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1201C" w:rsidRPr="00193B4F" w:rsidRDefault="0021201C" w:rsidP="0021201C">
      <w:pPr>
        <w:spacing w:line="360" w:lineRule="auto"/>
        <w:jc w:val="center"/>
        <w:rPr>
          <w:sz w:val="28"/>
          <w:szCs w:val="28"/>
          <w:u w:val="thick"/>
        </w:rPr>
      </w:pPr>
      <w:r w:rsidRPr="00193B4F">
        <w:rPr>
          <w:sz w:val="28"/>
          <w:szCs w:val="28"/>
          <w:u w:val="thick"/>
        </w:rPr>
        <w:t>Одеський національний університет імені І. І. Мечникова</w:t>
      </w:r>
      <w:r w:rsidRPr="00193B4F">
        <w:rPr>
          <w:sz w:val="28"/>
          <w:szCs w:val="28"/>
          <w:u w:val="thick"/>
        </w:rPr>
        <w:softHyphen/>
      </w:r>
      <w:r w:rsidRPr="00193B4F">
        <w:rPr>
          <w:sz w:val="28"/>
          <w:szCs w:val="28"/>
          <w:u w:val="thick"/>
        </w:rPr>
        <w:softHyphen/>
      </w:r>
      <w:r w:rsidRPr="00193B4F">
        <w:rPr>
          <w:sz w:val="28"/>
          <w:szCs w:val="28"/>
          <w:u w:val="thick"/>
        </w:rPr>
        <w:softHyphen/>
      </w:r>
      <w:r w:rsidRPr="00193B4F">
        <w:rPr>
          <w:sz w:val="28"/>
          <w:szCs w:val="28"/>
          <w:u w:val="thick"/>
        </w:rPr>
        <w:softHyphen/>
      </w:r>
      <w:r w:rsidRPr="00193B4F">
        <w:rPr>
          <w:sz w:val="28"/>
          <w:szCs w:val="28"/>
          <w:u w:val="thick"/>
        </w:rPr>
        <w:softHyphen/>
      </w:r>
      <w:r w:rsidRPr="00193B4F">
        <w:rPr>
          <w:sz w:val="28"/>
          <w:szCs w:val="28"/>
          <w:u w:val="thick"/>
        </w:rPr>
        <w:softHyphen/>
      </w:r>
      <w:r w:rsidRPr="00193B4F">
        <w:rPr>
          <w:sz w:val="28"/>
          <w:szCs w:val="28"/>
          <w:u w:val="thick"/>
        </w:rPr>
        <w:softHyphen/>
      </w:r>
      <w:r w:rsidRPr="00193B4F">
        <w:rPr>
          <w:sz w:val="28"/>
          <w:szCs w:val="28"/>
          <w:u w:val="thick"/>
        </w:rPr>
        <w:softHyphen/>
      </w:r>
      <w:r w:rsidRPr="00193B4F">
        <w:rPr>
          <w:sz w:val="28"/>
          <w:szCs w:val="28"/>
          <w:u w:val="thick"/>
        </w:rPr>
        <w:softHyphen/>
      </w:r>
      <w:r w:rsidRPr="00193B4F">
        <w:rPr>
          <w:sz w:val="28"/>
          <w:szCs w:val="28"/>
          <w:u w:val="thick"/>
        </w:rPr>
        <w:softHyphen/>
      </w:r>
      <w:r w:rsidRPr="00193B4F">
        <w:rPr>
          <w:sz w:val="28"/>
          <w:szCs w:val="28"/>
          <w:u w:val="thick"/>
        </w:rPr>
        <w:softHyphen/>
      </w:r>
      <w:r w:rsidRPr="00193B4F">
        <w:rPr>
          <w:sz w:val="28"/>
          <w:szCs w:val="28"/>
          <w:u w:val="thick"/>
        </w:rPr>
        <w:softHyphen/>
      </w:r>
      <w:r w:rsidRPr="00193B4F">
        <w:rPr>
          <w:sz w:val="28"/>
          <w:szCs w:val="28"/>
          <w:u w:val="thick"/>
        </w:rPr>
        <w:softHyphen/>
      </w:r>
    </w:p>
    <w:p w:rsidR="0021201C" w:rsidRPr="00193B4F" w:rsidRDefault="0021201C" w:rsidP="0021201C">
      <w:pPr>
        <w:spacing w:line="360" w:lineRule="auto"/>
        <w:jc w:val="center"/>
        <w:rPr>
          <w:sz w:val="28"/>
          <w:szCs w:val="28"/>
          <w:u w:val="thick"/>
        </w:rPr>
      </w:pPr>
      <w:r w:rsidRPr="00193B4F">
        <w:rPr>
          <w:sz w:val="28"/>
          <w:szCs w:val="28"/>
          <w:u w:val="thick"/>
        </w:rPr>
        <w:t>Факультет міжнародних відносин, політології та соціол</w:t>
      </w:r>
      <w:r>
        <w:rPr>
          <w:sz w:val="28"/>
          <w:szCs w:val="28"/>
          <w:u w:val="thick"/>
        </w:rPr>
        <w:t>о</w:t>
      </w:r>
      <w:r w:rsidRPr="00193B4F">
        <w:rPr>
          <w:sz w:val="28"/>
          <w:szCs w:val="28"/>
          <w:u w:val="thick"/>
        </w:rPr>
        <w:t>гії</w:t>
      </w:r>
    </w:p>
    <w:p w:rsidR="0021201C" w:rsidRPr="00CB5C48" w:rsidRDefault="0021201C" w:rsidP="0021201C">
      <w:pPr>
        <w:spacing w:line="360" w:lineRule="auto"/>
        <w:jc w:val="center"/>
        <w:rPr>
          <w:sz w:val="16"/>
          <w:szCs w:val="16"/>
        </w:rPr>
      </w:pPr>
      <w:r w:rsidRPr="00193B4F">
        <w:rPr>
          <w:b/>
          <w:sz w:val="28"/>
          <w:szCs w:val="28"/>
        </w:rPr>
        <w:t xml:space="preserve">   </w:t>
      </w:r>
      <w:r w:rsidRPr="00193B4F">
        <w:rPr>
          <w:b/>
          <w:sz w:val="28"/>
          <w:szCs w:val="28"/>
          <w:u w:val="single"/>
        </w:rPr>
        <w:t xml:space="preserve"> ______________     ___  </w:t>
      </w:r>
      <w:r w:rsidRPr="00193B4F">
        <w:rPr>
          <w:sz w:val="28"/>
          <w:szCs w:val="28"/>
          <w:u w:val="single"/>
        </w:rPr>
        <w:t>Кафедра соціології</w:t>
      </w:r>
      <w:r w:rsidRPr="00193B4F">
        <w:rPr>
          <w:b/>
          <w:sz w:val="28"/>
          <w:szCs w:val="28"/>
          <w:u w:val="single"/>
        </w:rPr>
        <w:t>_____________________</w:t>
      </w:r>
    </w:p>
    <w:p w:rsidR="0021201C" w:rsidRDefault="0021201C" w:rsidP="0021201C">
      <w:pPr>
        <w:rPr>
          <w:b/>
          <w:sz w:val="32"/>
          <w:szCs w:val="32"/>
        </w:rPr>
      </w:pPr>
      <w:r>
        <w:rPr>
          <w:sz w:val="16"/>
          <w:szCs w:val="16"/>
        </w:rPr>
        <w:t xml:space="preserve">                                                                    </w:t>
      </w:r>
      <w:r w:rsidRPr="00CB5C48">
        <w:rPr>
          <w:b/>
          <w:sz w:val="32"/>
          <w:szCs w:val="32"/>
        </w:rPr>
        <w:t>Д</w:t>
      </w:r>
      <w:r>
        <w:rPr>
          <w:b/>
          <w:sz w:val="32"/>
          <w:szCs w:val="32"/>
        </w:rPr>
        <w:t xml:space="preserve"> </w:t>
      </w:r>
      <w:r w:rsidRPr="00CB5C48">
        <w:rPr>
          <w:b/>
          <w:sz w:val="32"/>
          <w:szCs w:val="32"/>
        </w:rPr>
        <w:t>и</w:t>
      </w:r>
      <w:r>
        <w:rPr>
          <w:b/>
          <w:sz w:val="32"/>
          <w:szCs w:val="32"/>
        </w:rPr>
        <w:t xml:space="preserve"> </w:t>
      </w:r>
      <w:r w:rsidRPr="00CB5C48">
        <w:rPr>
          <w:b/>
          <w:sz w:val="32"/>
          <w:szCs w:val="32"/>
        </w:rPr>
        <w:t>п</w:t>
      </w:r>
      <w:r>
        <w:rPr>
          <w:b/>
          <w:sz w:val="32"/>
          <w:szCs w:val="32"/>
        </w:rPr>
        <w:t xml:space="preserve"> </w:t>
      </w:r>
      <w:r w:rsidRPr="00CB5C48">
        <w:rPr>
          <w:b/>
          <w:sz w:val="32"/>
          <w:szCs w:val="32"/>
        </w:rPr>
        <w:t>л</w:t>
      </w:r>
      <w:r>
        <w:rPr>
          <w:b/>
          <w:sz w:val="32"/>
          <w:szCs w:val="32"/>
        </w:rPr>
        <w:t xml:space="preserve"> </w:t>
      </w:r>
      <w:r w:rsidRPr="00CB5C48">
        <w:rPr>
          <w:b/>
          <w:sz w:val="32"/>
          <w:szCs w:val="32"/>
        </w:rPr>
        <w:t>о</w:t>
      </w:r>
      <w:r>
        <w:rPr>
          <w:b/>
          <w:sz w:val="32"/>
          <w:szCs w:val="32"/>
        </w:rPr>
        <w:t xml:space="preserve"> </w:t>
      </w:r>
      <w:r w:rsidRPr="00CB5C48">
        <w:rPr>
          <w:b/>
          <w:sz w:val="32"/>
          <w:szCs w:val="32"/>
        </w:rPr>
        <w:t>м</w:t>
      </w:r>
      <w:r>
        <w:rPr>
          <w:b/>
          <w:sz w:val="32"/>
          <w:szCs w:val="32"/>
        </w:rPr>
        <w:t xml:space="preserve"> </w:t>
      </w:r>
      <w:r w:rsidRPr="00CB5C48">
        <w:rPr>
          <w:b/>
          <w:sz w:val="32"/>
          <w:szCs w:val="32"/>
        </w:rPr>
        <w:t>н</w:t>
      </w:r>
      <w:r>
        <w:rPr>
          <w:b/>
          <w:sz w:val="32"/>
          <w:szCs w:val="32"/>
        </w:rPr>
        <w:t xml:space="preserve"> </w:t>
      </w:r>
      <w:r w:rsidRPr="00CB5C48">
        <w:rPr>
          <w:b/>
          <w:sz w:val="32"/>
          <w:szCs w:val="32"/>
        </w:rPr>
        <w:t xml:space="preserve">а </w:t>
      </w:r>
      <w:r>
        <w:rPr>
          <w:b/>
          <w:sz w:val="32"/>
          <w:szCs w:val="32"/>
        </w:rPr>
        <w:t xml:space="preserve">   </w:t>
      </w:r>
      <w:r w:rsidRPr="00CB5C48">
        <w:rPr>
          <w:b/>
          <w:sz w:val="32"/>
          <w:szCs w:val="32"/>
        </w:rPr>
        <w:t>р</w:t>
      </w:r>
      <w:r>
        <w:rPr>
          <w:b/>
          <w:sz w:val="32"/>
          <w:szCs w:val="32"/>
        </w:rPr>
        <w:t xml:space="preserve"> </w:t>
      </w:r>
      <w:r w:rsidRPr="00CB5C48">
        <w:rPr>
          <w:b/>
          <w:sz w:val="32"/>
          <w:szCs w:val="32"/>
        </w:rPr>
        <w:t>о</w:t>
      </w:r>
      <w:r>
        <w:rPr>
          <w:b/>
          <w:sz w:val="32"/>
          <w:szCs w:val="32"/>
        </w:rPr>
        <w:t xml:space="preserve"> </w:t>
      </w:r>
      <w:r w:rsidRPr="00CB5C48">
        <w:rPr>
          <w:b/>
          <w:sz w:val="32"/>
          <w:szCs w:val="32"/>
        </w:rPr>
        <w:t>б</w:t>
      </w:r>
      <w:r>
        <w:rPr>
          <w:b/>
          <w:sz w:val="32"/>
          <w:szCs w:val="32"/>
        </w:rPr>
        <w:t xml:space="preserve"> </w:t>
      </w:r>
      <w:r w:rsidRPr="00CB5C48">
        <w:rPr>
          <w:b/>
          <w:sz w:val="32"/>
          <w:szCs w:val="32"/>
        </w:rPr>
        <w:t>о</w:t>
      </w:r>
      <w:r>
        <w:rPr>
          <w:b/>
          <w:sz w:val="32"/>
          <w:szCs w:val="32"/>
        </w:rPr>
        <w:t xml:space="preserve"> </w:t>
      </w:r>
      <w:r w:rsidRPr="00CB5C48">
        <w:rPr>
          <w:b/>
          <w:sz w:val="32"/>
          <w:szCs w:val="32"/>
        </w:rPr>
        <w:t>т</w:t>
      </w:r>
      <w:r>
        <w:rPr>
          <w:b/>
          <w:sz w:val="32"/>
          <w:szCs w:val="32"/>
        </w:rPr>
        <w:t xml:space="preserve"> </w:t>
      </w:r>
      <w:r w:rsidRPr="00CB5C48">
        <w:rPr>
          <w:b/>
          <w:sz w:val="32"/>
          <w:szCs w:val="32"/>
        </w:rPr>
        <w:t>а</w:t>
      </w:r>
    </w:p>
    <w:p w:rsidR="0021201C" w:rsidRPr="00CB3E0F" w:rsidRDefault="0021201C" w:rsidP="0021201C">
      <w:pPr>
        <w:jc w:val="center"/>
        <w:rPr>
          <w:b/>
          <w:sz w:val="32"/>
          <w:szCs w:val="32"/>
          <w:u w:val="single"/>
        </w:rPr>
      </w:pPr>
      <w:r>
        <w:rPr>
          <w:b/>
          <w:sz w:val="32"/>
          <w:szCs w:val="32"/>
          <w:u w:val="single"/>
        </w:rPr>
        <w:t>на здобуття освітньо-кваліфікаційного рівня «бакалавр»</w:t>
      </w:r>
    </w:p>
    <w:p w:rsidR="0021201C" w:rsidRPr="003E4C4A" w:rsidRDefault="0021201C" w:rsidP="0021201C">
      <w:pPr>
        <w:rPr>
          <w:b/>
          <w:sz w:val="28"/>
          <w:szCs w:val="28"/>
        </w:rPr>
      </w:pPr>
      <w:r>
        <w:rPr>
          <w:u w:val="single"/>
          <w:vertAlign w:val="subscript"/>
        </w:rPr>
        <w:t xml:space="preserve"> </w:t>
      </w:r>
      <w:r>
        <w:rPr>
          <w:b/>
          <w:sz w:val="28"/>
          <w:szCs w:val="28"/>
          <w:lang w:val="ru-RU"/>
        </w:rPr>
        <w:t xml:space="preserve">       </w:t>
      </w:r>
      <w:r w:rsidRPr="003E4C4A">
        <w:rPr>
          <w:b/>
          <w:sz w:val="28"/>
          <w:szCs w:val="28"/>
        </w:rPr>
        <w:t xml:space="preserve"> на тему: «</w:t>
      </w:r>
      <w:r>
        <w:rPr>
          <w:b/>
          <w:sz w:val="28"/>
          <w:szCs w:val="28"/>
        </w:rPr>
        <w:t xml:space="preserve">Суспільство споживання як соціально-культурний феномен </w:t>
      </w:r>
      <w:r w:rsidRPr="003E4C4A">
        <w:rPr>
          <w:b/>
          <w:sz w:val="28"/>
          <w:szCs w:val="28"/>
        </w:rPr>
        <w:t>»</w:t>
      </w:r>
    </w:p>
    <w:p w:rsidR="0021201C" w:rsidRPr="006326EE" w:rsidRDefault="0021201C" w:rsidP="0021201C">
      <w:pPr>
        <w:rPr>
          <w:sz w:val="28"/>
          <w:szCs w:val="28"/>
        </w:rPr>
      </w:pPr>
      <w:r w:rsidRPr="00EA15E6">
        <w:rPr>
          <w:sz w:val="28"/>
          <w:szCs w:val="28"/>
          <w:u w:val="single"/>
          <w:lang w:val="ru-RU"/>
        </w:rPr>
        <w:t xml:space="preserve">                           </w:t>
      </w:r>
      <w:r w:rsidRPr="006326EE">
        <w:rPr>
          <w:sz w:val="28"/>
          <w:szCs w:val="28"/>
          <w:lang w:val="en-US"/>
        </w:rPr>
        <w:t>«</w:t>
      </w:r>
      <w:r>
        <w:rPr>
          <w:sz w:val="28"/>
          <w:szCs w:val="28"/>
          <w:lang w:val="en-US"/>
        </w:rPr>
        <w:t>C</w:t>
      </w:r>
      <w:r w:rsidRPr="00A7397E">
        <w:rPr>
          <w:sz w:val="28"/>
          <w:szCs w:val="28"/>
          <w:lang w:val="en-US"/>
        </w:rPr>
        <w:t>onsumer society as a socio-cultural phenomenon</w:t>
      </w:r>
      <w:r w:rsidRPr="006326EE">
        <w:rPr>
          <w:sz w:val="28"/>
          <w:szCs w:val="28"/>
        </w:rPr>
        <w:t>»</w:t>
      </w:r>
    </w:p>
    <w:p w:rsidR="0021201C" w:rsidRPr="0011311C" w:rsidRDefault="0021201C" w:rsidP="0021201C">
      <w:pPr>
        <w:tabs>
          <w:tab w:val="left" w:pos="5280"/>
        </w:tabs>
        <w:rPr>
          <w:b/>
          <w:sz w:val="32"/>
          <w:szCs w:val="32"/>
        </w:rPr>
      </w:pPr>
      <w:r>
        <w:rPr>
          <w:b/>
          <w:sz w:val="32"/>
          <w:szCs w:val="32"/>
        </w:rPr>
        <w:t xml:space="preserve">                                   </w:t>
      </w:r>
      <w:r>
        <w:rPr>
          <w:sz w:val="28"/>
          <w:szCs w:val="28"/>
        </w:rPr>
        <w:t xml:space="preserve"> Виконала: студентка 4 року денна</w:t>
      </w:r>
      <w:r w:rsidRPr="00CB5C48">
        <w:rPr>
          <w:sz w:val="28"/>
          <w:szCs w:val="28"/>
        </w:rPr>
        <w:t xml:space="preserve"> форми навчання</w:t>
      </w:r>
    </w:p>
    <w:p w:rsidR="0021201C" w:rsidRDefault="0021201C" w:rsidP="0021201C">
      <w:pPr>
        <w:spacing w:line="360" w:lineRule="auto"/>
        <w:jc w:val="center"/>
        <w:rPr>
          <w:sz w:val="28"/>
          <w:szCs w:val="28"/>
        </w:rPr>
      </w:pPr>
      <w:r w:rsidRPr="00CB5C48">
        <w:rPr>
          <w:sz w:val="28"/>
          <w:szCs w:val="28"/>
        </w:rPr>
        <w:t xml:space="preserve">                   </w:t>
      </w:r>
      <w:r>
        <w:rPr>
          <w:sz w:val="28"/>
          <w:szCs w:val="28"/>
        </w:rPr>
        <w:t xml:space="preserve">                                    </w:t>
      </w:r>
      <w:r w:rsidRPr="00313513">
        <w:rPr>
          <w:sz w:val="28"/>
          <w:szCs w:val="28"/>
        </w:rPr>
        <w:t xml:space="preserve">напряму підготовки 6.030101 Соціологія                                              </w:t>
      </w:r>
      <w:r>
        <w:rPr>
          <w:sz w:val="28"/>
          <w:szCs w:val="28"/>
        </w:rPr>
        <w:t xml:space="preserve">                 </w:t>
      </w:r>
    </w:p>
    <w:p w:rsidR="0021201C" w:rsidRPr="00CA5D62" w:rsidRDefault="0021201C" w:rsidP="0021201C">
      <w:pPr>
        <w:spacing w:line="360" w:lineRule="auto"/>
        <w:jc w:val="center"/>
        <w:rPr>
          <w:sz w:val="28"/>
          <w:szCs w:val="28"/>
        </w:rPr>
      </w:pPr>
      <w:r>
        <w:rPr>
          <w:sz w:val="28"/>
          <w:szCs w:val="28"/>
        </w:rPr>
        <w:t xml:space="preserve">                                                                              Журавель Тетяна Сергіївна</w:t>
      </w:r>
    </w:p>
    <w:p w:rsidR="0021201C" w:rsidRDefault="0021201C" w:rsidP="0021201C">
      <w:pPr>
        <w:jc w:val="right"/>
        <w:rPr>
          <w:sz w:val="28"/>
          <w:szCs w:val="28"/>
        </w:rPr>
      </w:pPr>
      <w:r>
        <w:rPr>
          <w:sz w:val="28"/>
          <w:szCs w:val="28"/>
        </w:rPr>
        <w:t xml:space="preserve">             </w:t>
      </w:r>
      <w:r w:rsidRPr="00544C52">
        <w:rPr>
          <w:sz w:val="28"/>
          <w:szCs w:val="28"/>
        </w:rPr>
        <w:t>Керівник</w:t>
      </w:r>
      <w:r>
        <w:rPr>
          <w:sz w:val="28"/>
          <w:szCs w:val="28"/>
        </w:rPr>
        <w:t xml:space="preserve"> доктор </w:t>
      </w:r>
      <w:proofErr w:type="spellStart"/>
      <w:r>
        <w:rPr>
          <w:sz w:val="28"/>
          <w:szCs w:val="28"/>
        </w:rPr>
        <w:t>соц</w:t>
      </w:r>
      <w:proofErr w:type="spellEnd"/>
      <w:r>
        <w:rPr>
          <w:sz w:val="28"/>
          <w:szCs w:val="28"/>
        </w:rPr>
        <w:t>. наук,  проф.</w:t>
      </w:r>
    </w:p>
    <w:p w:rsidR="0021201C" w:rsidRDefault="0021201C" w:rsidP="0021201C">
      <w:pPr>
        <w:jc w:val="right"/>
        <w:rPr>
          <w:sz w:val="28"/>
          <w:szCs w:val="28"/>
          <w:u w:val="single"/>
        </w:rPr>
      </w:pPr>
      <w:r>
        <w:rPr>
          <w:sz w:val="28"/>
          <w:szCs w:val="28"/>
        </w:rPr>
        <w:t xml:space="preserve"> Онищук  В. М.</w:t>
      </w:r>
      <w:r w:rsidRPr="00CA5D62">
        <w:rPr>
          <w:sz w:val="28"/>
          <w:szCs w:val="28"/>
        </w:rPr>
        <w:t xml:space="preserve">, </w:t>
      </w:r>
      <w:r>
        <w:rPr>
          <w:sz w:val="28"/>
          <w:szCs w:val="28"/>
          <w:u w:val="single"/>
        </w:rPr>
        <w:t>____________</w:t>
      </w:r>
      <w:r w:rsidRPr="00544C52">
        <w:rPr>
          <w:sz w:val="28"/>
          <w:szCs w:val="28"/>
          <w:u w:val="single"/>
        </w:rPr>
        <w:t xml:space="preserve">   </w:t>
      </w:r>
    </w:p>
    <w:p w:rsidR="0021201C" w:rsidRDefault="0021201C" w:rsidP="0021201C">
      <w:pPr>
        <w:jc w:val="right"/>
        <w:rPr>
          <w:sz w:val="28"/>
          <w:szCs w:val="28"/>
        </w:rPr>
      </w:pPr>
      <w:r w:rsidRPr="00544C52">
        <w:rPr>
          <w:u w:val="single"/>
          <w:vertAlign w:val="subscript"/>
        </w:rPr>
        <w:t>(підпис)</w:t>
      </w:r>
      <w:r w:rsidRPr="00544C52">
        <w:rPr>
          <w:sz w:val="28"/>
          <w:szCs w:val="28"/>
        </w:rPr>
        <w:t xml:space="preserve">                    </w:t>
      </w:r>
    </w:p>
    <w:p w:rsidR="0021201C" w:rsidRDefault="0021201C" w:rsidP="0021201C">
      <w:pPr>
        <w:tabs>
          <w:tab w:val="left" w:pos="2895"/>
          <w:tab w:val="left" w:pos="2977"/>
          <w:tab w:val="left" w:pos="3544"/>
          <w:tab w:val="right" w:pos="9356"/>
        </w:tabs>
        <w:ind w:right="-1"/>
        <w:rPr>
          <w:sz w:val="28"/>
          <w:szCs w:val="28"/>
          <w:u w:val="single"/>
        </w:rPr>
      </w:pPr>
      <w:r>
        <w:rPr>
          <w:sz w:val="28"/>
          <w:szCs w:val="28"/>
        </w:rPr>
        <w:tab/>
        <w:t xml:space="preserve">                         Рецензент </w:t>
      </w:r>
      <w:proofErr w:type="spellStart"/>
      <w:r w:rsidRPr="00CA5D62">
        <w:rPr>
          <w:sz w:val="28"/>
          <w:szCs w:val="28"/>
        </w:rPr>
        <w:t>к.соц.н</w:t>
      </w:r>
      <w:proofErr w:type="spellEnd"/>
      <w:r w:rsidRPr="00CA5D62">
        <w:rPr>
          <w:sz w:val="28"/>
          <w:szCs w:val="28"/>
        </w:rPr>
        <w:t xml:space="preserve">., доц. </w:t>
      </w:r>
      <w:proofErr w:type="spellStart"/>
      <w:r>
        <w:rPr>
          <w:sz w:val="28"/>
          <w:szCs w:val="28"/>
        </w:rPr>
        <w:t>Кривошея</w:t>
      </w:r>
      <w:proofErr w:type="spellEnd"/>
      <w:r>
        <w:rPr>
          <w:sz w:val="28"/>
          <w:szCs w:val="28"/>
        </w:rPr>
        <w:t xml:space="preserve"> Т. І. </w:t>
      </w:r>
      <w:r>
        <w:rPr>
          <w:sz w:val="28"/>
          <w:szCs w:val="28"/>
        </w:rPr>
        <w:tab/>
      </w:r>
      <w:r>
        <w:rPr>
          <w:sz w:val="28"/>
          <w:szCs w:val="28"/>
        </w:rPr>
        <w:tab/>
      </w:r>
      <w:r>
        <w:rPr>
          <w:sz w:val="28"/>
          <w:szCs w:val="28"/>
        </w:rPr>
        <w:tab/>
        <w:t xml:space="preserve">                                                    </w:t>
      </w:r>
    </w:p>
    <w:p w:rsidR="0021201C" w:rsidRPr="0011311C" w:rsidRDefault="0021201C" w:rsidP="0021201C">
      <w:pPr>
        <w:tabs>
          <w:tab w:val="left" w:pos="2895"/>
          <w:tab w:val="left" w:pos="2977"/>
          <w:tab w:val="left" w:pos="3544"/>
          <w:tab w:val="right" w:pos="9356"/>
        </w:tabs>
        <w:ind w:right="-1"/>
        <w:rPr>
          <w:sz w:val="28"/>
          <w:szCs w:val="28"/>
          <w:u w:val="single"/>
        </w:rPr>
      </w:pPr>
      <w:r>
        <w:rPr>
          <w:sz w:val="28"/>
          <w:szCs w:val="28"/>
        </w:rPr>
        <w:t xml:space="preserve">Рекомендовано до захисту:              Захищено на засіданні  ЕК№  </w:t>
      </w:r>
      <w:r w:rsidRPr="001D4E71">
        <w:rPr>
          <w:sz w:val="28"/>
          <w:szCs w:val="28"/>
          <w:u w:val="single"/>
        </w:rPr>
        <w:t>1</w:t>
      </w:r>
    </w:p>
    <w:p w:rsidR="0021201C" w:rsidRPr="004F6E32" w:rsidRDefault="0021201C" w:rsidP="0021201C">
      <w:pPr>
        <w:rPr>
          <w:sz w:val="28"/>
          <w:szCs w:val="28"/>
        </w:rPr>
      </w:pPr>
      <w:r>
        <w:rPr>
          <w:sz w:val="28"/>
          <w:szCs w:val="28"/>
        </w:rPr>
        <w:t xml:space="preserve">Протокол засідання кафедри          протокол №___від  « </w:t>
      </w:r>
      <w:r w:rsidRPr="00052A5C">
        <w:rPr>
          <w:sz w:val="28"/>
          <w:szCs w:val="28"/>
          <w:u w:val="single"/>
        </w:rPr>
        <w:t xml:space="preserve">         </w:t>
      </w:r>
      <w:r>
        <w:rPr>
          <w:sz w:val="28"/>
          <w:szCs w:val="28"/>
        </w:rPr>
        <w:t xml:space="preserve"> »  </w:t>
      </w:r>
      <w:r w:rsidRPr="007B151C">
        <w:rPr>
          <w:sz w:val="28"/>
          <w:szCs w:val="28"/>
          <w:u w:val="single"/>
        </w:rPr>
        <w:t>201</w:t>
      </w:r>
      <w:r>
        <w:rPr>
          <w:sz w:val="28"/>
          <w:szCs w:val="28"/>
          <w:u w:val="single"/>
        </w:rPr>
        <w:t xml:space="preserve">9 </w:t>
      </w:r>
      <w:r>
        <w:rPr>
          <w:sz w:val="28"/>
          <w:szCs w:val="28"/>
        </w:rPr>
        <w:t>р.</w:t>
      </w:r>
    </w:p>
    <w:p w:rsidR="0021201C" w:rsidRDefault="0021201C" w:rsidP="0021201C">
      <w:pPr>
        <w:rPr>
          <w:sz w:val="28"/>
          <w:szCs w:val="28"/>
        </w:rPr>
      </w:pPr>
      <w:r w:rsidRPr="00D6731E">
        <w:rPr>
          <w:sz w:val="28"/>
          <w:szCs w:val="28"/>
        </w:rPr>
        <w:t xml:space="preserve">№ </w:t>
      </w:r>
      <w:r w:rsidRPr="00D6731E">
        <w:rPr>
          <w:sz w:val="28"/>
          <w:szCs w:val="28"/>
          <w:u w:val="single"/>
        </w:rPr>
        <w:t xml:space="preserve">   </w:t>
      </w:r>
      <w:r w:rsidRPr="00D6731E">
        <w:rPr>
          <w:sz w:val="28"/>
          <w:szCs w:val="28"/>
        </w:rPr>
        <w:t>від «</w:t>
      </w:r>
      <w:r w:rsidRPr="00052A5C">
        <w:rPr>
          <w:sz w:val="28"/>
          <w:szCs w:val="28"/>
          <w:u w:val="single"/>
        </w:rPr>
        <w:t xml:space="preserve">          </w:t>
      </w:r>
      <w:r>
        <w:rPr>
          <w:sz w:val="28"/>
          <w:szCs w:val="28"/>
        </w:rPr>
        <w:t xml:space="preserve"> </w:t>
      </w:r>
      <w:r w:rsidRPr="00D6731E">
        <w:rPr>
          <w:sz w:val="28"/>
          <w:szCs w:val="28"/>
        </w:rPr>
        <w:t>»  201</w:t>
      </w:r>
      <w:r>
        <w:rPr>
          <w:sz w:val="28"/>
          <w:szCs w:val="28"/>
        </w:rPr>
        <w:t>9</w:t>
      </w:r>
      <w:r w:rsidRPr="00D6731E">
        <w:rPr>
          <w:sz w:val="28"/>
          <w:szCs w:val="28"/>
        </w:rPr>
        <w:t xml:space="preserve"> р.</w:t>
      </w:r>
      <w:r>
        <w:rPr>
          <w:sz w:val="28"/>
          <w:szCs w:val="28"/>
        </w:rPr>
        <w:t xml:space="preserve">       </w:t>
      </w:r>
    </w:p>
    <w:p w:rsidR="0021201C" w:rsidRPr="004F6E32" w:rsidRDefault="0021201C" w:rsidP="0021201C">
      <w:pPr>
        <w:rPr>
          <w:sz w:val="28"/>
          <w:szCs w:val="28"/>
        </w:rPr>
      </w:pPr>
      <w:r>
        <w:rPr>
          <w:sz w:val="28"/>
          <w:szCs w:val="28"/>
        </w:rPr>
        <w:t xml:space="preserve">                                                            Оцінка ___________/_________/_________                  </w:t>
      </w:r>
    </w:p>
    <w:p w:rsidR="0021201C" w:rsidRDefault="0021201C" w:rsidP="0021201C">
      <w:pPr>
        <w:jc w:val="center"/>
        <w:rPr>
          <w:sz w:val="16"/>
          <w:szCs w:val="16"/>
        </w:rPr>
      </w:pPr>
      <w:r>
        <w:rPr>
          <w:sz w:val="16"/>
          <w:szCs w:val="16"/>
        </w:rPr>
        <w:t xml:space="preserve">                                                                                                          (за національною шкалою, шкалою </w:t>
      </w:r>
      <w:r>
        <w:rPr>
          <w:sz w:val="16"/>
          <w:szCs w:val="16"/>
          <w:lang w:val="en-US"/>
        </w:rPr>
        <w:t>ECTS</w:t>
      </w:r>
      <w:r w:rsidRPr="008718D0">
        <w:rPr>
          <w:sz w:val="16"/>
          <w:szCs w:val="16"/>
        </w:rPr>
        <w:t>,</w:t>
      </w:r>
      <w:r>
        <w:rPr>
          <w:sz w:val="16"/>
          <w:szCs w:val="16"/>
        </w:rPr>
        <w:t>бал)</w:t>
      </w:r>
    </w:p>
    <w:p w:rsidR="0021201C" w:rsidRDefault="0021201C" w:rsidP="0021201C">
      <w:pPr>
        <w:spacing w:line="360" w:lineRule="auto"/>
        <w:rPr>
          <w:sz w:val="28"/>
          <w:szCs w:val="28"/>
        </w:rPr>
      </w:pPr>
      <w:r>
        <w:rPr>
          <w:sz w:val="28"/>
          <w:szCs w:val="28"/>
        </w:rPr>
        <w:t>Завідувач  кафедри                                   Голова ЕК</w:t>
      </w:r>
    </w:p>
    <w:p w:rsidR="0021201C" w:rsidRDefault="0021201C" w:rsidP="0021201C">
      <w:pPr>
        <w:rPr>
          <w:sz w:val="28"/>
          <w:szCs w:val="28"/>
        </w:rPr>
      </w:pPr>
      <w:r>
        <w:rPr>
          <w:sz w:val="28"/>
          <w:szCs w:val="28"/>
        </w:rPr>
        <w:t xml:space="preserve">__________     </w:t>
      </w:r>
      <w:r>
        <w:rPr>
          <w:sz w:val="28"/>
          <w:szCs w:val="28"/>
          <w:u w:val="single"/>
        </w:rPr>
        <w:t>Онищук  В.М.</w:t>
      </w:r>
      <w:r>
        <w:rPr>
          <w:sz w:val="28"/>
          <w:szCs w:val="28"/>
        </w:rPr>
        <w:t xml:space="preserve">                  __________      Онищук В.М.</w:t>
      </w:r>
    </w:p>
    <w:p w:rsidR="0021201C" w:rsidRDefault="0021201C" w:rsidP="0021201C">
      <w:pPr>
        <w:rPr>
          <w:sz w:val="16"/>
          <w:szCs w:val="16"/>
        </w:rPr>
      </w:pPr>
      <w:r>
        <w:rPr>
          <w:sz w:val="16"/>
          <w:szCs w:val="16"/>
        </w:rPr>
        <w:t xml:space="preserve">          (підпис)                    </w:t>
      </w:r>
      <w:r w:rsidRPr="00D44115">
        <w:rPr>
          <w:sz w:val="16"/>
          <w:szCs w:val="16"/>
        </w:rPr>
        <w:t>(прізвище та ініціали)</w:t>
      </w:r>
      <w:r>
        <w:rPr>
          <w:sz w:val="16"/>
          <w:szCs w:val="16"/>
        </w:rPr>
        <w:t xml:space="preserve">                                                  (підпис)                    </w:t>
      </w:r>
      <w:r w:rsidRPr="00D44115">
        <w:rPr>
          <w:sz w:val="16"/>
          <w:szCs w:val="16"/>
        </w:rPr>
        <w:t>(прізвище та ініціали)</w:t>
      </w:r>
    </w:p>
    <w:p w:rsidR="00FD3B5F" w:rsidRDefault="00FD3B5F" w:rsidP="00FD3B5F">
      <w:pPr>
        <w:jc w:val="center"/>
        <w:rPr>
          <w:sz w:val="28"/>
          <w:szCs w:val="28"/>
        </w:rPr>
      </w:pPr>
      <w:r w:rsidRPr="003A6C51">
        <w:rPr>
          <w:sz w:val="28"/>
          <w:szCs w:val="28"/>
        </w:rPr>
        <w:t>Одеса – 201</w:t>
      </w:r>
      <w:r>
        <w:rPr>
          <w:sz w:val="28"/>
          <w:szCs w:val="28"/>
        </w:rPr>
        <w:t>9 рок</w:t>
      </w:r>
    </w:p>
    <w:p w:rsidR="0021201C" w:rsidRPr="008B3476" w:rsidRDefault="0021201C" w:rsidP="0021201C">
      <w:pPr>
        <w:jc w:val="center"/>
      </w:pPr>
      <w:bookmarkStart w:id="0" w:name="_GoBack"/>
      <w:bookmarkEnd w:id="0"/>
      <w:r>
        <w:rPr>
          <w:rFonts w:ascii="Times New Roman" w:hAnsi="Times New Roman" w:cs="Times New Roman"/>
          <w:sz w:val="28"/>
          <w:szCs w:val="28"/>
        </w:rPr>
        <w:lastRenderedPageBreak/>
        <w:t>ЗМІСТ</w:t>
      </w:r>
    </w:p>
    <w:p w:rsidR="0021201C" w:rsidRDefault="0021201C" w:rsidP="0021201C">
      <w:pPr>
        <w:spacing w:after="0" w:line="360" w:lineRule="auto"/>
        <w:ind w:left="1701" w:right="567" w:firstLine="709"/>
        <w:jc w:val="both"/>
        <w:rPr>
          <w:rFonts w:ascii="Times New Roman" w:hAnsi="Times New Roman" w:cs="Times New Roman"/>
          <w:sz w:val="28"/>
          <w:szCs w:val="28"/>
        </w:rPr>
      </w:pPr>
    </w:p>
    <w:p w:rsidR="0021201C" w:rsidRDefault="0021201C" w:rsidP="0021201C">
      <w:pPr>
        <w:spacing w:after="0" w:line="360" w:lineRule="auto"/>
        <w:ind w:left="1701" w:right="567" w:firstLine="709"/>
        <w:jc w:val="both"/>
        <w:rPr>
          <w:rFonts w:ascii="Times New Roman" w:hAnsi="Times New Roman" w:cs="Times New Roman"/>
          <w:sz w:val="28"/>
          <w:szCs w:val="28"/>
        </w:rPr>
      </w:pPr>
      <w:r>
        <w:rPr>
          <w:rFonts w:ascii="Times New Roman" w:hAnsi="Times New Roman" w:cs="Times New Roman"/>
          <w:sz w:val="28"/>
          <w:szCs w:val="28"/>
        </w:rPr>
        <w:t>ВСТУП……………………………………………..с.2</w:t>
      </w:r>
    </w:p>
    <w:p w:rsidR="0021201C" w:rsidRPr="0059609B" w:rsidRDefault="0021201C" w:rsidP="0021201C">
      <w:pPr>
        <w:spacing w:after="0" w:line="360" w:lineRule="auto"/>
        <w:ind w:left="1701" w:right="567"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РОЗДІЛ </w:t>
      </w:r>
      <w:r>
        <w:rPr>
          <w:rFonts w:ascii="Times New Roman" w:hAnsi="Times New Roman" w:cs="Times New Roman"/>
          <w:sz w:val="28"/>
          <w:szCs w:val="28"/>
          <w:lang w:val="en-US"/>
        </w:rPr>
        <w:t>I</w:t>
      </w:r>
      <w:r w:rsidRPr="0059609B">
        <w:rPr>
          <w:rFonts w:ascii="Times New Roman" w:hAnsi="Times New Roman" w:cs="Times New Roman"/>
          <w:sz w:val="28"/>
          <w:szCs w:val="28"/>
          <w:lang w:val="ru-RU"/>
        </w:rPr>
        <w:t>.</w:t>
      </w:r>
      <w:r>
        <w:rPr>
          <w:rFonts w:ascii="Times New Roman" w:hAnsi="Times New Roman" w:cs="Times New Roman"/>
          <w:sz w:val="28"/>
          <w:szCs w:val="28"/>
        </w:rPr>
        <w:t xml:space="preserve"> Суспільство споживання як фактор трансформації українського суспільства……………….с.</w:t>
      </w:r>
      <w:r w:rsidRPr="0059609B">
        <w:rPr>
          <w:rFonts w:ascii="Times New Roman" w:hAnsi="Times New Roman" w:cs="Times New Roman"/>
          <w:sz w:val="28"/>
          <w:szCs w:val="28"/>
          <w:lang w:val="ru-RU"/>
        </w:rPr>
        <w:t>7</w:t>
      </w:r>
    </w:p>
    <w:p w:rsidR="0021201C" w:rsidRPr="0059609B" w:rsidRDefault="0021201C" w:rsidP="0021201C">
      <w:pPr>
        <w:spacing w:after="0" w:line="360" w:lineRule="auto"/>
        <w:ind w:left="1701" w:right="567" w:firstLine="709"/>
        <w:jc w:val="both"/>
        <w:rPr>
          <w:rFonts w:ascii="Times New Roman" w:hAnsi="Times New Roman" w:cs="Times New Roman"/>
          <w:sz w:val="28"/>
          <w:szCs w:val="28"/>
          <w:lang w:val="ru-RU"/>
        </w:rPr>
      </w:pPr>
      <w:r w:rsidRPr="00EA38DE">
        <w:rPr>
          <w:rFonts w:ascii="Times New Roman" w:hAnsi="Times New Roman" w:cs="Times New Roman"/>
          <w:sz w:val="28"/>
          <w:szCs w:val="28"/>
        </w:rPr>
        <w:t>1.1.</w:t>
      </w:r>
      <w:r w:rsidRPr="00EA38DE">
        <w:rPr>
          <w:rFonts w:ascii="Times New Roman" w:hAnsi="Times New Roman" w:cs="Times New Roman"/>
          <w:sz w:val="28"/>
          <w:szCs w:val="28"/>
        </w:rPr>
        <w:tab/>
        <w:t>Фактори появи і еволюція феномену споживання в Україні</w:t>
      </w:r>
      <w:r>
        <w:rPr>
          <w:rFonts w:ascii="Times New Roman" w:hAnsi="Times New Roman" w:cs="Times New Roman"/>
          <w:sz w:val="28"/>
          <w:szCs w:val="28"/>
        </w:rPr>
        <w:t>…………………………………………………….с.</w:t>
      </w:r>
      <w:r w:rsidRPr="0059609B">
        <w:rPr>
          <w:rFonts w:ascii="Times New Roman" w:hAnsi="Times New Roman" w:cs="Times New Roman"/>
          <w:sz w:val="28"/>
          <w:szCs w:val="28"/>
          <w:lang w:val="ru-RU"/>
        </w:rPr>
        <w:t>7</w:t>
      </w:r>
    </w:p>
    <w:p w:rsidR="0021201C" w:rsidRDefault="0021201C" w:rsidP="0021201C">
      <w:pPr>
        <w:spacing w:after="0" w:line="360" w:lineRule="auto"/>
        <w:ind w:left="1701" w:right="567" w:firstLine="709"/>
        <w:jc w:val="both"/>
        <w:rPr>
          <w:rFonts w:ascii="Times New Roman" w:hAnsi="Times New Roman" w:cs="Times New Roman"/>
          <w:sz w:val="28"/>
          <w:szCs w:val="28"/>
        </w:rPr>
      </w:pPr>
      <w:r>
        <w:rPr>
          <w:rFonts w:ascii="Times New Roman" w:hAnsi="Times New Roman" w:cs="Times New Roman"/>
          <w:sz w:val="28"/>
          <w:szCs w:val="28"/>
        </w:rPr>
        <w:t>1.2.</w:t>
      </w:r>
      <w:r w:rsidRPr="00EA38DE">
        <w:rPr>
          <w:rFonts w:ascii="Times New Roman" w:hAnsi="Times New Roman" w:cs="Times New Roman"/>
          <w:sz w:val="28"/>
          <w:szCs w:val="28"/>
        </w:rPr>
        <w:tab/>
        <w:t xml:space="preserve">Динаміка споживання в українському </w:t>
      </w:r>
    </w:p>
    <w:p w:rsidR="0021201C" w:rsidRPr="0059609B" w:rsidRDefault="0021201C" w:rsidP="0021201C">
      <w:pPr>
        <w:spacing w:after="0" w:line="360" w:lineRule="auto"/>
        <w:ind w:left="1701" w:right="567" w:firstLine="709"/>
        <w:jc w:val="both"/>
        <w:rPr>
          <w:rFonts w:ascii="Times New Roman" w:hAnsi="Times New Roman" w:cs="Times New Roman"/>
          <w:sz w:val="28"/>
          <w:szCs w:val="28"/>
          <w:lang w:val="ru-RU"/>
        </w:rPr>
      </w:pPr>
      <w:r>
        <w:rPr>
          <w:rFonts w:ascii="Times New Roman" w:hAnsi="Times New Roman" w:cs="Times New Roman"/>
          <w:sz w:val="28"/>
          <w:szCs w:val="28"/>
        </w:rPr>
        <w:t>с</w:t>
      </w:r>
      <w:r w:rsidRPr="00EA38DE">
        <w:rPr>
          <w:rFonts w:ascii="Times New Roman" w:hAnsi="Times New Roman" w:cs="Times New Roman"/>
          <w:sz w:val="28"/>
          <w:szCs w:val="28"/>
        </w:rPr>
        <w:t>оціумі</w:t>
      </w:r>
      <w:r>
        <w:rPr>
          <w:rFonts w:ascii="Times New Roman" w:hAnsi="Times New Roman" w:cs="Times New Roman"/>
          <w:sz w:val="28"/>
          <w:szCs w:val="28"/>
        </w:rPr>
        <w:t>……………………………………………..с.</w:t>
      </w:r>
      <w:r w:rsidRPr="0059609B">
        <w:rPr>
          <w:rFonts w:ascii="Times New Roman" w:hAnsi="Times New Roman" w:cs="Times New Roman"/>
          <w:sz w:val="28"/>
          <w:szCs w:val="28"/>
          <w:lang w:val="ru-RU"/>
        </w:rPr>
        <w:t>13</w:t>
      </w:r>
    </w:p>
    <w:p w:rsidR="0021201C" w:rsidRPr="0059609B" w:rsidRDefault="0021201C" w:rsidP="0021201C">
      <w:pPr>
        <w:spacing w:after="0" w:line="360" w:lineRule="auto"/>
        <w:ind w:left="1701" w:right="567" w:firstLine="709"/>
        <w:jc w:val="both"/>
        <w:rPr>
          <w:rFonts w:ascii="Times New Roman" w:hAnsi="Times New Roman" w:cs="Times New Roman"/>
          <w:sz w:val="28"/>
          <w:szCs w:val="28"/>
          <w:lang w:val="ru-RU"/>
        </w:rPr>
      </w:pPr>
      <w:r w:rsidRPr="0059609B">
        <w:rPr>
          <w:rFonts w:ascii="Times New Roman" w:hAnsi="Times New Roman" w:cs="Times New Roman"/>
          <w:sz w:val="28"/>
          <w:szCs w:val="28"/>
          <w:lang w:val="ru-RU"/>
        </w:rPr>
        <w:t xml:space="preserve">РОЗДІЛ </w:t>
      </w:r>
      <w:r w:rsidRPr="00EA38DE">
        <w:rPr>
          <w:rFonts w:ascii="Times New Roman" w:hAnsi="Times New Roman" w:cs="Times New Roman"/>
          <w:sz w:val="28"/>
          <w:szCs w:val="28"/>
          <w:lang w:val="en-US"/>
        </w:rPr>
        <w:t>I</w:t>
      </w:r>
      <w:r>
        <w:rPr>
          <w:rFonts w:ascii="Times New Roman" w:hAnsi="Times New Roman" w:cs="Times New Roman"/>
          <w:sz w:val="28"/>
          <w:szCs w:val="28"/>
          <w:lang w:val="en-US"/>
        </w:rPr>
        <w:t>I</w:t>
      </w:r>
      <w:r w:rsidRPr="0059609B">
        <w:rPr>
          <w:rFonts w:ascii="Times New Roman" w:hAnsi="Times New Roman" w:cs="Times New Roman"/>
          <w:sz w:val="28"/>
          <w:szCs w:val="28"/>
          <w:lang w:val="ru-RU"/>
        </w:rPr>
        <w:t>.</w:t>
      </w:r>
      <w:r>
        <w:rPr>
          <w:rFonts w:ascii="Times New Roman" w:hAnsi="Times New Roman" w:cs="Times New Roman"/>
          <w:sz w:val="28"/>
          <w:szCs w:val="28"/>
        </w:rPr>
        <w:t xml:space="preserve">  Соціологічні підходи до характеристики суспільства споживання…………………………………с.2</w:t>
      </w:r>
      <w:r w:rsidRPr="0059609B">
        <w:rPr>
          <w:rFonts w:ascii="Times New Roman" w:hAnsi="Times New Roman" w:cs="Times New Roman"/>
          <w:sz w:val="28"/>
          <w:szCs w:val="28"/>
          <w:lang w:val="ru-RU"/>
        </w:rPr>
        <w:t>8</w:t>
      </w:r>
    </w:p>
    <w:p w:rsidR="0021201C" w:rsidRPr="00EA5486" w:rsidRDefault="0021201C" w:rsidP="0021201C">
      <w:pPr>
        <w:pStyle w:val="a3"/>
        <w:numPr>
          <w:ilvl w:val="1"/>
          <w:numId w:val="1"/>
        </w:numPr>
        <w:spacing w:after="0" w:line="360" w:lineRule="auto"/>
        <w:ind w:left="1701" w:right="567" w:firstLine="709"/>
        <w:jc w:val="both"/>
        <w:rPr>
          <w:rFonts w:ascii="Times New Roman" w:hAnsi="Times New Roman" w:cs="Times New Roman"/>
          <w:sz w:val="28"/>
          <w:szCs w:val="28"/>
        </w:rPr>
      </w:pPr>
      <w:r w:rsidRPr="00EA5486">
        <w:rPr>
          <w:rFonts w:ascii="Times New Roman" w:hAnsi="Times New Roman" w:cs="Times New Roman"/>
          <w:sz w:val="28"/>
          <w:szCs w:val="28"/>
        </w:rPr>
        <w:t>Взаємозалежність споживання та соціальної диференціації</w:t>
      </w:r>
      <w:r>
        <w:rPr>
          <w:rFonts w:ascii="Times New Roman" w:hAnsi="Times New Roman" w:cs="Times New Roman"/>
          <w:sz w:val="28"/>
          <w:szCs w:val="28"/>
        </w:rPr>
        <w:t>…………………………………………….с.2</w:t>
      </w:r>
      <w:r w:rsidRPr="0059609B">
        <w:rPr>
          <w:rFonts w:ascii="Times New Roman" w:hAnsi="Times New Roman" w:cs="Times New Roman"/>
          <w:sz w:val="28"/>
          <w:szCs w:val="28"/>
          <w:lang w:val="ru-RU"/>
        </w:rPr>
        <w:t>8</w:t>
      </w:r>
    </w:p>
    <w:p w:rsidR="0021201C" w:rsidRDefault="0021201C" w:rsidP="0021201C">
      <w:pPr>
        <w:pStyle w:val="a3"/>
        <w:numPr>
          <w:ilvl w:val="1"/>
          <w:numId w:val="1"/>
        </w:numPr>
        <w:spacing w:after="0" w:line="360" w:lineRule="auto"/>
        <w:ind w:left="1701" w:right="567" w:firstLine="709"/>
        <w:jc w:val="both"/>
        <w:rPr>
          <w:rFonts w:ascii="Times New Roman" w:hAnsi="Times New Roman" w:cs="Times New Roman"/>
          <w:sz w:val="28"/>
          <w:szCs w:val="28"/>
        </w:rPr>
      </w:pPr>
      <w:r>
        <w:rPr>
          <w:rFonts w:ascii="Times New Roman" w:hAnsi="Times New Roman" w:cs="Times New Roman"/>
          <w:sz w:val="28"/>
          <w:szCs w:val="28"/>
        </w:rPr>
        <w:t>Форма споживання як демонстрація соціального статусу…………………………………………………….с.3</w:t>
      </w:r>
      <w:r w:rsidRPr="0059609B">
        <w:rPr>
          <w:rFonts w:ascii="Times New Roman" w:hAnsi="Times New Roman" w:cs="Times New Roman"/>
          <w:sz w:val="28"/>
          <w:szCs w:val="28"/>
          <w:lang w:val="ru-RU"/>
        </w:rPr>
        <w:t>1</w:t>
      </w:r>
    </w:p>
    <w:p w:rsidR="0021201C" w:rsidRDefault="0021201C" w:rsidP="0021201C">
      <w:pPr>
        <w:pStyle w:val="a3"/>
        <w:numPr>
          <w:ilvl w:val="1"/>
          <w:numId w:val="1"/>
        </w:numPr>
        <w:spacing w:after="0" w:line="360" w:lineRule="auto"/>
        <w:ind w:left="1701" w:right="567" w:firstLine="709"/>
        <w:jc w:val="both"/>
        <w:rPr>
          <w:rFonts w:ascii="Times New Roman" w:hAnsi="Times New Roman" w:cs="Times New Roman"/>
          <w:sz w:val="28"/>
          <w:szCs w:val="28"/>
        </w:rPr>
      </w:pPr>
      <w:r>
        <w:rPr>
          <w:rFonts w:ascii="Times New Roman" w:hAnsi="Times New Roman" w:cs="Times New Roman"/>
          <w:sz w:val="28"/>
          <w:szCs w:val="28"/>
        </w:rPr>
        <w:t xml:space="preserve">Місце </w:t>
      </w:r>
      <w:proofErr w:type="spellStart"/>
      <w:r>
        <w:rPr>
          <w:rFonts w:ascii="Times New Roman" w:hAnsi="Times New Roman" w:cs="Times New Roman"/>
          <w:sz w:val="28"/>
          <w:szCs w:val="28"/>
        </w:rPr>
        <w:t>консьюмеризму</w:t>
      </w:r>
      <w:proofErr w:type="spellEnd"/>
      <w:r>
        <w:rPr>
          <w:rFonts w:ascii="Times New Roman" w:hAnsi="Times New Roman" w:cs="Times New Roman"/>
          <w:sz w:val="28"/>
          <w:szCs w:val="28"/>
        </w:rPr>
        <w:t xml:space="preserve"> в культурі </w:t>
      </w:r>
    </w:p>
    <w:p w:rsidR="0021201C" w:rsidRPr="00E54786" w:rsidRDefault="0021201C" w:rsidP="0021201C">
      <w:pPr>
        <w:pStyle w:val="a3"/>
        <w:spacing w:after="0" w:line="360" w:lineRule="auto"/>
        <w:ind w:left="2410" w:right="567"/>
        <w:jc w:val="both"/>
        <w:rPr>
          <w:rFonts w:ascii="Times New Roman" w:hAnsi="Times New Roman" w:cs="Times New Roman"/>
          <w:sz w:val="28"/>
          <w:szCs w:val="28"/>
          <w:lang w:val="en-US"/>
        </w:rPr>
      </w:pPr>
      <w:r>
        <w:rPr>
          <w:rFonts w:ascii="Times New Roman" w:hAnsi="Times New Roman" w:cs="Times New Roman"/>
          <w:sz w:val="28"/>
          <w:szCs w:val="28"/>
        </w:rPr>
        <w:t>суспільства…………………………………………с.</w:t>
      </w:r>
      <w:r>
        <w:rPr>
          <w:rFonts w:ascii="Times New Roman" w:hAnsi="Times New Roman" w:cs="Times New Roman"/>
          <w:sz w:val="28"/>
          <w:szCs w:val="28"/>
          <w:lang w:val="en-US"/>
        </w:rPr>
        <w:t>42</w:t>
      </w:r>
    </w:p>
    <w:p w:rsidR="0021201C" w:rsidRPr="00E54786" w:rsidRDefault="0021201C" w:rsidP="0021201C">
      <w:pPr>
        <w:spacing w:after="0" w:line="360" w:lineRule="auto"/>
        <w:ind w:left="1701" w:right="567" w:firstLine="709"/>
        <w:jc w:val="both"/>
        <w:rPr>
          <w:rFonts w:ascii="Times New Roman" w:hAnsi="Times New Roman" w:cs="Times New Roman"/>
          <w:sz w:val="28"/>
          <w:szCs w:val="28"/>
          <w:lang w:val="en-US"/>
        </w:rPr>
      </w:pPr>
      <w:r>
        <w:rPr>
          <w:rFonts w:ascii="Times New Roman" w:hAnsi="Times New Roman" w:cs="Times New Roman"/>
          <w:sz w:val="28"/>
          <w:szCs w:val="28"/>
        </w:rPr>
        <w:t>ВИСНОВОК……………………………………….с.4</w:t>
      </w:r>
      <w:r>
        <w:rPr>
          <w:rFonts w:ascii="Times New Roman" w:hAnsi="Times New Roman" w:cs="Times New Roman"/>
          <w:sz w:val="28"/>
          <w:szCs w:val="28"/>
          <w:lang w:val="en-US"/>
        </w:rPr>
        <w:t>9</w:t>
      </w:r>
    </w:p>
    <w:p w:rsidR="0021201C" w:rsidRPr="0059609B" w:rsidRDefault="0021201C" w:rsidP="0021201C">
      <w:pPr>
        <w:spacing w:after="0" w:line="360" w:lineRule="auto"/>
        <w:ind w:left="1701" w:right="567" w:firstLine="709"/>
        <w:jc w:val="both"/>
        <w:rPr>
          <w:rFonts w:ascii="Times New Roman" w:hAnsi="Times New Roman" w:cs="Times New Roman"/>
          <w:sz w:val="28"/>
          <w:szCs w:val="28"/>
          <w:lang w:val="ru-RU"/>
        </w:rPr>
      </w:pPr>
      <w:r>
        <w:rPr>
          <w:rFonts w:ascii="Times New Roman" w:hAnsi="Times New Roman" w:cs="Times New Roman"/>
          <w:sz w:val="28"/>
          <w:szCs w:val="28"/>
        </w:rPr>
        <w:t>СПИСОК ВИКОРИСТАНИХ ДЖЕРЕЛ ТА ЛІТЕРАТУРИ……….......................................................с.5</w:t>
      </w:r>
      <w:r w:rsidRPr="0059609B">
        <w:rPr>
          <w:rFonts w:ascii="Times New Roman" w:hAnsi="Times New Roman" w:cs="Times New Roman"/>
          <w:sz w:val="28"/>
          <w:szCs w:val="28"/>
          <w:lang w:val="ru-RU"/>
        </w:rPr>
        <w:t>5</w:t>
      </w:r>
    </w:p>
    <w:p w:rsidR="0021201C" w:rsidRPr="0059609B" w:rsidRDefault="0021201C" w:rsidP="0021201C">
      <w:pPr>
        <w:spacing w:after="0" w:line="360" w:lineRule="auto"/>
        <w:ind w:left="1701" w:right="567" w:firstLine="709"/>
        <w:jc w:val="both"/>
        <w:rPr>
          <w:rFonts w:ascii="Times New Roman" w:hAnsi="Times New Roman" w:cs="Times New Roman"/>
          <w:sz w:val="28"/>
          <w:szCs w:val="28"/>
          <w:lang w:val="ru-RU"/>
        </w:rPr>
      </w:pPr>
    </w:p>
    <w:p w:rsidR="0021201C" w:rsidRPr="0059609B" w:rsidRDefault="0021201C" w:rsidP="0021201C">
      <w:pPr>
        <w:spacing w:after="0" w:line="360" w:lineRule="auto"/>
        <w:ind w:left="1701" w:right="567" w:firstLine="709"/>
        <w:jc w:val="both"/>
        <w:rPr>
          <w:rFonts w:ascii="Times New Roman" w:hAnsi="Times New Roman" w:cs="Times New Roman"/>
          <w:sz w:val="28"/>
          <w:szCs w:val="28"/>
          <w:lang w:val="ru-RU"/>
        </w:rPr>
      </w:pPr>
    </w:p>
    <w:p w:rsidR="0021201C" w:rsidRDefault="0021201C" w:rsidP="0021201C">
      <w:pPr>
        <w:spacing w:after="0" w:line="360" w:lineRule="auto"/>
        <w:ind w:left="1701" w:right="567" w:firstLine="709"/>
        <w:jc w:val="both"/>
        <w:rPr>
          <w:rFonts w:ascii="Times New Roman" w:hAnsi="Times New Roman" w:cs="Times New Roman"/>
          <w:i/>
          <w:sz w:val="28"/>
          <w:szCs w:val="28"/>
        </w:rPr>
      </w:pPr>
    </w:p>
    <w:p w:rsidR="0021201C" w:rsidRDefault="0021201C" w:rsidP="0021201C">
      <w:pPr>
        <w:spacing w:after="0" w:line="360" w:lineRule="auto"/>
        <w:ind w:left="1701" w:right="567" w:firstLine="709"/>
        <w:jc w:val="both"/>
        <w:rPr>
          <w:rFonts w:ascii="Times New Roman" w:hAnsi="Times New Roman" w:cs="Times New Roman"/>
          <w:sz w:val="28"/>
          <w:szCs w:val="28"/>
        </w:rPr>
      </w:pPr>
      <w:r>
        <w:rPr>
          <w:rFonts w:ascii="Times New Roman" w:hAnsi="Times New Roman" w:cs="Times New Roman"/>
          <w:sz w:val="28"/>
          <w:szCs w:val="28"/>
        </w:rPr>
        <w:t xml:space="preserve">                                        </w:t>
      </w:r>
    </w:p>
    <w:p w:rsidR="0021201C" w:rsidRDefault="0021201C" w:rsidP="0021201C">
      <w:pPr>
        <w:spacing w:after="0" w:line="360" w:lineRule="auto"/>
        <w:ind w:left="1701" w:right="567" w:firstLine="709"/>
        <w:jc w:val="both"/>
        <w:rPr>
          <w:rFonts w:ascii="Times New Roman" w:hAnsi="Times New Roman" w:cs="Times New Roman"/>
          <w:sz w:val="28"/>
          <w:szCs w:val="28"/>
        </w:rPr>
      </w:pPr>
    </w:p>
    <w:p w:rsidR="0021201C" w:rsidRDefault="0021201C" w:rsidP="0021201C">
      <w:pPr>
        <w:spacing w:after="0" w:line="360" w:lineRule="auto"/>
        <w:ind w:left="1701" w:right="567" w:firstLine="709"/>
        <w:jc w:val="both"/>
        <w:rPr>
          <w:rFonts w:ascii="Times New Roman" w:hAnsi="Times New Roman" w:cs="Times New Roman"/>
          <w:sz w:val="28"/>
          <w:szCs w:val="28"/>
        </w:rPr>
      </w:pPr>
    </w:p>
    <w:p w:rsidR="0021201C" w:rsidRDefault="0021201C" w:rsidP="0021201C">
      <w:pPr>
        <w:spacing w:after="0" w:line="360" w:lineRule="auto"/>
        <w:ind w:left="1701" w:right="567" w:firstLine="709"/>
        <w:jc w:val="both"/>
        <w:rPr>
          <w:rFonts w:ascii="Times New Roman" w:hAnsi="Times New Roman" w:cs="Times New Roman"/>
          <w:sz w:val="28"/>
          <w:szCs w:val="28"/>
        </w:rPr>
      </w:pPr>
    </w:p>
    <w:p w:rsidR="0021201C" w:rsidRDefault="0021201C" w:rsidP="0021201C">
      <w:pPr>
        <w:spacing w:after="0" w:line="360" w:lineRule="auto"/>
        <w:ind w:left="1701" w:right="567" w:firstLine="709"/>
        <w:jc w:val="both"/>
        <w:rPr>
          <w:rFonts w:ascii="Times New Roman" w:hAnsi="Times New Roman" w:cs="Times New Roman"/>
          <w:sz w:val="28"/>
          <w:szCs w:val="28"/>
        </w:rPr>
      </w:pPr>
    </w:p>
    <w:p w:rsidR="0021201C" w:rsidRDefault="0021201C" w:rsidP="0021201C">
      <w:pPr>
        <w:spacing w:after="0" w:line="360" w:lineRule="auto"/>
        <w:ind w:left="1701" w:right="567" w:firstLine="709"/>
        <w:jc w:val="both"/>
        <w:rPr>
          <w:rFonts w:ascii="Times New Roman" w:hAnsi="Times New Roman" w:cs="Times New Roman"/>
          <w:sz w:val="28"/>
          <w:szCs w:val="28"/>
        </w:rPr>
      </w:pPr>
    </w:p>
    <w:p w:rsidR="0021201C" w:rsidRDefault="0021201C" w:rsidP="0021201C">
      <w:pPr>
        <w:spacing w:after="0" w:line="360" w:lineRule="auto"/>
        <w:ind w:left="1701" w:right="567" w:firstLine="709"/>
        <w:jc w:val="both"/>
        <w:rPr>
          <w:rFonts w:ascii="Times New Roman" w:hAnsi="Times New Roman" w:cs="Times New Roman"/>
          <w:sz w:val="28"/>
          <w:szCs w:val="28"/>
        </w:rPr>
      </w:pPr>
    </w:p>
    <w:p w:rsidR="0021201C" w:rsidRDefault="0021201C" w:rsidP="0021201C">
      <w:pPr>
        <w:spacing w:after="0" w:line="360" w:lineRule="auto"/>
        <w:ind w:right="567"/>
        <w:jc w:val="both"/>
        <w:rPr>
          <w:rFonts w:ascii="Times New Roman" w:hAnsi="Times New Roman" w:cs="Times New Roman"/>
          <w:sz w:val="28"/>
          <w:szCs w:val="28"/>
        </w:rPr>
      </w:pPr>
    </w:p>
    <w:p w:rsidR="0021201C" w:rsidRPr="00B4371A" w:rsidRDefault="0021201C" w:rsidP="0021201C">
      <w:pPr>
        <w:spacing w:after="0" w:line="360" w:lineRule="auto"/>
        <w:ind w:left="3540" w:right="567" w:firstLine="708"/>
        <w:jc w:val="both"/>
        <w:rPr>
          <w:rFonts w:ascii="Times New Roman" w:hAnsi="Times New Roman" w:cs="Times New Roman"/>
          <w:sz w:val="28"/>
          <w:szCs w:val="28"/>
        </w:rPr>
      </w:pPr>
      <w:r w:rsidRPr="00A7284D">
        <w:rPr>
          <w:rFonts w:ascii="Times New Roman" w:hAnsi="Times New Roman" w:cs="Times New Roman"/>
          <w:b/>
          <w:sz w:val="28"/>
          <w:szCs w:val="28"/>
        </w:rPr>
        <w:t>ВСТУП</w:t>
      </w:r>
    </w:p>
    <w:p w:rsidR="0021201C" w:rsidRDefault="0021201C" w:rsidP="0021201C">
      <w:pPr>
        <w:spacing w:after="0" w:line="360" w:lineRule="auto"/>
        <w:ind w:left="1701" w:right="567" w:firstLine="737"/>
        <w:jc w:val="both"/>
        <w:rPr>
          <w:rFonts w:ascii="Times New Roman" w:hAnsi="Times New Roman" w:cs="Times New Roman"/>
          <w:sz w:val="28"/>
          <w:szCs w:val="28"/>
        </w:rPr>
      </w:pPr>
    </w:p>
    <w:p w:rsidR="0021201C" w:rsidRDefault="0021201C" w:rsidP="0021201C">
      <w:pPr>
        <w:spacing w:after="0" w:line="360" w:lineRule="auto"/>
        <w:ind w:left="1701" w:right="567" w:firstLine="737"/>
        <w:jc w:val="both"/>
        <w:rPr>
          <w:rFonts w:ascii="Times New Roman" w:hAnsi="Times New Roman" w:cs="Times New Roman"/>
          <w:sz w:val="28"/>
          <w:szCs w:val="28"/>
        </w:rPr>
      </w:pPr>
      <w:r w:rsidRPr="00626F94">
        <w:rPr>
          <w:rFonts w:ascii="Times New Roman" w:hAnsi="Times New Roman" w:cs="Times New Roman"/>
          <w:b/>
          <w:sz w:val="28"/>
          <w:szCs w:val="28"/>
        </w:rPr>
        <w:t xml:space="preserve">Актуальність </w:t>
      </w:r>
      <w:r w:rsidRPr="00626F94">
        <w:rPr>
          <w:rFonts w:ascii="Times New Roman" w:hAnsi="Times New Roman" w:cs="Times New Roman"/>
          <w:sz w:val="28"/>
          <w:szCs w:val="28"/>
        </w:rPr>
        <w:t xml:space="preserve">теми зумовлена специфікою розвитку сучасного суспільства, визначальною рисою якого постає тотальне споживацтво – </w:t>
      </w:r>
      <w:proofErr w:type="spellStart"/>
      <w:r w:rsidRPr="00626F94">
        <w:rPr>
          <w:rFonts w:ascii="Times New Roman" w:hAnsi="Times New Roman" w:cs="Times New Roman"/>
          <w:sz w:val="28"/>
          <w:szCs w:val="28"/>
        </w:rPr>
        <w:t>консьюмеризм</w:t>
      </w:r>
      <w:proofErr w:type="spellEnd"/>
      <w:r w:rsidRPr="00626F94">
        <w:rPr>
          <w:rFonts w:ascii="Times New Roman" w:hAnsi="Times New Roman" w:cs="Times New Roman"/>
          <w:sz w:val="28"/>
          <w:szCs w:val="28"/>
        </w:rPr>
        <w:t xml:space="preserve">, який має за наслідок перетворення творчої культури на культуру використання й споживання, докорінну зміну ціннісних орієнтацій, перетворення людини розумної на людину-споживача. </w:t>
      </w:r>
    </w:p>
    <w:p w:rsidR="0021201C" w:rsidRPr="004F30F2" w:rsidRDefault="0021201C" w:rsidP="0021201C">
      <w:pPr>
        <w:spacing w:after="0" w:line="360" w:lineRule="auto"/>
        <w:ind w:left="1701" w:right="567" w:firstLine="737"/>
        <w:jc w:val="both"/>
        <w:rPr>
          <w:rFonts w:ascii="Times New Roman" w:hAnsi="Times New Roman" w:cs="Times New Roman"/>
          <w:sz w:val="28"/>
          <w:szCs w:val="28"/>
        </w:rPr>
      </w:pPr>
      <w:r w:rsidRPr="004F30F2">
        <w:rPr>
          <w:rFonts w:ascii="Times New Roman" w:hAnsi="Times New Roman" w:cs="Times New Roman"/>
          <w:sz w:val="28"/>
          <w:szCs w:val="28"/>
        </w:rPr>
        <w:t>У процесі суспільних трансформацій, що відбуваються в Україні, дедалі більш значущою стає роль споживання як феномену, що опосередковує усі інші види соціальної взаємодії. Відбувається переоцінка ролі споживання у виробничому процесі, де масштаби споживання населення стають одним із вирішальних чинників розвитку. Виникають особливий ідеологічний клімат, що заохочує індивідів до активної споживацької діяльності, та система соціального впливу на активність споживачів, яка представлена багатьма соціальними інститутами. Роль структурних, надіндивідуальних детермінант поведінки індивіда зростає.</w:t>
      </w:r>
    </w:p>
    <w:p w:rsidR="0021201C" w:rsidRPr="00626F94" w:rsidRDefault="0021201C" w:rsidP="0021201C">
      <w:pPr>
        <w:spacing w:after="0" w:line="360" w:lineRule="auto"/>
        <w:ind w:left="1701" w:right="567" w:firstLine="737"/>
        <w:jc w:val="both"/>
        <w:rPr>
          <w:rFonts w:ascii="Times New Roman" w:hAnsi="Times New Roman" w:cs="Times New Roman"/>
          <w:sz w:val="28"/>
          <w:szCs w:val="28"/>
        </w:rPr>
      </w:pPr>
      <w:r w:rsidRPr="004F30F2">
        <w:rPr>
          <w:rFonts w:ascii="Times New Roman" w:hAnsi="Times New Roman" w:cs="Times New Roman"/>
          <w:sz w:val="28"/>
          <w:szCs w:val="28"/>
        </w:rPr>
        <w:t>Отже, надзвичайно актуальним є вивчення специфічної комбінації факторів, що детермінують споживацьку поведінку індивіда в сучасному суспільстві з ринковою економікою.</w:t>
      </w:r>
    </w:p>
    <w:p w:rsidR="0021201C" w:rsidRPr="00626F94" w:rsidRDefault="0021201C" w:rsidP="0021201C">
      <w:pPr>
        <w:spacing w:after="0" w:line="360" w:lineRule="auto"/>
        <w:ind w:left="1701" w:right="567" w:firstLine="737"/>
        <w:jc w:val="both"/>
        <w:rPr>
          <w:rFonts w:ascii="Times New Roman" w:hAnsi="Times New Roman" w:cs="Times New Roman"/>
          <w:sz w:val="28"/>
          <w:szCs w:val="28"/>
        </w:rPr>
      </w:pPr>
      <w:r w:rsidRPr="00626F94">
        <w:rPr>
          <w:rFonts w:ascii="Times New Roman" w:hAnsi="Times New Roman" w:cs="Times New Roman"/>
          <w:b/>
          <w:sz w:val="28"/>
          <w:szCs w:val="28"/>
        </w:rPr>
        <w:t>Об’єктом</w:t>
      </w:r>
      <w:r w:rsidRPr="00626F94">
        <w:rPr>
          <w:rFonts w:ascii="Times New Roman" w:hAnsi="Times New Roman" w:cs="Times New Roman"/>
          <w:sz w:val="28"/>
          <w:szCs w:val="28"/>
        </w:rPr>
        <w:t xml:space="preserve"> дослідження є феномен суспільства споживання.</w:t>
      </w:r>
    </w:p>
    <w:p w:rsidR="0021201C" w:rsidRPr="00626F94" w:rsidRDefault="0021201C" w:rsidP="0021201C">
      <w:pPr>
        <w:spacing w:after="0" w:line="360" w:lineRule="auto"/>
        <w:ind w:left="1701" w:right="567" w:firstLine="737"/>
        <w:jc w:val="both"/>
        <w:rPr>
          <w:rFonts w:ascii="Times New Roman" w:hAnsi="Times New Roman" w:cs="Times New Roman"/>
          <w:sz w:val="28"/>
          <w:szCs w:val="28"/>
        </w:rPr>
      </w:pPr>
      <w:r w:rsidRPr="00626F94">
        <w:rPr>
          <w:rFonts w:ascii="Times New Roman" w:hAnsi="Times New Roman" w:cs="Times New Roman"/>
          <w:b/>
          <w:sz w:val="28"/>
          <w:szCs w:val="28"/>
        </w:rPr>
        <w:lastRenderedPageBreak/>
        <w:t>Предметом</w:t>
      </w:r>
      <w:r>
        <w:rPr>
          <w:rFonts w:ascii="Times New Roman" w:hAnsi="Times New Roman" w:cs="Times New Roman"/>
          <w:sz w:val="28"/>
          <w:szCs w:val="28"/>
        </w:rPr>
        <w:t xml:space="preserve"> виступає </w:t>
      </w:r>
      <w:proofErr w:type="spellStart"/>
      <w:r>
        <w:rPr>
          <w:rFonts w:ascii="Times New Roman" w:hAnsi="Times New Roman" w:cs="Times New Roman"/>
          <w:sz w:val="28"/>
          <w:szCs w:val="28"/>
        </w:rPr>
        <w:t>консьюмеризм</w:t>
      </w:r>
      <w:proofErr w:type="spellEnd"/>
      <w:r>
        <w:rPr>
          <w:rFonts w:ascii="Times New Roman" w:hAnsi="Times New Roman" w:cs="Times New Roman"/>
          <w:sz w:val="28"/>
          <w:szCs w:val="28"/>
        </w:rPr>
        <w:t xml:space="preserve"> як соціальна проблема, його плив на культуру, цінності людей</w:t>
      </w:r>
      <w:r w:rsidRPr="00626F94">
        <w:rPr>
          <w:rFonts w:ascii="Times New Roman" w:hAnsi="Times New Roman" w:cs="Times New Roman"/>
          <w:sz w:val="28"/>
          <w:szCs w:val="28"/>
        </w:rPr>
        <w:t>.</w:t>
      </w:r>
    </w:p>
    <w:p w:rsidR="0021201C" w:rsidRDefault="0021201C" w:rsidP="0021201C">
      <w:pPr>
        <w:spacing w:after="0" w:line="360" w:lineRule="auto"/>
        <w:ind w:left="1701" w:right="567" w:firstLine="737"/>
        <w:jc w:val="both"/>
        <w:rPr>
          <w:rFonts w:ascii="Times New Roman" w:hAnsi="Times New Roman" w:cs="Times New Roman"/>
          <w:sz w:val="28"/>
          <w:szCs w:val="28"/>
        </w:rPr>
      </w:pPr>
      <w:r w:rsidRPr="00626F94">
        <w:rPr>
          <w:rFonts w:ascii="Times New Roman" w:hAnsi="Times New Roman" w:cs="Times New Roman"/>
          <w:b/>
          <w:sz w:val="28"/>
          <w:szCs w:val="28"/>
        </w:rPr>
        <w:t>Мета</w:t>
      </w:r>
      <w:r w:rsidRPr="00626F94">
        <w:rPr>
          <w:rFonts w:ascii="Times New Roman" w:hAnsi="Times New Roman" w:cs="Times New Roman"/>
          <w:sz w:val="28"/>
          <w:szCs w:val="28"/>
        </w:rPr>
        <w:t xml:space="preserve">.  Дослідити, як феномен суспільства споживання трансформує </w:t>
      </w:r>
      <w:r>
        <w:rPr>
          <w:rFonts w:ascii="Times New Roman" w:hAnsi="Times New Roman" w:cs="Times New Roman"/>
          <w:sz w:val="28"/>
          <w:szCs w:val="28"/>
        </w:rPr>
        <w:t>суспільство та ціннісні орієнтири людей</w:t>
      </w:r>
      <w:r w:rsidRPr="00626F94">
        <w:rPr>
          <w:rFonts w:ascii="Times New Roman" w:hAnsi="Times New Roman" w:cs="Times New Roman"/>
          <w:sz w:val="28"/>
          <w:szCs w:val="28"/>
        </w:rPr>
        <w:t>.</w:t>
      </w:r>
    </w:p>
    <w:p w:rsidR="0021201C" w:rsidRPr="00626F94" w:rsidRDefault="0021201C" w:rsidP="0021201C">
      <w:pPr>
        <w:spacing w:after="0" w:line="360" w:lineRule="auto"/>
        <w:ind w:left="1701" w:right="567" w:firstLine="737"/>
        <w:jc w:val="both"/>
        <w:rPr>
          <w:rFonts w:ascii="Times New Roman" w:hAnsi="Times New Roman" w:cs="Times New Roman"/>
          <w:sz w:val="28"/>
          <w:szCs w:val="28"/>
        </w:rPr>
      </w:pPr>
    </w:p>
    <w:p w:rsidR="0021201C" w:rsidRPr="00626F94" w:rsidRDefault="0021201C" w:rsidP="0021201C">
      <w:pPr>
        <w:spacing w:after="0" w:line="360" w:lineRule="auto"/>
        <w:ind w:left="1701" w:right="567" w:firstLine="737"/>
        <w:jc w:val="both"/>
        <w:rPr>
          <w:rFonts w:ascii="Times New Roman" w:hAnsi="Times New Roman" w:cs="Times New Roman"/>
          <w:sz w:val="28"/>
          <w:szCs w:val="28"/>
        </w:rPr>
      </w:pPr>
      <w:r w:rsidRPr="002A2661">
        <w:rPr>
          <w:rFonts w:ascii="Times New Roman" w:hAnsi="Times New Roman" w:cs="Times New Roman"/>
          <w:b/>
          <w:sz w:val="28"/>
          <w:szCs w:val="28"/>
        </w:rPr>
        <w:t xml:space="preserve">Завдання </w:t>
      </w:r>
      <w:r w:rsidRPr="00626F94">
        <w:rPr>
          <w:rFonts w:ascii="Times New Roman" w:hAnsi="Times New Roman" w:cs="Times New Roman"/>
          <w:sz w:val="28"/>
          <w:szCs w:val="28"/>
        </w:rPr>
        <w:t>нашої роботи полягає у:</w:t>
      </w:r>
    </w:p>
    <w:p w:rsidR="0021201C" w:rsidRPr="00626F94" w:rsidRDefault="0021201C" w:rsidP="0021201C">
      <w:pPr>
        <w:spacing w:before="100" w:beforeAutospacing="1" w:after="0" w:line="360" w:lineRule="auto"/>
        <w:ind w:left="1701" w:right="567" w:firstLine="737"/>
        <w:jc w:val="both"/>
        <w:rPr>
          <w:rFonts w:ascii="Times New Roman" w:hAnsi="Times New Roman" w:cs="Times New Roman"/>
          <w:sz w:val="28"/>
          <w:szCs w:val="28"/>
        </w:rPr>
      </w:pPr>
      <w:r w:rsidRPr="00626F94">
        <w:rPr>
          <w:rFonts w:ascii="Times New Roman" w:hAnsi="Times New Roman" w:cs="Times New Roman"/>
          <w:sz w:val="28"/>
          <w:szCs w:val="28"/>
        </w:rPr>
        <w:t>1.</w:t>
      </w:r>
      <w:r w:rsidRPr="00626F94">
        <w:rPr>
          <w:rFonts w:ascii="Times New Roman" w:hAnsi="Times New Roman" w:cs="Times New Roman"/>
          <w:sz w:val="28"/>
          <w:szCs w:val="28"/>
        </w:rPr>
        <w:tab/>
        <w:t>Дослідити, як зародився та еволюціонував феномен с</w:t>
      </w:r>
      <w:r>
        <w:rPr>
          <w:rFonts w:ascii="Times New Roman" w:hAnsi="Times New Roman" w:cs="Times New Roman"/>
          <w:sz w:val="28"/>
          <w:szCs w:val="28"/>
        </w:rPr>
        <w:t>успільства споживання в Україні;</w:t>
      </w:r>
    </w:p>
    <w:p w:rsidR="0021201C" w:rsidRPr="00626F94" w:rsidRDefault="0021201C" w:rsidP="0021201C">
      <w:pPr>
        <w:spacing w:before="100" w:beforeAutospacing="1" w:after="0" w:line="360" w:lineRule="auto"/>
        <w:ind w:left="1701" w:right="567" w:firstLine="737"/>
        <w:jc w:val="both"/>
        <w:rPr>
          <w:rFonts w:ascii="Times New Roman" w:hAnsi="Times New Roman" w:cs="Times New Roman"/>
          <w:sz w:val="28"/>
          <w:szCs w:val="28"/>
        </w:rPr>
      </w:pPr>
      <w:r w:rsidRPr="00626F94">
        <w:rPr>
          <w:rFonts w:ascii="Times New Roman" w:hAnsi="Times New Roman" w:cs="Times New Roman"/>
          <w:sz w:val="28"/>
          <w:szCs w:val="28"/>
        </w:rPr>
        <w:t>2.</w:t>
      </w:r>
      <w:r w:rsidRPr="00626F94">
        <w:rPr>
          <w:rFonts w:ascii="Times New Roman" w:hAnsi="Times New Roman" w:cs="Times New Roman"/>
          <w:sz w:val="28"/>
          <w:szCs w:val="28"/>
        </w:rPr>
        <w:tab/>
        <w:t>Відстежити динаміку споживання в українському суспільстві</w:t>
      </w:r>
      <w:r>
        <w:rPr>
          <w:rFonts w:ascii="Times New Roman" w:hAnsi="Times New Roman" w:cs="Times New Roman"/>
          <w:sz w:val="28"/>
          <w:szCs w:val="28"/>
        </w:rPr>
        <w:t>;</w:t>
      </w:r>
    </w:p>
    <w:p w:rsidR="0021201C" w:rsidRPr="00626F94" w:rsidRDefault="0021201C" w:rsidP="0021201C">
      <w:pPr>
        <w:spacing w:before="100" w:beforeAutospacing="1" w:after="0" w:line="360" w:lineRule="auto"/>
        <w:ind w:left="1701" w:right="567" w:firstLine="737"/>
        <w:jc w:val="both"/>
        <w:rPr>
          <w:rFonts w:ascii="Times New Roman" w:hAnsi="Times New Roman" w:cs="Times New Roman"/>
          <w:sz w:val="28"/>
          <w:szCs w:val="28"/>
        </w:rPr>
      </w:pPr>
      <w:r w:rsidRPr="00626F94">
        <w:rPr>
          <w:rFonts w:ascii="Times New Roman" w:hAnsi="Times New Roman" w:cs="Times New Roman"/>
          <w:sz w:val="28"/>
          <w:szCs w:val="28"/>
        </w:rPr>
        <w:t>3.</w:t>
      </w:r>
      <w:r w:rsidRPr="00626F94">
        <w:rPr>
          <w:rFonts w:ascii="Times New Roman" w:hAnsi="Times New Roman" w:cs="Times New Roman"/>
          <w:sz w:val="28"/>
          <w:szCs w:val="28"/>
        </w:rPr>
        <w:tab/>
        <w:t>Визначити взаємозалежність соціальної диференціації та споживанням;</w:t>
      </w:r>
    </w:p>
    <w:p w:rsidR="0021201C" w:rsidRPr="00626F94" w:rsidRDefault="0021201C" w:rsidP="0021201C">
      <w:pPr>
        <w:spacing w:before="100" w:beforeAutospacing="1" w:after="0" w:line="360" w:lineRule="auto"/>
        <w:ind w:left="1701" w:right="567" w:firstLine="737"/>
        <w:jc w:val="both"/>
        <w:rPr>
          <w:rFonts w:ascii="Times New Roman" w:hAnsi="Times New Roman" w:cs="Times New Roman"/>
          <w:sz w:val="28"/>
          <w:szCs w:val="28"/>
        </w:rPr>
      </w:pPr>
      <w:r w:rsidRPr="00626F94">
        <w:rPr>
          <w:rFonts w:ascii="Times New Roman" w:hAnsi="Times New Roman" w:cs="Times New Roman"/>
          <w:sz w:val="28"/>
          <w:szCs w:val="28"/>
        </w:rPr>
        <w:t>4.</w:t>
      </w:r>
      <w:r w:rsidRPr="00626F94">
        <w:rPr>
          <w:rFonts w:ascii="Times New Roman" w:hAnsi="Times New Roman" w:cs="Times New Roman"/>
          <w:sz w:val="28"/>
          <w:szCs w:val="28"/>
        </w:rPr>
        <w:tab/>
        <w:t xml:space="preserve">Охарактеризувати споживання або </w:t>
      </w:r>
      <w:proofErr w:type="spellStart"/>
      <w:r w:rsidRPr="00626F94">
        <w:rPr>
          <w:rFonts w:ascii="Times New Roman" w:hAnsi="Times New Roman" w:cs="Times New Roman"/>
          <w:sz w:val="28"/>
          <w:szCs w:val="28"/>
        </w:rPr>
        <w:t>надспоживання</w:t>
      </w:r>
      <w:proofErr w:type="spellEnd"/>
      <w:r w:rsidRPr="00626F94">
        <w:rPr>
          <w:rFonts w:ascii="Times New Roman" w:hAnsi="Times New Roman" w:cs="Times New Roman"/>
          <w:sz w:val="28"/>
          <w:szCs w:val="28"/>
        </w:rPr>
        <w:t xml:space="preserve"> як інструмент дл</w:t>
      </w:r>
      <w:r>
        <w:rPr>
          <w:rFonts w:ascii="Times New Roman" w:hAnsi="Times New Roman" w:cs="Times New Roman"/>
          <w:sz w:val="28"/>
          <w:szCs w:val="28"/>
        </w:rPr>
        <w:t>я демонстрації власного статусу;</w:t>
      </w:r>
    </w:p>
    <w:p w:rsidR="0021201C" w:rsidRPr="0059609B" w:rsidRDefault="0021201C" w:rsidP="0021201C">
      <w:pPr>
        <w:spacing w:before="100" w:beforeAutospacing="1" w:after="0" w:line="360" w:lineRule="auto"/>
        <w:ind w:left="1701" w:right="567" w:firstLine="737"/>
        <w:jc w:val="both"/>
        <w:rPr>
          <w:rFonts w:ascii="Times New Roman" w:hAnsi="Times New Roman" w:cs="Times New Roman"/>
          <w:sz w:val="28"/>
          <w:szCs w:val="28"/>
          <w:lang w:val="ru-RU"/>
        </w:rPr>
      </w:pPr>
      <w:r w:rsidRPr="00626F94">
        <w:rPr>
          <w:rFonts w:ascii="Times New Roman" w:hAnsi="Times New Roman" w:cs="Times New Roman"/>
          <w:sz w:val="28"/>
          <w:szCs w:val="28"/>
        </w:rPr>
        <w:t>5.</w:t>
      </w:r>
      <w:r w:rsidRPr="00626F94">
        <w:rPr>
          <w:rFonts w:ascii="Times New Roman" w:hAnsi="Times New Roman" w:cs="Times New Roman"/>
          <w:sz w:val="28"/>
          <w:szCs w:val="28"/>
        </w:rPr>
        <w:tab/>
        <w:t xml:space="preserve">Окреслити </w:t>
      </w:r>
      <w:r>
        <w:rPr>
          <w:rFonts w:ascii="Times New Roman" w:hAnsi="Times New Roman" w:cs="Times New Roman"/>
          <w:sz w:val="28"/>
          <w:szCs w:val="28"/>
        </w:rPr>
        <w:t xml:space="preserve">культурний вплив </w:t>
      </w:r>
      <w:proofErr w:type="spellStart"/>
      <w:r>
        <w:rPr>
          <w:rFonts w:ascii="Times New Roman" w:hAnsi="Times New Roman" w:cs="Times New Roman"/>
          <w:sz w:val="28"/>
          <w:szCs w:val="28"/>
        </w:rPr>
        <w:t>консьюмеризму</w:t>
      </w:r>
      <w:proofErr w:type="spellEnd"/>
      <w:r>
        <w:rPr>
          <w:rFonts w:ascii="Times New Roman" w:hAnsi="Times New Roman" w:cs="Times New Roman"/>
          <w:sz w:val="28"/>
          <w:szCs w:val="28"/>
        </w:rPr>
        <w:t>.</w:t>
      </w:r>
    </w:p>
    <w:p w:rsidR="0021201C" w:rsidRPr="00A93C1A" w:rsidRDefault="0021201C" w:rsidP="0021201C">
      <w:pPr>
        <w:spacing w:before="100" w:beforeAutospacing="1" w:after="0" w:line="360" w:lineRule="auto"/>
        <w:ind w:left="1701" w:right="567" w:firstLine="737"/>
        <w:jc w:val="both"/>
        <w:rPr>
          <w:rFonts w:ascii="Times New Roman" w:hAnsi="Times New Roman" w:cs="Times New Roman"/>
          <w:sz w:val="28"/>
          <w:szCs w:val="28"/>
        </w:rPr>
      </w:pPr>
      <w:r w:rsidRPr="007F2671">
        <w:rPr>
          <w:rFonts w:ascii="Times New Roman" w:hAnsi="Times New Roman" w:cs="Times New Roman"/>
          <w:b/>
          <w:sz w:val="28"/>
          <w:szCs w:val="28"/>
        </w:rPr>
        <w:t>Наукова розробленість теми.</w:t>
      </w:r>
      <w:r>
        <w:rPr>
          <w:rFonts w:ascii="Times New Roman" w:hAnsi="Times New Roman" w:cs="Times New Roman"/>
          <w:b/>
          <w:sz w:val="28"/>
          <w:szCs w:val="28"/>
        </w:rPr>
        <w:t xml:space="preserve"> </w:t>
      </w:r>
      <w:r w:rsidRPr="00450CEE">
        <w:rPr>
          <w:rFonts w:ascii="Times New Roman" w:hAnsi="Times New Roman" w:cs="Times New Roman"/>
          <w:sz w:val="28"/>
          <w:szCs w:val="28"/>
        </w:rPr>
        <w:t xml:space="preserve">До становлення соціології споживання як самостійної галузі основними темами досліджень споживання були: соціальна нерівність, соціальна стратифікація (П. </w:t>
      </w:r>
      <w:proofErr w:type="spellStart"/>
      <w:r w:rsidRPr="00450CEE">
        <w:rPr>
          <w:rFonts w:ascii="Times New Roman" w:hAnsi="Times New Roman" w:cs="Times New Roman"/>
          <w:sz w:val="28"/>
          <w:szCs w:val="28"/>
        </w:rPr>
        <w:t>Бурдьє</w:t>
      </w:r>
      <w:proofErr w:type="spellEnd"/>
      <w:r w:rsidRPr="00450CEE">
        <w:rPr>
          <w:rFonts w:ascii="Times New Roman" w:hAnsi="Times New Roman" w:cs="Times New Roman"/>
          <w:sz w:val="28"/>
          <w:szCs w:val="28"/>
        </w:rPr>
        <w:t xml:space="preserve">, М. Вебер, Т. </w:t>
      </w:r>
      <w:proofErr w:type="spellStart"/>
      <w:r w:rsidRPr="00450CEE">
        <w:rPr>
          <w:rFonts w:ascii="Times New Roman" w:hAnsi="Times New Roman" w:cs="Times New Roman"/>
          <w:sz w:val="28"/>
          <w:szCs w:val="28"/>
        </w:rPr>
        <w:t>Веблен</w:t>
      </w:r>
      <w:proofErr w:type="spellEnd"/>
      <w:r w:rsidRPr="00450CEE">
        <w:rPr>
          <w:rFonts w:ascii="Times New Roman" w:hAnsi="Times New Roman" w:cs="Times New Roman"/>
          <w:sz w:val="28"/>
          <w:szCs w:val="28"/>
        </w:rPr>
        <w:t xml:space="preserve">, В. </w:t>
      </w:r>
      <w:proofErr w:type="spellStart"/>
      <w:r>
        <w:rPr>
          <w:rFonts w:ascii="Times New Roman" w:hAnsi="Times New Roman" w:cs="Times New Roman"/>
          <w:sz w:val="28"/>
          <w:szCs w:val="28"/>
        </w:rPr>
        <w:t>Зомбарт</w:t>
      </w:r>
      <w:proofErr w:type="spellEnd"/>
      <w:r>
        <w:rPr>
          <w:rFonts w:ascii="Times New Roman" w:hAnsi="Times New Roman" w:cs="Times New Roman"/>
          <w:sz w:val="28"/>
          <w:szCs w:val="28"/>
        </w:rPr>
        <w:t xml:space="preserve">), мода  </w:t>
      </w:r>
      <w:r w:rsidRPr="00450CEE">
        <w:rPr>
          <w:rFonts w:ascii="Times New Roman" w:hAnsi="Times New Roman" w:cs="Times New Roman"/>
          <w:sz w:val="28"/>
          <w:szCs w:val="28"/>
        </w:rPr>
        <w:t xml:space="preserve">(Г. </w:t>
      </w:r>
      <w:proofErr w:type="spellStart"/>
      <w:r w:rsidRPr="00450CEE">
        <w:rPr>
          <w:rFonts w:ascii="Times New Roman" w:hAnsi="Times New Roman" w:cs="Times New Roman"/>
          <w:sz w:val="28"/>
          <w:szCs w:val="28"/>
        </w:rPr>
        <w:t>Зіммель</w:t>
      </w:r>
      <w:proofErr w:type="spellEnd"/>
      <w:r w:rsidRPr="00450CEE">
        <w:rPr>
          <w:rFonts w:ascii="Times New Roman" w:hAnsi="Times New Roman" w:cs="Times New Roman"/>
          <w:sz w:val="28"/>
          <w:szCs w:val="28"/>
        </w:rPr>
        <w:t xml:space="preserve">), масова культура (Г. Маркузе), суспільство достатку (Д. Белл, </w:t>
      </w:r>
      <w:proofErr w:type="spellStart"/>
      <w:r w:rsidRPr="00450CEE">
        <w:rPr>
          <w:rFonts w:ascii="Times New Roman" w:hAnsi="Times New Roman" w:cs="Times New Roman"/>
          <w:sz w:val="28"/>
          <w:szCs w:val="28"/>
        </w:rPr>
        <w:t>Дж</w:t>
      </w:r>
      <w:proofErr w:type="spellEnd"/>
      <w:r w:rsidRPr="00450CEE">
        <w:rPr>
          <w:rFonts w:ascii="Times New Roman" w:hAnsi="Times New Roman" w:cs="Times New Roman"/>
          <w:sz w:val="28"/>
          <w:szCs w:val="28"/>
        </w:rPr>
        <w:t xml:space="preserve">. </w:t>
      </w:r>
      <w:proofErr w:type="spellStart"/>
      <w:r w:rsidRPr="00450CEE">
        <w:rPr>
          <w:rFonts w:ascii="Times New Roman" w:hAnsi="Times New Roman" w:cs="Times New Roman"/>
          <w:sz w:val="28"/>
          <w:szCs w:val="28"/>
        </w:rPr>
        <w:t>Гелбрейт</w:t>
      </w:r>
      <w:proofErr w:type="spellEnd"/>
      <w:r w:rsidRPr="00450CEE">
        <w:rPr>
          <w:rFonts w:ascii="Times New Roman" w:hAnsi="Times New Roman" w:cs="Times New Roman"/>
          <w:sz w:val="28"/>
          <w:szCs w:val="28"/>
        </w:rPr>
        <w:t>).</w:t>
      </w:r>
      <w:r w:rsidRPr="00450CEE">
        <w:rPr>
          <w:rFonts w:ascii="Times New Roman" w:hAnsi="Times New Roman" w:cs="Times New Roman"/>
          <w:b/>
          <w:sz w:val="28"/>
          <w:szCs w:val="28"/>
        </w:rPr>
        <w:t xml:space="preserve"> </w:t>
      </w:r>
      <w:r>
        <w:rPr>
          <w:rFonts w:ascii="Times New Roman" w:hAnsi="Times New Roman" w:cs="Times New Roman"/>
          <w:sz w:val="28"/>
          <w:szCs w:val="28"/>
        </w:rPr>
        <w:t xml:space="preserve">Центральне місце у нашій роботі посідають роботи відомого французького соціолога Ж. </w:t>
      </w:r>
      <w:proofErr w:type="spellStart"/>
      <w:r>
        <w:rPr>
          <w:rFonts w:ascii="Times New Roman" w:hAnsi="Times New Roman" w:cs="Times New Roman"/>
          <w:sz w:val="28"/>
          <w:szCs w:val="28"/>
        </w:rPr>
        <w:t>Бодрійяра</w:t>
      </w:r>
      <w:proofErr w:type="spellEnd"/>
      <w:r>
        <w:rPr>
          <w:rFonts w:ascii="Times New Roman" w:hAnsi="Times New Roman" w:cs="Times New Roman"/>
          <w:sz w:val="28"/>
          <w:szCs w:val="28"/>
        </w:rPr>
        <w:t>: такі як «Суспільство споживання», «</w:t>
      </w:r>
      <w:r w:rsidRPr="00A93C1A">
        <w:rPr>
          <w:rFonts w:ascii="Times New Roman" w:hAnsi="Times New Roman" w:cs="Times New Roman"/>
          <w:sz w:val="28"/>
          <w:szCs w:val="28"/>
        </w:rPr>
        <w:t>Символічний обмін і смерть</w:t>
      </w:r>
      <w:r>
        <w:rPr>
          <w:rFonts w:ascii="Times New Roman" w:hAnsi="Times New Roman" w:cs="Times New Roman"/>
          <w:sz w:val="28"/>
          <w:szCs w:val="28"/>
        </w:rPr>
        <w:t>», та «Система речей».</w:t>
      </w:r>
    </w:p>
    <w:p w:rsidR="0021201C" w:rsidRDefault="0021201C" w:rsidP="0021201C">
      <w:pPr>
        <w:spacing w:before="100" w:beforeAutospacing="1" w:after="0" w:line="360" w:lineRule="auto"/>
        <w:ind w:left="1701" w:right="567" w:firstLine="737"/>
        <w:jc w:val="both"/>
        <w:rPr>
          <w:rFonts w:ascii="Times New Roman" w:hAnsi="Times New Roman" w:cs="Times New Roman"/>
          <w:sz w:val="28"/>
          <w:szCs w:val="28"/>
        </w:rPr>
      </w:pPr>
      <w:r w:rsidRPr="0059609B">
        <w:rPr>
          <w:rFonts w:ascii="Times New Roman" w:hAnsi="Times New Roman" w:cs="Times New Roman"/>
          <w:sz w:val="28"/>
          <w:szCs w:val="28"/>
          <w:lang w:val="ru-RU"/>
        </w:rPr>
        <w:lastRenderedPageBreak/>
        <w:t xml:space="preserve">Великий вклад у </w:t>
      </w:r>
      <w:proofErr w:type="spellStart"/>
      <w:r w:rsidRPr="0059609B">
        <w:rPr>
          <w:rFonts w:ascii="Times New Roman" w:hAnsi="Times New Roman" w:cs="Times New Roman"/>
          <w:sz w:val="28"/>
          <w:szCs w:val="28"/>
          <w:lang w:val="ru-RU"/>
        </w:rPr>
        <w:t>розвиток</w:t>
      </w:r>
      <w:proofErr w:type="spellEnd"/>
      <w:r w:rsidRPr="0059609B">
        <w:rPr>
          <w:rFonts w:ascii="Times New Roman" w:hAnsi="Times New Roman" w:cs="Times New Roman"/>
          <w:sz w:val="28"/>
          <w:szCs w:val="28"/>
          <w:lang w:val="ru-RU"/>
        </w:rPr>
        <w:t xml:space="preserve"> теми </w:t>
      </w:r>
      <w:proofErr w:type="spellStart"/>
      <w:r w:rsidRPr="0059609B">
        <w:rPr>
          <w:rFonts w:ascii="Times New Roman" w:hAnsi="Times New Roman" w:cs="Times New Roman"/>
          <w:sz w:val="28"/>
          <w:szCs w:val="28"/>
          <w:lang w:val="ru-RU"/>
        </w:rPr>
        <w:t>зробив</w:t>
      </w:r>
      <w:proofErr w:type="spellEnd"/>
      <w:r w:rsidRPr="0059609B">
        <w:rPr>
          <w:rFonts w:ascii="Times New Roman" w:hAnsi="Times New Roman" w:cs="Times New Roman"/>
          <w:sz w:val="28"/>
          <w:szCs w:val="28"/>
          <w:lang w:val="ru-RU"/>
        </w:rPr>
        <w:t xml:space="preserve"> </w:t>
      </w:r>
      <w:r>
        <w:rPr>
          <w:rFonts w:ascii="Times New Roman" w:hAnsi="Times New Roman" w:cs="Times New Roman"/>
          <w:sz w:val="28"/>
          <w:szCs w:val="28"/>
        </w:rPr>
        <w:t xml:space="preserve">американський економіст та соціолог </w:t>
      </w:r>
      <w:proofErr w:type="spellStart"/>
      <w:r w:rsidRPr="0059609B">
        <w:rPr>
          <w:rFonts w:ascii="Times New Roman" w:hAnsi="Times New Roman" w:cs="Times New Roman"/>
          <w:sz w:val="28"/>
          <w:szCs w:val="28"/>
          <w:lang w:val="ru-RU"/>
        </w:rPr>
        <w:t>Торстейн</w:t>
      </w:r>
      <w:proofErr w:type="spellEnd"/>
      <w:r w:rsidRPr="0059609B">
        <w:rPr>
          <w:rFonts w:ascii="Times New Roman" w:hAnsi="Times New Roman" w:cs="Times New Roman"/>
          <w:sz w:val="28"/>
          <w:szCs w:val="28"/>
          <w:lang w:val="ru-RU"/>
        </w:rPr>
        <w:t xml:space="preserve"> </w:t>
      </w:r>
      <w:proofErr w:type="spellStart"/>
      <w:r w:rsidRPr="0059609B">
        <w:rPr>
          <w:rFonts w:ascii="Times New Roman" w:hAnsi="Times New Roman" w:cs="Times New Roman"/>
          <w:sz w:val="28"/>
          <w:szCs w:val="28"/>
          <w:lang w:val="ru-RU"/>
        </w:rPr>
        <w:t>Веблен</w:t>
      </w:r>
      <w:proofErr w:type="spellEnd"/>
      <w:r w:rsidRPr="0059609B">
        <w:rPr>
          <w:rFonts w:ascii="Times New Roman" w:hAnsi="Times New Roman" w:cs="Times New Roman"/>
          <w:sz w:val="28"/>
          <w:szCs w:val="28"/>
          <w:lang w:val="ru-RU"/>
        </w:rPr>
        <w:t xml:space="preserve">, </w:t>
      </w:r>
      <w:proofErr w:type="spellStart"/>
      <w:r w:rsidRPr="0059609B">
        <w:rPr>
          <w:rFonts w:ascii="Times New Roman" w:hAnsi="Times New Roman" w:cs="Times New Roman"/>
          <w:sz w:val="28"/>
          <w:szCs w:val="28"/>
          <w:lang w:val="ru-RU"/>
        </w:rPr>
        <w:t>який</w:t>
      </w:r>
      <w:proofErr w:type="spellEnd"/>
      <w:r w:rsidRPr="0059609B">
        <w:rPr>
          <w:rFonts w:ascii="Times New Roman" w:hAnsi="Times New Roman" w:cs="Times New Roman"/>
          <w:sz w:val="28"/>
          <w:szCs w:val="28"/>
          <w:lang w:val="ru-RU"/>
        </w:rPr>
        <w:t xml:space="preserve"> </w:t>
      </w:r>
      <w:proofErr w:type="spellStart"/>
      <w:r w:rsidRPr="0059609B">
        <w:rPr>
          <w:rFonts w:ascii="Times New Roman" w:hAnsi="Times New Roman" w:cs="Times New Roman"/>
          <w:sz w:val="28"/>
          <w:szCs w:val="28"/>
          <w:lang w:val="ru-RU"/>
        </w:rPr>
        <w:t>ввів</w:t>
      </w:r>
      <w:proofErr w:type="spellEnd"/>
      <w:r w:rsidRPr="0059609B">
        <w:rPr>
          <w:rFonts w:ascii="Times New Roman" w:hAnsi="Times New Roman" w:cs="Times New Roman"/>
          <w:sz w:val="28"/>
          <w:szCs w:val="28"/>
          <w:lang w:val="ru-RU"/>
        </w:rPr>
        <w:t xml:space="preserve"> </w:t>
      </w:r>
      <w:proofErr w:type="spellStart"/>
      <w:r w:rsidRPr="0059609B">
        <w:rPr>
          <w:rFonts w:ascii="Times New Roman" w:hAnsi="Times New Roman" w:cs="Times New Roman"/>
          <w:sz w:val="28"/>
          <w:szCs w:val="28"/>
          <w:lang w:val="ru-RU"/>
        </w:rPr>
        <w:t>поняття</w:t>
      </w:r>
      <w:proofErr w:type="spellEnd"/>
      <w:r w:rsidRPr="0059609B">
        <w:rPr>
          <w:rFonts w:ascii="Times New Roman" w:hAnsi="Times New Roman" w:cs="Times New Roman"/>
          <w:sz w:val="28"/>
          <w:szCs w:val="28"/>
          <w:lang w:val="ru-RU"/>
        </w:rPr>
        <w:t xml:space="preserve"> «</w:t>
      </w:r>
      <w:proofErr w:type="spellStart"/>
      <w:r w:rsidRPr="0059609B">
        <w:rPr>
          <w:rFonts w:ascii="Times New Roman" w:hAnsi="Times New Roman" w:cs="Times New Roman"/>
          <w:sz w:val="28"/>
          <w:szCs w:val="28"/>
          <w:lang w:val="ru-RU"/>
        </w:rPr>
        <w:t>демонстративне</w:t>
      </w:r>
      <w:proofErr w:type="spellEnd"/>
      <w:r w:rsidRPr="0059609B">
        <w:rPr>
          <w:rFonts w:ascii="Times New Roman" w:hAnsi="Times New Roman" w:cs="Times New Roman"/>
          <w:sz w:val="28"/>
          <w:szCs w:val="28"/>
          <w:lang w:val="ru-RU"/>
        </w:rPr>
        <w:t xml:space="preserve"> </w:t>
      </w:r>
      <w:proofErr w:type="spellStart"/>
      <w:r w:rsidRPr="0059609B">
        <w:rPr>
          <w:rFonts w:ascii="Times New Roman" w:hAnsi="Times New Roman" w:cs="Times New Roman"/>
          <w:sz w:val="28"/>
          <w:szCs w:val="28"/>
          <w:lang w:val="ru-RU"/>
        </w:rPr>
        <w:t>споживання</w:t>
      </w:r>
      <w:proofErr w:type="spellEnd"/>
      <w:r w:rsidRPr="0059609B">
        <w:rPr>
          <w:rFonts w:ascii="Times New Roman" w:hAnsi="Times New Roman" w:cs="Times New Roman"/>
          <w:sz w:val="28"/>
          <w:szCs w:val="28"/>
          <w:lang w:val="ru-RU"/>
        </w:rPr>
        <w:t xml:space="preserve">» в </w:t>
      </w:r>
      <w:proofErr w:type="spellStart"/>
      <w:r w:rsidRPr="0059609B">
        <w:rPr>
          <w:rFonts w:ascii="Times New Roman" w:hAnsi="Times New Roman" w:cs="Times New Roman"/>
          <w:sz w:val="28"/>
          <w:szCs w:val="28"/>
          <w:lang w:val="ru-RU"/>
        </w:rPr>
        <w:t>роботі</w:t>
      </w:r>
      <w:proofErr w:type="spellEnd"/>
      <w:r w:rsidRPr="0059609B">
        <w:rPr>
          <w:rFonts w:ascii="Times New Roman" w:hAnsi="Times New Roman" w:cs="Times New Roman"/>
          <w:sz w:val="28"/>
          <w:szCs w:val="28"/>
          <w:lang w:val="ru-RU"/>
        </w:rPr>
        <w:t xml:space="preserve"> «</w:t>
      </w:r>
      <w:proofErr w:type="spellStart"/>
      <w:r w:rsidRPr="0059609B">
        <w:rPr>
          <w:rFonts w:ascii="Times New Roman" w:hAnsi="Times New Roman" w:cs="Times New Roman"/>
          <w:sz w:val="28"/>
          <w:szCs w:val="28"/>
          <w:lang w:val="ru-RU"/>
        </w:rPr>
        <w:t>Теорія</w:t>
      </w:r>
      <w:proofErr w:type="spellEnd"/>
      <w:r w:rsidRPr="0059609B">
        <w:rPr>
          <w:rFonts w:ascii="Times New Roman" w:hAnsi="Times New Roman" w:cs="Times New Roman"/>
          <w:sz w:val="28"/>
          <w:szCs w:val="28"/>
          <w:lang w:val="ru-RU"/>
        </w:rPr>
        <w:t xml:space="preserve"> </w:t>
      </w:r>
      <w:r>
        <w:rPr>
          <w:rFonts w:ascii="Times New Roman" w:hAnsi="Times New Roman" w:cs="Times New Roman"/>
          <w:sz w:val="28"/>
          <w:szCs w:val="28"/>
        </w:rPr>
        <w:t>дозвільного</w:t>
      </w:r>
      <w:r w:rsidRPr="0059609B">
        <w:rPr>
          <w:rFonts w:ascii="Times New Roman" w:hAnsi="Times New Roman" w:cs="Times New Roman"/>
          <w:sz w:val="28"/>
          <w:szCs w:val="28"/>
          <w:lang w:val="ru-RU"/>
        </w:rPr>
        <w:t xml:space="preserve"> </w:t>
      </w:r>
      <w:proofErr w:type="spellStart"/>
      <w:r w:rsidRPr="0059609B">
        <w:rPr>
          <w:rFonts w:ascii="Times New Roman" w:hAnsi="Times New Roman" w:cs="Times New Roman"/>
          <w:sz w:val="28"/>
          <w:szCs w:val="28"/>
          <w:lang w:val="ru-RU"/>
        </w:rPr>
        <w:t>класу</w:t>
      </w:r>
      <w:proofErr w:type="spellEnd"/>
      <w:r w:rsidRPr="0059609B">
        <w:rPr>
          <w:rFonts w:ascii="Times New Roman" w:hAnsi="Times New Roman" w:cs="Times New Roman"/>
          <w:sz w:val="28"/>
          <w:szCs w:val="28"/>
          <w:lang w:val="ru-RU"/>
        </w:rPr>
        <w:t>», яке ми будем</w:t>
      </w:r>
      <w:r>
        <w:rPr>
          <w:rFonts w:ascii="Times New Roman" w:hAnsi="Times New Roman" w:cs="Times New Roman"/>
          <w:sz w:val="28"/>
          <w:szCs w:val="28"/>
        </w:rPr>
        <w:t xml:space="preserve"> аналізувати</w:t>
      </w:r>
      <w:r w:rsidRPr="0059609B">
        <w:rPr>
          <w:rFonts w:ascii="Times New Roman" w:hAnsi="Times New Roman" w:cs="Times New Roman"/>
          <w:sz w:val="28"/>
          <w:szCs w:val="28"/>
          <w:lang w:val="ru-RU"/>
        </w:rPr>
        <w:t xml:space="preserve"> у </w:t>
      </w:r>
      <w:r>
        <w:rPr>
          <w:rFonts w:ascii="Times New Roman" w:hAnsi="Times New Roman" w:cs="Times New Roman"/>
          <w:sz w:val="28"/>
          <w:szCs w:val="28"/>
        </w:rPr>
        <w:t>нашій роботі</w:t>
      </w:r>
      <w:r w:rsidRPr="0059609B">
        <w:rPr>
          <w:rFonts w:ascii="Times New Roman" w:hAnsi="Times New Roman" w:cs="Times New Roman"/>
          <w:sz w:val="28"/>
          <w:szCs w:val="28"/>
          <w:lang w:val="ru-RU"/>
        </w:rPr>
        <w:t>.</w:t>
      </w:r>
    </w:p>
    <w:p w:rsidR="0021201C" w:rsidRDefault="0021201C" w:rsidP="0021201C">
      <w:pPr>
        <w:spacing w:before="100" w:beforeAutospacing="1" w:after="0" w:line="360" w:lineRule="auto"/>
        <w:ind w:left="1701" w:right="567" w:firstLine="737"/>
        <w:jc w:val="both"/>
        <w:rPr>
          <w:rFonts w:ascii="Times New Roman" w:hAnsi="Times New Roman" w:cs="Times New Roman"/>
          <w:sz w:val="28"/>
          <w:szCs w:val="28"/>
        </w:rPr>
      </w:pPr>
      <w:r>
        <w:rPr>
          <w:rFonts w:ascii="Times New Roman" w:hAnsi="Times New Roman" w:cs="Times New Roman"/>
          <w:sz w:val="28"/>
          <w:szCs w:val="28"/>
        </w:rPr>
        <w:t>Серед українських дослідників центральні місця з вивчення теми суспільства споживання є: Анатолій Ручка, який вивчав трансформацію цінностей в українському суспільстві в роботі «</w:t>
      </w:r>
      <w:r w:rsidRPr="00D65A7A">
        <w:rPr>
          <w:rFonts w:ascii="Times New Roman" w:hAnsi="Times New Roman" w:cs="Times New Roman"/>
          <w:bCs/>
          <w:color w:val="000000"/>
          <w:sz w:val="28"/>
          <w:szCs w:val="28"/>
          <w:shd w:val="clear" w:color="auto" w:fill="FFFFFF"/>
        </w:rPr>
        <w:t>Динаміка ціннісних пріоритетів громадян України за період 1991–2016 рр.</w:t>
      </w:r>
      <w:r>
        <w:rPr>
          <w:rFonts w:ascii="Times New Roman" w:hAnsi="Times New Roman" w:cs="Times New Roman"/>
          <w:bCs/>
          <w:color w:val="000000"/>
          <w:sz w:val="28"/>
          <w:szCs w:val="28"/>
          <w:shd w:val="clear" w:color="auto" w:fill="FFFFFF"/>
        </w:rPr>
        <w:t>»</w:t>
      </w:r>
      <w:r>
        <w:rPr>
          <w:rFonts w:ascii="Times New Roman" w:hAnsi="Times New Roman" w:cs="Times New Roman"/>
          <w:sz w:val="28"/>
          <w:szCs w:val="28"/>
        </w:rPr>
        <w:t xml:space="preserve"> , доктор філософських наук Євген </w:t>
      </w:r>
      <w:proofErr w:type="spellStart"/>
      <w:r>
        <w:rPr>
          <w:rFonts w:ascii="Times New Roman" w:hAnsi="Times New Roman" w:cs="Times New Roman"/>
          <w:sz w:val="28"/>
          <w:szCs w:val="28"/>
        </w:rPr>
        <w:t>Головаха</w:t>
      </w:r>
      <w:proofErr w:type="spellEnd"/>
      <w:r>
        <w:rPr>
          <w:rFonts w:ascii="Times New Roman" w:hAnsi="Times New Roman" w:cs="Times New Roman"/>
          <w:sz w:val="28"/>
          <w:szCs w:val="28"/>
        </w:rPr>
        <w:t xml:space="preserve"> який вивчав трансформацію українського суспільства, а також важливе значення має </w:t>
      </w:r>
      <w:proofErr w:type="spellStart"/>
      <w:r>
        <w:rPr>
          <w:rFonts w:ascii="Times New Roman" w:hAnsi="Times New Roman" w:cs="Times New Roman"/>
          <w:sz w:val="28"/>
          <w:szCs w:val="28"/>
        </w:rPr>
        <w:t>Целякова</w:t>
      </w:r>
      <w:proofErr w:type="spellEnd"/>
      <w:r>
        <w:rPr>
          <w:rFonts w:ascii="Times New Roman" w:hAnsi="Times New Roman" w:cs="Times New Roman"/>
          <w:sz w:val="28"/>
          <w:szCs w:val="28"/>
        </w:rPr>
        <w:t xml:space="preserve"> Олена з роботою «Соціально-культурна трансформація українського соціуму» і багато інших.</w:t>
      </w:r>
    </w:p>
    <w:p w:rsidR="0021201C" w:rsidRDefault="0021201C" w:rsidP="0021201C">
      <w:pPr>
        <w:spacing w:before="100" w:beforeAutospacing="1" w:after="0" w:line="360" w:lineRule="auto"/>
        <w:ind w:left="1701" w:right="567" w:firstLine="737"/>
        <w:jc w:val="both"/>
        <w:rPr>
          <w:rFonts w:ascii="Times New Roman" w:hAnsi="Times New Roman" w:cs="Times New Roman"/>
          <w:sz w:val="28"/>
          <w:szCs w:val="28"/>
        </w:rPr>
      </w:pPr>
      <w:r>
        <w:rPr>
          <w:rFonts w:ascii="Times New Roman" w:hAnsi="Times New Roman" w:cs="Times New Roman"/>
          <w:sz w:val="28"/>
          <w:szCs w:val="28"/>
        </w:rPr>
        <w:t xml:space="preserve">Дані досліджень та статистичні дані використані в роботі взяті з сайту </w:t>
      </w:r>
      <w:proofErr w:type="spellStart"/>
      <w:r>
        <w:rPr>
          <w:rFonts w:ascii="Times New Roman" w:hAnsi="Times New Roman" w:cs="Times New Roman"/>
          <w:sz w:val="28"/>
          <w:szCs w:val="28"/>
        </w:rPr>
        <w:t>Держстату</w:t>
      </w:r>
      <w:proofErr w:type="spellEnd"/>
      <w:r>
        <w:rPr>
          <w:rFonts w:ascii="Times New Roman" w:hAnsi="Times New Roman" w:cs="Times New Roman"/>
          <w:sz w:val="28"/>
          <w:szCs w:val="28"/>
        </w:rPr>
        <w:t>, соціологічного моніторингу, та досліджень окремих авторів.</w:t>
      </w:r>
    </w:p>
    <w:p w:rsidR="0021201C" w:rsidRDefault="0021201C" w:rsidP="0021201C">
      <w:pPr>
        <w:spacing w:before="100" w:beforeAutospacing="1" w:after="0" w:line="360" w:lineRule="auto"/>
        <w:ind w:left="1701" w:right="567" w:firstLine="737"/>
        <w:jc w:val="both"/>
        <w:rPr>
          <w:rFonts w:ascii="Times New Roman" w:hAnsi="Times New Roman" w:cs="Times New Roman"/>
          <w:sz w:val="28"/>
          <w:szCs w:val="28"/>
        </w:rPr>
      </w:pPr>
      <w:r w:rsidRPr="00450CEE">
        <w:rPr>
          <w:rFonts w:ascii="Times New Roman" w:hAnsi="Times New Roman" w:cs="Times New Roman"/>
          <w:b/>
          <w:sz w:val="28"/>
          <w:szCs w:val="28"/>
        </w:rPr>
        <w:t>Методи дослідження</w:t>
      </w:r>
      <w:r>
        <w:rPr>
          <w:rFonts w:ascii="Times New Roman" w:hAnsi="Times New Roman" w:cs="Times New Roman"/>
          <w:sz w:val="28"/>
          <w:szCs w:val="28"/>
        </w:rPr>
        <w:t xml:space="preserve"> дипломної роботи є: </w:t>
      </w:r>
      <w:r w:rsidRPr="002A2661">
        <w:rPr>
          <w:rFonts w:ascii="Times New Roman" w:hAnsi="Times New Roman" w:cs="Times New Roman"/>
          <w:i/>
          <w:sz w:val="28"/>
          <w:szCs w:val="28"/>
        </w:rPr>
        <w:t xml:space="preserve">аналіз </w:t>
      </w:r>
      <w:r>
        <w:rPr>
          <w:rFonts w:ascii="Times New Roman" w:hAnsi="Times New Roman" w:cs="Times New Roman"/>
          <w:sz w:val="28"/>
          <w:szCs w:val="28"/>
        </w:rPr>
        <w:t xml:space="preserve">наукової літератури та джерел, </w:t>
      </w:r>
      <w:r w:rsidRPr="002A2661">
        <w:rPr>
          <w:rFonts w:ascii="Times New Roman" w:hAnsi="Times New Roman" w:cs="Times New Roman"/>
          <w:i/>
          <w:sz w:val="28"/>
          <w:szCs w:val="28"/>
        </w:rPr>
        <w:t>узагальнення</w:t>
      </w:r>
      <w:r>
        <w:rPr>
          <w:rFonts w:ascii="Times New Roman" w:hAnsi="Times New Roman" w:cs="Times New Roman"/>
          <w:sz w:val="28"/>
          <w:szCs w:val="28"/>
        </w:rPr>
        <w:t xml:space="preserve">  інформації, </w:t>
      </w:r>
      <w:r w:rsidRPr="002A2661">
        <w:rPr>
          <w:rFonts w:ascii="Times New Roman" w:hAnsi="Times New Roman" w:cs="Times New Roman"/>
          <w:i/>
          <w:sz w:val="28"/>
          <w:szCs w:val="28"/>
        </w:rPr>
        <w:t>елементарно-теоретичний метод синтезу</w:t>
      </w:r>
      <w:r>
        <w:rPr>
          <w:rFonts w:ascii="Times New Roman" w:hAnsi="Times New Roman" w:cs="Times New Roman"/>
          <w:i/>
          <w:sz w:val="28"/>
          <w:szCs w:val="28"/>
        </w:rPr>
        <w:t xml:space="preserve"> </w:t>
      </w:r>
      <w:r w:rsidRPr="00450CEE">
        <w:rPr>
          <w:rFonts w:ascii="Times New Roman" w:hAnsi="Times New Roman" w:cs="Times New Roman"/>
          <w:sz w:val="28"/>
          <w:szCs w:val="28"/>
        </w:rPr>
        <w:t xml:space="preserve">на основі отриманих даних з літератури, статистичних та інших дослідницьких даних. </w:t>
      </w:r>
    </w:p>
    <w:p w:rsidR="0021201C" w:rsidRDefault="0021201C" w:rsidP="0021201C">
      <w:pPr>
        <w:spacing w:before="100" w:beforeAutospacing="1" w:after="0" w:line="360" w:lineRule="auto"/>
        <w:ind w:left="1701" w:right="567" w:firstLine="737"/>
        <w:jc w:val="both"/>
        <w:rPr>
          <w:rFonts w:ascii="Times New Roman" w:hAnsi="Times New Roman" w:cs="Times New Roman"/>
          <w:sz w:val="28"/>
          <w:szCs w:val="28"/>
        </w:rPr>
      </w:pPr>
      <w:r w:rsidRPr="00154201">
        <w:rPr>
          <w:rFonts w:ascii="Times New Roman" w:hAnsi="Times New Roman" w:cs="Times New Roman"/>
          <w:b/>
          <w:sz w:val="28"/>
          <w:szCs w:val="28"/>
        </w:rPr>
        <w:t>Аналіз джерельної бази дослідження і історія дослідження проблеми</w:t>
      </w:r>
      <w:r>
        <w:rPr>
          <w:rFonts w:ascii="Times New Roman" w:hAnsi="Times New Roman" w:cs="Times New Roman"/>
          <w:sz w:val="28"/>
          <w:szCs w:val="28"/>
        </w:rPr>
        <w:t xml:space="preserve">. </w:t>
      </w:r>
      <w:r w:rsidRPr="00154201">
        <w:rPr>
          <w:rFonts w:ascii="Times New Roman" w:hAnsi="Times New Roman" w:cs="Times New Roman"/>
          <w:sz w:val="28"/>
          <w:szCs w:val="28"/>
        </w:rPr>
        <w:t>Значущість споживання як самостійної галузі економічної сфери виявилася в 50- рр. XX століття у зв'язку з поширенням прикладної галузі економіки — маркетингу.</w:t>
      </w:r>
    </w:p>
    <w:p w:rsidR="0021201C" w:rsidRDefault="0021201C" w:rsidP="0021201C">
      <w:pPr>
        <w:spacing w:before="100" w:beforeAutospacing="1" w:after="0" w:line="360" w:lineRule="auto"/>
        <w:ind w:left="1701" w:right="567" w:firstLine="737"/>
        <w:jc w:val="both"/>
        <w:rPr>
          <w:rFonts w:ascii="Times New Roman" w:hAnsi="Times New Roman" w:cs="Times New Roman"/>
          <w:sz w:val="28"/>
          <w:szCs w:val="28"/>
        </w:rPr>
      </w:pPr>
      <w:r w:rsidRPr="00154201">
        <w:rPr>
          <w:rFonts w:ascii="Times New Roman" w:hAnsi="Times New Roman" w:cs="Times New Roman"/>
          <w:sz w:val="28"/>
          <w:szCs w:val="28"/>
        </w:rPr>
        <w:lastRenderedPageBreak/>
        <w:t xml:space="preserve">Класики соціології, а саме М. Вебер, Т. </w:t>
      </w:r>
      <w:proofErr w:type="spellStart"/>
      <w:r w:rsidRPr="00154201">
        <w:rPr>
          <w:rFonts w:ascii="Times New Roman" w:hAnsi="Times New Roman" w:cs="Times New Roman"/>
          <w:sz w:val="28"/>
          <w:szCs w:val="28"/>
        </w:rPr>
        <w:t>Веблен</w:t>
      </w:r>
      <w:proofErr w:type="spellEnd"/>
      <w:r w:rsidRPr="00154201">
        <w:rPr>
          <w:rFonts w:ascii="Times New Roman" w:hAnsi="Times New Roman" w:cs="Times New Roman"/>
          <w:sz w:val="28"/>
          <w:szCs w:val="28"/>
        </w:rPr>
        <w:t xml:space="preserve">, Г. </w:t>
      </w:r>
      <w:proofErr w:type="spellStart"/>
      <w:r w:rsidRPr="00154201">
        <w:rPr>
          <w:rFonts w:ascii="Times New Roman" w:hAnsi="Times New Roman" w:cs="Times New Roman"/>
          <w:sz w:val="28"/>
          <w:szCs w:val="28"/>
        </w:rPr>
        <w:t>Зіммель</w:t>
      </w:r>
      <w:proofErr w:type="spellEnd"/>
      <w:r w:rsidRPr="00154201">
        <w:rPr>
          <w:rFonts w:ascii="Times New Roman" w:hAnsi="Times New Roman" w:cs="Times New Roman"/>
          <w:sz w:val="28"/>
          <w:szCs w:val="28"/>
        </w:rPr>
        <w:t xml:space="preserve"> дають у своїх роботах теоретичне обґрунтування процесів, що відбувалися в сфері споживання в період з XVIII по XIX століття, розкриваючи деякі основні поняття, пов’язані зі споживанням. Отже, класики соціології при розгляді споживання звертали свою увагу на концепції моди, зв’язок споживання і виробництва, соціологічних категорій економічної дії, стратегії поведінки класів при споживанні, концепц</w:t>
      </w:r>
      <w:r>
        <w:rPr>
          <w:rFonts w:ascii="Times New Roman" w:hAnsi="Times New Roman" w:cs="Times New Roman"/>
          <w:sz w:val="28"/>
          <w:szCs w:val="28"/>
        </w:rPr>
        <w:t>ію розкоші й т. д.</w:t>
      </w:r>
    </w:p>
    <w:p w:rsidR="0021201C" w:rsidRPr="00154201" w:rsidRDefault="0021201C" w:rsidP="0021201C">
      <w:pPr>
        <w:spacing w:before="100" w:beforeAutospacing="1" w:after="0" w:line="360" w:lineRule="auto"/>
        <w:ind w:left="1701" w:right="567" w:firstLine="737"/>
        <w:jc w:val="both"/>
        <w:rPr>
          <w:rFonts w:ascii="Times New Roman" w:hAnsi="Times New Roman" w:cs="Times New Roman"/>
          <w:sz w:val="28"/>
          <w:szCs w:val="28"/>
        </w:rPr>
      </w:pPr>
      <w:r w:rsidRPr="00154201">
        <w:rPr>
          <w:rFonts w:ascii="Times New Roman" w:hAnsi="Times New Roman" w:cs="Times New Roman"/>
          <w:sz w:val="28"/>
          <w:szCs w:val="28"/>
        </w:rPr>
        <w:t xml:space="preserve">Характер споживання в постсучасних суспільствах описується в роботах західних учених другої половини XX століття: М. </w:t>
      </w:r>
      <w:proofErr w:type="spellStart"/>
      <w:r w:rsidRPr="00154201">
        <w:rPr>
          <w:rFonts w:ascii="Times New Roman" w:hAnsi="Times New Roman" w:cs="Times New Roman"/>
          <w:sz w:val="28"/>
          <w:szCs w:val="28"/>
        </w:rPr>
        <w:t>Фезерстоуна</w:t>
      </w:r>
      <w:proofErr w:type="spellEnd"/>
      <w:r w:rsidRPr="00154201">
        <w:rPr>
          <w:rFonts w:ascii="Times New Roman" w:hAnsi="Times New Roman" w:cs="Times New Roman"/>
          <w:sz w:val="28"/>
          <w:szCs w:val="28"/>
        </w:rPr>
        <w:t xml:space="preserve">, Ж. </w:t>
      </w:r>
      <w:proofErr w:type="spellStart"/>
      <w:r w:rsidRPr="00154201">
        <w:rPr>
          <w:rFonts w:ascii="Times New Roman" w:hAnsi="Times New Roman" w:cs="Times New Roman"/>
          <w:sz w:val="28"/>
          <w:szCs w:val="28"/>
        </w:rPr>
        <w:t>Бодріяра</w:t>
      </w:r>
      <w:proofErr w:type="spellEnd"/>
      <w:r w:rsidRPr="00154201">
        <w:rPr>
          <w:rFonts w:ascii="Times New Roman" w:hAnsi="Times New Roman" w:cs="Times New Roman"/>
          <w:sz w:val="28"/>
          <w:szCs w:val="28"/>
        </w:rPr>
        <w:t xml:space="preserve">, Д. Ліона, С. </w:t>
      </w:r>
      <w:proofErr w:type="spellStart"/>
      <w:r w:rsidRPr="00154201">
        <w:rPr>
          <w:rFonts w:ascii="Times New Roman" w:hAnsi="Times New Roman" w:cs="Times New Roman"/>
          <w:sz w:val="28"/>
          <w:szCs w:val="28"/>
        </w:rPr>
        <w:t>Майлза</w:t>
      </w:r>
      <w:proofErr w:type="spellEnd"/>
      <w:r w:rsidRPr="00154201">
        <w:rPr>
          <w:rFonts w:ascii="Times New Roman" w:hAnsi="Times New Roman" w:cs="Times New Roman"/>
          <w:sz w:val="28"/>
          <w:szCs w:val="28"/>
        </w:rPr>
        <w:t xml:space="preserve">, </w:t>
      </w:r>
      <w:proofErr w:type="spellStart"/>
      <w:r w:rsidRPr="00154201">
        <w:rPr>
          <w:rFonts w:ascii="Times New Roman" w:hAnsi="Times New Roman" w:cs="Times New Roman"/>
          <w:sz w:val="28"/>
          <w:szCs w:val="28"/>
        </w:rPr>
        <w:t>Дж</w:t>
      </w:r>
      <w:proofErr w:type="spellEnd"/>
      <w:r w:rsidRPr="00154201">
        <w:rPr>
          <w:rFonts w:ascii="Times New Roman" w:hAnsi="Times New Roman" w:cs="Times New Roman"/>
          <w:sz w:val="28"/>
          <w:szCs w:val="28"/>
        </w:rPr>
        <w:t xml:space="preserve">. </w:t>
      </w:r>
      <w:proofErr w:type="spellStart"/>
      <w:r w:rsidRPr="00154201">
        <w:rPr>
          <w:rFonts w:ascii="Times New Roman" w:hAnsi="Times New Roman" w:cs="Times New Roman"/>
          <w:sz w:val="28"/>
          <w:szCs w:val="28"/>
        </w:rPr>
        <w:t>Рітцера</w:t>
      </w:r>
      <w:proofErr w:type="spellEnd"/>
      <w:r w:rsidRPr="00154201">
        <w:rPr>
          <w:rFonts w:ascii="Times New Roman" w:hAnsi="Times New Roman" w:cs="Times New Roman"/>
          <w:sz w:val="28"/>
          <w:szCs w:val="28"/>
        </w:rPr>
        <w:t xml:space="preserve">, П. </w:t>
      </w:r>
      <w:proofErr w:type="spellStart"/>
      <w:r w:rsidRPr="00154201">
        <w:rPr>
          <w:rFonts w:ascii="Times New Roman" w:hAnsi="Times New Roman" w:cs="Times New Roman"/>
          <w:sz w:val="28"/>
          <w:szCs w:val="28"/>
        </w:rPr>
        <w:t>Бурдье</w:t>
      </w:r>
      <w:proofErr w:type="spellEnd"/>
      <w:r w:rsidRPr="00154201">
        <w:rPr>
          <w:rFonts w:ascii="Times New Roman" w:hAnsi="Times New Roman" w:cs="Times New Roman"/>
          <w:sz w:val="28"/>
          <w:szCs w:val="28"/>
        </w:rPr>
        <w:t xml:space="preserve">, Е. </w:t>
      </w:r>
      <w:proofErr w:type="spellStart"/>
      <w:r w:rsidRPr="00154201">
        <w:rPr>
          <w:rFonts w:ascii="Times New Roman" w:hAnsi="Times New Roman" w:cs="Times New Roman"/>
          <w:sz w:val="28"/>
          <w:szCs w:val="28"/>
        </w:rPr>
        <w:t>Фромма</w:t>
      </w:r>
      <w:proofErr w:type="spellEnd"/>
      <w:r w:rsidRPr="00154201">
        <w:rPr>
          <w:rFonts w:ascii="Times New Roman" w:hAnsi="Times New Roman" w:cs="Times New Roman"/>
          <w:sz w:val="28"/>
          <w:szCs w:val="28"/>
        </w:rPr>
        <w:t>. Більшість авторів що досліджували споживання в постсучасних суспільствах відзначають, що в постсучасному суспільстві підсилюється символічна функція споживання. Споживання стає свого роду ланкою, частиною більш широкого символічного обміну, у який залучені всі члени суспільства.</w:t>
      </w:r>
    </w:p>
    <w:p w:rsidR="0021201C" w:rsidRDefault="0021201C" w:rsidP="0021201C">
      <w:pPr>
        <w:spacing w:before="100" w:beforeAutospacing="1" w:after="0" w:line="360" w:lineRule="auto"/>
        <w:ind w:left="1701" w:right="567" w:firstLine="423"/>
        <w:jc w:val="both"/>
        <w:rPr>
          <w:rFonts w:ascii="Times New Roman" w:hAnsi="Times New Roman" w:cs="Times New Roman"/>
          <w:sz w:val="28"/>
          <w:szCs w:val="28"/>
        </w:rPr>
      </w:pPr>
      <w:r w:rsidRPr="00154201">
        <w:rPr>
          <w:rFonts w:ascii="Times New Roman" w:hAnsi="Times New Roman" w:cs="Times New Roman"/>
          <w:sz w:val="28"/>
          <w:szCs w:val="28"/>
        </w:rPr>
        <w:t>Певний внесок у дослідження розвитку соціології споживання доклав український соціолог В. І. Тарасенко наголошує на необхідності комплексного дослідження процесів споживання, і у своїй книзі «Соціологія споживання: методологічні проблеми» фіксує такі основні підходи в дослідженні масового споживання: соціально-філософський, політ-економічний, соціально-психологічний, статистичний і соціокультурний. Найбільш широкий серед них – соціально-філософський – розглядає споживання крізь призму змісту категорії суспільної практи</w:t>
      </w:r>
      <w:r>
        <w:rPr>
          <w:rFonts w:ascii="Times New Roman" w:hAnsi="Times New Roman" w:cs="Times New Roman"/>
          <w:sz w:val="28"/>
          <w:szCs w:val="28"/>
        </w:rPr>
        <w:t>ки</w:t>
      </w:r>
      <w:r w:rsidRPr="00154201">
        <w:rPr>
          <w:rFonts w:ascii="Times New Roman" w:hAnsi="Times New Roman" w:cs="Times New Roman"/>
          <w:sz w:val="28"/>
          <w:szCs w:val="28"/>
        </w:rPr>
        <w:t>.</w:t>
      </w:r>
    </w:p>
    <w:p w:rsidR="0021201C" w:rsidRDefault="0021201C" w:rsidP="0021201C">
      <w:pPr>
        <w:spacing w:before="100" w:beforeAutospacing="1" w:after="0" w:line="360" w:lineRule="auto"/>
        <w:ind w:left="1701" w:right="567" w:firstLine="423"/>
        <w:jc w:val="both"/>
        <w:rPr>
          <w:rFonts w:ascii="Times New Roman" w:hAnsi="Times New Roman" w:cs="Times New Roman"/>
          <w:sz w:val="28"/>
          <w:szCs w:val="28"/>
        </w:rPr>
      </w:pPr>
      <w:r w:rsidRPr="00154201">
        <w:rPr>
          <w:rFonts w:ascii="Times New Roman" w:hAnsi="Times New Roman" w:cs="Times New Roman"/>
          <w:sz w:val="28"/>
          <w:szCs w:val="28"/>
        </w:rPr>
        <w:lastRenderedPageBreak/>
        <w:t xml:space="preserve">Проблеми споживання знайшли відображення у працях сучасних українських соціологів Е. Донченко, Ю. </w:t>
      </w:r>
      <w:proofErr w:type="spellStart"/>
      <w:r w:rsidRPr="00154201">
        <w:rPr>
          <w:rFonts w:ascii="Times New Roman" w:hAnsi="Times New Roman" w:cs="Times New Roman"/>
          <w:sz w:val="28"/>
          <w:szCs w:val="28"/>
        </w:rPr>
        <w:t>Пачковського</w:t>
      </w:r>
      <w:proofErr w:type="spellEnd"/>
      <w:r w:rsidRPr="00154201">
        <w:rPr>
          <w:rFonts w:ascii="Times New Roman" w:hAnsi="Times New Roman" w:cs="Times New Roman"/>
          <w:sz w:val="28"/>
          <w:szCs w:val="28"/>
        </w:rPr>
        <w:t xml:space="preserve">, Л. </w:t>
      </w:r>
      <w:proofErr w:type="spellStart"/>
      <w:r w:rsidRPr="00154201">
        <w:rPr>
          <w:rFonts w:ascii="Times New Roman" w:hAnsi="Times New Roman" w:cs="Times New Roman"/>
          <w:sz w:val="28"/>
          <w:szCs w:val="28"/>
        </w:rPr>
        <w:t>Сорокіної</w:t>
      </w:r>
      <w:proofErr w:type="spellEnd"/>
      <w:r w:rsidRPr="00154201">
        <w:rPr>
          <w:rFonts w:ascii="Times New Roman" w:hAnsi="Times New Roman" w:cs="Times New Roman"/>
          <w:sz w:val="28"/>
          <w:szCs w:val="28"/>
        </w:rPr>
        <w:t xml:space="preserve">, В. Пилипенко, С. </w:t>
      </w:r>
      <w:proofErr w:type="spellStart"/>
      <w:r w:rsidRPr="00154201">
        <w:rPr>
          <w:rFonts w:ascii="Times New Roman" w:hAnsi="Times New Roman" w:cs="Times New Roman"/>
          <w:sz w:val="28"/>
          <w:szCs w:val="28"/>
        </w:rPr>
        <w:t>Скибинського</w:t>
      </w:r>
      <w:proofErr w:type="spellEnd"/>
      <w:r w:rsidRPr="00154201">
        <w:rPr>
          <w:rFonts w:ascii="Times New Roman" w:hAnsi="Times New Roman" w:cs="Times New Roman"/>
          <w:sz w:val="28"/>
          <w:szCs w:val="28"/>
        </w:rPr>
        <w:t>, В. Рєзника, О. І. Щерби яка здійснює аналіз мотиваційних теорій особистості. Піднімає питання про не адаптованість західної реклами до українських реалій і наголошує на тому, що необхідним є вивчення регіональних відмінностей споживачів. Розглядає особливості символів та гендерного аспекту, відображених у національному рекламному продукті. Звертає увагу на важливості формування</w:t>
      </w:r>
      <w:r>
        <w:rPr>
          <w:rFonts w:ascii="Times New Roman" w:hAnsi="Times New Roman" w:cs="Times New Roman"/>
          <w:sz w:val="28"/>
          <w:szCs w:val="28"/>
        </w:rPr>
        <w:t xml:space="preserve"> споживчої культури в Україні</w:t>
      </w:r>
      <w:r w:rsidRPr="00154201">
        <w:rPr>
          <w:rFonts w:ascii="Times New Roman" w:hAnsi="Times New Roman" w:cs="Times New Roman"/>
          <w:sz w:val="28"/>
          <w:szCs w:val="28"/>
        </w:rPr>
        <w:t>.</w:t>
      </w:r>
    </w:p>
    <w:p w:rsidR="009E2CC5" w:rsidRDefault="009E2CC5"/>
    <w:p w:rsidR="00345EE2" w:rsidRDefault="00345EE2"/>
    <w:p w:rsidR="00345EE2" w:rsidRDefault="00345EE2"/>
    <w:p w:rsidR="00345EE2" w:rsidRDefault="00345EE2"/>
    <w:p w:rsidR="00345EE2" w:rsidRDefault="00345EE2"/>
    <w:p w:rsidR="00345EE2" w:rsidRDefault="00345EE2"/>
    <w:p w:rsidR="00345EE2" w:rsidRDefault="00345EE2"/>
    <w:p w:rsidR="00345EE2" w:rsidRDefault="00345EE2"/>
    <w:p w:rsidR="00345EE2" w:rsidRDefault="00345EE2"/>
    <w:p w:rsidR="00345EE2" w:rsidRDefault="00345EE2"/>
    <w:p w:rsidR="00345EE2" w:rsidRDefault="00345EE2"/>
    <w:p w:rsidR="00345EE2" w:rsidRDefault="00345EE2"/>
    <w:p w:rsidR="00345EE2" w:rsidRDefault="00345EE2"/>
    <w:p w:rsidR="00345EE2" w:rsidRDefault="00345EE2"/>
    <w:p w:rsidR="00345EE2" w:rsidRDefault="00345EE2"/>
    <w:p w:rsidR="00345EE2" w:rsidRDefault="00345EE2"/>
    <w:p w:rsidR="00345EE2" w:rsidRDefault="00345EE2"/>
    <w:p w:rsidR="00345EE2" w:rsidRDefault="00345EE2"/>
    <w:p w:rsidR="00345EE2" w:rsidRDefault="00345EE2" w:rsidP="00345EE2">
      <w:pPr>
        <w:spacing w:before="100" w:beforeAutospacing="1" w:after="100" w:afterAutospacing="1" w:line="360" w:lineRule="auto"/>
        <w:ind w:left="2832" w:right="567" w:firstLine="708"/>
        <w:jc w:val="both"/>
        <w:rPr>
          <w:rFonts w:ascii="Times New Roman" w:hAnsi="Times New Roman" w:cs="Times New Roman"/>
          <w:b/>
          <w:sz w:val="28"/>
          <w:szCs w:val="28"/>
        </w:rPr>
      </w:pPr>
      <w:r w:rsidRPr="00154201">
        <w:rPr>
          <w:rFonts w:ascii="Times New Roman" w:hAnsi="Times New Roman" w:cs="Times New Roman"/>
          <w:b/>
          <w:sz w:val="28"/>
          <w:szCs w:val="28"/>
        </w:rPr>
        <w:lastRenderedPageBreak/>
        <w:t>ВИСНОВОК</w:t>
      </w:r>
    </w:p>
    <w:p w:rsidR="00345EE2" w:rsidRDefault="00345EE2" w:rsidP="00345EE2">
      <w:pPr>
        <w:spacing w:before="100" w:beforeAutospacing="1" w:after="100" w:afterAutospacing="1" w:line="360" w:lineRule="auto"/>
        <w:ind w:left="1701" w:right="567" w:firstLine="709"/>
        <w:jc w:val="both"/>
        <w:rPr>
          <w:rFonts w:ascii="Times New Roman" w:hAnsi="Times New Roman" w:cs="Times New Roman"/>
          <w:sz w:val="28"/>
          <w:szCs w:val="28"/>
        </w:rPr>
      </w:pPr>
      <w:r>
        <w:rPr>
          <w:rFonts w:ascii="Times New Roman" w:hAnsi="Times New Roman" w:cs="Times New Roman"/>
          <w:sz w:val="28"/>
          <w:szCs w:val="28"/>
        </w:rPr>
        <w:t xml:space="preserve">Українське суспільство перетворюється на суспільство споживання в середині </w:t>
      </w:r>
      <w:r>
        <w:rPr>
          <w:rFonts w:ascii="Times New Roman" w:hAnsi="Times New Roman" w:cs="Times New Roman"/>
          <w:sz w:val="28"/>
          <w:szCs w:val="28"/>
          <w:lang w:val="en-US"/>
        </w:rPr>
        <w:t>XX</w:t>
      </w:r>
      <w:r w:rsidRPr="0059609B">
        <w:rPr>
          <w:rFonts w:ascii="Times New Roman" w:hAnsi="Times New Roman" w:cs="Times New Roman"/>
          <w:sz w:val="28"/>
          <w:szCs w:val="28"/>
          <w:lang w:val="ru-RU"/>
        </w:rPr>
        <w:t xml:space="preserve"> </w:t>
      </w:r>
      <w:r>
        <w:rPr>
          <w:rFonts w:ascii="Times New Roman" w:hAnsi="Times New Roman" w:cs="Times New Roman"/>
          <w:sz w:val="28"/>
          <w:szCs w:val="28"/>
        </w:rPr>
        <w:t xml:space="preserve">ст., коли по всьому світу поширюється індустріалізація і разом с ним – глобалізація. Споживання становиться </w:t>
      </w:r>
      <w:proofErr w:type="spellStart"/>
      <w:r>
        <w:rPr>
          <w:rFonts w:ascii="Times New Roman" w:hAnsi="Times New Roman" w:cs="Times New Roman"/>
          <w:sz w:val="28"/>
          <w:szCs w:val="28"/>
        </w:rPr>
        <w:t>массовим</w:t>
      </w:r>
      <w:proofErr w:type="spellEnd"/>
      <w:r>
        <w:rPr>
          <w:rFonts w:ascii="Times New Roman" w:hAnsi="Times New Roman" w:cs="Times New Roman"/>
          <w:sz w:val="28"/>
          <w:szCs w:val="28"/>
        </w:rPr>
        <w:t xml:space="preserve"> тоді, коли </w:t>
      </w:r>
      <w:proofErr w:type="spellStart"/>
      <w:r>
        <w:rPr>
          <w:rFonts w:ascii="Times New Roman" w:hAnsi="Times New Roman" w:cs="Times New Roman"/>
          <w:sz w:val="28"/>
          <w:szCs w:val="28"/>
        </w:rPr>
        <w:t>массовим</w:t>
      </w:r>
      <w:proofErr w:type="spellEnd"/>
      <w:r>
        <w:rPr>
          <w:rFonts w:ascii="Times New Roman" w:hAnsi="Times New Roman" w:cs="Times New Roman"/>
          <w:sz w:val="28"/>
          <w:szCs w:val="28"/>
        </w:rPr>
        <w:t xml:space="preserve"> становиться виробництво: виробляється багато товарів, які становляться більш доступними, тим самим збуджуючи в людині потребу в споживанні, тобто виробляється </w:t>
      </w:r>
      <w:r w:rsidRPr="00F87F12">
        <w:rPr>
          <w:rFonts w:ascii="Times New Roman" w:hAnsi="Times New Roman" w:cs="Times New Roman"/>
          <w:sz w:val="28"/>
          <w:szCs w:val="28"/>
        </w:rPr>
        <w:t>споживання, спосіб споживання і спонукання до споживання</w:t>
      </w:r>
      <w:r>
        <w:rPr>
          <w:rFonts w:ascii="Times New Roman" w:hAnsi="Times New Roman" w:cs="Times New Roman"/>
          <w:sz w:val="28"/>
          <w:szCs w:val="28"/>
        </w:rPr>
        <w:t>.</w:t>
      </w:r>
    </w:p>
    <w:p w:rsidR="00345EE2" w:rsidRDefault="00345EE2" w:rsidP="00345EE2">
      <w:pPr>
        <w:spacing w:before="100" w:beforeAutospacing="1" w:after="100" w:afterAutospacing="1" w:line="360" w:lineRule="auto"/>
        <w:ind w:left="1701" w:right="567" w:firstLine="709"/>
        <w:jc w:val="both"/>
        <w:rPr>
          <w:rFonts w:ascii="Times New Roman" w:hAnsi="Times New Roman" w:cs="Times New Roman"/>
          <w:sz w:val="28"/>
          <w:szCs w:val="28"/>
        </w:rPr>
      </w:pPr>
      <w:r w:rsidRPr="00FD7EAB">
        <w:rPr>
          <w:rFonts w:ascii="Times New Roman" w:hAnsi="Times New Roman" w:cs="Times New Roman"/>
          <w:sz w:val="28"/>
          <w:szCs w:val="28"/>
        </w:rPr>
        <w:t>Становлячись індустріально розвинутою країною, займаючи передові позиції в Європі по промисловості, Україну торкнувся «закон» капіталізму, за яким сенс буття людини базувалася на максимальному виробництві у робочий</w:t>
      </w:r>
      <w:r>
        <w:rPr>
          <w:rFonts w:ascii="Times New Roman" w:hAnsi="Times New Roman" w:cs="Times New Roman"/>
          <w:sz w:val="28"/>
          <w:szCs w:val="28"/>
        </w:rPr>
        <w:t xml:space="preserve"> час та максимальному споживанні</w:t>
      </w:r>
      <w:r w:rsidRPr="00FD7EAB">
        <w:rPr>
          <w:rFonts w:ascii="Times New Roman" w:hAnsi="Times New Roman" w:cs="Times New Roman"/>
          <w:sz w:val="28"/>
          <w:szCs w:val="28"/>
        </w:rPr>
        <w:t xml:space="preserve"> у вільний час.</w:t>
      </w:r>
    </w:p>
    <w:p w:rsidR="00345EE2" w:rsidRDefault="00345EE2" w:rsidP="00345EE2">
      <w:pPr>
        <w:spacing w:before="100" w:beforeAutospacing="1" w:after="100" w:afterAutospacing="1" w:line="360" w:lineRule="auto"/>
        <w:ind w:left="1701" w:right="567" w:firstLine="709"/>
        <w:jc w:val="both"/>
        <w:rPr>
          <w:rFonts w:ascii="Times New Roman" w:hAnsi="Times New Roman" w:cs="Times New Roman"/>
          <w:sz w:val="28"/>
          <w:szCs w:val="28"/>
        </w:rPr>
      </w:pPr>
      <w:r w:rsidRPr="00FD7EAB">
        <w:rPr>
          <w:rFonts w:ascii="Times New Roman" w:hAnsi="Times New Roman" w:cs="Times New Roman"/>
          <w:sz w:val="28"/>
          <w:szCs w:val="28"/>
        </w:rPr>
        <w:t>Раціональне мислення</w:t>
      </w:r>
      <w:r>
        <w:rPr>
          <w:rFonts w:ascii="Times New Roman" w:hAnsi="Times New Roman" w:cs="Times New Roman"/>
          <w:sz w:val="28"/>
          <w:szCs w:val="28"/>
        </w:rPr>
        <w:t xml:space="preserve"> починає  поступатися</w:t>
      </w:r>
      <w:r w:rsidRPr="00FD7EAB">
        <w:rPr>
          <w:rFonts w:ascii="Times New Roman" w:hAnsi="Times New Roman" w:cs="Times New Roman"/>
          <w:sz w:val="28"/>
          <w:szCs w:val="28"/>
        </w:rPr>
        <w:t xml:space="preserve"> ірраціональному прагненню "бути як усі" або ж "краще від всіх", що виявляється в можливості придбавати все, що заманеться.</w:t>
      </w:r>
    </w:p>
    <w:p w:rsidR="00345EE2" w:rsidRDefault="00345EE2" w:rsidP="00345EE2">
      <w:pPr>
        <w:spacing w:before="100" w:beforeAutospacing="1" w:after="100" w:afterAutospacing="1" w:line="360" w:lineRule="auto"/>
        <w:ind w:left="1701" w:right="567" w:firstLine="709"/>
        <w:jc w:val="both"/>
        <w:rPr>
          <w:rFonts w:ascii="Times New Roman" w:hAnsi="Times New Roman" w:cs="Times New Roman"/>
          <w:sz w:val="28"/>
          <w:szCs w:val="28"/>
        </w:rPr>
      </w:pPr>
      <w:r w:rsidRPr="0091581A">
        <w:rPr>
          <w:rFonts w:ascii="Times New Roman" w:hAnsi="Times New Roman" w:cs="Times New Roman"/>
          <w:sz w:val="28"/>
          <w:szCs w:val="28"/>
        </w:rPr>
        <w:t>Формується но</w:t>
      </w:r>
      <w:r>
        <w:rPr>
          <w:rFonts w:ascii="Times New Roman" w:hAnsi="Times New Roman" w:cs="Times New Roman"/>
          <w:sz w:val="28"/>
          <w:szCs w:val="28"/>
        </w:rPr>
        <w:t>вий тип особистості, сформований</w:t>
      </w:r>
      <w:r w:rsidRPr="0091581A">
        <w:rPr>
          <w:rFonts w:ascii="Times New Roman" w:hAnsi="Times New Roman" w:cs="Times New Roman"/>
          <w:sz w:val="28"/>
          <w:szCs w:val="28"/>
        </w:rPr>
        <w:t xml:space="preserve"> не під впливом духовних потреб, а виключно купівельною спроможністю та прагненням задовольнити потяги і бажання</w:t>
      </w:r>
    </w:p>
    <w:p w:rsidR="00345EE2" w:rsidRDefault="00345EE2" w:rsidP="00345EE2">
      <w:pPr>
        <w:spacing w:before="100" w:beforeAutospacing="1" w:after="100" w:afterAutospacing="1" w:line="360" w:lineRule="auto"/>
        <w:ind w:left="1701" w:right="567" w:firstLine="709"/>
        <w:jc w:val="both"/>
        <w:rPr>
          <w:rFonts w:ascii="Times New Roman" w:hAnsi="Times New Roman" w:cs="Times New Roman"/>
          <w:sz w:val="28"/>
          <w:szCs w:val="28"/>
        </w:rPr>
      </w:pPr>
      <w:r w:rsidRPr="0091581A">
        <w:rPr>
          <w:rFonts w:ascii="Times New Roman" w:hAnsi="Times New Roman" w:cs="Times New Roman"/>
          <w:sz w:val="28"/>
          <w:szCs w:val="28"/>
        </w:rPr>
        <w:t xml:space="preserve">Осучаснена мораль передбачає пришвидшене </w:t>
      </w:r>
      <w:proofErr w:type="spellStart"/>
      <w:r w:rsidRPr="0091581A">
        <w:rPr>
          <w:rFonts w:ascii="Times New Roman" w:hAnsi="Times New Roman" w:cs="Times New Roman"/>
          <w:sz w:val="28"/>
          <w:szCs w:val="28"/>
        </w:rPr>
        <w:t>мегаспоживання</w:t>
      </w:r>
      <w:proofErr w:type="spellEnd"/>
      <w:r w:rsidRPr="0091581A">
        <w:rPr>
          <w:rFonts w:ascii="Times New Roman" w:hAnsi="Times New Roman" w:cs="Times New Roman"/>
          <w:sz w:val="28"/>
          <w:szCs w:val="28"/>
        </w:rPr>
        <w:t xml:space="preserve">, без особливого обмірковування призначення речі та її значущості для людини і людства загалом. </w:t>
      </w:r>
      <w:r>
        <w:rPr>
          <w:rFonts w:ascii="Times New Roman" w:hAnsi="Times New Roman" w:cs="Times New Roman"/>
          <w:sz w:val="28"/>
          <w:szCs w:val="28"/>
        </w:rPr>
        <w:t xml:space="preserve">Трансформується </w:t>
      </w:r>
      <w:r w:rsidRPr="0091581A">
        <w:rPr>
          <w:rFonts w:ascii="Times New Roman" w:hAnsi="Times New Roman" w:cs="Times New Roman"/>
          <w:sz w:val="28"/>
          <w:szCs w:val="28"/>
        </w:rPr>
        <w:t xml:space="preserve">сприйняття робочої дійсності: </w:t>
      </w:r>
      <w:r w:rsidRPr="0091581A">
        <w:rPr>
          <w:rFonts w:ascii="Times New Roman" w:hAnsi="Times New Roman" w:cs="Times New Roman"/>
          <w:sz w:val="28"/>
          <w:szCs w:val="28"/>
        </w:rPr>
        <w:lastRenderedPageBreak/>
        <w:t>замість задоволення від роботи, людина працює задля грошей. Тут включається правило: більше заробляти – більше витрачати – більше купувати – більше споживати. Ціна, а не цінності постають новою аксіологічною настановою сучасної людини.</w:t>
      </w:r>
    </w:p>
    <w:p w:rsidR="00345EE2" w:rsidRDefault="00345EE2" w:rsidP="00345EE2">
      <w:pPr>
        <w:spacing w:before="100" w:beforeAutospacing="1" w:after="100" w:afterAutospacing="1" w:line="360" w:lineRule="auto"/>
        <w:ind w:left="1701" w:right="567" w:firstLine="709"/>
        <w:jc w:val="both"/>
        <w:rPr>
          <w:rFonts w:ascii="Times New Roman" w:hAnsi="Times New Roman" w:cs="Times New Roman"/>
          <w:sz w:val="28"/>
          <w:szCs w:val="28"/>
        </w:rPr>
      </w:pPr>
      <w:r>
        <w:rPr>
          <w:rFonts w:ascii="Times New Roman" w:hAnsi="Times New Roman" w:cs="Times New Roman"/>
          <w:sz w:val="28"/>
          <w:szCs w:val="28"/>
        </w:rPr>
        <w:t>Н</w:t>
      </w:r>
      <w:r w:rsidRPr="00040659">
        <w:rPr>
          <w:rFonts w:ascii="Times New Roman" w:hAnsi="Times New Roman" w:cs="Times New Roman"/>
          <w:sz w:val="28"/>
          <w:szCs w:val="28"/>
        </w:rPr>
        <w:t>аше суспільство перетворилося з аграрно-орієнтованого на розвинуте, інформаційне і високотехнологічне – що йде в ногу  (або ж наздоганяє)</w:t>
      </w:r>
      <w:r>
        <w:rPr>
          <w:rFonts w:ascii="Times New Roman" w:hAnsi="Times New Roman" w:cs="Times New Roman"/>
          <w:sz w:val="28"/>
          <w:szCs w:val="28"/>
        </w:rPr>
        <w:t xml:space="preserve"> </w:t>
      </w:r>
      <w:r w:rsidRPr="00040659">
        <w:rPr>
          <w:rFonts w:ascii="Times New Roman" w:hAnsi="Times New Roman" w:cs="Times New Roman"/>
          <w:sz w:val="28"/>
          <w:szCs w:val="28"/>
        </w:rPr>
        <w:t>з іншими розвинутими країнами. Ці зміни, що супроводжують даний процес трансформації несе як позитивні так і негативні наслідки: якщо ж говорити про позитивні, то це все більше зростаючий прогрес який веде у напрямку до економічного добробуту українців.</w:t>
      </w:r>
    </w:p>
    <w:p w:rsidR="00345EE2" w:rsidRDefault="00345EE2" w:rsidP="00345EE2">
      <w:pPr>
        <w:spacing w:before="100" w:beforeAutospacing="1" w:after="100" w:afterAutospacing="1" w:line="360" w:lineRule="auto"/>
        <w:ind w:left="1701" w:right="567" w:firstLine="709"/>
        <w:jc w:val="both"/>
        <w:rPr>
          <w:rFonts w:ascii="Times New Roman" w:hAnsi="Times New Roman" w:cs="Times New Roman"/>
          <w:sz w:val="28"/>
          <w:szCs w:val="28"/>
        </w:rPr>
      </w:pPr>
      <w:r w:rsidRPr="00040659">
        <w:rPr>
          <w:rFonts w:ascii="Times New Roman" w:hAnsi="Times New Roman" w:cs="Times New Roman"/>
          <w:sz w:val="28"/>
          <w:szCs w:val="28"/>
        </w:rPr>
        <w:t xml:space="preserve">Спочатку, коли в Україні </w:t>
      </w:r>
      <w:proofErr w:type="spellStart"/>
      <w:r w:rsidRPr="00040659">
        <w:rPr>
          <w:rFonts w:ascii="Times New Roman" w:hAnsi="Times New Roman" w:cs="Times New Roman"/>
          <w:sz w:val="28"/>
          <w:szCs w:val="28"/>
        </w:rPr>
        <w:t>ввівся</w:t>
      </w:r>
      <w:proofErr w:type="spellEnd"/>
      <w:r w:rsidRPr="00040659">
        <w:rPr>
          <w:rFonts w:ascii="Times New Roman" w:hAnsi="Times New Roman" w:cs="Times New Roman"/>
          <w:sz w:val="28"/>
          <w:szCs w:val="28"/>
        </w:rPr>
        <w:t xml:space="preserve"> закон про декомунізацію, цей закон, викликав у багатьох людей обурення у поколінні, яке було виховано на радянських цінностях. А молодь в той же час, яка схильна до західноєвропейських цінностей цей закон навпаки зустріли досить схвально, з надією на побудову нових цінностей: це загострило конфлікт поколінь. Так, виявилися ціннісні розбіжності між поколіннями, які виражаються у тому, що цінності колективізму, коли індивідуальні потреби розчиняються в інтересах суспільного - аскетизм, рівність, дисципліна, жертовність – зустрічають радикально інші погляди на покликання – індивідуальне, десь егоїстичне, марнотратне, нігілістичне і </w:t>
      </w:r>
      <w:proofErr w:type="spellStart"/>
      <w:r w:rsidRPr="00040659">
        <w:rPr>
          <w:rFonts w:ascii="Times New Roman" w:hAnsi="Times New Roman" w:cs="Times New Roman"/>
          <w:sz w:val="28"/>
          <w:szCs w:val="28"/>
        </w:rPr>
        <w:t>т.ін</w:t>
      </w:r>
      <w:proofErr w:type="spellEnd"/>
      <w:r w:rsidRPr="00040659">
        <w:rPr>
          <w:rFonts w:ascii="Times New Roman" w:hAnsi="Times New Roman" w:cs="Times New Roman"/>
          <w:sz w:val="28"/>
          <w:szCs w:val="28"/>
        </w:rPr>
        <w:t>. Саме в різниці між поколіннями ми можемо бачити де відбувається еволюція саме суспільства споживання.</w:t>
      </w:r>
    </w:p>
    <w:p w:rsidR="00345EE2" w:rsidRPr="0044725F" w:rsidRDefault="00345EE2" w:rsidP="00345EE2">
      <w:pPr>
        <w:spacing w:before="100" w:beforeAutospacing="1" w:after="100" w:afterAutospacing="1" w:line="360" w:lineRule="auto"/>
        <w:ind w:left="1701" w:right="567" w:firstLine="709"/>
        <w:jc w:val="both"/>
        <w:rPr>
          <w:rFonts w:ascii="Times New Roman" w:hAnsi="Times New Roman" w:cs="Times New Roman"/>
          <w:sz w:val="28"/>
          <w:szCs w:val="28"/>
        </w:rPr>
      </w:pPr>
      <w:r w:rsidRPr="0044725F">
        <w:rPr>
          <w:rFonts w:ascii="Times New Roman" w:hAnsi="Times New Roman" w:cs="Times New Roman"/>
          <w:sz w:val="28"/>
          <w:szCs w:val="28"/>
        </w:rPr>
        <w:lastRenderedPageBreak/>
        <w:t>Масова культура, яка набуває все більшого розповсюдження в інформаційному суспільстві, негативно впливає на духовні цінності, руйнуючі самі підвалини загальнолюдських цінностей і замінюючи їх на аморальні або матеріальні.</w:t>
      </w:r>
    </w:p>
    <w:p w:rsidR="00345EE2" w:rsidRPr="0044725F" w:rsidRDefault="00345EE2" w:rsidP="00345EE2">
      <w:pPr>
        <w:spacing w:before="100" w:beforeAutospacing="1" w:after="100" w:afterAutospacing="1" w:line="360" w:lineRule="auto"/>
        <w:ind w:left="1701" w:right="567" w:firstLine="709"/>
        <w:jc w:val="both"/>
        <w:rPr>
          <w:rFonts w:ascii="Times New Roman" w:hAnsi="Times New Roman" w:cs="Times New Roman"/>
          <w:sz w:val="28"/>
          <w:szCs w:val="28"/>
        </w:rPr>
      </w:pPr>
      <w:r w:rsidRPr="0044725F">
        <w:rPr>
          <w:rFonts w:ascii="Times New Roman" w:hAnsi="Times New Roman" w:cs="Times New Roman"/>
          <w:sz w:val="28"/>
          <w:szCs w:val="28"/>
        </w:rPr>
        <w:t>Сучасне молоде покоління головним чином спрямовано на систему матеріальних цінностей, в якій мінімально значущими є справедливість, духовність, патріотизм, гуманізм, моральність, це пояснюється переходом нашої країни до ринкової економіки, під дією спрямованості держави модернізувати і реформувати всю колишню соціальну структуру, соціальні інститути.</w:t>
      </w:r>
    </w:p>
    <w:p w:rsidR="00345EE2" w:rsidRPr="0044725F" w:rsidRDefault="00345EE2" w:rsidP="00345EE2">
      <w:pPr>
        <w:spacing w:before="100" w:beforeAutospacing="1" w:after="100" w:afterAutospacing="1" w:line="360" w:lineRule="auto"/>
        <w:ind w:left="1701" w:right="567" w:firstLine="709"/>
        <w:jc w:val="both"/>
        <w:rPr>
          <w:rFonts w:ascii="Times New Roman" w:hAnsi="Times New Roman" w:cs="Times New Roman"/>
          <w:sz w:val="28"/>
          <w:szCs w:val="28"/>
        </w:rPr>
      </w:pPr>
      <w:r w:rsidRPr="0044725F">
        <w:rPr>
          <w:rFonts w:ascii="Times New Roman" w:hAnsi="Times New Roman" w:cs="Times New Roman"/>
          <w:sz w:val="28"/>
          <w:szCs w:val="28"/>
        </w:rPr>
        <w:t>На жаль найбільший прояв ідея матеріалізації спостерігається у молоді, тобто майбутнього країни.</w:t>
      </w:r>
    </w:p>
    <w:p w:rsidR="00345EE2" w:rsidRPr="0044725F" w:rsidRDefault="00345EE2" w:rsidP="00345EE2">
      <w:pPr>
        <w:spacing w:before="100" w:beforeAutospacing="1" w:after="100" w:afterAutospacing="1" w:line="360" w:lineRule="auto"/>
        <w:ind w:left="1701" w:right="567" w:firstLine="709"/>
        <w:jc w:val="both"/>
        <w:rPr>
          <w:rFonts w:ascii="Times New Roman" w:hAnsi="Times New Roman" w:cs="Times New Roman"/>
          <w:sz w:val="28"/>
          <w:szCs w:val="28"/>
        </w:rPr>
      </w:pPr>
      <w:r w:rsidRPr="0044725F">
        <w:rPr>
          <w:rFonts w:ascii="Times New Roman" w:hAnsi="Times New Roman" w:cs="Times New Roman"/>
          <w:sz w:val="28"/>
          <w:szCs w:val="28"/>
        </w:rPr>
        <w:t xml:space="preserve">Разом з еволюцією споживацтва, розвиваються і соціальні проблеми: окрім </w:t>
      </w:r>
      <w:proofErr w:type="spellStart"/>
      <w:r w:rsidRPr="0044725F">
        <w:rPr>
          <w:rFonts w:ascii="Times New Roman" w:hAnsi="Times New Roman" w:cs="Times New Roman"/>
          <w:sz w:val="28"/>
          <w:szCs w:val="28"/>
        </w:rPr>
        <w:t>конфлікта</w:t>
      </w:r>
      <w:proofErr w:type="spellEnd"/>
      <w:r w:rsidRPr="0044725F">
        <w:rPr>
          <w:rFonts w:ascii="Times New Roman" w:hAnsi="Times New Roman" w:cs="Times New Roman"/>
          <w:sz w:val="28"/>
          <w:szCs w:val="28"/>
        </w:rPr>
        <w:t xml:space="preserve"> поколінь, загалом розладнується комунікація людей в суспільстві: замість того, щоб прагнути оточувати себе людьми - люди прагнуть оточити себе об’єктами споживання.</w:t>
      </w:r>
    </w:p>
    <w:p w:rsidR="00345EE2" w:rsidRPr="0044725F" w:rsidRDefault="00345EE2" w:rsidP="00345EE2">
      <w:pPr>
        <w:spacing w:before="100" w:beforeAutospacing="1" w:after="100" w:afterAutospacing="1" w:line="360" w:lineRule="auto"/>
        <w:ind w:left="1701" w:right="567" w:firstLine="709"/>
        <w:jc w:val="both"/>
        <w:rPr>
          <w:rFonts w:ascii="Times New Roman" w:hAnsi="Times New Roman" w:cs="Times New Roman"/>
          <w:sz w:val="28"/>
          <w:szCs w:val="28"/>
        </w:rPr>
      </w:pPr>
      <w:r w:rsidRPr="0044725F">
        <w:rPr>
          <w:rFonts w:ascii="Times New Roman" w:hAnsi="Times New Roman" w:cs="Times New Roman"/>
          <w:sz w:val="28"/>
          <w:szCs w:val="28"/>
        </w:rPr>
        <w:t xml:space="preserve">Споживання середньостатистичного українця неоднозначне – феномен суспільства споживання здебільшого виражається в нашому суспільстві не в </w:t>
      </w:r>
      <w:proofErr w:type="spellStart"/>
      <w:r w:rsidRPr="0044725F">
        <w:rPr>
          <w:rFonts w:ascii="Times New Roman" w:hAnsi="Times New Roman" w:cs="Times New Roman"/>
          <w:sz w:val="28"/>
          <w:szCs w:val="28"/>
        </w:rPr>
        <w:t>надспоживанні</w:t>
      </w:r>
      <w:proofErr w:type="spellEnd"/>
      <w:r w:rsidRPr="0044725F">
        <w:rPr>
          <w:rFonts w:ascii="Times New Roman" w:hAnsi="Times New Roman" w:cs="Times New Roman"/>
          <w:sz w:val="28"/>
          <w:szCs w:val="28"/>
        </w:rPr>
        <w:t xml:space="preserve"> (тому що більша частина населення не може собі таке дозволити) а скоріш в бажанні споживати більше, бо як ми вияснили з результатів опитування Державної статистичної служби за 2017 рік - кожна четверта особа не мала достатньо коштів для споживання хоча б через день страви з м’ясом, курятиною, рибою (або </w:t>
      </w:r>
      <w:r w:rsidRPr="0044725F">
        <w:rPr>
          <w:rFonts w:ascii="Times New Roman" w:hAnsi="Times New Roman" w:cs="Times New Roman"/>
          <w:sz w:val="28"/>
          <w:szCs w:val="28"/>
        </w:rPr>
        <w:lastRenderedPageBreak/>
        <w:t>їх вегетаріанським аналогом), і така ж частка не могла собі дозволити вчасно оплачувати за житло (</w:t>
      </w:r>
      <w:proofErr w:type="spellStart"/>
      <w:r w:rsidRPr="0044725F">
        <w:rPr>
          <w:rFonts w:ascii="Times New Roman" w:hAnsi="Times New Roman" w:cs="Times New Roman"/>
          <w:sz w:val="28"/>
          <w:szCs w:val="28"/>
        </w:rPr>
        <w:t>аренду</w:t>
      </w:r>
      <w:proofErr w:type="spellEnd"/>
      <w:r w:rsidRPr="0044725F">
        <w:rPr>
          <w:rFonts w:ascii="Times New Roman" w:hAnsi="Times New Roman" w:cs="Times New Roman"/>
          <w:sz w:val="28"/>
          <w:szCs w:val="28"/>
        </w:rPr>
        <w:t xml:space="preserve"> або комунальні послуги), тобто навіть базові потреби людини залишаються невдоволеними. </w:t>
      </w:r>
    </w:p>
    <w:p w:rsidR="00345EE2" w:rsidRPr="0044725F" w:rsidRDefault="00345EE2" w:rsidP="00345EE2">
      <w:pPr>
        <w:spacing w:before="100" w:beforeAutospacing="1" w:after="100" w:afterAutospacing="1" w:line="360" w:lineRule="auto"/>
        <w:ind w:left="1701" w:right="567" w:firstLine="709"/>
        <w:jc w:val="both"/>
        <w:rPr>
          <w:rFonts w:ascii="Times New Roman" w:hAnsi="Times New Roman" w:cs="Times New Roman"/>
          <w:sz w:val="28"/>
          <w:szCs w:val="28"/>
        </w:rPr>
      </w:pPr>
      <w:r w:rsidRPr="0044725F">
        <w:rPr>
          <w:rFonts w:ascii="Times New Roman" w:hAnsi="Times New Roman" w:cs="Times New Roman"/>
          <w:sz w:val="28"/>
          <w:szCs w:val="28"/>
        </w:rPr>
        <w:t xml:space="preserve">Перед нами постає така картина: мінімальна заробітна плата (4173 грн) перевищує мінімальний прожитковий мінімум (2102 грн) майже в два рази, з цих </w:t>
      </w:r>
      <w:proofErr w:type="spellStart"/>
      <w:r w:rsidRPr="0044725F">
        <w:rPr>
          <w:rFonts w:ascii="Times New Roman" w:hAnsi="Times New Roman" w:cs="Times New Roman"/>
          <w:sz w:val="28"/>
          <w:szCs w:val="28"/>
        </w:rPr>
        <w:t>цифер</w:t>
      </w:r>
      <w:proofErr w:type="spellEnd"/>
      <w:r w:rsidRPr="0044725F">
        <w:rPr>
          <w:rFonts w:ascii="Times New Roman" w:hAnsi="Times New Roman" w:cs="Times New Roman"/>
          <w:sz w:val="28"/>
          <w:szCs w:val="28"/>
        </w:rPr>
        <w:t xml:space="preserve"> можна припустити, що середньостатистичний українець має добре або нормальне матеріальне становище, але  наприклад у грудні 2017 року більше половини українців (52%) оцінили матеріальне становище своїх сімей як погане, 39% - як середнє, і лише 6% жителів країни оцінили матеріальне становище своїх сімей як добре[36]. Неможливо також не акцентувати уваги на тому факті, що значна частка населення отримує заробітну плату у конвертах, працюючи неофіційно або ж отримуючи матеріальні надбавки додатково до офіційного заробітку. </w:t>
      </w:r>
    </w:p>
    <w:p w:rsidR="00345EE2" w:rsidRPr="0044725F" w:rsidRDefault="00345EE2" w:rsidP="00345EE2">
      <w:pPr>
        <w:spacing w:before="100" w:beforeAutospacing="1" w:after="100" w:afterAutospacing="1" w:line="360" w:lineRule="auto"/>
        <w:ind w:left="1701" w:right="567" w:firstLine="709"/>
        <w:jc w:val="both"/>
        <w:rPr>
          <w:rFonts w:ascii="Times New Roman" w:hAnsi="Times New Roman" w:cs="Times New Roman"/>
          <w:sz w:val="28"/>
          <w:szCs w:val="28"/>
        </w:rPr>
      </w:pPr>
      <w:r w:rsidRPr="0044725F">
        <w:rPr>
          <w:rFonts w:ascii="Times New Roman" w:hAnsi="Times New Roman" w:cs="Times New Roman"/>
          <w:sz w:val="28"/>
          <w:szCs w:val="28"/>
        </w:rPr>
        <w:t xml:space="preserve">В такому економічному стані, українське  суспільство, якому притаманний страх, невизначеність перед майбутнім, </w:t>
      </w:r>
      <w:proofErr w:type="spellStart"/>
      <w:r w:rsidRPr="0044725F">
        <w:rPr>
          <w:rFonts w:ascii="Times New Roman" w:hAnsi="Times New Roman" w:cs="Times New Roman"/>
          <w:sz w:val="28"/>
          <w:szCs w:val="28"/>
        </w:rPr>
        <w:t>деморалізованість</w:t>
      </w:r>
      <w:proofErr w:type="spellEnd"/>
      <w:r w:rsidRPr="0044725F">
        <w:rPr>
          <w:rFonts w:ascii="Times New Roman" w:hAnsi="Times New Roman" w:cs="Times New Roman"/>
          <w:sz w:val="28"/>
          <w:szCs w:val="28"/>
        </w:rPr>
        <w:t>, дивлячись на цінності Заходу (тобто їх рівень життя), прагне ще більше споживати, але велика частка населення такої можливості немає. Ці аспекти заважають значній кількості населення нормально існувати і позбавляє можливості вижити, залишившись морально і духовно повноцінною особою.</w:t>
      </w:r>
    </w:p>
    <w:p w:rsidR="00345EE2" w:rsidRPr="0044725F" w:rsidRDefault="00345EE2" w:rsidP="00345EE2">
      <w:pPr>
        <w:spacing w:before="100" w:beforeAutospacing="1" w:after="100" w:afterAutospacing="1" w:line="360" w:lineRule="auto"/>
        <w:ind w:left="1701" w:right="567" w:firstLine="709"/>
        <w:jc w:val="both"/>
        <w:rPr>
          <w:rFonts w:ascii="Times New Roman" w:hAnsi="Times New Roman" w:cs="Times New Roman"/>
          <w:sz w:val="28"/>
          <w:szCs w:val="28"/>
        </w:rPr>
      </w:pPr>
      <w:r w:rsidRPr="0044725F">
        <w:rPr>
          <w:rFonts w:ascii="Times New Roman" w:hAnsi="Times New Roman" w:cs="Times New Roman"/>
          <w:sz w:val="28"/>
          <w:szCs w:val="28"/>
        </w:rPr>
        <w:t xml:space="preserve">Споживання домінує як над бідними, так над багатими, </w:t>
      </w:r>
      <w:proofErr w:type="spellStart"/>
      <w:r w:rsidRPr="0044725F">
        <w:rPr>
          <w:rFonts w:ascii="Times New Roman" w:hAnsi="Times New Roman" w:cs="Times New Roman"/>
          <w:sz w:val="28"/>
          <w:szCs w:val="28"/>
        </w:rPr>
        <w:t>перетворюючис</w:t>
      </w:r>
      <w:proofErr w:type="spellEnd"/>
      <w:r w:rsidRPr="0044725F">
        <w:rPr>
          <w:rFonts w:ascii="Times New Roman" w:hAnsi="Times New Roman" w:cs="Times New Roman"/>
          <w:sz w:val="28"/>
          <w:szCs w:val="28"/>
        </w:rPr>
        <w:t xml:space="preserve"> реальність поза межами статусів і індивідуальностей, що задає відповідний тип мислення, </w:t>
      </w:r>
      <w:r w:rsidRPr="0044725F">
        <w:rPr>
          <w:rFonts w:ascii="Times New Roman" w:hAnsi="Times New Roman" w:cs="Times New Roman"/>
          <w:sz w:val="28"/>
          <w:szCs w:val="28"/>
        </w:rPr>
        <w:lastRenderedPageBreak/>
        <w:t>ціннісні орієнтації та поведінкові практики. Воно задає високі стандарти, яким здатне відповідати меншість, але прагне охопити більшість.</w:t>
      </w:r>
    </w:p>
    <w:p w:rsidR="00345EE2" w:rsidRPr="0044725F" w:rsidRDefault="00345EE2" w:rsidP="00345EE2">
      <w:pPr>
        <w:spacing w:before="100" w:beforeAutospacing="1" w:after="100" w:afterAutospacing="1" w:line="360" w:lineRule="auto"/>
        <w:ind w:left="1701" w:right="567" w:firstLine="709"/>
        <w:jc w:val="both"/>
        <w:rPr>
          <w:rFonts w:ascii="Times New Roman" w:hAnsi="Times New Roman" w:cs="Times New Roman"/>
          <w:sz w:val="28"/>
          <w:szCs w:val="28"/>
        </w:rPr>
      </w:pPr>
      <w:r w:rsidRPr="0044725F">
        <w:rPr>
          <w:rFonts w:ascii="Times New Roman" w:hAnsi="Times New Roman" w:cs="Times New Roman"/>
          <w:sz w:val="28"/>
          <w:szCs w:val="28"/>
        </w:rPr>
        <w:t>У даній ситуації має місце феномен символічної мобільності, коли людина, купуючи зовнішні атрибути «багатого життя», як би переміщається на більш високий соціально-економічний рівень. в  якості  механізму соціальної стратифікації є, як ми вже вказували раніше соціальна демонстрація - феномен імітації стилів життя ієрархічно інших соціальних груп через споживчі практики.</w:t>
      </w:r>
    </w:p>
    <w:p w:rsidR="00345EE2" w:rsidRPr="0044725F" w:rsidRDefault="00345EE2" w:rsidP="00345EE2">
      <w:pPr>
        <w:spacing w:before="100" w:beforeAutospacing="1" w:after="100" w:afterAutospacing="1" w:line="360" w:lineRule="auto"/>
        <w:ind w:left="1701" w:right="567" w:firstLine="709"/>
        <w:jc w:val="both"/>
        <w:rPr>
          <w:rFonts w:ascii="Times New Roman" w:hAnsi="Times New Roman" w:cs="Times New Roman"/>
          <w:sz w:val="28"/>
          <w:szCs w:val="28"/>
        </w:rPr>
      </w:pPr>
      <w:r w:rsidRPr="0044725F">
        <w:rPr>
          <w:rFonts w:ascii="Times New Roman" w:hAnsi="Times New Roman" w:cs="Times New Roman"/>
          <w:sz w:val="28"/>
          <w:szCs w:val="28"/>
        </w:rPr>
        <w:t xml:space="preserve">Суспільство споживання - це сукупність відносин, де панує виступає сенсом життя символізм матеріальних об'єктів, що тягне споживачів купувати речі і тим самим наділяти себе певним статусом. Воно є практикою підтримки </w:t>
      </w:r>
      <w:proofErr w:type="spellStart"/>
      <w:r w:rsidRPr="0044725F">
        <w:rPr>
          <w:rFonts w:ascii="Times New Roman" w:hAnsi="Times New Roman" w:cs="Times New Roman"/>
          <w:sz w:val="28"/>
          <w:szCs w:val="28"/>
        </w:rPr>
        <w:t>ієрархізованної</w:t>
      </w:r>
      <w:proofErr w:type="spellEnd"/>
      <w:r w:rsidRPr="0044725F">
        <w:rPr>
          <w:rFonts w:ascii="Times New Roman" w:hAnsi="Times New Roman" w:cs="Times New Roman"/>
          <w:sz w:val="28"/>
          <w:szCs w:val="28"/>
        </w:rPr>
        <w:t xml:space="preserve"> знаковості шляхом відправлення соціально </w:t>
      </w:r>
      <w:proofErr w:type="spellStart"/>
      <w:r w:rsidRPr="0044725F">
        <w:rPr>
          <w:rFonts w:ascii="Times New Roman" w:hAnsi="Times New Roman" w:cs="Times New Roman"/>
          <w:sz w:val="28"/>
          <w:szCs w:val="28"/>
        </w:rPr>
        <w:t>стратифікуючих</w:t>
      </w:r>
      <w:proofErr w:type="spellEnd"/>
      <w:r w:rsidRPr="0044725F">
        <w:rPr>
          <w:rFonts w:ascii="Times New Roman" w:hAnsi="Times New Roman" w:cs="Times New Roman"/>
          <w:sz w:val="28"/>
          <w:szCs w:val="28"/>
        </w:rPr>
        <w:t xml:space="preserve"> </w:t>
      </w:r>
      <w:proofErr w:type="spellStart"/>
      <w:r w:rsidRPr="0044725F">
        <w:rPr>
          <w:rFonts w:ascii="Times New Roman" w:hAnsi="Times New Roman" w:cs="Times New Roman"/>
          <w:sz w:val="28"/>
          <w:szCs w:val="28"/>
        </w:rPr>
        <w:t>ознаків</w:t>
      </w:r>
      <w:proofErr w:type="spellEnd"/>
      <w:r w:rsidRPr="0044725F">
        <w:rPr>
          <w:rFonts w:ascii="Times New Roman" w:hAnsi="Times New Roman" w:cs="Times New Roman"/>
          <w:sz w:val="28"/>
          <w:szCs w:val="28"/>
        </w:rPr>
        <w:t xml:space="preserve">, які наближають споживача  до елітарності і, відповідно, віддаляють його від громадської </w:t>
      </w:r>
      <w:proofErr w:type="spellStart"/>
      <w:r w:rsidRPr="0044725F">
        <w:rPr>
          <w:rFonts w:ascii="Times New Roman" w:hAnsi="Times New Roman" w:cs="Times New Roman"/>
          <w:sz w:val="28"/>
          <w:szCs w:val="28"/>
        </w:rPr>
        <w:t>маргінальності</w:t>
      </w:r>
      <w:proofErr w:type="spellEnd"/>
      <w:r w:rsidRPr="0044725F">
        <w:rPr>
          <w:rFonts w:ascii="Times New Roman" w:hAnsi="Times New Roman" w:cs="Times New Roman"/>
          <w:sz w:val="28"/>
          <w:szCs w:val="28"/>
        </w:rPr>
        <w:t>.</w:t>
      </w:r>
    </w:p>
    <w:p w:rsidR="00345EE2" w:rsidRPr="0044725F" w:rsidRDefault="00345EE2" w:rsidP="00345EE2">
      <w:pPr>
        <w:spacing w:before="100" w:beforeAutospacing="1" w:after="100" w:afterAutospacing="1" w:line="360" w:lineRule="auto"/>
        <w:ind w:left="1701" w:right="567" w:firstLine="709"/>
        <w:jc w:val="both"/>
        <w:rPr>
          <w:rFonts w:ascii="Times New Roman" w:hAnsi="Times New Roman" w:cs="Times New Roman"/>
          <w:sz w:val="28"/>
          <w:szCs w:val="28"/>
        </w:rPr>
      </w:pPr>
      <w:r w:rsidRPr="0044725F">
        <w:rPr>
          <w:rFonts w:ascii="Times New Roman" w:hAnsi="Times New Roman" w:cs="Times New Roman"/>
          <w:sz w:val="28"/>
          <w:szCs w:val="28"/>
        </w:rPr>
        <w:t xml:space="preserve">Раніше стратифікація суспільства </w:t>
      </w:r>
      <w:proofErr w:type="spellStart"/>
      <w:r w:rsidRPr="0044725F">
        <w:rPr>
          <w:rFonts w:ascii="Times New Roman" w:hAnsi="Times New Roman" w:cs="Times New Roman"/>
          <w:sz w:val="28"/>
          <w:szCs w:val="28"/>
        </w:rPr>
        <w:t>грунтувалася</w:t>
      </w:r>
      <w:proofErr w:type="spellEnd"/>
      <w:r w:rsidRPr="0044725F">
        <w:rPr>
          <w:rFonts w:ascii="Times New Roman" w:hAnsi="Times New Roman" w:cs="Times New Roman"/>
          <w:sz w:val="28"/>
          <w:szCs w:val="28"/>
        </w:rPr>
        <w:t xml:space="preserve"> на місці роботи, де праця і трудова сумлінність були умовами людської гідності і суспільної поваги – то тепер головним класифікаційним показником має стиль життя, на який вказує тіло, одяг, машина, місце відпочинку і </w:t>
      </w:r>
      <w:proofErr w:type="spellStart"/>
      <w:r w:rsidRPr="0044725F">
        <w:rPr>
          <w:rFonts w:ascii="Times New Roman" w:hAnsi="Times New Roman" w:cs="Times New Roman"/>
          <w:sz w:val="28"/>
          <w:szCs w:val="28"/>
        </w:rPr>
        <w:t>т.д</w:t>
      </w:r>
      <w:proofErr w:type="spellEnd"/>
      <w:r w:rsidRPr="0044725F">
        <w:rPr>
          <w:rFonts w:ascii="Times New Roman" w:hAnsi="Times New Roman" w:cs="Times New Roman"/>
          <w:sz w:val="28"/>
          <w:szCs w:val="28"/>
        </w:rPr>
        <w:t xml:space="preserve"> .; ці атрибути говорять не про певний соціальний статус, та за допомогою них власник сам конструює свій пропонований іншим символічний образ: аксесуари людини несуть інформацію про його статус,  говорять про те, що для </w:t>
      </w:r>
      <w:r w:rsidRPr="0044725F">
        <w:rPr>
          <w:rFonts w:ascii="Times New Roman" w:hAnsi="Times New Roman" w:cs="Times New Roman"/>
          <w:sz w:val="28"/>
          <w:szCs w:val="28"/>
        </w:rPr>
        <w:lastRenderedPageBreak/>
        <w:t>людини виступає сенсом життя. Так, використовуючи споживання як спосіб Я-презентації постає ще один соціальний феномен: людина ходить постійно під маскою, а її справжнє «Я» втрачається. Річ у тому, що це символічне конструювання свого статусу  вимагає постійної підтримки – і людина вже не може просто зупинитися або ж перестає розуміти що вона бажає насправді.</w:t>
      </w:r>
    </w:p>
    <w:p w:rsidR="00345EE2" w:rsidRPr="0044725F" w:rsidRDefault="00345EE2" w:rsidP="00345EE2">
      <w:pPr>
        <w:spacing w:before="100" w:beforeAutospacing="1" w:after="100" w:afterAutospacing="1" w:line="360" w:lineRule="auto"/>
        <w:ind w:left="1701" w:right="567" w:firstLine="709"/>
        <w:jc w:val="both"/>
        <w:rPr>
          <w:rFonts w:ascii="Times New Roman" w:hAnsi="Times New Roman" w:cs="Times New Roman"/>
          <w:sz w:val="28"/>
          <w:szCs w:val="28"/>
        </w:rPr>
      </w:pPr>
      <w:r w:rsidRPr="0044725F">
        <w:rPr>
          <w:rFonts w:ascii="Times New Roman" w:hAnsi="Times New Roman" w:cs="Times New Roman"/>
          <w:sz w:val="28"/>
          <w:szCs w:val="28"/>
        </w:rPr>
        <w:t xml:space="preserve">В культурі своє місце </w:t>
      </w:r>
      <w:proofErr w:type="spellStart"/>
      <w:r w:rsidRPr="0044725F">
        <w:rPr>
          <w:rFonts w:ascii="Times New Roman" w:hAnsi="Times New Roman" w:cs="Times New Roman"/>
          <w:sz w:val="28"/>
          <w:szCs w:val="28"/>
        </w:rPr>
        <w:t>консюмеризм</w:t>
      </w:r>
      <w:proofErr w:type="spellEnd"/>
      <w:r w:rsidRPr="0044725F">
        <w:rPr>
          <w:rFonts w:ascii="Times New Roman" w:hAnsi="Times New Roman" w:cs="Times New Roman"/>
          <w:sz w:val="28"/>
          <w:szCs w:val="28"/>
        </w:rPr>
        <w:t xml:space="preserve"> знаходить у способі проведення вільного часу людини: </w:t>
      </w:r>
      <w:proofErr w:type="spellStart"/>
      <w:r w:rsidRPr="0044725F">
        <w:rPr>
          <w:rFonts w:ascii="Times New Roman" w:hAnsi="Times New Roman" w:cs="Times New Roman"/>
          <w:sz w:val="28"/>
          <w:szCs w:val="28"/>
        </w:rPr>
        <w:t>шоппінг</w:t>
      </w:r>
      <w:proofErr w:type="spellEnd"/>
      <w:r w:rsidRPr="0044725F">
        <w:rPr>
          <w:rFonts w:ascii="Times New Roman" w:hAnsi="Times New Roman" w:cs="Times New Roman"/>
          <w:sz w:val="28"/>
          <w:szCs w:val="28"/>
        </w:rPr>
        <w:t xml:space="preserve"> виступає як хобі для людини, адже людина вбачає в споживання можливість самореалізації, тут постає такий атрибут феномену суспільства споживання – креативний </w:t>
      </w:r>
      <w:proofErr w:type="spellStart"/>
      <w:r w:rsidRPr="0044725F">
        <w:rPr>
          <w:rFonts w:ascii="Times New Roman" w:hAnsi="Times New Roman" w:cs="Times New Roman"/>
          <w:sz w:val="28"/>
          <w:szCs w:val="28"/>
        </w:rPr>
        <w:t>консюмеризм</w:t>
      </w:r>
      <w:proofErr w:type="spellEnd"/>
      <w:r w:rsidRPr="0044725F">
        <w:rPr>
          <w:rFonts w:ascii="Times New Roman" w:hAnsi="Times New Roman" w:cs="Times New Roman"/>
          <w:sz w:val="28"/>
          <w:szCs w:val="28"/>
        </w:rPr>
        <w:t>, коли соціум постає як набір спектаклів, а людина підбирає під спектаклі згідно зі своєю соціальною роллю декорації, костюми тощо.</w:t>
      </w:r>
    </w:p>
    <w:p w:rsidR="00345EE2" w:rsidRPr="0044725F" w:rsidRDefault="00345EE2" w:rsidP="00345EE2">
      <w:pPr>
        <w:spacing w:before="100" w:beforeAutospacing="1" w:after="100" w:afterAutospacing="1" w:line="360" w:lineRule="auto"/>
        <w:ind w:left="1701" w:right="567" w:firstLine="709"/>
        <w:jc w:val="both"/>
        <w:rPr>
          <w:rFonts w:ascii="Times New Roman" w:hAnsi="Times New Roman" w:cs="Times New Roman"/>
          <w:sz w:val="28"/>
          <w:szCs w:val="28"/>
        </w:rPr>
      </w:pPr>
      <w:r w:rsidRPr="0044725F">
        <w:rPr>
          <w:rFonts w:ascii="Times New Roman" w:hAnsi="Times New Roman" w:cs="Times New Roman"/>
          <w:sz w:val="28"/>
          <w:szCs w:val="28"/>
        </w:rPr>
        <w:t>Люди грають в інтелектуальну гру  «економічна людина», коли намагаються знайти найякісніший товар за найменшою ціною. Також тут має місце  творчий процес конструювання себе, коли покупець приміряє разом з різними речами і різні ідентичності.</w:t>
      </w:r>
    </w:p>
    <w:p w:rsidR="00345EE2" w:rsidRPr="0044725F" w:rsidRDefault="00345EE2" w:rsidP="00345EE2">
      <w:pPr>
        <w:spacing w:before="100" w:beforeAutospacing="1" w:after="100" w:afterAutospacing="1" w:line="360" w:lineRule="auto"/>
        <w:ind w:left="1701" w:right="567" w:firstLine="709"/>
        <w:jc w:val="both"/>
        <w:rPr>
          <w:rFonts w:ascii="Times New Roman" w:hAnsi="Times New Roman" w:cs="Times New Roman"/>
          <w:sz w:val="28"/>
          <w:szCs w:val="28"/>
        </w:rPr>
      </w:pPr>
      <w:r w:rsidRPr="0044725F">
        <w:rPr>
          <w:rFonts w:ascii="Times New Roman" w:hAnsi="Times New Roman" w:cs="Times New Roman"/>
          <w:sz w:val="28"/>
          <w:szCs w:val="28"/>
        </w:rPr>
        <w:t xml:space="preserve">Отже, епоха гнучкого виробництва дала можливість громадянам суспільства споживання переходити до творчого </w:t>
      </w:r>
      <w:proofErr w:type="spellStart"/>
      <w:r w:rsidRPr="0044725F">
        <w:rPr>
          <w:rFonts w:ascii="Times New Roman" w:hAnsi="Times New Roman" w:cs="Times New Roman"/>
          <w:sz w:val="28"/>
          <w:szCs w:val="28"/>
        </w:rPr>
        <w:t>консьюмеризму</w:t>
      </w:r>
      <w:proofErr w:type="spellEnd"/>
      <w:r w:rsidRPr="0044725F">
        <w:rPr>
          <w:rFonts w:ascii="Times New Roman" w:hAnsi="Times New Roman" w:cs="Times New Roman"/>
          <w:sz w:val="28"/>
          <w:szCs w:val="28"/>
        </w:rPr>
        <w:t xml:space="preserve">. З одного боку, він виконує ті ж функції, що і класичний </w:t>
      </w:r>
      <w:proofErr w:type="spellStart"/>
      <w:r w:rsidRPr="0044725F">
        <w:rPr>
          <w:rFonts w:ascii="Times New Roman" w:hAnsi="Times New Roman" w:cs="Times New Roman"/>
          <w:sz w:val="28"/>
          <w:szCs w:val="28"/>
        </w:rPr>
        <w:t>консьюмеризм</w:t>
      </w:r>
      <w:proofErr w:type="spellEnd"/>
      <w:r w:rsidRPr="0044725F">
        <w:rPr>
          <w:rFonts w:ascii="Times New Roman" w:hAnsi="Times New Roman" w:cs="Times New Roman"/>
          <w:sz w:val="28"/>
          <w:szCs w:val="28"/>
        </w:rPr>
        <w:t xml:space="preserve">, втягуючи населення в </w:t>
      </w:r>
      <w:proofErr w:type="spellStart"/>
      <w:r w:rsidRPr="0044725F">
        <w:rPr>
          <w:rFonts w:ascii="Times New Roman" w:hAnsi="Times New Roman" w:cs="Times New Roman"/>
          <w:sz w:val="28"/>
          <w:szCs w:val="28"/>
        </w:rPr>
        <w:t>переспоживання</w:t>
      </w:r>
      <w:proofErr w:type="spellEnd"/>
      <w:r w:rsidRPr="0044725F">
        <w:rPr>
          <w:rFonts w:ascii="Times New Roman" w:hAnsi="Times New Roman" w:cs="Times New Roman"/>
          <w:sz w:val="28"/>
          <w:szCs w:val="28"/>
        </w:rPr>
        <w:t>, а з іншого - створює можливості для розвитку особистості: тут  можна зробити висновок, що феномен суспільства споживання несе собою не лише тільки негативні наслідки[13; с. 7-9].</w:t>
      </w:r>
    </w:p>
    <w:p w:rsidR="00345EE2" w:rsidRPr="00A7284D" w:rsidRDefault="00345EE2" w:rsidP="00345EE2">
      <w:pPr>
        <w:spacing w:before="100" w:beforeAutospacing="1" w:after="100" w:afterAutospacing="1" w:line="360" w:lineRule="auto"/>
        <w:ind w:right="567"/>
        <w:jc w:val="both"/>
        <w:rPr>
          <w:rFonts w:ascii="Times New Roman" w:hAnsi="Times New Roman" w:cs="Times New Roman"/>
          <w:b/>
          <w:sz w:val="28"/>
          <w:szCs w:val="28"/>
        </w:rPr>
      </w:pPr>
      <w:r>
        <w:rPr>
          <w:rFonts w:ascii="Times New Roman" w:hAnsi="Times New Roman" w:cs="Times New Roman"/>
          <w:sz w:val="28"/>
          <w:szCs w:val="28"/>
        </w:rPr>
        <w:lastRenderedPageBreak/>
        <w:t xml:space="preserve">                             </w:t>
      </w:r>
      <w:r w:rsidRPr="00A7284D">
        <w:rPr>
          <w:rFonts w:ascii="Times New Roman" w:hAnsi="Times New Roman" w:cs="Times New Roman"/>
          <w:b/>
          <w:sz w:val="28"/>
          <w:szCs w:val="28"/>
        </w:rPr>
        <w:t>СПИСОК ВИКОРИСТАНИХ ДЖЕРЕЛ</w:t>
      </w:r>
    </w:p>
    <w:p w:rsidR="00345EE2" w:rsidRDefault="00345EE2" w:rsidP="00345EE2">
      <w:pPr>
        <w:pStyle w:val="a3"/>
        <w:spacing w:before="100" w:beforeAutospacing="1" w:after="100" w:afterAutospacing="1" w:line="360" w:lineRule="auto"/>
        <w:ind w:left="1701" w:right="567" w:firstLine="684"/>
        <w:jc w:val="both"/>
        <w:rPr>
          <w:rFonts w:ascii="Times New Roman" w:hAnsi="Times New Roman" w:cs="Times New Roman"/>
          <w:sz w:val="28"/>
          <w:szCs w:val="28"/>
        </w:rPr>
      </w:pPr>
    </w:p>
    <w:p w:rsidR="00345EE2" w:rsidRPr="00E357C6" w:rsidRDefault="00345EE2" w:rsidP="00345EE2">
      <w:pPr>
        <w:pStyle w:val="a3"/>
        <w:spacing w:after="0" w:line="360" w:lineRule="auto"/>
        <w:ind w:left="1701" w:right="567"/>
        <w:jc w:val="both"/>
        <w:rPr>
          <w:rFonts w:ascii="Times New Roman" w:hAnsi="Times New Roman" w:cs="Times New Roman"/>
          <w:sz w:val="28"/>
          <w:szCs w:val="28"/>
        </w:rPr>
      </w:pPr>
      <w:r>
        <w:rPr>
          <w:rFonts w:ascii="Times New Roman" w:hAnsi="Times New Roman" w:cs="Times New Roman"/>
          <w:sz w:val="28"/>
          <w:szCs w:val="28"/>
        </w:rPr>
        <w:t>1.</w:t>
      </w:r>
      <w:r>
        <w:rPr>
          <w:rFonts w:ascii="Times New Roman" w:hAnsi="Times New Roman" w:cs="Times New Roman"/>
          <w:sz w:val="28"/>
          <w:szCs w:val="28"/>
        </w:rPr>
        <w:tab/>
      </w:r>
      <w:proofErr w:type="spellStart"/>
      <w:r>
        <w:rPr>
          <w:rFonts w:ascii="Times New Roman" w:hAnsi="Times New Roman" w:cs="Times New Roman"/>
          <w:sz w:val="28"/>
          <w:szCs w:val="28"/>
        </w:rPr>
        <w:t>Бодрі</w:t>
      </w:r>
      <w:r w:rsidRPr="00E357C6">
        <w:rPr>
          <w:rFonts w:ascii="Times New Roman" w:hAnsi="Times New Roman" w:cs="Times New Roman"/>
          <w:sz w:val="28"/>
          <w:szCs w:val="28"/>
        </w:rPr>
        <w:t>йяр</w:t>
      </w:r>
      <w:proofErr w:type="spellEnd"/>
      <w:r w:rsidRPr="00E357C6">
        <w:rPr>
          <w:rFonts w:ascii="Times New Roman" w:hAnsi="Times New Roman" w:cs="Times New Roman"/>
          <w:sz w:val="28"/>
          <w:szCs w:val="28"/>
        </w:rPr>
        <w:t xml:space="preserve"> Ж. </w:t>
      </w:r>
      <w:r>
        <w:rPr>
          <w:rFonts w:ascii="Times New Roman" w:hAnsi="Times New Roman" w:cs="Times New Roman"/>
          <w:sz w:val="28"/>
          <w:szCs w:val="28"/>
        </w:rPr>
        <w:t>Символічний обмін і</w:t>
      </w:r>
      <w:r w:rsidRPr="00E357C6">
        <w:rPr>
          <w:rFonts w:ascii="Times New Roman" w:hAnsi="Times New Roman" w:cs="Times New Roman"/>
          <w:sz w:val="28"/>
          <w:szCs w:val="28"/>
        </w:rPr>
        <w:t xml:space="preserve"> смерть.</w:t>
      </w:r>
      <w:r>
        <w:rPr>
          <w:rFonts w:ascii="Times New Roman" w:hAnsi="Times New Roman" w:cs="Times New Roman"/>
          <w:sz w:val="28"/>
          <w:szCs w:val="28"/>
        </w:rPr>
        <w:t>//</w:t>
      </w:r>
      <w:r w:rsidRPr="00E357C6">
        <w:rPr>
          <w:rFonts w:ascii="Times New Roman" w:hAnsi="Times New Roman" w:cs="Times New Roman"/>
          <w:sz w:val="28"/>
          <w:szCs w:val="28"/>
        </w:rPr>
        <w:t xml:space="preserve">М.: </w:t>
      </w:r>
      <w:proofErr w:type="spellStart"/>
      <w:r w:rsidRPr="00E357C6">
        <w:rPr>
          <w:rFonts w:ascii="Times New Roman" w:hAnsi="Times New Roman" w:cs="Times New Roman"/>
          <w:sz w:val="28"/>
          <w:szCs w:val="28"/>
        </w:rPr>
        <w:t>Добросвет</w:t>
      </w:r>
      <w:proofErr w:type="spellEnd"/>
      <w:r w:rsidRPr="00E357C6">
        <w:rPr>
          <w:rFonts w:ascii="Times New Roman" w:hAnsi="Times New Roman" w:cs="Times New Roman"/>
          <w:sz w:val="28"/>
          <w:szCs w:val="28"/>
        </w:rPr>
        <w:t>,</w:t>
      </w:r>
      <w:r>
        <w:rPr>
          <w:rFonts w:ascii="Times New Roman" w:hAnsi="Times New Roman" w:cs="Times New Roman"/>
          <w:sz w:val="28"/>
          <w:szCs w:val="28"/>
        </w:rPr>
        <w:t>//</w:t>
      </w:r>
      <w:r w:rsidRPr="00E357C6">
        <w:rPr>
          <w:rFonts w:ascii="Times New Roman" w:hAnsi="Times New Roman" w:cs="Times New Roman"/>
          <w:sz w:val="28"/>
          <w:szCs w:val="28"/>
        </w:rPr>
        <w:t xml:space="preserve"> 2000. 387 с</w:t>
      </w:r>
    </w:p>
    <w:p w:rsidR="00345EE2" w:rsidRPr="00080C4A" w:rsidRDefault="00345EE2" w:rsidP="00345EE2">
      <w:pPr>
        <w:pStyle w:val="a3"/>
        <w:spacing w:after="0" w:line="360" w:lineRule="auto"/>
        <w:ind w:left="1701" w:right="567"/>
        <w:jc w:val="both"/>
        <w:rPr>
          <w:rFonts w:ascii="Times New Roman" w:hAnsi="Times New Roman" w:cs="Times New Roman"/>
          <w:color w:val="000000"/>
          <w:sz w:val="28"/>
          <w:szCs w:val="28"/>
          <w:shd w:val="clear" w:color="auto" w:fill="F7F7F7"/>
        </w:rPr>
      </w:pPr>
      <w:r>
        <w:rPr>
          <w:rFonts w:ascii="Times New Roman" w:hAnsi="Times New Roman" w:cs="Times New Roman"/>
          <w:sz w:val="28"/>
          <w:szCs w:val="28"/>
        </w:rPr>
        <w:t xml:space="preserve">2. </w:t>
      </w:r>
      <w:r>
        <w:rPr>
          <w:rFonts w:ascii="Times New Roman" w:hAnsi="Times New Roman" w:cs="Times New Roman"/>
          <w:sz w:val="28"/>
          <w:szCs w:val="28"/>
        </w:rPr>
        <w:tab/>
      </w:r>
      <w:proofErr w:type="spellStart"/>
      <w:r>
        <w:rPr>
          <w:rFonts w:ascii="Times New Roman" w:hAnsi="Times New Roman" w:cs="Times New Roman"/>
          <w:sz w:val="28"/>
          <w:szCs w:val="28"/>
        </w:rPr>
        <w:t>Бодрій</w:t>
      </w:r>
      <w:r w:rsidRPr="00E357C6">
        <w:rPr>
          <w:rFonts w:ascii="Times New Roman" w:hAnsi="Times New Roman" w:cs="Times New Roman"/>
          <w:sz w:val="28"/>
          <w:szCs w:val="28"/>
        </w:rPr>
        <w:t>яр</w:t>
      </w:r>
      <w:proofErr w:type="spellEnd"/>
      <w:r w:rsidRPr="00E357C6">
        <w:rPr>
          <w:rFonts w:ascii="Times New Roman" w:hAnsi="Times New Roman" w:cs="Times New Roman"/>
          <w:sz w:val="28"/>
          <w:szCs w:val="28"/>
        </w:rPr>
        <w:t xml:space="preserve"> Ж. Система речей</w:t>
      </w:r>
      <w:r>
        <w:rPr>
          <w:rFonts w:ascii="Times New Roman" w:hAnsi="Times New Roman" w:cs="Times New Roman"/>
          <w:sz w:val="28"/>
          <w:szCs w:val="28"/>
        </w:rPr>
        <w:t>//</w:t>
      </w:r>
      <w:r>
        <w:rPr>
          <w:rFonts w:ascii="Times New Roman" w:hAnsi="Times New Roman" w:cs="Times New Roman"/>
          <w:color w:val="000000"/>
          <w:sz w:val="28"/>
          <w:szCs w:val="28"/>
          <w:shd w:val="clear" w:color="auto" w:fill="F7F7F7"/>
        </w:rPr>
        <w:t>Електронна публікація</w:t>
      </w:r>
      <w:r w:rsidRPr="00080C4A">
        <w:rPr>
          <w:rFonts w:ascii="Times New Roman" w:hAnsi="Times New Roman" w:cs="Times New Roman"/>
          <w:color w:val="000000"/>
          <w:sz w:val="28"/>
          <w:szCs w:val="28"/>
          <w:shd w:val="clear" w:color="auto" w:fill="F7F7F7"/>
        </w:rPr>
        <w:t> </w:t>
      </w:r>
      <w:r w:rsidRPr="00080C4A">
        <w:rPr>
          <w:rFonts w:ascii="Times New Roman" w:hAnsi="Times New Roman" w:cs="Times New Roman"/>
          <w:color w:val="000000"/>
          <w:sz w:val="28"/>
          <w:szCs w:val="28"/>
        </w:rPr>
        <w:t xml:space="preserve">Центр </w:t>
      </w:r>
      <w:r>
        <w:rPr>
          <w:rFonts w:ascii="Times New Roman" w:hAnsi="Times New Roman" w:cs="Times New Roman"/>
          <w:color w:val="000000"/>
          <w:sz w:val="28"/>
          <w:szCs w:val="28"/>
        </w:rPr>
        <w:t>гуманітарних технологій//</w:t>
      </w:r>
      <w:r>
        <w:rPr>
          <w:rFonts w:ascii="Times New Roman" w:hAnsi="Times New Roman" w:cs="Times New Roman"/>
          <w:color w:val="000000"/>
          <w:sz w:val="28"/>
          <w:szCs w:val="28"/>
          <w:shd w:val="clear" w:color="auto" w:fill="F7F7F7"/>
        </w:rPr>
        <w:t>.2008, - 55с.</w:t>
      </w:r>
      <w:r w:rsidRPr="00080C4A">
        <w:rPr>
          <w:rFonts w:ascii="Times New Roman" w:hAnsi="Times New Roman" w:cs="Times New Roman"/>
          <w:color w:val="000000"/>
          <w:sz w:val="28"/>
          <w:szCs w:val="28"/>
          <w:shd w:val="clear" w:color="auto" w:fill="F7F7F7"/>
        </w:rPr>
        <w:t> </w:t>
      </w:r>
    </w:p>
    <w:p w:rsidR="00345EE2" w:rsidRPr="00E357C6" w:rsidRDefault="00345EE2" w:rsidP="00345EE2">
      <w:pPr>
        <w:pStyle w:val="a3"/>
        <w:spacing w:after="0" w:line="360" w:lineRule="auto"/>
        <w:ind w:left="1701" w:right="567"/>
        <w:jc w:val="both"/>
        <w:rPr>
          <w:rFonts w:ascii="Times New Roman" w:hAnsi="Times New Roman" w:cs="Times New Roman"/>
          <w:sz w:val="28"/>
          <w:szCs w:val="28"/>
        </w:rPr>
      </w:pPr>
      <w:r>
        <w:rPr>
          <w:rFonts w:ascii="Times New Roman" w:hAnsi="Times New Roman" w:cs="Times New Roman"/>
          <w:sz w:val="28"/>
          <w:szCs w:val="28"/>
        </w:rPr>
        <w:t xml:space="preserve">3. </w:t>
      </w:r>
      <w:proofErr w:type="spellStart"/>
      <w:r w:rsidRPr="00080C4A">
        <w:rPr>
          <w:rFonts w:ascii="Times New Roman" w:hAnsi="Times New Roman" w:cs="Times New Roman"/>
          <w:sz w:val="28"/>
          <w:szCs w:val="28"/>
        </w:rPr>
        <w:t>Бодрійяр</w:t>
      </w:r>
      <w:proofErr w:type="spellEnd"/>
      <w:r w:rsidRPr="00080C4A">
        <w:rPr>
          <w:rFonts w:ascii="Times New Roman" w:hAnsi="Times New Roman" w:cs="Times New Roman"/>
          <w:sz w:val="28"/>
          <w:szCs w:val="28"/>
        </w:rPr>
        <w:t xml:space="preserve"> Ж. Суспільство споживання. Його міфи і структури. - М .: Республіка; Культурна революція, 2006.</w:t>
      </w:r>
    </w:p>
    <w:p w:rsidR="00345EE2" w:rsidRPr="00080C4A" w:rsidRDefault="00345EE2" w:rsidP="00345EE2">
      <w:pPr>
        <w:spacing w:after="0" w:line="360" w:lineRule="auto"/>
        <w:ind w:left="1701" w:right="567"/>
        <w:jc w:val="both"/>
        <w:rPr>
          <w:rFonts w:ascii="Times New Roman" w:hAnsi="Times New Roman" w:cs="Times New Roman"/>
          <w:sz w:val="28"/>
          <w:szCs w:val="28"/>
        </w:rPr>
      </w:pPr>
      <w:r>
        <w:rPr>
          <w:rFonts w:ascii="Times New Roman" w:hAnsi="Times New Roman" w:cs="Times New Roman"/>
          <w:sz w:val="28"/>
          <w:szCs w:val="28"/>
        </w:rPr>
        <w:t>4.</w:t>
      </w:r>
      <w:r>
        <w:rPr>
          <w:rFonts w:ascii="Times New Roman" w:hAnsi="Times New Roman" w:cs="Times New Roman"/>
          <w:sz w:val="28"/>
          <w:szCs w:val="28"/>
        </w:rPr>
        <w:tab/>
      </w:r>
      <w:r w:rsidRPr="00080C4A">
        <w:rPr>
          <w:rFonts w:ascii="Times New Roman" w:hAnsi="Times New Roman" w:cs="Times New Roman"/>
          <w:sz w:val="28"/>
          <w:szCs w:val="28"/>
        </w:rPr>
        <w:t>Вебер М. Основні поняття стратифікації // Кравченко А.І. Соціологія Макса Вебера: праця і економіка. М., 1997.. С. 171-173.</w:t>
      </w:r>
    </w:p>
    <w:p w:rsidR="00345EE2" w:rsidRDefault="00345EE2" w:rsidP="00345EE2">
      <w:pPr>
        <w:pStyle w:val="a3"/>
        <w:spacing w:after="0" w:line="360" w:lineRule="auto"/>
        <w:ind w:left="1701" w:right="567"/>
        <w:jc w:val="both"/>
        <w:rPr>
          <w:rFonts w:ascii="Times New Roman" w:hAnsi="Times New Roman" w:cs="Times New Roman"/>
          <w:sz w:val="28"/>
          <w:szCs w:val="28"/>
        </w:rPr>
      </w:pPr>
      <w:r>
        <w:rPr>
          <w:rFonts w:ascii="Times New Roman" w:hAnsi="Times New Roman" w:cs="Times New Roman"/>
          <w:sz w:val="28"/>
          <w:szCs w:val="28"/>
        </w:rPr>
        <w:t>5.</w:t>
      </w:r>
      <w:r>
        <w:rPr>
          <w:rFonts w:ascii="Times New Roman" w:hAnsi="Times New Roman" w:cs="Times New Roman"/>
          <w:sz w:val="28"/>
          <w:szCs w:val="28"/>
        </w:rPr>
        <w:tab/>
      </w:r>
      <w:proofErr w:type="spellStart"/>
      <w:r w:rsidRPr="00080C4A">
        <w:rPr>
          <w:rFonts w:ascii="Times New Roman" w:hAnsi="Times New Roman" w:cs="Times New Roman"/>
          <w:sz w:val="28"/>
          <w:szCs w:val="28"/>
        </w:rPr>
        <w:t>Веблен</w:t>
      </w:r>
      <w:proofErr w:type="spellEnd"/>
      <w:r w:rsidRPr="00080C4A">
        <w:rPr>
          <w:rFonts w:ascii="Times New Roman" w:hAnsi="Times New Roman" w:cs="Times New Roman"/>
          <w:sz w:val="28"/>
          <w:szCs w:val="28"/>
        </w:rPr>
        <w:t xml:space="preserve"> Т. Теорія дозвільного класу</w:t>
      </w:r>
      <w:r>
        <w:rPr>
          <w:rFonts w:ascii="Times New Roman" w:hAnsi="Times New Roman" w:cs="Times New Roman"/>
          <w:sz w:val="28"/>
          <w:szCs w:val="28"/>
        </w:rPr>
        <w:t>//Москва, 1984, - с. 194.</w:t>
      </w:r>
    </w:p>
    <w:p w:rsidR="00345EE2" w:rsidRDefault="00345EE2" w:rsidP="00345EE2">
      <w:pPr>
        <w:pStyle w:val="a3"/>
        <w:spacing w:after="0" w:line="360" w:lineRule="auto"/>
        <w:ind w:left="1701" w:right="567"/>
        <w:jc w:val="both"/>
        <w:rPr>
          <w:rFonts w:ascii="Times New Roman" w:hAnsi="Times New Roman" w:cs="Times New Roman"/>
          <w:sz w:val="28"/>
          <w:szCs w:val="28"/>
        </w:rPr>
      </w:pPr>
      <w:r>
        <w:rPr>
          <w:rFonts w:ascii="Times New Roman" w:hAnsi="Times New Roman" w:cs="Times New Roman"/>
          <w:sz w:val="28"/>
          <w:szCs w:val="28"/>
        </w:rPr>
        <w:t>6.</w:t>
      </w:r>
      <w:r>
        <w:rPr>
          <w:rFonts w:ascii="Times New Roman" w:hAnsi="Times New Roman" w:cs="Times New Roman"/>
          <w:sz w:val="28"/>
          <w:szCs w:val="28"/>
        </w:rPr>
        <w:tab/>
      </w:r>
      <w:proofErr w:type="spellStart"/>
      <w:r w:rsidRPr="00080C4A">
        <w:rPr>
          <w:rFonts w:ascii="Times New Roman" w:hAnsi="Times New Roman" w:cs="Times New Roman"/>
          <w:sz w:val="28"/>
          <w:szCs w:val="28"/>
        </w:rPr>
        <w:t>Головаха</w:t>
      </w:r>
      <w:proofErr w:type="spellEnd"/>
      <w:r w:rsidRPr="00080C4A">
        <w:rPr>
          <w:rFonts w:ascii="Times New Roman" w:hAnsi="Times New Roman" w:cs="Times New Roman"/>
          <w:sz w:val="28"/>
          <w:szCs w:val="28"/>
        </w:rPr>
        <w:t xml:space="preserve"> Є.І. </w:t>
      </w:r>
      <w:r>
        <w:rPr>
          <w:rFonts w:ascii="Times New Roman" w:hAnsi="Times New Roman" w:cs="Times New Roman"/>
          <w:sz w:val="28"/>
          <w:szCs w:val="28"/>
        </w:rPr>
        <w:t>Трансформоване суспільство</w:t>
      </w:r>
      <w:r w:rsidRPr="00080C4A">
        <w:rPr>
          <w:rFonts w:ascii="Times New Roman" w:hAnsi="Times New Roman" w:cs="Times New Roman"/>
          <w:sz w:val="28"/>
          <w:szCs w:val="28"/>
        </w:rPr>
        <w:t xml:space="preserve">. Досвід соціологічного моніторингу в Україні. - К .: ІСНАНУ, 1996. - 143 с. (2000, </w:t>
      </w:r>
      <w:proofErr w:type="spellStart"/>
      <w:r w:rsidRPr="00080C4A">
        <w:rPr>
          <w:rFonts w:ascii="Times New Roman" w:hAnsi="Times New Roman" w:cs="Times New Roman"/>
          <w:sz w:val="28"/>
          <w:szCs w:val="28"/>
        </w:rPr>
        <w:t>отв.ред</w:t>
      </w:r>
      <w:proofErr w:type="spellEnd"/>
      <w:r w:rsidRPr="00080C4A">
        <w:rPr>
          <w:rFonts w:ascii="Times New Roman" w:hAnsi="Times New Roman" w:cs="Times New Roman"/>
          <w:sz w:val="28"/>
          <w:szCs w:val="28"/>
        </w:rPr>
        <w:t>.)</w:t>
      </w:r>
      <w:r w:rsidRPr="00E357C6">
        <w:rPr>
          <w:rFonts w:ascii="Times New Roman" w:hAnsi="Times New Roman" w:cs="Times New Roman"/>
          <w:sz w:val="28"/>
          <w:szCs w:val="28"/>
        </w:rPr>
        <w:t xml:space="preserve">. – К.: </w:t>
      </w:r>
      <w:proofErr w:type="spellStart"/>
      <w:r w:rsidRPr="00E357C6">
        <w:rPr>
          <w:rFonts w:ascii="Times New Roman" w:hAnsi="Times New Roman" w:cs="Times New Roman"/>
          <w:sz w:val="28"/>
          <w:szCs w:val="28"/>
        </w:rPr>
        <w:t>Ин</w:t>
      </w:r>
      <w:proofErr w:type="spellEnd"/>
      <w:r w:rsidRPr="00E357C6">
        <w:rPr>
          <w:rFonts w:ascii="Times New Roman" w:hAnsi="Times New Roman" w:cs="Times New Roman"/>
          <w:sz w:val="28"/>
          <w:szCs w:val="28"/>
        </w:rPr>
        <w:t xml:space="preserve">-т </w:t>
      </w:r>
      <w:proofErr w:type="spellStart"/>
      <w:r w:rsidRPr="00E357C6">
        <w:rPr>
          <w:rFonts w:ascii="Times New Roman" w:hAnsi="Times New Roman" w:cs="Times New Roman"/>
          <w:sz w:val="28"/>
          <w:szCs w:val="28"/>
        </w:rPr>
        <w:t>социологии</w:t>
      </w:r>
      <w:proofErr w:type="spellEnd"/>
      <w:r w:rsidRPr="00E357C6">
        <w:rPr>
          <w:rFonts w:ascii="Times New Roman" w:hAnsi="Times New Roman" w:cs="Times New Roman"/>
          <w:sz w:val="28"/>
          <w:szCs w:val="28"/>
        </w:rPr>
        <w:t xml:space="preserve"> НАН</w:t>
      </w:r>
      <w:r>
        <w:rPr>
          <w:rFonts w:ascii="Times New Roman" w:hAnsi="Times New Roman" w:cs="Times New Roman"/>
          <w:sz w:val="28"/>
          <w:szCs w:val="28"/>
        </w:rPr>
        <w:t>//</w:t>
      </w:r>
    </w:p>
    <w:p w:rsidR="00345EE2" w:rsidRPr="00E357C6" w:rsidRDefault="00345EE2" w:rsidP="00345EE2">
      <w:pPr>
        <w:pStyle w:val="a3"/>
        <w:spacing w:after="0" w:line="360" w:lineRule="auto"/>
        <w:ind w:left="1701" w:right="567"/>
        <w:jc w:val="both"/>
        <w:rPr>
          <w:rFonts w:ascii="Times New Roman" w:hAnsi="Times New Roman" w:cs="Times New Roman"/>
          <w:sz w:val="28"/>
          <w:szCs w:val="28"/>
        </w:rPr>
      </w:pPr>
      <w:r>
        <w:rPr>
          <w:rFonts w:ascii="Times New Roman" w:hAnsi="Times New Roman" w:cs="Times New Roman"/>
          <w:sz w:val="28"/>
          <w:szCs w:val="28"/>
        </w:rPr>
        <w:t>7.</w:t>
      </w:r>
      <w:r w:rsidRPr="00080C4A">
        <w:rPr>
          <w:rFonts w:ascii="Times New Roman" w:hAnsi="Times New Roman" w:cs="Times New Roman"/>
          <w:sz w:val="28"/>
          <w:szCs w:val="28"/>
        </w:rPr>
        <w:t xml:space="preserve"> </w:t>
      </w:r>
      <w:r>
        <w:rPr>
          <w:rFonts w:ascii="Times New Roman" w:hAnsi="Times New Roman" w:cs="Times New Roman"/>
          <w:sz w:val="28"/>
          <w:szCs w:val="28"/>
        </w:rPr>
        <w:t xml:space="preserve">Гусєва С.В. </w:t>
      </w:r>
      <w:proofErr w:type="spellStart"/>
      <w:r>
        <w:rPr>
          <w:rFonts w:ascii="Times New Roman" w:hAnsi="Times New Roman" w:cs="Times New Roman"/>
          <w:sz w:val="28"/>
          <w:szCs w:val="28"/>
        </w:rPr>
        <w:t>Консюмери</w:t>
      </w:r>
      <w:r w:rsidRPr="00080C4A">
        <w:rPr>
          <w:rFonts w:ascii="Times New Roman" w:hAnsi="Times New Roman" w:cs="Times New Roman"/>
          <w:sz w:val="28"/>
          <w:szCs w:val="28"/>
        </w:rPr>
        <w:t>стс</w:t>
      </w:r>
      <w:r>
        <w:rPr>
          <w:rFonts w:ascii="Times New Roman" w:hAnsi="Times New Roman" w:cs="Times New Roman"/>
          <w:sz w:val="28"/>
          <w:szCs w:val="28"/>
        </w:rPr>
        <w:t>ьки</w:t>
      </w:r>
      <w:r w:rsidRPr="00080C4A">
        <w:rPr>
          <w:rFonts w:ascii="Times New Roman" w:hAnsi="Times New Roman" w:cs="Times New Roman"/>
          <w:sz w:val="28"/>
          <w:szCs w:val="28"/>
        </w:rPr>
        <w:t>й</w:t>
      </w:r>
      <w:proofErr w:type="spellEnd"/>
      <w:r w:rsidRPr="00080C4A">
        <w:rPr>
          <w:rFonts w:ascii="Times New Roman" w:hAnsi="Times New Roman" w:cs="Times New Roman"/>
          <w:sz w:val="28"/>
          <w:szCs w:val="28"/>
        </w:rPr>
        <w:t xml:space="preserve"> дискурс як </w:t>
      </w:r>
      <w:proofErr w:type="spellStart"/>
      <w:r>
        <w:rPr>
          <w:rFonts w:ascii="Times New Roman" w:hAnsi="Times New Roman" w:cs="Times New Roman"/>
          <w:sz w:val="28"/>
          <w:szCs w:val="28"/>
        </w:rPr>
        <w:t>інтеракційна</w:t>
      </w:r>
      <w:proofErr w:type="spellEnd"/>
      <w:r>
        <w:rPr>
          <w:rFonts w:ascii="Times New Roman" w:hAnsi="Times New Roman" w:cs="Times New Roman"/>
          <w:sz w:val="28"/>
          <w:szCs w:val="28"/>
        </w:rPr>
        <w:t xml:space="preserve"> </w:t>
      </w:r>
      <w:r w:rsidRPr="00080C4A">
        <w:rPr>
          <w:rFonts w:ascii="Times New Roman" w:hAnsi="Times New Roman" w:cs="Times New Roman"/>
          <w:sz w:val="28"/>
          <w:szCs w:val="28"/>
        </w:rPr>
        <w:t>модель соціальної комунікації (до визначення поняття) // Журнал соціології та соціальної антр</w:t>
      </w:r>
      <w:r>
        <w:rPr>
          <w:rFonts w:ascii="Times New Roman" w:hAnsi="Times New Roman" w:cs="Times New Roman"/>
          <w:sz w:val="28"/>
          <w:szCs w:val="28"/>
        </w:rPr>
        <w:t>опології. 2011.С.</w:t>
      </w:r>
      <w:r w:rsidRPr="00080C4A">
        <w:rPr>
          <w:rFonts w:ascii="Times New Roman" w:hAnsi="Times New Roman" w:cs="Times New Roman"/>
          <w:sz w:val="28"/>
          <w:szCs w:val="28"/>
        </w:rPr>
        <w:t>313-320.</w:t>
      </w:r>
    </w:p>
    <w:p w:rsidR="00345EE2" w:rsidRPr="00E357C6" w:rsidRDefault="00345EE2" w:rsidP="00345EE2">
      <w:pPr>
        <w:pStyle w:val="a3"/>
        <w:spacing w:after="0" w:line="360" w:lineRule="auto"/>
        <w:ind w:left="1701" w:right="567"/>
        <w:jc w:val="both"/>
        <w:rPr>
          <w:rFonts w:ascii="Times New Roman" w:hAnsi="Times New Roman" w:cs="Times New Roman"/>
          <w:sz w:val="28"/>
          <w:szCs w:val="28"/>
        </w:rPr>
      </w:pPr>
      <w:r>
        <w:rPr>
          <w:rFonts w:ascii="Times New Roman" w:hAnsi="Times New Roman" w:cs="Times New Roman"/>
          <w:sz w:val="28"/>
          <w:szCs w:val="28"/>
        </w:rPr>
        <w:t>8.</w:t>
      </w:r>
      <w:r>
        <w:rPr>
          <w:rFonts w:ascii="Times New Roman" w:hAnsi="Times New Roman" w:cs="Times New Roman"/>
          <w:sz w:val="28"/>
          <w:szCs w:val="28"/>
        </w:rPr>
        <w:tab/>
      </w:r>
      <w:proofErr w:type="spellStart"/>
      <w:r w:rsidRPr="002A5ED4">
        <w:rPr>
          <w:rFonts w:ascii="Times New Roman" w:hAnsi="Times New Roman" w:cs="Times New Roman"/>
          <w:sz w:val="28"/>
          <w:szCs w:val="28"/>
        </w:rPr>
        <w:t>Джеймісон</w:t>
      </w:r>
      <w:proofErr w:type="spellEnd"/>
      <w:r w:rsidRPr="002A5ED4">
        <w:rPr>
          <w:rFonts w:ascii="Times New Roman" w:hAnsi="Times New Roman" w:cs="Times New Roman"/>
          <w:sz w:val="28"/>
          <w:szCs w:val="28"/>
        </w:rPr>
        <w:t xml:space="preserve"> Ф. Постмодернізм і суспільство споживання /</w:t>
      </w:r>
      <w:proofErr w:type="spellStart"/>
      <w:r w:rsidRPr="002A5ED4">
        <w:rPr>
          <w:rFonts w:ascii="Times New Roman" w:hAnsi="Times New Roman" w:cs="Times New Roman"/>
          <w:sz w:val="28"/>
          <w:szCs w:val="28"/>
        </w:rPr>
        <w:t>Ф.Джеймісон</w:t>
      </w:r>
      <w:proofErr w:type="spellEnd"/>
      <w:r w:rsidRPr="002A5ED4">
        <w:rPr>
          <w:rFonts w:ascii="Times New Roman" w:hAnsi="Times New Roman" w:cs="Times New Roman"/>
          <w:sz w:val="28"/>
          <w:szCs w:val="28"/>
        </w:rPr>
        <w:t xml:space="preserve"> </w:t>
      </w:r>
      <w:r w:rsidRPr="00E357C6">
        <w:rPr>
          <w:rFonts w:ascii="Times New Roman" w:hAnsi="Times New Roman" w:cs="Times New Roman"/>
          <w:sz w:val="28"/>
          <w:szCs w:val="28"/>
        </w:rPr>
        <w:t>//Логос. – 2000. – № 4. – С.63-77</w:t>
      </w:r>
    </w:p>
    <w:p w:rsidR="00345EE2" w:rsidRPr="00E357C6" w:rsidRDefault="00345EE2" w:rsidP="00345EE2">
      <w:pPr>
        <w:pStyle w:val="a3"/>
        <w:spacing w:after="0" w:line="360" w:lineRule="auto"/>
        <w:ind w:left="1701" w:right="567"/>
        <w:jc w:val="both"/>
        <w:rPr>
          <w:rFonts w:ascii="Times New Roman" w:hAnsi="Times New Roman" w:cs="Times New Roman"/>
          <w:sz w:val="28"/>
          <w:szCs w:val="28"/>
        </w:rPr>
      </w:pPr>
      <w:r>
        <w:rPr>
          <w:rFonts w:ascii="Times New Roman" w:hAnsi="Times New Roman" w:cs="Times New Roman"/>
          <w:sz w:val="28"/>
          <w:szCs w:val="28"/>
        </w:rPr>
        <w:t>9.</w:t>
      </w:r>
      <w:r w:rsidRPr="00E357C6">
        <w:rPr>
          <w:rFonts w:ascii="Times New Roman" w:hAnsi="Times New Roman" w:cs="Times New Roman"/>
          <w:sz w:val="28"/>
          <w:szCs w:val="28"/>
        </w:rPr>
        <w:t xml:space="preserve"> </w:t>
      </w:r>
      <w:r>
        <w:rPr>
          <w:rFonts w:ascii="Times New Roman" w:hAnsi="Times New Roman" w:cs="Times New Roman"/>
          <w:sz w:val="28"/>
          <w:szCs w:val="28"/>
        </w:rPr>
        <w:tab/>
      </w:r>
      <w:proofErr w:type="spellStart"/>
      <w:r w:rsidRPr="00E357C6">
        <w:rPr>
          <w:rFonts w:ascii="Times New Roman" w:hAnsi="Times New Roman" w:cs="Times New Roman"/>
          <w:sz w:val="28"/>
          <w:szCs w:val="28"/>
        </w:rPr>
        <w:t>Держстат</w:t>
      </w:r>
      <w:proofErr w:type="spellEnd"/>
      <w:r>
        <w:rPr>
          <w:rFonts w:ascii="Times New Roman" w:hAnsi="Times New Roman" w:cs="Times New Roman"/>
          <w:sz w:val="28"/>
          <w:szCs w:val="28"/>
        </w:rPr>
        <w:t>//</w:t>
      </w:r>
      <w:r w:rsidRPr="00E357C6">
        <w:rPr>
          <w:rFonts w:ascii="Times New Roman" w:hAnsi="Times New Roman" w:cs="Times New Roman"/>
          <w:sz w:val="28"/>
          <w:szCs w:val="28"/>
        </w:rPr>
        <w:t xml:space="preserve"> Самооцінка домогосподарствами доступності окремих товарів та послу</w:t>
      </w:r>
      <w:r>
        <w:rPr>
          <w:rFonts w:ascii="Times New Roman" w:hAnsi="Times New Roman" w:cs="Times New Roman"/>
          <w:sz w:val="28"/>
          <w:szCs w:val="28"/>
        </w:rPr>
        <w:t>г.</w:t>
      </w:r>
    </w:p>
    <w:p w:rsidR="00345EE2" w:rsidRDefault="00345EE2" w:rsidP="00345EE2">
      <w:pPr>
        <w:pStyle w:val="a3"/>
        <w:spacing w:after="0" w:line="360" w:lineRule="auto"/>
        <w:ind w:left="1701" w:right="567"/>
        <w:jc w:val="both"/>
        <w:rPr>
          <w:rFonts w:ascii="Times New Roman" w:hAnsi="Times New Roman" w:cs="Times New Roman"/>
          <w:sz w:val="28"/>
          <w:szCs w:val="28"/>
        </w:rPr>
      </w:pPr>
      <w:r>
        <w:rPr>
          <w:rFonts w:ascii="Times New Roman" w:hAnsi="Times New Roman" w:cs="Times New Roman"/>
          <w:sz w:val="28"/>
          <w:szCs w:val="28"/>
        </w:rPr>
        <w:t xml:space="preserve">10. </w:t>
      </w:r>
      <w:r w:rsidRPr="00E357C6">
        <w:rPr>
          <w:rFonts w:ascii="Times New Roman" w:hAnsi="Times New Roman" w:cs="Times New Roman"/>
          <w:sz w:val="28"/>
          <w:szCs w:val="28"/>
        </w:rPr>
        <w:t xml:space="preserve"> Дослідження </w:t>
      </w:r>
      <w:r>
        <w:rPr>
          <w:rFonts w:ascii="Times New Roman" w:hAnsi="Times New Roman" w:cs="Times New Roman"/>
          <w:sz w:val="28"/>
          <w:szCs w:val="28"/>
        </w:rPr>
        <w:t>компанії</w:t>
      </w:r>
      <w:r w:rsidRPr="00E357C6">
        <w:rPr>
          <w:rFonts w:ascii="Times New Roman" w:hAnsi="Times New Roman" w:cs="Times New Roman"/>
          <w:sz w:val="28"/>
          <w:szCs w:val="28"/>
        </w:rPr>
        <w:t xml:space="preserve"> R&amp;B</w:t>
      </w:r>
      <w:r>
        <w:rPr>
          <w:rFonts w:ascii="Times New Roman" w:hAnsi="Times New Roman" w:cs="Times New Roman"/>
          <w:sz w:val="28"/>
          <w:szCs w:val="28"/>
        </w:rPr>
        <w:t>//</w:t>
      </w:r>
      <w:r w:rsidRPr="00E357C6">
        <w:rPr>
          <w:rFonts w:ascii="Times New Roman" w:hAnsi="Times New Roman" w:cs="Times New Roman"/>
          <w:sz w:val="28"/>
          <w:szCs w:val="28"/>
        </w:rPr>
        <w:t xml:space="preserve"> з 4 по 14 грудня 2017</w:t>
      </w:r>
      <w:r>
        <w:rPr>
          <w:rFonts w:ascii="Times New Roman" w:hAnsi="Times New Roman" w:cs="Times New Roman"/>
          <w:sz w:val="28"/>
          <w:szCs w:val="28"/>
        </w:rPr>
        <w:t>.</w:t>
      </w:r>
      <w:r w:rsidRPr="00E357C6">
        <w:rPr>
          <w:rFonts w:ascii="Times New Roman" w:hAnsi="Times New Roman" w:cs="Times New Roman"/>
          <w:sz w:val="28"/>
          <w:szCs w:val="28"/>
        </w:rPr>
        <w:t xml:space="preserve"> </w:t>
      </w:r>
    </w:p>
    <w:p w:rsidR="00345EE2" w:rsidRDefault="00345EE2" w:rsidP="00345EE2">
      <w:pPr>
        <w:pStyle w:val="a3"/>
        <w:spacing w:after="0" w:line="360" w:lineRule="auto"/>
        <w:ind w:left="1701" w:right="567"/>
        <w:jc w:val="both"/>
        <w:rPr>
          <w:rFonts w:ascii="Times New Roman" w:hAnsi="Times New Roman" w:cs="Times New Roman"/>
          <w:sz w:val="28"/>
          <w:szCs w:val="28"/>
        </w:rPr>
      </w:pPr>
      <w:r>
        <w:rPr>
          <w:rFonts w:ascii="Times New Roman" w:hAnsi="Times New Roman" w:cs="Times New Roman"/>
          <w:sz w:val="28"/>
          <w:szCs w:val="28"/>
        </w:rPr>
        <w:t>11.</w:t>
      </w:r>
      <w:r w:rsidRPr="00E357C6">
        <w:rPr>
          <w:rFonts w:ascii="Times New Roman" w:hAnsi="Times New Roman" w:cs="Times New Roman"/>
          <w:sz w:val="28"/>
          <w:szCs w:val="28"/>
        </w:rPr>
        <w:t xml:space="preserve"> </w:t>
      </w:r>
      <w:proofErr w:type="spellStart"/>
      <w:r w:rsidRPr="002A5ED4">
        <w:rPr>
          <w:rFonts w:ascii="Times New Roman" w:hAnsi="Times New Roman" w:cs="Times New Roman"/>
          <w:sz w:val="28"/>
          <w:szCs w:val="28"/>
        </w:rPr>
        <w:t>Заец</w:t>
      </w:r>
      <w:proofErr w:type="spellEnd"/>
      <w:r w:rsidRPr="002A5ED4">
        <w:rPr>
          <w:rFonts w:ascii="Times New Roman" w:hAnsi="Times New Roman" w:cs="Times New Roman"/>
          <w:sz w:val="28"/>
          <w:szCs w:val="28"/>
        </w:rPr>
        <w:t xml:space="preserve"> Р.В. Стратегічні орієнтири для науки і </w:t>
      </w:r>
      <w:proofErr w:type="spellStart"/>
      <w:r w:rsidRPr="002A5ED4">
        <w:rPr>
          <w:rFonts w:ascii="Times New Roman" w:hAnsi="Times New Roman" w:cs="Times New Roman"/>
          <w:sz w:val="28"/>
          <w:szCs w:val="28"/>
        </w:rPr>
        <w:t>інноват</w:t>
      </w:r>
      <w:r>
        <w:rPr>
          <w:rFonts w:ascii="Times New Roman" w:hAnsi="Times New Roman" w:cs="Times New Roman"/>
          <w:sz w:val="28"/>
          <w:szCs w:val="28"/>
        </w:rPr>
        <w:t>ики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консюмеризм</w:t>
      </w:r>
      <w:proofErr w:type="spellEnd"/>
      <w:r>
        <w:rPr>
          <w:rFonts w:ascii="Times New Roman" w:hAnsi="Times New Roman" w:cs="Times New Roman"/>
          <w:sz w:val="28"/>
          <w:szCs w:val="28"/>
        </w:rPr>
        <w:t xml:space="preserve"> або </w:t>
      </w:r>
      <w:proofErr w:type="spellStart"/>
      <w:r>
        <w:rPr>
          <w:rFonts w:ascii="Times New Roman" w:hAnsi="Times New Roman" w:cs="Times New Roman"/>
          <w:sz w:val="28"/>
          <w:szCs w:val="28"/>
        </w:rPr>
        <w:t>екостійкий</w:t>
      </w:r>
      <w:proofErr w:type="spellEnd"/>
      <w:r>
        <w:rPr>
          <w:rFonts w:ascii="Times New Roman" w:hAnsi="Times New Roman" w:cs="Times New Roman"/>
          <w:sz w:val="28"/>
          <w:szCs w:val="28"/>
        </w:rPr>
        <w:t xml:space="preserve"> </w:t>
      </w:r>
      <w:r w:rsidRPr="002A5ED4">
        <w:rPr>
          <w:rFonts w:ascii="Times New Roman" w:hAnsi="Times New Roman" w:cs="Times New Roman"/>
          <w:sz w:val="28"/>
          <w:szCs w:val="28"/>
        </w:rPr>
        <w:t>розвиток [Електронний ресурс] /</w:t>
      </w:r>
      <w:proofErr w:type="spellStart"/>
      <w:r w:rsidRPr="002A5ED4">
        <w:rPr>
          <w:rFonts w:ascii="Times New Roman" w:hAnsi="Times New Roman" w:cs="Times New Roman"/>
          <w:sz w:val="28"/>
          <w:szCs w:val="28"/>
        </w:rPr>
        <w:t>Р.В.Заец</w:t>
      </w:r>
      <w:proofErr w:type="spellEnd"/>
      <w:r w:rsidRPr="002A5ED4">
        <w:rPr>
          <w:rFonts w:ascii="Times New Roman" w:hAnsi="Times New Roman" w:cs="Times New Roman"/>
          <w:sz w:val="28"/>
          <w:szCs w:val="28"/>
        </w:rPr>
        <w:t>. - Режим доступу: http://iee.org.ua/files/alushta/61-zaets- strateg_orientiry.pdf</w:t>
      </w:r>
      <w:r>
        <w:rPr>
          <w:rFonts w:ascii="Times New Roman" w:hAnsi="Times New Roman" w:cs="Times New Roman"/>
          <w:sz w:val="28"/>
          <w:szCs w:val="28"/>
        </w:rPr>
        <w:t xml:space="preserve">12. </w:t>
      </w:r>
    </w:p>
    <w:p w:rsidR="00345EE2" w:rsidRDefault="00345EE2" w:rsidP="00345EE2">
      <w:pPr>
        <w:pStyle w:val="a3"/>
        <w:spacing w:after="0" w:line="360" w:lineRule="auto"/>
        <w:ind w:left="1701" w:right="567"/>
        <w:jc w:val="both"/>
        <w:rPr>
          <w:rFonts w:ascii="Times New Roman" w:hAnsi="Times New Roman" w:cs="Times New Roman"/>
          <w:sz w:val="28"/>
          <w:szCs w:val="28"/>
        </w:rPr>
      </w:pPr>
      <w:r>
        <w:rPr>
          <w:rFonts w:ascii="Times New Roman" w:hAnsi="Times New Roman" w:cs="Times New Roman"/>
          <w:sz w:val="28"/>
          <w:szCs w:val="28"/>
        </w:rPr>
        <w:lastRenderedPageBreak/>
        <w:t xml:space="preserve">12. </w:t>
      </w:r>
      <w:proofErr w:type="spellStart"/>
      <w:r w:rsidRPr="002A5ED4">
        <w:rPr>
          <w:rFonts w:ascii="Times New Roman" w:hAnsi="Times New Roman" w:cs="Times New Roman"/>
          <w:sz w:val="28"/>
          <w:szCs w:val="28"/>
        </w:rPr>
        <w:t>Зіммель</w:t>
      </w:r>
      <w:proofErr w:type="spellEnd"/>
      <w:r w:rsidRPr="002A5ED4">
        <w:rPr>
          <w:rFonts w:ascii="Times New Roman" w:hAnsi="Times New Roman" w:cs="Times New Roman"/>
          <w:sz w:val="28"/>
          <w:szCs w:val="28"/>
        </w:rPr>
        <w:t xml:space="preserve"> Г. Мода // В</w:t>
      </w:r>
      <w:r>
        <w:rPr>
          <w:rFonts w:ascii="Times New Roman" w:hAnsi="Times New Roman" w:cs="Times New Roman"/>
          <w:sz w:val="28"/>
          <w:szCs w:val="28"/>
        </w:rPr>
        <w:t xml:space="preserve">ибране. Т.2. Споглядання життя// </w:t>
      </w:r>
      <w:r w:rsidRPr="002A5ED4">
        <w:rPr>
          <w:rFonts w:ascii="Times New Roman" w:hAnsi="Times New Roman" w:cs="Times New Roman"/>
          <w:sz w:val="28"/>
          <w:szCs w:val="28"/>
        </w:rPr>
        <w:t>МАУП, 1996. С.266-291.</w:t>
      </w:r>
    </w:p>
    <w:p w:rsidR="00345EE2" w:rsidRDefault="00345EE2" w:rsidP="00345EE2">
      <w:pPr>
        <w:pStyle w:val="a3"/>
        <w:spacing w:after="0" w:line="360" w:lineRule="auto"/>
        <w:ind w:left="1701" w:right="567"/>
        <w:jc w:val="both"/>
        <w:rPr>
          <w:rFonts w:ascii="Times New Roman" w:hAnsi="Times New Roman" w:cs="Times New Roman"/>
          <w:sz w:val="28"/>
          <w:szCs w:val="28"/>
        </w:rPr>
      </w:pPr>
      <w:r>
        <w:rPr>
          <w:rFonts w:ascii="Times New Roman" w:hAnsi="Times New Roman" w:cs="Times New Roman"/>
          <w:sz w:val="28"/>
          <w:szCs w:val="28"/>
        </w:rPr>
        <w:t xml:space="preserve">13. </w:t>
      </w:r>
      <w:r w:rsidRPr="00E357C6">
        <w:rPr>
          <w:rFonts w:ascii="Times New Roman" w:hAnsi="Times New Roman" w:cs="Times New Roman"/>
          <w:sz w:val="28"/>
          <w:szCs w:val="28"/>
        </w:rPr>
        <w:t xml:space="preserve"> Ільїн</w:t>
      </w:r>
      <w:r>
        <w:rPr>
          <w:rFonts w:ascii="Times New Roman" w:hAnsi="Times New Roman" w:cs="Times New Roman"/>
          <w:sz w:val="28"/>
          <w:szCs w:val="28"/>
        </w:rPr>
        <w:t xml:space="preserve"> В. І.</w:t>
      </w:r>
      <w:r w:rsidRPr="00E357C6">
        <w:rPr>
          <w:rFonts w:ascii="Times New Roman" w:hAnsi="Times New Roman" w:cs="Times New Roman"/>
          <w:sz w:val="28"/>
          <w:szCs w:val="28"/>
        </w:rPr>
        <w:t xml:space="preserve"> </w:t>
      </w:r>
      <w:r>
        <w:rPr>
          <w:rFonts w:ascii="Times New Roman" w:hAnsi="Times New Roman" w:cs="Times New Roman"/>
          <w:sz w:val="28"/>
          <w:szCs w:val="28"/>
        </w:rPr>
        <w:t>Креативний</w:t>
      </w:r>
      <w:r w:rsidRPr="00E357C6">
        <w:rPr>
          <w:rFonts w:ascii="Times New Roman" w:hAnsi="Times New Roman" w:cs="Times New Roman"/>
          <w:sz w:val="28"/>
          <w:szCs w:val="28"/>
        </w:rPr>
        <w:t xml:space="preserve"> </w:t>
      </w:r>
      <w:proofErr w:type="spellStart"/>
      <w:r w:rsidRPr="00E357C6">
        <w:rPr>
          <w:rFonts w:ascii="Times New Roman" w:hAnsi="Times New Roman" w:cs="Times New Roman"/>
          <w:sz w:val="28"/>
          <w:szCs w:val="28"/>
        </w:rPr>
        <w:t>консюмеризм</w:t>
      </w:r>
      <w:proofErr w:type="spellEnd"/>
      <w:r w:rsidRPr="00E357C6">
        <w:rPr>
          <w:rFonts w:ascii="Times New Roman" w:hAnsi="Times New Roman" w:cs="Times New Roman"/>
          <w:sz w:val="28"/>
          <w:szCs w:val="28"/>
        </w:rPr>
        <w:t xml:space="preserve"> </w:t>
      </w:r>
      <w:r>
        <w:rPr>
          <w:rFonts w:ascii="Times New Roman" w:hAnsi="Times New Roman" w:cs="Times New Roman"/>
          <w:sz w:val="28"/>
          <w:szCs w:val="28"/>
        </w:rPr>
        <w:t>як тренд</w:t>
      </w:r>
      <w:r w:rsidRPr="00E357C6">
        <w:rPr>
          <w:rFonts w:ascii="Times New Roman" w:hAnsi="Times New Roman" w:cs="Times New Roman"/>
          <w:sz w:val="28"/>
          <w:szCs w:val="28"/>
        </w:rPr>
        <w:t xml:space="preserve"> </w:t>
      </w:r>
      <w:r>
        <w:rPr>
          <w:rFonts w:ascii="Times New Roman" w:hAnsi="Times New Roman" w:cs="Times New Roman"/>
          <w:sz w:val="28"/>
          <w:szCs w:val="28"/>
        </w:rPr>
        <w:t>сучасного суспільства споживання//</w:t>
      </w:r>
      <w:r w:rsidRPr="002A5ED4">
        <w:rPr>
          <w:rFonts w:ascii="inherit" w:eastAsia="Times New Roman" w:hAnsi="inherit" w:cs="Arial"/>
          <w:color w:val="777777"/>
          <w:sz w:val="23"/>
          <w:szCs w:val="23"/>
          <w:lang w:eastAsia="uk-UA"/>
        </w:rPr>
        <w:t xml:space="preserve"> </w:t>
      </w:r>
      <w:r>
        <w:rPr>
          <w:rFonts w:ascii="Times New Roman" w:hAnsi="Times New Roman" w:cs="Times New Roman"/>
          <w:sz w:val="28"/>
          <w:szCs w:val="28"/>
        </w:rPr>
        <w:t>Журнал соціології та соціальної антропології// 2011, - 54 с.</w:t>
      </w:r>
    </w:p>
    <w:p w:rsidR="00345EE2" w:rsidRDefault="00345EE2" w:rsidP="00345EE2">
      <w:pPr>
        <w:pStyle w:val="a3"/>
        <w:spacing w:after="0" w:line="360" w:lineRule="auto"/>
        <w:ind w:left="1701" w:right="567"/>
        <w:jc w:val="both"/>
        <w:rPr>
          <w:rFonts w:ascii="Times New Roman" w:hAnsi="Times New Roman" w:cs="Times New Roman"/>
          <w:sz w:val="28"/>
          <w:szCs w:val="28"/>
        </w:rPr>
      </w:pPr>
      <w:r>
        <w:rPr>
          <w:rFonts w:ascii="Times New Roman" w:hAnsi="Times New Roman" w:cs="Times New Roman"/>
          <w:sz w:val="28"/>
          <w:szCs w:val="28"/>
        </w:rPr>
        <w:t>14.</w:t>
      </w:r>
      <w:r>
        <w:rPr>
          <w:rFonts w:ascii="Times New Roman" w:hAnsi="Times New Roman" w:cs="Times New Roman"/>
          <w:sz w:val="28"/>
          <w:szCs w:val="28"/>
        </w:rPr>
        <w:tab/>
        <w:t xml:space="preserve"> Ільїн В.І. </w:t>
      </w:r>
      <w:r w:rsidRPr="002A5ED4">
        <w:rPr>
          <w:rFonts w:ascii="Times New Roman" w:hAnsi="Times New Roman" w:cs="Times New Roman"/>
          <w:sz w:val="28"/>
          <w:szCs w:val="28"/>
        </w:rPr>
        <w:t>Культура суспільства масового спожив</w:t>
      </w:r>
      <w:r>
        <w:rPr>
          <w:rFonts w:ascii="Times New Roman" w:hAnsi="Times New Roman" w:cs="Times New Roman"/>
          <w:sz w:val="28"/>
          <w:szCs w:val="28"/>
        </w:rPr>
        <w:t>ання: Критичне осмислення//2014, - 282с.</w:t>
      </w:r>
    </w:p>
    <w:p w:rsidR="00345EE2" w:rsidRPr="00E357C6" w:rsidRDefault="00345EE2" w:rsidP="00345EE2">
      <w:pPr>
        <w:pStyle w:val="a3"/>
        <w:spacing w:after="0" w:line="360" w:lineRule="auto"/>
        <w:ind w:left="1701" w:right="567"/>
        <w:jc w:val="both"/>
        <w:rPr>
          <w:rFonts w:ascii="Times New Roman" w:hAnsi="Times New Roman" w:cs="Times New Roman"/>
          <w:sz w:val="28"/>
          <w:szCs w:val="28"/>
        </w:rPr>
      </w:pPr>
      <w:r>
        <w:rPr>
          <w:rFonts w:ascii="Times New Roman" w:hAnsi="Times New Roman" w:cs="Times New Roman"/>
          <w:sz w:val="28"/>
          <w:szCs w:val="28"/>
        </w:rPr>
        <w:t>15.</w:t>
      </w:r>
      <w:r>
        <w:rPr>
          <w:rFonts w:ascii="Times New Roman" w:hAnsi="Times New Roman" w:cs="Times New Roman"/>
          <w:sz w:val="28"/>
          <w:szCs w:val="28"/>
        </w:rPr>
        <w:tab/>
        <w:t xml:space="preserve"> Ільїн, В. І</w:t>
      </w:r>
      <w:r w:rsidRPr="00E357C6">
        <w:rPr>
          <w:rFonts w:ascii="Times New Roman" w:hAnsi="Times New Roman" w:cs="Times New Roman"/>
          <w:sz w:val="28"/>
          <w:szCs w:val="28"/>
        </w:rPr>
        <w:t xml:space="preserve">. </w:t>
      </w:r>
      <w:r>
        <w:rPr>
          <w:rFonts w:ascii="Times New Roman" w:hAnsi="Times New Roman" w:cs="Times New Roman"/>
          <w:sz w:val="28"/>
          <w:szCs w:val="28"/>
        </w:rPr>
        <w:t>Поведінка споживачів//Пітер//2003р., -с. 303</w:t>
      </w:r>
    </w:p>
    <w:p w:rsidR="00345EE2" w:rsidRPr="00B15686" w:rsidRDefault="00345EE2" w:rsidP="00345EE2">
      <w:pPr>
        <w:pStyle w:val="a3"/>
        <w:spacing w:after="0" w:line="360" w:lineRule="auto"/>
        <w:ind w:left="1701" w:right="567"/>
        <w:jc w:val="both"/>
        <w:rPr>
          <w:rFonts w:ascii="Times New Roman" w:hAnsi="Times New Roman" w:cs="Times New Roman"/>
          <w:sz w:val="28"/>
          <w:szCs w:val="28"/>
        </w:rPr>
      </w:pPr>
      <w:r>
        <w:rPr>
          <w:rFonts w:ascii="Times New Roman" w:hAnsi="Times New Roman" w:cs="Times New Roman"/>
          <w:sz w:val="28"/>
          <w:szCs w:val="28"/>
        </w:rPr>
        <w:t>16.</w:t>
      </w:r>
      <w:r>
        <w:rPr>
          <w:rFonts w:ascii="Times New Roman" w:hAnsi="Times New Roman" w:cs="Times New Roman"/>
          <w:sz w:val="28"/>
          <w:szCs w:val="28"/>
        </w:rPr>
        <w:tab/>
        <w:t xml:space="preserve"> </w:t>
      </w:r>
      <w:r w:rsidRPr="00E357C6">
        <w:rPr>
          <w:rFonts w:ascii="Times New Roman" w:hAnsi="Times New Roman" w:cs="Times New Roman"/>
          <w:sz w:val="28"/>
          <w:szCs w:val="28"/>
        </w:rPr>
        <w:t>Іванчук А.П. Особливості ціннісних</w:t>
      </w:r>
      <w:r>
        <w:rPr>
          <w:rFonts w:ascii="Times New Roman" w:hAnsi="Times New Roman" w:cs="Times New Roman"/>
          <w:sz w:val="28"/>
          <w:szCs w:val="28"/>
        </w:rPr>
        <w:t xml:space="preserve"> орієнтацій студентської молоді//</w:t>
      </w:r>
      <w:r w:rsidRPr="00B15686">
        <w:rPr>
          <w:rFonts w:ascii="Arial" w:hAnsi="Arial" w:cs="Arial"/>
          <w:color w:val="000000"/>
          <w:sz w:val="19"/>
          <w:szCs w:val="19"/>
          <w:shd w:val="clear" w:color="auto" w:fill="FFFFFF"/>
        </w:rPr>
        <w:t xml:space="preserve"> </w:t>
      </w:r>
      <w:r w:rsidRPr="00B15686">
        <w:rPr>
          <w:rFonts w:ascii="Times New Roman" w:hAnsi="Times New Roman" w:cs="Times New Roman"/>
          <w:color w:val="000000"/>
          <w:sz w:val="28"/>
          <w:szCs w:val="28"/>
          <w:shd w:val="clear" w:color="auto" w:fill="FFFFFF"/>
        </w:rPr>
        <w:t>м. Київ</w:t>
      </w:r>
      <w:r>
        <w:rPr>
          <w:rFonts w:ascii="Arial" w:hAnsi="Arial" w:cs="Arial"/>
          <w:color w:val="000000"/>
          <w:sz w:val="19"/>
          <w:szCs w:val="19"/>
          <w:shd w:val="clear" w:color="auto" w:fill="FFFFFF"/>
        </w:rPr>
        <w:t xml:space="preserve">, </w:t>
      </w:r>
      <w:r>
        <w:rPr>
          <w:rFonts w:ascii="Times New Roman" w:hAnsi="Times New Roman" w:cs="Times New Roman"/>
          <w:color w:val="000000"/>
          <w:sz w:val="28"/>
          <w:szCs w:val="28"/>
          <w:shd w:val="clear" w:color="auto" w:fill="FFFFFF"/>
        </w:rPr>
        <w:t>с. 222</w:t>
      </w:r>
    </w:p>
    <w:p w:rsidR="00345EE2" w:rsidRPr="00E357C6" w:rsidRDefault="00345EE2" w:rsidP="00345EE2">
      <w:pPr>
        <w:pStyle w:val="a3"/>
        <w:spacing w:after="0" w:line="360" w:lineRule="auto"/>
        <w:ind w:left="1701" w:right="567"/>
        <w:jc w:val="both"/>
        <w:rPr>
          <w:rFonts w:ascii="Times New Roman" w:hAnsi="Times New Roman" w:cs="Times New Roman"/>
          <w:sz w:val="28"/>
          <w:szCs w:val="28"/>
        </w:rPr>
      </w:pPr>
      <w:r w:rsidRPr="00E357C6">
        <w:rPr>
          <w:rFonts w:ascii="Times New Roman" w:hAnsi="Times New Roman" w:cs="Times New Roman"/>
          <w:sz w:val="28"/>
          <w:szCs w:val="28"/>
        </w:rPr>
        <w:t xml:space="preserve"> 17.</w:t>
      </w:r>
      <w:r>
        <w:rPr>
          <w:rFonts w:ascii="Times New Roman" w:hAnsi="Times New Roman" w:cs="Times New Roman"/>
          <w:sz w:val="28"/>
          <w:szCs w:val="28"/>
        </w:rPr>
        <w:tab/>
        <w:t xml:space="preserve"> </w:t>
      </w:r>
      <w:r w:rsidRPr="00B15686">
        <w:rPr>
          <w:rFonts w:ascii="Times New Roman" w:hAnsi="Times New Roman" w:cs="Times New Roman"/>
          <w:sz w:val="28"/>
          <w:szCs w:val="28"/>
        </w:rPr>
        <w:t xml:space="preserve">Коломієць, В.П. Легітимація соціальної стратифікації засобами реклами // </w:t>
      </w:r>
      <w:proofErr w:type="spellStart"/>
      <w:r w:rsidRPr="00B15686">
        <w:rPr>
          <w:rFonts w:ascii="Times New Roman" w:hAnsi="Times New Roman" w:cs="Times New Roman"/>
          <w:sz w:val="28"/>
          <w:szCs w:val="28"/>
        </w:rPr>
        <w:t>ВестнікМосковского</w:t>
      </w:r>
      <w:proofErr w:type="spellEnd"/>
      <w:r w:rsidRPr="00B15686">
        <w:rPr>
          <w:rFonts w:ascii="Times New Roman" w:hAnsi="Times New Roman" w:cs="Times New Roman"/>
          <w:sz w:val="28"/>
          <w:szCs w:val="28"/>
        </w:rPr>
        <w:t xml:space="preserve"> університету. Сер.18. </w:t>
      </w:r>
      <w:r>
        <w:rPr>
          <w:rFonts w:ascii="Times New Roman" w:hAnsi="Times New Roman" w:cs="Times New Roman"/>
          <w:sz w:val="28"/>
          <w:szCs w:val="28"/>
        </w:rPr>
        <w:t>– 1998.</w:t>
      </w:r>
      <w:r w:rsidRPr="00E357C6">
        <w:rPr>
          <w:rFonts w:ascii="Times New Roman" w:hAnsi="Times New Roman" w:cs="Times New Roman"/>
          <w:sz w:val="28"/>
          <w:szCs w:val="28"/>
        </w:rPr>
        <w:t>. – С. 65..14 – 22</w:t>
      </w:r>
    </w:p>
    <w:p w:rsidR="00345EE2" w:rsidRDefault="00345EE2" w:rsidP="00345EE2">
      <w:pPr>
        <w:pStyle w:val="a3"/>
        <w:spacing w:after="0" w:line="360" w:lineRule="auto"/>
        <w:ind w:left="1701" w:right="567"/>
        <w:jc w:val="both"/>
        <w:rPr>
          <w:rFonts w:ascii="Times New Roman" w:hAnsi="Times New Roman" w:cs="Times New Roman"/>
          <w:sz w:val="28"/>
          <w:szCs w:val="28"/>
        </w:rPr>
      </w:pPr>
      <w:r>
        <w:rPr>
          <w:rFonts w:ascii="Times New Roman" w:hAnsi="Times New Roman" w:cs="Times New Roman"/>
          <w:sz w:val="28"/>
          <w:szCs w:val="28"/>
        </w:rPr>
        <w:t>18.</w:t>
      </w:r>
      <w:r>
        <w:rPr>
          <w:rFonts w:ascii="Times New Roman" w:hAnsi="Times New Roman" w:cs="Times New Roman"/>
          <w:sz w:val="28"/>
          <w:szCs w:val="28"/>
        </w:rPr>
        <w:tab/>
        <w:t xml:space="preserve"> </w:t>
      </w:r>
      <w:proofErr w:type="spellStart"/>
      <w:r w:rsidRPr="00B15686">
        <w:rPr>
          <w:rFonts w:ascii="Times New Roman" w:hAnsi="Times New Roman" w:cs="Times New Roman"/>
          <w:sz w:val="28"/>
          <w:szCs w:val="28"/>
        </w:rPr>
        <w:t>Коростеліна</w:t>
      </w:r>
      <w:proofErr w:type="spellEnd"/>
      <w:r w:rsidRPr="00B15686">
        <w:rPr>
          <w:rFonts w:ascii="Times New Roman" w:hAnsi="Times New Roman" w:cs="Times New Roman"/>
          <w:sz w:val="28"/>
          <w:szCs w:val="28"/>
        </w:rPr>
        <w:t xml:space="preserve"> К.В., Тимохіна Е.А., Попова І.В. Психологічні проблеми вивчення споживчої поведінки (на прикладі ринку туристичних послуг) // Журнал практичного психолога. 1999. № 1. С. 67-78. </w:t>
      </w:r>
    </w:p>
    <w:p w:rsidR="00345EE2" w:rsidRPr="00B15686" w:rsidRDefault="00345EE2" w:rsidP="00345EE2">
      <w:pPr>
        <w:pStyle w:val="a3"/>
        <w:spacing w:after="0" w:line="360" w:lineRule="auto"/>
        <w:ind w:left="1701" w:right="567"/>
        <w:jc w:val="both"/>
        <w:rPr>
          <w:rFonts w:ascii="Times New Roman" w:hAnsi="Times New Roman" w:cs="Times New Roman"/>
          <w:sz w:val="28"/>
          <w:szCs w:val="28"/>
        </w:rPr>
      </w:pPr>
      <w:r>
        <w:rPr>
          <w:rFonts w:ascii="Times New Roman" w:hAnsi="Times New Roman" w:cs="Times New Roman"/>
          <w:sz w:val="28"/>
          <w:szCs w:val="28"/>
        </w:rPr>
        <w:t>19.</w:t>
      </w:r>
      <w:r w:rsidRPr="00B15686">
        <w:rPr>
          <w:rFonts w:ascii="Times New Roman" w:hAnsi="Times New Roman" w:cs="Times New Roman"/>
          <w:sz w:val="28"/>
          <w:szCs w:val="28"/>
        </w:rPr>
        <w:t xml:space="preserve"> </w:t>
      </w:r>
      <w:r>
        <w:rPr>
          <w:rFonts w:ascii="Times New Roman" w:hAnsi="Times New Roman" w:cs="Times New Roman"/>
          <w:sz w:val="28"/>
          <w:szCs w:val="28"/>
        </w:rPr>
        <w:t xml:space="preserve"> </w:t>
      </w:r>
      <w:proofErr w:type="spellStart"/>
      <w:r>
        <w:rPr>
          <w:rFonts w:ascii="Times New Roman" w:hAnsi="Times New Roman" w:cs="Times New Roman"/>
          <w:sz w:val="28"/>
          <w:szCs w:val="28"/>
        </w:rPr>
        <w:t>Рітцер</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Дж</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Макдональдизація</w:t>
      </w:r>
      <w:proofErr w:type="spellEnd"/>
      <w:r w:rsidRPr="00B15686">
        <w:rPr>
          <w:rFonts w:ascii="Times New Roman" w:hAnsi="Times New Roman" w:cs="Times New Roman"/>
          <w:sz w:val="28"/>
          <w:szCs w:val="28"/>
        </w:rPr>
        <w:t xml:space="preserve"> суспільства— М., 2011</w:t>
      </w:r>
    </w:p>
    <w:p w:rsidR="00345EE2" w:rsidRPr="00E357C6" w:rsidRDefault="00345EE2" w:rsidP="00345EE2">
      <w:pPr>
        <w:pStyle w:val="a3"/>
        <w:spacing w:after="0" w:line="360" w:lineRule="auto"/>
        <w:ind w:left="1701" w:right="567"/>
        <w:jc w:val="both"/>
        <w:rPr>
          <w:rFonts w:ascii="Times New Roman" w:hAnsi="Times New Roman" w:cs="Times New Roman"/>
          <w:sz w:val="28"/>
          <w:szCs w:val="28"/>
        </w:rPr>
      </w:pPr>
      <w:r>
        <w:rPr>
          <w:rFonts w:ascii="Times New Roman" w:hAnsi="Times New Roman" w:cs="Times New Roman"/>
          <w:sz w:val="28"/>
          <w:szCs w:val="28"/>
        </w:rPr>
        <w:t>20.</w:t>
      </w:r>
      <w:r>
        <w:rPr>
          <w:rFonts w:ascii="Times New Roman" w:hAnsi="Times New Roman" w:cs="Times New Roman"/>
          <w:sz w:val="28"/>
          <w:szCs w:val="28"/>
        </w:rPr>
        <w:tab/>
        <w:t xml:space="preserve"> Маркс К.</w:t>
      </w:r>
      <w:r w:rsidRPr="00E357C6">
        <w:rPr>
          <w:rFonts w:ascii="Times New Roman" w:hAnsi="Times New Roman" w:cs="Times New Roman"/>
          <w:sz w:val="28"/>
          <w:szCs w:val="28"/>
        </w:rPr>
        <w:t xml:space="preserve"> Виробни</w:t>
      </w:r>
      <w:r>
        <w:rPr>
          <w:rFonts w:ascii="Times New Roman" w:hAnsi="Times New Roman" w:cs="Times New Roman"/>
          <w:sz w:val="28"/>
          <w:szCs w:val="28"/>
        </w:rPr>
        <w:t>цтво, споживання, розподіл, обмін (звернення)//</w:t>
      </w:r>
      <w:r w:rsidRPr="00847908">
        <w:rPr>
          <w:rFonts w:ascii="Times New Roman" w:hAnsi="Times New Roman" w:cs="Times New Roman"/>
          <w:sz w:val="28"/>
          <w:szCs w:val="28"/>
        </w:rPr>
        <w:t xml:space="preserve"> </w:t>
      </w:r>
      <w:r>
        <w:rPr>
          <w:rFonts w:ascii="Times New Roman" w:hAnsi="Times New Roman" w:cs="Times New Roman"/>
          <w:sz w:val="28"/>
          <w:szCs w:val="28"/>
        </w:rPr>
        <w:t xml:space="preserve">Економічні рукописи </w:t>
      </w:r>
      <w:r w:rsidRPr="00E357C6">
        <w:rPr>
          <w:rFonts w:ascii="Times New Roman" w:hAnsi="Times New Roman" w:cs="Times New Roman"/>
          <w:sz w:val="28"/>
          <w:szCs w:val="28"/>
        </w:rPr>
        <w:t>1857-1858</w:t>
      </w:r>
      <w:r>
        <w:rPr>
          <w:rFonts w:ascii="Times New Roman" w:hAnsi="Times New Roman" w:cs="Times New Roman"/>
          <w:sz w:val="28"/>
          <w:szCs w:val="28"/>
        </w:rPr>
        <w:t>рр.</w:t>
      </w:r>
    </w:p>
    <w:p w:rsidR="00345EE2" w:rsidRPr="00E357C6" w:rsidRDefault="00345EE2" w:rsidP="00345EE2">
      <w:pPr>
        <w:pStyle w:val="a3"/>
        <w:spacing w:after="0" w:line="360" w:lineRule="auto"/>
        <w:ind w:left="1701" w:right="567"/>
        <w:jc w:val="both"/>
        <w:rPr>
          <w:rFonts w:ascii="Times New Roman" w:hAnsi="Times New Roman" w:cs="Times New Roman"/>
          <w:sz w:val="28"/>
          <w:szCs w:val="28"/>
        </w:rPr>
      </w:pPr>
      <w:r w:rsidRPr="00E357C6">
        <w:rPr>
          <w:rFonts w:ascii="Times New Roman" w:hAnsi="Times New Roman" w:cs="Times New Roman"/>
          <w:sz w:val="28"/>
          <w:szCs w:val="28"/>
        </w:rPr>
        <w:t>2</w:t>
      </w:r>
      <w:r>
        <w:rPr>
          <w:rFonts w:ascii="Times New Roman" w:hAnsi="Times New Roman" w:cs="Times New Roman"/>
          <w:sz w:val="28"/>
          <w:szCs w:val="28"/>
        </w:rPr>
        <w:t>1.</w:t>
      </w:r>
      <w:r>
        <w:rPr>
          <w:rFonts w:ascii="Times New Roman" w:hAnsi="Times New Roman" w:cs="Times New Roman"/>
          <w:sz w:val="28"/>
          <w:szCs w:val="28"/>
        </w:rPr>
        <w:tab/>
      </w:r>
      <w:r w:rsidRPr="00E357C6">
        <w:rPr>
          <w:rFonts w:ascii="Times New Roman" w:hAnsi="Times New Roman" w:cs="Times New Roman"/>
          <w:sz w:val="28"/>
          <w:szCs w:val="28"/>
        </w:rPr>
        <w:t xml:space="preserve"> Маркузе Г. </w:t>
      </w:r>
      <w:r w:rsidRPr="00847908">
        <w:rPr>
          <w:rFonts w:ascii="Times New Roman" w:hAnsi="Times New Roman" w:cs="Times New Roman"/>
          <w:sz w:val="28"/>
          <w:szCs w:val="28"/>
        </w:rPr>
        <w:t>Одновимірна людина</w:t>
      </w:r>
      <w:r>
        <w:rPr>
          <w:rFonts w:ascii="Times New Roman" w:hAnsi="Times New Roman" w:cs="Times New Roman"/>
          <w:sz w:val="28"/>
          <w:szCs w:val="28"/>
        </w:rPr>
        <w:t>// США, 1964, - с.140</w:t>
      </w:r>
    </w:p>
    <w:p w:rsidR="00345EE2" w:rsidRDefault="00345EE2" w:rsidP="00345EE2">
      <w:pPr>
        <w:pStyle w:val="a3"/>
        <w:spacing w:after="0" w:line="360" w:lineRule="auto"/>
        <w:ind w:left="1701" w:right="567"/>
        <w:jc w:val="both"/>
        <w:rPr>
          <w:rFonts w:ascii="Times New Roman" w:hAnsi="Times New Roman" w:cs="Times New Roman"/>
          <w:sz w:val="28"/>
          <w:szCs w:val="28"/>
        </w:rPr>
      </w:pPr>
      <w:r>
        <w:rPr>
          <w:rFonts w:ascii="Times New Roman" w:hAnsi="Times New Roman" w:cs="Times New Roman"/>
          <w:sz w:val="28"/>
          <w:szCs w:val="28"/>
        </w:rPr>
        <w:t xml:space="preserve">22.  Мельничук О.М., </w:t>
      </w:r>
      <w:proofErr w:type="spellStart"/>
      <w:r>
        <w:rPr>
          <w:rFonts w:ascii="Times New Roman" w:hAnsi="Times New Roman" w:cs="Times New Roman"/>
          <w:sz w:val="28"/>
          <w:szCs w:val="28"/>
        </w:rPr>
        <w:t>Самотоєнкова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О.В.Аналіз</w:t>
      </w:r>
      <w:proofErr w:type="spellEnd"/>
      <w:r>
        <w:rPr>
          <w:rFonts w:ascii="Times New Roman" w:hAnsi="Times New Roman" w:cs="Times New Roman"/>
          <w:sz w:val="28"/>
          <w:szCs w:val="28"/>
        </w:rPr>
        <w:t xml:space="preserve"> структури і динаміки споживання</w:t>
      </w:r>
      <w:r w:rsidRPr="00E357C6">
        <w:rPr>
          <w:rFonts w:ascii="Times New Roman" w:hAnsi="Times New Roman" w:cs="Times New Roman"/>
          <w:sz w:val="28"/>
          <w:szCs w:val="28"/>
        </w:rPr>
        <w:t xml:space="preserve"> </w:t>
      </w:r>
      <w:r>
        <w:rPr>
          <w:rFonts w:ascii="Times New Roman" w:hAnsi="Times New Roman" w:cs="Times New Roman"/>
          <w:sz w:val="28"/>
          <w:szCs w:val="28"/>
        </w:rPr>
        <w:t xml:space="preserve">продуктів харчування населенням України// ОНЕУ </w:t>
      </w:r>
      <w:proofErr w:type="spellStart"/>
      <w:r>
        <w:rPr>
          <w:rFonts w:ascii="Times New Roman" w:hAnsi="Times New Roman" w:cs="Times New Roman"/>
          <w:sz w:val="28"/>
          <w:szCs w:val="28"/>
        </w:rPr>
        <w:t>м.Одеса</w:t>
      </w:r>
      <w:proofErr w:type="spellEnd"/>
      <w:r w:rsidRPr="00E357C6">
        <w:rPr>
          <w:rFonts w:ascii="Times New Roman" w:hAnsi="Times New Roman" w:cs="Times New Roman"/>
          <w:sz w:val="28"/>
          <w:szCs w:val="28"/>
        </w:rPr>
        <w:t xml:space="preserve"> </w:t>
      </w:r>
    </w:p>
    <w:p w:rsidR="00345EE2" w:rsidRDefault="00345EE2" w:rsidP="00345EE2">
      <w:pPr>
        <w:pStyle w:val="a3"/>
        <w:spacing w:after="0" w:line="360" w:lineRule="auto"/>
        <w:ind w:left="1701" w:right="567"/>
        <w:jc w:val="both"/>
        <w:rPr>
          <w:rFonts w:ascii="Times New Roman" w:hAnsi="Times New Roman" w:cs="Times New Roman"/>
          <w:sz w:val="28"/>
          <w:szCs w:val="28"/>
        </w:rPr>
      </w:pPr>
      <w:r>
        <w:rPr>
          <w:rFonts w:ascii="Times New Roman" w:hAnsi="Times New Roman" w:cs="Times New Roman"/>
          <w:sz w:val="28"/>
          <w:szCs w:val="28"/>
        </w:rPr>
        <w:t>23.</w:t>
      </w:r>
      <w:r>
        <w:rPr>
          <w:rFonts w:ascii="Times New Roman" w:hAnsi="Times New Roman" w:cs="Times New Roman"/>
          <w:sz w:val="28"/>
          <w:szCs w:val="28"/>
        </w:rPr>
        <w:tab/>
        <w:t xml:space="preserve"> </w:t>
      </w:r>
      <w:r w:rsidRPr="00847908">
        <w:rPr>
          <w:rFonts w:ascii="Times New Roman" w:hAnsi="Times New Roman" w:cs="Times New Roman"/>
          <w:sz w:val="28"/>
          <w:szCs w:val="28"/>
        </w:rPr>
        <w:t>Мостовий П. Чи є майбутнє у суспільства споживання? Електронний ресурс] /</w:t>
      </w:r>
      <w:proofErr w:type="spellStart"/>
      <w:r w:rsidRPr="00847908">
        <w:rPr>
          <w:rFonts w:ascii="Times New Roman" w:hAnsi="Times New Roman" w:cs="Times New Roman"/>
          <w:sz w:val="28"/>
          <w:szCs w:val="28"/>
        </w:rPr>
        <w:t>П.Мостовой</w:t>
      </w:r>
      <w:proofErr w:type="spellEnd"/>
      <w:r w:rsidRPr="00847908">
        <w:rPr>
          <w:rFonts w:ascii="Times New Roman" w:hAnsi="Times New Roman" w:cs="Times New Roman"/>
          <w:sz w:val="28"/>
          <w:szCs w:val="28"/>
        </w:rPr>
        <w:t>. - Режим доступу: http://polit.ru/article/2005/12/01/mostovoi/].</w:t>
      </w:r>
      <w:r w:rsidRPr="00E357C6">
        <w:rPr>
          <w:rFonts w:ascii="Times New Roman" w:hAnsi="Times New Roman" w:cs="Times New Roman"/>
          <w:sz w:val="28"/>
          <w:szCs w:val="28"/>
        </w:rPr>
        <w:t>24.</w:t>
      </w:r>
      <w:r w:rsidRPr="00E357C6">
        <w:rPr>
          <w:rFonts w:ascii="Times New Roman" w:hAnsi="Times New Roman" w:cs="Times New Roman"/>
          <w:sz w:val="28"/>
          <w:szCs w:val="28"/>
        </w:rPr>
        <w:tab/>
      </w:r>
      <w:r>
        <w:rPr>
          <w:rFonts w:ascii="Times New Roman" w:hAnsi="Times New Roman" w:cs="Times New Roman"/>
          <w:sz w:val="28"/>
          <w:szCs w:val="28"/>
        </w:rPr>
        <w:t xml:space="preserve">24. </w:t>
      </w:r>
      <w:proofErr w:type="spellStart"/>
      <w:r w:rsidRPr="00847908">
        <w:rPr>
          <w:rFonts w:ascii="Times New Roman" w:hAnsi="Times New Roman" w:cs="Times New Roman"/>
          <w:sz w:val="28"/>
          <w:szCs w:val="28"/>
        </w:rPr>
        <w:t>Пріепа</w:t>
      </w:r>
      <w:proofErr w:type="spellEnd"/>
      <w:r w:rsidRPr="00847908">
        <w:rPr>
          <w:rFonts w:ascii="Times New Roman" w:hAnsi="Times New Roman" w:cs="Times New Roman"/>
          <w:sz w:val="28"/>
          <w:szCs w:val="28"/>
        </w:rPr>
        <w:t xml:space="preserve"> А. Виробництво теорії споживання // Логос. 2000. № 4 (25) С. 57-62</w:t>
      </w:r>
    </w:p>
    <w:p w:rsidR="00345EE2" w:rsidRDefault="00345EE2" w:rsidP="00345EE2">
      <w:pPr>
        <w:pStyle w:val="a3"/>
        <w:spacing w:after="0" w:line="360" w:lineRule="auto"/>
        <w:ind w:left="1701" w:right="567"/>
        <w:jc w:val="both"/>
        <w:rPr>
          <w:rFonts w:ascii="Times New Roman" w:hAnsi="Times New Roman" w:cs="Times New Roman"/>
          <w:sz w:val="28"/>
          <w:szCs w:val="28"/>
        </w:rPr>
      </w:pPr>
      <w:r>
        <w:rPr>
          <w:rFonts w:ascii="Times New Roman" w:hAnsi="Times New Roman" w:cs="Times New Roman"/>
          <w:sz w:val="28"/>
          <w:szCs w:val="28"/>
        </w:rPr>
        <w:lastRenderedPageBreak/>
        <w:t xml:space="preserve">25.  </w:t>
      </w:r>
      <w:proofErr w:type="spellStart"/>
      <w:r w:rsidRPr="00847908">
        <w:rPr>
          <w:rFonts w:ascii="Times New Roman" w:hAnsi="Times New Roman" w:cs="Times New Roman"/>
          <w:sz w:val="28"/>
          <w:szCs w:val="28"/>
        </w:rPr>
        <w:t>Радаєв</w:t>
      </w:r>
      <w:proofErr w:type="spellEnd"/>
      <w:r w:rsidRPr="00847908">
        <w:rPr>
          <w:rFonts w:ascii="Times New Roman" w:hAnsi="Times New Roman" w:cs="Times New Roman"/>
          <w:sz w:val="28"/>
          <w:szCs w:val="28"/>
        </w:rPr>
        <w:t xml:space="preserve"> В. В</w:t>
      </w:r>
      <w:r>
        <w:rPr>
          <w:rFonts w:ascii="Times New Roman" w:hAnsi="Times New Roman" w:cs="Times New Roman"/>
          <w:sz w:val="28"/>
          <w:szCs w:val="28"/>
        </w:rPr>
        <w:t xml:space="preserve">. Соціологія споживання: основні підходи // Соціологічні дослідження. - 2005. </w:t>
      </w:r>
      <w:r w:rsidRPr="00847908">
        <w:rPr>
          <w:rFonts w:ascii="Times New Roman" w:hAnsi="Times New Roman" w:cs="Times New Roman"/>
          <w:sz w:val="28"/>
          <w:szCs w:val="28"/>
        </w:rPr>
        <w:t xml:space="preserve"> С</w:t>
      </w:r>
      <w:r>
        <w:rPr>
          <w:rFonts w:ascii="Times New Roman" w:hAnsi="Times New Roman" w:cs="Times New Roman"/>
          <w:sz w:val="28"/>
          <w:szCs w:val="28"/>
        </w:rPr>
        <w:t>.</w:t>
      </w:r>
      <w:r w:rsidRPr="00E357C6">
        <w:rPr>
          <w:rFonts w:ascii="Times New Roman" w:hAnsi="Times New Roman" w:cs="Times New Roman"/>
          <w:sz w:val="28"/>
          <w:szCs w:val="28"/>
        </w:rPr>
        <w:t>26.</w:t>
      </w:r>
    </w:p>
    <w:p w:rsidR="00345EE2" w:rsidRPr="00E357C6" w:rsidRDefault="00345EE2" w:rsidP="00345EE2">
      <w:pPr>
        <w:pStyle w:val="a3"/>
        <w:spacing w:after="0" w:line="360" w:lineRule="auto"/>
        <w:ind w:left="1701" w:right="567"/>
        <w:jc w:val="both"/>
        <w:rPr>
          <w:rFonts w:ascii="Times New Roman" w:hAnsi="Times New Roman" w:cs="Times New Roman"/>
          <w:sz w:val="28"/>
          <w:szCs w:val="28"/>
        </w:rPr>
      </w:pPr>
      <w:r>
        <w:rPr>
          <w:rFonts w:ascii="Times New Roman" w:hAnsi="Times New Roman" w:cs="Times New Roman"/>
          <w:sz w:val="28"/>
          <w:szCs w:val="28"/>
        </w:rPr>
        <w:t>26</w:t>
      </w:r>
      <w:r w:rsidRPr="00E357C6">
        <w:rPr>
          <w:rFonts w:ascii="Times New Roman" w:hAnsi="Times New Roman" w:cs="Times New Roman"/>
          <w:sz w:val="28"/>
          <w:szCs w:val="28"/>
        </w:rPr>
        <w:t>. Ручка А. Динаміка ціннісних пріоритетів громадян України за період 1991–2016 рр. / А. Ручка, М. Наумова // Українське суспільство: моніторинг соціальних змін. – К.: Ін-т соціології НАН України, 2</w:t>
      </w:r>
      <w:r>
        <w:rPr>
          <w:rFonts w:ascii="Times New Roman" w:hAnsi="Times New Roman" w:cs="Times New Roman"/>
          <w:sz w:val="28"/>
          <w:szCs w:val="28"/>
        </w:rPr>
        <w:t xml:space="preserve">016. – </w:t>
      </w:r>
      <w:proofErr w:type="spellStart"/>
      <w:r>
        <w:rPr>
          <w:rFonts w:ascii="Times New Roman" w:hAnsi="Times New Roman" w:cs="Times New Roman"/>
          <w:sz w:val="28"/>
          <w:szCs w:val="28"/>
        </w:rPr>
        <w:t>Вип</w:t>
      </w:r>
      <w:proofErr w:type="spellEnd"/>
      <w:r>
        <w:rPr>
          <w:rFonts w:ascii="Times New Roman" w:hAnsi="Times New Roman" w:cs="Times New Roman"/>
          <w:sz w:val="28"/>
          <w:szCs w:val="28"/>
        </w:rPr>
        <w:t xml:space="preserve">. 3 (17). – С. 57–67. </w:t>
      </w:r>
    </w:p>
    <w:p w:rsidR="00345EE2" w:rsidRPr="00E357C6" w:rsidRDefault="00345EE2" w:rsidP="00345EE2">
      <w:pPr>
        <w:pStyle w:val="a3"/>
        <w:spacing w:after="0" w:line="360" w:lineRule="auto"/>
        <w:ind w:left="1701" w:right="567"/>
        <w:jc w:val="both"/>
        <w:rPr>
          <w:rFonts w:ascii="Times New Roman" w:hAnsi="Times New Roman" w:cs="Times New Roman"/>
          <w:sz w:val="28"/>
          <w:szCs w:val="28"/>
        </w:rPr>
      </w:pPr>
      <w:r>
        <w:rPr>
          <w:rFonts w:ascii="Times New Roman" w:hAnsi="Times New Roman" w:cs="Times New Roman"/>
          <w:sz w:val="28"/>
          <w:szCs w:val="28"/>
        </w:rPr>
        <w:t>27.</w:t>
      </w:r>
      <w:r>
        <w:rPr>
          <w:rFonts w:ascii="Times New Roman" w:hAnsi="Times New Roman" w:cs="Times New Roman"/>
          <w:sz w:val="28"/>
          <w:szCs w:val="28"/>
        </w:rPr>
        <w:tab/>
      </w:r>
      <w:r w:rsidRPr="00E357C6">
        <w:rPr>
          <w:rFonts w:ascii="Times New Roman" w:hAnsi="Times New Roman" w:cs="Times New Roman"/>
          <w:sz w:val="28"/>
          <w:szCs w:val="28"/>
        </w:rPr>
        <w:t xml:space="preserve"> Савчук О.В. </w:t>
      </w:r>
      <w:r>
        <w:rPr>
          <w:rFonts w:ascii="Times New Roman" w:hAnsi="Times New Roman" w:cs="Times New Roman"/>
          <w:sz w:val="28"/>
          <w:szCs w:val="28"/>
        </w:rPr>
        <w:t xml:space="preserve">динаміка ціннісних орієнтацій молоді// </w:t>
      </w:r>
      <w:proofErr w:type="spellStart"/>
      <w:r>
        <w:rPr>
          <w:rFonts w:ascii="Times New Roman" w:hAnsi="Times New Roman" w:cs="Times New Roman"/>
          <w:sz w:val="28"/>
          <w:szCs w:val="28"/>
        </w:rPr>
        <w:t>м.Київ</w:t>
      </w:r>
      <w:proofErr w:type="spellEnd"/>
      <w:r w:rsidRPr="00847908">
        <w:t xml:space="preserve"> </w:t>
      </w:r>
      <w:r>
        <w:t>//</w:t>
      </w:r>
      <w:r w:rsidRPr="00847908">
        <w:rPr>
          <w:rFonts w:ascii="Times New Roman" w:hAnsi="Times New Roman" w:cs="Times New Roman"/>
          <w:sz w:val="28"/>
          <w:szCs w:val="28"/>
        </w:rPr>
        <w:t xml:space="preserve">2012. - </w:t>
      </w:r>
      <w:proofErr w:type="spellStart"/>
      <w:r w:rsidRPr="00847908">
        <w:rPr>
          <w:rFonts w:ascii="Times New Roman" w:hAnsi="Times New Roman" w:cs="Times New Roman"/>
          <w:sz w:val="28"/>
          <w:szCs w:val="28"/>
        </w:rPr>
        <w:t>Вип</w:t>
      </w:r>
      <w:proofErr w:type="spellEnd"/>
      <w:r w:rsidRPr="00847908">
        <w:rPr>
          <w:rFonts w:ascii="Times New Roman" w:hAnsi="Times New Roman" w:cs="Times New Roman"/>
          <w:sz w:val="28"/>
          <w:szCs w:val="28"/>
        </w:rPr>
        <w:t>. 16. - С. 60-67</w:t>
      </w:r>
    </w:p>
    <w:p w:rsidR="00345EE2" w:rsidRDefault="00345EE2" w:rsidP="00345EE2">
      <w:pPr>
        <w:pStyle w:val="a3"/>
        <w:spacing w:after="0" w:line="360" w:lineRule="auto"/>
        <w:ind w:left="1701" w:right="567"/>
        <w:jc w:val="both"/>
        <w:rPr>
          <w:rFonts w:ascii="Times New Roman" w:hAnsi="Times New Roman" w:cs="Times New Roman"/>
          <w:sz w:val="28"/>
          <w:szCs w:val="28"/>
        </w:rPr>
      </w:pPr>
      <w:r>
        <w:rPr>
          <w:rFonts w:ascii="Times New Roman" w:hAnsi="Times New Roman" w:cs="Times New Roman"/>
          <w:sz w:val="28"/>
          <w:szCs w:val="28"/>
        </w:rPr>
        <w:t>28.</w:t>
      </w:r>
      <w:r>
        <w:rPr>
          <w:rFonts w:ascii="Times New Roman" w:hAnsi="Times New Roman" w:cs="Times New Roman"/>
          <w:sz w:val="28"/>
          <w:szCs w:val="28"/>
        </w:rPr>
        <w:tab/>
      </w:r>
      <w:r w:rsidRPr="00E357C6">
        <w:rPr>
          <w:rFonts w:ascii="Times New Roman" w:hAnsi="Times New Roman" w:cs="Times New Roman"/>
          <w:sz w:val="28"/>
          <w:szCs w:val="28"/>
        </w:rPr>
        <w:t xml:space="preserve"> </w:t>
      </w:r>
      <w:r>
        <w:rPr>
          <w:rFonts w:ascii="Times New Roman" w:hAnsi="Times New Roman" w:cs="Times New Roman"/>
          <w:sz w:val="28"/>
          <w:szCs w:val="28"/>
        </w:rPr>
        <w:t>Спиця Н. В.</w:t>
      </w:r>
      <w:r w:rsidRPr="00E357C6">
        <w:rPr>
          <w:rFonts w:ascii="Times New Roman" w:hAnsi="Times New Roman" w:cs="Times New Roman"/>
          <w:sz w:val="28"/>
          <w:szCs w:val="28"/>
        </w:rPr>
        <w:t xml:space="preserve"> </w:t>
      </w:r>
      <w:r>
        <w:rPr>
          <w:rFonts w:ascii="Times New Roman" w:hAnsi="Times New Roman" w:cs="Times New Roman"/>
          <w:sz w:val="28"/>
          <w:szCs w:val="28"/>
        </w:rPr>
        <w:t xml:space="preserve">Українське суспільство в контексті філософії </w:t>
      </w:r>
      <w:proofErr w:type="spellStart"/>
      <w:r>
        <w:rPr>
          <w:rFonts w:ascii="Times New Roman" w:hAnsi="Times New Roman" w:cs="Times New Roman"/>
          <w:sz w:val="28"/>
          <w:szCs w:val="28"/>
        </w:rPr>
        <w:t>Ж.Бодійяра</w:t>
      </w:r>
      <w:proofErr w:type="spellEnd"/>
      <w:r>
        <w:rPr>
          <w:rFonts w:ascii="Times New Roman" w:hAnsi="Times New Roman" w:cs="Times New Roman"/>
          <w:sz w:val="28"/>
          <w:szCs w:val="28"/>
        </w:rPr>
        <w:t xml:space="preserve">//Культурологічний вісник Нижньої Наддніпрянщини </w:t>
      </w:r>
    </w:p>
    <w:p w:rsidR="00345EE2" w:rsidRPr="00E357C6" w:rsidRDefault="00345EE2" w:rsidP="00345EE2">
      <w:pPr>
        <w:pStyle w:val="a3"/>
        <w:spacing w:after="0" w:line="360" w:lineRule="auto"/>
        <w:ind w:left="1701" w:right="567"/>
        <w:jc w:val="both"/>
        <w:rPr>
          <w:rFonts w:ascii="Times New Roman" w:hAnsi="Times New Roman" w:cs="Times New Roman"/>
          <w:sz w:val="28"/>
          <w:szCs w:val="28"/>
        </w:rPr>
      </w:pPr>
      <w:r>
        <w:rPr>
          <w:rFonts w:ascii="Times New Roman" w:hAnsi="Times New Roman" w:cs="Times New Roman"/>
          <w:sz w:val="28"/>
          <w:szCs w:val="28"/>
        </w:rPr>
        <w:t xml:space="preserve">29.  </w:t>
      </w:r>
      <w:r w:rsidRPr="00E357C6">
        <w:rPr>
          <w:rFonts w:ascii="Times New Roman" w:hAnsi="Times New Roman" w:cs="Times New Roman"/>
          <w:sz w:val="28"/>
          <w:szCs w:val="28"/>
        </w:rPr>
        <w:t xml:space="preserve"> </w:t>
      </w:r>
      <w:proofErr w:type="spellStart"/>
      <w:r w:rsidRPr="00E357C6">
        <w:rPr>
          <w:rFonts w:ascii="Times New Roman" w:hAnsi="Times New Roman" w:cs="Times New Roman"/>
          <w:sz w:val="28"/>
          <w:szCs w:val="28"/>
        </w:rPr>
        <w:t>Тріфонов</w:t>
      </w:r>
      <w:proofErr w:type="spellEnd"/>
      <w:r w:rsidRPr="00E357C6">
        <w:rPr>
          <w:rFonts w:ascii="Times New Roman" w:hAnsi="Times New Roman" w:cs="Times New Roman"/>
          <w:sz w:val="28"/>
          <w:szCs w:val="28"/>
        </w:rPr>
        <w:t xml:space="preserve"> Михайло, Динаміка бідності в України</w:t>
      </w:r>
      <w:r>
        <w:rPr>
          <w:rFonts w:ascii="Times New Roman" w:hAnsi="Times New Roman" w:cs="Times New Roman"/>
          <w:sz w:val="28"/>
          <w:szCs w:val="28"/>
        </w:rPr>
        <w:t>// 2016 р.</w:t>
      </w:r>
    </w:p>
    <w:p w:rsidR="00345EE2" w:rsidRPr="00E357C6" w:rsidRDefault="00345EE2" w:rsidP="00345EE2">
      <w:pPr>
        <w:pStyle w:val="a3"/>
        <w:spacing w:after="0" w:line="360" w:lineRule="auto"/>
        <w:ind w:left="1701" w:right="567"/>
        <w:jc w:val="both"/>
        <w:rPr>
          <w:rFonts w:ascii="Times New Roman" w:hAnsi="Times New Roman" w:cs="Times New Roman"/>
          <w:sz w:val="28"/>
          <w:szCs w:val="28"/>
        </w:rPr>
      </w:pPr>
      <w:r>
        <w:rPr>
          <w:rFonts w:ascii="Times New Roman" w:hAnsi="Times New Roman" w:cs="Times New Roman"/>
          <w:sz w:val="28"/>
          <w:szCs w:val="28"/>
        </w:rPr>
        <w:t xml:space="preserve">30. </w:t>
      </w:r>
      <w:r w:rsidRPr="00E357C6">
        <w:rPr>
          <w:rFonts w:ascii="Times New Roman" w:hAnsi="Times New Roman" w:cs="Times New Roman"/>
          <w:sz w:val="28"/>
          <w:szCs w:val="28"/>
        </w:rPr>
        <w:t>Українське суспільство 1992-2013. Стан та динаміка змін. Соціологічний моніторинг</w:t>
      </w:r>
      <w:r w:rsidRPr="00FB3AFC">
        <w:rPr>
          <w:rFonts w:ascii="Times New Roman" w:hAnsi="Times New Roman" w:cs="Times New Roman"/>
          <w:sz w:val="28"/>
          <w:szCs w:val="28"/>
        </w:rPr>
        <w:t>/</w:t>
      </w:r>
      <w:r>
        <w:rPr>
          <w:rFonts w:ascii="Times New Roman" w:hAnsi="Times New Roman" w:cs="Times New Roman"/>
          <w:sz w:val="28"/>
          <w:szCs w:val="28"/>
        </w:rPr>
        <w:t>/</w:t>
      </w:r>
      <w:r w:rsidRPr="00FB3AFC">
        <w:rPr>
          <w:rFonts w:ascii="Times New Roman" w:hAnsi="Times New Roman" w:cs="Times New Roman"/>
          <w:sz w:val="28"/>
          <w:szCs w:val="28"/>
        </w:rPr>
        <w:t xml:space="preserve"> НАН України, Ін-т соціології; [за ред. В. Ворони, М. Шульги]. – Київ: [Ін-т соціології НАН України], 2013. – 565 c.</w:t>
      </w:r>
    </w:p>
    <w:p w:rsidR="00345EE2" w:rsidRPr="00E357C6" w:rsidRDefault="00345EE2" w:rsidP="00345EE2">
      <w:pPr>
        <w:pStyle w:val="a3"/>
        <w:spacing w:after="0" w:line="360" w:lineRule="auto"/>
        <w:ind w:left="1701" w:right="567"/>
        <w:jc w:val="both"/>
        <w:rPr>
          <w:rFonts w:ascii="Times New Roman" w:hAnsi="Times New Roman" w:cs="Times New Roman"/>
          <w:sz w:val="28"/>
          <w:szCs w:val="28"/>
        </w:rPr>
      </w:pPr>
      <w:r>
        <w:rPr>
          <w:rFonts w:ascii="Times New Roman" w:hAnsi="Times New Roman" w:cs="Times New Roman"/>
          <w:sz w:val="28"/>
          <w:szCs w:val="28"/>
        </w:rPr>
        <w:t>31.</w:t>
      </w:r>
      <w:r>
        <w:rPr>
          <w:rFonts w:ascii="Times New Roman" w:hAnsi="Times New Roman" w:cs="Times New Roman"/>
          <w:sz w:val="28"/>
          <w:szCs w:val="28"/>
        </w:rPr>
        <w:tab/>
        <w:t xml:space="preserve"> </w:t>
      </w:r>
      <w:proofErr w:type="spellStart"/>
      <w:r>
        <w:rPr>
          <w:rFonts w:ascii="Times New Roman" w:hAnsi="Times New Roman" w:cs="Times New Roman"/>
          <w:sz w:val="28"/>
          <w:szCs w:val="28"/>
        </w:rPr>
        <w:t>Уебстер</w:t>
      </w:r>
      <w:proofErr w:type="spellEnd"/>
      <w:r>
        <w:rPr>
          <w:rFonts w:ascii="Times New Roman" w:hAnsi="Times New Roman" w:cs="Times New Roman"/>
          <w:sz w:val="28"/>
          <w:szCs w:val="28"/>
        </w:rPr>
        <w:t xml:space="preserve"> Ф.</w:t>
      </w:r>
      <w:r w:rsidRPr="00E357C6">
        <w:rPr>
          <w:rFonts w:ascii="Times New Roman" w:hAnsi="Times New Roman" w:cs="Times New Roman"/>
          <w:sz w:val="28"/>
          <w:szCs w:val="28"/>
        </w:rPr>
        <w:t xml:space="preserve"> </w:t>
      </w:r>
      <w:r>
        <w:rPr>
          <w:rFonts w:ascii="Times New Roman" w:hAnsi="Times New Roman" w:cs="Times New Roman"/>
          <w:sz w:val="28"/>
          <w:szCs w:val="28"/>
        </w:rPr>
        <w:t>Теорії інформаційного суспільства</w:t>
      </w:r>
      <w:r w:rsidRPr="00E357C6">
        <w:rPr>
          <w:rFonts w:ascii="Times New Roman" w:hAnsi="Times New Roman" w:cs="Times New Roman"/>
          <w:sz w:val="28"/>
          <w:szCs w:val="28"/>
        </w:rPr>
        <w:t>. М.: Аспект Пресс. - 2004. 400 с.</w:t>
      </w:r>
    </w:p>
    <w:p w:rsidR="00345EE2" w:rsidRPr="00E357C6" w:rsidRDefault="00345EE2" w:rsidP="00345EE2">
      <w:pPr>
        <w:pStyle w:val="a3"/>
        <w:spacing w:after="0" w:line="360" w:lineRule="auto"/>
        <w:ind w:left="1701" w:right="567"/>
        <w:jc w:val="both"/>
        <w:rPr>
          <w:rFonts w:ascii="Times New Roman" w:hAnsi="Times New Roman" w:cs="Times New Roman"/>
          <w:sz w:val="28"/>
          <w:szCs w:val="28"/>
        </w:rPr>
      </w:pPr>
      <w:r>
        <w:rPr>
          <w:rFonts w:ascii="Times New Roman" w:hAnsi="Times New Roman" w:cs="Times New Roman"/>
          <w:sz w:val="28"/>
          <w:szCs w:val="28"/>
        </w:rPr>
        <w:t>32.</w:t>
      </w:r>
      <w:r>
        <w:rPr>
          <w:rFonts w:ascii="Times New Roman" w:hAnsi="Times New Roman" w:cs="Times New Roman"/>
          <w:sz w:val="28"/>
          <w:szCs w:val="28"/>
        </w:rPr>
        <w:tab/>
        <w:t xml:space="preserve"> </w:t>
      </w:r>
      <w:proofErr w:type="spellStart"/>
      <w:r>
        <w:rPr>
          <w:rFonts w:ascii="Times New Roman" w:hAnsi="Times New Roman" w:cs="Times New Roman"/>
          <w:sz w:val="28"/>
          <w:szCs w:val="28"/>
        </w:rPr>
        <w:t>Філюк</w:t>
      </w:r>
      <w:proofErr w:type="spellEnd"/>
      <w:r>
        <w:rPr>
          <w:rFonts w:ascii="Times New Roman" w:hAnsi="Times New Roman" w:cs="Times New Roman"/>
          <w:sz w:val="28"/>
          <w:szCs w:val="28"/>
        </w:rPr>
        <w:t xml:space="preserve"> Г.</w:t>
      </w:r>
      <w:r w:rsidRPr="00E357C6">
        <w:rPr>
          <w:rFonts w:ascii="Times New Roman" w:hAnsi="Times New Roman" w:cs="Times New Roman"/>
          <w:sz w:val="28"/>
          <w:szCs w:val="28"/>
        </w:rPr>
        <w:t xml:space="preserve">, Оксана </w:t>
      </w:r>
      <w:r>
        <w:rPr>
          <w:rFonts w:ascii="Times New Roman" w:hAnsi="Times New Roman" w:cs="Times New Roman"/>
          <w:sz w:val="28"/>
          <w:szCs w:val="28"/>
        </w:rPr>
        <w:t>Шевчук//Тенденції</w:t>
      </w:r>
      <w:r w:rsidRPr="00E357C6">
        <w:rPr>
          <w:rFonts w:ascii="Times New Roman" w:hAnsi="Times New Roman" w:cs="Times New Roman"/>
          <w:sz w:val="28"/>
          <w:szCs w:val="28"/>
        </w:rPr>
        <w:t xml:space="preserve"> </w:t>
      </w:r>
      <w:r>
        <w:rPr>
          <w:rFonts w:ascii="Times New Roman" w:hAnsi="Times New Roman" w:cs="Times New Roman"/>
          <w:sz w:val="28"/>
          <w:szCs w:val="28"/>
        </w:rPr>
        <w:t>розвитку споживчого ринку України</w:t>
      </w:r>
    </w:p>
    <w:p w:rsidR="00345EE2" w:rsidRPr="00FB3AFC" w:rsidRDefault="00345EE2" w:rsidP="00345EE2">
      <w:pPr>
        <w:pStyle w:val="a3"/>
        <w:spacing w:after="0" w:line="360" w:lineRule="auto"/>
        <w:ind w:left="1701" w:right="567"/>
        <w:jc w:val="both"/>
        <w:rPr>
          <w:rFonts w:ascii="Times New Roman" w:hAnsi="Times New Roman" w:cs="Times New Roman"/>
          <w:sz w:val="28"/>
          <w:szCs w:val="28"/>
        </w:rPr>
      </w:pPr>
      <w:r>
        <w:rPr>
          <w:rFonts w:ascii="Times New Roman" w:hAnsi="Times New Roman" w:cs="Times New Roman"/>
          <w:sz w:val="28"/>
          <w:szCs w:val="28"/>
        </w:rPr>
        <w:t>33.</w:t>
      </w:r>
      <w:r>
        <w:rPr>
          <w:rFonts w:ascii="Times New Roman" w:hAnsi="Times New Roman" w:cs="Times New Roman"/>
          <w:sz w:val="28"/>
          <w:szCs w:val="28"/>
        </w:rPr>
        <w:tab/>
        <w:t xml:space="preserve"> </w:t>
      </w:r>
      <w:proofErr w:type="spellStart"/>
      <w:r>
        <w:rPr>
          <w:rFonts w:ascii="Times New Roman" w:hAnsi="Times New Roman" w:cs="Times New Roman"/>
          <w:sz w:val="28"/>
          <w:szCs w:val="28"/>
        </w:rPr>
        <w:t>Фромм</w:t>
      </w:r>
      <w:proofErr w:type="spellEnd"/>
      <w:r>
        <w:rPr>
          <w:rFonts w:ascii="Times New Roman" w:hAnsi="Times New Roman" w:cs="Times New Roman"/>
          <w:sz w:val="28"/>
          <w:szCs w:val="28"/>
        </w:rPr>
        <w:t xml:space="preserve"> Е.</w:t>
      </w:r>
      <w:r w:rsidRPr="00E357C6">
        <w:rPr>
          <w:rFonts w:ascii="Times New Roman" w:hAnsi="Times New Roman" w:cs="Times New Roman"/>
          <w:sz w:val="28"/>
          <w:szCs w:val="28"/>
        </w:rPr>
        <w:t xml:space="preserve"> «</w:t>
      </w:r>
      <w:r>
        <w:rPr>
          <w:rFonts w:ascii="Times New Roman" w:hAnsi="Times New Roman" w:cs="Times New Roman"/>
          <w:sz w:val="28"/>
          <w:szCs w:val="28"/>
        </w:rPr>
        <w:t>Мати чи бути</w:t>
      </w:r>
      <w:r w:rsidRPr="00E357C6">
        <w:rPr>
          <w:rFonts w:ascii="Times New Roman" w:hAnsi="Times New Roman" w:cs="Times New Roman"/>
          <w:sz w:val="28"/>
          <w:szCs w:val="28"/>
        </w:rPr>
        <w:t>?»</w:t>
      </w:r>
      <w:r w:rsidRPr="00FB3AFC">
        <w:t xml:space="preserve"> </w:t>
      </w:r>
      <w:r w:rsidRPr="00FB3AFC">
        <w:rPr>
          <w:rFonts w:ascii="Times New Roman" w:hAnsi="Times New Roman" w:cs="Times New Roman"/>
          <w:sz w:val="28"/>
          <w:szCs w:val="28"/>
        </w:rPr>
        <w:t xml:space="preserve">Пер. с </w:t>
      </w:r>
      <w:proofErr w:type="spellStart"/>
      <w:r w:rsidRPr="00FB3AFC">
        <w:rPr>
          <w:rFonts w:ascii="Times New Roman" w:hAnsi="Times New Roman" w:cs="Times New Roman"/>
          <w:sz w:val="28"/>
          <w:szCs w:val="28"/>
        </w:rPr>
        <w:t>англ</w:t>
      </w:r>
      <w:proofErr w:type="spellEnd"/>
      <w:r w:rsidRPr="00FB3AFC">
        <w:rPr>
          <w:rFonts w:ascii="Times New Roman" w:hAnsi="Times New Roman" w:cs="Times New Roman"/>
          <w:sz w:val="28"/>
          <w:szCs w:val="28"/>
        </w:rPr>
        <w:t xml:space="preserve">. -- </w:t>
      </w:r>
      <w:proofErr w:type="spellStart"/>
      <w:r w:rsidRPr="00FB3AFC">
        <w:rPr>
          <w:rFonts w:ascii="Times New Roman" w:hAnsi="Times New Roman" w:cs="Times New Roman"/>
          <w:sz w:val="28"/>
          <w:szCs w:val="28"/>
        </w:rPr>
        <w:t>Ки</w:t>
      </w:r>
      <w:r>
        <w:rPr>
          <w:rFonts w:ascii="Times New Roman" w:hAnsi="Times New Roman" w:cs="Times New Roman"/>
          <w:sz w:val="28"/>
          <w:szCs w:val="28"/>
        </w:rPr>
        <w:t>ев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Ника</w:t>
      </w:r>
      <w:proofErr w:type="spellEnd"/>
      <w:r>
        <w:rPr>
          <w:rFonts w:ascii="Times New Roman" w:hAnsi="Times New Roman" w:cs="Times New Roman"/>
          <w:sz w:val="28"/>
          <w:szCs w:val="28"/>
        </w:rPr>
        <w:t>-Центр, 1998. - 400 c.</w:t>
      </w:r>
    </w:p>
    <w:p w:rsidR="00345EE2" w:rsidRDefault="00345EE2" w:rsidP="00345EE2">
      <w:pPr>
        <w:pStyle w:val="a3"/>
        <w:spacing w:after="0" w:line="360" w:lineRule="auto"/>
        <w:ind w:left="1701" w:right="567"/>
        <w:jc w:val="both"/>
        <w:rPr>
          <w:rFonts w:ascii="Times New Roman" w:hAnsi="Times New Roman" w:cs="Times New Roman"/>
          <w:sz w:val="28"/>
          <w:szCs w:val="28"/>
        </w:rPr>
      </w:pPr>
      <w:r>
        <w:rPr>
          <w:rFonts w:ascii="Times New Roman" w:hAnsi="Times New Roman" w:cs="Times New Roman"/>
          <w:sz w:val="28"/>
          <w:szCs w:val="28"/>
        </w:rPr>
        <w:t>34.</w:t>
      </w:r>
      <w:r>
        <w:rPr>
          <w:rFonts w:ascii="Times New Roman" w:hAnsi="Times New Roman" w:cs="Times New Roman"/>
          <w:sz w:val="28"/>
          <w:szCs w:val="28"/>
        </w:rPr>
        <w:tab/>
        <w:t xml:space="preserve"> </w:t>
      </w:r>
      <w:proofErr w:type="spellStart"/>
      <w:r w:rsidRPr="004231E9">
        <w:rPr>
          <w:rFonts w:ascii="Times New Roman" w:hAnsi="Times New Roman" w:cs="Times New Roman"/>
          <w:sz w:val="28"/>
          <w:szCs w:val="28"/>
        </w:rPr>
        <w:t>Целякова</w:t>
      </w:r>
      <w:proofErr w:type="spellEnd"/>
      <w:r w:rsidRPr="00E357C6">
        <w:rPr>
          <w:rFonts w:ascii="Times New Roman" w:hAnsi="Times New Roman" w:cs="Times New Roman"/>
          <w:sz w:val="28"/>
          <w:szCs w:val="28"/>
        </w:rPr>
        <w:t xml:space="preserve"> </w:t>
      </w:r>
      <w:r>
        <w:rPr>
          <w:rFonts w:ascii="Times New Roman" w:hAnsi="Times New Roman" w:cs="Times New Roman"/>
          <w:sz w:val="28"/>
          <w:szCs w:val="28"/>
        </w:rPr>
        <w:t xml:space="preserve">О. М. </w:t>
      </w:r>
      <w:r w:rsidRPr="00FB3AFC">
        <w:rPr>
          <w:rFonts w:ascii="Times New Roman" w:hAnsi="Times New Roman" w:cs="Times New Roman"/>
          <w:sz w:val="28"/>
          <w:szCs w:val="28"/>
        </w:rPr>
        <w:t>Соціально-культурна трансформація с</w:t>
      </w:r>
      <w:r>
        <w:rPr>
          <w:rFonts w:ascii="Times New Roman" w:hAnsi="Times New Roman" w:cs="Times New Roman"/>
          <w:sz w:val="28"/>
          <w:szCs w:val="28"/>
        </w:rPr>
        <w:t>учасного українського соціуму</w:t>
      </w:r>
      <w:r w:rsidRPr="00FB3AFC">
        <w:rPr>
          <w:rFonts w:ascii="Times New Roman" w:hAnsi="Times New Roman" w:cs="Times New Roman"/>
          <w:sz w:val="28"/>
          <w:szCs w:val="28"/>
        </w:rPr>
        <w:t xml:space="preserve">// Гуманітарний вісник Запорізької державної інженерної академії. - 2015. - </w:t>
      </w:r>
      <w:r>
        <w:rPr>
          <w:rFonts w:ascii="Times New Roman" w:hAnsi="Times New Roman" w:cs="Times New Roman"/>
          <w:sz w:val="28"/>
          <w:szCs w:val="28"/>
        </w:rPr>
        <w:t xml:space="preserve">- С.50-64.//Режим </w:t>
      </w:r>
      <w:r w:rsidRPr="00FB3AFC">
        <w:rPr>
          <w:rFonts w:ascii="Times New Roman" w:hAnsi="Times New Roman" w:cs="Times New Roman"/>
          <w:sz w:val="28"/>
          <w:szCs w:val="28"/>
        </w:rPr>
        <w:t>доступу: http://nbuv.gov.ua/UJRN/znpgvzdia_2015_62_7</w:t>
      </w:r>
      <w:r w:rsidRPr="00E357C6">
        <w:rPr>
          <w:rFonts w:ascii="Times New Roman" w:hAnsi="Times New Roman" w:cs="Times New Roman"/>
          <w:sz w:val="28"/>
          <w:szCs w:val="28"/>
        </w:rPr>
        <w:t>35.</w:t>
      </w:r>
      <w:r w:rsidRPr="00E357C6">
        <w:rPr>
          <w:rFonts w:ascii="Times New Roman" w:hAnsi="Times New Roman" w:cs="Times New Roman"/>
          <w:sz w:val="28"/>
          <w:szCs w:val="28"/>
        </w:rPr>
        <w:tab/>
      </w:r>
    </w:p>
    <w:p w:rsidR="00345EE2" w:rsidRDefault="00345EE2" w:rsidP="00345EE2">
      <w:pPr>
        <w:pStyle w:val="a3"/>
        <w:spacing w:after="0" w:line="360" w:lineRule="auto"/>
        <w:ind w:left="1701" w:right="567"/>
        <w:jc w:val="both"/>
        <w:rPr>
          <w:rFonts w:ascii="Times New Roman" w:hAnsi="Times New Roman" w:cs="Times New Roman"/>
          <w:sz w:val="28"/>
          <w:szCs w:val="28"/>
        </w:rPr>
      </w:pPr>
      <w:r>
        <w:rPr>
          <w:rFonts w:ascii="Times New Roman" w:hAnsi="Times New Roman" w:cs="Times New Roman"/>
          <w:sz w:val="28"/>
          <w:szCs w:val="28"/>
        </w:rPr>
        <w:lastRenderedPageBreak/>
        <w:t>35</w:t>
      </w:r>
      <w:r w:rsidRPr="00E357C6">
        <w:rPr>
          <w:rFonts w:ascii="Times New Roman" w:hAnsi="Times New Roman" w:cs="Times New Roman"/>
          <w:sz w:val="28"/>
          <w:szCs w:val="28"/>
        </w:rPr>
        <w:t xml:space="preserve">. </w:t>
      </w:r>
      <w:r>
        <w:rPr>
          <w:rFonts w:ascii="Times New Roman" w:hAnsi="Times New Roman" w:cs="Times New Roman"/>
          <w:sz w:val="28"/>
          <w:szCs w:val="28"/>
        </w:rPr>
        <w:t xml:space="preserve"> </w:t>
      </w:r>
      <w:proofErr w:type="spellStart"/>
      <w:r w:rsidRPr="00FB3AFC">
        <w:rPr>
          <w:rFonts w:ascii="Times New Roman" w:hAnsi="Times New Roman" w:cs="Times New Roman"/>
          <w:sz w:val="28"/>
          <w:szCs w:val="28"/>
        </w:rPr>
        <w:t>Цинтила</w:t>
      </w:r>
      <w:proofErr w:type="spellEnd"/>
      <w:r>
        <w:rPr>
          <w:rFonts w:ascii="Times New Roman" w:hAnsi="Times New Roman" w:cs="Times New Roman"/>
          <w:sz w:val="28"/>
          <w:szCs w:val="28"/>
        </w:rPr>
        <w:t xml:space="preserve"> О.</w:t>
      </w:r>
      <w:r w:rsidRPr="00E357C6">
        <w:rPr>
          <w:rFonts w:ascii="Times New Roman" w:hAnsi="Times New Roman" w:cs="Times New Roman"/>
          <w:sz w:val="28"/>
          <w:szCs w:val="28"/>
        </w:rPr>
        <w:t xml:space="preserve"> </w:t>
      </w:r>
      <w:proofErr w:type="spellStart"/>
      <w:r w:rsidRPr="00FB3AFC">
        <w:rPr>
          <w:rFonts w:ascii="Times New Roman" w:hAnsi="Times New Roman" w:cs="Times New Roman"/>
          <w:sz w:val="28"/>
          <w:szCs w:val="28"/>
        </w:rPr>
        <w:t>Консьюмеризм</w:t>
      </w:r>
      <w:proofErr w:type="spellEnd"/>
      <w:r w:rsidRPr="00FB3AFC">
        <w:rPr>
          <w:rFonts w:ascii="Times New Roman" w:hAnsi="Times New Roman" w:cs="Times New Roman"/>
          <w:sz w:val="28"/>
          <w:szCs w:val="28"/>
        </w:rPr>
        <w:t xml:space="preserve"> як ознака сучасної культури і втр</w:t>
      </w:r>
      <w:r>
        <w:rPr>
          <w:rFonts w:ascii="Times New Roman" w:hAnsi="Times New Roman" w:cs="Times New Roman"/>
          <w:sz w:val="28"/>
          <w:szCs w:val="28"/>
        </w:rPr>
        <w:t>ати людської індивідуальності</w:t>
      </w:r>
      <w:r w:rsidRPr="00FB3AFC">
        <w:rPr>
          <w:rFonts w:ascii="Times New Roman" w:hAnsi="Times New Roman" w:cs="Times New Roman"/>
          <w:sz w:val="28"/>
          <w:szCs w:val="28"/>
        </w:rPr>
        <w:t xml:space="preserve">// Науковий вісник Чернівецького університету. Філософія. - 2012. - </w:t>
      </w:r>
      <w:proofErr w:type="spellStart"/>
      <w:r w:rsidRPr="00FB3AFC">
        <w:rPr>
          <w:rFonts w:ascii="Times New Roman" w:hAnsi="Times New Roman" w:cs="Times New Roman"/>
          <w:sz w:val="28"/>
          <w:szCs w:val="28"/>
        </w:rPr>
        <w:t>Вип</w:t>
      </w:r>
      <w:proofErr w:type="spellEnd"/>
      <w:r w:rsidRPr="00FB3AFC">
        <w:rPr>
          <w:rFonts w:ascii="Times New Roman" w:hAnsi="Times New Roman" w:cs="Times New Roman"/>
          <w:sz w:val="28"/>
          <w:szCs w:val="28"/>
        </w:rPr>
        <w:t xml:space="preserve">. 602-603. - С. 234-240. - Режим доступу: </w:t>
      </w:r>
      <w:hyperlink r:id="rId5" w:history="1">
        <w:r w:rsidRPr="00AA0B8E">
          <w:rPr>
            <w:rStyle w:val="a4"/>
            <w:rFonts w:ascii="Times New Roman" w:hAnsi="Times New Roman" w:cs="Times New Roman"/>
            <w:sz w:val="28"/>
            <w:szCs w:val="28"/>
          </w:rPr>
          <w:t>http://nbuv.gov.ua/UJRN/Nvchu_fil_2012_602-603_45</w:t>
        </w:r>
      </w:hyperlink>
    </w:p>
    <w:p w:rsidR="00345EE2" w:rsidRPr="00E357C6" w:rsidRDefault="00345EE2" w:rsidP="00345EE2">
      <w:pPr>
        <w:pStyle w:val="a3"/>
        <w:spacing w:after="0" w:line="360" w:lineRule="auto"/>
        <w:ind w:left="1701" w:right="567"/>
        <w:jc w:val="both"/>
        <w:rPr>
          <w:rFonts w:ascii="Times New Roman" w:hAnsi="Times New Roman" w:cs="Times New Roman"/>
          <w:sz w:val="28"/>
          <w:szCs w:val="28"/>
        </w:rPr>
      </w:pPr>
      <w:r>
        <w:rPr>
          <w:rFonts w:ascii="Times New Roman" w:hAnsi="Times New Roman" w:cs="Times New Roman"/>
          <w:sz w:val="28"/>
          <w:szCs w:val="28"/>
        </w:rPr>
        <w:t>36.</w:t>
      </w:r>
      <w:r>
        <w:rPr>
          <w:rFonts w:ascii="Times New Roman" w:hAnsi="Times New Roman" w:cs="Times New Roman"/>
          <w:sz w:val="28"/>
          <w:szCs w:val="28"/>
        </w:rPr>
        <w:tab/>
      </w:r>
      <w:r w:rsidRPr="00E357C6">
        <w:rPr>
          <w:rFonts w:ascii="Times New Roman" w:hAnsi="Times New Roman" w:cs="Times New Roman"/>
          <w:sz w:val="28"/>
          <w:szCs w:val="28"/>
        </w:rPr>
        <w:t xml:space="preserve"> </w:t>
      </w:r>
      <w:proofErr w:type="spellStart"/>
      <w:r w:rsidRPr="00E357C6">
        <w:rPr>
          <w:rFonts w:ascii="Times New Roman" w:hAnsi="Times New Roman" w:cs="Times New Roman"/>
          <w:sz w:val="28"/>
          <w:szCs w:val="28"/>
        </w:rPr>
        <w:t>Thomas</w:t>
      </w:r>
      <w:proofErr w:type="spellEnd"/>
      <w:r w:rsidRPr="00E357C6">
        <w:rPr>
          <w:rFonts w:ascii="Times New Roman" w:hAnsi="Times New Roman" w:cs="Times New Roman"/>
          <w:sz w:val="28"/>
          <w:szCs w:val="28"/>
        </w:rPr>
        <w:t xml:space="preserve">, J. M. </w:t>
      </w:r>
      <w:proofErr w:type="spellStart"/>
      <w:r w:rsidRPr="00E357C6">
        <w:rPr>
          <w:rFonts w:ascii="Times New Roman" w:hAnsi="Times New Roman" w:cs="Times New Roman"/>
          <w:sz w:val="28"/>
          <w:szCs w:val="28"/>
        </w:rPr>
        <w:t>Consumer</w:t>
      </w:r>
      <w:proofErr w:type="spellEnd"/>
      <w:r w:rsidRPr="00E357C6">
        <w:rPr>
          <w:rFonts w:ascii="Times New Roman" w:hAnsi="Times New Roman" w:cs="Times New Roman"/>
          <w:sz w:val="28"/>
          <w:szCs w:val="28"/>
        </w:rPr>
        <w:t xml:space="preserve"> </w:t>
      </w:r>
      <w:proofErr w:type="spellStart"/>
      <w:r w:rsidRPr="00E357C6">
        <w:rPr>
          <w:rFonts w:ascii="Times New Roman" w:hAnsi="Times New Roman" w:cs="Times New Roman"/>
          <w:sz w:val="28"/>
          <w:szCs w:val="28"/>
        </w:rPr>
        <w:t>market</w:t>
      </w:r>
      <w:proofErr w:type="spellEnd"/>
      <w:r w:rsidRPr="00E357C6">
        <w:rPr>
          <w:rFonts w:ascii="Times New Roman" w:hAnsi="Times New Roman" w:cs="Times New Roman"/>
          <w:sz w:val="28"/>
          <w:szCs w:val="28"/>
        </w:rPr>
        <w:t xml:space="preserve"> </w:t>
      </w:r>
      <w:proofErr w:type="spellStart"/>
      <w:r w:rsidRPr="00E357C6">
        <w:rPr>
          <w:rFonts w:ascii="Times New Roman" w:hAnsi="Times New Roman" w:cs="Times New Roman"/>
          <w:sz w:val="28"/>
          <w:szCs w:val="28"/>
        </w:rPr>
        <w:t>research</w:t>
      </w:r>
      <w:proofErr w:type="spellEnd"/>
      <w:r w:rsidRPr="00E357C6">
        <w:rPr>
          <w:rFonts w:ascii="Times New Roman" w:hAnsi="Times New Roman" w:cs="Times New Roman"/>
          <w:sz w:val="28"/>
          <w:szCs w:val="28"/>
        </w:rPr>
        <w:t xml:space="preserve">: </w:t>
      </w:r>
      <w:proofErr w:type="spellStart"/>
      <w:r w:rsidRPr="00E357C6">
        <w:rPr>
          <w:rFonts w:ascii="Times New Roman" w:hAnsi="Times New Roman" w:cs="Times New Roman"/>
          <w:sz w:val="28"/>
          <w:szCs w:val="28"/>
        </w:rPr>
        <w:t>does</w:t>
      </w:r>
      <w:proofErr w:type="spellEnd"/>
      <w:r w:rsidRPr="00E357C6">
        <w:rPr>
          <w:rFonts w:ascii="Times New Roman" w:hAnsi="Times New Roman" w:cs="Times New Roman"/>
          <w:sz w:val="28"/>
          <w:szCs w:val="28"/>
        </w:rPr>
        <w:t xml:space="preserve"> </w:t>
      </w:r>
      <w:proofErr w:type="spellStart"/>
      <w:r w:rsidRPr="00E357C6">
        <w:rPr>
          <w:rFonts w:ascii="Times New Roman" w:hAnsi="Times New Roman" w:cs="Times New Roman"/>
          <w:sz w:val="28"/>
          <w:szCs w:val="28"/>
        </w:rPr>
        <w:t>it</w:t>
      </w:r>
      <w:proofErr w:type="spellEnd"/>
      <w:r w:rsidRPr="00E357C6">
        <w:rPr>
          <w:rFonts w:ascii="Times New Roman" w:hAnsi="Times New Roman" w:cs="Times New Roman"/>
          <w:sz w:val="28"/>
          <w:szCs w:val="28"/>
        </w:rPr>
        <w:t xml:space="preserve"> </w:t>
      </w:r>
      <w:proofErr w:type="spellStart"/>
      <w:r w:rsidRPr="00E357C6">
        <w:rPr>
          <w:rFonts w:ascii="Times New Roman" w:hAnsi="Times New Roman" w:cs="Times New Roman"/>
          <w:sz w:val="28"/>
          <w:szCs w:val="28"/>
        </w:rPr>
        <w:t>have</w:t>
      </w:r>
      <w:proofErr w:type="spellEnd"/>
      <w:r w:rsidRPr="00E357C6">
        <w:rPr>
          <w:rFonts w:ascii="Times New Roman" w:hAnsi="Times New Roman" w:cs="Times New Roman"/>
          <w:sz w:val="28"/>
          <w:szCs w:val="28"/>
        </w:rPr>
        <w:t xml:space="preserve"> </w:t>
      </w:r>
      <w:proofErr w:type="spellStart"/>
      <w:r w:rsidRPr="00E357C6">
        <w:rPr>
          <w:rFonts w:ascii="Times New Roman" w:hAnsi="Times New Roman" w:cs="Times New Roman"/>
          <w:sz w:val="28"/>
          <w:szCs w:val="28"/>
        </w:rPr>
        <w:t>validity</w:t>
      </w:r>
      <w:proofErr w:type="spellEnd"/>
      <w:r w:rsidRPr="00E357C6">
        <w:rPr>
          <w:rFonts w:ascii="Times New Roman" w:hAnsi="Times New Roman" w:cs="Times New Roman"/>
          <w:sz w:val="28"/>
          <w:szCs w:val="28"/>
        </w:rPr>
        <w:t xml:space="preserve">? </w:t>
      </w:r>
      <w:proofErr w:type="spellStart"/>
      <w:r w:rsidRPr="00E357C6">
        <w:rPr>
          <w:rFonts w:ascii="Times New Roman" w:hAnsi="Times New Roman" w:cs="Times New Roman"/>
          <w:sz w:val="28"/>
          <w:szCs w:val="28"/>
        </w:rPr>
        <w:t>Some</w:t>
      </w:r>
      <w:proofErr w:type="spellEnd"/>
      <w:r w:rsidRPr="00E357C6">
        <w:rPr>
          <w:rFonts w:ascii="Times New Roman" w:hAnsi="Times New Roman" w:cs="Times New Roman"/>
          <w:sz w:val="28"/>
          <w:szCs w:val="28"/>
        </w:rPr>
        <w:t xml:space="preserve"> </w:t>
      </w:r>
      <w:proofErr w:type="spellStart"/>
      <w:r w:rsidRPr="00E357C6">
        <w:rPr>
          <w:rFonts w:ascii="Times New Roman" w:hAnsi="Times New Roman" w:cs="Times New Roman"/>
          <w:sz w:val="28"/>
          <w:szCs w:val="28"/>
        </w:rPr>
        <w:t>postmodern</w:t>
      </w:r>
      <w:proofErr w:type="spellEnd"/>
      <w:r w:rsidRPr="00E357C6">
        <w:rPr>
          <w:rFonts w:ascii="Times New Roman" w:hAnsi="Times New Roman" w:cs="Times New Roman"/>
          <w:sz w:val="28"/>
          <w:szCs w:val="28"/>
        </w:rPr>
        <w:t xml:space="preserve"> </w:t>
      </w:r>
      <w:proofErr w:type="spellStart"/>
      <w:r w:rsidRPr="00E357C6">
        <w:rPr>
          <w:rFonts w:ascii="Times New Roman" w:hAnsi="Times New Roman" w:cs="Times New Roman"/>
          <w:sz w:val="28"/>
          <w:szCs w:val="28"/>
        </w:rPr>
        <w:t>thoughts</w:t>
      </w:r>
      <w:proofErr w:type="spellEnd"/>
      <w:r w:rsidRPr="00E357C6">
        <w:rPr>
          <w:rFonts w:ascii="Times New Roman" w:hAnsi="Times New Roman" w:cs="Times New Roman"/>
          <w:sz w:val="28"/>
          <w:szCs w:val="28"/>
        </w:rPr>
        <w:t xml:space="preserve">/ M. J. </w:t>
      </w:r>
      <w:proofErr w:type="spellStart"/>
      <w:r w:rsidRPr="00E357C6">
        <w:rPr>
          <w:rFonts w:ascii="Times New Roman" w:hAnsi="Times New Roman" w:cs="Times New Roman"/>
          <w:sz w:val="28"/>
          <w:szCs w:val="28"/>
        </w:rPr>
        <w:t>Thomas</w:t>
      </w:r>
      <w:proofErr w:type="spellEnd"/>
      <w:r w:rsidRPr="00E357C6">
        <w:rPr>
          <w:rFonts w:ascii="Times New Roman" w:hAnsi="Times New Roman" w:cs="Times New Roman"/>
          <w:sz w:val="28"/>
          <w:szCs w:val="28"/>
        </w:rPr>
        <w:t xml:space="preserve">// </w:t>
      </w:r>
      <w:proofErr w:type="spellStart"/>
      <w:r w:rsidRPr="00E357C6">
        <w:rPr>
          <w:rFonts w:ascii="Times New Roman" w:hAnsi="Times New Roman" w:cs="Times New Roman"/>
          <w:sz w:val="28"/>
          <w:szCs w:val="28"/>
        </w:rPr>
        <w:t>Marketing</w:t>
      </w:r>
      <w:proofErr w:type="spellEnd"/>
      <w:r w:rsidRPr="00E357C6">
        <w:rPr>
          <w:rFonts w:ascii="Times New Roman" w:hAnsi="Times New Roman" w:cs="Times New Roman"/>
          <w:sz w:val="28"/>
          <w:szCs w:val="28"/>
        </w:rPr>
        <w:t xml:space="preserve"> </w:t>
      </w:r>
      <w:proofErr w:type="spellStart"/>
      <w:r w:rsidRPr="00E357C6">
        <w:rPr>
          <w:rFonts w:ascii="Times New Roman" w:hAnsi="Times New Roman" w:cs="Times New Roman"/>
          <w:sz w:val="28"/>
          <w:szCs w:val="28"/>
        </w:rPr>
        <w:t>Intelligence&amp;Planning</w:t>
      </w:r>
      <w:proofErr w:type="spellEnd"/>
      <w:r w:rsidRPr="00E357C6">
        <w:rPr>
          <w:rFonts w:ascii="Times New Roman" w:hAnsi="Times New Roman" w:cs="Times New Roman"/>
          <w:sz w:val="28"/>
          <w:szCs w:val="28"/>
        </w:rPr>
        <w:t xml:space="preserve">. - 1997 </w:t>
      </w:r>
      <w:proofErr w:type="spellStart"/>
      <w:r w:rsidRPr="00E357C6">
        <w:rPr>
          <w:rFonts w:ascii="Times New Roman" w:hAnsi="Times New Roman" w:cs="Times New Roman"/>
          <w:sz w:val="28"/>
          <w:szCs w:val="28"/>
        </w:rPr>
        <w:t>Vol</w:t>
      </w:r>
      <w:proofErr w:type="spellEnd"/>
      <w:r w:rsidRPr="00E357C6">
        <w:rPr>
          <w:rFonts w:ascii="Times New Roman" w:hAnsi="Times New Roman" w:cs="Times New Roman"/>
          <w:sz w:val="28"/>
          <w:szCs w:val="28"/>
        </w:rPr>
        <w:t>. 15, №2. –p.</w:t>
      </w:r>
    </w:p>
    <w:p w:rsidR="00345EE2" w:rsidRDefault="00345EE2"/>
    <w:p w:rsidR="00345EE2" w:rsidRDefault="00345EE2"/>
    <w:p w:rsidR="00345EE2" w:rsidRDefault="00345EE2"/>
    <w:p w:rsidR="00345EE2" w:rsidRDefault="00345EE2"/>
    <w:p w:rsidR="00345EE2" w:rsidRDefault="00345EE2"/>
    <w:sectPr w:rsidR="00345EE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inherit">
    <w:altName w:val="Times New Roman"/>
    <w:panose1 w:val="00000000000000000000"/>
    <w:charset w:val="00"/>
    <w:family w:val="roman"/>
    <w:notTrueType/>
    <w:pitch w:val="default"/>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23007E2"/>
    <w:multiLevelType w:val="multilevel"/>
    <w:tmpl w:val="411ADD36"/>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24AB"/>
    <w:rsid w:val="0021201C"/>
    <w:rsid w:val="00345EE2"/>
    <w:rsid w:val="009624AB"/>
    <w:rsid w:val="009E2CC5"/>
    <w:rsid w:val="00FD3B5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87294D3-BDA1-461E-BE78-5F4F993DA9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1201C"/>
    <w:pPr>
      <w:spacing w:after="200" w:line="276" w:lineRule="auto"/>
    </w:pPr>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1201C"/>
    <w:pPr>
      <w:ind w:left="720"/>
      <w:contextualSpacing/>
    </w:pPr>
  </w:style>
  <w:style w:type="character" w:styleId="a4">
    <w:name w:val="Hyperlink"/>
    <w:basedOn w:val="a0"/>
    <w:uiPriority w:val="99"/>
    <w:unhideWhenUsed/>
    <w:rsid w:val="00345EE2"/>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nbuv.gov.ua/UJRN/Nvchu_fil_2012_602-603_45"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17</Pages>
  <Words>3127</Words>
  <Characters>17824</Characters>
  <Application>Microsoft Office Word</Application>
  <DocSecurity>0</DocSecurity>
  <Lines>148</Lines>
  <Paragraphs>41</Paragraphs>
  <ScaleCrop>false</ScaleCrop>
  <Company/>
  <LinksUpToDate>false</LinksUpToDate>
  <CharactersWithSpaces>20910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2020-03-06T08:06:00Z</dcterms:created>
  <dcterms:modified xsi:type="dcterms:W3CDTF">2020-03-06T08:10:00Z</dcterms:modified>
</cp:coreProperties>
</file>