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12BE1" w:rsidRDefault="00312BE1" w:rsidP="00312BE1">
      <w:pPr>
        <w:widowControl w:val="0"/>
        <w:spacing w:line="360" w:lineRule="auto"/>
        <w:jc w:val="center"/>
        <w:rPr>
          <w:rFonts w:ascii="Times New Roman" w:eastAsia="Times New Roman" w:hAnsi="Times New Roman" w:cs="Times New Roman"/>
          <w:smallCaps/>
          <w:sz w:val="28"/>
          <w:szCs w:val="28"/>
        </w:rPr>
      </w:pPr>
      <w:proofErr w:type="spellStart"/>
      <w:r>
        <w:rPr>
          <w:rFonts w:ascii="Times New Roman" w:eastAsia="Times New Roman" w:hAnsi="Times New Roman" w:cs="Times New Roman"/>
          <w:sz w:val="28"/>
          <w:szCs w:val="28"/>
        </w:rPr>
        <w:t>Одеський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національний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університет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імені</w:t>
      </w:r>
      <w:proofErr w:type="spellEnd"/>
      <w:r>
        <w:rPr>
          <w:rFonts w:ascii="Times New Roman" w:eastAsia="Times New Roman" w:hAnsi="Times New Roman" w:cs="Times New Roman"/>
          <w:sz w:val="28"/>
          <w:szCs w:val="28"/>
        </w:rPr>
        <w:t xml:space="preserve"> І. І. Мечникова</w:t>
      </w:r>
    </w:p>
    <w:p w:rsidR="00312BE1" w:rsidRDefault="00312BE1" w:rsidP="00312BE1">
      <w:pPr>
        <w:widowControl w:val="0"/>
        <w:spacing w:line="360" w:lineRule="auto"/>
        <w:ind w:hanging="40"/>
        <w:jc w:val="center"/>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Геолого-</w:t>
      </w:r>
      <w:proofErr w:type="spellStart"/>
      <w:r>
        <w:rPr>
          <w:rFonts w:ascii="Times New Roman" w:eastAsia="Times New Roman" w:hAnsi="Times New Roman" w:cs="Times New Roman"/>
          <w:sz w:val="28"/>
          <w:szCs w:val="28"/>
        </w:rPr>
        <w:t>географ</w:t>
      </w:r>
      <w:proofErr w:type="gramEnd"/>
      <w:r>
        <w:rPr>
          <w:rFonts w:ascii="Times New Roman" w:eastAsia="Times New Roman" w:hAnsi="Times New Roman" w:cs="Times New Roman"/>
          <w:sz w:val="28"/>
          <w:szCs w:val="28"/>
        </w:rPr>
        <w:t>ічний</w:t>
      </w:r>
      <w:proofErr w:type="spellEnd"/>
      <w:r>
        <w:rPr>
          <w:rFonts w:ascii="Times New Roman" w:eastAsia="Times New Roman" w:hAnsi="Times New Roman" w:cs="Times New Roman"/>
          <w:sz w:val="28"/>
          <w:szCs w:val="28"/>
        </w:rPr>
        <w:t xml:space="preserve"> факультет</w:t>
      </w:r>
    </w:p>
    <w:p w:rsidR="00312BE1" w:rsidRDefault="00312BE1" w:rsidP="00312BE1">
      <w:pPr>
        <w:widowControl w:val="0"/>
        <w:spacing w:line="360" w:lineRule="auto"/>
        <w:ind w:hanging="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Кафедра </w:t>
      </w:r>
      <w:proofErr w:type="spellStart"/>
      <w:r>
        <w:rPr>
          <w:rFonts w:ascii="Times New Roman" w:eastAsia="Times New Roman" w:hAnsi="Times New Roman" w:cs="Times New Roman"/>
          <w:sz w:val="28"/>
          <w:szCs w:val="28"/>
        </w:rPr>
        <w:t>фізичної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географії</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природокористування</w:t>
      </w:r>
      <w:proofErr w:type="spellEnd"/>
    </w:p>
    <w:p w:rsidR="00D4574A" w:rsidRDefault="00D4574A">
      <w:pPr>
        <w:widowControl w:val="0"/>
        <w:spacing w:after="200" w:line="360" w:lineRule="auto"/>
        <w:ind w:left="-5" w:firstLine="725"/>
        <w:jc w:val="both"/>
        <w:rPr>
          <w:rFonts w:ascii="Times New Roman" w:eastAsia="Times New Roman" w:hAnsi="Times New Roman" w:cs="Times New Roman"/>
          <w:b/>
          <w:sz w:val="28"/>
          <w:szCs w:val="28"/>
        </w:rPr>
      </w:pPr>
    </w:p>
    <w:p w:rsidR="00D4574A" w:rsidRDefault="00EA2424">
      <w:pPr>
        <w:widowControl w:val="0"/>
        <w:spacing w:line="360" w:lineRule="auto"/>
        <w:ind w:left="-5" w:firstLine="725"/>
        <w:jc w:val="center"/>
        <w:rPr>
          <w:rFonts w:ascii="Times New Roman" w:eastAsia="Times New Roman" w:hAnsi="Times New Roman" w:cs="Times New Roman"/>
          <w:b/>
          <w:sz w:val="32"/>
          <w:szCs w:val="32"/>
        </w:rPr>
      </w:pPr>
      <w:proofErr w:type="spellStart"/>
      <w:r>
        <w:rPr>
          <w:rFonts w:ascii="Times New Roman" w:eastAsia="Times New Roman" w:hAnsi="Times New Roman" w:cs="Times New Roman"/>
          <w:b/>
          <w:sz w:val="32"/>
          <w:szCs w:val="32"/>
        </w:rPr>
        <w:t>Дипломна</w:t>
      </w:r>
      <w:proofErr w:type="spellEnd"/>
      <w:r>
        <w:rPr>
          <w:rFonts w:ascii="Times New Roman" w:eastAsia="Times New Roman" w:hAnsi="Times New Roman" w:cs="Times New Roman"/>
          <w:b/>
          <w:sz w:val="32"/>
          <w:szCs w:val="32"/>
        </w:rPr>
        <w:t xml:space="preserve"> робота</w:t>
      </w:r>
    </w:p>
    <w:p w:rsidR="00D4574A" w:rsidRDefault="00EA2424">
      <w:pPr>
        <w:widowControl w:val="0"/>
        <w:ind w:left="-5" w:firstLine="725"/>
        <w:jc w:val="center"/>
        <w:rPr>
          <w:rFonts w:ascii="Times New Roman" w:eastAsia="Times New Roman" w:hAnsi="Times New Roman" w:cs="Times New Roman"/>
          <w:b/>
          <w:sz w:val="28"/>
          <w:szCs w:val="28"/>
        </w:rPr>
      </w:pPr>
      <w:proofErr w:type="spellStart"/>
      <w:proofErr w:type="gramStart"/>
      <w:r>
        <w:rPr>
          <w:rFonts w:ascii="Times New Roman" w:eastAsia="Times New Roman" w:hAnsi="Times New Roman" w:cs="Times New Roman"/>
          <w:b/>
          <w:sz w:val="28"/>
          <w:szCs w:val="28"/>
        </w:rPr>
        <w:t>спец</w:t>
      </w:r>
      <w:proofErr w:type="gramEnd"/>
      <w:r>
        <w:rPr>
          <w:rFonts w:ascii="Times New Roman" w:eastAsia="Times New Roman" w:hAnsi="Times New Roman" w:cs="Times New Roman"/>
          <w:b/>
          <w:sz w:val="28"/>
          <w:szCs w:val="28"/>
        </w:rPr>
        <w:t>іаліст</w:t>
      </w:r>
      <w:r w:rsidR="00312BE1">
        <w:rPr>
          <w:rFonts w:ascii="Times New Roman" w:eastAsia="Times New Roman" w:hAnsi="Times New Roman" w:cs="Times New Roman"/>
          <w:b/>
          <w:sz w:val="28"/>
          <w:szCs w:val="28"/>
        </w:rPr>
        <w:t>а</w:t>
      </w:r>
      <w:proofErr w:type="spellEnd"/>
    </w:p>
    <w:p w:rsidR="00D4574A" w:rsidRDefault="00D4574A">
      <w:pPr>
        <w:widowControl w:val="0"/>
        <w:spacing w:line="360" w:lineRule="auto"/>
        <w:ind w:left="-5" w:firstLine="725"/>
        <w:jc w:val="center"/>
        <w:rPr>
          <w:rFonts w:ascii="Times New Roman" w:eastAsia="Times New Roman" w:hAnsi="Times New Roman" w:cs="Times New Roman"/>
          <w:b/>
          <w:sz w:val="28"/>
          <w:szCs w:val="28"/>
        </w:rPr>
      </w:pPr>
    </w:p>
    <w:p w:rsidR="00D4574A" w:rsidRDefault="00EA2424">
      <w:pPr>
        <w:widowControl w:val="0"/>
        <w:spacing w:line="360" w:lineRule="auto"/>
        <w:ind w:left="-5" w:firstLine="725"/>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 тему:</w:t>
      </w:r>
      <w:r>
        <w:rPr>
          <w:rFonts w:ascii="Times New Roman" w:eastAsia="Times New Roman" w:hAnsi="Times New Roman" w:cs="Times New Roman"/>
          <w:b/>
          <w:sz w:val="32"/>
          <w:szCs w:val="32"/>
        </w:rPr>
        <w:t xml:space="preserve"> «</w:t>
      </w:r>
      <w:r>
        <w:rPr>
          <w:rFonts w:ascii="Times New Roman" w:eastAsia="Times New Roman" w:hAnsi="Times New Roman" w:cs="Times New Roman"/>
          <w:b/>
          <w:color w:val="212121"/>
          <w:sz w:val="32"/>
          <w:szCs w:val="32"/>
          <w:highlight w:val="white"/>
        </w:rPr>
        <w:t>РОЛЬ ЗЕЛЕНИХ НАСАДЖЕНЬ В М.ОДЕСА</w:t>
      </w:r>
      <w:r>
        <w:rPr>
          <w:rFonts w:ascii="Times New Roman" w:eastAsia="Times New Roman" w:hAnsi="Times New Roman" w:cs="Times New Roman"/>
          <w:b/>
          <w:sz w:val="32"/>
          <w:szCs w:val="32"/>
        </w:rPr>
        <w:t>»</w:t>
      </w:r>
    </w:p>
    <w:p w:rsidR="00D4574A" w:rsidRDefault="00D4574A">
      <w:pPr>
        <w:widowControl w:val="0"/>
        <w:spacing w:line="360" w:lineRule="auto"/>
        <w:ind w:left="-5" w:firstLine="725"/>
        <w:jc w:val="center"/>
        <w:rPr>
          <w:rFonts w:ascii="Times New Roman" w:eastAsia="Times New Roman" w:hAnsi="Times New Roman" w:cs="Times New Roman"/>
          <w:sz w:val="28"/>
          <w:szCs w:val="28"/>
        </w:rPr>
      </w:pPr>
    </w:p>
    <w:p w:rsidR="00D4574A" w:rsidRPr="00EA2424" w:rsidRDefault="00EA2424">
      <w:pPr>
        <w:widowControl w:val="0"/>
        <w:spacing w:line="360" w:lineRule="auto"/>
        <w:ind w:left="-5" w:firstLine="725"/>
        <w:jc w:val="center"/>
        <w:rPr>
          <w:rFonts w:ascii="Times New Roman" w:eastAsia="Times New Roman" w:hAnsi="Times New Roman" w:cs="Times New Roman"/>
          <w:sz w:val="28"/>
          <w:szCs w:val="28"/>
          <w:lang w:val="en-US"/>
        </w:rPr>
      </w:pPr>
      <w:r w:rsidRPr="00EA2424">
        <w:rPr>
          <w:rFonts w:ascii="Times New Roman" w:eastAsia="Times New Roman" w:hAnsi="Times New Roman" w:cs="Times New Roman"/>
          <w:sz w:val="28"/>
          <w:szCs w:val="28"/>
          <w:lang w:val="en-US"/>
        </w:rPr>
        <w:t>"The role of green spaces in Odessa-City"</w:t>
      </w:r>
    </w:p>
    <w:p w:rsidR="00D4574A" w:rsidRPr="00EA2424" w:rsidRDefault="00D4574A">
      <w:pPr>
        <w:widowControl w:val="0"/>
        <w:spacing w:line="360" w:lineRule="auto"/>
        <w:ind w:left="-5" w:firstLine="725"/>
        <w:jc w:val="center"/>
        <w:rPr>
          <w:rFonts w:ascii="Times New Roman" w:eastAsia="Times New Roman" w:hAnsi="Times New Roman" w:cs="Times New Roman"/>
          <w:sz w:val="28"/>
          <w:szCs w:val="28"/>
          <w:lang w:val="en-US"/>
        </w:rPr>
      </w:pPr>
    </w:p>
    <w:p w:rsidR="00D4574A" w:rsidRPr="00EA2424" w:rsidRDefault="00D4574A">
      <w:pPr>
        <w:widowControl w:val="0"/>
        <w:spacing w:line="240" w:lineRule="auto"/>
        <w:ind w:left="-5" w:firstLine="725"/>
        <w:rPr>
          <w:rFonts w:ascii="Times New Roman" w:eastAsia="Times New Roman" w:hAnsi="Times New Roman" w:cs="Times New Roman"/>
          <w:sz w:val="28"/>
          <w:szCs w:val="28"/>
          <w:lang w:val="en-US"/>
        </w:rPr>
      </w:pPr>
    </w:p>
    <w:p w:rsidR="00D4574A" w:rsidRDefault="00EA2424">
      <w:pPr>
        <w:widowControl w:val="0"/>
        <w:spacing w:line="240" w:lineRule="auto"/>
        <w:ind w:left="-5" w:firstLine="3980"/>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Виконала</w:t>
      </w:r>
      <w:proofErr w:type="spellEnd"/>
      <w:r>
        <w:rPr>
          <w:rFonts w:ascii="Times New Roman" w:eastAsia="Times New Roman" w:hAnsi="Times New Roman" w:cs="Times New Roman"/>
          <w:sz w:val="28"/>
          <w:szCs w:val="28"/>
        </w:rPr>
        <w:t xml:space="preserve">: студентка </w:t>
      </w:r>
      <w:proofErr w:type="spellStart"/>
      <w:r>
        <w:rPr>
          <w:rFonts w:ascii="Times New Roman" w:eastAsia="Times New Roman" w:hAnsi="Times New Roman" w:cs="Times New Roman"/>
          <w:sz w:val="28"/>
          <w:szCs w:val="28"/>
        </w:rPr>
        <w:t>денної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навчання</w:t>
      </w:r>
      <w:proofErr w:type="spellEnd"/>
    </w:p>
    <w:p w:rsidR="00D4574A" w:rsidRDefault="00EA2424">
      <w:pPr>
        <w:widowControl w:val="0"/>
        <w:spacing w:line="240" w:lineRule="auto"/>
        <w:ind w:left="-5" w:firstLine="3980"/>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напряму</w:t>
      </w:r>
      <w:proofErr w:type="spellEnd"/>
      <w:r>
        <w:rPr>
          <w:rFonts w:ascii="Times New Roman" w:eastAsia="Times New Roman" w:hAnsi="Times New Roman" w:cs="Times New Roman"/>
          <w:sz w:val="28"/>
          <w:szCs w:val="28"/>
        </w:rPr>
        <w:t xml:space="preserve"> </w:t>
      </w:r>
      <w:proofErr w:type="spellStart"/>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ідготовки</w:t>
      </w:r>
      <w:proofErr w:type="spellEnd"/>
      <w:r>
        <w:rPr>
          <w:rFonts w:ascii="Times New Roman" w:eastAsia="Times New Roman" w:hAnsi="Times New Roman" w:cs="Times New Roman"/>
          <w:sz w:val="28"/>
          <w:szCs w:val="28"/>
        </w:rPr>
        <w:t xml:space="preserve"> 6.040104 </w:t>
      </w:r>
      <w:proofErr w:type="spellStart"/>
      <w:r>
        <w:rPr>
          <w:rFonts w:ascii="Times New Roman" w:eastAsia="Times New Roman" w:hAnsi="Times New Roman" w:cs="Times New Roman"/>
          <w:sz w:val="28"/>
          <w:szCs w:val="28"/>
        </w:rPr>
        <w:t>Географія</w:t>
      </w:r>
      <w:proofErr w:type="spellEnd"/>
    </w:p>
    <w:p w:rsidR="00D4574A" w:rsidRDefault="00EA2424">
      <w:pPr>
        <w:widowControl w:val="0"/>
        <w:spacing w:line="240" w:lineRule="auto"/>
        <w:ind w:left="-5" w:firstLine="3980"/>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Камелевська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Тетяна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Валеріївна</w:t>
      </w:r>
      <w:proofErr w:type="spellEnd"/>
    </w:p>
    <w:p w:rsidR="00D4574A" w:rsidRDefault="00D4574A">
      <w:pPr>
        <w:widowControl w:val="0"/>
        <w:spacing w:line="240" w:lineRule="auto"/>
        <w:ind w:left="-5" w:firstLine="3980"/>
        <w:rPr>
          <w:rFonts w:ascii="Times New Roman" w:eastAsia="Times New Roman" w:hAnsi="Times New Roman" w:cs="Times New Roman"/>
          <w:sz w:val="28"/>
          <w:szCs w:val="28"/>
        </w:rPr>
      </w:pPr>
    </w:p>
    <w:p w:rsidR="00D4574A" w:rsidRDefault="00EA2424">
      <w:pPr>
        <w:widowControl w:val="0"/>
        <w:spacing w:line="240" w:lineRule="auto"/>
        <w:ind w:left="-5" w:firstLine="3980"/>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Керівник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Плотницький</w:t>
      </w:r>
      <w:proofErr w:type="spellEnd"/>
      <w:r>
        <w:rPr>
          <w:rFonts w:ascii="Times New Roman" w:eastAsia="Times New Roman" w:hAnsi="Times New Roman" w:cs="Times New Roman"/>
          <w:sz w:val="28"/>
          <w:szCs w:val="28"/>
        </w:rPr>
        <w:t xml:space="preserve"> С.В._________</w:t>
      </w:r>
    </w:p>
    <w:p w:rsidR="00D4574A" w:rsidRDefault="00D4574A">
      <w:pPr>
        <w:widowControl w:val="0"/>
        <w:spacing w:line="240" w:lineRule="auto"/>
        <w:ind w:left="-5" w:firstLine="3980"/>
        <w:rPr>
          <w:rFonts w:ascii="Times New Roman" w:eastAsia="Times New Roman" w:hAnsi="Times New Roman" w:cs="Times New Roman"/>
          <w:sz w:val="28"/>
          <w:szCs w:val="28"/>
        </w:rPr>
      </w:pPr>
    </w:p>
    <w:p w:rsidR="00D4574A" w:rsidRDefault="00EA2424">
      <w:pPr>
        <w:widowControl w:val="0"/>
        <w:spacing w:line="240" w:lineRule="auto"/>
        <w:ind w:left="-5" w:firstLine="39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Рецензент: </w:t>
      </w:r>
      <w:proofErr w:type="spellStart"/>
      <w:r>
        <w:rPr>
          <w:rFonts w:ascii="Times New Roman" w:eastAsia="Times New Roman" w:hAnsi="Times New Roman" w:cs="Times New Roman"/>
          <w:sz w:val="28"/>
          <w:szCs w:val="28"/>
        </w:rPr>
        <w:t>Смольський</w:t>
      </w:r>
      <w:proofErr w:type="spellEnd"/>
      <w:r>
        <w:rPr>
          <w:rFonts w:ascii="Times New Roman" w:eastAsia="Times New Roman" w:hAnsi="Times New Roman" w:cs="Times New Roman"/>
          <w:sz w:val="28"/>
          <w:szCs w:val="28"/>
        </w:rPr>
        <w:t xml:space="preserve"> В. Л. _________</w:t>
      </w:r>
    </w:p>
    <w:p w:rsidR="00D4574A" w:rsidRDefault="00D4574A">
      <w:pPr>
        <w:widowControl w:val="0"/>
        <w:spacing w:line="240" w:lineRule="auto"/>
        <w:ind w:left="-5" w:firstLine="3980"/>
        <w:jc w:val="both"/>
        <w:rPr>
          <w:rFonts w:ascii="Times New Roman" w:eastAsia="Times New Roman" w:hAnsi="Times New Roman" w:cs="Times New Roman"/>
          <w:sz w:val="28"/>
          <w:szCs w:val="28"/>
        </w:rPr>
      </w:pPr>
    </w:p>
    <w:p w:rsidR="00D4574A" w:rsidRDefault="00D4574A">
      <w:pPr>
        <w:widowControl w:val="0"/>
        <w:spacing w:line="240" w:lineRule="auto"/>
        <w:ind w:left="-5" w:firstLine="725"/>
        <w:jc w:val="both"/>
        <w:rPr>
          <w:rFonts w:ascii="Times New Roman" w:eastAsia="Times New Roman" w:hAnsi="Times New Roman" w:cs="Times New Roman"/>
          <w:sz w:val="28"/>
          <w:szCs w:val="28"/>
        </w:rPr>
      </w:pPr>
    </w:p>
    <w:p w:rsidR="00D4574A" w:rsidRDefault="00D4574A">
      <w:pPr>
        <w:widowControl w:val="0"/>
        <w:spacing w:line="240" w:lineRule="auto"/>
        <w:ind w:left="-5" w:firstLine="725"/>
        <w:jc w:val="both"/>
        <w:rPr>
          <w:rFonts w:ascii="Times New Roman" w:eastAsia="Times New Roman" w:hAnsi="Times New Roman" w:cs="Times New Roman"/>
          <w:sz w:val="28"/>
          <w:szCs w:val="28"/>
        </w:rPr>
      </w:pPr>
    </w:p>
    <w:p w:rsidR="00D4574A" w:rsidRDefault="00D4574A">
      <w:pPr>
        <w:widowControl w:val="0"/>
        <w:spacing w:line="240" w:lineRule="auto"/>
        <w:ind w:left="-5" w:firstLine="725"/>
        <w:jc w:val="both"/>
        <w:rPr>
          <w:rFonts w:ascii="Times New Roman" w:eastAsia="Times New Roman" w:hAnsi="Times New Roman" w:cs="Times New Roman"/>
          <w:sz w:val="28"/>
          <w:szCs w:val="28"/>
        </w:rPr>
      </w:pPr>
    </w:p>
    <w:p w:rsidR="00D4574A" w:rsidRDefault="00EA2424">
      <w:pPr>
        <w:widowControl w:val="0"/>
        <w:tabs>
          <w:tab w:val="left" w:pos="9140"/>
        </w:tabs>
        <w:spacing w:line="240" w:lineRule="auto"/>
        <w:ind w:left="-5" w:firstLine="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Рекомендовано до </w:t>
      </w:r>
      <w:proofErr w:type="spellStart"/>
      <w:r>
        <w:rPr>
          <w:rFonts w:ascii="Times New Roman" w:eastAsia="Times New Roman" w:hAnsi="Times New Roman" w:cs="Times New Roman"/>
          <w:sz w:val="28"/>
          <w:szCs w:val="28"/>
        </w:rPr>
        <w:t>захисту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Захищено</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засіданні</w:t>
      </w:r>
      <w:proofErr w:type="spellEnd"/>
      <w:r>
        <w:rPr>
          <w:rFonts w:ascii="Times New Roman" w:eastAsia="Times New Roman" w:hAnsi="Times New Roman" w:cs="Times New Roman"/>
          <w:sz w:val="28"/>
          <w:szCs w:val="28"/>
        </w:rPr>
        <w:t xml:space="preserve"> ЕК №___</w:t>
      </w:r>
    </w:p>
    <w:p w:rsidR="00D4574A" w:rsidRDefault="00EA2424">
      <w:pPr>
        <w:widowControl w:val="0"/>
        <w:spacing w:line="240" w:lineRule="auto"/>
        <w:ind w:left="-5" w:firstLine="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Протокол </w:t>
      </w:r>
      <w:proofErr w:type="spellStart"/>
      <w:r>
        <w:rPr>
          <w:rFonts w:ascii="Times New Roman" w:eastAsia="Times New Roman" w:hAnsi="Times New Roman" w:cs="Times New Roman"/>
          <w:sz w:val="28"/>
          <w:szCs w:val="28"/>
        </w:rPr>
        <w:t>засідання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кафедри</w:t>
      </w:r>
      <w:proofErr w:type="spellEnd"/>
      <w:r>
        <w:rPr>
          <w:rFonts w:ascii="Times New Roman" w:eastAsia="Times New Roman" w:hAnsi="Times New Roman" w:cs="Times New Roman"/>
          <w:sz w:val="28"/>
          <w:szCs w:val="28"/>
        </w:rPr>
        <w:t xml:space="preserve">                      протокол №___</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___________р.</w:t>
      </w:r>
    </w:p>
    <w:p w:rsidR="00D4574A" w:rsidRDefault="00171F00">
      <w:pPr>
        <w:widowControl w:val="0"/>
        <w:spacing w:line="240" w:lineRule="auto"/>
        <w:ind w:left="-5" w:firstLine="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8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20.06.2017</w:t>
      </w:r>
      <w:r w:rsidR="00EA2424">
        <w:rPr>
          <w:rFonts w:ascii="Times New Roman" w:eastAsia="Times New Roman" w:hAnsi="Times New Roman" w:cs="Times New Roman"/>
          <w:sz w:val="28"/>
          <w:szCs w:val="28"/>
        </w:rPr>
        <w:t xml:space="preserve"> р.                                    </w:t>
      </w:r>
      <w:proofErr w:type="spellStart"/>
      <w:r w:rsidR="00EA2424">
        <w:rPr>
          <w:rFonts w:ascii="Times New Roman" w:eastAsia="Times New Roman" w:hAnsi="Times New Roman" w:cs="Times New Roman"/>
          <w:sz w:val="28"/>
          <w:szCs w:val="28"/>
        </w:rPr>
        <w:t>Оцінка</w:t>
      </w:r>
      <w:proofErr w:type="spellEnd"/>
      <w:r w:rsidR="00EA2424">
        <w:rPr>
          <w:rFonts w:ascii="Times New Roman" w:eastAsia="Times New Roman" w:hAnsi="Times New Roman" w:cs="Times New Roman"/>
          <w:sz w:val="28"/>
          <w:szCs w:val="28"/>
        </w:rPr>
        <w:t>__________/______/______</w:t>
      </w:r>
    </w:p>
    <w:p w:rsidR="00D4574A" w:rsidRDefault="00EA2424">
      <w:pPr>
        <w:widowControl w:val="0"/>
        <w:spacing w:line="240" w:lineRule="auto"/>
        <w:ind w:left="-5" w:firstLine="5"/>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(за </w:t>
      </w:r>
      <w:proofErr w:type="spellStart"/>
      <w:r>
        <w:rPr>
          <w:rFonts w:ascii="Times New Roman" w:eastAsia="Times New Roman" w:hAnsi="Times New Roman" w:cs="Times New Roman"/>
          <w:sz w:val="20"/>
          <w:szCs w:val="20"/>
        </w:rPr>
        <w:t>національн</w:t>
      </w:r>
      <w:proofErr w:type="spellEnd"/>
      <w:r>
        <w:rPr>
          <w:rFonts w:ascii="Times New Roman" w:eastAsia="Times New Roman" w:hAnsi="Times New Roman" w:cs="Times New Roman"/>
          <w:sz w:val="20"/>
          <w:szCs w:val="20"/>
        </w:rPr>
        <w:t xml:space="preserve">. шкалою, шкалою ECTS, </w:t>
      </w:r>
      <w:proofErr w:type="spellStart"/>
      <w:r>
        <w:rPr>
          <w:rFonts w:ascii="Times New Roman" w:eastAsia="Times New Roman" w:hAnsi="Times New Roman" w:cs="Times New Roman"/>
          <w:sz w:val="20"/>
          <w:szCs w:val="20"/>
        </w:rPr>
        <w:t>бали</w:t>
      </w:r>
      <w:proofErr w:type="spellEnd"/>
      <w:r>
        <w:rPr>
          <w:rFonts w:ascii="Times New Roman" w:eastAsia="Times New Roman" w:hAnsi="Times New Roman" w:cs="Times New Roman"/>
          <w:sz w:val="20"/>
          <w:szCs w:val="20"/>
        </w:rPr>
        <w:t>)</w:t>
      </w:r>
    </w:p>
    <w:p w:rsidR="00D4574A" w:rsidRDefault="00D4574A">
      <w:pPr>
        <w:widowControl w:val="0"/>
        <w:spacing w:line="240" w:lineRule="auto"/>
        <w:ind w:left="-5" w:firstLine="5"/>
        <w:jc w:val="both"/>
        <w:rPr>
          <w:rFonts w:ascii="Times New Roman" w:eastAsia="Times New Roman" w:hAnsi="Times New Roman" w:cs="Times New Roman"/>
          <w:sz w:val="20"/>
          <w:szCs w:val="20"/>
        </w:rPr>
      </w:pPr>
    </w:p>
    <w:p w:rsidR="00D4574A" w:rsidRDefault="00EA2424">
      <w:pPr>
        <w:widowControl w:val="0"/>
        <w:spacing w:line="240" w:lineRule="auto"/>
        <w:ind w:left="-5" w:firstLine="5"/>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Завідувач</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кафедри</w:t>
      </w:r>
      <w:proofErr w:type="spellEnd"/>
      <w:r>
        <w:rPr>
          <w:rFonts w:ascii="Times New Roman" w:eastAsia="Times New Roman" w:hAnsi="Times New Roman" w:cs="Times New Roman"/>
          <w:sz w:val="28"/>
          <w:szCs w:val="28"/>
        </w:rPr>
        <w:t xml:space="preserve">                                          Голова ЕК</w:t>
      </w:r>
    </w:p>
    <w:p w:rsidR="00D4574A" w:rsidRDefault="00EA2424">
      <w:pPr>
        <w:widowControl w:val="0"/>
        <w:spacing w:line="240" w:lineRule="auto"/>
        <w:ind w:left="-5" w:firstLine="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________________ </w:t>
      </w:r>
      <w:proofErr w:type="spellStart"/>
      <w:r>
        <w:rPr>
          <w:rFonts w:ascii="Times New Roman" w:eastAsia="Times New Roman" w:hAnsi="Times New Roman" w:cs="Times New Roman"/>
          <w:sz w:val="28"/>
          <w:szCs w:val="28"/>
        </w:rPr>
        <w:t>Шуйський</w:t>
      </w:r>
      <w:proofErr w:type="spellEnd"/>
      <w:r>
        <w:rPr>
          <w:rFonts w:ascii="Times New Roman" w:eastAsia="Times New Roman" w:hAnsi="Times New Roman" w:cs="Times New Roman"/>
          <w:sz w:val="28"/>
          <w:szCs w:val="28"/>
        </w:rPr>
        <w:t xml:space="preserve"> Ю. Д.       </w:t>
      </w:r>
      <w:r w:rsidR="00171F00">
        <w:rPr>
          <w:rFonts w:ascii="Times New Roman" w:eastAsia="Times New Roman" w:hAnsi="Times New Roman" w:cs="Times New Roman"/>
          <w:sz w:val="28"/>
          <w:szCs w:val="28"/>
        </w:rPr>
        <w:t xml:space="preserve">     _______________ </w:t>
      </w:r>
      <w:proofErr w:type="spellStart"/>
      <w:proofErr w:type="gramStart"/>
      <w:r w:rsidR="00171F00">
        <w:rPr>
          <w:rFonts w:ascii="Times New Roman" w:eastAsia="Times New Roman" w:hAnsi="Times New Roman" w:cs="Times New Roman"/>
          <w:sz w:val="28"/>
          <w:szCs w:val="28"/>
        </w:rPr>
        <w:t>Св</w:t>
      </w:r>
      <w:proofErr w:type="gramEnd"/>
      <w:r w:rsidR="00171F00">
        <w:rPr>
          <w:rFonts w:ascii="Times New Roman" w:eastAsia="Times New Roman" w:hAnsi="Times New Roman" w:cs="Times New Roman"/>
          <w:sz w:val="28"/>
          <w:szCs w:val="28"/>
        </w:rPr>
        <w:t>ітлічний</w:t>
      </w:r>
      <w:proofErr w:type="spellEnd"/>
      <w:r w:rsidR="00171F00">
        <w:rPr>
          <w:rFonts w:ascii="Times New Roman" w:eastAsia="Times New Roman" w:hAnsi="Times New Roman" w:cs="Times New Roman"/>
          <w:sz w:val="28"/>
          <w:szCs w:val="28"/>
        </w:rPr>
        <w:t xml:space="preserve"> О.О.</w:t>
      </w:r>
    </w:p>
    <w:p w:rsidR="00D4574A" w:rsidRDefault="00EA2424">
      <w:pPr>
        <w:widowControl w:val="0"/>
        <w:spacing w:line="240" w:lineRule="auto"/>
        <w:ind w:left="-5" w:firstLine="725"/>
        <w:jc w:val="both"/>
        <w:rPr>
          <w:rFonts w:ascii="Times New Roman" w:eastAsia="Times New Roman" w:hAnsi="Times New Roman" w:cs="Times New Roman"/>
          <w:sz w:val="20"/>
          <w:szCs w:val="20"/>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0"/>
          <w:szCs w:val="20"/>
        </w:rPr>
        <w:t>(</w:t>
      </w:r>
      <w:proofErr w:type="spellStart"/>
      <w:proofErr w:type="gramStart"/>
      <w:r>
        <w:rPr>
          <w:rFonts w:ascii="Times New Roman" w:eastAsia="Times New Roman" w:hAnsi="Times New Roman" w:cs="Times New Roman"/>
          <w:sz w:val="20"/>
          <w:szCs w:val="20"/>
        </w:rPr>
        <w:t>п</w:t>
      </w:r>
      <w:proofErr w:type="gramEnd"/>
      <w:r>
        <w:rPr>
          <w:rFonts w:ascii="Times New Roman" w:eastAsia="Times New Roman" w:hAnsi="Times New Roman" w:cs="Times New Roman"/>
          <w:sz w:val="20"/>
          <w:szCs w:val="20"/>
        </w:rPr>
        <w:t>ідпис</w:t>
      </w:r>
      <w:proofErr w:type="spellEnd"/>
      <w:r>
        <w:rPr>
          <w:rFonts w:ascii="Times New Roman" w:eastAsia="Times New Roman" w:hAnsi="Times New Roman" w:cs="Times New Roman"/>
          <w:sz w:val="20"/>
          <w:szCs w:val="20"/>
        </w:rPr>
        <w:t>)                                                                                (</w:t>
      </w:r>
      <w:proofErr w:type="spellStart"/>
      <w:r>
        <w:rPr>
          <w:rFonts w:ascii="Times New Roman" w:eastAsia="Times New Roman" w:hAnsi="Times New Roman" w:cs="Times New Roman"/>
          <w:sz w:val="20"/>
          <w:szCs w:val="20"/>
        </w:rPr>
        <w:t>підпис</w:t>
      </w:r>
      <w:proofErr w:type="spellEnd"/>
      <w:r>
        <w:rPr>
          <w:rFonts w:ascii="Times New Roman" w:eastAsia="Times New Roman" w:hAnsi="Times New Roman" w:cs="Times New Roman"/>
          <w:sz w:val="20"/>
          <w:szCs w:val="20"/>
        </w:rPr>
        <w:t>)</w:t>
      </w:r>
    </w:p>
    <w:p w:rsidR="00D4574A" w:rsidRPr="00EA2424" w:rsidRDefault="00D4574A">
      <w:pPr>
        <w:widowControl w:val="0"/>
        <w:spacing w:line="240" w:lineRule="auto"/>
        <w:ind w:left="-5" w:firstLine="725"/>
        <w:jc w:val="both"/>
        <w:rPr>
          <w:rFonts w:ascii="Times New Roman" w:eastAsia="Times New Roman" w:hAnsi="Times New Roman" w:cs="Times New Roman"/>
          <w:sz w:val="20"/>
          <w:szCs w:val="20"/>
        </w:rPr>
      </w:pPr>
    </w:p>
    <w:p w:rsidR="00D4574A" w:rsidRDefault="00D4574A">
      <w:pPr>
        <w:widowControl w:val="0"/>
        <w:spacing w:line="240" w:lineRule="auto"/>
        <w:ind w:left="-5" w:firstLine="725"/>
        <w:jc w:val="both"/>
        <w:rPr>
          <w:rFonts w:ascii="Times New Roman" w:eastAsia="Times New Roman" w:hAnsi="Times New Roman" w:cs="Times New Roman"/>
          <w:sz w:val="20"/>
          <w:szCs w:val="20"/>
        </w:rPr>
      </w:pPr>
    </w:p>
    <w:p w:rsidR="00EA2424" w:rsidRDefault="00EA2424">
      <w:pPr>
        <w:widowControl w:val="0"/>
        <w:spacing w:line="240" w:lineRule="auto"/>
        <w:ind w:left="-5" w:firstLine="725"/>
        <w:jc w:val="both"/>
        <w:rPr>
          <w:rFonts w:ascii="Times New Roman" w:eastAsia="Times New Roman" w:hAnsi="Times New Roman" w:cs="Times New Roman"/>
          <w:sz w:val="20"/>
          <w:szCs w:val="20"/>
        </w:rPr>
      </w:pPr>
    </w:p>
    <w:p w:rsidR="00EA2424" w:rsidRDefault="00EA2424">
      <w:pPr>
        <w:widowControl w:val="0"/>
        <w:spacing w:line="240" w:lineRule="auto"/>
        <w:ind w:left="-5" w:firstLine="725"/>
        <w:jc w:val="both"/>
        <w:rPr>
          <w:rFonts w:ascii="Times New Roman" w:eastAsia="Times New Roman" w:hAnsi="Times New Roman" w:cs="Times New Roman"/>
          <w:sz w:val="20"/>
          <w:szCs w:val="20"/>
        </w:rPr>
      </w:pPr>
    </w:p>
    <w:p w:rsidR="00EA2424" w:rsidRDefault="00EA2424">
      <w:pPr>
        <w:widowControl w:val="0"/>
        <w:spacing w:line="240" w:lineRule="auto"/>
        <w:ind w:left="-5" w:firstLine="725"/>
        <w:jc w:val="both"/>
        <w:rPr>
          <w:rFonts w:ascii="Times New Roman" w:eastAsia="Times New Roman" w:hAnsi="Times New Roman" w:cs="Times New Roman"/>
          <w:sz w:val="20"/>
          <w:szCs w:val="20"/>
        </w:rPr>
      </w:pPr>
    </w:p>
    <w:p w:rsidR="00EA2424" w:rsidRDefault="00EA2424">
      <w:pPr>
        <w:widowControl w:val="0"/>
        <w:spacing w:line="240" w:lineRule="auto"/>
        <w:ind w:left="-5" w:firstLine="725"/>
        <w:jc w:val="both"/>
        <w:rPr>
          <w:rFonts w:ascii="Times New Roman" w:eastAsia="Times New Roman" w:hAnsi="Times New Roman" w:cs="Times New Roman"/>
          <w:sz w:val="20"/>
          <w:szCs w:val="20"/>
        </w:rPr>
      </w:pPr>
    </w:p>
    <w:p w:rsidR="00EA2424" w:rsidRPr="00EA2424" w:rsidRDefault="00EA2424" w:rsidP="00EA2424">
      <w:pPr>
        <w:widowControl w:val="0"/>
        <w:spacing w:line="240" w:lineRule="auto"/>
        <w:ind w:left="-5" w:firstLine="725"/>
        <w:jc w:val="center"/>
        <w:rPr>
          <w:rFonts w:ascii="Times New Roman" w:eastAsia="Times New Roman" w:hAnsi="Times New Roman" w:cs="Times New Roman"/>
          <w:sz w:val="28"/>
          <w:szCs w:val="28"/>
        </w:rPr>
      </w:pPr>
      <w:r w:rsidRPr="00EA2424">
        <w:rPr>
          <w:rFonts w:ascii="Times New Roman" w:eastAsia="Times New Roman" w:hAnsi="Times New Roman" w:cs="Times New Roman"/>
          <w:sz w:val="28"/>
          <w:szCs w:val="28"/>
        </w:rPr>
        <w:t>Одеса-</w:t>
      </w:r>
      <w:r>
        <w:rPr>
          <w:rFonts w:ascii="Times New Roman" w:eastAsia="Times New Roman" w:hAnsi="Times New Roman" w:cs="Times New Roman"/>
          <w:sz w:val="28"/>
          <w:szCs w:val="28"/>
        </w:rPr>
        <w:t>2017</w:t>
      </w:r>
    </w:p>
    <w:p w:rsidR="00EA2424" w:rsidRDefault="00EA2424" w:rsidP="00EA2424">
      <w:pPr>
        <w:widowControl w:val="0"/>
        <w:spacing w:line="240" w:lineRule="auto"/>
        <w:ind w:left="-5" w:firstLine="725"/>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br w:type="page"/>
      </w:r>
    </w:p>
    <w:p w:rsidR="00D4574A" w:rsidRDefault="00EA2424">
      <w:pPr>
        <w:widowControl w:val="0"/>
        <w:spacing w:line="36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СОДЕРЖАНИЕ</w:t>
      </w:r>
    </w:p>
    <w:p w:rsidR="00647776" w:rsidRDefault="00647776">
      <w:pPr>
        <w:widowControl w:val="0"/>
        <w:spacing w:line="360" w:lineRule="auto"/>
        <w:ind w:firstLine="720"/>
        <w:jc w:val="center"/>
        <w:rPr>
          <w:rFonts w:ascii="Times New Roman" w:eastAsia="Times New Roman" w:hAnsi="Times New Roman" w:cs="Times New Roman"/>
          <w:sz w:val="20"/>
          <w:szCs w:val="20"/>
        </w:rPr>
      </w:pPr>
    </w:p>
    <w:tbl>
      <w:tblPr>
        <w:tblStyle w:val="af4"/>
        <w:tblpPr w:leftFromText="180" w:rightFromText="180" w:vertAnchor="text" w:tblpY="1"/>
        <w:tblOverlap w:val="never"/>
        <w:tblW w:w="97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3"/>
        <w:gridCol w:w="8418"/>
        <w:gridCol w:w="6"/>
        <w:gridCol w:w="675"/>
        <w:gridCol w:w="6"/>
      </w:tblGrid>
      <w:tr w:rsidR="00CE6B6F" w:rsidTr="00D75785">
        <w:tc>
          <w:tcPr>
            <w:tcW w:w="9077" w:type="dxa"/>
            <w:gridSpan w:val="3"/>
          </w:tcPr>
          <w:p w:rsidR="00CE6B6F" w:rsidRPr="00CE6B6F" w:rsidRDefault="00CE6B6F" w:rsidP="00D7578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ВВЕДЕНИЕ</w:t>
            </w:r>
          </w:p>
        </w:tc>
        <w:tc>
          <w:tcPr>
            <w:tcW w:w="681" w:type="dxa"/>
            <w:gridSpan w:val="2"/>
          </w:tcPr>
          <w:p w:rsidR="00CE6B6F" w:rsidRPr="004E7DEA" w:rsidRDefault="007F0008" w:rsidP="00D75785">
            <w:pPr>
              <w:widowControl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w:t>
            </w:r>
          </w:p>
        </w:tc>
      </w:tr>
      <w:tr w:rsidR="00CE6B6F" w:rsidRPr="00CE6B6F" w:rsidTr="00D75785">
        <w:trPr>
          <w:gridAfter w:val="1"/>
          <w:wAfter w:w="6" w:type="dxa"/>
        </w:trPr>
        <w:tc>
          <w:tcPr>
            <w:tcW w:w="653" w:type="dxa"/>
          </w:tcPr>
          <w:p w:rsidR="00CE6B6F" w:rsidRDefault="00CE6B6F" w:rsidP="00D75785">
            <w:pPr>
              <w:widowControl w:val="0"/>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1.</w:t>
            </w:r>
          </w:p>
        </w:tc>
        <w:tc>
          <w:tcPr>
            <w:tcW w:w="8418" w:type="dxa"/>
          </w:tcPr>
          <w:p w:rsidR="00CE6B6F" w:rsidRPr="00CE6B6F" w:rsidRDefault="00CE6B6F" w:rsidP="00D75785">
            <w:pPr>
              <w:spacing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Природно-хозяйственная характеристика г. Одесса</w:t>
            </w:r>
          </w:p>
        </w:tc>
        <w:tc>
          <w:tcPr>
            <w:tcW w:w="681" w:type="dxa"/>
            <w:gridSpan w:val="2"/>
          </w:tcPr>
          <w:p w:rsidR="00CE6B6F" w:rsidRPr="004E7DEA" w:rsidRDefault="007F0008" w:rsidP="00D75785">
            <w:pPr>
              <w:widowControl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7</w:t>
            </w:r>
          </w:p>
        </w:tc>
      </w:tr>
      <w:tr w:rsidR="00CE6B6F" w:rsidRPr="00CE6B6F" w:rsidTr="00D75785">
        <w:trPr>
          <w:gridAfter w:val="1"/>
          <w:wAfter w:w="6" w:type="dxa"/>
        </w:trPr>
        <w:tc>
          <w:tcPr>
            <w:tcW w:w="653" w:type="dxa"/>
          </w:tcPr>
          <w:p w:rsidR="00CE6B6F" w:rsidRPr="00CE6B6F" w:rsidRDefault="00CE6B6F" w:rsidP="00D75785">
            <w:pPr>
              <w:widowControl w:val="0"/>
              <w:spacing w:line="360" w:lineRule="auto"/>
              <w:jc w:val="both"/>
              <w:rPr>
                <w:rFonts w:ascii="Times New Roman" w:eastAsia="Times New Roman" w:hAnsi="Times New Roman" w:cs="Times New Roman"/>
                <w:sz w:val="28"/>
                <w:szCs w:val="28"/>
              </w:rPr>
            </w:pPr>
          </w:p>
        </w:tc>
        <w:tc>
          <w:tcPr>
            <w:tcW w:w="8418" w:type="dxa"/>
          </w:tcPr>
          <w:p w:rsidR="00CE6B6F" w:rsidRPr="00CE6B6F" w:rsidRDefault="00CE6B6F" w:rsidP="00D75785">
            <w:pPr>
              <w:spacing w:line="360" w:lineRule="auto"/>
              <w:ind w:left="-534" w:firstLine="725"/>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1.1    Географическое положение</w:t>
            </w:r>
          </w:p>
        </w:tc>
        <w:tc>
          <w:tcPr>
            <w:tcW w:w="681" w:type="dxa"/>
            <w:gridSpan w:val="2"/>
          </w:tcPr>
          <w:p w:rsidR="00CE6B6F" w:rsidRPr="004E7DEA" w:rsidRDefault="007F0008" w:rsidP="00D75785">
            <w:pPr>
              <w:widowControl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7</w:t>
            </w:r>
          </w:p>
        </w:tc>
      </w:tr>
      <w:tr w:rsidR="00CE6B6F" w:rsidRPr="00CE6B6F" w:rsidTr="00D75785">
        <w:trPr>
          <w:gridAfter w:val="1"/>
          <w:wAfter w:w="6" w:type="dxa"/>
        </w:trPr>
        <w:tc>
          <w:tcPr>
            <w:tcW w:w="653" w:type="dxa"/>
          </w:tcPr>
          <w:p w:rsidR="00CE6B6F" w:rsidRPr="00CE6B6F" w:rsidRDefault="00CE6B6F" w:rsidP="00D75785">
            <w:pPr>
              <w:widowControl w:val="0"/>
              <w:spacing w:line="360" w:lineRule="auto"/>
              <w:jc w:val="both"/>
              <w:rPr>
                <w:rFonts w:ascii="Times New Roman" w:eastAsia="Times New Roman" w:hAnsi="Times New Roman" w:cs="Times New Roman"/>
                <w:sz w:val="28"/>
                <w:szCs w:val="28"/>
              </w:rPr>
            </w:pPr>
          </w:p>
        </w:tc>
        <w:tc>
          <w:tcPr>
            <w:tcW w:w="8418" w:type="dxa"/>
          </w:tcPr>
          <w:p w:rsidR="00CE6B6F" w:rsidRPr="00CE6B6F" w:rsidRDefault="00CE6B6F" w:rsidP="00D75785">
            <w:pPr>
              <w:spacing w:line="360" w:lineRule="auto"/>
              <w:ind w:left="-534" w:firstLine="725"/>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1.2    История возникновения и развития</w:t>
            </w:r>
          </w:p>
        </w:tc>
        <w:tc>
          <w:tcPr>
            <w:tcW w:w="681" w:type="dxa"/>
            <w:gridSpan w:val="2"/>
          </w:tcPr>
          <w:p w:rsidR="00CE6B6F" w:rsidRPr="004E7DEA" w:rsidRDefault="007F0008" w:rsidP="00D75785">
            <w:pPr>
              <w:widowControl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11</w:t>
            </w:r>
          </w:p>
        </w:tc>
      </w:tr>
      <w:tr w:rsidR="00CE6B6F" w:rsidRPr="00CE6B6F" w:rsidTr="00D75785">
        <w:trPr>
          <w:gridAfter w:val="1"/>
          <w:wAfter w:w="6" w:type="dxa"/>
        </w:trPr>
        <w:tc>
          <w:tcPr>
            <w:tcW w:w="653" w:type="dxa"/>
          </w:tcPr>
          <w:p w:rsidR="00CE6B6F" w:rsidRPr="00CE6B6F" w:rsidRDefault="00CE6B6F" w:rsidP="00D75785">
            <w:pPr>
              <w:widowControl w:val="0"/>
              <w:spacing w:line="360" w:lineRule="auto"/>
              <w:jc w:val="both"/>
              <w:rPr>
                <w:rFonts w:ascii="Times New Roman" w:eastAsia="Times New Roman" w:hAnsi="Times New Roman" w:cs="Times New Roman"/>
                <w:sz w:val="28"/>
                <w:szCs w:val="28"/>
              </w:rPr>
            </w:pPr>
          </w:p>
        </w:tc>
        <w:tc>
          <w:tcPr>
            <w:tcW w:w="8418" w:type="dxa"/>
          </w:tcPr>
          <w:p w:rsidR="00CE6B6F" w:rsidRPr="00CE6B6F" w:rsidRDefault="00CE6B6F" w:rsidP="00D75785">
            <w:pPr>
              <w:spacing w:line="360" w:lineRule="auto"/>
              <w:ind w:left="-534" w:firstLine="7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    Геологическое строение и рельеф территории</w:t>
            </w:r>
          </w:p>
        </w:tc>
        <w:tc>
          <w:tcPr>
            <w:tcW w:w="681" w:type="dxa"/>
            <w:gridSpan w:val="2"/>
          </w:tcPr>
          <w:p w:rsidR="00CE6B6F" w:rsidRPr="004E7DEA" w:rsidRDefault="007F0008" w:rsidP="00D75785">
            <w:pPr>
              <w:widowControl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13</w:t>
            </w:r>
          </w:p>
        </w:tc>
      </w:tr>
      <w:tr w:rsidR="00CE6B6F" w:rsidRPr="00CE6B6F" w:rsidTr="00D75785">
        <w:trPr>
          <w:gridAfter w:val="1"/>
          <w:wAfter w:w="6" w:type="dxa"/>
        </w:trPr>
        <w:tc>
          <w:tcPr>
            <w:tcW w:w="653" w:type="dxa"/>
          </w:tcPr>
          <w:p w:rsidR="00CE6B6F" w:rsidRPr="00CE6B6F" w:rsidRDefault="00CE6B6F" w:rsidP="00D75785">
            <w:pPr>
              <w:widowControl w:val="0"/>
              <w:spacing w:line="360" w:lineRule="auto"/>
              <w:jc w:val="both"/>
              <w:rPr>
                <w:rFonts w:ascii="Times New Roman" w:eastAsia="Times New Roman" w:hAnsi="Times New Roman" w:cs="Times New Roman"/>
                <w:sz w:val="28"/>
                <w:szCs w:val="28"/>
              </w:rPr>
            </w:pPr>
          </w:p>
        </w:tc>
        <w:tc>
          <w:tcPr>
            <w:tcW w:w="8418" w:type="dxa"/>
          </w:tcPr>
          <w:p w:rsidR="00CE6B6F" w:rsidRPr="00CE6B6F" w:rsidRDefault="00CE6B6F" w:rsidP="00D75785">
            <w:pPr>
              <w:spacing w:line="360" w:lineRule="auto"/>
              <w:ind w:left="-534" w:firstLine="725"/>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1.4    Климат</w:t>
            </w:r>
          </w:p>
        </w:tc>
        <w:tc>
          <w:tcPr>
            <w:tcW w:w="681" w:type="dxa"/>
            <w:gridSpan w:val="2"/>
          </w:tcPr>
          <w:p w:rsidR="00CE6B6F" w:rsidRPr="004E7DEA" w:rsidRDefault="007F0008" w:rsidP="00D75785">
            <w:pPr>
              <w:widowControl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19</w:t>
            </w:r>
          </w:p>
        </w:tc>
      </w:tr>
      <w:tr w:rsidR="00CE6B6F" w:rsidRPr="00CE6B6F" w:rsidTr="00D75785">
        <w:trPr>
          <w:gridAfter w:val="1"/>
          <w:wAfter w:w="6" w:type="dxa"/>
        </w:trPr>
        <w:tc>
          <w:tcPr>
            <w:tcW w:w="653" w:type="dxa"/>
          </w:tcPr>
          <w:p w:rsidR="00CE6B6F" w:rsidRPr="00CE6B6F" w:rsidRDefault="00CE6B6F" w:rsidP="00D75785">
            <w:pPr>
              <w:widowControl w:val="0"/>
              <w:spacing w:line="360" w:lineRule="auto"/>
              <w:jc w:val="both"/>
              <w:rPr>
                <w:rFonts w:ascii="Times New Roman" w:eastAsia="Times New Roman" w:hAnsi="Times New Roman" w:cs="Times New Roman"/>
                <w:sz w:val="28"/>
                <w:szCs w:val="28"/>
              </w:rPr>
            </w:pPr>
          </w:p>
        </w:tc>
        <w:tc>
          <w:tcPr>
            <w:tcW w:w="8418" w:type="dxa"/>
          </w:tcPr>
          <w:p w:rsidR="00CE6B6F" w:rsidRPr="00CE6B6F" w:rsidRDefault="00CE6B6F" w:rsidP="00D75785">
            <w:pPr>
              <w:spacing w:line="360" w:lineRule="auto"/>
              <w:ind w:left="-534" w:firstLine="725"/>
              <w:jc w:val="both"/>
              <w:rPr>
                <w:rFonts w:ascii="Times New Roman" w:eastAsia="Times New Roman" w:hAnsi="Times New Roman" w:cs="Times New Roman"/>
                <w:sz w:val="28"/>
                <w:szCs w:val="28"/>
                <w:lang w:val="en-US"/>
              </w:rPr>
            </w:pPr>
            <w:r w:rsidRPr="00C170BA">
              <w:rPr>
                <w:rFonts w:ascii="Times New Roman" w:eastAsia="Times New Roman" w:hAnsi="Times New Roman" w:cs="Times New Roman"/>
                <w:sz w:val="28"/>
                <w:szCs w:val="28"/>
                <w:highlight w:val="white"/>
              </w:rPr>
              <w:t>1.4.1. Атмосферное давление и ветер</w:t>
            </w:r>
          </w:p>
        </w:tc>
        <w:tc>
          <w:tcPr>
            <w:tcW w:w="681" w:type="dxa"/>
            <w:gridSpan w:val="2"/>
          </w:tcPr>
          <w:p w:rsidR="00CE6B6F" w:rsidRPr="004E7DEA" w:rsidRDefault="007F0008" w:rsidP="00D75785">
            <w:pPr>
              <w:widowControl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23</w:t>
            </w:r>
          </w:p>
        </w:tc>
      </w:tr>
      <w:tr w:rsidR="00CE6B6F" w:rsidRPr="00CE6B6F" w:rsidTr="00D75785">
        <w:trPr>
          <w:gridAfter w:val="1"/>
          <w:wAfter w:w="6" w:type="dxa"/>
        </w:trPr>
        <w:tc>
          <w:tcPr>
            <w:tcW w:w="653" w:type="dxa"/>
          </w:tcPr>
          <w:p w:rsidR="00CE6B6F" w:rsidRPr="00CE6B6F" w:rsidRDefault="00CE6B6F" w:rsidP="00D75785">
            <w:pPr>
              <w:widowControl w:val="0"/>
              <w:spacing w:line="360" w:lineRule="auto"/>
              <w:jc w:val="both"/>
              <w:rPr>
                <w:rFonts w:ascii="Times New Roman" w:eastAsia="Times New Roman" w:hAnsi="Times New Roman" w:cs="Times New Roman"/>
                <w:sz w:val="28"/>
                <w:szCs w:val="28"/>
              </w:rPr>
            </w:pPr>
          </w:p>
        </w:tc>
        <w:tc>
          <w:tcPr>
            <w:tcW w:w="8418" w:type="dxa"/>
          </w:tcPr>
          <w:p w:rsidR="00CE6B6F" w:rsidRPr="00CE6B6F" w:rsidRDefault="00CE6B6F" w:rsidP="00D75785">
            <w:pPr>
              <w:spacing w:line="360" w:lineRule="auto"/>
              <w:ind w:left="-534" w:firstLine="725"/>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1.5    Гидрография</w:t>
            </w:r>
          </w:p>
        </w:tc>
        <w:tc>
          <w:tcPr>
            <w:tcW w:w="681" w:type="dxa"/>
            <w:gridSpan w:val="2"/>
          </w:tcPr>
          <w:p w:rsidR="00CE6B6F" w:rsidRPr="004E7DEA" w:rsidRDefault="007F0008" w:rsidP="00D75785">
            <w:pPr>
              <w:widowControl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26</w:t>
            </w:r>
          </w:p>
        </w:tc>
      </w:tr>
      <w:tr w:rsidR="00CE6B6F" w:rsidRPr="00CE6B6F" w:rsidTr="00D75785">
        <w:trPr>
          <w:gridAfter w:val="1"/>
          <w:wAfter w:w="6" w:type="dxa"/>
        </w:trPr>
        <w:tc>
          <w:tcPr>
            <w:tcW w:w="653" w:type="dxa"/>
          </w:tcPr>
          <w:p w:rsidR="00CE6B6F" w:rsidRPr="00CE6B6F" w:rsidRDefault="00CE6B6F" w:rsidP="00D75785">
            <w:pPr>
              <w:widowControl w:val="0"/>
              <w:spacing w:line="360" w:lineRule="auto"/>
              <w:jc w:val="both"/>
              <w:rPr>
                <w:rFonts w:ascii="Times New Roman" w:eastAsia="Times New Roman" w:hAnsi="Times New Roman" w:cs="Times New Roman"/>
                <w:sz w:val="28"/>
                <w:szCs w:val="28"/>
              </w:rPr>
            </w:pPr>
          </w:p>
        </w:tc>
        <w:tc>
          <w:tcPr>
            <w:tcW w:w="8418" w:type="dxa"/>
          </w:tcPr>
          <w:p w:rsidR="00CE6B6F" w:rsidRPr="00CE6B6F" w:rsidRDefault="00CE6B6F" w:rsidP="00D75785">
            <w:pPr>
              <w:spacing w:line="360" w:lineRule="auto"/>
              <w:ind w:left="-534" w:firstLine="7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1.6    Почвы, растительный и животный мир</w:t>
            </w:r>
          </w:p>
        </w:tc>
        <w:tc>
          <w:tcPr>
            <w:tcW w:w="681" w:type="dxa"/>
            <w:gridSpan w:val="2"/>
          </w:tcPr>
          <w:p w:rsidR="00CE6B6F" w:rsidRPr="004E7DEA" w:rsidRDefault="007F0008" w:rsidP="00D75785">
            <w:pPr>
              <w:widowControl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29</w:t>
            </w:r>
          </w:p>
        </w:tc>
      </w:tr>
      <w:tr w:rsidR="00CE6B6F" w:rsidRPr="00CE6B6F" w:rsidTr="00D75785">
        <w:trPr>
          <w:gridAfter w:val="1"/>
          <w:wAfter w:w="6" w:type="dxa"/>
        </w:trPr>
        <w:tc>
          <w:tcPr>
            <w:tcW w:w="653" w:type="dxa"/>
          </w:tcPr>
          <w:p w:rsidR="00CE6B6F" w:rsidRPr="00CE6B6F" w:rsidRDefault="00CE6B6F" w:rsidP="00D75785">
            <w:pPr>
              <w:widowControl w:val="0"/>
              <w:spacing w:line="360" w:lineRule="auto"/>
              <w:jc w:val="both"/>
              <w:rPr>
                <w:rFonts w:ascii="Times New Roman" w:eastAsia="Times New Roman" w:hAnsi="Times New Roman" w:cs="Times New Roman"/>
                <w:sz w:val="28"/>
                <w:szCs w:val="28"/>
              </w:rPr>
            </w:pPr>
          </w:p>
        </w:tc>
        <w:tc>
          <w:tcPr>
            <w:tcW w:w="8418" w:type="dxa"/>
          </w:tcPr>
          <w:p w:rsidR="00CE6B6F" w:rsidRPr="00CE6B6F" w:rsidRDefault="00CE6B6F" w:rsidP="00D75785">
            <w:pPr>
              <w:spacing w:line="360" w:lineRule="auto"/>
              <w:ind w:left="-534" w:firstLine="725"/>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1.7    Население</w:t>
            </w:r>
          </w:p>
        </w:tc>
        <w:tc>
          <w:tcPr>
            <w:tcW w:w="681" w:type="dxa"/>
            <w:gridSpan w:val="2"/>
          </w:tcPr>
          <w:p w:rsidR="00CE6B6F" w:rsidRPr="004E7DEA" w:rsidRDefault="007F0008" w:rsidP="00D75785">
            <w:pPr>
              <w:widowControl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32</w:t>
            </w:r>
          </w:p>
        </w:tc>
      </w:tr>
      <w:tr w:rsidR="00CE6B6F" w:rsidRPr="00CE6B6F" w:rsidTr="00D75785">
        <w:trPr>
          <w:gridAfter w:val="1"/>
          <w:wAfter w:w="6" w:type="dxa"/>
        </w:trPr>
        <w:tc>
          <w:tcPr>
            <w:tcW w:w="653" w:type="dxa"/>
          </w:tcPr>
          <w:p w:rsidR="00CE6B6F" w:rsidRPr="007F0008" w:rsidRDefault="00CE6B6F" w:rsidP="00D75785">
            <w:pPr>
              <w:widowControl w:val="0"/>
              <w:spacing w:line="360" w:lineRule="auto"/>
              <w:jc w:val="both"/>
              <w:rPr>
                <w:rFonts w:ascii="Times New Roman" w:eastAsia="Times New Roman" w:hAnsi="Times New Roman" w:cs="Times New Roman"/>
                <w:sz w:val="28"/>
                <w:szCs w:val="28"/>
                <w:lang w:val="uk-UA"/>
              </w:rPr>
            </w:pPr>
          </w:p>
        </w:tc>
        <w:tc>
          <w:tcPr>
            <w:tcW w:w="8418" w:type="dxa"/>
          </w:tcPr>
          <w:p w:rsidR="00CE6B6F" w:rsidRPr="007F0008" w:rsidRDefault="00CE6B6F" w:rsidP="00D75785">
            <w:pPr>
              <w:pStyle w:val="ac"/>
              <w:numPr>
                <w:ilvl w:val="1"/>
                <w:numId w:val="19"/>
              </w:numPr>
              <w:spacing w:line="360" w:lineRule="auto"/>
              <w:ind w:left="-534"/>
              <w:jc w:val="both"/>
              <w:rPr>
                <w:rFonts w:ascii="Times New Roman" w:eastAsia="Times New Roman" w:hAnsi="Times New Roman" w:cs="Times New Roman"/>
                <w:sz w:val="28"/>
                <w:szCs w:val="28"/>
              </w:rPr>
            </w:pPr>
            <w:r w:rsidRPr="00534D17">
              <w:rPr>
                <w:rFonts w:ascii="Times New Roman" w:eastAsia="Times New Roman" w:hAnsi="Times New Roman" w:cs="Times New Roman"/>
                <w:sz w:val="28"/>
                <w:szCs w:val="28"/>
              </w:rPr>
              <w:t xml:space="preserve"> </w:t>
            </w:r>
            <w:r w:rsidR="007F0008">
              <w:rPr>
                <w:rFonts w:ascii="Times New Roman" w:eastAsia="Times New Roman" w:hAnsi="Times New Roman" w:cs="Times New Roman"/>
                <w:sz w:val="28"/>
                <w:szCs w:val="28"/>
                <w:lang w:val="uk-UA"/>
              </w:rPr>
              <w:t xml:space="preserve">         1.8   </w:t>
            </w:r>
            <w:r w:rsidRPr="00534D17">
              <w:rPr>
                <w:rFonts w:ascii="Times New Roman" w:eastAsia="Times New Roman" w:hAnsi="Times New Roman" w:cs="Times New Roman"/>
                <w:sz w:val="28"/>
                <w:szCs w:val="28"/>
              </w:rPr>
              <w:t>Промышленность и транспорт</w:t>
            </w:r>
          </w:p>
        </w:tc>
        <w:tc>
          <w:tcPr>
            <w:tcW w:w="681" w:type="dxa"/>
            <w:gridSpan w:val="2"/>
          </w:tcPr>
          <w:p w:rsidR="00CE6B6F" w:rsidRPr="007F0008" w:rsidRDefault="007F0008" w:rsidP="00D75785">
            <w:pPr>
              <w:widowControl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33</w:t>
            </w:r>
          </w:p>
        </w:tc>
      </w:tr>
      <w:tr w:rsidR="00CE6B6F" w:rsidRPr="00CE6B6F" w:rsidTr="00D75785">
        <w:trPr>
          <w:gridAfter w:val="1"/>
          <w:wAfter w:w="6" w:type="dxa"/>
        </w:trPr>
        <w:tc>
          <w:tcPr>
            <w:tcW w:w="653" w:type="dxa"/>
          </w:tcPr>
          <w:p w:rsidR="00CE6B6F" w:rsidRPr="00CE6B6F" w:rsidRDefault="00CE6B6F" w:rsidP="00D75785">
            <w:pPr>
              <w:widowControl w:val="0"/>
              <w:spacing w:line="360" w:lineRule="auto"/>
              <w:jc w:val="both"/>
              <w:rPr>
                <w:rFonts w:ascii="Times New Roman" w:eastAsia="Times New Roman" w:hAnsi="Times New Roman" w:cs="Times New Roman"/>
                <w:sz w:val="28"/>
                <w:szCs w:val="28"/>
              </w:rPr>
            </w:pPr>
          </w:p>
        </w:tc>
        <w:tc>
          <w:tcPr>
            <w:tcW w:w="8418" w:type="dxa"/>
          </w:tcPr>
          <w:p w:rsidR="00CE6B6F" w:rsidRPr="00C23446" w:rsidRDefault="00C23446" w:rsidP="00D75785">
            <w:pPr>
              <w:pStyle w:val="ac"/>
              <w:numPr>
                <w:ilvl w:val="1"/>
                <w:numId w:val="2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r w:rsidR="00CE6B6F" w:rsidRPr="00C23446">
              <w:rPr>
                <w:rFonts w:ascii="Times New Roman" w:eastAsia="Times New Roman" w:hAnsi="Times New Roman" w:cs="Times New Roman"/>
                <w:sz w:val="28"/>
                <w:szCs w:val="28"/>
              </w:rPr>
              <w:t>8.</w:t>
            </w:r>
            <w:r>
              <w:rPr>
                <w:rFonts w:ascii="Times New Roman" w:eastAsia="Times New Roman" w:hAnsi="Times New Roman" w:cs="Times New Roman"/>
                <w:sz w:val="28"/>
                <w:szCs w:val="28"/>
              </w:rPr>
              <w:t>1.</w:t>
            </w:r>
            <w:r w:rsidR="00CE6B6F" w:rsidRPr="00C23446">
              <w:rPr>
                <w:rFonts w:ascii="Times New Roman" w:eastAsia="Times New Roman" w:hAnsi="Times New Roman" w:cs="Times New Roman"/>
                <w:sz w:val="28"/>
                <w:szCs w:val="28"/>
              </w:rPr>
              <w:t xml:space="preserve"> Транспортный комплекс города</w:t>
            </w:r>
          </w:p>
        </w:tc>
        <w:tc>
          <w:tcPr>
            <w:tcW w:w="681" w:type="dxa"/>
            <w:gridSpan w:val="2"/>
          </w:tcPr>
          <w:p w:rsidR="00CE6B6F" w:rsidRPr="007F0008" w:rsidRDefault="007F0008" w:rsidP="00D75785">
            <w:pPr>
              <w:widowControl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35</w:t>
            </w:r>
          </w:p>
        </w:tc>
      </w:tr>
      <w:tr w:rsidR="00CE6B6F" w:rsidRPr="00CE6B6F" w:rsidTr="00D75785">
        <w:trPr>
          <w:gridAfter w:val="1"/>
          <w:wAfter w:w="6" w:type="dxa"/>
        </w:trPr>
        <w:tc>
          <w:tcPr>
            <w:tcW w:w="653" w:type="dxa"/>
          </w:tcPr>
          <w:p w:rsidR="00CE6B6F" w:rsidRPr="00CE6B6F" w:rsidRDefault="00CE6B6F" w:rsidP="00D75785">
            <w:pPr>
              <w:widowControl w:val="0"/>
              <w:spacing w:line="360" w:lineRule="auto"/>
              <w:jc w:val="both"/>
              <w:rPr>
                <w:rFonts w:ascii="Times New Roman" w:eastAsia="Times New Roman" w:hAnsi="Times New Roman" w:cs="Times New Roman"/>
                <w:sz w:val="28"/>
                <w:szCs w:val="28"/>
              </w:rPr>
            </w:pPr>
          </w:p>
        </w:tc>
        <w:tc>
          <w:tcPr>
            <w:tcW w:w="8418" w:type="dxa"/>
          </w:tcPr>
          <w:p w:rsidR="00CE6B6F" w:rsidRPr="00C23446" w:rsidRDefault="00CE6B6F" w:rsidP="00D75785">
            <w:pPr>
              <w:spacing w:line="360" w:lineRule="auto"/>
              <w:ind w:left="-534" w:firstLine="7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1.9    Рекреационные ресурсы</w:t>
            </w:r>
          </w:p>
        </w:tc>
        <w:tc>
          <w:tcPr>
            <w:tcW w:w="681" w:type="dxa"/>
            <w:gridSpan w:val="2"/>
          </w:tcPr>
          <w:p w:rsidR="00CE6B6F" w:rsidRPr="007F0008" w:rsidRDefault="007F0008" w:rsidP="00D75785">
            <w:pPr>
              <w:widowControl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41</w:t>
            </w:r>
          </w:p>
        </w:tc>
      </w:tr>
      <w:tr w:rsidR="00CE6B6F" w:rsidRPr="00CE6B6F" w:rsidTr="00D75785">
        <w:trPr>
          <w:gridAfter w:val="1"/>
          <w:wAfter w:w="6" w:type="dxa"/>
        </w:trPr>
        <w:tc>
          <w:tcPr>
            <w:tcW w:w="653" w:type="dxa"/>
          </w:tcPr>
          <w:p w:rsidR="00CE6B6F" w:rsidRPr="00C23446" w:rsidRDefault="00CE6B6F" w:rsidP="00D75785">
            <w:pPr>
              <w:widowControl w:val="0"/>
              <w:spacing w:line="360" w:lineRule="auto"/>
              <w:jc w:val="both"/>
              <w:rPr>
                <w:rFonts w:ascii="Times New Roman" w:eastAsia="Times New Roman" w:hAnsi="Times New Roman" w:cs="Times New Roman"/>
                <w:sz w:val="28"/>
                <w:szCs w:val="28"/>
              </w:rPr>
            </w:pPr>
            <w:r w:rsidRPr="00C23446">
              <w:rPr>
                <w:rFonts w:ascii="Times New Roman" w:eastAsia="Times New Roman" w:hAnsi="Times New Roman" w:cs="Times New Roman"/>
                <w:sz w:val="28"/>
                <w:szCs w:val="28"/>
              </w:rPr>
              <w:t>2.</w:t>
            </w:r>
          </w:p>
        </w:tc>
        <w:tc>
          <w:tcPr>
            <w:tcW w:w="8418" w:type="dxa"/>
          </w:tcPr>
          <w:p w:rsidR="00CE6B6F" w:rsidRPr="00CE6B6F" w:rsidRDefault="00CE6B6F" w:rsidP="00D75785">
            <w:pPr>
              <w:spacing w:line="360" w:lineRule="auto"/>
              <w:ind w:left="-534" w:firstLine="7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Оценка состояния зеленых насаждений в </w:t>
            </w:r>
            <w:proofErr w:type="spellStart"/>
            <w:r>
              <w:rPr>
                <w:rFonts w:ascii="Times New Roman" w:eastAsia="Times New Roman" w:hAnsi="Times New Roman" w:cs="Times New Roman"/>
                <w:sz w:val="28"/>
                <w:szCs w:val="28"/>
              </w:rPr>
              <w:t>г</w:t>
            </w:r>
            <w:proofErr w:type="gramStart"/>
            <w:r>
              <w:rPr>
                <w:rFonts w:ascii="Times New Roman" w:eastAsia="Times New Roman" w:hAnsi="Times New Roman" w:cs="Times New Roman"/>
                <w:sz w:val="28"/>
                <w:szCs w:val="28"/>
              </w:rPr>
              <w:t>.О</w:t>
            </w:r>
            <w:proofErr w:type="gramEnd"/>
            <w:r>
              <w:rPr>
                <w:rFonts w:ascii="Times New Roman" w:eastAsia="Times New Roman" w:hAnsi="Times New Roman" w:cs="Times New Roman"/>
                <w:sz w:val="28"/>
                <w:szCs w:val="28"/>
              </w:rPr>
              <w:t>десса</w:t>
            </w:r>
            <w:proofErr w:type="spellEnd"/>
          </w:p>
        </w:tc>
        <w:tc>
          <w:tcPr>
            <w:tcW w:w="681" w:type="dxa"/>
            <w:gridSpan w:val="2"/>
          </w:tcPr>
          <w:p w:rsidR="00CE6B6F" w:rsidRPr="007F0008" w:rsidRDefault="007F0008" w:rsidP="00D75785">
            <w:pPr>
              <w:widowControl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43</w:t>
            </w:r>
          </w:p>
        </w:tc>
      </w:tr>
      <w:tr w:rsidR="00CE6B6F" w:rsidRPr="00CE6B6F" w:rsidTr="00D75785">
        <w:trPr>
          <w:gridAfter w:val="1"/>
          <w:wAfter w:w="6" w:type="dxa"/>
        </w:trPr>
        <w:tc>
          <w:tcPr>
            <w:tcW w:w="653" w:type="dxa"/>
          </w:tcPr>
          <w:p w:rsidR="00CE6B6F" w:rsidRPr="00CE6B6F" w:rsidRDefault="00CE6B6F" w:rsidP="00D75785">
            <w:pPr>
              <w:widowControl w:val="0"/>
              <w:spacing w:line="360" w:lineRule="auto"/>
              <w:jc w:val="both"/>
              <w:rPr>
                <w:rFonts w:ascii="Times New Roman" w:eastAsia="Times New Roman" w:hAnsi="Times New Roman" w:cs="Times New Roman"/>
                <w:sz w:val="28"/>
                <w:szCs w:val="28"/>
              </w:rPr>
            </w:pPr>
          </w:p>
        </w:tc>
        <w:tc>
          <w:tcPr>
            <w:tcW w:w="8418" w:type="dxa"/>
          </w:tcPr>
          <w:p w:rsidR="00CE6B6F" w:rsidRDefault="00CE6B6F" w:rsidP="00D75785">
            <w:pPr>
              <w:spacing w:line="360" w:lineRule="auto"/>
              <w:ind w:left="-534" w:firstLine="7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    История развития зеленых насаждений</w:t>
            </w:r>
          </w:p>
        </w:tc>
        <w:tc>
          <w:tcPr>
            <w:tcW w:w="681" w:type="dxa"/>
            <w:gridSpan w:val="2"/>
          </w:tcPr>
          <w:p w:rsidR="00CE6B6F" w:rsidRPr="007F0008" w:rsidRDefault="007F0008" w:rsidP="00D75785">
            <w:pPr>
              <w:widowControl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43</w:t>
            </w:r>
          </w:p>
        </w:tc>
      </w:tr>
      <w:tr w:rsidR="00D75785" w:rsidRPr="00CE6B6F" w:rsidTr="00D75785">
        <w:trPr>
          <w:gridAfter w:val="1"/>
          <w:wAfter w:w="6" w:type="dxa"/>
        </w:trPr>
        <w:tc>
          <w:tcPr>
            <w:tcW w:w="653" w:type="dxa"/>
          </w:tcPr>
          <w:p w:rsidR="00D75785" w:rsidRPr="00CE6B6F" w:rsidRDefault="00D75785" w:rsidP="00D75785">
            <w:pPr>
              <w:widowControl w:val="0"/>
              <w:spacing w:line="360" w:lineRule="auto"/>
              <w:jc w:val="both"/>
              <w:rPr>
                <w:rFonts w:ascii="Times New Roman" w:eastAsia="Times New Roman" w:hAnsi="Times New Roman" w:cs="Times New Roman"/>
                <w:sz w:val="28"/>
                <w:szCs w:val="28"/>
              </w:rPr>
            </w:pPr>
          </w:p>
        </w:tc>
        <w:tc>
          <w:tcPr>
            <w:tcW w:w="8418" w:type="dxa"/>
          </w:tcPr>
          <w:p w:rsidR="00D75785" w:rsidRDefault="00D75785" w:rsidP="00D75785">
            <w:pPr>
              <w:spacing w:line="360" w:lineRule="auto"/>
              <w:ind w:left="-534" w:firstLine="7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2.1</w:t>
            </w:r>
            <w:r w:rsidRPr="007F0008">
              <w:rPr>
                <w:rFonts w:ascii="Times New Roman" w:eastAsia="Times New Roman" w:hAnsi="Times New Roman" w:cs="Times New Roman"/>
                <w:sz w:val="28"/>
                <w:szCs w:val="28"/>
                <w:lang w:val="uk-UA"/>
              </w:rPr>
              <w:t>.1.</w:t>
            </w:r>
            <w:r w:rsidRPr="007F0008">
              <w:rPr>
                <w:rFonts w:ascii="Times New Roman" w:eastAsia="Times New Roman" w:hAnsi="Times New Roman" w:cs="Times New Roman"/>
                <w:b/>
                <w:sz w:val="28"/>
                <w:szCs w:val="28"/>
              </w:rPr>
              <w:t xml:space="preserve"> </w:t>
            </w:r>
            <w:r w:rsidRPr="007F0008">
              <w:rPr>
                <w:rFonts w:ascii="Times New Roman" w:eastAsia="Times New Roman" w:hAnsi="Times New Roman" w:cs="Times New Roman"/>
                <w:sz w:val="28"/>
                <w:szCs w:val="28"/>
              </w:rPr>
              <w:t>Начало озеленения территории</w:t>
            </w:r>
          </w:p>
        </w:tc>
        <w:tc>
          <w:tcPr>
            <w:tcW w:w="681" w:type="dxa"/>
            <w:gridSpan w:val="2"/>
          </w:tcPr>
          <w:p w:rsidR="00D75785" w:rsidRDefault="00D75785" w:rsidP="00D75785">
            <w:pPr>
              <w:widowControl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43</w:t>
            </w:r>
          </w:p>
        </w:tc>
      </w:tr>
      <w:tr w:rsidR="007F0008" w:rsidRPr="00CE6B6F" w:rsidTr="00D75785">
        <w:trPr>
          <w:gridAfter w:val="1"/>
          <w:wAfter w:w="6" w:type="dxa"/>
        </w:trPr>
        <w:tc>
          <w:tcPr>
            <w:tcW w:w="653" w:type="dxa"/>
          </w:tcPr>
          <w:p w:rsidR="007F0008" w:rsidRPr="00CE6B6F" w:rsidRDefault="007F0008" w:rsidP="00D75785">
            <w:pPr>
              <w:widowControl w:val="0"/>
              <w:spacing w:line="360" w:lineRule="auto"/>
              <w:jc w:val="both"/>
              <w:rPr>
                <w:rFonts w:ascii="Times New Roman" w:eastAsia="Times New Roman" w:hAnsi="Times New Roman" w:cs="Times New Roman"/>
                <w:sz w:val="28"/>
                <w:szCs w:val="28"/>
              </w:rPr>
            </w:pPr>
          </w:p>
        </w:tc>
        <w:tc>
          <w:tcPr>
            <w:tcW w:w="8418" w:type="dxa"/>
          </w:tcPr>
          <w:p w:rsidR="007F0008" w:rsidRPr="00D75785" w:rsidRDefault="00D75785" w:rsidP="00D75785">
            <w:pPr>
              <w:spacing w:line="360" w:lineRule="auto"/>
              <w:ind w:left="-534" w:firstLine="725"/>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2.1.2</w:t>
            </w:r>
            <w:r w:rsidRPr="00D75785">
              <w:rPr>
                <w:rFonts w:ascii="Times New Roman" w:eastAsia="Times New Roman" w:hAnsi="Times New Roman" w:cs="Times New Roman"/>
                <w:sz w:val="28"/>
                <w:szCs w:val="28"/>
                <w:lang w:val="uk-UA"/>
              </w:rPr>
              <w:t xml:space="preserve">. </w:t>
            </w:r>
            <w:r w:rsidRPr="00D75785">
              <w:rPr>
                <w:rFonts w:ascii="Times New Roman" w:eastAsia="Times New Roman" w:hAnsi="Times New Roman" w:cs="Times New Roman"/>
                <w:sz w:val="28"/>
                <w:szCs w:val="28"/>
              </w:rPr>
              <w:t xml:space="preserve"> Озеленение Одессы во II половине XIX – начале XX веков</w:t>
            </w:r>
          </w:p>
        </w:tc>
        <w:tc>
          <w:tcPr>
            <w:tcW w:w="681" w:type="dxa"/>
            <w:gridSpan w:val="2"/>
          </w:tcPr>
          <w:p w:rsidR="007F0008" w:rsidRDefault="00D75785" w:rsidP="00D75785">
            <w:pPr>
              <w:widowControl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49</w:t>
            </w:r>
          </w:p>
        </w:tc>
      </w:tr>
      <w:tr w:rsidR="007F0008" w:rsidRPr="00CE6B6F" w:rsidTr="00D75785">
        <w:trPr>
          <w:gridAfter w:val="1"/>
          <w:wAfter w:w="6" w:type="dxa"/>
        </w:trPr>
        <w:tc>
          <w:tcPr>
            <w:tcW w:w="653" w:type="dxa"/>
          </w:tcPr>
          <w:p w:rsidR="007F0008" w:rsidRPr="00CE6B6F" w:rsidRDefault="007F0008" w:rsidP="00D75785">
            <w:pPr>
              <w:widowControl w:val="0"/>
              <w:spacing w:line="360" w:lineRule="auto"/>
              <w:jc w:val="both"/>
              <w:rPr>
                <w:rFonts w:ascii="Times New Roman" w:eastAsia="Times New Roman" w:hAnsi="Times New Roman" w:cs="Times New Roman"/>
                <w:sz w:val="28"/>
                <w:szCs w:val="28"/>
              </w:rPr>
            </w:pPr>
          </w:p>
        </w:tc>
        <w:tc>
          <w:tcPr>
            <w:tcW w:w="8418" w:type="dxa"/>
          </w:tcPr>
          <w:p w:rsidR="007F0008" w:rsidRPr="00A80711" w:rsidRDefault="00D75785" w:rsidP="00A80711">
            <w:pPr>
              <w:widowControl w:val="0"/>
              <w:spacing w:line="360" w:lineRule="auto"/>
              <w:ind w:left="200"/>
              <w:jc w:val="both"/>
              <w:rPr>
                <w:rFonts w:ascii="Times New Roman" w:eastAsia="Times New Roman" w:hAnsi="Times New Roman" w:cs="Times New Roman"/>
                <w:b/>
                <w:sz w:val="28"/>
                <w:szCs w:val="28"/>
              </w:rPr>
            </w:pPr>
            <w:r w:rsidRPr="00D75785">
              <w:rPr>
                <w:rFonts w:ascii="Times New Roman" w:eastAsia="Times New Roman" w:hAnsi="Times New Roman" w:cs="Times New Roman"/>
                <w:sz w:val="28"/>
                <w:szCs w:val="28"/>
                <w:lang w:val="uk-UA"/>
              </w:rPr>
              <w:t>2.1.3.</w:t>
            </w:r>
            <w:r w:rsidRPr="00A80711">
              <w:rPr>
                <w:rFonts w:ascii="Times New Roman" w:eastAsia="Times New Roman" w:hAnsi="Times New Roman" w:cs="Times New Roman"/>
                <w:sz w:val="28"/>
                <w:szCs w:val="28"/>
              </w:rPr>
              <w:t xml:space="preserve"> </w:t>
            </w:r>
            <w:r w:rsidR="00A80711" w:rsidRPr="00A80711">
              <w:rPr>
                <w:rFonts w:ascii="Times New Roman" w:eastAsia="Times New Roman" w:hAnsi="Times New Roman" w:cs="Times New Roman"/>
                <w:sz w:val="28"/>
                <w:szCs w:val="28"/>
                <w:lang w:val="uk-UA"/>
              </w:rPr>
              <w:t xml:space="preserve"> </w:t>
            </w:r>
            <w:r w:rsidRPr="00D75785">
              <w:rPr>
                <w:rFonts w:ascii="Times New Roman" w:eastAsia="Times New Roman" w:hAnsi="Times New Roman" w:cs="Times New Roman"/>
                <w:sz w:val="28"/>
                <w:szCs w:val="28"/>
              </w:rPr>
              <w:t>Состояние зеленых насаждений в 30-е годы XX ст.</w:t>
            </w:r>
          </w:p>
        </w:tc>
        <w:tc>
          <w:tcPr>
            <w:tcW w:w="681" w:type="dxa"/>
            <w:gridSpan w:val="2"/>
          </w:tcPr>
          <w:p w:rsidR="007F0008" w:rsidRDefault="00A80711" w:rsidP="00D75785">
            <w:pPr>
              <w:widowControl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53</w:t>
            </w:r>
          </w:p>
        </w:tc>
      </w:tr>
      <w:tr w:rsidR="00A80711" w:rsidRPr="00CE6B6F" w:rsidTr="00D75785">
        <w:trPr>
          <w:gridAfter w:val="1"/>
          <w:wAfter w:w="6" w:type="dxa"/>
        </w:trPr>
        <w:tc>
          <w:tcPr>
            <w:tcW w:w="653" w:type="dxa"/>
          </w:tcPr>
          <w:p w:rsidR="00A80711" w:rsidRPr="00CE6B6F" w:rsidRDefault="00A80711" w:rsidP="00D75785">
            <w:pPr>
              <w:widowControl w:val="0"/>
              <w:spacing w:line="360" w:lineRule="auto"/>
              <w:jc w:val="both"/>
              <w:rPr>
                <w:rFonts w:ascii="Times New Roman" w:eastAsia="Times New Roman" w:hAnsi="Times New Roman" w:cs="Times New Roman"/>
                <w:sz w:val="28"/>
                <w:szCs w:val="28"/>
              </w:rPr>
            </w:pPr>
          </w:p>
        </w:tc>
        <w:tc>
          <w:tcPr>
            <w:tcW w:w="8418" w:type="dxa"/>
          </w:tcPr>
          <w:p w:rsidR="00A80711" w:rsidRDefault="00A80711" w:rsidP="00A80711">
            <w:pPr>
              <w:widowControl w:val="0"/>
              <w:spacing w:line="360" w:lineRule="auto"/>
              <w:ind w:left="20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2.1.4 </w:t>
            </w:r>
            <w:r w:rsidR="00240785">
              <w:rPr>
                <w:rFonts w:ascii="Times New Roman" w:eastAsia="Times New Roman" w:hAnsi="Times New Roman" w:cs="Times New Roman"/>
                <w:sz w:val="28"/>
                <w:szCs w:val="28"/>
                <w:lang w:val="uk-UA"/>
              </w:rPr>
              <w:t xml:space="preserve"> </w:t>
            </w:r>
            <w:r w:rsidRPr="00A80711">
              <w:rPr>
                <w:rFonts w:ascii="Times New Roman" w:eastAsia="Times New Roman" w:hAnsi="Times New Roman" w:cs="Times New Roman"/>
                <w:sz w:val="28"/>
                <w:szCs w:val="28"/>
              </w:rPr>
              <w:t>Восстановление зелёной зоны в послевоенный период</w:t>
            </w:r>
          </w:p>
        </w:tc>
        <w:tc>
          <w:tcPr>
            <w:tcW w:w="681" w:type="dxa"/>
            <w:gridSpan w:val="2"/>
          </w:tcPr>
          <w:p w:rsidR="00A80711" w:rsidRDefault="00A80711" w:rsidP="00D75785">
            <w:pPr>
              <w:widowControl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57</w:t>
            </w:r>
          </w:p>
        </w:tc>
      </w:tr>
      <w:tr w:rsidR="00CE6B6F" w:rsidRPr="00CE6B6F" w:rsidTr="00D75785">
        <w:trPr>
          <w:gridAfter w:val="1"/>
          <w:wAfter w:w="6" w:type="dxa"/>
        </w:trPr>
        <w:tc>
          <w:tcPr>
            <w:tcW w:w="653" w:type="dxa"/>
          </w:tcPr>
          <w:p w:rsidR="00CE6B6F" w:rsidRPr="00CE6B6F" w:rsidRDefault="00CE6B6F" w:rsidP="00D75785">
            <w:pPr>
              <w:widowControl w:val="0"/>
              <w:spacing w:line="360" w:lineRule="auto"/>
              <w:jc w:val="both"/>
              <w:rPr>
                <w:rFonts w:ascii="Times New Roman" w:eastAsia="Times New Roman" w:hAnsi="Times New Roman" w:cs="Times New Roman"/>
                <w:sz w:val="28"/>
                <w:szCs w:val="28"/>
              </w:rPr>
            </w:pPr>
          </w:p>
        </w:tc>
        <w:tc>
          <w:tcPr>
            <w:tcW w:w="8418" w:type="dxa"/>
          </w:tcPr>
          <w:p w:rsidR="00CE6B6F" w:rsidRPr="007F0008" w:rsidRDefault="00C23446" w:rsidP="00240785">
            <w:pPr>
              <w:spacing w:line="360" w:lineRule="auto"/>
              <w:ind w:left="-534" w:firstLine="7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r w:rsidR="00A80711">
              <w:rPr>
                <w:rFonts w:ascii="Times New Roman" w:eastAsia="Times New Roman" w:hAnsi="Times New Roman" w:cs="Times New Roman"/>
                <w:sz w:val="28"/>
                <w:szCs w:val="28"/>
              </w:rPr>
              <w:t>.2</w:t>
            </w:r>
            <w:r w:rsidR="00CE6B6F">
              <w:rPr>
                <w:rFonts w:ascii="Times New Roman" w:eastAsia="Times New Roman" w:hAnsi="Times New Roman" w:cs="Times New Roman"/>
                <w:sz w:val="28"/>
                <w:szCs w:val="28"/>
              </w:rPr>
              <w:t>.</w:t>
            </w:r>
            <w:r w:rsidR="00240785">
              <w:rPr>
                <w:rFonts w:ascii="Times New Roman" w:eastAsia="Times New Roman" w:hAnsi="Times New Roman" w:cs="Times New Roman"/>
                <w:sz w:val="28"/>
                <w:szCs w:val="28"/>
                <w:lang w:val="uk-UA"/>
              </w:rPr>
              <w:t xml:space="preserve">    </w:t>
            </w:r>
            <w:r w:rsidR="00CE6B6F">
              <w:rPr>
                <w:rFonts w:ascii="Times New Roman" w:eastAsia="Times New Roman" w:hAnsi="Times New Roman" w:cs="Times New Roman"/>
                <w:sz w:val="28"/>
                <w:szCs w:val="28"/>
              </w:rPr>
              <w:t xml:space="preserve"> Парковые ландшафты г. Одессы</w:t>
            </w:r>
          </w:p>
        </w:tc>
        <w:tc>
          <w:tcPr>
            <w:tcW w:w="681" w:type="dxa"/>
            <w:gridSpan w:val="2"/>
          </w:tcPr>
          <w:p w:rsidR="00CE6B6F" w:rsidRPr="00A80711" w:rsidRDefault="00A80711" w:rsidP="00D75785">
            <w:pPr>
              <w:widowControl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58</w:t>
            </w:r>
          </w:p>
        </w:tc>
      </w:tr>
      <w:tr w:rsidR="00A80711" w:rsidRPr="00CE6B6F" w:rsidTr="00D75785">
        <w:trPr>
          <w:gridAfter w:val="1"/>
          <w:wAfter w:w="6" w:type="dxa"/>
        </w:trPr>
        <w:tc>
          <w:tcPr>
            <w:tcW w:w="653" w:type="dxa"/>
          </w:tcPr>
          <w:p w:rsidR="00A80711" w:rsidRPr="00CE6B6F" w:rsidRDefault="00A80711" w:rsidP="00D75785">
            <w:pPr>
              <w:widowControl w:val="0"/>
              <w:spacing w:line="360" w:lineRule="auto"/>
              <w:jc w:val="both"/>
              <w:rPr>
                <w:rFonts w:ascii="Times New Roman" w:eastAsia="Times New Roman" w:hAnsi="Times New Roman" w:cs="Times New Roman"/>
                <w:sz w:val="28"/>
                <w:szCs w:val="28"/>
              </w:rPr>
            </w:pPr>
          </w:p>
        </w:tc>
        <w:tc>
          <w:tcPr>
            <w:tcW w:w="8418" w:type="dxa"/>
          </w:tcPr>
          <w:p w:rsidR="00A80711" w:rsidRPr="00A80711" w:rsidRDefault="00A80711" w:rsidP="00A80711">
            <w:pPr>
              <w:widowControl w:val="0"/>
              <w:spacing w:line="360" w:lineRule="auto"/>
              <w:ind w:firstLine="200"/>
              <w:jc w:val="both"/>
              <w:rPr>
                <w:rFonts w:ascii="Times New Roman" w:eastAsia="Times New Roman" w:hAnsi="Times New Roman" w:cs="Times New Roman"/>
                <w:b/>
                <w:sz w:val="28"/>
                <w:szCs w:val="28"/>
              </w:rPr>
            </w:pPr>
            <w:r w:rsidRPr="00A80711">
              <w:rPr>
                <w:rFonts w:ascii="Times New Roman" w:eastAsia="Times New Roman" w:hAnsi="Times New Roman" w:cs="Times New Roman"/>
                <w:sz w:val="28"/>
                <w:szCs w:val="28"/>
                <w:lang w:val="uk-UA"/>
              </w:rPr>
              <w:t>2.2.1.</w:t>
            </w:r>
            <w:r w:rsidRPr="00A80711">
              <w:rPr>
                <w:rFonts w:ascii="Times New Roman" w:eastAsia="Times New Roman" w:hAnsi="Times New Roman" w:cs="Times New Roman"/>
                <w:sz w:val="28"/>
                <w:szCs w:val="28"/>
              </w:rPr>
              <w:t>Парки водораздельных плато</w:t>
            </w:r>
          </w:p>
        </w:tc>
        <w:tc>
          <w:tcPr>
            <w:tcW w:w="681" w:type="dxa"/>
            <w:gridSpan w:val="2"/>
          </w:tcPr>
          <w:p w:rsidR="00A80711" w:rsidRDefault="00A80711" w:rsidP="00D75785">
            <w:pPr>
              <w:widowControl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58</w:t>
            </w:r>
          </w:p>
        </w:tc>
      </w:tr>
      <w:tr w:rsidR="00A80711" w:rsidRPr="00CE6B6F" w:rsidTr="00D75785">
        <w:trPr>
          <w:gridAfter w:val="1"/>
          <w:wAfter w:w="6" w:type="dxa"/>
        </w:trPr>
        <w:tc>
          <w:tcPr>
            <w:tcW w:w="653" w:type="dxa"/>
          </w:tcPr>
          <w:p w:rsidR="00A80711" w:rsidRPr="00CE6B6F" w:rsidRDefault="00A80711" w:rsidP="00D75785">
            <w:pPr>
              <w:widowControl w:val="0"/>
              <w:spacing w:line="360" w:lineRule="auto"/>
              <w:jc w:val="both"/>
              <w:rPr>
                <w:rFonts w:ascii="Times New Roman" w:eastAsia="Times New Roman" w:hAnsi="Times New Roman" w:cs="Times New Roman"/>
                <w:sz w:val="28"/>
                <w:szCs w:val="28"/>
              </w:rPr>
            </w:pPr>
          </w:p>
        </w:tc>
        <w:tc>
          <w:tcPr>
            <w:tcW w:w="8418" w:type="dxa"/>
          </w:tcPr>
          <w:p w:rsidR="00A80711" w:rsidRPr="00A80711" w:rsidRDefault="00A80711" w:rsidP="00D75785">
            <w:pPr>
              <w:spacing w:line="360" w:lineRule="auto"/>
              <w:ind w:left="-534" w:firstLine="725"/>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2.2.2. </w:t>
            </w:r>
            <w:r w:rsidR="00240785">
              <w:rPr>
                <w:rFonts w:ascii="Times New Roman" w:eastAsia="Times New Roman" w:hAnsi="Times New Roman" w:cs="Times New Roman"/>
                <w:sz w:val="28"/>
                <w:szCs w:val="28"/>
              </w:rPr>
              <w:t>Парки дол</w:t>
            </w:r>
            <w:r w:rsidR="00240785">
              <w:rPr>
                <w:rFonts w:ascii="Times New Roman" w:eastAsia="Times New Roman" w:hAnsi="Times New Roman" w:cs="Times New Roman"/>
                <w:sz w:val="28"/>
                <w:szCs w:val="28"/>
                <w:lang w:val="uk-UA"/>
              </w:rPr>
              <w:t>н</w:t>
            </w:r>
            <w:proofErr w:type="spellStart"/>
            <w:r w:rsidRPr="00A80711">
              <w:rPr>
                <w:rFonts w:ascii="Times New Roman" w:eastAsia="Times New Roman" w:hAnsi="Times New Roman" w:cs="Times New Roman"/>
                <w:sz w:val="28"/>
                <w:szCs w:val="28"/>
              </w:rPr>
              <w:t>ообразных</w:t>
            </w:r>
            <w:proofErr w:type="spellEnd"/>
            <w:r w:rsidRPr="00A80711">
              <w:rPr>
                <w:rFonts w:ascii="Times New Roman" w:eastAsia="Times New Roman" w:hAnsi="Times New Roman" w:cs="Times New Roman"/>
                <w:sz w:val="28"/>
                <w:szCs w:val="28"/>
              </w:rPr>
              <w:t xml:space="preserve"> балок</w:t>
            </w:r>
          </w:p>
        </w:tc>
        <w:tc>
          <w:tcPr>
            <w:tcW w:w="681" w:type="dxa"/>
            <w:gridSpan w:val="2"/>
          </w:tcPr>
          <w:p w:rsidR="00A80711" w:rsidRDefault="00240785" w:rsidP="00D75785">
            <w:pPr>
              <w:widowControl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66</w:t>
            </w:r>
          </w:p>
        </w:tc>
      </w:tr>
      <w:tr w:rsidR="00A80711" w:rsidRPr="00CE6B6F" w:rsidTr="00D75785">
        <w:trPr>
          <w:gridAfter w:val="1"/>
          <w:wAfter w:w="6" w:type="dxa"/>
        </w:trPr>
        <w:tc>
          <w:tcPr>
            <w:tcW w:w="653" w:type="dxa"/>
          </w:tcPr>
          <w:p w:rsidR="00A80711" w:rsidRPr="00CE6B6F" w:rsidRDefault="00A80711" w:rsidP="00D75785">
            <w:pPr>
              <w:widowControl w:val="0"/>
              <w:spacing w:line="360" w:lineRule="auto"/>
              <w:jc w:val="both"/>
              <w:rPr>
                <w:rFonts w:ascii="Times New Roman" w:eastAsia="Times New Roman" w:hAnsi="Times New Roman" w:cs="Times New Roman"/>
                <w:sz w:val="28"/>
                <w:szCs w:val="28"/>
              </w:rPr>
            </w:pPr>
          </w:p>
        </w:tc>
        <w:tc>
          <w:tcPr>
            <w:tcW w:w="8418" w:type="dxa"/>
          </w:tcPr>
          <w:p w:rsidR="00A80711" w:rsidRPr="00240785" w:rsidRDefault="00240785" w:rsidP="00D75785">
            <w:pPr>
              <w:spacing w:line="360" w:lineRule="auto"/>
              <w:ind w:left="-534" w:firstLine="725"/>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2.2.2.1. Парки в днищах  балок</w:t>
            </w:r>
          </w:p>
        </w:tc>
        <w:tc>
          <w:tcPr>
            <w:tcW w:w="681" w:type="dxa"/>
            <w:gridSpan w:val="2"/>
          </w:tcPr>
          <w:p w:rsidR="00A80711" w:rsidRDefault="00240785" w:rsidP="00D75785">
            <w:pPr>
              <w:widowControl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66</w:t>
            </w:r>
          </w:p>
        </w:tc>
      </w:tr>
      <w:tr w:rsidR="00A80711" w:rsidRPr="00CE6B6F" w:rsidTr="00D75785">
        <w:trPr>
          <w:gridAfter w:val="1"/>
          <w:wAfter w:w="6" w:type="dxa"/>
        </w:trPr>
        <w:tc>
          <w:tcPr>
            <w:tcW w:w="653" w:type="dxa"/>
          </w:tcPr>
          <w:p w:rsidR="00A80711" w:rsidRPr="00CE6B6F" w:rsidRDefault="00A80711" w:rsidP="00D75785">
            <w:pPr>
              <w:widowControl w:val="0"/>
              <w:spacing w:line="360" w:lineRule="auto"/>
              <w:jc w:val="both"/>
              <w:rPr>
                <w:rFonts w:ascii="Times New Roman" w:eastAsia="Times New Roman" w:hAnsi="Times New Roman" w:cs="Times New Roman"/>
                <w:sz w:val="28"/>
                <w:szCs w:val="28"/>
              </w:rPr>
            </w:pPr>
          </w:p>
        </w:tc>
        <w:tc>
          <w:tcPr>
            <w:tcW w:w="8418" w:type="dxa"/>
          </w:tcPr>
          <w:p w:rsidR="00A80711" w:rsidRPr="00240785" w:rsidRDefault="00240785" w:rsidP="00D75785">
            <w:pPr>
              <w:spacing w:line="360" w:lineRule="auto"/>
              <w:ind w:left="-534" w:firstLine="725"/>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2.2.2.2.</w:t>
            </w:r>
            <w:r w:rsidRPr="004950A4">
              <w:rPr>
                <w:rFonts w:ascii="Times New Roman" w:eastAsia="Times New Roman" w:hAnsi="Times New Roman" w:cs="Times New Roman"/>
                <w:b/>
                <w:sz w:val="28"/>
                <w:szCs w:val="28"/>
              </w:rPr>
              <w:t xml:space="preserve"> </w:t>
            </w:r>
            <w:r w:rsidRPr="00240785">
              <w:rPr>
                <w:rFonts w:ascii="Times New Roman" w:eastAsia="Times New Roman" w:hAnsi="Times New Roman" w:cs="Times New Roman"/>
                <w:sz w:val="28"/>
                <w:szCs w:val="28"/>
              </w:rPr>
              <w:t>Парки на склонах балок</w:t>
            </w:r>
          </w:p>
        </w:tc>
        <w:tc>
          <w:tcPr>
            <w:tcW w:w="681" w:type="dxa"/>
            <w:gridSpan w:val="2"/>
          </w:tcPr>
          <w:p w:rsidR="00A80711" w:rsidRDefault="00240785" w:rsidP="00D75785">
            <w:pPr>
              <w:widowControl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72</w:t>
            </w:r>
          </w:p>
        </w:tc>
      </w:tr>
      <w:tr w:rsidR="00A80711" w:rsidRPr="00CE6B6F" w:rsidTr="00D75785">
        <w:trPr>
          <w:gridAfter w:val="1"/>
          <w:wAfter w:w="6" w:type="dxa"/>
        </w:trPr>
        <w:tc>
          <w:tcPr>
            <w:tcW w:w="653" w:type="dxa"/>
          </w:tcPr>
          <w:p w:rsidR="00A80711" w:rsidRPr="00CE6B6F" w:rsidRDefault="00A80711" w:rsidP="00D75785">
            <w:pPr>
              <w:widowControl w:val="0"/>
              <w:spacing w:line="360" w:lineRule="auto"/>
              <w:jc w:val="both"/>
              <w:rPr>
                <w:rFonts w:ascii="Times New Roman" w:eastAsia="Times New Roman" w:hAnsi="Times New Roman" w:cs="Times New Roman"/>
                <w:sz w:val="28"/>
                <w:szCs w:val="28"/>
              </w:rPr>
            </w:pPr>
          </w:p>
        </w:tc>
        <w:tc>
          <w:tcPr>
            <w:tcW w:w="8418" w:type="dxa"/>
          </w:tcPr>
          <w:p w:rsidR="00A80711" w:rsidRPr="00240785" w:rsidRDefault="00240785" w:rsidP="00240785">
            <w:pPr>
              <w:widowControl w:val="0"/>
              <w:tabs>
                <w:tab w:val="left" w:pos="1560"/>
              </w:tabs>
              <w:spacing w:line="360" w:lineRule="auto"/>
              <w:ind w:left="200"/>
              <w:jc w:val="both"/>
              <w:rPr>
                <w:rFonts w:ascii="Times New Roman" w:eastAsia="Times New Roman" w:hAnsi="Times New Roman" w:cs="Times New Roman"/>
                <w:b/>
                <w:sz w:val="28"/>
                <w:szCs w:val="28"/>
              </w:rPr>
            </w:pPr>
            <w:r w:rsidRPr="00240785">
              <w:rPr>
                <w:rFonts w:ascii="Times New Roman" w:eastAsia="Times New Roman" w:hAnsi="Times New Roman" w:cs="Times New Roman"/>
                <w:sz w:val="28"/>
                <w:szCs w:val="28"/>
                <w:lang w:val="uk-UA"/>
              </w:rPr>
              <w:t>2.2.2.3.</w:t>
            </w:r>
            <w:r w:rsidRPr="00240785">
              <w:rPr>
                <w:rFonts w:ascii="Times New Roman" w:eastAsia="Times New Roman" w:hAnsi="Times New Roman" w:cs="Times New Roman"/>
                <w:b/>
                <w:sz w:val="28"/>
                <w:szCs w:val="28"/>
              </w:rPr>
              <w:t xml:space="preserve"> </w:t>
            </w:r>
            <w:proofErr w:type="spellStart"/>
            <w:r w:rsidRPr="00240785">
              <w:rPr>
                <w:rFonts w:ascii="Times New Roman" w:eastAsia="Times New Roman" w:hAnsi="Times New Roman" w:cs="Times New Roman"/>
                <w:sz w:val="28"/>
                <w:szCs w:val="28"/>
              </w:rPr>
              <w:t>Прилиманные</w:t>
            </w:r>
            <w:proofErr w:type="spellEnd"/>
            <w:r w:rsidRPr="00240785">
              <w:rPr>
                <w:rFonts w:ascii="Times New Roman" w:eastAsia="Times New Roman" w:hAnsi="Times New Roman" w:cs="Times New Roman"/>
                <w:sz w:val="28"/>
                <w:szCs w:val="28"/>
              </w:rPr>
              <w:t xml:space="preserve"> парки</w:t>
            </w:r>
          </w:p>
        </w:tc>
        <w:tc>
          <w:tcPr>
            <w:tcW w:w="681" w:type="dxa"/>
            <w:gridSpan w:val="2"/>
          </w:tcPr>
          <w:p w:rsidR="00A80711" w:rsidRDefault="00240785" w:rsidP="00D75785">
            <w:pPr>
              <w:widowControl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81</w:t>
            </w:r>
          </w:p>
        </w:tc>
      </w:tr>
      <w:tr w:rsidR="00A80711" w:rsidRPr="00CE6B6F" w:rsidTr="00D75785">
        <w:trPr>
          <w:gridAfter w:val="1"/>
          <w:wAfter w:w="6" w:type="dxa"/>
        </w:trPr>
        <w:tc>
          <w:tcPr>
            <w:tcW w:w="653" w:type="dxa"/>
          </w:tcPr>
          <w:p w:rsidR="00A80711" w:rsidRPr="00CE6B6F" w:rsidRDefault="00A80711" w:rsidP="00D75785">
            <w:pPr>
              <w:widowControl w:val="0"/>
              <w:spacing w:line="360" w:lineRule="auto"/>
              <w:jc w:val="both"/>
              <w:rPr>
                <w:rFonts w:ascii="Times New Roman" w:eastAsia="Times New Roman" w:hAnsi="Times New Roman" w:cs="Times New Roman"/>
                <w:sz w:val="28"/>
                <w:szCs w:val="28"/>
              </w:rPr>
            </w:pPr>
          </w:p>
        </w:tc>
        <w:tc>
          <w:tcPr>
            <w:tcW w:w="8418" w:type="dxa"/>
          </w:tcPr>
          <w:p w:rsidR="00A80711" w:rsidRPr="00240785" w:rsidRDefault="00240785" w:rsidP="00D75785">
            <w:pPr>
              <w:spacing w:line="360" w:lineRule="auto"/>
              <w:ind w:left="-534" w:firstLine="725"/>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2.2.2.4.</w:t>
            </w:r>
            <w:r w:rsidRPr="00D0776B">
              <w:rPr>
                <w:rFonts w:ascii="Times New Roman" w:eastAsia="Times New Roman" w:hAnsi="Times New Roman" w:cs="Times New Roman"/>
                <w:b/>
                <w:sz w:val="28"/>
                <w:szCs w:val="28"/>
              </w:rPr>
              <w:t xml:space="preserve"> </w:t>
            </w:r>
            <w:r w:rsidRPr="00240785">
              <w:rPr>
                <w:rFonts w:ascii="Times New Roman" w:eastAsia="Times New Roman" w:hAnsi="Times New Roman" w:cs="Times New Roman"/>
                <w:sz w:val="28"/>
                <w:szCs w:val="28"/>
              </w:rPr>
              <w:t>Парки приморского абразионно-аккумулятивного района</w:t>
            </w:r>
          </w:p>
        </w:tc>
        <w:tc>
          <w:tcPr>
            <w:tcW w:w="681" w:type="dxa"/>
            <w:gridSpan w:val="2"/>
          </w:tcPr>
          <w:p w:rsidR="00A80711" w:rsidRDefault="00240785" w:rsidP="00D75785">
            <w:pPr>
              <w:widowControl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82</w:t>
            </w:r>
          </w:p>
        </w:tc>
      </w:tr>
      <w:tr w:rsidR="00240785" w:rsidRPr="00CE6B6F" w:rsidTr="00D75785">
        <w:trPr>
          <w:gridAfter w:val="1"/>
          <w:wAfter w:w="6" w:type="dxa"/>
        </w:trPr>
        <w:tc>
          <w:tcPr>
            <w:tcW w:w="653" w:type="dxa"/>
          </w:tcPr>
          <w:p w:rsidR="00240785" w:rsidRPr="00CE6B6F" w:rsidRDefault="00240785" w:rsidP="00D75785">
            <w:pPr>
              <w:widowControl w:val="0"/>
              <w:spacing w:line="360" w:lineRule="auto"/>
              <w:jc w:val="both"/>
              <w:rPr>
                <w:rFonts w:ascii="Times New Roman" w:eastAsia="Times New Roman" w:hAnsi="Times New Roman" w:cs="Times New Roman"/>
                <w:sz w:val="28"/>
                <w:szCs w:val="28"/>
              </w:rPr>
            </w:pPr>
          </w:p>
        </w:tc>
        <w:tc>
          <w:tcPr>
            <w:tcW w:w="8418" w:type="dxa"/>
          </w:tcPr>
          <w:p w:rsidR="00240785" w:rsidRDefault="00240785" w:rsidP="00D75785">
            <w:pPr>
              <w:spacing w:line="360" w:lineRule="auto"/>
              <w:ind w:left="-534" w:firstLine="725"/>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2.3. </w:t>
            </w:r>
            <w:proofErr w:type="spellStart"/>
            <w:r>
              <w:rPr>
                <w:rFonts w:ascii="Times New Roman" w:eastAsia="Times New Roman" w:hAnsi="Times New Roman" w:cs="Times New Roman"/>
                <w:sz w:val="28"/>
                <w:szCs w:val="28"/>
                <w:lang w:val="uk-UA"/>
              </w:rPr>
              <w:t>Градостроительные</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нормы</w:t>
            </w:r>
            <w:proofErr w:type="spellEnd"/>
            <w:r>
              <w:rPr>
                <w:rFonts w:ascii="Times New Roman" w:eastAsia="Times New Roman" w:hAnsi="Times New Roman" w:cs="Times New Roman"/>
                <w:sz w:val="28"/>
                <w:szCs w:val="28"/>
                <w:lang w:val="uk-UA"/>
              </w:rPr>
              <w:t xml:space="preserve"> при </w:t>
            </w:r>
            <w:proofErr w:type="spellStart"/>
            <w:r>
              <w:rPr>
                <w:rFonts w:ascii="Times New Roman" w:eastAsia="Times New Roman" w:hAnsi="Times New Roman" w:cs="Times New Roman"/>
                <w:sz w:val="28"/>
                <w:szCs w:val="28"/>
                <w:lang w:val="uk-UA"/>
              </w:rPr>
              <w:t>проектировании</w:t>
            </w:r>
            <w:proofErr w:type="spellEnd"/>
            <w:r>
              <w:rPr>
                <w:rFonts w:ascii="Times New Roman" w:eastAsia="Times New Roman" w:hAnsi="Times New Roman" w:cs="Times New Roman"/>
                <w:sz w:val="28"/>
                <w:szCs w:val="28"/>
                <w:lang w:val="uk-UA"/>
              </w:rPr>
              <w:t xml:space="preserve"> </w:t>
            </w:r>
          </w:p>
          <w:p w:rsidR="00240785" w:rsidRPr="00240785" w:rsidRDefault="00240785" w:rsidP="00D75785">
            <w:pPr>
              <w:spacing w:line="360" w:lineRule="auto"/>
              <w:ind w:left="-534" w:firstLine="725"/>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lang w:val="uk-UA"/>
              </w:rPr>
              <w:lastRenderedPageBreak/>
              <w:t>зеленых</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насаждений</w:t>
            </w:r>
            <w:proofErr w:type="spellEnd"/>
            <w:r>
              <w:rPr>
                <w:rFonts w:ascii="Times New Roman" w:eastAsia="Times New Roman" w:hAnsi="Times New Roman" w:cs="Times New Roman"/>
                <w:sz w:val="28"/>
                <w:szCs w:val="28"/>
                <w:lang w:val="uk-UA"/>
              </w:rPr>
              <w:t xml:space="preserve"> </w:t>
            </w:r>
          </w:p>
        </w:tc>
        <w:tc>
          <w:tcPr>
            <w:tcW w:w="681" w:type="dxa"/>
            <w:gridSpan w:val="2"/>
          </w:tcPr>
          <w:p w:rsidR="00240785" w:rsidRDefault="00240785" w:rsidP="00D75785">
            <w:pPr>
              <w:widowControl w:val="0"/>
              <w:jc w:val="both"/>
              <w:rPr>
                <w:rFonts w:ascii="Times New Roman" w:eastAsia="Times New Roman" w:hAnsi="Times New Roman" w:cs="Times New Roman"/>
                <w:sz w:val="28"/>
                <w:szCs w:val="28"/>
                <w:lang w:val="uk-UA"/>
              </w:rPr>
            </w:pPr>
          </w:p>
          <w:p w:rsidR="00240785" w:rsidRDefault="00240785" w:rsidP="00D75785">
            <w:pPr>
              <w:widowControl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87</w:t>
            </w:r>
          </w:p>
        </w:tc>
      </w:tr>
      <w:tr w:rsidR="00CE6B6F" w:rsidRPr="00CE6B6F" w:rsidTr="00D75785">
        <w:trPr>
          <w:gridAfter w:val="1"/>
          <w:wAfter w:w="6" w:type="dxa"/>
        </w:trPr>
        <w:tc>
          <w:tcPr>
            <w:tcW w:w="653" w:type="dxa"/>
          </w:tcPr>
          <w:p w:rsidR="00CE6B6F" w:rsidRPr="00CE6B6F" w:rsidRDefault="00CE6B6F" w:rsidP="00D75785">
            <w:pPr>
              <w:widowControl w:val="0"/>
              <w:spacing w:line="360" w:lineRule="auto"/>
              <w:jc w:val="both"/>
              <w:rPr>
                <w:rFonts w:ascii="Times New Roman" w:eastAsia="Times New Roman" w:hAnsi="Times New Roman" w:cs="Times New Roman"/>
                <w:sz w:val="28"/>
                <w:szCs w:val="28"/>
              </w:rPr>
            </w:pPr>
          </w:p>
        </w:tc>
        <w:tc>
          <w:tcPr>
            <w:tcW w:w="8418" w:type="dxa"/>
          </w:tcPr>
          <w:p w:rsidR="00CE6B6F" w:rsidRPr="007F0008" w:rsidRDefault="00C23446" w:rsidP="00D75785">
            <w:pPr>
              <w:spacing w:line="360" w:lineRule="auto"/>
              <w:ind w:left="-534" w:firstLine="7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r w:rsidR="00CE6B6F">
              <w:rPr>
                <w:rFonts w:ascii="Times New Roman" w:eastAsia="Times New Roman" w:hAnsi="Times New Roman" w:cs="Times New Roman"/>
                <w:sz w:val="28"/>
                <w:szCs w:val="28"/>
              </w:rPr>
              <w:t>.4    Охрана зеленых насаждений</w:t>
            </w:r>
          </w:p>
        </w:tc>
        <w:tc>
          <w:tcPr>
            <w:tcW w:w="681" w:type="dxa"/>
            <w:gridSpan w:val="2"/>
          </w:tcPr>
          <w:p w:rsidR="00CE6B6F" w:rsidRPr="00CE6B6F" w:rsidRDefault="00240785" w:rsidP="00D75785">
            <w:pPr>
              <w:widowControl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94</w:t>
            </w:r>
          </w:p>
        </w:tc>
      </w:tr>
      <w:tr w:rsidR="00240785" w:rsidRPr="00CE6B6F" w:rsidTr="00D75785">
        <w:trPr>
          <w:gridAfter w:val="1"/>
          <w:wAfter w:w="6" w:type="dxa"/>
        </w:trPr>
        <w:tc>
          <w:tcPr>
            <w:tcW w:w="653" w:type="dxa"/>
          </w:tcPr>
          <w:p w:rsidR="00240785" w:rsidRPr="00CE6B6F" w:rsidRDefault="00240785" w:rsidP="00D75785">
            <w:pPr>
              <w:widowControl w:val="0"/>
              <w:spacing w:line="360" w:lineRule="auto"/>
              <w:jc w:val="both"/>
              <w:rPr>
                <w:rFonts w:ascii="Times New Roman" w:eastAsia="Times New Roman" w:hAnsi="Times New Roman" w:cs="Times New Roman"/>
                <w:sz w:val="28"/>
                <w:szCs w:val="28"/>
              </w:rPr>
            </w:pPr>
          </w:p>
        </w:tc>
        <w:tc>
          <w:tcPr>
            <w:tcW w:w="8418" w:type="dxa"/>
          </w:tcPr>
          <w:p w:rsidR="00240785" w:rsidRDefault="00240785" w:rsidP="00D75785">
            <w:pPr>
              <w:spacing w:line="360" w:lineRule="auto"/>
              <w:ind w:left="-534" w:firstLine="7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2.4.1. Омолаживающая обрезка</w:t>
            </w:r>
          </w:p>
        </w:tc>
        <w:tc>
          <w:tcPr>
            <w:tcW w:w="681" w:type="dxa"/>
            <w:gridSpan w:val="2"/>
          </w:tcPr>
          <w:p w:rsidR="00240785" w:rsidRDefault="00CF04E7" w:rsidP="00D75785">
            <w:pPr>
              <w:widowControl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99</w:t>
            </w:r>
          </w:p>
        </w:tc>
      </w:tr>
      <w:tr w:rsidR="00CE6B6F" w:rsidRPr="00CE6B6F" w:rsidTr="00D75785">
        <w:trPr>
          <w:gridAfter w:val="1"/>
          <w:wAfter w:w="6" w:type="dxa"/>
        </w:trPr>
        <w:tc>
          <w:tcPr>
            <w:tcW w:w="653" w:type="dxa"/>
          </w:tcPr>
          <w:p w:rsidR="00CE6B6F" w:rsidRPr="00CE6B6F" w:rsidRDefault="00CE6B6F" w:rsidP="00D75785">
            <w:pPr>
              <w:widowControl w:val="0"/>
              <w:spacing w:line="360" w:lineRule="auto"/>
              <w:jc w:val="both"/>
              <w:rPr>
                <w:rFonts w:ascii="Times New Roman" w:eastAsia="Times New Roman" w:hAnsi="Times New Roman" w:cs="Times New Roman"/>
                <w:sz w:val="28"/>
                <w:szCs w:val="28"/>
              </w:rPr>
            </w:pPr>
          </w:p>
        </w:tc>
        <w:tc>
          <w:tcPr>
            <w:tcW w:w="8418" w:type="dxa"/>
          </w:tcPr>
          <w:p w:rsidR="00CE6B6F" w:rsidRDefault="00C23446" w:rsidP="00D75785">
            <w:pPr>
              <w:spacing w:line="360" w:lineRule="auto"/>
              <w:ind w:left="-534" w:firstLine="7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r w:rsidR="00CE6B6F">
              <w:rPr>
                <w:rFonts w:ascii="Times New Roman" w:eastAsia="Times New Roman" w:hAnsi="Times New Roman" w:cs="Times New Roman"/>
                <w:sz w:val="28"/>
                <w:szCs w:val="28"/>
              </w:rPr>
              <w:t xml:space="preserve">.5    Перспективы развития зеленых насаждений в </w:t>
            </w:r>
            <w:proofErr w:type="spellStart"/>
            <w:r w:rsidR="00CE6B6F">
              <w:rPr>
                <w:rFonts w:ascii="Times New Roman" w:eastAsia="Times New Roman" w:hAnsi="Times New Roman" w:cs="Times New Roman"/>
                <w:sz w:val="28"/>
                <w:szCs w:val="28"/>
              </w:rPr>
              <w:t>г</w:t>
            </w:r>
            <w:proofErr w:type="gramStart"/>
            <w:r w:rsidR="00CE6B6F">
              <w:rPr>
                <w:rFonts w:ascii="Times New Roman" w:eastAsia="Times New Roman" w:hAnsi="Times New Roman" w:cs="Times New Roman"/>
                <w:sz w:val="28"/>
                <w:szCs w:val="28"/>
              </w:rPr>
              <w:t>.О</w:t>
            </w:r>
            <w:proofErr w:type="gramEnd"/>
            <w:r w:rsidR="00CE6B6F">
              <w:rPr>
                <w:rFonts w:ascii="Times New Roman" w:eastAsia="Times New Roman" w:hAnsi="Times New Roman" w:cs="Times New Roman"/>
                <w:sz w:val="28"/>
                <w:szCs w:val="28"/>
              </w:rPr>
              <w:t>десса</w:t>
            </w:r>
            <w:proofErr w:type="spellEnd"/>
          </w:p>
        </w:tc>
        <w:tc>
          <w:tcPr>
            <w:tcW w:w="681" w:type="dxa"/>
            <w:gridSpan w:val="2"/>
          </w:tcPr>
          <w:p w:rsidR="00CE6B6F" w:rsidRPr="00CE6B6F" w:rsidRDefault="00CF04E7" w:rsidP="00D75785">
            <w:pPr>
              <w:widowControl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105</w:t>
            </w:r>
          </w:p>
        </w:tc>
      </w:tr>
      <w:tr w:rsidR="00CE6B6F" w:rsidRPr="00CE6B6F" w:rsidTr="00D75785">
        <w:trPr>
          <w:gridAfter w:val="1"/>
          <w:wAfter w:w="6" w:type="dxa"/>
        </w:trPr>
        <w:tc>
          <w:tcPr>
            <w:tcW w:w="653" w:type="dxa"/>
          </w:tcPr>
          <w:p w:rsidR="00CE6B6F" w:rsidRPr="00CE6B6F" w:rsidRDefault="00CF04E7" w:rsidP="00D7578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8418" w:type="dxa"/>
          </w:tcPr>
          <w:p w:rsidR="00CE6B6F" w:rsidRDefault="00CF04E7" w:rsidP="00CF04E7">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CE6B6F" w:rsidRPr="00C94145">
              <w:rPr>
                <w:rFonts w:ascii="Times New Roman" w:eastAsia="Times New Roman" w:hAnsi="Times New Roman" w:cs="Times New Roman"/>
                <w:sz w:val="28"/>
                <w:szCs w:val="28"/>
              </w:rPr>
              <w:t>Градостроительные функции зеленых насаждений в городах</w:t>
            </w:r>
          </w:p>
        </w:tc>
        <w:tc>
          <w:tcPr>
            <w:tcW w:w="681" w:type="dxa"/>
            <w:gridSpan w:val="2"/>
          </w:tcPr>
          <w:p w:rsidR="00CE6B6F" w:rsidRPr="00CE6B6F" w:rsidRDefault="00CF04E7" w:rsidP="00D75785">
            <w:pPr>
              <w:widowControl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112</w:t>
            </w:r>
          </w:p>
        </w:tc>
      </w:tr>
      <w:tr w:rsidR="00CE6B6F" w:rsidRPr="00CE6B6F" w:rsidTr="00D75785">
        <w:trPr>
          <w:gridAfter w:val="1"/>
          <w:wAfter w:w="6" w:type="dxa"/>
        </w:trPr>
        <w:tc>
          <w:tcPr>
            <w:tcW w:w="653" w:type="dxa"/>
          </w:tcPr>
          <w:p w:rsidR="00CE6B6F" w:rsidRPr="00CE6B6F" w:rsidRDefault="00CE6B6F" w:rsidP="00D75785">
            <w:pPr>
              <w:widowControl w:val="0"/>
              <w:spacing w:line="360" w:lineRule="auto"/>
              <w:jc w:val="both"/>
              <w:rPr>
                <w:rFonts w:ascii="Times New Roman" w:eastAsia="Times New Roman" w:hAnsi="Times New Roman" w:cs="Times New Roman"/>
                <w:sz w:val="28"/>
                <w:szCs w:val="28"/>
              </w:rPr>
            </w:pPr>
          </w:p>
        </w:tc>
        <w:tc>
          <w:tcPr>
            <w:tcW w:w="8418" w:type="dxa"/>
          </w:tcPr>
          <w:p w:rsidR="00CE6B6F" w:rsidRDefault="00C23446" w:rsidP="00D75785">
            <w:pPr>
              <w:spacing w:line="360" w:lineRule="auto"/>
              <w:ind w:left="-534" w:firstLine="7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r w:rsidR="00CE6B6F" w:rsidRPr="00C94145">
              <w:rPr>
                <w:rFonts w:ascii="Times New Roman" w:eastAsia="Times New Roman" w:hAnsi="Times New Roman" w:cs="Times New Roman"/>
                <w:sz w:val="28"/>
                <w:szCs w:val="28"/>
              </w:rPr>
              <w:t>.1    Регулирование микроклимата</w:t>
            </w:r>
          </w:p>
        </w:tc>
        <w:tc>
          <w:tcPr>
            <w:tcW w:w="681" w:type="dxa"/>
            <w:gridSpan w:val="2"/>
          </w:tcPr>
          <w:p w:rsidR="00CE6B6F" w:rsidRPr="00CE6B6F" w:rsidRDefault="00CF04E7" w:rsidP="00D75785">
            <w:pPr>
              <w:widowControl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115</w:t>
            </w:r>
          </w:p>
        </w:tc>
      </w:tr>
      <w:tr w:rsidR="00CF04E7" w:rsidRPr="00CE6B6F" w:rsidTr="00D75785">
        <w:trPr>
          <w:gridAfter w:val="1"/>
          <w:wAfter w:w="6" w:type="dxa"/>
        </w:trPr>
        <w:tc>
          <w:tcPr>
            <w:tcW w:w="653" w:type="dxa"/>
          </w:tcPr>
          <w:p w:rsidR="00CF04E7" w:rsidRPr="00CE6B6F" w:rsidRDefault="00CF04E7" w:rsidP="00D75785">
            <w:pPr>
              <w:widowControl w:val="0"/>
              <w:spacing w:line="360" w:lineRule="auto"/>
              <w:jc w:val="both"/>
              <w:rPr>
                <w:rFonts w:ascii="Times New Roman" w:eastAsia="Times New Roman" w:hAnsi="Times New Roman" w:cs="Times New Roman"/>
                <w:sz w:val="28"/>
                <w:szCs w:val="28"/>
              </w:rPr>
            </w:pPr>
          </w:p>
        </w:tc>
        <w:tc>
          <w:tcPr>
            <w:tcW w:w="8418" w:type="dxa"/>
          </w:tcPr>
          <w:p w:rsidR="00CF04E7" w:rsidRDefault="00CF04E7" w:rsidP="00CF04E7">
            <w:pPr>
              <w:tabs>
                <w:tab w:val="left" w:pos="1276"/>
              </w:tabs>
              <w:spacing w:line="360" w:lineRule="auto"/>
              <w:ind w:left="2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3.2</w:t>
            </w:r>
            <w:r w:rsidRPr="00CF04E7">
              <w:rPr>
                <w:rFonts w:ascii="Times New Roman" w:eastAsia="Times New Roman" w:hAnsi="Times New Roman" w:cs="Times New Roman"/>
                <w:sz w:val="28"/>
                <w:szCs w:val="28"/>
              </w:rPr>
              <w:t>.  Экологическая ситуация на территории города</w:t>
            </w:r>
          </w:p>
        </w:tc>
        <w:tc>
          <w:tcPr>
            <w:tcW w:w="681" w:type="dxa"/>
            <w:gridSpan w:val="2"/>
          </w:tcPr>
          <w:p w:rsidR="00CF04E7" w:rsidRDefault="00CF04E7" w:rsidP="00D75785">
            <w:pPr>
              <w:widowControl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118</w:t>
            </w:r>
          </w:p>
        </w:tc>
      </w:tr>
      <w:tr w:rsidR="00CE6B6F" w:rsidRPr="00CE6B6F" w:rsidTr="00D75785">
        <w:trPr>
          <w:gridAfter w:val="1"/>
          <w:wAfter w:w="6" w:type="dxa"/>
        </w:trPr>
        <w:tc>
          <w:tcPr>
            <w:tcW w:w="653" w:type="dxa"/>
          </w:tcPr>
          <w:p w:rsidR="00CE6B6F" w:rsidRPr="00CE6B6F" w:rsidRDefault="00CE6B6F" w:rsidP="00D75785">
            <w:pPr>
              <w:widowControl w:val="0"/>
              <w:spacing w:line="360" w:lineRule="auto"/>
              <w:jc w:val="both"/>
              <w:rPr>
                <w:rFonts w:ascii="Times New Roman" w:eastAsia="Times New Roman" w:hAnsi="Times New Roman" w:cs="Times New Roman"/>
                <w:sz w:val="28"/>
                <w:szCs w:val="28"/>
              </w:rPr>
            </w:pPr>
          </w:p>
        </w:tc>
        <w:tc>
          <w:tcPr>
            <w:tcW w:w="8418" w:type="dxa"/>
          </w:tcPr>
          <w:p w:rsidR="00CE6B6F" w:rsidRPr="00CF04E7" w:rsidRDefault="00C23446" w:rsidP="00D75785">
            <w:pPr>
              <w:spacing w:line="360" w:lineRule="auto"/>
              <w:ind w:left="-534" w:firstLine="7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r w:rsidR="00CF04E7">
              <w:rPr>
                <w:rFonts w:ascii="Times New Roman" w:eastAsia="Times New Roman" w:hAnsi="Times New Roman" w:cs="Times New Roman"/>
                <w:sz w:val="28"/>
                <w:szCs w:val="28"/>
              </w:rPr>
              <w:t>.3</w:t>
            </w:r>
            <w:r w:rsidR="00CE6B6F" w:rsidRPr="00C94145">
              <w:rPr>
                <w:rFonts w:ascii="Times New Roman" w:eastAsia="Times New Roman" w:hAnsi="Times New Roman" w:cs="Times New Roman"/>
                <w:sz w:val="28"/>
                <w:szCs w:val="28"/>
              </w:rPr>
              <w:t xml:space="preserve">   </w:t>
            </w:r>
            <w:r w:rsidR="00CE6B6F">
              <w:rPr>
                <w:rFonts w:ascii="Times New Roman" w:eastAsia="Times New Roman" w:hAnsi="Times New Roman" w:cs="Times New Roman"/>
                <w:sz w:val="28"/>
                <w:szCs w:val="28"/>
              </w:rPr>
              <w:t xml:space="preserve"> Очистка воздуха от загрязнений</w:t>
            </w:r>
          </w:p>
        </w:tc>
        <w:tc>
          <w:tcPr>
            <w:tcW w:w="681" w:type="dxa"/>
            <w:gridSpan w:val="2"/>
          </w:tcPr>
          <w:p w:rsidR="00CE6B6F" w:rsidRPr="00CE6B6F" w:rsidRDefault="00CF04E7" w:rsidP="00D75785">
            <w:pPr>
              <w:widowControl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122</w:t>
            </w:r>
          </w:p>
        </w:tc>
      </w:tr>
      <w:tr w:rsidR="00CF04E7" w:rsidRPr="00CE6B6F" w:rsidTr="00D75785">
        <w:trPr>
          <w:gridAfter w:val="1"/>
          <w:wAfter w:w="6" w:type="dxa"/>
        </w:trPr>
        <w:tc>
          <w:tcPr>
            <w:tcW w:w="653" w:type="dxa"/>
          </w:tcPr>
          <w:p w:rsidR="00CF04E7" w:rsidRPr="00CE6B6F" w:rsidRDefault="00CF04E7" w:rsidP="00D75785">
            <w:pPr>
              <w:widowControl w:val="0"/>
              <w:spacing w:line="360" w:lineRule="auto"/>
              <w:jc w:val="both"/>
              <w:rPr>
                <w:rFonts w:ascii="Times New Roman" w:eastAsia="Times New Roman" w:hAnsi="Times New Roman" w:cs="Times New Roman"/>
                <w:sz w:val="28"/>
                <w:szCs w:val="28"/>
              </w:rPr>
            </w:pPr>
          </w:p>
        </w:tc>
        <w:tc>
          <w:tcPr>
            <w:tcW w:w="8418" w:type="dxa"/>
          </w:tcPr>
          <w:p w:rsidR="00CF04E7" w:rsidRDefault="00CF04E7" w:rsidP="00D75785">
            <w:pPr>
              <w:spacing w:line="360" w:lineRule="auto"/>
              <w:ind w:left="-534" w:firstLine="725"/>
              <w:jc w:val="both"/>
              <w:rPr>
                <w:rFonts w:ascii="Times New Roman" w:eastAsia="Times New Roman" w:hAnsi="Times New Roman" w:cs="Times New Roman"/>
                <w:sz w:val="28"/>
                <w:szCs w:val="28"/>
              </w:rPr>
            </w:pPr>
            <w:r w:rsidRPr="00CF04E7">
              <w:rPr>
                <w:rFonts w:ascii="Times New Roman" w:eastAsia="Times New Roman" w:hAnsi="Times New Roman" w:cs="Times New Roman"/>
                <w:bCs/>
                <w:sz w:val="28"/>
                <w:szCs w:val="28"/>
              </w:rPr>
              <w:t>3.3.1.</w:t>
            </w:r>
            <w:r>
              <w:rPr>
                <w:rFonts w:ascii="Times New Roman" w:eastAsia="Times New Roman" w:hAnsi="Times New Roman" w:cs="Times New Roman"/>
                <w:b/>
                <w:bCs/>
                <w:sz w:val="28"/>
                <w:szCs w:val="28"/>
              </w:rPr>
              <w:t xml:space="preserve"> </w:t>
            </w:r>
            <w:r w:rsidRPr="00CF04E7">
              <w:rPr>
                <w:rFonts w:ascii="Times New Roman" w:eastAsia="Times New Roman" w:hAnsi="Times New Roman" w:cs="Times New Roman"/>
                <w:bCs/>
                <w:sz w:val="28"/>
                <w:szCs w:val="28"/>
              </w:rPr>
              <w:t>Снижение запыленности и загазованности воздуха</w:t>
            </w:r>
          </w:p>
        </w:tc>
        <w:tc>
          <w:tcPr>
            <w:tcW w:w="681" w:type="dxa"/>
            <w:gridSpan w:val="2"/>
          </w:tcPr>
          <w:p w:rsidR="00CF04E7" w:rsidRDefault="00CF04E7" w:rsidP="00D75785">
            <w:pPr>
              <w:widowControl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123</w:t>
            </w:r>
          </w:p>
        </w:tc>
      </w:tr>
      <w:tr w:rsidR="00CF04E7" w:rsidRPr="00CE6B6F" w:rsidTr="00D75785">
        <w:trPr>
          <w:gridAfter w:val="1"/>
          <w:wAfter w:w="6" w:type="dxa"/>
        </w:trPr>
        <w:tc>
          <w:tcPr>
            <w:tcW w:w="653" w:type="dxa"/>
          </w:tcPr>
          <w:p w:rsidR="00CF04E7" w:rsidRPr="00CE6B6F" w:rsidRDefault="00CF04E7" w:rsidP="00D75785">
            <w:pPr>
              <w:widowControl w:val="0"/>
              <w:spacing w:line="360" w:lineRule="auto"/>
              <w:jc w:val="both"/>
              <w:rPr>
                <w:rFonts w:ascii="Times New Roman" w:eastAsia="Times New Roman" w:hAnsi="Times New Roman" w:cs="Times New Roman"/>
                <w:sz w:val="28"/>
                <w:szCs w:val="28"/>
              </w:rPr>
            </w:pPr>
          </w:p>
        </w:tc>
        <w:tc>
          <w:tcPr>
            <w:tcW w:w="8418" w:type="dxa"/>
          </w:tcPr>
          <w:p w:rsidR="00CF04E7" w:rsidRPr="00CF04E7" w:rsidRDefault="00CF04E7" w:rsidP="00CF04E7">
            <w:pPr>
              <w:spacing w:line="360" w:lineRule="auto"/>
              <w:ind w:left="200"/>
              <w:jc w:val="both"/>
              <w:rPr>
                <w:rFonts w:ascii="Times New Roman" w:hAnsi="Times New Roman" w:cs="Times New Roman"/>
                <w:color w:val="auto"/>
                <w:sz w:val="28"/>
                <w:szCs w:val="28"/>
              </w:rPr>
            </w:pPr>
            <w:r w:rsidRPr="00CF04E7">
              <w:rPr>
                <w:rFonts w:ascii="Times New Roman" w:eastAsia="Times New Roman" w:hAnsi="Times New Roman" w:cs="Times New Roman"/>
                <w:sz w:val="28"/>
                <w:szCs w:val="28"/>
              </w:rPr>
              <w:t>3.3.2.</w:t>
            </w:r>
            <w:r w:rsidRPr="00CF04E7">
              <w:rPr>
                <w:rFonts w:ascii="Times New Roman" w:hAnsi="Times New Roman" w:cs="Times New Roman"/>
                <w:bCs/>
                <w:color w:val="auto"/>
                <w:sz w:val="28"/>
                <w:szCs w:val="28"/>
                <w:shd w:val="clear" w:color="auto" w:fill="FFFFFF"/>
              </w:rPr>
              <w:t xml:space="preserve"> </w:t>
            </w:r>
            <w:proofErr w:type="spellStart"/>
            <w:r w:rsidRPr="00CF04E7">
              <w:rPr>
                <w:rFonts w:ascii="Times New Roman" w:hAnsi="Times New Roman" w:cs="Times New Roman"/>
                <w:bCs/>
                <w:color w:val="auto"/>
                <w:sz w:val="28"/>
                <w:szCs w:val="28"/>
                <w:shd w:val="clear" w:color="auto" w:fill="FFFFFF"/>
              </w:rPr>
              <w:t>Газозащитная</w:t>
            </w:r>
            <w:proofErr w:type="spellEnd"/>
            <w:r w:rsidRPr="00CF04E7">
              <w:rPr>
                <w:rFonts w:ascii="Times New Roman" w:hAnsi="Times New Roman" w:cs="Times New Roman"/>
                <w:bCs/>
                <w:color w:val="auto"/>
                <w:sz w:val="28"/>
                <w:szCs w:val="28"/>
                <w:shd w:val="clear" w:color="auto" w:fill="FFFFFF"/>
              </w:rPr>
              <w:t xml:space="preserve"> роль зеленых насаждений</w:t>
            </w:r>
          </w:p>
        </w:tc>
        <w:tc>
          <w:tcPr>
            <w:tcW w:w="681" w:type="dxa"/>
            <w:gridSpan w:val="2"/>
          </w:tcPr>
          <w:p w:rsidR="00CF04E7" w:rsidRDefault="00CC65E7" w:rsidP="00D75785">
            <w:pPr>
              <w:widowControl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124</w:t>
            </w:r>
          </w:p>
        </w:tc>
      </w:tr>
      <w:tr w:rsidR="00CE6B6F" w:rsidRPr="00CE6B6F" w:rsidTr="00D75785">
        <w:trPr>
          <w:gridAfter w:val="1"/>
          <w:wAfter w:w="6" w:type="dxa"/>
        </w:trPr>
        <w:tc>
          <w:tcPr>
            <w:tcW w:w="653" w:type="dxa"/>
          </w:tcPr>
          <w:p w:rsidR="00CE6B6F" w:rsidRPr="00CE6B6F" w:rsidRDefault="00CE6B6F" w:rsidP="00D75785">
            <w:pPr>
              <w:widowControl w:val="0"/>
              <w:spacing w:line="360" w:lineRule="auto"/>
              <w:jc w:val="both"/>
              <w:rPr>
                <w:rFonts w:ascii="Times New Roman" w:eastAsia="Times New Roman" w:hAnsi="Times New Roman" w:cs="Times New Roman"/>
                <w:sz w:val="28"/>
                <w:szCs w:val="28"/>
              </w:rPr>
            </w:pPr>
          </w:p>
        </w:tc>
        <w:tc>
          <w:tcPr>
            <w:tcW w:w="8418" w:type="dxa"/>
          </w:tcPr>
          <w:p w:rsidR="00CE6B6F" w:rsidRPr="00CF04E7" w:rsidRDefault="00C23446" w:rsidP="00D75785">
            <w:pPr>
              <w:spacing w:line="360" w:lineRule="auto"/>
              <w:ind w:left="-534" w:firstLine="7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r w:rsidR="00CF04E7">
              <w:rPr>
                <w:rFonts w:ascii="Times New Roman" w:eastAsia="Times New Roman" w:hAnsi="Times New Roman" w:cs="Times New Roman"/>
                <w:sz w:val="28"/>
                <w:szCs w:val="28"/>
              </w:rPr>
              <w:t>.4</w:t>
            </w:r>
            <w:r w:rsidR="00CE6B6F" w:rsidRPr="00C94145">
              <w:rPr>
                <w:rFonts w:ascii="Times New Roman" w:eastAsia="Times New Roman" w:hAnsi="Times New Roman" w:cs="Times New Roman"/>
                <w:sz w:val="28"/>
                <w:szCs w:val="28"/>
              </w:rPr>
              <w:t xml:space="preserve">    Эстетическое улучш</w:t>
            </w:r>
            <w:r w:rsidR="00CE6B6F">
              <w:rPr>
                <w:rFonts w:ascii="Times New Roman" w:eastAsia="Times New Roman" w:hAnsi="Times New Roman" w:cs="Times New Roman"/>
                <w:sz w:val="28"/>
                <w:szCs w:val="28"/>
              </w:rPr>
              <w:t>ение городской среды</w:t>
            </w:r>
          </w:p>
        </w:tc>
        <w:tc>
          <w:tcPr>
            <w:tcW w:w="681" w:type="dxa"/>
            <w:gridSpan w:val="2"/>
          </w:tcPr>
          <w:p w:rsidR="00CE6B6F" w:rsidRPr="00CE6B6F" w:rsidRDefault="00CF04E7" w:rsidP="00D75785">
            <w:pPr>
              <w:widowControl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125</w:t>
            </w:r>
          </w:p>
        </w:tc>
      </w:tr>
      <w:tr w:rsidR="00CC65E7" w:rsidRPr="00CE6B6F" w:rsidTr="00D75785">
        <w:trPr>
          <w:gridAfter w:val="1"/>
          <w:wAfter w:w="6" w:type="dxa"/>
        </w:trPr>
        <w:tc>
          <w:tcPr>
            <w:tcW w:w="653" w:type="dxa"/>
          </w:tcPr>
          <w:p w:rsidR="00CC65E7" w:rsidRPr="00CE6B6F" w:rsidRDefault="00CC65E7" w:rsidP="00D75785">
            <w:pPr>
              <w:widowControl w:val="0"/>
              <w:spacing w:line="360" w:lineRule="auto"/>
              <w:jc w:val="both"/>
              <w:rPr>
                <w:rFonts w:ascii="Times New Roman" w:eastAsia="Times New Roman" w:hAnsi="Times New Roman" w:cs="Times New Roman"/>
                <w:sz w:val="28"/>
                <w:szCs w:val="28"/>
              </w:rPr>
            </w:pPr>
          </w:p>
        </w:tc>
        <w:tc>
          <w:tcPr>
            <w:tcW w:w="8418" w:type="dxa"/>
          </w:tcPr>
          <w:p w:rsidR="00CC65E7" w:rsidRDefault="00CC65E7" w:rsidP="00D75785">
            <w:pPr>
              <w:spacing w:line="360" w:lineRule="auto"/>
              <w:ind w:left="-534" w:firstLine="7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3.4.1</w:t>
            </w:r>
            <w:r w:rsidRPr="00CC65E7">
              <w:rPr>
                <w:rFonts w:ascii="Times New Roman" w:eastAsia="Times New Roman" w:hAnsi="Times New Roman" w:cs="Times New Roman"/>
                <w:sz w:val="28"/>
                <w:szCs w:val="28"/>
              </w:rPr>
              <w:t>.</w:t>
            </w:r>
            <w:r w:rsidRPr="00CC65E7">
              <w:rPr>
                <w:color w:val="282528"/>
                <w:sz w:val="28"/>
                <w:szCs w:val="28"/>
              </w:rPr>
              <w:t xml:space="preserve"> </w:t>
            </w:r>
            <w:r w:rsidRPr="00CC65E7">
              <w:rPr>
                <w:rFonts w:ascii="Times New Roman" w:eastAsia="Times New Roman" w:hAnsi="Times New Roman" w:cs="Times New Roman"/>
                <w:sz w:val="28"/>
                <w:szCs w:val="28"/>
              </w:rPr>
              <w:t>Платформа «Мой город»</w:t>
            </w:r>
          </w:p>
        </w:tc>
        <w:tc>
          <w:tcPr>
            <w:tcW w:w="681" w:type="dxa"/>
            <w:gridSpan w:val="2"/>
          </w:tcPr>
          <w:p w:rsidR="00CC65E7" w:rsidRDefault="00CC65E7" w:rsidP="00D75785">
            <w:pPr>
              <w:widowControl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125</w:t>
            </w:r>
          </w:p>
        </w:tc>
      </w:tr>
      <w:tr w:rsidR="00CC65E7" w:rsidRPr="00CE6B6F" w:rsidTr="00D75785">
        <w:trPr>
          <w:gridAfter w:val="1"/>
          <w:wAfter w:w="6" w:type="dxa"/>
        </w:trPr>
        <w:tc>
          <w:tcPr>
            <w:tcW w:w="653" w:type="dxa"/>
          </w:tcPr>
          <w:p w:rsidR="00CC65E7" w:rsidRPr="00CE6B6F" w:rsidRDefault="00CC65E7" w:rsidP="00D75785">
            <w:pPr>
              <w:widowControl w:val="0"/>
              <w:spacing w:line="360" w:lineRule="auto"/>
              <w:jc w:val="both"/>
              <w:rPr>
                <w:rFonts w:ascii="Times New Roman" w:eastAsia="Times New Roman" w:hAnsi="Times New Roman" w:cs="Times New Roman"/>
                <w:sz w:val="28"/>
                <w:szCs w:val="28"/>
              </w:rPr>
            </w:pPr>
          </w:p>
        </w:tc>
        <w:tc>
          <w:tcPr>
            <w:tcW w:w="8418" w:type="dxa"/>
          </w:tcPr>
          <w:p w:rsidR="00CC65E7" w:rsidRPr="00CC65E7" w:rsidRDefault="00CC65E7" w:rsidP="00D75785">
            <w:pPr>
              <w:spacing w:line="360" w:lineRule="auto"/>
              <w:ind w:left="-534" w:firstLine="7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3.4.2.</w:t>
            </w:r>
            <w:r>
              <w:rPr>
                <w:b/>
                <w:color w:val="282528"/>
                <w:sz w:val="28"/>
                <w:szCs w:val="28"/>
                <w:lang w:val="en-US"/>
              </w:rPr>
              <w:t xml:space="preserve"> </w:t>
            </w:r>
            <w:r w:rsidRPr="00CC65E7">
              <w:rPr>
                <w:rFonts w:ascii="Times New Roman" w:hAnsi="Times New Roman" w:cs="Times New Roman"/>
                <w:color w:val="auto"/>
                <w:sz w:val="28"/>
                <w:szCs w:val="28"/>
              </w:rPr>
              <w:t>«</w:t>
            </w:r>
            <w:r w:rsidRPr="00CC65E7">
              <w:rPr>
                <w:rFonts w:ascii="Times New Roman" w:hAnsi="Times New Roman" w:cs="Times New Roman"/>
                <w:color w:val="auto"/>
                <w:sz w:val="28"/>
                <w:szCs w:val="28"/>
                <w:lang w:val="en-US"/>
              </w:rPr>
              <w:t>New</w:t>
            </w:r>
            <w:r w:rsidRPr="00CC65E7">
              <w:rPr>
                <w:rFonts w:ascii="Times New Roman" w:hAnsi="Times New Roman" w:cs="Times New Roman"/>
                <w:color w:val="auto"/>
                <w:sz w:val="28"/>
                <w:szCs w:val="28"/>
              </w:rPr>
              <w:t xml:space="preserve"> бассейн»</w:t>
            </w:r>
          </w:p>
        </w:tc>
        <w:tc>
          <w:tcPr>
            <w:tcW w:w="681" w:type="dxa"/>
            <w:gridSpan w:val="2"/>
          </w:tcPr>
          <w:p w:rsidR="00CC65E7" w:rsidRDefault="00CC65E7" w:rsidP="00D75785">
            <w:pPr>
              <w:widowControl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126</w:t>
            </w:r>
          </w:p>
        </w:tc>
      </w:tr>
      <w:tr w:rsidR="00CC65E7" w:rsidRPr="00CE6B6F" w:rsidTr="00D75785">
        <w:trPr>
          <w:gridAfter w:val="1"/>
          <w:wAfter w:w="6" w:type="dxa"/>
        </w:trPr>
        <w:tc>
          <w:tcPr>
            <w:tcW w:w="653" w:type="dxa"/>
          </w:tcPr>
          <w:p w:rsidR="00CC65E7" w:rsidRPr="00CE6B6F" w:rsidRDefault="00CC65E7" w:rsidP="00D75785">
            <w:pPr>
              <w:widowControl w:val="0"/>
              <w:spacing w:line="360" w:lineRule="auto"/>
              <w:jc w:val="both"/>
              <w:rPr>
                <w:rFonts w:ascii="Times New Roman" w:eastAsia="Times New Roman" w:hAnsi="Times New Roman" w:cs="Times New Roman"/>
                <w:sz w:val="28"/>
                <w:szCs w:val="28"/>
              </w:rPr>
            </w:pPr>
          </w:p>
        </w:tc>
        <w:tc>
          <w:tcPr>
            <w:tcW w:w="8418" w:type="dxa"/>
          </w:tcPr>
          <w:p w:rsidR="00CC65E7" w:rsidRDefault="00CC65E7" w:rsidP="00D75785">
            <w:pPr>
              <w:spacing w:line="360" w:lineRule="auto"/>
              <w:ind w:left="-534" w:firstLine="7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3.4.3</w:t>
            </w:r>
            <w:r w:rsidRPr="00CC65E7">
              <w:rPr>
                <w:rFonts w:ascii="Times New Roman" w:eastAsia="Times New Roman" w:hAnsi="Times New Roman" w:cs="Times New Roman"/>
                <w:sz w:val="28"/>
                <w:szCs w:val="28"/>
              </w:rPr>
              <w:t>.  Зеленый театр в Парке Шевченко</w:t>
            </w:r>
          </w:p>
        </w:tc>
        <w:tc>
          <w:tcPr>
            <w:tcW w:w="681" w:type="dxa"/>
            <w:gridSpan w:val="2"/>
          </w:tcPr>
          <w:p w:rsidR="00CC65E7" w:rsidRDefault="00CC65E7" w:rsidP="00D75785">
            <w:pPr>
              <w:widowControl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129</w:t>
            </w:r>
          </w:p>
        </w:tc>
      </w:tr>
      <w:tr w:rsidR="00CC65E7" w:rsidRPr="00CE6B6F" w:rsidTr="00D75785">
        <w:trPr>
          <w:gridAfter w:val="1"/>
          <w:wAfter w:w="6" w:type="dxa"/>
        </w:trPr>
        <w:tc>
          <w:tcPr>
            <w:tcW w:w="653" w:type="dxa"/>
          </w:tcPr>
          <w:p w:rsidR="00CC65E7" w:rsidRPr="00CE6B6F" w:rsidRDefault="00CC65E7" w:rsidP="00D75785">
            <w:pPr>
              <w:widowControl w:val="0"/>
              <w:spacing w:line="360" w:lineRule="auto"/>
              <w:jc w:val="both"/>
              <w:rPr>
                <w:rFonts w:ascii="Times New Roman" w:eastAsia="Times New Roman" w:hAnsi="Times New Roman" w:cs="Times New Roman"/>
                <w:sz w:val="28"/>
                <w:szCs w:val="28"/>
              </w:rPr>
            </w:pPr>
          </w:p>
        </w:tc>
        <w:tc>
          <w:tcPr>
            <w:tcW w:w="8418" w:type="dxa"/>
          </w:tcPr>
          <w:p w:rsidR="00CC65E7" w:rsidRDefault="00CC65E7" w:rsidP="00D75785">
            <w:pPr>
              <w:spacing w:line="360" w:lineRule="auto"/>
              <w:ind w:left="-534" w:firstLine="7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3.4.4.</w:t>
            </w:r>
            <w:r>
              <w:rPr>
                <w:rFonts w:ascii="Times New Roman" w:eastAsia="Times New Roman" w:hAnsi="Times New Roman" w:cs="Times New Roman"/>
                <w:b/>
                <w:sz w:val="28"/>
                <w:szCs w:val="28"/>
              </w:rPr>
              <w:t xml:space="preserve"> </w:t>
            </w:r>
            <w:r w:rsidRPr="00CC65E7">
              <w:rPr>
                <w:rFonts w:ascii="Times New Roman" w:eastAsia="Times New Roman" w:hAnsi="Times New Roman" w:cs="Times New Roman"/>
                <w:sz w:val="28"/>
                <w:szCs w:val="28"/>
              </w:rPr>
              <w:t>Благоустройство склонов</w:t>
            </w:r>
          </w:p>
        </w:tc>
        <w:tc>
          <w:tcPr>
            <w:tcW w:w="681" w:type="dxa"/>
            <w:gridSpan w:val="2"/>
          </w:tcPr>
          <w:p w:rsidR="00CC65E7" w:rsidRDefault="00CC65E7" w:rsidP="00D75785">
            <w:pPr>
              <w:widowControl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134</w:t>
            </w:r>
          </w:p>
        </w:tc>
      </w:tr>
      <w:tr w:rsidR="00CE6B6F" w:rsidRPr="00CE6B6F" w:rsidTr="00D75785">
        <w:trPr>
          <w:gridAfter w:val="1"/>
          <w:wAfter w:w="6" w:type="dxa"/>
        </w:trPr>
        <w:tc>
          <w:tcPr>
            <w:tcW w:w="653" w:type="dxa"/>
          </w:tcPr>
          <w:p w:rsidR="00CE6B6F" w:rsidRPr="00CE6B6F" w:rsidRDefault="00CE6B6F" w:rsidP="00D75785">
            <w:pPr>
              <w:widowControl w:val="0"/>
              <w:spacing w:line="360" w:lineRule="auto"/>
              <w:jc w:val="both"/>
              <w:rPr>
                <w:rFonts w:ascii="Times New Roman" w:eastAsia="Times New Roman" w:hAnsi="Times New Roman" w:cs="Times New Roman"/>
                <w:sz w:val="28"/>
                <w:szCs w:val="28"/>
              </w:rPr>
            </w:pPr>
          </w:p>
        </w:tc>
        <w:tc>
          <w:tcPr>
            <w:tcW w:w="8418" w:type="dxa"/>
          </w:tcPr>
          <w:p w:rsidR="00CE6B6F" w:rsidRPr="00CF04E7" w:rsidRDefault="00CC65E7" w:rsidP="00D75785">
            <w:pPr>
              <w:spacing w:line="360" w:lineRule="auto"/>
              <w:ind w:left="-534" w:firstLine="7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Вывод</w:t>
            </w:r>
            <w:r w:rsidR="00171F00">
              <w:rPr>
                <w:rFonts w:ascii="Times New Roman" w:eastAsia="Times New Roman" w:hAnsi="Times New Roman" w:cs="Times New Roman"/>
                <w:sz w:val="28"/>
                <w:szCs w:val="28"/>
              </w:rPr>
              <w:t>ы</w:t>
            </w:r>
          </w:p>
        </w:tc>
        <w:tc>
          <w:tcPr>
            <w:tcW w:w="681" w:type="dxa"/>
            <w:gridSpan w:val="2"/>
          </w:tcPr>
          <w:p w:rsidR="00CE6B6F" w:rsidRPr="00CE6B6F" w:rsidRDefault="00CC65E7" w:rsidP="00D75785">
            <w:pPr>
              <w:widowControl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136</w:t>
            </w:r>
          </w:p>
        </w:tc>
      </w:tr>
      <w:tr w:rsidR="00CE6B6F" w:rsidRPr="00CE6B6F" w:rsidTr="00D75785">
        <w:trPr>
          <w:gridAfter w:val="1"/>
          <w:wAfter w:w="6" w:type="dxa"/>
        </w:trPr>
        <w:tc>
          <w:tcPr>
            <w:tcW w:w="653" w:type="dxa"/>
          </w:tcPr>
          <w:p w:rsidR="00CE6B6F" w:rsidRPr="00CE6B6F" w:rsidRDefault="00CE6B6F" w:rsidP="00D75785">
            <w:pPr>
              <w:widowControl w:val="0"/>
              <w:spacing w:line="360" w:lineRule="auto"/>
              <w:jc w:val="both"/>
              <w:rPr>
                <w:rFonts w:ascii="Times New Roman" w:eastAsia="Times New Roman" w:hAnsi="Times New Roman" w:cs="Times New Roman"/>
                <w:sz w:val="28"/>
                <w:szCs w:val="28"/>
              </w:rPr>
            </w:pPr>
          </w:p>
        </w:tc>
        <w:tc>
          <w:tcPr>
            <w:tcW w:w="8418" w:type="dxa"/>
          </w:tcPr>
          <w:p w:rsidR="00CE6B6F" w:rsidRDefault="00CE6B6F" w:rsidP="00D75785">
            <w:pPr>
              <w:spacing w:line="360" w:lineRule="auto"/>
              <w:ind w:left="-534" w:firstLine="7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Список использованной литературы</w:t>
            </w:r>
          </w:p>
        </w:tc>
        <w:tc>
          <w:tcPr>
            <w:tcW w:w="681" w:type="dxa"/>
            <w:gridSpan w:val="2"/>
          </w:tcPr>
          <w:p w:rsidR="00CE6B6F" w:rsidRPr="00CE6B6F" w:rsidRDefault="00171F00" w:rsidP="00D75785">
            <w:pPr>
              <w:widowControl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140</w:t>
            </w:r>
          </w:p>
        </w:tc>
      </w:tr>
    </w:tbl>
    <w:p w:rsidR="007F0008" w:rsidRDefault="00D75785" w:rsidP="00F44BE3">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textWrapping" w:clear="all"/>
      </w:r>
    </w:p>
    <w:p w:rsidR="007F0008" w:rsidRDefault="007F0008">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rsidR="00D4574A" w:rsidRDefault="007F0008" w:rsidP="00D63E28">
      <w:pPr>
        <w:rPr>
          <w:rFonts w:ascii="Times New Roman" w:eastAsia="Times New Roman" w:hAnsi="Times New Roman" w:cs="Times New Roman"/>
          <w:b/>
          <w:sz w:val="28"/>
          <w:szCs w:val="28"/>
        </w:rPr>
      </w:pPr>
      <w:r>
        <w:rPr>
          <w:rFonts w:ascii="Times New Roman" w:eastAsia="Times New Roman" w:hAnsi="Times New Roman" w:cs="Times New Roman"/>
          <w:sz w:val="28"/>
          <w:szCs w:val="28"/>
        </w:rPr>
        <w:lastRenderedPageBreak/>
        <w:br w:type="page"/>
      </w:r>
      <w:r w:rsidR="00EA2424">
        <w:rPr>
          <w:rFonts w:ascii="Times New Roman" w:eastAsia="Times New Roman" w:hAnsi="Times New Roman" w:cs="Times New Roman"/>
          <w:b/>
          <w:sz w:val="28"/>
          <w:szCs w:val="28"/>
        </w:rPr>
        <w:lastRenderedPageBreak/>
        <w:t>ВВЕДЕНИЕ</w:t>
      </w:r>
    </w:p>
    <w:p w:rsidR="00D4574A" w:rsidRDefault="00D4574A">
      <w:pPr>
        <w:widowControl w:val="0"/>
        <w:jc w:val="center"/>
        <w:rPr>
          <w:rFonts w:ascii="Times New Roman" w:eastAsia="Times New Roman" w:hAnsi="Times New Roman" w:cs="Times New Roman"/>
          <w:b/>
          <w:sz w:val="28"/>
          <w:szCs w:val="28"/>
        </w:rPr>
      </w:pPr>
    </w:p>
    <w:p w:rsidR="00145C5C" w:rsidRDefault="00EA2424">
      <w:pPr>
        <w:widowControl w:val="0"/>
        <w:spacing w:line="360" w:lineRule="auto"/>
        <w:ind w:left="5387"/>
        <w:jc w:val="both"/>
        <w:rPr>
          <w:rFonts w:ascii="Times New Roman" w:eastAsia="Times New Roman" w:hAnsi="Times New Roman" w:cs="Times New Roman"/>
          <w:sz w:val="28"/>
          <w:szCs w:val="28"/>
        </w:rPr>
      </w:pPr>
      <w:bookmarkStart w:id="0" w:name="_gjdgxs" w:colFirst="0" w:colLast="0"/>
      <w:bookmarkEnd w:id="0"/>
      <w:r w:rsidRPr="00EA2424">
        <w:rPr>
          <w:rFonts w:ascii="Times New Roman" w:eastAsia="Andika" w:hAnsi="Times New Roman" w:cs="Times New Roman"/>
          <w:sz w:val="28"/>
          <w:szCs w:val="28"/>
          <w:highlight w:val="white"/>
        </w:rPr>
        <w:t>ꞌꞌ…Очаровательным пером</w:t>
      </w:r>
    </w:p>
    <w:p w:rsidR="00145C5C" w:rsidRDefault="00EA2424">
      <w:pPr>
        <w:widowControl w:val="0"/>
        <w:spacing w:line="360" w:lineRule="auto"/>
        <w:ind w:left="5387"/>
        <w:jc w:val="both"/>
        <w:rPr>
          <w:rFonts w:ascii="Times New Roman" w:eastAsia="Times New Roman" w:hAnsi="Times New Roman" w:cs="Times New Roman"/>
          <w:sz w:val="28"/>
          <w:szCs w:val="28"/>
        </w:rPr>
      </w:pPr>
      <w:r w:rsidRPr="00EA2424">
        <w:rPr>
          <w:rFonts w:ascii="Times New Roman" w:eastAsia="Times New Roman" w:hAnsi="Times New Roman" w:cs="Times New Roman"/>
          <w:sz w:val="28"/>
          <w:szCs w:val="28"/>
          <w:highlight w:val="white"/>
        </w:rPr>
        <w:t>Сады одесские прославил.</w:t>
      </w:r>
    </w:p>
    <w:p w:rsidR="00145C5C" w:rsidRDefault="00EA2424">
      <w:pPr>
        <w:widowControl w:val="0"/>
        <w:spacing w:line="360" w:lineRule="auto"/>
        <w:ind w:left="5387"/>
        <w:jc w:val="both"/>
        <w:rPr>
          <w:rFonts w:ascii="Times New Roman" w:eastAsia="Times New Roman" w:hAnsi="Times New Roman" w:cs="Times New Roman"/>
          <w:sz w:val="28"/>
          <w:szCs w:val="28"/>
        </w:rPr>
      </w:pPr>
      <w:r w:rsidRPr="00EA2424">
        <w:rPr>
          <w:rFonts w:ascii="Times New Roman" w:eastAsia="Times New Roman" w:hAnsi="Times New Roman" w:cs="Times New Roman"/>
          <w:sz w:val="28"/>
          <w:szCs w:val="28"/>
          <w:highlight w:val="white"/>
        </w:rPr>
        <w:t>Все хорошо, но дело в том,</w:t>
      </w:r>
    </w:p>
    <w:p w:rsidR="00145C5C" w:rsidRDefault="00EA2424">
      <w:pPr>
        <w:widowControl w:val="0"/>
        <w:spacing w:line="360" w:lineRule="auto"/>
        <w:ind w:left="5387"/>
        <w:jc w:val="both"/>
        <w:rPr>
          <w:rFonts w:ascii="Times New Roman" w:eastAsia="Times New Roman" w:hAnsi="Times New Roman" w:cs="Times New Roman"/>
          <w:sz w:val="28"/>
          <w:szCs w:val="28"/>
        </w:rPr>
      </w:pPr>
      <w:r w:rsidRPr="00EA2424">
        <w:rPr>
          <w:rFonts w:ascii="Times New Roman" w:eastAsia="Times New Roman" w:hAnsi="Times New Roman" w:cs="Times New Roman"/>
          <w:sz w:val="28"/>
          <w:szCs w:val="28"/>
          <w:highlight w:val="white"/>
        </w:rPr>
        <w:t>Что степь нагая там кругом;</w:t>
      </w:r>
    </w:p>
    <w:p w:rsidR="00145C5C" w:rsidRDefault="00EA2424">
      <w:pPr>
        <w:widowControl w:val="0"/>
        <w:spacing w:line="360" w:lineRule="auto"/>
        <w:ind w:left="5387"/>
        <w:jc w:val="both"/>
        <w:rPr>
          <w:rFonts w:ascii="Times New Roman" w:eastAsia="Times New Roman" w:hAnsi="Times New Roman" w:cs="Times New Roman"/>
          <w:sz w:val="28"/>
          <w:szCs w:val="28"/>
        </w:rPr>
      </w:pPr>
      <w:proofErr w:type="gramStart"/>
      <w:r w:rsidRPr="00EA2424">
        <w:rPr>
          <w:rFonts w:ascii="Times New Roman" w:eastAsia="Times New Roman" w:hAnsi="Times New Roman" w:cs="Times New Roman"/>
          <w:sz w:val="28"/>
          <w:szCs w:val="28"/>
          <w:highlight w:val="white"/>
        </w:rPr>
        <w:t>Кой-где</w:t>
      </w:r>
      <w:proofErr w:type="gramEnd"/>
      <w:r w:rsidRPr="00EA2424">
        <w:rPr>
          <w:rFonts w:ascii="Times New Roman" w:eastAsia="Times New Roman" w:hAnsi="Times New Roman" w:cs="Times New Roman"/>
          <w:sz w:val="28"/>
          <w:szCs w:val="28"/>
          <w:highlight w:val="white"/>
        </w:rPr>
        <w:t xml:space="preserve"> недавний труд заставил</w:t>
      </w:r>
    </w:p>
    <w:p w:rsidR="00145C5C" w:rsidRDefault="00EA2424">
      <w:pPr>
        <w:widowControl w:val="0"/>
        <w:spacing w:line="360" w:lineRule="auto"/>
        <w:ind w:left="5387"/>
        <w:jc w:val="both"/>
        <w:rPr>
          <w:rFonts w:ascii="Times New Roman" w:eastAsia="Times New Roman" w:hAnsi="Times New Roman" w:cs="Times New Roman"/>
          <w:sz w:val="28"/>
          <w:szCs w:val="28"/>
        </w:rPr>
      </w:pPr>
      <w:r w:rsidRPr="00EA2424">
        <w:rPr>
          <w:rFonts w:ascii="Times New Roman" w:eastAsia="Times New Roman" w:hAnsi="Times New Roman" w:cs="Times New Roman"/>
          <w:sz w:val="28"/>
          <w:szCs w:val="28"/>
          <w:highlight w:val="white"/>
        </w:rPr>
        <w:t>Младые ветви в знойный день</w:t>
      </w:r>
    </w:p>
    <w:p w:rsidR="00D4574A" w:rsidRPr="00EA2424" w:rsidRDefault="00EA2424">
      <w:pPr>
        <w:widowControl w:val="0"/>
        <w:spacing w:line="360" w:lineRule="auto"/>
        <w:ind w:left="5387"/>
        <w:jc w:val="both"/>
        <w:rPr>
          <w:rFonts w:ascii="Times New Roman" w:eastAsia="Times New Roman" w:hAnsi="Times New Roman" w:cs="Times New Roman"/>
          <w:sz w:val="28"/>
          <w:szCs w:val="28"/>
          <w:highlight w:val="white"/>
        </w:rPr>
      </w:pPr>
      <w:r w:rsidRPr="00EA2424">
        <w:rPr>
          <w:rFonts w:ascii="Times New Roman" w:eastAsia="Andika" w:hAnsi="Times New Roman" w:cs="Times New Roman"/>
          <w:sz w:val="28"/>
          <w:szCs w:val="28"/>
          <w:highlight w:val="white"/>
        </w:rPr>
        <w:t>Давать насильственную тень… ꞌꞌ</w:t>
      </w:r>
    </w:p>
    <w:p w:rsidR="00D4574A" w:rsidRPr="00EA2424" w:rsidRDefault="00634309">
      <w:pPr>
        <w:widowControl w:val="0"/>
        <w:spacing w:line="360" w:lineRule="auto"/>
        <w:ind w:left="538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 С. Пушкин </w:t>
      </w:r>
    </w:p>
    <w:p w:rsidR="00D4574A" w:rsidRDefault="00D4574A">
      <w:pPr>
        <w:widowControl w:val="0"/>
        <w:jc w:val="center"/>
        <w:rPr>
          <w:rFonts w:ascii="Times New Roman" w:eastAsia="Times New Roman" w:hAnsi="Times New Roman" w:cs="Times New Roman"/>
          <w:b/>
          <w:sz w:val="28"/>
          <w:szCs w:val="28"/>
        </w:rPr>
      </w:pPr>
    </w:p>
    <w:p w:rsidR="00D4574A" w:rsidRDefault="00EA2424" w:rsidP="00312BE1">
      <w:pPr>
        <w:widowControl w:val="0"/>
        <w:spacing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i/>
          <w:sz w:val="28"/>
          <w:szCs w:val="28"/>
          <w:highlight w:val="white"/>
        </w:rPr>
        <w:t>Актуальность работы</w:t>
      </w:r>
      <w:r>
        <w:rPr>
          <w:rFonts w:ascii="Times New Roman" w:eastAsia="Times New Roman" w:hAnsi="Times New Roman" w:cs="Times New Roman"/>
          <w:sz w:val="28"/>
          <w:szCs w:val="28"/>
          <w:highlight w:val="white"/>
        </w:rPr>
        <w:t>. Современный мир все больше становится закованным в каменные стены. Дальше отодвигается черта естественной природы, чистой зелени и свежего воздуха. Всего этого очень не хватает человеку, загруженному повседневными делами. Но все же остались уголки, которые позволяют получить заряд бодрости, успокоить взгляд приятной зеленью деревьев, цветущих клумб. Это парковые зоны, имеющие разные варианты ландшафтного дизайна и размеры территории. Чтобы поддержать природные уголки в чистоте, гармонии много сил тратят озеле</w:t>
      </w:r>
      <w:r w:rsidR="00F55A56">
        <w:rPr>
          <w:rFonts w:ascii="Times New Roman" w:eastAsia="Times New Roman" w:hAnsi="Times New Roman" w:cs="Times New Roman"/>
          <w:sz w:val="28"/>
          <w:szCs w:val="28"/>
          <w:highlight w:val="white"/>
        </w:rPr>
        <w:t xml:space="preserve">нители общественных территорий. </w:t>
      </w:r>
      <w:r>
        <w:rPr>
          <w:rFonts w:ascii="Times New Roman" w:eastAsia="Times New Roman" w:hAnsi="Times New Roman" w:cs="Times New Roman"/>
          <w:sz w:val="28"/>
          <w:szCs w:val="28"/>
          <w:highlight w:val="white"/>
        </w:rPr>
        <w:t>Такое направление называют парковый ландшафтный дизайн, о котором стоит поговорить отдельно.</w:t>
      </w:r>
    </w:p>
    <w:p w:rsidR="00D4574A" w:rsidRDefault="00EA2424" w:rsidP="00312BE1">
      <w:pPr>
        <w:widowControl w:val="0"/>
        <w:spacing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i/>
          <w:sz w:val="28"/>
          <w:szCs w:val="28"/>
          <w:highlight w:val="white"/>
        </w:rPr>
        <w:t>Цель работы</w:t>
      </w:r>
      <w:r>
        <w:rPr>
          <w:rFonts w:ascii="Times New Roman" w:eastAsia="Times New Roman" w:hAnsi="Times New Roman" w:cs="Times New Roman"/>
          <w:sz w:val="28"/>
          <w:szCs w:val="28"/>
          <w:highlight w:val="white"/>
        </w:rPr>
        <w:t>: Охарактеризовать структуру зеленых насаждений города Одессы: пок</w:t>
      </w:r>
      <w:r w:rsidR="00145C5C">
        <w:rPr>
          <w:rFonts w:ascii="Times New Roman" w:eastAsia="Times New Roman" w:hAnsi="Times New Roman" w:cs="Times New Roman"/>
          <w:sz w:val="28"/>
          <w:szCs w:val="28"/>
          <w:highlight w:val="white"/>
        </w:rPr>
        <w:t>азать видовой состав – древесно-</w:t>
      </w:r>
      <w:r>
        <w:rPr>
          <w:rFonts w:ascii="Times New Roman" w:eastAsia="Times New Roman" w:hAnsi="Times New Roman" w:cs="Times New Roman"/>
          <w:sz w:val="28"/>
          <w:szCs w:val="28"/>
          <w:highlight w:val="white"/>
        </w:rPr>
        <w:t>кустарниковой растительности, проанализировать возрастной состав насаждений, выделить основные проблемы и перспективы зеленого строительства.</w:t>
      </w:r>
    </w:p>
    <w:p w:rsidR="00411550" w:rsidRDefault="00EA2424" w:rsidP="00312BE1">
      <w:pPr>
        <w:widowControl w:val="0"/>
        <w:spacing w:line="360" w:lineRule="auto"/>
        <w:ind w:left="720"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i/>
          <w:sz w:val="28"/>
          <w:szCs w:val="28"/>
          <w:highlight w:val="white"/>
        </w:rPr>
        <w:t>Задачи</w:t>
      </w:r>
      <w:r>
        <w:rPr>
          <w:rFonts w:ascii="Times New Roman" w:eastAsia="Times New Roman" w:hAnsi="Times New Roman" w:cs="Times New Roman"/>
          <w:sz w:val="28"/>
          <w:szCs w:val="28"/>
          <w:highlight w:val="white"/>
        </w:rPr>
        <w:t xml:space="preserve">: </w:t>
      </w:r>
    </w:p>
    <w:p w:rsidR="00411550" w:rsidRPr="00411550" w:rsidRDefault="00411550" w:rsidP="00312BE1">
      <w:pPr>
        <w:widowControl w:val="0"/>
        <w:numPr>
          <w:ilvl w:val="0"/>
          <w:numId w:val="18"/>
        </w:numPr>
        <w:tabs>
          <w:tab w:val="clear" w:pos="720"/>
          <w:tab w:val="left" w:pos="993"/>
        </w:tabs>
        <w:spacing w:line="360" w:lineRule="auto"/>
        <w:ind w:left="0" w:firstLine="709"/>
        <w:jc w:val="both"/>
        <w:rPr>
          <w:rFonts w:ascii="Times New Roman" w:eastAsia="Times New Roman" w:hAnsi="Times New Roman" w:cs="Times New Roman"/>
          <w:sz w:val="28"/>
          <w:szCs w:val="28"/>
          <w:highlight w:val="white"/>
        </w:rPr>
      </w:pPr>
      <w:r w:rsidRPr="00411550">
        <w:rPr>
          <w:rFonts w:ascii="Times New Roman" w:eastAsia="Times New Roman" w:hAnsi="Times New Roman" w:cs="Times New Roman"/>
          <w:sz w:val="28"/>
          <w:szCs w:val="28"/>
          <w:highlight w:val="white"/>
        </w:rPr>
        <w:t xml:space="preserve">Дать физико-географическую характеристику территории </w:t>
      </w:r>
      <w:proofErr w:type="spellStart"/>
      <w:r w:rsidRPr="00411550">
        <w:rPr>
          <w:rFonts w:ascii="Times New Roman" w:eastAsia="Times New Roman" w:hAnsi="Times New Roman" w:cs="Times New Roman"/>
          <w:sz w:val="28"/>
          <w:szCs w:val="28"/>
          <w:highlight w:val="white"/>
        </w:rPr>
        <w:t>г</w:t>
      </w:r>
      <w:proofErr w:type="gramStart"/>
      <w:r w:rsidRPr="00411550">
        <w:rPr>
          <w:rFonts w:ascii="Times New Roman" w:eastAsia="Times New Roman" w:hAnsi="Times New Roman" w:cs="Times New Roman"/>
          <w:sz w:val="28"/>
          <w:szCs w:val="28"/>
          <w:highlight w:val="white"/>
        </w:rPr>
        <w:t>.О</w:t>
      </w:r>
      <w:proofErr w:type="gramEnd"/>
      <w:r w:rsidRPr="00411550">
        <w:rPr>
          <w:rFonts w:ascii="Times New Roman" w:eastAsia="Times New Roman" w:hAnsi="Times New Roman" w:cs="Times New Roman"/>
          <w:sz w:val="28"/>
          <w:szCs w:val="28"/>
          <w:highlight w:val="white"/>
        </w:rPr>
        <w:t>десса</w:t>
      </w:r>
      <w:proofErr w:type="spellEnd"/>
      <w:r w:rsidRPr="00411550">
        <w:rPr>
          <w:rFonts w:ascii="Times New Roman" w:eastAsia="Times New Roman" w:hAnsi="Times New Roman" w:cs="Times New Roman"/>
          <w:sz w:val="28"/>
          <w:szCs w:val="28"/>
          <w:highlight w:val="white"/>
        </w:rPr>
        <w:t>.</w:t>
      </w:r>
    </w:p>
    <w:p w:rsidR="00411550" w:rsidRPr="00411550" w:rsidRDefault="00411550" w:rsidP="00312BE1">
      <w:pPr>
        <w:widowControl w:val="0"/>
        <w:numPr>
          <w:ilvl w:val="0"/>
          <w:numId w:val="18"/>
        </w:numPr>
        <w:tabs>
          <w:tab w:val="clear" w:pos="720"/>
          <w:tab w:val="left" w:pos="993"/>
        </w:tabs>
        <w:spacing w:line="360" w:lineRule="auto"/>
        <w:ind w:left="0" w:firstLine="709"/>
        <w:jc w:val="both"/>
        <w:rPr>
          <w:rFonts w:ascii="Times New Roman" w:eastAsia="Times New Roman" w:hAnsi="Times New Roman" w:cs="Times New Roman"/>
          <w:sz w:val="28"/>
          <w:szCs w:val="28"/>
          <w:highlight w:val="white"/>
        </w:rPr>
      </w:pPr>
      <w:r w:rsidRPr="00411550">
        <w:rPr>
          <w:rFonts w:ascii="Times New Roman" w:eastAsia="Times New Roman" w:hAnsi="Times New Roman" w:cs="Times New Roman"/>
          <w:sz w:val="28"/>
          <w:szCs w:val="28"/>
          <w:highlight w:val="white"/>
        </w:rPr>
        <w:t>Дать социально-экономическую характеристику территории г. Одесса</w:t>
      </w:r>
    </w:p>
    <w:p w:rsidR="00411550" w:rsidRPr="00411550" w:rsidRDefault="00411550" w:rsidP="00312BE1">
      <w:pPr>
        <w:widowControl w:val="0"/>
        <w:numPr>
          <w:ilvl w:val="0"/>
          <w:numId w:val="18"/>
        </w:numPr>
        <w:tabs>
          <w:tab w:val="clear" w:pos="720"/>
          <w:tab w:val="left" w:pos="993"/>
        </w:tabs>
        <w:spacing w:line="360" w:lineRule="auto"/>
        <w:ind w:left="0" w:firstLine="709"/>
        <w:jc w:val="both"/>
        <w:rPr>
          <w:rFonts w:ascii="Times New Roman" w:eastAsia="Times New Roman" w:hAnsi="Times New Roman" w:cs="Times New Roman"/>
          <w:sz w:val="28"/>
          <w:szCs w:val="28"/>
          <w:highlight w:val="white"/>
        </w:rPr>
      </w:pPr>
      <w:r w:rsidRPr="00411550">
        <w:rPr>
          <w:rFonts w:ascii="Times New Roman" w:eastAsia="Times New Roman" w:hAnsi="Times New Roman" w:cs="Times New Roman"/>
          <w:sz w:val="28"/>
          <w:szCs w:val="28"/>
          <w:highlight w:val="white"/>
        </w:rPr>
        <w:t>Раскрыть роль зеленых насаждений в формировании городской среды</w:t>
      </w:r>
    </w:p>
    <w:p w:rsidR="00411550" w:rsidRPr="00411550" w:rsidRDefault="00411550" w:rsidP="00312BE1">
      <w:pPr>
        <w:widowControl w:val="0"/>
        <w:numPr>
          <w:ilvl w:val="0"/>
          <w:numId w:val="18"/>
        </w:numPr>
        <w:tabs>
          <w:tab w:val="clear" w:pos="720"/>
          <w:tab w:val="left" w:pos="993"/>
        </w:tabs>
        <w:spacing w:line="360" w:lineRule="auto"/>
        <w:ind w:left="0" w:firstLine="709"/>
        <w:jc w:val="both"/>
        <w:rPr>
          <w:rFonts w:ascii="Times New Roman" w:eastAsia="Times New Roman" w:hAnsi="Times New Roman" w:cs="Times New Roman"/>
          <w:sz w:val="28"/>
          <w:szCs w:val="28"/>
          <w:highlight w:val="white"/>
        </w:rPr>
      </w:pPr>
      <w:r w:rsidRPr="00411550">
        <w:rPr>
          <w:rFonts w:ascii="Times New Roman" w:eastAsia="Times New Roman" w:hAnsi="Times New Roman" w:cs="Times New Roman"/>
          <w:sz w:val="28"/>
          <w:szCs w:val="28"/>
          <w:highlight w:val="white"/>
        </w:rPr>
        <w:lastRenderedPageBreak/>
        <w:t xml:space="preserve">Дать характеристику современного состояния и перспектив развития зеленых насаждений </w:t>
      </w:r>
    </w:p>
    <w:p w:rsidR="00D4574A" w:rsidRPr="00312BE1" w:rsidRDefault="00411550" w:rsidP="00312BE1">
      <w:pPr>
        <w:widowControl w:val="0"/>
        <w:numPr>
          <w:ilvl w:val="0"/>
          <w:numId w:val="18"/>
        </w:numPr>
        <w:tabs>
          <w:tab w:val="clear" w:pos="720"/>
          <w:tab w:val="left" w:pos="993"/>
        </w:tabs>
        <w:spacing w:line="360" w:lineRule="auto"/>
        <w:ind w:left="0" w:firstLine="709"/>
        <w:jc w:val="both"/>
        <w:rPr>
          <w:rFonts w:ascii="Times New Roman" w:eastAsia="Times New Roman" w:hAnsi="Times New Roman" w:cs="Times New Roman"/>
          <w:sz w:val="28"/>
          <w:szCs w:val="28"/>
          <w:highlight w:val="white"/>
        </w:rPr>
      </w:pPr>
      <w:r w:rsidRPr="00411550">
        <w:rPr>
          <w:rFonts w:ascii="Times New Roman" w:eastAsia="Times New Roman" w:hAnsi="Times New Roman" w:cs="Times New Roman"/>
          <w:sz w:val="28"/>
          <w:szCs w:val="28"/>
          <w:highlight w:val="white"/>
        </w:rPr>
        <w:t xml:space="preserve">особенности озеленения улиц и скверов; охарактеризовать одесские парки. </w:t>
      </w:r>
    </w:p>
    <w:p w:rsidR="00D4574A" w:rsidRDefault="00EA2424" w:rsidP="00312BE1">
      <w:pPr>
        <w:widowControl w:val="0"/>
        <w:spacing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i/>
          <w:sz w:val="28"/>
          <w:szCs w:val="28"/>
          <w:highlight w:val="white"/>
        </w:rPr>
        <w:t>Объект изучения</w:t>
      </w:r>
      <w:r>
        <w:rPr>
          <w:rFonts w:ascii="Times New Roman" w:eastAsia="Times New Roman" w:hAnsi="Times New Roman" w:cs="Times New Roman"/>
          <w:sz w:val="28"/>
          <w:szCs w:val="28"/>
          <w:highlight w:val="white"/>
        </w:rPr>
        <w:t>: территория города</w:t>
      </w:r>
      <w:r w:rsidR="00411550">
        <w:rPr>
          <w:rFonts w:ascii="Times New Roman" w:eastAsia="Times New Roman" w:hAnsi="Times New Roman" w:cs="Times New Roman"/>
          <w:sz w:val="28"/>
          <w:szCs w:val="28"/>
          <w:highlight w:val="white"/>
        </w:rPr>
        <w:t xml:space="preserve"> Одессы</w:t>
      </w:r>
      <w:r>
        <w:rPr>
          <w:rFonts w:ascii="Times New Roman" w:eastAsia="Times New Roman" w:hAnsi="Times New Roman" w:cs="Times New Roman"/>
          <w:sz w:val="28"/>
          <w:szCs w:val="28"/>
          <w:highlight w:val="white"/>
        </w:rPr>
        <w:t>;</w:t>
      </w:r>
    </w:p>
    <w:p w:rsidR="00D4574A" w:rsidRDefault="00EA2424" w:rsidP="00312BE1">
      <w:pPr>
        <w:widowControl w:val="0"/>
        <w:spacing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i/>
          <w:sz w:val="28"/>
          <w:szCs w:val="28"/>
          <w:highlight w:val="white"/>
        </w:rPr>
        <w:t>Предмет изучения</w:t>
      </w:r>
      <w:r>
        <w:rPr>
          <w:rFonts w:ascii="Times New Roman" w:eastAsia="Times New Roman" w:hAnsi="Times New Roman" w:cs="Times New Roman"/>
          <w:sz w:val="28"/>
          <w:szCs w:val="28"/>
          <w:highlight w:val="white"/>
        </w:rPr>
        <w:t>: структура и зеленые насаждения города Одессы;</w:t>
      </w:r>
    </w:p>
    <w:p w:rsidR="00D4574A" w:rsidRDefault="00EA2424" w:rsidP="00312BE1">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написании работы использовались следующие методы: сравнительно-географический анализ литературных источников, картографический, исторический</w:t>
      </w:r>
      <w:r w:rsidR="00411550">
        <w:rPr>
          <w:rFonts w:ascii="Times New Roman" w:eastAsia="Times New Roman" w:hAnsi="Times New Roman" w:cs="Times New Roman"/>
          <w:sz w:val="28"/>
          <w:szCs w:val="28"/>
        </w:rPr>
        <w:t>, статистический</w:t>
      </w:r>
      <w:r>
        <w:rPr>
          <w:rFonts w:ascii="Times New Roman" w:eastAsia="Times New Roman" w:hAnsi="Times New Roman" w:cs="Times New Roman"/>
          <w:sz w:val="28"/>
          <w:szCs w:val="28"/>
        </w:rPr>
        <w:t xml:space="preserve">. </w:t>
      </w:r>
    </w:p>
    <w:p w:rsidR="00D4574A" w:rsidRPr="00C94145" w:rsidRDefault="00EA2424" w:rsidP="00312BE1">
      <w:pPr>
        <w:widowControl w:val="0"/>
        <w:spacing w:line="360" w:lineRule="auto"/>
        <w:ind w:firstLine="709"/>
        <w:jc w:val="both"/>
        <w:rPr>
          <w:rFonts w:ascii="Times New Roman" w:eastAsia="Times New Roman" w:hAnsi="Times New Roman" w:cs="Times New Roman"/>
          <w:color w:val="auto"/>
          <w:sz w:val="28"/>
          <w:szCs w:val="28"/>
        </w:rPr>
      </w:pPr>
      <w:r w:rsidRPr="00C94145">
        <w:rPr>
          <w:rFonts w:ascii="Times New Roman" w:eastAsia="Times New Roman" w:hAnsi="Times New Roman" w:cs="Times New Roman"/>
          <w:color w:val="auto"/>
          <w:sz w:val="28"/>
          <w:szCs w:val="28"/>
        </w:rPr>
        <w:t xml:space="preserve">Работа состоит из введения, </w:t>
      </w:r>
      <w:r w:rsidR="00196AC8" w:rsidRPr="00C94145">
        <w:rPr>
          <w:rFonts w:ascii="Times New Roman" w:eastAsia="Times New Roman" w:hAnsi="Times New Roman" w:cs="Times New Roman"/>
          <w:color w:val="auto"/>
          <w:sz w:val="28"/>
          <w:szCs w:val="28"/>
        </w:rPr>
        <w:t>трех</w:t>
      </w:r>
      <w:r w:rsidRPr="00C94145">
        <w:rPr>
          <w:rFonts w:ascii="Times New Roman" w:eastAsia="Times New Roman" w:hAnsi="Times New Roman" w:cs="Times New Roman"/>
          <w:color w:val="auto"/>
          <w:sz w:val="28"/>
          <w:szCs w:val="28"/>
        </w:rPr>
        <w:t xml:space="preserve"> глав, заключения и списка использованной литературы.</w:t>
      </w:r>
    </w:p>
    <w:p w:rsidR="00D4574A" w:rsidRPr="00C94145" w:rsidRDefault="00EA2424" w:rsidP="00312BE1">
      <w:pPr>
        <w:widowControl w:val="0"/>
        <w:spacing w:line="360" w:lineRule="auto"/>
        <w:ind w:firstLine="709"/>
        <w:jc w:val="both"/>
        <w:rPr>
          <w:rFonts w:ascii="Times New Roman" w:eastAsia="Times New Roman" w:hAnsi="Times New Roman" w:cs="Times New Roman"/>
          <w:color w:val="auto"/>
          <w:sz w:val="28"/>
          <w:szCs w:val="28"/>
        </w:rPr>
      </w:pPr>
      <w:r w:rsidRPr="00C94145">
        <w:rPr>
          <w:rFonts w:ascii="Times New Roman" w:eastAsia="Times New Roman" w:hAnsi="Times New Roman" w:cs="Times New Roman"/>
          <w:color w:val="auto"/>
          <w:sz w:val="28"/>
          <w:szCs w:val="28"/>
        </w:rPr>
        <w:t>В первом разделе дана характеристика географического положения города Одессы. Второй раздел посвящен описанию современного состояния ландшафтов города. В третьем разделе представлено историческое описание озеленения Одессы. Работа изложена на 1</w:t>
      </w:r>
      <w:r w:rsidR="00171F00">
        <w:rPr>
          <w:rFonts w:ascii="Times New Roman" w:eastAsia="Times New Roman" w:hAnsi="Times New Roman" w:cs="Times New Roman"/>
          <w:color w:val="auto"/>
          <w:sz w:val="28"/>
          <w:szCs w:val="28"/>
        </w:rPr>
        <w:t>41</w:t>
      </w:r>
      <w:r w:rsidRPr="00C94145">
        <w:rPr>
          <w:rFonts w:ascii="Times New Roman" w:eastAsia="Times New Roman" w:hAnsi="Times New Roman" w:cs="Times New Roman"/>
          <w:color w:val="auto"/>
          <w:sz w:val="28"/>
          <w:szCs w:val="28"/>
        </w:rPr>
        <w:t xml:space="preserve"> странице, содержит </w:t>
      </w:r>
      <w:r w:rsidR="00C94145" w:rsidRPr="00C94145">
        <w:rPr>
          <w:rFonts w:ascii="Times New Roman" w:eastAsia="Times New Roman" w:hAnsi="Times New Roman" w:cs="Times New Roman"/>
          <w:color w:val="auto"/>
          <w:sz w:val="28"/>
          <w:szCs w:val="28"/>
        </w:rPr>
        <w:t>70</w:t>
      </w:r>
      <w:r w:rsidRPr="00C94145">
        <w:rPr>
          <w:rFonts w:ascii="Times New Roman" w:eastAsia="Times New Roman" w:hAnsi="Times New Roman" w:cs="Times New Roman"/>
          <w:color w:val="auto"/>
          <w:sz w:val="28"/>
          <w:szCs w:val="28"/>
        </w:rPr>
        <w:t xml:space="preserve"> рисунк</w:t>
      </w:r>
      <w:r w:rsidR="00C94145" w:rsidRPr="00C94145">
        <w:rPr>
          <w:rFonts w:ascii="Times New Roman" w:eastAsia="Times New Roman" w:hAnsi="Times New Roman" w:cs="Times New Roman"/>
          <w:color w:val="auto"/>
          <w:sz w:val="28"/>
          <w:szCs w:val="28"/>
        </w:rPr>
        <w:t>ов</w:t>
      </w:r>
      <w:r w:rsidRPr="00C94145">
        <w:rPr>
          <w:rFonts w:ascii="Times New Roman" w:eastAsia="Times New Roman" w:hAnsi="Times New Roman" w:cs="Times New Roman"/>
          <w:color w:val="auto"/>
          <w:sz w:val="28"/>
          <w:szCs w:val="28"/>
        </w:rPr>
        <w:t xml:space="preserve"> и 3 таблицы. В работе представлен список использованных источников из 3</w:t>
      </w:r>
      <w:r w:rsidR="00171F00">
        <w:rPr>
          <w:rFonts w:ascii="Times New Roman" w:eastAsia="Times New Roman" w:hAnsi="Times New Roman" w:cs="Times New Roman"/>
          <w:color w:val="auto"/>
          <w:sz w:val="28"/>
          <w:szCs w:val="28"/>
        </w:rPr>
        <w:t>9</w:t>
      </w:r>
      <w:r w:rsidRPr="00C94145">
        <w:rPr>
          <w:rFonts w:ascii="Times New Roman" w:eastAsia="Times New Roman" w:hAnsi="Times New Roman" w:cs="Times New Roman"/>
          <w:color w:val="auto"/>
          <w:sz w:val="28"/>
          <w:szCs w:val="28"/>
        </w:rPr>
        <w:t xml:space="preserve"> позиций.</w:t>
      </w:r>
    </w:p>
    <w:p w:rsidR="00D4574A" w:rsidRDefault="00D4574A">
      <w:pPr>
        <w:spacing w:line="360" w:lineRule="auto"/>
        <w:ind w:left="-5"/>
        <w:jc w:val="both"/>
        <w:rPr>
          <w:rFonts w:ascii="Times New Roman" w:eastAsia="Times New Roman" w:hAnsi="Times New Roman" w:cs="Times New Roman"/>
          <w:color w:val="FF9900"/>
          <w:sz w:val="28"/>
          <w:szCs w:val="28"/>
        </w:rPr>
      </w:pPr>
    </w:p>
    <w:p w:rsidR="00D4574A" w:rsidRDefault="00D4574A">
      <w:pPr>
        <w:spacing w:line="360" w:lineRule="auto"/>
        <w:ind w:left="-5"/>
        <w:jc w:val="both"/>
        <w:rPr>
          <w:rFonts w:ascii="Times New Roman" w:eastAsia="Times New Roman" w:hAnsi="Times New Roman" w:cs="Times New Roman"/>
          <w:color w:val="FF9900"/>
          <w:sz w:val="28"/>
          <w:szCs w:val="28"/>
        </w:rPr>
      </w:pPr>
    </w:p>
    <w:p w:rsidR="00D4574A" w:rsidRDefault="00D4574A">
      <w:pPr>
        <w:spacing w:line="360" w:lineRule="auto"/>
        <w:ind w:left="-5"/>
        <w:jc w:val="both"/>
        <w:rPr>
          <w:rFonts w:ascii="Times New Roman" w:eastAsia="Times New Roman" w:hAnsi="Times New Roman" w:cs="Times New Roman"/>
          <w:color w:val="FF9900"/>
          <w:sz w:val="28"/>
          <w:szCs w:val="28"/>
        </w:rPr>
      </w:pPr>
    </w:p>
    <w:p w:rsidR="00D4574A" w:rsidRDefault="00D4574A">
      <w:pPr>
        <w:spacing w:line="360" w:lineRule="auto"/>
        <w:ind w:left="-5"/>
        <w:jc w:val="both"/>
        <w:rPr>
          <w:rFonts w:ascii="Times New Roman" w:eastAsia="Times New Roman" w:hAnsi="Times New Roman" w:cs="Times New Roman"/>
          <w:color w:val="FF9900"/>
          <w:sz w:val="28"/>
          <w:szCs w:val="28"/>
        </w:rPr>
      </w:pPr>
    </w:p>
    <w:p w:rsidR="00D4574A" w:rsidRDefault="00D4574A">
      <w:pPr>
        <w:spacing w:line="360" w:lineRule="auto"/>
        <w:ind w:left="-5"/>
        <w:jc w:val="both"/>
        <w:rPr>
          <w:rFonts w:ascii="Times New Roman" w:eastAsia="Times New Roman" w:hAnsi="Times New Roman" w:cs="Times New Roman"/>
          <w:color w:val="FF9900"/>
          <w:sz w:val="28"/>
          <w:szCs w:val="28"/>
        </w:rPr>
      </w:pPr>
    </w:p>
    <w:p w:rsidR="00D4574A" w:rsidRDefault="00D4574A">
      <w:pPr>
        <w:spacing w:line="360" w:lineRule="auto"/>
        <w:ind w:left="-5"/>
        <w:jc w:val="both"/>
        <w:rPr>
          <w:rFonts w:ascii="Times New Roman" w:eastAsia="Times New Roman" w:hAnsi="Times New Roman" w:cs="Times New Roman"/>
          <w:color w:val="FF9900"/>
          <w:sz w:val="28"/>
          <w:szCs w:val="28"/>
        </w:rPr>
      </w:pPr>
    </w:p>
    <w:p w:rsidR="00D4574A" w:rsidRDefault="00D4574A">
      <w:pPr>
        <w:spacing w:line="360" w:lineRule="auto"/>
        <w:ind w:left="-5"/>
        <w:jc w:val="both"/>
        <w:rPr>
          <w:rFonts w:ascii="Times New Roman" w:eastAsia="Times New Roman" w:hAnsi="Times New Roman" w:cs="Times New Roman"/>
          <w:color w:val="FF9900"/>
          <w:sz w:val="28"/>
          <w:szCs w:val="28"/>
        </w:rPr>
      </w:pPr>
    </w:p>
    <w:p w:rsidR="00D4574A" w:rsidRDefault="00D4574A">
      <w:pPr>
        <w:spacing w:line="360" w:lineRule="auto"/>
        <w:ind w:left="-5"/>
        <w:jc w:val="both"/>
        <w:rPr>
          <w:rFonts w:ascii="Times New Roman" w:eastAsia="Times New Roman" w:hAnsi="Times New Roman" w:cs="Times New Roman"/>
          <w:color w:val="FF9900"/>
          <w:sz w:val="28"/>
          <w:szCs w:val="28"/>
        </w:rPr>
      </w:pPr>
    </w:p>
    <w:p w:rsidR="00D4574A" w:rsidRDefault="00D4574A">
      <w:pPr>
        <w:spacing w:line="360" w:lineRule="auto"/>
        <w:ind w:left="-5" w:firstLine="725"/>
        <w:jc w:val="both"/>
        <w:rPr>
          <w:rFonts w:ascii="Times New Roman" w:eastAsia="Times New Roman" w:hAnsi="Times New Roman" w:cs="Times New Roman"/>
          <w:sz w:val="28"/>
          <w:szCs w:val="28"/>
        </w:rPr>
      </w:pPr>
    </w:p>
    <w:p w:rsidR="00D4574A" w:rsidRDefault="00D4574A">
      <w:pPr>
        <w:spacing w:line="360" w:lineRule="auto"/>
        <w:ind w:left="-5" w:firstLine="725"/>
        <w:jc w:val="both"/>
        <w:rPr>
          <w:rFonts w:ascii="Times New Roman" w:eastAsia="Times New Roman" w:hAnsi="Times New Roman" w:cs="Times New Roman"/>
          <w:sz w:val="28"/>
          <w:szCs w:val="28"/>
        </w:rPr>
      </w:pPr>
    </w:p>
    <w:p w:rsidR="00575714" w:rsidRDefault="00145C5C" w:rsidP="00D63E28">
      <w:pPr>
        <w:pStyle w:val="ac"/>
        <w:numPr>
          <w:ilvl w:val="3"/>
          <w:numId w:val="5"/>
        </w:numPr>
        <w:tabs>
          <w:tab w:val="left" w:pos="993"/>
        </w:tabs>
        <w:ind w:left="0" w:firstLine="709"/>
        <w:jc w:val="center"/>
        <w:rPr>
          <w:rFonts w:ascii="Times New Roman" w:eastAsia="Times New Roman" w:hAnsi="Times New Roman" w:cs="Times New Roman"/>
          <w:b/>
          <w:sz w:val="28"/>
          <w:szCs w:val="28"/>
        </w:rPr>
      </w:pPr>
      <w:r w:rsidRPr="00145C5C">
        <w:rPr>
          <w:rFonts w:ascii="Times New Roman" w:eastAsia="Times New Roman" w:hAnsi="Times New Roman" w:cs="Times New Roman"/>
          <w:sz w:val="28"/>
          <w:szCs w:val="28"/>
        </w:rPr>
        <w:br w:type="page"/>
      </w:r>
      <w:bookmarkStart w:id="1" w:name="_rkn9sp1qxh0o" w:colFirst="0" w:colLast="0"/>
      <w:bookmarkStart w:id="2" w:name="_GoBack"/>
      <w:bookmarkEnd w:id="1"/>
      <w:bookmarkEnd w:id="2"/>
      <w:r w:rsidR="00D63E28" w:rsidRPr="00CB4349">
        <w:rPr>
          <w:rFonts w:ascii="Times New Roman" w:eastAsia="Times New Roman" w:hAnsi="Times New Roman" w:cs="Times New Roman"/>
          <w:b/>
          <w:sz w:val="28"/>
          <w:szCs w:val="28"/>
        </w:rPr>
        <w:lastRenderedPageBreak/>
        <w:t xml:space="preserve"> </w:t>
      </w:r>
      <w:r w:rsidR="00575714" w:rsidRPr="00CB4349">
        <w:rPr>
          <w:rFonts w:ascii="Times New Roman" w:eastAsia="Times New Roman" w:hAnsi="Times New Roman" w:cs="Times New Roman"/>
          <w:b/>
          <w:sz w:val="28"/>
          <w:szCs w:val="28"/>
        </w:rPr>
        <w:t>ВЫВОДЫ</w:t>
      </w:r>
    </w:p>
    <w:p w:rsidR="00575714" w:rsidRPr="005D53C6" w:rsidRDefault="00575714" w:rsidP="00575714">
      <w:pPr>
        <w:jc w:val="center"/>
        <w:rPr>
          <w:rFonts w:ascii="Times New Roman" w:eastAsia="Times New Roman" w:hAnsi="Times New Roman" w:cs="Times New Roman"/>
          <w:sz w:val="28"/>
          <w:szCs w:val="28"/>
        </w:rPr>
      </w:pPr>
    </w:p>
    <w:p w:rsidR="00575714" w:rsidRPr="00F7060A" w:rsidRDefault="00032EBB" w:rsidP="00575714">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shd w:val="clear" w:color="auto" w:fill="FFFFFF"/>
        </w:rPr>
        <w:t>Одесса</w:t>
      </w:r>
      <w:r w:rsidR="00575714" w:rsidRPr="00F7060A">
        <w:rPr>
          <w:rFonts w:ascii="Times New Roman" w:eastAsia="Times New Roman" w:hAnsi="Times New Roman" w:cs="Times New Roman"/>
          <w:sz w:val="28"/>
          <w:szCs w:val="28"/>
          <w:shd w:val="clear" w:color="auto" w:fill="FFFFFF"/>
        </w:rPr>
        <w:t xml:space="preserve"> расположена на юго-западе Украины.</w:t>
      </w:r>
      <w:r w:rsidR="00575714">
        <w:rPr>
          <w:rFonts w:ascii="Times New Roman" w:eastAsia="Times New Roman" w:hAnsi="Times New Roman" w:cs="Times New Roman"/>
          <w:sz w:val="28"/>
          <w:szCs w:val="28"/>
          <w:shd w:val="clear" w:color="auto" w:fill="FFFFFF"/>
        </w:rPr>
        <w:t xml:space="preserve"> Для детального </w:t>
      </w:r>
      <w:proofErr w:type="spellStart"/>
      <w:r w:rsidR="00575714">
        <w:rPr>
          <w:rFonts w:ascii="Times New Roman" w:eastAsia="Times New Roman" w:hAnsi="Times New Roman" w:cs="Times New Roman"/>
          <w:sz w:val="28"/>
          <w:szCs w:val="28"/>
          <w:shd w:val="clear" w:color="auto" w:fill="FFFFFF"/>
        </w:rPr>
        <w:t>рассмотра</w:t>
      </w:r>
      <w:proofErr w:type="spellEnd"/>
      <w:r w:rsidR="00575714">
        <w:rPr>
          <w:rFonts w:ascii="Times New Roman" w:eastAsia="Times New Roman" w:hAnsi="Times New Roman" w:cs="Times New Roman"/>
          <w:sz w:val="28"/>
          <w:szCs w:val="28"/>
          <w:shd w:val="clear" w:color="auto" w:fill="FFFFFF"/>
        </w:rPr>
        <w:t xml:space="preserve"> расположения, в работе также был приведён космический снимок</w:t>
      </w:r>
      <w:proofErr w:type="gramStart"/>
      <w:r w:rsidR="00575714" w:rsidRPr="00F7060A">
        <w:rPr>
          <w:rFonts w:ascii="Times New Roman" w:eastAsia="Times New Roman" w:hAnsi="Times New Roman" w:cs="Times New Roman"/>
          <w:sz w:val="28"/>
          <w:szCs w:val="28"/>
          <w:shd w:val="clear" w:color="auto" w:fill="FFFFFF"/>
        </w:rPr>
        <w:t xml:space="preserve"> Н</w:t>
      </w:r>
      <w:proofErr w:type="gramEnd"/>
      <w:r w:rsidR="00575714" w:rsidRPr="00F7060A">
        <w:rPr>
          <w:rFonts w:ascii="Times New Roman" w:eastAsia="Times New Roman" w:hAnsi="Times New Roman" w:cs="Times New Roman"/>
          <w:sz w:val="28"/>
          <w:szCs w:val="28"/>
          <w:shd w:val="clear" w:color="auto" w:fill="FFFFFF"/>
        </w:rPr>
        <w:t xml:space="preserve">а юго-востоке омывается водами Черного моря. </w:t>
      </w:r>
      <w:proofErr w:type="gramStart"/>
      <w:r w:rsidR="00575714" w:rsidRPr="00F7060A">
        <w:rPr>
          <w:rFonts w:ascii="Times New Roman" w:eastAsia="Times New Roman" w:hAnsi="Times New Roman" w:cs="Times New Roman"/>
          <w:sz w:val="28"/>
          <w:szCs w:val="28"/>
          <w:shd w:val="clear" w:color="auto" w:fill="FFFFFF"/>
        </w:rPr>
        <w:t xml:space="preserve">На побережье большое количество лиманов (самые большие - </w:t>
      </w:r>
      <w:proofErr w:type="spellStart"/>
      <w:r w:rsidR="00575714" w:rsidRPr="00F7060A">
        <w:rPr>
          <w:rFonts w:ascii="Times New Roman" w:eastAsia="Times New Roman" w:hAnsi="Times New Roman" w:cs="Times New Roman"/>
          <w:sz w:val="28"/>
          <w:szCs w:val="28"/>
          <w:shd w:val="clear" w:color="auto" w:fill="FFFFFF"/>
        </w:rPr>
        <w:t>Куяльницкий</w:t>
      </w:r>
      <w:proofErr w:type="spellEnd"/>
      <w:r w:rsidR="00575714" w:rsidRPr="00F7060A">
        <w:rPr>
          <w:rFonts w:ascii="Times New Roman" w:eastAsia="Times New Roman" w:hAnsi="Times New Roman" w:cs="Times New Roman"/>
          <w:sz w:val="28"/>
          <w:szCs w:val="28"/>
          <w:shd w:val="clear" w:color="auto" w:fill="FFFFFF"/>
        </w:rPr>
        <w:t xml:space="preserve"> и </w:t>
      </w:r>
      <w:proofErr w:type="spellStart"/>
      <w:r w:rsidR="00575714" w:rsidRPr="00F7060A">
        <w:rPr>
          <w:rFonts w:ascii="Times New Roman" w:eastAsia="Times New Roman" w:hAnsi="Times New Roman" w:cs="Times New Roman"/>
          <w:sz w:val="28"/>
          <w:szCs w:val="28"/>
          <w:shd w:val="clear" w:color="auto" w:fill="FFFFFF"/>
        </w:rPr>
        <w:t>Хаджибейский</w:t>
      </w:r>
      <w:proofErr w:type="spellEnd"/>
      <w:r>
        <w:rPr>
          <w:rFonts w:ascii="Times New Roman" w:eastAsia="Times New Roman" w:hAnsi="Times New Roman" w:cs="Times New Roman"/>
          <w:sz w:val="28"/>
          <w:szCs w:val="28"/>
          <w:shd w:val="clear" w:color="auto" w:fill="FFFFFF"/>
        </w:rPr>
        <w:t>.</w:t>
      </w:r>
      <w:proofErr w:type="gramEnd"/>
      <w:r w:rsidR="00575714" w:rsidRPr="000C1739">
        <w:rPr>
          <w:rFonts w:ascii="Times New Roman" w:eastAsia="Times New Roman" w:hAnsi="Times New Roman" w:cs="Times New Roman"/>
          <w:sz w:val="28"/>
          <w:szCs w:val="28"/>
          <w:shd w:val="clear" w:color="auto" w:fill="FFFFFF"/>
        </w:rPr>
        <w:t xml:space="preserve"> </w:t>
      </w:r>
      <w:r w:rsidR="00575714" w:rsidRPr="00F7060A">
        <w:rPr>
          <w:rFonts w:ascii="Times New Roman" w:eastAsia="Times New Roman" w:hAnsi="Times New Roman" w:cs="Times New Roman"/>
          <w:sz w:val="28"/>
          <w:szCs w:val="28"/>
        </w:rPr>
        <w:t xml:space="preserve">В </w:t>
      </w:r>
      <w:proofErr w:type="spellStart"/>
      <w:r w:rsidR="00575714" w:rsidRPr="00F7060A">
        <w:rPr>
          <w:rFonts w:ascii="Times New Roman" w:eastAsia="Times New Roman" w:hAnsi="Times New Roman" w:cs="Times New Roman"/>
          <w:sz w:val="28"/>
          <w:szCs w:val="28"/>
        </w:rPr>
        <w:t>геоструктурном</w:t>
      </w:r>
      <w:proofErr w:type="spellEnd"/>
      <w:r w:rsidR="00575714" w:rsidRPr="00F7060A">
        <w:rPr>
          <w:rFonts w:ascii="Times New Roman" w:eastAsia="Times New Roman" w:hAnsi="Times New Roman" w:cs="Times New Roman"/>
          <w:sz w:val="28"/>
          <w:szCs w:val="28"/>
        </w:rPr>
        <w:t xml:space="preserve"> отношении</w:t>
      </w:r>
      <w:r w:rsidR="00575714">
        <w:rPr>
          <w:rFonts w:ascii="Times New Roman" w:eastAsia="Times New Roman" w:hAnsi="Times New Roman" w:cs="Times New Roman"/>
          <w:sz w:val="28"/>
          <w:szCs w:val="28"/>
        </w:rPr>
        <w:t xml:space="preserve"> Одесса расположена в границах </w:t>
      </w:r>
      <w:r w:rsidR="00575714" w:rsidRPr="00F7060A">
        <w:rPr>
          <w:rFonts w:ascii="Times New Roman" w:eastAsia="Times New Roman" w:hAnsi="Times New Roman" w:cs="Times New Roman"/>
          <w:sz w:val="28"/>
          <w:szCs w:val="28"/>
        </w:rPr>
        <w:t xml:space="preserve">северного склона причерноморской впадины. Прибрежное плато, </w:t>
      </w:r>
      <w:r w:rsidR="00575714">
        <w:rPr>
          <w:rFonts w:ascii="Times New Roman" w:eastAsia="Times New Roman" w:hAnsi="Times New Roman" w:cs="Times New Roman"/>
          <w:sz w:val="28"/>
          <w:szCs w:val="28"/>
        </w:rPr>
        <w:t xml:space="preserve">где находится </w:t>
      </w:r>
      <w:r w:rsidR="00575714" w:rsidRPr="00F7060A">
        <w:rPr>
          <w:rFonts w:ascii="Times New Roman" w:eastAsia="Times New Roman" w:hAnsi="Times New Roman" w:cs="Times New Roman"/>
          <w:sz w:val="28"/>
          <w:szCs w:val="28"/>
        </w:rPr>
        <w:t xml:space="preserve">город постепенно снижается юго-восточном </w:t>
      </w:r>
      <w:proofErr w:type="gramStart"/>
      <w:r w:rsidR="00575714" w:rsidRPr="00F7060A">
        <w:rPr>
          <w:rFonts w:ascii="Times New Roman" w:eastAsia="Times New Roman" w:hAnsi="Times New Roman" w:cs="Times New Roman"/>
          <w:sz w:val="28"/>
          <w:szCs w:val="28"/>
        </w:rPr>
        <w:t>направлении</w:t>
      </w:r>
      <w:proofErr w:type="gramEnd"/>
      <w:r w:rsidR="00575714" w:rsidRPr="00F7060A">
        <w:rPr>
          <w:rFonts w:ascii="Times New Roman" w:eastAsia="Times New Roman" w:hAnsi="Times New Roman" w:cs="Times New Roman"/>
          <w:sz w:val="28"/>
          <w:szCs w:val="28"/>
        </w:rPr>
        <w:t xml:space="preserve"> сторону Черного моря. Плато перерезано небольшим балками (Водная, Кривая, </w:t>
      </w:r>
      <w:proofErr w:type="spellStart"/>
      <w:r w:rsidR="00575714" w:rsidRPr="00F7060A">
        <w:rPr>
          <w:rFonts w:ascii="Times New Roman" w:eastAsia="Times New Roman" w:hAnsi="Times New Roman" w:cs="Times New Roman"/>
          <w:sz w:val="28"/>
          <w:szCs w:val="28"/>
        </w:rPr>
        <w:t>Аркадиевская</w:t>
      </w:r>
      <w:proofErr w:type="spellEnd"/>
      <w:r w:rsidR="00575714" w:rsidRPr="00F7060A">
        <w:rPr>
          <w:rFonts w:ascii="Times New Roman" w:eastAsia="Times New Roman" w:hAnsi="Times New Roman" w:cs="Times New Roman"/>
          <w:sz w:val="28"/>
          <w:szCs w:val="28"/>
        </w:rPr>
        <w:t xml:space="preserve">, </w:t>
      </w:r>
      <w:proofErr w:type="spellStart"/>
      <w:r w:rsidR="00575714" w:rsidRPr="00F7060A">
        <w:rPr>
          <w:rFonts w:ascii="Times New Roman" w:eastAsia="Times New Roman" w:hAnsi="Times New Roman" w:cs="Times New Roman"/>
          <w:sz w:val="28"/>
          <w:szCs w:val="28"/>
        </w:rPr>
        <w:t>Фонтанская</w:t>
      </w:r>
      <w:proofErr w:type="spellEnd"/>
      <w:r w:rsidR="00575714" w:rsidRPr="00F7060A">
        <w:rPr>
          <w:rFonts w:ascii="Times New Roman" w:eastAsia="Times New Roman" w:hAnsi="Times New Roman" w:cs="Times New Roman"/>
          <w:sz w:val="28"/>
          <w:szCs w:val="28"/>
        </w:rPr>
        <w:t xml:space="preserve">, Большая </w:t>
      </w:r>
      <w:proofErr w:type="spellStart"/>
      <w:r w:rsidR="00575714" w:rsidRPr="00F7060A">
        <w:rPr>
          <w:rFonts w:ascii="Times New Roman" w:eastAsia="Times New Roman" w:hAnsi="Times New Roman" w:cs="Times New Roman"/>
          <w:sz w:val="28"/>
          <w:szCs w:val="28"/>
        </w:rPr>
        <w:t>фонтанская</w:t>
      </w:r>
      <w:proofErr w:type="spellEnd"/>
      <w:r w:rsidR="00575714" w:rsidRPr="00F7060A">
        <w:rPr>
          <w:rFonts w:ascii="Times New Roman" w:eastAsia="Times New Roman" w:hAnsi="Times New Roman" w:cs="Times New Roman"/>
          <w:sz w:val="28"/>
          <w:szCs w:val="28"/>
        </w:rPr>
        <w:t>, Черноморская и другие).</w:t>
      </w:r>
      <w:r w:rsidR="00575714">
        <w:rPr>
          <w:rFonts w:ascii="Times New Roman" w:eastAsia="Times New Roman" w:hAnsi="Times New Roman" w:cs="Times New Roman"/>
          <w:sz w:val="28"/>
          <w:szCs w:val="28"/>
        </w:rPr>
        <w:t xml:space="preserve"> </w:t>
      </w:r>
      <w:r w:rsidR="00575714" w:rsidRPr="00F7060A">
        <w:rPr>
          <w:rFonts w:ascii="Times New Roman" w:eastAsia="Times New Roman" w:hAnsi="Times New Roman" w:cs="Times New Roman"/>
          <w:sz w:val="28"/>
          <w:szCs w:val="28"/>
        </w:rPr>
        <w:t xml:space="preserve">К морю территория города примыкает своей восточной и юго-восточной стороной со </w:t>
      </w:r>
      <w:proofErr w:type="gramStart"/>
      <w:r w:rsidR="00575714" w:rsidRPr="00F7060A">
        <w:rPr>
          <w:rFonts w:ascii="Times New Roman" w:eastAsia="Times New Roman" w:hAnsi="Times New Roman" w:cs="Times New Roman"/>
          <w:sz w:val="28"/>
          <w:szCs w:val="28"/>
        </w:rPr>
        <w:t>ступенчатым</w:t>
      </w:r>
      <w:proofErr w:type="gramEnd"/>
      <w:r w:rsidR="00575714" w:rsidRPr="00F7060A">
        <w:rPr>
          <w:rFonts w:ascii="Times New Roman" w:eastAsia="Times New Roman" w:hAnsi="Times New Roman" w:cs="Times New Roman"/>
          <w:sz w:val="28"/>
          <w:szCs w:val="28"/>
        </w:rPr>
        <w:t xml:space="preserve"> уступами или </w:t>
      </w:r>
      <w:proofErr w:type="spellStart"/>
      <w:r w:rsidR="00575714" w:rsidRPr="00F7060A">
        <w:rPr>
          <w:rFonts w:ascii="Times New Roman" w:eastAsia="Times New Roman" w:hAnsi="Times New Roman" w:cs="Times New Roman"/>
          <w:sz w:val="28"/>
          <w:szCs w:val="28"/>
        </w:rPr>
        <w:t>песчанными</w:t>
      </w:r>
      <w:proofErr w:type="spellEnd"/>
      <w:r w:rsidR="00575714" w:rsidRPr="00F7060A">
        <w:rPr>
          <w:rFonts w:ascii="Times New Roman" w:eastAsia="Times New Roman" w:hAnsi="Times New Roman" w:cs="Times New Roman"/>
          <w:sz w:val="28"/>
          <w:szCs w:val="28"/>
        </w:rPr>
        <w:t xml:space="preserve"> пересыпями. На юго-западе город граничит с Сухим лиманом, на северо-востоке с лиманами </w:t>
      </w:r>
      <w:proofErr w:type="spellStart"/>
      <w:r w:rsidR="00575714" w:rsidRPr="00F7060A">
        <w:rPr>
          <w:rFonts w:ascii="Times New Roman" w:eastAsia="Times New Roman" w:hAnsi="Times New Roman" w:cs="Times New Roman"/>
          <w:sz w:val="28"/>
          <w:szCs w:val="28"/>
        </w:rPr>
        <w:t>Хаджибейский</w:t>
      </w:r>
      <w:proofErr w:type="spellEnd"/>
      <w:r w:rsidR="00575714" w:rsidRPr="00F7060A">
        <w:rPr>
          <w:rFonts w:ascii="Times New Roman" w:eastAsia="Times New Roman" w:hAnsi="Times New Roman" w:cs="Times New Roman"/>
          <w:sz w:val="28"/>
          <w:szCs w:val="28"/>
        </w:rPr>
        <w:t xml:space="preserve"> и </w:t>
      </w:r>
      <w:proofErr w:type="spellStart"/>
      <w:r w:rsidR="00575714" w:rsidRPr="00F7060A">
        <w:rPr>
          <w:rFonts w:ascii="Times New Roman" w:eastAsia="Times New Roman" w:hAnsi="Times New Roman" w:cs="Times New Roman"/>
          <w:sz w:val="28"/>
          <w:szCs w:val="28"/>
        </w:rPr>
        <w:t>Куяльницкий</w:t>
      </w:r>
      <w:proofErr w:type="spellEnd"/>
      <w:r w:rsidR="00575714" w:rsidRPr="00F7060A">
        <w:rPr>
          <w:rFonts w:ascii="Times New Roman" w:eastAsia="Times New Roman" w:hAnsi="Times New Roman" w:cs="Times New Roman"/>
          <w:sz w:val="28"/>
          <w:szCs w:val="28"/>
        </w:rPr>
        <w:t>, которые в недалеком прошлом были соединены с морем. В настоящее время лиманы отделены от моря узкой полоской суши</w:t>
      </w:r>
      <w:r w:rsidR="00575714" w:rsidRPr="000C1739">
        <w:rPr>
          <w:rFonts w:ascii="Times New Roman" w:eastAsia="Times New Roman" w:hAnsi="Times New Roman" w:cs="Times New Roman"/>
          <w:sz w:val="28"/>
          <w:szCs w:val="28"/>
        </w:rPr>
        <w:t>.</w:t>
      </w:r>
      <w:r w:rsidR="00575714">
        <w:rPr>
          <w:rFonts w:ascii="Times New Roman" w:eastAsia="Times New Roman" w:hAnsi="Times New Roman" w:cs="Times New Roman"/>
          <w:sz w:val="28"/>
          <w:szCs w:val="28"/>
        </w:rPr>
        <w:t xml:space="preserve"> </w:t>
      </w:r>
      <w:r w:rsidR="00575714" w:rsidRPr="00F7060A">
        <w:rPr>
          <w:rFonts w:ascii="Times New Roman" w:eastAsia="Times New Roman" w:hAnsi="Times New Roman" w:cs="Times New Roman"/>
          <w:sz w:val="28"/>
          <w:szCs w:val="28"/>
        </w:rPr>
        <w:t>Большая часть территории Одесской области относится к Причерноморской низменности, постепенно понижающейся к Чёрному морю.</w:t>
      </w:r>
    </w:p>
    <w:p w:rsidR="00575714" w:rsidRDefault="00575714" w:rsidP="00575714">
      <w:pPr>
        <w:pStyle w:val="ac"/>
        <w:spacing w:line="360" w:lineRule="auto"/>
        <w:ind w:left="0" w:firstLine="709"/>
        <w:jc w:val="both"/>
        <w:rPr>
          <w:rStyle w:val="apple-converted-space"/>
          <w:rFonts w:ascii="Times New Roman" w:hAnsi="Times New Roman" w:cs="Times New Roman"/>
          <w:sz w:val="28"/>
          <w:szCs w:val="28"/>
          <w:shd w:val="clear" w:color="auto" w:fill="FFFFFF"/>
        </w:rPr>
      </w:pPr>
      <w:r w:rsidRPr="00F7060A">
        <w:rPr>
          <w:rFonts w:ascii="Times New Roman" w:hAnsi="Times New Roman" w:cs="Times New Roman"/>
          <w:sz w:val="28"/>
          <w:szCs w:val="28"/>
        </w:rPr>
        <w:t>Температура воздуха является одной из основных характеристик климата. Характерной чертой термического режима Одессы является временная неустойчивость, которая определяется одновременным влиянием моря и суши. Равнинный характер рельефа, с одной стороны, и море, с другой, позволяют воздушным массам беспрепятственно проникать на территорию области, вызывая иногда резкие колебания температур</w:t>
      </w:r>
      <w:r>
        <w:rPr>
          <w:rFonts w:ascii="Times New Roman" w:hAnsi="Times New Roman" w:cs="Times New Roman"/>
          <w:sz w:val="28"/>
          <w:szCs w:val="28"/>
        </w:rPr>
        <w:t xml:space="preserve">. </w:t>
      </w:r>
      <w:r>
        <w:rPr>
          <w:rFonts w:ascii="Times New Roman" w:hAnsi="Times New Roman" w:cs="Times New Roman"/>
          <w:sz w:val="28"/>
          <w:szCs w:val="28"/>
          <w:shd w:val="clear" w:color="auto" w:fill="FFFFFF"/>
        </w:rPr>
        <w:t>В</w:t>
      </w:r>
      <w:r w:rsidRPr="00F7060A">
        <w:rPr>
          <w:rFonts w:ascii="Times New Roman" w:hAnsi="Times New Roman" w:cs="Times New Roman"/>
          <w:sz w:val="28"/>
          <w:szCs w:val="28"/>
          <w:shd w:val="clear" w:color="auto" w:fill="FFFFFF"/>
        </w:rPr>
        <w:t xml:space="preserve"> балках Одессы п</w:t>
      </w:r>
      <w:r>
        <w:rPr>
          <w:rFonts w:ascii="Times New Roman" w:hAnsi="Times New Roman" w:cs="Times New Roman"/>
          <w:sz w:val="28"/>
          <w:szCs w:val="28"/>
          <w:shd w:val="clear" w:color="auto" w:fill="FFFFFF"/>
        </w:rPr>
        <w:t>ро</w:t>
      </w:r>
      <w:r w:rsidRPr="00F7060A">
        <w:rPr>
          <w:rFonts w:ascii="Times New Roman" w:hAnsi="Times New Roman" w:cs="Times New Roman"/>
          <w:sz w:val="28"/>
          <w:szCs w:val="28"/>
          <w:shd w:val="clear" w:color="auto" w:fill="FFFFFF"/>
        </w:rPr>
        <w:t xml:space="preserve">рываются воды </w:t>
      </w:r>
      <w:proofErr w:type="spellStart"/>
      <w:r w:rsidRPr="00F7060A">
        <w:rPr>
          <w:rFonts w:ascii="Times New Roman" w:hAnsi="Times New Roman" w:cs="Times New Roman"/>
          <w:sz w:val="28"/>
          <w:szCs w:val="28"/>
          <w:shd w:val="clear" w:color="auto" w:fill="FFFFFF"/>
        </w:rPr>
        <w:t>понтического</w:t>
      </w:r>
      <w:proofErr w:type="spellEnd"/>
      <w:r w:rsidRPr="00F7060A">
        <w:rPr>
          <w:rFonts w:ascii="Times New Roman" w:hAnsi="Times New Roman" w:cs="Times New Roman"/>
          <w:sz w:val="28"/>
          <w:szCs w:val="28"/>
          <w:shd w:val="clear" w:color="auto" w:fill="FFFFFF"/>
        </w:rPr>
        <w:t xml:space="preserve"> водоносно гор</w:t>
      </w:r>
      <w:r>
        <w:rPr>
          <w:rFonts w:ascii="Times New Roman" w:hAnsi="Times New Roman" w:cs="Times New Roman"/>
          <w:sz w:val="28"/>
          <w:szCs w:val="28"/>
          <w:shd w:val="clear" w:color="auto" w:fill="FFFFFF"/>
        </w:rPr>
        <w:t>изонта, образующие в некоторых из</w:t>
      </w:r>
      <w:r w:rsidRPr="00F7060A">
        <w:rPr>
          <w:rFonts w:ascii="Times New Roman" w:hAnsi="Times New Roman" w:cs="Times New Roman"/>
          <w:sz w:val="28"/>
          <w:szCs w:val="28"/>
          <w:shd w:val="clear" w:color="auto" w:fill="FFFFFF"/>
        </w:rPr>
        <w:t xml:space="preserve"> них постоянный водоток</w:t>
      </w:r>
      <w:r>
        <w:rPr>
          <w:rFonts w:ascii="Times New Roman" w:hAnsi="Times New Roman" w:cs="Times New Roman"/>
          <w:sz w:val="28"/>
          <w:szCs w:val="28"/>
          <w:shd w:val="clear" w:color="auto" w:fill="FFFFFF"/>
        </w:rPr>
        <w:t>. По его наличию</w:t>
      </w:r>
      <w:r w:rsidRPr="00F7060A">
        <w:rPr>
          <w:rFonts w:ascii="Times New Roman" w:hAnsi="Times New Roman" w:cs="Times New Roman"/>
          <w:sz w:val="28"/>
          <w:szCs w:val="28"/>
          <w:shd w:val="clear" w:color="auto" w:fill="FFFFFF"/>
        </w:rPr>
        <w:t xml:space="preserve"> одна из балок была названа Водяной.</w:t>
      </w:r>
      <w:r>
        <w:rPr>
          <w:rStyle w:val="apple-converted-space"/>
          <w:rFonts w:ascii="Times New Roman" w:hAnsi="Times New Roman" w:cs="Times New Roman"/>
          <w:sz w:val="28"/>
          <w:szCs w:val="28"/>
          <w:shd w:val="clear" w:color="auto" w:fill="FFFFFF"/>
        </w:rPr>
        <w:t xml:space="preserve"> </w:t>
      </w:r>
    </w:p>
    <w:p w:rsidR="00575714" w:rsidRDefault="00575714" w:rsidP="00575714">
      <w:pPr>
        <w:pStyle w:val="ac"/>
        <w:spacing w:line="360" w:lineRule="auto"/>
        <w:ind w:left="0" w:firstLine="709"/>
        <w:jc w:val="both"/>
        <w:rPr>
          <w:rFonts w:ascii="Times New Roman" w:eastAsia="Times New Roman" w:hAnsi="Times New Roman" w:cs="Times New Roman"/>
          <w:sz w:val="28"/>
          <w:szCs w:val="28"/>
        </w:rPr>
      </w:pPr>
      <w:proofErr w:type="gramStart"/>
      <w:r w:rsidRPr="00F7060A">
        <w:rPr>
          <w:rFonts w:ascii="Times New Roman" w:hAnsi="Times New Roman" w:cs="Times New Roman"/>
          <w:sz w:val="28"/>
          <w:szCs w:val="28"/>
          <w:shd w:val="clear" w:color="auto" w:fill="FFFFFF"/>
        </w:rPr>
        <w:t xml:space="preserve">Кроме речной системы </w:t>
      </w:r>
      <w:proofErr w:type="spellStart"/>
      <w:r w:rsidRPr="00F7060A">
        <w:rPr>
          <w:rFonts w:ascii="Times New Roman" w:hAnsi="Times New Roman" w:cs="Times New Roman"/>
          <w:sz w:val="28"/>
          <w:szCs w:val="28"/>
          <w:shd w:val="clear" w:color="auto" w:fill="FFFFFF"/>
        </w:rPr>
        <w:t>Пра-Куяльника</w:t>
      </w:r>
      <w:proofErr w:type="spellEnd"/>
      <w:r w:rsidRPr="00F7060A">
        <w:rPr>
          <w:rFonts w:ascii="Times New Roman" w:hAnsi="Times New Roman" w:cs="Times New Roman"/>
          <w:sz w:val="28"/>
          <w:szCs w:val="28"/>
          <w:shd w:val="clear" w:color="auto" w:fill="FFFFFF"/>
        </w:rPr>
        <w:t xml:space="preserve"> на территории Одессы, в е</w:t>
      </w:r>
      <w:r>
        <w:rPr>
          <w:rFonts w:ascii="Times New Roman" w:hAnsi="Times New Roman" w:cs="Times New Roman"/>
          <w:sz w:val="28"/>
          <w:szCs w:val="28"/>
          <w:shd w:val="clear" w:color="auto" w:fill="FFFFFF"/>
        </w:rPr>
        <w:t>ё</w:t>
      </w:r>
      <w:r w:rsidRPr="00F7060A">
        <w:rPr>
          <w:rFonts w:ascii="Times New Roman" w:hAnsi="Times New Roman" w:cs="Times New Roman"/>
          <w:sz w:val="28"/>
          <w:szCs w:val="28"/>
          <w:shd w:val="clear" w:color="auto" w:fill="FFFFFF"/>
        </w:rPr>
        <w:t xml:space="preserve"> южной части, располагаю</w:t>
      </w:r>
      <w:r>
        <w:rPr>
          <w:rFonts w:ascii="Times New Roman" w:hAnsi="Times New Roman" w:cs="Times New Roman"/>
          <w:sz w:val="28"/>
          <w:szCs w:val="28"/>
          <w:shd w:val="clear" w:color="auto" w:fill="FFFFFF"/>
        </w:rPr>
        <w:t xml:space="preserve">тся </w:t>
      </w:r>
      <w:proofErr w:type="spellStart"/>
      <w:r>
        <w:rPr>
          <w:rFonts w:ascii="Times New Roman" w:hAnsi="Times New Roman" w:cs="Times New Roman"/>
          <w:sz w:val="28"/>
          <w:szCs w:val="28"/>
          <w:shd w:val="clear" w:color="auto" w:fill="FFFFFF"/>
        </w:rPr>
        <w:t>долинообразные</w:t>
      </w:r>
      <w:proofErr w:type="spellEnd"/>
      <w:r>
        <w:rPr>
          <w:rFonts w:ascii="Times New Roman" w:hAnsi="Times New Roman" w:cs="Times New Roman"/>
          <w:sz w:val="28"/>
          <w:szCs w:val="28"/>
          <w:shd w:val="clear" w:color="auto" w:fill="FFFFFF"/>
        </w:rPr>
        <w:t xml:space="preserve"> балки </w:t>
      </w:r>
      <w:proofErr w:type="spellStart"/>
      <w:r>
        <w:rPr>
          <w:rFonts w:ascii="Times New Roman" w:hAnsi="Times New Roman" w:cs="Times New Roman"/>
          <w:sz w:val="28"/>
          <w:szCs w:val="28"/>
          <w:shd w:val="clear" w:color="auto" w:fill="FFFFFF"/>
        </w:rPr>
        <w:t>Аркадийская</w:t>
      </w:r>
      <w:proofErr w:type="spellEnd"/>
      <w:r>
        <w:rPr>
          <w:rFonts w:ascii="Times New Roman" w:hAnsi="Times New Roman" w:cs="Times New Roman"/>
          <w:sz w:val="28"/>
          <w:szCs w:val="28"/>
          <w:shd w:val="clear" w:color="auto" w:fill="FFFFFF"/>
        </w:rPr>
        <w:t xml:space="preserve">, </w:t>
      </w:r>
      <w:proofErr w:type="spellStart"/>
      <w:r>
        <w:rPr>
          <w:rFonts w:ascii="Times New Roman" w:hAnsi="Times New Roman" w:cs="Times New Roman"/>
          <w:sz w:val="28"/>
          <w:szCs w:val="28"/>
          <w:shd w:val="clear" w:color="auto" w:fill="FFFFFF"/>
        </w:rPr>
        <w:lastRenderedPageBreak/>
        <w:t>Большефонтанская</w:t>
      </w:r>
      <w:proofErr w:type="spellEnd"/>
      <w:r w:rsidRPr="00F7060A">
        <w:rPr>
          <w:rFonts w:ascii="Times New Roman" w:hAnsi="Times New Roman" w:cs="Times New Roman"/>
          <w:sz w:val="28"/>
          <w:szCs w:val="28"/>
          <w:shd w:val="clear" w:color="auto" w:fill="FFFFFF"/>
        </w:rPr>
        <w:t xml:space="preserve"> и Черноморская, ориентированные на юго-восток и</w:t>
      </w:r>
      <w:r>
        <w:rPr>
          <w:rFonts w:ascii="Times New Roman" w:hAnsi="Times New Roman" w:cs="Times New Roman"/>
          <w:sz w:val="28"/>
          <w:szCs w:val="28"/>
          <w:shd w:val="clear" w:color="auto" w:fill="FFFFFF"/>
        </w:rPr>
        <w:t xml:space="preserve"> </w:t>
      </w:r>
      <w:r w:rsidRPr="00F7060A">
        <w:rPr>
          <w:rFonts w:ascii="Times New Roman" w:hAnsi="Times New Roman" w:cs="Times New Roman"/>
          <w:sz w:val="28"/>
          <w:szCs w:val="28"/>
          <w:shd w:val="clear" w:color="auto" w:fill="FFFFFF"/>
        </w:rPr>
        <w:t>впадающие в открытую</w:t>
      </w:r>
      <w:r>
        <w:rPr>
          <w:rFonts w:ascii="Times New Roman" w:hAnsi="Times New Roman" w:cs="Times New Roman"/>
          <w:sz w:val="28"/>
          <w:szCs w:val="28"/>
          <w:shd w:val="clear" w:color="auto" w:fill="FFFFFF"/>
        </w:rPr>
        <w:t xml:space="preserve"> </w:t>
      </w:r>
      <w:r w:rsidRPr="00F7060A">
        <w:rPr>
          <w:rFonts w:ascii="Times New Roman" w:hAnsi="Times New Roman" w:cs="Times New Roman"/>
          <w:sz w:val="28"/>
          <w:szCs w:val="28"/>
          <w:shd w:val="clear" w:color="auto" w:fill="FFFFFF"/>
        </w:rPr>
        <w:t>часть Черного моря</w:t>
      </w:r>
      <w:r>
        <w:rPr>
          <w:rFonts w:ascii="Times New Roman" w:hAnsi="Times New Roman" w:cs="Times New Roman"/>
          <w:sz w:val="28"/>
          <w:szCs w:val="28"/>
          <w:shd w:val="clear" w:color="auto" w:fill="FFFFFF"/>
        </w:rPr>
        <w:t>.</w:t>
      </w:r>
      <w:proofErr w:type="gramEnd"/>
      <w:r>
        <w:rPr>
          <w:rFonts w:ascii="Times New Roman" w:hAnsi="Times New Roman" w:cs="Times New Roman"/>
          <w:sz w:val="28"/>
          <w:szCs w:val="28"/>
          <w:shd w:val="clear" w:color="auto" w:fill="FFFFFF"/>
        </w:rPr>
        <w:t xml:space="preserve"> </w:t>
      </w:r>
      <w:r>
        <w:rPr>
          <w:rFonts w:ascii="Times New Roman" w:eastAsia="Times New Roman" w:hAnsi="Times New Roman" w:cs="Times New Roman"/>
          <w:sz w:val="28"/>
          <w:szCs w:val="28"/>
        </w:rPr>
        <w:t>Почва</w:t>
      </w:r>
      <w:r w:rsidRPr="002240FC">
        <w:rPr>
          <w:rFonts w:ascii="Times New Roman" w:eastAsia="Times New Roman" w:hAnsi="Times New Roman" w:cs="Times New Roman"/>
          <w:sz w:val="28"/>
          <w:szCs w:val="28"/>
        </w:rPr>
        <w:t xml:space="preserve"> Одессы по общему с</w:t>
      </w:r>
      <w:r>
        <w:rPr>
          <w:rFonts w:ascii="Times New Roman" w:eastAsia="Times New Roman" w:hAnsi="Times New Roman" w:cs="Times New Roman"/>
          <w:sz w:val="28"/>
          <w:szCs w:val="28"/>
        </w:rPr>
        <w:t>воему характеру должна быть от</w:t>
      </w:r>
      <w:r w:rsidRPr="002240FC">
        <w:rPr>
          <w:rFonts w:ascii="Times New Roman" w:eastAsia="Times New Roman" w:hAnsi="Times New Roman" w:cs="Times New Roman"/>
          <w:sz w:val="28"/>
          <w:szCs w:val="28"/>
        </w:rPr>
        <w:t>несена</w:t>
      </w:r>
      <w:r>
        <w:rPr>
          <w:rFonts w:ascii="Times New Roman" w:eastAsia="Times New Roman" w:hAnsi="Times New Roman" w:cs="Times New Roman"/>
          <w:sz w:val="28"/>
          <w:szCs w:val="28"/>
        </w:rPr>
        <w:t xml:space="preserve"> к числу суглинистых каштановых</w:t>
      </w:r>
      <w:r w:rsidRPr="002240FC">
        <w:rPr>
          <w:rFonts w:ascii="Times New Roman" w:eastAsia="Times New Roman" w:hAnsi="Times New Roman" w:cs="Times New Roman"/>
          <w:sz w:val="28"/>
          <w:szCs w:val="28"/>
        </w:rPr>
        <w:t xml:space="preserve"> черноземов.</w:t>
      </w:r>
    </w:p>
    <w:p w:rsidR="00575714" w:rsidRPr="00F04D28" w:rsidRDefault="00575714" w:rsidP="00575714">
      <w:pPr>
        <w:autoSpaceDE w:val="0"/>
        <w:autoSpaceDN w:val="0"/>
        <w:adjustRightInd w:val="0"/>
        <w:spacing w:line="360" w:lineRule="auto"/>
        <w:ind w:firstLine="709"/>
        <w:jc w:val="both"/>
        <w:rPr>
          <w:rFonts w:ascii="Times New Roman" w:hAnsi="Times New Roman" w:cs="Times New Roman"/>
          <w:bCs/>
          <w:sz w:val="28"/>
          <w:szCs w:val="28"/>
        </w:rPr>
      </w:pPr>
      <w:r w:rsidRPr="00CE5830">
        <w:rPr>
          <w:rFonts w:ascii="Times New Roman" w:eastAsia="Times New Roman" w:hAnsi="Times New Roman" w:cs="Times New Roman"/>
          <w:sz w:val="28"/>
          <w:szCs w:val="28"/>
        </w:rPr>
        <w:t xml:space="preserve">Почвы указанного типа формируются в условиях сухого континентального климата на равнинных или слабоволнистых рельефах с лиманами, западинами и падинами. Почвообразующей основой для них считаются лессы, карбонатные суглинистые, засоленные глинистые, засоленные суглинистые, известковые и малокарбонатные </w:t>
      </w:r>
      <w:proofErr w:type="spellStart"/>
      <w:r w:rsidRPr="00CE5830">
        <w:rPr>
          <w:rFonts w:ascii="Times New Roman" w:eastAsia="Times New Roman" w:hAnsi="Times New Roman" w:cs="Times New Roman"/>
          <w:sz w:val="28"/>
          <w:szCs w:val="28"/>
        </w:rPr>
        <w:t>мергелевые</w:t>
      </w:r>
      <w:proofErr w:type="spellEnd"/>
      <w:r w:rsidRPr="00CE5830">
        <w:rPr>
          <w:rFonts w:ascii="Times New Roman" w:eastAsia="Times New Roman" w:hAnsi="Times New Roman" w:cs="Times New Roman"/>
          <w:sz w:val="28"/>
          <w:szCs w:val="28"/>
        </w:rPr>
        <w:t xml:space="preserve"> структуры.</w:t>
      </w:r>
      <w:r>
        <w:rPr>
          <w:rFonts w:ascii="Times New Roman" w:eastAsia="Times New Roman" w:hAnsi="Times New Roman" w:cs="Times New Roman"/>
          <w:sz w:val="28"/>
          <w:szCs w:val="28"/>
        </w:rPr>
        <w:t xml:space="preserve"> </w:t>
      </w:r>
      <w:r w:rsidRPr="00F04D28">
        <w:rPr>
          <w:rFonts w:ascii="Times New Roman" w:hAnsi="Times New Roman" w:cs="Times New Roman"/>
          <w:bCs/>
          <w:sz w:val="28"/>
          <w:szCs w:val="28"/>
        </w:rPr>
        <w:t xml:space="preserve">ПТК, географический комплекс, </w:t>
      </w:r>
      <w:proofErr w:type="spellStart"/>
      <w:r w:rsidRPr="00F04D28">
        <w:rPr>
          <w:rFonts w:ascii="Times New Roman" w:hAnsi="Times New Roman" w:cs="Times New Roman"/>
          <w:bCs/>
          <w:sz w:val="28"/>
          <w:szCs w:val="28"/>
        </w:rPr>
        <w:t>геосистема</w:t>
      </w:r>
      <w:proofErr w:type="spellEnd"/>
      <w:r w:rsidRPr="00F04D28">
        <w:rPr>
          <w:rFonts w:ascii="Times New Roman" w:hAnsi="Times New Roman" w:cs="Times New Roman"/>
          <w:bCs/>
          <w:sz w:val="28"/>
          <w:szCs w:val="28"/>
        </w:rPr>
        <w:t xml:space="preserve"> - часть географической оболочки, характеризующаяся единством происхождения и относительной однородностью структуры и функционирования.</w:t>
      </w:r>
    </w:p>
    <w:p w:rsidR="00575714" w:rsidRDefault="00575714" w:rsidP="00575714">
      <w:pPr>
        <w:autoSpaceDE w:val="0"/>
        <w:autoSpaceDN w:val="0"/>
        <w:adjustRightInd w:val="0"/>
        <w:spacing w:line="360" w:lineRule="auto"/>
        <w:ind w:firstLine="709"/>
        <w:jc w:val="both"/>
        <w:rPr>
          <w:rFonts w:ascii="Times New Roman" w:hAnsi="Times New Roman" w:cs="Times New Roman"/>
          <w:bCs/>
          <w:sz w:val="28"/>
          <w:szCs w:val="28"/>
        </w:rPr>
      </w:pPr>
      <w:r w:rsidRPr="00F04D28">
        <w:rPr>
          <w:rFonts w:ascii="Times New Roman" w:hAnsi="Times New Roman" w:cs="Times New Roman"/>
          <w:bCs/>
          <w:sz w:val="28"/>
          <w:szCs w:val="28"/>
        </w:rPr>
        <w:t>Приморский абразионно</w:t>
      </w:r>
      <w:r>
        <w:rPr>
          <w:rFonts w:ascii="Times New Roman" w:hAnsi="Times New Roman" w:cs="Times New Roman"/>
          <w:bCs/>
          <w:sz w:val="28"/>
          <w:szCs w:val="28"/>
        </w:rPr>
        <w:t>-оползневой НТК (</w:t>
      </w:r>
      <w:proofErr w:type="spellStart"/>
      <w:r>
        <w:rPr>
          <w:rFonts w:ascii="Times New Roman" w:hAnsi="Times New Roman" w:cs="Times New Roman"/>
          <w:bCs/>
          <w:sz w:val="28"/>
          <w:szCs w:val="28"/>
        </w:rPr>
        <w:t>приморско</w:t>
      </w:r>
      <w:proofErr w:type="spellEnd"/>
      <w:r>
        <w:rPr>
          <w:rFonts w:ascii="Times New Roman" w:hAnsi="Times New Roman" w:cs="Times New Roman"/>
          <w:bCs/>
          <w:sz w:val="28"/>
          <w:szCs w:val="28"/>
        </w:rPr>
        <w:t>-ополз</w:t>
      </w:r>
      <w:r w:rsidRPr="00F04D28">
        <w:rPr>
          <w:rFonts w:ascii="Times New Roman" w:hAnsi="Times New Roman" w:cs="Times New Roman"/>
          <w:bCs/>
          <w:sz w:val="28"/>
          <w:szCs w:val="28"/>
        </w:rPr>
        <w:t xml:space="preserve">невой тип местности) впервые был выделен проф. Одесского университета С. Т. </w:t>
      </w:r>
      <w:proofErr w:type="spellStart"/>
      <w:r w:rsidRPr="00F04D28">
        <w:rPr>
          <w:rFonts w:ascii="Times New Roman" w:hAnsi="Times New Roman" w:cs="Times New Roman"/>
          <w:bCs/>
          <w:sz w:val="28"/>
          <w:szCs w:val="28"/>
        </w:rPr>
        <w:t>Белозоровым</w:t>
      </w:r>
      <w:proofErr w:type="spellEnd"/>
      <w:r w:rsidRPr="00F04D28">
        <w:rPr>
          <w:rFonts w:ascii="Times New Roman" w:hAnsi="Times New Roman" w:cs="Times New Roman"/>
          <w:bCs/>
          <w:sz w:val="28"/>
          <w:szCs w:val="28"/>
        </w:rPr>
        <w:t xml:space="preserve">. Этот ПТК включает собственно </w:t>
      </w:r>
      <w:proofErr w:type="gramStart"/>
      <w:r w:rsidRPr="00F04D28">
        <w:rPr>
          <w:rFonts w:ascii="Times New Roman" w:hAnsi="Times New Roman" w:cs="Times New Roman"/>
          <w:bCs/>
          <w:sz w:val="28"/>
          <w:szCs w:val="28"/>
        </w:rPr>
        <w:t>оползневой</w:t>
      </w:r>
      <w:proofErr w:type="gramEnd"/>
      <w:r w:rsidRPr="00F04D28">
        <w:rPr>
          <w:rFonts w:ascii="Times New Roman" w:hAnsi="Times New Roman" w:cs="Times New Roman"/>
          <w:bCs/>
          <w:sz w:val="28"/>
          <w:szCs w:val="28"/>
        </w:rPr>
        <w:t xml:space="preserve"> склон, ширина которого колеблется от 50 до 3000 м, полосу прилегающего коренного плато, испещренную </w:t>
      </w:r>
      <w:proofErr w:type="spellStart"/>
      <w:r w:rsidRPr="00F04D28">
        <w:rPr>
          <w:rFonts w:ascii="Times New Roman" w:hAnsi="Times New Roman" w:cs="Times New Roman"/>
          <w:bCs/>
          <w:sz w:val="28"/>
          <w:szCs w:val="28"/>
        </w:rPr>
        <w:t>предоползневыми</w:t>
      </w:r>
      <w:proofErr w:type="spellEnd"/>
      <w:r w:rsidRPr="00F04D28">
        <w:rPr>
          <w:rFonts w:ascii="Times New Roman" w:hAnsi="Times New Roman" w:cs="Times New Roman"/>
          <w:bCs/>
          <w:sz w:val="28"/>
          <w:szCs w:val="28"/>
        </w:rPr>
        <w:t xml:space="preserve"> трещинами, пляж, а также участок морского дна, на котором при оползневых подвижках, образуются валы выдавливания в виде выступающих из волы град, довольно быстро размываемых под действием волн</w:t>
      </w:r>
      <w:r>
        <w:rPr>
          <w:rFonts w:ascii="Times New Roman" w:hAnsi="Times New Roman" w:cs="Times New Roman"/>
          <w:bCs/>
          <w:sz w:val="28"/>
          <w:szCs w:val="28"/>
        </w:rPr>
        <w:t xml:space="preserve">. </w:t>
      </w:r>
    </w:p>
    <w:p w:rsidR="00575714" w:rsidRPr="00F04D28" w:rsidRDefault="00575714" w:rsidP="00575714">
      <w:pPr>
        <w:autoSpaceDE w:val="0"/>
        <w:autoSpaceDN w:val="0"/>
        <w:adjustRightInd w:val="0"/>
        <w:spacing w:line="360" w:lineRule="auto"/>
        <w:ind w:firstLine="709"/>
        <w:jc w:val="both"/>
        <w:rPr>
          <w:rFonts w:ascii="Times New Roman" w:hAnsi="Times New Roman" w:cs="Times New Roman"/>
          <w:bCs/>
          <w:sz w:val="28"/>
          <w:szCs w:val="28"/>
        </w:rPr>
      </w:pPr>
      <w:r w:rsidRPr="00F04D28">
        <w:rPr>
          <w:rFonts w:ascii="Times New Roman" w:hAnsi="Times New Roman" w:cs="Times New Roman"/>
          <w:bCs/>
          <w:sz w:val="28"/>
          <w:szCs w:val="28"/>
        </w:rPr>
        <w:t>Акк</w:t>
      </w:r>
      <w:r>
        <w:rPr>
          <w:rFonts w:ascii="Times New Roman" w:hAnsi="Times New Roman" w:cs="Times New Roman"/>
          <w:bCs/>
          <w:sz w:val="28"/>
          <w:szCs w:val="28"/>
        </w:rPr>
        <w:t>у</w:t>
      </w:r>
      <w:r w:rsidRPr="00F04D28">
        <w:rPr>
          <w:rFonts w:ascii="Times New Roman" w:hAnsi="Times New Roman" w:cs="Times New Roman"/>
          <w:bCs/>
          <w:sz w:val="28"/>
          <w:szCs w:val="28"/>
        </w:rPr>
        <w:t>мулятивными формами рельефа являются Пересыпь</w:t>
      </w:r>
      <w:r>
        <w:rPr>
          <w:rFonts w:ascii="Times New Roman" w:hAnsi="Times New Roman" w:cs="Times New Roman"/>
          <w:bCs/>
          <w:sz w:val="28"/>
          <w:szCs w:val="28"/>
        </w:rPr>
        <w:t xml:space="preserve"> и морские пляжи</w:t>
      </w:r>
      <w:r w:rsidRPr="00F04D28">
        <w:rPr>
          <w:rFonts w:ascii="Times New Roman" w:hAnsi="Times New Roman" w:cs="Times New Roman"/>
          <w:bCs/>
          <w:sz w:val="28"/>
          <w:szCs w:val="28"/>
        </w:rPr>
        <w:t>.</w:t>
      </w:r>
    </w:p>
    <w:p w:rsidR="00575714" w:rsidRPr="00CE4078" w:rsidRDefault="00575714" w:rsidP="00406612">
      <w:pPr>
        <w:autoSpaceDE w:val="0"/>
        <w:autoSpaceDN w:val="0"/>
        <w:adjustRightInd w:val="0"/>
        <w:spacing w:line="360" w:lineRule="auto"/>
        <w:ind w:firstLine="709"/>
        <w:jc w:val="both"/>
        <w:rPr>
          <w:rFonts w:ascii="Times New Roman" w:hAnsi="Times New Roman" w:cs="Times New Roman"/>
          <w:bCs/>
          <w:sz w:val="28"/>
          <w:szCs w:val="28"/>
        </w:rPr>
      </w:pPr>
      <w:r w:rsidRPr="00F04D28">
        <w:rPr>
          <w:rFonts w:ascii="Times New Roman" w:hAnsi="Times New Roman" w:cs="Times New Roman"/>
          <w:bCs/>
          <w:sz w:val="28"/>
          <w:szCs w:val="28"/>
        </w:rPr>
        <w:t xml:space="preserve">Одесская пересыпь - сложное аккумулятивное образование, зачатки которого относятся к периоду </w:t>
      </w:r>
      <w:proofErr w:type="spellStart"/>
      <w:r w:rsidRPr="00F04D28">
        <w:rPr>
          <w:rFonts w:ascii="Times New Roman" w:hAnsi="Times New Roman" w:cs="Times New Roman"/>
          <w:bCs/>
          <w:sz w:val="28"/>
          <w:szCs w:val="28"/>
        </w:rPr>
        <w:t>новоэвксинской</w:t>
      </w:r>
      <w:proofErr w:type="spellEnd"/>
      <w:r w:rsidRPr="00F04D28">
        <w:rPr>
          <w:rFonts w:ascii="Times New Roman" w:hAnsi="Times New Roman" w:cs="Times New Roman"/>
          <w:bCs/>
          <w:sz w:val="28"/>
          <w:szCs w:val="28"/>
        </w:rPr>
        <w:t xml:space="preserve"> морской трансгрессии (поздний антропоген). Она сложена песчано-ракушечным материалом, аккумулировавшимся в Одесском заливе за счет разгрузки вдольберегового потока наносов. Аккумуляция продолжается и в настоящее время, благодаря чему пересыпь выдвигается в сторону моря со скоростью 0</w:t>
      </w:r>
      <w:r w:rsidRPr="00F04D28">
        <w:rPr>
          <w:rFonts w:ascii="Times New Roman" w:hAnsi="Times New Roman" w:cs="Times New Roman"/>
          <w:sz w:val="28"/>
          <w:szCs w:val="28"/>
        </w:rPr>
        <w:t xml:space="preserve">.1 </w:t>
      </w:r>
      <w:r w:rsidRPr="00F04D28">
        <w:rPr>
          <w:rFonts w:ascii="Times New Roman" w:hAnsi="Times New Roman" w:cs="Times New Roman"/>
          <w:bCs/>
          <w:sz w:val="28"/>
          <w:szCs w:val="28"/>
        </w:rPr>
        <w:t>м/год.</w:t>
      </w:r>
      <w:r>
        <w:rPr>
          <w:rFonts w:ascii="Times New Roman" w:hAnsi="Times New Roman" w:cs="Times New Roman"/>
          <w:bCs/>
          <w:sz w:val="28"/>
          <w:szCs w:val="28"/>
        </w:rPr>
        <w:t xml:space="preserve"> </w:t>
      </w:r>
      <w:r w:rsidRPr="00CE4078">
        <w:rPr>
          <w:rFonts w:ascii="Times New Roman" w:hAnsi="Times New Roman" w:cs="Times New Roman"/>
          <w:bCs/>
          <w:sz w:val="28"/>
          <w:szCs w:val="28"/>
        </w:rPr>
        <w:t>Побережье, на котором расположена тепер</w:t>
      </w:r>
      <w:r>
        <w:rPr>
          <w:rFonts w:ascii="Times New Roman" w:hAnsi="Times New Roman" w:cs="Times New Roman"/>
          <w:bCs/>
          <w:sz w:val="28"/>
          <w:szCs w:val="28"/>
        </w:rPr>
        <w:t>ь</w:t>
      </w:r>
      <w:r w:rsidRPr="00CE4078">
        <w:rPr>
          <w:rFonts w:ascii="Times New Roman" w:hAnsi="Times New Roman" w:cs="Times New Roman"/>
          <w:bCs/>
          <w:sz w:val="28"/>
          <w:szCs w:val="28"/>
        </w:rPr>
        <w:t xml:space="preserve"> Одесса, не представляло </w:t>
      </w:r>
      <w:r w:rsidRPr="00CE4078">
        <w:rPr>
          <w:rFonts w:ascii="Times New Roman" w:hAnsi="Times New Roman" w:cs="Times New Roman"/>
          <w:bCs/>
          <w:sz w:val="28"/>
          <w:szCs w:val="28"/>
        </w:rPr>
        <w:lastRenderedPageBreak/>
        <w:t>благоприятных условий для естественного развития царства растительного, вследствие чего, с возникновением города, одной из задач его населения и правители становится искусственное разведение растительности.</w:t>
      </w:r>
    </w:p>
    <w:p w:rsidR="00575714" w:rsidRDefault="00575714" w:rsidP="00406612">
      <w:pPr>
        <w:autoSpaceDE w:val="0"/>
        <w:autoSpaceDN w:val="0"/>
        <w:adjustRightInd w:val="0"/>
        <w:spacing w:line="360" w:lineRule="auto"/>
        <w:ind w:firstLine="709"/>
        <w:jc w:val="both"/>
        <w:rPr>
          <w:rFonts w:ascii="Times New Roman" w:hAnsi="Times New Roman" w:cs="Times New Roman"/>
          <w:bCs/>
          <w:sz w:val="28"/>
          <w:szCs w:val="28"/>
        </w:rPr>
      </w:pPr>
      <w:r w:rsidRPr="00CE4078">
        <w:rPr>
          <w:rFonts w:ascii="Times New Roman" w:hAnsi="Times New Roman" w:cs="Times New Roman"/>
          <w:bCs/>
          <w:sz w:val="28"/>
          <w:szCs w:val="28"/>
        </w:rPr>
        <w:t>Темпы озеленения были очень медленными. Одесса оставалась открытой степным ветрам, пыльным бурям и задыхалась от изнуряющего летнего зноя.</w:t>
      </w:r>
      <w:r w:rsidR="00406612">
        <w:rPr>
          <w:rFonts w:ascii="Times New Roman" w:hAnsi="Times New Roman" w:cs="Times New Roman"/>
          <w:bCs/>
          <w:sz w:val="28"/>
          <w:szCs w:val="28"/>
        </w:rPr>
        <w:t xml:space="preserve"> </w:t>
      </w:r>
    </w:p>
    <w:p w:rsidR="00406612" w:rsidRDefault="00406612" w:rsidP="00406612">
      <w:pPr>
        <w:autoSpaceDE w:val="0"/>
        <w:autoSpaceDN w:val="0"/>
        <w:adjustRightInd w:val="0"/>
        <w:spacing w:line="360" w:lineRule="auto"/>
        <w:jc w:val="both"/>
        <w:rPr>
          <w:rFonts w:ascii="Times New Roman" w:hAnsi="Times New Roman" w:cs="Times New Roman"/>
          <w:bCs/>
          <w:sz w:val="28"/>
          <w:szCs w:val="28"/>
        </w:rPr>
      </w:pPr>
      <w:r>
        <w:rPr>
          <w:rFonts w:ascii="Times New Roman" w:hAnsi="Times New Roman" w:cs="Times New Roman"/>
          <w:bCs/>
          <w:sz w:val="28"/>
          <w:szCs w:val="28"/>
        </w:rPr>
        <w:t>Большой вклад в озеленение Одессы сделали</w:t>
      </w:r>
      <w:proofErr w:type="gramStart"/>
      <w:r>
        <w:rPr>
          <w:rFonts w:ascii="Times New Roman" w:hAnsi="Times New Roman" w:cs="Times New Roman"/>
          <w:bCs/>
          <w:sz w:val="28"/>
          <w:szCs w:val="28"/>
        </w:rPr>
        <w:t xml:space="preserve"> Д</w:t>
      </w:r>
      <w:proofErr w:type="gramEnd"/>
      <w:r>
        <w:rPr>
          <w:rFonts w:ascii="Times New Roman" w:hAnsi="Times New Roman" w:cs="Times New Roman"/>
          <w:bCs/>
          <w:sz w:val="28"/>
          <w:szCs w:val="28"/>
        </w:rPr>
        <w:t xml:space="preserve">е Ришелье и Де </w:t>
      </w:r>
      <w:proofErr w:type="spellStart"/>
      <w:r>
        <w:rPr>
          <w:rFonts w:ascii="Times New Roman" w:hAnsi="Times New Roman" w:cs="Times New Roman"/>
          <w:bCs/>
          <w:sz w:val="28"/>
          <w:szCs w:val="28"/>
        </w:rPr>
        <w:t>Рибас</w:t>
      </w:r>
      <w:proofErr w:type="spellEnd"/>
      <w:r>
        <w:rPr>
          <w:rFonts w:ascii="Times New Roman" w:hAnsi="Times New Roman" w:cs="Times New Roman"/>
          <w:bCs/>
          <w:sz w:val="28"/>
          <w:szCs w:val="28"/>
        </w:rPr>
        <w:t>.</w:t>
      </w:r>
    </w:p>
    <w:p w:rsidR="00575714" w:rsidRDefault="00406612" w:rsidP="0040661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Климатические и почвенные условия Одессы оказались благоприятными для привезенных из Испании семян гледичии и белой акации, ставших самыми популярными культурами в озеленении города. Перед выездом из Одессы, он подарил любимую свою дачу, в предместье Молдаванки на Водяной балке, адъютанту своему </w:t>
      </w:r>
      <w:proofErr w:type="spellStart"/>
      <w:r>
        <w:rPr>
          <w:rFonts w:ascii="Times New Roman" w:eastAsia="Times New Roman" w:hAnsi="Times New Roman" w:cs="Times New Roman"/>
          <w:sz w:val="28"/>
          <w:szCs w:val="28"/>
        </w:rPr>
        <w:t>Стемпковскому</w:t>
      </w:r>
      <w:proofErr w:type="spellEnd"/>
      <w:r>
        <w:rPr>
          <w:rFonts w:ascii="Times New Roman" w:eastAsia="Times New Roman" w:hAnsi="Times New Roman" w:cs="Times New Roman"/>
          <w:sz w:val="28"/>
          <w:szCs w:val="28"/>
        </w:rPr>
        <w:t xml:space="preserve">, а он в свою очередь, в 1826 году, принес ее в дар городу. Дача его в настоящее время носит название </w:t>
      </w:r>
      <w:proofErr w:type="spellStart"/>
      <w:r>
        <w:rPr>
          <w:rFonts w:ascii="Times New Roman" w:eastAsia="Times New Roman" w:hAnsi="Times New Roman" w:cs="Times New Roman"/>
          <w:sz w:val="28"/>
          <w:szCs w:val="28"/>
        </w:rPr>
        <w:t>Дюковский</w:t>
      </w:r>
      <w:proofErr w:type="spellEnd"/>
      <w:r>
        <w:rPr>
          <w:rFonts w:ascii="Times New Roman" w:eastAsia="Times New Roman" w:hAnsi="Times New Roman" w:cs="Times New Roman"/>
          <w:sz w:val="28"/>
          <w:szCs w:val="28"/>
        </w:rPr>
        <w:t xml:space="preserve"> сад.</w:t>
      </w:r>
    </w:p>
    <w:p w:rsidR="00406612" w:rsidRDefault="00406612" w:rsidP="00406612">
      <w:pPr>
        <w:spacing w:line="360" w:lineRule="auto"/>
        <w:jc w:val="both"/>
        <w:rPr>
          <w:rFonts w:ascii="Times New Roman" w:eastAsia="Times New Roman" w:hAnsi="Times New Roman" w:cs="Times New Roman"/>
          <w:sz w:val="28"/>
          <w:szCs w:val="28"/>
        </w:rPr>
      </w:pPr>
    </w:p>
    <w:p w:rsidR="00406612" w:rsidRPr="00406612" w:rsidRDefault="00406612" w:rsidP="00406612">
      <w:pPr>
        <w:spacing w:line="360" w:lineRule="auto"/>
        <w:jc w:val="both"/>
        <w:rPr>
          <w:rFonts w:ascii="Times New Roman" w:eastAsia="Times New Roman" w:hAnsi="Times New Roman" w:cs="Times New Roman"/>
          <w:sz w:val="28"/>
          <w:szCs w:val="28"/>
          <w:highlight w:val="white"/>
        </w:rPr>
      </w:pPr>
      <w:r w:rsidRPr="00406612">
        <w:rPr>
          <w:rFonts w:ascii="Times New Roman" w:eastAsia="Times New Roman" w:hAnsi="Times New Roman" w:cs="Times New Roman"/>
          <w:sz w:val="28"/>
          <w:szCs w:val="28"/>
        </w:rPr>
        <w:t xml:space="preserve">Зеленые насаждения Одессы занимают важное место в решении проблем охраны и улучшения состояния окружающей среды, выполняют комплекс оздоровительных, рекреационных, защитных функций, выступают стабилизатором экологического равновесия. Система зеленых насаждений - один из важнейших факторов в создании лучших экологических, микроклиматических, санитарно-гигиенических жизненных условий для населения, в формировании культурного ландшафта города. Именно зеленые насаждения Одессы в будущем веке будут играть основную роль в смягчении негативных последствий глобальных изменений климата и в адаптации к экстремальным погодным явлениям, связанным с этими изменениями. Неудивительно, что основные дискуссии и претензии общественных организаций и жителей Одессы относительно Генерального плана развития Одессы концентрируются именно вокруг вопроса сохранения традиционных парковых зон и приумножения количества зеленых насаждений в Одессе. Важнейшее значение в формировании городского ландшафта, а также всей </w:t>
      </w:r>
      <w:r w:rsidRPr="00406612">
        <w:rPr>
          <w:rFonts w:ascii="Times New Roman" w:eastAsia="Times New Roman" w:hAnsi="Times New Roman" w:cs="Times New Roman"/>
          <w:sz w:val="28"/>
          <w:szCs w:val="28"/>
        </w:rPr>
        <w:lastRenderedPageBreak/>
        <w:t xml:space="preserve">системы озеленения имеет приморская прибрежная парковая зона протяженностью 30 км. Она включает крупные парки - им. Шевченко, Юбилейный, </w:t>
      </w:r>
      <w:proofErr w:type="spellStart"/>
      <w:r w:rsidRPr="00406612">
        <w:rPr>
          <w:rFonts w:ascii="Times New Roman" w:eastAsia="Times New Roman" w:hAnsi="Times New Roman" w:cs="Times New Roman"/>
          <w:sz w:val="28"/>
          <w:szCs w:val="28"/>
        </w:rPr>
        <w:t>Лузановский</w:t>
      </w:r>
      <w:proofErr w:type="spellEnd"/>
      <w:r w:rsidRPr="00406612">
        <w:rPr>
          <w:rFonts w:ascii="Times New Roman" w:eastAsia="Times New Roman" w:hAnsi="Times New Roman" w:cs="Times New Roman"/>
          <w:sz w:val="28"/>
          <w:szCs w:val="28"/>
        </w:rPr>
        <w:t xml:space="preserve"> - и озеленение участков возле пляжей, которое создает комфортные микроклиматические условия. Эти зеленые массивы в летние месяцы, во время приезда сотен тысяч отдыхающих, выполняют функции зеленых насаждений общекурортного значения.</w:t>
      </w:r>
      <w:r>
        <w:rPr>
          <w:rFonts w:ascii="Times New Roman" w:eastAsia="Times New Roman" w:hAnsi="Times New Roman" w:cs="Times New Roman"/>
          <w:sz w:val="28"/>
          <w:szCs w:val="28"/>
        </w:rPr>
        <w:t xml:space="preserve">  </w:t>
      </w:r>
      <w:r w:rsidRPr="00406612">
        <w:rPr>
          <w:rFonts w:ascii="Times New Roman" w:eastAsia="Times New Roman" w:hAnsi="Times New Roman" w:cs="Times New Roman"/>
          <w:sz w:val="28"/>
          <w:szCs w:val="28"/>
        </w:rPr>
        <w:t>При норме зеленых насаждений общего пользования в 12 квадратных метров на одного городског</w:t>
      </w:r>
      <w:r>
        <w:rPr>
          <w:rFonts w:ascii="Times New Roman" w:eastAsia="Times New Roman" w:hAnsi="Times New Roman" w:cs="Times New Roman"/>
          <w:sz w:val="28"/>
          <w:szCs w:val="28"/>
        </w:rPr>
        <w:t>о жителя</w:t>
      </w:r>
      <w:r w:rsidRPr="00406612">
        <w:rPr>
          <w:rFonts w:ascii="Times New Roman" w:eastAsia="Times New Roman" w:hAnsi="Times New Roman" w:cs="Times New Roman"/>
          <w:sz w:val="28"/>
          <w:szCs w:val="28"/>
        </w:rPr>
        <w:t>, в Одессе на одного человека фактически прихо</w:t>
      </w:r>
      <w:r>
        <w:rPr>
          <w:rFonts w:ascii="Times New Roman" w:eastAsia="Times New Roman" w:hAnsi="Times New Roman" w:cs="Times New Roman"/>
          <w:sz w:val="28"/>
          <w:szCs w:val="28"/>
        </w:rPr>
        <w:t xml:space="preserve">дится менее 7 квадратных метров, </w:t>
      </w:r>
      <w:r w:rsidRPr="00406612">
        <w:rPr>
          <w:rFonts w:ascii="Times New Roman" w:eastAsia="Times New Roman" w:hAnsi="Times New Roman" w:cs="Times New Roman"/>
          <w:sz w:val="28"/>
          <w:szCs w:val="28"/>
        </w:rPr>
        <w:t>зеленые насаждения общего пользования в Одессе занимают площадь в 742 гектара, что составляет только 4,6% от территории города.</w:t>
      </w:r>
    </w:p>
    <w:p w:rsidR="00D4574A" w:rsidRPr="00441444" w:rsidRDefault="00E07BF5" w:rsidP="00575714">
      <w:pP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br w:type="page"/>
      </w:r>
    </w:p>
    <w:p w:rsidR="00BC5FAB" w:rsidRDefault="00BC5FAB" w:rsidP="00BC5FAB">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ЛИТЕРАТУРА</w:t>
      </w:r>
    </w:p>
    <w:p w:rsidR="00BC5FAB" w:rsidRDefault="00BC5FAB" w:rsidP="00BC5FAB">
      <w:pPr>
        <w:spacing w:line="360" w:lineRule="auto"/>
        <w:jc w:val="center"/>
        <w:rPr>
          <w:rFonts w:ascii="Times New Roman" w:eastAsia="Times New Roman" w:hAnsi="Times New Roman" w:cs="Times New Roman"/>
          <w:b/>
          <w:sz w:val="28"/>
          <w:szCs w:val="28"/>
        </w:rPr>
      </w:pPr>
    </w:p>
    <w:p w:rsidR="00BC5FAB" w:rsidRPr="00BE1440" w:rsidRDefault="00BC5FAB" w:rsidP="00BC5FAB">
      <w:pPr>
        <w:pStyle w:val="ac"/>
        <w:numPr>
          <w:ilvl w:val="0"/>
          <w:numId w:val="11"/>
        </w:numPr>
        <w:tabs>
          <w:tab w:val="left" w:pos="993"/>
        </w:tabs>
        <w:spacing w:line="360" w:lineRule="auto"/>
        <w:ind w:left="0"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 </w:t>
      </w:r>
      <w:proofErr w:type="spellStart"/>
      <w:r w:rsidRPr="00BE1440">
        <w:rPr>
          <w:rFonts w:ascii="Times New Roman" w:eastAsia="Times New Roman" w:hAnsi="Times New Roman" w:cs="Times New Roman"/>
          <w:sz w:val="28"/>
          <w:szCs w:val="28"/>
        </w:rPr>
        <w:t>Амброз</w:t>
      </w:r>
      <w:proofErr w:type="spellEnd"/>
      <w:r w:rsidRPr="00BE1440">
        <w:rPr>
          <w:rFonts w:ascii="Times New Roman" w:eastAsia="Times New Roman" w:hAnsi="Times New Roman" w:cs="Times New Roman"/>
          <w:sz w:val="28"/>
          <w:szCs w:val="28"/>
        </w:rPr>
        <w:t xml:space="preserve"> Ю. А.</w:t>
      </w:r>
      <w:r>
        <w:rPr>
          <w:rFonts w:ascii="Times New Roman" w:eastAsia="Times New Roman" w:hAnsi="Times New Roman" w:cs="Times New Roman"/>
          <w:sz w:val="28"/>
          <w:szCs w:val="28"/>
        </w:rPr>
        <w:t xml:space="preserve"> Методические указания по учебной общегеографической практике для студентов 1 курса </w:t>
      </w:r>
      <w:proofErr w:type="gramStart"/>
      <w:r>
        <w:rPr>
          <w:rFonts w:ascii="Times New Roman" w:eastAsia="Times New Roman" w:hAnsi="Times New Roman" w:cs="Times New Roman"/>
          <w:sz w:val="28"/>
          <w:szCs w:val="28"/>
        </w:rPr>
        <w:t>в</w:t>
      </w:r>
      <w:r w:rsidRPr="00BE1440">
        <w:rPr>
          <w:rFonts w:ascii="Times New Roman" w:eastAsia="Times New Roman" w:hAnsi="Times New Roman" w:cs="Times New Roman"/>
          <w:sz w:val="28"/>
          <w:szCs w:val="28"/>
        </w:rPr>
        <w:t>/</w:t>
      </w:r>
      <w:r>
        <w:rPr>
          <w:rFonts w:ascii="Times New Roman" w:eastAsia="Times New Roman" w:hAnsi="Times New Roman" w:cs="Times New Roman"/>
          <w:sz w:val="28"/>
          <w:szCs w:val="28"/>
        </w:rPr>
        <w:t>о</w:t>
      </w:r>
      <w:proofErr w:type="gramEnd"/>
      <w:r>
        <w:rPr>
          <w:rFonts w:ascii="Times New Roman" w:eastAsia="Times New Roman" w:hAnsi="Times New Roman" w:cs="Times New Roman"/>
          <w:sz w:val="28"/>
          <w:szCs w:val="28"/>
        </w:rPr>
        <w:t xml:space="preserve">. </w:t>
      </w:r>
      <w:r w:rsidRPr="00AF652E">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Амброз</w:t>
      </w:r>
      <w:proofErr w:type="spellEnd"/>
      <w:r>
        <w:rPr>
          <w:rFonts w:ascii="Times New Roman" w:eastAsia="Times New Roman" w:hAnsi="Times New Roman" w:cs="Times New Roman"/>
          <w:sz w:val="28"/>
          <w:szCs w:val="28"/>
        </w:rPr>
        <w:t xml:space="preserve"> Ю. А. Мищенко Г. А. Спец. 2030. «География». – Одесса, 1981.</w:t>
      </w:r>
    </w:p>
    <w:p w:rsidR="00BC5FAB" w:rsidRPr="00AF652E" w:rsidRDefault="00BC5FAB" w:rsidP="00BC5FAB">
      <w:pPr>
        <w:pStyle w:val="ac"/>
        <w:numPr>
          <w:ilvl w:val="0"/>
          <w:numId w:val="11"/>
        </w:numPr>
        <w:tabs>
          <w:tab w:val="left" w:pos="993"/>
        </w:tabs>
        <w:spacing w:line="360" w:lineRule="auto"/>
        <w:ind w:left="0"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Воинственского</w:t>
      </w:r>
      <w:proofErr w:type="spellEnd"/>
      <w:r>
        <w:rPr>
          <w:rFonts w:ascii="Times New Roman" w:eastAsia="Times New Roman" w:hAnsi="Times New Roman" w:cs="Times New Roman"/>
          <w:sz w:val="28"/>
          <w:szCs w:val="28"/>
        </w:rPr>
        <w:t xml:space="preserve"> М. А. </w:t>
      </w:r>
      <w:proofErr w:type="spellStart"/>
      <w:r>
        <w:rPr>
          <w:rFonts w:ascii="Times New Roman" w:eastAsia="Times New Roman" w:hAnsi="Times New Roman" w:cs="Times New Roman"/>
          <w:sz w:val="28"/>
          <w:szCs w:val="28"/>
        </w:rPr>
        <w:t>Природо</w:t>
      </w:r>
      <w:proofErr w:type="spellEnd"/>
      <w:r>
        <w:rPr>
          <w:rFonts w:ascii="Times New Roman" w:eastAsia="Times New Roman" w:hAnsi="Times New Roman" w:cs="Times New Roman"/>
          <w:sz w:val="28"/>
          <w:szCs w:val="28"/>
        </w:rPr>
        <w:t>-заповедный фонд УРСР. – К.: «Урожай», 1986</w:t>
      </w:r>
      <w:r w:rsidR="002F281C" w:rsidRPr="002F281C">
        <w:rPr>
          <w:rFonts w:ascii="Times New Roman" w:eastAsia="Times New Roman" w:hAnsi="Times New Roman" w:cs="Times New Roman"/>
          <w:sz w:val="28"/>
          <w:szCs w:val="28"/>
        </w:rPr>
        <w:t>.</w:t>
      </w:r>
    </w:p>
    <w:p w:rsidR="00BC5FAB" w:rsidRPr="002161BB" w:rsidRDefault="00BC5FAB" w:rsidP="00BC5FAB">
      <w:pPr>
        <w:pStyle w:val="ac"/>
        <w:numPr>
          <w:ilvl w:val="0"/>
          <w:numId w:val="11"/>
        </w:numPr>
        <w:tabs>
          <w:tab w:val="left" w:pos="993"/>
        </w:tabs>
        <w:spacing w:line="360" w:lineRule="auto"/>
        <w:ind w:left="0"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 Владимиров В. В. Город и ландшафт</w:t>
      </w:r>
      <w:r w:rsidRPr="000169BD">
        <w:rPr>
          <w:rFonts w:ascii="Times New Roman" w:eastAsia="Times New Roman" w:hAnsi="Times New Roman" w:cs="Times New Roman"/>
          <w:sz w:val="28"/>
          <w:szCs w:val="28"/>
        </w:rPr>
        <w:t xml:space="preserve"> / </w:t>
      </w:r>
      <w:r>
        <w:rPr>
          <w:rFonts w:ascii="Times New Roman" w:eastAsia="Times New Roman" w:hAnsi="Times New Roman" w:cs="Times New Roman"/>
          <w:sz w:val="28"/>
          <w:szCs w:val="28"/>
        </w:rPr>
        <w:t xml:space="preserve">Владимиров В. В. Микулина Б. М., </w:t>
      </w:r>
      <w:proofErr w:type="spellStart"/>
      <w:r>
        <w:rPr>
          <w:rFonts w:ascii="Times New Roman" w:eastAsia="Times New Roman" w:hAnsi="Times New Roman" w:cs="Times New Roman"/>
          <w:sz w:val="28"/>
          <w:szCs w:val="28"/>
        </w:rPr>
        <w:t>Яргина</w:t>
      </w:r>
      <w:proofErr w:type="spellEnd"/>
      <w:r>
        <w:rPr>
          <w:rFonts w:ascii="Times New Roman" w:eastAsia="Times New Roman" w:hAnsi="Times New Roman" w:cs="Times New Roman"/>
          <w:sz w:val="28"/>
          <w:szCs w:val="28"/>
        </w:rPr>
        <w:t xml:space="preserve"> З. Н. Город и ландшафт. – М.: «Мысль», 1986.</w:t>
      </w:r>
    </w:p>
    <w:p w:rsidR="00BC5FAB" w:rsidRPr="002161BB" w:rsidRDefault="00BC5FAB" w:rsidP="00BC5FAB">
      <w:pPr>
        <w:pStyle w:val="ac"/>
        <w:numPr>
          <w:ilvl w:val="0"/>
          <w:numId w:val="11"/>
        </w:numPr>
        <w:tabs>
          <w:tab w:val="left" w:pos="993"/>
        </w:tabs>
        <w:spacing w:line="360" w:lineRule="auto"/>
        <w:ind w:left="0"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Гостев</w:t>
      </w:r>
      <w:proofErr w:type="spellEnd"/>
      <w:r>
        <w:rPr>
          <w:rFonts w:ascii="Times New Roman" w:eastAsia="Times New Roman" w:hAnsi="Times New Roman" w:cs="Times New Roman"/>
          <w:sz w:val="28"/>
          <w:szCs w:val="28"/>
        </w:rPr>
        <w:t xml:space="preserve"> В. Ф. </w:t>
      </w:r>
      <w:proofErr w:type="spellStart"/>
      <w:r>
        <w:rPr>
          <w:rFonts w:ascii="Times New Roman" w:eastAsia="Times New Roman" w:hAnsi="Times New Roman" w:cs="Times New Roman"/>
          <w:sz w:val="28"/>
          <w:szCs w:val="28"/>
        </w:rPr>
        <w:t>Проэктирование</w:t>
      </w:r>
      <w:proofErr w:type="spellEnd"/>
      <w:r>
        <w:rPr>
          <w:rFonts w:ascii="Times New Roman" w:eastAsia="Times New Roman" w:hAnsi="Times New Roman" w:cs="Times New Roman"/>
          <w:sz w:val="28"/>
          <w:szCs w:val="28"/>
        </w:rPr>
        <w:t xml:space="preserve"> садов и парков </w:t>
      </w:r>
      <w:r w:rsidRPr="002161BB">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Гостев</w:t>
      </w:r>
      <w:proofErr w:type="spellEnd"/>
      <w:r>
        <w:rPr>
          <w:rFonts w:ascii="Times New Roman" w:eastAsia="Times New Roman" w:hAnsi="Times New Roman" w:cs="Times New Roman"/>
          <w:sz w:val="28"/>
          <w:szCs w:val="28"/>
        </w:rPr>
        <w:t xml:space="preserve"> В. Ф., </w:t>
      </w:r>
      <w:proofErr w:type="spellStart"/>
      <w:r>
        <w:rPr>
          <w:rFonts w:ascii="Times New Roman" w:eastAsia="Times New Roman" w:hAnsi="Times New Roman" w:cs="Times New Roman"/>
          <w:sz w:val="28"/>
          <w:szCs w:val="28"/>
        </w:rPr>
        <w:t>Юскевич</w:t>
      </w:r>
      <w:proofErr w:type="spellEnd"/>
      <w:r>
        <w:rPr>
          <w:rFonts w:ascii="Times New Roman" w:eastAsia="Times New Roman" w:hAnsi="Times New Roman" w:cs="Times New Roman"/>
          <w:sz w:val="28"/>
          <w:szCs w:val="28"/>
        </w:rPr>
        <w:t xml:space="preserve"> Н. Н., </w:t>
      </w:r>
      <w:proofErr w:type="spellStart"/>
      <w:r>
        <w:rPr>
          <w:rFonts w:ascii="Times New Roman" w:eastAsia="Times New Roman" w:hAnsi="Times New Roman" w:cs="Times New Roman"/>
          <w:sz w:val="28"/>
          <w:szCs w:val="28"/>
        </w:rPr>
        <w:t>Проэктирование</w:t>
      </w:r>
      <w:proofErr w:type="spellEnd"/>
      <w:r>
        <w:rPr>
          <w:rFonts w:ascii="Times New Roman" w:eastAsia="Times New Roman" w:hAnsi="Times New Roman" w:cs="Times New Roman"/>
          <w:sz w:val="28"/>
          <w:szCs w:val="28"/>
        </w:rPr>
        <w:t xml:space="preserve"> садов и парков. – М.: </w:t>
      </w:r>
      <w:proofErr w:type="spellStart"/>
      <w:r>
        <w:rPr>
          <w:rFonts w:ascii="Times New Roman" w:eastAsia="Times New Roman" w:hAnsi="Times New Roman" w:cs="Times New Roman"/>
          <w:sz w:val="28"/>
          <w:szCs w:val="28"/>
        </w:rPr>
        <w:t>Стройиздат</w:t>
      </w:r>
      <w:proofErr w:type="spellEnd"/>
      <w:r>
        <w:rPr>
          <w:rFonts w:ascii="Times New Roman" w:eastAsia="Times New Roman" w:hAnsi="Times New Roman" w:cs="Times New Roman"/>
          <w:sz w:val="28"/>
          <w:szCs w:val="28"/>
        </w:rPr>
        <w:t>, 1991.</w:t>
      </w:r>
    </w:p>
    <w:p w:rsidR="00BC5FAB" w:rsidRPr="002161BB" w:rsidRDefault="00BC5FAB" w:rsidP="00BC5FAB">
      <w:pPr>
        <w:pStyle w:val="ac"/>
        <w:numPr>
          <w:ilvl w:val="0"/>
          <w:numId w:val="11"/>
        </w:numPr>
        <w:tabs>
          <w:tab w:val="left" w:pos="993"/>
        </w:tabs>
        <w:spacing w:line="360" w:lineRule="auto"/>
        <w:ind w:left="0"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 Дятлов С. В. Одесские лиманы </w:t>
      </w:r>
      <w:r w:rsidRPr="002161BB">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Дятлов С. В. Лещинский А. В. Одесские лиманы. – Одесса: «Маяк», 1980.</w:t>
      </w:r>
    </w:p>
    <w:p w:rsidR="00BC5FAB" w:rsidRPr="009E20A6" w:rsidRDefault="00BC5FAB" w:rsidP="00BC5FAB">
      <w:pPr>
        <w:pStyle w:val="ac"/>
        <w:numPr>
          <w:ilvl w:val="0"/>
          <w:numId w:val="11"/>
        </w:numPr>
        <w:tabs>
          <w:tab w:val="left" w:pos="993"/>
        </w:tabs>
        <w:spacing w:line="360" w:lineRule="auto"/>
        <w:ind w:left="0"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Жаренко</w:t>
      </w:r>
      <w:proofErr w:type="spellEnd"/>
      <w:r>
        <w:rPr>
          <w:rFonts w:ascii="Times New Roman" w:eastAsia="Times New Roman" w:hAnsi="Times New Roman" w:cs="Times New Roman"/>
          <w:sz w:val="28"/>
          <w:szCs w:val="28"/>
        </w:rPr>
        <w:t xml:space="preserve"> А. З. Путеводитель по ботаническому саду ОНУ им. И. И. Мечникова. </w:t>
      </w:r>
      <w:r w:rsidRPr="009E20A6">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Жаренко</w:t>
      </w:r>
      <w:proofErr w:type="spellEnd"/>
      <w:r>
        <w:rPr>
          <w:rFonts w:ascii="Times New Roman" w:eastAsia="Times New Roman" w:hAnsi="Times New Roman" w:cs="Times New Roman"/>
          <w:sz w:val="28"/>
          <w:szCs w:val="28"/>
        </w:rPr>
        <w:t xml:space="preserve"> А. З., </w:t>
      </w:r>
      <w:proofErr w:type="spellStart"/>
      <w:r>
        <w:rPr>
          <w:rFonts w:ascii="Times New Roman" w:eastAsia="Times New Roman" w:hAnsi="Times New Roman" w:cs="Times New Roman"/>
          <w:sz w:val="28"/>
          <w:szCs w:val="28"/>
        </w:rPr>
        <w:t>Тогидловская</w:t>
      </w:r>
      <w:proofErr w:type="spellEnd"/>
      <w:r>
        <w:rPr>
          <w:rFonts w:ascii="Times New Roman" w:eastAsia="Times New Roman" w:hAnsi="Times New Roman" w:cs="Times New Roman"/>
          <w:sz w:val="28"/>
          <w:szCs w:val="28"/>
        </w:rPr>
        <w:t xml:space="preserve"> К. Н. Путеводитель по ботаническому саду ОНУ им. И. И. Мечникова – Издательство КНУ им. Т. Г. </w:t>
      </w:r>
      <w:proofErr w:type="spellStart"/>
      <w:r>
        <w:rPr>
          <w:rFonts w:ascii="Times New Roman" w:eastAsia="Times New Roman" w:hAnsi="Times New Roman" w:cs="Times New Roman"/>
          <w:sz w:val="28"/>
          <w:szCs w:val="28"/>
        </w:rPr>
        <w:t>Шевченка</w:t>
      </w:r>
      <w:proofErr w:type="spellEnd"/>
      <w:r>
        <w:rPr>
          <w:rFonts w:ascii="Times New Roman" w:eastAsia="Times New Roman" w:hAnsi="Times New Roman" w:cs="Times New Roman"/>
          <w:sz w:val="28"/>
          <w:szCs w:val="28"/>
        </w:rPr>
        <w:t>, 1956.</w:t>
      </w:r>
    </w:p>
    <w:p w:rsidR="00BC5FAB" w:rsidRPr="00A6534D" w:rsidRDefault="00BC5FAB" w:rsidP="00BC5FAB">
      <w:pPr>
        <w:pStyle w:val="ac"/>
        <w:numPr>
          <w:ilvl w:val="0"/>
          <w:numId w:val="11"/>
        </w:numPr>
        <w:tabs>
          <w:tab w:val="left" w:pos="993"/>
        </w:tabs>
        <w:spacing w:line="360" w:lineRule="auto"/>
        <w:ind w:left="0"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Жаренко</w:t>
      </w:r>
      <w:proofErr w:type="spellEnd"/>
      <w:r>
        <w:rPr>
          <w:rFonts w:ascii="Times New Roman" w:eastAsia="Times New Roman" w:hAnsi="Times New Roman" w:cs="Times New Roman"/>
          <w:sz w:val="28"/>
          <w:szCs w:val="28"/>
        </w:rPr>
        <w:t xml:space="preserve"> А. З. Ботанический сад Одесского университета.</w:t>
      </w:r>
      <w:r w:rsidRPr="009E20A6">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Жаренко</w:t>
      </w:r>
      <w:proofErr w:type="spellEnd"/>
      <w:r>
        <w:rPr>
          <w:rFonts w:ascii="Times New Roman" w:eastAsia="Times New Roman" w:hAnsi="Times New Roman" w:cs="Times New Roman"/>
          <w:sz w:val="28"/>
          <w:szCs w:val="28"/>
        </w:rPr>
        <w:t xml:space="preserve"> А.</w:t>
      </w:r>
      <w:r w:rsidR="002F281C" w:rsidRPr="002F281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З., </w:t>
      </w:r>
      <w:proofErr w:type="spellStart"/>
      <w:r>
        <w:rPr>
          <w:rFonts w:ascii="Times New Roman" w:eastAsia="Times New Roman" w:hAnsi="Times New Roman" w:cs="Times New Roman"/>
          <w:sz w:val="28"/>
          <w:szCs w:val="28"/>
        </w:rPr>
        <w:t>Бонецкий</w:t>
      </w:r>
      <w:proofErr w:type="spellEnd"/>
      <w:r>
        <w:rPr>
          <w:rFonts w:ascii="Times New Roman" w:eastAsia="Times New Roman" w:hAnsi="Times New Roman" w:cs="Times New Roman"/>
          <w:sz w:val="28"/>
          <w:szCs w:val="28"/>
        </w:rPr>
        <w:t xml:space="preserve"> А. С. Филатова С. А. Ботанический сад Одесского университета. – Киев-Одесса: «</w:t>
      </w:r>
      <w:proofErr w:type="spellStart"/>
      <w:r>
        <w:rPr>
          <w:rFonts w:ascii="Times New Roman" w:eastAsia="Times New Roman" w:hAnsi="Times New Roman" w:cs="Times New Roman"/>
          <w:sz w:val="28"/>
          <w:szCs w:val="28"/>
        </w:rPr>
        <w:t>Вища</w:t>
      </w:r>
      <w:proofErr w:type="spellEnd"/>
      <w:r>
        <w:rPr>
          <w:rFonts w:ascii="Times New Roman" w:eastAsia="Times New Roman" w:hAnsi="Times New Roman" w:cs="Times New Roman"/>
          <w:sz w:val="28"/>
          <w:szCs w:val="28"/>
        </w:rPr>
        <w:t xml:space="preserve"> школа», 1980.</w:t>
      </w:r>
    </w:p>
    <w:p w:rsidR="00BC5FAB" w:rsidRPr="00A6534D" w:rsidRDefault="00BC5FAB" w:rsidP="00BC5FAB">
      <w:pPr>
        <w:pStyle w:val="ac"/>
        <w:numPr>
          <w:ilvl w:val="0"/>
          <w:numId w:val="11"/>
        </w:numPr>
        <w:spacing w:line="360" w:lineRule="auto"/>
        <w:ind w:left="0" w:firstLine="709"/>
        <w:rPr>
          <w:rFonts w:ascii="Times New Roman" w:hAnsi="Times New Roman"/>
          <w:sz w:val="28"/>
          <w:szCs w:val="28"/>
        </w:rPr>
      </w:pPr>
      <w:r w:rsidRPr="00A6534D">
        <w:rPr>
          <w:rFonts w:ascii="Times New Roman" w:hAnsi="Times New Roman"/>
          <w:sz w:val="28"/>
          <w:szCs w:val="28"/>
        </w:rPr>
        <w:t xml:space="preserve"> </w:t>
      </w:r>
      <w:proofErr w:type="spellStart"/>
      <w:r w:rsidRPr="00A6534D">
        <w:rPr>
          <w:rFonts w:ascii="Times New Roman" w:hAnsi="Times New Roman"/>
          <w:sz w:val="28"/>
          <w:szCs w:val="28"/>
        </w:rPr>
        <w:t>Клімат</w:t>
      </w:r>
      <w:proofErr w:type="spellEnd"/>
      <w:r w:rsidRPr="00A6534D">
        <w:rPr>
          <w:rFonts w:ascii="Times New Roman" w:hAnsi="Times New Roman"/>
          <w:sz w:val="28"/>
          <w:szCs w:val="28"/>
        </w:rPr>
        <w:t xml:space="preserve"> </w:t>
      </w:r>
      <w:proofErr w:type="spellStart"/>
      <w:r w:rsidRPr="00A6534D">
        <w:rPr>
          <w:rFonts w:ascii="Times New Roman" w:hAnsi="Times New Roman"/>
          <w:sz w:val="28"/>
          <w:szCs w:val="28"/>
        </w:rPr>
        <w:t>України</w:t>
      </w:r>
      <w:proofErr w:type="spellEnd"/>
      <w:r w:rsidRPr="00A6534D">
        <w:rPr>
          <w:rFonts w:ascii="Times New Roman" w:hAnsi="Times New Roman"/>
          <w:sz w:val="28"/>
          <w:szCs w:val="28"/>
        </w:rPr>
        <w:t xml:space="preserve">: </w:t>
      </w:r>
      <w:proofErr w:type="spellStart"/>
      <w:r w:rsidRPr="00A6534D">
        <w:rPr>
          <w:rFonts w:ascii="Times New Roman" w:hAnsi="Times New Roman"/>
          <w:sz w:val="28"/>
          <w:szCs w:val="28"/>
        </w:rPr>
        <w:t>монографія</w:t>
      </w:r>
      <w:proofErr w:type="spellEnd"/>
      <w:r w:rsidRPr="00A6534D">
        <w:rPr>
          <w:rFonts w:ascii="Times New Roman" w:hAnsi="Times New Roman"/>
          <w:sz w:val="28"/>
          <w:szCs w:val="28"/>
        </w:rPr>
        <w:t xml:space="preserve"> [ред. </w:t>
      </w:r>
      <w:proofErr w:type="spellStart"/>
      <w:r w:rsidRPr="00A6534D">
        <w:rPr>
          <w:rFonts w:ascii="Times New Roman" w:hAnsi="Times New Roman"/>
          <w:sz w:val="28"/>
          <w:szCs w:val="28"/>
        </w:rPr>
        <w:t>Лі</w:t>
      </w:r>
      <w:proofErr w:type="gramStart"/>
      <w:r w:rsidRPr="00A6534D">
        <w:rPr>
          <w:rFonts w:ascii="Times New Roman" w:hAnsi="Times New Roman"/>
          <w:sz w:val="28"/>
          <w:szCs w:val="28"/>
        </w:rPr>
        <w:t>п</w:t>
      </w:r>
      <w:proofErr w:type="gramEnd"/>
      <w:r w:rsidRPr="00A6534D">
        <w:rPr>
          <w:rFonts w:ascii="Times New Roman" w:hAnsi="Times New Roman"/>
          <w:sz w:val="28"/>
          <w:szCs w:val="28"/>
        </w:rPr>
        <w:t>інський</w:t>
      </w:r>
      <w:proofErr w:type="spellEnd"/>
      <w:r w:rsidRPr="00A6534D">
        <w:rPr>
          <w:rFonts w:ascii="Times New Roman" w:hAnsi="Times New Roman"/>
          <w:sz w:val="28"/>
          <w:szCs w:val="28"/>
        </w:rPr>
        <w:t xml:space="preserve"> В. М., </w:t>
      </w:r>
      <w:proofErr w:type="spellStart"/>
      <w:r w:rsidRPr="00A6534D">
        <w:rPr>
          <w:rFonts w:ascii="Times New Roman" w:hAnsi="Times New Roman"/>
          <w:sz w:val="28"/>
          <w:szCs w:val="28"/>
        </w:rPr>
        <w:t>Дячук</w:t>
      </w:r>
      <w:proofErr w:type="spellEnd"/>
      <w:r w:rsidRPr="00A6534D">
        <w:rPr>
          <w:rFonts w:ascii="Times New Roman" w:hAnsi="Times New Roman"/>
          <w:sz w:val="28"/>
          <w:szCs w:val="28"/>
        </w:rPr>
        <w:t xml:space="preserve"> В. А., </w:t>
      </w:r>
      <w:proofErr w:type="spellStart"/>
      <w:r w:rsidRPr="00A6534D">
        <w:rPr>
          <w:rFonts w:ascii="Times New Roman" w:hAnsi="Times New Roman"/>
          <w:sz w:val="28"/>
          <w:szCs w:val="28"/>
        </w:rPr>
        <w:t>Бабіченко</w:t>
      </w:r>
      <w:proofErr w:type="spellEnd"/>
      <w:r w:rsidRPr="00A6534D">
        <w:rPr>
          <w:rFonts w:ascii="Times New Roman" w:hAnsi="Times New Roman"/>
          <w:sz w:val="28"/>
          <w:szCs w:val="28"/>
        </w:rPr>
        <w:t xml:space="preserve"> В. М.]. – </w:t>
      </w:r>
      <w:proofErr w:type="spellStart"/>
      <w:r w:rsidRPr="00A6534D">
        <w:rPr>
          <w:rFonts w:ascii="Times New Roman" w:hAnsi="Times New Roman"/>
          <w:sz w:val="28"/>
          <w:szCs w:val="28"/>
        </w:rPr>
        <w:t>Київ</w:t>
      </w:r>
      <w:proofErr w:type="spellEnd"/>
      <w:r w:rsidRPr="00A6534D">
        <w:rPr>
          <w:rFonts w:ascii="Times New Roman" w:hAnsi="Times New Roman"/>
          <w:sz w:val="28"/>
          <w:szCs w:val="28"/>
        </w:rPr>
        <w:t xml:space="preserve">: </w:t>
      </w:r>
      <w:proofErr w:type="gramStart"/>
      <w:r w:rsidRPr="00A6534D">
        <w:rPr>
          <w:rFonts w:ascii="Times New Roman" w:hAnsi="Times New Roman"/>
          <w:sz w:val="28"/>
          <w:szCs w:val="28"/>
        </w:rPr>
        <w:t>Вид-во</w:t>
      </w:r>
      <w:proofErr w:type="gramEnd"/>
      <w:r w:rsidRPr="00A6534D">
        <w:rPr>
          <w:rFonts w:ascii="Times New Roman" w:hAnsi="Times New Roman"/>
          <w:sz w:val="28"/>
          <w:szCs w:val="28"/>
        </w:rPr>
        <w:t xml:space="preserve"> </w:t>
      </w:r>
      <w:proofErr w:type="spellStart"/>
      <w:r w:rsidRPr="00A6534D">
        <w:rPr>
          <w:rFonts w:ascii="Times New Roman" w:hAnsi="Times New Roman"/>
          <w:sz w:val="28"/>
          <w:szCs w:val="28"/>
        </w:rPr>
        <w:t>Раєвського</w:t>
      </w:r>
      <w:proofErr w:type="spellEnd"/>
      <w:r w:rsidRPr="00A6534D">
        <w:rPr>
          <w:rFonts w:ascii="Times New Roman" w:hAnsi="Times New Roman"/>
          <w:sz w:val="28"/>
          <w:szCs w:val="28"/>
        </w:rPr>
        <w:t>, 2003. – 343 с.</w:t>
      </w:r>
    </w:p>
    <w:p w:rsidR="00BC5FAB" w:rsidRPr="00A6534D" w:rsidRDefault="00BC5FAB" w:rsidP="00BC5FAB">
      <w:pPr>
        <w:pStyle w:val="10"/>
        <w:numPr>
          <w:ilvl w:val="0"/>
          <w:numId w:val="11"/>
        </w:numPr>
        <w:spacing w:after="0" w:line="360" w:lineRule="auto"/>
        <w:ind w:left="0" w:firstLine="709"/>
        <w:jc w:val="both"/>
        <w:rPr>
          <w:rFonts w:ascii="Times New Roman" w:hAnsi="Times New Roman"/>
          <w:sz w:val="28"/>
          <w:szCs w:val="28"/>
        </w:rPr>
      </w:pPr>
      <w:r w:rsidRPr="00375DE6">
        <w:rPr>
          <w:rFonts w:ascii="Times New Roman" w:hAnsi="Times New Roman"/>
          <w:sz w:val="28"/>
          <w:szCs w:val="28"/>
        </w:rPr>
        <w:t>Кліматичний кадастр України [Електронний ресурс]: стандартні кліматичні норми за період 1961-1990 рр.</w:t>
      </w:r>
      <w:r>
        <w:rPr>
          <w:rFonts w:ascii="Times New Roman" w:hAnsi="Times New Roman"/>
          <w:sz w:val="28"/>
          <w:szCs w:val="28"/>
        </w:rPr>
        <w:t xml:space="preserve"> </w:t>
      </w:r>
      <w:r w:rsidRPr="00375DE6">
        <w:rPr>
          <w:rFonts w:ascii="Times New Roman" w:hAnsi="Times New Roman"/>
          <w:sz w:val="28"/>
          <w:szCs w:val="28"/>
        </w:rPr>
        <w:t>– Київ, Центральна геофізична лабораторія, 2006.</w:t>
      </w:r>
    </w:p>
    <w:p w:rsidR="00BC5FAB" w:rsidRPr="009E20A6" w:rsidRDefault="00BC5FAB" w:rsidP="00BC5FAB">
      <w:pPr>
        <w:pStyle w:val="ac"/>
        <w:numPr>
          <w:ilvl w:val="0"/>
          <w:numId w:val="11"/>
        </w:numPr>
        <w:tabs>
          <w:tab w:val="left" w:pos="993"/>
        </w:tabs>
        <w:spacing w:line="360" w:lineRule="auto"/>
        <w:ind w:left="0"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 Коваленко С. А. Парки над морем</w:t>
      </w:r>
      <w:r w:rsidRPr="009E20A6">
        <w:rPr>
          <w:rFonts w:ascii="Times New Roman" w:eastAsia="Times New Roman" w:hAnsi="Times New Roman" w:cs="Times New Roman"/>
          <w:sz w:val="28"/>
          <w:szCs w:val="28"/>
        </w:rPr>
        <w:t xml:space="preserve"> / </w:t>
      </w:r>
      <w:r>
        <w:rPr>
          <w:rFonts w:ascii="Times New Roman" w:eastAsia="Times New Roman" w:hAnsi="Times New Roman" w:cs="Times New Roman"/>
          <w:sz w:val="28"/>
          <w:szCs w:val="28"/>
        </w:rPr>
        <w:t xml:space="preserve">Коваленко С. А., </w:t>
      </w:r>
      <w:proofErr w:type="spellStart"/>
      <w:r>
        <w:rPr>
          <w:rFonts w:ascii="Times New Roman" w:eastAsia="Times New Roman" w:hAnsi="Times New Roman" w:cs="Times New Roman"/>
          <w:sz w:val="28"/>
          <w:szCs w:val="28"/>
        </w:rPr>
        <w:t>Бонецкий</w:t>
      </w:r>
      <w:proofErr w:type="spellEnd"/>
      <w:r>
        <w:rPr>
          <w:rFonts w:ascii="Times New Roman" w:eastAsia="Times New Roman" w:hAnsi="Times New Roman" w:cs="Times New Roman"/>
          <w:sz w:val="28"/>
          <w:szCs w:val="28"/>
        </w:rPr>
        <w:t xml:space="preserve"> А. С. Парки над морем. – Одесса «Маяк», 1985.</w:t>
      </w:r>
    </w:p>
    <w:p w:rsidR="00BC5FAB" w:rsidRPr="009E20A6" w:rsidRDefault="00BC5FAB" w:rsidP="00BC5FAB">
      <w:pPr>
        <w:pStyle w:val="ac"/>
        <w:numPr>
          <w:ilvl w:val="0"/>
          <w:numId w:val="11"/>
        </w:numPr>
        <w:tabs>
          <w:tab w:val="left" w:pos="993"/>
        </w:tabs>
        <w:spacing w:line="360" w:lineRule="auto"/>
        <w:ind w:left="0"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 Кириченко М. И. История озеленения города Одессы. – Одесса, 1994.</w:t>
      </w:r>
    </w:p>
    <w:p w:rsidR="00BC5FAB" w:rsidRPr="009E20A6" w:rsidRDefault="00BC5FAB" w:rsidP="00BC5FAB">
      <w:pPr>
        <w:pStyle w:val="ac"/>
        <w:numPr>
          <w:ilvl w:val="0"/>
          <w:numId w:val="11"/>
        </w:numPr>
        <w:tabs>
          <w:tab w:val="left" w:pos="1134"/>
        </w:tabs>
        <w:spacing w:line="360" w:lineRule="auto"/>
        <w:ind w:left="0"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lastRenderedPageBreak/>
        <w:t xml:space="preserve"> Лихачёв Д.С. Поэзия садов. К системе садово-парковых стилей. Сад как текста. – С. П.: «Наука», 1991.</w:t>
      </w:r>
    </w:p>
    <w:p w:rsidR="00BC5FAB" w:rsidRPr="00190075" w:rsidRDefault="00BC5FAB" w:rsidP="00BC5FAB">
      <w:pPr>
        <w:pStyle w:val="ac"/>
        <w:numPr>
          <w:ilvl w:val="0"/>
          <w:numId w:val="11"/>
        </w:numPr>
        <w:tabs>
          <w:tab w:val="left" w:pos="1134"/>
        </w:tabs>
        <w:spacing w:line="360" w:lineRule="auto"/>
        <w:ind w:left="0"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 Лаптев А. А., Справочник работника зеленого строительства. – К.: </w:t>
      </w:r>
      <w:proofErr w:type="spellStart"/>
      <w:r>
        <w:rPr>
          <w:rFonts w:ascii="Times New Roman" w:eastAsia="Times New Roman" w:hAnsi="Times New Roman" w:cs="Times New Roman"/>
          <w:sz w:val="28"/>
          <w:szCs w:val="28"/>
        </w:rPr>
        <w:t>Будівельник</w:t>
      </w:r>
      <w:proofErr w:type="spellEnd"/>
      <w:r>
        <w:rPr>
          <w:rFonts w:ascii="Times New Roman" w:eastAsia="Times New Roman" w:hAnsi="Times New Roman" w:cs="Times New Roman"/>
          <w:sz w:val="28"/>
          <w:szCs w:val="28"/>
        </w:rPr>
        <w:t>, 1984.</w:t>
      </w:r>
    </w:p>
    <w:p w:rsidR="00BC5FAB" w:rsidRPr="00190075" w:rsidRDefault="00BC5FAB" w:rsidP="00BC5FAB">
      <w:pPr>
        <w:pStyle w:val="ac"/>
        <w:numPr>
          <w:ilvl w:val="0"/>
          <w:numId w:val="11"/>
        </w:numPr>
        <w:tabs>
          <w:tab w:val="left" w:pos="1134"/>
        </w:tabs>
        <w:spacing w:line="360" w:lineRule="auto"/>
        <w:ind w:left="0"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Радичкин</w:t>
      </w:r>
      <w:proofErr w:type="spellEnd"/>
      <w:r>
        <w:rPr>
          <w:rFonts w:ascii="Times New Roman" w:eastAsia="Times New Roman" w:hAnsi="Times New Roman" w:cs="Times New Roman"/>
          <w:sz w:val="28"/>
          <w:szCs w:val="28"/>
        </w:rPr>
        <w:t xml:space="preserve"> И. Д. Сады, парки и заповедники УССР. </w:t>
      </w:r>
      <w:r w:rsidRPr="00190075">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Радичкин</w:t>
      </w:r>
      <w:proofErr w:type="spellEnd"/>
      <w:r>
        <w:rPr>
          <w:rFonts w:ascii="Times New Roman" w:eastAsia="Times New Roman" w:hAnsi="Times New Roman" w:cs="Times New Roman"/>
          <w:sz w:val="28"/>
          <w:szCs w:val="28"/>
        </w:rPr>
        <w:t xml:space="preserve"> И. Д., </w:t>
      </w:r>
      <w:proofErr w:type="spellStart"/>
      <w:r>
        <w:rPr>
          <w:rFonts w:ascii="Times New Roman" w:eastAsia="Times New Roman" w:hAnsi="Times New Roman" w:cs="Times New Roman"/>
          <w:sz w:val="28"/>
          <w:szCs w:val="28"/>
        </w:rPr>
        <w:t>Додичкина</w:t>
      </w:r>
      <w:proofErr w:type="spellEnd"/>
      <w:r>
        <w:rPr>
          <w:rFonts w:ascii="Times New Roman" w:eastAsia="Times New Roman" w:hAnsi="Times New Roman" w:cs="Times New Roman"/>
          <w:sz w:val="28"/>
          <w:szCs w:val="28"/>
        </w:rPr>
        <w:t xml:space="preserve"> О. И., </w:t>
      </w:r>
      <w:proofErr w:type="spellStart"/>
      <w:r>
        <w:rPr>
          <w:rFonts w:ascii="Times New Roman" w:eastAsia="Times New Roman" w:hAnsi="Times New Roman" w:cs="Times New Roman"/>
          <w:sz w:val="28"/>
          <w:szCs w:val="28"/>
        </w:rPr>
        <w:t>Гринчак</w:t>
      </w:r>
      <w:proofErr w:type="spellEnd"/>
      <w:r>
        <w:rPr>
          <w:rFonts w:ascii="Times New Roman" w:eastAsia="Times New Roman" w:hAnsi="Times New Roman" w:cs="Times New Roman"/>
          <w:sz w:val="28"/>
          <w:szCs w:val="28"/>
        </w:rPr>
        <w:t xml:space="preserve"> И. П., Сергеев С. В., </w:t>
      </w:r>
      <w:proofErr w:type="spellStart"/>
      <w:r>
        <w:rPr>
          <w:rFonts w:ascii="Times New Roman" w:eastAsia="Times New Roman" w:hAnsi="Times New Roman" w:cs="Times New Roman"/>
          <w:sz w:val="28"/>
          <w:szCs w:val="28"/>
        </w:rPr>
        <w:t>Фещенко</w:t>
      </w:r>
      <w:proofErr w:type="spellEnd"/>
      <w:r>
        <w:rPr>
          <w:rFonts w:ascii="Times New Roman" w:eastAsia="Times New Roman" w:hAnsi="Times New Roman" w:cs="Times New Roman"/>
          <w:sz w:val="28"/>
          <w:szCs w:val="28"/>
        </w:rPr>
        <w:t xml:space="preserve"> П. И. Сады, парки и заповедники УССР – К.: </w:t>
      </w:r>
      <w:proofErr w:type="spellStart"/>
      <w:r>
        <w:rPr>
          <w:rFonts w:ascii="Times New Roman" w:eastAsia="Times New Roman" w:hAnsi="Times New Roman" w:cs="Times New Roman"/>
          <w:sz w:val="28"/>
          <w:szCs w:val="28"/>
        </w:rPr>
        <w:t>Будівельник</w:t>
      </w:r>
      <w:proofErr w:type="spellEnd"/>
      <w:r>
        <w:rPr>
          <w:rFonts w:ascii="Times New Roman" w:eastAsia="Times New Roman" w:hAnsi="Times New Roman" w:cs="Times New Roman"/>
          <w:sz w:val="28"/>
          <w:szCs w:val="28"/>
        </w:rPr>
        <w:t>, 1985.</w:t>
      </w:r>
    </w:p>
    <w:p w:rsidR="00BC5FAB" w:rsidRPr="003811D3" w:rsidRDefault="00BC5FAB" w:rsidP="00BC5FAB">
      <w:pPr>
        <w:pStyle w:val="ac"/>
        <w:numPr>
          <w:ilvl w:val="0"/>
          <w:numId w:val="11"/>
        </w:numPr>
        <w:tabs>
          <w:tab w:val="left" w:pos="1134"/>
        </w:tabs>
        <w:spacing w:line="360" w:lineRule="auto"/>
        <w:ind w:left="0"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 Рубцов Л. И. Садово-парковый ландшафт. – К.: Издательство АН УССР, 1966.</w:t>
      </w:r>
    </w:p>
    <w:p w:rsidR="00BC5FAB" w:rsidRPr="00266A8C" w:rsidRDefault="00BC5FAB" w:rsidP="00BC5FAB">
      <w:pPr>
        <w:pStyle w:val="ac"/>
        <w:numPr>
          <w:ilvl w:val="0"/>
          <w:numId w:val="11"/>
        </w:numPr>
        <w:tabs>
          <w:tab w:val="left" w:pos="1134"/>
        </w:tabs>
        <w:spacing w:line="360" w:lineRule="auto"/>
        <w:ind w:left="0"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 Сайт Отдых в Одессе. – Режим доступа к сайту: </w:t>
      </w:r>
      <w:hyperlink r:id="rId9" w:history="1">
        <w:r w:rsidRPr="002F281C">
          <w:rPr>
            <w:rStyle w:val="ad"/>
            <w:rFonts w:ascii="Times New Roman" w:eastAsia="Times New Roman" w:hAnsi="Times New Roman" w:cs="Times New Roman"/>
            <w:color w:val="auto"/>
            <w:sz w:val="28"/>
            <w:szCs w:val="28"/>
            <w:u w:val="none"/>
          </w:rPr>
          <w:t>http://odessa.travel/do/sights-odessa/park-garden</w:t>
        </w:r>
      </w:hyperlink>
      <w:r w:rsidRPr="002F281C">
        <w:rPr>
          <w:rFonts w:ascii="Times New Roman" w:eastAsia="Times New Roman" w:hAnsi="Times New Roman" w:cs="Times New Roman"/>
          <w:color w:val="auto"/>
          <w:sz w:val="28"/>
          <w:szCs w:val="28"/>
        </w:rPr>
        <w:t xml:space="preserve">. </w:t>
      </w:r>
    </w:p>
    <w:p w:rsidR="00BC5FAB" w:rsidRPr="002F281C" w:rsidRDefault="00BC5FAB" w:rsidP="00BC5FAB">
      <w:pPr>
        <w:pStyle w:val="ac"/>
        <w:numPr>
          <w:ilvl w:val="0"/>
          <w:numId w:val="11"/>
        </w:numPr>
        <w:tabs>
          <w:tab w:val="left" w:pos="1134"/>
        </w:tabs>
        <w:spacing w:line="360" w:lineRule="auto"/>
        <w:ind w:left="0"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 Сайт Туризм и активный отдых. – Режим доступа к сайту: </w:t>
      </w:r>
      <w:hyperlink r:id="rId10" w:history="1">
        <w:r w:rsidRPr="002F281C">
          <w:rPr>
            <w:rStyle w:val="ad"/>
            <w:rFonts w:ascii="Times New Roman" w:eastAsia="Times New Roman" w:hAnsi="Times New Roman" w:cs="Times New Roman"/>
            <w:color w:val="auto"/>
            <w:sz w:val="28"/>
            <w:szCs w:val="28"/>
            <w:u w:val="none"/>
          </w:rPr>
          <w:t>http://www.odessitka.info/ru/что-посетить/развлечения-одессы/парки-одессы/item/775-парк-победы/775-парк-победы</w:t>
        </w:r>
      </w:hyperlink>
      <w:r w:rsidRPr="002F281C">
        <w:rPr>
          <w:rFonts w:ascii="Times New Roman" w:eastAsia="Times New Roman" w:hAnsi="Times New Roman" w:cs="Times New Roman"/>
          <w:sz w:val="28"/>
          <w:szCs w:val="28"/>
        </w:rPr>
        <w:t>.</w:t>
      </w:r>
    </w:p>
    <w:p w:rsidR="00BC5FAB" w:rsidRPr="00C3748A" w:rsidRDefault="00BC5FAB" w:rsidP="00BC5FAB">
      <w:pPr>
        <w:pStyle w:val="ac"/>
        <w:numPr>
          <w:ilvl w:val="0"/>
          <w:numId w:val="11"/>
        </w:numPr>
        <w:tabs>
          <w:tab w:val="left" w:pos="1134"/>
        </w:tabs>
        <w:spacing w:line="360" w:lineRule="auto"/>
        <w:ind w:left="0"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 Сайт Официальный сайт города Одессы. – Режим доступа к сайту: </w:t>
      </w:r>
      <w:hyperlink r:id="rId11" w:history="1">
        <w:r w:rsidRPr="002F281C">
          <w:rPr>
            <w:rStyle w:val="ad"/>
            <w:rFonts w:ascii="Times New Roman" w:eastAsia="Times New Roman" w:hAnsi="Times New Roman" w:cs="Times New Roman"/>
            <w:color w:val="auto"/>
            <w:sz w:val="28"/>
            <w:szCs w:val="28"/>
            <w:u w:val="none"/>
          </w:rPr>
          <w:t>http://omr.gov.ua/ru/map.</w:t>
        </w:r>
      </w:hyperlink>
    </w:p>
    <w:p w:rsidR="00BC5FAB" w:rsidRPr="003F27DF" w:rsidRDefault="00BC5FAB" w:rsidP="00BC5FAB">
      <w:pPr>
        <w:pStyle w:val="ac"/>
        <w:numPr>
          <w:ilvl w:val="0"/>
          <w:numId w:val="11"/>
        </w:numPr>
        <w:tabs>
          <w:tab w:val="left" w:pos="1134"/>
        </w:tabs>
        <w:spacing w:line="360" w:lineRule="auto"/>
        <w:ind w:left="0"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 Сайт</w:t>
      </w:r>
      <w:proofErr w:type="gramStart"/>
      <w:r>
        <w:rPr>
          <w:rFonts w:ascii="Times New Roman" w:eastAsia="Times New Roman" w:hAnsi="Times New Roman" w:cs="Times New Roman"/>
          <w:sz w:val="28"/>
          <w:szCs w:val="28"/>
        </w:rPr>
        <w:t xml:space="preserve"> В</w:t>
      </w:r>
      <w:proofErr w:type="gramEnd"/>
      <w:r>
        <w:rPr>
          <w:rFonts w:ascii="Times New Roman" w:eastAsia="Times New Roman" w:hAnsi="Times New Roman" w:cs="Times New Roman"/>
          <w:sz w:val="28"/>
          <w:szCs w:val="28"/>
        </w:rPr>
        <w:t xml:space="preserve">се новости Одессы. – Режим доступа к сайту: </w:t>
      </w:r>
      <w:hyperlink r:id="rId12" w:history="1">
        <w:r w:rsidRPr="002F281C">
          <w:rPr>
            <w:rStyle w:val="ad"/>
            <w:rFonts w:ascii="Times New Roman" w:eastAsia="Times New Roman" w:hAnsi="Times New Roman" w:cs="Times New Roman"/>
            <w:color w:val="auto"/>
            <w:sz w:val="28"/>
            <w:szCs w:val="28"/>
            <w:u w:val="none"/>
          </w:rPr>
          <w:t>http://rozetka.com.ua/ganteli-diski-grify-zamki/c146633/view=tile;23479=neck_dumbbells/?utm_source=yandex2&amp;utm_medium=cpc&amp;utm_campaign=search-active-ukraine&amp;utm_term=гриф%20гантели&amp;utm_content=1989247212&amp;yclid=2753160663796812751</w:t>
        </w:r>
      </w:hyperlink>
      <w:r w:rsidRPr="002F281C">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p>
    <w:p w:rsidR="00BC5FAB" w:rsidRPr="00560B1C" w:rsidRDefault="00BC5FAB" w:rsidP="00BC5FAB">
      <w:pPr>
        <w:pStyle w:val="ac"/>
        <w:numPr>
          <w:ilvl w:val="0"/>
          <w:numId w:val="11"/>
        </w:numPr>
        <w:tabs>
          <w:tab w:val="left" w:pos="1134"/>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Сайт Город – герой Одесса. – Режим доступа к сайту: </w:t>
      </w:r>
      <w:hyperlink r:id="rId13" w:history="1">
        <w:r w:rsidRPr="002F281C">
          <w:rPr>
            <w:rStyle w:val="ad"/>
            <w:rFonts w:ascii="Times New Roman" w:eastAsia="Times New Roman" w:hAnsi="Times New Roman" w:cs="Times New Roman"/>
            <w:color w:val="auto"/>
            <w:sz w:val="28"/>
            <w:szCs w:val="28"/>
            <w:u w:val="none"/>
          </w:rPr>
          <w:t>http://odesskiy.com/ulitsi-v-istorii-odessi/bazarnaya.html</w:t>
        </w:r>
      </w:hyperlink>
      <w:r w:rsidRPr="002F281C">
        <w:rPr>
          <w:rFonts w:ascii="Times New Roman" w:eastAsia="Times New Roman" w:hAnsi="Times New Roman" w:cs="Times New Roman"/>
          <w:sz w:val="28"/>
          <w:szCs w:val="28"/>
        </w:rPr>
        <w:t>.</w:t>
      </w:r>
    </w:p>
    <w:p w:rsidR="00BC5FAB" w:rsidRPr="00560B1C" w:rsidRDefault="00BC5FAB" w:rsidP="00BC5FAB">
      <w:pPr>
        <w:pStyle w:val="ac"/>
        <w:numPr>
          <w:ilvl w:val="0"/>
          <w:numId w:val="11"/>
        </w:numPr>
        <w:tabs>
          <w:tab w:val="left" w:pos="1134"/>
        </w:tabs>
        <w:spacing w:line="360" w:lineRule="auto"/>
        <w:ind w:left="0" w:firstLine="709"/>
        <w:jc w:val="both"/>
        <w:rPr>
          <w:rFonts w:ascii="Times New Roman" w:eastAsia="Times New Roman" w:hAnsi="Times New Roman" w:cs="Times New Roman"/>
          <w:sz w:val="28"/>
          <w:szCs w:val="28"/>
        </w:rPr>
      </w:pPr>
      <w:r w:rsidRPr="00560B1C">
        <w:rPr>
          <w:rFonts w:ascii="Times New Roman" w:eastAsia="Times New Roman" w:hAnsi="Times New Roman" w:cs="Times New Roman"/>
          <w:sz w:val="28"/>
          <w:szCs w:val="28"/>
        </w:rPr>
        <w:t xml:space="preserve"> Сайт Справочник строителя. – Режим доступа к сайту: </w:t>
      </w:r>
      <w:hyperlink r:id="rId14" w:history="1">
        <w:r w:rsidRPr="002F281C">
          <w:rPr>
            <w:rStyle w:val="ad"/>
            <w:rFonts w:ascii="Times New Roman" w:eastAsia="Times New Roman" w:hAnsi="Times New Roman" w:cs="Times New Roman"/>
            <w:color w:val="auto"/>
            <w:sz w:val="28"/>
            <w:szCs w:val="28"/>
            <w:u w:val="none"/>
          </w:rPr>
          <w:t>http://www.bibliotekar.ru/spravochnik-147-stroitel/85.htm</w:t>
        </w:r>
      </w:hyperlink>
      <w:r w:rsidRPr="002F281C">
        <w:rPr>
          <w:rFonts w:ascii="Times New Roman" w:eastAsia="Times New Roman" w:hAnsi="Times New Roman" w:cs="Times New Roman"/>
          <w:sz w:val="28"/>
          <w:szCs w:val="28"/>
        </w:rPr>
        <w:t>.</w:t>
      </w:r>
    </w:p>
    <w:p w:rsidR="00BC5FAB" w:rsidRPr="00560B1C" w:rsidRDefault="00BC5FAB" w:rsidP="00BC5FAB">
      <w:pPr>
        <w:pStyle w:val="ac"/>
        <w:numPr>
          <w:ilvl w:val="0"/>
          <w:numId w:val="11"/>
        </w:numPr>
        <w:tabs>
          <w:tab w:val="left" w:pos="1134"/>
        </w:tabs>
        <w:spacing w:line="360" w:lineRule="auto"/>
        <w:ind w:left="0" w:firstLine="709"/>
        <w:jc w:val="both"/>
        <w:rPr>
          <w:rFonts w:ascii="Times New Roman" w:eastAsia="Times New Roman" w:hAnsi="Times New Roman" w:cs="Times New Roman"/>
          <w:sz w:val="28"/>
          <w:szCs w:val="28"/>
        </w:rPr>
      </w:pPr>
      <w:r w:rsidRPr="00560B1C">
        <w:rPr>
          <w:rFonts w:ascii="Times New Roman" w:eastAsia="Times New Roman" w:hAnsi="Times New Roman" w:cs="Times New Roman"/>
          <w:sz w:val="28"/>
          <w:szCs w:val="28"/>
        </w:rPr>
        <w:t xml:space="preserve"> Сайт Аура Сада. – Режим доступа к сайту: </w:t>
      </w:r>
      <w:hyperlink r:id="rId15" w:history="1">
        <w:r w:rsidRPr="002F281C">
          <w:rPr>
            <w:rStyle w:val="ad"/>
            <w:rFonts w:ascii="Times New Roman" w:eastAsia="Times New Roman" w:hAnsi="Times New Roman" w:cs="Times New Roman"/>
            <w:color w:val="auto"/>
            <w:sz w:val="28"/>
            <w:szCs w:val="28"/>
            <w:u w:val="none"/>
          </w:rPr>
          <w:t>http://aurasada.com.ua/p32994600-ozelenenie-dvora.html</w:t>
        </w:r>
      </w:hyperlink>
      <w:r w:rsidRPr="002F281C">
        <w:rPr>
          <w:rFonts w:ascii="Times New Roman" w:eastAsia="Times New Roman" w:hAnsi="Times New Roman" w:cs="Times New Roman"/>
          <w:sz w:val="28"/>
          <w:szCs w:val="28"/>
        </w:rPr>
        <w:t>.</w:t>
      </w:r>
    </w:p>
    <w:p w:rsidR="00BC5FAB" w:rsidRPr="00560B1C" w:rsidRDefault="00BC5FAB" w:rsidP="00BC5FAB">
      <w:pPr>
        <w:pStyle w:val="ac"/>
        <w:numPr>
          <w:ilvl w:val="0"/>
          <w:numId w:val="11"/>
        </w:numPr>
        <w:tabs>
          <w:tab w:val="left" w:pos="1134"/>
        </w:tabs>
        <w:spacing w:line="360" w:lineRule="auto"/>
        <w:ind w:left="0" w:firstLine="709"/>
        <w:jc w:val="both"/>
        <w:rPr>
          <w:rFonts w:ascii="Times New Roman" w:eastAsia="Times New Roman" w:hAnsi="Times New Roman" w:cs="Times New Roman"/>
          <w:sz w:val="28"/>
          <w:szCs w:val="28"/>
        </w:rPr>
      </w:pPr>
      <w:r w:rsidRPr="00560B1C">
        <w:rPr>
          <w:rFonts w:ascii="Times New Roman" w:eastAsia="Times New Roman" w:hAnsi="Times New Roman" w:cs="Times New Roman"/>
          <w:sz w:val="28"/>
          <w:szCs w:val="28"/>
        </w:rPr>
        <w:lastRenderedPageBreak/>
        <w:t xml:space="preserve"> Сайт Старая Одесса в фотографиях. – Режим доступа к сайту: </w:t>
      </w:r>
      <w:hyperlink r:id="rId16" w:history="1">
        <w:r w:rsidRPr="002F281C">
          <w:rPr>
            <w:rStyle w:val="ad"/>
            <w:rFonts w:ascii="Times New Roman" w:eastAsia="Times New Roman" w:hAnsi="Times New Roman" w:cs="Times New Roman"/>
            <w:color w:val="auto"/>
            <w:sz w:val="28"/>
            <w:szCs w:val="28"/>
            <w:u w:val="none"/>
          </w:rPr>
          <w:t>http://viknaodessa.od.ua/old-photo/?bulvar-primorskij-sklony</w:t>
        </w:r>
      </w:hyperlink>
      <w:r w:rsidRPr="002F281C">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p>
    <w:p w:rsidR="00BC5FAB" w:rsidRPr="002F281C" w:rsidRDefault="00BC5FAB" w:rsidP="00BC5FAB">
      <w:pPr>
        <w:pStyle w:val="ac"/>
        <w:numPr>
          <w:ilvl w:val="0"/>
          <w:numId w:val="11"/>
        </w:numPr>
        <w:tabs>
          <w:tab w:val="left" w:pos="1134"/>
        </w:tabs>
        <w:spacing w:line="360" w:lineRule="auto"/>
        <w:ind w:left="0" w:firstLine="709"/>
        <w:jc w:val="both"/>
        <w:rPr>
          <w:rFonts w:ascii="Times New Roman" w:eastAsia="Times New Roman" w:hAnsi="Times New Roman" w:cs="Times New Roman"/>
          <w:sz w:val="28"/>
          <w:szCs w:val="28"/>
        </w:rPr>
      </w:pPr>
      <w:r w:rsidRPr="00560B1C">
        <w:rPr>
          <w:rFonts w:ascii="Times New Roman" w:eastAsia="Times New Roman" w:hAnsi="Times New Roman" w:cs="Times New Roman"/>
          <w:sz w:val="28"/>
          <w:szCs w:val="28"/>
        </w:rPr>
        <w:t xml:space="preserve"> Сайт Л</w:t>
      </w:r>
      <w:r>
        <w:rPr>
          <w:rFonts w:ascii="Times New Roman" w:eastAsia="Times New Roman" w:hAnsi="Times New Roman" w:cs="Times New Roman"/>
          <w:sz w:val="28"/>
          <w:szCs w:val="28"/>
        </w:rPr>
        <w:t>а</w:t>
      </w:r>
      <w:r w:rsidRPr="00560B1C">
        <w:rPr>
          <w:rFonts w:ascii="Times New Roman" w:eastAsia="Times New Roman" w:hAnsi="Times New Roman" w:cs="Times New Roman"/>
          <w:sz w:val="28"/>
          <w:szCs w:val="28"/>
        </w:rPr>
        <w:t xml:space="preserve">ндшафтная архитектура и зеленое строительство. – Режим </w:t>
      </w:r>
      <w:r w:rsidRPr="002F281C">
        <w:rPr>
          <w:rFonts w:ascii="Times New Roman" w:eastAsia="Times New Roman" w:hAnsi="Times New Roman" w:cs="Times New Roman"/>
          <w:sz w:val="28"/>
          <w:szCs w:val="28"/>
        </w:rPr>
        <w:t xml:space="preserve">доступа к сайту: </w:t>
      </w:r>
      <w:hyperlink r:id="rId17" w:history="1">
        <w:r w:rsidRPr="002F281C">
          <w:rPr>
            <w:rStyle w:val="ad"/>
            <w:rFonts w:ascii="Times New Roman" w:eastAsia="Times New Roman" w:hAnsi="Times New Roman" w:cs="Times New Roman"/>
            <w:color w:val="auto"/>
            <w:sz w:val="28"/>
            <w:szCs w:val="28"/>
            <w:u w:val="none"/>
          </w:rPr>
          <w:t>http://landscape.totalarch.com/node/127</w:t>
        </w:r>
      </w:hyperlink>
      <w:r w:rsidRPr="002F281C">
        <w:rPr>
          <w:rFonts w:ascii="Times New Roman" w:eastAsia="Times New Roman" w:hAnsi="Times New Roman" w:cs="Times New Roman"/>
          <w:sz w:val="28"/>
          <w:szCs w:val="28"/>
        </w:rPr>
        <w:t>.</w:t>
      </w:r>
    </w:p>
    <w:p w:rsidR="00BC5FAB" w:rsidRPr="002F281C" w:rsidRDefault="00BC5FAB" w:rsidP="00BC5FAB">
      <w:pPr>
        <w:pStyle w:val="ac"/>
        <w:numPr>
          <w:ilvl w:val="0"/>
          <w:numId w:val="11"/>
        </w:numPr>
        <w:tabs>
          <w:tab w:val="left" w:pos="1134"/>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560B1C">
        <w:rPr>
          <w:rFonts w:ascii="Times New Roman" w:eastAsia="Times New Roman" w:hAnsi="Times New Roman" w:cs="Times New Roman"/>
          <w:sz w:val="28"/>
          <w:szCs w:val="28"/>
        </w:rPr>
        <w:t xml:space="preserve">Сайт </w:t>
      </w:r>
      <w:proofErr w:type="spellStart"/>
      <w:r w:rsidRPr="00560B1C">
        <w:rPr>
          <w:rFonts w:ascii="Times New Roman" w:eastAsia="Times New Roman" w:hAnsi="Times New Roman" w:cs="Times New Roman"/>
          <w:sz w:val="28"/>
          <w:szCs w:val="28"/>
        </w:rPr>
        <w:t>Гринтэк</w:t>
      </w:r>
      <w:proofErr w:type="spellEnd"/>
      <w:r w:rsidRPr="00560B1C">
        <w:rPr>
          <w:rFonts w:ascii="Times New Roman" w:eastAsia="Times New Roman" w:hAnsi="Times New Roman" w:cs="Times New Roman"/>
          <w:sz w:val="28"/>
          <w:szCs w:val="28"/>
        </w:rPr>
        <w:t xml:space="preserve">-озеленение. – Режим доступа к сайту: </w:t>
      </w:r>
      <w:hyperlink r:id="rId18" w:history="1">
        <w:r w:rsidRPr="002F281C">
          <w:rPr>
            <w:rStyle w:val="ad"/>
            <w:rFonts w:ascii="Times New Roman" w:eastAsia="Times New Roman" w:hAnsi="Times New Roman" w:cs="Times New Roman"/>
            <w:color w:val="auto"/>
            <w:sz w:val="28"/>
            <w:szCs w:val="28"/>
            <w:u w:val="none"/>
          </w:rPr>
          <w:t>http://www.landimprovement.ru/docum/bigtrees_support_manual/main_rules.</w:t>
        </w:r>
      </w:hyperlink>
    </w:p>
    <w:p w:rsidR="00BC5FAB" w:rsidRPr="00CD2D61" w:rsidRDefault="00BC5FAB" w:rsidP="00BC5FAB">
      <w:pPr>
        <w:pStyle w:val="ac"/>
        <w:numPr>
          <w:ilvl w:val="0"/>
          <w:numId w:val="11"/>
        </w:numPr>
        <w:tabs>
          <w:tab w:val="left" w:pos="1134"/>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560B1C">
        <w:rPr>
          <w:rFonts w:ascii="Times New Roman" w:eastAsia="Times New Roman" w:hAnsi="Times New Roman" w:cs="Times New Roman"/>
          <w:sz w:val="28"/>
          <w:szCs w:val="28"/>
        </w:rPr>
        <w:t xml:space="preserve">Сайт Одесский портал. – Режим доступа к сайту: </w:t>
      </w:r>
      <w:hyperlink r:id="rId19" w:history="1">
        <w:r w:rsidRPr="002F281C">
          <w:rPr>
            <w:rStyle w:val="ad"/>
            <w:rFonts w:ascii="Times New Roman" w:eastAsia="Times New Roman" w:hAnsi="Times New Roman" w:cs="Times New Roman"/>
            <w:color w:val="auto"/>
            <w:sz w:val="28"/>
            <w:szCs w:val="28"/>
            <w:u w:val="none"/>
          </w:rPr>
          <w:t>http://odportal.com.ua/uliza/park.html</w:t>
        </w:r>
      </w:hyperlink>
      <w:r w:rsidRPr="002F281C">
        <w:rPr>
          <w:rFonts w:ascii="Times New Roman" w:eastAsia="Times New Roman" w:hAnsi="Times New Roman" w:cs="Times New Roman"/>
          <w:sz w:val="28"/>
          <w:szCs w:val="28"/>
        </w:rPr>
        <w:t>.</w:t>
      </w:r>
    </w:p>
    <w:p w:rsidR="00BC5FAB" w:rsidRDefault="00BC5FAB" w:rsidP="00BC5FAB">
      <w:pPr>
        <w:pStyle w:val="ac"/>
        <w:numPr>
          <w:ilvl w:val="0"/>
          <w:numId w:val="11"/>
        </w:numPr>
        <w:tabs>
          <w:tab w:val="left" w:pos="1134"/>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Симоненко В. Генеральный план Одессы. – Вечерняя Одесса, 1989г. 20 февраля. </w:t>
      </w:r>
    </w:p>
    <w:p w:rsidR="00BC5FAB" w:rsidRPr="005F5C70" w:rsidRDefault="00BC5FAB" w:rsidP="00BC5FAB">
      <w:pPr>
        <w:pStyle w:val="ac"/>
        <w:numPr>
          <w:ilvl w:val="0"/>
          <w:numId w:val="11"/>
        </w:numPr>
        <w:tabs>
          <w:tab w:val="left" w:pos="1134"/>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Тимофеенко В. И. Одесса: архитектурно исторический очерк. – К.: </w:t>
      </w:r>
      <w:proofErr w:type="spellStart"/>
      <w:r>
        <w:rPr>
          <w:rFonts w:ascii="Times New Roman" w:eastAsia="Times New Roman" w:hAnsi="Times New Roman" w:cs="Times New Roman"/>
          <w:sz w:val="28"/>
          <w:szCs w:val="28"/>
        </w:rPr>
        <w:t>Будівельник</w:t>
      </w:r>
      <w:proofErr w:type="spellEnd"/>
      <w:r>
        <w:rPr>
          <w:rFonts w:ascii="Times New Roman" w:eastAsia="Times New Roman" w:hAnsi="Times New Roman" w:cs="Times New Roman"/>
          <w:sz w:val="28"/>
          <w:szCs w:val="28"/>
        </w:rPr>
        <w:t>, 1983.</w:t>
      </w:r>
    </w:p>
    <w:p w:rsidR="00BC5FAB" w:rsidRDefault="00BC5FAB" w:rsidP="00BC5FAB">
      <w:pPr>
        <w:pStyle w:val="ac"/>
        <w:numPr>
          <w:ilvl w:val="0"/>
          <w:numId w:val="11"/>
        </w:numPr>
        <w:tabs>
          <w:tab w:val="left" w:pos="1134"/>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Топчиева А. Г. Город-агломерация – портово-промышленный комплекс. – Одесса: АО «</w:t>
      </w:r>
      <w:proofErr w:type="spellStart"/>
      <w:r>
        <w:rPr>
          <w:rFonts w:ascii="Times New Roman" w:eastAsia="Times New Roman" w:hAnsi="Times New Roman" w:cs="Times New Roman"/>
          <w:sz w:val="28"/>
          <w:szCs w:val="28"/>
        </w:rPr>
        <w:t>Бахва</w:t>
      </w:r>
      <w:proofErr w:type="spellEnd"/>
      <w:r>
        <w:rPr>
          <w:rFonts w:ascii="Times New Roman" w:eastAsia="Times New Roman" w:hAnsi="Times New Roman" w:cs="Times New Roman"/>
          <w:sz w:val="28"/>
          <w:szCs w:val="28"/>
        </w:rPr>
        <w:t>», 1994.</w:t>
      </w:r>
    </w:p>
    <w:p w:rsidR="00BC5FAB" w:rsidRDefault="00BC5FAB" w:rsidP="00BC5FAB">
      <w:pPr>
        <w:pStyle w:val="ac"/>
        <w:numPr>
          <w:ilvl w:val="0"/>
          <w:numId w:val="11"/>
        </w:numPr>
        <w:tabs>
          <w:tab w:val="left" w:pos="1134"/>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Черняков И. Б. Свидетели рождения города. – Вечерняя Одесса, 1984г. 3 сентября.</w:t>
      </w:r>
    </w:p>
    <w:p w:rsidR="00BC5FAB" w:rsidRPr="00C27750" w:rsidRDefault="00BC5FAB" w:rsidP="00BC5FAB">
      <w:pPr>
        <w:pStyle w:val="ac"/>
        <w:numPr>
          <w:ilvl w:val="0"/>
          <w:numId w:val="11"/>
        </w:numPr>
        <w:tabs>
          <w:tab w:val="left" w:pos="1134"/>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Шуйский Ю. Д. Экзогенные процессы развития аккумулятивных берегов в северо-западной части Черного моря. </w:t>
      </w:r>
      <w:r w:rsidRPr="00C27750">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Шуйский Ю. Д., </w:t>
      </w:r>
      <w:proofErr w:type="spellStart"/>
      <w:r>
        <w:rPr>
          <w:rFonts w:ascii="Times New Roman" w:eastAsia="Times New Roman" w:hAnsi="Times New Roman" w:cs="Times New Roman"/>
          <w:sz w:val="28"/>
          <w:szCs w:val="28"/>
        </w:rPr>
        <w:t>Выхованец</w:t>
      </w:r>
      <w:proofErr w:type="spellEnd"/>
      <w:r>
        <w:rPr>
          <w:rFonts w:ascii="Times New Roman" w:eastAsia="Times New Roman" w:hAnsi="Times New Roman" w:cs="Times New Roman"/>
          <w:sz w:val="28"/>
          <w:szCs w:val="28"/>
        </w:rPr>
        <w:t xml:space="preserve"> Г. В. Экзогенные процессы развития аккумулятивных берегов в северо-западной части Черного моря. – М.: «Недра», 1989.</w:t>
      </w:r>
    </w:p>
    <w:p w:rsidR="00A92309" w:rsidRDefault="00BC5FAB" w:rsidP="00A92309">
      <w:pPr>
        <w:pStyle w:val="ac"/>
        <w:numPr>
          <w:ilvl w:val="0"/>
          <w:numId w:val="11"/>
        </w:numPr>
        <w:tabs>
          <w:tab w:val="left" w:pos="1134"/>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Щербань М. И. </w:t>
      </w:r>
      <w:proofErr w:type="spellStart"/>
      <w:r>
        <w:rPr>
          <w:rFonts w:ascii="Times New Roman" w:eastAsia="Times New Roman" w:hAnsi="Times New Roman" w:cs="Times New Roman"/>
          <w:sz w:val="28"/>
          <w:szCs w:val="28"/>
        </w:rPr>
        <w:t>Микроклиматология</w:t>
      </w:r>
      <w:proofErr w:type="spellEnd"/>
      <w:r>
        <w:rPr>
          <w:rFonts w:ascii="Times New Roman" w:eastAsia="Times New Roman" w:hAnsi="Times New Roman" w:cs="Times New Roman"/>
          <w:sz w:val="28"/>
          <w:szCs w:val="28"/>
        </w:rPr>
        <w:t>. – К.: «</w:t>
      </w:r>
      <w:proofErr w:type="spellStart"/>
      <w:r>
        <w:rPr>
          <w:rFonts w:ascii="Times New Roman" w:eastAsia="Times New Roman" w:hAnsi="Times New Roman" w:cs="Times New Roman"/>
          <w:sz w:val="28"/>
          <w:szCs w:val="28"/>
        </w:rPr>
        <w:t>Вища</w:t>
      </w:r>
      <w:proofErr w:type="spellEnd"/>
      <w:r>
        <w:rPr>
          <w:rFonts w:ascii="Times New Roman" w:eastAsia="Times New Roman" w:hAnsi="Times New Roman" w:cs="Times New Roman"/>
          <w:sz w:val="28"/>
          <w:szCs w:val="28"/>
        </w:rPr>
        <w:t xml:space="preserve"> школа», 1985.</w:t>
      </w:r>
    </w:p>
    <w:p w:rsidR="00A92309" w:rsidRDefault="00A92309" w:rsidP="00A92309">
      <w:pPr>
        <w:pStyle w:val="ac"/>
        <w:numPr>
          <w:ilvl w:val="0"/>
          <w:numId w:val="11"/>
        </w:numPr>
        <w:tabs>
          <w:tab w:val="left" w:pos="1134"/>
        </w:tabs>
        <w:spacing w:line="360" w:lineRule="auto"/>
        <w:ind w:left="0" w:firstLine="709"/>
        <w:jc w:val="both"/>
        <w:rPr>
          <w:rFonts w:ascii="Times New Roman" w:eastAsia="Times New Roman" w:hAnsi="Times New Roman" w:cs="Times New Roman"/>
          <w:sz w:val="28"/>
          <w:szCs w:val="28"/>
        </w:rPr>
      </w:pPr>
      <w:proofErr w:type="spellStart"/>
      <w:r w:rsidRPr="00A92309">
        <w:rPr>
          <w:rFonts w:ascii="Times New Roman" w:eastAsia="Times New Roman" w:hAnsi="Times New Roman" w:cs="Times New Roman"/>
          <w:sz w:val="28"/>
          <w:szCs w:val="28"/>
        </w:rPr>
        <w:t>Еко</w:t>
      </w:r>
      <w:proofErr w:type="spellEnd"/>
      <w:r w:rsidRPr="00A92309">
        <w:rPr>
          <w:rFonts w:ascii="Times New Roman" w:eastAsia="Times New Roman" w:hAnsi="Times New Roman" w:cs="Times New Roman"/>
          <w:sz w:val="28"/>
          <w:szCs w:val="28"/>
        </w:rPr>
        <w:t xml:space="preserve"> Карта (зеленая карта  Одессы) </w:t>
      </w:r>
      <w:hyperlink r:id="rId20" w:history="1">
        <w:r w:rsidRPr="002F281C">
          <w:rPr>
            <w:rStyle w:val="ad"/>
            <w:rFonts w:ascii="Times New Roman" w:eastAsia="Times New Roman" w:hAnsi="Times New Roman" w:cs="Times New Roman"/>
            <w:color w:val="auto"/>
            <w:sz w:val="28"/>
            <w:szCs w:val="28"/>
            <w:u w:val="none"/>
          </w:rPr>
          <w:t>http://ecomap.od.ua/tree</w:t>
        </w:r>
      </w:hyperlink>
      <w:r w:rsidR="006E37C1" w:rsidRPr="00CE6B6F">
        <w:rPr>
          <w:rStyle w:val="ad"/>
          <w:rFonts w:ascii="Times New Roman" w:eastAsia="Times New Roman" w:hAnsi="Times New Roman" w:cs="Times New Roman"/>
          <w:color w:val="auto"/>
          <w:sz w:val="28"/>
          <w:szCs w:val="28"/>
          <w:u w:val="none"/>
        </w:rPr>
        <w:t>.</w:t>
      </w:r>
    </w:p>
    <w:p w:rsidR="00A92309" w:rsidRDefault="00411550" w:rsidP="00A92309">
      <w:pPr>
        <w:pStyle w:val="ac"/>
        <w:numPr>
          <w:ilvl w:val="0"/>
          <w:numId w:val="11"/>
        </w:numPr>
        <w:tabs>
          <w:tab w:val="left" w:pos="1134"/>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Генеральный План Одессы до 2032 года. </w:t>
      </w:r>
    </w:p>
    <w:p w:rsidR="00A92309" w:rsidRDefault="00A92309" w:rsidP="00A92309">
      <w:pPr>
        <w:pStyle w:val="ac"/>
        <w:numPr>
          <w:ilvl w:val="0"/>
          <w:numId w:val="11"/>
        </w:numPr>
        <w:tabs>
          <w:tab w:val="left" w:pos="1134"/>
        </w:tabs>
        <w:spacing w:line="360" w:lineRule="auto"/>
        <w:ind w:left="0" w:firstLine="709"/>
        <w:jc w:val="both"/>
        <w:rPr>
          <w:rFonts w:ascii="Times New Roman" w:eastAsia="Times New Roman" w:hAnsi="Times New Roman" w:cs="Times New Roman"/>
          <w:sz w:val="28"/>
          <w:szCs w:val="28"/>
        </w:rPr>
      </w:pPr>
      <w:r w:rsidRPr="00A92309">
        <w:rPr>
          <w:rFonts w:ascii="Times New Roman" w:eastAsia="Times New Roman" w:hAnsi="Times New Roman" w:cs="Times New Roman"/>
          <w:sz w:val="28"/>
          <w:szCs w:val="28"/>
        </w:rPr>
        <w:t xml:space="preserve">Сайт </w:t>
      </w:r>
      <w:proofErr w:type="spellStart"/>
      <w:r w:rsidRPr="00A92309">
        <w:rPr>
          <w:rFonts w:ascii="Times New Roman" w:eastAsia="Times New Roman" w:hAnsi="Times New Roman" w:cs="Times New Roman"/>
          <w:sz w:val="28"/>
          <w:szCs w:val="28"/>
        </w:rPr>
        <w:t>Плтаформы</w:t>
      </w:r>
      <w:proofErr w:type="spellEnd"/>
      <w:r w:rsidRPr="00A92309">
        <w:rPr>
          <w:rFonts w:ascii="Times New Roman" w:eastAsia="Times New Roman" w:hAnsi="Times New Roman" w:cs="Times New Roman"/>
          <w:sz w:val="28"/>
          <w:szCs w:val="28"/>
        </w:rPr>
        <w:t xml:space="preserve"> Мой </w:t>
      </w:r>
      <w:proofErr w:type="spellStart"/>
      <w:r w:rsidRPr="00A92309">
        <w:rPr>
          <w:rFonts w:ascii="Times New Roman" w:eastAsia="Times New Roman" w:hAnsi="Times New Roman" w:cs="Times New Roman"/>
          <w:sz w:val="28"/>
          <w:szCs w:val="28"/>
        </w:rPr>
        <w:t>Город</w:t>
      </w:r>
      <w:proofErr w:type="gramStart"/>
      <w:r w:rsidRPr="00A92309">
        <w:rPr>
          <w:rFonts w:ascii="Times New Roman" w:eastAsia="Times New Roman" w:hAnsi="Times New Roman" w:cs="Times New Roman"/>
          <w:sz w:val="28"/>
          <w:szCs w:val="28"/>
        </w:rPr>
        <w:t>https</w:t>
      </w:r>
      <w:proofErr w:type="spellEnd"/>
      <w:proofErr w:type="gramEnd"/>
      <w:r w:rsidRPr="00A92309">
        <w:rPr>
          <w:rFonts w:ascii="Times New Roman" w:eastAsia="Times New Roman" w:hAnsi="Times New Roman" w:cs="Times New Roman"/>
          <w:sz w:val="28"/>
          <w:szCs w:val="28"/>
        </w:rPr>
        <w:t>://mg.od.ua/</w:t>
      </w:r>
      <w:r w:rsidR="006E37C1" w:rsidRPr="006E37C1">
        <w:rPr>
          <w:rFonts w:ascii="Times New Roman" w:eastAsia="Times New Roman" w:hAnsi="Times New Roman" w:cs="Times New Roman"/>
          <w:sz w:val="28"/>
          <w:szCs w:val="28"/>
        </w:rPr>
        <w:t>.</w:t>
      </w:r>
    </w:p>
    <w:p w:rsidR="00A92309" w:rsidRDefault="00A92309" w:rsidP="00A92309">
      <w:pPr>
        <w:pStyle w:val="ac"/>
        <w:numPr>
          <w:ilvl w:val="0"/>
          <w:numId w:val="11"/>
        </w:numPr>
        <w:tabs>
          <w:tab w:val="left" w:pos="1134"/>
        </w:tabs>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Сайт Проекта Новый Бассейн </w:t>
      </w:r>
      <w:hyperlink r:id="rId21" w:history="1">
        <w:r w:rsidRPr="002F281C">
          <w:rPr>
            <w:rStyle w:val="ad"/>
            <w:rFonts w:ascii="Times New Roman" w:eastAsia="Times New Roman" w:hAnsi="Times New Roman" w:cs="Times New Roman"/>
            <w:color w:val="auto"/>
            <w:sz w:val="28"/>
            <w:szCs w:val="28"/>
            <w:u w:val="none"/>
          </w:rPr>
          <w:t>https://newpool.in.ua/</w:t>
        </w:r>
      </w:hyperlink>
      <w:r w:rsidR="006E37C1" w:rsidRPr="006E37C1">
        <w:rPr>
          <w:rStyle w:val="ad"/>
          <w:rFonts w:ascii="Times New Roman" w:eastAsia="Times New Roman" w:hAnsi="Times New Roman" w:cs="Times New Roman"/>
          <w:color w:val="auto"/>
          <w:sz w:val="28"/>
          <w:szCs w:val="28"/>
          <w:u w:val="none"/>
        </w:rPr>
        <w:t>.</w:t>
      </w:r>
    </w:p>
    <w:p w:rsidR="00A92309" w:rsidRPr="00905924" w:rsidRDefault="00905924" w:rsidP="009E5A8D">
      <w:pPr>
        <w:pStyle w:val="ac"/>
        <w:numPr>
          <w:ilvl w:val="0"/>
          <w:numId w:val="11"/>
        </w:numPr>
        <w:tabs>
          <w:tab w:val="left" w:pos="1134"/>
        </w:tabs>
        <w:spacing w:line="360" w:lineRule="auto"/>
        <w:jc w:val="both"/>
        <w:rPr>
          <w:rFonts w:ascii="Times New Roman" w:eastAsia="Times New Roman" w:hAnsi="Times New Roman" w:cs="Times New Roman"/>
          <w:sz w:val="28"/>
          <w:szCs w:val="28"/>
          <w:lang w:val="uk-UA"/>
        </w:rPr>
      </w:pPr>
      <w:r w:rsidRPr="00905924">
        <w:rPr>
          <w:rFonts w:ascii="Times New Roman" w:eastAsia="Times New Roman" w:hAnsi="Times New Roman" w:cs="Times New Roman"/>
          <w:sz w:val="28"/>
          <w:szCs w:val="28"/>
        </w:rPr>
        <w:t xml:space="preserve">  </w:t>
      </w:r>
      <w:r w:rsidR="009E5A8D">
        <w:rPr>
          <w:rFonts w:ascii="Times New Roman" w:eastAsia="Times New Roman" w:hAnsi="Times New Roman" w:cs="Times New Roman"/>
          <w:sz w:val="28"/>
          <w:szCs w:val="28"/>
          <w:lang w:val="uk-UA"/>
        </w:rPr>
        <w:t xml:space="preserve">А. </w:t>
      </w:r>
      <w:proofErr w:type="spellStart"/>
      <w:r w:rsidR="009E5A8D">
        <w:rPr>
          <w:rFonts w:ascii="Times New Roman" w:eastAsia="Times New Roman" w:hAnsi="Times New Roman" w:cs="Times New Roman"/>
          <w:sz w:val="28"/>
          <w:szCs w:val="28"/>
          <w:lang w:val="uk-UA"/>
        </w:rPr>
        <w:t>Костусев</w:t>
      </w:r>
      <w:proofErr w:type="spellEnd"/>
      <w:r w:rsidR="009E5A8D">
        <w:rPr>
          <w:rFonts w:ascii="Times New Roman" w:eastAsia="Times New Roman" w:hAnsi="Times New Roman" w:cs="Times New Roman"/>
          <w:sz w:val="28"/>
          <w:szCs w:val="28"/>
          <w:lang w:val="uk-UA"/>
        </w:rPr>
        <w:t xml:space="preserve"> « </w:t>
      </w:r>
      <w:proofErr w:type="spellStart"/>
      <w:r w:rsidR="009E5A8D">
        <w:rPr>
          <w:rFonts w:ascii="Times New Roman" w:eastAsia="Times New Roman" w:hAnsi="Times New Roman" w:cs="Times New Roman"/>
          <w:sz w:val="28"/>
          <w:szCs w:val="28"/>
          <w:lang w:val="uk-UA"/>
        </w:rPr>
        <w:t>Стратегия</w:t>
      </w:r>
      <w:proofErr w:type="spellEnd"/>
      <w:r w:rsidR="009E5A8D">
        <w:rPr>
          <w:rFonts w:ascii="Times New Roman" w:eastAsia="Times New Roman" w:hAnsi="Times New Roman" w:cs="Times New Roman"/>
          <w:sz w:val="28"/>
          <w:szCs w:val="28"/>
          <w:lang w:val="uk-UA"/>
        </w:rPr>
        <w:t xml:space="preserve"> </w:t>
      </w:r>
      <w:r w:rsidR="009E5A8D">
        <w:rPr>
          <w:rFonts w:ascii="Times New Roman" w:eastAsia="Times New Roman" w:hAnsi="Times New Roman" w:cs="Times New Roman"/>
          <w:sz w:val="28"/>
          <w:szCs w:val="28"/>
        </w:rPr>
        <w:t>Экономичного развития Города Одессы 2022».</w:t>
      </w:r>
    </w:p>
    <w:p w:rsidR="00905924" w:rsidRPr="004950A4" w:rsidRDefault="00905924" w:rsidP="009E5A8D">
      <w:pPr>
        <w:pStyle w:val="ac"/>
        <w:numPr>
          <w:ilvl w:val="0"/>
          <w:numId w:val="11"/>
        </w:numPr>
        <w:tabs>
          <w:tab w:val="left" w:pos="1134"/>
        </w:tabs>
        <w:spacing w:line="360" w:lineRule="auto"/>
        <w:jc w:val="both"/>
        <w:rPr>
          <w:rFonts w:ascii="Times New Roman" w:eastAsia="Times New Roman" w:hAnsi="Times New Roman" w:cs="Times New Roman"/>
          <w:sz w:val="28"/>
          <w:szCs w:val="28"/>
          <w:lang w:val="uk-UA"/>
        </w:rPr>
      </w:pPr>
      <w:r w:rsidRPr="00905924">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lang w:val="uk-UA"/>
        </w:rPr>
        <w:t>Программа</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en-US"/>
        </w:rPr>
        <w:t>Goool</w:t>
      </w:r>
      <w:proofErr w:type="spellEnd"/>
      <w:r>
        <w:rPr>
          <w:rFonts w:ascii="Times New Roman" w:eastAsia="Times New Roman" w:hAnsi="Times New Roman" w:cs="Times New Roman"/>
          <w:sz w:val="28"/>
          <w:szCs w:val="28"/>
          <w:lang w:val="en-US"/>
        </w:rPr>
        <w:t xml:space="preserve"> Ears. </w:t>
      </w:r>
    </w:p>
    <w:p w:rsidR="008C6BDC" w:rsidRPr="008C6BDC" w:rsidRDefault="004950A4" w:rsidP="008C6BDC">
      <w:pPr>
        <w:pStyle w:val="ac"/>
        <w:numPr>
          <w:ilvl w:val="0"/>
          <w:numId w:val="11"/>
        </w:numPr>
        <w:tabs>
          <w:tab w:val="left" w:pos="1134"/>
        </w:tabs>
        <w:spacing w:line="360" w:lineRule="auto"/>
        <w:jc w:val="both"/>
        <w:rPr>
          <w:rFonts w:ascii="Times New Roman" w:eastAsia="Times New Roman" w:hAnsi="Times New Roman" w:cs="Times New Roman"/>
          <w:sz w:val="28"/>
          <w:szCs w:val="28"/>
          <w:lang w:val="uk-UA"/>
        </w:rPr>
      </w:pPr>
      <w:r w:rsidRPr="008C6BDC">
        <w:rPr>
          <w:rFonts w:ascii="Times New Roman" w:eastAsia="Times New Roman" w:hAnsi="Times New Roman" w:cs="Times New Roman"/>
          <w:sz w:val="28"/>
          <w:szCs w:val="28"/>
          <w:lang w:val="uk-UA"/>
        </w:rPr>
        <w:t xml:space="preserve"> Книга к 70 </w:t>
      </w:r>
      <w:proofErr w:type="spellStart"/>
      <w:r w:rsidRPr="008C6BDC">
        <w:rPr>
          <w:rFonts w:ascii="Times New Roman" w:eastAsia="Times New Roman" w:hAnsi="Times New Roman" w:cs="Times New Roman"/>
          <w:sz w:val="28"/>
          <w:szCs w:val="28"/>
          <w:lang w:val="uk-UA"/>
        </w:rPr>
        <w:t>летию</w:t>
      </w:r>
      <w:proofErr w:type="spellEnd"/>
      <w:r w:rsidRPr="008C6BDC">
        <w:rPr>
          <w:rFonts w:ascii="Times New Roman" w:eastAsia="Times New Roman" w:hAnsi="Times New Roman" w:cs="Times New Roman"/>
          <w:sz w:val="28"/>
          <w:szCs w:val="28"/>
          <w:lang w:val="uk-UA"/>
        </w:rPr>
        <w:t xml:space="preserve"> </w:t>
      </w:r>
      <w:proofErr w:type="spellStart"/>
      <w:r w:rsidRPr="008C6BDC">
        <w:rPr>
          <w:rFonts w:ascii="Times New Roman" w:eastAsia="Times New Roman" w:hAnsi="Times New Roman" w:cs="Times New Roman"/>
          <w:sz w:val="28"/>
          <w:szCs w:val="28"/>
          <w:lang w:val="uk-UA"/>
        </w:rPr>
        <w:t>городского</w:t>
      </w:r>
      <w:proofErr w:type="spellEnd"/>
      <w:r w:rsidRPr="008C6BDC">
        <w:rPr>
          <w:rFonts w:ascii="Times New Roman" w:eastAsia="Times New Roman" w:hAnsi="Times New Roman" w:cs="Times New Roman"/>
          <w:sz w:val="28"/>
          <w:szCs w:val="28"/>
          <w:lang w:val="uk-UA"/>
        </w:rPr>
        <w:t xml:space="preserve"> треста зеленого </w:t>
      </w:r>
      <w:proofErr w:type="spellStart"/>
      <w:r w:rsidRPr="008C6BDC">
        <w:rPr>
          <w:rFonts w:ascii="Times New Roman" w:eastAsia="Times New Roman" w:hAnsi="Times New Roman" w:cs="Times New Roman"/>
          <w:sz w:val="28"/>
          <w:szCs w:val="28"/>
          <w:lang w:val="uk-UA"/>
        </w:rPr>
        <w:t>хозяйства</w:t>
      </w:r>
      <w:proofErr w:type="spellEnd"/>
      <w:r w:rsidRPr="008C6BDC">
        <w:rPr>
          <w:rFonts w:ascii="Times New Roman" w:eastAsia="Times New Roman" w:hAnsi="Times New Roman" w:cs="Times New Roman"/>
          <w:sz w:val="28"/>
          <w:szCs w:val="28"/>
          <w:lang w:val="uk-UA"/>
        </w:rPr>
        <w:t xml:space="preserve"> «</w:t>
      </w:r>
      <w:proofErr w:type="spellStart"/>
      <w:r w:rsidRPr="008C6BDC">
        <w:rPr>
          <w:rFonts w:ascii="Times New Roman" w:eastAsia="Times New Roman" w:hAnsi="Times New Roman" w:cs="Times New Roman"/>
          <w:sz w:val="28"/>
          <w:szCs w:val="28"/>
          <w:lang w:val="uk-UA"/>
        </w:rPr>
        <w:t>История</w:t>
      </w:r>
      <w:proofErr w:type="spellEnd"/>
      <w:r w:rsidRPr="008C6BDC">
        <w:rPr>
          <w:rFonts w:ascii="Times New Roman" w:eastAsia="Times New Roman" w:hAnsi="Times New Roman" w:cs="Times New Roman"/>
          <w:sz w:val="28"/>
          <w:szCs w:val="28"/>
          <w:lang w:val="uk-UA"/>
        </w:rPr>
        <w:t xml:space="preserve"> </w:t>
      </w:r>
      <w:proofErr w:type="spellStart"/>
      <w:r w:rsidRPr="008C6BDC">
        <w:rPr>
          <w:rFonts w:ascii="Times New Roman" w:eastAsia="Times New Roman" w:hAnsi="Times New Roman" w:cs="Times New Roman"/>
          <w:sz w:val="28"/>
          <w:szCs w:val="28"/>
          <w:lang w:val="uk-UA"/>
        </w:rPr>
        <w:t>озеленения</w:t>
      </w:r>
      <w:proofErr w:type="spellEnd"/>
      <w:r w:rsidRPr="008C6BDC">
        <w:rPr>
          <w:rFonts w:ascii="Times New Roman" w:eastAsia="Times New Roman" w:hAnsi="Times New Roman" w:cs="Times New Roman"/>
          <w:sz w:val="28"/>
          <w:szCs w:val="28"/>
          <w:lang w:val="uk-UA"/>
        </w:rPr>
        <w:t xml:space="preserve"> </w:t>
      </w:r>
      <w:r w:rsidRPr="008C6BDC">
        <w:rPr>
          <w:rFonts w:ascii="Times New Roman" w:eastAsia="Times New Roman" w:hAnsi="Times New Roman" w:cs="Times New Roman"/>
          <w:sz w:val="28"/>
          <w:szCs w:val="28"/>
        </w:rPr>
        <w:t>Одессы»</w:t>
      </w:r>
    </w:p>
    <w:sectPr w:rsidR="008C6BDC" w:rsidRPr="008C6BDC" w:rsidSect="00EA2424">
      <w:headerReference w:type="default" r:id="rId22"/>
      <w:headerReference w:type="first" r:id="rId23"/>
      <w:pgSz w:w="11909" w:h="16834"/>
      <w:pgMar w:top="1440" w:right="990" w:bottom="1440" w:left="1410" w:header="624" w:footer="720" w:gutter="0"/>
      <w:pgNumType w:start="1"/>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61A71" w:rsidRDefault="00E61A71">
      <w:pPr>
        <w:spacing w:line="240" w:lineRule="auto"/>
      </w:pPr>
      <w:r>
        <w:separator/>
      </w:r>
    </w:p>
  </w:endnote>
  <w:endnote w:type="continuationSeparator" w:id="0">
    <w:p w:rsidR="00E61A71" w:rsidRDefault="00E61A7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ndika">
    <w:altName w:val="Times New Roman"/>
    <w:charset w:val="00"/>
    <w:family w:val="auto"/>
    <w:pitch w:val="default"/>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61A71" w:rsidRDefault="00E61A71">
      <w:pPr>
        <w:spacing w:line="240" w:lineRule="auto"/>
      </w:pPr>
      <w:r>
        <w:separator/>
      </w:r>
    </w:p>
  </w:footnote>
  <w:footnote w:type="continuationSeparator" w:id="0">
    <w:p w:rsidR="00E61A71" w:rsidRDefault="00E61A71">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92980412"/>
      <w:docPartObj>
        <w:docPartGallery w:val="Page Numbers (Top of Page)"/>
        <w:docPartUnique/>
      </w:docPartObj>
    </w:sdtPr>
    <w:sdtEndPr/>
    <w:sdtContent>
      <w:p w:rsidR="00F44BE3" w:rsidRPr="00EA2424" w:rsidRDefault="00F44BE3" w:rsidP="00EA2424">
        <w:pPr>
          <w:pStyle w:val="a8"/>
          <w:jc w:val="right"/>
        </w:pPr>
        <w:r>
          <w:fldChar w:fldCharType="begin"/>
        </w:r>
        <w:r>
          <w:instrText>PAGE   \* MERGEFORMAT</w:instrText>
        </w:r>
        <w:r>
          <w:fldChar w:fldCharType="separate"/>
        </w:r>
        <w:r w:rsidR="00D63E28">
          <w:rPr>
            <w:noProof/>
          </w:rPr>
          <w:t>13</w:t>
        </w:r>
        <w: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4BE3" w:rsidRDefault="00F44BE3" w:rsidP="00312BE1">
    <w:pPr>
      <w:widowControl w:val="0"/>
      <w:spacing w:line="360" w:lineRule="auto"/>
      <w:rPr>
        <w:rFonts w:ascii="Times New Roman" w:eastAsia="Times New Roman" w:hAnsi="Times New Roman" w:cs="Times New Roman"/>
        <w:sz w:val="28"/>
        <w:szCs w:val="2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7D431B"/>
    <w:multiLevelType w:val="multilevel"/>
    <w:tmpl w:val="6FE87DBC"/>
    <w:lvl w:ilvl="0">
      <w:start w:val="4"/>
      <w:numFmt w:val="decimal"/>
      <w:lvlText w:val="%1."/>
      <w:lvlJc w:val="left"/>
      <w:pPr>
        <w:ind w:left="720" w:firstLine="360"/>
      </w:pPr>
      <w:rPr>
        <w:b/>
      </w:rPr>
    </w:lvl>
    <w:lvl w:ilvl="1">
      <w:start w:val="1"/>
      <w:numFmt w:val="decimal"/>
      <w:lvlText w:val="%1.%2."/>
      <w:lvlJc w:val="left"/>
      <w:pPr>
        <w:ind w:left="1080" w:firstLine="360"/>
      </w:pPr>
    </w:lvl>
    <w:lvl w:ilvl="2">
      <w:start w:val="1"/>
      <w:numFmt w:val="decimal"/>
      <w:lvlText w:val="%1.%2.%3."/>
      <w:lvlJc w:val="left"/>
      <w:pPr>
        <w:ind w:left="1080" w:firstLine="360"/>
      </w:pPr>
    </w:lvl>
    <w:lvl w:ilvl="3">
      <w:start w:val="1"/>
      <w:numFmt w:val="decimal"/>
      <w:lvlText w:val="%1.%2.%3.%4."/>
      <w:lvlJc w:val="left"/>
      <w:pPr>
        <w:ind w:left="1440" w:firstLine="360"/>
      </w:pPr>
    </w:lvl>
    <w:lvl w:ilvl="4">
      <w:start w:val="1"/>
      <w:numFmt w:val="decimal"/>
      <w:lvlText w:val="%1.%2.%3.%4.%5."/>
      <w:lvlJc w:val="left"/>
      <w:pPr>
        <w:ind w:left="1440" w:firstLine="360"/>
      </w:pPr>
    </w:lvl>
    <w:lvl w:ilvl="5">
      <w:start w:val="1"/>
      <w:numFmt w:val="decimal"/>
      <w:lvlText w:val="%1.%2.%3.%4.%5.%6."/>
      <w:lvlJc w:val="left"/>
      <w:pPr>
        <w:ind w:left="1800" w:firstLine="360"/>
      </w:pPr>
    </w:lvl>
    <w:lvl w:ilvl="6">
      <w:start w:val="1"/>
      <w:numFmt w:val="decimal"/>
      <w:lvlText w:val="%1.%2.%3.%4.%5.%6.%7."/>
      <w:lvlJc w:val="left"/>
      <w:pPr>
        <w:ind w:left="2160" w:firstLine="360"/>
      </w:pPr>
    </w:lvl>
    <w:lvl w:ilvl="7">
      <w:start w:val="1"/>
      <w:numFmt w:val="decimal"/>
      <w:lvlText w:val="%1.%2.%3.%4.%5.%6.%7.%8."/>
      <w:lvlJc w:val="left"/>
      <w:pPr>
        <w:ind w:left="2160" w:firstLine="360"/>
      </w:pPr>
    </w:lvl>
    <w:lvl w:ilvl="8">
      <w:start w:val="1"/>
      <w:numFmt w:val="decimal"/>
      <w:lvlText w:val="%1.%2.%3.%4.%5.%6.%7.%8.%9."/>
      <w:lvlJc w:val="left"/>
      <w:pPr>
        <w:ind w:left="2520" w:firstLine="360"/>
      </w:pPr>
    </w:lvl>
  </w:abstractNum>
  <w:abstractNum w:abstractNumId="1">
    <w:nsid w:val="0A521989"/>
    <w:multiLevelType w:val="hybridMultilevel"/>
    <w:tmpl w:val="871CBDC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0D483519"/>
    <w:multiLevelType w:val="multilevel"/>
    <w:tmpl w:val="9B769426"/>
    <w:lvl w:ilvl="0">
      <w:start w:val="1"/>
      <w:numFmt w:val="decimal"/>
      <w:lvlText w:val="%1."/>
      <w:lvlJc w:val="right"/>
      <w:pPr>
        <w:ind w:left="720" w:firstLine="360"/>
      </w:pPr>
      <w:rPr>
        <w:u w:val="none"/>
      </w:rPr>
    </w:lvl>
    <w:lvl w:ilvl="1">
      <w:start w:val="1"/>
      <w:numFmt w:val="decimal"/>
      <w:lvlText w:val="%1.%2."/>
      <w:lvlJc w:val="right"/>
      <w:pPr>
        <w:ind w:left="1440" w:firstLine="1080"/>
      </w:pPr>
      <w:rPr>
        <w:u w:val="none"/>
      </w:rPr>
    </w:lvl>
    <w:lvl w:ilvl="2">
      <w:start w:val="1"/>
      <w:numFmt w:val="decimal"/>
      <w:lvlText w:val="%1.%2.%3."/>
      <w:lvlJc w:val="right"/>
      <w:pPr>
        <w:ind w:left="2160" w:firstLine="1800"/>
      </w:pPr>
      <w:rPr>
        <w:u w:val="none"/>
      </w:rPr>
    </w:lvl>
    <w:lvl w:ilvl="3">
      <w:start w:val="1"/>
      <w:numFmt w:val="decimal"/>
      <w:lvlText w:val="%1.%2.%3.%4."/>
      <w:lvlJc w:val="right"/>
      <w:pPr>
        <w:ind w:left="2880" w:firstLine="2520"/>
      </w:pPr>
      <w:rPr>
        <w:u w:val="none"/>
      </w:rPr>
    </w:lvl>
    <w:lvl w:ilvl="4">
      <w:start w:val="1"/>
      <w:numFmt w:val="decimal"/>
      <w:lvlText w:val="%1.%2.%3.%4.%5."/>
      <w:lvlJc w:val="right"/>
      <w:pPr>
        <w:ind w:left="3600" w:firstLine="3240"/>
      </w:pPr>
      <w:rPr>
        <w:u w:val="none"/>
      </w:rPr>
    </w:lvl>
    <w:lvl w:ilvl="5">
      <w:start w:val="1"/>
      <w:numFmt w:val="decimal"/>
      <w:lvlText w:val="%1.%2.%3.%4.%5.%6."/>
      <w:lvlJc w:val="right"/>
      <w:pPr>
        <w:ind w:left="4320" w:firstLine="3960"/>
      </w:pPr>
      <w:rPr>
        <w:u w:val="none"/>
      </w:rPr>
    </w:lvl>
    <w:lvl w:ilvl="6">
      <w:start w:val="1"/>
      <w:numFmt w:val="decimal"/>
      <w:lvlText w:val="%1.%2.%3.%4.%5.%6.%7."/>
      <w:lvlJc w:val="right"/>
      <w:pPr>
        <w:ind w:left="5040" w:firstLine="4680"/>
      </w:pPr>
      <w:rPr>
        <w:u w:val="none"/>
      </w:rPr>
    </w:lvl>
    <w:lvl w:ilvl="7">
      <w:start w:val="1"/>
      <w:numFmt w:val="decimal"/>
      <w:lvlText w:val="%1.%2.%3.%4.%5.%6.%7.%8."/>
      <w:lvlJc w:val="right"/>
      <w:pPr>
        <w:ind w:left="5760" w:firstLine="5400"/>
      </w:pPr>
      <w:rPr>
        <w:u w:val="none"/>
      </w:rPr>
    </w:lvl>
    <w:lvl w:ilvl="8">
      <w:start w:val="1"/>
      <w:numFmt w:val="decimal"/>
      <w:lvlText w:val="%1.%2.%3.%4.%5.%6.%7.%8.%9."/>
      <w:lvlJc w:val="right"/>
      <w:pPr>
        <w:ind w:left="6480" w:firstLine="6120"/>
      </w:pPr>
      <w:rPr>
        <w:u w:val="none"/>
      </w:rPr>
    </w:lvl>
  </w:abstractNum>
  <w:abstractNum w:abstractNumId="3">
    <w:nsid w:val="0FC1050F"/>
    <w:multiLevelType w:val="multilevel"/>
    <w:tmpl w:val="65F4D5C0"/>
    <w:lvl w:ilvl="0">
      <w:start w:val="1"/>
      <w:numFmt w:val="decimal"/>
      <w:lvlText w:val="%1."/>
      <w:lvlJc w:val="left"/>
      <w:pPr>
        <w:ind w:left="675" w:firstLine="0"/>
      </w:pPr>
      <w:rPr>
        <w:b/>
        <w:color w:val="000000"/>
      </w:rPr>
    </w:lvl>
    <w:lvl w:ilvl="1">
      <w:start w:val="4"/>
      <w:numFmt w:val="decimal"/>
      <w:lvlText w:val="%1.%2."/>
      <w:lvlJc w:val="left"/>
      <w:pPr>
        <w:ind w:left="900" w:firstLine="180"/>
      </w:pPr>
      <w:rPr>
        <w:color w:val="000000"/>
      </w:rPr>
    </w:lvl>
    <w:lvl w:ilvl="2">
      <w:start w:val="2"/>
      <w:numFmt w:val="decimal"/>
      <w:lvlText w:val="%1.%2.%3."/>
      <w:lvlJc w:val="left"/>
      <w:pPr>
        <w:ind w:left="1080" w:firstLine="360"/>
      </w:pPr>
      <w:rPr>
        <w:color w:val="000000"/>
      </w:rPr>
    </w:lvl>
    <w:lvl w:ilvl="3">
      <w:start w:val="1"/>
      <w:numFmt w:val="decimal"/>
      <w:lvlText w:val="%1.%2.%3.%4."/>
      <w:lvlJc w:val="left"/>
      <w:pPr>
        <w:ind w:left="1620" w:firstLine="540"/>
      </w:pPr>
      <w:rPr>
        <w:color w:val="000000"/>
      </w:rPr>
    </w:lvl>
    <w:lvl w:ilvl="4">
      <w:start w:val="1"/>
      <w:numFmt w:val="decimal"/>
      <w:lvlText w:val="%1.%2.%3.%4.%5."/>
      <w:lvlJc w:val="left"/>
      <w:pPr>
        <w:ind w:left="1800" w:firstLine="720"/>
      </w:pPr>
      <w:rPr>
        <w:color w:val="000000"/>
      </w:rPr>
    </w:lvl>
    <w:lvl w:ilvl="5">
      <w:start w:val="1"/>
      <w:numFmt w:val="decimal"/>
      <w:lvlText w:val="%1.%2.%3.%4.%5.%6."/>
      <w:lvlJc w:val="left"/>
      <w:pPr>
        <w:ind w:left="2340" w:firstLine="900"/>
      </w:pPr>
      <w:rPr>
        <w:color w:val="000000"/>
      </w:rPr>
    </w:lvl>
    <w:lvl w:ilvl="6">
      <w:start w:val="1"/>
      <w:numFmt w:val="decimal"/>
      <w:lvlText w:val="%1.%2.%3.%4.%5.%6.%7."/>
      <w:lvlJc w:val="left"/>
      <w:pPr>
        <w:ind w:left="2880" w:firstLine="1080"/>
      </w:pPr>
      <w:rPr>
        <w:color w:val="000000"/>
      </w:rPr>
    </w:lvl>
    <w:lvl w:ilvl="7">
      <w:start w:val="1"/>
      <w:numFmt w:val="decimal"/>
      <w:lvlText w:val="%1.%2.%3.%4.%5.%6.%7.%8."/>
      <w:lvlJc w:val="left"/>
      <w:pPr>
        <w:ind w:left="3060" w:firstLine="1260"/>
      </w:pPr>
      <w:rPr>
        <w:color w:val="000000"/>
      </w:rPr>
    </w:lvl>
    <w:lvl w:ilvl="8">
      <w:start w:val="1"/>
      <w:numFmt w:val="decimal"/>
      <w:lvlText w:val="%1.%2.%3.%4.%5.%6.%7.%8.%9."/>
      <w:lvlJc w:val="left"/>
      <w:pPr>
        <w:ind w:left="3600" w:firstLine="1440"/>
      </w:pPr>
      <w:rPr>
        <w:color w:val="000000"/>
      </w:rPr>
    </w:lvl>
  </w:abstractNum>
  <w:abstractNum w:abstractNumId="4">
    <w:nsid w:val="113F4C5B"/>
    <w:multiLevelType w:val="multilevel"/>
    <w:tmpl w:val="0C6A7AD4"/>
    <w:lvl w:ilvl="0">
      <w:start w:val="3"/>
      <w:numFmt w:val="decimal"/>
      <w:lvlText w:val="%1."/>
      <w:lvlJc w:val="left"/>
      <w:pPr>
        <w:ind w:left="450" w:hanging="450"/>
      </w:pPr>
      <w:rPr>
        <w:rFonts w:ascii="Times New Roman" w:eastAsia="Times New Roman" w:hAnsi="Times New Roman" w:cs="Times New Roman" w:hint="default"/>
        <w:sz w:val="28"/>
      </w:rPr>
    </w:lvl>
    <w:lvl w:ilvl="1">
      <w:start w:val="5"/>
      <w:numFmt w:val="decimal"/>
      <w:lvlText w:val="%1.%2."/>
      <w:lvlJc w:val="left"/>
      <w:pPr>
        <w:ind w:left="1378" w:hanging="450"/>
      </w:pPr>
      <w:rPr>
        <w:rFonts w:ascii="Times New Roman" w:eastAsia="Times New Roman" w:hAnsi="Times New Roman" w:cs="Times New Roman" w:hint="default"/>
        <w:sz w:val="28"/>
      </w:rPr>
    </w:lvl>
    <w:lvl w:ilvl="2">
      <w:start w:val="1"/>
      <w:numFmt w:val="decimal"/>
      <w:lvlText w:val="%1.%2.%3."/>
      <w:lvlJc w:val="left"/>
      <w:pPr>
        <w:ind w:left="2576" w:hanging="720"/>
      </w:pPr>
      <w:rPr>
        <w:rFonts w:ascii="Times New Roman" w:eastAsia="Times New Roman" w:hAnsi="Times New Roman" w:cs="Times New Roman" w:hint="default"/>
        <w:sz w:val="28"/>
      </w:rPr>
    </w:lvl>
    <w:lvl w:ilvl="3">
      <w:start w:val="1"/>
      <w:numFmt w:val="decimal"/>
      <w:lvlText w:val="%1.%2.%3.%4."/>
      <w:lvlJc w:val="left"/>
      <w:pPr>
        <w:ind w:left="3504" w:hanging="720"/>
      </w:pPr>
      <w:rPr>
        <w:rFonts w:ascii="Times New Roman" w:eastAsia="Times New Roman" w:hAnsi="Times New Roman" w:cs="Times New Roman" w:hint="default"/>
        <w:sz w:val="28"/>
      </w:rPr>
    </w:lvl>
    <w:lvl w:ilvl="4">
      <w:start w:val="1"/>
      <w:numFmt w:val="decimal"/>
      <w:lvlText w:val="%1.%2.%3.%4.%5."/>
      <w:lvlJc w:val="left"/>
      <w:pPr>
        <w:ind w:left="4792" w:hanging="1080"/>
      </w:pPr>
      <w:rPr>
        <w:rFonts w:ascii="Times New Roman" w:eastAsia="Times New Roman" w:hAnsi="Times New Roman" w:cs="Times New Roman" w:hint="default"/>
        <w:sz w:val="28"/>
      </w:rPr>
    </w:lvl>
    <w:lvl w:ilvl="5">
      <w:start w:val="1"/>
      <w:numFmt w:val="decimal"/>
      <w:lvlText w:val="%1.%2.%3.%4.%5.%6."/>
      <w:lvlJc w:val="left"/>
      <w:pPr>
        <w:ind w:left="5720" w:hanging="1080"/>
      </w:pPr>
      <w:rPr>
        <w:rFonts w:ascii="Times New Roman" w:eastAsia="Times New Roman" w:hAnsi="Times New Roman" w:cs="Times New Roman" w:hint="default"/>
        <w:sz w:val="28"/>
      </w:rPr>
    </w:lvl>
    <w:lvl w:ilvl="6">
      <w:start w:val="1"/>
      <w:numFmt w:val="decimal"/>
      <w:lvlText w:val="%1.%2.%3.%4.%5.%6.%7."/>
      <w:lvlJc w:val="left"/>
      <w:pPr>
        <w:ind w:left="7008" w:hanging="1440"/>
      </w:pPr>
      <w:rPr>
        <w:rFonts w:ascii="Times New Roman" w:eastAsia="Times New Roman" w:hAnsi="Times New Roman" w:cs="Times New Roman" w:hint="default"/>
        <w:sz w:val="28"/>
      </w:rPr>
    </w:lvl>
    <w:lvl w:ilvl="7">
      <w:start w:val="1"/>
      <w:numFmt w:val="decimal"/>
      <w:lvlText w:val="%1.%2.%3.%4.%5.%6.%7.%8."/>
      <w:lvlJc w:val="left"/>
      <w:pPr>
        <w:ind w:left="7936" w:hanging="1440"/>
      </w:pPr>
      <w:rPr>
        <w:rFonts w:ascii="Times New Roman" w:eastAsia="Times New Roman" w:hAnsi="Times New Roman" w:cs="Times New Roman" w:hint="default"/>
        <w:sz w:val="28"/>
      </w:rPr>
    </w:lvl>
    <w:lvl w:ilvl="8">
      <w:start w:val="1"/>
      <w:numFmt w:val="decimal"/>
      <w:lvlText w:val="%1.%2.%3.%4.%5.%6.%7.%8.%9."/>
      <w:lvlJc w:val="left"/>
      <w:pPr>
        <w:ind w:left="9224" w:hanging="1800"/>
      </w:pPr>
      <w:rPr>
        <w:rFonts w:ascii="Times New Roman" w:eastAsia="Times New Roman" w:hAnsi="Times New Roman" w:cs="Times New Roman" w:hint="default"/>
        <w:sz w:val="28"/>
      </w:rPr>
    </w:lvl>
  </w:abstractNum>
  <w:abstractNum w:abstractNumId="5">
    <w:nsid w:val="165D2CA1"/>
    <w:multiLevelType w:val="multilevel"/>
    <w:tmpl w:val="C832A438"/>
    <w:lvl w:ilvl="0">
      <w:start w:val="2"/>
      <w:numFmt w:val="decimal"/>
      <w:lvlText w:val="%1"/>
      <w:lvlJc w:val="left"/>
      <w:pPr>
        <w:ind w:left="810" w:hanging="810"/>
      </w:pPr>
      <w:rPr>
        <w:rFonts w:hint="default"/>
      </w:rPr>
    </w:lvl>
    <w:lvl w:ilvl="1">
      <w:start w:val="2"/>
      <w:numFmt w:val="decimal"/>
      <w:lvlText w:val="%1.%2"/>
      <w:lvlJc w:val="left"/>
      <w:pPr>
        <w:ind w:left="928" w:hanging="810"/>
      </w:pPr>
      <w:rPr>
        <w:rFonts w:hint="default"/>
      </w:rPr>
    </w:lvl>
    <w:lvl w:ilvl="2">
      <w:start w:val="2"/>
      <w:numFmt w:val="decimal"/>
      <w:lvlText w:val="%1.%2.%3"/>
      <w:lvlJc w:val="left"/>
      <w:pPr>
        <w:ind w:left="1046" w:hanging="810"/>
      </w:pPr>
      <w:rPr>
        <w:rFonts w:hint="default"/>
      </w:rPr>
    </w:lvl>
    <w:lvl w:ilvl="3">
      <w:start w:val="3"/>
      <w:numFmt w:val="decimal"/>
      <w:lvlText w:val="%1.%2.%3.%4"/>
      <w:lvlJc w:val="left"/>
      <w:pPr>
        <w:ind w:left="1434" w:hanging="1080"/>
      </w:pPr>
      <w:rPr>
        <w:rFonts w:hint="default"/>
      </w:rPr>
    </w:lvl>
    <w:lvl w:ilvl="4">
      <w:start w:val="1"/>
      <w:numFmt w:val="decimal"/>
      <w:lvlText w:val="%1.%2.%3.%4.%5"/>
      <w:lvlJc w:val="left"/>
      <w:pPr>
        <w:ind w:left="1552" w:hanging="1080"/>
      </w:pPr>
      <w:rPr>
        <w:rFonts w:hint="default"/>
      </w:rPr>
    </w:lvl>
    <w:lvl w:ilvl="5">
      <w:start w:val="1"/>
      <w:numFmt w:val="decimal"/>
      <w:lvlText w:val="%1.%2.%3.%4.%5.%6"/>
      <w:lvlJc w:val="left"/>
      <w:pPr>
        <w:ind w:left="2030" w:hanging="1440"/>
      </w:pPr>
      <w:rPr>
        <w:rFonts w:hint="default"/>
      </w:rPr>
    </w:lvl>
    <w:lvl w:ilvl="6">
      <w:start w:val="1"/>
      <w:numFmt w:val="decimal"/>
      <w:lvlText w:val="%1.%2.%3.%4.%5.%6.%7"/>
      <w:lvlJc w:val="left"/>
      <w:pPr>
        <w:ind w:left="2148" w:hanging="1440"/>
      </w:pPr>
      <w:rPr>
        <w:rFonts w:hint="default"/>
      </w:rPr>
    </w:lvl>
    <w:lvl w:ilvl="7">
      <w:start w:val="1"/>
      <w:numFmt w:val="decimal"/>
      <w:lvlText w:val="%1.%2.%3.%4.%5.%6.%7.%8"/>
      <w:lvlJc w:val="left"/>
      <w:pPr>
        <w:ind w:left="2626" w:hanging="1800"/>
      </w:pPr>
      <w:rPr>
        <w:rFonts w:hint="default"/>
      </w:rPr>
    </w:lvl>
    <w:lvl w:ilvl="8">
      <w:start w:val="1"/>
      <w:numFmt w:val="decimal"/>
      <w:lvlText w:val="%1.%2.%3.%4.%5.%6.%7.%8.%9"/>
      <w:lvlJc w:val="left"/>
      <w:pPr>
        <w:ind w:left="3104" w:hanging="2160"/>
      </w:pPr>
      <w:rPr>
        <w:rFonts w:hint="default"/>
      </w:rPr>
    </w:lvl>
  </w:abstractNum>
  <w:abstractNum w:abstractNumId="6">
    <w:nsid w:val="18680353"/>
    <w:multiLevelType w:val="multilevel"/>
    <w:tmpl w:val="83C0F1CA"/>
    <w:lvl w:ilvl="0">
      <w:start w:val="3"/>
      <w:numFmt w:val="decimal"/>
      <w:lvlText w:val="%1."/>
      <w:lvlJc w:val="left"/>
      <w:pPr>
        <w:ind w:left="675" w:hanging="675"/>
      </w:pPr>
      <w:rPr>
        <w:rFonts w:ascii="Times New Roman" w:hAnsi="Times New Roman" w:cs="Times New Roman" w:hint="default"/>
        <w:sz w:val="28"/>
      </w:rPr>
    </w:lvl>
    <w:lvl w:ilvl="1">
      <w:start w:val="4"/>
      <w:numFmt w:val="decimal"/>
      <w:lvlText w:val="%1.%2."/>
      <w:lvlJc w:val="left"/>
      <w:pPr>
        <w:ind w:left="1198" w:hanging="675"/>
      </w:pPr>
      <w:rPr>
        <w:rFonts w:ascii="Times New Roman" w:hAnsi="Times New Roman" w:cs="Times New Roman" w:hint="default"/>
        <w:sz w:val="28"/>
      </w:rPr>
    </w:lvl>
    <w:lvl w:ilvl="2">
      <w:start w:val="4"/>
      <w:numFmt w:val="decimal"/>
      <w:lvlText w:val="%1.%2.%3."/>
      <w:lvlJc w:val="left"/>
      <w:pPr>
        <w:ind w:left="1766" w:hanging="720"/>
      </w:pPr>
      <w:rPr>
        <w:rFonts w:ascii="Times New Roman" w:hAnsi="Times New Roman" w:cs="Times New Roman" w:hint="default"/>
        <w:sz w:val="28"/>
      </w:rPr>
    </w:lvl>
    <w:lvl w:ilvl="3">
      <w:start w:val="1"/>
      <w:numFmt w:val="decimal"/>
      <w:lvlText w:val="%1.%2.%3.%4."/>
      <w:lvlJc w:val="left"/>
      <w:pPr>
        <w:ind w:left="2289" w:hanging="720"/>
      </w:pPr>
      <w:rPr>
        <w:rFonts w:ascii="Times New Roman" w:hAnsi="Times New Roman" w:cs="Times New Roman" w:hint="default"/>
        <w:sz w:val="28"/>
      </w:rPr>
    </w:lvl>
    <w:lvl w:ilvl="4">
      <w:start w:val="1"/>
      <w:numFmt w:val="decimal"/>
      <w:lvlText w:val="%1.%2.%3.%4.%5."/>
      <w:lvlJc w:val="left"/>
      <w:pPr>
        <w:ind w:left="3172" w:hanging="1080"/>
      </w:pPr>
      <w:rPr>
        <w:rFonts w:ascii="Times New Roman" w:hAnsi="Times New Roman" w:cs="Times New Roman" w:hint="default"/>
        <w:sz w:val="28"/>
      </w:rPr>
    </w:lvl>
    <w:lvl w:ilvl="5">
      <w:start w:val="1"/>
      <w:numFmt w:val="decimal"/>
      <w:lvlText w:val="%1.%2.%3.%4.%5.%6."/>
      <w:lvlJc w:val="left"/>
      <w:pPr>
        <w:ind w:left="3695" w:hanging="1080"/>
      </w:pPr>
      <w:rPr>
        <w:rFonts w:ascii="Times New Roman" w:hAnsi="Times New Roman" w:cs="Times New Roman" w:hint="default"/>
        <w:sz w:val="28"/>
      </w:rPr>
    </w:lvl>
    <w:lvl w:ilvl="6">
      <w:start w:val="1"/>
      <w:numFmt w:val="decimal"/>
      <w:lvlText w:val="%1.%2.%3.%4.%5.%6.%7."/>
      <w:lvlJc w:val="left"/>
      <w:pPr>
        <w:ind w:left="4578" w:hanging="1440"/>
      </w:pPr>
      <w:rPr>
        <w:rFonts w:ascii="Times New Roman" w:hAnsi="Times New Roman" w:cs="Times New Roman" w:hint="default"/>
        <w:sz w:val="28"/>
      </w:rPr>
    </w:lvl>
    <w:lvl w:ilvl="7">
      <w:start w:val="1"/>
      <w:numFmt w:val="decimal"/>
      <w:lvlText w:val="%1.%2.%3.%4.%5.%6.%7.%8."/>
      <w:lvlJc w:val="left"/>
      <w:pPr>
        <w:ind w:left="5101" w:hanging="1440"/>
      </w:pPr>
      <w:rPr>
        <w:rFonts w:ascii="Times New Roman" w:hAnsi="Times New Roman" w:cs="Times New Roman" w:hint="default"/>
        <w:sz w:val="28"/>
      </w:rPr>
    </w:lvl>
    <w:lvl w:ilvl="8">
      <w:start w:val="1"/>
      <w:numFmt w:val="decimal"/>
      <w:lvlText w:val="%1.%2.%3.%4.%5.%6.%7.%8.%9."/>
      <w:lvlJc w:val="left"/>
      <w:pPr>
        <w:ind w:left="5984" w:hanging="1800"/>
      </w:pPr>
      <w:rPr>
        <w:rFonts w:ascii="Times New Roman" w:hAnsi="Times New Roman" w:cs="Times New Roman" w:hint="default"/>
        <w:sz w:val="28"/>
      </w:rPr>
    </w:lvl>
  </w:abstractNum>
  <w:abstractNum w:abstractNumId="7">
    <w:nsid w:val="1F3614B4"/>
    <w:multiLevelType w:val="multilevel"/>
    <w:tmpl w:val="004846C0"/>
    <w:lvl w:ilvl="0">
      <w:start w:val="2"/>
      <w:numFmt w:val="decimal"/>
      <w:lvlText w:val="%1."/>
      <w:lvlJc w:val="left"/>
      <w:pPr>
        <w:ind w:left="675" w:hanging="675"/>
      </w:pPr>
      <w:rPr>
        <w:rFonts w:hint="default"/>
      </w:rPr>
    </w:lvl>
    <w:lvl w:ilvl="1">
      <w:start w:val="4"/>
      <w:numFmt w:val="decimal"/>
      <w:lvlText w:val="%1.%2."/>
      <w:lvlJc w:val="left"/>
      <w:pPr>
        <w:ind w:left="1221" w:hanging="720"/>
      </w:pPr>
      <w:rPr>
        <w:rFonts w:hint="default"/>
      </w:rPr>
    </w:lvl>
    <w:lvl w:ilvl="2">
      <w:start w:val="1"/>
      <w:numFmt w:val="decimal"/>
      <w:lvlText w:val="%1.%2.%3."/>
      <w:lvlJc w:val="left"/>
      <w:pPr>
        <w:ind w:left="1722" w:hanging="720"/>
      </w:pPr>
      <w:rPr>
        <w:rFonts w:hint="default"/>
      </w:rPr>
    </w:lvl>
    <w:lvl w:ilvl="3">
      <w:start w:val="1"/>
      <w:numFmt w:val="decimal"/>
      <w:lvlText w:val="%1.%2.%3.%4."/>
      <w:lvlJc w:val="left"/>
      <w:pPr>
        <w:ind w:left="2583" w:hanging="1080"/>
      </w:pPr>
      <w:rPr>
        <w:rFonts w:hint="default"/>
      </w:rPr>
    </w:lvl>
    <w:lvl w:ilvl="4">
      <w:start w:val="1"/>
      <w:numFmt w:val="decimal"/>
      <w:lvlText w:val="%1.%2.%3.%4.%5."/>
      <w:lvlJc w:val="left"/>
      <w:pPr>
        <w:ind w:left="3084" w:hanging="1080"/>
      </w:pPr>
      <w:rPr>
        <w:rFonts w:hint="default"/>
      </w:rPr>
    </w:lvl>
    <w:lvl w:ilvl="5">
      <w:start w:val="1"/>
      <w:numFmt w:val="decimal"/>
      <w:lvlText w:val="%1.%2.%3.%4.%5.%6."/>
      <w:lvlJc w:val="left"/>
      <w:pPr>
        <w:ind w:left="3945" w:hanging="1440"/>
      </w:pPr>
      <w:rPr>
        <w:rFonts w:hint="default"/>
      </w:rPr>
    </w:lvl>
    <w:lvl w:ilvl="6">
      <w:start w:val="1"/>
      <w:numFmt w:val="decimal"/>
      <w:lvlText w:val="%1.%2.%3.%4.%5.%6.%7."/>
      <w:lvlJc w:val="left"/>
      <w:pPr>
        <w:ind w:left="4806" w:hanging="1800"/>
      </w:pPr>
      <w:rPr>
        <w:rFonts w:hint="default"/>
      </w:rPr>
    </w:lvl>
    <w:lvl w:ilvl="7">
      <w:start w:val="1"/>
      <w:numFmt w:val="decimal"/>
      <w:lvlText w:val="%1.%2.%3.%4.%5.%6.%7.%8."/>
      <w:lvlJc w:val="left"/>
      <w:pPr>
        <w:ind w:left="5307" w:hanging="1800"/>
      </w:pPr>
      <w:rPr>
        <w:rFonts w:hint="default"/>
      </w:rPr>
    </w:lvl>
    <w:lvl w:ilvl="8">
      <w:start w:val="1"/>
      <w:numFmt w:val="decimal"/>
      <w:lvlText w:val="%1.%2.%3.%4.%5.%6.%7.%8.%9."/>
      <w:lvlJc w:val="left"/>
      <w:pPr>
        <w:ind w:left="6168" w:hanging="2160"/>
      </w:pPr>
      <w:rPr>
        <w:rFonts w:hint="default"/>
      </w:rPr>
    </w:lvl>
  </w:abstractNum>
  <w:abstractNum w:abstractNumId="8">
    <w:nsid w:val="224C7184"/>
    <w:multiLevelType w:val="multilevel"/>
    <w:tmpl w:val="4A4E08C2"/>
    <w:lvl w:ilvl="0">
      <w:start w:val="1"/>
      <w:numFmt w:val="decimal"/>
      <w:lvlText w:val="%1."/>
      <w:lvlJc w:val="left"/>
      <w:pPr>
        <w:ind w:left="450" w:hanging="450"/>
      </w:pPr>
      <w:rPr>
        <w:rFonts w:hint="default"/>
      </w:rPr>
    </w:lvl>
    <w:lvl w:ilvl="1">
      <w:start w:val="1"/>
      <w:numFmt w:val="decimal"/>
      <w:lvlText w:val="%1.%2."/>
      <w:lvlJc w:val="left"/>
      <w:pPr>
        <w:ind w:left="186" w:hanging="720"/>
      </w:pPr>
      <w:rPr>
        <w:rFonts w:hint="default"/>
      </w:rPr>
    </w:lvl>
    <w:lvl w:ilvl="2">
      <w:start w:val="1"/>
      <w:numFmt w:val="decimal"/>
      <w:lvlText w:val="%1.%2.%3."/>
      <w:lvlJc w:val="left"/>
      <w:pPr>
        <w:ind w:left="-348" w:hanging="720"/>
      </w:pPr>
      <w:rPr>
        <w:rFonts w:hint="default"/>
      </w:rPr>
    </w:lvl>
    <w:lvl w:ilvl="3">
      <w:start w:val="1"/>
      <w:numFmt w:val="decimal"/>
      <w:lvlText w:val="%1.%2.%3.%4."/>
      <w:lvlJc w:val="left"/>
      <w:pPr>
        <w:ind w:left="-522" w:hanging="1080"/>
      </w:pPr>
      <w:rPr>
        <w:rFonts w:hint="default"/>
      </w:rPr>
    </w:lvl>
    <w:lvl w:ilvl="4">
      <w:start w:val="1"/>
      <w:numFmt w:val="decimal"/>
      <w:lvlText w:val="%1.%2.%3.%4.%5."/>
      <w:lvlJc w:val="left"/>
      <w:pPr>
        <w:ind w:left="-1056" w:hanging="1080"/>
      </w:pPr>
      <w:rPr>
        <w:rFonts w:hint="default"/>
      </w:rPr>
    </w:lvl>
    <w:lvl w:ilvl="5">
      <w:start w:val="1"/>
      <w:numFmt w:val="decimal"/>
      <w:lvlText w:val="%1.%2.%3.%4.%5.%6."/>
      <w:lvlJc w:val="left"/>
      <w:pPr>
        <w:ind w:left="-1230" w:hanging="1440"/>
      </w:pPr>
      <w:rPr>
        <w:rFonts w:hint="default"/>
      </w:rPr>
    </w:lvl>
    <w:lvl w:ilvl="6">
      <w:start w:val="1"/>
      <w:numFmt w:val="decimal"/>
      <w:lvlText w:val="%1.%2.%3.%4.%5.%6.%7."/>
      <w:lvlJc w:val="left"/>
      <w:pPr>
        <w:ind w:left="-1404" w:hanging="1800"/>
      </w:pPr>
      <w:rPr>
        <w:rFonts w:hint="default"/>
      </w:rPr>
    </w:lvl>
    <w:lvl w:ilvl="7">
      <w:start w:val="1"/>
      <w:numFmt w:val="decimal"/>
      <w:lvlText w:val="%1.%2.%3.%4.%5.%6.%7.%8."/>
      <w:lvlJc w:val="left"/>
      <w:pPr>
        <w:ind w:left="-1938" w:hanging="1800"/>
      </w:pPr>
      <w:rPr>
        <w:rFonts w:hint="default"/>
      </w:rPr>
    </w:lvl>
    <w:lvl w:ilvl="8">
      <w:start w:val="1"/>
      <w:numFmt w:val="decimal"/>
      <w:lvlText w:val="%1.%2.%3.%4.%5.%6.%7.%8.%9."/>
      <w:lvlJc w:val="left"/>
      <w:pPr>
        <w:ind w:left="-2112" w:hanging="2160"/>
      </w:pPr>
      <w:rPr>
        <w:rFonts w:hint="default"/>
      </w:rPr>
    </w:lvl>
  </w:abstractNum>
  <w:abstractNum w:abstractNumId="9">
    <w:nsid w:val="2ADA3A17"/>
    <w:multiLevelType w:val="multilevel"/>
    <w:tmpl w:val="948C66CC"/>
    <w:lvl w:ilvl="0">
      <w:start w:val="1"/>
      <w:numFmt w:val="decimal"/>
      <w:lvlText w:val="%1"/>
      <w:lvlJc w:val="left"/>
      <w:pPr>
        <w:ind w:left="375" w:hanging="375"/>
      </w:pPr>
      <w:rPr>
        <w:rFonts w:hint="default"/>
      </w:rPr>
    </w:lvl>
    <w:lvl w:ilvl="1">
      <w:start w:val="8"/>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0">
    <w:nsid w:val="2FB917C2"/>
    <w:multiLevelType w:val="multilevel"/>
    <w:tmpl w:val="5322BBEA"/>
    <w:lvl w:ilvl="0">
      <w:start w:val="1"/>
      <w:numFmt w:val="bullet"/>
      <w:lvlText w:val="●"/>
      <w:lvlJc w:val="left"/>
      <w:pPr>
        <w:ind w:left="720" w:firstLine="360"/>
      </w:pPr>
      <w:rPr>
        <w:rFonts w:ascii="Arial" w:eastAsia="Arial" w:hAnsi="Arial" w:cs="Arial"/>
        <w:color w:val="222222"/>
        <w:sz w:val="21"/>
        <w:szCs w:val="21"/>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1">
    <w:nsid w:val="33EA4673"/>
    <w:multiLevelType w:val="hybridMultilevel"/>
    <w:tmpl w:val="CF8CACD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3D5C3946"/>
    <w:multiLevelType w:val="multilevel"/>
    <w:tmpl w:val="CA4A159A"/>
    <w:lvl w:ilvl="0">
      <w:start w:val="2"/>
      <w:numFmt w:val="decimal"/>
      <w:lvlText w:val="%1"/>
      <w:lvlJc w:val="left"/>
      <w:pPr>
        <w:ind w:left="600" w:hanging="600"/>
      </w:pPr>
      <w:rPr>
        <w:rFonts w:hint="default"/>
      </w:rPr>
    </w:lvl>
    <w:lvl w:ilvl="1">
      <w:start w:val="2"/>
      <w:numFmt w:val="decimal"/>
      <w:lvlText w:val="%1.%2"/>
      <w:lvlJc w:val="left"/>
      <w:pPr>
        <w:ind w:left="954" w:hanging="600"/>
      </w:pPr>
      <w:rPr>
        <w:rFonts w:hint="default"/>
      </w:rPr>
    </w:lvl>
    <w:lvl w:ilvl="2">
      <w:start w:val="2"/>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13">
    <w:nsid w:val="3EE50EF5"/>
    <w:multiLevelType w:val="multilevel"/>
    <w:tmpl w:val="F1C6D3D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4">
    <w:nsid w:val="3F8357A5"/>
    <w:multiLevelType w:val="multilevel"/>
    <w:tmpl w:val="2EF285AE"/>
    <w:lvl w:ilvl="0">
      <w:start w:val="1"/>
      <w:numFmt w:val="decimal"/>
      <w:lvlText w:val="%1."/>
      <w:lvlJc w:val="left"/>
      <w:pPr>
        <w:ind w:left="705" w:hanging="705"/>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5">
    <w:nsid w:val="4116399E"/>
    <w:multiLevelType w:val="hybridMultilevel"/>
    <w:tmpl w:val="3D28AD9A"/>
    <w:lvl w:ilvl="0" w:tplc="7A129056">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418679AF"/>
    <w:multiLevelType w:val="multilevel"/>
    <w:tmpl w:val="19E0EC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45701AA4"/>
    <w:multiLevelType w:val="hybridMultilevel"/>
    <w:tmpl w:val="7AE8AB00"/>
    <w:lvl w:ilvl="0" w:tplc="04190001">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8">
    <w:nsid w:val="47A71CF0"/>
    <w:multiLevelType w:val="multilevel"/>
    <w:tmpl w:val="98E6353A"/>
    <w:lvl w:ilvl="0">
      <w:start w:val="2"/>
      <w:numFmt w:val="decimal"/>
      <w:lvlText w:val="%1."/>
      <w:lvlJc w:val="left"/>
      <w:pPr>
        <w:ind w:left="885" w:hanging="885"/>
      </w:pPr>
      <w:rPr>
        <w:rFonts w:hint="default"/>
      </w:rPr>
    </w:lvl>
    <w:lvl w:ilvl="1">
      <w:start w:val="2"/>
      <w:numFmt w:val="decimal"/>
      <w:lvlText w:val="%1.%2."/>
      <w:lvlJc w:val="left"/>
      <w:pPr>
        <w:ind w:left="1003" w:hanging="885"/>
      </w:pPr>
      <w:rPr>
        <w:rFonts w:hint="default"/>
      </w:rPr>
    </w:lvl>
    <w:lvl w:ilvl="2">
      <w:start w:val="2"/>
      <w:numFmt w:val="decimal"/>
      <w:lvlText w:val="%1.%2.%3."/>
      <w:lvlJc w:val="left"/>
      <w:pPr>
        <w:ind w:left="1121" w:hanging="885"/>
      </w:pPr>
      <w:rPr>
        <w:rFonts w:hint="default"/>
      </w:rPr>
    </w:lvl>
    <w:lvl w:ilvl="3">
      <w:start w:val="2"/>
      <w:numFmt w:val="decimal"/>
      <w:lvlText w:val="%1.%2.%3.%4."/>
      <w:lvlJc w:val="left"/>
      <w:pPr>
        <w:ind w:left="1434" w:hanging="1080"/>
      </w:pPr>
      <w:rPr>
        <w:rFonts w:hint="default"/>
      </w:rPr>
    </w:lvl>
    <w:lvl w:ilvl="4">
      <w:start w:val="1"/>
      <w:numFmt w:val="decimal"/>
      <w:lvlText w:val="%1.%2.%3.%4.%5."/>
      <w:lvlJc w:val="left"/>
      <w:pPr>
        <w:ind w:left="1552" w:hanging="1080"/>
      </w:pPr>
      <w:rPr>
        <w:rFonts w:hint="default"/>
      </w:rPr>
    </w:lvl>
    <w:lvl w:ilvl="5">
      <w:start w:val="1"/>
      <w:numFmt w:val="decimal"/>
      <w:lvlText w:val="%1.%2.%3.%4.%5.%6."/>
      <w:lvlJc w:val="left"/>
      <w:pPr>
        <w:ind w:left="2030" w:hanging="1440"/>
      </w:pPr>
      <w:rPr>
        <w:rFonts w:hint="default"/>
      </w:rPr>
    </w:lvl>
    <w:lvl w:ilvl="6">
      <w:start w:val="1"/>
      <w:numFmt w:val="decimal"/>
      <w:lvlText w:val="%1.%2.%3.%4.%5.%6.%7."/>
      <w:lvlJc w:val="left"/>
      <w:pPr>
        <w:ind w:left="2508" w:hanging="1800"/>
      </w:pPr>
      <w:rPr>
        <w:rFonts w:hint="default"/>
      </w:rPr>
    </w:lvl>
    <w:lvl w:ilvl="7">
      <w:start w:val="1"/>
      <w:numFmt w:val="decimal"/>
      <w:lvlText w:val="%1.%2.%3.%4.%5.%6.%7.%8."/>
      <w:lvlJc w:val="left"/>
      <w:pPr>
        <w:ind w:left="2626" w:hanging="1800"/>
      </w:pPr>
      <w:rPr>
        <w:rFonts w:hint="default"/>
      </w:rPr>
    </w:lvl>
    <w:lvl w:ilvl="8">
      <w:start w:val="1"/>
      <w:numFmt w:val="decimal"/>
      <w:lvlText w:val="%1.%2.%3.%4.%5.%6.%7.%8.%9."/>
      <w:lvlJc w:val="left"/>
      <w:pPr>
        <w:ind w:left="3104" w:hanging="2160"/>
      </w:pPr>
      <w:rPr>
        <w:rFonts w:hint="default"/>
      </w:rPr>
    </w:lvl>
  </w:abstractNum>
  <w:abstractNum w:abstractNumId="19">
    <w:nsid w:val="489948AC"/>
    <w:multiLevelType w:val="multilevel"/>
    <w:tmpl w:val="5AEEC9E0"/>
    <w:lvl w:ilvl="0">
      <w:start w:val="3"/>
      <w:numFmt w:val="decimal"/>
      <w:lvlText w:val="%1."/>
      <w:lvlJc w:val="left"/>
      <w:pPr>
        <w:ind w:left="675" w:hanging="675"/>
      </w:pPr>
      <w:rPr>
        <w:rFonts w:hint="default"/>
      </w:rPr>
    </w:lvl>
    <w:lvl w:ilvl="1">
      <w:start w:val="2"/>
      <w:numFmt w:val="decimal"/>
      <w:lvlText w:val="%1.%2."/>
      <w:lvlJc w:val="left"/>
      <w:pPr>
        <w:ind w:left="933" w:hanging="720"/>
      </w:pPr>
      <w:rPr>
        <w:rFonts w:hint="default"/>
      </w:rPr>
    </w:lvl>
    <w:lvl w:ilvl="2">
      <w:start w:val="1"/>
      <w:numFmt w:val="decimal"/>
      <w:lvlText w:val="%1.%2.%3."/>
      <w:lvlJc w:val="left"/>
      <w:pPr>
        <w:ind w:left="1146" w:hanging="720"/>
      </w:pPr>
      <w:rPr>
        <w:rFonts w:hint="default"/>
      </w:rPr>
    </w:lvl>
    <w:lvl w:ilvl="3">
      <w:start w:val="1"/>
      <w:numFmt w:val="decimal"/>
      <w:lvlText w:val="%1.%2.%3.%4."/>
      <w:lvlJc w:val="left"/>
      <w:pPr>
        <w:ind w:left="1719" w:hanging="1080"/>
      </w:pPr>
      <w:rPr>
        <w:rFonts w:hint="default"/>
      </w:rPr>
    </w:lvl>
    <w:lvl w:ilvl="4">
      <w:start w:val="1"/>
      <w:numFmt w:val="decimal"/>
      <w:lvlText w:val="%1.%2.%3.%4.%5."/>
      <w:lvlJc w:val="left"/>
      <w:pPr>
        <w:ind w:left="1932" w:hanging="1080"/>
      </w:pPr>
      <w:rPr>
        <w:rFonts w:hint="default"/>
      </w:rPr>
    </w:lvl>
    <w:lvl w:ilvl="5">
      <w:start w:val="1"/>
      <w:numFmt w:val="decimal"/>
      <w:lvlText w:val="%1.%2.%3.%4.%5.%6."/>
      <w:lvlJc w:val="left"/>
      <w:pPr>
        <w:ind w:left="2505" w:hanging="1440"/>
      </w:pPr>
      <w:rPr>
        <w:rFonts w:hint="default"/>
      </w:rPr>
    </w:lvl>
    <w:lvl w:ilvl="6">
      <w:start w:val="1"/>
      <w:numFmt w:val="decimal"/>
      <w:lvlText w:val="%1.%2.%3.%4.%5.%6.%7."/>
      <w:lvlJc w:val="left"/>
      <w:pPr>
        <w:ind w:left="3078" w:hanging="1800"/>
      </w:pPr>
      <w:rPr>
        <w:rFonts w:hint="default"/>
      </w:rPr>
    </w:lvl>
    <w:lvl w:ilvl="7">
      <w:start w:val="1"/>
      <w:numFmt w:val="decimal"/>
      <w:lvlText w:val="%1.%2.%3.%4.%5.%6.%7.%8."/>
      <w:lvlJc w:val="left"/>
      <w:pPr>
        <w:ind w:left="3291" w:hanging="1800"/>
      </w:pPr>
      <w:rPr>
        <w:rFonts w:hint="default"/>
      </w:rPr>
    </w:lvl>
    <w:lvl w:ilvl="8">
      <w:start w:val="1"/>
      <w:numFmt w:val="decimal"/>
      <w:lvlText w:val="%1.%2.%3.%4.%5.%6.%7.%8.%9."/>
      <w:lvlJc w:val="left"/>
      <w:pPr>
        <w:ind w:left="3864" w:hanging="2160"/>
      </w:pPr>
      <w:rPr>
        <w:rFonts w:hint="default"/>
      </w:rPr>
    </w:lvl>
  </w:abstractNum>
  <w:abstractNum w:abstractNumId="20">
    <w:nsid w:val="548C368B"/>
    <w:multiLevelType w:val="hybridMultilevel"/>
    <w:tmpl w:val="577A5962"/>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21">
    <w:nsid w:val="550C712C"/>
    <w:multiLevelType w:val="multilevel"/>
    <w:tmpl w:val="B3FE8552"/>
    <w:lvl w:ilvl="0">
      <w:start w:val="1"/>
      <w:numFmt w:val="decimal"/>
      <w:lvlText w:val="%1."/>
      <w:lvlJc w:val="left"/>
      <w:pPr>
        <w:ind w:left="450" w:hanging="450"/>
      </w:pPr>
      <w:rPr>
        <w:rFonts w:hint="default"/>
        <w:b/>
      </w:rPr>
    </w:lvl>
    <w:lvl w:ilvl="1">
      <w:start w:val="1"/>
      <w:numFmt w:val="decimal"/>
      <w:lvlText w:val="%1.%2."/>
      <w:lvlJc w:val="left"/>
      <w:pPr>
        <w:ind w:left="1429" w:hanging="720"/>
      </w:pPr>
      <w:rPr>
        <w:rFonts w:ascii="Times New Roman" w:hAnsi="Times New Roman" w:cs="Times New Roman" w:hint="default"/>
        <w:b/>
        <w:sz w:val="28"/>
        <w:szCs w:val="28"/>
      </w:rPr>
    </w:lvl>
    <w:lvl w:ilvl="2">
      <w:start w:val="1"/>
      <w:numFmt w:val="decimal"/>
      <w:lvlText w:val="%1.%2.%3."/>
      <w:lvlJc w:val="left"/>
      <w:pPr>
        <w:ind w:left="2563" w:hanging="720"/>
      </w:pPr>
      <w:rPr>
        <w:rFonts w:hint="default"/>
        <w:b/>
      </w:rPr>
    </w:lvl>
    <w:lvl w:ilvl="3">
      <w:start w:val="1"/>
      <w:numFmt w:val="decimal"/>
      <w:lvlText w:val="%1.%2.%3.%4."/>
      <w:lvlJc w:val="left"/>
      <w:pPr>
        <w:ind w:left="3207" w:hanging="1080"/>
      </w:pPr>
      <w:rPr>
        <w:rFonts w:hint="default"/>
        <w:b/>
      </w:rPr>
    </w:lvl>
    <w:lvl w:ilvl="4">
      <w:start w:val="1"/>
      <w:numFmt w:val="decimal"/>
      <w:lvlText w:val="%1.%2.%3.%4.%5."/>
      <w:lvlJc w:val="left"/>
      <w:pPr>
        <w:ind w:left="3916" w:hanging="1080"/>
      </w:pPr>
      <w:rPr>
        <w:rFonts w:hint="default"/>
        <w:b/>
      </w:rPr>
    </w:lvl>
    <w:lvl w:ilvl="5">
      <w:start w:val="1"/>
      <w:numFmt w:val="decimal"/>
      <w:lvlText w:val="%1.%2.%3.%4.%5.%6."/>
      <w:lvlJc w:val="left"/>
      <w:pPr>
        <w:ind w:left="4985" w:hanging="1440"/>
      </w:pPr>
      <w:rPr>
        <w:rFonts w:hint="default"/>
        <w:b/>
      </w:rPr>
    </w:lvl>
    <w:lvl w:ilvl="6">
      <w:start w:val="1"/>
      <w:numFmt w:val="decimal"/>
      <w:lvlText w:val="%1.%2.%3.%4.%5.%6.%7."/>
      <w:lvlJc w:val="left"/>
      <w:pPr>
        <w:ind w:left="6054" w:hanging="1800"/>
      </w:pPr>
      <w:rPr>
        <w:rFonts w:hint="default"/>
        <w:b/>
      </w:rPr>
    </w:lvl>
    <w:lvl w:ilvl="7">
      <w:start w:val="1"/>
      <w:numFmt w:val="decimal"/>
      <w:lvlText w:val="%1.%2.%3.%4.%5.%6.%7.%8."/>
      <w:lvlJc w:val="left"/>
      <w:pPr>
        <w:ind w:left="6763" w:hanging="1800"/>
      </w:pPr>
      <w:rPr>
        <w:rFonts w:hint="default"/>
        <w:b/>
      </w:rPr>
    </w:lvl>
    <w:lvl w:ilvl="8">
      <w:start w:val="1"/>
      <w:numFmt w:val="decimal"/>
      <w:lvlText w:val="%1.%2.%3.%4.%5.%6.%7.%8.%9."/>
      <w:lvlJc w:val="left"/>
      <w:pPr>
        <w:ind w:left="7832" w:hanging="2160"/>
      </w:pPr>
      <w:rPr>
        <w:rFonts w:hint="default"/>
        <w:b/>
      </w:rPr>
    </w:lvl>
  </w:abstractNum>
  <w:abstractNum w:abstractNumId="22">
    <w:nsid w:val="60FB3C29"/>
    <w:multiLevelType w:val="multilevel"/>
    <w:tmpl w:val="7AE66B9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3">
    <w:nsid w:val="61D92052"/>
    <w:multiLevelType w:val="multilevel"/>
    <w:tmpl w:val="47C6E72A"/>
    <w:lvl w:ilvl="0">
      <w:start w:val="3"/>
      <w:numFmt w:val="decimal"/>
      <w:lvlText w:val="%1."/>
      <w:lvlJc w:val="left"/>
      <w:pPr>
        <w:ind w:left="450" w:hanging="450"/>
      </w:pPr>
      <w:rPr>
        <w:rFonts w:hint="default"/>
      </w:rPr>
    </w:lvl>
    <w:lvl w:ilvl="1">
      <w:start w:val="1"/>
      <w:numFmt w:val="decimal"/>
      <w:lvlText w:val="%1.%2."/>
      <w:lvlJc w:val="left"/>
      <w:pPr>
        <w:ind w:left="838" w:hanging="720"/>
      </w:pPr>
      <w:rPr>
        <w:rFonts w:hint="default"/>
      </w:rPr>
    </w:lvl>
    <w:lvl w:ilvl="2">
      <w:start w:val="1"/>
      <w:numFmt w:val="decimal"/>
      <w:lvlText w:val="%1.%2.%3."/>
      <w:lvlJc w:val="left"/>
      <w:pPr>
        <w:ind w:left="956" w:hanging="720"/>
      </w:pPr>
      <w:rPr>
        <w:rFonts w:hint="default"/>
      </w:rPr>
    </w:lvl>
    <w:lvl w:ilvl="3">
      <w:start w:val="1"/>
      <w:numFmt w:val="decimal"/>
      <w:lvlText w:val="%1.%2.%3.%4."/>
      <w:lvlJc w:val="left"/>
      <w:pPr>
        <w:ind w:left="1434" w:hanging="1080"/>
      </w:pPr>
      <w:rPr>
        <w:rFonts w:hint="default"/>
      </w:rPr>
    </w:lvl>
    <w:lvl w:ilvl="4">
      <w:start w:val="1"/>
      <w:numFmt w:val="decimal"/>
      <w:lvlText w:val="%1.%2.%3.%4.%5."/>
      <w:lvlJc w:val="left"/>
      <w:pPr>
        <w:ind w:left="1552" w:hanging="1080"/>
      </w:pPr>
      <w:rPr>
        <w:rFonts w:hint="default"/>
      </w:rPr>
    </w:lvl>
    <w:lvl w:ilvl="5">
      <w:start w:val="1"/>
      <w:numFmt w:val="decimal"/>
      <w:lvlText w:val="%1.%2.%3.%4.%5.%6."/>
      <w:lvlJc w:val="left"/>
      <w:pPr>
        <w:ind w:left="2030" w:hanging="1440"/>
      </w:pPr>
      <w:rPr>
        <w:rFonts w:hint="default"/>
      </w:rPr>
    </w:lvl>
    <w:lvl w:ilvl="6">
      <w:start w:val="1"/>
      <w:numFmt w:val="decimal"/>
      <w:lvlText w:val="%1.%2.%3.%4.%5.%6.%7."/>
      <w:lvlJc w:val="left"/>
      <w:pPr>
        <w:ind w:left="2508" w:hanging="1800"/>
      </w:pPr>
      <w:rPr>
        <w:rFonts w:hint="default"/>
      </w:rPr>
    </w:lvl>
    <w:lvl w:ilvl="7">
      <w:start w:val="1"/>
      <w:numFmt w:val="decimal"/>
      <w:lvlText w:val="%1.%2.%3.%4.%5.%6.%7.%8."/>
      <w:lvlJc w:val="left"/>
      <w:pPr>
        <w:ind w:left="2626" w:hanging="1800"/>
      </w:pPr>
      <w:rPr>
        <w:rFonts w:hint="default"/>
      </w:rPr>
    </w:lvl>
    <w:lvl w:ilvl="8">
      <w:start w:val="1"/>
      <w:numFmt w:val="decimal"/>
      <w:lvlText w:val="%1.%2.%3.%4.%5.%6.%7.%8.%9."/>
      <w:lvlJc w:val="left"/>
      <w:pPr>
        <w:ind w:left="3104" w:hanging="2160"/>
      </w:pPr>
      <w:rPr>
        <w:rFonts w:hint="default"/>
      </w:rPr>
    </w:lvl>
  </w:abstractNum>
  <w:abstractNum w:abstractNumId="24">
    <w:nsid w:val="62CD16E9"/>
    <w:multiLevelType w:val="multilevel"/>
    <w:tmpl w:val="4142DEA2"/>
    <w:lvl w:ilvl="0">
      <w:start w:val="2"/>
      <w:numFmt w:val="decimal"/>
      <w:lvlText w:val="%1."/>
      <w:lvlJc w:val="left"/>
      <w:pPr>
        <w:ind w:left="675" w:hanging="675"/>
      </w:pPr>
      <w:rPr>
        <w:rFonts w:hint="default"/>
      </w:rPr>
    </w:lvl>
    <w:lvl w:ilvl="1">
      <w:start w:val="3"/>
      <w:numFmt w:val="decimal"/>
      <w:lvlText w:val="%1.%2."/>
      <w:lvlJc w:val="left"/>
      <w:pPr>
        <w:ind w:left="1221" w:hanging="720"/>
      </w:pPr>
      <w:rPr>
        <w:rFonts w:hint="default"/>
      </w:rPr>
    </w:lvl>
    <w:lvl w:ilvl="2">
      <w:start w:val="1"/>
      <w:numFmt w:val="decimal"/>
      <w:lvlText w:val="%1.%2.%3."/>
      <w:lvlJc w:val="left"/>
      <w:pPr>
        <w:ind w:left="1722" w:hanging="720"/>
      </w:pPr>
      <w:rPr>
        <w:rFonts w:hint="default"/>
      </w:rPr>
    </w:lvl>
    <w:lvl w:ilvl="3">
      <w:start w:val="1"/>
      <w:numFmt w:val="decimal"/>
      <w:lvlText w:val="%1.%2.%3.%4."/>
      <w:lvlJc w:val="left"/>
      <w:pPr>
        <w:ind w:left="2583" w:hanging="1080"/>
      </w:pPr>
      <w:rPr>
        <w:rFonts w:hint="default"/>
      </w:rPr>
    </w:lvl>
    <w:lvl w:ilvl="4">
      <w:start w:val="1"/>
      <w:numFmt w:val="decimal"/>
      <w:lvlText w:val="%1.%2.%3.%4.%5."/>
      <w:lvlJc w:val="left"/>
      <w:pPr>
        <w:ind w:left="3084" w:hanging="1080"/>
      </w:pPr>
      <w:rPr>
        <w:rFonts w:hint="default"/>
      </w:rPr>
    </w:lvl>
    <w:lvl w:ilvl="5">
      <w:start w:val="1"/>
      <w:numFmt w:val="decimal"/>
      <w:lvlText w:val="%1.%2.%3.%4.%5.%6."/>
      <w:lvlJc w:val="left"/>
      <w:pPr>
        <w:ind w:left="3945" w:hanging="1440"/>
      </w:pPr>
      <w:rPr>
        <w:rFonts w:hint="default"/>
      </w:rPr>
    </w:lvl>
    <w:lvl w:ilvl="6">
      <w:start w:val="1"/>
      <w:numFmt w:val="decimal"/>
      <w:lvlText w:val="%1.%2.%3.%4.%5.%6.%7."/>
      <w:lvlJc w:val="left"/>
      <w:pPr>
        <w:ind w:left="4806" w:hanging="1800"/>
      </w:pPr>
      <w:rPr>
        <w:rFonts w:hint="default"/>
      </w:rPr>
    </w:lvl>
    <w:lvl w:ilvl="7">
      <w:start w:val="1"/>
      <w:numFmt w:val="decimal"/>
      <w:lvlText w:val="%1.%2.%3.%4.%5.%6.%7.%8."/>
      <w:lvlJc w:val="left"/>
      <w:pPr>
        <w:ind w:left="5307" w:hanging="1800"/>
      </w:pPr>
      <w:rPr>
        <w:rFonts w:hint="default"/>
      </w:rPr>
    </w:lvl>
    <w:lvl w:ilvl="8">
      <w:start w:val="1"/>
      <w:numFmt w:val="decimal"/>
      <w:lvlText w:val="%1.%2.%3.%4.%5.%6.%7.%8.%9."/>
      <w:lvlJc w:val="left"/>
      <w:pPr>
        <w:ind w:left="6168" w:hanging="2160"/>
      </w:pPr>
      <w:rPr>
        <w:rFonts w:hint="default"/>
      </w:rPr>
    </w:lvl>
  </w:abstractNum>
  <w:abstractNum w:abstractNumId="25">
    <w:nsid w:val="7E8B7162"/>
    <w:multiLevelType w:val="multilevel"/>
    <w:tmpl w:val="021AFBF6"/>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b/>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num w:numId="1">
    <w:abstractNumId w:val="2"/>
  </w:num>
  <w:num w:numId="2">
    <w:abstractNumId w:val="3"/>
  </w:num>
  <w:num w:numId="3">
    <w:abstractNumId w:val="22"/>
  </w:num>
  <w:num w:numId="4">
    <w:abstractNumId w:val="0"/>
  </w:num>
  <w:num w:numId="5">
    <w:abstractNumId w:val="25"/>
  </w:num>
  <w:num w:numId="6">
    <w:abstractNumId w:val="10"/>
  </w:num>
  <w:num w:numId="7">
    <w:abstractNumId w:val="13"/>
  </w:num>
  <w:num w:numId="8">
    <w:abstractNumId w:val="17"/>
  </w:num>
  <w:num w:numId="9">
    <w:abstractNumId w:val="14"/>
  </w:num>
  <w:num w:numId="10">
    <w:abstractNumId w:val="21"/>
  </w:num>
  <w:num w:numId="11">
    <w:abstractNumId w:val="15"/>
  </w:num>
  <w:num w:numId="12">
    <w:abstractNumId w:val="19"/>
  </w:num>
  <w:num w:numId="13">
    <w:abstractNumId w:val="16"/>
  </w:num>
  <w:num w:numId="14">
    <w:abstractNumId w:val="12"/>
  </w:num>
  <w:num w:numId="15">
    <w:abstractNumId w:val="18"/>
  </w:num>
  <w:num w:numId="16">
    <w:abstractNumId w:val="5"/>
  </w:num>
  <w:num w:numId="17">
    <w:abstractNumId w:val="24"/>
  </w:num>
  <w:num w:numId="18">
    <w:abstractNumId w:val="20"/>
  </w:num>
  <w:num w:numId="19">
    <w:abstractNumId w:val="9"/>
  </w:num>
  <w:num w:numId="20">
    <w:abstractNumId w:val="11"/>
  </w:num>
  <w:num w:numId="21">
    <w:abstractNumId w:val="4"/>
  </w:num>
  <w:num w:numId="22">
    <w:abstractNumId w:val="6"/>
  </w:num>
  <w:num w:numId="23">
    <w:abstractNumId w:val="1"/>
  </w:num>
  <w:num w:numId="24">
    <w:abstractNumId w:val="23"/>
  </w:num>
  <w:num w:numId="25">
    <w:abstractNumId w:val="8"/>
  </w:num>
  <w:num w:numId="2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D4574A"/>
    <w:rsid w:val="0002590E"/>
    <w:rsid w:val="00032EBB"/>
    <w:rsid w:val="0003648A"/>
    <w:rsid w:val="00064CBE"/>
    <w:rsid w:val="00073C2A"/>
    <w:rsid w:val="000862F3"/>
    <w:rsid w:val="000B4F8C"/>
    <w:rsid w:val="000E7D7D"/>
    <w:rsid w:val="001114EF"/>
    <w:rsid w:val="00114AD9"/>
    <w:rsid w:val="0013678A"/>
    <w:rsid w:val="001426B8"/>
    <w:rsid w:val="00145C5C"/>
    <w:rsid w:val="00171F00"/>
    <w:rsid w:val="0018180F"/>
    <w:rsid w:val="00185E53"/>
    <w:rsid w:val="00192D89"/>
    <w:rsid w:val="00196AC8"/>
    <w:rsid w:val="001A3864"/>
    <w:rsid w:val="001C7F49"/>
    <w:rsid w:val="001D6CC0"/>
    <w:rsid w:val="00234CE9"/>
    <w:rsid w:val="00240785"/>
    <w:rsid w:val="0026147D"/>
    <w:rsid w:val="00275547"/>
    <w:rsid w:val="002917A7"/>
    <w:rsid w:val="002C11C0"/>
    <w:rsid w:val="002D0391"/>
    <w:rsid w:val="002F0F6C"/>
    <w:rsid w:val="002F281C"/>
    <w:rsid w:val="00312BE1"/>
    <w:rsid w:val="00325B1D"/>
    <w:rsid w:val="00327CA4"/>
    <w:rsid w:val="00330A44"/>
    <w:rsid w:val="00342999"/>
    <w:rsid w:val="00344287"/>
    <w:rsid w:val="003442DC"/>
    <w:rsid w:val="003610E3"/>
    <w:rsid w:val="00370435"/>
    <w:rsid w:val="00396361"/>
    <w:rsid w:val="003C1163"/>
    <w:rsid w:val="003D1A93"/>
    <w:rsid w:val="003D61A0"/>
    <w:rsid w:val="00406612"/>
    <w:rsid w:val="00411550"/>
    <w:rsid w:val="00413A77"/>
    <w:rsid w:val="004201EE"/>
    <w:rsid w:val="00441444"/>
    <w:rsid w:val="00443AFC"/>
    <w:rsid w:val="004529AE"/>
    <w:rsid w:val="004950A4"/>
    <w:rsid w:val="004A0253"/>
    <w:rsid w:val="004D1822"/>
    <w:rsid w:val="004E2D0A"/>
    <w:rsid w:val="004E7DEA"/>
    <w:rsid w:val="0052095B"/>
    <w:rsid w:val="00532035"/>
    <w:rsid w:val="00534D17"/>
    <w:rsid w:val="00540AE4"/>
    <w:rsid w:val="00557B42"/>
    <w:rsid w:val="00575714"/>
    <w:rsid w:val="00581CE4"/>
    <w:rsid w:val="00594B5A"/>
    <w:rsid w:val="005954B9"/>
    <w:rsid w:val="005B68D7"/>
    <w:rsid w:val="00614401"/>
    <w:rsid w:val="00626DE4"/>
    <w:rsid w:val="00634309"/>
    <w:rsid w:val="00644CBE"/>
    <w:rsid w:val="00645671"/>
    <w:rsid w:val="006463ED"/>
    <w:rsid w:val="00647776"/>
    <w:rsid w:val="0065073A"/>
    <w:rsid w:val="00667769"/>
    <w:rsid w:val="00675A0E"/>
    <w:rsid w:val="006E058D"/>
    <w:rsid w:val="006E2EEC"/>
    <w:rsid w:val="006E32E4"/>
    <w:rsid w:val="006E37C1"/>
    <w:rsid w:val="00722D5B"/>
    <w:rsid w:val="00750CE2"/>
    <w:rsid w:val="0075697E"/>
    <w:rsid w:val="007608D5"/>
    <w:rsid w:val="00777AC4"/>
    <w:rsid w:val="007B1F42"/>
    <w:rsid w:val="007F0008"/>
    <w:rsid w:val="007F13AB"/>
    <w:rsid w:val="008021CA"/>
    <w:rsid w:val="00803F56"/>
    <w:rsid w:val="0085020F"/>
    <w:rsid w:val="008606FD"/>
    <w:rsid w:val="008860CD"/>
    <w:rsid w:val="00896A00"/>
    <w:rsid w:val="008A0877"/>
    <w:rsid w:val="008A2692"/>
    <w:rsid w:val="008B09C1"/>
    <w:rsid w:val="008C6BDC"/>
    <w:rsid w:val="008E228D"/>
    <w:rsid w:val="00905924"/>
    <w:rsid w:val="00907B7F"/>
    <w:rsid w:val="00944182"/>
    <w:rsid w:val="009513F9"/>
    <w:rsid w:val="0096387F"/>
    <w:rsid w:val="00991CA7"/>
    <w:rsid w:val="009B3B35"/>
    <w:rsid w:val="009B7EA0"/>
    <w:rsid w:val="009E3D3C"/>
    <w:rsid w:val="009E5A8D"/>
    <w:rsid w:val="009F3931"/>
    <w:rsid w:val="00A02177"/>
    <w:rsid w:val="00A1373F"/>
    <w:rsid w:val="00A21AD7"/>
    <w:rsid w:val="00A35816"/>
    <w:rsid w:val="00A5382C"/>
    <w:rsid w:val="00A653BD"/>
    <w:rsid w:val="00A76F8A"/>
    <w:rsid w:val="00A80711"/>
    <w:rsid w:val="00A85E18"/>
    <w:rsid w:val="00A92309"/>
    <w:rsid w:val="00AB7C49"/>
    <w:rsid w:val="00AD7A9E"/>
    <w:rsid w:val="00AE1A08"/>
    <w:rsid w:val="00B11BF4"/>
    <w:rsid w:val="00B438E6"/>
    <w:rsid w:val="00B83351"/>
    <w:rsid w:val="00B9229F"/>
    <w:rsid w:val="00BA14BB"/>
    <w:rsid w:val="00BA3B51"/>
    <w:rsid w:val="00BB123D"/>
    <w:rsid w:val="00BC5FAB"/>
    <w:rsid w:val="00BC674A"/>
    <w:rsid w:val="00BE3A06"/>
    <w:rsid w:val="00BE76E5"/>
    <w:rsid w:val="00C00495"/>
    <w:rsid w:val="00C05B9A"/>
    <w:rsid w:val="00C1250D"/>
    <w:rsid w:val="00C13929"/>
    <w:rsid w:val="00C170BA"/>
    <w:rsid w:val="00C22589"/>
    <w:rsid w:val="00C22AE1"/>
    <w:rsid w:val="00C23446"/>
    <w:rsid w:val="00C34F0D"/>
    <w:rsid w:val="00C512BA"/>
    <w:rsid w:val="00C66FC9"/>
    <w:rsid w:val="00C8098F"/>
    <w:rsid w:val="00C9079E"/>
    <w:rsid w:val="00C94145"/>
    <w:rsid w:val="00CC65E7"/>
    <w:rsid w:val="00CD357F"/>
    <w:rsid w:val="00CD7CE5"/>
    <w:rsid w:val="00CE5AF7"/>
    <w:rsid w:val="00CE6B6F"/>
    <w:rsid w:val="00CF04E7"/>
    <w:rsid w:val="00CF4B57"/>
    <w:rsid w:val="00D0776B"/>
    <w:rsid w:val="00D40D85"/>
    <w:rsid w:val="00D42F2B"/>
    <w:rsid w:val="00D4574A"/>
    <w:rsid w:val="00D536F1"/>
    <w:rsid w:val="00D63E28"/>
    <w:rsid w:val="00D64FCB"/>
    <w:rsid w:val="00D75785"/>
    <w:rsid w:val="00D9336D"/>
    <w:rsid w:val="00DA6F0E"/>
    <w:rsid w:val="00DB6C3B"/>
    <w:rsid w:val="00DF397C"/>
    <w:rsid w:val="00E02015"/>
    <w:rsid w:val="00E07BF5"/>
    <w:rsid w:val="00E11F65"/>
    <w:rsid w:val="00E268BB"/>
    <w:rsid w:val="00E46C6C"/>
    <w:rsid w:val="00E61A71"/>
    <w:rsid w:val="00EA2424"/>
    <w:rsid w:val="00EB1F4E"/>
    <w:rsid w:val="00F17273"/>
    <w:rsid w:val="00F31B2D"/>
    <w:rsid w:val="00F35064"/>
    <w:rsid w:val="00F44BE3"/>
    <w:rsid w:val="00F55A56"/>
    <w:rsid w:val="00F636C9"/>
    <w:rsid w:val="00F67A20"/>
    <w:rsid w:val="00F77A1B"/>
    <w:rsid w:val="00F8571B"/>
    <w:rsid w:val="00F926C9"/>
    <w:rsid w:val="00FB2FC4"/>
    <w:rsid w:val="00FD6AD0"/>
    <w:rsid w:val="00FD70BA"/>
    <w:rsid w:val="00FE073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4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color w:val="000000"/>
        <w:sz w:val="22"/>
        <w:szCs w:val="22"/>
        <w:lang w:val="ru-RU"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spacing w:before="400" w:after="120"/>
      <w:contextualSpacing/>
      <w:outlineLvl w:val="0"/>
    </w:pPr>
    <w:rPr>
      <w:sz w:val="40"/>
      <w:szCs w:val="40"/>
    </w:rPr>
  </w:style>
  <w:style w:type="paragraph" w:styleId="2">
    <w:name w:val="heading 2"/>
    <w:basedOn w:val="a"/>
    <w:next w:val="a"/>
    <w:pPr>
      <w:keepNext/>
      <w:keepLines/>
      <w:spacing w:before="360" w:after="120"/>
      <w:contextualSpacing/>
      <w:outlineLvl w:val="1"/>
    </w:pPr>
    <w:rPr>
      <w:sz w:val="32"/>
      <w:szCs w:val="32"/>
    </w:rPr>
  </w:style>
  <w:style w:type="paragraph" w:styleId="3">
    <w:name w:val="heading 3"/>
    <w:basedOn w:val="a"/>
    <w:next w:val="a"/>
    <w:pPr>
      <w:keepNext/>
      <w:keepLines/>
      <w:spacing w:before="320" w:after="80"/>
      <w:contextualSpacing/>
      <w:outlineLvl w:val="2"/>
    </w:pPr>
    <w:rPr>
      <w:color w:val="434343"/>
      <w:sz w:val="28"/>
      <w:szCs w:val="28"/>
    </w:rPr>
  </w:style>
  <w:style w:type="paragraph" w:styleId="4">
    <w:name w:val="heading 4"/>
    <w:basedOn w:val="a"/>
    <w:next w:val="a"/>
    <w:pPr>
      <w:keepNext/>
      <w:keepLines/>
      <w:spacing w:before="280" w:after="80"/>
      <w:contextualSpacing/>
      <w:outlineLvl w:val="3"/>
    </w:pPr>
    <w:rPr>
      <w:color w:val="666666"/>
      <w:sz w:val="24"/>
      <w:szCs w:val="24"/>
    </w:rPr>
  </w:style>
  <w:style w:type="paragraph" w:styleId="5">
    <w:name w:val="heading 5"/>
    <w:basedOn w:val="a"/>
    <w:next w:val="a"/>
    <w:pPr>
      <w:keepNext/>
      <w:keepLines/>
      <w:spacing w:before="240" w:after="80"/>
      <w:contextualSpacing/>
      <w:outlineLvl w:val="4"/>
    </w:pPr>
    <w:rPr>
      <w:color w:val="666666"/>
    </w:rPr>
  </w:style>
  <w:style w:type="paragraph" w:styleId="6">
    <w:name w:val="heading 6"/>
    <w:basedOn w:val="a"/>
    <w:next w:val="a"/>
    <w:pPr>
      <w:keepNext/>
      <w:keepLines/>
      <w:spacing w:before="240" w:after="80"/>
      <w:contextualSpacing/>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contextualSpacing/>
    </w:pPr>
    <w:rPr>
      <w:sz w:val="52"/>
      <w:szCs w:val="52"/>
    </w:rPr>
  </w:style>
  <w:style w:type="paragraph" w:styleId="a4">
    <w:name w:val="Subtitle"/>
    <w:basedOn w:val="a"/>
    <w:next w:val="a"/>
    <w:pPr>
      <w:keepNext/>
      <w:keepLines/>
      <w:spacing w:after="320"/>
      <w:contextualSpacing/>
    </w:pPr>
    <w:rPr>
      <w:color w:val="666666"/>
      <w:sz w:val="30"/>
      <w:szCs w:val="30"/>
    </w:rPr>
  </w:style>
  <w:style w:type="table" w:customStyle="1" w:styleId="a5">
    <w:basedOn w:val="TableNormal"/>
    <w:pPr>
      <w:spacing w:line="240" w:lineRule="auto"/>
      <w:contextualSpacing/>
    </w:pPr>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40" w:type="dxa"/>
        <w:right w:w="40" w:type="dxa"/>
      </w:tblCellMar>
    </w:tblPr>
  </w:style>
  <w:style w:type="table" w:customStyle="1" w:styleId="a7">
    <w:basedOn w:val="TableNormal"/>
    <w:tblPr>
      <w:tblStyleRowBandSize w:val="1"/>
      <w:tblStyleColBandSize w:val="1"/>
    </w:tblPr>
  </w:style>
  <w:style w:type="paragraph" w:styleId="a8">
    <w:name w:val="header"/>
    <w:basedOn w:val="a"/>
    <w:link w:val="a9"/>
    <w:uiPriority w:val="99"/>
    <w:unhideWhenUsed/>
    <w:rsid w:val="00EA2424"/>
    <w:pPr>
      <w:tabs>
        <w:tab w:val="center" w:pos="4677"/>
        <w:tab w:val="right" w:pos="9355"/>
      </w:tabs>
      <w:spacing w:line="240" w:lineRule="auto"/>
    </w:pPr>
  </w:style>
  <w:style w:type="character" w:customStyle="1" w:styleId="a9">
    <w:name w:val="Верхний колонтитул Знак"/>
    <w:basedOn w:val="a0"/>
    <w:link w:val="a8"/>
    <w:uiPriority w:val="99"/>
    <w:rsid w:val="00EA2424"/>
  </w:style>
  <w:style w:type="paragraph" w:styleId="aa">
    <w:name w:val="footer"/>
    <w:basedOn w:val="a"/>
    <w:link w:val="ab"/>
    <w:uiPriority w:val="99"/>
    <w:unhideWhenUsed/>
    <w:rsid w:val="00EA2424"/>
    <w:pPr>
      <w:tabs>
        <w:tab w:val="center" w:pos="4677"/>
        <w:tab w:val="right" w:pos="9355"/>
      </w:tabs>
      <w:spacing w:line="240" w:lineRule="auto"/>
    </w:pPr>
  </w:style>
  <w:style w:type="character" w:customStyle="1" w:styleId="ab">
    <w:name w:val="Нижний колонтитул Знак"/>
    <w:basedOn w:val="a0"/>
    <w:link w:val="aa"/>
    <w:uiPriority w:val="99"/>
    <w:rsid w:val="00EA2424"/>
  </w:style>
  <w:style w:type="paragraph" w:styleId="ac">
    <w:name w:val="List Paragraph"/>
    <w:basedOn w:val="a"/>
    <w:uiPriority w:val="34"/>
    <w:qFormat/>
    <w:rsid w:val="00145C5C"/>
    <w:pPr>
      <w:ind w:left="720"/>
      <w:contextualSpacing/>
    </w:pPr>
  </w:style>
  <w:style w:type="character" w:styleId="ad">
    <w:name w:val="Hyperlink"/>
    <w:basedOn w:val="a0"/>
    <w:uiPriority w:val="99"/>
    <w:unhideWhenUsed/>
    <w:rsid w:val="00A21AD7"/>
    <w:rPr>
      <w:color w:val="0000FF"/>
      <w:u w:val="single"/>
    </w:rPr>
  </w:style>
  <w:style w:type="character" w:customStyle="1" w:styleId="apple-converted-space">
    <w:name w:val="apple-converted-space"/>
    <w:basedOn w:val="a0"/>
    <w:rsid w:val="00A21AD7"/>
  </w:style>
  <w:style w:type="paragraph" w:customStyle="1" w:styleId="10">
    <w:name w:val="Абзац списка1"/>
    <w:basedOn w:val="a"/>
    <w:rsid w:val="00BC5FAB"/>
    <w:pPr>
      <w:spacing w:after="200"/>
      <w:ind w:left="720"/>
      <w:contextualSpacing/>
    </w:pPr>
    <w:rPr>
      <w:rFonts w:ascii="Calibri" w:eastAsia="Calibri" w:hAnsi="Calibri" w:cs="Times New Roman"/>
      <w:color w:val="auto"/>
      <w:lang w:val="uk-UA" w:eastAsia="en-US"/>
    </w:rPr>
  </w:style>
  <w:style w:type="paragraph" w:styleId="ae">
    <w:name w:val="Normal (Web)"/>
    <w:basedOn w:val="a"/>
    <w:uiPriority w:val="99"/>
    <w:semiHidden/>
    <w:unhideWhenUsed/>
    <w:rsid w:val="00F17273"/>
    <w:pPr>
      <w:spacing w:before="100" w:beforeAutospacing="1" w:after="100" w:afterAutospacing="1" w:line="240" w:lineRule="auto"/>
    </w:pPr>
    <w:rPr>
      <w:rFonts w:ascii="Times New Roman" w:eastAsia="Times New Roman" w:hAnsi="Times New Roman" w:cs="Times New Roman"/>
      <w:color w:val="auto"/>
      <w:sz w:val="24"/>
      <w:szCs w:val="24"/>
    </w:rPr>
  </w:style>
  <w:style w:type="character" w:styleId="af">
    <w:name w:val="Emphasis"/>
    <w:basedOn w:val="a0"/>
    <w:uiPriority w:val="20"/>
    <w:qFormat/>
    <w:rsid w:val="00344287"/>
    <w:rPr>
      <w:i/>
      <w:iCs/>
    </w:rPr>
  </w:style>
  <w:style w:type="paragraph" w:customStyle="1" w:styleId="textn">
    <w:name w:val="textn"/>
    <w:basedOn w:val="a"/>
    <w:rsid w:val="00A85E18"/>
    <w:pPr>
      <w:spacing w:before="100" w:beforeAutospacing="1" w:after="100" w:afterAutospacing="1" w:line="240" w:lineRule="auto"/>
    </w:pPr>
    <w:rPr>
      <w:rFonts w:ascii="Times New Roman" w:eastAsia="Times New Roman" w:hAnsi="Times New Roman" w:cs="Times New Roman"/>
      <w:color w:val="auto"/>
      <w:sz w:val="24"/>
      <w:szCs w:val="24"/>
    </w:rPr>
  </w:style>
  <w:style w:type="paragraph" w:customStyle="1" w:styleId="textp">
    <w:name w:val="textp"/>
    <w:basedOn w:val="a"/>
    <w:rsid w:val="00A85E18"/>
    <w:pPr>
      <w:spacing w:before="100" w:beforeAutospacing="1" w:after="100" w:afterAutospacing="1" w:line="240" w:lineRule="auto"/>
    </w:pPr>
    <w:rPr>
      <w:rFonts w:ascii="Times New Roman" w:eastAsia="Times New Roman" w:hAnsi="Times New Roman" w:cs="Times New Roman"/>
      <w:color w:val="auto"/>
      <w:sz w:val="24"/>
      <w:szCs w:val="24"/>
    </w:rPr>
  </w:style>
  <w:style w:type="paragraph" w:customStyle="1" w:styleId="textb">
    <w:name w:val="textb"/>
    <w:basedOn w:val="a"/>
    <w:rsid w:val="00A85E18"/>
    <w:pPr>
      <w:spacing w:before="100" w:beforeAutospacing="1" w:after="100" w:afterAutospacing="1" w:line="240" w:lineRule="auto"/>
    </w:pPr>
    <w:rPr>
      <w:rFonts w:ascii="Times New Roman" w:eastAsia="Times New Roman" w:hAnsi="Times New Roman" w:cs="Times New Roman"/>
      <w:color w:val="auto"/>
      <w:sz w:val="24"/>
      <w:szCs w:val="24"/>
    </w:rPr>
  </w:style>
  <w:style w:type="character" w:styleId="af0">
    <w:name w:val="Strong"/>
    <w:basedOn w:val="a0"/>
    <w:uiPriority w:val="22"/>
    <w:qFormat/>
    <w:rsid w:val="00441444"/>
    <w:rPr>
      <w:b/>
      <w:bCs/>
    </w:rPr>
  </w:style>
  <w:style w:type="paragraph" w:styleId="af1">
    <w:name w:val="Balloon Text"/>
    <w:basedOn w:val="a"/>
    <w:link w:val="af2"/>
    <w:uiPriority w:val="99"/>
    <w:semiHidden/>
    <w:unhideWhenUsed/>
    <w:rsid w:val="004529AE"/>
    <w:pPr>
      <w:spacing w:line="240" w:lineRule="auto"/>
    </w:pPr>
    <w:rPr>
      <w:rFonts w:ascii="Tahoma" w:hAnsi="Tahoma" w:cs="Tahoma"/>
      <w:sz w:val="16"/>
      <w:szCs w:val="16"/>
    </w:rPr>
  </w:style>
  <w:style w:type="character" w:customStyle="1" w:styleId="af2">
    <w:name w:val="Текст выноски Знак"/>
    <w:basedOn w:val="a0"/>
    <w:link w:val="af1"/>
    <w:uiPriority w:val="99"/>
    <w:semiHidden/>
    <w:rsid w:val="004529AE"/>
    <w:rPr>
      <w:rFonts w:ascii="Tahoma" w:hAnsi="Tahoma" w:cs="Tahoma"/>
      <w:sz w:val="16"/>
      <w:szCs w:val="16"/>
    </w:rPr>
  </w:style>
  <w:style w:type="character" w:styleId="af3">
    <w:name w:val="FollowedHyperlink"/>
    <w:basedOn w:val="a0"/>
    <w:uiPriority w:val="99"/>
    <w:semiHidden/>
    <w:unhideWhenUsed/>
    <w:rsid w:val="002F281C"/>
    <w:rPr>
      <w:color w:val="954F72" w:themeColor="followedHyperlink"/>
      <w:u w:val="single"/>
    </w:rPr>
  </w:style>
  <w:style w:type="table" w:styleId="af4">
    <w:name w:val="Table Grid"/>
    <w:basedOn w:val="a1"/>
    <w:uiPriority w:val="39"/>
    <w:rsid w:val="00CE6B6F"/>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color w:val="000000"/>
        <w:sz w:val="22"/>
        <w:szCs w:val="22"/>
        <w:lang w:val="ru-RU"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spacing w:before="400" w:after="120"/>
      <w:contextualSpacing/>
      <w:outlineLvl w:val="0"/>
    </w:pPr>
    <w:rPr>
      <w:sz w:val="40"/>
      <w:szCs w:val="40"/>
    </w:rPr>
  </w:style>
  <w:style w:type="paragraph" w:styleId="2">
    <w:name w:val="heading 2"/>
    <w:basedOn w:val="a"/>
    <w:next w:val="a"/>
    <w:pPr>
      <w:keepNext/>
      <w:keepLines/>
      <w:spacing w:before="360" w:after="120"/>
      <w:contextualSpacing/>
      <w:outlineLvl w:val="1"/>
    </w:pPr>
    <w:rPr>
      <w:sz w:val="32"/>
      <w:szCs w:val="32"/>
    </w:rPr>
  </w:style>
  <w:style w:type="paragraph" w:styleId="3">
    <w:name w:val="heading 3"/>
    <w:basedOn w:val="a"/>
    <w:next w:val="a"/>
    <w:pPr>
      <w:keepNext/>
      <w:keepLines/>
      <w:spacing w:before="320" w:after="80"/>
      <w:contextualSpacing/>
      <w:outlineLvl w:val="2"/>
    </w:pPr>
    <w:rPr>
      <w:color w:val="434343"/>
      <w:sz w:val="28"/>
      <w:szCs w:val="28"/>
    </w:rPr>
  </w:style>
  <w:style w:type="paragraph" w:styleId="4">
    <w:name w:val="heading 4"/>
    <w:basedOn w:val="a"/>
    <w:next w:val="a"/>
    <w:pPr>
      <w:keepNext/>
      <w:keepLines/>
      <w:spacing w:before="280" w:after="80"/>
      <w:contextualSpacing/>
      <w:outlineLvl w:val="3"/>
    </w:pPr>
    <w:rPr>
      <w:color w:val="666666"/>
      <w:sz w:val="24"/>
      <w:szCs w:val="24"/>
    </w:rPr>
  </w:style>
  <w:style w:type="paragraph" w:styleId="5">
    <w:name w:val="heading 5"/>
    <w:basedOn w:val="a"/>
    <w:next w:val="a"/>
    <w:pPr>
      <w:keepNext/>
      <w:keepLines/>
      <w:spacing w:before="240" w:after="80"/>
      <w:contextualSpacing/>
      <w:outlineLvl w:val="4"/>
    </w:pPr>
    <w:rPr>
      <w:color w:val="666666"/>
    </w:rPr>
  </w:style>
  <w:style w:type="paragraph" w:styleId="6">
    <w:name w:val="heading 6"/>
    <w:basedOn w:val="a"/>
    <w:next w:val="a"/>
    <w:pPr>
      <w:keepNext/>
      <w:keepLines/>
      <w:spacing w:before="240" w:after="80"/>
      <w:contextualSpacing/>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contextualSpacing/>
    </w:pPr>
    <w:rPr>
      <w:sz w:val="52"/>
      <w:szCs w:val="52"/>
    </w:rPr>
  </w:style>
  <w:style w:type="paragraph" w:styleId="a4">
    <w:name w:val="Subtitle"/>
    <w:basedOn w:val="a"/>
    <w:next w:val="a"/>
    <w:pPr>
      <w:keepNext/>
      <w:keepLines/>
      <w:spacing w:after="320"/>
      <w:contextualSpacing/>
    </w:pPr>
    <w:rPr>
      <w:color w:val="666666"/>
      <w:sz w:val="30"/>
      <w:szCs w:val="30"/>
    </w:rPr>
  </w:style>
  <w:style w:type="table" w:customStyle="1" w:styleId="a5">
    <w:basedOn w:val="TableNormal"/>
    <w:pPr>
      <w:spacing w:line="240" w:lineRule="auto"/>
      <w:contextualSpacing/>
    </w:pPr>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40" w:type="dxa"/>
        <w:right w:w="40" w:type="dxa"/>
      </w:tblCellMar>
    </w:tblPr>
  </w:style>
  <w:style w:type="table" w:customStyle="1" w:styleId="a7">
    <w:basedOn w:val="TableNormal"/>
    <w:tblPr>
      <w:tblStyleRowBandSize w:val="1"/>
      <w:tblStyleColBandSize w:val="1"/>
    </w:tblPr>
  </w:style>
  <w:style w:type="paragraph" w:styleId="a8">
    <w:name w:val="header"/>
    <w:basedOn w:val="a"/>
    <w:link w:val="a9"/>
    <w:uiPriority w:val="99"/>
    <w:unhideWhenUsed/>
    <w:rsid w:val="00EA2424"/>
    <w:pPr>
      <w:tabs>
        <w:tab w:val="center" w:pos="4677"/>
        <w:tab w:val="right" w:pos="9355"/>
      </w:tabs>
      <w:spacing w:line="240" w:lineRule="auto"/>
    </w:pPr>
  </w:style>
  <w:style w:type="character" w:customStyle="1" w:styleId="a9">
    <w:name w:val="Верхний колонтитул Знак"/>
    <w:basedOn w:val="a0"/>
    <w:link w:val="a8"/>
    <w:uiPriority w:val="99"/>
    <w:rsid w:val="00EA2424"/>
  </w:style>
  <w:style w:type="paragraph" w:styleId="aa">
    <w:name w:val="footer"/>
    <w:basedOn w:val="a"/>
    <w:link w:val="ab"/>
    <w:uiPriority w:val="99"/>
    <w:unhideWhenUsed/>
    <w:rsid w:val="00EA2424"/>
    <w:pPr>
      <w:tabs>
        <w:tab w:val="center" w:pos="4677"/>
        <w:tab w:val="right" w:pos="9355"/>
      </w:tabs>
      <w:spacing w:line="240" w:lineRule="auto"/>
    </w:pPr>
  </w:style>
  <w:style w:type="character" w:customStyle="1" w:styleId="ab">
    <w:name w:val="Нижний колонтитул Знак"/>
    <w:basedOn w:val="a0"/>
    <w:link w:val="aa"/>
    <w:uiPriority w:val="99"/>
    <w:rsid w:val="00EA2424"/>
  </w:style>
  <w:style w:type="paragraph" w:styleId="ac">
    <w:name w:val="List Paragraph"/>
    <w:basedOn w:val="a"/>
    <w:uiPriority w:val="34"/>
    <w:qFormat/>
    <w:rsid w:val="00145C5C"/>
    <w:pPr>
      <w:ind w:left="720"/>
      <w:contextualSpacing/>
    </w:pPr>
  </w:style>
  <w:style w:type="character" w:styleId="ad">
    <w:name w:val="Hyperlink"/>
    <w:basedOn w:val="a0"/>
    <w:uiPriority w:val="99"/>
    <w:unhideWhenUsed/>
    <w:rsid w:val="00A21AD7"/>
    <w:rPr>
      <w:color w:val="0000FF"/>
      <w:u w:val="single"/>
    </w:rPr>
  </w:style>
  <w:style w:type="character" w:customStyle="1" w:styleId="apple-converted-space">
    <w:name w:val="apple-converted-space"/>
    <w:basedOn w:val="a0"/>
    <w:rsid w:val="00A21AD7"/>
  </w:style>
  <w:style w:type="paragraph" w:customStyle="1" w:styleId="10">
    <w:name w:val="Абзац списка1"/>
    <w:basedOn w:val="a"/>
    <w:rsid w:val="00BC5FAB"/>
    <w:pPr>
      <w:spacing w:after="200"/>
      <w:ind w:left="720"/>
      <w:contextualSpacing/>
    </w:pPr>
    <w:rPr>
      <w:rFonts w:ascii="Calibri" w:eastAsia="Calibri" w:hAnsi="Calibri" w:cs="Times New Roman"/>
      <w:color w:val="auto"/>
      <w:lang w:val="uk-UA" w:eastAsia="en-US"/>
    </w:rPr>
  </w:style>
  <w:style w:type="paragraph" w:styleId="ae">
    <w:name w:val="Normal (Web)"/>
    <w:basedOn w:val="a"/>
    <w:uiPriority w:val="99"/>
    <w:semiHidden/>
    <w:unhideWhenUsed/>
    <w:rsid w:val="00F17273"/>
    <w:pPr>
      <w:spacing w:before="100" w:beforeAutospacing="1" w:after="100" w:afterAutospacing="1" w:line="240" w:lineRule="auto"/>
    </w:pPr>
    <w:rPr>
      <w:rFonts w:ascii="Times New Roman" w:eastAsia="Times New Roman" w:hAnsi="Times New Roman" w:cs="Times New Roman"/>
      <w:color w:val="auto"/>
      <w:sz w:val="24"/>
      <w:szCs w:val="24"/>
    </w:rPr>
  </w:style>
  <w:style w:type="character" w:styleId="af">
    <w:name w:val="Emphasis"/>
    <w:basedOn w:val="a0"/>
    <w:uiPriority w:val="20"/>
    <w:qFormat/>
    <w:rsid w:val="00344287"/>
    <w:rPr>
      <w:i/>
      <w:iCs/>
    </w:rPr>
  </w:style>
  <w:style w:type="paragraph" w:customStyle="1" w:styleId="textn">
    <w:name w:val="textn"/>
    <w:basedOn w:val="a"/>
    <w:rsid w:val="00A85E18"/>
    <w:pPr>
      <w:spacing w:before="100" w:beforeAutospacing="1" w:after="100" w:afterAutospacing="1" w:line="240" w:lineRule="auto"/>
    </w:pPr>
    <w:rPr>
      <w:rFonts w:ascii="Times New Roman" w:eastAsia="Times New Roman" w:hAnsi="Times New Roman" w:cs="Times New Roman"/>
      <w:color w:val="auto"/>
      <w:sz w:val="24"/>
      <w:szCs w:val="24"/>
    </w:rPr>
  </w:style>
  <w:style w:type="paragraph" w:customStyle="1" w:styleId="textp">
    <w:name w:val="textp"/>
    <w:basedOn w:val="a"/>
    <w:rsid w:val="00A85E18"/>
    <w:pPr>
      <w:spacing w:before="100" w:beforeAutospacing="1" w:after="100" w:afterAutospacing="1" w:line="240" w:lineRule="auto"/>
    </w:pPr>
    <w:rPr>
      <w:rFonts w:ascii="Times New Roman" w:eastAsia="Times New Roman" w:hAnsi="Times New Roman" w:cs="Times New Roman"/>
      <w:color w:val="auto"/>
      <w:sz w:val="24"/>
      <w:szCs w:val="24"/>
    </w:rPr>
  </w:style>
  <w:style w:type="paragraph" w:customStyle="1" w:styleId="textb">
    <w:name w:val="textb"/>
    <w:basedOn w:val="a"/>
    <w:rsid w:val="00A85E18"/>
    <w:pPr>
      <w:spacing w:before="100" w:beforeAutospacing="1" w:after="100" w:afterAutospacing="1" w:line="240" w:lineRule="auto"/>
    </w:pPr>
    <w:rPr>
      <w:rFonts w:ascii="Times New Roman" w:eastAsia="Times New Roman" w:hAnsi="Times New Roman" w:cs="Times New Roman"/>
      <w:color w:val="auto"/>
      <w:sz w:val="24"/>
      <w:szCs w:val="24"/>
    </w:rPr>
  </w:style>
  <w:style w:type="character" w:styleId="af0">
    <w:name w:val="Strong"/>
    <w:basedOn w:val="a0"/>
    <w:uiPriority w:val="22"/>
    <w:qFormat/>
    <w:rsid w:val="00441444"/>
    <w:rPr>
      <w:b/>
      <w:bCs/>
    </w:rPr>
  </w:style>
  <w:style w:type="paragraph" w:styleId="af1">
    <w:name w:val="Balloon Text"/>
    <w:basedOn w:val="a"/>
    <w:link w:val="af2"/>
    <w:uiPriority w:val="99"/>
    <w:semiHidden/>
    <w:unhideWhenUsed/>
    <w:rsid w:val="004529AE"/>
    <w:pPr>
      <w:spacing w:line="240" w:lineRule="auto"/>
    </w:pPr>
    <w:rPr>
      <w:rFonts w:ascii="Tahoma" w:hAnsi="Tahoma" w:cs="Tahoma"/>
      <w:sz w:val="16"/>
      <w:szCs w:val="16"/>
    </w:rPr>
  </w:style>
  <w:style w:type="character" w:customStyle="1" w:styleId="af2">
    <w:name w:val="Текст выноски Знак"/>
    <w:basedOn w:val="a0"/>
    <w:link w:val="af1"/>
    <w:uiPriority w:val="99"/>
    <w:semiHidden/>
    <w:rsid w:val="004529AE"/>
    <w:rPr>
      <w:rFonts w:ascii="Tahoma" w:hAnsi="Tahoma" w:cs="Tahoma"/>
      <w:sz w:val="16"/>
      <w:szCs w:val="16"/>
    </w:rPr>
  </w:style>
  <w:style w:type="character" w:styleId="af3">
    <w:name w:val="FollowedHyperlink"/>
    <w:basedOn w:val="a0"/>
    <w:uiPriority w:val="99"/>
    <w:semiHidden/>
    <w:unhideWhenUsed/>
    <w:rsid w:val="002F281C"/>
    <w:rPr>
      <w:color w:val="954F72" w:themeColor="followedHyperlink"/>
      <w:u w:val="single"/>
    </w:rPr>
  </w:style>
  <w:style w:type="table" w:styleId="af4">
    <w:name w:val="Table Grid"/>
    <w:basedOn w:val="a1"/>
    <w:uiPriority w:val="39"/>
    <w:rsid w:val="00CE6B6F"/>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204705">
      <w:bodyDiv w:val="1"/>
      <w:marLeft w:val="0"/>
      <w:marRight w:val="0"/>
      <w:marTop w:val="0"/>
      <w:marBottom w:val="0"/>
      <w:divBdr>
        <w:top w:val="none" w:sz="0" w:space="0" w:color="auto"/>
        <w:left w:val="none" w:sz="0" w:space="0" w:color="auto"/>
        <w:bottom w:val="none" w:sz="0" w:space="0" w:color="auto"/>
        <w:right w:val="none" w:sz="0" w:space="0" w:color="auto"/>
      </w:divBdr>
    </w:div>
    <w:div w:id="231892511">
      <w:bodyDiv w:val="1"/>
      <w:marLeft w:val="0"/>
      <w:marRight w:val="0"/>
      <w:marTop w:val="0"/>
      <w:marBottom w:val="0"/>
      <w:divBdr>
        <w:top w:val="none" w:sz="0" w:space="0" w:color="auto"/>
        <w:left w:val="none" w:sz="0" w:space="0" w:color="auto"/>
        <w:bottom w:val="none" w:sz="0" w:space="0" w:color="auto"/>
        <w:right w:val="none" w:sz="0" w:space="0" w:color="auto"/>
      </w:divBdr>
    </w:div>
    <w:div w:id="544215554">
      <w:bodyDiv w:val="1"/>
      <w:marLeft w:val="0"/>
      <w:marRight w:val="0"/>
      <w:marTop w:val="0"/>
      <w:marBottom w:val="0"/>
      <w:divBdr>
        <w:top w:val="none" w:sz="0" w:space="0" w:color="auto"/>
        <w:left w:val="none" w:sz="0" w:space="0" w:color="auto"/>
        <w:bottom w:val="none" w:sz="0" w:space="0" w:color="auto"/>
        <w:right w:val="none" w:sz="0" w:space="0" w:color="auto"/>
      </w:divBdr>
      <w:divsChild>
        <w:div w:id="1298953158">
          <w:marLeft w:val="0"/>
          <w:marRight w:val="0"/>
          <w:marTop w:val="0"/>
          <w:marBottom w:val="0"/>
          <w:divBdr>
            <w:top w:val="none" w:sz="0" w:space="0" w:color="auto"/>
            <w:left w:val="none" w:sz="0" w:space="0" w:color="auto"/>
            <w:bottom w:val="none" w:sz="0" w:space="0" w:color="auto"/>
            <w:right w:val="none" w:sz="0" w:space="0" w:color="auto"/>
          </w:divBdr>
        </w:div>
        <w:div w:id="790710761">
          <w:marLeft w:val="0"/>
          <w:marRight w:val="0"/>
          <w:marTop w:val="0"/>
          <w:marBottom w:val="0"/>
          <w:divBdr>
            <w:top w:val="none" w:sz="0" w:space="0" w:color="auto"/>
            <w:left w:val="none" w:sz="0" w:space="0" w:color="auto"/>
            <w:bottom w:val="none" w:sz="0" w:space="0" w:color="auto"/>
            <w:right w:val="none" w:sz="0" w:space="0" w:color="auto"/>
          </w:divBdr>
        </w:div>
        <w:div w:id="377511941">
          <w:marLeft w:val="0"/>
          <w:marRight w:val="0"/>
          <w:marTop w:val="0"/>
          <w:marBottom w:val="0"/>
          <w:divBdr>
            <w:top w:val="none" w:sz="0" w:space="0" w:color="auto"/>
            <w:left w:val="none" w:sz="0" w:space="0" w:color="auto"/>
            <w:bottom w:val="none" w:sz="0" w:space="0" w:color="auto"/>
            <w:right w:val="none" w:sz="0" w:space="0" w:color="auto"/>
          </w:divBdr>
        </w:div>
        <w:div w:id="1424644244">
          <w:marLeft w:val="0"/>
          <w:marRight w:val="0"/>
          <w:marTop w:val="0"/>
          <w:marBottom w:val="0"/>
          <w:divBdr>
            <w:top w:val="none" w:sz="0" w:space="0" w:color="auto"/>
            <w:left w:val="none" w:sz="0" w:space="0" w:color="auto"/>
            <w:bottom w:val="none" w:sz="0" w:space="0" w:color="auto"/>
            <w:right w:val="none" w:sz="0" w:space="0" w:color="auto"/>
          </w:divBdr>
        </w:div>
        <w:div w:id="912399303">
          <w:marLeft w:val="0"/>
          <w:marRight w:val="0"/>
          <w:marTop w:val="0"/>
          <w:marBottom w:val="0"/>
          <w:divBdr>
            <w:top w:val="none" w:sz="0" w:space="0" w:color="auto"/>
            <w:left w:val="none" w:sz="0" w:space="0" w:color="auto"/>
            <w:bottom w:val="none" w:sz="0" w:space="0" w:color="auto"/>
            <w:right w:val="none" w:sz="0" w:space="0" w:color="auto"/>
          </w:divBdr>
        </w:div>
        <w:div w:id="1058170575">
          <w:marLeft w:val="0"/>
          <w:marRight w:val="0"/>
          <w:marTop w:val="0"/>
          <w:marBottom w:val="0"/>
          <w:divBdr>
            <w:top w:val="none" w:sz="0" w:space="0" w:color="auto"/>
            <w:left w:val="none" w:sz="0" w:space="0" w:color="auto"/>
            <w:bottom w:val="none" w:sz="0" w:space="0" w:color="auto"/>
            <w:right w:val="none" w:sz="0" w:space="0" w:color="auto"/>
          </w:divBdr>
        </w:div>
        <w:div w:id="649673389">
          <w:marLeft w:val="0"/>
          <w:marRight w:val="0"/>
          <w:marTop w:val="0"/>
          <w:marBottom w:val="0"/>
          <w:divBdr>
            <w:top w:val="none" w:sz="0" w:space="0" w:color="auto"/>
            <w:left w:val="none" w:sz="0" w:space="0" w:color="auto"/>
            <w:bottom w:val="none" w:sz="0" w:space="0" w:color="auto"/>
            <w:right w:val="none" w:sz="0" w:space="0" w:color="auto"/>
          </w:divBdr>
        </w:div>
        <w:div w:id="197857622">
          <w:marLeft w:val="0"/>
          <w:marRight w:val="0"/>
          <w:marTop w:val="0"/>
          <w:marBottom w:val="0"/>
          <w:divBdr>
            <w:top w:val="none" w:sz="0" w:space="0" w:color="auto"/>
            <w:left w:val="none" w:sz="0" w:space="0" w:color="auto"/>
            <w:bottom w:val="none" w:sz="0" w:space="0" w:color="auto"/>
            <w:right w:val="none" w:sz="0" w:space="0" w:color="auto"/>
          </w:divBdr>
        </w:div>
        <w:div w:id="428893141">
          <w:marLeft w:val="0"/>
          <w:marRight w:val="0"/>
          <w:marTop w:val="0"/>
          <w:marBottom w:val="0"/>
          <w:divBdr>
            <w:top w:val="none" w:sz="0" w:space="0" w:color="auto"/>
            <w:left w:val="none" w:sz="0" w:space="0" w:color="auto"/>
            <w:bottom w:val="none" w:sz="0" w:space="0" w:color="auto"/>
            <w:right w:val="none" w:sz="0" w:space="0" w:color="auto"/>
          </w:divBdr>
        </w:div>
        <w:div w:id="30767204">
          <w:marLeft w:val="0"/>
          <w:marRight w:val="0"/>
          <w:marTop w:val="0"/>
          <w:marBottom w:val="0"/>
          <w:divBdr>
            <w:top w:val="none" w:sz="0" w:space="0" w:color="auto"/>
            <w:left w:val="none" w:sz="0" w:space="0" w:color="auto"/>
            <w:bottom w:val="none" w:sz="0" w:space="0" w:color="auto"/>
            <w:right w:val="none" w:sz="0" w:space="0" w:color="auto"/>
          </w:divBdr>
        </w:div>
        <w:div w:id="1340618522">
          <w:marLeft w:val="0"/>
          <w:marRight w:val="0"/>
          <w:marTop w:val="0"/>
          <w:marBottom w:val="0"/>
          <w:divBdr>
            <w:top w:val="none" w:sz="0" w:space="0" w:color="auto"/>
            <w:left w:val="none" w:sz="0" w:space="0" w:color="auto"/>
            <w:bottom w:val="none" w:sz="0" w:space="0" w:color="auto"/>
            <w:right w:val="none" w:sz="0" w:space="0" w:color="auto"/>
          </w:divBdr>
        </w:div>
        <w:div w:id="1950048052">
          <w:marLeft w:val="0"/>
          <w:marRight w:val="0"/>
          <w:marTop w:val="0"/>
          <w:marBottom w:val="0"/>
          <w:divBdr>
            <w:top w:val="none" w:sz="0" w:space="0" w:color="auto"/>
            <w:left w:val="none" w:sz="0" w:space="0" w:color="auto"/>
            <w:bottom w:val="none" w:sz="0" w:space="0" w:color="auto"/>
            <w:right w:val="none" w:sz="0" w:space="0" w:color="auto"/>
          </w:divBdr>
        </w:div>
        <w:div w:id="1804031587">
          <w:marLeft w:val="0"/>
          <w:marRight w:val="0"/>
          <w:marTop w:val="0"/>
          <w:marBottom w:val="0"/>
          <w:divBdr>
            <w:top w:val="none" w:sz="0" w:space="0" w:color="auto"/>
            <w:left w:val="none" w:sz="0" w:space="0" w:color="auto"/>
            <w:bottom w:val="none" w:sz="0" w:space="0" w:color="auto"/>
            <w:right w:val="none" w:sz="0" w:space="0" w:color="auto"/>
          </w:divBdr>
        </w:div>
        <w:div w:id="1114441158">
          <w:marLeft w:val="0"/>
          <w:marRight w:val="0"/>
          <w:marTop w:val="0"/>
          <w:marBottom w:val="0"/>
          <w:divBdr>
            <w:top w:val="none" w:sz="0" w:space="0" w:color="auto"/>
            <w:left w:val="none" w:sz="0" w:space="0" w:color="auto"/>
            <w:bottom w:val="none" w:sz="0" w:space="0" w:color="auto"/>
            <w:right w:val="none" w:sz="0" w:space="0" w:color="auto"/>
          </w:divBdr>
        </w:div>
        <w:div w:id="30228684">
          <w:marLeft w:val="0"/>
          <w:marRight w:val="0"/>
          <w:marTop w:val="0"/>
          <w:marBottom w:val="0"/>
          <w:divBdr>
            <w:top w:val="none" w:sz="0" w:space="0" w:color="auto"/>
            <w:left w:val="none" w:sz="0" w:space="0" w:color="auto"/>
            <w:bottom w:val="none" w:sz="0" w:space="0" w:color="auto"/>
            <w:right w:val="none" w:sz="0" w:space="0" w:color="auto"/>
          </w:divBdr>
        </w:div>
        <w:div w:id="2045056935">
          <w:marLeft w:val="0"/>
          <w:marRight w:val="0"/>
          <w:marTop w:val="0"/>
          <w:marBottom w:val="0"/>
          <w:divBdr>
            <w:top w:val="none" w:sz="0" w:space="0" w:color="auto"/>
            <w:left w:val="none" w:sz="0" w:space="0" w:color="auto"/>
            <w:bottom w:val="none" w:sz="0" w:space="0" w:color="auto"/>
            <w:right w:val="none" w:sz="0" w:space="0" w:color="auto"/>
          </w:divBdr>
        </w:div>
        <w:div w:id="1777094763">
          <w:marLeft w:val="0"/>
          <w:marRight w:val="0"/>
          <w:marTop w:val="0"/>
          <w:marBottom w:val="0"/>
          <w:divBdr>
            <w:top w:val="none" w:sz="0" w:space="0" w:color="auto"/>
            <w:left w:val="none" w:sz="0" w:space="0" w:color="auto"/>
            <w:bottom w:val="none" w:sz="0" w:space="0" w:color="auto"/>
            <w:right w:val="none" w:sz="0" w:space="0" w:color="auto"/>
          </w:divBdr>
        </w:div>
        <w:div w:id="1240670999">
          <w:marLeft w:val="0"/>
          <w:marRight w:val="0"/>
          <w:marTop w:val="0"/>
          <w:marBottom w:val="0"/>
          <w:divBdr>
            <w:top w:val="none" w:sz="0" w:space="0" w:color="auto"/>
            <w:left w:val="none" w:sz="0" w:space="0" w:color="auto"/>
            <w:bottom w:val="none" w:sz="0" w:space="0" w:color="auto"/>
            <w:right w:val="none" w:sz="0" w:space="0" w:color="auto"/>
          </w:divBdr>
        </w:div>
        <w:div w:id="1219173183">
          <w:marLeft w:val="0"/>
          <w:marRight w:val="0"/>
          <w:marTop w:val="0"/>
          <w:marBottom w:val="0"/>
          <w:divBdr>
            <w:top w:val="none" w:sz="0" w:space="0" w:color="auto"/>
            <w:left w:val="none" w:sz="0" w:space="0" w:color="auto"/>
            <w:bottom w:val="none" w:sz="0" w:space="0" w:color="auto"/>
            <w:right w:val="none" w:sz="0" w:space="0" w:color="auto"/>
          </w:divBdr>
        </w:div>
        <w:div w:id="1061754773">
          <w:marLeft w:val="0"/>
          <w:marRight w:val="0"/>
          <w:marTop w:val="0"/>
          <w:marBottom w:val="0"/>
          <w:divBdr>
            <w:top w:val="none" w:sz="0" w:space="0" w:color="auto"/>
            <w:left w:val="none" w:sz="0" w:space="0" w:color="auto"/>
            <w:bottom w:val="none" w:sz="0" w:space="0" w:color="auto"/>
            <w:right w:val="none" w:sz="0" w:space="0" w:color="auto"/>
          </w:divBdr>
        </w:div>
        <w:div w:id="1301494900">
          <w:marLeft w:val="0"/>
          <w:marRight w:val="0"/>
          <w:marTop w:val="0"/>
          <w:marBottom w:val="0"/>
          <w:divBdr>
            <w:top w:val="none" w:sz="0" w:space="0" w:color="auto"/>
            <w:left w:val="none" w:sz="0" w:space="0" w:color="auto"/>
            <w:bottom w:val="none" w:sz="0" w:space="0" w:color="auto"/>
            <w:right w:val="none" w:sz="0" w:space="0" w:color="auto"/>
          </w:divBdr>
        </w:div>
        <w:div w:id="1220359268">
          <w:marLeft w:val="0"/>
          <w:marRight w:val="0"/>
          <w:marTop w:val="0"/>
          <w:marBottom w:val="0"/>
          <w:divBdr>
            <w:top w:val="none" w:sz="0" w:space="0" w:color="auto"/>
            <w:left w:val="none" w:sz="0" w:space="0" w:color="auto"/>
            <w:bottom w:val="none" w:sz="0" w:space="0" w:color="auto"/>
            <w:right w:val="none" w:sz="0" w:space="0" w:color="auto"/>
          </w:divBdr>
        </w:div>
        <w:div w:id="2036424872">
          <w:marLeft w:val="0"/>
          <w:marRight w:val="0"/>
          <w:marTop w:val="0"/>
          <w:marBottom w:val="0"/>
          <w:divBdr>
            <w:top w:val="none" w:sz="0" w:space="0" w:color="auto"/>
            <w:left w:val="none" w:sz="0" w:space="0" w:color="auto"/>
            <w:bottom w:val="none" w:sz="0" w:space="0" w:color="auto"/>
            <w:right w:val="none" w:sz="0" w:space="0" w:color="auto"/>
          </w:divBdr>
        </w:div>
        <w:div w:id="905144827">
          <w:marLeft w:val="0"/>
          <w:marRight w:val="0"/>
          <w:marTop w:val="0"/>
          <w:marBottom w:val="0"/>
          <w:divBdr>
            <w:top w:val="none" w:sz="0" w:space="0" w:color="auto"/>
            <w:left w:val="none" w:sz="0" w:space="0" w:color="auto"/>
            <w:bottom w:val="none" w:sz="0" w:space="0" w:color="auto"/>
            <w:right w:val="none" w:sz="0" w:space="0" w:color="auto"/>
          </w:divBdr>
        </w:div>
        <w:div w:id="2030989110">
          <w:marLeft w:val="0"/>
          <w:marRight w:val="0"/>
          <w:marTop w:val="0"/>
          <w:marBottom w:val="0"/>
          <w:divBdr>
            <w:top w:val="none" w:sz="0" w:space="0" w:color="auto"/>
            <w:left w:val="none" w:sz="0" w:space="0" w:color="auto"/>
            <w:bottom w:val="none" w:sz="0" w:space="0" w:color="auto"/>
            <w:right w:val="none" w:sz="0" w:space="0" w:color="auto"/>
          </w:divBdr>
        </w:div>
        <w:div w:id="527186761">
          <w:marLeft w:val="0"/>
          <w:marRight w:val="0"/>
          <w:marTop w:val="0"/>
          <w:marBottom w:val="0"/>
          <w:divBdr>
            <w:top w:val="none" w:sz="0" w:space="0" w:color="auto"/>
            <w:left w:val="none" w:sz="0" w:space="0" w:color="auto"/>
            <w:bottom w:val="none" w:sz="0" w:space="0" w:color="auto"/>
            <w:right w:val="none" w:sz="0" w:space="0" w:color="auto"/>
          </w:divBdr>
        </w:div>
        <w:div w:id="1770926132">
          <w:marLeft w:val="0"/>
          <w:marRight w:val="0"/>
          <w:marTop w:val="0"/>
          <w:marBottom w:val="0"/>
          <w:divBdr>
            <w:top w:val="none" w:sz="0" w:space="0" w:color="auto"/>
            <w:left w:val="none" w:sz="0" w:space="0" w:color="auto"/>
            <w:bottom w:val="none" w:sz="0" w:space="0" w:color="auto"/>
            <w:right w:val="none" w:sz="0" w:space="0" w:color="auto"/>
          </w:divBdr>
        </w:div>
        <w:div w:id="1344240879">
          <w:marLeft w:val="0"/>
          <w:marRight w:val="0"/>
          <w:marTop w:val="0"/>
          <w:marBottom w:val="0"/>
          <w:divBdr>
            <w:top w:val="none" w:sz="0" w:space="0" w:color="auto"/>
            <w:left w:val="none" w:sz="0" w:space="0" w:color="auto"/>
            <w:bottom w:val="none" w:sz="0" w:space="0" w:color="auto"/>
            <w:right w:val="none" w:sz="0" w:space="0" w:color="auto"/>
          </w:divBdr>
        </w:div>
        <w:div w:id="322707449">
          <w:marLeft w:val="0"/>
          <w:marRight w:val="0"/>
          <w:marTop w:val="0"/>
          <w:marBottom w:val="0"/>
          <w:divBdr>
            <w:top w:val="none" w:sz="0" w:space="0" w:color="auto"/>
            <w:left w:val="none" w:sz="0" w:space="0" w:color="auto"/>
            <w:bottom w:val="none" w:sz="0" w:space="0" w:color="auto"/>
            <w:right w:val="none" w:sz="0" w:space="0" w:color="auto"/>
          </w:divBdr>
        </w:div>
        <w:div w:id="408237888">
          <w:marLeft w:val="0"/>
          <w:marRight w:val="0"/>
          <w:marTop w:val="0"/>
          <w:marBottom w:val="0"/>
          <w:divBdr>
            <w:top w:val="none" w:sz="0" w:space="0" w:color="auto"/>
            <w:left w:val="none" w:sz="0" w:space="0" w:color="auto"/>
            <w:bottom w:val="none" w:sz="0" w:space="0" w:color="auto"/>
            <w:right w:val="none" w:sz="0" w:space="0" w:color="auto"/>
          </w:divBdr>
        </w:div>
        <w:div w:id="724137366">
          <w:marLeft w:val="0"/>
          <w:marRight w:val="0"/>
          <w:marTop w:val="0"/>
          <w:marBottom w:val="0"/>
          <w:divBdr>
            <w:top w:val="none" w:sz="0" w:space="0" w:color="auto"/>
            <w:left w:val="none" w:sz="0" w:space="0" w:color="auto"/>
            <w:bottom w:val="none" w:sz="0" w:space="0" w:color="auto"/>
            <w:right w:val="none" w:sz="0" w:space="0" w:color="auto"/>
          </w:divBdr>
        </w:div>
        <w:div w:id="902447510">
          <w:marLeft w:val="0"/>
          <w:marRight w:val="0"/>
          <w:marTop w:val="0"/>
          <w:marBottom w:val="0"/>
          <w:divBdr>
            <w:top w:val="none" w:sz="0" w:space="0" w:color="auto"/>
            <w:left w:val="none" w:sz="0" w:space="0" w:color="auto"/>
            <w:bottom w:val="none" w:sz="0" w:space="0" w:color="auto"/>
            <w:right w:val="none" w:sz="0" w:space="0" w:color="auto"/>
          </w:divBdr>
        </w:div>
        <w:div w:id="883562858">
          <w:marLeft w:val="0"/>
          <w:marRight w:val="0"/>
          <w:marTop w:val="0"/>
          <w:marBottom w:val="0"/>
          <w:divBdr>
            <w:top w:val="none" w:sz="0" w:space="0" w:color="auto"/>
            <w:left w:val="none" w:sz="0" w:space="0" w:color="auto"/>
            <w:bottom w:val="none" w:sz="0" w:space="0" w:color="auto"/>
            <w:right w:val="none" w:sz="0" w:space="0" w:color="auto"/>
          </w:divBdr>
        </w:div>
        <w:div w:id="25328833">
          <w:marLeft w:val="0"/>
          <w:marRight w:val="0"/>
          <w:marTop w:val="0"/>
          <w:marBottom w:val="0"/>
          <w:divBdr>
            <w:top w:val="none" w:sz="0" w:space="0" w:color="auto"/>
            <w:left w:val="none" w:sz="0" w:space="0" w:color="auto"/>
            <w:bottom w:val="none" w:sz="0" w:space="0" w:color="auto"/>
            <w:right w:val="none" w:sz="0" w:space="0" w:color="auto"/>
          </w:divBdr>
        </w:div>
        <w:div w:id="663243572">
          <w:marLeft w:val="0"/>
          <w:marRight w:val="0"/>
          <w:marTop w:val="0"/>
          <w:marBottom w:val="0"/>
          <w:divBdr>
            <w:top w:val="none" w:sz="0" w:space="0" w:color="auto"/>
            <w:left w:val="none" w:sz="0" w:space="0" w:color="auto"/>
            <w:bottom w:val="none" w:sz="0" w:space="0" w:color="auto"/>
            <w:right w:val="none" w:sz="0" w:space="0" w:color="auto"/>
          </w:divBdr>
        </w:div>
        <w:div w:id="513686145">
          <w:marLeft w:val="0"/>
          <w:marRight w:val="0"/>
          <w:marTop w:val="0"/>
          <w:marBottom w:val="0"/>
          <w:divBdr>
            <w:top w:val="none" w:sz="0" w:space="0" w:color="auto"/>
            <w:left w:val="none" w:sz="0" w:space="0" w:color="auto"/>
            <w:bottom w:val="none" w:sz="0" w:space="0" w:color="auto"/>
            <w:right w:val="none" w:sz="0" w:space="0" w:color="auto"/>
          </w:divBdr>
        </w:div>
        <w:div w:id="84812755">
          <w:marLeft w:val="0"/>
          <w:marRight w:val="0"/>
          <w:marTop w:val="0"/>
          <w:marBottom w:val="0"/>
          <w:divBdr>
            <w:top w:val="none" w:sz="0" w:space="0" w:color="auto"/>
            <w:left w:val="none" w:sz="0" w:space="0" w:color="auto"/>
            <w:bottom w:val="none" w:sz="0" w:space="0" w:color="auto"/>
            <w:right w:val="none" w:sz="0" w:space="0" w:color="auto"/>
          </w:divBdr>
        </w:div>
        <w:div w:id="1830972715">
          <w:marLeft w:val="0"/>
          <w:marRight w:val="0"/>
          <w:marTop w:val="0"/>
          <w:marBottom w:val="0"/>
          <w:divBdr>
            <w:top w:val="none" w:sz="0" w:space="0" w:color="auto"/>
            <w:left w:val="none" w:sz="0" w:space="0" w:color="auto"/>
            <w:bottom w:val="none" w:sz="0" w:space="0" w:color="auto"/>
            <w:right w:val="none" w:sz="0" w:space="0" w:color="auto"/>
          </w:divBdr>
        </w:div>
        <w:div w:id="1161889819">
          <w:marLeft w:val="0"/>
          <w:marRight w:val="0"/>
          <w:marTop w:val="0"/>
          <w:marBottom w:val="0"/>
          <w:divBdr>
            <w:top w:val="none" w:sz="0" w:space="0" w:color="auto"/>
            <w:left w:val="none" w:sz="0" w:space="0" w:color="auto"/>
            <w:bottom w:val="none" w:sz="0" w:space="0" w:color="auto"/>
            <w:right w:val="none" w:sz="0" w:space="0" w:color="auto"/>
          </w:divBdr>
        </w:div>
        <w:div w:id="1960065010">
          <w:marLeft w:val="0"/>
          <w:marRight w:val="0"/>
          <w:marTop w:val="0"/>
          <w:marBottom w:val="0"/>
          <w:divBdr>
            <w:top w:val="none" w:sz="0" w:space="0" w:color="auto"/>
            <w:left w:val="none" w:sz="0" w:space="0" w:color="auto"/>
            <w:bottom w:val="none" w:sz="0" w:space="0" w:color="auto"/>
            <w:right w:val="none" w:sz="0" w:space="0" w:color="auto"/>
          </w:divBdr>
        </w:div>
        <w:div w:id="1629358756">
          <w:marLeft w:val="0"/>
          <w:marRight w:val="0"/>
          <w:marTop w:val="0"/>
          <w:marBottom w:val="0"/>
          <w:divBdr>
            <w:top w:val="none" w:sz="0" w:space="0" w:color="auto"/>
            <w:left w:val="none" w:sz="0" w:space="0" w:color="auto"/>
            <w:bottom w:val="none" w:sz="0" w:space="0" w:color="auto"/>
            <w:right w:val="none" w:sz="0" w:space="0" w:color="auto"/>
          </w:divBdr>
        </w:div>
        <w:div w:id="1024399242">
          <w:marLeft w:val="0"/>
          <w:marRight w:val="0"/>
          <w:marTop w:val="0"/>
          <w:marBottom w:val="0"/>
          <w:divBdr>
            <w:top w:val="none" w:sz="0" w:space="0" w:color="auto"/>
            <w:left w:val="none" w:sz="0" w:space="0" w:color="auto"/>
            <w:bottom w:val="none" w:sz="0" w:space="0" w:color="auto"/>
            <w:right w:val="none" w:sz="0" w:space="0" w:color="auto"/>
          </w:divBdr>
        </w:div>
        <w:div w:id="90858076">
          <w:marLeft w:val="0"/>
          <w:marRight w:val="0"/>
          <w:marTop w:val="0"/>
          <w:marBottom w:val="0"/>
          <w:divBdr>
            <w:top w:val="none" w:sz="0" w:space="0" w:color="auto"/>
            <w:left w:val="none" w:sz="0" w:space="0" w:color="auto"/>
            <w:bottom w:val="none" w:sz="0" w:space="0" w:color="auto"/>
            <w:right w:val="none" w:sz="0" w:space="0" w:color="auto"/>
          </w:divBdr>
        </w:div>
        <w:div w:id="223490305">
          <w:marLeft w:val="0"/>
          <w:marRight w:val="0"/>
          <w:marTop w:val="0"/>
          <w:marBottom w:val="0"/>
          <w:divBdr>
            <w:top w:val="none" w:sz="0" w:space="0" w:color="auto"/>
            <w:left w:val="none" w:sz="0" w:space="0" w:color="auto"/>
            <w:bottom w:val="none" w:sz="0" w:space="0" w:color="auto"/>
            <w:right w:val="none" w:sz="0" w:space="0" w:color="auto"/>
          </w:divBdr>
        </w:div>
        <w:div w:id="236979956">
          <w:marLeft w:val="0"/>
          <w:marRight w:val="0"/>
          <w:marTop w:val="0"/>
          <w:marBottom w:val="0"/>
          <w:divBdr>
            <w:top w:val="none" w:sz="0" w:space="0" w:color="auto"/>
            <w:left w:val="none" w:sz="0" w:space="0" w:color="auto"/>
            <w:bottom w:val="none" w:sz="0" w:space="0" w:color="auto"/>
            <w:right w:val="none" w:sz="0" w:space="0" w:color="auto"/>
          </w:divBdr>
        </w:div>
        <w:div w:id="1101991273">
          <w:marLeft w:val="0"/>
          <w:marRight w:val="0"/>
          <w:marTop w:val="0"/>
          <w:marBottom w:val="0"/>
          <w:divBdr>
            <w:top w:val="none" w:sz="0" w:space="0" w:color="auto"/>
            <w:left w:val="none" w:sz="0" w:space="0" w:color="auto"/>
            <w:bottom w:val="none" w:sz="0" w:space="0" w:color="auto"/>
            <w:right w:val="none" w:sz="0" w:space="0" w:color="auto"/>
          </w:divBdr>
        </w:div>
        <w:div w:id="1470213">
          <w:marLeft w:val="0"/>
          <w:marRight w:val="0"/>
          <w:marTop w:val="0"/>
          <w:marBottom w:val="0"/>
          <w:divBdr>
            <w:top w:val="none" w:sz="0" w:space="0" w:color="auto"/>
            <w:left w:val="none" w:sz="0" w:space="0" w:color="auto"/>
            <w:bottom w:val="none" w:sz="0" w:space="0" w:color="auto"/>
            <w:right w:val="none" w:sz="0" w:space="0" w:color="auto"/>
          </w:divBdr>
        </w:div>
        <w:div w:id="935946058">
          <w:marLeft w:val="0"/>
          <w:marRight w:val="0"/>
          <w:marTop w:val="0"/>
          <w:marBottom w:val="0"/>
          <w:divBdr>
            <w:top w:val="none" w:sz="0" w:space="0" w:color="auto"/>
            <w:left w:val="none" w:sz="0" w:space="0" w:color="auto"/>
            <w:bottom w:val="none" w:sz="0" w:space="0" w:color="auto"/>
            <w:right w:val="none" w:sz="0" w:space="0" w:color="auto"/>
          </w:divBdr>
        </w:div>
        <w:div w:id="392048976">
          <w:marLeft w:val="0"/>
          <w:marRight w:val="0"/>
          <w:marTop w:val="0"/>
          <w:marBottom w:val="0"/>
          <w:divBdr>
            <w:top w:val="none" w:sz="0" w:space="0" w:color="auto"/>
            <w:left w:val="none" w:sz="0" w:space="0" w:color="auto"/>
            <w:bottom w:val="none" w:sz="0" w:space="0" w:color="auto"/>
            <w:right w:val="none" w:sz="0" w:space="0" w:color="auto"/>
          </w:divBdr>
        </w:div>
        <w:div w:id="1446341372">
          <w:marLeft w:val="0"/>
          <w:marRight w:val="0"/>
          <w:marTop w:val="0"/>
          <w:marBottom w:val="0"/>
          <w:divBdr>
            <w:top w:val="none" w:sz="0" w:space="0" w:color="auto"/>
            <w:left w:val="none" w:sz="0" w:space="0" w:color="auto"/>
            <w:bottom w:val="none" w:sz="0" w:space="0" w:color="auto"/>
            <w:right w:val="none" w:sz="0" w:space="0" w:color="auto"/>
          </w:divBdr>
        </w:div>
        <w:div w:id="1888102384">
          <w:marLeft w:val="0"/>
          <w:marRight w:val="0"/>
          <w:marTop w:val="0"/>
          <w:marBottom w:val="0"/>
          <w:divBdr>
            <w:top w:val="none" w:sz="0" w:space="0" w:color="auto"/>
            <w:left w:val="none" w:sz="0" w:space="0" w:color="auto"/>
            <w:bottom w:val="none" w:sz="0" w:space="0" w:color="auto"/>
            <w:right w:val="none" w:sz="0" w:space="0" w:color="auto"/>
          </w:divBdr>
        </w:div>
        <w:div w:id="607855919">
          <w:marLeft w:val="0"/>
          <w:marRight w:val="0"/>
          <w:marTop w:val="0"/>
          <w:marBottom w:val="0"/>
          <w:divBdr>
            <w:top w:val="none" w:sz="0" w:space="0" w:color="auto"/>
            <w:left w:val="none" w:sz="0" w:space="0" w:color="auto"/>
            <w:bottom w:val="none" w:sz="0" w:space="0" w:color="auto"/>
            <w:right w:val="none" w:sz="0" w:space="0" w:color="auto"/>
          </w:divBdr>
        </w:div>
        <w:div w:id="422531110">
          <w:marLeft w:val="0"/>
          <w:marRight w:val="0"/>
          <w:marTop w:val="0"/>
          <w:marBottom w:val="0"/>
          <w:divBdr>
            <w:top w:val="none" w:sz="0" w:space="0" w:color="auto"/>
            <w:left w:val="none" w:sz="0" w:space="0" w:color="auto"/>
            <w:bottom w:val="none" w:sz="0" w:space="0" w:color="auto"/>
            <w:right w:val="none" w:sz="0" w:space="0" w:color="auto"/>
          </w:divBdr>
        </w:div>
        <w:div w:id="1440370037">
          <w:marLeft w:val="0"/>
          <w:marRight w:val="0"/>
          <w:marTop w:val="0"/>
          <w:marBottom w:val="0"/>
          <w:divBdr>
            <w:top w:val="none" w:sz="0" w:space="0" w:color="auto"/>
            <w:left w:val="none" w:sz="0" w:space="0" w:color="auto"/>
            <w:bottom w:val="none" w:sz="0" w:space="0" w:color="auto"/>
            <w:right w:val="none" w:sz="0" w:space="0" w:color="auto"/>
          </w:divBdr>
        </w:div>
        <w:div w:id="545531010">
          <w:marLeft w:val="0"/>
          <w:marRight w:val="0"/>
          <w:marTop w:val="0"/>
          <w:marBottom w:val="0"/>
          <w:divBdr>
            <w:top w:val="none" w:sz="0" w:space="0" w:color="auto"/>
            <w:left w:val="none" w:sz="0" w:space="0" w:color="auto"/>
            <w:bottom w:val="none" w:sz="0" w:space="0" w:color="auto"/>
            <w:right w:val="none" w:sz="0" w:space="0" w:color="auto"/>
          </w:divBdr>
        </w:div>
        <w:div w:id="835539433">
          <w:marLeft w:val="0"/>
          <w:marRight w:val="0"/>
          <w:marTop w:val="0"/>
          <w:marBottom w:val="0"/>
          <w:divBdr>
            <w:top w:val="none" w:sz="0" w:space="0" w:color="auto"/>
            <w:left w:val="none" w:sz="0" w:space="0" w:color="auto"/>
            <w:bottom w:val="none" w:sz="0" w:space="0" w:color="auto"/>
            <w:right w:val="none" w:sz="0" w:space="0" w:color="auto"/>
          </w:divBdr>
        </w:div>
        <w:div w:id="2003966977">
          <w:marLeft w:val="0"/>
          <w:marRight w:val="0"/>
          <w:marTop w:val="0"/>
          <w:marBottom w:val="0"/>
          <w:divBdr>
            <w:top w:val="none" w:sz="0" w:space="0" w:color="auto"/>
            <w:left w:val="none" w:sz="0" w:space="0" w:color="auto"/>
            <w:bottom w:val="none" w:sz="0" w:space="0" w:color="auto"/>
            <w:right w:val="none" w:sz="0" w:space="0" w:color="auto"/>
          </w:divBdr>
        </w:div>
        <w:div w:id="1429422476">
          <w:marLeft w:val="0"/>
          <w:marRight w:val="0"/>
          <w:marTop w:val="0"/>
          <w:marBottom w:val="0"/>
          <w:divBdr>
            <w:top w:val="none" w:sz="0" w:space="0" w:color="auto"/>
            <w:left w:val="none" w:sz="0" w:space="0" w:color="auto"/>
            <w:bottom w:val="none" w:sz="0" w:space="0" w:color="auto"/>
            <w:right w:val="none" w:sz="0" w:space="0" w:color="auto"/>
          </w:divBdr>
        </w:div>
        <w:div w:id="902064544">
          <w:marLeft w:val="0"/>
          <w:marRight w:val="0"/>
          <w:marTop w:val="0"/>
          <w:marBottom w:val="0"/>
          <w:divBdr>
            <w:top w:val="none" w:sz="0" w:space="0" w:color="auto"/>
            <w:left w:val="none" w:sz="0" w:space="0" w:color="auto"/>
            <w:bottom w:val="none" w:sz="0" w:space="0" w:color="auto"/>
            <w:right w:val="none" w:sz="0" w:space="0" w:color="auto"/>
          </w:divBdr>
        </w:div>
        <w:div w:id="1023631405">
          <w:marLeft w:val="0"/>
          <w:marRight w:val="0"/>
          <w:marTop w:val="0"/>
          <w:marBottom w:val="0"/>
          <w:divBdr>
            <w:top w:val="none" w:sz="0" w:space="0" w:color="auto"/>
            <w:left w:val="none" w:sz="0" w:space="0" w:color="auto"/>
            <w:bottom w:val="none" w:sz="0" w:space="0" w:color="auto"/>
            <w:right w:val="none" w:sz="0" w:space="0" w:color="auto"/>
          </w:divBdr>
        </w:div>
        <w:div w:id="1409577085">
          <w:marLeft w:val="0"/>
          <w:marRight w:val="0"/>
          <w:marTop w:val="0"/>
          <w:marBottom w:val="0"/>
          <w:divBdr>
            <w:top w:val="none" w:sz="0" w:space="0" w:color="auto"/>
            <w:left w:val="none" w:sz="0" w:space="0" w:color="auto"/>
            <w:bottom w:val="none" w:sz="0" w:space="0" w:color="auto"/>
            <w:right w:val="none" w:sz="0" w:space="0" w:color="auto"/>
          </w:divBdr>
        </w:div>
        <w:div w:id="51774657">
          <w:marLeft w:val="0"/>
          <w:marRight w:val="0"/>
          <w:marTop w:val="0"/>
          <w:marBottom w:val="0"/>
          <w:divBdr>
            <w:top w:val="none" w:sz="0" w:space="0" w:color="auto"/>
            <w:left w:val="none" w:sz="0" w:space="0" w:color="auto"/>
            <w:bottom w:val="none" w:sz="0" w:space="0" w:color="auto"/>
            <w:right w:val="none" w:sz="0" w:space="0" w:color="auto"/>
          </w:divBdr>
        </w:div>
        <w:div w:id="1468621436">
          <w:marLeft w:val="0"/>
          <w:marRight w:val="0"/>
          <w:marTop w:val="0"/>
          <w:marBottom w:val="0"/>
          <w:divBdr>
            <w:top w:val="none" w:sz="0" w:space="0" w:color="auto"/>
            <w:left w:val="none" w:sz="0" w:space="0" w:color="auto"/>
            <w:bottom w:val="none" w:sz="0" w:space="0" w:color="auto"/>
            <w:right w:val="none" w:sz="0" w:space="0" w:color="auto"/>
          </w:divBdr>
        </w:div>
        <w:div w:id="1552888472">
          <w:marLeft w:val="0"/>
          <w:marRight w:val="0"/>
          <w:marTop w:val="0"/>
          <w:marBottom w:val="0"/>
          <w:divBdr>
            <w:top w:val="none" w:sz="0" w:space="0" w:color="auto"/>
            <w:left w:val="none" w:sz="0" w:space="0" w:color="auto"/>
            <w:bottom w:val="none" w:sz="0" w:space="0" w:color="auto"/>
            <w:right w:val="none" w:sz="0" w:space="0" w:color="auto"/>
          </w:divBdr>
        </w:div>
        <w:div w:id="69348254">
          <w:marLeft w:val="0"/>
          <w:marRight w:val="0"/>
          <w:marTop w:val="0"/>
          <w:marBottom w:val="0"/>
          <w:divBdr>
            <w:top w:val="none" w:sz="0" w:space="0" w:color="auto"/>
            <w:left w:val="none" w:sz="0" w:space="0" w:color="auto"/>
            <w:bottom w:val="none" w:sz="0" w:space="0" w:color="auto"/>
            <w:right w:val="none" w:sz="0" w:space="0" w:color="auto"/>
          </w:divBdr>
        </w:div>
        <w:div w:id="1363281018">
          <w:marLeft w:val="0"/>
          <w:marRight w:val="0"/>
          <w:marTop w:val="0"/>
          <w:marBottom w:val="0"/>
          <w:divBdr>
            <w:top w:val="none" w:sz="0" w:space="0" w:color="auto"/>
            <w:left w:val="none" w:sz="0" w:space="0" w:color="auto"/>
            <w:bottom w:val="none" w:sz="0" w:space="0" w:color="auto"/>
            <w:right w:val="none" w:sz="0" w:space="0" w:color="auto"/>
          </w:divBdr>
        </w:div>
        <w:div w:id="1074739327">
          <w:marLeft w:val="0"/>
          <w:marRight w:val="0"/>
          <w:marTop w:val="0"/>
          <w:marBottom w:val="0"/>
          <w:divBdr>
            <w:top w:val="none" w:sz="0" w:space="0" w:color="auto"/>
            <w:left w:val="none" w:sz="0" w:space="0" w:color="auto"/>
            <w:bottom w:val="none" w:sz="0" w:space="0" w:color="auto"/>
            <w:right w:val="none" w:sz="0" w:space="0" w:color="auto"/>
          </w:divBdr>
        </w:div>
        <w:div w:id="82335851">
          <w:marLeft w:val="0"/>
          <w:marRight w:val="0"/>
          <w:marTop w:val="0"/>
          <w:marBottom w:val="0"/>
          <w:divBdr>
            <w:top w:val="none" w:sz="0" w:space="0" w:color="auto"/>
            <w:left w:val="none" w:sz="0" w:space="0" w:color="auto"/>
            <w:bottom w:val="none" w:sz="0" w:space="0" w:color="auto"/>
            <w:right w:val="none" w:sz="0" w:space="0" w:color="auto"/>
          </w:divBdr>
        </w:div>
        <w:div w:id="537742514">
          <w:marLeft w:val="0"/>
          <w:marRight w:val="0"/>
          <w:marTop w:val="0"/>
          <w:marBottom w:val="0"/>
          <w:divBdr>
            <w:top w:val="none" w:sz="0" w:space="0" w:color="auto"/>
            <w:left w:val="none" w:sz="0" w:space="0" w:color="auto"/>
            <w:bottom w:val="none" w:sz="0" w:space="0" w:color="auto"/>
            <w:right w:val="none" w:sz="0" w:space="0" w:color="auto"/>
          </w:divBdr>
        </w:div>
        <w:div w:id="2055536915">
          <w:marLeft w:val="0"/>
          <w:marRight w:val="0"/>
          <w:marTop w:val="0"/>
          <w:marBottom w:val="0"/>
          <w:divBdr>
            <w:top w:val="none" w:sz="0" w:space="0" w:color="auto"/>
            <w:left w:val="none" w:sz="0" w:space="0" w:color="auto"/>
            <w:bottom w:val="none" w:sz="0" w:space="0" w:color="auto"/>
            <w:right w:val="none" w:sz="0" w:space="0" w:color="auto"/>
          </w:divBdr>
        </w:div>
        <w:div w:id="750473268">
          <w:marLeft w:val="0"/>
          <w:marRight w:val="0"/>
          <w:marTop w:val="0"/>
          <w:marBottom w:val="0"/>
          <w:divBdr>
            <w:top w:val="none" w:sz="0" w:space="0" w:color="auto"/>
            <w:left w:val="none" w:sz="0" w:space="0" w:color="auto"/>
            <w:bottom w:val="none" w:sz="0" w:space="0" w:color="auto"/>
            <w:right w:val="none" w:sz="0" w:space="0" w:color="auto"/>
          </w:divBdr>
        </w:div>
        <w:div w:id="129247330">
          <w:marLeft w:val="0"/>
          <w:marRight w:val="0"/>
          <w:marTop w:val="0"/>
          <w:marBottom w:val="0"/>
          <w:divBdr>
            <w:top w:val="none" w:sz="0" w:space="0" w:color="auto"/>
            <w:left w:val="none" w:sz="0" w:space="0" w:color="auto"/>
            <w:bottom w:val="none" w:sz="0" w:space="0" w:color="auto"/>
            <w:right w:val="none" w:sz="0" w:space="0" w:color="auto"/>
          </w:divBdr>
        </w:div>
        <w:div w:id="1497650677">
          <w:marLeft w:val="0"/>
          <w:marRight w:val="0"/>
          <w:marTop w:val="0"/>
          <w:marBottom w:val="0"/>
          <w:divBdr>
            <w:top w:val="none" w:sz="0" w:space="0" w:color="auto"/>
            <w:left w:val="none" w:sz="0" w:space="0" w:color="auto"/>
            <w:bottom w:val="none" w:sz="0" w:space="0" w:color="auto"/>
            <w:right w:val="none" w:sz="0" w:space="0" w:color="auto"/>
          </w:divBdr>
        </w:div>
        <w:div w:id="926769233">
          <w:marLeft w:val="0"/>
          <w:marRight w:val="0"/>
          <w:marTop w:val="0"/>
          <w:marBottom w:val="0"/>
          <w:divBdr>
            <w:top w:val="none" w:sz="0" w:space="0" w:color="auto"/>
            <w:left w:val="none" w:sz="0" w:space="0" w:color="auto"/>
            <w:bottom w:val="none" w:sz="0" w:space="0" w:color="auto"/>
            <w:right w:val="none" w:sz="0" w:space="0" w:color="auto"/>
          </w:divBdr>
        </w:div>
        <w:div w:id="580484653">
          <w:marLeft w:val="0"/>
          <w:marRight w:val="0"/>
          <w:marTop w:val="0"/>
          <w:marBottom w:val="0"/>
          <w:divBdr>
            <w:top w:val="none" w:sz="0" w:space="0" w:color="auto"/>
            <w:left w:val="none" w:sz="0" w:space="0" w:color="auto"/>
            <w:bottom w:val="none" w:sz="0" w:space="0" w:color="auto"/>
            <w:right w:val="none" w:sz="0" w:space="0" w:color="auto"/>
          </w:divBdr>
        </w:div>
        <w:div w:id="1137186101">
          <w:marLeft w:val="0"/>
          <w:marRight w:val="0"/>
          <w:marTop w:val="0"/>
          <w:marBottom w:val="0"/>
          <w:divBdr>
            <w:top w:val="none" w:sz="0" w:space="0" w:color="auto"/>
            <w:left w:val="none" w:sz="0" w:space="0" w:color="auto"/>
            <w:bottom w:val="none" w:sz="0" w:space="0" w:color="auto"/>
            <w:right w:val="none" w:sz="0" w:space="0" w:color="auto"/>
          </w:divBdr>
        </w:div>
        <w:div w:id="779833902">
          <w:marLeft w:val="0"/>
          <w:marRight w:val="0"/>
          <w:marTop w:val="0"/>
          <w:marBottom w:val="0"/>
          <w:divBdr>
            <w:top w:val="none" w:sz="0" w:space="0" w:color="auto"/>
            <w:left w:val="none" w:sz="0" w:space="0" w:color="auto"/>
            <w:bottom w:val="none" w:sz="0" w:space="0" w:color="auto"/>
            <w:right w:val="none" w:sz="0" w:space="0" w:color="auto"/>
          </w:divBdr>
        </w:div>
        <w:div w:id="1645113218">
          <w:marLeft w:val="0"/>
          <w:marRight w:val="0"/>
          <w:marTop w:val="0"/>
          <w:marBottom w:val="0"/>
          <w:divBdr>
            <w:top w:val="none" w:sz="0" w:space="0" w:color="auto"/>
            <w:left w:val="none" w:sz="0" w:space="0" w:color="auto"/>
            <w:bottom w:val="none" w:sz="0" w:space="0" w:color="auto"/>
            <w:right w:val="none" w:sz="0" w:space="0" w:color="auto"/>
          </w:divBdr>
        </w:div>
        <w:div w:id="1940985602">
          <w:marLeft w:val="0"/>
          <w:marRight w:val="0"/>
          <w:marTop w:val="0"/>
          <w:marBottom w:val="0"/>
          <w:divBdr>
            <w:top w:val="none" w:sz="0" w:space="0" w:color="auto"/>
            <w:left w:val="none" w:sz="0" w:space="0" w:color="auto"/>
            <w:bottom w:val="none" w:sz="0" w:space="0" w:color="auto"/>
            <w:right w:val="none" w:sz="0" w:space="0" w:color="auto"/>
          </w:divBdr>
        </w:div>
        <w:div w:id="1046484991">
          <w:marLeft w:val="0"/>
          <w:marRight w:val="0"/>
          <w:marTop w:val="0"/>
          <w:marBottom w:val="0"/>
          <w:divBdr>
            <w:top w:val="none" w:sz="0" w:space="0" w:color="auto"/>
            <w:left w:val="none" w:sz="0" w:space="0" w:color="auto"/>
            <w:bottom w:val="none" w:sz="0" w:space="0" w:color="auto"/>
            <w:right w:val="none" w:sz="0" w:space="0" w:color="auto"/>
          </w:divBdr>
        </w:div>
        <w:div w:id="367875862">
          <w:marLeft w:val="0"/>
          <w:marRight w:val="0"/>
          <w:marTop w:val="0"/>
          <w:marBottom w:val="0"/>
          <w:divBdr>
            <w:top w:val="none" w:sz="0" w:space="0" w:color="auto"/>
            <w:left w:val="none" w:sz="0" w:space="0" w:color="auto"/>
            <w:bottom w:val="none" w:sz="0" w:space="0" w:color="auto"/>
            <w:right w:val="none" w:sz="0" w:space="0" w:color="auto"/>
          </w:divBdr>
        </w:div>
        <w:div w:id="166596073">
          <w:marLeft w:val="0"/>
          <w:marRight w:val="0"/>
          <w:marTop w:val="0"/>
          <w:marBottom w:val="0"/>
          <w:divBdr>
            <w:top w:val="none" w:sz="0" w:space="0" w:color="auto"/>
            <w:left w:val="none" w:sz="0" w:space="0" w:color="auto"/>
            <w:bottom w:val="none" w:sz="0" w:space="0" w:color="auto"/>
            <w:right w:val="none" w:sz="0" w:space="0" w:color="auto"/>
          </w:divBdr>
        </w:div>
        <w:div w:id="842939628">
          <w:marLeft w:val="0"/>
          <w:marRight w:val="0"/>
          <w:marTop w:val="0"/>
          <w:marBottom w:val="0"/>
          <w:divBdr>
            <w:top w:val="none" w:sz="0" w:space="0" w:color="auto"/>
            <w:left w:val="none" w:sz="0" w:space="0" w:color="auto"/>
            <w:bottom w:val="none" w:sz="0" w:space="0" w:color="auto"/>
            <w:right w:val="none" w:sz="0" w:space="0" w:color="auto"/>
          </w:divBdr>
        </w:div>
        <w:div w:id="1022516053">
          <w:marLeft w:val="0"/>
          <w:marRight w:val="0"/>
          <w:marTop w:val="0"/>
          <w:marBottom w:val="0"/>
          <w:divBdr>
            <w:top w:val="none" w:sz="0" w:space="0" w:color="auto"/>
            <w:left w:val="none" w:sz="0" w:space="0" w:color="auto"/>
            <w:bottom w:val="none" w:sz="0" w:space="0" w:color="auto"/>
            <w:right w:val="none" w:sz="0" w:space="0" w:color="auto"/>
          </w:divBdr>
        </w:div>
        <w:div w:id="1732849179">
          <w:marLeft w:val="0"/>
          <w:marRight w:val="0"/>
          <w:marTop w:val="0"/>
          <w:marBottom w:val="0"/>
          <w:divBdr>
            <w:top w:val="none" w:sz="0" w:space="0" w:color="auto"/>
            <w:left w:val="none" w:sz="0" w:space="0" w:color="auto"/>
            <w:bottom w:val="none" w:sz="0" w:space="0" w:color="auto"/>
            <w:right w:val="none" w:sz="0" w:space="0" w:color="auto"/>
          </w:divBdr>
        </w:div>
        <w:div w:id="1750079883">
          <w:marLeft w:val="0"/>
          <w:marRight w:val="0"/>
          <w:marTop w:val="0"/>
          <w:marBottom w:val="0"/>
          <w:divBdr>
            <w:top w:val="none" w:sz="0" w:space="0" w:color="auto"/>
            <w:left w:val="none" w:sz="0" w:space="0" w:color="auto"/>
            <w:bottom w:val="none" w:sz="0" w:space="0" w:color="auto"/>
            <w:right w:val="none" w:sz="0" w:space="0" w:color="auto"/>
          </w:divBdr>
        </w:div>
        <w:div w:id="1844515258">
          <w:marLeft w:val="0"/>
          <w:marRight w:val="0"/>
          <w:marTop w:val="0"/>
          <w:marBottom w:val="0"/>
          <w:divBdr>
            <w:top w:val="none" w:sz="0" w:space="0" w:color="auto"/>
            <w:left w:val="none" w:sz="0" w:space="0" w:color="auto"/>
            <w:bottom w:val="none" w:sz="0" w:space="0" w:color="auto"/>
            <w:right w:val="none" w:sz="0" w:space="0" w:color="auto"/>
          </w:divBdr>
        </w:div>
      </w:divsChild>
    </w:div>
    <w:div w:id="561452443">
      <w:bodyDiv w:val="1"/>
      <w:marLeft w:val="0"/>
      <w:marRight w:val="0"/>
      <w:marTop w:val="0"/>
      <w:marBottom w:val="0"/>
      <w:divBdr>
        <w:top w:val="none" w:sz="0" w:space="0" w:color="auto"/>
        <w:left w:val="none" w:sz="0" w:space="0" w:color="auto"/>
        <w:bottom w:val="none" w:sz="0" w:space="0" w:color="auto"/>
        <w:right w:val="none" w:sz="0" w:space="0" w:color="auto"/>
      </w:divBdr>
    </w:div>
    <w:div w:id="605889308">
      <w:bodyDiv w:val="1"/>
      <w:marLeft w:val="0"/>
      <w:marRight w:val="0"/>
      <w:marTop w:val="0"/>
      <w:marBottom w:val="0"/>
      <w:divBdr>
        <w:top w:val="none" w:sz="0" w:space="0" w:color="auto"/>
        <w:left w:val="none" w:sz="0" w:space="0" w:color="auto"/>
        <w:bottom w:val="none" w:sz="0" w:space="0" w:color="auto"/>
        <w:right w:val="none" w:sz="0" w:space="0" w:color="auto"/>
      </w:divBdr>
    </w:div>
    <w:div w:id="673846898">
      <w:bodyDiv w:val="1"/>
      <w:marLeft w:val="0"/>
      <w:marRight w:val="0"/>
      <w:marTop w:val="0"/>
      <w:marBottom w:val="0"/>
      <w:divBdr>
        <w:top w:val="none" w:sz="0" w:space="0" w:color="auto"/>
        <w:left w:val="none" w:sz="0" w:space="0" w:color="auto"/>
        <w:bottom w:val="none" w:sz="0" w:space="0" w:color="auto"/>
        <w:right w:val="none" w:sz="0" w:space="0" w:color="auto"/>
      </w:divBdr>
    </w:div>
    <w:div w:id="861940710">
      <w:bodyDiv w:val="1"/>
      <w:marLeft w:val="0"/>
      <w:marRight w:val="0"/>
      <w:marTop w:val="0"/>
      <w:marBottom w:val="0"/>
      <w:divBdr>
        <w:top w:val="none" w:sz="0" w:space="0" w:color="auto"/>
        <w:left w:val="none" w:sz="0" w:space="0" w:color="auto"/>
        <w:bottom w:val="none" w:sz="0" w:space="0" w:color="auto"/>
        <w:right w:val="none" w:sz="0" w:space="0" w:color="auto"/>
      </w:divBdr>
    </w:div>
    <w:div w:id="1120606355">
      <w:bodyDiv w:val="1"/>
      <w:marLeft w:val="0"/>
      <w:marRight w:val="0"/>
      <w:marTop w:val="0"/>
      <w:marBottom w:val="0"/>
      <w:divBdr>
        <w:top w:val="none" w:sz="0" w:space="0" w:color="auto"/>
        <w:left w:val="none" w:sz="0" w:space="0" w:color="auto"/>
        <w:bottom w:val="none" w:sz="0" w:space="0" w:color="auto"/>
        <w:right w:val="none" w:sz="0" w:space="0" w:color="auto"/>
      </w:divBdr>
    </w:div>
    <w:div w:id="1176774140">
      <w:bodyDiv w:val="1"/>
      <w:marLeft w:val="0"/>
      <w:marRight w:val="0"/>
      <w:marTop w:val="0"/>
      <w:marBottom w:val="0"/>
      <w:divBdr>
        <w:top w:val="none" w:sz="0" w:space="0" w:color="auto"/>
        <w:left w:val="none" w:sz="0" w:space="0" w:color="auto"/>
        <w:bottom w:val="none" w:sz="0" w:space="0" w:color="auto"/>
        <w:right w:val="none" w:sz="0" w:space="0" w:color="auto"/>
      </w:divBdr>
    </w:div>
    <w:div w:id="1176924258">
      <w:bodyDiv w:val="1"/>
      <w:marLeft w:val="0"/>
      <w:marRight w:val="0"/>
      <w:marTop w:val="0"/>
      <w:marBottom w:val="0"/>
      <w:divBdr>
        <w:top w:val="none" w:sz="0" w:space="0" w:color="auto"/>
        <w:left w:val="none" w:sz="0" w:space="0" w:color="auto"/>
        <w:bottom w:val="none" w:sz="0" w:space="0" w:color="auto"/>
        <w:right w:val="none" w:sz="0" w:space="0" w:color="auto"/>
      </w:divBdr>
    </w:div>
    <w:div w:id="1411583671">
      <w:bodyDiv w:val="1"/>
      <w:marLeft w:val="0"/>
      <w:marRight w:val="0"/>
      <w:marTop w:val="0"/>
      <w:marBottom w:val="0"/>
      <w:divBdr>
        <w:top w:val="none" w:sz="0" w:space="0" w:color="auto"/>
        <w:left w:val="none" w:sz="0" w:space="0" w:color="auto"/>
        <w:bottom w:val="none" w:sz="0" w:space="0" w:color="auto"/>
        <w:right w:val="none" w:sz="0" w:space="0" w:color="auto"/>
      </w:divBdr>
    </w:div>
    <w:div w:id="1607729406">
      <w:bodyDiv w:val="1"/>
      <w:marLeft w:val="0"/>
      <w:marRight w:val="0"/>
      <w:marTop w:val="0"/>
      <w:marBottom w:val="0"/>
      <w:divBdr>
        <w:top w:val="none" w:sz="0" w:space="0" w:color="auto"/>
        <w:left w:val="none" w:sz="0" w:space="0" w:color="auto"/>
        <w:bottom w:val="none" w:sz="0" w:space="0" w:color="auto"/>
        <w:right w:val="none" w:sz="0" w:space="0" w:color="auto"/>
      </w:divBdr>
    </w:div>
    <w:div w:id="1619212809">
      <w:bodyDiv w:val="1"/>
      <w:marLeft w:val="0"/>
      <w:marRight w:val="0"/>
      <w:marTop w:val="0"/>
      <w:marBottom w:val="0"/>
      <w:divBdr>
        <w:top w:val="none" w:sz="0" w:space="0" w:color="auto"/>
        <w:left w:val="none" w:sz="0" w:space="0" w:color="auto"/>
        <w:bottom w:val="none" w:sz="0" w:space="0" w:color="auto"/>
        <w:right w:val="none" w:sz="0" w:space="0" w:color="auto"/>
      </w:divBdr>
      <w:divsChild>
        <w:div w:id="2068718170">
          <w:marLeft w:val="0"/>
          <w:marRight w:val="0"/>
          <w:marTop w:val="0"/>
          <w:marBottom w:val="0"/>
          <w:divBdr>
            <w:top w:val="none" w:sz="0" w:space="0" w:color="auto"/>
            <w:left w:val="none" w:sz="0" w:space="0" w:color="auto"/>
            <w:bottom w:val="none" w:sz="0" w:space="0" w:color="auto"/>
            <w:right w:val="none" w:sz="0" w:space="0" w:color="auto"/>
          </w:divBdr>
        </w:div>
        <w:div w:id="1882201858">
          <w:marLeft w:val="0"/>
          <w:marRight w:val="0"/>
          <w:marTop w:val="0"/>
          <w:marBottom w:val="0"/>
          <w:divBdr>
            <w:top w:val="none" w:sz="0" w:space="0" w:color="auto"/>
            <w:left w:val="none" w:sz="0" w:space="0" w:color="auto"/>
            <w:bottom w:val="none" w:sz="0" w:space="0" w:color="auto"/>
            <w:right w:val="none" w:sz="0" w:space="0" w:color="auto"/>
          </w:divBdr>
        </w:div>
        <w:div w:id="545146438">
          <w:marLeft w:val="0"/>
          <w:marRight w:val="0"/>
          <w:marTop w:val="0"/>
          <w:marBottom w:val="0"/>
          <w:divBdr>
            <w:top w:val="none" w:sz="0" w:space="0" w:color="auto"/>
            <w:left w:val="none" w:sz="0" w:space="0" w:color="auto"/>
            <w:bottom w:val="none" w:sz="0" w:space="0" w:color="auto"/>
            <w:right w:val="none" w:sz="0" w:space="0" w:color="auto"/>
          </w:divBdr>
        </w:div>
        <w:div w:id="2123378974">
          <w:marLeft w:val="0"/>
          <w:marRight w:val="0"/>
          <w:marTop w:val="0"/>
          <w:marBottom w:val="0"/>
          <w:divBdr>
            <w:top w:val="none" w:sz="0" w:space="0" w:color="auto"/>
            <w:left w:val="none" w:sz="0" w:space="0" w:color="auto"/>
            <w:bottom w:val="none" w:sz="0" w:space="0" w:color="auto"/>
            <w:right w:val="none" w:sz="0" w:space="0" w:color="auto"/>
          </w:divBdr>
        </w:div>
        <w:div w:id="1577206059">
          <w:marLeft w:val="0"/>
          <w:marRight w:val="0"/>
          <w:marTop w:val="0"/>
          <w:marBottom w:val="0"/>
          <w:divBdr>
            <w:top w:val="none" w:sz="0" w:space="0" w:color="auto"/>
            <w:left w:val="none" w:sz="0" w:space="0" w:color="auto"/>
            <w:bottom w:val="none" w:sz="0" w:space="0" w:color="auto"/>
            <w:right w:val="none" w:sz="0" w:space="0" w:color="auto"/>
          </w:divBdr>
        </w:div>
        <w:div w:id="766077078">
          <w:marLeft w:val="0"/>
          <w:marRight w:val="0"/>
          <w:marTop w:val="0"/>
          <w:marBottom w:val="0"/>
          <w:divBdr>
            <w:top w:val="none" w:sz="0" w:space="0" w:color="auto"/>
            <w:left w:val="none" w:sz="0" w:space="0" w:color="auto"/>
            <w:bottom w:val="none" w:sz="0" w:space="0" w:color="auto"/>
            <w:right w:val="none" w:sz="0" w:space="0" w:color="auto"/>
          </w:divBdr>
        </w:div>
        <w:div w:id="1975138122">
          <w:marLeft w:val="0"/>
          <w:marRight w:val="0"/>
          <w:marTop w:val="0"/>
          <w:marBottom w:val="0"/>
          <w:divBdr>
            <w:top w:val="none" w:sz="0" w:space="0" w:color="auto"/>
            <w:left w:val="none" w:sz="0" w:space="0" w:color="auto"/>
            <w:bottom w:val="none" w:sz="0" w:space="0" w:color="auto"/>
            <w:right w:val="none" w:sz="0" w:space="0" w:color="auto"/>
          </w:divBdr>
        </w:div>
        <w:div w:id="619605366">
          <w:marLeft w:val="0"/>
          <w:marRight w:val="0"/>
          <w:marTop w:val="0"/>
          <w:marBottom w:val="0"/>
          <w:divBdr>
            <w:top w:val="none" w:sz="0" w:space="0" w:color="auto"/>
            <w:left w:val="none" w:sz="0" w:space="0" w:color="auto"/>
            <w:bottom w:val="none" w:sz="0" w:space="0" w:color="auto"/>
            <w:right w:val="none" w:sz="0" w:space="0" w:color="auto"/>
          </w:divBdr>
        </w:div>
        <w:div w:id="1839536148">
          <w:marLeft w:val="0"/>
          <w:marRight w:val="0"/>
          <w:marTop w:val="0"/>
          <w:marBottom w:val="0"/>
          <w:divBdr>
            <w:top w:val="none" w:sz="0" w:space="0" w:color="auto"/>
            <w:left w:val="none" w:sz="0" w:space="0" w:color="auto"/>
            <w:bottom w:val="none" w:sz="0" w:space="0" w:color="auto"/>
            <w:right w:val="none" w:sz="0" w:space="0" w:color="auto"/>
          </w:divBdr>
        </w:div>
        <w:div w:id="1307975397">
          <w:marLeft w:val="0"/>
          <w:marRight w:val="0"/>
          <w:marTop w:val="0"/>
          <w:marBottom w:val="0"/>
          <w:divBdr>
            <w:top w:val="none" w:sz="0" w:space="0" w:color="auto"/>
            <w:left w:val="none" w:sz="0" w:space="0" w:color="auto"/>
            <w:bottom w:val="none" w:sz="0" w:space="0" w:color="auto"/>
            <w:right w:val="none" w:sz="0" w:space="0" w:color="auto"/>
          </w:divBdr>
        </w:div>
        <w:div w:id="1252085538">
          <w:marLeft w:val="0"/>
          <w:marRight w:val="0"/>
          <w:marTop w:val="0"/>
          <w:marBottom w:val="0"/>
          <w:divBdr>
            <w:top w:val="none" w:sz="0" w:space="0" w:color="auto"/>
            <w:left w:val="none" w:sz="0" w:space="0" w:color="auto"/>
            <w:bottom w:val="none" w:sz="0" w:space="0" w:color="auto"/>
            <w:right w:val="none" w:sz="0" w:space="0" w:color="auto"/>
          </w:divBdr>
        </w:div>
      </w:divsChild>
    </w:div>
    <w:div w:id="1631012868">
      <w:bodyDiv w:val="1"/>
      <w:marLeft w:val="0"/>
      <w:marRight w:val="0"/>
      <w:marTop w:val="0"/>
      <w:marBottom w:val="0"/>
      <w:divBdr>
        <w:top w:val="none" w:sz="0" w:space="0" w:color="auto"/>
        <w:left w:val="none" w:sz="0" w:space="0" w:color="auto"/>
        <w:bottom w:val="none" w:sz="0" w:space="0" w:color="auto"/>
        <w:right w:val="none" w:sz="0" w:space="0" w:color="auto"/>
      </w:divBdr>
    </w:div>
    <w:div w:id="1823234790">
      <w:bodyDiv w:val="1"/>
      <w:marLeft w:val="0"/>
      <w:marRight w:val="0"/>
      <w:marTop w:val="0"/>
      <w:marBottom w:val="0"/>
      <w:divBdr>
        <w:top w:val="none" w:sz="0" w:space="0" w:color="auto"/>
        <w:left w:val="none" w:sz="0" w:space="0" w:color="auto"/>
        <w:bottom w:val="none" w:sz="0" w:space="0" w:color="auto"/>
        <w:right w:val="none" w:sz="0" w:space="0" w:color="auto"/>
      </w:divBdr>
    </w:div>
    <w:div w:id="188555772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odesskiy.com/ulitsi-v-istorii-odessi/bazarnaya.html" TargetMode="External"/><Relationship Id="rId18" Type="http://schemas.openxmlformats.org/officeDocument/2006/relationships/hyperlink" Target="http://www.landimprovement.ru/docum/bigtrees_support_manual/main_rules." TargetMode="External"/><Relationship Id="rId3" Type="http://schemas.openxmlformats.org/officeDocument/2006/relationships/styles" Target="styles.xml"/><Relationship Id="rId21" Type="http://schemas.openxmlformats.org/officeDocument/2006/relationships/hyperlink" Target="https://newpool.in.ua/" TargetMode="External"/><Relationship Id="rId7" Type="http://schemas.openxmlformats.org/officeDocument/2006/relationships/footnotes" Target="footnotes.xml"/><Relationship Id="rId12" Type="http://schemas.openxmlformats.org/officeDocument/2006/relationships/hyperlink" Target="http://rozetka.com.ua/ganteli-diski-grify-zamki/c146633/view=tile;23479=neck_dumbbells/?utm_source=yandex2&amp;utm_medium=cpc&amp;utm_campaign=search-active-ukraine&amp;utm_term=&#1075;&#1088;&#1080;&#1092;%20&#1075;&#1072;&#1085;&#1090;&#1077;&#1083;&#1080;&amp;utm_content=1989247212&amp;yclid=2753160663796812751" TargetMode="External"/><Relationship Id="rId17" Type="http://schemas.openxmlformats.org/officeDocument/2006/relationships/hyperlink" Target="http://landscape.totalarch.com/node/127"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viknaodessa.od.ua/old-photo/?bulvar-primorskij-sklony" TargetMode="External"/><Relationship Id="rId20" Type="http://schemas.openxmlformats.org/officeDocument/2006/relationships/hyperlink" Target="http://ecomap.od.ua/tree"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omr.gov.ua/ru/map."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aurasada.com.ua/p32994600-ozelenenie-dvora.html" TargetMode="External"/><Relationship Id="rId23" Type="http://schemas.openxmlformats.org/officeDocument/2006/relationships/header" Target="header2.xml"/><Relationship Id="rId10" Type="http://schemas.openxmlformats.org/officeDocument/2006/relationships/hyperlink" Target="http://www.odessitka.info/ru/&#1095;&#1090;&#1086;-&#1087;&#1086;&#1089;&#1077;&#1090;&#1080;&#1090;&#1100;/&#1088;&#1072;&#1079;&#1074;&#1083;&#1077;&#1095;&#1077;&#1085;&#1080;&#1103;-&#1086;&#1076;&#1077;&#1089;&#1089;&#1099;/&#1087;&#1072;&#1088;&#1082;&#1080;-&#1086;&#1076;&#1077;&#1089;&#1089;&#1099;/item/775-&#1087;&#1072;&#1088;&#1082;-&#1087;&#1086;&#1073;&#1077;&#1076;&#1099;/775-&#1087;&#1072;&#1088;&#1082;-&#1087;&#1086;&#1073;&#1077;&#1076;&#1099;" TargetMode="External"/><Relationship Id="rId19" Type="http://schemas.openxmlformats.org/officeDocument/2006/relationships/hyperlink" Target="http://odportal.com.ua/uliza/park.html" TargetMode="External"/><Relationship Id="rId4" Type="http://schemas.microsoft.com/office/2007/relationships/stylesWithEffects" Target="stylesWithEffects.xml"/><Relationship Id="rId9" Type="http://schemas.openxmlformats.org/officeDocument/2006/relationships/hyperlink" Target="http://odessa.travel/do/sights-odessa/park-garden" TargetMode="External"/><Relationship Id="rId14" Type="http://schemas.openxmlformats.org/officeDocument/2006/relationships/hyperlink" Target="http://www.bibliotekar.ru/spravochnik-147-stroitel/85.htm" TargetMode="External"/><Relationship Id="rId22"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DB52EC-7C2E-41F1-A844-2CBC419CB6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2465</Words>
  <Characters>14055</Characters>
  <Application>Microsoft Office Word</Application>
  <DocSecurity>0</DocSecurity>
  <Lines>117</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16488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libonu</dc:creator>
  <cp:lastModifiedBy>libonu</cp:lastModifiedBy>
  <cp:revision>2</cp:revision>
  <dcterms:created xsi:type="dcterms:W3CDTF">2018-04-25T12:17:00Z</dcterms:created>
  <dcterms:modified xsi:type="dcterms:W3CDTF">2018-04-25T12:17:00Z</dcterms:modified>
</cp:coreProperties>
</file>