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4D9F" w:rsidRPr="00EB4D9F" w:rsidRDefault="00EB4D9F" w:rsidP="00EB4D9F">
      <w:pPr>
        <w:spacing w:after="0" w:line="360" w:lineRule="auto"/>
        <w:jc w:val="center"/>
        <w:rPr>
          <w:rFonts w:ascii="Times New Roman" w:hAnsi="Times New Roman"/>
          <w:sz w:val="28"/>
          <w:szCs w:val="28"/>
          <w:lang w:val="uk-UA"/>
        </w:rPr>
      </w:pPr>
      <w:r w:rsidRPr="00EB4D9F">
        <w:rPr>
          <w:rFonts w:ascii="Times New Roman" w:hAnsi="Times New Roman"/>
          <w:sz w:val="28"/>
          <w:szCs w:val="28"/>
          <w:lang w:val="uk-UA"/>
        </w:rPr>
        <w:t>Одеський національний університет імені І.І. Мечникова</w:t>
      </w:r>
    </w:p>
    <w:p w:rsidR="00EB4D9F" w:rsidRPr="00EB4D9F" w:rsidRDefault="00EB4D9F" w:rsidP="00EB4D9F">
      <w:pPr>
        <w:spacing w:after="0" w:line="360" w:lineRule="auto"/>
        <w:jc w:val="center"/>
        <w:rPr>
          <w:rFonts w:ascii="Times New Roman" w:hAnsi="Times New Roman"/>
          <w:sz w:val="28"/>
          <w:szCs w:val="28"/>
          <w:lang w:val="uk-UA"/>
        </w:rPr>
      </w:pPr>
      <w:r w:rsidRPr="00EB4D9F">
        <w:rPr>
          <w:rFonts w:ascii="Times New Roman" w:hAnsi="Times New Roman"/>
          <w:sz w:val="28"/>
          <w:szCs w:val="28"/>
          <w:lang w:val="uk-UA"/>
        </w:rPr>
        <w:t>Економіко-правовий факультет</w:t>
      </w:r>
    </w:p>
    <w:p w:rsidR="00EB4D9F" w:rsidRPr="00EB4D9F" w:rsidRDefault="00EB4D9F" w:rsidP="00EB4D9F">
      <w:pPr>
        <w:spacing w:after="0" w:line="360" w:lineRule="auto"/>
        <w:jc w:val="center"/>
        <w:rPr>
          <w:rFonts w:ascii="Times New Roman" w:hAnsi="Times New Roman"/>
          <w:sz w:val="28"/>
          <w:szCs w:val="28"/>
          <w:lang w:val="uk-UA"/>
        </w:rPr>
      </w:pPr>
      <w:r w:rsidRPr="00EB4D9F">
        <w:rPr>
          <w:rFonts w:ascii="Times New Roman" w:hAnsi="Times New Roman"/>
          <w:sz w:val="28"/>
          <w:szCs w:val="28"/>
          <w:lang w:val="uk-UA"/>
        </w:rPr>
        <w:t>Кафедра кримінального права, кримінального процесу та криміналістики</w:t>
      </w:r>
    </w:p>
    <w:p w:rsidR="00EB4D9F" w:rsidRPr="00EB4D9F" w:rsidRDefault="00EB4D9F" w:rsidP="00EB4D9F">
      <w:pPr>
        <w:spacing w:after="0" w:line="360" w:lineRule="auto"/>
        <w:jc w:val="center"/>
        <w:rPr>
          <w:rFonts w:ascii="Times New Roman" w:hAnsi="Times New Roman"/>
          <w:sz w:val="28"/>
          <w:szCs w:val="28"/>
          <w:lang w:val="uk-UA"/>
        </w:rPr>
      </w:pPr>
    </w:p>
    <w:p w:rsidR="00EB4D9F" w:rsidRPr="00EB4D9F" w:rsidRDefault="00EB4D9F" w:rsidP="00EB4D9F">
      <w:pPr>
        <w:spacing w:after="0" w:line="360" w:lineRule="auto"/>
        <w:jc w:val="center"/>
        <w:rPr>
          <w:rFonts w:ascii="Times New Roman" w:hAnsi="Times New Roman"/>
          <w:sz w:val="28"/>
          <w:szCs w:val="28"/>
          <w:lang w:val="uk-UA"/>
        </w:rPr>
      </w:pPr>
    </w:p>
    <w:p w:rsidR="00EB4D9F" w:rsidRPr="00EB4D9F" w:rsidRDefault="00EB4D9F" w:rsidP="00EB4D9F">
      <w:pPr>
        <w:spacing w:after="0" w:line="360" w:lineRule="auto"/>
        <w:jc w:val="center"/>
        <w:rPr>
          <w:rFonts w:ascii="Times New Roman" w:hAnsi="Times New Roman"/>
          <w:sz w:val="28"/>
          <w:szCs w:val="28"/>
          <w:lang w:val="uk-UA"/>
        </w:rPr>
      </w:pPr>
    </w:p>
    <w:p w:rsidR="00EB4D9F" w:rsidRPr="00EB4D9F" w:rsidRDefault="00EB4D9F" w:rsidP="00EB4D9F">
      <w:pPr>
        <w:spacing w:after="0" w:line="360" w:lineRule="auto"/>
        <w:jc w:val="center"/>
        <w:rPr>
          <w:rFonts w:ascii="Times New Roman" w:hAnsi="Times New Roman"/>
          <w:b/>
          <w:sz w:val="28"/>
          <w:szCs w:val="28"/>
          <w:lang w:val="uk-UA"/>
        </w:rPr>
      </w:pPr>
    </w:p>
    <w:p w:rsidR="00EB4D9F" w:rsidRPr="00EB4D9F" w:rsidRDefault="00EB4D9F" w:rsidP="00EB4D9F">
      <w:pPr>
        <w:spacing w:after="0" w:line="360" w:lineRule="auto"/>
        <w:jc w:val="center"/>
        <w:rPr>
          <w:rFonts w:ascii="Times New Roman" w:hAnsi="Times New Roman"/>
          <w:b/>
          <w:sz w:val="28"/>
          <w:szCs w:val="28"/>
          <w:lang w:val="uk-UA"/>
        </w:rPr>
      </w:pPr>
      <w:r w:rsidRPr="00EB4D9F">
        <w:rPr>
          <w:rFonts w:ascii="Times New Roman" w:hAnsi="Times New Roman"/>
          <w:b/>
          <w:sz w:val="28"/>
          <w:szCs w:val="28"/>
          <w:lang w:val="uk-UA"/>
        </w:rPr>
        <w:t>Д и п л о м н а  р о б о т а</w:t>
      </w:r>
    </w:p>
    <w:p w:rsidR="00EB4D9F" w:rsidRPr="00EB4D9F" w:rsidRDefault="00EB4D9F" w:rsidP="00EB4D9F">
      <w:pPr>
        <w:spacing w:after="0" w:line="360" w:lineRule="auto"/>
        <w:jc w:val="center"/>
        <w:rPr>
          <w:rFonts w:ascii="Times New Roman" w:hAnsi="Times New Roman"/>
          <w:sz w:val="28"/>
          <w:szCs w:val="28"/>
          <w:lang w:val="uk-UA"/>
        </w:rPr>
      </w:pPr>
      <w:r w:rsidRPr="00EB4D9F">
        <w:rPr>
          <w:rFonts w:ascii="Times New Roman" w:hAnsi="Times New Roman"/>
          <w:sz w:val="28"/>
          <w:szCs w:val="28"/>
          <w:lang w:val="uk-UA"/>
        </w:rPr>
        <w:t xml:space="preserve">ступень вищої освіти магістра </w:t>
      </w:r>
    </w:p>
    <w:p w:rsidR="00EB4D9F" w:rsidRPr="00EB4D9F" w:rsidRDefault="00EB4D9F" w:rsidP="00EB4D9F">
      <w:pPr>
        <w:spacing w:line="240" w:lineRule="auto"/>
        <w:jc w:val="center"/>
        <w:rPr>
          <w:rFonts w:ascii="Times New Roman" w:hAnsi="Times New Roman"/>
          <w:sz w:val="28"/>
          <w:szCs w:val="28"/>
          <w:lang w:val="uk-UA"/>
        </w:rPr>
      </w:pPr>
      <w:r w:rsidRPr="00EB4D9F">
        <w:rPr>
          <w:rFonts w:ascii="Times New Roman" w:hAnsi="Times New Roman"/>
          <w:sz w:val="28"/>
          <w:szCs w:val="28"/>
          <w:lang w:val="uk-UA"/>
        </w:rPr>
        <w:t>на тему: “</w:t>
      </w:r>
      <w:r w:rsidRPr="00EB4D9F">
        <w:rPr>
          <w:rFonts w:ascii="Times New Roman" w:hAnsi="Times New Roman"/>
          <w:b/>
          <w:sz w:val="28"/>
          <w:szCs w:val="28"/>
          <w:lang w:val="uk-UA"/>
        </w:rPr>
        <w:t>Інші заходи кримінально-правового характеру: поняття, види та значення</w:t>
      </w:r>
      <w:r w:rsidRPr="00EB4D9F">
        <w:rPr>
          <w:rFonts w:ascii="Times New Roman" w:hAnsi="Times New Roman"/>
          <w:sz w:val="28"/>
          <w:szCs w:val="28"/>
          <w:lang w:val="uk-UA"/>
        </w:rPr>
        <w:t>”</w:t>
      </w:r>
    </w:p>
    <w:p w:rsidR="00EB4D9F" w:rsidRPr="00EB4D9F" w:rsidRDefault="00EB4D9F" w:rsidP="00EB4D9F">
      <w:pPr>
        <w:spacing w:after="0" w:line="360" w:lineRule="auto"/>
        <w:jc w:val="center"/>
        <w:rPr>
          <w:rFonts w:ascii="Times New Roman" w:hAnsi="Times New Roman"/>
          <w:sz w:val="24"/>
          <w:szCs w:val="24"/>
          <w:lang w:val="uk-UA"/>
        </w:rPr>
      </w:pPr>
      <w:r w:rsidRPr="00EB4D9F">
        <w:rPr>
          <w:rFonts w:ascii="Times New Roman" w:hAnsi="Times New Roman"/>
          <w:sz w:val="28"/>
          <w:szCs w:val="28"/>
          <w:lang w:val="uk-UA"/>
        </w:rPr>
        <w:t xml:space="preserve">      </w:t>
      </w:r>
      <w:r w:rsidRPr="00EB4D9F">
        <w:rPr>
          <w:rFonts w:ascii="Times New Roman" w:hAnsi="Times New Roman"/>
          <w:sz w:val="24"/>
          <w:szCs w:val="24"/>
          <w:lang w:val="uk-UA"/>
        </w:rPr>
        <w:t>“</w:t>
      </w:r>
      <w:r w:rsidRPr="00EB4D9F">
        <w:rPr>
          <w:rFonts w:ascii="Times New Roman" w:hAnsi="Times New Roman"/>
          <w:sz w:val="24"/>
          <w:szCs w:val="24"/>
          <w:lang w:val="en-US"/>
        </w:rPr>
        <w:t>Other</w:t>
      </w:r>
      <w:r w:rsidRPr="00EB4D9F">
        <w:rPr>
          <w:rFonts w:ascii="Times New Roman" w:hAnsi="Times New Roman"/>
          <w:sz w:val="24"/>
          <w:szCs w:val="24"/>
          <w:lang w:val="uk-UA"/>
        </w:rPr>
        <w:t xml:space="preserve"> </w:t>
      </w:r>
      <w:r w:rsidRPr="00EB4D9F">
        <w:rPr>
          <w:rFonts w:ascii="Times New Roman" w:hAnsi="Times New Roman"/>
          <w:sz w:val="24"/>
          <w:szCs w:val="24"/>
          <w:lang w:val="en-US"/>
        </w:rPr>
        <w:t>measures nature of criminal law: concept, types and values</w:t>
      </w:r>
      <w:r w:rsidRPr="00EB4D9F">
        <w:rPr>
          <w:rFonts w:ascii="Times New Roman" w:hAnsi="Times New Roman"/>
          <w:sz w:val="24"/>
          <w:szCs w:val="24"/>
          <w:lang w:val="uk-UA"/>
        </w:rPr>
        <w:t>”</w:t>
      </w:r>
    </w:p>
    <w:p w:rsidR="00EB4D9F" w:rsidRPr="00EB4D9F" w:rsidRDefault="00EB4D9F" w:rsidP="00EB4D9F">
      <w:pPr>
        <w:spacing w:after="0" w:line="240" w:lineRule="auto"/>
        <w:jc w:val="center"/>
        <w:rPr>
          <w:rFonts w:ascii="Times New Roman" w:hAnsi="Times New Roman"/>
          <w:sz w:val="28"/>
          <w:szCs w:val="28"/>
          <w:lang w:val="uk-UA"/>
        </w:rPr>
      </w:pPr>
    </w:p>
    <w:p w:rsidR="00EB4D9F" w:rsidRPr="00EB4D9F" w:rsidRDefault="00EB4D9F" w:rsidP="00EB4D9F">
      <w:pPr>
        <w:spacing w:after="0" w:line="240" w:lineRule="auto"/>
        <w:jc w:val="center"/>
        <w:rPr>
          <w:rFonts w:ascii="Times New Roman" w:hAnsi="Times New Roman"/>
          <w:sz w:val="28"/>
          <w:szCs w:val="28"/>
          <w:lang w:val="uk-UA"/>
        </w:rPr>
      </w:pPr>
    </w:p>
    <w:p w:rsidR="00EB4D9F" w:rsidRPr="00EB4D9F" w:rsidRDefault="00EB4D9F" w:rsidP="00EB4D9F">
      <w:pPr>
        <w:tabs>
          <w:tab w:val="left" w:pos="3969"/>
        </w:tabs>
        <w:spacing w:after="0" w:line="240" w:lineRule="auto"/>
        <w:jc w:val="center"/>
        <w:rPr>
          <w:rFonts w:ascii="Times New Roman" w:hAnsi="Times New Roman"/>
          <w:sz w:val="28"/>
          <w:szCs w:val="28"/>
          <w:lang w:val="uk-UA"/>
        </w:rPr>
      </w:pPr>
      <w:r w:rsidRPr="00EB4D9F">
        <w:rPr>
          <w:rFonts w:ascii="Times New Roman" w:hAnsi="Times New Roman"/>
          <w:sz w:val="28"/>
          <w:szCs w:val="28"/>
          <w:lang w:val="uk-UA"/>
        </w:rPr>
        <w:t xml:space="preserve">                                                         Виконала студентка денної форми навчання,                                    </w:t>
      </w:r>
    </w:p>
    <w:p w:rsidR="00EB4D9F" w:rsidRPr="00EB4D9F" w:rsidRDefault="00EB4D9F" w:rsidP="00EB4D9F">
      <w:pPr>
        <w:spacing w:after="0" w:line="240" w:lineRule="auto"/>
        <w:jc w:val="center"/>
        <w:rPr>
          <w:rFonts w:ascii="Times New Roman" w:hAnsi="Times New Roman"/>
          <w:sz w:val="28"/>
          <w:szCs w:val="28"/>
          <w:lang w:val="uk-UA"/>
        </w:rPr>
      </w:pPr>
      <w:r w:rsidRPr="00EB4D9F">
        <w:rPr>
          <w:rFonts w:ascii="Times New Roman" w:hAnsi="Times New Roman"/>
          <w:sz w:val="28"/>
          <w:szCs w:val="28"/>
          <w:lang w:val="uk-UA"/>
        </w:rPr>
        <w:t xml:space="preserve">                                                      спеціальність 8.03040101 “Правознавство” </w:t>
      </w:r>
    </w:p>
    <w:p w:rsidR="00EB4D9F" w:rsidRPr="00EB4D9F" w:rsidRDefault="00EB4D9F" w:rsidP="00EB4D9F">
      <w:pPr>
        <w:spacing w:after="0" w:line="240" w:lineRule="auto"/>
        <w:rPr>
          <w:rFonts w:ascii="Times New Roman" w:hAnsi="Times New Roman"/>
          <w:sz w:val="28"/>
          <w:szCs w:val="28"/>
          <w:lang w:val="uk-UA"/>
        </w:rPr>
      </w:pPr>
      <w:r w:rsidRPr="00EB4D9F">
        <w:rPr>
          <w:sz w:val="28"/>
          <w:szCs w:val="28"/>
          <w:lang w:val="uk-UA"/>
        </w:rPr>
        <w:t xml:space="preserve">                                                               </w:t>
      </w:r>
      <w:r w:rsidRPr="00EB4D9F">
        <w:rPr>
          <w:rFonts w:ascii="Times New Roman" w:hAnsi="Times New Roman"/>
          <w:sz w:val="28"/>
          <w:szCs w:val="28"/>
          <w:lang w:val="uk-UA"/>
        </w:rPr>
        <w:t xml:space="preserve">Кучеренко Еліна Олегівна </w:t>
      </w:r>
    </w:p>
    <w:p w:rsidR="00EB4D9F" w:rsidRPr="00EB4D9F" w:rsidRDefault="00EB4D9F" w:rsidP="00EB4D9F">
      <w:pPr>
        <w:spacing w:after="0" w:line="240" w:lineRule="auto"/>
        <w:rPr>
          <w:rFonts w:ascii="Calibri" w:hAnsi="Calibri"/>
          <w:sz w:val="28"/>
          <w:szCs w:val="28"/>
          <w:lang w:val="uk-UA"/>
        </w:rPr>
      </w:pPr>
    </w:p>
    <w:p w:rsidR="00EB4D9F" w:rsidRPr="00EB4D9F" w:rsidRDefault="00EB4D9F" w:rsidP="00EB4D9F">
      <w:pPr>
        <w:spacing w:after="0" w:line="254" w:lineRule="auto"/>
        <w:jc w:val="center"/>
        <w:rPr>
          <w:rFonts w:ascii="Times New Roman" w:hAnsi="Times New Roman"/>
          <w:sz w:val="28"/>
          <w:szCs w:val="28"/>
          <w:lang w:val="uk-UA"/>
        </w:rPr>
      </w:pPr>
      <w:r w:rsidRPr="00EB4D9F">
        <w:rPr>
          <w:rFonts w:ascii="Times New Roman" w:hAnsi="Times New Roman"/>
          <w:sz w:val="28"/>
          <w:szCs w:val="28"/>
          <w:lang w:val="uk-UA"/>
        </w:rPr>
        <w:t xml:space="preserve">                                                   Науковий керівник: кандидат юридичних </w:t>
      </w:r>
    </w:p>
    <w:p w:rsidR="00EB4D9F" w:rsidRPr="00EB4D9F" w:rsidRDefault="00EB4D9F" w:rsidP="00EB4D9F">
      <w:pPr>
        <w:spacing w:after="0" w:line="254" w:lineRule="auto"/>
        <w:jc w:val="center"/>
        <w:rPr>
          <w:rFonts w:ascii="Times New Roman" w:hAnsi="Times New Roman"/>
          <w:sz w:val="28"/>
          <w:szCs w:val="28"/>
          <w:lang w:val="uk-UA"/>
        </w:rPr>
      </w:pPr>
      <w:r w:rsidRPr="00EB4D9F">
        <w:rPr>
          <w:rFonts w:ascii="Times New Roman" w:hAnsi="Times New Roman"/>
          <w:sz w:val="28"/>
          <w:szCs w:val="28"/>
          <w:lang w:val="uk-UA"/>
        </w:rPr>
        <w:t xml:space="preserve">                                                   наук, доцент ____________ Павлова Т.О.             </w:t>
      </w:r>
    </w:p>
    <w:p w:rsidR="00EB4D9F" w:rsidRPr="00EB4D9F" w:rsidRDefault="00EB4D9F" w:rsidP="00EB4D9F">
      <w:pPr>
        <w:spacing w:after="0" w:line="254" w:lineRule="auto"/>
        <w:jc w:val="center"/>
        <w:rPr>
          <w:rFonts w:ascii="Times New Roman" w:hAnsi="Times New Roman"/>
          <w:sz w:val="28"/>
          <w:szCs w:val="28"/>
          <w:lang w:val="uk-UA"/>
        </w:rPr>
      </w:pPr>
      <w:r w:rsidRPr="00EB4D9F">
        <w:rPr>
          <w:rFonts w:ascii="Times New Roman" w:hAnsi="Times New Roman"/>
          <w:sz w:val="28"/>
          <w:szCs w:val="28"/>
          <w:lang w:val="uk-UA"/>
        </w:rPr>
        <w:t xml:space="preserve">                                                 </w:t>
      </w:r>
    </w:p>
    <w:p w:rsidR="00EB4D9F" w:rsidRPr="00EB4D9F" w:rsidRDefault="00EB4D9F" w:rsidP="00EB4D9F">
      <w:pPr>
        <w:spacing w:after="0" w:line="254" w:lineRule="auto"/>
        <w:jc w:val="both"/>
        <w:rPr>
          <w:rFonts w:ascii="Times New Roman" w:hAnsi="Times New Roman"/>
          <w:sz w:val="28"/>
          <w:szCs w:val="28"/>
          <w:lang w:val="uk-UA"/>
        </w:rPr>
      </w:pPr>
      <w:r w:rsidRPr="00EB4D9F">
        <w:rPr>
          <w:rFonts w:ascii="Times New Roman" w:hAnsi="Times New Roman"/>
          <w:sz w:val="28"/>
          <w:szCs w:val="28"/>
          <w:lang w:val="uk-UA"/>
        </w:rPr>
        <w:t xml:space="preserve">                                                         Рецензент: кандидат юридичних наук,</w:t>
      </w:r>
    </w:p>
    <w:p w:rsidR="00EB4D9F" w:rsidRPr="00EB4D9F" w:rsidRDefault="00EB4D9F" w:rsidP="00EB4D9F">
      <w:pPr>
        <w:spacing w:after="0" w:line="254" w:lineRule="auto"/>
        <w:jc w:val="both"/>
        <w:rPr>
          <w:rFonts w:ascii="Times New Roman" w:hAnsi="Times New Roman"/>
          <w:sz w:val="28"/>
          <w:szCs w:val="28"/>
          <w:lang w:val="uk-UA"/>
        </w:rPr>
      </w:pPr>
      <w:r w:rsidRPr="00EB4D9F">
        <w:rPr>
          <w:rFonts w:ascii="Times New Roman" w:hAnsi="Times New Roman"/>
          <w:sz w:val="28"/>
          <w:szCs w:val="28"/>
          <w:lang w:val="uk-UA"/>
        </w:rPr>
        <w:t xml:space="preserve">                                                         доцент </w:t>
      </w:r>
      <w:proofErr w:type="spellStart"/>
      <w:r w:rsidRPr="00EB4D9F">
        <w:rPr>
          <w:rFonts w:ascii="Times New Roman" w:hAnsi="Times New Roman"/>
          <w:sz w:val="28"/>
          <w:szCs w:val="28"/>
          <w:lang w:val="uk-UA"/>
        </w:rPr>
        <w:t>Дришлюк</w:t>
      </w:r>
      <w:proofErr w:type="spellEnd"/>
      <w:r w:rsidRPr="00EB4D9F">
        <w:rPr>
          <w:rFonts w:ascii="Times New Roman" w:hAnsi="Times New Roman"/>
          <w:sz w:val="28"/>
          <w:szCs w:val="28"/>
          <w:lang w:val="uk-UA"/>
        </w:rPr>
        <w:t xml:space="preserve"> І.А.                                                                                              </w:t>
      </w:r>
    </w:p>
    <w:p w:rsidR="00EB4D9F" w:rsidRPr="00EB4D9F" w:rsidRDefault="00EB4D9F" w:rsidP="00EB4D9F">
      <w:pPr>
        <w:spacing w:after="0" w:line="254" w:lineRule="auto"/>
        <w:jc w:val="both"/>
        <w:rPr>
          <w:rFonts w:ascii="Times New Roman" w:hAnsi="Times New Roman"/>
          <w:sz w:val="28"/>
          <w:szCs w:val="28"/>
          <w:lang w:val="uk-UA"/>
        </w:rPr>
      </w:pPr>
    </w:p>
    <w:p w:rsidR="00EB4D9F" w:rsidRPr="00EB4D9F" w:rsidRDefault="00EB4D9F" w:rsidP="00EB4D9F">
      <w:pPr>
        <w:spacing w:after="0" w:line="360" w:lineRule="auto"/>
        <w:jc w:val="center"/>
        <w:rPr>
          <w:rFonts w:ascii="Times New Roman" w:hAnsi="Times New Roman"/>
          <w:b/>
          <w:sz w:val="28"/>
          <w:szCs w:val="28"/>
          <w:lang w:val="uk-UA"/>
        </w:rPr>
      </w:pPr>
    </w:p>
    <w:p w:rsidR="00EB4D9F" w:rsidRPr="00EB4D9F" w:rsidRDefault="00EB4D9F" w:rsidP="00EB4D9F">
      <w:pPr>
        <w:spacing w:after="0" w:line="360" w:lineRule="auto"/>
        <w:ind w:left="-284"/>
        <w:jc w:val="both"/>
        <w:rPr>
          <w:rFonts w:ascii="Times New Roman" w:hAnsi="Times New Roman"/>
          <w:sz w:val="28"/>
          <w:szCs w:val="28"/>
          <w:lang w:val="uk-UA"/>
        </w:rPr>
      </w:pPr>
      <w:r w:rsidRPr="00EB4D9F">
        <w:rPr>
          <w:rFonts w:ascii="Times New Roman" w:hAnsi="Times New Roman"/>
          <w:sz w:val="28"/>
          <w:szCs w:val="28"/>
          <w:lang w:val="uk-UA"/>
        </w:rPr>
        <w:t>Рекомендовано до захисту на                 Захищено на засіданні ЕК № 2</w:t>
      </w:r>
    </w:p>
    <w:p w:rsidR="00EB4D9F" w:rsidRPr="00EB4D9F" w:rsidRDefault="00EB4D9F" w:rsidP="00EB4D9F">
      <w:pPr>
        <w:spacing w:after="0" w:line="360" w:lineRule="auto"/>
        <w:ind w:left="-284"/>
        <w:jc w:val="both"/>
        <w:rPr>
          <w:rFonts w:ascii="Times New Roman" w:hAnsi="Times New Roman"/>
          <w:sz w:val="28"/>
          <w:szCs w:val="28"/>
          <w:lang w:val="uk-UA"/>
        </w:rPr>
      </w:pPr>
      <w:r w:rsidRPr="00EB4D9F">
        <w:rPr>
          <w:rFonts w:ascii="Times New Roman" w:hAnsi="Times New Roman"/>
          <w:sz w:val="28"/>
          <w:szCs w:val="28"/>
          <w:lang w:val="uk-UA"/>
        </w:rPr>
        <w:t xml:space="preserve">засіданні кафедри “___” _____ 2017 р., “___” _______ 2017 р., протокол № ___ </w:t>
      </w:r>
    </w:p>
    <w:p w:rsidR="00EB4D9F" w:rsidRPr="00EB4D9F" w:rsidRDefault="00EB4D9F" w:rsidP="00EB4D9F">
      <w:pPr>
        <w:spacing w:after="0" w:line="360" w:lineRule="auto"/>
        <w:ind w:left="-284"/>
        <w:jc w:val="both"/>
        <w:rPr>
          <w:rFonts w:ascii="Times New Roman" w:hAnsi="Times New Roman"/>
          <w:sz w:val="28"/>
          <w:szCs w:val="28"/>
          <w:lang w:val="uk-UA"/>
        </w:rPr>
      </w:pPr>
      <w:r w:rsidRPr="00EB4D9F">
        <w:rPr>
          <w:rFonts w:ascii="Times New Roman" w:hAnsi="Times New Roman"/>
          <w:sz w:val="28"/>
          <w:szCs w:val="28"/>
          <w:lang w:val="uk-UA"/>
        </w:rPr>
        <w:t>протокол № _____                                    Оцінка ________/_________/________</w:t>
      </w:r>
    </w:p>
    <w:p w:rsidR="00EB4D9F" w:rsidRPr="00EB4D9F" w:rsidRDefault="00EB4D9F" w:rsidP="00EB4D9F">
      <w:pPr>
        <w:spacing w:after="0" w:line="360" w:lineRule="auto"/>
        <w:ind w:left="-284"/>
        <w:jc w:val="both"/>
        <w:rPr>
          <w:rFonts w:ascii="Times New Roman" w:hAnsi="Times New Roman"/>
          <w:sz w:val="28"/>
          <w:szCs w:val="28"/>
          <w:lang w:val="uk-UA"/>
        </w:rPr>
      </w:pPr>
      <w:r w:rsidRPr="00EB4D9F">
        <w:rPr>
          <w:rFonts w:ascii="Times New Roman" w:hAnsi="Times New Roman"/>
          <w:sz w:val="28"/>
          <w:szCs w:val="28"/>
          <w:lang w:val="uk-UA"/>
        </w:rPr>
        <w:t xml:space="preserve">Завідувач кафедри                                    Голова ЕК     </w:t>
      </w:r>
    </w:p>
    <w:p w:rsidR="00EB4D9F" w:rsidRPr="00EB4D9F" w:rsidRDefault="00EB4D9F" w:rsidP="00EB4D9F">
      <w:pPr>
        <w:spacing w:after="0" w:line="360" w:lineRule="auto"/>
        <w:ind w:left="-142" w:hanging="142"/>
        <w:jc w:val="both"/>
        <w:rPr>
          <w:rFonts w:ascii="Times New Roman" w:hAnsi="Times New Roman"/>
          <w:sz w:val="28"/>
          <w:szCs w:val="28"/>
          <w:lang w:val="uk-UA"/>
        </w:rPr>
      </w:pPr>
      <w:proofErr w:type="spellStart"/>
      <w:r w:rsidRPr="00EB4D9F">
        <w:rPr>
          <w:rFonts w:ascii="Times New Roman" w:hAnsi="Times New Roman"/>
          <w:sz w:val="28"/>
          <w:szCs w:val="28"/>
          <w:lang w:val="uk-UA"/>
        </w:rPr>
        <w:t>к.ю.н</w:t>
      </w:r>
      <w:proofErr w:type="spellEnd"/>
      <w:r w:rsidRPr="00EB4D9F">
        <w:rPr>
          <w:rFonts w:ascii="Times New Roman" w:hAnsi="Times New Roman"/>
          <w:sz w:val="28"/>
          <w:szCs w:val="28"/>
          <w:lang w:val="uk-UA"/>
        </w:rPr>
        <w:t xml:space="preserve">., доц.__________ </w:t>
      </w:r>
      <w:proofErr w:type="spellStart"/>
      <w:r w:rsidRPr="00EB4D9F">
        <w:rPr>
          <w:rFonts w:ascii="Times New Roman" w:hAnsi="Times New Roman"/>
          <w:sz w:val="28"/>
          <w:szCs w:val="28"/>
          <w:lang w:val="uk-UA"/>
        </w:rPr>
        <w:t>Дришлюк</w:t>
      </w:r>
      <w:proofErr w:type="spellEnd"/>
      <w:r w:rsidRPr="00EB4D9F">
        <w:rPr>
          <w:rFonts w:ascii="Times New Roman" w:hAnsi="Times New Roman"/>
          <w:sz w:val="28"/>
          <w:szCs w:val="28"/>
          <w:lang w:val="uk-UA"/>
        </w:rPr>
        <w:t xml:space="preserve"> І.А.   </w:t>
      </w:r>
      <w:proofErr w:type="spellStart"/>
      <w:r w:rsidRPr="00EB4D9F">
        <w:rPr>
          <w:rFonts w:ascii="Times New Roman" w:hAnsi="Times New Roman"/>
          <w:sz w:val="28"/>
          <w:szCs w:val="28"/>
          <w:lang w:val="uk-UA"/>
        </w:rPr>
        <w:t>д.ю.н</w:t>
      </w:r>
      <w:proofErr w:type="spellEnd"/>
      <w:r w:rsidRPr="00EB4D9F">
        <w:rPr>
          <w:rFonts w:ascii="Times New Roman" w:hAnsi="Times New Roman"/>
          <w:sz w:val="28"/>
          <w:szCs w:val="28"/>
          <w:lang w:val="uk-UA"/>
        </w:rPr>
        <w:t xml:space="preserve">., проф.__________ </w:t>
      </w:r>
      <w:proofErr w:type="spellStart"/>
      <w:r w:rsidRPr="00EB4D9F">
        <w:rPr>
          <w:rFonts w:ascii="Times New Roman" w:hAnsi="Times New Roman"/>
          <w:sz w:val="28"/>
          <w:szCs w:val="28"/>
          <w:lang w:val="uk-UA"/>
        </w:rPr>
        <w:t>Прієшкіна</w:t>
      </w:r>
      <w:proofErr w:type="spellEnd"/>
      <w:r w:rsidRPr="00EB4D9F">
        <w:rPr>
          <w:rFonts w:ascii="Times New Roman" w:hAnsi="Times New Roman"/>
          <w:sz w:val="28"/>
          <w:szCs w:val="28"/>
          <w:lang w:val="uk-UA"/>
        </w:rPr>
        <w:t xml:space="preserve"> О.В. </w:t>
      </w:r>
    </w:p>
    <w:p w:rsidR="00EB4D9F" w:rsidRPr="00EB4D9F" w:rsidRDefault="00EB4D9F" w:rsidP="00EB4D9F">
      <w:pPr>
        <w:spacing w:after="0" w:line="360" w:lineRule="auto"/>
        <w:jc w:val="center"/>
        <w:rPr>
          <w:rFonts w:ascii="Times New Roman" w:hAnsi="Times New Roman"/>
          <w:sz w:val="28"/>
          <w:szCs w:val="28"/>
          <w:lang w:val="uk-UA"/>
        </w:rPr>
      </w:pPr>
      <w:r w:rsidRPr="00EB4D9F">
        <w:rPr>
          <w:rFonts w:ascii="Times New Roman" w:hAnsi="Times New Roman"/>
          <w:sz w:val="28"/>
          <w:szCs w:val="28"/>
          <w:lang w:val="uk-UA"/>
        </w:rPr>
        <w:t xml:space="preserve">                                                                </w:t>
      </w:r>
    </w:p>
    <w:p w:rsidR="00EB4D9F" w:rsidRPr="00EB4D9F" w:rsidRDefault="00EB4D9F" w:rsidP="00EB4D9F">
      <w:pPr>
        <w:spacing w:after="0" w:line="360" w:lineRule="auto"/>
        <w:jc w:val="center"/>
        <w:rPr>
          <w:rFonts w:ascii="Times New Roman" w:hAnsi="Times New Roman"/>
          <w:b/>
          <w:sz w:val="28"/>
          <w:szCs w:val="28"/>
          <w:lang w:val="uk-UA"/>
        </w:rPr>
      </w:pPr>
    </w:p>
    <w:p w:rsidR="00EB4D9F" w:rsidRPr="00EB4D9F" w:rsidRDefault="00EB4D9F" w:rsidP="00EB4D9F">
      <w:pPr>
        <w:spacing w:after="0" w:line="360" w:lineRule="auto"/>
        <w:jc w:val="center"/>
        <w:rPr>
          <w:rFonts w:ascii="Times New Roman" w:hAnsi="Times New Roman"/>
          <w:sz w:val="28"/>
          <w:szCs w:val="28"/>
          <w:lang w:val="uk-UA"/>
        </w:rPr>
      </w:pPr>
      <w:r w:rsidRPr="00EB4D9F">
        <w:rPr>
          <w:rFonts w:ascii="Times New Roman" w:hAnsi="Times New Roman"/>
          <w:b/>
          <w:sz w:val="28"/>
          <w:szCs w:val="28"/>
          <w:lang w:val="uk-UA"/>
        </w:rPr>
        <w:t>Одеса – 2017</w:t>
      </w:r>
    </w:p>
    <w:p w:rsidR="00EB4D9F" w:rsidRPr="00EB4D9F" w:rsidRDefault="00EB4D9F" w:rsidP="00EB4D9F">
      <w:pPr>
        <w:shd w:val="clear" w:color="auto" w:fill="FFFFFF"/>
        <w:spacing w:after="0" w:line="360" w:lineRule="auto"/>
        <w:jc w:val="both"/>
        <w:rPr>
          <w:rFonts w:ascii="Times New Roman" w:eastAsia="Times New Roman" w:hAnsi="Times New Roman" w:cs="Times New Roman"/>
          <w:b/>
          <w:color w:val="000000" w:themeColor="text1"/>
          <w:sz w:val="28"/>
          <w:lang w:eastAsia="ru-RU"/>
        </w:rPr>
      </w:pPr>
    </w:p>
    <w:p w:rsidR="00EB4D9F" w:rsidRPr="00EB4D9F" w:rsidRDefault="00EB4D9F" w:rsidP="00EB4D9F">
      <w:pPr>
        <w:shd w:val="clear" w:color="auto" w:fill="FFFFFF"/>
        <w:spacing w:after="0" w:line="360" w:lineRule="auto"/>
        <w:jc w:val="both"/>
        <w:rPr>
          <w:rFonts w:ascii="Times New Roman" w:eastAsia="Times New Roman" w:hAnsi="Times New Roman" w:cs="Times New Roman"/>
          <w:b/>
          <w:color w:val="000000" w:themeColor="text1"/>
          <w:sz w:val="28"/>
          <w:lang w:val="uk-UA" w:eastAsia="ru-RU"/>
        </w:rPr>
      </w:pPr>
      <w:r w:rsidRPr="00EB4D9F">
        <w:rPr>
          <w:rFonts w:ascii="Times New Roman" w:eastAsia="Times New Roman" w:hAnsi="Times New Roman" w:cs="Times New Roman"/>
          <w:b/>
          <w:color w:val="000000" w:themeColor="text1"/>
          <w:sz w:val="28"/>
          <w:lang w:eastAsia="ru-RU"/>
        </w:rPr>
        <w:lastRenderedPageBreak/>
        <w:t xml:space="preserve">                                                                 </w:t>
      </w:r>
      <w:r w:rsidRPr="00EB4D9F">
        <w:rPr>
          <w:rFonts w:ascii="Times New Roman" w:eastAsia="Times New Roman" w:hAnsi="Times New Roman" w:cs="Times New Roman"/>
          <w:b/>
          <w:color w:val="000000" w:themeColor="text1"/>
          <w:sz w:val="28"/>
          <w:lang w:val="uk-UA" w:eastAsia="ru-RU"/>
        </w:rPr>
        <w:t>ЗМІСТ</w:t>
      </w:r>
    </w:p>
    <w:p w:rsidR="00EB4D9F" w:rsidRPr="00EB4D9F" w:rsidRDefault="00EB4D9F" w:rsidP="00EB4D9F">
      <w:pPr>
        <w:shd w:val="clear" w:color="auto" w:fill="FFFFFF"/>
        <w:spacing w:after="0" w:line="360" w:lineRule="auto"/>
        <w:jc w:val="both"/>
        <w:rPr>
          <w:rFonts w:ascii="Times New Roman" w:eastAsia="Times New Roman" w:hAnsi="Times New Roman" w:cs="Times New Roman"/>
          <w:b/>
          <w:color w:val="000000" w:themeColor="text1"/>
          <w:sz w:val="28"/>
          <w:lang w:val="uk-UA" w:eastAsia="ru-RU"/>
        </w:rPr>
      </w:pPr>
      <w:r w:rsidRPr="00EB4D9F">
        <w:rPr>
          <w:rFonts w:ascii="Times New Roman" w:eastAsia="Times New Roman" w:hAnsi="Times New Roman" w:cs="Times New Roman"/>
          <w:b/>
          <w:color w:val="000000" w:themeColor="text1"/>
          <w:sz w:val="28"/>
          <w:lang w:val="uk-UA" w:eastAsia="ru-RU"/>
        </w:rPr>
        <w:t>ВСТУП……………………………………………………………………………</w:t>
      </w:r>
      <w:r w:rsidRPr="00EB4D9F">
        <w:rPr>
          <w:rFonts w:ascii="Times New Roman" w:eastAsia="Times New Roman" w:hAnsi="Times New Roman" w:cs="Times New Roman"/>
          <w:b/>
          <w:color w:val="000000" w:themeColor="text1"/>
          <w:sz w:val="28"/>
          <w:lang w:eastAsia="ru-RU"/>
        </w:rPr>
        <w:t>…</w:t>
      </w:r>
      <w:r w:rsidRPr="00EB4D9F">
        <w:rPr>
          <w:rFonts w:ascii="Times New Roman" w:eastAsia="Times New Roman" w:hAnsi="Times New Roman" w:cs="Times New Roman"/>
          <w:b/>
          <w:color w:val="000000" w:themeColor="text1"/>
          <w:sz w:val="28"/>
          <w:lang w:val="uk-UA" w:eastAsia="ru-RU"/>
        </w:rPr>
        <w:t>.3</w:t>
      </w:r>
    </w:p>
    <w:p w:rsidR="00EB4D9F" w:rsidRPr="00EB4D9F" w:rsidRDefault="00EB4D9F" w:rsidP="00EB4D9F">
      <w:pPr>
        <w:shd w:val="clear" w:color="auto" w:fill="FFFFFF"/>
        <w:spacing w:after="0" w:line="360" w:lineRule="auto"/>
        <w:jc w:val="both"/>
        <w:rPr>
          <w:rFonts w:ascii="Times New Roman" w:eastAsia="Times New Roman" w:hAnsi="Times New Roman" w:cs="Times New Roman"/>
          <w:b/>
          <w:color w:val="000000" w:themeColor="text1"/>
          <w:sz w:val="28"/>
          <w:lang w:val="uk-UA" w:eastAsia="ru-RU"/>
        </w:rPr>
      </w:pPr>
      <w:r w:rsidRPr="00EB4D9F">
        <w:rPr>
          <w:rFonts w:ascii="Times New Roman" w:eastAsia="Times New Roman" w:hAnsi="Times New Roman" w:cs="Times New Roman"/>
          <w:b/>
          <w:color w:val="000000" w:themeColor="text1"/>
          <w:sz w:val="28"/>
          <w:lang w:val="uk-UA" w:eastAsia="ru-RU"/>
        </w:rPr>
        <w:t>РОЗДІЛ 1. ЗАГАЛЬНА ХАРАКТЕРИСТИКА ІНШИХ ЗАХОДІВ КРИМІНАЛЬНО-ПРАВОВОГО ХАРАКТЕРУ……………………………</w:t>
      </w:r>
      <w:r w:rsidRPr="00EB4D9F">
        <w:rPr>
          <w:rFonts w:ascii="Times New Roman" w:eastAsia="Times New Roman" w:hAnsi="Times New Roman" w:cs="Times New Roman"/>
          <w:b/>
          <w:color w:val="000000" w:themeColor="text1"/>
          <w:sz w:val="28"/>
          <w:lang w:eastAsia="ru-RU"/>
        </w:rPr>
        <w:t>.......</w:t>
      </w:r>
      <w:r w:rsidRPr="00EB4D9F">
        <w:rPr>
          <w:rFonts w:ascii="Times New Roman" w:eastAsia="Times New Roman" w:hAnsi="Times New Roman" w:cs="Times New Roman"/>
          <w:b/>
          <w:color w:val="000000" w:themeColor="text1"/>
          <w:sz w:val="28"/>
          <w:lang w:val="uk-UA" w:eastAsia="ru-RU"/>
        </w:rPr>
        <w:t>8</w:t>
      </w:r>
    </w:p>
    <w:p w:rsidR="00EB4D9F" w:rsidRPr="00EB4D9F" w:rsidRDefault="00EB4D9F" w:rsidP="00EB4D9F">
      <w:pPr>
        <w:shd w:val="clear" w:color="auto" w:fill="FFFFFF"/>
        <w:spacing w:after="0" w:line="360" w:lineRule="auto"/>
        <w:ind w:firstLine="709"/>
        <w:jc w:val="both"/>
        <w:rPr>
          <w:rFonts w:ascii="Times New Roman" w:eastAsia="Times New Roman" w:hAnsi="Times New Roman" w:cs="Times New Roman"/>
          <w:color w:val="000000" w:themeColor="text1"/>
          <w:sz w:val="28"/>
          <w:lang w:val="uk-UA" w:eastAsia="ru-RU"/>
        </w:rPr>
      </w:pPr>
      <w:r w:rsidRPr="00EB4D9F">
        <w:rPr>
          <w:rFonts w:ascii="Times New Roman" w:eastAsia="Times New Roman" w:hAnsi="Times New Roman" w:cs="Times New Roman"/>
          <w:color w:val="000000" w:themeColor="text1"/>
          <w:sz w:val="28"/>
          <w:lang w:val="uk-UA" w:eastAsia="ru-RU"/>
        </w:rPr>
        <w:t>1.1. Становлення та сутність інших заходів кримінально-правового характеру в Україні…………………………………………..……</w:t>
      </w:r>
      <w:r w:rsidRPr="00EB4D9F">
        <w:rPr>
          <w:rFonts w:ascii="Times New Roman" w:eastAsia="Times New Roman" w:hAnsi="Times New Roman" w:cs="Times New Roman"/>
          <w:color w:val="000000" w:themeColor="text1"/>
          <w:sz w:val="28"/>
          <w:lang w:eastAsia="ru-RU"/>
        </w:rPr>
        <w:t>……</w:t>
      </w:r>
      <w:r w:rsidRPr="00EB4D9F">
        <w:rPr>
          <w:rFonts w:ascii="Times New Roman" w:eastAsia="Times New Roman" w:hAnsi="Times New Roman" w:cs="Times New Roman"/>
          <w:color w:val="000000" w:themeColor="text1"/>
          <w:sz w:val="28"/>
          <w:lang w:val="uk-UA" w:eastAsia="ru-RU"/>
        </w:rPr>
        <w:t>…………</w:t>
      </w:r>
      <w:r w:rsidRPr="00EB4D9F">
        <w:rPr>
          <w:rFonts w:ascii="Times New Roman" w:eastAsia="Times New Roman" w:hAnsi="Times New Roman" w:cs="Times New Roman"/>
          <w:color w:val="000000" w:themeColor="text1"/>
          <w:sz w:val="28"/>
          <w:lang w:eastAsia="ru-RU"/>
        </w:rPr>
        <w:t>…</w:t>
      </w:r>
      <w:r w:rsidRPr="00EB4D9F">
        <w:rPr>
          <w:rFonts w:ascii="Times New Roman" w:eastAsia="Times New Roman" w:hAnsi="Times New Roman" w:cs="Times New Roman"/>
          <w:color w:val="000000" w:themeColor="text1"/>
          <w:sz w:val="28"/>
          <w:lang w:val="uk-UA" w:eastAsia="ru-RU"/>
        </w:rPr>
        <w:t>8</w:t>
      </w:r>
    </w:p>
    <w:p w:rsidR="00EB4D9F" w:rsidRPr="00EB4D9F" w:rsidRDefault="00EB4D9F" w:rsidP="00EB4D9F">
      <w:pPr>
        <w:shd w:val="clear" w:color="auto" w:fill="FFFFFF"/>
        <w:spacing w:after="0" w:line="360" w:lineRule="auto"/>
        <w:ind w:firstLine="709"/>
        <w:jc w:val="both"/>
        <w:rPr>
          <w:rFonts w:ascii="Times New Roman" w:eastAsia="Times New Roman" w:hAnsi="Times New Roman" w:cs="Times New Roman"/>
          <w:color w:val="000000" w:themeColor="text1"/>
          <w:sz w:val="28"/>
          <w:lang w:val="uk-UA" w:eastAsia="ru-RU"/>
        </w:rPr>
      </w:pPr>
      <w:r w:rsidRPr="00EB4D9F">
        <w:rPr>
          <w:rFonts w:ascii="Times New Roman" w:eastAsia="Times New Roman" w:hAnsi="Times New Roman" w:cs="Times New Roman"/>
          <w:color w:val="000000" w:themeColor="text1"/>
          <w:sz w:val="28"/>
          <w:lang w:val="uk-UA" w:eastAsia="ru-RU"/>
        </w:rPr>
        <w:t>1.2</w:t>
      </w:r>
      <w:r w:rsidRPr="00EB4D9F">
        <w:rPr>
          <w:rFonts w:ascii="Times New Roman" w:eastAsia="Times New Roman" w:hAnsi="Times New Roman" w:cs="Times New Roman"/>
          <w:color w:val="000000" w:themeColor="text1"/>
          <w:sz w:val="28"/>
          <w:lang w:eastAsia="ru-RU"/>
        </w:rPr>
        <w:t>.</w:t>
      </w:r>
      <w:r w:rsidRPr="00EB4D9F">
        <w:rPr>
          <w:rFonts w:ascii="Times New Roman" w:eastAsia="Times New Roman" w:hAnsi="Times New Roman" w:cs="Times New Roman"/>
          <w:color w:val="000000" w:themeColor="text1"/>
          <w:sz w:val="28"/>
          <w:lang w:val="uk-UA" w:eastAsia="ru-RU"/>
        </w:rPr>
        <w:t xml:space="preserve"> Місце інших заходів кримінально</w:t>
      </w:r>
      <w:r w:rsidRPr="00EB4D9F">
        <w:rPr>
          <w:rFonts w:ascii="Times New Roman" w:eastAsia="Times New Roman" w:hAnsi="Times New Roman" w:cs="Times New Roman"/>
          <w:color w:val="000000" w:themeColor="text1"/>
          <w:sz w:val="28"/>
          <w:lang w:eastAsia="ru-RU"/>
        </w:rPr>
        <w:t>-</w:t>
      </w:r>
      <w:r w:rsidRPr="00EB4D9F">
        <w:rPr>
          <w:rFonts w:ascii="Times New Roman" w:eastAsia="Times New Roman" w:hAnsi="Times New Roman" w:cs="Times New Roman"/>
          <w:color w:val="000000" w:themeColor="text1"/>
          <w:sz w:val="28"/>
          <w:lang w:val="uk-UA" w:eastAsia="ru-RU"/>
        </w:rPr>
        <w:t>правового характеру в системі заходів кримінально-правового впливу……………………...……………………24</w:t>
      </w:r>
    </w:p>
    <w:p w:rsidR="00EB4D9F" w:rsidRPr="00EB4D9F" w:rsidRDefault="00EB4D9F" w:rsidP="00EB4D9F">
      <w:pPr>
        <w:shd w:val="clear" w:color="auto" w:fill="FFFFFF"/>
        <w:spacing w:after="0" w:line="360" w:lineRule="auto"/>
        <w:jc w:val="both"/>
        <w:rPr>
          <w:rFonts w:ascii="Times New Roman" w:eastAsia="Times New Roman" w:hAnsi="Times New Roman" w:cs="Times New Roman"/>
          <w:b/>
          <w:color w:val="000000" w:themeColor="text1"/>
          <w:sz w:val="28"/>
          <w:lang w:val="uk-UA" w:eastAsia="ru-RU"/>
        </w:rPr>
      </w:pPr>
    </w:p>
    <w:p w:rsidR="00EB4D9F" w:rsidRPr="00EB4D9F" w:rsidRDefault="00EB4D9F" w:rsidP="00EB4D9F">
      <w:pPr>
        <w:shd w:val="clear" w:color="auto" w:fill="FFFFFF"/>
        <w:spacing w:after="0" w:line="360" w:lineRule="auto"/>
        <w:jc w:val="both"/>
        <w:rPr>
          <w:rFonts w:ascii="Times New Roman" w:eastAsia="Times New Roman" w:hAnsi="Times New Roman" w:cs="Times New Roman"/>
          <w:b/>
          <w:color w:val="000000" w:themeColor="text1"/>
          <w:sz w:val="28"/>
          <w:lang w:val="uk-UA" w:eastAsia="ru-RU"/>
        </w:rPr>
      </w:pPr>
      <w:r w:rsidRPr="00EB4D9F">
        <w:rPr>
          <w:rFonts w:ascii="Times New Roman" w:eastAsia="Times New Roman" w:hAnsi="Times New Roman" w:cs="Times New Roman"/>
          <w:b/>
          <w:color w:val="000000" w:themeColor="text1"/>
          <w:sz w:val="28"/>
          <w:lang w:val="uk-UA" w:eastAsia="ru-RU"/>
        </w:rPr>
        <w:t>РОЗДІЛ 2.  ПРИМУСОВІ ЗАХОДИ МЕДИЧНОГО ХАРАКТЕРУ ТА ПРИМУСОВЕ ЛІКУВАННЯ…………………………………………………</w:t>
      </w:r>
      <w:r w:rsidRPr="00EB4D9F">
        <w:rPr>
          <w:rFonts w:ascii="Times New Roman" w:eastAsia="Times New Roman" w:hAnsi="Times New Roman" w:cs="Times New Roman"/>
          <w:b/>
          <w:color w:val="000000" w:themeColor="text1"/>
          <w:sz w:val="28"/>
          <w:lang w:eastAsia="ru-RU"/>
        </w:rPr>
        <w:t>….</w:t>
      </w:r>
      <w:r w:rsidRPr="00EB4D9F">
        <w:rPr>
          <w:rFonts w:ascii="Times New Roman" w:eastAsia="Times New Roman" w:hAnsi="Times New Roman" w:cs="Times New Roman"/>
          <w:b/>
          <w:color w:val="000000" w:themeColor="text1"/>
          <w:sz w:val="28"/>
          <w:lang w:val="uk-UA" w:eastAsia="ru-RU"/>
        </w:rPr>
        <w:t>33</w:t>
      </w:r>
    </w:p>
    <w:p w:rsidR="00EB4D9F" w:rsidRPr="00EB4D9F" w:rsidRDefault="00EB4D9F" w:rsidP="00EB4D9F">
      <w:pPr>
        <w:shd w:val="clear" w:color="auto" w:fill="FFFFFF"/>
        <w:spacing w:after="0" w:line="360" w:lineRule="auto"/>
        <w:ind w:firstLine="708"/>
        <w:jc w:val="both"/>
        <w:rPr>
          <w:rFonts w:ascii="Times New Roman" w:eastAsia="Times New Roman" w:hAnsi="Times New Roman" w:cs="Times New Roman"/>
          <w:color w:val="000000" w:themeColor="text1"/>
          <w:sz w:val="28"/>
          <w:lang w:eastAsia="ru-RU"/>
        </w:rPr>
      </w:pPr>
      <w:r w:rsidRPr="00EB4D9F">
        <w:rPr>
          <w:rFonts w:ascii="Times New Roman" w:eastAsia="Times New Roman" w:hAnsi="Times New Roman" w:cs="Times New Roman"/>
          <w:color w:val="000000" w:themeColor="text1"/>
          <w:sz w:val="28"/>
          <w:lang w:val="uk-UA" w:eastAsia="ru-RU"/>
        </w:rPr>
        <w:t>2.1</w:t>
      </w:r>
      <w:r w:rsidRPr="00EB4D9F">
        <w:rPr>
          <w:rFonts w:ascii="Times New Roman" w:eastAsia="Times New Roman" w:hAnsi="Times New Roman" w:cs="Times New Roman"/>
          <w:color w:val="000000" w:themeColor="text1"/>
          <w:sz w:val="28"/>
          <w:lang w:eastAsia="ru-RU"/>
        </w:rPr>
        <w:t>.</w:t>
      </w:r>
      <w:r w:rsidRPr="00EB4D9F">
        <w:rPr>
          <w:rFonts w:ascii="Times New Roman" w:eastAsia="Times New Roman" w:hAnsi="Times New Roman" w:cs="Times New Roman"/>
          <w:color w:val="000000" w:themeColor="text1"/>
          <w:sz w:val="28"/>
          <w:lang w:val="uk-UA" w:eastAsia="ru-RU"/>
        </w:rPr>
        <w:t xml:space="preserve"> Поняття та цілі примусових заходів медичного характеру………</w:t>
      </w:r>
      <w:r w:rsidRPr="00EB4D9F">
        <w:rPr>
          <w:rFonts w:ascii="Times New Roman" w:eastAsia="Times New Roman" w:hAnsi="Times New Roman" w:cs="Times New Roman"/>
          <w:color w:val="000000" w:themeColor="text1"/>
          <w:sz w:val="28"/>
          <w:lang w:eastAsia="ru-RU"/>
        </w:rPr>
        <w:t>..</w:t>
      </w:r>
      <w:r w:rsidRPr="00EB4D9F">
        <w:rPr>
          <w:rFonts w:ascii="Times New Roman" w:eastAsia="Times New Roman" w:hAnsi="Times New Roman" w:cs="Times New Roman"/>
          <w:color w:val="000000" w:themeColor="text1"/>
          <w:sz w:val="28"/>
          <w:lang w:val="uk-UA" w:eastAsia="ru-RU"/>
        </w:rPr>
        <w:t>….33</w:t>
      </w:r>
    </w:p>
    <w:p w:rsidR="00EB4D9F" w:rsidRPr="00EB4D9F" w:rsidRDefault="00EB4D9F" w:rsidP="00EB4D9F">
      <w:pPr>
        <w:shd w:val="clear" w:color="auto" w:fill="FFFFFF"/>
        <w:spacing w:after="0" w:line="360" w:lineRule="auto"/>
        <w:ind w:firstLine="708"/>
        <w:jc w:val="both"/>
        <w:rPr>
          <w:rFonts w:ascii="Times New Roman" w:eastAsia="Times New Roman" w:hAnsi="Times New Roman" w:cs="Times New Roman"/>
          <w:color w:val="000000" w:themeColor="text1"/>
          <w:sz w:val="28"/>
          <w:lang w:val="uk-UA" w:eastAsia="ru-RU"/>
        </w:rPr>
      </w:pPr>
      <w:r w:rsidRPr="00EB4D9F">
        <w:rPr>
          <w:rFonts w:ascii="Times New Roman" w:eastAsia="Times New Roman" w:hAnsi="Times New Roman" w:cs="Times New Roman"/>
          <w:color w:val="000000" w:themeColor="text1"/>
          <w:sz w:val="28"/>
          <w:lang w:eastAsia="ru-RU"/>
        </w:rPr>
        <w:t>2</w:t>
      </w:r>
      <w:r w:rsidRPr="00EB4D9F">
        <w:rPr>
          <w:rFonts w:ascii="Times New Roman" w:eastAsia="Times New Roman" w:hAnsi="Times New Roman" w:cs="Times New Roman"/>
          <w:color w:val="000000" w:themeColor="text1"/>
          <w:sz w:val="28"/>
          <w:lang w:val="uk-UA" w:eastAsia="ru-RU"/>
        </w:rPr>
        <w:t>.2</w:t>
      </w:r>
      <w:r w:rsidRPr="00EB4D9F">
        <w:rPr>
          <w:rFonts w:ascii="Times New Roman" w:eastAsia="Times New Roman" w:hAnsi="Times New Roman" w:cs="Times New Roman"/>
          <w:color w:val="000000" w:themeColor="text1"/>
          <w:sz w:val="28"/>
          <w:lang w:eastAsia="ru-RU"/>
        </w:rPr>
        <w:t>.</w:t>
      </w:r>
      <w:r w:rsidRPr="00EB4D9F">
        <w:rPr>
          <w:rFonts w:ascii="Times New Roman" w:eastAsia="Times New Roman" w:hAnsi="Times New Roman" w:cs="Times New Roman"/>
          <w:color w:val="000000" w:themeColor="text1"/>
          <w:sz w:val="28"/>
          <w:lang w:val="uk-UA" w:eastAsia="ru-RU"/>
        </w:rPr>
        <w:t xml:space="preserve"> Система примусових заходів медичного характеру……………</w:t>
      </w:r>
      <w:proofErr w:type="gramStart"/>
      <w:r w:rsidRPr="00EB4D9F">
        <w:rPr>
          <w:rFonts w:ascii="Times New Roman" w:eastAsia="Times New Roman" w:hAnsi="Times New Roman" w:cs="Times New Roman"/>
          <w:color w:val="000000" w:themeColor="text1"/>
          <w:sz w:val="28"/>
          <w:lang w:val="uk-UA" w:eastAsia="ru-RU"/>
        </w:rPr>
        <w:t>……</w:t>
      </w:r>
      <w:r w:rsidRPr="00EB4D9F">
        <w:rPr>
          <w:rFonts w:ascii="Times New Roman" w:eastAsia="Times New Roman" w:hAnsi="Times New Roman" w:cs="Times New Roman"/>
          <w:color w:val="000000" w:themeColor="text1"/>
          <w:sz w:val="28"/>
          <w:lang w:eastAsia="ru-RU"/>
        </w:rPr>
        <w:t>.</w:t>
      </w:r>
      <w:proofErr w:type="gramEnd"/>
      <w:r w:rsidRPr="00EB4D9F">
        <w:rPr>
          <w:rFonts w:ascii="Times New Roman" w:eastAsia="Times New Roman" w:hAnsi="Times New Roman" w:cs="Times New Roman"/>
          <w:color w:val="000000" w:themeColor="text1"/>
          <w:sz w:val="28"/>
          <w:lang w:eastAsia="ru-RU"/>
        </w:rPr>
        <w:t>.</w:t>
      </w:r>
      <w:r w:rsidRPr="00EB4D9F">
        <w:rPr>
          <w:rFonts w:ascii="Times New Roman" w:eastAsia="Times New Roman" w:hAnsi="Times New Roman" w:cs="Times New Roman"/>
          <w:color w:val="000000" w:themeColor="text1"/>
          <w:sz w:val="28"/>
          <w:lang w:val="uk-UA" w:eastAsia="ru-RU"/>
        </w:rPr>
        <w:t>50</w:t>
      </w:r>
    </w:p>
    <w:p w:rsidR="00EB4D9F" w:rsidRPr="00EB4D9F" w:rsidRDefault="00EB4D9F" w:rsidP="00EB4D9F">
      <w:pPr>
        <w:shd w:val="clear" w:color="auto" w:fill="FFFFFF"/>
        <w:spacing w:after="0" w:line="360" w:lineRule="auto"/>
        <w:ind w:firstLine="708"/>
        <w:jc w:val="both"/>
        <w:rPr>
          <w:rFonts w:ascii="Times New Roman" w:eastAsia="Times New Roman" w:hAnsi="Times New Roman" w:cs="Times New Roman"/>
          <w:color w:val="000000" w:themeColor="text1"/>
          <w:sz w:val="28"/>
          <w:lang w:val="uk-UA" w:eastAsia="ru-RU"/>
        </w:rPr>
      </w:pPr>
      <w:r w:rsidRPr="00EB4D9F">
        <w:rPr>
          <w:rFonts w:ascii="Times New Roman" w:eastAsia="Times New Roman" w:hAnsi="Times New Roman" w:cs="Times New Roman"/>
          <w:color w:val="000000" w:themeColor="text1"/>
          <w:sz w:val="28"/>
          <w:lang w:val="uk-UA" w:eastAsia="ru-RU"/>
        </w:rPr>
        <w:t>2.3</w:t>
      </w:r>
      <w:r w:rsidRPr="00EB4D9F">
        <w:rPr>
          <w:rFonts w:ascii="Times New Roman" w:eastAsia="Times New Roman" w:hAnsi="Times New Roman" w:cs="Times New Roman"/>
          <w:color w:val="000000" w:themeColor="text1"/>
          <w:sz w:val="28"/>
          <w:lang w:eastAsia="ru-RU"/>
        </w:rPr>
        <w:t>.</w:t>
      </w:r>
      <w:r w:rsidRPr="00EB4D9F">
        <w:rPr>
          <w:rFonts w:ascii="Times New Roman" w:eastAsia="Times New Roman" w:hAnsi="Times New Roman" w:cs="Times New Roman"/>
          <w:color w:val="000000" w:themeColor="text1"/>
          <w:sz w:val="28"/>
          <w:lang w:val="uk-UA" w:eastAsia="ru-RU"/>
        </w:rPr>
        <w:t xml:space="preserve"> Примусове лікування: поняття та порядок застосування……………</w:t>
      </w:r>
      <w:r w:rsidRPr="00EB4D9F">
        <w:rPr>
          <w:rFonts w:ascii="Times New Roman" w:eastAsia="Times New Roman" w:hAnsi="Times New Roman" w:cs="Times New Roman"/>
          <w:color w:val="000000" w:themeColor="text1"/>
          <w:sz w:val="28"/>
          <w:lang w:eastAsia="ru-RU"/>
        </w:rPr>
        <w:t>..</w:t>
      </w:r>
      <w:r w:rsidRPr="00EB4D9F">
        <w:rPr>
          <w:rFonts w:ascii="Times New Roman" w:eastAsia="Times New Roman" w:hAnsi="Times New Roman" w:cs="Times New Roman"/>
          <w:color w:val="000000" w:themeColor="text1"/>
          <w:sz w:val="28"/>
          <w:lang w:val="uk-UA" w:eastAsia="ru-RU"/>
        </w:rPr>
        <w:t>60</w:t>
      </w:r>
    </w:p>
    <w:p w:rsidR="00EB4D9F" w:rsidRPr="00EB4D9F" w:rsidRDefault="00EB4D9F" w:rsidP="00EB4D9F">
      <w:pPr>
        <w:shd w:val="clear" w:color="auto" w:fill="FFFFFF"/>
        <w:spacing w:after="0" w:line="360" w:lineRule="auto"/>
        <w:jc w:val="both"/>
        <w:rPr>
          <w:rFonts w:ascii="Times New Roman" w:eastAsia="Times New Roman" w:hAnsi="Times New Roman" w:cs="Times New Roman"/>
          <w:b/>
          <w:color w:val="000000" w:themeColor="text1"/>
          <w:sz w:val="28"/>
          <w:lang w:val="uk-UA" w:eastAsia="ru-RU"/>
        </w:rPr>
      </w:pPr>
    </w:p>
    <w:p w:rsidR="00EB4D9F" w:rsidRPr="00EB4D9F" w:rsidRDefault="00EB4D9F" w:rsidP="00EB4D9F">
      <w:pPr>
        <w:shd w:val="clear" w:color="auto" w:fill="FFFFFF"/>
        <w:spacing w:after="0" w:line="360" w:lineRule="auto"/>
        <w:jc w:val="both"/>
        <w:rPr>
          <w:rFonts w:ascii="Times New Roman" w:eastAsia="Times New Roman" w:hAnsi="Times New Roman" w:cs="Times New Roman"/>
          <w:b/>
          <w:color w:val="000000" w:themeColor="text1"/>
          <w:sz w:val="28"/>
          <w:lang w:val="uk-UA" w:eastAsia="ru-RU"/>
        </w:rPr>
      </w:pPr>
      <w:r w:rsidRPr="00EB4D9F">
        <w:rPr>
          <w:rFonts w:ascii="Times New Roman" w:eastAsia="Times New Roman" w:hAnsi="Times New Roman" w:cs="Times New Roman"/>
          <w:b/>
          <w:color w:val="000000" w:themeColor="text1"/>
          <w:sz w:val="28"/>
          <w:lang w:val="uk-UA" w:eastAsia="ru-RU"/>
        </w:rPr>
        <w:t>РОЗДІЛ 3. СПЕЦІАЛЬНА КОНФІСКАЦІЯ ТА ПРИМУСОВІ ЗАХОДИ ВИХОВНОГО ХАРАКТЕРУ……………………………………………………</w:t>
      </w:r>
      <w:r w:rsidRPr="00EB4D9F">
        <w:rPr>
          <w:rFonts w:ascii="Times New Roman" w:eastAsia="Times New Roman" w:hAnsi="Times New Roman" w:cs="Times New Roman"/>
          <w:b/>
          <w:color w:val="000000" w:themeColor="text1"/>
          <w:sz w:val="28"/>
          <w:lang w:eastAsia="ru-RU"/>
        </w:rPr>
        <w:t>.</w:t>
      </w:r>
      <w:r w:rsidRPr="00EB4D9F">
        <w:rPr>
          <w:rFonts w:ascii="Times New Roman" w:eastAsia="Times New Roman" w:hAnsi="Times New Roman" w:cs="Times New Roman"/>
          <w:b/>
          <w:color w:val="000000" w:themeColor="text1"/>
          <w:sz w:val="28"/>
          <w:lang w:val="uk-UA" w:eastAsia="ru-RU"/>
        </w:rPr>
        <w:t>69</w:t>
      </w:r>
    </w:p>
    <w:p w:rsidR="00EB4D9F" w:rsidRPr="00EB4D9F" w:rsidRDefault="00EB4D9F" w:rsidP="00EB4D9F">
      <w:pPr>
        <w:shd w:val="clear" w:color="auto" w:fill="FFFFFF"/>
        <w:spacing w:after="0" w:line="360" w:lineRule="auto"/>
        <w:ind w:firstLine="708"/>
        <w:jc w:val="both"/>
        <w:rPr>
          <w:rFonts w:ascii="Times New Roman" w:eastAsia="Times New Roman" w:hAnsi="Times New Roman" w:cs="Times New Roman"/>
          <w:color w:val="000000" w:themeColor="text1"/>
          <w:sz w:val="28"/>
          <w:lang w:val="uk-UA" w:eastAsia="ru-RU"/>
        </w:rPr>
      </w:pPr>
      <w:r w:rsidRPr="00EB4D9F">
        <w:rPr>
          <w:rFonts w:ascii="Times New Roman" w:eastAsia="Times New Roman" w:hAnsi="Times New Roman" w:cs="Times New Roman"/>
          <w:color w:val="000000" w:themeColor="text1"/>
          <w:sz w:val="28"/>
          <w:lang w:val="uk-UA" w:eastAsia="ru-RU"/>
        </w:rPr>
        <w:t>3.1</w:t>
      </w:r>
      <w:r w:rsidRPr="00EB4D9F">
        <w:rPr>
          <w:rFonts w:ascii="Times New Roman" w:eastAsia="Times New Roman" w:hAnsi="Times New Roman" w:cs="Times New Roman"/>
          <w:color w:val="000000" w:themeColor="text1"/>
          <w:sz w:val="28"/>
          <w:lang w:eastAsia="ru-RU"/>
        </w:rPr>
        <w:t>.</w:t>
      </w:r>
      <w:r w:rsidRPr="00EB4D9F">
        <w:rPr>
          <w:rFonts w:ascii="Times New Roman" w:eastAsia="Times New Roman" w:hAnsi="Times New Roman" w:cs="Times New Roman"/>
          <w:color w:val="000000" w:themeColor="text1"/>
          <w:sz w:val="28"/>
          <w:lang w:val="uk-UA" w:eastAsia="ru-RU"/>
        </w:rPr>
        <w:t xml:space="preserve"> Кримінально-правовий статус спеціальної конфіскації………………69</w:t>
      </w:r>
    </w:p>
    <w:p w:rsidR="00EB4D9F" w:rsidRPr="00EB4D9F" w:rsidRDefault="00EB4D9F" w:rsidP="00EB4D9F">
      <w:pPr>
        <w:shd w:val="clear" w:color="auto" w:fill="FFFFFF"/>
        <w:spacing w:after="0" w:line="360" w:lineRule="auto"/>
        <w:ind w:firstLine="708"/>
        <w:jc w:val="both"/>
        <w:rPr>
          <w:rFonts w:ascii="Times New Roman" w:eastAsia="Times New Roman" w:hAnsi="Times New Roman" w:cs="Times New Roman"/>
          <w:color w:val="000000" w:themeColor="text1"/>
          <w:sz w:val="28"/>
          <w:lang w:eastAsia="ru-RU"/>
        </w:rPr>
      </w:pPr>
      <w:r w:rsidRPr="00EB4D9F">
        <w:rPr>
          <w:rFonts w:ascii="Times New Roman" w:eastAsia="Times New Roman" w:hAnsi="Times New Roman" w:cs="Times New Roman"/>
          <w:color w:val="000000" w:themeColor="text1"/>
          <w:sz w:val="28"/>
          <w:lang w:val="uk-UA" w:eastAsia="ru-RU"/>
        </w:rPr>
        <w:t>3.2</w:t>
      </w:r>
      <w:r w:rsidRPr="00EB4D9F">
        <w:rPr>
          <w:rFonts w:ascii="Times New Roman" w:eastAsia="Times New Roman" w:hAnsi="Times New Roman" w:cs="Times New Roman"/>
          <w:color w:val="000000" w:themeColor="text1"/>
          <w:sz w:val="28"/>
          <w:lang w:eastAsia="ru-RU"/>
        </w:rPr>
        <w:t>.</w:t>
      </w:r>
      <w:r w:rsidRPr="00EB4D9F">
        <w:rPr>
          <w:rFonts w:ascii="Times New Roman" w:eastAsia="Times New Roman" w:hAnsi="Times New Roman" w:cs="Times New Roman"/>
          <w:color w:val="000000" w:themeColor="text1"/>
          <w:sz w:val="28"/>
          <w:lang w:val="uk-UA" w:eastAsia="ru-RU"/>
        </w:rPr>
        <w:t xml:space="preserve"> Правова природа та види примусових заходів виховного характеру..83</w:t>
      </w:r>
    </w:p>
    <w:p w:rsidR="00EB4D9F" w:rsidRPr="00EB4D9F" w:rsidRDefault="00EB4D9F" w:rsidP="00EB4D9F">
      <w:pPr>
        <w:spacing w:after="0" w:line="360" w:lineRule="auto"/>
        <w:jc w:val="both"/>
        <w:rPr>
          <w:rFonts w:ascii="Times New Roman" w:hAnsi="Times New Roman" w:cs="Times New Roman"/>
          <w:b/>
          <w:color w:val="000000" w:themeColor="text1"/>
          <w:sz w:val="28"/>
          <w:lang w:val="uk-UA"/>
        </w:rPr>
      </w:pPr>
      <w:r w:rsidRPr="00EB4D9F">
        <w:rPr>
          <w:rFonts w:ascii="Times New Roman" w:hAnsi="Times New Roman" w:cs="Times New Roman"/>
          <w:b/>
          <w:color w:val="000000" w:themeColor="text1"/>
          <w:sz w:val="28"/>
          <w:lang w:val="uk-UA"/>
        </w:rPr>
        <w:lastRenderedPageBreak/>
        <w:t>ВИСНОВКИ………………………………………………………………………</w:t>
      </w:r>
      <w:r w:rsidRPr="00EB4D9F">
        <w:rPr>
          <w:rFonts w:ascii="Times New Roman" w:hAnsi="Times New Roman" w:cs="Times New Roman"/>
          <w:b/>
          <w:color w:val="000000" w:themeColor="text1"/>
          <w:sz w:val="28"/>
        </w:rPr>
        <w:t>..</w:t>
      </w:r>
      <w:r w:rsidRPr="00EB4D9F">
        <w:rPr>
          <w:rFonts w:ascii="Times New Roman" w:hAnsi="Times New Roman" w:cs="Times New Roman"/>
          <w:b/>
          <w:color w:val="000000" w:themeColor="text1"/>
          <w:sz w:val="28"/>
          <w:lang w:val="uk-UA"/>
        </w:rPr>
        <w:t>99</w:t>
      </w:r>
    </w:p>
    <w:p w:rsidR="00EB4D9F" w:rsidRPr="00EB4D9F" w:rsidRDefault="00EB4D9F" w:rsidP="00EB4D9F">
      <w:pPr>
        <w:spacing w:after="0" w:line="360" w:lineRule="auto"/>
        <w:jc w:val="both"/>
        <w:rPr>
          <w:rFonts w:ascii="Times New Roman" w:hAnsi="Times New Roman" w:cs="Times New Roman"/>
          <w:b/>
          <w:color w:val="000000" w:themeColor="text1"/>
          <w:sz w:val="28"/>
          <w:lang w:val="uk-UA"/>
        </w:rPr>
      </w:pPr>
    </w:p>
    <w:p w:rsidR="00EB4D9F" w:rsidRPr="00EB4D9F" w:rsidRDefault="00EB4D9F" w:rsidP="00EB4D9F">
      <w:pPr>
        <w:spacing w:after="0" w:line="360" w:lineRule="auto"/>
        <w:jc w:val="both"/>
        <w:rPr>
          <w:rFonts w:ascii="Times New Roman" w:hAnsi="Times New Roman" w:cs="Times New Roman"/>
          <w:b/>
          <w:color w:val="000000" w:themeColor="text1"/>
          <w:sz w:val="28"/>
          <w:lang w:val="uk-UA"/>
        </w:rPr>
      </w:pPr>
      <w:r w:rsidRPr="00EB4D9F">
        <w:rPr>
          <w:rFonts w:ascii="Times New Roman" w:hAnsi="Times New Roman" w:cs="Times New Roman"/>
          <w:b/>
          <w:color w:val="000000" w:themeColor="text1"/>
          <w:sz w:val="28"/>
          <w:lang w:val="uk-UA"/>
        </w:rPr>
        <w:t>СПИСОК ВИКОРИСТАНИХ ДЖЕРЕЛ……………………………………...</w:t>
      </w:r>
      <w:r w:rsidRPr="00EB4D9F">
        <w:rPr>
          <w:rFonts w:ascii="Times New Roman" w:eastAsia="Times New Roman" w:hAnsi="Times New Roman" w:cs="Times New Roman"/>
          <w:b/>
          <w:color w:val="000000" w:themeColor="text1"/>
          <w:sz w:val="28"/>
          <w:lang w:val="uk-UA" w:eastAsia="ru-RU"/>
        </w:rPr>
        <w:t>105</w:t>
      </w:r>
    </w:p>
    <w:p w:rsidR="00EB4D9F" w:rsidRPr="00EB4D9F" w:rsidRDefault="00EB4D9F" w:rsidP="00EB4D9F">
      <w:pPr>
        <w:shd w:val="clear" w:color="auto" w:fill="FFFFFF"/>
        <w:spacing w:after="0" w:line="360" w:lineRule="auto"/>
        <w:ind w:firstLine="708"/>
        <w:jc w:val="center"/>
        <w:rPr>
          <w:rFonts w:ascii="Times New Roman" w:eastAsia="Times New Roman" w:hAnsi="Times New Roman" w:cs="Times New Roman"/>
          <w:b/>
          <w:color w:val="000000" w:themeColor="text1"/>
          <w:sz w:val="28"/>
          <w:lang w:val="uk-UA" w:eastAsia="ru-RU"/>
        </w:rPr>
      </w:pPr>
      <w:r w:rsidRPr="00EB4D9F">
        <w:rPr>
          <w:rFonts w:ascii="Times New Roman" w:eastAsia="Times New Roman" w:hAnsi="Times New Roman" w:cs="Times New Roman"/>
          <w:b/>
          <w:color w:val="000000" w:themeColor="text1"/>
          <w:sz w:val="28"/>
          <w:lang w:val="uk-UA" w:eastAsia="ru-RU"/>
        </w:rPr>
        <w:t>ВСТУП</w:t>
      </w:r>
    </w:p>
    <w:p w:rsidR="00EB4D9F" w:rsidRPr="00EB4D9F" w:rsidRDefault="00EB4D9F" w:rsidP="00EB4D9F">
      <w:pPr>
        <w:shd w:val="clear" w:color="auto" w:fill="FFFFFF"/>
        <w:spacing w:after="0" w:line="360" w:lineRule="auto"/>
        <w:ind w:firstLine="708"/>
        <w:jc w:val="both"/>
        <w:rPr>
          <w:rFonts w:ascii="Times New Roman" w:hAnsi="Times New Roman" w:cs="Times New Roman"/>
          <w:color w:val="000000" w:themeColor="text1"/>
          <w:sz w:val="28"/>
          <w:shd w:val="clear" w:color="auto" w:fill="FFFFFF"/>
          <w:lang w:val="uk-UA"/>
        </w:rPr>
      </w:pPr>
      <w:proofErr w:type="spellStart"/>
      <w:r w:rsidRPr="00EB4D9F">
        <w:rPr>
          <w:rFonts w:ascii="Times New Roman" w:hAnsi="Times New Roman" w:cs="Times New Roman"/>
          <w:b/>
          <w:color w:val="000000" w:themeColor="text1"/>
          <w:sz w:val="28"/>
          <w:szCs w:val="32"/>
        </w:rPr>
        <w:t>Актуальн</w:t>
      </w:r>
      <w:r w:rsidRPr="00EB4D9F">
        <w:rPr>
          <w:rFonts w:ascii="Times New Roman" w:hAnsi="Times New Roman" w:cs="Times New Roman"/>
          <w:b/>
          <w:color w:val="000000" w:themeColor="text1"/>
          <w:sz w:val="28"/>
          <w:szCs w:val="32"/>
          <w:lang w:val="uk-UA"/>
        </w:rPr>
        <w:t>ість</w:t>
      </w:r>
      <w:proofErr w:type="spellEnd"/>
      <w:r w:rsidRPr="00EB4D9F">
        <w:rPr>
          <w:rFonts w:ascii="Times New Roman" w:hAnsi="Times New Roman" w:cs="Times New Roman"/>
          <w:b/>
          <w:color w:val="000000" w:themeColor="text1"/>
          <w:sz w:val="28"/>
          <w:szCs w:val="32"/>
          <w:lang w:val="uk-UA"/>
        </w:rPr>
        <w:t xml:space="preserve"> теми.</w:t>
      </w:r>
      <w:r w:rsidRPr="00EB4D9F">
        <w:rPr>
          <w:rFonts w:ascii="Times New Roman" w:hAnsi="Times New Roman" w:cs="Times New Roman"/>
          <w:color w:val="000000" w:themeColor="text1"/>
          <w:sz w:val="28"/>
          <w:szCs w:val="32"/>
          <w:lang w:val="uk-UA"/>
        </w:rPr>
        <w:t xml:space="preserve"> </w:t>
      </w:r>
      <w:r w:rsidRPr="00EB4D9F">
        <w:rPr>
          <w:rFonts w:ascii="Times New Roman" w:hAnsi="Times New Roman" w:cs="Times New Roman"/>
          <w:color w:val="000000" w:themeColor="text1"/>
          <w:sz w:val="28"/>
          <w:lang w:val="uk-UA"/>
        </w:rPr>
        <w:t xml:space="preserve">Людина, її права та свободи є вищою соціальною цінністю, так проголошує Конституція України, права і свободи людини та їх гарантії визначають зміст і спрямованість діяльності держави [6]. Підтвердженням цього стала ратифікація 17.07.1997 р. нашою державою Європейської Конвенції про захист прав і основних свобод людини, яка набрала чинності для України 11.09.1997 р. Однією з гарантій дотримання прав і свобод людини і громадянина, закріплених в Конвенції, є їх кримінально-правовий захист. </w:t>
      </w:r>
      <w:r w:rsidRPr="00EB4D9F">
        <w:rPr>
          <w:rFonts w:ascii="Times New Roman" w:hAnsi="Times New Roman" w:cs="Times New Roman"/>
          <w:color w:val="000000" w:themeColor="text1"/>
          <w:sz w:val="28"/>
          <w:szCs w:val="32"/>
          <w:lang w:val="uk-UA"/>
        </w:rPr>
        <w:t xml:space="preserve"> Усталено правову матерію кримінального права зводять до злочину і покарання, так кримінальне право, як один із регуляторів людської поведінки, базується на таких </w:t>
      </w:r>
      <w:r w:rsidRPr="00EB4D9F">
        <w:rPr>
          <w:rFonts w:ascii="Times New Roman" w:hAnsi="Times New Roman" w:cs="Times New Roman"/>
          <w:color w:val="000000" w:themeColor="text1"/>
          <w:sz w:val="28"/>
          <w:szCs w:val="28"/>
          <w:lang w:val="uk-UA"/>
        </w:rPr>
        <w:t>“</w:t>
      </w:r>
      <w:r w:rsidRPr="00EB4D9F">
        <w:rPr>
          <w:rFonts w:ascii="Times New Roman" w:hAnsi="Times New Roman" w:cs="Times New Roman"/>
          <w:color w:val="000000" w:themeColor="text1"/>
          <w:sz w:val="28"/>
          <w:szCs w:val="32"/>
          <w:lang w:val="uk-UA"/>
        </w:rPr>
        <w:t>китах</w:t>
      </w:r>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32"/>
          <w:lang w:val="uk-UA"/>
        </w:rPr>
        <w:t xml:space="preserve">: злочин, злочинець і покарання. </w:t>
      </w:r>
      <w:r w:rsidRPr="00EB4D9F">
        <w:rPr>
          <w:rFonts w:ascii="Times New Roman" w:hAnsi="Times New Roman" w:cs="Times New Roman"/>
          <w:color w:val="000000" w:themeColor="text1"/>
          <w:sz w:val="28"/>
          <w:szCs w:val="28"/>
          <w:lang w:val="uk-UA"/>
        </w:rPr>
        <w:t>Такий підхід породжений самим законодавцем, який у ч. 2 ст. 1 Кримінального кодексу України (далі – КК України) вказує, що для здійснення поставлених завдань КК  України визначає, які суспільно небезпечні діяння є злочинами та які покарання застосовуються до осіб, які їх вчинили.</w:t>
      </w:r>
      <w:r w:rsidRPr="00EB4D9F">
        <w:rPr>
          <w:rFonts w:ascii="Times New Roman" w:hAnsi="Times New Roman" w:cs="Times New Roman"/>
          <w:color w:val="000000" w:themeColor="text1"/>
          <w:sz w:val="28"/>
          <w:szCs w:val="32"/>
          <w:lang w:val="uk-UA"/>
        </w:rPr>
        <w:t xml:space="preserve"> </w:t>
      </w:r>
      <w:r w:rsidRPr="00EB4D9F">
        <w:rPr>
          <w:rFonts w:ascii="Times New Roman" w:hAnsi="Times New Roman" w:cs="Times New Roman"/>
          <w:color w:val="000000" w:themeColor="text1"/>
          <w:sz w:val="28"/>
          <w:shd w:val="clear" w:color="auto" w:fill="FFFFFF"/>
          <w:lang w:val="uk-UA"/>
        </w:rPr>
        <w:t>Не заперечуючи того, що покарання є основною формою реалізації кримінальної відповідальності, необхідно солідаризуватися з думкою що покарання не може бути визнано єдино можливим засобом протистояння злочинності, що необхідність в альтернативних покаранню кримінально-правових заходах є нагальною потребою. На сьогоднішній день, відмінні від покарання інші заходи кримінально-правового характеру, не можуть сприйматися як виняток із правил, вони є повноцінним, існуючим і цілком ефективним інститутом кримінального права.</w:t>
      </w:r>
    </w:p>
    <w:p w:rsidR="00EB4D9F" w:rsidRPr="00EB4D9F" w:rsidRDefault="00EB4D9F" w:rsidP="00EB4D9F">
      <w:pPr>
        <w:shd w:val="clear" w:color="auto" w:fill="FFFFFF"/>
        <w:spacing w:after="0" w:line="360" w:lineRule="auto"/>
        <w:ind w:firstLine="708"/>
        <w:jc w:val="both"/>
        <w:rPr>
          <w:rFonts w:ascii="Times New Roman" w:hAnsi="Times New Roman" w:cs="Times New Roman"/>
          <w:color w:val="000000" w:themeColor="text1"/>
          <w:sz w:val="28"/>
          <w:lang w:val="uk-UA"/>
        </w:rPr>
      </w:pPr>
      <w:r w:rsidRPr="00EB4D9F">
        <w:rPr>
          <w:rFonts w:ascii="Times New Roman" w:hAnsi="Times New Roman" w:cs="Times New Roman"/>
          <w:color w:val="000000" w:themeColor="text1"/>
          <w:sz w:val="28"/>
          <w:szCs w:val="28"/>
          <w:shd w:val="clear" w:color="auto" w:fill="FFFFFF"/>
          <w:lang w:val="uk-UA"/>
        </w:rPr>
        <w:t xml:space="preserve">Так, застосування одних тільки покарань не дає можливості на належному рівні вирішувати завдання з реалізації охоронної та </w:t>
      </w:r>
      <w:r w:rsidRPr="00EB4D9F">
        <w:rPr>
          <w:rFonts w:ascii="Times New Roman" w:hAnsi="Times New Roman" w:cs="Times New Roman"/>
          <w:color w:val="000000" w:themeColor="text1"/>
          <w:sz w:val="28"/>
          <w:szCs w:val="28"/>
          <w:shd w:val="clear" w:color="auto" w:fill="FFFFFF"/>
          <w:lang w:val="uk-UA"/>
        </w:rPr>
        <w:lastRenderedPageBreak/>
        <w:t>попереджувальної функції кримінального права, задовольняти потребу сучасного цивілізованого суспільства у забезпеченні правопорядку, охорони прав і свобод особистості, інтересів суспільства і держави від злочинних посягань.</w:t>
      </w:r>
    </w:p>
    <w:p w:rsidR="00EB4D9F" w:rsidRPr="00EB4D9F" w:rsidRDefault="00EB4D9F" w:rsidP="00EB4D9F">
      <w:pPr>
        <w:shd w:val="clear" w:color="auto" w:fill="FFFFFF"/>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8"/>
          <w:szCs w:val="28"/>
          <w:lang w:val="uk-UA" w:eastAsia="ru-RU"/>
        </w:rPr>
      </w:pPr>
      <w:r w:rsidRPr="00EB4D9F">
        <w:rPr>
          <w:rFonts w:ascii="Times New Roman" w:eastAsia="Times New Roman" w:hAnsi="Times New Roman" w:cs="Times New Roman"/>
          <w:color w:val="000000" w:themeColor="text1"/>
          <w:sz w:val="28"/>
          <w:szCs w:val="28"/>
          <w:lang w:val="uk-UA" w:eastAsia="ru-RU"/>
        </w:rPr>
        <w:t xml:space="preserve">          Актуальність теми дипломної роботи зумовлена тим, що українське кримінальне право сьогодні перебуває у стані постійного реформування та змін. Заявлена тема досліджується з урахуванням змін в кримінальному та кримінальному процесуальному законодавстві, внесених на виконання міжнародних зобов’язань. З прийняттям Верховною Радою України Закону України “Про внесення змін до Кримінального та Кримінального процесуального кодексів України стосовно виконання Плану дій щодо лібералізації Європейським Союзом візового режиму для України</w:t>
      </w:r>
      <w:r w:rsidRPr="00EB4D9F">
        <w:rPr>
          <w:rFonts w:ascii="Times New Roman" w:eastAsia="Times New Roman" w:hAnsi="Times New Roman" w:cs="Times New Roman"/>
          <w:color w:val="000000" w:themeColor="text1"/>
          <w:sz w:val="28"/>
          <w:szCs w:val="28"/>
          <w:lang w:eastAsia="ru-RU"/>
        </w:rPr>
        <w:t>”</w:t>
      </w:r>
      <w:r w:rsidRPr="00EB4D9F">
        <w:rPr>
          <w:rFonts w:ascii="Times New Roman" w:eastAsia="Times New Roman" w:hAnsi="Times New Roman" w:cs="Times New Roman"/>
          <w:color w:val="000000" w:themeColor="text1"/>
          <w:sz w:val="28"/>
          <w:szCs w:val="28"/>
          <w:lang w:val="uk-UA" w:eastAsia="ru-RU"/>
        </w:rPr>
        <w:t xml:space="preserve"> від 18.04.2013 р. № 222-VII, що набрав чинності 15.12.2013 р., український законодавець ввів у систему кримінального законодавства нові положення про окремий вид кримінально-правового впливу – інші заходи кримінально-правового характеру. Таким чином, офіційно закріплено виникнення “двоколійної</w:t>
      </w:r>
      <w:r w:rsidRPr="00EB4D9F">
        <w:rPr>
          <w:rFonts w:ascii="Times New Roman" w:eastAsia="Times New Roman" w:hAnsi="Times New Roman" w:cs="Times New Roman"/>
          <w:color w:val="000000" w:themeColor="text1"/>
          <w:sz w:val="28"/>
          <w:szCs w:val="28"/>
          <w:lang w:eastAsia="ru-RU"/>
        </w:rPr>
        <w:t>”</w:t>
      </w:r>
      <w:r w:rsidRPr="00EB4D9F">
        <w:rPr>
          <w:rFonts w:ascii="Times New Roman" w:eastAsia="Times New Roman" w:hAnsi="Times New Roman" w:cs="Times New Roman"/>
          <w:color w:val="000000" w:themeColor="text1"/>
          <w:sz w:val="28"/>
          <w:szCs w:val="28"/>
          <w:lang w:val="uk-UA" w:eastAsia="ru-RU"/>
        </w:rPr>
        <w:t xml:space="preserve"> системи правових наслідків суспільно небезпечного діяння, яка полягає у відокремлені покарань та інших заходів кримінально-правового характеру. </w:t>
      </w:r>
    </w:p>
    <w:p w:rsidR="00EB4D9F" w:rsidRPr="00EB4D9F" w:rsidRDefault="00EB4D9F" w:rsidP="00EB4D9F">
      <w:pPr>
        <w:shd w:val="clear" w:color="auto" w:fill="FFFFFF"/>
        <w:spacing w:after="0" w:line="360" w:lineRule="auto"/>
        <w:ind w:firstLine="708"/>
        <w:jc w:val="both"/>
        <w:rPr>
          <w:rFonts w:ascii="Times New Roman" w:hAnsi="Times New Roman" w:cs="Times New Roman"/>
          <w:color w:val="000000" w:themeColor="text1"/>
          <w:sz w:val="28"/>
          <w:szCs w:val="28"/>
          <w:shd w:val="clear" w:color="auto" w:fill="FFFFFF"/>
          <w:lang w:val="uk-UA"/>
        </w:rPr>
      </w:pPr>
      <w:r w:rsidRPr="00EB4D9F">
        <w:rPr>
          <w:rFonts w:ascii="Times New Roman" w:hAnsi="Times New Roman" w:cs="Times New Roman"/>
          <w:color w:val="000000" w:themeColor="text1"/>
          <w:sz w:val="28"/>
          <w:szCs w:val="28"/>
          <w:shd w:val="clear" w:color="auto" w:fill="FFFFFF"/>
          <w:lang w:val="uk-UA"/>
        </w:rPr>
        <w:t xml:space="preserve">Проте, незважаючи на вагомі доктринальні розробки, а також на законодавче закріплення положень щодо </w:t>
      </w:r>
      <w:r w:rsidRPr="00EB4D9F">
        <w:rPr>
          <w:rFonts w:ascii="Times New Roman" w:hAnsi="Times New Roman" w:cs="Times New Roman"/>
          <w:color w:val="000000" w:themeColor="text1"/>
          <w:sz w:val="28"/>
          <w:szCs w:val="28"/>
          <w:lang w:val="uk-UA"/>
        </w:rPr>
        <w:t>інших заходів кримінально-правового характеру</w:t>
      </w:r>
      <w:r w:rsidRPr="00EB4D9F">
        <w:rPr>
          <w:rFonts w:ascii="Times New Roman" w:hAnsi="Times New Roman" w:cs="Times New Roman"/>
          <w:color w:val="000000" w:themeColor="text1"/>
          <w:sz w:val="28"/>
          <w:szCs w:val="28"/>
          <w:shd w:val="clear" w:color="auto" w:fill="FFFFFF"/>
          <w:lang w:val="uk-UA"/>
        </w:rPr>
        <w:t>, вони й дотепер не набули свого остаточного вирішення, що підтверджується наявністю низки неузгоджених і спірних моментів у кримінально-правовій доктрині, а також недоліками й прогалинами правозастосовної практики,</w:t>
      </w:r>
      <w:r w:rsidRPr="00EB4D9F">
        <w:rPr>
          <w:rFonts w:ascii="Times New Roman" w:hAnsi="Times New Roman" w:cs="Times New Roman"/>
          <w:color w:val="000000" w:themeColor="text1"/>
          <w:sz w:val="28"/>
          <w:szCs w:val="28"/>
          <w:lang w:val="uk-UA"/>
        </w:rPr>
        <w:t xml:space="preserve"> що обумовлює необхідність наукового дослідження з вказаної теми</w:t>
      </w:r>
      <w:r w:rsidRPr="00EB4D9F">
        <w:rPr>
          <w:rFonts w:ascii="Times New Roman" w:hAnsi="Times New Roman" w:cs="Times New Roman"/>
          <w:color w:val="000000" w:themeColor="text1"/>
          <w:sz w:val="28"/>
          <w:szCs w:val="28"/>
          <w:shd w:val="clear" w:color="auto" w:fill="FFFFFF"/>
          <w:lang w:val="uk-UA"/>
        </w:rPr>
        <w:t>.</w:t>
      </w:r>
    </w:p>
    <w:p w:rsidR="00EB4D9F" w:rsidRPr="00EB4D9F" w:rsidRDefault="00EB4D9F" w:rsidP="00EB4D9F">
      <w:pPr>
        <w:shd w:val="clear" w:color="auto" w:fill="FFFFFF"/>
        <w:spacing w:after="0" w:line="360" w:lineRule="auto"/>
        <w:ind w:firstLine="708"/>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Теоретичною основою дипломної роботи є наукові положення загальної теорії кримінального права, також праці науковців, які безпосередньо досліджують питання інших заходів кримінально-правового характеру, а саме:   З. Р.</w:t>
      </w:r>
      <w:r w:rsidRPr="00EB4D9F">
        <w:rPr>
          <w:rFonts w:ascii="Times New Roman" w:hAnsi="Times New Roman" w:cs="Times New Roman"/>
          <w:bCs/>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Абземілової</w:t>
      </w:r>
      <w:proofErr w:type="spellEnd"/>
      <w:r w:rsidRPr="00EB4D9F">
        <w:rPr>
          <w:rFonts w:ascii="Times New Roman" w:hAnsi="Times New Roman" w:cs="Times New Roman"/>
          <w:color w:val="000000" w:themeColor="text1"/>
          <w:sz w:val="28"/>
          <w:szCs w:val="28"/>
          <w:lang w:val="uk-UA"/>
        </w:rPr>
        <w:t xml:space="preserve">, В. С. </w:t>
      </w:r>
      <w:proofErr w:type="spellStart"/>
      <w:r w:rsidRPr="00EB4D9F">
        <w:rPr>
          <w:rFonts w:ascii="Times New Roman" w:hAnsi="Times New Roman" w:cs="Times New Roman"/>
          <w:color w:val="000000" w:themeColor="text1"/>
          <w:sz w:val="28"/>
          <w:szCs w:val="28"/>
          <w:lang w:val="uk-UA"/>
        </w:rPr>
        <w:t>Батиргареєвої</w:t>
      </w:r>
      <w:proofErr w:type="spellEnd"/>
      <w:r w:rsidRPr="00EB4D9F">
        <w:rPr>
          <w:rFonts w:ascii="Times New Roman" w:hAnsi="Times New Roman" w:cs="Times New Roman"/>
          <w:color w:val="000000" w:themeColor="text1"/>
          <w:sz w:val="28"/>
          <w:szCs w:val="28"/>
          <w:lang w:val="uk-UA"/>
        </w:rPr>
        <w:t xml:space="preserve">, О. В. </w:t>
      </w:r>
      <w:proofErr w:type="spellStart"/>
      <w:r w:rsidRPr="00EB4D9F">
        <w:rPr>
          <w:rFonts w:ascii="Times New Roman" w:hAnsi="Times New Roman" w:cs="Times New Roman"/>
          <w:color w:val="000000" w:themeColor="text1"/>
          <w:sz w:val="28"/>
          <w:szCs w:val="28"/>
          <w:lang w:val="uk-UA"/>
        </w:rPr>
        <w:t>Беклеміщева</w:t>
      </w:r>
      <w:proofErr w:type="spellEnd"/>
      <w:r w:rsidRPr="00EB4D9F">
        <w:rPr>
          <w:rFonts w:ascii="Times New Roman" w:hAnsi="Times New Roman" w:cs="Times New Roman"/>
          <w:color w:val="000000" w:themeColor="text1"/>
          <w:sz w:val="28"/>
          <w:szCs w:val="28"/>
          <w:lang w:val="uk-UA"/>
        </w:rPr>
        <w:t xml:space="preserve">, А. А. Березовського, </w:t>
      </w:r>
      <w:r w:rsidRPr="00EB4D9F">
        <w:rPr>
          <w:rFonts w:ascii="Times New Roman" w:hAnsi="Times New Roman" w:cs="Times New Roman"/>
          <w:color w:val="000000" w:themeColor="text1"/>
          <w:sz w:val="28"/>
          <w:szCs w:val="28"/>
          <w:lang w:val="uk-UA"/>
        </w:rPr>
        <w:lastRenderedPageBreak/>
        <w:t xml:space="preserve">Е. Л. </w:t>
      </w:r>
      <w:proofErr w:type="spellStart"/>
      <w:r w:rsidRPr="00EB4D9F">
        <w:rPr>
          <w:rFonts w:ascii="Times New Roman" w:hAnsi="Times New Roman" w:cs="Times New Roman"/>
          <w:color w:val="000000" w:themeColor="text1"/>
          <w:sz w:val="28"/>
          <w:szCs w:val="28"/>
          <w:lang w:val="uk-UA"/>
        </w:rPr>
        <w:t>Біктімерова</w:t>
      </w:r>
      <w:proofErr w:type="spellEnd"/>
      <w:r w:rsidRPr="00EB4D9F">
        <w:rPr>
          <w:rFonts w:ascii="Times New Roman" w:hAnsi="Times New Roman" w:cs="Times New Roman"/>
          <w:color w:val="000000" w:themeColor="text1"/>
          <w:sz w:val="28"/>
          <w:szCs w:val="28"/>
          <w:lang w:val="uk-UA"/>
        </w:rPr>
        <w:t xml:space="preserve">, В. І. Борисова, В. М. </w:t>
      </w:r>
      <w:proofErr w:type="spellStart"/>
      <w:r w:rsidRPr="00EB4D9F">
        <w:rPr>
          <w:rFonts w:ascii="Times New Roman" w:hAnsi="Times New Roman" w:cs="Times New Roman"/>
          <w:color w:val="000000" w:themeColor="text1"/>
          <w:sz w:val="28"/>
          <w:szCs w:val="28"/>
          <w:lang w:val="uk-UA"/>
        </w:rPr>
        <w:t>Бурдіна</w:t>
      </w:r>
      <w:proofErr w:type="spellEnd"/>
      <w:r w:rsidRPr="00EB4D9F">
        <w:rPr>
          <w:rFonts w:ascii="Times New Roman" w:hAnsi="Times New Roman" w:cs="Times New Roman"/>
          <w:color w:val="000000" w:themeColor="text1"/>
          <w:sz w:val="28"/>
          <w:szCs w:val="28"/>
          <w:lang w:val="uk-UA"/>
        </w:rPr>
        <w:t xml:space="preserve">, С. В. </w:t>
      </w:r>
      <w:proofErr w:type="spellStart"/>
      <w:r w:rsidRPr="00EB4D9F">
        <w:rPr>
          <w:rFonts w:ascii="Times New Roman" w:hAnsi="Times New Roman" w:cs="Times New Roman"/>
          <w:color w:val="000000" w:themeColor="text1"/>
          <w:sz w:val="28"/>
          <w:szCs w:val="28"/>
          <w:lang w:val="uk-UA"/>
        </w:rPr>
        <w:t>Векленко</w:t>
      </w:r>
      <w:proofErr w:type="spellEnd"/>
      <w:r w:rsidRPr="00EB4D9F">
        <w:rPr>
          <w:rFonts w:ascii="Times New Roman" w:hAnsi="Times New Roman" w:cs="Times New Roman"/>
          <w:color w:val="000000" w:themeColor="text1"/>
          <w:sz w:val="28"/>
          <w:szCs w:val="28"/>
          <w:lang w:val="uk-UA"/>
        </w:rPr>
        <w:t xml:space="preserve">, Є. М. Вечерової, І. М. </w:t>
      </w:r>
      <w:proofErr w:type="spellStart"/>
      <w:r w:rsidRPr="00EB4D9F">
        <w:rPr>
          <w:rFonts w:ascii="Times New Roman" w:hAnsi="Times New Roman" w:cs="Times New Roman"/>
          <w:color w:val="000000" w:themeColor="text1"/>
          <w:sz w:val="28"/>
          <w:szCs w:val="28"/>
          <w:lang w:val="uk-UA"/>
        </w:rPr>
        <w:t>Горбачової</w:t>
      </w:r>
      <w:proofErr w:type="spellEnd"/>
      <w:r w:rsidRPr="00EB4D9F">
        <w:rPr>
          <w:rFonts w:ascii="Times New Roman" w:hAnsi="Times New Roman" w:cs="Times New Roman"/>
          <w:color w:val="000000" w:themeColor="text1"/>
          <w:sz w:val="28"/>
          <w:szCs w:val="28"/>
          <w:lang w:val="uk-UA"/>
        </w:rPr>
        <w:t xml:space="preserve">, Н. О. </w:t>
      </w:r>
      <w:proofErr w:type="spellStart"/>
      <w:r w:rsidRPr="00EB4D9F">
        <w:rPr>
          <w:rFonts w:ascii="Times New Roman" w:hAnsi="Times New Roman" w:cs="Times New Roman"/>
          <w:color w:val="000000" w:themeColor="text1"/>
          <w:sz w:val="28"/>
          <w:szCs w:val="28"/>
          <w:lang w:val="uk-UA"/>
        </w:rPr>
        <w:t>Гуторової</w:t>
      </w:r>
      <w:proofErr w:type="spellEnd"/>
      <w:r w:rsidRPr="00EB4D9F">
        <w:rPr>
          <w:rFonts w:ascii="Times New Roman" w:hAnsi="Times New Roman" w:cs="Times New Roman"/>
          <w:color w:val="000000" w:themeColor="text1"/>
          <w:sz w:val="28"/>
          <w:szCs w:val="28"/>
          <w:lang w:val="uk-UA"/>
        </w:rPr>
        <w:t xml:space="preserve">, В. К. </w:t>
      </w:r>
      <w:proofErr w:type="spellStart"/>
      <w:r w:rsidRPr="00EB4D9F">
        <w:rPr>
          <w:rFonts w:ascii="Times New Roman" w:hAnsi="Times New Roman" w:cs="Times New Roman"/>
          <w:color w:val="000000" w:themeColor="text1"/>
          <w:sz w:val="28"/>
          <w:szCs w:val="28"/>
          <w:lang w:val="uk-UA"/>
        </w:rPr>
        <w:t>Дуюнова</w:t>
      </w:r>
      <w:proofErr w:type="spellEnd"/>
      <w:r w:rsidRPr="00EB4D9F">
        <w:rPr>
          <w:rFonts w:ascii="Times New Roman" w:hAnsi="Times New Roman" w:cs="Times New Roman"/>
          <w:color w:val="000000" w:themeColor="text1"/>
          <w:sz w:val="28"/>
          <w:szCs w:val="28"/>
          <w:lang w:val="uk-UA"/>
        </w:rPr>
        <w:t xml:space="preserve">, І. Е. </w:t>
      </w:r>
      <w:proofErr w:type="spellStart"/>
      <w:r w:rsidRPr="00EB4D9F">
        <w:rPr>
          <w:rFonts w:ascii="Times New Roman" w:hAnsi="Times New Roman" w:cs="Times New Roman"/>
          <w:color w:val="000000" w:themeColor="text1"/>
          <w:sz w:val="28"/>
          <w:szCs w:val="28"/>
          <w:lang w:val="uk-UA"/>
        </w:rPr>
        <w:t>Звечаровського</w:t>
      </w:r>
      <w:proofErr w:type="spellEnd"/>
      <w:r w:rsidRPr="00EB4D9F">
        <w:rPr>
          <w:rFonts w:ascii="Times New Roman" w:hAnsi="Times New Roman" w:cs="Times New Roman"/>
          <w:color w:val="000000" w:themeColor="text1"/>
          <w:sz w:val="28"/>
          <w:szCs w:val="28"/>
          <w:lang w:val="uk-UA"/>
        </w:rPr>
        <w:t xml:space="preserve">,                            В. С. Єгорова, К. М. Карпова, О. В. Козаченка, </w:t>
      </w:r>
      <w:r w:rsidRPr="00EB4D9F">
        <w:rPr>
          <w:rFonts w:ascii="Times New Roman" w:hAnsi="Times New Roman" w:cs="Times New Roman"/>
          <w:color w:val="000000" w:themeColor="text1"/>
          <w:sz w:val="28"/>
          <w:szCs w:val="28"/>
          <w:shd w:val="clear" w:color="auto" w:fill="FFFFFF"/>
          <w:lang w:val="uk-UA"/>
        </w:rPr>
        <w:t>А. А. Музики</w:t>
      </w:r>
      <w:r w:rsidRPr="00EB4D9F">
        <w:rPr>
          <w:rFonts w:ascii="Times New Roman" w:hAnsi="Times New Roman" w:cs="Times New Roman"/>
          <w:color w:val="000000" w:themeColor="text1"/>
          <w:sz w:val="28"/>
          <w:szCs w:val="28"/>
          <w:lang w:val="uk-UA"/>
        </w:rPr>
        <w:t xml:space="preserve">, Ф. К. </w:t>
      </w:r>
      <w:proofErr w:type="spellStart"/>
      <w:r w:rsidRPr="00EB4D9F">
        <w:rPr>
          <w:rFonts w:ascii="Times New Roman" w:hAnsi="Times New Roman" w:cs="Times New Roman"/>
          <w:color w:val="000000" w:themeColor="text1"/>
          <w:sz w:val="28"/>
          <w:szCs w:val="28"/>
          <w:lang w:val="uk-UA"/>
        </w:rPr>
        <w:t>Набіулліна</w:t>
      </w:r>
      <w:proofErr w:type="spellEnd"/>
      <w:r w:rsidRPr="00EB4D9F">
        <w:rPr>
          <w:rFonts w:ascii="Times New Roman" w:hAnsi="Times New Roman" w:cs="Times New Roman"/>
          <w:color w:val="000000" w:themeColor="text1"/>
          <w:sz w:val="28"/>
          <w:szCs w:val="28"/>
          <w:lang w:val="uk-UA"/>
        </w:rPr>
        <w:t xml:space="preserve">, А. А. Павлової, Т. О. Павлової, К. В. Пугачова, М. І. Хавронюка, В. І. Цимбалюка, Г. З. Яремко, А. М. </w:t>
      </w:r>
      <w:proofErr w:type="spellStart"/>
      <w:r w:rsidRPr="00EB4D9F">
        <w:rPr>
          <w:rFonts w:ascii="Times New Roman" w:hAnsi="Times New Roman" w:cs="Times New Roman"/>
          <w:color w:val="000000" w:themeColor="text1"/>
          <w:sz w:val="28"/>
          <w:szCs w:val="28"/>
          <w:lang w:val="uk-UA"/>
        </w:rPr>
        <w:t>Ященка</w:t>
      </w:r>
      <w:proofErr w:type="spellEnd"/>
      <w:r w:rsidRPr="00EB4D9F">
        <w:rPr>
          <w:rFonts w:ascii="Times New Roman" w:hAnsi="Times New Roman" w:cs="Times New Roman"/>
          <w:color w:val="000000" w:themeColor="text1"/>
          <w:sz w:val="28"/>
          <w:szCs w:val="28"/>
          <w:lang w:val="uk-UA"/>
        </w:rPr>
        <w:t xml:space="preserve"> та ін. </w:t>
      </w:r>
    </w:p>
    <w:p w:rsidR="00EB4D9F" w:rsidRPr="00EB4D9F" w:rsidRDefault="00EB4D9F" w:rsidP="00EB4D9F">
      <w:pPr>
        <w:shd w:val="clear" w:color="auto" w:fill="FFFFFF"/>
        <w:spacing w:before="240" w:after="0" w:line="360" w:lineRule="auto"/>
        <w:ind w:firstLine="708"/>
        <w:jc w:val="both"/>
        <w:rPr>
          <w:rFonts w:ascii="Times New Roman" w:hAnsi="Times New Roman" w:cs="Times New Roman"/>
          <w:b/>
          <w:color w:val="000000" w:themeColor="text1"/>
          <w:sz w:val="28"/>
          <w:szCs w:val="28"/>
          <w:lang w:val="uk-UA"/>
        </w:rPr>
      </w:pPr>
      <w:r w:rsidRPr="00EB4D9F">
        <w:rPr>
          <w:rFonts w:ascii="Times New Roman" w:hAnsi="Times New Roman" w:cs="Times New Roman"/>
          <w:b/>
          <w:color w:val="000000" w:themeColor="text1"/>
          <w:sz w:val="28"/>
          <w:szCs w:val="28"/>
          <w:lang w:val="uk-UA"/>
        </w:rPr>
        <w:t xml:space="preserve">Міжнародно-правові нормативні акти. </w:t>
      </w:r>
      <w:r w:rsidRPr="00EB4D9F">
        <w:rPr>
          <w:rFonts w:ascii="Times New Roman" w:hAnsi="Times New Roman" w:cs="Times New Roman"/>
          <w:color w:val="000000" w:themeColor="text1"/>
          <w:sz w:val="28"/>
          <w:szCs w:val="28"/>
          <w:shd w:val="clear" w:color="auto" w:fill="FFFFFF"/>
          <w:lang w:val="uk-UA"/>
        </w:rPr>
        <w:t>Конвенція Ради Європи</w:t>
      </w:r>
      <w:r w:rsidRPr="00EB4D9F">
        <w:rPr>
          <w:rFonts w:ascii="Times New Roman" w:hAnsi="Times New Roman" w:cs="Times New Roman"/>
          <w:color w:val="000000" w:themeColor="text1"/>
          <w:sz w:val="28"/>
          <w:szCs w:val="28"/>
          <w:lang w:val="uk-UA"/>
        </w:rPr>
        <w:t xml:space="preserve"> “Про захист прав людини і основоположних свобод” від </w:t>
      </w:r>
      <w:r w:rsidRPr="00EB4D9F">
        <w:rPr>
          <w:rFonts w:ascii="Times New Roman" w:hAnsi="Times New Roman" w:cs="Times New Roman"/>
          <w:color w:val="000000" w:themeColor="text1"/>
          <w:sz w:val="28"/>
          <w:szCs w:val="28"/>
          <w:bdr w:val="none" w:sz="0" w:space="0" w:color="auto" w:frame="1"/>
          <w:shd w:val="clear" w:color="auto" w:fill="FFFFFF"/>
          <w:lang w:val="uk-UA"/>
        </w:rPr>
        <w:t>04.11.1950 р., Конвенція ООН “</w:t>
      </w:r>
      <w:r w:rsidRPr="00EB4D9F">
        <w:rPr>
          <w:rFonts w:ascii="Times New Roman" w:hAnsi="Times New Roman" w:cs="Times New Roman"/>
          <w:color w:val="000000" w:themeColor="text1"/>
          <w:sz w:val="28"/>
          <w:szCs w:val="28"/>
          <w:lang w:val="uk-UA"/>
        </w:rPr>
        <w:t>Про боротьбу проти незаконного обігу наркотичних засобів і психотропних речовин” від 20.12.1988 р., Конвенція “Про правову допомогу і правові відносини по цивільних, сімейних і кримінальних справах” від 22.01.1993 р., Конвенція ООН проти корупції від 31.10.2003 р., Мінімальні стандартні правила Організації Об’єднаних Націй, що стосуються відправлення правосуддя по відношенню до неповнолітніх (“Пекінські правила”) від 29.11.1985 р., та ін.</w:t>
      </w:r>
    </w:p>
    <w:p w:rsidR="00EB4D9F" w:rsidRPr="00EB4D9F" w:rsidRDefault="00EB4D9F" w:rsidP="00EB4D9F">
      <w:pPr>
        <w:shd w:val="clear" w:color="auto" w:fill="FFFFFF"/>
        <w:spacing w:after="0" w:line="360" w:lineRule="auto"/>
        <w:ind w:firstLine="708"/>
        <w:jc w:val="both"/>
        <w:rPr>
          <w:rFonts w:ascii="Times New Roman" w:hAnsi="Times New Roman" w:cs="Times New Roman"/>
          <w:color w:val="000000" w:themeColor="text1"/>
          <w:sz w:val="28"/>
          <w:szCs w:val="28"/>
          <w:lang w:val="uk-UA"/>
        </w:rPr>
      </w:pPr>
      <w:r w:rsidRPr="00EB4D9F">
        <w:rPr>
          <w:rFonts w:ascii="Times New Roman" w:hAnsi="Times New Roman" w:cs="Times New Roman"/>
          <w:b/>
          <w:color w:val="000000" w:themeColor="text1"/>
          <w:sz w:val="28"/>
          <w:szCs w:val="28"/>
          <w:lang w:val="uk-UA"/>
        </w:rPr>
        <w:t>Мета і задачі дослідження</w:t>
      </w:r>
      <w:r w:rsidRPr="00EB4D9F">
        <w:rPr>
          <w:rFonts w:ascii="Times New Roman" w:hAnsi="Times New Roman" w:cs="Times New Roman"/>
          <w:color w:val="000000" w:themeColor="text1"/>
          <w:sz w:val="28"/>
          <w:szCs w:val="28"/>
          <w:lang w:val="uk-UA"/>
        </w:rPr>
        <w:t>. Метою дипломної роботи є комплексне та системне дослідження й аналіз інституту інших заходів кримінально-правового характеру крізь призму його місця в системі кримінального права на підставі аналізу положень міжнародно-правових актів, КК України, законодавчих актів України, а також доктринальних положень, що стосуються реакції держави на вчинення заборонених законом суспільно небезпечних діянь, формулювання власних узагальнюючих висновків щодо поняття, сутності та системи інших заходів кримінально-правового характеру, їх застосування.</w:t>
      </w:r>
    </w:p>
    <w:p w:rsidR="00EB4D9F" w:rsidRPr="00EB4D9F" w:rsidRDefault="00EB4D9F" w:rsidP="00EB4D9F">
      <w:pPr>
        <w:shd w:val="clear" w:color="auto" w:fill="FFFFFF"/>
        <w:spacing w:after="0" w:line="360" w:lineRule="auto"/>
        <w:ind w:firstLine="708"/>
        <w:jc w:val="both"/>
        <w:rPr>
          <w:rFonts w:ascii="Times New Roman" w:hAnsi="Times New Roman" w:cs="Times New Roman"/>
          <w:iCs/>
          <w:color w:val="000000" w:themeColor="text1"/>
          <w:sz w:val="28"/>
          <w:szCs w:val="28"/>
          <w:lang w:val="uk-UA"/>
        </w:rPr>
      </w:pPr>
      <w:r w:rsidRPr="00EB4D9F">
        <w:rPr>
          <w:rFonts w:ascii="Times New Roman" w:hAnsi="Times New Roman" w:cs="Times New Roman"/>
          <w:color w:val="000000" w:themeColor="text1"/>
          <w:sz w:val="28"/>
          <w:szCs w:val="28"/>
          <w:lang w:val="uk-UA"/>
        </w:rPr>
        <w:t xml:space="preserve">Досягнення поставленої мети передбачає вирішення таких ключових </w:t>
      </w:r>
      <w:r w:rsidRPr="00EB4D9F">
        <w:rPr>
          <w:rFonts w:ascii="Times New Roman" w:hAnsi="Times New Roman" w:cs="Times New Roman"/>
          <w:iCs/>
          <w:color w:val="000000" w:themeColor="text1"/>
          <w:sz w:val="28"/>
          <w:szCs w:val="28"/>
          <w:lang w:val="uk-UA"/>
        </w:rPr>
        <w:t>завдань:</w:t>
      </w:r>
    </w:p>
    <w:p w:rsidR="00EB4D9F" w:rsidRPr="00EB4D9F" w:rsidRDefault="00EB4D9F" w:rsidP="00EB4D9F">
      <w:pPr>
        <w:numPr>
          <w:ilvl w:val="0"/>
          <w:numId w:val="1"/>
        </w:numPr>
        <w:tabs>
          <w:tab w:val="left" w:pos="1134"/>
        </w:tabs>
        <w:spacing w:after="0" w:line="360" w:lineRule="auto"/>
        <w:ind w:firstLine="709"/>
        <w:contextualSpacing/>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вивчити історичний аспект розвитку та становлення інституту інших заходів кримінально-правового характеру в кримінальному праві України; </w:t>
      </w:r>
    </w:p>
    <w:p w:rsidR="00EB4D9F" w:rsidRPr="00EB4D9F" w:rsidRDefault="00EB4D9F" w:rsidP="00EB4D9F">
      <w:pPr>
        <w:tabs>
          <w:tab w:val="left" w:pos="7560"/>
          <w:tab w:val="left" w:pos="10080"/>
          <w:tab w:val="left" w:pos="10205"/>
        </w:tabs>
        <w:spacing w:after="0" w:line="360" w:lineRule="auto"/>
        <w:ind w:firstLine="709"/>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розкрити правову природу, поняття та сутність інших заходів кримінально-правового характеру, відмежувати цей інститут від покарання;</w:t>
      </w:r>
    </w:p>
    <w:p w:rsidR="00EB4D9F" w:rsidRPr="00EB4D9F" w:rsidRDefault="00EB4D9F" w:rsidP="00EB4D9F">
      <w:pPr>
        <w:numPr>
          <w:ilvl w:val="0"/>
          <w:numId w:val="1"/>
        </w:numPr>
        <w:tabs>
          <w:tab w:val="left" w:pos="1134"/>
        </w:tabs>
        <w:spacing w:after="0" w:line="360" w:lineRule="auto"/>
        <w:ind w:firstLine="709"/>
        <w:contextualSpacing/>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lastRenderedPageBreak/>
        <w:t>проаналізувати місце інших заходів кримінально-правового характеру в</w:t>
      </w:r>
      <w:r w:rsidRPr="00EB4D9F">
        <w:rPr>
          <w:rFonts w:ascii="Times New Roman" w:eastAsia="Times New Roman" w:hAnsi="Times New Roman" w:cs="Times New Roman"/>
          <w:color w:val="000000" w:themeColor="text1"/>
          <w:sz w:val="28"/>
          <w:szCs w:val="28"/>
          <w:lang w:val="uk-UA" w:eastAsia="ru-RU"/>
        </w:rPr>
        <w:t xml:space="preserve"> системі заходів кримінально-правового впливу;</w:t>
      </w:r>
    </w:p>
    <w:p w:rsidR="00EB4D9F" w:rsidRPr="00EB4D9F" w:rsidRDefault="00EB4D9F" w:rsidP="00EB4D9F">
      <w:pPr>
        <w:tabs>
          <w:tab w:val="left" w:pos="7560"/>
          <w:tab w:val="left" w:pos="10080"/>
          <w:tab w:val="left" w:pos="10205"/>
        </w:tabs>
        <w:spacing w:after="0" w:line="360" w:lineRule="auto"/>
        <w:ind w:firstLine="709"/>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дослідити досвід застосування зазначених заходів в іноземному кримінальному законодавстві та можливості його використання в Україні.</w:t>
      </w:r>
    </w:p>
    <w:p w:rsidR="00EB4D9F" w:rsidRPr="00EB4D9F" w:rsidRDefault="00EB4D9F" w:rsidP="00EB4D9F">
      <w:pPr>
        <w:shd w:val="clear" w:color="auto" w:fill="FFFFFF"/>
        <w:spacing w:after="0" w:line="360" w:lineRule="auto"/>
        <w:ind w:firstLine="708"/>
        <w:jc w:val="both"/>
        <w:rPr>
          <w:rFonts w:ascii="Times New Roman" w:hAnsi="Times New Roman" w:cs="Times New Roman"/>
          <w:color w:val="000000" w:themeColor="text1"/>
          <w:sz w:val="28"/>
          <w:szCs w:val="28"/>
          <w:lang w:val="uk-UA"/>
        </w:rPr>
      </w:pPr>
      <w:r w:rsidRPr="00EB4D9F">
        <w:rPr>
          <w:rFonts w:ascii="Times New Roman" w:hAnsi="Times New Roman" w:cs="Times New Roman"/>
          <w:i/>
          <w:color w:val="000000" w:themeColor="text1"/>
          <w:sz w:val="28"/>
          <w:szCs w:val="28"/>
          <w:lang w:val="uk-UA"/>
        </w:rPr>
        <w:t>Об’єктом дослідження</w:t>
      </w:r>
      <w:r w:rsidRPr="00EB4D9F">
        <w:rPr>
          <w:rFonts w:ascii="Times New Roman" w:hAnsi="Times New Roman" w:cs="Times New Roman"/>
          <w:color w:val="000000" w:themeColor="text1"/>
          <w:sz w:val="28"/>
          <w:szCs w:val="28"/>
          <w:lang w:val="uk-UA"/>
        </w:rPr>
        <w:t xml:space="preserve"> є суспільні відносини</w:t>
      </w:r>
      <w:r w:rsidRPr="00EB4D9F">
        <w:rPr>
          <w:rFonts w:ascii="Times New Roman" w:hAnsi="Times New Roman" w:cs="Times New Roman"/>
          <w:color w:val="000000" w:themeColor="text1"/>
          <w:sz w:val="28"/>
          <w:szCs w:val="28"/>
        </w:rPr>
        <w:t xml:space="preserve"> </w:t>
      </w:r>
      <w:r w:rsidRPr="00EB4D9F">
        <w:rPr>
          <w:rFonts w:ascii="Times New Roman" w:hAnsi="Times New Roman" w:cs="Times New Roman"/>
          <w:color w:val="000000" w:themeColor="text1"/>
          <w:sz w:val="28"/>
          <w:szCs w:val="28"/>
          <w:lang w:val="uk-UA"/>
        </w:rPr>
        <w:t>у сфері застосування інших заходів кримінально-правового характеру.</w:t>
      </w:r>
    </w:p>
    <w:p w:rsidR="00EB4D9F" w:rsidRPr="00EB4D9F" w:rsidRDefault="00EB4D9F" w:rsidP="00EB4D9F">
      <w:pPr>
        <w:shd w:val="clear" w:color="auto" w:fill="FFFFFF"/>
        <w:spacing w:after="0" w:line="360" w:lineRule="auto"/>
        <w:ind w:firstLine="708"/>
        <w:jc w:val="both"/>
        <w:rPr>
          <w:rFonts w:ascii="Times New Roman" w:hAnsi="Times New Roman" w:cs="Times New Roman"/>
          <w:color w:val="000000" w:themeColor="text1"/>
          <w:sz w:val="28"/>
          <w:szCs w:val="28"/>
          <w:lang w:val="uk-UA"/>
        </w:rPr>
      </w:pPr>
      <w:r w:rsidRPr="00EB4D9F">
        <w:rPr>
          <w:rFonts w:ascii="Times New Roman" w:hAnsi="Times New Roman" w:cs="Times New Roman"/>
          <w:i/>
          <w:color w:val="000000" w:themeColor="text1"/>
          <w:sz w:val="28"/>
          <w:szCs w:val="28"/>
          <w:lang w:val="uk-UA"/>
        </w:rPr>
        <w:t xml:space="preserve">Предметом дослідження </w:t>
      </w:r>
      <w:r w:rsidRPr="00EB4D9F">
        <w:rPr>
          <w:rFonts w:ascii="Times New Roman" w:hAnsi="Times New Roman" w:cs="Times New Roman"/>
          <w:color w:val="000000" w:themeColor="text1"/>
          <w:sz w:val="28"/>
          <w:szCs w:val="28"/>
          <w:lang w:val="uk-UA"/>
        </w:rPr>
        <w:t>є інші заходи кримінально-правового характеру у кримінальному праві України.</w:t>
      </w:r>
    </w:p>
    <w:p w:rsidR="00EB4D9F" w:rsidRPr="00EB4D9F" w:rsidRDefault="00EB4D9F" w:rsidP="00EB4D9F">
      <w:pPr>
        <w:shd w:val="clear" w:color="auto" w:fill="FFFFFF"/>
        <w:spacing w:after="0" w:line="360" w:lineRule="auto"/>
        <w:ind w:firstLine="708"/>
        <w:jc w:val="both"/>
        <w:rPr>
          <w:rFonts w:ascii="Times New Roman" w:hAnsi="Times New Roman" w:cs="Times New Roman"/>
          <w:color w:val="000000" w:themeColor="text1"/>
          <w:sz w:val="28"/>
          <w:szCs w:val="28"/>
          <w:lang w:val="uk-UA"/>
        </w:rPr>
      </w:pPr>
      <w:r w:rsidRPr="00EB4D9F">
        <w:rPr>
          <w:rFonts w:ascii="Times New Roman" w:hAnsi="Times New Roman" w:cs="Times New Roman"/>
          <w:i/>
          <w:color w:val="000000" w:themeColor="text1"/>
          <w:sz w:val="28"/>
          <w:szCs w:val="28"/>
          <w:lang w:val="uk-UA"/>
        </w:rPr>
        <w:t xml:space="preserve">Методи дослідження. </w:t>
      </w:r>
      <w:r w:rsidRPr="00EB4D9F">
        <w:rPr>
          <w:rFonts w:ascii="Times New Roman" w:hAnsi="Times New Roman" w:cs="Times New Roman"/>
          <w:color w:val="000000" w:themeColor="text1"/>
          <w:sz w:val="28"/>
          <w:szCs w:val="28"/>
          <w:lang w:val="uk-UA"/>
        </w:rPr>
        <w:t xml:space="preserve">В процесі роботи використовувались фундаментальні положення філософської науки, а також такі методи наукового дослідження: </w:t>
      </w:r>
    </w:p>
    <w:p w:rsidR="00EB4D9F" w:rsidRPr="00EB4D9F" w:rsidRDefault="00EB4D9F" w:rsidP="00EB4D9F">
      <w:pPr>
        <w:shd w:val="clear" w:color="auto" w:fill="FFFFFF"/>
        <w:spacing w:after="0" w:line="360" w:lineRule="auto"/>
        <w:ind w:firstLine="567"/>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1) історичний – для аналізу становлення інституту інші заходи кримінально-правового характеру; </w:t>
      </w:r>
    </w:p>
    <w:p w:rsidR="00EB4D9F" w:rsidRPr="00EB4D9F" w:rsidRDefault="00EB4D9F" w:rsidP="00EB4D9F">
      <w:pPr>
        <w:shd w:val="clear" w:color="auto" w:fill="FFFFFF"/>
        <w:spacing w:after="0" w:line="360" w:lineRule="auto"/>
        <w:ind w:firstLine="567"/>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2) порівняльно-правовий – для дослідження відповідних кримінально-правових норм у різні періоди розвитку кримінального законодавства та права України; </w:t>
      </w:r>
    </w:p>
    <w:p w:rsidR="00EB4D9F" w:rsidRPr="00EB4D9F" w:rsidRDefault="00EB4D9F" w:rsidP="00EB4D9F">
      <w:pPr>
        <w:shd w:val="clear" w:color="auto" w:fill="FFFFFF"/>
        <w:spacing w:after="0" w:line="360" w:lineRule="auto"/>
        <w:ind w:firstLine="567"/>
        <w:jc w:val="both"/>
        <w:rPr>
          <w:rFonts w:ascii="Times New Roman" w:hAnsi="Times New Roman" w:cs="Times New Roman"/>
          <w:color w:val="000000" w:themeColor="text1"/>
          <w:sz w:val="36"/>
          <w:szCs w:val="28"/>
          <w:lang w:val="uk-UA"/>
        </w:rPr>
      </w:pPr>
      <w:r w:rsidRPr="00EB4D9F">
        <w:rPr>
          <w:rFonts w:ascii="Times New Roman" w:hAnsi="Times New Roman" w:cs="Times New Roman"/>
          <w:color w:val="000000" w:themeColor="text1"/>
          <w:sz w:val="28"/>
          <w:szCs w:val="28"/>
          <w:lang w:val="uk-UA"/>
        </w:rPr>
        <w:t>3</w:t>
      </w:r>
      <w:r w:rsidRPr="00EB4D9F">
        <w:rPr>
          <w:rFonts w:ascii="Times New Roman" w:hAnsi="Times New Roman" w:cs="Times New Roman"/>
          <w:color w:val="000000" w:themeColor="text1"/>
          <w:sz w:val="28"/>
          <w:szCs w:val="28"/>
        </w:rPr>
        <w:t xml:space="preserve">) </w:t>
      </w:r>
      <w:r w:rsidRPr="00EB4D9F">
        <w:rPr>
          <w:rFonts w:ascii="Times New Roman" w:hAnsi="Times New Roman" w:cs="Times New Roman"/>
          <w:color w:val="000000" w:themeColor="text1"/>
          <w:sz w:val="28"/>
          <w:szCs w:val="28"/>
          <w:lang w:val="uk-UA"/>
        </w:rPr>
        <w:t>компаративістський (порівняльного правознавства)</w:t>
      </w:r>
      <w:r w:rsidRPr="00EB4D9F">
        <w:rPr>
          <w:rFonts w:ascii="Times New Roman" w:hAnsi="Times New Roman" w:cs="Times New Roman"/>
          <w:color w:val="000000" w:themeColor="text1"/>
          <w:sz w:val="28"/>
          <w:lang w:val="uk-UA"/>
        </w:rPr>
        <w:t xml:space="preserve"> </w:t>
      </w:r>
      <w:r w:rsidRPr="00EB4D9F">
        <w:rPr>
          <w:rFonts w:ascii="Times New Roman" w:hAnsi="Times New Roman" w:cs="Times New Roman"/>
          <w:color w:val="000000" w:themeColor="text1"/>
          <w:sz w:val="28"/>
        </w:rPr>
        <w:t xml:space="preserve">– </w:t>
      </w:r>
      <w:r w:rsidRPr="00EB4D9F">
        <w:rPr>
          <w:rFonts w:ascii="Times New Roman" w:hAnsi="Times New Roman" w:cs="Times New Roman"/>
          <w:color w:val="000000" w:themeColor="text1"/>
          <w:sz w:val="28"/>
          <w:szCs w:val="28"/>
        </w:rPr>
        <w:t>для</w:t>
      </w:r>
      <w:r w:rsidRPr="00EB4D9F">
        <w:rPr>
          <w:rFonts w:ascii="Times New Roman" w:hAnsi="Times New Roman" w:cs="Times New Roman"/>
          <w:color w:val="000000" w:themeColor="text1"/>
          <w:sz w:val="28"/>
          <w:szCs w:val="28"/>
          <w:lang w:val="uk-UA"/>
        </w:rPr>
        <w:t xml:space="preserve"> вивчення норм кримінального права країн як близького, так і далекого зарубіжжя з метою їх зіставлення, порівняння з нормами кримінального права України, що дало можливість розглянути норми кримінального права іноземних країн щодо інших заходів кримінально-правового характеру на предмет їх використання в нашому законодавстві;</w:t>
      </w:r>
    </w:p>
    <w:p w:rsidR="00EB4D9F" w:rsidRPr="00EB4D9F" w:rsidRDefault="00EB4D9F" w:rsidP="00EB4D9F">
      <w:pPr>
        <w:shd w:val="clear" w:color="auto" w:fill="FFFFFF"/>
        <w:spacing w:after="0" w:line="360" w:lineRule="auto"/>
        <w:ind w:firstLine="567"/>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4) формально-догматичний – для тлумачення термінів, інститутів, передбачених у відповідних нормах кримінального, кримінального процесуального законодавства України; </w:t>
      </w:r>
    </w:p>
    <w:p w:rsidR="00EB4D9F" w:rsidRPr="00EB4D9F" w:rsidRDefault="00EB4D9F" w:rsidP="00EB4D9F">
      <w:pPr>
        <w:shd w:val="clear" w:color="auto" w:fill="FFFFFF"/>
        <w:spacing w:after="0" w:line="360" w:lineRule="auto"/>
        <w:ind w:firstLine="567"/>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5) формально-юридичний – для аналізу нормативно-правових актів; </w:t>
      </w:r>
    </w:p>
    <w:p w:rsidR="00EB4D9F" w:rsidRPr="00EB4D9F" w:rsidRDefault="00EB4D9F" w:rsidP="00EB4D9F">
      <w:pPr>
        <w:shd w:val="clear" w:color="auto" w:fill="FFFFFF"/>
        <w:spacing w:after="0" w:line="360" w:lineRule="auto"/>
        <w:ind w:firstLine="567"/>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6) системно-структурний – для встановлення особливостей досліджуваних інститутів і з’ясування їх відмінностей; </w:t>
      </w:r>
    </w:p>
    <w:p w:rsidR="00EB4D9F" w:rsidRPr="00EB4D9F" w:rsidRDefault="00EB4D9F" w:rsidP="00EB4D9F">
      <w:pPr>
        <w:shd w:val="clear" w:color="auto" w:fill="FFFFFF"/>
        <w:spacing w:after="0" w:line="360" w:lineRule="auto"/>
        <w:ind w:firstLine="567"/>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lastRenderedPageBreak/>
        <w:t xml:space="preserve">7) логіко-юридичний– для поглиблення понятійного апарату дослідження, визначено сутність, особливості та значення інших заходів кримінально-правового характеру. </w:t>
      </w:r>
    </w:p>
    <w:p w:rsidR="00EB4D9F" w:rsidRPr="00EB4D9F" w:rsidRDefault="00EB4D9F" w:rsidP="00EB4D9F">
      <w:pPr>
        <w:shd w:val="clear" w:color="auto" w:fill="FFFFFF"/>
        <w:spacing w:after="0" w:line="360" w:lineRule="auto"/>
        <w:ind w:firstLine="567"/>
        <w:jc w:val="both"/>
        <w:textAlignment w:val="baseline"/>
        <w:rPr>
          <w:rFonts w:ascii="Times New Roman" w:eastAsia="Times New Roman" w:hAnsi="Times New Roman" w:cs="Times New Roman"/>
          <w:color w:val="000000" w:themeColor="text1"/>
          <w:sz w:val="28"/>
          <w:szCs w:val="21"/>
          <w:lang w:val="uk-UA" w:eastAsia="ru-RU"/>
        </w:rPr>
      </w:pPr>
      <w:r w:rsidRPr="00EB4D9F">
        <w:rPr>
          <w:rFonts w:ascii="Times New Roman" w:eastAsia="Times New Roman" w:hAnsi="Times New Roman" w:cs="Times New Roman"/>
          <w:b/>
          <w:color w:val="000000" w:themeColor="text1"/>
          <w:sz w:val="28"/>
          <w:szCs w:val="21"/>
          <w:lang w:val="uk-UA" w:eastAsia="ru-RU"/>
        </w:rPr>
        <w:t>Наукова новизна одержаних результатів</w:t>
      </w:r>
      <w:r w:rsidRPr="00EB4D9F">
        <w:rPr>
          <w:rFonts w:ascii="Times New Roman" w:eastAsia="Times New Roman" w:hAnsi="Times New Roman" w:cs="Times New Roman"/>
          <w:color w:val="000000" w:themeColor="text1"/>
          <w:sz w:val="28"/>
          <w:szCs w:val="21"/>
          <w:lang w:val="uk-UA" w:eastAsia="ru-RU"/>
        </w:rPr>
        <w:t>. Дипломна робота є комплексним дослідженням інших заходів кримінально-правого характеру, з урахуванням історичного досвіду їх розвитку у вітчизняній доктрині кримінального права та законодавства, а також в кримінальному законодавстві зарубіжних країн. В результаті здійсненого аналізу теоретичного стану проблеми розроблено теоретичні та практичні засади перспектив застосування інших заходів кримінально-правого характеру в кримінальному законодавстві і праві України, надано пропозиції, сформульовано нові положення і висновки.</w:t>
      </w:r>
    </w:p>
    <w:p w:rsidR="00EB4D9F" w:rsidRPr="00EB4D9F" w:rsidRDefault="00EB4D9F" w:rsidP="00EB4D9F">
      <w:pPr>
        <w:shd w:val="clear" w:color="auto" w:fill="FFFFFF"/>
        <w:spacing w:after="0" w:line="360" w:lineRule="auto"/>
        <w:ind w:firstLine="567"/>
        <w:jc w:val="both"/>
        <w:textAlignment w:val="baseline"/>
        <w:rPr>
          <w:rFonts w:ascii="Times New Roman" w:eastAsia="Times New Roman" w:hAnsi="Times New Roman" w:cs="Times New Roman"/>
          <w:color w:val="000000" w:themeColor="text1"/>
          <w:sz w:val="28"/>
          <w:szCs w:val="28"/>
          <w:lang w:val="uk-UA" w:eastAsia="ru-RU"/>
        </w:rPr>
      </w:pPr>
      <w:r w:rsidRPr="00EB4D9F">
        <w:rPr>
          <w:rFonts w:ascii="Times New Roman" w:eastAsia="Times New Roman" w:hAnsi="Times New Roman" w:cs="Times New Roman"/>
          <w:b/>
          <w:color w:val="000000" w:themeColor="text1"/>
          <w:sz w:val="28"/>
          <w:szCs w:val="28"/>
          <w:lang w:val="uk-UA" w:eastAsia="ru-RU"/>
        </w:rPr>
        <w:t xml:space="preserve">Апробація результатів дипломної роботи. </w:t>
      </w:r>
      <w:r w:rsidRPr="00EB4D9F">
        <w:rPr>
          <w:rFonts w:ascii="Times New Roman" w:eastAsia="Times New Roman" w:hAnsi="Times New Roman" w:cs="Times New Roman"/>
          <w:color w:val="000000" w:themeColor="text1"/>
          <w:sz w:val="28"/>
          <w:szCs w:val="28"/>
          <w:lang w:val="uk-UA" w:eastAsia="ru-RU"/>
        </w:rPr>
        <w:t>Основні положення</w:t>
      </w:r>
      <w:r w:rsidRPr="00EB4D9F">
        <w:rPr>
          <w:rFonts w:ascii="Times New Roman" w:eastAsia="Times New Roman" w:hAnsi="Times New Roman" w:cs="Times New Roman"/>
          <w:b/>
          <w:color w:val="000000" w:themeColor="text1"/>
          <w:sz w:val="28"/>
          <w:szCs w:val="28"/>
          <w:lang w:val="uk-UA" w:eastAsia="ru-RU"/>
        </w:rPr>
        <w:t xml:space="preserve">  </w:t>
      </w:r>
      <w:r w:rsidRPr="00EB4D9F">
        <w:rPr>
          <w:rFonts w:ascii="Times New Roman" w:eastAsia="Times New Roman" w:hAnsi="Times New Roman" w:cs="Times New Roman"/>
          <w:color w:val="000000" w:themeColor="text1"/>
          <w:sz w:val="28"/>
          <w:szCs w:val="28"/>
          <w:lang w:val="uk-UA" w:eastAsia="ru-RU"/>
        </w:rPr>
        <w:t xml:space="preserve">дипломної роботи були викладені у наукових тезах “Співвідношення міжнародно-правових та внутрішньодержавних норм про застосування примусових заходів медичного характеру” на Міжнародній науково-практичній конференції “Міжнародні стандарти прав людини та їх імплементація в Україні” (м. Одеса, 29 квітня 2017 р.). </w:t>
      </w:r>
    </w:p>
    <w:p w:rsidR="00EB4D9F" w:rsidRPr="00EB4D9F" w:rsidRDefault="00EB4D9F" w:rsidP="00EB4D9F">
      <w:pPr>
        <w:shd w:val="clear" w:color="auto" w:fill="FFFFFF"/>
        <w:spacing w:after="0" w:line="360" w:lineRule="auto"/>
        <w:ind w:firstLine="567"/>
        <w:jc w:val="both"/>
        <w:rPr>
          <w:rFonts w:ascii="Times New Roman" w:eastAsia="Times New Roman" w:hAnsi="Times New Roman" w:cs="Times New Roman"/>
          <w:color w:val="000000" w:themeColor="text1"/>
          <w:sz w:val="28"/>
          <w:lang w:val="uk-UA" w:eastAsia="ru-RU"/>
        </w:rPr>
      </w:pPr>
      <w:r w:rsidRPr="00EB4D9F">
        <w:rPr>
          <w:rFonts w:ascii="Times New Roman" w:eastAsia="Times New Roman" w:hAnsi="Times New Roman" w:cs="Times New Roman"/>
          <w:b/>
          <w:color w:val="000000" w:themeColor="text1"/>
          <w:sz w:val="28"/>
          <w:lang w:val="uk-UA" w:eastAsia="ru-RU"/>
        </w:rPr>
        <w:t xml:space="preserve">Структура роботи. </w:t>
      </w:r>
      <w:r w:rsidRPr="00EB4D9F">
        <w:rPr>
          <w:rFonts w:ascii="Times New Roman" w:hAnsi="Times New Roman" w:cs="Times New Roman"/>
          <w:color w:val="000000" w:themeColor="text1"/>
          <w:sz w:val="28"/>
          <w:szCs w:val="28"/>
          <w:lang w:val="uk-UA"/>
        </w:rPr>
        <w:t xml:space="preserve">Дипломна робота </w:t>
      </w:r>
      <w:r w:rsidRPr="00EB4D9F">
        <w:rPr>
          <w:rFonts w:ascii="Times New Roman" w:eastAsia="Times New Roman" w:hAnsi="Times New Roman" w:cs="Times New Roman"/>
          <w:color w:val="000000" w:themeColor="text1"/>
          <w:sz w:val="28"/>
          <w:lang w:val="uk-UA" w:eastAsia="ru-RU"/>
        </w:rPr>
        <w:t xml:space="preserve">складається із вступу, трьох розділів, що включають </w:t>
      </w:r>
      <w:r w:rsidRPr="00EB4D9F">
        <w:rPr>
          <w:rFonts w:ascii="Times New Roman" w:eastAsia="Times New Roman" w:hAnsi="Times New Roman" w:cs="Times New Roman"/>
          <w:color w:val="000000" w:themeColor="text1"/>
          <w:sz w:val="28"/>
          <w:lang w:val="en-US" w:eastAsia="ru-RU"/>
        </w:rPr>
        <w:t>c</w:t>
      </w:r>
      <w:proofErr w:type="spellStart"/>
      <w:r w:rsidRPr="00EB4D9F">
        <w:rPr>
          <w:rFonts w:ascii="Times New Roman" w:eastAsia="Times New Roman" w:hAnsi="Times New Roman" w:cs="Times New Roman"/>
          <w:color w:val="000000" w:themeColor="text1"/>
          <w:sz w:val="28"/>
          <w:lang w:val="uk-UA" w:eastAsia="ru-RU"/>
        </w:rPr>
        <w:t>ім</w:t>
      </w:r>
      <w:proofErr w:type="spellEnd"/>
      <w:r w:rsidRPr="00EB4D9F">
        <w:rPr>
          <w:rFonts w:ascii="Times New Roman" w:eastAsia="Times New Roman" w:hAnsi="Times New Roman" w:cs="Times New Roman"/>
          <w:color w:val="000000" w:themeColor="text1"/>
          <w:sz w:val="28"/>
          <w:lang w:val="uk-UA" w:eastAsia="ru-RU"/>
        </w:rPr>
        <w:t xml:space="preserve"> підрозділів, висновків, списку використаних джерел. Загальний обсяг дипломної роботи – 106 сторінок, в тому числі список використаних джерел викладений на 10 сторінках (85 найменування).</w:t>
      </w:r>
    </w:p>
    <w:p w:rsidR="00E976A2" w:rsidRDefault="00E976A2">
      <w:pPr>
        <w:rPr>
          <w:lang w:val="uk-UA"/>
        </w:rPr>
      </w:pPr>
    </w:p>
    <w:p w:rsidR="00EB4D9F" w:rsidRDefault="00EB4D9F">
      <w:pPr>
        <w:rPr>
          <w:lang w:val="uk-UA"/>
        </w:rPr>
      </w:pPr>
    </w:p>
    <w:p w:rsidR="00EB4D9F" w:rsidRDefault="00EB4D9F">
      <w:pPr>
        <w:rPr>
          <w:lang w:val="uk-UA"/>
        </w:rPr>
      </w:pPr>
    </w:p>
    <w:p w:rsidR="00EB4D9F" w:rsidRDefault="00EB4D9F">
      <w:pPr>
        <w:rPr>
          <w:lang w:val="uk-UA"/>
        </w:rPr>
      </w:pPr>
    </w:p>
    <w:p w:rsidR="00EB4D9F" w:rsidRDefault="00EB4D9F">
      <w:pPr>
        <w:rPr>
          <w:lang w:val="uk-UA"/>
        </w:rPr>
      </w:pPr>
    </w:p>
    <w:p w:rsidR="00EB4D9F" w:rsidRDefault="00EB4D9F">
      <w:pPr>
        <w:rPr>
          <w:lang w:val="uk-UA"/>
        </w:rPr>
      </w:pPr>
    </w:p>
    <w:p w:rsidR="00EB4D9F" w:rsidRDefault="00EB4D9F">
      <w:pPr>
        <w:rPr>
          <w:lang w:val="uk-UA"/>
        </w:rPr>
      </w:pPr>
    </w:p>
    <w:p w:rsidR="00EB4D9F" w:rsidRDefault="00EB4D9F">
      <w:pPr>
        <w:rPr>
          <w:lang w:val="uk-UA"/>
        </w:rPr>
      </w:pPr>
    </w:p>
    <w:p w:rsidR="00EB4D9F" w:rsidRDefault="00EB4D9F">
      <w:pPr>
        <w:rPr>
          <w:lang w:val="uk-UA"/>
        </w:rPr>
      </w:pPr>
    </w:p>
    <w:p w:rsidR="00EB4D9F" w:rsidRDefault="00EB4D9F">
      <w:pPr>
        <w:rPr>
          <w:lang w:val="uk-UA"/>
        </w:rPr>
      </w:pPr>
    </w:p>
    <w:p w:rsidR="00EB4D9F" w:rsidRPr="00EB4D9F" w:rsidRDefault="00EB4D9F" w:rsidP="00EB4D9F">
      <w:pPr>
        <w:tabs>
          <w:tab w:val="left" w:pos="7560"/>
          <w:tab w:val="left" w:pos="10080"/>
          <w:tab w:val="left" w:pos="10205"/>
        </w:tabs>
        <w:spacing w:line="240" w:lineRule="auto"/>
        <w:ind w:firstLine="595"/>
        <w:jc w:val="center"/>
        <w:rPr>
          <w:rFonts w:ascii="Times New Roman" w:hAnsi="Times New Roman" w:cs="Times New Roman"/>
          <w:b/>
          <w:color w:val="000000" w:themeColor="text1"/>
          <w:sz w:val="28"/>
          <w:lang w:val="uk-UA"/>
        </w:rPr>
      </w:pPr>
      <w:r w:rsidRPr="00EB4D9F">
        <w:rPr>
          <w:rFonts w:ascii="Times New Roman" w:hAnsi="Times New Roman" w:cs="Times New Roman"/>
          <w:b/>
          <w:color w:val="000000" w:themeColor="text1"/>
          <w:sz w:val="28"/>
          <w:lang w:val="uk-UA"/>
        </w:rPr>
        <w:lastRenderedPageBreak/>
        <w:t>ВИСНОВКИ</w:t>
      </w:r>
    </w:p>
    <w:p w:rsidR="00EB4D9F" w:rsidRPr="00EB4D9F" w:rsidRDefault="00EB4D9F" w:rsidP="00EB4D9F">
      <w:pPr>
        <w:tabs>
          <w:tab w:val="left" w:pos="7560"/>
          <w:tab w:val="left" w:pos="10080"/>
          <w:tab w:val="left" w:pos="10205"/>
        </w:tabs>
        <w:spacing w:after="0" w:line="360" w:lineRule="auto"/>
        <w:ind w:firstLine="595"/>
        <w:jc w:val="both"/>
        <w:rPr>
          <w:color w:val="000000" w:themeColor="text1"/>
        </w:rPr>
      </w:pPr>
      <w:r w:rsidRPr="00EB4D9F">
        <w:rPr>
          <w:rFonts w:ascii="Times New Roman" w:hAnsi="Times New Roman" w:cs="Times New Roman"/>
          <w:color w:val="000000" w:themeColor="text1"/>
          <w:sz w:val="28"/>
          <w:szCs w:val="28"/>
          <w:shd w:val="clear" w:color="auto" w:fill="FFFFFF"/>
          <w:lang w:val="uk-UA"/>
        </w:rPr>
        <w:t xml:space="preserve">У дипломній роботі проведене </w:t>
      </w:r>
      <w:r w:rsidRPr="00EB4D9F">
        <w:rPr>
          <w:rFonts w:ascii="Times New Roman" w:hAnsi="Times New Roman" w:cs="Times New Roman"/>
          <w:color w:val="000000" w:themeColor="text1"/>
          <w:sz w:val="28"/>
          <w:szCs w:val="28"/>
          <w:lang w:val="uk-UA"/>
        </w:rPr>
        <w:t>комплексне та системне дослідження інституту інших заходів кримінально-правового характеру</w:t>
      </w:r>
      <w:r w:rsidRPr="00EB4D9F">
        <w:rPr>
          <w:rFonts w:ascii="Times New Roman" w:hAnsi="Times New Roman" w:cs="Times New Roman"/>
          <w:color w:val="000000" w:themeColor="text1"/>
          <w:sz w:val="28"/>
          <w:szCs w:val="28"/>
          <w:shd w:val="clear" w:color="auto" w:fill="FFFFFF"/>
          <w:lang w:val="uk-UA"/>
        </w:rPr>
        <w:t xml:space="preserve"> </w:t>
      </w:r>
      <w:r w:rsidRPr="00EB4D9F">
        <w:rPr>
          <w:rFonts w:ascii="Times New Roman" w:hAnsi="Times New Roman" w:cs="Times New Roman"/>
          <w:color w:val="000000" w:themeColor="text1"/>
          <w:sz w:val="28"/>
          <w:szCs w:val="28"/>
          <w:lang w:val="uk-UA"/>
        </w:rPr>
        <w:t xml:space="preserve">крізь призму його місця в </w:t>
      </w:r>
      <w:r w:rsidRPr="00EB4D9F">
        <w:rPr>
          <w:rFonts w:ascii="Times New Roman" w:hAnsi="Times New Roman" w:cs="Times New Roman"/>
          <w:color w:val="000000" w:themeColor="text1"/>
          <w:sz w:val="28"/>
          <w:szCs w:val="28"/>
          <w:shd w:val="clear" w:color="auto" w:fill="FFFFFF"/>
          <w:lang w:val="uk-UA"/>
        </w:rPr>
        <w:t>системі кримінального права України, крім того здійснено теоретичне узагальнення і нормативний аналіз окремо кожного з видів інших заходів кримінально-правового характеру: примусових заходів медичного характеру, примусового лікування, спеціальної конфіскації та примусових заходів виховного характеру, що дозволило сформулювати науково обґрунтовані висновки</w:t>
      </w:r>
      <w:r w:rsidRPr="00EB4D9F">
        <w:rPr>
          <w:rFonts w:ascii="Times New Roman" w:hAnsi="Times New Roman" w:cs="Times New Roman"/>
          <w:color w:val="000000" w:themeColor="text1"/>
          <w:sz w:val="28"/>
          <w:szCs w:val="28"/>
          <w:lang w:val="uk-UA"/>
        </w:rPr>
        <w:t xml:space="preserve">, на підставі чого виявлено та встановлено низку важливих висновків та сформульовані пропозиції щодо вдосконалення кримінального, кримінального процесуального законодавства України: </w:t>
      </w:r>
    </w:p>
    <w:p w:rsidR="00EB4D9F" w:rsidRPr="00EB4D9F" w:rsidRDefault="00EB4D9F" w:rsidP="00EB4D9F">
      <w:pPr>
        <w:spacing w:after="0" w:line="360" w:lineRule="auto"/>
        <w:ind w:firstLine="708"/>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1.  Реформування чинного кримінального законодавства України пов’язано з прагненням українського законодавця привести його норми у відповідність із ратифікованими міжнародно-правовими актами та виконати прийняті у зв’язку з цим країною зобов’язання, у зв’язку з чим, наразі, як ніколи набирають актуальності питання наукової розробки та осмислення проблем, пов’язаних як з існуванням “двоколійної</w:t>
      </w:r>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lang w:val="uk-UA"/>
        </w:rPr>
        <w:t xml:space="preserve"> системи правових наслідків суспільно-небезпечного діяння, яка полягає у розмежуванні покарань та інших заходів кримінально-правового характеру. Таким чином, постає питання, щодо необхідності внесення законодавцем змін до ч. 2 ст. 1 Кримінального кодексу України, де зазначити:</w:t>
      </w:r>
    </w:p>
    <w:p w:rsidR="00EB4D9F" w:rsidRPr="00EB4D9F" w:rsidRDefault="00EB4D9F" w:rsidP="00EB4D9F">
      <w:pPr>
        <w:spacing w:after="0" w:line="360" w:lineRule="auto"/>
        <w:ind w:firstLine="708"/>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w:t>
      </w:r>
      <w:r w:rsidRPr="00EB4D9F">
        <w:rPr>
          <w:rFonts w:ascii="Times New Roman" w:hAnsi="Times New Roman" w:cs="Times New Roman"/>
          <w:color w:val="000000" w:themeColor="text1"/>
          <w:sz w:val="28"/>
          <w:szCs w:val="28"/>
          <w:shd w:val="clear" w:color="auto" w:fill="FFFFFF"/>
          <w:lang w:val="uk-UA"/>
        </w:rPr>
        <w:t>Для здійснення цього завдання Кримінальний кодекс України визначає, які суспільно небезпечні діяння є злочинами та які покарання та інші заходи кримінально-правового характеру застосовуються до осіб, що їх вчинили”</w:t>
      </w:r>
      <w:r w:rsidRPr="00EB4D9F">
        <w:rPr>
          <w:rFonts w:ascii="Times New Roman" w:hAnsi="Times New Roman" w:cs="Times New Roman"/>
          <w:color w:val="000000" w:themeColor="text1"/>
          <w:sz w:val="28"/>
          <w:szCs w:val="28"/>
          <w:lang w:val="uk-UA"/>
        </w:rPr>
        <w:t xml:space="preserve">. </w:t>
      </w:r>
    </w:p>
    <w:p w:rsidR="00EB4D9F" w:rsidRPr="00EB4D9F" w:rsidRDefault="00EB4D9F" w:rsidP="00EB4D9F">
      <w:pPr>
        <w:spacing w:after="0" w:line="360" w:lineRule="auto"/>
        <w:ind w:firstLine="708"/>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2. Історичний розвиток кримінального законодавства України, полягає у гуманізації ставлення до засудженого, що полягає, зокрема, в трансформації окремих видів покарань в інші примусові заходи, які не є покаранням. Було здійснено порівняльну характеристику покарання та інших заходів кримінально-правового характеру, та встановлено основні відмінності. Так, встановлено, що інші заходи кримінально-правового характеру є </w:t>
      </w:r>
      <w:r w:rsidRPr="00EB4D9F">
        <w:rPr>
          <w:rFonts w:ascii="Times New Roman" w:hAnsi="Times New Roman" w:cs="Times New Roman"/>
          <w:color w:val="000000" w:themeColor="text1"/>
          <w:sz w:val="28"/>
          <w:szCs w:val="28"/>
          <w:lang w:val="uk-UA"/>
        </w:rPr>
        <w:lastRenderedPageBreak/>
        <w:t>альтернативою покаранню, які за своєю сутністю не є каральними заходами, але у разі їх призначення із покаранням, підсилюють його каральний вплив. Підсумовуючи вищезазначене, слід визначити інші заходи кримінально-правового характеру, як систему заходів, передбачених Кримінальним кодексом України, відмінних від покарання, які застосовуються в цілях виправлення особи, яка вчинила кримінально каране діяння, забезпечення безпеки суспільства і запобігання вчиненню нових злочинів і суспільно небезпечних діянь</w:t>
      </w:r>
    </w:p>
    <w:p w:rsidR="00EB4D9F" w:rsidRPr="00EB4D9F" w:rsidRDefault="00EB4D9F" w:rsidP="00EB4D9F">
      <w:pPr>
        <w:spacing w:after="0" w:line="360" w:lineRule="auto"/>
        <w:ind w:firstLine="708"/>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3. Сьогодні можна констатувати виникнення в кримінальному праві України інституту інших заходів кримінально-правового характеру, який у повній мірі відповідає ознакам інститутів права, що виділяються у загальній теорії права. Отже, він є одним із нових, але значних інститутів кримінального права. Так, в роботі на підставі аналізу заходів кримінально-правового впливу та заходів кримінально-правового характеру, їх поняття, сутності, нами було визначено місце інституту інших заходів кримінально-правового характеру в системі Кримінального права України. Зазначений інститут є складовою частиною ще більш вагомого інституту заходів кримінально-правового характеру, який в свою чергу, співвідноситься із заходами кримінально-правового впливу, як частина та ціле.</w:t>
      </w:r>
    </w:p>
    <w:p w:rsidR="00EB4D9F" w:rsidRPr="00EB4D9F" w:rsidRDefault="00EB4D9F" w:rsidP="00EB4D9F">
      <w:pPr>
        <w:spacing w:after="0" w:line="360" w:lineRule="auto"/>
        <w:ind w:firstLine="708"/>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rPr>
        <w:t xml:space="preserve">4. </w:t>
      </w:r>
      <w:r w:rsidRPr="00EB4D9F">
        <w:rPr>
          <w:rFonts w:ascii="Times New Roman" w:hAnsi="Times New Roman" w:cs="Times New Roman"/>
          <w:color w:val="000000" w:themeColor="text1"/>
          <w:sz w:val="28"/>
          <w:szCs w:val="28"/>
          <w:lang w:val="uk-UA"/>
        </w:rPr>
        <w:t>Необхідно відзначити той факт, що інші заходи кримінально-правового характеру, так званні “заходи безпеки</w:t>
      </w:r>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lang w:val="uk-UA"/>
        </w:rPr>
        <w:t xml:space="preserve"> були визнані і сприйняті законодавчими системами ряду країн ще наприкінці ХІХ ст. Кримінальне законодавство більшості країн континентальної Європи є “багатоколійним”, тобто система кримінально-правових заходів сучасних зарубіжних країн представлена взаємно пов’язаною сукупністю заходів покарання, безпеки, компенсаційних (</w:t>
      </w:r>
      <w:proofErr w:type="spellStart"/>
      <w:r w:rsidRPr="00EB4D9F">
        <w:rPr>
          <w:rFonts w:ascii="Times New Roman" w:hAnsi="Times New Roman" w:cs="Times New Roman"/>
          <w:color w:val="000000" w:themeColor="text1"/>
          <w:sz w:val="28"/>
          <w:szCs w:val="28"/>
          <w:lang w:val="uk-UA"/>
        </w:rPr>
        <w:t>реститутивних</w:t>
      </w:r>
      <w:proofErr w:type="spellEnd"/>
      <w:r w:rsidRPr="00EB4D9F">
        <w:rPr>
          <w:rFonts w:ascii="Times New Roman" w:hAnsi="Times New Roman" w:cs="Times New Roman"/>
          <w:color w:val="000000" w:themeColor="text1"/>
          <w:sz w:val="28"/>
          <w:szCs w:val="28"/>
          <w:lang w:val="uk-UA"/>
        </w:rPr>
        <w:t>, відновлення), заохочувальних заходів, заходів примирення (медіації), які в комплексі спрямовані на досягнення єдиної мети – протидії злочинності, захисту суспільства та відновлення порушеного злочинним посяганням стану особи, держави, суспільства.</w:t>
      </w:r>
    </w:p>
    <w:p w:rsidR="00EB4D9F" w:rsidRPr="00EB4D9F" w:rsidRDefault="00EB4D9F" w:rsidP="00EB4D9F">
      <w:pPr>
        <w:shd w:val="clear" w:color="auto" w:fill="FFFFFF"/>
        <w:spacing w:after="0" w:line="360" w:lineRule="auto"/>
        <w:ind w:firstLine="708"/>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lastRenderedPageBreak/>
        <w:t xml:space="preserve">5. Зазначається, що застосування примусових заходів медичного характеру – складна кримінально-правова проблема у зв’язку із забезпеченням прав та законних інтересів хворих, що є показником рівня гуманізації та демократизації суспільства. Існуюча система видів примусових заходів медичного характеру потребує реформування, оскільки надмірна кількість типів психіатричних закладів призводить до втрати чіткості критеріїв їх диференціації, що має наслідком неоднозначне їх розуміння </w:t>
      </w:r>
      <w:proofErr w:type="spellStart"/>
      <w:r w:rsidRPr="00EB4D9F">
        <w:rPr>
          <w:rFonts w:ascii="Times New Roman" w:hAnsi="Times New Roman" w:cs="Times New Roman"/>
          <w:color w:val="000000" w:themeColor="text1"/>
          <w:sz w:val="28"/>
          <w:szCs w:val="28"/>
          <w:lang w:val="uk-UA"/>
        </w:rPr>
        <w:t>правозастосовчими</w:t>
      </w:r>
      <w:proofErr w:type="spellEnd"/>
      <w:r w:rsidRPr="00EB4D9F">
        <w:rPr>
          <w:rFonts w:ascii="Times New Roman" w:hAnsi="Times New Roman" w:cs="Times New Roman"/>
          <w:color w:val="000000" w:themeColor="text1"/>
          <w:sz w:val="28"/>
          <w:szCs w:val="28"/>
          <w:lang w:val="uk-UA"/>
        </w:rPr>
        <w:t xml:space="preserve"> органами, призводить до помилок у виборі конкретного їх виду. Запропоновано оптимізувати види примусових заходів медичного характеру, зокрема скоротити їх види до психіатричних закладів із загальним та посиленим наглядом, у зв’язку з чим, </w:t>
      </w:r>
      <w:proofErr w:type="spellStart"/>
      <w:r w:rsidRPr="00EB4D9F">
        <w:rPr>
          <w:rFonts w:ascii="Times New Roman" w:hAnsi="Times New Roman" w:cs="Times New Roman"/>
          <w:color w:val="000000" w:themeColor="text1"/>
          <w:sz w:val="28"/>
          <w:szCs w:val="28"/>
          <w:lang w:val="uk-UA"/>
        </w:rPr>
        <w:t>внести</w:t>
      </w:r>
      <w:proofErr w:type="spellEnd"/>
      <w:r w:rsidRPr="00EB4D9F">
        <w:rPr>
          <w:rFonts w:ascii="Times New Roman" w:hAnsi="Times New Roman" w:cs="Times New Roman"/>
          <w:color w:val="000000" w:themeColor="text1"/>
          <w:sz w:val="28"/>
          <w:szCs w:val="28"/>
          <w:lang w:val="uk-UA"/>
        </w:rPr>
        <w:t xml:space="preserve"> відповідні зміни в законодавство.</w:t>
      </w:r>
    </w:p>
    <w:p w:rsidR="00EB4D9F" w:rsidRPr="00EB4D9F" w:rsidRDefault="00EB4D9F" w:rsidP="00EB4D9F">
      <w:pPr>
        <w:shd w:val="clear" w:color="auto" w:fill="FFFFFF"/>
        <w:spacing w:after="0" w:line="360" w:lineRule="auto"/>
        <w:ind w:firstLine="708"/>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6. Слід відзначити те, що закріплене на законодавчому рівні обов’язкове лікування особи є не метою, а завданням примусових заходів медичного характеру, тоді як метою, на нашу думку, є вилікування чи поліпшення стану здоров’я відповідних категорій осіб. У зв’язку з викладеним, пропонуємо </w:t>
      </w:r>
      <w:proofErr w:type="spellStart"/>
      <w:r w:rsidRPr="00EB4D9F">
        <w:rPr>
          <w:rFonts w:ascii="Times New Roman" w:hAnsi="Times New Roman" w:cs="Times New Roman"/>
          <w:color w:val="000000" w:themeColor="text1"/>
          <w:sz w:val="28"/>
          <w:szCs w:val="28"/>
          <w:lang w:val="uk-UA"/>
        </w:rPr>
        <w:t>внести</w:t>
      </w:r>
      <w:proofErr w:type="spellEnd"/>
      <w:r w:rsidRPr="00EB4D9F">
        <w:rPr>
          <w:rFonts w:ascii="Times New Roman" w:hAnsi="Times New Roman" w:cs="Times New Roman"/>
          <w:color w:val="000000" w:themeColor="text1"/>
          <w:sz w:val="28"/>
          <w:szCs w:val="28"/>
          <w:lang w:val="uk-UA"/>
        </w:rPr>
        <w:t xml:space="preserve"> відповідні зміни до ст. 92 КК України, а також до </w:t>
      </w:r>
      <w:proofErr w:type="spellStart"/>
      <w:r w:rsidRPr="00EB4D9F">
        <w:rPr>
          <w:rFonts w:ascii="Times New Roman" w:hAnsi="Times New Roman" w:cs="Times New Roman"/>
          <w:color w:val="000000" w:themeColor="text1"/>
          <w:sz w:val="28"/>
          <w:szCs w:val="28"/>
          <w:lang w:val="uk-UA"/>
        </w:rPr>
        <w:t>абз</w:t>
      </w:r>
      <w:proofErr w:type="spellEnd"/>
      <w:r w:rsidRPr="00EB4D9F">
        <w:rPr>
          <w:rFonts w:ascii="Times New Roman" w:hAnsi="Times New Roman" w:cs="Times New Roman"/>
          <w:color w:val="000000" w:themeColor="text1"/>
          <w:sz w:val="28"/>
          <w:szCs w:val="28"/>
          <w:lang w:val="uk-UA"/>
        </w:rPr>
        <w:t>. 1 п. 1 постанови Пленуму Верховного Суду України «Про практику застосування судами примусових заходів медичного характеру та примусового лікування» від 03.06.2005 р. № 7. З</w:t>
      </w:r>
      <w:r w:rsidRPr="00EB4D9F">
        <w:rPr>
          <w:rFonts w:ascii="Times New Roman" w:hAnsi="Times New Roman" w:cs="Times New Roman"/>
          <w:color w:val="000000" w:themeColor="text1"/>
          <w:sz w:val="28"/>
          <w:lang w:val="uk-UA"/>
        </w:rPr>
        <w:t>окрема, викласти його в такій редакції: «… метою застосування примусових заходів медичного характеру і примусового лікування є: 1) вилікування чи поліпшення стану здоров’я осіб, названих у статтях 19, 20, 76, 93 та 96 КК України; 2) забезпечення безпеки суспільства; 3) запобігання вчиненню зазначеними особами суспільно небезпечних діянь (злочинів).</w:t>
      </w:r>
    </w:p>
    <w:p w:rsidR="00EB4D9F" w:rsidRPr="00EB4D9F" w:rsidRDefault="00EB4D9F" w:rsidP="00EB4D9F">
      <w:pPr>
        <w:shd w:val="clear" w:color="auto" w:fill="FFFFFF"/>
        <w:spacing w:after="0" w:line="360" w:lineRule="auto"/>
        <w:ind w:firstLine="708"/>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7. При дослідженні питання про застосування примусового лікування, ми з’ясували, що поняття та порядок призначення заходів примусового лікування недостатньо врегульовані на законодавчому рівні, оскільки законодавець, не перелічуючи хвороби, що становлять небезпеку для здоров’я інших осіб, не зазначив, яким законом чи іншим нормативно-правовим актом </w:t>
      </w:r>
      <w:r w:rsidRPr="00EB4D9F">
        <w:rPr>
          <w:rFonts w:ascii="Times New Roman" w:hAnsi="Times New Roman" w:cs="Times New Roman"/>
          <w:color w:val="000000" w:themeColor="text1"/>
          <w:sz w:val="28"/>
          <w:szCs w:val="28"/>
          <w:lang w:val="uk-UA"/>
        </w:rPr>
        <w:lastRenderedPageBreak/>
        <w:t xml:space="preserve">необхідно керуватися при вирішенні питання стосовно небезпечності </w:t>
      </w:r>
      <w:proofErr w:type="spellStart"/>
      <w:r w:rsidRPr="00EB4D9F">
        <w:rPr>
          <w:rFonts w:ascii="Times New Roman" w:hAnsi="Times New Roman" w:cs="Times New Roman"/>
          <w:color w:val="000000" w:themeColor="text1"/>
          <w:sz w:val="28"/>
          <w:szCs w:val="28"/>
          <w:lang w:val="uk-UA"/>
        </w:rPr>
        <w:t>хвороб</w:t>
      </w:r>
      <w:proofErr w:type="spellEnd"/>
      <w:r w:rsidRPr="00EB4D9F">
        <w:rPr>
          <w:rFonts w:ascii="Times New Roman" w:hAnsi="Times New Roman" w:cs="Times New Roman"/>
          <w:color w:val="000000" w:themeColor="text1"/>
          <w:sz w:val="28"/>
          <w:szCs w:val="28"/>
          <w:lang w:val="uk-UA"/>
        </w:rPr>
        <w:t xml:space="preserve"> для здоров’я інших осіб, таким чином норми законодавства щодо застосування примусового лікування потребують істотного доопрацювання.</w:t>
      </w:r>
    </w:p>
    <w:p w:rsidR="00EB4D9F" w:rsidRPr="00EB4D9F" w:rsidRDefault="00EB4D9F" w:rsidP="00EB4D9F">
      <w:pPr>
        <w:shd w:val="clear" w:color="auto" w:fill="FFFFFF"/>
        <w:spacing w:after="0" w:line="360" w:lineRule="auto"/>
        <w:ind w:firstLine="708"/>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8. Розглянуто, спеціальну конфіскацію, як інший захід кримінально-правового характеру, сформульовано поняття, правова природа, та відмінність від загальної конфіскації. Ми прийшли до висновку, що спеціальна конфіскації є далеко неоднозначною в оцінці як теоретиками, так і практиками. Адже, від правильного розуміння юридичної природи та місця цього інституту в системі інших заходів кримінально-правового характеру залежать дотримання прав і свобод людини та громадянина в Україні та організація системи протидії злочинності. В цілому зміни, внесені до Кримінального кодексу України є позитивним кроком, проте потребують деякого доопрацювання, особливо в питанні встановлення додаткових гарантій для третіх осіб, які не вчиняли злочинів, проте до них може застосовуватися спеціальна конфіскація.</w:t>
      </w:r>
    </w:p>
    <w:p w:rsidR="00EB4D9F" w:rsidRPr="00EB4D9F" w:rsidRDefault="00EB4D9F" w:rsidP="00EB4D9F">
      <w:pPr>
        <w:shd w:val="clear" w:color="auto" w:fill="FFFFFF"/>
        <w:spacing w:after="0" w:line="360" w:lineRule="auto"/>
        <w:ind w:firstLine="708"/>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На підставі здійсненого дослідження, слід відзначити, що у теорії вітчизняного кримінального права інститут спеціальної конфіскації не здобув належного розроблення, низка його положень залишається дискусійною. Крім того, регламентація спеціальної конфіскації у Загальній частині КК України як різновиду “інших заходів кримінально-правового характеру”, не зважаючи на негативне ставлення окремих фахівців до подібного законодавчого кроку, дає змогу стверджувати, що дослідження з окресленої проблематики набувають нової актуальності.</w:t>
      </w:r>
    </w:p>
    <w:p w:rsidR="00EB4D9F" w:rsidRPr="00EB4D9F" w:rsidRDefault="00EB4D9F" w:rsidP="00EB4D9F">
      <w:pPr>
        <w:spacing w:after="0" w:line="360" w:lineRule="auto"/>
        <w:ind w:firstLine="595"/>
        <w:jc w:val="both"/>
        <w:rPr>
          <w:rFonts w:ascii="Times New Roman" w:hAnsi="Times New Roman" w:cs="Times New Roman"/>
          <w:color w:val="000000" w:themeColor="text1"/>
          <w:sz w:val="28"/>
          <w:szCs w:val="28"/>
          <w:shd w:val="clear" w:color="auto" w:fill="FFFFFF"/>
          <w:lang w:val="uk-UA"/>
        </w:rPr>
      </w:pPr>
      <w:r w:rsidRPr="00EB4D9F">
        <w:rPr>
          <w:rFonts w:ascii="Times New Roman" w:hAnsi="Times New Roman" w:cs="Times New Roman"/>
          <w:color w:val="000000" w:themeColor="text1"/>
          <w:sz w:val="28"/>
          <w:szCs w:val="28"/>
          <w:lang w:val="uk-UA"/>
        </w:rPr>
        <w:t xml:space="preserve">9. </w:t>
      </w:r>
      <w:r w:rsidRPr="00EB4D9F">
        <w:rPr>
          <w:rFonts w:ascii="Times New Roman" w:hAnsi="Times New Roman" w:cs="Times New Roman"/>
          <w:color w:val="000000" w:themeColor="text1"/>
          <w:sz w:val="28"/>
          <w:szCs w:val="28"/>
          <w:shd w:val="clear" w:color="auto" w:fill="FFFFFF"/>
          <w:lang w:val="uk-UA"/>
        </w:rPr>
        <w:t xml:space="preserve">Примусові заходи виховного характеру, застосовувані до неповнолітніх, які вчинили суспільно небезпечне діяння, являють собою в сучасних умовах одну з необхідних ланок системи заходів протидії злочинності неповнолітніх. Нами було запропоновано закріплення в законі обов’язковості складання так званої </w:t>
      </w:r>
      <w:r w:rsidRPr="00EB4D9F">
        <w:rPr>
          <w:rFonts w:ascii="Times New Roman" w:hAnsi="Times New Roman" w:cs="Times New Roman"/>
          <w:color w:val="000000" w:themeColor="text1"/>
          <w:sz w:val="28"/>
          <w:szCs w:val="28"/>
          <w:lang w:val="uk-UA"/>
        </w:rPr>
        <w:t xml:space="preserve">“соціальної доповіді” при розслідуванні кримінальних проваджень про злочини неповнолітніх, а також основних параметрів такої доповіді, в якій відображати: соціально-демографічні дані про особу неповнолітнього; відомості про склад сім’ї і характеристику батьків; </w:t>
      </w:r>
      <w:r w:rsidRPr="00EB4D9F">
        <w:rPr>
          <w:rFonts w:ascii="Times New Roman" w:hAnsi="Times New Roman" w:cs="Times New Roman"/>
          <w:color w:val="000000" w:themeColor="text1"/>
          <w:sz w:val="28"/>
          <w:szCs w:val="28"/>
          <w:lang w:val="uk-UA"/>
        </w:rPr>
        <w:lastRenderedPageBreak/>
        <w:t>характеристику неповнолітнього і вчиненого діяння; дані про негативні і позитивні обставини, що відносяться як до, так і після злочинної поведінки неповнолітнього (а саме характеристика мікросередовища – референтні групи, коло друзів, знайомих, сусідів, як проводить вільний час); сприятливість до заходів впливу (примусових заходів виховного характеру, покарання); дані про рівень фізичного, психічного, інтелектуального і емоційного розвитку, потреби, погляди, інтереси.</w:t>
      </w:r>
      <w:r w:rsidRPr="00EB4D9F">
        <w:rPr>
          <w:rFonts w:ascii="Times New Roman" w:hAnsi="Times New Roman" w:cs="Times New Roman"/>
          <w:color w:val="000000" w:themeColor="text1"/>
          <w:sz w:val="28"/>
          <w:szCs w:val="28"/>
          <w:shd w:val="clear" w:color="auto" w:fill="FFFFFF"/>
          <w:lang w:val="uk-UA"/>
        </w:rPr>
        <w:t xml:space="preserve"> Таким чином при вирішенні питання щодо доцільності і ефективності застосування до неповнолітнього того чи іншого виду примусового заходу виховного характеру, суд повинен володіти достовірною інформацією щодо широкого кола обставин.</w:t>
      </w:r>
    </w:p>
    <w:p w:rsidR="00EB4D9F" w:rsidRPr="00EB4D9F" w:rsidRDefault="00EB4D9F" w:rsidP="00EB4D9F">
      <w:pPr>
        <w:shd w:val="clear" w:color="auto" w:fill="FFFFFF"/>
        <w:spacing w:after="0" w:line="360" w:lineRule="auto"/>
        <w:ind w:firstLine="450"/>
        <w:jc w:val="both"/>
        <w:textAlignment w:val="baseline"/>
        <w:rPr>
          <w:rFonts w:ascii="Times New Roman" w:hAnsi="Times New Roman" w:cs="Times New Roman"/>
          <w:color w:val="000000" w:themeColor="text1"/>
          <w:sz w:val="28"/>
          <w:szCs w:val="28"/>
          <w:shd w:val="clear" w:color="auto" w:fill="FFFFFF"/>
          <w:lang w:val="uk-UA"/>
        </w:rPr>
      </w:pPr>
      <w:r w:rsidRPr="00EB4D9F">
        <w:rPr>
          <w:rFonts w:ascii="Times New Roman" w:hAnsi="Times New Roman" w:cs="Times New Roman"/>
          <w:color w:val="000000" w:themeColor="text1"/>
          <w:sz w:val="28"/>
          <w:szCs w:val="28"/>
          <w:shd w:val="clear" w:color="auto" w:fill="FFFFFF"/>
          <w:lang w:val="uk-UA"/>
        </w:rPr>
        <w:t xml:space="preserve">  10. Зазначено, що положення, стосовно </w:t>
      </w:r>
      <w:r w:rsidRPr="00EB4D9F">
        <w:rPr>
          <w:rFonts w:ascii="Times New Roman" w:eastAsia="Times New Roman" w:hAnsi="Times New Roman" w:cs="Times New Roman"/>
          <w:color w:val="000000" w:themeColor="text1"/>
          <w:sz w:val="28"/>
          <w:szCs w:val="28"/>
          <w:lang w:val="uk-UA" w:eastAsia="ru-RU"/>
        </w:rPr>
        <w:t xml:space="preserve">покладення на неповнолітнього, який досяг п'ятнадцятирічного віку і має майно, кошти або заробіток, обов'язку відшкодування заподіяних майнових збитків </w:t>
      </w:r>
      <w:r w:rsidRPr="00EB4D9F">
        <w:rPr>
          <w:rFonts w:ascii="Times New Roman" w:hAnsi="Times New Roman" w:cs="Times New Roman"/>
          <w:color w:val="000000" w:themeColor="text1"/>
          <w:sz w:val="28"/>
          <w:szCs w:val="28"/>
          <w:lang w:val="uk-UA"/>
        </w:rPr>
        <w:t>вимагає певного уточнення. Цивільний кодекс України в ст. 1179 передбачає можливість відшкодування шкоди, завданої неповнолітньою особою батьками, за умови, якщо неповнолітній немає майна, якого б вистачало для того, щоб у повному обсязі відшкодувати шкоду. У такому випадку, цивільне законодавство надає можливість батькам, особам які їх заміняють, або закладу, який за законом здійснює щодо неповнолітнього функції піклувальника відшкодувати завдану неповнолітнім шкоду в частці, якої не вистачає. Таким чином, залишається незрозумілим, чи передбачена така можливість кримінальним законодавством, адже у ст. 105 КК України не обумовлено, що майна, яке знаходиться у володінні неповнолітнього, повинно вистачати для відшкодування шкоди у повному обсязі.</w:t>
      </w:r>
    </w:p>
    <w:p w:rsidR="00EB4D9F" w:rsidRPr="00EB4D9F" w:rsidRDefault="00EB4D9F" w:rsidP="00EB4D9F">
      <w:pPr>
        <w:spacing w:after="0" w:line="360" w:lineRule="auto"/>
        <w:ind w:firstLine="595"/>
        <w:jc w:val="both"/>
        <w:rPr>
          <w:color w:val="000000" w:themeColor="text1"/>
          <w:lang w:val="uk-UA"/>
        </w:rPr>
      </w:pPr>
      <w:r w:rsidRPr="00EB4D9F">
        <w:rPr>
          <w:rFonts w:ascii="Times New Roman" w:hAnsi="Times New Roman" w:cs="Times New Roman"/>
          <w:color w:val="000000" w:themeColor="text1"/>
          <w:sz w:val="28"/>
          <w:szCs w:val="28"/>
          <w:shd w:val="clear" w:color="auto" w:fill="FFFFFF"/>
          <w:lang w:val="uk-UA"/>
        </w:rPr>
        <w:t xml:space="preserve">Так, в результаті проведеного нами дослідження, можна зробити висновок, що </w:t>
      </w:r>
      <w:r w:rsidRPr="00EB4D9F">
        <w:rPr>
          <w:rFonts w:ascii="Times New Roman" w:hAnsi="Times New Roman" w:cs="Times New Roman"/>
          <w:color w:val="000000" w:themeColor="text1"/>
          <w:sz w:val="28"/>
          <w:szCs w:val="28"/>
          <w:lang w:val="uk-UA"/>
        </w:rPr>
        <w:t xml:space="preserve">кожен із примусових заходів виховного характеру потребує законодавчого перегляду та доопрацювання, адже в умовах сьогодення кримінальне законодавство повинно мати більш злагоджену систему норм, які регламентують процедуру звільнення від покарання неповнолітніх, як </w:t>
      </w:r>
      <w:r w:rsidRPr="00EB4D9F">
        <w:rPr>
          <w:rFonts w:ascii="Times New Roman" w:hAnsi="Times New Roman" w:cs="Times New Roman"/>
          <w:color w:val="000000" w:themeColor="text1"/>
          <w:sz w:val="28"/>
          <w:szCs w:val="28"/>
          <w:lang w:val="uk-UA"/>
        </w:rPr>
        <w:lastRenderedPageBreak/>
        <w:t>найбільш уразливої категорії суб’єктів кримінальної відповідальності, з застосуванням примусових заходів виховного характер.</w:t>
      </w:r>
    </w:p>
    <w:p w:rsidR="00EB4D9F" w:rsidRPr="00EB4D9F" w:rsidRDefault="00EB4D9F" w:rsidP="00EB4D9F">
      <w:pPr>
        <w:tabs>
          <w:tab w:val="left" w:pos="7560"/>
          <w:tab w:val="left" w:pos="10080"/>
          <w:tab w:val="left" w:pos="10205"/>
        </w:tabs>
        <w:spacing w:after="0" w:line="360" w:lineRule="auto"/>
        <w:ind w:firstLine="595"/>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11. Підсумовуючи викладене, зазначимо, що в Україні розпочався процес активної перебудови системи правових наслідків суспільно небезпечного діяння. З прийняттям Закону України “Про внесення змін до Кримінального та Кримінального процесуального кодексів України стосовно виконання Плану дій щодо лібералізації Європейським Союзом візового режиму для України” від 18.04.2013 р. №222-VII, офіційно закріплено виникнення нового інституту вітчизняного кримінального права “Інші заходи кримінально-правового характер” та “двоколійної” системи правових наслідків суспільно небезпечного діяння, відмінних від покарання. Цей процес, скоріш за все, враховуючи відповідний досвід європейських держав, є незворотнім. що сприятиме подальшій гуманізації кримінального законодавства.</w:t>
      </w:r>
    </w:p>
    <w:p w:rsidR="00EB4D9F" w:rsidRPr="00EB4D9F" w:rsidRDefault="00EB4D9F" w:rsidP="00EB4D9F">
      <w:pPr>
        <w:tabs>
          <w:tab w:val="left" w:pos="7560"/>
          <w:tab w:val="left" w:pos="10080"/>
          <w:tab w:val="left" w:pos="10205"/>
        </w:tabs>
        <w:spacing w:after="0" w:line="360" w:lineRule="auto"/>
        <w:ind w:firstLine="595"/>
        <w:rPr>
          <w:rFonts w:ascii="Times New Roman" w:hAnsi="Times New Roman" w:cs="Times New Roman"/>
          <w:b/>
          <w:color w:val="000000" w:themeColor="text1"/>
          <w:sz w:val="28"/>
          <w:szCs w:val="28"/>
          <w:lang w:val="uk-UA"/>
        </w:rPr>
      </w:pPr>
      <w:r w:rsidRPr="00EB4D9F">
        <w:rPr>
          <w:rFonts w:ascii="Times New Roman" w:hAnsi="Times New Roman" w:cs="Times New Roman"/>
          <w:b/>
          <w:color w:val="000000" w:themeColor="text1"/>
          <w:sz w:val="28"/>
          <w:szCs w:val="28"/>
          <w:lang w:val="uk-UA"/>
        </w:rPr>
        <w:br w:type="page"/>
      </w:r>
    </w:p>
    <w:p w:rsidR="00EB4D9F" w:rsidRPr="00EB4D9F" w:rsidRDefault="00EB4D9F" w:rsidP="00EB4D9F">
      <w:pPr>
        <w:tabs>
          <w:tab w:val="left" w:pos="7560"/>
          <w:tab w:val="left" w:pos="10080"/>
          <w:tab w:val="left" w:pos="10205"/>
        </w:tabs>
        <w:spacing w:after="0" w:line="360" w:lineRule="auto"/>
        <w:ind w:firstLine="595"/>
        <w:jc w:val="center"/>
        <w:rPr>
          <w:rFonts w:ascii="Times New Roman" w:hAnsi="Times New Roman" w:cs="Times New Roman"/>
          <w:b/>
          <w:color w:val="000000" w:themeColor="text1"/>
          <w:sz w:val="28"/>
          <w:szCs w:val="28"/>
          <w:lang w:val="uk-UA"/>
        </w:rPr>
      </w:pPr>
      <w:r w:rsidRPr="00EB4D9F">
        <w:rPr>
          <w:rFonts w:ascii="Times New Roman" w:hAnsi="Times New Roman" w:cs="Times New Roman"/>
          <w:b/>
          <w:color w:val="000000" w:themeColor="text1"/>
          <w:sz w:val="28"/>
          <w:szCs w:val="28"/>
          <w:lang w:val="uk-UA"/>
        </w:rPr>
        <w:lastRenderedPageBreak/>
        <w:t>СПИСОК ВИКОРИСТАНИХ ДЖЕРЕЛ</w:t>
      </w:r>
    </w:p>
    <w:p w:rsidR="00EB4D9F" w:rsidRPr="00EB4D9F" w:rsidRDefault="00EB4D9F" w:rsidP="00EB4D9F">
      <w:pPr>
        <w:tabs>
          <w:tab w:val="left" w:pos="7560"/>
          <w:tab w:val="left" w:pos="10080"/>
          <w:tab w:val="left" w:pos="10205"/>
        </w:tabs>
        <w:spacing w:after="0" w:line="360" w:lineRule="auto"/>
        <w:ind w:firstLine="595"/>
        <w:jc w:val="center"/>
        <w:rPr>
          <w:rFonts w:ascii="Times New Roman" w:hAnsi="Times New Roman" w:cs="Times New Roman"/>
          <w:b/>
          <w:color w:val="000000" w:themeColor="text1"/>
          <w:sz w:val="28"/>
          <w:szCs w:val="28"/>
          <w:lang w:val="uk-UA"/>
        </w:rPr>
      </w:pPr>
      <w:r w:rsidRPr="00EB4D9F">
        <w:rPr>
          <w:rFonts w:ascii="Times New Roman" w:hAnsi="Times New Roman" w:cs="Times New Roman"/>
          <w:b/>
          <w:color w:val="000000" w:themeColor="text1"/>
          <w:sz w:val="28"/>
          <w:szCs w:val="28"/>
          <w:lang w:val="uk-UA"/>
        </w:rPr>
        <w:t>Нормативні матеріали</w:t>
      </w:r>
    </w:p>
    <w:p w:rsidR="00EB4D9F" w:rsidRPr="00EB4D9F" w:rsidRDefault="00EB4D9F" w:rsidP="00EB4D9F">
      <w:pPr>
        <w:tabs>
          <w:tab w:val="left" w:pos="7560"/>
          <w:tab w:val="left" w:pos="10080"/>
          <w:tab w:val="left" w:pos="10205"/>
        </w:tabs>
        <w:spacing w:after="0" w:line="360" w:lineRule="auto"/>
        <w:ind w:firstLine="595"/>
        <w:jc w:val="center"/>
        <w:rPr>
          <w:rFonts w:ascii="Times New Roman" w:hAnsi="Times New Roman" w:cs="Times New Roman"/>
          <w:b/>
          <w:color w:val="000000" w:themeColor="text1"/>
          <w:sz w:val="28"/>
          <w:szCs w:val="28"/>
          <w:lang w:val="uk-UA"/>
        </w:rPr>
      </w:pPr>
    </w:p>
    <w:p w:rsidR="00EB4D9F" w:rsidRPr="00EB4D9F" w:rsidRDefault="00EB4D9F" w:rsidP="00EB4D9F">
      <w:pPr>
        <w:numPr>
          <w:ilvl w:val="0"/>
          <w:numId w:val="2"/>
        </w:numPr>
        <w:tabs>
          <w:tab w:val="left" w:pos="426"/>
        </w:tabs>
        <w:spacing w:after="0" w:line="360" w:lineRule="auto"/>
        <w:contextualSpacing/>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Про захист прав людини і основоположних свобод від </w:t>
      </w:r>
      <w:r w:rsidRPr="00EB4D9F">
        <w:rPr>
          <w:rFonts w:ascii="Times New Roman" w:hAnsi="Times New Roman" w:cs="Times New Roman"/>
          <w:color w:val="000000" w:themeColor="text1"/>
          <w:sz w:val="28"/>
          <w:szCs w:val="28"/>
          <w:bdr w:val="none" w:sz="0" w:space="0" w:color="auto" w:frame="1"/>
          <w:shd w:val="clear" w:color="auto" w:fill="FFFFFF"/>
          <w:lang w:val="uk-UA"/>
        </w:rPr>
        <w:t xml:space="preserve">04.11.1950 р.: </w:t>
      </w:r>
      <w:r w:rsidRPr="00EB4D9F">
        <w:rPr>
          <w:rFonts w:ascii="Times New Roman" w:hAnsi="Times New Roman" w:cs="Times New Roman"/>
          <w:color w:val="000000" w:themeColor="text1"/>
          <w:sz w:val="28"/>
          <w:szCs w:val="28"/>
          <w:shd w:val="clear" w:color="auto" w:fill="FFFFFF"/>
          <w:lang w:val="uk-UA"/>
        </w:rPr>
        <w:t xml:space="preserve">Конвенція Ради Європи </w:t>
      </w:r>
      <w:r w:rsidRPr="00EB4D9F">
        <w:rPr>
          <w:rFonts w:ascii="Times New Roman" w:hAnsi="Times New Roman" w:cs="Times New Roman"/>
          <w:color w:val="000000" w:themeColor="text1"/>
          <w:sz w:val="28"/>
          <w:szCs w:val="28"/>
          <w:lang w:val="uk-UA"/>
        </w:rPr>
        <w:t xml:space="preserve">[Електронний ресурс]. – Режим доступу: </w:t>
      </w:r>
      <w:r w:rsidRPr="00EB4D9F">
        <w:rPr>
          <w:rFonts w:ascii="Times New Roman" w:hAnsi="Times New Roman" w:cs="Times New Roman"/>
          <w:color w:val="000000" w:themeColor="text1"/>
          <w:sz w:val="28"/>
          <w:szCs w:val="28"/>
          <w:u w:val="single"/>
          <w:lang w:val="uk-UA"/>
        </w:rPr>
        <w:t>http://zakon2.rada.gov.ua/laws/show/995_004</w:t>
      </w:r>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numPr>
          <w:ilvl w:val="0"/>
          <w:numId w:val="2"/>
        </w:numPr>
        <w:tabs>
          <w:tab w:val="left" w:pos="426"/>
        </w:tabs>
        <w:spacing w:after="0" w:line="360" w:lineRule="auto"/>
        <w:contextualSpacing/>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 Про боротьбу проти незаконного обігу наркотичних засобів і психотропних речовин  від 20.12.1988 р.: Конвенція ООН [Електронний ресурс]. – Режим доступу: </w:t>
      </w:r>
      <w:r w:rsidRPr="00EB4D9F">
        <w:rPr>
          <w:rFonts w:ascii="Times New Roman" w:hAnsi="Times New Roman" w:cs="Times New Roman"/>
          <w:color w:val="000000" w:themeColor="text1"/>
          <w:sz w:val="28"/>
          <w:szCs w:val="28"/>
          <w:u w:val="single"/>
          <w:lang w:val="uk-UA"/>
        </w:rPr>
        <w:t>http://zakon3.rada.gov.ua/laws/show/995_096</w:t>
      </w:r>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numPr>
          <w:ilvl w:val="0"/>
          <w:numId w:val="2"/>
        </w:numPr>
        <w:tabs>
          <w:tab w:val="left" w:pos="426"/>
        </w:tabs>
        <w:spacing w:after="0" w:line="360" w:lineRule="auto"/>
        <w:contextualSpacing/>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Про правову допомогу і правові відносини по цивільних, сімейних і кримінальних справах від 22.01.1993 р.: Конвенція [Електронний ресурс]. – Режим доступу: </w:t>
      </w:r>
      <w:r w:rsidRPr="00EB4D9F">
        <w:rPr>
          <w:rFonts w:ascii="Times New Roman" w:hAnsi="Times New Roman" w:cs="Times New Roman"/>
          <w:color w:val="000000" w:themeColor="text1"/>
          <w:sz w:val="28"/>
          <w:szCs w:val="28"/>
          <w:u w:val="single"/>
          <w:lang w:val="uk-UA"/>
        </w:rPr>
        <w:t>http://zakon3.rada.gov.ua/laws/show/997_009</w:t>
      </w:r>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numPr>
          <w:ilvl w:val="0"/>
          <w:numId w:val="2"/>
        </w:numPr>
        <w:tabs>
          <w:tab w:val="left" w:pos="567"/>
        </w:tabs>
        <w:spacing w:after="0" w:line="360" w:lineRule="auto"/>
        <w:contextualSpacing/>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Конвенція Організації Об’єднаних Націй проти корупції від 31.10.2003 р.: Конвенція ООН [Електронний ресурс]. – Режим доступу: </w:t>
      </w:r>
      <w:r w:rsidRPr="00EB4D9F">
        <w:rPr>
          <w:rFonts w:ascii="Times New Roman" w:hAnsi="Times New Roman" w:cs="Times New Roman"/>
          <w:color w:val="000000" w:themeColor="text1"/>
          <w:sz w:val="28"/>
          <w:szCs w:val="28"/>
          <w:u w:val="single"/>
          <w:lang w:val="uk-UA"/>
        </w:rPr>
        <w:t>http://zakon2.rada.gov.ua/laws/show/995_c16</w:t>
      </w:r>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numPr>
          <w:ilvl w:val="0"/>
          <w:numId w:val="2"/>
        </w:numPr>
        <w:tabs>
          <w:tab w:val="left" w:pos="567"/>
        </w:tabs>
        <w:spacing w:after="0" w:line="360" w:lineRule="auto"/>
        <w:contextualSpacing/>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Мінімальні стандартні правила Організації Об’єднаних Націй, що стосуються відправлення правосуддя по відношенню до неповнолітніх (“Пекінські правила”) від 29.11.1985 р. [Електронний ресурс]. – Режим доступу: </w:t>
      </w:r>
      <w:r w:rsidRPr="00EB4D9F">
        <w:rPr>
          <w:rFonts w:ascii="Times New Roman" w:hAnsi="Times New Roman" w:cs="Times New Roman"/>
          <w:color w:val="000000" w:themeColor="text1"/>
          <w:sz w:val="28"/>
          <w:szCs w:val="28"/>
          <w:u w:val="single"/>
          <w:lang w:val="uk-UA"/>
        </w:rPr>
        <w:t>http://zakon3.rada.gov.ua/laws/show/995_211/page</w:t>
      </w:r>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tabs>
          <w:tab w:val="left" w:pos="284"/>
        </w:tabs>
        <w:spacing w:after="0" w:line="360" w:lineRule="auto"/>
        <w:jc w:val="both"/>
        <w:rPr>
          <w:rFonts w:ascii="Times New Roman" w:hAnsi="Times New Roman" w:cs="Times New Roman"/>
          <w:color w:val="000000" w:themeColor="text1"/>
          <w:sz w:val="28"/>
          <w:szCs w:val="28"/>
          <w:u w:val="single"/>
          <w:lang w:val="uk-UA"/>
        </w:rPr>
      </w:pPr>
      <w:r w:rsidRPr="00EB4D9F">
        <w:rPr>
          <w:rFonts w:ascii="Times New Roman" w:hAnsi="Times New Roman" w:cs="Times New Roman"/>
          <w:color w:val="000000" w:themeColor="text1"/>
          <w:sz w:val="28"/>
          <w:szCs w:val="28"/>
          <w:lang w:val="uk-UA"/>
        </w:rPr>
        <w:t xml:space="preserve">6. Конституція України [Електронний ресурс]. – Режим доступу: </w:t>
      </w:r>
      <w:hyperlink r:id="rId5" w:history="1">
        <w:r w:rsidRPr="00EB4D9F">
          <w:rPr>
            <w:rFonts w:ascii="Times New Roman" w:hAnsi="Times New Roman" w:cs="Times New Roman"/>
            <w:color w:val="000000" w:themeColor="text1"/>
            <w:sz w:val="28"/>
            <w:szCs w:val="28"/>
            <w:u w:val="single"/>
            <w:lang w:val="uk-UA"/>
          </w:rPr>
          <w:t>http://zakon3.rada.gov.ua/laws/show/254%D0%BA/96-%D0%B2%D1%80</w:t>
        </w:r>
      </w:hyperlink>
      <w:r w:rsidRPr="00EB4D9F">
        <w:rPr>
          <w:rFonts w:ascii="Times New Roman" w:hAnsi="Times New Roman" w:cs="Times New Roman"/>
          <w:color w:val="000000" w:themeColor="text1"/>
          <w:sz w:val="28"/>
          <w:szCs w:val="28"/>
          <w:u w:val="single"/>
          <w:lang w:val="uk-UA"/>
        </w:rPr>
        <w:t xml:space="preserve">. </w:t>
      </w:r>
      <w:r w:rsidRPr="00EB4D9F">
        <w:rPr>
          <w:rFonts w:ascii="Times New Roman" w:hAnsi="Times New Roman" w:cs="Times New Roman"/>
          <w:color w:val="000000" w:themeColor="text1"/>
          <w:sz w:val="28"/>
          <w:szCs w:val="28"/>
          <w:lang w:val="uk-UA"/>
        </w:rPr>
        <w:t>– Назва з екрана.</w:t>
      </w:r>
    </w:p>
    <w:p w:rsidR="00EB4D9F" w:rsidRPr="00EB4D9F" w:rsidRDefault="00EB4D9F" w:rsidP="00EB4D9F">
      <w:pPr>
        <w:tabs>
          <w:tab w:val="left" w:pos="7560"/>
          <w:tab w:val="left" w:pos="10080"/>
          <w:tab w:val="left" w:pos="10205"/>
        </w:tabs>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7. Кримінальний кодекс України [Електронний ресурс]. – Режим доступу: </w:t>
      </w:r>
      <w:r w:rsidRPr="00EB4D9F">
        <w:rPr>
          <w:rFonts w:ascii="Times New Roman" w:hAnsi="Times New Roman" w:cs="Times New Roman"/>
          <w:color w:val="000000" w:themeColor="text1"/>
          <w:sz w:val="28"/>
          <w:szCs w:val="28"/>
          <w:u w:val="single"/>
          <w:lang w:val="uk-UA"/>
        </w:rPr>
        <w:t>http://zakon4.rada.gov.ua/laws/show/2341-14/page3</w:t>
      </w:r>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8. Кримінальний кодекс України. Науково-практичний коментар : у 2 т. </w:t>
      </w:r>
      <w:r w:rsidRPr="00EB4D9F">
        <w:rPr>
          <w:rFonts w:ascii="Times New Roman" w:hAnsi="Times New Roman" w:cs="Times New Roman"/>
          <w:color w:val="000000" w:themeColor="text1"/>
          <w:sz w:val="28"/>
          <w:szCs w:val="28"/>
          <w:shd w:val="clear" w:color="auto" w:fill="FFFFFF"/>
          <w:lang w:val="uk-UA"/>
        </w:rPr>
        <w:t>[Текст].</w:t>
      </w:r>
      <w:r w:rsidRPr="00EB4D9F">
        <w:rPr>
          <w:rFonts w:ascii="Times New Roman" w:hAnsi="Times New Roman" w:cs="Times New Roman"/>
          <w:color w:val="000000" w:themeColor="text1"/>
          <w:sz w:val="28"/>
          <w:szCs w:val="28"/>
          <w:lang w:val="uk-UA"/>
        </w:rPr>
        <w:t xml:space="preserve">/ </w:t>
      </w:r>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lang w:val="uk-UA"/>
        </w:rPr>
        <w:t xml:space="preserve">за </w:t>
      </w:r>
      <w:proofErr w:type="spellStart"/>
      <w:r w:rsidRPr="00EB4D9F">
        <w:rPr>
          <w:rFonts w:ascii="Times New Roman" w:hAnsi="Times New Roman" w:cs="Times New Roman"/>
          <w:color w:val="000000" w:themeColor="text1"/>
          <w:sz w:val="28"/>
          <w:szCs w:val="28"/>
          <w:lang w:val="uk-UA"/>
        </w:rPr>
        <w:t>заг</w:t>
      </w:r>
      <w:proofErr w:type="spellEnd"/>
      <w:r w:rsidRPr="00EB4D9F">
        <w:rPr>
          <w:rFonts w:ascii="Times New Roman" w:hAnsi="Times New Roman" w:cs="Times New Roman"/>
          <w:color w:val="000000" w:themeColor="text1"/>
          <w:sz w:val="28"/>
          <w:szCs w:val="28"/>
          <w:lang w:val="uk-UA"/>
        </w:rPr>
        <w:t xml:space="preserve">. ред. В. Я. </w:t>
      </w:r>
      <w:proofErr w:type="spellStart"/>
      <w:r w:rsidRPr="00EB4D9F">
        <w:rPr>
          <w:rFonts w:ascii="Times New Roman" w:hAnsi="Times New Roman" w:cs="Times New Roman"/>
          <w:color w:val="000000" w:themeColor="text1"/>
          <w:sz w:val="28"/>
          <w:szCs w:val="28"/>
          <w:lang w:val="uk-UA"/>
        </w:rPr>
        <w:t>Тація</w:t>
      </w:r>
      <w:proofErr w:type="spellEnd"/>
      <w:r w:rsidRPr="00EB4D9F">
        <w:rPr>
          <w:rFonts w:ascii="Times New Roman" w:hAnsi="Times New Roman" w:cs="Times New Roman"/>
          <w:color w:val="000000" w:themeColor="text1"/>
          <w:sz w:val="28"/>
          <w:szCs w:val="28"/>
          <w:lang w:val="uk-UA"/>
        </w:rPr>
        <w:t xml:space="preserve">, В. П. </w:t>
      </w:r>
      <w:proofErr w:type="spellStart"/>
      <w:r w:rsidRPr="00EB4D9F">
        <w:rPr>
          <w:rFonts w:ascii="Times New Roman" w:hAnsi="Times New Roman" w:cs="Times New Roman"/>
          <w:color w:val="000000" w:themeColor="text1"/>
          <w:sz w:val="28"/>
          <w:szCs w:val="28"/>
          <w:lang w:val="uk-UA"/>
        </w:rPr>
        <w:t>Пшонки</w:t>
      </w:r>
      <w:proofErr w:type="spellEnd"/>
      <w:r w:rsidRPr="00EB4D9F">
        <w:rPr>
          <w:rFonts w:ascii="Times New Roman" w:hAnsi="Times New Roman" w:cs="Times New Roman"/>
          <w:color w:val="000000" w:themeColor="text1"/>
          <w:sz w:val="28"/>
          <w:szCs w:val="28"/>
          <w:lang w:val="uk-UA"/>
        </w:rPr>
        <w:t xml:space="preserve">, В. І. Борисова, В. І. </w:t>
      </w:r>
      <w:proofErr w:type="spellStart"/>
      <w:r w:rsidRPr="00EB4D9F">
        <w:rPr>
          <w:rFonts w:ascii="Times New Roman" w:hAnsi="Times New Roman" w:cs="Times New Roman"/>
          <w:color w:val="000000" w:themeColor="text1"/>
          <w:sz w:val="28"/>
          <w:szCs w:val="28"/>
          <w:lang w:val="uk-UA"/>
        </w:rPr>
        <w:t>Тютюгіна</w:t>
      </w:r>
      <w:proofErr w:type="spellEnd"/>
      <w:r w:rsidRPr="00EB4D9F">
        <w:rPr>
          <w:rFonts w:ascii="Times New Roman" w:hAnsi="Times New Roman" w:cs="Times New Roman"/>
          <w:color w:val="000000" w:themeColor="text1"/>
          <w:sz w:val="28"/>
          <w:szCs w:val="28"/>
          <w:lang w:val="uk-UA"/>
        </w:rPr>
        <w:t xml:space="preserve">]. </w:t>
      </w:r>
      <w:r w:rsidRPr="00EB4D9F">
        <w:rPr>
          <w:rFonts w:ascii="Times New Roman" w:hAnsi="Times New Roman" w:cs="Times New Roman"/>
          <w:color w:val="000000" w:themeColor="text1"/>
          <w:sz w:val="28"/>
          <w:szCs w:val="28"/>
          <w:lang w:val="uk-UA"/>
        </w:rPr>
        <w:lastRenderedPageBreak/>
        <w:t xml:space="preserve">– 5-те вид., </w:t>
      </w:r>
      <w:proofErr w:type="spellStart"/>
      <w:r w:rsidRPr="00EB4D9F">
        <w:rPr>
          <w:rFonts w:ascii="Times New Roman" w:hAnsi="Times New Roman" w:cs="Times New Roman"/>
          <w:color w:val="000000" w:themeColor="text1"/>
          <w:sz w:val="28"/>
          <w:szCs w:val="28"/>
          <w:lang w:val="uk-UA"/>
        </w:rPr>
        <w:t>допов</w:t>
      </w:r>
      <w:proofErr w:type="spellEnd"/>
      <w:r w:rsidRPr="00EB4D9F">
        <w:rPr>
          <w:rFonts w:ascii="Times New Roman" w:hAnsi="Times New Roman" w:cs="Times New Roman"/>
          <w:color w:val="000000" w:themeColor="text1"/>
          <w:sz w:val="28"/>
          <w:szCs w:val="28"/>
          <w:lang w:val="uk-UA"/>
        </w:rPr>
        <w:t xml:space="preserve">. – Т. 1 : Загальна частина / Ю. В. </w:t>
      </w:r>
      <w:proofErr w:type="spellStart"/>
      <w:r w:rsidRPr="00EB4D9F">
        <w:rPr>
          <w:rFonts w:ascii="Times New Roman" w:hAnsi="Times New Roman" w:cs="Times New Roman"/>
          <w:color w:val="000000" w:themeColor="text1"/>
          <w:sz w:val="28"/>
          <w:szCs w:val="28"/>
          <w:lang w:val="uk-UA"/>
        </w:rPr>
        <w:t>Баулін</w:t>
      </w:r>
      <w:proofErr w:type="spellEnd"/>
      <w:r w:rsidRPr="00EB4D9F">
        <w:rPr>
          <w:rFonts w:ascii="Times New Roman" w:hAnsi="Times New Roman" w:cs="Times New Roman"/>
          <w:color w:val="000000" w:themeColor="text1"/>
          <w:sz w:val="28"/>
          <w:szCs w:val="28"/>
          <w:lang w:val="uk-UA"/>
        </w:rPr>
        <w:t xml:space="preserve">, В. І. Борисов, В. І. </w:t>
      </w:r>
      <w:proofErr w:type="spellStart"/>
      <w:r w:rsidRPr="00EB4D9F">
        <w:rPr>
          <w:rFonts w:ascii="Times New Roman" w:hAnsi="Times New Roman" w:cs="Times New Roman"/>
          <w:color w:val="000000" w:themeColor="text1"/>
          <w:sz w:val="28"/>
          <w:szCs w:val="28"/>
          <w:lang w:val="uk-UA"/>
        </w:rPr>
        <w:t>Тютюгін</w:t>
      </w:r>
      <w:proofErr w:type="spellEnd"/>
      <w:r w:rsidRPr="00EB4D9F">
        <w:rPr>
          <w:rFonts w:ascii="Times New Roman" w:hAnsi="Times New Roman" w:cs="Times New Roman"/>
          <w:color w:val="000000" w:themeColor="text1"/>
          <w:sz w:val="28"/>
          <w:szCs w:val="28"/>
          <w:lang w:val="uk-UA"/>
        </w:rPr>
        <w:t xml:space="preserve"> та ін. – Х.: Право, 2013. – 376 с.</w:t>
      </w:r>
    </w:p>
    <w:p w:rsidR="00EB4D9F" w:rsidRPr="00EB4D9F" w:rsidRDefault="00EB4D9F" w:rsidP="00EB4D9F">
      <w:pPr>
        <w:tabs>
          <w:tab w:val="left" w:pos="7560"/>
          <w:tab w:val="left" w:pos="10080"/>
          <w:tab w:val="left" w:pos="10205"/>
        </w:tabs>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9. Кримінальний процесуальний кодекс України [Електронний ресурс]. – Режим доступу: </w:t>
      </w:r>
      <w:r w:rsidRPr="00EB4D9F">
        <w:rPr>
          <w:rFonts w:ascii="Times New Roman" w:hAnsi="Times New Roman" w:cs="Times New Roman"/>
          <w:color w:val="000000" w:themeColor="text1"/>
          <w:sz w:val="28"/>
          <w:szCs w:val="28"/>
          <w:u w:val="single"/>
          <w:lang w:val="uk-UA"/>
        </w:rPr>
        <w:t>http://zakon4.rada.gov.ua/laws/show/4651-17</w:t>
      </w:r>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tabs>
          <w:tab w:val="left" w:pos="284"/>
        </w:tabs>
        <w:spacing w:after="0" w:line="360" w:lineRule="auto"/>
        <w:jc w:val="both"/>
        <w:rPr>
          <w:rFonts w:ascii="Times New Roman" w:hAnsi="Times New Roman" w:cs="Times New Roman"/>
          <w:color w:val="000000" w:themeColor="text1"/>
          <w:sz w:val="28"/>
          <w:szCs w:val="28"/>
          <w:shd w:val="clear" w:color="auto" w:fill="FFFFFF"/>
          <w:lang w:val="uk-UA"/>
        </w:rPr>
      </w:pPr>
      <w:r w:rsidRPr="00EB4D9F">
        <w:rPr>
          <w:rFonts w:ascii="Times New Roman" w:hAnsi="Times New Roman" w:cs="Times New Roman"/>
          <w:color w:val="000000" w:themeColor="text1"/>
          <w:sz w:val="28"/>
          <w:szCs w:val="28"/>
          <w:shd w:val="clear" w:color="auto" w:fill="FFFFFF"/>
          <w:lang w:val="uk-UA"/>
        </w:rPr>
        <w:t xml:space="preserve">10. Кримінальний кодекс України: науково-практичний коментар [Текст]. – Вид. 9-те, перероб. та </w:t>
      </w:r>
      <w:proofErr w:type="spellStart"/>
      <w:r w:rsidRPr="00EB4D9F">
        <w:rPr>
          <w:rFonts w:ascii="Times New Roman" w:hAnsi="Times New Roman" w:cs="Times New Roman"/>
          <w:color w:val="000000" w:themeColor="text1"/>
          <w:sz w:val="28"/>
          <w:szCs w:val="28"/>
          <w:shd w:val="clear" w:color="auto" w:fill="FFFFFF"/>
          <w:lang w:val="uk-UA"/>
        </w:rPr>
        <w:t>доп</w:t>
      </w:r>
      <w:proofErr w:type="spellEnd"/>
      <w:r w:rsidRPr="00EB4D9F">
        <w:rPr>
          <w:rFonts w:ascii="Times New Roman" w:hAnsi="Times New Roman" w:cs="Times New Roman"/>
          <w:color w:val="000000" w:themeColor="text1"/>
          <w:sz w:val="28"/>
          <w:szCs w:val="28"/>
          <w:shd w:val="clear" w:color="auto" w:fill="FFFFFF"/>
          <w:lang w:val="uk-UA"/>
        </w:rPr>
        <w:t xml:space="preserve">. / [від. ред. Є.Л. </w:t>
      </w:r>
      <w:proofErr w:type="spellStart"/>
      <w:r w:rsidRPr="00EB4D9F">
        <w:rPr>
          <w:rFonts w:ascii="Times New Roman" w:hAnsi="Times New Roman" w:cs="Times New Roman"/>
          <w:color w:val="000000" w:themeColor="text1"/>
          <w:sz w:val="28"/>
          <w:szCs w:val="28"/>
          <w:shd w:val="clear" w:color="auto" w:fill="FFFFFF"/>
          <w:lang w:val="uk-UA"/>
        </w:rPr>
        <w:t>Стрельцов</w:t>
      </w:r>
      <w:proofErr w:type="spellEnd"/>
      <w:r w:rsidRPr="00EB4D9F">
        <w:rPr>
          <w:rFonts w:ascii="Times New Roman" w:hAnsi="Times New Roman" w:cs="Times New Roman"/>
          <w:color w:val="000000" w:themeColor="text1"/>
          <w:sz w:val="28"/>
          <w:szCs w:val="28"/>
          <w:shd w:val="clear" w:color="auto" w:fill="FFFFFF"/>
          <w:lang w:val="uk-UA"/>
        </w:rPr>
        <w:t>]. – Х.: Одіссей, 2013. – 912 с.</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shd w:val="clear" w:color="auto" w:fill="FFFFFF"/>
          <w:lang w:val="uk-UA"/>
        </w:rPr>
        <w:t xml:space="preserve">11. </w:t>
      </w:r>
      <w:r w:rsidRPr="00EB4D9F">
        <w:rPr>
          <w:rFonts w:ascii="Times New Roman" w:hAnsi="Times New Roman" w:cs="Times New Roman"/>
          <w:color w:val="000000" w:themeColor="text1"/>
          <w:sz w:val="28"/>
          <w:szCs w:val="28"/>
          <w:lang w:val="uk-UA"/>
        </w:rPr>
        <w:t xml:space="preserve">Цивільний кодекс України [Електронний ресурс]. – Режим доступу: </w:t>
      </w:r>
      <w:r w:rsidRPr="00EB4D9F">
        <w:rPr>
          <w:rFonts w:ascii="Times New Roman" w:hAnsi="Times New Roman" w:cs="Times New Roman"/>
          <w:color w:val="000000" w:themeColor="text1"/>
          <w:sz w:val="28"/>
          <w:szCs w:val="28"/>
          <w:u w:val="single"/>
          <w:lang w:val="uk-UA"/>
        </w:rPr>
        <w:t>http://zakon2.rada.gov.ua/laws/show/435-15</w:t>
      </w:r>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tabs>
          <w:tab w:val="left" w:pos="7560"/>
          <w:tab w:val="left" w:pos="10080"/>
          <w:tab w:val="left" w:pos="10205"/>
        </w:tabs>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12.Про внесення змін до Кримінального та Кримінального процесуального кодексів України стосовно виконання Плану дій щодо лібералізації Європейським Союзом візового режиму для України: Закон України від 18.04.2013 р. № 222-VII [Електронний ресурс]. – Режим доступу: </w:t>
      </w:r>
      <w:hyperlink r:id="rId6" w:history="1">
        <w:r w:rsidRPr="00EB4D9F">
          <w:rPr>
            <w:rFonts w:ascii="Times New Roman" w:hAnsi="Times New Roman" w:cs="Times New Roman"/>
            <w:color w:val="000000" w:themeColor="text1"/>
            <w:sz w:val="28"/>
            <w:szCs w:val="28"/>
            <w:u w:val="single"/>
            <w:lang w:val="uk-UA"/>
          </w:rPr>
          <w:t>http://zakon1.rada.gov.ua</w:t>
        </w:r>
      </w:hyperlink>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tabs>
          <w:tab w:val="left" w:pos="7560"/>
          <w:tab w:val="left" w:pos="10080"/>
          <w:tab w:val="left" w:pos="10205"/>
        </w:tabs>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13. Про внесення змін до Кримінального та Кримінального процесуального кодексів України щодо виконання рекомендацій, які містяться у шостій доповіді Європейської комісії про стан виконання Україною Плану дій щодо лібералізації Європейським Союзом візового режиму для України, стосовно удосконалення процедури арешту майна та інституту спеціальної конфіскації: Закон України від 18.02.2016 р. № 1019-VIII [Електронний ресурс]. – Режим доступу: </w:t>
      </w:r>
      <w:r w:rsidRPr="00EB4D9F">
        <w:rPr>
          <w:rFonts w:ascii="Times New Roman" w:hAnsi="Times New Roman" w:cs="Times New Roman"/>
          <w:color w:val="000000" w:themeColor="text1"/>
          <w:sz w:val="28"/>
          <w:szCs w:val="28"/>
          <w:u w:val="single"/>
          <w:lang w:val="uk-UA"/>
        </w:rPr>
        <w:t>http://zakon3.rada.gov.ua/laws/show/1019-19</w:t>
      </w:r>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tabs>
          <w:tab w:val="left" w:pos="7560"/>
          <w:tab w:val="left" w:pos="10080"/>
          <w:tab w:val="left" w:pos="10205"/>
        </w:tabs>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shd w:val="clear" w:color="auto" w:fill="FFFFFF"/>
          <w:lang w:val="uk-UA"/>
        </w:rPr>
        <w:t xml:space="preserve">14. Про психіатричну допомогу: </w:t>
      </w:r>
      <w:r w:rsidRPr="00EB4D9F">
        <w:rPr>
          <w:rFonts w:ascii="Times New Roman" w:hAnsi="Times New Roman" w:cs="Times New Roman"/>
          <w:color w:val="000000" w:themeColor="text1"/>
          <w:sz w:val="28"/>
          <w:szCs w:val="28"/>
          <w:lang w:val="uk-UA"/>
        </w:rPr>
        <w:t>Закон України від 22.02.2000 р. № 1489-III [Електронний ресурс]. – Режим доступу</w:t>
      </w:r>
      <w:r w:rsidRPr="00EB4D9F">
        <w:rPr>
          <w:rFonts w:ascii="Times New Roman" w:hAnsi="Times New Roman" w:cs="Times New Roman"/>
          <w:color w:val="000000" w:themeColor="text1"/>
          <w:sz w:val="28"/>
          <w:szCs w:val="28"/>
          <w:u w:val="single"/>
          <w:lang w:val="uk-UA"/>
        </w:rPr>
        <w:t>: http://zakon4.rada.gov.ua/laws/show/1489-14</w:t>
      </w:r>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tabs>
          <w:tab w:val="left" w:pos="7560"/>
          <w:tab w:val="left" w:pos="10080"/>
          <w:tab w:val="left" w:pos="10205"/>
        </w:tabs>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15. </w:t>
      </w:r>
      <w:r w:rsidRPr="00EB4D9F">
        <w:rPr>
          <w:rFonts w:ascii="Times New Roman" w:hAnsi="Times New Roman" w:cs="Times New Roman"/>
          <w:color w:val="000000" w:themeColor="text1"/>
          <w:sz w:val="28"/>
          <w:szCs w:val="28"/>
          <w:shd w:val="clear" w:color="auto" w:fill="FFFFFF"/>
          <w:lang w:val="uk-UA"/>
        </w:rPr>
        <w:t xml:space="preserve">Про захист населення від інфекційних </w:t>
      </w:r>
      <w:proofErr w:type="spellStart"/>
      <w:r w:rsidRPr="00EB4D9F">
        <w:rPr>
          <w:rFonts w:ascii="Times New Roman" w:hAnsi="Times New Roman" w:cs="Times New Roman"/>
          <w:color w:val="000000" w:themeColor="text1"/>
          <w:sz w:val="28"/>
          <w:szCs w:val="28"/>
          <w:shd w:val="clear" w:color="auto" w:fill="FFFFFF"/>
          <w:lang w:val="uk-UA"/>
        </w:rPr>
        <w:t>хвороб</w:t>
      </w:r>
      <w:proofErr w:type="spellEnd"/>
      <w:r w:rsidRPr="00EB4D9F">
        <w:rPr>
          <w:rFonts w:ascii="Times New Roman" w:hAnsi="Times New Roman" w:cs="Times New Roman"/>
          <w:color w:val="000000" w:themeColor="text1"/>
          <w:sz w:val="28"/>
          <w:szCs w:val="28"/>
          <w:shd w:val="clear" w:color="auto" w:fill="FFFFFF"/>
          <w:lang w:val="uk-UA"/>
        </w:rPr>
        <w:t xml:space="preserve">: </w:t>
      </w:r>
      <w:r w:rsidRPr="00EB4D9F">
        <w:rPr>
          <w:rFonts w:ascii="Times New Roman" w:hAnsi="Times New Roman" w:cs="Times New Roman"/>
          <w:color w:val="000000" w:themeColor="text1"/>
          <w:sz w:val="28"/>
          <w:szCs w:val="28"/>
          <w:lang w:val="uk-UA"/>
        </w:rPr>
        <w:t xml:space="preserve">Закон України від 06.04.2000 р. № 1645-III [Електронний ресурс]. – Режим доступу: </w:t>
      </w:r>
      <w:r w:rsidRPr="00EB4D9F">
        <w:rPr>
          <w:rFonts w:ascii="Times New Roman" w:hAnsi="Times New Roman" w:cs="Times New Roman"/>
          <w:color w:val="000000" w:themeColor="text1"/>
          <w:sz w:val="28"/>
          <w:szCs w:val="28"/>
          <w:u w:val="single"/>
          <w:lang w:val="uk-UA"/>
        </w:rPr>
        <w:t>http://zakon4.rada.gov.ua/laws/show/1645-14</w:t>
      </w:r>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tabs>
          <w:tab w:val="left" w:pos="7560"/>
          <w:tab w:val="left" w:pos="10080"/>
          <w:tab w:val="left" w:pos="10205"/>
        </w:tabs>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16.</w:t>
      </w:r>
      <w:r w:rsidRPr="00EB4D9F">
        <w:rPr>
          <w:rFonts w:ascii="Times New Roman" w:hAnsi="Times New Roman" w:cs="Times New Roman"/>
          <w:color w:val="000000" w:themeColor="text1"/>
          <w:sz w:val="28"/>
          <w:szCs w:val="28"/>
        </w:rPr>
        <w:t xml:space="preserve"> </w:t>
      </w:r>
      <w:r w:rsidRPr="00EB4D9F">
        <w:rPr>
          <w:rFonts w:ascii="Times New Roman" w:hAnsi="Times New Roman" w:cs="Times New Roman"/>
          <w:color w:val="000000" w:themeColor="text1"/>
          <w:sz w:val="28"/>
          <w:szCs w:val="28"/>
          <w:lang w:val="uk-UA"/>
        </w:rPr>
        <w:t>Про забезпечення санітарного та епідемічного благополуччя населення</w:t>
      </w:r>
      <w:r w:rsidRPr="00EB4D9F">
        <w:rPr>
          <w:rFonts w:ascii="Times New Roman" w:hAnsi="Times New Roman" w:cs="Times New Roman"/>
          <w:color w:val="000000" w:themeColor="text1"/>
          <w:sz w:val="28"/>
          <w:szCs w:val="28"/>
          <w:shd w:val="clear" w:color="auto" w:fill="FFFFFF"/>
          <w:lang w:val="uk-UA"/>
        </w:rPr>
        <w:t xml:space="preserve">: </w:t>
      </w:r>
      <w:r w:rsidRPr="00EB4D9F">
        <w:rPr>
          <w:rFonts w:ascii="Times New Roman" w:hAnsi="Times New Roman" w:cs="Times New Roman"/>
          <w:color w:val="000000" w:themeColor="text1"/>
          <w:sz w:val="28"/>
          <w:szCs w:val="28"/>
          <w:lang w:val="uk-UA"/>
        </w:rPr>
        <w:t>Закон України від 24.02.1994 р. № 4004-XII [Електронний ресурс]. – Режим доступу</w:t>
      </w:r>
      <w:r w:rsidRPr="00EB4D9F">
        <w:rPr>
          <w:rFonts w:ascii="Times New Roman" w:hAnsi="Times New Roman" w:cs="Times New Roman"/>
          <w:color w:val="000000" w:themeColor="text1"/>
          <w:sz w:val="28"/>
          <w:szCs w:val="28"/>
          <w:u w:val="single"/>
          <w:lang w:val="uk-UA"/>
        </w:rPr>
        <w:t>: http://zakon4.rada.gov.ua/laws/show/4004-12</w:t>
      </w:r>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tabs>
          <w:tab w:val="left" w:pos="7560"/>
          <w:tab w:val="left" w:pos="10080"/>
          <w:tab w:val="left" w:pos="10205"/>
        </w:tabs>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lastRenderedPageBreak/>
        <w:t xml:space="preserve">17. Про протидію захворюванню на туберкульоз: Закон України від 05.07.2001 р. № 2586-III [Електронний ресурс]. – Режим доступу: </w:t>
      </w:r>
      <w:r w:rsidRPr="00EB4D9F">
        <w:rPr>
          <w:rFonts w:ascii="Times New Roman" w:hAnsi="Times New Roman" w:cs="Times New Roman"/>
          <w:color w:val="000000" w:themeColor="text1"/>
          <w:sz w:val="28"/>
          <w:szCs w:val="28"/>
          <w:u w:val="single"/>
          <w:lang w:val="uk-UA"/>
        </w:rPr>
        <w:t>http://zakon4.rada.gov.ua/laws/show/2586-14</w:t>
      </w:r>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tabs>
          <w:tab w:val="left" w:pos="7560"/>
          <w:tab w:val="left" w:pos="10080"/>
          <w:tab w:val="left" w:pos="10205"/>
        </w:tabs>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18.  Порядок застосування примусових заходів медичного характеру до осіб, які хворіють на психічні розлади і вчинили суспільно  небезпечні діяння, у психіатричній лікарні із суворим наглядом від 08.10.2001 р. № 397: Порядок МОЗ України [Електронний ресурс]. – Режим доступу: </w:t>
      </w:r>
      <w:r w:rsidRPr="00EB4D9F">
        <w:rPr>
          <w:rFonts w:ascii="Times New Roman" w:hAnsi="Times New Roman" w:cs="Times New Roman"/>
          <w:color w:val="000000" w:themeColor="text1"/>
          <w:sz w:val="28"/>
          <w:szCs w:val="28"/>
          <w:u w:val="single"/>
          <w:lang w:val="uk-UA"/>
        </w:rPr>
        <w:t>http://zakon2.rada.gov.ua/laws/show/z0216-02</w:t>
      </w:r>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tabs>
          <w:tab w:val="left" w:pos="7560"/>
          <w:tab w:val="left" w:pos="10080"/>
          <w:tab w:val="left" w:pos="10205"/>
        </w:tabs>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19. Про органи і служби у справах дітей та спеціальні установи для дітей: Закон України від 24.01.1995 р. № 20/95-ВР [Електронний ресурс]. – Режим доступу: </w:t>
      </w:r>
      <w:r w:rsidRPr="00EB4D9F">
        <w:rPr>
          <w:rFonts w:ascii="Times New Roman" w:hAnsi="Times New Roman" w:cs="Times New Roman"/>
          <w:color w:val="000000" w:themeColor="text1"/>
          <w:sz w:val="28"/>
          <w:szCs w:val="28"/>
          <w:u w:val="single"/>
          <w:lang w:val="uk-UA"/>
        </w:rPr>
        <w:t>http://zakon4.rada.gov.ua/laws/show/20/95-%D0%B2%D1%80</w:t>
      </w:r>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tabs>
          <w:tab w:val="left" w:pos="7560"/>
          <w:tab w:val="left" w:pos="10080"/>
          <w:tab w:val="left" w:pos="10205"/>
        </w:tabs>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20. Основи законодавства України про охорону здоров'я: Закон України від 19.11.1992 р. № 2801-XII [Електронний ресурс]. – Режим доступу: </w:t>
      </w:r>
      <w:r w:rsidRPr="00EB4D9F">
        <w:rPr>
          <w:rFonts w:ascii="Times New Roman" w:hAnsi="Times New Roman" w:cs="Times New Roman"/>
          <w:color w:val="000000" w:themeColor="text1"/>
          <w:sz w:val="28"/>
          <w:szCs w:val="28"/>
          <w:u w:val="single"/>
          <w:lang w:val="uk-UA"/>
        </w:rPr>
        <w:t>http://zakon4.rada.gov.ua/laws/show/2801-12</w:t>
      </w:r>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tabs>
          <w:tab w:val="left" w:pos="7560"/>
          <w:tab w:val="left" w:pos="10080"/>
          <w:tab w:val="left" w:pos="10205"/>
        </w:tabs>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21. Про організацію діяльності спеціальних навчальних закладів для дітей і підлітків, які потребують особливих умов виховання: постанова від 13.10.1993 р. № 859, [Електронний ресурс]. – Режим доступу: </w:t>
      </w:r>
      <w:r w:rsidRPr="00EB4D9F">
        <w:rPr>
          <w:rFonts w:ascii="Times New Roman" w:hAnsi="Times New Roman" w:cs="Times New Roman"/>
          <w:color w:val="000000" w:themeColor="text1"/>
          <w:sz w:val="28"/>
          <w:szCs w:val="28"/>
          <w:u w:val="single"/>
          <w:lang w:val="uk-UA"/>
        </w:rPr>
        <w:t>http://zakon4.rada.gov.ua/laws/show/859-93-%D0%BF</w:t>
      </w:r>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tabs>
          <w:tab w:val="left" w:pos="7560"/>
          <w:tab w:val="left" w:pos="10080"/>
          <w:tab w:val="left" w:pos="10205"/>
        </w:tabs>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22.  </w:t>
      </w:r>
      <w:r w:rsidRPr="00EB4D9F">
        <w:rPr>
          <w:rFonts w:ascii="Times New Roman" w:hAnsi="Times New Roman" w:cs="Times New Roman"/>
          <w:bCs/>
          <w:color w:val="000000" w:themeColor="text1"/>
          <w:sz w:val="28"/>
          <w:szCs w:val="28"/>
          <w:bdr w:val="none" w:sz="0" w:space="0" w:color="auto" w:frame="1"/>
          <w:lang w:val="uk-UA"/>
        </w:rPr>
        <w:t>Про затвердження Інструкції про медичне обстеження</w:t>
      </w:r>
      <w:bookmarkStart w:id="0" w:name="o5"/>
      <w:bookmarkEnd w:id="0"/>
      <w:r w:rsidRPr="00EB4D9F">
        <w:rPr>
          <w:rFonts w:ascii="Times New Roman" w:hAnsi="Times New Roman" w:cs="Times New Roman"/>
          <w:color w:val="000000" w:themeColor="text1"/>
          <w:sz w:val="28"/>
          <w:szCs w:val="28"/>
          <w:lang w:val="uk-UA"/>
        </w:rPr>
        <w:t xml:space="preserve"> дітей і підлітків, які направляються до загальноосвітніх</w:t>
      </w:r>
      <w:bookmarkStart w:id="1" w:name="o6"/>
      <w:bookmarkEnd w:id="1"/>
      <w:r w:rsidRPr="00EB4D9F">
        <w:rPr>
          <w:rFonts w:ascii="Times New Roman" w:hAnsi="Times New Roman" w:cs="Times New Roman"/>
          <w:color w:val="000000" w:themeColor="text1"/>
          <w:sz w:val="28"/>
          <w:szCs w:val="28"/>
          <w:lang w:val="uk-UA"/>
        </w:rPr>
        <w:t xml:space="preserve"> шкіл та професійних училищ соціальної реабілітації дл</w:t>
      </w:r>
      <w:bookmarkStart w:id="2" w:name="o7"/>
      <w:bookmarkEnd w:id="2"/>
      <w:r w:rsidRPr="00EB4D9F">
        <w:rPr>
          <w:rFonts w:ascii="Times New Roman" w:hAnsi="Times New Roman" w:cs="Times New Roman"/>
          <w:color w:val="000000" w:themeColor="text1"/>
          <w:sz w:val="28"/>
          <w:szCs w:val="28"/>
          <w:lang w:val="uk-UA"/>
        </w:rPr>
        <w:t xml:space="preserve">я дітей і підлітків, які потребують особливих умов виховання:  Наказ МОЗ України, Міносвіти від 05.05.1997 р. № 137/131, [Електронний ресурс]. – Режим доступу: </w:t>
      </w:r>
      <w:r w:rsidRPr="00EB4D9F">
        <w:rPr>
          <w:rFonts w:ascii="Times New Roman" w:hAnsi="Times New Roman" w:cs="Times New Roman"/>
          <w:color w:val="000000" w:themeColor="text1"/>
          <w:sz w:val="28"/>
          <w:szCs w:val="28"/>
          <w:u w:val="single"/>
          <w:lang w:val="uk-UA"/>
        </w:rPr>
        <w:t>http://zakon4.rada.gov.ua/laws/show/z0328-97.</w:t>
      </w:r>
      <w:r w:rsidRPr="00EB4D9F">
        <w:rPr>
          <w:rFonts w:ascii="Times New Roman" w:hAnsi="Times New Roman" w:cs="Times New Roman"/>
          <w:color w:val="000000" w:themeColor="text1"/>
          <w:sz w:val="28"/>
          <w:szCs w:val="28"/>
          <w:lang w:val="uk-UA"/>
        </w:rPr>
        <w:t xml:space="preserve"> – Назва з екрана.</w:t>
      </w:r>
    </w:p>
    <w:p w:rsidR="00EB4D9F" w:rsidRPr="00EB4D9F" w:rsidRDefault="00EB4D9F" w:rsidP="00EB4D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textAlignment w:val="baseline"/>
        <w:rPr>
          <w:rFonts w:ascii="Times New Roman" w:eastAsia="Times New Roman" w:hAnsi="Times New Roman" w:cs="Times New Roman"/>
          <w:color w:val="000000" w:themeColor="text1"/>
          <w:sz w:val="28"/>
          <w:szCs w:val="28"/>
          <w:lang w:val="uk-UA" w:eastAsia="ru-RU"/>
        </w:rPr>
      </w:pPr>
      <w:r w:rsidRPr="00EB4D9F">
        <w:rPr>
          <w:rFonts w:ascii="Times New Roman" w:eastAsia="Times New Roman" w:hAnsi="Times New Roman" w:cs="Times New Roman"/>
          <w:b/>
          <w:color w:val="000000" w:themeColor="text1"/>
          <w:sz w:val="28"/>
          <w:szCs w:val="28"/>
          <w:lang w:val="uk-UA" w:eastAsia="ru-RU"/>
        </w:rPr>
        <w:t>Спеціальна література</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23. </w:t>
      </w:r>
      <w:proofErr w:type="spellStart"/>
      <w:r w:rsidRPr="00EB4D9F">
        <w:rPr>
          <w:rFonts w:ascii="Times New Roman" w:hAnsi="Times New Roman" w:cs="Times New Roman"/>
          <w:color w:val="000000" w:themeColor="text1"/>
          <w:sz w:val="28"/>
          <w:szCs w:val="28"/>
          <w:lang w:val="uk-UA"/>
        </w:rPr>
        <w:t>Абземилова</w:t>
      </w:r>
      <w:proofErr w:type="spellEnd"/>
      <w:r w:rsidRPr="00EB4D9F">
        <w:rPr>
          <w:rFonts w:ascii="Times New Roman" w:hAnsi="Times New Roman" w:cs="Times New Roman"/>
          <w:color w:val="000000" w:themeColor="text1"/>
          <w:sz w:val="28"/>
          <w:szCs w:val="28"/>
          <w:lang w:val="uk-UA"/>
        </w:rPr>
        <w:t xml:space="preserve"> З. Р. </w:t>
      </w:r>
      <w:proofErr w:type="spellStart"/>
      <w:r w:rsidRPr="00EB4D9F">
        <w:rPr>
          <w:rFonts w:ascii="Times New Roman" w:hAnsi="Times New Roman" w:cs="Times New Roman"/>
          <w:color w:val="000000" w:themeColor="text1"/>
          <w:sz w:val="28"/>
          <w:szCs w:val="28"/>
          <w:lang w:val="uk-UA"/>
        </w:rPr>
        <w:t>Проблемы</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применения</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наказания</w:t>
      </w:r>
      <w:proofErr w:type="spellEnd"/>
      <w:r w:rsidRPr="00EB4D9F">
        <w:rPr>
          <w:rFonts w:ascii="Times New Roman" w:hAnsi="Times New Roman" w:cs="Times New Roman"/>
          <w:color w:val="000000" w:themeColor="text1"/>
          <w:sz w:val="28"/>
          <w:szCs w:val="28"/>
          <w:lang w:val="uk-UA"/>
        </w:rPr>
        <w:t xml:space="preserve"> и </w:t>
      </w:r>
      <w:proofErr w:type="spellStart"/>
      <w:r w:rsidRPr="00EB4D9F">
        <w:rPr>
          <w:rFonts w:ascii="Times New Roman" w:hAnsi="Times New Roman" w:cs="Times New Roman"/>
          <w:color w:val="000000" w:themeColor="text1"/>
          <w:sz w:val="28"/>
          <w:szCs w:val="28"/>
          <w:lang w:val="uk-UA"/>
        </w:rPr>
        <w:t>иных</w:t>
      </w:r>
      <w:proofErr w:type="spellEnd"/>
      <w:r w:rsidRPr="00EB4D9F">
        <w:rPr>
          <w:rFonts w:ascii="Times New Roman" w:hAnsi="Times New Roman" w:cs="Times New Roman"/>
          <w:color w:val="000000" w:themeColor="text1"/>
          <w:sz w:val="28"/>
          <w:szCs w:val="28"/>
          <w:lang w:val="uk-UA"/>
        </w:rPr>
        <w:t xml:space="preserve"> мер </w:t>
      </w:r>
      <w:proofErr w:type="spellStart"/>
      <w:r w:rsidRPr="00EB4D9F">
        <w:rPr>
          <w:rFonts w:ascii="Times New Roman" w:hAnsi="Times New Roman" w:cs="Times New Roman"/>
          <w:color w:val="000000" w:themeColor="text1"/>
          <w:sz w:val="28"/>
          <w:szCs w:val="28"/>
          <w:lang w:val="uk-UA"/>
        </w:rPr>
        <w:t>уголовно</w:t>
      </w:r>
      <w:proofErr w:type="spellEnd"/>
      <w:r w:rsidRPr="00EB4D9F">
        <w:rPr>
          <w:rFonts w:ascii="Times New Roman" w:hAnsi="Times New Roman" w:cs="Times New Roman"/>
          <w:color w:val="000000" w:themeColor="text1"/>
          <w:sz w:val="28"/>
          <w:szCs w:val="28"/>
          <w:lang w:val="uk-UA"/>
        </w:rPr>
        <w:t xml:space="preserve">-правового </w:t>
      </w:r>
      <w:proofErr w:type="spellStart"/>
      <w:r w:rsidRPr="00EB4D9F">
        <w:rPr>
          <w:rFonts w:ascii="Times New Roman" w:hAnsi="Times New Roman" w:cs="Times New Roman"/>
          <w:color w:val="000000" w:themeColor="text1"/>
          <w:sz w:val="28"/>
          <w:szCs w:val="28"/>
          <w:lang w:val="uk-UA"/>
        </w:rPr>
        <w:t>характера</w:t>
      </w:r>
      <w:proofErr w:type="spellEnd"/>
      <w:r w:rsidRPr="00EB4D9F">
        <w:rPr>
          <w:rFonts w:ascii="Times New Roman" w:hAnsi="Times New Roman" w:cs="Times New Roman"/>
          <w:color w:val="000000" w:themeColor="text1"/>
          <w:sz w:val="28"/>
          <w:szCs w:val="28"/>
          <w:lang w:val="uk-UA"/>
        </w:rPr>
        <w:t xml:space="preserve"> к </w:t>
      </w:r>
      <w:proofErr w:type="spellStart"/>
      <w:r w:rsidRPr="00EB4D9F">
        <w:rPr>
          <w:rFonts w:ascii="Times New Roman" w:hAnsi="Times New Roman" w:cs="Times New Roman"/>
          <w:color w:val="000000" w:themeColor="text1"/>
          <w:sz w:val="28"/>
          <w:szCs w:val="28"/>
          <w:lang w:val="uk-UA"/>
        </w:rPr>
        <w:t>несовершеннолетним</w:t>
      </w:r>
      <w:proofErr w:type="spellEnd"/>
      <w:r w:rsidRPr="00EB4D9F">
        <w:rPr>
          <w:rFonts w:ascii="Times New Roman" w:hAnsi="Times New Roman" w:cs="Times New Roman"/>
          <w:color w:val="000000" w:themeColor="text1"/>
          <w:sz w:val="28"/>
          <w:szCs w:val="28"/>
          <w:lang w:val="uk-UA"/>
        </w:rPr>
        <w:t xml:space="preserve"> (по </w:t>
      </w:r>
      <w:proofErr w:type="spellStart"/>
      <w:r w:rsidRPr="00EB4D9F">
        <w:rPr>
          <w:rFonts w:ascii="Times New Roman" w:hAnsi="Times New Roman" w:cs="Times New Roman"/>
          <w:color w:val="000000" w:themeColor="text1"/>
          <w:sz w:val="28"/>
          <w:szCs w:val="28"/>
          <w:lang w:val="uk-UA"/>
        </w:rPr>
        <w:t>материалам</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Республики</w:t>
      </w:r>
      <w:proofErr w:type="spellEnd"/>
      <w:r w:rsidRPr="00EB4D9F">
        <w:rPr>
          <w:rFonts w:ascii="Times New Roman" w:hAnsi="Times New Roman" w:cs="Times New Roman"/>
          <w:color w:val="000000" w:themeColor="text1"/>
          <w:sz w:val="28"/>
          <w:szCs w:val="28"/>
          <w:lang w:val="uk-UA"/>
        </w:rPr>
        <w:t xml:space="preserve"> Башкортостан): </w:t>
      </w:r>
      <w:proofErr w:type="spellStart"/>
      <w:r w:rsidRPr="00EB4D9F">
        <w:rPr>
          <w:rFonts w:ascii="Times New Roman" w:hAnsi="Times New Roman" w:cs="Times New Roman"/>
          <w:color w:val="000000" w:themeColor="text1"/>
          <w:sz w:val="28"/>
          <w:szCs w:val="28"/>
          <w:lang w:val="uk-UA"/>
        </w:rPr>
        <w:t>дис</w:t>
      </w:r>
      <w:proofErr w:type="spellEnd"/>
      <w:r w:rsidRPr="00EB4D9F">
        <w:rPr>
          <w:rFonts w:ascii="Times New Roman" w:hAnsi="Times New Roman" w:cs="Times New Roman"/>
          <w:color w:val="000000" w:themeColor="text1"/>
          <w:sz w:val="28"/>
          <w:szCs w:val="28"/>
          <w:lang w:val="uk-UA"/>
        </w:rPr>
        <w:t xml:space="preserve">. кандидата </w:t>
      </w:r>
      <w:proofErr w:type="spellStart"/>
      <w:r w:rsidRPr="00EB4D9F">
        <w:rPr>
          <w:rFonts w:ascii="Times New Roman" w:hAnsi="Times New Roman" w:cs="Times New Roman"/>
          <w:color w:val="000000" w:themeColor="text1"/>
          <w:sz w:val="28"/>
          <w:szCs w:val="28"/>
          <w:lang w:val="uk-UA"/>
        </w:rPr>
        <w:t>юрид</w:t>
      </w:r>
      <w:proofErr w:type="spellEnd"/>
      <w:r w:rsidRPr="00EB4D9F">
        <w:rPr>
          <w:rFonts w:ascii="Times New Roman" w:hAnsi="Times New Roman" w:cs="Times New Roman"/>
          <w:color w:val="000000" w:themeColor="text1"/>
          <w:sz w:val="28"/>
          <w:szCs w:val="28"/>
          <w:lang w:val="uk-UA"/>
        </w:rPr>
        <w:t xml:space="preserve">. наук : 12.00.08 </w:t>
      </w:r>
      <w:r w:rsidRPr="00EB4D9F">
        <w:rPr>
          <w:rFonts w:ascii="Times New Roman" w:hAnsi="Times New Roman" w:cs="Times New Roman"/>
          <w:color w:val="000000" w:themeColor="text1"/>
          <w:sz w:val="28"/>
          <w:szCs w:val="28"/>
          <w:shd w:val="clear" w:color="auto" w:fill="FFFFFF"/>
        </w:rPr>
        <w:t>“</w:t>
      </w:r>
      <w:proofErr w:type="spellStart"/>
      <w:r w:rsidRPr="00EB4D9F">
        <w:rPr>
          <w:rFonts w:ascii="Times New Roman" w:hAnsi="Times New Roman" w:cs="Times New Roman"/>
          <w:color w:val="000000" w:themeColor="text1"/>
          <w:sz w:val="28"/>
          <w:szCs w:val="28"/>
          <w:lang w:val="uk-UA"/>
        </w:rPr>
        <w:t>Уголовное</w:t>
      </w:r>
      <w:proofErr w:type="spellEnd"/>
      <w:r w:rsidRPr="00EB4D9F">
        <w:rPr>
          <w:rFonts w:ascii="Times New Roman" w:hAnsi="Times New Roman" w:cs="Times New Roman"/>
          <w:color w:val="000000" w:themeColor="text1"/>
          <w:sz w:val="28"/>
          <w:szCs w:val="28"/>
          <w:lang w:val="uk-UA"/>
        </w:rPr>
        <w:t xml:space="preserve"> право и </w:t>
      </w:r>
      <w:proofErr w:type="spellStart"/>
      <w:r w:rsidRPr="00EB4D9F">
        <w:rPr>
          <w:rFonts w:ascii="Times New Roman" w:hAnsi="Times New Roman" w:cs="Times New Roman"/>
          <w:color w:val="000000" w:themeColor="text1"/>
          <w:sz w:val="28"/>
          <w:szCs w:val="28"/>
          <w:lang w:val="uk-UA"/>
        </w:rPr>
        <w:lastRenderedPageBreak/>
        <w:t>криминология</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Уголовно-исполнительное</w:t>
      </w:r>
      <w:proofErr w:type="spellEnd"/>
      <w:r w:rsidRPr="00EB4D9F">
        <w:rPr>
          <w:rFonts w:ascii="Times New Roman" w:hAnsi="Times New Roman" w:cs="Times New Roman"/>
          <w:color w:val="000000" w:themeColor="text1"/>
          <w:sz w:val="28"/>
          <w:szCs w:val="28"/>
          <w:lang w:val="uk-UA"/>
        </w:rPr>
        <w:t xml:space="preserve"> право</w:t>
      </w:r>
      <w:r w:rsidRPr="00EB4D9F">
        <w:rPr>
          <w:rFonts w:ascii="Times New Roman" w:hAnsi="Times New Roman" w:cs="Times New Roman"/>
          <w:color w:val="000000" w:themeColor="text1"/>
          <w:sz w:val="28"/>
          <w:szCs w:val="28"/>
        </w:rPr>
        <w:t xml:space="preserve">” </w:t>
      </w:r>
      <w:r w:rsidRPr="00EB4D9F">
        <w:rPr>
          <w:rFonts w:ascii="Times New Roman" w:hAnsi="Times New Roman" w:cs="Times New Roman"/>
          <w:color w:val="000000" w:themeColor="text1"/>
          <w:sz w:val="28"/>
          <w:szCs w:val="28"/>
          <w:lang w:val="uk-UA"/>
        </w:rPr>
        <w:t xml:space="preserve">[Текст] /З.Р. </w:t>
      </w:r>
      <w:proofErr w:type="spellStart"/>
      <w:r w:rsidRPr="00EB4D9F">
        <w:rPr>
          <w:rFonts w:ascii="Times New Roman" w:hAnsi="Times New Roman" w:cs="Times New Roman"/>
          <w:color w:val="000000" w:themeColor="text1"/>
          <w:sz w:val="28"/>
          <w:szCs w:val="28"/>
          <w:lang w:val="uk-UA"/>
        </w:rPr>
        <w:t>Абземилова</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Российская</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академия</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правосудия</w:t>
      </w:r>
      <w:proofErr w:type="spellEnd"/>
      <w:r w:rsidRPr="00EB4D9F">
        <w:rPr>
          <w:rFonts w:ascii="Times New Roman" w:hAnsi="Times New Roman" w:cs="Times New Roman"/>
          <w:color w:val="000000" w:themeColor="text1"/>
          <w:sz w:val="28"/>
          <w:szCs w:val="28"/>
          <w:lang w:val="uk-UA"/>
        </w:rPr>
        <w:t>. – М., 2008. –</w:t>
      </w:r>
      <w:r w:rsidRPr="00EB4D9F">
        <w:rPr>
          <w:rFonts w:ascii="Times New Roman" w:hAnsi="Times New Roman" w:cs="Times New Roman"/>
          <w:color w:val="000000" w:themeColor="text1"/>
          <w:sz w:val="28"/>
          <w:szCs w:val="28"/>
        </w:rPr>
        <w:t xml:space="preserve"> </w:t>
      </w:r>
      <w:r w:rsidRPr="00EB4D9F">
        <w:rPr>
          <w:rFonts w:ascii="Times New Roman" w:hAnsi="Times New Roman" w:cs="Times New Roman"/>
          <w:color w:val="000000" w:themeColor="text1"/>
          <w:sz w:val="28"/>
          <w:szCs w:val="28"/>
          <w:lang w:val="uk-UA"/>
        </w:rPr>
        <w:t xml:space="preserve">244с. </w:t>
      </w:r>
    </w:p>
    <w:p w:rsidR="00EB4D9F" w:rsidRPr="00EB4D9F" w:rsidRDefault="00EB4D9F" w:rsidP="00EB4D9F">
      <w:pPr>
        <w:spacing w:after="0" w:line="360" w:lineRule="auto"/>
        <w:jc w:val="both"/>
        <w:rPr>
          <w:rFonts w:ascii="Times New Roman" w:hAnsi="Times New Roman" w:cs="Times New Roman"/>
          <w:color w:val="000000" w:themeColor="text1"/>
          <w:sz w:val="28"/>
          <w:szCs w:val="28"/>
          <w:shd w:val="clear" w:color="auto" w:fill="FFFFFF"/>
          <w:lang w:val="uk-UA"/>
        </w:rPr>
      </w:pPr>
      <w:r w:rsidRPr="00EB4D9F">
        <w:rPr>
          <w:rFonts w:ascii="Times New Roman" w:hAnsi="Times New Roman" w:cs="Times New Roman"/>
          <w:color w:val="000000" w:themeColor="text1"/>
          <w:sz w:val="28"/>
          <w:szCs w:val="28"/>
          <w:shd w:val="clear" w:color="auto" w:fill="FFFFFF"/>
          <w:lang w:val="uk-UA"/>
        </w:rPr>
        <w:t xml:space="preserve">24. Александров Ю. В., </w:t>
      </w:r>
      <w:proofErr w:type="spellStart"/>
      <w:r w:rsidRPr="00EB4D9F">
        <w:rPr>
          <w:rFonts w:ascii="Times New Roman" w:hAnsi="Times New Roman" w:cs="Times New Roman"/>
          <w:color w:val="000000" w:themeColor="text1"/>
          <w:sz w:val="28"/>
          <w:szCs w:val="28"/>
          <w:shd w:val="clear" w:color="auto" w:fill="FFFFFF"/>
          <w:lang w:val="uk-UA"/>
        </w:rPr>
        <w:t>Антипов</w:t>
      </w:r>
      <w:proofErr w:type="spellEnd"/>
      <w:r w:rsidRPr="00EB4D9F">
        <w:rPr>
          <w:rFonts w:ascii="Times New Roman" w:hAnsi="Times New Roman" w:cs="Times New Roman"/>
          <w:color w:val="000000" w:themeColor="text1"/>
          <w:sz w:val="28"/>
          <w:szCs w:val="28"/>
          <w:shd w:val="clear" w:color="auto" w:fill="FFFFFF"/>
          <w:lang w:val="uk-UA"/>
        </w:rPr>
        <w:t xml:space="preserve"> В. І., Володько М. В. Кримінальне право України. Загальна частина: Підручник.</w:t>
      </w:r>
      <w:r w:rsidRPr="00EB4D9F">
        <w:rPr>
          <w:rFonts w:ascii="Times New Roman" w:hAnsi="Times New Roman" w:cs="Times New Roman"/>
          <w:color w:val="000000" w:themeColor="text1"/>
          <w:sz w:val="28"/>
          <w:szCs w:val="28"/>
          <w:lang w:val="uk-UA"/>
        </w:rPr>
        <w:t xml:space="preserve"> [Текст] </w:t>
      </w:r>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shd w:val="clear" w:color="auto" w:fill="FFFFFF"/>
          <w:lang w:val="uk-UA"/>
        </w:rPr>
        <w:t xml:space="preserve"> (Ю. В. Александров, В. І. </w:t>
      </w:r>
      <w:proofErr w:type="spellStart"/>
      <w:r w:rsidRPr="00EB4D9F">
        <w:rPr>
          <w:rFonts w:ascii="Times New Roman" w:hAnsi="Times New Roman" w:cs="Times New Roman"/>
          <w:color w:val="000000" w:themeColor="text1"/>
          <w:sz w:val="28"/>
          <w:szCs w:val="28"/>
          <w:shd w:val="clear" w:color="auto" w:fill="FFFFFF"/>
          <w:lang w:val="uk-UA"/>
        </w:rPr>
        <w:t>Антипов</w:t>
      </w:r>
      <w:proofErr w:type="spellEnd"/>
      <w:r w:rsidRPr="00EB4D9F">
        <w:rPr>
          <w:rFonts w:ascii="Times New Roman" w:hAnsi="Times New Roman" w:cs="Times New Roman"/>
          <w:color w:val="000000" w:themeColor="text1"/>
          <w:sz w:val="28"/>
          <w:szCs w:val="28"/>
          <w:shd w:val="clear" w:color="auto" w:fill="FFFFFF"/>
          <w:lang w:val="uk-UA"/>
        </w:rPr>
        <w:t xml:space="preserve">, М. В. Володько та ін.). Вид. 3-тє, </w:t>
      </w:r>
      <w:proofErr w:type="spellStart"/>
      <w:r w:rsidRPr="00EB4D9F">
        <w:rPr>
          <w:rFonts w:ascii="Times New Roman" w:hAnsi="Times New Roman" w:cs="Times New Roman"/>
          <w:color w:val="000000" w:themeColor="text1"/>
          <w:sz w:val="28"/>
          <w:szCs w:val="28"/>
          <w:shd w:val="clear" w:color="auto" w:fill="FFFFFF"/>
          <w:lang w:val="uk-UA"/>
        </w:rPr>
        <w:t>переробл</w:t>
      </w:r>
      <w:proofErr w:type="spellEnd"/>
      <w:r w:rsidRPr="00EB4D9F">
        <w:rPr>
          <w:rFonts w:ascii="Times New Roman" w:hAnsi="Times New Roman" w:cs="Times New Roman"/>
          <w:color w:val="000000" w:themeColor="text1"/>
          <w:sz w:val="28"/>
          <w:szCs w:val="28"/>
          <w:shd w:val="clear" w:color="auto" w:fill="FFFFFF"/>
          <w:lang w:val="uk-UA"/>
        </w:rPr>
        <w:t xml:space="preserve">. та </w:t>
      </w:r>
      <w:proofErr w:type="spellStart"/>
      <w:r w:rsidRPr="00EB4D9F">
        <w:rPr>
          <w:rFonts w:ascii="Times New Roman" w:hAnsi="Times New Roman" w:cs="Times New Roman"/>
          <w:color w:val="000000" w:themeColor="text1"/>
          <w:sz w:val="28"/>
          <w:szCs w:val="28"/>
          <w:shd w:val="clear" w:color="auto" w:fill="FFFFFF"/>
          <w:lang w:val="uk-UA"/>
        </w:rPr>
        <w:t>допов</w:t>
      </w:r>
      <w:proofErr w:type="spellEnd"/>
      <w:r w:rsidRPr="00EB4D9F">
        <w:rPr>
          <w:rFonts w:ascii="Times New Roman" w:hAnsi="Times New Roman" w:cs="Times New Roman"/>
          <w:color w:val="000000" w:themeColor="text1"/>
          <w:sz w:val="28"/>
          <w:szCs w:val="28"/>
          <w:shd w:val="clear" w:color="auto" w:fill="FFFFFF"/>
          <w:lang w:val="uk-UA"/>
        </w:rPr>
        <w:t>./ За ред. М. І. Мельника, В. А. Клименка.</w:t>
      </w:r>
      <w:r w:rsidRPr="00EB4D9F">
        <w:rPr>
          <w:rFonts w:ascii="Times New Roman" w:hAnsi="Times New Roman" w:cs="Times New Roman"/>
          <w:color w:val="000000" w:themeColor="text1"/>
          <w:sz w:val="28"/>
          <w:szCs w:val="28"/>
          <w:lang w:val="uk-UA"/>
        </w:rPr>
        <w:t xml:space="preserve"> – </w:t>
      </w:r>
      <w:r w:rsidRPr="00EB4D9F">
        <w:rPr>
          <w:rFonts w:ascii="Times New Roman" w:hAnsi="Times New Roman" w:cs="Times New Roman"/>
          <w:color w:val="000000" w:themeColor="text1"/>
          <w:sz w:val="28"/>
          <w:szCs w:val="28"/>
          <w:shd w:val="clear" w:color="auto" w:fill="FFFFFF"/>
          <w:lang w:val="uk-UA"/>
        </w:rPr>
        <w:t xml:space="preserve"> К.: Юридична думка, 2004.</w:t>
      </w:r>
      <w:r w:rsidRPr="00EB4D9F">
        <w:rPr>
          <w:rFonts w:ascii="Times New Roman" w:hAnsi="Times New Roman" w:cs="Times New Roman"/>
          <w:color w:val="000000" w:themeColor="text1"/>
          <w:sz w:val="28"/>
          <w:szCs w:val="28"/>
          <w:lang w:val="uk-UA"/>
        </w:rPr>
        <w:t xml:space="preserve"> – </w:t>
      </w:r>
      <w:r w:rsidRPr="00EB4D9F">
        <w:rPr>
          <w:rFonts w:ascii="Times New Roman" w:hAnsi="Times New Roman" w:cs="Times New Roman"/>
          <w:color w:val="000000" w:themeColor="text1"/>
          <w:sz w:val="28"/>
          <w:szCs w:val="28"/>
          <w:shd w:val="clear" w:color="auto" w:fill="FFFFFF"/>
          <w:lang w:val="uk-UA"/>
        </w:rPr>
        <w:t xml:space="preserve"> 352 с.</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25. </w:t>
      </w:r>
      <w:proofErr w:type="spellStart"/>
      <w:r w:rsidRPr="00EB4D9F">
        <w:rPr>
          <w:rFonts w:ascii="Times New Roman" w:hAnsi="Times New Roman" w:cs="Times New Roman"/>
          <w:color w:val="000000" w:themeColor="text1"/>
          <w:sz w:val="28"/>
          <w:szCs w:val="28"/>
          <w:lang w:val="uk-UA"/>
        </w:rPr>
        <w:t>Алексеев</w:t>
      </w:r>
      <w:proofErr w:type="spellEnd"/>
      <w:r w:rsidRPr="00EB4D9F">
        <w:rPr>
          <w:rFonts w:ascii="Times New Roman" w:hAnsi="Times New Roman" w:cs="Times New Roman"/>
          <w:color w:val="000000" w:themeColor="text1"/>
          <w:sz w:val="28"/>
          <w:szCs w:val="28"/>
          <w:lang w:val="uk-UA"/>
        </w:rPr>
        <w:t xml:space="preserve"> С. С. Структура </w:t>
      </w:r>
      <w:proofErr w:type="spellStart"/>
      <w:r w:rsidRPr="00EB4D9F">
        <w:rPr>
          <w:rFonts w:ascii="Times New Roman" w:hAnsi="Times New Roman" w:cs="Times New Roman"/>
          <w:color w:val="000000" w:themeColor="text1"/>
          <w:sz w:val="28"/>
          <w:szCs w:val="28"/>
          <w:lang w:val="uk-UA"/>
        </w:rPr>
        <w:t>советского</w:t>
      </w:r>
      <w:proofErr w:type="spellEnd"/>
      <w:r w:rsidRPr="00EB4D9F">
        <w:rPr>
          <w:rFonts w:ascii="Times New Roman" w:hAnsi="Times New Roman" w:cs="Times New Roman"/>
          <w:color w:val="000000" w:themeColor="text1"/>
          <w:sz w:val="28"/>
          <w:szCs w:val="28"/>
          <w:lang w:val="uk-UA"/>
        </w:rPr>
        <w:t xml:space="preserve"> права [Текст] / С. С. </w:t>
      </w:r>
      <w:proofErr w:type="spellStart"/>
      <w:r w:rsidRPr="00EB4D9F">
        <w:rPr>
          <w:rFonts w:ascii="Times New Roman" w:hAnsi="Times New Roman" w:cs="Times New Roman"/>
          <w:color w:val="000000" w:themeColor="text1"/>
          <w:sz w:val="28"/>
          <w:szCs w:val="28"/>
          <w:lang w:val="uk-UA"/>
        </w:rPr>
        <w:t>Алексеев</w:t>
      </w:r>
      <w:proofErr w:type="spellEnd"/>
      <w:r w:rsidRPr="00EB4D9F">
        <w:rPr>
          <w:rFonts w:ascii="Times New Roman" w:hAnsi="Times New Roman" w:cs="Times New Roman"/>
          <w:color w:val="000000" w:themeColor="text1"/>
          <w:sz w:val="28"/>
          <w:szCs w:val="28"/>
          <w:lang w:val="uk-UA"/>
        </w:rPr>
        <w:t xml:space="preserve">. – М. : </w:t>
      </w:r>
      <w:proofErr w:type="spellStart"/>
      <w:r w:rsidRPr="00EB4D9F">
        <w:rPr>
          <w:rFonts w:ascii="Times New Roman" w:hAnsi="Times New Roman" w:cs="Times New Roman"/>
          <w:color w:val="000000" w:themeColor="text1"/>
          <w:sz w:val="28"/>
          <w:szCs w:val="28"/>
          <w:lang w:val="uk-UA"/>
        </w:rPr>
        <w:t>Юрид</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лидер</w:t>
      </w:r>
      <w:proofErr w:type="spellEnd"/>
      <w:r w:rsidRPr="00EB4D9F">
        <w:rPr>
          <w:rFonts w:ascii="Times New Roman" w:hAnsi="Times New Roman" w:cs="Times New Roman"/>
          <w:color w:val="000000" w:themeColor="text1"/>
          <w:sz w:val="28"/>
          <w:szCs w:val="28"/>
          <w:lang w:val="uk-UA"/>
        </w:rPr>
        <w:t>., 1975. –  264 с.</w:t>
      </w:r>
    </w:p>
    <w:p w:rsidR="00EB4D9F" w:rsidRPr="00EB4D9F" w:rsidRDefault="00EB4D9F" w:rsidP="00EB4D9F">
      <w:pPr>
        <w:spacing w:after="0" w:line="360" w:lineRule="auto"/>
        <w:jc w:val="both"/>
        <w:rPr>
          <w:rFonts w:ascii="Times New Roman" w:hAnsi="Times New Roman" w:cs="Times New Roman"/>
          <w:color w:val="000000" w:themeColor="text1"/>
          <w:sz w:val="28"/>
          <w:szCs w:val="28"/>
        </w:rPr>
      </w:pPr>
      <w:r w:rsidRPr="00EB4D9F">
        <w:rPr>
          <w:rFonts w:ascii="Times New Roman" w:hAnsi="Times New Roman" w:cs="Times New Roman"/>
          <w:color w:val="000000" w:themeColor="text1"/>
          <w:sz w:val="28"/>
          <w:szCs w:val="28"/>
        </w:rPr>
        <w:t xml:space="preserve">26. </w:t>
      </w:r>
      <w:proofErr w:type="spellStart"/>
      <w:r w:rsidRPr="00EB4D9F">
        <w:rPr>
          <w:rFonts w:ascii="Times New Roman" w:hAnsi="Times New Roman" w:cs="Times New Roman"/>
          <w:color w:val="000000" w:themeColor="text1"/>
          <w:sz w:val="28"/>
          <w:szCs w:val="28"/>
        </w:rPr>
        <w:t>Ансель</w:t>
      </w:r>
      <w:proofErr w:type="spellEnd"/>
      <w:r w:rsidRPr="00EB4D9F">
        <w:rPr>
          <w:rFonts w:ascii="Times New Roman" w:hAnsi="Times New Roman" w:cs="Times New Roman"/>
          <w:color w:val="000000" w:themeColor="text1"/>
          <w:sz w:val="28"/>
          <w:szCs w:val="28"/>
        </w:rPr>
        <w:t xml:space="preserve"> М. Новая социальная защита: Гуманистическое движение в уголовной политике </w:t>
      </w:r>
      <w:r w:rsidRPr="00EB4D9F">
        <w:rPr>
          <w:rFonts w:ascii="Times New Roman" w:hAnsi="Times New Roman" w:cs="Times New Roman"/>
          <w:color w:val="000000" w:themeColor="text1"/>
          <w:sz w:val="28"/>
          <w:szCs w:val="28"/>
          <w:lang w:val="uk-UA"/>
        </w:rPr>
        <w:t xml:space="preserve">[Текст] </w:t>
      </w:r>
      <w:r w:rsidRPr="00EB4D9F">
        <w:rPr>
          <w:rFonts w:ascii="Times New Roman" w:hAnsi="Times New Roman" w:cs="Times New Roman"/>
          <w:color w:val="000000" w:themeColor="text1"/>
          <w:sz w:val="28"/>
          <w:szCs w:val="28"/>
        </w:rPr>
        <w:t xml:space="preserve">/ Под ред. А. А. Пионтковского; Пер. с фр. Н. С. Лапшиной. </w:t>
      </w:r>
      <w:r w:rsidRPr="00EB4D9F">
        <w:rPr>
          <w:rFonts w:ascii="Times New Roman" w:hAnsi="Times New Roman" w:cs="Times New Roman"/>
          <w:color w:val="000000" w:themeColor="text1"/>
          <w:sz w:val="28"/>
          <w:szCs w:val="28"/>
          <w:lang w:val="uk-UA"/>
        </w:rPr>
        <w:t xml:space="preserve">– </w:t>
      </w:r>
      <w:r w:rsidRPr="00EB4D9F">
        <w:rPr>
          <w:rFonts w:ascii="Times New Roman" w:hAnsi="Times New Roman" w:cs="Times New Roman"/>
          <w:color w:val="000000" w:themeColor="text1"/>
          <w:sz w:val="28"/>
          <w:szCs w:val="28"/>
        </w:rPr>
        <w:t xml:space="preserve">М.: Прогресс, 1970. </w:t>
      </w:r>
      <w:r w:rsidRPr="00EB4D9F">
        <w:rPr>
          <w:rFonts w:ascii="Times New Roman" w:hAnsi="Times New Roman" w:cs="Times New Roman"/>
          <w:color w:val="000000" w:themeColor="text1"/>
          <w:sz w:val="28"/>
          <w:szCs w:val="28"/>
          <w:lang w:val="uk-UA"/>
        </w:rPr>
        <w:t>–</w:t>
      </w:r>
      <w:r w:rsidRPr="00EB4D9F">
        <w:rPr>
          <w:rFonts w:ascii="Times New Roman" w:hAnsi="Times New Roman" w:cs="Times New Roman"/>
          <w:color w:val="000000" w:themeColor="text1"/>
          <w:sz w:val="28"/>
          <w:szCs w:val="28"/>
        </w:rPr>
        <w:t>312 с.</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27. </w:t>
      </w:r>
      <w:proofErr w:type="spellStart"/>
      <w:r w:rsidRPr="00EB4D9F">
        <w:rPr>
          <w:rFonts w:ascii="Times New Roman" w:hAnsi="Times New Roman" w:cs="Times New Roman"/>
          <w:color w:val="000000" w:themeColor="text1"/>
          <w:sz w:val="28"/>
          <w:szCs w:val="28"/>
          <w:lang w:val="uk-UA"/>
        </w:rPr>
        <w:t>Беккариа</w:t>
      </w:r>
      <w:proofErr w:type="spellEnd"/>
      <w:r w:rsidRPr="00EB4D9F">
        <w:rPr>
          <w:rFonts w:ascii="Times New Roman" w:hAnsi="Times New Roman" w:cs="Times New Roman"/>
          <w:color w:val="000000" w:themeColor="text1"/>
          <w:sz w:val="28"/>
          <w:szCs w:val="28"/>
          <w:lang w:val="uk-UA"/>
        </w:rPr>
        <w:t xml:space="preserve"> Ч. О </w:t>
      </w:r>
      <w:proofErr w:type="spellStart"/>
      <w:r w:rsidRPr="00EB4D9F">
        <w:rPr>
          <w:rFonts w:ascii="Times New Roman" w:hAnsi="Times New Roman" w:cs="Times New Roman"/>
          <w:color w:val="000000" w:themeColor="text1"/>
          <w:sz w:val="28"/>
          <w:szCs w:val="28"/>
          <w:lang w:val="uk-UA"/>
        </w:rPr>
        <w:t>преступлениях</w:t>
      </w:r>
      <w:proofErr w:type="spellEnd"/>
      <w:r w:rsidRPr="00EB4D9F">
        <w:rPr>
          <w:rFonts w:ascii="Times New Roman" w:hAnsi="Times New Roman" w:cs="Times New Roman"/>
          <w:color w:val="000000" w:themeColor="text1"/>
          <w:sz w:val="28"/>
          <w:szCs w:val="28"/>
          <w:lang w:val="uk-UA"/>
        </w:rPr>
        <w:t xml:space="preserve"> и </w:t>
      </w:r>
      <w:proofErr w:type="spellStart"/>
      <w:r w:rsidRPr="00EB4D9F">
        <w:rPr>
          <w:rFonts w:ascii="Times New Roman" w:hAnsi="Times New Roman" w:cs="Times New Roman"/>
          <w:color w:val="000000" w:themeColor="text1"/>
          <w:sz w:val="28"/>
          <w:szCs w:val="28"/>
          <w:lang w:val="uk-UA"/>
        </w:rPr>
        <w:t>наказаниях</w:t>
      </w:r>
      <w:proofErr w:type="spellEnd"/>
      <w:r w:rsidRPr="00EB4D9F">
        <w:rPr>
          <w:rFonts w:ascii="Times New Roman" w:hAnsi="Times New Roman" w:cs="Times New Roman"/>
          <w:color w:val="000000" w:themeColor="text1"/>
          <w:sz w:val="28"/>
          <w:szCs w:val="28"/>
          <w:lang w:val="uk-UA"/>
        </w:rPr>
        <w:t xml:space="preserve"> [Текст] / Ч. </w:t>
      </w:r>
      <w:proofErr w:type="spellStart"/>
      <w:r w:rsidRPr="00EB4D9F">
        <w:rPr>
          <w:rFonts w:ascii="Times New Roman" w:hAnsi="Times New Roman" w:cs="Times New Roman"/>
          <w:color w:val="000000" w:themeColor="text1"/>
          <w:sz w:val="28"/>
          <w:szCs w:val="28"/>
          <w:lang w:val="uk-UA"/>
        </w:rPr>
        <w:t>Беккариа</w:t>
      </w:r>
      <w:proofErr w:type="spellEnd"/>
      <w:r w:rsidRPr="00EB4D9F">
        <w:rPr>
          <w:rFonts w:ascii="Times New Roman" w:hAnsi="Times New Roman" w:cs="Times New Roman"/>
          <w:color w:val="000000" w:themeColor="text1"/>
          <w:sz w:val="28"/>
          <w:szCs w:val="28"/>
          <w:lang w:val="uk-UA"/>
        </w:rPr>
        <w:t xml:space="preserve"> – М.: </w:t>
      </w:r>
      <w:proofErr w:type="spellStart"/>
      <w:r w:rsidRPr="00EB4D9F">
        <w:rPr>
          <w:rFonts w:ascii="Times New Roman" w:hAnsi="Times New Roman" w:cs="Times New Roman"/>
          <w:color w:val="000000" w:themeColor="text1"/>
          <w:sz w:val="28"/>
          <w:szCs w:val="28"/>
          <w:lang w:val="uk-UA"/>
        </w:rPr>
        <w:t>Стелс</w:t>
      </w:r>
      <w:proofErr w:type="spellEnd"/>
      <w:r w:rsidRPr="00EB4D9F">
        <w:rPr>
          <w:rFonts w:ascii="Times New Roman" w:hAnsi="Times New Roman" w:cs="Times New Roman"/>
          <w:color w:val="000000" w:themeColor="text1"/>
          <w:sz w:val="28"/>
          <w:szCs w:val="28"/>
          <w:lang w:val="uk-UA"/>
        </w:rPr>
        <w:t>, 1995. – 304 с.</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28. </w:t>
      </w:r>
      <w:proofErr w:type="spellStart"/>
      <w:r w:rsidRPr="00EB4D9F">
        <w:rPr>
          <w:rFonts w:ascii="Times New Roman" w:hAnsi="Times New Roman" w:cs="Times New Roman"/>
          <w:color w:val="000000" w:themeColor="text1"/>
          <w:sz w:val="28"/>
          <w:szCs w:val="28"/>
          <w:lang w:val="uk-UA"/>
        </w:rPr>
        <w:t>Беклеміщев</w:t>
      </w:r>
      <w:proofErr w:type="spellEnd"/>
      <w:r w:rsidRPr="00EB4D9F">
        <w:rPr>
          <w:rFonts w:ascii="Times New Roman" w:hAnsi="Times New Roman" w:cs="Times New Roman"/>
          <w:color w:val="000000" w:themeColor="text1"/>
          <w:sz w:val="28"/>
          <w:szCs w:val="28"/>
          <w:lang w:val="uk-UA"/>
        </w:rPr>
        <w:t xml:space="preserve"> О. В. Історія виникнення інституту примусових заходів медичного характеру // Форум права. – 2007. – № 1. – С. 19–22. [Електронний ресурс] –Режим доступу: </w:t>
      </w:r>
      <w:hyperlink r:id="rId7" w:history="1">
        <w:r w:rsidRPr="00EB4D9F">
          <w:rPr>
            <w:rFonts w:ascii="Times New Roman" w:hAnsi="Times New Roman" w:cs="Times New Roman"/>
            <w:color w:val="000000" w:themeColor="text1"/>
            <w:sz w:val="28"/>
            <w:szCs w:val="28"/>
            <w:u w:val="single"/>
            <w:lang w:val="uk-UA"/>
          </w:rPr>
          <w:t>http://nbuv.gov.ua/UJRN/FP_index</w:t>
        </w:r>
      </w:hyperlink>
      <w:r w:rsidRPr="00EB4D9F">
        <w:rPr>
          <w:rFonts w:ascii="Times New Roman" w:hAnsi="Times New Roman" w:cs="Times New Roman"/>
          <w:color w:val="000000" w:themeColor="text1"/>
          <w:sz w:val="28"/>
          <w:szCs w:val="28"/>
          <w:lang w:val="uk-UA"/>
        </w:rPr>
        <w:t>. – . Назва з екрана.</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29. Березовський А. А. Кримінально-правовий вплив: проблеми визначення [Текст] / А. А. Березовський //Науковий вісник Міжнародного гуманітарного ун-ту. –  2012. – № 4. – с. 143–147.</w:t>
      </w:r>
    </w:p>
    <w:p w:rsidR="00EB4D9F" w:rsidRPr="00EB4D9F" w:rsidRDefault="00EB4D9F" w:rsidP="00EB4D9F">
      <w:pPr>
        <w:spacing w:after="0" w:line="360" w:lineRule="auto"/>
        <w:jc w:val="both"/>
        <w:rPr>
          <w:rFonts w:ascii="Times New Roman" w:hAnsi="Times New Roman" w:cs="Times New Roman"/>
          <w:color w:val="000000" w:themeColor="text1"/>
          <w:sz w:val="28"/>
          <w:szCs w:val="28"/>
        </w:rPr>
      </w:pPr>
      <w:r w:rsidRPr="00EB4D9F">
        <w:rPr>
          <w:rFonts w:ascii="Times New Roman" w:hAnsi="Times New Roman" w:cs="Times New Roman"/>
          <w:color w:val="000000" w:themeColor="text1"/>
          <w:sz w:val="28"/>
          <w:szCs w:val="28"/>
          <w:lang w:val="uk-UA"/>
        </w:rPr>
        <w:t xml:space="preserve">30. </w:t>
      </w:r>
      <w:proofErr w:type="spellStart"/>
      <w:r w:rsidRPr="00EB4D9F">
        <w:rPr>
          <w:rFonts w:ascii="Times New Roman" w:hAnsi="Times New Roman" w:cs="Times New Roman"/>
          <w:color w:val="000000" w:themeColor="text1"/>
          <w:sz w:val="28"/>
          <w:szCs w:val="28"/>
          <w:lang w:val="uk-UA"/>
        </w:rPr>
        <w:t>Биктимеров</w:t>
      </w:r>
      <w:proofErr w:type="spellEnd"/>
      <w:r w:rsidRPr="00EB4D9F">
        <w:rPr>
          <w:rFonts w:ascii="Times New Roman" w:hAnsi="Times New Roman" w:cs="Times New Roman"/>
          <w:color w:val="000000" w:themeColor="text1"/>
          <w:sz w:val="28"/>
          <w:szCs w:val="28"/>
          <w:lang w:val="uk-UA"/>
        </w:rPr>
        <w:t xml:space="preserve"> Э. Л. </w:t>
      </w:r>
      <w:proofErr w:type="spellStart"/>
      <w:r w:rsidRPr="00EB4D9F">
        <w:rPr>
          <w:rFonts w:ascii="Times New Roman" w:hAnsi="Times New Roman" w:cs="Times New Roman"/>
          <w:color w:val="000000" w:themeColor="text1"/>
          <w:sz w:val="28"/>
          <w:szCs w:val="28"/>
          <w:lang w:val="uk-UA"/>
        </w:rPr>
        <w:t>Иные</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меры</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уголовно</w:t>
      </w:r>
      <w:proofErr w:type="spellEnd"/>
      <w:r w:rsidRPr="00EB4D9F">
        <w:rPr>
          <w:rFonts w:ascii="Times New Roman" w:hAnsi="Times New Roman" w:cs="Times New Roman"/>
          <w:color w:val="000000" w:themeColor="text1"/>
          <w:sz w:val="28"/>
          <w:szCs w:val="28"/>
          <w:lang w:val="uk-UA"/>
        </w:rPr>
        <w:t xml:space="preserve">-правового </w:t>
      </w:r>
      <w:proofErr w:type="spellStart"/>
      <w:r w:rsidRPr="00EB4D9F">
        <w:rPr>
          <w:rFonts w:ascii="Times New Roman" w:hAnsi="Times New Roman" w:cs="Times New Roman"/>
          <w:color w:val="000000" w:themeColor="text1"/>
          <w:sz w:val="28"/>
          <w:szCs w:val="28"/>
          <w:lang w:val="uk-UA"/>
        </w:rPr>
        <w:t>характера</w:t>
      </w:r>
      <w:proofErr w:type="spellEnd"/>
      <w:r w:rsidRPr="00EB4D9F">
        <w:rPr>
          <w:rFonts w:ascii="Times New Roman" w:hAnsi="Times New Roman" w:cs="Times New Roman"/>
          <w:color w:val="000000" w:themeColor="text1"/>
          <w:sz w:val="28"/>
          <w:szCs w:val="28"/>
          <w:lang w:val="uk-UA"/>
        </w:rPr>
        <w:t xml:space="preserve"> и </w:t>
      </w:r>
      <w:proofErr w:type="spellStart"/>
      <w:r w:rsidRPr="00EB4D9F">
        <w:rPr>
          <w:rFonts w:ascii="Times New Roman" w:hAnsi="Times New Roman" w:cs="Times New Roman"/>
          <w:color w:val="000000" w:themeColor="text1"/>
          <w:sz w:val="28"/>
          <w:szCs w:val="28"/>
          <w:lang w:val="uk-UA"/>
        </w:rPr>
        <w:t>их</w:t>
      </w:r>
      <w:proofErr w:type="spellEnd"/>
      <w:r w:rsidRPr="00EB4D9F">
        <w:rPr>
          <w:rFonts w:ascii="Times New Roman" w:hAnsi="Times New Roman" w:cs="Times New Roman"/>
          <w:color w:val="000000" w:themeColor="text1"/>
          <w:sz w:val="28"/>
          <w:szCs w:val="28"/>
          <w:lang w:val="uk-UA"/>
        </w:rPr>
        <w:t xml:space="preserve"> роль в </w:t>
      </w:r>
      <w:proofErr w:type="spellStart"/>
      <w:r w:rsidRPr="00EB4D9F">
        <w:rPr>
          <w:rFonts w:ascii="Times New Roman" w:hAnsi="Times New Roman" w:cs="Times New Roman"/>
          <w:color w:val="000000" w:themeColor="text1"/>
          <w:sz w:val="28"/>
          <w:szCs w:val="28"/>
          <w:lang w:val="uk-UA"/>
        </w:rPr>
        <w:t>осуществлении</w:t>
      </w:r>
      <w:proofErr w:type="spellEnd"/>
      <w:r w:rsidRPr="00EB4D9F">
        <w:rPr>
          <w:rFonts w:ascii="Times New Roman" w:hAnsi="Times New Roman" w:cs="Times New Roman"/>
          <w:color w:val="000000" w:themeColor="text1"/>
          <w:sz w:val="28"/>
          <w:szCs w:val="28"/>
          <w:lang w:val="uk-UA"/>
        </w:rPr>
        <w:t xml:space="preserve"> задач </w:t>
      </w:r>
      <w:proofErr w:type="spellStart"/>
      <w:r w:rsidRPr="00EB4D9F">
        <w:rPr>
          <w:rFonts w:ascii="Times New Roman" w:hAnsi="Times New Roman" w:cs="Times New Roman"/>
          <w:color w:val="000000" w:themeColor="text1"/>
          <w:sz w:val="28"/>
          <w:szCs w:val="28"/>
          <w:lang w:val="uk-UA"/>
        </w:rPr>
        <w:t>уголовного</w:t>
      </w:r>
      <w:proofErr w:type="spellEnd"/>
      <w:r w:rsidRPr="00EB4D9F">
        <w:rPr>
          <w:rFonts w:ascii="Times New Roman" w:hAnsi="Times New Roman" w:cs="Times New Roman"/>
          <w:color w:val="000000" w:themeColor="text1"/>
          <w:sz w:val="28"/>
          <w:szCs w:val="28"/>
          <w:lang w:val="uk-UA"/>
        </w:rPr>
        <w:t xml:space="preserve"> права </w:t>
      </w:r>
      <w:proofErr w:type="spellStart"/>
      <w:r w:rsidRPr="00EB4D9F">
        <w:rPr>
          <w:rFonts w:ascii="Times New Roman" w:hAnsi="Times New Roman" w:cs="Times New Roman"/>
          <w:color w:val="000000" w:themeColor="text1"/>
          <w:sz w:val="28"/>
          <w:szCs w:val="28"/>
          <w:lang w:val="uk-UA"/>
        </w:rPr>
        <w:t>России</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дис</w:t>
      </w:r>
      <w:proofErr w:type="spellEnd"/>
      <w:r w:rsidRPr="00EB4D9F">
        <w:rPr>
          <w:rFonts w:ascii="Times New Roman" w:hAnsi="Times New Roman" w:cs="Times New Roman"/>
          <w:color w:val="000000" w:themeColor="text1"/>
          <w:sz w:val="28"/>
          <w:szCs w:val="28"/>
          <w:lang w:val="uk-UA"/>
        </w:rPr>
        <w:t xml:space="preserve">. кандидата </w:t>
      </w:r>
      <w:proofErr w:type="spellStart"/>
      <w:r w:rsidRPr="00EB4D9F">
        <w:rPr>
          <w:rFonts w:ascii="Times New Roman" w:hAnsi="Times New Roman" w:cs="Times New Roman"/>
          <w:color w:val="000000" w:themeColor="text1"/>
          <w:sz w:val="28"/>
          <w:szCs w:val="28"/>
          <w:lang w:val="uk-UA"/>
        </w:rPr>
        <w:t>юрид</w:t>
      </w:r>
      <w:proofErr w:type="spellEnd"/>
      <w:r w:rsidRPr="00EB4D9F">
        <w:rPr>
          <w:rFonts w:ascii="Times New Roman" w:hAnsi="Times New Roman" w:cs="Times New Roman"/>
          <w:color w:val="000000" w:themeColor="text1"/>
          <w:sz w:val="28"/>
          <w:szCs w:val="28"/>
          <w:lang w:val="uk-UA"/>
        </w:rPr>
        <w:t xml:space="preserve">. наук: 12.00.08 </w:t>
      </w:r>
      <w:r w:rsidRPr="00EB4D9F">
        <w:rPr>
          <w:rFonts w:ascii="Times New Roman" w:hAnsi="Times New Roman" w:cs="Times New Roman"/>
          <w:color w:val="000000" w:themeColor="text1"/>
          <w:sz w:val="28"/>
          <w:szCs w:val="28"/>
          <w:shd w:val="clear" w:color="auto" w:fill="FFFFFF"/>
        </w:rPr>
        <w:t>“</w:t>
      </w:r>
      <w:proofErr w:type="spellStart"/>
      <w:r w:rsidRPr="00EB4D9F">
        <w:rPr>
          <w:rFonts w:ascii="Times New Roman" w:hAnsi="Times New Roman" w:cs="Times New Roman"/>
          <w:color w:val="000000" w:themeColor="text1"/>
          <w:sz w:val="28"/>
          <w:szCs w:val="28"/>
          <w:lang w:val="uk-UA"/>
        </w:rPr>
        <w:t>Уголовное</w:t>
      </w:r>
      <w:proofErr w:type="spellEnd"/>
      <w:r w:rsidRPr="00EB4D9F">
        <w:rPr>
          <w:rFonts w:ascii="Times New Roman" w:hAnsi="Times New Roman" w:cs="Times New Roman"/>
          <w:color w:val="000000" w:themeColor="text1"/>
          <w:sz w:val="28"/>
          <w:szCs w:val="28"/>
          <w:lang w:val="uk-UA"/>
        </w:rPr>
        <w:t xml:space="preserve"> право и </w:t>
      </w:r>
      <w:proofErr w:type="spellStart"/>
      <w:r w:rsidRPr="00EB4D9F">
        <w:rPr>
          <w:rFonts w:ascii="Times New Roman" w:hAnsi="Times New Roman" w:cs="Times New Roman"/>
          <w:color w:val="000000" w:themeColor="text1"/>
          <w:sz w:val="28"/>
          <w:szCs w:val="28"/>
          <w:lang w:val="uk-UA"/>
        </w:rPr>
        <w:t>криминология</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Уголовно-исполнительное</w:t>
      </w:r>
      <w:proofErr w:type="spellEnd"/>
      <w:r w:rsidRPr="00EB4D9F">
        <w:rPr>
          <w:rFonts w:ascii="Times New Roman" w:hAnsi="Times New Roman" w:cs="Times New Roman"/>
          <w:color w:val="000000" w:themeColor="text1"/>
          <w:sz w:val="28"/>
          <w:szCs w:val="28"/>
          <w:lang w:val="uk-UA"/>
        </w:rPr>
        <w:t xml:space="preserve"> право</w:t>
      </w:r>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lang w:val="uk-UA"/>
        </w:rPr>
        <w:t xml:space="preserve">  [Текст] / </w:t>
      </w:r>
      <w:r w:rsidRPr="00EB4D9F">
        <w:rPr>
          <w:rFonts w:ascii="Times New Roman" w:hAnsi="Times New Roman" w:cs="Times New Roman"/>
          <w:color w:val="000000" w:themeColor="text1"/>
          <w:sz w:val="28"/>
          <w:szCs w:val="28"/>
        </w:rPr>
        <w:t xml:space="preserve">Э.Л. </w:t>
      </w:r>
      <w:proofErr w:type="spellStart"/>
      <w:r w:rsidRPr="00EB4D9F">
        <w:rPr>
          <w:rFonts w:ascii="Times New Roman" w:hAnsi="Times New Roman" w:cs="Times New Roman"/>
          <w:color w:val="000000" w:themeColor="text1"/>
          <w:sz w:val="28"/>
          <w:szCs w:val="28"/>
          <w:lang w:val="uk-UA"/>
        </w:rPr>
        <w:t>Биктимеров</w:t>
      </w:r>
      <w:proofErr w:type="spellEnd"/>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Саратовск</w:t>
      </w:r>
      <w:proofErr w:type="spellEnd"/>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гос</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академия</w:t>
      </w:r>
      <w:proofErr w:type="spellEnd"/>
      <w:r w:rsidRPr="00EB4D9F">
        <w:rPr>
          <w:rFonts w:ascii="Times New Roman" w:hAnsi="Times New Roman" w:cs="Times New Roman"/>
          <w:color w:val="000000" w:themeColor="text1"/>
          <w:sz w:val="28"/>
          <w:szCs w:val="28"/>
          <w:lang w:val="uk-UA"/>
        </w:rPr>
        <w:t xml:space="preserve"> права – Саратов</w:t>
      </w:r>
      <w:r w:rsidRPr="00EB4D9F">
        <w:rPr>
          <w:rFonts w:ascii="Times New Roman" w:hAnsi="Times New Roman" w:cs="Times New Roman"/>
          <w:color w:val="000000" w:themeColor="text1"/>
          <w:sz w:val="28"/>
          <w:szCs w:val="28"/>
        </w:rPr>
        <w:t>, 2009. – 206 с.</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31. Борисов В. І., </w:t>
      </w:r>
      <w:proofErr w:type="spellStart"/>
      <w:r w:rsidRPr="00EB4D9F">
        <w:rPr>
          <w:rFonts w:ascii="Times New Roman" w:hAnsi="Times New Roman" w:cs="Times New Roman"/>
          <w:color w:val="000000" w:themeColor="text1"/>
          <w:sz w:val="28"/>
          <w:szCs w:val="28"/>
          <w:lang w:val="uk-UA"/>
        </w:rPr>
        <w:t>Фріс</w:t>
      </w:r>
      <w:proofErr w:type="spellEnd"/>
      <w:r w:rsidRPr="00EB4D9F">
        <w:rPr>
          <w:rFonts w:ascii="Times New Roman" w:hAnsi="Times New Roman" w:cs="Times New Roman"/>
          <w:color w:val="000000" w:themeColor="text1"/>
          <w:sz w:val="28"/>
          <w:szCs w:val="28"/>
          <w:lang w:val="uk-UA"/>
        </w:rPr>
        <w:t xml:space="preserve"> П. Л. Поняття кримінально-правової політики / Вісник Асоціації кримінального права України, 2013, № 1(1). [Електронний ресурс]. – Режим доступу: http://nauka.jur-academy.kharkov. </w:t>
      </w:r>
      <w:proofErr w:type="spellStart"/>
      <w:r w:rsidRPr="00EB4D9F">
        <w:rPr>
          <w:rFonts w:ascii="Times New Roman" w:hAnsi="Times New Roman" w:cs="Times New Roman"/>
          <w:color w:val="000000" w:themeColor="text1"/>
          <w:sz w:val="28"/>
          <w:szCs w:val="28"/>
          <w:lang w:val="uk-UA"/>
        </w:rPr>
        <w:t>ua</w:t>
      </w:r>
      <w:proofErr w:type="spellEnd"/>
      <w:r w:rsidRPr="00EB4D9F">
        <w:rPr>
          <w:rFonts w:ascii="Times New Roman" w:hAnsi="Times New Roman" w:cs="Times New Roman"/>
          <w:color w:val="000000" w:themeColor="text1"/>
          <w:sz w:val="28"/>
          <w:szCs w:val="28"/>
          <w:lang w:val="uk-UA"/>
        </w:rPr>
        <w:t>/</w:t>
      </w:r>
      <w:proofErr w:type="spellStart"/>
      <w:r w:rsidRPr="00EB4D9F">
        <w:rPr>
          <w:rFonts w:ascii="Times New Roman" w:hAnsi="Times New Roman" w:cs="Times New Roman"/>
          <w:color w:val="000000" w:themeColor="text1"/>
          <w:sz w:val="28"/>
          <w:szCs w:val="28"/>
          <w:lang w:val="uk-UA"/>
        </w:rPr>
        <w:t>download</w:t>
      </w:r>
      <w:proofErr w:type="spellEnd"/>
      <w:r w:rsidRPr="00EB4D9F">
        <w:rPr>
          <w:rFonts w:ascii="Times New Roman" w:hAnsi="Times New Roman" w:cs="Times New Roman"/>
          <w:color w:val="000000" w:themeColor="text1"/>
          <w:sz w:val="28"/>
          <w:szCs w:val="28"/>
          <w:lang w:val="uk-UA"/>
        </w:rPr>
        <w:t>/</w:t>
      </w:r>
      <w:proofErr w:type="spellStart"/>
      <w:r w:rsidRPr="00EB4D9F">
        <w:rPr>
          <w:rFonts w:ascii="Times New Roman" w:hAnsi="Times New Roman" w:cs="Times New Roman"/>
          <w:color w:val="000000" w:themeColor="text1"/>
          <w:sz w:val="28"/>
          <w:szCs w:val="28"/>
          <w:lang w:val="uk-UA"/>
        </w:rPr>
        <w:t>visnik_yg</w:t>
      </w:r>
      <w:proofErr w:type="spellEnd"/>
      <w:r w:rsidRPr="00EB4D9F">
        <w:rPr>
          <w:rFonts w:ascii="Times New Roman" w:hAnsi="Times New Roman" w:cs="Times New Roman"/>
          <w:color w:val="000000" w:themeColor="text1"/>
          <w:sz w:val="28"/>
          <w:szCs w:val="28"/>
          <w:lang w:val="uk-UA"/>
        </w:rPr>
        <w:t>/1/2.pdf. –. Назва з екрана.</w:t>
      </w:r>
    </w:p>
    <w:p w:rsidR="00EB4D9F" w:rsidRPr="00EB4D9F" w:rsidRDefault="00EB4D9F" w:rsidP="00EB4D9F">
      <w:pPr>
        <w:spacing w:after="0" w:line="360" w:lineRule="auto"/>
        <w:jc w:val="both"/>
        <w:rPr>
          <w:rFonts w:ascii="Times New Roman" w:eastAsia="Times New Roman" w:hAnsi="Times New Roman" w:cs="Times New Roman"/>
          <w:color w:val="000000" w:themeColor="text1"/>
          <w:sz w:val="28"/>
          <w:szCs w:val="28"/>
          <w:lang w:val="uk-UA" w:eastAsia="ru-RU"/>
        </w:rPr>
      </w:pPr>
      <w:r w:rsidRPr="00EB4D9F">
        <w:rPr>
          <w:rFonts w:ascii="Times New Roman" w:eastAsia="Times New Roman" w:hAnsi="Times New Roman" w:cs="Times New Roman"/>
          <w:color w:val="000000" w:themeColor="text1"/>
          <w:sz w:val="28"/>
          <w:szCs w:val="28"/>
          <w:lang w:val="uk-UA" w:eastAsia="ru-RU"/>
        </w:rPr>
        <w:lastRenderedPageBreak/>
        <w:t xml:space="preserve">32. </w:t>
      </w:r>
      <w:proofErr w:type="spellStart"/>
      <w:r w:rsidRPr="00EB4D9F">
        <w:rPr>
          <w:rFonts w:ascii="Times New Roman" w:eastAsia="Times New Roman" w:hAnsi="Times New Roman" w:cs="Times New Roman"/>
          <w:color w:val="000000" w:themeColor="text1"/>
          <w:sz w:val="28"/>
          <w:szCs w:val="28"/>
          <w:lang w:val="uk-UA" w:eastAsia="ru-RU"/>
        </w:rPr>
        <w:t>Бурдін</w:t>
      </w:r>
      <w:proofErr w:type="spellEnd"/>
      <w:r w:rsidRPr="00EB4D9F">
        <w:rPr>
          <w:rFonts w:ascii="Times New Roman" w:eastAsia="Times New Roman" w:hAnsi="Times New Roman" w:cs="Times New Roman"/>
          <w:color w:val="000000" w:themeColor="text1"/>
          <w:sz w:val="28"/>
          <w:szCs w:val="28"/>
          <w:lang w:val="uk-UA" w:eastAsia="ru-RU"/>
        </w:rPr>
        <w:t xml:space="preserve"> В. М. Поняття, підстави та правова природа примусового лікування [Текст] / В. М. </w:t>
      </w:r>
      <w:proofErr w:type="spellStart"/>
      <w:r w:rsidRPr="00EB4D9F">
        <w:rPr>
          <w:rFonts w:ascii="Times New Roman" w:eastAsia="Times New Roman" w:hAnsi="Times New Roman" w:cs="Times New Roman"/>
          <w:color w:val="000000" w:themeColor="text1"/>
          <w:sz w:val="28"/>
          <w:szCs w:val="28"/>
          <w:lang w:val="uk-UA" w:eastAsia="ru-RU"/>
        </w:rPr>
        <w:t>Бурдін</w:t>
      </w:r>
      <w:proofErr w:type="spellEnd"/>
      <w:r w:rsidRPr="00EB4D9F">
        <w:rPr>
          <w:rFonts w:ascii="Times New Roman" w:eastAsia="Times New Roman" w:hAnsi="Times New Roman" w:cs="Times New Roman"/>
          <w:color w:val="000000" w:themeColor="text1"/>
          <w:sz w:val="28"/>
          <w:szCs w:val="28"/>
          <w:lang w:val="uk-UA" w:eastAsia="ru-RU"/>
        </w:rPr>
        <w:t xml:space="preserve"> // Вісник Львівського університету. Серія юридична. – 2009. – № 49. – С. 207–218.</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33. </w:t>
      </w:r>
      <w:proofErr w:type="spellStart"/>
      <w:r w:rsidRPr="00EB4D9F">
        <w:rPr>
          <w:rFonts w:ascii="Times New Roman" w:hAnsi="Times New Roman" w:cs="Times New Roman"/>
          <w:color w:val="000000" w:themeColor="text1"/>
          <w:sz w:val="28"/>
          <w:szCs w:val="28"/>
          <w:lang w:val="uk-UA"/>
        </w:rPr>
        <w:t>Бурдін</w:t>
      </w:r>
      <w:proofErr w:type="spellEnd"/>
      <w:r w:rsidRPr="00EB4D9F">
        <w:rPr>
          <w:rFonts w:ascii="Times New Roman" w:hAnsi="Times New Roman" w:cs="Times New Roman"/>
          <w:color w:val="000000" w:themeColor="text1"/>
          <w:sz w:val="28"/>
          <w:szCs w:val="28"/>
          <w:lang w:val="uk-UA"/>
        </w:rPr>
        <w:t xml:space="preserve"> В. М. Санкції окремих статей Особливої частини КК України потребують змін [Текст]  / В. М. </w:t>
      </w:r>
      <w:proofErr w:type="spellStart"/>
      <w:r w:rsidRPr="00EB4D9F">
        <w:rPr>
          <w:rFonts w:ascii="Times New Roman" w:hAnsi="Times New Roman" w:cs="Times New Roman"/>
          <w:color w:val="000000" w:themeColor="text1"/>
          <w:sz w:val="28"/>
          <w:szCs w:val="28"/>
          <w:lang w:val="uk-UA"/>
        </w:rPr>
        <w:t>Бурдін</w:t>
      </w:r>
      <w:proofErr w:type="spellEnd"/>
      <w:r w:rsidRPr="00EB4D9F">
        <w:rPr>
          <w:rFonts w:ascii="Times New Roman" w:hAnsi="Times New Roman" w:cs="Times New Roman"/>
          <w:color w:val="000000" w:themeColor="text1"/>
          <w:sz w:val="28"/>
          <w:szCs w:val="28"/>
          <w:lang w:val="uk-UA"/>
        </w:rPr>
        <w:t xml:space="preserve"> // Життя і право. – 2004. – № 4. – С. 44–51.</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34. Горбачова І. М. Заходи безпеки в кримінальному праві (порівняльний аналіз): </w:t>
      </w:r>
      <w:proofErr w:type="spellStart"/>
      <w:r w:rsidRPr="00EB4D9F">
        <w:rPr>
          <w:rFonts w:ascii="Times New Roman" w:hAnsi="Times New Roman" w:cs="Times New Roman"/>
          <w:color w:val="000000" w:themeColor="text1"/>
          <w:sz w:val="28"/>
          <w:szCs w:val="28"/>
          <w:lang w:val="uk-UA"/>
        </w:rPr>
        <w:t>автореф</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дис</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канд</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юрид</w:t>
      </w:r>
      <w:proofErr w:type="spellEnd"/>
      <w:r w:rsidRPr="00EB4D9F">
        <w:rPr>
          <w:rFonts w:ascii="Times New Roman" w:hAnsi="Times New Roman" w:cs="Times New Roman"/>
          <w:color w:val="000000" w:themeColor="text1"/>
          <w:sz w:val="28"/>
          <w:szCs w:val="28"/>
          <w:lang w:val="uk-UA"/>
        </w:rPr>
        <w:t>. наук : спец. 12.00.08 “Кримінальне право та кримінологія: кримінально-виконавче право</w:t>
      </w:r>
      <w:r w:rsidRPr="00EB4D9F">
        <w:rPr>
          <w:rFonts w:ascii="Times New Roman" w:hAnsi="Times New Roman" w:cs="Times New Roman"/>
          <w:color w:val="000000" w:themeColor="text1"/>
          <w:sz w:val="28"/>
          <w:szCs w:val="28"/>
        </w:rPr>
        <w:t xml:space="preserve">” </w:t>
      </w:r>
      <w:r w:rsidRPr="00EB4D9F">
        <w:rPr>
          <w:rFonts w:ascii="Times New Roman" w:hAnsi="Times New Roman" w:cs="Times New Roman"/>
          <w:color w:val="000000" w:themeColor="text1"/>
          <w:sz w:val="28"/>
          <w:szCs w:val="28"/>
          <w:lang w:val="uk-UA"/>
        </w:rPr>
        <w:t>[Текст]  / І. М. Горбачова. – Одеса, 2008. – 20 с.</w:t>
      </w:r>
    </w:p>
    <w:p w:rsidR="00EB4D9F" w:rsidRPr="00EB4D9F" w:rsidRDefault="00EB4D9F" w:rsidP="00EB4D9F">
      <w:pPr>
        <w:spacing w:after="0" w:line="360" w:lineRule="auto"/>
        <w:jc w:val="both"/>
        <w:rPr>
          <w:rFonts w:ascii="Times New Roman" w:hAnsi="Times New Roman" w:cs="Times New Roman"/>
          <w:color w:val="000000" w:themeColor="text1"/>
          <w:sz w:val="28"/>
          <w:szCs w:val="28"/>
          <w:shd w:val="clear" w:color="auto" w:fill="FFFFFF"/>
          <w:lang w:val="uk-UA"/>
        </w:rPr>
      </w:pPr>
      <w:r w:rsidRPr="00EB4D9F">
        <w:rPr>
          <w:rFonts w:ascii="Times New Roman" w:hAnsi="Times New Roman" w:cs="Times New Roman"/>
          <w:color w:val="000000" w:themeColor="text1"/>
          <w:sz w:val="28"/>
          <w:szCs w:val="28"/>
          <w:shd w:val="clear" w:color="auto" w:fill="FFFFFF"/>
          <w:lang w:val="uk-UA"/>
        </w:rPr>
        <w:t xml:space="preserve">35. Горбачова І. М. Становлення теорії заходів безпеки в кримінально-правовій доктрині </w:t>
      </w:r>
      <w:r w:rsidRPr="00EB4D9F">
        <w:rPr>
          <w:rFonts w:ascii="Times New Roman" w:hAnsi="Times New Roman" w:cs="Times New Roman"/>
          <w:color w:val="000000" w:themeColor="text1"/>
          <w:sz w:val="28"/>
          <w:szCs w:val="28"/>
          <w:lang w:val="uk-UA"/>
        </w:rPr>
        <w:t xml:space="preserve">[Текст] </w:t>
      </w:r>
      <w:r w:rsidRPr="00EB4D9F">
        <w:rPr>
          <w:rFonts w:ascii="Times New Roman" w:hAnsi="Times New Roman" w:cs="Times New Roman"/>
          <w:color w:val="000000" w:themeColor="text1"/>
          <w:sz w:val="28"/>
          <w:szCs w:val="28"/>
          <w:shd w:val="clear" w:color="auto" w:fill="FFFFFF"/>
          <w:lang w:val="uk-UA"/>
        </w:rPr>
        <w:t xml:space="preserve">// Актуальні проблеми держави і права: </w:t>
      </w:r>
      <w:proofErr w:type="spellStart"/>
      <w:r w:rsidRPr="00EB4D9F">
        <w:rPr>
          <w:rFonts w:ascii="Times New Roman" w:hAnsi="Times New Roman" w:cs="Times New Roman"/>
          <w:color w:val="000000" w:themeColor="text1"/>
          <w:sz w:val="28"/>
          <w:szCs w:val="28"/>
          <w:shd w:val="clear" w:color="auto" w:fill="FFFFFF"/>
          <w:lang w:val="uk-UA"/>
        </w:rPr>
        <w:t>Зб</w:t>
      </w:r>
      <w:proofErr w:type="spellEnd"/>
      <w:r w:rsidRPr="00EB4D9F">
        <w:rPr>
          <w:rFonts w:ascii="Times New Roman" w:hAnsi="Times New Roman" w:cs="Times New Roman"/>
          <w:color w:val="000000" w:themeColor="text1"/>
          <w:sz w:val="28"/>
          <w:szCs w:val="28"/>
          <w:shd w:val="clear" w:color="auto" w:fill="FFFFFF"/>
          <w:lang w:val="uk-UA"/>
        </w:rPr>
        <w:t xml:space="preserve">. наук. праць. – О.: </w:t>
      </w:r>
      <w:proofErr w:type="spellStart"/>
      <w:r w:rsidRPr="00EB4D9F">
        <w:rPr>
          <w:rFonts w:ascii="Times New Roman" w:hAnsi="Times New Roman" w:cs="Times New Roman"/>
          <w:color w:val="000000" w:themeColor="text1"/>
          <w:sz w:val="28"/>
          <w:szCs w:val="28"/>
          <w:shd w:val="clear" w:color="auto" w:fill="FFFFFF"/>
          <w:lang w:val="uk-UA"/>
        </w:rPr>
        <w:t>Юрид</w:t>
      </w:r>
      <w:proofErr w:type="spellEnd"/>
      <w:r w:rsidRPr="00EB4D9F">
        <w:rPr>
          <w:rFonts w:ascii="Times New Roman" w:hAnsi="Times New Roman" w:cs="Times New Roman"/>
          <w:color w:val="000000" w:themeColor="text1"/>
          <w:sz w:val="28"/>
          <w:szCs w:val="28"/>
          <w:shd w:val="clear" w:color="auto" w:fill="FFFFFF"/>
          <w:lang w:val="uk-UA"/>
        </w:rPr>
        <w:t>. література, 2008. – Вип.44. – С. 317</w:t>
      </w:r>
      <w:r w:rsidRPr="00EB4D9F">
        <w:rPr>
          <w:rFonts w:ascii="Times New Roman" w:hAnsi="Times New Roman" w:cs="Times New Roman"/>
          <w:color w:val="000000" w:themeColor="text1"/>
          <w:sz w:val="28"/>
          <w:szCs w:val="28"/>
          <w:shd w:val="clear" w:color="auto" w:fill="FFFFFF"/>
        </w:rPr>
        <w:t xml:space="preserve"> – </w:t>
      </w:r>
      <w:r w:rsidRPr="00EB4D9F">
        <w:rPr>
          <w:rFonts w:ascii="Times New Roman" w:hAnsi="Times New Roman" w:cs="Times New Roman"/>
          <w:color w:val="000000" w:themeColor="text1"/>
          <w:sz w:val="28"/>
          <w:szCs w:val="28"/>
          <w:shd w:val="clear" w:color="auto" w:fill="FFFFFF"/>
          <w:lang w:val="uk-UA"/>
        </w:rPr>
        <w:t>322.</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36. </w:t>
      </w:r>
      <w:proofErr w:type="spellStart"/>
      <w:r w:rsidRPr="00EB4D9F">
        <w:rPr>
          <w:rFonts w:ascii="Times New Roman" w:hAnsi="Times New Roman" w:cs="Times New Roman"/>
          <w:color w:val="000000" w:themeColor="text1"/>
          <w:sz w:val="28"/>
          <w:szCs w:val="28"/>
          <w:lang w:val="uk-UA"/>
        </w:rPr>
        <w:t>Гуторова</w:t>
      </w:r>
      <w:proofErr w:type="spellEnd"/>
      <w:r w:rsidRPr="00EB4D9F">
        <w:rPr>
          <w:rFonts w:ascii="Times New Roman" w:hAnsi="Times New Roman" w:cs="Times New Roman"/>
          <w:color w:val="000000" w:themeColor="text1"/>
          <w:sz w:val="28"/>
          <w:szCs w:val="28"/>
          <w:lang w:val="uk-UA"/>
        </w:rPr>
        <w:t xml:space="preserve"> Н. О. Заходи кримінально – правового характеру: поняття та види [Текст] // Заходи кримінально-правового впливу: проблеми нормативної регламентації та ефективності застосування: матеріали Всеукраїнської науково-практичної конференції, м. Одеса, 07.02.2014 року / відп. Ред. д-р </w:t>
      </w:r>
      <w:proofErr w:type="spellStart"/>
      <w:r w:rsidRPr="00EB4D9F">
        <w:rPr>
          <w:rFonts w:ascii="Times New Roman" w:hAnsi="Times New Roman" w:cs="Times New Roman"/>
          <w:color w:val="000000" w:themeColor="text1"/>
          <w:sz w:val="28"/>
          <w:szCs w:val="28"/>
          <w:lang w:val="uk-UA"/>
        </w:rPr>
        <w:t>юрид</w:t>
      </w:r>
      <w:proofErr w:type="spellEnd"/>
      <w:r w:rsidRPr="00EB4D9F">
        <w:rPr>
          <w:rFonts w:ascii="Times New Roman" w:hAnsi="Times New Roman" w:cs="Times New Roman"/>
          <w:color w:val="000000" w:themeColor="text1"/>
          <w:sz w:val="28"/>
          <w:szCs w:val="28"/>
          <w:lang w:val="uk-UA"/>
        </w:rPr>
        <w:t xml:space="preserve">. наук, проф., академік С. В. Ківалов.; ред. </w:t>
      </w:r>
      <w:proofErr w:type="spellStart"/>
      <w:r w:rsidRPr="00EB4D9F">
        <w:rPr>
          <w:rFonts w:ascii="Times New Roman" w:hAnsi="Times New Roman" w:cs="Times New Roman"/>
          <w:color w:val="000000" w:themeColor="text1"/>
          <w:sz w:val="28"/>
          <w:szCs w:val="28"/>
          <w:lang w:val="uk-UA"/>
        </w:rPr>
        <w:t>кол</w:t>
      </w:r>
      <w:proofErr w:type="spellEnd"/>
      <w:r w:rsidRPr="00EB4D9F">
        <w:rPr>
          <w:rFonts w:ascii="Times New Roman" w:hAnsi="Times New Roman" w:cs="Times New Roman"/>
          <w:color w:val="000000" w:themeColor="text1"/>
          <w:sz w:val="28"/>
          <w:szCs w:val="28"/>
          <w:lang w:val="uk-UA"/>
        </w:rPr>
        <w:t xml:space="preserve">.: проф. В. Д. </w:t>
      </w:r>
      <w:proofErr w:type="spellStart"/>
      <w:r w:rsidRPr="00EB4D9F">
        <w:rPr>
          <w:rFonts w:ascii="Times New Roman" w:hAnsi="Times New Roman" w:cs="Times New Roman"/>
          <w:color w:val="000000" w:themeColor="text1"/>
          <w:sz w:val="28"/>
          <w:szCs w:val="28"/>
          <w:lang w:val="uk-UA"/>
        </w:rPr>
        <w:t>Берназ</w:t>
      </w:r>
      <w:proofErr w:type="spellEnd"/>
      <w:r w:rsidRPr="00EB4D9F">
        <w:rPr>
          <w:rFonts w:ascii="Times New Roman" w:hAnsi="Times New Roman" w:cs="Times New Roman"/>
          <w:color w:val="000000" w:themeColor="text1"/>
          <w:sz w:val="28"/>
          <w:szCs w:val="28"/>
          <w:lang w:val="uk-UA"/>
        </w:rPr>
        <w:t xml:space="preserve">, проф. Є. Л. </w:t>
      </w:r>
      <w:proofErr w:type="spellStart"/>
      <w:r w:rsidRPr="00EB4D9F">
        <w:rPr>
          <w:rFonts w:ascii="Times New Roman" w:hAnsi="Times New Roman" w:cs="Times New Roman"/>
          <w:color w:val="000000" w:themeColor="text1"/>
          <w:sz w:val="28"/>
          <w:szCs w:val="28"/>
          <w:lang w:val="uk-UA"/>
        </w:rPr>
        <w:t>Стрельцов</w:t>
      </w:r>
      <w:proofErr w:type="spellEnd"/>
      <w:r w:rsidRPr="00EB4D9F">
        <w:rPr>
          <w:rFonts w:ascii="Times New Roman" w:hAnsi="Times New Roman" w:cs="Times New Roman"/>
          <w:color w:val="000000" w:themeColor="text1"/>
          <w:sz w:val="28"/>
          <w:szCs w:val="28"/>
          <w:lang w:val="uk-UA"/>
        </w:rPr>
        <w:t>, доц. Н. А. Орловська – Одесса: Видавничий дім “</w:t>
      </w:r>
      <w:proofErr w:type="spellStart"/>
      <w:r w:rsidRPr="00EB4D9F">
        <w:rPr>
          <w:rFonts w:ascii="Times New Roman" w:hAnsi="Times New Roman" w:cs="Times New Roman"/>
          <w:color w:val="000000" w:themeColor="text1"/>
          <w:sz w:val="28"/>
          <w:szCs w:val="28"/>
          <w:lang w:val="uk-UA"/>
        </w:rPr>
        <w:t>Гельветика</w:t>
      </w:r>
      <w:proofErr w:type="spellEnd"/>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lang w:val="uk-UA"/>
        </w:rPr>
        <w:t>, 2014. – 216 с.</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rPr>
        <w:t>37.</w:t>
      </w:r>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Дердюк</w:t>
      </w:r>
      <w:proofErr w:type="spellEnd"/>
      <w:r w:rsidRPr="00EB4D9F">
        <w:rPr>
          <w:rFonts w:ascii="Times New Roman" w:hAnsi="Times New Roman" w:cs="Times New Roman"/>
          <w:color w:val="000000" w:themeColor="text1"/>
          <w:sz w:val="28"/>
          <w:szCs w:val="28"/>
          <w:lang w:val="uk-UA"/>
        </w:rPr>
        <w:t xml:space="preserve"> Б.М. Мета та підстави судового провадження </w:t>
      </w:r>
      <w:proofErr w:type="gramStart"/>
      <w:r w:rsidRPr="00EB4D9F">
        <w:rPr>
          <w:rFonts w:ascii="Times New Roman" w:hAnsi="Times New Roman" w:cs="Times New Roman"/>
          <w:color w:val="000000" w:themeColor="text1"/>
          <w:sz w:val="28"/>
          <w:szCs w:val="28"/>
          <w:lang w:val="uk-UA"/>
        </w:rPr>
        <w:t>у справах</w:t>
      </w:r>
      <w:proofErr w:type="gramEnd"/>
      <w:r w:rsidRPr="00EB4D9F">
        <w:rPr>
          <w:rFonts w:ascii="Times New Roman" w:hAnsi="Times New Roman" w:cs="Times New Roman"/>
          <w:color w:val="000000" w:themeColor="text1"/>
          <w:sz w:val="28"/>
          <w:szCs w:val="28"/>
          <w:lang w:val="uk-UA"/>
        </w:rPr>
        <w:t xml:space="preserve"> неосудних та обмежено осудних осіб / </w:t>
      </w:r>
      <w:proofErr w:type="spellStart"/>
      <w:r w:rsidRPr="00EB4D9F">
        <w:rPr>
          <w:rFonts w:ascii="Times New Roman" w:hAnsi="Times New Roman" w:cs="Times New Roman"/>
          <w:color w:val="000000" w:themeColor="text1"/>
          <w:sz w:val="28"/>
          <w:szCs w:val="28"/>
          <w:lang w:val="uk-UA"/>
        </w:rPr>
        <w:t>Дердюк</w:t>
      </w:r>
      <w:proofErr w:type="spellEnd"/>
      <w:r w:rsidRPr="00EB4D9F">
        <w:rPr>
          <w:rFonts w:ascii="Times New Roman" w:hAnsi="Times New Roman" w:cs="Times New Roman"/>
          <w:color w:val="000000" w:themeColor="text1"/>
          <w:sz w:val="28"/>
          <w:szCs w:val="28"/>
          <w:lang w:val="uk-UA"/>
        </w:rPr>
        <w:t xml:space="preserve"> Б.М. // Вісник Академії адвокатури України. – 2009. </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 xml:space="preserve"> №2. [Електронний ресурс]. – Режим доступу: </w:t>
      </w:r>
      <w:hyperlink r:id="rId8" w:history="1">
        <w:r w:rsidRPr="00EB4D9F">
          <w:rPr>
            <w:rFonts w:ascii="Times New Roman" w:hAnsi="Times New Roman" w:cs="Times New Roman"/>
            <w:color w:val="000000" w:themeColor="text1"/>
            <w:sz w:val="28"/>
            <w:szCs w:val="28"/>
            <w:u w:val="single"/>
            <w:lang w:val="uk-UA"/>
          </w:rPr>
          <w:t>http://nbuv.gov.ua/UJRN/vaau_2009_2_17</w:t>
        </w:r>
      </w:hyperlink>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38. </w:t>
      </w:r>
      <w:proofErr w:type="spellStart"/>
      <w:r w:rsidRPr="00EB4D9F">
        <w:rPr>
          <w:rFonts w:ascii="Times New Roman" w:hAnsi="Times New Roman" w:cs="Times New Roman"/>
          <w:color w:val="000000" w:themeColor="text1"/>
          <w:sz w:val="28"/>
          <w:szCs w:val="28"/>
          <w:lang w:val="uk-UA"/>
        </w:rPr>
        <w:t>Дудоров</w:t>
      </w:r>
      <w:proofErr w:type="spellEnd"/>
      <w:r w:rsidRPr="00EB4D9F">
        <w:rPr>
          <w:rFonts w:ascii="Times New Roman" w:hAnsi="Times New Roman" w:cs="Times New Roman"/>
          <w:color w:val="000000" w:themeColor="text1"/>
          <w:sz w:val="28"/>
          <w:szCs w:val="28"/>
          <w:lang w:val="uk-UA"/>
        </w:rPr>
        <w:t xml:space="preserve"> О. О., Хавронюк М. І. Кримінальне право: Навчальний посібник [Текст]  / За </w:t>
      </w:r>
      <w:proofErr w:type="spellStart"/>
      <w:r w:rsidRPr="00EB4D9F">
        <w:rPr>
          <w:rFonts w:ascii="Times New Roman" w:hAnsi="Times New Roman" w:cs="Times New Roman"/>
          <w:color w:val="000000" w:themeColor="text1"/>
          <w:sz w:val="28"/>
          <w:szCs w:val="28"/>
          <w:lang w:val="uk-UA"/>
        </w:rPr>
        <w:t>заг</w:t>
      </w:r>
      <w:proofErr w:type="spellEnd"/>
      <w:r w:rsidRPr="00EB4D9F">
        <w:rPr>
          <w:rFonts w:ascii="Times New Roman" w:hAnsi="Times New Roman" w:cs="Times New Roman"/>
          <w:color w:val="000000" w:themeColor="text1"/>
          <w:sz w:val="28"/>
          <w:szCs w:val="28"/>
          <w:lang w:val="uk-UA"/>
        </w:rPr>
        <w:t>. ред. М. І. Хавронюка. – К.: 2014. – 944 с.</w:t>
      </w:r>
    </w:p>
    <w:p w:rsidR="00EB4D9F" w:rsidRPr="00EB4D9F" w:rsidRDefault="00EB4D9F" w:rsidP="00EB4D9F">
      <w:pPr>
        <w:spacing w:after="0" w:line="360" w:lineRule="auto"/>
        <w:jc w:val="both"/>
        <w:rPr>
          <w:rFonts w:ascii="Times New Roman" w:hAnsi="Times New Roman" w:cs="Times New Roman"/>
          <w:color w:val="000000" w:themeColor="text1"/>
          <w:sz w:val="28"/>
          <w:szCs w:val="28"/>
        </w:rPr>
      </w:pPr>
      <w:r w:rsidRPr="00EB4D9F">
        <w:rPr>
          <w:rFonts w:ascii="Times New Roman" w:hAnsi="Times New Roman" w:cs="Times New Roman"/>
          <w:color w:val="000000" w:themeColor="text1"/>
          <w:sz w:val="28"/>
          <w:szCs w:val="28"/>
          <w:lang w:val="uk-UA"/>
        </w:rPr>
        <w:t xml:space="preserve">39. Жук І. В. </w:t>
      </w:r>
      <w:r w:rsidRPr="00EB4D9F">
        <w:rPr>
          <w:rFonts w:ascii="Times New Roman" w:hAnsi="Times New Roman" w:cs="Times New Roman"/>
          <w:bCs/>
          <w:color w:val="000000" w:themeColor="text1"/>
          <w:sz w:val="28"/>
          <w:szCs w:val="28"/>
          <w:lang w:val="uk-UA"/>
        </w:rPr>
        <w:t xml:space="preserve">Примусові заходи медичного характеру та примусове лікування у кримінальному праві України: </w:t>
      </w:r>
      <w:proofErr w:type="spellStart"/>
      <w:r w:rsidRPr="00EB4D9F">
        <w:rPr>
          <w:rFonts w:ascii="Times New Roman" w:hAnsi="Times New Roman" w:cs="Times New Roman"/>
          <w:bCs/>
          <w:color w:val="000000" w:themeColor="text1"/>
          <w:sz w:val="28"/>
          <w:szCs w:val="28"/>
          <w:lang w:val="uk-UA"/>
        </w:rPr>
        <w:t>автореф</w:t>
      </w:r>
      <w:proofErr w:type="spellEnd"/>
      <w:r w:rsidRPr="00EB4D9F">
        <w:rPr>
          <w:rFonts w:ascii="Times New Roman" w:hAnsi="Times New Roman" w:cs="Times New Roman"/>
          <w:bCs/>
          <w:color w:val="000000" w:themeColor="text1"/>
          <w:sz w:val="28"/>
          <w:szCs w:val="28"/>
          <w:lang w:val="uk-UA"/>
        </w:rPr>
        <w:t xml:space="preserve">. </w:t>
      </w:r>
      <w:proofErr w:type="spellStart"/>
      <w:r w:rsidRPr="00EB4D9F">
        <w:rPr>
          <w:rFonts w:ascii="Times New Roman" w:hAnsi="Times New Roman" w:cs="Times New Roman"/>
          <w:bCs/>
          <w:color w:val="000000" w:themeColor="text1"/>
          <w:sz w:val="28"/>
          <w:szCs w:val="28"/>
          <w:lang w:val="uk-UA"/>
        </w:rPr>
        <w:t>дис</w:t>
      </w:r>
      <w:proofErr w:type="spellEnd"/>
      <w:r w:rsidRPr="00EB4D9F">
        <w:rPr>
          <w:rFonts w:ascii="Times New Roman" w:hAnsi="Times New Roman" w:cs="Times New Roman"/>
          <w:bCs/>
          <w:color w:val="000000" w:themeColor="text1"/>
          <w:sz w:val="28"/>
          <w:szCs w:val="28"/>
          <w:lang w:val="uk-UA"/>
        </w:rPr>
        <w:t xml:space="preserve">. </w:t>
      </w:r>
      <w:proofErr w:type="spellStart"/>
      <w:r w:rsidRPr="00EB4D9F">
        <w:rPr>
          <w:rFonts w:ascii="Times New Roman" w:hAnsi="Times New Roman" w:cs="Times New Roman"/>
          <w:bCs/>
          <w:color w:val="000000" w:themeColor="text1"/>
          <w:sz w:val="28"/>
          <w:szCs w:val="28"/>
          <w:lang w:val="uk-UA"/>
        </w:rPr>
        <w:t>канд</w:t>
      </w:r>
      <w:proofErr w:type="spellEnd"/>
      <w:r w:rsidRPr="00EB4D9F">
        <w:rPr>
          <w:rFonts w:ascii="Times New Roman" w:hAnsi="Times New Roman" w:cs="Times New Roman"/>
          <w:bCs/>
          <w:color w:val="000000" w:themeColor="text1"/>
          <w:sz w:val="28"/>
          <w:szCs w:val="28"/>
          <w:lang w:val="uk-UA"/>
        </w:rPr>
        <w:t xml:space="preserve">. </w:t>
      </w:r>
      <w:proofErr w:type="spellStart"/>
      <w:r w:rsidRPr="00EB4D9F">
        <w:rPr>
          <w:rFonts w:ascii="Times New Roman" w:hAnsi="Times New Roman" w:cs="Times New Roman"/>
          <w:bCs/>
          <w:color w:val="000000" w:themeColor="text1"/>
          <w:sz w:val="28"/>
          <w:szCs w:val="28"/>
          <w:lang w:val="uk-UA"/>
        </w:rPr>
        <w:t>юрид</w:t>
      </w:r>
      <w:proofErr w:type="spellEnd"/>
      <w:r w:rsidRPr="00EB4D9F">
        <w:rPr>
          <w:rFonts w:ascii="Times New Roman" w:hAnsi="Times New Roman" w:cs="Times New Roman"/>
          <w:bCs/>
          <w:color w:val="000000" w:themeColor="text1"/>
          <w:sz w:val="28"/>
          <w:szCs w:val="28"/>
          <w:lang w:val="uk-UA"/>
        </w:rPr>
        <w:t xml:space="preserve">. наук : 12.00.08 </w:t>
      </w:r>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lang w:val="uk-UA"/>
        </w:rPr>
        <w:t>Кримінальне право та кримінологія; кримінально-виконавче право</w:t>
      </w:r>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lang w:val="uk-UA"/>
        </w:rPr>
        <w:t xml:space="preserve"> </w:t>
      </w:r>
      <w:r w:rsidRPr="00EB4D9F">
        <w:rPr>
          <w:rFonts w:ascii="Times New Roman" w:hAnsi="Times New Roman" w:cs="Times New Roman"/>
          <w:bCs/>
          <w:color w:val="000000" w:themeColor="text1"/>
          <w:sz w:val="28"/>
          <w:szCs w:val="28"/>
          <w:lang w:val="uk-UA"/>
        </w:rPr>
        <w:t>[</w:t>
      </w:r>
      <w:r w:rsidRPr="00EB4D9F">
        <w:rPr>
          <w:rFonts w:ascii="Times New Roman" w:hAnsi="Times New Roman" w:cs="Times New Roman"/>
          <w:bCs/>
          <w:color w:val="000000" w:themeColor="text1"/>
          <w:sz w:val="28"/>
          <w:szCs w:val="28"/>
        </w:rPr>
        <w:t>Текст</w:t>
      </w:r>
      <w:r w:rsidRPr="00EB4D9F">
        <w:rPr>
          <w:rFonts w:ascii="Times New Roman" w:hAnsi="Times New Roman" w:cs="Times New Roman"/>
          <w:bCs/>
          <w:color w:val="000000" w:themeColor="text1"/>
          <w:sz w:val="28"/>
          <w:szCs w:val="28"/>
          <w:lang w:val="uk-UA"/>
        </w:rPr>
        <w:t>] / І. В. Жук ; КНУВС – Київ, 2009. – 20 с.</w:t>
      </w:r>
    </w:p>
    <w:p w:rsidR="00EB4D9F" w:rsidRPr="00EB4D9F" w:rsidRDefault="00EB4D9F" w:rsidP="00EB4D9F">
      <w:pPr>
        <w:spacing w:after="0" w:line="360" w:lineRule="auto"/>
        <w:jc w:val="both"/>
        <w:rPr>
          <w:rFonts w:ascii="Times New Roman" w:hAnsi="Times New Roman" w:cs="Times New Roman"/>
          <w:color w:val="000000" w:themeColor="text1"/>
          <w:sz w:val="28"/>
          <w:szCs w:val="28"/>
          <w:shd w:val="clear" w:color="auto" w:fill="FFFFFF"/>
          <w:lang w:val="uk-UA"/>
        </w:rPr>
      </w:pPr>
      <w:r w:rsidRPr="00EB4D9F">
        <w:rPr>
          <w:rFonts w:ascii="Times New Roman" w:hAnsi="Times New Roman" w:cs="Times New Roman"/>
          <w:color w:val="000000" w:themeColor="text1"/>
          <w:sz w:val="28"/>
          <w:szCs w:val="28"/>
          <w:shd w:val="clear" w:color="auto" w:fill="FFFFFF"/>
          <w:lang w:val="uk-UA"/>
        </w:rPr>
        <w:lastRenderedPageBreak/>
        <w:t xml:space="preserve">40. </w:t>
      </w:r>
      <w:proofErr w:type="spellStart"/>
      <w:r w:rsidRPr="00EB4D9F">
        <w:rPr>
          <w:rFonts w:ascii="Times New Roman" w:hAnsi="Times New Roman" w:cs="Times New Roman"/>
          <w:color w:val="000000" w:themeColor="text1"/>
          <w:sz w:val="28"/>
          <w:szCs w:val="28"/>
          <w:shd w:val="clear" w:color="auto" w:fill="FFFFFF"/>
          <w:lang w:val="uk-UA"/>
        </w:rPr>
        <w:t>Иншаков</w:t>
      </w:r>
      <w:proofErr w:type="spellEnd"/>
      <w:r w:rsidRPr="00EB4D9F">
        <w:rPr>
          <w:rFonts w:ascii="Times New Roman" w:hAnsi="Times New Roman" w:cs="Times New Roman"/>
          <w:color w:val="000000" w:themeColor="text1"/>
          <w:sz w:val="28"/>
          <w:szCs w:val="28"/>
          <w:shd w:val="clear" w:color="auto" w:fill="FFFFFF"/>
          <w:lang w:val="uk-UA"/>
        </w:rPr>
        <w:t xml:space="preserve"> С. М. </w:t>
      </w:r>
      <w:proofErr w:type="spellStart"/>
      <w:r w:rsidRPr="00EB4D9F">
        <w:rPr>
          <w:rFonts w:ascii="Times New Roman" w:hAnsi="Times New Roman" w:cs="Times New Roman"/>
          <w:color w:val="000000" w:themeColor="text1"/>
          <w:sz w:val="28"/>
          <w:szCs w:val="28"/>
          <w:shd w:val="clear" w:color="auto" w:fill="FFFFFF"/>
          <w:lang w:val="uk-UA"/>
        </w:rPr>
        <w:t>Зарубежная</w:t>
      </w:r>
      <w:proofErr w:type="spellEnd"/>
      <w:r w:rsidRPr="00EB4D9F">
        <w:rPr>
          <w:rFonts w:ascii="Times New Roman" w:hAnsi="Times New Roman" w:cs="Times New Roman"/>
          <w:color w:val="000000" w:themeColor="text1"/>
          <w:sz w:val="28"/>
          <w:szCs w:val="28"/>
          <w:shd w:val="clear" w:color="auto" w:fill="FFFFFF"/>
          <w:lang w:val="uk-UA"/>
        </w:rPr>
        <w:t xml:space="preserve"> </w:t>
      </w:r>
      <w:proofErr w:type="spellStart"/>
      <w:r w:rsidRPr="00EB4D9F">
        <w:rPr>
          <w:rFonts w:ascii="Times New Roman" w:hAnsi="Times New Roman" w:cs="Times New Roman"/>
          <w:color w:val="000000" w:themeColor="text1"/>
          <w:sz w:val="28"/>
          <w:szCs w:val="28"/>
          <w:shd w:val="clear" w:color="auto" w:fill="FFFFFF"/>
          <w:lang w:val="uk-UA"/>
        </w:rPr>
        <w:t>криминология</w:t>
      </w:r>
      <w:proofErr w:type="spellEnd"/>
      <w:r w:rsidRPr="00EB4D9F">
        <w:rPr>
          <w:rFonts w:ascii="Times New Roman" w:hAnsi="Times New Roman" w:cs="Times New Roman"/>
          <w:color w:val="000000" w:themeColor="text1"/>
          <w:sz w:val="28"/>
          <w:szCs w:val="28"/>
          <w:shd w:val="clear" w:color="auto" w:fill="FFFFFF"/>
          <w:lang w:val="uk-UA"/>
        </w:rPr>
        <w:t xml:space="preserve"> </w:t>
      </w:r>
      <w:r w:rsidRPr="00EB4D9F">
        <w:rPr>
          <w:rFonts w:ascii="Times New Roman" w:hAnsi="Times New Roman" w:cs="Times New Roman"/>
          <w:bCs/>
          <w:color w:val="000000" w:themeColor="text1"/>
          <w:sz w:val="28"/>
          <w:szCs w:val="28"/>
          <w:lang w:val="uk-UA"/>
        </w:rPr>
        <w:t>[</w:t>
      </w:r>
      <w:r w:rsidRPr="00EB4D9F">
        <w:rPr>
          <w:rFonts w:ascii="Times New Roman" w:hAnsi="Times New Roman" w:cs="Times New Roman"/>
          <w:bCs/>
          <w:color w:val="000000" w:themeColor="text1"/>
          <w:sz w:val="28"/>
          <w:szCs w:val="28"/>
        </w:rPr>
        <w:t>Текст</w:t>
      </w:r>
      <w:r w:rsidRPr="00EB4D9F">
        <w:rPr>
          <w:rFonts w:ascii="Times New Roman" w:hAnsi="Times New Roman" w:cs="Times New Roman"/>
          <w:bCs/>
          <w:color w:val="000000" w:themeColor="text1"/>
          <w:sz w:val="28"/>
          <w:szCs w:val="28"/>
          <w:lang w:val="uk-UA"/>
        </w:rPr>
        <w:t xml:space="preserve">] </w:t>
      </w:r>
      <w:r w:rsidRPr="00EB4D9F">
        <w:rPr>
          <w:rFonts w:ascii="Times New Roman" w:hAnsi="Times New Roman" w:cs="Times New Roman"/>
          <w:color w:val="000000" w:themeColor="text1"/>
          <w:sz w:val="28"/>
          <w:szCs w:val="28"/>
          <w:shd w:val="clear" w:color="auto" w:fill="FFFFFF"/>
          <w:lang w:val="uk-UA"/>
        </w:rPr>
        <w:t xml:space="preserve">/ С. М.  </w:t>
      </w:r>
      <w:proofErr w:type="spellStart"/>
      <w:r w:rsidRPr="00EB4D9F">
        <w:rPr>
          <w:rFonts w:ascii="Times New Roman" w:hAnsi="Times New Roman" w:cs="Times New Roman"/>
          <w:color w:val="000000" w:themeColor="text1"/>
          <w:sz w:val="28"/>
          <w:szCs w:val="28"/>
          <w:shd w:val="clear" w:color="auto" w:fill="FFFFFF"/>
          <w:lang w:val="uk-UA"/>
        </w:rPr>
        <w:t>Иншаков</w:t>
      </w:r>
      <w:proofErr w:type="spellEnd"/>
      <w:r w:rsidRPr="00EB4D9F">
        <w:rPr>
          <w:rFonts w:ascii="Times New Roman" w:hAnsi="Times New Roman" w:cs="Times New Roman"/>
          <w:color w:val="000000" w:themeColor="text1"/>
          <w:sz w:val="28"/>
          <w:szCs w:val="28"/>
          <w:shd w:val="clear" w:color="auto" w:fill="FFFFFF"/>
          <w:lang w:val="uk-UA"/>
        </w:rPr>
        <w:t xml:space="preserve">. </w:t>
      </w:r>
      <w:r w:rsidRPr="00EB4D9F">
        <w:rPr>
          <w:rFonts w:ascii="Times New Roman" w:hAnsi="Times New Roman" w:cs="Times New Roman"/>
          <w:color w:val="000000" w:themeColor="text1"/>
          <w:sz w:val="28"/>
          <w:szCs w:val="28"/>
          <w:lang w:val="uk-UA"/>
        </w:rPr>
        <w:t xml:space="preserve">– </w:t>
      </w:r>
      <w:r w:rsidRPr="00EB4D9F">
        <w:rPr>
          <w:rFonts w:ascii="Times New Roman" w:hAnsi="Times New Roman" w:cs="Times New Roman"/>
          <w:color w:val="000000" w:themeColor="text1"/>
          <w:sz w:val="28"/>
          <w:szCs w:val="28"/>
          <w:shd w:val="clear" w:color="auto" w:fill="FFFFFF"/>
          <w:lang w:val="uk-UA"/>
        </w:rPr>
        <w:t xml:space="preserve">М.: Норма: </w:t>
      </w:r>
      <w:proofErr w:type="spellStart"/>
      <w:r w:rsidRPr="00EB4D9F">
        <w:rPr>
          <w:rFonts w:ascii="Times New Roman" w:hAnsi="Times New Roman" w:cs="Times New Roman"/>
          <w:color w:val="000000" w:themeColor="text1"/>
          <w:sz w:val="28"/>
          <w:szCs w:val="28"/>
          <w:shd w:val="clear" w:color="auto" w:fill="FFFFFF"/>
          <w:lang w:val="uk-UA"/>
        </w:rPr>
        <w:t>Инфра</w:t>
      </w:r>
      <w:proofErr w:type="spellEnd"/>
      <w:r w:rsidRPr="00EB4D9F">
        <w:rPr>
          <w:rFonts w:ascii="Times New Roman" w:hAnsi="Times New Roman" w:cs="Times New Roman"/>
          <w:color w:val="000000" w:themeColor="text1"/>
          <w:sz w:val="28"/>
          <w:szCs w:val="28"/>
          <w:shd w:val="clear" w:color="auto" w:fill="FFFFFF"/>
          <w:lang w:val="uk-UA"/>
        </w:rPr>
        <w:t xml:space="preserve">-М, 1997. </w:t>
      </w:r>
      <w:r w:rsidRPr="00EB4D9F">
        <w:rPr>
          <w:rFonts w:ascii="Times New Roman" w:hAnsi="Times New Roman" w:cs="Times New Roman"/>
          <w:color w:val="000000" w:themeColor="text1"/>
          <w:sz w:val="28"/>
          <w:szCs w:val="28"/>
          <w:lang w:val="uk-UA"/>
        </w:rPr>
        <w:t xml:space="preserve">– </w:t>
      </w:r>
      <w:r w:rsidRPr="00EB4D9F">
        <w:rPr>
          <w:rFonts w:ascii="Times New Roman" w:hAnsi="Times New Roman" w:cs="Times New Roman"/>
          <w:color w:val="000000" w:themeColor="text1"/>
          <w:sz w:val="28"/>
          <w:szCs w:val="28"/>
          <w:shd w:val="clear" w:color="auto" w:fill="FFFFFF"/>
          <w:lang w:val="uk-UA"/>
        </w:rPr>
        <w:t>383 с.</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41. </w:t>
      </w:r>
      <w:proofErr w:type="spellStart"/>
      <w:r w:rsidRPr="00EB4D9F">
        <w:rPr>
          <w:rFonts w:ascii="Times New Roman" w:hAnsi="Times New Roman" w:cs="Times New Roman"/>
          <w:color w:val="000000" w:themeColor="text1"/>
          <w:sz w:val="28"/>
          <w:szCs w:val="28"/>
          <w:lang w:val="uk-UA"/>
        </w:rPr>
        <w:t>Карелин</w:t>
      </w:r>
      <w:proofErr w:type="spellEnd"/>
      <w:r w:rsidRPr="00EB4D9F">
        <w:rPr>
          <w:rFonts w:ascii="Times New Roman" w:hAnsi="Times New Roman" w:cs="Times New Roman"/>
          <w:color w:val="000000" w:themeColor="text1"/>
          <w:sz w:val="28"/>
          <w:szCs w:val="28"/>
          <w:lang w:val="uk-UA"/>
        </w:rPr>
        <w:t xml:space="preserve"> Д. В. </w:t>
      </w:r>
      <w:proofErr w:type="spellStart"/>
      <w:r w:rsidRPr="00EB4D9F">
        <w:rPr>
          <w:rFonts w:ascii="Times New Roman" w:hAnsi="Times New Roman" w:cs="Times New Roman"/>
          <w:color w:val="000000" w:themeColor="text1"/>
          <w:sz w:val="28"/>
          <w:szCs w:val="28"/>
          <w:lang w:val="uk-UA"/>
        </w:rPr>
        <w:t>Принудительные</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меры</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воспитательного</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воздействия</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как</w:t>
      </w:r>
      <w:proofErr w:type="spellEnd"/>
      <w:r w:rsidRPr="00EB4D9F">
        <w:rPr>
          <w:rFonts w:ascii="Times New Roman" w:hAnsi="Times New Roman" w:cs="Times New Roman"/>
          <w:color w:val="000000" w:themeColor="text1"/>
          <w:sz w:val="28"/>
          <w:szCs w:val="28"/>
          <w:lang w:val="uk-UA"/>
        </w:rPr>
        <w:t xml:space="preserve"> альтернатива </w:t>
      </w:r>
      <w:proofErr w:type="spellStart"/>
      <w:r w:rsidRPr="00EB4D9F">
        <w:rPr>
          <w:rFonts w:ascii="Times New Roman" w:hAnsi="Times New Roman" w:cs="Times New Roman"/>
          <w:color w:val="000000" w:themeColor="text1"/>
          <w:sz w:val="28"/>
          <w:szCs w:val="28"/>
          <w:lang w:val="uk-UA"/>
        </w:rPr>
        <w:t>уголовной</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ответственности</w:t>
      </w:r>
      <w:proofErr w:type="spellEnd"/>
      <w:r w:rsidRPr="00EB4D9F">
        <w:rPr>
          <w:rFonts w:ascii="Times New Roman" w:hAnsi="Times New Roman" w:cs="Times New Roman"/>
          <w:color w:val="000000" w:themeColor="text1"/>
          <w:sz w:val="28"/>
          <w:szCs w:val="28"/>
          <w:lang w:val="uk-UA"/>
        </w:rPr>
        <w:t xml:space="preserve"> : </w:t>
      </w:r>
      <w:proofErr w:type="spellStart"/>
      <w:r w:rsidRPr="00EB4D9F">
        <w:rPr>
          <w:rFonts w:ascii="Times New Roman" w:hAnsi="Times New Roman" w:cs="Times New Roman"/>
          <w:color w:val="000000" w:themeColor="text1"/>
          <w:sz w:val="28"/>
          <w:szCs w:val="28"/>
          <w:lang w:val="uk-UA"/>
        </w:rPr>
        <w:t>автореф</w:t>
      </w:r>
      <w:proofErr w:type="spellEnd"/>
      <w:r w:rsidRPr="00EB4D9F">
        <w:rPr>
          <w:rFonts w:ascii="Times New Roman" w:hAnsi="Times New Roman" w:cs="Times New Roman"/>
          <w:color w:val="000000" w:themeColor="text1"/>
          <w:sz w:val="28"/>
          <w:szCs w:val="28"/>
          <w:lang w:val="uk-UA"/>
        </w:rPr>
        <w:t>. </w:t>
      </w:r>
      <w:proofErr w:type="spellStart"/>
      <w:r w:rsidRPr="00EB4D9F">
        <w:rPr>
          <w:rFonts w:ascii="Times New Roman" w:hAnsi="Times New Roman" w:cs="Times New Roman"/>
          <w:color w:val="000000" w:themeColor="text1"/>
          <w:sz w:val="28"/>
          <w:szCs w:val="28"/>
          <w:lang w:val="uk-UA"/>
        </w:rPr>
        <w:t>дис</w:t>
      </w:r>
      <w:proofErr w:type="spellEnd"/>
      <w:r w:rsidRPr="00EB4D9F">
        <w:rPr>
          <w:rFonts w:ascii="Times New Roman" w:hAnsi="Times New Roman" w:cs="Times New Roman"/>
          <w:color w:val="000000" w:themeColor="text1"/>
          <w:sz w:val="28"/>
          <w:szCs w:val="28"/>
          <w:lang w:val="uk-UA"/>
        </w:rPr>
        <w:t xml:space="preserve">. на </w:t>
      </w:r>
      <w:proofErr w:type="spellStart"/>
      <w:r w:rsidRPr="00EB4D9F">
        <w:rPr>
          <w:rFonts w:ascii="Times New Roman" w:hAnsi="Times New Roman" w:cs="Times New Roman"/>
          <w:color w:val="000000" w:themeColor="text1"/>
          <w:sz w:val="28"/>
          <w:szCs w:val="28"/>
          <w:lang w:val="uk-UA"/>
        </w:rPr>
        <w:t>соискание</w:t>
      </w:r>
      <w:proofErr w:type="spellEnd"/>
      <w:r w:rsidRPr="00EB4D9F">
        <w:rPr>
          <w:rFonts w:ascii="Times New Roman" w:hAnsi="Times New Roman" w:cs="Times New Roman"/>
          <w:color w:val="000000" w:themeColor="text1"/>
          <w:sz w:val="28"/>
          <w:szCs w:val="28"/>
          <w:lang w:val="uk-UA"/>
        </w:rPr>
        <w:t xml:space="preserve"> уч. </w:t>
      </w:r>
      <w:proofErr w:type="spellStart"/>
      <w:r w:rsidRPr="00EB4D9F">
        <w:rPr>
          <w:rFonts w:ascii="Times New Roman" w:hAnsi="Times New Roman" w:cs="Times New Roman"/>
          <w:color w:val="000000" w:themeColor="text1"/>
          <w:sz w:val="28"/>
          <w:szCs w:val="28"/>
          <w:lang w:val="uk-UA"/>
        </w:rPr>
        <w:t>степени</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канд</w:t>
      </w:r>
      <w:proofErr w:type="spellEnd"/>
      <w:r w:rsidRPr="00EB4D9F">
        <w:rPr>
          <w:rFonts w:ascii="Times New Roman" w:hAnsi="Times New Roman" w:cs="Times New Roman"/>
          <w:color w:val="000000" w:themeColor="text1"/>
          <w:sz w:val="28"/>
          <w:szCs w:val="28"/>
          <w:lang w:val="uk-UA"/>
        </w:rPr>
        <w:t>. </w:t>
      </w:r>
      <w:proofErr w:type="spellStart"/>
      <w:r w:rsidRPr="00EB4D9F">
        <w:rPr>
          <w:rFonts w:ascii="Times New Roman" w:hAnsi="Times New Roman" w:cs="Times New Roman"/>
          <w:color w:val="000000" w:themeColor="text1"/>
          <w:sz w:val="28"/>
          <w:szCs w:val="28"/>
          <w:lang w:val="uk-UA"/>
        </w:rPr>
        <w:t>юрид</w:t>
      </w:r>
      <w:proofErr w:type="spellEnd"/>
      <w:r w:rsidRPr="00EB4D9F">
        <w:rPr>
          <w:rFonts w:ascii="Times New Roman" w:hAnsi="Times New Roman" w:cs="Times New Roman"/>
          <w:color w:val="000000" w:themeColor="text1"/>
          <w:sz w:val="28"/>
          <w:szCs w:val="28"/>
          <w:lang w:val="uk-UA"/>
        </w:rPr>
        <w:t xml:space="preserve">. наук. 12.00.08 </w:t>
      </w:r>
      <w:r w:rsidRPr="00EB4D9F">
        <w:rPr>
          <w:rFonts w:ascii="Times New Roman" w:hAnsi="Times New Roman" w:cs="Times New Roman"/>
          <w:color w:val="000000" w:themeColor="text1"/>
          <w:sz w:val="28"/>
          <w:szCs w:val="28"/>
          <w:shd w:val="clear" w:color="auto" w:fill="FFFFFF"/>
        </w:rPr>
        <w:t>“</w:t>
      </w:r>
      <w:proofErr w:type="spellStart"/>
      <w:r w:rsidRPr="00EB4D9F">
        <w:rPr>
          <w:rFonts w:ascii="Times New Roman" w:hAnsi="Times New Roman" w:cs="Times New Roman"/>
          <w:color w:val="000000" w:themeColor="text1"/>
          <w:sz w:val="28"/>
          <w:szCs w:val="28"/>
          <w:lang w:val="uk-UA"/>
        </w:rPr>
        <w:t>Уголовное</w:t>
      </w:r>
      <w:proofErr w:type="spellEnd"/>
      <w:r w:rsidRPr="00EB4D9F">
        <w:rPr>
          <w:rFonts w:ascii="Times New Roman" w:hAnsi="Times New Roman" w:cs="Times New Roman"/>
          <w:color w:val="000000" w:themeColor="text1"/>
          <w:sz w:val="28"/>
          <w:szCs w:val="28"/>
          <w:lang w:val="uk-UA"/>
        </w:rPr>
        <w:t xml:space="preserve"> право и </w:t>
      </w:r>
      <w:proofErr w:type="spellStart"/>
      <w:r w:rsidRPr="00EB4D9F">
        <w:rPr>
          <w:rFonts w:ascii="Times New Roman" w:hAnsi="Times New Roman" w:cs="Times New Roman"/>
          <w:color w:val="000000" w:themeColor="text1"/>
          <w:sz w:val="28"/>
          <w:szCs w:val="28"/>
          <w:lang w:val="uk-UA"/>
        </w:rPr>
        <w:t>криминология</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Уголовно-исполнительное</w:t>
      </w:r>
      <w:proofErr w:type="spellEnd"/>
      <w:r w:rsidRPr="00EB4D9F">
        <w:rPr>
          <w:rFonts w:ascii="Times New Roman" w:hAnsi="Times New Roman" w:cs="Times New Roman"/>
          <w:color w:val="000000" w:themeColor="text1"/>
          <w:sz w:val="28"/>
          <w:szCs w:val="28"/>
          <w:lang w:val="uk-UA"/>
        </w:rPr>
        <w:t xml:space="preserve"> право</w:t>
      </w:r>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lang w:val="uk-UA"/>
        </w:rPr>
        <w:t xml:space="preserve"> </w:t>
      </w:r>
      <w:r w:rsidRPr="00EB4D9F">
        <w:rPr>
          <w:rFonts w:ascii="Times New Roman" w:hAnsi="Times New Roman" w:cs="Times New Roman"/>
          <w:bCs/>
          <w:color w:val="000000" w:themeColor="text1"/>
          <w:sz w:val="28"/>
          <w:szCs w:val="28"/>
          <w:lang w:val="uk-UA"/>
        </w:rPr>
        <w:t>[</w:t>
      </w:r>
      <w:r w:rsidRPr="00EB4D9F">
        <w:rPr>
          <w:rFonts w:ascii="Times New Roman" w:hAnsi="Times New Roman" w:cs="Times New Roman"/>
          <w:bCs/>
          <w:color w:val="000000" w:themeColor="text1"/>
          <w:sz w:val="28"/>
          <w:szCs w:val="28"/>
        </w:rPr>
        <w:t>Текст</w:t>
      </w:r>
      <w:r w:rsidRPr="00EB4D9F">
        <w:rPr>
          <w:rFonts w:ascii="Times New Roman" w:hAnsi="Times New Roman" w:cs="Times New Roman"/>
          <w:bCs/>
          <w:color w:val="000000" w:themeColor="text1"/>
          <w:sz w:val="28"/>
          <w:szCs w:val="28"/>
          <w:lang w:val="uk-UA"/>
        </w:rPr>
        <w:t xml:space="preserve">] </w:t>
      </w:r>
      <w:r w:rsidRPr="00EB4D9F">
        <w:rPr>
          <w:rFonts w:ascii="Times New Roman" w:hAnsi="Times New Roman" w:cs="Times New Roman"/>
          <w:color w:val="000000" w:themeColor="text1"/>
          <w:sz w:val="28"/>
          <w:szCs w:val="28"/>
          <w:lang w:val="uk-UA"/>
        </w:rPr>
        <w:t>/ Д. В. </w:t>
      </w:r>
      <w:proofErr w:type="spellStart"/>
      <w:r w:rsidRPr="00EB4D9F">
        <w:rPr>
          <w:rFonts w:ascii="Times New Roman" w:hAnsi="Times New Roman" w:cs="Times New Roman"/>
          <w:color w:val="000000" w:themeColor="text1"/>
          <w:sz w:val="28"/>
          <w:szCs w:val="28"/>
          <w:lang w:val="uk-UA"/>
        </w:rPr>
        <w:t>Карелин</w:t>
      </w:r>
      <w:proofErr w:type="spellEnd"/>
      <w:r w:rsidRPr="00EB4D9F">
        <w:rPr>
          <w:rFonts w:ascii="Times New Roman" w:hAnsi="Times New Roman" w:cs="Times New Roman"/>
          <w:color w:val="000000" w:themeColor="text1"/>
          <w:sz w:val="28"/>
          <w:szCs w:val="28"/>
          <w:lang w:val="uk-UA"/>
        </w:rPr>
        <w:t xml:space="preserve"> ; Науч. рук. В. А. </w:t>
      </w:r>
      <w:proofErr w:type="spellStart"/>
      <w:r w:rsidRPr="00EB4D9F">
        <w:rPr>
          <w:rFonts w:ascii="Times New Roman" w:hAnsi="Times New Roman" w:cs="Times New Roman"/>
          <w:color w:val="000000" w:themeColor="text1"/>
          <w:sz w:val="28"/>
          <w:szCs w:val="28"/>
          <w:lang w:val="uk-UA"/>
        </w:rPr>
        <w:t>Уткин</w:t>
      </w:r>
      <w:proofErr w:type="spellEnd"/>
      <w:r w:rsidRPr="00EB4D9F">
        <w:rPr>
          <w:rFonts w:ascii="Times New Roman" w:hAnsi="Times New Roman" w:cs="Times New Roman"/>
          <w:color w:val="000000" w:themeColor="text1"/>
          <w:sz w:val="28"/>
          <w:szCs w:val="28"/>
          <w:lang w:val="uk-UA"/>
        </w:rPr>
        <w:t xml:space="preserve">. – </w:t>
      </w:r>
      <w:proofErr w:type="spellStart"/>
      <w:r w:rsidRPr="00EB4D9F">
        <w:rPr>
          <w:rFonts w:ascii="Times New Roman" w:hAnsi="Times New Roman" w:cs="Times New Roman"/>
          <w:color w:val="000000" w:themeColor="text1"/>
          <w:sz w:val="28"/>
          <w:szCs w:val="28"/>
          <w:lang w:val="uk-UA"/>
        </w:rPr>
        <w:t>Томск</w:t>
      </w:r>
      <w:proofErr w:type="spellEnd"/>
      <w:r w:rsidRPr="00EB4D9F">
        <w:rPr>
          <w:rFonts w:ascii="Times New Roman" w:hAnsi="Times New Roman" w:cs="Times New Roman"/>
          <w:color w:val="000000" w:themeColor="text1"/>
          <w:sz w:val="28"/>
          <w:szCs w:val="28"/>
          <w:lang w:val="uk-UA"/>
        </w:rPr>
        <w:t>: Б. и., 2001. – 26 с.</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42. Карпов К. Н. </w:t>
      </w:r>
      <w:proofErr w:type="spellStart"/>
      <w:r w:rsidRPr="00EB4D9F">
        <w:rPr>
          <w:rFonts w:ascii="Times New Roman" w:hAnsi="Times New Roman" w:cs="Times New Roman"/>
          <w:color w:val="000000" w:themeColor="text1"/>
          <w:sz w:val="28"/>
          <w:szCs w:val="28"/>
          <w:lang w:val="uk-UA"/>
        </w:rPr>
        <w:t>Иные</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меры</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уголовно</w:t>
      </w:r>
      <w:proofErr w:type="spellEnd"/>
      <w:r w:rsidRPr="00EB4D9F">
        <w:rPr>
          <w:rFonts w:ascii="Times New Roman" w:hAnsi="Times New Roman" w:cs="Times New Roman"/>
          <w:color w:val="000000" w:themeColor="text1"/>
          <w:sz w:val="28"/>
          <w:szCs w:val="28"/>
          <w:lang w:val="uk-UA"/>
        </w:rPr>
        <w:t xml:space="preserve">-правового </w:t>
      </w:r>
      <w:proofErr w:type="spellStart"/>
      <w:r w:rsidRPr="00EB4D9F">
        <w:rPr>
          <w:rFonts w:ascii="Times New Roman" w:hAnsi="Times New Roman" w:cs="Times New Roman"/>
          <w:color w:val="000000" w:themeColor="text1"/>
          <w:sz w:val="28"/>
          <w:szCs w:val="28"/>
          <w:lang w:val="uk-UA"/>
        </w:rPr>
        <w:t>характера</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как</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средство</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противодействия</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совершению</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преступлений</w:t>
      </w:r>
      <w:proofErr w:type="spellEnd"/>
      <w:r w:rsidRPr="00EB4D9F">
        <w:rPr>
          <w:rFonts w:ascii="Times New Roman" w:hAnsi="Times New Roman" w:cs="Times New Roman"/>
          <w:color w:val="000000" w:themeColor="text1"/>
          <w:sz w:val="28"/>
          <w:szCs w:val="28"/>
          <w:lang w:val="uk-UA"/>
        </w:rPr>
        <w:t xml:space="preserve"> : </w:t>
      </w:r>
      <w:proofErr w:type="spellStart"/>
      <w:r w:rsidRPr="00EB4D9F">
        <w:rPr>
          <w:rFonts w:ascii="Times New Roman" w:hAnsi="Times New Roman" w:cs="Times New Roman"/>
          <w:color w:val="000000" w:themeColor="text1"/>
          <w:sz w:val="28"/>
          <w:szCs w:val="28"/>
          <w:lang w:val="uk-UA"/>
        </w:rPr>
        <w:t>дис</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канд</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юрид</w:t>
      </w:r>
      <w:proofErr w:type="spellEnd"/>
      <w:r w:rsidRPr="00EB4D9F">
        <w:rPr>
          <w:rFonts w:ascii="Times New Roman" w:hAnsi="Times New Roman" w:cs="Times New Roman"/>
          <w:color w:val="000000" w:themeColor="text1"/>
          <w:sz w:val="28"/>
          <w:szCs w:val="28"/>
          <w:lang w:val="uk-UA"/>
        </w:rPr>
        <w:t xml:space="preserve">. наук : 12.00.08 </w:t>
      </w:r>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lang w:val="uk-UA"/>
        </w:rPr>
        <w:t>Кримінальне право та кримінологія; кримінально-виконавче право</w:t>
      </w:r>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lang w:val="uk-UA"/>
        </w:rPr>
        <w:t xml:space="preserve"> </w:t>
      </w:r>
      <w:r w:rsidRPr="00EB4D9F">
        <w:rPr>
          <w:rFonts w:ascii="Times New Roman" w:hAnsi="Times New Roman" w:cs="Times New Roman"/>
          <w:bCs/>
          <w:color w:val="000000" w:themeColor="text1"/>
          <w:sz w:val="28"/>
          <w:szCs w:val="28"/>
          <w:lang w:val="uk-UA"/>
        </w:rPr>
        <w:t>[</w:t>
      </w:r>
      <w:r w:rsidRPr="00EB4D9F">
        <w:rPr>
          <w:rFonts w:ascii="Times New Roman" w:hAnsi="Times New Roman" w:cs="Times New Roman"/>
          <w:bCs/>
          <w:color w:val="000000" w:themeColor="text1"/>
          <w:sz w:val="28"/>
          <w:szCs w:val="28"/>
        </w:rPr>
        <w:t>Текст</w:t>
      </w:r>
      <w:r w:rsidRPr="00EB4D9F">
        <w:rPr>
          <w:rFonts w:ascii="Times New Roman" w:hAnsi="Times New Roman" w:cs="Times New Roman"/>
          <w:bCs/>
          <w:color w:val="000000" w:themeColor="text1"/>
          <w:sz w:val="28"/>
          <w:szCs w:val="28"/>
          <w:lang w:val="uk-UA"/>
        </w:rPr>
        <w:t xml:space="preserve">]            </w:t>
      </w:r>
      <w:r w:rsidRPr="00EB4D9F">
        <w:rPr>
          <w:rFonts w:ascii="Times New Roman" w:hAnsi="Times New Roman" w:cs="Times New Roman"/>
          <w:color w:val="000000" w:themeColor="text1"/>
          <w:sz w:val="28"/>
          <w:szCs w:val="28"/>
          <w:lang w:val="uk-UA"/>
        </w:rPr>
        <w:t>/</w:t>
      </w:r>
      <w:r w:rsidRPr="00EB4D9F">
        <w:rPr>
          <w:rFonts w:ascii="Times New Roman" w:hAnsi="Times New Roman" w:cs="Times New Roman"/>
          <w:color w:val="000000" w:themeColor="text1"/>
          <w:sz w:val="28"/>
          <w:szCs w:val="28"/>
        </w:rPr>
        <w:t xml:space="preserve"> К. Н. </w:t>
      </w:r>
      <w:r w:rsidRPr="00EB4D9F">
        <w:rPr>
          <w:rFonts w:ascii="Times New Roman" w:hAnsi="Times New Roman" w:cs="Times New Roman"/>
          <w:color w:val="000000" w:themeColor="text1"/>
          <w:sz w:val="28"/>
          <w:szCs w:val="28"/>
          <w:lang w:val="uk-UA"/>
        </w:rPr>
        <w:t xml:space="preserve"> Карпов. – Омск: Б. и., 2011. – 22 с.</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43. Книга М. М. Примусові заходи медичного характеру як засіб попередження злочинності : </w:t>
      </w:r>
      <w:proofErr w:type="spellStart"/>
      <w:r w:rsidRPr="00EB4D9F">
        <w:rPr>
          <w:rFonts w:ascii="Times New Roman" w:hAnsi="Times New Roman" w:cs="Times New Roman"/>
          <w:color w:val="000000" w:themeColor="text1"/>
          <w:sz w:val="28"/>
          <w:szCs w:val="28"/>
          <w:lang w:val="uk-UA"/>
        </w:rPr>
        <w:t>автореф</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дис</w:t>
      </w:r>
      <w:proofErr w:type="spellEnd"/>
      <w:r w:rsidRPr="00EB4D9F">
        <w:rPr>
          <w:rFonts w:ascii="Times New Roman" w:hAnsi="Times New Roman" w:cs="Times New Roman"/>
          <w:color w:val="000000" w:themeColor="text1"/>
          <w:sz w:val="28"/>
          <w:szCs w:val="28"/>
          <w:lang w:val="uk-UA"/>
        </w:rPr>
        <w:t xml:space="preserve">. на здобуття наук. ступеня </w:t>
      </w:r>
      <w:proofErr w:type="spellStart"/>
      <w:r w:rsidRPr="00EB4D9F">
        <w:rPr>
          <w:rFonts w:ascii="Times New Roman" w:hAnsi="Times New Roman" w:cs="Times New Roman"/>
          <w:color w:val="000000" w:themeColor="text1"/>
          <w:sz w:val="28"/>
          <w:szCs w:val="28"/>
          <w:lang w:val="uk-UA"/>
        </w:rPr>
        <w:t>канд</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юрид</w:t>
      </w:r>
      <w:proofErr w:type="spellEnd"/>
      <w:r w:rsidRPr="00EB4D9F">
        <w:rPr>
          <w:rFonts w:ascii="Times New Roman" w:hAnsi="Times New Roman" w:cs="Times New Roman"/>
          <w:color w:val="000000" w:themeColor="text1"/>
          <w:sz w:val="28"/>
          <w:szCs w:val="28"/>
          <w:lang w:val="uk-UA"/>
        </w:rPr>
        <w:t xml:space="preserve">. наук : спец. 12.00.08 </w:t>
      </w:r>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lang w:val="uk-UA"/>
        </w:rPr>
        <w:t>Кримінальне право та кримінологія; кримінально-виконавче право</w:t>
      </w:r>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lang w:val="uk-UA"/>
        </w:rPr>
        <w:t xml:space="preserve"> [Текст] / М. М. Книга. – Дніпропетровськ, 2009. – 22 с.</w:t>
      </w:r>
    </w:p>
    <w:p w:rsidR="00EB4D9F" w:rsidRPr="00EB4D9F" w:rsidRDefault="00EB4D9F" w:rsidP="00EB4D9F">
      <w:pPr>
        <w:spacing w:after="0" w:line="360" w:lineRule="auto"/>
        <w:jc w:val="both"/>
        <w:rPr>
          <w:rFonts w:ascii="Times New Roman" w:hAnsi="Times New Roman" w:cs="Times New Roman"/>
          <w:color w:val="000000" w:themeColor="text1"/>
          <w:sz w:val="28"/>
          <w:szCs w:val="28"/>
          <w:shd w:val="clear" w:color="auto" w:fill="FFFFFF"/>
          <w:lang w:val="uk-UA"/>
        </w:rPr>
      </w:pPr>
      <w:r w:rsidRPr="00EB4D9F">
        <w:rPr>
          <w:rFonts w:ascii="Times New Roman" w:hAnsi="Times New Roman" w:cs="Times New Roman"/>
          <w:color w:val="000000" w:themeColor="text1"/>
          <w:sz w:val="28"/>
          <w:szCs w:val="28"/>
          <w:lang w:val="uk-UA"/>
        </w:rPr>
        <w:t xml:space="preserve">44. Ковальова С. С. Кримінально-правовий статус спеціальної конфіскації (аналіз </w:t>
      </w:r>
      <w:proofErr w:type="spellStart"/>
      <w:r w:rsidRPr="00EB4D9F">
        <w:rPr>
          <w:rFonts w:ascii="Times New Roman" w:hAnsi="Times New Roman" w:cs="Times New Roman"/>
          <w:color w:val="000000" w:themeColor="text1"/>
          <w:sz w:val="28"/>
          <w:szCs w:val="28"/>
          <w:lang w:val="uk-UA"/>
        </w:rPr>
        <w:t>ст.ст</w:t>
      </w:r>
      <w:proofErr w:type="spellEnd"/>
      <w:r w:rsidRPr="00EB4D9F">
        <w:rPr>
          <w:rFonts w:ascii="Times New Roman" w:hAnsi="Times New Roman" w:cs="Times New Roman"/>
          <w:color w:val="000000" w:themeColor="text1"/>
          <w:sz w:val="28"/>
          <w:szCs w:val="28"/>
          <w:lang w:val="uk-UA"/>
        </w:rPr>
        <w:t>. 96</w:t>
      </w:r>
      <w:r w:rsidRPr="00EB4D9F">
        <w:rPr>
          <w:rFonts w:ascii="Times New Roman" w:hAnsi="Times New Roman" w:cs="Times New Roman"/>
          <w:color w:val="000000" w:themeColor="text1"/>
          <w:sz w:val="28"/>
          <w:szCs w:val="28"/>
          <w:vertAlign w:val="superscript"/>
          <w:lang w:val="uk-UA"/>
        </w:rPr>
        <w:t>1</w:t>
      </w:r>
      <w:r w:rsidRPr="00EB4D9F">
        <w:rPr>
          <w:rFonts w:ascii="Times New Roman" w:hAnsi="Times New Roman" w:cs="Times New Roman"/>
          <w:color w:val="000000" w:themeColor="text1"/>
          <w:sz w:val="28"/>
          <w:szCs w:val="28"/>
          <w:lang w:val="uk-UA"/>
        </w:rPr>
        <w:t xml:space="preserve"> та 96</w:t>
      </w:r>
      <w:r w:rsidRPr="00EB4D9F">
        <w:rPr>
          <w:rFonts w:ascii="Times New Roman" w:hAnsi="Times New Roman" w:cs="Times New Roman"/>
          <w:color w:val="000000" w:themeColor="text1"/>
          <w:sz w:val="28"/>
          <w:szCs w:val="28"/>
          <w:vertAlign w:val="superscript"/>
          <w:lang w:val="uk-UA"/>
        </w:rPr>
        <w:t>2</w:t>
      </w:r>
      <w:r w:rsidRPr="00EB4D9F">
        <w:rPr>
          <w:rFonts w:ascii="Times New Roman" w:hAnsi="Times New Roman" w:cs="Times New Roman"/>
          <w:color w:val="000000" w:themeColor="text1"/>
          <w:sz w:val="28"/>
          <w:szCs w:val="28"/>
          <w:lang w:val="uk-UA"/>
        </w:rPr>
        <w:t xml:space="preserve"> КК України). [Текст] / С. С. Ковальова, Ю. С. Шпак // Науковий вісник Національного університету біоресурсів і природокористування України. Серія : Право. – 2015. –  </w:t>
      </w:r>
      <w:proofErr w:type="spellStart"/>
      <w:r w:rsidRPr="00EB4D9F">
        <w:rPr>
          <w:rFonts w:ascii="Times New Roman" w:hAnsi="Times New Roman" w:cs="Times New Roman"/>
          <w:color w:val="000000" w:themeColor="text1"/>
          <w:sz w:val="28"/>
          <w:szCs w:val="28"/>
          <w:lang w:val="uk-UA"/>
        </w:rPr>
        <w:t>Вип</w:t>
      </w:r>
      <w:proofErr w:type="spellEnd"/>
      <w:r w:rsidRPr="00EB4D9F">
        <w:rPr>
          <w:rFonts w:ascii="Times New Roman" w:hAnsi="Times New Roman" w:cs="Times New Roman"/>
          <w:color w:val="000000" w:themeColor="text1"/>
          <w:sz w:val="28"/>
          <w:szCs w:val="28"/>
          <w:lang w:val="uk-UA"/>
        </w:rPr>
        <w:t>. 213(1). –  С. 217</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225.</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45. Козаченко О. </w:t>
      </w:r>
      <w:r w:rsidRPr="00EB4D9F">
        <w:rPr>
          <w:rFonts w:ascii="Times New Roman" w:hAnsi="Times New Roman" w:cs="Times New Roman"/>
          <w:color w:val="000000" w:themeColor="text1"/>
          <w:sz w:val="28"/>
          <w:szCs w:val="28"/>
          <w:shd w:val="clear" w:color="auto" w:fill="FFFFFF"/>
          <w:lang w:val="uk-UA"/>
        </w:rPr>
        <w:t xml:space="preserve">В. </w:t>
      </w:r>
      <w:r w:rsidRPr="00EB4D9F">
        <w:rPr>
          <w:rFonts w:ascii="Times New Roman" w:hAnsi="Times New Roman" w:cs="Times New Roman"/>
          <w:color w:val="000000" w:themeColor="text1"/>
          <w:sz w:val="28"/>
          <w:szCs w:val="28"/>
          <w:lang w:val="uk-UA"/>
        </w:rPr>
        <w:t xml:space="preserve"> Застосування інших кримінально-правових заходів як альтернатива кримінальної відповідальності юридичних осіб [Текст]                              / О. </w:t>
      </w:r>
      <w:r w:rsidRPr="00EB4D9F">
        <w:rPr>
          <w:rFonts w:ascii="Times New Roman" w:hAnsi="Times New Roman" w:cs="Times New Roman"/>
          <w:color w:val="000000" w:themeColor="text1"/>
          <w:sz w:val="28"/>
          <w:szCs w:val="28"/>
          <w:shd w:val="clear" w:color="auto" w:fill="FFFFFF"/>
          <w:lang w:val="uk-UA"/>
        </w:rPr>
        <w:t xml:space="preserve">В. </w:t>
      </w:r>
      <w:r w:rsidRPr="00EB4D9F">
        <w:rPr>
          <w:rFonts w:ascii="Times New Roman" w:hAnsi="Times New Roman" w:cs="Times New Roman"/>
          <w:color w:val="000000" w:themeColor="text1"/>
          <w:sz w:val="28"/>
          <w:szCs w:val="28"/>
          <w:lang w:val="uk-UA"/>
        </w:rPr>
        <w:t>Козаченко // Підприємництво, господарство і право. – 2005. – № 2. – С. 39</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41.</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shd w:val="clear" w:color="auto" w:fill="FFFFFF"/>
          <w:lang w:val="uk-UA"/>
        </w:rPr>
        <w:t>46. Козаченко О. В. Кримінально-правові заходи: культурно-антропологічна концепція [Текст] / О. В. Козаченко // Право України. – 2013. – №</w:t>
      </w:r>
      <w:r w:rsidRPr="00EB4D9F">
        <w:rPr>
          <w:rFonts w:ascii="Times New Roman" w:hAnsi="Times New Roman" w:cs="Times New Roman"/>
          <w:bCs/>
          <w:color w:val="000000" w:themeColor="text1"/>
          <w:sz w:val="28"/>
          <w:szCs w:val="28"/>
          <w:shd w:val="clear" w:color="auto" w:fill="FFFFFF"/>
          <w:lang w:val="uk-UA"/>
        </w:rPr>
        <w:t xml:space="preserve"> 1/2</w:t>
      </w:r>
      <w:r w:rsidRPr="00EB4D9F">
        <w:rPr>
          <w:rFonts w:ascii="Times New Roman" w:hAnsi="Times New Roman" w:cs="Times New Roman"/>
          <w:color w:val="000000" w:themeColor="text1"/>
          <w:sz w:val="28"/>
          <w:szCs w:val="28"/>
          <w:shd w:val="clear" w:color="auto" w:fill="FFFFFF"/>
          <w:lang w:val="uk-UA"/>
        </w:rPr>
        <w:t>. – С. 351–357.</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47. Корнієнко Є. В. Спеціальна конфіскація за кримінальним законодавством України [Текст]  / Є. В. Корнієнко // Наше право. </w:t>
      </w:r>
      <w:r w:rsidRPr="00EB4D9F">
        <w:rPr>
          <w:rFonts w:ascii="Times New Roman" w:hAnsi="Times New Roman" w:cs="Times New Roman"/>
          <w:color w:val="000000" w:themeColor="text1"/>
          <w:sz w:val="28"/>
          <w:szCs w:val="28"/>
          <w:shd w:val="clear" w:color="auto" w:fill="FFFFFF"/>
        </w:rPr>
        <w:t>–</w:t>
      </w:r>
      <w:r w:rsidRPr="00EB4D9F">
        <w:rPr>
          <w:rFonts w:ascii="Times New Roman" w:hAnsi="Times New Roman" w:cs="Times New Roman"/>
          <w:color w:val="000000" w:themeColor="text1"/>
          <w:sz w:val="28"/>
          <w:szCs w:val="28"/>
          <w:lang w:val="uk-UA"/>
        </w:rPr>
        <w:t xml:space="preserve"> 2015. </w:t>
      </w:r>
      <w:r w:rsidRPr="00EB4D9F">
        <w:rPr>
          <w:rFonts w:ascii="Times New Roman" w:hAnsi="Times New Roman" w:cs="Times New Roman"/>
          <w:color w:val="000000" w:themeColor="text1"/>
          <w:sz w:val="28"/>
          <w:szCs w:val="28"/>
          <w:shd w:val="clear" w:color="auto" w:fill="FFFFFF"/>
        </w:rPr>
        <w:t>–</w:t>
      </w:r>
      <w:r w:rsidRPr="00EB4D9F">
        <w:rPr>
          <w:rFonts w:ascii="Times New Roman" w:hAnsi="Times New Roman" w:cs="Times New Roman"/>
          <w:color w:val="000000" w:themeColor="text1"/>
          <w:sz w:val="28"/>
          <w:szCs w:val="28"/>
          <w:lang w:val="uk-UA"/>
        </w:rPr>
        <w:t xml:space="preserve"> № 1. </w:t>
      </w:r>
      <w:r w:rsidRPr="00EB4D9F">
        <w:rPr>
          <w:rFonts w:ascii="Times New Roman" w:hAnsi="Times New Roman" w:cs="Times New Roman"/>
          <w:color w:val="000000" w:themeColor="text1"/>
          <w:sz w:val="28"/>
          <w:szCs w:val="28"/>
          <w:shd w:val="clear" w:color="auto" w:fill="FFFFFF"/>
        </w:rPr>
        <w:t>–</w:t>
      </w:r>
      <w:r w:rsidRPr="00EB4D9F">
        <w:rPr>
          <w:rFonts w:ascii="Times New Roman" w:hAnsi="Times New Roman" w:cs="Times New Roman"/>
          <w:color w:val="000000" w:themeColor="text1"/>
          <w:sz w:val="28"/>
          <w:szCs w:val="28"/>
          <w:lang w:val="uk-UA"/>
        </w:rPr>
        <w:t xml:space="preserve"> С. 68</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74.</w:t>
      </w:r>
    </w:p>
    <w:p w:rsidR="00EB4D9F" w:rsidRPr="00EB4D9F" w:rsidRDefault="00EB4D9F" w:rsidP="00EB4D9F">
      <w:pPr>
        <w:tabs>
          <w:tab w:val="left" w:pos="7560"/>
          <w:tab w:val="left" w:pos="10080"/>
          <w:tab w:val="left" w:pos="10205"/>
        </w:tabs>
        <w:spacing w:after="0" w:line="360" w:lineRule="auto"/>
        <w:jc w:val="both"/>
        <w:rPr>
          <w:rFonts w:ascii="Times New Roman" w:hAnsi="Times New Roman" w:cs="Times New Roman"/>
          <w:color w:val="000000" w:themeColor="text1"/>
          <w:sz w:val="28"/>
          <w:szCs w:val="28"/>
          <w:shd w:val="clear" w:color="auto" w:fill="FFFFFF"/>
          <w:lang w:val="uk-UA"/>
        </w:rPr>
      </w:pPr>
      <w:r w:rsidRPr="00EB4D9F">
        <w:rPr>
          <w:rFonts w:ascii="Times New Roman" w:hAnsi="Times New Roman" w:cs="Times New Roman"/>
          <w:color w:val="000000" w:themeColor="text1"/>
          <w:sz w:val="28"/>
          <w:szCs w:val="28"/>
          <w:lang w:val="uk-UA"/>
        </w:rPr>
        <w:lastRenderedPageBreak/>
        <w:t xml:space="preserve">48. Кримінальний кодекс УРСР від 28 грудня 1960 р. [Електронний ресурс]. – Режим доступу : </w:t>
      </w:r>
      <w:hyperlink r:id="rId9" w:history="1">
        <w:r w:rsidRPr="00EB4D9F">
          <w:rPr>
            <w:rFonts w:ascii="Times New Roman" w:hAnsi="Times New Roman" w:cs="Times New Roman"/>
            <w:color w:val="000000" w:themeColor="text1"/>
            <w:sz w:val="28"/>
            <w:szCs w:val="28"/>
            <w:u w:val="single"/>
            <w:lang w:val="uk-UA"/>
          </w:rPr>
          <w:t>http://search.ligazakon.ua/l_doc2.nsf/link1/KD0006.html</w:t>
        </w:r>
      </w:hyperlink>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49. Кузнецова Н. Ф., </w:t>
      </w:r>
      <w:proofErr w:type="spellStart"/>
      <w:r w:rsidRPr="00EB4D9F">
        <w:rPr>
          <w:rFonts w:ascii="Times New Roman" w:hAnsi="Times New Roman" w:cs="Times New Roman"/>
          <w:color w:val="000000" w:themeColor="text1"/>
          <w:sz w:val="28"/>
          <w:szCs w:val="28"/>
          <w:lang w:val="uk-UA"/>
        </w:rPr>
        <w:t>Тяжковая</w:t>
      </w:r>
      <w:proofErr w:type="spellEnd"/>
      <w:r w:rsidRPr="00EB4D9F">
        <w:rPr>
          <w:rFonts w:ascii="Times New Roman" w:hAnsi="Times New Roman" w:cs="Times New Roman"/>
          <w:color w:val="000000" w:themeColor="text1"/>
          <w:sz w:val="28"/>
          <w:szCs w:val="28"/>
          <w:lang w:val="uk-UA"/>
        </w:rPr>
        <w:t xml:space="preserve"> И. М. Курс </w:t>
      </w:r>
      <w:proofErr w:type="spellStart"/>
      <w:r w:rsidRPr="00EB4D9F">
        <w:rPr>
          <w:rFonts w:ascii="Times New Roman" w:hAnsi="Times New Roman" w:cs="Times New Roman"/>
          <w:color w:val="000000" w:themeColor="text1"/>
          <w:sz w:val="28"/>
          <w:szCs w:val="28"/>
          <w:lang w:val="uk-UA"/>
        </w:rPr>
        <w:t>уголовного</w:t>
      </w:r>
      <w:proofErr w:type="spellEnd"/>
      <w:r w:rsidRPr="00EB4D9F">
        <w:rPr>
          <w:rFonts w:ascii="Times New Roman" w:hAnsi="Times New Roman" w:cs="Times New Roman"/>
          <w:color w:val="000000" w:themeColor="text1"/>
          <w:sz w:val="28"/>
          <w:szCs w:val="28"/>
          <w:lang w:val="uk-UA"/>
        </w:rPr>
        <w:t xml:space="preserve"> права. </w:t>
      </w:r>
      <w:proofErr w:type="spellStart"/>
      <w:r w:rsidRPr="00EB4D9F">
        <w:rPr>
          <w:rFonts w:ascii="Times New Roman" w:hAnsi="Times New Roman" w:cs="Times New Roman"/>
          <w:color w:val="000000" w:themeColor="text1"/>
          <w:sz w:val="28"/>
          <w:szCs w:val="28"/>
          <w:lang w:val="uk-UA"/>
        </w:rPr>
        <w:t>Общая</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часть</w:t>
      </w:r>
      <w:proofErr w:type="spellEnd"/>
      <w:r w:rsidRPr="00EB4D9F">
        <w:rPr>
          <w:rFonts w:ascii="Times New Roman" w:hAnsi="Times New Roman" w:cs="Times New Roman"/>
          <w:color w:val="000000" w:themeColor="text1"/>
          <w:sz w:val="28"/>
          <w:szCs w:val="28"/>
          <w:lang w:val="uk-UA"/>
        </w:rPr>
        <w:t xml:space="preserve">. Т.2: </w:t>
      </w:r>
      <w:proofErr w:type="spellStart"/>
      <w:r w:rsidRPr="00EB4D9F">
        <w:rPr>
          <w:rFonts w:ascii="Times New Roman" w:hAnsi="Times New Roman" w:cs="Times New Roman"/>
          <w:color w:val="000000" w:themeColor="text1"/>
          <w:sz w:val="28"/>
          <w:szCs w:val="28"/>
          <w:lang w:val="uk-UA"/>
        </w:rPr>
        <w:t>Учение</w:t>
      </w:r>
      <w:proofErr w:type="spellEnd"/>
      <w:r w:rsidRPr="00EB4D9F">
        <w:rPr>
          <w:rFonts w:ascii="Times New Roman" w:hAnsi="Times New Roman" w:cs="Times New Roman"/>
          <w:color w:val="000000" w:themeColor="text1"/>
          <w:sz w:val="28"/>
          <w:szCs w:val="28"/>
          <w:lang w:val="uk-UA"/>
        </w:rPr>
        <w:t xml:space="preserve"> о </w:t>
      </w:r>
      <w:proofErr w:type="spellStart"/>
      <w:r w:rsidRPr="00EB4D9F">
        <w:rPr>
          <w:rFonts w:ascii="Times New Roman" w:hAnsi="Times New Roman" w:cs="Times New Roman"/>
          <w:color w:val="000000" w:themeColor="text1"/>
          <w:sz w:val="28"/>
          <w:szCs w:val="28"/>
          <w:lang w:val="uk-UA"/>
        </w:rPr>
        <w:t>наказании</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Учебник</w:t>
      </w:r>
      <w:proofErr w:type="spellEnd"/>
      <w:r w:rsidRPr="00EB4D9F">
        <w:rPr>
          <w:rFonts w:ascii="Times New Roman" w:hAnsi="Times New Roman" w:cs="Times New Roman"/>
          <w:color w:val="000000" w:themeColor="text1"/>
          <w:sz w:val="28"/>
          <w:szCs w:val="28"/>
          <w:lang w:val="uk-UA"/>
        </w:rPr>
        <w:t xml:space="preserve"> для </w:t>
      </w:r>
      <w:proofErr w:type="spellStart"/>
      <w:r w:rsidRPr="00EB4D9F">
        <w:rPr>
          <w:rFonts w:ascii="Times New Roman" w:hAnsi="Times New Roman" w:cs="Times New Roman"/>
          <w:color w:val="000000" w:themeColor="text1"/>
          <w:sz w:val="28"/>
          <w:szCs w:val="28"/>
          <w:lang w:val="uk-UA"/>
        </w:rPr>
        <w:t>вузов</w:t>
      </w:r>
      <w:proofErr w:type="spellEnd"/>
      <w:r w:rsidRPr="00EB4D9F">
        <w:rPr>
          <w:rFonts w:ascii="Times New Roman" w:hAnsi="Times New Roman" w:cs="Times New Roman"/>
          <w:color w:val="000000" w:themeColor="text1"/>
          <w:sz w:val="28"/>
          <w:szCs w:val="28"/>
          <w:lang w:val="uk-UA"/>
        </w:rPr>
        <w:t xml:space="preserve"> [Текст] / </w:t>
      </w:r>
      <w:proofErr w:type="spellStart"/>
      <w:r w:rsidRPr="00EB4D9F">
        <w:rPr>
          <w:rFonts w:ascii="Times New Roman" w:hAnsi="Times New Roman" w:cs="Times New Roman"/>
          <w:color w:val="000000" w:themeColor="text1"/>
          <w:sz w:val="28"/>
          <w:szCs w:val="28"/>
          <w:lang w:val="uk-UA"/>
        </w:rPr>
        <w:t>Под</w:t>
      </w:r>
      <w:proofErr w:type="spellEnd"/>
      <w:r w:rsidRPr="00EB4D9F">
        <w:rPr>
          <w:rFonts w:ascii="Times New Roman" w:hAnsi="Times New Roman" w:cs="Times New Roman"/>
          <w:color w:val="000000" w:themeColor="text1"/>
          <w:sz w:val="28"/>
          <w:szCs w:val="28"/>
          <w:lang w:val="uk-UA"/>
        </w:rPr>
        <w:t xml:space="preserve"> ред. Н. Ф. </w:t>
      </w:r>
      <w:proofErr w:type="spellStart"/>
      <w:r w:rsidRPr="00EB4D9F">
        <w:rPr>
          <w:rFonts w:ascii="Times New Roman" w:hAnsi="Times New Roman" w:cs="Times New Roman"/>
          <w:color w:val="000000" w:themeColor="text1"/>
          <w:sz w:val="28"/>
          <w:szCs w:val="28"/>
          <w:lang w:val="uk-UA"/>
        </w:rPr>
        <w:t>Кузнецовой</w:t>
      </w:r>
      <w:proofErr w:type="spellEnd"/>
      <w:r w:rsidRPr="00EB4D9F">
        <w:rPr>
          <w:rFonts w:ascii="Times New Roman" w:hAnsi="Times New Roman" w:cs="Times New Roman"/>
          <w:color w:val="000000" w:themeColor="text1"/>
          <w:sz w:val="28"/>
          <w:szCs w:val="28"/>
          <w:lang w:val="uk-UA"/>
        </w:rPr>
        <w:t xml:space="preserve"> и </w:t>
      </w:r>
      <w:proofErr w:type="spellStart"/>
      <w:r w:rsidRPr="00EB4D9F">
        <w:rPr>
          <w:rFonts w:ascii="Times New Roman" w:hAnsi="Times New Roman" w:cs="Times New Roman"/>
          <w:color w:val="000000" w:themeColor="text1"/>
          <w:sz w:val="28"/>
          <w:szCs w:val="28"/>
          <w:lang w:val="uk-UA"/>
        </w:rPr>
        <w:t>И</w:t>
      </w:r>
      <w:proofErr w:type="spellEnd"/>
      <w:r w:rsidRPr="00EB4D9F">
        <w:rPr>
          <w:rFonts w:ascii="Times New Roman" w:hAnsi="Times New Roman" w:cs="Times New Roman"/>
          <w:color w:val="000000" w:themeColor="text1"/>
          <w:sz w:val="28"/>
          <w:szCs w:val="28"/>
          <w:lang w:val="uk-UA"/>
        </w:rPr>
        <w:t xml:space="preserve">. М. </w:t>
      </w:r>
      <w:proofErr w:type="spellStart"/>
      <w:r w:rsidRPr="00EB4D9F">
        <w:rPr>
          <w:rFonts w:ascii="Times New Roman" w:hAnsi="Times New Roman" w:cs="Times New Roman"/>
          <w:color w:val="000000" w:themeColor="text1"/>
          <w:sz w:val="28"/>
          <w:szCs w:val="28"/>
          <w:lang w:val="uk-UA"/>
        </w:rPr>
        <w:t>Тяжковой</w:t>
      </w:r>
      <w:proofErr w:type="spellEnd"/>
      <w:r w:rsidRPr="00EB4D9F">
        <w:rPr>
          <w:rFonts w:ascii="Times New Roman" w:hAnsi="Times New Roman" w:cs="Times New Roman"/>
          <w:color w:val="000000" w:themeColor="text1"/>
          <w:sz w:val="28"/>
          <w:szCs w:val="28"/>
          <w:lang w:val="uk-UA"/>
        </w:rPr>
        <w:t xml:space="preserve">. – М: ИКД </w:t>
      </w:r>
      <w:proofErr w:type="spellStart"/>
      <w:r w:rsidRPr="00EB4D9F">
        <w:rPr>
          <w:rFonts w:ascii="Times New Roman" w:hAnsi="Times New Roman" w:cs="Times New Roman"/>
          <w:color w:val="000000" w:themeColor="text1"/>
          <w:sz w:val="28"/>
          <w:szCs w:val="28"/>
          <w:lang w:val="uk-UA"/>
        </w:rPr>
        <w:t>Зерцало</w:t>
      </w:r>
      <w:proofErr w:type="spellEnd"/>
      <w:r w:rsidRPr="00EB4D9F">
        <w:rPr>
          <w:rFonts w:ascii="Times New Roman" w:hAnsi="Times New Roman" w:cs="Times New Roman"/>
          <w:color w:val="000000" w:themeColor="text1"/>
          <w:sz w:val="28"/>
          <w:szCs w:val="28"/>
          <w:lang w:val="uk-UA"/>
        </w:rPr>
        <w:t>-М, 2002. – 464 с.</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50. </w:t>
      </w:r>
      <w:proofErr w:type="spellStart"/>
      <w:r w:rsidRPr="00EB4D9F">
        <w:rPr>
          <w:rFonts w:ascii="Times New Roman" w:hAnsi="Times New Roman" w:cs="Times New Roman"/>
          <w:color w:val="000000" w:themeColor="text1"/>
          <w:sz w:val="28"/>
          <w:szCs w:val="28"/>
          <w:lang w:val="uk-UA"/>
        </w:rPr>
        <w:t>Люблинский</w:t>
      </w:r>
      <w:proofErr w:type="spellEnd"/>
      <w:r w:rsidRPr="00EB4D9F">
        <w:rPr>
          <w:rFonts w:ascii="Times New Roman" w:hAnsi="Times New Roman" w:cs="Times New Roman"/>
          <w:color w:val="000000" w:themeColor="text1"/>
          <w:sz w:val="28"/>
          <w:szCs w:val="28"/>
          <w:lang w:val="uk-UA"/>
        </w:rPr>
        <w:t xml:space="preserve"> П. И. </w:t>
      </w:r>
      <w:proofErr w:type="spellStart"/>
      <w:r w:rsidRPr="00EB4D9F">
        <w:rPr>
          <w:rFonts w:ascii="Times New Roman" w:hAnsi="Times New Roman" w:cs="Times New Roman"/>
          <w:color w:val="000000" w:themeColor="text1"/>
          <w:sz w:val="28"/>
          <w:szCs w:val="28"/>
          <w:lang w:val="uk-UA"/>
        </w:rPr>
        <w:t>Международные</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съезды</w:t>
      </w:r>
      <w:proofErr w:type="spellEnd"/>
      <w:r w:rsidRPr="00EB4D9F">
        <w:rPr>
          <w:rFonts w:ascii="Times New Roman" w:hAnsi="Times New Roman" w:cs="Times New Roman"/>
          <w:color w:val="000000" w:themeColor="text1"/>
          <w:sz w:val="28"/>
          <w:szCs w:val="28"/>
          <w:lang w:val="uk-UA"/>
        </w:rPr>
        <w:t xml:space="preserve"> по </w:t>
      </w:r>
      <w:proofErr w:type="spellStart"/>
      <w:r w:rsidRPr="00EB4D9F">
        <w:rPr>
          <w:rFonts w:ascii="Times New Roman" w:hAnsi="Times New Roman" w:cs="Times New Roman"/>
          <w:color w:val="000000" w:themeColor="text1"/>
          <w:sz w:val="28"/>
          <w:szCs w:val="28"/>
          <w:lang w:val="uk-UA"/>
        </w:rPr>
        <w:t>вопросам</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уголовного</w:t>
      </w:r>
      <w:proofErr w:type="spellEnd"/>
      <w:r w:rsidRPr="00EB4D9F">
        <w:rPr>
          <w:rFonts w:ascii="Times New Roman" w:hAnsi="Times New Roman" w:cs="Times New Roman"/>
          <w:color w:val="000000" w:themeColor="text1"/>
          <w:sz w:val="28"/>
          <w:szCs w:val="28"/>
          <w:lang w:val="uk-UA"/>
        </w:rPr>
        <w:t xml:space="preserve"> права за десять лет (1905</w:t>
      </w:r>
      <w:r w:rsidRPr="00EB4D9F">
        <w:rPr>
          <w:rFonts w:ascii="Times New Roman" w:hAnsi="Times New Roman" w:cs="Times New Roman"/>
          <w:color w:val="000000" w:themeColor="text1"/>
          <w:sz w:val="28"/>
          <w:szCs w:val="28"/>
          <w:shd w:val="clear" w:color="auto" w:fill="FFFFFF"/>
        </w:rPr>
        <w:t>–</w:t>
      </w:r>
      <w:r w:rsidRPr="00EB4D9F">
        <w:rPr>
          <w:rFonts w:ascii="Times New Roman" w:hAnsi="Times New Roman" w:cs="Times New Roman"/>
          <w:color w:val="000000" w:themeColor="text1"/>
          <w:sz w:val="28"/>
          <w:szCs w:val="28"/>
          <w:lang w:val="uk-UA"/>
        </w:rPr>
        <w:t xml:space="preserve">1915) [Текст] </w:t>
      </w:r>
      <w:r w:rsidRPr="00EB4D9F">
        <w:rPr>
          <w:rFonts w:ascii="Times New Roman" w:hAnsi="Times New Roman" w:cs="Times New Roman"/>
          <w:color w:val="000000" w:themeColor="text1"/>
          <w:sz w:val="28"/>
          <w:szCs w:val="28"/>
        </w:rPr>
        <w:t xml:space="preserve">/ </w:t>
      </w:r>
      <w:r w:rsidRPr="00EB4D9F">
        <w:rPr>
          <w:rFonts w:ascii="Times New Roman" w:hAnsi="Times New Roman" w:cs="Times New Roman"/>
          <w:color w:val="000000" w:themeColor="text1"/>
          <w:sz w:val="28"/>
          <w:szCs w:val="28"/>
          <w:lang w:val="uk-UA"/>
        </w:rPr>
        <w:t xml:space="preserve">П. И. </w:t>
      </w:r>
      <w:proofErr w:type="spellStart"/>
      <w:r w:rsidRPr="00EB4D9F">
        <w:rPr>
          <w:rFonts w:ascii="Times New Roman" w:hAnsi="Times New Roman" w:cs="Times New Roman"/>
          <w:color w:val="000000" w:themeColor="text1"/>
          <w:sz w:val="28"/>
          <w:szCs w:val="28"/>
          <w:lang w:val="uk-UA"/>
        </w:rPr>
        <w:t>Люблинский</w:t>
      </w:r>
      <w:proofErr w:type="spellEnd"/>
      <w:r w:rsidRPr="00EB4D9F">
        <w:rPr>
          <w:rFonts w:ascii="Times New Roman" w:hAnsi="Times New Roman" w:cs="Times New Roman"/>
          <w:color w:val="000000" w:themeColor="text1"/>
          <w:sz w:val="28"/>
          <w:szCs w:val="28"/>
          <w:lang w:val="uk-UA"/>
        </w:rPr>
        <w:t>. – Петроград.: Сенат. тип., 1915. – 412 с.</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51. </w:t>
      </w:r>
      <w:proofErr w:type="spellStart"/>
      <w:r w:rsidRPr="00EB4D9F">
        <w:rPr>
          <w:rFonts w:ascii="Times New Roman" w:hAnsi="Times New Roman" w:cs="Times New Roman"/>
          <w:color w:val="000000" w:themeColor="text1"/>
          <w:sz w:val="28"/>
          <w:szCs w:val="28"/>
          <w:lang w:val="uk-UA"/>
        </w:rPr>
        <w:t>Лопашенко</w:t>
      </w:r>
      <w:proofErr w:type="spellEnd"/>
      <w:r w:rsidRPr="00EB4D9F">
        <w:rPr>
          <w:rFonts w:ascii="Times New Roman" w:hAnsi="Times New Roman" w:cs="Times New Roman"/>
          <w:color w:val="000000" w:themeColor="text1"/>
          <w:sz w:val="28"/>
          <w:szCs w:val="28"/>
          <w:lang w:val="uk-UA"/>
        </w:rPr>
        <w:t xml:space="preserve"> Н. А. </w:t>
      </w:r>
      <w:proofErr w:type="spellStart"/>
      <w:r w:rsidRPr="00EB4D9F">
        <w:rPr>
          <w:rFonts w:ascii="Times New Roman" w:hAnsi="Times New Roman" w:cs="Times New Roman"/>
          <w:color w:val="000000" w:themeColor="text1"/>
          <w:sz w:val="28"/>
          <w:szCs w:val="28"/>
          <w:lang w:val="uk-UA"/>
        </w:rPr>
        <w:t>Уголовная</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политика</w:t>
      </w:r>
      <w:proofErr w:type="spellEnd"/>
      <w:r w:rsidRPr="00EB4D9F">
        <w:rPr>
          <w:rFonts w:ascii="Times New Roman" w:hAnsi="Times New Roman" w:cs="Times New Roman"/>
          <w:color w:val="000000" w:themeColor="text1"/>
          <w:sz w:val="28"/>
          <w:szCs w:val="28"/>
          <w:lang w:val="uk-UA"/>
        </w:rPr>
        <w:t xml:space="preserve"> [Текст] / Н. </w:t>
      </w:r>
      <w:proofErr w:type="spellStart"/>
      <w:r w:rsidRPr="00EB4D9F">
        <w:rPr>
          <w:rFonts w:ascii="Times New Roman" w:hAnsi="Times New Roman" w:cs="Times New Roman"/>
          <w:color w:val="000000" w:themeColor="text1"/>
          <w:sz w:val="28"/>
          <w:szCs w:val="28"/>
          <w:lang w:val="uk-UA"/>
        </w:rPr>
        <w:t>А.Лопашенко</w:t>
      </w:r>
      <w:proofErr w:type="spellEnd"/>
      <w:r w:rsidRPr="00EB4D9F">
        <w:rPr>
          <w:rFonts w:ascii="Times New Roman" w:hAnsi="Times New Roman" w:cs="Times New Roman"/>
          <w:color w:val="000000" w:themeColor="text1"/>
          <w:sz w:val="28"/>
          <w:szCs w:val="28"/>
          <w:lang w:val="uk-UA"/>
        </w:rPr>
        <w:t>/</w:t>
      </w:r>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lang w:val="uk-UA"/>
        </w:rPr>
        <w:t xml:space="preserve"> – М.: </w:t>
      </w:r>
      <w:proofErr w:type="spellStart"/>
      <w:r w:rsidRPr="00EB4D9F">
        <w:rPr>
          <w:rFonts w:ascii="Times New Roman" w:hAnsi="Times New Roman" w:cs="Times New Roman"/>
          <w:color w:val="000000" w:themeColor="text1"/>
          <w:sz w:val="28"/>
          <w:szCs w:val="28"/>
          <w:lang w:val="uk-UA"/>
        </w:rPr>
        <w:t>Волтерс</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Клувер</w:t>
      </w:r>
      <w:proofErr w:type="spellEnd"/>
      <w:r w:rsidRPr="00EB4D9F">
        <w:rPr>
          <w:rFonts w:ascii="Times New Roman" w:hAnsi="Times New Roman" w:cs="Times New Roman"/>
          <w:color w:val="000000" w:themeColor="text1"/>
          <w:sz w:val="28"/>
          <w:szCs w:val="28"/>
          <w:lang w:val="uk-UA"/>
        </w:rPr>
        <w:t>, 2009. – 608 с.</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52. </w:t>
      </w:r>
      <w:proofErr w:type="spellStart"/>
      <w:r w:rsidRPr="00EB4D9F">
        <w:rPr>
          <w:rFonts w:ascii="Times New Roman" w:hAnsi="Times New Roman" w:cs="Times New Roman"/>
          <w:color w:val="000000" w:themeColor="text1"/>
          <w:sz w:val="28"/>
          <w:szCs w:val="28"/>
          <w:lang w:val="uk-UA"/>
        </w:rPr>
        <w:t>Лозінська</w:t>
      </w:r>
      <w:proofErr w:type="spellEnd"/>
      <w:r w:rsidRPr="00EB4D9F">
        <w:rPr>
          <w:rFonts w:ascii="Times New Roman" w:hAnsi="Times New Roman" w:cs="Times New Roman"/>
          <w:color w:val="000000" w:themeColor="text1"/>
          <w:sz w:val="28"/>
          <w:szCs w:val="28"/>
          <w:lang w:val="uk-UA"/>
        </w:rPr>
        <w:t xml:space="preserve"> І. А. До питання про поняття та зміст заходів кримінально-правового характеру [Текст] / І. А. </w:t>
      </w:r>
      <w:proofErr w:type="spellStart"/>
      <w:r w:rsidRPr="00EB4D9F">
        <w:rPr>
          <w:rFonts w:ascii="Times New Roman" w:hAnsi="Times New Roman" w:cs="Times New Roman"/>
          <w:color w:val="000000" w:themeColor="text1"/>
          <w:sz w:val="28"/>
          <w:szCs w:val="28"/>
          <w:lang w:val="uk-UA"/>
        </w:rPr>
        <w:t>Лозінська</w:t>
      </w:r>
      <w:proofErr w:type="spellEnd"/>
      <w:r w:rsidRPr="00EB4D9F">
        <w:rPr>
          <w:rFonts w:ascii="Times New Roman" w:hAnsi="Times New Roman" w:cs="Times New Roman"/>
          <w:color w:val="000000" w:themeColor="text1"/>
          <w:sz w:val="28"/>
          <w:szCs w:val="28"/>
          <w:lang w:val="uk-UA"/>
        </w:rPr>
        <w:t xml:space="preserve"> // Вісник Кримінологічної асоціації України. </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 xml:space="preserve"> 2014. </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 xml:space="preserve"> № 8. </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 xml:space="preserve"> С. 185</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 xml:space="preserve">192. </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53. </w:t>
      </w:r>
      <w:proofErr w:type="spellStart"/>
      <w:r w:rsidRPr="00EB4D9F">
        <w:rPr>
          <w:rFonts w:ascii="Times New Roman" w:hAnsi="Times New Roman" w:cs="Times New Roman"/>
          <w:color w:val="000000" w:themeColor="text1"/>
          <w:sz w:val="28"/>
          <w:szCs w:val="28"/>
          <w:lang w:val="uk-UA"/>
        </w:rPr>
        <w:t>Мартіросян</w:t>
      </w:r>
      <w:proofErr w:type="spellEnd"/>
      <w:r w:rsidRPr="00EB4D9F">
        <w:rPr>
          <w:rFonts w:ascii="Times New Roman" w:hAnsi="Times New Roman" w:cs="Times New Roman"/>
          <w:color w:val="000000" w:themeColor="text1"/>
          <w:sz w:val="28"/>
          <w:szCs w:val="28"/>
          <w:lang w:val="uk-UA"/>
        </w:rPr>
        <w:t xml:space="preserve"> Л. виховний підхід до кримінальної відповідальності неповнолітніх у західноєвропейській ювенальній юстиції: історичний аспект [Текст] / Л. </w:t>
      </w:r>
      <w:proofErr w:type="spellStart"/>
      <w:r w:rsidRPr="00EB4D9F">
        <w:rPr>
          <w:rFonts w:ascii="Times New Roman" w:hAnsi="Times New Roman" w:cs="Times New Roman"/>
          <w:color w:val="000000" w:themeColor="text1"/>
          <w:sz w:val="28"/>
          <w:szCs w:val="28"/>
          <w:lang w:val="uk-UA"/>
        </w:rPr>
        <w:t>Мартіросян</w:t>
      </w:r>
      <w:proofErr w:type="spellEnd"/>
      <w:r w:rsidRPr="00EB4D9F">
        <w:rPr>
          <w:rFonts w:ascii="Times New Roman" w:hAnsi="Times New Roman" w:cs="Times New Roman"/>
          <w:color w:val="000000" w:themeColor="text1"/>
          <w:sz w:val="28"/>
          <w:szCs w:val="28"/>
          <w:lang w:val="uk-UA"/>
        </w:rPr>
        <w:t xml:space="preserve">, А. </w:t>
      </w:r>
      <w:proofErr w:type="spellStart"/>
      <w:r w:rsidRPr="00EB4D9F">
        <w:rPr>
          <w:rFonts w:ascii="Times New Roman" w:hAnsi="Times New Roman" w:cs="Times New Roman"/>
          <w:color w:val="000000" w:themeColor="text1"/>
          <w:sz w:val="28"/>
          <w:szCs w:val="28"/>
          <w:lang w:val="uk-UA"/>
        </w:rPr>
        <w:t>Мартіросян</w:t>
      </w:r>
      <w:proofErr w:type="spellEnd"/>
      <w:r w:rsidRPr="00EB4D9F">
        <w:rPr>
          <w:rFonts w:ascii="Times New Roman" w:hAnsi="Times New Roman" w:cs="Times New Roman"/>
          <w:color w:val="000000" w:themeColor="text1"/>
          <w:sz w:val="28"/>
          <w:szCs w:val="28"/>
          <w:lang w:val="uk-UA"/>
        </w:rPr>
        <w:t xml:space="preserve"> // Науковий вісник Східноєвропейського національного університету імені Лесі Українки. Педагогічні науки. –  2015. –       № 1. –  С. 164</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168.</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54. Мельникова Е. Б. </w:t>
      </w:r>
      <w:proofErr w:type="spellStart"/>
      <w:r w:rsidRPr="00EB4D9F">
        <w:rPr>
          <w:rFonts w:ascii="Times New Roman" w:hAnsi="Times New Roman" w:cs="Times New Roman"/>
          <w:color w:val="000000" w:themeColor="text1"/>
          <w:sz w:val="28"/>
          <w:szCs w:val="28"/>
          <w:lang w:val="uk-UA"/>
        </w:rPr>
        <w:t>Ювенальная</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юстиция</w:t>
      </w:r>
      <w:proofErr w:type="spellEnd"/>
      <w:r w:rsidRPr="00EB4D9F">
        <w:rPr>
          <w:rFonts w:ascii="Times New Roman" w:hAnsi="Times New Roman" w:cs="Times New Roman"/>
          <w:color w:val="000000" w:themeColor="text1"/>
          <w:sz w:val="28"/>
          <w:szCs w:val="28"/>
          <w:lang w:val="uk-UA"/>
        </w:rPr>
        <w:t xml:space="preserve">: Проблеми </w:t>
      </w:r>
      <w:proofErr w:type="spellStart"/>
      <w:r w:rsidRPr="00EB4D9F">
        <w:rPr>
          <w:rFonts w:ascii="Times New Roman" w:hAnsi="Times New Roman" w:cs="Times New Roman"/>
          <w:color w:val="000000" w:themeColor="text1"/>
          <w:sz w:val="28"/>
          <w:szCs w:val="28"/>
          <w:lang w:val="uk-UA"/>
        </w:rPr>
        <w:t>криминального</w:t>
      </w:r>
      <w:proofErr w:type="spellEnd"/>
      <w:r w:rsidRPr="00EB4D9F">
        <w:rPr>
          <w:rFonts w:ascii="Times New Roman" w:hAnsi="Times New Roman" w:cs="Times New Roman"/>
          <w:color w:val="000000" w:themeColor="text1"/>
          <w:sz w:val="28"/>
          <w:szCs w:val="28"/>
          <w:lang w:val="uk-UA"/>
        </w:rPr>
        <w:t xml:space="preserve"> права, </w:t>
      </w:r>
      <w:proofErr w:type="spellStart"/>
      <w:r w:rsidRPr="00EB4D9F">
        <w:rPr>
          <w:rFonts w:ascii="Times New Roman" w:hAnsi="Times New Roman" w:cs="Times New Roman"/>
          <w:color w:val="000000" w:themeColor="text1"/>
          <w:sz w:val="28"/>
          <w:szCs w:val="28"/>
          <w:lang w:val="uk-UA"/>
        </w:rPr>
        <w:t>криминального</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процесса</w:t>
      </w:r>
      <w:proofErr w:type="spellEnd"/>
      <w:r w:rsidRPr="00EB4D9F">
        <w:rPr>
          <w:rFonts w:ascii="Times New Roman" w:hAnsi="Times New Roman" w:cs="Times New Roman"/>
          <w:color w:val="000000" w:themeColor="text1"/>
          <w:sz w:val="28"/>
          <w:szCs w:val="28"/>
          <w:lang w:val="uk-UA"/>
        </w:rPr>
        <w:t xml:space="preserve"> и </w:t>
      </w:r>
      <w:proofErr w:type="spellStart"/>
      <w:r w:rsidRPr="00EB4D9F">
        <w:rPr>
          <w:rFonts w:ascii="Times New Roman" w:hAnsi="Times New Roman" w:cs="Times New Roman"/>
          <w:color w:val="000000" w:themeColor="text1"/>
          <w:sz w:val="28"/>
          <w:szCs w:val="28"/>
          <w:lang w:val="uk-UA"/>
        </w:rPr>
        <w:t>криминологии</w:t>
      </w:r>
      <w:proofErr w:type="spellEnd"/>
      <w:r w:rsidRPr="00EB4D9F">
        <w:rPr>
          <w:rFonts w:ascii="Times New Roman" w:hAnsi="Times New Roman" w:cs="Times New Roman"/>
          <w:color w:val="000000" w:themeColor="text1"/>
          <w:sz w:val="28"/>
          <w:szCs w:val="28"/>
          <w:lang w:val="uk-UA"/>
        </w:rPr>
        <w:t xml:space="preserve"> : </w:t>
      </w:r>
      <w:proofErr w:type="spellStart"/>
      <w:r w:rsidRPr="00EB4D9F">
        <w:rPr>
          <w:rFonts w:ascii="Times New Roman" w:hAnsi="Times New Roman" w:cs="Times New Roman"/>
          <w:color w:val="000000" w:themeColor="text1"/>
          <w:sz w:val="28"/>
          <w:szCs w:val="28"/>
          <w:lang w:val="uk-UA"/>
        </w:rPr>
        <w:t>учеб</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пособие</w:t>
      </w:r>
      <w:proofErr w:type="spellEnd"/>
      <w:r w:rsidRPr="00EB4D9F">
        <w:rPr>
          <w:rFonts w:ascii="Times New Roman" w:hAnsi="Times New Roman" w:cs="Times New Roman"/>
          <w:color w:val="000000" w:themeColor="text1"/>
          <w:sz w:val="28"/>
          <w:szCs w:val="28"/>
          <w:lang w:val="uk-UA"/>
        </w:rPr>
        <w:t xml:space="preserve"> / Е. Б. Мельникова</w:t>
      </w:r>
      <w:r w:rsidRPr="00EB4D9F">
        <w:rPr>
          <w:rFonts w:ascii="Times New Roman" w:hAnsi="Times New Roman" w:cs="Times New Roman"/>
          <w:color w:val="000000" w:themeColor="text1"/>
          <w:sz w:val="28"/>
          <w:szCs w:val="28"/>
        </w:rPr>
        <w:t xml:space="preserve">         </w:t>
      </w:r>
      <w:r w:rsidRPr="00EB4D9F">
        <w:rPr>
          <w:rFonts w:ascii="Times New Roman" w:hAnsi="Times New Roman" w:cs="Times New Roman"/>
          <w:color w:val="000000" w:themeColor="text1"/>
          <w:sz w:val="28"/>
          <w:szCs w:val="28"/>
          <w:lang w:val="uk-UA"/>
        </w:rPr>
        <w:t>/</w:t>
      </w:r>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lang w:val="uk-UA"/>
        </w:rPr>
        <w:t xml:space="preserve"> 2-е </w:t>
      </w:r>
      <w:proofErr w:type="spellStart"/>
      <w:r w:rsidRPr="00EB4D9F">
        <w:rPr>
          <w:rFonts w:ascii="Times New Roman" w:hAnsi="Times New Roman" w:cs="Times New Roman"/>
          <w:color w:val="000000" w:themeColor="text1"/>
          <w:sz w:val="28"/>
          <w:szCs w:val="28"/>
          <w:lang w:val="uk-UA"/>
        </w:rPr>
        <w:t>изд</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испр</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доп</w:t>
      </w:r>
      <w:proofErr w:type="spellEnd"/>
      <w:r w:rsidRPr="00EB4D9F">
        <w:rPr>
          <w:rFonts w:ascii="Times New Roman" w:hAnsi="Times New Roman" w:cs="Times New Roman"/>
          <w:color w:val="000000" w:themeColor="text1"/>
          <w:sz w:val="28"/>
          <w:szCs w:val="28"/>
          <w:lang w:val="uk-UA"/>
        </w:rPr>
        <w:t xml:space="preserve">. – М. : </w:t>
      </w:r>
      <w:proofErr w:type="spellStart"/>
      <w:r w:rsidRPr="00EB4D9F">
        <w:rPr>
          <w:rFonts w:ascii="Times New Roman" w:hAnsi="Times New Roman" w:cs="Times New Roman"/>
          <w:color w:val="000000" w:themeColor="text1"/>
          <w:sz w:val="28"/>
          <w:szCs w:val="28"/>
          <w:lang w:val="uk-UA"/>
        </w:rPr>
        <w:t>Дело</w:t>
      </w:r>
      <w:proofErr w:type="spellEnd"/>
      <w:r w:rsidRPr="00EB4D9F">
        <w:rPr>
          <w:rFonts w:ascii="Times New Roman" w:hAnsi="Times New Roman" w:cs="Times New Roman"/>
          <w:color w:val="000000" w:themeColor="text1"/>
          <w:sz w:val="28"/>
          <w:szCs w:val="28"/>
          <w:lang w:val="uk-UA"/>
        </w:rPr>
        <w:t>, 2001. − 272 с. [</w:t>
      </w:r>
      <w:proofErr w:type="spellStart"/>
      <w:r w:rsidRPr="00EB4D9F">
        <w:rPr>
          <w:rFonts w:ascii="Times New Roman" w:hAnsi="Times New Roman" w:cs="Times New Roman"/>
          <w:color w:val="000000" w:themeColor="text1"/>
          <w:sz w:val="28"/>
          <w:szCs w:val="28"/>
          <w:lang w:val="uk-UA"/>
        </w:rPr>
        <w:t>Электронный</w:t>
      </w:r>
      <w:proofErr w:type="spellEnd"/>
      <w:r w:rsidRPr="00EB4D9F">
        <w:rPr>
          <w:rFonts w:ascii="Times New Roman" w:hAnsi="Times New Roman" w:cs="Times New Roman"/>
          <w:color w:val="000000" w:themeColor="text1"/>
          <w:sz w:val="28"/>
          <w:szCs w:val="28"/>
          <w:lang w:val="uk-UA"/>
        </w:rPr>
        <w:t xml:space="preserve"> ресурс]. – Режим </w:t>
      </w:r>
      <w:proofErr w:type="spellStart"/>
      <w:r w:rsidRPr="00EB4D9F">
        <w:rPr>
          <w:rFonts w:ascii="Times New Roman" w:hAnsi="Times New Roman" w:cs="Times New Roman"/>
          <w:color w:val="000000" w:themeColor="text1"/>
          <w:sz w:val="28"/>
          <w:szCs w:val="28"/>
          <w:lang w:val="uk-UA"/>
        </w:rPr>
        <w:t>доступа</w:t>
      </w:r>
      <w:proofErr w:type="spellEnd"/>
      <w:r w:rsidRPr="00EB4D9F">
        <w:rPr>
          <w:rFonts w:ascii="Times New Roman" w:hAnsi="Times New Roman" w:cs="Times New Roman"/>
          <w:color w:val="000000" w:themeColor="text1"/>
          <w:sz w:val="28"/>
          <w:szCs w:val="28"/>
          <w:lang w:val="uk-UA"/>
        </w:rPr>
        <w:t xml:space="preserve">: </w:t>
      </w:r>
      <w:hyperlink r:id="rId10" w:history="1">
        <w:r w:rsidRPr="00EB4D9F">
          <w:rPr>
            <w:rFonts w:ascii="Times New Roman" w:hAnsi="Times New Roman" w:cs="Times New Roman"/>
            <w:color w:val="000000" w:themeColor="text1"/>
            <w:sz w:val="28"/>
            <w:szCs w:val="28"/>
            <w:u w:val="single"/>
            <w:lang w:val="uk-UA"/>
          </w:rPr>
          <w:t>http://rua.pp.ua/yuvenalnaya-yustitsiya-problemyiugolovnogo.html</w:t>
        </w:r>
      </w:hyperlink>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spacing w:after="0" w:line="360" w:lineRule="auto"/>
        <w:jc w:val="both"/>
        <w:rPr>
          <w:rFonts w:ascii="Times New Roman" w:hAnsi="Times New Roman" w:cs="Times New Roman"/>
          <w:color w:val="000000" w:themeColor="text1"/>
          <w:sz w:val="28"/>
          <w:szCs w:val="28"/>
          <w:shd w:val="clear" w:color="auto" w:fill="FFFFFF"/>
          <w:lang w:val="uk-UA"/>
        </w:rPr>
      </w:pPr>
      <w:r w:rsidRPr="00EB4D9F">
        <w:rPr>
          <w:rFonts w:ascii="Times New Roman" w:hAnsi="Times New Roman" w:cs="Times New Roman"/>
          <w:color w:val="000000" w:themeColor="text1"/>
          <w:sz w:val="28"/>
          <w:szCs w:val="28"/>
          <w:shd w:val="clear" w:color="auto" w:fill="FFFFFF"/>
          <w:lang w:val="uk-UA"/>
        </w:rPr>
        <w:t xml:space="preserve">55. </w:t>
      </w:r>
      <w:proofErr w:type="spellStart"/>
      <w:r w:rsidRPr="00EB4D9F">
        <w:rPr>
          <w:rFonts w:ascii="Times New Roman" w:hAnsi="Times New Roman" w:cs="Times New Roman"/>
          <w:color w:val="000000" w:themeColor="text1"/>
          <w:sz w:val="28"/>
          <w:szCs w:val="28"/>
          <w:shd w:val="clear" w:color="auto" w:fill="FFFFFF"/>
          <w:lang w:val="uk-UA"/>
        </w:rPr>
        <w:t>Миньковский</w:t>
      </w:r>
      <w:proofErr w:type="spellEnd"/>
      <w:r w:rsidRPr="00EB4D9F">
        <w:rPr>
          <w:rFonts w:ascii="Times New Roman" w:hAnsi="Times New Roman" w:cs="Times New Roman"/>
          <w:color w:val="000000" w:themeColor="text1"/>
          <w:sz w:val="28"/>
          <w:szCs w:val="28"/>
          <w:shd w:val="clear" w:color="auto" w:fill="FFFFFF"/>
          <w:lang w:val="uk-UA"/>
        </w:rPr>
        <w:t xml:space="preserve"> Г. М., </w:t>
      </w:r>
      <w:proofErr w:type="spellStart"/>
      <w:r w:rsidRPr="00EB4D9F">
        <w:rPr>
          <w:rFonts w:ascii="Times New Roman" w:hAnsi="Times New Roman" w:cs="Times New Roman"/>
          <w:color w:val="000000" w:themeColor="text1"/>
          <w:sz w:val="28"/>
          <w:szCs w:val="28"/>
          <w:shd w:val="clear" w:color="auto" w:fill="FFFFFF"/>
          <w:lang w:val="uk-UA"/>
        </w:rPr>
        <w:t>Тузов</w:t>
      </w:r>
      <w:proofErr w:type="spellEnd"/>
      <w:r w:rsidRPr="00EB4D9F">
        <w:rPr>
          <w:rFonts w:ascii="Times New Roman" w:hAnsi="Times New Roman" w:cs="Times New Roman"/>
          <w:color w:val="000000" w:themeColor="text1"/>
          <w:sz w:val="28"/>
          <w:szCs w:val="28"/>
          <w:shd w:val="clear" w:color="auto" w:fill="FFFFFF"/>
          <w:lang w:val="uk-UA"/>
        </w:rPr>
        <w:t xml:space="preserve"> А. П. </w:t>
      </w:r>
      <w:proofErr w:type="spellStart"/>
      <w:r w:rsidRPr="00EB4D9F">
        <w:rPr>
          <w:rFonts w:ascii="Times New Roman" w:hAnsi="Times New Roman" w:cs="Times New Roman"/>
          <w:color w:val="000000" w:themeColor="text1"/>
          <w:sz w:val="28"/>
          <w:szCs w:val="28"/>
          <w:shd w:val="clear" w:color="auto" w:fill="FFFFFF"/>
          <w:lang w:val="uk-UA"/>
        </w:rPr>
        <w:t>Профилактика</w:t>
      </w:r>
      <w:proofErr w:type="spellEnd"/>
      <w:r w:rsidRPr="00EB4D9F">
        <w:rPr>
          <w:rFonts w:ascii="Times New Roman" w:hAnsi="Times New Roman" w:cs="Times New Roman"/>
          <w:color w:val="000000" w:themeColor="text1"/>
          <w:sz w:val="28"/>
          <w:szCs w:val="28"/>
          <w:shd w:val="clear" w:color="auto" w:fill="FFFFFF"/>
          <w:lang w:val="uk-UA"/>
        </w:rPr>
        <w:t xml:space="preserve"> </w:t>
      </w:r>
      <w:proofErr w:type="spellStart"/>
      <w:r w:rsidRPr="00EB4D9F">
        <w:rPr>
          <w:rFonts w:ascii="Times New Roman" w:hAnsi="Times New Roman" w:cs="Times New Roman"/>
          <w:color w:val="000000" w:themeColor="text1"/>
          <w:sz w:val="28"/>
          <w:szCs w:val="28"/>
          <w:shd w:val="clear" w:color="auto" w:fill="FFFFFF"/>
          <w:lang w:val="uk-UA"/>
        </w:rPr>
        <w:t>правонарушений</w:t>
      </w:r>
      <w:proofErr w:type="spellEnd"/>
      <w:r w:rsidRPr="00EB4D9F">
        <w:rPr>
          <w:rFonts w:ascii="Times New Roman" w:hAnsi="Times New Roman" w:cs="Times New Roman"/>
          <w:color w:val="000000" w:themeColor="text1"/>
          <w:sz w:val="28"/>
          <w:szCs w:val="28"/>
          <w:shd w:val="clear" w:color="auto" w:fill="FFFFFF"/>
          <w:lang w:val="uk-UA"/>
        </w:rPr>
        <w:t xml:space="preserve"> </w:t>
      </w:r>
      <w:proofErr w:type="spellStart"/>
      <w:r w:rsidRPr="00EB4D9F">
        <w:rPr>
          <w:rFonts w:ascii="Times New Roman" w:hAnsi="Times New Roman" w:cs="Times New Roman"/>
          <w:color w:val="000000" w:themeColor="text1"/>
          <w:sz w:val="28"/>
          <w:szCs w:val="28"/>
          <w:shd w:val="clear" w:color="auto" w:fill="FFFFFF"/>
          <w:lang w:val="uk-UA"/>
        </w:rPr>
        <w:t>среди</w:t>
      </w:r>
      <w:proofErr w:type="spellEnd"/>
      <w:r w:rsidRPr="00EB4D9F">
        <w:rPr>
          <w:rFonts w:ascii="Times New Roman" w:hAnsi="Times New Roman" w:cs="Times New Roman"/>
          <w:color w:val="000000" w:themeColor="text1"/>
          <w:sz w:val="28"/>
          <w:szCs w:val="28"/>
          <w:shd w:val="clear" w:color="auto" w:fill="FFFFFF"/>
          <w:lang w:val="uk-UA"/>
        </w:rPr>
        <w:t xml:space="preserve"> </w:t>
      </w:r>
      <w:proofErr w:type="spellStart"/>
      <w:r w:rsidRPr="00EB4D9F">
        <w:rPr>
          <w:rFonts w:ascii="Times New Roman" w:hAnsi="Times New Roman" w:cs="Times New Roman"/>
          <w:color w:val="000000" w:themeColor="text1"/>
          <w:sz w:val="28"/>
          <w:szCs w:val="28"/>
          <w:shd w:val="clear" w:color="auto" w:fill="FFFFFF"/>
          <w:lang w:val="uk-UA"/>
        </w:rPr>
        <w:t>несовершеннолетних</w:t>
      </w:r>
      <w:proofErr w:type="spellEnd"/>
      <w:r w:rsidRPr="00EB4D9F">
        <w:rPr>
          <w:rFonts w:ascii="Times New Roman" w:hAnsi="Times New Roman" w:cs="Times New Roman"/>
          <w:color w:val="000000" w:themeColor="text1"/>
          <w:sz w:val="28"/>
          <w:szCs w:val="28"/>
          <w:shd w:val="clear" w:color="auto" w:fill="FFFFFF"/>
          <w:lang w:val="uk-UA"/>
        </w:rPr>
        <w:t xml:space="preserve"> </w:t>
      </w:r>
      <w:r w:rsidRPr="00EB4D9F">
        <w:rPr>
          <w:rFonts w:ascii="Times New Roman" w:hAnsi="Times New Roman" w:cs="Times New Roman"/>
          <w:color w:val="000000" w:themeColor="text1"/>
          <w:sz w:val="28"/>
          <w:szCs w:val="28"/>
          <w:lang w:val="uk-UA"/>
        </w:rPr>
        <w:t>[Текст] /</w:t>
      </w:r>
      <w:r w:rsidRPr="00EB4D9F">
        <w:rPr>
          <w:rFonts w:ascii="Times New Roman" w:hAnsi="Times New Roman" w:cs="Times New Roman"/>
          <w:color w:val="000000" w:themeColor="text1"/>
          <w:sz w:val="28"/>
          <w:szCs w:val="28"/>
          <w:shd w:val="clear" w:color="auto" w:fill="FFFFFF"/>
          <w:lang w:val="uk-UA"/>
        </w:rPr>
        <w:t xml:space="preserve"> Г. М.</w:t>
      </w:r>
      <w:r w:rsidRPr="00EB4D9F">
        <w:rPr>
          <w:rFonts w:ascii="Times New Roman" w:hAnsi="Times New Roman" w:cs="Times New Roman"/>
          <w:color w:val="000000" w:themeColor="text1"/>
          <w:sz w:val="28"/>
          <w:szCs w:val="28"/>
          <w:shd w:val="clear" w:color="auto" w:fill="FFFFFF"/>
        </w:rPr>
        <w:t xml:space="preserve"> </w:t>
      </w:r>
      <w:proofErr w:type="spellStart"/>
      <w:r w:rsidRPr="00EB4D9F">
        <w:rPr>
          <w:rFonts w:ascii="Times New Roman" w:hAnsi="Times New Roman" w:cs="Times New Roman"/>
          <w:color w:val="000000" w:themeColor="text1"/>
          <w:sz w:val="28"/>
          <w:szCs w:val="28"/>
          <w:shd w:val="clear" w:color="auto" w:fill="FFFFFF"/>
          <w:lang w:val="uk-UA"/>
        </w:rPr>
        <w:t>Миньковский</w:t>
      </w:r>
      <w:proofErr w:type="spellEnd"/>
      <w:r w:rsidRPr="00EB4D9F">
        <w:rPr>
          <w:rFonts w:ascii="Times New Roman" w:hAnsi="Times New Roman" w:cs="Times New Roman"/>
          <w:color w:val="000000" w:themeColor="text1"/>
          <w:sz w:val="28"/>
          <w:szCs w:val="28"/>
          <w:shd w:val="clear" w:color="auto" w:fill="FFFFFF"/>
          <w:lang w:val="uk-UA"/>
        </w:rPr>
        <w:t xml:space="preserve">, А. П. </w:t>
      </w:r>
      <w:proofErr w:type="spellStart"/>
      <w:r w:rsidRPr="00EB4D9F">
        <w:rPr>
          <w:rFonts w:ascii="Times New Roman" w:hAnsi="Times New Roman" w:cs="Times New Roman"/>
          <w:color w:val="000000" w:themeColor="text1"/>
          <w:sz w:val="28"/>
          <w:szCs w:val="28"/>
          <w:shd w:val="clear" w:color="auto" w:fill="FFFFFF"/>
          <w:lang w:val="uk-UA"/>
        </w:rPr>
        <w:t>Тузов</w:t>
      </w:r>
      <w:proofErr w:type="spellEnd"/>
      <w:r w:rsidRPr="00EB4D9F">
        <w:rPr>
          <w:rFonts w:ascii="Times New Roman" w:hAnsi="Times New Roman" w:cs="Times New Roman"/>
          <w:color w:val="000000" w:themeColor="text1"/>
          <w:sz w:val="28"/>
          <w:szCs w:val="28"/>
          <w:shd w:val="clear" w:color="auto" w:fill="FFFFFF"/>
          <w:lang w:val="uk-UA"/>
        </w:rPr>
        <w:t xml:space="preserve"> </w:t>
      </w:r>
      <w:r w:rsidRPr="00EB4D9F">
        <w:rPr>
          <w:rFonts w:ascii="Times New Roman" w:hAnsi="Times New Roman" w:cs="Times New Roman"/>
          <w:color w:val="000000" w:themeColor="text1"/>
          <w:sz w:val="28"/>
          <w:szCs w:val="28"/>
          <w:lang w:val="uk-UA"/>
        </w:rPr>
        <w:t>/</w:t>
      </w:r>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shd w:val="clear" w:color="auto" w:fill="FFFFFF"/>
          <w:lang w:val="uk-UA"/>
        </w:rPr>
        <w:t xml:space="preserve"> – К.: </w:t>
      </w:r>
      <w:proofErr w:type="spellStart"/>
      <w:r w:rsidRPr="00EB4D9F">
        <w:rPr>
          <w:rFonts w:ascii="Times New Roman" w:hAnsi="Times New Roman" w:cs="Times New Roman"/>
          <w:color w:val="000000" w:themeColor="text1"/>
          <w:sz w:val="28"/>
          <w:szCs w:val="28"/>
          <w:shd w:val="clear" w:color="auto" w:fill="FFFFFF"/>
          <w:lang w:val="uk-UA"/>
        </w:rPr>
        <w:t>Изд</w:t>
      </w:r>
      <w:proofErr w:type="spellEnd"/>
      <w:r w:rsidRPr="00EB4D9F">
        <w:rPr>
          <w:rFonts w:ascii="Times New Roman" w:hAnsi="Times New Roman" w:cs="Times New Roman"/>
          <w:color w:val="000000" w:themeColor="text1"/>
          <w:sz w:val="28"/>
          <w:szCs w:val="28"/>
          <w:shd w:val="clear" w:color="auto" w:fill="FFFFFF"/>
          <w:lang w:val="uk-UA"/>
        </w:rPr>
        <w:t xml:space="preserve">-во </w:t>
      </w:r>
      <w:proofErr w:type="spellStart"/>
      <w:r w:rsidRPr="00EB4D9F">
        <w:rPr>
          <w:rFonts w:ascii="Times New Roman" w:hAnsi="Times New Roman" w:cs="Times New Roman"/>
          <w:color w:val="000000" w:themeColor="text1"/>
          <w:sz w:val="28"/>
          <w:szCs w:val="28"/>
          <w:shd w:val="clear" w:color="auto" w:fill="FFFFFF"/>
          <w:lang w:val="uk-UA"/>
        </w:rPr>
        <w:t>политической</w:t>
      </w:r>
      <w:proofErr w:type="spellEnd"/>
      <w:r w:rsidRPr="00EB4D9F">
        <w:rPr>
          <w:rFonts w:ascii="Times New Roman" w:hAnsi="Times New Roman" w:cs="Times New Roman"/>
          <w:color w:val="000000" w:themeColor="text1"/>
          <w:sz w:val="28"/>
          <w:szCs w:val="28"/>
          <w:shd w:val="clear" w:color="auto" w:fill="FFFFFF"/>
          <w:lang w:val="uk-UA"/>
        </w:rPr>
        <w:t xml:space="preserve"> </w:t>
      </w:r>
      <w:proofErr w:type="spellStart"/>
      <w:r w:rsidRPr="00EB4D9F">
        <w:rPr>
          <w:rFonts w:ascii="Times New Roman" w:hAnsi="Times New Roman" w:cs="Times New Roman"/>
          <w:color w:val="000000" w:themeColor="text1"/>
          <w:sz w:val="28"/>
          <w:szCs w:val="28"/>
          <w:shd w:val="clear" w:color="auto" w:fill="FFFFFF"/>
          <w:lang w:val="uk-UA"/>
        </w:rPr>
        <w:t>литературы</w:t>
      </w:r>
      <w:proofErr w:type="spellEnd"/>
      <w:r w:rsidRPr="00EB4D9F">
        <w:rPr>
          <w:rFonts w:ascii="Times New Roman" w:hAnsi="Times New Roman" w:cs="Times New Roman"/>
          <w:color w:val="000000" w:themeColor="text1"/>
          <w:sz w:val="28"/>
          <w:szCs w:val="28"/>
          <w:shd w:val="clear" w:color="auto" w:fill="FFFFFF"/>
          <w:lang w:val="uk-UA"/>
        </w:rPr>
        <w:t xml:space="preserve"> </w:t>
      </w:r>
      <w:proofErr w:type="spellStart"/>
      <w:r w:rsidRPr="00EB4D9F">
        <w:rPr>
          <w:rFonts w:ascii="Times New Roman" w:hAnsi="Times New Roman" w:cs="Times New Roman"/>
          <w:color w:val="000000" w:themeColor="text1"/>
          <w:sz w:val="28"/>
          <w:szCs w:val="28"/>
          <w:shd w:val="clear" w:color="auto" w:fill="FFFFFF"/>
          <w:lang w:val="uk-UA"/>
        </w:rPr>
        <w:t>Украины</w:t>
      </w:r>
      <w:proofErr w:type="spellEnd"/>
      <w:r w:rsidRPr="00EB4D9F">
        <w:rPr>
          <w:rFonts w:ascii="Times New Roman" w:hAnsi="Times New Roman" w:cs="Times New Roman"/>
          <w:color w:val="000000" w:themeColor="text1"/>
          <w:sz w:val="28"/>
          <w:szCs w:val="28"/>
          <w:shd w:val="clear" w:color="auto" w:fill="FFFFFF"/>
          <w:lang w:val="uk-UA"/>
        </w:rPr>
        <w:t>, 1987. – 215 с.</w:t>
      </w:r>
    </w:p>
    <w:p w:rsidR="00EB4D9F" w:rsidRPr="00EB4D9F" w:rsidRDefault="00EB4D9F" w:rsidP="00EB4D9F">
      <w:pPr>
        <w:spacing w:after="0" w:line="360" w:lineRule="auto"/>
        <w:jc w:val="both"/>
        <w:rPr>
          <w:rFonts w:ascii="Times New Roman" w:hAnsi="Times New Roman" w:cs="Times New Roman"/>
          <w:color w:val="000000" w:themeColor="text1"/>
          <w:sz w:val="28"/>
          <w:szCs w:val="28"/>
          <w:shd w:val="clear" w:color="auto" w:fill="FFFFFF"/>
        </w:rPr>
      </w:pPr>
      <w:r w:rsidRPr="00EB4D9F">
        <w:rPr>
          <w:rFonts w:ascii="Times New Roman" w:hAnsi="Times New Roman" w:cs="Times New Roman"/>
          <w:color w:val="000000" w:themeColor="text1"/>
          <w:sz w:val="28"/>
          <w:szCs w:val="28"/>
          <w:shd w:val="clear" w:color="auto" w:fill="FFFFFF"/>
          <w:lang w:val="uk-UA"/>
        </w:rPr>
        <w:t xml:space="preserve">56. </w:t>
      </w:r>
      <w:proofErr w:type="spellStart"/>
      <w:r w:rsidRPr="00EB4D9F">
        <w:rPr>
          <w:rFonts w:ascii="Times New Roman" w:hAnsi="Times New Roman" w:cs="Times New Roman"/>
          <w:color w:val="000000" w:themeColor="text1"/>
          <w:sz w:val="28"/>
          <w:szCs w:val="28"/>
          <w:shd w:val="clear" w:color="auto" w:fill="FFFFFF"/>
          <w:lang w:val="uk-UA"/>
        </w:rPr>
        <w:t>Миколенко</w:t>
      </w:r>
      <w:proofErr w:type="spellEnd"/>
      <w:r w:rsidRPr="00EB4D9F">
        <w:rPr>
          <w:rFonts w:ascii="Times New Roman" w:hAnsi="Times New Roman" w:cs="Times New Roman"/>
          <w:color w:val="000000" w:themeColor="text1"/>
          <w:sz w:val="28"/>
          <w:szCs w:val="28"/>
          <w:shd w:val="clear" w:color="auto" w:fill="FFFFFF"/>
          <w:lang w:val="uk-UA"/>
        </w:rPr>
        <w:t xml:space="preserve"> А.</w:t>
      </w:r>
      <w:r w:rsidRPr="00EB4D9F">
        <w:rPr>
          <w:rFonts w:ascii="Times New Roman" w:hAnsi="Times New Roman" w:cs="Times New Roman"/>
          <w:color w:val="000000" w:themeColor="text1"/>
          <w:sz w:val="28"/>
          <w:szCs w:val="28"/>
          <w:shd w:val="clear" w:color="auto" w:fill="FFFFFF"/>
        </w:rPr>
        <w:t xml:space="preserve"> </w:t>
      </w:r>
      <w:r w:rsidRPr="00EB4D9F">
        <w:rPr>
          <w:rFonts w:ascii="Times New Roman" w:hAnsi="Times New Roman" w:cs="Times New Roman"/>
          <w:color w:val="000000" w:themeColor="text1"/>
          <w:sz w:val="28"/>
          <w:szCs w:val="28"/>
          <w:shd w:val="clear" w:color="auto" w:fill="FFFFFF"/>
          <w:lang w:val="uk-UA"/>
        </w:rPr>
        <w:t xml:space="preserve">Н., Павлова Т. А. </w:t>
      </w:r>
      <w:proofErr w:type="spellStart"/>
      <w:r w:rsidRPr="00EB4D9F">
        <w:rPr>
          <w:rFonts w:ascii="Times New Roman" w:hAnsi="Times New Roman" w:cs="Times New Roman"/>
          <w:color w:val="000000" w:themeColor="text1"/>
          <w:sz w:val="28"/>
          <w:szCs w:val="28"/>
          <w:shd w:val="clear" w:color="auto" w:fill="FFFFFF"/>
          <w:lang w:val="uk-UA"/>
        </w:rPr>
        <w:t>Спе</w:t>
      </w:r>
      <w:r w:rsidRPr="00EB4D9F">
        <w:rPr>
          <w:rFonts w:ascii="Times New Roman" w:hAnsi="Times New Roman" w:cs="Times New Roman"/>
          <w:color w:val="000000" w:themeColor="text1"/>
          <w:sz w:val="28"/>
          <w:szCs w:val="28"/>
          <w:shd w:val="clear" w:color="auto" w:fill="FFFFFF"/>
        </w:rPr>
        <w:t>циальная</w:t>
      </w:r>
      <w:proofErr w:type="spellEnd"/>
      <w:r w:rsidRPr="00EB4D9F">
        <w:rPr>
          <w:rFonts w:ascii="Times New Roman" w:hAnsi="Times New Roman" w:cs="Times New Roman"/>
          <w:color w:val="000000" w:themeColor="text1"/>
          <w:sz w:val="28"/>
          <w:szCs w:val="28"/>
          <w:shd w:val="clear" w:color="auto" w:fill="FFFFFF"/>
        </w:rPr>
        <w:t xml:space="preserve"> конфискация в Украине: уголовно-правовой и уголовно-</w:t>
      </w:r>
      <w:proofErr w:type="spellStart"/>
      <w:r w:rsidRPr="00EB4D9F">
        <w:rPr>
          <w:rFonts w:ascii="Times New Roman" w:hAnsi="Times New Roman" w:cs="Times New Roman"/>
          <w:color w:val="000000" w:themeColor="text1"/>
          <w:sz w:val="28"/>
          <w:szCs w:val="28"/>
          <w:shd w:val="clear" w:color="auto" w:fill="FFFFFF"/>
        </w:rPr>
        <w:t>процесуальный</w:t>
      </w:r>
      <w:proofErr w:type="spellEnd"/>
      <w:r w:rsidRPr="00EB4D9F">
        <w:rPr>
          <w:rFonts w:ascii="Times New Roman" w:hAnsi="Times New Roman" w:cs="Times New Roman"/>
          <w:color w:val="000000" w:themeColor="text1"/>
          <w:sz w:val="28"/>
          <w:szCs w:val="28"/>
          <w:shd w:val="clear" w:color="auto" w:fill="FFFFFF"/>
        </w:rPr>
        <w:t xml:space="preserve"> аспекты [Текст] / А. Н. </w:t>
      </w:r>
      <w:proofErr w:type="spellStart"/>
      <w:r w:rsidRPr="00EB4D9F">
        <w:rPr>
          <w:rFonts w:ascii="Times New Roman" w:hAnsi="Times New Roman" w:cs="Times New Roman"/>
          <w:color w:val="000000" w:themeColor="text1"/>
          <w:sz w:val="28"/>
          <w:szCs w:val="28"/>
          <w:shd w:val="clear" w:color="auto" w:fill="FFFFFF"/>
        </w:rPr>
        <w:t>Миколенко</w:t>
      </w:r>
      <w:proofErr w:type="spellEnd"/>
      <w:r w:rsidRPr="00EB4D9F">
        <w:rPr>
          <w:rFonts w:ascii="Times New Roman" w:hAnsi="Times New Roman" w:cs="Times New Roman"/>
          <w:color w:val="000000" w:themeColor="text1"/>
          <w:sz w:val="28"/>
          <w:szCs w:val="28"/>
          <w:shd w:val="clear" w:color="auto" w:fill="FFFFFF"/>
        </w:rPr>
        <w:t xml:space="preserve">, Т. А. Павлова // </w:t>
      </w:r>
      <w:proofErr w:type="spellStart"/>
      <w:r w:rsidRPr="00EB4D9F">
        <w:rPr>
          <w:rFonts w:ascii="Times New Roman" w:hAnsi="Times New Roman" w:cs="Times New Roman"/>
          <w:color w:val="000000" w:themeColor="text1"/>
          <w:sz w:val="28"/>
          <w:szCs w:val="28"/>
          <w:shd w:val="clear" w:color="auto" w:fill="FFFFFF"/>
          <w:lang w:val="en-US"/>
        </w:rPr>
        <w:t>Lega</w:t>
      </w:r>
      <w:proofErr w:type="spellEnd"/>
      <w:r w:rsidRPr="00EB4D9F">
        <w:rPr>
          <w:rFonts w:ascii="Times New Roman" w:hAnsi="Times New Roman" w:cs="Times New Roman"/>
          <w:color w:val="000000" w:themeColor="text1"/>
          <w:sz w:val="28"/>
          <w:szCs w:val="28"/>
          <w:shd w:val="clear" w:color="auto" w:fill="FFFFFF"/>
        </w:rPr>
        <w:t xml:space="preserve"> </w:t>
      </w:r>
      <w:proofErr w:type="spellStart"/>
      <w:r w:rsidRPr="00EB4D9F">
        <w:rPr>
          <w:rFonts w:ascii="Times New Roman" w:hAnsi="Times New Roman" w:cs="Times New Roman"/>
          <w:color w:val="000000" w:themeColor="text1"/>
          <w:sz w:val="28"/>
          <w:szCs w:val="28"/>
          <w:shd w:val="clear" w:color="auto" w:fill="FFFFFF"/>
          <w:lang w:val="en-US"/>
        </w:rPr>
        <w:t>si</w:t>
      </w:r>
      <w:proofErr w:type="spellEnd"/>
      <w:r w:rsidRPr="00EB4D9F">
        <w:rPr>
          <w:rFonts w:ascii="Times New Roman" w:hAnsi="Times New Roman" w:cs="Times New Roman"/>
          <w:color w:val="000000" w:themeColor="text1"/>
          <w:sz w:val="28"/>
          <w:szCs w:val="28"/>
          <w:shd w:val="clear" w:color="auto" w:fill="FFFFFF"/>
        </w:rPr>
        <w:t xml:space="preserve"> </w:t>
      </w:r>
      <w:r w:rsidRPr="00EB4D9F">
        <w:rPr>
          <w:rFonts w:ascii="Times New Roman" w:hAnsi="Times New Roman" w:cs="Times New Roman"/>
          <w:color w:val="000000" w:themeColor="text1"/>
          <w:sz w:val="28"/>
          <w:szCs w:val="28"/>
          <w:shd w:val="clear" w:color="auto" w:fill="FFFFFF"/>
          <w:lang w:val="en-US"/>
        </w:rPr>
        <w:t>vita</w:t>
      </w:r>
      <w:r w:rsidRPr="00EB4D9F">
        <w:rPr>
          <w:rFonts w:ascii="Times New Roman" w:hAnsi="Times New Roman" w:cs="Times New Roman"/>
          <w:color w:val="000000" w:themeColor="text1"/>
          <w:sz w:val="28"/>
          <w:szCs w:val="28"/>
          <w:shd w:val="clear" w:color="auto" w:fill="FFFFFF"/>
        </w:rPr>
        <w:t>. – 2016. – № 12. – С. 65</w:t>
      </w:r>
      <w:r w:rsidRPr="00EB4D9F">
        <w:rPr>
          <w:rFonts w:ascii="Times New Roman" w:hAnsi="Times New Roman" w:cs="Times New Roman"/>
          <w:color w:val="000000" w:themeColor="text1"/>
          <w:sz w:val="28"/>
          <w:szCs w:val="28"/>
          <w:lang w:val="uk-UA"/>
        </w:rPr>
        <w:t>–</w:t>
      </w:r>
      <w:r w:rsidRPr="00EB4D9F">
        <w:rPr>
          <w:rFonts w:ascii="Times New Roman" w:hAnsi="Times New Roman" w:cs="Times New Roman"/>
          <w:color w:val="000000" w:themeColor="text1"/>
          <w:sz w:val="28"/>
          <w:szCs w:val="28"/>
          <w:shd w:val="clear" w:color="auto" w:fill="FFFFFF"/>
        </w:rPr>
        <w:t>69.</w:t>
      </w:r>
    </w:p>
    <w:p w:rsidR="00EB4D9F" w:rsidRPr="00EB4D9F" w:rsidRDefault="00EB4D9F" w:rsidP="00EB4D9F">
      <w:pPr>
        <w:spacing w:after="0" w:line="360" w:lineRule="auto"/>
        <w:jc w:val="both"/>
        <w:rPr>
          <w:rFonts w:ascii="Times New Roman" w:hAnsi="Times New Roman" w:cs="Times New Roman"/>
          <w:color w:val="000000" w:themeColor="text1"/>
          <w:sz w:val="28"/>
          <w:szCs w:val="28"/>
          <w:shd w:val="clear" w:color="auto" w:fill="FFFFFF"/>
        </w:rPr>
      </w:pPr>
      <w:r w:rsidRPr="00EB4D9F">
        <w:rPr>
          <w:rFonts w:ascii="Times New Roman" w:hAnsi="Times New Roman" w:cs="Times New Roman"/>
          <w:color w:val="000000" w:themeColor="text1"/>
          <w:sz w:val="28"/>
          <w:szCs w:val="28"/>
        </w:rPr>
        <w:lastRenderedPageBreak/>
        <w:t xml:space="preserve">57. </w:t>
      </w:r>
      <w:r w:rsidRPr="00EB4D9F">
        <w:rPr>
          <w:rFonts w:ascii="Times New Roman" w:hAnsi="Times New Roman" w:cs="Times New Roman"/>
          <w:color w:val="000000" w:themeColor="text1"/>
          <w:sz w:val="28"/>
          <w:szCs w:val="28"/>
          <w:lang w:val="uk-UA"/>
        </w:rPr>
        <w:t xml:space="preserve">Митрофанов І. В. Загальна частина кримінального права України: </w:t>
      </w:r>
      <w:proofErr w:type="spellStart"/>
      <w:r w:rsidRPr="00EB4D9F">
        <w:rPr>
          <w:rFonts w:ascii="Times New Roman" w:hAnsi="Times New Roman" w:cs="Times New Roman"/>
          <w:color w:val="000000" w:themeColor="text1"/>
          <w:sz w:val="28"/>
          <w:szCs w:val="28"/>
          <w:lang w:val="uk-UA"/>
        </w:rPr>
        <w:t>навч</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посіб</w:t>
      </w:r>
      <w:proofErr w:type="spellEnd"/>
      <w:r w:rsidRPr="00EB4D9F">
        <w:rPr>
          <w:rFonts w:ascii="Times New Roman" w:hAnsi="Times New Roman" w:cs="Times New Roman"/>
          <w:color w:val="000000" w:themeColor="text1"/>
          <w:sz w:val="28"/>
          <w:szCs w:val="28"/>
          <w:lang w:val="uk-UA"/>
        </w:rPr>
        <w:t>.</w:t>
      </w:r>
      <w:r w:rsidRPr="00EB4D9F">
        <w:rPr>
          <w:rFonts w:ascii="Times New Roman" w:hAnsi="Times New Roman" w:cs="Times New Roman"/>
          <w:color w:val="000000" w:themeColor="text1"/>
          <w:sz w:val="28"/>
          <w:szCs w:val="28"/>
        </w:rPr>
        <w:t xml:space="preserve"> </w:t>
      </w:r>
      <w:r w:rsidRPr="00EB4D9F">
        <w:rPr>
          <w:rFonts w:ascii="Times New Roman" w:hAnsi="Times New Roman" w:cs="Times New Roman"/>
          <w:color w:val="000000" w:themeColor="text1"/>
          <w:sz w:val="28"/>
          <w:szCs w:val="28"/>
          <w:shd w:val="clear" w:color="auto" w:fill="FFFFFF"/>
        </w:rPr>
        <w:t>[Текст]</w:t>
      </w:r>
      <w:r w:rsidRPr="00EB4D9F">
        <w:rPr>
          <w:rFonts w:ascii="Times New Roman" w:hAnsi="Times New Roman" w:cs="Times New Roman"/>
          <w:color w:val="000000" w:themeColor="text1"/>
          <w:sz w:val="28"/>
          <w:szCs w:val="28"/>
          <w:lang w:val="uk-UA"/>
        </w:rPr>
        <w:t xml:space="preserve"> / І. В. Митрофанов; Кременчуцький національний університет імені Михайла Остроградського. – Одеса : Фенікс, 2015. – 576 с.</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58. </w:t>
      </w:r>
      <w:proofErr w:type="spellStart"/>
      <w:r w:rsidRPr="00EB4D9F">
        <w:rPr>
          <w:rFonts w:ascii="Times New Roman" w:hAnsi="Times New Roman" w:cs="Times New Roman"/>
          <w:color w:val="000000" w:themeColor="text1"/>
          <w:sz w:val="28"/>
          <w:szCs w:val="28"/>
          <w:lang w:val="uk-UA"/>
        </w:rPr>
        <w:t>Мицкевич</w:t>
      </w:r>
      <w:proofErr w:type="spellEnd"/>
      <w:r w:rsidRPr="00EB4D9F">
        <w:rPr>
          <w:rFonts w:ascii="Times New Roman" w:hAnsi="Times New Roman" w:cs="Times New Roman"/>
          <w:color w:val="000000" w:themeColor="text1"/>
          <w:sz w:val="28"/>
          <w:szCs w:val="28"/>
          <w:lang w:val="uk-UA"/>
        </w:rPr>
        <w:t xml:space="preserve"> А. Ф. </w:t>
      </w:r>
      <w:proofErr w:type="spellStart"/>
      <w:r w:rsidRPr="00EB4D9F">
        <w:rPr>
          <w:rFonts w:ascii="Times New Roman" w:hAnsi="Times New Roman" w:cs="Times New Roman"/>
          <w:color w:val="000000" w:themeColor="text1"/>
          <w:sz w:val="28"/>
          <w:szCs w:val="28"/>
          <w:lang w:val="uk-UA"/>
        </w:rPr>
        <w:t>Уголовное</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наказание</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понятие</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цели</w:t>
      </w:r>
      <w:proofErr w:type="spellEnd"/>
      <w:r w:rsidRPr="00EB4D9F">
        <w:rPr>
          <w:rFonts w:ascii="Times New Roman" w:hAnsi="Times New Roman" w:cs="Times New Roman"/>
          <w:color w:val="000000" w:themeColor="text1"/>
          <w:sz w:val="28"/>
          <w:szCs w:val="28"/>
          <w:lang w:val="uk-UA"/>
        </w:rPr>
        <w:t xml:space="preserve"> и </w:t>
      </w:r>
      <w:proofErr w:type="spellStart"/>
      <w:r w:rsidRPr="00EB4D9F">
        <w:rPr>
          <w:rFonts w:ascii="Times New Roman" w:hAnsi="Times New Roman" w:cs="Times New Roman"/>
          <w:color w:val="000000" w:themeColor="text1"/>
          <w:sz w:val="28"/>
          <w:szCs w:val="28"/>
          <w:lang w:val="uk-UA"/>
        </w:rPr>
        <w:t>механизмы</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действия</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монография</w:t>
      </w:r>
      <w:proofErr w:type="spellEnd"/>
      <w:r w:rsidRPr="00EB4D9F">
        <w:rPr>
          <w:rFonts w:ascii="Times New Roman" w:hAnsi="Times New Roman" w:cs="Times New Roman"/>
          <w:color w:val="000000" w:themeColor="text1"/>
          <w:sz w:val="28"/>
          <w:szCs w:val="28"/>
        </w:rPr>
        <w:t xml:space="preserve"> </w:t>
      </w:r>
      <w:r w:rsidRPr="00EB4D9F">
        <w:rPr>
          <w:rFonts w:ascii="Times New Roman" w:hAnsi="Times New Roman" w:cs="Times New Roman"/>
          <w:color w:val="000000" w:themeColor="text1"/>
          <w:sz w:val="28"/>
          <w:szCs w:val="28"/>
          <w:shd w:val="clear" w:color="auto" w:fill="FFFFFF"/>
        </w:rPr>
        <w:t xml:space="preserve">[Текст] </w:t>
      </w:r>
      <w:r w:rsidRPr="00EB4D9F">
        <w:rPr>
          <w:rFonts w:ascii="Times New Roman" w:hAnsi="Times New Roman" w:cs="Times New Roman"/>
          <w:color w:val="000000" w:themeColor="text1"/>
          <w:sz w:val="28"/>
          <w:szCs w:val="28"/>
          <w:lang w:val="uk-UA"/>
        </w:rPr>
        <w:t xml:space="preserve">/ А. Ф. </w:t>
      </w:r>
      <w:proofErr w:type="spellStart"/>
      <w:r w:rsidRPr="00EB4D9F">
        <w:rPr>
          <w:rFonts w:ascii="Times New Roman" w:hAnsi="Times New Roman" w:cs="Times New Roman"/>
          <w:color w:val="000000" w:themeColor="text1"/>
          <w:sz w:val="28"/>
          <w:szCs w:val="28"/>
          <w:lang w:val="uk-UA"/>
        </w:rPr>
        <w:t>Мицкевич</w:t>
      </w:r>
      <w:proofErr w:type="spellEnd"/>
      <w:r w:rsidRPr="00EB4D9F">
        <w:rPr>
          <w:rFonts w:ascii="Times New Roman" w:hAnsi="Times New Roman" w:cs="Times New Roman"/>
          <w:color w:val="000000" w:themeColor="text1"/>
          <w:sz w:val="28"/>
          <w:szCs w:val="28"/>
        </w:rPr>
        <w:t xml:space="preserve"> </w:t>
      </w:r>
      <w:r w:rsidRPr="00EB4D9F">
        <w:rPr>
          <w:rFonts w:ascii="Times New Roman" w:hAnsi="Times New Roman" w:cs="Times New Roman"/>
          <w:color w:val="000000" w:themeColor="text1"/>
          <w:sz w:val="28"/>
          <w:szCs w:val="28"/>
          <w:lang w:val="uk-UA"/>
        </w:rPr>
        <w:t xml:space="preserve">// – СПб.: </w:t>
      </w:r>
      <w:proofErr w:type="spellStart"/>
      <w:r w:rsidRPr="00EB4D9F">
        <w:rPr>
          <w:rFonts w:ascii="Times New Roman" w:hAnsi="Times New Roman" w:cs="Times New Roman"/>
          <w:color w:val="000000" w:themeColor="text1"/>
          <w:sz w:val="28"/>
          <w:szCs w:val="28"/>
          <w:lang w:val="uk-UA"/>
        </w:rPr>
        <w:t>Изд</w:t>
      </w:r>
      <w:proofErr w:type="spellEnd"/>
      <w:r w:rsidRPr="00EB4D9F">
        <w:rPr>
          <w:rFonts w:ascii="Times New Roman" w:hAnsi="Times New Roman" w:cs="Times New Roman"/>
          <w:color w:val="000000" w:themeColor="text1"/>
          <w:sz w:val="28"/>
          <w:szCs w:val="28"/>
          <w:lang w:val="uk-UA"/>
        </w:rPr>
        <w:t>-во Р. Асланова  “</w:t>
      </w:r>
      <w:proofErr w:type="spellStart"/>
      <w:r w:rsidRPr="00EB4D9F">
        <w:rPr>
          <w:rFonts w:ascii="Times New Roman" w:hAnsi="Times New Roman" w:cs="Times New Roman"/>
          <w:color w:val="000000" w:themeColor="text1"/>
          <w:sz w:val="28"/>
          <w:szCs w:val="28"/>
          <w:lang w:val="uk-UA"/>
        </w:rPr>
        <w:t>Юридический</w:t>
      </w:r>
      <w:proofErr w:type="spellEnd"/>
      <w:r w:rsidRPr="00EB4D9F">
        <w:rPr>
          <w:rFonts w:ascii="Times New Roman" w:hAnsi="Times New Roman" w:cs="Times New Roman"/>
          <w:color w:val="000000" w:themeColor="text1"/>
          <w:sz w:val="28"/>
          <w:szCs w:val="28"/>
          <w:lang w:val="uk-UA"/>
        </w:rPr>
        <w:t xml:space="preserve"> центр Пресс</w:t>
      </w:r>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lang w:val="uk-UA"/>
        </w:rPr>
        <w:t>, 2005. – 329с.</w:t>
      </w:r>
    </w:p>
    <w:p w:rsidR="00EB4D9F" w:rsidRPr="00EB4D9F" w:rsidRDefault="00EB4D9F" w:rsidP="00EB4D9F">
      <w:pPr>
        <w:tabs>
          <w:tab w:val="left" w:pos="709"/>
          <w:tab w:val="left" w:pos="1134"/>
        </w:tabs>
        <w:spacing w:after="0" w:line="360" w:lineRule="auto"/>
        <w:jc w:val="both"/>
        <w:rPr>
          <w:rFonts w:ascii="Times New Roman" w:hAnsi="Times New Roman" w:cs="Times New Roman"/>
          <w:color w:val="000000" w:themeColor="text1"/>
          <w:sz w:val="28"/>
          <w:szCs w:val="28"/>
          <w:shd w:val="clear" w:color="auto" w:fill="FFFFFF"/>
          <w:lang w:val="uk-UA"/>
        </w:rPr>
      </w:pPr>
      <w:r w:rsidRPr="00EB4D9F">
        <w:rPr>
          <w:rFonts w:ascii="Times New Roman" w:hAnsi="Times New Roman" w:cs="Times New Roman"/>
          <w:color w:val="000000" w:themeColor="text1"/>
          <w:sz w:val="28"/>
          <w:szCs w:val="28"/>
          <w:lang w:val="uk-UA"/>
        </w:rPr>
        <w:t>59. Музика А. А. Примусові заходи медичного і виховного характеру</w:t>
      </w:r>
      <w:r w:rsidRPr="00EB4D9F">
        <w:rPr>
          <w:rFonts w:ascii="Times New Roman" w:hAnsi="Times New Roman" w:cs="Times New Roman"/>
          <w:color w:val="000000" w:themeColor="text1"/>
          <w:sz w:val="28"/>
          <w:szCs w:val="28"/>
        </w:rPr>
        <w:t xml:space="preserve"> </w:t>
      </w:r>
      <w:r w:rsidRPr="00EB4D9F">
        <w:rPr>
          <w:rFonts w:ascii="Times New Roman" w:hAnsi="Times New Roman" w:cs="Times New Roman"/>
          <w:color w:val="000000" w:themeColor="text1"/>
          <w:sz w:val="28"/>
          <w:szCs w:val="28"/>
          <w:shd w:val="clear" w:color="auto" w:fill="FFFFFF"/>
        </w:rPr>
        <w:t xml:space="preserve">[Текст] </w:t>
      </w:r>
      <w:r w:rsidRPr="00EB4D9F">
        <w:rPr>
          <w:rFonts w:ascii="Times New Roman" w:hAnsi="Times New Roman" w:cs="Times New Roman"/>
          <w:color w:val="000000" w:themeColor="text1"/>
          <w:sz w:val="28"/>
          <w:szCs w:val="28"/>
          <w:lang w:val="uk-UA"/>
        </w:rPr>
        <w:t xml:space="preserve"> /  А. А. Музика.  – К. : НАВС України, 1997. – 125 с.</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60. </w:t>
      </w:r>
      <w:proofErr w:type="spellStart"/>
      <w:r w:rsidRPr="00EB4D9F">
        <w:rPr>
          <w:rFonts w:ascii="Times New Roman" w:hAnsi="Times New Roman" w:cs="Times New Roman"/>
          <w:color w:val="000000" w:themeColor="text1"/>
          <w:sz w:val="28"/>
          <w:szCs w:val="28"/>
          <w:lang w:val="uk-UA"/>
        </w:rPr>
        <w:t>Набиуллин</w:t>
      </w:r>
      <w:proofErr w:type="spellEnd"/>
      <w:r w:rsidRPr="00EB4D9F">
        <w:rPr>
          <w:rFonts w:ascii="Times New Roman" w:hAnsi="Times New Roman" w:cs="Times New Roman"/>
          <w:color w:val="000000" w:themeColor="text1"/>
          <w:sz w:val="28"/>
          <w:szCs w:val="28"/>
          <w:lang w:val="uk-UA"/>
        </w:rPr>
        <w:t xml:space="preserve"> Ф. К. </w:t>
      </w:r>
      <w:proofErr w:type="spellStart"/>
      <w:r w:rsidRPr="00EB4D9F">
        <w:rPr>
          <w:rFonts w:ascii="Times New Roman" w:hAnsi="Times New Roman" w:cs="Times New Roman"/>
          <w:color w:val="000000" w:themeColor="text1"/>
          <w:sz w:val="28"/>
          <w:szCs w:val="28"/>
          <w:lang w:val="uk-UA"/>
        </w:rPr>
        <w:t>Некарательные</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меры</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уголовно</w:t>
      </w:r>
      <w:proofErr w:type="spellEnd"/>
      <w:r w:rsidRPr="00EB4D9F">
        <w:rPr>
          <w:rFonts w:ascii="Times New Roman" w:hAnsi="Times New Roman" w:cs="Times New Roman"/>
          <w:color w:val="000000" w:themeColor="text1"/>
          <w:sz w:val="28"/>
          <w:szCs w:val="28"/>
          <w:lang w:val="uk-UA"/>
        </w:rPr>
        <w:t xml:space="preserve">-правового </w:t>
      </w:r>
      <w:proofErr w:type="spellStart"/>
      <w:r w:rsidRPr="00EB4D9F">
        <w:rPr>
          <w:rFonts w:ascii="Times New Roman" w:hAnsi="Times New Roman" w:cs="Times New Roman"/>
          <w:color w:val="000000" w:themeColor="text1"/>
          <w:sz w:val="28"/>
          <w:szCs w:val="28"/>
          <w:lang w:val="uk-UA"/>
        </w:rPr>
        <w:t>характера</w:t>
      </w:r>
      <w:proofErr w:type="spellEnd"/>
      <w:r w:rsidRPr="00EB4D9F">
        <w:rPr>
          <w:rFonts w:ascii="Times New Roman" w:hAnsi="Times New Roman" w:cs="Times New Roman"/>
          <w:color w:val="000000" w:themeColor="text1"/>
          <w:sz w:val="28"/>
          <w:szCs w:val="28"/>
          <w:lang w:val="uk-UA"/>
        </w:rPr>
        <w:t xml:space="preserve">: природа, система и </w:t>
      </w:r>
      <w:proofErr w:type="spellStart"/>
      <w:r w:rsidRPr="00EB4D9F">
        <w:rPr>
          <w:rFonts w:ascii="Times New Roman" w:hAnsi="Times New Roman" w:cs="Times New Roman"/>
          <w:color w:val="000000" w:themeColor="text1"/>
          <w:sz w:val="28"/>
          <w:szCs w:val="28"/>
          <w:lang w:val="uk-UA"/>
        </w:rPr>
        <w:t>социально-правовое</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значение</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дис</w:t>
      </w:r>
      <w:proofErr w:type="spellEnd"/>
      <w:r w:rsidRPr="00EB4D9F">
        <w:rPr>
          <w:rFonts w:ascii="Times New Roman" w:hAnsi="Times New Roman" w:cs="Times New Roman"/>
          <w:color w:val="000000" w:themeColor="text1"/>
          <w:sz w:val="28"/>
          <w:szCs w:val="28"/>
          <w:lang w:val="uk-UA"/>
        </w:rPr>
        <w:t xml:space="preserve">. кандидата </w:t>
      </w:r>
      <w:proofErr w:type="spellStart"/>
      <w:r w:rsidRPr="00EB4D9F">
        <w:rPr>
          <w:rFonts w:ascii="Times New Roman" w:hAnsi="Times New Roman" w:cs="Times New Roman"/>
          <w:color w:val="000000" w:themeColor="text1"/>
          <w:sz w:val="28"/>
          <w:szCs w:val="28"/>
          <w:lang w:val="uk-UA"/>
        </w:rPr>
        <w:t>юрид</w:t>
      </w:r>
      <w:proofErr w:type="spellEnd"/>
      <w:r w:rsidRPr="00EB4D9F">
        <w:rPr>
          <w:rFonts w:ascii="Times New Roman" w:hAnsi="Times New Roman" w:cs="Times New Roman"/>
          <w:color w:val="000000" w:themeColor="text1"/>
          <w:sz w:val="28"/>
          <w:szCs w:val="28"/>
          <w:lang w:val="uk-UA"/>
        </w:rPr>
        <w:t>. наук</w:t>
      </w:r>
      <w:r w:rsidRPr="00EB4D9F">
        <w:rPr>
          <w:rFonts w:ascii="Times New Roman" w:hAnsi="Times New Roman" w:cs="Times New Roman"/>
          <w:color w:val="000000" w:themeColor="text1"/>
          <w:sz w:val="28"/>
          <w:szCs w:val="28"/>
        </w:rPr>
        <w:t xml:space="preserve"> </w:t>
      </w:r>
      <w:r w:rsidRPr="00EB4D9F">
        <w:rPr>
          <w:rFonts w:ascii="Times New Roman" w:hAnsi="Times New Roman" w:cs="Times New Roman"/>
          <w:color w:val="000000" w:themeColor="text1"/>
          <w:sz w:val="28"/>
          <w:szCs w:val="28"/>
          <w:shd w:val="clear" w:color="auto" w:fill="FFFFFF"/>
        </w:rPr>
        <w:t xml:space="preserve">[Текст] </w:t>
      </w:r>
      <w:r w:rsidRPr="00EB4D9F">
        <w:rPr>
          <w:rFonts w:ascii="Times New Roman" w:hAnsi="Times New Roman" w:cs="Times New Roman"/>
          <w:color w:val="000000" w:themeColor="text1"/>
          <w:sz w:val="28"/>
          <w:szCs w:val="28"/>
          <w:lang w:val="uk-UA"/>
        </w:rPr>
        <w:t>/</w:t>
      </w:r>
      <w:r w:rsidRPr="00EB4D9F">
        <w:rPr>
          <w:rFonts w:ascii="Times New Roman" w:hAnsi="Times New Roman" w:cs="Times New Roman"/>
          <w:color w:val="000000" w:themeColor="text1"/>
          <w:sz w:val="28"/>
          <w:szCs w:val="28"/>
        </w:rPr>
        <w:t xml:space="preserve"> </w:t>
      </w:r>
      <w:r w:rsidRPr="00EB4D9F">
        <w:rPr>
          <w:rFonts w:ascii="Times New Roman" w:hAnsi="Times New Roman" w:cs="Times New Roman"/>
          <w:color w:val="000000" w:themeColor="text1"/>
          <w:sz w:val="28"/>
          <w:szCs w:val="28"/>
          <w:lang w:val="uk-UA"/>
        </w:rPr>
        <w:t xml:space="preserve">Ф. К. </w:t>
      </w:r>
      <w:proofErr w:type="spellStart"/>
      <w:r w:rsidRPr="00EB4D9F">
        <w:rPr>
          <w:rFonts w:ascii="Times New Roman" w:hAnsi="Times New Roman" w:cs="Times New Roman"/>
          <w:color w:val="000000" w:themeColor="text1"/>
          <w:sz w:val="28"/>
          <w:szCs w:val="28"/>
          <w:lang w:val="uk-UA"/>
        </w:rPr>
        <w:t>Набиуллин</w:t>
      </w:r>
      <w:proofErr w:type="spellEnd"/>
      <w:r w:rsidRPr="00EB4D9F">
        <w:rPr>
          <w:rFonts w:ascii="Times New Roman" w:hAnsi="Times New Roman" w:cs="Times New Roman"/>
          <w:color w:val="000000" w:themeColor="text1"/>
          <w:sz w:val="28"/>
          <w:szCs w:val="28"/>
        </w:rPr>
        <w:t xml:space="preserve"> </w:t>
      </w:r>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Казанск</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гос</w:t>
      </w:r>
      <w:proofErr w:type="spellEnd"/>
      <w:r w:rsidRPr="00EB4D9F">
        <w:rPr>
          <w:rFonts w:ascii="Times New Roman" w:hAnsi="Times New Roman" w:cs="Times New Roman"/>
          <w:color w:val="000000" w:themeColor="text1"/>
          <w:sz w:val="28"/>
          <w:szCs w:val="28"/>
          <w:lang w:val="uk-UA"/>
        </w:rPr>
        <w:t xml:space="preserve">. ун-т </w:t>
      </w:r>
      <w:proofErr w:type="spellStart"/>
      <w:r w:rsidRPr="00EB4D9F">
        <w:rPr>
          <w:rFonts w:ascii="Times New Roman" w:hAnsi="Times New Roman" w:cs="Times New Roman"/>
          <w:color w:val="000000" w:themeColor="text1"/>
          <w:sz w:val="28"/>
          <w:szCs w:val="28"/>
          <w:lang w:val="uk-UA"/>
        </w:rPr>
        <w:t>имени</w:t>
      </w:r>
      <w:proofErr w:type="spellEnd"/>
      <w:r w:rsidRPr="00EB4D9F">
        <w:rPr>
          <w:rFonts w:ascii="Times New Roman" w:hAnsi="Times New Roman" w:cs="Times New Roman"/>
          <w:color w:val="000000" w:themeColor="text1"/>
          <w:sz w:val="28"/>
          <w:szCs w:val="28"/>
          <w:lang w:val="uk-UA"/>
        </w:rPr>
        <w:t xml:space="preserve"> В. И. Ульянова-Ленина. –Казань, 2008.</w:t>
      </w:r>
      <w:r w:rsidRPr="00EB4D9F">
        <w:rPr>
          <w:rFonts w:ascii="Times New Roman" w:hAnsi="Times New Roman" w:cs="Times New Roman"/>
          <w:color w:val="000000" w:themeColor="text1"/>
          <w:sz w:val="28"/>
          <w:szCs w:val="28"/>
          <w:shd w:val="clear" w:color="auto" w:fill="FFFFFF"/>
        </w:rPr>
        <w:t xml:space="preserve"> –</w:t>
      </w:r>
      <w:r w:rsidRPr="00EB4D9F">
        <w:rPr>
          <w:rFonts w:ascii="Times New Roman" w:hAnsi="Times New Roman" w:cs="Times New Roman"/>
          <w:color w:val="000000" w:themeColor="text1"/>
          <w:sz w:val="28"/>
          <w:szCs w:val="28"/>
          <w:lang w:val="uk-UA"/>
        </w:rPr>
        <w:t xml:space="preserve"> 208с.</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61. Наконечна І. М. Поняття кваліфікуючих (особливо кваліфікуючих) ознак складу злочину</w:t>
      </w:r>
      <w:r w:rsidRPr="00EB4D9F">
        <w:rPr>
          <w:rFonts w:ascii="Times New Roman" w:hAnsi="Times New Roman" w:cs="Times New Roman"/>
          <w:color w:val="000000" w:themeColor="text1"/>
          <w:sz w:val="28"/>
          <w:szCs w:val="28"/>
        </w:rPr>
        <w:t xml:space="preserve"> </w:t>
      </w:r>
      <w:r w:rsidRPr="00EB4D9F">
        <w:rPr>
          <w:rFonts w:ascii="Times New Roman" w:hAnsi="Times New Roman" w:cs="Times New Roman"/>
          <w:color w:val="000000" w:themeColor="text1"/>
          <w:sz w:val="28"/>
          <w:szCs w:val="28"/>
          <w:shd w:val="clear" w:color="auto" w:fill="FFFFFF"/>
        </w:rPr>
        <w:t xml:space="preserve">[Текст] </w:t>
      </w:r>
      <w:r w:rsidRPr="00EB4D9F">
        <w:rPr>
          <w:rFonts w:ascii="Times New Roman" w:hAnsi="Times New Roman" w:cs="Times New Roman"/>
          <w:color w:val="000000" w:themeColor="text1"/>
          <w:sz w:val="28"/>
          <w:szCs w:val="28"/>
          <w:lang w:val="uk-UA"/>
        </w:rPr>
        <w:t xml:space="preserve"> / І. М. Наконечна // Часопис Київського університету права. </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 xml:space="preserve"> 2013. </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 xml:space="preserve"> № 4. </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 xml:space="preserve"> С. 313</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317.</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62. </w:t>
      </w:r>
      <w:proofErr w:type="spellStart"/>
      <w:r w:rsidRPr="00EB4D9F">
        <w:rPr>
          <w:rFonts w:ascii="Times New Roman" w:hAnsi="Times New Roman" w:cs="Times New Roman"/>
          <w:color w:val="000000" w:themeColor="text1"/>
          <w:sz w:val="28"/>
          <w:szCs w:val="28"/>
          <w:lang w:val="uk-UA"/>
        </w:rPr>
        <w:t>Наумов</w:t>
      </w:r>
      <w:proofErr w:type="spellEnd"/>
      <w:r w:rsidRPr="00EB4D9F">
        <w:rPr>
          <w:rFonts w:ascii="Times New Roman" w:hAnsi="Times New Roman" w:cs="Times New Roman"/>
          <w:color w:val="000000" w:themeColor="text1"/>
          <w:sz w:val="28"/>
          <w:szCs w:val="28"/>
          <w:lang w:val="uk-UA"/>
        </w:rPr>
        <w:t xml:space="preserve"> А. В. </w:t>
      </w:r>
      <w:proofErr w:type="spellStart"/>
      <w:r w:rsidRPr="00EB4D9F">
        <w:rPr>
          <w:rFonts w:ascii="Times New Roman" w:hAnsi="Times New Roman" w:cs="Times New Roman"/>
          <w:color w:val="000000" w:themeColor="text1"/>
          <w:sz w:val="28"/>
          <w:szCs w:val="28"/>
          <w:lang w:val="uk-UA"/>
        </w:rPr>
        <w:t>Ты</w:t>
      </w:r>
      <w:proofErr w:type="spellEnd"/>
      <w:r w:rsidRPr="00EB4D9F">
        <w:rPr>
          <w:rFonts w:ascii="Times New Roman" w:hAnsi="Times New Roman" w:cs="Times New Roman"/>
          <w:color w:val="000000" w:themeColor="text1"/>
          <w:sz w:val="28"/>
          <w:szCs w:val="28"/>
          <w:lang w:val="uk-UA"/>
        </w:rPr>
        <w:t xml:space="preserve"> и закон. </w:t>
      </w:r>
      <w:proofErr w:type="spellStart"/>
      <w:r w:rsidRPr="00EB4D9F">
        <w:rPr>
          <w:rFonts w:ascii="Times New Roman" w:hAnsi="Times New Roman" w:cs="Times New Roman"/>
          <w:color w:val="000000" w:themeColor="text1"/>
          <w:sz w:val="28"/>
          <w:szCs w:val="28"/>
          <w:lang w:val="uk-UA"/>
        </w:rPr>
        <w:t>Беседы</w:t>
      </w:r>
      <w:proofErr w:type="spellEnd"/>
      <w:r w:rsidRPr="00EB4D9F">
        <w:rPr>
          <w:rFonts w:ascii="Times New Roman" w:hAnsi="Times New Roman" w:cs="Times New Roman"/>
          <w:color w:val="000000" w:themeColor="text1"/>
          <w:sz w:val="28"/>
          <w:szCs w:val="28"/>
          <w:lang w:val="uk-UA"/>
        </w:rPr>
        <w:t xml:space="preserve"> о </w:t>
      </w:r>
      <w:proofErr w:type="spellStart"/>
      <w:r w:rsidRPr="00EB4D9F">
        <w:rPr>
          <w:rFonts w:ascii="Times New Roman" w:hAnsi="Times New Roman" w:cs="Times New Roman"/>
          <w:color w:val="000000" w:themeColor="text1"/>
          <w:sz w:val="28"/>
          <w:szCs w:val="28"/>
          <w:lang w:val="uk-UA"/>
        </w:rPr>
        <w:t>советском</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уголовном</w:t>
      </w:r>
      <w:proofErr w:type="spellEnd"/>
      <w:r w:rsidRPr="00EB4D9F">
        <w:rPr>
          <w:rFonts w:ascii="Times New Roman" w:hAnsi="Times New Roman" w:cs="Times New Roman"/>
          <w:color w:val="000000" w:themeColor="text1"/>
          <w:sz w:val="28"/>
          <w:szCs w:val="28"/>
          <w:lang w:val="uk-UA"/>
        </w:rPr>
        <w:t xml:space="preserve"> праве </w:t>
      </w:r>
      <w:r w:rsidRPr="00EB4D9F">
        <w:rPr>
          <w:rFonts w:ascii="Times New Roman" w:hAnsi="Times New Roman" w:cs="Times New Roman"/>
          <w:color w:val="000000" w:themeColor="text1"/>
          <w:sz w:val="28"/>
          <w:szCs w:val="28"/>
          <w:shd w:val="clear" w:color="auto" w:fill="FFFFFF"/>
        </w:rPr>
        <w:t xml:space="preserve">[Текст] </w:t>
      </w:r>
      <w:r w:rsidRPr="00EB4D9F">
        <w:rPr>
          <w:rFonts w:ascii="Times New Roman" w:hAnsi="Times New Roman" w:cs="Times New Roman"/>
          <w:color w:val="000000" w:themeColor="text1"/>
          <w:sz w:val="28"/>
          <w:szCs w:val="28"/>
          <w:lang w:val="uk-UA"/>
        </w:rPr>
        <w:t xml:space="preserve">/ А. В. </w:t>
      </w:r>
      <w:proofErr w:type="spellStart"/>
      <w:r w:rsidRPr="00EB4D9F">
        <w:rPr>
          <w:rFonts w:ascii="Times New Roman" w:hAnsi="Times New Roman" w:cs="Times New Roman"/>
          <w:color w:val="000000" w:themeColor="text1"/>
          <w:sz w:val="28"/>
          <w:szCs w:val="28"/>
          <w:lang w:val="uk-UA"/>
        </w:rPr>
        <w:t>Наумов</w:t>
      </w:r>
      <w:proofErr w:type="spellEnd"/>
      <w:r w:rsidRPr="00EB4D9F">
        <w:rPr>
          <w:rFonts w:ascii="Times New Roman" w:hAnsi="Times New Roman" w:cs="Times New Roman"/>
          <w:color w:val="000000" w:themeColor="text1"/>
          <w:sz w:val="28"/>
          <w:szCs w:val="28"/>
          <w:lang w:val="uk-UA"/>
        </w:rPr>
        <w:t xml:space="preserve">. – Волгоград : </w:t>
      </w:r>
      <w:proofErr w:type="spellStart"/>
      <w:r w:rsidRPr="00EB4D9F">
        <w:rPr>
          <w:rFonts w:ascii="Times New Roman" w:hAnsi="Times New Roman" w:cs="Times New Roman"/>
          <w:color w:val="000000" w:themeColor="text1"/>
          <w:sz w:val="28"/>
          <w:szCs w:val="28"/>
          <w:lang w:val="uk-UA"/>
        </w:rPr>
        <w:t>Ниж</w:t>
      </w:r>
      <w:proofErr w:type="spellEnd"/>
      <w:r w:rsidRPr="00EB4D9F">
        <w:rPr>
          <w:rFonts w:ascii="Times New Roman" w:hAnsi="Times New Roman" w:cs="Times New Roman"/>
          <w:color w:val="000000" w:themeColor="text1"/>
          <w:sz w:val="28"/>
          <w:szCs w:val="28"/>
          <w:lang w:val="uk-UA"/>
        </w:rPr>
        <w:t>.-</w:t>
      </w:r>
      <w:proofErr w:type="spellStart"/>
      <w:r w:rsidRPr="00EB4D9F">
        <w:rPr>
          <w:rFonts w:ascii="Times New Roman" w:hAnsi="Times New Roman" w:cs="Times New Roman"/>
          <w:color w:val="000000" w:themeColor="text1"/>
          <w:sz w:val="28"/>
          <w:szCs w:val="28"/>
          <w:lang w:val="uk-UA"/>
        </w:rPr>
        <w:t>Волж</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кн</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изд</w:t>
      </w:r>
      <w:proofErr w:type="spellEnd"/>
      <w:r w:rsidRPr="00EB4D9F">
        <w:rPr>
          <w:rFonts w:ascii="Times New Roman" w:hAnsi="Times New Roman" w:cs="Times New Roman"/>
          <w:color w:val="000000" w:themeColor="text1"/>
          <w:sz w:val="28"/>
          <w:szCs w:val="28"/>
          <w:lang w:val="uk-UA"/>
        </w:rPr>
        <w:t>- во, 1974. – 260 с.</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63. Павлова А. А. </w:t>
      </w:r>
      <w:proofErr w:type="spellStart"/>
      <w:r w:rsidRPr="00EB4D9F">
        <w:rPr>
          <w:rFonts w:ascii="Times New Roman" w:hAnsi="Times New Roman" w:cs="Times New Roman"/>
          <w:color w:val="000000" w:themeColor="text1"/>
          <w:sz w:val="28"/>
          <w:szCs w:val="28"/>
          <w:lang w:val="uk-UA"/>
        </w:rPr>
        <w:t>Иные</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меры</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уголовноė</w:t>
      </w:r>
      <w:proofErr w:type="spellEnd"/>
      <w:r w:rsidRPr="00EB4D9F">
        <w:rPr>
          <w:rFonts w:ascii="Times New Roman" w:hAnsi="Times New Roman" w:cs="Times New Roman"/>
          <w:color w:val="000000" w:themeColor="text1"/>
          <w:sz w:val="28"/>
          <w:szCs w:val="28"/>
          <w:lang w:val="uk-UA"/>
        </w:rPr>
        <w:t xml:space="preserve"> правового </w:t>
      </w:r>
      <w:proofErr w:type="spellStart"/>
      <w:r w:rsidRPr="00EB4D9F">
        <w:rPr>
          <w:rFonts w:ascii="Times New Roman" w:hAnsi="Times New Roman" w:cs="Times New Roman"/>
          <w:color w:val="000000" w:themeColor="text1"/>
          <w:sz w:val="28"/>
          <w:szCs w:val="28"/>
          <w:lang w:val="uk-UA"/>
        </w:rPr>
        <w:t>характера</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дис</w:t>
      </w:r>
      <w:proofErr w:type="spellEnd"/>
      <w:r w:rsidRPr="00EB4D9F">
        <w:rPr>
          <w:rFonts w:ascii="Times New Roman" w:hAnsi="Times New Roman" w:cs="Times New Roman"/>
          <w:color w:val="000000" w:themeColor="text1"/>
          <w:sz w:val="28"/>
          <w:szCs w:val="28"/>
          <w:lang w:val="uk-UA"/>
        </w:rPr>
        <w:t xml:space="preserve">. кандидата </w:t>
      </w:r>
      <w:proofErr w:type="spellStart"/>
      <w:r w:rsidRPr="00EB4D9F">
        <w:rPr>
          <w:rFonts w:ascii="Times New Roman" w:hAnsi="Times New Roman" w:cs="Times New Roman"/>
          <w:color w:val="000000" w:themeColor="text1"/>
          <w:sz w:val="28"/>
          <w:szCs w:val="28"/>
          <w:lang w:val="uk-UA"/>
        </w:rPr>
        <w:t>юрид</w:t>
      </w:r>
      <w:proofErr w:type="spellEnd"/>
      <w:r w:rsidRPr="00EB4D9F">
        <w:rPr>
          <w:rFonts w:ascii="Times New Roman" w:hAnsi="Times New Roman" w:cs="Times New Roman"/>
          <w:color w:val="000000" w:themeColor="text1"/>
          <w:sz w:val="28"/>
          <w:szCs w:val="28"/>
          <w:lang w:val="uk-UA"/>
        </w:rPr>
        <w:t>. наук: 12.00.08</w:t>
      </w:r>
      <w:r w:rsidRPr="00EB4D9F">
        <w:rPr>
          <w:rFonts w:ascii="Times New Roman" w:hAnsi="Times New Roman" w:cs="Times New Roman"/>
          <w:color w:val="000000" w:themeColor="text1"/>
          <w:sz w:val="28"/>
          <w:szCs w:val="28"/>
        </w:rPr>
        <w:t xml:space="preserve"> </w:t>
      </w:r>
      <w:r w:rsidRPr="00EB4D9F">
        <w:rPr>
          <w:rFonts w:ascii="Times New Roman" w:hAnsi="Times New Roman" w:cs="Times New Roman"/>
          <w:color w:val="000000" w:themeColor="text1"/>
          <w:sz w:val="28"/>
          <w:szCs w:val="28"/>
          <w:shd w:val="clear" w:color="auto" w:fill="FFFFFF"/>
        </w:rPr>
        <w:t>“</w:t>
      </w:r>
      <w:proofErr w:type="spellStart"/>
      <w:r w:rsidRPr="00EB4D9F">
        <w:rPr>
          <w:rFonts w:ascii="Times New Roman" w:hAnsi="Times New Roman" w:cs="Times New Roman"/>
          <w:color w:val="000000" w:themeColor="text1"/>
          <w:sz w:val="28"/>
          <w:szCs w:val="28"/>
          <w:lang w:val="uk-UA"/>
        </w:rPr>
        <w:t>Уголовное</w:t>
      </w:r>
      <w:proofErr w:type="spellEnd"/>
      <w:r w:rsidRPr="00EB4D9F">
        <w:rPr>
          <w:rFonts w:ascii="Times New Roman" w:hAnsi="Times New Roman" w:cs="Times New Roman"/>
          <w:color w:val="000000" w:themeColor="text1"/>
          <w:sz w:val="28"/>
          <w:szCs w:val="28"/>
          <w:lang w:val="uk-UA"/>
        </w:rPr>
        <w:t xml:space="preserve"> право и </w:t>
      </w:r>
      <w:proofErr w:type="spellStart"/>
      <w:r w:rsidRPr="00EB4D9F">
        <w:rPr>
          <w:rFonts w:ascii="Times New Roman" w:hAnsi="Times New Roman" w:cs="Times New Roman"/>
          <w:color w:val="000000" w:themeColor="text1"/>
          <w:sz w:val="28"/>
          <w:szCs w:val="28"/>
          <w:lang w:val="uk-UA"/>
        </w:rPr>
        <w:t>криминология</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Уголовно-исполнительное</w:t>
      </w:r>
      <w:proofErr w:type="spellEnd"/>
      <w:r w:rsidRPr="00EB4D9F">
        <w:rPr>
          <w:rFonts w:ascii="Times New Roman" w:hAnsi="Times New Roman" w:cs="Times New Roman"/>
          <w:color w:val="000000" w:themeColor="text1"/>
          <w:sz w:val="28"/>
          <w:szCs w:val="28"/>
          <w:lang w:val="uk-UA"/>
        </w:rPr>
        <w:t xml:space="preserve"> право</w:t>
      </w:r>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shd w:val="clear" w:color="auto" w:fill="FFFFFF"/>
        </w:rPr>
        <w:t xml:space="preserve"> [Текст] </w:t>
      </w:r>
      <w:r w:rsidRPr="00EB4D9F">
        <w:rPr>
          <w:rFonts w:ascii="Times New Roman" w:hAnsi="Times New Roman" w:cs="Times New Roman"/>
          <w:color w:val="000000" w:themeColor="text1"/>
          <w:sz w:val="28"/>
          <w:szCs w:val="28"/>
          <w:lang w:val="uk-UA"/>
        </w:rPr>
        <w:t xml:space="preserve"> / А. А. Павлова ; </w:t>
      </w:r>
      <w:proofErr w:type="spellStart"/>
      <w:r w:rsidRPr="00EB4D9F">
        <w:rPr>
          <w:rFonts w:ascii="Times New Roman" w:hAnsi="Times New Roman" w:cs="Times New Roman"/>
          <w:color w:val="000000" w:themeColor="text1"/>
          <w:sz w:val="28"/>
          <w:szCs w:val="28"/>
          <w:lang w:val="uk-UA"/>
        </w:rPr>
        <w:t>Нац</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Исслед</w:t>
      </w:r>
      <w:proofErr w:type="spellEnd"/>
      <w:r w:rsidRPr="00EB4D9F">
        <w:rPr>
          <w:rFonts w:ascii="Times New Roman" w:hAnsi="Times New Roman" w:cs="Times New Roman"/>
          <w:color w:val="000000" w:themeColor="text1"/>
          <w:sz w:val="28"/>
          <w:szCs w:val="28"/>
          <w:lang w:val="uk-UA"/>
        </w:rPr>
        <w:t>. ун-т “</w:t>
      </w:r>
      <w:proofErr w:type="spellStart"/>
      <w:r w:rsidRPr="00EB4D9F">
        <w:rPr>
          <w:rFonts w:ascii="Times New Roman" w:hAnsi="Times New Roman" w:cs="Times New Roman"/>
          <w:color w:val="000000" w:themeColor="text1"/>
          <w:sz w:val="28"/>
          <w:szCs w:val="28"/>
          <w:lang w:val="uk-UA"/>
        </w:rPr>
        <w:t>Высшая</w:t>
      </w:r>
      <w:proofErr w:type="spellEnd"/>
      <w:r w:rsidRPr="00EB4D9F">
        <w:rPr>
          <w:rFonts w:ascii="Times New Roman" w:hAnsi="Times New Roman" w:cs="Times New Roman"/>
          <w:color w:val="000000" w:themeColor="text1"/>
          <w:sz w:val="28"/>
          <w:szCs w:val="28"/>
          <w:lang w:val="uk-UA"/>
        </w:rPr>
        <w:t xml:space="preserve"> школа </w:t>
      </w:r>
      <w:proofErr w:type="spellStart"/>
      <w:r w:rsidRPr="00EB4D9F">
        <w:rPr>
          <w:rFonts w:ascii="Times New Roman" w:hAnsi="Times New Roman" w:cs="Times New Roman"/>
          <w:color w:val="000000" w:themeColor="text1"/>
          <w:sz w:val="28"/>
          <w:szCs w:val="28"/>
          <w:lang w:val="uk-UA"/>
        </w:rPr>
        <w:t>экономики</w:t>
      </w:r>
      <w:proofErr w:type="spellEnd"/>
      <w:r w:rsidRPr="00EB4D9F">
        <w:rPr>
          <w:rFonts w:ascii="Times New Roman" w:hAnsi="Times New Roman" w:cs="Times New Roman"/>
          <w:color w:val="000000" w:themeColor="text1"/>
          <w:sz w:val="28"/>
          <w:szCs w:val="28"/>
          <w:lang w:val="uk-UA"/>
        </w:rPr>
        <w:t>”. – М., 2011. – 219с.</w:t>
      </w:r>
    </w:p>
    <w:p w:rsidR="00EB4D9F" w:rsidRPr="00EB4D9F" w:rsidRDefault="00EB4D9F" w:rsidP="00EB4D9F">
      <w:pPr>
        <w:spacing w:after="0" w:line="360" w:lineRule="auto"/>
        <w:jc w:val="both"/>
        <w:rPr>
          <w:rFonts w:ascii="Times New Roman" w:hAnsi="Times New Roman" w:cs="Times New Roman"/>
          <w:color w:val="000000" w:themeColor="text1"/>
          <w:sz w:val="28"/>
          <w:szCs w:val="28"/>
          <w:shd w:val="clear" w:color="auto" w:fill="FFFFFF"/>
          <w:lang w:val="uk-UA"/>
        </w:rPr>
      </w:pPr>
      <w:r w:rsidRPr="00EB4D9F">
        <w:rPr>
          <w:rFonts w:ascii="Times New Roman" w:hAnsi="Times New Roman" w:cs="Times New Roman"/>
          <w:color w:val="000000" w:themeColor="text1"/>
          <w:sz w:val="28"/>
          <w:szCs w:val="28"/>
          <w:shd w:val="clear" w:color="auto" w:fill="FFFFFF"/>
          <w:lang w:val="uk-UA"/>
        </w:rPr>
        <w:t xml:space="preserve">64. Павлова Т. О. Загальна характеристика заходів кримінально-правового впливу  [Текст] / Т. О. Павлова // МОН України; </w:t>
      </w:r>
      <w:proofErr w:type="spellStart"/>
      <w:r w:rsidRPr="00EB4D9F">
        <w:rPr>
          <w:rFonts w:ascii="Times New Roman" w:hAnsi="Times New Roman" w:cs="Times New Roman"/>
          <w:color w:val="000000" w:themeColor="text1"/>
          <w:sz w:val="28"/>
          <w:szCs w:val="28"/>
          <w:shd w:val="clear" w:color="auto" w:fill="FFFFFF"/>
          <w:lang w:val="uk-UA"/>
        </w:rPr>
        <w:t>Одес</w:t>
      </w:r>
      <w:proofErr w:type="spellEnd"/>
      <w:r w:rsidRPr="00EB4D9F">
        <w:rPr>
          <w:rFonts w:ascii="Times New Roman" w:hAnsi="Times New Roman" w:cs="Times New Roman"/>
          <w:color w:val="000000" w:themeColor="text1"/>
          <w:sz w:val="28"/>
          <w:szCs w:val="28"/>
          <w:shd w:val="clear" w:color="auto" w:fill="FFFFFF"/>
          <w:lang w:val="uk-UA"/>
        </w:rPr>
        <w:t xml:space="preserve">. </w:t>
      </w:r>
      <w:proofErr w:type="spellStart"/>
      <w:r w:rsidRPr="00EB4D9F">
        <w:rPr>
          <w:rFonts w:ascii="Times New Roman" w:hAnsi="Times New Roman" w:cs="Times New Roman"/>
          <w:color w:val="000000" w:themeColor="text1"/>
          <w:sz w:val="28"/>
          <w:szCs w:val="28"/>
          <w:shd w:val="clear" w:color="auto" w:fill="FFFFFF"/>
          <w:lang w:val="uk-UA"/>
        </w:rPr>
        <w:t>нац</w:t>
      </w:r>
      <w:proofErr w:type="spellEnd"/>
      <w:r w:rsidRPr="00EB4D9F">
        <w:rPr>
          <w:rFonts w:ascii="Times New Roman" w:hAnsi="Times New Roman" w:cs="Times New Roman"/>
          <w:color w:val="000000" w:themeColor="text1"/>
          <w:sz w:val="28"/>
          <w:szCs w:val="28"/>
          <w:shd w:val="clear" w:color="auto" w:fill="FFFFFF"/>
          <w:lang w:val="uk-UA"/>
        </w:rPr>
        <w:t xml:space="preserve">. ун-т ім. І. І. Мечникова; </w:t>
      </w:r>
      <w:proofErr w:type="spellStart"/>
      <w:r w:rsidRPr="00EB4D9F">
        <w:rPr>
          <w:rFonts w:ascii="Times New Roman" w:hAnsi="Times New Roman" w:cs="Times New Roman"/>
          <w:color w:val="000000" w:themeColor="text1"/>
          <w:sz w:val="28"/>
          <w:szCs w:val="28"/>
          <w:shd w:val="clear" w:color="auto" w:fill="FFFFFF"/>
          <w:lang w:val="uk-UA"/>
        </w:rPr>
        <w:t>екон</w:t>
      </w:r>
      <w:proofErr w:type="spellEnd"/>
      <w:r w:rsidRPr="00EB4D9F">
        <w:rPr>
          <w:rFonts w:ascii="Times New Roman" w:hAnsi="Times New Roman" w:cs="Times New Roman"/>
          <w:color w:val="000000" w:themeColor="text1"/>
          <w:sz w:val="28"/>
          <w:szCs w:val="28"/>
          <w:shd w:val="clear" w:color="auto" w:fill="FFFFFF"/>
          <w:lang w:val="uk-UA"/>
        </w:rPr>
        <w:t xml:space="preserve">.-прав. ф-т; відп. ред. О. О. </w:t>
      </w:r>
      <w:proofErr w:type="spellStart"/>
      <w:r w:rsidRPr="00EB4D9F">
        <w:rPr>
          <w:rFonts w:ascii="Times New Roman" w:hAnsi="Times New Roman" w:cs="Times New Roman"/>
          <w:color w:val="000000" w:themeColor="text1"/>
          <w:sz w:val="28"/>
          <w:szCs w:val="28"/>
          <w:shd w:val="clear" w:color="auto" w:fill="FFFFFF"/>
          <w:lang w:val="uk-UA"/>
        </w:rPr>
        <w:t>Нігреєва</w:t>
      </w:r>
      <w:proofErr w:type="spellEnd"/>
      <w:r w:rsidRPr="00EB4D9F">
        <w:rPr>
          <w:rFonts w:ascii="Times New Roman" w:hAnsi="Times New Roman" w:cs="Times New Roman"/>
          <w:color w:val="000000" w:themeColor="text1"/>
          <w:sz w:val="28"/>
          <w:szCs w:val="28"/>
          <w:shd w:val="clear" w:color="auto" w:fill="FFFFFF"/>
          <w:lang w:val="uk-UA"/>
        </w:rPr>
        <w:t xml:space="preserve">. — Одеса : </w:t>
      </w:r>
      <w:proofErr w:type="spellStart"/>
      <w:r w:rsidRPr="00EB4D9F">
        <w:rPr>
          <w:rFonts w:ascii="Times New Roman" w:hAnsi="Times New Roman" w:cs="Times New Roman"/>
          <w:color w:val="000000" w:themeColor="text1"/>
          <w:sz w:val="28"/>
          <w:szCs w:val="28"/>
          <w:shd w:val="clear" w:color="auto" w:fill="FFFFFF"/>
          <w:lang w:val="uk-UA"/>
        </w:rPr>
        <w:t>Астропринт</w:t>
      </w:r>
      <w:proofErr w:type="spellEnd"/>
      <w:r w:rsidRPr="00EB4D9F">
        <w:rPr>
          <w:rFonts w:ascii="Times New Roman" w:hAnsi="Times New Roman" w:cs="Times New Roman"/>
          <w:color w:val="000000" w:themeColor="text1"/>
          <w:sz w:val="28"/>
          <w:szCs w:val="28"/>
          <w:shd w:val="clear" w:color="auto" w:fill="FFFFFF"/>
          <w:lang w:val="uk-UA"/>
        </w:rPr>
        <w:t xml:space="preserve">, 2015.  </w:t>
      </w:r>
      <w:r w:rsidRPr="00EB4D9F">
        <w:rPr>
          <w:rFonts w:ascii="Times New Roman" w:hAnsi="Times New Roman" w:cs="Times New Roman"/>
          <w:color w:val="000000" w:themeColor="text1"/>
          <w:sz w:val="28"/>
          <w:szCs w:val="28"/>
          <w:lang w:val="uk-UA"/>
        </w:rPr>
        <w:t>–</w:t>
      </w:r>
      <w:r w:rsidRPr="00EB4D9F">
        <w:rPr>
          <w:rFonts w:ascii="Times New Roman" w:hAnsi="Times New Roman" w:cs="Times New Roman"/>
          <w:color w:val="000000" w:themeColor="text1"/>
          <w:sz w:val="28"/>
          <w:szCs w:val="28"/>
          <w:shd w:val="clear" w:color="auto" w:fill="FFFFFF"/>
          <w:lang w:val="uk-UA"/>
        </w:rPr>
        <w:t xml:space="preserve"> С. 171–174.</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shd w:val="clear" w:color="auto" w:fill="FFFFFF"/>
          <w:lang w:val="uk-UA"/>
        </w:rPr>
        <w:t xml:space="preserve">65. Павлова Т.О. Примусові заходи медичного характеру як інший захід кримінально-правового характеру  [Текст] / Т. О. Павлова // Правова держава. </w:t>
      </w:r>
      <w:r w:rsidRPr="00EB4D9F">
        <w:rPr>
          <w:rFonts w:ascii="Times New Roman" w:hAnsi="Times New Roman" w:cs="Times New Roman"/>
          <w:color w:val="000000" w:themeColor="text1"/>
          <w:sz w:val="28"/>
          <w:szCs w:val="28"/>
          <w:lang w:val="uk-UA"/>
        </w:rPr>
        <w:t>–</w:t>
      </w:r>
      <w:r w:rsidRPr="00EB4D9F">
        <w:rPr>
          <w:rFonts w:ascii="Times New Roman" w:hAnsi="Times New Roman" w:cs="Times New Roman"/>
          <w:color w:val="000000" w:themeColor="text1"/>
          <w:sz w:val="28"/>
          <w:szCs w:val="28"/>
          <w:shd w:val="clear" w:color="auto" w:fill="FFFFFF"/>
          <w:lang w:val="uk-UA"/>
        </w:rPr>
        <w:t xml:space="preserve"> 2017. </w:t>
      </w:r>
      <w:r w:rsidRPr="00EB4D9F">
        <w:rPr>
          <w:rFonts w:ascii="Times New Roman" w:hAnsi="Times New Roman" w:cs="Times New Roman"/>
          <w:color w:val="000000" w:themeColor="text1"/>
          <w:sz w:val="28"/>
          <w:szCs w:val="28"/>
          <w:lang w:val="uk-UA"/>
        </w:rPr>
        <w:t>–</w:t>
      </w:r>
      <w:r w:rsidRPr="00EB4D9F">
        <w:rPr>
          <w:rFonts w:ascii="Times New Roman" w:hAnsi="Times New Roman" w:cs="Times New Roman"/>
          <w:color w:val="000000" w:themeColor="text1"/>
          <w:sz w:val="28"/>
          <w:szCs w:val="28"/>
          <w:shd w:val="clear" w:color="auto" w:fill="FFFFFF"/>
          <w:lang w:val="uk-UA"/>
        </w:rPr>
        <w:t xml:space="preserve"> № 25. </w:t>
      </w:r>
      <w:r w:rsidRPr="00EB4D9F">
        <w:rPr>
          <w:rFonts w:ascii="Times New Roman" w:hAnsi="Times New Roman" w:cs="Times New Roman"/>
          <w:color w:val="000000" w:themeColor="text1"/>
          <w:sz w:val="28"/>
          <w:szCs w:val="28"/>
          <w:lang w:val="uk-UA"/>
        </w:rPr>
        <w:t>–</w:t>
      </w:r>
      <w:r w:rsidRPr="00EB4D9F">
        <w:rPr>
          <w:rFonts w:ascii="Times New Roman" w:hAnsi="Times New Roman" w:cs="Times New Roman"/>
          <w:color w:val="000000" w:themeColor="text1"/>
          <w:sz w:val="28"/>
          <w:szCs w:val="28"/>
          <w:shd w:val="clear" w:color="auto" w:fill="FFFFFF"/>
          <w:lang w:val="uk-UA"/>
        </w:rPr>
        <w:t xml:space="preserve"> С. 172–177.</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66. Пономарьова Т. І. Застосування примусових заходів виховного характеру до неповнолітніх: проблемні питання та шляхи їх вирішення </w:t>
      </w:r>
      <w:r w:rsidRPr="00EB4D9F">
        <w:rPr>
          <w:rFonts w:ascii="Times New Roman" w:hAnsi="Times New Roman" w:cs="Times New Roman"/>
          <w:color w:val="000000" w:themeColor="text1"/>
          <w:sz w:val="28"/>
          <w:szCs w:val="28"/>
          <w:shd w:val="clear" w:color="auto" w:fill="FFFFFF"/>
          <w:lang w:val="uk-UA"/>
        </w:rPr>
        <w:t xml:space="preserve">[Текст] </w:t>
      </w:r>
      <w:r w:rsidRPr="00EB4D9F">
        <w:rPr>
          <w:rFonts w:ascii="Times New Roman" w:hAnsi="Times New Roman" w:cs="Times New Roman"/>
          <w:color w:val="000000" w:themeColor="text1"/>
          <w:sz w:val="28"/>
          <w:szCs w:val="28"/>
          <w:lang w:val="uk-UA"/>
        </w:rPr>
        <w:t xml:space="preserve"> /                               </w:t>
      </w:r>
      <w:r w:rsidRPr="00EB4D9F">
        <w:rPr>
          <w:rFonts w:ascii="Times New Roman" w:hAnsi="Times New Roman" w:cs="Times New Roman"/>
          <w:color w:val="000000" w:themeColor="text1"/>
          <w:sz w:val="28"/>
          <w:szCs w:val="28"/>
          <w:lang w:val="uk-UA"/>
        </w:rPr>
        <w:lastRenderedPageBreak/>
        <w:t>Т. І. Пономарьова // Вісник Кримінологічної асоціації України. – 2014. – № 7. – С. 193–203.</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67. Принс А. </w:t>
      </w:r>
      <w:proofErr w:type="spellStart"/>
      <w:r w:rsidRPr="00EB4D9F">
        <w:rPr>
          <w:rFonts w:ascii="Times New Roman" w:hAnsi="Times New Roman" w:cs="Times New Roman"/>
          <w:color w:val="000000" w:themeColor="text1"/>
          <w:sz w:val="28"/>
          <w:szCs w:val="28"/>
          <w:lang w:val="uk-UA"/>
        </w:rPr>
        <w:t>Защита</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общества</w:t>
      </w:r>
      <w:proofErr w:type="spellEnd"/>
      <w:r w:rsidRPr="00EB4D9F">
        <w:rPr>
          <w:rFonts w:ascii="Times New Roman" w:hAnsi="Times New Roman" w:cs="Times New Roman"/>
          <w:color w:val="000000" w:themeColor="text1"/>
          <w:sz w:val="28"/>
          <w:szCs w:val="28"/>
          <w:lang w:val="uk-UA"/>
        </w:rPr>
        <w:t xml:space="preserve"> и </w:t>
      </w:r>
      <w:proofErr w:type="spellStart"/>
      <w:r w:rsidRPr="00EB4D9F">
        <w:rPr>
          <w:rFonts w:ascii="Times New Roman" w:hAnsi="Times New Roman" w:cs="Times New Roman"/>
          <w:color w:val="000000" w:themeColor="text1"/>
          <w:sz w:val="28"/>
          <w:szCs w:val="28"/>
          <w:lang w:val="uk-UA"/>
        </w:rPr>
        <w:t>преобразование</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уголовного</w:t>
      </w:r>
      <w:proofErr w:type="spellEnd"/>
      <w:r w:rsidRPr="00EB4D9F">
        <w:rPr>
          <w:rFonts w:ascii="Times New Roman" w:hAnsi="Times New Roman" w:cs="Times New Roman"/>
          <w:color w:val="000000" w:themeColor="text1"/>
          <w:sz w:val="28"/>
          <w:szCs w:val="28"/>
          <w:lang w:val="uk-UA"/>
        </w:rPr>
        <w:t xml:space="preserve"> права </w:t>
      </w:r>
      <w:r w:rsidRPr="00EB4D9F">
        <w:rPr>
          <w:rFonts w:ascii="Times New Roman" w:hAnsi="Times New Roman" w:cs="Times New Roman"/>
          <w:color w:val="000000" w:themeColor="text1"/>
          <w:sz w:val="28"/>
          <w:szCs w:val="28"/>
          <w:shd w:val="clear" w:color="auto" w:fill="FFFFFF"/>
          <w:lang w:val="uk-UA"/>
        </w:rPr>
        <w:t xml:space="preserve">[Текст] </w:t>
      </w:r>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Под</w:t>
      </w:r>
      <w:proofErr w:type="spellEnd"/>
      <w:r w:rsidRPr="00EB4D9F">
        <w:rPr>
          <w:rFonts w:ascii="Times New Roman" w:hAnsi="Times New Roman" w:cs="Times New Roman"/>
          <w:color w:val="000000" w:themeColor="text1"/>
          <w:sz w:val="28"/>
          <w:szCs w:val="28"/>
          <w:lang w:val="uk-UA"/>
        </w:rPr>
        <w:t xml:space="preserve"> ред. и с </w:t>
      </w:r>
      <w:proofErr w:type="spellStart"/>
      <w:r w:rsidRPr="00EB4D9F">
        <w:rPr>
          <w:rFonts w:ascii="Times New Roman" w:hAnsi="Times New Roman" w:cs="Times New Roman"/>
          <w:color w:val="000000" w:themeColor="text1"/>
          <w:sz w:val="28"/>
          <w:szCs w:val="28"/>
          <w:lang w:val="uk-UA"/>
        </w:rPr>
        <w:t>предисл</w:t>
      </w:r>
      <w:proofErr w:type="spellEnd"/>
      <w:r w:rsidRPr="00EB4D9F">
        <w:rPr>
          <w:rFonts w:ascii="Times New Roman" w:hAnsi="Times New Roman" w:cs="Times New Roman"/>
          <w:color w:val="000000" w:themeColor="text1"/>
          <w:sz w:val="28"/>
          <w:szCs w:val="28"/>
          <w:lang w:val="uk-UA"/>
        </w:rPr>
        <w:t xml:space="preserve">. Г. С. </w:t>
      </w:r>
      <w:proofErr w:type="spellStart"/>
      <w:r w:rsidRPr="00EB4D9F">
        <w:rPr>
          <w:rFonts w:ascii="Times New Roman" w:hAnsi="Times New Roman" w:cs="Times New Roman"/>
          <w:color w:val="000000" w:themeColor="text1"/>
          <w:sz w:val="28"/>
          <w:szCs w:val="28"/>
          <w:lang w:val="uk-UA"/>
        </w:rPr>
        <w:t>Фельдштейна</w:t>
      </w:r>
      <w:proofErr w:type="spellEnd"/>
      <w:r w:rsidRPr="00EB4D9F">
        <w:rPr>
          <w:rFonts w:ascii="Times New Roman" w:hAnsi="Times New Roman" w:cs="Times New Roman"/>
          <w:color w:val="000000" w:themeColor="text1"/>
          <w:sz w:val="28"/>
          <w:szCs w:val="28"/>
          <w:lang w:val="uk-UA"/>
        </w:rPr>
        <w:t xml:space="preserve">; Пер. с </w:t>
      </w:r>
      <w:proofErr w:type="spellStart"/>
      <w:r w:rsidRPr="00EB4D9F">
        <w:rPr>
          <w:rFonts w:ascii="Times New Roman" w:hAnsi="Times New Roman" w:cs="Times New Roman"/>
          <w:color w:val="000000" w:themeColor="text1"/>
          <w:sz w:val="28"/>
          <w:szCs w:val="28"/>
          <w:lang w:val="uk-UA"/>
        </w:rPr>
        <w:t>фр</w:t>
      </w:r>
      <w:proofErr w:type="spellEnd"/>
      <w:r w:rsidRPr="00EB4D9F">
        <w:rPr>
          <w:rFonts w:ascii="Times New Roman" w:hAnsi="Times New Roman" w:cs="Times New Roman"/>
          <w:color w:val="000000" w:themeColor="text1"/>
          <w:sz w:val="28"/>
          <w:szCs w:val="28"/>
          <w:lang w:val="uk-UA"/>
        </w:rPr>
        <w:t xml:space="preserve">. Е. </w:t>
      </w:r>
      <w:proofErr w:type="spellStart"/>
      <w:r w:rsidRPr="00EB4D9F">
        <w:rPr>
          <w:rFonts w:ascii="Times New Roman" w:hAnsi="Times New Roman" w:cs="Times New Roman"/>
          <w:color w:val="000000" w:themeColor="text1"/>
          <w:sz w:val="28"/>
          <w:szCs w:val="28"/>
          <w:lang w:val="uk-UA"/>
        </w:rPr>
        <w:t>Маркеловой</w:t>
      </w:r>
      <w:proofErr w:type="spellEnd"/>
      <w:r w:rsidRPr="00EB4D9F">
        <w:rPr>
          <w:rFonts w:ascii="Times New Roman" w:hAnsi="Times New Roman" w:cs="Times New Roman"/>
          <w:color w:val="000000" w:themeColor="text1"/>
          <w:sz w:val="28"/>
          <w:szCs w:val="28"/>
          <w:lang w:val="uk-UA"/>
        </w:rPr>
        <w:t xml:space="preserve">. </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 xml:space="preserve">М.: В. И. </w:t>
      </w:r>
      <w:proofErr w:type="spellStart"/>
      <w:r w:rsidRPr="00EB4D9F">
        <w:rPr>
          <w:rFonts w:ascii="Times New Roman" w:hAnsi="Times New Roman" w:cs="Times New Roman"/>
          <w:color w:val="000000" w:themeColor="text1"/>
          <w:sz w:val="28"/>
          <w:szCs w:val="28"/>
          <w:lang w:val="uk-UA"/>
        </w:rPr>
        <w:t>Знаменский</w:t>
      </w:r>
      <w:proofErr w:type="spellEnd"/>
      <w:r w:rsidRPr="00EB4D9F">
        <w:rPr>
          <w:rFonts w:ascii="Times New Roman" w:hAnsi="Times New Roman" w:cs="Times New Roman"/>
          <w:color w:val="000000" w:themeColor="text1"/>
          <w:sz w:val="28"/>
          <w:szCs w:val="28"/>
          <w:lang w:val="uk-UA"/>
        </w:rPr>
        <w:t xml:space="preserve"> и Ко, 1912. </w:t>
      </w:r>
      <w:r w:rsidRPr="00EB4D9F">
        <w:rPr>
          <w:rFonts w:ascii="Times New Roman" w:hAnsi="Times New Roman" w:cs="Times New Roman"/>
          <w:color w:val="000000" w:themeColor="text1"/>
          <w:sz w:val="28"/>
          <w:szCs w:val="28"/>
          <w:shd w:val="clear" w:color="auto" w:fill="FFFFFF"/>
          <w:lang w:val="uk-UA"/>
        </w:rPr>
        <w:t xml:space="preserve">– </w:t>
      </w:r>
      <w:r w:rsidRPr="00EB4D9F">
        <w:rPr>
          <w:rFonts w:ascii="Times New Roman" w:hAnsi="Times New Roman" w:cs="Times New Roman"/>
          <w:color w:val="000000" w:themeColor="text1"/>
          <w:sz w:val="28"/>
          <w:szCs w:val="28"/>
          <w:lang w:val="uk-UA"/>
        </w:rPr>
        <w:t>161 с.</w:t>
      </w:r>
    </w:p>
    <w:p w:rsidR="00EB4D9F" w:rsidRPr="00EB4D9F" w:rsidRDefault="00EB4D9F" w:rsidP="00EB4D9F">
      <w:pPr>
        <w:spacing w:after="0" w:line="360" w:lineRule="auto"/>
        <w:jc w:val="both"/>
        <w:rPr>
          <w:rFonts w:ascii="Times New Roman" w:hAnsi="Times New Roman" w:cs="Times New Roman"/>
          <w:color w:val="000000" w:themeColor="text1"/>
          <w:sz w:val="28"/>
          <w:szCs w:val="28"/>
          <w:shd w:val="clear" w:color="auto" w:fill="FFFFFF"/>
          <w:lang w:val="uk-UA"/>
        </w:rPr>
      </w:pPr>
      <w:r w:rsidRPr="00EB4D9F">
        <w:rPr>
          <w:rFonts w:ascii="Times New Roman" w:hAnsi="Times New Roman" w:cs="Times New Roman"/>
          <w:bCs/>
          <w:color w:val="000000" w:themeColor="text1"/>
          <w:sz w:val="28"/>
          <w:szCs w:val="28"/>
          <w:lang w:val="uk-UA"/>
        </w:rPr>
        <w:t>68. Пугачов К. В,. Співвідношення інститутів судимості та інших заходів кримінально-правового характеру</w:t>
      </w:r>
      <w:r w:rsidRPr="00EB4D9F">
        <w:rPr>
          <w:rFonts w:ascii="Times New Roman" w:hAnsi="Times New Roman" w:cs="Times New Roman"/>
          <w:color w:val="000000" w:themeColor="text1"/>
          <w:sz w:val="28"/>
          <w:szCs w:val="28"/>
          <w:shd w:val="clear" w:color="auto" w:fill="FFFFFF"/>
          <w:lang w:val="uk-UA"/>
        </w:rPr>
        <w:t xml:space="preserve"> [Текст] / К. В. Пугачов </w:t>
      </w:r>
      <w:r w:rsidRPr="00EB4D9F">
        <w:rPr>
          <w:rFonts w:ascii="Times New Roman" w:hAnsi="Times New Roman" w:cs="Times New Roman"/>
          <w:color w:val="000000" w:themeColor="text1"/>
          <w:sz w:val="28"/>
          <w:szCs w:val="28"/>
          <w:lang w:val="uk-UA"/>
        </w:rPr>
        <w:t>// Вісник Кримінологічної асоціації України. – 2014. – № 8.</w:t>
      </w:r>
      <w:r w:rsidRPr="00EB4D9F">
        <w:rPr>
          <w:rFonts w:ascii="Times New Roman" w:hAnsi="Times New Roman" w:cs="Times New Roman"/>
          <w:color w:val="000000" w:themeColor="text1"/>
          <w:sz w:val="28"/>
          <w:szCs w:val="28"/>
          <w:shd w:val="clear" w:color="auto" w:fill="FFFFFF"/>
          <w:lang w:val="uk-UA"/>
        </w:rPr>
        <w:t xml:space="preserve"> – </w:t>
      </w:r>
      <w:r w:rsidRPr="00EB4D9F">
        <w:rPr>
          <w:rFonts w:ascii="Times New Roman" w:hAnsi="Times New Roman" w:cs="Times New Roman"/>
          <w:bCs/>
          <w:color w:val="000000" w:themeColor="text1"/>
          <w:sz w:val="28"/>
          <w:szCs w:val="28"/>
          <w:lang w:val="uk-UA"/>
        </w:rPr>
        <w:t>С</w:t>
      </w:r>
      <w:r w:rsidRPr="00EB4D9F">
        <w:rPr>
          <w:rFonts w:ascii="Times New Roman" w:hAnsi="Times New Roman" w:cs="Times New Roman"/>
          <w:color w:val="000000" w:themeColor="text1"/>
          <w:sz w:val="28"/>
          <w:szCs w:val="28"/>
          <w:shd w:val="clear" w:color="auto" w:fill="FFFFFF"/>
          <w:lang w:val="uk-UA"/>
        </w:rPr>
        <w:t> .214–221.</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69. Пушкар Г. М. Примусове лікування від наркоманії як інший кримінально-правовий захід: ефективність та необхідність </w:t>
      </w:r>
      <w:proofErr w:type="spellStart"/>
      <w:r w:rsidRPr="00EB4D9F">
        <w:rPr>
          <w:rFonts w:ascii="Times New Roman" w:hAnsi="Times New Roman" w:cs="Times New Roman"/>
          <w:color w:val="000000" w:themeColor="text1"/>
          <w:sz w:val="28"/>
          <w:szCs w:val="28"/>
          <w:lang w:val="uk-UA"/>
        </w:rPr>
        <w:t>застосуванння</w:t>
      </w:r>
      <w:proofErr w:type="spellEnd"/>
      <w:r w:rsidRPr="00EB4D9F">
        <w:rPr>
          <w:rFonts w:ascii="Times New Roman" w:hAnsi="Times New Roman" w:cs="Times New Roman"/>
          <w:color w:val="000000" w:themeColor="text1"/>
          <w:sz w:val="28"/>
          <w:szCs w:val="28"/>
          <w:lang w:val="uk-UA"/>
        </w:rPr>
        <w:t xml:space="preserve"> </w:t>
      </w:r>
      <w:r w:rsidRPr="00EB4D9F">
        <w:rPr>
          <w:rFonts w:ascii="Times New Roman" w:hAnsi="Times New Roman" w:cs="Times New Roman"/>
          <w:color w:val="000000" w:themeColor="text1"/>
          <w:sz w:val="28"/>
          <w:szCs w:val="28"/>
          <w:shd w:val="clear" w:color="auto" w:fill="FFFFFF"/>
          <w:lang w:val="uk-UA"/>
        </w:rPr>
        <w:t xml:space="preserve">[Текст] </w:t>
      </w:r>
      <w:r w:rsidRPr="00EB4D9F">
        <w:rPr>
          <w:rFonts w:ascii="Times New Roman" w:hAnsi="Times New Roman" w:cs="Times New Roman"/>
          <w:color w:val="000000" w:themeColor="text1"/>
          <w:sz w:val="28"/>
          <w:szCs w:val="28"/>
          <w:lang w:val="uk-UA"/>
        </w:rPr>
        <w:t xml:space="preserve">/                            Г. М. Пушкар // Правовий вплив на неправомірну поведінку: актуальні грані : монографія / </w:t>
      </w:r>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lang w:val="uk-UA"/>
        </w:rPr>
        <w:t xml:space="preserve">за ред. О. В. Козаченка, Є. Л. </w:t>
      </w:r>
      <w:proofErr w:type="spellStart"/>
      <w:r w:rsidRPr="00EB4D9F">
        <w:rPr>
          <w:rFonts w:ascii="Times New Roman" w:hAnsi="Times New Roman" w:cs="Times New Roman"/>
          <w:color w:val="000000" w:themeColor="text1"/>
          <w:sz w:val="28"/>
          <w:szCs w:val="28"/>
          <w:lang w:val="uk-UA"/>
        </w:rPr>
        <w:t>Стрельцова</w:t>
      </w:r>
      <w:proofErr w:type="spellEnd"/>
      <w:r w:rsidRPr="00EB4D9F">
        <w:rPr>
          <w:rFonts w:ascii="Times New Roman" w:hAnsi="Times New Roman" w:cs="Times New Roman"/>
          <w:color w:val="000000" w:themeColor="text1"/>
          <w:sz w:val="28"/>
          <w:szCs w:val="28"/>
          <w:lang w:val="uk-UA"/>
        </w:rPr>
        <w:t>; МОН України, НУ “ОЮА</w:t>
      </w:r>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Каф.крим</w:t>
      </w:r>
      <w:proofErr w:type="spellEnd"/>
      <w:r w:rsidRPr="00EB4D9F">
        <w:rPr>
          <w:rFonts w:ascii="Times New Roman" w:hAnsi="Times New Roman" w:cs="Times New Roman"/>
          <w:color w:val="000000" w:themeColor="text1"/>
          <w:sz w:val="28"/>
          <w:szCs w:val="28"/>
          <w:lang w:val="uk-UA"/>
        </w:rPr>
        <w:t xml:space="preserve">. права та ін. </w:t>
      </w:r>
      <w:proofErr w:type="spellStart"/>
      <w:r w:rsidRPr="00EB4D9F">
        <w:rPr>
          <w:rFonts w:ascii="Times New Roman" w:hAnsi="Times New Roman" w:cs="Times New Roman"/>
          <w:color w:val="000000" w:themeColor="text1"/>
          <w:sz w:val="28"/>
          <w:szCs w:val="28"/>
          <w:lang w:val="uk-UA"/>
        </w:rPr>
        <w:t>крим</w:t>
      </w:r>
      <w:proofErr w:type="spellEnd"/>
      <w:r w:rsidRPr="00EB4D9F">
        <w:rPr>
          <w:rFonts w:ascii="Times New Roman" w:hAnsi="Times New Roman" w:cs="Times New Roman"/>
          <w:color w:val="000000" w:themeColor="text1"/>
          <w:sz w:val="28"/>
          <w:szCs w:val="28"/>
          <w:lang w:val="uk-UA"/>
        </w:rPr>
        <w:t xml:space="preserve">.-прав. дисциплін Миколаїв. ін-т. права, ПРЦ </w:t>
      </w:r>
      <w:proofErr w:type="spellStart"/>
      <w:r w:rsidRPr="00EB4D9F">
        <w:rPr>
          <w:rFonts w:ascii="Times New Roman" w:hAnsi="Times New Roman" w:cs="Times New Roman"/>
          <w:color w:val="000000" w:themeColor="text1"/>
          <w:sz w:val="28"/>
          <w:szCs w:val="28"/>
          <w:lang w:val="uk-UA"/>
        </w:rPr>
        <w:t>НАПрНУ</w:t>
      </w:r>
      <w:proofErr w:type="spellEnd"/>
      <w:r w:rsidRPr="00EB4D9F">
        <w:rPr>
          <w:rFonts w:ascii="Times New Roman" w:hAnsi="Times New Roman" w:cs="Times New Roman"/>
          <w:color w:val="000000" w:themeColor="text1"/>
          <w:sz w:val="28"/>
          <w:szCs w:val="28"/>
          <w:lang w:val="uk-UA"/>
        </w:rPr>
        <w:t>, ГО “</w:t>
      </w:r>
      <w:proofErr w:type="spellStart"/>
      <w:r w:rsidRPr="00EB4D9F">
        <w:rPr>
          <w:rFonts w:ascii="Times New Roman" w:hAnsi="Times New Roman" w:cs="Times New Roman"/>
          <w:color w:val="000000" w:themeColor="text1"/>
          <w:sz w:val="28"/>
          <w:szCs w:val="28"/>
          <w:lang w:val="uk-UA"/>
        </w:rPr>
        <w:t>Всеукр</w:t>
      </w:r>
      <w:proofErr w:type="spellEnd"/>
      <w:r w:rsidRPr="00EB4D9F">
        <w:rPr>
          <w:rFonts w:ascii="Times New Roman" w:hAnsi="Times New Roman" w:cs="Times New Roman"/>
          <w:color w:val="000000" w:themeColor="text1"/>
          <w:sz w:val="28"/>
          <w:szCs w:val="28"/>
          <w:lang w:val="uk-UA"/>
        </w:rPr>
        <w:t xml:space="preserve">. Асоціація </w:t>
      </w:r>
      <w:proofErr w:type="spellStart"/>
      <w:r w:rsidRPr="00EB4D9F">
        <w:rPr>
          <w:rFonts w:ascii="Times New Roman" w:hAnsi="Times New Roman" w:cs="Times New Roman"/>
          <w:color w:val="000000" w:themeColor="text1"/>
          <w:sz w:val="28"/>
          <w:szCs w:val="28"/>
          <w:lang w:val="uk-UA"/>
        </w:rPr>
        <w:t>крим</w:t>
      </w:r>
      <w:proofErr w:type="spellEnd"/>
      <w:r w:rsidRPr="00EB4D9F">
        <w:rPr>
          <w:rFonts w:ascii="Times New Roman" w:hAnsi="Times New Roman" w:cs="Times New Roman"/>
          <w:color w:val="000000" w:themeColor="text1"/>
          <w:sz w:val="28"/>
          <w:szCs w:val="28"/>
          <w:lang w:val="uk-UA"/>
        </w:rPr>
        <w:t>. Права</w:t>
      </w:r>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lang w:val="uk-UA"/>
        </w:rPr>
        <w:t xml:space="preserve"> . </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 xml:space="preserve">Миколаїв : </w:t>
      </w:r>
      <w:proofErr w:type="spellStart"/>
      <w:r w:rsidRPr="00EB4D9F">
        <w:rPr>
          <w:rFonts w:ascii="Times New Roman" w:hAnsi="Times New Roman" w:cs="Times New Roman"/>
          <w:color w:val="000000" w:themeColor="text1"/>
          <w:sz w:val="28"/>
          <w:szCs w:val="28"/>
          <w:lang w:val="uk-UA"/>
        </w:rPr>
        <w:t>Іліон</w:t>
      </w:r>
      <w:proofErr w:type="spellEnd"/>
      <w:r w:rsidRPr="00EB4D9F">
        <w:rPr>
          <w:rFonts w:ascii="Times New Roman" w:hAnsi="Times New Roman" w:cs="Times New Roman"/>
          <w:color w:val="000000" w:themeColor="text1"/>
          <w:sz w:val="28"/>
          <w:szCs w:val="28"/>
          <w:lang w:val="uk-UA"/>
        </w:rPr>
        <w:t xml:space="preserve">, 2016. </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С. 345</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360.</w:t>
      </w:r>
    </w:p>
    <w:p w:rsidR="00EB4D9F" w:rsidRPr="00EB4D9F" w:rsidRDefault="00EB4D9F" w:rsidP="00EB4D9F">
      <w:pPr>
        <w:spacing w:after="0" w:line="360" w:lineRule="auto"/>
        <w:jc w:val="both"/>
        <w:rPr>
          <w:rFonts w:ascii="Times New Roman" w:hAnsi="Times New Roman" w:cs="Times New Roman"/>
          <w:color w:val="000000" w:themeColor="text1"/>
          <w:sz w:val="28"/>
          <w:szCs w:val="28"/>
        </w:rPr>
      </w:pPr>
      <w:r w:rsidRPr="00EB4D9F">
        <w:rPr>
          <w:rFonts w:ascii="Times New Roman" w:hAnsi="Times New Roman" w:cs="Times New Roman"/>
          <w:color w:val="000000" w:themeColor="text1"/>
          <w:sz w:val="28"/>
          <w:szCs w:val="28"/>
          <w:lang w:val="uk-UA"/>
        </w:rPr>
        <w:t xml:space="preserve">70. Сидоренко Э. Л. </w:t>
      </w:r>
      <w:proofErr w:type="spellStart"/>
      <w:r w:rsidRPr="00EB4D9F">
        <w:rPr>
          <w:rFonts w:ascii="Times New Roman" w:hAnsi="Times New Roman" w:cs="Times New Roman"/>
          <w:color w:val="000000" w:themeColor="text1"/>
          <w:sz w:val="28"/>
          <w:szCs w:val="28"/>
          <w:lang w:val="uk-UA"/>
        </w:rPr>
        <w:t>Отрицательное</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поведение</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потерпевшего</w:t>
      </w:r>
      <w:proofErr w:type="spellEnd"/>
      <w:r w:rsidRPr="00EB4D9F">
        <w:rPr>
          <w:rFonts w:ascii="Times New Roman" w:hAnsi="Times New Roman" w:cs="Times New Roman"/>
          <w:color w:val="000000" w:themeColor="text1"/>
          <w:sz w:val="28"/>
          <w:szCs w:val="28"/>
          <w:lang w:val="uk-UA"/>
        </w:rPr>
        <w:t xml:space="preserve"> и </w:t>
      </w:r>
      <w:proofErr w:type="spellStart"/>
      <w:r w:rsidRPr="00EB4D9F">
        <w:rPr>
          <w:rFonts w:ascii="Times New Roman" w:hAnsi="Times New Roman" w:cs="Times New Roman"/>
          <w:color w:val="000000" w:themeColor="text1"/>
          <w:sz w:val="28"/>
          <w:szCs w:val="28"/>
          <w:lang w:val="uk-UA"/>
        </w:rPr>
        <w:t>Уголовный</w:t>
      </w:r>
      <w:proofErr w:type="spellEnd"/>
      <w:r w:rsidRPr="00EB4D9F">
        <w:rPr>
          <w:rFonts w:ascii="Times New Roman" w:hAnsi="Times New Roman" w:cs="Times New Roman"/>
          <w:color w:val="000000" w:themeColor="text1"/>
          <w:sz w:val="28"/>
          <w:szCs w:val="28"/>
          <w:lang w:val="uk-UA"/>
        </w:rPr>
        <w:t xml:space="preserve"> закон: </w:t>
      </w:r>
      <w:proofErr w:type="spellStart"/>
      <w:r w:rsidRPr="00EB4D9F">
        <w:rPr>
          <w:rFonts w:ascii="Times New Roman" w:hAnsi="Times New Roman" w:cs="Times New Roman"/>
          <w:color w:val="000000" w:themeColor="text1"/>
          <w:sz w:val="28"/>
          <w:szCs w:val="28"/>
          <w:lang w:val="uk-UA"/>
        </w:rPr>
        <w:t>монография</w:t>
      </w:r>
      <w:proofErr w:type="spellEnd"/>
      <w:r w:rsidRPr="00EB4D9F">
        <w:rPr>
          <w:rFonts w:ascii="Times New Roman" w:hAnsi="Times New Roman" w:cs="Times New Roman"/>
          <w:color w:val="000000" w:themeColor="text1"/>
          <w:sz w:val="28"/>
          <w:szCs w:val="28"/>
        </w:rPr>
        <w:t xml:space="preserve"> </w:t>
      </w:r>
      <w:r w:rsidRPr="00EB4D9F">
        <w:rPr>
          <w:rFonts w:ascii="Times New Roman" w:hAnsi="Times New Roman" w:cs="Times New Roman"/>
          <w:color w:val="000000" w:themeColor="text1"/>
          <w:sz w:val="28"/>
          <w:szCs w:val="28"/>
          <w:shd w:val="clear" w:color="auto" w:fill="FFFFFF"/>
          <w:lang w:val="uk-UA"/>
        </w:rPr>
        <w:t xml:space="preserve">[Текст] </w:t>
      </w:r>
      <w:r w:rsidRPr="00EB4D9F">
        <w:rPr>
          <w:rFonts w:ascii="Times New Roman" w:hAnsi="Times New Roman" w:cs="Times New Roman"/>
          <w:color w:val="000000" w:themeColor="text1"/>
          <w:sz w:val="28"/>
          <w:szCs w:val="28"/>
          <w:lang w:val="uk-UA"/>
        </w:rPr>
        <w:t xml:space="preserve">/ </w:t>
      </w:r>
      <w:r w:rsidRPr="00EB4D9F">
        <w:rPr>
          <w:rFonts w:ascii="Times New Roman" w:hAnsi="Times New Roman" w:cs="Times New Roman"/>
          <w:color w:val="000000" w:themeColor="text1"/>
          <w:sz w:val="28"/>
          <w:szCs w:val="28"/>
        </w:rPr>
        <w:t>Э. Л. С</w:t>
      </w:r>
      <w:proofErr w:type="spellStart"/>
      <w:r w:rsidRPr="00EB4D9F">
        <w:rPr>
          <w:rFonts w:ascii="Times New Roman" w:hAnsi="Times New Roman" w:cs="Times New Roman"/>
          <w:color w:val="000000" w:themeColor="text1"/>
          <w:sz w:val="28"/>
          <w:szCs w:val="28"/>
          <w:lang w:val="uk-UA"/>
        </w:rPr>
        <w:t>идоренко</w:t>
      </w:r>
      <w:proofErr w:type="spellEnd"/>
      <w:r w:rsidRPr="00EB4D9F">
        <w:rPr>
          <w:rFonts w:ascii="Times New Roman" w:hAnsi="Times New Roman" w:cs="Times New Roman"/>
          <w:color w:val="000000" w:themeColor="text1"/>
          <w:sz w:val="28"/>
          <w:szCs w:val="28"/>
        </w:rPr>
        <w:t>. – СПб</w:t>
      </w:r>
      <w:proofErr w:type="gramStart"/>
      <w:r w:rsidRPr="00EB4D9F">
        <w:rPr>
          <w:rFonts w:ascii="Times New Roman" w:hAnsi="Times New Roman" w:cs="Times New Roman"/>
          <w:color w:val="000000" w:themeColor="text1"/>
          <w:sz w:val="28"/>
          <w:szCs w:val="28"/>
        </w:rPr>
        <w:t>. :</w:t>
      </w:r>
      <w:proofErr w:type="gramEnd"/>
      <w:r w:rsidRPr="00EB4D9F">
        <w:rPr>
          <w:rFonts w:ascii="Times New Roman" w:hAnsi="Times New Roman" w:cs="Times New Roman"/>
          <w:color w:val="000000" w:themeColor="text1"/>
          <w:sz w:val="28"/>
          <w:szCs w:val="28"/>
        </w:rPr>
        <w:t xml:space="preserve"> </w:t>
      </w:r>
      <w:proofErr w:type="spellStart"/>
      <w:r w:rsidRPr="00EB4D9F">
        <w:rPr>
          <w:rFonts w:ascii="Times New Roman" w:hAnsi="Times New Roman" w:cs="Times New Roman"/>
          <w:color w:val="000000" w:themeColor="text1"/>
          <w:sz w:val="28"/>
          <w:szCs w:val="28"/>
          <w:lang w:val="uk-UA"/>
        </w:rPr>
        <w:t>Изд</w:t>
      </w:r>
      <w:proofErr w:type="spellEnd"/>
      <w:r w:rsidRPr="00EB4D9F">
        <w:rPr>
          <w:rFonts w:ascii="Times New Roman" w:hAnsi="Times New Roman" w:cs="Times New Roman"/>
          <w:color w:val="000000" w:themeColor="text1"/>
          <w:sz w:val="28"/>
          <w:szCs w:val="28"/>
          <w:lang w:val="uk-UA"/>
        </w:rPr>
        <w:t>-во “</w:t>
      </w:r>
      <w:proofErr w:type="spellStart"/>
      <w:r w:rsidRPr="00EB4D9F">
        <w:rPr>
          <w:rFonts w:ascii="Times New Roman" w:hAnsi="Times New Roman" w:cs="Times New Roman"/>
          <w:color w:val="000000" w:themeColor="text1"/>
          <w:sz w:val="28"/>
          <w:szCs w:val="28"/>
          <w:lang w:val="uk-UA"/>
        </w:rPr>
        <w:t>Юридический</w:t>
      </w:r>
      <w:proofErr w:type="spellEnd"/>
      <w:r w:rsidRPr="00EB4D9F">
        <w:rPr>
          <w:rFonts w:ascii="Times New Roman" w:hAnsi="Times New Roman" w:cs="Times New Roman"/>
          <w:color w:val="000000" w:themeColor="text1"/>
          <w:sz w:val="28"/>
          <w:szCs w:val="28"/>
          <w:lang w:val="uk-UA"/>
        </w:rPr>
        <w:t xml:space="preserve"> центр Пресс</w:t>
      </w:r>
      <w:r w:rsidRPr="00EB4D9F">
        <w:rPr>
          <w:rFonts w:ascii="Times New Roman" w:hAnsi="Times New Roman" w:cs="Times New Roman"/>
          <w:color w:val="000000" w:themeColor="text1"/>
          <w:sz w:val="28"/>
          <w:szCs w:val="28"/>
        </w:rPr>
        <w:t>”, 2003. – 310 с.</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71. Сухомлинська О. В.  Нариси історії українського шкільництва. 1905–1933</w:t>
      </w:r>
      <w:r w:rsidRPr="00EB4D9F">
        <w:rPr>
          <w:rFonts w:ascii="Times New Roman" w:hAnsi="Times New Roman" w:cs="Times New Roman"/>
          <w:color w:val="000000" w:themeColor="text1"/>
          <w:sz w:val="28"/>
          <w:szCs w:val="28"/>
        </w:rPr>
        <w:t xml:space="preserve"> </w:t>
      </w:r>
      <w:r w:rsidRPr="00EB4D9F">
        <w:rPr>
          <w:rFonts w:ascii="Times New Roman" w:hAnsi="Times New Roman" w:cs="Times New Roman"/>
          <w:color w:val="000000" w:themeColor="text1"/>
          <w:sz w:val="28"/>
          <w:szCs w:val="28"/>
          <w:shd w:val="clear" w:color="auto" w:fill="FFFFFF"/>
          <w:lang w:val="uk-UA"/>
        </w:rPr>
        <w:t xml:space="preserve">[Текст] </w:t>
      </w:r>
      <w:r w:rsidRPr="00EB4D9F">
        <w:rPr>
          <w:rFonts w:ascii="Times New Roman" w:hAnsi="Times New Roman" w:cs="Times New Roman"/>
          <w:color w:val="000000" w:themeColor="text1"/>
          <w:sz w:val="28"/>
          <w:szCs w:val="28"/>
          <w:lang w:val="uk-UA"/>
        </w:rPr>
        <w:t xml:space="preserve"> / О. В. Сухомлинська. – К. : Заповіт, 1996. – 302 с.</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rPr>
        <w:t xml:space="preserve">72. </w:t>
      </w:r>
      <w:proofErr w:type="spellStart"/>
      <w:r w:rsidRPr="00EB4D9F">
        <w:rPr>
          <w:rFonts w:ascii="Times New Roman" w:hAnsi="Times New Roman" w:cs="Times New Roman"/>
          <w:color w:val="000000" w:themeColor="text1"/>
          <w:sz w:val="28"/>
          <w:szCs w:val="28"/>
          <w:lang w:val="uk-UA"/>
        </w:rPr>
        <w:t>Торбас</w:t>
      </w:r>
      <w:proofErr w:type="spellEnd"/>
      <w:r w:rsidRPr="00EB4D9F">
        <w:rPr>
          <w:rFonts w:ascii="Times New Roman" w:hAnsi="Times New Roman" w:cs="Times New Roman"/>
          <w:color w:val="000000" w:themeColor="text1"/>
          <w:sz w:val="28"/>
          <w:szCs w:val="28"/>
          <w:lang w:val="uk-UA"/>
        </w:rPr>
        <w:t xml:space="preserve"> О. О. Загальна характеристика застосування примусових заходів медичного характеру за чинним КПК України </w:t>
      </w:r>
      <w:r w:rsidRPr="00EB4D9F">
        <w:rPr>
          <w:rFonts w:ascii="Times New Roman" w:hAnsi="Times New Roman" w:cs="Times New Roman"/>
          <w:color w:val="000000" w:themeColor="text1"/>
          <w:sz w:val="28"/>
          <w:szCs w:val="28"/>
          <w:shd w:val="clear" w:color="auto" w:fill="FFFFFF"/>
          <w:lang w:val="uk-UA"/>
        </w:rPr>
        <w:t xml:space="preserve">[Текст] </w:t>
      </w:r>
      <w:r w:rsidRPr="00EB4D9F">
        <w:rPr>
          <w:rFonts w:ascii="Times New Roman" w:hAnsi="Times New Roman" w:cs="Times New Roman"/>
          <w:color w:val="000000" w:themeColor="text1"/>
          <w:sz w:val="28"/>
          <w:szCs w:val="28"/>
          <w:lang w:val="uk-UA"/>
        </w:rPr>
        <w:t xml:space="preserve">/ О. О. </w:t>
      </w:r>
      <w:proofErr w:type="spellStart"/>
      <w:r w:rsidRPr="00EB4D9F">
        <w:rPr>
          <w:rFonts w:ascii="Times New Roman" w:hAnsi="Times New Roman" w:cs="Times New Roman"/>
          <w:color w:val="000000" w:themeColor="text1"/>
          <w:sz w:val="28"/>
          <w:szCs w:val="28"/>
          <w:lang w:val="uk-UA"/>
        </w:rPr>
        <w:t>Торбас</w:t>
      </w:r>
      <w:proofErr w:type="spellEnd"/>
      <w:r w:rsidRPr="00EB4D9F">
        <w:rPr>
          <w:rFonts w:ascii="Times New Roman" w:hAnsi="Times New Roman" w:cs="Times New Roman"/>
          <w:color w:val="000000" w:themeColor="text1"/>
          <w:sz w:val="28"/>
          <w:szCs w:val="28"/>
          <w:lang w:val="uk-UA"/>
        </w:rPr>
        <w:t xml:space="preserve"> // Науковий вісник Міжнародного гуманітарного університету. Серія : Юриспруденція. </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 xml:space="preserve"> 2013. </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Вип</w:t>
      </w:r>
      <w:proofErr w:type="spellEnd"/>
      <w:r w:rsidRPr="00EB4D9F">
        <w:rPr>
          <w:rFonts w:ascii="Times New Roman" w:hAnsi="Times New Roman" w:cs="Times New Roman"/>
          <w:color w:val="000000" w:themeColor="text1"/>
          <w:sz w:val="28"/>
          <w:szCs w:val="28"/>
          <w:lang w:val="uk-UA"/>
        </w:rPr>
        <w:t>. 6</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 xml:space="preserve">2(2). </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 xml:space="preserve"> С. 133</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135.</w:t>
      </w:r>
    </w:p>
    <w:p w:rsidR="00EB4D9F" w:rsidRPr="00EB4D9F" w:rsidRDefault="00EB4D9F" w:rsidP="00EB4D9F">
      <w:pPr>
        <w:tabs>
          <w:tab w:val="left" w:pos="1134"/>
        </w:tabs>
        <w:spacing w:after="0" w:line="360" w:lineRule="auto"/>
        <w:jc w:val="both"/>
        <w:rPr>
          <w:rFonts w:ascii="Times New Roman" w:hAnsi="Times New Roman" w:cs="Times New Roman"/>
          <w:color w:val="000000" w:themeColor="text1"/>
          <w:sz w:val="28"/>
          <w:szCs w:val="28"/>
        </w:rPr>
      </w:pPr>
      <w:r w:rsidRPr="00EB4D9F">
        <w:rPr>
          <w:rFonts w:ascii="Times New Roman" w:hAnsi="Times New Roman" w:cs="Times New Roman"/>
          <w:color w:val="000000" w:themeColor="text1"/>
          <w:sz w:val="28"/>
          <w:szCs w:val="28"/>
          <w:lang w:val="uk-UA"/>
        </w:rPr>
        <w:t xml:space="preserve">73. </w:t>
      </w:r>
      <w:proofErr w:type="spellStart"/>
      <w:r w:rsidRPr="00EB4D9F">
        <w:rPr>
          <w:rFonts w:ascii="Times New Roman" w:hAnsi="Times New Roman" w:cs="Times New Roman"/>
          <w:color w:val="000000" w:themeColor="text1"/>
          <w:sz w:val="28"/>
          <w:szCs w:val="28"/>
          <w:lang w:val="uk-UA"/>
        </w:rPr>
        <w:t>Улицкий</w:t>
      </w:r>
      <w:proofErr w:type="spellEnd"/>
      <w:r w:rsidRPr="00EB4D9F">
        <w:rPr>
          <w:rFonts w:ascii="Times New Roman" w:hAnsi="Times New Roman" w:cs="Times New Roman"/>
          <w:color w:val="000000" w:themeColor="text1"/>
          <w:sz w:val="28"/>
          <w:szCs w:val="28"/>
          <w:lang w:val="uk-UA"/>
        </w:rPr>
        <w:t xml:space="preserve"> С. Я. </w:t>
      </w:r>
      <w:proofErr w:type="spellStart"/>
      <w:r w:rsidRPr="00EB4D9F">
        <w:rPr>
          <w:rFonts w:ascii="Times New Roman" w:hAnsi="Times New Roman" w:cs="Times New Roman"/>
          <w:color w:val="000000" w:themeColor="text1"/>
          <w:sz w:val="28"/>
          <w:szCs w:val="28"/>
          <w:lang w:val="uk-UA"/>
        </w:rPr>
        <w:t>Проблемы</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принудительных</w:t>
      </w:r>
      <w:proofErr w:type="spellEnd"/>
      <w:r w:rsidRPr="00EB4D9F">
        <w:rPr>
          <w:rFonts w:ascii="Times New Roman" w:hAnsi="Times New Roman" w:cs="Times New Roman"/>
          <w:color w:val="000000" w:themeColor="text1"/>
          <w:sz w:val="28"/>
          <w:szCs w:val="28"/>
          <w:lang w:val="uk-UA"/>
        </w:rPr>
        <w:t xml:space="preserve"> мер </w:t>
      </w:r>
      <w:proofErr w:type="spellStart"/>
      <w:r w:rsidRPr="00EB4D9F">
        <w:rPr>
          <w:rFonts w:ascii="Times New Roman" w:hAnsi="Times New Roman" w:cs="Times New Roman"/>
          <w:color w:val="000000" w:themeColor="text1"/>
          <w:sz w:val="28"/>
          <w:szCs w:val="28"/>
          <w:lang w:val="uk-UA"/>
        </w:rPr>
        <w:t>медицинского</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характера</w:t>
      </w:r>
      <w:proofErr w:type="spellEnd"/>
      <w:r w:rsidRPr="00EB4D9F">
        <w:rPr>
          <w:rFonts w:ascii="Times New Roman" w:hAnsi="Times New Roman" w:cs="Times New Roman"/>
          <w:color w:val="000000" w:themeColor="text1"/>
          <w:sz w:val="28"/>
          <w:szCs w:val="28"/>
          <w:lang w:val="uk-UA"/>
        </w:rPr>
        <w:t xml:space="preserve"> </w:t>
      </w:r>
      <w:r w:rsidRPr="00EB4D9F">
        <w:rPr>
          <w:rFonts w:ascii="Times New Roman" w:hAnsi="Times New Roman" w:cs="Times New Roman"/>
          <w:color w:val="000000" w:themeColor="text1"/>
          <w:sz w:val="28"/>
          <w:szCs w:val="28"/>
          <w:shd w:val="clear" w:color="auto" w:fill="FFFFFF"/>
          <w:lang w:val="uk-UA"/>
        </w:rPr>
        <w:t xml:space="preserve">[Текст]  / </w:t>
      </w:r>
      <w:r w:rsidRPr="00EB4D9F">
        <w:rPr>
          <w:rFonts w:ascii="Times New Roman" w:hAnsi="Times New Roman" w:cs="Times New Roman"/>
          <w:color w:val="000000" w:themeColor="text1"/>
          <w:sz w:val="28"/>
          <w:szCs w:val="28"/>
          <w:lang w:val="uk-UA"/>
        </w:rPr>
        <w:t>С. Я.</w:t>
      </w:r>
      <w:r w:rsidRPr="00EB4D9F">
        <w:rPr>
          <w:rFonts w:ascii="Times New Roman" w:hAnsi="Times New Roman" w:cs="Times New Roman"/>
          <w:color w:val="000000" w:themeColor="text1"/>
          <w:sz w:val="28"/>
          <w:szCs w:val="28"/>
          <w:shd w:val="clear" w:color="auto" w:fill="FFFFFF"/>
          <w:lang w:val="uk-UA"/>
        </w:rPr>
        <w:t xml:space="preserve"> </w:t>
      </w:r>
      <w:proofErr w:type="spellStart"/>
      <w:r w:rsidRPr="00EB4D9F">
        <w:rPr>
          <w:rFonts w:ascii="Times New Roman" w:hAnsi="Times New Roman" w:cs="Times New Roman"/>
          <w:color w:val="000000" w:themeColor="text1"/>
          <w:sz w:val="28"/>
          <w:szCs w:val="28"/>
          <w:lang w:val="uk-UA"/>
        </w:rPr>
        <w:t>Улицкий</w:t>
      </w:r>
      <w:proofErr w:type="spellEnd"/>
      <w:r w:rsidRPr="00EB4D9F">
        <w:rPr>
          <w:rFonts w:ascii="Times New Roman" w:hAnsi="Times New Roman" w:cs="Times New Roman"/>
          <w:color w:val="000000" w:themeColor="text1"/>
          <w:sz w:val="28"/>
          <w:szCs w:val="28"/>
          <w:lang w:val="uk-UA"/>
        </w:rPr>
        <w:t xml:space="preserve"> – Владивосток: </w:t>
      </w:r>
      <w:proofErr w:type="spellStart"/>
      <w:r w:rsidRPr="00EB4D9F">
        <w:rPr>
          <w:rFonts w:ascii="Times New Roman" w:hAnsi="Times New Roman" w:cs="Times New Roman"/>
          <w:color w:val="000000" w:themeColor="text1"/>
          <w:sz w:val="28"/>
          <w:szCs w:val="28"/>
          <w:lang w:val="uk-UA"/>
        </w:rPr>
        <w:t>Изд</w:t>
      </w:r>
      <w:proofErr w:type="spellEnd"/>
      <w:r w:rsidRPr="00EB4D9F">
        <w:rPr>
          <w:rFonts w:ascii="Times New Roman" w:hAnsi="Times New Roman" w:cs="Times New Roman"/>
          <w:color w:val="000000" w:themeColor="text1"/>
          <w:sz w:val="28"/>
          <w:szCs w:val="28"/>
          <w:lang w:val="uk-UA"/>
        </w:rPr>
        <w:t xml:space="preserve">-во </w:t>
      </w:r>
      <w:proofErr w:type="spellStart"/>
      <w:r w:rsidRPr="00EB4D9F">
        <w:rPr>
          <w:rFonts w:ascii="Times New Roman" w:hAnsi="Times New Roman" w:cs="Times New Roman"/>
          <w:color w:val="000000" w:themeColor="text1"/>
          <w:sz w:val="28"/>
          <w:szCs w:val="28"/>
          <w:lang w:val="uk-UA"/>
        </w:rPr>
        <w:t>Дальневост</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ун</w:t>
      </w:r>
      <w:proofErr w:type="spellEnd"/>
      <w:r w:rsidRPr="00EB4D9F">
        <w:rPr>
          <w:rFonts w:ascii="Times New Roman" w:hAnsi="Times New Roman" w:cs="Times New Roman"/>
          <w:color w:val="000000" w:themeColor="text1"/>
          <w:sz w:val="28"/>
          <w:szCs w:val="28"/>
          <w:lang w:val="uk-UA"/>
        </w:rPr>
        <w:t>-та, 1973. – 224 с</w:t>
      </w:r>
      <w:r w:rsidRPr="00EB4D9F">
        <w:rPr>
          <w:rFonts w:ascii="Times New Roman" w:hAnsi="Times New Roman" w:cs="Times New Roman"/>
          <w:color w:val="000000" w:themeColor="text1"/>
          <w:sz w:val="28"/>
          <w:szCs w:val="28"/>
        </w:rPr>
        <w:t>.</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74. Хавронюк М. І. Заходи кримінально-правового впливу: які вони бувають? (частина 1) </w:t>
      </w:r>
      <w:r w:rsidRPr="00EB4D9F">
        <w:rPr>
          <w:rFonts w:ascii="Times New Roman" w:hAnsi="Times New Roman" w:cs="Times New Roman"/>
          <w:color w:val="000000" w:themeColor="text1"/>
          <w:sz w:val="28"/>
          <w:szCs w:val="28"/>
          <w:shd w:val="clear" w:color="auto" w:fill="FFFFFF"/>
          <w:lang w:val="uk-UA"/>
        </w:rPr>
        <w:t xml:space="preserve">[Текст] </w:t>
      </w:r>
      <w:r w:rsidRPr="00EB4D9F">
        <w:rPr>
          <w:rFonts w:ascii="Times New Roman" w:hAnsi="Times New Roman" w:cs="Times New Roman"/>
          <w:color w:val="000000" w:themeColor="text1"/>
          <w:sz w:val="28"/>
          <w:szCs w:val="28"/>
          <w:lang w:val="uk-UA"/>
        </w:rPr>
        <w:t xml:space="preserve">// </w:t>
      </w:r>
      <w:r w:rsidRPr="00EB4D9F">
        <w:rPr>
          <w:rFonts w:ascii="Times New Roman" w:hAnsi="Times New Roman" w:cs="Times New Roman"/>
          <w:color w:val="000000" w:themeColor="text1"/>
          <w:sz w:val="28"/>
          <w:szCs w:val="28"/>
        </w:rPr>
        <w:t>М</w:t>
      </w:r>
      <w:r w:rsidRPr="00EB4D9F">
        <w:rPr>
          <w:rFonts w:ascii="Times New Roman" w:hAnsi="Times New Roman" w:cs="Times New Roman"/>
          <w:color w:val="000000" w:themeColor="text1"/>
          <w:sz w:val="28"/>
          <w:szCs w:val="28"/>
          <w:lang w:val="uk-UA"/>
        </w:rPr>
        <w:t>. І. Хавронюк // Юридичний вісник України. – № 21 (934) 25 – 31 травня 2013 р. – С. 6</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7.</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lastRenderedPageBreak/>
        <w:t xml:space="preserve">75. Хавронюк М. І. Кримінальне законодавство України та інших держав континентальної Європи: порівняльний аналіз, проблеми гармонізації : </w:t>
      </w:r>
      <w:proofErr w:type="spellStart"/>
      <w:r w:rsidRPr="00EB4D9F">
        <w:rPr>
          <w:rFonts w:ascii="Times New Roman" w:hAnsi="Times New Roman" w:cs="Times New Roman"/>
          <w:color w:val="000000" w:themeColor="text1"/>
          <w:sz w:val="28"/>
          <w:szCs w:val="28"/>
          <w:lang w:val="uk-UA"/>
        </w:rPr>
        <w:t>моногр</w:t>
      </w:r>
      <w:proofErr w:type="spellEnd"/>
      <w:r w:rsidRPr="00EB4D9F">
        <w:rPr>
          <w:rFonts w:ascii="Times New Roman" w:hAnsi="Times New Roman" w:cs="Times New Roman"/>
          <w:color w:val="000000" w:themeColor="text1"/>
          <w:sz w:val="28"/>
          <w:szCs w:val="28"/>
          <w:lang w:val="uk-UA"/>
        </w:rPr>
        <w:t xml:space="preserve">. </w:t>
      </w:r>
      <w:r w:rsidRPr="00EB4D9F">
        <w:rPr>
          <w:rFonts w:ascii="Times New Roman" w:hAnsi="Times New Roman" w:cs="Times New Roman"/>
          <w:color w:val="000000" w:themeColor="text1"/>
          <w:sz w:val="28"/>
          <w:szCs w:val="28"/>
          <w:shd w:val="clear" w:color="auto" w:fill="FFFFFF"/>
          <w:lang w:val="uk-UA"/>
        </w:rPr>
        <w:t xml:space="preserve">[Текст] </w:t>
      </w:r>
      <w:r w:rsidRPr="00EB4D9F">
        <w:rPr>
          <w:rFonts w:ascii="Times New Roman" w:hAnsi="Times New Roman" w:cs="Times New Roman"/>
          <w:color w:val="000000" w:themeColor="text1"/>
          <w:sz w:val="28"/>
          <w:szCs w:val="28"/>
          <w:lang w:val="uk-UA"/>
        </w:rPr>
        <w:t>/ М. І. Хавронюк. – К. : Юрисконсульт, 2006. – 1048 с.</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76. Цимбалюк В. І. Правова природа спеціальної конфіскації </w:t>
      </w:r>
      <w:r w:rsidRPr="00EB4D9F">
        <w:rPr>
          <w:rFonts w:ascii="Times New Roman" w:hAnsi="Times New Roman" w:cs="Times New Roman"/>
          <w:color w:val="000000" w:themeColor="text1"/>
          <w:sz w:val="28"/>
          <w:szCs w:val="28"/>
          <w:shd w:val="clear" w:color="auto" w:fill="FFFFFF"/>
          <w:lang w:val="uk-UA"/>
        </w:rPr>
        <w:t xml:space="preserve">[Текст] </w:t>
      </w:r>
      <w:r w:rsidRPr="00EB4D9F">
        <w:rPr>
          <w:rFonts w:ascii="Times New Roman" w:hAnsi="Times New Roman" w:cs="Times New Roman"/>
          <w:color w:val="000000" w:themeColor="text1"/>
          <w:sz w:val="28"/>
          <w:szCs w:val="28"/>
          <w:lang w:val="uk-UA"/>
        </w:rPr>
        <w:t>/ В. І. Цимбалюк. // Часопис Національного університету “Острозька академія</w:t>
      </w:r>
      <w:r w:rsidRPr="00EB4D9F">
        <w:rPr>
          <w:rFonts w:ascii="Times New Roman" w:hAnsi="Times New Roman" w:cs="Times New Roman"/>
          <w:color w:val="000000" w:themeColor="text1"/>
          <w:sz w:val="28"/>
          <w:szCs w:val="28"/>
        </w:rPr>
        <w:t>”</w:t>
      </w:r>
      <w:r w:rsidRPr="00EB4D9F">
        <w:rPr>
          <w:rFonts w:ascii="Times New Roman" w:hAnsi="Times New Roman" w:cs="Times New Roman"/>
          <w:color w:val="000000" w:themeColor="text1"/>
          <w:sz w:val="28"/>
          <w:szCs w:val="28"/>
          <w:lang w:val="uk-UA"/>
        </w:rPr>
        <w:t xml:space="preserve">. Сер. : Право. </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 xml:space="preserve"> 2014. </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 xml:space="preserve"> № 2. – С.11.</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77. </w:t>
      </w:r>
      <w:proofErr w:type="spellStart"/>
      <w:r w:rsidRPr="00EB4D9F">
        <w:rPr>
          <w:rFonts w:ascii="Times New Roman" w:hAnsi="Times New Roman" w:cs="Times New Roman"/>
          <w:color w:val="000000" w:themeColor="text1"/>
          <w:sz w:val="28"/>
          <w:szCs w:val="28"/>
          <w:lang w:val="uk-UA"/>
        </w:rPr>
        <w:t>Щедрин</w:t>
      </w:r>
      <w:proofErr w:type="spellEnd"/>
      <w:r w:rsidRPr="00EB4D9F">
        <w:rPr>
          <w:rFonts w:ascii="Times New Roman" w:hAnsi="Times New Roman" w:cs="Times New Roman"/>
          <w:color w:val="000000" w:themeColor="text1"/>
          <w:sz w:val="28"/>
          <w:szCs w:val="28"/>
          <w:lang w:val="uk-UA"/>
        </w:rPr>
        <w:t xml:space="preserve"> Н. В. </w:t>
      </w:r>
      <w:proofErr w:type="spellStart"/>
      <w:r w:rsidRPr="00EB4D9F">
        <w:rPr>
          <w:rFonts w:ascii="Times New Roman" w:hAnsi="Times New Roman" w:cs="Times New Roman"/>
          <w:color w:val="000000" w:themeColor="text1"/>
          <w:sz w:val="28"/>
          <w:szCs w:val="28"/>
          <w:lang w:val="uk-UA"/>
        </w:rPr>
        <w:t>Введение</w:t>
      </w:r>
      <w:proofErr w:type="spellEnd"/>
      <w:r w:rsidRPr="00EB4D9F">
        <w:rPr>
          <w:rFonts w:ascii="Times New Roman" w:hAnsi="Times New Roman" w:cs="Times New Roman"/>
          <w:color w:val="000000" w:themeColor="text1"/>
          <w:sz w:val="28"/>
          <w:szCs w:val="28"/>
          <w:lang w:val="uk-UA"/>
        </w:rPr>
        <w:t xml:space="preserve"> в </w:t>
      </w:r>
      <w:proofErr w:type="spellStart"/>
      <w:r w:rsidRPr="00EB4D9F">
        <w:rPr>
          <w:rFonts w:ascii="Times New Roman" w:hAnsi="Times New Roman" w:cs="Times New Roman"/>
          <w:color w:val="000000" w:themeColor="text1"/>
          <w:sz w:val="28"/>
          <w:szCs w:val="28"/>
          <w:lang w:val="uk-UA"/>
        </w:rPr>
        <w:t>правовую</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теорию</w:t>
      </w:r>
      <w:proofErr w:type="spellEnd"/>
      <w:r w:rsidRPr="00EB4D9F">
        <w:rPr>
          <w:rFonts w:ascii="Times New Roman" w:hAnsi="Times New Roman" w:cs="Times New Roman"/>
          <w:color w:val="000000" w:themeColor="text1"/>
          <w:sz w:val="28"/>
          <w:szCs w:val="28"/>
          <w:lang w:val="uk-UA"/>
        </w:rPr>
        <w:t xml:space="preserve"> мер </w:t>
      </w:r>
      <w:proofErr w:type="spellStart"/>
      <w:r w:rsidRPr="00EB4D9F">
        <w:rPr>
          <w:rFonts w:ascii="Times New Roman" w:hAnsi="Times New Roman" w:cs="Times New Roman"/>
          <w:color w:val="000000" w:themeColor="text1"/>
          <w:sz w:val="28"/>
          <w:szCs w:val="28"/>
          <w:lang w:val="uk-UA"/>
        </w:rPr>
        <w:t>безопасности</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Монография</w:t>
      </w:r>
      <w:proofErr w:type="spellEnd"/>
      <w:r w:rsidRPr="00EB4D9F">
        <w:rPr>
          <w:rFonts w:ascii="Times New Roman" w:hAnsi="Times New Roman" w:cs="Times New Roman"/>
          <w:color w:val="000000" w:themeColor="text1"/>
          <w:sz w:val="28"/>
          <w:szCs w:val="28"/>
          <w:lang w:val="uk-UA"/>
        </w:rPr>
        <w:t xml:space="preserve"> </w:t>
      </w:r>
      <w:r w:rsidRPr="00EB4D9F">
        <w:rPr>
          <w:rFonts w:ascii="Times New Roman" w:hAnsi="Times New Roman" w:cs="Times New Roman"/>
          <w:color w:val="000000" w:themeColor="text1"/>
          <w:sz w:val="28"/>
          <w:szCs w:val="28"/>
          <w:shd w:val="clear" w:color="auto" w:fill="FFFFFF"/>
          <w:lang w:val="uk-UA"/>
        </w:rPr>
        <w:t xml:space="preserve">[Текст] </w:t>
      </w:r>
      <w:r w:rsidRPr="00EB4D9F">
        <w:rPr>
          <w:rFonts w:ascii="Times New Roman" w:hAnsi="Times New Roman" w:cs="Times New Roman"/>
          <w:color w:val="000000" w:themeColor="text1"/>
          <w:sz w:val="28"/>
          <w:szCs w:val="28"/>
          <w:lang w:val="uk-UA"/>
        </w:rPr>
        <w:t xml:space="preserve"> / </w:t>
      </w:r>
      <w:proofErr w:type="spellStart"/>
      <w:r w:rsidRPr="00EB4D9F">
        <w:rPr>
          <w:rFonts w:ascii="Times New Roman" w:hAnsi="Times New Roman" w:cs="Times New Roman"/>
          <w:color w:val="000000" w:themeColor="text1"/>
          <w:sz w:val="28"/>
          <w:szCs w:val="28"/>
          <w:lang w:val="uk-UA"/>
        </w:rPr>
        <w:t>Краснояр</w:t>
      </w:r>
      <w:proofErr w:type="spellEnd"/>
      <w:r w:rsidRPr="00EB4D9F">
        <w:rPr>
          <w:rFonts w:ascii="Times New Roman" w:hAnsi="Times New Roman" w:cs="Times New Roman"/>
          <w:color w:val="000000" w:themeColor="text1"/>
          <w:sz w:val="28"/>
          <w:szCs w:val="28"/>
          <w:lang w:val="uk-UA"/>
        </w:rPr>
        <w:t xml:space="preserve">. </w:t>
      </w:r>
      <w:proofErr w:type="spellStart"/>
      <w:r w:rsidRPr="00EB4D9F">
        <w:rPr>
          <w:rFonts w:ascii="Times New Roman" w:hAnsi="Times New Roman" w:cs="Times New Roman"/>
          <w:color w:val="000000" w:themeColor="text1"/>
          <w:sz w:val="28"/>
          <w:szCs w:val="28"/>
          <w:lang w:val="uk-UA"/>
        </w:rPr>
        <w:t>гос</w:t>
      </w:r>
      <w:proofErr w:type="spellEnd"/>
      <w:r w:rsidRPr="00EB4D9F">
        <w:rPr>
          <w:rFonts w:ascii="Times New Roman" w:hAnsi="Times New Roman" w:cs="Times New Roman"/>
          <w:color w:val="000000" w:themeColor="text1"/>
          <w:sz w:val="28"/>
          <w:szCs w:val="28"/>
          <w:lang w:val="uk-UA"/>
        </w:rPr>
        <w:t xml:space="preserve">. ун-т. </w:t>
      </w:r>
      <w:r w:rsidRPr="00EB4D9F">
        <w:rPr>
          <w:rFonts w:ascii="Times New Roman" w:hAnsi="Times New Roman" w:cs="Times New Roman"/>
          <w:color w:val="000000" w:themeColor="text1"/>
          <w:sz w:val="28"/>
          <w:szCs w:val="28"/>
          <w:shd w:val="clear" w:color="auto" w:fill="FFFFFF"/>
          <w:lang w:val="uk-UA"/>
        </w:rPr>
        <w:t>–</w:t>
      </w:r>
      <w:proofErr w:type="spellStart"/>
      <w:r w:rsidRPr="00EB4D9F">
        <w:rPr>
          <w:rFonts w:ascii="Times New Roman" w:hAnsi="Times New Roman" w:cs="Times New Roman"/>
          <w:color w:val="000000" w:themeColor="text1"/>
          <w:sz w:val="28"/>
          <w:szCs w:val="28"/>
          <w:lang w:val="uk-UA"/>
        </w:rPr>
        <w:t>Красноярск</w:t>
      </w:r>
      <w:proofErr w:type="spellEnd"/>
      <w:r w:rsidRPr="00EB4D9F">
        <w:rPr>
          <w:rFonts w:ascii="Times New Roman" w:hAnsi="Times New Roman" w:cs="Times New Roman"/>
          <w:color w:val="000000" w:themeColor="text1"/>
          <w:sz w:val="28"/>
          <w:szCs w:val="28"/>
          <w:lang w:val="uk-UA"/>
        </w:rPr>
        <w:t xml:space="preserve">, 1999. </w:t>
      </w:r>
      <w:r w:rsidRPr="00EB4D9F">
        <w:rPr>
          <w:rFonts w:ascii="Times New Roman" w:hAnsi="Times New Roman" w:cs="Times New Roman"/>
          <w:color w:val="000000" w:themeColor="text1"/>
          <w:sz w:val="28"/>
          <w:szCs w:val="28"/>
          <w:shd w:val="clear" w:color="auto" w:fill="FFFFFF"/>
          <w:lang w:val="uk-UA"/>
        </w:rPr>
        <w:t>–</w:t>
      </w:r>
      <w:r w:rsidRPr="00EB4D9F">
        <w:rPr>
          <w:rFonts w:ascii="Times New Roman" w:hAnsi="Times New Roman" w:cs="Times New Roman"/>
          <w:color w:val="000000" w:themeColor="text1"/>
          <w:sz w:val="28"/>
          <w:szCs w:val="28"/>
          <w:lang w:val="uk-UA"/>
        </w:rPr>
        <w:t xml:space="preserve"> 180 с.</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78. </w:t>
      </w:r>
      <w:proofErr w:type="spellStart"/>
      <w:r w:rsidRPr="00EB4D9F">
        <w:rPr>
          <w:rFonts w:ascii="Times New Roman" w:hAnsi="Times New Roman" w:cs="Times New Roman"/>
          <w:color w:val="000000" w:themeColor="text1"/>
          <w:sz w:val="28"/>
          <w:szCs w:val="28"/>
          <w:lang w:val="uk-UA"/>
        </w:rPr>
        <w:t>Ягунов</w:t>
      </w:r>
      <w:proofErr w:type="spellEnd"/>
      <w:r w:rsidRPr="00EB4D9F">
        <w:rPr>
          <w:rFonts w:ascii="Times New Roman" w:hAnsi="Times New Roman" w:cs="Times New Roman"/>
          <w:color w:val="000000" w:themeColor="text1"/>
          <w:sz w:val="28"/>
          <w:szCs w:val="28"/>
          <w:lang w:val="uk-UA"/>
        </w:rPr>
        <w:t xml:space="preserve"> Д. В. Реабілітаційна парадигма в ХХІ столітті: чи варто залишати виправлення злочинців метою кримінального покарання </w:t>
      </w:r>
      <w:r w:rsidRPr="00EB4D9F">
        <w:rPr>
          <w:rFonts w:ascii="Times New Roman" w:hAnsi="Times New Roman" w:cs="Times New Roman"/>
          <w:color w:val="000000" w:themeColor="text1"/>
          <w:sz w:val="28"/>
          <w:szCs w:val="28"/>
          <w:shd w:val="clear" w:color="auto" w:fill="FFFFFF"/>
          <w:lang w:val="uk-UA"/>
        </w:rPr>
        <w:t xml:space="preserve">[Текст] </w:t>
      </w:r>
      <w:r w:rsidRPr="00EB4D9F">
        <w:rPr>
          <w:rFonts w:ascii="Times New Roman" w:hAnsi="Times New Roman" w:cs="Times New Roman"/>
          <w:color w:val="000000" w:themeColor="text1"/>
          <w:sz w:val="28"/>
          <w:szCs w:val="28"/>
          <w:lang w:val="uk-UA"/>
        </w:rPr>
        <w:t xml:space="preserve">/ Д. В. </w:t>
      </w:r>
      <w:proofErr w:type="spellStart"/>
      <w:r w:rsidRPr="00EB4D9F">
        <w:rPr>
          <w:rFonts w:ascii="Times New Roman" w:hAnsi="Times New Roman" w:cs="Times New Roman"/>
          <w:color w:val="000000" w:themeColor="text1"/>
          <w:sz w:val="28"/>
          <w:szCs w:val="28"/>
          <w:lang w:val="uk-UA"/>
        </w:rPr>
        <w:t>Ягунов</w:t>
      </w:r>
      <w:proofErr w:type="spellEnd"/>
      <w:r w:rsidRPr="00EB4D9F">
        <w:rPr>
          <w:rFonts w:ascii="Times New Roman" w:hAnsi="Times New Roman" w:cs="Times New Roman"/>
          <w:color w:val="000000" w:themeColor="text1"/>
          <w:sz w:val="28"/>
          <w:szCs w:val="28"/>
          <w:lang w:val="uk-UA"/>
        </w:rPr>
        <w:t>. [Електронний ресурс]. – Режим доступу : http://www. academia.edu/1238835/. –. Назва з екрана.</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79. Яремко Г. З. Система заходів кримінально-правового характеру </w:t>
      </w:r>
      <w:r w:rsidRPr="00EB4D9F">
        <w:rPr>
          <w:rFonts w:ascii="Times New Roman" w:hAnsi="Times New Roman" w:cs="Times New Roman"/>
          <w:color w:val="000000" w:themeColor="text1"/>
          <w:sz w:val="28"/>
          <w:szCs w:val="28"/>
          <w:shd w:val="clear" w:color="auto" w:fill="FFFFFF"/>
          <w:lang w:val="uk-UA"/>
        </w:rPr>
        <w:t xml:space="preserve">[Текст]              </w:t>
      </w:r>
      <w:r w:rsidRPr="00EB4D9F">
        <w:rPr>
          <w:rFonts w:ascii="Times New Roman" w:hAnsi="Times New Roman" w:cs="Times New Roman"/>
          <w:color w:val="000000" w:themeColor="text1"/>
          <w:sz w:val="28"/>
          <w:szCs w:val="28"/>
          <w:lang w:val="uk-UA"/>
        </w:rPr>
        <w:t xml:space="preserve">/ Г. З. Яремко // </w:t>
      </w:r>
      <w:hyperlink r:id="rId11" w:tooltip="Періодичне видання" w:history="1">
        <w:r w:rsidRPr="00EB4D9F">
          <w:rPr>
            <w:rFonts w:ascii="Times New Roman" w:hAnsi="Times New Roman" w:cs="Times New Roman"/>
            <w:color w:val="000000" w:themeColor="text1"/>
            <w:sz w:val="28"/>
            <w:szCs w:val="28"/>
            <w:lang w:val="uk-UA"/>
          </w:rPr>
          <w:t>Часопис Академії адвокатури України</w:t>
        </w:r>
      </w:hyperlink>
      <w:r w:rsidRPr="00EB4D9F">
        <w:rPr>
          <w:rFonts w:ascii="Times New Roman" w:hAnsi="Times New Roman" w:cs="Times New Roman"/>
          <w:color w:val="000000" w:themeColor="text1"/>
          <w:sz w:val="28"/>
          <w:szCs w:val="28"/>
          <w:lang w:val="uk-UA"/>
        </w:rPr>
        <w:t xml:space="preserve">. </w:t>
      </w:r>
      <w:r w:rsidRPr="00EB4D9F">
        <w:rPr>
          <w:rFonts w:ascii="Times New Roman" w:hAnsi="Times New Roman" w:cs="Times New Roman"/>
          <w:color w:val="000000" w:themeColor="text1"/>
          <w:sz w:val="28"/>
          <w:szCs w:val="28"/>
          <w:shd w:val="clear" w:color="auto" w:fill="FFFFFF"/>
        </w:rPr>
        <w:t>–</w:t>
      </w:r>
      <w:r w:rsidRPr="00EB4D9F">
        <w:rPr>
          <w:rFonts w:ascii="Times New Roman" w:hAnsi="Times New Roman" w:cs="Times New Roman"/>
          <w:color w:val="000000" w:themeColor="text1"/>
          <w:sz w:val="28"/>
          <w:szCs w:val="28"/>
          <w:lang w:val="uk-UA"/>
        </w:rPr>
        <w:t xml:space="preserve"> 2014. </w:t>
      </w:r>
      <w:r w:rsidRPr="00EB4D9F">
        <w:rPr>
          <w:rFonts w:ascii="Times New Roman" w:hAnsi="Times New Roman" w:cs="Times New Roman"/>
          <w:color w:val="000000" w:themeColor="text1"/>
          <w:sz w:val="28"/>
          <w:szCs w:val="28"/>
          <w:shd w:val="clear" w:color="auto" w:fill="FFFFFF"/>
        </w:rPr>
        <w:t>–</w:t>
      </w:r>
      <w:r w:rsidRPr="00EB4D9F">
        <w:rPr>
          <w:rFonts w:ascii="Times New Roman" w:hAnsi="Times New Roman" w:cs="Times New Roman"/>
          <w:color w:val="000000" w:themeColor="text1"/>
          <w:sz w:val="28"/>
          <w:szCs w:val="28"/>
          <w:lang w:val="uk-UA"/>
        </w:rPr>
        <w:t xml:space="preserve"> Т. 7, № 4. </w:t>
      </w:r>
      <w:r w:rsidRPr="00EB4D9F">
        <w:rPr>
          <w:rFonts w:ascii="Times New Roman" w:hAnsi="Times New Roman" w:cs="Times New Roman"/>
          <w:color w:val="000000" w:themeColor="text1"/>
          <w:sz w:val="28"/>
          <w:szCs w:val="28"/>
          <w:shd w:val="clear" w:color="auto" w:fill="FFFFFF"/>
        </w:rPr>
        <w:t>–</w:t>
      </w:r>
      <w:r w:rsidRPr="00EB4D9F">
        <w:rPr>
          <w:rFonts w:ascii="Times New Roman" w:hAnsi="Times New Roman" w:cs="Times New Roman"/>
          <w:color w:val="000000" w:themeColor="text1"/>
          <w:sz w:val="28"/>
          <w:szCs w:val="28"/>
          <w:lang w:val="uk-UA"/>
        </w:rPr>
        <w:t xml:space="preserve"> С. 89</w:t>
      </w:r>
      <w:r w:rsidRPr="00EB4D9F">
        <w:rPr>
          <w:rFonts w:ascii="Times New Roman" w:hAnsi="Times New Roman" w:cs="Times New Roman"/>
          <w:color w:val="000000" w:themeColor="text1"/>
          <w:sz w:val="28"/>
          <w:szCs w:val="28"/>
          <w:shd w:val="clear" w:color="auto" w:fill="FFFFFF"/>
        </w:rPr>
        <w:t>–</w:t>
      </w:r>
      <w:r w:rsidRPr="00EB4D9F">
        <w:rPr>
          <w:rFonts w:ascii="Times New Roman" w:hAnsi="Times New Roman" w:cs="Times New Roman"/>
          <w:color w:val="000000" w:themeColor="text1"/>
          <w:sz w:val="28"/>
          <w:szCs w:val="28"/>
          <w:lang w:val="uk-UA"/>
        </w:rPr>
        <w:t>92. [Електронний ресурс].  – Режим доступу: </w:t>
      </w:r>
      <w:hyperlink r:id="rId12" w:history="1">
        <w:r w:rsidRPr="00EB4D9F">
          <w:rPr>
            <w:rFonts w:ascii="Times New Roman" w:hAnsi="Times New Roman" w:cs="Times New Roman"/>
            <w:color w:val="000000" w:themeColor="text1"/>
            <w:sz w:val="28"/>
            <w:szCs w:val="28"/>
            <w:lang w:val="uk-UA"/>
          </w:rPr>
          <w:t>http://nbuv.gov.ua/UJRN/Chaau</w:t>
        </w:r>
      </w:hyperlink>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80. Ященко А. М. Застосування примусових заходів виховного характеру: теоретичний аспект </w:t>
      </w:r>
      <w:r w:rsidRPr="00EB4D9F">
        <w:rPr>
          <w:rFonts w:ascii="Times New Roman" w:hAnsi="Times New Roman" w:cs="Times New Roman"/>
          <w:color w:val="000000" w:themeColor="text1"/>
          <w:sz w:val="28"/>
          <w:szCs w:val="28"/>
          <w:shd w:val="clear" w:color="auto" w:fill="FFFFFF"/>
          <w:lang w:val="uk-UA"/>
        </w:rPr>
        <w:t xml:space="preserve">[Текст] </w:t>
      </w:r>
      <w:r w:rsidRPr="00EB4D9F">
        <w:rPr>
          <w:rFonts w:ascii="Times New Roman" w:hAnsi="Times New Roman" w:cs="Times New Roman"/>
          <w:color w:val="000000" w:themeColor="text1"/>
          <w:sz w:val="28"/>
          <w:szCs w:val="28"/>
          <w:lang w:val="uk-UA"/>
        </w:rPr>
        <w:t xml:space="preserve"> / А. М. Ященко // Право і суспільство. – 2014. – № 1. – С. 182</w:t>
      </w:r>
      <w:r w:rsidRPr="00EB4D9F">
        <w:rPr>
          <w:rFonts w:ascii="Times New Roman" w:hAnsi="Times New Roman" w:cs="Times New Roman"/>
          <w:color w:val="000000" w:themeColor="text1"/>
          <w:sz w:val="28"/>
          <w:szCs w:val="28"/>
          <w:shd w:val="clear" w:color="auto" w:fill="FFFFFF"/>
        </w:rPr>
        <w:t>–</w:t>
      </w:r>
      <w:r w:rsidRPr="00EB4D9F">
        <w:rPr>
          <w:rFonts w:ascii="Times New Roman" w:hAnsi="Times New Roman" w:cs="Times New Roman"/>
          <w:color w:val="000000" w:themeColor="text1"/>
          <w:sz w:val="28"/>
          <w:szCs w:val="28"/>
          <w:lang w:val="uk-UA"/>
        </w:rPr>
        <w:t>188.</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81. Ященко А. М. Застосування примусового лікування: теоретико-прикладний аспект </w:t>
      </w:r>
      <w:r w:rsidRPr="00EB4D9F">
        <w:rPr>
          <w:rFonts w:ascii="Times New Roman" w:hAnsi="Times New Roman" w:cs="Times New Roman"/>
          <w:color w:val="000000" w:themeColor="text1"/>
          <w:sz w:val="28"/>
          <w:szCs w:val="28"/>
          <w:shd w:val="clear" w:color="auto" w:fill="FFFFFF"/>
          <w:lang w:val="uk-UA"/>
        </w:rPr>
        <w:t xml:space="preserve">[Текст] </w:t>
      </w:r>
      <w:r w:rsidRPr="00EB4D9F">
        <w:rPr>
          <w:rFonts w:ascii="Times New Roman" w:hAnsi="Times New Roman" w:cs="Times New Roman"/>
          <w:color w:val="000000" w:themeColor="text1"/>
          <w:sz w:val="28"/>
          <w:szCs w:val="28"/>
          <w:lang w:val="uk-UA"/>
        </w:rPr>
        <w:t xml:space="preserve"> / А. М. Ященко // Форум права. </w:t>
      </w:r>
      <w:r w:rsidRPr="00EB4D9F">
        <w:rPr>
          <w:rFonts w:ascii="Times New Roman" w:hAnsi="Times New Roman" w:cs="Times New Roman"/>
          <w:color w:val="000000" w:themeColor="text1"/>
          <w:sz w:val="28"/>
          <w:szCs w:val="28"/>
          <w:shd w:val="clear" w:color="auto" w:fill="FFFFFF"/>
        </w:rPr>
        <w:t>–</w:t>
      </w:r>
      <w:r w:rsidRPr="00EB4D9F">
        <w:rPr>
          <w:rFonts w:ascii="Times New Roman" w:hAnsi="Times New Roman" w:cs="Times New Roman"/>
          <w:color w:val="000000" w:themeColor="text1"/>
          <w:sz w:val="28"/>
          <w:szCs w:val="28"/>
          <w:lang w:val="uk-UA"/>
        </w:rPr>
        <w:t xml:space="preserve"> 2013. </w:t>
      </w:r>
      <w:r w:rsidRPr="00EB4D9F">
        <w:rPr>
          <w:rFonts w:ascii="Times New Roman" w:hAnsi="Times New Roman" w:cs="Times New Roman"/>
          <w:color w:val="000000" w:themeColor="text1"/>
          <w:sz w:val="28"/>
          <w:szCs w:val="28"/>
          <w:shd w:val="clear" w:color="auto" w:fill="FFFFFF"/>
        </w:rPr>
        <w:t>–</w:t>
      </w:r>
      <w:r w:rsidRPr="00EB4D9F">
        <w:rPr>
          <w:rFonts w:ascii="Times New Roman" w:hAnsi="Times New Roman" w:cs="Times New Roman"/>
          <w:color w:val="000000" w:themeColor="text1"/>
          <w:sz w:val="28"/>
          <w:szCs w:val="28"/>
          <w:lang w:val="uk-UA"/>
        </w:rPr>
        <w:t xml:space="preserve"> № 4. </w:t>
      </w:r>
      <w:r w:rsidRPr="00EB4D9F">
        <w:rPr>
          <w:rFonts w:ascii="Times New Roman" w:hAnsi="Times New Roman" w:cs="Times New Roman"/>
          <w:color w:val="000000" w:themeColor="text1"/>
          <w:sz w:val="28"/>
          <w:szCs w:val="28"/>
          <w:shd w:val="clear" w:color="auto" w:fill="FFFFFF"/>
        </w:rPr>
        <w:t>–</w:t>
      </w:r>
      <w:r w:rsidRPr="00EB4D9F">
        <w:rPr>
          <w:rFonts w:ascii="Times New Roman" w:hAnsi="Times New Roman" w:cs="Times New Roman"/>
          <w:color w:val="000000" w:themeColor="text1"/>
          <w:sz w:val="28"/>
          <w:szCs w:val="28"/>
          <w:lang w:val="uk-UA"/>
        </w:rPr>
        <w:t xml:space="preserve"> С. 489–496.</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82. Ященко А. М. Заходи кримінально-правового характеру: поняття, зміст і сутність </w:t>
      </w:r>
      <w:r w:rsidRPr="00EB4D9F">
        <w:rPr>
          <w:rFonts w:ascii="Times New Roman" w:hAnsi="Times New Roman" w:cs="Times New Roman"/>
          <w:color w:val="000000" w:themeColor="text1"/>
          <w:sz w:val="28"/>
          <w:szCs w:val="28"/>
          <w:shd w:val="clear" w:color="auto" w:fill="FFFFFF"/>
          <w:lang w:val="uk-UA"/>
        </w:rPr>
        <w:t xml:space="preserve">[Текст] </w:t>
      </w:r>
      <w:r w:rsidRPr="00EB4D9F">
        <w:rPr>
          <w:rFonts w:ascii="Times New Roman" w:hAnsi="Times New Roman" w:cs="Times New Roman"/>
          <w:color w:val="000000" w:themeColor="text1"/>
          <w:sz w:val="28"/>
          <w:szCs w:val="28"/>
          <w:lang w:val="uk-UA"/>
        </w:rPr>
        <w:t>/А. М. Ященко // Форум права. – 2013. – № 3. – С. 775– 783.</w:t>
      </w:r>
    </w:p>
    <w:p w:rsidR="00EB4D9F" w:rsidRPr="00EB4D9F" w:rsidRDefault="00EB4D9F" w:rsidP="00EB4D9F">
      <w:pPr>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szCs w:val="28"/>
          <w:lang w:val="uk-UA"/>
        </w:rPr>
        <w:t xml:space="preserve">83. Ященко А. М. Спеціальна конфіскація: деякі аспекти застосування </w:t>
      </w:r>
      <w:r w:rsidRPr="00EB4D9F">
        <w:rPr>
          <w:rFonts w:ascii="Times New Roman" w:hAnsi="Times New Roman" w:cs="Times New Roman"/>
          <w:color w:val="000000" w:themeColor="text1"/>
          <w:sz w:val="28"/>
          <w:szCs w:val="28"/>
          <w:shd w:val="clear" w:color="auto" w:fill="FFFFFF"/>
          <w:lang w:val="uk-UA"/>
        </w:rPr>
        <w:t xml:space="preserve">[Текст]       </w:t>
      </w:r>
      <w:r w:rsidRPr="00EB4D9F">
        <w:rPr>
          <w:rFonts w:ascii="Times New Roman" w:hAnsi="Times New Roman" w:cs="Times New Roman"/>
          <w:color w:val="000000" w:themeColor="text1"/>
          <w:sz w:val="28"/>
          <w:szCs w:val="28"/>
          <w:lang w:val="uk-UA"/>
        </w:rPr>
        <w:t xml:space="preserve"> /  А. М. Ященко // Часопис Київського університету права. –2013. – № 4. – С. 291</w:t>
      </w:r>
      <w:r w:rsidRPr="00EB4D9F">
        <w:rPr>
          <w:rFonts w:ascii="Times New Roman" w:hAnsi="Times New Roman" w:cs="Times New Roman"/>
          <w:color w:val="000000" w:themeColor="text1"/>
          <w:sz w:val="28"/>
          <w:szCs w:val="28"/>
          <w:shd w:val="clear" w:color="auto" w:fill="FFFFFF"/>
        </w:rPr>
        <w:t>–</w:t>
      </w:r>
      <w:r w:rsidRPr="00EB4D9F">
        <w:rPr>
          <w:rFonts w:ascii="Times New Roman" w:hAnsi="Times New Roman" w:cs="Times New Roman"/>
          <w:color w:val="000000" w:themeColor="text1"/>
          <w:sz w:val="28"/>
          <w:szCs w:val="28"/>
          <w:lang w:val="uk-UA"/>
        </w:rPr>
        <w:t>294.</w:t>
      </w:r>
    </w:p>
    <w:p w:rsidR="00EB4D9F" w:rsidRPr="00EB4D9F" w:rsidRDefault="00EB4D9F" w:rsidP="00EB4D9F">
      <w:pPr>
        <w:spacing w:line="360" w:lineRule="auto"/>
        <w:jc w:val="center"/>
        <w:rPr>
          <w:rFonts w:ascii="Times New Roman" w:hAnsi="Times New Roman" w:cs="Times New Roman"/>
          <w:color w:val="000000" w:themeColor="text1"/>
          <w:sz w:val="28"/>
          <w:szCs w:val="28"/>
          <w:lang w:val="uk-UA"/>
        </w:rPr>
      </w:pPr>
      <w:r w:rsidRPr="00EB4D9F">
        <w:rPr>
          <w:rFonts w:ascii="Times New Roman" w:hAnsi="Times New Roman" w:cs="Times New Roman"/>
          <w:b/>
          <w:color w:val="000000" w:themeColor="text1"/>
          <w:sz w:val="28"/>
          <w:szCs w:val="28"/>
          <w:lang w:val="uk-UA"/>
        </w:rPr>
        <w:t>Судова практика</w:t>
      </w:r>
    </w:p>
    <w:p w:rsidR="00EB4D9F" w:rsidRPr="00EB4D9F" w:rsidRDefault="00EB4D9F" w:rsidP="00EB4D9F">
      <w:pPr>
        <w:tabs>
          <w:tab w:val="left" w:pos="7560"/>
          <w:tab w:val="left" w:pos="10080"/>
          <w:tab w:val="left" w:pos="10205"/>
        </w:tabs>
        <w:spacing w:after="0" w:line="360" w:lineRule="auto"/>
        <w:jc w:val="both"/>
        <w:rPr>
          <w:rFonts w:ascii="Times New Roman" w:hAnsi="Times New Roman" w:cs="Times New Roman"/>
          <w:color w:val="000000" w:themeColor="text1"/>
          <w:sz w:val="28"/>
          <w:szCs w:val="28"/>
          <w:lang w:val="uk-UA"/>
        </w:rPr>
      </w:pPr>
      <w:r w:rsidRPr="00EB4D9F">
        <w:rPr>
          <w:rFonts w:ascii="Times New Roman" w:hAnsi="Times New Roman" w:cs="Times New Roman"/>
          <w:color w:val="000000" w:themeColor="text1"/>
          <w:sz w:val="28"/>
          <w:lang w:val="uk-UA"/>
        </w:rPr>
        <w:t xml:space="preserve">84. </w:t>
      </w:r>
      <w:hyperlink r:id="rId13" w:history="1">
        <w:r w:rsidRPr="00EB4D9F">
          <w:rPr>
            <w:rFonts w:ascii="Times New Roman" w:hAnsi="Times New Roman" w:cs="Times New Roman"/>
            <w:color w:val="000000" w:themeColor="text1"/>
            <w:sz w:val="28"/>
            <w:szCs w:val="28"/>
            <w:bdr w:val="none" w:sz="0" w:space="0" w:color="auto" w:frame="1"/>
            <w:shd w:val="clear" w:color="auto" w:fill="FFFFFF"/>
            <w:lang w:val="uk-UA"/>
          </w:rPr>
          <w:t>Про практику застосування судами примусових заходів медичного характеру та примусового лікування</w:t>
        </w:r>
      </w:hyperlink>
      <w:r w:rsidRPr="00EB4D9F">
        <w:rPr>
          <w:rFonts w:ascii="Times New Roman" w:hAnsi="Times New Roman" w:cs="Times New Roman"/>
          <w:color w:val="000000" w:themeColor="text1"/>
          <w:sz w:val="28"/>
          <w:szCs w:val="28"/>
          <w:lang w:val="uk-UA"/>
        </w:rPr>
        <w:t xml:space="preserve">: постанова Пленуму Верховного Суду </w:t>
      </w:r>
      <w:r w:rsidRPr="00EB4D9F">
        <w:rPr>
          <w:rFonts w:ascii="Times New Roman" w:hAnsi="Times New Roman" w:cs="Times New Roman"/>
          <w:color w:val="000000" w:themeColor="text1"/>
          <w:sz w:val="28"/>
          <w:szCs w:val="28"/>
          <w:lang w:val="uk-UA"/>
        </w:rPr>
        <w:lastRenderedPageBreak/>
        <w:t xml:space="preserve">України від 03.06.2005 р. № 7 [Електронний ресурс]. – Режим доступу: </w:t>
      </w:r>
      <w:r w:rsidRPr="00EB4D9F">
        <w:rPr>
          <w:rFonts w:ascii="Times New Roman" w:hAnsi="Times New Roman" w:cs="Times New Roman"/>
          <w:color w:val="000000" w:themeColor="text1"/>
          <w:sz w:val="28"/>
          <w:szCs w:val="28"/>
          <w:u w:val="single"/>
          <w:lang w:val="uk-UA"/>
        </w:rPr>
        <w:t>http://zakon4.rada.gov.ua/laws/show/v0007700-05</w:t>
      </w:r>
      <w:r w:rsidRPr="00EB4D9F">
        <w:rPr>
          <w:rFonts w:ascii="Times New Roman" w:hAnsi="Times New Roman" w:cs="Times New Roman"/>
          <w:color w:val="000000" w:themeColor="text1"/>
          <w:sz w:val="28"/>
          <w:szCs w:val="28"/>
          <w:lang w:val="uk-UA"/>
        </w:rPr>
        <w:t>. – Назва з екрана.</w:t>
      </w:r>
    </w:p>
    <w:p w:rsidR="00EB4D9F" w:rsidRPr="00EB4D9F" w:rsidRDefault="00EB4D9F" w:rsidP="00EB4D9F">
      <w:pPr>
        <w:spacing w:after="0" w:line="360" w:lineRule="auto"/>
        <w:jc w:val="both"/>
        <w:rPr>
          <w:rFonts w:ascii="Times New Roman" w:hAnsi="Times New Roman" w:cs="Times New Roman"/>
          <w:color w:val="000000" w:themeColor="text1"/>
          <w:sz w:val="28"/>
          <w:szCs w:val="28"/>
          <w:shd w:val="clear" w:color="auto" w:fill="FFFFFF"/>
          <w:lang w:val="uk-UA"/>
        </w:rPr>
      </w:pPr>
      <w:r w:rsidRPr="00EB4D9F">
        <w:rPr>
          <w:rFonts w:ascii="Times New Roman" w:hAnsi="Times New Roman" w:cs="Times New Roman"/>
          <w:color w:val="000000" w:themeColor="text1"/>
          <w:sz w:val="28"/>
          <w:szCs w:val="28"/>
          <w:lang w:val="uk-UA"/>
        </w:rPr>
        <w:t>85.</w:t>
      </w:r>
      <w:r w:rsidRPr="00EB4D9F">
        <w:rPr>
          <w:rFonts w:ascii="Times New Roman" w:hAnsi="Times New Roman" w:cs="Times New Roman"/>
          <w:color w:val="000000" w:themeColor="text1"/>
          <w:sz w:val="28"/>
          <w:szCs w:val="28"/>
        </w:rPr>
        <w:t xml:space="preserve"> </w:t>
      </w:r>
      <w:r w:rsidRPr="00EB4D9F">
        <w:rPr>
          <w:rFonts w:ascii="Times New Roman" w:hAnsi="Times New Roman" w:cs="Times New Roman"/>
          <w:color w:val="000000" w:themeColor="text1"/>
          <w:sz w:val="28"/>
          <w:szCs w:val="28"/>
          <w:lang w:val="uk-UA"/>
        </w:rPr>
        <w:t xml:space="preserve"> Про практику розгляду судами справ про застосування примусових заходів виховного характеру: постанова Пленуму Верховного Суду України від 15.05.2006 р. № 2 [Електронний ресурс]. – Режим доступу: </w:t>
      </w:r>
      <w:r w:rsidRPr="00EB4D9F">
        <w:rPr>
          <w:rFonts w:ascii="Times New Roman" w:hAnsi="Times New Roman" w:cs="Times New Roman"/>
          <w:color w:val="000000" w:themeColor="text1"/>
          <w:sz w:val="28"/>
          <w:szCs w:val="28"/>
          <w:u w:val="single"/>
          <w:lang w:val="uk-UA"/>
        </w:rPr>
        <w:t>http://zakon4.rada.gov.ua/laws/show/v0002700-06</w:t>
      </w:r>
      <w:r w:rsidRPr="00EB4D9F">
        <w:rPr>
          <w:rFonts w:ascii="Times New Roman" w:hAnsi="Times New Roman" w:cs="Times New Roman"/>
          <w:color w:val="000000" w:themeColor="text1"/>
          <w:sz w:val="28"/>
          <w:szCs w:val="28"/>
          <w:lang w:val="uk-UA"/>
        </w:rPr>
        <w:t>. – Назва з екрана.</w:t>
      </w:r>
    </w:p>
    <w:p w:rsidR="00EB4D9F" w:rsidRPr="00EB4D9F" w:rsidRDefault="00EB4D9F">
      <w:pPr>
        <w:rPr>
          <w:lang w:val="uk-UA"/>
        </w:rPr>
      </w:pPr>
      <w:bookmarkStart w:id="3" w:name="_GoBack"/>
      <w:bookmarkEnd w:id="3"/>
    </w:p>
    <w:sectPr w:rsidR="00EB4D9F" w:rsidRPr="00EB4D9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855A55"/>
    <w:multiLevelType w:val="hybridMultilevel"/>
    <w:tmpl w:val="795C4864"/>
    <w:lvl w:ilvl="0" w:tplc="02F6F90A">
      <w:start w:val="4"/>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1" w15:restartNumberingAfterBreak="0">
    <w:nsid w:val="7DFD3847"/>
    <w:multiLevelType w:val="hybridMultilevel"/>
    <w:tmpl w:val="1354CE02"/>
    <w:lvl w:ilvl="0" w:tplc="AF7A80E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340B"/>
    <w:rsid w:val="0070340B"/>
    <w:rsid w:val="00E976A2"/>
    <w:rsid w:val="00EB4D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EE9EE53-DD41-4EED-B37A-231B18BFDC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nbuv.gov.ua/UJRN/vaau_2009_2_17" TargetMode="External"/><Relationship Id="rId13" Type="http://schemas.openxmlformats.org/officeDocument/2006/relationships/hyperlink" Target="http://zakon.rada.gov.ua/go/v0007700-05" TargetMode="External"/><Relationship Id="rId3" Type="http://schemas.openxmlformats.org/officeDocument/2006/relationships/settings" Target="settings.xml"/><Relationship Id="rId7" Type="http://schemas.openxmlformats.org/officeDocument/2006/relationships/hyperlink" Target="http://nbuv.gov.ua/UJRN/FP_index" TargetMode="External"/><Relationship Id="rId12" Type="http://schemas.openxmlformats.org/officeDocument/2006/relationships/hyperlink" Target="http://www.irbis-nbuv.gov.ua/cgi-bin/irbis_nbuv/cgiirbis_64.exe?I21DBN=LINK&amp;P21DBN=UJRN&amp;Z21ID=&amp;S21REF=10&amp;S21CNR=20&amp;S21STN=1&amp;S21FMT=ASP_meta&amp;C21COM=S&amp;2_S21P03=FILA=&amp;2_S21STR=Chaau_2014_7_4_1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1.rada.gov.ua" TargetMode="Externa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62" TargetMode="External"/><Relationship Id="rId5" Type="http://schemas.openxmlformats.org/officeDocument/2006/relationships/hyperlink" Target="http://zakon3.rada.gov.ua/laws/show/254%D0%BA/96-%D0%B2%D1%80" TargetMode="External"/><Relationship Id="rId15" Type="http://schemas.openxmlformats.org/officeDocument/2006/relationships/theme" Target="theme/theme1.xml"/><Relationship Id="rId10" Type="http://schemas.openxmlformats.org/officeDocument/2006/relationships/hyperlink" Target="http://rua.pp.ua/yuvenalnaya-yustitsiya-problemyiugolovnogo.html" TargetMode="External"/><Relationship Id="rId4" Type="http://schemas.openxmlformats.org/officeDocument/2006/relationships/webSettings" Target="webSettings.xml"/><Relationship Id="rId9" Type="http://schemas.openxmlformats.org/officeDocument/2006/relationships/hyperlink" Target="http://search.ligazakon.ua/l_doc2.nsf/link1/KD0006.html"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24</Pages>
  <Words>6240</Words>
  <Characters>35569</Characters>
  <Application>Microsoft Office Word</Application>
  <DocSecurity>0</DocSecurity>
  <Lines>296</Lines>
  <Paragraphs>83</Paragraphs>
  <ScaleCrop>false</ScaleCrop>
  <Company/>
  <LinksUpToDate>false</LinksUpToDate>
  <CharactersWithSpaces>41726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2018-04-16T11:01:00Z</dcterms:created>
  <dcterms:modified xsi:type="dcterms:W3CDTF">2018-04-16T11:03:00Z</dcterms:modified>
</cp:coreProperties>
</file>