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80C45C" w14:textId="77777777" w:rsidR="00D74C49" w:rsidRPr="00C3132A" w:rsidRDefault="00D74C49" w:rsidP="00FC1A39">
      <w:pPr>
        <w:spacing w:after="0" w:line="360" w:lineRule="auto"/>
        <w:jc w:val="center"/>
        <w:outlineLvl w:val="0"/>
        <w:rPr>
          <w:rFonts w:ascii="Times New Roman" w:hAnsi="Times New Roman" w:cs="Times New Roman"/>
          <w:sz w:val="28"/>
          <w:szCs w:val="28"/>
        </w:rPr>
      </w:pPr>
      <w:r w:rsidRPr="00C3132A">
        <w:rPr>
          <w:rFonts w:ascii="Times New Roman" w:hAnsi="Times New Roman" w:cs="Times New Roman"/>
          <w:sz w:val="28"/>
          <w:szCs w:val="28"/>
        </w:rPr>
        <w:t>ОДЕСЬКИЙ НАЦІОНАЛЬНИЙ УНІВЕРСИТЕТ ІМЕНІ І. І. МЕЧНИКОВА</w:t>
      </w:r>
    </w:p>
    <w:p w14:paraId="1B458258" w14:textId="26111401" w:rsidR="00875339" w:rsidRPr="00C3132A" w:rsidRDefault="00D74C49" w:rsidP="00FC1A39">
      <w:pPr>
        <w:pStyle w:val="Heading2"/>
        <w:spacing w:before="0" w:line="360" w:lineRule="auto"/>
        <w:jc w:val="center"/>
        <w:rPr>
          <w:rFonts w:ascii="Times New Roman" w:eastAsia="Times New Roman" w:hAnsi="Times New Roman" w:cs="Times New Roman"/>
          <w:color w:val="auto"/>
          <w:sz w:val="28"/>
          <w:szCs w:val="28"/>
          <w:lang w:eastAsia="ru-RU"/>
        </w:rPr>
      </w:pPr>
      <w:r w:rsidRPr="00C3132A">
        <w:rPr>
          <w:rFonts w:ascii="Times New Roman" w:hAnsi="Times New Roman" w:cs="Times New Roman"/>
          <w:color w:val="auto"/>
          <w:sz w:val="28"/>
          <w:szCs w:val="28"/>
        </w:rPr>
        <w:t>Факультет</w:t>
      </w:r>
      <w:r w:rsidR="00C07EE9" w:rsidRPr="00C3132A">
        <w:rPr>
          <w:rFonts w:ascii="Times New Roman" w:eastAsia="Times New Roman" w:hAnsi="Times New Roman" w:cs="Times New Roman"/>
          <w:color w:val="auto"/>
          <w:sz w:val="28"/>
          <w:szCs w:val="28"/>
          <w:lang w:eastAsia="ru-RU"/>
        </w:rPr>
        <w:t xml:space="preserve"> </w:t>
      </w:r>
      <w:hyperlink r:id="rId9" w:history="1">
        <w:r w:rsidR="00C07EE9" w:rsidRPr="00C3132A">
          <w:rPr>
            <w:rFonts w:ascii="Times New Roman" w:eastAsia="Times New Roman" w:hAnsi="Times New Roman" w:cs="Times New Roman"/>
            <w:color w:val="auto"/>
            <w:sz w:val="28"/>
            <w:szCs w:val="28"/>
            <w:lang w:eastAsia="ru-RU"/>
          </w:rPr>
          <w:t xml:space="preserve"> міжнародних відносин, політології та соціології</w:t>
        </w:r>
      </w:hyperlink>
    </w:p>
    <w:p w14:paraId="22D0A711" w14:textId="15DA0B17" w:rsidR="00D74C49" w:rsidRPr="00C3132A" w:rsidRDefault="00D74C49" w:rsidP="00FC1A39">
      <w:pPr>
        <w:spacing w:after="0" w:line="360" w:lineRule="auto"/>
        <w:jc w:val="center"/>
        <w:rPr>
          <w:rFonts w:ascii="Times New Roman" w:hAnsi="Times New Roman" w:cs="Times New Roman"/>
          <w:sz w:val="28"/>
          <w:szCs w:val="28"/>
        </w:rPr>
      </w:pPr>
      <w:r w:rsidRPr="00C3132A">
        <w:rPr>
          <w:rFonts w:ascii="Times New Roman" w:hAnsi="Times New Roman" w:cs="Times New Roman"/>
          <w:sz w:val="28"/>
          <w:szCs w:val="28"/>
        </w:rPr>
        <w:t xml:space="preserve">Кафедра </w:t>
      </w:r>
      <w:r w:rsidR="001403EE" w:rsidRPr="00C3132A">
        <w:rPr>
          <w:rFonts w:ascii="Times New Roman" w:hAnsi="Times New Roman" w:cs="Times New Roman"/>
          <w:sz w:val="28"/>
          <w:szCs w:val="28"/>
        </w:rPr>
        <w:t>політології</w:t>
      </w:r>
    </w:p>
    <w:p w14:paraId="39A5FD29" w14:textId="77777777" w:rsidR="00D74C49" w:rsidRPr="00C3132A" w:rsidRDefault="00D74C49" w:rsidP="00B81F3E">
      <w:pPr>
        <w:tabs>
          <w:tab w:val="left" w:pos="8295"/>
        </w:tabs>
        <w:spacing w:after="0" w:line="360" w:lineRule="auto"/>
        <w:ind w:firstLine="720"/>
        <w:rPr>
          <w:rFonts w:ascii="Times New Roman" w:hAnsi="Times New Roman" w:cs="Times New Roman"/>
          <w:b/>
          <w:sz w:val="32"/>
          <w:szCs w:val="32"/>
        </w:rPr>
      </w:pPr>
    </w:p>
    <w:p w14:paraId="443D1BA1" w14:textId="77777777" w:rsidR="00875339" w:rsidRPr="00C3132A" w:rsidRDefault="00875339" w:rsidP="00B81F3E">
      <w:pPr>
        <w:tabs>
          <w:tab w:val="left" w:pos="8295"/>
        </w:tabs>
        <w:spacing w:after="0" w:line="360" w:lineRule="auto"/>
        <w:ind w:firstLine="720"/>
        <w:rPr>
          <w:rFonts w:ascii="Times New Roman" w:hAnsi="Times New Roman" w:cs="Times New Roman"/>
          <w:b/>
          <w:sz w:val="32"/>
          <w:szCs w:val="32"/>
        </w:rPr>
      </w:pPr>
    </w:p>
    <w:p w14:paraId="492EBCF7" w14:textId="77777777" w:rsidR="00875339" w:rsidRPr="00C3132A" w:rsidRDefault="00875339" w:rsidP="00B81F3E">
      <w:pPr>
        <w:tabs>
          <w:tab w:val="left" w:pos="8295"/>
        </w:tabs>
        <w:spacing w:after="0" w:line="360" w:lineRule="auto"/>
        <w:ind w:firstLine="720"/>
        <w:rPr>
          <w:rFonts w:ascii="Times New Roman" w:hAnsi="Times New Roman" w:cs="Times New Roman"/>
          <w:b/>
          <w:sz w:val="28"/>
          <w:szCs w:val="28"/>
        </w:rPr>
      </w:pPr>
    </w:p>
    <w:p w14:paraId="2FEDDA66" w14:textId="77777777" w:rsidR="00D74C49" w:rsidRPr="00C3132A" w:rsidRDefault="00D74C49" w:rsidP="00FC1A39">
      <w:pPr>
        <w:spacing w:after="0" w:line="360" w:lineRule="auto"/>
        <w:jc w:val="center"/>
        <w:outlineLvl w:val="0"/>
        <w:rPr>
          <w:rFonts w:ascii="Times New Roman" w:hAnsi="Times New Roman" w:cs="Times New Roman"/>
          <w:b/>
          <w:sz w:val="32"/>
          <w:szCs w:val="32"/>
        </w:rPr>
      </w:pPr>
      <w:r w:rsidRPr="00C3132A">
        <w:rPr>
          <w:rFonts w:ascii="Times New Roman" w:hAnsi="Times New Roman" w:cs="Times New Roman"/>
          <w:b/>
          <w:sz w:val="32"/>
          <w:szCs w:val="32"/>
        </w:rPr>
        <w:t>К в а л і ф і к а ц і й н а    р о б о т а</w:t>
      </w:r>
    </w:p>
    <w:p w14:paraId="52E03FFD" w14:textId="77777777" w:rsidR="00D74C49" w:rsidRPr="00C3132A" w:rsidRDefault="00D74C49" w:rsidP="00FC1A39">
      <w:pPr>
        <w:spacing w:after="0" w:line="360" w:lineRule="auto"/>
        <w:jc w:val="center"/>
        <w:rPr>
          <w:rFonts w:ascii="Times New Roman" w:hAnsi="Times New Roman" w:cs="Times New Roman"/>
          <w:sz w:val="28"/>
          <w:szCs w:val="28"/>
          <w:u w:val="single"/>
        </w:rPr>
      </w:pPr>
      <w:r w:rsidRPr="00C3132A">
        <w:rPr>
          <w:rFonts w:ascii="Times New Roman" w:hAnsi="Times New Roman" w:cs="Times New Roman"/>
          <w:sz w:val="28"/>
          <w:szCs w:val="28"/>
          <w:u w:val="single"/>
        </w:rPr>
        <w:t>на здобуття ступеня вищої освіти "бакалавр"</w:t>
      </w:r>
    </w:p>
    <w:p w14:paraId="2E8B6EF6" w14:textId="77777777" w:rsidR="00FC1A39" w:rsidRPr="00C3132A" w:rsidRDefault="00D74C49" w:rsidP="00FC1A39">
      <w:pPr>
        <w:spacing w:after="0" w:line="240" w:lineRule="auto"/>
        <w:jc w:val="center"/>
        <w:rPr>
          <w:rFonts w:ascii="Times New Roman" w:hAnsi="Times New Roman" w:cs="Times New Roman"/>
          <w:b/>
          <w:sz w:val="28"/>
          <w:szCs w:val="28"/>
        </w:rPr>
      </w:pPr>
      <w:r w:rsidRPr="00C3132A">
        <w:rPr>
          <w:rFonts w:ascii="Times New Roman" w:hAnsi="Times New Roman" w:cs="Times New Roman"/>
          <w:sz w:val="32"/>
          <w:szCs w:val="32"/>
        </w:rPr>
        <w:t xml:space="preserve"> </w:t>
      </w:r>
      <w:r w:rsidRPr="00C3132A">
        <w:rPr>
          <w:rFonts w:ascii="Times New Roman" w:hAnsi="Times New Roman" w:cs="Times New Roman"/>
          <w:b/>
          <w:sz w:val="32"/>
          <w:szCs w:val="32"/>
        </w:rPr>
        <w:t>«</w:t>
      </w:r>
      <w:r w:rsidRPr="00C3132A">
        <w:rPr>
          <w:rFonts w:ascii="Times New Roman" w:hAnsi="Times New Roman" w:cs="Times New Roman"/>
          <w:b/>
          <w:sz w:val="28"/>
          <w:szCs w:val="28"/>
        </w:rPr>
        <w:t xml:space="preserve">Регулювання інформаційного простору: </w:t>
      </w:r>
    </w:p>
    <w:p w14:paraId="27C1DE2E" w14:textId="362CA258" w:rsidR="00D74C49" w:rsidRPr="00C3132A" w:rsidRDefault="00D74C49" w:rsidP="00FC1A39">
      <w:pPr>
        <w:spacing w:after="0" w:line="240" w:lineRule="auto"/>
        <w:jc w:val="center"/>
        <w:rPr>
          <w:rFonts w:ascii="Times New Roman" w:hAnsi="Times New Roman" w:cs="Times New Roman"/>
          <w:b/>
          <w:sz w:val="32"/>
          <w:szCs w:val="32"/>
        </w:rPr>
      </w:pPr>
      <w:r w:rsidRPr="00C3132A">
        <w:rPr>
          <w:rFonts w:ascii="Times New Roman" w:hAnsi="Times New Roman" w:cs="Times New Roman"/>
          <w:b/>
          <w:sz w:val="28"/>
          <w:szCs w:val="28"/>
        </w:rPr>
        <w:t>обмеження свободи слова у соціальних мережах</w:t>
      </w:r>
      <w:r w:rsidRPr="00C3132A">
        <w:rPr>
          <w:rFonts w:ascii="Times New Roman" w:hAnsi="Times New Roman" w:cs="Times New Roman"/>
          <w:b/>
          <w:sz w:val="32"/>
          <w:szCs w:val="32"/>
        </w:rPr>
        <w:t>»</w:t>
      </w:r>
    </w:p>
    <w:p w14:paraId="695CCEAD" w14:textId="77777777" w:rsidR="00FC1A39" w:rsidRPr="00C3132A" w:rsidRDefault="00D74C49" w:rsidP="00FC1A39">
      <w:pPr>
        <w:spacing w:after="0" w:line="240" w:lineRule="auto"/>
        <w:jc w:val="center"/>
        <w:rPr>
          <w:rFonts w:ascii="Times New Roman" w:hAnsi="Times New Roman" w:cs="Times New Roman"/>
          <w:b/>
          <w:bCs/>
          <w:sz w:val="28"/>
          <w:szCs w:val="28"/>
        </w:rPr>
      </w:pPr>
      <w:r w:rsidRPr="00C3132A">
        <w:rPr>
          <w:rFonts w:ascii="Times New Roman" w:hAnsi="Times New Roman" w:cs="Times New Roman"/>
          <w:b/>
          <w:sz w:val="24"/>
          <w:szCs w:val="24"/>
        </w:rPr>
        <w:t>«</w:t>
      </w:r>
      <w:r w:rsidR="009D6C54" w:rsidRPr="00C3132A">
        <w:rPr>
          <w:rFonts w:ascii="Times New Roman" w:hAnsi="Times New Roman" w:cs="Times New Roman"/>
          <w:b/>
          <w:bCs/>
          <w:sz w:val="28"/>
          <w:szCs w:val="28"/>
        </w:rPr>
        <w:t xml:space="preserve">Regulation of the in formation space: </w:t>
      </w:r>
    </w:p>
    <w:p w14:paraId="53756380" w14:textId="2871B258" w:rsidR="00D74C49" w:rsidRPr="00C3132A" w:rsidRDefault="009D6C54" w:rsidP="00FC1A39">
      <w:pPr>
        <w:spacing w:after="0" w:line="240" w:lineRule="auto"/>
        <w:jc w:val="center"/>
        <w:rPr>
          <w:rFonts w:ascii="Times New Roman" w:hAnsi="Times New Roman" w:cs="Times New Roman"/>
          <w:sz w:val="28"/>
          <w:szCs w:val="28"/>
          <w:lang w:eastAsia="ru-RU"/>
        </w:rPr>
      </w:pPr>
      <w:r w:rsidRPr="00C3132A">
        <w:rPr>
          <w:rFonts w:ascii="Times New Roman" w:hAnsi="Times New Roman" w:cs="Times New Roman"/>
          <w:b/>
          <w:bCs/>
          <w:sz w:val="28"/>
          <w:szCs w:val="28"/>
        </w:rPr>
        <w:t>restrictionson freedom of speechinsocial networks</w:t>
      </w:r>
      <w:r w:rsidR="00D74C49" w:rsidRPr="00C3132A">
        <w:rPr>
          <w:rFonts w:ascii="Times New Roman" w:hAnsi="Times New Roman" w:cs="Times New Roman"/>
          <w:b/>
          <w:sz w:val="24"/>
          <w:szCs w:val="24"/>
        </w:rPr>
        <w:t>»</w:t>
      </w:r>
    </w:p>
    <w:p w14:paraId="75B1252E" w14:textId="77777777" w:rsidR="00875339" w:rsidRPr="00C3132A" w:rsidRDefault="00875339" w:rsidP="00FC1A39">
      <w:pPr>
        <w:spacing w:after="0" w:line="240" w:lineRule="auto"/>
        <w:ind w:left="2410"/>
        <w:jc w:val="both"/>
        <w:rPr>
          <w:rFonts w:ascii="Times New Roman" w:hAnsi="Times New Roman" w:cs="Times New Roman"/>
          <w:sz w:val="28"/>
          <w:szCs w:val="28"/>
        </w:rPr>
      </w:pPr>
    </w:p>
    <w:p w14:paraId="59771687" w14:textId="3C7BD542" w:rsidR="00D74C49" w:rsidRPr="00C3132A" w:rsidRDefault="00D74C49" w:rsidP="00C63036">
      <w:pPr>
        <w:spacing w:after="0" w:line="240" w:lineRule="auto"/>
        <w:ind w:left="2410" w:firstLine="1276"/>
        <w:jc w:val="both"/>
        <w:rPr>
          <w:rFonts w:ascii="Times New Roman" w:hAnsi="Times New Roman" w:cs="Times New Roman"/>
          <w:sz w:val="28"/>
          <w:szCs w:val="28"/>
        </w:rPr>
      </w:pPr>
      <w:r w:rsidRPr="00C3132A">
        <w:rPr>
          <w:rFonts w:ascii="Times New Roman" w:hAnsi="Times New Roman" w:cs="Times New Roman"/>
          <w:sz w:val="28"/>
          <w:szCs w:val="28"/>
        </w:rPr>
        <w:t xml:space="preserve">Виконав: </w:t>
      </w:r>
      <w:r w:rsidR="0025327A" w:rsidRPr="00C3132A">
        <w:rPr>
          <w:rFonts w:ascii="Times New Roman" w:hAnsi="Times New Roman" w:cs="Times New Roman"/>
          <w:sz w:val="28"/>
          <w:szCs w:val="28"/>
        </w:rPr>
        <w:t>здобувач</w:t>
      </w:r>
      <w:r w:rsidRPr="00C3132A">
        <w:rPr>
          <w:rFonts w:ascii="Times New Roman" w:hAnsi="Times New Roman" w:cs="Times New Roman"/>
          <w:sz w:val="28"/>
          <w:szCs w:val="28"/>
        </w:rPr>
        <w:t xml:space="preserve"> денної форми навчання </w:t>
      </w:r>
    </w:p>
    <w:p w14:paraId="48A8264A" w14:textId="3C0DE86D" w:rsidR="00D74C49" w:rsidRPr="00C3132A" w:rsidRDefault="00D74C49" w:rsidP="00C63036">
      <w:pPr>
        <w:spacing w:after="0" w:line="240" w:lineRule="auto"/>
        <w:ind w:left="2410" w:firstLine="1276"/>
        <w:jc w:val="both"/>
        <w:outlineLvl w:val="0"/>
        <w:rPr>
          <w:rFonts w:ascii="Times New Roman" w:eastAsia="Calibri" w:hAnsi="Times New Roman" w:cs="Times New Roman"/>
          <w:sz w:val="28"/>
          <w:szCs w:val="28"/>
        </w:rPr>
      </w:pPr>
      <w:r w:rsidRPr="00C3132A">
        <w:rPr>
          <w:rFonts w:ascii="Times New Roman" w:eastAsia="Calibri" w:hAnsi="Times New Roman" w:cs="Times New Roman"/>
          <w:sz w:val="28"/>
          <w:szCs w:val="28"/>
        </w:rPr>
        <w:t xml:space="preserve">Спеціальності </w:t>
      </w:r>
      <w:r w:rsidR="003001DA" w:rsidRPr="00C3132A">
        <w:rPr>
          <w:rFonts w:ascii="Times New Roman" w:eastAsia="Calibri" w:hAnsi="Times New Roman" w:cs="Times New Roman"/>
          <w:sz w:val="28"/>
          <w:szCs w:val="28"/>
        </w:rPr>
        <w:t xml:space="preserve">052 </w:t>
      </w:r>
      <w:r w:rsidR="000548D6" w:rsidRPr="00C3132A">
        <w:rPr>
          <w:rFonts w:ascii="Times New Roman" w:eastAsia="Calibri" w:hAnsi="Times New Roman" w:cs="Times New Roman"/>
          <w:sz w:val="28"/>
          <w:szCs w:val="28"/>
        </w:rPr>
        <w:t>– «</w:t>
      </w:r>
      <w:r w:rsidR="003001DA" w:rsidRPr="00C3132A">
        <w:rPr>
          <w:rFonts w:ascii="Times New Roman" w:eastAsia="Calibri" w:hAnsi="Times New Roman" w:cs="Times New Roman"/>
          <w:sz w:val="28"/>
          <w:szCs w:val="28"/>
        </w:rPr>
        <w:t>Політологія</w:t>
      </w:r>
      <w:r w:rsidR="000548D6" w:rsidRPr="00C3132A">
        <w:rPr>
          <w:rFonts w:ascii="Times New Roman" w:eastAsia="Calibri" w:hAnsi="Times New Roman" w:cs="Times New Roman"/>
          <w:sz w:val="28"/>
          <w:szCs w:val="28"/>
        </w:rPr>
        <w:t>»</w:t>
      </w:r>
    </w:p>
    <w:p w14:paraId="54B56775" w14:textId="77777777" w:rsidR="00E33407" w:rsidRPr="00C3132A" w:rsidRDefault="00E33407" w:rsidP="00C63036">
      <w:pPr>
        <w:spacing w:after="0" w:line="240" w:lineRule="auto"/>
        <w:ind w:left="2410" w:firstLine="1276"/>
        <w:jc w:val="both"/>
        <w:rPr>
          <w:rFonts w:ascii="Times New Roman" w:hAnsi="Times New Roman" w:cs="Times New Roman"/>
          <w:sz w:val="28"/>
          <w:szCs w:val="28"/>
        </w:rPr>
      </w:pPr>
      <w:r w:rsidRPr="00C3132A">
        <w:rPr>
          <w:rFonts w:ascii="Times New Roman" w:hAnsi="Times New Roman" w:cs="Times New Roman"/>
          <w:color w:val="000000" w:themeColor="text1"/>
          <w:sz w:val="28"/>
          <w:szCs w:val="28"/>
        </w:rPr>
        <w:t>Іванов Кирило Романович</w:t>
      </w:r>
      <w:r w:rsidRPr="00C3132A">
        <w:rPr>
          <w:rFonts w:ascii="Times New Roman" w:hAnsi="Times New Roman" w:cs="Times New Roman"/>
          <w:sz w:val="28"/>
          <w:szCs w:val="28"/>
        </w:rPr>
        <w:t xml:space="preserve"> </w:t>
      </w:r>
    </w:p>
    <w:p w14:paraId="09975C01" w14:textId="0FFD3BD0" w:rsidR="00D74C49" w:rsidRPr="00C3132A" w:rsidRDefault="00D74C49" w:rsidP="00C63036">
      <w:pPr>
        <w:spacing w:after="0" w:line="240" w:lineRule="auto"/>
        <w:ind w:left="2410" w:firstLine="1276"/>
        <w:jc w:val="both"/>
        <w:rPr>
          <w:rFonts w:ascii="Times New Roman" w:hAnsi="Times New Roman" w:cs="Times New Roman"/>
          <w:sz w:val="28"/>
          <w:szCs w:val="28"/>
        </w:rPr>
      </w:pPr>
      <w:r w:rsidRPr="00C3132A">
        <w:rPr>
          <w:rFonts w:ascii="Times New Roman" w:hAnsi="Times New Roman" w:cs="Times New Roman"/>
          <w:sz w:val="28"/>
          <w:szCs w:val="28"/>
        </w:rPr>
        <w:t xml:space="preserve">Науковий керівник </w:t>
      </w:r>
      <w:r w:rsidR="00E33407" w:rsidRPr="00C3132A">
        <w:rPr>
          <w:rFonts w:ascii="Times New Roman" w:hAnsi="Times New Roman" w:cs="Times New Roman"/>
          <w:sz w:val="28"/>
          <w:szCs w:val="28"/>
        </w:rPr>
        <w:t>к</w:t>
      </w:r>
      <w:r w:rsidRPr="00C3132A">
        <w:rPr>
          <w:rFonts w:ascii="Times New Roman" w:hAnsi="Times New Roman" w:cs="Times New Roman"/>
          <w:sz w:val="28"/>
          <w:szCs w:val="28"/>
        </w:rPr>
        <w:t>.</w:t>
      </w:r>
      <w:r w:rsidR="00E33407" w:rsidRPr="00C3132A">
        <w:rPr>
          <w:rFonts w:ascii="Times New Roman" w:hAnsi="Times New Roman" w:cs="Times New Roman"/>
          <w:sz w:val="28"/>
          <w:szCs w:val="28"/>
        </w:rPr>
        <w:t>п</w:t>
      </w:r>
      <w:r w:rsidRPr="00C3132A">
        <w:rPr>
          <w:rFonts w:ascii="Times New Roman" w:hAnsi="Times New Roman" w:cs="Times New Roman"/>
          <w:sz w:val="28"/>
          <w:szCs w:val="28"/>
        </w:rPr>
        <w:t xml:space="preserve">.н., </w:t>
      </w:r>
      <w:r w:rsidR="00E33407" w:rsidRPr="00C3132A">
        <w:rPr>
          <w:rFonts w:ascii="Times New Roman" w:hAnsi="Times New Roman" w:cs="Times New Roman"/>
          <w:sz w:val="28"/>
          <w:szCs w:val="28"/>
        </w:rPr>
        <w:t>доц</w:t>
      </w:r>
      <w:r w:rsidR="00840D14" w:rsidRPr="00C3132A">
        <w:rPr>
          <w:rFonts w:ascii="Times New Roman" w:hAnsi="Times New Roman" w:cs="Times New Roman"/>
          <w:sz w:val="28"/>
          <w:szCs w:val="28"/>
        </w:rPr>
        <w:t>ент Д’яченко О.В.</w:t>
      </w:r>
      <w:r w:rsidRPr="00C3132A">
        <w:rPr>
          <w:rFonts w:ascii="Times New Roman" w:hAnsi="Times New Roman" w:cs="Times New Roman"/>
          <w:sz w:val="28"/>
          <w:szCs w:val="28"/>
        </w:rPr>
        <w:t>_</w:t>
      </w:r>
      <w:r w:rsidR="00474D20" w:rsidRPr="00C3132A">
        <w:rPr>
          <w:rFonts w:ascii="Times New Roman" w:hAnsi="Times New Roman" w:cs="Times New Roman"/>
          <w:sz w:val="28"/>
          <w:szCs w:val="28"/>
        </w:rPr>
        <w:t>_</w:t>
      </w:r>
    </w:p>
    <w:p w14:paraId="0EB14E89" w14:textId="596B0094" w:rsidR="00D74C49" w:rsidRPr="00C3132A" w:rsidRDefault="00D74C49" w:rsidP="00C63036">
      <w:pPr>
        <w:spacing w:after="0" w:line="240" w:lineRule="auto"/>
        <w:ind w:left="2410" w:firstLine="1276"/>
        <w:jc w:val="both"/>
        <w:rPr>
          <w:rFonts w:ascii="Times New Roman" w:hAnsi="Times New Roman" w:cs="Times New Roman"/>
          <w:sz w:val="28"/>
          <w:szCs w:val="28"/>
        </w:rPr>
      </w:pPr>
      <w:r w:rsidRPr="00C3132A">
        <w:rPr>
          <w:rFonts w:ascii="Times New Roman" w:hAnsi="Times New Roman" w:cs="Times New Roman"/>
          <w:sz w:val="28"/>
          <w:szCs w:val="28"/>
        </w:rPr>
        <w:t>Рецензент к.</w:t>
      </w:r>
      <w:r w:rsidR="007D02C7">
        <w:rPr>
          <w:rFonts w:ascii="Times New Roman" w:hAnsi="Times New Roman" w:cs="Times New Roman"/>
          <w:sz w:val="28"/>
          <w:szCs w:val="28"/>
        </w:rPr>
        <w:t>філос</w:t>
      </w:r>
      <w:r w:rsidRPr="00C3132A">
        <w:rPr>
          <w:rFonts w:ascii="Times New Roman" w:hAnsi="Times New Roman" w:cs="Times New Roman"/>
          <w:sz w:val="28"/>
          <w:szCs w:val="28"/>
        </w:rPr>
        <w:t>.н., доцент</w:t>
      </w:r>
      <w:r w:rsidR="00AD3E91" w:rsidRPr="00C3132A">
        <w:rPr>
          <w:rFonts w:ascii="Times New Roman" w:hAnsi="Times New Roman" w:cs="Times New Roman"/>
          <w:sz w:val="28"/>
          <w:szCs w:val="28"/>
        </w:rPr>
        <w:t xml:space="preserve">  Огаренко Є.С.</w:t>
      </w:r>
    </w:p>
    <w:p w14:paraId="431E8BC7" w14:textId="77777777" w:rsidR="00D74C49" w:rsidRPr="00C3132A" w:rsidRDefault="00D74C49" w:rsidP="00B81F3E">
      <w:pPr>
        <w:ind w:left="2410" w:firstLine="720"/>
        <w:rPr>
          <w:rFonts w:ascii="Times New Roman" w:hAnsi="Times New Roman" w:cs="Times New Roman"/>
          <w:sz w:val="28"/>
          <w:szCs w:val="28"/>
        </w:rPr>
      </w:pPr>
    </w:p>
    <w:p w14:paraId="31F634C1" w14:textId="77777777" w:rsidR="00875339" w:rsidRPr="00C3132A" w:rsidRDefault="00875339" w:rsidP="00B81F3E">
      <w:pPr>
        <w:ind w:left="2410" w:firstLine="720"/>
        <w:rPr>
          <w:rFonts w:ascii="Times New Roman" w:hAnsi="Times New Roman" w:cs="Times New Roman"/>
          <w:sz w:val="28"/>
          <w:szCs w:val="28"/>
        </w:rPr>
      </w:pPr>
    </w:p>
    <w:p w14:paraId="05E51901" w14:textId="77777777" w:rsidR="00D74C49" w:rsidRPr="00C3132A" w:rsidRDefault="00D74C49" w:rsidP="00B81F3E">
      <w:pPr>
        <w:ind w:firstLine="720"/>
        <w:rPr>
          <w:rFonts w:ascii="Times New Roman" w:hAnsi="Times New Roman" w:cs="Times New Roman"/>
          <w:sz w:val="28"/>
          <w:szCs w:val="28"/>
        </w:rPr>
      </w:pPr>
      <w:r w:rsidRPr="00C3132A">
        <w:rPr>
          <w:rFonts w:ascii="Times New Roman" w:hAnsi="Times New Roman" w:cs="Times New Roman"/>
          <w:sz w:val="28"/>
          <w:szCs w:val="28"/>
        </w:rPr>
        <w:t>Рекомендовано до захисту:</w:t>
      </w:r>
      <w:r w:rsidRPr="00C3132A">
        <w:rPr>
          <w:rFonts w:ascii="Times New Roman" w:hAnsi="Times New Roman" w:cs="Times New Roman"/>
          <w:sz w:val="28"/>
          <w:szCs w:val="28"/>
        </w:rPr>
        <w:tab/>
      </w:r>
      <w:r w:rsidRPr="00C3132A">
        <w:rPr>
          <w:rFonts w:ascii="Times New Roman" w:hAnsi="Times New Roman" w:cs="Times New Roman"/>
          <w:sz w:val="28"/>
          <w:szCs w:val="28"/>
        </w:rPr>
        <w:tab/>
      </w:r>
      <w:r w:rsidRPr="00C3132A">
        <w:rPr>
          <w:rFonts w:ascii="Times New Roman" w:hAnsi="Times New Roman" w:cs="Times New Roman"/>
          <w:sz w:val="28"/>
          <w:szCs w:val="28"/>
        </w:rPr>
        <w:tab/>
        <w:t>Захищено на засіданні ЕК № 1</w:t>
      </w:r>
    </w:p>
    <w:p w14:paraId="40FCE852" w14:textId="1806846A" w:rsidR="00D74C49" w:rsidRPr="00C3132A" w:rsidRDefault="00D74C49" w:rsidP="00B81F3E">
      <w:pPr>
        <w:ind w:firstLine="720"/>
        <w:rPr>
          <w:rFonts w:ascii="Times New Roman" w:hAnsi="Times New Roman" w:cs="Times New Roman"/>
          <w:sz w:val="28"/>
          <w:szCs w:val="28"/>
        </w:rPr>
      </w:pPr>
      <w:r w:rsidRPr="00C3132A">
        <w:rPr>
          <w:rFonts w:ascii="Times New Roman" w:hAnsi="Times New Roman" w:cs="Times New Roman"/>
          <w:sz w:val="28"/>
          <w:szCs w:val="28"/>
        </w:rPr>
        <w:t xml:space="preserve">Протокол засідання кафедри </w:t>
      </w:r>
      <w:r w:rsidRPr="00C3132A">
        <w:rPr>
          <w:rFonts w:ascii="Times New Roman" w:hAnsi="Times New Roman" w:cs="Times New Roman"/>
          <w:sz w:val="28"/>
          <w:szCs w:val="28"/>
        </w:rPr>
        <w:tab/>
      </w:r>
      <w:r w:rsidRPr="00C3132A">
        <w:rPr>
          <w:rFonts w:ascii="Times New Roman" w:hAnsi="Times New Roman" w:cs="Times New Roman"/>
          <w:sz w:val="28"/>
          <w:szCs w:val="28"/>
        </w:rPr>
        <w:tab/>
        <w:t>протокол № __ від _____ 2024 р.</w:t>
      </w:r>
    </w:p>
    <w:p w14:paraId="41696B07" w14:textId="77777777" w:rsidR="00D74C49" w:rsidRPr="00C3132A" w:rsidRDefault="00D74C49" w:rsidP="00B81F3E">
      <w:pPr>
        <w:spacing w:after="0" w:line="240" w:lineRule="auto"/>
        <w:ind w:firstLine="720"/>
        <w:rPr>
          <w:rFonts w:ascii="Times New Roman" w:hAnsi="Times New Roman" w:cs="Times New Roman"/>
          <w:sz w:val="28"/>
          <w:szCs w:val="28"/>
        </w:rPr>
      </w:pPr>
      <w:r w:rsidRPr="00C3132A">
        <w:rPr>
          <w:rFonts w:ascii="Times New Roman" w:hAnsi="Times New Roman" w:cs="Times New Roman"/>
          <w:sz w:val="28"/>
          <w:szCs w:val="28"/>
        </w:rPr>
        <w:t>№ __ від _________ 2024 р.</w:t>
      </w:r>
      <w:r w:rsidRPr="00C3132A">
        <w:rPr>
          <w:rFonts w:ascii="Times New Roman" w:hAnsi="Times New Roman" w:cs="Times New Roman"/>
          <w:sz w:val="28"/>
          <w:szCs w:val="28"/>
        </w:rPr>
        <w:tab/>
      </w:r>
      <w:r w:rsidRPr="00C3132A">
        <w:rPr>
          <w:rFonts w:ascii="Times New Roman" w:hAnsi="Times New Roman" w:cs="Times New Roman"/>
          <w:sz w:val="28"/>
          <w:szCs w:val="28"/>
        </w:rPr>
        <w:tab/>
      </w:r>
      <w:r w:rsidRPr="00C3132A">
        <w:rPr>
          <w:rFonts w:ascii="Times New Roman" w:hAnsi="Times New Roman" w:cs="Times New Roman"/>
          <w:sz w:val="28"/>
          <w:szCs w:val="28"/>
        </w:rPr>
        <w:tab/>
        <w:t xml:space="preserve">Оцінка  </w:t>
      </w:r>
    </w:p>
    <w:p w14:paraId="043BD233" w14:textId="77777777" w:rsidR="00D74C49" w:rsidRPr="00C3132A" w:rsidRDefault="00D74C49" w:rsidP="00B81F3E">
      <w:pPr>
        <w:spacing w:after="0" w:line="240" w:lineRule="auto"/>
        <w:ind w:firstLine="720"/>
        <w:rPr>
          <w:rFonts w:ascii="Times New Roman" w:hAnsi="Times New Roman" w:cs="Times New Roman"/>
          <w:sz w:val="28"/>
          <w:szCs w:val="28"/>
        </w:rPr>
      </w:pPr>
      <w:r w:rsidRPr="00C3132A">
        <w:rPr>
          <w:rFonts w:ascii="Times New Roman" w:hAnsi="Times New Roman" w:cs="Times New Roman"/>
          <w:sz w:val="28"/>
          <w:szCs w:val="28"/>
        </w:rPr>
        <w:t xml:space="preserve">                                                                    ______________/______/_____</w:t>
      </w:r>
    </w:p>
    <w:p w14:paraId="05FB9C2A" w14:textId="77777777" w:rsidR="00D74C49" w:rsidRPr="00C3132A" w:rsidRDefault="00D74C49" w:rsidP="00B81F3E">
      <w:pPr>
        <w:spacing w:after="0" w:line="240" w:lineRule="auto"/>
        <w:ind w:firstLine="720"/>
        <w:rPr>
          <w:rFonts w:ascii="Times New Roman" w:hAnsi="Times New Roman" w:cs="Times New Roman"/>
          <w:sz w:val="28"/>
          <w:szCs w:val="28"/>
        </w:rPr>
      </w:pPr>
      <w:r w:rsidRPr="00C3132A">
        <w:rPr>
          <w:rFonts w:ascii="Times New Roman" w:hAnsi="Times New Roman" w:cs="Times New Roman"/>
          <w:sz w:val="28"/>
          <w:szCs w:val="28"/>
        </w:rPr>
        <w:t xml:space="preserve">                                                                  </w:t>
      </w:r>
      <w:r w:rsidRPr="00C3132A">
        <w:rPr>
          <w:rFonts w:ascii="Times New Roman" w:hAnsi="Times New Roman" w:cs="Times New Roman"/>
          <w:sz w:val="20"/>
          <w:szCs w:val="20"/>
        </w:rPr>
        <w:t>(за національною шкалою, шкалою ЕСТS, бали)</w:t>
      </w:r>
    </w:p>
    <w:p w14:paraId="20A29C20" w14:textId="77777777" w:rsidR="00D74C49" w:rsidRPr="00C3132A" w:rsidRDefault="00D74C49" w:rsidP="00B81F3E">
      <w:pPr>
        <w:ind w:firstLine="720"/>
        <w:rPr>
          <w:rFonts w:ascii="Times New Roman" w:hAnsi="Times New Roman" w:cs="Times New Roman"/>
          <w:sz w:val="28"/>
          <w:szCs w:val="28"/>
        </w:rPr>
      </w:pPr>
    </w:p>
    <w:p w14:paraId="194C3931" w14:textId="50C0F1AF" w:rsidR="00D74C49" w:rsidRPr="00C3132A" w:rsidRDefault="00D74C49" w:rsidP="00B81F3E">
      <w:pPr>
        <w:ind w:firstLine="720"/>
        <w:rPr>
          <w:rFonts w:ascii="Times New Roman" w:hAnsi="Times New Roman" w:cs="Times New Roman"/>
          <w:sz w:val="28"/>
          <w:szCs w:val="28"/>
        </w:rPr>
      </w:pPr>
      <w:r w:rsidRPr="00C3132A">
        <w:rPr>
          <w:rFonts w:ascii="Times New Roman" w:hAnsi="Times New Roman" w:cs="Times New Roman"/>
          <w:sz w:val="28"/>
          <w:szCs w:val="28"/>
        </w:rPr>
        <w:t xml:space="preserve">Завідувач </w:t>
      </w:r>
      <w:r w:rsidR="004E07EB" w:rsidRPr="00C3132A">
        <w:rPr>
          <w:rFonts w:ascii="Times New Roman" w:hAnsi="Times New Roman" w:cs="Times New Roman"/>
          <w:sz w:val="28"/>
          <w:szCs w:val="28"/>
        </w:rPr>
        <w:t xml:space="preserve">  </w:t>
      </w:r>
      <w:r w:rsidR="00C715DB" w:rsidRPr="00C3132A">
        <w:rPr>
          <w:rFonts w:ascii="Times New Roman" w:hAnsi="Times New Roman" w:cs="Times New Roman"/>
          <w:sz w:val="28"/>
          <w:szCs w:val="28"/>
        </w:rPr>
        <w:t xml:space="preserve">     </w:t>
      </w:r>
      <w:r w:rsidR="004E07EB" w:rsidRPr="00C3132A">
        <w:rPr>
          <w:rFonts w:ascii="Times New Roman" w:hAnsi="Times New Roman" w:cs="Times New Roman"/>
          <w:sz w:val="28"/>
          <w:szCs w:val="28"/>
        </w:rPr>
        <w:t xml:space="preserve">   </w:t>
      </w:r>
      <w:r w:rsidRPr="00C3132A">
        <w:rPr>
          <w:rFonts w:ascii="Times New Roman" w:hAnsi="Times New Roman" w:cs="Times New Roman"/>
          <w:sz w:val="28"/>
          <w:szCs w:val="28"/>
        </w:rPr>
        <w:t>кафедри</w:t>
      </w:r>
      <w:r w:rsidRPr="00C3132A">
        <w:rPr>
          <w:rFonts w:ascii="Times New Roman" w:hAnsi="Times New Roman" w:cs="Times New Roman"/>
          <w:sz w:val="28"/>
          <w:szCs w:val="28"/>
        </w:rPr>
        <w:tab/>
      </w:r>
      <w:r w:rsidRPr="00C3132A">
        <w:rPr>
          <w:rFonts w:ascii="Times New Roman" w:hAnsi="Times New Roman" w:cs="Times New Roman"/>
          <w:sz w:val="28"/>
          <w:szCs w:val="28"/>
        </w:rPr>
        <w:tab/>
      </w:r>
      <w:r w:rsidRPr="00C3132A">
        <w:rPr>
          <w:rFonts w:ascii="Times New Roman" w:hAnsi="Times New Roman" w:cs="Times New Roman"/>
          <w:sz w:val="28"/>
          <w:szCs w:val="28"/>
        </w:rPr>
        <w:tab/>
      </w:r>
      <w:r w:rsidRPr="00C3132A">
        <w:rPr>
          <w:rFonts w:ascii="Times New Roman" w:hAnsi="Times New Roman" w:cs="Times New Roman"/>
          <w:sz w:val="28"/>
          <w:szCs w:val="28"/>
        </w:rPr>
        <w:tab/>
        <w:t>Голова ЕК</w:t>
      </w:r>
    </w:p>
    <w:p w14:paraId="1C3ABDCE" w14:textId="77F58C8C" w:rsidR="00D74C49" w:rsidRPr="00C3132A" w:rsidRDefault="00D74C49" w:rsidP="00B81F3E">
      <w:pPr>
        <w:spacing w:after="0" w:line="240" w:lineRule="atLeast"/>
        <w:ind w:firstLine="720"/>
        <w:rPr>
          <w:rFonts w:ascii="Times New Roman" w:hAnsi="Times New Roman" w:cs="Times New Roman"/>
          <w:sz w:val="28"/>
          <w:szCs w:val="28"/>
          <w:u w:val="single"/>
        </w:rPr>
      </w:pPr>
      <w:r w:rsidRPr="00C3132A">
        <w:rPr>
          <w:rFonts w:ascii="Times New Roman" w:hAnsi="Times New Roman" w:cs="Times New Roman"/>
          <w:sz w:val="20"/>
          <w:szCs w:val="20"/>
        </w:rPr>
        <w:t>___________</w:t>
      </w:r>
      <w:r w:rsidRPr="00C3132A">
        <w:rPr>
          <w:rFonts w:ascii="Times New Roman" w:hAnsi="Times New Roman" w:cs="Times New Roman"/>
          <w:sz w:val="20"/>
          <w:szCs w:val="20"/>
        </w:rPr>
        <w:tab/>
        <w:t xml:space="preserve">       ___</w:t>
      </w:r>
      <w:r w:rsidR="00107B36" w:rsidRPr="00C3132A">
        <w:rPr>
          <w:rFonts w:ascii="Times New Roman" w:hAnsi="Times New Roman" w:cs="Times New Roman"/>
          <w:sz w:val="28"/>
          <w:szCs w:val="28"/>
          <w:u w:val="single"/>
        </w:rPr>
        <w:t>Коч С.В</w:t>
      </w:r>
      <w:r w:rsidR="00107B36" w:rsidRPr="00C3132A">
        <w:rPr>
          <w:rFonts w:ascii="Times New Roman" w:hAnsi="Times New Roman" w:cs="Times New Roman"/>
          <w:sz w:val="20"/>
          <w:szCs w:val="20"/>
          <w:u w:val="single"/>
        </w:rPr>
        <w:t>.</w:t>
      </w:r>
      <w:r w:rsidRPr="00C3132A">
        <w:rPr>
          <w:rFonts w:ascii="Times New Roman" w:hAnsi="Times New Roman" w:cs="Times New Roman"/>
          <w:sz w:val="20"/>
          <w:szCs w:val="20"/>
        </w:rPr>
        <w:t xml:space="preserve">___         </w:t>
      </w:r>
      <w:r w:rsidR="00107B36" w:rsidRPr="00C3132A">
        <w:rPr>
          <w:rFonts w:ascii="Times New Roman" w:hAnsi="Times New Roman" w:cs="Times New Roman"/>
          <w:sz w:val="20"/>
          <w:szCs w:val="20"/>
        </w:rPr>
        <w:t xml:space="preserve">                   </w:t>
      </w:r>
      <w:r w:rsidRPr="00C3132A">
        <w:rPr>
          <w:rFonts w:ascii="Times New Roman" w:hAnsi="Times New Roman" w:cs="Times New Roman"/>
          <w:sz w:val="20"/>
          <w:szCs w:val="20"/>
        </w:rPr>
        <w:t xml:space="preserve">      __________</w:t>
      </w:r>
      <w:r w:rsidR="00107B36" w:rsidRPr="00C3132A">
        <w:rPr>
          <w:rFonts w:ascii="Times New Roman" w:hAnsi="Times New Roman" w:cs="Times New Roman"/>
          <w:sz w:val="20"/>
          <w:szCs w:val="20"/>
        </w:rPr>
        <w:t xml:space="preserve">       </w:t>
      </w:r>
      <w:r w:rsidR="00FA2067" w:rsidRPr="00C3132A">
        <w:rPr>
          <w:rFonts w:ascii="Times New Roman" w:hAnsi="Times New Roman" w:cs="Times New Roman"/>
          <w:sz w:val="20"/>
          <w:szCs w:val="20"/>
        </w:rPr>
        <w:t xml:space="preserve">__________________  </w:t>
      </w:r>
      <w:r w:rsidRPr="00C3132A">
        <w:rPr>
          <w:rFonts w:ascii="Times New Roman" w:hAnsi="Times New Roman" w:cs="Times New Roman"/>
          <w:sz w:val="28"/>
          <w:szCs w:val="28"/>
          <w:u w:val="single"/>
        </w:rPr>
        <w:t xml:space="preserve">   </w:t>
      </w:r>
    </w:p>
    <w:p w14:paraId="149059BC" w14:textId="46A6EE18" w:rsidR="00D74C49" w:rsidRPr="00C3132A" w:rsidRDefault="00D74C49" w:rsidP="00B81F3E">
      <w:pPr>
        <w:spacing w:after="0" w:line="240" w:lineRule="atLeast"/>
        <w:ind w:firstLine="720"/>
        <w:rPr>
          <w:rFonts w:ascii="Times New Roman" w:hAnsi="Times New Roman" w:cs="Times New Roman"/>
          <w:sz w:val="20"/>
          <w:szCs w:val="20"/>
        </w:rPr>
      </w:pPr>
      <w:r w:rsidRPr="00C3132A">
        <w:rPr>
          <w:rFonts w:ascii="Times New Roman" w:hAnsi="Times New Roman" w:cs="Times New Roman"/>
          <w:sz w:val="20"/>
          <w:szCs w:val="20"/>
        </w:rPr>
        <w:t xml:space="preserve">  (підпис)                (прізвище, ініціали)              </w:t>
      </w:r>
      <w:r w:rsidR="000769F1" w:rsidRPr="00C3132A">
        <w:rPr>
          <w:rFonts w:ascii="Times New Roman" w:hAnsi="Times New Roman" w:cs="Times New Roman"/>
          <w:sz w:val="20"/>
          <w:szCs w:val="20"/>
        </w:rPr>
        <w:t xml:space="preserve">               </w:t>
      </w:r>
      <w:r w:rsidRPr="00C3132A">
        <w:rPr>
          <w:rFonts w:ascii="Times New Roman" w:hAnsi="Times New Roman" w:cs="Times New Roman"/>
          <w:sz w:val="20"/>
          <w:szCs w:val="20"/>
        </w:rPr>
        <w:t xml:space="preserve">      (підпис)          (прізвище, ініціали)</w:t>
      </w:r>
    </w:p>
    <w:p w14:paraId="00CF493B" w14:textId="77777777" w:rsidR="00D74C49" w:rsidRPr="00C3132A" w:rsidRDefault="00D74C49" w:rsidP="00B81F3E">
      <w:pPr>
        <w:spacing w:line="360" w:lineRule="auto"/>
        <w:ind w:firstLine="720"/>
        <w:jc w:val="center"/>
        <w:rPr>
          <w:rFonts w:ascii="Times New Roman" w:hAnsi="Times New Roman" w:cs="Times New Roman"/>
          <w:b/>
          <w:sz w:val="28"/>
          <w:szCs w:val="28"/>
        </w:rPr>
      </w:pPr>
    </w:p>
    <w:p w14:paraId="1E159181" w14:textId="77777777" w:rsidR="00875339" w:rsidRPr="00C3132A" w:rsidRDefault="00875339" w:rsidP="00B81F3E">
      <w:pPr>
        <w:spacing w:line="360" w:lineRule="auto"/>
        <w:ind w:firstLine="720"/>
        <w:rPr>
          <w:rFonts w:ascii="Times New Roman" w:hAnsi="Times New Roman" w:cs="Times New Roman"/>
          <w:b/>
          <w:sz w:val="28"/>
          <w:szCs w:val="28"/>
        </w:rPr>
      </w:pPr>
    </w:p>
    <w:p w14:paraId="494C167D" w14:textId="77777777" w:rsidR="00D74C49" w:rsidRPr="00C3132A" w:rsidRDefault="00D74C49" w:rsidP="00E66965">
      <w:pPr>
        <w:spacing w:line="360" w:lineRule="auto"/>
        <w:jc w:val="center"/>
        <w:outlineLvl w:val="0"/>
        <w:rPr>
          <w:rFonts w:ascii="Times New Roman" w:hAnsi="Times New Roman" w:cs="Times New Roman"/>
          <w:b/>
          <w:sz w:val="28"/>
          <w:szCs w:val="28"/>
        </w:rPr>
      </w:pPr>
      <w:r w:rsidRPr="00C3132A">
        <w:rPr>
          <w:rFonts w:ascii="Times New Roman" w:hAnsi="Times New Roman" w:cs="Times New Roman"/>
          <w:b/>
          <w:sz w:val="28"/>
          <w:szCs w:val="28"/>
        </w:rPr>
        <w:t>Одеса – 2024</w:t>
      </w:r>
    </w:p>
    <w:p w14:paraId="46B8F645" w14:textId="77777777" w:rsidR="00D74C49" w:rsidRPr="00C3132A" w:rsidRDefault="00D74C49" w:rsidP="00E66965">
      <w:pPr>
        <w:spacing w:line="360" w:lineRule="auto"/>
        <w:jc w:val="center"/>
        <w:outlineLvl w:val="0"/>
        <w:rPr>
          <w:rFonts w:ascii="Times New Roman" w:hAnsi="Times New Roman" w:cs="Times New Roman"/>
          <w:b/>
          <w:sz w:val="28"/>
          <w:szCs w:val="28"/>
        </w:rPr>
      </w:pPr>
      <w:r w:rsidRPr="00C3132A">
        <w:rPr>
          <w:rFonts w:ascii="Times New Roman" w:hAnsi="Times New Roman" w:cs="Times New Roman"/>
          <w:b/>
          <w:sz w:val="28"/>
          <w:szCs w:val="28"/>
        </w:rPr>
        <w:lastRenderedPageBreak/>
        <w:t>ЗМІСТ</w:t>
      </w:r>
    </w:p>
    <w:p w14:paraId="40CC7FEC" w14:textId="0389B740" w:rsidR="00D74C49" w:rsidRPr="00C3132A" w:rsidRDefault="000548D6" w:rsidP="00B81F3E">
      <w:pPr>
        <w:spacing w:after="0" w:line="360" w:lineRule="auto"/>
        <w:jc w:val="both"/>
        <w:outlineLvl w:val="0"/>
        <w:rPr>
          <w:rFonts w:ascii="Times New Roman" w:hAnsi="Times New Roman" w:cs="Times New Roman"/>
          <w:bCs/>
          <w:sz w:val="28"/>
          <w:szCs w:val="28"/>
        </w:rPr>
      </w:pPr>
      <w:r w:rsidRPr="00C3132A">
        <w:rPr>
          <w:rFonts w:ascii="Times New Roman" w:hAnsi="Times New Roman" w:cs="Times New Roman"/>
          <w:bCs/>
          <w:sz w:val="28"/>
          <w:szCs w:val="28"/>
        </w:rPr>
        <w:t>ВСТУП</w:t>
      </w:r>
      <w:r w:rsidR="004562D3" w:rsidRPr="00C3132A">
        <w:rPr>
          <w:rFonts w:ascii="Times New Roman" w:hAnsi="Times New Roman" w:cs="Times New Roman"/>
          <w:bCs/>
          <w:sz w:val="28"/>
          <w:szCs w:val="28"/>
        </w:rPr>
        <w:t>……………………………………………………………………………</w:t>
      </w:r>
      <w:r w:rsidR="00B81F3E" w:rsidRPr="00C3132A">
        <w:rPr>
          <w:rFonts w:ascii="Times New Roman" w:hAnsi="Times New Roman" w:cs="Times New Roman"/>
          <w:bCs/>
          <w:sz w:val="28"/>
          <w:szCs w:val="28"/>
        </w:rPr>
        <w:t>....</w:t>
      </w:r>
      <w:r w:rsidR="00FC1A39" w:rsidRPr="00C3132A">
        <w:rPr>
          <w:rFonts w:ascii="Times New Roman" w:hAnsi="Times New Roman" w:cs="Times New Roman"/>
          <w:bCs/>
          <w:sz w:val="28"/>
          <w:szCs w:val="28"/>
        </w:rPr>
        <w:t>....</w:t>
      </w:r>
      <w:r w:rsidR="004562D3" w:rsidRPr="00C3132A">
        <w:rPr>
          <w:rFonts w:ascii="Times New Roman" w:hAnsi="Times New Roman" w:cs="Times New Roman"/>
          <w:bCs/>
          <w:sz w:val="28"/>
          <w:szCs w:val="28"/>
        </w:rPr>
        <w:t>3</w:t>
      </w:r>
    </w:p>
    <w:p w14:paraId="005445D3" w14:textId="02E76E93" w:rsidR="00D74C49" w:rsidRPr="00C3132A" w:rsidRDefault="000548D6" w:rsidP="00B81F3E">
      <w:pPr>
        <w:spacing w:after="0" w:line="360" w:lineRule="auto"/>
        <w:jc w:val="both"/>
        <w:outlineLvl w:val="0"/>
        <w:rPr>
          <w:rFonts w:ascii="Times New Roman" w:hAnsi="Times New Roman" w:cs="Times New Roman"/>
          <w:sz w:val="28"/>
          <w:szCs w:val="28"/>
        </w:rPr>
      </w:pPr>
      <w:r w:rsidRPr="00C3132A">
        <w:rPr>
          <w:rFonts w:ascii="Times New Roman" w:hAnsi="Times New Roman" w:cs="Times New Roman"/>
          <w:bCs/>
          <w:sz w:val="28"/>
          <w:szCs w:val="28"/>
        </w:rPr>
        <w:t>РОЗДІЛ 1.</w:t>
      </w:r>
      <w:r w:rsidR="001A63D6" w:rsidRPr="00C3132A">
        <w:rPr>
          <w:rFonts w:ascii="Times New Roman" w:hAnsi="Times New Roman" w:cs="Times New Roman"/>
          <w:bCs/>
          <w:sz w:val="28"/>
          <w:szCs w:val="28"/>
        </w:rPr>
        <w:t xml:space="preserve"> </w:t>
      </w:r>
      <w:r w:rsidR="00FF0D08" w:rsidRPr="00C3132A">
        <w:rPr>
          <w:rFonts w:ascii="Times New Roman" w:hAnsi="Times New Roman" w:cs="Times New Roman"/>
          <w:sz w:val="28"/>
          <w:szCs w:val="28"/>
        </w:rPr>
        <w:t>ТЕОРЕТИКО-МЕТОДОЛОГІЧНІ АСПЕКТИ ДОСЛІДЖЕННЯ РЕГУЛЮВАННЯ ІНФОРМАЦІЙНОГО ПРОСТОРУ………………………</w:t>
      </w:r>
      <w:r w:rsidR="00AD6404" w:rsidRPr="00C3132A">
        <w:rPr>
          <w:rFonts w:ascii="Times New Roman" w:hAnsi="Times New Roman" w:cs="Times New Roman"/>
          <w:sz w:val="28"/>
          <w:szCs w:val="28"/>
        </w:rPr>
        <w:t>...</w:t>
      </w:r>
      <w:r w:rsidR="00D146AC" w:rsidRPr="00C3132A">
        <w:rPr>
          <w:rFonts w:ascii="Times New Roman" w:hAnsi="Times New Roman" w:cs="Times New Roman"/>
          <w:sz w:val="28"/>
          <w:szCs w:val="28"/>
        </w:rPr>
        <w:t>...</w:t>
      </w:r>
      <w:r w:rsidR="00FC1A39" w:rsidRPr="00C3132A">
        <w:rPr>
          <w:rFonts w:ascii="Times New Roman" w:hAnsi="Times New Roman" w:cs="Times New Roman"/>
          <w:sz w:val="28"/>
          <w:szCs w:val="28"/>
        </w:rPr>
        <w:t>....</w:t>
      </w:r>
      <w:r w:rsidR="00D146AC" w:rsidRPr="00C3132A">
        <w:rPr>
          <w:rFonts w:ascii="Times New Roman" w:hAnsi="Times New Roman" w:cs="Times New Roman"/>
          <w:sz w:val="28"/>
          <w:szCs w:val="28"/>
        </w:rPr>
        <w:t>.</w:t>
      </w:r>
      <w:r w:rsidR="00864EB2" w:rsidRPr="00C3132A">
        <w:rPr>
          <w:rFonts w:ascii="Times New Roman" w:hAnsi="Times New Roman" w:cs="Times New Roman"/>
          <w:sz w:val="28"/>
          <w:szCs w:val="28"/>
        </w:rPr>
        <w:t>6</w:t>
      </w:r>
    </w:p>
    <w:p w14:paraId="03FF7414" w14:textId="3EC6CA3C" w:rsidR="00C1685B" w:rsidRPr="00C3132A" w:rsidRDefault="00C1685B"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1.1. Ступінь розробки теми та джерельна база дослідження…………</w:t>
      </w:r>
      <w:r w:rsidR="00B81F3E" w:rsidRPr="00C3132A">
        <w:rPr>
          <w:rFonts w:ascii="Times New Roman" w:hAnsi="Times New Roman" w:cs="Times New Roman"/>
          <w:bCs/>
          <w:sz w:val="28"/>
          <w:szCs w:val="28"/>
        </w:rPr>
        <w:t>….</w:t>
      </w:r>
      <w:r w:rsidR="00FC1A39" w:rsidRPr="00C3132A">
        <w:rPr>
          <w:rFonts w:ascii="Times New Roman" w:hAnsi="Times New Roman" w:cs="Times New Roman"/>
          <w:bCs/>
          <w:sz w:val="28"/>
          <w:szCs w:val="28"/>
        </w:rPr>
        <w:t>.....</w:t>
      </w:r>
      <w:r w:rsidR="002562BF" w:rsidRPr="00C3132A">
        <w:rPr>
          <w:rFonts w:ascii="Times New Roman" w:hAnsi="Times New Roman" w:cs="Times New Roman"/>
          <w:bCs/>
          <w:sz w:val="28"/>
          <w:szCs w:val="28"/>
        </w:rPr>
        <w:t>6</w:t>
      </w:r>
    </w:p>
    <w:p w14:paraId="144211AA" w14:textId="0A7B2587" w:rsidR="00C1685B" w:rsidRPr="00C3132A" w:rsidRDefault="00C1685B"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1.2.</w:t>
      </w:r>
      <w:r w:rsidR="00501DBA" w:rsidRPr="00C3132A">
        <w:rPr>
          <w:rFonts w:ascii="Times New Roman" w:hAnsi="Times New Roman" w:cs="Times New Roman"/>
          <w:bCs/>
          <w:sz w:val="28"/>
          <w:szCs w:val="28"/>
        </w:rPr>
        <w:t xml:space="preserve"> </w:t>
      </w:r>
      <w:r w:rsidR="00501DBA" w:rsidRPr="00C3132A">
        <w:rPr>
          <w:rFonts w:ascii="Times New Roman" w:hAnsi="Times New Roman" w:cs="Times New Roman"/>
          <w:sz w:val="28"/>
          <w:szCs w:val="28"/>
        </w:rPr>
        <w:t>Основні теоретико-методологічні підходи до визначення поняття «інформаційний простір», «соціальні мережі», «свобода слова»…………</w:t>
      </w:r>
      <w:r w:rsidR="002562BF" w:rsidRPr="00C3132A">
        <w:rPr>
          <w:rFonts w:ascii="Times New Roman" w:hAnsi="Times New Roman" w:cs="Times New Roman"/>
          <w:sz w:val="28"/>
          <w:szCs w:val="28"/>
        </w:rPr>
        <w:t>…</w:t>
      </w:r>
      <w:r w:rsidR="00B81F3E" w:rsidRPr="00C3132A">
        <w:rPr>
          <w:rFonts w:ascii="Times New Roman" w:hAnsi="Times New Roman" w:cs="Times New Roman"/>
          <w:sz w:val="28"/>
          <w:szCs w:val="28"/>
        </w:rPr>
        <w:t>...</w:t>
      </w:r>
      <w:r w:rsidR="005F1C60">
        <w:rPr>
          <w:rFonts w:ascii="Times New Roman" w:hAnsi="Times New Roman" w:cs="Times New Roman"/>
          <w:sz w:val="28"/>
          <w:szCs w:val="28"/>
        </w:rPr>
        <w:t>....12</w:t>
      </w:r>
    </w:p>
    <w:p w14:paraId="3A01DEE2" w14:textId="13995895" w:rsidR="00501DBA" w:rsidRPr="00C3132A" w:rsidRDefault="00501DBA"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i/>
          <w:iCs/>
          <w:sz w:val="28"/>
          <w:szCs w:val="28"/>
        </w:rPr>
        <w:t xml:space="preserve">Висновки до розділу 1 </w:t>
      </w:r>
      <w:r w:rsidRPr="00C3132A">
        <w:rPr>
          <w:rFonts w:ascii="Times New Roman" w:hAnsi="Times New Roman" w:cs="Times New Roman"/>
          <w:sz w:val="28"/>
          <w:szCs w:val="28"/>
        </w:rPr>
        <w:t>........................................................</w:t>
      </w:r>
      <w:r w:rsidR="00B81F3E" w:rsidRPr="00C3132A">
        <w:rPr>
          <w:rFonts w:ascii="Times New Roman" w:hAnsi="Times New Roman" w:cs="Times New Roman"/>
          <w:sz w:val="28"/>
          <w:szCs w:val="28"/>
        </w:rPr>
        <w:t>...........................</w:t>
      </w:r>
      <w:r w:rsidR="00FC1A39" w:rsidRPr="00C3132A">
        <w:rPr>
          <w:rFonts w:ascii="Times New Roman" w:hAnsi="Times New Roman" w:cs="Times New Roman"/>
          <w:sz w:val="28"/>
          <w:szCs w:val="28"/>
        </w:rPr>
        <w:t>....</w:t>
      </w:r>
      <w:r w:rsidR="00537FC7" w:rsidRPr="00C3132A">
        <w:rPr>
          <w:rFonts w:ascii="Times New Roman" w:hAnsi="Times New Roman" w:cs="Times New Roman"/>
          <w:sz w:val="28"/>
          <w:szCs w:val="28"/>
        </w:rPr>
        <w:t>19</w:t>
      </w:r>
    </w:p>
    <w:p w14:paraId="3C074EE6" w14:textId="3EC5188E" w:rsidR="00D74C49" w:rsidRPr="00C3132A" w:rsidRDefault="000548D6" w:rsidP="00C9332C">
      <w:pPr>
        <w:spacing w:after="0" w:line="360" w:lineRule="auto"/>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РОЗДІЛ 2. </w:t>
      </w:r>
      <w:r w:rsidR="00501DBA" w:rsidRPr="00C3132A">
        <w:rPr>
          <w:rFonts w:ascii="Times New Roman" w:hAnsi="Times New Roman" w:cs="Times New Roman"/>
          <w:bCs/>
          <w:sz w:val="28"/>
          <w:szCs w:val="28"/>
        </w:rPr>
        <w:t>СОЦІАЛЬНІ МЕРЕЖІ ТА ЇХ ФУНКЦІОНУВАННЯ</w:t>
      </w:r>
      <w:r w:rsidR="00B81F3E" w:rsidRPr="00C3132A">
        <w:rPr>
          <w:rFonts w:ascii="Times New Roman" w:hAnsi="Times New Roman" w:cs="Times New Roman"/>
          <w:bCs/>
          <w:sz w:val="28"/>
          <w:szCs w:val="28"/>
        </w:rPr>
        <w:t>………</w:t>
      </w:r>
      <w:r w:rsidR="00537FC7" w:rsidRPr="00C3132A">
        <w:rPr>
          <w:rFonts w:ascii="Times New Roman" w:hAnsi="Times New Roman" w:cs="Times New Roman"/>
          <w:bCs/>
          <w:sz w:val="28"/>
          <w:szCs w:val="28"/>
        </w:rPr>
        <w:t>...............2</w:t>
      </w:r>
      <w:r w:rsidR="00FD53DB" w:rsidRPr="00C3132A">
        <w:rPr>
          <w:rFonts w:ascii="Times New Roman" w:hAnsi="Times New Roman" w:cs="Times New Roman"/>
          <w:bCs/>
          <w:sz w:val="28"/>
          <w:szCs w:val="28"/>
        </w:rPr>
        <w:t>2</w:t>
      </w:r>
      <w:r w:rsidR="00501DBA" w:rsidRPr="00C3132A">
        <w:rPr>
          <w:rFonts w:ascii="Times New Roman" w:hAnsi="Times New Roman" w:cs="Times New Roman"/>
          <w:bCs/>
          <w:sz w:val="28"/>
          <w:szCs w:val="28"/>
        </w:rPr>
        <w:t xml:space="preserve"> </w:t>
      </w:r>
    </w:p>
    <w:p w14:paraId="3C1F83B2" w14:textId="20DF784E" w:rsidR="00603839" w:rsidRPr="00C3132A" w:rsidRDefault="00603839" w:rsidP="00B81F3E">
      <w:pPr>
        <w:spacing w:after="0" w:line="360" w:lineRule="auto"/>
        <w:ind w:firstLine="720"/>
        <w:jc w:val="both"/>
        <w:outlineLvl w:val="0"/>
        <w:rPr>
          <w:rFonts w:ascii="Times New Roman" w:hAnsi="Times New Roman" w:cs="Times New Roman"/>
          <w:iCs/>
          <w:sz w:val="28"/>
          <w:szCs w:val="28"/>
        </w:rPr>
      </w:pPr>
      <w:r w:rsidRPr="00C3132A">
        <w:rPr>
          <w:rFonts w:ascii="Times New Roman" w:hAnsi="Times New Roman" w:cs="Times New Roman"/>
          <w:iCs/>
          <w:sz w:val="28"/>
          <w:szCs w:val="28"/>
        </w:rPr>
        <w:t>2.1. Основні соціальні мережі та їхня клас</w:t>
      </w:r>
      <w:r w:rsidR="007E70DA">
        <w:rPr>
          <w:rFonts w:ascii="Times New Roman" w:hAnsi="Times New Roman" w:cs="Times New Roman"/>
          <w:iCs/>
          <w:sz w:val="28"/>
          <w:szCs w:val="28"/>
        </w:rPr>
        <w:t>и</w:t>
      </w:r>
      <w:r w:rsidRPr="00C3132A">
        <w:rPr>
          <w:rFonts w:ascii="Times New Roman" w:hAnsi="Times New Roman" w:cs="Times New Roman"/>
          <w:iCs/>
          <w:sz w:val="28"/>
          <w:szCs w:val="28"/>
        </w:rPr>
        <w:t>фікація</w:t>
      </w:r>
      <w:r w:rsidR="00B81F3E" w:rsidRPr="00C3132A">
        <w:rPr>
          <w:rFonts w:ascii="Times New Roman" w:hAnsi="Times New Roman" w:cs="Times New Roman"/>
          <w:iCs/>
          <w:sz w:val="28"/>
          <w:szCs w:val="28"/>
        </w:rPr>
        <w:t>………………………</w:t>
      </w:r>
      <w:r w:rsidR="003210E4" w:rsidRPr="00C3132A">
        <w:rPr>
          <w:rFonts w:ascii="Times New Roman" w:hAnsi="Times New Roman" w:cs="Times New Roman"/>
          <w:iCs/>
          <w:sz w:val="28"/>
          <w:szCs w:val="28"/>
        </w:rPr>
        <w:t>..2</w:t>
      </w:r>
      <w:r w:rsidR="00FD53DB" w:rsidRPr="00C3132A">
        <w:rPr>
          <w:rFonts w:ascii="Times New Roman" w:hAnsi="Times New Roman" w:cs="Times New Roman"/>
          <w:iCs/>
          <w:sz w:val="28"/>
          <w:szCs w:val="28"/>
        </w:rPr>
        <w:t>2</w:t>
      </w:r>
    </w:p>
    <w:p w14:paraId="200C126A" w14:textId="1CA18494" w:rsidR="00603839" w:rsidRPr="00C3132A" w:rsidRDefault="00603839" w:rsidP="00B81F3E">
      <w:pPr>
        <w:spacing w:after="0" w:line="360" w:lineRule="auto"/>
        <w:ind w:firstLine="720"/>
        <w:jc w:val="both"/>
        <w:outlineLvl w:val="0"/>
        <w:rPr>
          <w:rFonts w:ascii="Times New Roman" w:hAnsi="Times New Roman" w:cs="Times New Roman"/>
          <w:iCs/>
          <w:sz w:val="28"/>
          <w:szCs w:val="28"/>
        </w:rPr>
      </w:pPr>
      <w:r w:rsidRPr="00C3132A">
        <w:rPr>
          <w:rFonts w:ascii="Times New Roman" w:hAnsi="Times New Roman" w:cs="Times New Roman"/>
          <w:iCs/>
          <w:sz w:val="28"/>
          <w:szCs w:val="28"/>
        </w:rPr>
        <w:t>2.2. Функції та функціонування соціальних мереж</w:t>
      </w:r>
      <w:r w:rsidR="00B81F3E" w:rsidRPr="00C3132A">
        <w:rPr>
          <w:rFonts w:ascii="Times New Roman" w:hAnsi="Times New Roman" w:cs="Times New Roman"/>
          <w:iCs/>
          <w:sz w:val="28"/>
          <w:szCs w:val="28"/>
        </w:rPr>
        <w:t>………………………</w:t>
      </w:r>
      <w:r w:rsidR="003210E4" w:rsidRPr="00C3132A">
        <w:rPr>
          <w:rFonts w:ascii="Times New Roman" w:hAnsi="Times New Roman" w:cs="Times New Roman"/>
          <w:iCs/>
          <w:sz w:val="28"/>
          <w:szCs w:val="28"/>
        </w:rPr>
        <w:t>...</w:t>
      </w:r>
      <w:r w:rsidR="00FD53DB" w:rsidRPr="00C3132A">
        <w:rPr>
          <w:rFonts w:ascii="Times New Roman" w:hAnsi="Times New Roman" w:cs="Times New Roman"/>
          <w:iCs/>
          <w:sz w:val="28"/>
          <w:szCs w:val="28"/>
        </w:rPr>
        <w:t>30</w:t>
      </w:r>
    </w:p>
    <w:p w14:paraId="0C9708B3" w14:textId="5DC20B46" w:rsidR="00C1685B" w:rsidRPr="00C3132A" w:rsidRDefault="00501DBA"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i/>
          <w:iCs/>
          <w:sz w:val="28"/>
          <w:szCs w:val="28"/>
        </w:rPr>
        <w:t xml:space="preserve">Висновки до розділу 2 </w:t>
      </w:r>
      <w:r w:rsidRPr="00C3132A">
        <w:rPr>
          <w:rFonts w:ascii="Times New Roman" w:hAnsi="Times New Roman" w:cs="Times New Roman"/>
          <w:sz w:val="28"/>
          <w:szCs w:val="28"/>
        </w:rPr>
        <w:t>...................................................................</w:t>
      </w:r>
      <w:r w:rsidR="00B81F3E" w:rsidRPr="00C3132A">
        <w:rPr>
          <w:rFonts w:ascii="Times New Roman" w:hAnsi="Times New Roman" w:cs="Times New Roman"/>
          <w:sz w:val="28"/>
          <w:szCs w:val="28"/>
        </w:rPr>
        <w:t>...............</w:t>
      </w:r>
      <w:r w:rsidR="003210E4" w:rsidRPr="00C3132A">
        <w:rPr>
          <w:rFonts w:ascii="Times New Roman" w:hAnsi="Times New Roman" w:cs="Times New Roman"/>
          <w:sz w:val="28"/>
          <w:szCs w:val="28"/>
        </w:rPr>
        <w:t>.....3</w:t>
      </w:r>
      <w:r w:rsidR="00FD53DB" w:rsidRPr="00C3132A">
        <w:rPr>
          <w:rFonts w:ascii="Times New Roman" w:hAnsi="Times New Roman" w:cs="Times New Roman"/>
          <w:sz w:val="28"/>
          <w:szCs w:val="28"/>
        </w:rPr>
        <w:t>7</w:t>
      </w:r>
    </w:p>
    <w:p w14:paraId="53C3E488" w14:textId="00F7C415" w:rsidR="00501DBA" w:rsidRPr="00C3132A" w:rsidRDefault="000548D6" w:rsidP="00C9332C">
      <w:pPr>
        <w:spacing w:after="0" w:line="360" w:lineRule="auto"/>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РОЗДІЛ 3. </w:t>
      </w:r>
      <w:r w:rsidR="00501DBA" w:rsidRPr="00C3132A">
        <w:rPr>
          <w:rFonts w:ascii="Times New Roman" w:hAnsi="Times New Roman" w:cs="Times New Roman"/>
          <w:bCs/>
          <w:sz w:val="28"/>
          <w:szCs w:val="28"/>
        </w:rPr>
        <w:t>ІНФОРМАЦІЙНА СКЛАДОВА У СОЦІАЛЬНИХ МЕРЕЖАХ: МОЖЛИВОСТІ ТА ОБМЕЖЕННЯ</w:t>
      </w:r>
      <w:r w:rsidR="00B81F3E" w:rsidRPr="00C3132A">
        <w:rPr>
          <w:rFonts w:ascii="Times New Roman" w:hAnsi="Times New Roman" w:cs="Times New Roman"/>
          <w:bCs/>
          <w:sz w:val="28"/>
          <w:szCs w:val="28"/>
        </w:rPr>
        <w:t>………………………………</w:t>
      </w:r>
      <w:r w:rsidR="003210E4" w:rsidRPr="00C3132A">
        <w:rPr>
          <w:rFonts w:ascii="Times New Roman" w:hAnsi="Times New Roman" w:cs="Times New Roman"/>
          <w:bCs/>
          <w:sz w:val="28"/>
          <w:szCs w:val="28"/>
        </w:rPr>
        <w:t>...........................3</w:t>
      </w:r>
      <w:r w:rsidR="00FD53DB" w:rsidRPr="00C3132A">
        <w:rPr>
          <w:rFonts w:ascii="Times New Roman" w:hAnsi="Times New Roman" w:cs="Times New Roman"/>
          <w:bCs/>
          <w:sz w:val="28"/>
          <w:szCs w:val="28"/>
        </w:rPr>
        <w:t>9</w:t>
      </w:r>
    </w:p>
    <w:p w14:paraId="70076D6C" w14:textId="35708908" w:rsidR="00E87E18" w:rsidRPr="00C3132A" w:rsidRDefault="00E87E18"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3.1. Свобода слова як основний принцип функціонування соціальних мереж</w:t>
      </w:r>
      <w:r w:rsidR="00EC61D0" w:rsidRPr="00C3132A">
        <w:rPr>
          <w:rFonts w:ascii="Times New Roman" w:hAnsi="Times New Roman" w:cs="Times New Roman"/>
          <w:bCs/>
          <w:sz w:val="28"/>
          <w:szCs w:val="28"/>
        </w:rPr>
        <w:t xml:space="preserve"> та ЗМІ</w:t>
      </w:r>
      <w:r w:rsidR="003210E4" w:rsidRPr="00C3132A">
        <w:rPr>
          <w:rFonts w:ascii="Times New Roman" w:hAnsi="Times New Roman" w:cs="Times New Roman"/>
          <w:bCs/>
          <w:sz w:val="28"/>
          <w:szCs w:val="28"/>
        </w:rPr>
        <w:t>. Правовий аспект .............</w:t>
      </w:r>
      <w:r w:rsidR="00EC61D0" w:rsidRPr="00C3132A">
        <w:rPr>
          <w:rFonts w:ascii="Times New Roman" w:hAnsi="Times New Roman" w:cs="Times New Roman"/>
          <w:bCs/>
          <w:sz w:val="28"/>
          <w:szCs w:val="28"/>
        </w:rPr>
        <w:t>…………………………………………...</w:t>
      </w:r>
      <w:r w:rsidR="00A54B6E" w:rsidRPr="00C3132A">
        <w:rPr>
          <w:rFonts w:ascii="Times New Roman" w:hAnsi="Times New Roman" w:cs="Times New Roman"/>
          <w:bCs/>
          <w:sz w:val="28"/>
          <w:szCs w:val="28"/>
        </w:rPr>
        <w:t>3</w:t>
      </w:r>
      <w:r w:rsidR="00FD53DB" w:rsidRPr="00C3132A">
        <w:rPr>
          <w:rFonts w:ascii="Times New Roman" w:hAnsi="Times New Roman" w:cs="Times New Roman"/>
          <w:bCs/>
          <w:sz w:val="28"/>
          <w:szCs w:val="28"/>
        </w:rPr>
        <w:t>9</w:t>
      </w:r>
    </w:p>
    <w:p w14:paraId="67FDCC1B" w14:textId="56C3F47A" w:rsidR="00E87E18" w:rsidRPr="00C3132A" w:rsidRDefault="00E87E18"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3.2. Регулювання інформаційного простору. </w:t>
      </w:r>
      <w:r w:rsidR="00B81F3E" w:rsidRPr="00C3132A">
        <w:rPr>
          <w:rFonts w:ascii="Times New Roman" w:hAnsi="Times New Roman" w:cs="Times New Roman"/>
          <w:bCs/>
          <w:sz w:val="28"/>
          <w:szCs w:val="28"/>
        </w:rPr>
        <w:t>…………</w:t>
      </w:r>
      <w:r w:rsidR="003210E4" w:rsidRPr="00C3132A">
        <w:rPr>
          <w:rFonts w:ascii="Times New Roman" w:hAnsi="Times New Roman" w:cs="Times New Roman"/>
          <w:bCs/>
          <w:sz w:val="28"/>
          <w:szCs w:val="28"/>
        </w:rPr>
        <w:t>.................</w:t>
      </w:r>
      <w:r w:rsidR="00EC61D0" w:rsidRPr="00C3132A">
        <w:rPr>
          <w:rFonts w:ascii="Times New Roman" w:hAnsi="Times New Roman" w:cs="Times New Roman"/>
          <w:bCs/>
          <w:sz w:val="28"/>
          <w:szCs w:val="28"/>
        </w:rPr>
        <w:t>..</w:t>
      </w:r>
      <w:r w:rsidR="003210E4" w:rsidRPr="00C3132A">
        <w:rPr>
          <w:rFonts w:ascii="Times New Roman" w:hAnsi="Times New Roman" w:cs="Times New Roman"/>
          <w:bCs/>
          <w:sz w:val="28"/>
          <w:szCs w:val="28"/>
        </w:rPr>
        <w:t>..............4</w:t>
      </w:r>
      <w:r w:rsidR="00FF2713" w:rsidRPr="00C3132A">
        <w:rPr>
          <w:rFonts w:ascii="Times New Roman" w:hAnsi="Times New Roman" w:cs="Times New Roman"/>
          <w:bCs/>
          <w:sz w:val="28"/>
          <w:szCs w:val="28"/>
        </w:rPr>
        <w:t>4</w:t>
      </w:r>
    </w:p>
    <w:p w14:paraId="0E8C1C07" w14:textId="38A50C8C" w:rsidR="00E87E18" w:rsidRPr="00C3132A" w:rsidRDefault="00E87E18"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3.3. Особливості </w:t>
      </w:r>
      <w:r w:rsidR="00E65AB7" w:rsidRPr="00C3132A">
        <w:rPr>
          <w:rFonts w:ascii="Times New Roman" w:hAnsi="Times New Roman" w:cs="Times New Roman"/>
          <w:bCs/>
          <w:sz w:val="28"/>
          <w:szCs w:val="28"/>
        </w:rPr>
        <w:t xml:space="preserve">функціонування </w:t>
      </w:r>
      <w:r w:rsidRPr="00C3132A">
        <w:rPr>
          <w:rFonts w:ascii="Times New Roman" w:hAnsi="Times New Roman" w:cs="Times New Roman"/>
          <w:bCs/>
          <w:sz w:val="28"/>
          <w:szCs w:val="28"/>
        </w:rPr>
        <w:t xml:space="preserve">свободи слова в умовах </w:t>
      </w:r>
      <w:r w:rsidR="009970D1" w:rsidRPr="00C3132A">
        <w:rPr>
          <w:rFonts w:ascii="Times New Roman" w:hAnsi="Times New Roman" w:cs="Times New Roman"/>
          <w:bCs/>
          <w:sz w:val="28"/>
          <w:szCs w:val="28"/>
        </w:rPr>
        <w:t xml:space="preserve">повномасштабної </w:t>
      </w:r>
      <w:r w:rsidRPr="00C3132A">
        <w:rPr>
          <w:rFonts w:ascii="Times New Roman" w:hAnsi="Times New Roman" w:cs="Times New Roman"/>
          <w:bCs/>
          <w:sz w:val="28"/>
          <w:szCs w:val="28"/>
        </w:rPr>
        <w:t>війни</w:t>
      </w:r>
      <w:r w:rsidR="009970D1" w:rsidRPr="00C3132A">
        <w:rPr>
          <w:rFonts w:ascii="Times New Roman" w:hAnsi="Times New Roman" w:cs="Times New Roman"/>
          <w:bCs/>
          <w:sz w:val="28"/>
          <w:szCs w:val="28"/>
        </w:rPr>
        <w:t xml:space="preserve"> </w:t>
      </w:r>
      <w:r w:rsidR="00C933C4" w:rsidRPr="00C3132A">
        <w:rPr>
          <w:rFonts w:ascii="Times New Roman" w:hAnsi="Times New Roman" w:cs="Times New Roman"/>
          <w:bCs/>
          <w:sz w:val="28"/>
          <w:szCs w:val="28"/>
        </w:rPr>
        <w:t>в</w:t>
      </w:r>
      <w:r w:rsidR="009970D1" w:rsidRPr="00C3132A">
        <w:rPr>
          <w:rFonts w:ascii="Times New Roman" w:hAnsi="Times New Roman" w:cs="Times New Roman"/>
          <w:bCs/>
          <w:sz w:val="28"/>
          <w:szCs w:val="28"/>
        </w:rPr>
        <w:t xml:space="preserve"> Україні …………………………………………………</w:t>
      </w:r>
      <w:r w:rsidR="003210E4" w:rsidRPr="00C3132A">
        <w:rPr>
          <w:rFonts w:ascii="Times New Roman" w:hAnsi="Times New Roman" w:cs="Times New Roman"/>
          <w:bCs/>
          <w:sz w:val="28"/>
          <w:szCs w:val="28"/>
        </w:rPr>
        <w:t>.5</w:t>
      </w:r>
      <w:r w:rsidR="00FF2713" w:rsidRPr="00C3132A">
        <w:rPr>
          <w:rFonts w:ascii="Times New Roman" w:hAnsi="Times New Roman" w:cs="Times New Roman"/>
          <w:bCs/>
          <w:sz w:val="28"/>
          <w:szCs w:val="28"/>
        </w:rPr>
        <w:t>3</w:t>
      </w:r>
    </w:p>
    <w:p w14:paraId="5B267F01" w14:textId="0CCD8534" w:rsidR="00501DBA" w:rsidRPr="00C3132A" w:rsidRDefault="00501DBA" w:rsidP="00B81F3E">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i/>
          <w:iCs/>
          <w:sz w:val="28"/>
          <w:szCs w:val="28"/>
        </w:rPr>
        <w:t xml:space="preserve">Висновки до розділу 3 </w:t>
      </w:r>
      <w:r w:rsidRPr="00C3132A">
        <w:rPr>
          <w:rFonts w:ascii="Times New Roman" w:hAnsi="Times New Roman" w:cs="Times New Roman"/>
          <w:sz w:val="28"/>
          <w:szCs w:val="28"/>
        </w:rPr>
        <w:t>........................................................</w:t>
      </w:r>
      <w:r w:rsidR="00B81F3E" w:rsidRPr="00C3132A">
        <w:rPr>
          <w:rFonts w:ascii="Times New Roman" w:hAnsi="Times New Roman" w:cs="Times New Roman"/>
          <w:sz w:val="28"/>
          <w:szCs w:val="28"/>
        </w:rPr>
        <w:t>..........................</w:t>
      </w:r>
      <w:r w:rsidR="00121213" w:rsidRPr="00C3132A">
        <w:rPr>
          <w:rFonts w:ascii="Times New Roman" w:hAnsi="Times New Roman" w:cs="Times New Roman"/>
          <w:sz w:val="28"/>
          <w:szCs w:val="28"/>
        </w:rPr>
        <w:t>.</w:t>
      </w:r>
      <w:r w:rsidR="003210E4" w:rsidRPr="00C3132A">
        <w:rPr>
          <w:rFonts w:ascii="Times New Roman" w:hAnsi="Times New Roman" w:cs="Times New Roman"/>
          <w:sz w:val="28"/>
          <w:szCs w:val="28"/>
        </w:rPr>
        <w:t>...</w:t>
      </w:r>
      <w:r w:rsidR="00CA7D43" w:rsidRPr="00C3132A">
        <w:rPr>
          <w:rFonts w:ascii="Times New Roman" w:hAnsi="Times New Roman" w:cs="Times New Roman"/>
          <w:sz w:val="28"/>
          <w:szCs w:val="28"/>
        </w:rPr>
        <w:t>.</w:t>
      </w:r>
      <w:r w:rsidR="003210E4" w:rsidRPr="00C3132A">
        <w:rPr>
          <w:rFonts w:ascii="Times New Roman" w:hAnsi="Times New Roman" w:cs="Times New Roman"/>
          <w:sz w:val="28"/>
          <w:szCs w:val="28"/>
        </w:rPr>
        <w:t>6</w:t>
      </w:r>
      <w:r w:rsidR="0060576A" w:rsidRPr="00C3132A">
        <w:rPr>
          <w:rFonts w:ascii="Times New Roman" w:hAnsi="Times New Roman" w:cs="Times New Roman"/>
          <w:sz w:val="28"/>
          <w:szCs w:val="28"/>
        </w:rPr>
        <w:t>0</w:t>
      </w:r>
      <w:r w:rsidRPr="00C3132A">
        <w:rPr>
          <w:rFonts w:ascii="Times New Roman" w:hAnsi="Times New Roman" w:cs="Times New Roman"/>
          <w:sz w:val="28"/>
          <w:szCs w:val="28"/>
        </w:rPr>
        <w:t xml:space="preserve"> </w:t>
      </w:r>
    </w:p>
    <w:p w14:paraId="382C1EB1" w14:textId="57BAF2D5" w:rsidR="00D74C49" w:rsidRPr="00C3132A" w:rsidRDefault="000548D6" w:rsidP="00C9332C">
      <w:pPr>
        <w:spacing w:after="0" w:line="360" w:lineRule="auto"/>
        <w:jc w:val="both"/>
        <w:outlineLvl w:val="0"/>
        <w:rPr>
          <w:rFonts w:ascii="Times New Roman" w:hAnsi="Times New Roman" w:cs="Times New Roman"/>
          <w:bCs/>
          <w:sz w:val="28"/>
          <w:szCs w:val="28"/>
        </w:rPr>
      </w:pPr>
      <w:r w:rsidRPr="00C3132A">
        <w:rPr>
          <w:rFonts w:ascii="Times New Roman" w:hAnsi="Times New Roman" w:cs="Times New Roman"/>
          <w:bCs/>
          <w:sz w:val="28"/>
          <w:szCs w:val="28"/>
        </w:rPr>
        <w:t>ВИСНОВКИ</w:t>
      </w:r>
      <w:r w:rsidR="00D3394E" w:rsidRPr="00C3132A">
        <w:rPr>
          <w:rFonts w:ascii="Times New Roman" w:hAnsi="Times New Roman" w:cs="Times New Roman"/>
          <w:bCs/>
          <w:sz w:val="28"/>
          <w:szCs w:val="28"/>
        </w:rPr>
        <w:t>……………………………</w:t>
      </w:r>
      <w:r w:rsidR="00B81F3E" w:rsidRPr="00C3132A">
        <w:rPr>
          <w:rFonts w:ascii="Times New Roman" w:hAnsi="Times New Roman" w:cs="Times New Roman"/>
          <w:bCs/>
          <w:sz w:val="28"/>
          <w:szCs w:val="28"/>
        </w:rPr>
        <w:t>………………………………...…</w:t>
      </w:r>
      <w:r w:rsidR="00C9332C" w:rsidRPr="00C3132A">
        <w:rPr>
          <w:rFonts w:ascii="Times New Roman" w:hAnsi="Times New Roman" w:cs="Times New Roman"/>
          <w:bCs/>
          <w:sz w:val="28"/>
          <w:szCs w:val="28"/>
        </w:rPr>
        <w:t>……..</w:t>
      </w:r>
      <w:r w:rsidR="003210E4" w:rsidRPr="00C3132A">
        <w:rPr>
          <w:rFonts w:ascii="Times New Roman" w:hAnsi="Times New Roman" w:cs="Times New Roman"/>
          <w:bCs/>
          <w:sz w:val="28"/>
          <w:szCs w:val="28"/>
        </w:rPr>
        <w:t>....</w:t>
      </w:r>
      <w:r w:rsidR="00D3394E" w:rsidRPr="00C3132A">
        <w:rPr>
          <w:rFonts w:ascii="Times New Roman" w:hAnsi="Times New Roman" w:cs="Times New Roman"/>
          <w:bCs/>
          <w:sz w:val="28"/>
          <w:szCs w:val="28"/>
        </w:rPr>
        <w:t>6</w:t>
      </w:r>
      <w:r w:rsidR="0060576A" w:rsidRPr="00C3132A">
        <w:rPr>
          <w:rFonts w:ascii="Times New Roman" w:hAnsi="Times New Roman" w:cs="Times New Roman"/>
          <w:bCs/>
          <w:sz w:val="28"/>
          <w:szCs w:val="28"/>
        </w:rPr>
        <w:t>2</w:t>
      </w:r>
    </w:p>
    <w:p w14:paraId="0FA243BF" w14:textId="5A194F2A" w:rsidR="00D74C49" w:rsidRPr="00C3132A" w:rsidRDefault="000548D6" w:rsidP="00C9332C">
      <w:pPr>
        <w:spacing w:after="0" w:line="360" w:lineRule="auto"/>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СПИСОК </w:t>
      </w:r>
      <w:r w:rsidR="00571037" w:rsidRPr="00C3132A">
        <w:rPr>
          <w:rFonts w:ascii="Times New Roman" w:hAnsi="Times New Roman" w:cs="Times New Roman"/>
          <w:bCs/>
          <w:sz w:val="28"/>
          <w:szCs w:val="28"/>
        </w:rPr>
        <w:t xml:space="preserve">ВИКОРИСТАНИХ </w:t>
      </w:r>
      <w:r w:rsidRPr="00C3132A">
        <w:rPr>
          <w:rFonts w:ascii="Times New Roman" w:hAnsi="Times New Roman" w:cs="Times New Roman"/>
          <w:bCs/>
          <w:sz w:val="28"/>
          <w:szCs w:val="28"/>
        </w:rPr>
        <w:t xml:space="preserve">ДЖЕРЕЛ </w:t>
      </w:r>
      <w:r w:rsidR="00B81F3E" w:rsidRPr="00C3132A">
        <w:rPr>
          <w:rFonts w:ascii="Times New Roman" w:hAnsi="Times New Roman" w:cs="Times New Roman"/>
          <w:bCs/>
          <w:sz w:val="28"/>
          <w:szCs w:val="28"/>
        </w:rPr>
        <w:t>………………………………</w:t>
      </w:r>
      <w:r w:rsidR="00C9332C" w:rsidRPr="00C3132A">
        <w:rPr>
          <w:rFonts w:ascii="Times New Roman" w:hAnsi="Times New Roman" w:cs="Times New Roman"/>
          <w:bCs/>
          <w:sz w:val="28"/>
          <w:szCs w:val="28"/>
        </w:rPr>
        <w:t>……..</w:t>
      </w:r>
      <w:r w:rsidR="00B81F3E" w:rsidRPr="00C3132A">
        <w:rPr>
          <w:rFonts w:ascii="Times New Roman" w:hAnsi="Times New Roman" w:cs="Times New Roman"/>
          <w:bCs/>
          <w:sz w:val="28"/>
          <w:szCs w:val="28"/>
        </w:rPr>
        <w:t>…</w:t>
      </w:r>
      <w:r w:rsidR="003210E4" w:rsidRPr="00C3132A">
        <w:rPr>
          <w:rFonts w:ascii="Times New Roman" w:hAnsi="Times New Roman" w:cs="Times New Roman"/>
          <w:bCs/>
          <w:sz w:val="28"/>
          <w:szCs w:val="28"/>
        </w:rPr>
        <w:t>.....6</w:t>
      </w:r>
      <w:r w:rsidR="00DC6B58">
        <w:rPr>
          <w:rFonts w:ascii="Times New Roman" w:hAnsi="Times New Roman" w:cs="Times New Roman"/>
          <w:bCs/>
          <w:sz w:val="28"/>
          <w:szCs w:val="28"/>
        </w:rPr>
        <w:t>6</w:t>
      </w:r>
    </w:p>
    <w:p w14:paraId="2A14F6A4" w14:textId="77777777" w:rsidR="00D74C49" w:rsidRPr="00C3132A" w:rsidRDefault="00D74C49" w:rsidP="00C9332C">
      <w:pPr>
        <w:spacing w:line="360" w:lineRule="auto"/>
        <w:jc w:val="center"/>
        <w:outlineLvl w:val="0"/>
        <w:rPr>
          <w:rFonts w:ascii="Times New Roman" w:hAnsi="Times New Roman" w:cs="Times New Roman"/>
          <w:b/>
          <w:sz w:val="28"/>
          <w:szCs w:val="28"/>
        </w:rPr>
      </w:pPr>
      <w:r w:rsidRPr="00C3132A">
        <w:rPr>
          <w:rFonts w:ascii="Times New Roman" w:hAnsi="Times New Roman" w:cs="Times New Roman"/>
          <w:b/>
          <w:sz w:val="28"/>
          <w:szCs w:val="28"/>
        </w:rPr>
        <w:br w:type="page"/>
      </w:r>
    </w:p>
    <w:p w14:paraId="15F9CAE4" w14:textId="27D3B9F4" w:rsidR="008D58F7" w:rsidRPr="00C3132A" w:rsidRDefault="008D58F7" w:rsidP="000E12D6">
      <w:pPr>
        <w:spacing w:after="0" w:line="360" w:lineRule="auto"/>
        <w:jc w:val="center"/>
        <w:rPr>
          <w:rFonts w:ascii="Times New Roman" w:hAnsi="Times New Roman" w:cs="Times New Roman"/>
          <w:b/>
          <w:sz w:val="28"/>
          <w:szCs w:val="28"/>
        </w:rPr>
      </w:pPr>
      <w:r w:rsidRPr="00C3132A">
        <w:rPr>
          <w:rFonts w:ascii="Times New Roman" w:hAnsi="Times New Roman" w:cs="Times New Roman"/>
          <w:b/>
          <w:sz w:val="28"/>
          <w:szCs w:val="28"/>
        </w:rPr>
        <w:lastRenderedPageBreak/>
        <w:t>ВСТУП</w:t>
      </w:r>
    </w:p>
    <w:p w14:paraId="4DF2DE1A" w14:textId="77777777" w:rsidR="006842C6" w:rsidRPr="00C3132A" w:rsidRDefault="006842C6" w:rsidP="00B81F3E">
      <w:pPr>
        <w:spacing w:after="0" w:line="360" w:lineRule="auto"/>
        <w:ind w:firstLine="720"/>
        <w:jc w:val="center"/>
        <w:rPr>
          <w:rFonts w:ascii="Times New Roman" w:hAnsi="Times New Roman" w:cs="Times New Roman"/>
          <w:b/>
          <w:sz w:val="28"/>
          <w:szCs w:val="28"/>
        </w:rPr>
      </w:pPr>
    </w:p>
    <w:p w14:paraId="0EB77E83" w14:textId="7639D024" w:rsidR="00CC0BBD" w:rsidRPr="00C3132A" w:rsidRDefault="006566B7" w:rsidP="00CC0BBD">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hAnsi="Times New Roman" w:cs="Times New Roman"/>
          <w:sz w:val="28"/>
          <w:szCs w:val="28"/>
        </w:rPr>
        <w:t>С</w:t>
      </w:r>
      <w:r w:rsidR="000946F1" w:rsidRPr="00C3132A">
        <w:rPr>
          <w:rFonts w:ascii="Times New Roman" w:hAnsi="Times New Roman" w:cs="Times New Roman"/>
          <w:sz w:val="28"/>
          <w:szCs w:val="28"/>
        </w:rPr>
        <w:t>ьогодні практично все населення Землі охоплено соціальними мережами – люди або публікують в н</w:t>
      </w:r>
      <w:r w:rsidR="009971BE" w:rsidRPr="00C3132A">
        <w:rPr>
          <w:rFonts w:ascii="Times New Roman" w:hAnsi="Times New Roman" w:cs="Times New Roman"/>
          <w:sz w:val="28"/>
          <w:szCs w:val="28"/>
        </w:rPr>
        <w:t>их інформацію,</w:t>
      </w:r>
      <w:r w:rsidR="000946F1" w:rsidRPr="00C3132A">
        <w:rPr>
          <w:rFonts w:ascii="Times New Roman" w:hAnsi="Times New Roman" w:cs="Times New Roman"/>
          <w:sz w:val="28"/>
          <w:szCs w:val="28"/>
        </w:rPr>
        <w:t xml:space="preserve"> або </w:t>
      </w:r>
      <w:r w:rsidR="009971BE" w:rsidRPr="00C3132A">
        <w:rPr>
          <w:rFonts w:ascii="Times New Roman" w:hAnsi="Times New Roman" w:cs="Times New Roman"/>
          <w:sz w:val="28"/>
          <w:szCs w:val="28"/>
        </w:rPr>
        <w:t xml:space="preserve">споживають її, або просто спілкуються. Інформаційний простір соціальних мереж став досить різноманітним. За останні 10-20 років користувачами соціальних мереж стали представники всіх професій і  всіх сфер життя. Соціальні мережі використовують, щоб бути в курсі останніх подій, отримувати актуальні он-лайн новини, вони дозволяють в режимі реального часу залишатися на зв’язку близьким людям. </w:t>
      </w:r>
      <w:r w:rsidR="009D7212" w:rsidRPr="00C3132A">
        <w:rPr>
          <w:rFonts w:ascii="Times New Roman" w:hAnsi="Times New Roman" w:cs="Times New Roman"/>
          <w:sz w:val="28"/>
          <w:szCs w:val="28"/>
        </w:rPr>
        <w:t>Соціальні мережі дозволяють швидко і оперативно державним органам влади взаємодіями з громадськістю, повідомляти про важливе, попереджати про загрози, отримувати  реакцію на свою діяльність,  показати прозорість та відкритість роботи.</w:t>
      </w:r>
      <w:r w:rsidRPr="00C3132A">
        <w:rPr>
          <w:rFonts w:ascii="Times New Roman" w:hAnsi="Times New Roman" w:cs="Times New Roman"/>
          <w:sz w:val="28"/>
          <w:szCs w:val="28"/>
        </w:rPr>
        <w:t xml:space="preserve"> Особливо це стало в нагоді під час пандемії Сovid-19 і актуально для України під час російсько-української війни з 2022 р. </w:t>
      </w:r>
      <w:r w:rsidR="00CC0BBD" w:rsidRPr="00C3132A">
        <w:rPr>
          <w:rFonts w:ascii="Times New Roman" w:hAnsi="Times New Roman" w:cs="Times New Roman"/>
          <w:sz w:val="28"/>
          <w:szCs w:val="28"/>
        </w:rPr>
        <w:t>Вже в травні 2023 року</w:t>
      </w:r>
      <w:r w:rsidR="00CC0BBD" w:rsidRPr="00C3132A">
        <w:rPr>
          <w:rFonts w:ascii="Times New Roman" w:eastAsia="Times New Roman" w:hAnsi="Times New Roman" w:cs="Times New Roman"/>
          <w:color w:val="333333"/>
          <w:sz w:val="28"/>
          <w:szCs w:val="28"/>
          <w:lang w:eastAsia="ru-RU"/>
        </w:rPr>
        <w:t xml:space="preserve"> ГО «Інститут масової </w:t>
      </w:r>
      <w:r w:rsidR="00CC0BBD" w:rsidRPr="00C3132A">
        <w:rPr>
          <w:rFonts w:ascii="Times New Roman" w:eastAsia="Times New Roman" w:hAnsi="Times New Roman" w:cs="Times New Roman"/>
          <w:sz w:val="28"/>
          <w:szCs w:val="28"/>
          <w:lang w:eastAsia="ru-RU"/>
        </w:rPr>
        <w:t xml:space="preserve">інформації» спільно з Міністерством культури та інформаційної політики України та міжнародними партнерами з Канади, Польщі та інших держав, провели круглий стіл за темою </w:t>
      </w:r>
      <w:r w:rsidR="00CC0BBD" w:rsidRPr="00C3132A">
        <w:rPr>
          <w:rFonts w:ascii="Times New Roman" w:hAnsi="Times New Roman" w:cs="Times New Roman"/>
          <w:sz w:val="28"/>
          <w:szCs w:val="28"/>
        </w:rPr>
        <w:t xml:space="preserve"> </w:t>
      </w:r>
      <w:r w:rsidR="00CC0BBD" w:rsidRPr="00C3132A">
        <w:rPr>
          <w:rFonts w:ascii="Times New Roman" w:eastAsia="Times New Roman" w:hAnsi="Times New Roman" w:cs="Times New Roman"/>
          <w:sz w:val="28"/>
          <w:szCs w:val="28"/>
          <w:lang w:eastAsia="ru-RU"/>
        </w:rPr>
        <w:t xml:space="preserve">«Свобода слова в Україні: поточний стан і виклики». Було обговорено стан свободи слова в Україні, </w:t>
      </w:r>
      <w:r w:rsidR="00624C22" w:rsidRPr="00C3132A">
        <w:rPr>
          <w:rFonts w:ascii="Times New Roman" w:eastAsia="Times New Roman" w:hAnsi="Times New Roman" w:cs="Times New Roman"/>
          <w:sz w:val="28"/>
          <w:szCs w:val="28"/>
          <w:lang w:eastAsia="ru-RU"/>
        </w:rPr>
        <w:t>окреслені</w:t>
      </w:r>
      <w:r w:rsidR="00CC0BBD" w:rsidRPr="00C3132A">
        <w:rPr>
          <w:rFonts w:ascii="Times New Roman" w:eastAsia="Times New Roman" w:hAnsi="Times New Roman" w:cs="Times New Roman"/>
          <w:sz w:val="28"/>
          <w:szCs w:val="28"/>
          <w:lang w:eastAsia="ru-RU"/>
        </w:rPr>
        <w:t xml:space="preserve"> основні виклики, з якими зіткнулися журналісти з початку російського вторгнення, а також обговорити можливості покращення умов роботи журналістів; були винесені актуальні та гострі питання стосовно російської агресії щодо журналістів, ситуації із розслідуваннями злочинів, покарання для російських пропагандистів тощо. </w:t>
      </w:r>
    </w:p>
    <w:p w14:paraId="3F2BF805" w14:textId="23E7CD30" w:rsidR="00CC0BBD" w:rsidRPr="00C3132A" w:rsidRDefault="006566B7" w:rsidP="00CC0BBD">
      <w:pPr>
        <w:shd w:val="clear" w:color="auto" w:fill="FFFFFF"/>
        <w:spacing w:after="0" w:line="360" w:lineRule="auto"/>
        <w:ind w:firstLine="720"/>
        <w:jc w:val="both"/>
        <w:rPr>
          <w:rFonts w:ascii="Times New Roman" w:eastAsia="Times New Roman" w:hAnsi="Times New Roman" w:cs="Times New Roman"/>
          <w:color w:val="333333"/>
          <w:sz w:val="21"/>
          <w:szCs w:val="21"/>
          <w:lang w:eastAsia="ru-RU"/>
        </w:rPr>
      </w:pPr>
      <w:r w:rsidRPr="00C3132A">
        <w:rPr>
          <w:rFonts w:ascii="Times New Roman" w:hAnsi="Times New Roman" w:cs="Times New Roman"/>
          <w:sz w:val="28"/>
          <w:szCs w:val="28"/>
        </w:rPr>
        <w:t>В той самий час виникає питання чи все і завжди має бути опубліковано в соціальних мережах, чи безпечний інформаційний простір під час військових загроз, чи існує свобода слова в соціальних мережах чи ні. Все це актуалізує тему нашої кваліфікаційної роботи.</w:t>
      </w:r>
    </w:p>
    <w:p w14:paraId="3524BA21" w14:textId="04F526F0" w:rsidR="005A39D1" w:rsidRPr="00C3132A" w:rsidRDefault="005A39D1" w:rsidP="00CC0BB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Об’єктом роботи є </w:t>
      </w:r>
      <w:r w:rsidR="006566B7" w:rsidRPr="00C3132A">
        <w:rPr>
          <w:rFonts w:ascii="Times New Roman" w:hAnsi="Times New Roman" w:cs="Times New Roman"/>
          <w:sz w:val="28"/>
          <w:szCs w:val="28"/>
        </w:rPr>
        <w:t>соціальні мережі та інформаційний простір.</w:t>
      </w:r>
    </w:p>
    <w:p w14:paraId="2E4729B8" w14:textId="37D50770" w:rsidR="005A39D1" w:rsidRPr="00C3132A" w:rsidRDefault="005A39D1" w:rsidP="00CC0BB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Предметом дослідження слід вважати</w:t>
      </w:r>
      <w:r w:rsidR="006566B7" w:rsidRPr="00C3132A">
        <w:rPr>
          <w:rFonts w:ascii="Times New Roman" w:hAnsi="Times New Roman" w:cs="Times New Roman"/>
          <w:sz w:val="28"/>
          <w:szCs w:val="28"/>
        </w:rPr>
        <w:t xml:space="preserve"> процеси свободи та обмеження публікацій в соціальних мережах, тобто регуляцію свободи слова в соціальних мережах.</w:t>
      </w:r>
      <w:r w:rsidRPr="00C3132A">
        <w:rPr>
          <w:rFonts w:ascii="Times New Roman" w:hAnsi="Times New Roman" w:cs="Times New Roman"/>
          <w:sz w:val="28"/>
          <w:szCs w:val="28"/>
        </w:rPr>
        <w:t xml:space="preserve"> </w:t>
      </w:r>
    </w:p>
    <w:p w14:paraId="6E6FDED7" w14:textId="18E674B7" w:rsidR="005A39D1" w:rsidRPr="00C3132A" w:rsidRDefault="005A39D1" w:rsidP="00CC0BBD">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sz w:val="28"/>
          <w:szCs w:val="28"/>
        </w:rPr>
        <w:t xml:space="preserve">Метою роботи є дослідження </w:t>
      </w:r>
      <w:r w:rsidR="002F0172" w:rsidRPr="00C3132A">
        <w:rPr>
          <w:rFonts w:ascii="Times New Roman" w:hAnsi="Times New Roman" w:cs="Times New Roman"/>
          <w:bCs/>
          <w:sz w:val="28"/>
          <w:szCs w:val="28"/>
        </w:rPr>
        <w:t>р</w:t>
      </w:r>
      <w:r w:rsidR="006566B7" w:rsidRPr="00C3132A">
        <w:rPr>
          <w:rFonts w:ascii="Times New Roman" w:hAnsi="Times New Roman" w:cs="Times New Roman"/>
          <w:bCs/>
          <w:sz w:val="28"/>
          <w:szCs w:val="28"/>
        </w:rPr>
        <w:t>егулювання інформаційного простору у соціальних мережах</w:t>
      </w:r>
      <w:r w:rsidR="002F0172" w:rsidRPr="00C3132A">
        <w:rPr>
          <w:rFonts w:ascii="Times New Roman" w:hAnsi="Times New Roman" w:cs="Times New Roman"/>
          <w:bCs/>
          <w:sz w:val="28"/>
          <w:szCs w:val="28"/>
        </w:rPr>
        <w:t>.</w:t>
      </w:r>
    </w:p>
    <w:p w14:paraId="1C8371A0" w14:textId="77777777" w:rsidR="005A39D1" w:rsidRPr="00C3132A" w:rsidRDefault="005A39D1" w:rsidP="00CC0BB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Досягнення означеної мети стає можливим завдяки реалізації наступних дослідницьких завдань: </w:t>
      </w:r>
    </w:p>
    <w:p w14:paraId="54542F99" w14:textId="77777777" w:rsidR="00E54A16" w:rsidRPr="00C3132A" w:rsidRDefault="005A39D1" w:rsidP="00CC0BBD">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sz w:val="28"/>
          <w:szCs w:val="28"/>
        </w:rPr>
        <w:t>-</w:t>
      </w:r>
      <w:r w:rsidR="00E54A16" w:rsidRPr="00C3132A">
        <w:rPr>
          <w:rFonts w:ascii="Times New Roman" w:hAnsi="Times New Roman" w:cs="Times New Roman"/>
          <w:bCs/>
          <w:sz w:val="28"/>
          <w:szCs w:val="28"/>
        </w:rPr>
        <w:t xml:space="preserve"> вивчити ступінь розробки теми та джерельна база дослідження;</w:t>
      </w:r>
    </w:p>
    <w:p w14:paraId="28017DE2" w14:textId="2E1D1C3A" w:rsidR="005A39D1" w:rsidRPr="00C3132A" w:rsidRDefault="00E54A16" w:rsidP="00CC0BBD">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охарактеризувати о</w:t>
      </w:r>
      <w:r w:rsidRPr="00C3132A">
        <w:rPr>
          <w:rFonts w:ascii="Times New Roman" w:hAnsi="Times New Roman" w:cs="Times New Roman"/>
          <w:sz w:val="28"/>
          <w:szCs w:val="28"/>
        </w:rPr>
        <w:t>сновні теоретико-методологічні підходи до визначення поняття «інформаційний простір», «соціальні мережі», «свобода слова»;</w:t>
      </w:r>
    </w:p>
    <w:p w14:paraId="02ABA276" w14:textId="701FEBD4" w:rsidR="00635398" w:rsidRPr="00C3132A" w:rsidRDefault="005A39D1" w:rsidP="00CC0BB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w:t>
      </w:r>
      <w:r w:rsidR="00E54A16" w:rsidRPr="00C3132A">
        <w:rPr>
          <w:rFonts w:ascii="Times New Roman" w:hAnsi="Times New Roman" w:cs="Times New Roman"/>
          <w:sz w:val="28"/>
          <w:szCs w:val="28"/>
        </w:rPr>
        <w:t xml:space="preserve"> з’ясувати </w:t>
      </w:r>
      <w:r w:rsidR="006355A0" w:rsidRPr="00C3132A">
        <w:rPr>
          <w:rFonts w:ascii="Times New Roman" w:hAnsi="Times New Roman" w:cs="Times New Roman"/>
          <w:sz w:val="28"/>
          <w:szCs w:val="28"/>
        </w:rPr>
        <w:t>функціонування соціальних мереж та їхні можливості</w:t>
      </w:r>
      <w:r w:rsidRPr="00C3132A">
        <w:rPr>
          <w:rFonts w:ascii="Times New Roman" w:hAnsi="Times New Roman" w:cs="Times New Roman"/>
          <w:sz w:val="28"/>
          <w:szCs w:val="28"/>
        </w:rPr>
        <w:t>;</w:t>
      </w:r>
    </w:p>
    <w:p w14:paraId="5CE167E3" w14:textId="7551109E" w:rsidR="00E54A16" w:rsidRPr="00C3132A" w:rsidRDefault="00E54A16" w:rsidP="00CC0BB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проаналізувати</w:t>
      </w:r>
      <w:r w:rsidR="006355A0" w:rsidRPr="00C3132A">
        <w:rPr>
          <w:rFonts w:ascii="Times New Roman" w:hAnsi="Times New Roman" w:cs="Times New Roman"/>
          <w:sz w:val="28"/>
          <w:szCs w:val="28"/>
        </w:rPr>
        <w:t xml:space="preserve"> правові аспекти роботи соціальних мереж в Україні та світі;</w:t>
      </w:r>
    </w:p>
    <w:p w14:paraId="192F0781" w14:textId="3C2CDE8D" w:rsidR="00E54A16" w:rsidRPr="00C3132A" w:rsidRDefault="006355A0" w:rsidP="00410D19">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sz w:val="28"/>
          <w:szCs w:val="28"/>
        </w:rPr>
        <w:t xml:space="preserve">-  дослідити </w:t>
      </w:r>
      <w:r w:rsidRPr="00C3132A">
        <w:rPr>
          <w:rFonts w:ascii="Times New Roman" w:hAnsi="Times New Roman" w:cs="Times New Roman"/>
          <w:bCs/>
          <w:sz w:val="28"/>
          <w:szCs w:val="28"/>
        </w:rPr>
        <w:t>можливості та обмеження інформаційної складової у соціальних мережах</w:t>
      </w:r>
      <w:r w:rsidR="005015EF" w:rsidRPr="00C3132A">
        <w:rPr>
          <w:rFonts w:ascii="Times New Roman" w:hAnsi="Times New Roman" w:cs="Times New Roman"/>
          <w:bCs/>
          <w:sz w:val="28"/>
          <w:szCs w:val="28"/>
        </w:rPr>
        <w:t>;</w:t>
      </w:r>
    </w:p>
    <w:p w14:paraId="054CB603" w14:textId="7B8E3F68" w:rsidR="005015EF" w:rsidRPr="00C3132A" w:rsidRDefault="005015EF" w:rsidP="00410D19">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bCs/>
          <w:sz w:val="28"/>
          <w:szCs w:val="28"/>
        </w:rPr>
        <w:t>- визначити особливості регулювання свободи слова в Україні під час повномасштабної війни.</w:t>
      </w:r>
    </w:p>
    <w:p w14:paraId="3B282182" w14:textId="77ABA82E" w:rsidR="00917BD2" w:rsidRPr="00C3132A" w:rsidRDefault="00917BD2" w:rsidP="005620A8">
      <w:pPr>
        <w:pStyle w:val="Default"/>
        <w:spacing w:line="360" w:lineRule="auto"/>
        <w:ind w:firstLine="720"/>
        <w:jc w:val="both"/>
        <w:rPr>
          <w:rFonts w:ascii="Helvetica" w:eastAsia="Times New Roman" w:hAnsi="Helvetica"/>
          <w:lang w:val="uk-UA"/>
        </w:rPr>
      </w:pPr>
      <w:r w:rsidRPr="00C3132A">
        <w:rPr>
          <w:sz w:val="28"/>
          <w:szCs w:val="28"/>
          <w:lang w:val="uk-UA"/>
        </w:rPr>
        <w:t xml:space="preserve">Характеризуючи ступінь наукової розробки проблеми, слід відзначити </w:t>
      </w:r>
      <w:r w:rsidR="005620A8" w:rsidRPr="00C3132A">
        <w:rPr>
          <w:rFonts w:eastAsia="Times New Roman"/>
          <w:color w:val="auto"/>
          <w:sz w:val="28"/>
          <w:szCs w:val="28"/>
          <w:lang w:val="uk-UA" w:eastAsia="ru-RU"/>
        </w:rPr>
        <w:t xml:space="preserve">соціологів </w:t>
      </w:r>
      <w:r w:rsidR="005620A8" w:rsidRPr="00C3132A">
        <w:rPr>
          <w:sz w:val="28"/>
          <w:szCs w:val="28"/>
          <w:lang w:val="uk-UA"/>
        </w:rPr>
        <w:t xml:space="preserve">Дж. А. Барнеса та </w:t>
      </w:r>
      <w:r w:rsidR="005620A8" w:rsidRPr="00C3132A">
        <w:rPr>
          <w:rFonts w:eastAsia="Times New Roman"/>
          <w:sz w:val="28"/>
          <w:szCs w:val="28"/>
          <w:lang w:val="uk-UA" w:eastAsia="ru-RU"/>
        </w:rPr>
        <w:t xml:space="preserve">Дж. Маренко, </w:t>
      </w:r>
      <w:r w:rsidR="005620A8" w:rsidRPr="00C3132A">
        <w:rPr>
          <w:color w:val="202122"/>
          <w:sz w:val="28"/>
          <w:szCs w:val="28"/>
          <w:shd w:val="clear" w:color="auto" w:fill="FFFFFF"/>
          <w:lang w:val="uk-UA"/>
        </w:rPr>
        <w:t xml:space="preserve">математиків П. Едеша, А. Реньї, Е.Гільберта,  </w:t>
      </w:r>
      <w:r w:rsidR="005620A8" w:rsidRPr="00C3132A">
        <w:rPr>
          <w:rStyle w:val="mw-headline"/>
          <w:rFonts w:eastAsia="Times New Roman"/>
          <w:sz w:val="28"/>
          <w:szCs w:val="28"/>
          <w:lang w:val="uk-UA"/>
        </w:rPr>
        <w:t>Д. Уаттса та C. Строгаца, А. Барабаші та Р. Альберт</w:t>
      </w:r>
      <w:r w:rsidR="005620A8" w:rsidRPr="00C3132A">
        <w:rPr>
          <w:color w:val="202122"/>
          <w:sz w:val="28"/>
          <w:szCs w:val="28"/>
          <w:shd w:val="clear" w:color="auto" w:fill="FFFFFF"/>
          <w:lang w:val="uk-UA"/>
        </w:rPr>
        <w:t xml:space="preserve">, психологів C. Мілгрема та Дж. Треверса. Серед сучасних дослідників Т. Аллана, Л. Білоуса, </w:t>
      </w:r>
      <w:r w:rsidR="005620A8" w:rsidRPr="00C3132A">
        <w:rPr>
          <w:rFonts w:ascii="Helvetica" w:eastAsia="Times New Roman" w:hAnsi="Helvetica"/>
          <w:lang w:val="uk-UA"/>
        </w:rPr>
        <w:t xml:space="preserve"> </w:t>
      </w:r>
      <w:r w:rsidR="005620A8" w:rsidRPr="00C3132A">
        <w:rPr>
          <w:sz w:val="28"/>
          <w:szCs w:val="28"/>
          <w:lang w:val="uk-UA"/>
        </w:rPr>
        <w:t xml:space="preserve">Л. Дідик,   К. Курбана,  </w:t>
      </w:r>
      <w:r w:rsidR="005620A8" w:rsidRPr="00C3132A">
        <w:rPr>
          <w:rFonts w:eastAsia="Times New Roman"/>
          <w:sz w:val="28"/>
          <w:szCs w:val="28"/>
          <w:lang w:val="uk-UA"/>
        </w:rPr>
        <w:t xml:space="preserve">К. Дубняка, </w:t>
      </w:r>
      <w:r w:rsidR="00032E90" w:rsidRPr="00C3132A">
        <w:rPr>
          <w:rFonts w:eastAsia="Times New Roman"/>
          <w:sz w:val="28"/>
          <w:szCs w:val="28"/>
          <w:lang w:val="uk-UA"/>
        </w:rPr>
        <w:t xml:space="preserve">О. </w:t>
      </w:r>
      <w:r w:rsidR="005620A8" w:rsidRPr="00C3132A">
        <w:rPr>
          <w:rFonts w:eastAsia="Times New Roman"/>
          <w:sz w:val="28"/>
          <w:szCs w:val="28"/>
          <w:shd w:val="clear" w:color="auto" w:fill="FFFFFF"/>
          <w:lang w:val="uk-UA"/>
        </w:rPr>
        <w:t xml:space="preserve">Гаврилюк, </w:t>
      </w:r>
      <w:r w:rsidR="00032E90" w:rsidRPr="00C3132A">
        <w:rPr>
          <w:rFonts w:eastAsia="Times New Roman"/>
          <w:sz w:val="28"/>
          <w:szCs w:val="28"/>
          <w:shd w:val="clear" w:color="auto" w:fill="FFFFFF"/>
          <w:lang w:val="uk-UA"/>
        </w:rPr>
        <w:t xml:space="preserve">Д. </w:t>
      </w:r>
      <w:r w:rsidR="005620A8" w:rsidRPr="00C3132A">
        <w:rPr>
          <w:sz w:val="28"/>
          <w:szCs w:val="28"/>
          <w:lang w:val="uk-UA"/>
        </w:rPr>
        <w:t>Дубова, А. Шилюк</w:t>
      </w:r>
      <w:r w:rsidR="00032E90" w:rsidRPr="00C3132A">
        <w:rPr>
          <w:sz w:val="28"/>
          <w:szCs w:val="28"/>
          <w:lang w:val="uk-UA"/>
        </w:rPr>
        <w:t>, А. Ващенко</w:t>
      </w:r>
      <w:r w:rsidR="003210E4" w:rsidRPr="00C3132A">
        <w:rPr>
          <w:sz w:val="28"/>
          <w:szCs w:val="28"/>
          <w:lang w:val="uk-UA"/>
        </w:rPr>
        <w:t xml:space="preserve">, В. Яремчук </w:t>
      </w:r>
      <w:r w:rsidR="005620A8" w:rsidRPr="00C3132A">
        <w:rPr>
          <w:sz w:val="28"/>
          <w:szCs w:val="28"/>
          <w:lang w:val="uk-UA"/>
        </w:rPr>
        <w:t>та інших.</w:t>
      </w:r>
    </w:p>
    <w:p w14:paraId="7398EFDD" w14:textId="214B6E35" w:rsidR="00917BD2" w:rsidRPr="00C3132A" w:rsidRDefault="00917BD2"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Структура </w:t>
      </w:r>
      <w:r w:rsidR="006B12AD" w:rsidRPr="00C3132A">
        <w:rPr>
          <w:rFonts w:ascii="Times New Roman" w:hAnsi="Times New Roman" w:cs="Times New Roman"/>
          <w:sz w:val="28"/>
          <w:szCs w:val="28"/>
        </w:rPr>
        <w:t xml:space="preserve">кваліфікаційної </w:t>
      </w:r>
      <w:r w:rsidRPr="00C3132A">
        <w:rPr>
          <w:rFonts w:ascii="Times New Roman" w:hAnsi="Times New Roman" w:cs="Times New Roman"/>
          <w:sz w:val="28"/>
          <w:szCs w:val="28"/>
        </w:rPr>
        <w:t xml:space="preserve">роботи підпорядкована реалізації основних наукових завдань. </w:t>
      </w:r>
      <w:r w:rsidR="006B12AD" w:rsidRPr="00C3132A">
        <w:rPr>
          <w:rFonts w:ascii="Times New Roman" w:hAnsi="Times New Roman" w:cs="Times New Roman"/>
          <w:sz w:val="28"/>
          <w:szCs w:val="28"/>
        </w:rPr>
        <w:t xml:space="preserve">Вона </w:t>
      </w:r>
      <w:r w:rsidRPr="00C3132A">
        <w:rPr>
          <w:rFonts w:ascii="Times New Roman" w:hAnsi="Times New Roman" w:cs="Times New Roman"/>
          <w:sz w:val="28"/>
          <w:szCs w:val="28"/>
        </w:rPr>
        <w:t xml:space="preserve">складається зі вступу, </w:t>
      </w:r>
      <w:r w:rsidR="006B12AD" w:rsidRPr="00C3132A">
        <w:rPr>
          <w:rFonts w:ascii="Times New Roman" w:hAnsi="Times New Roman" w:cs="Times New Roman"/>
          <w:sz w:val="28"/>
          <w:szCs w:val="28"/>
        </w:rPr>
        <w:t>трьох</w:t>
      </w:r>
      <w:r w:rsidRPr="00C3132A">
        <w:rPr>
          <w:rFonts w:ascii="Times New Roman" w:hAnsi="Times New Roman" w:cs="Times New Roman"/>
          <w:sz w:val="28"/>
          <w:szCs w:val="28"/>
        </w:rPr>
        <w:t xml:space="preserve"> розділів, висновків та списку використаних джерел. </w:t>
      </w:r>
    </w:p>
    <w:p w14:paraId="52155958" w14:textId="02D682DA" w:rsidR="008D58F7" w:rsidRPr="00C3132A" w:rsidRDefault="00917BD2"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У першому розділі проаналізовані основні теоретичні підвалини дослідження. </w:t>
      </w:r>
      <w:r w:rsidR="00E60E32" w:rsidRPr="00C3132A">
        <w:rPr>
          <w:rFonts w:ascii="Times New Roman" w:hAnsi="Times New Roman" w:cs="Times New Roman"/>
          <w:sz w:val="28"/>
          <w:szCs w:val="28"/>
        </w:rPr>
        <w:t>А</w:t>
      </w:r>
      <w:r w:rsidRPr="00C3132A">
        <w:rPr>
          <w:rFonts w:ascii="Times New Roman" w:hAnsi="Times New Roman" w:cs="Times New Roman"/>
          <w:sz w:val="28"/>
          <w:szCs w:val="28"/>
        </w:rPr>
        <w:t>втор</w:t>
      </w:r>
      <w:r w:rsidR="00E60E32" w:rsidRPr="00C3132A">
        <w:rPr>
          <w:rFonts w:ascii="Times New Roman" w:hAnsi="Times New Roman" w:cs="Times New Roman"/>
          <w:sz w:val="28"/>
          <w:szCs w:val="28"/>
        </w:rPr>
        <w:t xml:space="preserve"> звертав увагу на те, як проблемні питання в обмеженні свободи слова в соціальних мережах розглядають в різних галузях науки – </w:t>
      </w:r>
      <w:r w:rsidR="00E60E32" w:rsidRPr="00C3132A">
        <w:rPr>
          <w:rFonts w:ascii="Times New Roman" w:hAnsi="Times New Roman" w:cs="Times New Roman"/>
          <w:sz w:val="28"/>
          <w:szCs w:val="28"/>
        </w:rPr>
        <w:lastRenderedPageBreak/>
        <w:t>політологічній, соціальній, юридичній. Важливими в цих дискусіях були законодавчі документи</w:t>
      </w:r>
      <w:r w:rsidR="00336B1A" w:rsidRPr="00C3132A">
        <w:rPr>
          <w:rFonts w:ascii="Times New Roman" w:hAnsi="Times New Roman" w:cs="Times New Roman"/>
          <w:sz w:val="28"/>
          <w:szCs w:val="28"/>
        </w:rPr>
        <w:t xml:space="preserve">, а також статті Л. Дідик, І. Васьківської, К. Дубняка, Т. Аллана, Л. Біловус та інших. </w:t>
      </w:r>
      <w:r w:rsidR="00E60E32" w:rsidRPr="00C3132A">
        <w:rPr>
          <w:rFonts w:ascii="Times New Roman" w:hAnsi="Times New Roman" w:cs="Times New Roman"/>
          <w:sz w:val="28"/>
          <w:szCs w:val="28"/>
        </w:rPr>
        <w:t xml:space="preserve"> В розділі також розглянуті основні поняття до яких апелюється в роботі – «інформаційний простір», «соціальні мережі», «свобода слова». </w:t>
      </w:r>
    </w:p>
    <w:p w14:paraId="5A04463A" w14:textId="6FBC1AC9" w:rsidR="009037F4" w:rsidRPr="00C3132A" w:rsidRDefault="00917BD2"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У другому розділі здійснюється аналіз </w:t>
      </w:r>
      <w:r w:rsidR="00EA0668" w:rsidRPr="00C3132A">
        <w:rPr>
          <w:rFonts w:ascii="Times New Roman" w:hAnsi="Times New Roman" w:cs="Times New Roman"/>
          <w:sz w:val="28"/>
          <w:szCs w:val="28"/>
        </w:rPr>
        <w:t>функцій та функціонування соціальних мереж, їхня поява, різні критерії клас</w:t>
      </w:r>
      <w:r w:rsidR="00624C22">
        <w:rPr>
          <w:rFonts w:ascii="Times New Roman" w:hAnsi="Times New Roman" w:cs="Times New Roman"/>
          <w:sz w:val="28"/>
          <w:szCs w:val="28"/>
        </w:rPr>
        <w:t>и</w:t>
      </w:r>
      <w:r w:rsidR="00EA0668" w:rsidRPr="00C3132A">
        <w:rPr>
          <w:rFonts w:ascii="Times New Roman" w:hAnsi="Times New Roman" w:cs="Times New Roman"/>
          <w:sz w:val="28"/>
          <w:szCs w:val="28"/>
        </w:rPr>
        <w:t xml:space="preserve">фікації, роль в сучасному суспільстві, навчання, бізнесі. Особливості функціонування соціальних мереж під час війни в Україні. Вплив соціальних </w:t>
      </w:r>
      <w:r w:rsidR="00624C22">
        <w:rPr>
          <w:rFonts w:ascii="Times New Roman" w:hAnsi="Times New Roman" w:cs="Times New Roman"/>
          <w:sz w:val="28"/>
          <w:szCs w:val="28"/>
        </w:rPr>
        <w:t>м</w:t>
      </w:r>
      <w:r w:rsidR="00EA0668" w:rsidRPr="00C3132A">
        <w:rPr>
          <w:rFonts w:ascii="Times New Roman" w:hAnsi="Times New Roman" w:cs="Times New Roman"/>
          <w:sz w:val="28"/>
          <w:szCs w:val="28"/>
        </w:rPr>
        <w:t xml:space="preserve">ереж на політичну систему та державні органи </w:t>
      </w:r>
      <w:r w:rsidR="00624C22">
        <w:rPr>
          <w:rFonts w:ascii="Times New Roman" w:hAnsi="Times New Roman" w:cs="Times New Roman"/>
          <w:sz w:val="28"/>
          <w:szCs w:val="28"/>
        </w:rPr>
        <w:t>в</w:t>
      </w:r>
      <w:r w:rsidR="00EA0668" w:rsidRPr="00C3132A">
        <w:rPr>
          <w:rFonts w:ascii="Times New Roman" w:hAnsi="Times New Roman" w:cs="Times New Roman"/>
          <w:sz w:val="28"/>
          <w:szCs w:val="28"/>
        </w:rPr>
        <w:t xml:space="preserve">лади, політичну поведінку </w:t>
      </w:r>
      <w:r w:rsidRPr="00C3132A">
        <w:rPr>
          <w:rFonts w:ascii="Times New Roman" w:hAnsi="Times New Roman" w:cs="Times New Roman"/>
          <w:sz w:val="28"/>
          <w:szCs w:val="28"/>
        </w:rPr>
        <w:t>громадян.</w:t>
      </w:r>
    </w:p>
    <w:p w14:paraId="364496F0" w14:textId="2ACC5DBC" w:rsidR="00917BD2" w:rsidRPr="00C3132A" w:rsidRDefault="009037F4"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У третьому розділі проаналізовані основні теоретичні підвалини</w:t>
      </w:r>
      <w:r w:rsidR="00C61A2E" w:rsidRPr="00C3132A">
        <w:rPr>
          <w:rFonts w:ascii="Times New Roman" w:hAnsi="Times New Roman" w:cs="Times New Roman"/>
          <w:sz w:val="28"/>
          <w:szCs w:val="28"/>
        </w:rPr>
        <w:t xml:space="preserve"> функціонування свободи слова в інформаційному просторі, визначити правову базу, яка застосовуєт</w:t>
      </w:r>
      <w:r w:rsidR="000F6DD6" w:rsidRPr="00C3132A">
        <w:rPr>
          <w:rFonts w:ascii="Times New Roman" w:hAnsi="Times New Roman" w:cs="Times New Roman"/>
          <w:sz w:val="28"/>
          <w:szCs w:val="28"/>
        </w:rPr>
        <w:t>ься для регуляції свободи с</w:t>
      </w:r>
      <w:r w:rsidR="00C61A2E" w:rsidRPr="00C3132A">
        <w:rPr>
          <w:rFonts w:ascii="Times New Roman" w:hAnsi="Times New Roman" w:cs="Times New Roman"/>
          <w:sz w:val="28"/>
          <w:szCs w:val="28"/>
        </w:rPr>
        <w:t>лова в інформаційному просторі, а також визначити як і чому обмежується свобода слова</w:t>
      </w:r>
      <w:r w:rsidRPr="00C3132A">
        <w:rPr>
          <w:rFonts w:ascii="Times New Roman" w:hAnsi="Times New Roman" w:cs="Times New Roman"/>
          <w:sz w:val="28"/>
          <w:szCs w:val="28"/>
        </w:rPr>
        <w:t xml:space="preserve">. </w:t>
      </w:r>
    </w:p>
    <w:p w14:paraId="5F935D50" w14:textId="77777777" w:rsidR="00917BD2" w:rsidRPr="00C3132A" w:rsidRDefault="00917BD2"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У висновках узагальнюються результати наукового аналізу проблеми в цілому. </w:t>
      </w:r>
    </w:p>
    <w:p w14:paraId="5FE577FA" w14:textId="5DA6E732" w:rsidR="00917BD2" w:rsidRPr="00C3132A" w:rsidRDefault="00917BD2"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Методи, використані при написанні роботи</w:t>
      </w:r>
      <w:r w:rsidR="00C61A2E" w:rsidRPr="00C3132A">
        <w:rPr>
          <w:rFonts w:ascii="Times New Roman" w:hAnsi="Times New Roman" w:cs="Times New Roman"/>
          <w:sz w:val="28"/>
          <w:szCs w:val="28"/>
        </w:rPr>
        <w:t xml:space="preserve"> спеціальні та міжпредметні методи наукового пізнання: проблемно-хронологічний, порівняльний, аналітичний, описовий. Окремо слід зазначити, що на порівняльному та аналітичному методах базується робота. Саме завдяки порівняльного методу у роботі  дозволив визначити, що є обмеженням, а що є дозволом в свободі слова. Аналітичний метод дозволив проаналізувати правову основу функціонування свободи слова в соціальних мережах та </w:t>
      </w:r>
      <w:r w:rsidR="00624C22" w:rsidRPr="00C3132A">
        <w:rPr>
          <w:rFonts w:ascii="Times New Roman" w:hAnsi="Times New Roman" w:cs="Times New Roman"/>
          <w:sz w:val="28"/>
          <w:szCs w:val="28"/>
        </w:rPr>
        <w:t>виокремити</w:t>
      </w:r>
      <w:r w:rsidR="00C61A2E" w:rsidRPr="00C3132A">
        <w:rPr>
          <w:rFonts w:ascii="Times New Roman" w:hAnsi="Times New Roman" w:cs="Times New Roman"/>
          <w:sz w:val="28"/>
          <w:szCs w:val="28"/>
        </w:rPr>
        <w:t xml:space="preserve"> випадки її порушення.</w:t>
      </w:r>
    </w:p>
    <w:p w14:paraId="4DD5B16F" w14:textId="0B160A38" w:rsidR="00917BD2" w:rsidRPr="00C3132A" w:rsidRDefault="00917BD2" w:rsidP="00B81F3E">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sz w:val="28"/>
          <w:szCs w:val="28"/>
        </w:rPr>
        <w:t xml:space="preserve">Список використаних джерел нараховує </w:t>
      </w:r>
      <w:r w:rsidR="002115B6" w:rsidRPr="00C3132A">
        <w:rPr>
          <w:rFonts w:ascii="Times New Roman" w:hAnsi="Times New Roman" w:cs="Times New Roman"/>
          <w:sz w:val="28"/>
          <w:szCs w:val="28"/>
        </w:rPr>
        <w:t>82</w:t>
      </w:r>
      <w:r w:rsidR="00BF37F5" w:rsidRPr="00C3132A">
        <w:rPr>
          <w:rFonts w:ascii="Times New Roman" w:hAnsi="Times New Roman" w:cs="Times New Roman"/>
          <w:sz w:val="28"/>
          <w:szCs w:val="28"/>
        </w:rPr>
        <w:t xml:space="preserve"> найменування</w:t>
      </w:r>
      <w:r w:rsidRPr="00C3132A">
        <w:rPr>
          <w:rFonts w:ascii="Times New Roman" w:hAnsi="Times New Roman" w:cs="Times New Roman"/>
          <w:sz w:val="28"/>
          <w:szCs w:val="28"/>
        </w:rPr>
        <w:t>.</w:t>
      </w:r>
    </w:p>
    <w:p w14:paraId="4E92A231" w14:textId="77777777" w:rsidR="00917BD2" w:rsidRPr="00C3132A" w:rsidRDefault="00917BD2" w:rsidP="00B81F3E">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bCs/>
          <w:sz w:val="28"/>
          <w:szCs w:val="28"/>
        </w:rPr>
        <w:br w:type="page"/>
      </w:r>
    </w:p>
    <w:p w14:paraId="41C720E3" w14:textId="792ABB12" w:rsidR="00917BD2" w:rsidRPr="00C3132A" w:rsidRDefault="008D58F7" w:rsidP="00B81F3E">
      <w:pPr>
        <w:spacing w:after="0" w:line="360" w:lineRule="auto"/>
        <w:ind w:firstLine="720"/>
        <w:jc w:val="center"/>
        <w:rPr>
          <w:rFonts w:ascii="Times New Roman" w:hAnsi="Times New Roman" w:cs="Times New Roman"/>
          <w:b/>
          <w:sz w:val="28"/>
          <w:szCs w:val="28"/>
        </w:rPr>
      </w:pPr>
      <w:r w:rsidRPr="00C3132A">
        <w:rPr>
          <w:rFonts w:ascii="Times New Roman" w:hAnsi="Times New Roman" w:cs="Times New Roman"/>
          <w:b/>
          <w:sz w:val="28"/>
          <w:szCs w:val="28"/>
        </w:rPr>
        <w:lastRenderedPageBreak/>
        <w:t>РОЗДІЛ 1</w:t>
      </w:r>
    </w:p>
    <w:p w14:paraId="12949BDF" w14:textId="66FC225D" w:rsidR="008D58F7" w:rsidRPr="00C3132A" w:rsidRDefault="008D58F7" w:rsidP="00B81F3E">
      <w:pPr>
        <w:spacing w:after="0" w:line="360" w:lineRule="auto"/>
        <w:ind w:firstLine="720"/>
        <w:jc w:val="center"/>
        <w:rPr>
          <w:rFonts w:ascii="Times New Roman" w:hAnsi="Times New Roman" w:cs="Times New Roman"/>
          <w:b/>
          <w:sz w:val="28"/>
          <w:szCs w:val="28"/>
        </w:rPr>
      </w:pPr>
      <w:r w:rsidRPr="00C3132A">
        <w:rPr>
          <w:rFonts w:ascii="Times New Roman" w:hAnsi="Times New Roman" w:cs="Times New Roman"/>
          <w:b/>
          <w:sz w:val="28"/>
          <w:szCs w:val="28"/>
        </w:rPr>
        <w:t>ТЕОРЕТИКО-МЕТОДОЛОГІЧНІ АСПЕКТИ ДОСЛІДЖЕННЯ ІНФОРМАЦІЙНОГО ПРОСТОРУ</w:t>
      </w:r>
    </w:p>
    <w:p w14:paraId="6094CA9F" w14:textId="77777777" w:rsidR="00DD71BD" w:rsidRPr="00C3132A" w:rsidRDefault="00DD71BD" w:rsidP="00B81F3E">
      <w:pPr>
        <w:spacing w:after="0" w:line="360" w:lineRule="auto"/>
        <w:ind w:firstLine="720"/>
        <w:jc w:val="center"/>
        <w:rPr>
          <w:rFonts w:ascii="Times New Roman" w:hAnsi="Times New Roman" w:cs="Times New Roman"/>
          <w:b/>
          <w:sz w:val="28"/>
          <w:szCs w:val="28"/>
        </w:rPr>
      </w:pPr>
    </w:p>
    <w:p w14:paraId="6A2C7F3E" w14:textId="243AE131" w:rsidR="008D58F7" w:rsidRPr="00C3132A" w:rsidRDefault="008D58F7" w:rsidP="001B79AE">
      <w:pPr>
        <w:pStyle w:val="ListParagraph"/>
        <w:numPr>
          <w:ilvl w:val="1"/>
          <w:numId w:val="1"/>
        </w:numPr>
        <w:spacing w:after="0" w:line="360" w:lineRule="auto"/>
        <w:ind w:left="0" w:firstLine="720"/>
        <w:jc w:val="both"/>
        <w:rPr>
          <w:rFonts w:ascii="Times New Roman" w:hAnsi="Times New Roman" w:cs="Times New Roman"/>
          <w:b/>
          <w:bCs/>
          <w:sz w:val="28"/>
          <w:szCs w:val="28"/>
        </w:rPr>
      </w:pPr>
      <w:r w:rsidRPr="00C3132A">
        <w:rPr>
          <w:rFonts w:ascii="Times New Roman" w:hAnsi="Times New Roman" w:cs="Times New Roman"/>
          <w:b/>
          <w:bCs/>
          <w:sz w:val="28"/>
          <w:szCs w:val="28"/>
        </w:rPr>
        <w:t>Ступінь розробки теми та джерельна база дослідження</w:t>
      </w:r>
    </w:p>
    <w:p w14:paraId="77C130D5" w14:textId="77777777" w:rsidR="006A7105" w:rsidRPr="00C3132A" w:rsidRDefault="00D73CD5" w:rsidP="006A7105">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bCs/>
          <w:sz w:val="28"/>
          <w:szCs w:val="28"/>
        </w:rPr>
        <w:t>Важливість розробки питань виникнення та існування інформаційного простору, соціальних мереж та нових медіа зі збереженням або обмеженням свободи слова розпочинаються в другій половині ХХ ст.</w:t>
      </w:r>
    </w:p>
    <w:p w14:paraId="56B23AA1" w14:textId="475580A8" w:rsidR="007F6124" w:rsidRPr="00C3132A" w:rsidRDefault="004D005C" w:rsidP="007F6124">
      <w:pPr>
        <w:pStyle w:val="Default"/>
        <w:spacing w:line="360" w:lineRule="auto"/>
        <w:ind w:firstLine="720"/>
        <w:jc w:val="both"/>
        <w:rPr>
          <w:color w:val="202122"/>
          <w:sz w:val="28"/>
          <w:szCs w:val="28"/>
          <w:shd w:val="clear" w:color="auto" w:fill="FFFFFF"/>
          <w:lang w:val="uk-UA"/>
        </w:rPr>
      </w:pPr>
      <w:r w:rsidRPr="00C3132A">
        <w:rPr>
          <w:rFonts w:eastAsia="Times New Roman"/>
          <w:color w:val="auto"/>
          <w:sz w:val="28"/>
          <w:szCs w:val="28"/>
          <w:lang w:val="uk-UA" w:eastAsia="ru-RU"/>
        </w:rPr>
        <w:t xml:space="preserve">Окремі вчені-філософи почали вивчати феномен всіх цих понять ще у ХІХ ст. і назвали це вивченням «соціальної тканини» або «павутина відносин». Майже через 100 років з’явились дослідження </w:t>
      </w:r>
      <w:r w:rsidR="00C3132A" w:rsidRPr="00C3132A">
        <w:rPr>
          <w:rFonts w:eastAsia="Times New Roman"/>
          <w:color w:val="auto"/>
          <w:sz w:val="28"/>
          <w:szCs w:val="28"/>
          <w:lang w:val="uk-UA" w:eastAsia="ru-RU"/>
        </w:rPr>
        <w:t>поєднаного</w:t>
      </w:r>
      <w:r w:rsidRPr="00C3132A">
        <w:rPr>
          <w:rFonts w:eastAsia="Times New Roman"/>
          <w:color w:val="auto"/>
          <w:sz w:val="28"/>
          <w:szCs w:val="28"/>
          <w:lang w:val="uk-UA" w:eastAsia="ru-RU"/>
        </w:rPr>
        <w:t xml:space="preserve"> поняття </w:t>
      </w:r>
      <w:r w:rsidRPr="00C3132A">
        <w:rPr>
          <w:color w:val="202122"/>
          <w:sz w:val="28"/>
          <w:szCs w:val="28"/>
          <w:shd w:val="clear" w:color="auto" w:fill="FFFFFF"/>
          <w:lang w:val="uk-UA"/>
        </w:rPr>
        <w:t>«соціа</w:t>
      </w:r>
      <w:r w:rsidR="00BD1743" w:rsidRPr="00C3132A">
        <w:rPr>
          <w:color w:val="202122"/>
          <w:sz w:val="28"/>
          <w:szCs w:val="28"/>
          <w:shd w:val="clear" w:color="auto" w:fill="FFFFFF"/>
          <w:lang w:val="uk-UA"/>
        </w:rPr>
        <w:t>льна павутина». Його ввів Г.</w:t>
      </w:r>
      <w:r w:rsidRPr="00C3132A">
        <w:rPr>
          <w:color w:val="202122"/>
          <w:sz w:val="28"/>
          <w:szCs w:val="28"/>
          <w:shd w:val="clear" w:color="auto" w:fill="FFFFFF"/>
          <w:lang w:val="uk-UA"/>
        </w:rPr>
        <w:t xml:space="preserve"> Рейнгольд. Він </w:t>
      </w:r>
      <w:r w:rsidR="007F6A74">
        <w:rPr>
          <w:color w:val="202122"/>
          <w:sz w:val="28"/>
          <w:szCs w:val="28"/>
          <w:shd w:val="clear" w:color="auto" w:fill="FFFFFF"/>
          <w:lang w:val="uk-UA"/>
        </w:rPr>
        <w:t xml:space="preserve">вперше ввів поняття </w:t>
      </w:r>
      <w:r w:rsidR="007F6A74" w:rsidRPr="00C3132A">
        <w:rPr>
          <w:color w:val="202122"/>
          <w:sz w:val="28"/>
          <w:szCs w:val="28"/>
          <w:shd w:val="clear" w:color="auto" w:fill="FFFFFF"/>
          <w:lang w:val="uk-UA"/>
        </w:rPr>
        <w:t>«</w:t>
      </w:r>
      <w:r w:rsidR="007F6A74">
        <w:rPr>
          <w:color w:val="202122"/>
          <w:sz w:val="28"/>
          <w:szCs w:val="28"/>
          <w:shd w:val="clear" w:color="auto" w:fill="FFFFFF"/>
          <w:lang w:val="uk-UA"/>
        </w:rPr>
        <w:t>смартмоб</w:t>
      </w:r>
      <w:r w:rsidR="007F6A74" w:rsidRPr="00C3132A">
        <w:rPr>
          <w:color w:val="202122"/>
          <w:sz w:val="28"/>
          <w:szCs w:val="28"/>
          <w:shd w:val="clear" w:color="auto" w:fill="FFFFFF"/>
          <w:lang w:val="uk-UA"/>
        </w:rPr>
        <w:t>»</w:t>
      </w:r>
      <w:r w:rsidR="007F6A74">
        <w:rPr>
          <w:color w:val="202122"/>
          <w:sz w:val="28"/>
          <w:szCs w:val="28"/>
          <w:shd w:val="clear" w:color="auto" w:fill="FFFFFF"/>
          <w:lang w:val="uk-UA"/>
        </w:rPr>
        <w:t xml:space="preserve"> та </w:t>
      </w:r>
      <w:r w:rsidRPr="00C3132A">
        <w:rPr>
          <w:color w:val="202122"/>
          <w:sz w:val="28"/>
          <w:szCs w:val="28"/>
          <w:shd w:val="clear" w:color="auto" w:fill="FFFFFF"/>
          <w:lang w:val="uk-UA"/>
        </w:rPr>
        <w:t>описував «віртуальний громадський центр»,  де перераховуються інтернет-спільноти для користувачів, зацікавлених у спілкуванні через Інтернет, сказавши, що «Ідея полягає в тому, що ми керуватимемо трансформацією Інтернету в соціальну Мережу»</w:t>
      </w:r>
      <w:r w:rsidR="00380A10">
        <w:rPr>
          <w:color w:val="202122"/>
          <w:sz w:val="28"/>
          <w:szCs w:val="28"/>
          <w:shd w:val="clear" w:color="auto" w:fill="FFFFFF"/>
          <w:lang w:val="uk-UA"/>
        </w:rPr>
        <w:t xml:space="preserve"> [12, с. 383-384</w:t>
      </w:r>
      <w:r w:rsidR="002F5F9F" w:rsidRPr="00C3132A">
        <w:rPr>
          <w:color w:val="202122"/>
          <w:sz w:val="28"/>
          <w:szCs w:val="28"/>
          <w:shd w:val="clear" w:color="auto" w:fill="FFFFFF"/>
          <w:lang w:val="uk-UA"/>
        </w:rPr>
        <w:t>]</w:t>
      </w:r>
      <w:r w:rsidRPr="00C3132A">
        <w:rPr>
          <w:color w:val="202122"/>
          <w:sz w:val="28"/>
          <w:szCs w:val="28"/>
          <w:shd w:val="clear" w:color="auto" w:fill="FFFFFF"/>
          <w:lang w:val="uk-UA"/>
        </w:rPr>
        <w:t xml:space="preserve">. </w:t>
      </w:r>
    </w:p>
    <w:p w14:paraId="286D3F43" w14:textId="3070D6C1" w:rsidR="006A7105" w:rsidRPr="00C3132A" w:rsidRDefault="006A7105" w:rsidP="006A7105">
      <w:pPr>
        <w:spacing w:after="0" w:line="360" w:lineRule="auto"/>
        <w:ind w:firstLine="720"/>
        <w:jc w:val="both"/>
        <w:rPr>
          <w:rFonts w:ascii="Times New Roman" w:hAnsi="Times New Roman" w:cs="Times New Roman"/>
          <w:bCs/>
          <w:sz w:val="28"/>
          <w:szCs w:val="28"/>
        </w:rPr>
      </w:pPr>
      <w:r w:rsidRPr="00C3132A">
        <w:rPr>
          <w:rFonts w:ascii="Times New Roman" w:hAnsi="Times New Roman" w:cs="Times New Roman"/>
          <w:sz w:val="28"/>
          <w:szCs w:val="28"/>
        </w:rPr>
        <w:t>За порівняно довгу історію існування терміна «соціальні мережі», їх вивчення має порівняно коротку історію. Вивченням мережних об’єктів довгий час займалися представники різних наукових напрямків: філософії, соціології, антропології, психології, теорії комунікацій і політичних наук. Це пов’язано з тим, що «будь-яка соціальна структура не є цілісним об’єктом. В її основі лежать два об’єкти: комунікація (граф) і актор (вершина). Суб’єктом у соціальній мережі можуть виступати як окремі індивіди, так і усуспільнені групи. Комунікація може виступати як структурна одиниця соціальної мережі за наявності певних умов: цілісності, визначеності напряму, повторюваності та тривалості існування. Якщо комунікація має разовий характер, її не можна розглядати як структурну оди</w:t>
      </w:r>
      <w:r w:rsidR="00DD79E3">
        <w:rPr>
          <w:rFonts w:ascii="Times New Roman" w:hAnsi="Times New Roman" w:cs="Times New Roman"/>
          <w:sz w:val="28"/>
          <w:szCs w:val="28"/>
        </w:rPr>
        <w:t>ницю соціальної мережі»  [50, с. 14-15</w:t>
      </w:r>
      <w:r w:rsidRPr="00C3132A">
        <w:rPr>
          <w:rFonts w:ascii="Times New Roman" w:hAnsi="Times New Roman" w:cs="Times New Roman"/>
          <w:sz w:val="28"/>
          <w:szCs w:val="28"/>
        </w:rPr>
        <w:t xml:space="preserve">]. </w:t>
      </w:r>
    </w:p>
    <w:p w14:paraId="23A2B150" w14:textId="39470345" w:rsidR="00BD1743" w:rsidRPr="00C3132A" w:rsidRDefault="00D73CD5" w:rsidP="007F6124">
      <w:pPr>
        <w:pStyle w:val="Default"/>
        <w:spacing w:line="360" w:lineRule="auto"/>
        <w:ind w:firstLine="720"/>
        <w:jc w:val="both"/>
        <w:rPr>
          <w:color w:val="202122"/>
          <w:sz w:val="28"/>
          <w:szCs w:val="28"/>
          <w:shd w:val="clear" w:color="auto" w:fill="FFFFFF"/>
          <w:lang w:val="uk-UA"/>
        </w:rPr>
      </w:pPr>
      <w:r w:rsidRPr="00C3132A">
        <w:rPr>
          <w:bCs/>
          <w:sz w:val="28"/>
          <w:szCs w:val="28"/>
          <w:lang w:val="uk-UA"/>
        </w:rPr>
        <w:t>Поява перших соціальних мере</w:t>
      </w:r>
      <w:r w:rsidR="00C3132A">
        <w:rPr>
          <w:bCs/>
          <w:sz w:val="28"/>
          <w:szCs w:val="28"/>
          <w:lang w:val="uk-UA"/>
        </w:rPr>
        <w:t>ж</w:t>
      </w:r>
      <w:r w:rsidRPr="00C3132A">
        <w:rPr>
          <w:bCs/>
          <w:sz w:val="28"/>
          <w:szCs w:val="28"/>
          <w:lang w:val="uk-UA"/>
        </w:rPr>
        <w:t xml:space="preserve"> вже викликала інтерес до цього феномену. </w:t>
      </w:r>
      <w:r w:rsidRPr="00C3132A">
        <w:rPr>
          <w:sz w:val="28"/>
          <w:szCs w:val="28"/>
          <w:lang w:val="uk-UA"/>
        </w:rPr>
        <w:t xml:space="preserve">Дж. А. Барнесом, який ввів до наукового обігу термін «соціальні мережі» </w:t>
      </w:r>
      <w:r w:rsidRPr="00C3132A">
        <w:rPr>
          <w:rFonts w:eastAsia="Times New Roman"/>
          <w:sz w:val="28"/>
          <w:szCs w:val="28"/>
          <w:lang w:val="uk-UA" w:eastAsia="ru-RU"/>
        </w:rPr>
        <w:t xml:space="preserve">у 1954 році, продовжив розвивати підхід, запропонований ще у 1930 </w:t>
      </w:r>
      <w:r w:rsidRPr="00C3132A">
        <w:rPr>
          <w:rFonts w:eastAsia="Times New Roman"/>
          <w:sz w:val="28"/>
          <w:szCs w:val="28"/>
          <w:lang w:val="uk-UA" w:eastAsia="ru-RU"/>
        </w:rPr>
        <w:lastRenderedPageBreak/>
        <w:t xml:space="preserve">році </w:t>
      </w:r>
      <w:r w:rsidR="00F7254C" w:rsidRPr="00C3132A">
        <w:rPr>
          <w:rFonts w:eastAsia="Times New Roman"/>
          <w:sz w:val="28"/>
          <w:szCs w:val="28"/>
          <w:lang w:val="uk-UA" w:eastAsia="ru-RU"/>
        </w:rPr>
        <w:t xml:space="preserve">соціологом </w:t>
      </w:r>
      <w:r w:rsidR="003E7FBD" w:rsidRPr="00C3132A">
        <w:rPr>
          <w:rFonts w:eastAsia="Times New Roman"/>
          <w:sz w:val="28"/>
          <w:szCs w:val="28"/>
          <w:lang w:val="uk-UA" w:eastAsia="ru-RU"/>
        </w:rPr>
        <w:t>Дж. Маренко в у соціометрії,</w:t>
      </w:r>
      <w:r w:rsidRPr="00C3132A">
        <w:rPr>
          <w:rFonts w:eastAsia="Times New Roman"/>
          <w:sz w:val="28"/>
          <w:szCs w:val="28"/>
          <w:lang w:val="uk-UA" w:eastAsia="ru-RU"/>
        </w:rPr>
        <w:t xml:space="preserve"> </w:t>
      </w:r>
      <w:r w:rsidR="00787193" w:rsidRPr="00C3132A">
        <w:rPr>
          <w:rFonts w:eastAsia="Times New Roman"/>
          <w:sz w:val="28"/>
          <w:szCs w:val="28"/>
          <w:lang w:val="uk-UA" w:eastAsia="ru-RU"/>
        </w:rPr>
        <w:t xml:space="preserve">а саме </w:t>
      </w:r>
      <w:r w:rsidRPr="00C3132A">
        <w:rPr>
          <w:rFonts w:eastAsia="Times New Roman"/>
          <w:sz w:val="28"/>
          <w:szCs w:val="28"/>
          <w:lang w:val="uk-UA" w:eastAsia="ru-RU"/>
        </w:rPr>
        <w:t>дослідження взаємозв’язків між людьми у вигляді соці</w:t>
      </w:r>
      <w:r w:rsidR="004D005C" w:rsidRPr="00C3132A">
        <w:rPr>
          <w:rFonts w:eastAsia="Times New Roman"/>
          <w:sz w:val="28"/>
          <w:szCs w:val="28"/>
          <w:lang w:val="uk-UA" w:eastAsia="ru-RU"/>
        </w:rPr>
        <w:t>о</w:t>
      </w:r>
      <w:r w:rsidRPr="00C3132A">
        <w:rPr>
          <w:rFonts w:eastAsia="Times New Roman"/>
          <w:sz w:val="28"/>
          <w:szCs w:val="28"/>
          <w:lang w:val="uk-UA" w:eastAsia="ru-RU"/>
        </w:rPr>
        <w:t xml:space="preserve">грам. </w:t>
      </w:r>
      <w:r w:rsidR="003E7FBD" w:rsidRPr="00C3132A">
        <w:rPr>
          <w:rFonts w:eastAsia="Times New Roman"/>
          <w:sz w:val="28"/>
          <w:szCs w:val="28"/>
          <w:lang w:val="uk-UA" w:eastAsia="ru-RU"/>
        </w:rPr>
        <w:t xml:space="preserve">Дослідження було запропоновано для студентів-медиків і справило неймовірне враження. </w:t>
      </w:r>
      <w:r w:rsidRPr="00C3132A">
        <w:rPr>
          <w:rFonts w:eastAsia="Times New Roman"/>
          <w:sz w:val="28"/>
          <w:szCs w:val="28"/>
          <w:lang w:val="uk-UA" w:eastAsia="ru-RU"/>
        </w:rPr>
        <w:t>В них люди були позначені, як точки, а зв’язки  між</w:t>
      </w:r>
      <w:r w:rsidR="00B60610">
        <w:rPr>
          <w:rFonts w:eastAsia="Times New Roman"/>
          <w:sz w:val="28"/>
          <w:szCs w:val="28"/>
          <w:lang w:val="uk-UA" w:eastAsia="ru-RU"/>
        </w:rPr>
        <w:t xml:space="preserve"> ними як лінії [78</w:t>
      </w:r>
      <w:r w:rsidRPr="00C3132A">
        <w:rPr>
          <w:rFonts w:eastAsia="Times New Roman"/>
          <w:sz w:val="28"/>
          <w:szCs w:val="28"/>
          <w:lang w:val="uk-UA" w:eastAsia="ru-RU"/>
        </w:rPr>
        <w:t xml:space="preserve">]. </w:t>
      </w:r>
      <w:r w:rsidR="003E7FBD" w:rsidRPr="00C3132A">
        <w:rPr>
          <w:rFonts w:eastAsia="Times New Roman"/>
          <w:sz w:val="28"/>
          <w:szCs w:val="28"/>
          <w:lang w:val="uk-UA" w:eastAsia="ru-RU"/>
        </w:rPr>
        <w:t xml:space="preserve">У цих же 30-х </w:t>
      </w:r>
      <w:r w:rsidR="00BD1743" w:rsidRPr="00C3132A">
        <w:rPr>
          <w:rFonts w:eastAsia="Times New Roman"/>
          <w:sz w:val="28"/>
          <w:szCs w:val="28"/>
          <w:lang w:val="uk-UA" w:eastAsia="ru-RU"/>
        </w:rPr>
        <w:t>роках угорський  математик Д.</w:t>
      </w:r>
      <w:r w:rsidR="003E7FBD" w:rsidRPr="00C3132A">
        <w:rPr>
          <w:rFonts w:eastAsia="Times New Roman"/>
          <w:sz w:val="28"/>
          <w:szCs w:val="28"/>
          <w:lang w:val="uk-UA" w:eastAsia="ru-RU"/>
        </w:rPr>
        <w:t xml:space="preserve"> Кенг написав першу книгу з теорії графів. </w:t>
      </w:r>
    </w:p>
    <w:p w14:paraId="4019D651" w14:textId="4ED50294" w:rsidR="007F6124" w:rsidRPr="00C3132A" w:rsidRDefault="004D005C" w:rsidP="007F6124">
      <w:pPr>
        <w:pStyle w:val="Default"/>
        <w:spacing w:line="360" w:lineRule="auto"/>
        <w:ind w:firstLine="720"/>
        <w:jc w:val="both"/>
        <w:rPr>
          <w:color w:val="202122"/>
          <w:sz w:val="28"/>
          <w:szCs w:val="28"/>
          <w:shd w:val="clear" w:color="auto" w:fill="FFFFFF"/>
          <w:lang w:val="uk-UA"/>
        </w:rPr>
      </w:pPr>
      <w:r w:rsidRPr="00C3132A">
        <w:rPr>
          <w:color w:val="202122"/>
          <w:sz w:val="28"/>
          <w:szCs w:val="28"/>
          <w:shd w:val="clear" w:color="auto" w:fill="FFFFFF"/>
          <w:lang w:val="uk-UA"/>
        </w:rPr>
        <w:t>У прикладному значенні одним з перших мережеві технології вивча</w:t>
      </w:r>
      <w:r w:rsidR="00211DB1" w:rsidRPr="00C3132A">
        <w:rPr>
          <w:color w:val="202122"/>
          <w:sz w:val="28"/>
          <w:szCs w:val="28"/>
          <w:shd w:val="clear" w:color="auto" w:fill="FFFFFF"/>
          <w:lang w:val="uk-UA"/>
        </w:rPr>
        <w:t>в</w:t>
      </w:r>
      <w:r w:rsidRPr="00C3132A">
        <w:rPr>
          <w:color w:val="202122"/>
          <w:sz w:val="28"/>
          <w:szCs w:val="28"/>
          <w:shd w:val="clear" w:color="auto" w:fill="FFFFFF"/>
          <w:lang w:val="uk-UA"/>
        </w:rPr>
        <w:t xml:space="preserve"> американський дослідни</w:t>
      </w:r>
      <w:r w:rsidR="00211DB1" w:rsidRPr="00C3132A">
        <w:rPr>
          <w:color w:val="202122"/>
          <w:sz w:val="28"/>
          <w:szCs w:val="28"/>
          <w:shd w:val="clear" w:color="auto" w:fill="FFFFFF"/>
          <w:lang w:val="uk-UA"/>
        </w:rPr>
        <w:t>к</w:t>
      </w:r>
      <w:r w:rsidRPr="00C3132A">
        <w:rPr>
          <w:color w:val="202122"/>
          <w:sz w:val="28"/>
          <w:szCs w:val="28"/>
          <w:shd w:val="clear" w:color="auto" w:fill="FFFFFF"/>
          <w:lang w:val="uk-UA"/>
        </w:rPr>
        <w:t xml:space="preserve"> І. Карнегі теж у 1920-30-х роках.  Він заклав основи вивчення Networking. Його поради щодо впливу на людей, спілкування між ними та правильного спілкування для політиків, б</w:t>
      </w:r>
      <w:r w:rsidR="007A27D3">
        <w:rPr>
          <w:color w:val="202122"/>
          <w:sz w:val="28"/>
          <w:szCs w:val="28"/>
          <w:shd w:val="clear" w:color="auto" w:fill="FFFFFF"/>
          <w:lang w:val="uk-UA"/>
        </w:rPr>
        <w:t>і</w:t>
      </w:r>
      <w:r w:rsidRPr="00C3132A">
        <w:rPr>
          <w:color w:val="202122"/>
          <w:sz w:val="28"/>
          <w:szCs w:val="28"/>
          <w:shd w:val="clear" w:color="auto" w:fill="FFFFFF"/>
          <w:lang w:val="uk-UA"/>
        </w:rPr>
        <w:t>знесменів та громадських діячів, використовують, навіть сьогодні.</w:t>
      </w:r>
    </w:p>
    <w:p w14:paraId="7604A532" w14:textId="127F21AF" w:rsidR="00A00B24" w:rsidRPr="00C3132A" w:rsidRDefault="002F4CD2" w:rsidP="007F6124">
      <w:pPr>
        <w:pStyle w:val="Default"/>
        <w:spacing w:line="360" w:lineRule="auto"/>
        <w:ind w:firstLine="720"/>
        <w:jc w:val="both"/>
        <w:rPr>
          <w:rFonts w:ascii="Helvetica" w:eastAsia="Times New Roman" w:hAnsi="Helvetica"/>
          <w:lang w:val="uk-UA"/>
        </w:rPr>
      </w:pPr>
      <w:r w:rsidRPr="00C3132A">
        <w:rPr>
          <w:color w:val="202122"/>
          <w:sz w:val="28"/>
          <w:szCs w:val="28"/>
          <w:shd w:val="clear" w:color="auto" w:fill="FFFFFF"/>
          <w:lang w:val="uk-UA"/>
        </w:rPr>
        <w:t>Протягом 60-х років соціальні мережі та все, що з ними пов’язано</w:t>
      </w:r>
      <w:r w:rsidR="00F7254C" w:rsidRPr="00C3132A">
        <w:rPr>
          <w:color w:val="202122"/>
          <w:sz w:val="28"/>
          <w:szCs w:val="28"/>
          <w:shd w:val="clear" w:color="auto" w:fill="FFFFFF"/>
          <w:lang w:val="uk-UA"/>
        </w:rPr>
        <w:t>,</w:t>
      </w:r>
      <w:r w:rsidRPr="00C3132A">
        <w:rPr>
          <w:color w:val="202122"/>
          <w:sz w:val="28"/>
          <w:szCs w:val="28"/>
          <w:shd w:val="clear" w:color="auto" w:fill="FFFFFF"/>
          <w:lang w:val="uk-UA"/>
        </w:rPr>
        <w:t xml:space="preserve"> досліджували </w:t>
      </w:r>
      <w:r w:rsidR="00BD1743" w:rsidRPr="00C3132A">
        <w:rPr>
          <w:color w:val="202122"/>
          <w:sz w:val="28"/>
          <w:szCs w:val="28"/>
          <w:shd w:val="clear" w:color="auto" w:fill="FFFFFF"/>
          <w:lang w:val="uk-UA"/>
        </w:rPr>
        <w:t>математики П.</w:t>
      </w:r>
      <w:r w:rsidR="00A00B24" w:rsidRPr="00C3132A">
        <w:rPr>
          <w:color w:val="202122"/>
          <w:sz w:val="28"/>
          <w:szCs w:val="28"/>
          <w:shd w:val="clear" w:color="auto" w:fill="FFFFFF"/>
          <w:lang w:val="uk-UA"/>
        </w:rPr>
        <w:t xml:space="preserve"> Еде</w:t>
      </w:r>
      <w:r w:rsidR="00F7254C" w:rsidRPr="00C3132A">
        <w:rPr>
          <w:color w:val="202122"/>
          <w:sz w:val="28"/>
          <w:szCs w:val="28"/>
          <w:shd w:val="clear" w:color="auto" w:fill="FFFFFF"/>
          <w:lang w:val="uk-UA"/>
        </w:rPr>
        <w:t>ш та А</w:t>
      </w:r>
      <w:r w:rsidR="00BD1743" w:rsidRPr="00C3132A">
        <w:rPr>
          <w:color w:val="202122"/>
          <w:sz w:val="28"/>
          <w:szCs w:val="28"/>
          <w:shd w:val="clear" w:color="auto" w:fill="FFFFFF"/>
          <w:lang w:val="uk-UA"/>
        </w:rPr>
        <w:t>.</w:t>
      </w:r>
      <w:r w:rsidR="00A00B24" w:rsidRPr="00C3132A">
        <w:rPr>
          <w:color w:val="202122"/>
          <w:sz w:val="28"/>
          <w:szCs w:val="28"/>
          <w:shd w:val="clear" w:color="auto" w:fill="FFFFFF"/>
          <w:lang w:val="uk-UA"/>
        </w:rPr>
        <w:t xml:space="preserve"> </w:t>
      </w:r>
      <w:r w:rsidR="00F7254C" w:rsidRPr="00C3132A">
        <w:rPr>
          <w:color w:val="202122"/>
          <w:sz w:val="28"/>
          <w:szCs w:val="28"/>
          <w:shd w:val="clear" w:color="auto" w:fill="FFFFFF"/>
          <w:lang w:val="uk-UA"/>
        </w:rPr>
        <w:t xml:space="preserve">Реньї. </w:t>
      </w:r>
      <w:r w:rsidR="00A00B24" w:rsidRPr="00C3132A">
        <w:rPr>
          <w:color w:val="202122"/>
          <w:sz w:val="28"/>
          <w:szCs w:val="28"/>
          <w:shd w:val="clear" w:color="auto" w:fill="FFFFFF"/>
          <w:lang w:val="uk-UA"/>
        </w:rPr>
        <w:t>Вони у 1959 році запропонували модель генерування випадкових графів, і як і ще один математик Е</w:t>
      </w:r>
      <w:r w:rsidR="007A27D3">
        <w:rPr>
          <w:color w:val="202122"/>
          <w:sz w:val="28"/>
          <w:szCs w:val="28"/>
          <w:shd w:val="clear" w:color="auto" w:fill="FFFFFF"/>
          <w:lang w:val="uk-UA"/>
        </w:rPr>
        <w:t>.</w:t>
      </w:r>
      <w:r w:rsidR="00A00B24" w:rsidRPr="00C3132A">
        <w:rPr>
          <w:color w:val="202122"/>
          <w:sz w:val="28"/>
          <w:szCs w:val="28"/>
          <w:shd w:val="clear" w:color="auto" w:fill="FFFFFF"/>
          <w:lang w:val="uk-UA"/>
        </w:rPr>
        <w:t xml:space="preserve"> Гільберт вивчали </w:t>
      </w:r>
      <w:r w:rsidR="00A00B24" w:rsidRPr="00C3132A">
        <w:rPr>
          <w:rFonts w:eastAsia="Times New Roman"/>
          <w:color w:val="202122"/>
          <w:sz w:val="28"/>
          <w:szCs w:val="28"/>
          <w:shd w:val="clear" w:color="auto" w:fill="FFFFFF"/>
          <w:lang w:val="uk-UA"/>
        </w:rPr>
        <w:t>поріг зв'язності. Ці пороги та графи, тобто моделі дотичні до складних мереж, які вважалось не мали принципів побудови і мли випадковість зв’язків. Вони також  зап</w:t>
      </w:r>
      <w:r w:rsidR="00BD1743" w:rsidRPr="00C3132A">
        <w:rPr>
          <w:rFonts w:eastAsia="Times New Roman"/>
          <w:color w:val="202122"/>
          <w:sz w:val="28"/>
          <w:szCs w:val="28"/>
          <w:shd w:val="clear" w:color="auto" w:fill="FFFFFF"/>
          <w:lang w:val="uk-UA"/>
        </w:rPr>
        <w:t xml:space="preserve">ропонували теорію </w:t>
      </w:r>
      <w:r w:rsidR="00BD1743" w:rsidRPr="00C3132A">
        <w:rPr>
          <w:rFonts w:ascii="Helvetica" w:eastAsia="Times New Roman" w:hAnsi="Helvetica"/>
          <w:color w:val="202122"/>
          <w:sz w:val="21"/>
          <w:szCs w:val="21"/>
          <w:shd w:val="clear" w:color="auto" w:fill="FFFFFF"/>
          <w:lang w:val="uk-UA"/>
        </w:rPr>
        <w:t>«</w:t>
      </w:r>
      <w:r w:rsidR="00BD1743" w:rsidRPr="00C3132A">
        <w:rPr>
          <w:rFonts w:eastAsia="Times New Roman"/>
          <w:color w:val="202122"/>
          <w:sz w:val="28"/>
          <w:szCs w:val="28"/>
          <w:shd w:val="clear" w:color="auto" w:fill="FFFFFF"/>
          <w:lang w:val="uk-UA"/>
        </w:rPr>
        <w:t>малих світів</w:t>
      </w:r>
      <w:r w:rsidR="00BD1743" w:rsidRPr="00C3132A">
        <w:rPr>
          <w:rFonts w:ascii="Helvetica" w:eastAsia="Times New Roman" w:hAnsi="Helvetica"/>
          <w:color w:val="202122"/>
          <w:sz w:val="21"/>
          <w:szCs w:val="21"/>
          <w:shd w:val="clear" w:color="auto" w:fill="FFFFFF"/>
          <w:lang w:val="uk-UA"/>
        </w:rPr>
        <w:t>»</w:t>
      </w:r>
      <w:r w:rsidR="00A00B24" w:rsidRPr="00C3132A">
        <w:rPr>
          <w:rFonts w:eastAsia="Times New Roman"/>
          <w:color w:val="202122"/>
          <w:sz w:val="28"/>
          <w:szCs w:val="28"/>
          <w:shd w:val="clear" w:color="auto" w:fill="FFFFFF"/>
          <w:lang w:val="uk-UA"/>
        </w:rPr>
        <w:t xml:space="preserve">, де встановлювались короткі зв’язки між вершинами. Однак, на сьогодні не завжди можуть </w:t>
      </w:r>
      <w:r w:rsidR="007A27D3" w:rsidRPr="00C3132A">
        <w:rPr>
          <w:rFonts w:eastAsia="Times New Roman"/>
          <w:color w:val="202122"/>
          <w:sz w:val="28"/>
          <w:szCs w:val="28"/>
          <w:shd w:val="clear" w:color="auto" w:fill="FFFFFF"/>
          <w:lang w:val="uk-UA"/>
        </w:rPr>
        <w:t>застосовуватися</w:t>
      </w:r>
      <w:r w:rsidR="00A00B24" w:rsidRPr="00C3132A">
        <w:rPr>
          <w:rFonts w:eastAsia="Times New Roman"/>
          <w:color w:val="202122"/>
          <w:sz w:val="28"/>
          <w:szCs w:val="28"/>
          <w:shd w:val="clear" w:color="auto" w:fill="FFFFFF"/>
          <w:lang w:val="uk-UA"/>
        </w:rPr>
        <w:t xml:space="preserve"> до всіх соціальних мереж. </w:t>
      </w:r>
    </w:p>
    <w:p w14:paraId="5B632BD6" w14:textId="6EA8255B" w:rsidR="00BD1743" w:rsidRPr="00C3132A" w:rsidRDefault="00284689" w:rsidP="00336B1A">
      <w:pPr>
        <w:pStyle w:val="Default"/>
        <w:spacing w:line="360" w:lineRule="auto"/>
        <w:ind w:firstLine="720"/>
        <w:jc w:val="both"/>
        <w:rPr>
          <w:rFonts w:eastAsia="Times New Roman"/>
          <w:color w:val="272827"/>
          <w:sz w:val="28"/>
          <w:szCs w:val="28"/>
          <w:lang w:val="uk-UA" w:eastAsia="ru-RU"/>
        </w:rPr>
      </w:pPr>
      <w:r w:rsidRPr="00C3132A">
        <w:rPr>
          <w:rFonts w:eastAsia="Times New Roman"/>
          <w:color w:val="202122"/>
          <w:sz w:val="28"/>
          <w:szCs w:val="28"/>
          <w:shd w:val="clear" w:color="auto" w:fill="FFFFFF"/>
          <w:lang w:val="uk-UA"/>
        </w:rPr>
        <w:t xml:space="preserve">В кінці 60-х років </w:t>
      </w:r>
      <w:r w:rsidR="000525C8" w:rsidRPr="00C3132A">
        <w:rPr>
          <w:rFonts w:eastAsia="Times New Roman"/>
          <w:color w:val="202122"/>
          <w:sz w:val="28"/>
          <w:szCs w:val="28"/>
          <w:shd w:val="clear" w:color="auto" w:fill="FFFFFF"/>
          <w:lang w:val="uk-UA"/>
        </w:rPr>
        <w:t>з’</w:t>
      </w:r>
      <w:r w:rsidRPr="00C3132A">
        <w:rPr>
          <w:rFonts w:eastAsia="Times New Roman"/>
          <w:color w:val="202122"/>
          <w:sz w:val="28"/>
          <w:szCs w:val="28"/>
          <w:shd w:val="clear" w:color="auto" w:fill="FFFFFF"/>
          <w:lang w:val="uk-UA"/>
        </w:rPr>
        <w:t xml:space="preserve">являється теорія </w:t>
      </w:r>
      <w:r w:rsidRPr="00C3132A">
        <w:rPr>
          <w:rFonts w:eastAsia="Times New Roman"/>
          <w:color w:val="272827"/>
          <w:sz w:val="28"/>
          <w:szCs w:val="28"/>
          <w:lang w:val="uk-UA" w:eastAsia="ru-RU"/>
        </w:rPr>
        <w:t>«</w:t>
      </w:r>
      <w:r w:rsidRPr="00C3132A">
        <w:rPr>
          <w:color w:val="202122"/>
          <w:sz w:val="28"/>
          <w:szCs w:val="28"/>
          <w:shd w:val="clear" w:color="auto" w:fill="FFFFFF"/>
          <w:lang w:val="uk-UA"/>
        </w:rPr>
        <w:t>шести рукостискань</w:t>
      </w:r>
      <w:r w:rsidRPr="00C3132A">
        <w:rPr>
          <w:rFonts w:eastAsia="Times New Roman"/>
          <w:color w:val="272827"/>
          <w:sz w:val="28"/>
          <w:szCs w:val="28"/>
          <w:lang w:val="uk-UA" w:eastAsia="ru-RU"/>
        </w:rPr>
        <w:t xml:space="preserve">» психологів, згідно якою дві6 будь-які людини можуть встановити комунікацію між собою, через шість </w:t>
      </w:r>
      <w:r w:rsidR="007A27D3" w:rsidRPr="00C3132A">
        <w:rPr>
          <w:rFonts w:eastAsia="Times New Roman"/>
          <w:color w:val="272827"/>
          <w:sz w:val="28"/>
          <w:szCs w:val="28"/>
          <w:lang w:val="uk-UA" w:eastAsia="ru-RU"/>
        </w:rPr>
        <w:t>опосередкованих</w:t>
      </w:r>
      <w:r w:rsidRPr="00C3132A">
        <w:rPr>
          <w:rFonts w:eastAsia="Times New Roman"/>
          <w:color w:val="272827"/>
          <w:sz w:val="28"/>
          <w:szCs w:val="28"/>
          <w:lang w:val="uk-UA" w:eastAsia="ru-RU"/>
        </w:rPr>
        <w:t xml:space="preserve"> знайомих (про цю теорію мова буде йти в розділі 2).</w:t>
      </w:r>
    </w:p>
    <w:p w14:paraId="3F70B0EF" w14:textId="79158310" w:rsidR="006A7105" w:rsidRPr="00C3132A" w:rsidRDefault="00A00B24" w:rsidP="006A7105">
      <w:pPr>
        <w:spacing w:after="0" w:line="360" w:lineRule="auto"/>
        <w:ind w:firstLine="720"/>
        <w:jc w:val="both"/>
        <w:rPr>
          <w:rFonts w:ascii="Times New Roman" w:hAnsi="Times New Roman" w:cs="Times New Roman"/>
          <w:color w:val="202122"/>
          <w:sz w:val="28"/>
          <w:szCs w:val="28"/>
          <w:shd w:val="clear" w:color="auto" w:fill="FFFFFF"/>
        </w:rPr>
      </w:pPr>
      <w:r w:rsidRPr="00C3132A">
        <w:rPr>
          <w:rFonts w:ascii="Times New Roman" w:hAnsi="Times New Roman" w:cs="Times New Roman"/>
          <w:color w:val="202122"/>
          <w:sz w:val="28"/>
          <w:szCs w:val="28"/>
          <w:shd w:val="clear" w:color="auto" w:fill="FFFFFF"/>
        </w:rPr>
        <w:t xml:space="preserve"> </w:t>
      </w:r>
      <w:r w:rsidR="0097702E" w:rsidRPr="00C3132A">
        <w:rPr>
          <w:rFonts w:ascii="Times New Roman" w:hAnsi="Times New Roman" w:cs="Times New Roman"/>
          <w:color w:val="202122"/>
          <w:sz w:val="28"/>
          <w:szCs w:val="28"/>
          <w:shd w:val="clear" w:color="auto" w:fill="FFFFFF"/>
        </w:rPr>
        <w:t xml:space="preserve">Наприкінці ХХ ст. формується новий напрямок соціальних мереж – віртуальні соціальні утворення. Комунікація при їх </w:t>
      </w:r>
      <w:r w:rsidR="007A27D3" w:rsidRPr="00C3132A">
        <w:rPr>
          <w:rFonts w:ascii="Times New Roman" w:hAnsi="Times New Roman" w:cs="Times New Roman"/>
          <w:color w:val="202122"/>
          <w:sz w:val="28"/>
          <w:szCs w:val="28"/>
          <w:shd w:val="clear" w:color="auto" w:fill="FFFFFF"/>
        </w:rPr>
        <w:t>функціонування</w:t>
      </w:r>
      <w:r w:rsidR="0097702E" w:rsidRPr="00C3132A">
        <w:rPr>
          <w:rFonts w:ascii="Times New Roman" w:hAnsi="Times New Roman" w:cs="Times New Roman"/>
          <w:color w:val="202122"/>
          <w:sz w:val="28"/>
          <w:szCs w:val="28"/>
          <w:shd w:val="clear" w:color="auto" w:fill="FFFFFF"/>
        </w:rPr>
        <w:t xml:space="preserve"> стає системною, глобальною, швидкою та оперативною. Змінюється їхня форма, зовнішній вигляд, але не зміст. </w:t>
      </w:r>
      <w:r w:rsidR="00336B1A" w:rsidRPr="00C3132A">
        <w:rPr>
          <w:rFonts w:ascii="Times New Roman" w:hAnsi="Times New Roman" w:cs="Times New Roman"/>
          <w:color w:val="202122"/>
          <w:sz w:val="28"/>
          <w:szCs w:val="28"/>
          <w:shd w:val="clear" w:color="auto" w:fill="FFFFFF"/>
        </w:rPr>
        <w:t>У 1995 році Р. Конрад</w:t>
      </w:r>
      <w:r w:rsidR="003E7FBD" w:rsidRPr="00C3132A">
        <w:rPr>
          <w:rFonts w:ascii="Times New Roman" w:hAnsi="Times New Roman" w:cs="Times New Roman"/>
          <w:color w:val="202122"/>
          <w:sz w:val="28"/>
          <w:szCs w:val="28"/>
          <w:shd w:val="clear" w:color="auto" w:fill="FFFFFF"/>
        </w:rPr>
        <w:t xml:space="preserve"> створює Classmetas</w:t>
      </w:r>
      <w:r w:rsidR="00336B1A" w:rsidRPr="00C3132A">
        <w:rPr>
          <w:rFonts w:ascii="Times New Roman" w:hAnsi="Times New Roman" w:cs="Times New Roman"/>
          <w:color w:val="202122"/>
          <w:sz w:val="28"/>
          <w:szCs w:val="28"/>
          <w:shd w:val="clear" w:color="auto" w:fill="FFFFFF"/>
        </w:rPr>
        <w:t xml:space="preserve"> </w:t>
      </w:r>
      <w:r w:rsidR="00336B1A" w:rsidRPr="00C3132A">
        <w:rPr>
          <w:rFonts w:ascii="Times New Roman" w:eastAsia="Times New Roman" w:hAnsi="Times New Roman" w:cs="Times New Roman"/>
          <w:color w:val="202122"/>
          <w:sz w:val="28"/>
          <w:szCs w:val="28"/>
          <w:shd w:val="clear" w:color="auto" w:fill="FFFFFF"/>
        </w:rPr>
        <w:t>Online, Inc.</w:t>
      </w:r>
      <w:r w:rsidR="00336B1A" w:rsidRPr="00C3132A">
        <w:rPr>
          <w:rFonts w:ascii="Times New Roman" w:hAnsi="Times New Roman" w:cs="Times New Roman"/>
          <w:color w:val="202122"/>
          <w:sz w:val="28"/>
          <w:szCs w:val="28"/>
          <w:shd w:val="clear" w:color="auto" w:fill="FFFFFF"/>
        </w:rPr>
        <w:t xml:space="preserve"> </w:t>
      </w:r>
      <w:r w:rsidR="003E7FBD" w:rsidRPr="00C3132A">
        <w:rPr>
          <w:rFonts w:ascii="Times New Roman" w:hAnsi="Times New Roman" w:cs="Times New Roman"/>
          <w:color w:val="202122"/>
          <w:sz w:val="28"/>
          <w:szCs w:val="28"/>
          <w:shd w:val="clear" w:color="auto" w:fill="FFFFFF"/>
        </w:rPr>
        <w:t xml:space="preserve">– першу віртуальну соціальну мережу, для того щоб його знайомі спілкувались з </w:t>
      </w:r>
      <w:r w:rsidR="007A27D3" w:rsidRPr="00C3132A">
        <w:rPr>
          <w:rFonts w:ascii="Times New Roman" w:hAnsi="Times New Roman" w:cs="Times New Roman"/>
          <w:color w:val="202122"/>
          <w:sz w:val="28"/>
          <w:szCs w:val="28"/>
          <w:shd w:val="clear" w:color="auto" w:fill="FFFFFF"/>
        </w:rPr>
        <w:t>друзями</w:t>
      </w:r>
      <w:r w:rsidR="003E7FBD" w:rsidRPr="00C3132A">
        <w:rPr>
          <w:rFonts w:ascii="Times New Roman" w:hAnsi="Times New Roman" w:cs="Times New Roman"/>
          <w:color w:val="202122"/>
          <w:sz w:val="28"/>
          <w:szCs w:val="28"/>
          <w:shd w:val="clear" w:color="auto" w:fill="FFFFFF"/>
        </w:rPr>
        <w:t xml:space="preserve"> і знайомими свого життя. </w:t>
      </w:r>
    </w:p>
    <w:p w14:paraId="51A8580D" w14:textId="6F0DD16B" w:rsidR="006A7105" w:rsidRPr="00C3132A" w:rsidRDefault="006A7105" w:rsidP="006A7105">
      <w:pPr>
        <w:spacing w:after="0" w:line="360" w:lineRule="auto"/>
        <w:ind w:firstLine="720"/>
        <w:jc w:val="both"/>
        <w:rPr>
          <w:rFonts w:ascii="Times New Roman" w:hAnsi="Times New Roman" w:cs="Times New Roman"/>
          <w:color w:val="202122"/>
          <w:sz w:val="28"/>
          <w:szCs w:val="28"/>
          <w:shd w:val="clear" w:color="auto" w:fill="FFFFFF"/>
        </w:rPr>
      </w:pPr>
      <w:r w:rsidRPr="00C3132A">
        <w:rPr>
          <w:rFonts w:ascii="Times New Roman" w:hAnsi="Times New Roman" w:cs="Times New Roman"/>
          <w:sz w:val="28"/>
          <w:szCs w:val="28"/>
        </w:rPr>
        <w:t xml:space="preserve">Починаючи з 2001 року, з’являються сайти, у яких використовувалася технологія під назвою «Коло друзів». Ця форма соціальних мереж набула </w:t>
      </w:r>
      <w:r w:rsidRPr="00C3132A">
        <w:rPr>
          <w:rFonts w:ascii="Times New Roman" w:hAnsi="Times New Roman" w:cs="Times New Roman"/>
          <w:sz w:val="28"/>
          <w:szCs w:val="28"/>
        </w:rPr>
        <w:lastRenderedPageBreak/>
        <w:t>широкої популярності в 2002 році й розквітла з появою сайту Friendster. Наразі, експерти «нараховують більше ніж 200 сайтів з можливостями організації соціальних мереж. У соціальних мережах користувач знаходиться в центрі системи і може належати до декількох груп водночас. Українські соціальні мережі: Connect.ua – український сайт знайомств, створений у грудні 2007 року, як «соціальна мережа знайомств», але пізніше переорієнтований виключно на знайомства; мережа «Українські науковці у світі» – наукова спільнота, покликана консолідувати український інтелект у світі (2008, Ukrain</w:t>
      </w:r>
      <w:r w:rsidR="00D832B3">
        <w:rPr>
          <w:rFonts w:ascii="Times New Roman" w:hAnsi="Times New Roman" w:cs="Times New Roman"/>
          <w:sz w:val="28"/>
          <w:szCs w:val="28"/>
        </w:rPr>
        <w:t>ianScientistsWorldwide)» [50, с. 17</w:t>
      </w:r>
      <w:r w:rsidRPr="00C3132A">
        <w:rPr>
          <w:rFonts w:ascii="Times New Roman" w:hAnsi="Times New Roman" w:cs="Times New Roman"/>
          <w:sz w:val="28"/>
          <w:szCs w:val="28"/>
        </w:rPr>
        <w:t>].</w:t>
      </w:r>
    </w:p>
    <w:p w14:paraId="79D855AC" w14:textId="4F678A6B" w:rsidR="007F6124" w:rsidRPr="00C3132A" w:rsidRDefault="006A7105" w:rsidP="00EE7D4D">
      <w:pPr>
        <w:pStyle w:val="Default"/>
        <w:spacing w:line="360" w:lineRule="auto"/>
        <w:ind w:firstLine="720"/>
        <w:jc w:val="both"/>
        <w:rPr>
          <w:rFonts w:eastAsia="Times New Roman"/>
          <w:color w:val="202122"/>
          <w:sz w:val="28"/>
          <w:szCs w:val="28"/>
          <w:shd w:val="clear" w:color="auto" w:fill="FFFFFF"/>
          <w:lang w:val="uk-UA"/>
        </w:rPr>
      </w:pPr>
      <w:r w:rsidRPr="00C3132A">
        <w:rPr>
          <w:rFonts w:eastAsia="Times New Roman"/>
          <w:color w:val="202122"/>
          <w:sz w:val="28"/>
          <w:szCs w:val="28"/>
          <w:shd w:val="clear" w:color="auto" w:fill="FFFFFF"/>
          <w:lang w:val="uk-UA"/>
        </w:rPr>
        <w:t xml:space="preserve">Поступово </w:t>
      </w:r>
      <w:r w:rsidR="00C62A43" w:rsidRPr="00C3132A">
        <w:rPr>
          <w:rFonts w:eastAsia="Times New Roman"/>
          <w:color w:val="202122"/>
          <w:sz w:val="28"/>
          <w:szCs w:val="28"/>
          <w:shd w:val="clear" w:color="auto" w:fill="FFFFFF"/>
          <w:lang w:val="uk-UA"/>
        </w:rPr>
        <w:t>виникає багато понять для характеристик мереж. В тому числі поняття “зв’язкості”, “вузлів”, “вершин”, “</w:t>
      </w:r>
      <w:r w:rsidR="0076273C" w:rsidRPr="00C3132A">
        <w:rPr>
          <w:rFonts w:eastAsia="Times New Roman"/>
          <w:color w:val="202122"/>
          <w:sz w:val="28"/>
          <w:szCs w:val="28"/>
          <w:shd w:val="clear" w:color="auto" w:fill="FFFFFF"/>
          <w:lang w:val="uk-UA"/>
        </w:rPr>
        <w:t>кластеризації</w:t>
      </w:r>
      <w:r w:rsidR="00C62A43" w:rsidRPr="00C3132A">
        <w:rPr>
          <w:rFonts w:eastAsia="Times New Roman"/>
          <w:color w:val="202122"/>
          <w:sz w:val="28"/>
          <w:szCs w:val="28"/>
          <w:shd w:val="clear" w:color="auto" w:fill="FFFFFF"/>
          <w:lang w:val="uk-UA"/>
        </w:rPr>
        <w:t xml:space="preserve">” тощо,  коли </w:t>
      </w:r>
      <w:r w:rsidRPr="00C3132A">
        <w:rPr>
          <w:rFonts w:eastAsia="Times New Roman"/>
          <w:color w:val="202122"/>
          <w:sz w:val="28"/>
          <w:szCs w:val="28"/>
          <w:shd w:val="clear" w:color="auto" w:fill="FFFFFF"/>
          <w:lang w:val="uk-UA"/>
        </w:rPr>
        <w:t>к</w:t>
      </w:r>
      <w:r w:rsidR="00C62A43" w:rsidRPr="00C3132A">
        <w:rPr>
          <w:rFonts w:eastAsia="Times New Roman"/>
          <w:color w:val="202122"/>
          <w:sz w:val="28"/>
          <w:szCs w:val="28"/>
          <w:shd w:val="clear" w:color="auto" w:fill="FFFFFF"/>
          <w:lang w:val="uk-UA"/>
        </w:rPr>
        <w:t>оефіцієнт кластеризації є мірою властивості «всі мої друзі знають один одного». Це іноді описується як «друзі мого друга – мої друзі». </w:t>
      </w:r>
      <w:r w:rsidR="007F6124" w:rsidRPr="00C3132A">
        <w:rPr>
          <w:rFonts w:eastAsia="Times New Roman"/>
          <w:color w:val="202122"/>
          <w:sz w:val="28"/>
          <w:szCs w:val="28"/>
          <w:shd w:val="clear" w:color="auto" w:fill="FFFFFF"/>
          <w:lang w:val="uk-UA"/>
        </w:rPr>
        <w:t xml:space="preserve">З’явились також моделі для випадкових  </w:t>
      </w:r>
      <w:r w:rsidR="007A27D3" w:rsidRPr="00C3132A">
        <w:rPr>
          <w:rFonts w:eastAsia="Times New Roman"/>
          <w:color w:val="202122"/>
          <w:sz w:val="28"/>
          <w:szCs w:val="28"/>
          <w:shd w:val="clear" w:color="auto" w:fill="FFFFFF"/>
          <w:lang w:val="uk-UA"/>
        </w:rPr>
        <w:t>безмасштабних</w:t>
      </w:r>
      <w:r w:rsidR="007F6124" w:rsidRPr="00C3132A">
        <w:rPr>
          <w:rFonts w:eastAsia="Times New Roman"/>
          <w:color w:val="202122"/>
          <w:sz w:val="28"/>
          <w:szCs w:val="28"/>
          <w:shd w:val="clear" w:color="auto" w:fill="FFFFFF"/>
          <w:lang w:val="uk-UA"/>
        </w:rPr>
        <w:t xml:space="preserve"> мереж під назвами </w:t>
      </w:r>
      <w:r w:rsidR="007F6124" w:rsidRPr="00C3132A">
        <w:rPr>
          <w:rStyle w:val="mw-headline"/>
          <w:rFonts w:eastAsia="Times New Roman"/>
          <w:sz w:val="28"/>
          <w:szCs w:val="28"/>
          <w:lang w:val="uk-UA"/>
        </w:rPr>
        <w:t>«тісного світу</w:t>
      </w:r>
      <w:r w:rsidR="007F6124" w:rsidRPr="00C3132A">
        <w:rPr>
          <w:rFonts w:eastAsia="Times New Roman"/>
          <w:color w:val="202122"/>
          <w:sz w:val="28"/>
          <w:szCs w:val="28"/>
          <w:shd w:val="clear" w:color="auto" w:fill="FFFFFF"/>
          <w:lang w:val="uk-UA"/>
        </w:rPr>
        <w:t>»</w:t>
      </w:r>
      <w:r w:rsidR="007F6124" w:rsidRPr="00C3132A">
        <w:rPr>
          <w:rStyle w:val="mw-headline"/>
          <w:rFonts w:eastAsia="Times New Roman"/>
          <w:sz w:val="28"/>
          <w:szCs w:val="28"/>
          <w:lang w:val="uk-UA"/>
        </w:rPr>
        <w:t xml:space="preserve"> Д. Уаттса та C. Строгаца, та “бажаних приєднань</w:t>
      </w:r>
      <w:r w:rsidR="007F6124" w:rsidRPr="00C3132A">
        <w:rPr>
          <w:rFonts w:eastAsia="Times New Roman"/>
          <w:color w:val="202122"/>
          <w:sz w:val="28"/>
          <w:szCs w:val="28"/>
          <w:shd w:val="clear" w:color="auto" w:fill="FFFFFF"/>
          <w:lang w:val="uk-UA"/>
        </w:rPr>
        <w:t>»</w:t>
      </w:r>
      <w:r w:rsidR="007F6124" w:rsidRPr="00C3132A">
        <w:rPr>
          <w:rStyle w:val="mw-headline"/>
          <w:rFonts w:eastAsia="Times New Roman"/>
          <w:sz w:val="28"/>
          <w:szCs w:val="28"/>
          <w:lang w:val="uk-UA"/>
        </w:rPr>
        <w:t xml:space="preserve">  або</w:t>
      </w:r>
      <w:r w:rsidR="007F6124" w:rsidRPr="00C3132A">
        <w:rPr>
          <w:rFonts w:eastAsia="Times New Roman"/>
          <w:color w:val="202122"/>
          <w:sz w:val="28"/>
          <w:szCs w:val="28"/>
          <w:shd w:val="clear" w:color="auto" w:fill="FFFFFF"/>
          <w:lang w:val="uk-UA"/>
        </w:rPr>
        <w:t xml:space="preserve"> ефекту «багатий стає багатшим»</w:t>
      </w:r>
      <w:r w:rsidR="007F6124" w:rsidRPr="00C3132A">
        <w:rPr>
          <w:rFonts w:eastAsia="Times New Roman"/>
          <w:sz w:val="28"/>
          <w:szCs w:val="28"/>
          <w:lang w:val="uk-UA"/>
        </w:rPr>
        <w:t xml:space="preserve"> </w:t>
      </w:r>
      <w:r w:rsidR="007F6124" w:rsidRPr="00C3132A">
        <w:rPr>
          <w:rStyle w:val="mw-headline"/>
          <w:rFonts w:eastAsia="Times New Roman"/>
          <w:sz w:val="28"/>
          <w:szCs w:val="28"/>
          <w:lang w:val="uk-UA"/>
        </w:rPr>
        <w:t xml:space="preserve">А. Барабаші та Р. Альберт. Врешті-решт виникає “наука про мережі” </w:t>
      </w:r>
      <w:r w:rsidR="007F6124" w:rsidRPr="00C3132A">
        <w:rPr>
          <w:rFonts w:eastAsia="Times New Roman"/>
          <w:sz w:val="28"/>
          <w:szCs w:val="28"/>
          <w:lang w:val="uk-UA" w:eastAsia="ru-RU"/>
        </w:rPr>
        <w:t>–</w:t>
      </w:r>
      <w:r w:rsidR="007F6124" w:rsidRPr="00C3132A">
        <w:rPr>
          <w:rFonts w:eastAsia="Times New Roman"/>
          <w:b/>
          <w:bCs/>
          <w:color w:val="202122"/>
          <w:sz w:val="28"/>
          <w:szCs w:val="28"/>
          <w:shd w:val="clear" w:color="auto" w:fill="FFFFFF"/>
          <w:lang w:val="uk-UA"/>
        </w:rPr>
        <w:t xml:space="preserve"> </w:t>
      </w:r>
      <w:r w:rsidR="007F6124" w:rsidRPr="00C3132A">
        <w:rPr>
          <w:rFonts w:eastAsia="Times New Roman"/>
          <w:color w:val="202122"/>
          <w:sz w:val="28"/>
          <w:szCs w:val="28"/>
          <w:shd w:val="clear" w:color="auto" w:fill="FFFFFF"/>
          <w:lang w:val="uk-UA"/>
        </w:rPr>
        <w:t>наукова галузь, яка вивчає складні мережі – комунікаційні, біологічні, комп’ютерні, семантичні а також со</w:t>
      </w:r>
      <w:r w:rsidR="007A27D3">
        <w:rPr>
          <w:rFonts w:eastAsia="Times New Roman"/>
          <w:color w:val="202122"/>
          <w:sz w:val="28"/>
          <w:szCs w:val="28"/>
          <w:shd w:val="clear" w:color="auto" w:fill="FFFFFF"/>
          <w:lang w:val="uk-UA"/>
        </w:rPr>
        <w:t>ц</w:t>
      </w:r>
      <w:r w:rsidR="007F6124" w:rsidRPr="00C3132A">
        <w:rPr>
          <w:rFonts w:eastAsia="Times New Roman"/>
          <w:color w:val="202122"/>
          <w:sz w:val="28"/>
          <w:szCs w:val="28"/>
          <w:shd w:val="clear" w:color="auto" w:fill="FFFFFF"/>
          <w:lang w:val="uk-UA"/>
        </w:rPr>
        <w:t xml:space="preserve">іальні. Вона досліджує їх елементи, учасників, які </w:t>
      </w:r>
      <w:r w:rsidR="00E90174" w:rsidRPr="00C3132A">
        <w:rPr>
          <w:rFonts w:eastAsia="Times New Roman"/>
          <w:color w:val="202122"/>
          <w:sz w:val="28"/>
          <w:szCs w:val="28"/>
          <w:shd w:val="clear" w:color="auto" w:fill="FFFFFF"/>
          <w:lang w:val="uk-UA"/>
        </w:rPr>
        <w:t>представлені</w:t>
      </w:r>
      <w:r w:rsidR="007F6124" w:rsidRPr="00C3132A">
        <w:rPr>
          <w:rFonts w:eastAsia="Times New Roman"/>
          <w:color w:val="202122"/>
          <w:sz w:val="28"/>
          <w:szCs w:val="28"/>
          <w:shd w:val="clear" w:color="auto" w:fill="FFFFFF"/>
          <w:lang w:val="uk-UA"/>
        </w:rPr>
        <w:t xml:space="preserve"> вузлами або вершинами, аналізує зв’язки між елементами та учасниками. Така наука використовує теорії графів, статистичної </w:t>
      </w:r>
      <w:r w:rsidR="00E90174" w:rsidRPr="00C3132A">
        <w:rPr>
          <w:rFonts w:eastAsia="Times New Roman"/>
          <w:color w:val="202122"/>
          <w:sz w:val="28"/>
          <w:szCs w:val="28"/>
          <w:shd w:val="clear" w:color="auto" w:fill="FFFFFF"/>
          <w:lang w:val="uk-UA"/>
        </w:rPr>
        <w:t>механіки</w:t>
      </w:r>
      <w:r w:rsidR="007F6124" w:rsidRPr="00C3132A">
        <w:rPr>
          <w:rFonts w:eastAsia="Times New Roman"/>
          <w:color w:val="202122"/>
          <w:sz w:val="28"/>
          <w:szCs w:val="28"/>
          <w:shd w:val="clear" w:color="auto" w:fill="FFFFFF"/>
          <w:lang w:val="uk-UA"/>
        </w:rPr>
        <w:t xml:space="preserve">, інтелектуального аналізу даних, </w:t>
      </w:r>
      <w:r w:rsidR="00E90174" w:rsidRPr="00C3132A">
        <w:rPr>
          <w:rFonts w:eastAsia="Times New Roman"/>
          <w:color w:val="202122"/>
          <w:sz w:val="28"/>
          <w:szCs w:val="28"/>
          <w:shd w:val="clear" w:color="auto" w:fill="FFFFFF"/>
          <w:lang w:val="uk-UA"/>
        </w:rPr>
        <w:t>візуалізаціях</w:t>
      </w:r>
      <w:r w:rsidR="007F6124" w:rsidRPr="00C3132A">
        <w:rPr>
          <w:rFonts w:eastAsia="Times New Roman"/>
          <w:color w:val="202122"/>
          <w:sz w:val="28"/>
          <w:szCs w:val="28"/>
          <w:shd w:val="clear" w:color="auto" w:fill="FFFFFF"/>
          <w:lang w:val="uk-UA"/>
        </w:rPr>
        <w:t xml:space="preserve"> інформації, моделювання висновків, соціальні </w:t>
      </w:r>
      <w:r w:rsidR="00E90174" w:rsidRPr="00C3132A">
        <w:rPr>
          <w:rFonts w:eastAsia="Times New Roman"/>
          <w:color w:val="202122"/>
          <w:sz w:val="28"/>
          <w:szCs w:val="28"/>
          <w:shd w:val="clear" w:color="auto" w:fill="FFFFFF"/>
          <w:lang w:val="uk-UA"/>
        </w:rPr>
        <w:t>структури</w:t>
      </w:r>
      <w:r w:rsidR="007F6124" w:rsidRPr="00C3132A">
        <w:rPr>
          <w:rFonts w:eastAsia="Times New Roman"/>
          <w:color w:val="202122"/>
          <w:sz w:val="28"/>
          <w:szCs w:val="28"/>
          <w:shd w:val="clear" w:color="auto" w:fill="FFFFFF"/>
          <w:lang w:val="uk-UA"/>
        </w:rPr>
        <w:t xml:space="preserve"> із соціології. </w:t>
      </w:r>
    </w:p>
    <w:p w14:paraId="1AA49F49" w14:textId="7D0277D0" w:rsidR="00F95246" w:rsidRPr="00C3132A" w:rsidRDefault="007F6124" w:rsidP="00F95246">
      <w:pPr>
        <w:pStyle w:val="Default"/>
        <w:spacing w:line="360" w:lineRule="auto"/>
        <w:ind w:firstLine="720"/>
        <w:jc w:val="both"/>
        <w:rPr>
          <w:color w:val="202122"/>
          <w:shd w:val="clear" w:color="auto" w:fill="FFFFFF"/>
          <w:lang w:val="uk-UA"/>
        </w:rPr>
      </w:pPr>
      <w:r w:rsidRPr="00C3132A">
        <w:rPr>
          <w:rFonts w:eastAsia="Times New Roman"/>
          <w:color w:val="202122"/>
          <w:sz w:val="28"/>
          <w:szCs w:val="28"/>
          <w:shd w:val="clear" w:color="auto" w:fill="FFFFFF"/>
          <w:lang w:val="uk-UA"/>
        </w:rPr>
        <w:t>З подальшим розвитком віртуальних соціальних мереж складається механізм їх практичних навичок та практичних інструменті</w:t>
      </w:r>
      <w:r w:rsidR="00AA7B9C" w:rsidRPr="00C3132A">
        <w:rPr>
          <w:rFonts w:eastAsia="Times New Roman"/>
          <w:color w:val="202122"/>
          <w:sz w:val="28"/>
          <w:szCs w:val="28"/>
          <w:shd w:val="clear" w:color="auto" w:fill="FFFFFF"/>
          <w:lang w:val="uk-UA"/>
        </w:rPr>
        <w:t>в, які формують системи промоції</w:t>
      </w:r>
      <w:r w:rsidRPr="00C3132A">
        <w:rPr>
          <w:rFonts w:eastAsia="Times New Roman"/>
          <w:color w:val="202122"/>
          <w:sz w:val="28"/>
          <w:szCs w:val="28"/>
          <w:shd w:val="clear" w:color="auto" w:fill="FFFFFF"/>
          <w:lang w:val="uk-UA"/>
        </w:rPr>
        <w:t xml:space="preserve"> у соціальних медіа – </w:t>
      </w:r>
      <w:r w:rsidR="00AA7B9C" w:rsidRPr="00C3132A">
        <w:rPr>
          <w:rFonts w:eastAsia="Times New Roman"/>
          <w:color w:val="202122"/>
          <w:sz w:val="28"/>
          <w:szCs w:val="28"/>
          <w:shd w:val="clear" w:color="auto" w:fill="FFFFFF"/>
          <w:lang w:val="uk-UA"/>
        </w:rPr>
        <w:t xml:space="preserve">Social Media Promotion, яка, в свою чергу, має три окремі сходинки, у вигляді її еволюції. </w:t>
      </w:r>
      <w:r w:rsidR="00724049" w:rsidRPr="00C3132A">
        <w:rPr>
          <w:rFonts w:eastAsia="Times New Roman"/>
          <w:color w:val="202122"/>
          <w:sz w:val="28"/>
          <w:szCs w:val="28"/>
          <w:shd w:val="clear" w:color="auto" w:fill="FFFFFF"/>
          <w:lang w:val="uk-UA"/>
        </w:rPr>
        <w:t xml:space="preserve">Сучасні </w:t>
      </w:r>
      <w:r w:rsidR="00033A9A" w:rsidRPr="00C3132A">
        <w:rPr>
          <w:rFonts w:eastAsia="Times New Roman"/>
          <w:color w:val="202122"/>
          <w:sz w:val="28"/>
          <w:szCs w:val="28"/>
          <w:shd w:val="clear" w:color="auto" w:fill="FFFFFF"/>
          <w:lang w:val="uk-UA"/>
        </w:rPr>
        <w:t xml:space="preserve">дослідники, які досліджують соціальні медіа, твердять 100 практичних інструментів промоції у соціальних мережах, які мають 12 базових </w:t>
      </w:r>
      <w:r w:rsidR="00033A9A" w:rsidRPr="00D832B3">
        <w:rPr>
          <w:rFonts w:eastAsia="Times New Roman"/>
          <w:color w:val="202122"/>
          <w:sz w:val="28"/>
          <w:szCs w:val="28"/>
          <w:shd w:val="clear" w:color="auto" w:fill="FFFFFF"/>
          <w:lang w:val="uk-UA"/>
        </w:rPr>
        <w:t xml:space="preserve">напрямів </w:t>
      </w:r>
      <w:r w:rsidR="00EE60CB" w:rsidRPr="00D832B3">
        <w:rPr>
          <w:color w:val="202122"/>
          <w:sz w:val="28"/>
          <w:szCs w:val="28"/>
          <w:shd w:val="clear" w:color="auto" w:fill="FFFFFF"/>
          <w:lang w:val="uk-UA"/>
        </w:rPr>
        <w:t>[</w:t>
      </w:r>
      <w:r w:rsidR="00D832B3" w:rsidRPr="00D832B3">
        <w:rPr>
          <w:color w:val="202122"/>
          <w:sz w:val="28"/>
          <w:szCs w:val="28"/>
          <w:shd w:val="clear" w:color="auto" w:fill="FFFFFF"/>
          <w:lang w:val="uk-UA"/>
        </w:rPr>
        <w:t>40</w:t>
      </w:r>
      <w:r w:rsidR="00676075" w:rsidRPr="00D832B3">
        <w:rPr>
          <w:color w:val="202122"/>
          <w:sz w:val="28"/>
          <w:szCs w:val="28"/>
          <w:shd w:val="clear" w:color="auto" w:fill="FFFFFF"/>
          <w:lang w:val="uk-UA"/>
        </w:rPr>
        <w:t xml:space="preserve">, c. </w:t>
      </w:r>
      <w:r w:rsidR="00D832B3" w:rsidRPr="00D832B3">
        <w:rPr>
          <w:color w:val="202122"/>
          <w:sz w:val="28"/>
          <w:szCs w:val="28"/>
          <w:shd w:val="clear" w:color="auto" w:fill="FFFFFF"/>
          <w:lang w:val="uk-UA"/>
        </w:rPr>
        <w:t>48-49</w:t>
      </w:r>
      <w:r w:rsidR="00676075" w:rsidRPr="00D832B3">
        <w:rPr>
          <w:color w:val="202122"/>
          <w:sz w:val="28"/>
          <w:szCs w:val="28"/>
          <w:shd w:val="clear" w:color="auto" w:fill="FFFFFF"/>
          <w:lang w:val="uk-UA"/>
        </w:rPr>
        <w:t>]</w:t>
      </w:r>
      <w:r w:rsidR="00033A9A" w:rsidRPr="00D832B3">
        <w:rPr>
          <w:color w:val="202122"/>
          <w:sz w:val="28"/>
          <w:szCs w:val="28"/>
          <w:shd w:val="clear" w:color="auto" w:fill="FFFFFF"/>
          <w:lang w:val="uk-UA"/>
        </w:rPr>
        <w:t>.</w:t>
      </w:r>
    </w:p>
    <w:p w14:paraId="1D48702E" w14:textId="5A868E6D" w:rsidR="00A52882" w:rsidRPr="00C3132A" w:rsidRDefault="002B73E0" w:rsidP="00A52882">
      <w:pPr>
        <w:pStyle w:val="Default"/>
        <w:spacing w:line="360" w:lineRule="auto"/>
        <w:ind w:firstLine="720"/>
        <w:jc w:val="both"/>
        <w:rPr>
          <w:rFonts w:eastAsia="Times New Roman"/>
          <w:sz w:val="28"/>
          <w:szCs w:val="28"/>
          <w:shd w:val="clear" w:color="auto" w:fill="FFFFFF"/>
          <w:lang w:val="uk-UA"/>
        </w:rPr>
      </w:pPr>
      <w:r w:rsidRPr="00C3132A">
        <w:rPr>
          <w:sz w:val="28"/>
          <w:szCs w:val="28"/>
          <w:lang w:val="uk-UA"/>
        </w:rPr>
        <w:t xml:space="preserve">Вивчення та </w:t>
      </w:r>
      <w:r w:rsidR="00E90174" w:rsidRPr="00C3132A">
        <w:rPr>
          <w:sz w:val="28"/>
          <w:szCs w:val="28"/>
          <w:lang w:val="uk-UA"/>
        </w:rPr>
        <w:t>аналіз</w:t>
      </w:r>
      <w:r w:rsidRPr="00C3132A">
        <w:rPr>
          <w:sz w:val="28"/>
          <w:szCs w:val="28"/>
          <w:lang w:val="uk-UA"/>
        </w:rPr>
        <w:t xml:space="preserve"> функціонування соціальних мереж, інформаційного простору лише на початку свого шляху, адже явище такої глобальної комунікації </w:t>
      </w:r>
      <w:r w:rsidRPr="00C3132A">
        <w:rPr>
          <w:sz w:val="28"/>
          <w:szCs w:val="28"/>
          <w:lang w:val="uk-UA"/>
        </w:rPr>
        <w:lastRenderedPageBreak/>
        <w:t xml:space="preserve">– саме є дуже молодим, багатоплановим і знаходиться в інтенсивному розвитку. Тому до його вивчення долучаються багато фахівців з різних галузей знань, дуже сприяють вивченню і міждисциплінарні підходи. </w:t>
      </w:r>
      <w:r w:rsidR="00654F85" w:rsidRPr="00C3132A">
        <w:rPr>
          <w:sz w:val="28"/>
          <w:szCs w:val="28"/>
          <w:lang w:val="uk-UA"/>
        </w:rPr>
        <w:t xml:space="preserve">Тут </w:t>
      </w:r>
      <w:r w:rsidRPr="00C3132A">
        <w:rPr>
          <w:sz w:val="28"/>
          <w:szCs w:val="28"/>
          <w:lang w:val="uk-UA"/>
        </w:rPr>
        <w:t>ми можемо погодитися з дослідниками</w:t>
      </w:r>
      <w:r w:rsidR="00654F85" w:rsidRPr="00C3132A">
        <w:rPr>
          <w:sz w:val="28"/>
          <w:szCs w:val="28"/>
          <w:lang w:val="uk-UA"/>
        </w:rPr>
        <w:t xml:space="preserve">, що «соціологія не може обмежуватися лише констатацією фактичного матеріалу про наявність комунікації, але повинна виробити спеціальний методологічний базис для подальшого аналізу. У зарубіжній і </w:t>
      </w:r>
      <w:r w:rsidR="00F95246" w:rsidRPr="00C3132A">
        <w:rPr>
          <w:sz w:val="28"/>
          <w:szCs w:val="28"/>
          <w:lang w:val="uk-UA"/>
        </w:rPr>
        <w:t>вітчизняній соціології лише розпочали</w:t>
      </w:r>
      <w:r w:rsidR="00654F85" w:rsidRPr="00C3132A">
        <w:rPr>
          <w:sz w:val="28"/>
          <w:szCs w:val="28"/>
          <w:lang w:val="uk-UA"/>
        </w:rPr>
        <w:t xml:space="preserve"> </w:t>
      </w:r>
      <w:r w:rsidR="00E90174" w:rsidRPr="00C3132A">
        <w:rPr>
          <w:sz w:val="28"/>
          <w:szCs w:val="28"/>
          <w:lang w:val="uk-UA"/>
        </w:rPr>
        <w:t>невеликі</w:t>
      </w:r>
      <w:r w:rsidR="00F95246" w:rsidRPr="00C3132A">
        <w:rPr>
          <w:sz w:val="28"/>
          <w:szCs w:val="28"/>
          <w:lang w:val="uk-UA"/>
        </w:rPr>
        <w:t xml:space="preserve"> </w:t>
      </w:r>
      <w:r w:rsidR="00654F85" w:rsidRPr="00C3132A">
        <w:rPr>
          <w:sz w:val="28"/>
          <w:szCs w:val="28"/>
          <w:lang w:val="uk-UA"/>
        </w:rPr>
        <w:t>кроки в цьому напрямі. Проте</w:t>
      </w:r>
      <w:r w:rsidR="00FA04EC" w:rsidRPr="00C3132A">
        <w:rPr>
          <w:sz w:val="28"/>
          <w:szCs w:val="28"/>
          <w:lang w:val="uk-UA"/>
        </w:rPr>
        <w:t>, як зазначив дослідниця Л.Дідик</w:t>
      </w:r>
      <w:r w:rsidR="00654F85" w:rsidRPr="00C3132A">
        <w:rPr>
          <w:sz w:val="28"/>
          <w:szCs w:val="28"/>
          <w:lang w:val="uk-UA"/>
        </w:rPr>
        <w:t xml:space="preserve"> </w:t>
      </w:r>
      <w:r w:rsidR="00FA04EC" w:rsidRPr="00C3132A">
        <w:rPr>
          <w:sz w:val="28"/>
          <w:szCs w:val="28"/>
          <w:lang w:val="uk-UA"/>
        </w:rPr>
        <w:t>«</w:t>
      </w:r>
      <w:r w:rsidR="00654F85" w:rsidRPr="00C3132A">
        <w:rPr>
          <w:sz w:val="28"/>
          <w:szCs w:val="28"/>
          <w:lang w:val="uk-UA"/>
        </w:rPr>
        <w:t>вивчення соціальних проявів Інтернету обмежується проекцією функціоналіст</w:t>
      </w:r>
      <w:r w:rsidR="00E90174">
        <w:rPr>
          <w:sz w:val="28"/>
          <w:szCs w:val="28"/>
          <w:lang w:val="uk-UA"/>
        </w:rPr>
        <w:t>ичн</w:t>
      </w:r>
      <w:r w:rsidR="00654F85" w:rsidRPr="00C3132A">
        <w:rPr>
          <w:sz w:val="28"/>
          <w:szCs w:val="28"/>
          <w:lang w:val="uk-UA"/>
        </w:rPr>
        <w:t>ого підходу, продукуючи аналогії зі стратифікаційними моделями реального суспільства та питанн</w:t>
      </w:r>
      <w:r w:rsidRPr="00C3132A">
        <w:rPr>
          <w:sz w:val="28"/>
          <w:szCs w:val="28"/>
          <w:lang w:val="uk-UA"/>
        </w:rPr>
        <w:t xml:space="preserve">ями </w:t>
      </w:r>
      <w:r w:rsidR="007340AF">
        <w:rPr>
          <w:sz w:val="28"/>
          <w:szCs w:val="28"/>
          <w:lang w:val="uk-UA"/>
        </w:rPr>
        <w:t>комунікаційного комфорту» [16, с. 84</w:t>
      </w:r>
      <w:r w:rsidR="00654F85" w:rsidRPr="00C3132A">
        <w:rPr>
          <w:sz w:val="28"/>
          <w:szCs w:val="28"/>
          <w:lang w:val="uk-UA"/>
        </w:rPr>
        <w:t xml:space="preserve">]. Звернення до міжпредметних досліджень дає можливість </w:t>
      </w:r>
      <w:r w:rsidRPr="00C3132A">
        <w:rPr>
          <w:sz w:val="28"/>
          <w:szCs w:val="28"/>
          <w:lang w:val="uk-UA"/>
        </w:rPr>
        <w:t>долучити математичні та некласичні інформаційні теорії та теорії</w:t>
      </w:r>
      <w:r w:rsidR="00654F85" w:rsidRPr="00C3132A">
        <w:rPr>
          <w:sz w:val="28"/>
          <w:szCs w:val="28"/>
          <w:lang w:val="uk-UA"/>
        </w:rPr>
        <w:t xml:space="preserve"> складних систем – </w:t>
      </w:r>
      <w:r w:rsidRPr="00C3132A">
        <w:rPr>
          <w:sz w:val="28"/>
          <w:szCs w:val="28"/>
          <w:lang w:val="uk-UA"/>
        </w:rPr>
        <w:t>«</w:t>
      </w:r>
      <w:r w:rsidR="00654F85" w:rsidRPr="00C3132A">
        <w:rPr>
          <w:sz w:val="28"/>
          <w:szCs w:val="28"/>
          <w:lang w:val="uk-UA"/>
        </w:rPr>
        <w:t>нерівноважних, незворотних, дисипативних, ергодичних тощо</w:t>
      </w:r>
      <w:r w:rsidRPr="00C3132A">
        <w:rPr>
          <w:sz w:val="28"/>
          <w:szCs w:val="28"/>
          <w:lang w:val="uk-UA"/>
        </w:rPr>
        <w:t>»</w:t>
      </w:r>
      <w:r w:rsidR="00654F85" w:rsidRPr="00C3132A">
        <w:rPr>
          <w:sz w:val="28"/>
          <w:szCs w:val="28"/>
          <w:lang w:val="uk-UA"/>
        </w:rPr>
        <w:t xml:space="preserve">. Так, наприклад, </w:t>
      </w:r>
      <w:r w:rsidR="00E32178" w:rsidRPr="00C3132A">
        <w:rPr>
          <w:sz w:val="28"/>
          <w:szCs w:val="28"/>
          <w:lang w:val="uk-UA"/>
        </w:rPr>
        <w:t>«</w:t>
      </w:r>
      <w:r w:rsidR="00654F85" w:rsidRPr="00C3132A">
        <w:rPr>
          <w:sz w:val="28"/>
          <w:szCs w:val="28"/>
          <w:lang w:val="uk-UA"/>
        </w:rPr>
        <w:t>вживається поняття емерджентності як незвідності властивостей об’єкта до властивостей (або сумі властивостей) його частин; або поняття про складність як такої, що не може бути алгоритмізованою та вирахуваною</w:t>
      </w:r>
      <w:r w:rsidR="007340AF">
        <w:rPr>
          <w:sz w:val="28"/>
          <w:szCs w:val="28"/>
          <w:lang w:val="uk-UA"/>
        </w:rPr>
        <w:t xml:space="preserve">» [16, с. </w:t>
      </w:r>
      <w:r w:rsidR="001B55A4">
        <w:rPr>
          <w:sz w:val="28"/>
          <w:szCs w:val="28"/>
          <w:lang w:val="uk-UA"/>
        </w:rPr>
        <w:t>85</w:t>
      </w:r>
      <w:r w:rsidR="00E32178" w:rsidRPr="00C3132A">
        <w:rPr>
          <w:sz w:val="28"/>
          <w:szCs w:val="28"/>
          <w:lang w:val="uk-UA"/>
        </w:rPr>
        <w:t>]</w:t>
      </w:r>
      <w:r w:rsidR="00654F85" w:rsidRPr="00C3132A">
        <w:rPr>
          <w:sz w:val="28"/>
          <w:szCs w:val="28"/>
          <w:lang w:val="uk-UA"/>
        </w:rPr>
        <w:t xml:space="preserve">. </w:t>
      </w:r>
      <w:r w:rsidR="00E32178" w:rsidRPr="00C3132A">
        <w:rPr>
          <w:sz w:val="28"/>
          <w:szCs w:val="28"/>
          <w:lang w:val="uk-UA"/>
        </w:rPr>
        <w:t>Засновниками досліджень інтернет-мереж в зазначеному сенсі стали В. Вахштайн, У. Галстон, М. Кастельс, К. Кнорр-Цетіна, Б. Латура та інші</w:t>
      </w:r>
      <w:r w:rsidR="00654F85" w:rsidRPr="00C3132A">
        <w:rPr>
          <w:sz w:val="28"/>
          <w:szCs w:val="28"/>
          <w:lang w:val="uk-UA"/>
        </w:rPr>
        <w:t>.</w:t>
      </w:r>
      <w:r w:rsidR="00C108BA" w:rsidRPr="00C3132A">
        <w:rPr>
          <w:sz w:val="28"/>
          <w:szCs w:val="28"/>
          <w:lang w:val="uk-UA"/>
        </w:rPr>
        <w:t xml:space="preserve"> </w:t>
      </w:r>
      <w:r w:rsidR="005E5AB6" w:rsidRPr="00C3132A">
        <w:rPr>
          <w:sz w:val="28"/>
          <w:szCs w:val="28"/>
          <w:lang w:val="uk-UA"/>
        </w:rPr>
        <w:t xml:space="preserve">Українські дослідники </w:t>
      </w:r>
      <w:r w:rsidR="005119BD" w:rsidRPr="00C3132A">
        <w:rPr>
          <w:sz w:val="28"/>
          <w:szCs w:val="28"/>
          <w:lang w:val="uk-UA"/>
        </w:rPr>
        <w:t xml:space="preserve">теж розпочали вивчати феномен соціальних мереж. Серед них </w:t>
      </w:r>
      <w:r w:rsidR="00205C21" w:rsidRPr="00C3132A">
        <w:rPr>
          <w:rFonts w:eastAsia="Times New Roman"/>
          <w:sz w:val="28"/>
          <w:szCs w:val="28"/>
          <w:lang w:val="uk-UA"/>
        </w:rPr>
        <w:t xml:space="preserve">К. Дубняк, праці якого ми використали в своїй кваліфікаційній роботі, аналізує соціальні мережі як </w:t>
      </w:r>
      <w:r w:rsidR="00867BE7" w:rsidRPr="00C3132A">
        <w:rPr>
          <w:rFonts w:eastAsia="Times New Roman"/>
          <w:sz w:val="28"/>
          <w:szCs w:val="28"/>
          <w:lang w:val="uk-UA"/>
        </w:rPr>
        <w:t xml:space="preserve">новий </w:t>
      </w:r>
      <w:r w:rsidR="00205C21" w:rsidRPr="00C3132A">
        <w:rPr>
          <w:rFonts w:eastAsia="Times New Roman"/>
          <w:sz w:val="28"/>
          <w:szCs w:val="28"/>
          <w:lang w:val="uk-UA"/>
        </w:rPr>
        <w:t>засіб обміну інформацією</w:t>
      </w:r>
      <w:r w:rsidR="00867BE7" w:rsidRPr="00C3132A">
        <w:rPr>
          <w:rFonts w:eastAsia="Times New Roman"/>
          <w:sz w:val="28"/>
          <w:szCs w:val="28"/>
          <w:lang w:val="uk-UA"/>
        </w:rPr>
        <w:t>. В</w:t>
      </w:r>
      <w:r w:rsidR="00205C21" w:rsidRPr="00C3132A">
        <w:rPr>
          <w:rFonts w:eastAsia="Times New Roman"/>
          <w:sz w:val="28"/>
          <w:szCs w:val="28"/>
          <w:lang w:val="uk-UA"/>
        </w:rPr>
        <w:t>ін пропонує досліджувати їх</w:t>
      </w:r>
      <w:r w:rsidR="00867BE7" w:rsidRPr="00C3132A">
        <w:rPr>
          <w:rFonts w:eastAsia="Times New Roman"/>
          <w:sz w:val="28"/>
          <w:szCs w:val="28"/>
          <w:lang w:val="uk-UA"/>
        </w:rPr>
        <w:t xml:space="preserve">, як </w:t>
      </w:r>
      <w:r w:rsidR="00205C21" w:rsidRPr="00C3132A">
        <w:rPr>
          <w:rFonts w:eastAsia="Times New Roman"/>
          <w:sz w:val="28"/>
          <w:szCs w:val="28"/>
          <w:lang w:val="uk-UA"/>
        </w:rPr>
        <w:t xml:space="preserve">новий </w:t>
      </w:r>
      <w:r w:rsidR="00C5012A" w:rsidRPr="00C3132A">
        <w:rPr>
          <w:rFonts w:eastAsia="Times New Roman"/>
          <w:sz w:val="28"/>
          <w:szCs w:val="28"/>
          <w:lang w:val="uk-UA"/>
        </w:rPr>
        <w:t xml:space="preserve">тип </w:t>
      </w:r>
      <w:r w:rsidR="00205C21" w:rsidRPr="00C3132A">
        <w:rPr>
          <w:rFonts w:eastAsia="Times New Roman"/>
          <w:sz w:val="28"/>
          <w:szCs w:val="28"/>
          <w:lang w:val="uk-UA"/>
        </w:rPr>
        <w:t>масової комунікації</w:t>
      </w:r>
      <w:r w:rsidR="00C5012A" w:rsidRPr="00C3132A">
        <w:rPr>
          <w:rFonts w:eastAsia="Times New Roman"/>
          <w:sz w:val="28"/>
          <w:szCs w:val="28"/>
          <w:lang w:val="uk-UA"/>
        </w:rPr>
        <w:t xml:space="preserve"> </w:t>
      </w:r>
      <w:r w:rsidR="00867BE7" w:rsidRPr="00C3132A">
        <w:rPr>
          <w:rFonts w:eastAsia="Times New Roman"/>
          <w:sz w:val="28"/>
          <w:szCs w:val="28"/>
          <w:lang w:val="uk-UA"/>
        </w:rPr>
        <w:t>– віртуальний</w:t>
      </w:r>
      <w:r w:rsidR="00205C21" w:rsidRPr="00C3132A">
        <w:rPr>
          <w:rFonts w:eastAsia="Times New Roman"/>
          <w:sz w:val="28"/>
          <w:szCs w:val="28"/>
          <w:lang w:val="uk-UA"/>
        </w:rPr>
        <w:t>; О.</w:t>
      </w:r>
      <w:r w:rsidR="005119BD" w:rsidRPr="00C3132A">
        <w:rPr>
          <w:rFonts w:eastAsia="Times New Roman"/>
          <w:sz w:val="28"/>
          <w:szCs w:val="28"/>
          <w:lang w:val="uk-UA"/>
        </w:rPr>
        <w:t xml:space="preserve"> </w:t>
      </w:r>
      <w:r w:rsidR="00205C21" w:rsidRPr="00C3132A">
        <w:rPr>
          <w:rFonts w:eastAsia="Times New Roman"/>
          <w:sz w:val="28"/>
          <w:szCs w:val="28"/>
          <w:lang w:val="uk-UA"/>
        </w:rPr>
        <w:t>Гарматій та С.</w:t>
      </w:r>
      <w:r w:rsidR="005119BD" w:rsidRPr="00C3132A">
        <w:rPr>
          <w:rFonts w:eastAsia="Times New Roman"/>
          <w:sz w:val="28"/>
          <w:szCs w:val="28"/>
          <w:lang w:val="uk-UA"/>
        </w:rPr>
        <w:t xml:space="preserve"> </w:t>
      </w:r>
      <w:r w:rsidR="00205C21" w:rsidRPr="00C3132A">
        <w:rPr>
          <w:rFonts w:eastAsia="Times New Roman"/>
          <w:sz w:val="28"/>
          <w:szCs w:val="28"/>
          <w:lang w:val="uk-UA"/>
        </w:rPr>
        <w:t xml:space="preserve">Онуфрів </w:t>
      </w:r>
      <w:r w:rsidR="00867BE7" w:rsidRPr="00C3132A">
        <w:rPr>
          <w:rFonts w:eastAsia="Times New Roman"/>
          <w:sz w:val="28"/>
          <w:szCs w:val="28"/>
          <w:lang w:val="uk-UA"/>
        </w:rPr>
        <w:t xml:space="preserve"> досліджуют </w:t>
      </w:r>
      <w:r w:rsidR="00205C21" w:rsidRPr="00C3132A">
        <w:rPr>
          <w:rFonts w:eastAsia="Times New Roman"/>
          <w:sz w:val="28"/>
          <w:szCs w:val="28"/>
          <w:lang w:val="uk-UA"/>
        </w:rPr>
        <w:t xml:space="preserve">соціальні мережі як </w:t>
      </w:r>
      <w:r w:rsidR="00867BE7" w:rsidRPr="00C3132A">
        <w:rPr>
          <w:rFonts w:eastAsia="Times New Roman"/>
          <w:sz w:val="28"/>
          <w:szCs w:val="28"/>
          <w:lang w:val="uk-UA"/>
        </w:rPr>
        <w:t>джерела</w:t>
      </w:r>
      <w:r w:rsidR="00205C21" w:rsidRPr="00C3132A">
        <w:rPr>
          <w:rFonts w:eastAsia="Times New Roman"/>
          <w:sz w:val="28"/>
          <w:szCs w:val="28"/>
          <w:lang w:val="uk-UA"/>
        </w:rPr>
        <w:t xml:space="preserve"> інформації </w:t>
      </w:r>
      <w:r w:rsidR="00867BE7" w:rsidRPr="00C3132A">
        <w:rPr>
          <w:rFonts w:eastAsia="Times New Roman"/>
          <w:sz w:val="28"/>
          <w:szCs w:val="28"/>
          <w:lang w:val="uk-UA"/>
        </w:rPr>
        <w:t xml:space="preserve"> для роботи </w:t>
      </w:r>
      <w:r w:rsidR="00F95246" w:rsidRPr="00C3132A">
        <w:rPr>
          <w:rFonts w:eastAsia="Times New Roman"/>
          <w:sz w:val="28"/>
          <w:szCs w:val="28"/>
          <w:lang w:val="uk-UA"/>
        </w:rPr>
        <w:t>журналістів</w:t>
      </w:r>
      <w:r w:rsidR="00205C21" w:rsidRPr="00C3132A">
        <w:rPr>
          <w:rFonts w:eastAsia="Times New Roman"/>
          <w:sz w:val="28"/>
          <w:szCs w:val="28"/>
          <w:lang w:val="uk-UA"/>
        </w:rPr>
        <w:t xml:space="preserve">; розглянула мережеві </w:t>
      </w:r>
      <w:r w:rsidR="00F95246" w:rsidRPr="00C3132A">
        <w:rPr>
          <w:rFonts w:eastAsia="Times New Roman"/>
          <w:sz w:val="28"/>
          <w:szCs w:val="28"/>
          <w:lang w:val="uk-UA"/>
        </w:rPr>
        <w:t xml:space="preserve">системи </w:t>
      </w:r>
      <w:r w:rsidR="00205C21" w:rsidRPr="00C3132A">
        <w:rPr>
          <w:rFonts w:eastAsia="Times New Roman"/>
          <w:sz w:val="28"/>
          <w:szCs w:val="28"/>
          <w:lang w:val="uk-UA"/>
        </w:rPr>
        <w:t>в</w:t>
      </w:r>
      <w:r w:rsidR="00F95246" w:rsidRPr="00C3132A">
        <w:rPr>
          <w:rFonts w:eastAsia="Times New Roman"/>
          <w:sz w:val="28"/>
          <w:szCs w:val="28"/>
          <w:lang w:val="uk-UA"/>
        </w:rPr>
        <w:t xml:space="preserve"> </w:t>
      </w:r>
      <w:r w:rsidR="00205C21" w:rsidRPr="00C3132A">
        <w:rPr>
          <w:rFonts w:eastAsia="Times New Roman"/>
          <w:sz w:val="28"/>
          <w:szCs w:val="28"/>
          <w:lang w:val="uk-UA"/>
        </w:rPr>
        <w:t>структурі соціальних комунікацій</w:t>
      </w:r>
      <w:r w:rsidR="00F35ED1" w:rsidRPr="00C3132A">
        <w:rPr>
          <w:rFonts w:eastAsia="Times New Roman"/>
          <w:sz w:val="28"/>
          <w:szCs w:val="28"/>
          <w:lang w:val="uk-UA"/>
        </w:rPr>
        <w:t xml:space="preserve"> – Л. Городенко</w:t>
      </w:r>
      <w:r w:rsidR="00205C21" w:rsidRPr="00C3132A">
        <w:rPr>
          <w:rFonts w:eastAsia="Times New Roman"/>
          <w:sz w:val="28"/>
          <w:szCs w:val="28"/>
          <w:lang w:val="uk-UA"/>
        </w:rPr>
        <w:t>; проаналізувала роль і</w:t>
      </w:r>
      <w:r w:rsidR="00F95246" w:rsidRPr="00C3132A">
        <w:rPr>
          <w:rFonts w:eastAsia="Times New Roman"/>
          <w:sz w:val="28"/>
          <w:szCs w:val="28"/>
          <w:lang w:val="uk-UA"/>
        </w:rPr>
        <w:t xml:space="preserve"> </w:t>
      </w:r>
      <w:r w:rsidR="00FA04EC" w:rsidRPr="00C3132A">
        <w:rPr>
          <w:rFonts w:eastAsia="Times New Roman"/>
          <w:sz w:val="28"/>
          <w:szCs w:val="28"/>
          <w:lang w:val="uk-UA"/>
        </w:rPr>
        <w:t>функції соціаль</w:t>
      </w:r>
      <w:r w:rsidR="00205C21" w:rsidRPr="00C3132A">
        <w:rPr>
          <w:rFonts w:eastAsia="Times New Roman"/>
          <w:sz w:val="28"/>
          <w:szCs w:val="28"/>
          <w:lang w:val="uk-UA"/>
        </w:rPr>
        <w:t xml:space="preserve">них мереж </w:t>
      </w:r>
      <w:r w:rsidR="00F35ED1" w:rsidRPr="00C3132A">
        <w:rPr>
          <w:rFonts w:eastAsia="Times New Roman"/>
          <w:sz w:val="28"/>
          <w:szCs w:val="28"/>
          <w:lang w:val="uk-UA"/>
        </w:rPr>
        <w:t xml:space="preserve">у інформаційному просторі </w:t>
      </w:r>
      <w:r w:rsidR="00205C21" w:rsidRPr="00C3132A">
        <w:rPr>
          <w:rFonts w:eastAsia="Times New Roman"/>
          <w:sz w:val="28"/>
          <w:szCs w:val="28"/>
          <w:lang w:val="uk-UA"/>
        </w:rPr>
        <w:t>у</w:t>
      </w:r>
      <w:r w:rsidR="00FA04EC" w:rsidRPr="00C3132A">
        <w:rPr>
          <w:rFonts w:eastAsia="Times New Roman"/>
          <w:sz w:val="28"/>
          <w:szCs w:val="28"/>
          <w:lang w:val="uk-UA"/>
        </w:rPr>
        <w:t xml:space="preserve"> </w:t>
      </w:r>
      <w:r w:rsidR="00205C21" w:rsidRPr="00C3132A">
        <w:rPr>
          <w:rFonts w:eastAsia="Times New Roman"/>
          <w:sz w:val="28"/>
          <w:szCs w:val="28"/>
          <w:lang w:val="uk-UA"/>
        </w:rPr>
        <w:t>формуванні громадянського суспільства</w:t>
      </w:r>
      <w:r w:rsidR="00F35ED1" w:rsidRPr="00C3132A">
        <w:rPr>
          <w:rFonts w:eastAsia="Times New Roman"/>
          <w:sz w:val="28"/>
          <w:szCs w:val="28"/>
          <w:lang w:val="uk-UA"/>
        </w:rPr>
        <w:t xml:space="preserve"> – Б. Вахула</w:t>
      </w:r>
      <w:r w:rsidR="00205C21" w:rsidRPr="00C3132A">
        <w:rPr>
          <w:rFonts w:eastAsia="Times New Roman"/>
          <w:sz w:val="28"/>
          <w:szCs w:val="28"/>
          <w:lang w:val="uk-UA"/>
        </w:rPr>
        <w:t xml:space="preserve">. </w:t>
      </w:r>
      <w:r w:rsidR="00F35ED1" w:rsidRPr="00C3132A">
        <w:rPr>
          <w:rFonts w:eastAsia="Times New Roman"/>
          <w:sz w:val="28"/>
          <w:szCs w:val="28"/>
          <w:lang w:val="uk-UA"/>
        </w:rPr>
        <w:t>На сьогодні маємо</w:t>
      </w:r>
      <w:r w:rsidR="00F35ED1" w:rsidRPr="00C3132A">
        <w:rPr>
          <w:rFonts w:eastAsia="Times New Roman"/>
          <w:sz w:val="27"/>
          <w:szCs w:val="27"/>
          <w:lang w:val="uk-UA"/>
        </w:rPr>
        <w:t xml:space="preserve"> </w:t>
      </w:r>
      <w:r w:rsidR="00643FC6" w:rsidRPr="00C3132A">
        <w:rPr>
          <w:rFonts w:eastAsia="Times New Roman"/>
          <w:sz w:val="27"/>
          <w:szCs w:val="27"/>
          <w:lang w:val="uk-UA"/>
        </w:rPr>
        <w:t xml:space="preserve">декілька монографічних досліджень. </w:t>
      </w:r>
      <w:r w:rsidR="00F95AEC" w:rsidRPr="00C3132A">
        <w:rPr>
          <w:rFonts w:eastAsia="Times New Roman"/>
          <w:sz w:val="27"/>
          <w:szCs w:val="27"/>
          <w:lang w:val="uk-UA"/>
        </w:rPr>
        <w:t xml:space="preserve">О. Добрелі виокремила етапи в розвитку соціальних мереж  в монографії </w:t>
      </w:r>
      <w:r w:rsidR="00205C21" w:rsidRPr="00C3132A">
        <w:rPr>
          <w:rFonts w:eastAsia="Times New Roman"/>
          <w:sz w:val="28"/>
          <w:szCs w:val="28"/>
          <w:lang w:val="uk-UA"/>
        </w:rPr>
        <w:t>«Історія розвитку соціальних мереж: о</w:t>
      </w:r>
      <w:r w:rsidR="00FA04EC" w:rsidRPr="00C3132A">
        <w:rPr>
          <w:rFonts w:eastAsia="Times New Roman"/>
          <w:sz w:val="28"/>
          <w:szCs w:val="28"/>
          <w:lang w:val="uk-UA"/>
        </w:rPr>
        <w:t>сновні періоди».</w:t>
      </w:r>
      <w:r w:rsidR="00FA04EC" w:rsidRPr="00C3132A">
        <w:rPr>
          <w:rFonts w:ascii="Helvetica" w:eastAsia="Times New Roman" w:hAnsi="Helvetica"/>
          <w:sz w:val="27"/>
          <w:szCs w:val="27"/>
          <w:lang w:val="uk-UA"/>
        </w:rPr>
        <w:t xml:space="preserve"> </w:t>
      </w:r>
      <w:r w:rsidR="00F95AEC" w:rsidRPr="00C3132A">
        <w:rPr>
          <w:rFonts w:eastAsia="Times New Roman"/>
          <w:sz w:val="28"/>
          <w:szCs w:val="28"/>
          <w:lang w:val="uk-UA"/>
        </w:rPr>
        <w:t xml:space="preserve">Вона запропонувала характеристику кожного етапу, показала як відбувався обмін інформацією на </w:t>
      </w:r>
      <w:r w:rsidR="00F95AEC" w:rsidRPr="00C3132A">
        <w:rPr>
          <w:rFonts w:eastAsia="Times New Roman"/>
          <w:sz w:val="28"/>
          <w:szCs w:val="28"/>
          <w:lang w:val="uk-UA"/>
        </w:rPr>
        <w:lastRenderedPageBreak/>
        <w:t xml:space="preserve">кожному з них, як кожен з етапів впливав на подальший розвиток соціальних мереж – в яких напрямках міг розвиватися ті чи інші соціальні мережі, в такій спосіб вона запропонувала історію </w:t>
      </w:r>
      <w:r w:rsidR="00E90174" w:rsidRPr="00C3132A">
        <w:rPr>
          <w:rFonts w:eastAsia="Times New Roman"/>
          <w:sz w:val="28"/>
          <w:szCs w:val="28"/>
          <w:lang w:val="uk-UA"/>
        </w:rPr>
        <w:t>інформаційного</w:t>
      </w:r>
      <w:r w:rsidR="00F95AEC" w:rsidRPr="00C3132A">
        <w:rPr>
          <w:rFonts w:eastAsia="Times New Roman"/>
          <w:sz w:val="28"/>
          <w:szCs w:val="28"/>
          <w:lang w:val="uk-UA"/>
        </w:rPr>
        <w:t xml:space="preserve">  простору. </w:t>
      </w:r>
      <w:r w:rsidR="00624F70" w:rsidRPr="00C3132A">
        <w:rPr>
          <w:rFonts w:eastAsia="Times New Roman"/>
          <w:sz w:val="28"/>
          <w:szCs w:val="28"/>
          <w:lang w:val="uk-UA"/>
        </w:rPr>
        <w:t>В інший монографії «Від ери Гутенберга до ери Цукерберга... Переваги і</w:t>
      </w:r>
      <w:r w:rsidR="00E90174">
        <w:rPr>
          <w:rFonts w:eastAsia="Times New Roman"/>
          <w:sz w:val="28"/>
          <w:szCs w:val="28"/>
          <w:lang w:val="uk-UA"/>
        </w:rPr>
        <w:t xml:space="preserve"> </w:t>
      </w:r>
      <w:r w:rsidR="00624F70" w:rsidRPr="00C3132A">
        <w:rPr>
          <w:rFonts w:eastAsia="Times New Roman"/>
          <w:sz w:val="28"/>
          <w:szCs w:val="28"/>
          <w:lang w:val="uk-UA"/>
        </w:rPr>
        <w:t xml:space="preserve">недоліки сприйняття друкованого та електронного тексту» </w:t>
      </w:r>
      <w:r w:rsidR="00205C21" w:rsidRPr="00C3132A">
        <w:rPr>
          <w:rFonts w:eastAsia="Times New Roman"/>
          <w:sz w:val="28"/>
          <w:szCs w:val="28"/>
          <w:lang w:val="uk-UA"/>
        </w:rPr>
        <w:t>М.</w:t>
      </w:r>
      <w:r w:rsidR="00624F70" w:rsidRPr="00C3132A">
        <w:rPr>
          <w:rFonts w:eastAsia="Times New Roman"/>
          <w:sz w:val="28"/>
          <w:szCs w:val="28"/>
          <w:lang w:val="uk-UA"/>
        </w:rPr>
        <w:t xml:space="preserve"> </w:t>
      </w:r>
      <w:r w:rsidR="00205C21" w:rsidRPr="00C3132A">
        <w:rPr>
          <w:rFonts w:eastAsia="Times New Roman"/>
          <w:sz w:val="28"/>
          <w:szCs w:val="28"/>
          <w:lang w:val="uk-UA"/>
        </w:rPr>
        <w:t>Се</w:t>
      </w:r>
      <w:r w:rsidR="00F95AEC" w:rsidRPr="00C3132A">
        <w:rPr>
          <w:rFonts w:eastAsia="Times New Roman"/>
          <w:sz w:val="28"/>
          <w:szCs w:val="28"/>
          <w:lang w:val="uk-UA"/>
        </w:rPr>
        <w:t>нче</w:t>
      </w:r>
      <w:r w:rsidR="00FA04EC" w:rsidRPr="00C3132A">
        <w:rPr>
          <w:rFonts w:eastAsia="Times New Roman"/>
          <w:sz w:val="28"/>
          <w:szCs w:val="28"/>
          <w:lang w:val="uk-UA"/>
        </w:rPr>
        <w:t>нко та О. Сенченко</w:t>
      </w:r>
      <w:r w:rsidR="00205C21" w:rsidRPr="00C3132A">
        <w:rPr>
          <w:rFonts w:eastAsia="Times New Roman"/>
          <w:sz w:val="28"/>
          <w:szCs w:val="28"/>
          <w:lang w:val="uk-UA"/>
        </w:rPr>
        <w:t>,</w:t>
      </w:r>
      <w:r w:rsidR="00205C21" w:rsidRPr="00C3132A">
        <w:rPr>
          <w:rFonts w:ascii="Helvetica" w:eastAsia="Times New Roman" w:hAnsi="Helvetica"/>
          <w:sz w:val="27"/>
          <w:szCs w:val="27"/>
          <w:lang w:val="uk-UA"/>
        </w:rPr>
        <w:t xml:space="preserve"> </w:t>
      </w:r>
      <w:r w:rsidR="00624F70" w:rsidRPr="00C3132A">
        <w:rPr>
          <w:rFonts w:eastAsia="Times New Roman"/>
          <w:sz w:val="27"/>
          <w:szCs w:val="27"/>
          <w:lang w:val="uk-UA"/>
        </w:rPr>
        <w:t xml:space="preserve">дослідники наголошують на різниці у сприйняті електронних та друкованих текстів, а також на впливу соціальних мереж на розвиток молодих людей. </w:t>
      </w:r>
      <w:r w:rsidR="00234A9A" w:rsidRPr="00C3132A">
        <w:rPr>
          <w:rFonts w:eastAsia="Times New Roman"/>
          <w:sz w:val="27"/>
          <w:szCs w:val="27"/>
          <w:lang w:val="uk-UA"/>
        </w:rPr>
        <w:t xml:space="preserve">Відбувається також аналіз статистики в популярності соціальних мереж, зокрема вчені О. Бочко та В. Кузяк зробили такий аналіз з 2009 по 2020 рр. і зробили певні прогнози у висновках: </w:t>
      </w:r>
      <w:r w:rsidR="00234A9A" w:rsidRPr="00C3132A">
        <w:rPr>
          <w:rFonts w:eastAsia="Times New Roman"/>
          <w:sz w:val="28"/>
          <w:szCs w:val="28"/>
          <w:lang w:val="uk-UA"/>
        </w:rPr>
        <w:t>«</w:t>
      </w:r>
      <w:r w:rsidR="00FA04EC" w:rsidRPr="00C3132A">
        <w:rPr>
          <w:rFonts w:eastAsia="Times New Roman"/>
          <w:sz w:val="28"/>
          <w:szCs w:val="28"/>
          <w:shd w:val="clear" w:color="auto" w:fill="FFFFFF"/>
          <w:lang w:val="uk-UA"/>
        </w:rPr>
        <w:t>трендові мо</w:t>
      </w:r>
      <w:r w:rsidR="00205C21" w:rsidRPr="00C3132A">
        <w:rPr>
          <w:rFonts w:eastAsia="Times New Roman"/>
          <w:sz w:val="28"/>
          <w:szCs w:val="28"/>
          <w:shd w:val="clear" w:color="auto" w:fill="FFFFFF"/>
          <w:lang w:val="uk-UA"/>
        </w:rPr>
        <w:t xml:space="preserve">делі, що відображають динаміку охоплення ринку, достатньо достовірно </w:t>
      </w:r>
      <w:r w:rsidR="00E90174" w:rsidRPr="00C3132A">
        <w:rPr>
          <w:rFonts w:eastAsia="Times New Roman"/>
          <w:sz w:val="28"/>
          <w:szCs w:val="28"/>
          <w:shd w:val="clear" w:color="auto" w:fill="FFFFFF"/>
          <w:lang w:val="uk-UA"/>
        </w:rPr>
        <w:t>характеризують</w:t>
      </w:r>
      <w:r w:rsidR="00205C21" w:rsidRPr="00C3132A">
        <w:rPr>
          <w:rFonts w:eastAsia="Times New Roman"/>
          <w:sz w:val="28"/>
          <w:szCs w:val="28"/>
          <w:shd w:val="clear" w:color="auto" w:fill="FFFFFF"/>
          <w:lang w:val="uk-UA"/>
        </w:rPr>
        <w:t xml:space="preserve"> тенд</w:t>
      </w:r>
      <w:r w:rsidR="00234A9A" w:rsidRPr="00C3132A">
        <w:rPr>
          <w:rFonts w:eastAsia="Times New Roman"/>
          <w:sz w:val="28"/>
          <w:szCs w:val="28"/>
          <w:shd w:val="clear" w:color="auto" w:fill="FFFFFF"/>
          <w:lang w:val="uk-UA"/>
        </w:rPr>
        <w:t>енцію, що склалася у</w:t>
      </w:r>
      <w:r w:rsidR="00E90174">
        <w:rPr>
          <w:rFonts w:eastAsia="Times New Roman"/>
          <w:sz w:val="28"/>
          <w:szCs w:val="28"/>
          <w:shd w:val="clear" w:color="auto" w:fill="FFFFFF"/>
          <w:lang w:val="uk-UA"/>
        </w:rPr>
        <w:t xml:space="preserve"> </w:t>
      </w:r>
      <w:r w:rsidR="00234A9A" w:rsidRPr="00C3132A">
        <w:rPr>
          <w:rFonts w:eastAsia="Times New Roman"/>
          <w:sz w:val="28"/>
          <w:szCs w:val="28"/>
          <w:shd w:val="clear" w:color="auto" w:fill="FFFFFF"/>
          <w:lang w:val="uk-UA"/>
        </w:rPr>
        <w:t xml:space="preserve">суспільстві.  …… </w:t>
      </w:r>
      <w:r w:rsidR="00205C21" w:rsidRPr="00C3132A">
        <w:rPr>
          <w:rFonts w:eastAsia="Times New Roman"/>
          <w:sz w:val="28"/>
          <w:szCs w:val="28"/>
          <w:shd w:val="clear" w:color="auto" w:fill="FFFFFF"/>
          <w:lang w:val="uk-UA"/>
        </w:rPr>
        <w:t>тенденцією найближчі роки є</w:t>
      </w:r>
      <w:r w:rsidR="00234A9A" w:rsidRPr="00C3132A">
        <w:rPr>
          <w:rFonts w:eastAsia="Times New Roman"/>
          <w:sz w:val="28"/>
          <w:szCs w:val="28"/>
          <w:shd w:val="clear" w:color="auto" w:fill="FFFFFF"/>
          <w:lang w:val="uk-UA"/>
        </w:rPr>
        <w:t xml:space="preserve"> </w:t>
      </w:r>
      <w:r w:rsidR="00205C21" w:rsidRPr="00C3132A">
        <w:rPr>
          <w:rFonts w:eastAsia="Times New Roman"/>
          <w:sz w:val="28"/>
          <w:szCs w:val="28"/>
          <w:shd w:val="clear" w:color="auto" w:fill="FFFFFF"/>
          <w:lang w:val="uk-UA"/>
        </w:rPr>
        <w:t>подальша позитивна динаміка охоплення соціальними мережами Facebook, YouTube, Instag</w:t>
      </w:r>
      <w:r w:rsidR="00234A9A" w:rsidRPr="00C3132A">
        <w:rPr>
          <w:rFonts w:eastAsia="Times New Roman"/>
          <w:sz w:val="28"/>
          <w:szCs w:val="28"/>
          <w:shd w:val="clear" w:color="auto" w:fill="FFFFFF"/>
          <w:lang w:val="uk-UA"/>
        </w:rPr>
        <w:t>ram, Pinteres, Twitter, Tumblr. …..</w:t>
      </w:r>
      <w:r w:rsidR="00205C21" w:rsidRPr="00C3132A">
        <w:rPr>
          <w:rFonts w:eastAsia="Times New Roman"/>
          <w:sz w:val="28"/>
          <w:szCs w:val="28"/>
          <w:shd w:val="clear" w:color="auto" w:fill="FFFFFF"/>
          <w:lang w:val="uk-UA"/>
        </w:rPr>
        <w:t>У ціл</w:t>
      </w:r>
      <w:r w:rsidR="00234A9A" w:rsidRPr="00C3132A">
        <w:rPr>
          <w:rFonts w:eastAsia="Times New Roman"/>
          <w:sz w:val="28"/>
          <w:szCs w:val="28"/>
          <w:shd w:val="clear" w:color="auto" w:fill="FFFFFF"/>
          <w:lang w:val="uk-UA"/>
        </w:rPr>
        <w:t>ому, соціальні мережі забезпечу</w:t>
      </w:r>
      <w:r w:rsidR="00205C21" w:rsidRPr="00C3132A">
        <w:rPr>
          <w:rFonts w:eastAsia="Times New Roman"/>
          <w:sz w:val="28"/>
          <w:szCs w:val="28"/>
          <w:shd w:val="clear" w:color="auto" w:fill="FFFFFF"/>
          <w:lang w:val="uk-UA"/>
        </w:rPr>
        <w:t>ють використання нових можливостей та є</w:t>
      </w:r>
      <w:r w:rsidR="00234A9A" w:rsidRPr="00C3132A">
        <w:rPr>
          <w:rFonts w:eastAsia="Times New Roman"/>
          <w:sz w:val="28"/>
          <w:szCs w:val="28"/>
          <w:shd w:val="clear" w:color="auto" w:fill="FFFFFF"/>
          <w:lang w:val="uk-UA"/>
        </w:rPr>
        <w:t xml:space="preserve"> </w:t>
      </w:r>
      <w:r w:rsidR="00205C21" w:rsidRPr="00C3132A">
        <w:rPr>
          <w:rFonts w:eastAsia="Times New Roman"/>
          <w:sz w:val="28"/>
          <w:szCs w:val="28"/>
          <w:shd w:val="clear" w:color="auto" w:fill="FFFFFF"/>
          <w:lang w:val="uk-UA"/>
        </w:rPr>
        <w:t>одни</w:t>
      </w:r>
      <w:r w:rsidR="00234A9A" w:rsidRPr="00C3132A">
        <w:rPr>
          <w:rFonts w:eastAsia="Times New Roman"/>
          <w:sz w:val="28"/>
          <w:szCs w:val="28"/>
          <w:shd w:val="clear" w:color="auto" w:fill="FFFFFF"/>
          <w:lang w:val="uk-UA"/>
        </w:rPr>
        <w:t>м із</w:t>
      </w:r>
      <w:r w:rsidR="00A52882" w:rsidRPr="00C3132A">
        <w:rPr>
          <w:rFonts w:eastAsia="Times New Roman"/>
          <w:sz w:val="28"/>
          <w:szCs w:val="28"/>
          <w:shd w:val="clear" w:color="auto" w:fill="FFFFFF"/>
          <w:lang w:val="uk-UA"/>
        </w:rPr>
        <w:t xml:space="preserve"> </w:t>
      </w:r>
      <w:r w:rsidR="00234A9A" w:rsidRPr="00C3132A">
        <w:rPr>
          <w:rFonts w:eastAsia="Times New Roman"/>
          <w:sz w:val="28"/>
          <w:szCs w:val="28"/>
          <w:shd w:val="clear" w:color="auto" w:fill="FFFFFF"/>
          <w:lang w:val="uk-UA"/>
        </w:rPr>
        <w:t>генераторів світових тенден</w:t>
      </w:r>
      <w:r w:rsidR="00205C21" w:rsidRPr="00C3132A">
        <w:rPr>
          <w:rFonts w:eastAsia="Times New Roman"/>
          <w:sz w:val="28"/>
          <w:szCs w:val="28"/>
          <w:shd w:val="clear" w:color="auto" w:fill="FFFFFF"/>
          <w:lang w:val="uk-UA"/>
        </w:rPr>
        <w:t>цій розвитку сучасного суспільства. Вони активно ввійшли в</w:t>
      </w:r>
      <w:r w:rsidR="00E90174">
        <w:rPr>
          <w:rFonts w:eastAsia="Times New Roman"/>
          <w:sz w:val="28"/>
          <w:szCs w:val="28"/>
          <w:shd w:val="clear" w:color="auto" w:fill="FFFFFF"/>
          <w:lang w:val="uk-UA"/>
        </w:rPr>
        <w:t xml:space="preserve"> </w:t>
      </w:r>
      <w:r w:rsidR="00205C21" w:rsidRPr="00C3132A">
        <w:rPr>
          <w:rFonts w:eastAsia="Times New Roman"/>
          <w:sz w:val="28"/>
          <w:szCs w:val="28"/>
          <w:shd w:val="clear" w:color="auto" w:fill="FFFFFF"/>
          <w:lang w:val="uk-UA"/>
        </w:rPr>
        <w:t>повсякденне життя та заполонили вільний час сучасного користувача мережі Інтернет»</w:t>
      </w:r>
      <w:r w:rsidR="00FA04EC" w:rsidRPr="00C3132A">
        <w:rPr>
          <w:rFonts w:eastAsia="Times New Roman"/>
          <w:sz w:val="28"/>
          <w:szCs w:val="28"/>
          <w:shd w:val="clear" w:color="auto" w:fill="FFFFFF"/>
          <w:lang w:val="uk-UA"/>
        </w:rPr>
        <w:t xml:space="preserve"> [</w:t>
      </w:r>
      <w:r w:rsidR="009D6972">
        <w:rPr>
          <w:rFonts w:eastAsia="Times New Roman"/>
          <w:sz w:val="28"/>
          <w:szCs w:val="28"/>
          <w:shd w:val="clear" w:color="auto" w:fill="FFFFFF"/>
          <w:lang w:val="uk-UA"/>
        </w:rPr>
        <w:t>16, с. 85; 12, с. 385</w:t>
      </w:r>
      <w:r w:rsidR="00FA04EC" w:rsidRPr="00C3132A">
        <w:rPr>
          <w:rFonts w:eastAsia="Times New Roman"/>
          <w:sz w:val="28"/>
          <w:szCs w:val="28"/>
          <w:shd w:val="clear" w:color="auto" w:fill="FFFFFF"/>
          <w:lang w:val="uk-UA"/>
        </w:rPr>
        <w:t>]</w:t>
      </w:r>
      <w:r w:rsidR="00205C21" w:rsidRPr="00C3132A">
        <w:rPr>
          <w:rFonts w:eastAsia="Times New Roman"/>
          <w:sz w:val="28"/>
          <w:szCs w:val="28"/>
          <w:shd w:val="clear" w:color="auto" w:fill="FFFFFF"/>
          <w:lang w:val="uk-UA"/>
        </w:rPr>
        <w:t xml:space="preserve">. </w:t>
      </w:r>
    </w:p>
    <w:p w14:paraId="02939A2E" w14:textId="31F89A04" w:rsidR="0099021E" w:rsidRPr="00C3132A" w:rsidRDefault="00C23C64" w:rsidP="0099021E">
      <w:pPr>
        <w:pStyle w:val="Default"/>
        <w:spacing w:line="360" w:lineRule="auto"/>
        <w:ind w:firstLine="720"/>
        <w:jc w:val="both"/>
        <w:rPr>
          <w:sz w:val="28"/>
          <w:szCs w:val="28"/>
          <w:lang w:val="uk-UA"/>
        </w:rPr>
      </w:pPr>
      <w:r w:rsidRPr="00C3132A">
        <w:rPr>
          <w:sz w:val="28"/>
          <w:szCs w:val="28"/>
          <w:lang w:val="uk-UA"/>
        </w:rPr>
        <w:t xml:space="preserve">Функціонування соціальних мереж </w:t>
      </w:r>
      <w:r w:rsidR="00A0686F" w:rsidRPr="00C3132A">
        <w:rPr>
          <w:sz w:val="28"/>
          <w:szCs w:val="28"/>
          <w:lang w:val="uk-UA"/>
        </w:rPr>
        <w:t>в правовому полі теж потребує о</w:t>
      </w:r>
      <w:r w:rsidRPr="00C3132A">
        <w:rPr>
          <w:sz w:val="28"/>
          <w:szCs w:val="28"/>
          <w:lang w:val="uk-UA"/>
        </w:rPr>
        <w:t>кремих досліджень. Напрацьована вже певна світова та українська практика, що дозволила провести дослідження у працях В.М. Брижко, В.Д. Гавловського, В</w:t>
      </w:r>
      <w:r w:rsidR="00E90174">
        <w:rPr>
          <w:sz w:val="28"/>
          <w:szCs w:val="28"/>
          <w:lang w:val="uk-UA"/>
        </w:rPr>
        <w:t>.</w:t>
      </w:r>
      <w:r w:rsidRPr="00C3132A">
        <w:rPr>
          <w:sz w:val="28"/>
          <w:szCs w:val="28"/>
          <w:lang w:val="uk-UA"/>
        </w:rPr>
        <w:t xml:space="preserve"> В. Гриценка, Р А. Калюжного, О Р. Дашковської, А О. Червяцової, О В. Турути, О В. Малигіна, О.В. Нестеренко та ін. </w:t>
      </w:r>
      <w:r w:rsidR="00CC650A" w:rsidRPr="00C3132A">
        <w:rPr>
          <w:sz w:val="28"/>
          <w:szCs w:val="28"/>
          <w:lang w:val="uk-UA"/>
        </w:rPr>
        <w:t>Останнім часом з’явилась монографія Нашинець-Наумової</w:t>
      </w:r>
      <w:r w:rsidR="00A52882" w:rsidRPr="00C3132A">
        <w:rPr>
          <w:sz w:val="28"/>
          <w:szCs w:val="28"/>
          <w:lang w:val="uk-UA"/>
        </w:rPr>
        <w:t xml:space="preserve"> А.</w:t>
      </w:r>
      <w:r w:rsidR="00CC650A" w:rsidRPr="00C3132A">
        <w:rPr>
          <w:sz w:val="28"/>
          <w:szCs w:val="28"/>
          <w:lang w:val="uk-UA"/>
        </w:rPr>
        <w:t xml:space="preserve"> </w:t>
      </w:r>
      <w:r w:rsidR="00A52882" w:rsidRPr="00C3132A">
        <w:rPr>
          <w:sz w:val="28"/>
          <w:szCs w:val="28"/>
          <w:lang w:val="uk-UA"/>
        </w:rPr>
        <w:t>Ю.</w:t>
      </w:r>
      <w:r w:rsidR="00A52882" w:rsidRPr="00C3132A">
        <w:rPr>
          <w:b/>
          <w:bCs/>
          <w:sz w:val="28"/>
          <w:szCs w:val="28"/>
          <w:lang w:val="uk-UA"/>
        </w:rPr>
        <w:t xml:space="preserve"> </w:t>
      </w:r>
      <w:r w:rsidR="00CC650A" w:rsidRPr="00C3132A">
        <w:rPr>
          <w:b/>
          <w:bCs/>
          <w:sz w:val="28"/>
          <w:szCs w:val="28"/>
          <w:lang w:val="uk-UA"/>
        </w:rPr>
        <w:t>«</w:t>
      </w:r>
      <w:r w:rsidR="00A52882" w:rsidRPr="00C3132A">
        <w:rPr>
          <w:sz w:val="28"/>
          <w:szCs w:val="28"/>
          <w:lang w:val="uk-UA"/>
        </w:rPr>
        <w:t>Інформаційна безпека: питання правового регулювання</w:t>
      </w:r>
      <w:r w:rsidR="00CC650A" w:rsidRPr="00C3132A">
        <w:rPr>
          <w:sz w:val="28"/>
          <w:szCs w:val="28"/>
          <w:lang w:val="uk-UA"/>
        </w:rPr>
        <w:t>», в якій розглянуті юридичні аспекти регулювання свободи слова в інформаційному просторі [</w:t>
      </w:r>
      <w:r w:rsidR="00A4683B">
        <w:rPr>
          <w:sz w:val="28"/>
          <w:szCs w:val="28"/>
          <w:lang w:val="uk-UA"/>
        </w:rPr>
        <w:t>46</w:t>
      </w:r>
      <w:r w:rsidR="00CC650A" w:rsidRPr="00C3132A">
        <w:rPr>
          <w:sz w:val="28"/>
          <w:szCs w:val="28"/>
          <w:lang w:val="uk-UA"/>
        </w:rPr>
        <w:t xml:space="preserve">]. </w:t>
      </w:r>
      <w:r w:rsidR="0099021E" w:rsidRPr="00C3132A">
        <w:rPr>
          <w:sz w:val="28"/>
          <w:szCs w:val="28"/>
          <w:lang w:val="uk-UA"/>
        </w:rPr>
        <w:t>З’являються роботи українських авторів і про загальні правові регуляції соціальн</w:t>
      </w:r>
      <w:r w:rsidR="00A4683B">
        <w:rPr>
          <w:sz w:val="28"/>
          <w:szCs w:val="28"/>
          <w:lang w:val="uk-UA"/>
        </w:rPr>
        <w:t>их мереж в світі – Д. Дубов [20; 21].</w:t>
      </w:r>
    </w:p>
    <w:p w14:paraId="0D7CEE8D" w14:textId="75F5225F" w:rsidR="000F6DD6" w:rsidRPr="00C3132A" w:rsidRDefault="003C2858" w:rsidP="000F6DD6">
      <w:pPr>
        <w:shd w:val="clear" w:color="auto" w:fill="FFFFFF"/>
        <w:spacing w:after="0" w:line="360" w:lineRule="auto"/>
        <w:ind w:firstLine="720"/>
        <w:jc w:val="both"/>
        <w:outlineLvl w:val="0"/>
        <w:rPr>
          <w:rFonts w:ascii="Times New Roman" w:hAnsi="Times New Roman" w:cs="Times New Roman"/>
          <w:sz w:val="28"/>
          <w:szCs w:val="28"/>
        </w:rPr>
      </w:pPr>
      <w:r w:rsidRPr="00C3132A">
        <w:rPr>
          <w:rFonts w:ascii="Times New Roman" w:eastAsia="Times New Roman" w:hAnsi="Times New Roman" w:cs="Times New Roman"/>
          <w:sz w:val="28"/>
          <w:szCs w:val="28"/>
          <w:shd w:val="clear" w:color="auto" w:fill="FFFFFF"/>
        </w:rPr>
        <w:t xml:space="preserve">Останнім часом, </w:t>
      </w:r>
      <w:r w:rsidR="00E90174" w:rsidRPr="00C3132A">
        <w:rPr>
          <w:rFonts w:ascii="Times New Roman" w:eastAsia="Times New Roman" w:hAnsi="Times New Roman" w:cs="Times New Roman"/>
          <w:sz w:val="28"/>
          <w:szCs w:val="28"/>
          <w:shd w:val="clear" w:color="auto" w:fill="FFFFFF"/>
        </w:rPr>
        <w:t>з’являються</w:t>
      </w:r>
      <w:r w:rsidRPr="00C3132A">
        <w:rPr>
          <w:rFonts w:ascii="Times New Roman" w:eastAsia="Times New Roman" w:hAnsi="Times New Roman" w:cs="Times New Roman"/>
          <w:sz w:val="28"/>
          <w:szCs w:val="28"/>
          <w:shd w:val="clear" w:color="auto" w:fill="FFFFFF"/>
        </w:rPr>
        <w:t xml:space="preserve"> багато нових локальних напрямків досліджень соціальних мереж та їхнього впливу на окремі </w:t>
      </w:r>
      <w:r w:rsidR="00E90174" w:rsidRPr="00C3132A">
        <w:rPr>
          <w:rFonts w:ascii="Times New Roman" w:eastAsia="Times New Roman" w:hAnsi="Times New Roman" w:cs="Times New Roman"/>
          <w:sz w:val="28"/>
          <w:szCs w:val="28"/>
          <w:shd w:val="clear" w:color="auto" w:fill="FFFFFF"/>
        </w:rPr>
        <w:t>прошарки</w:t>
      </w:r>
      <w:r w:rsidRPr="00C3132A">
        <w:rPr>
          <w:rFonts w:ascii="Times New Roman" w:eastAsia="Times New Roman" w:hAnsi="Times New Roman" w:cs="Times New Roman"/>
          <w:sz w:val="28"/>
          <w:szCs w:val="28"/>
          <w:shd w:val="clear" w:color="auto" w:fill="FFFFFF"/>
        </w:rPr>
        <w:t xml:space="preserve"> суспільства, вікові групи та сфери діяльності людини. Так, свої публікації присвятили аспекту комунікації в соціальних мережах освітнього компонента </w:t>
      </w:r>
      <w:r w:rsidR="00CB5ACE">
        <w:rPr>
          <w:rFonts w:ascii="Times New Roman" w:eastAsia="Times New Roman" w:hAnsi="Times New Roman" w:cs="Times New Roman"/>
          <w:sz w:val="28"/>
          <w:szCs w:val="28"/>
          <w:shd w:val="clear" w:color="auto" w:fill="FFFFFF"/>
        </w:rPr>
        <w:t xml:space="preserve">А. </w:t>
      </w:r>
      <w:r w:rsidR="0049734A" w:rsidRPr="00C3132A">
        <w:rPr>
          <w:rFonts w:ascii="Times New Roman" w:eastAsia="Times New Roman" w:hAnsi="Times New Roman" w:cs="Times New Roman"/>
          <w:sz w:val="28"/>
          <w:szCs w:val="28"/>
          <w:shd w:val="clear" w:color="auto" w:fill="FFFFFF"/>
        </w:rPr>
        <w:t xml:space="preserve">Пилипчук </w:t>
      </w:r>
      <w:r w:rsidR="0049734A" w:rsidRPr="00C3132A">
        <w:rPr>
          <w:rFonts w:ascii="Times New Roman" w:hAnsi="Times New Roman" w:cs="Times New Roman"/>
          <w:sz w:val="28"/>
          <w:szCs w:val="28"/>
        </w:rPr>
        <w:lastRenderedPageBreak/>
        <w:t>[</w:t>
      </w:r>
      <w:r w:rsidR="00CB5ACE">
        <w:rPr>
          <w:rFonts w:ascii="Times New Roman" w:hAnsi="Times New Roman" w:cs="Times New Roman"/>
          <w:sz w:val="28"/>
          <w:szCs w:val="28"/>
        </w:rPr>
        <w:t>51</w:t>
      </w:r>
      <w:r w:rsidR="0049734A" w:rsidRPr="00C3132A">
        <w:rPr>
          <w:rFonts w:ascii="Times New Roman" w:hAnsi="Times New Roman" w:cs="Times New Roman"/>
          <w:sz w:val="28"/>
          <w:szCs w:val="28"/>
        </w:rPr>
        <w:t>],</w:t>
      </w:r>
      <w:r w:rsidR="0049734A"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Н.</w:t>
      </w:r>
      <w:r w:rsidR="00863B48">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 xml:space="preserve">Шульська та Н. Матвійчук, окремі аспекти соціальних мереж як медійного контенту торкались </w:t>
      </w:r>
      <w:r w:rsidR="00AE7CB4" w:rsidRPr="00C3132A">
        <w:rPr>
          <w:rFonts w:ascii="Times New Roman" w:hAnsi="Times New Roman" w:cs="Times New Roman"/>
          <w:sz w:val="28"/>
          <w:szCs w:val="28"/>
        </w:rPr>
        <w:t xml:space="preserve">Т. Плеханова Т. та Н. Кочкіна, </w:t>
      </w:r>
      <w:r w:rsidR="00C23C64" w:rsidRPr="00C3132A">
        <w:rPr>
          <w:rFonts w:ascii="Times New Roman" w:hAnsi="Times New Roman" w:cs="Times New Roman"/>
          <w:sz w:val="28"/>
          <w:szCs w:val="28"/>
        </w:rPr>
        <w:t>правовим аспектам розвитку соціальних мереж та свободи слова присвятила роботи А. Шилюк</w:t>
      </w:r>
      <w:r w:rsidR="0011043D" w:rsidRPr="00C3132A">
        <w:rPr>
          <w:rFonts w:ascii="Times New Roman" w:hAnsi="Times New Roman" w:cs="Times New Roman"/>
          <w:sz w:val="28"/>
          <w:szCs w:val="28"/>
        </w:rPr>
        <w:t xml:space="preserve"> [</w:t>
      </w:r>
      <w:r w:rsidR="004E5D70">
        <w:rPr>
          <w:rFonts w:ascii="Times New Roman" w:hAnsi="Times New Roman" w:cs="Times New Roman"/>
          <w:sz w:val="28"/>
          <w:szCs w:val="28"/>
        </w:rPr>
        <w:t>76</w:t>
      </w:r>
      <w:r w:rsidR="0011043D" w:rsidRPr="00C3132A">
        <w:rPr>
          <w:rFonts w:ascii="Times New Roman" w:hAnsi="Times New Roman" w:cs="Times New Roman"/>
          <w:sz w:val="28"/>
          <w:szCs w:val="28"/>
        </w:rPr>
        <w:t>]</w:t>
      </w:r>
      <w:r w:rsidR="0049734A" w:rsidRPr="00C3132A">
        <w:rPr>
          <w:rFonts w:ascii="Times New Roman" w:hAnsi="Times New Roman" w:cs="Times New Roman"/>
          <w:sz w:val="28"/>
          <w:szCs w:val="28"/>
        </w:rPr>
        <w:t>,</w:t>
      </w:r>
      <w:r w:rsidR="003215DA">
        <w:rPr>
          <w:rFonts w:ascii="Times New Roman" w:hAnsi="Times New Roman" w:cs="Times New Roman"/>
          <w:sz w:val="28"/>
          <w:szCs w:val="28"/>
        </w:rPr>
        <w:t xml:space="preserve"> </w:t>
      </w:r>
      <w:r w:rsidR="00767F7B">
        <w:rPr>
          <w:rFonts w:ascii="Times New Roman" w:hAnsi="Times New Roman" w:cs="Times New Roman"/>
          <w:sz w:val="28"/>
          <w:szCs w:val="28"/>
        </w:rPr>
        <w:t xml:space="preserve">М.О. </w:t>
      </w:r>
      <w:r w:rsidR="003215DA" w:rsidRPr="00C3132A">
        <w:rPr>
          <w:rFonts w:ascii="Times New Roman" w:hAnsi="Times New Roman" w:cs="Times New Roman"/>
          <w:sz w:val="28"/>
          <w:szCs w:val="28"/>
        </w:rPr>
        <w:t>Петришина</w:t>
      </w:r>
      <w:r w:rsidR="003215DA">
        <w:rPr>
          <w:rFonts w:ascii="Times New Roman" w:hAnsi="Times New Roman" w:cs="Times New Roman"/>
          <w:sz w:val="28"/>
          <w:szCs w:val="28"/>
        </w:rPr>
        <w:t xml:space="preserve"> та</w:t>
      </w:r>
      <w:r w:rsidR="003215DA" w:rsidRPr="00C3132A">
        <w:rPr>
          <w:rFonts w:ascii="Times New Roman" w:hAnsi="Times New Roman" w:cs="Times New Roman"/>
          <w:sz w:val="28"/>
          <w:szCs w:val="28"/>
        </w:rPr>
        <w:t xml:space="preserve"> </w:t>
      </w:r>
      <w:r w:rsidR="00767F7B" w:rsidRPr="00C3132A">
        <w:rPr>
          <w:rFonts w:ascii="Times New Roman" w:hAnsi="Times New Roman" w:cs="Times New Roman"/>
          <w:sz w:val="28"/>
          <w:szCs w:val="28"/>
        </w:rPr>
        <w:t xml:space="preserve">С.О. </w:t>
      </w:r>
      <w:r w:rsidR="003215DA" w:rsidRPr="00C3132A">
        <w:rPr>
          <w:rFonts w:ascii="Times New Roman" w:hAnsi="Times New Roman" w:cs="Times New Roman"/>
          <w:sz w:val="28"/>
          <w:szCs w:val="28"/>
        </w:rPr>
        <w:t>Правник [</w:t>
      </w:r>
      <w:r w:rsidR="003215DA">
        <w:rPr>
          <w:rFonts w:ascii="Times New Roman" w:hAnsi="Times New Roman" w:cs="Times New Roman"/>
          <w:sz w:val="28"/>
          <w:szCs w:val="28"/>
        </w:rPr>
        <w:t>49</w:t>
      </w:r>
      <w:r w:rsidR="003215DA" w:rsidRPr="00C3132A">
        <w:rPr>
          <w:rFonts w:ascii="Times New Roman" w:hAnsi="Times New Roman" w:cs="Times New Roman"/>
          <w:sz w:val="28"/>
          <w:szCs w:val="28"/>
        </w:rPr>
        <w:t>]</w:t>
      </w:r>
      <w:r w:rsidR="003215DA">
        <w:rPr>
          <w:rFonts w:ascii="Times New Roman" w:hAnsi="Times New Roman" w:cs="Times New Roman"/>
          <w:sz w:val="28"/>
          <w:szCs w:val="28"/>
        </w:rPr>
        <w:t xml:space="preserve">, </w:t>
      </w:r>
      <w:r w:rsidR="0049734A" w:rsidRPr="00C3132A">
        <w:rPr>
          <w:rFonts w:ascii="Times New Roman" w:hAnsi="Times New Roman" w:cs="Times New Roman"/>
          <w:sz w:val="28"/>
          <w:szCs w:val="28"/>
        </w:rPr>
        <w:t>І. Валюшко [</w:t>
      </w:r>
      <w:r w:rsidR="009B10F0">
        <w:rPr>
          <w:rFonts w:ascii="Times New Roman" w:hAnsi="Times New Roman" w:cs="Times New Roman"/>
          <w:sz w:val="28"/>
          <w:szCs w:val="28"/>
        </w:rPr>
        <w:t>4</w:t>
      </w:r>
      <w:r w:rsidR="0049734A" w:rsidRPr="00C3132A">
        <w:rPr>
          <w:rFonts w:ascii="Times New Roman" w:hAnsi="Times New Roman" w:cs="Times New Roman"/>
          <w:sz w:val="28"/>
          <w:szCs w:val="28"/>
        </w:rPr>
        <w:t xml:space="preserve">], </w:t>
      </w:r>
      <w:r w:rsidR="00032E90" w:rsidRPr="00C3132A">
        <w:rPr>
          <w:rFonts w:ascii="Times New Roman" w:hAnsi="Times New Roman" w:cs="Times New Roman"/>
          <w:sz w:val="28"/>
          <w:szCs w:val="28"/>
        </w:rPr>
        <w:t xml:space="preserve">А. </w:t>
      </w:r>
      <w:r w:rsidR="0049734A" w:rsidRPr="00C3132A">
        <w:rPr>
          <w:rFonts w:ascii="Times New Roman" w:hAnsi="Times New Roman" w:cs="Times New Roman"/>
          <w:sz w:val="28"/>
          <w:szCs w:val="28"/>
        </w:rPr>
        <w:t>Ващенко [</w:t>
      </w:r>
      <w:r w:rsidR="00767F7B">
        <w:rPr>
          <w:rFonts w:ascii="Times New Roman" w:hAnsi="Times New Roman" w:cs="Times New Roman"/>
          <w:sz w:val="28"/>
          <w:szCs w:val="28"/>
        </w:rPr>
        <w:t>6</w:t>
      </w:r>
      <w:r w:rsidR="0049734A" w:rsidRPr="00C3132A">
        <w:rPr>
          <w:rFonts w:ascii="Times New Roman" w:hAnsi="Times New Roman" w:cs="Times New Roman"/>
          <w:sz w:val="28"/>
          <w:szCs w:val="28"/>
        </w:rPr>
        <w:t>], О. Довгань</w:t>
      </w:r>
      <w:r w:rsidR="003215DA">
        <w:rPr>
          <w:rFonts w:ascii="Times New Roman" w:hAnsi="Times New Roman" w:cs="Times New Roman"/>
          <w:sz w:val="28"/>
          <w:szCs w:val="28"/>
        </w:rPr>
        <w:t xml:space="preserve"> </w:t>
      </w:r>
      <w:r w:rsidR="0049734A" w:rsidRPr="00C3132A">
        <w:rPr>
          <w:rFonts w:ascii="Times New Roman" w:hAnsi="Times New Roman" w:cs="Times New Roman"/>
          <w:sz w:val="28"/>
          <w:szCs w:val="28"/>
        </w:rPr>
        <w:t>та Т.Ткачук [</w:t>
      </w:r>
      <w:r w:rsidR="00767F7B">
        <w:rPr>
          <w:rFonts w:ascii="Times New Roman" w:hAnsi="Times New Roman" w:cs="Times New Roman"/>
          <w:sz w:val="28"/>
          <w:szCs w:val="28"/>
        </w:rPr>
        <w:t>18</w:t>
      </w:r>
      <w:r w:rsidR="0049734A" w:rsidRPr="00C3132A">
        <w:rPr>
          <w:rFonts w:ascii="Times New Roman" w:hAnsi="Times New Roman" w:cs="Times New Roman"/>
          <w:sz w:val="28"/>
          <w:szCs w:val="28"/>
        </w:rPr>
        <w:t>]</w:t>
      </w:r>
      <w:r w:rsidR="003210E4" w:rsidRPr="00C3132A">
        <w:rPr>
          <w:rFonts w:ascii="Times New Roman" w:hAnsi="Times New Roman" w:cs="Times New Roman"/>
          <w:sz w:val="28"/>
          <w:szCs w:val="28"/>
        </w:rPr>
        <w:t xml:space="preserve">, В. Яремчук </w:t>
      </w:r>
      <w:r w:rsidR="00767F7B" w:rsidRPr="0076273C">
        <w:rPr>
          <w:rFonts w:ascii="Times New Roman" w:hAnsi="Times New Roman" w:cs="Times New Roman"/>
          <w:sz w:val="28"/>
          <w:szCs w:val="28"/>
        </w:rPr>
        <w:t>[</w:t>
      </w:r>
      <w:r w:rsidR="000D6593" w:rsidRPr="0076273C">
        <w:rPr>
          <w:rFonts w:ascii="Times New Roman" w:hAnsi="Times New Roman" w:cs="Times New Roman"/>
          <w:sz w:val="28"/>
          <w:szCs w:val="28"/>
        </w:rPr>
        <w:t>78; 79</w:t>
      </w:r>
      <w:r w:rsidR="00767F7B" w:rsidRPr="0076273C">
        <w:rPr>
          <w:rFonts w:ascii="Times New Roman" w:hAnsi="Times New Roman" w:cs="Times New Roman"/>
          <w:sz w:val="28"/>
          <w:szCs w:val="28"/>
        </w:rPr>
        <w:t>]</w:t>
      </w:r>
      <w:r w:rsidR="000D6593" w:rsidRPr="0076273C">
        <w:rPr>
          <w:rFonts w:ascii="Times New Roman" w:hAnsi="Times New Roman" w:cs="Times New Roman"/>
          <w:sz w:val="28"/>
          <w:szCs w:val="28"/>
        </w:rPr>
        <w:t>, І.Вороненко [8</w:t>
      </w:r>
      <w:r w:rsidR="000D6593">
        <w:rPr>
          <w:rFonts w:ascii="Times New Roman" w:hAnsi="Times New Roman" w:cs="Times New Roman"/>
          <w:sz w:val="28"/>
          <w:szCs w:val="28"/>
        </w:rPr>
        <w:t>; 9</w:t>
      </w:r>
      <w:r w:rsidR="000D6593" w:rsidRPr="0076273C">
        <w:rPr>
          <w:rFonts w:ascii="Times New Roman" w:hAnsi="Times New Roman" w:cs="Times New Roman"/>
          <w:sz w:val="28"/>
          <w:szCs w:val="28"/>
        </w:rPr>
        <w:t>]</w:t>
      </w:r>
      <w:r w:rsidR="00767F7B" w:rsidRPr="0076273C">
        <w:rPr>
          <w:rFonts w:ascii="Times New Roman" w:hAnsi="Times New Roman" w:cs="Times New Roman"/>
          <w:sz w:val="28"/>
          <w:szCs w:val="28"/>
        </w:rPr>
        <w:t xml:space="preserve"> </w:t>
      </w:r>
      <w:r w:rsidR="003210E4" w:rsidRPr="00C3132A">
        <w:rPr>
          <w:rFonts w:ascii="Times New Roman" w:hAnsi="Times New Roman" w:cs="Times New Roman"/>
          <w:sz w:val="28"/>
          <w:szCs w:val="28"/>
        </w:rPr>
        <w:t xml:space="preserve">та інші. </w:t>
      </w:r>
      <w:r w:rsidR="00C004B2" w:rsidRPr="00C3132A">
        <w:rPr>
          <w:rFonts w:ascii="Times New Roman" w:hAnsi="Times New Roman" w:cs="Times New Roman"/>
          <w:sz w:val="28"/>
          <w:szCs w:val="28"/>
        </w:rPr>
        <w:t xml:space="preserve"> Осо</w:t>
      </w:r>
      <w:r w:rsidR="00E90174">
        <w:rPr>
          <w:rFonts w:ascii="Times New Roman" w:hAnsi="Times New Roman" w:cs="Times New Roman"/>
          <w:sz w:val="28"/>
          <w:szCs w:val="28"/>
        </w:rPr>
        <w:t>б</w:t>
      </w:r>
      <w:r w:rsidR="00C004B2" w:rsidRPr="00C3132A">
        <w:rPr>
          <w:rFonts w:ascii="Times New Roman" w:hAnsi="Times New Roman" w:cs="Times New Roman"/>
          <w:sz w:val="28"/>
          <w:szCs w:val="28"/>
        </w:rPr>
        <w:t xml:space="preserve">ливістю публікацій </w:t>
      </w:r>
      <w:r w:rsidR="00C23C64" w:rsidRPr="00C3132A">
        <w:rPr>
          <w:rFonts w:ascii="Times New Roman" w:hAnsi="Times New Roman" w:cs="Times New Roman"/>
          <w:sz w:val="28"/>
          <w:szCs w:val="28"/>
        </w:rPr>
        <w:t xml:space="preserve"> </w:t>
      </w:r>
      <w:r w:rsidR="00C004B2" w:rsidRPr="00C3132A">
        <w:rPr>
          <w:rFonts w:ascii="Times New Roman" w:hAnsi="Times New Roman" w:cs="Times New Roman"/>
          <w:sz w:val="28"/>
          <w:szCs w:val="28"/>
        </w:rPr>
        <w:t xml:space="preserve">українських науковців є </w:t>
      </w:r>
      <w:r w:rsidR="00F24E7E" w:rsidRPr="00C3132A">
        <w:rPr>
          <w:rFonts w:ascii="Times New Roman" w:hAnsi="Times New Roman" w:cs="Times New Roman"/>
          <w:sz w:val="28"/>
          <w:szCs w:val="28"/>
        </w:rPr>
        <w:t xml:space="preserve">аналіз функціонування соціальних мереж та їхньої безпеки під час воєнного стану. Це </w:t>
      </w:r>
      <w:r w:rsidR="004B5B2C" w:rsidRPr="00C3132A">
        <w:rPr>
          <w:rFonts w:ascii="Times New Roman" w:hAnsi="Times New Roman" w:cs="Times New Roman"/>
          <w:sz w:val="28"/>
          <w:szCs w:val="28"/>
        </w:rPr>
        <w:t xml:space="preserve">одноосібні </w:t>
      </w:r>
      <w:r w:rsidR="00767F7B">
        <w:rPr>
          <w:rFonts w:ascii="Times New Roman" w:hAnsi="Times New Roman" w:cs="Times New Roman"/>
          <w:sz w:val="28"/>
          <w:szCs w:val="28"/>
        </w:rPr>
        <w:t>публікації І. Васьків</w:t>
      </w:r>
      <w:r w:rsidR="00F24E7E" w:rsidRPr="00C3132A">
        <w:rPr>
          <w:rFonts w:ascii="Times New Roman" w:hAnsi="Times New Roman" w:cs="Times New Roman"/>
          <w:sz w:val="28"/>
          <w:szCs w:val="28"/>
        </w:rPr>
        <w:t>ської [</w:t>
      </w:r>
      <w:r w:rsidR="00863B48">
        <w:rPr>
          <w:rFonts w:ascii="Times New Roman" w:hAnsi="Times New Roman" w:cs="Times New Roman"/>
          <w:sz w:val="28"/>
          <w:szCs w:val="28"/>
        </w:rPr>
        <w:t>5</w:t>
      </w:r>
      <w:r w:rsidR="00F24E7E" w:rsidRPr="00C3132A">
        <w:rPr>
          <w:rFonts w:ascii="Times New Roman" w:hAnsi="Times New Roman" w:cs="Times New Roman"/>
          <w:sz w:val="28"/>
          <w:szCs w:val="28"/>
        </w:rPr>
        <w:t>]</w:t>
      </w:r>
      <w:r w:rsidR="004B5B2C" w:rsidRPr="00C3132A">
        <w:rPr>
          <w:rFonts w:ascii="Times New Roman" w:hAnsi="Times New Roman" w:cs="Times New Roman"/>
          <w:sz w:val="28"/>
          <w:szCs w:val="28"/>
        </w:rPr>
        <w:t xml:space="preserve"> та  колективні праці [</w:t>
      </w:r>
      <w:r w:rsidR="00863B48">
        <w:rPr>
          <w:rFonts w:ascii="Times New Roman" w:hAnsi="Times New Roman" w:cs="Times New Roman"/>
          <w:sz w:val="28"/>
          <w:szCs w:val="28"/>
        </w:rPr>
        <w:t>46</w:t>
      </w:r>
      <w:r w:rsidR="004B5B2C" w:rsidRPr="00C3132A">
        <w:rPr>
          <w:rFonts w:ascii="Times New Roman" w:hAnsi="Times New Roman" w:cs="Times New Roman"/>
          <w:sz w:val="28"/>
          <w:szCs w:val="28"/>
        </w:rPr>
        <w:t>].</w:t>
      </w:r>
    </w:p>
    <w:p w14:paraId="0007A8AF" w14:textId="386541FC" w:rsidR="000F6DD6" w:rsidRPr="00C3132A" w:rsidRDefault="000F6DD6" w:rsidP="000F6DD6">
      <w:pPr>
        <w:shd w:val="clear" w:color="auto" w:fill="FFFFFF"/>
        <w:spacing w:after="0" w:line="360" w:lineRule="auto"/>
        <w:ind w:firstLine="720"/>
        <w:jc w:val="both"/>
        <w:outlineLvl w:val="0"/>
        <w:rPr>
          <w:rFonts w:ascii="Times New Roman" w:hAnsi="Times New Roman" w:cs="Times New Roman"/>
          <w:sz w:val="28"/>
          <w:szCs w:val="28"/>
        </w:rPr>
      </w:pPr>
      <w:r w:rsidRPr="00C3132A">
        <w:rPr>
          <w:rFonts w:ascii="Times New Roman" w:hAnsi="Times New Roman" w:cs="Times New Roman"/>
          <w:bCs/>
          <w:sz w:val="28"/>
          <w:szCs w:val="28"/>
        </w:rPr>
        <w:t xml:space="preserve">Документальною базою роботи  були </w:t>
      </w:r>
      <w:r w:rsidR="002F5F9F" w:rsidRPr="00C3132A">
        <w:rPr>
          <w:rFonts w:ascii="Times New Roman" w:hAnsi="Times New Roman" w:cs="Times New Roman"/>
          <w:bCs/>
          <w:sz w:val="28"/>
          <w:szCs w:val="28"/>
        </w:rPr>
        <w:t>законодав</w:t>
      </w:r>
      <w:r w:rsidRPr="00C3132A">
        <w:rPr>
          <w:rFonts w:ascii="Times New Roman" w:hAnsi="Times New Roman" w:cs="Times New Roman"/>
          <w:bCs/>
          <w:sz w:val="28"/>
          <w:szCs w:val="28"/>
        </w:rPr>
        <w:t>чі акти, серед яких найважливішими були</w:t>
      </w:r>
      <w:r w:rsidR="006F372A" w:rsidRPr="00C3132A">
        <w:rPr>
          <w:rFonts w:ascii="Times New Roman" w:hAnsi="Times New Roman" w:cs="Times New Roman"/>
          <w:bCs/>
          <w:sz w:val="28"/>
          <w:szCs w:val="28"/>
        </w:rPr>
        <w:t xml:space="preserve"> </w:t>
      </w:r>
      <w:r w:rsidR="0011190F" w:rsidRPr="00C3132A">
        <w:rPr>
          <w:rFonts w:ascii="Times New Roman" w:hAnsi="Times New Roman" w:cs="Times New Roman"/>
          <w:bCs/>
          <w:sz w:val="28"/>
          <w:szCs w:val="28"/>
        </w:rPr>
        <w:t xml:space="preserve">Конституція України,  </w:t>
      </w:r>
      <w:r w:rsidRPr="00C3132A">
        <w:rPr>
          <w:rFonts w:ascii="Times New Roman" w:hAnsi="Times New Roman" w:cs="Times New Roman"/>
          <w:color w:val="000000"/>
          <w:sz w:val="28"/>
          <w:szCs w:val="28"/>
        </w:rPr>
        <w:t xml:space="preserve">Міжнародний пакт про </w:t>
      </w:r>
      <w:r w:rsidR="00E90174" w:rsidRPr="00C3132A">
        <w:rPr>
          <w:rFonts w:ascii="Times New Roman" w:hAnsi="Times New Roman" w:cs="Times New Roman"/>
          <w:color w:val="000000"/>
          <w:sz w:val="28"/>
          <w:szCs w:val="28"/>
        </w:rPr>
        <w:t>громадянські</w:t>
      </w:r>
      <w:r w:rsidRPr="00C3132A">
        <w:rPr>
          <w:rFonts w:ascii="Times New Roman" w:hAnsi="Times New Roman" w:cs="Times New Roman"/>
          <w:color w:val="000000"/>
          <w:sz w:val="28"/>
          <w:szCs w:val="28"/>
        </w:rPr>
        <w:t xml:space="preserve"> та політичні права (1966), </w:t>
      </w:r>
      <w:hyperlink r:id="rId10" w:tooltip="Конвенція про захист прав людини і основоположних свобод" w:history="1">
        <w:r w:rsidR="00AC0C7B" w:rsidRPr="00C3132A">
          <w:rPr>
            <w:rFonts w:ascii="Times New Roman" w:hAnsi="Times New Roman" w:cs="Times New Roman"/>
            <w:sz w:val="28"/>
            <w:szCs w:val="28"/>
          </w:rPr>
          <w:t>Конвенція про захист прав людини і основоположних свобод</w:t>
        </w:r>
      </w:hyperlink>
      <w:r w:rsidRPr="00C3132A">
        <w:rPr>
          <w:rFonts w:ascii="Times New Roman" w:hAnsi="Times New Roman" w:cs="Times New Roman"/>
          <w:sz w:val="28"/>
          <w:szCs w:val="28"/>
        </w:rPr>
        <w:t xml:space="preserve">, </w:t>
      </w:r>
      <w:r w:rsidRPr="00C3132A">
        <w:rPr>
          <w:rFonts w:ascii="Times New Roman" w:eastAsia="Times New Roman" w:hAnsi="Times New Roman" w:cs="Times New Roman"/>
          <w:sz w:val="28"/>
          <w:szCs w:val="28"/>
        </w:rPr>
        <w:t xml:space="preserve">Про засади інформаційної безпеки України: проект Закону України (від 28.05.14 р.), Рішення Ради національної безпеки і оборони України «Про Доктрину інформаційної безпеки України» (від 29 грудня 2016 року), </w:t>
      </w:r>
      <w:r w:rsidR="00F91448" w:rsidRPr="00C3132A">
        <w:rPr>
          <w:rFonts w:ascii="Times New Roman" w:hAnsi="Times New Roman" w:cs="Times New Roman"/>
          <w:sz w:val="28"/>
          <w:szCs w:val="28"/>
        </w:rPr>
        <w:t>Закон України «</w:t>
      </w:r>
      <w:r w:rsidR="00F91448" w:rsidRPr="00C3132A">
        <w:rPr>
          <w:rFonts w:ascii="Times New Roman" w:eastAsia="Times New Roman" w:hAnsi="Times New Roman" w:cs="Times New Roman"/>
          <w:color w:val="333333"/>
          <w:sz w:val="28"/>
          <w:szCs w:val="28"/>
          <w:lang w:eastAsia="ru-RU"/>
        </w:rPr>
        <w:t xml:space="preserve">Про основні засади забезпечення кібербезпеки України» (2017 </w:t>
      </w:r>
      <w:r w:rsidR="00EE1248">
        <w:rPr>
          <w:rFonts w:ascii="Times New Roman" w:eastAsia="Times New Roman" w:hAnsi="Times New Roman" w:cs="Times New Roman"/>
          <w:color w:val="333333"/>
          <w:sz w:val="28"/>
          <w:szCs w:val="28"/>
          <w:lang w:eastAsia="ru-RU"/>
        </w:rPr>
        <w:t xml:space="preserve">року </w:t>
      </w:r>
      <w:r w:rsidR="00F91448" w:rsidRPr="00C3132A">
        <w:rPr>
          <w:rFonts w:ascii="Times New Roman" w:eastAsia="Times New Roman" w:hAnsi="Times New Roman" w:cs="Times New Roman"/>
          <w:color w:val="333333"/>
          <w:sz w:val="28"/>
          <w:szCs w:val="28"/>
          <w:lang w:eastAsia="ru-RU"/>
        </w:rPr>
        <w:t>зі змінами 16.01.2024)</w:t>
      </w:r>
      <w:r w:rsidR="00F91448" w:rsidRPr="00C3132A">
        <w:rPr>
          <w:rFonts w:ascii="Times New Roman" w:hAnsi="Times New Roman" w:cs="Times New Roman"/>
          <w:sz w:val="28"/>
          <w:szCs w:val="28"/>
        </w:rPr>
        <w:t xml:space="preserve">, </w:t>
      </w:r>
      <w:r w:rsidR="00FF6D28" w:rsidRPr="00C3132A">
        <w:rPr>
          <w:rFonts w:ascii="Times New Roman" w:eastAsia="CIDFont+F1" w:hAnsi="Times New Roman" w:cs="Times New Roman"/>
          <w:sz w:val="28"/>
          <w:szCs w:val="28"/>
        </w:rPr>
        <w:t xml:space="preserve">Закон України «Про телекомунікації» 2004 року (зі змінами від 21.01.2021), </w:t>
      </w:r>
      <w:r w:rsidR="00EE1248">
        <w:rPr>
          <w:rFonts w:ascii="Times New Roman" w:hAnsi="Times New Roman" w:cs="Times New Roman"/>
          <w:sz w:val="28"/>
          <w:szCs w:val="28"/>
        </w:rPr>
        <w:t xml:space="preserve">Закон України </w:t>
      </w:r>
      <w:r w:rsidR="00EE1248" w:rsidRPr="00C3132A">
        <w:rPr>
          <w:rFonts w:ascii="Times New Roman" w:hAnsi="Times New Roman" w:cs="Times New Roman"/>
          <w:sz w:val="28"/>
          <w:szCs w:val="28"/>
        </w:rPr>
        <w:t>«</w:t>
      </w:r>
      <w:r w:rsidR="00EE1248" w:rsidRPr="00C3132A">
        <w:rPr>
          <w:rFonts w:ascii="Times New Roman" w:eastAsia="Times New Roman" w:hAnsi="Times New Roman" w:cs="Times New Roman"/>
          <w:sz w:val="28"/>
          <w:szCs w:val="28"/>
          <w:lang w:eastAsia="ru-RU"/>
        </w:rPr>
        <w:t>Про правовий режим надзвичайного стану</w:t>
      </w:r>
      <w:r w:rsidR="00EE1248" w:rsidRPr="00C3132A">
        <w:rPr>
          <w:rFonts w:ascii="Times New Roman" w:hAnsi="Times New Roman" w:cs="Times New Roman"/>
          <w:sz w:val="28"/>
          <w:szCs w:val="28"/>
        </w:rPr>
        <w:t>»</w:t>
      </w:r>
      <w:r w:rsidR="00EE1248">
        <w:rPr>
          <w:rFonts w:ascii="Times New Roman" w:hAnsi="Times New Roman" w:cs="Times New Roman"/>
          <w:sz w:val="28"/>
          <w:szCs w:val="28"/>
        </w:rPr>
        <w:t xml:space="preserve"> (2020 року</w:t>
      </w:r>
      <w:r w:rsidR="001732C6">
        <w:rPr>
          <w:rFonts w:ascii="Times New Roman" w:hAnsi="Times New Roman" w:cs="Times New Roman"/>
          <w:sz w:val="28"/>
          <w:szCs w:val="28"/>
        </w:rPr>
        <w:t xml:space="preserve"> зі змінами 13. 12. 2022</w:t>
      </w:r>
      <w:r w:rsidR="00EE1248">
        <w:rPr>
          <w:rFonts w:ascii="Times New Roman" w:hAnsi="Times New Roman" w:cs="Times New Roman"/>
          <w:sz w:val="28"/>
          <w:szCs w:val="28"/>
        </w:rPr>
        <w:t xml:space="preserve">), </w:t>
      </w:r>
      <w:r w:rsidRPr="00C3132A">
        <w:rPr>
          <w:rFonts w:ascii="Times New Roman" w:hAnsi="Times New Roman" w:cs="Times New Roman"/>
          <w:sz w:val="28"/>
          <w:szCs w:val="28"/>
        </w:rPr>
        <w:t>Указ Президента України</w:t>
      </w:r>
      <w:r w:rsidR="00F91448" w:rsidRPr="00C3132A">
        <w:rPr>
          <w:rFonts w:ascii="Times New Roman" w:hAnsi="Times New Roman" w:cs="Times New Roman"/>
          <w:sz w:val="28"/>
          <w:szCs w:val="28"/>
        </w:rPr>
        <w:t xml:space="preserve"> </w:t>
      </w:r>
      <w:r w:rsidRPr="00C3132A">
        <w:rPr>
          <w:rFonts w:ascii="Times New Roman" w:hAnsi="Times New Roman" w:cs="Times New Roman"/>
          <w:sz w:val="28"/>
          <w:szCs w:val="28"/>
        </w:rPr>
        <w:t>«Стратегія інформаційної безпеки» (від 28 грудня 2021)</w:t>
      </w:r>
      <w:r w:rsidR="00E81876" w:rsidRPr="00C3132A">
        <w:rPr>
          <w:rFonts w:ascii="Times New Roman" w:hAnsi="Times New Roman" w:cs="Times New Roman"/>
          <w:sz w:val="28"/>
          <w:szCs w:val="28"/>
        </w:rPr>
        <w:t>, Закон України «Про Медіа» (</w:t>
      </w:r>
      <w:r w:rsidR="005C2B53">
        <w:rPr>
          <w:rFonts w:ascii="Times New Roman" w:hAnsi="Times New Roman" w:cs="Times New Roman"/>
          <w:sz w:val="28"/>
          <w:szCs w:val="28"/>
        </w:rPr>
        <w:t xml:space="preserve">від </w:t>
      </w:r>
      <w:r w:rsidR="00E81876" w:rsidRPr="00C3132A">
        <w:rPr>
          <w:rFonts w:ascii="Times New Roman" w:hAnsi="Times New Roman" w:cs="Times New Roman"/>
          <w:sz w:val="28"/>
          <w:szCs w:val="28"/>
        </w:rPr>
        <w:t>31.03.2024)</w:t>
      </w:r>
      <w:r w:rsidR="0022309E">
        <w:rPr>
          <w:rFonts w:ascii="Times New Roman" w:hAnsi="Times New Roman" w:cs="Times New Roman"/>
          <w:sz w:val="28"/>
          <w:szCs w:val="28"/>
        </w:rPr>
        <w:t xml:space="preserve">  </w:t>
      </w:r>
      <w:r w:rsidR="0022309E" w:rsidRPr="0076273C">
        <w:rPr>
          <w:rFonts w:ascii="Times New Roman" w:hAnsi="Times New Roman" w:cs="Times New Roman"/>
          <w:sz w:val="28"/>
          <w:szCs w:val="28"/>
          <w:lang w:val="ru-RU"/>
        </w:rPr>
        <w:t>[</w:t>
      </w:r>
      <w:r w:rsidR="00EE1248">
        <w:rPr>
          <w:rFonts w:ascii="Times New Roman" w:hAnsi="Times New Roman" w:cs="Times New Roman"/>
          <w:sz w:val="28"/>
          <w:szCs w:val="28"/>
        </w:rPr>
        <w:t>22-27</w:t>
      </w:r>
      <w:r w:rsidR="0022309E">
        <w:rPr>
          <w:rFonts w:ascii="Times New Roman" w:hAnsi="Times New Roman" w:cs="Times New Roman"/>
          <w:sz w:val="28"/>
          <w:szCs w:val="28"/>
        </w:rPr>
        <w:t xml:space="preserve">; 37-38; </w:t>
      </w:r>
      <w:r w:rsidR="00EE1248">
        <w:rPr>
          <w:rFonts w:ascii="Times New Roman" w:hAnsi="Times New Roman" w:cs="Times New Roman"/>
          <w:sz w:val="28"/>
          <w:szCs w:val="28"/>
        </w:rPr>
        <w:t xml:space="preserve">55-57; </w:t>
      </w:r>
      <w:r w:rsidR="0022309E">
        <w:rPr>
          <w:rFonts w:ascii="Times New Roman" w:hAnsi="Times New Roman" w:cs="Times New Roman"/>
          <w:sz w:val="28"/>
          <w:szCs w:val="28"/>
        </w:rPr>
        <w:t>67-68</w:t>
      </w:r>
      <w:r w:rsidRPr="00C3132A">
        <w:rPr>
          <w:rFonts w:ascii="Times New Roman" w:hAnsi="Times New Roman" w:cs="Times New Roman"/>
          <w:sz w:val="28"/>
          <w:szCs w:val="28"/>
        </w:rPr>
        <w:t xml:space="preserve">]. </w:t>
      </w:r>
    </w:p>
    <w:p w14:paraId="7D06D064" w14:textId="07DD9F43" w:rsidR="000F6DD6" w:rsidRPr="00C3132A" w:rsidRDefault="000F6DD6" w:rsidP="009721B6">
      <w:pPr>
        <w:shd w:val="clear" w:color="auto" w:fill="FFFFFF"/>
        <w:spacing w:after="0" w:line="360" w:lineRule="auto"/>
        <w:ind w:firstLine="720"/>
        <w:jc w:val="both"/>
        <w:outlineLvl w:val="0"/>
        <w:rPr>
          <w:rFonts w:ascii="Times New Roman" w:hAnsi="Times New Roman" w:cs="Times New Roman"/>
          <w:sz w:val="28"/>
          <w:szCs w:val="28"/>
        </w:rPr>
      </w:pPr>
      <w:r w:rsidRPr="00C3132A">
        <w:rPr>
          <w:rFonts w:ascii="Times New Roman" w:hAnsi="Times New Roman" w:cs="Times New Roman"/>
          <w:sz w:val="28"/>
          <w:szCs w:val="28"/>
        </w:rPr>
        <w:t>Окремо слід відзначити статистичні дані про медіаспоживання українців під час повномасштабної війни, що дали можливість порівняльної характеристики популярності соціальних мереж в 2021 році та</w:t>
      </w:r>
      <w:r w:rsidR="009721B6" w:rsidRPr="00C3132A">
        <w:rPr>
          <w:rFonts w:ascii="Times New Roman" w:hAnsi="Times New Roman" w:cs="Times New Roman"/>
          <w:sz w:val="28"/>
          <w:szCs w:val="28"/>
        </w:rPr>
        <w:t xml:space="preserve"> вже з початком</w:t>
      </w:r>
      <w:r w:rsidRPr="00C3132A">
        <w:rPr>
          <w:rFonts w:ascii="Times New Roman" w:hAnsi="Times New Roman" w:cs="Times New Roman"/>
          <w:sz w:val="28"/>
          <w:szCs w:val="28"/>
        </w:rPr>
        <w:t xml:space="preserve"> війни [</w:t>
      </w:r>
      <w:r w:rsidR="00F977CC">
        <w:rPr>
          <w:rFonts w:ascii="Times New Roman" w:hAnsi="Times New Roman" w:cs="Times New Roman"/>
          <w:sz w:val="28"/>
          <w:szCs w:val="28"/>
        </w:rPr>
        <w:t>43</w:t>
      </w:r>
      <w:r w:rsidRPr="00C3132A">
        <w:rPr>
          <w:rFonts w:ascii="Times New Roman" w:hAnsi="Times New Roman" w:cs="Times New Roman"/>
          <w:sz w:val="28"/>
          <w:szCs w:val="28"/>
        </w:rPr>
        <w:t>].</w:t>
      </w:r>
    </w:p>
    <w:p w14:paraId="048D0230" w14:textId="5C5EE34E" w:rsidR="000F6DD6" w:rsidRPr="00C3132A" w:rsidRDefault="000F6DD6" w:rsidP="00FC1A39">
      <w:pPr>
        <w:pStyle w:val="Default"/>
        <w:spacing w:line="360" w:lineRule="auto"/>
        <w:ind w:firstLine="720"/>
        <w:jc w:val="both"/>
        <w:rPr>
          <w:rFonts w:eastAsia="Times New Roman"/>
          <w:sz w:val="28"/>
          <w:szCs w:val="28"/>
          <w:shd w:val="clear" w:color="auto" w:fill="FFFFFF"/>
          <w:lang w:val="uk-UA"/>
        </w:rPr>
      </w:pPr>
      <w:r w:rsidRPr="00C3132A">
        <w:rPr>
          <w:rFonts w:eastAsia="Times New Roman"/>
          <w:sz w:val="28"/>
          <w:szCs w:val="28"/>
          <w:shd w:val="clear" w:color="auto" w:fill="FFFFFF"/>
          <w:lang w:val="uk-UA"/>
        </w:rPr>
        <w:t xml:space="preserve">Отже, незважаючи на попередній науковий доробок, вивчення функціонування соціальних мереж та аналіз їх застосування, прогнози розвитку, зважаючи на надактивні темпи їхнього вдосконалення, тренди й уподобання інтернет-користувачів, завжди будуть актуальною темою для публікацій. </w:t>
      </w:r>
    </w:p>
    <w:p w14:paraId="7625BB01" w14:textId="77777777" w:rsidR="006415B9" w:rsidRDefault="006415B9" w:rsidP="00B36E45">
      <w:pPr>
        <w:pStyle w:val="ListParagraph"/>
        <w:spacing w:after="0" w:line="360" w:lineRule="auto"/>
        <w:jc w:val="both"/>
        <w:rPr>
          <w:rFonts w:ascii="Times New Roman" w:hAnsi="Times New Roman" w:cs="Times New Roman"/>
          <w:b/>
          <w:bCs/>
          <w:sz w:val="28"/>
          <w:szCs w:val="28"/>
        </w:rPr>
      </w:pPr>
    </w:p>
    <w:p w14:paraId="5DC66AF1" w14:textId="77777777" w:rsidR="005D2D5F" w:rsidRDefault="005D2D5F" w:rsidP="00B36E45">
      <w:pPr>
        <w:pStyle w:val="ListParagraph"/>
        <w:spacing w:after="0" w:line="360" w:lineRule="auto"/>
        <w:jc w:val="both"/>
        <w:rPr>
          <w:rFonts w:ascii="Times New Roman" w:hAnsi="Times New Roman" w:cs="Times New Roman"/>
          <w:b/>
          <w:bCs/>
          <w:sz w:val="28"/>
          <w:szCs w:val="28"/>
        </w:rPr>
      </w:pPr>
    </w:p>
    <w:p w14:paraId="0D96DA1B" w14:textId="765966E6" w:rsidR="00017F17" w:rsidRPr="00C3132A" w:rsidRDefault="008D58F7" w:rsidP="00FD53DB">
      <w:pPr>
        <w:pStyle w:val="ListParagraph"/>
        <w:numPr>
          <w:ilvl w:val="1"/>
          <w:numId w:val="1"/>
        </w:numPr>
        <w:spacing w:after="0" w:line="360" w:lineRule="auto"/>
        <w:ind w:left="0" w:firstLine="720"/>
        <w:jc w:val="both"/>
        <w:rPr>
          <w:rFonts w:ascii="Times New Roman" w:hAnsi="Times New Roman" w:cs="Times New Roman"/>
          <w:b/>
          <w:bCs/>
          <w:sz w:val="28"/>
          <w:szCs w:val="28"/>
        </w:rPr>
      </w:pPr>
      <w:r w:rsidRPr="00C3132A">
        <w:rPr>
          <w:rFonts w:ascii="Times New Roman" w:hAnsi="Times New Roman" w:cs="Times New Roman"/>
          <w:b/>
          <w:bCs/>
          <w:sz w:val="28"/>
          <w:szCs w:val="28"/>
        </w:rPr>
        <w:lastRenderedPageBreak/>
        <w:t>Основні теоретико-методологічні підходи до визначення поняття «інформаційний простір», «соціальні мережі», «свобода слова»</w:t>
      </w:r>
      <w:r w:rsidR="006842C6" w:rsidRPr="00C3132A">
        <w:rPr>
          <w:rFonts w:ascii="Times New Roman" w:hAnsi="Times New Roman" w:cs="Times New Roman"/>
          <w:b/>
          <w:bCs/>
          <w:sz w:val="28"/>
          <w:szCs w:val="28"/>
        </w:rPr>
        <w:t>.</w:t>
      </w:r>
    </w:p>
    <w:p w14:paraId="20423ED3" w14:textId="70481F5D" w:rsidR="006D2A54" w:rsidRPr="00C3132A" w:rsidRDefault="00037D5E" w:rsidP="00B81F3E">
      <w:pPr>
        <w:autoSpaceDE w:val="0"/>
        <w:autoSpaceDN w:val="0"/>
        <w:adjustRightInd w:val="0"/>
        <w:spacing w:after="0" w:line="360" w:lineRule="auto"/>
        <w:ind w:firstLine="720"/>
        <w:jc w:val="both"/>
        <w:rPr>
          <w:rFonts w:ascii="Times New Roman" w:eastAsia="Times New Roman" w:hAnsi="Times New Roman" w:cs="Times New Roman"/>
          <w:sz w:val="24"/>
          <w:szCs w:val="24"/>
          <w:lang w:eastAsia="ru-RU"/>
        </w:rPr>
      </w:pPr>
      <w:r w:rsidRPr="00C3132A">
        <w:rPr>
          <w:rFonts w:ascii="Times New Roman" w:hAnsi="Times New Roman" w:cs="Times New Roman"/>
          <w:bCs/>
          <w:sz w:val="28"/>
          <w:szCs w:val="28"/>
        </w:rPr>
        <w:t xml:space="preserve">Інформаційні простори оточують нас. </w:t>
      </w:r>
      <w:r w:rsidR="00A463B3" w:rsidRPr="00C3132A">
        <w:rPr>
          <w:rFonts w:ascii="Times New Roman" w:hAnsi="Times New Roman" w:cs="Times New Roman"/>
          <w:bCs/>
          <w:sz w:val="28"/>
          <w:szCs w:val="28"/>
        </w:rPr>
        <w:t xml:space="preserve">Поняття </w:t>
      </w:r>
      <w:r w:rsidR="00FF08C7" w:rsidRPr="00C3132A">
        <w:rPr>
          <w:rFonts w:ascii="Times New Roman" w:hAnsi="Times New Roman" w:cs="Times New Roman"/>
          <w:sz w:val="28"/>
          <w:szCs w:val="28"/>
        </w:rPr>
        <w:t>«</w:t>
      </w:r>
      <w:r w:rsidR="009429EF" w:rsidRPr="00C3132A">
        <w:rPr>
          <w:rFonts w:ascii="Times New Roman" w:hAnsi="Times New Roman" w:cs="Times New Roman"/>
          <w:i/>
          <w:iCs/>
          <w:sz w:val="28"/>
          <w:szCs w:val="28"/>
        </w:rPr>
        <w:t>і</w:t>
      </w:r>
      <w:r w:rsidR="00B059A3" w:rsidRPr="00C3132A">
        <w:rPr>
          <w:rFonts w:ascii="Times New Roman" w:hAnsi="Times New Roman" w:cs="Times New Roman"/>
          <w:i/>
          <w:iCs/>
          <w:sz w:val="28"/>
          <w:szCs w:val="28"/>
        </w:rPr>
        <w:t>нформаційний простір</w:t>
      </w:r>
      <w:r w:rsidR="00FF08C7" w:rsidRPr="00C3132A">
        <w:rPr>
          <w:rFonts w:ascii="Times New Roman" w:hAnsi="Times New Roman" w:cs="Times New Roman"/>
          <w:bCs/>
          <w:sz w:val="28"/>
          <w:szCs w:val="28"/>
        </w:rPr>
        <w:t>»</w:t>
      </w:r>
      <w:r w:rsidR="00B059A3" w:rsidRPr="00C3132A">
        <w:rPr>
          <w:rFonts w:ascii="Times New Roman" w:hAnsi="Times New Roman" w:cs="Times New Roman"/>
          <w:b/>
          <w:bCs/>
          <w:sz w:val="28"/>
          <w:szCs w:val="28"/>
        </w:rPr>
        <w:t xml:space="preserve"> </w:t>
      </w:r>
      <w:r w:rsidR="00B059A3" w:rsidRPr="00C3132A">
        <w:rPr>
          <w:rFonts w:ascii="Times New Roman" w:hAnsi="Times New Roman" w:cs="Times New Roman"/>
          <w:bCs/>
          <w:sz w:val="28"/>
          <w:szCs w:val="28"/>
        </w:rPr>
        <w:t>–  складне та багатовимірне явище. Воно включає в себе</w:t>
      </w:r>
      <w:r w:rsidRPr="00C3132A">
        <w:rPr>
          <w:rFonts w:ascii="Times New Roman" w:hAnsi="Times New Roman" w:cs="Times New Roman"/>
          <w:bCs/>
          <w:sz w:val="28"/>
          <w:szCs w:val="28"/>
        </w:rPr>
        <w:t xml:space="preserve"> комунікацію людства через системи інформації та зв’язку.</w:t>
      </w:r>
      <w:r w:rsidR="002C2C90" w:rsidRPr="00C3132A">
        <w:rPr>
          <w:rFonts w:ascii="Times New Roman" w:hAnsi="Times New Roman" w:cs="Times New Roman"/>
          <w:bCs/>
          <w:sz w:val="28"/>
          <w:szCs w:val="28"/>
        </w:rPr>
        <w:t xml:space="preserve"> </w:t>
      </w:r>
      <w:r w:rsidR="00CC5959" w:rsidRPr="00C3132A">
        <w:rPr>
          <w:rFonts w:ascii="Times New Roman" w:hAnsi="Times New Roman" w:cs="Times New Roman"/>
          <w:bCs/>
          <w:sz w:val="28"/>
          <w:szCs w:val="28"/>
        </w:rPr>
        <w:t xml:space="preserve">В науці не має єдиного визначення поняттю «інформаційний простір». </w:t>
      </w:r>
      <w:r w:rsidR="002C2C90" w:rsidRPr="00C3132A">
        <w:rPr>
          <w:rFonts w:ascii="Times New Roman" w:hAnsi="Times New Roman" w:cs="Times New Roman"/>
          <w:bCs/>
          <w:sz w:val="28"/>
          <w:szCs w:val="28"/>
        </w:rPr>
        <w:t xml:space="preserve">Дуже об’єктивну характеристику інформаційного простору дав </w:t>
      </w:r>
      <w:r w:rsidR="00CB775F" w:rsidRPr="00C3132A">
        <w:rPr>
          <w:rFonts w:ascii="Times New Roman" w:hAnsi="Times New Roman" w:cs="Times New Roman"/>
          <w:bCs/>
          <w:sz w:val="28"/>
          <w:szCs w:val="28"/>
        </w:rPr>
        <w:t>американський дослідник</w:t>
      </w:r>
      <w:r w:rsidR="002C2C90" w:rsidRPr="00C3132A">
        <w:rPr>
          <w:rFonts w:ascii="Times New Roman" w:hAnsi="Times New Roman" w:cs="Times New Roman"/>
          <w:bCs/>
          <w:sz w:val="28"/>
          <w:szCs w:val="28"/>
        </w:rPr>
        <w:t xml:space="preserve"> Джейсон Вітроу</w:t>
      </w:r>
      <w:r w:rsidR="00CB775F" w:rsidRPr="00C3132A">
        <w:rPr>
          <w:rFonts w:ascii="Times New Roman" w:hAnsi="Times New Roman" w:cs="Times New Roman"/>
          <w:bCs/>
          <w:sz w:val="28"/>
          <w:szCs w:val="28"/>
        </w:rPr>
        <w:t xml:space="preserve"> (</w:t>
      </w:r>
      <w:r w:rsidR="00CB775F" w:rsidRPr="00C3132A">
        <w:rPr>
          <w:rStyle w:val="reference-text"/>
          <w:rFonts w:ascii="Times New Roman" w:hAnsi="Times New Roman" w:cs="Times New Roman"/>
          <w:color w:val="202122"/>
          <w:sz w:val="28"/>
          <w:szCs w:val="28"/>
          <w:shd w:val="clear" w:color="auto" w:fill="FFFFFF"/>
        </w:rPr>
        <w:t>Jason Withrow</w:t>
      </w:r>
      <w:r w:rsidR="00CB775F" w:rsidRPr="00C3132A">
        <w:rPr>
          <w:rFonts w:ascii="Times New Roman" w:hAnsi="Times New Roman" w:cs="Times New Roman"/>
          <w:bCs/>
          <w:sz w:val="28"/>
          <w:szCs w:val="28"/>
        </w:rPr>
        <w:t>)</w:t>
      </w:r>
      <w:r w:rsidR="002C2C90" w:rsidRPr="00C3132A">
        <w:rPr>
          <w:rFonts w:ascii="Times New Roman" w:hAnsi="Times New Roman" w:cs="Times New Roman"/>
          <w:bCs/>
          <w:sz w:val="28"/>
          <w:szCs w:val="28"/>
        </w:rPr>
        <w:t xml:space="preserve">: </w:t>
      </w:r>
      <w:r w:rsidR="001A56A1" w:rsidRPr="00C3132A">
        <w:rPr>
          <w:rFonts w:ascii="Times New Roman" w:hAnsi="Times New Roman" w:cs="Times New Roman"/>
          <w:sz w:val="28"/>
          <w:szCs w:val="28"/>
        </w:rPr>
        <w:t>«</w:t>
      </w:r>
      <w:r w:rsidRPr="00C3132A">
        <w:rPr>
          <w:rFonts w:ascii="Times New Roman" w:hAnsi="Times New Roman" w:cs="Times New Roman"/>
          <w:bCs/>
          <w:sz w:val="28"/>
          <w:szCs w:val="28"/>
        </w:rPr>
        <w:t>Коли ми отримуємо файл із нашого комп’ютера, ми переглядаємо інформаційний простір; коли ми використовуємо пошукову систему, ми просіюємо інформаційний простір; і коли ми відвідуємо веб-сайт, ми рухаємося ще одним інформаційним простором</w:t>
      </w:r>
      <w:r w:rsidR="001A56A1" w:rsidRPr="00C3132A">
        <w:rPr>
          <w:rFonts w:ascii="Times New Roman" w:hAnsi="Times New Roman" w:cs="Times New Roman"/>
          <w:bCs/>
          <w:sz w:val="28"/>
          <w:szCs w:val="28"/>
        </w:rPr>
        <w:t>»</w:t>
      </w:r>
      <w:r w:rsidR="00DD29BB" w:rsidRPr="00C3132A">
        <w:rPr>
          <w:rFonts w:ascii="Times New Roman" w:eastAsia="Times New Roman" w:hAnsi="Times New Roman" w:cs="Times New Roman"/>
          <w:sz w:val="24"/>
          <w:szCs w:val="24"/>
          <w:lang w:eastAsia="ru-RU"/>
        </w:rPr>
        <w:t xml:space="preserve"> </w:t>
      </w:r>
      <w:r w:rsidR="00B95EE5">
        <w:rPr>
          <w:rFonts w:ascii="Times New Roman" w:eastAsia="Times New Roman" w:hAnsi="Times New Roman" w:cs="Times New Roman"/>
          <w:sz w:val="28"/>
          <w:szCs w:val="28"/>
          <w:lang w:eastAsia="ru-RU"/>
        </w:rPr>
        <w:t>[82</w:t>
      </w:r>
      <w:r w:rsidR="00DD29BB" w:rsidRPr="00C3132A">
        <w:rPr>
          <w:rFonts w:ascii="Times New Roman" w:eastAsia="Times New Roman" w:hAnsi="Times New Roman" w:cs="Times New Roman"/>
          <w:sz w:val="28"/>
          <w:szCs w:val="28"/>
          <w:lang w:eastAsia="ru-RU"/>
        </w:rPr>
        <w:t>]</w:t>
      </w:r>
      <w:r w:rsidRPr="00C3132A">
        <w:rPr>
          <w:rFonts w:ascii="Times New Roman" w:hAnsi="Times New Roman" w:cs="Times New Roman"/>
          <w:bCs/>
          <w:sz w:val="28"/>
          <w:szCs w:val="28"/>
        </w:rPr>
        <w:t xml:space="preserve">. </w:t>
      </w:r>
      <w:r w:rsidR="002C2C90" w:rsidRPr="00C3132A">
        <w:rPr>
          <w:rFonts w:ascii="Times New Roman" w:hAnsi="Times New Roman" w:cs="Times New Roman"/>
          <w:bCs/>
          <w:sz w:val="28"/>
          <w:szCs w:val="28"/>
        </w:rPr>
        <w:t xml:space="preserve">Інформаційний простір своєрідний міст де відбувається взаємодія між </w:t>
      </w:r>
      <w:r w:rsidRPr="00C3132A">
        <w:rPr>
          <w:rFonts w:ascii="Times New Roman" w:hAnsi="Times New Roman" w:cs="Times New Roman"/>
          <w:bCs/>
          <w:sz w:val="28"/>
          <w:szCs w:val="28"/>
        </w:rPr>
        <w:t>професіонал</w:t>
      </w:r>
      <w:r w:rsidR="002C2C90" w:rsidRPr="00C3132A">
        <w:rPr>
          <w:rFonts w:ascii="Times New Roman" w:hAnsi="Times New Roman" w:cs="Times New Roman"/>
          <w:bCs/>
          <w:sz w:val="28"/>
          <w:szCs w:val="28"/>
        </w:rPr>
        <w:t xml:space="preserve">ами ЗМІ </w:t>
      </w:r>
      <w:r w:rsidRPr="00C3132A">
        <w:rPr>
          <w:rFonts w:ascii="Times New Roman" w:hAnsi="Times New Roman" w:cs="Times New Roman"/>
          <w:bCs/>
          <w:sz w:val="28"/>
          <w:szCs w:val="28"/>
        </w:rPr>
        <w:t>з користувачами</w:t>
      </w:r>
      <w:r w:rsidR="002C2C90" w:rsidRPr="00C3132A">
        <w:rPr>
          <w:rFonts w:ascii="Times New Roman" w:hAnsi="Times New Roman" w:cs="Times New Roman"/>
          <w:bCs/>
          <w:sz w:val="28"/>
          <w:szCs w:val="28"/>
        </w:rPr>
        <w:t xml:space="preserve">. Тому  важливо </w:t>
      </w:r>
      <w:r w:rsidRPr="00C3132A">
        <w:rPr>
          <w:rFonts w:ascii="Times New Roman" w:hAnsi="Times New Roman" w:cs="Times New Roman"/>
          <w:bCs/>
          <w:sz w:val="28"/>
          <w:szCs w:val="28"/>
        </w:rPr>
        <w:t>зрозуміти, як працює цей простір</w:t>
      </w:r>
      <w:r w:rsidR="002C2C90" w:rsidRPr="00C3132A">
        <w:rPr>
          <w:rFonts w:ascii="Times New Roman" w:hAnsi="Times New Roman" w:cs="Times New Roman"/>
          <w:bCs/>
          <w:sz w:val="28"/>
          <w:szCs w:val="28"/>
        </w:rPr>
        <w:t xml:space="preserve">, </w:t>
      </w:r>
      <w:r w:rsidRPr="00C3132A">
        <w:rPr>
          <w:rFonts w:ascii="Times New Roman" w:hAnsi="Times New Roman" w:cs="Times New Roman"/>
          <w:bCs/>
          <w:sz w:val="28"/>
          <w:szCs w:val="28"/>
        </w:rPr>
        <w:t xml:space="preserve">і як люди працюють у ньому, </w:t>
      </w:r>
      <w:r w:rsidR="002C2C90" w:rsidRPr="00C3132A">
        <w:rPr>
          <w:rFonts w:ascii="Times New Roman" w:hAnsi="Times New Roman" w:cs="Times New Roman"/>
          <w:bCs/>
          <w:sz w:val="28"/>
          <w:szCs w:val="28"/>
        </w:rPr>
        <w:t>і</w:t>
      </w:r>
      <w:r w:rsidRPr="00C3132A">
        <w:rPr>
          <w:rFonts w:ascii="Times New Roman" w:hAnsi="Times New Roman" w:cs="Times New Roman"/>
          <w:bCs/>
          <w:sz w:val="28"/>
          <w:szCs w:val="28"/>
        </w:rPr>
        <w:t xml:space="preserve"> як найкраще отримати доступ до інформації, що міститься в ньому, і як найкраще повідомити її. </w:t>
      </w:r>
      <w:r w:rsidR="001A56A1" w:rsidRPr="00C3132A">
        <w:rPr>
          <w:rFonts w:ascii="Times New Roman" w:eastAsia="Times New Roman" w:hAnsi="Times New Roman" w:cs="Times New Roman"/>
          <w:sz w:val="24"/>
          <w:szCs w:val="24"/>
          <w:lang w:eastAsia="ru-RU"/>
        </w:rPr>
        <w:t xml:space="preserve"> </w:t>
      </w:r>
      <w:r w:rsidR="006D2A54" w:rsidRPr="00C3132A">
        <w:rPr>
          <w:rFonts w:ascii="Times New Roman" w:eastAsia="ArialMT" w:hAnsi="Times New Roman" w:cs="Times New Roman"/>
          <w:sz w:val="28"/>
          <w:szCs w:val="28"/>
        </w:rPr>
        <w:t>На думку інший американський дослі</w:t>
      </w:r>
      <w:r w:rsidR="006D2A54" w:rsidRPr="00C3132A">
        <w:rPr>
          <w:rFonts w:ascii="Times New Roman" w:eastAsia="Klee One" w:hAnsi="Times New Roman" w:cs="Times New Roman"/>
          <w:sz w:val="28"/>
          <w:szCs w:val="28"/>
        </w:rPr>
        <w:t>дник</w:t>
      </w:r>
      <w:r w:rsidR="006D2A54" w:rsidRPr="00C3132A">
        <w:rPr>
          <w:rFonts w:ascii="Times New Roman" w:eastAsia="ArialMT" w:hAnsi="Times New Roman" w:cs="Times New Roman"/>
          <w:sz w:val="28"/>
          <w:szCs w:val="28"/>
        </w:rPr>
        <w:t xml:space="preserve"> Д. Елема вважав, що «і</w:t>
      </w:r>
      <w:r w:rsidR="006D2A54" w:rsidRPr="00C3132A">
        <w:rPr>
          <w:rFonts w:ascii="Times New Roman" w:eastAsia="Klee One" w:hAnsi="Times New Roman" w:cs="Times New Roman"/>
          <w:sz w:val="28"/>
          <w:szCs w:val="28"/>
        </w:rPr>
        <w:t>нформац</w:t>
      </w:r>
      <w:r w:rsidR="006D2A54" w:rsidRPr="00C3132A">
        <w:rPr>
          <w:rFonts w:ascii="Times New Roman" w:eastAsia="ArialMT" w:hAnsi="Times New Roman" w:cs="Times New Roman"/>
          <w:sz w:val="28"/>
          <w:szCs w:val="28"/>
        </w:rPr>
        <w:t>і</w:t>
      </w:r>
      <w:r w:rsidR="006D2A54" w:rsidRPr="00C3132A">
        <w:rPr>
          <w:rFonts w:ascii="Times New Roman" w:eastAsia="Klee One" w:hAnsi="Times New Roman" w:cs="Times New Roman"/>
          <w:sz w:val="28"/>
          <w:szCs w:val="28"/>
        </w:rPr>
        <w:t>йний</w:t>
      </w:r>
      <w:r w:rsidR="006D2A54" w:rsidRPr="00C3132A">
        <w:rPr>
          <w:rFonts w:ascii="Times New Roman" w:eastAsia="ArialMT" w:hAnsi="Times New Roman" w:cs="Times New Roman"/>
          <w:sz w:val="28"/>
          <w:szCs w:val="28"/>
        </w:rPr>
        <w:t xml:space="preserve"> прості</w:t>
      </w:r>
      <w:r w:rsidR="006D2A54" w:rsidRPr="00C3132A">
        <w:rPr>
          <w:rFonts w:ascii="Times New Roman" w:eastAsia="Klee One" w:hAnsi="Times New Roman" w:cs="Times New Roman"/>
          <w:sz w:val="28"/>
          <w:szCs w:val="28"/>
        </w:rPr>
        <w:t>р</w:t>
      </w:r>
      <w:r w:rsidR="006D2A54" w:rsidRPr="00C3132A">
        <w:rPr>
          <w:rFonts w:ascii="Times New Roman" w:eastAsia="ArialMT" w:hAnsi="Times New Roman" w:cs="Times New Roman"/>
          <w:sz w:val="28"/>
          <w:szCs w:val="28"/>
        </w:rPr>
        <w:t xml:space="preserve"> становить уся сукупні</w:t>
      </w:r>
      <w:r w:rsidR="006D2A54" w:rsidRPr="00C3132A">
        <w:rPr>
          <w:rFonts w:ascii="Times New Roman" w:eastAsia="Klee One" w:hAnsi="Times New Roman" w:cs="Times New Roman"/>
          <w:sz w:val="28"/>
          <w:szCs w:val="28"/>
        </w:rPr>
        <w:t>сть</w:t>
      </w:r>
      <w:r w:rsidR="006D2A54" w:rsidRPr="00C3132A">
        <w:rPr>
          <w:rFonts w:ascii="Times New Roman" w:eastAsia="ArialMT" w:hAnsi="Times New Roman" w:cs="Times New Roman"/>
          <w:sz w:val="28"/>
          <w:szCs w:val="28"/>
        </w:rPr>
        <w:t xml:space="preserve"> об’є</w:t>
      </w:r>
      <w:r w:rsidR="006D2A54" w:rsidRPr="00C3132A">
        <w:rPr>
          <w:rFonts w:ascii="Times New Roman" w:eastAsia="Klee One" w:hAnsi="Times New Roman" w:cs="Times New Roman"/>
          <w:sz w:val="28"/>
          <w:szCs w:val="28"/>
        </w:rPr>
        <w:t>кт</w:t>
      </w:r>
      <w:r w:rsidR="006D2A54" w:rsidRPr="00C3132A">
        <w:rPr>
          <w:rFonts w:ascii="Times New Roman" w:eastAsia="ArialMT" w:hAnsi="Times New Roman" w:cs="Times New Roman"/>
          <w:sz w:val="28"/>
          <w:szCs w:val="28"/>
        </w:rPr>
        <w:t>і</w:t>
      </w:r>
      <w:r w:rsidR="006D2A54" w:rsidRPr="00C3132A">
        <w:rPr>
          <w:rFonts w:ascii="Times New Roman" w:eastAsia="Klee One" w:hAnsi="Times New Roman" w:cs="Times New Roman"/>
          <w:sz w:val="28"/>
          <w:szCs w:val="28"/>
        </w:rPr>
        <w:t>в</w:t>
      </w:r>
      <w:r w:rsidR="006D2A54" w:rsidRPr="00C3132A">
        <w:rPr>
          <w:rFonts w:ascii="Times New Roman" w:eastAsia="ArialMT" w:hAnsi="Times New Roman" w:cs="Times New Roman"/>
          <w:sz w:val="28"/>
          <w:szCs w:val="28"/>
        </w:rPr>
        <w:t>, що вступають один з одним в і</w:t>
      </w:r>
      <w:r w:rsidR="006D2A54" w:rsidRPr="00C3132A">
        <w:rPr>
          <w:rFonts w:ascii="Times New Roman" w:eastAsia="Klee One" w:hAnsi="Times New Roman" w:cs="Times New Roman"/>
          <w:sz w:val="28"/>
          <w:szCs w:val="28"/>
        </w:rPr>
        <w:t>нформац</w:t>
      </w:r>
      <w:r w:rsidR="006D2A54" w:rsidRPr="00C3132A">
        <w:rPr>
          <w:rFonts w:ascii="Times New Roman" w:eastAsia="ArialMT" w:hAnsi="Times New Roman" w:cs="Times New Roman"/>
          <w:sz w:val="28"/>
          <w:szCs w:val="28"/>
        </w:rPr>
        <w:t>і</w:t>
      </w:r>
      <w:r w:rsidR="006D2A54" w:rsidRPr="00C3132A">
        <w:rPr>
          <w:rFonts w:ascii="Times New Roman" w:eastAsia="Klee One" w:hAnsi="Times New Roman" w:cs="Times New Roman"/>
          <w:sz w:val="28"/>
          <w:szCs w:val="28"/>
        </w:rPr>
        <w:t>йну</w:t>
      </w:r>
      <w:r w:rsidR="006D2A54" w:rsidRPr="00C3132A">
        <w:rPr>
          <w:rFonts w:ascii="Times New Roman" w:eastAsia="ArialMT" w:hAnsi="Times New Roman" w:cs="Times New Roman"/>
          <w:sz w:val="28"/>
          <w:szCs w:val="28"/>
        </w:rPr>
        <w:t xml:space="preserve"> взає</w:t>
      </w:r>
      <w:r w:rsidR="006D2A54" w:rsidRPr="00C3132A">
        <w:rPr>
          <w:rFonts w:ascii="Times New Roman" w:eastAsia="Klee One" w:hAnsi="Times New Roman" w:cs="Times New Roman"/>
          <w:sz w:val="28"/>
          <w:szCs w:val="28"/>
        </w:rPr>
        <w:t>мод</w:t>
      </w:r>
      <w:r w:rsidR="006D2A54" w:rsidRPr="00C3132A">
        <w:rPr>
          <w:rFonts w:ascii="Times New Roman" w:eastAsia="ArialMT" w:hAnsi="Times New Roman" w:cs="Times New Roman"/>
          <w:sz w:val="28"/>
          <w:szCs w:val="28"/>
        </w:rPr>
        <w:t>і</w:t>
      </w:r>
      <w:r w:rsidR="006D2A54" w:rsidRPr="00C3132A">
        <w:rPr>
          <w:rFonts w:ascii="Times New Roman" w:eastAsia="Klee One" w:hAnsi="Times New Roman" w:cs="Times New Roman"/>
          <w:sz w:val="28"/>
          <w:szCs w:val="28"/>
        </w:rPr>
        <w:t>ю</w:t>
      </w:r>
      <w:r w:rsidR="006D2A54" w:rsidRPr="00C3132A">
        <w:rPr>
          <w:rFonts w:ascii="Times New Roman" w:eastAsia="ArialMT" w:hAnsi="Times New Roman" w:cs="Times New Roman"/>
          <w:sz w:val="28"/>
          <w:szCs w:val="28"/>
        </w:rPr>
        <w:t>, а також самі технології цієї взає</w:t>
      </w:r>
      <w:r w:rsidR="006D2A54" w:rsidRPr="00C3132A">
        <w:rPr>
          <w:rFonts w:ascii="Times New Roman" w:eastAsia="Klee One" w:hAnsi="Times New Roman" w:cs="Times New Roman"/>
          <w:sz w:val="28"/>
          <w:szCs w:val="28"/>
        </w:rPr>
        <w:t>мод</w:t>
      </w:r>
      <w:r w:rsidR="006D2A54" w:rsidRPr="00C3132A">
        <w:rPr>
          <w:rFonts w:ascii="Times New Roman" w:eastAsia="ArialMT" w:hAnsi="Times New Roman" w:cs="Times New Roman"/>
          <w:sz w:val="28"/>
          <w:szCs w:val="28"/>
        </w:rPr>
        <w:t xml:space="preserve">ії </w:t>
      </w:r>
      <w:r w:rsidR="00FB6CBF">
        <w:rPr>
          <w:rFonts w:ascii="Times New Roman" w:eastAsia="Times New Roman" w:hAnsi="Times New Roman" w:cs="Times New Roman"/>
          <w:color w:val="202122"/>
          <w:sz w:val="28"/>
          <w:szCs w:val="28"/>
          <w:lang w:eastAsia="ru-RU"/>
        </w:rPr>
        <w:t>[19</w:t>
      </w:r>
      <w:r w:rsidR="006D2A54" w:rsidRPr="00C3132A">
        <w:rPr>
          <w:rFonts w:ascii="Times New Roman" w:eastAsia="Times New Roman" w:hAnsi="Times New Roman" w:cs="Times New Roman"/>
          <w:color w:val="202122"/>
          <w:sz w:val="28"/>
          <w:szCs w:val="28"/>
          <w:lang w:eastAsia="ru-RU"/>
        </w:rPr>
        <w:t>, с. 23]</w:t>
      </w:r>
      <w:r w:rsidR="006D2A54" w:rsidRPr="00C3132A">
        <w:rPr>
          <w:rFonts w:ascii="Times New Roman" w:eastAsia="ArialMT" w:hAnsi="Times New Roman" w:cs="Times New Roman"/>
          <w:sz w:val="28"/>
          <w:szCs w:val="28"/>
        </w:rPr>
        <w:t xml:space="preserve">. </w:t>
      </w:r>
      <w:r w:rsidR="006D2A54" w:rsidRPr="00C3132A">
        <w:rPr>
          <w:rFonts w:ascii="Times New Roman" w:eastAsia="Times New Roman" w:hAnsi="Times New Roman" w:cs="Times New Roman"/>
          <w:sz w:val="28"/>
          <w:szCs w:val="28"/>
          <w:lang w:eastAsia="ru-RU"/>
        </w:rPr>
        <w:t>А</w:t>
      </w:r>
      <w:r w:rsidR="00CB775F" w:rsidRPr="00C3132A">
        <w:rPr>
          <w:rFonts w:ascii="Times New Roman" w:eastAsia="Times New Roman" w:hAnsi="Times New Roman" w:cs="Times New Roman"/>
          <w:sz w:val="28"/>
          <w:szCs w:val="28"/>
          <w:lang w:eastAsia="ru-RU"/>
        </w:rPr>
        <w:t>нглійський автор Макс Бойсот (Max H. Boisot)</w:t>
      </w:r>
      <w:r w:rsidR="006E7357" w:rsidRPr="00C3132A">
        <w:rPr>
          <w:rFonts w:ascii="Times New Roman" w:eastAsia="Times New Roman" w:hAnsi="Times New Roman" w:cs="Times New Roman"/>
          <w:sz w:val="28"/>
          <w:szCs w:val="28"/>
          <w:lang w:eastAsia="ru-RU"/>
        </w:rPr>
        <w:t xml:space="preserve"> визначає інформаційний простір як «структуру навчання в організаціях, установах і культурі». Він описує інформаційний простір «як концептуальну основу або інструмент для вивчення того, як знання та інформація кодифікуються, абстрагуються та поширюються через соціальну систему» [</w:t>
      </w:r>
      <w:r w:rsidR="00B95EE5">
        <w:rPr>
          <w:rFonts w:ascii="Times New Roman" w:hAnsi="Times New Roman" w:cs="Times New Roman"/>
          <w:color w:val="202122"/>
          <w:sz w:val="28"/>
          <w:szCs w:val="28"/>
          <w:shd w:val="clear" w:color="auto" w:fill="FFFFFF"/>
        </w:rPr>
        <w:t>80</w:t>
      </w:r>
      <w:r w:rsidR="007C287A" w:rsidRPr="00C3132A">
        <w:rPr>
          <w:rFonts w:ascii="Times New Roman" w:hAnsi="Times New Roman" w:cs="Times New Roman"/>
          <w:color w:val="202122"/>
          <w:sz w:val="28"/>
          <w:szCs w:val="28"/>
          <w:shd w:val="clear" w:color="auto" w:fill="FFFFFF"/>
        </w:rPr>
        <w:t>,  р. 5</w:t>
      </w:r>
      <w:r w:rsidR="006E7357" w:rsidRPr="00C3132A">
        <w:rPr>
          <w:rFonts w:ascii="Times New Roman" w:eastAsia="Times New Roman" w:hAnsi="Times New Roman" w:cs="Times New Roman"/>
          <w:sz w:val="28"/>
          <w:szCs w:val="28"/>
          <w:lang w:eastAsia="ru-RU"/>
        </w:rPr>
        <w:t>].</w:t>
      </w:r>
      <w:r w:rsidR="001564B1" w:rsidRPr="00C3132A">
        <w:rPr>
          <w:rFonts w:ascii="Times New Roman" w:eastAsia="Times New Roman" w:hAnsi="Times New Roman" w:cs="Times New Roman"/>
          <w:sz w:val="28"/>
          <w:szCs w:val="28"/>
          <w:lang w:eastAsia="ru-RU"/>
        </w:rPr>
        <w:t xml:space="preserve"> </w:t>
      </w:r>
    </w:p>
    <w:p w14:paraId="0B43704E" w14:textId="506B4621" w:rsidR="00852C78" w:rsidRPr="00C3132A" w:rsidRDefault="001564B1" w:rsidP="00B81F3E">
      <w:pPr>
        <w:autoSpaceDE w:val="0"/>
        <w:autoSpaceDN w:val="0"/>
        <w:adjustRightInd w:val="0"/>
        <w:spacing w:after="0" w:line="360" w:lineRule="auto"/>
        <w:ind w:firstLine="720"/>
        <w:jc w:val="both"/>
        <w:rPr>
          <w:rFonts w:ascii="Times New Roman" w:eastAsia="ArialMT" w:hAnsi="Times New Roman" w:cs="Times New Roman"/>
          <w:sz w:val="28"/>
          <w:szCs w:val="28"/>
        </w:rPr>
      </w:pPr>
      <w:r w:rsidRPr="00C3132A">
        <w:rPr>
          <w:rFonts w:ascii="Times New Roman" w:eastAsia="Times New Roman" w:hAnsi="Times New Roman" w:cs="Times New Roman"/>
          <w:sz w:val="28"/>
          <w:szCs w:val="28"/>
          <w:lang w:eastAsia="ru-RU"/>
        </w:rPr>
        <w:t xml:space="preserve">Серед українських дослідників теж не має  </w:t>
      </w:r>
      <w:r w:rsidR="00460B26" w:rsidRPr="00C3132A">
        <w:rPr>
          <w:rFonts w:ascii="Times New Roman" w:eastAsia="Times New Roman" w:hAnsi="Times New Roman" w:cs="Times New Roman"/>
          <w:sz w:val="28"/>
          <w:szCs w:val="28"/>
          <w:lang w:eastAsia="ru-RU"/>
        </w:rPr>
        <w:t xml:space="preserve">єдиного підходу до визнання поняття «інформаційний простір». </w:t>
      </w:r>
      <w:r w:rsidR="003C2C3C" w:rsidRPr="00C3132A">
        <w:rPr>
          <w:rFonts w:ascii="Times New Roman" w:eastAsia="Times New Roman" w:hAnsi="Times New Roman" w:cs="Times New Roman"/>
          <w:sz w:val="28"/>
          <w:szCs w:val="28"/>
          <w:lang w:eastAsia="ru-RU"/>
        </w:rPr>
        <w:t xml:space="preserve">Так, наприклад, </w:t>
      </w:r>
      <w:r w:rsidR="005737FF" w:rsidRPr="00C3132A">
        <w:rPr>
          <w:rFonts w:ascii="Times New Roman" w:eastAsia="Times New Roman" w:hAnsi="Times New Roman" w:cs="Times New Roman"/>
          <w:sz w:val="28"/>
          <w:szCs w:val="28"/>
          <w:lang w:eastAsia="ru-RU"/>
        </w:rPr>
        <w:t>кандидат політичних наук В. К. Конах пропонує р</w:t>
      </w:r>
      <w:r w:rsidR="005737FF" w:rsidRPr="00C3132A">
        <w:rPr>
          <w:rFonts w:ascii="Times New Roman" w:eastAsia="TimesNewRoman" w:hAnsi="Times New Roman" w:cs="Times New Roman"/>
          <w:sz w:val="28"/>
          <w:szCs w:val="28"/>
        </w:rPr>
        <w:t>озуміти під поняттям</w:t>
      </w:r>
      <w:r w:rsidR="005737FF" w:rsidRPr="00C3132A">
        <w:rPr>
          <w:rFonts w:eastAsia="TimesNewRoman" w:cs="TimesNewRoman"/>
          <w:sz w:val="20"/>
          <w:szCs w:val="20"/>
        </w:rPr>
        <w:t xml:space="preserve">  </w:t>
      </w:r>
      <w:r w:rsidR="005737FF" w:rsidRPr="00C3132A">
        <w:rPr>
          <w:rFonts w:ascii="Times New Roman" w:eastAsia="TimesNewRoman" w:hAnsi="Times New Roman" w:cs="Times New Roman"/>
          <w:sz w:val="28"/>
          <w:szCs w:val="28"/>
        </w:rPr>
        <w:t>«</w:t>
      </w:r>
      <w:r w:rsidR="003C2C3C" w:rsidRPr="00C3132A">
        <w:rPr>
          <w:rFonts w:ascii="Times New Roman" w:eastAsia="TimesNewRoman" w:hAnsi="Times New Roman" w:cs="Times New Roman"/>
          <w:sz w:val="28"/>
          <w:szCs w:val="28"/>
        </w:rPr>
        <w:t>національний</w:t>
      </w:r>
      <w:r w:rsidR="005737FF" w:rsidRPr="00C3132A">
        <w:rPr>
          <w:rFonts w:ascii="Times New Roman" w:eastAsia="TimesNewRoman" w:hAnsi="Times New Roman" w:cs="Times New Roman"/>
          <w:sz w:val="28"/>
          <w:szCs w:val="28"/>
        </w:rPr>
        <w:t xml:space="preserve"> </w:t>
      </w:r>
      <w:r w:rsidR="003C2C3C" w:rsidRPr="00C3132A">
        <w:rPr>
          <w:rFonts w:ascii="Times New Roman" w:eastAsia="TimesNewRoman" w:hAnsi="Times New Roman" w:cs="Times New Roman"/>
          <w:sz w:val="28"/>
          <w:szCs w:val="28"/>
        </w:rPr>
        <w:t>інформаційний простір</w:t>
      </w:r>
      <w:r w:rsidR="005737FF" w:rsidRPr="00C3132A">
        <w:rPr>
          <w:rFonts w:ascii="Times New Roman" w:eastAsia="TimesNewRoman" w:hAnsi="Times New Roman" w:cs="Times New Roman"/>
          <w:sz w:val="28"/>
          <w:szCs w:val="28"/>
        </w:rPr>
        <w:t>»</w:t>
      </w:r>
      <w:r w:rsidR="003C2C3C" w:rsidRPr="00C3132A">
        <w:rPr>
          <w:rFonts w:ascii="Times New Roman" w:eastAsia="TimesNewRoman" w:hAnsi="Times New Roman" w:cs="Times New Roman"/>
          <w:sz w:val="28"/>
          <w:szCs w:val="28"/>
        </w:rPr>
        <w:t xml:space="preserve"> </w:t>
      </w:r>
      <w:r w:rsidR="005737FF" w:rsidRPr="00C3132A">
        <w:rPr>
          <w:rFonts w:ascii="Times New Roman" w:eastAsia="TimesNewRoman" w:hAnsi="Times New Roman" w:cs="Times New Roman"/>
          <w:sz w:val="28"/>
          <w:szCs w:val="28"/>
        </w:rPr>
        <w:t>– «</w:t>
      </w:r>
      <w:r w:rsidR="003C2C3C" w:rsidRPr="00C3132A">
        <w:rPr>
          <w:rFonts w:ascii="Times New Roman" w:eastAsia="TimesNewRoman" w:hAnsi="Times New Roman" w:cs="Times New Roman"/>
          <w:sz w:val="28"/>
          <w:szCs w:val="28"/>
        </w:rPr>
        <w:t>середовище на території держави, де на о</w:t>
      </w:r>
      <w:r w:rsidR="005737FF" w:rsidRPr="00C3132A">
        <w:rPr>
          <w:rFonts w:ascii="Times New Roman" w:eastAsia="TimesNewRoman" w:hAnsi="Times New Roman" w:cs="Times New Roman"/>
          <w:sz w:val="28"/>
          <w:szCs w:val="28"/>
        </w:rPr>
        <w:t>с</w:t>
      </w:r>
      <w:r w:rsidR="003C2C3C" w:rsidRPr="00C3132A">
        <w:rPr>
          <w:rFonts w:ascii="Times New Roman" w:eastAsia="TimesNewRoman" w:hAnsi="Times New Roman" w:cs="Times New Roman"/>
          <w:sz w:val="28"/>
          <w:szCs w:val="28"/>
        </w:rPr>
        <w:t>нові наявної інформаційної</w:t>
      </w:r>
      <w:r w:rsidR="005737FF" w:rsidRPr="00C3132A">
        <w:rPr>
          <w:rFonts w:ascii="Times New Roman" w:eastAsia="TimesNewRoman" w:hAnsi="Times New Roman" w:cs="Times New Roman"/>
          <w:sz w:val="28"/>
          <w:szCs w:val="28"/>
        </w:rPr>
        <w:t xml:space="preserve"> </w:t>
      </w:r>
      <w:r w:rsidR="003C2C3C" w:rsidRPr="00C3132A">
        <w:rPr>
          <w:rFonts w:ascii="Times New Roman" w:eastAsia="TimesNewRoman" w:hAnsi="Times New Roman" w:cs="Times New Roman"/>
          <w:sz w:val="28"/>
          <w:szCs w:val="28"/>
        </w:rPr>
        <w:t>інфраструктури здійснюється формування, збір, зберігання та розповсюдження інформації (як</w:t>
      </w:r>
      <w:r w:rsidR="005737FF" w:rsidRPr="00C3132A">
        <w:rPr>
          <w:rFonts w:ascii="Times New Roman" w:eastAsia="TimesNewRoman" w:hAnsi="Times New Roman" w:cs="Times New Roman"/>
          <w:sz w:val="28"/>
          <w:szCs w:val="28"/>
        </w:rPr>
        <w:t xml:space="preserve"> </w:t>
      </w:r>
      <w:r w:rsidR="003C2C3C" w:rsidRPr="00C3132A">
        <w:rPr>
          <w:rFonts w:ascii="Times New Roman" w:eastAsia="TimesNewRoman" w:hAnsi="Times New Roman" w:cs="Times New Roman"/>
          <w:sz w:val="28"/>
          <w:szCs w:val="28"/>
        </w:rPr>
        <w:t>національного</w:t>
      </w:r>
      <w:r w:rsidR="005737FF" w:rsidRPr="00C3132A">
        <w:rPr>
          <w:rFonts w:ascii="Times New Roman" w:eastAsia="TimesNewRoman" w:hAnsi="Times New Roman" w:cs="Times New Roman"/>
          <w:sz w:val="28"/>
          <w:szCs w:val="28"/>
        </w:rPr>
        <w:t>,</w:t>
      </w:r>
      <w:r w:rsidR="003C2C3C" w:rsidRPr="00C3132A">
        <w:rPr>
          <w:rFonts w:ascii="Times New Roman" w:eastAsia="TimesNewRoman" w:hAnsi="Times New Roman" w:cs="Times New Roman"/>
          <w:sz w:val="28"/>
          <w:szCs w:val="28"/>
        </w:rPr>
        <w:t xml:space="preserve"> так і закордонного походження), а також інформаційна взаємодія організацій та громадян і</w:t>
      </w:r>
      <w:r w:rsidR="005737FF" w:rsidRPr="00C3132A">
        <w:rPr>
          <w:rFonts w:ascii="Times New Roman" w:eastAsia="TimesNewRoman" w:hAnsi="Times New Roman" w:cs="Times New Roman"/>
          <w:sz w:val="28"/>
          <w:szCs w:val="28"/>
        </w:rPr>
        <w:t xml:space="preserve"> </w:t>
      </w:r>
      <w:r w:rsidR="003C2C3C" w:rsidRPr="00C3132A">
        <w:rPr>
          <w:rFonts w:ascii="Times New Roman" w:eastAsia="TimesNewRoman" w:hAnsi="Times New Roman" w:cs="Times New Roman"/>
          <w:sz w:val="28"/>
          <w:szCs w:val="28"/>
        </w:rPr>
        <w:t>задоволення їхніх інформаційних потреб відповідно до чинного національного законодавства»</w:t>
      </w:r>
      <w:r w:rsidR="00A450B4" w:rsidRPr="00C3132A">
        <w:rPr>
          <w:rFonts w:ascii="Times New Roman" w:eastAsia="TimesNewRoman" w:hAnsi="Times New Roman" w:cs="Times New Roman"/>
          <w:sz w:val="28"/>
          <w:szCs w:val="28"/>
        </w:rPr>
        <w:t xml:space="preserve"> </w:t>
      </w:r>
      <w:r w:rsidR="00FB6CBF">
        <w:rPr>
          <w:rFonts w:ascii="Times New Roman" w:eastAsia="Times New Roman" w:hAnsi="Times New Roman" w:cs="Times New Roman"/>
          <w:sz w:val="28"/>
          <w:szCs w:val="28"/>
          <w:lang w:eastAsia="ru-RU"/>
        </w:rPr>
        <w:lastRenderedPageBreak/>
        <w:t>[36</w:t>
      </w:r>
      <w:r w:rsidR="00A450B4" w:rsidRPr="00C3132A">
        <w:rPr>
          <w:rFonts w:ascii="Times New Roman" w:hAnsi="Times New Roman" w:cs="Times New Roman"/>
          <w:color w:val="202122"/>
          <w:sz w:val="28"/>
          <w:szCs w:val="28"/>
          <w:shd w:val="clear" w:color="auto" w:fill="FFFFFF"/>
        </w:rPr>
        <w:t>, с. 4</w:t>
      </w:r>
      <w:r w:rsidR="00A450B4" w:rsidRPr="00C3132A">
        <w:rPr>
          <w:rFonts w:ascii="Times New Roman" w:eastAsia="Times New Roman" w:hAnsi="Times New Roman" w:cs="Times New Roman"/>
          <w:sz w:val="28"/>
          <w:szCs w:val="28"/>
          <w:lang w:eastAsia="ru-RU"/>
        </w:rPr>
        <w:t>]</w:t>
      </w:r>
      <w:r w:rsidR="003C2C3C" w:rsidRPr="00C3132A">
        <w:rPr>
          <w:rFonts w:ascii="Times New Roman" w:eastAsia="TimesNewRoman" w:hAnsi="Times New Roman" w:cs="Times New Roman"/>
          <w:sz w:val="28"/>
          <w:szCs w:val="28"/>
        </w:rPr>
        <w:t>.</w:t>
      </w:r>
      <w:r w:rsidR="00A450B4" w:rsidRPr="00C3132A">
        <w:rPr>
          <w:rFonts w:ascii="Times New Roman" w:eastAsia="TimesNewRoman" w:hAnsi="Times New Roman" w:cs="Times New Roman"/>
          <w:sz w:val="28"/>
          <w:szCs w:val="28"/>
        </w:rPr>
        <w:t xml:space="preserve"> Інші українські автори вважають, що «інформаційний простір»</w:t>
      </w:r>
      <w:r w:rsidR="00266801" w:rsidRPr="00C3132A">
        <w:rPr>
          <w:rFonts w:ascii="Times New Roman" w:eastAsia="TimesNewRoman" w:hAnsi="Times New Roman" w:cs="Times New Roman"/>
          <w:sz w:val="28"/>
          <w:szCs w:val="28"/>
        </w:rPr>
        <w:t xml:space="preserve">: </w:t>
      </w:r>
      <w:r w:rsidR="002A7093" w:rsidRPr="00C3132A">
        <w:rPr>
          <w:rFonts w:ascii="Times New Roman" w:hAnsi="Times New Roman" w:cs="Times New Roman"/>
          <w:sz w:val="28"/>
          <w:szCs w:val="28"/>
        </w:rPr>
        <w:t>«це сукупність суб’єктів інформаційної взаємодії чи впливу; власне інформації, призначеної для використання суб’єктами</w:t>
      </w:r>
      <w:r w:rsidR="00266801" w:rsidRPr="00C3132A">
        <w:rPr>
          <w:rFonts w:ascii="Times New Roman" w:eastAsia="TimesNewRoman" w:hAnsi="Times New Roman" w:cs="Times New Roman"/>
          <w:sz w:val="28"/>
          <w:szCs w:val="28"/>
        </w:rPr>
        <w:t xml:space="preserve"> </w:t>
      </w:r>
      <w:r w:rsidR="002A7093" w:rsidRPr="00C3132A">
        <w:rPr>
          <w:rFonts w:ascii="Times New Roman" w:hAnsi="Times New Roman" w:cs="Times New Roman"/>
          <w:sz w:val="28"/>
          <w:szCs w:val="28"/>
        </w:rPr>
        <w:t>інформаційної сфери; інформаційної інфраструктури, що забезпечує можливість обміну між суб’єктами; суспільних відносин, котрі формуються як наслідок утворення, передачі, розповсюдження і зберігання інформації, обміну</w:t>
      </w:r>
      <w:r w:rsidR="00266801" w:rsidRPr="00C3132A">
        <w:rPr>
          <w:rFonts w:ascii="Times New Roman" w:hAnsi="Times New Roman" w:cs="Times New Roman"/>
          <w:sz w:val="28"/>
          <w:szCs w:val="28"/>
        </w:rPr>
        <w:t xml:space="preserve"> </w:t>
      </w:r>
      <w:r w:rsidR="002A7093" w:rsidRPr="00C3132A">
        <w:rPr>
          <w:rFonts w:ascii="Times New Roman" w:hAnsi="Times New Roman" w:cs="Times New Roman"/>
          <w:sz w:val="28"/>
          <w:szCs w:val="28"/>
        </w:rPr>
        <w:t>інформацією всередині суспільства»</w:t>
      </w:r>
      <w:r w:rsidR="00266801" w:rsidRPr="00C3132A">
        <w:rPr>
          <w:rFonts w:ascii="Times New Roman" w:hAnsi="Times New Roman" w:cs="Times New Roman"/>
          <w:sz w:val="28"/>
          <w:szCs w:val="28"/>
        </w:rPr>
        <w:t xml:space="preserve"> </w:t>
      </w:r>
      <w:r w:rsidR="00266801" w:rsidRPr="00C3132A">
        <w:rPr>
          <w:rFonts w:ascii="Times New Roman" w:eastAsia="Times New Roman" w:hAnsi="Times New Roman" w:cs="Times New Roman"/>
          <w:sz w:val="28"/>
          <w:szCs w:val="28"/>
          <w:lang w:eastAsia="ru-RU"/>
        </w:rPr>
        <w:t>[</w:t>
      </w:r>
      <w:r w:rsidR="00F9612B">
        <w:rPr>
          <w:rFonts w:ascii="Times New Roman" w:hAnsi="Times New Roman" w:cs="Times New Roman"/>
          <w:sz w:val="28"/>
          <w:szCs w:val="28"/>
        </w:rPr>
        <w:t>2</w:t>
      </w:r>
      <w:r w:rsidR="00266801" w:rsidRPr="00C3132A">
        <w:rPr>
          <w:rFonts w:ascii="Times New Roman" w:hAnsi="Times New Roman" w:cs="Times New Roman"/>
          <w:sz w:val="28"/>
          <w:szCs w:val="28"/>
        </w:rPr>
        <w:t>, с. 189</w:t>
      </w:r>
      <w:r w:rsidR="00266801" w:rsidRPr="00C3132A">
        <w:rPr>
          <w:rFonts w:ascii="Times New Roman" w:eastAsia="Times New Roman" w:hAnsi="Times New Roman" w:cs="Times New Roman"/>
          <w:sz w:val="28"/>
          <w:szCs w:val="28"/>
          <w:lang w:eastAsia="ru-RU"/>
        </w:rPr>
        <w:t>]</w:t>
      </w:r>
      <w:r w:rsidR="00266801" w:rsidRPr="00C3132A">
        <w:rPr>
          <w:rFonts w:ascii="Times New Roman" w:eastAsia="TimesNewRoman" w:hAnsi="Times New Roman" w:cs="Times New Roman"/>
          <w:sz w:val="28"/>
          <w:szCs w:val="28"/>
        </w:rPr>
        <w:t>.</w:t>
      </w:r>
      <w:r w:rsidR="000C3167" w:rsidRPr="00C3132A">
        <w:rPr>
          <w:rFonts w:ascii="Times New Roman" w:eastAsia="TimesNewRoman" w:hAnsi="Times New Roman" w:cs="Times New Roman"/>
          <w:sz w:val="28"/>
          <w:szCs w:val="28"/>
        </w:rPr>
        <w:t xml:space="preserve"> Або цей термін використовують для визначення «системи</w:t>
      </w:r>
      <w:r w:rsidR="00FD7AF1" w:rsidRPr="00C3132A">
        <w:rPr>
          <w:rFonts w:ascii="Times New Roman" w:eastAsia="TimesNewRoman" w:hAnsi="Times New Roman" w:cs="Times New Roman"/>
          <w:sz w:val="28"/>
          <w:szCs w:val="28"/>
        </w:rPr>
        <w:t xml:space="preserve"> </w:t>
      </w:r>
      <w:r w:rsidR="005279A8" w:rsidRPr="00C3132A">
        <w:rPr>
          <w:rFonts w:ascii="Times New Roman" w:eastAsia="ArialMT" w:hAnsi="Times New Roman" w:cs="Times New Roman"/>
          <w:sz w:val="28"/>
          <w:szCs w:val="28"/>
        </w:rPr>
        <w:t>зовні</w:t>
      </w:r>
      <w:r w:rsidR="005279A8" w:rsidRPr="00C3132A">
        <w:rPr>
          <w:rFonts w:ascii="Times New Roman" w:eastAsia="Klee One" w:hAnsi="Times New Roman" w:cs="Times New Roman"/>
          <w:sz w:val="28"/>
          <w:szCs w:val="28"/>
        </w:rPr>
        <w:t>шн</w:t>
      </w:r>
      <w:r w:rsidR="005279A8" w:rsidRPr="00C3132A">
        <w:rPr>
          <w:rFonts w:ascii="Times New Roman" w:eastAsia="ArialMT" w:hAnsi="Times New Roman" w:cs="Times New Roman"/>
          <w:sz w:val="28"/>
          <w:szCs w:val="28"/>
        </w:rPr>
        <w:t>і</w:t>
      </w:r>
      <w:r w:rsidR="005279A8" w:rsidRPr="00C3132A">
        <w:rPr>
          <w:rFonts w:ascii="Times New Roman" w:eastAsia="Klee One" w:hAnsi="Times New Roman" w:cs="Times New Roman"/>
          <w:sz w:val="28"/>
          <w:szCs w:val="28"/>
        </w:rPr>
        <w:t>х</w:t>
      </w:r>
      <w:r w:rsidR="005279A8" w:rsidRPr="00C3132A">
        <w:rPr>
          <w:rFonts w:ascii="Times New Roman" w:eastAsia="ArialMT" w:hAnsi="Times New Roman" w:cs="Times New Roman"/>
          <w:sz w:val="28"/>
          <w:szCs w:val="28"/>
        </w:rPr>
        <w:t xml:space="preserve"> та внутрі</w:t>
      </w:r>
      <w:r w:rsidR="005279A8" w:rsidRPr="00C3132A">
        <w:rPr>
          <w:rFonts w:ascii="Times New Roman" w:eastAsia="Klee One" w:hAnsi="Times New Roman" w:cs="Times New Roman"/>
          <w:sz w:val="28"/>
          <w:szCs w:val="28"/>
        </w:rPr>
        <w:t>шньоорган</w:t>
      </w:r>
      <w:r w:rsidR="005279A8" w:rsidRPr="00C3132A">
        <w:rPr>
          <w:rFonts w:ascii="Times New Roman" w:eastAsia="ArialMT" w:hAnsi="Times New Roman" w:cs="Times New Roman"/>
          <w:sz w:val="28"/>
          <w:szCs w:val="28"/>
        </w:rPr>
        <w:t>і</w:t>
      </w:r>
      <w:r w:rsidR="005279A8" w:rsidRPr="00C3132A">
        <w:rPr>
          <w:rFonts w:ascii="Times New Roman" w:eastAsia="Klee One" w:hAnsi="Times New Roman" w:cs="Times New Roman"/>
          <w:sz w:val="28"/>
          <w:szCs w:val="28"/>
        </w:rPr>
        <w:t>зац</w:t>
      </w:r>
      <w:r w:rsidR="005279A8" w:rsidRPr="00C3132A">
        <w:rPr>
          <w:rFonts w:ascii="Times New Roman" w:eastAsia="ArialMT" w:hAnsi="Times New Roman" w:cs="Times New Roman"/>
          <w:sz w:val="28"/>
          <w:szCs w:val="28"/>
        </w:rPr>
        <w:t>і</w:t>
      </w:r>
      <w:r w:rsidR="005279A8" w:rsidRPr="00C3132A">
        <w:rPr>
          <w:rFonts w:ascii="Times New Roman" w:eastAsia="Klee One" w:hAnsi="Times New Roman" w:cs="Times New Roman"/>
          <w:sz w:val="28"/>
          <w:szCs w:val="28"/>
        </w:rPr>
        <w:t>йних</w:t>
      </w:r>
      <w:r w:rsidR="005279A8" w:rsidRPr="00C3132A">
        <w:rPr>
          <w:rFonts w:ascii="Times New Roman" w:eastAsia="ArialMT" w:hAnsi="Times New Roman" w:cs="Times New Roman"/>
          <w:sz w:val="28"/>
          <w:szCs w:val="28"/>
        </w:rPr>
        <w:t xml:space="preserve"> потокі</w:t>
      </w:r>
      <w:r w:rsidR="005279A8" w:rsidRPr="00C3132A">
        <w:rPr>
          <w:rFonts w:ascii="Times New Roman" w:eastAsia="Klee One" w:hAnsi="Times New Roman" w:cs="Times New Roman"/>
          <w:sz w:val="28"/>
          <w:szCs w:val="28"/>
        </w:rPr>
        <w:t>в</w:t>
      </w:r>
      <w:r w:rsidR="005279A8" w:rsidRPr="00C3132A">
        <w:rPr>
          <w:rFonts w:ascii="Times New Roman" w:eastAsia="ArialMT" w:hAnsi="Times New Roman" w:cs="Times New Roman"/>
          <w:sz w:val="28"/>
          <w:szCs w:val="28"/>
        </w:rPr>
        <w:t xml:space="preserve"> і</w:t>
      </w:r>
      <w:r w:rsidR="005279A8" w:rsidRPr="00C3132A">
        <w:rPr>
          <w:rFonts w:ascii="Times New Roman" w:eastAsia="Klee One" w:hAnsi="Times New Roman" w:cs="Times New Roman"/>
          <w:sz w:val="28"/>
          <w:szCs w:val="28"/>
        </w:rPr>
        <w:t>нформац</w:t>
      </w:r>
      <w:r w:rsidR="005279A8" w:rsidRPr="00C3132A">
        <w:rPr>
          <w:rFonts w:ascii="Times New Roman" w:eastAsia="ArialMT" w:hAnsi="Times New Roman" w:cs="Times New Roman"/>
          <w:sz w:val="28"/>
          <w:szCs w:val="28"/>
        </w:rPr>
        <w:t>ії, які, у свою чергу, можуть мати</w:t>
      </w:r>
      <w:r w:rsidR="000C3167" w:rsidRPr="00C3132A">
        <w:rPr>
          <w:rFonts w:ascii="Times New Roman" w:eastAsia="ArialMT" w:hAnsi="Times New Roman" w:cs="Times New Roman"/>
          <w:sz w:val="28"/>
          <w:szCs w:val="28"/>
        </w:rPr>
        <w:t xml:space="preserve"> </w:t>
      </w:r>
      <w:r w:rsidR="005279A8" w:rsidRPr="00C3132A">
        <w:rPr>
          <w:rFonts w:ascii="Times New Roman" w:eastAsia="ArialMT" w:hAnsi="Times New Roman" w:cs="Times New Roman"/>
          <w:sz w:val="28"/>
          <w:szCs w:val="28"/>
        </w:rPr>
        <w:t>рі</w:t>
      </w:r>
      <w:r w:rsidR="005279A8" w:rsidRPr="00C3132A">
        <w:rPr>
          <w:rFonts w:ascii="Times New Roman" w:eastAsia="Klee One" w:hAnsi="Times New Roman" w:cs="Times New Roman"/>
          <w:sz w:val="28"/>
          <w:szCs w:val="28"/>
        </w:rPr>
        <w:t>зн</w:t>
      </w:r>
      <w:r w:rsidR="005279A8" w:rsidRPr="00C3132A">
        <w:rPr>
          <w:rFonts w:ascii="Times New Roman" w:eastAsia="ArialMT" w:hAnsi="Times New Roman" w:cs="Times New Roman"/>
          <w:sz w:val="28"/>
          <w:szCs w:val="28"/>
        </w:rPr>
        <w:t>і характеристики з погляду змі</w:t>
      </w:r>
      <w:r w:rsidR="005279A8" w:rsidRPr="00C3132A">
        <w:rPr>
          <w:rFonts w:ascii="Times New Roman" w:eastAsia="Klee One" w:hAnsi="Times New Roman" w:cs="Times New Roman"/>
          <w:sz w:val="28"/>
          <w:szCs w:val="28"/>
        </w:rPr>
        <w:t>сту</w:t>
      </w:r>
      <w:r w:rsidR="005279A8" w:rsidRPr="00C3132A">
        <w:rPr>
          <w:rFonts w:ascii="Times New Roman" w:eastAsia="ArialMT" w:hAnsi="Times New Roman" w:cs="Times New Roman"/>
          <w:sz w:val="28"/>
          <w:szCs w:val="28"/>
        </w:rPr>
        <w:t>,</w:t>
      </w:r>
      <w:r w:rsidR="000C3167" w:rsidRPr="00C3132A">
        <w:rPr>
          <w:rFonts w:eastAsia="ArialMT" w:cs="ArialMT"/>
          <w:sz w:val="20"/>
          <w:szCs w:val="20"/>
        </w:rPr>
        <w:t xml:space="preserve"> </w:t>
      </w:r>
      <w:r w:rsidR="005279A8" w:rsidRPr="00C3132A">
        <w:rPr>
          <w:rFonts w:ascii="Times New Roman" w:eastAsia="ArialMT" w:hAnsi="Times New Roman" w:cs="Times New Roman"/>
          <w:sz w:val="28"/>
          <w:szCs w:val="28"/>
        </w:rPr>
        <w:t>методі</w:t>
      </w:r>
      <w:r w:rsidR="005279A8" w:rsidRPr="00C3132A">
        <w:rPr>
          <w:rFonts w:ascii="Times New Roman" w:eastAsia="Klee One" w:hAnsi="Times New Roman" w:cs="Times New Roman"/>
          <w:sz w:val="28"/>
          <w:szCs w:val="28"/>
        </w:rPr>
        <w:t>в</w:t>
      </w:r>
      <w:r w:rsidR="005279A8" w:rsidRPr="00C3132A">
        <w:rPr>
          <w:rFonts w:ascii="Times New Roman" w:eastAsia="ArialMT" w:hAnsi="Times New Roman" w:cs="Times New Roman"/>
          <w:sz w:val="28"/>
          <w:szCs w:val="28"/>
        </w:rPr>
        <w:t>, передачі та і</w:t>
      </w:r>
      <w:r w:rsidR="005279A8" w:rsidRPr="00C3132A">
        <w:rPr>
          <w:rFonts w:ascii="Times New Roman" w:eastAsia="Klee One" w:hAnsi="Times New Roman" w:cs="Times New Roman"/>
          <w:sz w:val="28"/>
          <w:szCs w:val="28"/>
        </w:rPr>
        <w:t>нтенсивност</w:t>
      </w:r>
      <w:r w:rsidR="005279A8" w:rsidRPr="00C3132A">
        <w:rPr>
          <w:rFonts w:ascii="Times New Roman" w:eastAsia="ArialMT" w:hAnsi="Times New Roman" w:cs="Times New Roman"/>
          <w:sz w:val="28"/>
          <w:szCs w:val="28"/>
        </w:rPr>
        <w:t>і обмі</w:t>
      </w:r>
      <w:r w:rsidR="005279A8" w:rsidRPr="00C3132A">
        <w:rPr>
          <w:rFonts w:ascii="Times New Roman" w:eastAsia="Klee One" w:hAnsi="Times New Roman" w:cs="Times New Roman"/>
          <w:sz w:val="28"/>
          <w:szCs w:val="28"/>
        </w:rPr>
        <w:t>ну</w:t>
      </w:r>
      <w:r w:rsidR="000C3167" w:rsidRPr="00C3132A">
        <w:rPr>
          <w:rFonts w:eastAsia="ArialMT" w:cs="ArialMT"/>
          <w:sz w:val="20"/>
          <w:szCs w:val="20"/>
        </w:rPr>
        <w:t xml:space="preserve"> </w:t>
      </w:r>
      <w:r w:rsidR="005279A8" w:rsidRPr="00C3132A">
        <w:rPr>
          <w:rFonts w:ascii="Times New Roman" w:eastAsia="ArialMT" w:hAnsi="Times New Roman" w:cs="Times New Roman"/>
          <w:sz w:val="28"/>
          <w:szCs w:val="28"/>
        </w:rPr>
        <w:t>і</w:t>
      </w:r>
      <w:r w:rsidR="005279A8" w:rsidRPr="00C3132A">
        <w:rPr>
          <w:rFonts w:ascii="Times New Roman" w:eastAsia="Klee One" w:hAnsi="Times New Roman" w:cs="Times New Roman"/>
          <w:sz w:val="28"/>
          <w:szCs w:val="28"/>
        </w:rPr>
        <w:t>нформац</w:t>
      </w:r>
      <w:r w:rsidR="005279A8" w:rsidRPr="00C3132A">
        <w:rPr>
          <w:rFonts w:ascii="Times New Roman" w:eastAsia="ArialMT" w:hAnsi="Times New Roman" w:cs="Times New Roman"/>
          <w:sz w:val="28"/>
          <w:szCs w:val="28"/>
        </w:rPr>
        <w:t>іє</w:t>
      </w:r>
      <w:r w:rsidR="005279A8" w:rsidRPr="00C3132A">
        <w:rPr>
          <w:rFonts w:ascii="Times New Roman" w:eastAsia="Klee One" w:hAnsi="Times New Roman" w:cs="Times New Roman"/>
          <w:sz w:val="28"/>
          <w:szCs w:val="28"/>
        </w:rPr>
        <w:t>ю</w:t>
      </w:r>
      <w:r w:rsidR="005279A8" w:rsidRPr="00C3132A">
        <w:rPr>
          <w:rFonts w:ascii="Times New Roman" w:eastAsia="ArialMT" w:hAnsi="Times New Roman" w:cs="Times New Roman"/>
          <w:sz w:val="28"/>
          <w:szCs w:val="28"/>
        </w:rPr>
        <w:t>. Його також можна використовувати для позначення</w:t>
      </w:r>
      <w:r w:rsidR="000C3167" w:rsidRPr="00C3132A">
        <w:rPr>
          <w:rFonts w:ascii="Times New Roman" w:eastAsia="ArialMT" w:hAnsi="Times New Roman" w:cs="Times New Roman"/>
          <w:sz w:val="28"/>
          <w:szCs w:val="28"/>
        </w:rPr>
        <w:t xml:space="preserve"> </w:t>
      </w:r>
      <w:r w:rsidR="005279A8" w:rsidRPr="00C3132A">
        <w:rPr>
          <w:rFonts w:ascii="Times New Roman" w:eastAsia="ArialMT" w:hAnsi="Times New Roman" w:cs="Times New Roman"/>
          <w:sz w:val="28"/>
          <w:szCs w:val="28"/>
        </w:rPr>
        <w:t>ві</w:t>
      </w:r>
      <w:r w:rsidR="005279A8" w:rsidRPr="00C3132A">
        <w:rPr>
          <w:rFonts w:ascii="Times New Roman" w:eastAsia="Klee One" w:hAnsi="Times New Roman" w:cs="Times New Roman"/>
          <w:sz w:val="28"/>
          <w:szCs w:val="28"/>
        </w:rPr>
        <w:t>дпов</w:t>
      </w:r>
      <w:r w:rsidR="005279A8" w:rsidRPr="00C3132A">
        <w:rPr>
          <w:rFonts w:ascii="Times New Roman" w:eastAsia="ArialMT" w:hAnsi="Times New Roman" w:cs="Times New Roman"/>
          <w:sz w:val="28"/>
          <w:szCs w:val="28"/>
        </w:rPr>
        <w:t>і</w:t>
      </w:r>
      <w:r w:rsidR="005279A8" w:rsidRPr="00C3132A">
        <w:rPr>
          <w:rFonts w:ascii="Times New Roman" w:eastAsia="Klee One" w:hAnsi="Times New Roman" w:cs="Times New Roman"/>
          <w:sz w:val="28"/>
          <w:szCs w:val="28"/>
        </w:rPr>
        <w:t>дно</w:t>
      </w:r>
      <w:r w:rsidR="005279A8" w:rsidRPr="00C3132A">
        <w:rPr>
          <w:rFonts w:ascii="Times New Roman" w:eastAsia="ArialMT" w:hAnsi="Times New Roman" w:cs="Times New Roman"/>
          <w:sz w:val="28"/>
          <w:szCs w:val="28"/>
        </w:rPr>
        <w:t>ї сфери</w:t>
      </w:r>
      <w:r w:rsidR="000C3167" w:rsidRPr="00C3132A">
        <w:rPr>
          <w:rFonts w:eastAsia="ArialMT" w:cs="ArialMT"/>
          <w:sz w:val="20"/>
          <w:szCs w:val="20"/>
        </w:rPr>
        <w:t xml:space="preserve"> </w:t>
      </w:r>
      <w:r w:rsidR="005279A8" w:rsidRPr="00C3132A">
        <w:rPr>
          <w:rFonts w:ascii="Times New Roman" w:eastAsia="ArialMT" w:hAnsi="Times New Roman" w:cs="Times New Roman"/>
          <w:sz w:val="28"/>
          <w:szCs w:val="28"/>
        </w:rPr>
        <w:t>суспі</w:t>
      </w:r>
      <w:r w:rsidR="005279A8" w:rsidRPr="00C3132A">
        <w:rPr>
          <w:rFonts w:ascii="Times New Roman" w:eastAsia="Klee One" w:hAnsi="Times New Roman" w:cs="Times New Roman"/>
          <w:sz w:val="28"/>
          <w:szCs w:val="28"/>
        </w:rPr>
        <w:t>льно</w:t>
      </w:r>
      <w:r w:rsidR="005279A8" w:rsidRPr="00C3132A">
        <w:rPr>
          <w:rFonts w:ascii="Times New Roman" w:eastAsia="ArialMT" w:hAnsi="Times New Roman" w:cs="Times New Roman"/>
          <w:sz w:val="28"/>
          <w:szCs w:val="28"/>
        </w:rPr>
        <w:t>ї ді</w:t>
      </w:r>
      <w:r w:rsidR="005279A8" w:rsidRPr="00C3132A">
        <w:rPr>
          <w:rFonts w:ascii="Times New Roman" w:eastAsia="Klee One" w:hAnsi="Times New Roman" w:cs="Times New Roman"/>
          <w:sz w:val="28"/>
          <w:szCs w:val="28"/>
        </w:rPr>
        <w:t>яльност</w:t>
      </w:r>
      <w:r w:rsidR="005279A8" w:rsidRPr="00C3132A">
        <w:rPr>
          <w:rFonts w:ascii="Times New Roman" w:eastAsia="ArialMT" w:hAnsi="Times New Roman" w:cs="Times New Roman"/>
          <w:sz w:val="28"/>
          <w:szCs w:val="28"/>
        </w:rPr>
        <w:t>і, охопленої певною системою потокі</w:t>
      </w:r>
      <w:r w:rsidR="005279A8" w:rsidRPr="00C3132A">
        <w:rPr>
          <w:rFonts w:ascii="Times New Roman" w:eastAsia="Klee One" w:hAnsi="Times New Roman" w:cs="Times New Roman"/>
          <w:sz w:val="28"/>
          <w:szCs w:val="28"/>
        </w:rPr>
        <w:t>в</w:t>
      </w:r>
      <w:r w:rsidR="005279A8" w:rsidRPr="00C3132A">
        <w:rPr>
          <w:rFonts w:ascii="Times New Roman" w:eastAsia="ArialMT" w:hAnsi="Times New Roman" w:cs="Times New Roman"/>
          <w:sz w:val="28"/>
          <w:szCs w:val="28"/>
        </w:rPr>
        <w:t xml:space="preserve"> і</w:t>
      </w:r>
      <w:r w:rsidR="005279A8" w:rsidRPr="00C3132A">
        <w:rPr>
          <w:rFonts w:ascii="Times New Roman" w:eastAsia="Klee One" w:hAnsi="Times New Roman" w:cs="Times New Roman"/>
          <w:sz w:val="28"/>
          <w:szCs w:val="28"/>
        </w:rPr>
        <w:t>нформац</w:t>
      </w:r>
      <w:r w:rsidR="005279A8" w:rsidRPr="00C3132A">
        <w:rPr>
          <w:rFonts w:ascii="Times New Roman" w:eastAsia="ArialMT" w:hAnsi="Times New Roman" w:cs="Times New Roman"/>
          <w:sz w:val="28"/>
          <w:szCs w:val="28"/>
        </w:rPr>
        <w:t>ії</w:t>
      </w:r>
      <w:r w:rsidR="005279A8" w:rsidRPr="00C3132A">
        <w:rPr>
          <w:rFonts w:ascii="ArialMT" w:eastAsia="ArialMT" w:cs="ArialMT"/>
          <w:sz w:val="20"/>
          <w:szCs w:val="20"/>
        </w:rPr>
        <w:t xml:space="preserve"> </w:t>
      </w:r>
      <w:r w:rsidR="000C3167" w:rsidRPr="00C3132A">
        <w:rPr>
          <w:rFonts w:ascii="Times New Roman" w:eastAsia="ArialMT" w:hAnsi="Times New Roman" w:cs="Times New Roman"/>
          <w:sz w:val="28"/>
          <w:szCs w:val="28"/>
        </w:rPr>
        <w:t>[</w:t>
      </w:r>
      <w:r w:rsidR="00827E32">
        <w:rPr>
          <w:rFonts w:ascii="Times New Roman" w:eastAsia="ArialMT" w:hAnsi="Times New Roman" w:cs="Times New Roman"/>
          <w:sz w:val="28"/>
          <w:szCs w:val="28"/>
        </w:rPr>
        <w:t>19</w:t>
      </w:r>
      <w:r w:rsidR="000C3167" w:rsidRPr="00C3132A">
        <w:rPr>
          <w:rFonts w:ascii="Times New Roman" w:eastAsia="ArialMT" w:hAnsi="Times New Roman" w:cs="Times New Roman"/>
          <w:sz w:val="28"/>
          <w:szCs w:val="28"/>
        </w:rPr>
        <w:t>,</w:t>
      </w:r>
      <w:r w:rsidR="005279A8" w:rsidRPr="00C3132A">
        <w:rPr>
          <w:rFonts w:ascii="Times New Roman" w:eastAsia="ArialMT" w:hAnsi="Times New Roman" w:cs="Times New Roman"/>
          <w:sz w:val="28"/>
          <w:szCs w:val="28"/>
        </w:rPr>
        <w:t xml:space="preserve"> с. 21</w:t>
      </w:r>
      <w:r w:rsidR="000C3167" w:rsidRPr="00C3132A">
        <w:rPr>
          <w:rFonts w:ascii="Times New Roman" w:eastAsia="ArialMT" w:hAnsi="Times New Roman" w:cs="Times New Roman"/>
          <w:sz w:val="28"/>
          <w:szCs w:val="28"/>
        </w:rPr>
        <w:t>]</w:t>
      </w:r>
      <w:r w:rsidR="005279A8" w:rsidRPr="00C3132A">
        <w:rPr>
          <w:rFonts w:ascii="Times New Roman" w:eastAsia="ArialMT" w:hAnsi="Times New Roman" w:cs="Times New Roman"/>
          <w:sz w:val="28"/>
          <w:szCs w:val="28"/>
        </w:rPr>
        <w:t>.</w:t>
      </w:r>
      <w:r w:rsidR="000C3167" w:rsidRPr="00C3132A">
        <w:rPr>
          <w:rFonts w:ascii="ArialMT" w:eastAsia="ArialMT" w:cs="ArialMT"/>
          <w:sz w:val="20"/>
          <w:szCs w:val="20"/>
        </w:rPr>
        <w:t xml:space="preserve"> </w:t>
      </w:r>
      <w:r w:rsidR="000C3167" w:rsidRPr="00C3132A">
        <w:rPr>
          <w:rFonts w:ascii="Times New Roman" w:eastAsia="ArialMT" w:hAnsi="Times New Roman" w:cs="Times New Roman"/>
          <w:sz w:val="28"/>
          <w:szCs w:val="28"/>
        </w:rPr>
        <w:t xml:space="preserve">На думку дослідників, </w:t>
      </w:r>
      <w:r w:rsidR="0074251D" w:rsidRPr="00C3132A">
        <w:rPr>
          <w:rFonts w:ascii="Times New Roman" w:eastAsia="ArialMT" w:hAnsi="Times New Roman" w:cs="Times New Roman"/>
          <w:sz w:val="28"/>
          <w:szCs w:val="28"/>
        </w:rPr>
        <w:t>інформаційний простір має суто технічну, з одного боку, а з іншого гуманітарну  характеристики:  «</w:t>
      </w:r>
      <w:r w:rsidR="005279A8" w:rsidRPr="00C3132A">
        <w:rPr>
          <w:rFonts w:ascii="Times New Roman" w:eastAsia="TimesNewRoman" w:hAnsi="Times New Roman" w:cs="Times New Roman"/>
          <w:sz w:val="28"/>
          <w:szCs w:val="28"/>
        </w:rPr>
        <w:t>сфери в сучасному суспільному житті світу, в яких інформаційні комунікації відіграють провідну роль. У цьому значенні поняття інформаційного простору</w:t>
      </w:r>
      <w:r w:rsidR="0074251D" w:rsidRPr="00C3132A">
        <w:rPr>
          <w:rFonts w:ascii="Times New Roman" w:eastAsia="ArialMT" w:hAnsi="Times New Roman" w:cs="Times New Roman"/>
          <w:sz w:val="28"/>
          <w:szCs w:val="28"/>
        </w:rPr>
        <w:t xml:space="preserve"> </w:t>
      </w:r>
      <w:r w:rsidR="005279A8" w:rsidRPr="00C3132A">
        <w:rPr>
          <w:rFonts w:ascii="Times New Roman" w:eastAsia="TimesNewRoman" w:hAnsi="Times New Roman" w:cs="Times New Roman"/>
          <w:sz w:val="28"/>
          <w:szCs w:val="28"/>
        </w:rPr>
        <w:t>зближується з поняттям інформаційного середовища</w:t>
      </w:r>
      <w:r w:rsidR="006D2A54" w:rsidRPr="00C3132A">
        <w:rPr>
          <w:rFonts w:ascii="Times New Roman" w:eastAsia="TimesNewRoman" w:hAnsi="Times New Roman" w:cs="Times New Roman"/>
          <w:sz w:val="28"/>
          <w:szCs w:val="28"/>
        </w:rPr>
        <w:t>»</w:t>
      </w:r>
      <w:r w:rsidR="005279A8" w:rsidRPr="00C3132A">
        <w:rPr>
          <w:rFonts w:ascii="Times New Roman" w:eastAsia="TimesNewRoman" w:hAnsi="Times New Roman" w:cs="Times New Roman"/>
          <w:sz w:val="28"/>
          <w:szCs w:val="28"/>
        </w:rPr>
        <w:t>, – пояснення, змістовність якого може</w:t>
      </w:r>
      <w:r w:rsidR="006D2A54" w:rsidRPr="00C3132A">
        <w:rPr>
          <w:rFonts w:ascii="Times New Roman" w:eastAsia="TimesNewRoman" w:hAnsi="Times New Roman" w:cs="Times New Roman"/>
          <w:sz w:val="28"/>
          <w:szCs w:val="28"/>
        </w:rPr>
        <w:t xml:space="preserve"> </w:t>
      </w:r>
      <w:r w:rsidR="005279A8" w:rsidRPr="00C3132A">
        <w:rPr>
          <w:rFonts w:ascii="Times New Roman" w:eastAsia="TimesNewRoman" w:hAnsi="Times New Roman" w:cs="Times New Roman"/>
          <w:sz w:val="28"/>
          <w:szCs w:val="28"/>
        </w:rPr>
        <w:t>бути кваліфікована як "невідоме через невідом</w:t>
      </w:r>
      <w:r w:rsidR="0074251D" w:rsidRPr="00C3132A">
        <w:rPr>
          <w:rFonts w:ascii="Times New Roman" w:eastAsia="TimesNewRoman" w:hAnsi="Times New Roman" w:cs="Times New Roman"/>
          <w:sz w:val="28"/>
          <w:szCs w:val="28"/>
        </w:rPr>
        <w:t>е»</w:t>
      </w:r>
      <w:r w:rsidR="005279A8" w:rsidRPr="00C3132A">
        <w:rPr>
          <w:rFonts w:ascii="Times New Roman" w:eastAsia="TimesNewRoman" w:hAnsi="Times New Roman" w:cs="Times New Roman"/>
          <w:sz w:val="28"/>
          <w:szCs w:val="28"/>
        </w:rPr>
        <w:t xml:space="preserve"> </w:t>
      </w:r>
      <w:r w:rsidR="007C59E7">
        <w:rPr>
          <w:rFonts w:ascii="Times New Roman" w:eastAsia="TimesNewRoman" w:hAnsi="Times New Roman" w:cs="Times New Roman"/>
          <w:sz w:val="28"/>
          <w:szCs w:val="28"/>
        </w:rPr>
        <w:t>[77</w:t>
      </w:r>
      <w:r w:rsidR="0074251D" w:rsidRPr="00C3132A">
        <w:rPr>
          <w:rFonts w:ascii="Times New Roman" w:eastAsia="TimesNewRoman" w:hAnsi="Times New Roman" w:cs="Times New Roman"/>
          <w:sz w:val="28"/>
          <w:szCs w:val="28"/>
        </w:rPr>
        <w:t>, с.</w:t>
      </w:r>
      <w:r w:rsidR="007C59E7">
        <w:rPr>
          <w:rFonts w:ascii="Times New Roman" w:eastAsia="TimesNewRoman" w:hAnsi="Times New Roman" w:cs="Times New Roman"/>
          <w:sz w:val="28"/>
          <w:szCs w:val="28"/>
        </w:rPr>
        <w:t xml:space="preserve"> </w:t>
      </w:r>
      <w:r w:rsidR="0074251D" w:rsidRPr="00C3132A">
        <w:rPr>
          <w:rFonts w:ascii="Times New Roman" w:eastAsia="TimesNewRoman" w:hAnsi="Times New Roman" w:cs="Times New Roman"/>
          <w:sz w:val="28"/>
          <w:szCs w:val="28"/>
        </w:rPr>
        <w:t xml:space="preserve">22]. </w:t>
      </w:r>
    </w:p>
    <w:p w14:paraId="7D715A3F" w14:textId="689C3091" w:rsidR="0001230C" w:rsidRPr="00C3132A" w:rsidRDefault="00E34007" w:rsidP="00B81F3E">
      <w:pPr>
        <w:pStyle w:val="Default"/>
        <w:spacing w:line="360" w:lineRule="auto"/>
        <w:ind w:firstLine="720"/>
        <w:jc w:val="both"/>
        <w:rPr>
          <w:rFonts w:eastAsia="TimesNewRoman"/>
          <w:sz w:val="28"/>
          <w:szCs w:val="28"/>
          <w:lang w:val="uk-UA"/>
        </w:rPr>
      </w:pPr>
      <w:r w:rsidRPr="00C3132A">
        <w:rPr>
          <w:sz w:val="28"/>
          <w:szCs w:val="28"/>
          <w:lang w:val="uk-UA"/>
        </w:rPr>
        <w:t xml:space="preserve">Таким чином, </w:t>
      </w:r>
      <w:r w:rsidR="00852C78" w:rsidRPr="00C3132A">
        <w:rPr>
          <w:sz w:val="28"/>
          <w:szCs w:val="28"/>
          <w:lang w:val="uk-UA"/>
        </w:rPr>
        <w:t xml:space="preserve">«інформаційний простір» </w:t>
      </w:r>
      <w:r w:rsidRPr="00C3132A">
        <w:rPr>
          <w:sz w:val="28"/>
          <w:szCs w:val="28"/>
          <w:lang w:val="uk-UA"/>
        </w:rPr>
        <w:t>може вважатися багато концептуальним явищем, тому що звичайні вивчення його змісту  відбуваються в</w:t>
      </w:r>
      <w:r w:rsidR="00852C78" w:rsidRPr="00C3132A">
        <w:rPr>
          <w:sz w:val="28"/>
          <w:szCs w:val="28"/>
          <w:lang w:val="uk-UA"/>
        </w:rPr>
        <w:t xml:space="preserve"> різних, часто навіть не пов’язаних між собою</w:t>
      </w:r>
      <w:r w:rsidRPr="00C3132A">
        <w:rPr>
          <w:sz w:val="28"/>
          <w:szCs w:val="28"/>
          <w:lang w:val="uk-UA"/>
        </w:rPr>
        <w:t xml:space="preserve"> галузях знань</w:t>
      </w:r>
      <w:r w:rsidR="00852C78" w:rsidRPr="00C3132A">
        <w:rPr>
          <w:sz w:val="28"/>
          <w:szCs w:val="28"/>
          <w:lang w:val="uk-UA"/>
        </w:rPr>
        <w:t>,</w:t>
      </w:r>
      <w:r w:rsidRPr="00C3132A">
        <w:rPr>
          <w:sz w:val="28"/>
          <w:szCs w:val="28"/>
          <w:lang w:val="uk-UA"/>
        </w:rPr>
        <w:t xml:space="preserve"> наприклад: </w:t>
      </w:r>
      <w:r w:rsidR="00852C78" w:rsidRPr="00C3132A">
        <w:rPr>
          <w:sz w:val="28"/>
          <w:szCs w:val="28"/>
          <w:lang w:val="uk-UA"/>
        </w:rPr>
        <w:t xml:space="preserve"> «теорія інформації», «інформаційні технології», «захист інформації», «соціальні науки», «</w:t>
      </w:r>
      <w:r w:rsidRPr="00C3132A">
        <w:rPr>
          <w:sz w:val="28"/>
          <w:szCs w:val="28"/>
          <w:lang w:val="uk-UA"/>
        </w:rPr>
        <w:t>правознавство</w:t>
      </w:r>
      <w:r w:rsidR="00852C78" w:rsidRPr="00C3132A">
        <w:rPr>
          <w:sz w:val="28"/>
          <w:szCs w:val="28"/>
          <w:lang w:val="uk-UA"/>
        </w:rPr>
        <w:t xml:space="preserve">», «філософія» </w:t>
      </w:r>
      <w:r w:rsidRPr="00C3132A">
        <w:rPr>
          <w:sz w:val="28"/>
          <w:szCs w:val="28"/>
          <w:lang w:val="uk-UA"/>
        </w:rPr>
        <w:t xml:space="preserve">тощо. Отже, існуючи визначення поняття «інформаційний простір» залежать від області вивчення і можуть бути дуже </w:t>
      </w:r>
      <w:r w:rsidR="00852C78" w:rsidRPr="00C3132A">
        <w:rPr>
          <w:sz w:val="28"/>
          <w:szCs w:val="28"/>
          <w:lang w:val="uk-UA"/>
        </w:rPr>
        <w:t>суб’єктивни</w:t>
      </w:r>
      <w:r w:rsidRPr="00C3132A">
        <w:rPr>
          <w:sz w:val="28"/>
          <w:szCs w:val="28"/>
          <w:lang w:val="uk-UA"/>
        </w:rPr>
        <w:t>ми</w:t>
      </w:r>
      <w:r w:rsidR="00852C78" w:rsidRPr="00C3132A">
        <w:rPr>
          <w:sz w:val="28"/>
          <w:szCs w:val="28"/>
          <w:lang w:val="uk-UA"/>
        </w:rPr>
        <w:t xml:space="preserve"> </w:t>
      </w:r>
      <w:r w:rsidRPr="00C3132A">
        <w:rPr>
          <w:sz w:val="28"/>
          <w:szCs w:val="28"/>
          <w:lang w:val="uk-UA"/>
        </w:rPr>
        <w:t xml:space="preserve">через визначений напрямок дослідження або </w:t>
      </w:r>
      <w:r w:rsidR="00852C78" w:rsidRPr="00C3132A">
        <w:rPr>
          <w:sz w:val="28"/>
          <w:szCs w:val="28"/>
          <w:lang w:val="uk-UA"/>
        </w:rPr>
        <w:t xml:space="preserve">предметну </w:t>
      </w:r>
      <w:r w:rsidRPr="00C3132A">
        <w:rPr>
          <w:sz w:val="28"/>
          <w:szCs w:val="28"/>
          <w:lang w:val="uk-UA"/>
        </w:rPr>
        <w:t>сферу</w:t>
      </w:r>
      <w:r w:rsidR="00852C78" w:rsidRPr="00C3132A">
        <w:rPr>
          <w:sz w:val="28"/>
          <w:szCs w:val="28"/>
          <w:lang w:val="uk-UA"/>
        </w:rPr>
        <w:t xml:space="preserve"> </w:t>
      </w:r>
      <w:r w:rsidRPr="00C3132A">
        <w:rPr>
          <w:rFonts w:eastAsia="TimesNewRoman"/>
          <w:sz w:val="28"/>
          <w:szCs w:val="28"/>
          <w:lang w:val="uk-UA"/>
        </w:rPr>
        <w:t>[</w:t>
      </w:r>
      <w:r w:rsidR="002D77CA">
        <w:rPr>
          <w:sz w:val="28"/>
          <w:szCs w:val="28"/>
          <w:lang w:val="uk-UA"/>
        </w:rPr>
        <w:t>8</w:t>
      </w:r>
      <w:r w:rsidRPr="00C3132A">
        <w:rPr>
          <w:rFonts w:eastAsia="TimesNewRoman"/>
          <w:sz w:val="28"/>
          <w:szCs w:val="28"/>
          <w:lang w:val="uk-UA"/>
        </w:rPr>
        <w:t>, с.19].</w:t>
      </w:r>
    </w:p>
    <w:p w14:paraId="040B2C43" w14:textId="5DF30882" w:rsidR="00AF3A12" w:rsidRPr="00C3132A" w:rsidRDefault="0001230C" w:rsidP="00B81F3E">
      <w:pPr>
        <w:pStyle w:val="Default"/>
        <w:spacing w:line="360" w:lineRule="auto"/>
        <w:ind w:firstLine="720"/>
        <w:jc w:val="both"/>
        <w:rPr>
          <w:rFonts w:eastAsia="Times New Roman"/>
          <w:color w:val="202122"/>
          <w:sz w:val="28"/>
          <w:szCs w:val="28"/>
          <w:lang w:val="uk-UA" w:eastAsia="ru-RU"/>
        </w:rPr>
      </w:pPr>
      <w:r w:rsidRPr="00C3132A">
        <w:rPr>
          <w:sz w:val="28"/>
          <w:szCs w:val="28"/>
          <w:lang w:val="uk-UA"/>
        </w:rPr>
        <w:t>До інформаційного простору входять: інформаційні ресурси, інформаційна інфраструктура та засоби відповідної взаємодії</w:t>
      </w:r>
      <w:r w:rsidR="00105EDA" w:rsidRPr="00C3132A">
        <w:rPr>
          <w:sz w:val="28"/>
          <w:szCs w:val="28"/>
          <w:lang w:val="uk-UA"/>
        </w:rPr>
        <w:t>.</w:t>
      </w:r>
      <w:r w:rsidR="00C373D8" w:rsidRPr="00C3132A">
        <w:rPr>
          <w:sz w:val="28"/>
          <w:szCs w:val="28"/>
          <w:lang w:val="uk-UA"/>
        </w:rPr>
        <w:t xml:space="preserve"> До інформаційних ресурсі</w:t>
      </w:r>
      <w:r w:rsidR="00307C3D" w:rsidRPr="00C3132A">
        <w:rPr>
          <w:sz w:val="28"/>
          <w:szCs w:val="28"/>
          <w:lang w:val="uk-UA"/>
        </w:rPr>
        <w:t xml:space="preserve">в відносяться </w:t>
      </w:r>
      <w:r w:rsidR="00307C3D" w:rsidRPr="00C3132A">
        <w:rPr>
          <w:rFonts w:eastAsia="Times New Roman"/>
          <w:color w:val="202122"/>
          <w:sz w:val="28"/>
          <w:szCs w:val="28"/>
          <w:lang w:val="uk-UA" w:eastAsia="ru-RU"/>
        </w:rPr>
        <w:t xml:space="preserve">WEB–сайти в </w:t>
      </w:r>
      <w:r w:rsidR="00D11E5C" w:rsidRPr="00C3132A">
        <w:rPr>
          <w:rFonts w:eastAsia="Times New Roman"/>
          <w:color w:val="202122"/>
          <w:sz w:val="28"/>
          <w:szCs w:val="28"/>
          <w:lang w:val="uk-UA" w:eastAsia="ru-RU"/>
        </w:rPr>
        <w:t xml:space="preserve">мережі Internet. Вони можуть бути на машинних носіях, але не піддаються фізичному зношенню як інші, а лише застарівають морально. Вони можуть бути державними та приватними. Вони скорочують </w:t>
      </w:r>
      <w:r w:rsidR="00D11E5C" w:rsidRPr="00C3132A">
        <w:rPr>
          <w:rFonts w:eastAsia="Times New Roman"/>
          <w:color w:val="202122"/>
          <w:sz w:val="28"/>
          <w:szCs w:val="28"/>
          <w:lang w:val="uk-UA" w:eastAsia="ru-RU"/>
        </w:rPr>
        <w:lastRenderedPageBreak/>
        <w:t xml:space="preserve">споживання інших </w:t>
      </w:r>
      <w:r w:rsidR="000B42BA" w:rsidRPr="00C3132A">
        <w:rPr>
          <w:rFonts w:eastAsia="Times New Roman"/>
          <w:color w:val="202122"/>
          <w:sz w:val="28"/>
          <w:szCs w:val="28"/>
          <w:lang w:val="uk-UA" w:eastAsia="ru-RU"/>
        </w:rPr>
        <w:t xml:space="preserve">видів ресурсів. Інформаційна інфраструктура являє собою область, де відбувається збір, зберігання, передавання обробка та поширення інформації у суспільстві. </w:t>
      </w:r>
      <w:r w:rsidR="00AF3A12" w:rsidRPr="00C3132A">
        <w:rPr>
          <w:rFonts w:eastAsia="Times New Roman"/>
          <w:color w:val="202122"/>
          <w:sz w:val="28"/>
          <w:szCs w:val="28"/>
          <w:lang w:val="uk-UA" w:eastAsia="ru-RU"/>
        </w:rPr>
        <w:t>Засоби інформаційної взаємодії являють собою взаємодії громадян і організацій, які надаються і забезпечують їм доступ до інформаційних ресурсів</w:t>
      </w:r>
      <w:r w:rsidR="003D6526" w:rsidRPr="00C3132A">
        <w:rPr>
          <w:rFonts w:eastAsia="Times New Roman"/>
          <w:color w:val="202122"/>
          <w:sz w:val="28"/>
          <w:szCs w:val="28"/>
          <w:lang w:val="uk-UA" w:eastAsia="ru-RU"/>
        </w:rPr>
        <w:t xml:space="preserve"> через програмні та технічні засоби та нормативну документацію. Ця нормативна документація є законодавством з інформації та роботи ЗМІ, національними та міжнародними правовими документами, міжнародними угодами тощо</w:t>
      </w:r>
      <w:r w:rsidR="002D77CA">
        <w:rPr>
          <w:rFonts w:eastAsia="Times New Roman"/>
          <w:color w:val="202122"/>
          <w:sz w:val="28"/>
          <w:szCs w:val="28"/>
          <w:lang w:val="uk-UA" w:eastAsia="ru-RU"/>
        </w:rPr>
        <w:t xml:space="preserve"> [19</w:t>
      </w:r>
      <w:r w:rsidR="004A5A4F" w:rsidRPr="00C3132A">
        <w:rPr>
          <w:rFonts w:eastAsia="Times New Roman"/>
          <w:color w:val="202122"/>
          <w:sz w:val="28"/>
          <w:szCs w:val="28"/>
          <w:lang w:val="uk-UA" w:eastAsia="ru-RU"/>
        </w:rPr>
        <w:t>, с. 21-22]</w:t>
      </w:r>
      <w:r w:rsidR="003D6526" w:rsidRPr="00C3132A">
        <w:rPr>
          <w:rFonts w:eastAsia="Times New Roman"/>
          <w:color w:val="202122"/>
          <w:sz w:val="28"/>
          <w:szCs w:val="28"/>
          <w:lang w:val="uk-UA" w:eastAsia="ru-RU"/>
        </w:rPr>
        <w:t>.</w:t>
      </w:r>
      <w:r w:rsidR="002E2FCD" w:rsidRPr="00C3132A">
        <w:rPr>
          <w:rFonts w:eastAsia="Times New Roman"/>
          <w:color w:val="202122"/>
          <w:sz w:val="28"/>
          <w:szCs w:val="28"/>
          <w:lang w:val="uk-UA" w:eastAsia="ru-RU"/>
        </w:rPr>
        <w:t xml:space="preserve"> </w:t>
      </w:r>
    </w:p>
    <w:p w14:paraId="4A7E2D06" w14:textId="77777777" w:rsidR="002E2FCD" w:rsidRPr="00C3132A" w:rsidRDefault="000B6911" w:rsidP="00B81F3E">
      <w:pPr>
        <w:pStyle w:val="Default"/>
        <w:spacing w:line="360" w:lineRule="auto"/>
        <w:ind w:firstLine="720"/>
        <w:jc w:val="both"/>
        <w:rPr>
          <w:rFonts w:eastAsia="Times New Roman"/>
          <w:color w:val="202122"/>
          <w:sz w:val="28"/>
          <w:szCs w:val="28"/>
          <w:lang w:val="uk-UA" w:eastAsia="ru-RU"/>
        </w:rPr>
      </w:pPr>
      <w:r w:rsidRPr="00C3132A">
        <w:rPr>
          <w:rFonts w:eastAsia="Times New Roman"/>
          <w:color w:val="202122"/>
          <w:sz w:val="28"/>
          <w:szCs w:val="28"/>
          <w:lang w:val="uk-UA" w:eastAsia="ru-RU"/>
        </w:rPr>
        <w:t xml:space="preserve">Інформаційний простір не є однорідним, в той самий час він не хаотичний, а структурований, поділений на різні соціальні групи та теми. Він досить динамічний, постійно розвивається, відповідає на виклики часу, на зміни, які відбуваються в світі у всіх сферах життя. </w:t>
      </w:r>
    </w:p>
    <w:p w14:paraId="7A0FFC37" w14:textId="5B8FFD76" w:rsidR="004A5A4F" w:rsidRPr="00C3132A" w:rsidRDefault="002E2FCD" w:rsidP="00B81F3E">
      <w:pPr>
        <w:pStyle w:val="Default"/>
        <w:spacing w:line="360" w:lineRule="auto"/>
        <w:ind w:firstLine="720"/>
        <w:jc w:val="both"/>
        <w:rPr>
          <w:rFonts w:eastAsia="Times New Roman"/>
          <w:color w:val="202122"/>
          <w:sz w:val="28"/>
          <w:szCs w:val="28"/>
          <w:lang w:val="uk-UA" w:eastAsia="ru-RU"/>
        </w:rPr>
      </w:pPr>
      <w:r w:rsidRPr="00C3132A">
        <w:rPr>
          <w:rFonts w:eastAsia="Times New Roman"/>
          <w:color w:val="202122"/>
          <w:sz w:val="28"/>
          <w:szCs w:val="28"/>
          <w:lang w:val="uk-UA" w:eastAsia="ru-RU"/>
        </w:rPr>
        <w:t xml:space="preserve">Інформаційний простір є єдиним спільним для всього світу </w:t>
      </w:r>
      <w:r w:rsidR="00FD53DB" w:rsidRPr="00C3132A">
        <w:rPr>
          <w:rFonts w:eastAsia="Times New Roman"/>
          <w:color w:val="202122"/>
          <w:sz w:val="28"/>
          <w:szCs w:val="28"/>
          <w:lang w:val="uk-UA" w:eastAsia="ru-RU"/>
        </w:rPr>
        <w:t>і</w:t>
      </w:r>
      <w:r w:rsidRPr="00C3132A">
        <w:rPr>
          <w:rFonts w:eastAsia="Times New Roman"/>
          <w:color w:val="202122"/>
          <w:sz w:val="28"/>
          <w:szCs w:val="28"/>
          <w:lang w:val="uk-UA" w:eastAsia="ru-RU"/>
        </w:rPr>
        <w:t xml:space="preserve"> в той самий час він є у кожної країни – національний. Тому такий простір формується відповідно до  національних,  культурних і психологічних особливостей окремої країни. Адже він має вплив на всі сфери життя як окремих держав, суспі</w:t>
      </w:r>
      <w:r w:rsidR="00F9100D">
        <w:rPr>
          <w:rFonts w:eastAsia="Times New Roman"/>
          <w:color w:val="202122"/>
          <w:sz w:val="28"/>
          <w:szCs w:val="28"/>
          <w:lang w:val="uk-UA" w:eastAsia="ru-RU"/>
        </w:rPr>
        <w:t>льств, так і окремих людей [69</w:t>
      </w:r>
      <w:r w:rsidRPr="00C3132A">
        <w:rPr>
          <w:rFonts w:eastAsia="Times New Roman"/>
          <w:color w:val="202122"/>
          <w:sz w:val="28"/>
          <w:szCs w:val="28"/>
          <w:lang w:val="uk-UA" w:eastAsia="ru-RU"/>
        </w:rPr>
        <w:t>, с. 382].</w:t>
      </w:r>
      <w:r w:rsidR="00472505" w:rsidRPr="00C3132A">
        <w:rPr>
          <w:rFonts w:eastAsia="Times New Roman"/>
          <w:color w:val="202122"/>
          <w:sz w:val="28"/>
          <w:szCs w:val="28"/>
          <w:lang w:val="uk-UA" w:eastAsia="ru-RU"/>
        </w:rPr>
        <w:t xml:space="preserve"> </w:t>
      </w:r>
    </w:p>
    <w:p w14:paraId="1F9ECD6C" w14:textId="114D6C5B" w:rsidR="000D34AF" w:rsidRPr="00C3132A" w:rsidRDefault="00107C56" w:rsidP="00B81F3E">
      <w:pPr>
        <w:pStyle w:val="Default"/>
        <w:spacing w:line="360" w:lineRule="auto"/>
        <w:ind w:firstLine="720"/>
        <w:jc w:val="both"/>
        <w:rPr>
          <w:rFonts w:eastAsia="Times New Roman"/>
          <w:color w:val="202122"/>
          <w:sz w:val="28"/>
          <w:szCs w:val="28"/>
          <w:lang w:val="uk-UA" w:eastAsia="ru-RU"/>
        </w:rPr>
      </w:pPr>
      <w:r w:rsidRPr="00C3132A">
        <w:rPr>
          <w:rFonts w:eastAsia="Times New Roman"/>
          <w:color w:val="202122"/>
          <w:sz w:val="28"/>
          <w:szCs w:val="28"/>
          <w:lang w:val="uk-UA" w:eastAsia="ru-RU"/>
        </w:rPr>
        <w:t xml:space="preserve">Інформаційний простір </w:t>
      </w:r>
      <w:r w:rsidR="00710862" w:rsidRPr="00C3132A">
        <w:rPr>
          <w:rFonts w:eastAsia="Times New Roman"/>
          <w:color w:val="202122"/>
          <w:sz w:val="28"/>
          <w:szCs w:val="28"/>
          <w:lang w:val="uk-UA" w:eastAsia="ru-RU"/>
        </w:rPr>
        <w:t>має певні функції, зокрема інтегруючу – об’єднує і просторі та комунікації соціокультурні середовища різних за своїм видом діяльності; комунікативна – формування специфічного середовища</w:t>
      </w:r>
      <w:r w:rsidR="004B7639" w:rsidRPr="00C3132A">
        <w:rPr>
          <w:rFonts w:eastAsia="Times New Roman"/>
          <w:color w:val="202122"/>
          <w:sz w:val="28"/>
          <w:szCs w:val="28"/>
          <w:lang w:val="uk-UA" w:eastAsia="ru-RU"/>
        </w:rPr>
        <w:t xml:space="preserve"> позакордонами, досить мобільного і різноманітного для здійснення інформаційного обміну; </w:t>
      </w:r>
      <w:r w:rsidR="00C2678F" w:rsidRPr="00C3132A">
        <w:rPr>
          <w:rFonts w:eastAsia="Times New Roman"/>
          <w:color w:val="202122"/>
          <w:sz w:val="28"/>
          <w:szCs w:val="28"/>
          <w:lang w:val="uk-UA" w:eastAsia="ru-RU"/>
        </w:rPr>
        <w:t>актуалізуюча –</w:t>
      </w:r>
      <w:r w:rsidR="00BF696F" w:rsidRPr="00C3132A">
        <w:rPr>
          <w:rFonts w:eastAsia="Times New Roman"/>
          <w:color w:val="202122"/>
          <w:sz w:val="28"/>
          <w:szCs w:val="28"/>
          <w:lang w:val="uk-UA" w:eastAsia="ru-RU"/>
        </w:rPr>
        <w:t xml:space="preserve"> отримання найсучасніш</w:t>
      </w:r>
      <w:r w:rsidR="00E4451F" w:rsidRPr="00C3132A">
        <w:rPr>
          <w:rFonts w:eastAsia="Times New Roman"/>
          <w:color w:val="202122"/>
          <w:sz w:val="28"/>
          <w:szCs w:val="28"/>
          <w:lang w:val="uk-UA" w:eastAsia="ru-RU"/>
        </w:rPr>
        <w:t xml:space="preserve">ої новинної інформації, в тому числі політичної; </w:t>
      </w:r>
      <w:r w:rsidR="000D34AF" w:rsidRPr="00C3132A">
        <w:rPr>
          <w:rFonts w:eastAsia="Times New Roman"/>
          <w:color w:val="202122"/>
          <w:sz w:val="28"/>
          <w:szCs w:val="28"/>
          <w:lang w:val="uk-UA" w:eastAsia="ru-RU"/>
        </w:rPr>
        <w:t>геополітична – формування власних ресурсів та їхня інтеграція у  світови</w:t>
      </w:r>
      <w:r w:rsidR="00252BC2">
        <w:rPr>
          <w:rFonts w:eastAsia="Times New Roman"/>
          <w:color w:val="202122"/>
          <w:sz w:val="28"/>
          <w:szCs w:val="28"/>
          <w:lang w:val="uk-UA" w:eastAsia="ru-RU"/>
        </w:rPr>
        <w:t>й інформаційний простір  [19</w:t>
      </w:r>
      <w:r w:rsidR="000D34AF" w:rsidRPr="00C3132A">
        <w:rPr>
          <w:rFonts w:eastAsia="Times New Roman"/>
          <w:color w:val="202122"/>
          <w:sz w:val="28"/>
          <w:szCs w:val="28"/>
          <w:lang w:val="uk-UA" w:eastAsia="ru-RU"/>
        </w:rPr>
        <w:t xml:space="preserve">, с. 23]. </w:t>
      </w:r>
    </w:p>
    <w:p w14:paraId="73E8CE9E" w14:textId="08057ACD" w:rsidR="007D0B47" w:rsidRPr="00C3132A" w:rsidRDefault="00472505" w:rsidP="00B81F3E">
      <w:pPr>
        <w:pStyle w:val="Default"/>
        <w:spacing w:after="34" w:line="360" w:lineRule="auto"/>
        <w:ind w:firstLine="720"/>
        <w:jc w:val="both"/>
        <w:rPr>
          <w:rFonts w:eastAsia="ArialMT"/>
          <w:sz w:val="28"/>
          <w:szCs w:val="28"/>
          <w:lang w:val="uk-UA"/>
        </w:rPr>
      </w:pPr>
      <w:r w:rsidRPr="00C3132A">
        <w:rPr>
          <w:rFonts w:eastAsia="Times New Roman"/>
          <w:color w:val="202122"/>
          <w:sz w:val="28"/>
          <w:szCs w:val="28"/>
          <w:lang w:val="uk-UA" w:eastAsia="ru-RU"/>
        </w:rPr>
        <w:t xml:space="preserve">Такий великий вплив інформаційного простору на життя людини та суспільства викликає значну увагу до нього різних </w:t>
      </w:r>
      <w:r w:rsidR="00E90174" w:rsidRPr="00C3132A">
        <w:rPr>
          <w:rFonts w:eastAsia="Times New Roman"/>
          <w:color w:val="202122"/>
          <w:sz w:val="28"/>
          <w:szCs w:val="28"/>
          <w:lang w:val="uk-UA" w:eastAsia="ru-RU"/>
        </w:rPr>
        <w:t>спецслужб</w:t>
      </w:r>
      <w:r w:rsidR="0066287E" w:rsidRPr="00C3132A">
        <w:rPr>
          <w:rFonts w:eastAsia="Times New Roman"/>
          <w:color w:val="202122"/>
          <w:sz w:val="28"/>
          <w:szCs w:val="28"/>
          <w:lang w:val="uk-UA" w:eastAsia="ru-RU"/>
        </w:rPr>
        <w:t>,</w:t>
      </w:r>
      <w:r w:rsidRPr="00C3132A">
        <w:rPr>
          <w:rFonts w:eastAsia="Times New Roman"/>
          <w:color w:val="202122"/>
          <w:sz w:val="28"/>
          <w:szCs w:val="28"/>
          <w:lang w:val="uk-UA" w:eastAsia="ru-RU"/>
        </w:rPr>
        <w:t xml:space="preserve"> </w:t>
      </w:r>
      <w:r w:rsidR="0066287E" w:rsidRPr="00C3132A">
        <w:rPr>
          <w:rFonts w:eastAsia="ArialMT"/>
          <w:sz w:val="28"/>
          <w:szCs w:val="28"/>
          <w:lang w:val="uk-UA"/>
        </w:rPr>
        <w:t>адже і</w:t>
      </w:r>
      <w:r w:rsidR="0066287E" w:rsidRPr="00C3132A">
        <w:rPr>
          <w:rFonts w:eastAsia="Klee One"/>
          <w:sz w:val="28"/>
          <w:szCs w:val="28"/>
          <w:lang w:val="uk-UA"/>
        </w:rPr>
        <w:t>нформац</w:t>
      </w:r>
      <w:r w:rsidR="0066287E" w:rsidRPr="00C3132A">
        <w:rPr>
          <w:rFonts w:eastAsia="ArialMT"/>
          <w:sz w:val="28"/>
          <w:szCs w:val="28"/>
          <w:lang w:val="uk-UA"/>
        </w:rPr>
        <w:t>і</w:t>
      </w:r>
      <w:r w:rsidR="0066287E" w:rsidRPr="00C3132A">
        <w:rPr>
          <w:rFonts w:eastAsia="Klee One"/>
          <w:sz w:val="28"/>
          <w:szCs w:val="28"/>
          <w:lang w:val="uk-UA"/>
        </w:rPr>
        <w:t>я, яка</w:t>
      </w:r>
      <w:r w:rsidR="0066287E" w:rsidRPr="00C3132A">
        <w:rPr>
          <w:rFonts w:eastAsia="ArialMT"/>
          <w:sz w:val="28"/>
          <w:szCs w:val="28"/>
          <w:lang w:val="uk-UA"/>
        </w:rPr>
        <w:t xml:space="preserve"> виробляє</w:t>
      </w:r>
      <w:r w:rsidR="0066287E" w:rsidRPr="00C3132A">
        <w:rPr>
          <w:rFonts w:eastAsia="Klee One"/>
          <w:sz w:val="28"/>
          <w:szCs w:val="28"/>
          <w:lang w:val="uk-UA"/>
        </w:rPr>
        <w:t>ться</w:t>
      </w:r>
      <w:r w:rsidR="0066287E" w:rsidRPr="00C3132A">
        <w:rPr>
          <w:rFonts w:eastAsia="ArialMT"/>
          <w:sz w:val="28"/>
          <w:szCs w:val="28"/>
          <w:lang w:val="uk-UA"/>
        </w:rPr>
        <w:t xml:space="preserve"> й поширюється серед значної кі</w:t>
      </w:r>
      <w:r w:rsidR="0066287E" w:rsidRPr="00C3132A">
        <w:rPr>
          <w:rFonts w:eastAsia="Klee One"/>
          <w:sz w:val="28"/>
          <w:szCs w:val="28"/>
          <w:lang w:val="uk-UA"/>
        </w:rPr>
        <w:t>лькост</w:t>
      </w:r>
      <w:r w:rsidR="0066287E" w:rsidRPr="00C3132A">
        <w:rPr>
          <w:rFonts w:eastAsia="ArialMT"/>
          <w:sz w:val="28"/>
          <w:szCs w:val="28"/>
          <w:lang w:val="uk-UA"/>
        </w:rPr>
        <w:t>і індивідів – основних суб’є</w:t>
      </w:r>
      <w:r w:rsidR="0066287E" w:rsidRPr="00C3132A">
        <w:rPr>
          <w:rFonts w:eastAsia="Klee One"/>
          <w:sz w:val="28"/>
          <w:szCs w:val="28"/>
          <w:lang w:val="uk-UA"/>
        </w:rPr>
        <w:t>кт</w:t>
      </w:r>
      <w:r w:rsidR="0066287E" w:rsidRPr="00C3132A">
        <w:rPr>
          <w:rFonts w:eastAsia="ArialMT"/>
          <w:sz w:val="28"/>
          <w:szCs w:val="28"/>
          <w:lang w:val="uk-UA"/>
        </w:rPr>
        <w:t>і</w:t>
      </w:r>
      <w:r w:rsidR="0066287E" w:rsidRPr="00C3132A">
        <w:rPr>
          <w:rFonts w:eastAsia="Klee One"/>
          <w:sz w:val="28"/>
          <w:szCs w:val="28"/>
          <w:lang w:val="uk-UA"/>
        </w:rPr>
        <w:t>в</w:t>
      </w:r>
      <w:r w:rsidR="0066287E" w:rsidRPr="00C3132A">
        <w:rPr>
          <w:rFonts w:eastAsia="ArialMT"/>
          <w:sz w:val="28"/>
          <w:szCs w:val="28"/>
          <w:lang w:val="uk-UA"/>
        </w:rPr>
        <w:t xml:space="preserve"> “змі</w:t>
      </w:r>
      <w:r w:rsidR="0066287E" w:rsidRPr="00C3132A">
        <w:rPr>
          <w:rFonts w:eastAsia="Klee One"/>
          <w:sz w:val="28"/>
          <w:szCs w:val="28"/>
          <w:lang w:val="uk-UA"/>
        </w:rPr>
        <w:t>стового</w:t>
      </w:r>
      <w:r w:rsidR="0066287E" w:rsidRPr="00C3132A">
        <w:rPr>
          <w:rFonts w:eastAsia="ArialMT"/>
          <w:sz w:val="28"/>
          <w:szCs w:val="28"/>
          <w:lang w:val="uk-UA"/>
        </w:rPr>
        <w:t xml:space="preserve"> наповнення” кі</w:t>
      </w:r>
      <w:r w:rsidR="0066287E" w:rsidRPr="00C3132A">
        <w:rPr>
          <w:rFonts w:eastAsia="Klee One"/>
          <w:sz w:val="28"/>
          <w:szCs w:val="28"/>
          <w:lang w:val="uk-UA"/>
        </w:rPr>
        <w:t>бер</w:t>
      </w:r>
      <w:r w:rsidR="0066287E" w:rsidRPr="00C3132A">
        <w:rPr>
          <w:rFonts w:eastAsia="ArialMT"/>
          <w:sz w:val="28"/>
          <w:szCs w:val="28"/>
          <w:lang w:val="uk-UA"/>
        </w:rPr>
        <w:t>простору.</w:t>
      </w:r>
      <w:r w:rsidR="00073A6F" w:rsidRPr="00C3132A">
        <w:rPr>
          <w:rFonts w:eastAsia="ArialMT"/>
          <w:sz w:val="28"/>
          <w:szCs w:val="28"/>
          <w:lang w:val="uk-UA"/>
        </w:rPr>
        <w:t xml:space="preserve"> На думку дослідника Фурашева В.М. за своїми властивостями інформаційний простір і кіберпростір збігаються, як в технічному, так  і в гуманітарному плані. Зокрема, протяжністю, </w:t>
      </w:r>
      <w:r w:rsidR="00073A6F" w:rsidRPr="00C3132A">
        <w:rPr>
          <w:rFonts w:eastAsia="ArialMT"/>
          <w:sz w:val="28"/>
          <w:szCs w:val="28"/>
          <w:lang w:val="uk-UA"/>
        </w:rPr>
        <w:lastRenderedPageBreak/>
        <w:t>неперервністю, матеріальністю і нематеріальністю, абстрактністю та дійсністю, загальнодіючим вплив</w:t>
      </w:r>
      <w:r w:rsidR="00166F3B" w:rsidRPr="00C3132A">
        <w:rPr>
          <w:rFonts w:eastAsia="ArialMT"/>
          <w:sz w:val="28"/>
          <w:szCs w:val="28"/>
          <w:lang w:val="uk-UA"/>
        </w:rPr>
        <w:t>о</w:t>
      </w:r>
      <w:r w:rsidR="00073A6F" w:rsidRPr="00C3132A">
        <w:rPr>
          <w:rFonts w:eastAsia="ArialMT"/>
          <w:sz w:val="28"/>
          <w:szCs w:val="28"/>
          <w:lang w:val="uk-UA"/>
        </w:rPr>
        <w:t>м</w:t>
      </w:r>
      <w:r w:rsidR="00166F3B" w:rsidRPr="00C3132A">
        <w:rPr>
          <w:rFonts w:eastAsia="ArialMT"/>
          <w:sz w:val="28"/>
          <w:szCs w:val="28"/>
          <w:lang w:val="uk-UA"/>
        </w:rPr>
        <w:t xml:space="preserve"> </w:t>
      </w:r>
      <w:r w:rsidR="00166F3B" w:rsidRPr="00C3132A">
        <w:rPr>
          <w:rFonts w:eastAsia="Times New Roman"/>
          <w:color w:val="202122"/>
          <w:sz w:val="28"/>
          <w:szCs w:val="28"/>
          <w:lang w:val="uk-UA" w:eastAsia="ru-RU"/>
        </w:rPr>
        <w:t>[</w:t>
      </w:r>
      <w:r w:rsidR="00252BC2">
        <w:rPr>
          <w:sz w:val="28"/>
          <w:szCs w:val="28"/>
          <w:lang w:val="uk-UA"/>
        </w:rPr>
        <w:t>71</w:t>
      </w:r>
      <w:r w:rsidR="00166F3B" w:rsidRPr="00C3132A">
        <w:rPr>
          <w:rFonts w:eastAsia="Times New Roman"/>
          <w:color w:val="202122"/>
          <w:sz w:val="28"/>
          <w:szCs w:val="28"/>
          <w:lang w:val="uk-UA" w:eastAsia="ru-RU"/>
        </w:rPr>
        <w:t>, с. 164-165]</w:t>
      </w:r>
      <w:r w:rsidR="00073A6F" w:rsidRPr="00C3132A">
        <w:rPr>
          <w:rFonts w:eastAsia="ArialMT"/>
          <w:sz w:val="28"/>
          <w:szCs w:val="28"/>
          <w:lang w:val="uk-UA"/>
        </w:rPr>
        <w:t>.</w:t>
      </w:r>
      <w:r w:rsidR="00A2645B" w:rsidRPr="00C3132A">
        <w:rPr>
          <w:rFonts w:eastAsia="ArialMT"/>
          <w:sz w:val="28"/>
          <w:szCs w:val="28"/>
          <w:lang w:val="uk-UA"/>
        </w:rPr>
        <w:t xml:space="preserve"> </w:t>
      </w:r>
    </w:p>
    <w:p w14:paraId="6A214246" w14:textId="0C51D194" w:rsidR="00A96EF7" w:rsidRPr="00C3132A" w:rsidRDefault="00A2645B" w:rsidP="00B81F3E">
      <w:pPr>
        <w:pStyle w:val="Default"/>
        <w:spacing w:line="360" w:lineRule="auto"/>
        <w:ind w:firstLine="720"/>
        <w:jc w:val="both"/>
        <w:rPr>
          <w:rFonts w:eastAsia="Times New Roman"/>
          <w:color w:val="202122"/>
          <w:sz w:val="28"/>
          <w:szCs w:val="28"/>
          <w:lang w:val="uk-UA" w:eastAsia="ru-RU"/>
        </w:rPr>
      </w:pPr>
      <w:r w:rsidRPr="00C3132A">
        <w:rPr>
          <w:rFonts w:eastAsia="ArialMT"/>
          <w:sz w:val="28"/>
          <w:szCs w:val="28"/>
          <w:lang w:val="uk-UA"/>
        </w:rPr>
        <w:t xml:space="preserve">В той самий час визначення понять </w:t>
      </w:r>
      <w:r w:rsidRPr="00C3132A">
        <w:rPr>
          <w:sz w:val="28"/>
          <w:szCs w:val="28"/>
          <w:lang w:val="uk-UA"/>
        </w:rPr>
        <w:t>“кіберпростір” та “інформаційний простір”, різн</w:t>
      </w:r>
      <w:r w:rsidR="00A10F2C" w:rsidRPr="00C3132A">
        <w:rPr>
          <w:sz w:val="28"/>
          <w:szCs w:val="28"/>
          <w:lang w:val="uk-UA"/>
        </w:rPr>
        <w:t>я</w:t>
      </w:r>
      <w:r w:rsidRPr="00C3132A">
        <w:rPr>
          <w:sz w:val="28"/>
          <w:szCs w:val="28"/>
          <w:lang w:val="uk-UA"/>
        </w:rPr>
        <w:t xml:space="preserve">ться і можна вважати це двома різними “просторами”, </w:t>
      </w:r>
      <w:r w:rsidR="00A10F2C" w:rsidRPr="00C3132A">
        <w:rPr>
          <w:sz w:val="28"/>
          <w:szCs w:val="28"/>
          <w:lang w:val="uk-UA"/>
        </w:rPr>
        <w:t>їхня</w:t>
      </w:r>
      <w:r w:rsidRPr="00C3132A">
        <w:rPr>
          <w:sz w:val="28"/>
          <w:szCs w:val="28"/>
          <w:lang w:val="uk-UA"/>
        </w:rPr>
        <w:t xml:space="preserve"> відмінність полягає у спрямованості</w:t>
      </w:r>
      <w:r w:rsidR="00A10F2C" w:rsidRPr="00C3132A">
        <w:rPr>
          <w:sz w:val="28"/>
          <w:szCs w:val="28"/>
          <w:lang w:val="uk-UA"/>
        </w:rPr>
        <w:t xml:space="preserve"> дії</w:t>
      </w:r>
      <w:r w:rsidRPr="00C3132A">
        <w:rPr>
          <w:sz w:val="28"/>
          <w:szCs w:val="28"/>
          <w:lang w:val="uk-UA"/>
        </w:rPr>
        <w:t xml:space="preserve">. </w:t>
      </w:r>
      <w:r w:rsidR="007D0B47" w:rsidRPr="00C3132A">
        <w:rPr>
          <w:sz w:val="28"/>
          <w:szCs w:val="28"/>
          <w:lang w:val="uk-UA"/>
        </w:rPr>
        <w:t>Так, зокрема, дослідники вважають, що «</w:t>
      </w:r>
      <w:r w:rsidR="007D0B47" w:rsidRPr="00C3132A">
        <w:rPr>
          <w:i/>
          <w:iCs/>
          <w:sz w:val="28"/>
          <w:szCs w:val="28"/>
          <w:lang w:val="uk-UA"/>
        </w:rPr>
        <w:t>кіберпростір</w:t>
      </w:r>
      <w:r w:rsidR="007D0B47" w:rsidRPr="00C3132A">
        <w:rPr>
          <w:b/>
          <w:bCs/>
          <w:i/>
          <w:iCs/>
          <w:sz w:val="28"/>
          <w:szCs w:val="28"/>
          <w:lang w:val="uk-UA"/>
        </w:rPr>
        <w:t xml:space="preserve"> </w:t>
      </w:r>
      <w:r w:rsidR="007D0B47" w:rsidRPr="00C3132A">
        <w:rPr>
          <w:sz w:val="28"/>
          <w:szCs w:val="28"/>
          <w:lang w:val="uk-UA"/>
        </w:rPr>
        <w:t xml:space="preserve">– це форма співіснування сукупності матеріальних та нематеріальних об`єктів і процесів, спрямованих на породження, сприйняття, запам`ятовування, переробку та обмін інформацією; а </w:t>
      </w:r>
      <w:r w:rsidR="007D0B47" w:rsidRPr="00C3132A">
        <w:rPr>
          <w:i/>
          <w:iCs/>
          <w:sz w:val="28"/>
          <w:szCs w:val="28"/>
          <w:lang w:val="uk-UA"/>
        </w:rPr>
        <w:t>інформаційний простір</w:t>
      </w:r>
      <w:r w:rsidR="007D0B47" w:rsidRPr="00C3132A">
        <w:rPr>
          <w:b/>
          <w:bCs/>
          <w:i/>
          <w:iCs/>
          <w:sz w:val="28"/>
          <w:szCs w:val="28"/>
          <w:lang w:val="uk-UA"/>
        </w:rPr>
        <w:t xml:space="preserve"> </w:t>
      </w:r>
      <w:r w:rsidR="007D0B47" w:rsidRPr="00C3132A">
        <w:rPr>
          <w:sz w:val="28"/>
          <w:szCs w:val="28"/>
          <w:lang w:val="uk-UA"/>
        </w:rPr>
        <w:t>– це форма співіснування сукупності матеріальних та нематеріальних об’єктів і процесів, спрямованих на задоволення інформаційних потреб всіх живих істот на Землі»</w:t>
      </w:r>
      <w:r w:rsidR="003A0DE9" w:rsidRPr="00C3132A">
        <w:rPr>
          <w:sz w:val="28"/>
          <w:szCs w:val="28"/>
          <w:lang w:val="uk-UA"/>
        </w:rPr>
        <w:t xml:space="preserve">. Тобто останнє визначення охоплює </w:t>
      </w:r>
      <w:r w:rsidR="00676667" w:rsidRPr="00C3132A">
        <w:rPr>
          <w:sz w:val="28"/>
          <w:szCs w:val="28"/>
          <w:lang w:val="uk-UA"/>
        </w:rPr>
        <w:t>інформаційні відносини (зв’язок) між суб’єктами “живої” і “неживої” природи</w:t>
      </w:r>
      <w:r w:rsidR="00A96EF7" w:rsidRPr="00C3132A">
        <w:rPr>
          <w:sz w:val="28"/>
          <w:szCs w:val="28"/>
          <w:lang w:val="uk-UA"/>
        </w:rPr>
        <w:t xml:space="preserve"> </w:t>
      </w:r>
      <w:r w:rsidR="00676667" w:rsidRPr="00C3132A">
        <w:rPr>
          <w:sz w:val="28"/>
          <w:szCs w:val="28"/>
          <w:lang w:val="uk-UA"/>
        </w:rPr>
        <w:t xml:space="preserve"> </w:t>
      </w:r>
      <w:r w:rsidR="007D0B47" w:rsidRPr="00C3132A">
        <w:rPr>
          <w:sz w:val="28"/>
          <w:szCs w:val="28"/>
          <w:lang w:val="uk-UA"/>
        </w:rPr>
        <w:t xml:space="preserve"> </w:t>
      </w:r>
      <w:r w:rsidR="007D0B47" w:rsidRPr="00C3132A">
        <w:rPr>
          <w:rFonts w:eastAsia="Times New Roman"/>
          <w:color w:val="202122"/>
          <w:sz w:val="28"/>
          <w:szCs w:val="28"/>
          <w:lang w:val="uk-UA" w:eastAsia="ru-RU"/>
        </w:rPr>
        <w:t>[</w:t>
      </w:r>
      <w:r w:rsidR="00241996">
        <w:rPr>
          <w:sz w:val="28"/>
          <w:szCs w:val="28"/>
          <w:lang w:val="uk-UA"/>
        </w:rPr>
        <w:t>71</w:t>
      </w:r>
      <w:r w:rsidR="007D0B47" w:rsidRPr="00C3132A">
        <w:rPr>
          <w:rFonts w:eastAsia="Times New Roman"/>
          <w:color w:val="202122"/>
          <w:sz w:val="28"/>
          <w:szCs w:val="28"/>
          <w:lang w:val="uk-UA" w:eastAsia="ru-RU"/>
        </w:rPr>
        <w:t>, с. 164-165]</w:t>
      </w:r>
      <w:r w:rsidR="007D0B47" w:rsidRPr="00C3132A">
        <w:rPr>
          <w:sz w:val="28"/>
          <w:szCs w:val="28"/>
          <w:lang w:val="uk-UA"/>
        </w:rPr>
        <w:t xml:space="preserve">. </w:t>
      </w:r>
      <w:r w:rsidR="00A96EF7" w:rsidRPr="00C3132A">
        <w:rPr>
          <w:sz w:val="28"/>
          <w:szCs w:val="28"/>
          <w:lang w:val="uk-UA"/>
        </w:rPr>
        <w:t xml:space="preserve">Об’єкти та </w:t>
      </w:r>
      <w:bookmarkStart w:id="0" w:name="_Hlk164327344"/>
      <w:r w:rsidR="00A96EF7" w:rsidRPr="00C3132A">
        <w:rPr>
          <w:sz w:val="28"/>
          <w:szCs w:val="28"/>
          <w:lang w:val="uk-UA"/>
        </w:rPr>
        <w:t>суб’єкти</w:t>
      </w:r>
      <w:bookmarkEnd w:id="0"/>
      <w:r w:rsidR="00A96EF7" w:rsidRPr="00C3132A">
        <w:rPr>
          <w:sz w:val="28"/>
          <w:szCs w:val="28"/>
          <w:lang w:val="uk-UA"/>
        </w:rPr>
        <w:t xml:space="preserve"> кіберпростору та інформаційного простору є дуже схожими і одночасно мають свої особливості. Наприклад,  суб’єктами кіберпростору можуть виступати, як люди, так і суспільство (держави). Однак і в інформаційному просторі суб’єктами є живі істоти, які  можуть сприйм</w:t>
      </w:r>
      <w:r w:rsidR="00FD7E1D" w:rsidRPr="00C3132A">
        <w:rPr>
          <w:sz w:val="28"/>
          <w:szCs w:val="28"/>
          <w:lang w:val="uk-UA"/>
        </w:rPr>
        <w:t>а</w:t>
      </w:r>
      <w:r w:rsidR="00A96EF7" w:rsidRPr="00C3132A">
        <w:rPr>
          <w:sz w:val="28"/>
          <w:szCs w:val="28"/>
          <w:lang w:val="uk-UA"/>
        </w:rPr>
        <w:t>ти, запам’ятовувати</w:t>
      </w:r>
      <w:r w:rsidR="00FD7E1D" w:rsidRPr="00C3132A">
        <w:rPr>
          <w:sz w:val="28"/>
          <w:szCs w:val="28"/>
          <w:lang w:val="uk-UA"/>
        </w:rPr>
        <w:t>, обробляти та обмінюватися інформацією. Так само і з об’єктами</w:t>
      </w:r>
      <w:r w:rsidR="00FD7E1D" w:rsidRPr="00C3132A">
        <w:rPr>
          <w:b/>
          <w:bCs/>
          <w:i/>
          <w:iCs/>
          <w:sz w:val="26"/>
          <w:szCs w:val="26"/>
          <w:lang w:val="uk-UA"/>
        </w:rPr>
        <w:t xml:space="preserve"> </w:t>
      </w:r>
      <w:r w:rsidR="00FD7E1D" w:rsidRPr="00C3132A">
        <w:rPr>
          <w:sz w:val="28"/>
          <w:szCs w:val="28"/>
          <w:lang w:val="uk-UA"/>
        </w:rPr>
        <w:t>кіберпростору та інформаційного простору. Об’єктами першого є, в першу чергу люди або певні групи суспільства, держави та природні або штучні інформаційні відносини між ними, в той час як об’єктами інформаційного простору</w:t>
      </w:r>
      <w:r w:rsidR="00FD7E1D" w:rsidRPr="00C3132A">
        <w:rPr>
          <w:b/>
          <w:bCs/>
          <w:i/>
          <w:iCs/>
          <w:sz w:val="26"/>
          <w:szCs w:val="26"/>
          <w:lang w:val="uk-UA"/>
        </w:rPr>
        <w:t xml:space="preserve"> </w:t>
      </w:r>
      <w:r w:rsidR="00FD7E1D" w:rsidRPr="00C3132A">
        <w:rPr>
          <w:sz w:val="28"/>
          <w:szCs w:val="28"/>
          <w:lang w:val="uk-UA"/>
        </w:rPr>
        <w:t xml:space="preserve">є «суб’єкти природного середовища, природні та штучні інформаційні відносини між ними та їх формування і використання, матеріальні та нематеріальні об’єкти і процеси, спрямовані на задоволення інформаційних потреб для забезпечення збереження життя та життєдіяльності живої істоти, угруповання живих істот» </w:t>
      </w:r>
      <w:r w:rsidR="00FD7E1D" w:rsidRPr="00C3132A">
        <w:rPr>
          <w:rFonts w:eastAsia="Times New Roman"/>
          <w:color w:val="202122"/>
          <w:sz w:val="28"/>
          <w:szCs w:val="28"/>
          <w:lang w:val="uk-UA" w:eastAsia="ru-RU"/>
        </w:rPr>
        <w:t>[</w:t>
      </w:r>
      <w:r w:rsidR="00241996">
        <w:rPr>
          <w:sz w:val="28"/>
          <w:szCs w:val="28"/>
          <w:lang w:val="uk-UA"/>
        </w:rPr>
        <w:t>71</w:t>
      </w:r>
      <w:r w:rsidR="00FD7E1D" w:rsidRPr="00C3132A">
        <w:rPr>
          <w:rFonts w:eastAsia="Times New Roman"/>
          <w:color w:val="202122"/>
          <w:sz w:val="28"/>
          <w:szCs w:val="28"/>
          <w:lang w:val="uk-UA" w:eastAsia="ru-RU"/>
        </w:rPr>
        <w:t>, с. 166-167].</w:t>
      </w:r>
    </w:p>
    <w:p w14:paraId="1C3D7F34" w14:textId="77777777" w:rsidR="00867FFA" w:rsidRPr="00C3132A" w:rsidRDefault="00FD7E1D" w:rsidP="00B81F3E">
      <w:pPr>
        <w:pStyle w:val="Default"/>
        <w:spacing w:line="360" w:lineRule="auto"/>
        <w:ind w:firstLine="720"/>
        <w:jc w:val="both"/>
        <w:rPr>
          <w:rFonts w:eastAsia="Times New Roman"/>
          <w:color w:val="202122"/>
          <w:sz w:val="28"/>
          <w:szCs w:val="28"/>
          <w:lang w:val="uk-UA" w:eastAsia="ru-RU"/>
        </w:rPr>
      </w:pPr>
      <w:r w:rsidRPr="00C3132A">
        <w:rPr>
          <w:rFonts w:eastAsia="Times New Roman"/>
          <w:color w:val="202122"/>
          <w:sz w:val="28"/>
          <w:szCs w:val="28"/>
          <w:lang w:val="uk-UA" w:eastAsia="ru-RU"/>
        </w:rPr>
        <w:t>В рамках існування інформаційного та кіберпростору виникає питання про кібер</w:t>
      </w:r>
      <w:r w:rsidR="00027C9E" w:rsidRPr="00C3132A">
        <w:rPr>
          <w:rFonts w:eastAsia="Times New Roman"/>
          <w:color w:val="202122"/>
          <w:sz w:val="28"/>
          <w:szCs w:val="28"/>
          <w:lang w:val="uk-UA" w:eastAsia="ru-RU"/>
        </w:rPr>
        <w:t>-</w:t>
      </w:r>
      <w:r w:rsidRPr="00C3132A">
        <w:rPr>
          <w:rFonts w:eastAsia="Times New Roman"/>
          <w:color w:val="202122"/>
          <w:sz w:val="28"/>
          <w:szCs w:val="28"/>
          <w:lang w:val="uk-UA" w:eastAsia="ru-RU"/>
        </w:rPr>
        <w:t xml:space="preserve"> та інформаційну безпеку. Вони якраз є однаковими за своїм змістом.</w:t>
      </w:r>
    </w:p>
    <w:p w14:paraId="23CC4607" w14:textId="2689B402" w:rsidR="00B43D41" w:rsidRPr="00C3132A" w:rsidRDefault="00A463B3" w:rsidP="00B81F3E">
      <w:pPr>
        <w:pStyle w:val="Default"/>
        <w:spacing w:line="360" w:lineRule="auto"/>
        <w:ind w:firstLine="720"/>
        <w:jc w:val="both"/>
        <w:rPr>
          <w:sz w:val="28"/>
          <w:szCs w:val="28"/>
          <w:lang w:val="uk-UA"/>
        </w:rPr>
      </w:pPr>
      <w:r w:rsidRPr="00C3132A">
        <w:rPr>
          <w:bCs/>
          <w:color w:val="auto"/>
          <w:sz w:val="28"/>
          <w:szCs w:val="28"/>
          <w:lang w:val="uk-UA"/>
        </w:rPr>
        <w:t xml:space="preserve">Поняття </w:t>
      </w:r>
      <w:r w:rsidR="00FF08C7" w:rsidRPr="00C3132A">
        <w:rPr>
          <w:b/>
          <w:bCs/>
          <w:color w:val="auto"/>
          <w:sz w:val="28"/>
          <w:szCs w:val="28"/>
          <w:lang w:val="uk-UA"/>
        </w:rPr>
        <w:t>«</w:t>
      </w:r>
      <w:r w:rsidR="00FF08C7" w:rsidRPr="00C3132A">
        <w:rPr>
          <w:i/>
          <w:iCs/>
          <w:color w:val="auto"/>
          <w:sz w:val="28"/>
          <w:szCs w:val="28"/>
          <w:lang w:val="uk-UA"/>
        </w:rPr>
        <w:t>Cоціальні мережі</w:t>
      </w:r>
      <w:r w:rsidR="00FF08C7" w:rsidRPr="00C3132A">
        <w:rPr>
          <w:b/>
          <w:bCs/>
          <w:color w:val="auto"/>
          <w:sz w:val="28"/>
          <w:szCs w:val="28"/>
          <w:lang w:val="uk-UA"/>
        </w:rPr>
        <w:t xml:space="preserve">» </w:t>
      </w:r>
      <w:r w:rsidR="00FF08C7" w:rsidRPr="00C3132A">
        <w:rPr>
          <w:rFonts w:eastAsia="Times New Roman"/>
          <w:color w:val="auto"/>
          <w:sz w:val="28"/>
          <w:szCs w:val="28"/>
          <w:lang w:val="uk-UA" w:eastAsia="ru-RU"/>
        </w:rPr>
        <w:t>–</w:t>
      </w:r>
      <w:r w:rsidR="00B43D41" w:rsidRPr="00C3132A">
        <w:rPr>
          <w:b/>
          <w:bCs/>
          <w:color w:val="auto"/>
          <w:sz w:val="28"/>
          <w:szCs w:val="28"/>
          <w:lang w:val="uk-UA"/>
        </w:rPr>
        <w:t xml:space="preserve"> </w:t>
      </w:r>
      <w:r w:rsidR="00B43D41" w:rsidRPr="00C3132A">
        <w:rPr>
          <w:rFonts w:eastAsia="Times New Roman"/>
          <w:color w:val="auto"/>
          <w:sz w:val="28"/>
          <w:szCs w:val="28"/>
          <w:lang w:val="uk-UA" w:eastAsia="ru-RU"/>
        </w:rPr>
        <w:t xml:space="preserve">це онлайн-платформи, де користувачі встановлюють між собою контакти й </w:t>
      </w:r>
      <w:r w:rsidR="00E90174" w:rsidRPr="00C3132A">
        <w:rPr>
          <w:rFonts w:eastAsia="Times New Roman"/>
          <w:color w:val="auto"/>
          <w:sz w:val="28"/>
          <w:szCs w:val="28"/>
          <w:lang w:val="uk-UA" w:eastAsia="ru-RU"/>
        </w:rPr>
        <w:t>обмінюються</w:t>
      </w:r>
      <w:r w:rsidR="00B43D41" w:rsidRPr="00C3132A">
        <w:rPr>
          <w:rFonts w:eastAsia="Times New Roman"/>
          <w:color w:val="auto"/>
          <w:sz w:val="28"/>
          <w:szCs w:val="28"/>
          <w:lang w:val="uk-UA" w:eastAsia="ru-RU"/>
        </w:rPr>
        <w:t xml:space="preserve"> інформацією. Основними елементами соціальних мереж є особисті профілі, зв’язки – друзі, підписники, </w:t>
      </w:r>
      <w:r w:rsidR="00B43D41" w:rsidRPr="00C3132A">
        <w:rPr>
          <w:rFonts w:eastAsia="Times New Roman"/>
          <w:color w:val="auto"/>
          <w:sz w:val="28"/>
          <w:szCs w:val="28"/>
          <w:lang w:val="uk-UA" w:eastAsia="ru-RU"/>
        </w:rPr>
        <w:lastRenderedPageBreak/>
        <w:t xml:space="preserve">контакти, стрічка новин та можливості спілкування – месенджери чати, коментарі, лайки тощо. </w:t>
      </w:r>
      <w:r w:rsidR="00222385" w:rsidRPr="00C3132A">
        <w:rPr>
          <w:color w:val="auto"/>
          <w:sz w:val="28"/>
          <w:szCs w:val="28"/>
          <w:lang w:val="uk-UA"/>
        </w:rPr>
        <w:t xml:space="preserve">Уперше термін </w:t>
      </w:r>
      <w:r w:rsidR="00222385" w:rsidRPr="00C3132A">
        <w:rPr>
          <w:i/>
          <w:iCs/>
          <w:color w:val="auto"/>
          <w:sz w:val="28"/>
          <w:szCs w:val="28"/>
          <w:lang w:val="uk-UA"/>
        </w:rPr>
        <w:t>«соціальна</w:t>
      </w:r>
      <w:r w:rsidR="00222385" w:rsidRPr="00C3132A">
        <w:rPr>
          <w:color w:val="auto"/>
          <w:sz w:val="28"/>
          <w:szCs w:val="28"/>
          <w:lang w:val="uk-UA"/>
        </w:rPr>
        <w:t xml:space="preserve"> </w:t>
      </w:r>
      <w:r w:rsidR="00222385" w:rsidRPr="00C3132A">
        <w:rPr>
          <w:i/>
          <w:iCs/>
          <w:color w:val="auto"/>
          <w:sz w:val="28"/>
          <w:szCs w:val="28"/>
          <w:lang w:val="uk-UA"/>
        </w:rPr>
        <w:t xml:space="preserve">мережа» </w:t>
      </w:r>
      <w:r w:rsidR="00222385" w:rsidRPr="00C3132A">
        <w:rPr>
          <w:color w:val="auto"/>
          <w:sz w:val="28"/>
          <w:szCs w:val="28"/>
          <w:lang w:val="uk-UA"/>
        </w:rPr>
        <w:t>був запропонований у 1954 році Дж. А. Барнесом</w:t>
      </w:r>
      <w:r w:rsidR="00A4664F" w:rsidRPr="00C3132A">
        <w:rPr>
          <w:color w:val="auto"/>
          <w:sz w:val="28"/>
          <w:szCs w:val="28"/>
          <w:lang w:val="uk-UA"/>
        </w:rPr>
        <w:t xml:space="preserve"> </w:t>
      </w:r>
      <w:r w:rsidR="00A4664F" w:rsidRPr="00C3132A">
        <w:rPr>
          <w:rFonts w:eastAsia="Times New Roman"/>
          <w:color w:val="auto"/>
          <w:sz w:val="28"/>
          <w:szCs w:val="28"/>
          <w:lang w:val="uk-UA" w:eastAsia="ru-RU"/>
        </w:rPr>
        <w:t>у статті «Класи і збори в норвезькому острівному приході», яка увійшла до збірки «Людсь</w:t>
      </w:r>
      <w:r w:rsidR="00241996">
        <w:rPr>
          <w:rFonts w:eastAsia="Times New Roman"/>
          <w:color w:val="auto"/>
          <w:sz w:val="28"/>
          <w:szCs w:val="28"/>
          <w:lang w:val="uk-UA" w:eastAsia="ru-RU"/>
        </w:rPr>
        <w:t>кі стосунки» [78</w:t>
      </w:r>
      <w:r w:rsidR="00A4664F" w:rsidRPr="00C3132A">
        <w:rPr>
          <w:rFonts w:eastAsia="Times New Roman"/>
          <w:color w:val="auto"/>
          <w:sz w:val="28"/>
          <w:szCs w:val="28"/>
          <w:lang w:val="uk-UA" w:eastAsia="ru-RU"/>
        </w:rPr>
        <w:t xml:space="preserve">]. </w:t>
      </w:r>
    </w:p>
    <w:p w14:paraId="2613E5BC" w14:textId="3D69C3B7" w:rsidR="000C24BE" w:rsidRPr="00C3132A" w:rsidRDefault="000C24BE" w:rsidP="00B81F3E">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Чіткого поняття соціальної мережі на сьогодні не існує, воно визначається ситуативно, адже визначення «соціальні мережі» формулюється для кожного конкретного випадку.  З технологічного боку – це є </w:t>
      </w:r>
      <w:r w:rsidRPr="00C3132A">
        <w:rPr>
          <w:rFonts w:ascii="Times New Roman" w:eastAsia="Times New Roman" w:hAnsi="Times New Roman" w:cs="Times New Roman"/>
          <w:sz w:val="28"/>
          <w:szCs w:val="28"/>
          <w:lang w:eastAsia="ru-RU"/>
        </w:rPr>
        <w:br/>
        <w:t>«інтерактивний, з великою кількістю користувачів веб-сайт, контент якого наповнюється самими учасниками. Сайт представляє собою автоматизоване соціальне середовище, яке дозволяє спілкуватися групі користувачів, об’єднаних загальним інтересом. Теоретично у якості соціальної мережі можна розглядат</w:t>
      </w:r>
      <w:r w:rsidR="00241996">
        <w:rPr>
          <w:rFonts w:ascii="Times New Roman" w:eastAsia="Times New Roman" w:hAnsi="Times New Roman" w:cs="Times New Roman"/>
          <w:sz w:val="28"/>
          <w:szCs w:val="28"/>
          <w:lang w:eastAsia="ru-RU"/>
        </w:rPr>
        <w:t>и будь-яку онлайнову спільноту»</w:t>
      </w:r>
      <w:r w:rsidRPr="00C3132A">
        <w:rPr>
          <w:rFonts w:ascii="Times New Roman" w:eastAsia="Times New Roman" w:hAnsi="Times New Roman" w:cs="Times New Roman"/>
          <w:sz w:val="28"/>
          <w:szCs w:val="28"/>
          <w:lang w:eastAsia="ru-RU"/>
        </w:rPr>
        <w:t xml:space="preserve"> [</w:t>
      </w:r>
      <w:r w:rsidR="00241996">
        <w:rPr>
          <w:rFonts w:ascii="Times New Roman" w:hAnsi="Times New Roman" w:cs="Times New Roman"/>
          <w:sz w:val="28"/>
          <w:szCs w:val="28"/>
        </w:rPr>
        <w:t>78</w:t>
      </w:r>
      <w:r w:rsidRPr="00C3132A">
        <w:rPr>
          <w:rFonts w:ascii="Times New Roman" w:eastAsia="Times New Roman" w:hAnsi="Times New Roman" w:cs="Times New Roman"/>
          <w:sz w:val="28"/>
          <w:szCs w:val="28"/>
          <w:lang w:eastAsia="ru-RU"/>
        </w:rPr>
        <w:t xml:space="preserve">].  </w:t>
      </w:r>
    </w:p>
    <w:p w14:paraId="6EA733DC" w14:textId="02F2B84C" w:rsidR="00B43D41" w:rsidRPr="00C3132A" w:rsidRDefault="00B43D41" w:rsidP="00B81F3E">
      <w:pPr>
        <w:pStyle w:val="ListParagraph"/>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Як вважають журналісти: «Соціальною мережею в класичному розумінні є платформа, що надає можливість користувачам обмінюватися повідомленнями та контентом, створювати профілі, підписуватися на інших і </w:t>
      </w:r>
      <w:r w:rsidR="00E90174" w:rsidRPr="00C3132A">
        <w:rPr>
          <w:rFonts w:ascii="Times New Roman" w:eastAsia="Times New Roman" w:hAnsi="Times New Roman" w:cs="Times New Roman"/>
          <w:sz w:val="28"/>
          <w:szCs w:val="28"/>
          <w:lang w:eastAsia="ru-RU"/>
        </w:rPr>
        <w:t>доєднатися</w:t>
      </w:r>
      <w:r w:rsidRPr="00C3132A">
        <w:rPr>
          <w:rFonts w:ascii="Times New Roman" w:eastAsia="Times New Roman" w:hAnsi="Times New Roman" w:cs="Times New Roman"/>
          <w:sz w:val="28"/>
          <w:szCs w:val="28"/>
          <w:lang w:eastAsia="ru-RU"/>
        </w:rPr>
        <w:t xml:space="preserve"> до спільнот» [</w:t>
      </w:r>
      <w:r w:rsidR="00241996">
        <w:rPr>
          <w:rFonts w:ascii="Times New Roman" w:hAnsi="Times New Roman" w:cs="Times New Roman"/>
          <w:sz w:val="28"/>
          <w:szCs w:val="28"/>
        </w:rPr>
        <w:t>74</w:t>
      </w:r>
      <w:r w:rsidRPr="00C3132A">
        <w:rPr>
          <w:rFonts w:ascii="Times New Roman" w:eastAsia="Times New Roman" w:hAnsi="Times New Roman" w:cs="Times New Roman"/>
          <w:sz w:val="28"/>
          <w:szCs w:val="28"/>
          <w:lang w:eastAsia="ru-RU"/>
        </w:rPr>
        <w:t>]. Однак сьогодні поняття «соц</w:t>
      </w:r>
      <w:r w:rsidR="00E866C2" w:rsidRPr="00C3132A">
        <w:rPr>
          <w:rFonts w:ascii="Times New Roman" w:eastAsia="Times New Roman" w:hAnsi="Times New Roman" w:cs="Times New Roman"/>
          <w:sz w:val="28"/>
          <w:szCs w:val="28"/>
          <w:lang w:eastAsia="ru-RU"/>
        </w:rPr>
        <w:t>іальні мережі» змінює</w:t>
      </w:r>
      <w:r w:rsidRPr="00C3132A">
        <w:rPr>
          <w:rFonts w:ascii="Times New Roman" w:eastAsia="Times New Roman" w:hAnsi="Times New Roman" w:cs="Times New Roman"/>
          <w:sz w:val="28"/>
          <w:szCs w:val="28"/>
          <w:lang w:eastAsia="ru-RU"/>
        </w:rPr>
        <w:t>ться та розширюється. К</w:t>
      </w:r>
      <w:r w:rsidR="00E866C2" w:rsidRPr="00C3132A">
        <w:rPr>
          <w:rFonts w:ascii="Times New Roman" w:eastAsia="Times New Roman" w:hAnsi="Times New Roman" w:cs="Times New Roman"/>
          <w:sz w:val="28"/>
          <w:szCs w:val="28"/>
          <w:lang w:eastAsia="ru-RU"/>
        </w:rPr>
        <w:t>рім таких відомих і популярних соціальних мереж у світі</w:t>
      </w:r>
      <w:r w:rsidRPr="00C3132A">
        <w:rPr>
          <w:rFonts w:ascii="Times New Roman" w:eastAsia="Times New Roman" w:hAnsi="Times New Roman" w:cs="Times New Roman"/>
          <w:sz w:val="28"/>
          <w:szCs w:val="28"/>
          <w:lang w:eastAsia="ru-RU"/>
        </w:rPr>
        <w:t xml:space="preserve"> як </w:t>
      </w:r>
      <w:bookmarkStart w:id="1" w:name="_Hlk165982694"/>
      <w:r w:rsidR="0076273C" w:rsidRPr="00C3132A">
        <w:rPr>
          <w:rFonts w:ascii="Times New Roman" w:eastAsia="Times New Roman" w:hAnsi="Times New Roman" w:cs="Times New Roman"/>
          <w:sz w:val="28"/>
          <w:szCs w:val="28"/>
          <w:lang w:eastAsia="ru-RU"/>
        </w:rPr>
        <w:t>«</w:t>
      </w:r>
      <w:bookmarkEnd w:id="1"/>
      <w:r w:rsidRPr="00C3132A">
        <w:rPr>
          <w:rFonts w:ascii="Times New Roman" w:eastAsia="Times New Roman" w:hAnsi="Times New Roman" w:cs="Times New Roman"/>
          <w:sz w:val="28"/>
          <w:szCs w:val="28"/>
          <w:lang w:eastAsia="ru-RU"/>
        </w:rPr>
        <w:t>Facebook</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Instagram</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TikTok</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і </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Twitter</w:t>
      </w:r>
      <w:r w:rsidR="007627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з’являються десятки професійних ресурсів, мобільні додатки, платформи геймерів тощо.</w:t>
      </w:r>
    </w:p>
    <w:p w14:paraId="3645BE8F" w14:textId="1A2FB4C0" w:rsidR="008A681C" w:rsidRPr="00C3132A" w:rsidRDefault="00B60CBC" w:rsidP="00B81F3E">
      <w:pPr>
        <w:shd w:val="clear" w:color="auto" w:fill="FFFFFF"/>
        <w:spacing w:after="0" w:line="360" w:lineRule="auto"/>
        <w:ind w:firstLine="720"/>
        <w:jc w:val="both"/>
        <w:textAlignment w:val="baseline"/>
        <w:rPr>
          <w:rFonts w:eastAsia="Times New Roman" w:cs="Times New Roman"/>
          <w:sz w:val="28"/>
          <w:szCs w:val="28"/>
          <w:lang w:eastAsia="ru-RU"/>
        </w:rPr>
      </w:pPr>
      <w:r w:rsidRPr="00C3132A">
        <w:rPr>
          <w:rFonts w:ascii="Times New Roman" w:eastAsia="Times New Roman" w:hAnsi="Times New Roman" w:cs="Times New Roman"/>
          <w:sz w:val="28"/>
          <w:szCs w:val="28"/>
          <w:lang w:eastAsia="ru-RU"/>
        </w:rPr>
        <w:t>Наприклад, п</w:t>
      </w:r>
      <w:r w:rsidR="008A681C" w:rsidRPr="00C3132A">
        <w:rPr>
          <w:rFonts w:ascii="Times New Roman" w:eastAsia="Times New Roman" w:hAnsi="Times New Roman" w:cs="Times New Roman"/>
          <w:sz w:val="28"/>
          <w:szCs w:val="28"/>
          <w:lang w:eastAsia="ru-RU"/>
        </w:rPr>
        <w:t>оняття «соціальна мережа» має кілька значень у соціології</w:t>
      </w:r>
      <w:r w:rsidRPr="00C3132A">
        <w:rPr>
          <w:rFonts w:ascii="Times New Roman" w:eastAsia="Times New Roman" w:hAnsi="Times New Roman" w:cs="Times New Roman"/>
          <w:sz w:val="28"/>
          <w:szCs w:val="28"/>
          <w:lang w:eastAsia="ru-RU"/>
        </w:rPr>
        <w:t>: широке та вузьке</w:t>
      </w:r>
      <w:r w:rsidR="008A681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В широкому понятті це є «структура, </w:t>
      </w:r>
      <w:r w:rsidR="008A681C" w:rsidRPr="00C3132A">
        <w:rPr>
          <w:rFonts w:ascii="Times New Roman" w:eastAsia="Times New Roman" w:hAnsi="Times New Roman" w:cs="Times New Roman"/>
          <w:sz w:val="28"/>
          <w:szCs w:val="28"/>
          <w:lang w:eastAsia="ru-RU"/>
        </w:rPr>
        <w:t xml:space="preserve">складається з вузлових елементів і зв’язків між </w:t>
      </w:r>
      <w:r w:rsidR="00060986">
        <w:rPr>
          <w:rFonts w:ascii="Times New Roman" w:eastAsia="Times New Roman" w:hAnsi="Times New Roman" w:cs="Times New Roman"/>
          <w:sz w:val="28"/>
          <w:szCs w:val="28"/>
          <w:lang w:eastAsia="ru-RU"/>
        </w:rPr>
        <w:t>ними – соціальної павутини [13</w:t>
      </w:r>
      <w:r w:rsidR="008A681C" w:rsidRPr="00C3132A">
        <w:rPr>
          <w:rFonts w:ascii="Times New Roman" w:eastAsia="Times New Roman" w:hAnsi="Times New Roman" w:cs="Times New Roman"/>
          <w:sz w:val="28"/>
          <w:szCs w:val="28"/>
          <w:lang w:eastAsia="ru-RU"/>
        </w:rPr>
        <w:t>, с. 147].</w:t>
      </w:r>
      <w:r w:rsidR="00395F4D" w:rsidRPr="00C3132A">
        <w:rPr>
          <w:rFonts w:ascii="Times New Roman" w:eastAsia="Times New Roman" w:hAnsi="Times New Roman" w:cs="Times New Roman"/>
          <w:sz w:val="28"/>
          <w:szCs w:val="28"/>
          <w:lang w:eastAsia="ru-RU"/>
        </w:rPr>
        <w:t xml:space="preserve"> У вузькому понятті –  це є «веб-сервіс, що забезпечує можливість комунікації великих груп людей та їхнє об’єднання у віртуал</w:t>
      </w:r>
      <w:r w:rsidR="00060986">
        <w:rPr>
          <w:rFonts w:ascii="Times New Roman" w:eastAsia="Times New Roman" w:hAnsi="Times New Roman" w:cs="Times New Roman"/>
          <w:sz w:val="28"/>
          <w:szCs w:val="28"/>
          <w:lang w:eastAsia="ru-RU"/>
        </w:rPr>
        <w:t>ьні спільноти за інтересами» [78</w:t>
      </w:r>
      <w:r w:rsidR="00395F4D" w:rsidRPr="00C3132A">
        <w:rPr>
          <w:rFonts w:ascii="Times New Roman" w:eastAsia="Times New Roman" w:hAnsi="Times New Roman" w:cs="Times New Roman"/>
          <w:sz w:val="28"/>
          <w:szCs w:val="28"/>
          <w:lang w:eastAsia="ru-RU"/>
        </w:rPr>
        <w:t xml:space="preserve">].  </w:t>
      </w:r>
    </w:p>
    <w:p w14:paraId="1F7D7D67" w14:textId="11B99023" w:rsidR="00B43D41" w:rsidRPr="00C3132A" w:rsidRDefault="00B43D41" w:rsidP="00B81F3E">
      <w:pPr>
        <w:pStyle w:val="ListParagraph"/>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Поняття «Соціальні мережі» </w:t>
      </w:r>
      <w:r w:rsidR="00BA74E6" w:rsidRPr="00C3132A">
        <w:rPr>
          <w:rFonts w:ascii="Times New Roman" w:eastAsia="Times New Roman" w:hAnsi="Times New Roman" w:cs="Times New Roman"/>
          <w:sz w:val="28"/>
          <w:szCs w:val="28"/>
          <w:lang w:eastAsia="ru-RU"/>
        </w:rPr>
        <w:t xml:space="preserve">також </w:t>
      </w:r>
      <w:r w:rsidRPr="00C3132A">
        <w:rPr>
          <w:rFonts w:ascii="Times New Roman" w:eastAsia="Times New Roman" w:hAnsi="Times New Roman" w:cs="Times New Roman"/>
          <w:sz w:val="28"/>
          <w:szCs w:val="28"/>
          <w:lang w:eastAsia="ru-RU"/>
        </w:rPr>
        <w:t>часто використовуються для означення платформ соціальної взаємодії та отримання новин. Їх також використовують як платформи для відпочин</w:t>
      </w:r>
      <w:r w:rsidR="009163D7" w:rsidRPr="00C3132A">
        <w:rPr>
          <w:rFonts w:ascii="Times New Roman" w:eastAsia="Times New Roman" w:hAnsi="Times New Roman" w:cs="Times New Roman"/>
          <w:sz w:val="28"/>
          <w:szCs w:val="28"/>
          <w:lang w:eastAsia="ru-RU"/>
        </w:rPr>
        <w:t xml:space="preserve">ку, роботи та розваг. </w:t>
      </w:r>
      <w:r w:rsidRPr="00C3132A">
        <w:rPr>
          <w:rFonts w:ascii="Times New Roman" w:eastAsia="Times New Roman" w:hAnsi="Times New Roman" w:cs="Times New Roman"/>
          <w:sz w:val="28"/>
          <w:szCs w:val="28"/>
          <w:lang w:eastAsia="ru-RU"/>
        </w:rPr>
        <w:t xml:space="preserve">Вони можуть викладати </w:t>
      </w:r>
      <w:r w:rsidR="00E90174">
        <w:rPr>
          <w:rFonts w:ascii="Times New Roman" w:eastAsia="Times New Roman" w:hAnsi="Times New Roman" w:cs="Times New Roman"/>
          <w:sz w:val="28"/>
          <w:szCs w:val="28"/>
          <w:lang w:eastAsia="ru-RU"/>
        </w:rPr>
        <w:t>у</w:t>
      </w:r>
      <w:r w:rsidRPr="00C3132A">
        <w:rPr>
          <w:rFonts w:ascii="Times New Roman" w:eastAsia="Times New Roman" w:hAnsi="Times New Roman" w:cs="Times New Roman"/>
          <w:sz w:val="28"/>
          <w:szCs w:val="28"/>
          <w:lang w:eastAsia="ru-RU"/>
        </w:rPr>
        <w:t xml:space="preserve"> публічний простір на огляд значної аудиторії певний контент і цим вони відрізняються від простих месенджерів. Як твердять дослідники «по всьому </w:t>
      </w:r>
      <w:r w:rsidRPr="00C3132A">
        <w:rPr>
          <w:rFonts w:ascii="Times New Roman" w:eastAsia="Times New Roman" w:hAnsi="Times New Roman" w:cs="Times New Roman"/>
          <w:sz w:val="28"/>
          <w:szCs w:val="28"/>
          <w:lang w:eastAsia="ru-RU"/>
        </w:rPr>
        <w:lastRenderedPageBreak/>
        <w:t>світу соцмережі використовують мільярди людей, що робить їх хорошим інструментом інтернет-маркетингу» [</w:t>
      </w:r>
      <w:r w:rsidR="0091241D">
        <w:rPr>
          <w:rFonts w:ascii="Times New Roman" w:eastAsia="Times New Roman" w:hAnsi="Times New Roman" w:cs="Times New Roman"/>
          <w:sz w:val="28"/>
          <w:szCs w:val="28"/>
        </w:rPr>
        <w:t>75</w:t>
      </w:r>
      <w:r w:rsidRPr="00C3132A">
        <w:rPr>
          <w:rFonts w:ascii="Times New Roman" w:eastAsia="Times New Roman" w:hAnsi="Times New Roman" w:cs="Times New Roman"/>
          <w:sz w:val="28"/>
          <w:szCs w:val="28"/>
          <w:lang w:eastAsia="ru-RU"/>
        </w:rPr>
        <w:t>].</w:t>
      </w:r>
    </w:p>
    <w:p w14:paraId="46C47983" w14:textId="70CE81BC" w:rsidR="00B43D41" w:rsidRPr="00C3132A" w:rsidRDefault="00B43D41" w:rsidP="00B81F3E">
      <w:pPr>
        <w:tabs>
          <w:tab w:val="left" w:pos="567"/>
          <w:tab w:val="left" w:pos="851"/>
          <w:tab w:val="left" w:pos="900"/>
          <w:tab w:val="left" w:pos="993"/>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color w:val="000000"/>
          <w:sz w:val="28"/>
          <w:szCs w:val="28"/>
        </w:rPr>
        <w:t>На сьогодні спостерігається інтеграція зовнішніх са</w:t>
      </w:r>
      <w:r w:rsidR="00FF08C7" w:rsidRPr="00C3132A">
        <w:rPr>
          <w:rFonts w:ascii="Times New Roman" w:hAnsi="Times New Roman" w:cs="Times New Roman"/>
          <w:color w:val="000000"/>
          <w:sz w:val="28"/>
          <w:szCs w:val="28"/>
        </w:rPr>
        <w:t>йтів та соціальних медіа, зокрема з’явля</w:t>
      </w:r>
      <w:r w:rsidR="00E90174">
        <w:rPr>
          <w:rFonts w:ascii="Times New Roman" w:hAnsi="Times New Roman" w:cs="Times New Roman"/>
          <w:color w:val="000000"/>
          <w:sz w:val="28"/>
          <w:szCs w:val="28"/>
        </w:rPr>
        <w:t>ється</w:t>
      </w:r>
      <w:r w:rsidR="00FF08C7"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авторизації через акаунт у соціальній мережі, </w:t>
      </w:r>
      <w:r w:rsidR="00FF08C7" w:rsidRPr="00C3132A">
        <w:rPr>
          <w:rFonts w:ascii="Times New Roman" w:hAnsi="Times New Roman" w:cs="Times New Roman"/>
          <w:color w:val="000000"/>
          <w:sz w:val="28"/>
          <w:szCs w:val="28"/>
        </w:rPr>
        <w:t xml:space="preserve">опції </w:t>
      </w:r>
      <w:r w:rsidRPr="00C3132A">
        <w:rPr>
          <w:rFonts w:ascii="Times New Roman" w:hAnsi="Times New Roman" w:cs="Times New Roman"/>
          <w:color w:val="000000"/>
          <w:sz w:val="28"/>
          <w:szCs w:val="28"/>
        </w:rPr>
        <w:t>для відправки інформації сайту в соціальні</w:t>
      </w:r>
      <w:r w:rsidR="00FF08C7" w:rsidRPr="00C3132A">
        <w:rPr>
          <w:rFonts w:ascii="Times New Roman" w:hAnsi="Times New Roman" w:cs="Times New Roman"/>
          <w:color w:val="000000"/>
          <w:sz w:val="28"/>
          <w:szCs w:val="28"/>
        </w:rPr>
        <w:t xml:space="preserve"> медіа. Більше того, на висловлювання в соціальних мережах керівників держав посилаються в медіа-ресурсах «старого покоління», цілком природнім на сьогодні виглядає посилання на</w:t>
      </w:r>
      <w:r w:rsidRPr="00C3132A">
        <w:rPr>
          <w:rFonts w:ascii="Times New Roman" w:hAnsi="Times New Roman" w:cs="Times New Roman"/>
          <w:color w:val="000000"/>
          <w:sz w:val="28"/>
          <w:szCs w:val="28"/>
        </w:rPr>
        <w:t xml:space="preserve"> групи в соціальних мережах т</w:t>
      </w:r>
      <w:r w:rsidR="00FF08C7" w:rsidRPr="00C3132A">
        <w:rPr>
          <w:rFonts w:ascii="Times New Roman" w:hAnsi="Times New Roman" w:cs="Times New Roman"/>
          <w:color w:val="000000"/>
          <w:sz w:val="28"/>
          <w:szCs w:val="28"/>
        </w:rPr>
        <w:t>ощо</w:t>
      </w:r>
      <w:r w:rsidRPr="00C3132A">
        <w:rPr>
          <w:rFonts w:ascii="Times New Roman" w:hAnsi="Times New Roman" w:cs="Times New Roman"/>
          <w:color w:val="000000"/>
          <w:sz w:val="28"/>
          <w:szCs w:val="28"/>
        </w:rPr>
        <w:t xml:space="preserve">. За прогнозами фахівців, </w:t>
      </w:r>
      <w:r w:rsidR="00975B1F" w:rsidRPr="00C3132A">
        <w:rPr>
          <w:rFonts w:ascii="Times New Roman" w:hAnsi="Times New Roman" w:cs="Times New Roman"/>
          <w:color w:val="000000"/>
          <w:sz w:val="28"/>
          <w:szCs w:val="28"/>
        </w:rPr>
        <w:t>«</w:t>
      </w:r>
      <w:r w:rsidRPr="00C3132A">
        <w:rPr>
          <w:rFonts w:ascii="Times New Roman" w:hAnsi="Times New Roman" w:cs="Times New Roman"/>
          <w:color w:val="000000"/>
          <w:sz w:val="28"/>
          <w:szCs w:val="28"/>
        </w:rPr>
        <w:t>наступним етапом буде поява спеціалізованих платф</w:t>
      </w:r>
      <w:r w:rsidR="00FF08C7" w:rsidRPr="00C3132A">
        <w:rPr>
          <w:rFonts w:ascii="Times New Roman" w:hAnsi="Times New Roman" w:cs="Times New Roman"/>
          <w:color w:val="000000"/>
          <w:sz w:val="28"/>
          <w:szCs w:val="28"/>
        </w:rPr>
        <w:t>орм для інтеграції –</w:t>
      </w:r>
      <w:r w:rsidRPr="00C3132A">
        <w:rPr>
          <w:rFonts w:ascii="Times New Roman" w:hAnsi="Times New Roman" w:cs="Times New Roman"/>
          <w:color w:val="000000"/>
          <w:sz w:val="28"/>
          <w:szCs w:val="28"/>
        </w:rPr>
        <w:t xml:space="preserve"> користувачі одержать можливість</w:t>
      </w:r>
      <w:r w:rsidR="00044176"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трансляції усіх подій із зовнішніх сайтів у власному акаунті</w:t>
      </w:r>
      <w:r w:rsidR="00296946" w:rsidRPr="00C3132A">
        <w:rPr>
          <w:rFonts w:ascii="Times New Roman" w:hAnsi="Times New Roman" w:cs="Times New Roman"/>
          <w:color w:val="000000"/>
          <w:sz w:val="28"/>
          <w:szCs w:val="28"/>
        </w:rPr>
        <w:t xml:space="preserve">» </w:t>
      </w:r>
      <w:r w:rsidR="00975B1F" w:rsidRPr="00C3132A">
        <w:rPr>
          <w:rFonts w:ascii="Times New Roman" w:hAnsi="Times New Roman" w:cs="Times New Roman"/>
          <w:color w:val="000000"/>
          <w:sz w:val="28"/>
          <w:szCs w:val="28"/>
        </w:rPr>
        <w:t>[</w:t>
      </w:r>
      <w:r w:rsidR="00451A2F">
        <w:rPr>
          <w:rFonts w:ascii="Times New Roman" w:hAnsi="Times New Roman" w:cs="Times New Roman"/>
          <w:sz w:val="28"/>
          <w:szCs w:val="28"/>
        </w:rPr>
        <w:t>15, с. 93-100</w:t>
      </w:r>
      <w:r w:rsidR="00975B1F" w:rsidRPr="00C3132A">
        <w:rPr>
          <w:rFonts w:ascii="Times New Roman" w:hAnsi="Times New Roman" w:cs="Times New Roman"/>
          <w:color w:val="000000"/>
          <w:sz w:val="28"/>
          <w:szCs w:val="28"/>
        </w:rPr>
        <w:t>]</w:t>
      </w:r>
      <w:r w:rsidRPr="00C3132A">
        <w:rPr>
          <w:rFonts w:ascii="Times New Roman" w:hAnsi="Times New Roman" w:cs="Times New Roman"/>
          <w:color w:val="000000"/>
          <w:sz w:val="28"/>
          <w:szCs w:val="28"/>
        </w:rPr>
        <w:t>.</w:t>
      </w:r>
      <w:r w:rsidR="00E16561" w:rsidRPr="00C3132A">
        <w:rPr>
          <w:rFonts w:ascii="Times New Roman" w:hAnsi="Times New Roman" w:cs="Times New Roman"/>
          <w:sz w:val="28"/>
          <w:szCs w:val="28"/>
        </w:rPr>
        <w:t xml:space="preserve"> Змінюється ідеологія, руйнуючи всі культурні уявлення, змінюється разом з нею й знання не тільки у феноменологічному плані, а й в епістемологічних принципах. Отже, як слушно зазначає Є. О. Лавренчук, «для вивчення нових дискурсивних практик необхідний і новий понятійно-термінологічний апарат, який може являти собою своєрідне аранжування старих понятійно-термінологічних парадигм щодо нового об’єкта дослідження, виконане таким чином, щоб природа цього об’єкта й апарат, яким він буде опи</w:t>
      </w:r>
      <w:r w:rsidR="00451A2F">
        <w:rPr>
          <w:rFonts w:ascii="Times New Roman" w:hAnsi="Times New Roman" w:cs="Times New Roman"/>
          <w:sz w:val="28"/>
          <w:szCs w:val="28"/>
        </w:rPr>
        <w:t xml:space="preserve">суватися, корелювали між собою» </w:t>
      </w:r>
      <w:r w:rsidR="00451A2F" w:rsidRPr="0076273C">
        <w:rPr>
          <w:rFonts w:ascii="Times New Roman" w:hAnsi="Times New Roman" w:cs="Times New Roman"/>
          <w:sz w:val="28"/>
          <w:szCs w:val="28"/>
          <w:lang w:val="ru-RU"/>
        </w:rPr>
        <w:t>[17</w:t>
      </w:r>
      <w:r w:rsidR="00451A2F">
        <w:rPr>
          <w:rFonts w:ascii="Times New Roman" w:hAnsi="Times New Roman" w:cs="Times New Roman"/>
          <w:sz w:val="28"/>
          <w:szCs w:val="28"/>
        </w:rPr>
        <w:t>, с. 95-99</w:t>
      </w:r>
      <w:r w:rsidR="00451A2F" w:rsidRPr="0076273C">
        <w:rPr>
          <w:rFonts w:ascii="Times New Roman" w:hAnsi="Times New Roman" w:cs="Times New Roman"/>
          <w:sz w:val="28"/>
          <w:szCs w:val="28"/>
          <w:lang w:val="ru-RU"/>
        </w:rPr>
        <w:t>].</w:t>
      </w:r>
      <w:r w:rsidR="00E16561" w:rsidRPr="00C3132A">
        <w:rPr>
          <w:rFonts w:ascii="Times New Roman" w:hAnsi="Times New Roman" w:cs="Times New Roman"/>
          <w:sz w:val="28"/>
          <w:szCs w:val="28"/>
        </w:rPr>
        <w:t xml:space="preserve">    </w:t>
      </w:r>
    </w:p>
    <w:p w14:paraId="3BB353FF" w14:textId="650D678F" w:rsidR="00541F0E" w:rsidRPr="00C3132A" w:rsidRDefault="006741F2"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Серед різних підходів щодо визначення поняття підходи «соціальні мережі</w:t>
      </w:r>
      <w:r w:rsidR="00541F0E" w:rsidRPr="00C3132A">
        <w:rPr>
          <w:rFonts w:ascii="Times New Roman" w:hAnsi="Times New Roman" w:cs="Times New Roman"/>
          <w:color w:val="000000"/>
          <w:sz w:val="28"/>
          <w:szCs w:val="28"/>
        </w:rPr>
        <w:t>»</w:t>
      </w:r>
      <w:r w:rsidRPr="00C3132A">
        <w:rPr>
          <w:rFonts w:ascii="Times New Roman" w:hAnsi="Times New Roman" w:cs="Times New Roman"/>
          <w:color w:val="000000"/>
          <w:sz w:val="28"/>
          <w:szCs w:val="28"/>
        </w:rPr>
        <w:t xml:space="preserve"> можна </w:t>
      </w:r>
      <w:r w:rsidR="00E90174" w:rsidRPr="00C3132A">
        <w:rPr>
          <w:rFonts w:ascii="Times New Roman" w:hAnsi="Times New Roman" w:cs="Times New Roman"/>
          <w:color w:val="000000"/>
          <w:sz w:val="28"/>
          <w:szCs w:val="28"/>
        </w:rPr>
        <w:t>виокремити</w:t>
      </w:r>
      <w:r w:rsidRPr="00C3132A">
        <w:rPr>
          <w:rFonts w:ascii="Times New Roman" w:hAnsi="Times New Roman" w:cs="Times New Roman"/>
          <w:color w:val="000000"/>
          <w:sz w:val="28"/>
          <w:szCs w:val="28"/>
        </w:rPr>
        <w:t xml:space="preserve"> два основних</w:t>
      </w:r>
      <w:r w:rsidR="00541F0E" w:rsidRPr="00C3132A">
        <w:rPr>
          <w:rFonts w:ascii="Times New Roman" w:hAnsi="Times New Roman" w:cs="Times New Roman"/>
          <w:color w:val="000000"/>
          <w:sz w:val="28"/>
          <w:szCs w:val="28"/>
        </w:rPr>
        <w:t>: технологічний і соціологічний.</w:t>
      </w:r>
    </w:p>
    <w:p w14:paraId="6EF344F8" w14:textId="027F070E" w:rsidR="00541F0E" w:rsidRPr="00C3132A" w:rsidRDefault="00D65195"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У першому підході</w:t>
      </w:r>
      <w:r w:rsidR="00541F0E" w:rsidRPr="00C3132A">
        <w:rPr>
          <w:rFonts w:ascii="Times New Roman" w:hAnsi="Times New Roman" w:cs="Times New Roman"/>
          <w:color w:val="000000"/>
          <w:sz w:val="28"/>
          <w:szCs w:val="28"/>
        </w:rPr>
        <w:t xml:space="preserve"> соціальні мережі розглядаються як спеціальне програмне забезпечення, платформа, сервіс, що надає можливість користувачам створювати свій профіль, розміщувати й розповсюджувати</w:t>
      </w:r>
      <w:r w:rsidR="007C741A" w:rsidRPr="00C3132A">
        <w:rPr>
          <w:rFonts w:ascii="Times New Roman" w:hAnsi="Times New Roman" w:cs="Times New Roman"/>
          <w:color w:val="000000"/>
          <w:sz w:val="28"/>
          <w:szCs w:val="28"/>
        </w:rPr>
        <w:t xml:space="preserve"> інформацію</w:t>
      </w:r>
      <w:r w:rsidR="00541F0E" w:rsidRPr="00C3132A">
        <w:rPr>
          <w:rFonts w:ascii="Times New Roman" w:hAnsi="Times New Roman" w:cs="Times New Roman"/>
          <w:color w:val="000000"/>
          <w:sz w:val="28"/>
          <w:szCs w:val="28"/>
        </w:rPr>
        <w:t xml:space="preserve">, спілкуватися з іншими учасниками. Другий підхід розглядає соціальні мережі як </w:t>
      </w:r>
      <w:r w:rsidR="00296946" w:rsidRPr="00C3132A">
        <w:rPr>
          <w:rFonts w:ascii="Times New Roman" w:hAnsi="Times New Roman" w:cs="Times New Roman"/>
          <w:color w:val="000000"/>
          <w:sz w:val="28"/>
          <w:szCs w:val="28"/>
        </w:rPr>
        <w:t>«</w:t>
      </w:r>
      <w:r w:rsidR="00541F0E" w:rsidRPr="00C3132A">
        <w:rPr>
          <w:rFonts w:ascii="Times New Roman" w:hAnsi="Times New Roman" w:cs="Times New Roman"/>
          <w:color w:val="000000"/>
          <w:sz w:val="28"/>
          <w:szCs w:val="28"/>
        </w:rPr>
        <w:t xml:space="preserve">особливу соціальну </w:t>
      </w:r>
      <w:r w:rsidR="00EE0C13" w:rsidRPr="00C3132A">
        <w:rPr>
          <w:rFonts w:ascii="Times New Roman" w:hAnsi="Times New Roman" w:cs="Times New Roman"/>
          <w:color w:val="000000"/>
          <w:sz w:val="28"/>
          <w:szCs w:val="28"/>
        </w:rPr>
        <w:t xml:space="preserve">базу </w:t>
      </w:r>
      <w:r w:rsidR="00541F0E" w:rsidRPr="00C3132A">
        <w:rPr>
          <w:rFonts w:ascii="Times New Roman" w:hAnsi="Times New Roman" w:cs="Times New Roman"/>
          <w:color w:val="000000"/>
          <w:sz w:val="28"/>
          <w:szCs w:val="28"/>
        </w:rPr>
        <w:t>певного сайту, яка ґрунтується на зв’язках між учасниками або їх взаємних інтересах</w:t>
      </w:r>
      <w:r w:rsidR="00296946" w:rsidRPr="00C3132A">
        <w:rPr>
          <w:rFonts w:ascii="Times New Roman" w:hAnsi="Times New Roman" w:cs="Times New Roman"/>
          <w:color w:val="000000"/>
          <w:sz w:val="28"/>
          <w:szCs w:val="28"/>
        </w:rPr>
        <w:t>» [</w:t>
      </w:r>
      <w:r w:rsidR="005F27F3">
        <w:rPr>
          <w:rFonts w:ascii="Times New Roman" w:hAnsi="Times New Roman" w:cs="Times New Roman"/>
          <w:sz w:val="28"/>
          <w:szCs w:val="28"/>
        </w:rPr>
        <w:t>15, с. 99-100</w:t>
      </w:r>
      <w:r w:rsidR="00296946" w:rsidRPr="00C3132A">
        <w:rPr>
          <w:rFonts w:ascii="Times New Roman" w:hAnsi="Times New Roman" w:cs="Times New Roman"/>
          <w:color w:val="000000"/>
          <w:sz w:val="28"/>
          <w:szCs w:val="28"/>
        </w:rPr>
        <w:t>]</w:t>
      </w:r>
      <w:r w:rsidR="00541F0E" w:rsidRPr="00C3132A">
        <w:rPr>
          <w:rFonts w:ascii="Times New Roman" w:hAnsi="Times New Roman" w:cs="Times New Roman"/>
          <w:color w:val="000000"/>
          <w:sz w:val="28"/>
          <w:szCs w:val="28"/>
        </w:rPr>
        <w:t>.</w:t>
      </w:r>
    </w:p>
    <w:p w14:paraId="6DBA810D" w14:textId="77777777" w:rsidR="00A42C64" w:rsidRPr="00C3132A" w:rsidRDefault="00A42C64"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Соціальна мережа — це соціальна структура, яка складається з групи вузлів, якими є соціальні об’єкти (люди або організації), і зв’язків між ними (соціальних взаємовідносин).</w:t>
      </w:r>
    </w:p>
    <w:p w14:paraId="03AB81A2" w14:textId="0C6F8ADD" w:rsidR="004A1FB3" w:rsidRPr="00C3132A" w:rsidRDefault="00A42C64"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lastRenderedPageBreak/>
        <w:t xml:space="preserve">Поняття «соціальні мережі» зараз тісно пов’язано з поняттями «нові медіа», «соціальні медіа», адже все більше соціальні мережі виконують </w:t>
      </w:r>
      <w:r w:rsidR="00E90174" w:rsidRPr="00C3132A">
        <w:rPr>
          <w:rFonts w:ascii="Times New Roman" w:hAnsi="Times New Roman" w:cs="Times New Roman"/>
          <w:color w:val="000000"/>
          <w:sz w:val="28"/>
          <w:szCs w:val="28"/>
        </w:rPr>
        <w:t>функції</w:t>
      </w:r>
      <w:r w:rsidRPr="00C3132A">
        <w:rPr>
          <w:rFonts w:ascii="Times New Roman" w:hAnsi="Times New Roman" w:cs="Times New Roman"/>
          <w:color w:val="000000"/>
          <w:sz w:val="28"/>
          <w:szCs w:val="28"/>
        </w:rPr>
        <w:t xml:space="preserve"> медіа ресурсів або звичні ЗМІ  переносять свої паперові або телевізійні ресурси в соціальні медіа або соціальні мережі.</w:t>
      </w:r>
      <w:r w:rsidR="003206C3" w:rsidRPr="00C3132A">
        <w:rPr>
          <w:rFonts w:ascii="Times New Roman" w:hAnsi="Times New Roman" w:cs="Times New Roman"/>
          <w:color w:val="000000"/>
          <w:sz w:val="28"/>
          <w:szCs w:val="28"/>
        </w:rPr>
        <w:t xml:space="preserve"> Важливим моментом в цьому є можливість </w:t>
      </w:r>
      <w:r w:rsidR="00E90174" w:rsidRPr="00C3132A">
        <w:rPr>
          <w:rFonts w:ascii="Times New Roman" w:hAnsi="Times New Roman" w:cs="Times New Roman"/>
          <w:color w:val="000000"/>
          <w:sz w:val="28"/>
          <w:szCs w:val="28"/>
        </w:rPr>
        <w:t>поєднання</w:t>
      </w:r>
      <w:r w:rsidR="003206C3" w:rsidRPr="00C3132A">
        <w:rPr>
          <w:rFonts w:ascii="Times New Roman" w:hAnsi="Times New Roman" w:cs="Times New Roman"/>
          <w:color w:val="000000"/>
          <w:sz w:val="28"/>
          <w:szCs w:val="28"/>
        </w:rPr>
        <w:t xml:space="preserve">  </w:t>
      </w:r>
      <w:r w:rsidR="003206C3" w:rsidRPr="00C3132A">
        <w:rPr>
          <w:rFonts w:ascii="Times New Roman" w:eastAsia="Times New Roman" w:hAnsi="Times New Roman" w:cs="Times New Roman"/>
          <w:sz w:val="28"/>
          <w:szCs w:val="28"/>
          <w:lang w:eastAsia="ru-RU"/>
        </w:rPr>
        <w:t xml:space="preserve">акаунтів різних соціальних мереж, де інформація може з'являтися одночасно, але й зберігається вона в цифровому вигляді якісніше та довше. </w:t>
      </w:r>
    </w:p>
    <w:p w14:paraId="26A7F188" w14:textId="51092073" w:rsidR="003206C3" w:rsidRPr="00C3132A" w:rsidRDefault="004A1FB3"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Важливим</w:t>
      </w:r>
      <w:r w:rsidR="00A42C64"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в розумінні «соціальні мережі» є розвиток технологій мобільного зв’язку, удосконалення мобільних пристроїв, що призвело до появи мобільних версій більшості соціальних мереж. </w:t>
      </w:r>
      <w:r w:rsidR="003206C3" w:rsidRPr="00C3132A">
        <w:rPr>
          <w:rFonts w:ascii="Times New Roman" w:hAnsi="Times New Roman" w:cs="Times New Roman"/>
          <w:color w:val="000000"/>
          <w:sz w:val="28"/>
          <w:szCs w:val="28"/>
        </w:rPr>
        <w:t xml:space="preserve">Тепер можливість вести з телефонних або інших гаджетів онлайн-трансляції у </w:t>
      </w:r>
      <w:r w:rsidR="00E90174" w:rsidRPr="00C3132A">
        <w:rPr>
          <w:rFonts w:ascii="Times New Roman" w:hAnsi="Times New Roman" w:cs="Times New Roman"/>
          <w:color w:val="000000"/>
          <w:sz w:val="28"/>
          <w:szCs w:val="28"/>
        </w:rPr>
        <w:t>соцмережі</w:t>
      </w:r>
      <w:r w:rsidR="003206C3" w:rsidRPr="00C3132A">
        <w:rPr>
          <w:rFonts w:ascii="Times New Roman" w:hAnsi="Times New Roman" w:cs="Times New Roman"/>
          <w:color w:val="000000"/>
          <w:sz w:val="28"/>
          <w:szCs w:val="28"/>
        </w:rPr>
        <w:t xml:space="preserve">, викладати фото, відео майже </w:t>
      </w:r>
      <w:r w:rsidR="00E90174" w:rsidRPr="00C3132A">
        <w:rPr>
          <w:rFonts w:ascii="Times New Roman" w:hAnsi="Times New Roman" w:cs="Times New Roman"/>
          <w:color w:val="000000"/>
          <w:sz w:val="28"/>
          <w:szCs w:val="28"/>
        </w:rPr>
        <w:t>миттєво</w:t>
      </w:r>
      <w:r w:rsidR="003206C3" w:rsidRPr="00C3132A">
        <w:rPr>
          <w:rFonts w:ascii="Times New Roman" w:hAnsi="Times New Roman" w:cs="Times New Roman"/>
          <w:color w:val="000000"/>
          <w:sz w:val="28"/>
          <w:szCs w:val="28"/>
        </w:rPr>
        <w:t xml:space="preserve"> – перетворюють поняття соціальних мереж на окрему сферу індустрії </w:t>
      </w:r>
      <w:r w:rsidR="00E90174" w:rsidRPr="00C3132A">
        <w:rPr>
          <w:rFonts w:ascii="Times New Roman" w:hAnsi="Times New Roman" w:cs="Times New Roman"/>
          <w:color w:val="000000"/>
          <w:sz w:val="28"/>
          <w:szCs w:val="28"/>
        </w:rPr>
        <w:t>маркетингу</w:t>
      </w:r>
      <w:r w:rsidR="003206C3" w:rsidRPr="00C3132A">
        <w:rPr>
          <w:rFonts w:ascii="Times New Roman" w:hAnsi="Times New Roman" w:cs="Times New Roman"/>
          <w:color w:val="000000"/>
          <w:sz w:val="28"/>
          <w:szCs w:val="28"/>
        </w:rPr>
        <w:t xml:space="preserve"> та реклами. </w:t>
      </w:r>
    </w:p>
    <w:p w14:paraId="3B45962A" w14:textId="2905BF8E" w:rsidR="00A42C64" w:rsidRPr="00C3132A" w:rsidRDefault="003206C3"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На сьогодні, </w:t>
      </w:r>
      <w:r w:rsidR="002F1079" w:rsidRPr="00C3132A">
        <w:rPr>
          <w:rFonts w:ascii="Times New Roman" w:hAnsi="Times New Roman" w:cs="Times New Roman"/>
          <w:color w:val="000000"/>
          <w:sz w:val="28"/>
          <w:szCs w:val="28"/>
        </w:rPr>
        <w:t xml:space="preserve"> в поняття «соціальні мережі» починаю включатися не лише комунікація та інформаційний контент, але й можливість розвитку тематичних мереж, що зосереджені в сферах ІТ-спеціалістів, фотографів, книголюбів, меломанів, політиків тощо. Такі спеціалізовані напрямки соцмереж отримують свої поняття та </w:t>
      </w:r>
      <w:r w:rsidR="00E90174" w:rsidRPr="00C3132A">
        <w:rPr>
          <w:rFonts w:ascii="Times New Roman" w:hAnsi="Times New Roman" w:cs="Times New Roman"/>
          <w:color w:val="000000"/>
          <w:sz w:val="28"/>
          <w:szCs w:val="28"/>
        </w:rPr>
        <w:t>класифікацію</w:t>
      </w:r>
      <w:r w:rsidR="002F1079" w:rsidRPr="00C3132A">
        <w:rPr>
          <w:rFonts w:ascii="Times New Roman" w:hAnsi="Times New Roman" w:cs="Times New Roman"/>
          <w:color w:val="000000"/>
          <w:sz w:val="28"/>
          <w:szCs w:val="28"/>
        </w:rPr>
        <w:t xml:space="preserve">. </w:t>
      </w:r>
    </w:p>
    <w:p w14:paraId="5E408551" w14:textId="4FCD09FA" w:rsidR="00FD53DB" w:rsidRPr="00C3132A" w:rsidRDefault="00A463B3" w:rsidP="00B81F3E">
      <w:pPr>
        <w:pStyle w:val="NormalWeb"/>
        <w:shd w:val="clear" w:color="auto" w:fill="FFFFFF"/>
        <w:spacing w:after="0" w:line="360" w:lineRule="auto"/>
        <w:ind w:firstLine="720"/>
        <w:jc w:val="both"/>
        <w:rPr>
          <w:color w:val="000000"/>
          <w:sz w:val="28"/>
          <w:szCs w:val="28"/>
        </w:rPr>
      </w:pPr>
      <w:r w:rsidRPr="00C3132A">
        <w:rPr>
          <w:bCs/>
          <w:sz w:val="28"/>
          <w:szCs w:val="28"/>
        </w:rPr>
        <w:t xml:space="preserve">Поняття  </w:t>
      </w:r>
      <w:r w:rsidRPr="00C3132A">
        <w:rPr>
          <w:color w:val="000000"/>
          <w:sz w:val="28"/>
          <w:szCs w:val="28"/>
        </w:rPr>
        <w:t>«</w:t>
      </w:r>
      <w:r w:rsidRPr="00C3132A">
        <w:rPr>
          <w:i/>
          <w:iCs/>
          <w:sz w:val="28"/>
          <w:szCs w:val="28"/>
        </w:rPr>
        <w:t>свобода слова</w:t>
      </w:r>
      <w:r w:rsidRPr="00C3132A">
        <w:rPr>
          <w:color w:val="000000"/>
          <w:sz w:val="28"/>
          <w:szCs w:val="28"/>
        </w:rPr>
        <w:t>»</w:t>
      </w:r>
      <w:r w:rsidR="001E4C2E" w:rsidRPr="00C3132A">
        <w:rPr>
          <w:color w:val="000000"/>
          <w:sz w:val="28"/>
          <w:szCs w:val="28"/>
        </w:rPr>
        <w:t xml:space="preserve"> </w:t>
      </w:r>
      <w:r w:rsidR="00C55E9E" w:rsidRPr="00C3132A">
        <w:rPr>
          <w:color w:val="000000"/>
          <w:sz w:val="28"/>
          <w:szCs w:val="28"/>
        </w:rPr>
        <w:t xml:space="preserve">є широко </w:t>
      </w:r>
      <w:r w:rsidR="00E90174" w:rsidRPr="00C3132A">
        <w:rPr>
          <w:color w:val="000000"/>
          <w:sz w:val="28"/>
          <w:szCs w:val="28"/>
        </w:rPr>
        <w:t>інтерпретованим</w:t>
      </w:r>
      <w:r w:rsidR="00C55E9E" w:rsidRPr="00C3132A">
        <w:rPr>
          <w:color w:val="000000"/>
          <w:sz w:val="28"/>
          <w:szCs w:val="28"/>
        </w:rPr>
        <w:t xml:space="preserve"> та вживаним поняттям. </w:t>
      </w:r>
      <w:r w:rsidR="001A7383" w:rsidRPr="00C3132A">
        <w:rPr>
          <w:color w:val="000000"/>
          <w:sz w:val="28"/>
          <w:szCs w:val="28"/>
        </w:rPr>
        <w:t xml:space="preserve"> </w:t>
      </w:r>
      <w:r w:rsidR="00C55E9E" w:rsidRPr="00C3132A">
        <w:rPr>
          <w:color w:val="000000"/>
          <w:sz w:val="28"/>
          <w:szCs w:val="28"/>
        </w:rPr>
        <w:t xml:space="preserve">В більшості його </w:t>
      </w:r>
      <w:r w:rsidR="00E90174" w:rsidRPr="00C3132A">
        <w:rPr>
          <w:color w:val="000000"/>
          <w:sz w:val="28"/>
          <w:szCs w:val="28"/>
        </w:rPr>
        <w:t>інтерпретують</w:t>
      </w:r>
      <w:r w:rsidR="00C55E9E" w:rsidRPr="00C3132A">
        <w:rPr>
          <w:color w:val="000000"/>
          <w:sz w:val="28"/>
          <w:szCs w:val="28"/>
        </w:rPr>
        <w:t xml:space="preserve"> як</w:t>
      </w:r>
      <w:r w:rsidR="001A7383" w:rsidRPr="00C3132A">
        <w:rPr>
          <w:color w:val="000000"/>
          <w:sz w:val="28"/>
          <w:szCs w:val="28"/>
        </w:rPr>
        <w:t xml:space="preserve"> право людини чи спільноти людей вільно висловлювати свої думки, ідеї, тобто передбачається, що не буде встановлено цензури, небезпеки санкцій та помсти</w:t>
      </w:r>
      <w:r w:rsidR="0041505B" w:rsidRPr="00C3132A">
        <w:rPr>
          <w:color w:val="000000"/>
          <w:sz w:val="28"/>
          <w:szCs w:val="28"/>
        </w:rPr>
        <w:t>.</w:t>
      </w:r>
      <w:r w:rsidR="00620898" w:rsidRPr="00C3132A">
        <w:rPr>
          <w:color w:val="000000"/>
          <w:sz w:val="28"/>
          <w:szCs w:val="28"/>
        </w:rPr>
        <w:t xml:space="preserve"> «</w:t>
      </w:r>
      <w:r w:rsidR="00620898" w:rsidRPr="00C3132A">
        <w:rPr>
          <w:bCs/>
          <w:sz w:val="28"/>
          <w:szCs w:val="28"/>
        </w:rPr>
        <w:t>Свобода слова</w:t>
      </w:r>
      <w:r w:rsidR="00620898" w:rsidRPr="00C3132A">
        <w:rPr>
          <w:color w:val="000000"/>
          <w:sz w:val="28"/>
          <w:szCs w:val="28"/>
        </w:rPr>
        <w:t xml:space="preserve">» є універсальною цінністю, одночасно вона накладає і велику відповідальність. І питання не лише про журналістів або соціальні мережі, це питання для всіх хто має право мати “голос”. </w:t>
      </w:r>
      <w:r w:rsidR="00371170" w:rsidRPr="00C3132A">
        <w:rPr>
          <w:color w:val="000000"/>
          <w:sz w:val="28"/>
          <w:szCs w:val="28"/>
        </w:rPr>
        <w:t xml:space="preserve">Особливо важливим це стало в умова </w:t>
      </w:r>
      <w:r w:rsidR="00E90174" w:rsidRPr="00C3132A">
        <w:rPr>
          <w:color w:val="000000"/>
          <w:sz w:val="28"/>
          <w:szCs w:val="28"/>
        </w:rPr>
        <w:t>повномасштабної</w:t>
      </w:r>
      <w:r w:rsidR="00371170" w:rsidRPr="00C3132A">
        <w:rPr>
          <w:color w:val="000000"/>
          <w:sz w:val="28"/>
          <w:szCs w:val="28"/>
        </w:rPr>
        <w:t xml:space="preserve"> війни та </w:t>
      </w:r>
      <w:r w:rsidR="00E90174" w:rsidRPr="00C3132A">
        <w:rPr>
          <w:color w:val="000000"/>
          <w:sz w:val="28"/>
          <w:szCs w:val="28"/>
        </w:rPr>
        <w:t>гібридної</w:t>
      </w:r>
      <w:r w:rsidR="00371170" w:rsidRPr="00C3132A">
        <w:rPr>
          <w:color w:val="000000"/>
          <w:sz w:val="28"/>
          <w:szCs w:val="28"/>
        </w:rPr>
        <w:t xml:space="preserve">, інформаційної Росії проти України. </w:t>
      </w:r>
    </w:p>
    <w:p w14:paraId="37CD047C" w14:textId="16845A14" w:rsidR="00CF4403" w:rsidRPr="00C3132A" w:rsidRDefault="00371170" w:rsidP="00B81F3E">
      <w:pPr>
        <w:pStyle w:val="NormalWeb"/>
        <w:shd w:val="clear" w:color="auto" w:fill="FFFFFF"/>
        <w:spacing w:after="0" w:line="360" w:lineRule="auto"/>
        <w:ind w:firstLine="720"/>
        <w:jc w:val="both"/>
        <w:rPr>
          <w:color w:val="333333"/>
          <w:sz w:val="28"/>
          <w:szCs w:val="28"/>
        </w:rPr>
      </w:pPr>
      <w:r w:rsidRPr="00C3132A">
        <w:rPr>
          <w:color w:val="000000"/>
          <w:sz w:val="28"/>
          <w:szCs w:val="28"/>
        </w:rPr>
        <w:t>В Україні принцип с</w:t>
      </w:r>
      <w:r w:rsidR="00E90174">
        <w:rPr>
          <w:color w:val="000000"/>
          <w:sz w:val="28"/>
          <w:szCs w:val="28"/>
        </w:rPr>
        <w:t>в</w:t>
      </w:r>
      <w:r w:rsidRPr="00C3132A">
        <w:rPr>
          <w:color w:val="000000"/>
          <w:sz w:val="28"/>
          <w:szCs w:val="28"/>
        </w:rPr>
        <w:t>о</w:t>
      </w:r>
      <w:r w:rsidR="00E90174">
        <w:rPr>
          <w:color w:val="000000"/>
          <w:sz w:val="28"/>
          <w:szCs w:val="28"/>
        </w:rPr>
        <w:t>б</w:t>
      </w:r>
      <w:r w:rsidRPr="00C3132A">
        <w:rPr>
          <w:color w:val="000000"/>
          <w:sz w:val="28"/>
          <w:szCs w:val="28"/>
        </w:rPr>
        <w:t>о</w:t>
      </w:r>
      <w:r w:rsidR="00E90174">
        <w:rPr>
          <w:color w:val="000000"/>
          <w:sz w:val="28"/>
          <w:szCs w:val="28"/>
        </w:rPr>
        <w:t>д</w:t>
      </w:r>
      <w:r w:rsidRPr="00C3132A">
        <w:rPr>
          <w:color w:val="000000"/>
          <w:sz w:val="28"/>
          <w:szCs w:val="28"/>
        </w:rPr>
        <w:t>и слова закріплений в 34 статті Конституції України.</w:t>
      </w:r>
      <w:r w:rsidR="00E642A6" w:rsidRPr="00C3132A">
        <w:rPr>
          <w:color w:val="000000"/>
          <w:sz w:val="28"/>
          <w:szCs w:val="28"/>
        </w:rPr>
        <w:t xml:space="preserve"> В ній йдеться: «</w:t>
      </w:r>
      <w:r w:rsidR="00E642A6" w:rsidRPr="00C3132A">
        <w:rPr>
          <w:color w:val="333333"/>
          <w:sz w:val="28"/>
          <w:szCs w:val="28"/>
        </w:rPr>
        <w:t>Кожному гарантується право на свободу думки і слова, на вільне вираження своїх поглядів і переконань.</w:t>
      </w:r>
      <w:bookmarkStart w:id="2" w:name="5896"/>
      <w:bookmarkEnd w:id="2"/>
      <w:r w:rsidR="00E642A6" w:rsidRPr="00C3132A">
        <w:rPr>
          <w:color w:val="333333"/>
          <w:sz w:val="28"/>
          <w:szCs w:val="28"/>
        </w:rPr>
        <w:t xml:space="preserve"> Кожен має право вільно збирати, зберігати, використовувати і поширювати інформацію усно, письмово або в інший спосіб - на свій вибір.</w:t>
      </w:r>
      <w:bookmarkStart w:id="3" w:name="5899"/>
      <w:bookmarkEnd w:id="3"/>
      <w:r w:rsidR="00E642A6" w:rsidRPr="00C3132A">
        <w:rPr>
          <w:color w:val="333333"/>
          <w:sz w:val="28"/>
          <w:szCs w:val="28"/>
        </w:rPr>
        <w:t xml:space="preserve"> Здійснення цих прав може бути обмежене </w:t>
      </w:r>
      <w:r w:rsidR="00E642A6" w:rsidRPr="00C3132A">
        <w:rPr>
          <w:color w:val="333333"/>
          <w:sz w:val="28"/>
          <w:szCs w:val="28"/>
        </w:rPr>
        <w:lastRenderedPageBreak/>
        <w:t>законом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w:t>
      </w:r>
      <w:r w:rsidR="005F27F3">
        <w:rPr>
          <w:color w:val="333333"/>
          <w:sz w:val="28"/>
          <w:szCs w:val="28"/>
        </w:rPr>
        <w:t xml:space="preserve"> [38</w:t>
      </w:r>
      <w:r w:rsidR="00A86856" w:rsidRPr="00C3132A">
        <w:rPr>
          <w:color w:val="333333"/>
          <w:sz w:val="28"/>
          <w:szCs w:val="28"/>
        </w:rPr>
        <w:t>]</w:t>
      </w:r>
      <w:r w:rsidR="00E642A6" w:rsidRPr="00C3132A">
        <w:rPr>
          <w:color w:val="333333"/>
          <w:sz w:val="28"/>
          <w:szCs w:val="28"/>
        </w:rPr>
        <w:t>.</w:t>
      </w:r>
    </w:p>
    <w:p w14:paraId="4C61E50C" w14:textId="19028230" w:rsidR="00E30EE3" w:rsidRPr="00C3132A" w:rsidRDefault="009572AF" w:rsidP="00B81F3E">
      <w:pPr>
        <w:pStyle w:val="ListParagraph"/>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За визначенням Європейського Суду: </w:t>
      </w:r>
      <w:r w:rsidR="004B78AA" w:rsidRPr="00C3132A">
        <w:rPr>
          <w:rFonts w:ascii="Times New Roman" w:hAnsi="Times New Roman" w:cs="Times New Roman"/>
          <w:color w:val="000000"/>
          <w:sz w:val="28"/>
          <w:szCs w:val="28"/>
        </w:rPr>
        <w:t>«Свобода вираження становить одну з найістотніших підвалин демократичного суспільства, є однією із засадничих умов для його прогресу та для розвитку кожної людини</w:t>
      </w:r>
      <w:r w:rsidR="00E642A6" w:rsidRPr="00C3132A">
        <w:rPr>
          <w:rFonts w:ascii="Times New Roman" w:hAnsi="Times New Roman" w:cs="Times New Roman"/>
          <w:color w:val="000000"/>
          <w:sz w:val="28"/>
          <w:szCs w:val="28"/>
        </w:rPr>
        <w:t>»</w:t>
      </w:r>
      <w:r w:rsidRPr="00C3132A">
        <w:rPr>
          <w:rFonts w:ascii="Times New Roman" w:hAnsi="Times New Roman" w:cs="Times New Roman"/>
          <w:color w:val="000000"/>
          <w:sz w:val="28"/>
          <w:szCs w:val="28"/>
        </w:rPr>
        <w:t xml:space="preserve"> </w:t>
      </w:r>
      <w:r w:rsidR="005F27F3">
        <w:rPr>
          <w:rFonts w:ascii="Times New Roman" w:hAnsi="Times New Roman" w:cs="Times New Roman"/>
          <w:color w:val="000000"/>
          <w:sz w:val="28"/>
          <w:szCs w:val="28"/>
        </w:rPr>
        <w:t>[44</w:t>
      </w:r>
      <w:r w:rsidR="004B78AA" w:rsidRPr="00C3132A">
        <w:rPr>
          <w:rFonts w:ascii="Times New Roman" w:hAnsi="Times New Roman" w:cs="Times New Roman"/>
          <w:color w:val="000000"/>
          <w:sz w:val="28"/>
          <w:szCs w:val="28"/>
        </w:rPr>
        <w:t>].</w:t>
      </w:r>
    </w:p>
    <w:p w14:paraId="4CB45B94" w14:textId="604DA784" w:rsidR="004B78AA" w:rsidRPr="00C3132A" w:rsidRDefault="00BE0BB4" w:rsidP="00B81F3E">
      <w:pPr>
        <w:pStyle w:val="ListParagraph"/>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Свобода слова розглядається як одна з найголовніших демократичних </w:t>
      </w:r>
      <w:r w:rsidR="00E90174" w:rsidRPr="00C3132A">
        <w:rPr>
          <w:rFonts w:ascii="Times New Roman" w:hAnsi="Times New Roman" w:cs="Times New Roman"/>
          <w:color w:val="000000"/>
          <w:sz w:val="28"/>
          <w:szCs w:val="28"/>
        </w:rPr>
        <w:t>здобутків</w:t>
      </w:r>
      <w:r w:rsidRPr="00C3132A">
        <w:rPr>
          <w:rFonts w:ascii="Times New Roman" w:hAnsi="Times New Roman" w:cs="Times New Roman"/>
          <w:color w:val="000000"/>
          <w:sz w:val="28"/>
          <w:szCs w:val="28"/>
        </w:rPr>
        <w:t xml:space="preserve"> та громадянських свобод.  Вона може виражатися і в усній, і у письмовій формі, зокрема у свободі преси та ЗМІ. </w:t>
      </w:r>
      <w:r w:rsidR="00A30DFC" w:rsidRPr="00C3132A">
        <w:rPr>
          <w:rFonts w:ascii="Times New Roman" w:hAnsi="Times New Roman" w:cs="Times New Roman"/>
          <w:color w:val="000000"/>
          <w:sz w:val="28"/>
          <w:szCs w:val="28"/>
        </w:rPr>
        <w:t>Свобода слова</w:t>
      </w:r>
      <w:r w:rsidRPr="00C3132A">
        <w:rPr>
          <w:rFonts w:ascii="Times New Roman" w:hAnsi="Times New Roman" w:cs="Times New Roman"/>
          <w:color w:val="000000"/>
          <w:sz w:val="28"/>
          <w:szCs w:val="28"/>
        </w:rPr>
        <w:t xml:space="preserve"> </w:t>
      </w:r>
      <w:r w:rsidR="004B78AA" w:rsidRPr="00C3132A">
        <w:rPr>
          <w:rFonts w:ascii="Times New Roman" w:eastAsia="Times New Roman" w:hAnsi="Times New Roman" w:cs="Times New Roman"/>
          <w:color w:val="202122"/>
          <w:sz w:val="28"/>
          <w:szCs w:val="28"/>
          <w:lang w:eastAsia="ru-RU"/>
        </w:rPr>
        <w:t xml:space="preserve">передбачає право протестувати проти несправедливості, </w:t>
      </w:r>
      <w:r w:rsidRPr="00C3132A">
        <w:rPr>
          <w:rFonts w:ascii="Times New Roman" w:eastAsia="Times New Roman" w:hAnsi="Times New Roman" w:cs="Times New Roman"/>
          <w:color w:val="202122"/>
          <w:sz w:val="28"/>
          <w:szCs w:val="28"/>
          <w:lang w:eastAsia="ru-RU"/>
        </w:rPr>
        <w:t>потребує</w:t>
      </w:r>
      <w:r w:rsidR="004B78AA" w:rsidRPr="00C3132A">
        <w:rPr>
          <w:rFonts w:ascii="Times New Roman" w:eastAsia="Times New Roman" w:hAnsi="Times New Roman" w:cs="Times New Roman"/>
          <w:color w:val="202122"/>
          <w:sz w:val="28"/>
          <w:szCs w:val="28"/>
          <w:lang w:eastAsia="ru-RU"/>
        </w:rPr>
        <w:t xml:space="preserve"> уваги до </w:t>
      </w:r>
      <w:r w:rsidRPr="00C3132A">
        <w:rPr>
          <w:rFonts w:ascii="Times New Roman" w:eastAsia="Times New Roman" w:hAnsi="Times New Roman" w:cs="Times New Roman"/>
          <w:color w:val="202122"/>
          <w:sz w:val="28"/>
          <w:szCs w:val="28"/>
          <w:lang w:eastAsia="ru-RU"/>
        </w:rPr>
        <w:t xml:space="preserve">слів та позиції </w:t>
      </w:r>
      <w:r w:rsidR="004B78AA" w:rsidRPr="00C3132A">
        <w:rPr>
          <w:rFonts w:ascii="Times New Roman" w:eastAsia="Times New Roman" w:hAnsi="Times New Roman" w:cs="Times New Roman"/>
          <w:color w:val="202122"/>
          <w:sz w:val="28"/>
          <w:szCs w:val="28"/>
          <w:lang w:eastAsia="ru-RU"/>
        </w:rPr>
        <w:t xml:space="preserve">незгодного, </w:t>
      </w:r>
      <w:r w:rsidR="00A30DFC" w:rsidRPr="00C3132A">
        <w:rPr>
          <w:rFonts w:ascii="Times New Roman" w:eastAsia="Times New Roman" w:hAnsi="Times New Roman" w:cs="Times New Roman"/>
          <w:color w:val="202122"/>
          <w:sz w:val="28"/>
          <w:szCs w:val="28"/>
          <w:lang w:eastAsia="ru-RU"/>
        </w:rPr>
        <w:t>який</w:t>
      </w:r>
      <w:r w:rsidRPr="00C3132A">
        <w:rPr>
          <w:rFonts w:ascii="Times New Roman" w:eastAsia="Times New Roman" w:hAnsi="Times New Roman" w:cs="Times New Roman"/>
          <w:color w:val="202122"/>
          <w:sz w:val="28"/>
          <w:szCs w:val="28"/>
          <w:lang w:eastAsia="ru-RU"/>
        </w:rPr>
        <w:t xml:space="preserve"> може апелювати до громади та суспільства і таким чином викликати моральне або в</w:t>
      </w:r>
      <w:r w:rsidR="00E90174">
        <w:rPr>
          <w:rFonts w:ascii="Times New Roman" w:eastAsia="Times New Roman" w:hAnsi="Times New Roman" w:cs="Times New Roman"/>
          <w:color w:val="202122"/>
          <w:sz w:val="28"/>
          <w:szCs w:val="28"/>
          <w:lang w:eastAsia="ru-RU"/>
        </w:rPr>
        <w:t>е</w:t>
      </w:r>
      <w:r w:rsidRPr="00C3132A">
        <w:rPr>
          <w:rFonts w:ascii="Times New Roman" w:eastAsia="Times New Roman" w:hAnsi="Times New Roman" w:cs="Times New Roman"/>
          <w:color w:val="202122"/>
          <w:sz w:val="28"/>
          <w:szCs w:val="28"/>
          <w:lang w:eastAsia="ru-RU"/>
        </w:rPr>
        <w:t xml:space="preserve">рбальне </w:t>
      </w:r>
      <w:r w:rsidR="00A30DFC" w:rsidRPr="00C3132A">
        <w:rPr>
          <w:rFonts w:ascii="Times New Roman" w:eastAsia="Times New Roman" w:hAnsi="Times New Roman" w:cs="Times New Roman"/>
          <w:color w:val="202122"/>
          <w:sz w:val="28"/>
          <w:szCs w:val="28"/>
          <w:lang w:eastAsia="ru-RU"/>
        </w:rPr>
        <w:t xml:space="preserve">співчуття </w:t>
      </w:r>
      <w:r w:rsidRPr="00C3132A">
        <w:rPr>
          <w:rFonts w:ascii="Times New Roman" w:eastAsia="Times New Roman" w:hAnsi="Times New Roman" w:cs="Times New Roman"/>
          <w:color w:val="202122"/>
          <w:sz w:val="28"/>
          <w:szCs w:val="28"/>
          <w:lang w:eastAsia="ru-RU"/>
        </w:rPr>
        <w:t xml:space="preserve">у громадян. </w:t>
      </w:r>
      <w:r w:rsidR="004B78AA" w:rsidRPr="00C3132A">
        <w:rPr>
          <w:rFonts w:ascii="Times New Roman" w:eastAsia="Times New Roman" w:hAnsi="Times New Roman" w:cs="Times New Roman"/>
          <w:color w:val="202122"/>
          <w:sz w:val="28"/>
          <w:szCs w:val="28"/>
          <w:lang w:eastAsia="ru-RU"/>
        </w:rPr>
        <w:t xml:space="preserve">Більше того, якщо </w:t>
      </w:r>
      <w:r w:rsidR="00A30DFC" w:rsidRPr="00C3132A">
        <w:rPr>
          <w:rFonts w:ascii="Times New Roman" w:eastAsia="Times New Roman" w:hAnsi="Times New Roman" w:cs="Times New Roman"/>
          <w:color w:val="202122"/>
          <w:sz w:val="28"/>
          <w:szCs w:val="28"/>
          <w:lang w:eastAsia="ru-RU"/>
        </w:rPr>
        <w:t xml:space="preserve">свобода слова пов’язана з </w:t>
      </w:r>
      <w:r w:rsidR="004B78AA" w:rsidRPr="00C3132A">
        <w:rPr>
          <w:rFonts w:ascii="Times New Roman" w:eastAsia="Times New Roman" w:hAnsi="Times New Roman" w:cs="Times New Roman"/>
          <w:color w:val="202122"/>
          <w:sz w:val="28"/>
          <w:szCs w:val="28"/>
          <w:lang w:eastAsia="ru-RU"/>
        </w:rPr>
        <w:t>оп</w:t>
      </w:r>
      <w:r w:rsidR="00A30DFC" w:rsidRPr="00C3132A">
        <w:rPr>
          <w:rFonts w:ascii="Times New Roman" w:eastAsia="Times New Roman" w:hAnsi="Times New Roman" w:cs="Times New Roman"/>
          <w:color w:val="202122"/>
          <w:sz w:val="28"/>
          <w:szCs w:val="28"/>
          <w:lang w:eastAsia="ru-RU"/>
        </w:rPr>
        <w:t>о</w:t>
      </w:r>
      <w:r w:rsidR="004B78AA" w:rsidRPr="00C3132A">
        <w:rPr>
          <w:rFonts w:ascii="Times New Roman" w:eastAsia="Times New Roman" w:hAnsi="Times New Roman" w:cs="Times New Roman"/>
          <w:color w:val="202122"/>
          <w:sz w:val="28"/>
          <w:szCs w:val="28"/>
          <w:lang w:eastAsia="ru-RU"/>
        </w:rPr>
        <w:t>р</w:t>
      </w:r>
      <w:r w:rsidR="00A30DFC" w:rsidRPr="00C3132A">
        <w:rPr>
          <w:rFonts w:ascii="Times New Roman" w:eastAsia="Times New Roman" w:hAnsi="Times New Roman" w:cs="Times New Roman"/>
          <w:color w:val="202122"/>
          <w:sz w:val="28"/>
          <w:szCs w:val="28"/>
          <w:lang w:eastAsia="ru-RU"/>
        </w:rPr>
        <w:t>ом</w:t>
      </w:r>
      <w:r w:rsidR="004B78AA" w:rsidRPr="00C3132A">
        <w:rPr>
          <w:rFonts w:ascii="Times New Roman" w:eastAsia="Times New Roman" w:hAnsi="Times New Roman" w:cs="Times New Roman"/>
          <w:color w:val="202122"/>
          <w:sz w:val="28"/>
          <w:szCs w:val="28"/>
          <w:lang w:eastAsia="ru-RU"/>
        </w:rPr>
        <w:t xml:space="preserve"> владі, </w:t>
      </w:r>
      <w:r w:rsidR="00A30DFC" w:rsidRPr="00C3132A">
        <w:rPr>
          <w:rFonts w:ascii="Times New Roman" w:eastAsia="Times New Roman" w:hAnsi="Times New Roman" w:cs="Times New Roman"/>
          <w:color w:val="202122"/>
          <w:sz w:val="28"/>
          <w:szCs w:val="28"/>
          <w:lang w:eastAsia="ru-RU"/>
        </w:rPr>
        <w:t xml:space="preserve">має бути надані аргументи за і проти, має бути пояснення причин  опозиції громадян, </w:t>
      </w:r>
      <w:r w:rsidR="004B78AA" w:rsidRPr="00C3132A">
        <w:rPr>
          <w:rFonts w:ascii="Times New Roman" w:eastAsia="Times New Roman" w:hAnsi="Times New Roman" w:cs="Times New Roman"/>
          <w:color w:val="202122"/>
          <w:sz w:val="28"/>
          <w:szCs w:val="28"/>
          <w:lang w:eastAsia="ru-RU"/>
        </w:rPr>
        <w:t xml:space="preserve">як свідомої протидії неприйнятним вимогам </w:t>
      </w:r>
      <w:r w:rsidR="00C17BCD" w:rsidRPr="00C3132A">
        <w:rPr>
          <w:rFonts w:ascii="Times New Roman" w:eastAsia="Times New Roman" w:hAnsi="Times New Roman" w:cs="Times New Roman"/>
          <w:color w:val="202122"/>
          <w:sz w:val="28"/>
          <w:szCs w:val="28"/>
          <w:lang w:eastAsia="ru-RU"/>
        </w:rPr>
        <w:t xml:space="preserve">влади </w:t>
      </w:r>
      <w:r w:rsidR="005F27F3">
        <w:rPr>
          <w:rFonts w:ascii="Times New Roman" w:eastAsia="Times New Roman" w:hAnsi="Times New Roman" w:cs="Times New Roman"/>
          <w:color w:val="202122"/>
          <w:sz w:val="28"/>
          <w:szCs w:val="28"/>
          <w:lang w:eastAsia="ru-RU"/>
        </w:rPr>
        <w:t>[1</w:t>
      </w:r>
      <w:r w:rsidR="004B78AA" w:rsidRPr="00C3132A">
        <w:rPr>
          <w:rFonts w:ascii="Times New Roman" w:eastAsia="Times New Roman" w:hAnsi="Times New Roman" w:cs="Times New Roman"/>
          <w:color w:val="202122"/>
          <w:sz w:val="28"/>
          <w:szCs w:val="28"/>
          <w:lang w:eastAsia="ru-RU"/>
        </w:rPr>
        <w:t>, с. 115].</w:t>
      </w:r>
    </w:p>
    <w:p w14:paraId="45C887C3" w14:textId="584E77FF" w:rsidR="002C5FD5" w:rsidRPr="00C3132A" w:rsidRDefault="00CF4403" w:rsidP="00B81F3E">
      <w:pPr>
        <w:pStyle w:val="ListParagraph"/>
        <w:spacing w:after="0" w:line="360" w:lineRule="auto"/>
        <w:ind w:left="0" w:firstLine="720"/>
        <w:jc w:val="both"/>
        <w:rPr>
          <w:rFonts w:ascii="Times New Roman" w:hAnsi="Times New Roman" w:cs="Times New Roman"/>
          <w:color w:val="000000"/>
          <w:sz w:val="28"/>
          <w:szCs w:val="28"/>
        </w:rPr>
      </w:pPr>
      <w:r w:rsidRPr="00C3132A">
        <w:rPr>
          <w:rFonts w:ascii="Times New Roman" w:eastAsia="Times New Roman" w:hAnsi="Times New Roman" w:cs="Times New Roman"/>
          <w:color w:val="202122"/>
          <w:sz w:val="28"/>
          <w:szCs w:val="28"/>
          <w:lang w:eastAsia="ru-RU"/>
        </w:rPr>
        <w:t>Свобода слова виписана в низці міжнародних документів, серед яких</w:t>
      </w:r>
      <w:r w:rsidR="008824E7" w:rsidRPr="00C3132A">
        <w:rPr>
          <w:rFonts w:ascii="Times New Roman" w:eastAsia="Times New Roman" w:hAnsi="Times New Roman" w:cs="Times New Roman"/>
          <w:color w:val="202122"/>
          <w:sz w:val="28"/>
          <w:szCs w:val="28"/>
          <w:lang w:eastAsia="ru-RU"/>
        </w:rPr>
        <w:t xml:space="preserve"> «Загальна декларація прав людини»</w:t>
      </w:r>
      <w:r w:rsidRPr="00C3132A">
        <w:rPr>
          <w:rFonts w:ascii="Times New Roman" w:eastAsia="Times New Roman" w:hAnsi="Times New Roman" w:cs="Times New Roman"/>
          <w:color w:val="202122"/>
          <w:sz w:val="28"/>
          <w:szCs w:val="28"/>
          <w:lang w:eastAsia="ru-RU"/>
        </w:rPr>
        <w:t> (ст. 19)</w:t>
      </w:r>
      <w:r w:rsidR="008824E7" w:rsidRPr="00C3132A">
        <w:rPr>
          <w:rFonts w:ascii="Times New Roman" w:eastAsia="Times New Roman" w:hAnsi="Times New Roman" w:cs="Times New Roman"/>
          <w:color w:val="202122"/>
          <w:sz w:val="28"/>
          <w:szCs w:val="28"/>
          <w:lang w:eastAsia="ru-RU"/>
        </w:rPr>
        <w:t xml:space="preserve"> та «Конвенції про захист праві людини і основних свобод»</w:t>
      </w:r>
      <w:r w:rsidRPr="00C3132A">
        <w:rPr>
          <w:rFonts w:ascii="Times New Roman" w:eastAsia="Times New Roman" w:hAnsi="Times New Roman" w:cs="Times New Roman"/>
          <w:color w:val="202122"/>
          <w:sz w:val="28"/>
          <w:szCs w:val="28"/>
          <w:lang w:eastAsia="ru-RU"/>
        </w:rPr>
        <w:t> (ст. 10)</w:t>
      </w:r>
      <w:r w:rsidR="00FF1C1D" w:rsidRPr="00C3132A">
        <w:rPr>
          <w:rFonts w:ascii="Times New Roman" w:eastAsia="Times New Roman" w:hAnsi="Times New Roman" w:cs="Times New Roman"/>
          <w:color w:val="202122"/>
          <w:sz w:val="28"/>
          <w:szCs w:val="28"/>
          <w:lang w:eastAsia="ru-RU"/>
        </w:rPr>
        <w:t>. Європейський суд з прав людини </w:t>
      </w:r>
      <w:r w:rsidR="00046239" w:rsidRPr="00C3132A">
        <w:rPr>
          <w:rFonts w:ascii="Times New Roman" w:eastAsia="Times New Roman" w:hAnsi="Times New Roman" w:cs="Times New Roman"/>
          <w:color w:val="202122"/>
          <w:sz w:val="28"/>
          <w:szCs w:val="28"/>
          <w:lang w:eastAsia="ru-RU"/>
        </w:rPr>
        <w:t xml:space="preserve"> </w:t>
      </w:r>
      <w:r w:rsidR="00FF1C1D" w:rsidRPr="00C3132A">
        <w:rPr>
          <w:rFonts w:ascii="Times New Roman" w:eastAsia="Times New Roman" w:hAnsi="Times New Roman" w:cs="Times New Roman"/>
          <w:color w:val="202122"/>
          <w:sz w:val="28"/>
          <w:szCs w:val="28"/>
          <w:lang w:eastAsia="ru-RU"/>
        </w:rPr>
        <w:t xml:space="preserve">зазначив, </w:t>
      </w:r>
      <w:r w:rsidR="00046239" w:rsidRPr="00C3132A">
        <w:rPr>
          <w:rFonts w:ascii="Times New Roman" w:eastAsia="Times New Roman" w:hAnsi="Times New Roman" w:cs="Times New Roman"/>
          <w:color w:val="202122"/>
          <w:sz w:val="28"/>
          <w:szCs w:val="28"/>
          <w:lang w:eastAsia="ru-RU"/>
        </w:rPr>
        <w:t>«</w:t>
      </w:r>
      <w:r w:rsidR="00FF1C1D" w:rsidRPr="00C3132A">
        <w:rPr>
          <w:rFonts w:ascii="Times New Roman" w:eastAsia="Times New Roman" w:hAnsi="Times New Roman" w:cs="Times New Roman"/>
          <w:color w:val="202122"/>
          <w:sz w:val="28"/>
          <w:szCs w:val="28"/>
          <w:lang w:eastAsia="ru-RU"/>
        </w:rPr>
        <w:t>що свобода слова в тому вигляді, як вона гарантована  пунктом 1 статті 10  Конвенції, становить собою одні із несучих опор  демократичного суспільства і є основоположною умовою, яка слугує його прогресу та самореалізації кожного індивідуума; вона застосовується не тільки до  інформації чи ідей, які зустрічають сприятливе сприйняття чи  розглядаються як безневинні або непотрібні, а й до таких, що ображають, шокують,  чи такими, що змушують хвилюватися. Такі вимоги плюралізму, толерантності та ліберальності, без яких немає демократичного суспільства</w:t>
      </w:r>
      <w:r w:rsidR="00046239" w:rsidRPr="00C3132A">
        <w:rPr>
          <w:rFonts w:ascii="Times New Roman" w:eastAsia="Times New Roman" w:hAnsi="Times New Roman" w:cs="Times New Roman"/>
          <w:color w:val="202122"/>
          <w:sz w:val="28"/>
          <w:szCs w:val="28"/>
          <w:lang w:eastAsia="ru-RU"/>
        </w:rPr>
        <w:t>»</w:t>
      </w:r>
      <w:r w:rsidR="00FF1C1D" w:rsidRPr="00C3132A">
        <w:rPr>
          <w:rFonts w:ascii="Times New Roman" w:eastAsia="Times New Roman" w:hAnsi="Times New Roman" w:cs="Times New Roman"/>
          <w:color w:val="202122"/>
          <w:sz w:val="28"/>
          <w:szCs w:val="28"/>
          <w:lang w:eastAsia="ru-RU"/>
        </w:rPr>
        <w:t>.</w:t>
      </w:r>
      <w:r w:rsidR="002C5FD5" w:rsidRPr="00C3132A">
        <w:rPr>
          <w:rFonts w:ascii="Times New Roman" w:eastAsia="Times New Roman" w:hAnsi="Times New Roman" w:cs="Times New Roman"/>
          <w:color w:val="202122"/>
          <w:sz w:val="28"/>
          <w:szCs w:val="28"/>
          <w:lang w:eastAsia="ru-RU"/>
        </w:rPr>
        <w:t xml:space="preserve"> В самій Конвенції сказано «</w:t>
      </w:r>
      <w:r w:rsidR="002C5FD5" w:rsidRPr="00C3132A">
        <w:rPr>
          <w:rFonts w:ascii="Times New Roman" w:hAnsi="Times New Roman" w:cs="Times New Roman"/>
          <w:color w:val="333333"/>
          <w:sz w:val="28"/>
          <w:szCs w:val="28"/>
        </w:rPr>
        <w:t xml:space="preserve">Кожен має право на свободу вираження поглядів. Це право включає свободу дотримуватися своїх поглядів, одержувати і передавати інформацію та </w:t>
      </w:r>
      <w:r w:rsidR="002C5FD5" w:rsidRPr="00C3132A">
        <w:rPr>
          <w:rFonts w:ascii="Times New Roman" w:hAnsi="Times New Roman" w:cs="Times New Roman"/>
          <w:color w:val="333333"/>
          <w:sz w:val="28"/>
          <w:szCs w:val="28"/>
        </w:rPr>
        <w:lastRenderedPageBreak/>
        <w:t>ідеї без втручання органів державної влади і незалежно від кордонів. Ця стаття не перешкоджає державам вимагати ліцензування діяльності радіомовних, телевізійних або кінематографічних підприємств.</w:t>
      </w:r>
      <w:bookmarkStart w:id="4" w:name="n348"/>
      <w:bookmarkEnd w:id="4"/>
      <w:r w:rsidR="002C5FD5" w:rsidRPr="00C3132A">
        <w:rPr>
          <w:rFonts w:ascii="Times New Roman" w:hAnsi="Times New Roman" w:cs="Times New Roman"/>
          <w:color w:val="333333"/>
          <w:sz w:val="28"/>
          <w:szCs w:val="28"/>
        </w:rPr>
        <w:t xml:space="preserve"> Здійснення цих </w:t>
      </w:r>
      <w:r w:rsidR="00E90174" w:rsidRPr="00C3132A">
        <w:rPr>
          <w:rFonts w:ascii="Times New Roman" w:hAnsi="Times New Roman" w:cs="Times New Roman"/>
          <w:color w:val="333333"/>
          <w:sz w:val="28"/>
          <w:szCs w:val="28"/>
        </w:rPr>
        <w:t>свобод, оскільки</w:t>
      </w:r>
      <w:r w:rsidR="002C5FD5" w:rsidRPr="00C3132A">
        <w:rPr>
          <w:rFonts w:ascii="Times New Roman" w:hAnsi="Times New Roman" w:cs="Times New Roman"/>
          <w:color w:val="333333"/>
          <w:sz w:val="28"/>
          <w:szCs w:val="28"/>
        </w:rPr>
        <w:t xml:space="preserve"> воно пов'язане з обов'язками і відповідальністю, може підлягати таким формальностям, умовам, обмеженням або санкціям, що встановлені законом і є необхідними в демократичному суспільстві в інтересах національної безпеки, територіальної цілісності або громадської безпеки, для запобігання заворушенням чи злочинам, для охорони здоров'я чи моралі, для захисту репутації чи прав інших осіб, для запобігання розголошенню конфіденційної інформації або для підтримання авторитету і безсторонності суду</w:t>
      </w:r>
      <w:r w:rsidR="002C5FD5" w:rsidRPr="00C3132A">
        <w:rPr>
          <w:rFonts w:ascii="Times New Roman" w:eastAsia="Times New Roman" w:hAnsi="Times New Roman" w:cs="Times New Roman"/>
          <w:color w:val="202122"/>
          <w:sz w:val="28"/>
          <w:szCs w:val="28"/>
          <w:lang w:eastAsia="ru-RU"/>
        </w:rPr>
        <w:t>»</w:t>
      </w:r>
      <w:r w:rsidR="002C5FD5" w:rsidRPr="00C3132A">
        <w:rPr>
          <w:rFonts w:ascii="Times New Roman" w:hAnsi="Times New Roman" w:cs="Times New Roman"/>
          <w:color w:val="202122"/>
          <w:sz w:val="28"/>
          <w:szCs w:val="28"/>
        </w:rPr>
        <w:t xml:space="preserve"> </w:t>
      </w:r>
      <w:r w:rsidR="005F27F3">
        <w:rPr>
          <w:rFonts w:ascii="Times New Roman" w:eastAsia="Times New Roman" w:hAnsi="Times New Roman" w:cs="Times New Roman"/>
          <w:color w:val="202122"/>
          <w:sz w:val="28"/>
          <w:szCs w:val="28"/>
          <w:lang w:eastAsia="ru-RU"/>
        </w:rPr>
        <w:t xml:space="preserve"> [37</w:t>
      </w:r>
      <w:r w:rsidR="002C5FD5" w:rsidRPr="00C3132A">
        <w:rPr>
          <w:rFonts w:ascii="Times New Roman" w:eastAsia="Times New Roman" w:hAnsi="Times New Roman" w:cs="Times New Roman"/>
          <w:color w:val="202122"/>
          <w:sz w:val="28"/>
          <w:szCs w:val="28"/>
          <w:lang w:eastAsia="ru-RU"/>
        </w:rPr>
        <w:t>].</w:t>
      </w:r>
    </w:p>
    <w:p w14:paraId="71BB599C" w14:textId="0D5C028B" w:rsidR="00CF4403" w:rsidRPr="00C3132A" w:rsidRDefault="00C17BCD" w:rsidP="00B81F3E">
      <w:pPr>
        <w:pStyle w:val="rvps2"/>
        <w:shd w:val="clear" w:color="auto" w:fill="FFFFFF"/>
        <w:spacing w:before="0" w:beforeAutospacing="0" w:after="150" w:afterAutospacing="0" w:line="360" w:lineRule="auto"/>
        <w:ind w:firstLine="720"/>
        <w:jc w:val="both"/>
        <w:rPr>
          <w:color w:val="333333"/>
          <w:sz w:val="28"/>
          <w:szCs w:val="28"/>
        </w:rPr>
      </w:pPr>
      <w:r w:rsidRPr="00C3132A">
        <w:rPr>
          <w:color w:val="202122"/>
          <w:sz w:val="28"/>
          <w:szCs w:val="28"/>
        </w:rPr>
        <w:t xml:space="preserve">Свобода слова пов'язана з питаннями встановлення істини, правди, самореалізації особи, природних прав людини та на захист. Історично свобода слова з’являлась як інструмент для забезпечення інформованості і підтримки громадян, а також оцінки рівня довіри та компетенцій </w:t>
      </w:r>
      <w:r w:rsidR="00E90174" w:rsidRPr="00C3132A">
        <w:rPr>
          <w:color w:val="202122"/>
          <w:sz w:val="28"/>
          <w:szCs w:val="28"/>
        </w:rPr>
        <w:t>представників</w:t>
      </w:r>
      <w:r w:rsidRPr="00C3132A">
        <w:rPr>
          <w:color w:val="202122"/>
          <w:sz w:val="28"/>
          <w:szCs w:val="28"/>
        </w:rPr>
        <w:t xml:space="preserve"> місцевої  та державної влади.</w:t>
      </w:r>
    </w:p>
    <w:p w14:paraId="03F7E1FC" w14:textId="77777777" w:rsidR="0092399B" w:rsidRPr="00C3132A" w:rsidRDefault="0092399B" w:rsidP="00B81F3E">
      <w:pPr>
        <w:spacing w:after="0" w:line="360" w:lineRule="auto"/>
        <w:ind w:firstLine="720"/>
        <w:jc w:val="both"/>
        <w:outlineLvl w:val="0"/>
        <w:rPr>
          <w:rFonts w:ascii="Times New Roman" w:hAnsi="Times New Roman" w:cs="Times New Roman"/>
          <w:i/>
          <w:iCs/>
          <w:sz w:val="28"/>
          <w:szCs w:val="28"/>
        </w:rPr>
      </w:pPr>
    </w:p>
    <w:p w14:paraId="65C6A4A6" w14:textId="212783CC" w:rsidR="00A6289D" w:rsidRPr="00C3132A" w:rsidRDefault="00A6289D" w:rsidP="00B81F3E">
      <w:pPr>
        <w:spacing w:after="0" w:line="360" w:lineRule="auto"/>
        <w:ind w:firstLine="720"/>
        <w:jc w:val="both"/>
        <w:outlineLvl w:val="0"/>
        <w:rPr>
          <w:rFonts w:ascii="Times New Roman" w:hAnsi="Times New Roman" w:cs="Times New Roman"/>
          <w:sz w:val="28"/>
          <w:szCs w:val="28"/>
        </w:rPr>
      </w:pPr>
      <w:r w:rsidRPr="00C3132A">
        <w:rPr>
          <w:rFonts w:ascii="Times New Roman" w:hAnsi="Times New Roman" w:cs="Times New Roman"/>
          <w:i/>
          <w:iCs/>
          <w:sz w:val="28"/>
          <w:szCs w:val="28"/>
        </w:rPr>
        <w:t xml:space="preserve">Висновки до розділу 1 </w:t>
      </w:r>
    </w:p>
    <w:p w14:paraId="71CA2780" w14:textId="77777777" w:rsidR="00FD53DB" w:rsidRPr="00C3132A" w:rsidRDefault="00515F42" w:rsidP="00F77DC6">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Інформаційних простір – специфі</w:t>
      </w:r>
      <w:r w:rsidR="00FD53DB" w:rsidRPr="00C3132A">
        <w:rPr>
          <w:rFonts w:ascii="Times New Roman" w:hAnsi="Times New Roman" w:cs="Times New Roman"/>
          <w:bCs/>
          <w:sz w:val="28"/>
          <w:szCs w:val="28"/>
        </w:rPr>
        <w:t>ч</w:t>
      </w:r>
      <w:r w:rsidRPr="00C3132A">
        <w:rPr>
          <w:rFonts w:ascii="Times New Roman" w:hAnsi="Times New Roman" w:cs="Times New Roman"/>
          <w:bCs/>
          <w:sz w:val="28"/>
          <w:szCs w:val="28"/>
        </w:rPr>
        <w:t xml:space="preserve">на дефініція, яка разом з поняттям «соціальна мережа» все частіше звертають увагу дослідників. Якщо в кінці 90-х років вчені лише приглядались до нових явищ, то вже в першому десятилітті 2000-х років з’являються десятки публікацій з оцінки впливу інформаційного простору на суспільство. </w:t>
      </w:r>
    </w:p>
    <w:p w14:paraId="7222DAED" w14:textId="35F37935" w:rsidR="00FD53DB" w:rsidRPr="00C3132A" w:rsidRDefault="00515F42" w:rsidP="00F77DC6">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В цей самий час з’являється і перша законодавча база, яка регулює функціонування інтернет простору та соціальних мереж. Вже починаючи з 2015 року розпочинаються </w:t>
      </w:r>
      <w:r w:rsidR="00E90174" w:rsidRPr="00C3132A">
        <w:rPr>
          <w:rFonts w:ascii="Times New Roman" w:hAnsi="Times New Roman" w:cs="Times New Roman"/>
          <w:bCs/>
          <w:sz w:val="28"/>
          <w:szCs w:val="28"/>
        </w:rPr>
        <w:t>ґрунтовні</w:t>
      </w:r>
      <w:r w:rsidRPr="00C3132A">
        <w:rPr>
          <w:rFonts w:ascii="Times New Roman" w:hAnsi="Times New Roman" w:cs="Times New Roman"/>
          <w:bCs/>
          <w:sz w:val="28"/>
          <w:szCs w:val="28"/>
        </w:rPr>
        <w:t xml:space="preserve"> дослідження політологів, соціологів, юристів та </w:t>
      </w:r>
      <w:r w:rsidR="00E90174" w:rsidRPr="00C3132A">
        <w:rPr>
          <w:rFonts w:ascii="Times New Roman" w:hAnsi="Times New Roman" w:cs="Times New Roman"/>
          <w:bCs/>
          <w:sz w:val="28"/>
          <w:szCs w:val="28"/>
        </w:rPr>
        <w:t>журналістів</w:t>
      </w:r>
      <w:r w:rsidRPr="00C3132A">
        <w:rPr>
          <w:rFonts w:ascii="Times New Roman" w:hAnsi="Times New Roman" w:cs="Times New Roman"/>
          <w:bCs/>
          <w:sz w:val="28"/>
          <w:szCs w:val="28"/>
        </w:rPr>
        <w:t xml:space="preserve"> стосовно ролі та функцій соціальних мереж, шкідливості та позитивних рис. </w:t>
      </w:r>
    </w:p>
    <w:p w14:paraId="689569B9" w14:textId="3F8E88CF" w:rsidR="00FD53DB" w:rsidRPr="00C3132A" w:rsidRDefault="00515F42" w:rsidP="00F77DC6">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 xml:space="preserve">Вчені та суспільство намагається усвідомити феномен «нових медіа» в житті людства. Нові дослідження викликають різні точки зору на поняття </w:t>
      </w:r>
      <w:r w:rsidRPr="00C3132A">
        <w:rPr>
          <w:rFonts w:ascii="Times New Roman" w:hAnsi="Times New Roman" w:cs="Times New Roman"/>
          <w:bCs/>
          <w:sz w:val="28"/>
          <w:szCs w:val="28"/>
        </w:rPr>
        <w:lastRenderedPageBreak/>
        <w:t>«інформаційний простій», «соціальні мережі», «сво</w:t>
      </w:r>
      <w:r w:rsidR="00E90174">
        <w:rPr>
          <w:rFonts w:ascii="Times New Roman" w:hAnsi="Times New Roman" w:cs="Times New Roman"/>
          <w:bCs/>
          <w:sz w:val="28"/>
          <w:szCs w:val="28"/>
        </w:rPr>
        <w:t>б</w:t>
      </w:r>
      <w:r w:rsidRPr="00C3132A">
        <w:rPr>
          <w:rFonts w:ascii="Times New Roman" w:hAnsi="Times New Roman" w:cs="Times New Roman"/>
          <w:bCs/>
          <w:sz w:val="28"/>
          <w:szCs w:val="28"/>
        </w:rPr>
        <w:t>о</w:t>
      </w:r>
      <w:r w:rsidR="00E90174">
        <w:rPr>
          <w:rFonts w:ascii="Times New Roman" w:hAnsi="Times New Roman" w:cs="Times New Roman"/>
          <w:bCs/>
          <w:sz w:val="28"/>
          <w:szCs w:val="28"/>
        </w:rPr>
        <w:t>д</w:t>
      </w:r>
      <w:r w:rsidRPr="00C3132A">
        <w:rPr>
          <w:rFonts w:ascii="Times New Roman" w:hAnsi="Times New Roman" w:cs="Times New Roman"/>
          <w:bCs/>
          <w:sz w:val="28"/>
          <w:szCs w:val="28"/>
        </w:rPr>
        <w:t>а слова». Можливості розгляду цих понять отримали оцінки, як з технічної, так і з соціальної точок зору.</w:t>
      </w:r>
      <w:r w:rsidR="008D5DEC" w:rsidRPr="00C3132A">
        <w:rPr>
          <w:rFonts w:ascii="Times New Roman" w:hAnsi="Times New Roman" w:cs="Times New Roman"/>
          <w:bCs/>
          <w:sz w:val="28"/>
          <w:szCs w:val="28"/>
        </w:rPr>
        <w:t xml:space="preserve"> </w:t>
      </w:r>
      <w:r w:rsidR="00FD53DB" w:rsidRPr="00C3132A">
        <w:rPr>
          <w:rFonts w:ascii="Times New Roman" w:hAnsi="Times New Roman" w:cs="Times New Roman"/>
          <w:bCs/>
          <w:sz w:val="28"/>
          <w:szCs w:val="28"/>
        </w:rPr>
        <w:t xml:space="preserve">Якщо з технічної точки зору це набір різних технологічних складових, що дозволяють зв’язувати різних користувачів за десятки тисяч кілометрів один від одного, мати різноманітні опції для визначення своїх емоцій щодо інформації, тоді як з соціальної точки зору – це «живий» </w:t>
      </w:r>
      <w:r w:rsidR="00E90174" w:rsidRPr="00C3132A">
        <w:rPr>
          <w:rFonts w:ascii="Times New Roman" w:hAnsi="Times New Roman" w:cs="Times New Roman"/>
          <w:bCs/>
          <w:sz w:val="28"/>
          <w:szCs w:val="28"/>
        </w:rPr>
        <w:t>ланцюг</w:t>
      </w:r>
      <w:r w:rsidR="00FD53DB" w:rsidRPr="00C3132A">
        <w:rPr>
          <w:rFonts w:ascii="Times New Roman" w:hAnsi="Times New Roman" w:cs="Times New Roman"/>
          <w:bCs/>
          <w:sz w:val="28"/>
          <w:szCs w:val="28"/>
        </w:rPr>
        <w:t xml:space="preserve">, який дозволяю в </w:t>
      </w:r>
      <w:r w:rsidR="00E90174" w:rsidRPr="00C3132A">
        <w:rPr>
          <w:rFonts w:ascii="Times New Roman" w:hAnsi="Times New Roman" w:cs="Times New Roman"/>
          <w:bCs/>
          <w:sz w:val="28"/>
          <w:szCs w:val="28"/>
        </w:rPr>
        <w:t>режимі</w:t>
      </w:r>
      <w:r w:rsidR="00FD53DB" w:rsidRPr="00C3132A">
        <w:rPr>
          <w:rFonts w:ascii="Times New Roman" w:hAnsi="Times New Roman" w:cs="Times New Roman"/>
          <w:bCs/>
          <w:sz w:val="28"/>
          <w:szCs w:val="28"/>
        </w:rPr>
        <w:t xml:space="preserve"> онлайн комуніцировать </w:t>
      </w:r>
      <w:r w:rsidR="003E2DBE" w:rsidRPr="00C3132A">
        <w:rPr>
          <w:rFonts w:ascii="Times New Roman" w:hAnsi="Times New Roman" w:cs="Times New Roman"/>
          <w:bCs/>
          <w:sz w:val="28"/>
          <w:szCs w:val="28"/>
        </w:rPr>
        <w:t>міл</w:t>
      </w:r>
      <w:r w:rsidR="003E2DBE">
        <w:rPr>
          <w:rFonts w:ascii="Times New Roman" w:hAnsi="Times New Roman" w:cs="Times New Roman"/>
          <w:bCs/>
          <w:sz w:val="28"/>
          <w:szCs w:val="28"/>
        </w:rPr>
        <w:t>ь</w:t>
      </w:r>
      <w:r w:rsidR="003E2DBE" w:rsidRPr="00C3132A">
        <w:rPr>
          <w:rFonts w:ascii="Times New Roman" w:hAnsi="Times New Roman" w:cs="Times New Roman"/>
          <w:bCs/>
          <w:sz w:val="28"/>
          <w:szCs w:val="28"/>
        </w:rPr>
        <w:t>йонам</w:t>
      </w:r>
      <w:r w:rsidR="00FD53DB" w:rsidRPr="00C3132A">
        <w:rPr>
          <w:rFonts w:ascii="Times New Roman" w:hAnsi="Times New Roman" w:cs="Times New Roman"/>
          <w:bCs/>
          <w:sz w:val="28"/>
          <w:szCs w:val="28"/>
        </w:rPr>
        <w:t xml:space="preserve"> людей в усьому світі.</w:t>
      </w:r>
    </w:p>
    <w:p w14:paraId="0DCC209A" w14:textId="22B298CE" w:rsidR="00A6289D" w:rsidRPr="00C3132A" w:rsidRDefault="008D5DEC" w:rsidP="00F77DC6">
      <w:pPr>
        <w:spacing w:after="0" w:line="360" w:lineRule="auto"/>
        <w:ind w:firstLine="720"/>
        <w:jc w:val="both"/>
        <w:outlineLvl w:val="0"/>
        <w:rPr>
          <w:rFonts w:ascii="Times New Roman" w:hAnsi="Times New Roman" w:cs="Times New Roman"/>
          <w:bCs/>
          <w:sz w:val="28"/>
          <w:szCs w:val="28"/>
        </w:rPr>
      </w:pPr>
      <w:r w:rsidRPr="00C3132A">
        <w:rPr>
          <w:rFonts w:ascii="Times New Roman" w:hAnsi="Times New Roman" w:cs="Times New Roman"/>
          <w:bCs/>
          <w:sz w:val="28"/>
          <w:szCs w:val="28"/>
        </w:rPr>
        <w:t>Поняття «свобода слов</w:t>
      </w:r>
      <w:r w:rsidR="00FD53DB" w:rsidRPr="00C3132A">
        <w:rPr>
          <w:rFonts w:ascii="Times New Roman" w:hAnsi="Times New Roman" w:cs="Times New Roman"/>
          <w:bCs/>
          <w:sz w:val="28"/>
          <w:szCs w:val="28"/>
        </w:rPr>
        <w:t>а</w:t>
      </w:r>
      <w:r w:rsidRPr="00C3132A">
        <w:rPr>
          <w:rFonts w:ascii="Times New Roman" w:hAnsi="Times New Roman" w:cs="Times New Roman"/>
          <w:bCs/>
          <w:sz w:val="28"/>
          <w:szCs w:val="28"/>
        </w:rPr>
        <w:t xml:space="preserve">», на сьогодні теж отримало декілька нових правових оцінок, з точки зору регуляції в новому інформаційному просторі та у зв’язку з можливими втручання і </w:t>
      </w:r>
      <w:r w:rsidR="00FA5881" w:rsidRPr="00C3132A">
        <w:rPr>
          <w:rFonts w:ascii="Times New Roman" w:hAnsi="Times New Roman" w:cs="Times New Roman"/>
          <w:bCs/>
          <w:sz w:val="28"/>
          <w:szCs w:val="28"/>
        </w:rPr>
        <w:t>корекцією</w:t>
      </w:r>
      <w:r w:rsidRPr="00C3132A">
        <w:rPr>
          <w:rFonts w:ascii="Times New Roman" w:hAnsi="Times New Roman" w:cs="Times New Roman"/>
          <w:bCs/>
          <w:sz w:val="28"/>
          <w:szCs w:val="28"/>
        </w:rPr>
        <w:t xml:space="preserve"> в технічному плані та маніпуляції в публічній сфері. Все це є важливими поняттями і в умовах суч</w:t>
      </w:r>
      <w:r w:rsidR="00D549D3" w:rsidRPr="00C3132A">
        <w:rPr>
          <w:rFonts w:ascii="Times New Roman" w:hAnsi="Times New Roman" w:cs="Times New Roman"/>
          <w:bCs/>
          <w:sz w:val="28"/>
          <w:szCs w:val="28"/>
        </w:rPr>
        <w:t>асної ві</w:t>
      </w:r>
      <w:r w:rsidR="00B95B34" w:rsidRPr="00C3132A">
        <w:rPr>
          <w:rFonts w:ascii="Times New Roman" w:hAnsi="Times New Roman" w:cs="Times New Roman"/>
          <w:bCs/>
          <w:sz w:val="28"/>
          <w:szCs w:val="28"/>
        </w:rPr>
        <w:t>й</w:t>
      </w:r>
      <w:r w:rsidR="00D549D3" w:rsidRPr="00C3132A">
        <w:rPr>
          <w:rFonts w:ascii="Times New Roman" w:hAnsi="Times New Roman" w:cs="Times New Roman"/>
          <w:bCs/>
          <w:sz w:val="28"/>
          <w:szCs w:val="28"/>
        </w:rPr>
        <w:t>ни в Україні, яка стала вра</w:t>
      </w:r>
      <w:r w:rsidR="00B95B34" w:rsidRPr="00C3132A">
        <w:rPr>
          <w:rFonts w:ascii="Times New Roman" w:hAnsi="Times New Roman" w:cs="Times New Roman"/>
          <w:bCs/>
          <w:sz w:val="28"/>
          <w:szCs w:val="28"/>
        </w:rPr>
        <w:t>з</w:t>
      </w:r>
      <w:r w:rsidR="00D549D3" w:rsidRPr="00C3132A">
        <w:rPr>
          <w:rFonts w:ascii="Times New Roman" w:hAnsi="Times New Roman" w:cs="Times New Roman"/>
          <w:bCs/>
          <w:sz w:val="28"/>
          <w:szCs w:val="28"/>
        </w:rPr>
        <w:t xml:space="preserve">ливою до </w:t>
      </w:r>
      <w:r w:rsidR="00B95B34" w:rsidRPr="00C3132A">
        <w:rPr>
          <w:rFonts w:ascii="Times New Roman" w:hAnsi="Times New Roman" w:cs="Times New Roman"/>
          <w:color w:val="202122"/>
          <w:sz w:val="28"/>
          <w:szCs w:val="28"/>
          <w:shd w:val="clear" w:color="auto" w:fill="FFFFFF"/>
        </w:rPr>
        <w:t>інформаційно-психологічних операцій</w:t>
      </w:r>
      <w:r w:rsidR="00B95B34" w:rsidRPr="00C3132A">
        <w:rPr>
          <w:rFonts w:ascii="Arial" w:hAnsi="Arial" w:cs="Arial"/>
          <w:color w:val="202122"/>
          <w:sz w:val="21"/>
          <w:szCs w:val="21"/>
          <w:shd w:val="clear" w:color="auto" w:fill="FFFFFF"/>
        </w:rPr>
        <w:t> </w:t>
      </w:r>
      <w:r w:rsidR="00B95B34" w:rsidRPr="00C3132A">
        <w:rPr>
          <w:rFonts w:ascii="Times New Roman" w:hAnsi="Times New Roman" w:cs="Times New Roman"/>
          <w:bCs/>
          <w:sz w:val="28"/>
          <w:szCs w:val="28"/>
        </w:rPr>
        <w:t xml:space="preserve"> (</w:t>
      </w:r>
      <w:r w:rsidR="00D549D3" w:rsidRPr="00C3132A">
        <w:rPr>
          <w:rFonts w:ascii="Times New Roman" w:hAnsi="Times New Roman" w:cs="Times New Roman"/>
          <w:bCs/>
          <w:sz w:val="28"/>
          <w:szCs w:val="28"/>
        </w:rPr>
        <w:t>ІПСО</w:t>
      </w:r>
      <w:r w:rsidR="00B95B34" w:rsidRPr="00C3132A">
        <w:rPr>
          <w:rFonts w:ascii="Times New Roman" w:hAnsi="Times New Roman" w:cs="Times New Roman"/>
          <w:bCs/>
          <w:sz w:val="28"/>
          <w:szCs w:val="28"/>
        </w:rPr>
        <w:t>)</w:t>
      </w:r>
      <w:r w:rsidR="00D549D3" w:rsidRPr="00C3132A">
        <w:rPr>
          <w:rFonts w:ascii="Times New Roman" w:hAnsi="Times New Roman" w:cs="Times New Roman"/>
          <w:bCs/>
          <w:sz w:val="28"/>
          <w:szCs w:val="28"/>
        </w:rPr>
        <w:t xml:space="preserve"> і потребує безпеки інформаційного простору та кібербезпеки. </w:t>
      </w:r>
    </w:p>
    <w:p w14:paraId="0B71E040" w14:textId="77777777" w:rsidR="00FD53DB" w:rsidRPr="00C3132A" w:rsidRDefault="00FD53DB">
      <w:pPr>
        <w:spacing w:after="160" w:line="259" w:lineRule="auto"/>
        <w:rPr>
          <w:rFonts w:ascii="Times New Roman" w:hAnsi="Times New Roman" w:cs="Times New Roman"/>
          <w:b/>
          <w:bCs/>
          <w:sz w:val="28"/>
          <w:szCs w:val="28"/>
        </w:rPr>
      </w:pPr>
      <w:r w:rsidRPr="00C3132A">
        <w:rPr>
          <w:rFonts w:ascii="Times New Roman" w:hAnsi="Times New Roman" w:cs="Times New Roman"/>
          <w:b/>
          <w:bCs/>
          <w:sz w:val="28"/>
          <w:szCs w:val="28"/>
        </w:rPr>
        <w:br w:type="page"/>
      </w:r>
    </w:p>
    <w:p w14:paraId="381BD322" w14:textId="6C476EC8" w:rsidR="00E936C5" w:rsidRPr="00C3132A" w:rsidRDefault="00E936C5" w:rsidP="00B81F3E">
      <w:pPr>
        <w:spacing w:after="0" w:line="360" w:lineRule="auto"/>
        <w:ind w:firstLine="720"/>
        <w:jc w:val="center"/>
        <w:outlineLvl w:val="0"/>
        <w:rPr>
          <w:rFonts w:ascii="Times New Roman" w:hAnsi="Times New Roman" w:cs="Times New Roman"/>
          <w:b/>
          <w:bCs/>
          <w:sz w:val="28"/>
          <w:szCs w:val="28"/>
        </w:rPr>
      </w:pPr>
      <w:r w:rsidRPr="00C3132A">
        <w:rPr>
          <w:rFonts w:ascii="Times New Roman" w:hAnsi="Times New Roman" w:cs="Times New Roman"/>
          <w:b/>
          <w:bCs/>
          <w:sz w:val="28"/>
          <w:szCs w:val="28"/>
        </w:rPr>
        <w:lastRenderedPageBreak/>
        <w:t>РОЗДІЛ 2</w:t>
      </w:r>
    </w:p>
    <w:p w14:paraId="10A75138" w14:textId="4709CC07" w:rsidR="00A6289D" w:rsidRPr="00C3132A" w:rsidRDefault="00A6289D" w:rsidP="00B81F3E">
      <w:pPr>
        <w:spacing w:after="0" w:line="360" w:lineRule="auto"/>
        <w:ind w:firstLine="720"/>
        <w:jc w:val="center"/>
        <w:outlineLvl w:val="0"/>
        <w:rPr>
          <w:rFonts w:ascii="Times New Roman" w:hAnsi="Times New Roman" w:cs="Times New Roman"/>
          <w:b/>
          <w:bCs/>
          <w:sz w:val="28"/>
          <w:szCs w:val="28"/>
        </w:rPr>
      </w:pPr>
      <w:r w:rsidRPr="00C3132A">
        <w:rPr>
          <w:rFonts w:ascii="Times New Roman" w:hAnsi="Times New Roman" w:cs="Times New Roman"/>
          <w:b/>
          <w:bCs/>
          <w:sz w:val="28"/>
          <w:szCs w:val="28"/>
        </w:rPr>
        <w:t>СОЦІАЛЬНІ МЕРЕЖІ ТА ЇХ ФУНКЦІОНУВАННЯ</w:t>
      </w:r>
    </w:p>
    <w:p w14:paraId="3080EFDD" w14:textId="77777777" w:rsidR="00603839" w:rsidRPr="00C3132A" w:rsidRDefault="00603839" w:rsidP="00B81F3E">
      <w:pPr>
        <w:spacing w:after="0" w:line="360" w:lineRule="auto"/>
        <w:ind w:firstLine="720"/>
        <w:jc w:val="both"/>
        <w:outlineLvl w:val="0"/>
        <w:rPr>
          <w:rFonts w:ascii="Times New Roman" w:hAnsi="Times New Roman" w:cs="Times New Roman"/>
          <w:iCs/>
          <w:sz w:val="28"/>
          <w:szCs w:val="28"/>
        </w:rPr>
      </w:pPr>
    </w:p>
    <w:p w14:paraId="7DE38DCF" w14:textId="760F426F" w:rsidR="00A6289D" w:rsidRPr="00C3132A" w:rsidRDefault="00A6289D" w:rsidP="00B81F3E">
      <w:pPr>
        <w:spacing w:after="0" w:line="360" w:lineRule="auto"/>
        <w:ind w:firstLine="720"/>
        <w:jc w:val="both"/>
        <w:outlineLvl w:val="0"/>
        <w:rPr>
          <w:rFonts w:ascii="Times New Roman" w:hAnsi="Times New Roman" w:cs="Times New Roman"/>
          <w:b/>
          <w:bCs/>
          <w:iCs/>
          <w:sz w:val="28"/>
          <w:szCs w:val="28"/>
        </w:rPr>
      </w:pPr>
      <w:r w:rsidRPr="00C3132A">
        <w:rPr>
          <w:rFonts w:ascii="Times New Roman" w:hAnsi="Times New Roman" w:cs="Times New Roman"/>
          <w:b/>
          <w:bCs/>
          <w:iCs/>
          <w:sz w:val="28"/>
          <w:szCs w:val="28"/>
        </w:rPr>
        <w:t>2.1.</w:t>
      </w:r>
      <w:r w:rsidR="00603839" w:rsidRPr="00C3132A">
        <w:rPr>
          <w:rFonts w:ascii="Times New Roman" w:hAnsi="Times New Roman" w:cs="Times New Roman"/>
          <w:b/>
          <w:bCs/>
          <w:iCs/>
          <w:sz w:val="28"/>
          <w:szCs w:val="28"/>
        </w:rPr>
        <w:t xml:space="preserve"> Основні соціальні мережі та їхня </w:t>
      </w:r>
      <w:r w:rsidR="00FA5881" w:rsidRPr="00C3132A">
        <w:rPr>
          <w:rFonts w:ascii="Times New Roman" w:hAnsi="Times New Roman" w:cs="Times New Roman"/>
          <w:b/>
          <w:bCs/>
          <w:iCs/>
          <w:sz w:val="28"/>
          <w:szCs w:val="28"/>
        </w:rPr>
        <w:t>класифікація</w:t>
      </w:r>
      <w:r w:rsidR="00603839" w:rsidRPr="00C3132A">
        <w:rPr>
          <w:rFonts w:ascii="Times New Roman" w:hAnsi="Times New Roman" w:cs="Times New Roman"/>
          <w:b/>
          <w:bCs/>
          <w:iCs/>
          <w:sz w:val="28"/>
          <w:szCs w:val="28"/>
        </w:rPr>
        <w:t>.</w:t>
      </w:r>
    </w:p>
    <w:p w14:paraId="79CF4F41" w14:textId="1645BCD7" w:rsidR="00607D3E" w:rsidRPr="00C3132A" w:rsidRDefault="003262B9" w:rsidP="00B81F3E">
      <w:pPr>
        <w:shd w:val="clear" w:color="auto" w:fill="FFFFFF"/>
        <w:spacing w:after="0" w:line="360" w:lineRule="auto"/>
        <w:ind w:firstLine="720"/>
        <w:jc w:val="both"/>
        <w:rPr>
          <w:rFonts w:ascii="Times New Roman" w:hAnsi="Times New Roman" w:cs="Times New Roman"/>
          <w:sz w:val="28"/>
          <w:szCs w:val="28"/>
          <w:shd w:val="clear" w:color="auto" w:fill="FFFFFF"/>
        </w:rPr>
      </w:pPr>
      <w:r w:rsidRPr="00C3132A">
        <w:rPr>
          <w:rFonts w:ascii="Times New Roman" w:eastAsia="Times New Roman" w:hAnsi="Times New Roman" w:cs="Times New Roman"/>
          <w:color w:val="272827"/>
          <w:sz w:val="28"/>
          <w:szCs w:val="28"/>
          <w:lang w:eastAsia="ru-RU"/>
        </w:rPr>
        <w:t xml:space="preserve">Перша соціальна мережа, яку можна розглядати як класичну, з’явилася у 1997 році, коли  Джастін Лог, Ендрю Вайсберг та Райан Стюарт – студенти Стенфордського університету створили онлайн-ресурс під назвою SixDegrees. </w:t>
      </w:r>
      <w:r w:rsidR="00AD1FB9" w:rsidRPr="00C3132A">
        <w:rPr>
          <w:rFonts w:ascii="Times New Roman" w:eastAsia="Times New Roman" w:hAnsi="Times New Roman" w:cs="Times New Roman"/>
          <w:color w:val="272827"/>
          <w:sz w:val="28"/>
          <w:szCs w:val="28"/>
          <w:lang w:eastAsia="ru-RU"/>
        </w:rPr>
        <w:t>Назва була пов’язана теорією «</w:t>
      </w:r>
      <w:r w:rsidR="00AD1FB9" w:rsidRPr="00C3132A">
        <w:rPr>
          <w:rFonts w:ascii="Times New Roman" w:hAnsi="Times New Roman" w:cs="Times New Roman"/>
          <w:color w:val="202122"/>
          <w:sz w:val="28"/>
          <w:szCs w:val="28"/>
          <w:shd w:val="clear" w:color="auto" w:fill="FFFFFF"/>
        </w:rPr>
        <w:t>шести рукостискань</w:t>
      </w:r>
      <w:r w:rsidR="00AD1FB9" w:rsidRPr="00C3132A">
        <w:rPr>
          <w:rFonts w:ascii="Times New Roman" w:eastAsia="Times New Roman" w:hAnsi="Times New Roman" w:cs="Times New Roman"/>
          <w:color w:val="272827"/>
          <w:sz w:val="28"/>
          <w:szCs w:val="28"/>
          <w:lang w:eastAsia="ru-RU"/>
        </w:rPr>
        <w:t xml:space="preserve">». </w:t>
      </w:r>
      <w:r w:rsidR="00AD1FB9" w:rsidRPr="00C3132A">
        <w:rPr>
          <w:rFonts w:ascii="Times New Roman" w:hAnsi="Times New Roman" w:cs="Times New Roman"/>
          <w:color w:val="202122"/>
          <w:sz w:val="28"/>
          <w:szCs w:val="28"/>
          <w:shd w:val="clear" w:color="auto" w:fill="FFFFFF"/>
        </w:rPr>
        <w:t>Теорія була запропонована в далекому 1969 році американськими психологами Мілгремом Стенлі та Джеффрі Треверсом, які вважали, що кожна людина опосередковано знайома з будь-яким іншим жителем планети через недовгий ланцюжок спільних знайомих. У середньому такий ланцюжок складається з шести осіб.</w:t>
      </w:r>
      <w:r w:rsidR="00607D3E" w:rsidRPr="00C3132A">
        <w:rPr>
          <w:rFonts w:ascii="Times New Roman" w:hAnsi="Times New Roman" w:cs="Times New Roman"/>
          <w:color w:val="202122"/>
          <w:sz w:val="28"/>
          <w:szCs w:val="28"/>
          <w:shd w:val="clear" w:color="auto" w:fill="FFFFFF"/>
        </w:rPr>
        <w:t xml:space="preserve"> Паралельно з цією мережею виникаю й ще одна </w:t>
      </w:r>
      <w:r w:rsidR="00607D3E" w:rsidRPr="00C3132A">
        <w:rPr>
          <w:rFonts w:ascii="Times New Roman" w:eastAsia="Times New Roman" w:hAnsi="Times New Roman" w:cs="Times New Roman"/>
          <w:sz w:val="28"/>
          <w:szCs w:val="28"/>
          <w:lang w:eastAsia="ru-RU"/>
        </w:rPr>
        <w:t>Classmates.com, яка теж претендую на класичну. Бум соціальних мереж відбувався на початку 2000-х, коли з’явилися такі відомі пла</w:t>
      </w:r>
      <w:r w:rsidR="00BA6C74">
        <w:rPr>
          <w:rFonts w:ascii="Times New Roman" w:eastAsia="Times New Roman" w:hAnsi="Times New Roman" w:cs="Times New Roman"/>
          <w:sz w:val="28"/>
          <w:szCs w:val="28"/>
          <w:lang w:eastAsia="ru-RU"/>
        </w:rPr>
        <w:t xml:space="preserve">тформи, як </w:t>
      </w:r>
      <w:r w:rsidR="0076273C" w:rsidRPr="00C3132A">
        <w:rPr>
          <w:rFonts w:ascii="Times New Roman" w:eastAsia="Times New Roman" w:hAnsi="Times New Roman" w:cs="Times New Roman"/>
          <w:sz w:val="28"/>
          <w:szCs w:val="28"/>
          <w:lang w:eastAsia="ru-RU"/>
        </w:rPr>
        <w:t>«</w:t>
      </w:r>
      <w:r w:rsidR="00BA6C74">
        <w:rPr>
          <w:rFonts w:ascii="Times New Roman" w:eastAsia="Times New Roman" w:hAnsi="Times New Roman" w:cs="Times New Roman"/>
          <w:sz w:val="28"/>
          <w:szCs w:val="28"/>
          <w:lang w:eastAsia="ru-RU"/>
        </w:rPr>
        <w:t>LinkedIn</w:t>
      </w:r>
      <w:r w:rsidR="0076273C" w:rsidRPr="00C3132A">
        <w:rPr>
          <w:rFonts w:ascii="Times New Roman" w:eastAsia="Times New Roman" w:hAnsi="Times New Roman" w:cs="Times New Roman"/>
          <w:sz w:val="28"/>
          <w:szCs w:val="28"/>
          <w:lang w:eastAsia="ru-RU"/>
        </w:rPr>
        <w:t>»</w:t>
      </w:r>
      <w:r w:rsidR="00BA6C74">
        <w:rPr>
          <w:rFonts w:ascii="Times New Roman" w:eastAsia="Times New Roman" w:hAnsi="Times New Roman" w:cs="Times New Roman"/>
          <w:sz w:val="28"/>
          <w:szCs w:val="28"/>
          <w:lang w:eastAsia="ru-RU"/>
        </w:rPr>
        <w:t xml:space="preserve"> та </w:t>
      </w:r>
      <w:r w:rsidR="0076273C" w:rsidRPr="00C3132A">
        <w:rPr>
          <w:rFonts w:ascii="Times New Roman" w:eastAsia="Times New Roman" w:hAnsi="Times New Roman" w:cs="Times New Roman"/>
          <w:sz w:val="28"/>
          <w:szCs w:val="28"/>
          <w:lang w:eastAsia="ru-RU"/>
        </w:rPr>
        <w:t>«</w:t>
      </w:r>
      <w:r w:rsidR="00BA6C74">
        <w:rPr>
          <w:rFonts w:ascii="Times New Roman" w:eastAsia="Times New Roman" w:hAnsi="Times New Roman" w:cs="Times New Roman"/>
          <w:sz w:val="28"/>
          <w:szCs w:val="28"/>
          <w:lang w:eastAsia="ru-RU"/>
        </w:rPr>
        <w:t>Facebook</w:t>
      </w:r>
      <w:r w:rsidR="0076273C" w:rsidRPr="00C3132A">
        <w:rPr>
          <w:rFonts w:ascii="Times New Roman" w:eastAsia="Times New Roman" w:hAnsi="Times New Roman" w:cs="Times New Roman"/>
          <w:sz w:val="28"/>
          <w:szCs w:val="28"/>
          <w:lang w:eastAsia="ru-RU"/>
        </w:rPr>
        <w:t>»</w:t>
      </w:r>
      <w:r w:rsidR="00607D3E" w:rsidRPr="00C3132A">
        <w:rPr>
          <w:rFonts w:ascii="Times New Roman" w:eastAsia="Times New Roman" w:hAnsi="Times New Roman" w:cs="Times New Roman"/>
          <w:sz w:val="28"/>
          <w:szCs w:val="28"/>
          <w:lang w:eastAsia="ru-RU"/>
        </w:rPr>
        <w:t>.</w:t>
      </w:r>
    </w:p>
    <w:p w14:paraId="57A29C99" w14:textId="24ABB7FC" w:rsidR="004F7DE6" w:rsidRPr="00C3132A" w:rsidRDefault="00AD1FB9" w:rsidP="00B81F3E">
      <w:pPr>
        <w:shd w:val="clear" w:color="auto" w:fill="FFFFFF"/>
        <w:spacing w:after="0" w:line="360" w:lineRule="auto"/>
        <w:ind w:firstLine="720"/>
        <w:jc w:val="both"/>
        <w:rPr>
          <w:rFonts w:ascii="Times New Roman" w:eastAsia="Times New Roman" w:hAnsi="Times New Roman" w:cs="Times New Roman"/>
          <w:color w:val="272827"/>
          <w:sz w:val="28"/>
          <w:szCs w:val="28"/>
          <w:lang w:eastAsia="ru-RU"/>
        </w:rPr>
      </w:pPr>
      <w:r w:rsidRPr="00C3132A">
        <w:rPr>
          <w:rFonts w:ascii="Times New Roman" w:hAnsi="Times New Roman" w:cs="Times New Roman"/>
          <w:color w:val="202122"/>
          <w:sz w:val="28"/>
          <w:szCs w:val="28"/>
          <w:shd w:val="clear" w:color="auto" w:fill="FFFFFF"/>
        </w:rPr>
        <w:t>Після появи перш</w:t>
      </w:r>
      <w:r w:rsidR="00607D3E" w:rsidRPr="00C3132A">
        <w:rPr>
          <w:rFonts w:ascii="Times New Roman" w:hAnsi="Times New Roman" w:cs="Times New Roman"/>
          <w:color w:val="202122"/>
          <w:sz w:val="28"/>
          <w:szCs w:val="28"/>
          <w:shd w:val="clear" w:color="auto" w:fill="FFFFFF"/>
        </w:rPr>
        <w:t>их</w:t>
      </w:r>
      <w:r w:rsidRPr="00C3132A">
        <w:rPr>
          <w:rFonts w:ascii="Times New Roman" w:hAnsi="Times New Roman" w:cs="Times New Roman"/>
          <w:color w:val="202122"/>
          <w:sz w:val="28"/>
          <w:szCs w:val="28"/>
          <w:shd w:val="clear" w:color="auto" w:fill="FFFFFF"/>
        </w:rPr>
        <w:t xml:space="preserve"> соціальн</w:t>
      </w:r>
      <w:r w:rsidR="00607D3E" w:rsidRPr="00C3132A">
        <w:rPr>
          <w:rFonts w:ascii="Times New Roman" w:hAnsi="Times New Roman" w:cs="Times New Roman"/>
          <w:color w:val="202122"/>
          <w:sz w:val="28"/>
          <w:szCs w:val="28"/>
          <w:shd w:val="clear" w:color="auto" w:fill="FFFFFF"/>
        </w:rPr>
        <w:t>их</w:t>
      </w:r>
      <w:r w:rsidRPr="00C3132A">
        <w:rPr>
          <w:rFonts w:ascii="Times New Roman" w:hAnsi="Times New Roman" w:cs="Times New Roman"/>
          <w:color w:val="202122"/>
          <w:sz w:val="28"/>
          <w:szCs w:val="28"/>
          <w:shd w:val="clear" w:color="auto" w:fill="FFFFFF"/>
        </w:rPr>
        <w:t xml:space="preserve"> мереж з’явилось численна кількість можливостей і на сьогодні у</w:t>
      </w:r>
      <w:r w:rsidRPr="00C3132A">
        <w:rPr>
          <w:rFonts w:ascii="Times New Roman" w:eastAsia="Times New Roman" w:hAnsi="Times New Roman" w:cs="Times New Roman"/>
          <w:color w:val="272827"/>
          <w:sz w:val="28"/>
          <w:szCs w:val="28"/>
          <w:lang w:eastAsia="ru-RU"/>
        </w:rPr>
        <w:t xml:space="preserve"> </w:t>
      </w:r>
      <w:r w:rsidR="004F7DE6" w:rsidRPr="00C3132A">
        <w:rPr>
          <w:rFonts w:ascii="Times New Roman" w:hAnsi="Times New Roman" w:cs="Times New Roman"/>
          <w:sz w:val="28"/>
          <w:szCs w:val="28"/>
        </w:rPr>
        <w:t xml:space="preserve">інформаційному просторі існує безліч </w:t>
      </w:r>
      <w:r w:rsidR="00CF1345" w:rsidRPr="00C3132A">
        <w:rPr>
          <w:rFonts w:ascii="Times New Roman" w:hAnsi="Times New Roman" w:cs="Times New Roman"/>
          <w:sz w:val="28"/>
          <w:szCs w:val="28"/>
        </w:rPr>
        <w:t>різних соціальних мереж</w:t>
      </w:r>
      <w:r w:rsidR="004F7DE6" w:rsidRPr="00C3132A">
        <w:rPr>
          <w:rFonts w:ascii="Times New Roman" w:hAnsi="Times New Roman" w:cs="Times New Roman"/>
          <w:sz w:val="28"/>
          <w:szCs w:val="28"/>
        </w:rPr>
        <w:t>.</w:t>
      </w:r>
      <w:r w:rsidR="004F7DE6" w:rsidRPr="00C3132A">
        <w:rPr>
          <w:rFonts w:ascii="Times New Roman" w:eastAsia="Times New Roman" w:hAnsi="Times New Roman" w:cs="Times New Roman"/>
          <w:sz w:val="28"/>
          <w:szCs w:val="28"/>
          <w:lang w:eastAsia="ru-RU"/>
        </w:rPr>
        <w:t xml:space="preserve"> І в  класичному розумінні  вони є платформами, які надають можливість обміню обмінюватися повідомленнями та </w:t>
      </w:r>
      <w:r w:rsidR="00FA5881" w:rsidRPr="00C3132A">
        <w:rPr>
          <w:rFonts w:ascii="Times New Roman" w:eastAsia="Times New Roman" w:hAnsi="Times New Roman" w:cs="Times New Roman"/>
          <w:sz w:val="28"/>
          <w:szCs w:val="28"/>
          <w:lang w:eastAsia="ru-RU"/>
        </w:rPr>
        <w:t>інформаційним</w:t>
      </w:r>
      <w:r w:rsidR="004F7DE6" w:rsidRPr="00C3132A">
        <w:rPr>
          <w:rFonts w:ascii="Times New Roman" w:eastAsia="Times New Roman" w:hAnsi="Times New Roman" w:cs="Times New Roman"/>
          <w:sz w:val="28"/>
          <w:szCs w:val="28"/>
          <w:lang w:eastAsia="ru-RU"/>
        </w:rPr>
        <w:t xml:space="preserve"> контентом, формувати власні профілі, приєднуватися до інших профілів або до різних спільнот та груп. Саме це є основними елементами: особисті профілі, друзі, контакти, підписки, новинна стрічка, можливості спілкування та реакцій.</w:t>
      </w:r>
    </w:p>
    <w:p w14:paraId="694D54C9" w14:textId="05B7C97E" w:rsidR="00804A9B" w:rsidRPr="00C3132A" w:rsidRDefault="004F7DE6" w:rsidP="00B81F3E">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Кожна з соціальних мереж </w:t>
      </w:r>
      <w:r w:rsidR="001C3C63" w:rsidRPr="00C3132A">
        <w:rPr>
          <w:rFonts w:ascii="Times New Roman" w:eastAsia="Times New Roman" w:hAnsi="Times New Roman" w:cs="Times New Roman"/>
          <w:sz w:val="28"/>
          <w:szCs w:val="28"/>
          <w:lang w:eastAsia="ru-RU"/>
        </w:rPr>
        <w:t xml:space="preserve"> може бути </w:t>
      </w:r>
      <w:r w:rsidRPr="00C3132A">
        <w:rPr>
          <w:rFonts w:ascii="Times New Roman" w:eastAsia="Times New Roman" w:hAnsi="Times New Roman" w:cs="Times New Roman"/>
          <w:sz w:val="28"/>
          <w:szCs w:val="28"/>
          <w:lang w:eastAsia="ru-RU"/>
        </w:rPr>
        <w:t xml:space="preserve">орієнтована на різну аудиторію,  </w:t>
      </w:r>
      <w:r w:rsidR="001C3C63" w:rsidRPr="00C3132A">
        <w:rPr>
          <w:rFonts w:ascii="Times New Roman" w:eastAsia="Times New Roman" w:hAnsi="Times New Roman" w:cs="Times New Roman"/>
          <w:sz w:val="28"/>
          <w:szCs w:val="28"/>
          <w:lang w:eastAsia="ru-RU"/>
        </w:rPr>
        <w:t xml:space="preserve"> кожна має </w:t>
      </w:r>
      <w:r w:rsidRPr="00C3132A">
        <w:rPr>
          <w:rFonts w:ascii="Times New Roman" w:eastAsia="Times New Roman" w:hAnsi="Times New Roman" w:cs="Times New Roman"/>
          <w:sz w:val="28"/>
          <w:szCs w:val="28"/>
          <w:lang w:eastAsia="ru-RU"/>
        </w:rPr>
        <w:t xml:space="preserve">свою специфіку і пропонує свої унікальні функції. За даними статистики </w:t>
      </w:r>
      <w:r w:rsidR="00A909C3"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у наш час кількість користувачів соціальних мереж у світі налічує майже 5 мільярдів, що становить близько 60% населення планети. А стандартний користувач, за даними глобального дослідження Statista, в середньому проводить у соціальних мережах понад двох з половиною годин на день</w:t>
      </w:r>
      <w:r w:rsidR="00A909C3" w:rsidRPr="00C3132A">
        <w:rPr>
          <w:rFonts w:ascii="Times New Roman" w:eastAsia="Times New Roman" w:hAnsi="Times New Roman" w:cs="Times New Roman"/>
          <w:sz w:val="28"/>
          <w:szCs w:val="28"/>
          <w:lang w:eastAsia="ru-RU"/>
        </w:rPr>
        <w:t>» [</w:t>
      </w:r>
      <w:r w:rsidR="001668E4">
        <w:rPr>
          <w:rFonts w:ascii="Times New Roman" w:hAnsi="Times New Roman" w:cs="Times New Roman"/>
          <w:sz w:val="28"/>
          <w:szCs w:val="28"/>
        </w:rPr>
        <w:t>74</w:t>
      </w:r>
      <w:r w:rsidR="00A909C3"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w:t>
      </w:r>
      <w:r w:rsidR="00551B8D" w:rsidRPr="00C3132A">
        <w:rPr>
          <w:rFonts w:ascii="Times New Roman" w:eastAsia="Times New Roman" w:hAnsi="Times New Roman" w:cs="Times New Roman"/>
          <w:sz w:val="28"/>
          <w:szCs w:val="28"/>
          <w:lang w:eastAsia="ru-RU"/>
        </w:rPr>
        <w:t xml:space="preserve"> Як твердять соціологи «кожен день в соціальних мережах реєструється до 1 млн нових користувачів – 12 людей в секунду…. Якщо в </w:t>
      </w:r>
      <w:r w:rsidR="00551B8D" w:rsidRPr="00C3132A">
        <w:rPr>
          <w:rFonts w:ascii="Times New Roman" w:eastAsia="Times New Roman" w:hAnsi="Times New Roman" w:cs="Times New Roman"/>
          <w:sz w:val="28"/>
          <w:szCs w:val="28"/>
          <w:lang w:eastAsia="ru-RU"/>
        </w:rPr>
        <w:lastRenderedPageBreak/>
        <w:t xml:space="preserve">Північній Америці соціальними мережами користується 82% </w:t>
      </w:r>
      <w:r w:rsidR="00FA5881" w:rsidRPr="00C3132A">
        <w:rPr>
          <w:rFonts w:ascii="Times New Roman" w:eastAsia="Times New Roman" w:hAnsi="Times New Roman" w:cs="Times New Roman"/>
          <w:sz w:val="28"/>
          <w:szCs w:val="28"/>
          <w:lang w:eastAsia="ru-RU"/>
        </w:rPr>
        <w:t>населення</w:t>
      </w:r>
      <w:r w:rsidR="00551B8D" w:rsidRPr="00C3132A">
        <w:rPr>
          <w:rFonts w:ascii="Times New Roman" w:eastAsia="Times New Roman" w:hAnsi="Times New Roman" w:cs="Times New Roman"/>
          <w:sz w:val="28"/>
          <w:szCs w:val="28"/>
          <w:lang w:eastAsia="ru-RU"/>
        </w:rPr>
        <w:t xml:space="preserve"> старше 13 років, то в Центральній Америці – всього 12%». Гендерний склад користувачів різниться в різних регіонах.</w:t>
      </w:r>
      <w:r w:rsidR="007D17DF" w:rsidRPr="00C3132A">
        <w:rPr>
          <w:rFonts w:ascii="Times New Roman" w:eastAsia="Times New Roman" w:hAnsi="Times New Roman" w:cs="Times New Roman"/>
          <w:sz w:val="28"/>
          <w:szCs w:val="28"/>
          <w:lang w:eastAsia="ru-RU"/>
        </w:rPr>
        <w:t xml:space="preserve"> Так, жінки складають 55% користувачів в Північній Америці, і лише 25% - у Південній Америці </w:t>
      </w:r>
      <w:r w:rsidR="00551B8D" w:rsidRPr="00C3132A">
        <w:rPr>
          <w:rFonts w:ascii="Times New Roman" w:eastAsia="Times New Roman" w:hAnsi="Times New Roman" w:cs="Times New Roman"/>
          <w:sz w:val="28"/>
          <w:szCs w:val="28"/>
          <w:lang w:eastAsia="ru-RU"/>
        </w:rPr>
        <w:t xml:space="preserve"> </w:t>
      </w:r>
      <w:r w:rsidR="007D17DF" w:rsidRPr="00C3132A">
        <w:rPr>
          <w:rFonts w:ascii="Times New Roman" w:eastAsia="Times New Roman" w:hAnsi="Times New Roman" w:cs="Times New Roman"/>
          <w:sz w:val="28"/>
          <w:szCs w:val="28"/>
          <w:lang w:eastAsia="ru-RU"/>
        </w:rPr>
        <w:t>[</w:t>
      </w:r>
      <w:r w:rsidR="004D7E1E">
        <w:rPr>
          <w:rFonts w:ascii="Times New Roman" w:hAnsi="Times New Roman" w:cs="Times New Roman"/>
          <w:sz w:val="28"/>
          <w:szCs w:val="28"/>
        </w:rPr>
        <w:t>65</w:t>
      </w:r>
      <w:r w:rsidR="007D17DF" w:rsidRPr="00C3132A">
        <w:rPr>
          <w:rFonts w:ascii="Times New Roman" w:eastAsia="Times New Roman" w:hAnsi="Times New Roman" w:cs="Times New Roman"/>
          <w:sz w:val="28"/>
          <w:szCs w:val="28"/>
          <w:lang w:eastAsia="ru-RU"/>
        </w:rPr>
        <w:t xml:space="preserve">]. </w:t>
      </w:r>
      <w:r w:rsidR="00551B8D" w:rsidRPr="00C3132A">
        <w:rPr>
          <w:rFonts w:ascii="Times New Roman" w:eastAsia="Times New Roman" w:hAnsi="Times New Roman" w:cs="Times New Roman"/>
          <w:sz w:val="28"/>
          <w:szCs w:val="28"/>
          <w:lang w:eastAsia="ru-RU"/>
        </w:rPr>
        <w:t xml:space="preserve"> </w:t>
      </w:r>
    </w:p>
    <w:p w14:paraId="5361AD86" w14:textId="77777777" w:rsidR="00804A9B" w:rsidRPr="00C3132A" w:rsidRDefault="00804A9B" w:rsidP="00B81F3E">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Сучасні технологічні можливості Інтернет дозволяють створювати у соціальних мережах будь-які групи, спільноти та конференції з різноманітними характеристиками – наприклад, професійними, віковими, змістовними.  Це пов’язано з особливостями мереж, бо їхній зміст наповнюють самі користувачі або ком’юніті, у них є можливість вести освітню, економічну, політичну та іншу діяльність. </w:t>
      </w:r>
    </w:p>
    <w:p w14:paraId="0AC4CE88" w14:textId="0C6A326A" w:rsidR="003F374A" w:rsidRPr="00C3132A" w:rsidRDefault="003F374A" w:rsidP="00B81F3E">
      <w:pPr>
        <w:tabs>
          <w:tab w:val="left" w:pos="360"/>
          <w:tab w:val="left" w:pos="567"/>
          <w:tab w:val="left" w:pos="851"/>
          <w:tab w:val="left" w:pos="900"/>
          <w:tab w:val="left" w:pos="1170"/>
        </w:tabs>
        <w:spacing w:after="0" w:line="360" w:lineRule="auto"/>
        <w:ind w:firstLine="720"/>
        <w:jc w:val="both"/>
      </w:pPr>
      <w:r w:rsidRPr="00C3132A">
        <w:rPr>
          <w:rFonts w:ascii="Times New Roman" w:hAnsi="Times New Roman" w:cs="Times New Roman"/>
          <w:sz w:val="28"/>
          <w:szCs w:val="28"/>
        </w:rPr>
        <w:t xml:space="preserve">Соціальні мережі досить різноманітні, з одного боку не можливо виробити єдиний критерій для класифікацій, з іншого боку – існують класифікації за різними </w:t>
      </w:r>
      <w:r w:rsidR="00CF1345" w:rsidRPr="00C3132A">
        <w:rPr>
          <w:rFonts w:ascii="Times New Roman" w:hAnsi="Times New Roman" w:cs="Times New Roman"/>
          <w:sz w:val="28"/>
          <w:szCs w:val="28"/>
        </w:rPr>
        <w:t>ознаками</w:t>
      </w:r>
      <w:r w:rsidR="00162BD7" w:rsidRPr="00C3132A">
        <w:rPr>
          <w:rFonts w:ascii="Times New Roman" w:hAnsi="Times New Roman" w:cs="Times New Roman"/>
          <w:sz w:val="28"/>
          <w:szCs w:val="28"/>
        </w:rPr>
        <w:t xml:space="preserve">. Зокрема, дослідник </w:t>
      </w:r>
      <w:r w:rsidR="0071138D" w:rsidRPr="00C3132A">
        <w:rPr>
          <w:rFonts w:ascii="Times New Roman" w:hAnsi="Times New Roman" w:cs="Times New Roman"/>
          <w:sz w:val="28"/>
          <w:szCs w:val="28"/>
        </w:rPr>
        <w:t>Турчин А.</w:t>
      </w:r>
      <w:r w:rsidR="0076273C">
        <w:rPr>
          <w:rFonts w:ascii="Times New Roman" w:hAnsi="Times New Roman" w:cs="Times New Roman"/>
          <w:sz w:val="28"/>
          <w:szCs w:val="28"/>
        </w:rPr>
        <w:t xml:space="preserve"> </w:t>
      </w:r>
      <w:r w:rsidR="0071138D" w:rsidRPr="00C3132A">
        <w:rPr>
          <w:rFonts w:ascii="Times New Roman" w:hAnsi="Times New Roman" w:cs="Times New Roman"/>
          <w:sz w:val="28"/>
          <w:szCs w:val="28"/>
        </w:rPr>
        <w:t>В. вважає</w:t>
      </w:r>
      <w:r w:rsidR="00141598" w:rsidRPr="00C3132A">
        <w:rPr>
          <w:rFonts w:ascii="Times New Roman" w:hAnsi="Times New Roman" w:cs="Times New Roman"/>
          <w:sz w:val="28"/>
          <w:szCs w:val="28"/>
        </w:rPr>
        <w:t xml:space="preserve">, «класифікація видів соціальних мереж достатньо умовна, до того ж ділення на види, типи і категорії триває і до цього дня» </w:t>
      </w:r>
      <w:bookmarkStart w:id="5" w:name="_Hlk165298271"/>
      <w:r w:rsidR="00141598" w:rsidRPr="00C3132A">
        <w:rPr>
          <w:rFonts w:ascii="Times New Roman" w:eastAsia="Times New Roman" w:hAnsi="Times New Roman" w:cs="Times New Roman"/>
          <w:sz w:val="28"/>
          <w:szCs w:val="28"/>
          <w:lang w:eastAsia="ru-RU"/>
        </w:rPr>
        <w:t>[</w:t>
      </w:r>
      <w:r w:rsidR="003257CD">
        <w:rPr>
          <w:rFonts w:ascii="Times New Roman" w:hAnsi="Times New Roman" w:cs="Times New Roman"/>
          <w:sz w:val="28"/>
          <w:szCs w:val="28"/>
        </w:rPr>
        <w:t>66, с. 206</w:t>
      </w:r>
      <w:r w:rsidR="00141598" w:rsidRPr="00C3132A">
        <w:rPr>
          <w:rFonts w:ascii="Times New Roman" w:eastAsia="Times New Roman" w:hAnsi="Times New Roman" w:cs="Times New Roman"/>
          <w:sz w:val="28"/>
          <w:szCs w:val="28"/>
          <w:lang w:eastAsia="ru-RU"/>
        </w:rPr>
        <w:t>]</w:t>
      </w:r>
      <w:bookmarkEnd w:id="5"/>
      <w:r w:rsidR="00141598" w:rsidRPr="00C3132A">
        <w:rPr>
          <w:rFonts w:ascii="Times New Roman" w:hAnsi="Times New Roman" w:cs="Times New Roman"/>
          <w:sz w:val="28"/>
          <w:szCs w:val="28"/>
        </w:rPr>
        <w:t>. Так,  він пропонує наступні класифікації</w:t>
      </w:r>
      <w:r w:rsidR="0071138D" w:rsidRPr="00C3132A">
        <w:rPr>
          <w:rFonts w:ascii="Times New Roman" w:hAnsi="Times New Roman" w:cs="Times New Roman"/>
          <w:sz w:val="28"/>
          <w:szCs w:val="28"/>
        </w:rPr>
        <w:t>:</w:t>
      </w:r>
      <w:r w:rsidR="00CF1345" w:rsidRPr="00C3132A">
        <w:t xml:space="preserve"> </w:t>
      </w:r>
    </w:p>
    <w:p w14:paraId="085F9F39" w14:textId="48B15017" w:rsidR="00324A3A" w:rsidRPr="00C3132A" w:rsidRDefault="001337D6"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1. </w:t>
      </w:r>
      <w:r w:rsidR="00CF1345" w:rsidRPr="00C3132A">
        <w:rPr>
          <w:rFonts w:ascii="Times New Roman" w:hAnsi="Times New Roman" w:cs="Times New Roman"/>
          <w:sz w:val="28"/>
          <w:szCs w:val="28"/>
        </w:rPr>
        <w:t>За доступністю</w:t>
      </w:r>
      <w:r w:rsidRPr="00C3132A">
        <w:rPr>
          <w:rFonts w:ascii="Times New Roman" w:hAnsi="Times New Roman" w:cs="Times New Roman"/>
          <w:sz w:val="28"/>
          <w:szCs w:val="28"/>
        </w:rPr>
        <w:t xml:space="preserve">: </w:t>
      </w:r>
      <w:r w:rsidR="00CF1345" w:rsidRPr="00C3132A">
        <w:rPr>
          <w:rFonts w:ascii="Times New Roman" w:hAnsi="Times New Roman" w:cs="Times New Roman"/>
          <w:sz w:val="28"/>
          <w:szCs w:val="28"/>
        </w:rPr>
        <w:t xml:space="preserve">закриті; відкриті; змішані. </w:t>
      </w:r>
      <w:r w:rsidRPr="00C3132A">
        <w:rPr>
          <w:rFonts w:ascii="Times New Roman" w:hAnsi="Times New Roman" w:cs="Times New Roman"/>
          <w:sz w:val="28"/>
          <w:szCs w:val="28"/>
        </w:rPr>
        <w:t xml:space="preserve"> Більшість</w:t>
      </w:r>
      <w:r w:rsidR="00CF1345" w:rsidRPr="00C3132A">
        <w:rPr>
          <w:rFonts w:ascii="Times New Roman" w:hAnsi="Times New Roman" w:cs="Times New Roman"/>
          <w:sz w:val="28"/>
          <w:szCs w:val="28"/>
        </w:rPr>
        <w:t xml:space="preserve"> соціальних мереж повністю відкриті для усіх</w:t>
      </w:r>
      <w:r w:rsidR="00615EC7" w:rsidRPr="00C3132A">
        <w:rPr>
          <w:rFonts w:ascii="Times New Roman" w:hAnsi="Times New Roman" w:cs="Times New Roman"/>
          <w:sz w:val="28"/>
          <w:szCs w:val="28"/>
        </w:rPr>
        <w:t>.</w:t>
      </w:r>
      <w:r w:rsidR="005E432B" w:rsidRPr="00C3132A">
        <w:rPr>
          <w:rFonts w:ascii="Times New Roman" w:hAnsi="Times New Roman" w:cs="Times New Roman"/>
          <w:sz w:val="28"/>
          <w:szCs w:val="28"/>
        </w:rPr>
        <w:t xml:space="preserve"> </w:t>
      </w:r>
      <w:r w:rsidR="00615EC7" w:rsidRPr="00C3132A">
        <w:rPr>
          <w:rFonts w:ascii="Times New Roman" w:hAnsi="Times New Roman" w:cs="Times New Roman"/>
          <w:sz w:val="28"/>
          <w:szCs w:val="28"/>
        </w:rPr>
        <w:t xml:space="preserve">Існують соціальні мережі, які не передбачають публічності, здебільшого це </w:t>
      </w:r>
      <w:r w:rsidR="00CF1345" w:rsidRPr="00C3132A">
        <w:rPr>
          <w:rFonts w:ascii="Times New Roman" w:hAnsi="Times New Roman" w:cs="Times New Roman"/>
          <w:sz w:val="28"/>
          <w:szCs w:val="28"/>
        </w:rPr>
        <w:t>бізнес-</w:t>
      </w:r>
      <w:r w:rsidR="00615EC7" w:rsidRPr="00C3132A">
        <w:rPr>
          <w:rFonts w:ascii="Times New Roman" w:hAnsi="Times New Roman" w:cs="Times New Roman"/>
          <w:sz w:val="28"/>
          <w:szCs w:val="28"/>
        </w:rPr>
        <w:t xml:space="preserve">проекти, вони </w:t>
      </w:r>
      <w:r w:rsidR="00CF1345" w:rsidRPr="00C3132A">
        <w:rPr>
          <w:rFonts w:ascii="Times New Roman" w:hAnsi="Times New Roman" w:cs="Times New Roman"/>
          <w:sz w:val="28"/>
          <w:szCs w:val="28"/>
        </w:rPr>
        <w:t>із самого початку створювалися</w:t>
      </w:r>
      <w:r w:rsidR="00615EC7" w:rsidRPr="00C3132A">
        <w:rPr>
          <w:rFonts w:ascii="Times New Roman" w:hAnsi="Times New Roman" w:cs="Times New Roman"/>
          <w:sz w:val="28"/>
          <w:szCs w:val="28"/>
        </w:rPr>
        <w:t>, як</w:t>
      </w:r>
      <w:r w:rsidR="00CF1345" w:rsidRPr="00C3132A">
        <w:rPr>
          <w:rFonts w:ascii="Times New Roman" w:hAnsi="Times New Roman" w:cs="Times New Roman"/>
          <w:sz w:val="28"/>
          <w:szCs w:val="28"/>
        </w:rPr>
        <w:t xml:space="preserve"> закрит</w:t>
      </w:r>
      <w:r w:rsidR="00615EC7" w:rsidRPr="00C3132A">
        <w:rPr>
          <w:rFonts w:ascii="Times New Roman" w:hAnsi="Times New Roman" w:cs="Times New Roman"/>
          <w:sz w:val="28"/>
          <w:szCs w:val="28"/>
        </w:rPr>
        <w:t>і</w:t>
      </w:r>
      <w:r w:rsidR="00CF1345" w:rsidRPr="00C3132A">
        <w:rPr>
          <w:rFonts w:ascii="Times New Roman" w:hAnsi="Times New Roman" w:cs="Times New Roman"/>
          <w:sz w:val="28"/>
          <w:szCs w:val="28"/>
        </w:rPr>
        <w:t xml:space="preserve">. </w:t>
      </w:r>
      <w:r w:rsidR="005E432B" w:rsidRPr="00C3132A">
        <w:rPr>
          <w:rFonts w:ascii="Times New Roman" w:hAnsi="Times New Roman" w:cs="Times New Roman"/>
          <w:sz w:val="28"/>
          <w:szCs w:val="28"/>
        </w:rPr>
        <w:t xml:space="preserve">Змішані соціальні мережі </w:t>
      </w:r>
      <w:r w:rsidR="00CF1345" w:rsidRPr="00C3132A">
        <w:rPr>
          <w:rFonts w:ascii="Times New Roman" w:hAnsi="Times New Roman" w:cs="Times New Roman"/>
          <w:sz w:val="28"/>
          <w:szCs w:val="28"/>
        </w:rPr>
        <w:t xml:space="preserve">розвиваються дуже </w:t>
      </w:r>
      <w:r w:rsidR="005E432B" w:rsidRPr="00C3132A">
        <w:rPr>
          <w:rFonts w:ascii="Times New Roman" w:hAnsi="Times New Roman" w:cs="Times New Roman"/>
          <w:sz w:val="28"/>
          <w:szCs w:val="28"/>
        </w:rPr>
        <w:t xml:space="preserve">складно. </w:t>
      </w:r>
      <w:r w:rsidR="00324A3A" w:rsidRPr="00C3132A">
        <w:rPr>
          <w:rFonts w:ascii="Times New Roman" w:hAnsi="Times New Roman" w:cs="Times New Roman"/>
          <w:sz w:val="28"/>
          <w:szCs w:val="28"/>
        </w:rPr>
        <w:t xml:space="preserve">Основним їхнім завданням є </w:t>
      </w:r>
      <w:r w:rsidR="00CF1345" w:rsidRPr="00C3132A">
        <w:rPr>
          <w:rFonts w:ascii="Times New Roman" w:hAnsi="Times New Roman" w:cs="Times New Roman"/>
          <w:sz w:val="28"/>
          <w:szCs w:val="28"/>
        </w:rPr>
        <w:t xml:space="preserve">досягнення популярності рівня відкритих мереж, але </w:t>
      </w:r>
      <w:r w:rsidR="00324A3A" w:rsidRPr="00C3132A">
        <w:rPr>
          <w:rFonts w:ascii="Times New Roman" w:hAnsi="Times New Roman" w:cs="Times New Roman"/>
          <w:sz w:val="28"/>
          <w:szCs w:val="28"/>
        </w:rPr>
        <w:t xml:space="preserve">в той самий час вони мають певні </w:t>
      </w:r>
      <w:r w:rsidR="00CF1345" w:rsidRPr="00C3132A">
        <w:rPr>
          <w:rFonts w:ascii="Times New Roman" w:hAnsi="Times New Roman" w:cs="Times New Roman"/>
          <w:sz w:val="28"/>
          <w:szCs w:val="28"/>
        </w:rPr>
        <w:t>бар'єри</w:t>
      </w:r>
      <w:r w:rsidR="00324A3A" w:rsidRPr="00C3132A">
        <w:rPr>
          <w:rFonts w:ascii="Times New Roman" w:hAnsi="Times New Roman" w:cs="Times New Roman"/>
          <w:sz w:val="28"/>
          <w:szCs w:val="28"/>
        </w:rPr>
        <w:t xml:space="preserve">, що відштовхує </w:t>
      </w:r>
      <w:r w:rsidR="00FA5881" w:rsidRPr="00C3132A">
        <w:rPr>
          <w:rFonts w:ascii="Times New Roman" w:hAnsi="Times New Roman" w:cs="Times New Roman"/>
          <w:sz w:val="28"/>
          <w:szCs w:val="28"/>
        </w:rPr>
        <w:t>користувачів</w:t>
      </w:r>
      <w:r w:rsidR="00324A3A" w:rsidRPr="00C3132A">
        <w:rPr>
          <w:rFonts w:ascii="Times New Roman" w:hAnsi="Times New Roman" w:cs="Times New Roman"/>
          <w:sz w:val="28"/>
          <w:szCs w:val="28"/>
        </w:rPr>
        <w:t xml:space="preserve"> від таких мереж. </w:t>
      </w:r>
      <w:r w:rsidR="00CF1345" w:rsidRPr="00C3132A">
        <w:rPr>
          <w:rFonts w:ascii="Times New Roman" w:hAnsi="Times New Roman" w:cs="Times New Roman"/>
          <w:sz w:val="28"/>
          <w:szCs w:val="28"/>
        </w:rPr>
        <w:t xml:space="preserve"> </w:t>
      </w:r>
    </w:p>
    <w:p w14:paraId="7C7C5F04" w14:textId="3F74D6BA" w:rsidR="00911A97" w:rsidRPr="00C3132A" w:rsidRDefault="00324A3A"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2. </w:t>
      </w:r>
      <w:r w:rsidR="00911A97" w:rsidRPr="00C3132A">
        <w:rPr>
          <w:rFonts w:ascii="Times New Roman" w:hAnsi="Times New Roman" w:cs="Times New Roman"/>
          <w:sz w:val="28"/>
          <w:szCs w:val="28"/>
        </w:rPr>
        <w:t>За</w:t>
      </w:r>
      <w:r w:rsidR="00CF1345" w:rsidRPr="00C3132A">
        <w:rPr>
          <w:rFonts w:ascii="Times New Roman" w:hAnsi="Times New Roman" w:cs="Times New Roman"/>
          <w:sz w:val="28"/>
          <w:szCs w:val="28"/>
        </w:rPr>
        <w:t xml:space="preserve"> географічн</w:t>
      </w:r>
      <w:r w:rsidR="00911A97" w:rsidRPr="00C3132A">
        <w:rPr>
          <w:rFonts w:ascii="Times New Roman" w:hAnsi="Times New Roman" w:cs="Times New Roman"/>
          <w:sz w:val="28"/>
          <w:szCs w:val="28"/>
        </w:rPr>
        <w:t>им</w:t>
      </w:r>
      <w:r w:rsidR="00CF1345" w:rsidRPr="00C3132A">
        <w:rPr>
          <w:rFonts w:ascii="Times New Roman" w:hAnsi="Times New Roman" w:cs="Times New Roman"/>
          <w:sz w:val="28"/>
          <w:szCs w:val="28"/>
        </w:rPr>
        <w:t xml:space="preserve"> розташуванн</w:t>
      </w:r>
      <w:r w:rsidR="00911A97" w:rsidRPr="00C3132A">
        <w:rPr>
          <w:rFonts w:ascii="Times New Roman" w:hAnsi="Times New Roman" w:cs="Times New Roman"/>
          <w:sz w:val="28"/>
          <w:szCs w:val="28"/>
        </w:rPr>
        <w:t>ям</w:t>
      </w:r>
      <w:r w:rsidR="00CF1345" w:rsidRPr="00C3132A">
        <w:rPr>
          <w:rFonts w:ascii="Times New Roman" w:hAnsi="Times New Roman" w:cs="Times New Roman"/>
          <w:sz w:val="28"/>
          <w:szCs w:val="28"/>
        </w:rPr>
        <w:t>: світового значення; окрем</w:t>
      </w:r>
      <w:r w:rsidR="00CB2A3D" w:rsidRPr="00C3132A">
        <w:rPr>
          <w:rFonts w:ascii="Times New Roman" w:hAnsi="Times New Roman" w:cs="Times New Roman"/>
          <w:sz w:val="28"/>
          <w:szCs w:val="28"/>
        </w:rPr>
        <w:t>а</w:t>
      </w:r>
      <w:r w:rsidR="00CF1345" w:rsidRPr="00C3132A">
        <w:rPr>
          <w:rFonts w:ascii="Times New Roman" w:hAnsi="Times New Roman" w:cs="Times New Roman"/>
          <w:sz w:val="28"/>
          <w:szCs w:val="28"/>
        </w:rPr>
        <w:t xml:space="preserve"> країна; територіальна одиниця; без регіональної приналежності. </w:t>
      </w:r>
    </w:p>
    <w:p w14:paraId="0E1D443C" w14:textId="77777777" w:rsidR="00613194" w:rsidRPr="00C3132A" w:rsidRDefault="00911A97"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3. </w:t>
      </w:r>
      <w:r w:rsidR="00CF1345" w:rsidRPr="00C3132A">
        <w:rPr>
          <w:rFonts w:ascii="Times New Roman" w:hAnsi="Times New Roman" w:cs="Times New Roman"/>
          <w:sz w:val="28"/>
          <w:szCs w:val="28"/>
        </w:rPr>
        <w:t>За спрямуванням</w:t>
      </w:r>
      <w:r w:rsidRPr="00C3132A">
        <w:rPr>
          <w:rFonts w:ascii="Times New Roman" w:hAnsi="Times New Roman" w:cs="Times New Roman"/>
          <w:sz w:val="28"/>
          <w:szCs w:val="28"/>
        </w:rPr>
        <w:t>:</w:t>
      </w:r>
      <w:r w:rsidR="00CF1345" w:rsidRPr="00C3132A">
        <w:rPr>
          <w:rFonts w:ascii="Times New Roman" w:hAnsi="Times New Roman" w:cs="Times New Roman"/>
          <w:sz w:val="28"/>
          <w:szCs w:val="28"/>
        </w:rPr>
        <w:t xml:space="preserve"> особисті, професійні та тематичні. Особисті </w:t>
      </w:r>
      <w:r w:rsidR="00613194" w:rsidRPr="00C3132A">
        <w:rPr>
          <w:rFonts w:ascii="Times New Roman" w:hAnsi="Times New Roman" w:cs="Times New Roman"/>
          <w:sz w:val="28"/>
          <w:szCs w:val="28"/>
        </w:rPr>
        <w:t xml:space="preserve">направлені </w:t>
      </w:r>
      <w:r w:rsidR="00CF1345" w:rsidRPr="00C3132A">
        <w:rPr>
          <w:rFonts w:ascii="Times New Roman" w:hAnsi="Times New Roman" w:cs="Times New Roman"/>
          <w:sz w:val="28"/>
          <w:szCs w:val="28"/>
        </w:rPr>
        <w:t xml:space="preserve">на підтримку </w:t>
      </w:r>
      <w:r w:rsidR="00613194" w:rsidRPr="00C3132A">
        <w:rPr>
          <w:rFonts w:ascii="Times New Roman" w:hAnsi="Times New Roman" w:cs="Times New Roman"/>
          <w:sz w:val="28"/>
          <w:szCs w:val="28"/>
        </w:rPr>
        <w:t xml:space="preserve">контактів, що </w:t>
      </w:r>
      <w:r w:rsidR="00CF1345" w:rsidRPr="00C3132A">
        <w:rPr>
          <w:rFonts w:ascii="Times New Roman" w:hAnsi="Times New Roman" w:cs="Times New Roman"/>
          <w:sz w:val="28"/>
          <w:szCs w:val="28"/>
        </w:rPr>
        <w:t>вже існую</w:t>
      </w:r>
      <w:r w:rsidR="00613194" w:rsidRPr="00C3132A">
        <w:rPr>
          <w:rFonts w:ascii="Times New Roman" w:hAnsi="Times New Roman" w:cs="Times New Roman"/>
          <w:sz w:val="28"/>
          <w:szCs w:val="28"/>
        </w:rPr>
        <w:t>ть та пошуки нових контактів</w:t>
      </w:r>
      <w:r w:rsidR="00CF1345" w:rsidRPr="00C3132A">
        <w:rPr>
          <w:rFonts w:ascii="Times New Roman" w:hAnsi="Times New Roman" w:cs="Times New Roman"/>
          <w:sz w:val="28"/>
          <w:szCs w:val="28"/>
        </w:rPr>
        <w:t xml:space="preserve">. Професійні </w:t>
      </w:r>
      <w:r w:rsidR="00613194" w:rsidRPr="00C3132A">
        <w:rPr>
          <w:rFonts w:ascii="Times New Roman" w:hAnsi="Times New Roman" w:cs="Times New Roman"/>
          <w:sz w:val="28"/>
          <w:szCs w:val="28"/>
        </w:rPr>
        <w:t xml:space="preserve">– </w:t>
      </w:r>
      <w:r w:rsidR="00CF1345" w:rsidRPr="00C3132A">
        <w:rPr>
          <w:rFonts w:ascii="Times New Roman" w:hAnsi="Times New Roman" w:cs="Times New Roman"/>
          <w:sz w:val="28"/>
          <w:szCs w:val="28"/>
        </w:rPr>
        <w:t xml:space="preserve">спрямовані на професійний розвиток та </w:t>
      </w:r>
      <w:r w:rsidR="00613194" w:rsidRPr="00C3132A">
        <w:rPr>
          <w:rFonts w:ascii="Times New Roman" w:hAnsi="Times New Roman" w:cs="Times New Roman"/>
          <w:sz w:val="28"/>
          <w:szCs w:val="28"/>
        </w:rPr>
        <w:t xml:space="preserve">розвиток </w:t>
      </w:r>
      <w:r w:rsidR="00CF1345" w:rsidRPr="00C3132A">
        <w:rPr>
          <w:rFonts w:ascii="Times New Roman" w:hAnsi="Times New Roman" w:cs="Times New Roman"/>
          <w:sz w:val="28"/>
          <w:szCs w:val="28"/>
        </w:rPr>
        <w:t>кар’єри. Тематичні</w:t>
      </w:r>
      <w:r w:rsidR="00613194" w:rsidRPr="00C3132A">
        <w:rPr>
          <w:rFonts w:ascii="Times New Roman" w:hAnsi="Times New Roman" w:cs="Times New Roman"/>
          <w:sz w:val="28"/>
          <w:szCs w:val="28"/>
        </w:rPr>
        <w:t xml:space="preserve"> – спрямовані на групи за конкретними </w:t>
      </w:r>
      <w:r w:rsidR="00CF1345" w:rsidRPr="00C3132A">
        <w:rPr>
          <w:rFonts w:ascii="Times New Roman" w:hAnsi="Times New Roman" w:cs="Times New Roman"/>
          <w:sz w:val="28"/>
          <w:szCs w:val="28"/>
        </w:rPr>
        <w:t>інтересами</w:t>
      </w:r>
      <w:r w:rsidR="00613194" w:rsidRPr="00C3132A">
        <w:rPr>
          <w:rFonts w:ascii="Times New Roman" w:hAnsi="Times New Roman" w:cs="Times New Roman"/>
          <w:sz w:val="28"/>
          <w:szCs w:val="28"/>
        </w:rPr>
        <w:t xml:space="preserve">. </w:t>
      </w:r>
    </w:p>
    <w:p w14:paraId="657C6BC8" w14:textId="15A85606" w:rsidR="00704F0C" w:rsidRPr="00C3132A" w:rsidRDefault="00704F0C"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Якщо взяти б</w:t>
      </w:r>
      <w:r w:rsidR="008662C9" w:rsidRPr="00C3132A">
        <w:rPr>
          <w:rFonts w:ascii="Times New Roman" w:hAnsi="Times New Roman" w:cs="Times New Roman"/>
          <w:sz w:val="28"/>
          <w:szCs w:val="28"/>
        </w:rPr>
        <w:t>і</w:t>
      </w:r>
      <w:r w:rsidRPr="00C3132A">
        <w:rPr>
          <w:rFonts w:ascii="Times New Roman" w:hAnsi="Times New Roman" w:cs="Times New Roman"/>
          <w:sz w:val="28"/>
          <w:szCs w:val="28"/>
        </w:rPr>
        <w:t xml:space="preserve">льш детальну класифікацію – вона буде іншою. </w:t>
      </w:r>
    </w:p>
    <w:p w14:paraId="31BA6140" w14:textId="06591E4C"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 Соціальні мережі для спілкування</w:t>
      </w:r>
      <w:r w:rsidR="008441E0" w:rsidRPr="00C3132A">
        <w:rPr>
          <w:rFonts w:ascii="Times New Roman" w:hAnsi="Times New Roman" w:cs="Times New Roman"/>
          <w:sz w:val="28"/>
          <w:szCs w:val="28"/>
        </w:rPr>
        <w:t>. До таких</w:t>
      </w:r>
      <w:r w:rsidR="008B05B1" w:rsidRPr="00C3132A">
        <w:rPr>
          <w:rFonts w:ascii="Times New Roman" w:hAnsi="Times New Roman" w:cs="Times New Roman"/>
          <w:sz w:val="28"/>
          <w:szCs w:val="28"/>
        </w:rPr>
        <w:t xml:space="preserve"> відносяться</w:t>
      </w:r>
      <w:r w:rsidRPr="00C3132A">
        <w:rPr>
          <w:rFonts w:ascii="Times New Roman" w:hAnsi="Times New Roman" w:cs="Times New Roman"/>
          <w:sz w:val="28"/>
          <w:szCs w:val="28"/>
        </w:rPr>
        <w:t xml:space="preserve">: «Вконтакте», «Facebook» та інші. </w:t>
      </w:r>
      <w:r w:rsidR="008B05B1" w:rsidRPr="00C3132A">
        <w:rPr>
          <w:rFonts w:ascii="Times New Roman" w:hAnsi="Times New Roman" w:cs="Times New Roman"/>
          <w:sz w:val="28"/>
          <w:szCs w:val="28"/>
        </w:rPr>
        <w:t xml:space="preserve">Вони пропонують міні-сайт, який отримав назву профіль, де людина або група пропонує </w:t>
      </w:r>
      <w:r w:rsidR="00FA5881" w:rsidRPr="00C3132A">
        <w:rPr>
          <w:rFonts w:ascii="Times New Roman" w:hAnsi="Times New Roman" w:cs="Times New Roman"/>
          <w:sz w:val="28"/>
          <w:szCs w:val="28"/>
        </w:rPr>
        <w:t>спілкування</w:t>
      </w:r>
      <w:r w:rsidR="008B05B1" w:rsidRPr="00C3132A">
        <w:rPr>
          <w:rFonts w:ascii="Times New Roman" w:hAnsi="Times New Roman" w:cs="Times New Roman"/>
          <w:sz w:val="28"/>
          <w:szCs w:val="28"/>
        </w:rPr>
        <w:t xml:space="preserve">. </w:t>
      </w:r>
    </w:p>
    <w:p w14:paraId="48165AE0" w14:textId="78174361"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Соціальні мережі для обміну медіа</w:t>
      </w:r>
      <w:r w:rsidR="008B05B1" w:rsidRPr="00C3132A">
        <w:rPr>
          <w:rFonts w:ascii="Times New Roman" w:hAnsi="Times New Roman" w:cs="Times New Roman"/>
          <w:sz w:val="28"/>
          <w:szCs w:val="28"/>
        </w:rPr>
        <w:t>-</w:t>
      </w:r>
      <w:r w:rsidRPr="00C3132A">
        <w:rPr>
          <w:rFonts w:ascii="Times New Roman" w:hAnsi="Times New Roman" w:cs="Times New Roman"/>
          <w:sz w:val="28"/>
          <w:szCs w:val="28"/>
        </w:rPr>
        <w:t xml:space="preserve">контентом. </w:t>
      </w:r>
      <w:r w:rsidR="008B05B1" w:rsidRPr="00C3132A">
        <w:rPr>
          <w:rFonts w:ascii="Times New Roman" w:hAnsi="Times New Roman" w:cs="Times New Roman"/>
          <w:sz w:val="28"/>
          <w:szCs w:val="28"/>
        </w:rPr>
        <w:t xml:space="preserve">До таких відносяться: «Instagram», </w:t>
      </w:r>
      <w:bookmarkStart w:id="6" w:name="_Hlk165297666"/>
      <w:r w:rsidR="008B05B1" w:rsidRPr="00C3132A">
        <w:rPr>
          <w:rFonts w:ascii="Times New Roman" w:hAnsi="Times New Roman" w:cs="Times New Roman"/>
          <w:sz w:val="28"/>
          <w:szCs w:val="28"/>
        </w:rPr>
        <w:t>«YouTube»</w:t>
      </w:r>
      <w:bookmarkEnd w:id="6"/>
      <w:r w:rsidR="008B05B1" w:rsidRPr="00C3132A">
        <w:rPr>
          <w:rFonts w:ascii="Times New Roman" w:hAnsi="Times New Roman" w:cs="Times New Roman"/>
          <w:sz w:val="28"/>
          <w:szCs w:val="28"/>
        </w:rPr>
        <w:t xml:space="preserve">.   </w:t>
      </w:r>
      <w:bookmarkStart w:id="7" w:name="_Hlk165295858"/>
      <w:r w:rsidR="008B05B1" w:rsidRPr="00C3132A">
        <w:rPr>
          <w:rFonts w:ascii="Times New Roman" w:hAnsi="Times New Roman" w:cs="Times New Roman"/>
          <w:sz w:val="28"/>
          <w:szCs w:val="28"/>
        </w:rPr>
        <w:t xml:space="preserve">Вони дають  безліч </w:t>
      </w:r>
      <w:r w:rsidRPr="00C3132A">
        <w:rPr>
          <w:rFonts w:ascii="Times New Roman" w:hAnsi="Times New Roman" w:cs="Times New Roman"/>
          <w:sz w:val="28"/>
          <w:szCs w:val="28"/>
        </w:rPr>
        <w:t>можливост</w:t>
      </w:r>
      <w:r w:rsidR="008B05B1" w:rsidRPr="00C3132A">
        <w:rPr>
          <w:rFonts w:ascii="Times New Roman" w:hAnsi="Times New Roman" w:cs="Times New Roman"/>
          <w:sz w:val="28"/>
          <w:szCs w:val="28"/>
        </w:rPr>
        <w:t>ей</w:t>
      </w:r>
      <w:r w:rsidRPr="00C3132A">
        <w:rPr>
          <w:rFonts w:ascii="Times New Roman" w:hAnsi="Times New Roman" w:cs="Times New Roman"/>
          <w:sz w:val="28"/>
          <w:szCs w:val="28"/>
        </w:rPr>
        <w:t xml:space="preserve"> </w:t>
      </w:r>
      <w:bookmarkEnd w:id="7"/>
      <w:r w:rsidRPr="00C3132A">
        <w:rPr>
          <w:rFonts w:ascii="Times New Roman" w:hAnsi="Times New Roman" w:cs="Times New Roman"/>
          <w:sz w:val="28"/>
          <w:szCs w:val="28"/>
        </w:rPr>
        <w:t xml:space="preserve">для обміну відео і фото. </w:t>
      </w:r>
    </w:p>
    <w:p w14:paraId="2065068D" w14:textId="2FFC91B1"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 Соціальні мережі для колективних переговорів. </w:t>
      </w:r>
      <w:r w:rsidR="00141598" w:rsidRPr="00C3132A">
        <w:rPr>
          <w:rFonts w:ascii="Times New Roman" w:hAnsi="Times New Roman" w:cs="Times New Roman"/>
          <w:sz w:val="28"/>
          <w:szCs w:val="28"/>
        </w:rPr>
        <w:t xml:space="preserve">До таких відносяться: «Quora», «Reddit».  Вони дають  безліч можливостей </w:t>
      </w:r>
      <w:r w:rsidRPr="00C3132A">
        <w:rPr>
          <w:rFonts w:ascii="Times New Roman" w:hAnsi="Times New Roman" w:cs="Times New Roman"/>
          <w:sz w:val="28"/>
          <w:szCs w:val="28"/>
        </w:rPr>
        <w:t xml:space="preserve">в обміні знань. </w:t>
      </w:r>
    </w:p>
    <w:p w14:paraId="7A5EA20F" w14:textId="3A1D1012"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 Соціальні мережі для авторського запису. </w:t>
      </w:r>
      <w:r w:rsidR="00141598" w:rsidRPr="00C3132A">
        <w:rPr>
          <w:rFonts w:ascii="Times New Roman" w:hAnsi="Times New Roman" w:cs="Times New Roman"/>
          <w:sz w:val="28"/>
          <w:szCs w:val="28"/>
        </w:rPr>
        <w:t xml:space="preserve">До таких відносяться: «Blogger», «Twitter».  Вони дають </w:t>
      </w:r>
      <w:r w:rsidRPr="00C3132A">
        <w:rPr>
          <w:rFonts w:ascii="Times New Roman" w:hAnsi="Times New Roman" w:cs="Times New Roman"/>
          <w:sz w:val="28"/>
          <w:szCs w:val="28"/>
        </w:rPr>
        <w:t>сервіси для блогі</w:t>
      </w:r>
      <w:r w:rsidR="00FA5881">
        <w:rPr>
          <w:rFonts w:ascii="Times New Roman" w:hAnsi="Times New Roman" w:cs="Times New Roman"/>
          <w:sz w:val="28"/>
          <w:szCs w:val="28"/>
        </w:rPr>
        <w:t>в</w:t>
      </w:r>
      <w:r w:rsidRPr="00C3132A">
        <w:rPr>
          <w:rFonts w:ascii="Times New Roman" w:hAnsi="Times New Roman" w:cs="Times New Roman"/>
          <w:sz w:val="28"/>
          <w:szCs w:val="28"/>
        </w:rPr>
        <w:t xml:space="preserve">, де користувачі створюють та публікують текстово-медійний контент. </w:t>
      </w:r>
    </w:p>
    <w:p w14:paraId="01AEFBE7" w14:textId="7277DCBE"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Сервіси соціальних закладок</w:t>
      </w:r>
      <w:r w:rsidR="00141598" w:rsidRPr="00C3132A">
        <w:rPr>
          <w:rFonts w:ascii="Times New Roman" w:hAnsi="Times New Roman" w:cs="Times New Roman"/>
          <w:sz w:val="28"/>
          <w:szCs w:val="28"/>
        </w:rPr>
        <w:t xml:space="preserve">. До таких відносяться: «Pinterest», «Flipboard». </w:t>
      </w:r>
      <w:r w:rsidRPr="00C3132A">
        <w:rPr>
          <w:rFonts w:ascii="Times New Roman" w:hAnsi="Times New Roman" w:cs="Times New Roman"/>
          <w:sz w:val="28"/>
          <w:szCs w:val="28"/>
        </w:rPr>
        <w:t xml:space="preserve"> </w:t>
      </w:r>
      <w:r w:rsidR="00141598" w:rsidRPr="00C3132A">
        <w:rPr>
          <w:rFonts w:ascii="Times New Roman" w:hAnsi="Times New Roman" w:cs="Times New Roman"/>
          <w:sz w:val="28"/>
          <w:szCs w:val="28"/>
        </w:rPr>
        <w:t xml:space="preserve">Вони дають можливості </w:t>
      </w:r>
      <w:r w:rsidRPr="00C3132A">
        <w:rPr>
          <w:rFonts w:ascii="Times New Roman" w:hAnsi="Times New Roman" w:cs="Times New Roman"/>
          <w:sz w:val="28"/>
          <w:szCs w:val="28"/>
        </w:rPr>
        <w:t xml:space="preserve">збирає в </w:t>
      </w:r>
      <w:r w:rsidR="00141598" w:rsidRPr="00C3132A">
        <w:rPr>
          <w:rFonts w:ascii="Times New Roman" w:hAnsi="Times New Roman" w:cs="Times New Roman"/>
          <w:sz w:val="28"/>
          <w:szCs w:val="28"/>
        </w:rPr>
        <w:t xml:space="preserve">інформацію або інше </w:t>
      </w:r>
      <w:r w:rsidRPr="00C3132A">
        <w:rPr>
          <w:rFonts w:ascii="Times New Roman" w:hAnsi="Times New Roman" w:cs="Times New Roman"/>
          <w:sz w:val="28"/>
          <w:szCs w:val="28"/>
        </w:rPr>
        <w:t xml:space="preserve">свою </w:t>
      </w:r>
      <w:r w:rsidR="00141598" w:rsidRPr="00C3132A">
        <w:rPr>
          <w:rFonts w:ascii="Times New Roman" w:hAnsi="Times New Roman" w:cs="Times New Roman"/>
          <w:sz w:val="28"/>
          <w:szCs w:val="28"/>
        </w:rPr>
        <w:t xml:space="preserve">власну </w:t>
      </w:r>
      <w:r w:rsidRPr="00C3132A">
        <w:rPr>
          <w:rFonts w:ascii="Times New Roman" w:hAnsi="Times New Roman" w:cs="Times New Roman"/>
          <w:sz w:val="28"/>
          <w:szCs w:val="28"/>
        </w:rPr>
        <w:t xml:space="preserve">бібліотеку, на яку можуть підписуватись інші учасники </w:t>
      </w:r>
      <w:r w:rsidR="00141598" w:rsidRPr="00C3132A">
        <w:rPr>
          <w:rFonts w:ascii="Times New Roman" w:hAnsi="Times New Roman" w:cs="Times New Roman"/>
          <w:sz w:val="28"/>
          <w:szCs w:val="28"/>
        </w:rPr>
        <w:t>групи</w:t>
      </w:r>
      <w:r w:rsidRPr="00C3132A">
        <w:rPr>
          <w:rFonts w:ascii="Times New Roman" w:hAnsi="Times New Roman" w:cs="Times New Roman"/>
          <w:sz w:val="28"/>
          <w:szCs w:val="28"/>
        </w:rPr>
        <w:t xml:space="preserve">. </w:t>
      </w:r>
    </w:p>
    <w:p w14:paraId="492C870B" w14:textId="146C4B9B" w:rsidR="008441E0" w:rsidRPr="00C3132A" w:rsidRDefault="00CF1345"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 Соціальні мережі по </w:t>
      </w:r>
      <w:r w:rsidR="00FA5881" w:rsidRPr="00C3132A">
        <w:rPr>
          <w:rFonts w:ascii="Times New Roman" w:hAnsi="Times New Roman" w:cs="Times New Roman"/>
          <w:sz w:val="28"/>
          <w:szCs w:val="28"/>
        </w:rPr>
        <w:t>інтересам</w:t>
      </w:r>
      <w:r w:rsidRPr="00C3132A">
        <w:rPr>
          <w:rFonts w:ascii="Times New Roman" w:hAnsi="Times New Roman" w:cs="Times New Roman"/>
          <w:sz w:val="28"/>
          <w:szCs w:val="28"/>
        </w:rPr>
        <w:t xml:space="preserve">. </w:t>
      </w:r>
      <w:r w:rsidR="00141598" w:rsidRPr="00C3132A">
        <w:rPr>
          <w:rFonts w:ascii="Times New Roman" w:hAnsi="Times New Roman" w:cs="Times New Roman"/>
          <w:sz w:val="28"/>
          <w:szCs w:val="28"/>
        </w:rPr>
        <w:t xml:space="preserve">До таких відносяться: «Goodreads», «Friendster».  Вони дають можливість </w:t>
      </w:r>
      <w:r w:rsidRPr="00C3132A">
        <w:rPr>
          <w:rFonts w:ascii="Times New Roman" w:hAnsi="Times New Roman" w:cs="Times New Roman"/>
          <w:sz w:val="28"/>
          <w:szCs w:val="28"/>
        </w:rPr>
        <w:t>шукати однодумців</w:t>
      </w:r>
      <w:r w:rsidR="00141598" w:rsidRPr="00C3132A">
        <w:rPr>
          <w:rFonts w:ascii="Times New Roman" w:hAnsi="Times New Roman" w:cs="Times New Roman"/>
          <w:sz w:val="28"/>
          <w:szCs w:val="28"/>
        </w:rPr>
        <w:t xml:space="preserve"> </w:t>
      </w:r>
      <w:r w:rsidRPr="00C3132A">
        <w:rPr>
          <w:rFonts w:ascii="Times New Roman" w:hAnsi="Times New Roman" w:cs="Times New Roman"/>
          <w:sz w:val="28"/>
          <w:szCs w:val="28"/>
        </w:rPr>
        <w:t>схожи</w:t>
      </w:r>
      <w:r w:rsidR="00141598" w:rsidRPr="00C3132A">
        <w:rPr>
          <w:rFonts w:ascii="Times New Roman" w:hAnsi="Times New Roman" w:cs="Times New Roman"/>
          <w:sz w:val="28"/>
          <w:szCs w:val="28"/>
        </w:rPr>
        <w:t>х</w:t>
      </w:r>
      <w:r w:rsidRPr="00C3132A">
        <w:rPr>
          <w:rFonts w:ascii="Times New Roman" w:hAnsi="Times New Roman" w:cs="Times New Roman"/>
          <w:sz w:val="28"/>
          <w:szCs w:val="28"/>
        </w:rPr>
        <w:t xml:space="preserve"> інтересами. </w:t>
      </w:r>
    </w:p>
    <w:p w14:paraId="79AB4D66" w14:textId="3DB7CD99" w:rsidR="00141598" w:rsidRPr="00C3132A" w:rsidRDefault="000F0051" w:rsidP="00B81F3E">
      <w:pPr>
        <w:autoSpaceDE w:val="0"/>
        <w:autoSpaceDN w:val="0"/>
        <w:adjustRightInd w:val="0"/>
        <w:spacing w:after="0" w:line="360" w:lineRule="auto"/>
        <w:ind w:firstLine="720"/>
        <w:jc w:val="both"/>
        <w:rPr>
          <w:rFonts w:ascii="Times New Roman" w:hAnsi="Times New Roman" w:cs="Times New Roman"/>
          <w:color w:val="272827"/>
          <w:sz w:val="28"/>
          <w:szCs w:val="28"/>
        </w:rPr>
      </w:pPr>
      <w:r w:rsidRPr="00C3132A">
        <w:rPr>
          <w:rFonts w:ascii="Times New Roman" w:hAnsi="Times New Roman" w:cs="Times New Roman"/>
          <w:color w:val="272827"/>
          <w:sz w:val="28"/>
          <w:szCs w:val="28"/>
        </w:rPr>
        <w:t xml:space="preserve">Серед </w:t>
      </w:r>
      <w:r w:rsidR="00FA5881" w:rsidRPr="00C3132A">
        <w:rPr>
          <w:rFonts w:ascii="Times New Roman" w:hAnsi="Times New Roman" w:cs="Times New Roman"/>
          <w:color w:val="272827"/>
          <w:sz w:val="28"/>
          <w:szCs w:val="28"/>
        </w:rPr>
        <w:t>журналістів</w:t>
      </w:r>
      <w:r w:rsidRPr="00C3132A">
        <w:rPr>
          <w:rFonts w:ascii="Times New Roman" w:hAnsi="Times New Roman" w:cs="Times New Roman"/>
          <w:color w:val="272827"/>
          <w:sz w:val="28"/>
          <w:szCs w:val="28"/>
        </w:rPr>
        <w:t xml:space="preserve"> є свою класифікація соціальних мереж, яка теж досить умовна, її пропонує В.</w:t>
      </w:r>
      <w:r w:rsidR="003736FA" w:rsidRPr="00C3132A">
        <w:rPr>
          <w:rFonts w:ascii="Times New Roman" w:hAnsi="Times New Roman" w:cs="Times New Roman"/>
          <w:color w:val="272827"/>
          <w:sz w:val="28"/>
          <w:szCs w:val="28"/>
        </w:rPr>
        <w:t xml:space="preserve"> </w:t>
      </w:r>
      <w:r w:rsidRPr="00C3132A">
        <w:rPr>
          <w:rFonts w:ascii="Times New Roman" w:hAnsi="Times New Roman" w:cs="Times New Roman"/>
          <w:color w:val="272827"/>
          <w:sz w:val="28"/>
          <w:szCs w:val="28"/>
        </w:rPr>
        <w:t xml:space="preserve">Шполяк: </w:t>
      </w:r>
    </w:p>
    <w:p w14:paraId="774299D6" w14:textId="78C42F5E" w:rsidR="000F0051" w:rsidRPr="00C3132A" w:rsidRDefault="003F4611" w:rsidP="00B81F3E">
      <w:pPr>
        <w:pStyle w:val="ListParagraph"/>
        <w:numPr>
          <w:ilvl w:val="0"/>
          <w:numId w:val="30"/>
        </w:numPr>
        <w:tabs>
          <w:tab w:val="left" w:pos="851"/>
        </w:tabs>
        <w:autoSpaceDE w:val="0"/>
        <w:autoSpaceDN w:val="0"/>
        <w:adjustRightInd w:val="0"/>
        <w:spacing w:after="0" w:line="360" w:lineRule="auto"/>
        <w:ind w:left="0" w:firstLine="720"/>
        <w:jc w:val="both"/>
        <w:rPr>
          <w:rFonts w:ascii="Times New Roman" w:hAnsi="Times New Roman" w:cs="Times New Roman"/>
          <w:color w:val="272827"/>
          <w:sz w:val="28"/>
          <w:szCs w:val="28"/>
        </w:rPr>
      </w:pPr>
      <w:r w:rsidRPr="00C3132A">
        <w:rPr>
          <w:rFonts w:ascii="Times New Roman" w:hAnsi="Times New Roman" w:cs="Times New Roman"/>
          <w:sz w:val="28"/>
          <w:szCs w:val="28"/>
        </w:rPr>
        <w:t>«</w:t>
      </w:r>
      <w:r w:rsidR="000F0051" w:rsidRPr="00C3132A">
        <w:rPr>
          <w:rFonts w:ascii="Times New Roman" w:hAnsi="Times New Roman" w:cs="Times New Roman"/>
          <w:color w:val="272827"/>
          <w:sz w:val="28"/>
          <w:szCs w:val="28"/>
        </w:rPr>
        <w:t>Соціальні мережі для  спілкування;</w:t>
      </w:r>
    </w:p>
    <w:p w14:paraId="3EED7AFF" w14:textId="5FD0F21B" w:rsidR="000F0051" w:rsidRPr="00C3132A" w:rsidRDefault="000F0051" w:rsidP="00B81F3E">
      <w:pPr>
        <w:pStyle w:val="ListParagraph"/>
        <w:numPr>
          <w:ilvl w:val="0"/>
          <w:numId w:val="30"/>
        </w:numPr>
        <w:tabs>
          <w:tab w:val="left" w:pos="851"/>
        </w:tabs>
        <w:autoSpaceDE w:val="0"/>
        <w:autoSpaceDN w:val="0"/>
        <w:adjustRightInd w:val="0"/>
        <w:spacing w:after="0" w:line="360" w:lineRule="auto"/>
        <w:ind w:left="0" w:firstLine="720"/>
        <w:jc w:val="both"/>
        <w:rPr>
          <w:rFonts w:ascii="Times New Roman" w:hAnsi="Times New Roman" w:cs="Times New Roman"/>
          <w:color w:val="272827"/>
          <w:sz w:val="28"/>
          <w:szCs w:val="28"/>
        </w:rPr>
      </w:pPr>
      <w:r w:rsidRPr="00C3132A">
        <w:rPr>
          <w:rFonts w:ascii="Times New Roman" w:hAnsi="Times New Roman" w:cs="Times New Roman"/>
          <w:color w:val="272827"/>
          <w:sz w:val="28"/>
          <w:szCs w:val="28"/>
        </w:rPr>
        <w:t xml:space="preserve">Соціальні мережі для </w:t>
      </w:r>
      <w:r w:rsidR="00FA5881" w:rsidRPr="00C3132A">
        <w:rPr>
          <w:rFonts w:ascii="Times New Roman" w:hAnsi="Times New Roman" w:cs="Times New Roman"/>
          <w:color w:val="272827"/>
          <w:sz w:val="28"/>
          <w:szCs w:val="28"/>
        </w:rPr>
        <w:t>висловлення</w:t>
      </w:r>
      <w:r w:rsidRPr="00C3132A">
        <w:rPr>
          <w:rFonts w:ascii="Times New Roman" w:hAnsi="Times New Roman" w:cs="Times New Roman"/>
          <w:color w:val="272827"/>
          <w:sz w:val="28"/>
          <w:szCs w:val="28"/>
        </w:rPr>
        <w:t xml:space="preserve"> авторської думки;</w:t>
      </w:r>
    </w:p>
    <w:p w14:paraId="4F91881A" w14:textId="3B6186D5" w:rsidR="009C4457" w:rsidRPr="00C3132A" w:rsidRDefault="000F0051" w:rsidP="00B81F3E">
      <w:pPr>
        <w:pStyle w:val="ListParagraph"/>
        <w:numPr>
          <w:ilvl w:val="0"/>
          <w:numId w:val="30"/>
        </w:numPr>
        <w:tabs>
          <w:tab w:val="left" w:pos="851"/>
        </w:tabs>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272827"/>
          <w:sz w:val="28"/>
          <w:szCs w:val="28"/>
        </w:rPr>
        <w:t xml:space="preserve">Соціальні мережі для обміну медіаконтентом, зокрема </w:t>
      </w:r>
      <w:r w:rsidR="009C4457" w:rsidRPr="00C3132A">
        <w:rPr>
          <w:rFonts w:ascii="Times New Roman" w:hAnsi="Times New Roman" w:cs="Times New Roman"/>
          <w:color w:val="000000"/>
          <w:sz w:val="28"/>
          <w:szCs w:val="28"/>
        </w:rPr>
        <w:t>фотографі</w:t>
      </w:r>
      <w:r w:rsidRPr="00C3132A">
        <w:rPr>
          <w:rFonts w:ascii="Times New Roman" w:hAnsi="Times New Roman" w:cs="Times New Roman"/>
          <w:color w:val="000000"/>
          <w:sz w:val="28"/>
          <w:szCs w:val="28"/>
        </w:rPr>
        <w:t>ями</w:t>
      </w:r>
      <w:r w:rsidR="009C4457" w:rsidRPr="00C3132A">
        <w:rPr>
          <w:rFonts w:ascii="Times New Roman" w:hAnsi="Times New Roman" w:cs="Times New Roman"/>
          <w:color w:val="000000"/>
          <w:sz w:val="28"/>
          <w:szCs w:val="28"/>
        </w:rPr>
        <w:t>, відео, аудіо, посилання</w:t>
      </w:r>
      <w:r w:rsidRPr="00C3132A">
        <w:rPr>
          <w:rFonts w:ascii="Times New Roman" w:hAnsi="Times New Roman" w:cs="Times New Roman"/>
          <w:color w:val="000000"/>
          <w:sz w:val="28"/>
          <w:szCs w:val="28"/>
        </w:rPr>
        <w:t>ми</w:t>
      </w:r>
      <w:r w:rsidR="009C4457" w:rsidRPr="00C3132A">
        <w:rPr>
          <w:rFonts w:ascii="Times New Roman" w:hAnsi="Times New Roman" w:cs="Times New Roman"/>
          <w:color w:val="000000"/>
          <w:sz w:val="28"/>
          <w:szCs w:val="28"/>
        </w:rPr>
        <w:t>, новин</w:t>
      </w:r>
      <w:r w:rsidRPr="00C3132A">
        <w:rPr>
          <w:rFonts w:ascii="Times New Roman" w:hAnsi="Times New Roman" w:cs="Times New Roman"/>
          <w:color w:val="000000"/>
          <w:sz w:val="28"/>
          <w:szCs w:val="28"/>
        </w:rPr>
        <w:t>ами</w:t>
      </w:r>
      <w:r w:rsidR="009C4457" w:rsidRPr="00C3132A">
        <w:rPr>
          <w:rFonts w:ascii="Times New Roman" w:hAnsi="Times New Roman" w:cs="Times New Roman"/>
          <w:color w:val="000000"/>
          <w:sz w:val="28"/>
          <w:szCs w:val="28"/>
        </w:rPr>
        <w:t>);</w:t>
      </w:r>
    </w:p>
    <w:p w14:paraId="1D1F232A" w14:textId="769647A5" w:rsidR="009C4457" w:rsidRPr="00C3132A" w:rsidRDefault="000F0051" w:rsidP="00B81F3E">
      <w:pPr>
        <w:pStyle w:val="ListParagraph"/>
        <w:numPr>
          <w:ilvl w:val="0"/>
          <w:numId w:val="30"/>
        </w:numPr>
        <w:tabs>
          <w:tab w:val="left" w:pos="851"/>
        </w:tabs>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272827"/>
          <w:sz w:val="28"/>
          <w:szCs w:val="28"/>
        </w:rPr>
        <w:t>Соціальні мережі для</w:t>
      </w:r>
      <w:r w:rsidR="009C4457" w:rsidRPr="00C3132A">
        <w:rPr>
          <w:rFonts w:ascii="Times New Roman" w:hAnsi="Times New Roman" w:cs="Times New Roman"/>
          <w:color w:val="000000"/>
          <w:sz w:val="28"/>
          <w:szCs w:val="28"/>
        </w:rPr>
        <w:t xml:space="preserve"> обговорення й обмін</w:t>
      </w:r>
      <w:r w:rsidRPr="00C3132A">
        <w:rPr>
          <w:rFonts w:ascii="Times New Roman" w:hAnsi="Times New Roman" w:cs="Times New Roman"/>
          <w:color w:val="000000"/>
          <w:sz w:val="28"/>
          <w:szCs w:val="28"/>
        </w:rPr>
        <w:t>у</w:t>
      </w:r>
      <w:r w:rsidR="009C4457" w:rsidRPr="00C3132A">
        <w:rPr>
          <w:rFonts w:ascii="Times New Roman" w:hAnsi="Times New Roman" w:cs="Times New Roman"/>
          <w:color w:val="000000"/>
          <w:sz w:val="28"/>
          <w:szCs w:val="28"/>
        </w:rPr>
        <w:t xml:space="preserve"> досвідом;</w:t>
      </w:r>
    </w:p>
    <w:p w14:paraId="54BD509C" w14:textId="7B8D602E" w:rsidR="00EA5D8E" w:rsidRPr="00C3132A" w:rsidRDefault="000F0051" w:rsidP="00B81F3E">
      <w:pPr>
        <w:pStyle w:val="ListParagraph"/>
        <w:numPr>
          <w:ilvl w:val="0"/>
          <w:numId w:val="30"/>
        </w:numPr>
        <w:tabs>
          <w:tab w:val="left" w:pos="851"/>
        </w:tabs>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272827"/>
          <w:sz w:val="28"/>
          <w:szCs w:val="28"/>
        </w:rPr>
        <w:t xml:space="preserve">Соціальні мережі для </w:t>
      </w:r>
      <w:r w:rsidR="009C4457" w:rsidRPr="00C3132A">
        <w:rPr>
          <w:rFonts w:ascii="Times New Roman" w:hAnsi="Times New Roman" w:cs="Times New Roman"/>
          <w:color w:val="000000"/>
          <w:sz w:val="28"/>
          <w:szCs w:val="28"/>
        </w:rPr>
        <w:t>геолокаційн</w:t>
      </w:r>
      <w:r w:rsidRPr="00C3132A">
        <w:rPr>
          <w:rFonts w:ascii="Times New Roman" w:hAnsi="Times New Roman" w:cs="Times New Roman"/>
          <w:color w:val="000000"/>
          <w:sz w:val="28"/>
          <w:szCs w:val="28"/>
        </w:rPr>
        <w:t>их</w:t>
      </w:r>
      <w:r w:rsidR="009C4457" w:rsidRPr="00C3132A">
        <w:rPr>
          <w:rFonts w:ascii="Times New Roman" w:hAnsi="Times New Roman" w:cs="Times New Roman"/>
          <w:color w:val="000000"/>
          <w:sz w:val="28"/>
          <w:szCs w:val="28"/>
        </w:rPr>
        <w:t xml:space="preserve"> сервіс</w:t>
      </w:r>
      <w:r w:rsidRPr="00C3132A">
        <w:rPr>
          <w:rFonts w:ascii="Times New Roman" w:hAnsi="Times New Roman" w:cs="Times New Roman"/>
          <w:color w:val="000000"/>
          <w:sz w:val="28"/>
          <w:szCs w:val="28"/>
        </w:rPr>
        <w:t>ів</w:t>
      </w:r>
      <w:r w:rsidR="003F4611" w:rsidRPr="00C3132A">
        <w:rPr>
          <w:rFonts w:ascii="Times New Roman" w:hAnsi="Times New Roman" w:cs="Times New Roman"/>
          <w:sz w:val="28"/>
          <w:szCs w:val="28"/>
        </w:rPr>
        <w:t>»</w:t>
      </w:r>
      <w:r w:rsidR="005E067C" w:rsidRPr="00C3132A">
        <w:rPr>
          <w:rFonts w:ascii="Times New Roman" w:hAnsi="Times New Roman" w:cs="Times New Roman"/>
          <w:color w:val="000000"/>
          <w:sz w:val="28"/>
          <w:szCs w:val="28"/>
        </w:rPr>
        <w:t xml:space="preserve"> </w:t>
      </w:r>
      <w:r w:rsidR="005E067C" w:rsidRPr="00C3132A">
        <w:rPr>
          <w:rFonts w:ascii="Times New Roman" w:eastAsia="Times New Roman" w:hAnsi="Times New Roman" w:cs="Times New Roman"/>
          <w:sz w:val="28"/>
          <w:szCs w:val="28"/>
          <w:lang w:eastAsia="ru-RU"/>
        </w:rPr>
        <w:t>[</w:t>
      </w:r>
      <w:r w:rsidR="004340B4">
        <w:rPr>
          <w:rFonts w:ascii="Times New Roman" w:hAnsi="Times New Roman" w:cs="Times New Roman"/>
          <w:color w:val="272827"/>
          <w:sz w:val="28"/>
          <w:szCs w:val="28"/>
        </w:rPr>
        <w:t>74</w:t>
      </w:r>
      <w:r w:rsidR="005E067C" w:rsidRPr="00C3132A">
        <w:rPr>
          <w:rFonts w:ascii="Times New Roman" w:eastAsia="Times New Roman" w:hAnsi="Times New Roman" w:cs="Times New Roman"/>
          <w:sz w:val="28"/>
          <w:szCs w:val="28"/>
          <w:lang w:eastAsia="ru-RU"/>
        </w:rPr>
        <w:t>]</w:t>
      </w:r>
      <w:r w:rsidR="005E067C" w:rsidRPr="00C3132A">
        <w:rPr>
          <w:rFonts w:ascii="Times New Roman" w:hAnsi="Times New Roman" w:cs="Times New Roman"/>
          <w:color w:val="000000"/>
          <w:sz w:val="28"/>
          <w:szCs w:val="28"/>
        </w:rPr>
        <w:t xml:space="preserve"> </w:t>
      </w:r>
      <w:r w:rsidR="009C4457" w:rsidRPr="00C3132A">
        <w:rPr>
          <w:rFonts w:ascii="Times New Roman" w:hAnsi="Times New Roman" w:cs="Times New Roman"/>
          <w:color w:val="000000"/>
          <w:sz w:val="28"/>
          <w:szCs w:val="28"/>
        </w:rPr>
        <w:t>.</w:t>
      </w:r>
    </w:p>
    <w:p w14:paraId="55E19851" w14:textId="7F9432BD" w:rsidR="0042063F" w:rsidRPr="00C3132A" w:rsidRDefault="00EA5D8E" w:rsidP="00B81F3E">
      <w:pPr>
        <w:tabs>
          <w:tab w:val="left" w:pos="851"/>
        </w:tabs>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Геолокаційні сервіси </w:t>
      </w:r>
      <w:r w:rsidR="00231AE3" w:rsidRPr="00C3132A">
        <w:rPr>
          <w:rFonts w:ascii="Times New Roman" w:hAnsi="Times New Roman" w:cs="Times New Roman"/>
          <w:color w:val="000000"/>
          <w:sz w:val="28"/>
          <w:szCs w:val="28"/>
        </w:rPr>
        <w:t xml:space="preserve">активно </w:t>
      </w:r>
      <w:r w:rsidRPr="00C3132A">
        <w:rPr>
          <w:rFonts w:ascii="Times New Roman" w:hAnsi="Times New Roman" w:cs="Times New Roman"/>
          <w:color w:val="000000"/>
          <w:sz w:val="28"/>
          <w:szCs w:val="28"/>
        </w:rPr>
        <w:t>розвиваються</w:t>
      </w:r>
      <w:r w:rsidR="00231AE3" w:rsidRPr="00C3132A">
        <w:rPr>
          <w:rFonts w:ascii="Times New Roman" w:hAnsi="Times New Roman" w:cs="Times New Roman"/>
          <w:color w:val="000000"/>
          <w:sz w:val="28"/>
          <w:szCs w:val="28"/>
        </w:rPr>
        <w:t>,</w:t>
      </w:r>
      <w:r w:rsidRPr="00C3132A">
        <w:rPr>
          <w:rFonts w:ascii="Times New Roman" w:hAnsi="Times New Roman" w:cs="Times New Roman"/>
          <w:color w:val="000000"/>
          <w:sz w:val="28"/>
          <w:szCs w:val="28"/>
        </w:rPr>
        <w:t xml:space="preserve"> вони стали маркетинговим інструментом, що нада</w:t>
      </w:r>
      <w:r w:rsidR="00231AE3" w:rsidRPr="00C3132A">
        <w:rPr>
          <w:rFonts w:ascii="Times New Roman" w:hAnsi="Times New Roman" w:cs="Times New Roman"/>
          <w:color w:val="000000"/>
          <w:sz w:val="28"/>
          <w:szCs w:val="28"/>
        </w:rPr>
        <w:t>ють</w:t>
      </w:r>
      <w:r w:rsidRPr="00C3132A">
        <w:rPr>
          <w:rFonts w:ascii="Times New Roman" w:hAnsi="Times New Roman" w:cs="Times New Roman"/>
          <w:color w:val="000000"/>
          <w:sz w:val="28"/>
          <w:szCs w:val="28"/>
        </w:rPr>
        <w:t xml:space="preserve"> користувачу</w:t>
      </w:r>
      <w:r w:rsidR="0042063F"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інформацію про товари, ціни,</w:t>
      </w:r>
      <w:r w:rsidR="0042063F"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акції та знижки відповідно до</w:t>
      </w:r>
      <w:r w:rsidR="0042063F"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його місцезнаходження. </w:t>
      </w:r>
    </w:p>
    <w:p w14:paraId="1EB617B3" w14:textId="38E39F3E" w:rsidR="002D63CD" w:rsidRPr="00C3132A" w:rsidRDefault="002D63CD" w:rsidP="00B81F3E">
      <w:pPr>
        <w:tabs>
          <w:tab w:val="left" w:pos="851"/>
        </w:tabs>
        <w:autoSpaceDE w:val="0"/>
        <w:autoSpaceDN w:val="0"/>
        <w:adjustRightInd w:val="0"/>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color w:val="000000"/>
          <w:sz w:val="28"/>
          <w:szCs w:val="28"/>
        </w:rPr>
        <w:t>Дослідник О.</w:t>
      </w:r>
      <w:r w:rsidR="00AF3530"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Курбан пропонує іншу </w:t>
      </w:r>
      <w:r w:rsidR="00160E01" w:rsidRPr="00C3132A">
        <w:rPr>
          <w:rFonts w:ascii="Times New Roman" w:hAnsi="Times New Roman" w:cs="Times New Roman"/>
          <w:color w:val="000000"/>
          <w:sz w:val="28"/>
          <w:szCs w:val="28"/>
        </w:rPr>
        <w:t xml:space="preserve">дещо технологічну, на нашу думку, </w:t>
      </w:r>
      <w:r w:rsidRPr="00C3132A">
        <w:rPr>
          <w:rFonts w:ascii="Times New Roman" w:hAnsi="Times New Roman" w:cs="Times New Roman"/>
          <w:color w:val="000000"/>
          <w:sz w:val="28"/>
          <w:szCs w:val="28"/>
        </w:rPr>
        <w:t xml:space="preserve">класифікацію. Так, він відносить всі наявні соціальні мережі до двох типів: на віртуальні та реальні. Віртуальні соціальні </w:t>
      </w:r>
      <w:r w:rsidR="00FA5881" w:rsidRPr="00C3132A">
        <w:rPr>
          <w:rFonts w:ascii="Times New Roman" w:hAnsi="Times New Roman" w:cs="Times New Roman"/>
          <w:color w:val="000000"/>
          <w:sz w:val="28"/>
          <w:szCs w:val="28"/>
        </w:rPr>
        <w:t>мережі</w:t>
      </w:r>
      <w:r w:rsidRPr="00C3132A">
        <w:rPr>
          <w:rFonts w:ascii="Times New Roman" w:hAnsi="Times New Roman" w:cs="Times New Roman"/>
          <w:color w:val="000000"/>
          <w:sz w:val="28"/>
          <w:szCs w:val="28"/>
        </w:rPr>
        <w:t xml:space="preserve"> визначаються за </w:t>
      </w:r>
      <w:r w:rsidR="00FA5881" w:rsidRPr="00C3132A">
        <w:rPr>
          <w:rFonts w:ascii="Times New Roman" w:hAnsi="Times New Roman" w:cs="Times New Roman"/>
          <w:color w:val="000000"/>
          <w:sz w:val="28"/>
          <w:szCs w:val="28"/>
        </w:rPr>
        <w:t>принципом</w:t>
      </w:r>
      <w:r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lastRenderedPageBreak/>
        <w:t xml:space="preserve">кібернетичного варіанту у форматі </w:t>
      </w:r>
      <w:r w:rsidR="00FA5881" w:rsidRPr="00C3132A">
        <w:rPr>
          <w:rFonts w:ascii="Times New Roman" w:hAnsi="Times New Roman" w:cs="Times New Roman"/>
          <w:color w:val="000000"/>
          <w:sz w:val="28"/>
          <w:szCs w:val="28"/>
        </w:rPr>
        <w:t>Інтернет</w:t>
      </w:r>
      <w:r w:rsidRPr="00C3132A">
        <w:rPr>
          <w:rFonts w:ascii="Times New Roman" w:hAnsi="Times New Roman" w:cs="Times New Roman"/>
          <w:color w:val="000000"/>
          <w:sz w:val="28"/>
          <w:szCs w:val="28"/>
        </w:rPr>
        <w:t xml:space="preserve"> – міжособиста, міжгрупова, масова, та </w:t>
      </w:r>
      <w:r w:rsidR="00B901C1" w:rsidRPr="00C3132A">
        <w:rPr>
          <w:rFonts w:ascii="Times New Roman" w:hAnsi="Times New Roman" w:cs="Times New Roman"/>
          <w:color w:val="000000"/>
          <w:sz w:val="28"/>
          <w:szCs w:val="28"/>
        </w:rPr>
        <w:t>Інтранет</w:t>
      </w:r>
      <w:r w:rsidRPr="00C3132A">
        <w:rPr>
          <w:rFonts w:ascii="Times New Roman" w:hAnsi="Times New Roman" w:cs="Times New Roman"/>
          <w:color w:val="000000"/>
          <w:sz w:val="28"/>
          <w:szCs w:val="28"/>
        </w:rPr>
        <w:t xml:space="preserve"> – міжособиста, внутрішньогрупова.</w:t>
      </w:r>
      <w:r w:rsidR="00160E01" w:rsidRPr="00C3132A">
        <w:rPr>
          <w:rFonts w:ascii="Times New Roman" w:hAnsi="Times New Roman" w:cs="Times New Roman"/>
          <w:color w:val="000000"/>
          <w:sz w:val="28"/>
          <w:szCs w:val="28"/>
        </w:rPr>
        <w:t xml:space="preserve"> «Технологічно Інтернет є глобальною електронною комунікаційною мережею, в той час як </w:t>
      </w:r>
      <w:r w:rsidR="00B901C1" w:rsidRPr="00C3132A">
        <w:rPr>
          <w:rFonts w:ascii="Times New Roman" w:hAnsi="Times New Roman" w:cs="Times New Roman"/>
          <w:color w:val="000000"/>
          <w:sz w:val="28"/>
          <w:szCs w:val="28"/>
        </w:rPr>
        <w:t>Інтранет</w:t>
      </w:r>
      <w:r w:rsidR="00160E01" w:rsidRPr="00C3132A">
        <w:rPr>
          <w:rFonts w:ascii="Times New Roman" w:hAnsi="Times New Roman" w:cs="Times New Roman"/>
          <w:color w:val="000000"/>
          <w:sz w:val="28"/>
          <w:szCs w:val="28"/>
        </w:rPr>
        <w:t xml:space="preserve"> зазвичай представлений локальними корпоративними мережами, що об’єднує людей, пов’язаних спіл</w:t>
      </w:r>
      <w:r w:rsidR="003257CD">
        <w:rPr>
          <w:rFonts w:ascii="Times New Roman" w:hAnsi="Times New Roman" w:cs="Times New Roman"/>
          <w:color w:val="000000"/>
          <w:sz w:val="28"/>
          <w:szCs w:val="28"/>
        </w:rPr>
        <w:t>ьною справою» [40, с. 48-53</w:t>
      </w:r>
      <w:r w:rsidR="00160E01" w:rsidRPr="00C3132A">
        <w:rPr>
          <w:rFonts w:ascii="Times New Roman" w:hAnsi="Times New Roman" w:cs="Times New Roman"/>
          <w:color w:val="000000"/>
          <w:sz w:val="28"/>
          <w:szCs w:val="28"/>
        </w:rPr>
        <w:t xml:space="preserve">]. Віртуальні мережі </w:t>
      </w:r>
      <w:r w:rsidR="00FA5881" w:rsidRPr="00C3132A">
        <w:rPr>
          <w:rFonts w:ascii="Times New Roman" w:hAnsi="Times New Roman" w:cs="Times New Roman"/>
          <w:color w:val="000000"/>
          <w:sz w:val="28"/>
          <w:szCs w:val="28"/>
        </w:rPr>
        <w:t>представлені</w:t>
      </w:r>
      <w:r w:rsidR="00160E01" w:rsidRPr="00C3132A">
        <w:rPr>
          <w:rFonts w:ascii="Times New Roman" w:hAnsi="Times New Roman" w:cs="Times New Roman"/>
          <w:color w:val="000000"/>
          <w:sz w:val="28"/>
          <w:szCs w:val="28"/>
        </w:rPr>
        <w:t xml:space="preserve"> </w:t>
      </w:r>
      <w:r w:rsidR="00FA5881" w:rsidRPr="00C3132A">
        <w:rPr>
          <w:rFonts w:ascii="Times New Roman" w:hAnsi="Times New Roman" w:cs="Times New Roman"/>
          <w:color w:val="000000"/>
          <w:sz w:val="28"/>
          <w:szCs w:val="28"/>
        </w:rPr>
        <w:t>соціальними</w:t>
      </w:r>
      <w:r w:rsidR="00160E01" w:rsidRPr="00C3132A">
        <w:rPr>
          <w:rFonts w:ascii="Times New Roman" w:hAnsi="Times New Roman" w:cs="Times New Roman"/>
          <w:color w:val="000000"/>
          <w:sz w:val="28"/>
          <w:szCs w:val="28"/>
        </w:rPr>
        <w:t xml:space="preserve"> контактними типами мереж </w:t>
      </w:r>
      <w:r w:rsidR="00D802F2" w:rsidRPr="00C3132A">
        <w:rPr>
          <w:rFonts w:ascii="Times New Roman" w:hAnsi="Times New Roman" w:cs="Times New Roman"/>
          <w:color w:val="000000"/>
          <w:sz w:val="28"/>
          <w:szCs w:val="28"/>
        </w:rPr>
        <w:t>–</w:t>
      </w:r>
      <w:r w:rsidR="00160E01" w:rsidRPr="00C3132A">
        <w:rPr>
          <w:rFonts w:ascii="Times New Roman" w:hAnsi="Times New Roman" w:cs="Times New Roman"/>
          <w:color w:val="000000"/>
          <w:sz w:val="28"/>
          <w:szCs w:val="28"/>
        </w:rPr>
        <w:t xml:space="preserve"> </w:t>
      </w:r>
      <w:r w:rsidR="00D802F2" w:rsidRPr="00C3132A">
        <w:rPr>
          <w:rFonts w:ascii="Times New Roman" w:hAnsi="Times New Roman" w:cs="Times New Roman"/>
          <w:sz w:val="28"/>
          <w:szCs w:val="28"/>
        </w:rPr>
        <w:t>«Facebook», «Вконтакте» тощо; блогами –</w:t>
      </w:r>
      <w:r w:rsidRPr="00C3132A">
        <w:rPr>
          <w:rFonts w:ascii="Times New Roman" w:hAnsi="Times New Roman" w:cs="Times New Roman"/>
          <w:color w:val="000000"/>
          <w:sz w:val="28"/>
          <w:szCs w:val="28"/>
        </w:rPr>
        <w:t xml:space="preserve"> </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LiveJournal</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 xml:space="preserve">, </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Кореспондент.net</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 xml:space="preserve">, </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Blog.Liga</w:t>
      </w:r>
      <w:r w:rsidR="00B901C1" w:rsidRPr="00C3132A">
        <w:rPr>
          <w:rFonts w:ascii="Times New Roman" w:hAnsi="Times New Roman" w:cs="Times New Roman"/>
          <w:sz w:val="28"/>
          <w:szCs w:val="28"/>
        </w:rPr>
        <w:t>»</w:t>
      </w:r>
      <w:r w:rsidR="00D802F2" w:rsidRPr="00C3132A">
        <w:rPr>
          <w:rFonts w:ascii="Times New Roman" w:hAnsi="Times New Roman" w:cs="Times New Roman"/>
          <w:color w:val="000000"/>
          <w:sz w:val="28"/>
          <w:szCs w:val="28"/>
        </w:rPr>
        <w:t xml:space="preserve">; мікроблоги </w:t>
      </w:r>
      <w:r w:rsidR="00D802F2" w:rsidRPr="00C3132A">
        <w:rPr>
          <w:rFonts w:ascii="Times New Roman" w:hAnsi="Times New Roman" w:cs="Times New Roman"/>
          <w:sz w:val="28"/>
          <w:szCs w:val="28"/>
        </w:rPr>
        <w:t xml:space="preserve">«Blogger», </w:t>
      </w:r>
      <w:bookmarkStart w:id="8" w:name="_Hlk165982828"/>
      <w:r w:rsidR="00D802F2" w:rsidRPr="00C3132A">
        <w:rPr>
          <w:rFonts w:ascii="Times New Roman" w:hAnsi="Times New Roman" w:cs="Times New Roman"/>
          <w:sz w:val="28"/>
          <w:szCs w:val="28"/>
        </w:rPr>
        <w:t>«</w:t>
      </w:r>
      <w:bookmarkEnd w:id="8"/>
      <w:r w:rsidR="00D802F2" w:rsidRPr="00C3132A">
        <w:rPr>
          <w:rFonts w:ascii="Times New Roman" w:hAnsi="Times New Roman" w:cs="Times New Roman"/>
          <w:sz w:val="28"/>
          <w:szCs w:val="28"/>
        </w:rPr>
        <w:t xml:space="preserve">Twitter»; файлообмінники – «YouTube»; новинні блоги –  </w:t>
      </w:r>
      <w:r w:rsidR="00AF3530" w:rsidRPr="00C3132A">
        <w:rPr>
          <w:rFonts w:ascii="Times New Roman" w:hAnsi="Times New Roman" w:cs="Times New Roman"/>
          <w:sz w:val="28"/>
          <w:szCs w:val="28"/>
        </w:rPr>
        <w:t xml:space="preserve">«Reddit»; вікі-проекти – </w:t>
      </w:r>
      <w:r w:rsidR="00A16CAE" w:rsidRPr="00C3132A">
        <w:rPr>
          <w:rFonts w:ascii="Times New Roman" w:hAnsi="Times New Roman" w:cs="Times New Roman"/>
          <w:sz w:val="28"/>
          <w:szCs w:val="28"/>
        </w:rPr>
        <w:t>«</w:t>
      </w:r>
      <w:r w:rsidR="00AF3530" w:rsidRPr="00C3132A">
        <w:rPr>
          <w:rFonts w:ascii="Times New Roman" w:hAnsi="Times New Roman" w:cs="Times New Roman"/>
          <w:sz w:val="28"/>
          <w:szCs w:val="28"/>
        </w:rPr>
        <w:t>WikipediA</w:t>
      </w:r>
      <w:r w:rsidR="00A16CAE" w:rsidRPr="00C3132A">
        <w:rPr>
          <w:rFonts w:ascii="Times New Roman" w:eastAsia="Times New Roman" w:hAnsi="Times New Roman" w:cs="Times New Roman"/>
          <w:sz w:val="28"/>
          <w:szCs w:val="28"/>
          <w:lang w:eastAsia="ru-RU"/>
        </w:rPr>
        <w:t>»</w:t>
      </w:r>
      <w:r w:rsidR="00AF3530" w:rsidRPr="00C3132A">
        <w:rPr>
          <w:rFonts w:ascii="Times New Roman" w:hAnsi="Times New Roman" w:cs="Times New Roman"/>
          <w:sz w:val="28"/>
          <w:szCs w:val="28"/>
        </w:rPr>
        <w:t xml:space="preserve">; сайти закладок – </w:t>
      </w:r>
      <w:r w:rsidR="00A16CAE" w:rsidRPr="00C3132A">
        <w:rPr>
          <w:rFonts w:ascii="Times New Roman" w:hAnsi="Times New Roman" w:cs="Times New Roman"/>
          <w:sz w:val="28"/>
          <w:szCs w:val="28"/>
        </w:rPr>
        <w:t>«</w:t>
      </w:r>
      <w:r w:rsidR="00AF3530" w:rsidRPr="00C3132A">
        <w:rPr>
          <w:rFonts w:ascii="Times New Roman" w:hAnsi="Times New Roman" w:cs="Times New Roman"/>
          <w:sz w:val="28"/>
          <w:szCs w:val="28"/>
        </w:rPr>
        <w:t>Google.Bookmarks</w:t>
      </w:r>
      <w:r w:rsidR="00A16CAE" w:rsidRPr="00C3132A">
        <w:rPr>
          <w:rFonts w:ascii="Times New Roman" w:eastAsia="Times New Roman" w:hAnsi="Times New Roman" w:cs="Times New Roman"/>
          <w:sz w:val="28"/>
          <w:szCs w:val="28"/>
          <w:lang w:eastAsia="ru-RU"/>
        </w:rPr>
        <w:t>»</w:t>
      </w:r>
      <w:r w:rsidR="00AF3530" w:rsidRPr="00C3132A">
        <w:rPr>
          <w:rFonts w:ascii="Times New Roman" w:hAnsi="Times New Roman" w:cs="Times New Roman"/>
          <w:sz w:val="28"/>
          <w:szCs w:val="28"/>
        </w:rPr>
        <w:t xml:space="preserve">; віртуальні світи – </w:t>
      </w:r>
      <w:r w:rsidR="00A16CAE" w:rsidRPr="00C3132A">
        <w:rPr>
          <w:rFonts w:ascii="Times New Roman" w:hAnsi="Times New Roman" w:cs="Times New Roman"/>
          <w:sz w:val="28"/>
          <w:szCs w:val="28"/>
        </w:rPr>
        <w:t>«</w:t>
      </w:r>
      <w:r w:rsidR="00AF3530" w:rsidRPr="00C3132A">
        <w:rPr>
          <w:rFonts w:ascii="Times New Roman" w:hAnsi="Times New Roman" w:cs="Times New Roman"/>
          <w:sz w:val="28"/>
          <w:szCs w:val="28"/>
        </w:rPr>
        <w:t>Habbo.com</w:t>
      </w:r>
      <w:r w:rsidR="00A16CAE" w:rsidRPr="00C3132A">
        <w:rPr>
          <w:rFonts w:ascii="Times New Roman" w:eastAsia="Times New Roman" w:hAnsi="Times New Roman" w:cs="Times New Roman"/>
          <w:sz w:val="28"/>
          <w:szCs w:val="28"/>
          <w:lang w:eastAsia="ru-RU"/>
        </w:rPr>
        <w:t>»</w:t>
      </w:r>
      <w:r w:rsidR="00AF3530" w:rsidRPr="00C3132A">
        <w:rPr>
          <w:rFonts w:ascii="Times New Roman" w:hAnsi="Times New Roman" w:cs="Times New Roman"/>
          <w:sz w:val="28"/>
          <w:szCs w:val="28"/>
        </w:rPr>
        <w:t>; подкасти; мультиінструментальні ЗМІ тощо.</w:t>
      </w:r>
    </w:p>
    <w:p w14:paraId="77020009" w14:textId="52D13D26" w:rsidR="00DF2514" w:rsidRPr="00C3132A" w:rsidRDefault="005E067C" w:rsidP="00B81F3E">
      <w:pPr>
        <w:shd w:val="clear" w:color="auto" w:fill="FFFFFF"/>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Реальні мережі представлені такими типами як – променеві, павутиння, 3D-мережа, мисливська. За думкою О.</w:t>
      </w:r>
      <w:r w:rsidR="00582AB3" w:rsidRPr="00C3132A">
        <w:rPr>
          <w:rFonts w:ascii="Times New Roman" w:hAnsi="Times New Roman" w:cs="Times New Roman"/>
          <w:sz w:val="28"/>
          <w:szCs w:val="28"/>
        </w:rPr>
        <w:t xml:space="preserve"> </w:t>
      </w:r>
      <w:r w:rsidRPr="00C3132A">
        <w:rPr>
          <w:rFonts w:ascii="Times New Roman" w:hAnsi="Times New Roman" w:cs="Times New Roman"/>
          <w:sz w:val="28"/>
          <w:szCs w:val="28"/>
        </w:rPr>
        <w:t>Курбана «технології формування і підтримки віртуальних та реальних соціальних мереж також мають особисті характеристики. Для перших – це Social Medsa Promotions, для других, відповідно, - Networking. Остання розуміється, як нова комунікаційна концепція, що базується на принципах аутсорсингу та комплексної реструктуризації б</w:t>
      </w:r>
      <w:r w:rsidR="00FA5881">
        <w:rPr>
          <w:rFonts w:ascii="Times New Roman" w:hAnsi="Times New Roman" w:cs="Times New Roman"/>
          <w:sz w:val="28"/>
          <w:szCs w:val="28"/>
        </w:rPr>
        <w:t>і</w:t>
      </w:r>
      <w:r w:rsidRPr="00C3132A">
        <w:rPr>
          <w:rFonts w:ascii="Times New Roman" w:hAnsi="Times New Roman" w:cs="Times New Roman"/>
          <w:sz w:val="28"/>
          <w:szCs w:val="28"/>
        </w:rPr>
        <w:t>знес-відносин»</w:t>
      </w:r>
      <w:r w:rsidRPr="00C3132A">
        <w:rPr>
          <w:rFonts w:ascii="Times New Roman" w:eastAsia="Times New Roman" w:hAnsi="Times New Roman" w:cs="Times New Roman"/>
          <w:sz w:val="28"/>
          <w:szCs w:val="28"/>
          <w:lang w:eastAsia="ru-RU"/>
        </w:rPr>
        <w:t xml:space="preserve"> [</w:t>
      </w:r>
      <w:r w:rsidR="00801818">
        <w:rPr>
          <w:rFonts w:ascii="Times New Roman" w:hAnsi="Times New Roman" w:cs="Times New Roman"/>
          <w:sz w:val="28"/>
          <w:szCs w:val="28"/>
        </w:rPr>
        <w:t>40, с. 50-53</w:t>
      </w:r>
      <w:r w:rsidRPr="00C3132A">
        <w:rPr>
          <w:rFonts w:ascii="Times New Roman" w:eastAsia="Times New Roman" w:hAnsi="Times New Roman" w:cs="Times New Roman"/>
          <w:sz w:val="28"/>
          <w:szCs w:val="28"/>
          <w:lang w:eastAsia="ru-RU"/>
        </w:rPr>
        <w:t>]</w:t>
      </w:r>
      <w:r w:rsidRPr="00C3132A">
        <w:rPr>
          <w:rFonts w:ascii="Times New Roman" w:hAnsi="Times New Roman" w:cs="Times New Roman"/>
          <w:sz w:val="28"/>
          <w:szCs w:val="28"/>
        </w:rPr>
        <w:t>.</w:t>
      </w:r>
      <w:r w:rsidR="004667A6" w:rsidRPr="00C3132A">
        <w:rPr>
          <w:rFonts w:ascii="Times New Roman" w:hAnsi="Times New Roman" w:cs="Times New Roman"/>
          <w:sz w:val="28"/>
          <w:szCs w:val="28"/>
        </w:rPr>
        <w:t xml:space="preserve"> Дослідник також пропонує відповідну типологічну систему класифікації, а також відзначає, що швидкий сучасний розвиток соціальних мереж, як нової комунікаційної моделі, що складається в контексті технологій Web3.0 потребує подальшого дослідження, бо лінійні та циклічні формати вже не можуть забезпечити цілісної картини існування </w:t>
      </w:r>
      <w:r w:rsidRPr="00C3132A">
        <w:rPr>
          <w:rFonts w:ascii="Times New Roman" w:hAnsi="Times New Roman" w:cs="Times New Roman"/>
          <w:sz w:val="28"/>
          <w:szCs w:val="28"/>
        </w:rPr>
        <w:t xml:space="preserve"> </w:t>
      </w:r>
      <w:r w:rsidR="004667A6" w:rsidRPr="00C3132A">
        <w:rPr>
          <w:rFonts w:ascii="Times New Roman" w:hAnsi="Times New Roman" w:cs="Times New Roman"/>
          <w:sz w:val="28"/>
          <w:szCs w:val="28"/>
        </w:rPr>
        <w:t>соціальних мереж.</w:t>
      </w:r>
    </w:p>
    <w:p w14:paraId="5376B7D3" w14:textId="32EF1C6E" w:rsidR="002D40B2" w:rsidRPr="00C3132A" w:rsidRDefault="009C4457" w:rsidP="00B81F3E">
      <w:pPr>
        <w:tabs>
          <w:tab w:val="left" w:pos="851"/>
        </w:tabs>
        <w:autoSpaceDE w:val="0"/>
        <w:autoSpaceDN w:val="0"/>
        <w:adjustRightInd w:val="0"/>
        <w:spacing w:after="0" w:line="360" w:lineRule="auto"/>
        <w:ind w:firstLine="720"/>
        <w:jc w:val="both"/>
        <w:rPr>
          <w:rFonts w:ascii="Times New Roman" w:eastAsia="Times New Roman" w:hAnsi="Times New Roman" w:cs="Times New Roman"/>
          <w:color w:val="272827"/>
          <w:sz w:val="28"/>
          <w:szCs w:val="28"/>
          <w:lang w:eastAsia="ru-RU"/>
        </w:rPr>
      </w:pPr>
      <w:r w:rsidRPr="00C3132A">
        <w:rPr>
          <w:rFonts w:ascii="Times New Roman" w:eastAsia="Times New Roman" w:hAnsi="Times New Roman" w:cs="Times New Roman"/>
          <w:color w:val="272827"/>
          <w:sz w:val="28"/>
          <w:szCs w:val="28"/>
          <w:lang w:eastAsia="ru-RU"/>
        </w:rPr>
        <w:t xml:space="preserve">Однак </w:t>
      </w:r>
      <w:r w:rsidR="00DF2514" w:rsidRPr="00C3132A">
        <w:rPr>
          <w:rFonts w:ascii="Times New Roman" w:eastAsia="Times New Roman" w:hAnsi="Times New Roman" w:cs="Times New Roman"/>
          <w:color w:val="272827"/>
          <w:sz w:val="28"/>
          <w:szCs w:val="28"/>
          <w:lang w:eastAsia="ru-RU"/>
        </w:rPr>
        <w:t xml:space="preserve">сьогодні  осмислення ролі </w:t>
      </w:r>
      <w:r w:rsidRPr="00C3132A">
        <w:rPr>
          <w:rFonts w:ascii="Times New Roman" w:eastAsia="Times New Roman" w:hAnsi="Times New Roman" w:cs="Times New Roman"/>
          <w:color w:val="272827"/>
          <w:sz w:val="28"/>
          <w:szCs w:val="28"/>
          <w:lang w:eastAsia="ru-RU"/>
        </w:rPr>
        <w:t>соцмереж</w:t>
      </w:r>
      <w:r w:rsidR="00DF2514" w:rsidRPr="00C3132A">
        <w:rPr>
          <w:rFonts w:ascii="Times New Roman" w:eastAsia="Times New Roman" w:hAnsi="Times New Roman" w:cs="Times New Roman"/>
          <w:color w:val="272827"/>
          <w:sz w:val="28"/>
          <w:szCs w:val="28"/>
          <w:lang w:eastAsia="ru-RU"/>
        </w:rPr>
        <w:t xml:space="preserve"> розширюється</w:t>
      </w:r>
      <w:r w:rsidRPr="00C3132A">
        <w:rPr>
          <w:rFonts w:ascii="Times New Roman" w:eastAsia="Times New Roman" w:hAnsi="Times New Roman" w:cs="Times New Roman"/>
          <w:color w:val="272827"/>
          <w:sz w:val="28"/>
          <w:szCs w:val="28"/>
          <w:lang w:eastAsia="ru-RU"/>
        </w:rPr>
        <w:t xml:space="preserve">. </w:t>
      </w:r>
      <w:r w:rsidR="00DF2514" w:rsidRPr="00C3132A">
        <w:rPr>
          <w:rFonts w:ascii="Times New Roman" w:eastAsia="Times New Roman" w:hAnsi="Times New Roman" w:cs="Times New Roman"/>
          <w:color w:val="272827"/>
          <w:sz w:val="28"/>
          <w:szCs w:val="28"/>
          <w:lang w:eastAsia="ru-RU"/>
        </w:rPr>
        <w:t>К</w:t>
      </w:r>
      <w:r w:rsidRPr="00C3132A">
        <w:rPr>
          <w:rFonts w:ascii="Times New Roman" w:eastAsia="Times New Roman" w:hAnsi="Times New Roman" w:cs="Times New Roman"/>
          <w:color w:val="272827"/>
          <w:sz w:val="28"/>
          <w:szCs w:val="28"/>
          <w:lang w:eastAsia="ru-RU"/>
        </w:rPr>
        <w:t xml:space="preserve">рім таких відомих і найпопулярніших соціальних мереж світу як </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Facebook</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Instagram</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TikTok</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і </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Twitter</w:t>
      </w:r>
      <w:r w:rsidR="00DF2514"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існують також професійні онлайн-ресурси, мобільні додатки для знайомств, онлайн-форуми та комунікаційні платформи для геймерів.</w:t>
      </w:r>
      <w:r w:rsidR="00B173B8" w:rsidRPr="00C3132A">
        <w:rPr>
          <w:rFonts w:ascii="Times New Roman" w:eastAsia="Times New Roman" w:hAnsi="Times New Roman" w:cs="Times New Roman"/>
          <w:color w:val="272827"/>
          <w:sz w:val="28"/>
          <w:szCs w:val="28"/>
          <w:lang w:eastAsia="ru-RU"/>
        </w:rPr>
        <w:t xml:space="preserve"> </w:t>
      </w:r>
    </w:p>
    <w:p w14:paraId="3F89881B" w14:textId="38E68F2F" w:rsidR="00C05F22" w:rsidRPr="00C3132A" w:rsidRDefault="003262B9" w:rsidP="00B81F3E">
      <w:pPr>
        <w:pStyle w:val="NormalWeb"/>
        <w:shd w:val="clear" w:color="auto" w:fill="FFFFFF"/>
        <w:spacing w:after="0" w:line="360" w:lineRule="auto"/>
        <w:ind w:firstLine="720"/>
        <w:jc w:val="both"/>
        <w:rPr>
          <w:rFonts w:eastAsia="Times New Roman"/>
          <w:color w:val="272827"/>
          <w:sz w:val="28"/>
          <w:szCs w:val="28"/>
          <w:lang w:eastAsia="ru-RU"/>
        </w:rPr>
      </w:pPr>
      <w:r w:rsidRPr="00C3132A">
        <w:rPr>
          <w:rFonts w:eastAsia="Times New Roman"/>
          <w:sz w:val="28"/>
          <w:szCs w:val="28"/>
          <w:lang w:eastAsia="ru-RU"/>
        </w:rPr>
        <w:t>Серед інших різних класифікацій можна розглянути критерій популярності або чисельності різних соціальних мереж</w:t>
      </w:r>
      <w:r w:rsidR="005305D6" w:rsidRPr="00C3132A">
        <w:rPr>
          <w:rFonts w:eastAsia="Times New Roman"/>
          <w:sz w:val="28"/>
          <w:szCs w:val="28"/>
          <w:lang w:eastAsia="ru-RU"/>
        </w:rPr>
        <w:t xml:space="preserve">, таку відносну класифікацію пропонує </w:t>
      </w:r>
      <w:r w:rsidR="005305D6" w:rsidRPr="00C3132A">
        <w:rPr>
          <w:rFonts w:eastAsia="Times New Roman"/>
          <w:sz w:val="28"/>
          <w:szCs w:val="28"/>
          <w:lang w:eastAsia="ru-RU"/>
        </w:rPr>
        <w:lastRenderedPageBreak/>
        <w:t xml:space="preserve">журналістка </w:t>
      </w:r>
      <w:r w:rsidR="004410AE" w:rsidRPr="00C3132A">
        <w:rPr>
          <w:rFonts w:eastAsia="Times New Roman"/>
          <w:sz w:val="28"/>
          <w:szCs w:val="28"/>
          <w:lang w:eastAsia="ru-RU"/>
        </w:rPr>
        <w:t xml:space="preserve"> Ольга Тищенко</w:t>
      </w:r>
      <w:r w:rsidR="005305D6" w:rsidRPr="00C3132A">
        <w:rPr>
          <w:rFonts w:eastAsia="Times New Roman"/>
          <w:sz w:val="28"/>
          <w:szCs w:val="28"/>
          <w:lang w:eastAsia="ru-RU"/>
        </w:rPr>
        <w:t xml:space="preserve"> [</w:t>
      </w:r>
      <w:r w:rsidR="00801818">
        <w:rPr>
          <w:sz w:val="28"/>
          <w:szCs w:val="28"/>
        </w:rPr>
        <w:t>63</w:t>
      </w:r>
      <w:r w:rsidR="005305D6" w:rsidRPr="00C3132A">
        <w:rPr>
          <w:rFonts w:eastAsia="Times New Roman"/>
          <w:sz w:val="28"/>
          <w:szCs w:val="28"/>
          <w:lang w:eastAsia="ru-RU"/>
        </w:rPr>
        <w:t>]</w:t>
      </w:r>
      <w:r w:rsidR="00725421" w:rsidRPr="00C3132A">
        <w:rPr>
          <w:rFonts w:eastAsia="Times New Roman"/>
          <w:sz w:val="28"/>
          <w:szCs w:val="28"/>
          <w:lang w:eastAsia="ru-RU"/>
        </w:rPr>
        <w:t xml:space="preserve">. </w:t>
      </w:r>
      <w:r w:rsidR="005305D6" w:rsidRPr="00C3132A">
        <w:rPr>
          <w:rFonts w:eastAsia="Times New Roman"/>
          <w:sz w:val="28"/>
          <w:szCs w:val="28"/>
          <w:lang w:eastAsia="ru-RU"/>
        </w:rPr>
        <w:t xml:space="preserve">До цієї класифікації </w:t>
      </w:r>
      <w:r w:rsidR="00FA5881" w:rsidRPr="00C3132A">
        <w:rPr>
          <w:rFonts w:eastAsia="Times New Roman"/>
          <w:sz w:val="28"/>
          <w:szCs w:val="28"/>
          <w:lang w:eastAsia="ru-RU"/>
        </w:rPr>
        <w:t>потрапляють</w:t>
      </w:r>
      <w:r w:rsidR="005305D6" w:rsidRPr="00C3132A">
        <w:rPr>
          <w:rFonts w:eastAsia="Times New Roman"/>
          <w:sz w:val="28"/>
          <w:szCs w:val="28"/>
          <w:lang w:eastAsia="ru-RU"/>
        </w:rPr>
        <w:t xml:space="preserve"> майже всі відомі більшості соціальні мережі.</w:t>
      </w:r>
      <w:r w:rsidR="007F1611" w:rsidRPr="00C3132A">
        <w:rPr>
          <w:rFonts w:eastAsia="Times New Roman"/>
          <w:sz w:val="28"/>
          <w:szCs w:val="28"/>
          <w:lang w:eastAsia="ru-RU"/>
        </w:rPr>
        <w:t xml:space="preserve"> </w:t>
      </w:r>
    </w:p>
    <w:p w14:paraId="23312280" w14:textId="1BF1B1D8" w:rsidR="003262B9" w:rsidRPr="00C3132A" w:rsidRDefault="007F1611" w:rsidP="00B81F3E">
      <w:pPr>
        <w:tabs>
          <w:tab w:val="left" w:pos="851"/>
        </w:tabs>
        <w:autoSpaceDE w:val="0"/>
        <w:autoSpaceDN w:val="0"/>
        <w:adjustRightInd w:val="0"/>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Наведемо </w:t>
      </w:r>
      <w:r w:rsidR="00C05F22" w:rsidRPr="00C3132A">
        <w:rPr>
          <w:rFonts w:ascii="Times New Roman" w:eastAsia="Times New Roman" w:hAnsi="Times New Roman" w:cs="Times New Roman"/>
          <w:sz w:val="28"/>
          <w:szCs w:val="28"/>
          <w:lang w:eastAsia="ru-RU"/>
        </w:rPr>
        <w:t xml:space="preserve">дані про </w:t>
      </w:r>
      <w:r w:rsidRPr="00C3132A">
        <w:rPr>
          <w:rFonts w:ascii="Times New Roman" w:eastAsia="Times New Roman" w:hAnsi="Times New Roman" w:cs="Times New Roman"/>
          <w:sz w:val="28"/>
          <w:szCs w:val="28"/>
          <w:lang w:eastAsia="ru-RU"/>
        </w:rPr>
        <w:t xml:space="preserve">10 </w:t>
      </w:r>
      <w:r w:rsidR="00C05F22" w:rsidRPr="00C3132A">
        <w:rPr>
          <w:rFonts w:ascii="Times New Roman" w:eastAsia="Times New Roman" w:hAnsi="Times New Roman" w:cs="Times New Roman"/>
          <w:sz w:val="28"/>
          <w:szCs w:val="28"/>
          <w:lang w:eastAsia="ru-RU"/>
        </w:rPr>
        <w:t xml:space="preserve">найбільш популярних </w:t>
      </w:r>
      <w:r w:rsidRPr="00C3132A">
        <w:rPr>
          <w:rFonts w:ascii="Times New Roman" w:eastAsia="Times New Roman" w:hAnsi="Times New Roman" w:cs="Times New Roman"/>
          <w:sz w:val="28"/>
          <w:szCs w:val="28"/>
          <w:lang w:eastAsia="ru-RU"/>
        </w:rPr>
        <w:t>з них:</w:t>
      </w:r>
    </w:p>
    <w:p w14:paraId="7F8A8497" w14:textId="77777777" w:rsidR="0095765E" w:rsidRPr="00C3132A" w:rsidRDefault="005305D6" w:rsidP="00B81F3E">
      <w:pPr>
        <w:pStyle w:val="ListParagraph"/>
        <w:numPr>
          <w:ilvl w:val="0"/>
          <w:numId w:val="31"/>
        </w:numPr>
        <w:tabs>
          <w:tab w:val="left" w:pos="851"/>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«Facebook» - </w:t>
      </w:r>
      <w:r w:rsidR="004410AE" w:rsidRPr="00C3132A">
        <w:rPr>
          <w:rFonts w:ascii="Times New Roman" w:eastAsia="Times New Roman" w:hAnsi="Times New Roman" w:cs="Times New Roman"/>
          <w:sz w:val="28"/>
          <w:szCs w:val="28"/>
          <w:lang w:eastAsia="ru-RU"/>
        </w:rPr>
        <w:t xml:space="preserve">найбільша соціальна мережа у світі. </w:t>
      </w:r>
      <w:r w:rsidRPr="00C3132A">
        <w:rPr>
          <w:rFonts w:ascii="Times New Roman" w:eastAsia="Times New Roman" w:hAnsi="Times New Roman" w:cs="Times New Roman"/>
          <w:sz w:val="28"/>
          <w:szCs w:val="28"/>
          <w:lang w:eastAsia="ru-RU"/>
        </w:rPr>
        <w:t xml:space="preserve">Її  </w:t>
      </w:r>
      <w:r w:rsidR="004410AE" w:rsidRPr="00C3132A">
        <w:rPr>
          <w:rFonts w:ascii="Times New Roman" w:eastAsia="Times New Roman" w:hAnsi="Times New Roman" w:cs="Times New Roman"/>
          <w:sz w:val="28"/>
          <w:szCs w:val="28"/>
          <w:lang w:eastAsia="ru-RU"/>
        </w:rPr>
        <w:t>кількість активних користувачів досягає майже 3-х мільярдів осіб</w:t>
      </w:r>
      <w:r w:rsidRPr="00C3132A">
        <w:rPr>
          <w:rFonts w:ascii="Times New Roman" w:eastAsia="Times New Roman" w:hAnsi="Times New Roman" w:cs="Times New Roman"/>
          <w:sz w:val="28"/>
          <w:szCs w:val="28"/>
          <w:lang w:eastAsia="ru-RU"/>
        </w:rPr>
        <w:t xml:space="preserve">, що складає </w:t>
      </w:r>
      <w:r w:rsidR="004410AE" w:rsidRPr="00C3132A">
        <w:rPr>
          <w:rFonts w:ascii="Times New Roman" w:eastAsia="Times New Roman" w:hAnsi="Times New Roman" w:cs="Times New Roman"/>
          <w:sz w:val="28"/>
          <w:szCs w:val="28"/>
          <w:lang w:eastAsia="ru-RU"/>
        </w:rPr>
        <w:t xml:space="preserve"> близько 37% населення планети.</w:t>
      </w:r>
      <w:r w:rsidRPr="00C3132A">
        <w:rPr>
          <w:rFonts w:ascii="Times New Roman" w:eastAsia="Times New Roman" w:hAnsi="Times New Roman" w:cs="Times New Roman"/>
          <w:sz w:val="28"/>
          <w:szCs w:val="28"/>
          <w:lang w:eastAsia="ru-RU"/>
        </w:rPr>
        <w:t xml:space="preserve"> Її засновник Марк Цукерберг зробив її для студентів Гарварда, але нею швидко почали користуватися й студенти інших закладів. </w:t>
      </w:r>
      <w:r w:rsidR="00B542A9" w:rsidRPr="00C3132A">
        <w:rPr>
          <w:rFonts w:ascii="Times New Roman" w:eastAsia="Times New Roman" w:hAnsi="Times New Roman" w:cs="Times New Roman"/>
          <w:sz w:val="28"/>
          <w:szCs w:val="28"/>
          <w:lang w:eastAsia="ru-RU"/>
        </w:rPr>
        <w:t xml:space="preserve">Мережа підтримує всі інформаційні формати – </w:t>
      </w:r>
      <w:r w:rsidR="004410AE" w:rsidRPr="00C3132A">
        <w:rPr>
          <w:rFonts w:ascii="Times New Roman" w:eastAsia="Times New Roman" w:hAnsi="Times New Roman" w:cs="Times New Roman"/>
          <w:sz w:val="28"/>
          <w:szCs w:val="28"/>
          <w:lang w:eastAsia="ru-RU"/>
        </w:rPr>
        <w:t>текст, відео, зображення, історії. Тут можна надсилати повідомлення друзям, публікувати думки і погляди на своїй сторінці та оновлювати свій поточний статус.</w:t>
      </w:r>
      <w:r w:rsidR="00B542A9" w:rsidRPr="00C3132A">
        <w:rPr>
          <w:rFonts w:ascii="Times New Roman" w:eastAsia="Times New Roman" w:hAnsi="Times New Roman" w:cs="Times New Roman"/>
          <w:sz w:val="28"/>
          <w:szCs w:val="28"/>
          <w:lang w:eastAsia="ru-RU"/>
        </w:rPr>
        <w:t xml:space="preserve"> Соціальна мережа має різну аудиторію за віком статтю, інтересами. </w:t>
      </w:r>
      <w:r w:rsidR="004410AE" w:rsidRPr="00C3132A">
        <w:rPr>
          <w:rFonts w:ascii="Times New Roman" w:eastAsia="Times New Roman" w:hAnsi="Times New Roman" w:cs="Times New Roman"/>
          <w:sz w:val="28"/>
          <w:szCs w:val="28"/>
          <w:lang w:eastAsia="ru-RU"/>
        </w:rPr>
        <w:t xml:space="preserve">На </w:t>
      </w:r>
      <w:r w:rsidR="00B542A9" w:rsidRPr="00C3132A">
        <w:rPr>
          <w:rFonts w:ascii="Times New Roman" w:eastAsia="Times New Roman" w:hAnsi="Times New Roman" w:cs="Times New Roman"/>
          <w:sz w:val="28"/>
          <w:szCs w:val="28"/>
          <w:lang w:eastAsia="ru-RU"/>
        </w:rPr>
        <w:t xml:space="preserve">«Facebook» </w:t>
      </w:r>
      <w:r w:rsidR="004410AE" w:rsidRPr="00C3132A">
        <w:rPr>
          <w:rFonts w:ascii="Times New Roman" w:eastAsia="Times New Roman" w:hAnsi="Times New Roman" w:cs="Times New Roman"/>
          <w:sz w:val="28"/>
          <w:szCs w:val="28"/>
          <w:lang w:eastAsia="ru-RU"/>
        </w:rPr>
        <w:t xml:space="preserve"> зареєстровано понад 200 мільйонів різного розміру підприємств і близько 7 мільйонів рекламодавців.</w:t>
      </w:r>
    </w:p>
    <w:p w14:paraId="040AA300" w14:textId="66605B98" w:rsidR="00DC139E" w:rsidRPr="00C3132A" w:rsidRDefault="0095765E" w:rsidP="00B81F3E">
      <w:pPr>
        <w:pStyle w:val="ListParagraph"/>
        <w:numPr>
          <w:ilvl w:val="0"/>
          <w:numId w:val="31"/>
        </w:numPr>
        <w:tabs>
          <w:tab w:val="left" w:pos="851"/>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hyperlink r:id="rId11" w:history="1">
        <w:r w:rsidR="004410AE" w:rsidRPr="00C3132A">
          <w:rPr>
            <w:rFonts w:ascii="Times New Roman" w:eastAsia="Times New Roman" w:hAnsi="Times New Roman" w:cs="Times New Roman"/>
            <w:sz w:val="28"/>
            <w:szCs w:val="28"/>
            <w:lang w:eastAsia="ru-RU"/>
          </w:rPr>
          <w:t>YouTube</w:t>
        </w:r>
      </w:hyperlink>
      <w:r w:rsidRPr="00C3132A">
        <w:rPr>
          <w:rFonts w:ascii="Times New Roman" w:eastAsia="Times New Roman" w:hAnsi="Times New Roman" w:cs="Times New Roman"/>
          <w:sz w:val="28"/>
          <w:szCs w:val="28"/>
          <w:lang w:eastAsia="ru-RU"/>
        </w:rPr>
        <w:t xml:space="preserve">» - </w:t>
      </w:r>
      <w:r w:rsidR="004410AE" w:rsidRPr="00C3132A">
        <w:rPr>
          <w:rFonts w:ascii="Times New Roman" w:eastAsia="Times New Roman" w:hAnsi="Times New Roman" w:cs="Times New Roman"/>
          <w:sz w:val="28"/>
          <w:szCs w:val="28"/>
          <w:lang w:eastAsia="ru-RU"/>
        </w:rPr>
        <w:t xml:space="preserve">найпопулярніша у світі платформа з обміну відео, </w:t>
      </w:r>
      <w:r w:rsidR="00296DF8" w:rsidRPr="00C3132A">
        <w:rPr>
          <w:rFonts w:ascii="Times New Roman" w:eastAsia="Times New Roman" w:hAnsi="Times New Roman" w:cs="Times New Roman"/>
          <w:sz w:val="28"/>
          <w:szCs w:val="28"/>
          <w:lang w:eastAsia="ru-RU"/>
        </w:rPr>
        <w:t xml:space="preserve">що </w:t>
      </w:r>
      <w:r w:rsidR="004410AE" w:rsidRPr="00C3132A">
        <w:rPr>
          <w:rFonts w:ascii="Times New Roman" w:eastAsia="Times New Roman" w:hAnsi="Times New Roman" w:cs="Times New Roman"/>
          <w:sz w:val="28"/>
          <w:szCs w:val="28"/>
          <w:lang w:eastAsia="ru-RU"/>
        </w:rPr>
        <w:t xml:space="preserve">належить Google. </w:t>
      </w:r>
      <w:r w:rsidR="00296DF8" w:rsidRPr="00C3132A">
        <w:rPr>
          <w:rFonts w:ascii="Times New Roman" w:eastAsia="Times New Roman" w:hAnsi="Times New Roman" w:cs="Times New Roman"/>
          <w:sz w:val="28"/>
          <w:szCs w:val="28"/>
          <w:lang w:eastAsia="ru-RU"/>
        </w:rPr>
        <w:t xml:space="preserve"> Мережа з</w:t>
      </w:r>
      <w:r w:rsidR="00DC139E" w:rsidRPr="00C3132A">
        <w:rPr>
          <w:rFonts w:ascii="Times New Roman" w:eastAsia="Times New Roman" w:hAnsi="Times New Roman" w:cs="Times New Roman"/>
          <w:sz w:val="28"/>
          <w:szCs w:val="28"/>
          <w:lang w:eastAsia="ru-RU"/>
        </w:rPr>
        <w:t>’</w:t>
      </w:r>
      <w:r w:rsidR="00296DF8" w:rsidRPr="00C3132A">
        <w:rPr>
          <w:rFonts w:ascii="Times New Roman" w:eastAsia="Times New Roman" w:hAnsi="Times New Roman" w:cs="Times New Roman"/>
          <w:sz w:val="28"/>
          <w:szCs w:val="28"/>
          <w:lang w:eastAsia="ru-RU"/>
        </w:rPr>
        <w:t xml:space="preserve">явилась </w:t>
      </w:r>
      <w:r w:rsidR="004410AE" w:rsidRPr="00C3132A">
        <w:rPr>
          <w:rFonts w:ascii="Times New Roman" w:eastAsia="Times New Roman" w:hAnsi="Times New Roman" w:cs="Times New Roman"/>
          <w:sz w:val="28"/>
          <w:szCs w:val="28"/>
          <w:lang w:eastAsia="ru-RU"/>
        </w:rPr>
        <w:t xml:space="preserve">2005 року, </w:t>
      </w:r>
      <w:r w:rsidR="00296DF8" w:rsidRPr="00C3132A">
        <w:rPr>
          <w:rFonts w:ascii="Times New Roman" w:eastAsia="Times New Roman" w:hAnsi="Times New Roman" w:cs="Times New Roman"/>
          <w:sz w:val="28"/>
          <w:szCs w:val="28"/>
          <w:lang w:eastAsia="ru-RU"/>
        </w:rPr>
        <w:t xml:space="preserve">і на </w:t>
      </w:r>
      <w:r w:rsidR="004410AE" w:rsidRPr="00C3132A">
        <w:rPr>
          <w:rFonts w:ascii="Times New Roman" w:eastAsia="Times New Roman" w:hAnsi="Times New Roman" w:cs="Times New Roman"/>
          <w:sz w:val="28"/>
          <w:szCs w:val="28"/>
          <w:lang w:eastAsia="ru-RU"/>
        </w:rPr>
        <w:t>2020 р</w:t>
      </w:r>
      <w:r w:rsidR="00296DF8" w:rsidRPr="00C3132A">
        <w:rPr>
          <w:rFonts w:ascii="Times New Roman" w:eastAsia="Times New Roman" w:hAnsi="Times New Roman" w:cs="Times New Roman"/>
          <w:sz w:val="28"/>
          <w:szCs w:val="28"/>
          <w:lang w:eastAsia="ru-RU"/>
        </w:rPr>
        <w:t>ік</w:t>
      </w:r>
      <w:r w:rsidR="004410AE" w:rsidRPr="00C3132A">
        <w:rPr>
          <w:rFonts w:ascii="Times New Roman" w:eastAsia="Times New Roman" w:hAnsi="Times New Roman" w:cs="Times New Roman"/>
          <w:sz w:val="28"/>
          <w:szCs w:val="28"/>
          <w:lang w:eastAsia="ru-RU"/>
        </w:rPr>
        <w:t xml:space="preserve"> </w:t>
      </w:r>
      <w:r w:rsidR="00296DF8" w:rsidRPr="00C3132A">
        <w:rPr>
          <w:rFonts w:ascii="Times New Roman" w:eastAsia="Times New Roman" w:hAnsi="Times New Roman" w:cs="Times New Roman"/>
          <w:sz w:val="28"/>
          <w:szCs w:val="28"/>
          <w:lang w:eastAsia="ru-RU"/>
        </w:rPr>
        <w:t xml:space="preserve">мала близько </w:t>
      </w:r>
      <w:r w:rsidR="004410AE" w:rsidRPr="00C3132A">
        <w:rPr>
          <w:rFonts w:ascii="Times New Roman" w:eastAsia="Times New Roman" w:hAnsi="Times New Roman" w:cs="Times New Roman"/>
          <w:sz w:val="28"/>
          <w:szCs w:val="28"/>
          <w:lang w:eastAsia="ru-RU"/>
        </w:rPr>
        <w:t>2 мільярдів</w:t>
      </w:r>
      <w:r w:rsidR="00296DF8" w:rsidRPr="00C3132A">
        <w:rPr>
          <w:rFonts w:ascii="Times New Roman" w:eastAsia="Times New Roman" w:hAnsi="Times New Roman" w:cs="Times New Roman"/>
          <w:sz w:val="28"/>
          <w:szCs w:val="28"/>
          <w:lang w:eastAsia="ru-RU"/>
        </w:rPr>
        <w:t xml:space="preserve"> користувачів</w:t>
      </w:r>
      <w:r w:rsidR="004410AE" w:rsidRPr="00C3132A">
        <w:rPr>
          <w:rFonts w:ascii="Times New Roman" w:eastAsia="Times New Roman" w:hAnsi="Times New Roman" w:cs="Times New Roman"/>
          <w:sz w:val="28"/>
          <w:szCs w:val="28"/>
          <w:lang w:eastAsia="ru-RU"/>
        </w:rPr>
        <w:t xml:space="preserve">. Аудиторія </w:t>
      </w:r>
      <w:r w:rsidR="00296DF8" w:rsidRPr="00C3132A">
        <w:rPr>
          <w:rFonts w:ascii="Times New Roman" w:eastAsia="Times New Roman" w:hAnsi="Times New Roman" w:cs="Times New Roman"/>
          <w:sz w:val="28"/>
          <w:szCs w:val="28"/>
          <w:lang w:eastAsia="ru-RU"/>
        </w:rPr>
        <w:t xml:space="preserve">тут </w:t>
      </w:r>
      <w:r w:rsidR="004410AE" w:rsidRPr="00C3132A">
        <w:rPr>
          <w:rFonts w:ascii="Times New Roman" w:eastAsia="Times New Roman" w:hAnsi="Times New Roman" w:cs="Times New Roman"/>
          <w:sz w:val="28"/>
          <w:szCs w:val="28"/>
          <w:lang w:eastAsia="ru-RU"/>
        </w:rPr>
        <w:t>різного віку, статі та соціального статусу.</w:t>
      </w:r>
      <w:r w:rsidR="00296DF8" w:rsidRPr="00C3132A">
        <w:rPr>
          <w:rFonts w:ascii="Times New Roman" w:eastAsia="Times New Roman" w:hAnsi="Times New Roman" w:cs="Times New Roman"/>
          <w:sz w:val="28"/>
          <w:szCs w:val="28"/>
          <w:lang w:eastAsia="ru-RU"/>
        </w:rPr>
        <w:t xml:space="preserve"> </w:t>
      </w:r>
      <w:r w:rsidR="004410AE" w:rsidRPr="00C3132A">
        <w:rPr>
          <w:rFonts w:ascii="Times New Roman" w:eastAsia="Times New Roman" w:hAnsi="Times New Roman" w:cs="Times New Roman"/>
          <w:sz w:val="28"/>
          <w:szCs w:val="28"/>
          <w:lang w:eastAsia="ru-RU"/>
        </w:rPr>
        <w:t>Цю соц</w:t>
      </w:r>
      <w:r w:rsidR="00296DF8" w:rsidRPr="00C3132A">
        <w:rPr>
          <w:rFonts w:ascii="Times New Roman" w:eastAsia="Times New Roman" w:hAnsi="Times New Roman" w:cs="Times New Roman"/>
          <w:sz w:val="28"/>
          <w:szCs w:val="28"/>
          <w:lang w:eastAsia="ru-RU"/>
        </w:rPr>
        <w:t xml:space="preserve">іальну </w:t>
      </w:r>
      <w:r w:rsidR="004410AE" w:rsidRPr="00C3132A">
        <w:rPr>
          <w:rFonts w:ascii="Times New Roman" w:eastAsia="Times New Roman" w:hAnsi="Times New Roman" w:cs="Times New Roman"/>
          <w:sz w:val="28"/>
          <w:szCs w:val="28"/>
          <w:lang w:eastAsia="ru-RU"/>
        </w:rPr>
        <w:t xml:space="preserve">мережу </w:t>
      </w:r>
      <w:r w:rsidR="00296DF8" w:rsidRPr="00C3132A">
        <w:rPr>
          <w:rFonts w:ascii="Times New Roman" w:eastAsia="Times New Roman" w:hAnsi="Times New Roman" w:cs="Times New Roman"/>
          <w:sz w:val="28"/>
          <w:szCs w:val="28"/>
          <w:lang w:eastAsia="ru-RU"/>
        </w:rPr>
        <w:t xml:space="preserve">називають </w:t>
      </w:r>
      <w:r w:rsidR="004410AE" w:rsidRPr="00C3132A">
        <w:rPr>
          <w:rFonts w:ascii="Times New Roman" w:eastAsia="Times New Roman" w:hAnsi="Times New Roman" w:cs="Times New Roman"/>
          <w:sz w:val="28"/>
          <w:szCs w:val="28"/>
          <w:lang w:eastAsia="ru-RU"/>
        </w:rPr>
        <w:t>інтернет-аналогом телебачення.</w:t>
      </w:r>
      <w:r w:rsidR="004A272C" w:rsidRPr="00C3132A">
        <w:rPr>
          <w:rFonts w:ascii="Times New Roman" w:eastAsia="Times New Roman" w:hAnsi="Times New Roman" w:cs="Times New Roman"/>
          <w:sz w:val="28"/>
          <w:szCs w:val="28"/>
          <w:lang w:eastAsia="ru-RU"/>
        </w:rPr>
        <w:t xml:space="preserve"> Сьогодні це важлива платформа як для обміну відео, так і для реклами власного бренду. </w:t>
      </w:r>
    </w:p>
    <w:p w14:paraId="270E98EB" w14:textId="489BBDEC" w:rsidR="00412823" w:rsidRPr="00C3132A" w:rsidRDefault="00276965" w:rsidP="00B81F3E">
      <w:pPr>
        <w:pStyle w:val="ListParagraph"/>
        <w:numPr>
          <w:ilvl w:val="0"/>
          <w:numId w:val="31"/>
        </w:numPr>
        <w:shd w:val="clear" w:color="auto" w:fill="FFFFFF"/>
        <w:tabs>
          <w:tab w:val="left" w:pos="709"/>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«WhatsApp» створений як безкоштовний онлайн-месенджер, створений у 2009 році. Станом на 2020 рік ним користується більш ніж 1,5 мільярда людей, тобто, кожен п’ятий житель планети. У багатьох країнах став головним засобом електронного зв’язку. Цікаво, що назва його виникла випадково від переробленої англійської фрази </w:t>
      </w:r>
      <w:r w:rsidRPr="00C3132A">
        <w:rPr>
          <w:rFonts w:ascii="Times New Roman" w:hAnsi="Times New Roman" w:cs="Times New Roman"/>
          <w:color w:val="202122"/>
          <w:sz w:val="28"/>
          <w:szCs w:val="28"/>
          <w:shd w:val="clear" w:color="auto" w:fill="FFFFFF"/>
        </w:rPr>
        <w:t xml:space="preserve">«What’s Up?» - «Що нового?», але заміть   «up» було запропоновано «app» від  додатку до смартфонів «application» або «mobile app. </w:t>
      </w:r>
      <w:r w:rsidRPr="00C3132A">
        <w:rPr>
          <w:rFonts w:ascii="Times New Roman" w:eastAsia="Times New Roman" w:hAnsi="Times New Roman" w:cs="Times New Roman"/>
          <w:sz w:val="28"/>
          <w:szCs w:val="28"/>
          <w:lang w:eastAsia="ru-RU"/>
        </w:rPr>
        <w:t>Додаток дає змогу обмінюватися текстовими повідомленнями, документами, фото, відео та аудіоповідомленнями, можна здійснювати  дзвінки.</w:t>
      </w:r>
    </w:p>
    <w:p w14:paraId="0A2311C9" w14:textId="77777777" w:rsidR="00CC7B49" w:rsidRPr="00C3132A" w:rsidRDefault="00412823" w:rsidP="00B81F3E">
      <w:pPr>
        <w:pStyle w:val="ListParagraph"/>
        <w:numPr>
          <w:ilvl w:val="0"/>
          <w:numId w:val="31"/>
        </w:numPr>
        <w:shd w:val="clear" w:color="auto" w:fill="FFFFFF"/>
        <w:tabs>
          <w:tab w:val="left" w:pos="709"/>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r w:rsidR="00AA4313" w:rsidRPr="00C3132A">
        <w:rPr>
          <w:rFonts w:ascii="Times New Roman" w:eastAsia="Times New Roman" w:hAnsi="Times New Roman" w:cs="Times New Roman"/>
          <w:sz w:val="28"/>
          <w:szCs w:val="28"/>
          <w:lang w:eastAsia="ru-RU"/>
        </w:rPr>
        <w:t>TikTok</w:t>
      </w:r>
      <w:r w:rsidRPr="00C3132A">
        <w:rPr>
          <w:rFonts w:ascii="Times New Roman" w:eastAsia="Times New Roman" w:hAnsi="Times New Roman" w:cs="Times New Roman"/>
          <w:sz w:val="28"/>
          <w:szCs w:val="28"/>
          <w:lang w:eastAsia="ru-RU"/>
        </w:rPr>
        <w:t xml:space="preserve">» - це китайська новітня соціальна мережа, що функціонує  з 2018 року. На 2020 рік мала понад </w:t>
      </w:r>
      <w:r w:rsidR="00AA4313" w:rsidRPr="00C3132A">
        <w:rPr>
          <w:rFonts w:ascii="Times New Roman" w:eastAsia="Times New Roman" w:hAnsi="Times New Roman" w:cs="Times New Roman"/>
          <w:sz w:val="28"/>
          <w:szCs w:val="28"/>
          <w:lang w:eastAsia="ru-RU"/>
        </w:rPr>
        <w:t xml:space="preserve">1 мільярд </w:t>
      </w:r>
      <w:r w:rsidRPr="00C3132A">
        <w:rPr>
          <w:rFonts w:ascii="Times New Roman" w:eastAsia="Times New Roman" w:hAnsi="Times New Roman" w:cs="Times New Roman"/>
          <w:sz w:val="28"/>
          <w:szCs w:val="28"/>
          <w:lang w:eastAsia="ru-RU"/>
        </w:rPr>
        <w:t xml:space="preserve">користувачів віком </w:t>
      </w:r>
      <w:r w:rsidR="00AA4313" w:rsidRPr="00C3132A">
        <w:rPr>
          <w:rFonts w:ascii="Times New Roman" w:eastAsia="Times New Roman" w:hAnsi="Times New Roman" w:cs="Times New Roman"/>
          <w:sz w:val="28"/>
          <w:szCs w:val="28"/>
          <w:lang w:eastAsia="ru-RU"/>
        </w:rPr>
        <w:t xml:space="preserve">від 16 до 24 років. </w:t>
      </w:r>
      <w:r w:rsidR="00CC7B49" w:rsidRPr="00C3132A">
        <w:rPr>
          <w:rFonts w:ascii="Times New Roman" w:eastAsia="Times New Roman" w:hAnsi="Times New Roman" w:cs="Times New Roman"/>
          <w:sz w:val="28"/>
          <w:szCs w:val="28"/>
          <w:lang w:eastAsia="ru-RU"/>
        </w:rPr>
        <w:t>«</w:t>
      </w:r>
      <w:hyperlink r:id="rId12" w:history="1">
        <w:r w:rsidR="00AA4313" w:rsidRPr="00C3132A">
          <w:rPr>
            <w:rFonts w:ascii="Times New Roman" w:eastAsia="Times New Roman" w:hAnsi="Times New Roman" w:cs="Times New Roman"/>
            <w:sz w:val="28"/>
            <w:szCs w:val="28"/>
            <w:lang w:eastAsia="ru-RU"/>
          </w:rPr>
          <w:t>TikTok</w:t>
        </w:r>
      </w:hyperlink>
      <w:r w:rsidR="00CC7B49" w:rsidRPr="00C3132A">
        <w:rPr>
          <w:rFonts w:ascii="Times New Roman" w:eastAsia="Times New Roman" w:hAnsi="Times New Roman" w:cs="Times New Roman"/>
          <w:sz w:val="28"/>
          <w:szCs w:val="28"/>
          <w:lang w:eastAsia="ru-RU"/>
        </w:rPr>
        <w:t>»</w:t>
      </w:r>
      <w:r w:rsidR="00AA4313" w:rsidRPr="00C3132A">
        <w:rPr>
          <w:rFonts w:ascii="Times New Roman" w:eastAsia="Times New Roman" w:hAnsi="Times New Roman" w:cs="Times New Roman"/>
          <w:sz w:val="28"/>
          <w:szCs w:val="28"/>
          <w:lang w:eastAsia="ru-RU"/>
        </w:rPr>
        <w:t> випередив Google як найбільш відвідуваний сайт</w:t>
      </w:r>
      <w:r w:rsidR="00CC7B49" w:rsidRPr="00C3132A">
        <w:rPr>
          <w:rFonts w:ascii="Times New Roman" w:eastAsia="Times New Roman" w:hAnsi="Times New Roman" w:cs="Times New Roman"/>
          <w:sz w:val="28"/>
          <w:szCs w:val="28"/>
          <w:lang w:eastAsia="ru-RU"/>
        </w:rPr>
        <w:t xml:space="preserve"> за останній рік.</w:t>
      </w:r>
    </w:p>
    <w:p w14:paraId="34BFF89D" w14:textId="55E35915" w:rsidR="00D44DE9" w:rsidRPr="00C3132A" w:rsidRDefault="00CC7B49" w:rsidP="00B81F3E">
      <w:pPr>
        <w:pStyle w:val="ListParagraph"/>
        <w:numPr>
          <w:ilvl w:val="0"/>
          <w:numId w:val="31"/>
        </w:numPr>
        <w:shd w:val="clear" w:color="auto" w:fill="FFFFFF"/>
        <w:tabs>
          <w:tab w:val="left" w:pos="709"/>
        </w:tabs>
        <w:autoSpaceDE w:val="0"/>
        <w:autoSpaceDN w:val="0"/>
        <w:adjustRightInd w:val="0"/>
        <w:spacing w:after="30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r w:rsidR="00AA4313" w:rsidRPr="00C3132A">
        <w:rPr>
          <w:rFonts w:ascii="Times New Roman" w:eastAsia="Times New Roman" w:hAnsi="Times New Roman" w:cs="Times New Roman"/>
          <w:sz w:val="28"/>
          <w:szCs w:val="28"/>
          <w:lang w:eastAsia="ru-RU"/>
        </w:rPr>
        <w:t>LinkedIn</w:t>
      </w:r>
      <w:r w:rsidRPr="00C3132A">
        <w:rPr>
          <w:rFonts w:ascii="Times New Roman" w:eastAsia="Times New Roman" w:hAnsi="Times New Roman" w:cs="Times New Roman"/>
          <w:sz w:val="28"/>
          <w:szCs w:val="28"/>
          <w:lang w:eastAsia="ru-RU"/>
        </w:rPr>
        <w:t>» - с</w:t>
      </w:r>
      <w:r w:rsidR="00AA4313" w:rsidRPr="00C3132A">
        <w:rPr>
          <w:rFonts w:ascii="Times New Roman" w:eastAsia="Times New Roman" w:hAnsi="Times New Roman" w:cs="Times New Roman"/>
          <w:sz w:val="28"/>
          <w:szCs w:val="28"/>
          <w:lang w:eastAsia="ru-RU"/>
        </w:rPr>
        <w:t xml:space="preserve">оціальна мережа </w:t>
      </w:r>
      <w:r w:rsidRPr="00C3132A">
        <w:rPr>
          <w:rFonts w:ascii="Times New Roman" w:eastAsia="Times New Roman" w:hAnsi="Times New Roman" w:cs="Times New Roman"/>
          <w:sz w:val="28"/>
          <w:szCs w:val="28"/>
          <w:lang w:eastAsia="ru-RU"/>
        </w:rPr>
        <w:t xml:space="preserve">з’явилась </w:t>
      </w:r>
      <w:r w:rsidR="00AA4313" w:rsidRPr="00C3132A">
        <w:rPr>
          <w:rFonts w:ascii="Times New Roman" w:eastAsia="Times New Roman" w:hAnsi="Times New Roman" w:cs="Times New Roman"/>
          <w:sz w:val="28"/>
          <w:szCs w:val="28"/>
          <w:lang w:eastAsia="ru-RU"/>
        </w:rPr>
        <w:t>в 2003 році для того, щоб об’єднати хороших співробітників і хороші робочі місця в одному місці.</w:t>
      </w:r>
      <w:r w:rsidR="00AA4313" w:rsidRPr="00C3132A">
        <w:rPr>
          <w:rFonts w:ascii="Arial" w:hAnsi="Arial" w:cs="Arial"/>
          <w:color w:val="202122"/>
          <w:sz w:val="21"/>
          <w:szCs w:val="21"/>
          <w:shd w:val="clear" w:color="auto" w:fill="FFFFFF"/>
        </w:rPr>
        <w:t xml:space="preserve"> </w:t>
      </w:r>
      <w:r w:rsidRPr="00C3132A">
        <w:rPr>
          <w:rFonts w:ascii="Times New Roman" w:eastAsia="Times New Roman" w:hAnsi="Times New Roman" w:cs="Times New Roman"/>
          <w:color w:val="272827"/>
          <w:sz w:val="28"/>
          <w:szCs w:val="28"/>
          <w:lang w:eastAsia="ru-RU"/>
        </w:rPr>
        <w:t xml:space="preserve">Вона </w:t>
      </w:r>
      <w:r w:rsidRPr="00C3132A">
        <w:rPr>
          <w:rFonts w:ascii="Times New Roman" w:eastAsia="Times New Roman" w:hAnsi="Times New Roman" w:cs="Times New Roman"/>
          <w:color w:val="272827"/>
          <w:sz w:val="28"/>
          <w:szCs w:val="28"/>
          <w:lang w:eastAsia="ru-RU"/>
        </w:rPr>
        <w:lastRenderedPageBreak/>
        <w:t xml:space="preserve">мала більш ніж 1 млрд користувачів, на листопад 2023 року, і стала найкращою мережею для ділового спілкування, рекрутингу та професійного розвитку. Тут представлені понад 150 галузей бізнесу з 200 країн. В ній користувачі встановлюють контакти з іншими фахівцями, шукають вакансії, а також можуть брати участь в обговореннях і розміщенні статті, демонструючи свій експертний статус </w:t>
      </w:r>
      <w:r w:rsidRPr="00C3132A">
        <w:rPr>
          <w:rFonts w:ascii="Times New Roman" w:eastAsia="Times New Roman" w:hAnsi="Times New Roman" w:cs="Times New Roman"/>
          <w:sz w:val="28"/>
          <w:szCs w:val="28"/>
          <w:lang w:eastAsia="ru-RU"/>
        </w:rPr>
        <w:t>[</w:t>
      </w:r>
      <w:r w:rsidR="00C60C4C" w:rsidRPr="00C60C4C">
        <w:rPr>
          <w:rFonts w:ascii="Times New Roman" w:hAnsi="Times New Roman" w:cs="Times New Roman"/>
          <w:color w:val="272827"/>
          <w:sz w:val="28"/>
          <w:szCs w:val="28"/>
          <w:lang w:val="ru-RU"/>
        </w:rPr>
        <w:t>74</w:t>
      </w:r>
      <w:r w:rsidRPr="00C3132A">
        <w:rPr>
          <w:rFonts w:ascii="Times New Roman" w:eastAsia="Times New Roman" w:hAnsi="Times New Roman" w:cs="Times New Roman"/>
          <w:sz w:val="28"/>
          <w:szCs w:val="28"/>
          <w:lang w:eastAsia="ru-RU"/>
        </w:rPr>
        <w:t>]</w:t>
      </w:r>
      <w:r w:rsidRPr="00C3132A">
        <w:rPr>
          <w:rFonts w:ascii="Times New Roman" w:hAnsi="Times New Roman" w:cs="Times New Roman"/>
          <w:color w:val="000000"/>
          <w:sz w:val="28"/>
          <w:szCs w:val="28"/>
        </w:rPr>
        <w:t>.</w:t>
      </w:r>
    </w:p>
    <w:p w14:paraId="251EACFA" w14:textId="67EBC9C6" w:rsidR="00320103" w:rsidRPr="00C3132A" w:rsidRDefault="00D44DE9" w:rsidP="00B81F3E">
      <w:pPr>
        <w:pStyle w:val="ListParagraph"/>
        <w:numPr>
          <w:ilvl w:val="0"/>
          <w:numId w:val="31"/>
        </w:numPr>
        <w:shd w:val="clear" w:color="auto" w:fill="FFFFFF"/>
        <w:tabs>
          <w:tab w:val="left" w:pos="709"/>
          <w:tab w:val="left" w:pos="851"/>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hAnsi="Times New Roman" w:cs="Times New Roman"/>
          <w:color w:val="000000"/>
          <w:sz w:val="28"/>
          <w:szCs w:val="28"/>
        </w:rPr>
        <w:t>«</w:t>
      </w:r>
      <w:r w:rsidR="00AA4313" w:rsidRPr="00C3132A">
        <w:rPr>
          <w:rFonts w:ascii="Times New Roman" w:eastAsia="Times New Roman" w:hAnsi="Times New Roman" w:cs="Times New Roman"/>
          <w:sz w:val="28"/>
          <w:szCs w:val="28"/>
          <w:lang w:eastAsia="ru-RU"/>
        </w:rPr>
        <w:t>Telegram</w:t>
      </w:r>
      <w:r w:rsidRPr="00C3132A">
        <w:rPr>
          <w:rFonts w:ascii="Times New Roman" w:eastAsia="Times New Roman" w:hAnsi="Times New Roman" w:cs="Times New Roman"/>
          <w:sz w:val="28"/>
          <w:szCs w:val="28"/>
          <w:lang w:eastAsia="ru-RU"/>
        </w:rPr>
        <w:t>» -</w:t>
      </w:r>
      <w:r w:rsidR="00AA4313" w:rsidRPr="00C3132A">
        <w:rPr>
          <w:rFonts w:ascii="Times New Roman" w:eastAsia="Times New Roman" w:hAnsi="Times New Roman" w:cs="Times New Roman"/>
          <w:sz w:val="28"/>
          <w:szCs w:val="28"/>
          <w:lang w:eastAsia="ru-RU"/>
        </w:rPr>
        <w:t xml:space="preserve"> </w:t>
      </w:r>
      <w:r w:rsidR="00000B84" w:rsidRPr="00C3132A">
        <w:rPr>
          <w:rFonts w:ascii="Times New Roman" w:eastAsia="Times New Roman" w:hAnsi="Times New Roman" w:cs="Times New Roman"/>
          <w:sz w:val="28"/>
          <w:szCs w:val="28"/>
          <w:lang w:eastAsia="ru-RU"/>
        </w:rPr>
        <w:t xml:space="preserve">створений у 2013 році, як </w:t>
      </w:r>
      <w:r w:rsidR="00AA4313" w:rsidRPr="00C3132A">
        <w:rPr>
          <w:rFonts w:ascii="Times New Roman" w:eastAsia="Times New Roman" w:hAnsi="Times New Roman" w:cs="Times New Roman"/>
          <w:sz w:val="28"/>
          <w:szCs w:val="28"/>
          <w:lang w:eastAsia="ru-RU"/>
        </w:rPr>
        <w:t xml:space="preserve">безкоштовний месенджер для обміну текстовими, відео- та голосовими повідомленнями, </w:t>
      </w:r>
      <w:r w:rsidR="00515980" w:rsidRPr="00C3132A">
        <w:rPr>
          <w:rFonts w:ascii="Times New Roman" w:eastAsia="Times New Roman" w:hAnsi="Times New Roman" w:cs="Times New Roman"/>
          <w:sz w:val="28"/>
          <w:szCs w:val="28"/>
          <w:lang w:eastAsia="ru-RU"/>
        </w:rPr>
        <w:t xml:space="preserve">відбувається обмін </w:t>
      </w:r>
      <w:r w:rsidR="00AA4313" w:rsidRPr="00C3132A">
        <w:rPr>
          <w:rFonts w:ascii="Times New Roman" w:eastAsia="Times New Roman" w:hAnsi="Times New Roman" w:cs="Times New Roman"/>
          <w:sz w:val="28"/>
          <w:szCs w:val="28"/>
          <w:lang w:eastAsia="ru-RU"/>
        </w:rPr>
        <w:t xml:space="preserve">фото, стікерами і документами різного формату. </w:t>
      </w:r>
      <w:r w:rsidR="00526992" w:rsidRPr="00C3132A">
        <w:rPr>
          <w:rFonts w:ascii="Times New Roman" w:eastAsia="Times New Roman" w:hAnsi="Times New Roman" w:cs="Times New Roman"/>
          <w:sz w:val="28"/>
          <w:szCs w:val="28"/>
          <w:lang w:eastAsia="ru-RU"/>
        </w:rPr>
        <w:t xml:space="preserve">Можна </w:t>
      </w:r>
      <w:r w:rsidR="00AA4313" w:rsidRPr="00C3132A">
        <w:rPr>
          <w:rFonts w:ascii="Times New Roman" w:eastAsia="Times New Roman" w:hAnsi="Times New Roman" w:cs="Times New Roman"/>
          <w:sz w:val="28"/>
          <w:szCs w:val="28"/>
          <w:lang w:eastAsia="ru-RU"/>
        </w:rPr>
        <w:t xml:space="preserve">здійснювати відео- та аудіодзвінки, </w:t>
      </w:r>
      <w:r w:rsidR="00853AF3" w:rsidRPr="00C3132A">
        <w:rPr>
          <w:rFonts w:ascii="Times New Roman" w:eastAsia="Times New Roman" w:hAnsi="Times New Roman" w:cs="Times New Roman"/>
          <w:sz w:val="28"/>
          <w:szCs w:val="28"/>
          <w:lang w:eastAsia="ru-RU"/>
        </w:rPr>
        <w:t xml:space="preserve">організовувати </w:t>
      </w:r>
      <w:r w:rsidR="00AA4313" w:rsidRPr="00C3132A">
        <w:rPr>
          <w:rFonts w:ascii="Times New Roman" w:eastAsia="Times New Roman" w:hAnsi="Times New Roman" w:cs="Times New Roman"/>
          <w:sz w:val="28"/>
          <w:szCs w:val="28"/>
          <w:lang w:eastAsia="ru-RU"/>
        </w:rPr>
        <w:t>трансляції в групах</w:t>
      </w:r>
      <w:r w:rsidR="00853AF3" w:rsidRPr="00C3132A">
        <w:rPr>
          <w:rFonts w:ascii="Times New Roman" w:eastAsia="Times New Roman" w:hAnsi="Times New Roman" w:cs="Times New Roman"/>
          <w:sz w:val="28"/>
          <w:szCs w:val="28"/>
          <w:lang w:eastAsia="ru-RU"/>
        </w:rPr>
        <w:t xml:space="preserve">, </w:t>
      </w:r>
      <w:r w:rsidR="00AA4313" w:rsidRPr="00C3132A">
        <w:rPr>
          <w:rFonts w:ascii="Times New Roman" w:eastAsia="Times New Roman" w:hAnsi="Times New Roman" w:cs="Times New Roman"/>
          <w:sz w:val="28"/>
          <w:szCs w:val="28"/>
          <w:lang w:eastAsia="ru-RU"/>
        </w:rPr>
        <w:t>каналах</w:t>
      </w:r>
      <w:r w:rsidR="00853AF3" w:rsidRPr="00C3132A">
        <w:rPr>
          <w:rFonts w:ascii="Times New Roman" w:eastAsia="Times New Roman" w:hAnsi="Times New Roman" w:cs="Times New Roman"/>
          <w:sz w:val="28"/>
          <w:szCs w:val="28"/>
          <w:lang w:eastAsia="ru-RU"/>
        </w:rPr>
        <w:t xml:space="preserve"> і </w:t>
      </w:r>
      <w:r w:rsidR="00AA4313" w:rsidRPr="00C3132A">
        <w:rPr>
          <w:rFonts w:ascii="Times New Roman" w:eastAsia="Times New Roman" w:hAnsi="Times New Roman" w:cs="Times New Roman"/>
          <w:sz w:val="28"/>
          <w:szCs w:val="28"/>
          <w:lang w:eastAsia="ru-RU"/>
        </w:rPr>
        <w:t xml:space="preserve">конференції. На </w:t>
      </w:r>
      <w:r w:rsidR="00000B84" w:rsidRPr="00C3132A">
        <w:rPr>
          <w:rFonts w:ascii="Times New Roman" w:eastAsia="Times New Roman" w:hAnsi="Times New Roman" w:cs="Times New Roman"/>
          <w:sz w:val="28"/>
          <w:szCs w:val="28"/>
          <w:lang w:eastAsia="ru-RU"/>
        </w:rPr>
        <w:t xml:space="preserve">2020 рік </w:t>
      </w:r>
      <w:r w:rsidR="00AA4313" w:rsidRPr="00C3132A">
        <w:rPr>
          <w:rFonts w:ascii="Times New Roman" w:eastAsia="Times New Roman" w:hAnsi="Times New Roman" w:cs="Times New Roman"/>
          <w:sz w:val="28"/>
          <w:szCs w:val="28"/>
          <w:lang w:eastAsia="ru-RU"/>
        </w:rPr>
        <w:t xml:space="preserve">кількість активних користувачів </w:t>
      </w:r>
      <w:r w:rsidR="00000B84" w:rsidRPr="00C3132A">
        <w:rPr>
          <w:rFonts w:ascii="Times New Roman" w:eastAsia="Times New Roman" w:hAnsi="Times New Roman" w:cs="Times New Roman"/>
          <w:sz w:val="28"/>
          <w:szCs w:val="28"/>
          <w:lang w:eastAsia="ru-RU"/>
        </w:rPr>
        <w:t xml:space="preserve"> було понад </w:t>
      </w:r>
      <w:r w:rsidR="00AA4313" w:rsidRPr="00C3132A">
        <w:rPr>
          <w:rFonts w:ascii="Times New Roman" w:eastAsia="Times New Roman" w:hAnsi="Times New Roman" w:cs="Times New Roman"/>
          <w:sz w:val="28"/>
          <w:szCs w:val="28"/>
          <w:lang w:eastAsia="ru-RU"/>
        </w:rPr>
        <w:t>700 мільйонів.</w:t>
      </w:r>
      <w:r w:rsidR="00320103" w:rsidRPr="00C3132A">
        <w:rPr>
          <w:rFonts w:ascii="Times New Roman" w:eastAsia="Times New Roman" w:hAnsi="Times New Roman" w:cs="Times New Roman"/>
          <w:sz w:val="28"/>
          <w:szCs w:val="28"/>
          <w:lang w:eastAsia="ru-RU"/>
        </w:rPr>
        <w:t xml:space="preserve"> </w:t>
      </w:r>
      <w:r w:rsidR="00AA4313" w:rsidRPr="00C3132A">
        <w:rPr>
          <w:rFonts w:ascii="Times New Roman" w:eastAsia="Times New Roman" w:hAnsi="Times New Roman" w:cs="Times New Roman"/>
          <w:sz w:val="28"/>
          <w:szCs w:val="28"/>
          <w:lang w:eastAsia="ru-RU"/>
        </w:rPr>
        <w:t>Соцмережа від інших відрізняється тим, що має наскрізне шифрування всіх дій, включно з групами, чатами та медіафайлами, якими обмінюються користувачі.</w:t>
      </w:r>
      <w:r w:rsidR="00077709" w:rsidRPr="00C3132A">
        <w:rPr>
          <w:rFonts w:ascii="Times New Roman" w:eastAsia="Times New Roman" w:hAnsi="Times New Roman" w:cs="Times New Roman"/>
          <w:sz w:val="28"/>
          <w:szCs w:val="28"/>
          <w:lang w:eastAsia="ru-RU"/>
        </w:rPr>
        <w:t xml:space="preserve"> </w:t>
      </w:r>
    </w:p>
    <w:p w14:paraId="4A4E4157" w14:textId="7D758E72" w:rsidR="00B274C4" w:rsidRPr="00C3132A" w:rsidRDefault="00320103" w:rsidP="00B81F3E">
      <w:pPr>
        <w:pStyle w:val="ListParagraph"/>
        <w:numPr>
          <w:ilvl w:val="0"/>
          <w:numId w:val="31"/>
        </w:numPr>
        <w:shd w:val="clear" w:color="auto" w:fill="FFFFFF"/>
        <w:tabs>
          <w:tab w:val="left" w:pos="709"/>
          <w:tab w:val="left" w:pos="851"/>
        </w:tabs>
        <w:autoSpaceDE w:val="0"/>
        <w:autoSpaceDN w:val="0"/>
        <w:adjustRightInd w:val="0"/>
        <w:spacing w:after="30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r w:rsidR="005951F7" w:rsidRPr="00C3132A">
        <w:rPr>
          <w:rFonts w:ascii="Times New Roman" w:eastAsia="Times New Roman" w:hAnsi="Times New Roman" w:cs="Times New Roman"/>
          <w:sz w:val="28"/>
          <w:szCs w:val="28"/>
          <w:lang w:eastAsia="ru-RU"/>
        </w:rPr>
        <w:t>Pinterest</w:t>
      </w:r>
      <w:r w:rsidRPr="00C3132A">
        <w:rPr>
          <w:rFonts w:ascii="Times New Roman" w:eastAsia="Times New Roman" w:hAnsi="Times New Roman" w:cs="Times New Roman"/>
          <w:sz w:val="28"/>
          <w:szCs w:val="28"/>
          <w:lang w:eastAsia="ru-RU"/>
        </w:rPr>
        <w:t>»</w:t>
      </w:r>
      <w:r w:rsidR="00686724" w:rsidRPr="00C3132A">
        <w:rPr>
          <w:rFonts w:ascii="Times New Roman" w:eastAsia="Times New Roman" w:hAnsi="Times New Roman" w:cs="Times New Roman"/>
          <w:sz w:val="28"/>
          <w:szCs w:val="28"/>
          <w:lang w:eastAsia="ru-RU"/>
        </w:rPr>
        <w:t xml:space="preserve"> </w:t>
      </w:r>
      <w:r w:rsidR="00183DAB" w:rsidRPr="00C3132A">
        <w:rPr>
          <w:rFonts w:ascii="Times New Roman" w:eastAsia="Times New Roman" w:hAnsi="Times New Roman" w:cs="Times New Roman"/>
          <w:sz w:val="28"/>
          <w:szCs w:val="28"/>
          <w:lang w:eastAsia="ru-RU"/>
        </w:rPr>
        <w:t xml:space="preserve">- </w:t>
      </w:r>
      <w:r w:rsidR="000B01D1" w:rsidRPr="00C3132A">
        <w:rPr>
          <w:rFonts w:ascii="Times New Roman" w:eastAsia="Times New Roman" w:hAnsi="Times New Roman" w:cs="Times New Roman"/>
          <w:sz w:val="28"/>
          <w:szCs w:val="28"/>
          <w:lang w:eastAsia="ru-RU"/>
        </w:rPr>
        <w:t>соціальна мережа з</w:t>
      </w:r>
      <w:r w:rsidR="00FA5881" w:rsidRPr="00FA5881">
        <w:rPr>
          <w:rFonts w:ascii="Times New Roman" w:eastAsia="Times New Roman" w:hAnsi="Times New Roman" w:cs="Times New Roman"/>
          <w:sz w:val="28"/>
          <w:szCs w:val="28"/>
          <w:lang w:val="ru-RU" w:eastAsia="ru-RU"/>
        </w:rPr>
        <w:t>’</w:t>
      </w:r>
      <w:r w:rsidR="000B01D1" w:rsidRPr="00C3132A">
        <w:rPr>
          <w:rFonts w:ascii="Times New Roman" w:eastAsia="Times New Roman" w:hAnsi="Times New Roman" w:cs="Times New Roman"/>
          <w:sz w:val="28"/>
          <w:szCs w:val="28"/>
          <w:lang w:eastAsia="ru-RU"/>
        </w:rPr>
        <w:t xml:space="preserve">явилась у 2010 році, вона є досить молодою. </w:t>
      </w:r>
      <w:r w:rsidR="00B274C4" w:rsidRPr="00C3132A">
        <w:rPr>
          <w:rFonts w:ascii="Times New Roman" w:eastAsia="Times New Roman" w:hAnsi="Times New Roman" w:cs="Times New Roman"/>
          <w:sz w:val="28"/>
          <w:szCs w:val="28"/>
          <w:lang w:eastAsia="ru-RU"/>
        </w:rPr>
        <w:t>Спочатку в</w:t>
      </w:r>
      <w:r w:rsidR="000B01D1" w:rsidRPr="00C3132A">
        <w:rPr>
          <w:rFonts w:ascii="Times New Roman" w:eastAsia="Times New Roman" w:hAnsi="Times New Roman" w:cs="Times New Roman"/>
          <w:sz w:val="28"/>
          <w:szCs w:val="28"/>
          <w:lang w:eastAsia="ru-RU"/>
        </w:rPr>
        <w:t xml:space="preserve">она мала закриту реєстрацію. Вона дозволяє реалізувати </w:t>
      </w:r>
      <w:r w:rsidR="005951F7" w:rsidRPr="00C3132A">
        <w:rPr>
          <w:rFonts w:ascii="Times New Roman" w:eastAsia="Times New Roman" w:hAnsi="Times New Roman" w:cs="Times New Roman"/>
          <w:sz w:val="28"/>
          <w:szCs w:val="28"/>
          <w:lang w:eastAsia="ru-RU"/>
        </w:rPr>
        <w:t>свої творчі здібності та ідеї</w:t>
      </w:r>
      <w:r w:rsidR="00B274C4" w:rsidRPr="00C3132A">
        <w:rPr>
          <w:rFonts w:ascii="Times New Roman" w:eastAsia="Times New Roman" w:hAnsi="Times New Roman" w:cs="Times New Roman"/>
          <w:sz w:val="28"/>
          <w:szCs w:val="28"/>
          <w:lang w:eastAsia="ru-RU"/>
        </w:rPr>
        <w:t>, на ній можна мати колекції робіт, ділитися ними з іншими користувачами, дивитися чужі збірки робіт. Тут створюється створити мудборд – відповідно свого настрою, а також елементи, які називаються «пінами».</w:t>
      </w:r>
      <w:r w:rsidR="005951F7" w:rsidRPr="00C3132A">
        <w:rPr>
          <w:rFonts w:ascii="Times New Roman" w:eastAsia="Times New Roman" w:hAnsi="Times New Roman" w:cs="Times New Roman"/>
          <w:sz w:val="28"/>
          <w:szCs w:val="28"/>
          <w:lang w:eastAsia="ru-RU"/>
        </w:rPr>
        <w:t xml:space="preserve"> </w:t>
      </w:r>
      <w:r w:rsidR="00B274C4" w:rsidRPr="00C3132A">
        <w:rPr>
          <w:rFonts w:ascii="Times New Roman" w:eastAsia="Times New Roman" w:hAnsi="Times New Roman" w:cs="Times New Roman"/>
          <w:sz w:val="28"/>
          <w:szCs w:val="28"/>
          <w:lang w:eastAsia="ru-RU"/>
        </w:rPr>
        <w:t xml:space="preserve"> На 2020 рік мала </w:t>
      </w:r>
      <w:r w:rsidR="005951F7" w:rsidRPr="00C3132A">
        <w:rPr>
          <w:rFonts w:ascii="Times New Roman" w:eastAsia="Times New Roman" w:hAnsi="Times New Roman" w:cs="Times New Roman"/>
          <w:sz w:val="28"/>
          <w:szCs w:val="28"/>
          <w:lang w:eastAsia="ru-RU"/>
        </w:rPr>
        <w:t>понад 440 мільйонів активних користувачів.</w:t>
      </w:r>
      <w:r w:rsidR="00B274C4" w:rsidRPr="00C3132A">
        <w:rPr>
          <w:rFonts w:ascii="Times New Roman" w:eastAsia="Times New Roman" w:hAnsi="Times New Roman" w:cs="Times New Roman"/>
          <w:sz w:val="28"/>
          <w:szCs w:val="28"/>
          <w:lang w:eastAsia="ru-RU"/>
        </w:rPr>
        <w:t xml:space="preserve"> </w:t>
      </w:r>
      <w:r w:rsidR="00801818">
        <w:rPr>
          <w:rFonts w:ascii="Times New Roman" w:eastAsia="Times New Roman" w:hAnsi="Times New Roman" w:cs="Times New Roman"/>
          <w:sz w:val="28"/>
          <w:szCs w:val="28"/>
          <w:lang w:eastAsia="ru-RU"/>
        </w:rPr>
        <w:t>створити мудборд - добірка з фото для настрою</w:t>
      </w:r>
      <w:r w:rsidR="005951F7" w:rsidRPr="00C3132A">
        <w:rPr>
          <w:rFonts w:ascii="Times New Roman" w:eastAsia="Times New Roman" w:hAnsi="Times New Roman" w:cs="Times New Roman"/>
          <w:sz w:val="28"/>
          <w:szCs w:val="28"/>
          <w:lang w:eastAsia="ru-RU"/>
        </w:rPr>
        <w:t>;</w:t>
      </w:r>
    </w:p>
    <w:p w14:paraId="516DBABC" w14:textId="3DEAFB96" w:rsidR="005951F7" w:rsidRPr="00C3132A" w:rsidRDefault="00B274C4" w:rsidP="00B81F3E">
      <w:pPr>
        <w:pStyle w:val="ListParagraph"/>
        <w:numPr>
          <w:ilvl w:val="0"/>
          <w:numId w:val="31"/>
        </w:numPr>
        <w:shd w:val="clear" w:color="auto" w:fill="FFFFFF"/>
        <w:tabs>
          <w:tab w:val="left" w:pos="709"/>
          <w:tab w:val="left" w:pos="851"/>
        </w:tabs>
        <w:autoSpaceDE w:val="0"/>
        <w:autoSpaceDN w:val="0"/>
        <w:adjustRightInd w:val="0"/>
        <w:spacing w:after="30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r w:rsidR="005951F7" w:rsidRPr="00C3132A">
        <w:rPr>
          <w:rFonts w:ascii="Times New Roman" w:eastAsia="Times New Roman" w:hAnsi="Times New Roman" w:cs="Times New Roman"/>
          <w:sz w:val="28"/>
          <w:szCs w:val="28"/>
          <w:lang w:eastAsia="ru-RU"/>
        </w:rPr>
        <w:t>Reddit</w:t>
      </w:r>
      <w:r w:rsidRPr="00C3132A">
        <w:rPr>
          <w:rFonts w:ascii="Times New Roman" w:eastAsia="Times New Roman" w:hAnsi="Times New Roman" w:cs="Times New Roman"/>
          <w:sz w:val="28"/>
          <w:szCs w:val="28"/>
          <w:lang w:eastAsia="ru-RU"/>
        </w:rPr>
        <w:t xml:space="preserve">» - соціальна мережа була заснована у 2005 році. На 2020 рік мала </w:t>
      </w:r>
      <w:r w:rsidR="005951F7" w:rsidRPr="00C3132A">
        <w:rPr>
          <w:rFonts w:ascii="Times New Roman" w:eastAsia="Times New Roman" w:hAnsi="Times New Roman" w:cs="Times New Roman"/>
          <w:sz w:val="28"/>
          <w:szCs w:val="28"/>
          <w:lang w:eastAsia="ru-RU"/>
        </w:rPr>
        <w:t>близько 430 мільйонів активних користувачів щомісяця.</w:t>
      </w:r>
      <w:r w:rsidR="00F81636" w:rsidRPr="00C3132A">
        <w:rPr>
          <w:rFonts w:ascii="Times New Roman" w:eastAsia="Times New Roman" w:hAnsi="Times New Roman" w:cs="Times New Roman"/>
          <w:sz w:val="28"/>
          <w:szCs w:val="28"/>
          <w:lang w:eastAsia="ru-RU"/>
        </w:rPr>
        <w:t xml:space="preserve"> На сторінці можуть знаходитися форуми для всього, що існує у світі – під назвою «субреддіт». Тут можна посилатися на будь-яку інформацію з мережі Інтернет, обговорювати її. </w:t>
      </w:r>
    </w:p>
    <w:p w14:paraId="1604BA1D" w14:textId="3C17FD16" w:rsidR="00834D66" w:rsidRPr="00C3132A" w:rsidRDefault="00834D66" w:rsidP="00B81F3E">
      <w:pPr>
        <w:pStyle w:val="ListParagraph"/>
        <w:numPr>
          <w:ilvl w:val="0"/>
          <w:numId w:val="31"/>
        </w:numPr>
        <w:shd w:val="clear" w:color="auto" w:fill="FFFFFF"/>
        <w:tabs>
          <w:tab w:val="left" w:pos="851"/>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w:t>
      </w:r>
      <w:r w:rsidR="004410AE" w:rsidRPr="00C3132A">
        <w:rPr>
          <w:rFonts w:ascii="Times New Roman" w:eastAsia="Times New Roman" w:hAnsi="Times New Roman" w:cs="Times New Roman"/>
          <w:sz w:val="28"/>
          <w:szCs w:val="28"/>
          <w:lang w:eastAsia="ru-RU"/>
        </w:rPr>
        <w:t>Twitter</w:t>
      </w:r>
      <w:r w:rsidRPr="00C3132A">
        <w:rPr>
          <w:rFonts w:ascii="Times New Roman" w:eastAsia="Times New Roman" w:hAnsi="Times New Roman" w:cs="Times New Roman"/>
          <w:sz w:val="28"/>
          <w:szCs w:val="28"/>
          <w:lang w:eastAsia="ru-RU"/>
        </w:rPr>
        <w:t>» - це відома мережа для творчих цілей але коли її створювали у 2006 році планували використовувати для нов</w:t>
      </w:r>
      <w:r w:rsidR="00FA5881">
        <w:rPr>
          <w:rFonts w:ascii="Times New Roman" w:eastAsia="Times New Roman" w:hAnsi="Times New Roman" w:cs="Times New Roman"/>
          <w:sz w:val="28"/>
          <w:szCs w:val="28"/>
          <w:lang w:eastAsia="ru-RU"/>
        </w:rPr>
        <w:t>о</w:t>
      </w:r>
      <w:r w:rsidRPr="00C3132A">
        <w:rPr>
          <w:rFonts w:ascii="Times New Roman" w:eastAsia="Times New Roman" w:hAnsi="Times New Roman" w:cs="Times New Roman"/>
          <w:sz w:val="28"/>
          <w:szCs w:val="28"/>
          <w:lang w:eastAsia="ru-RU"/>
        </w:rPr>
        <w:t xml:space="preserve">сного контенту. </w:t>
      </w:r>
      <w:r w:rsidR="004410AE" w:rsidRPr="00C3132A">
        <w:rPr>
          <w:rFonts w:ascii="Times New Roman" w:eastAsia="Times New Roman" w:hAnsi="Times New Roman" w:cs="Times New Roman"/>
          <w:sz w:val="28"/>
          <w:szCs w:val="28"/>
          <w:lang w:eastAsia="ru-RU"/>
        </w:rPr>
        <w:t xml:space="preserve"> </w:t>
      </w:r>
      <w:r w:rsidRPr="00C3132A">
        <w:rPr>
          <w:rFonts w:ascii="Times New Roman" w:eastAsia="Times New Roman" w:hAnsi="Times New Roman" w:cs="Times New Roman"/>
          <w:sz w:val="28"/>
          <w:szCs w:val="28"/>
          <w:lang w:eastAsia="ru-RU"/>
        </w:rPr>
        <w:t xml:space="preserve">Саме в цій соціальній мережі створили перші хештеги – найпопулярніші символи для позначки якоїсь події, як використовували до цього лише в </w:t>
      </w:r>
      <w:r w:rsidRPr="00C3132A">
        <w:rPr>
          <w:rFonts w:ascii="Times New Roman" w:eastAsia="Times New Roman" w:hAnsi="Times New Roman" w:cs="Times New Roman"/>
          <w:sz w:val="28"/>
          <w:szCs w:val="28"/>
          <w:lang w:eastAsia="ru-RU"/>
        </w:rPr>
        <w:lastRenderedPageBreak/>
        <w:t xml:space="preserve">телефонах. </w:t>
      </w:r>
      <w:r w:rsidR="004410AE" w:rsidRPr="00C3132A">
        <w:rPr>
          <w:rFonts w:ascii="Times New Roman" w:eastAsia="Times New Roman" w:hAnsi="Times New Roman" w:cs="Times New Roman"/>
          <w:sz w:val="28"/>
          <w:szCs w:val="28"/>
          <w:lang w:eastAsia="ru-RU"/>
        </w:rPr>
        <w:t xml:space="preserve">Щомісяця кількість активних користувачів становить приблизно 380 мільйонів, які у своїх акаунтах розміщують близько 500 мільйонів твітів. </w:t>
      </w:r>
    </w:p>
    <w:p w14:paraId="61B2A9D5" w14:textId="77777777" w:rsidR="00D576D5" w:rsidRPr="00C3132A" w:rsidRDefault="0086363B" w:rsidP="00B81F3E">
      <w:pPr>
        <w:pStyle w:val="ListParagraph"/>
        <w:numPr>
          <w:ilvl w:val="0"/>
          <w:numId w:val="31"/>
        </w:numPr>
        <w:shd w:val="clear" w:color="auto" w:fill="FFFFFF"/>
        <w:tabs>
          <w:tab w:val="left" w:pos="709"/>
          <w:tab w:val="left" w:pos="851"/>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eastAsia="ru-RU"/>
        </w:rPr>
      </w:pPr>
      <w:bookmarkStart w:id="9" w:name="_Hlk165305554"/>
      <w:r w:rsidRPr="00C3132A">
        <w:rPr>
          <w:rFonts w:ascii="Times New Roman" w:eastAsia="Times New Roman" w:hAnsi="Times New Roman" w:cs="Times New Roman"/>
          <w:sz w:val="28"/>
          <w:szCs w:val="28"/>
          <w:lang w:eastAsia="ru-RU"/>
        </w:rPr>
        <w:t>«</w:t>
      </w:r>
      <w:r w:rsidR="004410AE" w:rsidRPr="00C3132A">
        <w:rPr>
          <w:rFonts w:ascii="Times New Roman" w:eastAsia="Times New Roman" w:hAnsi="Times New Roman" w:cs="Times New Roman"/>
          <w:sz w:val="28"/>
          <w:szCs w:val="28"/>
          <w:lang w:eastAsia="ru-RU"/>
        </w:rPr>
        <w:t>Instagram</w:t>
      </w:r>
      <w:r w:rsidRPr="00C3132A">
        <w:rPr>
          <w:rFonts w:ascii="Times New Roman" w:eastAsia="Times New Roman" w:hAnsi="Times New Roman" w:cs="Times New Roman"/>
          <w:sz w:val="28"/>
          <w:szCs w:val="28"/>
          <w:lang w:eastAsia="ru-RU"/>
        </w:rPr>
        <w:t xml:space="preserve">» </w:t>
      </w:r>
      <w:bookmarkEnd w:id="9"/>
      <w:r w:rsidR="004410AE" w:rsidRPr="00C3132A">
        <w:rPr>
          <w:rFonts w:ascii="Times New Roman" w:eastAsia="Times New Roman" w:hAnsi="Times New Roman" w:cs="Times New Roman"/>
          <w:sz w:val="28"/>
          <w:szCs w:val="28"/>
          <w:lang w:eastAsia="ru-RU"/>
        </w:rPr>
        <w:t>було створено у 2010 році</w:t>
      </w:r>
      <w:r w:rsidRPr="00C3132A">
        <w:rPr>
          <w:rFonts w:ascii="Times New Roman" w:eastAsia="Times New Roman" w:hAnsi="Times New Roman" w:cs="Times New Roman"/>
          <w:sz w:val="28"/>
          <w:szCs w:val="28"/>
          <w:lang w:eastAsia="ru-RU"/>
        </w:rPr>
        <w:t xml:space="preserve"> і на 2020 рік він мав </w:t>
      </w:r>
      <w:r w:rsidR="004410AE" w:rsidRPr="00C3132A">
        <w:rPr>
          <w:rFonts w:ascii="Times New Roman" w:eastAsia="Times New Roman" w:hAnsi="Times New Roman" w:cs="Times New Roman"/>
          <w:sz w:val="28"/>
          <w:szCs w:val="28"/>
          <w:lang w:eastAsia="ru-RU"/>
        </w:rPr>
        <w:t xml:space="preserve"> понад 300 мільйонів активних користувачів</w:t>
      </w:r>
      <w:r w:rsidRPr="00C3132A">
        <w:rPr>
          <w:rFonts w:ascii="Times New Roman" w:eastAsia="Times New Roman" w:hAnsi="Times New Roman" w:cs="Times New Roman"/>
          <w:sz w:val="28"/>
          <w:szCs w:val="28"/>
          <w:lang w:eastAsia="ru-RU"/>
        </w:rPr>
        <w:t xml:space="preserve">. Аудиторія цієї соціальної мережі становить як правило, до 34 років. </w:t>
      </w:r>
      <w:r w:rsidR="004410AE" w:rsidRPr="00C3132A">
        <w:rPr>
          <w:rFonts w:ascii="Times New Roman" w:eastAsia="Times New Roman" w:hAnsi="Times New Roman" w:cs="Times New Roman"/>
          <w:sz w:val="28"/>
          <w:szCs w:val="28"/>
          <w:lang w:eastAsia="ru-RU"/>
        </w:rPr>
        <w:t>В Instagram можна завантажувати фото і відео</w:t>
      </w:r>
      <w:r w:rsidRPr="00C3132A">
        <w:rPr>
          <w:rFonts w:ascii="Times New Roman" w:eastAsia="Times New Roman" w:hAnsi="Times New Roman" w:cs="Times New Roman"/>
          <w:sz w:val="28"/>
          <w:szCs w:val="28"/>
          <w:lang w:eastAsia="ru-RU"/>
        </w:rPr>
        <w:t>,</w:t>
      </w:r>
      <w:r w:rsidR="004410AE" w:rsidRPr="00C3132A">
        <w:rPr>
          <w:rFonts w:ascii="Times New Roman" w:eastAsia="Times New Roman" w:hAnsi="Times New Roman" w:cs="Times New Roman"/>
          <w:sz w:val="28"/>
          <w:szCs w:val="28"/>
          <w:lang w:eastAsia="ru-RU"/>
        </w:rPr>
        <w:t xml:space="preserve"> </w:t>
      </w:r>
      <w:r w:rsidR="00D576D5" w:rsidRPr="00C3132A">
        <w:rPr>
          <w:rFonts w:ascii="Times New Roman" w:eastAsia="Times New Roman" w:hAnsi="Times New Roman" w:cs="Times New Roman"/>
          <w:sz w:val="28"/>
          <w:szCs w:val="28"/>
          <w:lang w:eastAsia="ru-RU"/>
        </w:rPr>
        <w:t xml:space="preserve">прямі трансляції, може транслювати демонстрацію товарів та послуг, має </w:t>
      </w:r>
      <w:r w:rsidR="004410AE" w:rsidRPr="00C3132A">
        <w:rPr>
          <w:rFonts w:ascii="Times New Roman" w:eastAsia="Times New Roman" w:hAnsi="Times New Roman" w:cs="Times New Roman"/>
          <w:sz w:val="28"/>
          <w:szCs w:val="28"/>
          <w:lang w:eastAsia="ru-RU"/>
        </w:rPr>
        <w:t>функці</w:t>
      </w:r>
      <w:r w:rsidR="00D576D5" w:rsidRPr="00C3132A">
        <w:rPr>
          <w:rFonts w:ascii="Times New Roman" w:eastAsia="Times New Roman" w:hAnsi="Times New Roman" w:cs="Times New Roman"/>
          <w:sz w:val="28"/>
          <w:szCs w:val="28"/>
          <w:lang w:eastAsia="ru-RU"/>
        </w:rPr>
        <w:t>ю, яка</w:t>
      </w:r>
      <w:r w:rsidR="004410AE" w:rsidRPr="00C3132A">
        <w:rPr>
          <w:rFonts w:ascii="Times New Roman" w:eastAsia="Times New Roman" w:hAnsi="Times New Roman" w:cs="Times New Roman"/>
          <w:sz w:val="28"/>
          <w:szCs w:val="28"/>
          <w:lang w:eastAsia="ru-RU"/>
        </w:rPr>
        <w:t xml:space="preserve"> мож</w:t>
      </w:r>
      <w:r w:rsidR="00D576D5" w:rsidRPr="00C3132A">
        <w:rPr>
          <w:rFonts w:ascii="Times New Roman" w:eastAsia="Times New Roman" w:hAnsi="Times New Roman" w:cs="Times New Roman"/>
          <w:sz w:val="28"/>
          <w:szCs w:val="28"/>
          <w:lang w:eastAsia="ru-RU"/>
        </w:rPr>
        <w:t>е</w:t>
      </w:r>
      <w:r w:rsidR="004410AE" w:rsidRPr="00C3132A">
        <w:rPr>
          <w:rFonts w:ascii="Times New Roman" w:eastAsia="Times New Roman" w:hAnsi="Times New Roman" w:cs="Times New Roman"/>
          <w:sz w:val="28"/>
          <w:szCs w:val="28"/>
          <w:lang w:eastAsia="ru-RU"/>
        </w:rPr>
        <w:t xml:space="preserve"> пов’язати свій акаунт Instagram з акаунтами у Facebook і Twitter</w:t>
      </w:r>
      <w:r w:rsidRPr="00C3132A">
        <w:rPr>
          <w:rFonts w:ascii="Times New Roman" w:eastAsia="Times New Roman" w:hAnsi="Times New Roman" w:cs="Times New Roman"/>
          <w:sz w:val="28"/>
          <w:szCs w:val="28"/>
          <w:lang w:eastAsia="ru-RU"/>
        </w:rPr>
        <w:t xml:space="preserve">. Це дає можливість </w:t>
      </w:r>
      <w:r w:rsidR="00D576D5" w:rsidRPr="00C3132A">
        <w:rPr>
          <w:rFonts w:ascii="Times New Roman" w:eastAsia="Times New Roman" w:hAnsi="Times New Roman" w:cs="Times New Roman"/>
          <w:sz w:val="28"/>
          <w:szCs w:val="28"/>
          <w:lang w:eastAsia="ru-RU"/>
        </w:rPr>
        <w:t xml:space="preserve">одночасно мати пости в трьох соціальних мережах. </w:t>
      </w:r>
      <w:r w:rsidR="004410AE" w:rsidRPr="00C3132A">
        <w:rPr>
          <w:rFonts w:ascii="Times New Roman" w:eastAsia="Times New Roman" w:hAnsi="Times New Roman" w:cs="Times New Roman"/>
          <w:sz w:val="28"/>
          <w:szCs w:val="28"/>
          <w:lang w:eastAsia="ru-RU"/>
        </w:rPr>
        <w:t xml:space="preserve"> </w:t>
      </w:r>
      <w:r w:rsidR="00D576D5" w:rsidRPr="00C3132A">
        <w:rPr>
          <w:rFonts w:ascii="Times New Roman" w:eastAsia="Times New Roman" w:hAnsi="Times New Roman" w:cs="Times New Roman"/>
          <w:sz w:val="28"/>
          <w:szCs w:val="28"/>
          <w:lang w:eastAsia="ru-RU"/>
        </w:rPr>
        <w:t xml:space="preserve"> Саме в «Instagram» виникло таке поняття</w:t>
      </w:r>
      <w:r w:rsidR="004410AE" w:rsidRPr="00C3132A">
        <w:rPr>
          <w:rFonts w:ascii="Times New Roman" w:eastAsia="Times New Roman" w:hAnsi="Times New Roman" w:cs="Times New Roman"/>
          <w:sz w:val="28"/>
          <w:szCs w:val="28"/>
          <w:lang w:eastAsia="ru-RU"/>
        </w:rPr>
        <w:t>, як селфі.</w:t>
      </w:r>
    </w:p>
    <w:p w14:paraId="4C75767F" w14:textId="3C0A0F57" w:rsidR="00C05F22" w:rsidRPr="00C3132A" w:rsidRDefault="00C05F22" w:rsidP="00B81F3E">
      <w:pPr>
        <w:pStyle w:val="NormalWeb"/>
        <w:shd w:val="clear" w:color="auto" w:fill="FFFFFF"/>
        <w:spacing w:after="0" w:line="360" w:lineRule="auto"/>
        <w:ind w:firstLine="720"/>
        <w:jc w:val="both"/>
        <w:rPr>
          <w:rFonts w:eastAsia="Times New Roman"/>
          <w:color w:val="272827"/>
          <w:sz w:val="28"/>
          <w:szCs w:val="28"/>
          <w:lang w:eastAsia="ru-RU"/>
        </w:rPr>
      </w:pPr>
      <w:r w:rsidRPr="00C3132A">
        <w:rPr>
          <w:rFonts w:eastAsia="Times New Roman"/>
          <w:sz w:val="28"/>
          <w:szCs w:val="28"/>
          <w:lang w:eastAsia="ru-RU"/>
        </w:rPr>
        <w:t xml:space="preserve">За рейтингом в Україні, </w:t>
      </w:r>
      <w:r w:rsidR="00DF630A" w:rsidRPr="00C3132A">
        <w:rPr>
          <w:rFonts w:eastAsia="Times New Roman"/>
          <w:sz w:val="28"/>
          <w:szCs w:val="28"/>
          <w:lang w:eastAsia="ru-RU"/>
        </w:rPr>
        <w:t>перші Топ-4 соціальні мережі</w:t>
      </w:r>
      <w:r w:rsidRPr="00C3132A">
        <w:rPr>
          <w:rFonts w:eastAsia="Times New Roman"/>
          <w:sz w:val="28"/>
          <w:szCs w:val="28"/>
          <w:lang w:eastAsia="ru-RU"/>
        </w:rPr>
        <w:t xml:space="preserve"> можна розподілити наступним чином, що наводить статистика від Ольги Шоляк:</w:t>
      </w:r>
      <w:r w:rsidRPr="00C3132A">
        <w:rPr>
          <w:rFonts w:eastAsia="Times New Roman"/>
          <w:color w:val="272827"/>
          <w:sz w:val="28"/>
          <w:szCs w:val="28"/>
          <w:lang w:eastAsia="ru-RU"/>
        </w:rPr>
        <w:t xml:space="preserve"> «до 24 лютого 2022 року рейтинг соціальних мереж серед українців виглядав так: 1. </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YouTube</w:t>
      </w:r>
      <w:r w:rsidR="00095B90" w:rsidRPr="00C3132A">
        <w:rPr>
          <w:rFonts w:eastAsia="Times New Roman"/>
          <w:color w:val="272827"/>
          <w:sz w:val="28"/>
          <w:szCs w:val="28"/>
          <w:lang w:eastAsia="ru-RU"/>
        </w:rPr>
        <w:t>» -</w:t>
      </w:r>
      <w:r w:rsidRPr="00C3132A">
        <w:rPr>
          <w:rFonts w:eastAsia="Times New Roman"/>
          <w:color w:val="272827"/>
          <w:sz w:val="28"/>
          <w:szCs w:val="28"/>
          <w:lang w:eastAsia="ru-RU"/>
        </w:rPr>
        <w:t xml:space="preserve"> 23,5 мільйона користувачів. 2. </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Facebook</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 xml:space="preserve"> - 16,4 мільйона користувачів. 3. </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Instagram</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 xml:space="preserve"> - 15,8 мільйона користувачів. 4. </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TikTok</w:t>
      </w:r>
      <w:r w:rsidR="00095B90" w:rsidRPr="00C3132A">
        <w:rPr>
          <w:rFonts w:eastAsia="Times New Roman"/>
          <w:color w:val="272827"/>
          <w:sz w:val="28"/>
          <w:szCs w:val="28"/>
          <w:lang w:eastAsia="ru-RU"/>
        </w:rPr>
        <w:t>»</w:t>
      </w:r>
      <w:r w:rsidRPr="00C3132A">
        <w:rPr>
          <w:rFonts w:eastAsia="Times New Roman"/>
          <w:color w:val="272827"/>
          <w:sz w:val="28"/>
          <w:szCs w:val="28"/>
          <w:lang w:eastAsia="ru-RU"/>
        </w:rPr>
        <w:t xml:space="preserve"> - 12 мільйонів користувачів.</w:t>
      </w:r>
    </w:p>
    <w:p w14:paraId="1DC7306D" w14:textId="407A11A0" w:rsidR="00B41FA1" w:rsidRPr="00C3132A" w:rsidRDefault="00C05F22" w:rsidP="00B81F3E">
      <w:pPr>
        <w:shd w:val="clear" w:color="auto" w:fill="FFFFFF"/>
        <w:spacing w:after="0" w:line="360" w:lineRule="auto"/>
        <w:ind w:firstLine="720"/>
        <w:jc w:val="both"/>
        <w:rPr>
          <w:rFonts w:ascii="Times New Roman" w:eastAsia="Times New Roman" w:hAnsi="Times New Roman" w:cs="Times New Roman"/>
          <w:color w:val="272827"/>
          <w:sz w:val="28"/>
          <w:szCs w:val="28"/>
          <w:lang w:eastAsia="ru-RU"/>
        </w:rPr>
      </w:pPr>
      <w:r w:rsidRPr="00C3132A">
        <w:rPr>
          <w:rFonts w:ascii="Times New Roman" w:eastAsia="Times New Roman" w:hAnsi="Times New Roman" w:cs="Times New Roman"/>
          <w:color w:val="272827"/>
          <w:sz w:val="28"/>
          <w:szCs w:val="28"/>
          <w:lang w:eastAsia="ru-RU"/>
        </w:rPr>
        <w:t>З 2021 до липня 2022 року кількість активних користувачів усіх соцмереж в Україні зросла на 16% (з 60% до 76%). Зараз, після майже двох років з початку війни місця в ТОПі залишилися такими самими, але змінилася кількість активних користувачів: 1.</w:t>
      </w:r>
      <w:r w:rsidR="00095B90" w:rsidRPr="00C3132A">
        <w:rPr>
          <w:rFonts w:ascii="Times New Roman" w:eastAsia="Times New Roman" w:hAnsi="Times New Roman" w:cs="Times New Roman"/>
          <w:color w:val="272827"/>
          <w:sz w:val="28"/>
          <w:szCs w:val="28"/>
          <w:lang w:eastAsia="ru-RU"/>
        </w:rPr>
        <w:t xml:space="preserve"> «</w:t>
      </w:r>
      <w:r w:rsidRPr="00C3132A">
        <w:rPr>
          <w:rFonts w:ascii="Times New Roman" w:eastAsia="Times New Roman" w:hAnsi="Times New Roman" w:cs="Times New Roman"/>
          <w:color w:val="272827"/>
          <w:sz w:val="28"/>
          <w:szCs w:val="28"/>
          <w:lang w:eastAsia="ru-RU"/>
        </w:rPr>
        <w:t>YouTube</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- 23 мільйони. 2. </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Facebook</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- 15,6 мільйона. 3. </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Instagram</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w:t>
      </w:r>
      <w:r w:rsidR="007B09E9">
        <w:rPr>
          <w:rFonts w:ascii="Times New Roman" w:eastAsia="Times New Roman" w:hAnsi="Times New Roman" w:cs="Times New Roman"/>
          <w:color w:val="272827"/>
          <w:sz w:val="28"/>
          <w:szCs w:val="28"/>
          <w:lang w:val="en-US" w:eastAsia="ru-RU"/>
        </w:rPr>
        <w:t>-</w:t>
      </w:r>
      <w:r w:rsidRPr="00C3132A">
        <w:rPr>
          <w:rFonts w:ascii="Times New Roman" w:eastAsia="Times New Roman" w:hAnsi="Times New Roman" w:cs="Times New Roman"/>
          <w:color w:val="272827"/>
          <w:sz w:val="28"/>
          <w:szCs w:val="28"/>
          <w:lang w:eastAsia="ru-RU"/>
        </w:rPr>
        <w:t xml:space="preserve"> 13,2 мільйона. 4. </w:t>
      </w:r>
      <w:r w:rsidR="00095B90" w:rsidRPr="00C3132A">
        <w:rPr>
          <w:rFonts w:ascii="Times New Roman" w:eastAsia="Times New Roman" w:hAnsi="Times New Roman" w:cs="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TikTok</w:t>
      </w:r>
      <w:r w:rsidR="00095B90" w:rsidRPr="00C3132A">
        <w:rPr>
          <w:rFonts w:ascii="Times New Roman" w:eastAsia="Times New Roman" w:hAnsi="Times New Roman" w:cs="Times New Roman"/>
          <w:color w:val="272827"/>
          <w:sz w:val="28"/>
          <w:szCs w:val="28"/>
          <w:lang w:eastAsia="ru-RU"/>
        </w:rPr>
        <w:t>»</w:t>
      </w:r>
      <w:r w:rsidR="00801818">
        <w:rPr>
          <w:rFonts w:ascii="Times New Roman" w:eastAsia="Times New Roman" w:hAnsi="Times New Roman" w:cs="Times New Roman"/>
          <w:color w:val="272827"/>
          <w:sz w:val="28"/>
          <w:szCs w:val="28"/>
          <w:lang w:eastAsia="ru-RU"/>
        </w:rPr>
        <w:t xml:space="preserve"> </w:t>
      </w:r>
      <w:r w:rsidR="007B09E9">
        <w:rPr>
          <w:rFonts w:ascii="Times New Roman" w:eastAsia="Times New Roman" w:hAnsi="Times New Roman" w:cs="Times New Roman"/>
          <w:color w:val="272827"/>
          <w:sz w:val="28"/>
          <w:szCs w:val="28"/>
          <w:lang w:val="en-US" w:eastAsia="ru-RU"/>
        </w:rPr>
        <w:t>-</w:t>
      </w:r>
      <w:r w:rsidR="00801818">
        <w:rPr>
          <w:rFonts w:ascii="Times New Roman" w:eastAsia="Times New Roman" w:hAnsi="Times New Roman" w:cs="Times New Roman"/>
          <w:color w:val="272827"/>
          <w:sz w:val="28"/>
          <w:szCs w:val="28"/>
          <w:lang w:eastAsia="ru-RU"/>
        </w:rPr>
        <w:t xml:space="preserve"> 12 мільйонів» (74</w:t>
      </w:r>
      <w:r w:rsidRPr="00C3132A">
        <w:rPr>
          <w:rFonts w:ascii="Times New Roman" w:eastAsia="Times New Roman" w:hAnsi="Times New Roman" w:cs="Times New Roman"/>
          <w:color w:val="272827"/>
          <w:sz w:val="28"/>
          <w:szCs w:val="28"/>
          <w:lang w:eastAsia="ru-RU"/>
        </w:rPr>
        <w:t>). Як твер</w:t>
      </w:r>
      <w:r w:rsidR="00FA5881">
        <w:rPr>
          <w:rFonts w:ascii="Times New Roman" w:eastAsia="Times New Roman" w:hAnsi="Times New Roman" w:cs="Times New Roman"/>
          <w:color w:val="272827"/>
          <w:sz w:val="28"/>
          <w:szCs w:val="28"/>
          <w:lang w:eastAsia="ru-RU"/>
        </w:rPr>
        <w:t>д</w:t>
      </w:r>
      <w:r w:rsidRPr="00C3132A">
        <w:rPr>
          <w:rFonts w:ascii="Times New Roman" w:eastAsia="Times New Roman" w:hAnsi="Times New Roman" w:cs="Times New Roman"/>
          <w:color w:val="272827"/>
          <w:sz w:val="28"/>
          <w:szCs w:val="28"/>
          <w:lang w:eastAsia="ru-RU"/>
        </w:rPr>
        <w:t xml:space="preserve">ить авторка, «всі соціальні мережі, окрім </w:t>
      </w:r>
      <w:r w:rsidR="00597803" w:rsidRPr="00C3132A">
        <w:rPr>
          <w:rFonts w:ascii="Times New Roman" w:hAnsi="Times New Roman" w:cs="Times New Roman"/>
          <w:sz w:val="28"/>
          <w:szCs w:val="28"/>
        </w:rPr>
        <w:t>«</w:t>
      </w:r>
      <w:r w:rsidRPr="00C3132A">
        <w:rPr>
          <w:rFonts w:ascii="Times New Roman" w:eastAsia="Times New Roman" w:hAnsi="Times New Roman" w:cs="Times New Roman"/>
          <w:color w:val="272827"/>
          <w:sz w:val="28"/>
          <w:szCs w:val="28"/>
          <w:lang w:eastAsia="ru-RU"/>
        </w:rPr>
        <w:t>TikTok</w:t>
      </w:r>
      <w:r w:rsidR="00597803" w:rsidRPr="00C3132A">
        <w:rPr>
          <w:rFonts w:eastAsia="Times New Roman"/>
          <w:color w:val="272827"/>
          <w:sz w:val="28"/>
          <w:szCs w:val="28"/>
          <w:lang w:eastAsia="ru-RU"/>
        </w:rPr>
        <w:t>»</w:t>
      </w:r>
      <w:r w:rsidRPr="00C3132A">
        <w:rPr>
          <w:rFonts w:ascii="Times New Roman" w:eastAsia="Times New Roman" w:hAnsi="Times New Roman" w:cs="Times New Roman"/>
          <w:color w:val="272827"/>
          <w:sz w:val="28"/>
          <w:szCs w:val="28"/>
          <w:lang w:eastAsia="ru-RU"/>
        </w:rPr>
        <w:t xml:space="preserve">, значно втратили аудиторію. Це не дивує, адже саме в </w:t>
      </w:r>
      <w:r w:rsidR="00693F45" w:rsidRPr="00C3132A">
        <w:rPr>
          <w:rFonts w:ascii="Times New Roman" w:eastAsia="Times New Roman" w:hAnsi="Times New Roman" w:cs="Times New Roman"/>
          <w:color w:val="272827"/>
          <w:sz w:val="28"/>
          <w:szCs w:val="28"/>
          <w:lang w:eastAsia="ru-RU"/>
        </w:rPr>
        <w:t>«TikTok</w:t>
      </w:r>
      <w:r w:rsidR="00693F45" w:rsidRPr="00C3132A">
        <w:rPr>
          <w:rFonts w:eastAsia="Times New Roman"/>
          <w:sz w:val="28"/>
          <w:szCs w:val="28"/>
          <w:lang w:eastAsia="ru-RU"/>
        </w:rPr>
        <w:t>»</w:t>
      </w:r>
      <w:r w:rsidRPr="00C3132A">
        <w:rPr>
          <w:rFonts w:ascii="Times New Roman" w:eastAsia="Times New Roman" w:hAnsi="Times New Roman" w:cs="Times New Roman"/>
          <w:color w:val="272827"/>
          <w:sz w:val="28"/>
          <w:szCs w:val="28"/>
          <w:lang w:eastAsia="ru-RU"/>
        </w:rPr>
        <w:t xml:space="preserve"> українці наразі можуть вільно висловлювати свої думки про війну, споживати корисний контент “з перших рук” (від військових на полі бою, політиків, людей, що живуть на окупованих територіях тощо) та просто </w:t>
      </w:r>
      <w:r w:rsidR="00902F1B" w:rsidRPr="00C3132A">
        <w:rPr>
          <w:rFonts w:ascii="Times New Roman" w:eastAsia="Times New Roman" w:hAnsi="Times New Roman" w:cs="Times New Roman"/>
          <w:color w:val="272827"/>
          <w:sz w:val="28"/>
          <w:szCs w:val="28"/>
          <w:lang w:eastAsia="ru-RU"/>
        </w:rPr>
        <w:t>«</w:t>
      </w:r>
      <w:r w:rsidR="00801818">
        <w:rPr>
          <w:rFonts w:ascii="Times New Roman" w:eastAsia="Times New Roman" w:hAnsi="Times New Roman" w:cs="Times New Roman"/>
          <w:color w:val="272827"/>
          <w:sz w:val="28"/>
          <w:szCs w:val="28"/>
          <w:lang w:eastAsia="ru-RU"/>
        </w:rPr>
        <w:t>розвантажувати мізки» (74</w:t>
      </w:r>
      <w:r w:rsidRPr="00C3132A">
        <w:rPr>
          <w:rFonts w:ascii="Times New Roman" w:eastAsia="Times New Roman" w:hAnsi="Times New Roman" w:cs="Times New Roman"/>
          <w:color w:val="272827"/>
          <w:sz w:val="28"/>
          <w:szCs w:val="28"/>
          <w:lang w:eastAsia="ru-RU"/>
        </w:rPr>
        <w:t>).</w:t>
      </w:r>
    </w:p>
    <w:p w14:paraId="2613285A" w14:textId="2E6B1E00" w:rsidR="00E83F85" w:rsidRPr="00C3132A" w:rsidRDefault="003F154D" w:rsidP="00B81F3E">
      <w:pPr>
        <w:pStyle w:val="NormalWeb"/>
        <w:shd w:val="clear" w:color="auto" w:fill="FFFFFF"/>
        <w:spacing w:after="0" w:line="360" w:lineRule="auto"/>
        <w:ind w:firstLine="720"/>
        <w:jc w:val="both"/>
        <w:rPr>
          <w:rFonts w:eastAsia="Times New Roman"/>
          <w:sz w:val="28"/>
          <w:szCs w:val="28"/>
          <w:lang w:eastAsia="ru-RU"/>
        </w:rPr>
      </w:pPr>
      <w:r w:rsidRPr="00C3132A">
        <w:rPr>
          <w:rFonts w:eastAsia="Times New Roman"/>
          <w:sz w:val="28"/>
          <w:szCs w:val="28"/>
          <w:lang w:eastAsia="ru-RU"/>
        </w:rPr>
        <w:t xml:space="preserve">До цих популярних соціальних мереж на сьогодні </w:t>
      </w:r>
      <w:r w:rsidR="00FA5881" w:rsidRPr="00C3132A">
        <w:rPr>
          <w:rFonts w:eastAsia="Times New Roman"/>
          <w:sz w:val="28"/>
          <w:szCs w:val="28"/>
          <w:lang w:eastAsia="ru-RU"/>
        </w:rPr>
        <w:t>близькі</w:t>
      </w:r>
      <w:r w:rsidRPr="00C3132A">
        <w:rPr>
          <w:rFonts w:eastAsia="Times New Roman"/>
          <w:sz w:val="28"/>
          <w:szCs w:val="28"/>
          <w:lang w:eastAsia="ru-RU"/>
        </w:rPr>
        <w:t xml:space="preserve"> за </w:t>
      </w:r>
      <w:r w:rsidR="00FA5881" w:rsidRPr="00C3132A">
        <w:rPr>
          <w:rFonts w:eastAsia="Times New Roman"/>
          <w:sz w:val="28"/>
          <w:szCs w:val="28"/>
          <w:lang w:eastAsia="ru-RU"/>
        </w:rPr>
        <w:t>рейтингом</w:t>
      </w:r>
      <w:r w:rsidRPr="00C3132A">
        <w:rPr>
          <w:rFonts w:eastAsia="Times New Roman"/>
          <w:sz w:val="28"/>
          <w:szCs w:val="28"/>
          <w:lang w:eastAsia="ru-RU"/>
        </w:rPr>
        <w:t xml:space="preserve"> </w:t>
      </w:r>
      <w:r w:rsidRPr="00C3132A">
        <w:rPr>
          <w:rFonts w:eastAsia="Times New Roman"/>
          <w:color w:val="272827"/>
          <w:sz w:val="28"/>
          <w:szCs w:val="28"/>
          <w:lang w:eastAsia="ru-RU"/>
        </w:rPr>
        <w:t>платформи для онлайн-ігор, такі як </w:t>
      </w:r>
      <w:r w:rsidR="00E83F85" w:rsidRPr="00C3132A">
        <w:rPr>
          <w:rFonts w:eastAsia="Times New Roman"/>
          <w:color w:val="272827"/>
          <w:sz w:val="28"/>
          <w:szCs w:val="28"/>
          <w:lang w:eastAsia="ru-RU"/>
        </w:rPr>
        <w:t>«</w:t>
      </w:r>
      <w:hyperlink r:id="rId13" w:history="1">
        <w:r w:rsidRPr="00C3132A">
          <w:rPr>
            <w:rFonts w:eastAsia="Times New Roman"/>
            <w:sz w:val="28"/>
            <w:szCs w:val="28"/>
            <w:lang w:eastAsia="ru-RU"/>
          </w:rPr>
          <w:t>Steam</w:t>
        </w:r>
      </w:hyperlink>
      <w:r w:rsidR="00E83F85" w:rsidRPr="00C3132A">
        <w:rPr>
          <w:rFonts w:eastAsia="Times New Roman"/>
          <w:sz w:val="28"/>
          <w:szCs w:val="28"/>
          <w:lang w:eastAsia="ru-RU"/>
        </w:rPr>
        <w:t>»</w:t>
      </w:r>
      <w:r w:rsidRPr="00C3132A">
        <w:rPr>
          <w:rFonts w:eastAsia="Times New Roman"/>
          <w:sz w:val="28"/>
          <w:szCs w:val="28"/>
          <w:lang w:eastAsia="ru-RU"/>
        </w:rPr>
        <w:t> або </w:t>
      </w:r>
      <w:r w:rsidR="00E83F85" w:rsidRPr="00C3132A">
        <w:rPr>
          <w:rFonts w:eastAsia="Times New Roman"/>
          <w:sz w:val="28"/>
          <w:szCs w:val="28"/>
          <w:lang w:eastAsia="ru-RU"/>
        </w:rPr>
        <w:t>«</w:t>
      </w:r>
      <w:hyperlink r:id="rId14" w:history="1">
        <w:r w:rsidRPr="00C3132A">
          <w:rPr>
            <w:rFonts w:eastAsia="Times New Roman"/>
            <w:sz w:val="28"/>
            <w:szCs w:val="28"/>
            <w:lang w:eastAsia="ru-RU"/>
          </w:rPr>
          <w:t>Discord</w:t>
        </w:r>
      </w:hyperlink>
      <w:r w:rsidR="00E83F85" w:rsidRPr="00C3132A">
        <w:rPr>
          <w:rFonts w:eastAsia="Times New Roman"/>
          <w:sz w:val="28"/>
          <w:szCs w:val="28"/>
          <w:lang w:eastAsia="ru-RU"/>
        </w:rPr>
        <w:t>»</w:t>
      </w:r>
      <w:r w:rsidRPr="00C3132A">
        <w:rPr>
          <w:rFonts w:eastAsia="Times New Roman"/>
          <w:color w:val="272827"/>
          <w:sz w:val="28"/>
          <w:szCs w:val="28"/>
          <w:lang w:eastAsia="ru-RU"/>
        </w:rPr>
        <w:t>, дозволяють геймерам спілкуватися, ділитися новинами, координувати дії та просто насолоджуватися ігровим процесом разом із тіммейтами з усього світу</w:t>
      </w:r>
      <w:r w:rsidR="00B41FA1" w:rsidRPr="00C3132A">
        <w:rPr>
          <w:rFonts w:ascii="Arial" w:eastAsia="Times New Roman" w:hAnsi="Arial" w:cs="Arial"/>
          <w:color w:val="272827"/>
          <w:sz w:val="27"/>
          <w:szCs w:val="27"/>
          <w:lang w:eastAsia="ru-RU"/>
        </w:rPr>
        <w:t xml:space="preserve">. </w:t>
      </w:r>
      <w:r w:rsidR="008C57CD" w:rsidRPr="00C3132A">
        <w:rPr>
          <w:rFonts w:eastAsia="Times New Roman"/>
          <w:color w:val="272827"/>
          <w:sz w:val="28"/>
          <w:szCs w:val="28"/>
          <w:lang w:eastAsia="ru-RU"/>
        </w:rPr>
        <w:t>Здебільшого,</w:t>
      </w:r>
      <w:r w:rsidR="008C57CD" w:rsidRPr="00C3132A">
        <w:rPr>
          <w:rFonts w:ascii="Arial" w:eastAsia="Times New Roman" w:hAnsi="Arial" w:cs="Arial"/>
          <w:color w:val="272827"/>
          <w:sz w:val="27"/>
          <w:szCs w:val="27"/>
          <w:lang w:eastAsia="ru-RU"/>
        </w:rPr>
        <w:t xml:space="preserve"> </w:t>
      </w:r>
      <w:r w:rsidR="008C57CD" w:rsidRPr="00C3132A">
        <w:rPr>
          <w:rFonts w:eastAsia="Times New Roman"/>
          <w:sz w:val="28"/>
          <w:szCs w:val="28"/>
          <w:lang w:eastAsia="ru-RU"/>
        </w:rPr>
        <w:t xml:space="preserve">в таких мережах </w:t>
      </w:r>
      <w:r w:rsidR="00FA5881" w:rsidRPr="00C3132A">
        <w:rPr>
          <w:rFonts w:eastAsia="Times New Roman"/>
          <w:sz w:val="28"/>
          <w:szCs w:val="28"/>
          <w:lang w:eastAsia="ru-RU"/>
        </w:rPr>
        <w:t>спілкуються</w:t>
      </w:r>
      <w:r w:rsidR="008C57CD" w:rsidRPr="00C3132A">
        <w:rPr>
          <w:rFonts w:eastAsia="Times New Roman"/>
          <w:sz w:val="28"/>
          <w:szCs w:val="28"/>
          <w:lang w:eastAsia="ru-RU"/>
        </w:rPr>
        <w:t xml:space="preserve"> користувачі з 15 до 26 років.</w:t>
      </w:r>
      <w:r w:rsidR="008C57CD" w:rsidRPr="00C3132A">
        <w:rPr>
          <w:rFonts w:ascii="Arial" w:eastAsia="Times New Roman" w:hAnsi="Arial" w:cs="Arial"/>
          <w:sz w:val="27"/>
          <w:szCs w:val="27"/>
          <w:lang w:eastAsia="ru-RU"/>
        </w:rPr>
        <w:t xml:space="preserve"> </w:t>
      </w:r>
      <w:r w:rsidR="00F13BFA" w:rsidRPr="00C3132A">
        <w:rPr>
          <w:rFonts w:eastAsia="Times New Roman"/>
          <w:color w:val="272827"/>
          <w:sz w:val="28"/>
          <w:szCs w:val="28"/>
          <w:lang w:eastAsia="ru-RU"/>
        </w:rPr>
        <w:t>«</w:t>
      </w:r>
      <w:hyperlink r:id="rId15" w:history="1">
        <w:r w:rsidR="0015395D" w:rsidRPr="00C3132A">
          <w:rPr>
            <w:rFonts w:eastAsia="Times New Roman"/>
            <w:sz w:val="28"/>
            <w:szCs w:val="28"/>
            <w:lang w:eastAsia="ru-RU"/>
          </w:rPr>
          <w:t>Steam</w:t>
        </w:r>
      </w:hyperlink>
      <w:r w:rsidR="00F13BFA" w:rsidRPr="00C3132A">
        <w:rPr>
          <w:rFonts w:eastAsia="Times New Roman"/>
          <w:sz w:val="28"/>
          <w:szCs w:val="28"/>
          <w:lang w:eastAsia="ru-RU"/>
        </w:rPr>
        <w:t>»</w:t>
      </w:r>
      <w:r w:rsidR="0015395D" w:rsidRPr="00C3132A">
        <w:rPr>
          <w:rFonts w:eastAsia="Times New Roman"/>
          <w:sz w:val="28"/>
          <w:szCs w:val="28"/>
          <w:lang w:eastAsia="ru-RU"/>
        </w:rPr>
        <w:t xml:space="preserve"> – це сервіс компанії </w:t>
      </w:r>
      <w:r w:rsidR="0015395D" w:rsidRPr="00C3132A">
        <w:rPr>
          <w:rFonts w:eastAsia="Times New Roman"/>
          <w:sz w:val="28"/>
          <w:szCs w:val="28"/>
          <w:lang w:eastAsia="ru-RU"/>
        </w:rPr>
        <w:lastRenderedPageBreak/>
        <w:t xml:space="preserve">Valve, яка розробляє відео-ігри. Ця мережа надає послуги цифрової дистрибуції та спілкування гравцям, пропонує інструменти для розробки ігор, музику, фільми тощо. На 2020 рік мала близько 1 млрд акаунтів користувачів. </w:t>
      </w:r>
      <w:r w:rsidR="00E83F85" w:rsidRPr="00C3132A">
        <w:rPr>
          <w:rFonts w:eastAsia="Times New Roman"/>
          <w:sz w:val="28"/>
          <w:szCs w:val="28"/>
          <w:lang w:eastAsia="ru-RU"/>
        </w:rPr>
        <w:t>«</w:t>
      </w:r>
      <w:hyperlink r:id="rId16" w:history="1">
        <w:r w:rsidR="00E83F85" w:rsidRPr="00C3132A">
          <w:rPr>
            <w:rFonts w:eastAsia="Times New Roman"/>
            <w:sz w:val="28"/>
            <w:szCs w:val="28"/>
            <w:lang w:eastAsia="ru-RU"/>
          </w:rPr>
          <w:t>Discord</w:t>
        </w:r>
      </w:hyperlink>
      <w:r w:rsidR="00E83F85" w:rsidRPr="00C3132A">
        <w:rPr>
          <w:rFonts w:eastAsia="Times New Roman"/>
          <w:sz w:val="28"/>
          <w:szCs w:val="28"/>
          <w:lang w:eastAsia="ru-RU"/>
        </w:rPr>
        <w:t>»  -</w:t>
      </w:r>
      <w:r w:rsidR="002860B1" w:rsidRPr="00C3132A">
        <w:rPr>
          <w:rFonts w:eastAsia="Times New Roman"/>
          <w:sz w:val="28"/>
          <w:szCs w:val="28"/>
          <w:lang w:eastAsia="ru-RU"/>
        </w:rPr>
        <w:t xml:space="preserve"> </w:t>
      </w:r>
      <w:r w:rsidR="00E718D7" w:rsidRPr="00C3132A">
        <w:rPr>
          <w:rFonts w:eastAsia="Times New Roman"/>
          <w:sz w:val="28"/>
          <w:szCs w:val="28"/>
          <w:lang w:eastAsia="ru-RU"/>
        </w:rPr>
        <w:t>кроссплатформа для</w:t>
      </w:r>
      <w:r w:rsidR="007A4DCD" w:rsidRPr="00C3132A">
        <w:rPr>
          <w:rFonts w:eastAsia="Times New Roman"/>
          <w:sz w:val="28"/>
          <w:szCs w:val="28"/>
          <w:lang w:eastAsia="ru-RU"/>
        </w:rPr>
        <w:t xml:space="preserve"> обм</w:t>
      </w:r>
      <w:r w:rsidR="00FA5881">
        <w:rPr>
          <w:rFonts w:eastAsia="Times New Roman"/>
          <w:sz w:val="28"/>
          <w:szCs w:val="28"/>
          <w:lang w:eastAsia="ru-RU"/>
        </w:rPr>
        <w:t>і</w:t>
      </w:r>
      <w:r w:rsidR="007A4DCD" w:rsidRPr="00C3132A">
        <w:rPr>
          <w:rFonts w:eastAsia="Times New Roman"/>
          <w:sz w:val="28"/>
          <w:szCs w:val="28"/>
          <w:lang w:eastAsia="ru-RU"/>
        </w:rPr>
        <w:t>н</w:t>
      </w:r>
      <w:r w:rsidR="00FA5881">
        <w:rPr>
          <w:rFonts w:eastAsia="Times New Roman"/>
          <w:sz w:val="28"/>
          <w:szCs w:val="28"/>
          <w:lang w:eastAsia="ru-RU"/>
        </w:rPr>
        <w:t>у</w:t>
      </w:r>
      <w:r w:rsidR="007A4DCD" w:rsidRPr="00C3132A">
        <w:rPr>
          <w:rFonts w:eastAsia="Times New Roman"/>
          <w:sz w:val="28"/>
          <w:szCs w:val="28"/>
          <w:lang w:eastAsia="ru-RU"/>
        </w:rPr>
        <w:t xml:space="preserve"> повідомлень (</w:t>
      </w:r>
      <w:r w:rsidR="00FA5881" w:rsidRPr="00C3132A">
        <w:rPr>
          <w:rFonts w:eastAsia="Times New Roman"/>
          <w:sz w:val="28"/>
          <w:szCs w:val="28"/>
          <w:lang w:eastAsia="ru-RU"/>
        </w:rPr>
        <w:t>месенджер</w:t>
      </w:r>
      <w:r w:rsidR="007A4DCD" w:rsidRPr="00C3132A">
        <w:rPr>
          <w:rFonts w:eastAsia="Times New Roman"/>
          <w:sz w:val="28"/>
          <w:szCs w:val="28"/>
          <w:lang w:eastAsia="ru-RU"/>
        </w:rPr>
        <w:t xml:space="preserve">) має </w:t>
      </w:r>
      <w:r w:rsidR="00FA5881" w:rsidRPr="00C3132A">
        <w:rPr>
          <w:rFonts w:eastAsia="Times New Roman"/>
          <w:sz w:val="28"/>
          <w:szCs w:val="28"/>
          <w:lang w:eastAsia="ru-RU"/>
        </w:rPr>
        <w:t>відеоконференцій</w:t>
      </w:r>
      <w:r w:rsidR="007A4DCD" w:rsidRPr="00C3132A">
        <w:rPr>
          <w:rFonts w:eastAsia="Times New Roman"/>
          <w:sz w:val="28"/>
          <w:szCs w:val="28"/>
          <w:lang w:eastAsia="ru-RU"/>
        </w:rPr>
        <w:t>, що призначена для використання різними спільнотами за інтересами.</w:t>
      </w:r>
      <w:r w:rsidR="00505F08" w:rsidRPr="00C3132A">
        <w:rPr>
          <w:rFonts w:eastAsia="Times New Roman"/>
          <w:sz w:val="28"/>
          <w:szCs w:val="28"/>
          <w:lang w:eastAsia="ru-RU"/>
        </w:rPr>
        <w:t xml:space="preserve"> На 2020 рік було понад 250 млн користувачів.</w:t>
      </w:r>
      <w:r w:rsidR="00902F1B" w:rsidRPr="00C3132A">
        <w:rPr>
          <w:rFonts w:eastAsia="Times New Roman"/>
          <w:sz w:val="28"/>
          <w:szCs w:val="28"/>
          <w:lang w:eastAsia="ru-RU"/>
        </w:rPr>
        <w:t xml:space="preserve"> Однак не всі фахівці визнають ці платформи за соціальні мережі. </w:t>
      </w:r>
      <w:r w:rsidR="00505F08" w:rsidRPr="00C3132A">
        <w:rPr>
          <w:rFonts w:eastAsia="Times New Roman"/>
          <w:sz w:val="28"/>
          <w:szCs w:val="28"/>
          <w:lang w:eastAsia="ru-RU"/>
        </w:rPr>
        <w:t xml:space="preserve"> </w:t>
      </w:r>
    </w:p>
    <w:p w14:paraId="1732BDF7" w14:textId="25DCB083" w:rsidR="009C4457" w:rsidRPr="00C3132A" w:rsidRDefault="009C4457" w:rsidP="00B81F3E">
      <w:pPr>
        <w:tabs>
          <w:tab w:val="left" w:pos="851"/>
        </w:tabs>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eastAsia="Times New Roman" w:hAnsi="Times New Roman" w:cs="Times New Roman"/>
          <w:color w:val="272827"/>
          <w:sz w:val="28"/>
          <w:szCs w:val="28"/>
          <w:lang w:eastAsia="ru-RU"/>
        </w:rPr>
        <w:t xml:space="preserve">Сучасна молодь </w:t>
      </w:r>
      <w:r w:rsidR="00C02D68" w:rsidRPr="00C3132A">
        <w:rPr>
          <w:rFonts w:ascii="Times New Roman" w:eastAsia="Times New Roman" w:hAnsi="Times New Roman" w:cs="Times New Roman"/>
          <w:color w:val="272827"/>
          <w:sz w:val="28"/>
          <w:szCs w:val="28"/>
          <w:lang w:eastAsia="ru-RU"/>
        </w:rPr>
        <w:t xml:space="preserve">використовує соціальні мережі для </w:t>
      </w:r>
      <w:r w:rsidRPr="00C3132A">
        <w:rPr>
          <w:rFonts w:ascii="Times New Roman" w:eastAsia="Times New Roman" w:hAnsi="Times New Roman" w:cs="Times New Roman"/>
          <w:color w:val="272827"/>
          <w:sz w:val="28"/>
          <w:szCs w:val="28"/>
          <w:lang w:eastAsia="ru-RU"/>
        </w:rPr>
        <w:t>онлайн-знайомствам</w:t>
      </w:r>
      <w:r w:rsidR="00C02D68" w:rsidRPr="00C3132A">
        <w:rPr>
          <w:rFonts w:ascii="Times New Roman" w:eastAsia="Times New Roman" w:hAnsi="Times New Roman" w:cs="Times New Roman"/>
          <w:color w:val="272827"/>
          <w:sz w:val="28"/>
          <w:szCs w:val="28"/>
          <w:lang w:eastAsia="ru-RU"/>
        </w:rPr>
        <w:t xml:space="preserve">. Для цього крім усталених соціальних </w:t>
      </w:r>
      <w:r w:rsidR="00FA5881" w:rsidRPr="00C3132A">
        <w:rPr>
          <w:rFonts w:ascii="Times New Roman" w:eastAsia="Times New Roman" w:hAnsi="Times New Roman" w:cs="Times New Roman"/>
          <w:color w:val="272827"/>
          <w:sz w:val="28"/>
          <w:szCs w:val="28"/>
          <w:lang w:eastAsia="ru-RU"/>
        </w:rPr>
        <w:t>мереж</w:t>
      </w:r>
      <w:r w:rsidR="00C02D68" w:rsidRPr="00C3132A">
        <w:rPr>
          <w:rFonts w:ascii="Times New Roman" w:eastAsia="Times New Roman" w:hAnsi="Times New Roman" w:cs="Times New Roman"/>
          <w:color w:val="272827"/>
          <w:sz w:val="28"/>
          <w:szCs w:val="28"/>
          <w:lang w:eastAsia="ru-RU"/>
        </w:rPr>
        <w:t xml:space="preserve"> існують мобільні додатки </w:t>
      </w:r>
      <w:r w:rsidR="007B09E9" w:rsidRPr="00C3132A">
        <w:rPr>
          <w:rFonts w:eastAsia="Times New Roman"/>
          <w:sz w:val="28"/>
          <w:szCs w:val="28"/>
          <w:lang w:eastAsia="ru-RU"/>
        </w:rPr>
        <w:t>«</w:t>
      </w:r>
      <w:hyperlink r:id="rId17" w:history="1">
        <w:r w:rsidRPr="00C3132A">
          <w:rPr>
            <w:rFonts w:ascii="Times New Roman" w:eastAsia="Times New Roman" w:hAnsi="Times New Roman" w:cs="Times New Roman"/>
            <w:sz w:val="28"/>
            <w:szCs w:val="28"/>
            <w:lang w:eastAsia="ru-RU"/>
          </w:rPr>
          <w:t>Bumble</w:t>
        </w:r>
      </w:hyperlink>
      <w:r w:rsidR="007B09E9" w:rsidRPr="00C3132A">
        <w:rPr>
          <w:rFonts w:eastAsia="Times New Roman"/>
          <w:sz w:val="28"/>
          <w:szCs w:val="28"/>
          <w:lang w:eastAsia="ru-RU"/>
        </w:rPr>
        <w:t>»</w:t>
      </w:r>
      <w:r w:rsidRPr="00C3132A">
        <w:rPr>
          <w:rFonts w:ascii="Times New Roman" w:eastAsia="Times New Roman" w:hAnsi="Times New Roman" w:cs="Times New Roman"/>
          <w:sz w:val="28"/>
          <w:szCs w:val="28"/>
          <w:lang w:eastAsia="ru-RU"/>
        </w:rPr>
        <w:t>, </w:t>
      </w:r>
      <w:r w:rsidR="007B09E9" w:rsidRPr="00C3132A">
        <w:rPr>
          <w:rFonts w:eastAsia="Times New Roman"/>
          <w:sz w:val="28"/>
          <w:szCs w:val="28"/>
          <w:lang w:eastAsia="ru-RU"/>
        </w:rPr>
        <w:t>«</w:t>
      </w:r>
      <w:hyperlink r:id="rId18" w:history="1">
        <w:r w:rsidRPr="00C3132A">
          <w:rPr>
            <w:rFonts w:ascii="Times New Roman" w:eastAsia="Times New Roman" w:hAnsi="Times New Roman" w:cs="Times New Roman"/>
            <w:sz w:val="28"/>
            <w:szCs w:val="28"/>
            <w:lang w:eastAsia="ru-RU"/>
          </w:rPr>
          <w:t>Happn</w:t>
        </w:r>
      </w:hyperlink>
      <w:r w:rsidR="007B09E9" w:rsidRPr="00C3132A">
        <w:rPr>
          <w:rFonts w:eastAsia="Times New Roman"/>
          <w:sz w:val="28"/>
          <w:szCs w:val="28"/>
          <w:lang w:eastAsia="ru-RU"/>
        </w:rPr>
        <w:t>»</w:t>
      </w:r>
      <w:r w:rsidRPr="00C3132A">
        <w:rPr>
          <w:rFonts w:ascii="Times New Roman" w:eastAsia="Times New Roman" w:hAnsi="Times New Roman" w:cs="Times New Roman"/>
          <w:sz w:val="28"/>
          <w:szCs w:val="28"/>
          <w:lang w:eastAsia="ru-RU"/>
        </w:rPr>
        <w:t>, </w:t>
      </w:r>
      <w:r w:rsidR="007B09E9" w:rsidRPr="00C3132A">
        <w:rPr>
          <w:rFonts w:eastAsia="Times New Roman"/>
          <w:sz w:val="28"/>
          <w:szCs w:val="28"/>
          <w:lang w:eastAsia="ru-RU"/>
        </w:rPr>
        <w:t>«</w:t>
      </w:r>
      <w:hyperlink r:id="rId19" w:history="1">
        <w:r w:rsidRPr="00C3132A">
          <w:rPr>
            <w:rFonts w:ascii="Times New Roman" w:eastAsia="Times New Roman" w:hAnsi="Times New Roman" w:cs="Times New Roman"/>
            <w:sz w:val="28"/>
            <w:szCs w:val="28"/>
            <w:lang w:eastAsia="ru-RU"/>
          </w:rPr>
          <w:t>Badoo</w:t>
        </w:r>
      </w:hyperlink>
      <w:r w:rsidR="007B09E9" w:rsidRPr="00C3132A">
        <w:rPr>
          <w:rFonts w:eastAsia="Times New Roman"/>
          <w:sz w:val="28"/>
          <w:szCs w:val="28"/>
          <w:lang w:eastAsia="ru-RU"/>
        </w:rPr>
        <w:t>»</w:t>
      </w:r>
      <w:r w:rsidR="00C02D68" w:rsidRPr="00C3132A">
        <w:rPr>
          <w:rFonts w:ascii="Times New Roman" w:eastAsia="Times New Roman" w:hAnsi="Times New Roman" w:cs="Times New Roman"/>
          <w:color w:val="272827"/>
          <w:sz w:val="28"/>
          <w:szCs w:val="28"/>
          <w:lang w:eastAsia="ru-RU"/>
        </w:rPr>
        <w:t xml:space="preserve"> тощо</w:t>
      </w:r>
      <w:r w:rsidRPr="00C3132A">
        <w:rPr>
          <w:rFonts w:ascii="Times New Roman" w:eastAsia="Times New Roman" w:hAnsi="Times New Roman" w:cs="Times New Roman"/>
          <w:color w:val="272827"/>
          <w:sz w:val="28"/>
          <w:szCs w:val="28"/>
          <w:lang w:eastAsia="ru-RU"/>
        </w:rPr>
        <w:t>. Вони дають змогу користувачам зручно, просто і швидко знайти друзів або другу половинку за допомогою фільтрів, що ґрунтуються на інтересах, віці, місцеперебуванні та інших параметрах. </w:t>
      </w:r>
    </w:p>
    <w:p w14:paraId="52289F5B" w14:textId="670B2372" w:rsidR="006F463A" w:rsidRPr="00C3132A" w:rsidRDefault="004C4CE1"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sz w:val="28"/>
          <w:szCs w:val="28"/>
        </w:rPr>
        <w:t>Все частіше соціальні мережі починають називати новим терміном «нові медіа», але визначення цього терміну поки не має. До їх тлумачення є декілька підходів: технологічний підхід –</w:t>
      </w:r>
      <w:r w:rsidR="00693F45">
        <w:rPr>
          <w:rFonts w:ascii="Times New Roman" w:hAnsi="Times New Roman" w:cs="Times New Roman"/>
          <w:sz w:val="28"/>
          <w:szCs w:val="28"/>
        </w:rPr>
        <w:t xml:space="preserve"> </w:t>
      </w:r>
      <w:r w:rsidRPr="00C3132A">
        <w:rPr>
          <w:rFonts w:ascii="Times New Roman" w:hAnsi="Times New Roman" w:cs="Times New Roman"/>
          <w:sz w:val="28"/>
          <w:szCs w:val="28"/>
        </w:rPr>
        <w:t xml:space="preserve">цифрові мережі, комунікаційні технології; журналістській підхід – конвергентні медіа; комунікативний підхід – де комунікація відбувається </w:t>
      </w:r>
      <w:r w:rsidR="004C3C0E" w:rsidRPr="00C3132A">
        <w:rPr>
          <w:rFonts w:ascii="Times New Roman" w:hAnsi="Times New Roman" w:cs="Times New Roman"/>
          <w:sz w:val="28"/>
          <w:szCs w:val="28"/>
        </w:rPr>
        <w:t>«</w:t>
      </w:r>
      <w:r w:rsidRPr="00C3132A">
        <w:rPr>
          <w:rFonts w:ascii="Times New Roman" w:hAnsi="Times New Roman" w:cs="Times New Roman"/>
          <w:sz w:val="28"/>
          <w:szCs w:val="28"/>
        </w:rPr>
        <w:t>від спільноти до спільноти</w:t>
      </w:r>
      <w:r w:rsidR="004C3C0E" w:rsidRPr="00C3132A">
        <w:rPr>
          <w:rFonts w:ascii="Times New Roman" w:hAnsi="Times New Roman" w:cs="Times New Roman"/>
          <w:sz w:val="28"/>
          <w:szCs w:val="28"/>
        </w:rPr>
        <w:t>»</w:t>
      </w:r>
      <w:r w:rsidRPr="00C3132A">
        <w:rPr>
          <w:rFonts w:ascii="Times New Roman" w:hAnsi="Times New Roman" w:cs="Times New Roman"/>
          <w:sz w:val="28"/>
          <w:szCs w:val="28"/>
        </w:rPr>
        <w:t xml:space="preserve">, </w:t>
      </w:r>
      <w:r w:rsidR="004C3C0E" w:rsidRPr="00C3132A">
        <w:rPr>
          <w:rFonts w:ascii="Times New Roman" w:hAnsi="Times New Roman" w:cs="Times New Roman"/>
          <w:sz w:val="28"/>
          <w:szCs w:val="28"/>
        </w:rPr>
        <w:t>«</w:t>
      </w:r>
      <w:r w:rsidRPr="00C3132A">
        <w:rPr>
          <w:rFonts w:ascii="Times New Roman" w:hAnsi="Times New Roman" w:cs="Times New Roman"/>
          <w:sz w:val="28"/>
          <w:szCs w:val="28"/>
        </w:rPr>
        <w:t>від групи до групи</w:t>
      </w:r>
      <w:r w:rsidR="004C3C0E" w:rsidRPr="00C3132A">
        <w:rPr>
          <w:rFonts w:ascii="Times New Roman" w:hAnsi="Times New Roman" w:cs="Times New Roman"/>
          <w:sz w:val="28"/>
          <w:szCs w:val="28"/>
        </w:rPr>
        <w:t>»</w:t>
      </w:r>
      <w:r w:rsidRPr="00C3132A">
        <w:rPr>
          <w:rFonts w:ascii="Times New Roman" w:hAnsi="Times New Roman" w:cs="Times New Roman"/>
          <w:sz w:val="28"/>
          <w:szCs w:val="28"/>
        </w:rPr>
        <w:t>,</w:t>
      </w:r>
      <w:r w:rsidR="004C3C0E" w:rsidRPr="00C3132A">
        <w:rPr>
          <w:rFonts w:ascii="Times New Roman" w:hAnsi="Times New Roman" w:cs="Times New Roman"/>
          <w:sz w:val="28"/>
          <w:szCs w:val="28"/>
        </w:rPr>
        <w:t xml:space="preserve"> тобто «від багатьом багатьом»</w:t>
      </w:r>
      <w:r w:rsidRPr="00C3132A">
        <w:rPr>
          <w:rFonts w:ascii="Times New Roman" w:hAnsi="Times New Roman" w:cs="Times New Roman"/>
          <w:sz w:val="28"/>
          <w:szCs w:val="28"/>
        </w:rPr>
        <w:t xml:space="preserve"> а раніше це було </w:t>
      </w:r>
      <w:r w:rsidR="004C3C0E" w:rsidRPr="00C3132A">
        <w:rPr>
          <w:rFonts w:ascii="Times New Roman" w:hAnsi="Times New Roman" w:cs="Times New Roman"/>
          <w:sz w:val="28"/>
          <w:szCs w:val="28"/>
        </w:rPr>
        <w:t>«</w:t>
      </w:r>
      <w:r w:rsidRPr="00C3132A">
        <w:rPr>
          <w:rFonts w:ascii="Times New Roman" w:hAnsi="Times New Roman" w:cs="Times New Roman"/>
          <w:sz w:val="28"/>
          <w:szCs w:val="28"/>
        </w:rPr>
        <w:t>від одного комунікатора до багатьо</w:t>
      </w:r>
      <w:r w:rsidR="004C3C0E" w:rsidRPr="00C3132A">
        <w:rPr>
          <w:rFonts w:ascii="Times New Roman" w:hAnsi="Times New Roman" w:cs="Times New Roman"/>
          <w:sz w:val="28"/>
          <w:szCs w:val="28"/>
        </w:rPr>
        <w:t>м</w:t>
      </w:r>
      <w:r w:rsidRPr="00C3132A">
        <w:rPr>
          <w:rFonts w:ascii="Times New Roman" w:hAnsi="Times New Roman" w:cs="Times New Roman"/>
          <w:sz w:val="28"/>
          <w:szCs w:val="28"/>
        </w:rPr>
        <w:t xml:space="preserve"> інши</w:t>
      </w:r>
      <w:r w:rsidR="004C3C0E" w:rsidRPr="00C3132A">
        <w:rPr>
          <w:rFonts w:ascii="Times New Roman" w:hAnsi="Times New Roman" w:cs="Times New Roman"/>
          <w:sz w:val="28"/>
          <w:szCs w:val="28"/>
        </w:rPr>
        <w:t>м»</w:t>
      </w:r>
      <w:r w:rsidRPr="00C3132A">
        <w:rPr>
          <w:rFonts w:ascii="Times New Roman" w:hAnsi="Times New Roman" w:cs="Times New Roman"/>
          <w:sz w:val="28"/>
          <w:szCs w:val="28"/>
        </w:rPr>
        <w:t xml:space="preserve">. </w:t>
      </w:r>
      <w:r w:rsidR="004C3C0E" w:rsidRPr="00C3132A">
        <w:rPr>
          <w:rFonts w:ascii="Times New Roman" w:hAnsi="Times New Roman" w:cs="Times New Roman"/>
          <w:sz w:val="28"/>
          <w:szCs w:val="28"/>
        </w:rPr>
        <w:t xml:space="preserve">За  думкою дослідниці З. Григорової можна навіть запропонувати </w:t>
      </w:r>
      <w:r w:rsidR="00FA5881" w:rsidRPr="00C3132A">
        <w:rPr>
          <w:rFonts w:ascii="Times New Roman" w:hAnsi="Times New Roman" w:cs="Times New Roman"/>
          <w:sz w:val="28"/>
          <w:szCs w:val="28"/>
        </w:rPr>
        <w:t>модуль</w:t>
      </w:r>
      <w:r w:rsidR="004C3C0E" w:rsidRPr="00C3132A">
        <w:rPr>
          <w:rFonts w:ascii="Times New Roman" w:hAnsi="Times New Roman" w:cs="Times New Roman"/>
          <w:sz w:val="28"/>
          <w:szCs w:val="28"/>
        </w:rPr>
        <w:t xml:space="preserve"> комунікації «від </w:t>
      </w:r>
      <w:r w:rsidR="00FA5881" w:rsidRPr="00C3132A">
        <w:rPr>
          <w:rFonts w:ascii="Times New Roman" w:hAnsi="Times New Roman" w:cs="Times New Roman"/>
          <w:sz w:val="28"/>
          <w:szCs w:val="28"/>
        </w:rPr>
        <w:t>багатьох</w:t>
      </w:r>
      <w:r w:rsidR="004C3C0E" w:rsidRPr="00C3132A">
        <w:rPr>
          <w:rFonts w:ascii="Times New Roman" w:hAnsi="Times New Roman" w:cs="Times New Roman"/>
          <w:sz w:val="28"/>
          <w:szCs w:val="28"/>
        </w:rPr>
        <w:t xml:space="preserve"> одному». </w:t>
      </w:r>
      <w:r w:rsidRPr="00C3132A">
        <w:rPr>
          <w:rFonts w:ascii="Times New Roman" w:hAnsi="Times New Roman" w:cs="Times New Roman"/>
          <w:sz w:val="28"/>
          <w:szCs w:val="28"/>
        </w:rPr>
        <w:t>До цих «нових медіа» віднос</w:t>
      </w:r>
      <w:r w:rsidR="003F71CE" w:rsidRPr="00C3132A">
        <w:rPr>
          <w:rFonts w:ascii="Times New Roman" w:hAnsi="Times New Roman" w:cs="Times New Roman"/>
          <w:sz w:val="28"/>
          <w:szCs w:val="28"/>
        </w:rPr>
        <w:t>я</w:t>
      </w:r>
      <w:r w:rsidRPr="00C3132A">
        <w:rPr>
          <w:rFonts w:ascii="Times New Roman" w:hAnsi="Times New Roman" w:cs="Times New Roman"/>
          <w:sz w:val="28"/>
          <w:szCs w:val="28"/>
        </w:rPr>
        <w:t xml:space="preserve">ться </w:t>
      </w:r>
      <w:r w:rsidR="003F71CE" w:rsidRPr="00C3132A">
        <w:rPr>
          <w:rFonts w:ascii="Times New Roman" w:hAnsi="Times New Roman" w:cs="Times New Roman"/>
          <w:sz w:val="28"/>
          <w:szCs w:val="28"/>
        </w:rPr>
        <w:t>«</w:t>
      </w:r>
      <w:r w:rsidRPr="00C3132A">
        <w:rPr>
          <w:rFonts w:ascii="Times New Roman" w:hAnsi="Times New Roman" w:cs="Times New Roman"/>
          <w:sz w:val="28"/>
          <w:szCs w:val="28"/>
        </w:rPr>
        <w:t>о</w:t>
      </w:r>
      <w:r w:rsidR="003F71CE" w:rsidRPr="00C3132A">
        <w:rPr>
          <w:rFonts w:ascii="Times New Roman" w:hAnsi="Times New Roman" w:cs="Times New Roman"/>
          <w:sz w:val="28"/>
          <w:szCs w:val="28"/>
        </w:rPr>
        <w:t>з</w:t>
      </w:r>
      <w:r w:rsidRPr="00C3132A">
        <w:rPr>
          <w:rFonts w:ascii="Times New Roman" w:hAnsi="Times New Roman" w:cs="Times New Roman"/>
          <w:sz w:val="28"/>
          <w:szCs w:val="28"/>
        </w:rPr>
        <w:t xml:space="preserve">наки </w:t>
      </w:r>
      <w:r w:rsidR="006F463A" w:rsidRPr="00C3132A">
        <w:rPr>
          <w:rFonts w:ascii="Times New Roman" w:hAnsi="Times New Roman" w:cs="Times New Roman"/>
          <w:color w:val="000000"/>
          <w:sz w:val="28"/>
          <w:szCs w:val="28"/>
        </w:rPr>
        <w:t>інтерактивність;</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персоналізацію інформації; гнучкість форми, змісту й використання; потоковість споживання контенту й необмеженість у його</w:t>
      </w:r>
      <w:r w:rsidR="003F71CE"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обсязі, просторі, формі комунікації; можливості редагування й</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вилучення інформації після її</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розміщення; оперативність надання й оновлення інформації;</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практично відсутність цензури й</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модерації.</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У традиційних медіа пропонування</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й відбір інформації здійснюється</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виключно її постачальниками.</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Нові медіа надають можливість</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будь-якому користувачу створювати контент у будь-якій формі</w:t>
      </w:r>
      <w:r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(аудіо, відео, текстовій чи мультимедійній), визначати аудиторію, для якої він призначений</w:t>
      </w:r>
      <w:r w:rsidR="003F71CE" w:rsidRPr="00C3132A">
        <w:rPr>
          <w:rFonts w:ascii="Times New Roman" w:hAnsi="Times New Roman" w:cs="Times New Roman"/>
          <w:color w:val="000000"/>
          <w:sz w:val="28"/>
          <w:szCs w:val="28"/>
        </w:rPr>
        <w:t>»</w:t>
      </w:r>
      <w:r w:rsidR="006F463A" w:rsidRPr="00C3132A">
        <w:rPr>
          <w:rFonts w:ascii="Times New Roman" w:hAnsi="Times New Roman" w:cs="Times New Roman"/>
          <w:color w:val="000000"/>
          <w:sz w:val="28"/>
          <w:szCs w:val="28"/>
        </w:rPr>
        <w:t>.</w:t>
      </w:r>
      <w:r w:rsidR="003F71CE" w:rsidRPr="00C3132A">
        <w:rPr>
          <w:rFonts w:ascii="Times New Roman" w:hAnsi="Times New Roman" w:cs="Times New Roman"/>
          <w:color w:val="000000"/>
          <w:sz w:val="28"/>
          <w:szCs w:val="28"/>
        </w:rPr>
        <w:t xml:space="preserve"> Дослідниця пропонує класифікацію «нових медіа» куди входять соціальні мережі: «</w:t>
      </w:r>
      <w:r w:rsidR="003F71CE" w:rsidRPr="00C3132A">
        <w:rPr>
          <w:rFonts w:ascii="Times New Roman" w:hAnsi="Times New Roman" w:cs="Times New Roman"/>
          <w:sz w:val="28"/>
          <w:szCs w:val="28"/>
        </w:rPr>
        <w:t xml:space="preserve">1. </w:t>
      </w:r>
      <w:r w:rsidR="006F463A" w:rsidRPr="00C3132A">
        <w:rPr>
          <w:rFonts w:ascii="Times New Roman" w:hAnsi="Times New Roman" w:cs="Times New Roman"/>
          <w:color w:val="000000"/>
          <w:sz w:val="28"/>
          <w:szCs w:val="28"/>
        </w:rPr>
        <w:lastRenderedPageBreak/>
        <w:t>професійні інтернет-ЗМІ</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(інтернет-видання: онлайн газети, журнали, сайти інформаційних агенцій, сайти новин, групи</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новин; інтернет-телебачення,</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інтернет-радіо);</w:t>
      </w:r>
      <w:r w:rsidR="003F71CE" w:rsidRPr="00C3132A">
        <w:rPr>
          <w:rFonts w:ascii="Times New Roman" w:hAnsi="Times New Roman" w:cs="Times New Roman"/>
          <w:color w:val="000000"/>
          <w:sz w:val="28"/>
          <w:szCs w:val="28"/>
        </w:rPr>
        <w:t xml:space="preserve"> 2. О</w:t>
      </w:r>
      <w:r w:rsidR="006F463A" w:rsidRPr="00C3132A">
        <w:rPr>
          <w:rFonts w:ascii="Times New Roman" w:hAnsi="Times New Roman" w:cs="Times New Roman"/>
          <w:color w:val="000000"/>
          <w:sz w:val="28"/>
          <w:szCs w:val="28"/>
        </w:rPr>
        <w:t>нлайнові ігри та віртуальні світи;</w:t>
      </w:r>
      <w:r w:rsidR="003F71CE" w:rsidRPr="00C3132A">
        <w:rPr>
          <w:rFonts w:ascii="Times New Roman" w:hAnsi="Times New Roman" w:cs="Times New Roman"/>
          <w:sz w:val="28"/>
          <w:szCs w:val="28"/>
        </w:rPr>
        <w:t xml:space="preserve"> 3. </w:t>
      </w:r>
      <w:r w:rsidR="003F71CE" w:rsidRPr="00C3132A">
        <w:rPr>
          <w:rFonts w:ascii="Times New Roman" w:hAnsi="Times New Roman" w:cs="Times New Roman"/>
          <w:color w:val="000000"/>
          <w:sz w:val="28"/>
          <w:szCs w:val="28"/>
        </w:rPr>
        <w:t>С</w:t>
      </w:r>
      <w:r w:rsidR="006F463A" w:rsidRPr="00C3132A">
        <w:rPr>
          <w:rFonts w:ascii="Times New Roman" w:hAnsi="Times New Roman" w:cs="Times New Roman"/>
          <w:color w:val="000000"/>
          <w:sz w:val="28"/>
          <w:szCs w:val="28"/>
        </w:rPr>
        <w:t>оціальні медіа (соціальні</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мережі, блоги, медіахостинги,</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інтернет-енциклопедії тощо).</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На відміну від інтернет-ЗМІ</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та онлайн ігор, у яких створення</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переважної частини контенту</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здійснюється професіоналами,</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у соціальних медіа переважає</w:t>
      </w:r>
      <w:r w:rsidR="003F71CE" w:rsidRPr="00C3132A">
        <w:rPr>
          <w:rFonts w:ascii="Times New Roman" w:hAnsi="Times New Roman" w:cs="Times New Roman"/>
          <w:sz w:val="28"/>
          <w:szCs w:val="28"/>
        </w:rPr>
        <w:t xml:space="preserve"> </w:t>
      </w:r>
      <w:r w:rsidR="006F463A" w:rsidRPr="00C3132A">
        <w:rPr>
          <w:rFonts w:ascii="Times New Roman" w:hAnsi="Times New Roman" w:cs="Times New Roman"/>
          <w:color w:val="000000"/>
          <w:sz w:val="28"/>
          <w:szCs w:val="28"/>
        </w:rPr>
        <w:t>контент, створений користувачами</w:t>
      </w:r>
      <w:r w:rsidR="003F71CE" w:rsidRPr="00C3132A">
        <w:rPr>
          <w:rFonts w:ascii="Times New Roman" w:hAnsi="Times New Roman" w:cs="Times New Roman"/>
          <w:color w:val="000000"/>
          <w:sz w:val="28"/>
          <w:szCs w:val="28"/>
        </w:rPr>
        <w:t>»</w:t>
      </w:r>
      <w:r w:rsidR="001F3C2A" w:rsidRPr="00C3132A">
        <w:rPr>
          <w:rFonts w:ascii="Times New Roman" w:hAnsi="Times New Roman" w:cs="Times New Roman"/>
          <w:color w:val="000000"/>
          <w:sz w:val="28"/>
          <w:szCs w:val="28"/>
        </w:rPr>
        <w:t xml:space="preserve"> </w:t>
      </w:r>
      <w:r w:rsidR="00693F45">
        <w:rPr>
          <w:rFonts w:ascii="Times New Roman" w:hAnsi="Times New Roman" w:cs="Times New Roman"/>
          <w:sz w:val="28"/>
          <w:szCs w:val="28"/>
        </w:rPr>
        <w:t>[15, c. 93-95</w:t>
      </w:r>
      <w:r w:rsidR="001F3C2A" w:rsidRPr="00C3132A">
        <w:rPr>
          <w:rFonts w:ascii="Times New Roman" w:hAnsi="Times New Roman" w:cs="Times New Roman"/>
          <w:sz w:val="28"/>
          <w:szCs w:val="28"/>
        </w:rPr>
        <w:t>]</w:t>
      </w:r>
      <w:r w:rsidR="006F463A" w:rsidRPr="00C3132A">
        <w:rPr>
          <w:rFonts w:ascii="Times New Roman" w:hAnsi="Times New Roman" w:cs="Times New Roman"/>
          <w:color w:val="000000"/>
          <w:sz w:val="28"/>
          <w:szCs w:val="28"/>
        </w:rPr>
        <w:t xml:space="preserve">. </w:t>
      </w:r>
      <w:r w:rsidR="003F71CE" w:rsidRPr="00C3132A">
        <w:rPr>
          <w:rFonts w:ascii="Times New Roman" w:hAnsi="Times New Roman" w:cs="Times New Roman"/>
          <w:color w:val="000000"/>
          <w:sz w:val="28"/>
          <w:szCs w:val="28"/>
        </w:rPr>
        <w:t xml:space="preserve">І остання теж є спробою класифікації соціальних мереж за критерієм тих, хто створює інформаційні контенти. </w:t>
      </w:r>
    </w:p>
    <w:p w14:paraId="5E593374" w14:textId="46F95A10" w:rsidR="003F4945" w:rsidRPr="00C3132A" w:rsidRDefault="00751743"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На сьогодні </w:t>
      </w:r>
      <w:r w:rsidR="00C6162C" w:rsidRPr="00C3132A">
        <w:rPr>
          <w:rFonts w:ascii="Times New Roman" w:hAnsi="Times New Roman" w:cs="Times New Roman"/>
          <w:color w:val="000000"/>
          <w:sz w:val="28"/>
          <w:szCs w:val="28"/>
        </w:rPr>
        <w:t>п</w:t>
      </w:r>
      <w:r w:rsidR="006F463A" w:rsidRPr="00C3132A">
        <w:rPr>
          <w:rFonts w:ascii="Times New Roman" w:hAnsi="Times New Roman" w:cs="Times New Roman"/>
          <w:color w:val="000000"/>
          <w:sz w:val="28"/>
          <w:szCs w:val="28"/>
        </w:rPr>
        <w:t xml:space="preserve">ошукові системи </w:t>
      </w:r>
      <w:r w:rsidR="003F4945" w:rsidRPr="00C3132A">
        <w:rPr>
          <w:rFonts w:ascii="Times New Roman" w:hAnsi="Times New Roman" w:cs="Times New Roman"/>
          <w:color w:val="000000"/>
          <w:sz w:val="28"/>
          <w:szCs w:val="28"/>
        </w:rPr>
        <w:t xml:space="preserve">теж </w:t>
      </w:r>
      <w:r w:rsidR="006F463A" w:rsidRPr="00C3132A">
        <w:rPr>
          <w:rFonts w:ascii="Times New Roman" w:hAnsi="Times New Roman" w:cs="Times New Roman"/>
          <w:color w:val="000000"/>
          <w:sz w:val="28"/>
          <w:szCs w:val="28"/>
        </w:rPr>
        <w:t>стають соціальними, через це</w:t>
      </w:r>
      <w:r w:rsidR="001B09BA"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окремі фахівці відносять їх до</w:t>
      </w:r>
      <w:r w:rsidR="001B09BA"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складу соціальних медіа</w:t>
      </w:r>
      <w:r w:rsidR="005D3D76" w:rsidRPr="00C3132A">
        <w:rPr>
          <w:rFonts w:ascii="Times New Roman" w:hAnsi="Times New Roman" w:cs="Times New Roman"/>
          <w:color w:val="000000"/>
          <w:sz w:val="28"/>
          <w:szCs w:val="28"/>
        </w:rPr>
        <w:t>, до соціальних  мереж</w:t>
      </w:r>
      <w:r w:rsidR="006F463A" w:rsidRPr="00C3132A">
        <w:rPr>
          <w:rFonts w:ascii="Times New Roman" w:hAnsi="Times New Roman" w:cs="Times New Roman"/>
          <w:color w:val="000000"/>
          <w:sz w:val="28"/>
          <w:szCs w:val="28"/>
        </w:rPr>
        <w:t>.</w:t>
      </w:r>
      <w:r w:rsidR="00AB4C1E" w:rsidRPr="00C3132A">
        <w:rPr>
          <w:rFonts w:ascii="Times New Roman" w:hAnsi="Times New Roman" w:cs="Times New Roman"/>
          <w:color w:val="000000"/>
          <w:sz w:val="28"/>
          <w:szCs w:val="28"/>
        </w:rPr>
        <w:t xml:space="preserve"> </w:t>
      </w:r>
      <w:r w:rsidR="003F4945" w:rsidRPr="00C3132A">
        <w:rPr>
          <w:rFonts w:ascii="Times New Roman" w:hAnsi="Times New Roman" w:cs="Times New Roman"/>
          <w:color w:val="000000"/>
          <w:sz w:val="28"/>
          <w:szCs w:val="28"/>
        </w:rPr>
        <w:t xml:space="preserve">Так, </w:t>
      </w:r>
      <w:r w:rsidR="006F463A" w:rsidRPr="00C3132A">
        <w:rPr>
          <w:rFonts w:ascii="Times New Roman" w:hAnsi="Times New Roman" w:cs="Times New Roman"/>
          <w:color w:val="000000"/>
          <w:sz w:val="28"/>
          <w:szCs w:val="28"/>
        </w:rPr>
        <w:t>«Яндекс» і «Google»</w:t>
      </w:r>
      <w:r w:rsidR="00AB4C1E"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користуються цим для ранжирування видачі</w:t>
      </w:r>
      <w:r w:rsidR="00AB4C1E"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результатів пошуку. Месенджери</w:t>
      </w:r>
      <w:r w:rsidR="00DA663C"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«Skype», «Viber», «Snapchat» поступово перетворюються на нові соціальні</w:t>
      </w:r>
      <w:r w:rsidR="003757B4" w:rsidRPr="00C3132A">
        <w:rPr>
          <w:rFonts w:ascii="Times New Roman" w:hAnsi="Times New Roman" w:cs="Times New Roman"/>
          <w:color w:val="000000"/>
          <w:sz w:val="28"/>
          <w:szCs w:val="28"/>
        </w:rPr>
        <w:t xml:space="preserve"> </w:t>
      </w:r>
      <w:r w:rsidR="006F463A" w:rsidRPr="00C3132A">
        <w:rPr>
          <w:rFonts w:ascii="Times New Roman" w:hAnsi="Times New Roman" w:cs="Times New Roman"/>
          <w:color w:val="000000"/>
          <w:sz w:val="28"/>
          <w:szCs w:val="28"/>
        </w:rPr>
        <w:t xml:space="preserve">мережі на базі засобів мобільного зв’язку. </w:t>
      </w:r>
    </w:p>
    <w:p w14:paraId="1842B2D5" w14:textId="399DBB81" w:rsidR="006F463A" w:rsidRPr="00C3132A" w:rsidRDefault="006F463A" w:rsidP="00B81F3E">
      <w:pPr>
        <w:autoSpaceDE w:val="0"/>
        <w:autoSpaceDN w:val="0"/>
        <w:adjustRightInd w:val="0"/>
        <w:spacing w:after="0" w:line="360" w:lineRule="auto"/>
        <w:ind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Усе більше людей</w:t>
      </w:r>
      <w:r w:rsidR="00B21B68" w:rsidRPr="00C3132A">
        <w:rPr>
          <w:rFonts w:ascii="Times New Roman" w:hAnsi="Times New Roman" w:cs="Times New Roman"/>
          <w:color w:val="000000"/>
          <w:sz w:val="28"/>
          <w:szCs w:val="28"/>
        </w:rPr>
        <w:t xml:space="preserve"> </w:t>
      </w:r>
      <w:r w:rsidR="003F4945" w:rsidRPr="00C3132A">
        <w:rPr>
          <w:rFonts w:ascii="Times New Roman" w:hAnsi="Times New Roman" w:cs="Times New Roman"/>
          <w:color w:val="000000"/>
          <w:sz w:val="28"/>
          <w:szCs w:val="28"/>
        </w:rPr>
        <w:t xml:space="preserve">у світі </w:t>
      </w:r>
      <w:r w:rsidRPr="00C3132A">
        <w:rPr>
          <w:rFonts w:ascii="Times New Roman" w:hAnsi="Times New Roman" w:cs="Times New Roman"/>
          <w:color w:val="000000"/>
          <w:sz w:val="28"/>
          <w:szCs w:val="28"/>
        </w:rPr>
        <w:t xml:space="preserve">хочуть не </w:t>
      </w:r>
      <w:r w:rsidR="003F4945" w:rsidRPr="00C3132A">
        <w:rPr>
          <w:rFonts w:ascii="Times New Roman" w:hAnsi="Times New Roman" w:cs="Times New Roman"/>
          <w:color w:val="000000"/>
          <w:sz w:val="28"/>
          <w:szCs w:val="28"/>
        </w:rPr>
        <w:t xml:space="preserve">лише </w:t>
      </w:r>
      <w:r w:rsidRPr="00C3132A">
        <w:rPr>
          <w:rFonts w:ascii="Times New Roman" w:hAnsi="Times New Roman" w:cs="Times New Roman"/>
          <w:color w:val="000000"/>
          <w:sz w:val="28"/>
          <w:szCs w:val="28"/>
        </w:rPr>
        <w:t>викладати публічні пости у вільний</w:t>
      </w:r>
      <w:r w:rsidR="00B21B68"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доступ, а </w:t>
      </w:r>
      <w:r w:rsidR="003F4945" w:rsidRPr="00C3132A">
        <w:rPr>
          <w:rFonts w:ascii="Times New Roman" w:hAnsi="Times New Roman" w:cs="Times New Roman"/>
          <w:color w:val="000000"/>
          <w:sz w:val="28"/>
          <w:szCs w:val="28"/>
        </w:rPr>
        <w:t xml:space="preserve">в першу чергу, </w:t>
      </w:r>
      <w:r w:rsidRPr="00C3132A">
        <w:rPr>
          <w:rFonts w:ascii="Times New Roman" w:hAnsi="Times New Roman" w:cs="Times New Roman"/>
          <w:color w:val="000000"/>
          <w:sz w:val="28"/>
          <w:szCs w:val="28"/>
        </w:rPr>
        <w:t>ділитися інформацією</w:t>
      </w:r>
      <w:r w:rsidR="008E4A5E"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 xml:space="preserve">з </w:t>
      </w:r>
      <w:r w:rsidR="003F4945" w:rsidRPr="00C3132A">
        <w:rPr>
          <w:rFonts w:ascii="Times New Roman" w:hAnsi="Times New Roman" w:cs="Times New Roman"/>
          <w:color w:val="000000"/>
          <w:sz w:val="28"/>
          <w:szCs w:val="28"/>
        </w:rPr>
        <w:t xml:space="preserve">групами </w:t>
      </w:r>
      <w:r w:rsidRPr="00C3132A">
        <w:rPr>
          <w:rFonts w:ascii="Times New Roman" w:hAnsi="Times New Roman" w:cs="Times New Roman"/>
          <w:color w:val="000000"/>
          <w:sz w:val="28"/>
          <w:szCs w:val="28"/>
        </w:rPr>
        <w:t>своїх друзів,</w:t>
      </w:r>
      <w:r w:rsidR="00B21B68" w:rsidRPr="00C3132A">
        <w:rPr>
          <w:rFonts w:ascii="Times New Roman" w:hAnsi="Times New Roman" w:cs="Times New Roman"/>
          <w:color w:val="000000"/>
          <w:sz w:val="28"/>
          <w:szCs w:val="28"/>
        </w:rPr>
        <w:t xml:space="preserve"> </w:t>
      </w:r>
      <w:r w:rsidRPr="00C3132A">
        <w:rPr>
          <w:rFonts w:ascii="Times New Roman" w:hAnsi="Times New Roman" w:cs="Times New Roman"/>
          <w:color w:val="000000"/>
          <w:sz w:val="28"/>
          <w:szCs w:val="28"/>
        </w:rPr>
        <w:t>знайомих, колег та однодумців.</w:t>
      </w:r>
      <w:r w:rsidR="00B21B68" w:rsidRPr="00C3132A">
        <w:rPr>
          <w:rFonts w:ascii="Times New Roman" w:hAnsi="Times New Roman" w:cs="Times New Roman"/>
          <w:color w:val="000000"/>
          <w:sz w:val="28"/>
          <w:szCs w:val="28"/>
        </w:rPr>
        <w:t xml:space="preserve"> </w:t>
      </w:r>
    </w:p>
    <w:p w14:paraId="7C94A983" w14:textId="77777777" w:rsidR="00151184" w:rsidRPr="00C3132A" w:rsidRDefault="00151184" w:rsidP="00B81F3E">
      <w:pPr>
        <w:spacing w:after="160" w:line="259" w:lineRule="auto"/>
        <w:ind w:firstLine="720"/>
        <w:rPr>
          <w:rFonts w:ascii="Times New Roman" w:hAnsi="Times New Roman" w:cs="Times New Roman"/>
          <w:iCs/>
          <w:sz w:val="28"/>
          <w:szCs w:val="28"/>
        </w:rPr>
      </w:pPr>
    </w:p>
    <w:p w14:paraId="13B4CD11" w14:textId="7F550B05" w:rsidR="00A463B3" w:rsidRPr="00C3132A" w:rsidRDefault="00603839" w:rsidP="00B81F3E">
      <w:pPr>
        <w:spacing w:after="160" w:line="259" w:lineRule="auto"/>
        <w:ind w:firstLine="720"/>
        <w:rPr>
          <w:rFonts w:ascii="Times New Roman" w:hAnsi="Times New Roman" w:cs="Times New Roman"/>
          <w:b/>
          <w:bCs/>
          <w:iCs/>
          <w:sz w:val="28"/>
          <w:szCs w:val="28"/>
        </w:rPr>
      </w:pPr>
      <w:r w:rsidRPr="00C3132A">
        <w:rPr>
          <w:rFonts w:ascii="Times New Roman" w:hAnsi="Times New Roman" w:cs="Times New Roman"/>
          <w:b/>
          <w:bCs/>
          <w:iCs/>
          <w:sz w:val="28"/>
          <w:szCs w:val="28"/>
        </w:rPr>
        <w:t>2.2. Функції та функціонування соціальних мереж.</w:t>
      </w:r>
    </w:p>
    <w:p w14:paraId="042AFF82" w14:textId="54805A3D" w:rsidR="009C4457" w:rsidRPr="00C3132A" w:rsidRDefault="009C4457"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Поява і розвиток соціальних мереж сприяє розвитку нової культури </w:t>
      </w:r>
      <w:r w:rsidR="00E853B2" w:rsidRPr="00C3132A">
        <w:rPr>
          <w:rFonts w:ascii="Times New Roman" w:hAnsi="Times New Roman" w:cs="Times New Roman"/>
          <w:sz w:val="28"/>
          <w:szCs w:val="28"/>
        </w:rPr>
        <w:t>спілкування</w:t>
      </w:r>
      <w:r w:rsidRPr="00C3132A">
        <w:rPr>
          <w:rFonts w:ascii="Times New Roman" w:hAnsi="Times New Roman" w:cs="Times New Roman"/>
          <w:sz w:val="28"/>
          <w:szCs w:val="28"/>
        </w:rPr>
        <w:t xml:space="preserve">. Такий спосіб комунікації виконує </w:t>
      </w:r>
      <w:r w:rsidR="005943A3" w:rsidRPr="00C3132A">
        <w:rPr>
          <w:rFonts w:ascii="Times New Roman" w:hAnsi="Times New Roman" w:cs="Times New Roman"/>
          <w:sz w:val="28"/>
          <w:szCs w:val="28"/>
        </w:rPr>
        <w:t xml:space="preserve">значну </w:t>
      </w:r>
      <w:r w:rsidRPr="00C3132A">
        <w:rPr>
          <w:rFonts w:ascii="Times New Roman" w:hAnsi="Times New Roman" w:cs="Times New Roman"/>
          <w:sz w:val="28"/>
          <w:szCs w:val="28"/>
        </w:rPr>
        <w:t xml:space="preserve">кількість функцій, дозволяє людині самореалізуватися, отримувати нову корисну інформацію. Але головною метою </w:t>
      </w:r>
      <w:r w:rsidR="0067218E" w:rsidRPr="00C3132A">
        <w:rPr>
          <w:rFonts w:ascii="Times New Roman" w:hAnsi="Times New Roman" w:cs="Times New Roman"/>
          <w:sz w:val="28"/>
          <w:szCs w:val="28"/>
        </w:rPr>
        <w:t xml:space="preserve">на думку дослідника </w:t>
      </w:r>
      <w:r w:rsidR="00B313AF" w:rsidRPr="00C3132A">
        <w:rPr>
          <w:rFonts w:ascii="Times New Roman" w:hAnsi="Times New Roman" w:cs="Times New Roman"/>
          <w:sz w:val="28"/>
          <w:szCs w:val="28"/>
        </w:rPr>
        <w:t xml:space="preserve">А. </w:t>
      </w:r>
      <w:r w:rsidR="0067218E" w:rsidRPr="00C3132A">
        <w:rPr>
          <w:rFonts w:ascii="Times New Roman" w:hAnsi="Times New Roman" w:cs="Times New Roman"/>
          <w:sz w:val="28"/>
          <w:szCs w:val="28"/>
        </w:rPr>
        <w:t xml:space="preserve">Турчина </w:t>
      </w:r>
      <w:r w:rsidR="00B313AF" w:rsidRPr="00C3132A">
        <w:rPr>
          <w:rFonts w:ascii="Times New Roman" w:hAnsi="Times New Roman" w:cs="Times New Roman"/>
          <w:sz w:val="28"/>
          <w:szCs w:val="28"/>
        </w:rPr>
        <w:t>«</w:t>
      </w:r>
      <w:r w:rsidRPr="00C3132A">
        <w:rPr>
          <w:rFonts w:ascii="Times New Roman" w:hAnsi="Times New Roman" w:cs="Times New Roman"/>
          <w:sz w:val="28"/>
          <w:szCs w:val="28"/>
        </w:rPr>
        <w:t>використання соціальних мереж є соціалізація і інтеграція, прагнення до встановлення стосунків з іншими користувачами. Будь-яка функція соціальної мережі переплітається з комунікаційною і, зрештою, трансформується в комунікацію</w:t>
      </w:r>
      <w:r w:rsidR="00B313AF" w:rsidRPr="00C3132A">
        <w:rPr>
          <w:rFonts w:ascii="Times New Roman" w:hAnsi="Times New Roman" w:cs="Times New Roman"/>
          <w:sz w:val="28"/>
          <w:szCs w:val="28"/>
        </w:rPr>
        <w:t>»</w:t>
      </w:r>
      <w:r w:rsidR="009E142F">
        <w:rPr>
          <w:rFonts w:ascii="Times New Roman" w:hAnsi="Times New Roman" w:cs="Times New Roman"/>
          <w:sz w:val="28"/>
          <w:szCs w:val="28"/>
        </w:rPr>
        <w:t xml:space="preserve"> [66, с. 206</w:t>
      </w:r>
      <w:r w:rsidRPr="00C3132A">
        <w:rPr>
          <w:rFonts w:ascii="Times New Roman" w:hAnsi="Times New Roman" w:cs="Times New Roman"/>
          <w:sz w:val="28"/>
          <w:szCs w:val="28"/>
        </w:rPr>
        <w:t>]</w:t>
      </w:r>
      <w:r w:rsidR="00912B91" w:rsidRPr="00C3132A">
        <w:rPr>
          <w:rFonts w:ascii="Times New Roman" w:hAnsi="Times New Roman" w:cs="Times New Roman"/>
          <w:sz w:val="28"/>
          <w:szCs w:val="28"/>
        </w:rPr>
        <w:t>.</w:t>
      </w:r>
    </w:p>
    <w:p w14:paraId="264AD6C8" w14:textId="78D6CC12" w:rsidR="00384551" w:rsidRPr="00C3132A" w:rsidRDefault="00384551" w:rsidP="00B81F3E">
      <w:pPr>
        <w:shd w:val="clear" w:color="auto" w:fill="FFFFFF"/>
        <w:spacing w:after="0" w:line="360" w:lineRule="auto"/>
        <w:ind w:firstLine="720"/>
        <w:jc w:val="both"/>
        <w:outlineLvl w:val="1"/>
        <w:rPr>
          <w:rFonts w:ascii="Times New Roman" w:eastAsia="Times New Roman" w:hAnsi="Times New Roman" w:cs="Times New Roman"/>
          <w:color w:val="272827"/>
          <w:sz w:val="28"/>
          <w:szCs w:val="28"/>
          <w:lang w:eastAsia="ru-RU"/>
        </w:rPr>
      </w:pPr>
      <w:r w:rsidRPr="00C3132A">
        <w:rPr>
          <w:rFonts w:ascii="Times New Roman" w:eastAsia="Times New Roman" w:hAnsi="Times New Roman" w:cs="Times New Roman"/>
          <w:color w:val="272827"/>
          <w:sz w:val="28"/>
          <w:szCs w:val="28"/>
          <w:lang w:eastAsia="ru-RU"/>
        </w:rPr>
        <w:t>Перша соціальна мережа у світі SixDegrees пропонувала низку функцій, які забезпечували зручність і комунікацію між користувачами. Серед них були: створення профілю з наданням особистої інформації;  спілкування з друзями і встановлення нових зв’язків; обмін контентом</w:t>
      </w:r>
      <w:r w:rsidR="009E142F">
        <w:rPr>
          <w:rFonts w:ascii="Times New Roman" w:eastAsia="Times New Roman" w:hAnsi="Times New Roman" w:cs="Times New Roman"/>
          <w:color w:val="272827"/>
          <w:sz w:val="28"/>
          <w:szCs w:val="28"/>
          <w:lang w:eastAsia="ru-RU"/>
        </w:rPr>
        <w:t xml:space="preserve"> в приватних конференціях [74</w:t>
      </w:r>
      <w:r w:rsidRPr="00C3132A">
        <w:rPr>
          <w:rFonts w:ascii="Times New Roman" w:eastAsia="Times New Roman" w:hAnsi="Times New Roman" w:cs="Times New Roman"/>
          <w:color w:val="272827"/>
          <w:sz w:val="28"/>
          <w:szCs w:val="28"/>
          <w:lang w:eastAsia="ru-RU"/>
        </w:rPr>
        <w:t>]. На сьогодні це вже всім відомі функції.</w:t>
      </w:r>
    </w:p>
    <w:p w14:paraId="7962CC25" w14:textId="6A8F3F58" w:rsidR="005618FA" w:rsidRPr="00C3132A" w:rsidRDefault="005618FA" w:rsidP="00B81F3E">
      <w:pPr>
        <w:shd w:val="clear" w:color="auto" w:fill="FFFFFF"/>
        <w:spacing w:after="0" w:line="360" w:lineRule="auto"/>
        <w:ind w:firstLine="720"/>
        <w:jc w:val="both"/>
        <w:textAlignment w:val="baseline"/>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lastRenderedPageBreak/>
        <w:t>За допомогою соціальних мереж, як вважають соціологи</w:t>
      </w:r>
      <w:r w:rsidR="00355D1E"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виконується соціальна функція: «пов’язується між собою велика кількість людей, формуючи соціальні спільноти. Як би не змінювався мережевий простір, контент, що може зацікавити користувача, лишається основним для просування в соціальній мережі. Контент і спільнота є найголовнішим для нових медіа. Будь-яка конвергентна редакція або громадський журналіст має адаптувати контент під інтереси конкретної групи користувачів за тематикою та регіональною близькістю»</w:t>
      </w:r>
      <w:r w:rsidRPr="00C3132A">
        <w:rPr>
          <w:rFonts w:ascii="Helvetica" w:eastAsia="Times New Roman" w:hAnsi="Helvetica" w:cs="Times New Roman"/>
          <w:sz w:val="21"/>
          <w:szCs w:val="21"/>
          <w:lang w:eastAsia="ru-RU"/>
        </w:rPr>
        <w:t xml:space="preserve"> </w:t>
      </w:r>
      <w:r w:rsidR="0051419E">
        <w:rPr>
          <w:rFonts w:ascii="Times New Roman" w:hAnsi="Times New Roman" w:cs="Times New Roman"/>
          <w:sz w:val="28"/>
          <w:szCs w:val="28"/>
        </w:rPr>
        <w:t>[78</w:t>
      </w:r>
      <w:r w:rsidRPr="00C3132A">
        <w:rPr>
          <w:rFonts w:ascii="Times New Roman" w:hAnsi="Times New Roman" w:cs="Times New Roman"/>
          <w:sz w:val="28"/>
          <w:szCs w:val="28"/>
        </w:rPr>
        <w:t>].</w:t>
      </w:r>
    </w:p>
    <w:p w14:paraId="08F45509" w14:textId="4BF77D27" w:rsidR="00CE5572" w:rsidRPr="00C3132A" w:rsidRDefault="00CE5572" w:rsidP="00B81F3E">
      <w:pPr>
        <w:tabs>
          <w:tab w:val="left" w:pos="360"/>
          <w:tab w:val="left" w:pos="567"/>
          <w:tab w:val="left" w:pos="851"/>
          <w:tab w:val="left" w:pos="900"/>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На сьогодні соціальні мережі мають досить розвинуту структуру функцій. Так, зокрема до основних функцій </w:t>
      </w:r>
      <w:r w:rsidR="00FA5881" w:rsidRPr="00C3132A">
        <w:rPr>
          <w:rFonts w:ascii="Times New Roman" w:hAnsi="Times New Roman" w:cs="Times New Roman"/>
          <w:sz w:val="28"/>
          <w:szCs w:val="28"/>
        </w:rPr>
        <w:t>відносять</w:t>
      </w:r>
      <w:r w:rsidRPr="00C3132A">
        <w:rPr>
          <w:rFonts w:ascii="Times New Roman" w:hAnsi="Times New Roman" w:cs="Times New Roman"/>
          <w:sz w:val="28"/>
          <w:szCs w:val="28"/>
        </w:rPr>
        <w:t>:</w:t>
      </w:r>
    </w:p>
    <w:p w14:paraId="206F0008" w14:textId="77777777" w:rsidR="00CE5572" w:rsidRPr="00C3132A" w:rsidRDefault="00CE5572"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Створення особистих профілів, де є відповідна інформація про користувача.</w:t>
      </w:r>
    </w:p>
    <w:p w14:paraId="5D60EA80" w14:textId="77777777" w:rsidR="00CE5572" w:rsidRPr="00C3132A" w:rsidRDefault="00CE5572"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Взаємодія користувачів, внаслідок перегляду профілів, пошти, коментарів, лайків тощо.</w:t>
      </w:r>
    </w:p>
    <w:p w14:paraId="6A112829" w14:textId="77777777" w:rsidR="00CE5572" w:rsidRPr="00C3132A" w:rsidRDefault="00CE5572"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Досягнення спільної мети  через кооперацію – пошук нових друзів або створення єдиного блог.</w:t>
      </w:r>
    </w:p>
    <w:p w14:paraId="2F3E89CF" w14:textId="77777777" w:rsidR="00CE5572" w:rsidRPr="00C3132A" w:rsidRDefault="00CE5572"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Обмін ресурсами та інформацією.</w:t>
      </w:r>
    </w:p>
    <w:p w14:paraId="52684551" w14:textId="77777777" w:rsidR="00220CBC" w:rsidRPr="00C3132A" w:rsidRDefault="00CE5572"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 xml:space="preserve">Можливість пошуку нових знайомих.  </w:t>
      </w:r>
    </w:p>
    <w:p w14:paraId="2238794C" w14:textId="10307C6D" w:rsidR="00220CBC" w:rsidRPr="00C3132A" w:rsidRDefault="00220CBC" w:rsidP="00B81F3E">
      <w:pPr>
        <w:pStyle w:val="ListParagraph"/>
        <w:numPr>
          <w:ilvl w:val="1"/>
          <w:numId w:val="16"/>
        </w:numPr>
        <w:tabs>
          <w:tab w:val="left" w:pos="360"/>
          <w:tab w:val="left" w:pos="567"/>
          <w:tab w:val="left" w:pos="851"/>
          <w:tab w:val="left" w:pos="900"/>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color w:val="272827"/>
          <w:sz w:val="28"/>
          <w:szCs w:val="28"/>
          <w:lang w:eastAsia="ru-RU"/>
        </w:rPr>
        <w:t xml:space="preserve">Можливість для самовираження. </w:t>
      </w:r>
    </w:p>
    <w:p w14:paraId="4676D94B" w14:textId="06959B03" w:rsidR="005338D5" w:rsidRPr="00C3132A" w:rsidRDefault="00355D1E" w:rsidP="00B81F3E">
      <w:pPr>
        <w:shd w:val="clear" w:color="auto" w:fill="FFFFFF"/>
        <w:spacing w:after="0" w:line="360" w:lineRule="auto"/>
        <w:ind w:firstLine="720"/>
        <w:jc w:val="both"/>
        <w:textAlignment w:val="baseline"/>
        <w:rPr>
          <w:rFonts w:eastAsia="Times New Roman" w:cs="Times New Roman"/>
          <w:color w:val="444444"/>
          <w:sz w:val="21"/>
          <w:szCs w:val="21"/>
          <w:lang w:eastAsia="ru-RU"/>
        </w:rPr>
      </w:pPr>
      <w:r w:rsidRPr="00C3132A">
        <w:rPr>
          <w:rFonts w:ascii="Times New Roman" w:hAnsi="Times New Roman" w:cs="Times New Roman"/>
          <w:sz w:val="28"/>
          <w:szCs w:val="28"/>
        </w:rPr>
        <w:t>Особливість</w:t>
      </w:r>
      <w:r w:rsidRPr="00C3132A">
        <w:rPr>
          <w:rFonts w:ascii="Times New Roman" w:eastAsia="Times New Roman" w:hAnsi="Times New Roman" w:cs="Times New Roman"/>
          <w:sz w:val="28"/>
          <w:szCs w:val="28"/>
          <w:lang w:eastAsia="ru-RU"/>
        </w:rPr>
        <w:t xml:space="preserve"> функцій соціальних мереж проявляється в період суспільно-політичних перетворень, </w:t>
      </w:r>
      <w:r w:rsidR="00C31E7B" w:rsidRPr="00C3132A">
        <w:rPr>
          <w:rFonts w:ascii="Times New Roman" w:eastAsia="Times New Roman" w:hAnsi="Times New Roman" w:cs="Times New Roman"/>
          <w:sz w:val="28"/>
          <w:szCs w:val="28"/>
          <w:lang w:eastAsia="ru-RU"/>
        </w:rPr>
        <w:t xml:space="preserve">рухів, незадоволень – вони приймають на себе частину функцій ЗМІ. В період  відключення теле-радіо каналів або їх цензурування, соціальні </w:t>
      </w:r>
      <w:r w:rsidRPr="00C3132A">
        <w:rPr>
          <w:rFonts w:ascii="Times New Roman" w:eastAsia="Times New Roman" w:hAnsi="Times New Roman" w:cs="Times New Roman"/>
          <w:sz w:val="28"/>
          <w:szCs w:val="28"/>
          <w:lang w:eastAsia="ru-RU"/>
        </w:rPr>
        <w:t>мережі  залишаються єдиними доступними і достовірними каналами для отримання інформації про суспільно-політичну ситуацію</w:t>
      </w:r>
      <w:r w:rsidR="00C31E7B" w:rsidRPr="00C3132A">
        <w:rPr>
          <w:rFonts w:ascii="Times New Roman" w:eastAsia="Times New Roman" w:hAnsi="Times New Roman" w:cs="Times New Roman"/>
          <w:sz w:val="28"/>
          <w:szCs w:val="28"/>
          <w:lang w:eastAsia="ru-RU"/>
        </w:rPr>
        <w:t xml:space="preserve">. </w:t>
      </w:r>
      <w:r w:rsidR="00DA5BCE" w:rsidRPr="00C3132A">
        <w:rPr>
          <w:rFonts w:ascii="Times New Roman" w:eastAsia="Times New Roman" w:hAnsi="Times New Roman" w:cs="Times New Roman"/>
          <w:sz w:val="28"/>
          <w:szCs w:val="28"/>
          <w:lang w:eastAsia="ru-RU"/>
        </w:rPr>
        <w:t xml:space="preserve"> </w:t>
      </w:r>
      <w:r w:rsidR="005C656F" w:rsidRPr="00C3132A">
        <w:rPr>
          <w:rFonts w:ascii="Times New Roman" w:eastAsia="Times New Roman" w:hAnsi="Times New Roman" w:cs="Times New Roman"/>
          <w:sz w:val="28"/>
          <w:szCs w:val="28"/>
          <w:lang w:eastAsia="ru-RU"/>
        </w:rPr>
        <w:t xml:space="preserve">Наприклад, в </w:t>
      </w:r>
      <w:r w:rsidR="00FA5881" w:rsidRPr="00C3132A">
        <w:rPr>
          <w:rFonts w:ascii="Times New Roman" w:eastAsia="Times New Roman" w:hAnsi="Times New Roman" w:cs="Times New Roman"/>
          <w:sz w:val="28"/>
          <w:szCs w:val="28"/>
          <w:lang w:eastAsia="ru-RU"/>
        </w:rPr>
        <w:t>період</w:t>
      </w:r>
      <w:r w:rsidR="005C656F" w:rsidRPr="00C3132A">
        <w:rPr>
          <w:rFonts w:ascii="Times New Roman" w:eastAsia="Times New Roman" w:hAnsi="Times New Roman" w:cs="Times New Roman"/>
          <w:sz w:val="28"/>
          <w:szCs w:val="28"/>
          <w:lang w:eastAsia="ru-RU"/>
        </w:rPr>
        <w:t xml:space="preserve"> арабських революцій 2011 року, в такому певною мірою, закритому суспільстві (арабський світ є традиціоналіс</w:t>
      </w:r>
      <w:r w:rsidR="00FA5881">
        <w:rPr>
          <w:rFonts w:ascii="Times New Roman" w:eastAsia="Times New Roman" w:hAnsi="Times New Roman" w:cs="Times New Roman"/>
          <w:sz w:val="28"/>
          <w:szCs w:val="28"/>
          <w:lang w:eastAsia="ru-RU"/>
        </w:rPr>
        <w:t>тс</w:t>
      </w:r>
      <w:r w:rsidR="005C656F" w:rsidRPr="00C3132A">
        <w:rPr>
          <w:rFonts w:ascii="Times New Roman" w:eastAsia="Times New Roman" w:hAnsi="Times New Roman" w:cs="Times New Roman"/>
          <w:sz w:val="28"/>
          <w:szCs w:val="28"/>
          <w:lang w:eastAsia="ru-RU"/>
        </w:rPr>
        <w:t>ький в підходах до ЗМІ)</w:t>
      </w:r>
      <w:r w:rsidR="00DA5BCE" w:rsidRPr="00C3132A">
        <w:rPr>
          <w:rFonts w:ascii="Times New Roman" w:eastAsia="Times New Roman" w:hAnsi="Times New Roman" w:cs="Times New Roman"/>
          <w:sz w:val="28"/>
          <w:szCs w:val="28"/>
          <w:lang w:eastAsia="ru-RU"/>
        </w:rPr>
        <w:t xml:space="preserve">  </w:t>
      </w:r>
      <w:r w:rsidR="005C656F" w:rsidRPr="00C3132A">
        <w:rPr>
          <w:rFonts w:ascii="Times New Roman" w:eastAsia="Times New Roman" w:hAnsi="Times New Roman" w:cs="Times New Roman"/>
          <w:sz w:val="28"/>
          <w:szCs w:val="28"/>
          <w:lang w:eastAsia="ru-RU"/>
        </w:rPr>
        <w:t>соціальні мережі в цих процесах виконували функції:</w:t>
      </w:r>
      <w:r w:rsidR="005C656F" w:rsidRPr="00C3132A">
        <w:rPr>
          <w:rFonts w:ascii="Helvetica" w:eastAsia="Times New Roman" w:hAnsi="Helvetica" w:cs="Times New Roman"/>
          <w:sz w:val="21"/>
          <w:szCs w:val="21"/>
          <w:lang w:eastAsia="ru-RU"/>
        </w:rPr>
        <w:t xml:space="preserve"> </w:t>
      </w:r>
    </w:p>
    <w:p w14:paraId="34B73DFD" w14:textId="77777777" w:rsidR="005338D5" w:rsidRPr="00C3132A" w:rsidRDefault="005338D5" w:rsidP="00B81F3E">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Отримання та узагальнення </w:t>
      </w:r>
      <w:r w:rsidR="005C656F" w:rsidRPr="00C3132A">
        <w:rPr>
          <w:rFonts w:ascii="Times New Roman" w:eastAsia="Times New Roman" w:hAnsi="Times New Roman" w:cs="Times New Roman"/>
          <w:sz w:val="28"/>
          <w:szCs w:val="28"/>
          <w:lang w:eastAsia="ru-RU"/>
        </w:rPr>
        <w:t xml:space="preserve">інформації, </w:t>
      </w:r>
      <w:r w:rsidRPr="00C3132A">
        <w:rPr>
          <w:rFonts w:ascii="Times New Roman" w:eastAsia="Times New Roman" w:hAnsi="Times New Roman" w:cs="Times New Roman"/>
          <w:sz w:val="28"/>
          <w:szCs w:val="28"/>
          <w:lang w:eastAsia="ru-RU"/>
        </w:rPr>
        <w:t>яку надавали активісти соціальних рухів;</w:t>
      </w:r>
    </w:p>
    <w:p w14:paraId="23B3E490" w14:textId="74D1F43D" w:rsidR="005338D5" w:rsidRPr="00C3132A" w:rsidRDefault="005C656F" w:rsidP="00B81F3E">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організаційна і мобілізаційна діяльність;</w:t>
      </w:r>
    </w:p>
    <w:p w14:paraId="4E0D7911" w14:textId="2C1ABE09" w:rsidR="005338D5" w:rsidRPr="00C3132A" w:rsidRDefault="005C656F" w:rsidP="00B81F3E">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lastRenderedPageBreak/>
        <w:t xml:space="preserve">поширення інформації серед </w:t>
      </w:r>
      <w:r w:rsidR="005338D5" w:rsidRPr="00C3132A">
        <w:rPr>
          <w:rFonts w:ascii="Times New Roman" w:eastAsia="Times New Roman" w:hAnsi="Times New Roman" w:cs="Times New Roman"/>
          <w:sz w:val="28"/>
          <w:szCs w:val="28"/>
          <w:lang w:eastAsia="ru-RU"/>
        </w:rPr>
        <w:t xml:space="preserve"> </w:t>
      </w:r>
      <w:r w:rsidRPr="00C3132A">
        <w:rPr>
          <w:rFonts w:ascii="Times New Roman" w:eastAsia="Times New Roman" w:hAnsi="Times New Roman" w:cs="Times New Roman"/>
          <w:sz w:val="28"/>
          <w:szCs w:val="28"/>
          <w:lang w:eastAsia="ru-RU"/>
        </w:rPr>
        <w:t>населення;</w:t>
      </w:r>
    </w:p>
    <w:p w14:paraId="320432BE" w14:textId="7A67FA50" w:rsidR="005338D5" w:rsidRPr="00C3132A" w:rsidRDefault="00FA5881" w:rsidP="00B81F3E">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солідарність</w:t>
      </w:r>
      <w:r w:rsidR="005338D5" w:rsidRPr="00C3132A">
        <w:rPr>
          <w:rFonts w:ascii="Times New Roman" w:eastAsia="Times New Roman" w:hAnsi="Times New Roman" w:cs="Times New Roman"/>
          <w:sz w:val="28"/>
          <w:szCs w:val="28"/>
          <w:lang w:eastAsia="ru-RU"/>
        </w:rPr>
        <w:t xml:space="preserve"> та консолідація </w:t>
      </w:r>
      <w:r w:rsidRPr="00C3132A">
        <w:rPr>
          <w:rFonts w:ascii="Times New Roman" w:eastAsia="Times New Roman" w:hAnsi="Times New Roman" w:cs="Times New Roman"/>
          <w:sz w:val="28"/>
          <w:szCs w:val="28"/>
          <w:lang w:eastAsia="ru-RU"/>
        </w:rPr>
        <w:t>прихильників</w:t>
      </w:r>
      <w:r w:rsidR="005338D5" w:rsidRPr="00C3132A">
        <w:rPr>
          <w:rFonts w:ascii="Times New Roman" w:eastAsia="Times New Roman" w:hAnsi="Times New Roman" w:cs="Times New Roman"/>
          <w:sz w:val="28"/>
          <w:szCs w:val="28"/>
          <w:lang w:eastAsia="ru-RU"/>
        </w:rPr>
        <w:t xml:space="preserve"> цих рухів</w:t>
      </w:r>
      <w:r w:rsidR="005C656F" w:rsidRPr="00C3132A">
        <w:rPr>
          <w:rFonts w:ascii="Times New Roman" w:eastAsia="Times New Roman" w:hAnsi="Times New Roman" w:cs="Times New Roman"/>
          <w:sz w:val="28"/>
          <w:szCs w:val="28"/>
          <w:lang w:eastAsia="ru-RU"/>
        </w:rPr>
        <w:t>;</w:t>
      </w:r>
    </w:p>
    <w:p w14:paraId="0C26D110" w14:textId="550B0632" w:rsidR="005338D5" w:rsidRPr="00C3132A" w:rsidRDefault="005C656F" w:rsidP="00B81F3E">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поділ користувачів соціальних мереж і спільнот на опозиційні та провладні групи. </w:t>
      </w:r>
    </w:p>
    <w:p w14:paraId="43362D90" w14:textId="77777777" w:rsidR="00D2420D" w:rsidRPr="00C3132A" w:rsidRDefault="005C656F" w:rsidP="00D2420D">
      <w:pPr>
        <w:pStyle w:val="ListParagraph"/>
        <w:numPr>
          <w:ilvl w:val="0"/>
          <w:numId w:val="36"/>
        </w:numPr>
        <w:shd w:val="clear" w:color="auto" w:fill="FFFFFF"/>
        <w:tabs>
          <w:tab w:val="left" w:pos="567"/>
          <w:tab w:val="left" w:pos="851"/>
        </w:tabs>
        <w:spacing w:after="0" w:line="360" w:lineRule="auto"/>
        <w:ind w:left="0"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прийняття на себе частини функцій ЗМІ, </w:t>
      </w:r>
      <w:r w:rsidR="005338D5" w:rsidRPr="00C3132A">
        <w:rPr>
          <w:rFonts w:ascii="Times New Roman" w:eastAsia="Times New Roman" w:hAnsi="Times New Roman" w:cs="Times New Roman"/>
          <w:sz w:val="28"/>
          <w:szCs w:val="28"/>
          <w:lang w:eastAsia="ru-RU"/>
        </w:rPr>
        <w:t xml:space="preserve">де надавалась роль не лише </w:t>
      </w:r>
      <w:r w:rsidRPr="00C3132A">
        <w:rPr>
          <w:rFonts w:ascii="Times New Roman" w:eastAsia="Times New Roman" w:hAnsi="Times New Roman" w:cs="Times New Roman"/>
          <w:sz w:val="28"/>
          <w:szCs w:val="28"/>
          <w:lang w:eastAsia="ru-RU"/>
        </w:rPr>
        <w:t>журналіст</w:t>
      </w:r>
      <w:r w:rsidR="005338D5" w:rsidRPr="00C3132A">
        <w:rPr>
          <w:rFonts w:ascii="Times New Roman" w:eastAsia="Times New Roman" w:hAnsi="Times New Roman" w:cs="Times New Roman"/>
          <w:sz w:val="28"/>
          <w:szCs w:val="28"/>
          <w:lang w:eastAsia="ru-RU"/>
        </w:rPr>
        <w:t>ам</w:t>
      </w:r>
      <w:r w:rsidRPr="00C3132A">
        <w:rPr>
          <w:rFonts w:ascii="Times New Roman" w:eastAsia="Times New Roman" w:hAnsi="Times New Roman" w:cs="Times New Roman"/>
          <w:sz w:val="28"/>
          <w:szCs w:val="28"/>
          <w:lang w:eastAsia="ru-RU"/>
        </w:rPr>
        <w:t>,</w:t>
      </w:r>
      <w:r w:rsidR="005338D5" w:rsidRPr="00C3132A">
        <w:rPr>
          <w:rFonts w:ascii="Times New Roman" w:eastAsia="Times New Roman" w:hAnsi="Times New Roman" w:cs="Times New Roman"/>
          <w:sz w:val="28"/>
          <w:szCs w:val="28"/>
          <w:lang w:eastAsia="ru-RU"/>
        </w:rPr>
        <w:t xml:space="preserve"> а і</w:t>
      </w:r>
      <w:r w:rsidRPr="00C3132A">
        <w:rPr>
          <w:rFonts w:ascii="Times New Roman" w:eastAsia="Times New Roman" w:hAnsi="Times New Roman" w:cs="Times New Roman"/>
          <w:sz w:val="28"/>
          <w:szCs w:val="28"/>
          <w:lang w:eastAsia="ru-RU"/>
        </w:rPr>
        <w:t xml:space="preserve"> відом</w:t>
      </w:r>
      <w:r w:rsidR="005338D5" w:rsidRPr="00C3132A">
        <w:rPr>
          <w:rFonts w:ascii="Times New Roman" w:eastAsia="Times New Roman" w:hAnsi="Times New Roman" w:cs="Times New Roman"/>
          <w:sz w:val="28"/>
          <w:szCs w:val="28"/>
          <w:lang w:eastAsia="ru-RU"/>
        </w:rPr>
        <w:t>им</w:t>
      </w:r>
      <w:r w:rsidRPr="00C3132A">
        <w:rPr>
          <w:rFonts w:ascii="Times New Roman" w:eastAsia="Times New Roman" w:hAnsi="Times New Roman" w:cs="Times New Roman"/>
          <w:sz w:val="28"/>
          <w:szCs w:val="28"/>
          <w:lang w:eastAsia="ru-RU"/>
        </w:rPr>
        <w:t xml:space="preserve"> особ</w:t>
      </w:r>
      <w:r w:rsidR="005338D5" w:rsidRPr="00C3132A">
        <w:rPr>
          <w:rFonts w:ascii="Times New Roman" w:eastAsia="Times New Roman" w:hAnsi="Times New Roman" w:cs="Times New Roman"/>
          <w:sz w:val="28"/>
          <w:szCs w:val="28"/>
          <w:lang w:eastAsia="ru-RU"/>
        </w:rPr>
        <w:t>ам</w:t>
      </w:r>
      <w:r w:rsidRPr="00C3132A">
        <w:rPr>
          <w:rFonts w:ascii="Times New Roman" w:eastAsia="Times New Roman" w:hAnsi="Times New Roman" w:cs="Times New Roman"/>
          <w:sz w:val="28"/>
          <w:szCs w:val="28"/>
          <w:lang w:eastAsia="ru-RU"/>
        </w:rPr>
        <w:t>, професійн</w:t>
      </w:r>
      <w:r w:rsidR="005338D5" w:rsidRPr="00C3132A">
        <w:rPr>
          <w:rFonts w:ascii="Times New Roman" w:eastAsia="Times New Roman" w:hAnsi="Times New Roman" w:cs="Times New Roman"/>
          <w:sz w:val="28"/>
          <w:szCs w:val="28"/>
          <w:lang w:eastAsia="ru-RU"/>
        </w:rPr>
        <w:t>им</w:t>
      </w:r>
      <w:r w:rsidRPr="00C3132A">
        <w:rPr>
          <w:rFonts w:ascii="Times New Roman" w:eastAsia="Times New Roman" w:hAnsi="Times New Roman" w:cs="Times New Roman"/>
          <w:sz w:val="28"/>
          <w:szCs w:val="28"/>
          <w:lang w:eastAsia="ru-RU"/>
        </w:rPr>
        <w:t xml:space="preserve"> блогер</w:t>
      </w:r>
      <w:r w:rsidR="005338D5" w:rsidRPr="00C3132A">
        <w:rPr>
          <w:rFonts w:ascii="Times New Roman" w:eastAsia="Times New Roman" w:hAnsi="Times New Roman" w:cs="Times New Roman"/>
          <w:sz w:val="28"/>
          <w:szCs w:val="28"/>
          <w:lang w:eastAsia="ru-RU"/>
        </w:rPr>
        <w:t xml:space="preserve">ам та іншим. </w:t>
      </w:r>
    </w:p>
    <w:p w14:paraId="0A2461FE" w14:textId="05EF7A92" w:rsidR="00D2420D" w:rsidRPr="00C3132A" w:rsidRDefault="00D2420D" w:rsidP="00D2420D">
      <w:pPr>
        <w:shd w:val="clear" w:color="auto" w:fill="FFFFFF"/>
        <w:tabs>
          <w:tab w:val="left" w:pos="567"/>
          <w:tab w:val="left" w:pos="851"/>
        </w:tabs>
        <w:spacing w:after="0" w:line="360" w:lineRule="auto"/>
        <w:ind w:firstLine="54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Також актуальним для аналізу їхніх функцій є особливості використання соціальних мереж під час суспільно-політичних процесів, наприклад, виборчої кампанії. До того ж, слід погодитися із слушним зауваженням вітчизняного дослідника С. Штурхецького, що «бурхливий розвиток Е-комунікацій припадає на той час … коли фінансові ресурси будь-якої інформаційної діяльності істотно обмежуються» [</w:t>
      </w:r>
      <w:r w:rsidR="0051419E" w:rsidRPr="0051419E">
        <w:rPr>
          <w:rFonts w:ascii="Times New Roman" w:hAnsi="Times New Roman" w:cs="Times New Roman"/>
          <w:bCs/>
          <w:sz w:val="28"/>
          <w:szCs w:val="28"/>
        </w:rPr>
        <w:t>79</w:t>
      </w:r>
      <w:r w:rsidRPr="00C3132A">
        <w:rPr>
          <w:rFonts w:ascii="Times New Roman" w:eastAsia="Times New Roman" w:hAnsi="Times New Roman" w:cs="Times New Roman"/>
          <w:sz w:val="28"/>
          <w:szCs w:val="28"/>
          <w:lang w:eastAsia="ru-RU"/>
        </w:rPr>
        <w:t>].</w:t>
      </w:r>
    </w:p>
    <w:p w14:paraId="2BF32981" w14:textId="29DC4C1F" w:rsidR="00D2420D" w:rsidRPr="00C3132A" w:rsidRDefault="00360F97" w:rsidP="00B81F3E">
      <w:pPr>
        <w:shd w:val="clear" w:color="auto" w:fill="FFFFFF"/>
        <w:spacing w:after="0" w:line="360" w:lineRule="auto"/>
        <w:ind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Слід зауважити, що в Україні в період Революції Гідності 2013-2014 років соціальні мережі виконували аналогічні функції: інформування, організації, мобілізації, солідарності та консолідації, </w:t>
      </w:r>
      <w:r w:rsidR="00FA5881" w:rsidRPr="00C3132A">
        <w:rPr>
          <w:rFonts w:ascii="Times New Roman" w:eastAsia="Times New Roman" w:hAnsi="Times New Roman" w:cs="Times New Roman"/>
          <w:sz w:val="28"/>
          <w:szCs w:val="28"/>
          <w:lang w:eastAsia="ru-RU"/>
        </w:rPr>
        <w:t>перебирання</w:t>
      </w:r>
      <w:r w:rsidRPr="00C3132A">
        <w:rPr>
          <w:rFonts w:ascii="Times New Roman" w:eastAsia="Times New Roman" w:hAnsi="Times New Roman" w:cs="Times New Roman"/>
          <w:sz w:val="28"/>
          <w:szCs w:val="28"/>
          <w:lang w:eastAsia="ru-RU"/>
        </w:rPr>
        <w:t xml:space="preserve"> функцій частини ЗМІ. </w:t>
      </w:r>
    </w:p>
    <w:p w14:paraId="58810D38" w14:textId="6AB60676" w:rsidR="00D2420D" w:rsidRPr="00C3132A" w:rsidRDefault="00590AD3" w:rsidP="00590AD3">
      <w:pPr>
        <w:shd w:val="clear" w:color="auto" w:fill="FFFFFF"/>
        <w:spacing w:after="0" w:line="360" w:lineRule="auto"/>
        <w:ind w:firstLine="720"/>
        <w:jc w:val="both"/>
        <w:textAlignment w:val="baseline"/>
        <w:rPr>
          <w:rFonts w:ascii="Times New Roman" w:eastAsia="Times New Roman" w:hAnsi="Times New Roman" w:cs="Times New Roman"/>
          <w:sz w:val="28"/>
          <w:szCs w:val="28"/>
          <w:lang w:eastAsia="ru-RU"/>
        </w:rPr>
      </w:pPr>
      <w:r w:rsidRPr="00C3132A">
        <w:rPr>
          <w:rFonts w:ascii="Times New Roman" w:hAnsi="Times New Roman" w:cs="Times New Roman"/>
          <w:sz w:val="28"/>
          <w:szCs w:val="28"/>
        </w:rPr>
        <w:t xml:space="preserve">З початком повномасштабного російського вторгнення, соціальні мережі  безперервним потоком передають різного характеру інформацію. Ця інформація постійно оновлюючись з різних джерел, як офіційних, так і неофіційних. Однією з головних функцій онлайнових соціальних мереж в цей період є можливість координації інформаційних потоків, що пов’язані з реальними військовими діями. </w:t>
      </w:r>
      <w:r w:rsidR="00CE5572" w:rsidRPr="00C3132A">
        <w:rPr>
          <w:rFonts w:ascii="Times New Roman" w:eastAsia="Times New Roman" w:hAnsi="Times New Roman" w:cs="Times New Roman"/>
          <w:sz w:val="28"/>
          <w:szCs w:val="28"/>
          <w:lang w:eastAsia="ru-RU"/>
        </w:rPr>
        <w:t>Особливість значення функцій соціальн</w:t>
      </w:r>
      <w:r w:rsidR="00D00414" w:rsidRPr="00C3132A">
        <w:rPr>
          <w:rFonts w:ascii="Times New Roman" w:eastAsia="Times New Roman" w:hAnsi="Times New Roman" w:cs="Times New Roman"/>
          <w:sz w:val="28"/>
          <w:szCs w:val="28"/>
          <w:lang w:eastAsia="ru-RU"/>
        </w:rPr>
        <w:t>і</w:t>
      </w:r>
      <w:r w:rsidR="00CE5572" w:rsidRPr="00C3132A">
        <w:rPr>
          <w:rFonts w:ascii="Times New Roman" w:eastAsia="Times New Roman" w:hAnsi="Times New Roman" w:cs="Times New Roman"/>
          <w:sz w:val="28"/>
          <w:szCs w:val="28"/>
          <w:lang w:eastAsia="ru-RU"/>
        </w:rPr>
        <w:t xml:space="preserve"> мереж</w:t>
      </w:r>
      <w:r w:rsidR="00D00414" w:rsidRPr="00C3132A">
        <w:rPr>
          <w:rFonts w:ascii="Times New Roman" w:eastAsia="Times New Roman" w:hAnsi="Times New Roman" w:cs="Times New Roman"/>
          <w:sz w:val="28"/>
          <w:szCs w:val="28"/>
          <w:lang w:eastAsia="ru-RU"/>
        </w:rPr>
        <w:t>і</w:t>
      </w:r>
      <w:r w:rsidR="00CE5572" w:rsidRPr="00C3132A">
        <w:rPr>
          <w:rFonts w:ascii="Times New Roman" w:eastAsia="Times New Roman" w:hAnsi="Times New Roman" w:cs="Times New Roman"/>
          <w:sz w:val="28"/>
          <w:szCs w:val="28"/>
          <w:lang w:eastAsia="ru-RU"/>
        </w:rPr>
        <w:t xml:space="preserve"> </w:t>
      </w:r>
      <w:r w:rsidR="00D00414" w:rsidRPr="00C3132A">
        <w:rPr>
          <w:rFonts w:ascii="Times New Roman" w:eastAsia="Times New Roman" w:hAnsi="Times New Roman" w:cs="Times New Roman"/>
          <w:sz w:val="28"/>
          <w:szCs w:val="28"/>
          <w:lang w:eastAsia="ru-RU"/>
        </w:rPr>
        <w:t xml:space="preserve">набули </w:t>
      </w:r>
      <w:r w:rsidR="00CE5572" w:rsidRPr="00C3132A">
        <w:rPr>
          <w:rFonts w:ascii="Times New Roman" w:eastAsia="Times New Roman" w:hAnsi="Times New Roman" w:cs="Times New Roman"/>
          <w:sz w:val="28"/>
          <w:szCs w:val="28"/>
          <w:lang w:eastAsia="ru-RU"/>
        </w:rPr>
        <w:t xml:space="preserve">під час війни Росії проти України </w:t>
      </w:r>
      <w:r w:rsidR="00D00414" w:rsidRPr="00C3132A">
        <w:rPr>
          <w:rFonts w:ascii="Times New Roman" w:eastAsia="Times New Roman" w:hAnsi="Times New Roman" w:cs="Times New Roman"/>
          <w:sz w:val="28"/>
          <w:szCs w:val="28"/>
          <w:lang w:eastAsia="ru-RU"/>
        </w:rPr>
        <w:t xml:space="preserve">з 2022 року, вони </w:t>
      </w:r>
      <w:r w:rsidR="006F5DCB" w:rsidRPr="00C3132A">
        <w:rPr>
          <w:rFonts w:ascii="Times New Roman" w:eastAsia="Times New Roman" w:hAnsi="Times New Roman" w:cs="Times New Roman"/>
          <w:sz w:val="28"/>
          <w:szCs w:val="28"/>
          <w:lang w:eastAsia="ru-RU"/>
        </w:rPr>
        <w:t>виконують також важлив</w:t>
      </w:r>
      <w:r w:rsidR="00D00414" w:rsidRPr="00C3132A">
        <w:rPr>
          <w:rFonts w:ascii="Times New Roman" w:eastAsia="Times New Roman" w:hAnsi="Times New Roman" w:cs="Times New Roman"/>
          <w:sz w:val="28"/>
          <w:szCs w:val="28"/>
          <w:lang w:eastAsia="ru-RU"/>
        </w:rPr>
        <w:t>і</w:t>
      </w:r>
      <w:r w:rsidR="006F5DCB" w:rsidRPr="00C3132A">
        <w:rPr>
          <w:rFonts w:ascii="Times New Roman" w:eastAsia="Times New Roman" w:hAnsi="Times New Roman" w:cs="Times New Roman"/>
          <w:sz w:val="28"/>
          <w:szCs w:val="28"/>
          <w:lang w:eastAsia="ru-RU"/>
        </w:rPr>
        <w:t xml:space="preserve"> функції попередження про наступ супротивника, пункти евакуації, наявність укритт</w:t>
      </w:r>
      <w:r w:rsidR="00FA5881">
        <w:rPr>
          <w:rFonts w:ascii="Times New Roman" w:eastAsia="Times New Roman" w:hAnsi="Times New Roman" w:cs="Times New Roman"/>
          <w:sz w:val="28"/>
          <w:szCs w:val="28"/>
          <w:lang w:eastAsia="ru-RU"/>
        </w:rPr>
        <w:t>я</w:t>
      </w:r>
      <w:r w:rsidR="006F5DCB" w:rsidRPr="00C3132A">
        <w:rPr>
          <w:rFonts w:ascii="Times New Roman" w:eastAsia="Times New Roman" w:hAnsi="Times New Roman" w:cs="Times New Roman"/>
          <w:sz w:val="28"/>
          <w:szCs w:val="28"/>
          <w:lang w:eastAsia="ru-RU"/>
        </w:rPr>
        <w:t>; дозволяють комунікувати в режимі онлайн з державними інституціями, реагування на ситуативні події</w:t>
      </w:r>
      <w:r w:rsidR="00D249DF" w:rsidRPr="00C3132A">
        <w:rPr>
          <w:rFonts w:ascii="Times New Roman" w:eastAsia="Times New Roman" w:hAnsi="Times New Roman" w:cs="Times New Roman"/>
          <w:sz w:val="28"/>
          <w:szCs w:val="28"/>
          <w:lang w:eastAsia="ru-RU"/>
        </w:rPr>
        <w:t xml:space="preserve">; дозволяють знаходитися на постійному </w:t>
      </w:r>
      <w:r w:rsidR="00FA5881" w:rsidRPr="00C3132A">
        <w:rPr>
          <w:rFonts w:ascii="Times New Roman" w:eastAsia="Times New Roman" w:hAnsi="Times New Roman" w:cs="Times New Roman"/>
          <w:sz w:val="28"/>
          <w:szCs w:val="28"/>
          <w:lang w:eastAsia="ru-RU"/>
        </w:rPr>
        <w:t>зв’язку</w:t>
      </w:r>
      <w:r w:rsidR="00D249DF" w:rsidRPr="00C3132A">
        <w:rPr>
          <w:rFonts w:ascii="Times New Roman" w:eastAsia="Times New Roman" w:hAnsi="Times New Roman" w:cs="Times New Roman"/>
          <w:sz w:val="28"/>
          <w:szCs w:val="28"/>
          <w:lang w:eastAsia="ru-RU"/>
        </w:rPr>
        <w:t xml:space="preserve"> з рідними та близькими</w:t>
      </w:r>
      <w:r w:rsidR="000A62AB" w:rsidRPr="00C3132A">
        <w:rPr>
          <w:rFonts w:ascii="Times New Roman" w:eastAsia="Times New Roman" w:hAnsi="Times New Roman" w:cs="Times New Roman"/>
          <w:sz w:val="28"/>
          <w:szCs w:val="28"/>
          <w:lang w:eastAsia="ru-RU"/>
        </w:rPr>
        <w:t>, з тими хто служить у ЗСУ та інших військових структурах</w:t>
      </w:r>
      <w:r w:rsidR="00220CBC" w:rsidRPr="00C3132A">
        <w:rPr>
          <w:rFonts w:ascii="Times New Roman" w:eastAsia="Times New Roman" w:hAnsi="Times New Roman" w:cs="Times New Roman"/>
          <w:sz w:val="28"/>
          <w:szCs w:val="28"/>
          <w:lang w:eastAsia="ru-RU"/>
        </w:rPr>
        <w:t xml:space="preserve"> або знаходяться на великих </w:t>
      </w:r>
      <w:r w:rsidR="00FA5881" w:rsidRPr="00C3132A">
        <w:rPr>
          <w:rFonts w:ascii="Times New Roman" w:eastAsia="Times New Roman" w:hAnsi="Times New Roman" w:cs="Times New Roman"/>
          <w:sz w:val="28"/>
          <w:szCs w:val="28"/>
          <w:lang w:eastAsia="ru-RU"/>
        </w:rPr>
        <w:t>відстанях</w:t>
      </w:r>
      <w:r w:rsidR="006F5DCB" w:rsidRPr="00C3132A">
        <w:rPr>
          <w:rFonts w:ascii="Times New Roman" w:eastAsia="Times New Roman" w:hAnsi="Times New Roman" w:cs="Times New Roman"/>
          <w:sz w:val="28"/>
          <w:szCs w:val="28"/>
          <w:lang w:eastAsia="ru-RU"/>
        </w:rPr>
        <w:t xml:space="preserve"> тощо. </w:t>
      </w:r>
      <w:r w:rsidR="00B52B80" w:rsidRPr="00C3132A">
        <w:rPr>
          <w:rFonts w:ascii="Times New Roman" w:hAnsi="Times New Roman" w:cs="Times New Roman"/>
          <w:sz w:val="28"/>
          <w:szCs w:val="28"/>
        </w:rPr>
        <w:t>Саме в со</w:t>
      </w:r>
      <w:r w:rsidRPr="00C3132A">
        <w:rPr>
          <w:rFonts w:ascii="Times New Roman" w:hAnsi="Times New Roman" w:cs="Times New Roman"/>
          <w:sz w:val="28"/>
          <w:szCs w:val="28"/>
        </w:rPr>
        <w:t>ціальних мережах встановлюються</w:t>
      </w:r>
      <w:r w:rsidR="00D2420D" w:rsidRPr="00C3132A">
        <w:rPr>
          <w:rFonts w:ascii="Times New Roman" w:hAnsi="Times New Roman" w:cs="Times New Roman"/>
          <w:sz w:val="28"/>
          <w:szCs w:val="28"/>
        </w:rPr>
        <w:t xml:space="preserve"> </w:t>
      </w:r>
      <w:r w:rsidRPr="00C3132A">
        <w:rPr>
          <w:rFonts w:ascii="Times New Roman" w:hAnsi="Times New Roman" w:cs="Times New Roman"/>
          <w:sz w:val="28"/>
          <w:szCs w:val="28"/>
        </w:rPr>
        <w:t>сигнали повітряної тривоги, онлайн карти звільнених та окупованих територій тощо. У зв’язку з такою ситуацією</w:t>
      </w:r>
      <w:r w:rsidR="00D2420D" w:rsidRPr="00C3132A">
        <w:rPr>
          <w:rFonts w:ascii="Times New Roman" w:hAnsi="Times New Roman" w:cs="Times New Roman"/>
          <w:sz w:val="28"/>
          <w:szCs w:val="28"/>
        </w:rPr>
        <w:t>, онлайнові соціальні мережі можуть забезпечувати:</w:t>
      </w:r>
    </w:p>
    <w:p w14:paraId="69E50C29" w14:textId="5A9C3B16" w:rsidR="00D2420D" w:rsidRPr="00C3132A" w:rsidRDefault="00590AD3"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 координацію протест</w:t>
      </w:r>
      <w:r w:rsidR="007B09E9">
        <w:rPr>
          <w:rFonts w:ascii="Times New Roman" w:hAnsi="Times New Roman" w:cs="Times New Roman"/>
          <w:sz w:val="28"/>
          <w:szCs w:val="28"/>
        </w:rPr>
        <w:t>с</w:t>
      </w:r>
      <w:r w:rsidRPr="00C3132A">
        <w:rPr>
          <w:rFonts w:ascii="Times New Roman" w:hAnsi="Times New Roman" w:cs="Times New Roman"/>
          <w:sz w:val="28"/>
          <w:szCs w:val="28"/>
        </w:rPr>
        <w:t>них або</w:t>
      </w:r>
      <w:r w:rsidR="00D2420D" w:rsidRPr="00C3132A">
        <w:rPr>
          <w:rFonts w:ascii="Times New Roman" w:hAnsi="Times New Roman" w:cs="Times New Roman"/>
          <w:sz w:val="28"/>
          <w:szCs w:val="28"/>
        </w:rPr>
        <w:t xml:space="preserve"> терористичних рухів;</w:t>
      </w:r>
    </w:p>
    <w:p w14:paraId="1310738A" w14:textId="1A082283" w:rsidR="00D2420D" w:rsidRPr="00C3132A" w:rsidRDefault="00590AD3"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поширення тез</w:t>
      </w:r>
      <w:r w:rsidR="00D2420D" w:rsidRPr="00C3132A">
        <w:rPr>
          <w:rFonts w:ascii="Times New Roman" w:hAnsi="Times New Roman" w:cs="Times New Roman"/>
          <w:sz w:val="28"/>
          <w:szCs w:val="28"/>
        </w:rPr>
        <w:t xml:space="preserve">, що </w:t>
      </w:r>
      <w:r w:rsidRPr="00C3132A">
        <w:rPr>
          <w:rFonts w:ascii="Times New Roman" w:hAnsi="Times New Roman" w:cs="Times New Roman"/>
          <w:sz w:val="28"/>
          <w:szCs w:val="28"/>
        </w:rPr>
        <w:t xml:space="preserve"> може діяти як категорія </w:t>
      </w:r>
      <w:r w:rsidR="00D2420D" w:rsidRPr="00C3132A">
        <w:rPr>
          <w:rFonts w:ascii="Times New Roman" w:hAnsi="Times New Roman" w:cs="Times New Roman"/>
          <w:sz w:val="28"/>
          <w:szCs w:val="28"/>
        </w:rPr>
        <w:t>інформаційної зброї;</w:t>
      </w:r>
    </w:p>
    <w:p w14:paraId="792D2529" w14:textId="13925DB6" w:rsidR="00D2420D" w:rsidRPr="00C3132A" w:rsidRDefault="00D2420D"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збирання важливої для інформації про персони або організації</w:t>
      </w:r>
      <w:r w:rsidR="00590AD3" w:rsidRPr="00C3132A">
        <w:rPr>
          <w:rFonts w:ascii="Times New Roman" w:hAnsi="Times New Roman" w:cs="Times New Roman"/>
          <w:sz w:val="28"/>
          <w:szCs w:val="28"/>
        </w:rPr>
        <w:t xml:space="preserve"> супротивника</w:t>
      </w:r>
      <w:r w:rsidRPr="00C3132A">
        <w:rPr>
          <w:rFonts w:ascii="Times New Roman" w:hAnsi="Times New Roman" w:cs="Times New Roman"/>
          <w:sz w:val="28"/>
          <w:szCs w:val="28"/>
        </w:rPr>
        <w:t>;</w:t>
      </w:r>
    </w:p>
    <w:p w14:paraId="53F7804B" w14:textId="77777777" w:rsidR="00D2420D" w:rsidRPr="00C3132A" w:rsidRDefault="00D2420D"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збирання розвідувальної інформації про офлайн-дії противника;</w:t>
      </w:r>
    </w:p>
    <w:p w14:paraId="59019463" w14:textId="77777777" w:rsidR="00D2420D" w:rsidRPr="00C3132A" w:rsidRDefault="00D2420D"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відстежування суспільних настроїв;</w:t>
      </w:r>
    </w:p>
    <w:p w14:paraId="583393A9" w14:textId="3520EA68" w:rsidR="00000AB8" w:rsidRPr="00C3132A" w:rsidRDefault="00D2420D" w:rsidP="00000AB8">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локалізацію джерел інформації, що становлять небезпеку</w:t>
      </w:r>
      <w:r w:rsidR="00000AB8" w:rsidRPr="00C3132A">
        <w:rPr>
          <w:rFonts w:ascii="Times New Roman" w:hAnsi="Times New Roman" w:cs="Times New Roman"/>
          <w:sz w:val="28"/>
          <w:szCs w:val="28"/>
        </w:rPr>
        <w:t xml:space="preserve"> [</w:t>
      </w:r>
      <w:r w:rsidR="009E47BD">
        <w:rPr>
          <w:rFonts w:ascii="Times New Roman" w:eastAsia="Times New Roman" w:hAnsi="Times New Roman" w:cs="Times New Roman"/>
          <w:sz w:val="28"/>
          <w:szCs w:val="28"/>
        </w:rPr>
        <w:t>5, с. 44-45</w:t>
      </w:r>
      <w:r w:rsidR="00000AB8" w:rsidRPr="00C3132A">
        <w:rPr>
          <w:rFonts w:ascii="Times New Roman" w:hAnsi="Times New Roman" w:cs="Times New Roman"/>
          <w:sz w:val="28"/>
          <w:szCs w:val="28"/>
        </w:rPr>
        <w:t>].</w:t>
      </w:r>
    </w:p>
    <w:p w14:paraId="69A517BA" w14:textId="45000448" w:rsidR="00D2420D" w:rsidRPr="00C3132A" w:rsidRDefault="00000AB8" w:rsidP="00D2420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Намагаючись отримати </w:t>
      </w:r>
      <w:r w:rsidR="00FA5881" w:rsidRPr="00C3132A">
        <w:rPr>
          <w:rFonts w:ascii="Times New Roman" w:hAnsi="Times New Roman" w:cs="Times New Roman"/>
          <w:sz w:val="28"/>
          <w:szCs w:val="28"/>
        </w:rPr>
        <w:t>ексклюзивну</w:t>
      </w:r>
      <w:r w:rsidRPr="00C3132A">
        <w:rPr>
          <w:rFonts w:ascii="Times New Roman" w:hAnsi="Times New Roman" w:cs="Times New Roman"/>
          <w:sz w:val="28"/>
          <w:szCs w:val="28"/>
        </w:rPr>
        <w:t xml:space="preserve"> та швидку інформацію, </w:t>
      </w:r>
      <w:r w:rsidR="00D2420D" w:rsidRPr="00C3132A">
        <w:rPr>
          <w:rFonts w:ascii="Times New Roman" w:hAnsi="Times New Roman" w:cs="Times New Roman"/>
          <w:sz w:val="28"/>
          <w:szCs w:val="28"/>
        </w:rPr>
        <w:t>соціальні мережі</w:t>
      </w:r>
      <w:r w:rsidRPr="00C3132A">
        <w:rPr>
          <w:rFonts w:ascii="Times New Roman" w:hAnsi="Times New Roman" w:cs="Times New Roman"/>
          <w:sz w:val="28"/>
          <w:szCs w:val="28"/>
        </w:rPr>
        <w:t xml:space="preserve"> не дотримуються</w:t>
      </w:r>
      <w:r w:rsidR="00D2420D" w:rsidRPr="00C3132A">
        <w:rPr>
          <w:rFonts w:ascii="Times New Roman" w:hAnsi="Times New Roman" w:cs="Times New Roman"/>
          <w:sz w:val="28"/>
          <w:szCs w:val="28"/>
        </w:rPr>
        <w:t xml:space="preserve"> стандартів журналістики, часто публікують фейкові новини, а також інформацію з зони бойових дій або місць ракетних обстрілів, що має контролюватися </w:t>
      </w:r>
      <w:r w:rsidR="00FA5881" w:rsidRPr="00C3132A">
        <w:rPr>
          <w:rFonts w:ascii="Times New Roman" w:hAnsi="Times New Roman" w:cs="Times New Roman"/>
          <w:sz w:val="28"/>
          <w:szCs w:val="28"/>
        </w:rPr>
        <w:t>відповідними</w:t>
      </w:r>
      <w:r w:rsidR="00D2420D" w:rsidRPr="00C3132A">
        <w:rPr>
          <w:rFonts w:ascii="Times New Roman" w:hAnsi="Times New Roman" w:cs="Times New Roman"/>
          <w:sz w:val="28"/>
          <w:szCs w:val="28"/>
        </w:rPr>
        <w:t xml:space="preserve"> державними й військовими органами [</w:t>
      </w:r>
      <w:r w:rsidR="009E47BD">
        <w:rPr>
          <w:rFonts w:ascii="Times New Roman" w:eastAsia="Times New Roman" w:hAnsi="Times New Roman" w:cs="Times New Roman"/>
          <w:sz w:val="28"/>
          <w:szCs w:val="28"/>
        </w:rPr>
        <w:t>5, с. 46-47</w:t>
      </w:r>
      <w:r w:rsidR="00D2420D" w:rsidRPr="00C3132A">
        <w:rPr>
          <w:rFonts w:ascii="Times New Roman" w:hAnsi="Times New Roman" w:cs="Times New Roman"/>
          <w:sz w:val="28"/>
          <w:szCs w:val="28"/>
        </w:rPr>
        <w:t>].</w:t>
      </w:r>
    </w:p>
    <w:p w14:paraId="5A310C50" w14:textId="1AB40199" w:rsidR="004F16E4" w:rsidRPr="00C3132A" w:rsidRDefault="00FA5881" w:rsidP="00B81F3E">
      <w:pPr>
        <w:tabs>
          <w:tab w:val="left" w:pos="567"/>
          <w:tab w:val="left" w:pos="851"/>
          <w:tab w:val="left" w:pos="900"/>
          <w:tab w:val="left" w:pos="993"/>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Інформаційний</w:t>
      </w:r>
      <w:r w:rsidR="00612B1C" w:rsidRPr="00C3132A">
        <w:rPr>
          <w:rFonts w:ascii="Times New Roman" w:hAnsi="Times New Roman" w:cs="Times New Roman"/>
          <w:sz w:val="28"/>
          <w:szCs w:val="28"/>
        </w:rPr>
        <w:t xml:space="preserve"> простір технологій Інтернет</w:t>
      </w:r>
      <w:r w:rsidR="00E16561" w:rsidRPr="00C3132A">
        <w:rPr>
          <w:rFonts w:ascii="Times New Roman" w:hAnsi="Times New Roman" w:cs="Times New Roman"/>
          <w:sz w:val="28"/>
          <w:szCs w:val="28"/>
        </w:rPr>
        <w:t>-</w:t>
      </w:r>
      <w:r w:rsidR="00612B1C" w:rsidRPr="00C3132A">
        <w:rPr>
          <w:rFonts w:ascii="Times New Roman" w:hAnsi="Times New Roman" w:cs="Times New Roman"/>
          <w:sz w:val="28"/>
          <w:szCs w:val="28"/>
        </w:rPr>
        <w:t>мережі дуже мінливий. Як зазначаються дослідники</w:t>
      </w:r>
      <w:r w:rsidR="007E4488" w:rsidRPr="00C3132A">
        <w:rPr>
          <w:rFonts w:ascii="Times New Roman" w:hAnsi="Times New Roman" w:cs="Times New Roman"/>
          <w:sz w:val="28"/>
          <w:szCs w:val="28"/>
        </w:rPr>
        <w:t>:</w:t>
      </w:r>
      <w:r w:rsidR="00612B1C" w:rsidRPr="00C3132A">
        <w:rPr>
          <w:rFonts w:ascii="Times New Roman" w:hAnsi="Times New Roman" w:cs="Times New Roman"/>
          <w:sz w:val="28"/>
          <w:szCs w:val="28"/>
        </w:rPr>
        <w:t xml:space="preserve"> «</w:t>
      </w:r>
      <w:r w:rsidR="00ED6ABD" w:rsidRPr="00C3132A">
        <w:rPr>
          <w:rFonts w:ascii="Times New Roman" w:hAnsi="Times New Roman" w:cs="Times New Roman"/>
          <w:sz w:val="28"/>
          <w:szCs w:val="28"/>
        </w:rPr>
        <w:t>Постійний технологічний розвиток прямолінійно впливає на свідомість кожної людини, на її дії, соціальне життя, комунікативні зв’язки</w:t>
      </w:r>
      <w:r w:rsidR="007E4488" w:rsidRPr="00C3132A">
        <w:rPr>
          <w:rFonts w:ascii="Times New Roman" w:hAnsi="Times New Roman" w:cs="Times New Roman"/>
          <w:sz w:val="28"/>
          <w:szCs w:val="28"/>
        </w:rPr>
        <w:t>»</w:t>
      </w:r>
      <w:r w:rsidR="00ED6ABD" w:rsidRPr="00C3132A">
        <w:rPr>
          <w:rFonts w:ascii="Times New Roman" w:hAnsi="Times New Roman" w:cs="Times New Roman"/>
          <w:sz w:val="28"/>
          <w:szCs w:val="28"/>
        </w:rPr>
        <w:t xml:space="preserve">. </w:t>
      </w:r>
      <w:r w:rsidR="007E4488" w:rsidRPr="00C3132A">
        <w:rPr>
          <w:rFonts w:ascii="Times New Roman" w:hAnsi="Times New Roman" w:cs="Times New Roman"/>
          <w:sz w:val="28"/>
          <w:szCs w:val="28"/>
        </w:rPr>
        <w:t xml:space="preserve">Важливим в цьому плані стає те, що Інтернет простір стає основним генератором різних ідей та творчості. </w:t>
      </w:r>
      <w:r w:rsidR="00C76394" w:rsidRPr="00C3132A">
        <w:rPr>
          <w:rFonts w:ascii="Times New Roman" w:hAnsi="Times New Roman" w:cs="Times New Roman"/>
          <w:sz w:val="28"/>
          <w:szCs w:val="28"/>
        </w:rPr>
        <w:t>На сьогодні донести власну ідею до багатьох людей стає справою хвилини або декількох хвилин. І в цьому плані</w:t>
      </w:r>
      <w:r w:rsidR="00545AA1" w:rsidRPr="00C3132A">
        <w:rPr>
          <w:rFonts w:ascii="Times New Roman" w:hAnsi="Times New Roman" w:cs="Times New Roman"/>
          <w:sz w:val="28"/>
          <w:szCs w:val="28"/>
        </w:rPr>
        <w:t xml:space="preserve"> кожна людина має надзвичайно ак</w:t>
      </w:r>
      <w:r w:rsidR="00C76394" w:rsidRPr="00C3132A">
        <w:rPr>
          <w:rFonts w:ascii="Times New Roman" w:hAnsi="Times New Roman" w:cs="Times New Roman"/>
          <w:sz w:val="28"/>
          <w:szCs w:val="28"/>
        </w:rPr>
        <w:t xml:space="preserve">тивно працювати над своїм власних світом, знаннями та мисленням. </w:t>
      </w:r>
      <w:r w:rsidR="00545AA1" w:rsidRPr="00C3132A">
        <w:rPr>
          <w:rFonts w:ascii="Times New Roman" w:hAnsi="Times New Roman" w:cs="Times New Roman"/>
          <w:sz w:val="28"/>
          <w:szCs w:val="28"/>
        </w:rPr>
        <w:t>Попередній досвід людства вже перестає діяти, бо «</w:t>
      </w:r>
      <w:r w:rsidR="00ED6ABD" w:rsidRPr="00C3132A">
        <w:rPr>
          <w:rFonts w:ascii="Times New Roman" w:hAnsi="Times New Roman" w:cs="Times New Roman"/>
          <w:sz w:val="28"/>
          <w:szCs w:val="28"/>
        </w:rPr>
        <w:t>технології випереджають людське мислення</w:t>
      </w:r>
      <w:r w:rsidR="00545AA1" w:rsidRPr="00C3132A">
        <w:rPr>
          <w:rFonts w:ascii="Times New Roman" w:hAnsi="Times New Roman" w:cs="Times New Roman"/>
          <w:sz w:val="28"/>
          <w:szCs w:val="28"/>
        </w:rPr>
        <w:t>»</w:t>
      </w:r>
      <w:r w:rsidR="00ED6ABD" w:rsidRPr="00C3132A">
        <w:rPr>
          <w:rFonts w:ascii="Times New Roman" w:hAnsi="Times New Roman" w:cs="Times New Roman"/>
          <w:sz w:val="28"/>
          <w:szCs w:val="28"/>
        </w:rPr>
        <w:t xml:space="preserve">. </w:t>
      </w:r>
      <w:r w:rsidR="00545AA1" w:rsidRPr="00C3132A">
        <w:rPr>
          <w:rFonts w:ascii="Times New Roman" w:hAnsi="Times New Roman" w:cs="Times New Roman"/>
          <w:sz w:val="28"/>
          <w:szCs w:val="28"/>
        </w:rPr>
        <w:t>Як вважає дослідниця Л.Дідик «</w:t>
      </w:r>
      <w:r w:rsidR="00ED6ABD" w:rsidRPr="00C3132A">
        <w:rPr>
          <w:rFonts w:ascii="Times New Roman" w:hAnsi="Times New Roman" w:cs="Times New Roman"/>
          <w:sz w:val="28"/>
          <w:szCs w:val="28"/>
        </w:rPr>
        <w:t>Кожна людина, щоб вижити в сучасному світі глобальної мережі, має працювати над собою, постійно навчатися, не втрачаючи при цьому власного «Я-людина», а штучний інтелект «наступає на п’яти», аби сучасні технології не витіснили живого спілкування, на нашу думку, необхідно добре розумітися на механізмах функціонування соціальних мереж</w:t>
      </w:r>
      <w:r w:rsidR="00545AA1" w:rsidRPr="00C3132A">
        <w:rPr>
          <w:rFonts w:ascii="Times New Roman" w:hAnsi="Times New Roman" w:cs="Times New Roman"/>
          <w:sz w:val="28"/>
          <w:szCs w:val="28"/>
        </w:rPr>
        <w:t>»</w:t>
      </w:r>
      <w:r w:rsidR="00461E18" w:rsidRPr="00C3132A">
        <w:rPr>
          <w:rFonts w:ascii="Times New Roman" w:hAnsi="Times New Roman" w:cs="Times New Roman"/>
          <w:sz w:val="28"/>
          <w:szCs w:val="28"/>
        </w:rPr>
        <w:t xml:space="preserve"> </w:t>
      </w:r>
      <w:r w:rsidR="008E7FA8" w:rsidRPr="009E47BD">
        <w:rPr>
          <w:rFonts w:ascii="Times New Roman" w:hAnsi="Times New Roman" w:cs="Times New Roman"/>
          <w:sz w:val="28"/>
          <w:szCs w:val="28"/>
        </w:rPr>
        <w:t>[</w:t>
      </w:r>
      <w:r w:rsidR="009E47BD" w:rsidRPr="009E47BD">
        <w:rPr>
          <w:rFonts w:ascii="Times New Roman" w:hAnsi="Times New Roman" w:cs="Times New Roman"/>
          <w:sz w:val="28"/>
          <w:szCs w:val="28"/>
        </w:rPr>
        <w:t xml:space="preserve">17, с. </w:t>
      </w:r>
      <w:r w:rsidR="0091260B">
        <w:rPr>
          <w:rFonts w:ascii="Times New Roman" w:hAnsi="Times New Roman" w:cs="Times New Roman"/>
          <w:sz w:val="28"/>
          <w:szCs w:val="28"/>
        </w:rPr>
        <w:t>95-97</w:t>
      </w:r>
      <w:r w:rsidR="008E7FA8" w:rsidRPr="009E47BD">
        <w:rPr>
          <w:rFonts w:ascii="Times New Roman" w:hAnsi="Times New Roman" w:cs="Times New Roman"/>
          <w:sz w:val="28"/>
          <w:szCs w:val="28"/>
        </w:rPr>
        <w:t>]</w:t>
      </w:r>
      <w:r w:rsidR="00ED6ABD" w:rsidRPr="009E47BD">
        <w:rPr>
          <w:rFonts w:ascii="Times New Roman" w:hAnsi="Times New Roman" w:cs="Times New Roman"/>
          <w:sz w:val="28"/>
          <w:szCs w:val="28"/>
        </w:rPr>
        <w:t>.</w:t>
      </w:r>
      <w:r w:rsidR="00246F18" w:rsidRPr="00C3132A">
        <w:rPr>
          <w:rFonts w:ascii="Times New Roman" w:hAnsi="Times New Roman" w:cs="Times New Roman"/>
          <w:sz w:val="28"/>
          <w:szCs w:val="28"/>
        </w:rPr>
        <w:t xml:space="preserve"> </w:t>
      </w:r>
    </w:p>
    <w:p w14:paraId="1BDC8D7F" w14:textId="28C0AD44" w:rsidR="00EF7916" w:rsidRPr="00C3132A" w:rsidRDefault="00545AA1" w:rsidP="00B81F3E">
      <w:pPr>
        <w:tabs>
          <w:tab w:val="left" w:pos="567"/>
          <w:tab w:val="left" w:pos="851"/>
          <w:tab w:val="left" w:pos="900"/>
          <w:tab w:val="left" w:pos="993"/>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С</w:t>
      </w:r>
      <w:r w:rsidR="006839F3" w:rsidRPr="00C3132A">
        <w:rPr>
          <w:rFonts w:ascii="Times New Roman" w:hAnsi="Times New Roman" w:cs="Times New Roman"/>
          <w:sz w:val="28"/>
          <w:szCs w:val="28"/>
        </w:rPr>
        <w:t xml:space="preserve">оціологи </w:t>
      </w:r>
      <w:r w:rsidRPr="00C3132A">
        <w:rPr>
          <w:rFonts w:ascii="Times New Roman" w:hAnsi="Times New Roman" w:cs="Times New Roman"/>
          <w:sz w:val="28"/>
          <w:szCs w:val="28"/>
        </w:rPr>
        <w:t xml:space="preserve">розглядають та аналізують суспільство в його різних проявах твердять, що </w:t>
      </w:r>
      <w:r w:rsidR="006839F3" w:rsidRPr="00C3132A">
        <w:rPr>
          <w:rFonts w:ascii="Times New Roman" w:hAnsi="Times New Roman" w:cs="Times New Roman"/>
          <w:sz w:val="28"/>
          <w:szCs w:val="28"/>
        </w:rPr>
        <w:t>«</w:t>
      </w:r>
      <w:r w:rsidR="00ED6ABD" w:rsidRPr="00C3132A">
        <w:rPr>
          <w:rFonts w:ascii="Times New Roman" w:hAnsi="Times New Roman" w:cs="Times New Roman"/>
          <w:sz w:val="28"/>
          <w:szCs w:val="28"/>
        </w:rPr>
        <w:t>суспільство перестало бути «добровільною причиною всіх речей», прихованим джерелом причинності</w:t>
      </w:r>
      <w:r w:rsidR="006839F3" w:rsidRPr="00C3132A">
        <w:rPr>
          <w:rFonts w:ascii="Times New Roman" w:hAnsi="Times New Roman" w:cs="Times New Roman"/>
          <w:sz w:val="28"/>
          <w:szCs w:val="28"/>
        </w:rPr>
        <w:t>», тому</w:t>
      </w:r>
      <w:r w:rsidR="00ED6ABD" w:rsidRPr="00C3132A">
        <w:rPr>
          <w:rFonts w:ascii="Times New Roman" w:hAnsi="Times New Roman" w:cs="Times New Roman"/>
          <w:sz w:val="28"/>
          <w:szCs w:val="28"/>
        </w:rPr>
        <w:t xml:space="preserve"> </w:t>
      </w:r>
      <w:r w:rsidR="006839F3" w:rsidRPr="00C3132A">
        <w:rPr>
          <w:rFonts w:ascii="Times New Roman" w:hAnsi="Times New Roman" w:cs="Times New Roman"/>
          <w:sz w:val="28"/>
          <w:szCs w:val="28"/>
        </w:rPr>
        <w:t xml:space="preserve"> в</w:t>
      </w:r>
      <w:r w:rsidR="00FA5881">
        <w:rPr>
          <w:rFonts w:ascii="Times New Roman" w:hAnsi="Times New Roman" w:cs="Times New Roman"/>
          <w:sz w:val="28"/>
          <w:szCs w:val="28"/>
        </w:rPr>
        <w:t xml:space="preserve"> </w:t>
      </w:r>
      <w:r w:rsidR="006839F3" w:rsidRPr="00C3132A">
        <w:rPr>
          <w:rFonts w:ascii="Times New Roman" w:hAnsi="Times New Roman" w:cs="Times New Roman"/>
          <w:sz w:val="28"/>
          <w:szCs w:val="28"/>
        </w:rPr>
        <w:t xml:space="preserve">першу чергу їх цікавить з чого саме може бути </w:t>
      </w:r>
      <w:r w:rsidR="00ED6ABD" w:rsidRPr="00C3132A">
        <w:rPr>
          <w:rFonts w:ascii="Times New Roman" w:hAnsi="Times New Roman" w:cs="Times New Roman"/>
          <w:sz w:val="28"/>
          <w:szCs w:val="28"/>
        </w:rPr>
        <w:t>«зроблено» суспільство</w:t>
      </w:r>
      <w:r w:rsidR="006839F3" w:rsidRPr="00C3132A">
        <w:rPr>
          <w:rFonts w:ascii="Times New Roman" w:hAnsi="Times New Roman" w:cs="Times New Roman"/>
          <w:sz w:val="28"/>
          <w:szCs w:val="28"/>
        </w:rPr>
        <w:t xml:space="preserve"> і як воно функціонує. Враховуючи, що </w:t>
      </w:r>
      <w:r w:rsidR="006839F3" w:rsidRPr="00C3132A">
        <w:rPr>
          <w:rFonts w:ascii="Times New Roman" w:hAnsi="Times New Roman" w:cs="Times New Roman"/>
          <w:sz w:val="28"/>
          <w:szCs w:val="28"/>
        </w:rPr>
        <w:lastRenderedPageBreak/>
        <w:t>інтерне прості</w:t>
      </w:r>
      <w:r w:rsidRPr="00C3132A">
        <w:rPr>
          <w:rFonts w:ascii="Times New Roman" w:hAnsi="Times New Roman" w:cs="Times New Roman"/>
          <w:sz w:val="28"/>
          <w:szCs w:val="28"/>
        </w:rPr>
        <w:t>р це є певною мірою суспільство, а</w:t>
      </w:r>
      <w:r w:rsidR="006839F3" w:rsidRPr="00C3132A">
        <w:rPr>
          <w:rFonts w:ascii="Times New Roman" w:hAnsi="Times New Roman" w:cs="Times New Roman"/>
          <w:sz w:val="28"/>
          <w:szCs w:val="28"/>
        </w:rPr>
        <w:t xml:space="preserve"> отже питання пов’язано з тим, як функціонують його складові з яких вони створюється. </w:t>
      </w:r>
      <w:r w:rsidR="00BE01C6" w:rsidRPr="00C3132A">
        <w:rPr>
          <w:rFonts w:ascii="Times New Roman" w:hAnsi="Times New Roman" w:cs="Times New Roman"/>
          <w:sz w:val="28"/>
          <w:szCs w:val="28"/>
        </w:rPr>
        <w:t>Отже, тепер Інтернет-</w:t>
      </w:r>
      <w:r w:rsidR="00ED6ABD" w:rsidRPr="00C3132A">
        <w:rPr>
          <w:rFonts w:ascii="Times New Roman" w:hAnsi="Times New Roman" w:cs="Times New Roman"/>
          <w:sz w:val="28"/>
          <w:szCs w:val="28"/>
        </w:rPr>
        <w:t xml:space="preserve">середовище визначає індивідуальну ідентичність так само, як раніше її визначали співтовариство й сім’я. Об’єкти заміщають людей як партнерів по взаємодії й дедалі більшою мірою опосередковують людські відносини, роблячи такі залежними від них. </w:t>
      </w:r>
    </w:p>
    <w:p w14:paraId="23701A25" w14:textId="2FAEE43B" w:rsidR="00406705" w:rsidRPr="00C3132A" w:rsidRDefault="00CB2760" w:rsidP="00B81F3E">
      <w:pPr>
        <w:tabs>
          <w:tab w:val="left" w:pos="567"/>
          <w:tab w:val="left" w:pos="851"/>
          <w:tab w:val="left" w:pos="900"/>
          <w:tab w:val="left" w:pos="993"/>
          <w:tab w:val="left" w:pos="1170"/>
        </w:tabs>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На сьогодні більшість сфер людського життя базується на технологіях:  к</w:t>
      </w:r>
      <w:r w:rsidR="00ED6ABD" w:rsidRPr="00C3132A">
        <w:rPr>
          <w:rFonts w:ascii="Times New Roman" w:hAnsi="Times New Roman" w:cs="Times New Roman"/>
          <w:sz w:val="28"/>
          <w:szCs w:val="28"/>
        </w:rPr>
        <w:t xml:space="preserve">омп’ютерні мережі, </w:t>
      </w:r>
      <w:r w:rsidRPr="00C3132A">
        <w:rPr>
          <w:rFonts w:ascii="Times New Roman" w:hAnsi="Times New Roman" w:cs="Times New Roman"/>
          <w:sz w:val="28"/>
          <w:szCs w:val="28"/>
        </w:rPr>
        <w:t xml:space="preserve">мікроелектроніка – </w:t>
      </w:r>
      <w:r w:rsidR="00ED6ABD" w:rsidRPr="00C3132A">
        <w:rPr>
          <w:rFonts w:ascii="Times New Roman" w:hAnsi="Times New Roman" w:cs="Times New Roman"/>
          <w:sz w:val="28"/>
          <w:szCs w:val="28"/>
        </w:rPr>
        <w:t>на нанотех</w:t>
      </w:r>
      <w:r w:rsidRPr="00C3132A">
        <w:rPr>
          <w:rFonts w:ascii="Times New Roman" w:hAnsi="Times New Roman" w:cs="Times New Roman"/>
          <w:sz w:val="28"/>
          <w:szCs w:val="28"/>
        </w:rPr>
        <w:t xml:space="preserve">нологіях, сільське господарство – </w:t>
      </w:r>
      <w:r w:rsidR="00ED6ABD" w:rsidRPr="00C3132A">
        <w:rPr>
          <w:rFonts w:ascii="Times New Roman" w:hAnsi="Times New Roman" w:cs="Times New Roman"/>
          <w:sz w:val="28"/>
          <w:szCs w:val="28"/>
        </w:rPr>
        <w:t>на сучасних біотехнологіях тощо</w:t>
      </w:r>
      <w:r w:rsidRPr="00C3132A">
        <w:rPr>
          <w:rFonts w:ascii="Times New Roman" w:hAnsi="Times New Roman" w:cs="Times New Roman"/>
          <w:sz w:val="28"/>
          <w:szCs w:val="28"/>
        </w:rPr>
        <w:t xml:space="preserve">. Це означає, що інформаційна система поєднується з матеріальним </w:t>
      </w:r>
      <w:r w:rsidR="00FA5881" w:rsidRPr="00C3132A">
        <w:rPr>
          <w:rFonts w:ascii="Times New Roman" w:hAnsi="Times New Roman" w:cs="Times New Roman"/>
          <w:sz w:val="28"/>
          <w:szCs w:val="28"/>
        </w:rPr>
        <w:t>підґрунтям</w:t>
      </w:r>
      <w:r w:rsidRPr="00C3132A">
        <w:rPr>
          <w:rFonts w:ascii="Times New Roman" w:hAnsi="Times New Roman" w:cs="Times New Roman"/>
          <w:sz w:val="28"/>
          <w:szCs w:val="28"/>
        </w:rPr>
        <w:t xml:space="preserve">. Що в свою чергу розмиває кордони між товарами та послугами, </w:t>
      </w:r>
      <w:r w:rsidR="003345E5" w:rsidRPr="00C3132A">
        <w:rPr>
          <w:rFonts w:ascii="Times New Roman" w:hAnsi="Times New Roman" w:cs="Times New Roman"/>
          <w:sz w:val="28"/>
          <w:szCs w:val="28"/>
        </w:rPr>
        <w:t xml:space="preserve">а територіальне поняття кордону, або кордону підключення, тепер несуттєво у визначенні кордону Інтернету. </w:t>
      </w:r>
      <w:r w:rsidRPr="00C3132A">
        <w:rPr>
          <w:rFonts w:ascii="Times New Roman" w:hAnsi="Times New Roman" w:cs="Times New Roman"/>
          <w:sz w:val="28"/>
          <w:szCs w:val="28"/>
        </w:rPr>
        <w:t xml:space="preserve"> </w:t>
      </w:r>
      <w:r w:rsidR="003345E5" w:rsidRPr="00C3132A">
        <w:rPr>
          <w:rFonts w:ascii="Times New Roman" w:hAnsi="Times New Roman" w:cs="Times New Roman"/>
          <w:sz w:val="28"/>
          <w:szCs w:val="28"/>
        </w:rPr>
        <w:t xml:space="preserve">Тобто функціонування таких систем не може бути в рамках  нових умов. У таких  умовах відбувається </w:t>
      </w:r>
      <w:r w:rsidR="00ED6ABD" w:rsidRPr="00C3132A">
        <w:rPr>
          <w:rFonts w:ascii="Times New Roman" w:hAnsi="Times New Roman" w:cs="Times New Roman"/>
          <w:sz w:val="28"/>
          <w:szCs w:val="28"/>
        </w:rPr>
        <w:t>включення складних автоматизованих пристроїв у суспільні відносини</w:t>
      </w:r>
      <w:r w:rsidR="003345E5" w:rsidRPr="00C3132A">
        <w:rPr>
          <w:rFonts w:ascii="Times New Roman" w:hAnsi="Times New Roman" w:cs="Times New Roman"/>
          <w:sz w:val="28"/>
          <w:szCs w:val="28"/>
        </w:rPr>
        <w:t>, що породжує техносоціальну</w:t>
      </w:r>
      <w:r w:rsidR="005E40DD" w:rsidRPr="00C3132A">
        <w:rPr>
          <w:rFonts w:ascii="Times New Roman" w:hAnsi="Times New Roman" w:cs="Times New Roman"/>
          <w:sz w:val="28"/>
          <w:szCs w:val="28"/>
        </w:rPr>
        <w:t xml:space="preserve"> </w:t>
      </w:r>
      <w:r w:rsidR="003345E5" w:rsidRPr="00C3132A">
        <w:rPr>
          <w:rFonts w:ascii="Times New Roman" w:hAnsi="Times New Roman" w:cs="Times New Roman"/>
          <w:sz w:val="28"/>
          <w:szCs w:val="28"/>
        </w:rPr>
        <w:t>еволюцію</w:t>
      </w:r>
      <w:r w:rsidR="00920CFC">
        <w:rPr>
          <w:rFonts w:ascii="Times New Roman" w:hAnsi="Times New Roman" w:cs="Times New Roman"/>
          <w:sz w:val="28"/>
          <w:szCs w:val="28"/>
        </w:rPr>
        <w:t xml:space="preserve"> [16, c. 85-88]. </w:t>
      </w:r>
      <w:r w:rsidR="00ED6ABD" w:rsidRPr="00C3132A">
        <w:rPr>
          <w:rFonts w:ascii="Times New Roman" w:hAnsi="Times New Roman" w:cs="Times New Roman"/>
          <w:sz w:val="28"/>
          <w:szCs w:val="28"/>
        </w:rPr>
        <w:t xml:space="preserve">Це може відбуватися у формі комунікації. </w:t>
      </w:r>
      <w:r w:rsidR="003345E5" w:rsidRPr="00C3132A">
        <w:rPr>
          <w:rFonts w:ascii="Times New Roman" w:hAnsi="Times New Roman" w:cs="Times New Roman"/>
          <w:sz w:val="28"/>
          <w:szCs w:val="28"/>
        </w:rPr>
        <w:t>«</w:t>
      </w:r>
      <w:r w:rsidR="00ED6ABD" w:rsidRPr="00C3132A">
        <w:rPr>
          <w:rFonts w:ascii="Times New Roman" w:hAnsi="Times New Roman" w:cs="Times New Roman"/>
          <w:sz w:val="28"/>
          <w:szCs w:val="28"/>
        </w:rPr>
        <w:t>Інтернет – це сукупність комунікацій, організована завдяки передачі даних, а тому просторові межі відображають лише внутрішнє структурування системи, її внутрішню диференціацію, спрямовану на оптимізацію складності її самої та навколишнього середовища. Інтернет створює опис самого себе, і кожна комунікація, яка відбувається в ньому, також створює самоопис</w:t>
      </w:r>
      <w:r w:rsidR="003345E5" w:rsidRPr="00C3132A">
        <w:rPr>
          <w:rFonts w:ascii="Times New Roman" w:hAnsi="Times New Roman" w:cs="Times New Roman"/>
          <w:sz w:val="28"/>
          <w:szCs w:val="28"/>
        </w:rPr>
        <w:t>»</w:t>
      </w:r>
      <w:r w:rsidR="00707BBE">
        <w:rPr>
          <w:rFonts w:ascii="Times New Roman" w:hAnsi="Times New Roman" w:cs="Times New Roman"/>
          <w:sz w:val="28"/>
          <w:szCs w:val="28"/>
        </w:rPr>
        <w:t xml:space="preserve"> [16, c. 88]. </w:t>
      </w:r>
    </w:p>
    <w:p w14:paraId="5105C5B0" w14:textId="3D707B33" w:rsidR="00431E91" w:rsidRPr="00C3132A" w:rsidRDefault="00F706CF" w:rsidP="00B81F3E">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С</w:t>
      </w:r>
      <w:r w:rsidR="008D2F94" w:rsidRPr="00C3132A">
        <w:rPr>
          <w:rFonts w:ascii="Times New Roman" w:hAnsi="Times New Roman" w:cs="Times New Roman"/>
          <w:sz w:val="28"/>
          <w:szCs w:val="28"/>
        </w:rPr>
        <w:t xml:space="preserve">оціальні мережі </w:t>
      </w:r>
      <w:r w:rsidRPr="00C3132A">
        <w:rPr>
          <w:rFonts w:ascii="Times New Roman" w:hAnsi="Times New Roman" w:cs="Times New Roman"/>
          <w:sz w:val="28"/>
          <w:szCs w:val="28"/>
        </w:rPr>
        <w:t>в інформаці</w:t>
      </w:r>
      <w:r w:rsidR="00ED2D7F" w:rsidRPr="00C3132A">
        <w:rPr>
          <w:rFonts w:ascii="Times New Roman" w:hAnsi="Times New Roman" w:cs="Times New Roman"/>
          <w:sz w:val="28"/>
          <w:szCs w:val="28"/>
        </w:rPr>
        <w:t>йному просторі відкрили новий ет</w:t>
      </w:r>
      <w:r w:rsidRPr="00C3132A">
        <w:rPr>
          <w:rFonts w:ascii="Times New Roman" w:hAnsi="Times New Roman" w:cs="Times New Roman"/>
          <w:sz w:val="28"/>
          <w:szCs w:val="28"/>
        </w:rPr>
        <w:t xml:space="preserve">ап в можливостях спілкування </w:t>
      </w:r>
      <w:r w:rsidR="00ED2D7F" w:rsidRPr="00C3132A">
        <w:rPr>
          <w:rFonts w:ascii="Times New Roman" w:hAnsi="Times New Roman" w:cs="Times New Roman"/>
          <w:sz w:val="28"/>
          <w:szCs w:val="28"/>
        </w:rPr>
        <w:t xml:space="preserve"> і це </w:t>
      </w:r>
      <w:r w:rsidR="008D2F94" w:rsidRPr="00C3132A">
        <w:rPr>
          <w:rFonts w:ascii="Times New Roman" w:hAnsi="Times New Roman" w:cs="Times New Roman"/>
          <w:sz w:val="28"/>
          <w:szCs w:val="28"/>
        </w:rPr>
        <w:t>отримало назву «гло</w:t>
      </w:r>
      <w:r w:rsidR="00D8600C" w:rsidRPr="00C3132A">
        <w:rPr>
          <w:rFonts w:ascii="Times New Roman" w:hAnsi="Times New Roman" w:cs="Times New Roman"/>
          <w:sz w:val="28"/>
          <w:szCs w:val="28"/>
        </w:rPr>
        <w:t xml:space="preserve">бальна революція у спілкуванні», в таку «революцію» </w:t>
      </w:r>
      <w:r w:rsidR="008D2F94" w:rsidRPr="00C3132A">
        <w:rPr>
          <w:rFonts w:ascii="Times New Roman" w:hAnsi="Times New Roman" w:cs="Times New Roman"/>
          <w:sz w:val="28"/>
          <w:szCs w:val="28"/>
        </w:rPr>
        <w:t xml:space="preserve">втягнуті всі народи й цивілізації, </w:t>
      </w:r>
      <w:r w:rsidR="00D8600C" w:rsidRPr="00C3132A">
        <w:rPr>
          <w:rFonts w:ascii="Times New Roman" w:hAnsi="Times New Roman" w:cs="Times New Roman"/>
          <w:sz w:val="28"/>
          <w:szCs w:val="28"/>
        </w:rPr>
        <w:t xml:space="preserve">а людина в ній </w:t>
      </w:r>
      <w:r w:rsidR="008D2F94" w:rsidRPr="00C3132A">
        <w:rPr>
          <w:rFonts w:ascii="Times New Roman" w:hAnsi="Times New Roman" w:cs="Times New Roman"/>
          <w:sz w:val="28"/>
          <w:szCs w:val="28"/>
        </w:rPr>
        <w:t xml:space="preserve">як «громадянин інформаційно-комунікативного суспільства» </w:t>
      </w:r>
      <w:r w:rsidR="00406705" w:rsidRPr="00C3132A">
        <w:rPr>
          <w:rFonts w:ascii="Times New Roman" w:hAnsi="Times New Roman" w:cs="Times New Roman"/>
          <w:sz w:val="28"/>
          <w:szCs w:val="28"/>
        </w:rPr>
        <w:t>[</w:t>
      </w:r>
      <w:r w:rsidR="00755387">
        <w:rPr>
          <w:rFonts w:ascii="Times New Roman" w:eastAsia="Times New Roman" w:hAnsi="Times New Roman" w:cs="Times New Roman"/>
          <w:sz w:val="28"/>
          <w:szCs w:val="28"/>
        </w:rPr>
        <w:t>31, с. 121</w:t>
      </w:r>
      <w:r w:rsidR="008D2F94" w:rsidRPr="00C3132A">
        <w:rPr>
          <w:rFonts w:ascii="Times New Roman" w:hAnsi="Times New Roman" w:cs="Times New Roman"/>
          <w:sz w:val="28"/>
          <w:szCs w:val="28"/>
        </w:rPr>
        <w:t>]</w:t>
      </w:r>
      <w:r w:rsidR="003C1109" w:rsidRPr="00C3132A">
        <w:rPr>
          <w:rFonts w:ascii="Times New Roman" w:hAnsi="Times New Roman" w:cs="Times New Roman"/>
          <w:sz w:val="28"/>
          <w:szCs w:val="28"/>
        </w:rPr>
        <w:t>.</w:t>
      </w:r>
    </w:p>
    <w:p w14:paraId="78FBE758" w14:textId="7CFF0111" w:rsidR="003C1109" w:rsidRPr="00C3132A" w:rsidRDefault="003C1109" w:rsidP="00B81F3E">
      <w:pPr>
        <w:spacing w:after="0" w:line="360" w:lineRule="auto"/>
        <w:ind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 xml:space="preserve">Особливістю </w:t>
      </w:r>
      <w:r w:rsidR="00431E91" w:rsidRPr="00C3132A">
        <w:rPr>
          <w:rFonts w:ascii="Times New Roman" w:eastAsia="Times New Roman" w:hAnsi="Times New Roman" w:cs="Times New Roman"/>
          <w:sz w:val="28"/>
          <w:szCs w:val="28"/>
          <w:lang w:eastAsia="ru-RU"/>
        </w:rPr>
        <w:t xml:space="preserve">функціонування </w:t>
      </w:r>
      <w:r w:rsidRPr="00C3132A">
        <w:rPr>
          <w:rFonts w:ascii="Times New Roman" w:eastAsia="Times New Roman" w:hAnsi="Times New Roman" w:cs="Times New Roman"/>
          <w:sz w:val="28"/>
          <w:szCs w:val="28"/>
          <w:lang w:eastAsia="ru-RU"/>
        </w:rPr>
        <w:t xml:space="preserve">соціальних мереж є те, що вони створюються в інформаційному просторі, але в той самий час вони створюють певні закриті середовища, інформацію в якому можуть отримувати лише його учасники, і лише з дозволу її власника. </w:t>
      </w:r>
      <w:r w:rsidR="00431E91" w:rsidRPr="00C3132A">
        <w:rPr>
          <w:rFonts w:ascii="Times New Roman" w:eastAsia="Times New Roman" w:hAnsi="Times New Roman" w:cs="Times New Roman"/>
          <w:sz w:val="28"/>
          <w:szCs w:val="28"/>
          <w:lang w:eastAsia="ru-RU"/>
        </w:rPr>
        <w:t xml:space="preserve">Лише за допомогою соціальних кнопок like, share, retweet відбувається поширення інформації, а найефективнішим </w:t>
      </w:r>
      <w:r w:rsidR="00431E91" w:rsidRPr="00C3132A">
        <w:rPr>
          <w:rFonts w:ascii="Times New Roman" w:eastAsia="Times New Roman" w:hAnsi="Times New Roman" w:cs="Times New Roman"/>
          <w:sz w:val="28"/>
          <w:szCs w:val="28"/>
          <w:lang w:eastAsia="ru-RU"/>
        </w:rPr>
        <w:lastRenderedPageBreak/>
        <w:t xml:space="preserve">повідомлення є тоді, коли користувач показує ставлення до інформації. </w:t>
      </w:r>
      <w:r w:rsidRPr="00C3132A">
        <w:rPr>
          <w:rFonts w:ascii="Times New Roman" w:eastAsia="Times New Roman" w:hAnsi="Times New Roman" w:cs="Times New Roman"/>
          <w:sz w:val="28"/>
          <w:szCs w:val="28"/>
          <w:lang w:eastAsia="ru-RU"/>
        </w:rPr>
        <w:t xml:space="preserve">Вся інформація, що міститься в соціальних мережах не індексується пошуковими системами. Тому соціальні мережі не є частиною World Wide Web. Основним об’єктом в соціальній мережі є </w:t>
      </w:r>
      <w:r w:rsidR="007713CB" w:rsidRPr="00C3132A">
        <w:rPr>
          <w:rFonts w:ascii="Times New Roman" w:eastAsia="Times New Roman" w:hAnsi="Times New Roman" w:cs="Times New Roman"/>
          <w:sz w:val="28"/>
          <w:szCs w:val="28"/>
          <w:lang w:eastAsia="ru-RU"/>
        </w:rPr>
        <w:t>людина, а не</w:t>
      </w:r>
      <w:r w:rsidRPr="00C3132A">
        <w:rPr>
          <w:rFonts w:ascii="Times New Roman" w:eastAsia="Times New Roman" w:hAnsi="Times New Roman" w:cs="Times New Roman"/>
          <w:sz w:val="28"/>
          <w:szCs w:val="28"/>
          <w:lang w:eastAsia="ru-RU"/>
        </w:rPr>
        <w:t xml:space="preserve"> ро</w:t>
      </w:r>
      <w:r w:rsidR="007713CB" w:rsidRPr="00C3132A">
        <w:rPr>
          <w:rFonts w:ascii="Times New Roman" w:eastAsia="Times New Roman" w:hAnsi="Times New Roman" w:cs="Times New Roman"/>
          <w:sz w:val="28"/>
          <w:szCs w:val="28"/>
          <w:lang w:eastAsia="ru-RU"/>
        </w:rPr>
        <w:t>зміщена в них</w:t>
      </w:r>
      <w:r w:rsidR="00755387">
        <w:rPr>
          <w:rFonts w:ascii="Times New Roman" w:eastAsia="Times New Roman" w:hAnsi="Times New Roman" w:cs="Times New Roman"/>
          <w:sz w:val="28"/>
          <w:szCs w:val="28"/>
          <w:lang w:eastAsia="ru-RU"/>
        </w:rPr>
        <w:t xml:space="preserve"> інформація</w:t>
      </w:r>
      <w:r w:rsidRPr="00C3132A">
        <w:rPr>
          <w:rFonts w:ascii="Times New Roman" w:eastAsia="Times New Roman" w:hAnsi="Times New Roman" w:cs="Times New Roman"/>
          <w:sz w:val="28"/>
          <w:szCs w:val="28"/>
          <w:lang w:eastAsia="ru-RU"/>
        </w:rPr>
        <w:t xml:space="preserve"> </w:t>
      </w:r>
      <w:r w:rsidR="00755387">
        <w:rPr>
          <w:rFonts w:ascii="Times New Roman" w:hAnsi="Times New Roman" w:cs="Times New Roman"/>
          <w:sz w:val="28"/>
          <w:szCs w:val="28"/>
        </w:rPr>
        <w:t>[78</w:t>
      </w:r>
      <w:r w:rsidRPr="00C3132A">
        <w:rPr>
          <w:rFonts w:ascii="Times New Roman" w:hAnsi="Times New Roman" w:cs="Times New Roman"/>
          <w:sz w:val="28"/>
          <w:szCs w:val="28"/>
        </w:rPr>
        <w:t>]</w:t>
      </w:r>
      <w:r w:rsidR="00145470" w:rsidRPr="00C3132A">
        <w:rPr>
          <w:rFonts w:ascii="Times New Roman" w:hAnsi="Times New Roman" w:cs="Times New Roman"/>
          <w:sz w:val="28"/>
          <w:szCs w:val="28"/>
        </w:rPr>
        <w:t>.</w:t>
      </w:r>
    </w:p>
    <w:p w14:paraId="3676DA97" w14:textId="71B3BEDF" w:rsidR="00B6283D" w:rsidRPr="00C3132A" w:rsidRDefault="00D41CB9" w:rsidP="00B6283D">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Ефективність функціонування соціальних мереж вираховуються за </w:t>
      </w:r>
      <w:r w:rsidR="00C02FCC" w:rsidRPr="00C3132A">
        <w:rPr>
          <w:rFonts w:ascii="Times New Roman" w:hAnsi="Times New Roman" w:cs="Times New Roman"/>
          <w:sz w:val="28"/>
          <w:szCs w:val="28"/>
        </w:rPr>
        <w:t>аналізом їхніх рейтингів</w:t>
      </w:r>
      <w:r w:rsidRPr="00C3132A">
        <w:rPr>
          <w:rFonts w:ascii="Times New Roman" w:hAnsi="Times New Roman" w:cs="Times New Roman"/>
          <w:sz w:val="28"/>
          <w:szCs w:val="28"/>
        </w:rPr>
        <w:t xml:space="preserve"> та можливостями.</w:t>
      </w:r>
      <w:r w:rsidR="00C02FCC" w:rsidRPr="00C3132A">
        <w:rPr>
          <w:rFonts w:ascii="Times New Roman" w:hAnsi="Times New Roman" w:cs="Times New Roman"/>
          <w:sz w:val="28"/>
          <w:szCs w:val="28"/>
        </w:rPr>
        <w:t xml:space="preserve"> Так, наприклад в світі найбільш функціональними </w:t>
      </w:r>
      <w:r w:rsidR="00FA5881" w:rsidRPr="00C3132A">
        <w:rPr>
          <w:rFonts w:ascii="Times New Roman" w:hAnsi="Times New Roman" w:cs="Times New Roman"/>
          <w:sz w:val="28"/>
          <w:szCs w:val="28"/>
        </w:rPr>
        <w:t>соціальними</w:t>
      </w:r>
      <w:r w:rsidR="00C02FCC" w:rsidRPr="00C3132A">
        <w:rPr>
          <w:rFonts w:ascii="Times New Roman" w:hAnsi="Times New Roman" w:cs="Times New Roman"/>
          <w:sz w:val="28"/>
          <w:szCs w:val="28"/>
        </w:rPr>
        <w:t xml:space="preserve"> мережами за останні 10 років (з 2004 по 2023 рр.) </w:t>
      </w:r>
      <w:r w:rsidR="006254D0" w:rsidRPr="00C3132A">
        <w:rPr>
          <w:rFonts w:ascii="Times New Roman" w:hAnsi="Times New Roman" w:cs="Times New Roman"/>
          <w:sz w:val="28"/>
          <w:szCs w:val="28"/>
        </w:rPr>
        <w:t xml:space="preserve">за кількістю активних користувачів за місяць </w:t>
      </w:r>
      <w:r w:rsidR="00C02FCC" w:rsidRPr="00C3132A">
        <w:rPr>
          <w:rFonts w:ascii="Times New Roman" w:hAnsi="Times New Roman" w:cs="Times New Roman"/>
          <w:sz w:val="28"/>
          <w:szCs w:val="28"/>
        </w:rPr>
        <w:t xml:space="preserve">були: 1. </w:t>
      </w:r>
      <w:r w:rsidR="00BD723C" w:rsidRPr="00C3132A">
        <w:rPr>
          <w:rFonts w:ascii="Times New Roman" w:eastAsia="Times New Roman" w:hAnsi="Times New Roman" w:cs="Times New Roman"/>
          <w:sz w:val="28"/>
          <w:szCs w:val="28"/>
          <w:shd w:val="clear" w:color="auto" w:fill="FFFFFF"/>
        </w:rPr>
        <w:t>«</w:t>
      </w:r>
      <w:r w:rsidR="00C02FCC" w:rsidRPr="00C3132A">
        <w:rPr>
          <w:rFonts w:ascii="Times New Roman" w:hAnsi="Times New Roman" w:cs="Times New Roman"/>
          <w:sz w:val="28"/>
          <w:szCs w:val="28"/>
        </w:rPr>
        <w:t>Facebook</w:t>
      </w:r>
      <w:r w:rsidR="00BD723C" w:rsidRPr="00C3132A">
        <w:rPr>
          <w:rFonts w:ascii="Times New Roman" w:eastAsia="Times New Roman" w:hAnsi="Times New Roman" w:cs="Times New Roman"/>
          <w:sz w:val="28"/>
          <w:szCs w:val="28"/>
          <w:shd w:val="clear" w:color="auto" w:fill="FFFFFF"/>
        </w:rPr>
        <w:t>»</w:t>
      </w:r>
      <w:r w:rsidR="00C02FCC" w:rsidRPr="00C3132A">
        <w:rPr>
          <w:rFonts w:ascii="Times New Roman" w:hAnsi="Times New Roman" w:cs="Times New Roman"/>
          <w:sz w:val="28"/>
          <w:szCs w:val="28"/>
        </w:rPr>
        <w:t xml:space="preserve"> </w:t>
      </w:r>
      <w:r w:rsidR="006254D0" w:rsidRPr="00C3132A">
        <w:rPr>
          <w:rFonts w:ascii="Times New Roman" w:hAnsi="Times New Roman" w:cs="Times New Roman"/>
          <w:sz w:val="28"/>
          <w:szCs w:val="28"/>
        </w:rPr>
        <w:t xml:space="preserve">– з 900 млн до 2 958 млн; 2. </w:t>
      </w:r>
      <w:r w:rsidR="00BD723C" w:rsidRPr="00C3132A">
        <w:rPr>
          <w:rFonts w:ascii="Times New Roman" w:eastAsia="Times New Roman" w:hAnsi="Times New Roman" w:cs="Times New Roman"/>
          <w:sz w:val="28"/>
          <w:szCs w:val="28"/>
          <w:shd w:val="clear" w:color="auto" w:fill="FFFFFF"/>
        </w:rPr>
        <w:t>«</w:t>
      </w:r>
      <w:r w:rsidR="00BD723C">
        <w:rPr>
          <w:rFonts w:ascii="Times New Roman" w:hAnsi="Times New Roman" w:cs="Times New Roman"/>
          <w:sz w:val="28"/>
          <w:szCs w:val="28"/>
        </w:rPr>
        <w:t>You</w:t>
      </w:r>
      <w:r w:rsidR="006254D0" w:rsidRPr="00C3132A">
        <w:rPr>
          <w:rFonts w:ascii="Times New Roman" w:hAnsi="Times New Roman" w:cs="Times New Roman"/>
          <w:sz w:val="28"/>
          <w:szCs w:val="28"/>
        </w:rPr>
        <w:t>Tube</w:t>
      </w:r>
      <w:r w:rsidR="00BD723C" w:rsidRPr="00C3132A">
        <w:rPr>
          <w:rFonts w:ascii="Times New Roman" w:eastAsia="Times New Roman" w:hAnsi="Times New Roman" w:cs="Times New Roman"/>
          <w:sz w:val="28"/>
          <w:szCs w:val="28"/>
          <w:shd w:val="clear" w:color="auto" w:fill="FFFFFF"/>
        </w:rPr>
        <w:t>»</w:t>
      </w:r>
      <w:r w:rsidR="006254D0" w:rsidRPr="00C3132A">
        <w:rPr>
          <w:rFonts w:ascii="Times New Roman" w:hAnsi="Times New Roman" w:cs="Times New Roman"/>
          <w:sz w:val="28"/>
          <w:szCs w:val="28"/>
        </w:rPr>
        <w:t xml:space="preserve"> – з 1000 млн до 2 514 млн; 3. </w:t>
      </w:r>
      <w:r w:rsidR="00BD723C" w:rsidRPr="00C3132A">
        <w:rPr>
          <w:rFonts w:ascii="Times New Roman" w:eastAsia="Times New Roman" w:hAnsi="Times New Roman" w:cs="Times New Roman"/>
          <w:sz w:val="28"/>
          <w:szCs w:val="28"/>
          <w:shd w:val="clear" w:color="auto" w:fill="FFFFFF"/>
        </w:rPr>
        <w:t>«</w:t>
      </w:r>
      <w:r w:rsidR="006254D0" w:rsidRPr="00C3132A">
        <w:rPr>
          <w:rFonts w:ascii="Times New Roman" w:hAnsi="Times New Roman" w:cs="Times New Roman"/>
          <w:sz w:val="28"/>
          <w:szCs w:val="28"/>
        </w:rPr>
        <w:t>WhatsApp</w:t>
      </w:r>
      <w:r w:rsidR="00BD723C" w:rsidRPr="00C3132A">
        <w:rPr>
          <w:rFonts w:ascii="Times New Roman" w:eastAsia="Times New Roman" w:hAnsi="Times New Roman" w:cs="Times New Roman"/>
          <w:sz w:val="28"/>
          <w:szCs w:val="28"/>
          <w:shd w:val="clear" w:color="auto" w:fill="FFFFFF"/>
        </w:rPr>
        <w:t>»</w:t>
      </w:r>
      <w:r w:rsidR="006254D0" w:rsidRPr="00C3132A">
        <w:rPr>
          <w:rFonts w:ascii="Times New Roman" w:hAnsi="Times New Roman" w:cs="Times New Roman"/>
          <w:sz w:val="28"/>
          <w:szCs w:val="28"/>
        </w:rPr>
        <w:t xml:space="preserve"> – з 600 млн до </w:t>
      </w:r>
      <w:r w:rsidR="00D07BD8" w:rsidRPr="00C3132A">
        <w:rPr>
          <w:rFonts w:ascii="Times New Roman" w:hAnsi="Times New Roman" w:cs="Times New Roman"/>
          <w:sz w:val="28"/>
          <w:szCs w:val="28"/>
        </w:rPr>
        <w:t xml:space="preserve">2000 млн; 4. </w:t>
      </w:r>
      <w:r w:rsidR="00BD723C" w:rsidRPr="00C3132A">
        <w:rPr>
          <w:rFonts w:ascii="Times New Roman" w:eastAsia="Times New Roman" w:hAnsi="Times New Roman" w:cs="Times New Roman"/>
          <w:sz w:val="28"/>
          <w:szCs w:val="28"/>
          <w:shd w:val="clear" w:color="auto" w:fill="FFFFFF"/>
        </w:rPr>
        <w:t>«</w:t>
      </w:r>
      <w:r w:rsidR="00A37E96" w:rsidRPr="00C3132A">
        <w:rPr>
          <w:rFonts w:ascii="Times New Roman" w:hAnsi="Times New Roman" w:cs="Times New Roman"/>
          <w:sz w:val="28"/>
          <w:szCs w:val="28"/>
        </w:rPr>
        <w:t>Instagram</w:t>
      </w:r>
      <w:r w:rsidR="00BD723C" w:rsidRPr="00C3132A">
        <w:rPr>
          <w:rFonts w:ascii="Times New Roman" w:eastAsia="Times New Roman" w:hAnsi="Times New Roman" w:cs="Times New Roman"/>
          <w:sz w:val="28"/>
          <w:szCs w:val="28"/>
          <w:shd w:val="clear" w:color="auto" w:fill="FFFFFF"/>
        </w:rPr>
        <w:t>»</w:t>
      </w:r>
      <w:r w:rsidR="00A37E96" w:rsidRPr="00C3132A">
        <w:rPr>
          <w:rFonts w:ascii="Times New Roman" w:hAnsi="Times New Roman" w:cs="Times New Roman"/>
          <w:sz w:val="28"/>
          <w:szCs w:val="28"/>
        </w:rPr>
        <w:t xml:space="preserve"> – з 100 млн до 2000 млн; 5. </w:t>
      </w:r>
      <w:r w:rsidR="00BD723C" w:rsidRPr="00C3132A">
        <w:rPr>
          <w:rFonts w:ascii="Times New Roman" w:eastAsia="Times New Roman" w:hAnsi="Times New Roman" w:cs="Times New Roman"/>
          <w:sz w:val="28"/>
          <w:szCs w:val="28"/>
          <w:shd w:val="clear" w:color="auto" w:fill="FFFFFF"/>
        </w:rPr>
        <w:t>«</w:t>
      </w:r>
      <w:r w:rsidR="003A764C" w:rsidRPr="00C3132A">
        <w:rPr>
          <w:rFonts w:ascii="Times New Roman" w:hAnsi="Times New Roman" w:cs="Times New Roman"/>
          <w:sz w:val="28"/>
          <w:szCs w:val="28"/>
        </w:rPr>
        <w:t>WeChat</w:t>
      </w:r>
      <w:r w:rsidR="007B09E9" w:rsidRPr="00C3132A">
        <w:rPr>
          <w:rFonts w:ascii="Times New Roman" w:eastAsia="Times New Roman" w:hAnsi="Times New Roman" w:cs="Times New Roman"/>
          <w:sz w:val="28"/>
          <w:szCs w:val="28"/>
          <w:shd w:val="clear" w:color="auto" w:fill="FFFFFF"/>
        </w:rPr>
        <w:t>»</w:t>
      </w:r>
      <w:r w:rsidR="003A764C" w:rsidRPr="00C3132A">
        <w:rPr>
          <w:rFonts w:ascii="Times New Roman" w:hAnsi="Times New Roman" w:cs="Times New Roman"/>
          <w:sz w:val="28"/>
          <w:szCs w:val="28"/>
        </w:rPr>
        <w:t xml:space="preserve"> – з </w:t>
      </w:r>
      <w:r w:rsidR="00A22E4F" w:rsidRPr="00C3132A">
        <w:rPr>
          <w:rFonts w:ascii="Times New Roman" w:hAnsi="Times New Roman" w:cs="Times New Roman"/>
          <w:sz w:val="28"/>
          <w:szCs w:val="28"/>
        </w:rPr>
        <w:t xml:space="preserve">350 млн до 1309 млн; 6. </w:t>
      </w:r>
      <w:r w:rsidR="00BD723C" w:rsidRPr="00C3132A">
        <w:rPr>
          <w:rFonts w:ascii="Times New Roman" w:eastAsia="Times New Roman" w:hAnsi="Times New Roman" w:cs="Times New Roman"/>
          <w:sz w:val="28"/>
          <w:szCs w:val="28"/>
          <w:shd w:val="clear" w:color="auto" w:fill="FFFFFF"/>
        </w:rPr>
        <w:t>«</w:t>
      </w:r>
      <w:r w:rsidR="00A22E4F" w:rsidRPr="00C3132A">
        <w:rPr>
          <w:rFonts w:ascii="Times New Roman" w:hAnsi="Times New Roman" w:cs="Times New Roman"/>
          <w:sz w:val="28"/>
          <w:szCs w:val="28"/>
        </w:rPr>
        <w:t>TikTok</w:t>
      </w:r>
      <w:r w:rsidR="00BD723C" w:rsidRPr="00C3132A">
        <w:rPr>
          <w:rFonts w:ascii="Times New Roman" w:eastAsia="Times New Roman" w:hAnsi="Times New Roman" w:cs="Times New Roman"/>
          <w:sz w:val="28"/>
          <w:szCs w:val="28"/>
          <w:shd w:val="clear" w:color="auto" w:fill="FFFFFF"/>
        </w:rPr>
        <w:t>»</w:t>
      </w:r>
      <w:r w:rsidR="00A22E4F" w:rsidRPr="00C3132A">
        <w:rPr>
          <w:rFonts w:ascii="Times New Roman" w:hAnsi="Times New Roman" w:cs="Times New Roman"/>
          <w:sz w:val="28"/>
          <w:szCs w:val="28"/>
        </w:rPr>
        <w:t xml:space="preserve"> – </w:t>
      </w:r>
      <w:r w:rsidR="00745D5D" w:rsidRPr="00C3132A">
        <w:rPr>
          <w:rFonts w:ascii="Times New Roman" w:hAnsi="Times New Roman" w:cs="Times New Roman"/>
          <w:sz w:val="28"/>
          <w:szCs w:val="28"/>
        </w:rPr>
        <w:t xml:space="preserve">до 1051 млн; 7. </w:t>
      </w:r>
      <w:r w:rsidR="00BD723C" w:rsidRPr="00C3132A">
        <w:rPr>
          <w:rFonts w:ascii="Times New Roman" w:eastAsia="Times New Roman" w:hAnsi="Times New Roman" w:cs="Times New Roman"/>
          <w:sz w:val="28"/>
          <w:szCs w:val="28"/>
          <w:shd w:val="clear" w:color="auto" w:fill="FFFFFF"/>
        </w:rPr>
        <w:t>«</w:t>
      </w:r>
      <w:r w:rsidR="00B6283D" w:rsidRPr="00C3132A">
        <w:rPr>
          <w:rFonts w:ascii="Times New Roman" w:hAnsi="Times New Roman" w:cs="Times New Roman"/>
          <w:sz w:val="28"/>
          <w:szCs w:val="28"/>
        </w:rPr>
        <w:t>Twitter</w:t>
      </w:r>
      <w:bookmarkStart w:id="10" w:name="_Hlk165987091"/>
      <w:r w:rsidR="00BD723C" w:rsidRPr="00C3132A">
        <w:rPr>
          <w:rFonts w:ascii="Times New Roman" w:eastAsia="Times New Roman" w:hAnsi="Times New Roman" w:cs="Times New Roman"/>
          <w:sz w:val="28"/>
          <w:szCs w:val="28"/>
          <w:shd w:val="clear" w:color="auto" w:fill="FFFFFF"/>
        </w:rPr>
        <w:t>»</w:t>
      </w:r>
      <w:bookmarkEnd w:id="10"/>
      <w:r w:rsidR="00B6283D" w:rsidRPr="00C3132A">
        <w:rPr>
          <w:rFonts w:ascii="Times New Roman" w:hAnsi="Times New Roman" w:cs="Times New Roman"/>
          <w:sz w:val="28"/>
          <w:szCs w:val="28"/>
        </w:rPr>
        <w:t xml:space="preserve"> – з 310 до 556 млн</w:t>
      </w:r>
      <w:r w:rsidR="00755387">
        <w:rPr>
          <w:rFonts w:ascii="Times New Roman" w:hAnsi="Times New Roman" w:cs="Times New Roman"/>
          <w:sz w:val="28"/>
          <w:szCs w:val="28"/>
        </w:rPr>
        <w:t xml:space="preserve"> [12, с. 385</w:t>
      </w:r>
      <w:r w:rsidR="003E6B6B" w:rsidRPr="00C3132A">
        <w:rPr>
          <w:rFonts w:ascii="Times New Roman" w:hAnsi="Times New Roman" w:cs="Times New Roman"/>
          <w:sz w:val="28"/>
          <w:szCs w:val="28"/>
        </w:rPr>
        <w:t>]</w:t>
      </w:r>
      <w:r w:rsidR="00B6283D" w:rsidRPr="00C3132A">
        <w:rPr>
          <w:rFonts w:ascii="Times New Roman" w:hAnsi="Times New Roman" w:cs="Times New Roman"/>
          <w:sz w:val="28"/>
          <w:szCs w:val="28"/>
        </w:rPr>
        <w:t xml:space="preserve">. </w:t>
      </w:r>
    </w:p>
    <w:p w14:paraId="4724DC2D" w14:textId="6BC94B1E" w:rsidR="00D41CB9" w:rsidRPr="00C3132A" w:rsidRDefault="004748C1" w:rsidP="00DE1005">
      <w:pPr>
        <w:spacing w:after="0" w:line="360" w:lineRule="auto"/>
        <w:ind w:firstLine="63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shd w:val="clear" w:color="auto" w:fill="FFFFFF"/>
        </w:rPr>
        <w:t>Використання цих с</w:t>
      </w:r>
      <w:r w:rsidR="00DE1005" w:rsidRPr="00C3132A">
        <w:rPr>
          <w:rFonts w:ascii="Times New Roman" w:eastAsia="Times New Roman" w:hAnsi="Times New Roman" w:cs="Times New Roman"/>
          <w:sz w:val="28"/>
          <w:szCs w:val="28"/>
          <w:shd w:val="clear" w:color="auto" w:fill="FFFFFF"/>
        </w:rPr>
        <w:t>оціа</w:t>
      </w:r>
      <w:r w:rsidRPr="00C3132A">
        <w:rPr>
          <w:rFonts w:ascii="Times New Roman" w:eastAsia="Times New Roman" w:hAnsi="Times New Roman" w:cs="Times New Roman"/>
          <w:sz w:val="28"/>
          <w:szCs w:val="28"/>
          <w:shd w:val="clear" w:color="auto" w:fill="FFFFFF"/>
        </w:rPr>
        <w:t>льних мереж</w:t>
      </w:r>
      <w:r w:rsidR="00DE1005" w:rsidRPr="00C3132A">
        <w:rPr>
          <w:rFonts w:ascii="Times New Roman" w:eastAsia="Times New Roman" w:hAnsi="Times New Roman" w:cs="Times New Roman"/>
          <w:sz w:val="28"/>
          <w:szCs w:val="28"/>
          <w:shd w:val="clear" w:color="auto" w:fill="FFFFFF"/>
        </w:rPr>
        <w:t xml:space="preserve"> по-різному: одні постійно </w:t>
      </w:r>
      <w:r w:rsidRPr="00C3132A">
        <w:rPr>
          <w:rFonts w:ascii="Times New Roman" w:eastAsia="Times New Roman" w:hAnsi="Times New Roman" w:cs="Times New Roman"/>
          <w:sz w:val="28"/>
          <w:szCs w:val="28"/>
          <w:shd w:val="clear" w:color="auto" w:fill="FFFFFF"/>
        </w:rPr>
        <w:t>моніторять та оновлюють власні</w:t>
      </w:r>
      <w:r w:rsidR="00DE1005" w:rsidRPr="00C3132A">
        <w:rPr>
          <w:rFonts w:ascii="Times New Roman" w:eastAsia="Times New Roman" w:hAnsi="Times New Roman" w:cs="Times New Roman"/>
          <w:sz w:val="28"/>
          <w:szCs w:val="28"/>
          <w:shd w:val="clear" w:color="auto" w:fill="FFFFFF"/>
        </w:rPr>
        <w:t xml:space="preserve"> сторінки, слідкують за новинами; інші користую</w:t>
      </w:r>
      <w:r w:rsidRPr="00C3132A">
        <w:rPr>
          <w:rFonts w:ascii="Times New Roman" w:eastAsia="Times New Roman" w:hAnsi="Times New Roman" w:cs="Times New Roman"/>
          <w:sz w:val="28"/>
          <w:szCs w:val="28"/>
          <w:shd w:val="clear" w:color="auto" w:fill="FFFFFF"/>
        </w:rPr>
        <w:t>ться соціальними мережами періо</w:t>
      </w:r>
      <w:r w:rsidR="00DE1005" w:rsidRPr="00C3132A">
        <w:rPr>
          <w:rFonts w:ascii="Times New Roman" w:eastAsia="Times New Roman" w:hAnsi="Times New Roman" w:cs="Times New Roman"/>
          <w:sz w:val="28"/>
          <w:szCs w:val="28"/>
          <w:shd w:val="clear" w:color="auto" w:fill="FFFFFF"/>
        </w:rPr>
        <w:t xml:space="preserve">дично, час від часу; деякі користувачі створюють анонімні профілі тощо. </w:t>
      </w:r>
      <w:r w:rsidR="00FF4148" w:rsidRPr="00C3132A">
        <w:rPr>
          <w:rFonts w:ascii="Times New Roman" w:eastAsia="Times New Roman" w:hAnsi="Times New Roman" w:cs="Times New Roman"/>
          <w:sz w:val="28"/>
          <w:szCs w:val="28"/>
          <w:shd w:val="clear" w:color="auto" w:fill="FFFFFF"/>
        </w:rPr>
        <w:t xml:space="preserve">На сьогодні соціальні мережі стали не лише розвагою </w:t>
      </w:r>
      <w:r w:rsidR="009A6184" w:rsidRPr="00C3132A">
        <w:rPr>
          <w:rFonts w:ascii="Times New Roman" w:eastAsia="Times New Roman" w:hAnsi="Times New Roman" w:cs="Times New Roman"/>
          <w:sz w:val="28"/>
          <w:szCs w:val="28"/>
          <w:shd w:val="clear" w:color="auto" w:fill="FFFFFF"/>
        </w:rPr>
        <w:t>молоді</w:t>
      </w:r>
      <w:r w:rsidR="00FF4148" w:rsidRPr="00C3132A">
        <w:rPr>
          <w:rFonts w:ascii="Times New Roman" w:eastAsia="Times New Roman" w:hAnsi="Times New Roman" w:cs="Times New Roman"/>
          <w:sz w:val="28"/>
          <w:szCs w:val="28"/>
          <w:shd w:val="clear" w:color="auto" w:fill="FFFFFF"/>
        </w:rPr>
        <w:t xml:space="preserve"> або </w:t>
      </w:r>
      <w:r w:rsidR="00DE1005" w:rsidRPr="00C3132A">
        <w:rPr>
          <w:rFonts w:ascii="Times New Roman" w:eastAsia="Times New Roman" w:hAnsi="Times New Roman" w:cs="Times New Roman"/>
          <w:sz w:val="28"/>
          <w:szCs w:val="28"/>
          <w:shd w:val="clear" w:color="auto" w:fill="FFFFFF"/>
        </w:rPr>
        <w:t>освічених людей</w:t>
      </w:r>
      <w:r w:rsidR="00FF4148" w:rsidRPr="00C3132A">
        <w:rPr>
          <w:rFonts w:ascii="Times New Roman" w:eastAsia="Times New Roman" w:hAnsi="Times New Roman" w:cs="Times New Roman"/>
          <w:sz w:val="28"/>
          <w:szCs w:val="28"/>
          <w:shd w:val="clear" w:color="auto" w:fill="FFFFFF"/>
        </w:rPr>
        <w:t>, люди середнього і навіть, літні можуть отримувати інформацію</w:t>
      </w:r>
      <w:r w:rsidR="00DE1005" w:rsidRPr="00C3132A">
        <w:rPr>
          <w:rFonts w:ascii="Times New Roman" w:eastAsia="Times New Roman" w:hAnsi="Times New Roman" w:cs="Times New Roman"/>
          <w:sz w:val="28"/>
          <w:szCs w:val="28"/>
          <w:shd w:val="clear" w:color="auto" w:fill="FFFFFF"/>
        </w:rPr>
        <w:t xml:space="preserve">, </w:t>
      </w:r>
      <w:r w:rsidR="00FF4148" w:rsidRPr="00C3132A">
        <w:rPr>
          <w:rFonts w:ascii="Times New Roman" w:eastAsia="Times New Roman" w:hAnsi="Times New Roman" w:cs="Times New Roman"/>
          <w:sz w:val="28"/>
          <w:szCs w:val="28"/>
          <w:shd w:val="clear" w:color="auto" w:fill="FFFFFF"/>
        </w:rPr>
        <w:t xml:space="preserve">проводити </w:t>
      </w:r>
      <w:r w:rsidR="00DE1005" w:rsidRPr="00C3132A">
        <w:rPr>
          <w:rFonts w:ascii="Times New Roman" w:eastAsia="Times New Roman" w:hAnsi="Times New Roman" w:cs="Times New Roman"/>
          <w:sz w:val="28"/>
          <w:szCs w:val="28"/>
          <w:shd w:val="clear" w:color="auto" w:fill="FFFFFF"/>
        </w:rPr>
        <w:t>маркетингу та наві</w:t>
      </w:r>
      <w:r w:rsidR="00EE632E" w:rsidRPr="00C3132A">
        <w:rPr>
          <w:rFonts w:ascii="Times New Roman" w:eastAsia="Times New Roman" w:hAnsi="Times New Roman" w:cs="Times New Roman"/>
          <w:sz w:val="28"/>
          <w:szCs w:val="28"/>
          <w:shd w:val="clear" w:color="auto" w:fill="FFFFFF"/>
        </w:rPr>
        <w:t xml:space="preserve">ть </w:t>
      </w:r>
      <w:r w:rsidR="00FF4148" w:rsidRPr="00C3132A">
        <w:rPr>
          <w:rFonts w:ascii="Times New Roman" w:eastAsia="Times New Roman" w:hAnsi="Times New Roman" w:cs="Times New Roman"/>
          <w:sz w:val="28"/>
          <w:szCs w:val="28"/>
          <w:shd w:val="clear" w:color="auto" w:fill="FFFFFF"/>
        </w:rPr>
        <w:t xml:space="preserve">стати </w:t>
      </w:r>
      <w:r w:rsidR="00EE632E" w:rsidRPr="00C3132A">
        <w:rPr>
          <w:rFonts w:ascii="Times New Roman" w:eastAsia="Times New Roman" w:hAnsi="Times New Roman" w:cs="Times New Roman"/>
          <w:sz w:val="28"/>
          <w:szCs w:val="28"/>
          <w:shd w:val="clear" w:color="auto" w:fill="FFFFFF"/>
        </w:rPr>
        <w:t>джерелом доходу</w:t>
      </w:r>
      <w:r w:rsidR="00755387">
        <w:rPr>
          <w:rFonts w:ascii="Times New Roman" w:eastAsia="Times New Roman" w:hAnsi="Times New Roman" w:cs="Times New Roman"/>
          <w:sz w:val="28"/>
          <w:szCs w:val="28"/>
          <w:shd w:val="clear" w:color="auto" w:fill="FFFFFF"/>
        </w:rPr>
        <w:t xml:space="preserve"> [12, с. 386</w:t>
      </w:r>
      <w:r w:rsidR="00DE1005" w:rsidRPr="00C3132A">
        <w:rPr>
          <w:rFonts w:ascii="Times New Roman" w:eastAsia="Times New Roman" w:hAnsi="Times New Roman" w:cs="Times New Roman"/>
          <w:sz w:val="28"/>
          <w:szCs w:val="28"/>
          <w:shd w:val="clear" w:color="auto" w:fill="FFFFFF"/>
        </w:rPr>
        <w:t>].</w:t>
      </w:r>
    </w:p>
    <w:p w14:paraId="6504CB2D" w14:textId="0D1D32DA" w:rsidR="007E2876" w:rsidRPr="00C3132A" w:rsidRDefault="00591033" w:rsidP="009662EF">
      <w:pPr>
        <w:spacing w:after="0" w:line="360" w:lineRule="auto"/>
        <w:ind w:firstLine="630"/>
        <w:jc w:val="both"/>
        <w:rPr>
          <w:rFonts w:ascii="Times New Roman" w:eastAsia="Times New Roman" w:hAnsi="Times New Roman" w:cs="Times New Roman"/>
          <w:sz w:val="28"/>
          <w:szCs w:val="28"/>
          <w:shd w:val="clear" w:color="auto" w:fill="FFFFFF"/>
        </w:rPr>
      </w:pPr>
      <w:r w:rsidRPr="00C3132A">
        <w:rPr>
          <w:rFonts w:ascii="Times New Roman" w:eastAsia="Times New Roman" w:hAnsi="Times New Roman" w:cs="Times New Roman"/>
          <w:sz w:val="28"/>
          <w:szCs w:val="28"/>
          <w:shd w:val="clear" w:color="auto" w:fill="FFFFFF"/>
        </w:rPr>
        <w:t>О</w:t>
      </w:r>
      <w:r w:rsidR="001753C0" w:rsidRPr="00C3132A">
        <w:rPr>
          <w:rFonts w:ascii="Times New Roman" w:eastAsia="Times New Roman" w:hAnsi="Times New Roman" w:cs="Times New Roman"/>
          <w:sz w:val="28"/>
          <w:szCs w:val="28"/>
          <w:shd w:val="clear" w:color="auto" w:fill="FFFFFF"/>
        </w:rPr>
        <w:t>с</w:t>
      </w:r>
      <w:r w:rsidRPr="00C3132A">
        <w:rPr>
          <w:rFonts w:ascii="Times New Roman" w:eastAsia="Times New Roman" w:hAnsi="Times New Roman" w:cs="Times New Roman"/>
          <w:sz w:val="28"/>
          <w:szCs w:val="28"/>
          <w:shd w:val="clear" w:color="auto" w:fill="FFFFFF"/>
        </w:rPr>
        <w:t>новними тенденціями функціонування соціальних мереж останніх років в</w:t>
      </w:r>
      <w:r w:rsidR="000B189A" w:rsidRPr="00C3132A">
        <w:rPr>
          <w:rFonts w:ascii="Times New Roman" w:eastAsia="Times New Roman" w:hAnsi="Times New Roman" w:cs="Times New Roman"/>
          <w:sz w:val="28"/>
          <w:szCs w:val="28"/>
          <w:shd w:val="clear" w:color="auto" w:fill="FFFFFF"/>
        </w:rPr>
        <w:t xml:space="preserve"> </w:t>
      </w:r>
      <w:r w:rsidR="004F1D5F" w:rsidRPr="00C3132A">
        <w:rPr>
          <w:rFonts w:ascii="Times New Roman" w:eastAsia="Times New Roman" w:hAnsi="Times New Roman" w:cs="Times New Roman"/>
          <w:sz w:val="28"/>
          <w:szCs w:val="28"/>
          <w:shd w:val="clear" w:color="auto" w:fill="FFFFFF"/>
        </w:rPr>
        <w:t>Україні</w:t>
      </w:r>
      <w:r w:rsidR="001753C0" w:rsidRPr="00C3132A">
        <w:rPr>
          <w:rFonts w:ascii="Times New Roman" w:eastAsia="Times New Roman" w:hAnsi="Times New Roman" w:cs="Times New Roman"/>
          <w:sz w:val="28"/>
          <w:szCs w:val="28"/>
          <w:shd w:val="clear" w:color="auto" w:fill="FFFFFF"/>
        </w:rPr>
        <w:t xml:space="preserve"> набули наступних рис</w:t>
      </w:r>
      <w:r w:rsidR="004231C7" w:rsidRPr="00C3132A">
        <w:rPr>
          <w:rFonts w:ascii="Times New Roman" w:eastAsia="Times New Roman" w:hAnsi="Times New Roman" w:cs="Times New Roman"/>
          <w:sz w:val="28"/>
          <w:szCs w:val="28"/>
          <w:shd w:val="clear" w:color="auto" w:fill="FFFFFF"/>
        </w:rPr>
        <w:t>, які не завжди співпадають з загальносвітовими</w:t>
      </w:r>
      <w:r w:rsidR="001753C0" w:rsidRPr="00C3132A">
        <w:rPr>
          <w:rFonts w:ascii="Times New Roman" w:eastAsia="Times New Roman" w:hAnsi="Times New Roman" w:cs="Times New Roman"/>
          <w:sz w:val="28"/>
          <w:szCs w:val="28"/>
          <w:shd w:val="clear" w:color="auto" w:fill="FFFFFF"/>
        </w:rPr>
        <w:t xml:space="preserve">:  </w:t>
      </w:r>
      <w:r w:rsidR="00455CD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sz w:val="28"/>
          <w:szCs w:val="28"/>
          <w:shd w:val="clear" w:color="auto" w:fill="FFFFFF"/>
        </w:rPr>
        <w:t>стрімке зростання кількост</w:t>
      </w:r>
      <w:r w:rsidR="00417C9A" w:rsidRPr="00C3132A">
        <w:rPr>
          <w:rFonts w:ascii="Times New Roman" w:eastAsia="Times New Roman" w:hAnsi="Times New Roman" w:cs="Times New Roman"/>
          <w:sz w:val="28"/>
          <w:szCs w:val="28"/>
          <w:shd w:val="clear" w:color="auto" w:fill="FFFFFF"/>
        </w:rPr>
        <w:t>і користувачів соціальних мереж</w:t>
      </w:r>
      <w:r w:rsidRPr="00C3132A">
        <w:rPr>
          <w:rFonts w:ascii="Times New Roman" w:eastAsia="Times New Roman" w:hAnsi="Times New Roman" w:cs="Times New Roman"/>
          <w:sz w:val="28"/>
          <w:szCs w:val="28"/>
          <w:shd w:val="clear" w:color="auto" w:fill="FFFFFF"/>
        </w:rPr>
        <w:t>; під час російсько-українсько</w:t>
      </w:r>
      <w:r w:rsidR="00417C9A" w:rsidRPr="00C3132A">
        <w:rPr>
          <w:rFonts w:ascii="Times New Roman" w:eastAsia="Times New Roman" w:hAnsi="Times New Roman" w:cs="Times New Roman"/>
          <w:sz w:val="28"/>
          <w:szCs w:val="28"/>
          <w:shd w:val="clear" w:color="auto" w:fill="FFFFFF"/>
        </w:rPr>
        <w:t>ї війни однією зважливих функціонування</w:t>
      </w:r>
      <w:r w:rsidRPr="00C3132A">
        <w:rPr>
          <w:rFonts w:ascii="Times New Roman" w:eastAsia="Times New Roman" w:hAnsi="Times New Roman" w:cs="Times New Roman"/>
          <w:sz w:val="28"/>
          <w:szCs w:val="28"/>
          <w:shd w:val="clear" w:color="auto" w:fill="FFFFFF"/>
        </w:rPr>
        <w:t xml:space="preserve"> соцмереж стала інформаційна, зокрема для надання новин; за віковою категорією більше соціальними </w:t>
      </w:r>
      <w:r w:rsidR="00417C9A" w:rsidRPr="00C3132A">
        <w:rPr>
          <w:rFonts w:ascii="Times New Roman" w:eastAsia="Times New Roman" w:hAnsi="Times New Roman" w:cs="Times New Roman"/>
          <w:sz w:val="28"/>
          <w:szCs w:val="28"/>
          <w:shd w:val="clear" w:color="auto" w:fill="FFFFFF"/>
        </w:rPr>
        <w:t>мережами користується молоде по</w:t>
      </w:r>
      <w:r w:rsidRPr="00C3132A">
        <w:rPr>
          <w:rFonts w:ascii="Times New Roman" w:eastAsia="Times New Roman" w:hAnsi="Times New Roman" w:cs="Times New Roman"/>
          <w:sz w:val="28"/>
          <w:szCs w:val="28"/>
          <w:shd w:val="clear" w:color="auto" w:fill="FFFFFF"/>
        </w:rPr>
        <w:t>коління, менше</w:t>
      </w:r>
      <w:r w:rsidR="00417C9A"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 люди</w:t>
      </w:r>
      <w:r w:rsidR="00417C9A" w:rsidRPr="00C3132A">
        <w:rPr>
          <w:rFonts w:ascii="Times New Roman" w:eastAsia="Times New Roman" w:hAnsi="Times New Roman" w:cs="Times New Roman"/>
          <w:sz w:val="28"/>
          <w:szCs w:val="28"/>
          <w:shd w:val="clear" w:color="auto" w:fill="FFFFFF"/>
        </w:rPr>
        <w:t xml:space="preserve"> літні</w:t>
      </w:r>
      <w:r w:rsidRPr="00C3132A">
        <w:rPr>
          <w:rFonts w:ascii="Times New Roman" w:eastAsia="Times New Roman" w:hAnsi="Times New Roman" w:cs="Times New Roman"/>
          <w:sz w:val="28"/>
          <w:szCs w:val="28"/>
          <w:shd w:val="clear" w:color="auto" w:fill="FFFFFF"/>
        </w:rPr>
        <w:t>; якщо взяти до уваги населені пункти, то кількість користувачів соціальних мереж значно вища у</w:t>
      </w:r>
      <w:r w:rsidR="00FA5881">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великих містах, ніж у</w:t>
      </w:r>
      <w:r w:rsidR="00FA5881">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сільській місцевості; найбільший інтерес для українських користувачів соцмереж становить розважальна та пізнавальна тематика; збільшується кількість інфлюенсерів у</w:t>
      </w:r>
      <w:r w:rsidR="00C1097A"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shd w:val="clear" w:color="auto" w:fill="FFFFFF"/>
        </w:rPr>
        <w:t>соцмережах тощо</w:t>
      </w:r>
      <w:r w:rsidR="00455CD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sz w:val="28"/>
          <w:szCs w:val="28"/>
          <w:shd w:val="clear" w:color="auto" w:fill="FFFFFF"/>
        </w:rPr>
        <w:t xml:space="preserve"> [</w:t>
      </w:r>
      <w:r w:rsidR="00755387">
        <w:rPr>
          <w:rFonts w:ascii="Times New Roman" w:eastAsia="Times New Roman" w:hAnsi="Times New Roman" w:cs="Times New Roman"/>
          <w:sz w:val="28"/>
          <w:szCs w:val="28"/>
          <w:shd w:val="clear" w:color="auto" w:fill="FFFFFF"/>
        </w:rPr>
        <w:t>12, с. 387</w:t>
      </w:r>
      <w:r w:rsidRPr="00C3132A">
        <w:rPr>
          <w:rFonts w:ascii="Times New Roman" w:eastAsia="Times New Roman" w:hAnsi="Times New Roman" w:cs="Times New Roman"/>
          <w:sz w:val="28"/>
          <w:szCs w:val="28"/>
          <w:shd w:val="clear" w:color="auto" w:fill="FFFFFF"/>
        </w:rPr>
        <w:t>].</w:t>
      </w:r>
      <w:r w:rsidR="00AF5C25" w:rsidRPr="00C3132A">
        <w:rPr>
          <w:rFonts w:ascii="Times New Roman" w:eastAsia="Times New Roman" w:hAnsi="Times New Roman" w:cs="Times New Roman"/>
          <w:sz w:val="28"/>
          <w:szCs w:val="28"/>
          <w:shd w:val="clear" w:color="auto" w:fill="FFFFFF"/>
        </w:rPr>
        <w:t xml:space="preserve"> </w:t>
      </w:r>
    </w:p>
    <w:p w14:paraId="6EB97E79" w14:textId="2B4F77CB" w:rsidR="00A155CC" w:rsidRPr="00C3132A" w:rsidRDefault="00ED10DB" w:rsidP="00452BA9">
      <w:pPr>
        <w:spacing w:after="0" w:line="360" w:lineRule="auto"/>
        <w:ind w:firstLine="630"/>
        <w:jc w:val="both"/>
        <w:rPr>
          <w:rFonts w:ascii="Times New Roman" w:eastAsia="Times New Roman" w:hAnsi="Times New Roman" w:cs="Times New Roman"/>
          <w:color w:val="000000"/>
          <w:sz w:val="28"/>
          <w:szCs w:val="28"/>
        </w:rPr>
      </w:pPr>
      <w:r w:rsidRPr="00C3132A">
        <w:rPr>
          <w:rFonts w:ascii="Times New Roman" w:eastAsia="Times New Roman" w:hAnsi="Times New Roman" w:cs="Times New Roman"/>
          <w:color w:val="000000"/>
          <w:sz w:val="28"/>
          <w:szCs w:val="28"/>
        </w:rPr>
        <w:t>Початок збройної російської агресії</w:t>
      </w:r>
      <w:r w:rsidR="00A155CC" w:rsidRPr="00C3132A">
        <w:rPr>
          <w:rFonts w:ascii="Times New Roman" w:eastAsia="Times New Roman" w:hAnsi="Times New Roman" w:cs="Times New Roman"/>
          <w:color w:val="000000"/>
          <w:sz w:val="28"/>
          <w:szCs w:val="28"/>
        </w:rPr>
        <w:t xml:space="preserve"> </w:t>
      </w:r>
      <w:r w:rsidR="001A1AD1" w:rsidRPr="00C3132A">
        <w:rPr>
          <w:rFonts w:ascii="Times New Roman" w:eastAsia="Times New Roman" w:hAnsi="Times New Roman" w:cs="Times New Roman"/>
          <w:color w:val="000000"/>
          <w:sz w:val="28"/>
          <w:szCs w:val="28"/>
        </w:rPr>
        <w:t xml:space="preserve">проти України змінила </w:t>
      </w:r>
      <w:r w:rsidR="00A155CC" w:rsidRPr="00C3132A">
        <w:rPr>
          <w:rFonts w:ascii="Times New Roman" w:eastAsia="Times New Roman" w:hAnsi="Times New Roman" w:cs="Times New Roman"/>
          <w:color w:val="000000"/>
          <w:sz w:val="28"/>
          <w:szCs w:val="28"/>
        </w:rPr>
        <w:t>популярність соціальних мереж і</w:t>
      </w:r>
      <w:r w:rsidRPr="00C3132A">
        <w:rPr>
          <w:rFonts w:ascii="Times New Roman" w:eastAsia="Times New Roman" w:hAnsi="Times New Roman" w:cs="Times New Roman"/>
          <w:color w:val="000000"/>
          <w:sz w:val="28"/>
          <w:szCs w:val="28"/>
        </w:rPr>
        <w:t xml:space="preserve"> месенджерів</w:t>
      </w:r>
      <w:r w:rsidR="00A155CC" w:rsidRPr="00C3132A">
        <w:rPr>
          <w:rFonts w:ascii="Times New Roman" w:eastAsia="Times New Roman" w:hAnsi="Times New Roman" w:cs="Times New Roman"/>
          <w:color w:val="000000"/>
          <w:sz w:val="28"/>
          <w:szCs w:val="28"/>
        </w:rPr>
        <w:t>: якщо у</w:t>
      </w:r>
      <w:r w:rsidRPr="00C3132A">
        <w:rPr>
          <w:rFonts w:ascii="Times New Roman" w:eastAsia="Times New Roman" w:hAnsi="Times New Roman" w:cs="Times New Roman"/>
          <w:color w:val="000000"/>
          <w:sz w:val="28"/>
          <w:szCs w:val="28"/>
        </w:rPr>
        <w:t xml:space="preserve"> </w:t>
      </w:r>
      <w:r w:rsidR="00A155CC" w:rsidRPr="00C3132A">
        <w:rPr>
          <w:rFonts w:ascii="Times New Roman" w:eastAsia="Times New Roman" w:hAnsi="Times New Roman" w:cs="Times New Roman"/>
          <w:color w:val="000000"/>
          <w:sz w:val="28"/>
          <w:szCs w:val="28"/>
        </w:rPr>
        <w:t>2021 р</w:t>
      </w:r>
      <w:r w:rsidRPr="00C3132A">
        <w:rPr>
          <w:rFonts w:ascii="Times New Roman" w:eastAsia="Times New Roman" w:hAnsi="Times New Roman" w:cs="Times New Roman"/>
          <w:color w:val="000000"/>
          <w:sz w:val="28"/>
          <w:szCs w:val="28"/>
        </w:rPr>
        <w:t xml:space="preserve">оці для спілкування більше </w:t>
      </w:r>
      <w:r w:rsidRPr="00C3132A">
        <w:rPr>
          <w:rFonts w:ascii="Times New Roman" w:eastAsia="Times New Roman" w:hAnsi="Times New Roman" w:cs="Times New Roman"/>
          <w:color w:val="000000"/>
          <w:sz w:val="28"/>
          <w:szCs w:val="28"/>
        </w:rPr>
        <w:lastRenderedPageBreak/>
        <w:t>вико</w:t>
      </w:r>
      <w:r w:rsidR="00287167" w:rsidRPr="00C3132A">
        <w:rPr>
          <w:rFonts w:ascii="Times New Roman" w:eastAsia="Times New Roman" w:hAnsi="Times New Roman" w:cs="Times New Roman"/>
          <w:color w:val="000000"/>
          <w:sz w:val="28"/>
          <w:szCs w:val="28"/>
        </w:rPr>
        <w:t xml:space="preserve">ристовували </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Viber</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 xml:space="preserve">, </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Facebook</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 xml:space="preserve">, </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YouTube</w:t>
      </w:r>
      <w:r w:rsidR="00BD723C" w:rsidRPr="00C3132A">
        <w:rPr>
          <w:rFonts w:ascii="Times New Roman" w:eastAsia="Times New Roman" w:hAnsi="Times New Roman" w:cs="Times New Roman"/>
          <w:sz w:val="28"/>
          <w:szCs w:val="28"/>
          <w:shd w:val="clear" w:color="auto" w:fill="FFFFFF"/>
        </w:rPr>
        <w:t>»</w:t>
      </w:r>
      <w:r w:rsidR="00A155CC" w:rsidRPr="00C3132A">
        <w:rPr>
          <w:rFonts w:ascii="Times New Roman" w:eastAsia="Times New Roman" w:hAnsi="Times New Roman" w:cs="Times New Roman"/>
          <w:color w:val="000000"/>
          <w:sz w:val="28"/>
          <w:szCs w:val="28"/>
        </w:rPr>
        <w:t>, то у</w:t>
      </w:r>
      <w:r w:rsidRPr="00C3132A">
        <w:rPr>
          <w:rFonts w:ascii="Times New Roman" w:eastAsia="Times New Roman" w:hAnsi="Times New Roman" w:cs="Times New Roman"/>
          <w:color w:val="000000"/>
          <w:sz w:val="28"/>
          <w:szCs w:val="28"/>
        </w:rPr>
        <w:t xml:space="preserve"> 2022-2023 роках </w:t>
      </w:r>
      <w:r w:rsidR="00A155CC" w:rsidRPr="00C3132A">
        <w:rPr>
          <w:rFonts w:ascii="Times New Roman" w:eastAsia="Times New Roman" w:hAnsi="Times New Roman" w:cs="Times New Roman"/>
          <w:color w:val="000000"/>
          <w:sz w:val="28"/>
          <w:szCs w:val="28"/>
        </w:rPr>
        <w:t xml:space="preserve">першу </w:t>
      </w:r>
      <w:r w:rsidRPr="00C3132A">
        <w:rPr>
          <w:rFonts w:ascii="Times New Roman" w:eastAsia="Times New Roman" w:hAnsi="Times New Roman" w:cs="Times New Roman"/>
          <w:color w:val="000000"/>
          <w:sz w:val="28"/>
          <w:szCs w:val="28"/>
        </w:rPr>
        <w:t xml:space="preserve"> сходинку </w:t>
      </w:r>
      <w:r w:rsidR="00287167" w:rsidRPr="00C3132A">
        <w:rPr>
          <w:rFonts w:ascii="Times New Roman" w:eastAsia="Times New Roman" w:hAnsi="Times New Roman" w:cs="Times New Roman"/>
          <w:color w:val="000000"/>
          <w:sz w:val="28"/>
          <w:szCs w:val="28"/>
        </w:rPr>
        <w:t>зайняв Telegram</w:t>
      </w:r>
      <w:r w:rsidR="00BD723C" w:rsidRPr="00C3132A">
        <w:rPr>
          <w:rFonts w:ascii="Times New Roman" w:eastAsia="Times New Roman" w:hAnsi="Times New Roman" w:cs="Times New Roman"/>
          <w:sz w:val="28"/>
          <w:szCs w:val="28"/>
          <w:shd w:val="clear" w:color="auto" w:fill="FFFFFF"/>
        </w:rPr>
        <w:t>»</w:t>
      </w:r>
      <w:r w:rsidR="00287167" w:rsidRPr="00C3132A">
        <w:rPr>
          <w:rFonts w:ascii="Times New Roman" w:eastAsia="Times New Roman" w:hAnsi="Times New Roman" w:cs="Times New Roman"/>
          <w:color w:val="000000"/>
          <w:sz w:val="28"/>
          <w:szCs w:val="28"/>
        </w:rPr>
        <w:t>, майже 66%</w:t>
      </w:r>
      <w:r w:rsidRPr="00C3132A">
        <w:rPr>
          <w:rFonts w:ascii="Times New Roman" w:eastAsia="Times New Roman" w:hAnsi="Times New Roman" w:cs="Times New Roman"/>
          <w:color w:val="000000"/>
          <w:sz w:val="28"/>
          <w:szCs w:val="28"/>
        </w:rPr>
        <w:t xml:space="preserve">. </w:t>
      </w:r>
      <w:r w:rsidR="00452BA9" w:rsidRPr="00C3132A">
        <w:rPr>
          <w:rFonts w:ascii="Times New Roman" w:eastAsia="Times New Roman" w:hAnsi="Times New Roman" w:cs="Times New Roman"/>
          <w:color w:val="000000"/>
          <w:sz w:val="28"/>
          <w:szCs w:val="28"/>
        </w:rPr>
        <w:t>C</w:t>
      </w:r>
      <w:r w:rsidR="00A155CC" w:rsidRPr="00C3132A">
        <w:rPr>
          <w:rFonts w:ascii="Times New Roman" w:eastAsia="Times New Roman" w:hAnsi="Times New Roman" w:cs="Times New Roman"/>
          <w:color w:val="000000"/>
          <w:sz w:val="28"/>
          <w:szCs w:val="28"/>
        </w:rPr>
        <w:t xml:space="preserve">аме соціальні мережі </w:t>
      </w:r>
      <w:r w:rsidR="00452BA9" w:rsidRPr="00C3132A">
        <w:rPr>
          <w:rFonts w:ascii="Times New Roman" w:eastAsia="Times New Roman" w:hAnsi="Times New Roman" w:cs="Times New Roman"/>
          <w:color w:val="000000"/>
          <w:sz w:val="28"/>
          <w:szCs w:val="28"/>
        </w:rPr>
        <w:t xml:space="preserve">зайняли першу позицію </w:t>
      </w:r>
      <w:r w:rsidR="00A155CC" w:rsidRPr="00C3132A">
        <w:rPr>
          <w:rFonts w:ascii="Times New Roman" w:eastAsia="Times New Roman" w:hAnsi="Times New Roman" w:cs="Times New Roman"/>
          <w:color w:val="000000"/>
          <w:sz w:val="28"/>
          <w:szCs w:val="28"/>
        </w:rPr>
        <w:t>в</w:t>
      </w:r>
      <w:r w:rsidR="00452BA9" w:rsidRPr="00C3132A">
        <w:rPr>
          <w:rFonts w:ascii="Times New Roman" w:eastAsia="Times New Roman" w:hAnsi="Times New Roman" w:cs="Times New Roman"/>
          <w:color w:val="000000"/>
          <w:sz w:val="28"/>
          <w:szCs w:val="28"/>
        </w:rPr>
        <w:t xml:space="preserve"> </w:t>
      </w:r>
      <w:r w:rsidR="00A155CC" w:rsidRPr="00C3132A">
        <w:rPr>
          <w:rFonts w:ascii="Times New Roman" w:eastAsia="Times New Roman" w:hAnsi="Times New Roman" w:cs="Times New Roman"/>
          <w:color w:val="000000"/>
          <w:sz w:val="28"/>
          <w:szCs w:val="28"/>
        </w:rPr>
        <w:t xml:space="preserve">отриманні новин (69%), </w:t>
      </w:r>
      <w:r w:rsidR="00452BA9" w:rsidRPr="00C3132A">
        <w:rPr>
          <w:rFonts w:ascii="Times New Roman" w:eastAsia="Times New Roman" w:hAnsi="Times New Roman" w:cs="Times New Roman"/>
          <w:color w:val="000000"/>
          <w:sz w:val="28"/>
          <w:szCs w:val="28"/>
        </w:rPr>
        <w:t>у порівнянні</w:t>
      </w:r>
      <w:r w:rsidR="00A155CC" w:rsidRPr="00C3132A">
        <w:rPr>
          <w:rFonts w:ascii="Times New Roman" w:eastAsia="Times New Roman" w:hAnsi="Times New Roman" w:cs="Times New Roman"/>
          <w:color w:val="000000"/>
          <w:sz w:val="28"/>
          <w:szCs w:val="28"/>
        </w:rPr>
        <w:t xml:space="preserve"> з</w:t>
      </w:r>
      <w:r w:rsidR="00452BA9" w:rsidRPr="00C3132A">
        <w:rPr>
          <w:rFonts w:ascii="Times New Roman" w:eastAsia="Times New Roman" w:hAnsi="Times New Roman" w:cs="Times New Roman"/>
          <w:color w:val="000000"/>
          <w:sz w:val="28"/>
          <w:szCs w:val="28"/>
        </w:rPr>
        <w:t xml:space="preserve"> </w:t>
      </w:r>
      <w:r w:rsidR="00A155CC" w:rsidRPr="00C3132A">
        <w:rPr>
          <w:rFonts w:ascii="Times New Roman" w:eastAsia="Times New Roman" w:hAnsi="Times New Roman" w:cs="Times New Roman"/>
          <w:color w:val="000000"/>
          <w:sz w:val="28"/>
          <w:szCs w:val="28"/>
        </w:rPr>
        <w:t>телебачення</w:t>
      </w:r>
      <w:r w:rsidR="00452BA9" w:rsidRPr="00C3132A">
        <w:rPr>
          <w:rFonts w:ascii="Times New Roman" w:eastAsia="Times New Roman" w:hAnsi="Times New Roman" w:cs="Times New Roman"/>
          <w:color w:val="000000"/>
          <w:sz w:val="28"/>
          <w:szCs w:val="28"/>
        </w:rPr>
        <w:t>м,</w:t>
      </w:r>
      <w:r w:rsidR="00A155CC" w:rsidRPr="00C3132A">
        <w:rPr>
          <w:rFonts w:ascii="Times New Roman" w:eastAsia="Times New Roman" w:hAnsi="Times New Roman" w:cs="Times New Roman"/>
          <w:color w:val="000000"/>
          <w:sz w:val="28"/>
          <w:szCs w:val="28"/>
        </w:rPr>
        <w:t xml:space="preserve"> ра</w:t>
      </w:r>
      <w:r w:rsidR="00452BA9" w:rsidRPr="00C3132A">
        <w:rPr>
          <w:rFonts w:ascii="Times New Roman" w:eastAsia="Times New Roman" w:hAnsi="Times New Roman" w:cs="Times New Roman"/>
          <w:color w:val="000000"/>
          <w:sz w:val="28"/>
          <w:szCs w:val="28"/>
        </w:rPr>
        <w:t>діо, друкованими тощо</w:t>
      </w:r>
      <w:r w:rsidR="00A155CC" w:rsidRPr="00C3132A">
        <w:rPr>
          <w:rFonts w:ascii="Times New Roman" w:eastAsia="Times New Roman" w:hAnsi="Times New Roman" w:cs="Times New Roman"/>
          <w:color w:val="000000"/>
          <w:sz w:val="28"/>
          <w:szCs w:val="28"/>
        </w:rPr>
        <w:t>.</w:t>
      </w:r>
    </w:p>
    <w:p w14:paraId="013FDB8C" w14:textId="031EEE26" w:rsidR="00B36E45" w:rsidRPr="00BD723C" w:rsidRDefault="003B4293" w:rsidP="005817B5">
      <w:pPr>
        <w:spacing w:after="0" w:line="360" w:lineRule="auto"/>
        <w:ind w:firstLine="634"/>
        <w:jc w:val="both"/>
        <w:rPr>
          <w:rFonts w:ascii="Times New Roman" w:eastAsia="Times New Roman" w:hAnsi="Times New Roman" w:cs="Times New Roman"/>
          <w:color w:val="272C2F"/>
          <w:sz w:val="28"/>
          <w:szCs w:val="28"/>
          <w:shd w:val="clear" w:color="auto" w:fill="FFFFFF"/>
        </w:rPr>
      </w:pPr>
      <w:r w:rsidRPr="00C3132A">
        <w:rPr>
          <w:rFonts w:ascii="Times New Roman" w:eastAsia="Times New Roman" w:hAnsi="Times New Roman" w:cs="Times New Roman"/>
          <w:sz w:val="28"/>
          <w:szCs w:val="28"/>
          <w:shd w:val="clear" w:color="auto" w:fill="FFFFFF"/>
        </w:rPr>
        <w:t>В Україні протягом 2022 року</w:t>
      </w:r>
      <w:r w:rsidRPr="00C3132A">
        <w:rPr>
          <w:rFonts w:ascii="Times New Roman" w:eastAsia="Times New Roman" w:hAnsi="Times New Roman" w:cs="Times New Roman"/>
          <w:sz w:val="28"/>
          <w:szCs w:val="28"/>
        </w:rPr>
        <w:t xml:space="preserve"> ефективність функціонування соціальних мереж виглядала наступним чином</w:t>
      </w:r>
      <w:r w:rsidRPr="00C3132A">
        <w:rPr>
          <w:rFonts w:ascii="Times New Roman" w:eastAsia="Times New Roman" w:hAnsi="Times New Roman" w:cs="Times New Roman"/>
          <w:color w:val="000000"/>
          <w:sz w:val="28"/>
          <w:szCs w:val="28"/>
        </w:rPr>
        <w:t xml:space="preserve">: 66,2% користувачів віддають перевагу </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YouTube</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55% </w:t>
      </w:r>
      <w:r w:rsidR="00A16A36" w:rsidRPr="00C3132A">
        <w:rPr>
          <w:rFonts w:ascii="Times New Roman" w:eastAsia="Times New Roman" w:hAnsi="Times New Roman" w:cs="Times New Roman"/>
          <w:color w:val="000000"/>
          <w:sz w:val="28"/>
          <w:szCs w:val="28"/>
        </w:rPr>
        <w:t xml:space="preserve">– </w:t>
      </w:r>
      <w:r w:rsidR="00BD723C" w:rsidRPr="00C3132A">
        <w:rPr>
          <w:rFonts w:ascii="Times New Roman" w:eastAsia="Times New Roman" w:hAnsi="Times New Roman" w:cs="Times New Roman"/>
          <w:sz w:val="28"/>
          <w:szCs w:val="28"/>
          <w:shd w:val="clear" w:color="auto" w:fill="FFFFFF"/>
        </w:rPr>
        <w:t>«</w:t>
      </w:r>
      <w:r w:rsidR="00A16A36" w:rsidRPr="00C3132A">
        <w:rPr>
          <w:rFonts w:ascii="Times New Roman" w:eastAsia="Times New Roman" w:hAnsi="Times New Roman" w:cs="Times New Roman"/>
          <w:color w:val="000000"/>
          <w:sz w:val="28"/>
          <w:szCs w:val="28"/>
        </w:rPr>
        <w:t>Facebook</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За віковою категорією перевагу мають </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TikTok</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та </w:t>
      </w:r>
      <w:r w:rsidR="009A6184"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Instagram</w:t>
      </w:r>
      <w:r w:rsidR="009A6184"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серед молоді, </w:t>
      </w:r>
      <w:r w:rsidR="009A6184"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YouTube</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і </w:t>
      </w:r>
      <w:r w:rsidR="009A6184"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Facebook</w:t>
      </w:r>
      <w:r w:rsidR="00BD723C"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color w:val="000000"/>
          <w:sz w:val="28"/>
          <w:szCs w:val="28"/>
        </w:rPr>
        <w:t xml:space="preserve">  серед старшого покоління</w:t>
      </w:r>
      <w:r w:rsidR="00B166D8" w:rsidRPr="00C3132A">
        <w:rPr>
          <w:rFonts w:ascii="Times New Roman" w:eastAsia="Times New Roman" w:hAnsi="Times New Roman" w:cs="Times New Roman"/>
          <w:sz w:val="28"/>
          <w:szCs w:val="28"/>
          <w:shd w:val="clear" w:color="auto" w:fill="FFFFFF"/>
        </w:rPr>
        <w:t>»</w:t>
      </w:r>
      <w:r w:rsidR="00213105" w:rsidRPr="00C3132A">
        <w:rPr>
          <w:rFonts w:ascii="Times New Roman" w:eastAsia="Times New Roman" w:hAnsi="Times New Roman" w:cs="Times New Roman"/>
          <w:color w:val="272C2F"/>
          <w:sz w:val="28"/>
          <w:szCs w:val="28"/>
          <w:shd w:val="clear" w:color="auto" w:fill="FFFFFF"/>
        </w:rPr>
        <w:t xml:space="preserve"> </w:t>
      </w:r>
      <w:r w:rsidR="00755387">
        <w:rPr>
          <w:rFonts w:ascii="Times New Roman" w:eastAsia="Times New Roman" w:hAnsi="Times New Roman" w:cs="Times New Roman"/>
          <w:sz w:val="28"/>
          <w:szCs w:val="28"/>
          <w:shd w:val="clear" w:color="auto" w:fill="FFFFFF"/>
        </w:rPr>
        <w:t>[12, с. 385</w:t>
      </w:r>
      <w:r w:rsidR="00213105" w:rsidRPr="00C3132A">
        <w:rPr>
          <w:rFonts w:ascii="Times New Roman" w:eastAsia="Times New Roman" w:hAnsi="Times New Roman" w:cs="Times New Roman"/>
          <w:sz w:val="28"/>
          <w:szCs w:val="28"/>
          <w:shd w:val="clear" w:color="auto" w:fill="FFFFFF"/>
        </w:rPr>
        <w:t>]</w:t>
      </w:r>
      <w:r w:rsidRPr="00C3132A">
        <w:rPr>
          <w:rFonts w:ascii="Times New Roman" w:eastAsia="Times New Roman" w:hAnsi="Times New Roman" w:cs="Times New Roman"/>
          <w:sz w:val="28"/>
          <w:szCs w:val="28"/>
          <w:shd w:val="clear" w:color="auto" w:fill="FFFFFF"/>
        </w:rPr>
        <w:t xml:space="preserve">. </w:t>
      </w:r>
      <w:r w:rsidR="00B166D8" w:rsidRPr="00C3132A">
        <w:rPr>
          <w:rFonts w:ascii="Times New Roman" w:eastAsia="Times New Roman" w:hAnsi="Times New Roman" w:cs="Times New Roman"/>
          <w:sz w:val="28"/>
          <w:szCs w:val="28"/>
          <w:shd w:val="clear" w:color="auto" w:fill="FFFFFF"/>
        </w:rPr>
        <w:t xml:space="preserve"> </w:t>
      </w:r>
      <w:r w:rsidR="00C5705C" w:rsidRPr="00C3132A">
        <w:rPr>
          <w:rFonts w:ascii="Times New Roman" w:eastAsia="Times New Roman" w:hAnsi="Times New Roman" w:cs="Times New Roman"/>
          <w:sz w:val="28"/>
          <w:szCs w:val="28"/>
          <w:shd w:val="clear" w:color="auto" w:fill="FFFFFF"/>
        </w:rPr>
        <w:t xml:space="preserve">За повідомленням громадської організації “Опора” </w:t>
      </w:r>
      <w:r w:rsidR="00E77C55" w:rsidRPr="00C3132A">
        <w:rPr>
          <w:rFonts w:ascii="Times New Roman" w:eastAsia="Times New Roman" w:hAnsi="Times New Roman" w:cs="Times New Roman"/>
          <w:sz w:val="28"/>
          <w:szCs w:val="28"/>
          <w:shd w:val="clear" w:color="auto" w:fill="FFFFFF"/>
        </w:rPr>
        <w:t xml:space="preserve">у 2023 році </w:t>
      </w:r>
      <w:r w:rsidR="00ED57C8" w:rsidRPr="00C3132A">
        <w:rPr>
          <w:rFonts w:ascii="Times New Roman" w:eastAsia="Times New Roman" w:hAnsi="Times New Roman" w:cs="Times New Roman"/>
          <w:sz w:val="28"/>
          <w:szCs w:val="28"/>
          <w:shd w:val="clear" w:color="auto" w:fill="FFFFFF"/>
        </w:rPr>
        <w:t xml:space="preserve">функціонування </w:t>
      </w:r>
      <w:r w:rsidR="00ED57C8" w:rsidRPr="00BD723C">
        <w:rPr>
          <w:rFonts w:ascii="Times New Roman" w:eastAsia="Times New Roman" w:hAnsi="Times New Roman" w:cs="Times New Roman"/>
          <w:sz w:val="28"/>
          <w:szCs w:val="28"/>
          <w:shd w:val="clear" w:color="auto" w:fill="FFFFFF"/>
        </w:rPr>
        <w:t xml:space="preserve">соціальних мереж відрізняється за віковими, географічними, гендерними та іншими показниками. Так, зокрема </w:t>
      </w:r>
      <w:r w:rsidR="006C42B8" w:rsidRPr="00BD723C">
        <w:rPr>
          <w:rFonts w:ascii="Times New Roman" w:eastAsia="Times New Roman" w:hAnsi="Times New Roman" w:cs="Times New Roman"/>
          <w:sz w:val="28"/>
          <w:szCs w:val="28"/>
          <w:shd w:val="clear" w:color="auto" w:fill="FFFFFF"/>
        </w:rPr>
        <w:t>«</w:t>
      </w:r>
      <w:r w:rsidR="00A155CC" w:rsidRPr="00BD723C">
        <w:rPr>
          <w:rFonts w:ascii="Times New Roman" w:eastAsia="Times New Roman" w:hAnsi="Times New Roman" w:cs="Times New Roman"/>
          <w:sz w:val="28"/>
          <w:szCs w:val="28"/>
          <w:shd w:val="clear" w:color="auto" w:fill="FFFFFF"/>
        </w:rPr>
        <w:t>Telegram</w:t>
      </w:r>
      <w:r w:rsidR="00BD723C" w:rsidRPr="00BD723C">
        <w:rPr>
          <w:rFonts w:ascii="Times New Roman" w:eastAsia="Times New Roman" w:hAnsi="Times New Roman" w:cs="Times New Roman"/>
          <w:sz w:val="28"/>
          <w:szCs w:val="28"/>
          <w:shd w:val="clear" w:color="auto" w:fill="FFFFFF"/>
        </w:rPr>
        <w:t>»</w:t>
      </w:r>
      <w:r w:rsidR="00A155CC" w:rsidRPr="00BD723C">
        <w:rPr>
          <w:rFonts w:ascii="Times New Roman" w:eastAsia="Times New Roman" w:hAnsi="Times New Roman" w:cs="Times New Roman"/>
          <w:sz w:val="28"/>
          <w:szCs w:val="28"/>
          <w:shd w:val="clear" w:color="auto" w:fill="FFFFFF"/>
        </w:rPr>
        <w:t xml:space="preserve"> більше користуються в</w:t>
      </w:r>
      <w:r w:rsidR="00C5705C" w:rsidRPr="00BD723C">
        <w:rPr>
          <w:rFonts w:ascii="Times New Roman" w:eastAsia="Times New Roman" w:hAnsi="Times New Roman" w:cs="Times New Roman"/>
          <w:sz w:val="28"/>
          <w:szCs w:val="28"/>
          <w:shd w:val="clear" w:color="auto" w:fill="FFFFFF"/>
        </w:rPr>
        <w:t xml:space="preserve"> </w:t>
      </w:r>
      <w:r w:rsidR="00A155CC" w:rsidRPr="00BD723C">
        <w:rPr>
          <w:rFonts w:ascii="Times New Roman" w:eastAsia="Times New Roman" w:hAnsi="Times New Roman" w:cs="Times New Roman"/>
          <w:sz w:val="28"/>
          <w:szCs w:val="28"/>
          <w:shd w:val="clear" w:color="auto" w:fill="FFFFFF"/>
        </w:rPr>
        <w:t xml:space="preserve">східних </w:t>
      </w:r>
      <w:r w:rsidR="00C5705C" w:rsidRPr="00BD723C">
        <w:rPr>
          <w:rFonts w:ascii="Times New Roman" w:eastAsia="Times New Roman" w:hAnsi="Times New Roman" w:cs="Times New Roman"/>
          <w:sz w:val="28"/>
          <w:szCs w:val="28"/>
          <w:shd w:val="clear" w:color="auto" w:fill="FFFFFF"/>
        </w:rPr>
        <w:t xml:space="preserve">та південних регіонах – майже </w:t>
      </w:r>
      <w:r w:rsidR="00A155CC" w:rsidRPr="00BD723C">
        <w:rPr>
          <w:rFonts w:ascii="Times New Roman" w:eastAsia="Times New Roman" w:hAnsi="Times New Roman" w:cs="Times New Roman"/>
          <w:sz w:val="28"/>
          <w:szCs w:val="28"/>
          <w:shd w:val="clear" w:color="auto" w:fill="FFFFFF"/>
        </w:rPr>
        <w:t>79,3% у</w:t>
      </w:r>
      <w:r w:rsidR="00C5705C" w:rsidRPr="00BD723C">
        <w:rPr>
          <w:rFonts w:ascii="Times New Roman" w:eastAsia="Times New Roman" w:hAnsi="Times New Roman" w:cs="Times New Roman"/>
          <w:sz w:val="28"/>
          <w:szCs w:val="28"/>
          <w:shd w:val="clear" w:color="auto" w:fill="FFFFFF"/>
        </w:rPr>
        <w:t xml:space="preserve"> </w:t>
      </w:r>
      <w:r w:rsidR="00A155CC" w:rsidRPr="00BD723C">
        <w:rPr>
          <w:rFonts w:ascii="Times New Roman" w:eastAsia="Times New Roman" w:hAnsi="Times New Roman" w:cs="Times New Roman"/>
          <w:sz w:val="28"/>
          <w:szCs w:val="28"/>
          <w:shd w:val="clear" w:color="auto" w:fill="FFFFFF"/>
        </w:rPr>
        <w:t>2023</w:t>
      </w:r>
      <w:r w:rsidR="00C5705C" w:rsidRPr="00BD723C">
        <w:rPr>
          <w:rFonts w:ascii="Times New Roman" w:eastAsia="Times New Roman" w:hAnsi="Times New Roman" w:cs="Times New Roman"/>
          <w:sz w:val="28"/>
          <w:szCs w:val="28"/>
          <w:shd w:val="clear" w:color="auto" w:fill="FFFFFF"/>
        </w:rPr>
        <w:t xml:space="preserve"> р.</w:t>
      </w:r>
      <w:r w:rsidR="00017EAB" w:rsidRPr="00BD723C">
        <w:rPr>
          <w:rFonts w:ascii="Times New Roman" w:eastAsia="Times New Roman" w:hAnsi="Times New Roman" w:cs="Times New Roman"/>
          <w:sz w:val="28"/>
          <w:szCs w:val="28"/>
          <w:shd w:val="clear" w:color="auto" w:fill="FFFFFF"/>
        </w:rPr>
        <w:t>,</w:t>
      </w:r>
      <w:r w:rsidR="00A155CC" w:rsidRPr="00BD723C">
        <w:rPr>
          <w:rFonts w:ascii="Times New Roman" w:eastAsia="Times New Roman" w:hAnsi="Times New Roman" w:cs="Times New Roman"/>
          <w:sz w:val="28"/>
          <w:szCs w:val="28"/>
          <w:shd w:val="clear" w:color="auto" w:fill="FFFFFF"/>
        </w:rPr>
        <w:t xml:space="preserve"> тоді як </w:t>
      </w:r>
      <w:r w:rsidR="00BD723C" w:rsidRPr="00C3132A">
        <w:rPr>
          <w:rFonts w:ascii="Times New Roman" w:eastAsia="Times New Roman" w:hAnsi="Times New Roman" w:cs="Times New Roman"/>
          <w:sz w:val="28"/>
          <w:szCs w:val="28"/>
          <w:shd w:val="clear" w:color="auto" w:fill="FFFFFF"/>
        </w:rPr>
        <w:t>«</w:t>
      </w:r>
      <w:r w:rsidR="00A155CC" w:rsidRPr="00BD723C">
        <w:rPr>
          <w:rFonts w:ascii="Times New Roman" w:eastAsia="Times New Roman" w:hAnsi="Times New Roman" w:cs="Times New Roman"/>
          <w:sz w:val="28"/>
          <w:szCs w:val="28"/>
          <w:shd w:val="clear" w:color="auto" w:fill="FFFFFF"/>
        </w:rPr>
        <w:t>Facebook</w:t>
      </w:r>
      <w:r w:rsidR="00DC48EA" w:rsidRPr="00C3132A">
        <w:rPr>
          <w:rFonts w:eastAsia="Times New Roman"/>
          <w:color w:val="272827"/>
          <w:sz w:val="28"/>
          <w:szCs w:val="28"/>
          <w:lang w:eastAsia="ru-RU"/>
        </w:rPr>
        <w:t>»</w:t>
      </w:r>
      <w:r w:rsidR="00A155CC" w:rsidRPr="00BD723C">
        <w:rPr>
          <w:rFonts w:ascii="Times New Roman" w:eastAsia="Times New Roman" w:hAnsi="Times New Roman" w:cs="Times New Roman"/>
          <w:sz w:val="28"/>
          <w:szCs w:val="28"/>
          <w:shd w:val="clear" w:color="auto" w:fill="FFFFFF"/>
        </w:rPr>
        <w:t>, використовують більше у</w:t>
      </w:r>
      <w:r w:rsidR="00C5705C" w:rsidRPr="00BD723C">
        <w:rPr>
          <w:rFonts w:ascii="Times New Roman" w:eastAsia="Times New Roman" w:hAnsi="Times New Roman" w:cs="Times New Roman"/>
          <w:sz w:val="28"/>
          <w:szCs w:val="28"/>
          <w:shd w:val="clear" w:color="auto" w:fill="FFFFFF"/>
        </w:rPr>
        <w:t xml:space="preserve"> західних </w:t>
      </w:r>
      <w:r w:rsidR="001D50F4" w:rsidRPr="00BD723C">
        <w:rPr>
          <w:rFonts w:ascii="Times New Roman" w:eastAsia="Times New Roman" w:hAnsi="Times New Roman" w:cs="Times New Roman"/>
          <w:sz w:val="28"/>
          <w:szCs w:val="28"/>
          <w:shd w:val="clear" w:color="auto" w:fill="FFFFFF"/>
        </w:rPr>
        <w:t xml:space="preserve">та центральних </w:t>
      </w:r>
      <w:r w:rsidR="00C5705C" w:rsidRPr="00BD723C">
        <w:rPr>
          <w:rFonts w:ascii="Times New Roman" w:eastAsia="Times New Roman" w:hAnsi="Times New Roman" w:cs="Times New Roman"/>
          <w:sz w:val="28"/>
          <w:szCs w:val="28"/>
          <w:shd w:val="clear" w:color="auto" w:fill="FFFFFF"/>
        </w:rPr>
        <w:t>регіонах – 58,1% у 2023 р</w:t>
      </w:r>
      <w:r w:rsidR="00A155CC" w:rsidRPr="00BD723C">
        <w:rPr>
          <w:rFonts w:ascii="Times New Roman" w:eastAsia="Times New Roman" w:hAnsi="Times New Roman" w:cs="Times New Roman"/>
          <w:sz w:val="28"/>
          <w:szCs w:val="28"/>
          <w:shd w:val="clear" w:color="auto" w:fill="FFFFFF"/>
        </w:rPr>
        <w:t xml:space="preserve">. </w:t>
      </w:r>
      <w:r w:rsidR="001D50F4" w:rsidRPr="00BD723C">
        <w:rPr>
          <w:rFonts w:ascii="Times New Roman" w:eastAsia="Times New Roman" w:hAnsi="Times New Roman" w:cs="Times New Roman"/>
          <w:color w:val="272C2F"/>
          <w:sz w:val="28"/>
          <w:szCs w:val="28"/>
          <w:shd w:val="clear" w:color="auto" w:fill="FFFFFF"/>
        </w:rPr>
        <w:t xml:space="preserve">Відмінності між чоловіками та жінками найпомітніші </w:t>
      </w:r>
      <w:r w:rsidR="00EC5CF6" w:rsidRPr="00BD723C">
        <w:rPr>
          <w:rFonts w:ascii="Times New Roman" w:eastAsia="Times New Roman" w:hAnsi="Times New Roman" w:cs="Times New Roman"/>
          <w:color w:val="272C2F"/>
          <w:sz w:val="28"/>
          <w:szCs w:val="28"/>
          <w:shd w:val="clear" w:color="auto" w:fill="FFFFFF"/>
        </w:rPr>
        <w:t xml:space="preserve">у </w:t>
      </w:r>
      <w:r w:rsidR="001D50F4" w:rsidRPr="00BD723C">
        <w:rPr>
          <w:rFonts w:ascii="Times New Roman" w:eastAsia="Times New Roman" w:hAnsi="Times New Roman" w:cs="Times New Roman"/>
          <w:color w:val="272C2F"/>
          <w:sz w:val="28"/>
          <w:szCs w:val="28"/>
          <w:shd w:val="clear" w:color="auto" w:fill="FFFFFF"/>
        </w:rPr>
        <w:t xml:space="preserve">вибору соціальних мереж. Так, чоловіки більше використовують </w:t>
      </w:r>
      <w:r w:rsidR="00BD723C" w:rsidRPr="00C3132A">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YouTube</w:t>
      </w:r>
      <w:r w:rsidR="00BD723C" w:rsidRPr="00BD723C">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 xml:space="preserve"> (73,2%), а жінки — </w:t>
      </w:r>
      <w:r w:rsidR="00BD723C" w:rsidRPr="00C3132A">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Telegram</w:t>
      </w:r>
      <w:r w:rsidR="00BD723C" w:rsidRPr="00BD723C">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 xml:space="preserve"> (76,1%). Також жінки частіше надають перевагу </w:t>
      </w:r>
      <w:r w:rsidR="00BD723C" w:rsidRPr="00C3132A">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Viber</w:t>
      </w:r>
      <w:r w:rsidR="00BD723C" w:rsidRPr="00BD723C">
        <w:rPr>
          <w:rFonts w:ascii="Times New Roman" w:eastAsia="Times New Roman" w:hAnsi="Times New Roman" w:cs="Times New Roman"/>
          <w:sz w:val="28"/>
          <w:szCs w:val="28"/>
          <w:shd w:val="clear" w:color="auto" w:fill="FFFFFF"/>
        </w:rPr>
        <w:t>»</w:t>
      </w:r>
      <w:r w:rsidR="00BD723C" w:rsidRPr="00BD723C">
        <w:rPr>
          <w:rFonts w:ascii="Times New Roman" w:eastAsia="Times New Roman" w:hAnsi="Times New Roman" w:cs="Times New Roman"/>
          <w:color w:val="272C2F"/>
          <w:sz w:val="28"/>
          <w:szCs w:val="28"/>
          <w:shd w:val="clear" w:color="auto" w:fill="FFFFFF"/>
        </w:rPr>
        <w:t xml:space="preserve"> </w:t>
      </w:r>
      <w:r w:rsidR="00D94040" w:rsidRPr="00BD723C">
        <w:rPr>
          <w:rFonts w:ascii="Times New Roman" w:eastAsia="Times New Roman" w:hAnsi="Times New Roman" w:cs="Times New Roman"/>
          <w:color w:val="272C2F"/>
          <w:sz w:val="28"/>
          <w:szCs w:val="28"/>
          <w:shd w:val="clear" w:color="auto" w:fill="FFFFFF"/>
        </w:rPr>
        <w:t>(57,6%</w:t>
      </w:r>
      <w:r w:rsidR="001D50F4" w:rsidRPr="00BD723C">
        <w:rPr>
          <w:rFonts w:ascii="Times New Roman" w:eastAsia="Times New Roman" w:hAnsi="Times New Roman" w:cs="Times New Roman"/>
          <w:color w:val="272C2F"/>
          <w:sz w:val="28"/>
          <w:szCs w:val="28"/>
          <w:shd w:val="clear" w:color="auto" w:fill="FFFFFF"/>
        </w:rPr>
        <w:t>)</w:t>
      </w:r>
      <w:r w:rsidR="00D94040" w:rsidRPr="00BD723C">
        <w:rPr>
          <w:rFonts w:ascii="Times New Roman" w:eastAsia="Times New Roman" w:hAnsi="Times New Roman" w:cs="Times New Roman"/>
          <w:sz w:val="28"/>
          <w:szCs w:val="28"/>
          <w:shd w:val="clear" w:color="auto" w:fill="FFFFFF"/>
        </w:rPr>
        <w:t>»</w:t>
      </w:r>
      <w:r w:rsidR="001D50F4" w:rsidRPr="00BD723C">
        <w:rPr>
          <w:rFonts w:ascii="Times New Roman" w:eastAsia="Times New Roman" w:hAnsi="Times New Roman" w:cs="Times New Roman"/>
          <w:color w:val="272C2F"/>
          <w:sz w:val="28"/>
          <w:szCs w:val="28"/>
          <w:shd w:val="clear" w:color="auto" w:fill="FFFFFF"/>
        </w:rPr>
        <w:t>. </w:t>
      </w:r>
      <w:r w:rsidR="00D94040" w:rsidRPr="00BD723C">
        <w:rPr>
          <w:rFonts w:ascii="Times New Roman" w:eastAsia="Times New Roman" w:hAnsi="Times New Roman" w:cs="Times New Roman"/>
          <w:color w:val="272C2F"/>
          <w:sz w:val="28"/>
          <w:szCs w:val="28"/>
          <w:shd w:val="clear" w:color="auto" w:fill="FFFFFF"/>
        </w:rPr>
        <w:t xml:space="preserve"> </w:t>
      </w:r>
    </w:p>
    <w:p w14:paraId="44E47B6D" w14:textId="6E5520FF" w:rsidR="005817B5" w:rsidRPr="00C3132A" w:rsidRDefault="00D94040" w:rsidP="005817B5">
      <w:pPr>
        <w:spacing w:after="0" w:line="360" w:lineRule="auto"/>
        <w:ind w:firstLine="634"/>
        <w:jc w:val="both"/>
        <w:rPr>
          <w:rFonts w:ascii="Times New Roman" w:eastAsia="Times New Roman" w:hAnsi="Times New Roman" w:cs="Times New Roman"/>
          <w:sz w:val="28"/>
          <w:szCs w:val="28"/>
          <w:shd w:val="clear" w:color="auto" w:fill="FFFFFF"/>
        </w:rPr>
      </w:pPr>
      <w:r w:rsidRPr="00C3132A">
        <w:rPr>
          <w:rFonts w:ascii="Times New Roman" w:eastAsia="Times New Roman" w:hAnsi="Times New Roman" w:cs="Times New Roman"/>
          <w:color w:val="272C2F"/>
          <w:sz w:val="28"/>
          <w:szCs w:val="28"/>
          <w:shd w:val="clear" w:color="auto" w:fill="FFFFFF"/>
        </w:rPr>
        <w:t>За віковими ознаками соціальні мережі обирають</w:t>
      </w:r>
      <w:r w:rsidR="00E77C55" w:rsidRPr="00C3132A">
        <w:rPr>
          <w:rFonts w:ascii="Times New Roman" w:eastAsia="Times New Roman" w:hAnsi="Times New Roman" w:cs="Times New Roman"/>
          <w:color w:val="272C2F"/>
          <w:sz w:val="28"/>
          <w:szCs w:val="28"/>
          <w:shd w:val="clear" w:color="auto" w:fill="FFFFFF"/>
        </w:rPr>
        <w:t>ся</w:t>
      </w:r>
      <w:r w:rsidRPr="00C3132A">
        <w:rPr>
          <w:rFonts w:ascii="Times New Roman" w:eastAsia="Times New Roman" w:hAnsi="Times New Roman" w:cs="Times New Roman"/>
          <w:color w:val="272C2F"/>
          <w:sz w:val="28"/>
          <w:szCs w:val="28"/>
          <w:shd w:val="clear" w:color="auto" w:fill="FFFFFF"/>
        </w:rPr>
        <w:t xml:space="preserve"> наступним чином: </w:t>
      </w:r>
      <w:r w:rsidR="00017EAB" w:rsidRPr="00C3132A">
        <w:rPr>
          <w:rFonts w:ascii="Times New Roman" w:eastAsia="Times New Roman" w:hAnsi="Times New Roman" w:cs="Times New Roman"/>
          <w:sz w:val="27"/>
          <w:szCs w:val="27"/>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серед молоді (18–29 років) залишаються </w:t>
      </w:r>
      <w:r w:rsidR="00E77C55" w:rsidRPr="00C3132A">
        <w:rPr>
          <w:rFonts w:ascii="Times New Roman" w:eastAsia="Times New Roman" w:hAnsi="Times New Roman" w:cs="Times New Roman"/>
          <w:color w:val="272C2F"/>
          <w:sz w:val="28"/>
          <w:szCs w:val="28"/>
          <w:shd w:val="clear" w:color="auto" w:fill="FFFFFF"/>
        </w:rPr>
        <w:t xml:space="preserve">популярними </w:t>
      </w:r>
      <w:r w:rsidR="00BD723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Telegram</w:t>
      </w:r>
      <w:r w:rsidR="00BD723C" w:rsidRPr="00BD723C">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 (89,9%), </w:t>
      </w:r>
      <w:r w:rsidR="00BD723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YouTube</w:t>
      </w:r>
      <w:r w:rsidR="00BD723C" w:rsidRPr="00BD723C">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 (64,5%) та </w:t>
      </w:r>
      <w:r w:rsidR="00BD723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Instagram</w:t>
      </w:r>
      <w:r w:rsidR="00BD723C" w:rsidRPr="00BD723C">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 (46,1%), а от </w:t>
      </w:r>
      <w:r w:rsidR="00BD723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Facebook</w:t>
      </w:r>
      <w:r w:rsidR="00BD723C" w:rsidRPr="00BD723C">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 (34,1%) та </w:t>
      </w:r>
      <w:r w:rsidR="00BD723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Viber</w:t>
      </w:r>
      <w:r w:rsidR="00BD723C" w:rsidRPr="00BD723C">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color w:val="272C2F"/>
          <w:sz w:val="28"/>
          <w:szCs w:val="28"/>
          <w:shd w:val="clear" w:color="auto" w:fill="FFFFFF"/>
        </w:rPr>
        <w:t xml:space="preserve"> (27,7%) за ост</w:t>
      </w:r>
      <w:r w:rsidR="00211C51" w:rsidRPr="00C3132A">
        <w:rPr>
          <w:rFonts w:ascii="Times New Roman" w:eastAsia="Times New Roman" w:hAnsi="Times New Roman" w:cs="Times New Roman"/>
          <w:color w:val="272C2F"/>
          <w:sz w:val="28"/>
          <w:szCs w:val="28"/>
          <w:shd w:val="clear" w:color="auto" w:fill="FFFFFF"/>
        </w:rPr>
        <w:t xml:space="preserve">анній рік втратили популярність. Серед людей віком 30–59 років використання соціальних мереж для отримання новин, навпаки, дещо скоротилося – так само, як і телебачення. </w:t>
      </w:r>
      <w:r w:rsidR="0078746C" w:rsidRPr="00C3132A">
        <w:rPr>
          <w:rFonts w:ascii="Times New Roman" w:eastAsia="Times New Roman" w:hAnsi="Times New Roman" w:cs="Times New Roman"/>
          <w:color w:val="272C2F"/>
          <w:sz w:val="28"/>
          <w:szCs w:val="28"/>
          <w:shd w:val="clear" w:color="auto" w:fill="FFFFFF"/>
        </w:rPr>
        <w:t>Ця категорія надає</w:t>
      </w:r>
      <w:r w:rsidR="0002734F" w:rsidRPr="00C3132A">
        <w:rPr>
          <w:rFonts w:ascii="Times New Roman" w:eastAsia="Times New Roman" w:hAnsi="Times New Roman" w:cs="Times New Roman"/>
          <w:color w:val="272C2F"/>
          <w:sz w:val="28"/>
          <w:szCs w:val="28"/>
          <w:shd w:val="clear" w:color="auto" w:fill="FFFFFF"/>
        </w:rPr>
        <w:t xml:space="preserve"> перевагу </w:t>
      </w:r>
      <w:r w:rsidR="00BD723C" w:rsidRPr="00C3132A">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Telegram</w:t>
      </w:r>
      <w:r w:rsidR="00BD723C" w:rsidRPr="00BD723C">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 xml:space="preserve">, </w:t>
      </w:r>
      <w:r w:rsidR="00BD723C" w:rsidRPr="00C3132A">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YouTube</w:t>
      </w:r>
      <w:r w:rsidR="00BD723C" w:rsidRPr="00BD723C">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 xml:space="preserve"> </w:t>
      </w:r>
      <w:r w:rsidR="0002734F" w:rsidRPr="00C3132A">
        <w:rPr>
          <w:rFonts w:ascii="Times New Roman" w:eastAsia="Times New Roman" w:hAnsi="Times New Roman" w:cs="Times New Roman"/>
          <w:color w:val="272C2F"/>
          <w:sz w:val="28"/>
          <w:szCs w:val="28"/>
          <w:shd w:val="clear" w:color="auto" w:fill="FFFFFF"/>
        </w:rPr>
        <w:t xml:space="preserve">та </w:t>
      </w:r>
      <w:r w:rsidR="00BD723C" w:rsidRPr="00C3132A">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Facebook</w:t>
      </w:r>
      <w:r w:rsidR="00BD723C" w:rsidRPr="00BD723C">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 xml:space="preserve">, хоча останній за минулий рік втратив </w:t>
      </w:r>
      <w:r w:rsidR="0002734F" w:rsidRPr="00C3132A">
        <w:rPr>
          <w:rFonts w:ascii="Times New Roman" w:eastAsia="Times New Roman" w:hAnsi="Times New Roman" w:cs="Times New Roman"/>
          <w:color w:val="272C2F"/>
          <w:sz w:val="28"/>
          <w:szCs w:val="28"/>
          <w:shd w:val="clear" w:color="auto" w:fill="FFFFFF"/>
        </w:rPr>
        <w:t xml:space="preserve">частину </w:t>
      </w:r>
      <w:r w:rsidR="006A6FC3" w:rsidRPr="00C3132A">
        <w:rPr>
          <w:rFonts w:ascii="Times New Roman" w:eastAsia="Times New Roman" w:hAnsi="Times New Roman" w:cs="Times New Roman"/>
          <w:color w:val="272C2F"/>
          <w:sz w:val="28"/>
          <w:szCs w:val="28"/>
          <w:shd w:val="clear" w:color="auto" w:fill="FFFFFF"/>
        </w:rPr>
        <w:t xml:space="preserve">своєї авдиторії такого віку. Водночас серед </w:t>
      </w:r>
      <w:r w:rsidR="0002734F" w:rsidRPr="00C3132A">
        <w:rPr>
          <w:rFonts w:ascii="Times New Roman" w:eastAsia="Times New Roman" w:hAnsi="Times New Roman" w:cs="Times New Roman"/>
          <w:color w:val="272C2F"/>
          <w:sz w:val="28"/>
          <w:szCs w:val="28"/>
          <w:shd w:val="clear" w:color="auto" w:fill="FFFFFF"/>
        </w:rPr>
        <w:t>вікової  категорії</w:t>
      </w:r>
      <w:r w:rsidR="006A6FC3" w:rsidRPr="00C3132A">
        <w:rPr>
          <w:rFonts w:ascii="Times New Roman" w:eastAsia="Times New Roman" w:hAnsi="Times New Roman" w:cs="Times New Roman"/>
          <w:color w:val="272C2F"/>
          <w:sz w:val="28"/>
          <w:szCs w:val="28"/>
          <w:shd w:val="clear" w:color="auto" w:fill="FFFFFF"/>
        </w:rPr>
        <w:t xml:space="preserve"> 60–69 років на перш</w:t>
      </w:r>
      <w:r w:rsidR="0002734F" w:rsidRPr="00C3132A">
        <w:rPr>
          <w:rFonts w:ascii="Times New Roman" w:eastAsia="Times New Roman" w:hAnsi="Times New Roman" w:cs="Times New Roman"/>
          <w:color w:val="272C2F"/>
          <w:sz w:val="28"/>
          <w:szCs w:val="28"/>
          <w:shd w:val="clear" w:color="auto" w:fill="FFFFFF"/>
        </w:rPr>
        <w:t xml:space="preserve">ий план виходять </w:t>
      </w:r>
      <w:r w:rsidR="00BD723C" w:rsidRPr="00C3132A">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YouTube</w:t>
      </w:r>
      <w:r w:rsidR="00BD723C" w:rsidRPr="00BD723C">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 xml:space="preserve">, </w:t>
      </w:r>
      <w:r w:rsidR="00BD723C" w:rsidRPr="00C3132A">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Viber</w:t>
      </w:r>
      <w:r w:rsidR="00BD723C" w:rsidRPr="00BD723C">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 xml:space="preserve"> та </w:t>
      </w:r>
      <w:r w:rsidR="00BD723C" w:rsidRPr="00C3132A">
        <w:rPr>
          <w:rFonts w:ascii="Times New Roman" w:eastAsia="Times New Roman" w:hAnsi="Times New Roman" w:cs="Times New Roman"/>
          <w:sz w:val="28"/>
          <w:szCs w:val="28"/>
          <w:shd w:val="clear" w:color="auto" w:fill="FFFFFF"/>
        </w:rPr>
        <w:t>«</w:t>
      </w:r>
      <w:r w:rsidR="0002734F" w:rsidRPr="00C3132A">
        <w:rPr>
          <w:rFonts w:ascii="Times New Roman" w:eastAsia="Times New Roman" w:hAnsi="Times New Roman" w:cs="Times New Roman"/>
          <w:color w:val="272C2F"/>
          <w:sz w:val="28"/>
          <w:szCs w:val="28"/>
          <w:shd w:val="clear" w:color="auto" w:fill="FFFFFF"/>
        </w:rPr>
        <w:t>Facebook</w:t>
      </w:r>
      <w:r w:rsidR="00BD723C" w:rsidRPr="00BD723C">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 xml:space="preserve">, а от </w:t>
      </w:r>
      <w:r w:rsidR="00BD723C" w:rsidRPr="00C3132A">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Telegram</w:t>
      </w:r>
      <w:r w:rsidR="00BD723C" w:rsidRPr="00BD723C">
        <w:rPr>
          <w:rFonts w:ascii="Times New Roman" w:eastAsia="Times New Roman" w:hAnsi="Times New Roman" w:cs="Times New Roman"/>
          <w:sz w:val="28"/>
          <w:szCs w:val="28"/>
          <w:shd w:val="clear" w:color="auto" w:fill="FFFFFF"/>
        </w:rPr>
        <w:t>»</w:t>
      </w:r>
      <w:r w:rsidR="006A6FC3" w:rsidRPr="00C3132A">
        <w:rPr>
          <w:rFonts w:ascii="Times New Roman" w:eastAsia="Times New Roman" w:hAnsi="Times New Roman" w:cs="Times New Roman"/>
          <w:color w:val="272C2F"/>
          <w:sz w:val="28"/>
          <w:szCs w:val="28"/>
          <w:shd w:val="clear" w:color="auto" w:fill="FFFFFF"/>
        </w:rPr>
        <w:t xml:space="preserve"> опинився лише на четвертій сходинці</w:t>
      </w:r>
      <w:r w:rsidR="00017EAB" w:rsidRPr="00C3132A">
        <w:rPr>
          <w:rFonts w:ascii="Times New Roman" w:eastAsia="Times New Roman" w:hAnsi="Times New Roman" w:cs="Times New Roman"/>
          <w:sz w:val="28"/>
          <w:szCs w:val="28"/>
          <w:shd w:val="clear" w:color="auto" w:fill="FFFFFF"/>
        </w:rPr>
        <w:t>»</w:t>
      </w:r>
      <w:r w:rsidR="00D121B8" w:rsidRPr="00C3132A">
        <w:rPr>
          <w:rFonts w:ascii="Roboto" w:eastAsia="Times New Roman" w:hAnsi="Roboto" w:cs="Times New Roman"/>
          <w:color w:val="272C2F"/>
          <w:sz w:val="29"/>
          <w:szCs w:val="29"/>
          <w:shd w:val="clear" w:color="auto" w:fill="FFFFFF"/>
        </w:rPr>
        <w:t xml:space="preserve"> </w:t>
      </w:r>
      <w:r w:rsidR="00D121B8" w:rsidRPr="00C3132A">
        <w:rPr>
          <w:rFonts w:ascii="Times New Roman" w:eastAsia="Times New Roman" w:hAnsi="Times New Roman" w:cs="Times New Roman"/>
          <w:color w:val="272C2F"/>
          <w:sz w:val="28"/>
          <w:szCs w:val="28"/>
          <w:shd w:val="clear" w:color="auto" w:fill="FFFFFF"/>
        </w:rPr>
        <w:t>[</w:t>
      </w:r>
      <w:r w:rsidR="00755387">
        <w:rPr>
          <w:rFonts w:ascii="Times New Roman" w:eastAsia="Times New Roman" w:hAnsi="Times New Roman" w:cs="Times New Roman"/>
          <w:sz w:val="28"/>
          <w:szCs w:val="28"/>
          <w:shd w:val="clear" w:color="auto" w:fill="FFFFFF"/>
        </w:rPr>
        <w:t>43</w:t>
      </w:r>
      <w:r w:rsidR="00D121B8" w:rsidRPr="00C3132A">
        <w:rPr>
          <w:rFonts w:ascii="Times New Roman" w:eastAsia="Times New Roman" w:hAnsi="Times New Roman" w:cs="Times New Roman"/>
          <w:sz w:val="28"/>
          <w:szCs w:val="28"/>
          <w:shd w:val="clear" w:color="auto" w:fill="FFFFFF"/>
        </w:rPr>
        <w:t>]</w:t>
      </w:r>
      <w:r w:rsidR="00A155CC" w:rsidRPr="00C3132A">
        <w:rPr>
          <w:rFonts w:ascii="Times New Roman" w:eastAsia="Times New Roman" w:hAnsi="Times New Roman" w:cs="Times New Roman"/>
          <w:sz w:val="28"/>
          <w:szCs w:val="28"/>
          <w:shd w:val="clear" w:color="auto" w:fill="FFFFFF"/>
        </w:rPr>
        <w:t>.</w:t>
      </w:r>
      <w:r w:rsidR="001D50F4" w:rsidRPr="00C3132A">
        <w:rPr>
          <w:rFonts w:ascii="Times New Roman" w:eastAsia="Times New Roman" w:hAnsi="Times New Roman" w:cs="Times New Roman"/>
          <w:sz w:val="28"/>
          <w:szCs w:val="28"/>
          <w:shd w:val="clear" w:color="auto" w:fill="FFFFFF"/>
        </w:rPr>
        <w:t xml:space="preserve"> </w:t>
      </w:r>
    </w:p>
    <w:p w14:paraId="5312BC18" w14:textId="0436A831" w:rsidR="0097108B" w:rsidRPr="00C3132A" w:rsidRDefault="0097108B" w:rsidP="0097108B">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Соціальні мережі оперативно інформують світ про події в Україні. Однак,  інформацію з них потрібно вер</w:t>
      </w:r>
      <w:r w:rsidR="009A6184">
        <w:rPr>
          <w:rFonts w:ascii="Times New Roman" w:hAnsi="Times New Roman" w:cs="Times New Roman"/>
          <w:sz w:val="28"/>
          <w:szCs w:val="28"/>
        </w:rPr>
        <w:t>и</w:t>
      </w:r>
      <w:r w:rsidRPr="00C3132A">
        <w:rPr>
          <w:rFonts w:ascii="Times New Roman" w:hAnsi="Times New Roman" w:cs="Times New Roman"/>
          <w:sz w:val="28"/>
          <w:szCs w:val="28"/>
        </w:rPr>
        <w:t xml:space="preserve">фікувати, адже у  соціальних мережах можу бути значний відсоток дезінформації. Кожне повідомлення в соціальних мережах </w:t>
      </w:r>
      <w:r w:rsidRPr="00C3132A">
        <w:rPr>
          <w:rFonts w:ascii="Times New Roman" w:hAnsi="Times New Roman" w:cs="Times New Roman"/>
          <w:sz w:val="28"/>
          <w:szCs w:val="28"/>
        </w:rPr>
        <w:lastRenderedPageBreak/>
        <w:t>потребує ретельної перевірки, а суспільство має споживати інформацію з офіційних джерел.</w:t>
      </w:r>
    </w:p>
    <w:p w14:paraId="4D331163" w14:textId="3CD0CE55" w:rsidR="00A20108" w:rsidRPr="00C3132A" w:rsidRDefault="00A20108" w:rsidP="005817B5">
      <w:pPr>
        <w:spacing w:after="0" w:line="360" w:lineRule="auto"/>
        <w:ind w:firstLine="634"/>
        <w:jc w:val="both"/>
        <w:rPr>
          <w:rFonts w:ascii="Times New Roman" w:eastAsia="Times New Roman" w:hAnsi="Times New Roman" w:cs="Times New Roman"/>
          <w:sz w:val="28"/>
          <w:szCs w:val="28"/>
          <w:shd w:val="clear" w:color="auto" w:fill="FFFFFF"/>
        </w:rPr>
      </w:pPr>
      <w:r w:rsidRPr="00C3132A">
        <w:rPr>
          <w:rFonts w:ascii="Times New Roman" w:eastAsia="Times New Roman" w:hAnsi="Times New Roman" w:cs="Times New Roman"/>
          <w:sz w:val="28"/>
          <w:szCs w:val="28"/>
          <w:shd w:val="clear" w:color="auto" w:fill="FFFFFF"/>
        </w:rPr>
        <w:t>Функціонування соціальних мереж має важливе значення для багатьох сфер життя людини і дослідження цього потребує залучення значної кількості фахівців різних галузей знань.</w:t>
      </w:r>
    </w:p>
    <w:p w14:paraId="05EDFD44" w14:textId="77777777" w:rsidR="003C1109" w:rsidRPr="00C3132A" w:rsidRDefault="003C1109" w:rsidP="00B81F3E">
      <w:pPr>
        <w:ind w:firstLine="720"/>
        <w:jc w:val="both"/>
        <w:rPr>
          <w:rFonts w:ascii="Times" w:eastAsia="Times New Roman" w:hAnsi="Times" w:cs="Times New Roman"/>
          <w:sz w:val="20"/>
          <w:szCs w:val="20"/>
        </w:rPr>
      </w:pPr>
    </w:p>
    <w:p w14:paraId="63760E19" w14:textId="7E7A9CF4" w:rsidR="00051C5D" w:rsidRPr="00C3132A" w:rsidRDefault="00010465" w:rsidP="00051C5D">
      <w:pPr>
        <w:spacing w:after="0" w:line="360" w:lineRule="auto"/>
        <w:ind w:firstLine="720"/>
        <w:jc w:val="both"/>
        <w:outlineLvl w:val="0"/>
        <w:rPr>
          <w:rFonts w:ascii="Times New Roman" w:hAnsi="Times New Roman" w:cs="Times New Roman"/>
          <w:sz w:val="28"/>
          <w:szCs w:val="28"/>
        </w:rPr>
      </w:pPr>
      <w:r w:rsidRPr="00C3132A">
        <w:rPr>
          <w:rFonts w:ascii="Times New Roman" w:hAnsi="Times New Roman" w:cs="Times New Roman"/>
          <w:i/>
          <w:iCs/>
          <w:sz w:val="28"/>
          <w:szCs w:val="28"/>
        </w:rPr>
        <w:t>Висновки до розділу 2</w:t>
      </w:r>
      <w:r w:rsidR="00051C5D" w:rsidRPr="00C3132A">
        <w:rPr>
          <w:rFonts w:ascii="Times New Roman" w:hAnsi="Times New Roman" w:cs="Times New Roman"/>
          <w:i/>
          <w:iCs/>
          <w:sz w:val="28"/>
          <w:szCs w:val="28"/>
        </w:rPr>
        <w:t xml:space="preserve"> </w:t>
      </w:r>
    </w:p>
    <w:p w14:paraId="47F0BED1" w14:textId="5DF23729" w:rsidR="00B36E45" w:rsidRPr="00C3132A" w:rsidRDefault="00197DBD" w:rsidP="00B36E45">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Соціальні мережі протягом 50 років стали невід’ємною частиною життя людини. </w:t>
      </w:r>
      <w:r w:rsidR="005F3557" w:rsidRPr="00C3132A">
        <w:rPr>
          <w:rFonts w:ascii="Times New Roman" w:hAnsi="Times New Roman" w:cs="Times New Roman"/>
          <w:sz w:val="28"/>
          <w:szCs w:val="28"/>
        </w:rPr>
        <w:t xml:space="preserve">Їх виникнення навіть не могло передбачити, що </w:t>
      </w:r>
      <w:r w:rsidR="00A20108" w:rsidRPr="00C3132A">
        <w:rPr>
          <w:rFonts w:ascii="Times New Roman" w:hAnsi="Times New Roman" w:cs="Times New Roman"/>
          <w:sz w:val="28"/>
          <w:szCs w:val="28"/>
        </w:rPr>
        <w:t xml:space="preserve"> </w:t>
      </w:r>
      <w:r w:rsidR="00B36E45" w:rsidRPr="00C3132A">
        <w:rPr>
          <w:rFonts w:ascii="Times New Roman" w:hAnsi="Times New Roman" w:cs="Times New Roman"/>
          <w:sz w:val="28"/>
          <w:szCs w:val="28"/>
        </w:rPr>
        <w:t xml:space="preserve">вони </w:t>
      </w:r>
      <w:r w:rsidR="00A20108" w:rsidRPr="00C3132A">
        <w:rPr>
          <w:rFonts w:ascii="Times New Roman" w:hAnsi="Times New Roman" w:cs="Times New Roman"/>
          <w:sz w:val="28"/>
          <w:szCs w:val="28"/>
        </w:rPr>
        <w:t xml:space="preserve">створять “глобальну революцію спілкування”, </w:t>
      </w:r>
      <w:r w:rsidR="00B36E45" w:rsidRPr="00C3132A">
        <w:rPr>
          <w:rFonts w:ascii="Times New Roman" w:hAnsi="Times New Roman" w:cs="Times New Roman"/>
          <w:sz w:val="28"/>
          <w:szCs w:val="28"/>
        </w:rPr>
        <w:t xml:space="preserve">сформують новий </w:t>
      </w:r>
      <w:r w:rsidR="00A20108" w:rsidRPr="00C3132A">
        <w:rPr>
          <w:rFonts w:ascii="Times New Roman" w:hAnsi="Times New Roman" w:cs="Times New Roman"/>
          <w:sz w:val="28"/>
          <w:szCs w:val="28"/>
        </w:rPr>
        <w:t xml:space="preserve">цілий віртуальний світ для інформування </w:t>
      </w:r>
      <w:r w:rsidR="00B36E45" w:rsidRPr="00C3132A">
        <w:rPr>
          <w:rFonts w:ascii="Times New Roman" w:hAnsi="Times New Roman" w:cs="Times New Roman"/>
          <w:sz w:val="28"/>
          <w:szCs w:val="28"/>
        </w:rPr>
        <w:t xml:space="preserve">та спілкування </w:t>
      </w:r>
      <w:r w:rsidR="00A20108" w:rsidRPr="00C3132A">
        <w:rPr>
          <w:rFonts w:ascii="Times New Roman" w:hAnsi="Times New Roman" w:cs="Times New Roman"/>
          <w:sz w:val="28"/>
          <w:szCs w:val="28"/>
        </w:rPr>
        <w:t xml:space="preserve">знайомих і незнайомих людей, </w:t>
      </w:r>
      <w:r w:rsidR="00FA5881">
        <w:rPr>
          <w:rFonts w:ascii="Times New Roman" w:hAnsi="Times New Roman" w:cs="Times New Roman"/>
          <w:sz w:val="28"/>
          <w:szCs w:val="28"/>
        </w:rPr>
        <w:t xml:space="preserve">нададуть </w:t>
      </w:r>
      <w:r w:rsidR="00A20108" w:rsidRPr="00C3132A">
        <w:rPr>
          <w:rFonts w:ascii="Times New Roman" w:hAnsi="Times New Roman" w:cs="Times New Roman"/>
          <w:sz w:val="28"/>
          <w:szCs w:val="28"/>
        </w:rPr>
        <w:t>умови для миттєвого передавання інформації, знайомств, реклами, бізнеса, розваг</w:t>
      </w:r>
      <w:r w:rsidR="00B36E45" w:rsidRPr="00C3132A">
        <w:rPr>
          <w:rFonts w:ascii="Times New Roman" w:hAnsi="Times New Roman" w:cs="Times New Roman"/>
          <w:sz w:val="28"/>
          <w:szCs w:val="28"/>
        </w:rPr>
        <w:t>, освітніх послуг</w:t>
      </w:r>
      <w:r w:rsidR="00A20108" w:rsidRPr="00C3132A">
        <w:rPr>
          <w:rFonts w:ascii="Times New Roman" w:hAnsi="Times New Roman" w:cs="Times New Roman"/>
          <w:sz w:val="28"/>
          <w:szCs w:val="28"/>
        </w:rPr>
        <w:t xml:space="preserve"> тощо. </w:t>
      </w:r>
      <w:r w:rsidR="0036721D" w:rsidRPr="00C3132A">
        <w:rPr>
          <w:rFonts w:ascii="Times New Roman" w:hAnsi="Times New Roman" w:cs="Times New Roman"/>
          <w:sz w:val="28"/>
          <w:szCs w:val="28"/>
        </w:rPr>
        <w:t xml:space="preserve">Інформаційний простір, в якому функціонують соціальні мережі створили окремий світ взаємодії </w:t>
      </w:r>
      <w:r w:rsidR="0074506E" w:rsidRPr="00C3132A">
        <w:rPr>
          <w:rFonts w:ascii="Times New Roman" w:hAnsi="Times New Roman" w:cs="Times New Roman"/>
          <w:sz w:val="28"/>
          <w:szCs w:val="28"/>
        </w:rPr>
        <w:t xml:space="preserve">між користувачами. </w:t>
      </w:r>
    </w:p>
    <w:p w14:paraId="56A6BA48" w14:textId="5607E3BA" w:rsidR="0014228B" w:rsidRPr="00C3132A" w:rsidRDefault="00FA5881" w:rsidP="00B36E45">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Визначеної</w:t>
      </w:r>
      <w:r w:rsidR="004E3048" w:rsidRPr="00C3132A">
        <w:rPr>
          <w:rFonts w:ascii="Times New Roman" w:hAnsi="Times New Roman" w:cs="Times New Roman"/>
          <w:sz w:val="28"/>
          <w:szCs w:val="28"/>
        </w:rPr>
        <w:t xml:space="preserve"> </w:t>
      </w:r>
      <w:r w:rsidRPr="00C3132A">
        <w:rPr>
          <w:rFonts w:ascii="Times New Roman" w:hAnsi="Times New Roman" w:cs="Times New Roman"/>
          <w:sz w:val="28"/>
          <w:szCs w:val="28"/>
        </w:rPr>
        <w:t>класифікації</w:t>
      </w:r>
      <w:r w:rsidR="004E3048" w:rsidRPr="00C3132A">
        <w:rPr>
          <w:rFonts w:ascii="Times New Roman" w:hAnsi="Times New Roman" w:cs="Times New Roman"/>
          <w:sz w:val="28"/>
          <w:szCs w:val="28"/>
        </w:rPr>
        <w:t xml:space="preserve"> соціальних мереж на сьогодні не існує. Різні автори розділяють їх за різними критеріями, наприклад: кількості зареєстрованих користувачів, доступності (відкритості чи закритості), змісту та направленості, призначення</w:t>
      </w:r>
      <w:r w:rsidR="00D44B52" w:rsidRPr="00C3132A">
        <w:rPr>
          <w:rFonts w:ascii="Times New Roman" w:hAnsi="Times New Roman" w:cs="Times New Roman"/>
          <w:sz w:val="28"/>
          <w:szCs w:val="28"/>
        </w:rPr>
        <w:t xml:space="preserve"> та техн</w:t>
      </w:r>
      <w:r w:rsidR="00B36E45" w:rsidRPr="00C3132A">
        <w:rPr>
          <w:rFonts w:ascii="Times New Roman" w:hAnsi="Times New Roman" w:cs="Times New Roman"/>
          <w:sz w:val="28"/>
          <w:szCs w:val="28"/>
        </w:rPr>
        <w:t>о</w:t>
      </w:r>
      <w:r w:rsidR="00D44B52" w:rsidRPr="00C3132A">
        <w:rPr>
          <w:rFonts w:ascii="Times New Roman" w:hAnsi="Times New Roman" w:cs="Times New Roman"/>
          <w:sz w:val="28"/>
          <w:szCs w:val="28"/>
        </w:rPr>
        <w:t>логічності</w:t>
      </w:r>
      <w:r w:rsidR="00B36E45" w:rsidRPr="00C3132A">
        <w:rPr>
          <w:rFonts w:ascii="Times New Roman" w:hAnsi="Times New Roman" w:cs="Times New Roman"/>
          <w:sz w:val="28"/>
          <w:szCs w:val="28"/>
        </w:rPr>
        <w:t xml:space="preserve">, популярності та </w:t>
      </w:r>
      <w:r w:rsidRPr="00C3132A">
        <w:rPr>
          <w:rFonts w:ascii="Times New Roman" w:hAnsi="Times New Roman" w:cs="Times New Roman"/>
          <w:sz w:val="28"/>
          <w:szCs w:val="28"/>
        </w:rPr>
        <w:t>специфічним</w:t>
      </w:r>
      <w:r w:rsidR="00B36E45" w:rsidRPr="00C3132A">
        <w:rPr>
          <w:rFonts w:ascii="Times New Roman" w:hAnsi="Times New Roman" w:cs="Times New Roman"/>
          <w:sz w:val="28"/>
          <w:szCs w:val="28"/>
        </w:rPr>
        <w:t xml:space="preserve"> групам користувачів</w:t>
      </w:r>
      <w:r w:rsidR="004E3048" w:rsidRPr="00C3132A">
        <w:rPr>
          <w:rFonts w:ascii="Times New Roman" w:hAnsi="Times New Roman" w:cs="Times New Roman"/>
          <w:sz w:val="28"/>
          <w:szCs w:val="28"/>
        </w:rPr>
        <w:t xml:space="preserve"> тощо.</w:t>
      </w:r>
    </w:p>
    <w:p w14:paraId="04DD882D" w14:textId="7E7C2939" w:rsidR="00B36E45" w:rsidRPr="00C3132A" w:rsidRDefault="0014228B" w:rsidP="00B36E45">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Основними функціями соціальних мереж є функції пов’язані зі спілкуванням користува</w:t>
      </w:r>
      <w:r w:rsidR="004E3048" w:rsidRPr="00C3132A">
        <w:rPr>
          <w:rFonts w:ascii="Times New Roman" w:hAnsi="Times New Roman" w:cs="Times New Roman"/>
          <w:sz w:val="28"/>
          <w:szCs w:val="28"/>
        </w:rPr>
        <w:t>чів та</w:t>
      </w:r>
      <w:r w:rsidRPr="00C3132A">
        <w:rPr>
          <w:rFonts w:ascii="Times New Roman" w:hAnsi="Times New Roman" w:cs="Times New Roman"/>
          <w:sz w:val="28"/>
          <w:szCs w:val="28"/>
        </w:rPr>
        <w:t xml:space="preserve"> пере</w:t>
      </w:r>
      <w:r w:rsidR="005B18B6" w:rsidRPr="00C3132A">
        <w:rPr>
          <w:rFonts w:ascii="Times New Roman" w:hAnsi="Times New Roman" w:cs="Times New Roman"/>
          <w:sz w:val="28"/>
          <w:szCs w:val="28"/>
        </w:rPr>
        <w:t>давання інформації, самовираження</w:t>
      </w:r>
      <w:r w:rsidR="00B36E45" w:rsidRPr="00C3132A">
        <w:rPr>
          <w:rFonts w:ascii="Times New Roman" w:hAnsi="Times New Roman" w:cs="Times New Roman"/>
          <w:sz w:val="28"/>
          <w:szCs w:val="28"/>
        </w:rPr>
        <w:t>м</w:t>
      </w:r>
      <w:r w:rsidR="005B18B6" w:rsidRPr="00C3132A">
        <w:rPr>
          <w:rFonts w:ascii="Times New Roman" w:hAnsi="Times New Roman" w:cs="Times New Roman"/>
          <w:sz w:val="28"/>
          <w:szCs w:val="28"/>
        </w:rPr>
        <w:t xml:space="preserve"> та можливість просування нових креативних ідей, кооперація для досягнення мети та обмін контентом тощо.</w:t>
      </w:r>
      <w:r w:rsidR="00D44B52" w:rsidRPr="00C3132A">
        <w:rPr>
          <w:rFonts w:ascii="Times New Roman" w:hAnsi="Times New Roman" w:cs="Times New Roman"/>
          <w:sz w:val="28"/>
          <w:szCs w:val="28"/>
        </w:rPr>
        <w:t xml:space="preserve"> </w:t>
      </w:r>
      <w:r w:rsidR="0074506E" w:rsidRPr="00C3132A">
        <w:rPr>
          <w:rFonts w:ascii="Times New Roman" w:hAnsi="Times New Roman" w:cs="Times New Roman"/>
          <w:sz w:val="28"/>
          <w:szCs w:val="28"/>
        </w:rPr>
        <w:t xml:space="preserve">Дослідники виділяють декілька етапів в </w:t>
      </w:r>
      <w:r w:rsidRPr="00C3132A">
        <w:rPr>
          <w:rFonts w:ascii="Times New Roman" w:hAnsi="Times New Roman" w:cs="Times New Roman"/>
          <w:sz w:val="28"/>
          <w:szCs w:val="28"/>
        </w:rPr>
        <w:t xml:space="preserve">функціонуванні </w:t>
      </w:r>
      <w:r w:rsidR="00D44B52" w:rsidRPr="00C3132A">
        <w:rPr>
          <w:rFonts w:ascii="Times New Roman" w:hAnsi="Times New Roman" w:cs="Times New Roman"/>
          <w:sz w:val="28"/>
          <w:szCs w:val="28"/>
        </w:rPr>
        <w:t xml:space="preserve">соціальних мереж, від їхнього початку </w:t>
      </w:r>
      <w:r w:rsidR="00FA5881" w:rsidRPr="00C3132A">
        <w:rPr>
          <w:rFonts w:ascii="Times New Roman" w:hAnsi="Times New Roman" w:cs="Times New Roman"/>
          <w:sz w:val="28"/>
          <w:szCs w:val="28"/>
        </w:rPr>
        <w:t>створення</w:t>
      </w:r>
      <w:r w:rsidR="00D44B52" w:rsidRPr="00C3132A">
        <w:rPr>
          <w:rFonts w:ascii="Times New Roman" w:hAnsi="Times New Roman" w:cs="Times New Roman"/>
          <w:sz w:val="28"/>
          <w:szCs w:val="28"/>
        </w:rPr>
        <w:t xml:space="preserve"> до сьогодні, коли вони охопили спілкуванням більше 50 відсотків населення Землі. </w:t>
      </w:r>
      <w:r w:rsidR="00B36E45" w:rsidRPr="00C3132A">
        <w:rPr>
          <w:rFonts w:ascii="Times New Roman" w:hAnsi="Times New Roman" w:cs="Times New Roman"/>
          <w:sz w:val="28"/>
          <w:szCs w:val="28"/>
        </w:rPr>
        <w:t>Функціонування соціальних мереж визначають за різними ознаками – віковими, гендерними, професійними, регіональними. Відповідні організації постійно моніторят</w:t>
      </w:r>
      <w:r w:rsidR="00FA5881">
        <w:rPr>
          <w:rFonts w:ascii="Times New Roman" w:hAnsi="Times New Roman" w:cs="Times New Roman"/>
          <w:sz w:val="28"/>
          <w:szCs w:val="28"/>
        </w:rPr>
        <w:t>ь</w:t>
      </w:r>
      <w:r w:rsidR="00B36E45" w:rsidRPr="00C3132A">
        <w:rPr>
          <w:rFonts w:ascii="Times New Roman" w:hAnsi="Times New Roman" w:cs="Times New Roman"/>
          <w:sz w:val="28"/>
          <w:szCs w:val="28"/>
        </w:rPr>
        <w:t xml:space="preserve"> функціонування тої чи іншої мережі.</w:t>
      </w:r>
    </w:p>
    <w:p w14:paraId="796B5B9F" w14:textId="5DF1B31E" w:rsidR="001408B2" w:rsidRPr="00C3132A" w:rsidRDefault="001408B2" w:rsidP="002F0628">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Від</w:t>
      </w:r>
      <w:r w:rsidR="002F0628"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початку повномасштабної </w:t>
      </w:r>
      <w:r w:rsidR="00D44B52" w:rsidRPr="00C3132A">
        <w:rPr>
          <w:rFonts w:ascii="Times New Roman" w:hAnsi="Times New Roman" w:cs="Times New Roman"/>
          <w:sz w:val="28"/>
          <w:szCs w:val="28"/>
        </w:rPr>
        <w:t xml:space="preserve">російської </w:t>
      </w:r>
      <w:r w:rsidRPr="00C3132A">
        <w:rPr>
          <w:rFonts w:ascii="Times New Roman" w:hAnsi="Times New Roman" w:cs="Times New Roman"/>
          <w:sz w:val="28"/>
          <w:szCs w:val="28"/>
        </w:rPr>
        <w:t>вій</w:t>
      </w:r>
      <w:r w:rsidR="00D44B52" w:rsidRPr="00C3132A">
        <w:rPr>
          <w:rFonts w:ascii="Times New Roman" w:hAnsi="Times New Roman" w:cs="Times New Roman"/>
          <w:sz w:val="28"/>
          <w:szCs w:val="28"/>
        </w:rPr>
        <w:t xml:space="preserve">ни проти України соціальні мережі отримали нові функції та новий функціонування, пов’язані </w:t>
      </w:r>
      <w:r w:rsidR="00D44B52" w:rsidRPr="00C3132A">
        <w:rPr>
          <w:rFonts w:ascii="Times New Roman" w:hAnsi="Times New Roman" w:cs="Times New Roman"/>
          <w:sz w:val="28"/>
          <w:szCs w:val="28"/>
        </w:rPr>
        <w:lastRenderedPageBreak/>
        <w:t xml:space="preserve">безпосередньо з військовими діями. </w:t>
      </w:r>
      <w:r w:rsidR="00144C77" w:rsidRPr="00C3132A">
        <w:rPr>
          <w:rFonts w:ascii="Times New Roman" w:hAnsi="Times New Roman" w:cs="Times New Roman"/>
          <w:sz w:val="28"/>
          <w:szCs w:val="28"/>
        </w:rPr>
        <w:t xml:space="preserve">Відповідно цього </w:t>
      </w:r>
      <w:r w:rsidR="00FA5881" w:rsidRPr="00C3132A">
        <w:rPr>
          <w:rFonts w:ascii="Times New Roman" w:hAnsi="Times New Roman" w:cs="Times New Roman"/>
          <w:sz w:val="28"/>
          <w:szCs w:val="28"/>
        </w:rPr>
        <w:t>соціальні</w:t>
      </w:r>
      <w:r w:rsidR="00144C77" w:rsidRPr="00C3132A">
        <w:rPr>
          <w:rFonts w:ascii="Times New Roman" w:hAnsi="Times New Roman" w:cs="Times New Roman"/>
          <w:sz w:val="28"/>
          <w:szCs w:val="28"/>
        </w:rPr>
        <w:t xml:space="preserve"> мережі мають отримувати  перевірену інформацію, а частина з неї може бути обмежена у доступі всім користувачам з метою безпеки.</w:t>
      </w:r>
    </w:p>
    <w:p w14:paraId="47077EA1" w14:textId="77777777" w:rsidR="002C4EE8" w:rsidRPr="00C3132A" w:rsidRDefault="002C4EE8" w:rsidP="00B81F3E">
      <w:pPr>
        <w:spacing w:after="0" w:line="360" w:lineRule="auto"/>
        <w:ind w:firstLine="720"/>
        <w:jc w:val="both"/>
        <w:rPr>
          <w:rFonts w:ascii="Times New Roman" w:hAnsi="Times New Roman" w:cs="Times New Roman"/>
          <w:b/>
          <w:bCs/>
          <w:sz w:val="28"/>
          <w:szCs w:val="28"/>
        </w:rPr>
      </w:pPr>
    </w:p>
    <w:p w14:paraId="5F20751B" w14:textId="77777777" w:rsidR="008D2F94" w:rsidRPr="00C3132A" w:rsidRDefault="008D2F94" w:rsidP="00B81F3E">
      <w:pPr>
        <w:spacing w:after="160" w:line="259" w:lineRule="auto"/>
        <w:ind w:firstLine="720"/>
        <w:rPr>
          <w:rFonts w:ascii="Times New Roman" w:hAnsi="Times New Roman" w:cs="Times New Roman"/>
          <w:b/>
          <w:bCs/>
          <w:sz w:val="28"/>
          <w:szCs w:val="28"/>
        </w:rPr>
      </w:pPr>
      <w:r w:rsidRPr="00C3132A">
        <w:rPr>
          <w:rFonts w:ascii="Times New Roman" w:hAnsi="Times New Roman" w:cs="Times New Roman"/>
          <w:b/>
          <w:bCs/>
          <w:sz w:val="28"/>
          <w:szCs w:val="28"/>
        </w:rPr>
        <w:br w:type="page"/>
      </w:r>
    </w:p>
    <w:p w14:paraId="138562D7" w14:textId="0152C371" w:rsidR="00AA5DBA" w:rsidRPr="00C3132A" w:rsidRDefault="00AA5DBA" w:rsidP="00B81F3E">
      <w:pPr>
        <w:spacing w:after="0" w:line="360" w:lineRule="auto"/>
        <w:ind w:firstLine="720"/>
        <w:jc w:val="center"/>
        <w:outlineLvl w:val="0"/>
        <w:rPr>
          <w:rFonts w:ascii="Times New Roman" w:hAnsi="Times New Roman" w:cs="Times New Roman"/>
          <w:b/>
          <w:bCs/>
          <w:sz w:val="28"/>
          <w:szCs w:val="28"/>
        </w:rPr>
      </w:pPr>
      <w:r w:rsidRPr="00C3132A">
        <w:rPr>
          <w:rFonts w:ascii="Times New Roman" w:hAnsi="Times New Roman" w:cs="Times New Roman"/>
          <w:b/>
          <w:bCs/>
          <w:sz w:val="28"/>
          <w:szCs w:val="28"/>
        </w:rPr>
        <w:lastRenderedPageBreak/>
        <w:t>РОЗДІЛ 3</w:t>
      </w:r>
    </w:p>
    <w:p w14:paraId="1D00A2FC" w14:textId="04562D83" w:rsidR="00AA5DBA" w:rsidRPr="00C3132A" w:rsidRDefault="00AA5DBA" w:rsidP="00B81F3E">
      <w:pPr>
        <w:spacing w:after="0" w:line="360" w:lineRule="auto"/>
        <w:ind w:firstLine="720"/>
        <w:jc w:val="center"/>
        <w:outlineLvl w:val="0"/>
        <w:rPr>
          <w:rFonts w:ascii="Times New Roman" w:hAnsi="Times New Roman" w:cs="Times New Roman"/>
          <w:b/>
          <w:bCs/>
          <w:sz w:val="28"/>
          <w:szCs w:val="28"/>
        </w:rPr>
      </w:pPr>
      <w:r w:rsidRPr="00C3132A">
        <w:rPr>
          <w:rFonts w:ascii="Times New Roman" w:hAnsi="Times New Roman" w:cs="Times New Roman"/>
          <w:b/>
          <w:bCs/>
          <w:sz w:val="28"/>
          <w:szCs w:val="28"/>
        </w:rPr>
        <w:t>ІНФОРМАЦІЙНА СКЛАДОВА У СОЦІАЛЬНИХ МЕРЕЖАХ: МОЖЛИВОСТІ ТА ОБМЕЖЕННЯ</w:t>
      </w:r>
    </w:p>
    <w:p w14:paraId="3C796F5E" w14:textId="77777777" w:rsidR="00AA5DBA" w:rsidRPr="00C3132A" w:rsidRDefault="00AA5DBA" w:rsidP="00B81F3E">
      <w:pPr>
        <w:spacing w:after="0" w:line="360" w:lineRule="auto"/>
        <w:ind w:firstLine="720"/>
        <w:jc w:val="both"/>
        <w:outlineLvl w:val="0"/>
        <w:rPr>
          <w:rFonts w:ascii="Times New Roman" w:hAnsi="Times New Roman" w:cs="Times New Roman"/>
          <w:bCs/>
          <w:sz w:val="28"/>
          <w:szCs w:val="28"/>
        </w:rPr>
      </w:pPr>
    </w:p>
    <w:p w14:paraId="5B6CEA6C" w14:textId="744A39A9" w:rsidR="004D71B7" w:rsidRPr="00C3132A" w:rsidRDefault="00AA5DBA" w:rsidP="00B81F3E">
      <w:pPr>
        <w:spacing w:after="0" w:line="360" w:lineRule="auto"/>
        <w:ind w:firstLine="720"/>
        <w:jc w:val="both"/>
        <w:outlineLvl w:val="0"/>
        <w:rPr>
          <w:rFonts w:ascii="Times New Roman" w:hAnsi="Times New Roman" w:cs="Times New Roman"/>
          <w:b/>
          <w:sz w:val="28"/>
          <w:szCs w:val="28"/>
        </w:rPr>
      </w:pPr>
      <w:r w:rsidRPr="00C3132A">
        <w:rPr>
          <w:rFonts w:ascii="Times New Roman" w:hAnsi="Times New Roman" w:cs="Times New Roman"/>
          <w:b/>
          <w:sz w:val="28"/>
          <w:szCs w:val="28"/>
        </w:rPr>
        <w:t xml:space="preserve">3.1. Свобода слова як основний принцип функціонування </w:t>
      </w:r>
      <w:r w:rsidR="00D42FE2" w:rsidRPr="00C3132A">
        <w:rPr>
          <w:rFonts w:ascii="Times New Roman" w:hAnsi="Times New Roman" w:cs="Times New Roman"/>
          <w:b/>
          <w:sz w:val="28"/>
          <w:szCs w:val="28"/>
        </w:rPr>
        <w:t>соціальних мереж та ЗМІ.</w:t>
      </w:r>
      <w:r w:rsidR="003D731A" w:rsidRPr="00C3132A">
        <w:rPr>
          <w:rFonts w:ascii="Times New Roman" w:hAnsi="Times New Roman" w:cs="Times New Roman"/>
          <w:b/>
          <w:sz w:val="28"/>
          <w:szCs w:val="28"/>
        </w:rPr>
        <w:t xml:space="preserve"> Правовий аспект.</w:t>
      </w:r>
    </w:p>
    <w:p w14:paraId="13F848F5" w14:textId="77777777" w:rsidR="00492306" w:rsidRPr="00C3132A" w:rsidRDefault="00EC61D0" w:rsidP="00492306">
      <w:pPr>
        <w:shd w:val="clear" w:color="auto" w:fill="FFFFFF"/>
        <w:spacing w:after="0" w:line="360" w:lineRule="auto"/>
        <w:ind w:firstLine="720"/>
        <w:jc w:val="both"/>
        <w:textAlignment w:val="baseline"/>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Після </w:t>
      </w:r>
      <w:r w:rsidR="00CE054D" w:rsidRPr="00C3132A">
        <w:rPr>
          <w:rFonts w:ascii="Times New Roman" w:eastAsia="Times New Roman" w:hAnsi="Times New Roman" w:cs="Times New Roman"/>
          <w:sz w:val="28"/>
          <w:szCs w:val="28"/>
          <w:lang w:eastAsia="ru-RU"/>
        </w:rPr>
        <w:t xml:space="preserve">того </w:t>
      </w:r>
      <w:r w:rsidR="0082696D" w:rsidRPr="00C3132A">
        <w:rPr>
          <w:rFonts w:ascii="Times New Roman" w:eastAsia="Times New Roman" w:hAnsi="Times New Roman" w:cs="Times New Roman"/>
          <w:sz w:val="28"/>
          <w:szCs w:val="28"/>
          <w:lang w:eastAsia="ru-RU"/>
        </w:rPr>
        <w:t xml:space="preserve">як люди реєструвались в соціальних мережах </w:t>
      </w:r>
      <w:r w:rsidR="00CE054D" w:rsidRPr="00C3132A">
        <w:rPr>
          <w:rFonts w:ascii="Times New Roman" w:eastAsia="Times New Roman" w:hAnsi="Times New Roman" w:cs="Times New Roman"/>
          <w:sz w:val="28"/>
          <w:szCs w:val="28"/>
          <w:lang w:eastAsia="ru-RU"/>
        </w:rPr>
        <w:t xml:space="preserve"> </w:t>
      </w:r>
      <w:r w:rsidR="0082696D"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заради участі»</w:t>
      </w:r>
      <w:r w:rsidR="0082696D" w:rsidRPr="00C3132A">
        <w:rPr>
          <w:rFonts w:ascii="Times New Roman" w:eastAsia="Times New Roman" w:hAnsi="Times New Roman" w:cs="Times New Roman"/>
          <w:sz w:val="28"/>
          <w:szCs w:val="28"/>
          <w:lang w:eastAsia="ru-RU"/>
        </w:rPr>
        <w:t>, сьогодні</w:t>
      </w:r>
      <w:r w:rsidRPr="00C3132A">
        <w:rPr>
          <w:rFonts w:ascii="Times New Roman" w:eastAsia="Times New Roman" w:hAnsi="Times New Roman" w:cs="Times New Roman"/>
          <w:sz w:val="28"/>
          <w:szCs w:val="28"/>
          <w:lang w:eastAsia="ru-RU"/>
        </w:rPr>
        <w:t xml:space="preserve"> мережі стають р</w:t>
      </w:r>
      <w:r w:rsidR="0082696D" w:rsidRPr="00C3132A">
        <w:rPr>
          <w:rFonts w:ascii="Times New Roman" w:eastAsia="Times New Roman" w:hAnsi="Times New Roman" w:cs="Times New Roman"/>
          <w:sz w:val="28"/>
          <w:szCs w:val="28"/>
          <w:lang w:eastAsia="ru-RU"/>
        </w:rPr>
        <w:t>обочим інструментом для своєї</w:t>
      </w:r>
      <w:r w:rsidR="002620DD" w:rsidRPr="00C3132A">
        <w:rPr>
          <w:rFonts w:ascii="Times New Roman" w:eastAsia="Times New Roman" w:hAnsi="Times New Roman" w:cs="Times New Roman"/>
          <w:sz w:val="28"/>
          <w:szCs w:val="28"/>
          <w:lang w:eastAsia="ru-RU"/>
        </w:rPr>
        <w:t xml:space="preserve"> діяльності, будь-</w:t>
      </w:r>
      <w:r w:rsidRPr="00C3132A">
        <w:rPr>
          <w:rFonts w:ascii="Times New Roman" w:eastAsia="Times New Roman" w:hAnsi="Times New Roman" w:cs="Times New Roman"/>
          <w:sz w:val="28"/>
          <w:szCs w:val="28"/>
          <w:lang w:eastAsia="ru-RU"/>
        </w:rPr>
        <w:t>то бізнес або творчість. Останнім часом соціальні мережі перетворюються на інструмент інформаційного впливу та маніпулювання масовою свідомістю. Саме тому необхідна ре</w:t>
      </w:r>
      <w:r w:rsidR="00F7569E" w:rsidRPr="00C3132A">
        <w:rPr>
          <w:rFonts w:ascii="Times New Roman" w:eastAsia="Times New Roman" w:hAnsi="Times New Roman" w:cs="Times New Roman"/>
          <w:sz w:val="28"/>
          <w:szCs w:val="28"/>
          <w:lang w:eastAsia="ru-RU"/>
        </w:rPr>
        <w:t>гуляція, а інколи й обмеження с</w:t>
      </w:r>
      <w:r w:rsidRPr="00C3132A">
        <w:rPr>
          <w:rFonts w:ascii="Times New Roman" w:eastAsia="Times New Roman" w:hAnsi="Times New Roman" w:cs="Times New Roman"/>
          <w:sz w:val="28"/>
          <w:szCs w:val="28"/>
          <w:lang w:eastAsia="ru-RU"/>
        </w:rPr>
        <w:t>в</w:t>
      </w:r>
      <w:r w:rsidR="00F7569E" w:rsidRPr="00C3132A">
        <w:rPr>
          <w:rFonts w:ascii="Times New Roman" w:eastAsia="Times New Roman" w:hAnsi="Times New Roman" w:cs="Times New Roman"/>
          <w:sz w:val="28"/>
          <w:szCs w:val="28"/>
          <w:lang w:eastAsia="ru-RU"/>
        </w:rPr>
        <w:t>о</w:t>
      </w:r>
      <w:r w:rsidRPr="00C3132A">
        <w:rPr>
          <w:rFonts w:ascii="Times New Roman" w:eastAsia="Times New Roman" w:hAnsi="Times New Roman" w:cs="Times New Roman"/>
          <w:sz w:val="28"/>
          <w:szCs w:val="28"/>
          <w:lang w:eastAsia="ru-RU"/>
        </w:rPr>
        <w:t>боди слова в інформаційному просторі.</w:t>
      </w:r>
      <w:r w:rsidR="00F7569E" w:rsidRPr="00C3132A">
        <w:rPr>
          <w:rFonts w:ascii="Times New Roman" w:eastAsia="Times New Roman" w:hAnsi="Times New Roman" w:cs="Times New Roman"/>
          <w:sz w:val="28"/>
          <w:szCs w:val="28"/>
          <w:lang w:eastAsia="ru-RU"/>
        </w:rPr>
        <w:t xml:space="preserve"> </w:t>
      </w:r>
    </w:p>
    <w:p w14:paraId="0B63FA90" w14:textId="375884A2" w:rsidR="005114BA" w:rsidRPr="00C3132A" w:rsidRDefault="005114BA" w:rsidP="005114BA">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Право на свободу слова знаходить своє вираження у низці міжнародно-правових актів, до яких приєдналась Україна: Загальній декларації прав людини 1948 р. (ст. 19), Конвенції про захист прав людини і основоположних свобод 1950 р. (ст. 10), Міжнародному пакті про громадянські і політичні права 1966 р. (ст. 19). Формулювання ст. 10 Конвенції про захист прав людини і основоположних свобод «незалежно від кордонів» дало змогу Європейському суду з прав людини поширити дану статтю на вирішення справ, які стосуються Інтернету. Право на свободу думки і слова, на вільне вираження своїх поглядів і переконань гарантується також ст. 34 Конституції України</w:t>
      </w:r>
      <w:r w:rsidR="00833B14">
        <w:rPr>
          <w:rFonts w:ascii="Times New Roman" w:eastAsia="Times New Roman" w:hAnsi="Times New Roman" w:cs="Times New Roman"/>
          <w:sz w:val="28"/>
          <w:szCs w:val="28"/>
          <w:lang w:eastAsia="ru-RU"/>
        </w:rPr>
        <w:t xml:space="preserve"> </w:t>
      </w:r>
      <w:r w:rsidR="00833B14" w:rsidRPr="0076273C">
        <w:rPr>
          <w:rFonts w:ascii="Times New Roman" w:eastAsia="Times New Roman" w:hAnsi="Times New Roman" w:cs="Times New Roman"/>
          <w:sz w:val="28"/>
          <w:szCs w:val="28"/>
          <w:lang w:val="ru-RU" w:eastAsia="ru-RU"/>
        </w:rPr>
        <w:t>[37</w:t>
      </w:r>
      <w:r w:rsidR="00833B14">
        <w:rPr>
          <w:rFonts w:ascii="Times New Roman" w:eastAsia="Times New Roman" w:hAnsi="Times New Roman" w:cs="Times New Roman"/>
          <w:sz w:val="28"/>
          <w:szCs w:val="28"/>
          <w:lang w:eastAsia="ru-RU"/>
        </w:rPr>
        <w:t>; 38</w:t>
      </w:r>
      <w:r w:rsidR="00833B14" w:rsidRPr="0076273C">
        <w:rPr>
          <w:rFonts w:ascii="Times New Roman" w:eastAsia="Times New Roman" w:hAnsi="Times New Roman" w:cs="Times New Roman"/>
          <w:sz w:val="28"/>
          <w:szCs w:val="28"/>
          <w:lang w:val="ru-RU" w:eastAsia="ru-RU"/>
        </w:rPr>
        <w:t>]</w:t>
      </w:r>
      <w:r w:rsidRPr="00C3132A">
        <w:rPr>
          <w:rFonts w:ascii="Times New Roman" w:eastAsia="Times New Roman" w:hAnsi="Times New Roman" w:cs="Times New Roman"/>
          <w:sz w:val="28"/>
          <w:szCs w:val="28"/>
          <w:lang w:eastAsia="ru-RU"/>
        </w:rPr>
        <w:t xml:space="preserve">. </w:t>
      </w:r>
    </w:p>
    <w:p w14:paraId="79E01833" w14:textId="41CBEB55" w:rsidR="00FC0111" w:rsidRPr="00C3132A" w:rsidRDefault="00D779D5" w:rsidP="00FC0111">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У Конвенції про захист прав людини і основ</w:t>
      </w:r>
      <w:r w:rsidR="00492306" w:rsidRPr="00C3132A">
        <w:rPr>
          <w:rFonts w:ascii="Times New Roman" w:eastAsia="Times New Roman" w:hAnsi="Times New Roman" w:cs="Times New Roman"/>
          <w:sz w:val="28"/>
          <w:szCs w:val="28"/>
          <w:lang w:eastAsia="ru-RU"/>
        </w:rPr>
        <w:t>них свобод (ст. 10) зазначено: «</w:t>
      </w:r>
      <w:r w:rsidRPr="00C3132A">
        <w:rPr>
          <w:rFonts w:ascii="Times New Roman" w:eastAsia="Times New Roman" w:hAnsi="Times New Roman" w:cs="Times New Roman"/>
          <w:sz w:val="28"/>
          <w:szCs w:val="28"/>
          <w:lang w:eastAsia="ru-RU"/>
        </w:rPr>
        <w:t>Кожен мас право па свободу вираження поглядів. Де право включає свободу дотримуватися своїх поглядів, одержувати і передавати інформацію та ідеї без втручання держави і незалежно від кордонів. Ця стаття не перешкоджає державам вимагати ліцензування діяльності радіомовних, телевізійних аб</w:t>
      </w:r>
      <w:r w:rsidR="00492306" w:rsidRPr="00C3132A">
        <w:rPr>
          <w:rFonts w:ascii="Times New Roman" w:eastAsia="Times New Roman" w:hAnsi="Times New Roman" w:cs="Times New Roman"/>
          <w:sz w:val="28"/>
          <w:szCs w:val="28"/>
          <w:lang w:eastAsia="ru-RU"/>
        </w:rPr>
        <w:t>о кінематографічних підприємств»</w:t>
      </w:r>
      <w:r w:rsidR="00FC0111" w:rsidRPr="00C3132A">
        <w:rPr>
          <w:rFonts w:ascii="Times New Roman" w:eastAsia="Times New Roman" w:hAnsi="Times New Roman" w:cs="Times New Roman"/>
          <w:sz w:val="28"/>
          <w:szCs w:val="28"/>
          <w:lang w:eastAsia="ru-RU"/>
        </w:rPr>
        <w:t xml:space="preserve"> [</w:t>
      </w:r>
      <w:r w:rsidR="00C37322">
        <w:rPr>
          <w:rFonts w:ascii="Times New Roman" w:eastAsia="Times New Roman" w:hAnsi="Times New Roman" w:cs="Times New Roman"/>
          <w:sz w:val="28"/>
          <w:szCs w:val="28"/>
          <w:lang w:eastAsia="ru-RU"/>
        </w:rPr>
        <w:t>37</w:t>
      </w:r>
      <w:r w:rsidR="00FC0111"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w:t>
      </w:r>
      <w:r w:rsidR="002F19AC" w:rsidRPr="00C3132A">
        <w:rPr>
          <w:rFonts w:ascii="Times New Roman" w:eastAsia="Times New Roman" w:hAnsi="Times New Roman" w:cs="Times New Roman"/>
          <w:sz w:val="28"/>
          <w:szCs w:val="28"/>
          <w:lang w:eastAsia="ru-RU"/>
        </w:rPr>
        <w:t xml:space="preserve"> </w:t>
      </w:r>
      <w:r w:rsidR="00FC0111" w:rsidRPr="00C3132A">
        <w:rPr>
          <w:rFonts w:ascii="Times New Roman" w:eastAsia="Times New Roman" w:hAnsi="Times New Roman" w:cs="Times New Roman"/>
          <w:sz w:val="28"/>
          <w:szCs w:val="28"/>
          <w:lang w:eastAsia="ru-RU"/>
        </w:rPr>
        <w:t>Ця стаття не перешкоджає державам вимагати ліцензування діяльності радіо-, теле- або кінопідприємств.</w:t>
      </w:r>
    </w:p>
    <w:p w14:paraId="250D6234" w14:textId="77777777" w:rsidR="00FC0111" w:rsidRPr="00C3132A" w:rsidRDefault="00FC0111" w:rsidP="00D40625">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Здійснення цих свобод, оскільки воно пов'язане з обов'язками і відповідальністю, може бути предметом таких формальностей, умов, обмежень </w:t>
      </w:r>
      <w:r w:rsidRPr="00C3132A">
        <w:rPr>
          <w:rFonts w:ascii="Times New Roman" w:eastAsia="Times New Roman" w:hAnsi="Times New Roman" w:cs="Times New Roman"/>
          <w:sz w:val="28"/>
          <w:szCs w:val="28"/>
          <w:lang w:eastAsia="ru-RU"/>
        </w:rPr>
        <w:lastRenderedPageBreak/>
        <w:t>або покарання, які встановлені законом і є необхідними в демократичному суспільстві в інтересах національної безпеки, територіальної цілісності або громадського порядку, з метою запобігання заворушенням або злочинам, для захисту здоров'я і моралі,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w:t>
      </w:r>
    </w:p>
    <w:p w14:paraId="25DD5DCE" w14:textId="22EB33A2" w:rsidR="005E2A21" w:rsidRPr="00C3132A" w:rsidRDefault="00D40625" w:rsidP="00D8220C">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Важливого значення свобода слова в Україні набула після прийняття </w:t>
      </w:r>
      <w:r w:rsidR="009A6184"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Декларації про державний суверенітет України</w:t>
      </w:r>
      <w:r w:rsidR="009A6184"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16 липня 1990 ро</w:t>
      </w:r>
      <w:r w:rsidR="009A6184">
        <w:rPr>
          <w:rFonts w:ascii="Times New Roman" w:eastAsia="Times New Roman" w:hAnsi="Times New Roman" w:cs="Times New Roman"/>
          <w:sz w:val="28"/>
          <w:szCs w:val="28"/>
          <w:lang w:eastAsia="ru-RU"/>
        </w:rPr>
        <w:t>ку</w:t>
      </w:r>
      <w:r w:rsidRPr="00C3132A">
        <w:rPr>
          <w:rFonts w:ascii="Times New Roman" w:eastAsia="Times New Roman" w:hAnsi="Times New Roman" w:cs="Times New Roman"/>
          <w:sz w:val="28"/>
          <w:szCs w:val="28"/>
          <w:lang w:eastAsia="ru-RU"/>
        </w:rPr>
        <w:t xml:space="preserve"> та </w:t>
      </w:r>
      <w:r w:rsidR="009A6184"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Акт</w:t>
      </w:r>
      <w:r w:rsidR="007133F8">
        <w:rPr>
          <w:rFonts w:ascii="Times New Roman" w:eastAsia="Times New Roman" w:hAnsi="Times New Roman" w:cs="Times New Roman"/>
          <w:sz w:val="28"/>
          <w:szCs w:val="28"/>
          <w:lang w:eastAsia="ru-RU"/>
        </w:rPr>
        <w:t>у</w:t>
      </w:r>
      <w:r w:rsidRPr="00C3132A">
        <w:rPr>
          <w:rFonts w:ascii="Times New Roman" w:eastAsia="Times New Roman" w:hAnsi="Times New Roman" w:cs="Times New Roman"/>
          <w:sz w:val="28"/>
          <w:szCs w:val="28"/>
          <w:lang w:eastAsia="ru-RU"/>
        </w:rPr>
        <w:t xml:space="preserve"> проголошення її незалежності</w:t>
      </w:r>
      <w:r w:rsidR="009A6184"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24 серпня 1991 року. Важливі положення щодо цього були закріплені в Конституції України, прийнятій па V сесії Верховної Ради України 28 червня 1996 р. Так, у ст. 15 цього документа зазначається, що «суспільне життя в нашій державі ґрунтується на засадах політичної, економічної та ідеологічної багатоманітності. Жодна ідеологія не може визнаватися державою як обов'язкова. Цензура заборонена. Держава гарантує свободу політичної діяльності, не забороненої Конституцією і законами України»</w:t>
      </w:r>
      <w:r w:rsidR="005E2A21" w:rsidRPr="00C3132A">
        <w:rPr>
          <w:rFonts w:ascii="Times New Roman" w:eastAsia="Times New Roman" w:hAnsi="Times New Roman" w:cs="Times New Roman"/>
          <w:sz w:val="28"/>
          <w:szCs w:val="28"/>
          <w:lang w:eastAsia="ru-RU"/>
        </w:rPr>
        <w:t xml:space="preserve"> [</w:t>
      </w:r>
      <w:r w:rsidR="00C37322">
        <w:rPr>
          <w:rFonts w:ascii="Times New Roman" w:eastAsia="Times New Roman" w:hAnsi="Times New Roman" w:cs="Times New Roman"/>
          <w:sz w:val="28"/>
          <w:szCs w:val="28"/>
          <w:lang w:eastAsia="ru-RU"/>
        </w:rPr>
        <w:t>38</w:t>
      </w:r>
      <w:r w:rsidR="005E2A21"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w:t>
      </w:r>
      <w:r w:rsidR="005E2A21" w:rsidRPr="00C3132A">
        <w:rPr>
          <w:rFonts w:ascii="Times New Roman" w:eastAsia="Times New Roman" w:hAnsi="Times New Roman" w:cs="Times New Roman"/>
          <w:sz w:val="28"/>
          <w:szCs w:val="28"/>
          <w:lang w:eastAsia="ru-RU"/>
        </w:rPr>
        <w:t xml:space="preserve"> Крім зазначених вище законодавчих актів було внесено багато інших спеціальних законів, які стосувались різних галузей діяльності засобів масової інформації, а також були внесені відповідні статті щодо порушення та обмеження свободи слова або </w:t>
      </w:r>
      <w:r w:rsidR="00FA5881" w:rsidRPr="00C3132A">
        <w:rPr>
          <w:rFonts w:ascii="Times New Roman" w:eastAsia="Times New Roman" w:hAnsi="Times New Roman" w:cs="Times New Roman"/>
          <w:sz w:val="28"/>
          <w:szCs w:val="28"/>
          <w:lang w:eastAsia="ru-RU"/>
        </w:rPr>
        <w:t>журналістів</w:t>
      </w:r>
      <w:r w:rsidR="005E2A21" w:rsidRPr="00C3132A">
        <w:rPr>
          <w:rFonts w:ascii="Times New Roman" w:eastAsia="Times New Roman" w:hAnsi="Times New Roman" w:cs="Times New Roman"/>
          <w:sz w:val="28"/>
          <w:szCs w:val="28"/>
          <w:lang w:eastAsia="ru-RU"/>
        </w:rPr>
        <w:t xml:space="preserve"> до Кримінально та Цивільного кодексів. Серед </w:t>
      </w:r>
      <w:r w:rsidR="00FA5881" w:rsidRPr="00C3132A">
        <w:rPr>
          <w:rFonts w:ascii="Times New Roman" w:eastAsia="Times New Roman" w:hAnsi="Times New Roman" w:cs="Times New Roman"/>
          <w:sz w:val="28"/>
          <w:szCs w:val="28"/>
          <w:lang w:eastAsia="ru-RU"/>
        </w:rPr>
        <w:t>також</w:t>
      </w:r>
      <w:r w:rsidR="005E2A21" w:rsidRPr="00C3132A">
        <w:rPr>
          <w:rFonts w:ascii="Times New Roman" w:eastAsia="Times New Roman" w:hAnsi="Times New Roman" w:cs="Times New Roman"/>
          <w:sz w:val="28"/>
          <w:szCs w:val="28"/>
          <w:lang w:eastAsia="ru-RU"/>
        </w:rPr>
        <w:t xml:space="preserve"> законів можна відзначити</w:t>
      </w:r>
      <w:r w:rsidR="00E80F30" w:rsidRPr="00C3132A">
        <w:rPr>
          <w:rFonts w:ascii="Times New Roman" w:eastAsia="Times New Roman" w:hAnsi="Times New Roman" w:cs="Times New Roman"/>
          <w:sz w:val="28"/>
          <w:szCs w:val="28"/>
          <w:lang w:eastAsia="ru-RU"/>
        </w:rPr>
        <w:t xml:space="preserve">: </w:t>
      </w:r>
      <w:r w:rsidR="00EB2CF8" w:rsidRPr="00C3132A">
        <w:rPr>
          <w:rFonts w:ascii="Times New Roman" w:eastAsia="Times New Roman" w:hAnsi="Times New Roman" w:cs="Times New Roman"/>
          <w:sz w:val="28"/>
          <w:szCs w:val="28"/>
          <w:lang w:eastAsia="ru-RU"/>
        </w:rPr>
        <w:t>«Про інформацію», «</w:t>
      </w:r>
      <w:r w:rsidR="005E2A21" w:rsidRPr="00C3132A">
        <w:rPr>
          <w:rFonts w:ascii="Times New Roman" w:eastAsia="Times New Roman" w:hAnsi="Times New Roman" w:cs="Times New Roman"/>
          <w:sz w:val="28"/>
          <w:szCs w:val="28"/>
          <w:lang w:eastAsia="ru-RU"/>
        </w:rPr>
        <w:t>Про друковані засоби масов</w:t>
      </w:r>
      <w:r w:rsidR="00EB2CF8" w:rsidRPr="00C3132A">
        <w:rPr>
          <w:rFonts w:ascii="Times New Roman" w:eastAsia="Times New Roman" w:hAnsi="Times New Roman" w:cs="Times New Roman"/>
          <w:sz w:val="28"/>
          <w:szCs w:val="28"/>
          <w:lang w:eastAsia="ru-RU"/>
        </w:rPr>
        <w:t>ої інформації (пресу) в Україні», «Про телебачення і радіомовлення», «</w:t>
      </w:r>
      <w:r w:rsidR="005E2A21" w:rsidRPr="00C3132A">
        <w:rPr>
          <w:rFonts w:ascii="Times New Roman" w:eastAsia="Times New Roman" w:hAnsi="Times New Roman" w:cs="Times New Roman"/>
          <w:sz w:val="28"/>
          <w:szCs w:val="28"/>
          <w:lang w:eastAsia="ru-RU"/>
        </w:rPr>
        <w:t>Про авт</w:t>
      </w:r>
      <w:r w:rsidR="00EB2CF8" w:rsidRPr="00C3132A">
        <w:rPr>
          <w:rFonts w:ascii="Times New Roman" w:eastAsia="Times New Roman" w:hAnsi="Times New Roman" w:cs="Times New Roman"/>
          <w:sz w:val="28"/>
          <w:szCs w:val="28"/>
          <w:lang w:eastAsia="ru-RU"/>
        </w:rPr>
        <w:t>орське право і суміжні права», «</w:t>
      </w:r>
      <w:r w:rsidR="005E2A21" w:rsidRPr="00C3132A">
        <w:rPr>
          <w:rFonts w:ascii="Times New Roman" w:eastAsia="Times New Roman" w:hAnsi="Times New Roman" w:cs="Times New Roman"/>
          <w:sz w:val="28"/>
          <w:szCs w:val="28"/>
          <w:lang w:eastAsia="ru-RU"/>
        </w:rPr>
        <w:t>Про інформацій</w:t>
      </w:r>
      <w:r w:rsidR="00EB2CF8" w:rsidRPr="00C3132A">
        <w:rPr>
          <w:rFonts w:ascii="Times New Roman" w:eastAsia="Times New Roman" w:hAnsi="Times New Roman" w:cs="Times New Roman"/>
          <w:sz w:val="28"/>
          <w:szCs w:val="28"/>
          <w:lang w:eastAsia="ru-RU"/>
        </w:rPr>
        <w:t>ні агентства», «Про рекламу», «Про державну таємницю», «</w:t>
      </w:r>
      <w:r w:rsidR="005E2A21" w:rsidRPr="00C3132A">
        <w:rPr>
          <w:rFonts w:ascii="Times New Roman" w:eastAsia="Times New Roman" w:hAnsi="Times New Roman" w:cs="Times New Roman"/>
          <w:sz w:val="28"/>
          <w:szCs w:val="28"/>
          <w:lang w:eastAsia="ru-RU"/>
        </w:rPr>
        <w:t>Про внесення змін і доповнень до положення законодавчих актів України, що стосуються захисту честі, гідності та ділової репу</w:t>
      </w:r>
      <w:r w:rsidR="00EB2CF8" w:rsidRPr="00C3132A">
        <w:rPr>
          <w:rFonts w:ascii="Times New Roman" w:eastAsia="Times New Roman" w:hAnsi="Times New Roman" w:cs="Times New Roman"/>
          <w:sz w:val="28"/>
          <w:szCs w:val="28"/>
          <w:lang w:eastAsia="ru-RU"/>
        </w:rPr>
        <w:t>тації громадян і організацій», «Про зв'язок», «</w:t>
      </w:r>
      <w:r w:rsidR="005E2A21" w:rsidRPr="00C3132A">
        <w:rPr>
          <w:rFonts w:ascii="Times New Roman" w:eastAsia="Times New Roman" w:hAnsi="Times New Roman" w:cs="Times New Roman"/>
          <w:sz w:val="28"/>
          <w:szCs w:val="28"/>
          <w:lang w:eastAsia="ru-RU"/>
        </w:rPr>
        <w:t>Про Національну раду України з питань</w:t>
      </w:r>
      <w:r w:rsidR="00EB2CF8" w:rsidRPr="00C3132A">
        <w:rPr>
          <w:rFonts w:ascii="Times New Roman" w:eastAsia="Times New Roman" w:hAnsi="Times New Roman" w:cs="Times New Roman"/>
          <w:sz w:val="28"/>
          <w:szCs w:val="28"/>
          <w:lang w:eastAsia="ru-RU"/>
        </w:rPr>
        <w:t xml:space="preserve"> телебачення і радіомовлення», «</w:t>
      </w:r>
      <w:r w:rsidR="005E2A21" w:rsidRPr="00C3132A">
        <w:rPr>
          <w:rFonts w:ascii="Times New Roman" w:eastAsia="Times New Roman" w:hAnsi="Times New Roman" w:cs="Times New Roman"/>
          <w:sz w:val="28"/>
          <w:szCs w:val="28"/>
          <w:lang w:eastAsia="ru-RU"/>
        </w:rPr>
        <w:t>Про державну підтримку засобів масової інформації та с</w:t>
      </w:r>
      <w:r w:rsidR="00EB2CF8" w:rsidRPr="00C3132A">
        <w:rPr>
          <w:rFonts w:ascii="Times New Roman" w:eastAsia="Times New Roman" w:hAnsi="Times New Roman" w:cs="Times New Roman"/>
          <w:sz w:val="28"/>
          <w:szCs w:val="28"/>
          <w:lang w:eastAsia="ru-RU"/>
        </w:rPr>
        <w:t>оціальний захист журналістів», «</w:t>
      </w:r>
      <w:r w:rsidR="005E2A21" w:rsidRPr="00C3132A">
        <w:rPr>
          <w:rFonts w:ascii="Times New Roman" w:eastAsia="Times New Roman" w:hAnsi="Times New Roman" w:cs="Times New Roman"/>
          <w:sz w:val="28"/>
          <w:szCs w:val="28"/>
          <w:lang w:eastAsia="ru-RU"/>
        </w:rPr>
        <w:t>Про порядок висвітлення діяльності органів державної влади та органів місцевого самоврядування в Україні засобами масової інформац</w:t>
      </w:r>
      <w:r w:rsidR="00EB2CF8" w:rsidRPr="00C3132A">
        <w:rPr>
          <w:rFonts w:ascii="Times New Roman" w:eastAsia="Times New Roman" w:hAnsi="Times New Roman" w:cs="Times New Roman"/>
          <w:sz w:val="28"/>
          <w:szCs w:val="28"/>
          <w:lang w:eastAsia="ru-RU"/>
        </w:rPr>
        <w:t xml:space="preserve">ії»,  </w:t>
      </w:r>
      <w:r w:rsidR="00EB2CF8" w:rsidRPr="00C3132A">
        <w:rPr>
          <w:rFonts w:ascii="Times New Roman" w:eastAsia="Times New Roman" w:hAnsi="Times New Roman" w:cs="Times New Roman"/>
          <w:sz w:val="28"/>
          <w:szCs w:val="28"/>
          <w:lang w:eastAsia="ru-RU"/>
        </w:rPr>
        <w:lastRenderedPageBreak/>
        <w:t>«</w:t>
      </w:r>
      <w:r w:rsidR="005E2A21" w:rsidRPr="00C3132A">
        <w:rPr>
          <w:rFonts w:ascii="Times New Roman" w:eastAsia="Times New Roman" w:hAnsi="Times New Roman" w:cs="Times New Roman"/>
          <w:sz w:val="28"/>
          <w:szCs w:val="28"/>
          <w:lang w:eastAsia="ru-RU"/>
        </w:rPr>
        <w:t>Про захист інформа</w:t>
      </w:r>
      <w:r w:rsidR="00EB2CF8" w:rsidRPr="00C3132A">
        <w:rPr>
          <w:rFonts w:ascii="Times New Roman" w:eastAsia="Times New Roman" w:hAnsi="Times New Roman" w:cs="Times New Roman"/>
          <w:sz w:val="28"/>
          <w:szCs w:val="28"/>
          <w:lang w:eastAsia="ru-RU"/>
        </w:rPr>
        <w:t>ції в автоматизованих системах»</w:t>
      </w:r>
      <w:r w:rsidR="001732C6">
        <w:rPr>
          <w:rFonts w:ascii="Times New Roman" w:eastAsia="Times New Roman" w:hAnsi="Times New Roman" w:cs="Times New Roman"/>
          <w:sz w:val="28"/>
          <w:szCs w:val="28"/>
          <w:lang w:eastAsia="ru-RU"/>
        </w:rPr>
        <w:t xml:space="preserve">, </w:t>
      </w:r>
      <w:r w:rsidR="001732C6">
        <w:rPr>
          <w:rFonts w:ascii="Times New Roman" w:hAnsi="Times New Roman" w:cs="Times New Roman"/>
          <w:sz w:val="28"/>
          <w:szCs w:val="28"/>
        </w:rPr>
        <w:t xml:space="preserve">Закон України </w:t>
      </w:r>
      <w:r w:rsidR="001732C6" w:rsidRPr="00C3132A">
        <w:rPr>
          <w:rFonts w:ascii="Times New Roman" w:hAnsi="Times New Roman" w:cs="Times New Roman"/>
          <w:sz w:val="28"/>
          <w:szCs w:val="28"/>
        </w:rPr>
        <w:t>«</w:t>
      </w:r>
      <w:r w:rsidR="001732C6" w:rsidRPr="00C3132A">
        <w:rPr>
          <w:rFonts w:ascii="Times New Roman" w:eastAsia="Times New Roman" w:hAnsi="Times New Roman" w:cs="Times New Roman"/>
          <w:sz w:val="28"/>
          <w:szCs w:val="28"/>
          <w:lang w:eastAsia="ru-RU"/>
        </w:rPr>
        <w:t>Про правовий режим надзвичайного стану</w:t>
      </w:r>
      <w:r w:rsidR="001732C6" w:rsidRPr="00C3132A">
        <w:rPr>
          <w:rFonts w:ascii="Times New Roman" w:hAnsi="Times New Roman" w:cs="Times New Roman"/>
          <w:sz w:val="28"/>
          <w:szCs w:val="28"/>
        </w:rPr>
        <w:t>»</w:t>
      </w:r>
      <w:r w:rsidR="005E2A21" w:rsidRPr="00C3132A">
        <w:rPr>
          <w:rFonts w:ascii="Times New Roman" w:eastAsia="Times New Roman" w:hAnsi="Times New Roman" w:cs="Times New Roman"/>
          <w:sz w:val="28"/>
          <w:szCs w:val="28"/>
          <w:lang w:eastAsia="ru-RU"/>
        </w:rPr>
        <w:t xml:space="preserve"> та інші</w:t>
      </w:r>
      <w:r w:rsidR="002B307C" w:rsidRPr="00C3132A">
        <w:rPr>
          <w:rFonts w:ascii="Times New Roman" w:eastAsia="Times New Roman" w:hAnsi="Times New Roman" w:cs="Times New Roman"/>
          <w:sz w:val="28"/>
          <w:szCs w:val="28"/>
          <w:lang w:eastAsia="ru-RU"/>
        </w:rPr>
        <w:t xml:space="preserve"> [</w:t>
      </w:r>
      <w:r w:rsidR="001732C6">
        <w:rPr>
          <w:rFonts w:ascii="Times New Roman" w:eastAsia="Times New Roman" w:hAnsi="Times New Roman" w:cs="Times New Roman"/>
          <w:sz w:val="28"/>
          <w:szCs w:val="28"/>
          <w:lang w:eastAsia="ru-RU"/>
        </w:rPr>
        <w:t>22-27</w:t>
      </w:r>
      <w:r w:rsidR="002B307C" w:rsidRPr="00C3132A">
        <w:rPr>
          <w:rFonts w:ascii="Times New Roman" w:eastAsia="Times New Roman" w:hAnsi="Times New Roman" w:cs="Times New Roman"/>
          <w:sz w:val="28"/>
          <w:szCs w:val="28"/>
          <w:lang w:eastAsia="ru-RU"/>
        </w:rPr>
        <w:t>]</w:t>
      </w:r>
      <w:r w:rsidR="005E2A21" w:rsidRPr="00C3132A">
        <w:rPr>
          <w:rFonts w:ascii="Times New Roman" w:eastAsia="Times New Roman" w:hAnsi="Times New Roman" w:cs="Times New Roman"/>
          <w:sz w:val="28"/>
          <w:szCs w:val="28"/>
          <w:lang w:eastAsia="ru-RU"/>
        </w:rPr>
        <w:t xml:space="preserve">.  </w:t>
      </w:r>
    </w:p>
    <w:p w14:paraId="47A1D613" w14:textId="53DABD50" w:rsidR="0074493F" w:rsidRPr="00C3132A" w:rsidRDefault="0074493F" w:rsidP="0074493F">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Важливою складовою поняття "свободи слова" є право на інформацію, режим доступу до інформації. Ці категорії зафіксовані в Законі України «Про інформацію». За цим Законом «режим доступу до інформації – це передбачений правовими нормами порядок одержання, використання, поширення та зберігання інформації. За режимом доступу інформація буває: відкритою; з обмеженим доступом. Обмеження доступу до відкритої інформації заборонено законом. </w:t>
      </w:r>
      <w:r w:rsidR="00FA5881" w:rsidRPr="00C3132A">
        <w:rPr>
          <w:rFonts w:ascii="Times New Roman" w:eastAsia="Times New Roman" w:hAnsi="Times New Roman" w:cs="Times New Roman"/>
          <w:sz w:val="28"/>
          <w:szCs w:val="28"/>
          <w:lang w:eastAsia="ru-RU"/>
        </w:rPr>
        <w:t>Необґрунтована</w:t>
      </w:r>
      <w:r w:rsidRPr="00C3132A">
        <w:rPr>
          <w:rFonts w:ascii="Times New Roman" w:eastAsia="Times New Roman" w:hAnsi="Times New Roman" w:cs="Times New Roman"/>
          <w:sz w:val="28"/>
          <w:szCs w:val="28"/>
          <w:lang w:eastAsia="ru-RU"/>
        </w:rPr>
        <w:t xml:space="preserve"> відмова у паданні та </w:t>
      </w:r>
      <w:r w:rsidR="00FA5881" w:rsidRPr="00C3132A">
        <w:rPr>
          <w:rFonts w:ascii="Times New Roman" w:eastAsia="Times New Roman" w:hAnsi="Times New Roman" w:cs="Times New Roman"/>
          <w:sz w:val="28"/>
          <w:szCs w:val="28"/>
          <w:lang w:eastAsia="ru-RU"/>
        </w:rPr>
        <w:t>необґрунтоване</w:t>
      </w:r>
      <w:r w:rsidRPr="00C3132A">
        <w:rPr>
          <w:rFonts w:ascii="Times New Roman" w:eastAsia="Times New Roman" w:hAnsi="Times New Roman" w:cs="Times New Roman"/>
          <w:sz w:val="28"/>
          <w:szCs w:val="28"/>
          <w:lang w:eastAsia="ru-RU"/>
        </w:rPr>
        <w:t xml:space="preserve"> віднесення окремих видів інформації до категорії відомостей з обмеженим доступом законом визнається як порушення, і винні в цьому особи можуть притягатися до відповідальності» [</w:t>
      </w:r>
      <w:r w:rsidR="001D3F97">
        <w:rPr>
          <w:rFonts w:ascii="Times New Roman" w:eastAsia="Times New Roman" w:hAnsi="Times New Roman" w:cs="Times New Roman"/>
          <w:sz w:val="28"/>
          <w:szCs w:val="28"/>
          <w:lang w:eastAsia="ru-RU"/>
        </w:rPr>
        <w:t>22</w:t>
      </w:r>
      <w:r w:rsidRPr="00C3132A">
        <w:rPr>
          <w:rFonts w:ascii="Times New Roman" w:eastAsia="Times New Roman" w:hAnsi="Times New Roman" w:cs="Times New Roman"/>
          <w:sz w:val="28"/>
          <w:szCs w:val="28"/>
          <w:lang w:eastAsia="ru-RU"/>
        </w:rPr>
        <w:t>].</w:t>
      </w:r>
    </w:p>
    <w:p w14:paraId="682025CF" w14:textId="77777777" w:rsidR="00474D20" w:rsidRPr="00C3132A" w:rsidRDefault="00A02F73" w:rsidP="00474D20">
      <w:pPr>
        <w:autoSpaceDE w:val="0"/>
        <w:autoSpaceDN w:val="0"/>
        <w:adjustRightInd w:val="0"/>
        <w:spacing w:after="0" w:line="360" w:lineRule="auto"/>
        <w:ind w:firstLine="567"/>
        <w:jc w:val="both"/>
        <w:rPr>
          <w:rFonts w:eastAsia="CIDFont+F1" w:cs="CIDFont+F1"/>
        </w:rPr>
      </w:pPr>
      <w:r w:rsidRPr="00C3132A">
        <w:rPr>
          <w:rFonts w:ascii="Times New Roman" w:eastAsia="Times New Roman" w:hAnsi="Times New Roman" w:cs="Times New Roman"/>
          <w:sz w:val="28"/>
          <w:szCs w:val="28"/>
          <w:lang w:eastAsia="ru-RU"/>
        </w:rPr>
        <w:t xml:space="preserve">Вже пізніше в Україні </w:t>
      </w:r>
      <w:r w:rsidR="0074493F" w:rsidRPr="00C3132A">
        <w:rPr>
          <w:rFonts w:ascii="Times New Roman" w:eastAsia="Times New Roman" w:hAnsi="Times New Roman" w:cs="Times New Roman"/>
          <w:sz w:val="28"/>
          <w:szCs w:val="28"/>
          <w:lang w:eastAsia="ru-RU"/>
        </w:rPr>
        <w:t xml:space="preserve">був створений </w:t>
      </w:r>
      <w:r w:rsidRPr="00C3132A">
        <w:rPr>
          <w:rFonts w:ascii="Times New Roman" w:eastAsia="Times New Roman" w:hAnsi="Times New Roman" w:cs="Times New Roman"/>
          <w:sz w:val="28"/>
          <w:szCs w:val="28"/>
          <w:lang w:eastAsia="ru-RU"/>
        </w:rPr>
        <w:t>про</w:t>
      </w:r>
      <w:r w:rsidR="0074493F" w:rsidRPr="00C3132A">
        <w:rPr>
          <w:rFonts w:ascii="Times New Roman" w:eastAsia="Times New Roman" w:hAnsi="Times New Roman" w:cs="Times New Roman"/>
          <w:sz w:val="28"/>
          <w:szCs w:val="28"/>
          <w:lang w:eastAsia="ru-RU"/>
        </w:rPr>
        <w:t>є</w:t>
      </w:r>
      <w:r w:rsidRPr="00C3132A">
        <w:rPr>
          <w:rFonts w:ascii="Times New Roman" w:eastAsia="Times New Roman" w:hAnsi="Times New Roman" w:cs="Times New Roman"/>
          <w:sz w:val="28"/>
          <w:szCs w:val="28"/>
          <w:lang w:eastAsia="ru-RU"/>
        </w:rPr>
        <w:t xml:space="preserve">кт </w:t>
      </w:r>
      <w:r w:rsidR="0074493F"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Концепці</w:t>
      </w:r>
      <w:r w:rsidR="0074493F" w:rsidRPr="00C3132A">
        <w:rPr>
          <w:rFonts w:ascii="Times New Roman" w:eastAsia="Times New Roman" w:hAnsi="Times New Roman" w:cs="Times New Roman"/>
          <w:sz w:val="28"/>
          <w:szCs w:val="28"/>
          <w:lang w:eastAsia="ru-RU"/>
        </w:rPr>
        <w:t>ї</w:t>
      </w:r>
      <w:r w:rsidRPr="00C3132A">
        <w:rPr>
          <w:rFonts w:ascii="Times New Roman" w:eastAsia="Times New Roman" w:hAnsi="Times New Roman" w:cs="Times New Roman"/>
          <w:sz w:val="28"/>
          <w:szCs w:val="28"/>
          <w:lang w:eastAsia="ru-RU"/>
        </w:rPr>
        <w:t xml:space="preserve"> національної інформаційної політики України</w:t>
      </w:r>
      <w:r w:rsidR="0074493F"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яка </w:t>
      </w:r>
      <w:r w:rsidR="0074493F" w:rsidRPr="00C3132A">
        <w:rPr>
          <w:rFonts w:ascii="Times New Roman" w:eastAsia="Times New Roman" w:hAnsi="Times New Roman" w:cs="Times New Roman"/>
          <w:sz w:val="28"/>
          <w:szCs w:val="28"/>
          <w:lang w:eastAsia="ru-RU"/>
        </w:rPr>
        <w:t xml:space="preserve">мала </w:t>
      </w:r>
      <w:r w:rsidRPr="00C3132A">
        <w:rPr>
          <w:rFonts w:ascii="Times New Roman" w:eastAsia="Times New Roman" w:hAnsi="Times New Roman" w:cs="Times New Roman"/>
          <w:sz w:val="28"/>
          <w:szCs w:val="28"/>
          <w:lang w:eastAsia="ru-RU"/>
        </w:rPr>
        <w:t xml:space="preserve">стати стратегічним документом інформаційної галузі нашої держали. Окремий розділ </w:t>
      </w:r>
      <w:r w:rsidR="0074493F" w:rsidRPr="00C3132A">
        <w:rPr>
          <w:rFonts w:ascii="Times New Roman" w:eastAsia="Times New Roman" w:hAnsi="Times New Roman" w:cs="Times New Roman"/>
          <w:sz w:val="28"/>
          <w:szCs w:val="28"/>
          <w:lang w:eastAsia="ru-RU"/>
        </w:rPr>
        <w:t xml:space="preserve"> в ній </w:t>
      </w:r>
      <w:r w:rsidRPr="00C3132A">
        <w:rPr>
          <w:rFonts w:ascii="Times New Roman" w:eastAsia="Times New Roman" w:hAnsi="Times New Roman" w:cs="Times New Roman"/>
          <w:sz w:val="28"/>
          <w:szCs w:val="28"/>
          <w:lang w:eastAsia="ru-RU"/>
        </w:rPr>
        <w:t>присвячено засадам інформаційної безпеки.</w:t>
      </w:r>
      <w:r w:rsidR="00474D20" w:rsidRPr="00C3132A">
        <w:rPr>
          <w:rFonts w:ascii="CIDFont+F1" w:eastAsia="CIDFont+F1" w:cs="CIDFont+F1" w:hint="eastAsia"/>
        </w:rPr>
        <w:t xml:space="preserve"> </w:t>
      </w:r>
    </w:p>
    <w:p w14:paraId="5C37B1A0" w14:textId="46175647" w:rsidR="00BD5F3B" w:rsidRPr="00C3132A" w:rsidRDefault="00CB107C" w:rsidP="0048070E">
      <w:pPr>
        <w:spacing w:after="0" w:line="360" w:lineRule="auto"/>
        <w:ind w:firstLine="720"/>
        <w:jc w:val="both"/>
        <w:rPr>
          <w:rFonts w:ascii="Times New Roman" w:eastAsia="Times New Roman" w:hAnsi="Times New Roman" w:cs="Times New Roman"/>
          <w:sz w:val="28"/>
          <w:szCs w:val="28"/>
          <w:shd w:val="clear" w:color="auto" w:fill="FFFFFF"/>
        </w:rPr>
      </w:pPr>
      <w:r w:rsidRPr="00C3132A">
        <w:rPr>
          <w:rFonts w:ascii="Times New Roman" w:eastAsia="Times New Roman" w:hAnsi="Times New Roman" w:cs="Times New Roman"/>
          <w:sz w:val="28"/>
          <w:szCs w:val="28"/>
          <w:shd w:val="clear" w:color="auto" w:fill="FFFFFF"/>
        </w:rPr>
        <w:t xml:space="preserve">Однак для </w:t>
      </w:r>
      <w:r w:rsidR="00A02F73" w:rsidRPr="00C3132A">
        <w:rPr>
          <w:rFonts w:ascii="Times New Roman" w:eastAsia="Times New Roman" w:hAnsi="Times New Roman" w:cs="Times New Roman"/>
          <w:sz w:val="28"/>
          <w:szCs w:val="28"/>
          <w:shd w:val="clear" w:color="auto" w:fill="FFFFFF"/>
        </w:rPr>
        <w:t>Інтернет-мереж</w:t>
      </w:r>
      <w:r w:rsidRPr="00C3132A">
        <w:rPr>
          <w:rFonts w:ascii="Times New Roman" w:eastAsia="Times New Roman" w:hAnsi="Times New Roman" w:cs="Times New Roman"/>
          <w:sz w:val="28"/>
          <w:szCs w:val="28"/>
          <w:shd w:val="clear" w:color="auto" w:fill="FFFFFF"/>
        </w:rPr>
        <w:t xml:space="preserve"> </w:t>
      </w:r>
      <w:r w:rsidR="00BD5F3B" w:rsidRPr="00C3132A">
        <w:rPr>
          <w:rFonts w:ascii="Times New Roman" w:eastAsia="Times New Roman" w:hAnsi="Times New Roman" w:cs="Times New Roman"/>
          <w:sz w:val="28"/>
          <w:szCs w:val="28"/>
          <w:shd w:val="clear" w:color="auto" w:fill="FFFFFF"/>
        </w:rPr>
        <w:t xml:space="preserve">потрібні свої </w:t>
      </w:r>
      <w:r w:rsidRPr="00C3132A">
        <w:rPr>
          <w:rFonts w:ascii="Times New Roman" w:eastAsia="Times New Roman" w:hAnsi="Times New Roman" w:cs="Times New Roman"/>
          <w:sz w:val="28"/>
          <w:szCs w:val="28"/>
          <w:shd w:val="clear" w:color="auto" w:fill="FFFFFF"/>
        </w:rPr>
        <w:t xml:space="preserve">особливі закони, як в Європейському Союзі, так і в Україні. </w:t>
      </w:r>
      <w:r w:rsidR="00BD5F3B" w:rsidRPr="00C3132A">
        <w:rPr>
          <w:rFonts w:ascii="Times New Roman" w:eastAsia="Times New Roman" w:hAnsi="Times New Roman" w:cs="Times New Roman"/>
          <w:sz w:val="28"/>
          <w:szCs w:val="28"/>
          <w:shd w:val="clear" w:color="auto" w:fill="FFFFFF"/>
        </w:rPr>
        <w:t xml:space="preserve">Вони лише зараз в процесі вироблення. </w:t>
      </w:r>
    </w:p>
    <w:p w14:paraId="4A31BFEF" w14:textId="73D930EB" w:rsidR="00BD5F3B" w:rsidRPr="00C3132A" w:rsidRDefault="00BD5F3B" w:rsidP="00BD5F3B">
      <w:pPr>
        <w:autoSpaceDE w:val="0"/>
        <w:autoSpaceDN w:val="0"/>
        <w:adjustRightInd w:val="0"/>
        <w:spacing w:after="0" w:line="360" w:lineRule="auto"/>
        <w:ind w:firstLine="567"/>
        <w:jc w:val="both"/>
        <w:rPr>
          <w:rFonts w:ascii="Times New Roman" w:eastAsia="CIDFont+F1" w:hAnsi="Times New Roman" w:cs="Times New Roman"/>
          <w:sz w:val="28"/>
          <w:szCs w:val="28"/>
        </w:rPr>
      </w:pPr>
      <w:r w:rsidRPr="00C3132A">
        <w:rPr>
          <w:rFonts w:ascii="Times New Roman" w:eastAsia="CIDFont+F1" w:hAnsi="Times New Roman" w:cs="Times New Roman"/>
          <w:sz w:val="28"/>
          <w:szCs w:val="28"/>
        </w:rPr>
        <w:t xml:space="preserve">Основними Законами, </w:t>
      </w:r>
      <w:r w:rsidR="006624D0" w:rsidRPr="00C3132A">
        <w:rPr>
          <w:rFonts w:ascii="Times New Roman" w:eastAsia="CIDFont+F1" w:hAnsi="Times New Roman" w:cs="Times New Roman"/>
          <w:sz w:val="28"/>
          <w:szCs w:val="28"/>
        </w:rPr>
        <w:t xml:space="preserve">які регулюють </w:t>
      </w:r>
      <w:r w:rsidRPr="00C3132A">
        <w:rPr>
          <w:rFonts w:ascii="Times New Roman" w:eastAsia="CIDFont+F1" w:hAnsi="Times New Roman" w:cs="Times New Roman"/>
          <w:sz w:val="28"/>
          <w:szCs w:val="28"/>
        </w:rPr>
        <w:t xml:space="preserve"> Інтернет</w:t>
      </w:r>
      <w:r w:rsidR="006624D0" w:rsidRPr="00C3132A">
        <w:rPr>
          <w:rFonts w:ascii="Times New Roman" w:eastAsia="CIDFont+F1" w:hAnsi="Times New Roman" w:cs="Times New Roman"/>
          <w:sz w:val="28"/>
          <w:szCs w:val="28"/>
        </w:rPr>
        <w:t>-простір</w:t>
      </w:r>
      <w:r w:rsidRPr="00C3132A">
        <w:rPr>
          <w:rFonts w:ascii="Times New Roman" w:eastAsia="CIDFont+F1" w:hAnsi="Times New Roman" w:cs="Times New Roman"/>
          <w:sz w:val="28"/>
          <w:szCs w:val="28"/>
        </w:rPr>
        <w:t xml:space="preserve"> в Україні, є: Закон України «Про телекомунікації» 2004 року </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зі змінами від </w:t>
      </w:r>
      <w:r w:rsidR="00F153DA" w:rsidRPr="00C3132A">
        <w:rPr>
          <w:rFonts w:ascii="Times New Roman" w:eastAsia="CIDFont+F1" w:hAnsi="Times New Roman" w:cs="Times New Roman"/>
          <w:sz w:val="28"/>
          <w:szCs w:val="28"/>
        </w:rPr>
        <w:t>21</w:t>
      </w:r>
      <w:r w:rsidRPr="00C3132A">
        <w:rPr>
          <w:rFonts w:ascii="Times New Roman" w:eastAsia="CIDFont+F1" w:hAnsi="Times New Roman" w:cs="Times New Roman"/>
          <w:sz w:val="28"/>
          <w:szCs w:val="28"/>
        </w:rPr>
        <w:t>.0</w:t>
      </w:r>
      <w:r w:rsidR="00F153DA" w:rsidRPr="00C3132A">
        <w:rPr>
          <w:rFonts w:ascii="Times New Roman" w:eastAsia="CIDFont+F1" w:hAnsi="Times New Roman" w:cs="Times New Roman"/>
          <w:sz w:val="28"/>
          <w:szCs w:val="28"/>
        </w:rPr>
        <w:t>1</w:t>
      </w:r>
      <w:r w:rsidRPr="00C3132A">
        <w:rPr>
          <w:rFonts w:ascii="Times New Roman" w:eastAsia="CIDFont+F1" w:hAnsi="Times New Roman" w:cs="Times New Roman"/>
          <w:sz w:val="28"/>
          <w:szCs w:val="28"/>
        </w:rPr>
        <w:t>.202</w:t>
      </w:r>
      <w:r w:rsidR="00F153DA" w:rsidRPr="00C3132A">
        <w:rPr>
          <w:rFonts w:ascii="Times New Roman" w:eastAsia="CIDFont+F1" w:hAnsi="Times New Roman" w:cs="Times New Roman"/>
          <w:sz w:val="28"/>
          <w:szCs w:val="28"/>
        </w:rPr>
        <w:t>1</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 </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який визнач</w:t>
      </w:r>
      <w:r w:rsidR="006624D0" w:rsidRPr="00C3132A">
        <w:rPr>
          <w:rFonts w:ascii="Times New Roman" w:eastAsia="CIDFont+F1" w:hAnsi="Times New Roman" w:cs="Times New Roman"/>
          <w:sz w:val="28"/>
          <w:szCs w:val="28"/>
        </w:rPr>
        <w:t>ив</w:t>
      </w:r>
      <w:r w:rsidRPr="00C3132A">
        <w:rPr>
          <w:rFonts w:ascii="Times New Roman" w:eastAsia="CIDFont+F1" w:hAnsi="Times New Roman" w:cs="Times New Roman"/>
          <w:sz w:val="28"/>
          <w:szCs w:val="28"/>
        </w:rPr>
        <w:t xml:space="preserve"> повноваження держави щодо управління та регулювання телекомунікаційної діяльності, а також права, обов’язки та засади відповідальності фізичних і юридичних осіб, які беруть участь у даній діяльності</w:t>
      </w:r>
      <w:r w:rsidR="006624D0" w:rsidRPr="00C3132A">
        <w:rPr>
          <w:rFonts w:ascii="Times New Roman" w:eastAsia="CIDFont+F1" w:hAnsi="Times New Roman" w:cs="Times New Roman"/>
          <w:sz w:val="28"/>
          <w:szCs w:val="28"/>
        </w:rPr>
        <w:t>»</w:t>
      </w:r>
      <w:r w:rsidR="00F153DA" w:rsidRPr="00C3132A">
        <w:rPr>
          <w:rFonts w:ascii="Times New Roman" w:eastAsia="CIDFont+F1" w:hAnsi="Times New Roman" w:cs="Times New Roman"/>
          <w:sz w:val="28"/>
          <w:szCs w:val="28"/>
        </w:rPr>
        <w:t xml:space="preserve"> [</w:t>
      </w:r>
      <w:r w:rsidR="0061764D">
        <w:rPr>
          <w:rFonts w:ascii="Times New Roman" w:eastAsia="CIDFont+F1" w:hAnsi="Times New Roman" w:cs="Times New Roman"/>
          <w:sz w:val="28"/>
          <w:szCs w:val="28"/>
        </w:rPr>
        <w:t>26</w:t>
      </w:r>
      <w:r w:rsidR="00F153DA"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 та Закон України «Про основні засади забезпечення кібербезпеки України» 2017 року </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зі змінами від </w:t>
      </w:r>
      <w:r w:rsidR="00F51EA3" w:rsidRPr="00C3132A">
        <w:rPr>
          <w:rFonts w:ascii="Times New Roman" w:eastAsia="CIDFont+F1" w:hAnsi="Times New Roman" w:cs="Times New Roman"/>
          <w:sz w:val="28"/>
          <w:szCs w:val="28"/>
        </w:rPr>
        <w:t>16</w:t>
      </w:r>
      <w:r w:rsidRPr="00C3132A">
        <w:rPr>
          <w:rFonts w:ascii="Times New Roman" w:eastAsia="CIDFont+F1" w:hAnsi="Times New Roman" w:cs="Times New Roman"/>
          <w:sz w:val="28"/>
          <w:szCs w:val="28"/>
        </w:rPr>
        <w:t>.0</w:t>
      </w:r>
      <w:r w:rsidR="00F51EA3" w:rsidRPr="00C3132A">
        <w:rPr>
          <w:rFonts w:ascii="Times New Roman" w:eastAsia="CIDFont+F1" w:hAnsi="Times New Roman" w:cs="Times New Roman"/>
          <w:sz w:val="28"/>
          <w:szCs w:val="28"/>
        </w:rPr>
        <w:t>1</w:t>
      </w:r>
      <w:r w:rsidRPr="00C3132A">
        <w:rPr>
          <w:rFonts w:ascii="Times New Roman" w:eastAsia="CIDFont+F1" w:hAnsi="Times New Roman" w:cs="Times New Roman"/>
          <w:sz w:val="28"/>
          <w:szCs w:val="28"/>
        </w:rPr>
        <w:t>.20</w:t>
      </w:r>
      <w:r w:rsidR="00F51EA3" w:rsidRPr="00C3132A">
        <w:rPr>
          <w:rFonts w:ascii="Times New Roman" w:eastAsia="CIDFont+F1" w:hAnsi="Times New Roman" w:cs="Times New Roman"/>
          <w:sz w:val="28"/>
          <w:szCs w:val="28"/>
        </w:rPr>
        <w:t>24</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 </w:t>
      </w:r>
      <w:r w:rsidR="006624D0"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який визначає основи забезпечення захисту життєво важливих інтересів людини і громадянина, суспільства та держави, національних інтересів України у кіберпросторі, основні цілі, напрями та принципи державної політики у сфері кібербезпеки, повноваження державних органів, підприємств, установ, організацій, осіб та громадян у цій сфері</w:t>
      </w:r>
      <w:r w:rsidR="006624D0" w:rsidRPr="00C3132A">
        <w:rPr>
          <w:rFonts w:ascii="Times New Roman" w:eastAsia="CIDFont+F1" w:hAnsi="Times New Roman" w:cs="Times New Roman"/>
          <w:sz w:val="28"/>
          <w:szCs w:val="28"/>
        </w:rPr>
        <w:t>»</w:t>
      </w:r>
      <w:r w:rsidR="00F153DA" w:rsidRPr="00C3132A">
        <w:rPr>
          <w:rFonts w:ascii="Times New Roman" w:eastAsia="CIDFont+F1" w:hAnsi="Times New Roman" w:cs="Times New Roman"/>
          <w:sz w:val="28"/>
          <w:szCs w:val="28"/>
        </w:rPr>
        <w:t xml:space="preserve"> [</w:t>
      </w:r>
      <w:r w:rsidR="0061764D">
        <w:rPr>
          <w:rFonts w:ascii="Times New Roman" w:eastAsia="CIDFont+F1" w:hAnsi="Times New Roman" w:cs="Times New Roman"/>
          <w:sz w:val="28"/>
          <w:szCs w:val="28"/>
        </w:rPr>
        <w:t>24</w:t>
      </w:r>
      <w:r w:rsidR="00F153DA" w:rsidRPr="00C3132A">
        <w:rPr>
          <w:rFonts w:ascii="Times New Roman" w:eastAsia="CIDFont+F1" w:hAnsi="Times New Roman" w:cs="Times New Roman"/>
          <w:sz w:val="28"/>
          <w:szCs w:val="28"/>
        </w:rPr>
        <w:t>]</w:t>
      </w:r>
      <w:r w:rsidRPr="00C3132A">
        <w:rPr>
          <w:rFonts w:ascii="Times New Roman" w:eastAsia="CIDFont+F1" w:hAnsi="Times New Roman" w:cs="Times New Roman"/>
          <w:sz w:val="28"/>
          <w:szCs w:val="28"/>
        </w:rPr>
        <w:t xml:space="preserve">. </w:t>
      </w:r>
      <w:r w:rsidR="00FA5881">
        <w:rPr>
          <w:rFonts w:ascii="Times New Roman" w:eastAsia="CIDFont+F1" w:hAnsi="Times New Roman" w:cs="Times New Roman"/>
          <w:sz w:val="28"/>
          <w:szCs w:val="28"/>
        </w:rPr>
        <w:t>У ц</w:t>
      </w:r>
      <w:r w:rsidR="006624D0" w:rsidRPr="00C3132A">
        <w:rPr>
          <w:rFonts w:ascii="Times New Roman" w:eastAsia="CIDFont+F1" w:hAnsi="Times New Roman" w:cs="Times New Roman"/>
          <w:sz w:val="28"/>
          <w:szCs w:val="28"/>
        </w:rPr>
        <w:t xml:space="preserve">і </w:t>
      </w:r>
      <w:r w:rsidRPr="00C3132A">
        <w:rPr>
          <w:rFonts w:ascii="Times New Roman" w:eastAsia="CIDFont+F1" w:hAnsi="Times New Roman" w:cs="Times New Roman"/>
          <w:sz w:val="28"/>
          <w:szCs w:val="28"/>
        </w:rPr>
        <w:t>Зако</w:t>
      </w:r>
      <w:r w:rsidR="006624D0" w:rsidRPr="00C3132A">
        <w:rPr>
          <w:rFonts w:ascii="Times New Roman" w:eastAsia="CIDFont+F1" w:hAnsi="Times New Roman" w:cs="Times New Roman"/>
          <w:sz w:val="28"/>
          <w:szCs w:val="28"/>
        </w:rPr>
        <w:t>ни</w:t>
      </w:r>
      <w:r w:rsidRPr="00C3132A">
        <w:rPr>
          <w:rFonts w:ascii="Times New Roman" w:eastAsia="CIDFont+F1" w:hAnsi="Times New Roman" w:cs="Times New Roman"/>
          <w:sz w:val="28"/>
          <w:szCs w:val="28"/>
        </w:rPr>
        <w:t xml:space="preserve"> не </w:t>
      </w:r>
      <w:r w:rsidR="006624D0" w:rsidRPr="00C3132A">
        <w:rPr>
          <w:rFonts w:ascii="Times New Roman" w:eastAsia="CIDFont+F1" w:hAnsi="Times New Roman" w:cs="Times New Roman"/>
          <w:sz w:val="28"/>
          <w:szCs w:val="28"/>
        </w:rPr>
        <w:t>внесено</w:t>
      </w:r>
      <w:r w:rsidRPr="00C3132A">
        <w:rPr>
          <w:rFonts w:ascii="Times New Roman" w:eastAsia="CIDFont+F1" w:hAnsi="Times New Roman" w:cs="Times New Roman"/>
          <w:sz w:val="28"/>
          <w:szCs w:val="28"/>
        </w:rPr>
        <w:t xml:space="preserve"> перелік інформації, як</w:t>
      </w:r>
      <w:r w:rsidR="006624D0" w:rsidRPr="00C3132A">
        <w:rPr>
          <w:rFonts w:ascii="Times New Roman" w:eastAsia="CIDFont+F1" w:hAnsi="Times New Roman" w:cs="Times New Roman"/>
          <w:sz w:val="28"/>
          <w:szCs w:val="28"/>
        </w:rPr>
        <w:t>а</w:t>
      </w:r>
      <w:r w:rsidRPr="00C3132A">
        <w:rPr>
          <w:rFonts w:ascii="Times New Roman" w:eastAsia="CIDFont+F1" w:hAnsi="Times New Roman" w:cs="Times New Roman"/>
          <w:sz w:val="28"/>
          <w:szCs w:val="28"/>
        </w:rPr>
        <w:t xml:space="preserve"> </w:t>
      </w:r>
      <w:r w:rsidR="006624D0" w:rsidRPr="00C3132A">
        <w:rPr>
          <w:rFonts w:ascii="Times New Roman" w:eastAsia="CIDFont+F1" w:hAnsi="Times New Roman" w:cs="Times New Roman"/>
          <w:sz w:val="28"/>
          <w:szCs w:val="28"/>
        </w:rPr>
        <w:t xml:space="preserve">може </w:t>
      </w:r>
      <w:r w:rsidR="006624D0" w:rsidRPr="00C3132A">
        <w:rPr>
          <w:rFonts w:ascii="Times New Roman" w:eastAsia="CIDFont+F1" w:hAnsi="Times New Roman" w:cs="Times New Roman"/>
          <w:sz w:val="28"/>
          <w:szCs w:val="28"/>
        </w:rPr>
        <w:lastRenderedPageBreak/>
        <w:t xml:space="preserve">бути </w:t>
      </w:r>
      <w:r w:rsidRPr="00C3132A">
        <w:rPr>
          <w:rFonts w:ascii="Times New Roman" w:eastAsia="CIDFont+F1" w:hAnsi="Times New Roman" w:cs="Times New Roman"/>
          <w:sz w:val="28"/>
          <w:szCs w:val="28"/>
        </w:rPr>
        <w:t>заборонен</w:t>
      </w:r>
      <w:r w:rsidR="006624D0" w:rsidRPr="00C3132A">
        <w:rPr>
          <w:rFonts w:ascii="Times New Roman" w:eastAsia="CIDFont+F1" w:hAnsi="Times New Roman" w:cs="Times New Roman"/>
          <w:sz w:val="28"/>
          <w:szCs w:val="28"/>
        </w:rPr>
        <w:t>а</w:t>
      </w:r>
      <w:r w:rsidRPr="00C3132A">
        <w:rPr>
          <w:rFonts w:ascii="Times New Roman" w:eastAsia="CIDFont+F1" w:hAnsi="Times New Roman" w:cs="Times New Roman"/>
          <w:sz w:val="28"/>
          <w:szCs w:val="28"/>
        </w:rPr>
        <w:t xml:space="preserve">, або критеріїв, за якими </w:t>
      </w:r>
      <w:r w:rsidR="006624D0" w:rsidRPr="00C3132A">
        <w:rPr>
          <w:rFonts w:ascii="Times New Roman" w:eastAsia="CIDFont+F1" w:hAnsi="Times New Roman" w:cs="Times New Roman"/>
          <w:sz w:val="28"/>
          <w:szCs w:val="28"/>
        </w:rPr>
        <w:t xml:space="preserve">має бути фільтрована інформація та зміст Інтернет-платформ. </w:t>
      </w:r>
    </w:p>
    <w:p w14:paraId="07EBC020" w14:textId="6E36ABB1" w:rsidR="00BD5F3B" w:rsidRPr="00C3132A" w:rsidRDefault="00BD5F3B" w:rsidP="00BD5F3B">
      <w:pPr>
        <w:spacing w:after="0" w:line="360" w:lineRule="auto"/>
        <w:ind w:firstLine="720"/>
        <w:jc w:val="both"/>
        <w:rPr>
          <w:rFonts w:ascii="Times New Roman" w:eastAsia="Times New Roman" w:hAnsi="Times New Roman" w:cs="Times New Roman"/>
          <w:sz w:val="28"/>
          <w:szCs w:val="28"/>
          <w:shd w:val="clear" w:color="auto" w:fill="FFFFFF"/>
        </w:rPr>
      </w:pPr>
      <w:r w:rsidRPr="00C3132A">
        <w:rPr>
          <w:rFonts w:ascii="Times New Roman" w:eastAsia="Times New Roman" w:hAnsi="Times New Roman" w:cs="Times New Roman"/>
          <w:sz w:val="28"/>
          <w:szCs w:val="28"/>
          <w:lang w:eastAsia="ru-RU"/>
        </w:rPr>
        <w:t>31 березня 2023 року набув чинності новий Закон України «Про медіа»</w:t>
      </w:r>
      <w:r w:rsidRPr="00C3132A">
        <w:rPr>
          <w:rFonts w:ascii="Times New Roman" w:eastAsia="Times New Roman" w:hAnsi="Times New Roman" w:cs="Times New Roman"/>
          <w:sz w:val="28"/>
          <w:szCs w:val="28"/>
          <w:shd w:val="clear" w:color="auto" w:fill="FFFFFF"/>
        </w:rPr>
        <w:t xml:space="preserve">  і частина зазначених вище законів втратила </w:t>
      </w:r>
      <w:r w:rsidR="00FA5881" w:rsidRPr="00C3132A">
        <w:rPr>
          <w:rFonts w:ascii="Times New Roman" w:eastAsia="Times New Roman" w:hAnsi="Times New Roman" w:cs="Times New Roman"/>
          <w:sz w:val="28"/>
          <w:szCs w:val="28"/>
          <w:shd w:val="clear" w:color="auto" w:fill="FFFFFF"/>
        </w:rPr>
        <w:t>чинність</w:t>
      </w:r>
      <w:r w:rsidRPr="00C3132A">
        <w:rPr>
          <w:rFonts w:ascii="Times New Roman" w:eastAsia="Times New Roman" w:hAnsi="Times New Roman" w:cs="Times New Roman"/>
          <w:sz w:val="28"/>
          <w:szCs w:val="28"/>
          <w:shd w:val="clear" w:color="auto" w:fill="FFFFFF"/>
        </w:rPr>
        <w:t xml:space="preserve">, зокрема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друковані засоби масової інформації (пресу) в Україні</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телебачення і радіомовлення</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інформаційні агентства</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Національну раду України з питань телебачення і радіомовлення</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порядок висвітлення діяльності органів державної влади та органів місцевого самоврядування в Україні засобами масової інформації</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та </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Про захист суспільної моралі</w:t>
      </w:r>
      <w:r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shd w:val="clear" w:color="auto" w:fill="FFFFFF"/>
        </w:rPr>
        <w:t xml:space="preserve"> [</w:t>
      </w:r>
      <w:r w:rsidR="0061764D">
        <w:rPr>
          <w:rFonts w:ascii="Times New Roman" w:eastAsia="Times New Roman" w:hAnsi="Times New Roman" w:cs="Times New Roman"/>
          <w:sz w:val="28"/>
          <w:szCs w:val="28"/>
          <w:shd w:val="clear" w:color="auto" w:fill="FFFFFF"/>
        </w:rPr>
        <w:t>25</w:t>
      </w:r>
      <w:r w:rsidRPr="00C3132A">
        <w:rPr>
          <w:rFonts w:ascii="Times New Roman" w:eastAsia="Times New Roman" w:hAnsi="Times New Roman" w:cs="Times New Roman"/>
          <w:sz w:val="28"/>
          <w:szCs w:val="28"/>
          <w:shd w:val="clear" w:color="auto" w:fill="FFFFFF"/>
        </w:rPr>
        <w:t xml:space="preserve">]. Цей новий закон цілком може </w:t>
      </w:r>
      <w:r w:rsidR="00FA5881" w:rsidRPr="00C3132A">
        <w:rPr>
          <w:rFonts w:ascii="Times New Roman" w:eastAsia="Times New Roman" w:hAnsi="Times New Roman" w:cs="Times New Roman"/>
          <w:sz w:val="28"/>
          <w:szCs w:val="28"/>
          <w:shd w:val="clear" w:color="auto" w:fill="FFFFFF"/>
        </w:rPr>
        <w:t>розповсюджуватися</w:t>
      </w:r>
      <w:r w:rsidRPr="00C3132A">
        <w:rPr>
          <w:rFonts w:ascii="Times New Roman" w:eastAsia="Times New Roman" w:hAnsi="Times New Roman" w:cs="Times New Roman"/>
          <w:sz w:val="28"/>
          <w:szCs w:val="28"/>
          <w:shd w:val="clear" w:color="auto" w:fill="FFFFFF"/>
        </w:rPr>
        <w:t xml:space="preserve"> і на свободу слова в Інтернет мережах.</w:t>
      </w:r>
    </w:p>
    <w:p w14:paraId="352FAA11" w14:textId="0FD0C017" w:rsidR="003D589A" w:rsidRPr="00C3132A" w:rsidRDefault="00BD5F3B" w:rsidP="0048070E">
      <w:pPr>
        <w:spacing w:after="0" w:line="360" w:lineRule="auto"/>
        <w:ind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shd w:val="clear" w:color="auto" w:fill="FFFFFF"/>
        </w:rPr>
        <w:t>У</w:t>
      </w:r>
      <w:r w:rsidR="00C41604" w:rsidRPr="00C3132A">
        <w:rPr>
          <w:rFonts w:ascii="Times New Roman" w:eastAsia="Times New Roman" w:hAnsi="Times New Roman" w:cs="Times New Roman"/>
          <w:sz w:val="28"/>
          <w:szCs w:val="28"/>
          <w:shd w:val="clear" w:color="auto" w:fill="FFFFFF"/>
        </w:rPr>
        <w:t xml:space="preserve"> 20</w:t>
      </w:r>
      <w:r w:rsidR="00301738" w:rsidRPr="00C3132A">
        <w:rPr>
          <w:rFonts w:ascii="Times New Roman" w:eastAsia="Times New Roman" w:hAnsi="Times New Roman" w:cs="Times New Roman"/>
          <w:sz w:val="28"/>
          <w:szCs w:val="28"/>
          <w:shd w:val="clear" w:color="auto" w:fill="FFFFFF"/>
        </w:rPr>
        <w:t>15</w:t>
      </w:r>
      <w:r w:rsidR="00C41604" w:rsidRPr="00C3132A">
        <w:rPr>
          <w:rFonts w:ascii="Times New Roman" w:eastAsia="Times New Roman" w:hAnsi="Times New Roman" w:cs="Times New Roman"/>
          <w:sz w:val="28"/>
          <w:szCs w:val="28"/>
          <w:shd w:val="clear" w:color="auto" w:fill="FFFFFF"/>
        </w:rPr>
        <w:t xml:space="preserve"> році </w:t>
      </w:r>
      <w:r w:rsidRPr="00C3132A">
        <w:rPr>
          <w:rFonts w:ascii="Times New Roman" w:eastAsia="Times New Roman" w:hAnsi="Times New Roman" w:cs="Times New Roman"/>
          <w:sz w:val="28"/>
          <w:szCs w:val="28"/>
          <w:shd w:val="clear" w:color="auto" w:fill="FFFFFF"/>
        </w:rPr>
        <w:t xml:space="preserve">в </w:t>
      </w:r>
      <w:r w:rsidR="006624D0" w:rsidRPr="00C3132A">
        <w:rPr>
          <w:rFonts w:ascii="Times New Roman" w:eastAsia="Times New Roman" w:hAnsi="Times New Roman" w:cs="Times New Roman"/>
          <w:sz w:val="28"/>
          <w:szCs w:val="28"/>
          <w:shd w:val="clear" w:color="auto" w:fill="FFFFFF"/>
        </w:rPr>
        <w:t xml:space="preserve">Європейському Союзі </w:t>
      </w:r>
      <w:r w:rsidR="00C41604" w:rsidRPr="00C3132A">
        <w:rPr>
          <w:rFonts w:ascii="Times New Roman" w:eastAsia="Times New Roman" w:hAnsi="Times New Roman" w:cs="Times New Roman"/>
          <w:sz w:val="28"/>
          <w:szCs w:val="28"/>
          <w:shd w:val="clear" w:color="auto" w:fill="FFFFFF"/>
        </w:rPr>
        <w:t xml:space="preserve">були вироблені </w:t>
      </w:r>
      <w:r w:rsidR="00C2613E" w:rsidRPr="00C3132A">
        <w:rPr>
          <w:rFonts w:ascii="Times New Roman" w:eastAsia="Times New Roman" w:hAnsi="Times New Roman" w:cs="Times New Roman"/>
          <w:sz w:val="28"/>
          <w:szCs w:val="28"/>
        </w:rPr>
        <w:t>р</w:t>
      </w:r>
      <w:r w:rsidR="00C41604" w:rsidRPr="00C3132A">
        <w:rPr>
          <w:rFonts w:ascii="Times New Roman" w:eastAsia="Times New Roman" w:hAnsi="Times New Roman" w:cs="Times New Roman"/>
          <w:sz w:val="28"/>
          <w:szCs w:val="28"/>
        </w:rPr>
        <w:t xml:space="preserve">екомендації Комітету міністрів Ради Європи «Про вільний транскордонний рух інформації в Інтернеті», зазначалось, що </w:t>
      </w:r>
      <w:r w:rsidR="003D589A" w:rsidRPr="00C3132A">
        <w:rPr>
          <w:rFonts w:ascii="Times New Roman" w:eastAsia="Times New Roman" w:hAnsi="Times New Roman" w:cs="Times New Roman"/>
          <w:sz w:val="28"/>
          <w:szCs w:val="28"/>
        </w:rPr>
        <w:t xml:space="preserve">застосовуються і в режимі онлайн, і офлайн застосовуються «Положення про права і свободи, </w:t>
      </w:r>
      <w:r w:rsidR="00C41604" w:rsidRPr="00C3132A">
        <w:rPr>
          <w:rFonts w:ascii="Times New Roman" w:eastAsia="Times New Roman" w:hAnsi="Times New Roman" w:cs="Times New Roman"/>
          <w:sz w:val="28"/>
          <w:szCs w:val="28"/>
        </w:rPr>
        <w:t xml:space="preserve"> Конвенція про захист прав людини і основоположних свобод установлені Європейською </w:t>
      </w:r>
      <w:r w:rsidR="00B64B68" w:rsidRPr="00C3132A">
        <w:rPr>
          <w:rFonts w:ascii="Times New Roman" w:eastAsia="Times New Roman" w:hAnsi="Times New Roman" w:cs="Times New Roman"/>
          <w:sz w:val="28"/>
          <w:szCs w:val="28"/>
        </w:rPr>
        <w:t>«К</w:t>
      </w:r>
      <w:r w:rsidR="00C41604" w:rsidRPr="00C3132A">
        <w:rPr>
          <w:rFonts w:ascii="Times New Roman" w:eastAsia="Times New Roman" w:hAnsi="Times New Roman" w:cs="Times New Roman"/>
          <w:sz w:val="28"/>
          <w:szCs w:val="28"/>
        </w:rPr>
        <w:t>онвенцією про захист прав людини і основоположних свобод</w:t>
      </w:r>
      <w:r w:rsidR="003D589A" w:rsidRPr="00C3132A">
        <w:rPr>
          <w:rFonts w:ascii="Times New Roman" w:eastAsia="Times New Roman" w:hAnsi="Times New Roman" w:cs="Times New Roman"/>
          <w:sz w:val="28"/>
          <w:szCs w:val="28"/>
          <w:lang w:eastAsia="ru-RU"/>
        </w:rPr>
        <w:t>»</w:t>
      </w:r>
      <w:r w:rsidR="00C41604" w:rsidRPr="00C3132A">
        <w:rPr>
          <w:rFonts w:ascii="Times New Roman" w:eastAsia="Times New Roman" w:hAnsi="Times New Roman" w:cs="Times New Roman"/>
          <w:sz w:val="28"/>
          <w:szCs w:val="28"/>
        </w:rPr>
        <w:t xml:space="preserve"> і </w:t>
      </w:r>
      <w:r w:rsidR="003D589A" w:rsidRPr="00C3132A">
        <w:rPr>
          <w:rFonts w:ascii="Times New Roman" w:eastAsia="Times New Roman" w:hAnsi="Times New Roman" w:cs="Times New Roman"/>
          <w:sz w:val="28"/>
          <w:szCs w:val="28"/>
        </w:rPr>
        <w:t>«</w:t>
      </w:r>
      <w:r w:rsidR="00C41604" w:rsidRPr="00C3132A">
        <w:rPr>
          <w:rFonts w:ascii="Times New Roman" w:eastAsia="Times New Roman" w:hAnsi="Times New Roman" w:cs="Times New Roman"/>
          <w:sz w:val="28"/>
          <w:szCs w:val="28"/>
        </w:rPr>
        <w:t>Міжнародного пакту про громадянські і політичні права</w:t>
      </w:r>
      <w:r w:rsidR="003D589A" w:rsidRPr="00C3132A">
        <w:rPr>
          <w:rFonts w:ascii="Times New Roman" w:eastAsia="Times New Roman" w:hAnsi="Times New Roman" w:cs="Times New Roman"/>
          <w:sz w:val="28"/>
          <w:szCs w:val="28"/>
          <w:lang w:eastAsia="ru-RU"/>
        </w:rPr>
        <w:t>»</w:t>
      </w:r>
      <w:r w:rsidR="003D589A" w:rsidRPr="00C3132A">
        <w:rPr>
          <w:rFonts w:ascii="Times New Roman" w:eastAsia="Times New Roman" w:hAnsi="Times New Roman" w:cs="Times New Roman"/>
          <w:sz w:val="28"/>
          <w:szCs w:val="28"/>
        </w:rPr>
        <w:t xml:space="preserve"> (ст. 19)</w:t>
      </w:r>
      <w:r w:rsidR="00467DAB">
        <w:rPr>
          <w:rFonts w:ascii="Times New Roman" w:eastAsia="Times New Roman" w:hAnsi="Times New Roman" w:cs="Times New Roman"/>
          <w:sz w:val="28"/>
          <w:szCs w:val="28"/>
        </w:rPr>
        <w:t xml:space="preserve"> [76</w:t>
      </w:r>
      <w:r w:rsidR="00B01590">
        <w:rPr>
          <w:rFonts w:ascii="Times New Roman" w:eastAsia="Times New Roman" w:hAnsi="Times New Roman" w:cs="Times New Roman"/>
          <w:sz w:val="28"/>
          <w:szCs w:val="28"/>
        </w:rPr>
        <w:t>, c. 52-53</w:t>
      </w:r>
      <w:r w:rsidR="00C2613E" w:rsidRPr="00C3132A">
        <w:rPr>
          <w:rFonts w:ascii="Times New Roman" w:eastAsia="Times New Roman" w:hAnsi="Times New Roman" w:cs="Times New Roman"/>
          <w:sz w:val="28"/>
          <w:szCs w:val="28"/>
        </w:rPr>
        <w:t>]</w:t>
      </w:r>
      <w:r w:rsidR="00C41604" w:rsidRPr="00C3132A">
        <w:rPr>
          <w:rFonts w:ascii="Times New Roman" w:eastAsia="Times New Roman" w:hAnsi="Times New Roman" w:cs="Times New Roman"/>
          <w:sz w:val="28"/>
          <w:szCs w:val="28"/>
        </w:rPr>
        <w:t>.</w:t>
      </w:r>
      <w:r w:rsidR="003D589A" w:rsidRPr="00C3132A">
        <w:rPr>
          <w:rFonts w:ascii="Times New Roman" w:eastAsia="Times New Roman" w:hAnsi="Times New Roman" w:cs="Times New Roman"/>
          <w:sz w:val="28"/>
          <w:szCs w:val="28"/>
        </w:rPr>
        <w:t xml:space="preserve"> </w:t>
      </w:r>
    </w:p>
    <w:p w14:paraId="27E0E0DA" w14:textId="6686ADC9" w:rsidR="00925C7B" w:rsidRPr="00C3132A" w:rsidRDefault="001C5EB1" w:rsidP="001C5EB1">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Порушення свободи слова дозволяє громадянам Україна, так само, як і громадянам інших країн </w:t>
      </w:r>
      <w:r w:rsidR="00B83A30" w:rsidRPr="00C3132A">
        <w:rPr>
          <w:rFonts w:ascii="Times New Roman" w:eastAsia="Times New Roman" w:hAnsi="Times New Roman" w:cs="Times New Roman"/>
          <w:sz w:val="28"/>
          <w:szCs w:val="28"/>
          <w:lang w:eastAsia="ru-RU"/>
        </w:rPr>
        <w:t>звертатися</w:t>
      </w:r>
      <w:r w:rsidRPr="00C3132A">
        <w:rPr>
          <w:rFonts w:ascii="Times New Roman" w:eastAsia="Times New Roman" w:hAnsi="Times New Roman" w:cs="Times New Roman"/>
          <w:sz w:val="28"/>
          <w:szCs w:val="28"/>
          <w:lang w:eastAsia="ru-RU"/>
        </w:rPr>
        <w:t xml:space="preserve"> до  Європейського суду з прав людини. Отже важливо знати, що саме і як, на основі яких документів тлумачить свободу слова в Інтернет просторі Європейський суд з прав людини (ЄСПЛ). </w:t>
      </w:r>
      <w:r w:rsidR="001638C2" w:rsidRPr="00C3132A">
        <w:rPr>
          <w:rFonts w:ascii="Times New Roman" w:eastAsia="Times New Roman" w:hAnsi="Times New Roman" w:cs="Times New Roman"/>
          <w:sz w:val="28"/>
          <w:szCs w:val="28"/>
        </w:rPr>
        <w:t xml:space="preserve">Хоча багато в чому є спільні моменти такого розуміння, як в Європейському Союзі, так і в Україні, все одно існують певні особливості. </w:t>
      </w:r>
    </w:p>
    <w:p w14:paraId="4FC66E88" w14:textId="7D83D317" w:rsidR="00563561" w:rsidRPr="00C3132A" w:rsidRDefault="001638C2" w:rsidP="00563561">
      <w:pPr>
        <w:spacing w:after="0" w:line="360" w:lineRule="auto"/>
        <w:ind w:firstLine="720"/>
        <w:jc w:val="both"/>
        <w:rPr>
          <w:rFonts w:ascii="Times New Roman" w:hAnsi="Times New Roman" w:cs="Times New Roman"/>
          <w:sz w:val="28"/>
          <w:szCs w:val="28"/>
          <w:shd w:val="clear" w:color="auto" w:fill="FFFFFF"/>
        </w:rPr>
      </w:pPr>
      <w:r w:rsidRPr="00C3132A">
        <w:rPr>
          <w:rFonts w:ascii="Times New Roman" w:hAnsi="Times New Roman" w:cs="Times New Roman"/>
          <w:sz w:val="28"/>
          <w:szCs w:val="28"/>
          <w:shd w:val="clear" w:color="auto" w:fill="FFFFFF"/>
        </w:rPr>
        <w:t>Як зазначає  адвокат, членкиня Ради Комітету НААУ з питань медіа та рекламного права </w:t>
      </w:r>
      <w:r w:rsidRPr="00C3132A">
        <w:rPr>
          <w:rStyle w:val="Strong"/>
          <w:rFonts w:ascii="Times New Roman" w:hAnsi="Times New Roman" w:cs="Times New Roman"/>
          <w:b w:val="0"/>
          <w:bCs w:val="0"/>
          <w:sz w:val="28"/>
          <w:szCs w:val="28"/>
          <w:shd w:val="clear" w:color="auto" w:fill="FFFFFF"/>
        </w:rPr>
        <w:t>А</w:t>
      </w:r>
      <w:r w:rsidR="007133F8">
        <w:rPr>
          <w:rStyle w:val="Strong"/>
          <w:rFonts w:ascii="Times New Roman" w:hAnsi="Times New Roman" w:cs="Times New Roman"/>
          <w:b w:val="0"/>
          <w:bCs w:val="0"/>
          <w:sz w:val="28"/>
          <w:szCs w:val="28"/>
          <w:shd w:val="clear" w:color="auto" w:fill="FFFFFF"/>
        </w:rPr>
        <w:t>.</w:t>
      </w:r>
      <w:r w:rsidRPr="00C3132A">
        <w:rPr>
          <w:rStyle w:val="Strong"/>
          <w:rFonts w:ascii="Times New Roman" w:hAnsi="Times New Roman" w:cs="Times New Roman"/>
          <w:b w:val="0"/>
          <w:bCs w:val="0"/>
          <w:sz w:val="28"/>
          <w:szCs w:val="28"/>
          <w:shd w:val="clear" w:color="auto" w:fill="FFFFFF"/>
        </w:rPr>
        <w:t>Правдиченко</w:t>
      </w:r>
      <w:r w:rsidRPr="00C3132A">
        <w:rPr>
          <w:rFonts w:ascii="Times New Roman" w:hAnsi="Times New Roman" w:cs="Times New Roman"/>
          <w:sz w:val="28"/>
          <w:szCs w:val="28"/>
          <w:shd w:val="clear" w:color="auto" w:fill="FFFFFF"/>
        </w:rPr>
        <w:t xml:space="preserve">:  «Європейський суд з прав людини підкреслював, що оскільки потенційна шкода від розповсюдження інформації в Інтернеті може бути значно більшою, підходи до регулювання свободи слова онлайн і офлайн мають відрізнятись. Так, у своїх рішеннях ЄСПЛ враховує як технічні особливості соціальних мереж, про що свідчить розгляд справ про юридичну природу поширень гіперпосилань (репостів) чи вподобайок (лайків), </w:t>
      </w:r>
      <w:r w:rsidRPr="00C3132A">
        <w:rPr>
          <w:rFonts w:ascii="Times New Roman" w:hAnsi="Times New Roman" w:cs="Times New Roman"/>
          <w:sz w:val="28"/>
          <w:szCs w:val="28"/>
          <w:shd w:val="clear" w:color="auto" w:fill="FFFFFF"/>
        </w:rPr>
        <w:lastRenderedPageBreak/>
        <w:t>так і загалом специфіку розповсюдження інформації в інтернеті» [</w:t>
      </w:r>
      <w:r w:rsidR="00467DAB">
        <w:rPr>
          <w:rFonts w:ascii="Times New Roman" w:hAnsi="Times New Roman" w:cs="Times New Roman"/>
          <w:sz w:val="28"/>
          <w:szCs w:val="28"/>
          <w:shd w:val="clear" w:color="auto" w:fill="FFFFFF"/>
        </w:rPr>
        <w:t>54</w:t>
      </w:r>
      <w:r w:rsidRPr="00C3132A">
        <w:rPr>
          <w:rFonts w:ascii="Times New Roman" w:hAnsi="Times New Roman" w:cs="Times New Roman"/>
          <w:sz w:val="28"/>
          <w:szCs w:val="28"/>
          <w:shd w:val="clear" w:color="auto" w:fill="FFFFFF"/>
        </w:rPr>
        <w:t>]. Надалі суд визначає такі особливості: «</w:t>
      </w:r>
      <w:r w:rsidRPr="00C3132A">
        <w:rPr>
          <w:rFonts w:ascii="Times New Roman" w:eastAsia="Times New Roman" w:hAnsi="Times New Roman" w:cs="Times New Roman"/>
          <w:sz w:val="28"/>
          <w:szCs w:val="28"/>
          <w:lang w:eastAsia="ru-RU"/>
        </w:rPr>
        <w:t>1) легкість пошуку інформації в Інтернеті та доступність у будь-який час (враховується, наскільки доступною для загалу є чутлива інформація про конкретних осіб у кожному конкретному випадку, чи видається вона в результатах пошукових систем, чи міститься в архівах виключно для підписників, чи є платною тощо);</w:t>
      </w:r>
      <w:r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2) строки, протягом яких інформація була чи є доступною в Інтернеті (з одного боку, довга тривалість знаходження інформації у всесвітній мережі зменшує її актуальність, а отже, і суспільний інтерес в її отриманні, що впливає на рішення у справах про захист права на приватне життя; з іншого боку - чим довше інформація знаходиться в Інтернеті, тим більшою є потенційна шкода від неї, наприклад, це стосується справ про поширення мови ворожнечі);</w:t>
      </w:r>
      <w:r w:rsidR="00602B03"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3) розміри потенційної аудиторії (інформація, яка міститься в Інтернеті, доступна для ознайомлення значно більшій кількості людей ніж, наприклад, інформація, що міститься у друкованому виданні, саме тому суд, зокрема, враховує статус особи, яка опублікувала той чи інший контент (наприклад, чи є вона відомим блогером або пересічним користувачем), кількість переглядів інформації тощо);</w:t>
      </w:r>
      <w:r w:rsidR="00602B03"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lang w:eastAsia="ru-RU"/>
        </w:rPr>
        <w:t>4) високий ступінь анонімності користувачів (загальний принцип полягає в тому, що ідентифікація особи створює небажану увагу і позбавляє її можливості публікувати інформацію та вільно висловлювати свої думки, проте анонімність не має бути абсолютною, особливо в тих випадках, коли йдеться про очевидно протиправний контент)</w:t>
      </w:r>
      <w:r w:rsidR="00602B03" w:rsidRPr="00C3132A">
        <w:rPr>
          <w:rFonts w:ascii="Times New Roman" w:eastAsia="Times New Roman" w:hAnsi="Times New Roman" w:cs="Times New Roman"/>
          <w:sz w:val="28"/>
          <w:szCs w:val="28"/>
          <w:lang w:eastAsia="ru-RU"/>
        </w:rPr>
        <w:t>» [</w:t>
      </w:r>
      <w:r w:rsidR="00467DAB">
        <w:rPr>
          <w:rFonts w:ascii="Times New Roman" w:eastAsia="Times New Roman" w:hAnsi="Times New Roman" w:cs="Times New Roman"/>
          <w:sz w:val="28"/>
          <w:szCs w:val="28"/>
          <w:lang w:eastAsia="ru-RU"/>
        </w:rPr>
        <w:t>54</w:t>
      </w:r>
      <w:r w:rsidR="00602B03"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w:t>
      </w:r>
    </w:p>
    <w:p w14:paraId="03191737" w14:textId="5E9B9789" w:rsidR="00474D20" w:rsidRPr="00C3132A" w:rsidRDefault="001638C2" w:rsidP="00474D20">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Окрему увагу Є</w:t>
      </w:r>
      <w:r w:rsidR="00FE0EDC" w:rsidRPr="00C3132A">
        <w:rPr>
          <w:rFonts w:ascii="Times New Roman" w:eastAsia="Times New Roman" w:hAnsi="Times New Roman" w:cs="Times New Roman"/>
          <w:sz w:val="28"/>
          <w:szCs w:val="28"/>
          <w:lang w:eastAsia="ru-RU"/>
        </w:rPr>
        <w:t xml:space="preserve">вропейський суд </w:t>
      </w:r>
      <w:r w:rsidR="000C7F17" w:rsidRPr="00C3132A">
        <w:rPr>
          <w:rFonts w:ascii="Times New Roman" w:eastAsia="Times New Roman" w:hAnsi="Times New Roman" w:cs="Times New Roman"/>
          <w:sz w:val="28"/>
          <w:szCs w:val="28"/>
          <w:lang w:eastAsia="ru-RU"/>
        </w:rPr>
        <w:t>з прав людини</w:t>
      </w:r>
      <w:r w:rsidRPr="00C3132A">
        <w:rPr>
          <w:rFonts w:ascii="Times New Roman" w:eastAsia="Times New Roman" w:hAnsi="Times New Roman" w:cs="Times New Roman"/>
          <w:sz w:val="28"/>
          <w:szCs w:val="28"/>
          <w:lang w:eastAsia="ru-RU"/>
        </w:rPr>
        <w:t xml:space="preserve"> приділяє питанням відповідальності посередників за контент, опублікований третіми особами. Зокрема, йдеться про відповідальність соціальних мереж, блогерів, новинних порталів за коментарі користувачів. У цьому випадку враховується як статус посередника (чи діє він на комерційних засадах, чи втручається у зміст публікацій або ж просто надає майданчик для їх розміщення тощо), так і вжиті ним заходи (наприклад, наявність системи моніторингу та скарг на протиправні коментарі, оперативність їх видалення).</w:t>
      </w:r>
    </w:p>
    <w:p w14:paraId="4B621470" w14:textId="268663E1" w:rsidR="00563561" w:rsidRPr="00C3132A" w:rsidRDefault="00BF3686" w:rsidP="00563561">
      <w:pPr>
        <w:spacing w:after="0" w:line="360" w:lineRule="auto"/>
        <w:ind w:firstLine="720"/>
        <w:jc w:val="both"/>
        <w:rPr>
          <w:rFonts w:ascii="Times New Roman" w:hAnsi="Times New Roman" w:cs="Times New Roman"/>
          <w:sz w:val="28"/>
          <w:szCs w:val="28"/>
          <w:shd w:val="clear" w:color="auto" w:fill="FFFFFF"/>
        </w:rPr>
      </w:pPr>
      <w:r w:rsidRPr="00C3132A">
        <w:rPr>
          <w:rFonts w:ascii="Times New Roman" w:hAnsi="Times New Roman" w:cs="Times New Roman"/>
          <w:sz w:val="28"/>
          <w:szCs w:val="28"/>
          <w:shd w:val="clear" w:color="auto" w:fill="FFFFFF"/>
        </w:rPr>
        <w:lastRenderedPageBreak/>
        <w:t xml:space="preserve">Отже, </w:t>
      </w:r>
      <w:r w:rsidR="00B83A30" w:rsidRPr="00C3132A">
        <w:rPr>
          <w:rFonts w:ascii="Times New Roman" w:hAnsi="Times New Roman" w:cs="Times New Roman"/>
          <w:sz w:val="28"/>
          <w:szCs w:val="28"/>
          <w:shd w:val="clear" w:color="auto" w:fill="FFFFFF"/>
        </w:rPr>
        <w:t>законодавча</w:t>
      </w:r>
      <w:r w:rsidRPr="00C3132A">
        <w:rPr>
          <w:rFonts w:ascii="Times New Roman" w:hAnsi="Times New Roman" w:cs="Times New Roman"/>
          <w:sz w:val="28"/>
          <w:szCs w:val="28"/>
          <w:shd w:val="clear" w:color="auto" w:fill="FFFFFF"/>
        </w:rPr>
        <w:t xml:space="preserve"> база, яка існує в світі щодо свободи </w:t>
      </w:r>
      <w:r w:rsidR="00B83A30" w:rsidRPr="00C3132A">
        <w:rPr>
          <w:rFonts w:ascii="Times New Roman" w:hAnsi="Times New Roman" w:cs="Times New Roman"/>
          <w:sz w:val="28"/>
          <w:szCs w:val="28"/>
          <w:shd w:val="clear" w:color="auto" w:fill="FFFFFF"/>
        </w:rPr>
        <w:t>слова</w:t>
      </w:r>
      <w:r w:rsidRPr="00C3132A">
        <w:rPr>
          <w:rFonts w:ascii="Times New Roman" w:hAnsi="Times New Roman" w:cs="Times New Roman"/>
          <w:sz w:val="28"/>
          <w:szCs w:val="28"/>
          <w:shd w:val="clear" w:color="auto" w:fill="FFFFFF"/>
        </w:rPr>
        <w:t xml:space="preserve"> в Інтернет мережі </w:t>
      </w:r>
      <w:r w:rsidR="00B83A30" w:rsidRPr="00C3132A">
        <w:rPr>
          <w:rFonts w:ascii="Times New Roman" w:hAnsi="Times New Roman" w:cs="Times New Roman"/>
          <w:sz w:val="28"/>
          <w:szCs w:val="28"/>
          <w:shd w:val="clear" w:color="auto" w:fill="FFFFFF"/>
        </w:rPr>
        <w:t>ґрунтується</w:t>
      </w:r>
      <w:r w:rsidRPr="00C3132A">
        <w:rPr>
          <w:rFonts w:ascii="Times New Roman" w:hAnsi="Times New Roman" w:cs="Times New Roman"/>
          <w:sz w:val="28"/>
          <w:szCs w:val="28"/>
          <w:shd w:val="clear" w:color="auto" w:fill="FFFFFF"/>
        </w:rPr>
        <w:t>, здебільшого, на актах щодо друкованих ЗМІ і нова юридична основа для розуміння того, що є свобода слова і інформаційному просторі, а отже, і соціальних мережах лише напрацьовується.</w:t>
      </w:r>
    </w:p>
    <w:p w14:paraId="6291FB9F" w14:textId="77777777" w:rsidR="00EC61D0" w:rsidRPr="00C3132A" w:rsidRDefault="00EC61D0" w:rsidP="00BF3686">
      <w:pPr>
        <w:spacing w:after="0" w:line="360" w:lineRule="auto"/>
        <w:jc w:val="both"/>
        <w:outlineLvl w:val="0"/>
        <w:rPr>
          <w:rFonts w:ascii="Times New Roman" w:hAnsi="Times New Roman" w:cs="Times New Roman"/>
          <w:bCs/>
          <w:sz w:val="28"/>
          <w:szCs w:val="28"/>
        </w:rPr>
      </w:pPr>
    </w:p>
    <w:p w14:paraId="3D8F8C60" w14:textId="5EBDA156" w:rsidR="00A404C1" w:rsidRPr="00C3132A" w:rsidRDefault="004D71B7" w:rsidP="00745F86">
      <w:pPr>
        <w:spacing w:after="0" w:line="360" w:lineRule="auto"/>
        <w:ind w:firstLine="720"/>
        <w:jc w:val="both"/>
        <w:outlineLvl w:val="0"/>
        <w:rPr>
          <w:rFonts w:ascii="Times New Roman" w:hAnsi="Times New Roman" w:cs="Times New Roman"/>
          <w:b/>
          <w:sz w:val="28"/>
          <w:szCs w:val="28"/>
        </w:rPr>
      </w:pPr>
      <w:r w:rsidRPr="00C3132A">
        <w:rPr>
          <w:rFonts w:ascii="Times New Roman" w:hAnsi="Times New Roman" w:cs="Times New Roman"/>
          <w:b/>
          <w:sz w:val="28"/>
          <w:szCs w:val="28"/>
        </w:rPr>
        <w:t>3.2</w:t>
      </w:r>
      <w:r w:rsidR="00AA5DBA" w:rsidRPr="00C3132A">
        <w:rPr>
          <w:rFonts w:ascii="Times New Roman" w:hAnsi="Times New Roman" w:cs="Times New Roman"/>
          <w:b/>
          <w:sz w:val="28"/>
          <w:szCs w:val="28"/>
        </w:rPr>
        <w:t>. Регулювання інформаційного простору.</w:t>
      </w:r>
      <w:r w:rsidR="006E0D3F" w:rsidRPr="00C3132A">
        <w:rPr>
          <w:rFonts w:ascii="Times New Roman" w:hAnsi="Times New Roman" w:cs="Times New Roman"/>
          <w:b/>
          <w:sz w:val="28"/>
          <w:szCs w:val="28"/>
        </w:rPr>
        <w:t xml:space="preserve"> </w:t>
      </w:r>
    </w:p>
    <w:p w14:paraId="5AB87C42" w14:textId="4F8B90A8" w:rsidR="000032C5" w:rsidRPr="00C3132A" w:rsidRDefault="000032C5" w:rsidP="00A404C1">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Конституці</w:t>
      </w:r>
      <w:r w:rsidR="00A404C1" w:rsidRPr="00C3132A">
        <w:rPr>
          <w:rFonts w:ascii="Times New Roman" w:eastAsia="Times New Roman" w:hAnsi="Times New Roman" w:cs="Times New Roman"/>
          <w:sz w:val="28"/>
          <w:szCs w:val="28"/>
          <w:lang w:eastAsia="ru-RU"/>
        </w:rPr>
        <w:t>я</w:t>
      </w:r>
      <w:r w:rsidRPr="00C3132A">
        <w:rPr>
          <w:rFonts w:ascii="Times New Roman" w:eastAsia="Times New Roman" w:hAnsi="Times New Roman" w:cs="Times New Roman"/>
          <w:sz w:val="28"/>
          <w:szCs w:val="28"/>
          <w:lang w:eastAsia="ru-RU"/>
        </w:rPr>
        <w:t xml:space="preserve"> України </w:t>
      </w:r>
      <w:r w:rsidR="00A404C1" w:rsidRPr="00C3132A">
        <w:rPr>
          <w:rFonts w:ascii="Times New Roman" w:eastAsia="Times New Roman" w:hAnsi="Times New Roman" w:cs="Times New Roman"/>
          <w:sz w:val="28"/>
          <w:szCs w:val="28"/>
          <w:lang w:eastAsia="ru-RU"/>
        </w:rPr>
        <w:t>забороняє «</w:t>
      </w:r>
      <w:r w:rsidRPr="00C3132A">
        <w:rPr>
          <w:rFonts w:ascii="Times New Roman" w:eastAsia="Times New Roman" w:hAnsi="Times New Roman" w:cs="Times New Roman"/>
          <w:sz w:val="28"/>
          <w:szCs w:val="28"/>
          <w:lang w:eastAsia="ru-RU"/>
        </w:rPr>
        <w:t>засекречення інформації про стан довкілля, якість харчових продуктів, предметів побуту. Право на поширення такої інформації гарантовано. Це зумовлено правом кожного на безпечне для життя і здоров'я довкілля та відшкодування завданої цим порушенням шкоди. Щодо інформації з обмеженим доступом, то вона за своїм правовим режимом поділяється на конфіденційну і таємну.</w:t>
      </w:r>
      <w:r w:rsidR="00A404C1" w:rsidRPr="00C3132A">
        <w:rPr>
          <w:rFonts w:ascii="Times New Roman" w:eastAsia="Times New Roman" w:hAnsi="Times New Roman" w:cs="Times New Roman"/>
          <w:sz w:val="28"/>
          <w:szCs w:val="28"/>
          <w:lang w:eastAsia="ru-RU"/>
        </w:rPr>
        <w:t xml:space="preserve"> </w:t>
      </w:r>
      <w:r w:rsidRPr="00C3132A">
        <w:rPr>
          <w:rFonts w:ascii="Times New Roman" w:eastAsia="Times New Roman" w:hAnsi="Times New Roman" w:cs="Times New Roman"/>
          <w:sz w:val="28"/>
          <w:szCs w:val="28"/>
          <w:lang w:eastAsia="ru-RU"/>
        </w:rPr>
        <w:t>Конфіденційна інформація — це відомості, які перебувають у володінні, користуванні або розпорядженні окремих фізичних чи юридичних осіб і поширюються за їх бажанням відповідно до передбачених ними умов. До такої інформації належить інформація професійна, ділового, виробничого, комерційного чи іншого характеру, яку фізичні або юридичні особи отримали чи створили на власні кошти, якою володіють і самостійно визначають режим доступу до неї.</w:t>
      </w:r>
      <w:r w:rsidR="00A404C1" w:rsidRPr="00C3132A">
        <w:rPr>
          <w:rFonts w:ascii="Times New Roman" w:eastAsia="Times New Roman" w:hAnsi="Times New Roman" w:cs="Times New Roman"/>
          <w:sz w:val="28"/>
          <w:szCs w:val="28"/>
          <w:lang w:eastAsia="ru-RU"/>
        </w:rPr>
        <w:t xml:space="preserve"> </w:t>
      </w:r>
      <w:r w:rsidRPr="00C3132A">
        <w:rPr>
          <w:rFonts w:ascii="Times New Roman" w:eastAsia="Times New Roman" w:hAnsi="Times New Roman" w:cs="Times New Roman"/>
          <w:sz w:val="28"/>
          <w:szCs w:val="28"/>
          <w:lang w:eastAsia="ru-RU"/>
        </w:rPr>
        <w:t>Таємною є інформація, що містить відомості, які становлять державну чи іншу передбачену законом таємницю, розголошення якої завдає шкоди особі, державі, суспільству</w:t>
      </w:r>
      <w:r w:rsidR="00A404C1" w:rsidRPr="00C3132A">
        <w:rPr>
          <w:rFonts w:ascii="Times New Roman" w:eastAsia="Times New Roman" w:hAnsi="Times New Roman" w:cs="Times New Roman"/>
          <w:sz w:val="28"/>
          <w:szCs w:val="28"/>
          <w:lang w:eastAsia="ru-RU"/>
        </w:rPr>
        <w:t>» [</w:t>
      </w:r>
      <w:r w:rsidR="00B963A7" w:rsidRPr="00C3132A">
        <w:rPr>
          <w:rFonts w:ascii="Times New Roman" w:eastAsia="Times New Roman" w:hAnsi="Times New Roman" w:cs="Times New Roman"/>
          <w:sz w:val="28"/>
          <w:szCs w:val="28"/>
          <w:lang w:eastAsia="ru-RU"/>
        </w:rPr>
        <w:t>Конституція</w:t>
      </w:r>
      <w:r w:rsidR="00A404C1"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Критерії віднесення інформації до таємної, порядок її обігу та захисту регулюються Законом України </w:t>
      </w:r>
      <w:r w:rsidR="00A404C1"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Про державну таємницю</w:t>
      </w:r>
      <w:r w:rsidR="00A404C1"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w:t>
      </w:r>
      <w:r w:rsidR="001C5EB1" w:rsidRPr="00C3132A">
        <w:rPr>
          <w:rFonts w:ascii="Times New Roman" w:eastAsia="Times New Roman" w:hAnsi="Times New Roman" w:cs="Times New Roman"/>
          <w:sz w:val="28"/>
          <w:szCs w:val="28"/>
          <w:lang w:eastAsia="ru-RU"/>
        </w:rPr>
        <w:t xml:space="preserve"> </w:t>
      </w:r>
    </w:p>
    <w:p w14:paraId="44D988FC" w14:textId="639CE988" w:rsidR="000032C5" w:rsidRPr="00C3132A" w:rsidRDefault="00B963A7" w:rsidP="00A02452">
      <w:pPr>
        <w:spacing w:after="0" w:line="360" w:lineRule="auto"/>
        <w:ind w:firstLine="720"/>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Д</w:t>
      </w:r>
      <w:r w:rsidR="000032C5" w:rsidRPr="00C3132A">
        <w:rPr>
          <w:rFonts w:ascii="Times New Roman" w:eastAsia="Times New Roman" w:hAnsi="Times New Roman" w:cs="Times New Roman"/>
          <w:sz w:val="28"/>
          <w:szCs w:val="28"/>
          <w:lang w:eastAsia="ru-RU"/>
        </w:rPr>
        <w:t xml:space="preserve">одаткові обмеження права на свободу слова </w:t>
      </w:r>
      <w:r w:rsidRPr="00C3132A">
        <w:rPr>
          <w:rFonts w:ascii="Times New Roman" w:eastAsia="Times New Roman" w:hAnsi="Times New Roman" w:cs="Times New Roman"/>
          <w:sz w:val="28"/>
          <w:szCs w:val="28"/>
          <w:lang w:eastAsia="ru-RU"/>
        </w:rPr>
        <w:t xml:space="preserve"> встановив </w:t>
      </w:r>
      <w:r w:rsidR="000032C5" w:rsidRPr="00C3132A">
        <w:rPr>
          <w:rFonts w:ascii="Times New Roman" w:eastAsia="Times New Roman" w:hAnsi="Times New Roman" w:cs="Times New Roman"/>
          <w:sz w:val="28"/>
          <w:szCs w:val="28"/>
          <w:lang w:eastAsia="ru-RU"/>
        </w:rPr>
        <w:t xml:space="preserve">Закон України </w:t>
      </w:r>
      <w:r w:rsidR="00A404C1" w:rsidRPr="00C3132A">
        <w:rPr>
          <w:rFonts w:ascii="Times New Roman" w:eastAsia="Times New Roman" w:hAnsi="Times New Roman" w:cs="Times New Roman"/>
          <w:sz w:val="28"/>
          <w:szCs w:val="28"/>
          <w:lang w:eastAsia="ru-RU"/>
        </w:rPr>
        <w:t>«</w:t>
      </w:r>
      <w:r w:rsidR="000032C5" w:rsidRPr="00C3132A">
        <w:rPr>
          <w:rFonts w:ascii="Times New Roman" w:eastAsia="Times New Roman" w:hAnsi="Times New Roman" w:cs="Times New Roman"/>
          <w:sz w:val="28"/>
          <w:szCs w:val="28"/>
          <w:lang w:eastAsia="ru-RU"/>
        </w:rPr>
        <w:t>Про правовий режим надзвичайного стану</w:t>
      </w:r>
      <w:r w:rsidR="00A404C1" w:rsidRPr="00C3132A">
        <w:rPr>
          <w:rFonts w:ascii="Times New Roman" w:eastAsia="Times New Roman" w:hAnsi="Times New Roman" w:cs="Times New Roman"/>
          <w:sz w:val="28"/>
          <w:szCs w:val="28"/>
          <w:lang w:eastAsia="ru-RU"/>
        </w:rPr>
        <w:t>»</w:t>
      </w:r>
      <w:r w:rsidR="000032C5" w:rsidRPr="00C3132A">
        <w:rPr>
          <w:rFonts w:ascii="Times New Roman" w:eastAsia="Times New Roman" w:hAnsi="Times New Roman" w:cs="Times New Roman"/>
          <w:sz w:val="28"/>
          <w:szCs w:val="28"/>
          <w:lang w:eastAsia="ru-RU"/>
        </w:rPr>
        <w:t xml:space="preserve">. Так, </w:t>
      </w:r>
      <w:r w:rsidRPr="00C3132A">
        <w:rPr>
          <w:rFonts w:ascii="Times New Roman" w:eastAsia="Times New Roman" w:hAnsi="Times New Roman" w:cs="Times New Roman"/>
          <w:sz w:val="28"/>
          <w:szCs w:val="28"/>
          <w:lang w:eastAsia="ru-RU"/>
        </w:rPr>
        <w:t xml:space="preserve">у Законі йшлося про те, що </w:t>
      </w:r>
      <w:r w:rsidR="000032C5" w:rsidRPr="00C3132A">
        <w:rPr>
          <w:rFonts w:ascii="Times New Roman" w:eastAsia="Times New Roman" w:hAnsi="Times New Roman" w:cs="Times New Roman"/>
          <w:sz w:val="28"/>
          <w:szCs w:val="28"/>
          <w:lang w:eastAsia="ru-RU"/>
        </w:rPr>
        <w:t>додатковим</w:t>
      </w:r>
      <w:r w:rsidRPr="00C3132A">
        <w:rPr>
          <w:rFonts w:ascii="Times New Roman" w:eastAsia="Times New Roman" w:hAnsi="Times New Roman" w:cs="Times New Roman"/>
          <w:sz w:val="28"/>
          <w:szCs w:val="28"/>
          <w:lang w:eastAsia="ru-RU"/>
        </w:rPr>
        <w:t>и</w:t>
      </w:r>
      <w:r w:rsidR="000032C5" w:rsidRPr="00C3132A">
        <w:rPr>
          <w:rFonts w:ascii="Times New Roman" w:eastAsia="Times New Roman" w:hAnsi="Times New Roman" w:cs="Times New Roman"/>
          <w:sz w:val="28"/>
          <w:szCs w:val="28"/>
          <w:lang w:eastAsia="ru-RU"/>
        </w:rPr>
        <w:t xml:space="preserve"> заходам</w:t>
      </w:r>
      <w:r w:rsidRPr="00C3132A">
        <w:rPr>
          <w:rFonts w:ascii="Times New Roman" w:eastAsia="Times New Roman" w:hAnsi="Times New Roman" w:cs="Times New Roman"/>
          <w:sz w:val="28"/>
          <w:szCs w:val="28"/>
          <w:lang w:eastAsia="ru-RU"/>
        </w:rPr>
        <w:t>и</w:t>
      </w:r>
      <w:r w:rsidR="000032C5" w:rsidRPr="00C3132A">
        <w:rPr>
          <w:rFonts w:ascii="Times New Roman" w:eastAsia="Times New Roman" w:hAnsi="Times New Roman" w:cs="Times New Roman"/>
          <w:sz w:val="28"/>
          <w:szCs w:val="28"/>
          <w:lang w:eastAsia="ru-RU"/>
        </w:rPr>
        <w:t xml:space="preserve"> правового режиму надзвичайного стану </w:t>
      </w:r>
      <w:r w:rsidRPr="00C3132A">
        <w:rPr>
          <w:rFonts w:ascii="Times New Roman" w:eastAsia="Times New Roman" w:hAnsi="Times New Roman" w:cs="Times New Roman"/>
          <w:sz w:val="28"/>
          <w:szCs w:val="28"/>
          <w:lang w:eastAsia="ru-RU"/>
        </w:rPr>
        <w:t>«</w:t>
      </w:r>
      <w:r w:rsidR="000032C5" w:rsidRPr="00C3132A">
        <w:rPr>
          <w:rFonts w:ascii="Times New Roman" w:eastAsia="Times New Roman" w:hAnsi="Times New Roman" w:cs="Times New Roman"/>
          <w:sz w:val="28"/>
          <w:szCs w:val="28"/>
          <w:lang w:eastAsia="ru-RU"/>
        </w:rPr>
        <w:t xml:space="preserve">в зв'язку з масовими порушеннями громадського порядку, </w:t>
      </w:r>
      <w:r w:rsidRPr="00C3132A">
        <w:rPr>
          <w:rFonts w:ascii="Times New Roman" w:eastAsia="Times New Roman" w:hAnsi="Times New Roman" w:cs="Times New Roman"/>
          <w:sz w:val="28"/>
          <w:szCs w:val="28"/>
          <w:lang w:eastAsia="ru-RU"/>
        </w:rPr>
        <w:t>є</w:t>
      </w:r>
      <w:r w:rsidR="000032C5" w:rsidRPr="00C3132A">
        <w:rPr>
          <w:rFonts w:ascii="Times New Roman" w:eastAsia="Times New Roman" w:hAnsi="Times New Roman" w:cs="Times New Roman"/>
          <w:sz w:val="28"/>
          <w:szCs w:val="28"/>
          <w:lang w:eastAsia="ru-RU"/>
        </w:rPr>
        <w:t xml:space="preserve"> заборон виготовлення і розповсюдження інформаційних матеріалів, що можуть дестабілізувати обстановку; про особливі правила користування зв'язком та передачі інформації за допомогою комп</w:t>
      </w:r>
      <w:r w:rsidRPr="00C3132A">
        <w:rPr>
          <w:rFonts w:ascii="Times New Roman" w:eastAsia="Times New Roman" w:hAnsi="Times New Roman" w:cs="Times New Roman"/>
          <w:sz w:val="28"/>
          <w:szCs w:val="28"/>
          <w:lang w:eastAsia="ru-RU"/>
        </w:rPr>
        <w:t>’</w:t>
      </w:r>
      <w:r w:rsidR="000032C5" w:rsidRPr="00C3132A">
        <w:rPr>
          <w:rFonts w:ascii="Times New Roman" w:eastAsia="Times New Roman" w:hAnsi="Times New Roman" w:cs="Times New Roman"/>
          <w:sz w:val="28"/>
          <w:szCs w:val="28"/>
          <w:lang w:eastAsia="ru-RU"/>
        </w:rPr>
        <w:t>ютерних мереж</w:t>
      </w:r>
      <w:r w:rsidRPr="00C3132A">
        <w:rPr>
          <w:rFonts w:ascii="Times New Roman" w:eastAsia="Times New Roman" w:hAnsi="Times New Roman" w:cs="Times New Roman"/>
          <w:sz w:val="28"/>
          <w:szCs w:val="28"/>
          <w:lang w:eastAsia="ru-RU"/>
        </w:rPr>
        <w:t>»</w:t>
      </w:r>
      <w:r w:rsidR="00AB34F5">
        <w:rPr>
          <w:rFonts w:ascii="Times New Roman" w:eastAsia="Times New Roman" w:hAnsi="Times New Roman" w:cs="Times New Roman"/>
          <w:sz w:val="28"/>
          <w:szCs w:val="28"/>
          <w:lang w:eastAsia="ru-RU"/>
        </w:rPr>
        <w:t xml:space="preserve"> </w:t>
      </w:r>
      <w:r w:rsidR="005D378D" w:rsidRPr="00C3132A">
        <w:rPr>
          <w:rFonts w:ascii="Times New Roman" w:eastAsia="Times New Roman" w:hAnsi="Times New Roman" w:cs="Times New Roman"/>
          <w:sz w:val="28"/>
          <w:szCs w:val="28"/>
          <w:lang w:eastAsia="ru-RU"/>
        </w:rPr>
        <w:t>[</w:t>
      </w:r>
      <w:r w:rsidR="005D378D">
        <w:rPr>
          <w:rFonts w:ascii="Times New Roman" w:eastAsia="Times New Roman" w:hAnsi="Times New Roman" w:cs="Times New Roman"/>
          <w:sz w:val="28"/>
          <w:szCs w:val="28"/>
          <w:lang w:eastAsia="ru-RU"/>
        </w:rPr>
        <w:t>27</w:t>
      </w:r>
      <w:r w:rsidR="005D378D" w:rsidRPr="00C3132A">
        <w:rPr>
          <w:rFonts w:ascii="Times New Roman" w:eastAsia="Times New Roman" w:hAnsi="Times New Roman" w:cs="Times New Roman"/>
          <w:sz w:val="28"/>
          <w:szCs w:val="28"/>
          <w:lang w:eastAsia="ru-RU"/>
        </w:rPr>
        <w:t>]</w:t>
      </w:r>
      <w:r w:rsidR="000032C5"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xml:space="preserve"> Вже новий Закон України «Про медіа» увібрав частину положень щодо цих обмежень, і тепер в ньому слова «засоби </w:t>
      </w:r>
      <w:r w:rsidRPr="00C3132A">
        <w:rPr>
          <w:rFonts w:ascii="Times New Roman" w:eastAsia="Times New Roman" w:hAnsi="Times New Roman" w:cs="Times New Roman"/>
          <w:sz w:val="28"/>
          <w:szCs w:val="28"/>
          <w:lang w:eastAsia="ru-RU"/>
        </w:rPr>
        <w:lastRenderedPageBreak/>
        <w:t>масової інформації» замінені словом «медіа»</w:t>
      </w:r>
      <w:r w:rsidR="00B34C3C" w:rsidRPr="00C3132A">
        <w:rPr>
          <w:rFonts w:ascii="Times New Roman" w:eastAsia="Times New Roman" w:hAnsi="Times New Roman" w:cs="Times New Roman"/>
          <w:sz w:val="28"/>
          <w:szCs w:val="28"/>
          <w:lang w:eastAsia="ru-RU"/>
        </w:rPr>
        <w:t xml:space="preserve"> [</w:t>
      </w:r>
      <w:r w:rsidR="005D378D">
        <w:rPr>
          <w:rFonts w:ascii="Times New Roman" w:eastAsia="Times New Roman" w:hAnsi="Times New Roman" w:cs="Times New Roman"/>
          <w:sz w:val="28"/>
          <w:szCs w:val="28"/>
          <w:lang w:eastAsia="ru-RU"/>
        </w:rPr>
        <w:t>25</w:t>
      </w:r>
      <w:r w:rsidR="00B34C3C"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що дає можливість вик</w:t>
      </w:r>
      <w:r w:rsidR="00B83A30">
        <w:rPr>
          <w:rFonts w:ascii="Times New Roman" w:eastAsia="Times New Roman" w:hAnsi="Times New Roman" w:cs="Times New Roman"/>
          <w:sz w:val="28"/>
          <w:szCs w:val="28"/>
          <w:lang w:eastAsia="ru-RU"/>
        </w:rPr>
        <w:t>о</w:t>
      </w:r>
      <w:r w:rsidRPr="00C3132A">
        <w:rPr>
          <w:rFonts w:ascii="Times New Roman" w:eastAsia="Times New Roman" w:hAnsi="Times New Roman" w:cs="Times New Roman"/>
          <w:sz w:val="28"/>
          <w:szCs w:val="28"/>
          <w:lang w:eastAsia="ru-RU"/>
        </w:rPr>
        <w:t>ристов</w:t>
      </w:r>
      <w:r w:rsidR="00B83A30">
        <w:rPr>
          <w:rFonts w:ascii="Times New Roman" w:eastAsia="Times New Roman" w:hAnsi="Times New Roman" w:cs="Times New Roman"/>
          <w:sz w:val="28"/>
          <w:szCs w:val="28"/>
          <w:lang w:eastAsia="ru-RU"/>
        </w:rPr>
        <w:t>у</w:t>
      </w:r>
      <w:r w:rsidRPr="00C3132A">
        <w:rPr>
          <w:rFonts w:ascii="Times New Roman" w:eastAsia="Times New Roman" w:hAnsi="Times New Roman" w:cs="Times New Roman"/>
          <w:sz w:val="28"/>
          <w:szCs w:val="28"/>
          <w:lang w:eastAsia="ru-RU"/>
        </w:rPr>
        <w:t>в</w:t>
      </w:r>
      <w:r w:rsidR="00B83A30">
        <w:rPr>
          <w:rFonts w:ascii="Times New Roman" w:eastAsia="Times New Roman" w:hAnsi="Times New Roman" w:cs="Times New Roman"/>
          <w:sz w:val="28"/>
          <w:szCs w:val="28"/>
          <w:lang w:eastAsia="ru-RU"/>
        </w:rPr>
        <w:t>а</w:t>
      </w:r>
      <w:r w:rsidRPr="00C3132A">
        <w:rPr>
          <w:rFonts w:ascii="Times New Roman" w:eastAsia="Times New Roman" w:hAnsi="Times New Roman" w:cs="Times New Roman"/>
          <w:sz w:val="28"/>
          <w:szCs w:val="28"/>
          <w:lang w:eastAsia="ru-RU"/>
        </w:rPr>
        <w:t xml:space="preserve">ти ці норми Закону і до інформаційного простору з «новими медіа» у вигляді соціальних мереж. </w:t>
      </w:r>
    </w:p>
    <w:p w14:paraId="78F08436" w14:textId="6F81E977" w:rsidR="00053E09" w:rsidRPr="00C3132A" w:rsidRDefault="00053E09" w:rsidP="00737B52">
      <w:pPr>
        <w:spacing w:after="0" w:line="360" w:lineRule="auto"/>
        <w:ind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Вже у  2014 році було створено рекомендацію Комітету міністрів Ради Європи «Про </w:t>
      </w:r>
      <w:r w:rsidR="004358CA" w:rsidRPr="00C3132A">
        <w:rPr>
          <w:rFonts w:ascii="Times New Roman" w:eastAsia="Times New Roman" w:hAnsi="Times New Roman" w:cs="Times New Roman"/>
          <w:sz w:val="28"/>
          <w:szCs w:val="28"/>
        </w:rPr>
        <w:t>к</w:t>
      </w:r>
      <w:r w:rsidRPr="00C3132A">
        <w:rPr>
          <w:rFonts w:ascii="Times New Roman" w:eastAsia="Times New Roman" w:hAnsi="Times New Roman" w:cs="Times New Roman"/>
          <w:sz w:val="28"/>
          <w:szCs w:val="28"/>
        </w:rPr>
        <w:t>ерівництво з прав людини для користувачів Інтернету», де зазначалось, що «обмеження можуть застосовуватися до вираження думок, в яких міститься заклик до дискримінації, ненависті або насильства». Ці обмеження повинні бути «законними, повинні мати вузькоспрямований характер і виконуватися під наглядом суду; органи державної влади зобов'язані поважати і захищати свободу вираження думок і свободу інформації, будь-які обмеження цієї свободи не повинні бути довільним і повинні переслідувати законні цілі у відповідності з Європейською конвенцією про захист прав людини і основоположних свобод. Крім того, вони повинні бути доведені до громадян разом з інформацією про те, як отримати консультації та відновити себе в цих правах, не повинні бути ширше або застосовуватися набагато довше, ніж це необхідно для досягнення законної мети»</w:t>
      </w:r>
      <w:r w:rsidR="00737B52" w:rsidRPr="00C3132A">
        <w:rPr>
          <w:rFonts w:ascii="Times New Roman" w:eastAsia="Times New Roman" w:hAnsi="Times New Roman" w:cs="Times New Roman"/>
          <w:sz w:val="28"/>
          <w:szCs w:val="28"/>
        </w:rPr>
        <w:t xml:space="preserve"> [</w:t>
      </w:r>
      <w:r w:rsidR="005D378D">
        <w:rPr>
          <w:rFonts w:ascii="Times New Roman" w:eastAsia="Times New Roman" w:hAnsi="Times New Roman" w:cs="Times New Roman"/>
          <w:sz w:val="28"/>
          <w:szCs w:val="28"/>
        </w:rPr>
        <w:t>76</w:t>
      </w:r>
      <w:r w:rsidR="00B01590">
        <w:rPr>
          <w:rFonts w:ascii="Times New Roman" w:eastAsia="Times New Roman" w:hAnsi="Times New Roman" w:cs="Times New Roman"/>
          <w:sz w:val="28"/>
          <w:szCs w:val="28"/>
        </w:rPr>
        <w:t>, c. 56-57</w:t>
      </w:r>
      <w:r w:rsidR="00737B52" w:rsidRPr="00C3132A">
        <w:rPr>
          <w:rFonts w:ascii="Times New Roman" w:eastAsia="Times New Roman" w:hAnsi="Times New Roman" w:cs="Times New Roman"/>
          <w:sz w:val="28"/>
          <w:szCs w:val="28"/>
        </w:rPr>
        <w:t>]</w:t>
      </w:r>
      <w:r w:rsidRPr="00C3132A">
        <w:rPr>
          <w:rFonts w:ascii="Times New Roman" w:eastAsia="Times New Roman" w:hAnsi="Times New Roman" w:cs="Times New Roman"/>
          <w:sz w:val="28"/>
          <w:szCs w:val="28"/>
        </w:rPr>
        <w:t>. Отже, міжнародні організації стоять на позиції того, що обмеження права на свободу слова в Інтернеті повинно бути: доступним для всіх в законодавчому вигляді, направлене на досягнення законних цілей, передбачених в Конституції та міжнародних документах, пропорційним до мети застосування, доведеним до відома громадян з можливістю оскарження.</w:t>
      </w:r>
    </w:p>
    <w:p w14:paraId="3E0D0873" w14:textId="0B73CA99" w:rsidR="00053E09" w:rsidRPr="00C3132A" w:rsidRDefault="00053E09" w:rsidP="00737B52">
      <w:pPr>
        <w:spacing w:after="0" w:line="360" w:lineRule="auto"/>
        <w:ind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Через недосконалість законодавства в цій галузі </w:t>
      </w:r>
      <w:r w:rsidR="002D651B" w:rsidRPr="00C3132A">
        <w:rPr>
          <w:rFonts w:ascii="Times New Roman" w:eastAsia="Times New Roman" w:hAnsi="Times New Roman" w:cs="Times New Roman"/>
          <w:sz w:val="28"/>
          <w:szCs w:val="28"/>
        </w:rPr>
        <w:t xml:space="preserve">у </w:t>
      </w:r>
      <w:r w:rsidRPr="00C3132A">
        <w:rPr>
          <w:rFonts w:ascii="Times New Roman" w:eastAsia="Times New Roman" w:hAnsi="Times New Roman" w:cs="Times New Roman"/>
          <w:sz w:val="28"/>
          <w:szCs w:val="28"/>
        </w:rPr>
        <w:t>соціальних мереж</w:t>
      </w:r>
      <w:r w:rsidR="002D651B" w:rsidRPr="00C3132A">
        <w:rPr>
          <w:rFonts w:ascii="Times New Roman" w:eastAsia="Times New Roman" w:hAnsi="Times New Roman" w:cs="Times New Roman"/>
          <w:sz w:val="28"/>
          <w:szCs w:val="28"/>
        </w:rPr>
        <w:t>ах</w:t>
      </w:r>
      <w:r w:rsidRPr="00C3132A">
        <w:rPr>
          <w:rFonts w:ascii="Times New Roman" w:eastAsia="Times New Roman" w:hAnsi="Times New Roman" w:cs="Times New Roman"/>
          <w:sz w:val="28"/>
          <w:szCs w:val="28"/>
        </w:rPr>
        <w:t xml:space="preserve">  (Інтернет-мереж) відбувається або надмірне обмеження контенту, або ж </w:t>
      </w:r>
      <w:r w:rsidR="009142B5" w:rsidRPr="00C3132A">
        <w:rPr>
          <w:rFonts w:ascii="Times New Roman" w:eastAsia="Times New Roman" w:hAnsi="Times New Roman" w:cs="Times New Roman"/>
          <w:sz w:val="28"/>
          <w:szCs w:val="28"/>
        </w:rPr>
        <w:t xml:space="preserve">його </w:t>
      </w:r>
      <w:r w:rsidRPr="00C3132A">
        <w:rPr>
          <w:rFonts w:ascii="Times New Roman" w:eastAsia="Times New Roman" w:hAnsi="Times New Roman" w:cs="Times New Roman"/>
          <w:sz w:val="28"/>
          <w:szCs w:val="28"/>
        </w:rPr>
        <w:t>блокування</w:t>
      </w:r>
      <w:r w:rsidR="009142B5" w:rsidRPr="00C3132A">
        <w:rPr>
          <w:rFonts w:ascii="Times New Roman" w:eastAsia="Times New Roman" w:hAnsi="Times New Roman" w:cs="Times New Roman"/>
          <w:sz w:val="28"/>
          <w:szCs w:val="28"/>
        </w:rPr>
        <w:t xml:space="preserve"> з метою, яка </w:t>
      </w:r>
      <w:r w:rsidRPr="00C3132A">
        <w:rPr>
          <w:rFonts w:ascii="Times New Roman" w:eastAsia="Times New Roman" w:hAnsi="Times New Roman" w:cs="Times New Roman"/>
          <w:sz w:val="28"/>
          <w:szCs w:val="28"/>
        </w:rPr>
        <w:t>не передбачен</w:t>
      </w:r>
      <w:r w:rsidR="009142B5" w:rsidRPr="00C3132A">
        <w:rPr>
          <w:rFonts w:ascii="Times New Roman" w:eastAsia="Times New Roman" w:hAnsi="Times New Roman" w:cs="Times New Roman"/>
          <w:sz w:val="28"/>
          <w:szCs w:val="28"/>
        </w:rPr>
        <w:t>а</w:t>
      </w:r>
      <w:r w:rsidRPr="00C3132A">
        <w:rPr>
          <w:rFonts w:ascii="Times New Roman" w:eastAsia="Times New Roman" w:hAnsi="Times New Roman" w:cs="Times New Roman"/>
          <w:sz w:val="28"/>
          <w:szCs w:val="28"/>
        </w:rPr>
        <w:t xml:space="preserve"> для гарантування безпеки, </w:t>
      </w:r>
      <w:r w:rsidR="009142B5" w:rsidRPr="00C3132A">
        <w:rPr>
          <w:rFonts w:ascii="Times New Roman" w:eastAsia="Times New Roman" w:hAnsi="Times New Roman" w:cs="Times New Roman"/>
          <w:sz w:val="28"/>
          <w:szCs w:val="28"/>
        </w:rPr>
        <w:t xml:space="preserve">і є порушенням </w:t>
      </w:r>
      <w:r w:rsidRPr="00C3132A">
        <w:rPr>
          <w:rFonts w:ascii="Times New Roman" w:eastAsia="Times New Roman" w:hAnsi="Times New Roman" w:cs="Times New Roman"/>
          <w:sz w:val="28"/>
          <w:szCs w:val="28"/>
        </w:rPr>
        <w:t>свобод</w:t>
      </w:r>
      <w:r w:rsidR="009142B5" w:rsidRPr="00C3132A">
        <w:rPr>
          <w:rFonts w:ascii="Times New Roman" w:eastAsia="Times New Roman" w:hAnsi="Times New Roman" w:cs="Times New Roman"/>
          <w:sz w:val="28"/>
          <w:szCs w:val="28"/>
        </w:rPr>
        <w:t>и</w:t>
      </w:r>
      <w:r w:rsidRPr="00C3132A">
        <w:rPr>
          <w:rFonts w:ascii="Times New Roman" w:eastAsia="Times New Roman" w:hAnsi="Times New Roman" w:cs="Times New Roman"/>
          <w:sz w:val="28"/>
          <w:szCs w:val="28"/>
        </w:rPr>
        <w:t xml:space="preserve"> слова. </w:t>
      </w:r>
    </w:p>
    <w:p w14:paraId="26E9ED06" w14:textId="77777777" w:rsidR="00FC3096" w:rsidRPr="00C3132A" w:rsidRDefault="00032A2B" w:rsidP="0020554C">
      <w:pPr>
        <w:shd w:val="clear" w:color="auto" w:fill="FFFFFF"/>
        <w:spacing w:after="0" w:line="360" w:lineRule="auto"/>
        <w:ind w:firstLine="851"/>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 xml:space="preserve"> «Нові медіа» фактично перебрали функцію «старих», </w:t>
      </w:r>
      <w:r w:rsidR="004F747E" w:rsidRPr="00C3132A">
        <w:rPr>
          <w:rFonts w:ascii="Times New Roman" w:eastAsia="Times New Roman" w:hAnsi="Times New Roman" w:cs="Times New Roman"/>
          <w:color w:val="333333"/>
          <w:sz w:val="28"/>
          <w:szCs w:val="28"/>
          <w:lang w:eastAsia="ru-RU"/>
        </w:rPr>
        <w:t>однак не вважають за потрібне взяти на себе відповідні правила роботи</w:t>
      </w:r>
      <w:r w:rsidRPr="00C3132A">
        <w:rPr>
          <w:rFonts w:ascii="Times New Roman" w:eastAsia="Times New Roman" w:hAnsi="Times New Roman" w:cs="Times New Roman"/>
          <w:color w:val="333333"/>
          <w:sz w:val="28"/>
          <w:szCs w:val="28"/>
          <w:lang w:eastAsia="ru-RU"/>
        </w:rPr>
        <w:t xml:space="preserve">, </w:t>
      </w:r>
      <w:r w:rsidR="004F747E" w:rsidRPr="00C3132A">
        <w:rPr>
          <w:rFonts w:ascii="Times New Roman" w:eastAsia="Times New Roman" w:hAnsi="Times New Roman" w:cs="Times New Roman"/>
          <w:color w:val="333333"/>
          <w:sz w:val="28"/>
          <w:szCs w:val="28"/>
          <w:lang w:eastAsia="ru-RU"/>
        </w:rPr>
        <w:t xml:space="preserve">тобто </w:t>
      </w:r>
      <w:r w:rsidRPr="00C3132A">
        <w:rPr>
          <w:rFonts w:ascii="Times New Roman" w:eastAsia="Times New Roman" w:hAnsi="Times New Roman" w:cs="Times New Roman"/>
          <w:color w:val="333333"/>
          <w:sz w:val="28"/>
          <w:szCs w:val="28"/>
          <w:lang w:eastAsia="ru-RU"/>
        </w:rPr>
        <w:t>дотримання стандартів якості контенту.</w:t>
      </w:r>
      <w:r w:rsidR="000A6594" w:rsidRPr="00C3132A">
        <w:rPr>
          <w:rFonts w:ascii="Times New Roman" w:eastAsia="Times New Roman" w:hAnsi="Times New Roman" w:cs="Times New Roman"/>
          <w:color w:val="333333"/>
          <w:sz w:val="28"/>
          <w:szCs w:val="28"/>
          <w:lang w:eastAsia="ru-RU"/>
        </w:rPr>
        <w:t xml:space="preserve"> </w:t>
      </w:r>
      <w:r w:rsidR="004F747E" w:rsidRPr="00C3132A">
        <w:rPr>
          <w:rFonts w:ascii="Times New Roman" w:eastAsia="Times New Roman" w:hAnsi="Times New Roman" w:cs="Times New Roman"/>
          <w:color w:val="333333"/>
          <w:sz w:val="28"/>
          <w:szCs w:val="28"/>
          <w:lang w:eastAsia="ru-RU"/>
        </w:rPr>
        <w:t xml:space="preserve">Внаслідок цього в світі розпочались дискусії, щодо того, як працювати </w:t>
      </w:r>
      <w:r w:rsidR="00FC3096" w:rsidRPr="00C3132A">
        <w:rPr>
          <w:rFonts w:ascii="Times New Roman" w:eastAsia="Times New Roman" w:hAnsi="Times New Roman" w:cs="Times New Roman"/>
          <w:color w:val="333333"/>
          <w:sz w:val="28"/>
          <w:szCs w:val="28"/>
          <w:lang w:eastAsia="ru-RU"/>
        </w:rPr>
        <w:t xml:space="preserve"> «новим медіа», як забезпечити свободу слова в </w:t>
      </w:r>
      <w:r w:rsidR="00FC3096" w:rsidRPr="00C3132A">
        <w:rPr>
          <w:rFonts w:ascii="Times New Roman" w:eastAsia="Times New Roman" w:hAnsi="Times New Roman" w:cs="Times New Roman"/>
          <w:color w:val="333333"/>
          <w:sz w:val="28"/>
          <w:szCs w:val="28"/>
          <w:lang w:eastAsia="ru-RU"/>
        </w:rPr>
        <w:lastRenderedPageBreak/>
        <w:t xml:space="preserve">інформаційному просторі і в той самий час  бути у безпеці та отримувати перевірену інформацію. </w:t>
      </w:r>
    </w:p>
    <w:p w14:paraId="198643EA" w14:textId="5E65A91B" w:rsidR="00032A2B" w:rsidRPr="00C3132A" w:rsidRDefault="00032A2B" w:rsidP="00071224">
      <w:pPr>
        <w:spacing w:after="0" w:line="360" w:lineRule="auto"/>
        <w:ind w:firstLine="851"/>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 xml:space="preserve">Особливо гостро питання </w:t>
      </w:r>
      <w:r w:rsidR="00FC3096" w:rsidRPr="00C3132A">
        <w:rPr>
          <w:rFonts w:ascii="Times New Roman" w:eastAsia="Times New Roman" w:hAnsi="Times New Roman" w:cs="Times New Roman"/>
          <w:color w:val="333333"/>
          <w:sz w:val="28"/>
          <w:szCs w:val="28"/>
          <w:lang w:eastAsia="ru-RU"/>
        </w:rPr>
        <w:t xml:space="preserve">безпеки, кібербезпеки та довіри до інформаційного простору </w:t>
      </w:r>
      <w:r w:rsidRPr="00C3132A">
        <w:rPr>
          <w:rFonts w:ascii="Times New Roman" w:eastAsia="Times New Roman" w:hAnsi="Times New Roman" w:cs="Times New Roman"/>
          <w:color w:val="333333"/>
          <w:sz w:val="28"/>
          <w:szCs w:val="28"/>
          <w:lang w:eastAsia="ru-RU"/>
        </w:rPr>
        <w:t>постало після виборів у США у 2016 році</w:t>
      </w:r>
      <w:r w:rsidR="00FC3096" w:rsidRPr="00C3132A">
        <w:rPr>
          <w:rFonts w:ascii="Times New Roman" w:eastAsia="Times New Roman" w:hAnsi="Times New Roman" w:cs="Times New Roman"/>
          <w:color w:val="333333"/>
          <w:sz w:val="28"/>
          <w:szCs w:val="28"/>
          <w:lang w:eastAsia="ru-RU"/>
        </w:rPr>
        <w:t>. Як відомо</w:t>
      </w:r>
      <w:r w:rsidRPr="00C3132A">
        <w:rPr>
          <w:rFonts w:ascii="Times New Roman" w:eastAsia="Times New Roman" w:hAnsi="Times New Roman" w:cs="Times New Roman"/>
          <w:color w:val="333333"/>
          <w:sz w:val="28"/>
          <w:szCs w:val="28"/>
          <w:lang w:eastAsia="ru-RU"/>
        </w:rPr>
        <w:t xml:space="preserve">, під час </w:t>
      </w:r>
      <w:r w:rsidR="00FC3096" w:rsidRPr="00C3132A">
        <w:rPr>
          <w:rFonts w:ascii="Times New Roman" w:eastAsia="Times New Roman" w:hAnsi="Times New Roman" w:cs="Times New Roman"/>
          <w:color w:val="333333"/>
          <w:sz w:val="28"/>
          <w:szCs w:val="28"/>
          <w:lang w:eastAsia="ru-RU"/>
        </w:rPr>
        <w:t>цих виборів</w:t>
      </w:r>
      <w:r w:rsidRPr="00C3132A">
        <w:rPr>
          <w:rFonts w:ascii="Times New Roman" w:eastAsia="Times New Roman" w:hAnsi="Times New Roman" w:cs="Times New Roman"/>
          <w:color w:val="333333"/>
          <w:sz w:val="28"/>
          <w:szCs w:val="28"/>
          <w:lang w:eastAsia="ru-RU"/>
        </w:rPr>
        <w:t xml:space="preserve"> Росія активно впливала на суспільну думку американців через соціальні</w:t>
      </w:r>
      <w:r w:rsidR="00FC3096" w:rsidRPr="00C3132A">
        <w:rPr>
          <w:rFonts w:ascii="Times New Roman" w:eastAsia="Times New Roman" w:hAnsi="Times New Roman" w:cs="Times New Roman"/>
          <w:color w:val="333333"/>
          <w:sz w:val="28"/>
          <w:szCs w:val="28"/>
          <w:lang w:eastAsia="ru-RU"/>
        </w:rPr>
        <w:t xml:space="preserve"> мережі</w:t>
      </w:r>
      <w:r w:rsidRPr="00C3132A">
        <w:rPr>
          <w:rFonts w:ascii="Times New Roman" w:eastAsia="Times New Roman" w:hAnsi="Times New Roman" w:cs="Times New Roman"/>
          <w:color w:val="333333"/>
          <w:sz w:val="28"/>
          <w:szCs w:val="28"/>
          <w:lang w:eastAsia="ru-RU"/>
        </w:rPr>
        <w:t xml:space="preserve">. </w:t>
      </w:r>
      <w:r w:rsidR="00071224" w:rsidRPr="00C3132A">
        <w:rPr>
          <w:rFonts w:ascii="Times New Roman" w:eastAsia="Times New Roman" w:hAnsi="Times New Roman" w:cs="Times New Roman"/>
          <w:color w:val="333333"/>
          <w:sz w:val="28"/>
          <w:szCs w:val="28"/>
          <w:lang w:eastAsia="ru-RU"/>
        </w:rPr>
        <w:t xml:space="preserve">Це спричинила прийняття нових законів, які могли регулювати контент, пов’язаний з конкретними вкидами та впливами, розповсюдженням неправдивої інформації.  </w:t>
      </w:r>
      <w:r w:rsidRPr="00C3132A">
        <w:rPr>
          <w:rFonts w:ascii="Times New Roman" w:eastAsia="Times New Roman" w:hAnsi="Times New Roman" w:cs="Times New Roman"/>
          <w:color w:val="333333"/>
          <w:sz w:val="28"/>
          <w:szCs w:val="28"/>
          <w:lang w:eastAsia="ru-RU"/>
        </w:rPr>
        <w:t>Згодом закони, що регулюють соціальні медіа, були ухвалені у Німеччині, Австралії, Канаді та низці інших країн. З того часу будівництво правової екосистеми, покликаної регулювати</w:t>
      </w:r>
      <w:r w:rsidR="00071224" w:rsidRPr="00C3132A">
        <w:rPr>
          <w:rFonts w:ascii="Times New Roman" w:eastAsia="Times New Roman" w:hAnsi="Times New Roman" w:cs="Times New Roman"/>
          <w:color w:val="333333"/>
          <w:sz w:val="28"/>
          <w:szCs w:val="28"/>
          <w:lang w:eastAsia="ru-RU"/>
        </w:rPr>
        <w:t xml:space="preserve"> інтернет простір</w:t>
      </w:r>
      <w:r w:rsidRPr="00C3132A">
        <w:rPr>
          <w:rFonts w:ascii="Times New Roman" w:eastAsia="Times New Roman" w:hAnsi="Times New Roman" w:cs="Times New Roman"/>
          <w:color w:val="333333"/>
          <w:sz w:val="28"/>
          <w:szCs w:val="28"/>
          <w:lang w:eastAsia="ru-RU"/>
        </w:rPr>
        <w:t xml:space="preserve">, не зупиняється. Так, влітку 2022 року у Євросоюзі </w:t>
      </w:r>
      <w:r w:rsidR="00071224"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було прийнято </w:t>
      </w:r>
      <w:bookmarkStart w:id="11" w:name="_Hlk166000639"/>
      <w:r w:rsidRPr="00C3132A">
        <w:rPr>
          <w:rFonts w:ascii="Times New Roman" w:eastAsia="Times New Roman" w:hAnsi="Times New Roman" w:cs="Times New Roman"/>
          <w:color w:val="333333"/>
          <w:sz w:val="28"/>
          <w:szCs w:val="28"/>
          <w:lang w:eastAsia="ru-RU"/>
        </w:rPr>
        <w:t xml:space="preserve">Закон </w:t>
      </w:r>
      <w:r w:rsidR="00053832">
        <w:rPr>
          <w:rFonts w:ascii="Times New Roman" w:eastAsia="Times New Roman" w:hAnsi="Times New Roman" w:cs="Times New Roman"/>
          <w:color w:val="333333"/>
          <w:sz w:val="28"/>
          <w:szCs w:val="28"/>
          <w:lang w:eastAsia="ru-RU"/>
        </w:rPr>
        <w:t>«П</w:t>
      </w:r>
      <w:r w:rsidRPr="00C3132A">
        <w:rPr>
          <w:rFonts w:ascii="Times New Roman" w:eastAsia="Times New Roman" w:hAnsi="Times New Roman" w:cs="Times New Roman"/>
          <w:color w:val="333333"/>
          <w:sz w:val="28"/>
          <w:szCs w:val="28"/>
          <w:lang w:eastAsia="ru-RU"/>
        </w:rPr>
        <w:t>ро цифрові послуги</w:t>
      </w:r>
      <w:r w:rsidR="00053832">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 (Digital Services Act, DSA) та Закон </w:t>
      </w:r>
      <w:r w:rsidR="00053832">
        <w:rPr>
          <w:rFonts w:ascii="Times New Roman" w:eastAsia="Times New Roman" w:hAnsi="Times New Roman" w:cs="Times New Roman"/>
          <w:color w:val="333333"/>
          <w:sz w:val="28"/>
          <w:szCs w:val="28"/>
          <w:lang w:eastAsia="ru-RU"/>
        </w:rPr>
        <w:t>«П</w:t>
      </w:r>
      <w:r w:rsidRPr="00C3132A">
        <w:rPr>
          <w:rFonts w:ascii="Times New Roman" w:eastAsia="Times New Roman" w:hAnsi="Times New Roman" w:cs="Times New Roman"/>
          <w:color w:val="333333"/>
          <w:sz w:val="28"/>
          <w:szCs w:val="28"/>
          <w:lang w:eastAsia="ru-RU"/>
        </w:rPr>
        <w:t>ро цифрові ринки</w:t>
      </w:r>
      <w:r w:rsidR="00053832">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 </w:t>
      </w:r>
      <w:bookmarkEnd w:id="11"/>
      <w:r w:rsidRPr="00C3132A">
        <w:rPr>
          <w:rFonts w:ascii="Times New Roman" w:eastAsia="Times New Roman" w:hAnsi="Times New Roman" w:cs="Times New Roman"/>
          <w:color w:val="333333"/>
          <w:sz w:val="28"/>
          <w:szCs w:val="28"/>
          <w:lang w:eastAsia="ru-RU"/>
        </w:rPr>
        <w:t>(Digital Markets Act, DMA), які регламентують діяльність технологічних компаній на європейському ринку, а також закривають деякі лазівки для поширення фейків</w:t>
      </w:r>
      <w:r w:rsidR="00071224" w:rsidRPr="00C3132A">
        <w:rPr>
          <w:rFonts w:ascii="Times New Roman" w:eastAsia="Times New Roman" w:hAnsi="Times New Roman" w:cs="Times New Roman"/>
          <w:color w:val="333333"/>
          <w:sz w:val="28"/>
          <w:szCs w:val="28"/>
          <w:lang w:eastAsia="ru-RU"/>
        </w:rPr>
        <w:t>»</w:t>
      </w:r>
      <w:r w:rsidR="005D378D">
        <w:rPr>
          <w:rFonts w:ascii="Times New Roman" w:eastAsia="Times New Roman" w:hAnsi="Times New Roman" w:cs="Times New Roman"/>
          <w:color w:val="333333"/>
          <w:sz w:val="28"/>
          <w:szCs w:val="28"/>
          <w:lang w:eastAsia="ru-RU"/>
        </w:rPr>
        <w:t xml:space="preserve"> [61</w:t>
      </w:r>
      <w:r w:rsidR="000A6594"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w:t>
      </w:r>
    </w:p>
    <w:p w14:paraId="7CE9BC25" w14:textId="262389EC" w:rsidR="00A44D56" w:rsidRPr="00C3132A" w:rsidRDefault="00E26D6F" w:rsidP="0020554C">
      <w:pPr>
        <w:shd w:val="clear" w:color="auto" w:fill="FFFFFF"/>
        <w:spacing w:after="0" w:line="360" w:lineRule="auto"/>
        <w:ind w:firstLine="851"/>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 xml:space="preserve">Регуляція соціальних мереж відбулась і в Україні. Так, зокрема у </w:t>
      </w:r>
      <w:r w:rsidR="00032A2B" w:rsidRPr="00C3132A">
        <w:rPr>
          <w:rFonts w:ascii="Times New Roman" w:eastAsia="Times New Roman" w:hAnsi="Times New Roman" w:cs="Times New Roman"/>
          <w:color w:val="333333"/>
          <w:sz w:val="28"/>
          <w:szCs w:val="28"/>
          <w:lang w:eastAsia="ru-RU"/>
        </w:rPr>
        <w:t xml:space="preserve">2017 році в Україні заблокували російські соцмережі «ВКонтакте» та «Однокласники», а також </w:t>
      </w:r>
      <w:r w:rsidR="00C81DAF" w:rsidRPr="00C3132A">
        <w:rPr>
          <w:rFonts w:ascii="Times New Roman" w:hAnsi="Times New Roman" w:cs="Times New Roman"/>
          <w:sz w:val="28"/>
          <w:szCs w:val="28"/>
        </w:rPr>
        <w:t>сайти групи Mail.Ru Group, сервіси «Яндекс» і низку інших ресурсів із Росії, яка анексувала український Крим в 2014 році, а  потім розпочала гібридну агресію проти України. Ч</w:t>
      </w:r>
      <w:r w:rsidR="00032A2B" w:rsidRPr="00C3132A">
        <w:rPr>
          <w:rFonts w:ascii="Times New Roman" w:eastAsia="Times New Roman" w:hAnsi="Times New Roman" w:cs="Times New Roman"/>
          <w:color w:val="333333"/>
          <w:sz w:val="28"/>
          <w:szCs w:val="28"/>
          <w:lang w:eastAsia="ru-RU"/>
        </w:rPr>
        <w:t xml:space="preserve">астина суспільства </w:t>
      </w:r>
      <w:r w:rsidRPr="00C3132A">
        <w:rPr>
          <w:rFonts w:ascii="Times New Roman" w:eastAsia="Times New Roman" w:hAnsi="Times New Roman" w:cs="Times New Roman"/>
          <w:color w:val="333333"/>
          <w:sz w:val="28"/>
          <w:szCs w:val="28"/>
          <w:lang w:eastAsia="ru-RU"/>
        </w:rPr>
        <w:t xml:space="preserve">реагувала на </w:t>
      </w:r>
      <w:r w:rsidR="00032A2B" w:rsidRPr="00C3132A">
        <w:rPr>
          <w:rFonts w:ascii="Times New Roman" w:eastAsia="Times New Roman" w:hAnsi="Times New Roman" w:cs="Times New Roman"/>
          <w:color w:val="333333"/>
          <w:sz w:val="28"/>
          <w:szCs w:val="28"/>
          <w:lang w:eastAsia="ru-RU"/>
        </w:rPr>
        <w:t xml:space="preserve">це </w:t>
      </w:r>
      <w:r w:rsidRPr="00C3132A">
        <w:rPr>
          <w:rFonts w:ascii="Times New Roman" w:eastAsia="Times New Roman" w:hAnsi="Times New Roman" w:cs="Times New Roman"/>
          <w:color w:val="333333"/>
          <w:sz w:val="28"/>
          <w:szCs w:val="28"/>
          <w:lang w:eastAsia="ru-RU"/>
        </w:rPr>
        <w:t xml:space="preserve">досить </w:t>
      </w:r>
      <w:r w:rsidR="00032A2B" w:rsidRPr="00C3132A">
        <w:rPr>
          <w:rFonts w:ascii="Times New Roman" w:eastAsia="Times New Roman" w:hAnsi="Times New Roman" w:cs="Times New Roman"/>
          <w:color w:val="333333"/>
          <w:sz w:val="28"/>
          <w:szCs w:val="28"/>
          <w:lang w:eastAsia="ru-RU"/>
        </w:rPr>
        <w:t>негативно</w:t>
      </w:r>
      <w:r w:rsidRPr="00C3132A">
        <w:rPr>
          <w:rFonts w:ascii="Times New Roman" w:eastAsia="Times New Roman" w:hAnsi="Times New Roman" w:cs="Times New Roman"/>
          <w:color w:val="333333"/>
          <w:sz w:val="28"/>
          <w:szCs w:val="28"/>
          <w:lang w:eastAsia="ru-RU"/>
        </w:rPr>
        <w:t xml:space="preserve">, вважаючи це </w:t>
      </w:r>
      <w:r w:rsidR="00032A2B" w:rsidRPr="00C3132A">
        <w:rPr>
          <w:rFonts w:ascii="Times New Roman" w:eastAsia="Times New Roman" w:hAnsi="Times New Roman" w:cs="Times New Roman"/>
          <w:color w:val="333333"/>
          <w:sz w:val="28"/>
          <w:szCs w:val="28"/>
          <w:lang w:eastAsia="ru-RU"/>
        </w:rPr>
        <w:t xml:space="preserve">обмеження свободи. </w:t>
      </w:r>
      <w:r w:rsidR="00EB4206" w:rsidRPr="00C3132A">
        <w:rPr>
          <w:rFonts w:ascii="Times New Roman" w:eastAsia="Times New Roman" w:hAnsi="Times New Roman" w:cs="Times New Roman"/>
          <w:color w:val="333333"/>
          <w:sz w:val="28"/>
          <w:szCs w:val="28"/>
          <w:lang w:eastAsia="ru-RU"/>
        </w:rPr>
        <w:t xml:space="preserve">Зрозуміло, що такий крок був </w:t>
      </w:r>
      <w:r w:rsidR="00032A2B" w:rsidRPr="00C3132A">
        <w:rPr>
          <w:rFonts w:ascii="Times New Roman" w:eastAsia="Times New Roman" w:hAnsi="Times New Roman" w:cs="Times New Roman"/>
          <w:color w:val="333333"/>
          <w:sz w:val="28"/>
          <w:szCs w:val="28"/>
          <w:lang w:eastAsia="ru-RU"/>
        </w:rPr>
        <w:t>вимушений</w:t>
      </w:r>
      <w:r w:rsidR="00CF3C9E" w:rsidRPr="00C3132A">
        <w:rPr>
          <w:rFonts w:ascii="Times New Roman" w:eastAsia="Times New Roman" w:hAnsi="Times New Roman" w:cs="Times New Roman"/>
          <w:color w:val="333333"/>
          <w:sz w:val="28"/>
          <w:szCs w:val="28"/>
          <w:lang w:eastAsia="ru-RU"/>
        </w:rPr>
        <w:t xml:space="preserve"> і виправданий тим, що такі соціальні мережі та онлайн-платформи </w:t>
      </w:r>
      <w:r w:rsidR="00032A2B" w:rsidRPr="00C3132A">
        <w:rPr>
          <w:rFonts w:ascii="Times New Roman" w:eastAsia="Times New Roman" w:hAnsi="Times New Roman" w:cs="Times New Roman"/>
          <w:color w:val="333333"/>
          <w:sz w:val="28"/>
          <w:szCs w:val="28"/>
          <w:lang w:eastAsia="ru-RU"/>
        </w:rPr>
        <w:t xml:space="preserve"> були не лише майданчиком для пропаганди, але й джерелом </w:t>
      </w:r>
      <w:r w:rsidR="00CF3C9E" w:rsidRPr="00C3132A">
        <w:rPr>
          <w:rFonts w:ascii="Times New Roman" w:eastAsia="Times New Roman" w:hAnsi="Times New Roman" w:cs="Times New Roman"/>
          <w:color w:val="333333"/>
          <w:sz w:val="28"/>
          <w:szCs w:val="28"/>
          <w:lang w:eastAsia="ru-RU"/>
        </w:rPr>
        <w:t xml:space="preserve">збору </w:t>
      </w:r>
      <w:r w:rsidR="00CE3406" w:rsidRPr="00C3132A">
        <w:rPr>
          <w:rFonts w:ascii="Times New Roman" w:eastAsia="Times New Roman" w:hAnsi="Times New Roman" w:cs="Times New Roman"/>
          <w:color w:val="333333"/>
          <w:sz w:val="28"/>
          <w:szCs w:val="28"/>
          <w:lang w:eastAsia="ru-RU"/>
        </w:rPr>
        <w:t xml:space="preserve">особистих </w:t>
      </w:r>
      <w:r w:rsidR="00032A2B" w:rsidRPr="00C3132A">
        <w:rPr>
          <w:rFonts w:ascii="Times New Roman" w:eastAsia="Times New Roman" w:hAnsi="Times New Roman" w:cs="Times New Roman"/>
          <w:color w:val="333333"/>
          <w:sz w:val="28"/>
          <w:szCs w:val="28"/>
          <w:lang w:eastAsia="ru-RU"/>
        </w:rPr>
        <w:t>даних для російських спецслужб.</w:t>
      </w:r>
    </w:p>
    <w:p w14:paraId="1F986348" w14:textId="02BE6A0C" w:rsidR="00A44D56" w:rsidRPr="00C3132A" w:rsidRDefault="004022CB" w:rsidP="009D088D">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 xml:space="preserve">В даному випадку </w:t>
      </w:r>
      <w:r w:rsidR="00A44D56" w:rsidRPr="00C3132A">
        <w:rPr>
          <w:rFonts w:ascii="Times New Roman" w:eastAsia="Times New Roman" w:hAnsi="Times New Roman" w:cs="Times New Roman"/>
          <w:color w:val="333333"/>
          <w:sz w:val="28"/>
          <w:szCs w:val="28"/>
          <w:lang w:eastAsia="ru-RU"/>
        </w:rPr>
        <w:t xml:space="preserve">блокування </w:t>
      </w:r>
      <w:r w:rsidRPr="00C3132A">
        <w:rPr>
          <w:rFonts w:ascii="Times New Roman" w:eastAsia="Times New Roman" w:hAnsi="Times New Roman" w:cs="Times New Roman"/>
          <w:color w:val="333333"/>
          <w:sz w:val="28"/>
          <w:szCs w:val="28"/>
          <w:lang w:eastAsia="ru-RU"/>
        </w:rPr>
        <w:t xml:space="preserve">окремих соціальних мереж або онлайн-платформ не означає введення диктатури або порушення свободи слова.   </w:t>
      </w:r>
    </w:p>
    <w:p w14:paraId="5E106776" w14:textId="549395EA" w:rsidR="00176A23" w:rsidRPr="00C3132A" w:rsidRDefault="00A97DAF" w:rsidP="00176A23">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Основним </w:t>
      </w:r>
      <w:r w:rsidR="00176A23" w:rsidRPr="00C3132A">
        <w:rPr>
          <w:rFonts w:ascii="Times New Roman" w:hAnsi="Times New Roman" w:cs="Times New Roman"/>
          <w:sz w:val="28"/>
          <w:szCs w:val="28"/>
        </w:rPr>
        <w:t xml:space="preserve">питанням залишається те, де </w:t>
      </w:r>
      <w:r w:rsidRPr="00C3132A">
        <w:rPr>
          <w:rFonts w:ascii="Times New Roman" w:hAnsi="Times New Roman" w:cs="Times New Roman"/>
          <w:sz w:val="28"/>
          <w:szCs w:val="28"/>
        </w:rPr>
        <w:t xml:space="preserve">проходить </w:t>
      </w:r>
      <w:r w:rsidR="00624C22" w:rsidRPr="00C3132A">
        <w:rPr>
          <w:rFonts w:ascii="Times New Roman" w:hAnsi="Times New Roman" w:cs="Times New Roman"/>
          <w:sz w:val="28"/>
          <w:szCs w:val="28"/>
        </w:rPr>
        <w:t>лінія</w:t>
      </w:r>
      <w:r w:rsidRPr="00C3132A">
        <w:rPr>
          <w:rFonts w:ascii="Times New Roman" w:hAnsi="Times New Roman" w:cs="Times New Roman"/>
          <w:sz w:val="28"/>
          <w:szCs w:val="28"/>
        </w:rPr>
        <w:t xml:space="preserve"> розмежування</w:t>
      </w:r>
      <w:r w:rsidR="00176A23" w:rsidRPr="00C3132A">
        <w:rPr>
          <w:rFonts w:ascii="Times New Roman" w:hAnsi="Times New Roman" w:cs="Times New Roman"/>
          <w:sz w:val="28"/>
          <w:szCs w:val="28"/>
        </w:rPr>
        <w:t xml:space="preserve"> між ефективн</w:t>
      </w:r>
      <w:r w:rsidRPr="00C3132A">
        <w:rPr>
          <w:rFonts w:ascii="Times New Roman" w:hAnsi="Times New Roman" w:cs="Times New Roman"/>
          <w:sz w:val="28"/>
          <w:szCs w:val="28"/>
        </w:rPr>
        <w:t>им</w:t>
      </w:r>
      <w:r w:rsidR="00176A23" w:rsidRPr="00C3132A">
        <w:rPr>
          <w:rFonts w:ascii="Times New Roman" w:hAnsi="Times New Roman" w:cs="Times New Roman"/>
          <w:sz w:val="28"/>
          <w:szCs w:val="28"/>
        </w:rPr>
        <w:t xml:space="preserve"> регулювання</w:t>
      </w:r>
      <w:r w:rsidRPr="00C3132A">
        <w:rPr>
          <w:rFonts w:ascii="Times New Roman" w:hAnsi="Times New Roman" w:cs="Times New Roman"/>
          <w:sz w:val="28"/>
          <w:szCs w:val="28"/>
        </w:rPr>
        <w:t xml:space="preserve">м, порушенням прав людини та свободи слова. </w:t>
      </w:r>
      <w:r w:rsidR="00176A23" w:rsidRPr="00C3132A">
        <w:rPr>
          <w:rFonts w:ascii="Times New Roman" w:hAnsi="Times New Roman" w:cs="Times New Roman"/>
          <w:sz w:val="28"/>
          <w:szCs w:val="28"/>
        </w:rPr>
        <w:t xml:space="preserve"> </w:t>
      </w:r>
      <w:r w:rsidR="007D3745" w:rsidRPr="00C3132A">
        <w:rPr>
          <w:rFonts w:ascii="Times New Roman" w:hAnsi="Times New Roman" w:cs="Times New Roman"/>
          <w:sz w:val="28"/>
          <w:szCs w:val="28"/>
        </w:rPr>
        <w:t xml:space="preserve">Серед </w:t>
      </w:r>
      <w:r w:rsidR="00624C22" w:rsidRPr="00C3132A">
        <w:rPr>
          <w:rFonts w:ascii="Times New Roman" w:hAnsi="Times New Roman" w:cs="Times New Roman"/>
          <w:sz w:val="28"/>
          <w:szCs w:val="28"/>
        </w:rPr>
        <w:t>різних</w:t>
      </w:r>
      <w:r w:rsidRPr="00C3132A">
        <w:rPr>
          <w:rFonts w:ascii="Times New Roman" w:hAnsi="Times New Roman" w:cs="Times New Roman"/>
          <w:sz w:val="28"/>
          <w:szCs w:val="28"/>
        </w:rPr>
        <w:t xml:space="preserve"> </w:t>
      </w:r>
      <w:r w:rsidR="007D3745" w:rsidRPr="00C3132A">
        <w:rPr>
          <w:rFonts w:ascii="Times New Roman" w:hAnsi="Times New Roman" w:cs="Times New Roman"/>
          <w:sz w:val="28"/>
          <w:szCs w:val="28"/>
        </w:rPr>
        <w:t>прикладів світової регуляції свободи слова можна навести наступні.</w:t>
      </w:r>
    </w:p>
    <w:p w14:paraId="365E0DDB" w14:textId="2D6683CB" w:rsidR="00176A23" w:rsidRPr="00C3132A" w:rsidRDefault="007D3745" w:rsidP="00BE1ABD">
      <w:pPr>
        <w:pStyle w:val="ListParagraph"/>
        <w:numPr>
          <w:ilvl w:val="2"/>
          <w:numId w:val="16"/>
        </w:numPr>
        <w:tabs>
          <w:tab w:val="left" w:pos="851"/>
        </w:tabs>
        <w:spacing w:after="0" w:line="360" w:lineRule="auto"/>
        <w:ind w:left="0" w:firstLine="567"/>
        <w:jc w:val="both"/>
        <w:rPr>
          <w:rFonts w:ascii="Times New Roman" w:hAnsi="Times New Roman" w:cs="Times New Roman"/>
          <w:sz w:val="28"/>
          <w:szCs w:val="28"/>
        </w:rPr>
      </w:pPr>
      <w:r w:rsidRPr="00C3132A">
        <w:rPr>
          <w:rFonts w:ascii="Times New Roman" w:hAnsi="Times New Roman" w:cs="Times New Roman"/>
          <w:sz w:val="28"/>
          <w:szCs w:val="28"/>
        </w:rPr>
        <w:lastRenderedPageBreak/>
        <w:t xml:space="preserve">Сінгапур </w:t>
      </w:r>
      <w:r w:rsidR="00176A23" w:rsidRPr="00C3132A">
        <w:rPr>
          <w:rFonts w:ascii="Times New Roman" w:hAnsi="Times New Roman" w:cs="Times New Roman"/>
          <w:sz w:val="28"/>
          <w:szCs w:val="28"/>
        </w:rPr>
        <w:t>криміналізував «фейкові новини», і спектр визначення, що є такою новиною, визначений урядом дуже широко</w:t>
      </w:r>
      <w:r w:rsidRPr="00C3132A">
        <w:rPr>
          <w:rFonts w:ascii="Times New Roman" w:hAnsi="Times New Roman" w:cs="Times New Roman"/>
          <w:sz w:val="28"/>
          <w:szCs w:val="28"/>
        </w:rPr>
        <w:t>:</w:t>
      </w:r>
      <w:r w:rsidR="00176A23" w:rsidRPr="00C3132A">
        <w:rPr>
          <w:rFonts w:ascii="Times New Roman" w:hAnsi="Times New Roman" w:cs="Times New Roman"/>
          <w:sz w:val="28"/>
          <w:szCs w:val="28"/>
        </w:rPr>
        <w:t xml:space="preserve"> «Технологічні компанії, які не виконують державні запити на видалення вмісту, ризикують отримати значні штрафи. Сінгапур вимагає, щоб соцмережі застерігали про пости, які уряд вважає неправдивими, і видаляли коментарі, що суперечать «суспільним інтересам»</w:t>
      </w:r>
      <w:r w:rsidR="000B589E">
        <w:rPr>
          <w:rFonts w:ascii="Times New Roman" w:hAnsi="Times New Roman" w:cs="Times New Roman"/>
          <w:sz w:val="28"/>
          <w:szCs w:val="28"/>
        </w:rPr>
        <w:t xml:space="preserve"> [59</w:t>
      </w:r>
      <w:r w:rsidRPr="00C3132A">
        <w:rPr>
          <w:rFonts w:ascii="Times New Roman" w:hAnsi="Times New Roman" w:cs="Times New Roman"/>
          <w:sz w:val="28"/>
          <w:szCs w:val="28"/>
        </w:rPr>
        <w:t>]</w:t>
      </w:r>
      <w:r w:rsidR="00176A23" w:rsidRPr="00C3132A">
        <w:rPr>
          <w:rFonts w:ascii="Times New Roman" w:hAnsi="Times New Roman" w:cs="Times New Roman"/>
          <w:sz w:val="28"/>
          <w:szCs w:val="28"/>
        </w:rPr>
        <w:t xml:space="preserve">. Порушення можуть каратися </w:t>
      </w:r>
      <w:r w:rsidRPr="00C3132A">
        <w:rPr>
          <w:rFonts w:ascii="Times New Roman" w:hAnsi="Times New Roman" w:cs="Times New Roman"/>
          <w:sz w:val="28"/>
          <w:szCs w:val="28"/>
        </w:rPr>
        <w:t xml:space="preserve">великими </w:t>
      </w:r>
      <w:r w:rsidR="00176A23" w:rsidRPr="00C3132A">
        <w:rPr>
          <w:rFonts w:ascii="Times New Roman" w:hAnsi="Times New Roman" w:cs="Times New Roman"/>
          <w:sz w:val="28"/>
          <w:szCs w:val="28"/>
        </w:rPr>
        <w:t>штрафами в розмірі і 10</w:t>
      </w:r>
      <w:r w:rsidRPr="00C3132A">
        <w:rPr>
          <w:rFonts w:ascii="Times New Roman" w:hAnsi="Times New Roman" w:cs="Times New Roman"/>
          <w:sz w:val="28"/>
          <w:szCs w:val="28"/>
        </w:rPr>
        <w:t xml:space="preserve">-ма роками </w:t>
      </w:r>
      <w:r w:rsidR="00176A23" w:rsidRPr="00C3132A">
        <w:rPr>
          <w:rFonts w:ascii="Times New Roman" w:hAnsi="Times New Roman" w:cs="Times New Roman"/>
          <w:sz w:val="28"/>
          <w:szCs w:val="28"/>
        </w:rPr>
        <w:t xml:space="preserve"> ув’язнення.</w:t>
      </w:r>
    </w:p>
    <w:p w14:paraId="25A0BCE7" w14:textId="6F1AB347" w:rsidR="00176A23" w:rsidRPr="00C3132A" w:rsidRDefault="00176A23" w:rsidP="00BE1ABD">
      <w:pPr>
        <w:pStyle w:val="ListParagraph"/>
        <w:numPr>
          <w:ilvl w:val="2"/>
          <w:numId w:val="16"/>
        </w:numPr>
        <w:tabs>
          <w:tab w:val="left" w:pos="851"/>
        </w:tabs>
        <w:spacing w:after="0" w:line="360" w:lineRule="auto"/>
        <w:ind w:left="0"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Німеччина </w:t>
      </w:r>
      <w:r w:rsidR="00BE1ABD" w:rsidRPr="00C3132A">
        <w:rPr>
          <w:rFonts w:ascii="Times New Roman" w:hAnsi="Times New Roman" w:cs="Times New Roman"/>
          <w:sz w:val="28"/>
          <w:szCs w:val="28"/>
        </w:rPr>
        <w:t>прийняла</w:t>
      </w:r>
      <w:r w:rsidRPr="00C3132A">
        <w:rPr>
          <w:rFonts w:ascii="Times New Roman" w:hAnsi="Times New Roman" w:cs="Times New Roman"/>
          <w:sz w:val="28"/>
          <w:szCs w:val="28"/>
        </w:rPr>
        <w:t xml:space="preserve"> </w:t>
      </w:r>
      <w:r w:rsidR="00BE1ABD" w:rsidRPr="00C3132A">
        <w:rPr>
          <w:rFonts w:ascii="Times New Roman" w:hAnsi="Times New Roman" w:cs="Times New Roman"/>
          <w:spacing w:val="2"/>
          <w:sz w:val="28"/>
          <w:szCs w:val="28"/>
          <w:shd w:val="clear" w:color="auto" w:fill="FFFFFF"/>
        </w:rPr>
        <w:t xml:space="preserve">жовтня 2017 року. Закон </w:t>
      </w:r>
      <w:r w:rsidR="008B04C7" w:rsidRPr="00C3132A">
        <w:rPr>
          <w:rFonts w:ascii="Times New Roman" w:hAnsi="Times New Roman" w:cs="Times New Roman"/>
          <w:spacing w:val="2"/>
          <w:sz w:val="28"/>
          <w:szCs w:val="28"/>
          <w:shd w:val="clear" w:color="auto" w:fill="FFFFFF"/>
        </w:rPr>
        <w:t>«</w:t>
      </w:r>
      <w:r w:rsidR="00BE1ABD" w:rsidRPr="00C3132A">
        <w:rPr>
          <w:rFonts w:ascii="Times New Roman" w:hAnsi="Times New Roman" w:cs="Times New Roman"/>
          <w:spacing w:val="2"/>
          <w:sz w:val="28"/>
          <w:szCs w:val="28"/>
          <w:shd w:val="clear" w:color="auto" w:fill="FFFFFF"/>
        </w:rPr>
        <w:t>Про захист прав користувачів у соціальних мережах</w:t>
      </w:r>
      <w:r w:rsidR="008B04C7" w:rsidRPr="00C3132A">
        <w:rPr>
          <w:rFonts w:ascii="Times New Roman" w:hAnsi="Times New Roman" w:cs="Times New Roman"/>
          <w:spacing w:val="2"/>
          <w:sz w:val="28"/>
          <w:szCs w:val="28"/>
          <w:shd w:val="clear" w:color="auto" w:fill="FFFFFF"/>
        </w:rPr>
        <w:t>»</w:t>
      </w:r>
      <w:r w:rsidR="00BE1ABD" w:rsidRPr="00C3132A">
        <w:rPr>
          <w:rFonts w:ascii="Times New Roman" w:hAnsi="Times New Roman" w:cs="Times New Roman"/>
          <w:spacing w:val="2"/>
          <w:sz w:val="28"/>
          <w:szCs w:val="28"/>
          <w:shd w:val="clear" w:color="auto" w:fill="FFFFFF"/>
        </w:rPr>
        <w:t xml:space="preserve"> (NetzDG). NetzDG вимагає </w:t>
      </w:r>
      <w:r w:rsidR="008B04C7" w:rsidRPr="00C3132A">
        <w:rPr>
          <w:rFonts w:ascii="Times New Roman" w:hAnsi="Times New Roman" w:cs="Times New Roman"/>
          <w:spacing w:val="2"/>
          <w:sz w:val="28"/>
          <w:szCs w:val="28"/>
          <w:shd w:val="clear" w:color="auto" w:fill="FFFFFF"/>
        </w:rPr>
        <w:t>«</w:t>
      </w:r>
      <w:r w:rsidR="00BE1ABD" w:rsidRPr="00C3132A">
        <w:rPr>
          <w:rFonts w:ascii="Times New Roman" w:hAnsi="Times New Roman" w:cs="Times New Roman"/>
          <w:spacing w:val="2"/>
          <w:sz w:val="28"/>
          <w:szCs w:val="28"/>
          <w:shd w:val="clear" w:color="auto" w:fill="FFFFFF"/>
        </w:rPr>
        <w:t>впровадження ефективної і прозорої процедури обробки запитів на видалення протизаконного контенту (як його визначено в цьому законі), а також зобов’язує соціальні мережі двічі на рік публікувати звіти про прозорість</w:t>
      </w:r>
      <w:r w:rsidR="008B04C7" w:rsidRPr="00C3132A">
        <w:rPr>
          <w:rFonts w:ascii="Times New Roman" w:hAnsi="Times New Roman" w:cs="Times New Roman"/>
          <w:spacing w:val="2"/>
          <w:sz w:val="28"/>
          <w:szCs w:val="28"/>
          <w:shd w:val="clear" w:color="auto" w:fill="FFFFFF"/>
        </w:rPr>
        <w:t>» [</w:t>
      </w:r>
      <w:r w:rsidR="0040389D">
        <w:rPr>
          <w:rFonts w:ascii="Times New Roman" w:eastAsia="Times New Roman" w:hAnsi="Times New Roman" w:cs="Times New Roman"/>
          <w:color w:val="202124"/>
          <w:spacing w:val="2"/>
          <w:kern w:val="36"/>
          <w:sz w:val="28"/>
          <w:szCs w:val="28"/>
          <w:lang w:eastAsia="ru-RU"/>
        </w:rPr>
        <w:t>10</w:t>
      </w:r>
      <w:r w:rsidR="008B04C7" w:rsidRPr="00C3132A">
        <w:rPr>
          <w:rFonts w:ascii="Times New Roman" w:hAnsi="Times New Roman" w:cs="Times New Roman"/>
          <w:spacing w:val="2"/>
          <w:sz w:val="28"/>
          <w:szCs w:val="28"/>
          <w:shd w:val="clear" w:color="auto" w:fill="FFFFFF"/>
        </w:rPr>
        <w:t>]</w:t>
      </w:r>
      <w:r w:rsidR="00BE1ABD" w:rsidRPr="00C3132A">
        <w:rPr>
          <w:rFonts w:ascii="Times New Roman" w:hAnsi="Times New Roman" w:cs="Times New Roman"/>
          <w:spacing w:val="2"/>
          <w:sz w:val="28"/>
          <w:szCs w:val="28"/>
          <w:shd w:val="clear" w:color="auto" w:fill="FFFFFF"/>
        </w:rPr>
        <w:t>.</w:t>
      </w:r>
      <w:r w:rsidR="00BE1ABD" w:rsidRPr="00C3132A">
        <w:rPr>
          <w:rFonts w:ascii="Open Sans" w:hAnsi="Open Sans" w:cs="Open Sans"/>
          <w:spacing w:val="2"/>
          <w:sz w:val="23"/>
          <w:szCs w:val="23"/>
          <w:shd w:val="clear" w:color="auto" w:fill="FFFFFF"/>
        </w:rPr>
        <w:t xml:space="preserve"> </w:t>
      </w:r>
      <w:r w:rsidRPr="00C3132A">
        <w:rPr>
          <w:rFonts w:ascii="Times New Roman" w:hAnsi="Times New Roman" w:cs="Times New Roman"/>
          <w:sz w:val="28"/>
          <w:szCs w:val="28"/>
        </w:rPr>
        <w:t xml:space="preserve">Закон надає </w:t>
      </w:r>
      <w:r w:rsidR="007D3745" w:rsidRPr="00C3132A">
        <w:rPr>
          <w:rFonts w:ascii="Times New Roman" w:hAnsi="Times New Roman" w:cs="Times New Roman"/>
          <w:sz w:val="28"/>
          <w:szCs w:val="28"/>
        </w:rPr>
        <w:t xml:space="preserve">їх </w:t>
      </w:r>
      <w:r w:rsidRPr="00C3132A">
        <w:rPr>
          <w:rFonts w:ascii="Times New Roman" w:hAnsi="Times New Roman" w:cs="Times New Roman"/>
          <w:sz w:val="28"/>
          <w:szCs w:val="28"/>
        </w:rPr>
        <w:t xml:space="preserve">24-годинний термін для усунення забороненого </w:t>
      </w:r>
      <w:r w:rsidR="007D3745" w:rsidRPr="00C3132A">
        <w:rPr>
          <w:rFonts w:ascii="Times New Roman" w:hAnsi="Times New Roman" w:cs="Times New Roman"/>
          <w:sz w:val="28"/>
          <w:szCs w:val="28"/>
        </w:rPr>
        <w:t xml:space="preserve">контенту </w:t>
      </w:r>
      <w:r w:rsidRPr="00C3132A">
        <w:rPr>
          <w:rFonts w:ascii="Times New Roman" w:hAnsi="Times New Roman" w:cs="Times New Roman"/>
          <w:sz w:val="28"/>
          <w:szCs w:val="28"/>
        </w:rPr>
        <w:t>або передбачає штраф у розмірі до 50 мільйонів євро.</w:t>
      </w:r>
      <w:r w:rsidR="001A71C0" w:rsidRPr="00C3132A">
        <w:rPr>
          <w:rFonts w:ascii="Times New Roman" w:hAnsi="Times New Roman" w:cs="Times New Roman"/>
          <w:sz w:val="28"/>
          <w:szCs w:val="28"/>
        </w:rPr>
        <w:t xml:space="preserve"> Як твердять правозахисники цей Закон </w:t>
      </w:r>
      <w:r w:rsidRPr="00C3132A">
        <w:rPr>
          <w:rFonts w:ascii="Times New Roman" w:hAnsi="Times New Roman" w:cs="Times New Roman"/>
          <w:sz w:val="28"/>
          <w:szCs w:val="28"/>
        </w:rPr>
        <w:t>«також був засуджений за заохочення цензури з одночасним запровадженням стандартів, які не обов’язково визнаються в інших суспільствах»</w:t>
      </w:r>
      <w:r w:rsidR="001A71C0" w:rsidRPr="00C3132A">
        <w:rPr>
          <w:rFonts w:ascii="Times New Roman" w:hAnsi="Times New Roman" w:cs="Times New Roman"/>
          <w:sz w:val="28"/>
          <w:szCs w:val="28"/>
        </w:rPr>
        <w:t xml:space="preserve">. В той самий час </w:t>
      </w:r>
      <w:r w:rsidRPr="00C3132A">
        <w:rPr>
          <w:rFonts w:ascii="Times New Roman" w:hAnsi="Times New Roman" w:cs="Times New Roman"/>
          <w:sz w:val="28"/>
          <w:szCs w:val="28"/>
        </w:rPr>
        <w:t xml:space="preserve">«Закон встановлює небезпечний прецедент для інших урядів, які прагнуть обмежити свободу слова в інтернеті, змушуючи компанії до цензури від імені уряду» </w:t>
      </w:r>
      <w:bookmarkStart w:id="12" w:name="_Hlk165852863"/>
      <w:r w:rsidR="0040389D">
        <w:rPr>
          <w:rFonts w:ascii="Times New Roman" w:hAnsi="Times New Roman" w:cs="Times New Roman"/>
          <w:sz w:val="28"/>
          <w:szCs w:val="28"/>
        </w:rPr>
        <w:t>[59</w:t>
      </w:r>
      <w:r w:rsidR="001A71C0" w:rsidRPr="00C3132A">
        <w:rPr>
          <w:rFonts w:ascii="Times New Roman" w:hAnsi="Times New Roman" w:cs="Times New Roman"/>
          <w:sz w:val="28"/>
          <w:szCs w:val="28"/>
        </w:rPr>
        <w:t xml:space="preserve">]. </w:t>
      </w:r>
      <w:bookmarkEnd w:id="12"/>
      <w:r w:rsidR="001A71C0" w:rsidRPr="00C3132A">
        <w:rPr>
          <w:rFonts w:ascii="Times New Roman" w:hAnsi="Times New Roman" w:cs="Times New Roman"/>
          <w:sz w:val="28"/>
          <w:szCs w:val="28"/>
        </w:rPr>
        <w:t xml:space="preserve">Приклад такого Закону, як позитивного наводили </w:t>
      </w:r>
      <w:r w:rsidRPr="00C3132A">
        <w:rPr>
          <w:rFonts w:ascii="Times New Roman" w:hAnsi="Times New Roman" w:cs="Times New Roman"/>
          <w:sz w:val="28"/>
          <w:szCs w:val="28"/>
        </w:rPr>
        <w:t>Росія, Сінгапур і Філіппіни</w:t>
      </w:r>
      <w:r w:rsidR="001A71C0" w:rsidRPr="00C3132A">
        <w:rPr>
          <w:rFonts w:ascii="Times New Roman" w:hAnsi="Times New Roman" w:cs="Times New Roman"/>
          <w:sz w:val="28"/>
          <w:szCs w:val="28"/>
        </w:rPr>
        <w:t>.</w:t>
      </w:r>
    </w:p>
    <w:p w14:paraId="227BB440" w14:textId="2F2C7F3B" w:rsidR="00176A23" w:rsidRPr="00C3132A" w:rsidRDefault="00176A23" w:rsidP="00076166">
      <w:pPr>
        <w:pStyle w:val="ListParagraph"/>
        <w:numPr>
          <w:ilvl w:val="2"/>
          <w:numId w:val="16"/>
        </w:numPr>
        <w:tabs>
          <w:tab w:val="left" w:pos="851"/>
          <w:tab w:val="left" w:pos="993"/>
        </w:tabs>
        <w:spacing w:after="0" w:line="360" w:lineRule="auto"/>
        <w:ind w:left="0" w:firstLine="709"/>
        <w:jc w:val="both"/>
        <w:rPr>
          <w:rFonts w:ascii="Times New Roman" w:hAnsi="Times New Roman" w:cs="Times New Roman"/>
          <w:sz w:val="28"/>
          <w:szCs w:val="28"/>
        </w:rPr>
      </w:pPr>
      <w:r w:rsidRPr="00C3132A">
        <w:rPr>
          <w:rFonts w:ascii="Times New Roman" w:hAnsi="Times New Roman" w:cs="Times New Roman"/>
          <w:sz w:val="28"/>
          <w:szCs w:val="28"/>
        </w:rPr>
        <w:t xml:space="preserve">Китай взагалі заборонив використання сервісів </w:t>
      </w:r>
      <w:r w:rsidRPr="0041400C">
        <w:rPr>
          <w:rFonts w:ascii="Times New Roman" w:hAnsi="Times New Roman" w:cs="Times New Roman"/>
          <w:sz w:val="28"/>
          <w:szCs w:val="28"/>
        </w:rPr>
        <w:t>«</w:t>
      </w:r>
      <w:r w:rsidR="0041400C" w:rsidRPr="0041400C">
        <w:rPr>
          <w:rStyle w:val="Emphasis"/>
          <w:rFonts w:ascii="Times New Roman" w:hAnsi="Times New Roman" w:cs="Times New Roman"/>
          <w:i w:val="0"/>
          <w:iCs w:val="0"/>
          <w:sz w:val="28"/>
          <w:szCs w:val="28"/>
          <w:shd w:val="clear" w:color="auto" w:fill="FFFFFF"/>
        </w:rPr>
        <w:t>Twitter</w:t>
      </w:r>
      <w:bookmarkStart w:id="13" w:name="_Hlk165984497"/>
      <w:r w:rsidRPr="0041400C">
        <w:rPr>
          <w:rFonts w:ascii="Times New Roman" w:hAnsi="Times New Roman" w:cs="Times New Roman"/>
          <w:sz w:val="28"/>
          <w:szCs w:val="28"/>
        </w:rPr>
        <w:t>»</w:t>
      </w:r>
      <w:bookmarkEnd w:id="13"/>
      <w:r w:rsidRPr="0041400C">
        <w:rPr>
          <w:rFonts w:ascii="Times New Roman" w:hAnsi="Times New Roman" w:cs="Times New Roman"/>
          <w:sz w:val="28"/>
          <w:szCs w:val="28"/>
        </w:rPr>
        <w:t>, «</w:t>
      </w:r>
      <w:r w:rsidR="0041400C" w:rsidRPr="0041400C">
        <w:rPr>
          <w:rStyle w:val="Emphasis"/>
          <w:rFonts w:ascii="Times New Roman" w:hAnsi="Times New Roman" w:cs="Times New Roman"/>
          <w:i w:val="0"/>
          <w:iCs w:val="0"/>
          <w:sz w:val="28"/>
          <w:szCs w:val="28"/>
          <w:shd w:val="clear" w:color="auto" w:fill="FFFFFF"/>
        </w:rPr>
        <w:t>Google</w:t>
      </w:r>
      <w:r w:rsidR="0041400C" w:rsidRPr="0041400C">
        <w:rPr>
          <w:rFonts w:ascii="Times New Roman" w:hAnsi="Times New Roman" w:cs="Times New Roman"/>
          <w:sz w:val="28"/>
          <w:szCs w:val="28"/>
          <w:shd w:val="clear" w:color="auto" w:fill="FFFFFF"/>
        </w:rPr>
        <w:t> </w:t>
      </w:r>
      <w:r w:rsidRPr="0041400C">
        <w:rPr>
          <w:rFonts w:ascii="Times New Roman" w:hAnsi="Times New Roman" w:cs="Times New Roman"/>
          <w:sz w:val="28"/>
          <w:szCs w:val="28"/>
        </w:rPr>
        <w:t>» і «</w:t>
      </w:r>
      <w:r w:rsidR="0041400C" w:rsidRPr="0041400C">
        <w:rPr>
          <w:rStyle w:val="Emphasis"/>
          <w:rFonts w:ascii="Times New Roman" w:hAnsi="Times New Roman" w:cs="Times New Roman"/>
          <w:i w:val="0"/>
          <w:iCs w:val="0"/>
          <w:sz w:val="28"/>
          <w:szCs w:val="28"/>
          <w:shd w:val="clear" w:color="auto" w:fill="FFFFFF"/>
        </w:rPr>
        <w:t>WhatsApp</w:t>
      </w:r>
      <w:r w:rsidRPr="0041400C">
        <w:rPr>
          <w:rFonts w:ascii="Times New Roman" w:hAnsi="Times New Roman" w:cs="Times New Roman"/>
          <w:sz w:val="28"/>
          <w:szCs w:val="28"/>
        </w:rPr>
        <w:t xml:space="preserve">» </w:t>
      </w:r>
      <w:r w:rsidRPr="00C3132A">
        <w:rPr>
          <w:rFonts w:ascii="Times New Roman" w:hAnsi="Times New Roman" w:cs="Times New Roman"/>
          <w:sz w:val="28"/>
          <w:szCs w:val="28"/>
        </w:rPr>
        <w:t xml:space="preserve">і створив власні аналоги, такі, як </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Weibo</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 xml:space="preserve">, </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Baidu</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 xml:space="preserve"> та </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WeChat</w:t>
      </w:r>
      <w:r w:rsidR="0041400C" w:rsidRPr="0041400C">
        <w:rPr>
          <w:rFonts w:ascii="Times New Roman" w:hAnsi="Times New Roman" w:cs="Times New Roman"/>
          <w:sz w:val="28"/>
          <w:szCs w:val="28"/>
        </w:rPr>
        <w:t>»</w:t>
      </w:r>
      <w:r w:rsidRPr="00C3132A">
        <w:rPr>
          <w:rFonts w:ascii="Times New Roman" w:hAnsi="Times New Roman" w:cs="Times New Roman"/>
          <w:sz w:val="28"/>
          <w:szCs w:val="28"/>
        </w:rPr>
        <w:t>. Китай має спеціальних кібер-поліцейських, які відстежують контент на платформах на предмет політичної чутливості. «Деякі ключові слова автоматично одразу ценз</w:t>
      </w:r>
      <w:r w:rsidR="007133F8">
        <w:rPr>
          <w:rFonts w:ascii="Times New Roman" w:hAnsi="Times New Roman" w:cs="Times New Roman"/>
          <w:sz w:val="28"/>
          <w:szCs w:val="28"/>
        </w:rPr>
        <w:t>о</w:t>
      </w:r>
      <w:r w:rsidRPr="00C3132A">
        <w:rPr>
          <w:rFonts w:ascii="Times New Roman" w:hAnsi="Times New Roman" w:cs="Times New Roman"/>
          <w:sz w:val="28"/>
          <w:szCs w:val="28"/>
        </w:rPr>
        <w:t>руються, наприклад, посилання на інцидент на площі Тяньаньмень 1989 року»</w:t>
      </w:r>
      <w:r w:rsidR="00116262" w:rsidRPr="00C3132A">
        <w:rPr>
          <w:rFonts w:ascii="Times New Roman" w:hAnsi="Times New Roman" w:cs="Times New Roman"/>
          <w:sz w:val="28"/>
          <w:szCs w:val="28"/>
        </w:rPr>
        <w:t xml:space="preserve"> відзначила </w:t>
      </w:r>
      <w:r w:rsidRPr="00C3132A">
        <w:rPr>
          <w:rFonts w:ascii="Times New Roman" w:hAnsi="Times New Roman" w:cs="Times New Roman"/>
          <w:sz w:val="28"/>
          <w:szCs w:val="28"/>
        </w:rPr>
        <w:t>британська медіакомпанія «Бі-бі-сі».</w:t>
      </w:r>
    </w:p>
    <w:p w14:paraId="74E2ECBB" w14:textId="77777777" w:rsidR="001C1599" w:rsidRPr="00C3132A" w:rsidRDefault="007837C3" w:rsidP="001C1599">
      <w:pPr>
        <w:pStyle w:val="ListParagraph"/>
        <w:numPr>
          <w:ilvl w:val="2"/>
          <w:numId w:val="16"/>
        </w:numPr>
        <w:tabs>
          <w:tab w:val="left" w:pos="851"/>
          <w:tab w:val="left" w:pos="1134"/>
        </w:tabs>
        <w:spacing w:after="0" w:line="360" w:lineRule="auto"/>
        <w:ind w:left="0" w:firstLine="709"/>
        <w:jc w:val="both"/>
        <w:rPr>
          <w:rFonts w:ascii="Times New Roman" w:hAnsi="Times New Roman" w:cs="Times New Roman"/>
          <w:sz w:val="28"/>
          <w:szCs w:val="28"/>
        </w:rPr>
      </w:pPr>
      <w:r w:rsidRPr="00C3132A">
        <w:rPr>
          <w:rFonts w:ascii="Times New Roman" w:hAnsi="Times New Roman" w:cs="Times New Roman"/>
          <w:sz w:val="28"/>
          <w:szCs w:val="28"/>
        </w:rPr>
        <w:t xml:space="preserve">У 2019 році </w:t>
      </w:r>
      <w:r w:rsidR="00176A23" w:rsidRPr="00C3132A">
        <w:rPr>
          <w:rFonts w:ascii="Times New Roman" w:hAnsi="Times New Roman" w:cs="Times New Roman"/>
          <w:sz w:val="28"/>
          <w:szCs w:val="28"/>
        </w:rPr>
        <w:t xml:space="preserve">Росія </w:t>
      </w:r>
      <w:r w:rsidRPr="00C3132A">
        <w:rPr>
          <w:rFonts w:ascii="Times New Roman" w:hAnsi="Times New Roman" w:cs="Times New Roman"/>
          <w:sz w:val="28"/>
          <w:szCs w:val="28"/>
        </w:rPr>
        <w:t>прийняла</w:t>
      </w:r>
      <w:r w:rsidR="00176A23" w:rsidRPr="00C3132A">
        <w:rPr>
          <w:rFonts w:ascii="Times New Roman" w:hAnsi="Times New Roman" w:cs="Times New Roman"/>
          <w:sz w:val="28"/>
          <w:szCs w:val="28"/>
        </w:rPr>
        <w:t xml:space="preserve"> закон, що передбачає суворі штрафи для росіян, які поширюють те, що влада називає «фейковими новинами», або такими, які демонструють «відверту неповагу» до держави в інтернеті. Російські закони про дані від 2015 року також зобов’язували компанії соціальних медіа зберігати будь-які дані про росіян на російських серверах.</w:t>
      </w:r>
    </w:p>
    <w:p w14:paraId="79B8C490" w14:textId="368C225E" w:rsidR="00176A23" w:rsidRPr="00C3132A" w:rsidRDefault="00176A23" w:rsidP="001C1599">
      <w:pPr>
        <w:pStyle w:val="ListParagraph"/>
        <w:numPr>
          <w:ilvl w:val="2"/>
          <w:numId w:val="16"/>
        </w:numPr>
        <w:tabs>
          <w:tab w:val="left" w:pos="851"/>
          <w:tab w:val="left" w:pos="1134"/>
        </w:tabs>
        <w:spacing w:after="0" w:line="360" w:lineRule="auto"/>
        <w:ind w:left="0" w:firstLine="709"/>
        <w:jc w:val="both"/>
        <w:rPr>
          <w:rFonts w:ascii="Times New Roman" w:hAnsi="Times New Roman" w:cs="Times New Roman"/>
          <w:sz w:val="28"/>
          <w:szCs w:val="28"/>
        </w:rPr>
      </w:pPr>
      <w:r w:rsidRPr="00C3132A">
        <w:rPr>
          <w:rFonts w:ascii="Times New Roman" w:hAnsi="Times New Roman" w:cs="Times New Roman"/>
          <w:sz w:val="28"/>
          <w:szCs w:val="28"/>
        </w:rPr>
        <w:lastRenderedPageBreak/>
        <w:t xml:space="preserve">У </w:t>
      </w:r>
      <w:r w:rsidR="001C1599" w:rsidRPr="00C3132A">
        <w:rPr>
          <w:rFonts w:ascii="Times New Roman" w:hAnsi="Times New Roman" w:cs="Times New Roman"/>
          <w:sz w:val="28"/>
          <w:szCs w:val="28"/>
        </w:rPr>
        <w:t xml:space="preserve">2020 році у </w:t>
      </w:r>
      <w:r w:rsidRPr="00C3132A">
        <w:rPr>
          <w:rFonts w:ascii="Times New Roman" w:hAnsi="Times New Roman" w:cs="Times New Roman"/>
          <w:sz w:val="28"/>
          <w:szCs w:val="28"/>
        </w:rPr>
        <w:t>США також ма</w:t>
      </w:r>
      <w:r w:rsidR="001C1599" w:rsidRPr="00C3132A">
        <w:rPr>
          <w:rFonts w:ascii="Times New Roman" w:hAnsi="Times New Roman" w:cs="Times New Roman"/>
          <w:sz w:val="28"/>
          <w:szCs w:val="28"/>
        </w:rPr>
        <w:t>ли</w:t>
      </w:r>
      <w:r w:rsidRPr="00C3132A">
        <w:rPr>
          <w:rFonts w:ascii="Times New Roman" w:hAnsi="Times New Roman" w:cs="Times New Roman"/>
          <w:sz w:val="28"/>
          <w:szCs w:val="28"/>
        </w:rPr>
        <w:t xml:space="preserve"> цілу низку питань до соціальних мереж, зокрема китайських. Держсекретар США Майк Помпео</w:t>
      </w:r>
      <w:r w:rsidR="000E59F8" w:rsidRPr="00C3132A">
        <w:rPr>
          <w:rFonts w:ascii="Times New Roman" w:hAnsi="Times New Roman" w:cs="Times New Roman"/>
          <w:sz w:val="28"/>
          <w:szCs w:val="28"/>
        </w:rPr>
        <w:t xml:space="preserve"> </w:t>
      </w:r>
      <w:r w:rsidRPr="00C3132A">
        <w:rPr>
          <w:rFonts w:ascii="Times New Roman" w:hAnsi="Times New Roman" w:cs="Times New Roman"/>
          <w:sz w:val="28"/>
          <w:szCs w:val="28"/>
        </w:rPr>
        <w:t>заявив, що США «вивчають можливість» заборони</w:t>
      </w:r>
      <w:r w:rsidR="001C1599" w:rsidRPr="00C3132A">
        <w:rPr>
          <w:rFonts w:ascii="Times New Roman" w:hAnsi="Times New Roman" w:cs="Times New Roman"/>
          <w:sz w:val="28"/>
          <w:szCs w:val="28"/>
        </w:rPr>
        <w:t>ти</w:t>
      </w:r>
      <w:r w:rsidRPr="00C3132A">
        <w:rPr>
          <w:rFonts w:ascii="Times New Roman" w:hAnsi="Times New Roman" w:cs="Times New Roman"/>
          <w:sz w:val="28"/>
          <w:szCs w:val="28"/>
        </w:rPr>
        <w:t xml:space="preserve"> застосунк</w:t>
      </w:r>
      <w:r w:rsidR="001C1599" w:rsidRPr="00C3132A">
        <w:rPr>
          <w:rFonts w:ascii="Times New Roman" w:hAnsi="Times New Roman" w:cs="Times New Roman"/>
          <w:sz w:val="28"/>
          <w:szCs w:val="28"/>
        </w:rPr>
        <w:t>и</w:t>
      </w:r>
      <w:r w:rsidRPr="00C3132A">
        <w:rPr>
          <w:rFonts w:ascii="Times New Roman" w:hAnsi="Times New Roman" w:cs="Times New Roman"/>
          <w:sz w:val="28"/>
          <w:szCs w:val="28"/>
        </w:rPr>
        <w:t xml:space="preserve"> китайських соціальних мереж, зокрема «ТікТок», який</w:t>
      </w:r>
      <w:r w:rsidR="001C1599" w:rsidRPr="00C3132A">
        <w:rPr>
          <w:rFonts w:ascii="Times New Roman" w:hAnsi="Times New Roman" w:cs="Times New Roman"/>
          <w:sz w:val="28"/>
          <w:szCs w:val="28"/>
        </w:rPr>
        <w:t xml:space="preserve">, як вони </w:t>
      </w:r>
      <w:r w:rsidRPr="00C3132A">
        <w:rPr>
          <w:rFonts w:ascii="Times New Roman" w:hAnsi="Times New Roman" w:cs="Times New Roman"/>
          <w:sz w:val="28"/>
          <w:szCs w:val="28"/>
        </w:rPr>
        <w:t>підозрюють</w:t>
      </w:r>
      <w:r w:rsidR="001C1599" w:rsidRPr="00C3132A">
        <w:rPr>
          <w:rFonts w:ascii="Times New Roman" w:hAnsi="Times New Roman" w:cs="Times New Roman"/>
          <w:sz w:val="28"/>
          <w:szCs w:val="28"/>
        </w:rPr>
        <w:t>, може займатися</w:t>
      </w:r>
      <w:r w:rsidRPr="00C3132A">
        <w:rPr>
          <w:rFonts w:ascii="Times New Roman" w:hAnsi="Times New Roman" w:cs="Times New Roman"/>
          <w:sz w:val="28"/>
          <w:szCs w:val="28"/>
        </w:rPr>
        <w:t xml:space="preserve"> шпигу</w:t>
      </w:r>
      <w:r w:rsidR="001C1599" w:rsidRPr="00C3132A">
        <w:rPr>
          <w:rFonts w:ascii="Times New Roman" w:hAnsi="Times New Roman" w:cs="Times New Roman"/>
          <w:sz w:val="28"/>
          <w:szCs w:val="28"/>
        </w:rPr>
        <w:t>нством</w:t>
      </w:r>
      <w:r w:rsidRPr="00C3132A">
        <w:rPr>
          <w:rFonts w:ascii="Times New Roman" w:hAnsi="Times New Roman" w:cs="Times New Roman"/>
          <w:sz w:val="28"/>
          <w:szCs w:val="28"/>
        </w:rPr>
        <w:t xml:space="preserve"> за користувачами </w:t>
      </w:r>
      <w:r w:rsidR="001C1599" w:rsidRPr="0041400C">
        <w:rPr>
          <w:rFonts w:ascii="Times New Roman" w:hAnsi="Times New Roman" w:cs="Times New Roman"/>
          <w:sz w:val="28"/>
          <w:szCs w:val="28"/>
        </w:rPr>
        <w:t xml:space="preserve">США </w:t>
      </w:r>
      <w:r w:rsidRPr="0041400C">
        <w:rPr>
          <w:rFonts w:ascii="Times New Roman" w:hAnsi="Times New Roman" w:cs="Times New Roman"/>
          <w:sz w:val="28"/>
          <w:szCs w:val="28"/>
        </w:rPr>
        <w:t>на користь Китаю.</w:t>
      </w:r>
      <w:r w:rsidR="000E59F8" w:rsidRPr="0041400C">
        <w:rPr>
          <w:rFonts w:ascii="Times New Roman" w:hAnsi="Times New Roman" w:cs="Times New Roman"/>
          <w:sz w:val="28"/>
          <w:szCs w:val="28"/>
        </w:rPr>
        <w:t xml:space="preserve"> </w:t>
      </w:r>
      <w:r w:rsidR="0041400C" w:rsidRPr="0041400C">
        <w:rPr>
          <w:rFonts w:ascii="Times New Roman" w:eastAsia="Times New Roman" w:hAnsi="Times New Roman" w:cs="Times New Roman"/>
          <w:color w:val="333333"/>
          <w:sz w:val="28"/>
          <w:szCs w:val="28"/>
          <w:lang w:eastAsia="ru-RU"/>
        </w:rPr>
        <w:t>«Передбачається, що компанія ByteDance, якій належить сервіс, буде зобов’язана продати його не китайському власнику протягом шести місяців, інакше «TikTok</w:t>
      </w:r>
      <w:r w:rsidR="0041400C" w:rsidRPr="0041400C">
        <w:rPr>
          <w:rFonts w:eastAsia="Times New Roman"/>
          <w:color w:val="272827"/>
          <w:sz w:val="28"/>
          <w:szCs w:val="28"/>
          <w:lang w:eastAsia="ru-RU"/>
        </w:rPr>
        <w:t>»</w:t>
      </w:r>
      <w:r w:rsidR="0041400C" w:rsidRPr="0041400C">
        <w:rPr>
          <w:rFonts w:ascii="Times New Roman" w:eastAsia="Times New Roman" w:hAnsi="Times New Roman" w:cs="Times New Roman"/>
          <w:color w:val="333333"/>
          <w:sz w:val="28"/>
          <w:szCs w:val="28"/>
          <w:lang w:eastAsia="ru-RU"/>
        </w:rPr>
        <w:t xml:space="preserve"> буде заблокований у США. Таке рішення заледве можна назвати популярним, адже сервісом користується близько 150 млн американців, в середньому проводячи у «TikTok</w:t>
      </w:r>
      <w:r w:rsidR="0041400C" w:rsidRPr="0041400C">
        <w:rPr>
          <w:rFonts w:eastAsia="Times New Roman"/>
          <w:color w:val="272827"/>
          <w:sz w:val="28"/>
          <w:szCs w:val="28"/>
          <w:lang w:eastAsia="ru-RU"/>
        </w:rPr>
        <w:t>»</w:t>
      </w:r>
      <w:r w:rsidR="0041400C" w:rsidRPr="0041400C">
        <w:rPr>
          <w:rFonts w:ascii="Times New Roman" w:eastAsia="Times New Roman" w:hAnsi="Times New Roman" w:cs="Times New Roman"/>
          <w:color w:val="333333"/>
          <w:sz w:val="28"/>
          <w:szCs w:val="28"/>
          <w:lang w:eastAsia="ru-RU"/>
        </w:rPr>
        <w:t xml:space="preserve"> майже годину на день» [61]. </w:t>
      </w:r>
      <w:r w:rsidRPr="0041400C">
        <w:rPr>
          <w:rFonts w:ascii="Times New Roman" w:hAnsi="Times New Roman" w:cs="Times New Roman"/>
          <w:sz w:val="28"/>
          <w:szCs w:val="28"/>
        </w:rPr>
        <w:t xml:space="preserve">Президент США Дональд Трамп </w:t>
      </w:r>
      <w:r w:rsidR="00317F73" w:rsidRPr="0041400C">
        <w:rPr>
          <w:rFonts w:ascii="Times New Roman" w:hAnsi="Times New Roman" w:cs="Times New Roman"/>
          <w:sz w:val="28"/>
          <w:szCs w:val="28"/>
        </w:rPr>
        <w:t xml:space="preserve">теж </w:t>
      </w:r>
      <w:r w:rsidRPr="0041400C">
        <w:rPr>
          <w:rFonts w:ascii="Times New Roman" w:hAnsi="Times New Roman" w:cs="Times New Roman"/>
          <w:sz w:val="28"/>
          <w:szCs w:val="28"/>
        </w:rPr>
        <w:t xml:space="preserve">видав розпорядження, </w:t>
      </w:r>
      <w:r w:rsidR="00317F73" w:rsidRPr="0041400C">
        <w:rPr>
          <w:rFonts w:ascii="Times New Roman" w:hAnsi="Times New Roman" w:cs="Times New Roman"/>
          <w:sz w:val="28"/>
          <w:szCs w:val="28"/>
        </w:rPr>
        <w:t xml:space="preserve">про </w:t>
      </w:r>
      <w:r w:rsidRPr="0041400C">
        <w:rPr>
          <w:rFonts w:ascii="Times New Roman" w:hAnsi="Times New Roman" w:cs="Times New Roman"/>
          <w:sz w:val="28"/>
          <w:szCs w:val="28"/>
        </w:rPr>
        <w:t>позбавлення юридичного імунітету таких соціальних мереж, як «</w:t>
      </w:r>
      <w:r w:rsidR="004C057B" w:rsidRPr="0041400C">
        <w:rPr>
          <w:rStyle w:val="Emphasis"/>
          <w:rFonts w:ascii="Times New Roman" w:hAnsi="Times New Roman" w:cs="Times New Roman"/>
          <w:i w:val="0"/>
          <w:iCs w:val="0"/>
          <w:sz w:val="28"/>
          <w:szCs w:val="28"/>
          <w:shd w:val="clear" w:color="auto" w:fill="FFFFFF"/>
        </w:rPr>
        <w:t>Twitter</w:t>
      </w:r>
      <w:r w:rsidRPr="0041400C">
        <w:rPr>
          <w:rFonts w:ascii="Times New Roman" w:hAnsi="Times New Roman" w:cs="Times New Roman"/>
          <w:sz w:val="28"/>
          <w:szCs w:val="28"/>
        </w:rPr>
        <w:t>» і «</w:t>
      </w:r>
      <w:r w:rsidR="004C057B">
        <w:rPr>
          <w:rFonts w:ascii="Times New Roman" w:hAnsi="Times New Roman" w:cs="Times New Roman"/>
          <w:sz w:val="28"/>
          <w:szCs w:val="28"/>
          <w:lang w:val="en-US"/>
        </w:rPr>
        <w:t>Facebook</w:t>
      </w:r>
      <w:r w:rsidRPr="0041400C">
        <w:rPr>
          <w:rFonts w:ascii="Times New Roman" w:hAnsi="Times New Roman" w:cs="Times New Roman"/>
          <w:sz w:val="28"/>
          <w:szCs w:val="28"/>
        </w:rPr>
        <w:t xml:space="preserve">», </w:t>
      </w:r>
      <w:r w:rsidR="00317F73" w:rsidRPr="0041400C">
        <w:rPr>
          <w:rFonts w:ascii="Times New Roman" w:hAnsi="Times New Roman" w:cs="Times New Roman"/>
          <w:sz w:val="28"/>
          <w:szCs w:val="28"/>
        </w:rPr>
        <w:t xml:space="preserve">через </w:t>
      </w:r>
      <w:r w:rsidRPr="0041400C">
        <w:rPr>
          <w:rFonts w:ascii="Times New Roman" w:hAnsi="Times New Roman" w:cs="Times New Roman"/>
          <w:sz w:val="28"/>
          <w:szCs w:val="28"/>
        </w:rPr>
        <w:t>контент, який вони поширюють. На думку Трампа, компанії, що працюють у галузі соціальних мереж, мають «неконтрольовану владу піддавати цензурі, обмежувати, редагувати, формувати, приховувати, змінювати практично будь-яку форму спілкування між приватними особами або великою</w:t>
      </w:r>
      <w:r w:rsidRPr="00C3132A">
        <w:rPr>
          <w:rFonts w:ascii="Times New Roman" w:hAnsi="Times New Roman" w:cs="Times New Roman"/>
          <w:sz w:val="28"/>
          <w:szCs w:val="28"/>
        </w:rPr>
        <w:t xml:space="preserve"> суспільною аудиторією»</w:t>
      </w:r>
      <w:r w:rsidR="007134F0">
        <w:rPr>
          <w:rFonts w:ascii="Times New Roman" w:hAnsi="Times New Roman" w:cs="Times New Roman"/>
          <w:sz w:val="28"/>
          <w:szCs w:val="28"/>
        </w:rPr>
        <w:t xml:space="preserve"> [59</w:t>
      </w:r>
      <w:r w:rsidR="001C1599" w:rsidRPr="00C3132A">
        <w:rPr>
          <w:rFonts w:ascii="Times New Roman" w:hAnsi="Times New Roman" w:cs="Times New Roman"/>
          <w:sz w:val="28"/>
          <w:szCs w:val="28"/>
        </w:rPr>
        <w:t>]</w:t>
      </w:r>
      <w:r w:rsidR="00317F73" w:rsidRPr="00C3132A">
        <w:rPr>
          <w:rFonts w:ascii="Times New Roman" w:hAnsi="Times New Roman" w:cs="Times New Roman"/>
          <w:sz w:val="28"/>
          <w:szCs w:val="28"/>
        </w:rPr>
        <w:t>.</w:t>
      </w:r>
    </w:p>
    <w:p w14:paraId="2F8F242F" w14:textId="77777777" w:rsidR="00687041" w:rsidRPr="00C3132A" w:rsidRDefault="00176A23" w:rsidP="00687041">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Американське законодавство захищає соціальні мережі від відповідальності за розміщений у них контент, бо вони розглядаються як платформи, а не як видавці.</w:t>
      </w:r>
    </w:p>
    <w:p w14:paraId="7D5FFC23" w14:textId="379593C2" w:rsidR="005F196F" w:rsidRPr="00C3132A" w:rsidRDefault="00687041" w:rsidP="005F196F">
      <w:pPr>
        <w:pStyle w:val="ListParagraph"/>
        <w:numPr>
          <w:ilvl w:val="2"/>
          <w:numId w:val="16"/>
        </w:numPr>
        <w:tabs>
          <w:tab w:val="left" w:pos="993"/>
        </w:tabs>
        <w:spacing w:after="0" w:line="360" w:lineRule="auto"/>
        <w:ind w:left="0" w:firstLine="709"/>
        <w:jc w:val="both"/>
        <w:rPr>
          <w:rFonts w:ascii="Times New Roman" w:hAnsi="Times New Roman" w:cs="Times New Roman"/>
          <w:sz w:val="28"/>
          <w:szCs w:val="28"/>
        </w:rPr>
      </w:pPr>
      <w:r w:rsidRPr="00C3132A">
        <w:rPr>
          <w:rFonts w:ascii="Times New Roman" w:hAnsi="Times New Roman" w:cs="Times New Roman"/>
          <w:sz w:val="28"/>
          <w:szCs w:val="28"/>
        </w:rPr>
        <w:t xml:space="preserve"> У липні 2020 року Парламент Туреччини ухвалив закон, що регулював діяльність соціальних мереж «</w:t>
      </w:r>
      <w:r w:rsidR="00796B5C" w:rsidRPr="00C3132A">
        <w:rPr>
          <w:rFonts w:ascii="Times New Roman" w:hAnsi="Times New Roman" w:cs="Times New Roman"/>
          <w:sz w:val="28"/>
          <w:szCs w:val="28"/>
          <w:shd w:val="clear" w:color="auto" w:fill="FFFFFF"/>
        </w:rPr>
        <w:t>Twitter</w:t>
      </w:r>
      <w:r w:rsidRPr="00C3132A">
        <w:rPr>
          <w:rFonts w:ascii="Times New Roman" w:hAnsi="Times New Roman" w:cs="Times New Roman"/>
          <w:sz w:val="28"/>
          <w:szCs w:val="28"/>
        </w:rPr>
        <w:t>» і «</w:t>
      </w:r>
      <w:r w:rsidR="00796B5C" w:rsidRPr="00C3132A">
        <w:rPr>
          <w:rFonts w:ascii="Times New Roman" w:hAnsi="Times New Roman" w:cs="Times New Roman"/>
          <w:sz w:val="28"/>
          <w:szCs w:val="28"/>
        </w:rPr>
        <w:t>Facebook</w:t>
      </w:r>
      <w:r w:rsidRPr="00C3132A">
        <w:rPr>
          <w:rFonts w:ascii="Times New Roman" w:hAnsi="Times New Roman" w:cs="Times New Roman"/>
          <w:sz w:val="28"/>
          <w:szCs w:val="28"/>
        </w:rPr>
        <w:t xml:space="preserve">», і зобов’язував їх дотримуватися нових суворих правил. Після оприлюднення Закону соціальні мережі повинні були мати представників у Туреччині – громадян цієї країни, – які розглядатимуть скарги щодо контенту на цих платформах. Соціальні мережі мають зберігати дані своїх користувачів у Туреччині, і спростити доступ до такої інформації для органів влади. Анонімність інтернет-користувачів </w:t>
      </w:r>
      <w:r w:rsidR="005F196F" w:rsidRPr="00C3132A">
        <w:rPr>
          <w:rFonts w:ascii="Times New Roman" w:hAnsi="Times New Roman" w:cs="Times New Roman"/>
          <w:sz w:val="28"/>
          <w:szCs w:val="28"/>
        </w:rPr>
        <w:t xml:space="preserve">було поставлено </w:t>
      </w:r>
      <w:r w:rsidRPr="00C3132A">
        <w:rPr>
          <w:rFonts w:ascii="Times New Roman" w:hAnsi="Times New Roman" w:cs="Times New Roman"/>
          <w:sz w:val="28"/>
          <w:szCs w:val="28"/>
        </w:rPr>
        <w:t>під загрозу. У разі порушення нововведеного законодавства на соц</w:t>
      </w:r>
      <w:r w:rsidR="00650277" w:rsidRPr="00C3132A">
        <w:rPr>
          <w:rFonts w:ascii="Times New Roman" w:hAnsi="Times New Roman" w:cs="Times New Roman"/>
          <w:sz w:val="28"/>
          <w:szCs w:val="28"/>
        </w:rPr>
        <w:t xml:space="preserve">іальна </w:t>
      </w:r>
      <w:r w:rsidRPr="00C3132A">
        <w:rPr>
          <w:rFonts w:ascii="Times New Roman" w:hAnsi="Times New Roman" w:cs="Times New Roman"/>
          <w:sz w:val="28"/>
          <w:szCs w:val="28"/>
        </w:rPr>
        <w:t xml:space="preserve">мережі </w:t>
      </w:r>
      <w:r w:rsidR="005F196F" w:rsidRPr="00C3132A">
        <w:rPr>
          <w:rFonts w:ascii="Times New Roman" w:hAnsi="Times New Roman" w:cs="Times New Roman"/>
          <w:sz w:val="28"/>
          <w:szCs w:val="28"/>
        </w:rPr>
        <w:t xml:space="preserve"> мали сплатити значні </w:t>
      </w:r>
      <w:r w:rsidRPr="00C3132A">
        <w:rPr>
          <w:rFonts w:ascii="Times New Roman" w:hAnsi="Times New Roman" w:cs="Times New Roman"/>
          <w:sz w:val="28"/>
          <w:szCs w:val="28"/>
        </w:rPr>
        <w:t>штрафи</w:t>
      </w:r>
      <w:r w:rsidR="005F196F" w:rsidRPr="00C3132A">
        <w:rPr>
          <w:rFonts w:ascii="Times New Roman" w:hAnsi="Times New Roman" w:cs="Times New Roman"/>
          <w:sz w:val="28"/>
          <w:szCs w:val="28"/>
        </w:rPr>
        <w:t xml:space="preserve"> і</w:t>
      </w:r>
      <w:r w:rsidRPr="00C3132A">
        <w:rPr>
          <w:rFonts w:ascii="Times New Roman" w:hAnsi="Times New Roman" w:cs="Times New Roman"/>
          <w:sz w:val="28"/>
          <w:szCs w:val="28"/>
        </w:rPr>
        <w:t xml:space="preserve"> скоро</w:t>
      </w:r>
      <w:r w:rsidR="005F196F" w:rsidRPr="00C3132A">
        <w:rPr>
          <w:rFonts w:ascii="Times New Roman" w:hAnsi="Times New Roman" w:cs="Times New Roman"/>
          <w:sz w:val="28"/>
          <w:szCs w:val="28"/>
        </w:rPr>
        <w:t>тити</w:t>
      </w:r>
      <w:r w:rsidRPr="00C3132A">
        <w:rPr>
          <w:rFonts w:ascii="Times New Roman" w:hAnsi="Times New Roman" w:cs="Times New Roman"/>
          <w:sz w:val="28"/>
          <w:szCs w:val="28"/>
        </w:rPr>
        <w:t xml:space="preserve"> трафік на 90%. Це означає, що </w:t>
      </w:r>
      <w:r w:rsidR="005F196F" w:rsidRPr="00C3132A">
        <w:rPr>
          <w:rFonts w:ascii="Times New Roman" w:hAnsi="Times New Roman" w:cs="Times New Roman"/>
          <w:sz w:val="28"/>
          <w:szCs w:val="28"/>
        </w:rPr>
        <w:t>«</w:t>
      </w:r>
      <w:r w:rsidRPr="00C3132A">
        <w:rPr>
          <w:rFonts w:ascii="Times New Roman" w:hAnsi="Times New Roman" w:cs="Times New Roman"/>
          <w:sz w:val="28"/>
          <w:szCs w:val="28"/>
        </w:rPr>
        <w:t>соцмережі працюватимуть настільки повільно, що користуватися ними у Туреччині стане практично неможливо</w:t>
      </w:r>
      <w:r w:rsidR="005F196F" w:rsidRPr="00C3132A">
        <w:rPr>
          <w:rFonts w:ascii="Times New Roman" w:hAnsi="Times New Roman" w:cs="Times New Roman"/>
          <w:sz w:val="28"/>
          <w:szCs w:val="28"/>
        </w:rPr>
        <w:t>»</w:t>
      </w:r>
      <w:r w:rsidR="007134F0">
        <w:rPr>
          <w:rFonts w:ascii="Times New Roman" w:hAnsi="Times New Roman" w:cs="Times New Roman"/>
          <w:sz w:val="28"/>
          <w:szCs w:val="28"/>
        </w:rPr>
        <w:t xml:space="preserve"> [59</w:t>
      </w:r>
      <w:r w:rsidRPr="00C3132A">
        <w:rPr>
          <w:rFonts w:ascii="Times New Roman" w:hAnsi="Times New Roman" w:cs="Times New Roman"/>
          <w:sz w:val="28"/>
          <w:szCs w:val="28"/>
        </w:rPr>
        <w:t xml:space="preserve">]. Ухвалення </w:t>
      </w:r>
      <w:r w:rsidR="005F196F" w:rsidRPr="00C3132A">
        <w:rPr>
          <w:rFonts w:ascii="Times New Roman" w:hAnsi="Times New Roman" w:cs="Times New Roman"/>
          <w:sz w:val="28"/>
          <w:szCs w:val="28"/>
        </w:rPr>
        <w:t xml:space="preserve">цього </w:t>
      </w:r>
      <w:r w:rsidRPr="00C3132A">
        <w:rPr>
          <w:rFonts w:ascii="Times New Roman" w:hAnsi="Times New Roman" w:cs="Times New Roman"/>
          <w:sz w:val="28"/>
          <w:szCs w:val="28"/>
        </w:rPr>
        <w:t xml:space="preserve">закону </w:t>
      </w:r>
      <w:r w:rsidRPr="00C3132A">
        <w:rPr>
          <w:rFonts w:ascii="Times New Roman" w:hAnsi="Times New Roman" w:cs="Times New Roman"/>
          <w:sz w:val="28"/>
          <w:szCs w:val="28"/>
        </w:rPr>
        <w:lastRenderedPageBreak/>
        <w:t xml:space="preserve">вимагав президент Туреччини Реджеп Тайїп Ердоган, </w:t>
      </w:r>
      <w:r w:rsidR="005F196F" w:rsidRPr="00C3132A">
        <w:rPr>
          <w:rFonts w:ascii="Times New Roman" w:hAnsi="Times New Roman" w:cs="Times New Roman"/>
          <w:sz w:val="28"/>
          <w:szCs w:val="28"/>
        </w:rPr>
        <w:t xml:space="preserve"> під приводом «</w:t>
      </w:r>
      <w:r w:rsidRPr="00C3132A">
        <w:rPr>
          <w:rFonts w:ascii="Times New Roman" w:hAnsi="Times New Roman" w:cs="Times New Roman"/>
          <w:sz w:val="28"/>
          <w:szCs w:val="28"/>
        </w:rPr>
        <w:t>викорінити аморальність</w:t>
      </w:r>
      <w:r w:rsidR="005F196F" w:rsidRPr="00C3132A">
        <w:rPr>
          <w:rFonts w:ascii="Times New Roman" w:hAnsi="Times New Roman" w:cs="Times New Roman"/>
          <w:sz w:val="28"/>
          <w:szCs w:val="28"/>
        </w:rPr>
        <w:t xml:space="preserve">», боротися </w:t>
      </w:r>
      <w:r w:rsidRPr="00C3132A">
        <w:rPr>
          <w:rFonts w:ascii="Times New Roman" w:hAnsi="Times New Roman" w:cs="Times New Roman"/>
          <w:sz w:val="28"/>
          <w:szCs w:val="28"/>
        </w:rPr>
        <w:t xml:space="preserve"> з кіберзлочинністю і захист</w:t>
      </w:r>
      <w:r w:rsidR="005F196F" w:rsidRPr="00C3132A">
        <w:rPr>
          <w:rFonts w:ascii="Times New Roman" w:hAnsi="Times New Roman" w:cs="Times New Roman"/>
          <w:sz w:val="28"/>
          <w:szCs w:val="28"/>
        </w:rPr>
        <w:t>ити</w:t>
      </w:r>
      <w:r w:rsidRPr="00C3132A">
        <w:rPr>
          <w:rFonts w:ascii="Times New Roman" w:hAnsi="Times New Roman" w:cs="Times New Roman"/>
          <w:sz w:val="28"/>
          <w:szCs w:val="28"/>
        </w:rPr>
        <w:t xml:space="preserve"> користувачів. </w:t>
      </w:r>
    </w:p>
    <w:p w14:paraId="798C7E71" w14:textId="77777777" w:rsidR="00796B5C" w:rsidRPr="00C3132A" w:rsidRDefault="005F196F" w:rsidP="00796B5C">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Міжнародні правозахисні організації стверджують, що новий закон дозволяє владі посилити онлайн-цензуру і соціальні мережі відмовитися від його виконання. Опозиційні політики переконані, що закон ще більше обмежить свободу слова в країні, де ЗМІ і так перебувають під суворим державним контролем, а десятки журналістів утримуються в тюрмах.</w:t>
      </w:r>
    </w:p>
    <w:p w14:paraId="6DC3EC22" w14:textId="6810F4C3" w:rsidR="00D235BB" w:rsidRPr="00C3132A" w:rsidRDefault="005F196F" w:rsidP="00D235BB">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В Туреччині </w:t>
      </w:r>
      <w:r w:rsidR="008A353C" w:rsidRPr="00C3132A">
        <w:rPr>
          <w:rFonts w:ascii="Times New Roman" w:hAnsi="Times New Roman" w:cs="Times New Roman"/>
          <w:sz w:val="28"/>
          <w:szCs w:val="28"/>
        </w:rPr>
        <w:t>разом з мережами мереж «</w:t>
      </w:r>
      <w:r w:rsidR="00796B5C" w:rsidRPr="00C3132A">
        <w:rPr>
          <w:rFonts w:ascii="Times New Roman" w:hAnsi="Times New Roman" w:cs="Times New Roman"/>
          <w:sz w:val="28"/>
          <w:szCs w:val="28"/>
          <w:shd w:val="clear" w:color="auto" w:fill="FFFFFF"/>
        </w:rPr>
        <w:t>Twitter</w:t>
      </w:r>
      <w:r w:rsidR="008A353C" w:rsidRPr="00C3132A">
        <w:rPr>
          <w:rFonts w:ascii="Times New Roman" w:hAnsi="Times New Roman" w:cs="Times New Roman"/>
          <w:sz w:val="28"/>
          <w:szCs w:val="28"/>
        </w:rPr>
        <w:t>» і «</w:t>
      </w:r>
      <w:r w:rsidR="00796B5C" w:rsidRPr="00C3132A">
        <w:rPr>
          <w:rFonts w:ascii="Times New Roman" w:hAnsi="Times New Roman" w:cs="Times New Roman"/>
          <w:sz w:val="28"/>
          <w:szCs w:val="28"/>
        </w:rPr>
        <w:t>Facebook</w:t>
      </w:r>
      <w:r w:rsidR="008A353C" w:rsidRPr="00C3132A">
        <w:rPr>
          <w:rFonts w:ascii="Times New Roman" w:hAnsi="Times New Roman" w:cs="Times New Roman"/>
          <w:sz w:val="28"/>
          <w:szCs w:val="28"/>
        </w:rPr>
        <w:t xml:space="preserve">», потрапили під санкції </w:t>
      </w:r>
      <w:r w:rsidR="00191712" w:rsidRPr="00C3132A">
        <w:rPr>
          <w:rFonts w:ascii="Times New Roman" w:hAnsi="Times New Roman" w:cs="Times New Roman"/>
          <w:sz w:val="28"/>
          <w:szCs w:val="28"/>
          <w:shd w:val="clear" w:color="auto" w:fill="FFFFFF"/>
        </w:rPr>
        <w:t>«YouTube»</w:t>
      </w:r>
      <w:r w:rsidR="00796B5C" w:rsidRPr="00C3132A">
        <w:rPr>
          <w:rFonts w:ascii="Times New Roman" w:hAnsi="Times New Roman" w:cs="Times New Roman"/>
          <w:sz w:val="28"/>
          <w:szCs w:val="28"/>
          <w:shd w:val="clear" w:color="auto" w:fill="FFFFFF"/>
        </w:rPr>
        <w:t xml:space="preserve"> </w:t>
      </w:r>
      <w:r w:rsidR="00191712" w:rsidRPr="00C3132A">
        <w:rPr>
          <w:rFonts w:ascii="Times New Roman" w:hAnsi="Times New Roman" w:cs="Times New Roman"/>
          <w:sz w:val="28"/>
          <w:szCs w:val="28"/>
          <w:shd w:val="clear" w:color="auto" w:fill="FFFFFF"/>
        </w:rPr>
        <w:t>і «</w:t>
      </w:r>
      <w:r w:rsidR="00796B5C" w:rsidRPr="00C3132A">
        <w:rPr>
          <w:rFonts w:ascii="Times New Roman" w:hAnsi="Times New Roman" w:cs="Times New Roman"/>
          <w:sz w:val="28"/>
          <w:szCs w:val="28"/>
          <w:shd w:val="clear" w:color="auto" w:fill="FFFFFF"/>
        </w:rPr>
        <w:t>Netflix</w:t>
      </w:r>
      <w:r w:rsidR="00191712" w:rsidRPr="00C3132A">
        <w:rPr>
          <w:rFonts w:ascii="Times New Roman" w:hAnsi="Times New Roman" w:cs="Times New Roman"/>
          <w:sz w:val="28"/>
          <w:szCs w:val="28"/>
          <w:shd w:val="clear" w:color="auto" w:fill="FFFFFF"/>
        </w:rPr>
        <w:t>»</w:t>
      </w:r>
      <w:r w:rsidR="00D235BB" w:rsidRPr="00C3132A">
        <w:rPr>
          <w:rFonts w:ascii="Times New Roman" w:hAnsi="Times New Roman" w:cs="Times New Roman"/>
          <w:sz w:val="28"/>
          <w:szCs w:val="28"/>
          <w:shd w:val="clear" w:color="auto" w:fill="FFFFFF"/>
        </w:rPr>
        <w:t xml:space="preserve">, на три роки була заблокована </w:t>
      </w:r>
      <w:r w:rsidR="00D235BB" w:rsidRPr="00C3132A">
        <w:rPr>
          <w:rFonts w:ascii="Times New Roman" w:hAnsi="Times New Roman" w:cs="Times New Roman"/>
          <w:sz w:val="28"/>
          <w:szCs w:val="28"/>
        </w:rPr>
        <w:t xml:space="preserve">онлайн-енциклопедія «Вікіпедія», в цілому </w:t>
      </w:r>
      <w:r w:rsidR="00194255" w:rsidRPr="00C3132A">
        <w:rPr>
          <w:rFonts w:ascii="Times New Roman" w:hAnsi="Times New Roman" w:cs="Times New Roman"/>
          <w:sz w:val="28"/>
          <w:szCs w:val="28"/>
        </w:rPr>
        <w:t xml:space="preserve">в </w:t>
      </w:r>
      <w:r w:rsidR="00D235BB" w:rsidRPr="00C3132A">
        <w:rPr>
          <w:rFonts w:ascii="Times New Roman" w:hAnsi="Times New Roman" w:cs="Times New Roman"/>
          <w:sz w:val="28"/>
          <w:szCs w:val="28"/>
        </w:rPr>
        <w:t xml:space="preserve">країні </w:t>
      </w:r>
      <w:r w:rsidR="00194255" w:rsidRPr="00C3132A">
        <w:rPr>
          <w:rFonts w:ascii="Times New Roman" w:hAnsi="Times New Roman" w:cs="Times New Roman"/>
          <w:sz w:val="28"/>
          <w:szCs w:val="28"/>
        </w:rPr>
        <w:t xml:space="preserve">лише за 2019 рік було </w:t>
      </w:r>
      <w:r w:rsidR="00D235BB" w:rsidRPr="00C3132A">
        <w:rPr>
          <w:rFonts w:ascii="Times New Roman" w:hAnsi="Times New Roman" w:cs="Times New Roman"/>
          <w:sz w:val="28"/>
          <w:szCs w:val="28"/>
        </w:rPr>
        <w:t>заблоковано понад 408 тисяч вебсайтів</w:t>
      </w:r>
      <w:r w:rsidR="00194255" w:rsidRPr="00C3132A">
        <w:rPr>
          <w:rFonts w:ascii="Times New Roman" w:hAnsi="Times New Roman" w:cs="Times New Roman"/>
          <w:sz w:val="28"/>
          <w:szCs w:val="28"/>
        </w:rPr>
        <w:t xml:space="preserve"> й тисячі окремих акаунтів в соціальних мережах</w:t>
      </w:r>
      <w:r w:rsidR="00FA2647" w:rsidRPr="00C3132A">
        <w:rPr>
          <w:rFonts w:ascii="Times New Roman" w:hAnsi="Times New Roman" w:cs="Times New Roman"/>
          <w:sz w:val="28"/>
          <w:szCs w:val="28"/>
        </w:rPr>
        <w:t xml:space="preserve"> за вираження своїх поглядів</w:t>
      </w:r>
      <w:r w:rsidR="00194255" w:rsidRPr="00C3132A">
        <w:rPr>
          <w:rFonts w:ascii="Times New Roman" w:hAnsi="Times New Roman" w:cs="Times New Roman"/>
          <w:sz w:val="28"/>
          <w:szCs w:val="28"/>
        </w:rPr>
        <w:t xml:space="preserve">. </w:t>
      </w:r>
      <w:r w:rsidR="00D235BB" w:rsidRPr="00C3132A">
        <w:rPr>
          <w:rFonts w:ascii="Times New Roman" w:hAnsi="Times New Roman" w:cs="Times New Roman"/>
          <w:sz w:val="28"/>
          <w:szCs w:val="28"/>
        </w:rPr>
        <w:t xml:space="preserve"> </w:t>
      </w:r>
    </w:p>
    <w:p w14:paraId="589E045E" w14:textId="00524888" w:rsidR="00715045" w:rsidRPr="00C3132A" w:rsidRDefault="00F10A5A" w:rsidP="00F10A5A">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Питання «приборкання» соціальних мереж актуальне як для авторитарних, так і для демократичних держав, різниця у цілях. </w:t>
      </w:r>
      <w:r w:rsidRPr="00C3132A">
        <w:rPr>
          <w:rFonts w:ascii="Times New Roman" w:eastAsia="Times New Roman" w:hAnsi="Times New Roman" w:cs="Times New Roman"/>
          <w:sz w:val="28"/>
          <w:szCs w:val="28"/>
          <w:lang w:eastAsia="ru-RU"/>
        </w:rPr>
        <w:t>Р</w:t>
      </w:r>
      <w:r w:rsidR="009D088D" w:rsidRPr="00C3132A">
        <w:rPr>
          <w:rFonts w:ascii="Times New Roman" w:eastAsia="Times New Roman" w:hAnsi="Times New Roman" w:cs="Times New Roman"/>
          <w:sz w:val="28"/>
          <w:szCs w:val="28"/>
          <w:lang w:eastAsia="ru-RU"/>
        </w:rPr>
        <w:t xml:space="preserve">егулювання стало практикою в різних країнах і воно пов’язано з потребами </w:t>
      </w:r>
      <w:r w:rsidRPr="00C3132A">
        <w:rPr>
          <w:rFonts w:ascii="Times New Roman" w:eastAsia="Times New Roman" w:hAnsi="Times New Roman" w:cs="Times New Roman"/>
          <w:sz w:val="28"/>
          <w:szCs w:val="28"/>
          <w:lang w:eastAsia="ru-RU"/>
        </w:rPr>
        <w:t>б</w:t>
      </w:r>
      <w:r w:rsidR="009D088D" w:rsidRPr="00C3132A">
        <w:rPr>
          <w:rFonts w:ascii="Times New Roman" w:eastAsia="Times New Roman" w:hAnsi="Times New Roman" w:cs="Times New Roman"/>
          <w:sz w:val="28"/>
          <w:szCs w:val="28"/>
          <w:lang w:eastAsia="ru-RU"/>
        </w:rPr>
        <w:t xml:space="preserve">езпеки та інтересами громадян конкретних країн. </w:t>
      </w:r>
      <w:r w:rsidR="00715045" w:rsidRPr="00C3132A">
        <w:rPr>
          <w:rFonts w:ascii="Times New Roman" w:hAnsi="Times New Roman" w:cs="Times New Roman"/>
          <w:sz w:val="28"/>
          <w:szCs w:val="28"/>
        </w:rPr>
        <w:t>Європейський суд зазначає, що визначальним тут є наявність «нагальної соціальної потреби» у обмеженні свободи слова та «пропорційної мети». Між обмеженням та свободою має прослідковуватися перевага мети обмеження задля загального благополуччя.</w:t>
      </w:r>
      <w:r w:rsidRPr="00C3132A">
        <w:rPr>
          <w:rFonts w:ascii="Times New Roman" w:hAnsi="Times New Roman" w:cs="Times New Roman"/>
          <w:sz w:val="28"/>
          <w:szCs w:val="28"/>
        </w:rPr>
        <w:t xml:space="preserve"> </w:t>
      </w:r>
      <w:r w:rsidR="009D088D" w:rsidRPr="00C3132A">
        <w:rPr>
          <w:rFonts w:ascii="Times New Roman" w:hAnsi="Times New Roman" w:cs="Times New Roman"/>
          <w:sz w:val="28"/>
          <w:szCs w:val="28"/>
        </w:rPr>
        <w:t xml:space="preserve">В цьому питанні </w:t>
      </w:r>
      <w:r w:rsidRPr="00C3132A">
        <w:rPr>
          <w:rFonts w:ascii="Times New Roman" w:hAnsi="Times New Roman" w:cs="Times New Roman"/>
          <w:sz w:val="28"/>
          <w:szCs w:val="28"/>
        </w:rPr>
        <w:t xml:space="preserve">показовою є </w:t>
      </w:r>
      <w:r w:rsidR="00715045" w:rsidRPr="00C3132A">
        <w:rPr>
          <w:rFonts w:ascii="Times New Roman" w:hAnsi="Times New Roman" w:cs="Times New Roman"/>
          <w:sz w:val="28"/>
          <w:szCs w:val="28"/>
        </w:rPr>
        <w:t>спра</w:t>
      </w:r>
      <w:r w:rsidRPr="00C3132A">
        <w:rPr>
          <w:rFonts w:ascii="Times New Roman" w:hAnsi="Times New Roman" w:cs="Times New Roman"/>
          <w:sz w:val="28"/>
          <w:szCs w:val="28"/>
        </w:rPr>
        <w:t>ва</w:t>
      </w:r>
      <w:r w:rsidR="00715045" w:rsidRPr="00C3132A">
        <w:rPr>
          <w:rFonts w:ascii="Times New Roman" w:hAnsi="Times New Roman" w:cs="Times New Roman"/>
          <w:sz w:val="28"/>
          <w:szCs w:val="28"/>
        </w:rPr>
        <w:t xml:space="preserve"> </w:t>
      </w:r>
      <w:r w:rsidR="002C0333" w:rsidRPr="00C3132A">
        <w:rPr>
          <w:rFonts w:ascii="Times New Roman" w:hAnsi="Times New Roman" w:cs="Times New Roman"/>
          <w:sz w:val="28"/>
          <w:szCs w:val="28"/>
        </w:rPr>
        <w:t>«Седлецька проти України»</w:t>
      </w:r>
      <w:r w:rsidR="009D088D" w:rsidRPr="00C3132A">
        <w:rPr>
          <w:rFonts w:ascii="Times New Roman" w:hAnsi="Times New Roman" w:cs="Times New Roman"/>
          <w:sz w:val="28"/>
          <w:szCs w:val="28"/>
        </w:rPr>
        <w:t xml:space="preserve"> 2021 року </w:t>
      </w:r>
      <w:r w:rsidR="002C0333" w:rsidRPr="00C3132A">
        <w:rPr>
          <w:rFonts w:ascii="Times New Roman" w:hAnsi="Times New Roman" w:cs="Times New Roman"/>
          <w:sz w:val="28"/>
          <w:szCs w:val="28"/>
        </w:rPr>
        <w:t>про</w:t>
      </w:r>
      <w:r w:rsidR="007133F8">
        <w:rPr>
          <w:rFonts w:ascii="Times New Roman" w:hAnsi="Times New Roman" w:cs="Times New Roman"/>
          <w:sz w:val="28"/>
          <w:szCs w:val="28"/>
        </w:rPr>
        <w:t>,</w:t>
      </w:r>
      <w:r w:rsidR="002C0333" w:rsidRPr="00C3132A">
        <w:rPr>
          <w:rFonts w:ascii="Times New Roman" w:hAnsi="Times New Roman" w:cs="Times New Roman"/>
          <w:sz w:val="28"/>
          <w:szCs w:val="28"/>
        </w:rPr>
        <w:t xml:space="preserve"> яку дослідники пишуть наступне</w:t>
      </w:r>
      <w:r w:rsidR="009D088D" w:rsidRPr="00C3132A">
        <w:rPr>
          <w:rFonts w:ascii="Times New Roman" w:hAnsi="Times New Roman" w:cs="Times New Roman"/>
          <w:sz w:val="28"/>
          <w:szCs w:val="28"/>
        </w:rPr>
        <w:t>: «</w:t>
      </w:r>
      <w:r w:rsidR="00715045" w:rsidRPr="00C3132A">
        <w:rPr>
          <w:rFonts w:ascii="Times New Roman" w:hAnsi="Times New Roman" w:cs="Times New Roman"/>
          <w:sz w:val="28"/>
          <w:szCs w:val="28"/>
        </w:rPr>
        <w:t xml:space="preserve">Європейський суд зазначив, що беручи до уваги важливість захисту журналістських джерел для свободи преси в демократичному суспільстві, Суд неодноразово зазначав, що обмеження конфіденційності журналістських джерел вимагають найретельнішого контролю (Ромена та Шміта проти Люксембургу). Втручання, яке потенційно може призвести до розкриття джерела, не може вважатися «необхідним» згідно зі статтею 10 «Конвенція про захист прав людини і основоположних свобод», якщо це не виправдано вищою вимогою, що відповідає суспільним інтересам. Відповідно, для цілей статті 10 Конвенції Апеляційний суд (України), надавши дозвіл на розкриття з телефону Наталі Седлецької матеріалів журналістського розслідування, зобов’язаний був </w:t>
      </w:r>
      <w:r w:rsidR="00715045" w:rsidRPr="00C3132A">
        <w:rPr>
          <w:rFonts w:ascii="Times New Roman" w:hAnsi="Times New Roman" w:cs="Times New Roman"/>
          <w:sz w:val="28"/>
          <w:szCs w:val="28"/>
        </w:rPr>
        <w:lastRenderedPageBreak/>
        <w:t>продемонструвати, що вилучення даних було виправдане вищою вимогою, що це відповідає суспільним інтересам, має життєво важливий характер для боротьби з тяжкими злочинами; встановити, що не було обґрунтованих альтернативних заходів для отримання інформації, яку шукає прокуратура; продемонструвати, що законний інтерес до розкриття інформації явно переважав суспільний інтерес до нерозголошення («принцип пропорційності»)</w:t>
      </w:r>
      <w:r w:rsidR="007134F0">
        <w:rPr>
          <w:rFonts w:ascii="Times New Roman" w:hAnsi="Times New Roman" w:cs="Times New Roman"/>
          <w:sz w:val="28"/>
          <w:szCs w:val="28"/>
        </w:rPr>
        <w:t>» [44</w:t>
      </w:r>
      <w:r w:rsidR="009D088D" w:rsidRPr="00C3132A">
        <w:rPr>
          <w:rFonts w:ascii="Times New Roman" w:hAnsi="Times New Roman" w:cs="Times New Roman"/>
          <w:sz w:val="28"/>
          <w:szCs w:val="28"/>
        </w:rPr>
        <w:t>]</w:t>
      </w:r>
      <w:r w:rsidR="00715045" w:rsidRPr="00C3132A">
        <w:rPr>
          <w:rFonts w:ascii="Times New Roman" w:hAnsi="Times New Roman" w:cs="Times New Roman"/>
          <w:sz w:val="28"/>
          <w:szCs w:val="28"/>
        </w:rPr>
        <w:t xml:space="preserve">. </w:t>
      </w:r>
      <w:r w:rsidR="009D088D" w:rsidRPr="00C3132A">
        <w:rPr>
          <w:rFonts w:ascii="Times New Roman" w:hAnsi="Times New Roman" w:cs="Times New Roman"/>
          <w:sz w:val="28"/>
          <w:szCs w:val="28"/>
        </w:rPr>
        <w:t xml:space="preserve">Однак уряд України не надав обгрунтованих умов і результатом стало встановленням Європейським судом факту порушення свободи слова в Україні. </w:t>
      </w:r>
    </w:p>
    <w:p w14:paraId="1723EAB6" w14:textId="511B44FC" w:rsidR="00D3575A" w:rsidRPr="00C3132A" w:rsidRDefault="009D088D" w:rsidP="00D3575A">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У своїх рішення Європейський суд керується принципами «пропорційності» і «принципом передбаченим законом». </w:t>
      </w:r>
      <w:r w:rsidR="00715045" w:rsidRPr="00C3132A">
        <w:rPr>
          <w:rFonts w:ascii="Times New Roman" w:hAnsi="Times New Roman" w:cs="Times New Roman"/>
          <w:sz w:val="28"/>
          <w:szCs w:val="28"/>
        </w:rPr>
        <w:t xml:space="preserve">Принцип пропорційності має обов’язково розглядатися судами для надання висновку, чи варто порушувати «свободу слова» у конкретному випадку. Для того, щоб вважати таке порушення законним, </w:t>
      </w:r>
      <w:r w:rsidR="001841EF" w:rsidRPr="00C3132A">
        <w:rPr>
          <w:rFonts w:ascii="Times New Roman" w:hAnsi="Times New Roman" w:cs="Times New Roman"/>
          <w:sz w:val="28"/>
          <w:szCs w:val="28"/>
        </w:rPr>
        <w:t xml:space="preserve">суд з’ясовує наслідки, які рішення про обмеження свободи слова може принести. Тоді вже слід зважати на питання </w:t>
      </w:r>
      <w:r w:rsidR="00715045" w:rsidRPr="00C3132A">
        <w:rPr>
          <w:rFonts w:ascii="Times New Roman" w:hAnsi="Times New Roman" w:cs="Times New Roman"/>
          <w:sz w:val="28"/>
          <w:szCs w:val="28"/>
        </w:rPr>
        <w:t>морал</w:t>
      </w:r>
      <w:r w:rsidR="001841EF" w:rsidRPr="00C3132A">
        <w:rPr>
          <w:rFonts w:ascii="Times New Roman" w:hAnsi="Times New Roman" w:cs="Times New Roman"/>
          <w:sz w:val="28"/>
          <w:szCs w:val="28"/>
        </w:rPr>
        <w:t xml:space="preserve">і або </w:t>
      </w:r>
      <w:r w:rsidR="00715045" w:rsidRPr="00C3132A">
        <w:rPr>
          <w:rFonts w:ascii="Times New Roman" w:hAnsi="Times New Roman" w:cs="Times New Roman"/>
          <w:sz w:val="28"/>
          <w:szCs w:val="28"/>
        </w:rPr>
        <w:t>«дискримінаці</w:t>
      </w:r>
      <w:r w:rsidR="001841EF" w:rsidRPr="00C3132A">
        <w:rPr>
          <w:rFonts w:ascii="Times New Roman" w:hAnsi="Times New Roman" w:cs="Times New Roman"/>
          <w:sz w:val="28"/>
          <w:szCs w:val="28"/>
        </w:rPr>
        <w:t>ї</w:t>
      </w:r>
      <w:r w:rsidR="00715045" w:rsidRPr="00C3132A">
        <w:rPr>
          <w:rFonts w:ascii="Times New Roman" w:hAnsi="Times New Roman" w:cs="Times New Roman"/>
          <w:sz w:val="28"/>
          <w:szCs w:val="28"/>
        </w:rPr>
        <w:t>».</w:t>
      </w:r>
      <w:r w:rsidR="003D0F09" w:rsidRPr="00C3132A">
        <w:rPr>
          <w:rFonts w:ascii="Times New Roman" w:hAnsi="Times New Roman" w:cs="Times New Roman"/>
          <w:sz w:val="28"/>
          <w:szCs w:val="28"/>
        </w:rPr>
        <w:t xml:space="preserve"> «</w:t>
      </w:r>
      <w:r w:rsidR="00715045" w:rsidRPr="00C3132A">
        <w:rPr>
          <w:rFonts w:ascii="Times New Roman" w:hAnsi="Times New Roman" w:cs="Times New Roman"/>
          <w:sz w:val="28"/>
          <w:szCs w:val="28"/>
        </w:rPr>
        <w:t>Тобто, якщо публікація в пресі є явно образливою, зневажливою, містить неправдиві відомості, розповсюдження яких може призвести до негативних наслідків, то обмеження свободи такого слова може вважатися виправданим та «пропорційним законній меті»</w:t>
      </w:r>
      <w:r w:rsidR="003D0F09" w:rsidRPr="00C3132A">
        <w:rPr>
          <w:rFonts w:ascii="Times New Roman" w:hAnsi="Times New Roman" w:cs="Times New Roman"/>
          <w:sz w:val="28"/>
          <w:szCs w:val="28"/>
        </w:rPr>
        <w:t xml:space="preserve">. </w:t>
      </w:r>
      <w:r w:rsidR="00715045" w:rsidRPr="00C3132A">
        <w:rPr>
          <w:rFonts w:ascii="Times New Roman" w:hAnsi="Times New Roman" w:cs="Times New Roman"/>
          <w:sz w:val="28"/>
          <w:szCs w:val="28"/>
        </w:rPr>
        <w:t>Також «пропорційними» вважаються обмеження свободи слова у випадках вираження закликів порушити конституційний лад у державі, закликів до військових дій, вчинення кримінальних правопорушень, повалення влади, тощо</w:t>
      </w:r>
      <w:r w:rsidR="007134F0">
        <w:rPr>
          <w:rFonts w:ascii="Times New Roman" w:hAnsi="Times New Roman" w:cs="Times New Roman"/>
          <w:sz w:val="28"/>
          <w:szCs w:val="28"/>
        </w:rPr>
        <w:t xml:space="preserve"> [44</w:t>
      </w:r>
      <w:r w:rsidR="00D3575A" w:rsidRPr="00C3132A">
        <w:rPr>
          <w:rFonts w:ascii="Times New Roman" w:hAnsi="Times New Roman" w:cs="Times New Roman"/>
          <w:sz w:val="28"/>
          <w:szCs w:val="28"/>
        </w:rPr>
        <w:t>]</w:t>
      </w:r>
      <w:r w:rsidR="00715045" w:rsidRPr="00C3132A">
        <w:rPr>
          <w:rFonts w:ascii="Times New Roman" w:hAnsi="Times New Roman" w:cs="Times New Roman"/>
          <w:sz w:val="28"/>
          <w:szCs w:val="28"/>
        </w:rPr>
        <w:t>.</w:t>
      </w:r>
      <w:r w:rsidR="003D0F09" w:rsidRPr="00C3132A">
        <w:rPr>
          <w:rFonts w:ascii="Times New Roman" w:hAnsi="Times New Roman" w:cs="Times New Roman"/>
          <w:sz w:val="28"/>
          <w:szCs w:val="28"/>
        </w:rPr>
        <w:t xml:space="preserve"> </w:t>
      </w:r>
    </w:p>
    <w:p w14:paraId="210EA0FF" w14:textId="305AFB36" w:rsidR="00715045" w:rsidRPr="00C3132A" w:rsidRDefault="00715045" w:rsidP="00C12CBE">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Принцип «передбачено законом» означає, що обмеження права на свободу слова можливе лише в тому випадку, якщо це прямо передбачено законодавством. Поняття законодавства може включати не лише писані закони, а й право в цілому. В той же час, якщо закон передбачає обмеження, то воно має бути зрозуміло, чітко та правильно сформульовано, щоб не було жодної можливості по-різному тлумачити зміст наявних заборон. В підтримку зазначеному принципу виступає «принцип правової визначеності»</w:t>
      </w:r>
      <w:r w:rsidR="00E72E9E" w:rsidRPr="00C3132A">
        <w:rPr>
          <w:rFonts w:ascii="Times New Roman" w:hAnsi="Times New Roman" w:cs="Times New Roman"/>
          <w:sz w:val="28"/>
          <w:szCs w:val="28"/>
        </w:rPr>
        <w:t xml:space="preserve"> </w:t>
      </w:r>
      <w:r w:rsidR="007134F0">
        <w:rPr>
          <w:rFonts w:ascii="Times New Roman" w:hAnsi="Times New Roman" w:cs="Times New Roman"/>
          <w:sz w:val="28"/>
          <w:szCs w:val="28"/>
        </w:rPr>
        <w:t>[44</w:t>
      </w:r>
      <w:r w:rsidR="004237E7" w:rsidRPr="00C3132A">
        <w:rPr>
          <w:rFonts w:ascii="Times New Roman" w:hAnsi="Times New Roman" w:cs="Times New Roman"/>
          <w:sz w:val="28"/>
          <w:szCs w:val="28"/>
        </w:rPr>
        <w:t>]</w:t>
      </w:r>
      <w:r w:rsidRPr="00C3132A">
        <w:rPr>
          <w:rFonts w:ascii="Times New Roman" w:hAnsi="Times New Roman" w:cs="Times New Roman"/>
          <w:sz w:val="28"/>
          <w:szCs w:val="28"/>
        </w:rPr>
        <w:t>.</w:t>
      </w:r>
      <w:r w:rsidR="00C12CBE" w:rsidRPr="00C3132A">
        <w:rPr>
          <w:rFonts w:ascii="Times New Roman" w:hAnsi="Times New Roman" w:cs="Times New Roman"/>
          <w:sz w:val="28"/>
          <w:szCs w:val="28"/>
        </w:rPr>
        <w:t xml:space="preserve"> Як пише Р</w:t>
      </w:r>
      <w:r w:rsidR="007133F8">
        <w:rPr>
          <w:rFonts w:ascii="Times New Roman" w:hAnsi="Times New Roman" w:cs="Times New Roman"/>
          <w:sz w:val="28"/>
          <w:szCs w:val="28"/>
        </w:rPr>
        <w:t>.</w:t>
      </w:r>
      <w:r w:rsidR="00C12CBE" w:rsidRPr="00C3132A">
        <w:rPr>
          <w:rFonts w:ascii="Times New Roman" w:hAnsi="Times New Roman" w:cs="Times New Roman"/>
          <w:sz w:val="28"/>
          <w:szCs w:val="28"/>
        </w:rPr>
        <w:t xml:space="preserve"> Мохнюк «</w:t>
      </w:r>
      <w:r w:rsidRPr="00C3132A">
        <w:rPr>
          <w:rFonts w:ascii="Times New Roman" w:hAnsi="Times New Roman" w:cs="Times New Roman"/>
          <w:sz w:val="28"/>
          <w:szCs w:val="28"/>
        </w:rPr>
        <w:t>Принцип «передбачене законом» в практиці Європейського суду</w:t>
      </w:r>
      <w:r w:rsidR="00C12CBE"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означає, що, по-перше, закон повинен бути адекватно доступним: громадянин </w:t>
      </w:r>
      <w:r w:rsidRPr="00C3132A">
        <w:rPr>
          <w:rFonts w:ascii="Times New Roman" w:hAnsi="Times New Roman" w:cs="Times New Roman"/>
          <w:sz w:val="28"/>
          <w:szCs w:val="28"/>
        </w:rPr>
        <w:lastRenderedPageBreak/>
        <w:t>повинен мати змогу знати про обмеження, що застосовуються до конкретної ситуації. По-друге, норму не можна розглядати як «закон», якщо вона не сформульована з достатньою точністю, щоб громадянин міг регулювати свою поведінку: він повинен мати можливість – за необхідності, передбачити, наскільки конкретні обставини можуть спричинити певні наслідки. Ці наслідки не повинні бути передбачуваними з абсолютною впевненістю: досвід показує, що це недосяжно. Тому багато законів неминуче визначаються такими поняттями, які більшою чи меншою мірою є нечіткими та застосування яких є питанням практики</w:t>
      </w:r>
      <w:r w:rsidR="00C12CBE" w:rsidRPr="00C3132A">
        <w:rPr>
          <w:rFonts w:ascii="Times New Roman" w:hAnsi="Times New Roman" w:cs="Times New Roman"/>
          <w:sz w:val="28"/>
          <w:szCs w:val="28"/>
        </w:rPr>
        <w:t>»</w:t>
      </w:r>
      <w:r w:rsidR="007134F0">
        <w:rPr>
          <w:rFonts w:ascii="Times New Roman" w:hAnsi="Times New Roman" w:cs="Times New Roman"/>
          <w:sz w:val="28"/>
          <w:szCs w:val="28"/>
        </w:rPr>
        <w:t xml:space="preserve"> [44</w:t>
      </w:r>
      <w:r w:rsidR="004237E7" w:rsidRPr="00C3132A">
        <w:rPr>
          <w:rFonts w:ascii="Times New Roman" w:hAnsi="Times New Roman" w:cs="Times New Roman"/>
          <w:sz w:val="28"/>
          <w:szCs w:val="28"/>
        </w:rPr>
        <w:t xml:space="preserve">].   </w:t>
      </w:r>
    </w:p>
    <w:p w14:paraId="0AEE947C" w14:textId="77777777" w:rsidR="00DF3526" w:rsidRPr="00C3132A" w:rsidRDefault="00DF3526" w:rsidP="0020554C">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Онлайн-платформи стрімко розростаються і сповнюються «фейковими новинами», політичною рекламою, мовою ненависті і навіть перетворюються на інструмент втручання в іноземні вибори. Тож дедалі більш актуальним стає питання такого регулювання, яке обмежить ці проблеми, але при цьому не посягатиме на вільне вираження поглядів, для яких соціальні мережі стали ключовою платформою. Особливо важливу роль вільні від цензури соціальні мережі відіграють у недемократичних державах, в яких доступ до інформації без цензури обмежений або відсутній.</w:t>
      </w:r>
    </w:p>
    <w:p w14:paraId="5213759B" w14:textId="1C03D3FD" w:rsidR="00DF3526" w:rsidRPr="00C3132A" w:rsidRDefault="00DF3526" w:rsidP="0020554C">
      <w:pPr>
        <w:spacing w:after="0" w:line="360" w:lineRule="auto"/>
        <w:ind w:firstLine="567"/>
        <w:jc w:val="both"/>
        <w:rPr>
          <w:rFonts w:ascii="Times New Roman" w:hAnsi="Times New Roman" w:cs="Times New Roman"/>
          <w:sz w:val="28"/>
          <w:szCs w:val="28"/>
          <w:lang w:eastAsia="ru-RU"/>
        </w:rPr>
      </w:pPr>
      <w:r w:rsidRPr="00C3132A">
        <w:rPr>
          <w:rFonts w:ascii="Times New Roman" w:hAnsi="Times New Roman" w:cs="Times New Roman"/>
          <w:sz w:val="28"/>
          <w:szCs w:val="28"/>
        </w:rPr>
        <w:t>В Україні на даний момент діяльність соцмереж не регулюється.</w:t>
      </w:r>
      <w:r w:rsidR="00350D50" w:rsidRPr="00C3132A">
        <w:rPr>
          <w:rFonts w:ascii="Times New Roman" w:hAnsi="Times New Roman" w:cs="Times New Roman"/>
          <w:sz w:val="28"/>
          <w:szCs w:val="28"/>
        </w:rPr>
        <w:t xml:space="preserve"> </w:t>
      </w:r>
      <w:r w:rsidRPr="00C3132A">
        <w:rPr>
          <w:rFonts w:ascii="Times New Roman" w:hAnsi="Times New Roman" w:cs="Times New Roman"/>
          <w:sz w:val="28"/>
          <w:szCs w:val="28"/>
        </w:rPr>
        <w:t>Законопроєкт «Про медіа», який зараз готується до першого читання, також не регулює соцмережі як такі. Водночас, якщо буде підписано меморандум між Національною радою з питань телебачення та радіомовлення і якоюсь із соціальних мереж, до сторінок медіа в цій мережі у випадку порушення застосовуватимуться ті ж санкції, що й до самого медіа</w:t>
      </w:r>
      <w:r w:rsidR="003B1305">
        <w:rPr>
          <w:rFonts w:ascii="Times New Roman" w:hAnsi="Times New Roman" w:cs="Times New Roman"/>
          <w:sz w:val="28"/>
          <w:szCs w:val="28"/>
        </w:rPr>
        <w:t xml:space="preserve"> </w:t>
      </w:r>
      <w:r w:rsidR="003B1305" w:rsidRPr="0076273C">
        <w:rPr>
          <w:rFonts w:ascii="Times New Roman" w:hAnsi="Times New Roman" w:cs="Times New Roman"/>
          <w:sz w:val="28"/>
          <w:szCs w:val="28"/>
        </w:rPr>
        <w:t>[25]</w:t>
      </w:r>
      <w:r w:rsidRPr="00C3132A">
        <w:rPr>
          <w:rFonts w:ascii="Times New Roman" w:hAnsi="Times New Roman" w:cs="Times New Roman"/>
          <w:sz w:val="28"/>
          <w:szCs w:val="28"/>
        </w:rPr>
        <w:t>.</w:t>
      </w:r>
    </w:p>
    <w:p w14:paraId="07857BF0" w14:textId="77777777" w:rsidR="00AD6FD1" w:rsidRPr="00C3132A" w:rsidRDefault="00AD6FD1" w:rsidP="006B6BB5">
      <w:pPr>
        <w:shd w:val="clear" w:color="auto" w:fill="FFFFFF"/>
        <w:spacing w:after="0" w:line="360" w:lineRule="auto"/>
        <w:ind w:firstLine="56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t>Будь-який захід, який обмежує свободу вираження поглядів, повинен бути обґрунтованим. Такий захід:</w:t>
      </w:r>
    </w:p>
    <w:p w14:paraId="26F0662E" w14:textId="77777777" w:rsidR="00AD6FD1" w:rsidRPr="00C3132A" w:rsidRDefault="00AD6FD1" w:rsidP="006B6BB5">
      <w:pPr>
        <w:numPr>
          <w:ilvl w:val="0"/>
          <w:numId w:val="39"/>
        </w:numPr>
        <w:shd w:val="clear" w:color="auto" w:fill="FFFFFF"/>
        <w:spacing w:after="0" w:line="360" w:lineRule="auto"/>
        <w:ind w:left="1020" w:firstLine="56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t>повинен бути встановлений законом (законність);</w:t>
      </w:r>
    </w:p>
    <w:p w14:paraId="6F8CAAD4" w14:textId="77777777" w:rsidR="00AD6FD1" w:rsidRPr="00C3132A" w:rsidRDefault="00AD6FD1" w:rsidP="009970D1">
      <w:pPr>
        <w:numPr>
          <w:ilvl w:val="0"/>
          <w:numId w:val="39"/>
        </w:numPr>
        <w:shd w:val="clear" w:color="auto" w:fill="FFFFFF"/>
        <w:spacing w:after="0" w:line="360" w:lineRule="auto"/>
        <w:ind w:left="0" w:firstLine="158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t>повинен переслідувати одну чи декілька правомірних цілей (правомірність);</w:t>
      </w:r>
    </w:p>
    <w:p w14:paraId="02828918" w14:textId="77777777" w:rsidR="00AD6FD1" w:rsidRPr="00C3132A" w:rsidRDefault="00AD6FD1" w:rsidP="009970D1">
      <w:pPr>
        <w:numPr>
          <w:ilvl w:val="0"/>
          <w:numId w:val="39"/>
        </w:numPr>
        <w:shd w:val="clear" w:color="auto" w:fill="FFFFFF"/>
        <w:spacing w:after="0" w:line="360" w:lineRule="auto"/>
        <w:ind w:left="0" w:firstLine="158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t>повинен бути необхідним у демократичному суспільстві; під необхідністю мається на увазі пропорційність переслідуваній правомірній меті.</w:t>
      </w:r>
    </w:p>
    <w:p w14:paraId="41F98BC4" w14:textId="66D2B5C6" w:rsidR="00AD6FD1" w:rsidRPr="00C3132A" w:rsidRDefault="00EB0E2E" w:rsidP="0010371E">
      <w:pPr>
        <w:shd w:val="clear" w:color="auto" w:fill="FFFFFF"/>
        <w:spacing w:after="0" w:line="360" w:lineRule="auto"/>
        <w:ind w:firstLine="56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lastRenderedPageBreak/>
        <w:t>Європейська Конв</w:t>
      </w:r>
      <w:r w:rsidR="0010371E" w:rsidRPr="00C3132A">
        <w:rPr>
          <w:rFonts w:ascii="Times New Roman" w:eastAsia="Times New Roman" w:hAnsi="Times New Roman" w:cs="Times New Roman"/>
          <w:color w:val="1D1D1F"/>
          <w:sz w:val="28"/>
          <w:szCs w:val="28"/>
          <w:lang w:eastAsia="ru-RU"/>
        </w:rPr>
        <w:t>ен</w:t>
      </w:r>
      <w:r w:rsidRPr="00C3132A">
        <w:rPr>
          <w:rFonts w:ascii="Times New Roman" w:eastAsia="Times New Roman" w:hAnsi="Times New Roman" w:cs="Times New Roman"/>
          <w:color w:val="1D1D1F"/>
          <w:sz w:val="28"/>
          <w:szCs w:val="28"/>
          <w:lang w:eastAsia="ru-RU"/>
        </w:rPr>
        <w:t xml:space="preserve">ція </w:t>
      </w:r>
      <w:r w:rsidR="000E7AC0" w:rsidRPr="00C3132A">
        <w:rPr>
          <w:rFonts w:ascii="Times New Roman" w:eastAsia="Times New Roman" w:hAnsi="Times New Roman" w:cs="Times New Roman"/>
          <w:color w:val="1D1D1F"/>
          <w:sz w:val="28"/>
          <w:szCs w:val="28"/>
          <w:lang w:eastAsia="ru-RU"/>
        </w:rPr>
        <w:t>про захисту п</w:t>
      </w:r>
      <w:r w:rsidRPr="00C3132A">
        <w:rPr>
          <w:rFonts w:ascii="Times New Roman" w:eastAsia="Times New Roman" w:hAnsi="Times New Roman" w:cs="Times New Roman"/>
          <w:color w:val="1D1D1F"/>
          <w:sz w:val="28"/>
          <w:szCs w:val="28"/>
          <w:lang w:eastAsia="ru-RU"/>
        </w:rPr>
        <w:t xml:space="preserve">рав </w:t>
      </w:r>
      <w:r w:rsidR="000E7AC0" w:rsidRPr="00C3132A">
        <w:rPr>
          <w:rFonts w:ascii="Times New Roman" w:eastAsia="Times New Roman" w:hAnsi="Times New Roman" w:cs="Times New Roman"/>
          <w:color w:val="1D1D1F"/>
          <w:sz w:val="28"/>
          <w:szCs w:val="28"/>
          <w:lang w:eastAsia="ru-RU"/>
        </w:rPr>
        <w:t>л</w:t>
      </w:r>
      <w:r w:rsidRPr="00C3132A">
        <w:rPr>
          <w:rFonts w:ascii="Times New Roman" w:eastAsia="Times New Roman" w:hAnsi="Times New Roman" w:cs="Times New Roman"/>
          <w:color w:val="1D1D1F"/>
          <w:sz w:val="28"/>
          <w:szCs w:val="28"/>
          <w:lang w:eastAsia="ru-RU"/>
        </w:rPr>
        <w:t>юдини (ст.10, ч.2)</w:t>
      </w:r>
      <w:r w:rsidR="00AD6FD1" w:rsidRPr="00C3132A">
        <w:rPr>
          <w:rFonts w:ascii="Times New Roman" w:eastAsia="Times New Roman" w:hAnsi="Times New Roman" w:cs="Times New Roman"/>
          <w:color w:val="1D1D1F"/>
          <w:sz w:val="28"/>
          <w:szCs w:val="28"/>
          <w:lang w:eastAsia="ru-RU"/>
        </w:rPr>
        <w:t xml:space="preserve"> містить довгий перелік можливих підстав для обмежень, у тому числі </w:t>
      </w:r>
      <w:r w:rsidR="0010371E" w:rsidRPr="00C3132A">
        <w:rPr>
          <w:rFonts w:ascii="Times New Roman" w:eastAsia="Times New Roman" w:hAnsi="Times New Roman" w:cs="Times New Roman"/>
          <w:color w:val="1D1D1F"/>
          <w:sz w:val="28"/>
          <w:szCs w:val="28"/>
          <w:lang w:eastAsia="ru-RU"/>
        </w:rPr>
        <w:t>«</w:t>
      </w:r>
      <w:r w:rsidR="00AD6FD1" w:rsidRPr="00C3132A">
        <w:rPr>
          <w:rFonts w:ascii="Times New Roman" w:eastAsia="Times New Roman" w:hAnsi="Times New Roman" w:cs="Times New Roman"/>
          <w:color w:val="1D1D1F"/>
          <w:sz w:val="28"/>
          <w:szCs w:val="28"/>
          <w:lang w:eastAsia="ru-RU"/>
        </w:rPr>
        <w:t>інтереси національної безпеки, територіальної цілісності або громадського порядку, для запобігання заворушенням чи злочинам, для охорони здоров’я чи моралі, захисту репутації чи прав інших осіб, запобігання розголошенню конфіденційної інформації або підтримання авторитету і безсторонності суду</w:t>
      </w:r>
      <w:r w:rsidR="003B1305">
        <w:rPr>
          <w:rFonts w:ascii="Times New Roman" w:eastAsia="Times New Roman" w:hAnsi="Times New Roman" w:cs="Times New Roman"/>
          <w:color w:val="1D1D1F"/>
          <w:sz w:val="28"/>
          <w:szCs w:val="28"/>
          <w:lang w:eastAsia="ru-RU"/>
        </w:rPr>
        <w:t>» [37</w:t>
      </w:r>
      <w:r w:rsidR="0010371E" w:rsidRPr="00C3132A">
        <w:rPr>
          <w:rFonts w:ascii="Times New Roman" w:eastAsia="Times New Roman" w:hAnsi="Times New Roman" w:cs="Times New Roman"/>
          <w:color w:val="1D1D1F"/>
          <w:sz w:val="28"/>
          <w:szCs w:val="28"/>
          <w:lang w:eastAsia="ru-RU"/>
        </w:rPr>
        <w:t>]</w:t>
      </w:r>
      <w:r w:rsidR="00AD6FD1" w:rsidRPr="00C3132A">
        <w:rPr>
          <w:rFonts w:ascii="Times New Roman" w:eastAsia="Times New Roman" w:hAnsi="Times New Roman" w:cs="Times New Roman"/>
          <w:color w:val="1D1D1F"/>
          <w:sz w:val="28"/>
          <w:szCs w:val="28"/>
          <w:lang w:eastAsia="ru-RU"/>
        </w:rPr>
        <w:t>. Перераховані підстави відображають інтереси епохи 1950</w:t>
      </w:r>
      <w:r w:rsidR="00AD6FD1" w:rsidRPr="00C3132A">
        <w:rPr>
          <w:rFonts w:ascii="Times New Roman" w:eastAsia="Times New Roman" w:hAnsi="Times New Roman" w:cs="Times New Roman"/>
          <w:color w:val="1D1D1F"/>
          <w:sz w:val="28"/>
          <w:szCs w:val="28"/>
          <w:lang w:eastAsia="ru-RU"/>
        </w:rPr>
        <w:noBreakHyphen/>
        <w:t xml:space="preserve">х років, коли була прийнята Конвенція. </w:t>
      </w:r>
      <w:r w:rsidR="00287674" w:rsidRPr="00C3132A">
        <w:rPr>
          <w:rFonts w:ascii="Times New Roman" w:eastAsia="Times New Roman" w:hAnsi="Times New Roman" w:cs="Times New Roman"/>
          <w:color w:val="1D1D1F"/>
          <w:sz w:val="28"/>
          <w:szCs w:val="28"/>
          <w:lang w:eastAsia="ru-RU"/>
        </w:rPr>
        <w:t>«</w:t>
      </w:r>
      <w:r w:rsidR="00AD6FD1" w:rsidRPr="00C3132A">
        <w:rPr>
          <w:rFonts w:ascii="Times New Roman" w:eastAsia="Times New Roman" w:hAnsi="Times New Roman" w:cs="Times New Roman"/>
          <w:color w:val="1D1D1F"/>
          <w:sz w:val="28"/>
          <w:szCs w:val="28"/>
          <w:lang w:eastAsia="ru-RU"/>
        </w:rPr>
        <w:t>Але лише якщо обмеження насправді «встановлені законом» і є «необхідними у демократичному суспільстві» для досягнення цих цілей, Суд вважатиме їх такими, що не порушують гарантії Конвенції.</w:t>
      </w:r>
      <w:r w:rsidR="0010371E" w:rsidRPr="00C3132A">
        <w:rPr>
          <w:rFonts w:ascii="Times New Roman" w:eastAsia="Times New Roman" w:hAnsi="Times New Roman" w:cs="Times New Roman"/>
          <w:color w:val="1D1D1F"/>
          <w:sz w:val="28"/>
          <w:szCs w:val="28"/>
          <w:lang w:eastAsia="ru-RU"/>
        </w:rPr>
        <w:t xml:space="preserve"> </w:t>
      </w:r>
      <w:r w:rsidR="00AD6FD1" w:rsidRPr="00C3132A">
        <w:rPr>
          <w:rFonts w:ascii="Times New Roman" w:eastAsia="Times New Roman" w:hAnsi="Times New Roman" w:cs="Times New Roman"/>
          <w:color w:val="1D1D1F"/>
          <w:sz w:val="28"/>
          <w:szCs w:val="28"/>
          <w:lang w:eastAsia="ru-RU"/>
        </w:rPr>
        <w:t>Європейський суд із прав людини застосовує свою усталену практику і до справ, пов’язаних з Інтернетом. Тому величезний практичний доробок, накопичений Судом упродовж тривалого часу, застосовується також і до справ, пов’язаних з Інтернетом. Однак Суд все ж враховує природу Інтернету, що є найбільш очевидним, коли він має справу з державними заходами, які обмежують Інтернет</w:t>
      </w:r>
      <w:r w:rsidR="009970D1" w:rsidRPr="00C3132A">
        <w:rPr>
          <w:rFonts w:ascii="Times New Roman" w:eastAsia="Times New Roman" w:hAnsi="Times New Roman" w:cs="Times New Roman"/>
          <w:color w:val="1D1D1F"/>
          <w:sz w:val="28"/>
          <w:szCs w:val="28"/>
          <w:lang w:eastAsia="ru-RU"/>
        </w:rPr>
        <w:t>»</w:t>
      </w:r>
      <w:r w:rsidR="003B1305">
        <w:rPr>
          <w:rFonts w:ascii="Times New Roman" w:eastAsia="Times New Roman" w:hAnsi="Times New Roman" w:cs="Times New Roman"/>
          <w:color w:val="1D1D1F"/>
          <w:sz w:val="28"/>
          <w:szCs w:val="28"/>
          <w:lang w:eastAsia="ru-RU"/>
        </w:rPr>
        <w:t xml:space="preserve"> [42</w:t>
      </w:r>
      <w:r w:rsidR="00AD6FD1" w:rsidRPr="00C3132A">
        <w:rPr>
          <w:rFonts w:ascii="Times New Roman" w:eastAsia="Times New Roman" w:hAnsi="Times New Roman" w:cs="Times New Roman"/>
          <w:color w:val="1D1D1F"/>
          <w:sz w:val="28"/>
          <w:szCs w:val="28"/>
          <w:lang w:eastAsia="ru-RU"/>
        </w:rPr>
        <w:t>].</w:t>
      </w:r>
    </w:p>
    <w:p w14:paraId="0BB4F121" w14:textId="052AA36E" w:rsidR="006B6BB5" w:rsidRPr="00C3132A" w:rsidRDefault="0010371E" w:rsidP="0010371E">
      <w:pPr>
        <w:shd w:val="clear" w:color="auto" w:fill="FFFFFF"/>
        <w:spacing w:after="0" w:line="360" w:lineRule="auto"/>
        <w:ind w:firstLine="567"/>
        <w:jc w:val="both"/>
        <w:rPr>
          <w:rFonts w:ascii="Times New Roman" w:eastAsia="Times New Roman" w:hAnsi="Times New Roman" w:cs="Times New Roman"/>
          <w:color w:val="1D1D1F"/>
          <w:sz w:val="28"/>
          <w:szCs w:val="28"/>
          <w:lang w:eastAsia="ru-RU"/>
        </w:rPr>
      </w:pPr>
      <w:r w:rsidRPr="00C3132A">
        <w:rPr>
          <w:rFonts w:ascii="Times New Roman" w:hAnsi="Times New Roman" w:cs="Times New Roman"/>
          <w:color w:val="202124"/>
          <w:sz w:val="28"/>
          <w:szCs w:val="28"/>
          <w:shd w:val="clear" w:color="auto" w:fill="FFFFFF"/>
        </w:rPr>
        <w:t xml:space="preserve">Європейський суд з прав людини виніс рішення на користь заявника в справі </w:t>
      </w:r>
      <w:r w:rsidRPr="00C3132A">
        <w:rPr>
          <w:rFonts w:ascii="Times New Roman" w:eastAsia="Times New Roman" w:hAnsi="Times New Roman" w:cs="Times New Roman"/>
          <w:color w:val="1D1D1F"/>
          <w:sz w:val="28"/>
          <w:szCs w:val="28"/>
          <w:lang w:eastAsia="ru-RU"/>
        </w:rPr>
        <w:t>«Їлдирим проти Туреччини» у 2009 році</w:t>
      </w:r>
      <w:r w:rsidRPr="00C3132A">
        <w:rPr>
          <w:rFonts w:ascii="Times New Roman" w:hAnsi="Times New Roman" w:cs="Times New Roman"/>
          <w:color w:val="202124"/>
          <w:sz w:val="28"/>
          <w:szCs w:val="28"/>
          <w:shd w:val="clear" w:color="auto" w:fill="FFFFFF"/>
        </w:rPr>
        <w:t>, що стало одним із перших прецедентів, в якому суд чітко зазначив, що «Інтернет став одним із основних засобів здійснення права на свободу вираження поглядів та свободи інформації»</w:t>
      </w:r>
      <w:r w:rsidR="00AD6FD1" w:rsidRPr="00C3132A">
        <w:rPr>
          <w:rFonts w:ascii="Times New Roman" w:eastAsia="Times New Roman" w:hAnsi="Times New Roman" w:cs="Times New Roman"/>
          <w:color w:val="1D1D1F"/>
          <w:sz w:val="28"/>
          <w:szCs w:val="28"/>
          <w:lang w:eastAsia="ru-RU"/>
        </w:rPr>
        <w:t>, встановлене законом, необхідним у демократичному суспільстві, як цього вимагає</w:t>
      </w:r>
      <w:r w:rsidRPr="00C3132A">
        <w:rPr>
          <w:rFonts w:ascii="Times New Roman" w:eastAsia="Times New Roman" w:hAnsi="Times New Roman" w:cs="Times New Roman"/>
          <w:color w:val="1D1D1F"/>
          <w:sz w:val="28"/>
          <w:szCs w:val="28"/>
          <w:lang w:eastAsia="ru-RU"/>
        </w:rPr>
        <w:t>, як раз згадана</w:t>
      </w:r>
      <w:r w:rsidR="00AD6FD1" w:rsidRPr="00C3132A">
        <w:rPr>
          <w:rFonts w:ascii="Times New Roman" w:eastAsia="Times New Roman" w:hAnsi="Times New Roman" w:cs="Times New Roman"/>
          <w:color w:val="1D1D1F"/>
          <w:sz w:val="28"/>
          <w:szCs w:val="28"/>
          <w:lang w:eastAsia="ru-RU"/>
        </w:rPr>
        <w:t xml:space="preserve"> </w:t>
      </w:r>
      <w:r w:rsidRPr="00C3132A">
        <w:rPr>
          <w:rFonts w:ascii="Times New Roman" w:eastAsia="Times New Roman" w:hAnsi="Times New Roman" w:cs="Times New Roman"/>
          <w:color w:val="1D1D1F"/>
          <w:sz w:val="28"/>
          <w:szCs w:val="28"/>
          <w:lang w:eastAsia="ru-RU"/>
        </w:rPr>
        <w:t>Європейська Конвенція Прав Людини (ст.10, ч.2)</w:t>
      </w:r>
      <w:r w:rsidR="00AD6FD1" w:rsidRPr="00C3132A">
        <w:rPr>
          <w:rFonts w:ascii="Times New Roman" w:eastAsia="Times New Roman" w:hAnsi="Times New Roman" w:cs="Times New Roman"/>
          <w:color w:val="1D1D1F"/>
          <w:sz w:val="28"/>
          <w:szCs w:val="28"/>
          <w:lang w:eastAsia="ru-RU"/>
        </w:rPr>
        <w:t>. Суд не піддав сумніву наявність правомірної підстави для обмеження цього сайту, що було передбачено законодавством Туреччини, але визнав обмеження занадто непропорційним, оскільки в якості побічного ефекту воно впливало на свободу вираження поглядів третіх осіб і тому його не можна вважати необхідним для досягнення правомірної мети.</w:t>
      </w:r>
      <w:r w:rsidRPr="00C3132A">
        <w:rPr>
          <w:rFonts w:ascii="Times New Roman" w:eastAsia="Times New Roman" w:hAnsi="Times New Roman" w:cs="Times New Roman"/>
          <w:color w:val="1D1D1F"/>
          <w:sz w:val="28"/>
          <w:szCs w:val="28"/>
          <w:lang w:eastAsia="ru-RU"/>
        </w:rPr>
        <w:t xml:space="preserve"> </w:t>
      </w:r>
      <w:r w:rsidR="006B6BB5" w:rsidRPr="00C3132A">
        <w:rPr>
          <w:rFonts w:ascii="Times New Roman" w:hAnsi="Times New Roman" w:cs="Times New Roman"/>
          <w:color w:val="151515"/>
          <w:sz w:val="28"/>
          <w:szCs w:val="28"/>
          <w:shd w:val="clear" w:color="auto" w:fill="FFFFFF"/>
        </w:rPr>
        <w:t>Відтак, суд чітко дав зрозуміти, що доступ до онлайн контенту є фундаментальним правом людини, яке може бути обмежене лише у виняткових випадках, що підлягають повному судовому перегляду.</w:t>
      </w:r>
    </w:p>
    <w:p w14:paraId="58A9056F" w14:textId="6CEEE8E2" w:rsidR="006B1E62" w:rsidRPr="00C3132A" w:rsidRDefault="006B1E62" w:rsidP="006B1E62">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C3132A">
        <w:rPr>
          <w:rFonts w:ascii="Times New Roman" w:eastAsia="Times New Roman" w:hAnsi="Times New Roman" w:cs="Times New Roman"/>
          <w:sz w:val="28"/>
          <w:szCs w:val="28"/>
          <w:lang w:eastAsia="ru-RU"/>
        </w:rPr>
        <w:t xml:space="preserve">За окремими категоріями справ Європейський суд враховує також й інші моменти, зокрема негативні наслідки постійної доступності інформації в </w:t>
      </w:r>
      <w:r w:rsidRPr="00C3132A">
        <w:rPr>
          <w:rFonts w:ascii="Times New Roman" w:eastAsia="Times New Roman" w:hAnsi="Times New Roman" w:cs="Times New Roman"/>
          <w:sz w:val="28"/>
          <w:szCs w:val="28"/>
          <w:lang w:eastAsia="ru-RU"/>
        </w:rPr>
        <w:lastRenderedPageBreak/>
        <w:t xml:space="preserve">Інтернеті, зміст і форму публікації, політичний і соціальний контекст. Зокрема, привертає увагу рішення у справі «Гапоненко проти Латвії», де ЄСПЛ, розглядаючи питання про публікації суперечливих заяв щодо відносин Латвії з РФ та із західними країнами на сторінці у </w:t>
      </w:r>
      <w:r w:rsidR="007133F8"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Facebook</w:t>
      </w:r>
      <w:r w:rsidR="007133F8" w:rsidRPr="00C3132A">
        <w:rPr>
          <w:rFonts w:ascii="Times New Roman" w:eastAsia="Times New Roman" w:hAnsi="Times New Roman" w:cs="Times New Roman"/>
          <w:sz w:val="28"/>
          <w:szCs w:val="28"/>
          <w:lang w:eastAsia="ru-RU"/>
        </w:rPr>
        <w:t>»</w:t>
      </w:r>
      <w:r w:rsidRPr="00C3132A">
        <w:rPr>
          <w:rFonts w:ascii="Times New Roman" w:eastAsia="Times New Roman" w:hAnsi="Times New Roman" w:cs="Times New Roman"/>
          <w:sz w:val="28"/>
          <w:szCs w:val="28"/>
          <w:lang w:eastAsia="ru-RU"/>
        </w:rPr>
        <w:t>, вказав, що не можна ігнорувати факти російської агресії проти України та Грузії. Відповідно утримання під вартою цілком може бути пропорційним заходом у контексті необхідності попередити повторення інтернет-публікацій, доступних широкій аудиторії, які могли бути злочинами, направленими проти констит</w:t>
      </w:r>
      <w:r w:rsidR="003B1305">
        <w:rPr>
          <w:rFonts w:ascii="Times New Roman" w:eastAsia="Times New Roman" w:hAnsi="Times New Roman" w:cs="Times New Roman"/>
          <w:sz w:val="28"/>
          <w:szCs w:val="28"/>
          <w:lang w:eastAsia="ru-RU"/>
        </w:rPr>
        <w:t>уційного ладу [54</w:t>
      </w:r>
      <w:r w:rsidRPr="00C3132A">
        <w:rPr>
          <w:rFonts w:ascii="Times New Roman" w:eastAsia="Times New Roman" w:hAnsi="Times New Roman" w:cs="Times New Roman"/>
          <w:sz w:val="28"/>
          <w:szCs w:val="28"/>
          <w:lang w:eastAsia="ru-RU"/>
        </w:rPr>
        <w:t>].</w:t>
      </w:r>
    </w:p>
    <w:p w14:paraId="6340FE5A" w14:textId="76E75FC6" w:rsidR="007C26EC" w:rsidRPr="00C3132A" w:rsidRDefault="00AD6FD1" w:rsidP="007C26EC">
      <w:pPr>
        <w:shd w:val="clear" w:color="auto" w:fill="FFFFFF"/>
        <w:spacing w:after="0" w:line="360" w:lineRule="auto"/>
        <w:ind w:firstLine="567"/>
        <w:jc w:val="both"/>
        <w:rPr>
          <w:rFonts w:ascii="Times New Roman" w:eastAsia="Times New Roman" w:hAnsi="Times New Roman" w:cs="Times New Roman"/>
          <w:color w:val="1D1D1F"/>
          <w:sz w:val="28"/>
          <w:szCs w:val="28"/>
          <w:lang w:eastAsia="ru-RU"/>
        </w:rPr>
      </w:pPr>
      <w:r w:rsidRPr="00C3132A">
        <w:rPr>
          <w:rFonts w:ascii="Times New Roman" w:eastAsia="Times New Roman" w:hAnsi="Times New Roman" w:cs="Times New Roman"/>
          <w:color w:val="1D1D1F"/>
          <w:sz w:val="28"/>
          <w:szCs w:val="28"/>
          <w:lang w:eastAsia="ru-RU"/>
        </w:rPr>
        <w:t>У зв’язку з важливою роллю свободи вираження поглядів у демократичному суспільстві можливі обмеження повинні тлумачитися суворо. Згідно з практикою Суду втручання є необхідним у демократичному суспільстві, тільки якщо воно відповідає «нагальній суспільній потребі». Суд вважає, що його роль полягає в аналізі вже вжитих заходів, розглядаючи справу в цілому, а також у «визначенні пропорційності втручання правомірним цілям, що переслідувалися», та встановленні факту того, чи були причини, наведені національними органами для виправдання такого втручання, «відповідними та достатніми» [</w:t>
      </w:r>
      <w:r w:rsidR="007133F8">
        <w:rPr>
          <w:rFonts w:ascii="Times New Roman" w:eastAsia="Times New Roman" w:hAnsi="Times New Roman" w:cs="Times New Roman"/>
          <w:color w:val="1D1D1F"/>
          <w:sz w:val="28"/>
          <w:szCs w:val="28"/>
          <w:lang w:eastAsia="ru-RU"/>
        </w:rPr>
        <w:t>42</w:t>
      </w:r>
      <w:r w:rsidRPr="00C3132A">
        <w:rPr>
          <w:rFonts w:ascii="Times New Roman" w:eastAsia="Times New Roman" w:hAnsi="Times New Roman" w:cs="Times New Roman"/>
          <w:color w:val="1D1D1F"/>
          <w:sz w:val="28"/>
          <w:szCs w:val="28"/>
          <w:lang w:eastAsia="ru-RU"/>
        </w:rPr>
        <w:t>].</w:t>
      </w:r>
    </w:p>
    <w:p w14:paraId="66B4F0A7" w14:textId="77777777" w:rsidR="007C26EC" w:rsidRPr="00C3132A" w:rsidRDefault="007C26EC" w:rsidP="007C26EC">
      <w:pPr>
        <w:shd w:val="clear" w:color="auto" w:fill="FFFFFF"/>
        <w:spacing w:after="0" w:line="360" w:lineRule="auto"/>
        <w:ind w:firstLine="567"/>
        <w:jc w:val="both"/>
        <w:rPr>
          <w:rFonts w:ascii="Times New Roman" w:eastAsia="Times New Roman" w:hAnsi="Times New Roman" w:cs="Times New Roman"/>
          <w:color w:val="1D1D1F"/>
          <w:sz w:val="28"/>
          <w:szCs w:val="28"/>
          <w:lang w:eastAsia="ru-RU"/>
        </w:rPr>
      </w:pPr>
    </w:p>
    <w:p w14:paraId="592EFED3" w14:textId="3E58683C" w:rsidR="00AA5DBA" w:rsidRPr="00C3132A" w:rsidRDefault="004D71B7" w:rsidP="00B81F3E">
      <w:pPr>
        <w:spacing w:after="0" w:line="360" w:lineRule="auto"/>
        <w:ind w:firstLine="720"/>
        <w:jc w:val="both"/>
        <w:outlineLvl w:val="0"/>
        <w:rPr>
          <w:rFonts w:ascii="Times New Roman" w:hAnsi="Times New Roman" w:cs="Times New Roman"/>
          <w:b/>
          <w:sz w:val="28"/>
          <w:szCs w:val="28"/>
        </w:rPr>
      </w:pPr>
      <w:r w:rsidRPr="00C3132A">
        <w:rPr>
          <w:rFonts w:ascii="Times New Roman" w:hAnsi="Times New Roman" w:cs="Times New Roman"/>
          <w:b/>
          <w:sz w:val="28"/>
          <w:szCs w:val="28"/>
        </w:rPr>
        <w:t xml:space="preserve">3.3. </w:t>
      </w:r>
      <w:r w:rsidR="00AA5DBA" w:rsidRPr="00C3132A">
        <w:rPr>
          <w:rFonts w:ascii="Times New Roman" w:hAnsi="Times New Roman" w:cs="Times New Roman"/>
          <w:b/>
          <w:sz w:val="28"/>
          <w:szCs w:val="28"/>
        </w:rPr>
        <w:t xml:space="preserve">Особливості </w:t>
      </w:r>
      <w:r w:rsidR="005B168E" w:rsidRPr="00C3132A">
        <w:rPr>
          <w:rFonts w:ascii="Times New Roman" w:hAnsi="Times New Roman" w:cs="Times New Roman"/>
          <w:b/>
          <w:sz w:val="28"/>
          <w:szCs w:val="28"/>
        </w:rPr>
        <w:t xml:space="preserve">функціонування </w:t>
      </w:r>
      <w:r w:rsidR="00AA5DBA" w:rsidRPr="00C3132A">
        <w:rPr>
          <w:rFonts w:ascii="Times New Roman" w:hAnsi="Times New Roman" w:cs="Times New Roman"/>
          <w:b/>
          <w:sz w:val="28"/>
          <w:szCs w:val="28"/>
        </w:rPr>
        <w:t xml:space="preserve">свободи слова </w:t>
      </w:r>
      <w:r w:rsidR="009970D1" w:rsidRPr="00C3132A">
        <w:rPr>
          <w:rFonts w:ascii="Times New Roman" w:hAnsi="Times New Roman" w:cs="Times New Roman"/>
          <w:b/>
          <w:sz w:val="28"/>
          <w:szCs w:val="28"/>
        </w:rPr>
        <w:t xml:space="preserve">в умовах повномасштабної війни </w:t>
      </w:r>
      <w:r w:rsidR="005B168E" w:rsidRPr="00C3132A">
        <w:rPr>
          <w:rFonts w:ascii="Times New Roman" w:hAnsi="Times New Roman" w:cs="Times New Roman"/>
          <w:b/>
          <w:sz w:val="28"/>
          <w:szCs w:val="28"/>
        </w:rPr>
        <w:t>в</w:t>
      </w:r>
      <w:r w:rsidR="009970D1" w:rsidRPr="00C3132A">
        <w:rPr>
          <w:rFonts w:ascii="Times New Roman" w:hAnsi="Times New Roman" w:cs="Times New Roman"/>
          <w:b/>
          <w:sz w:val="28"/>
          <w:szCs w:val="28"/>
        </w:rPr>
        <w:t xml:space="preserve"> Україні</w:t>
      </w:r>
      <w:r w:rsidR="00AA5DBA" w:rsidRPr="00C3132A">
        <w:rPr>
          <w:rFonts w:ascii="Times New Roman" w:hAnsi="Times New Roman" w:cs="Times New Roman"/>
          <w:b/>
          <w:sz w:val="28"/>
          <w:szCs w:val="28"/>
        </w:rPr>
        <w:t>.</w:t>
      </w:r>
    </w:p>
    <w:p w14:paraId="7851C322" w14:textId="262776CE" w:rsidR="00D66317" w:rsidRPr="00C3132A" w:rsidRDefault="00B41BC2" w:rsidP="00D66317">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24 лютого 2022 року Росі</w:t>
      </w:r>
      <w:r w:rsidR="00576243" w:rsidRPr="00C3132A">
        <w:rPr>
          <w:rFonts w:ascii="Times New Roman" w:hAnsi="Times New Roman" w:cs="Times New Roman"/>
          <w:sz w:val="28"/>
          <w:szCs w:val="28"/>
        </w:rPr>
        <w:t>йська Федерація</w:t>
      </w:r>
      <w:r w:rsidRPr="00C3132A">
        <w:rPr>
          <w:rFonts w:ascii="Times New Roman" w:hAnsi="Times New Roman" w:cs="Times New Roman"/>
          <w:sz w:val="28"/>
          <w:szCs w:val="28"/>
        </w:rPr>
        <w:t xml:space="preserve"> розпочала </w:t>
      </w:r>
      <w:r w:rsidR="00624C22" w:rsidRPr="00C3132A">
        <w:rPr>
          <w:rFonts w:ascii="Times New Roman" w:hAnsi="Times New Roman" w:cs="Times New Roman"/>
          <w:sz w:val="28"/>
          <w:szCs w:val="28"/>
        </w:rPr>
        <w:t>повномасштабну</w:t>
      </w:r>
      <w:r w:rsidRPr="00C3132A">
        <w:rPr>
          <w:rFonts w:ascii="Times New Roman" w:hAnsi="Times New Roman" w:cs="Times New Roman"/>
          <w:sz w:val="28"/>
          <w:szCs w:val="28"/>
        </w:rPr>
        <w:t xml:space="preserve"> війну проти України. В таких умовах функціонування свободи слова в інформаційному, і не тільки, просторі має свої особливості. </w:t>
      </w:r>
      <w:r w:rsidR="00D66317" w:rsidRPr="00C3132A">
        <w:rPr>
          <w:rFonts w:ascii="Times New Roman" w:hAnsi="Times New Roman" w:cs="Times New Roman"/>
          <w:sz w:val="28"/>
          <w:szCs w:val="28"/>
        </w:rPr>
        <w:t xml:space="preserve">У гонитві за ексклюзивною та оперативною інформацією соціальні мережі </w:t>
      </w:r>
      <w:r w:rsidR="005B168E" w:rsidRPr="00C3132A">
        <w:rPr>
          <w:rFonts w:ascii="Times New Roman" w:hAnsi="Times New Roman" w:cs="Times New Roman"/>
          <w:sz w:val="28"/>
          <w:szCs w:val="28"/>
        </w:rPr>
        <w:t xml:space="preserve">часто </w:t>
      </w:r>
      <w:r w:rsidR="00D66317" w:rsidRPr="00C3132A">
        <w:rPr>
          <w:rFonts w:ascii="Times New Roman" w:hAnsi="Times New Roman" w:cs="Times New Roman"/>
          <w:sz w:val="28"/>
          <w:szCs w:val="28"/>
        </w:rPr>
        <w:t>не дотримуються етичних стандартів журналістики, публікують фейкові новини, а також інформацію з зони бойових дій або місць ракетних обстрілів.</w:t>
      </w:r>
    </w:p>
    <w:p w14:paraId="6DAE28CB" w14:textId="5289498A" w:rsidR="00576243" w:rsidRPr="00C3132A" w:rsidRDefault="00A44D56" w:rsidP="00576243">
      <w:pPr>
        <w:shd w:val="clear" w:color="auto" w:fill="FFFFFF"/>
        <w:spacing w:after="0" w:line="360" w:lineRule="auto"/>
        <w:ind w:firstLine="720"/>
        <w:jc w:val="both"/>
        <w:rPr>
          <w:rFonts w:ascii="Arial" w:eastAsia="Times New Roman" w:hAnsi="Arial" w:cs="Arial"/>
          <w:color w:val="333333"/>
          <w:sz w:val="21"/>
          <w:szCs w:val="21"/>
          <w:lang w:eastAsia="ru-RU"/>
        </w:rPr>
      </w:pPr>
      <w:r w:rsidRPr="00C3132A">
        <w:rPr>
          <w:rFonts w:ascii="Times New Roman" w:eastAsia="Times New Roman" w:hAnsi="Times New Roman" w:cs="Times New Roman"/>
          <w:color w:val="333333"/>
          <w:sz w:val="28"/>
          <w:szCs w:val="28"/>
          <w:lang w:eastAsia="ru-RU"/>
        </w:rPr>
        <w:t xml:space="preserve">Сьогодні доведено, що й надзвичайно популярний месенджер </w:t>
      </w:r>
      <w:r w:rsidR="00576243"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Telegram</w:t>
      </w:r>
      <w:r w:rsidR="00576243"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 несе низку цілком</w:t>
      </w:r>
      <w:r w:rsidR="00576243" w:rsidRPr="00C3132A">
        <w:rPr>
          <w:rFonts w:ascii="Times New Roman" w:hAnsi="Times New Roman" w:cs="Times New Roman"/>
          <w:sz w:val="28"/>
          <w:szCs w:val="28"/>
        </w:rPr>
        <w:t xml:space="preserve"> реальних загроз –  </w:t>
      </w:r>
      <w:r w:rsidRPr="00C3132A">
        <w:rPr>
          <w:rFonts w:ascii="Times New Roman" w:eastAsia="Times New Roman" w:hAnsi="Times New Roman" w:cs="Times New Roman"/>
          <w:color w:val="333333"/>
          <w:sz w:val="28"/>
          <w:szCs w:val="28"/>
          <w:lang w:eastAsia="ru-RU"/>
        </w:rPr>
        <w:t xml:space="preserve">він пов'язаний з </w:t>
      </w:r>
      <w:r w:rsidR="00576243" w:rsidRPr="00C3132A">
        <w:rPr>
          <w:rFonts w:ascii="Times New Roman" w:eastAsia="Times New Roman" w:hAnsi="Times New Roman" w:cs="Times New Roman"/>
          <w:color w:val="333333"/>
          <w:sz w:val="28"/>
          <w:szCs w:val="28"/>
          <w:lang w:eastAsia="ru-RU"/>
        </w:rPr>
        <w:t xml:space="preserve">Російською Федерацією </w:t>
      </w:r>
      <w:r w:rsidRPr="00C3132A">
        <w:rPr>
          <w:rFonts w:ascii="Times New Roman" w:eastAsia="Times New Roman" w:hAnsi="Times New Roman" w:cs="Times New Roman"/>
          <w:color w:val="333333"/>
          <w:sz w:val="28"/>
          <w:szCs w:val="28"/>
          <w:lang w:eastAsia="ru-RU"/>
        </w:rPr>
        <w:t xml:space="preserve"> фінансово і технологічно, а також дуже подобається російським спецслужбам, які можуть, наприклад, отримувати доступ навіть до листування </w:t>
      </w:r>
      <w:r w:rsidR="00576243" w:rsidRPr="00C3132A">
        <w:rPr>
          <w:rFonts w:ascii="Times New Roman" w:eastAsia="Times New Roman" w:hAnsi="Times New Roman" w:cs="Times New Roman"/>
          <w:color w:val="333333"/>
          <w:sz w:val="28"/>
          <w:szCs w:val="28"/>
          <w:lang w:eastAsia="ru-RU"/>
        </w:rPr>
        <w:t xml:space="preserve">окремих осіб </w:t>
      </w:r>
      <w:r w:rsidRPr="00C3132A">
        <w:rPr>
          <w:rFonts w:ascii="Times New Roman" w:eastAsia="Times New Roman" w:hAnsi="Times New Roman" w:cs="Times New Roman"/>
          <w:color w:val="333333"/>
          <w:sz w:val="28"/>
          <w:szCs w:val="28"/>
          <w:lang w:eastAsia="ru-RU"/>
        </w:rPr>
        <w:t xml:space="preserve">у </w:t>
      </w:r>
      <w:r w:rsidRPr="00C3132A">
        <w:rPr>
          <w:rFonts w:ascii="Times New Roman" w:eastAsia="Times New Roman" w:hAnsi="Times New Roman" w:cs="Times New Roman"/>
          <w:color w:val="333333"/>
          <w:sz w:val="28"/>
          <w:szCs w:val="28"/>
          <w:lang w:eastAsia="ru-RU"/>
        </w:rPr>
        <w:lastRenderedPageBreak/>
        <w:t xml:space="preserve">месенджері. </w:t>
      </w:r>
      <w:r w:rsidR="00576243" w:rsidRPr="00C3132A">
        <w:rPr>
          <w:rFonts w:ascii="Times New Roman" w:eastAsia="Times New Roman" w:hAnsi="Times New Roman" w:cs="Times New Roman"/>
          <w:color w:val="333333"/>
          <w:sz w:val="28"/>
          <w:szCs w:val="28"/>
          <w:lang w:eastAsia="ru-RU"/>
        </w:rPr>
        <w:t xml:space="preserve">З 2024 року розпочалось активне обговорення </w:t>
      </w:r>
      <w:r w:rsidRPr="00C3132A">
        <w:rPr>
          <w:rFonts w:ascii="Times New Roman" w:eastAsia="Times New Roman" w:hAnsi="Times New Roman" w:cs="Times New Roman"/>
          <w:color w:val="333333"/>
          <w:sz w:val="28"/>
          <w:szCs w:val="28"/>
          <w:lang w:eastAsia="ru-RU"/>
        </w:rPr>
        <w:t xml:space="preserve">ідеї блокування </w:t>
      </w:r>
      <w:r w:rsidR="00576243"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Telegram</w:t>
      </w:r>
      <w:r w:rsidR="00576243"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які, на жаль, часто подаються як «наступ на свободу слова» чи навіть як спроба наслідувати приклад тоталітарної Росії.</w:t>
      </w:r>
      <w:r w:rsidR="00D66317" w:rsidRPr="00C3132A">
        <w:rPr>
          <w:rFonts w:ascii="Times New Roman" w:eastAsia="Times New Roman" w:hAnsi="Times New Roman" w:cs="Times New Roman"/>
          <w:color w:val="333333"/>
          <w:sz w:val="28"/>
          <w:szCs w:val="28"/>
          <w:lang w:eastAsia="ru-RU"/>
        </w:rPr>
        <w:t xml:space="preserve"> </w:t>
      </w:r>
      <w:r w:rsidR="00576243" w:rsidRPr="00C3132A">
        <w:rPr>
          <w:rFonts w:ascii="Times New Roman" w:hAnsi="Times New Roman" w:cs="Times New Roman"/>
          <w:color w:val="0F0F0F"/>
          <w:sz w:val="28"/>
          <w:szCs w:val="28"/>
          <w:shd w:val="clear" w:color="auto" w:fill="FFFFFF"/>
        </w:rPr>
        <w:t>«З точки зору національної безпеки, телеграм точно є проблемою, це треба розуміти. Притому, що я абсолютно проти утисків свободи слова, але це вже занадто. Тобто у нас будь-яка людина може відкрити канал, почати «віщати» на ньому все, що заманеться, абсолютно все, що вона хоче. А коли починають щось робити, прикривається тим, що це обмеження свободи ЗМІ. Це не свобода ЗМІ, це трошки інакше називається.  На мою думку, один із варіантів – це змусити всіх офіційно зареєструватися. Ти хочеш бути засобом масової інформації? Будь ласка, реєструйся. Нема чого приховувати, якщо хочеш доносити до людей свій погляд на правду. Це трошки виправить ситуацію</w:t>
      </w:r>
      <w:r w:rsidR="00D66317" w:rsidRPr="00C3132A">
        <w:rPr>
          <w:rFonts w:ascii="Times New Roman" w:eastAsia="Times New Roman" w:hAnsi="Times New Roman" w:cs="Times New Roman"/>
          <w:color w:val="333333"/>
          <w:sz w:val="28"/>
          <w:szCs w:val="28"/>
          <w:lang w:eastAsia="ru-RU"/>
        </w:rPr>
        <w:t>», -</w:t>
      </w:r>
      <w:r w:rsidR="00576243" w:rsidRPr="00C3132A">
        <w:rPr>
          <w:rFonts w:ascii="Times New Roman" w:hAnsi="Times New Roman" w:cs="Times New Roman"/>
          <w:sz w:val="28"/>
          <w:szCs w:val="28"/>
        </w:rPr>
        <w:t xml:space="preserve"> так висловився</w:t>
      </w:r>
      <w:r w:rsidR="00576243" w:rsidRPr="00C3132A">
        <w:rPr>
          <w:rFonts w:ascii="Times New Roman" w:eastAsia="Times New Roman" w:hAnsi="Times New Roman" w:cs="Times New Roman"/>
          <w:color w:val="333333"/>
          <w:sz w:val="28"/>
          <w:szCs w:val="28"/>
          <w:lang w:eastAsia="ru-RU"/>
        </w:rPr>
        <w:t xml:space="preserve"> </w:t>
      </w:r>
      <w:r w:rsidR="00D66317" w:rsidRPr="00C3132A">
        <w:rPr>
          <w:rFonts w:ascii="Times New Roman" w:eastAsia="Times New Roman" w:hAnsi="Times New Roman" w:cs="Times New Roman"/>
          <w:color w:val="333333"/>
          <w:sz w:val="28"/>
          <w:szCs w:val="28"/>
          <w:lang w:eastAsia="ru-RU"/>
        </w:rPr>
        <w:t xml:space="preserve">начальник ГУР МО Кирило Буданов під час </w:t>
      </w:r>
      <w:r w:rsidR="009718A7" w:rsidRPr="00C3132A">
        <w:rPr>
          <w:rFonts w:ascii="Times New Roman" w:eastAsia="Times New Roman" w:hAnsi="Times New Roman" w:cs="Times New Roman"/>
          <w:color w:val="333333"/>
          <w:sz w:val="28"/>
          <w:szCs w:val="28"/>
          <w:lang w:eastAsia="ru-RU"/>
        </w:rPr>
        <w:t>«KyivStratcom Forum 2024»</w:t>
      </w:r>
      <w:r w:rsidR="009718A7">
        <w:rPr>
          <w:rFonts w:ascii="Times New Roman" w:eastAsia="Times New Roman" w:hAnsi="Times New Roman" w:cs="Times New Roman"/>
          <w:color w:val="333333"/>
          <w:sz w:val="28"/>
          <w:szCs w:val="28"/>
          <w:lang w:eastAsia="ru-RU"/>
        </w:rPr>
        <w:t xml:space="preserve"> </w:t>
      </w:r>
      <w:r w:rsidR="003B1305">
        <w:rPr>
          <w:rFonts w:ascii="Times New Roman" w:eastAsia="Times New Roman" w:hAnsi="Times New Roman" w:cs="Times New Roman"/>
          <w:color w:val="333333"/>
          <w:sz w:val="28"/>
          <w:szCs w:val="28"/>
          <w:lang w:eastAsia="ru-RU"/>
        </w:rPr>
        <w:t>[32</w:t>
      </w:r>
      <w:r w:rsidR="00D66317" w:rsidRPr="00C3132A">
        <w:rPr>
          <w:rFonts w:ascii="Times New Roman" w:eastAsia="Times New Roman" w:hAnsi="Times New Roman" w:cs="Times New Roman"/>
          <w:color w:val="333333"/>
          <w:sz w:val="28"/>
          <w:szCs w:val="28"/>
          <w:lang w:eastAsia="ru-RU"/>
        </w:rPr>
        <w:t>].</w:t>
      </w:r>
      <w:r w:rsidR="004D4A9A" w:rsidRPr="00C3132A">
        <w:rPr>
          <w:rFonts w:ascii="Arial" w:eastAsia="Times New Roman" w:hAnsi="Arial" w:cs="Arial"/>
          <w:color w:val="333333"/>
          <w:sz w:val="21"/>
          <w:szCs w:val="21"/>
          <w:lang w:eastAsia="ru-RU"/>
        </w:rPr>
        <w:t xml:space="preserve"> </w:t>
      </w:r>
    </w:p>
    <w:p w14:paraId="15E04B5E" w14:textId="4EA02A2C" w:rsidR="004D4A9A" w:rsidRPr="00C3132A" w:rsidRDefault="001E694A" w:rsidP="001E694A">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В кінці березня 2024 року в Ки</w:t>
      </w:r>
      <w:r w:rsidR="00624C22">
        <w:rPr>
          <w:rFonts w:ascii="Times New Roman" w:eastAsia="Times New Roman" w:hAnsi="Times New Roman" w:cs="Times New Roman"/>
          <w:color w:val="333333"/>
          <w:sz w:val="28"/>
          <w:szCs w:val="28"/>
          <w:lang w:eastAsia="ru-RU"/>
        </w:rPr>
        <w:t>є</w:t>
      </w:r>
      <w:r w:rsidRPr="00C3132A">
        <w:rPr>
          <w:rFonts w:ascii="Times New Roman" w:eastAsia="Times New Roman" w:hAnsi="Times New Roman" w:cs="Times New Roman"/>
          <w:color w:val="333333"/>
          <w:sz w:val="28"/>
          <w:szCs w:val="28"/>
          <w:lang w:eastAsia="ru-RU"/>
        </w:rPr>
        <w:t>ві пройшов «KyivStratcom Forum 2024», який був спрямований на обмін та вдосконалення підходів до стратегічних ком</w:t>
      </w:r>
      <w:r w:rsidR="00624C22">
        <w:rPr>
          <w:rFonts w:ascii="Times New Roman" w:eastAsia="Times New Roman" w:hAnsi="Times New Roman" w:cs="Times New Roman"/>
          <w:color w:val="333333"/>
          <w:sz w:val="28"/>
          <w:szCs w:val="28"/>
          <w:lang w:eastAsia="ru-RU"/>
        </w:rPr>
        <w:t>у</w:t>
      </w:r>
      <w:r w:rsidRPr="00C3132A">
        <w:rPr>
          <w:rFonts w:ascii="Times New Roman" w:eastAsia="Times New Roman" w:hAnsi="Times New Roman" w:cs="Times New Roman"/>
          <w:color w:val="333333"/>
          <w:sz w:val="28"/>
          <w:szCs w:val="28"/>
          <w:lang w:eastAsia="ru-RU"/>
        </w:rPr>
        <w:t xml:space="preserve">нікацій до дезінформації на національному рівні в Україні та країнах-партнерах НАТО у Східній Європі. </w:t>
      </w:r>
      <w:r w:rsidR="004D4A9A" w:rsidRPr="00C3132A">
        <w:rPr>
          <w:rFonts w:ascii="Times New Roman" w:hAnsi="Times New Roman" w:cs="Times New Roman"/>
          <w:color w:val="333333"/>
          <w:sz w:val="28"/>
          <w:szCs w:val="28"/>
          <w:shd w:val="clear" w:color="auto" w:fill="FFFFFF"/>
        </w:rPr>
        <w:t>Обговорюючи виклики, учасники форуму виявили подібні</w:t>
      </w:r>
      <w:r w:rsidR="004D4A9A" w:rsidRPr="00C3132A">
        <w:rPr>
          <w:rStyle w:val="Strong"/>
          <w:rFonts w:ascii="Times New Roman" w:hAnsi="Times New Roman" w:cs="Times New Roman"/>
          <w:color w:val="333333"/>
          <w:sz w:val="28"/>
          <w:szCs w:val="28"/>
          <w:shd w:val="clear" w:color="auto" w:fill="FFFFFF"/>
        </w:rPr>
        <w:t> </w:t>
      </w:r>
      <w:r w:rsidR="004D4A9A" w:rsidRPr="00C3132A">
        <w:rPr>
          <w:rStyle w:val="Strong"/>
          <w:rFonts w:ascii="Times New Roman" w:hAnsi="Times New Roman" w:cs="Times New Roman"/>
          <w:b w:val="0"/>
          <w:bCs w:val="0"/>
          <w:color w:val="333333"/>
          <w:sz w:val="28"/>
          <w:szCs w:val="28"/>
          <w:shd w:val="clear" w:color="auto" w:fill="FFFFFF"/>
        </w:rPr>
        <w:t>проблеми й у сфері зовнішніх стратегічних комунікацій</w:t>
      </w:r>
      <w:r w:rsidR="004D4A9A" w:rsidRPr="00C3132A">
        <w:rPr>
          <w:rFonts w:ascii="Times New Roman" w:hAnsi="Times New Roman" w:cs="Times New Roman"/>
          <w:b/>
          <w:bCs/>
          <w:color w:val="333333"/>
          <w:sz w:val="28"/>
          <w:szCs w:val="28"/>
          <w:shd w:val="clear" w:color="auto" w:fill="FFFFFF"/>
        </w:rPr>
        <w:t>.</w:t>
      </w:r>
      <w:r w:rsidR="004D4A9A" w:rsidRPr="00C3132A">
        <w:rPr>
          <w:rFonts w:ascii="Times New Roman" w:hAnsi="Times New Roman" w:cs="Times New Roman"/>
          <w:color w:val="333333"/>
          <w:sz w:val="28"/>
          <w:szCs w:val="28"/>
          <w:shd w:val="clear" w:color="auto" w:fill="FFFFFF"/>
        </w:rPr>
        <w:t xml:space="preserve"> Передусім, негативну роль відігравала недостатня готовність до нових викликів, з якими зіткнулася держава після початку повномасштабної </w:t>
      </w:r>
      <w:r w:rsidR="00624C22" w:rsidRPr="00C3132A">
        <w:rPr>
          <w:rFonts w:ascii="Times New Roman" w:hAnsi="Times New Roman" w:cs="Times New Roman"/>
          <w:color w:val="333333"/>
          <w:sz w:val="28"/>
          <w:szCs w:val="28"/>
          <w:shd w:val="clear" w:color="auto" w:fill="FFFFFF"/>
        </w:rPr>
        <w:t>війни.</w:t>
      </w:r>
      <w:r w:rsidR="00624C22" w:rsidRPr="00C3132A">
        <w:rPr>
          <w:rFonts w:ascii="Times New Roman" w:eastAsia="Times New Roman" w:hAnsi="Times New Roman" w:cs="Times New Roman"/>
          <w:color w:val="333333"/>
          <w:sz w:val="28"/>
          <w:szCs w:val="28"/>
          <w:lang w:eastAsia="ru-RU"/>
        </w:rPr>
        <w:t xml:space="preserve"> Таким</w:t>
      </w:r>
      <w:r w:rsidR="004D4A9A" w:rsidRPr="00C3132A">
        <w:rPr>
          <w:rFonts w:ascii="Times New Roman" w:eastAsia="Times New Roman" w:hAnsi="Times New Roman" w:cs="Times New Roman"/>
          <w:color w:val="333333"/>
          <w:sz w:val="28"/>
          <w:szCs w:val="28"/>
          <w:lang w:eastAsia="ru-RU"/>
        </w:rPr>
        <w:t xml:space="preserve"> чином, головні виклики, які стоять перед фахівцями зі стратегічних комунікацій сьогодні, полягають у:</w:t>
      </w:r>
    </w:p>
    <w:p w14:paraId="58B8100A" w14:textId="77777777" w:rsidR="004D4A9A" w:rsidRPr="00C3132A" w:rsidRDefault="004D4A9A" w:rsidP="001E694A">
      <w:pPr>
        <w:numPr>
          <w:ilvl w:val="0"/>
          <w:numId w:val="40"/>
        </w:numPr>
        <w:shd w:val="clear" w:color="auto" w:fill="FFFFFF"/>
        <w:spacing w:after="0" w:line="360" w:lineRule="auto"/>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налагодженні ефективної системи комунікацій, яка працюватиме як із внутрішньою, так і з зовнішніми аудиторіями;</w:t>
      </w:r>
    </w:p>
    <w:p w14:paraId="284C46FF" w14:textId="77777777" w:rsidR="004D4A9A" w:rsidRPr="00C3132A" w:rsidRDefault="004D4A9A" w:rsidP="001E694A">
      <w:pPr>
        <w:numPr>
          <w:ilvl w:val="0"/>
          <w:numId w:val="40"/>
        </w:numPr>
        <w:shd w:val="clear" w:color="auto" w:fill="FFFFFF"/>
        <w:spacing w:after="0" w:line="360" w:lineRule="auto"/>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переході від мови гасел та емоцій до аргументованої, раціональної розмови – як із українською, так і з іноземною аудиторією;</w:t>
      </w:r>
    </w:p>
    <w:p w14:paraId="114C65AD" w14:textId="77777777" w:rsidR="004D4A9A" w:rsidRPr="00C3132A" w:rsidRDefault="004D4A9A" w:rsidP="001E694A">
      <w:pPr>
        <w:numPr>
          <w:ilvl w:val="0"/>
          <w:numId w:val="40"/>
        </w:numPr>
        <w:shd w:val="clear" w:color="auto" w:fill="FFFFFF"/>
        <w:spacing w:after="0" w:line="360" w:lineRule="auto"/>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розробці і впровадженні ефективних засобів регуляції інформаційного простору і формування єдиної стратегії протидії дезінформації.</w:t>
      </w:r>
    </w:p>
    <w:p w14:paraId="30BC2911" w14:textId="51A5DA93" w:rsidR="001E694A" w:rsidRPr="00D10895" w:rsidRDefault="001E694A" w:rsidP="00D10895">
      <w:pPr>
        <w:pStyle w:val="ListParagraph"/>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color w:val="333333"/>
          <w:sz w:val="28"/>
          <w:szCs w:val="28"/>
          <w:lang w:eastAsia="ru-RU"/>
        </w:rPr>
        <w:t>В даному випадку Російська Федерація використовує</w:t>
      </w:r>
      <w:r w:rsidRPr="00C3132A">
        <w:rPr>
          <w:rFonts w:ascii="Times New Roman" w:eastAsia="Times New Roman" w:hAnsi="Times New Roman" w:cs="Times New Roman"/>
          <w:i/>
          <w:iCs/>
          <w:color w:val="333333"/>
          <w:sz w:val="28"/>
          <w:szCs w:val="28"/>
          <w:lang w:eastAsia="ru-RU"/>
        </w:rPr>
        <w:t xml:space="preserve"> </w:t>
      </w:r>
      <w:r w:rsidRPr="00C3132A">
        <w:rPr>
          <w:rStyle w:val="Emphasis"/>
          <w:rFonts w:ascii="Times New Roman" w:hAnsi="Times New Roman" w:cs="Times New Roman"/>
          <w:i w:val="0"/>
          <w:iCs w:val="0"/>
          <w:color w:val="333333"/>
          <w:sz w:val="28"/>
          <w:szCs w:val="28"/>
          <w:shd w:val="clear" w:color="auto" w:fill="FFFFFF"/>
        </w:rPr>
        <w:t xml:space="preserve">інформаційні платформи як зброю. І як зазначив </w:t>
      </w:r>
      <w:r w:rsidRPr="00C3132A">
        <w:rPr>
          <w:rFonts w:ascii="Times New Roman" w:eastAsia="Times New Roman" w:hAnsi="Times New Roman" w:cs="Times New Roman"/>
          <w:color w:val="333333"/>
          <w:sz w:val="28"/>
          <w:szCs w:val="28"/>
          <w:lang w:eastAsia="ru-RU"/>
        </w:rPr>
        <w:t xml:space="preserve">міністр цифрової трансформації Михайло </w:t>
      </w:r>
      <w:r w:rsidRPr="00C3132A">
        <w:rPr>
          <w:rFonts w:ascii="Times New Roman" w:eastAsia="Times New Roman" w:hAnsi="Times New Roman" w:cs="Times New Roman"/>
          <w:color w:val="333333"/>
          <w:sz w:val="28"/>
          <w:szCs w:val="28"/>
          <w:lang w:eastAsia="ru-RU"/>
        </w:rPr>
        <w:lastRenderedPageBreak/>
        <w:t>Федоров  «інформаційна війна йде вже на новому рівні» [</w:t>
      </w:r>
      <w:r w:rsidR="003B1305">
        <w:rPr>
          <w:rFonts w:ascii="Times New Roman" w:eastAsia="Times New Roman" w:hAnsi="Times New Roman" w:cs="Times New Roman"/>
          <w:color w:val="333333"/>
          <w:sz w:val="28"/>
          <w:szCs w:val="28"/>
          <w:lang w:eastAsia="ru-RU"/>
        </w:rPr>
        <w:t>32</w:t>
      </w:r>
      <w:r w:rsidRPr="00C3132A">
        <w:rPr>
          <w:rFonts w:ascii="Times New Roman" w:eastAsia="Times New Roman" w:hAnsi="Times New Roman" w:cs="Times New Roman"/>
          <w:color w:val="333333"/>
          <w:sz w:val="28"/>
          <w:szCs w:val="28"/>
          <w:lang w:eastAsia="ru-RU"/>
        </w:rPr>
        <w:t>] . </w:t>
      </w:r>
      <w:r w:rsidR="00D10895">
        <w:rPr>
          <w:rFonts w:ascii="Times New Roman" w:eastAsia="Times New Roman" w:hAnsi="Times New Roman" w:cs="Times New Roman"/>
          <w:color w:val="333333"/>
          <w:sz w:val="28"/>
          <w:szCs w:val="28"/>
          <w:lang w:eastAsia="ru-RU"/>
        </w:rPr>
        <w:t xml:space="preserve">Необхідність зберігати конфеденційність, безпеку та свободу слова покликала до життя в Україні  появу нової комунікативної системи </w:t>
      </w:r>
      <w:r w:rsidR="00D10895">
        <w:rPr>
          <w:rFonts w:ascii="Times New Roman" w:hAnsi="Times New Roman" w:cs="Times New Roman"/>
          <w:bCs/>
          <w:sz w:val="28"/>
          <w:szCs w:val="28"/>
        </w:rPr>
        <w:t>«</w:t>
      </w:r>
      <w:r w:rsidR="00D10895">
        <w:rPr>
          <w:rFonts w:ascii="Times New Roman" w:hAnsi="Times New Roman" w:cs="Times New Roman"/>
          <w:bCs/>
          <w:sz w:val="28"/>
          <w:szCs w:val="28"/>
          <w:lang w:val="en-US"/>
        </w:rPr>
        <w:t>Signal</w:t>
      </w:r>
      <w:r w:rsidR="00D10895" w:rsidRPr="00C3132A">
        <w:rPr>
          <w:rFonts w:ascii="Times New Roman" w:hAnsi="Times New Roman" w:cs="Times New Roman"/>
          <w:bCs/>
          <w:sz w:val="28"/>
          <w:szCs w:val="28"/>
        </w:rPr>
        <w:t>»</w:t>
      </w:r>
      <w:r w:rsidR="00D10895">
        <w:rPr>
          <w:rFonts w:ascii="Times New Roman" w:hAnsi="Times New Roman" w:cs="Times New Roman"/>
          <w:bCs/>
          <w:sz w:val="28"/>
          <w:szCs w:val="28"/>
        </w:rPr>
        <w:t>. Тут можна завантажувати змістовний контент, вести розмову, обмінюватися відео й аудио матеріалами в режимі реального часу.</w:t>
      </w:r>
    </w:p>
    <w:p w14:paraId="3D804CBD" w14:textId="6140E401" w:rsidR="001E694A" w:rsidRPr="00C3132A" w:rsidRDefault="001E694A" w:rsidP="001E694A">
      <w:pPr>
        <w:shd w:val="clear" w:color="auto" w:fill="FFFFFF"/>
        <w:spacing w:after="0" w:line="360" w:lineRule="auto"/>
        <w:ind w:firstLine="709"/>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Однак проблеми монополізації соціальних мереж та Інтернет-простору значно ширші і потребують не лише ситуативних реагувань, вони потребують вже комплексних системних рішень, особливо під час війни.</w:t>
      </w:r>
      <w:r w:rsidR="00D10895">
        <w:rPr>
          <w:rFonts w:ascii="Times New Roman" w:eastAsia="Times New Roman" w:hAnsi="Times New Roman" w:cs="Times New Roman"/>
          <w:color w:val="333333"/>
          <w:sz w:val="28"/>
          <w:szCs w:val="28"/>
          <w:lang w:eastAsia="ru-RU"/>
        </w:rPr>
        <w:t xml:space="preserve"> </w:t>
      </w:r>
    </w:p>
    <w:p w14:paraId="685D2764" w14:textId="1B230DC5" w:rsidR="00B324D8" w:rsidRPr="00C3132A" w:rsidRDefault="00D66317" w:rsidP="00B324D8">
      <w:pPr>
        <w:spacing w:after="0" w:line="360" w:lineRule="auto"/>
        <w:ind w:firstLine="567"/>
        <w:jc w:val="both"/>
        <w:rPr>
          <w:rFonts w:ascii="Times New Roman" w:eastAsia="Times New Roman" w:hAnsi="Times New Roman" w:cs="Times New Roman"/>
          <w:b/>
          <w:bCs/>
          <w:color w:val="333333"/>
          <w:sz w:val="28"/>
          <w:szCs w:val="28"/>
          <w:lang w:eastAsia="ru-RU"/>
        </w:rPr>
      </w:pPr>
      <w:r w:rsidRPr="00C3132A">
        <w:rPr>
          <w:rFonts w:ascii="Times New Roman" w:eastAsia="Times New Roman" w:hAnsi="Times New Roman" w:cs="Times New Roman"/>
          <w:color w:val="333333"/>
          <w:sz w:val="28"/>
          <w:szCs w:val="28"/>
          <w:lang w:eastAsia="ru-RU"/>
        </w:rPr>
        <w:t>Подібні заяви завжди викликають у суспільстві чималий резонанс. І це не дивно: за даними соціологів, 49% українців</w:t>
      </w:r>
      <w:r w:rsidR="001E694A" w:rsidRPr="00C3132A">
        <w:rPr>
          <w:rFonts w:ascii="Times New Roman" w:hAnsi="Times New Roman" w:cs="Times New Roman"/>
          <w:sz w:val="28"/>
          <w:szCs w:val="28"/>
        </w:rPr>
        <w:t xml:space="preserve"> вважають, </w:t>
      </w:r>
      <w:r w:rsidRPr="00C3132A">
        <w:rPr>
          <w:rFonts w:ascii="Times New Roman" w:eastAsia="Times New Roman" w:hAnsi="Times New Roman" w:cs="Times New Roman"/>
          <w:color w:val="333333"/>
          <w:sz w:val="28"/>
          <w:szCs w:val="28"/>
          <w:lang w:eastAsia="ru-RU"/>
        </w:rPr>
        <w:t>що державний контроль інформації в інтернет-джерелах призведе лише до обмеження прав і свобод громадян, а 44% вважають, що це все ж потрібно для захисту від ворога. Проте така дилема не вповні коректна, оскільки контроль за інформаційним простором не обов'язково суперечить правам і свободам, а часто – навіть сприяє їм</w:t>
      </w:r>
      <w:r w:rsidR="001E694A" w:rsidRPr="00C3132A">
        <w:rPr>
          <w:rFonts w:ascii="Times New Roman" w:eastAsia="Times New Roman" w:hAnsi="Times New Roman" w:cs="Times New Roman"/>
          <w:color w:val="333333"/>
          <w:sz w:val="28"/>
          <w:szCs w:val="28"/>
          <w:lang w:eastAsia="ru-RU"/>
        </w:rPr>
        <w:t>»</w:t>
      </w:r>
      <w:r w:rsidR="003B1305">
        <w:rPr>
          <w:rFonts w:ascii="Times New Roman" w:eastAsia="Times New Roman" w:hAnsi="Times New Roman" w:cs="Times New Roman"/>
          <w:color w:val="333333"/>
          <w:sz w:val="28"/>
          <w:szCs w:val="28"/>
          <w:lang w:eastAsia="ru-RU"/>
        </w:rPr>
        <w:t xml:space="preserve"> [61</w:t>
      </w:r>
      <w:r w:rsidR="00B324D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w:t>
      </w:r>
    </w:p>
    <w:p w14:paraId="644C95CA" w14:textId="2AD40DD8" w:rsidR="004B4445" w:rsidRPr="00C3132A" w:rsidRDefault="00836294" w:rsidP="00B324D8">
      <w:pPr>
        <w:spacing w:after="0" w:line="360" w:lineRule="auto"/>
        <w:ind w:firstLine="567"/>
        <w:jc w:val="both"/>
        <w:rPr>
          <w:rFonts w:ascii="Times New Roman" w:hAnsi="Times New Roman" w:cs="Times New Roman"/>
          <w:sz w:val="28"/>
          <w:szCs w:val="28"/>
        </w:rPr>
      </w:pPr>
      <w:r w:rsidRPr="00C3132A">
        <w:rPr>
          <w:rFonts w:ascii="Times New Roman" w:hAnsi="Times New Roman" w:cs="Times New Roman"/>
          <w:sz w:val="28"/>
          <w:szCs w:val="28"/>
        </w:rPr>
        <w:t>Підписання нового Закону України «Про медіа» збільшило повноваження Національної ради України з питань телебачення і</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радіомовлення, однак жодним чином не вплине на контент, що</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публікується в соціальних мережах.</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Нацрада може укладати меморандуми із різними</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платформами щодо проблемних питань, а також звертатися із</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проханням видалити протиправний контент чи обмежити для</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користувачів з України. Утім, зобов’язань перед Нацрадою в</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соцмереж немає. Так само не регулюється поширення інформації</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на індивідуальних профілях </w:t>
      </w:r>
      <w:r w:rsidR="00624C22" w:rsidRPr="00C3132A">
        <w:rPr>
          <w:rFonts w:ascii="Times New Roman" w:hAnsi="Times New Roman" w:cs="Times New Roman"/>
          <w:sz w:val="28"/>
          <w:szCs w:val="28"/>
        </w:rPr>
        <w:t>медівників</w:t>
      </w:r>
      <w:r w:rsidRPr="00C3132A">
        <w:rPr>
          <w:rFonts w:ascii="Times New Roman" w:hAnsi="Times New Roman" w:cs="Times New Roman"/>
          <w:sz w:val="28"/>
          <w:szCs w:val="28"/>
        </w:rPr>
        <w:t xml:space="preserve"> у соцмережах. Хіба</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що хтось із журналістів зареєструється як онлайн-медіа і</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зазначить, що поширює свій контент на платформах спільного</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доступу.</w:t>
      </w:r>
    </w:p>
    <w:p w14:paraId="1275357D" w14:textId="71F8149F" w:rsidR="00836294" w:rsidRPr="00C3132A" w:rsidRDefault="00836294" w:rsidP="001D4E48">
      <w:pPr>
        <w:spacing w:after="0" w:line="360" w:lineRule="auto"/>
        <w:ind w:firstLine="720"/>
        <w:jc w:val="both"/>
        <w:rPr>
          <w:rFonts w:ascii="Times New Roman" w:hAnsi="Times New Roman" w:cs="Times New Roman"/>
          <w:sz w:val="28"/>
          <w:szCs w:val="28"/>
        </w:rPr>
      </w:pPr>
      <w:r w:rsidRPr="00C3132A">
        <w:rPr>
          <w:rFonts w:ascii="Times New Roman" w:hAnsi="Times New Roman" w:cs="Times New Roman"/>
          <w:sz w:val="28"/>
          <w:szCs w:val="28"/>
        </w:rPr>
        <w:t>Отже, сьогодні соціальні мережі є джерелом інформації та</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користуються великою популярністю серед користувачів. Від</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початку повномасштабної війни соціальні мережі оперативно</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інформують населення про події в Україні та за її межами. Однак,</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окрім верифікованої інформації, в соціальних мережах є великий</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відсоток дезінформації. Кожне повідомлення в соціальних</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мережах </w:t>
      </w:r>
      <w:r w:rsidRPr="00C3132A">
        <w:rPr>
          <w:rFonts w:ascii="Times New Roman" w:hAnsi="Times New Roman" w:cs="Times New Roman"/>
          <w:sz w:val="28"/>
          <w:szCs w:val="28"/>
        </w:rPr>
        <w:lastRenderedPageBreak/>
        <w:t>потребує ретельної перевірки, а суспільство має</w:t>
      </w:r>
      <w:r w:rsidR="004B4445" w:rsidRPr="00C3132A">
        <w:rPr>
          <w:rFonts w:ascii="Times New Roman" w:hAnsi="Times New Roman" w:cs="Times New Roman"/>
          <w:sz w:val="28"/>
          <w:szCs w:val="28"/>
        </w:rPr>
        <w:t xml:space="preserve"> </w:t>
      </w:r>
      <w:r w:rsidRPr="00C3132A">
        <w:rPr>
          <w:rFonts w:ascii="Times New Roman" w:hAnsi="Times New Roman" w:cs="Times New Roman"/>
          <w:sz w:val="28"/>
          <w:szCs w:val="28"/>
        </w:rPr>
        <w:t>споживати інформацію з офіційних джерел [</w:t>
      </w:r>
      <w:r w:rsidR="003B1305">
        <w:rPr>
          <w:rFonts w:ascii="Times New Roman" w:eastAsia="Times New Roman" w:hAnsi="Times New Roman" w:cs="Times New Roman"/>
          <w:sz w:val="28"/>
          <w:szCs w:val="28"/>
        </w:rPr>
        <w:t>5, c. 45-46</w:t>
      </w:r>
      <w:r w:rsidRPr="00C3132A">
        <w:rPr>
          <w:rFonts w:ascii="Times New Roman" w:hAnsi="Times New Roman" w:cs="Times New Roman"/>
          <w:sz w:val="28"/>
          <w:szCs w:val="28"/>
        </w:rPr>
        <w:t>].</w:t>
      </w:r>
    </w:p>
    <w:p w14:paraId="02E8B0A7" w14:textId="17C69FDC" w:rsidR="005817B5" w:rsidRPr="00C3132A" w:rsidRDefault="000A6594" w:rsidP="00D35610">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На жаль, «абсолютна свобода інформації», в</w:t>
      </w:r>
      <w:r w:rsidR="00DE2DD1" w:rsidRPr="00C3132A">
        <w:rPr>
          <w:rFonts w:ascii="Times New Roman" w:eastAsia="Times New Roman" w:hAnsi="Times New Roman" w:cs="Times New Roman"/>
          <w:color w:val="333333"/>
          <w:sz w:val="28"/>
          <w:szCs w:val="28"/>
          <w:lang w:eastAsia="ru-RU"/>
        </w:rPr>
        <w:t xml:space="preserve"> </w:t>
      </w:r>
      <w:r w:rsidRPr="00C3132A">
        <w:rPr>
          <w:rFonts w:ascii="Times New Roman" w:eastAsia="Times New Roman" w:hAnsi="Times New Roman" w:cs="Times New Roman"/>
          <w:color w:val="333333"/>
          <w:sz w:val="28"/>
          <w:szCs w:val="28"/>
          <w:lang w:eastAsia="ru-RU"/>
        </w:rPr>
        <w:t xml:space="preserve">яку вірили інтернет-ентузіасти, виявилась ілюзією. </w:t>
      </w:r>
      <w:r w:rsidR="00DE2DD1" w:rsidRPr="00C3132A">
        <w:rPr>
          <w:rFonts w:ascii="Times New Roman" w:eastAsia="Times New Roman" w:hAnsi="Times New Roman" w:cs="Times New Roman"/>
          <w:color w:val="333333"/>
          <w:sz w:val="28"/>
          <w:szCs w:val="28"/>
          <w:lang w:eastAsia="ru-RU"/>
        </w:rPr>
        <w:t>Як свідчать журналісти «п</w:t>
      </w:r>
      <w:r w:rsidRPr="00C3132A">
        <w:rPr>
          <w:rFonts w:ascii="Times New Roman" w:eastAsia="Times New Roman" w:hAnsi="Times New Roman" w:cs="Times New Roman"/>
          <w:color w:val="333333"/>
          <w:sz w:val="28"/>
          <w:szCs w:val="28"/>
          <w:lang w:eastAsia="ru-RU"/>
        </w:rPr>
        <w:t xml:space="preserve">оказовим прикладом є те, що сталося з соціальною мережею </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Х</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 (</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Twitter</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відколи Ілон Маск почав змінювати політику платформи відповідно до принципу «безумовної свободи слова». Згідно</w:t>
      </w:r>
      <w:r w:rsidR="006C45EC" w:rsidRPr="00C3132A">
        <w:rPr>
          <w:rFonts w:ascii="Times New Roman" w:eastAsia="Times New Roman" w:hAnsi="Times New Roman" w:cs="Times New Roman"/>
          <w:color w:val="333333"/>
          <w:sz w:val="28"/>
          <w:szCs w:val="28"/>
          <w:lang w:eastAsia="ru-RU"/>
        </w:rPr>
        <w:t xml:space="preserve"> з інформацією </w:t>
      </w:r>
      <w:r w:rsidRPr="00C3132A">
        <w:rPr>
          <w:rFonts w:ascii="Times New Roman" w:eastAsia="Times New Roman" w:hAnsi="Times New Roman" w:cs="Times New Roman"/>
          <w:color w:val="333333"/>
          <w:sz w:val="28"/>
          <w:szCs w:val="28"/>
          <w:lang w:eastAsia="ru-RU"/>
        </w:rPr>
        <w:t xml:space="preserve"> Єврокомісії, </w:t>
      </w:r>
      <w:r w:rsidR="006C45EC"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руйнування стандартів безпеки призвело до того, що </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Х</w:t>
      </w:r>
      <w:r w:rsidR="00927BA8" w:rsidRPr="00C3132A">
        <w:rPr>
          <w:rFonts w:ascii="Times New Roman" w:eastAsia="Times New Roman" w:hAnsi="Times New Roman" w:cs="Times New Roman"/>
          <w:color w:val="333333"/>
          <w:sz w:val="28"/>
          <w:szCs w:val="28"/>
          <w:lang w:eastAsia="ru-RU"/>
        </w:rPr>
        <w:t>»</w:t>
      </w:r>
      <w:r w:rsidRPr="00C3132A">
        <w:rPr>
          <w:rFonts w:ascii="Times New Roman" w:eastAsia="Times New Roman" w:hAnsi="Times New Roman" w:cs="Times New Roman"/>
          <w:color w:val="333333"/>
          <w:sz w:val="28"/>
          <w:szCs w:val="28"/>
          <w:lang w:eastAsia="ru-RU"/>
        </w:rPr>
        <w:t xml:space="preserve"> стала набагато комфортнішою для російської пропаганди. Аналітичний центр DFRLab також зафіксував активне зростання підписників китайських та іранських пропагандистських ресурсів. Навряд чи це має хоч якесь відношення до справжньої свободи слова</w:t>
      </w:r>
      <w:r w:rsidR="00D35610" w:rsidRPr="00C3132A">
        <w:rPr>
          <w:rFonts w:ascii="Times New Roman" w:eastAsia="Times New Roman" w:hAnsi="Times New Roman" w:cs="Times New Roman"/>
          <w:color w:val="333333"/>
          <w:sz w:val="28"/>
          <w:szCs w:val="28"/>
          <w:lang w:eastAsia="ru-RU"/>
        </w:rPr>
        <w:t>.</w:t>
      </w:r>
      <w:r w:rsidR="00A12A72" w:rsidRPr="00C3132A">
        <w:rPr>
          <w:rFonts w:ascii="Times New Roman" w:eastAsia="Times New Roman" w:hAnsi="Times New Roman" w:cs="Times New Roman"/>
          <w:color w:val="333333"/>
          <w:sz w:val="28"/>
          <w:szCs w:val="28"/>
          <w:lang w:eastAsia="ru-RU"/>
        </w:rPr>
        <w:t xml:space="preserve"> </w:t>
      </w:r>
      <w:r w:rsidRPr="00C3132A">
        <w:rPr>
          <w:rFonts w:ascii="Times New Roman" w:eastAsia="Times New Roman" w:hAnsi="Times New Roman" w:cs="Times New Roman"/>
          <w:color w:val="333333"/>
          <w:sz w:val="28"/>
          <w:szCs w:val="28"/>
          <w:lang w:eastAsia="ru-RU"/>
        </w:rPr>
        <w:t>Ми вже переконалися, наскільки руйнівною, а часом в прямому сенсі смертельною може бути пропаганда. Інформаційна агресія – не метафора, а об’єктивна і загрозлива дійсність. Тому регуляція інтернет-простору, а часом і заходи обмежувального характеру, є вимушеною необхідністю. Так само важливим є унормування діяльності ресурсів, які по факту виконують роль меді</w:t>
      </w:r>
      <w:r w:rsidR="00624C22">
        <w:rPr>
          <w:rFonts w:ascii="Times New Roman" w:eastAsia="Times New Roman" w:hAnsi="Times New Roman" w:cs="Times New Roman"/>
          <w:color w:val="333333"/>
          <w:sz w:val="28"/>
          <w:szCs w:val="28"/>
          <w:lang w:eastAsia="ru-RU"/>
        </w:rPr>
        <w:t>а</w:t>
      </w:r>
      <w:r w:rsidRPr="00C3132A">
        <w:rPr>
          <w:rFonts w:ascii="Times New Roman" w:eastAsia="Times New Roman" w:hAnsi="Times New Roman" w:cs="Times New Roman"/>
          <w:color w:val="333333"/>
          <w:sz w:val="28"/>
          <w:szCs w:val="28"/>
          <w:lang w:eastAsia="ru-RU"/>
        </w:rPr>
        <w:t>. Швидкі та прості рішення тут неможливі, проте іншого шляху немає – лише так можна захистити інтереси споживачів інформації й убезпечити їх від непрофесіоналізму та недобросовісності новітніх акторів медіапростору</w:t>
      </w:r>
      <w:r w:rsidR="00D35610" w:rsidRPr="00C3132A">
        <w:rPr>
          <w:rFonts w:ascii="Times New Roman" w:eastAsia="Times New Roman" w:hAnsi="Times New Roman" w:cs="Times New Roman"/>
          <w:color w:val="333333"/>
          <w:sz w:val="28"/>
          <w:szCs w:val="28"/>
          <w:lang w:eastAsia="ru-RU"/>
        </w:rPr>
        <w:t>»</w:t>
      </w:r>
      <w:r w:rsidR="003B1305">
        <w:rPr>
          <w:rFonts w:ascii="Times New Roman" w:eastAsia="Times New Roman" w:hAnsi="Times New Roman" w:cs="Times New Roman"/>
          <w:color w:val="333333"/>
          <w:sz w:val="28"/>
          <w:szCs w:val="28"/>
          <w:lang w:eastAsia="ru-RU"/>
        </w:rPr>
        <w:t xml:space="preserve"> [61</w:t>
      </w:r>
      <w:r w:rsidR="00A12A72" w:rsidRPr="00C3132A">
        <w:rPr>
          <w:rFonts w:ascii="Times New Roman" w:eastAsia="Times New Roman" w:hAnsi="Times New Roman" w:cs="Times New Roman"/>
          <w:color w:val="333333"/>
          <w:sz w:val="28"/>
          <w:szCs w:val="28"/>
          <w:lang w:eastAsia="ru-RU"/>
        </w:rPr>
        <w:t xml:space="preserve">] </w:t>
      </w:r>
      <w:r w:rsidRPr="00C3132A">
        <w:rPr>
          <w:rFonts w:ascii="Times New Roman" w:eastAsia="Times New Roman" w:hAnsi="Times New Roman" w:cs="Times New Roman"/>
          <w:color w:val="333333"/>
          <w:sz w:val="28"/>
          <w:szCs w:val="28"/>
          <w:lang w:eastAsia="ru-RU"/>
        </w:rPr>
        <w:t>.</w:t>
      </w:r>
    </w:p>
    <w:p w14:paraId="7A783933" w14:textId="6D8A69AA" w:rsidR="003C1E22" w:rsidRPr="00C3132A" w:rsidRDefault="00D35610" w:rsidP="001D4E48">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 xml:space="preserve">Дослідники вважають, що головним аргументом тих, хто ратує </w:t>
      </w:r>
      <w:r w:rsidR="003C1E22" w:rsidRPr="00C3132A">
        <w:rPr>
          <w:rFonts w:ascii="Times New Roman" w:eastAsia="Times New Roman" w:hAnsi="Times New Roman" w:cs="Times New Roman"/>
          <w:color w:val="333333"/>
          <w:sz w:val="28"/>
          <w:szCs w:val="28"/>
          <w:lang w:eastAsia="ru-RU"/>
        </w:rPr>
        <w:t xml:space="preserve">за «абсолютну свободу інтернету», полягає в тому, що будь-який контроль сприймається як цензура, </w:t>
      </w:r>
      <w:r w:rsidRPr="00C3132A">
        <w:rPr>
          <w:rFonts w:ascii="Times New Roman" w:eastAsia="Times New Roman" w:hAnsi="Times New Roman" w:cs="Times New Roman"/>
          <w:color w:val="333333"/>
          <w:sz w:val="28"/>
          <w:szCs w:val="28"/>
          <w:lang w:eastAsia="ru-RU"/>
        </w:rPr>
        <w:t xml:space="preserve">або </w:t>
      </w:r>
      <w:r w:rsidR="003C1E22" w:rsidRPr="00C3132A">
        <w:rPr>
          <w:rFonts w:ascii="Times New Roman" w:eastAsia="Times New Roman" w:hAnsi="Times New Roman" w:cs="Times New Roman"/>
          <w:color w:val="333333"/>
          <w:sz w:val="28"/>
          <w:szCs w:val="28"/>
          <w:lang w:eastAsia="ru-RU"/>
        </w:rPr>
        <w:t xml:space="preserve">антидемократичні неподобства. </w:t>
      </w:r>
      <w:r w:rsidR="00903F8E" w:rsidRPr="00C3132A">
        <w:rPr>
          <w:rFonts w:ascii="Times New Roman" w:eastAsia="Times New Roman" w:hAnsi="Times New Roman" w:cs="Times New Roman"/>
          <w:color w:val="333333"/>
          <w:sz w:val="28"/>
          <w:szCs w:val="28"/>
          <w:lang w:eastAsia="ru-RU"/>
        </w:rPr>
        <w:t xml:space="preserve">Однак їхні опоненти </w:t>
      </w:r>
      <w:r w:rsidR="00624C22" w:rsidRPr="00C3132A">
        <w:rPr>
          <w:rFonts w:ascii="Times New Roman" w:eastAsia="Times New Roman" w:hAnsi="Times New Roman" w:cs="Times New Roman"/>
          <w:color w:val="333333"/>
          <w:sz w:val="28"/>
          <w:szCs w:val="28"/>
          <w:lang w:eastAsia="ru-RU"/>
        </w:rPr>
        <w:t>ставлять</w:t>
      </w:r>
      <w:r w:rsidR="00903F8E" w:rsidRPr="00C3132A">
        <w:rPr>
          <w:rFonts w:ascii="Times New Roman" w:eastAsia="Times New Roman" w:hAnsi="Times New Roman" w:cs="Times New Roman"/>
          <w:color w:val="333333"/>
          <w:sz w:val="28"/>
          <w:szCs w:val="28"/>
          <w:lang w:eastAsia="ru-RU"/>
        </w:rPr>
        <w:t xml:space="preserve"> цілком логічні приклади або запитання: наприклад, «</w:t>
      </w:r>
      <w:r w:rsidR="003C1E22" w:rsidRPr="00C3132A">
        <w:rPr>
          <w:rFonts w:ascii="Times New Roman" w:eastAsia="Times New Roman" w:hAnsi="Times New Roman" w:cs="Times New Roman"/>
          <w:color w:val="333333"/>
          <w:sz w:val="28"/>
          <w:szCs w:val="28"/>
          <w:lang w:eastAsia="ru-RU"/>
        </w:rPr>
        <w:t>спробуймо пристосувати цю логіку до класичних меді</w:t>
      </w:r>
      <w:r w:rsidR="00624C22">
        <w:rPr>
          <w:rFonts w:ascii="Times New Roman" w:eastAsia="Times New Roman" w:hAnsi="Times New Roman" w:cs="Times New Roman"/>
          <w:color w:val="333333"/>
          <w:sz w:val="28"/>
          <w:szCs w:val="28"/>
          <w:lang w:eastAsia="ru-RU"/>
        </w:rPr>
        <w:t>а</w:t>
      </w:r>
      <w:r w:rsidR="003C1E22" w:rsidRPr="00C3132A">
        <w:rPr>
          <w:rFonts w:ascii="Times New Roman" w:eastAsia="Times New Roman" w:hAnsi="Times New Roman" w:cs="Times New Roman"/>
          <w:color w:val="333333"/>
          <w:sz w:val="28"/>
          <w:szCs w:val="28"/>
          <w:lang w:eastAsia="ru-RU"/>
        </w:rPr>
        <w:t xml:space="preserve">. Уявімо собі журнал, на шпальтах якого не зазначений ані авторський колектив, ані адреса видання, а більшість матеріалів навіть не підписані. Тож невідомо, де він друкується, кому належить, хто очолює редакцію тощо. Погодьтесь, таке видання виглядало б щонайменше підозрілим і навряд чи б завоювало довіру публіки. Тим часом анонімні телеграм-канали та сторінки у соцмережах часто збирають десятки </w:t>
      </w:r>
      <w:r w:rsidR="003C1E22" w:rsidRPr="00C3132A">
        <w:rPr>
          <w:rFonts w:ascii="Times New Roman" w:eastAsia="Times New Roman" w:hAnsi="Times New Roman" w:cs="Times New Roman"/>
          <w:color w:val="333333"/>
          <w:sz w:val="28"/>
          <w:szCs w:val="28"/>
          <w:lang w:eastAsia="ru-RU"/>
        </w:rPr>
        <w:lastRenderedPageBreak/>
        <w:t>тисяч, а то й мільйони підписників, які чомусь не вдаються в питання, хто саме переповідає їм щоденні новини</w:t>
      </w:r>
      <w:r w:rsidR="00903F8E" w:rsidRPr="00C3132A">
        <w:rPr>
          <w:rFonts w:ascii="Times New Roman" w:eastAsia="Times New Roman" w:hAnsi="Times New Roman" w:cs="Times New Roman"/>
          <w:color w:val="333333"/>
          <w:sz w:val="28"/>
          <w:szCs w:val="28"/>
          <w:lang w:eastAsia="ru-RU"/>
        </w:rPr>
        <w:t>»</w:t>
      </w:r>
      <w:r w:rsidR="003B1305">
        <w:rPr>
          <w:rFonts w:ascii="Times New Roman" w:eastAsia="Times New Roman" w:hAnsi="Times New Roman" w:cs="Times New Roman"/>
          <w:color w:val="333333"/>
          <w:sz w:val="28"/>
          <w:szCs w:val="28"/>
          <w:lang w:eastAsia="ru-RU"/>
        </w:rPr>
        <w:t xml:space="preserve"> [61]</w:t>
      </w:r>
      <w:r w:rsidR="003C1E22" w:rsidRPr="00C3132A">
        <w:rPr>
          <w:rFonts w:ascii="Times New Roman" w:eastAsia="Times New Roman" w:hAnsi="Times New Roman" w:cs="Times New Roman"/>
          <w:color w:val="333333"/>
          <w:sz w:val="28"/>
          <w:szCs w:val="28"/>
          <w:lang w:eastAsia="ru-RU"/>
        </w:rPr>
        <w:t>.</w:t>
      </w:r>
    </w:p>
    <w:p w14:paraId="6DE09AD8" w14:textId="2A254B27" w:rsidR="003C1E22" w:rsidRPr="00C3132A" w:rsidRDefault="003C1E22" w:rsidP="00DE2DD1">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Згідно з чинним законодавством, медіа несуть відповідальність не лише за поширення російської пропаганди, але й за багато інших порушень. Завдяки цьому, а також внутрішній саморегуляції всередині журналістського цеху, жодне ЗМІ не може безкарно публікувати «джинсу», наклепи, немарковану рекламу і тому подібне.</w:t>
      </w:r>
      <w:r w:rsidR="00DE2DD1" w:rsidRPr="00C3132A">
        <w:rPr>
          <w:rFonts w:ascii="Times New Roman" w:eastAsia="Times New Roman" w:hAnsi="Times New Roman" w:cs="Times New Roman"/>
          <w:color w:val="333333"/>
          <w:sz w:val="28"/>
          <w:szCs w:val="28"/>
          <w:lang w:eastAsia="ru-RU"/>
        </w:rPr>
        <w:t xml:space="preserve"> </w:t>
      </w:r>
    </w:p>
    <w:p w14:paraId="5D2401C4" w14:textId="7E1533FB" w:rsidR="0062654A" w:rsidRPr="00C3132A" w:rsidRDefault="003C1E22" w:rsidP="0020554C">
      <w:pPr>
        <w:shd w:val="clear" w:color="auto" w:fill="FFFFFF"/>
        <w:spacing w:after="0" w:line="360" w:lineRule="auto"/>
        <w:ind w:firstLine="720"/>
        <w:jc w:val="both"/>
        <w:rPr>
          <w:rFonts w:ascii="Times New Roman" w:eastAsia="Times New Roman" w:hAnsi="Times New Roman" w:cs="Times New Roman"/>
          <w:color w:val="333333"/>
          <w:sz w:val="28"/>
          <w:szCs w:val="28"/>
          <w:lang w:eastAsia="ru-RU"/>
        </w:rPr>
      </w:pPr>
      <w:r w:rsidRPr="00C3132A">
        <w:rPr>
          <w:rFonts w:ascii="Times New Roman" w:eastAsia="Times New Roman" w:hAnsi="Times New Roman" w:cs="Times New Roman"/>
          <w:color w:val="333333"/>
          <w:sz w:val="28"/>
          <w:szCs w:val="28"/>
          <w:lang w:eastAsia="ru-RU"/>
        </w:rPr>
        <w:t>Об'єктивне і неупереджене висвітлення подій, баланс думок, відокремлення суджень від фактів, перевірка інформації – все це не порожні гасла, а важливі принципи, відмова від яких миттєво перетворює медіа на помийницю. Те, що правила порушуються, не означає, що вони непотрібні. І знов таки, правила працюють насамперед на користь аудиторії, закладаючи обов’язкові для меді</w:t>
      </w:r>
      <w:r w:rsidR="00624C22">
        <w:rPr>
          <w:rFonts w:ascii="Times New Roman" w:eastAsia="Times New Roman" w:hAnsi="Times New Roman" w:cs="Times New Roman"/>
          <w:color w:val="333333"/>
          <w:sz w:val="28"/>
          <w:szCs w:val="28"/>
          <w:lang w:eastAsia="ru-RU"/>
        </w:rPr>
        <w:t>а</w:t>
      </w:r>
      <w:r w:rsidRPr="00C3132A">
        <w:rPr>
          <w:rFonts w:ascii="Times New Roman" w:eastAsia="Times New Roman" w:hAnsi="Times New Roman" w:cs="Times New Roman"/>
          <w:color w:val="333333"/>
          <w:sz w:val="28"/>
          <w:szCs w:val="28"/>
          <w:lang w:eastAsia="ru-RU"/>
        </w:rPr>
        <w:t xml:space="preserve"> і журналістів стандарти.</w:t>
      </w:r>
    </w:p>
    <w:p w14:paraId="2C8FE861" w14:textId="7D6F98D1" w:rsidR="00A717D8" w:rsidRPr="00C3132A" w:rsidRDefault="009230C8" w:rsidP="001D4E48">
      <w:pPr>
        <w:spacing w:after="0" w:line="360" w:lineRule="auto"/>
        <w:ind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color w:val="202122"/>
          <w:sz w:val="28"/>
          <w:szCs w:val="28"/>
          <w:lang w:eastAsia="ru-RU"/>
        </w:rPr>
        <w:t>Вчені пояснюють, що «</w:t>
      </w:r>
      <w:r w:rsidR="00624C22" w:rsidRPr="00C3132A">
        <w:rPr>
          <w:rFonts w:ascii="Times New Roman" w:eastAsia="Times New Roman" w:hAnsi="Times New Roman" w:cs="Times New Roman"/>
          <w:color w:val="202122"/>
          <w:sz w:val="28"/>
          <w:szCs w:val="28"/>
          <w:lang w:eastAsia="ru-RU"/>
        </w:rPr>
        <w:t>якщо</w:t>
      </w:r>
      <w:r w:rsidR="00A717D8" w:rsidRPr="00C3132A">
        <w:rPr>
          <w:rFonts w:ascii="Times New Roman" w:eastAsia="Times New Roman" w:hAnsi="Times New Roman" w:cs="Times New Roman"/>
          <w:color w:val="202122"/>
          <w:sz w:val="28"/>
          <w:szCs w:val="28"/>
          <w:lang w:eastAsia="ru-RU"/>
        </w:rPr>
        <w:t xml:space="preserve"> свобода думки є абсолютною константою природного права, то свобода слова, яка реалізується через певні усні чи письмові мовлення людини, щонайменше не повинна безпідставно обмежувати права і свободи інших людей, принижувати їх честь, гідність та репутацію, не поєднуватись з розповсюдженням завідомо неправдивої інформації, не мати ознак заклику до  суспільно небезпечних, шкідливих чи злочинних дій. Свобода слова не може бути абсолютною, вона може у виважених параметрах досягнення балансу приватних і публічних інтересів обмежуватись правом</w:t>
      </w:r>
      <w:r w:rsidRPr="00C3132A">
        <w:rPr>
          <w:rFonts w:ascii="Times New Roman" w:eastAsia="Times New Roman" w:hAnsi="Times New Roman" w:cs="Times New Roman"/>
          <w:color w:val="202122"/>
          <w:sz w:val="28"/>
          <w:szCs w:val="28"/>
          <w:lang w:eastAsia="ru-RU"/>
        </w:rPr>
        <w:t>»</w:t>
      </w:r>
      <w:r w:rsidR="00A717D8" w:rsidRPr="00C3132A">
        <w:rPr>
          <w:rFonts w:ascii="Times New Roman" w:eastAsia="Times New Roman" w:hAnsi="Times New Roman" w:cs="Times New Roman"/>
          <w:color w:val="202122"/>
          <w:sz w:val="28"/>
          <w:szCs w:val="28"/>
          <w:lang w:eastAsia="ru-RU"/>
        </w:rPr>
        <w:t xml:space="preserve"> [</w:t>
      </w:r>
      <w:r w:rsidR="003B1305">
        <w:rPr>
          <w:rFonts w:ascii="Times New Roman" w:hAnsi="Times New Roman" w:cs="Times New Roman"/>
          <w:sz w:val="28"/>
          <w:szCs w:val="28"/>
        </w:rPr>
        <w:t>62, c. 123-124</w:t>
      </w:r>
      <w:r w:rsidR="00A717D8" w:rsidRPr="00C3132A">
        <w:rPr>
          <w:rFonts w:ascii="Times New Roman" w:eastAsia="Times New Roman" w:hAnsi="Times New Roman" w:cs="Times New Roman"/>
          <w:color w:val="202122"/>
          <w:sz w:val="28"/>
          <w:szCs w:val="28"/>
          <w:lang w:eastAsia="ru-RU"/>
        </w:rPr>
        <w:t>].</w:t>
      </w:r>
    </w:p>
    <w:p w14:paraId="3BABB504" w14:textId="42316FEF" w:rsidR="00DF4CF9" w:rsidRPr="00C3132A" w:rsidRDefault="00DF4CF9" w:rsidP="001D4E48">
      <w:pPr>
        <w:shd w:val="clear" w:color="auto" w:fill="FFFFFF"/>
        <w:spacing w:after="0" w:line="360" w:lineRule="auto"/>
        <w:ind w:firstLine="720"/>
        <w:jc w:val="both"/>
        <w:rPr>
          <w:rFonts w:ascii="Times New Roman" w:eastAsia="Times New Roman" w:hAnsi="Times New Roman" w:cs="Times New Roman"/>
          <w:color w:val="202122"/>
          <w:sz w:val="28"/>
          <w:szCs w:val="28"/>
          <w:lang w:eastAsia="ru-RU"/>
        </w:rPr>
      </w:pPr>
      <w:r w:rsidRPr="00C3132A">
        <w:rPr>
          <w:rFonts w:ascii="Times New Roman" w:eastAsia="Times New Roman" w:hAnsi="Times New Roman" w:cs="Times New Roman"/>
          <w:color w:val="202122"/>
          <w:sz w:val="28"/>
          <w:szCs w:val="28"/>
          <w:lang w:eastAsia="ru-RU"/>
        </w:rPr>
        <w:t xml:space="preserve">З точки зору демократії як політичної системи, найважливішою ознакою свободи слова є поширення </w:t>
      </w:r>
      <w:r w:rsidR="009230C8" w:rsidRPr="00C3132A">
        <w:rPr>
          <w:rFonts w:ascii="Times New Roman" w:eastAsia="Times New Roman" w:hAnsi="Times New Roman" w:cs="Times New Roman"/>
          <w:color w:val="202122"/>
          <w:sz w:val="28"/>
          <w:szCs w:val="28"/>
          <w:lang w:eastAsia="ru-RU"/>
        </w:rPr>
        <w:t xml:space="preserve">правдивої </w:t>
      </w:r>
      <w:r w:rsidRPr="00C3132A">
        <w:rPr>
          <w:rFonts w:ascii="Times New Roman" w:eastAsia="Times New Roman" w:hAnsi="Times New Roman" w:cs="Times New Roman"/>
          <w:color w:val="202122"/>
          <w:sz w:val="28"/>
          <w:szCs w:val="28"/>
          <w:lang w:eastAsia="ru-RU"/>
        </w:rPr>
        <w:t xml:space="preserve">інформації, </w:t>
      </w:r>
      <w:r w:rsidR="009230C8" w:rsidRPr="00C3132A">
        <w:rPr>
          <w:rFonts w:ascii="Times New Roman" w:eastAsia="Times New Roman" w:hAnsi="Times New Roman" w:cs="Times New Roman"/>
          <w:color w:val="202122"/>
          <w:sz w:val="28"/>
          <w:szCs w:val="28"/>
          <w:lang w:eastAsia="ru-RU"/>
        </w:rPr>
        <w:t>бо фальсифікація</w:t>
      </w:r>
      <w:r w:rsidRPr="00C3132A">
        <w:rPr>
          <w:rFonts w:ascii="Times New Roman" w:eastAsia="Times New Roman" w:hAnsi="Times New Roman" w:cs="Times New Roman"/>
          <w:color w:val="202122"/>
          <w:sz w:val="28"/>
          <w:szCs w:val="28"/>
          <w:lang w:eastAsia="ru-RU"/>
        </w:rPr>
        <w:t xml:space="preserve"> може вплинути на результат </w:t>
      </w:r>
      <w:r w:rsidR="00DE2DD1" w:rsidRPr="00C3132A">
        <w:rPr>
          <w:rFonts w:ascii="Times New Roman" w:hAnsi="Times New Roman" w:cs="Times New Roman"/>
          <w:sz w:val="28"/>
          <w:szCs w:val="28"/>
        </w:rPr>
        <w:t>виборів</w:t>
      </w:r>
      <w:r w:rsidRPr="00C3132A">
        <w:rPr>
          <w:rFonts w:ascii="Times New Roman" w:eastAsia="Times New Roman" w:hAnsi="Times New Roman" w:cs="Times New Roman"/>
          <w:color w:val="202122"/>
          <w:sz w:val="28"/>
          <w:szCs w:val="28"/>
          <w:lang w:eastAsia="ru-RU"/>
        </w:rPr>
        <w:t> чи на</w:t>
      </w:r>
      <w:r w:rsidR="009230C8" w:rsidRPr="00C3132A">
        <w:rPr>
          <w:rFonts w:ascii="Times New Roman" w:eastAsia="Times New Roman" w:hAnsi="Times New Roman" w:cs="Times New Roman"/>
          <w:color w:val="202122"/>
          <w:sz w:val="28"/>
          <w:szCs w:val="28"/>
          <w:lang w:eastAsia="ru-RU"/>
        </w:rPr>
        <w:t xml:space="preserve"> роботу державних урядових структур</w:t>
      </w:r>
      <w:r w:rsidRPr="00C3132A">
        <w:rPr>
          <w:rFonts w:ascii="Times New Roman" w:eastAsia="Times New Roman" w:hAnsi="Times New Roman" w:cs="Times New Roman"/>
          <w:color w:val="202122"/>
          <w:sz w:val="28"/>
          <w:szCs w:val="28"/>
          <w:lang w:eastAsia="ru-RU"/>
        </w:rPr>
        <w:t xml:space="preserve">. Це насамперед стосується </w:t>
      </w:r>
      <w:r w:rsidR="009230C8" w:rsidRPr="00C3132A">
        <w:rPr>
          <w:rFonts w:ascii="Times New Roman" w:eastAsia="Times New Roman" w:hAnsi="Times New Roman" w:cs="Times New Roman"/>
          <w:color w:val="202122"/>
          <w:sz w:val="28"/>
          <w:szCs w:val="28"/>
          <w:lang w:eastAsia="ru-RU"/>
        </w:rPr>
        <w:t>джерел інформації</w:t>
      </w:r>
      <w:r w:rsidRPr="00C3132A">
        <w:rPr>
          <w:rFonts w:ascii="Times New Roman" w:eastAsia="Times New Roman" w:hAnsi="Times New Roman" w:cs="Times New Roman"/>
          <w:color w:val="202122"/>
          <w:sz w:val="28"/>
          <w:szCs w:val="28"/>
          <w:lang w:eastAsia="ru-RU"/>
        </w:rPr>
        <w:t xml:space="preserve"> для виборців і забезпечується доступом до низки вільних від цензури та незалежних одне від одного джерел. </w:t>
      </w:r>
    </w:p>
    <w:p w14:paraId="77E89B63" w14:textId="2AD4AD95" w:rsidR="00FD4FAC" w:rsidRPr="00C3132A" w:rsidRDefault="00032A2B" w:rsidP="009230C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За даними</w:t>
      </w:r>
      <w:r w:rsidR="00DE2DD1" w:rsidRPr="00C3132A">
        <w:rPr>
          <w:rFonts w:ascii="Times New Roman" w:eastAsia="Times New Roman" w:hAnsi="Times New Roman" w:cs="Times New Roman"/>
          <w:color w:val="111111"/>
          <w:sz w:val="28"/>
          <w:szCs w:val="28"/>
          <w:lang w:eastAsia="ru-RU"/>
        </w:rPr>
        <w:t xml:space="preserve"> опитування</w:t>
      </w:r>
      <w:r w:rsidR="009230C8" w:rsidRPr="00C3132A">
        <w:rPr>
          <w:rFonts w:ascii="Times New Roman" w:eastAsia="Times New Roman" w:hAnsi="Times New Roman" w:cs="Times New Roman"/>
          <w:color w:val="111111"/>
          <w:sz w:val="28"/>
          <w:szCs w:val="28"/>
          <w:lang w:eastAsia="ru-RU"/>
        </w:rPr>
        <w:t xml:space="preserve"> «</w:t>
      </w:r>
      <w:r w:rsidRPr="00C3132A">
        <w:rPr>
          <w:rFonts w:ascii="Times New Roman" w:eastAsia="Times New Roman" w:hAnsi="Times New Roman" w:cs="Times New Roman"/>
          <w:color w:val="111111"/>
          <w:sz w:val="28"/>
          <w:szCs w:val="28"/>
          <w:lang w:eastAsia="ru-RU"/>
        </w:rPr>
        <w:t> в</w:t>
      </w:r>
      <w:r w:rsidR="009230C8" w:rsidRPr="00C3132A">
        <w:rPr>
          <w:rFonts w:ascii="Times New Roman" w:eastAsia="Times New Roman" w:hAnsi="Times New Roman" w:cs="Times New Roman"/>
          <w:color w:val="111111"/>
          <w:sz w:val="28"/>
          <w:szCs w:val="28"/>
          <w:lang w:eastAsia="ru-RU"/>
        </w:rPr>
        <w:t xml:space="preserve"> </w:t>
      </w:r>
      <w:r w:rsidRPr="00C3132A">
        <w:rPr>
          <w:rFonts w:ascii="Times New Roman" w:eastAsia="Times New Roman" w:hAnsi="Times New Roman" w:cs="Times New Roman"/>
          <w:color w:val="111111"/>
          <w:sz w:val="28"/>
          <w:szCs w:val="28"/>
          <w:lang w:eastAsia="ru-RU"/>
        </w:rPr>
        <w:t>Україні 71,8% населення є інтернет користувачами, з яких 64,6% – активними користувачами соціальних мереж. Соціальні медіа стали невід’ємною частиною корпоративних комунікацій. Крім веб</w:t>
      </w:r>
      <w:r w:rsidR="009230C8" w:rsidRPr="00C3132A">
        <w:rPr>
          <w:rFonts w:ascii="Times New Roman" w:eastAsia="Times New Roman" w:hAnsi="Times New Roman" w:cs="Times New Roman"/>
          <w:color w:val="111111"/>
          <w:sz w:val="28"/>
          <w:szCs w:val="28"/>
          <w:lang w:eastAsia="ru-RU"/>
        </w:rPr>
        <w:t>-</w:t>
      </w:r>
      <w:r w:rsidRPr="00C3132A">
        <w:rPr>
          <w:rFonts w:ascii="Times New Roman" w:eastAsia="Times New Roman" w:hAnsi="Times New Roman" w:cs="Times New Roman"/>
          <w:color w:val="111111"/>
          <w:sz w:val="28"/>
          <w:szCs w:val="28"/>
          <w:lang w:eastAsia="ru-RU"/>
        </w:rPr>
        <w:t xml:space="preserve">сайту,  багато компаній представлені на одній із численних платформ, мають </w:t>
      </w:r>
      <w:r w:rsidRPr="00C3132A">
        <w:rPr>
          <w:rFonts w:ascii="Times New Roman" w:eastAsia="Times New Roman" w:hAnsi="Times New Roman" w:cs="Times New Roman"/>
          <w:color w:val="111111"/>
          <w:sz w:val="28"/>
          <w:szCs w:val="28"/>
          <w:lang w:eastAsia="ru-RU"/>
        </w:rPr>
        <w:lastRenderedPageBreak/>
        <w:t>свої канали  і щодня комунікують зі своєю спільнотою. Переваги соціальних мереж очевидні: ви можете самостійно поширювати новини та повідомлення швидко й просто, досягти великого охоплення без особливих зусиль і мати прямий зв’язок з онлайн аудиторією. Усі ці фактори роблять соціальні медіа дієвим інструментом комунікації – навіть у часи глобальної кризи</w:t>
      </w:r>
      <w:r w:rsidR="009230C8" w:rsidRPr="00C3132A">
        <w:rPr>
          <w:rFonts w:ascii="Times New Roman" w:eastAsia="Times New Roman" w:hAnsi="Times New Roman" w:cs="Times New Roman"/>
          <w:color w:val="111111"/>
          <w:sz w:val="28"/>
          <w:szCs w:val="28"/>
          <w:lang w:eastAsia="ru-RU"/>
        </w:rPr>
        <w:t>»</w:t>
      </w:r>
      <w:r w:rsidR="001154F4" w:rsidRPr="00C3132A">
        <w:rPr>
          <w:rFonts w:ascii="Times New Roman" w:eastAsia="Times New Roman" w:hAnsi="Times New Roman" w:cs="Times New Roman"/>
          <w:color w:val="111111"/>
          <w:sz w:val="28"/>
          <w:szCs w:val="28"/>
          <w:lang w:eastAsia="ru-RU"/>
        </w:rPr>
        <w:t xml:space="preserve"> [</w:t>
      </w:r>
      <w:r w:rsidR="003B1305" w:rsidRPr="003B1305">
        <w:rPr>
          <w:rFonts w:ascii="Times New Roman" w:hAnsi="Times New Roman" w:cs="Times New Roman"/>
          <w:bCs/>
          <w:color w:val="111111"/>
          <w:sz w:val="28"/>
          <w:szCs w:val="28"/>
          <w:shd w:val="clear" w:color="auto" w:fill="FFFFFF"/>
        </w:rPr>
        <w:t>72</w:t>
      </w:r>
      <w:r w:rsidR="001154F4" w:rsidRPr="00C3132A">
        <w:rPr>
          <w:rFonts w:ascii="Times New Roman" w:eastAsia="Times New Roman" w:hAnsi="Times New Roman" w:cs="Times New Roman"/>
          <w:color w:val="111111"/>
          <w:sz w:val="28"/>
          <w:szCs w:val="28"/>
          <w:lang w:eastAsia="ru-RU"/>
        </w:rPr>
        <w:t>]</w:t>
      </w:r>
      <w:r w:rsidRPr="00C3132A">
        <w:rPr>
          <w:rFonts w:ascii="Times New Roman" w:eastAsia="Times New Roman" w:hAnsi="Times New Roman" w:cs="Times New Roman"/>
          <w:color w:val="111111"/>
          <w:sz w:val="28"/>
          <w:szCs w:val="28"/>
          <w:lang w:eastAsia="ru-RU"/>
        </w:rPr>
        <w:t>.</w:t>
      </w:r>
      <w:r w:rsidR="009230C8" w:rsidRPr="00C3132A">
        <w:rPr>
          <w:rFonts w:ascii="Times New Roman" w:eastAsia="Times New Roman" w:hAnsi="Times New Roman" w:cs="Times New Roman"/>
          <w:color w:val="111111"/>
          <w:sz w:val="28"/>
          <w:szCs w:val="28"/>
          <w:lang w:eastAsia="ru-RU"/>
        </w:rPr>
        <w:t xml:space="preserve"> </w:t>
      </w:r>
    </w:p>
    <w:p w14:paraId="206493C3" w14:textId="58D6B165" w:rsidR="00032A2B" w:rsidRPr="00C3132A" w:rsidRDefault="009230C8" w:rsidP="009230C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«Н</w:t>
      </w:r>
      <w:r w:rsidR="00032A2B" w:rsidRPr="00C3132A">
        <w:rPr>
          <w:rFonts w:ascii="Times New Roman" w:eastAsia="Times New Roman" w:hAnsi="Times New Roman" w:cs="Times New Roman"/>
          <w:color w:val="111111"/>
          <w:sz w:val="28"/>
          <w:szCs w:val="28"/>
          <w:lang w:eastAsia="ru-RU"/>
        </w:rPr>
        <w:t>еправильно побудована комунікація в соціальних мережах сама по собі може стати тригером та рушієм кризи. Особливо гостро з початком війни в Україні стало зрозуміло, що соціальні медіа відіграють амбівалентну роль у кризовій комунікації: з одного боку вони відкривають великі комунікативні можливості, з іншого – приховують в собі гострі ризики та небезпеки, які можуть створити кризові ситуації. У більшості випадків достатньо незначної помилки в спілкуванні, щоб викликати повномасштабну кризу. Однак, якщо медіаканали спілкування використовувати правильно, вони можуть стати цінним інструментом її нівелювання. Ті бізнеси, які швидко адаптують контент у соціальних мережах, обирають правильний тон і серйозно сприймають занепокоєння спільноти, можуть легко заспокоїти користувачів та підтримати свій інформаційний простір</w:t>
      </w:r>
      <w:r w:rsidRPr="00C3132A">
        <w:rPr>
          <w:rFonts w:ascii="Times New Roman" w:eastAsia="Times New Roman" w:hAnsi="Times New Roman" w:cs="Times New Roman"/>
          <w:color w:val="111111"/>
          <w:sz w:val="28"/>
          <w:szCs w:val="28"/>
          <w:lang w:eastAsia="ru-RU"/>
        </w:rPr>
        <w:t>» [</w:t>
      </w:r>
      <w:r w:rsidR="00D6187F" w:rsidRPr="00D6187F">
        <w:rPr>
          <w:rFonts w:ascii="Times New Roman" w:hAnsi="Times New Roman" w:cs="Times New Roman"/>
          <w:bCs/>
          <w:color w:val="111111"/>
          <w:sz w:val="28"/>
          <w:szCs w:val="28"/>
          <w:shd w:val="clear" w:color="auto" w:fill="FFFFFF"/>
        </w:rPr>
        <w:t>72</w:t>
      </w:r>
      <w:r w:rsidRPr="00C3132A">
        <w:rPr>
          <w:rFonts w:ascii="Times New Roman" w:eastAsia="Times New Roman" w:hAnsi="Times New Roman" w:cs="Times New Roman"/>
          <w:color w:val="111111"/>
          <w:sz w:val="28"/>
          <w:szCs w:val="28"/>
          <w:lang w:eastAsia="ru-RU"/>
        </w:rPr>
        <w:t>]</w:t>
      </w:r>
      <w:r w:rsidR="00032A2B" w:rsidRPr="00C3132A">
        <w:rPr>
          <w:rFonts w:ascii="Times New Roman" w:eastAsia="Times New Roman" w:hAnsi="Times New Roman" w:cs="Times New Roman"/>
          <w:color w:val="111111"/>
          <w:sz w:val="28"/>
          <w:szCs w:val="28"/>
          <w:lang w:eastAsia="ru-RU"/>
        </w:rPr>
        <w:t>.</w:t>
      </w:r>
    </w:p>
    <w:p w14:paraId="4D855663" w14:textId="14BDEA36" w:rsidR="00032A2B" w:rsidRPr="00C3132A" w:rsidRDefault="00032A2B" w:rsidP="001D4E4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Під час глобальної кризи, компаніям краще мати сформовану та погоджену позицію, щоб не допустити загострених ситуацій, які зазвичай викликають обурення в соціальній мережі. У той же час, заходячи в комунікаційне підпілля, ви дозволяєте домислити власну історію та ваше відношення. Таким чином, у гіршому випадку комунікація про</w:t>
      </w:r>
      <w:r w:rsidR="00DE2DD1" w:rsidRPr="00C3132A">
        <w:rPr>
          <w:rFonts w:ascii="Times New Roman" w:eastAsia="Times New Roman" w:hAnsi="Times New Roman" w:cs="Times New Roman"/>
          <w:color w:val="111111"/>
          <w:sz w:val="28"/>
          <w:szCs w:val="28"/>
          <w:lang w:eastAsia="ru-RU"/>
        </w:rPr>
        <w:t xml:space="preserve"> </w:t>
      </w:r>
      <w:r w:rsidRPr="00C3132A">
        <w:rPr>
          <w:rFonts w:ascii="Times New Roman" w:eastAsia="Times New Roman" w:hAnsi="Times New Roman" w:cs="Times New Roman"/>
          <w:color w:val="111111"/>
          <w:sz w:val="28"/>
          <w:szCs w:val="28"/>
          <w:lang w:eastAsia="ru-RU"/>
        </w:rPr>
        <w:t>кризу та антикризове управління визначаються не самою компанією, а розлюченими користувачами чи опонентами. Тоді криза соціальних медіа гарантована, і вона може швидко поширитись на всі вільні ЗМІ. Тому відсутність реакції компанії на кризу створює реальну небезпеку для її репутації та ширить недовіру до бренду.</w:t>
      </w:r>
    </w:p>
    <w:p w14:paraId="09BBB9FE" w14:textId="20E7F418" w:rsidR="00032A2B" w:rsidRPr="00C3132A" w:rsidRDefault="00032A2B" w:rsidP="001D4E4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 xml:space="preserve">Тому, на відміну від традиційних ЗМІ, мова йде не тільки про обмін інформацією та повідомленнями. Навпаки, до занепокоєння та побоювань громади слід ставитися серйозно. Оскільки під час кризи часто неможливо відповісти на кожен коментар, регулярні публікації на власній сторінці можуть </w:t>
      </w:r>
      <w:r w:rsidRPr="00C3132A">
        <w:rPr>
          <w:rFonts w:ascii="Times New Roman" w:eastAsia="Times New Roman" w:hAnsi="Times New Roman" w:cs="Times New Roman"/>
          <w:color w:val="111111"/>
          <w:sz w:val="28"/>
          <w:szCs w:val="28"/>
          <w:lang w:eastAsia="ru-RU"/>
        </w:rPr>
        <w:lastRenderedPageBreak/>
        <w:t>імітувати очевидний діалог. Цього можна досягти, публікуючи регулярні оновлення або відповідаючи на запитання користувачів централізовано, в публікаціях на власній сторінці.</w:t>
      </w:r>
    </w:p>
    <w:p w14:paraId="01DAFC80" w14:textId="42E0F293" w:rsidR="00032A2B" w:rsidRPr="00C3132A" w:rsidRDefault="009230C8" w:rsidP="001D4E4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w:t>
      </w:r>
      <w:r w:rsidR="00032A2B" w:rsidRPr="00C3132A">
        <w:rPr>
          <w:rFonts w:ascii="Times New Roman" w:eastAsia="Times New Roman" w:hAnsi="Times New Roman" w:cs="Times New Roman"/>
          <w:color w:val="111111"/>
          <w:sz w:val="28"/>
          <w:szCs w:val="28"/>
          <w:lang w:eastAsia="ru-RU"/>
        </w:rPr>
        <w:t>На тлі широкомасштабного вторгнення в Україну світові компанії розкритикували дії Російської Федерації та, об’єднавшись, надали значну підтримку в інформаційному просторі. Зірки та інфлуенсери збирали пожертви, записували відеозвернення, влаштовували благодійні аукціони та заходи; готелі забезпечували безкоштовним житлом вимушених переселенців; застосунки надавали промокоди для вивчення мов; авіаперевізники – тисячі безкоштовних квитків; держави – гуманітарну допомогу тощо</w:t>
      </w:r>
      <w:r w:rsidRPr="00C3132A">
        <w:rPr>
          <w:rFonts w:ascii="Times New Roman" w:eastAsia="Times New Roman" w:hAnsi="Times New Roman" w:cs="Times New Roman"/>
          <w:color w:val="111111"/>
          <w:sz w:val="28"/>
          <w:szCs w:val="28"/>
          <w:lang w:eastAsia="ru-RU"/>
        </w:rPr>
        <w:t>» [</w:t>
      </w:r>
      <w:r w:rsidR="00D6187F" w:rsidRPr="00D6187F">
        <w:rPr>
          <w:rFonts w:ascii="Times New Roman" w:hAnsi="Times New Roman" w:cs="Times New Roman"/>
          <w:bCs/>
          <w:color w:val="111111"/>
          <w:sz w:val="28"/>
          <w:szCs w:val="28"/>
          <w:shd w:val="clear" w:color="auto" w:fill="FFFFFF"/>
        </w:rPr>
        <w:t>72</w:t>
      </w:r>
      <w:r w:rsidRPr="00C3132A">
        <w:rPr>
          <w:rFonts w:ascii="Times New Roman" w:eastAsia="Times New Roman" w:hAnsi="Times New Roman" w:cs="Times New Roman"/>
          <w:color w:val="111111"/>
          <w:sz w:val="28"/>
          <w:szCs w:val="28"/>
          <w:lang w:eastAsia="ru-RU"/>
        </w:rPr>
        <w:t>].</w:t>
      </w:r>
    </w:p>
    <w:p w14:paraId="55684A29" w14:textId="418065E0" w:rsidR="00032A2B" w:rsidRPr="00C3132A" w:rsidRDefault="00032A2B" w:rsidP="001D4E4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За останні кілька місяців компаніям довелося швидко пристосовуватися до роботи в умовах війни. На перший план постали безпека та захист власних працівників, а далі налагодження бізнес-процесів та поновлення діяльності. Так, у свою чергу, Європейська Бізнес Асоціація отримуючи запити від органів влади, медичних працівників, представників територіальної оборони, з проханнями щодо надання допомоги, трансформувала під потреби війни перший онлайновий reuse центр в Україні – </w:t>
      </w:r>
      <w:r w:rsidRPr="00C3132A">
        <w:rPr>
          <w:rFonts w:ascii="Times New Roman" w:eastAsia="Times New Roman" w:hAnsi="Times New Roman" w:cs="Times New Roman"/>
          <w:color w:val="111111"/>
          <w:sz w:val="28"/>
          <w:szCs w:val="28"/>
          <w:bdr w:val="none" w:sz="0" w:space="0" w:color="auto" w:frame="1"/>
          <w:lang w:eastAsia="ru-RU"/>
        </w:rPr>
        <w:t>Second Chance Bank</w:t>
      </w:r>
      <w:r w:rsidRPr="00C3132A">
        <w:rPr>
          <w:rFonts w:ascii="Times New Roman" w:eastAsia="Times New Roman" w:hAnsi="Times New Roman" w:cs="Times New Roman"/>
          <w:color w:val="111111"/>
          <w:sz w:val="28"/>
          <w:szCs w:val="28"/>
          <w:lang w:eastAsia="ru-RU"/>
        </w:rPr>
        <w:t>. Відтепер </w:t>
      </w:r>
      <w:r w:rsidR="00DE2DD1" w:rsidRPr="00C3132A">
        <w:rPr>
          <w:rFonts w:ascii="Times New Roman" w:hAnsi="Times New Roman" w:cs="Times New Roman"/>
          <w:sz w:val="28"/>
          <w:szCs w:val="28"/>
        </w:rPr>
        <w:t xml:space="preserve"> платформа</w:t>
      </w:r>
      <w:r w:rsidR="00DE2DD1" w:rsidRPr="00C3132A">
        <w:t xml:space="preserve"> </w:t>
      </w:r>
      <w:r w:rsidR="00DE2DD1" w:rsidRPr="00C3132A">
        <w:rPr>
          <w:rFonts w:ascii="Times New Roman" w:eastAsia="Times New Roman" w:hAnsi="Times New Roman" w:cs="Times New Roman"/>
          <w:color w:val="111111"/>
          <w:sz w:val="28"/>
          <w:szCs w:val="28"/>
          <w:lang w:eastAsia="ru-RU"/>
        </w:rPr>
        <w:t xml:space="preserve"> </w:t>
      </w:r>
      <w:r w:rsidRPr="00C3132A">
        <w:rPr>
          <w:rFonts w:ascii="Times New Roman" w:eastAsia="Times New Roman" w:hAnsi="Times New Roman" w:cs="Times New Roman"/>
          <w:color w:val="111111"/>
          <w:sz w:val="28"/>
          <w:szCs w:val="28"/>
          <w:lang w:eastAsia="ru-RU"/>
        </w:rPr>
        <w:t>повністю спрямована на те, щоб знаходити необхідну продукцію. А компанії-члени Європейської Бізнес Асоціації продовжують активно підтримувати країну в час війни різними шляхами: фінансово, закупівлею засобів захисту, медикаментів, харчування для медиків, армії, територіальн</w:t>
      </w:r>
      <w:r w:rsidR="009718A7">
        <w:rPr>
          <w:rFonts w:ascii="Times New Roman" w:eastAsia="Times New Roman" w:hAnsi="Times New Roman" w:cs="Times New Roman"/>
          <w:color w:val="111111"/>
          <w:sz w:val="28"/>
          <w:szCs w:val="28"/>
          <w:lang w:eastAsia="ru-RU"/>
        </w:rPr>
        <w:t>ої</w:t>
      </w:r>
      <w:r w:rsidRPr="00C3132A">
        <w:rPr>
          <w:rFonts w:ascii="Times New Roman" w:eastAsia="Times New Roman" w:hAnsi="Times New Roman" w:cs="Times New Roman"/>
          <w:color w:val="111111"/>
          <w:sz w:val="28"/>
          <w:szCs w:val="28"/>
          <w:lang w:eastAsia="ru-RU"/>
        </w:rPr>
        <w:t xml:space="preserve"> оборон</w:t>
      </w:r>
      <w:r w:rsidR="009718A7">
        <w:rPr>
          <w:rFonts w:ascii="Times New Roman" w:eastAsia="Times New Roman" w:hAnsi="Times New Roman" w:cs="Times New Roman"/>
          <w:color w:val="111111"/>
          <w:sz w:val="28"/>
          <w:szCs w:val="28"/>
          <w:lang w:eastAsia="ru-RU"/>
        </w:rPr>
        <w:t>и</w:t>
      </w:r>
      <w:r w:rsidRPr="00C3132A">
        <w:rPr>
          <w:rFonts w:ascii="Times New Roman" w:eastAsia="Times New Roman" w:hAnsi="Times New Roman" w:cs="Times New Roman"/>
          <w:color w:val="111111"/>
          <w:sz w:val="28"/>
          <w:szCs w:val="28"/>
          <w:lang w:eastAsia="ru-RU"/>
        </w:rPr>
        <w:t>, населення тощо.</w:t>
      </w:r>
    </w:p>
    <w:p w14:paraId="1CF1D87E" w14:textId="0686BCE5" w:rsidR="00032A2B" w:rsidRPr="00C3132A" w:rsidRDefault="009230C8" w:rsidP="001D4E48">
      <w:pPr>
        <w:shd w:val="clear" w:color="auto" w:fill="FFFFFF"/>
        <w:spacing w:after="0" w:line="360" w:lineRule="auto"/>
        <w:ind w:firstLine="720"/>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С</w:t>
      </w:r>
      <w:r w:rsidR="00032A2B" w:rsidRPr="00C3132A">
        <w:rPr>
          <w:rFonts w:ascii="Times New Roman" w:eastAsia="Times New Roman" w:hAnsi="Times New Roman" w:cs="Times New Roman"/>
          <w:color w:val="111111"/>
          <w:sz w:val="28"/>
          <w:szCs w:val="28"/>
          <w:lang w:eastAsia="ru-RU"/>
        </w:rPr>
        <w:t>оціальні медіа відіграють центральну роль у сучасній кризовій комунікації. Їх актуальність слід враховувати при антикризовому управлінні. Це дає змогу пом’якшити перебіг кризи. </w:t>
      </w:r>
      <w:r w:rsidRPr="00C3132A">
        <w:rPr>
          <w:rFonts w:ascii="Times New Roman" w:eastAsia="Times New Roman" w:hAnsi="Times New Roman" w:cs="Times New Roman"/>
          <w:color w:val="111111"/>
          <w:sz w:val="28"/>
          <w:szCs w:val="28"/>
          <w:lang w:eastAsia="ru-RU"/>
        </w:rPr>
        <w:t>Як зауважують журналісти</w:t>
      </w:r>
      <w:r w:rsidR="00032A2B" w:rsidRPr="00C3132A">
        <w:rPr>
          <w:rFonts w:ascii="Times New Roman" w:eastAsia="Times New Roman" w:hAnsi="Times New Roman" w:cs="Times New Roman"/>
          <w:color w:val="111111"/>
          <w:sz w:val="28"/>
          <w:szCs w:val="28"/>
          <w:lang w:eastAsia="ru-RU"/>
        </w:rPr>
        <w:t xml:space="preserve">, </w:t>
      </w:r>
      <w:r w:rsidRPr="00C3132A">
        <w:rPr>
          <w:rFonts w:ascii="Times New Roman" w:eastAsia="Times New Roman" w:hAnsi="Times New Roman" w:cs="Times New Roman"/>
          <w:color w:val="111111"/>
          <w:sz w:val="28"/>
          <w:szCs w:val="28"/>
          <w:lang w:eastAsia="ru-RU"/>
        </w:rPr>
        <w:t>«</w:t>
      </w:r>
      <w:r w:rsidR="00032A2B" w:rsidRPr="00C3132A">
        <w:rPr>
          <w:rFonts w:ascii="Times New Roman" w:eastAsia="Times New Roman" w:hAnsi="Times New Roman" w:cs="Times New Roman"/>
          <w:color w:val="111111"/>
          <w:sz w:val="28"/>
          <w:szCs w:val="28"/>
          <w:lang w:eastAsia="ru-RU"/>
        </w:rPr>
        <w:t xml:space="preserve">соціальні мережі під час </w:t>
      </w:r>
      <w:r w:rsidRPr="00C3132A">
        <w:rPr>
          <w:rFonts w:ascii="Times New Roman" w:eastAsia="Times New Roman" w:hAnsi="Times New Roman" w:cs="Times New Roman"/>
          <w:color w:val="111111"/>
          <w:sz w:val="28"/>
          <w:szCs w:val="28"/>
          <w:lang w:eastAsia="ru-RU"/>
        </w:rPr>
        <w:t xml:space="preserve"> війни </w:t>
      </w:r>
      <w:r w:rsidR="00032A2B" w:rsidRPr="00C3132A">
        <w:rPr>
          <w:rFonts w:ascii="Times New Roman" w:eastAsia="Times New Roman" w:hAnsi="Times New Roman" w:cs="Times New Roman"/>
          <w:color w:val="111111"/>
          <w:sz w:val="28"/>
          <w:szCs w:val="28"/>
          <w:lang w:eastAsia="ru-RU"/>
        </w:rPr>
        <w:t>пропонують </w:t>
      </w:r>
      <w:r w:rsidR="00032A2B" w:rsidRPr="00C3132A">
        <w:rPr>
          <w:rFonts w:ascii="Times New Roman" w:eastAsia="Times New Roman" w:hAnsi="Times New Roman" w:cs="Times New Roman"/>
          <w:color w:val="111111"/>
          <w:sz w:val="28"/>
          <w:szCs w:val="28"/>
          <w:bdr w:val="none" w:sz="0" w:space="0" w:color="auto" w:frame="1"/>
          <w:lang w:eastAsia="ru-RU"/>
        </w:rPr>
        <w:t>п’ять основних переваг</w:t>
      </w:r>
      <w:r w:rsidR="00032A2B" w:rsidRPr="00C3132A">
        <w:rPr>
          <w:rFonts w:ascii="Times New Roman" w:eastAsia="Times New Roman" w:hAnsi="Times New Roman" w:cs="Times New Roman"/>
          <w:b/>
          <w:bCs/>
          <w:color w:val="111111"/>
          <w:sz w:val="28"/>
          <w:szCs w:val="28"/>
          <w:bdr w:val="none" w:sz="0" w:space="0" w:color="auto" w:frame="1"/>
          <w:lang w:eastAsia="ru-RU"/>
        </w:rPr>
        <w:t>:</w:t>
      </w:r>
    </w:p>
    <w:p w14:paraId="050B2C33" w14:textId="77777777" w:rsidR="00032A2B" w:rsidRPr="00C3132A" w:rsidRDefault="00032A2B" w:rsidP="00766DE0">
      <w:pPr>
        <w:numPr>
          <w:ilvl w:val="0"/>
          <w:numId w:val="24"/>
        </w:numPr>
        <w:shd w:val="clear" w:color="auto" w:fill="FFFFFF"/>
        <w:tabs>
          <w:tab w:val="left" w:pos="993"/>
        </w:tabs>
        <w:spacing w:after="0" w:line="360" w:lineRule="auto"/>
        <w:ind w:hanging="11"/>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Швидке поширення інформації.</w:t>
      </w:r>
    </w:p>
    <w:p w14:paraId="18AB4C83" w14:textId="77777777" w:rsidR="00032A2B" w:rsidRPr="00C3132A" w:rsidRDefault="00032A2B" w:rsidP="00766DE0">
      <w:pPr>
        <w:numPr>
          <w:ilvl w:val="0"/>
          <w:numId w:val="24"/>
        </w:numPr>
        <w:shd w:val="clear" w:color="auto" w:fill="FFFFFF"/>
        <w:tabs>
          <w:tab w:val="left" w:pos="993"/>
        </w:tabs>
        <w:spacing w:after="0" w:line="360" w:lineRule="auto"/>
        <w:ind w:hanging="11"/>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Самостійне розміщення повідомлень з власним фреймуванням.</w:t>
      </w:r>
    </w:p>
    <w:p w14:paraId="7EA308F7" w14:textId="77777777" w:rsidR="00032A2B" w:rsidRPr="00C3132A" w:rsidRDefault="00032A2B" w:rsidP="00766DE0">
      <w:pPr>
        <w:numPr>
          <w:ilvl w:val="0"/>
          <w:numId w:val="24"/>
        </w:numPr>
        <w:shd w:val="clear" w:color="auto" w:fill="FFFFFF"/>
        <w:tabs>
          <w:tab w:val="left" w:pos="993"/>
        </w:tabs>
        <w:spacing w:after="0" w:line="360" w:lineRule="auto"/>
        <w:ind w:hanging="11"/>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Діалог і взаємодію.</w:t>
      </w:r>
    </w:p>
    <w:p w14:paraId="4F9BE198" w14:textId="77777777" w:rsidR="00032A2B" w:rsidRPr="00C3132A" w:rsidRDefault="00032A2B" w:rsidP="00766DE0">
      <w:pPr>
        <w:numPr>
          <w:ilvl w:val="0"/>
          <w:numId w:val="24"/>
        </w:numPr>
        <w:shd w:val="clear" w:color="auto" w:fill="FFFFFF"/>
        <w:tabs>
          <w:tab w:val="left" w:pos="993"/>
        </w:tabs>
        <w:spacing w:after="0" w:line="360" w:lineRule="auto"/>
        <w:ind w:hanging="11"/>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t>Підтримку стосунків з громадою шляхом вирішення проблем та питань.</w:t>
      </w:r>
    </w:p>
    <w:p w14:paraId="1D981518" w14:textId="358AE873" w:rsidR="00032A2B" w:rsidRPr="00C3132A" w:rsidRDefault="00032A2B" w:rsidP="00766DE0">
      <w:pPr>
        <w:numPr>
          <w:ilvl w:val="0"/>
          <w:numId w:val="24"/>
        </w:numPr>
        <w:shd w:val="clear" w:color="auto" w:fill="FFFFFF"/>
        <w:tabs>
          <w:tab w:val="left" w:pos="993"/>
        </w:tabs>
        <w:spacing w:after="0" w:line="360" w:lineRule="auto"/>
        <w:ind w:hanging="11"/>
        <w:jc w:val="both"/>
        <w:textAlignment w:val="baseline"/>
        <w:rPr>
          <w:rFonts w:ascii="Times New Roman" w:eastAsia="Times New Roman" w:hAnsi="Times New Roman" w:cs="Times New Roman"/>
          <w:color w:val="111111"/>
          <w:sz w:val="28"/>
          <w:szCs w:val="28"/>
          <w:lang w:eastAsia="ru-RU"/>
        </w:rPr>
      </w:pPr>
      <w:r w:rsidRPr="00C3132A">
        <w:rPr>
          <w:rFonts w:ascii="Times New Roman" w:eastAsia="Times New Roman" w:hAnsi="Times New Roman" w:cs="Times New Roman"/>
          <w:color w:val="111111"/>
          <w:sz w:val="28"/>
          <w:szCs w:val="28"/>
          <w:lang w:eastAsia="ru-RU"/>
        </w:rPr>
        <w:lastRenderedPageBreak/>
        <w:t>Реагування на кризи в певному каналі</w:t>
      </w:r>
      <w:r w:rsidR="009230C8" w:rsidRPr="00C3132A">
        <w:rPr>
          <w:rFonts w:ascii="Times New Roman" w:eastAsia="Times New Roman" w:hAnsi="Times New Roman" w:cs="Times New Roman"/>
          <w:color w:val="111111"/>
          <w:sz w:val="28"/>
          <w:szCs w:val="28"/>
          <w:lang w:eastAsia="ru-RU"/>
        </w:rPr>
        <w:t>» [</w:t>
      </w:r>
      <w:r w:rsidR="00C647DF" w:rsidRPr="00C647DF">
        <w:rPr>
          <w:rFonts w:ascii="Times New Roman" w:hAnsi="Times New Roman" w:cs="Times New Roman"/>
          <w:bCs/>
          <w:color w:val="111111"/>
          <w:sz w:val="28"/>
          <w:szCs w:val="28"/>
          <w:shd w:val="clear" w:color="auto" w:fill="FFFFFF"/>
        </w:rPr>
        <w:t>72</w:t>
      </w:r>
      <w:r w:rsidR="009230C8" w:rsidRPr="00C3132A">
        <w:rPr>
          <w:rFonts w:ascii="Times New Roman" w:eastAsia="Times New Roman" w:hAnsi="Times New Roman" w:cs="Times New Roman"/>
          <w:color w:val="111111"/>
          <w:sz w:val="28"/>
          <w:szCs w:val="28"/>
          <w:lang w:eastAsia="ru-RU"/>
        </w:rPr>
        <w:t>].</w:t>
      </w:r>
    </w:p>
    <w:p w14:paraId="368BD90C" w14:textId="336CCAB9" w:rsidR="00FD4FAC" w:rsidRPr="00C3132A" w:rsidRDefault="00FD4FAC" w:rsidP="00FD4FAC">
      <w:pPr>
        <w:shd w:val="clear" w:color="auto" w:fill="FFFFFF"/>
        <w:spacing w:after="0" w:line="360" w:lineRule="auto"/>
        <w:ind w:firstLine="567"/>
        <w:jc w:val="both"/>
        <w:rPr>
          <w:rFonts w:ascii="Times New Roman" w:eastAsia="Times New Roman" w:hAnsi="Times New Roman" w:cs="Times New Roman"/>
          <w:color w:val="202122"/>
          <w:sz w:val="28"/>
          <w:szCs w:val="28"/>
          <w:lang w:eastAsia="ru-RU"/>
        </w:rPr>
      </w:pPr>
      <w:r w:rsidRPr="00C3132A">
        <w:rPr>
          <w:rFonts w:ascii="Times New Roman" w:eastAsia="Times New Roman" w:hAnsi="Times New Roman" w:cs="Times New Roman"/>
          <w:color w:val="202122"/>
          <w:sz w:val="28"/>
          <w:szCs w:val="28"/>
          <w:lang w:eastAsia="ru-RU"/>
        </w:rPr>
        <w:t xml:space="preserve">Отже, війна в Україні поставила важливі питання комунікації в соціальних мережах, особливості функціонування свободи слова через можливу </w:t>
      </w:r>
      <w:r w:rsidR="00624C22" w:rsidRPr="00C3132A">
        <w:rPr>
          <w:rFonts w:ascii="Times New Roman" w:eastAsia="Times New Roman" w:hAnsi="Times New Roman" w:cs="Times New Roman"/>
          <w:color w:val="202122"/>
          <w:sz w:val="28"/>
          <w:szCs w:val="28"/>
          <w:lang w:eastAsia="ru-RU"/>
        </w:rPr>
        <w:t>дезінформацію</w:t>
      </w:r>
      <w:r w:rsidRPr="00C3132A">
        <w:rPr>
          <w:rFonts w:ascii="Times New Roman" w:eastAsia="Times New Roman" w:hAnsi="Times New Roman" w:cs="Times New Roman"/>
          <w:color w:val="202122"/>
          <w:sz w:val="28"/>
          <w:szCs w:val="28"/>
          <w:lang w:eastAsia="ru-RU"/>
        </w:rPr>
        <w:t xml:space="preserve"> або розвідку супротивника. Над </w:t>
      </w:r>
      <w:r w:rsidR="00624C22" w:rsidRPr="00C3132A">
        <w:rPr>
          <w:rFonts w:ascii="Times New Roman" w:eastAsia="Times New Roman" w:hAnsi="Times New Roman" w:cs="Times New Roman"/>
          <w:color w:val="202122"/>
          <w:sz w:val="28"/>
          <w:szCs w:val="28"/>
          <w:lang w:eastAsia="ru-RU"/>
        </w:rPr>
        <w:t>питаннями, як</w:t>
      </w:r>
      <w:r w:rsidRPr="00C3132A">
        <w:rPr>
          <w:rFonts w:ascii="Times New Roman" w:eastAsia="Times New Roman" w:hAnsi="Times New Roman" w:cs="Times New Roman"/>
          <w:color w:val="202122"/>
          <w:sz w:val="28"/>
          <w:szCs w:val="28"/>
          <w:lang w:eastAsia="ru-RU"/>
        </w:rPr>
        <w:t xml:space="preserve"> правильно </w:t>
      </w:r>
      <w:r w:rsidR="00624C22" w:rsidRPr="00C3132A">
        <w:rPr>
          <w:rFonts w:ascii="Times New Roman" w:eastAsia="Times New Roman" w:hAnsi="Times New Roman" w:cs="Times New Roman"/>
          <w:color w:val="202122"/>
          <w:sz w:val="28"/>
          <w:szCs w:val="28"/>
          <w:lang w:eastAsia="ru-RU"/>
        </w:rPr>
        <w:t>коректувати</w:t>
      </w:r>
      <w:r w:rsidRPr="00C3132A">
        <w:rPr>
          <w:rFonts w:ascii="Times New Roman" w:eastAsia="Times New Roman" w:hAnsi="Times New Roman" w:cs="Times New Roman"/>
          <w:color w:val="202122"/>
          <w:sz w:val="28"/>
          <w:szCs w:val="28"/>
          <w:lang w:eastAsia="ru-RU"/>
        </w:rPr>
        <w:t xml:space="preserve"> свободу слова в таких кризових умовах, на сьогодні шукають відповіді, як журналісти, блогери, так і політики.</w:t>
      </w:r>
    </w:p>
    <w:p w14:paraId="628D546A" w14:textId="0C629BCA" w:rsidR="00810D35" w:rsidRPr="00C3132A" w:rsidRDefault="00810D35" w:rsidP="00B81F3E">
      <w:pPr>
        <w:spacing w:after="160" w:line="259" w:lineRule="auto"/>
        <w:ind w:firstLine="720"/>
        <w:rPr>
          <w:rFonts w:ascii="Times New Roman" w:hAnsi="Times New Roman" w:cs="Times New Roman"/>
          <w:b/>
          <w:sz w:val="28"/>
          <w:szCs w:val="28"/>
        </w:rPr>
      </w:pPr>
    </w:p>
    <w:p w14:paraId="6C786519" w14:textId="18BF6B28" w:rsidR="000A6594" w:rsidRPr="00C3132A" w:rsidRDefault="004C1D3D" w:rsidP="00FD4FAC">
      <w:pPr>
        <w:spacing w:after="160" w:line="259" w:lineRule="auto"/>
        <w:ind w:firstLine="567"/>
        <w:rPr>
          <w:rFonts w:ascii="Times New Roman" w:hAnsi="Times New Roman" w:cs="Times New Roman"/>
          <w:i/>
          <w:iCs/>
          <w:sz w:val="28"/>
          <w:szCs w:val="28"/>
        </w:rPr>
      </w:pPr>
      <w:r w:rsidRPr="00C3132A">
        <w:rPr>
          <w:rFonts w:ascii="Times New Roman" w:hAnsi="Times New Roman" w:cs="Times New Roman"/>
          <w:i/>
          <w:iCs/>
          <w:sz w:val="28"/>
          <w:szCs w:val="28"/>
        </w:rPr>
        <w:t>Висновки до розділу 3</w:t>
      </w:r>
    </w:p>
    <w:p w14:paraId="437D8325" w14:textId="56773CAE" w:rsidR="00E965D4" w:rsidRPr="00C3132A" w:rsidRDefault="00E965D4" w:rsidP="009E44E8">
      <w:pPr>
        <w:spacing w:after="0" w:line="360" w:lineRule="auto"/>
        <w:ind w:firstLine="567"/>
        <w:jc w:val="both"/>
        <w:rPr>
          <w:rFonts w:ascii="Times New Roman" w:hAnsi="Times New Roman" w:cs="Times New Roman"/>
          <w:bCs/>
          <w:sz w:val="28"/>
          <w:szCs w:val="28"/>
        </w:rPr>
      </w:pPr>
      <w:r w:rsidRPr="00C3132A">
        <w:rPr>
          <w:rFonts w:ascii="Times New Roman" w:hAnsi="Times New Roman" w:cs="Times New Roman"/>
          <w:bCs/>
          <w:sz w:val="28"/>
          <w:szCs w:val="28"/>
        </w:rPr>
        <w:t xml:space="preserve">Основний принцип функціонування соціальних мереж – можливість вільно висловлювати свою думку. Виникнення інтернет  платформ та «нових медіа» поставило питання про правову базу функціонування їх в інформаційному просторі. На початку існування до соціальних мереж або «нових медіа» намагались застосовувати правову практику та регуляцію для «старих» друкованих ЗМІ та інших класичних форм комунікації користувачів. </w:t>
      </w:r>
    </w:p>
    <w:p w14:paraId="29C9EB51" w14:textId="503CE631" w:rsidR="00F619E6" w:rsidRPr="00C3132A" w:rsidRDefault="00CE583A" w:rsidP="00F619E6">
      <w:pPr>
        <w:spacing w:after="0" w:line="360" w:lineRule="auto"/>
        <w:ind w:firstLine="567"/>
        <w:jc w:val="both"/>
        <w:rPr>
          <w:rFonts w:ascii="Times New Roman" w:hAnsi="Times New Roman" w:cs="Times New Roman"/>
          <w:bCs/>
          <w:sz w:val="28"/>
          <w:szCs w:val="28"/>
        </w:rPr>
      </w:pPr>
      <w:r w:rsidRPr="00C3132A">
        <w:rPr>
          <w:rFonts w:ascii="Times New Roman" w:hAnsi="Times New Roman" w:cs="Times New Roman"/>
          <w:bCs/>
          <w:sz w:val="28"/>
          <w:szCs w:val="28"/>
        </w:rPr>
        <w:t>Значна кількість нових та спец</w:t>
      </w:r>
      <w:r w:rsidR="00D20E77">
        <w:rPr>
          <w:rFonts w:ascii="Times New Roman" w:hAnsi="Times New Roman" w:cs="Times New Roman"/>
          <w:bCs/>
          <w:sz w:val="28"/>
          <w:szCs w:val="28"/>
        </w:rPr>
        <w:t>и</w:t>
      </w:r>
      <w:r w:rsidRPr="00C3132A">
        <w:rPr>
          <w:rFonts w:ascii="Times New Roman" w:hAnsi="Times New Roman" w:cs="Times New Roman"/>
          <w:bCs/>
          <w:sz w:val="28"/>
          <w:szCs w:val="28"/>
        </w:rPr>
        <w:t>фічних рис соціальних мереж порівняно з класичними формами спілкування та висловлювання власної думки та позиції стали обговорюватися у правовому полі та на державному рівні. Не зважаючи на це на сьогодні, ще продовжують регулювати сво</w:t>
      </w:r>
      <w:r w:rsidR="00624C22">
        <w:rPr>
          <w:rFonts w:ascii="Times New Roman" w:hAnsi="Times New Roman" w:cs="Times New Roman"/>
          <w:bCs/>
          <w:sz w:val="28"/>
          <w:szCs w:val="28"/>
        </w:rPr>
        <w:t>б</w:t>
      </w:r>
      <w:r w:rsidRPr="00C3132A">
        <w:rPr>
          <w:rFonts w:ascii="Times New Roman" w:hAnsi="Times New Roman" w:cs="Times New Roman"/>
          <w:bCs/>
          <w:sz w:val="28"/>
          <w:szCs w:val="28"/>
        </w:rPr>
        <w:t>о</w:t>
      </w:r>
      <w:r w:rsidR="00624C22">
        <w:rPr>
          <w:rFonts w:ascii="Times New Roman" w:hAnsi="Times New Roman" w:cs="Times New Roman"/>
          <w:bCs/>
          <w:sz w:val="28"/>
          <w:szCs w:val="28"/>
        </w:rPr>
        <w:t>д</w:t>
      </w:r>
      <w:r w:rsidRPr="00C3132A">
        <w:rPr>
          <w:rFonts w:ascii="Times New Roman" w:hAnsi="Times New Roman" w:cs="Times New Roman"/>
          <w:bCs/>
          <w:sz w:val="28"/>
          <w:szCs w:val="28"/>
        </w:rPr>
        <w:t xml:space="preserve">у слова в соціальних мережав такі правові документи як </w:t>
      </w:r>
      <w:r w:rsidR="00835E25" w:rsidRPr="00C3132A">
        <w:rPr>
          <w:rFonts w:ascii="Times New Roman" w:hAnsi="Times New Roman" w:cs="Times New Roman"/>
          <w:bCs/>
          <w:sz w:val="28"/>
          <w:szCs w:val="28"/>
        </w:rPr>
        <w:t>«</w:t>
      </w:r>
      <w:hyperlink r:id="rId20" w:tooltip="Конвенція про захист прав людини і основоположних свобод" w:history="1">
        <w:r w:rsidR="00835E25" w:rsidRPr="00C3132A">
          <w:rPr>
            <w:rFonts w:ascii="Times New Roman" w:hAnsi="Times New Roman" w:cs="Times New Roman"/>
            <w:sz w:val="28"/>
            <w:szCs w:val="28"/>
          </w:rPr>
          <w:t>Конвенція про захист прав людини і основоположних свобод</w:t>
        </w:r>
      </w:hyperlink>
      <w:r w:rsidR="00835E25" w:rsidRPr="00C3132A">
        <w:rPr>
          <w:rFonts w:ascii="Times New Roman" w:hAnsi="Times New Roman" w:cs="Times New Roman"/>
          <w:sz w:val="28"/>
          <w:szCs w:val="28"/>
        </w:rPr>
        <w:t>»</w:t>
      </w:r>
      <w:r w:rsidRPr="00C3132A">
        <w:rPr>
          <w:rFonts w:ascii="Times New Roman" w:hAnsi="Times New Roman" w:cs="Times New Roman"/>
          <w:bCs/>
          <w:sz w:val="28"/>
          <w:szCs w:val="28"/>
        </w:rPr>
        <w:t xml:space="preserve">, </w:t>
      </w:r>
      <w:r w:rsidR="00835E25" w:rsidRPr="00C3132A">
        <w:rPr>
          <w:rFonts w:ascii="Times New Roman" w:hAnsi="Times New Roman" w:cs="Times New Roman"/>
          <w:bCs/>
          <w:sz w:val="28"/>
          <w:szCs w:val="28"/>
        </w:rPr>
        <w:t>«Конституція України», Закон України «Про медіа», Закон України «</w:t>
      </w:r>
      <w:r w:rsidR="00835E25" w:rsidRPr="00C3132A">
        <w:rPr>
          <w:rFonts w:ascii="Times New Roman" w:eastAsia="Times New Roman" w:hAnsi="Times New Roman" w:cs="Times New Roman"/>
          <w:sz w:val="28"/>
          <w:szCs w:val="28"/>
          <w:lang w:eastAsia="ru-RU"/>
        </w:rPr>
        <w:t>Про основні засади забезпечення кібербезпеки України»  тощо.</w:t>
      </w:r>
    </w:p>
    <w:p w14:paraId="633C67D0" w14:textId="7639DEAE" w:rsidR="00F619E6" w:rsidRPr="00C3132A" w:rsidRDefault="00C6052C" w:rsidP="00F619E6">
      <w:pPr>
        <w:spacing w:after="0" w:line="360" w:lineRule="auto"/>
        <w:ind w:firstLine="567"/>
        <w:jc w:val="both"/>
        <w:rPr>
          <w:rFonts w:ascii="Times New Roman" w:eastAsia="Times New Roman" w:hAnsi="Times New Roman" w:cs="Times New Roman"/>
          <w:sz w:val="28"/>
          <w:szCs w:val="28"/>
        </w:rPr>
      </w:pPr>
      <w:r w:rsidRPr="00C3132A">
        <w:rPr>
          <w:rFonts w:ascii="Times New Roman" w:hAnsi="Times New Roman" w:cs="Times New Roman"/>
          <w:spacing w:val="2"/>
          <w:sz w:val="28"/>
          <w:szCs w:val="28"/>
          <w:shd w:val="clear" w:color="auto" w:fill="FFFFFF"/>
        </w:rPr>
        <w:t xml:space="preserve">В країнах Європейського Союзу </w:t>
      </w:r>
      <w:r w:rsidR="00E94835" w:rsidRPr="00C3132A">
        <w:rPr>
          <w:rFonts w:ascii="Times New Roman" w:hAnsi="Times New Roman" w:cs="Times New Roman"/>
          <w:spacing w:val="2"/>
          <w:sz w:val="28"/>
          <w:szCs w:val="28"/>
          <w:shd w:val="clear" w:color="auto" w:fill="FFFFFF"/>
        </w:rPr>
        <w:t xml:space="preserve">за останні роки прийнято різні рекомендації та законодавчі акти, які регулюють свободу слова в інформаційному просторі та соціальних мережах, наприклад </w:t>
      </w:r>
      <w:r w:rsidR="00F619E6" w:rsidRPr="00C3132A">
        <w:rPr>
          <w:rFonts w:ascii="Times New Roman" w:hAnsi="Times New Roman" w:cs="Times New Roman"/>
          <w:spacing w:val="2"/>
          <w:sz w:val="28"/>
          <w:szCs w:val="28"/>
          <w:shd w:val="clear" w:color="auto" w:fill="FFFFFF"/>
        </w:rPr>
        <w:t>«Про захист прав користувачів у соціальних мережах»</w:t>
      </w:r>
      <w:r w:rsidR="00CB0671" w:rsidRPr="00C3132A">
        <w:rPr>
          <w:rFonts w:ascii="Times New Roman" w:hAnsi="Times New Roman" w:cs="Times New Roman"/>
          <w:spacing w:val="2"/>
          <w:sz w:val="28"/>
          <w:szCs w:val="28"/>
          <w:shd w:val="clear" w:color="auto" w:fill="FFFFFF"/>
        </w:rPr>
        <w:t>,</w:t>
      </w:r>
      <w:r w:rsidR="00F619E6" w:rsidRPr="00C3132A">
        <w:rPr>
          <w:rFonts w:ascii="Times New Roman" w:hAnsi="Times New Roman" w:cs="Times New Roman"/>
          <w:spacing w:val="2"/>
          <w:sz w:val="28"/>
          <w:szCs w:val="28"/>
          <w:shd w:val="clear" w:color="auto" w:fill="FFFFFF"/>
        </w:rPr>
        <w:t xml:space="preserve"> </w:t>
      </w:r>
      <w:r w:rsidR="00F619E6" w:rsidRPr="00C3132A">
        <w:rPr>
          <w:rFonts w:ascii="Times New Roman" w:eastAsia="Times New Roman" w:hAnsi="Times New Roman" w:cs="Times New Roman"/>
          <w:sz w:val="28"/>
          <w:szCs w:val="28"/>
        </w:rPr>
        <w:t xml:space="preserve">«Про </w:t>
      </w:r>
      <w:r w:rsidR="00A018D1" w:rsidRPr="00C3132A">
        <w:rPr>
          <w:rFonts w:ascii="Times New Roman" w:eastAsia="Times New Roman" w:hAnsi="Times New Roman" w:cs="Times New Roman"/>
          <w:sz w:val="28"/>
          <w:szCs w:val="28"/>
        </w:rPr>
        <w:t>к</w:t>
      </w:r>
      <w:r w:rsidR="00F619E6" w:rsidRPr="00C3132A">
        <w:rPr>
          <w:rFonts w:ascii="Times New Roman" w:eastAsia="Times New Roman" w:hAnsi="Times New Roman" w:cs="Times New Roman"/>
          <w:sz w:val="28"/>
          <w:szCs w:val="28"/>
        </w:rPr>
        <w:t>ерівництво з прав людини для користувачів Інтернету»</w:t>
      </w:r>
      <w:r w:rsidR="00D14BED">
        <w:rPr>
          <w:rFonts w:ascii="Times New Roman" w:eastAsia="Times New Roman" w:hAnsi="Times New Roman" w:cs="Times New Roman"/>
          <w:sz w:val="28"/>
          <w:szCs w:val="28"/>
        </w:rPr>
        <w:t>, «</w:t>
      </w:r>
      <w:r w:rsidR="00590C21" w:rsidRPr="00C3132A">
        <w:rPr>
          <w:rFonts w:ascii="Times New Roman" w:eastAsia="Times New Roman" w:hAnsi="Times New Roman" w:cs="Times New Roman"/>
          <w:color w:val="333333"/>
          <w:sz w:val="28"/>
          <w:szCs w:val="28"/>
          <w:lang w:eastAsia="ru-RU"/>
        </w:rPr>
        <w:t xml:space="preserve">Закон </w:t>
      </w:r>
      <w:r w:rsidR="00590C21">
        <w:rPr>
          <w:rFonts w:ascii="Times New Roman" w:eastAsia="Times New Roman" w:hAnsi="Times New Roman" w:cs="Times New Roman"/>
          <w:color w:val="333333"/>
          <w:sz w:val="28"/>
          <w:szCs w:val="28"/>
          <w:lang w:eastAsia="ru-RU"/>
        </w:rPr>
        <w:t>«П</w:t>
      </w:r>
      <w:r w:rsidR="00590C21" w:rsidRPr="00C3132A">
        <w:rPr>
          <w:rFonts w:ascii="Times New Roman" w:eastAsia="Times New Roman" w:hAnsi="Times New Roman" w:cs="Times New Roman"/>
          <w:color w:val="333333"/>
          <w:sz w:val="28"/>
          <w:szCs w:val="28"/>
          <w:lang w:eastAsia="ru-RU"/>
        </w:rPr>
        <w:t>ро цифрові послуги</w:t>
      </w:r>
      <w:r w:rsidR="00590C21">
        <w:rPr>
          <w:rFonts w:ascii="Times New Roman" w:eastAsia="Times New Roman" w:hAnsi="Times New Roman" w:cs="Times New Roman"/>
          <w:color w:val="333333"/>
          <w:sz w:val="28"/>
          <w:szCs w:val="28"/>
          <w:lang w:eastAsia="ru-RU"/>
        </w:rPr>
        <w:t>»</w:t>
      </w:r>
      <w:r w:rsidR="00590C21" w:rsidRPr="00C3132A">
        <w:rPr>
          <w:rFonts w:ascii="Times New Roman" w:eastAsia="Times New Roman" w:hAnsi="Times New Roman" w:cs="Times New Roman"/>
          <w:color w:val="333333"/>
          <w:sz w:val="28"/>
          <w:szCs w:val="28"/>
          <w:lang w:eastAsia="ru-RU"/>
        </w:rPr>
        <w:t xml:space="preserve"> (Digital Services Act, DSA) та Закон </w:t>
      </w:r>
      <w:r w:rsidR="00590C21">
        <w:rPr>
          <w:rFonts w:ascii="Times New Roman" w:eastAsia="Times New Roman" w:hAnsi="Times New Roman" w:cs="Times New Roman"/>
          <w:color w:val="333333"/>
          <w:sz w:val="28"/>
          <w:szCs w:val="28"/>
          <w:lang w:eastAsia="ru-RU"/>
        </w:rPr>
        <w:t>«П</w:t>
      </w:r>
      <w:r w:rsidR="00590C21" w:rsidRPr="00C3132A">
        <w:rPr>
          <w:rFonts w:ascii="Times New Roman" w:eastAsia="Times New Roman" w:hAnsi="Times New Roman" w:cs="Times New Roman"/>
          <w:color w:val="333333"/>
          <w:sz w:val="28"/>
          <w:szCs w:val="28"/>
          <w:lang w:eastAsia="ru-RU"/>
        </w:rPr>
        <w:t>ро цифрові ринки</w:t>
      </w:r>
      <w:r w:rsidR="00D14BED">
        <w:rPr>
          <w:rFonts w:ascii="Times New Roman" w:eastAsia="Times New Roman" w:hAnsi="Times New Roman" w:cs="Times New Roman"/>
          <w:sz w:val="28"/>
          <w:szCs w:val="28"/>
        </w:rPr>
        <w:t>»</w:t>
      </w:r>
      <w:r w:rsidR="00E94835" w:rsidRPr="00C3132A">
        <w:rPr>
          <w:rFonts w:ascii="Times New Roman" w:eastAsia="Times New Roman" w:hAnsi="Times New Roman" w:cs="Times New Roman"/>
          <w:sz w:val="28"/>
          <w:szCs w:val="28"/>
        </w:rPr>
        <w:t xml:space="preserve"> тощо.</w:t>
      </w:r>
    </w:p>
    <w:p w14:paraId="39402651" w14:textId="199231CB" w:rsidR="00E94835" w:rsidRPr="00C3132A" w:rsidRDefault="00242D69" w:rsidP="00F619E6">
      <w:pPr>
        <w:spacing w:after="0" w:line="360" w:lineRule="auto"/>
        <w:ind w:firstLine="567"/>
        <w:jc w:val="both"/>
        <w:rPr>
          <w:rFonts w:ascii="Times New Roman" w:hAnsi="Times New Roman" w:cs="Times New Roman"/>
          <w:spacing w:val="2"/>
          <w:sz w:val="28"/>
          <w:szCs w:val="28"/>
          <w:shd w:val="clear" w:color="auto" w:fill="FFFFFF"/>
        </w:rPr>
      </w:pPr>
      <w:r w:rsidRPr="00C3132A">
        <w:rPr>
          <w:rFonts w:ascii="Times New Roman" w:hAnsi="Times New Roman" w:cs="Times New Roman"/>
          <w:bCs/>
          <w:sz w:val="28"/>
          <w:szCs w:val="28"/>
        </w:rPr>
        <w:t xml:space="preserve">Регулювання функціонування свободи слова в </w:t>
      </w:r>
      <w:r w:rsidRPr="00C3132A">
        <w:rPr>
          <w:rFonts w:ascii="Times New Roman" w:hAnsi="Times New Roman" w:cs="Times New Roman"/>
          <w:spacing w:val="2"/>
          <w:sz w:val="28"/>
          <w:szCs w:val="28"/>
          <w:shd w:val="clear" w:color="auto" w:fill="FFFFFF"/>
        </w:rPr>
        <w:t>інформаційному просторі</w:t>
      </w:r>
      <w:r w:rsidR="003470F6" w:rsidRPr="00C3132A">
        <w:rPr>
          <w:rFonts w:ascii="Times New Roman" w:hAnsi="Times New Roman" w:cs="Times New Roman"/>
          <w:spacing w:val="2"/>
          <w:sz w:val="28"/>
          <w:szCs w:val="28"/>
          <w:shd w:val="clear" w:color="auto" w:fill="FFFFFF"/>
        </w:rPr>
        <w:t>,</w:t>
      </w:r>
      <w:r w:rsidRPr="00C3132A">
        <w:rPr>
          <w:rFonts w:ascii="Times New Roman" w:hAnsi="Times New Roman" w:cs="Times New Roman"/>
          <w:spacing w:val="2"/>
          <w:sz w:val="28"/>
          <w:szCs w:val="28"/>
          <w:shd w:val="clear" w:color="auto" w:fill="FFFFFF"/>
        </w:rPr>
        <w:t xml:space="preserve"> питання, яким сьогодні переймаються багато як правознавців, так і </w:t>
      </w:r>
      <w:r w:rsidR="00645488" w:rsidRPr="00C3132A">
        <w:rPr>
          <w:rFonts w:ascii="Times New Roman" w:hAnsi="Times New Roman" w:cs="Times New Roman"/>
          <w:spacing w:val="2"/>
          <w:sz w:val="28"/>
          <w:szCs w:val="28"/>
          <w:shd w:val="clear" w:color="auto" w:fill="FFFFFF"/>
        </w:rPr>
        <w:t xml:space="preserve">державних </w:t>
      </w:r>
      <w:r w:rsidR="00B818F9" w:rsidRPr="00C3132A">
        <w:rPr>
          <w:rFonts w:ascii="Times New Roman" w:hAnsi="Times New Roman" w:cs="Times New Roman"/>
          <w:spacing w:val="2"/>
          <w:sz w:val="28"/>
          <w:szCs w:val="28"/>
          <w:shd w:val="clear" w:color="auto" w:fill="FFFFFF"/>
        </w:rPr>
        <w:lastRenderedPageBreak/>
        <w:t xml:space="preserve">та </w:t>
      </w:r>
      <w:r w:rsidR="004C0DCD" w:rsidRPr="00C3132A">
        <w:rPr>
          <w:rFonts w:ascii="Times New Roman" w:hAnsi="Times New Roman" w:cs="Times New Roman"/>
          <w:spacing w:val="2"/>
          <w:sz w:val="28"/>
          <w:szCs w:val="28"/>
          <w:shd w:val="clear" w:color="auto" w:fill="FFFFFF"/>
        </w:rPr>
        <w:t>с</w:t>
      </w:r>
      <w:r w:rsidR="00B818F9" w:rsidRPr="00C3132A">
        <w:rPr>
          <w:rFonts w:ascii="Times New Roman" w:hAnsi="Times New Roman" w:cs="Times New Roman"/>
          <w:spacing w:val="2"/>
          <w:sz w:val="28"/>
          <w:szCs w:val="28"/>
          <w:shd w:val="clear" w:color="auto" w:fill="FFFFFF"/>
        </w:rPr>
        <w:t xml:space="preserve">илових структур. </w:t>
      </w:r>
      <w:r w:rsidR="00415C2B" w:rsidRPr="00C3132A">
        <w:rPr>
          <w:rFonts w:ascii="Times New Roman" w:hAnsi="Times New Roman" w:cs="Times New Roman"/>
          <w:spacing w:val="2"/>
          <w:sz w:val="28"/>
          <w:szCs w:val="28"/>
          <w:shd w:val="clear" w:color="auto" w:fill="FFFFFF"/>
        </w:rPr>
        <w:t xml:space="preserve">В цьому плані вже існують чимало прецедентів </w:t>
      </w:r>
      <w:r w:rsidR="00C32442" w:rsidRPr="00C3132A">
        <w:rPr>
          <w:rFonts w:ascii="Times New Roman" w:hAnsi="Times New Roman" w:cs="Times New Roman"/>
          <w:spacing w:val="2"/>
          <w:sz w:val="28"/>
          <w:szCs w:val="28"/>
          <w:shd w:val="clear" w:color="auto" w:fill="FFFFFF"/>
        </w:rPr>
        <w:t xml:space="preserve">у різних країнах світу. </w:t>
      </w:r>
    </w:p>
    <w:p w14:paraId="5D0253F7" w14:textId="0EB81159" w:rsidR="00C32442" w:rsidRPr="00C3132A" w:rsidRDefault="00C32442" w:rsidP="00F619E6">
      <w:pPr>
        <w:spacing w:after="0" w:line="360" w:lineRule="auto"/>
        <w:ind w:firstLine="567"/>
        <w:jc w:val="both"/>
        <w:rPr>
          <w:rFonts w:ascii="Times New Roman" w:hAnsi="Times New Roman" w:cs="Times New Roman"/>
          <w:bCs/>
          <w:sz w:val="28"/>
          <w:szCs w:val="28"/>
        </w:rPr>
      </w:pPr>
      <w:r w:rsidRPr="00C3132A">
        <w:rPr>
          <w:rFonts w:ascii="Times New Roman" w:hAnsi="Times New Roman" w:cs="Times New Roman"/>
          <w:spacing w:val="2"/>
          <w:sz w:val="28"/>
          <w:szCs w:val="28"/>
          <w:shd w:val="clear" w:color="auto" w:fill="FFFFFF"/>
        </w:rPr>
        <w:t xml:space="preserve">Особливо </w:t>
      </w:r>
      <w:r w:rsidR="00C71B60" w:rsidRPr="00C3132A">
        <w:rPr>
          <w:rFonts w:ascii="Times New Roman" w:hAnsi="Times New Roman" w:cs="Times New Roman"/>
          <w:bCs/>
          <w:sz w:val="28"/>
          <w:szCs w:val="28"/>
        </w:rPr>
        <w:t xml:space="preserve">функціонування свободи слова в </w:t>
      </w:r>
      <w:r w:rsidR="00C71B60" w:rsidRPr="00C3132A">
        <w:rPr>
          <w:rFonts w:ascii="Times New Roman" w:hAnsi="Times New Roman" w:cs="Times New Roman"/>
          <w:spacing w:val="2"/>
          <w:sz w:val="28"/>
          <w:szCs w:val="28"/>
          <w:shd w:val="clear" w:color="auto" w:fill="FFFFFF"/>
        </w:rPr>
        <w:t xml:space="preserve">інформаційному просторі </w:t>
      </w:r>
      <w:r w:rsidR="00745EBC" w:rsidRPr="00C3132A">
        <w:rPr>
          <w:rFonts w:ascii="Times New Roman" w:hAnsi="Times New Roman" w:cs="Times New Roman"/>
          <w:spacing w:val="2"/>
          <w:sz w:val="28"/>
          <w:szCs w:val="28"/>
          <w:shd w:val="clear" w:color="auto" w:fill="FFFFFF"/>
        </w:rPr>
        <w:t xml:space="preserve">стало найактуальніше </w:t>
      </w:r>
      <w:r w:rsidR="00C71B60" w:rsidRPr="00C3132A">
        <w:rPr>
          <w:rFonts w:ascii="Times New Roman" w:hAnsi="Times New Roman" w:cs="Times New Roman"/>
          <w:spacing w:val="2"/>
          <w:sz w:val="28"/>
          <w:szCs w:val="28"/>
          <w:shd w:val="clear" w:color="auto" w:fill="FFFFFF"/>
        </w:rPr>
        <w:t xml:space="preserve">для України під час повномасштабної </w:t>
      </w:r>
      <w:r w:rsidR="00745EBC" w:rsidRPr="00C3132A">
        <w:rPr>
          <w:rFonts w:ascii="Times New Roman" w:hAnsi="Times New Roman" w:cs="Times New Roman"/>
          <w:spacing w:val="2"/>
          <w:sz w:val="28"/>
          <w:szCs w:val="28"/>
          <w:shd w:val="clear" w:color="auto" w:fill="FFFFFF"/>
        </w:rPr>
        <w:t>війни з лютого 2024 року</w:t>
      </w:r>
      <w:r w:rsidR="00905FF0" w:rsidRPr="00C3132A">
        <w:rPr>
          <w:rFonts w:ascii="Times New Roman" w:hAnsi="Times New Roman" w:cs="Times New Roman"/>
          <w:spacing w:val="2"/>
          <w:sz w:val="28"/>
          <w:szCs w:val="28"/>
          <w:shd w:val="clear" w:color="auto" w:fill="FFFFFF"/>
        </w:rPr>
        <w:t xml:space="preserve">. </w:t>
      </w:r>
      <w:r w:rsidR="00EF296C" w:rsidRPr="00C3132A">
        <w:rPr>
          <w:rFonts w:ascii="Times New Roman" w:hAnsi="Times New Roman" w:cs="Times New Roman"/>
          <w:spacing w:val="2"/>
          <w:sz w:val="28"/>
          <w:szCs w:val="28"/>
          <w:shd w:val="clear" w:color="auto" w:fill="FFFFFF"/>
        </w:rPr>
        <w:t>І в ситуації, яка склалась</w:t>
      </w:r>
      <w:r w:rsidR="000355AB" w:rsidRPr="00C3132A">
        <w:rPr>
          <w:rFonts w:ascii="Times New Roman" w:hAnsi="Times New Roman" w:cs="Times New Roman"/>
          <w:spacing w:val="2"/>
          <w:sz w:val="28"/>
          <w:szCs w:val="28"/>
          <w:shd w:val="clear" w:color="auto" w:fill="FFFFFF"/>
        </w:rPr>
        <w:t>,</w:t>
      </w:r>
      <w:r w:rsidR="00EF296C" w:rsidRPr="00C3132A">
        <w:rPr>
          <w:rFonts w:ascii="Times New Roman" w:hAnsi="Times New Roman" w:cs="Times New Roman"/>
          <w:spacing w:val="2"/>
          <w:sz w:val="28"/>
          <w:szCs w:val="28"/>
          <w:shd w:val="clear" w:color="auto" w:fill="FFFFFF"/>
        </w:rPr>
        <w:t xml:space="preserve"> </w:t>
      </w:r>
      <w:r w:rsidR="00624C22" w:rsidRPr="00C3132A">
        <w:rPr>
          <w:rFonts w:ascii="Times New Roman" w:hAnsi="Times New Roman" w:cs="Times New Roman"/>
          <w:spacing w:val="2"/>
          <w:sz w:val="28"/>
          <w:szCs w:val="28"/>
          <w:shd w:val="clear" w:color="auto" w:fill="FFFFFF"/>
        </w:rPr>
        <w:t>керівники</w:t>
      </w:r>
      <w:r w:rsidR="0030586F" w:rsidRPr="00C3132A">
        <w:rPr>
          <w:rFonts w:ascii="Times New Roman" w:hAnsi="Times New Roman" w:cs="Times New Roman"/>
          <w:spacing w:val="2"/>
          <w:sz w:val="28"/>
          <w:szCs w:val="28"/>
          <w:shd w:val="clear" w:color="auto" w:fill="FFFFFF"/>
        </w:rPr>
        <w:t xml:space="preserve"> України та країни-партнери </w:t>
      </w:r>
      <w:r w:rsidR="000355AB" w:rsidRPr="00C3132A">
        <w:rPr>
          <w:rFonts w:ascii="Times New Roman" w:hAnsi="Times New Roman" w:cs="Times New Roman"/>
          <w:spacing w:val="2"/>
          <w:sz w:val="28"/>
          <w:szCs w:val="28"/>
          <w:shd w:val="clear" w:color="auto" w:fill="FFFFFF"/>
        </w:rPr>
        <w:t xml:space="preserve">звертають увагу на необхідність поєднувати свободу слова та забезпечення інформаційної безпеки в соціальних мережах від дезінформації, ІПСО або </w:t>
      </w:r>
      <w:r w:rsidR="00C0069C" w:rsidRPr="00C3132A">
        <w:rPr>
          <w:rFonts w:ascii="Times New Roman" w:hAnsi="Times New Roman" w:cs="Times New Roman"/>
          <w:spacing w:val="2"/>
          <w:sz w:val="28"/>
          <w:szCs w:val="28"/>
          <w:shd w:val="clear" w:color="auto" w:fill="FFFFFF"/>
        </w:rPr>
        <w:t xml:space="preserve">витоку важливої інформації. </w:t>
      </w:r>
    </w:p>
    <w:p w14:paraId="668C4139" w14:textId="77777777" w:rsidR="00E965D4" w:rsidRPr="00C3132A" w:rsidRDefault="00E965D4">
      <w:pPr>
        <w:spacing w:after="160" w:line="259" w:lineRule="auto"/>
        <w:rPr>
          <w:rFonts w:ascii="Times New Roman" w:hAnsi="Times New Roman" w:cs="Times New Roman"/>
          <w:b/>
          <w:sz w:val="28"/>
          <w:szCs w:val="28"/>
        </w:rPr>
      </w:pPr>
      <w:r w:rsidRPr="00C3132A">
        <w:rPr>
          <w:rFonts w:ascii="Times New Roman" w:hAnsi="Times New Roman" w:cs="Times New Roman"/>
          <w:b/>
          <w:sz w:val="28"/>
          <w:szCs w:val="28"/>
        </w:rPr>
        <w:br w:type="page"/>
      </w:r>
    </w:p>
    <w:p w14:paraId="2EB2ACA6" w14:textId="13EC2D23" w:rsidR="00244E93" w:rsidRPr="00C3132A" w:rsidRDefault="00244E93" w:rsidP="0020554C">
      <w:pPr>
        <w:spacing w:after="160" w:line="259" w:lineRule="auto"/>
        <w:jc w:val="center"/>
        <w:rPr>
          <w:rFonts w:ascii="Times New Roman" w:hAnsi="Times New Roman" w:cs="Times New Roman"/>
          <w:b/>
          <w:sz w:val="28"/>
          <w:szCs w:val="28"/>
        </w:rPr>
      </w:pPr>
      <w:r w:rsidRPr="00C3132A">
        <w:rPr>
          <w:rFonts w:ascii="Times New Roman" w:hAnsi="Times New Roman" w:cs="Times New Roman"/>
          <w:b/>
          <w:sz w:val="28"/>
          <w:szCs w:val="28"/>
        </w:rPr>
        <w:lastRenderedPageBreak/>
        <w:t>ВИСНОВКИ</w:t>
      </w:r>
    </w:p>
    <w:p w14:paraId="6C356C49" w14:textId="4B688251" w:rsidR="00EA11B7" w:rsidRPr="00C3132A" w:rsidRDefault="00EA11B7" w:rsidP="003A24F6">
      <w:pPr>
        <w:spacing w:after="160" w:line="259" w:lineRule="auto"/>
        <w:ind w:firstLine="720"/>
        <w:jc w:val="both"/>
        <w:rPr>
          <w:rFonts w:ascii="Times New Roman" w:hAnsi="Times New Roman" w:cs="Times New Roman"/>
          <w:bCs/>
          <w:sz w:val="28"/>
          <w:szCs w:val="28"/>
        </w:rPr>
      </w:pPr>
      <w:bookmarkStart w:id="14" w:name="_GoBack"/>
      <w:bookmarkEnd w:id="14"/>
      <w:r w:rsidRPr="00C3132A">
        <w:rPr>
          <w:rFonts w:ascii="Times New Roman" w:hAnsi="Times New Roman" w:cs="Times New Roman"/>
          <w:bCs/>
          <w:sz w:val="28"/>
          <w:szCs w:val="28"/>
        </w:rPr>
        <w:t>Проаналізувавши джерела ми дійшли наступних висновків:</w:t>
      </w:r>
    </w:p>
    <w:p w14:paraId="075633E5" w14:textId="75E6CA5B" w:rsidR="00044A0B" w:rsidRPr="005731B9" w:rsidRDefault="00B91896" w:rsidP="00044A0B">
      <w:pPr>
        <w:pStyle w:val="Default"/>
        <w:numPr>
          <w:ilvl w:val="0"/>
          <w:numId w:val="42"/>
        </w:numPr>
        <w:spacing w:line="360" w:lineRule="auto"/>
        <w:ind w:left="0" w:firstLine="720"/>
        <w:jc w:val="both"/>
        <w:rPr>
          <w:rFonts w:eastAsia="Times New Roman"/>
          <w:color w:val="202122"/>
          <w:sz w:val="28"/>
          <w:szCs w:val="28"/>
          <w:shd w:val="clear" w:color="auto" w:fill="FFFFFF"/>
          <w:lang w:val="uk-UA"/>
        </w:rPr>
      </w:pPr>
      <w:r w:rsidRPr="00C3132A">
        <w:rPr>
          <w:bCs/>
          <w:sz w:val="28"/>
          <w:szCs w:val="28"/>
        </w:rPr>
        <w:t xml:space="preserve">Інтерес до вивчення </w:t>
      </w:r>
      <w:r w:rsidR="00CD4132" w:rsidRPr="00C3132A">
        <w:rPr>
          <w:bCs/>
          <w:sz w:val="28"/>
          <w:szCs w:val="28"/>
        </w:rPr>
        <w:t>питання появи</w:t>
      </w:r>
      <w:r w:rsidRPr="00C3132A">
        <w:rPr>
          <w:bCs/>
          <w:sz w:val="28"/>
          <w:szCs w:val="28"/>
        </w:rPr>
        <w:t>,</w:t>
      </w:r>
      <w:r w:rsidR="00CD4132" w:rsidRPr="00C3132A">
        <w:rPr>
          <w:bCs/>
          <w:sz w:val="28"/>
          <w:szCs w:val="28"/>
        </w:rPr>
        <w:t xml:space="preserve"> функціонування соціальних </w:t>
      </w:r>
      <w:r w:rsidRPr="00C3132A">
        <w:rPr>
          <w:bCs/>
          <w:sz w:val="28"/>
          <w:szCs w:val="28"/>
        </w:rPr>
        <w:t xml:space="preserve">мереж та регулювання </w:t>
      </w:r>
      <w:r w:rsidR="00CD4132" w:rsidRPr="00C3132A">
        <w:rPr>
          <w:bCs/>
          <w:sz w:val="28"/>
          <w:szCs w:val="28"/>
        </w:rPr>
        <w:t>інформаційного простору</w:t>
      </w:r>
      <w:r w:rsidRPr="00C3132A">
        <w:rPr>
          <w:bCs/>
          <w:sz w:val="28"/>
          <w:szCs w:val="28"/>
        </w:rPr>
        <w:t xml:space="preserve"> з’явився у дослідників відразу після їхнього </w:t>
      </w:r>
      <w:r w:rsidR="00D20E77" w:rsidRPr="00C3132A">
        <w:rPr>
          <w:bCs/>
          <w:sz w:val="28"/>
          <w:szCs w:val="28"/>
        </w:rPr>
        <w:t>впровадження</w:t>
      </w:r>
      <w:r w:rsidRPr="00C3132A">
        <w:rPr>
          <w:bCs/>
          <w:sz w:val="28"/>
          <w:szCs w:val="28"/>
        </w:rPr>
        <w:t xml:space="preserve">. </w:t>
      </w:r>
      <w:r w:rsidR="00044A0B">
        <w:rPr>
          <w:rFonts w:eastAsia="Times New Roman"/>
          <w:color w:val="auto"/>
          <w:sz w:val="28"/>
          <w:szCs w:val="28"/>
          <w:lang w:val="uk-UA" w:eastAsia="ru-RU"/>
        </w:rPr>
        <w:t>Перші дослідження розпочались з 30-х років ХХ ст. Серед них</w:t>
      </w:r>
      <w:r w:rsidR="00044A0B" w:rsidRPr="00413B89">
        <w:rPr>
          <w:rFonts w:eastAsia="Times New Roman"/>
          <w:color w:val="auto"/>
          <w:sz w:val="28"/>
          <w:szCs w:val="28"/>
          <w:lang w:val="uk-UA" w:eastAsia="ru-RU"/>
        </w:rPr>
        <w:t xml:space="preserve"> </w:t>
      </w:r>
      <w:r w:rsidR="00044A0B" w:rsidRPr="003E7FBD">
        <w:rPr>
          <w:rFonts w:eastAsia="Times New Roman"/>
          <w:sz w:val="28"/>
          <w:szCs w:val="28"/>
          <w:lang w:val="uk-UA" w:eastAsia="ru-RU"/>
        </w:rPr>
        <w:t>соціолог Дж. Маренко</w:t>
      </w:r>
      <w:r w:rsidR="00044A0B">
        <w:rPr>
          <w:rFonts w:eastAsia="Times New Roman"/>
          <w:sz w:val="28"/>
          <w:szCs w:val="28"/>
          <w:lang w:val="uk-UA" w:eastAsia="ru-RU"/>
        </w:rPr>
        <w:t>, математик Д.</w:t>
      </w:r>
      <w:r w:rsidR="00044A0B" w:rsidRPr="003E7FBD">
        <w:rPr>
          <w:rFonts w:eastAsia="Times New Roman"/>
          <w:sz w:val="28"/>
          <w:szCs w:val="28"/>
          <w:lang w:val="uk-UA" w:eastAsia="ru-RU"/>
        </w:rPr>
        <w:t xml:space="preserve"> Кенг</w:t>
      </w:r>
      <w:r w:rsidR="00044A0B">
        <w:rPr>
          <w:rFonts w:eastAsia="Times New Roman"/>
          <w:sz w:val="28"/>
          <w:szCs w:val="28"/>
          <w:lang w:val="uk-UA" w:eastAsia="ru-RU"/>
        </w:rPr>
        <w:t xml:space="preserve">, </w:t>
      </w:r>
      <w:r w:rsidR="00044A0B">
        <w:rPr>
          <w:color w:val="202122"/>
          <w:sz w:val="28"/>
          <w:szCs w:val="28"/>
          <w:shd w:val="clear" w:color="auto" w:fill="FFFFFF"/>
          <w:lang w:val="uk-UA"/>
        </w:rPr>
        <w:t xml:space="preserve">психолог І. Карнегі, який заклав основи вивчення </w:t>
      </w:r>
      <w:r w:rsidR="00044A0B">
        <w:rPr>
          <w:color w:val="202122"/>
          <w:sz w:val="28"/>
          <w:szCs w:val="28"/>
          <w:shd w:val="clear" w:color="auto" w:fill="FFFFFF"/>
          <w:lang w:val="en-US"/>
        </w:rPr>
        <w:t>Networking</w:t>
      </w:r>
      <w:r w:rsidR="00044A0B" w:rsidRPr="004D005C">
        <w:rPr>
          <w:color w:val="202122"/>
          <w:sz w:val="28"/>
          <w:szCs w:val="28"/>
          <w:shd w:val="clear" w:color="auto" w:fill="FFFFFF"/>
          <w:lang w:val="uk-UA"/>
        </w:rPr>
        <w:t>.</w:t>
      </w:r>
      <w:r w:rsidR="00044A0B">
        <w:rPr>
          <w:color w:val="202122"/>
          <w:sz w:val="28"/>
          <w:szCs w:val="28"/>
          <w:shd w:val="clear" w:color="auto" w:fill="FFFFFF"/>
          <w:lang w:val="uk-UA"/>
        </w:rPr>
        <w:t xml:space="preserve"> Їх наступниками в 60-ті роки ХХ ст. були соціологи </w:t>
      </w:r>
      <w:r w:rsidR="00044A0B" w:rsidRPr="003E7FBD">
        <w:rPr>
          <w:sz w:val="28"/>
          <w:szCs w:val="28"/>
          <w:lang w:val="uk-UA"/>
        </w:rPr>
        <w:t>Дж. А. Барнес</w:t>
      </w:r>
      <w:r w:rsidR="00044A0B">
        <w:rPr>
          <w:sz w:val="28"/>
          <w:szCs w:val="28"/>
          <w:lang w:val="uk-UA"/>
        </w:rPr>
        <w:t xml:space="preserve"> та  </w:t>
      </w:r>
      <w:r w:rsidR="00044A0B">
        <w:rPr>
          <w:color w:val="202122"/>
          <w:sz w:val="28"/>
          <w:szCs w:val="28"/>
          <w:shd w:val="clear" w:color="auto" w:fill="FFFFFF"/>
          <w:lang w:val="uk-UA"/>
        </w:rPr>
        <w:t>Г.</w:t>
      </w:r>
      <w:r w:rsidR="00044A0B" w:rsidRPr="00413B89">
        <w:rPr>
          <w:color w:val="202122"/>
          <w:sz w:val="28"/>
          <w:szCs w:val="28"/>
          <w:shd w:val="clear" w:color="auto" w:fill="FFFFFF"/>
          <w:lang w:val="uk-UA"/>
        </w:rPr>
        <w:t xml:space="preserve"> Рейнгольд</w:t>
      </w:r>
      <w:r w:rsidR="00044A0B">
        <w:rPr>
          <w:color w:val="202122"/>
          <w:sz w:val="28"/>
          <w:szCs w:val="28"/>
          <w:shd w:val="clear" w:color="auto" w:fill="FFFFFF"/>
          <w:lang w:val="uk-UA"/>
        </w:rPr>
        <w:t>, вони ввели терміни соціальне павутиння, соціальна мережа та описували їх функціонування, математики П.</w:t>
      </w:r>
      <w:r w:rsidR="00044A0B" w:rsidRPr="00A00B24">
        <w:rPr>
          <w:color w:val="202122"/>
          <w:sz w:val="28"/>
          <w:szCs w:val="28"/>
          <w:shd w:val="clear" w:color="auto" w:fill="FFFFFF"/>
          <w:lang w:val="uk-UA"/>
        </w:rPr>
        <w:t xml:space="preserve"> Едеш</w:t>
      </w:r>
      <w:r w:rsidR="00044A0B">
        <w:rPr>
          <w:color w:val="202122"/>
          <w:sz w:val="28"/>
          <w:szCs w:val="28"/>
          <w:shd w:val="clear" w:color="auto" w:fill="FFFFFF"/>
          <w:lang w:val="uk-UA"/>
        </w:rPr>
        <w:t xml:space="preserve">, </w:t>
      </w:r>
      <w:r w:rsidR="00044A0B" w:rsidRPr="00A00B24">
        <w:rPr>
          <w:color w:val="202122"/>
          <w:sz w:val="28"/>
          <w:szCs w:val="28"/>
          <w:shd w:val="clear" w:color="auto" w:fill="FFFFFF"/>
          <w:lang w:val="uk-UA"/>
        </w:rPr>
        <w:t>А</w:t>
      </w:r>
      <w:r w:rsidR="00044A0B">
        <w:rPr>
          <w:color w:val="202122"/>
          <w:sz w:val="28"/>
          <w:szCs w:val="28"/>
          <w:shd w:val="clear" w:color="auto" w:fill="FFFFFF"/>
          <w:lang w:val="uk-UA"/>
        </w:rPr>
        <w:t>.</w:t>
      </w:r>
      <w:r w:rsidR="00044A0B" w:rsidRPr="00A00B24">
        <w:rPr>
          <w:color w:val="202122"/>
          <w:sz w:val="28"/>
          <w:szCs w:val="28"/>
          <w:shd w:val="clear" w:color="auto" w:fill="FFFFFF"/>
          <w:lang w:val="uk-UA"/>
        </w:rPr>
        <w:t xml:space="preserve"> Реньї</w:t>
      </w:r>
      <w:r w:rsidR="00044A0B">
        <w:rPr>
          <w:color w:val="202122"/>
          <w:sz w:val="28"/>
          <w:szCs w:val="28"/>
          <w:shd w:val="clear" w:color="auto" w:fill="FFFFFF"/>
          <w:lang w:val="uk-UA"/>
        </w:rPr>
        <w:t>,</w:t>
      </w:r>
      <w:r w:rsidR="00044A0B" w:rsidRPr="00A00B24">
        <w:rPr>
          <w:color w:val="202122"/>
          <w:sz w:val="28"/>
          <w:szCs w:val="28"/>
          <w:shd w:val="clear" w:color="auto" w:fill="FFFFFF"/>
          <w:lang w:val="uk-UA"/>
        </w:rPr>
        <w:t xml:space="preserve"> Е</w:t>
      </w:r>
      <w:r w:rsidR="00044A0B">
        <w:rPr>
          <w:color w:val="202122"/>
          <w:sz w:val="28"/>
          <w:szCs w:val="28"/>
          <w:shd w:val="clear" w:color="auto" w:fill="FFFFFF"/>
          <w:lang w:val="uk-UA"/>
        </w:rPr>
        <w:t>.</w:t>
      </w:r>
      <w:r w:rsidR="00044A0B" w:rsidRPr="00A00B24">
        <w:rPr>
          <w:color w:val="202122"/>
          <w:sz w:val="28"/>
          <w:szCs w:val="28"/>
          <w:shd w:val="clear" w:color="auto" w:fill="FFFFFF"/>
          <w:lang w:val="uk-UA"/>
        </w:rPr>
        <w:t xml:space="preserve"> Гільберт</w:t>
      </w:r>
      <w:r w:rsidR="00044A0B">
        <w:rPr>
          <w:color w:val="202122"/>
          <w:sz w:val="28"/>
          <w:szCs w:val="28"/>
          <w:shd w:val="clear" w:color="auto" w:fill="FFFFFF"/>
          <w:lang w:val="uk-UA"/>
        </w:rPr>
        <w:t xml:space="preserve">, які розробили теорії комунікацій через взаємозв’язок </w:t>
      </w:r>
      <w:r w:rsidR="00044A0B" w:rsidRPr="002C22D8">
        <w:rPr>
          <w:sz w:val="28"/>
          <w:szCs w:val="28"/>
          <w:lang w:val="uk-UA"/>
        </w:rPr>
        <w:t>граф</w:t>
      </w:r>
      <w:r w:rsidR="00044A0B">
        <w:rPr>
          <w:sz w:val="28"/>
          <w:szCs w:val="28"/>
          <w:lang w:val="uk-UA"/>
        </w:rPr>
        <w:t>ів</w:t>
      </w:r>
      <w:r w:rsidR="00044A0B" w:rsidRPr="002C22D8">
        <w:rPr>
          <w:sz w:val="28"/>
          <w:szCs w:val="28"/>
          <w:lang w:val="uk-UA"/>
        </w:rPr>
        <w:t xml:space="preserve"> і вершин</w:t>
      </w:r>
      <w:r w:rsidR="00044A0B">
        <w:rPr>
          <w:sz w:val="28"/>
          <w:szCs w:val="28"/>
          <w:lang w:val="uk-UA"/>
        </w:rPr>
        <w:t xml:space="preserve">, </w:t>
      </w:r>
      <w:r w:rsidR="00044A0B">
        <w:rPr>
          <w:rFonts w:eastAsia="Times New Roman"/>
          <w:color w:val="272827"/>
          <w:sz w:val="28"/>
          <w:szCs w:val="28"/>
          <w:lang w:val="uk-UA" w:eastAsia="ru-RU"/>
        </w:rPr>
        <w:t xml:space="preserve">психологів С. Мілгрем та Дж. Треверс, які запропонували теорію </w:t>
      </w:r>
      <w:r w:rsidR="00044A0B" w:rsidRPr="00AD1FB9">
        <w:rPr>
          <w:rFonts w:eastAsia="Times New Roman"/>
          <w:color w:val="272827"/>
          <w:sz w:val="28"/>
          <w:szCs w:val="28"/>
          <w:lang w:val="uk-UA" w:eastAsia="ru-RU"/>
        </w:rPr>
        <w:t>«</w:t>
      </w:r>
      <w:r w:rsidR="00044A0B" w:rsidRPr="000A3DDA">
        <w:rPr>
          <w:color w:val="202122"/>
          <w:sz w:val="28"/>
          <w:szCs w:val="28"/>
          <w:shd w:val="clear" w:color="auto" w:fill="FFFFFF"/>
          <w:lang w:val="uk-UA"/>
        </w:rPr>
        <w:t>шести рукостискань</w:t>
      </w:r>
      <w:r w:rsidR="00044A0B">
        <w:rPr>
          <w:rFonts w:eastAsia="Times New Roman"/>
          <w:color w:val="272827"/>
          <w:sz w:val="28"/>
          <w:szCs w:val="28"/>
          <w:lang w:val="uk-UA" w:eastAsia="ru-RU"/>
        </w:rPr>
        <w:t xml:space="preserve">». В другій половині </w:t>
      </w:r>
      <w:r w:rsidR="00044A0B" w:rsidRPr="00336B1A">
        <w:rPr>
          <w:color w:val="202122"/>
          <w:sz w:val="28"/>
          <w:szCs w:val="28"/>
          <w:shd w:val="clear" w:color="auto" w:fill="FFFFFF"/>
          <w:lang w:val="uk-UA"/>
        </w:rPr>
        <w:t xml:space="preserve">ХХ </w:t>
      </w:r>
      <w:r w:rsidR="00044A0B">
        <w:rPr>
          <w:color w:val="202122"/>
          <w:sz w:val="28"/>
          <w:szCs w:val="28"/>
          <w:shd w:val="clear" w:color="auto" w:fill="FFFFFF"/>
          <w:lang w:val="uk-UA"/>
        </w:rPr>
        <w:t xml:space="preserve">– початку ХХІ </w:t>
      </w:r>
      <w:r w:rsidR="00044A0B" w:rsidRPr="00336B1A">
        <w:rPr>
          <w:color w:val="202122"/>
          <w:sz w:val="28"/>
          <w:szCs w:val="28"/>
          <w:shd w:val="clear" w:color="auto" w:fill="FFFFFF"/>
          <w:lang w:val="uk-UA"/>
        </w:rPr>
        <w:t>ст. формується новий напрямок соціальних мереж – віртуальні соціальні утворення</w:t>
      </w:r>
      <w:r w:rsidR="00044A0B">
        <w:rPr>
          <w:color w:val="202122"/>
          <w:sz w:val="28"/>
          <w:szCs w:val="28"/>
          <w:shd w:val="clear" w:color="auto" w:fill="FFFFFF"/>
          <w:lang w:val="uk-UA"/>
        </w:rPr>
        <w:t xml:space="preserve">, серед них </w:t>
      </w:r>
      <w:r w:rsidR="00044A0B" w:rsidRPr="00CA7D43">
        <w:rPr>
          <w:rStyle w:val="mw-headline"/>
          <w:rFonts w:eastAsia="Times New Roman"/>
          <w:sz w:val="28"/>
          <w:szCs w:val="28"/>
          <w:lang w:val="uk-UA"/>
        </w:rPr>
        <w:t>«</w:t>
      </w:r>
      <w:r w:rsidR="00044A0B" w:rsidRPr="00336B1A">
        <w:rPr>
          <w:color w:val="202122"/>
          <w:sz w:val="28"/>
          <w:szCs w:val="28"/>
          <w:shd w:val="clear" w:color="auto" w:fill="FFFFFF"/>
          <w:lang w:val="en-US"/>
        </w:rPr>
        <w:t>Classmetas</w:t>
      </w:r>
      <w:r w:rsidR="00044A0B" w:rsidRPr="00CA7D43">
        <w:rPr>
          <w:color w:val="202122"/>
          <w:sz w:val="28"/>
          <w:szCs w:val="28"/>
          <w:shd w:val="clear" w:color="auto" w:fill="FFFFFF"/>
          <w:lang w:val="uk-UA"/>
        </w:rPr>
        <w:t xml:space="preserve"> </w:t>
      </w:r>
      <w:r w:rsidR="00044A0B" w:rsidRPr="00336B1A">
        <w:rPr>
          <w:rFonts w:eastAsia="Times New Roman"/>
          <w:color w:val="202122"/>
          <w:sz w:val="28"/>
          <w:szCs w:val="28"/>
          <w:shd w:val="clear" w:color="auto" w:fill="FFFFFF"/>
        </w:rPr>
        <w:t>Online</w:t>
      </w:r>
      <w:r w:rsidR="00044A0B" w:rsidRPr="00CA7D43">
        <w:rPr>
          <w:rFonts w:eastAsia="Times New Roman"/>
          <w:color w:val="202122"/>
          <w:sz w:val="28"/>
          <w:szCs w:val="28"/>
          <w:shd w:val="clear" w:color="auto" w:fill="FFFFFF"/>
          <w:lang w:val="uk-UA"/>
        </w:rPr>
        <w:t xml:space="preserve">, </w:t>
      </w:r>
      <w:r w:rsidR="00044A0B" w:rsidRPr="00336B1A">
        <w:rPr>
          <w:rFonts w:eastAsia="Times New Roman"/>
          <w:color w:val="202122"/>
          <w:sz w:val="28"/>
          <w:szCs w:val="28"/>
          <w:shd w:val="clear" w:color="auto" w:fill="FFFFFF"/>
        </w:rPr>
        <w:t>Inc</w:t>
      </w:r>
      <w:r w:rsidR="00044A0B" w:rsidRPr="00CA7D43">
        <w:rPr>
          <w:rFonts w:eastAsia="Times New Roman"/>
          <w:color w:val="202122"/>
          <w:sz w:val="28"/>
          <w:szCs w:val="28"/>
          <w:shd w:val="clear" w:color="auto" w:fill="FFFFFF"/>
          <w:lang w:val="uk-UA"/>
        </w:rPr>
        <w:t>»</w:t>
      </w:r>
      <w:r w:rsidR="00044A0B">
        <w:rPr>
          <w:color w:val="202122"/>
          <w:sz w:val="28"/>
          <w:szCs w:val="28"/>
          <w:shd w:val="clear" w:color="auto" w:fill="FFFFFF"/>
          <w:lang w:val="uk-UA"/>
        </w:rPr>
        <w:t xml:space="preserve">, </w:t>
      </w:r>
      <w:r w:rsidR="00044A0B" w:rsidRPr="00CA7D43">
        <w:rPr>
          <w:rStyle w:val="mw-headline"/>
          <w:rFonts w:eastAsia="Times New Roman"/>
          <w:sz w:val="28"/>
          <w:szCs w:val="28"/>
          <w:lang w:val="uk-UA"/>
        </w:rPr>
        <w:t>«</w:t>
      </w:r>
      <w:r w:rsidR="00044A0B" w:rsidRPr="006A7105">
        <w:rPr>
          <w:sz w:val="28"/>
          <w:szCs w:val="28"/>
        </w:rPr>
        <w:t>Friendster</w:t>
      </w:r>
      <w:r w:rsidR="00044A0B" w:rsidRPr="00CA7D43">
        <w:rPr>
          <w:rFonts w:eastAsia="Times New Roman"/>
          <w:color w:val="202122"/>
          <w:sz w:val="28"/>
          <w:szCs w:val="28"/>
          <w:shd w:val="clear" w:color="auto" w:fill="FFFFFF"/>
          <w:lang w:val="uk-UA"/>
        </w:rPr>
        <w:t>»</w:t>
      </w:r>
      <w:r w:rsidR="00044A0B">
        <w:rPr>
          <w:sz w:val="28"/>
          <w:szCs w:val="28"/>
          <w:lang w:val="uk-UA"/>
        </w:rPr>
        <w:t xml:space="preserve">, </w:t>
      </w:r>
      <w:r w:rsidR="00044A0B" w:rsidRPr="00CA7D43">
        <w:rPr>
          <w:rStyle w:val="mw-headline"/>
          <w:rFonts w:eastAsia="Times New Roman"/>
          <w:sz w:val="28"/>
          <w:szCs w:val="28"/>
          <w:lang w:val="uk-UA"/>
        </w:rPr>
        <w:t>«</w:t>
      </w:r>
      <w:r w:rsidR="00044A0B" w:rsidRPr="006A7105">
        <w:rPr>
          <w:sz w:val="28"/>
          <w:szCs w:val="28"/>
        </w:rPr>
        <w:t>Connect</w:t>
      </w:r>
      <w:r w:rsidR="00044A0B" w:rsidRPr="0019766B">
        <w:rPr>
          <w:sz w:val="28"/>
          <w:szCs w:val="28"/>
          <w:lang w:val="uk-UA"/>
        </w:rPr>
        <w:t>.</w:t>
      </w:r>
      <w:r w:rsidR="00044A0B" w:rsidRPr="006A7105">
        <w:rPr>
          <w:sz w:val="28"/>
          <w:szCs w:val="28"/>
        </w:rPr>
        <w:t>ua</w:t>
      </w:r>
      <w:r w:rsidR="00044A0B" w:rsidRPr="00CA7D43">
        <w:rPr>
          <w:rFonts w:eastAsia="Times New Roman"/>
          <w:color w:val="202122"/>
          <w:sz w:val="28"/>
          <w:szCs w:val="28"/>
          <w:shd w:val="clear" w:color="auto" w:fill="FFFFFF"/>
          <w:lang w:val="uk-UA"/>
        </w:rPr>
        <w:t>»</w:t>
      </w:r>
      <w:r w:rsidR="00044A0B">
        <w:rPr>
          <w:sz w:val="28"/>
          <w:szCs w:val="28"/>
          <w:lang w:val="uk-UA"/>
        </w:rPr>
        <w:t xml:space="preserve">, </w:t>
      </w:r>
      <w:r w:rsidR="00044A0B" w:rsidRPr="00CA7D43">
        <w:rPr>
          <w:rStyle w:val="mw-headline"/>
          <w:rFonts w:eastAsia="Times New Roman"/>
          <w:sz w:val="28"/>
          <w:szCs w:val="28"/>
          <w:lang w:val="uk-UA"/>
        </w:rPr>
        <w:t>«</w:t>
      </w:r>
      <w:r w:rsidR="00044A0B" w:rsidRPr="006A7105">
        <w:rPr>
          <w:sz w:val="28"/>
          <w:szCs w:val="28"/>
        </w:rPr>
        <w:t>UkrainianScientistsWorldwide</w:t>
      </w:r>
      <w:r w:rsidR="00044A0B" w:rsidRPr="00CA7D43">
        <w:rPr>
          <w:rFonts w:eastAsia="Times New Roman"/>
          <w:color w:val="202122"/>
          <w:sz w:val="28"/>
          <w:szCs w:val="28"/>
          <w:shd w:val="clear" w:color="auto" w:fill="FFFFFF"/>
          <w:lang w:val="uk-UA"/>
        </w:rPr>
        <w:t>»</w:t>
      </w:r>
      <w:r w:rsidR="00044A0B">
        <w:rPr>
          <w:sz w:val="28"/>
          <w:szCs w:val="28"/>
          <w:lang w:val="uk-UA"/>
        </w:rPr>
        <w:t xml:space="preserve">; </w:t>
      </w:r>
      <w:r w:rsidR="00044A0B">
        <w:rPr>
          <w:rStyle w:val="mw-headline"/>
          <w:rFonts w:eastAsia="Times New Roman"/>
          <w:sz w:val="28"/>
          <w:szCs w:val="28"/>
          <w:lang w:val="uk-UA"/>
        </w:rPr>
        <w:t xml:space="preserve">виникає “наука про мережі”, </w:t>
      </w:r>
      <w:r w:rsidR="00044A0B" w:rsidRPr="00BD1743">
        <w:rPr>
          <w:rFonts w:eastAsia="Times New Roman"/>
          <w:color w:val="202122"/>
          <w:sz w:val="28"/>
          <w:szCs w:val="28"/>
          <w:shd w:val="clear" w:color="auto" w:fill="FFFFFF"/>
          <w:lang w:val="uk-UA"/>
        </w:rPr>
        <w:t xml:space="preserve">яка вивчає складні мережі </w:t>
      </w:r>
      <w:r w:rsidR="00044A0B">
        <w:rPr>
          <w:rFonts w:eastAsia="Times New Roman"/>
          <w:color w:val="202122"/>
          <w:sz w:val="28"/>
          <w:szCs w:val="28"/>
          <w:shd w:val="clear" w:color="auto" w:fill="FFFFFF"/>
          <w:lang w:val="uk-UA"/>
        </w:rPr>
        <w:t>(</w:t>
      </w:r>
      <w:r w:rsidR="00044A0B" w:rsidRPr="00BD1743">
        <w:rPr>
          <w:rFonts w:eastAsia="Times New Roman"/>
          <w:color w:val="202122"/>
          <w:sz w:val="28"/>
          <w:szCs w:val="28"/>
          <w:shd w:val="clear" w:color="auto" w:fill="FFFFFF"/>
          <w:lang w:val="uk-UA"/>
        </w:rPr>
        <w:t>комунікаційні, біологічні, комп</w:t>
      </w:r>
      <w:r w:rsidR="00044A0B" w:rsidRPr="00CA7D43">
        <w:rPr>
          <w:rFonts w:eastAsia="Times New Roman"/>
          <w:color w:val="202122"/>
          <w:sz w:val="28"/>
          <w:szCs w:val="28"/>
          <w:shd w:val="clear" w:color="auto" w:fill="FFFFFF"/>
          <w:lang w:val="uk-UA"/>
        </w:rPr>
        <w:t>’</w:t>
      </w:r>
      <w:r w:rsidR="00044A0B" w:rsidRPr="00BD1743">
        <w:rPr>
          <w:rFonts w:eastAsia="Times New Roman"/>
          <w:color w:val="202122"/>
          <w:sz w:val="28"/>
          <w:szCs w:val="28"/>
          <w:shd w:val="clear" w:color="auto" w:fill="FFFFFF"/>
          <w:lang w:val="uk-UA"/>
        </w:rPr>
        <w:t>ютерні, со</w:t>
      </w:r>
      <w:r w:rsidR="00044A0B">
        <w:rPr>
          <w:rFonts w:eastAsia="Times New Roman"/>
          <w:color w:val="202122"/>
          <w:sz w:val="28"/>
          <w:szCs w:val="28"/>
          <w:shd w:val="clear" w:color="auto" w:fill="FFFFFF"/>
          <w:lang w:val="uk-UA"/>
        </w:rPr>
        <w:t>ц</w:t>
      </w:r>
      <w:r w:rsidR="00044A0B" w:rsidRPr="00BD1743">
        <w:rPr>
          <w:rFonts w:eastAsia="Times New Roman"/>
          <w:color w:val="202122"/>
          <w:sz w:val="28"/>
          <w:szCs w:val="28"/>
          <w:shd w:val="clear" w:color="auto" w:fill="FFFFFF"/>
          <w:lang w:val="uk-UA"/>
        </w:rPr>
        <w:t>іальні</w:t>
      </w:r>
      <w:r w:rsidR="00044A0B">
        <w:rPr>
          <w:rFonts w:eastAsia="Times New Roman"/>
          <w:color w:val="202122"/>
          <w:sz w:val="28"/>
          <w:szCs w:val="28"/>
          <w:shd w:val="clear" w:color="auto" w:fill="FFFFFF"/>
          <w:lang w:val="uk-UA"/>
        </w:rPr>
        <w:t>)</w:t>
      </w:r>
      <w:r w:rsidR="00044A0B" w:rsidRPr="00BD1743">
        <w:rPr>
          <w:rFonts w:eastAsia="Times New Roman"/>
          <w:color w:val="202122"/>
          <w:sz w:val="28"/>
          <w:szCs w:val="28"/>
          <w:shd w:val="clear" w:color="auto" w:fill="FFFFFF"/>
          <w:lang w:val="uk-UA"/>
        </w:rPr>
        <w:t xml:space="preserve">. </w:t>
      </w:r>
      <w:r w:rsidR="00044A0B">
        <w:rPr>
          <w:sz w:val="28"/>
          <w:szCs w:val="28"/>
        </w:rPr>
        <w:t>Засновниками досліджень інтернет-мереж в зазначеному сенсі стали В. Вахштайн, У. Галстон, М. Кастельс, К. Кнорр-Цетіна, Б. Латура</w:t>
      </w:r>
      <w:r w:rsidR="00044A0B">
        <w:rPr>
          <w:sz w:val="28"/>
          <w:szCs w:val="28"/>
          <w:lang w:val="uk-UA"/>
        </w:rPr>
        <w:t>.</w:t>
      </w:r>
    </w:p>
    <w:p w14:paraId="111198B5" w14:textId="77777777" w:rsidR="00044A0B" w:rsidRPr="00001731" w:rsidRDefault="00044A0B" w:rsidP="00044A0B">
      <w:pPr>
        <w:pStyle w:val="Default"/>
        <w:spacing w:line="360" w:lineRule="auto"/>
        <w:ind w:firstLine="720"/>
        <w:jc w:val="both"/>
        <w:rPr>
          <w:rFonts w:eastAsia="Times New Roman"/>
          <w:color w:val="202122"/>
          <w:sz w:val="28"/>
          <w:szCs w:val="28"/>
          <w:shd w:val="clear" w:color="auto" w:fill="FFFFFF"/>
          <w:lang w:val="uk-UA"/>
        </w:rPr>
      </w:pPr>
      <w:r>
        <w:rPr>
          <w:rFonts w:eastAsia="Times New Roman"/>
          <w:color w:val="202122"/>
          <w:sz w:val="28"/>
          <w:szCs w:val="28"/>
          <w:shd w:val="clear" w:color="auto" w:fill="FFFFFF"/>
          <w:lang w:val="uk-UA"/>
        </w:rPr>
        <w:t xml:space="preserve">На сучасному етапі в Україні можна виділити окремі напрямки у вивчені інформаційного простору: загальний аналіз розвитку </w:t>
      </w:r>
      <w:r>
        <w:rPr>
          <w:sz w:val="28"/>
          <w:szCs w:val="28"/>
          <w:lang w:val="uk-UA"/>
        </w:rPr>
        <w:t>соціальних мереж і комунікації в них (</w:t>
      </w:r>
      <w:r w:rsidRPr="005731B9">
        <w:rPr>
          <w:rFonts w:eastAsia="Times New Roman"/>
          <w:sz w:val="28"/>
          <w:szCs w:val="28"/>
          <w:lang w:val="uk-UA"/>
        </w:rPr>
        <w:t>К. Дубняк,  О. Гарматій, С. Онуфрів,  М. Сенченко,  О. Сенченко,</w:t>
      </w:r>
      <w:r w:rsidRPr="005731B9">
        <w:rPr>
          <w:rFonts w:ascii="Helvetica" w:eastAsia="Times New Roman" w:hAnsi="Helvetica"/>
          <w:sz w:val="28"/>
          <w:szCs w:val="28"/>
          <w:lang w:val="uk-UA"/>
        </w:rPr>
        <w:t xml:space="preserve"> </w:t>
      </w:r>
      <w:r w:rsidRPr="005731B9">
        <w:rPr>
          <w:rFonts w:eastAsia="Times New Roman"/>
          <w:sz w:val="28"/>
          <w:szCs w:val="28"/>
          <w:lang w:val="uk-UA"/>
        </w:rPr>
        <w:t>О. Бочко, В. Кузяк</w:t>
      </w:r>
      <w:r>
        <w:rPr>
          <w:rFonts w:eastAsia="Times New Roman"/>
          <w:sz w:val="28"/>
          <w:szCs w:val="28"/>
          <w:lang w:val="uk-UA"/>
        </w:rPr>
        <w:t xml:space="preserve"> та інші</w:t>
      </w:r>
      <w:r w:rsidRPr="005731B9">
        <w:rPr>
          <w:rFonts w:eastAsia="Times New Roman"/>
          <w:sz w:val="28"/>
          <w:szCs w:val="28"/>
          <w:lang w:val="uk-UA"/>
        </w:rPr>
        <w:t>),</w:t>
      </w:r>
      <w:r>
        <w:rPr>
          <w:rFonts w:eastAsia="Times New Roman"/>
          <w:sz w:val="27"/>
          <w:szCs w:val="27"/>
          <w:lang w:val="uk-UA"/>
        </w:rPr>
        <w:t xml:space="preserve">  </w:t>
      </w:r>
      <w:r w:rsidRPr="00001731">
        <w:rPr>
          <w:rFonts w:eastAsia="Times New Roman"/>
          <w:sz w:val="28"/>
          <w:szCs w:val="28"/>
          <w:lang w:val="uk-UA"/>
        </w:rPr>
        <w:t xml:space="preserve">дослідження </w:t>
      </w:r>
      <w:r w:rsidRPr="00001731">
        <w:rPr>
          <w:sz w:val="28"/>
          <w:szCs w:val="28"/>
          <w:lang w:val="uk-UA"/>
        </w:rPr>
        <w:t>правових аспектів соціальних мереж та свободи слова</w:t>
      </w:r>
      <w:r>
        <w:rPr>
          <w:sz w:val="28"/>
          <w:szCs w:val="28"/>
          <w:lang w:val="uk-UA"/>
        </w:rPr>
        <w:t xml:space="preserve"> (А. Шилюк,  Д. Дубов, А. Ващенко, В. Яремчук та інші), дослідження впливу соціальних мереж та слободу слова в окремих сферах життя (В. </w:t>
      </w:r>
      <w:r>
        <w:rPr>
          <w:rFonts w:eastAsia="Times New Roman"/>
          <w:sz w:val="28"/>
          <w:szCs w:val="28"/>
          <w:shd w:val="clear" w:color="auto" w:fill="FFFFFF"/>
          <w:lang w:val="uk-UA"/>
        </w:rPr>
        <w:t>Пилипчук</w:t>
      </w:r>
      <w:r>
        <w:rPr>
          <w:sz w:val="28"/>
          <w:szCs w:val="28"/>
          <w:lang w:val="uk-UA"/>
        </w:rPr>
        <w:t>,</w:t>
      </w:r>
      <w:r>
        <w:rPr>
          <w:rFonts w:eastAsia="Times New Roman"/>
          <w:sz w:val="28"/>
          <w:szCs w:val="28"/>
          <w:shd w:val="clear" w:color="auto" w:fill="FFFFFF"/>
          <w:lang w:val="uk-UA"/>
        </w:rPr>
        <w:t xml:space="preserve"> </w:t>
      </w:r>
      <w:r w:rsidRPr="00151398">
        <w:rPr>
          <w:rFonts w:eastAsia="Times New Roman"/>
          <w:sz w:val="28"/>
          <w:szCs w:val="28"/>
          <w:shd w:val="clear" w:color="auto" w:fill="FFFFFF"/>
          <w:lang w:val="uk-UA"/>
        </w:rPr>
        <w:t>Н.</w:t>
      </w:r>
      <w:r>
        <w:rPr>
          <w:rFonts w:eastAsia="Times New Roman"/>
          <w:sz w:val="28"/>
          <w:szCs w:val="28"/>
          <w:shd w:val="clear" w:color="auto" w:fill="FFFFFF"/>
          <w:lang w:val="uk-UA"/>
        </w:rPr>
        <w:t xml:space="preserve"> </w:t>
      </w:r>
      <w:r w:rsidRPr="00151398">
        <w:rPr>
          <w:rFonts w:eastAsia="Times New Roman"/>
          <w:sz w:val="28"/>
          <w:szCs w:val="28"/>
          <w:shd w:val="clear" w:color="auto" w:fill="FFFFFF"/>
          <w:lang w:val="uk-UA"/>
        </w:rPr>
        <w:t>Шульська</w:t>
      </w:r>
      <w:r>
        <w:rPr>
          <w:rFonts w:eastAsia="Times New Roman"/>
          <w:sz w:val="28"/>
          <w:szCs w:val="28"/>
          <w:shd w:val="clear" w:color="auto" w:fill="FFFFFF"/>
          <w:lang w:val="uk-UA"/>
        </w:rPr>
        <w:t xml:space="preserve">, </w:t>
      </w:r>
      <w:r w:rsidRPr="00151398">
        <w:rPr>
          <w:rFonts w:eastAsia="Times New Roman"/>
          <w:sz w:val="28"/>
          <w:szCs w:val="28"/>
          <w:shd w:val="clear" w:color="auto" w:fill="FFFFFF"/>
          <w:lang w:val="uk-UA"/>
        </w:rPr>
        <w:t>Н. Матвійчук</w:t>
      </w:r>
      <w:r>
        <w:rPr>
          <w:rFonts w:eastAsia="Times New Roman"/>
          <w:sz w:val="28"/>
          <w:szCs w:val="28"/>
          <w:shd w:val="clear" w:color="auto" w:fill="FFFFFF"/>
          <w:lang w:val="uk-UA"/>
        </w:rPr>
        <w:t xml:space="preserve">, </w:t>
      </w:r>
      <w:r w:rsidRPr="00151398">
        <w:rPr>
          <w:sz w:val="28"/>
          <w:szCs w:val="28"/>
          <w:lang w:val="uk-UA"/>
        </w:rPr>
        <w:t xml:space="preserve">Т. </w:t>
      </w:r>
      <w:r w:rsidRPr="00CA7D43">
        <w:rPr>
          <w:sz w:val="28"/>
          <w:szCs w:val="28"/>
          <w:lang w:val="uk-UA"/>
        </w:rPr>
        <w:t>Плеханова Т.</w:t>
      </w:r>
      <w:r>
        <w:rPr>
          <w:sz w:val="28"/>
          <w:szCs w:val="28"/>
          <w:lang w:val="uk-UA"/>
        </w:rPr>
        <w:t>,</w:t>
      </w:r>
      <w:r w:rsidRPr="00CA7D43">
        <w:rPr>
          <w:sz w:val="28"/>
          <w:szCs w:val="28"/>
          <w:lang w:val="uk-UA"/>
        </w:rPr>
        <w:t xml:space="preserve"> </w:t>
      </w:r>
      <w:r w:rsidRPr="00151398">
        <w:rPr>
          <w:sz w:val="28"/>
          <w:szCs w:val="28"/>
          <w:lang w:val="uk-UA"/>
        </w:rPr>
        <w:t>Н. Кочкіна</w:t>
      </w:r>
      <w:r>
        <w:rPr>
          <w:sz w:val="28"/>
          <w:szCs w:val="28"/>
          <w:lang w:val="uk-UA"/>
        </w:rPr>
        <w:t>), аналіз регуляції слободи слова у соціальних мережах під час війни (І. Валюшко, О. Васьківська  та інші)</w:t>
      </w:r>
      <w:r w:rsidRPr="00CA7D43">
        <w:rPr>
          <w:sz w:val="28"/>
          <w:szCs w:val="28"/>
          <w:lang w:val="uk-UA"/>
        </w:rPr>
        <w:t>.</w:t>
      </w:r>
    </w:p>
    <w:p w14:paraId="6B1C1A4A" w14:textId="77777777" w:rsidR="00044A0B" w:rsidRDefault="00044A0B" w:rsidP="00044A0B">
      <w:pPr>
        <w:shd w:val="clear" w:color="auto" w:fill="FFFFFF"/>
        <w:spacing w:after="0" w:line="360" w:lineRule="auto"/>
        <w:ind w:firstLine="720"/>
        <w:jc w:val="both"/>
        <w:outlineLvl w:val="0"/>
        <w:rPr>
          <w:rFonts w:ascii="Times New Roman" w:hAnsi="Times New Roman" w:cs="Times New Roman"/>
          <w:b/>
          <w:bCs/>
          <w:sz w:val="28"/>
          <w:szCs w:val="28"/>
        </w:rPr>
      </w:pPr>
      <w:r w:rsidRPr="000F6DD6">
        <w:rPr>
          <w:rFonts w:ascii="Times New Roman" w:hAnsi="Times New Roman" w:cs="Times New Roman"/>
          <w:bCs/>
          <w:sz w:val="28"/>
          <w:szCs w:val="28"/>
        </w:rPr>
        <w:t>Документаль</w:t>
      </w:r>
      <w:r>
        <w:rPr>
          <w:rFonts w:ascii="Times New Roman" w:hAnsi="Times New Roman" w:cs="Times New Roman"/>
          <w:bCs/>
          <w:sz w:val="28"/>
          <w:szCs w:val="28"/>
        </w:rPr>
        <w:t>на</w:t>
      </w:r>
      <w:r w:rsidRPr="000F6DD6">
        <w:rPr>
          <w:rFonts w:ascii="Times New Roman" w:hAnsi="Times New Roman" w:cs="Times New Roman"/>
          <w:bCs/>
          <w:sz w:val="28"/>
          <w:szCs w:val="28"/>
        </w:rPr>
        <w:t xml:space="preserve"> баз</w:t>
      </w:r>
      <w:r>
        <w:rPr>
          <w:rFonts w:ascii="Times New Roman" w:hAnsi="Times New Roman" w:cs="Times New Roman"/>
          <w:bCs/>
          <w:sz w:val="28"/>
          <w:szCs w:val="28"/>
        </w:rPr>
        <w:t>а</w:t>
      </w:r>
      <w:r w:rsidRPr="000F6DD6">
        <w:rPr>
          <w:rFonts w:ascii="Times New Roman" w:hAnsi="Times New Roman" w:cs="Times New Roman"/>
          <w:bCs/>
          <w:sz w:val="28"/>
          <w:szCs w:val="28"/>
        </w:rPr>
        <w:t xml:space="preserve"> </w:t>
      </w:r>
      <w:r>
        <w:rPr>
          <w:rFonts w:ascii="Times New Roman" w:hAnsi="Times New Roman" w:cs="Times New Roman"/>
          <w:bCs/>
          <w:sz w:val="28"/>
          <w:szCs w:val="28"/>
        </w:rPr>
        <w:t xml:space="preserve">теми базується на </w:t>
      </w:r>
      <w:r w:rsidRPr="000F6DD6">
        <w:rPr>
          <w:rFonts w:ascii="Times New Roman" w:hAnsi="Times New Roman" w:cs="Times New Roman"/>
          <w:bCs/>
          <w:sz w:val="28"/>
          <w:szCs w:val="28"/>
        </w:rPr>
        <w:t>законодавч</w:t>
      </w:r>
      <w:r>
        <w:rPr>
          <w:rFonts w:ascii="Times New Roman" w:hAnsi="Times New Roman" w:cs="Times New Roman"/>
          <w:bCs/>
          <w:sz w:val="28"/>
          <w:szCs w:val="28"/>
        </w:rPr>
        <w:t>их</w:t>
      </w:r>
      <w:r w:rsidRPr="000F6DD6">
        <w:rPr>
          <w:rFonts w:ascii="Times New Roman" w:hAnsi="Times New Roman" w:cs="Times New Roman"/>
          <w:bCs/>
          <w:sz w:val="28"/>
          <w:szCs w:val="28"/>
        </w:rPr>
        <w:t xml:space="preserve"> акт</w:t>
      </w:r>
      <w:r>
        <w:rPr>
          <w:rFonts w:ascii="Times New Roman" w:hAnsi="Times New Roman" w:cs="Times New Roman"/>
          <w:bCs/>
          <w:sz w:val="28"/>
          <w:szCs w:val="28"/>
        </w:rPr>
        <w:t>ах України, країн Європейського Союзу та США</w:t>
      </w:r>
      <w:r w:rsidRPr="000F6DD6">
        <w:rPr>
          <w:rFonts w:ascii="Times New Roman" w:hAnsi="Times New Roman" w:cs="Times New Roman"/>
          <w:bCs/>
          <w:sz w:val="28"/>
          <w:szCs w:val="28"/>
        </w:rPr>
        <w:t>,</w:t>
      </w:r>
      <w:r>
        <w:rPr>
          <w:rFonts w:ascii="Times New Roman" w:hAnsi="Times New Roman" w:cs="Times New Roman"/>
          <w:bCs/>
          <w:sz w:val="28"/>
          <w:szCs w:val="28"/>
        </w:rPr>
        <w:t xml:space="preserve"> в яких</w:t>
      </w:r>
      <w:r w:rsidRPr="000F6DD6">
        <w:rPr>
          <w:rFonts w:ascii="Times New Roman" w:hAnsi="Times New Roman" w:cs="Times New Roman"/>
          <w:bCs/>
          <w:sz w:val="28"/>
          <w:szCs w:val="28"/>
        </w:rPr>
        <w:t xml:space="preserve"> </w:t>
      </w:r>
      <w:r>
        <w:rPr>
          <w:rFonts w:ascii="Times New Roman" w:hAnsi="Times New Roman" w:cs="Times New Roman"/>
          <w:bCs/>
          <w:sz w:val="28"/>
          <w:szCs w:val="28"/>
        </w:rPr>
        <w:t xml:space="preserve">функціонування соціальних мереж, як «нових медіа» та регулювання свободи слова в умовах інформаційного простору. </w:t>
      </w:r>
    </w:p>
    <w:p w14:paraId="675DC05F" w14:textId="41599468" w:rsidR="00FE55D4" w:rsidRPr="00FE55D4" w:rsidRDefault="00FD1B10" w:rsidP="00FE55D4">
      <w:pPr>
        <w:pStyle w:val="ListParagraph"/>
        <w:numPr>
          <w:ilvl w:val="0"/>
          <w:numId w:val="42"/>
        </w:numPr>
        <w:autoSpaceDE w:val="0"/>
        <w:autoSpaceDN w:val="0"/>
        <w:adjustRightInd w:val="0"/>
        <w:spacing w:after="0" w:line="360" w:lineRule="auto"/>
        <w:ind w:left="0" w:firstLine="720"/>
        <w:jc w:val="both"/>
        <w:rPr>
          <w:rFonts w:ascii="Times New Roman" w:hAnsi="Times New Roman" w:cs="Times New Roman"/>
          <w:sz w:val="28"/>
          <w:szCs w:val="28"/>
        </w:rPr>
      </w:pPr>
      <w:r w:rsidRPr="00FE55D4">
        <w:rPr>
          <w:rFonts w:ascii="Times New Roman" w:hAnsi="Times New Roman" w:cs="Times New Roman"/>
          <w:bCs/>
          <w:sz w:val="28"/>
          <w:szCs w:val="28"/>
        </w:rPr>
        <w:lastRenderedPageBreak/>
        <w:t xml:space="preserve">Функціонування нових явищ викликає появу понять і термінів до їхнього визначення. </w:t>
      </w:r>
      <w:r w:rsidR="00FE55D4" w:rsidRPr="00FE55D4">
        <w:rPr>
          <w:rFonts w:ascii="Times New Roman" w:hAnsi="Times New Roman" w:cs="Times New Roman"/>
          <w:sz w:val="28"/>
          <w:szCs w:val="28"/>
        </w:rPr>
        <w:t>«Інформаційний простір» може вважатися багато концептуальним явищем, тому що звичайні вивчення його змісту  відбуваються в різних галузях знань.</w:t>
      </w:r>
      <w:r w:rsidR="00FE55D4" w:rsidRPr="00FE55D4">
        <w:rPr>
          <w:sz w:val="28"/>
          <w:szCs w:val="28"/>
        </w:rPr>
        <w:t xml:space="preserve"> </w:t>
      </w:r>
      <w:r w:rsidR="00FE55D4" w:rsidRPr="00FE55D4">
        <w:rPr>
          <w:rFonts w:ascii="Times New Roman" w:eastAsia="Times New Roman" w:hAnsi="Times New Roman" w:cs="Times New Roman"/>
          <w:color w:val="202122"/>
          <w:sz w:val="28"/>
          <w:szCs w:val="28"/>
          <w:lang w:eastAsia="ru-RU"/>
        </w:rPr>
        <w:t xml:space="preserve">Інформаційний простір є єдиним спільним для всього світу і в той самий час він є у кожної країни – національний. Значний вплив на життя людини та суспільства викликає значну увагу до нього різних спецлужб, </w:t>
      </w:r>
      <w:r w:rsidR="00FE55D4" w:rsidRPr="00FE55D4">
        <w:rPr>
          <w:rFonts w:ascii="Times New Roman" w:eastAsia="ArialMT" w:hAnsi="Times New Roman" w:cs="Times New Roman"/>
          <w:sz w:val="28"/>
          <w:szCs w:val="28"/>
        </w:rPr>
        <w:t>адже і</w:t>
      </w:r>
      <w:r w:rsidR="00FE55D4" w:rsidRPr="00FE55D4">
        <w:rPr>
          <w:rFonts w:ascii="Times New Roman" w:eastAsia="Klee One" w:hAnsi="Times New Roman" w:cs="Times New Roman"/>
          <w:sz w:val="28"/>
          <w:szCs w:val="28"/>
        </w:rPr>
        <w:t>нформац</w:t>
      </w:r>
      <w:r w:rsidR="00FE55D4" w:rsidRPr="00FE55D4">
        <w:rPr>
          <w:rFonts w:ascii="Times New Roman" w:eastAsia="ArialMT" w:hAnsi="Times New Roman" w:cs="Times New Roman"/>
          <w:sz w:val="28"/>
          <w:szCs w:val="28"/>
        </w:rPr>
        <w:t>і</w:t>
      </w:r>
      <w:r w:rsidR="00FE55D4" w:rsidRPr="00FE55D4">
        <w:rPr>
          <w:rFonts w:ascii="Times New Roman" w:eastAsia="Klee One" w:hAnsi="Times New Roman" w:cs="Times New Roman"/>
          <w:sz w:val="28"/>
          <w:szCs w:val="28"/>
        </w:rPr>
        <w:t>я, яка</w:t>
      </w:r>
      <w:r w:rsidR="00FE55D4" w:rsidRPr="00FE55D4">
        <w:rPr>
          <w:rFonts w:ascii="Times New Roman" w:eastAsia="ArialMT" w:hAnsi="Times New Roman" w:cs="Times New Roman"/>
          <w:sz w:val="28"/>
          <w:szCs w:val="28"/>
        </w:rPr>
        <w:t xml:space="preserve"> виробляє</w:t>
      </w:r>
      <w:r w:rsidR="00FE55D4" w:rsidRPr="00FE55D4">
        <w:rPr>
          <w:rFonts w:ascii="Times New Roman" w:eastAsia="Klee One" w:hAnsi="Times New Roman" w:cs="Times New Roman"/>
          <w:sz w:val="28"/>
          <w:szCs w:val="28"/>
        </w:rPr>
        <w:t>ться</w:t>
      </w:r>
      <w:r w:rsidR="00FE55D4" w:rsidRPr="00FE55D4">
        <w:rPr>
          <w:rFonts w:ascii="Times New Roman" w:eastAsia="ArialMT" w:hAnsi="Times New Roman" w:cs="Times New Roman"/>
          <w:sz w:val="28"/>
          <w:szCs w:val="28"/>
        </w:rPr>
        <w:t xml:space="preserve"> й поширюється серед значної кі</w:t>
      </w:r>
      <w:r w:rsidR="00FE55D4" w:rsidRPr="00FE55D4">
        <w:rPr>
          <w:rFonts w:ascii="Times New Roman" w:eastAsia="Klee One" w:hAnsi="Times New Roman" w:cs="Times New Roman"/>
          <w:sz w:val="28"/>
          <w:szCs w:val="28"/>
        </w:rPr>
        <w:t>лькост</w:t>
      </w:r>
      <w:r w:rsidR="00FE55D4" w:rsidRPr="00FE55D4">
        <w:rPr>
          <w:rFonts w:ascii="Times New Roman" w:eastAsia="ArialMT" w:hAnsi="Times New Roman" w:cs="Times New Roman"/>
          <w:sz w:val="28"/>
          <w:szCs w:val="28"/>
        </w:rPr>
        <w:t>і індивідів – основних суб’є</w:t>
      </w:r>
      <w:r w:rsidR="00FE55D4" w:rsidRPr="00FE55D4">
        <w:rPr>
          <w:rFonts w:ascii="Times New Roman" w:eastAsia="Klee One" w:hAnsi="Times New Roman" w:cs="Times New Roman"/>
          <w:sz w:val="28"/>
          <w:szCs w:val="28"/>
        </w:rPr>
        <w:t>кт</w:t>
      </w:r>
      <w:r w:rsidR="00FE55D4" w:rsidRPr="00FE55D4">
        <w:rPr>
          <w:rFonts w:ascii="Times New Roman" w:eastAsia="ArialMT" w:hAnsi="Times New Roman" w:cs="Times New Roman"/>
          <w:sz w:val="28"/>
          <w:szCs w:val="28"/>
        </w:rPr>
        <w:t>і</w:t>
      </w:r>
      <w:r w:rsidR="00FE55D4" w:rsidRPr="00FE55D4">
        <w:rPr>
          <w:rFonts w:ascii="Times New Roman" w:eastAsia="Klee One" w:hAnsi="Times New Roman" w:cs="Times New Roman"/>
          <w:sz w:val="28"/>
          <w:szCs w:val="28"/>
        </w:rPr>
        <w:t>в</w:t>
      </w:r>
      <w:r w:rsidR="00FE55D4" w:rsidRPr="00FE55D4">
        <w:rPr>
          <w:rFonts w:ascii="Times New Roman" w:eastAsia="ArialMT" w:hAnsi="Times New Roman" w:cs="Times New Roman"/>
          <w:sz w:val="28"/>
          <w:szCs w:val="28"/>
        </w:rPr>
        <w:t xml:space="preserve"> </w:t>
      </w:r>
      <w:r w:rsidR="00694327" w:rsidRPr="00FE55D4">
        <w:rPr>
          <w:rFonts w:ascii="Times New Roman" w:eastAsia="Times New Roman" w:hAnsi="Times New Roman" w:cs="Times New Roman"/>
          <w:sz w:val="28"/>
          <w:szCs w:val="28"/>
          <w:lang w:eastAsia="ru-RU"/>
        </w:rPr>
        <w:t>«</w:t>
      </w:r>
      <w:r w:rsidR="00FE55D4" w:rsidRPr="00FE55D4">
        <w:rPr>
          <w:rFonts w:ascii="Times New Roman" w:eastAsia="ArialMT" w:hAnsi="Times New Roman" w:cs="Times New Roman"/>
          <w:sz w:val="28"/>
          <w:szCs w:val="28"/>
        </w:rPr>
        <w:t>змі</w:t>
      </w:r>
      <w:r w:rsidR="00FE55D4" w:rsidRPr="00FE55D4">
        <w:rPr>
          <w:rFonts w:ascii="Times New Roman" w:eastAsia="Klee One" w:hAnsi="Times New Roman" w:cs="Times New Roman"/>
          <w:sz w:val="28"/>
          <w:szCs w:val="28"/>
        </w:rPr>
        <w:t>стового</w:t>
      </w:r>
      <w:r w:rsidR="00FE55D4" w:rsidRPr="00FE55D4">
        <w:rPr>
          <w:rFonts w:ascii="Times New Roman" w:eastAsia="ArialMT" w:hAnsi="Times New Roman" w:cs="Times New Roman"/>
          <w:sz w:val="28"/>
          <w:szCs w:val="28"/>
        </w:rPr>
        <w:t xml:space="preserve"> наповнення</w:t>
      </w:r>
      <w:r w:rsidR="00694327" w:rsidRPr="00FE55D4">
        <w:rPr>
          <w:rFonts w:ascii="Times New Roman" w:eastAsia="Times New Roman" w:hAnsi="Times New Roman" w:cs="Times New Roman"/>
          <w:sz w:val="28"/>
          <w:szCs w:val="28"/>
          <w:lang w:eastAsia="ru-RU"/>
        </w:rPr>
        <w:t>»</w:t>
      </w:r>
      <w:r w:rsidR="00FE55D4" w:rsidRPr="00FE55D4">
        <w:rPr>
          <w:rFonts w:ascii="Times New Roman" w:eastAsia="ArialMT" w:hAnsi="Times New Roman" w:cs="Times New Roman"/>
          <w:sz w:val="28"/>
          <w:szCs w:val="28"/>
        </w:rPr>
        <w:t xml:space="preserve"> кі</w:t>
      </w:r>
      <w:r w:rsidR="00FE55D4" w:rsidRPr="00FE55D4">
        <w:rPr>
          <w:rFonts w:ascii="Times New Roman" w:eastAsia="Klee One" w:hAnsi="Times New Roman" w:cs="Times New Roman"/>
          <w:sz w:val="28"/>
          <w:szCs w:val="28"/>
        </w:rPr>
        <w:t>бер</w:t>
      </w:r>
      <w:r w:rsidR="00FE55D4" w:rsidRPr="00FE55D4">
        <w:rPr>
          <w:rFonts w:ascii="Times New Roman" w:eastAsia="ArialMT" w:hAnsi="Times New Roman" w:cs="Times New Roman"/>
          <w:sz w:val="28"/>
          <w:szCs w:val="28"/>
        </w:rPr>
        <w:t>простору.</w:t>
      </w:r>
      <w:r w:rsidR="00FE55D4" w:rsidRPr="00FE55D4">
        <w:rPr>
          <w:sz w:val="28"/>
          <w:szCs w:val="28"/>
        </w:rPr>
        <w:t xml:space="preserve"> </w:t>
      </w:r>
      <w:r w:rsidR="00FE55D4" w:rsidRPr="00FE55D4">
        <w:rPr>
          <w:rFonts w:ascii="Times New Roman" w:eastAsia="Times New Roman" w:hAnsi="Times New Roman" w:cs="Times New Roman"/>
          <w:sz w:val="28"/>
          <w:szCs w:val="28"/>
          <w:lang w:eastAsia="ru-RU"/>
        </w:rPr>
        <w:t xml:space="preserve">Чіткого поняття соціальної мережі на сьогодні не існує, воно визначається ситуативно, адже визначення «соціальні мережі» формулюється для кожного конкретного випадку.  Класичне розуміння – це є  платформа, що надає можливість користувачам обмінюватися повідомленнями, створювати профілі, коментувати події, ділитися контентом, доєднуватися до різних спільнот і окремих людей.  Крім відомих і популярних соціальних мереж у світі як </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Facebook</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 xml:space="preserve">, </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Instagram</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 xml:space="preserve">, </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Tik-Tok</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 xml:space="preserve"> і </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Twitter</w:t>
      </w:r>
      <w:r w:rsidR="00931832" w:rsidRPr="00FE55D4">
        <w:rPr>
          <w:rFonts w:ascii="Times New Roman" w:eastAsia="Times New Roman" w:hAnsi="Times New Roman" w:cs="Times New Roman"/>
          <w:sz w:val="28"/>
          <w:szCs w:val="28"/>
          <w:lang w:eastAsia="ru-RU"/>
        </w:rPr>
        <w:t>»</w:t>
      </w:r>
      <w:r w:rsidR="00FE55D4" w:rsidRPr="00FE55D4">
        <w:rPr>
          <w:rFonts w:ascii="Times New Roman" w:eastAsia="Times New Roman" w:hAnsi="Times New Roman" w:cs="Times New Roman"/>
          <w:sz w:val="28"/>
          <w:szCs w:val="28"/>
          <w:lang w:eastAsia="ru-RU"/>
        </w:rPr>
        <w:t xml:space="preserve">, з’являються </w:t>
      </w:r>
      <w:r w:rsidR="000F0775">
        <w:rPr>
          <w:rFonts w:ascii="Times New Roman" w:eastAsia="Times New Roman" w:hAnsi="Times New Roman" w:cs="Times New Roman"/>
          <w:sz w:val="28"/>
          <w:szCs w:val="28"/>
          <w:lang w:eastAsia="ru-RU"/>
        </w:rPr>
        <w:t xml:space="preserve">інші </w:t>
      </w:r>
      <w:r w:rsidR="00FE55D4" w:rsidRPr="00FE55D4">
        <w:rPr>
          <w:rFonts w:ascii="Times New Roman" w:eastAsia="Times New Roman" w:hAnsi="Times New Roman" w:cs="Times New Roman"/>
          <w:sz w:val="28"/>
          <w:szCs w:val="28"/>
          <w:lang w:eastAsia="ru-RU"/>
        </w:rPr>
        <w:t>професійн</w:t>
      </w:r>
      <w:r w:rsidR="000F0775">
        <w:rPr>
          <w:rFonts w:ascii="Times New Roman" w:eastAsia="Times New Roman" w:hAnsi="Times New Roman" w:cs="Times New Roman"/>
          <w:sz w:val="28"/>
          <w:szCs w:val="28"/>
          <w:lang w:eastAsia="ru-RU"/>
        </w:rPr>
        <w:t>і</w:t>
      </w:r>
      <w:r w:rsidR="00FE55D4" w:rsidRPr="00FE55D4">
        <w:rPr>
          <w:rFonts w:ascii="Times New Roman" w:eastAsia="Times New Roman" w:hAnsi="Times New Roman" w:cs="Times New Roman"/>
          <w:sz w:val="28"/>
          <w:szCs w:val="28"/>
          <w:lang w:eastAsia="ru-RU"/>
        </w:rPr>
        <w:t xml:space="preserve"> ресурс</w:t>
      </w:r>
      <w:r w:rsidR="000F0775">
        <w:rPr>
          <w:rFonts w:ascii="Times New Roman" w:eastAsia="Times New Roman" w:hAnsi="Times New Roman" w:cs="Times New Roman"/>
          <w:sz w:val="28"/>
          <w:szCs w:val="28"/>
          <w:lang w:eastAsia="ru-RU"/>
        </w:rPr>
        <w:t>и</w:t>
      </w:r>
      <w:r w:rsidR="00FE55D4" w:rsidRPr="00FE55D4">
        <w:rPr>
          <w:rFonts w:ascii="Times New Roman" w:eastAsia="Times New Roman" w:hAnsi="Times New Roman" w:cs="Times New Roman"/>
          <w:sz w:val="28"/>
          <w:szCs w:val="28"/>
          <w:lang w:eastAsia="ru-RU"/>
        </w:rPr>
        <w:t xml:space="preserve">, платформи геймерів, мобільні додатки. </w:t>
      </w:r>
      <w:r w:rsidR="00FE55D4" w:rsidRPr="00FE55D4">
        <w:rPr>
          <w:rFonts w:ascii="Times New Roman" w:hAnsi="Times New Roman" w:cs="Times New Roman"/>
          <w:bCs/>
          <w:sz w:val="28"/>
          <w:szCs w:val="28"/>
        </w:rPr>
        <w:t xml:space="preserve">Поняття </w:t>
      </w:r>
      <w:r w:rsidR="00FE55D4" w:rsidRPr="00FE55D4">
        <w:rPr>
          <w:rFonts w:ascii="Times New Roman" w:hAnsi="Times New Roman" w:cs="Times New Roman"/>
          <w:color w:val="000000"/>
          <w:sz w:val="28"/>
          <w:szCs w:val="28"/>
        </w:rPr>
        <w:t>«</w:t>
      </w:r>
      <w:r w:rsidR="00FE55D4" w:rsidRPr="00FE55D4">
        <w:rPr>
          <w:rFonts w:ascii="Times New Roman" w:hAnsi="Times New Roman" w:cs="Times New Roman"/>
          <w:sz w:val="28"/>
          <w:szCs w:val="28"/>
        </w:rPr>
        <w:t>свобода слова</w:t>
      </w:r>
      <w:r w:rsidR="00FE55D4" w:rsidRPr="00FE55D4">
        <w:rPr>
          <w:rFonts w:ascii="Times New Roman" w:hAnsi="Times New Roman" w:cs="Times New Roman"/>
          <w:color w:val="000000"/>
          <w:sz w:val="28"/>
          <w:szCs w:val="28"/>
        </w:rPr>
        <w:t>» є широко інтерпретованим та вживаним поняттям.</w:t>
      </w:r>
      <w:r w:rsidR="00FE55D4" w:rsidRPr="00FE55D4">
        <w:rPr>
          <w:color w:val="000000"/>
          <w:sz w:val="28"/>
          <w:szCs w:val="28"/>
        </w:rPr>
        <w:t xml:space="preserve">  </w:t>
      </w:r>
      <w:r w:rsidR="00FE55D4" w:rsidRPr="00FE55D4">
        <w:rPr>
          <w:rFonts w:ascii="Times New Roman" w:hAnsi="Times New Roman" w:cs="Times New Roman"/>
          <w:color w:val="000000"/>
          <w:sz w:val="28"/>
          <w:szCs w:val="28"/>
        </w:rPr>
        <w:t xml:space="preserve">В більшості його інтерпретують як право людини чи спільноти людей вільно висловлювати свої думки, ідеї, тобто передбачається, що не буде встановлено цензури, небезпеки санкцій та помсти. Особливо важливим це стало в умова повномасштабної війни та гібридної, інформаційної Росії проти України. </w:t>
      </w:r>
    </w:p>
    <w:p w14:paraId="2B06D95F" w14:textId="169948DF" w:rsidR="007E077E" w:rsidRPr="002426A6" w:rsidRDefault="008A0F9A" w:rsidP="002426A6">
      <w:pPr>
        <w:pStyle w:val="ListParagraph"/>
        <w:numPr>
          <w:ilvl w:val="0"/>
          <w:numId w:val="42"/>
        </w:numPr>
        <w:spacing w:after="0" w:line="360" w:lineRule="auto"/>
        <w:ind w:left="0" w:firstLine="900"/>
        <w:jc w:val="both"/>
        <w:rPr>
          <w:rFonts w:ascii="Times New Roman" w:hAnsi="Times New Roman" w:cs="Times New Roman"/>
          <w:sz w:val="28"/>
          <w:szCs w:val="28"/>
        </w:rPr>
      </w:pPr>
      <w:r w:rsidRPr="00657744">
        <w:rPr>
          <w:rFonts w:ascii="Times New Roman" w:hAnsi="Times New Roman" w:cs="Times New Roman"/>
          <w:sz w:val="28"/>
          <w:szCs w:val="28"/>
        </w:rPr>
        <w:t xml:space="preserve">Соціальні мережі </w:t>
      </w:r>
      <w:r w:rsidR="00F3215A" w:rsidRPr="00657744">
        <w:rPr>
          <w:rFonts w:ascii="Times New Roman" w:hAnsi="Times New Roman" w:cs="Times New Roman"/>
          <w:sz w:val="28"/>
          <w:szCs w:val="28"/>
        </w:rPr>
        <w:t xml:space="preserve">стали повсякденням будь-якої людини. Вони </w:t>
      </w:r>
      <w:r w:rsidR="00361D58" w:rsidRPr="00657744">
        <w:rPr>
          <w:rFonts w:ascii="Times New Roman" w:hAnsi="Times New Roman" w:cs="Times New Roman"/>
          <w:sz w:val="28"/>
          <w:szCs w:val="28"/>
        </w:rPr>
        <w:t xml:space="preserve"> створили нов</w:t>
      </w:r>
      <w:r w:rsidR="008A1994" w:rsidRPr="00657744">
        <w:rPr>
          <w:rFonts w:ascii="Times New Roman" w:hAnsi="Times New Roman" w:cs="Times New Roman"/>
          <w:sz w:val="28"/>
          <w:szCs w:val="28"/>
        </w:rPr>
        <w:t>у реальність, де люди за тисячі кілометрів один від одного можуть вільно спілкуватися</w:t>
      </w:r>
      <w:r w:rsidR="008E6CBB" w:rsidRPr="00657744">
        <w:rPr>
          <w:rFonts w:ascii="Times New Roman" w:hAnsi="Times New Roman" w:cs="Times New Roman"/>
          <w:sz w:val="28"/>
          <w:szCs w:val="28"/>
        </w:rPr>
        <w:t>, при цьому в режимі реального часу.</w:t>
      </w:r>
      <w:r w:rsidR="008A1994" w:rsidRPr="00657744">
        <w:rPr>
          <w:rFonts w:ascii="Times New Roman" w:hAnsi="Times New Roman" w:cs="Times New Roman"/>
          <w:sz w:val="28"/>
          <w:szCs w:val="28"/>
        </w:rPr>
        <w:t xml:space="preserve"> Поява такого спілкування – інколи назвивається “революцією спілкування”. </w:t>
      </w:r>
      <w:r w:rsidRPr="00657744">
        <w:rPr>
          <w:rFonts w:ascii="Times New Roman" w:hAnsi="Times New Roman" w:cs="Times New Roman"/>
          <w:sz w:val="28"/>
          <w:szCs w:val="28"/>
        </w:rPr>
        <w:t xml:space="preserve"> </w:t>
      </w:r>
      <w:r w:rsidR="008E6CBB" w:rsidRPr="00657744">
        <w:rPr>
          <w:rFonts w:ascii="Times New Roman" w:hAnsi="Times New Roman" w:cs="Times New Roman"/>
          <w:sz w:val="28"/>
          <w:szCs w:val="28"/>
        </w:rPr>
        <w:t>У зв</w:t>
      </w:r>
      <w:r w:rsidR="008E6CBB" w:rsidRPr="00657744">
        <w:rPr>
          <w:rFonts w:ascii="Times New Roman" w:hAnsi="Times New Roman" w:cs="Times New Roman"/>
          <w:sz w:val="28"/>
          <w:szCs w:val="28"/>
          <w:lang w:val="en-US"/>
        </w:rPr>
        <w:t>’</w:t>
      </w:r>
      <w:r w:rsidR="008E6CBB" w:rsidRPr="00657744">
        <w:rPr>
          <w:rFonts w:ascii="Times New Roman" w:hAnsi="Times New Roman" w:cs="Times New Roman"/>
          <w:sz w:val="28"/>
          <w:szCs w:val="28"/>
        </w:rPr>
        <w:t>язку з появою нового стилю спілкування, зв</w:t>
      </w:r>
      <w:r w:rsidR="008E6CBB" w:rsidRPr="00657744">
        <w:rPr>
          <w:rFonts w:ascii="Times New Roman" w:hAnsi="Times New Roman" w:cs="Times New Roman"/>
          <w:sz w:val="28"/>
          <w:szCs w:val="28"/>
          <w:lang w:val="en-US"/>
        </w:rPr>
        <w:t>’</w:t>
      </w:r>
      <w:r w:rsidR="008E6CBB" w:rsidRPr="00657744">
        <w:rPr>
          <w:rFonts w:ascii="Times New Roman" w:hAnsi="Times New Roman" w:cs="Times New Roman"/>
          <w:sz w:val="28"/>
          <w:szCs w:val="28"/>
        </w:rPr>
        <w:t xml:space="preserve">явились нові функції  соціальних мереж та нові можливості. </w:t>
      </w:r>
      <w:r w:rsidR="0081416D" w:rsidRPr="00144F72">
        <w:rPr>
          <w:rFonts w:ascii="Times New Roman" w:hAnsi="Times New Roman" w:cs="Times New Roman"/>
          <w:sz w:val="28"/>
          <w:szCs w:val="28"/>
        </w:rPr>
        <w:t xml:space="preserve">Основними функціями стали - </w:t>
      </w:r>
      <w:r w:rsidR="00657744" w:rsidRPr="00144F72">
        <w:rPr>
          <w:rFonts w:ascii="Times New Roman" w:hAnsi="Times New Roman" w:cs="Times New Roman"/>
          <w:sz w:val="28"/>
          <w:szCs w:val="28"/>
        </w:rPr>
        <w:t xml:space="preserve"> обмін контентом, спілкування, можливість самовираження,  об</w:t>
      </w:r>
      <w:r w:rsidR="00657744" w:rsidRPr="00144F72">
        <w:rPr>
          <w:rFonts w:ascii="Times New Roman" w:hAnsi="Times New Roman" w:cs="Times New Roman"/>
          <w:sz w:val="28"/>
          <w:szCs w:val="28"/>
          <w:lang w:val="en-US"/>
        </w:rPr>
        <w:t>’</w:t>
      </w:r>
      <w:r w:rsidR="00657744" w:rsidRPr="00144F72">
        <w:rPr>
          <w:rFonts w:ascii="Times New Roman" w:hAnsi="Times New Roman" w:cs="Times New Roman"/>
          <w:sz w:val="28"/>
          <w:szCs w:val="28"/>
        </w:rPr>
        <w:t xml:space="preserve">єднання для спільних завдань,  просування креативних ідей та іновацій. </w:t>
      </w:r>
      <w:r w:rsidR="00144F72">
        <w:rPr>
          <w:rFonts w:ascii="Times New Roman" w:hAnsi="Times New Roman" w:cs="Times New Roman"/>
          <w:sz w:val="28"/>
          <w:szCs w:val="28"/>
        </w:rPr>
        <w:t xml:space="preserve">Однієї </w:t>
      </w:r>
      <w:r w:rsidR="00144F72" w:rsidRPr="008A0F9A">
        <w:rPr>
          <w:rFonts w:ascii="Times New Roman" w:hAnsi="Times New Roman" w:cs="Times New Roman"/>
          <w:sz w:val="28"/>
          <w:szCs w:val="28"/>
        </w:rPr>
        <w:t xml:space="preserve">класифікації соціальних мереж </w:t>
      </w:r>
      <w:r w:rsidR="00144F72">
        <w:rPr>
          <w:rFonts w:ascii="Times New Roman" w:hAnsi="Times New Roman" w:cs="Times New Roman"/>
          <w:sz w:val="28"/>
          <w:szCs w:val="28"/>
        </w:rPr>
        <w:t>не має</w:t>
      </w:r>
      <w:r w:rsidR="00144F72" w:rsidRPr="008A0F9A">
        <w:rPr>
          <w:rFonts w:ascii="Times New Roman" w:hAnsi="Times New Roman" w:cs="Times New Roman"/>
          <w:sz w:val="28"/>
          <w:szCs w:val="28"/>
        </w:rPr>
        <w:t xml:space="preserve">. Різні </w:t>
      </w:r>
      <w:r w:rsidR="00144F72">
        <w:rPr>
          <w:rFonts w:ascii="Times New Roman" w:hAnsi="Times New Roman" w:cs="Times New Roman"/>
          <w:sz w:val="28"/>
          <w:szCs w:val="28"/>
        </w:rPr>
        <w:t>критерії типологізації пов</w:t>
      </w:r>
      <w:r w:rsidR="00144F72">
        <w:rPr>
          <w:rFonts w:ascii="Times New Roman" w:hAnsi="Times New Roman" w:cs="Times New Roman"/>
          <w:sz w:val="28"/>
          <w:szCs w:val="28"/>
          <w:lang w:val="en-US"/>
        </w:rPr>
        <w:t>’</w:t>
      </w:r>
      <w:r w:rsidR="00144F72">
        <w:rPr>
          <w:rFonts w:ascii="Times New Roman" w:hAnsi="Times New Roman" w:cs="Times New Roman"/>
          <w:sz w:val="28"/>
          <w:szCs w:val="28"/>
        </w:rPr>
        <w:t xml:space="preserve">язані з тим, як в різних галузях знань вивчають </w:t>
      </w:r>
      <w:r w:rsidR="00144F72">
        <w:rPr>
          <w:rFonts w:ascii="Times New Roman" w:hAnsi="Times New Roman" w:cs="Times New Roman"/>
          <w:sz w:val="28"/>
          <w:szCs w:val="28"/>
        </w:rPr>
        <w:lastRenderedPageBreak/>
        <w:t xml:space="preserve">соціальні мережі. Тому основні критерії це – доступність, змістовне наповнення, призначення, популярність, геолокація, гробальність та локальність кількість активних та зареєстрованих користувачів тощо. </w:t>
      </w:r>
      <w:r w:rsidR="00657744" w:rsidRPr="002426A6">
        <w:rPr>
          <w:rFonts w:ascii="Times New Roman" w:hAnsi="Times New Roman" w:cs="Times New Roman"/>
          <w:sz w:val="28"/>
          <w:szCs w:val="28"/>
        </w:rPr>
        <w:t xml:space="preserve">В функціонуванні соціальних мереж визначають за різними ознаками – віковими, гендерними, професійними, регіональними. </w:t>
      </w:r>
      <w:r w:rsidR="00472907" w:rsidRPr="002426A6">
        <w:rPr>
          <w:rFonts w:ascii="Times New Roman" w:hAnsi="Times New Roman" w:cs="Times New Roman"/>
          <w:sz w:val="28"/>
          <w:szCs w:val="28"/>
        </w:rPr>
        <w:t xml:space="preserve"> Відбувається постійних </w:t>
      </w:r>
      <w:r w:rsidR="00657744" w:rsidRPr="002426A6">
        <w:rPr>
          <w:rFonts w:ascii="Times New Roman" w:hAnsi="Times New Roman" w:cs="Times New Roman"/>
          <w:sz w:val="28"/>
          <w:szCs w:val="28"/>
        </w:rPr>
        <w:t xml:space="preserve">моніторять функціонування тої чи іншої </w:t>
      </w:r>
      <w:r w:rsidR="00472907" w:rsidRPr="002426A6">
        <w:rPr>
          <w:rFonts w:ascii="Times New Roman" w:hAnsi="Times New Roman" w:cs="Times New Roman"/>
          <w:sz w:val="28"/>
          <w:szCs w:val="28"/>
        </w:rPr>
        <w:t xml:space="preserve">соціальної мережі, додатку тощо. </w:t>
      </w:r>
    </w:p>
    <w:p w14:paraId="54450B75" w14:textId="77777777" w:rsidR="002426A6" w:rsidRPr="002426A6" w:rsidRDefault="00CB7492" w:rsidP="002426A6">
      <w:pPr>
        <w:pStyle w:val="ListParagraph"/>
        <w:numPr>
          <w:ilvl w:val="0"/>
          <w:numId w:val="42"/>
        </w:numPr>
        <w:spacing w:after="0" w:line="360" w:lineRule="auto"/>
        <w:ind w:left="0" w:firstLine="900"/>
        <w:jc w:val="both"/>
        <w:rPr>
          <w:rFonts w:ascii="Times New Roman" w:hAnsi="Times New Roman" w:cs="Times New Roman"/>
          <w:sz w:val="28"/>
          <w:szCs w:val="28"/>
        </w:rPr>
      </w:pPr>
      <w:r>
        <w:rPr>
          <w:rFonts w:ascii="Times New Roman" w:hAnsi="Times New Roman" w:cs="Times New Roman"/>
          <w:bCs/>
          <w:sz w:val="28"/>
          <w:szCs w:val="28"/>
        </w:rPr>
        <w:t>Одним з основних прав людини – це вільно висловлювати свою думку, тобто мати  «свободу слова</w:t>
      </w:r>
      <w:r w:rsidRPr="00CB7492">
        <w:rPr>
          <w:rFonts w:ascii="Times New Roman" w:hAnsi="Times New Roman" w:cs="Times New Roman"/>
          <w:bCs/>
          <w:sz w:val="28"/>
          <w:szCs w:val="28"/>
        </w:rPr>
        <w:t>»</w:t>
      </w:r>
      <w:r>
        <w:rPr>
          <w:rFonts w:ascii="Times New Roman" w:hAnsi="Times New Roman" w:cs="Times New Roman"/>
          <w:bCs/>
          <w:sz w:val="28"/>
          <w:szCs w:val="28"/>
        </w:rPr>
        <w:t>. поява нового віртуального світу поставило питання, як бути зі висловлюваннями в новому інформаційному просторі, які пр</w:t>
      </w:r>
      <w:r w:rsidR="00C8555B">
        <w:rPr>
          <w:rFonts w:ascii="Times New Roman" w:hAnsi="Times New Roman" w:cs="Times New Roman"/>
          <w:bCs/>
          <w:sz w:val="28"/>
          <w:szCs w:val="28"/>
        </w:rPr>
        <w:t>авила застосувавати</w:t>
      </w:r>
      <w:r>
        <w:rPr>
          <w:rFonts w:ascii="Times New Roman" w:hAnsi="Times New Roman" w:cs="Times New Roman"/>
          <w:bCs/>
          <w:sz w:val="28"/>
          <w:szCs w:val="28"/>
        </w:rPr>
        <w:t xml:space="preserve"> і як регулювати </w:t>
      </w:r>
      <w:r w:rsidR="00C36757">
        <w:rPr>
          <w:rFonts w:ascii="Times New Roman" w:hAnsi="Times New Roman" w:cs="Times New Roman"/>
          <w:bCs/>
          <w:sz w:val="28"/>
          <w:szCs w:val="28"/>
        </w:rPr>
        <w:t xml:space="preserve">цей простір та соціальні мережі за необхідності. </w:t>
      </w:r>
      <w:r w:rsidR="00C8555B">
        <w:rPr>
          <w:rFonts w:ascii="Times New Roman" w:hAnsi="Times New Roman" w:cs="Times New Roman"/>
          <w:bCs/>
          <w:sz w:val="28"/>
          <w:szCs w:val="28"/>
        </w:rPr>
        <w:t xml:space="preserve">Спочатку виникнення до висловлювання у віртуальному інформаційному </w:t>
      </w:r>
      <w:r w:rsidR="00E805BD" w:rsidRPr="00CB7492">
        <w:rPr>
          <w:rFonts w:ascii="Times New Roman" w:hAnsi="Times New Roman" w:cs="Times New Roman"/>
          <w:bCs/>
          <w:sz w:val="28"/>
          <w:szCs w:val="28"/>
        </w:rPr>
        <w:t>«</w:t>
      </w:r>
      <w:r w:rsidR="00C8555B">
        <w:rPr>
          <w:rFonts w:ascii="Times New Roman" w:hAnsi="Times New Roman" w:cs="Times New Roman"/>
          <w:bCs/>
          <w:sz w:val="28"/>
          <w:szCs w:val="28"/>
        </w:rPr>
        <w:t>друкованого про</w:t>
      </w:r>
      <w:r w:rsidR="00E805BD">
        <w:rPr>
          <w:rFonts w:ascii="Times New Roman" w:hAnsi="Times New Roman" w:cs="Times New Roman"/>
          <w:bCs/>
          <w:sz w:val="28"/>
          <w:szCs w:val="28"/>
        </w:rPr>
        <w:t>стору</w:t>
      </w:r>
      <w:r w:rsidR="00E805BD" w:rsidRPr="00CB7492">
        <w:rPr>
          <w:rFonts w:ascii="Times New Roman" w:hAnsi="Times New Roman" w:cs="Times New Roman"/>
          <w:bCs/>
          <w:sz w:val="28"/>
          <w:szCs w:val="28"/>
        </w:rPr>
        <w:t>»</w:t>
      </w:r>
      <w:r w:rsidR="00E805BD">
        <w:rPr>
          <w:rFonts w:ascii="Times New Roman" w:hAnsi="Times New Roman" w:cs="Times New Roman"/>
          <w:bCs/>
          <w:sz w:val="28"/>
          <w:szCs w:val="28"/>
        </w:rPr>
        <w:t xml:space="preserve"> та звичних засобів масової інформації, як до журналівстів, так і до користувачів. Однак на відміну від звичних медіа – в нових інформаційних потоках користувач стає активним учасником формування контенту. Саме тому вже з кінця 1990-х – початку 2000-х років розпочалась робота з формування нової юридичної документальної бази для регулювання свободи слова в інформаційному просторі. Зокрема, над іими питаннями працюють як у Європейському Союзі, США та Україні. В країнах Європі з</w:t>
      </w:r>
      <w:r w:rsidR="00E805BD">
        <w:rPr>
          <w:rFonts w:ascii="Times New Roman" w:hAnsi="Times New Roman" w:cs="Times New Roman"/>
          <w:bCs/>
          <w:sz w:val="28"/>
          <w:szCs w:val="28"/>
          <w:lang w:val="en-US"/>
        </w:rPr>
        <w:t>’</w:t>
      </w:r>
      <w:r w:rsidR="00E805BD">
        <w:rPr>
          <w:rFonts w:ascii="Times New Roman" w:hAnsi="Times New Roman" w:cs="Times New Roman"/>
          <w:bCs/>
          <w:sz w:val="28"/>
          <w:szCs w:val="28"/>
        </w:rPr>
        <w:t xml:space="preserve">явились Закони </w:t>
      </w:r>
      <w:r w:rsidR="00E805BD" w:rsidRPr="00E805BD">
        <w:rPr>
          <w:rFonts w:ascii="Times New Roman" w:hAnsi="Times New Roman" w:cs="Times New Roman"/>
          <w:spacing w:val="2"/>
          <w:sz w:val="28"/>
          <w:szCs w:val="28"/>
          <w:shd w:val="clear" w:color="auto" w:fill="FFFFFF"/>
        </w:rPr>
        <w:t xml:space="preserve">«Про захист прав користувачів у соціальних мережах», </w:t>
      </w:r>
      <w:r w:rsidR="00E805BD" w:rsidRPr="00E805BD">
        <w:rPr>
          <w:rFonts w:ascii="Times New Roman" w:eastAsia="Times New Roman" w:hAnsi="Times New Roman" w:cs="Times New Roman"/>
          <w:sz w:val="28"/>
          <w:szCs w:val="28"/>
        </w:rPr>
        <w:t xml:space="preserve">«Про керівництво з прав людини для користувачів Інтернету», </w:t>
      </w:r>
      <w:r w:rsidR="00E805BD" w:rsidRPr="00E805BD">
        <w:rPr>
          <w:rFonts w:ascii="Times New Roman" w:eastAsia="Times New Roman" w:hAnsi="Times New Roman" w:cs="Times New Roman"/>
          <w:color w:val="333333"/>
          <w:sz w:val="28"/>
          <w:szCs w:val="28"/>
          <w:lang w:eastAsia="ru-RU"/>
        </w:rPr>
        <w:t xml:space="preserve">«Про цифрові послуги» та інші, в Україні </w:t>
      </w:r>
      <w:r w:rsidR="00A450EA" w:rsidRPr="00E805BD">
        <w:rPr>
          <w:rFonts w:ascii="Times New Roman" w:hAnsi="Times New Roman" w:cs="Times New Roman"/>
          <w:bCs/>
          <w:sz w:val="28"/>
          <w:szCs w:val="28"/>
        </w:rPr>
        <w:t>«Про медіа», Закон України «</w:t>
      </w:r>
      <w:r w:rsidR="00A450EA" w:rsidRPr="00E805BD">
        <w:rPr>
          <w:rFonts w:ascii="Times New Roman" w:eastAsia="Times New Roman" w:hAnsi="Times New Roman" w:cs="Times New Roman"/>
          <w:sz w:val="28"/>
          <w:szCs w:val="28"/>
          <w:lang w:eastAsia="ru-RU"/>
        </w:rPr>
        <w:t>Про основні засади заб</w:t>
      </w:r>
      <w:r w:rsidR="00E805BD" w:rsidRPr="00E805BD">
        <w:rPr>
          <w:rFonts w:ascii="Times New Roman" w:eastAsia="Times New Roman" w:hAnsi="Times New Roman" w:cs="Times New Roman"/>
          <w:sz w:val="28"/>
          <w:szCs w:val="28"/>
          <w:lang w:eastAsia="ru-RU"/>
        </w:rPr>
        <w:t xml:space="preserve">езпечення кібербезпеки України» </w:t>
      </w:r>
      <w:r w:rsidR="00A450EA" w:rsidRPr="00E805BD">
        <w:rPr>
          <w:rFonts w:ascii="Times New Roman" w:eastAsia="Times New Roman" w:hAnsi="Times New Roman" w:cs="Times New Roman"/>
          <w:sz w:val="28"/>
          <w:szCs w:val="28"/>
          <w:lang w:eastAsia="ru-RU"/>
        </w:rPr>
        <w:t xml:space="preserve"> тощо.</w:t>
      </w:r>
    </w:p>
    <w:p w14:paraId="6E132A3C" w14:textId="4BB1AAC7" w:rsidR="002426A6" w:rsidRPr="00946DB1" w:rsidRDefault="00E805BD" w:rsidP="002426A6">
      <w:pPr>
        <w:pStyle w:val="ListParagraph"/>
        <w:numPr>
          <w:ilvl w:val="0"/>
          <w:numId w:val="42"/>
        </w:numPr>
        <w:spacing w:after="0" w:line="360" w:lineRule="auto"/>
        <w:ind w:left="0" w:firstLine="900"/>
        <w:jc w:val="both"/>
        <w:rPr>
          <w:rFonts w:ascii="Times New Roman" w:hAnsi="Times New Roman" w:cs="Times New Roman"/>
          <w:sz w:val="28"/>
          <w:szCs w:val="28"/>
        </w:rPr>
      </w:pPr>
      <w:r w:rsidRPr="002426A6">
        <w:rPr>
          <w:rFonts w:ascii="Times New Roman" w:hAnsi="Times New Roman" w:cs="Times New Roman"/>
          <w:spacing w:val="2"/>
          <w:sz w:val="28"/>
          <w:szCs w:val="28"/>
          <w:shd w:val="clear" w:color="auto" w:fill="FFFFFF"/>
        </w:rPr>
        <w:t xml:space="preserve"> </w:t>
      </w:r>
      <w:r w:rsidR="002426A6" w:rsidRPr="002426A6">
        <w:rPr>
          <w:rFonts w:ascii="Times New Roman" w:hAnsi="Times New Roman" w:cs="Times New Roman"/>
          <w:sz w:val="28"/>
          <w:szCs w:val="28"/>
        </w:rPr>
        <w:t>Початок війни Російської Фе</w:t>
      </w:r>
      <w:r w:rsidR="002426A6">
        <w:rPr>
          <w:rFonts w:ascii="Times New Roman" w:hAnsi="Times New Roman" w:cs="Times New Roman"/>
          <w:sz w:val="28"/>
          <w:szCs w:val="28"/>
        </w:rPr>
        <w:t xml:space="preserve">дерації проти України поставив особливе специфічне функціонування </w:t>
      </w:r>
      <w:r w:rsidR="002426A6" w:rsidRPr="002426A6">
        <w:rPr>
          <w:rFonts w:ascii="Times New Roman" w:hAnsi="Times New Roman" w:cs="Times New Roman"/>
          <w:sz w:val="28"/>
          <w:szCs w:val="28"/>
        </w:rPr>
        <w:t>соціальних мереж. Це пов</w:t>
      </w:r>
      <w:r w:rsidR="002426A6" w:rsidRPr="002426A6">
        <w:rPr>
          <w:rFonts w:ascii="Times New Roman" w:hAnsi="Times New Roman" w:cs="Times New Roman"/>
          <w:sz w:val="28"/>
          <w:szCs w:val="28"/>
          <w:lang w:val="en-US"/>
        </w:rPr>
        <w:t>’</w:t>
      </w:r>
      <w:r w:rsidR="002426A6" w:rsidRPr="002426A6">
        <w:rPr>
          <w:rFonts w:ascii="Times New Roman" w:hAnsi="Times New Roman" w:cs="Times New Roman"/>
          <w:sz w:val="28"/>
          <w:szCs w:val="28"/>
        </w:rPr>
        <w:t xml:space="preserve">язано з бойовими діями та необхідністю перевіряти та регулювати доступність інформації та спілкування з точки зору особисто та національної безпеки. Це зумовило появу нової комукаційної </w:t>
      </w:r>
      <w:r w:rsidR="00A62827">
        <w:rPr>
          <w:rFonts w:ascii="Times New Roman" w:hAnsi="Times New Roman" w:cs="Times New Roman"/>
          <w:sz w:val="28"/>
          <w:szCs w:val="28"/>
        </w:rPr>
        <w:t>української мережі</w:t>
      </w:r>
      <w:r w:rsidR="002426A6" w:rsidRPr="002426A6">
        <w:rPr>
          <w:rFonts w:ascii="Times New Roman" w:hAnsi="Times New Roman" w:cs="Times New Roman"/>
          <w:sz w:val="28"/>
          <w:szCs w:val="28"/>
        </w:rPr>
        <w:t xml:space="preserve"> </w:t>
      </w:r>
      <w:r w:rsidR="002426A6" w:rsidRPr="002426A6">
        <w:rPr>
          <w:rFonts w:ascii="Times New Roman" w:hAnsi="Times New Roman" w:cs="Times New Roman"/>
          <w:bCs/>
          <w:sz w:val="28"/>
          <w:szCs w:val="28"/>
        </w:rPr>
        <w:t>«</w:t>
      </w:r>
      <w:r w:rsidR="002426A6" w:rsidRPr="002426A6">
        <w:rPr>
          <w:rFonts w:ascii="Times New Roman" w:hAnsi="Times New Roman" w:cs="Times New Roman"/>
          <w:bCs/>
          <w:sz w:val="28"/>
          <w:szCs w:val="28"/>
          <w:lang w:val="en-US"/>
        </w:rPr>
        <w:t>Signal</w:t>
      </w:r>
      <w:r w:rsidR="002426A6" w:rsidRPr="002426A6">
        <w:rPr>
          <w:rFonts w:ascii="Times New Roman" w:hAnsi="Times New Roman" w:cs="Times New Roman"/>
          <w:bCs/>
          <w:sz w:val="28"/>
          <w:szCs w:val="28"/>
        </w:rPr>
        <w:t xml:space="preserve">». </w:t>
      </w:r>
      <w:r w:rsidR="00453A7C">
        <w:rPr>
          <w:rFonts w:ascii="Times New Roman" w:hAnsi="Times New Roman" w:cs="Times New Roman"/>
          <w:bCs/>
          <w:sz w:val="28"/>
          <w:szCs w:val="28"/>
        </w:rPr>
        <w:t xml:space="preserve">В той самий час силові структури намагаються запобігати російським вкидам, ІПО та дезинформації. Для цього є моніторинг найпопулярнішої соціальної  мережі  функціонування такої соціальної мережі, як </w:t>
      </w:r>
      <w:r w:rsidR="00453A7C" w:rsidRPr="002426A6">
        <w:rPr>
          <w:rFonts w:ascii="Times New Roman" w:hAnsi="Times New Roman" w:cs="Times New Roman"/>
          <w:bCs/>
          <w:sz w:val="28"/>
          <w:szCs w:val="28"/>
        </w:rPr>
        <w:t>«</w:t>
      </w:r>
      <w:r w:rsidR="00A62827">
        <w:rPr>
          <w:rFonts w:ascii="Times New Roman" w:hAnsi="Times New Roman" w:cs="Times New Roman"/>
          <w:bCs/>
          <w:sz w:val="28"/>
          <w:szCs w:val="28"/>
          <w:lang w:val="en-US"/>
        </w:rPr>
        <w:t>Facebook</w:t>
      </w:r>
      <w:r w:rsidR="00A62827">
        <w:rPr>
          <w:rFonts w:ascii="Times New Roman" w:hAnsi="Times New Roman" w:cs="Times New Roman"/>
          <w:bCs/>
          <w:sz w:val="28"/>
          <w:szCs w:val="28"/>
        </w:rPr>
        <w:t xml:space="preserve">», обмеження появи нових </w:t>
      </w:r>
      <w:r w:rsidR="00A62827">
        <w:rPr>
          <w:rFonts w:ascii="Times New Roman" w:hAnsi="Times New Roman" w:cs="Times New Roman"/>
          <w:bCs/>
          <w:sz w:val="28"/>
          <w:szCs w:val="28"/>
        </w:rPr>
        <w:lastRenderedPageBreak/>
        <w:t>профілів та акаунтів в соціальній мережі та мобільному додатку “</w:t>
      </w:r>
      <w:r w:rsidR="00A62827">
        <w:rPr>
          <w:rFonts w:ascii="Times New Roman" w:hAnsi="Times New Roman" w:cs="Times New Roman"/>
          <w:bCs/>
          <w:sz w:val="28"/>
          <w:szCs w:val="28"/>
          <w:lang w:val="en-US"/>
        </w:rPr>
        <w:t>Telegram</w:t>
      </w:r>
      <w:r w:rsidR="00A62827">
        <w:rPr>
          <w:rFonts w:ascii="Times New Roman" w:hAnsi="Times New Roman" w:cs="Times New Roman"/>
          <w:bCs/>
          <w:sz w:val="28"/>
          <w:szCs w:val="28"/>
        </w:rPr>
        <w:t>”. Важливість правильного регулювання свободи слова в с</w:t>
      </w:r>
      <w:r w:rsidR="00946DB1">
        <w:rPr>
          <w:rFonts w:ascii="Times New Roman" w:hAnsi="Times New Roman" w:cs="Times New Roman"/>
          <w:bCs/>
          <w:sz w:val="28"/>
          <w:szCs w:val="28"/>
        </w:rPr>
        <w:t>оціальних мережах обговорювало</w:t>
      </w:r>
      <w:r w:rsidR="00A62827">
        <w:rPr>
          <w:rFonts w:ascii="Times New Roman" w:hAnsi="Times New Roman" w:cs="Times New Roman"/>
          <w:bCs/>
          <w:sz w:val="28"/>
          <w:szCs w:val="28"/>
        </w:rPr>
        <w:t xml:space="preserve">ся на круглому столі </w:t>
      </w:r>
      <w:r w:rsidR="00946DB1" w:rsidRPr="00C3132A">
        <w:rPr>
          <w:rFonts w:ascii="Times New Roman" w:eastAsia="Times New Roman" w:hAnsi="Times New Roman" w:cs="Times New Roman"/>
          <w:color w:val="333333"/>
          <w:sz w:val="28"/>
          <w:szCs w:val="28"/>
          <w:lang w:eastAsia="ru-RU"/>
        </w:rPr>
        <w:t>«KyivStratcom Forum 2024»</w:t>
      </w:r>
      <w:r w:rsidR="00946DB1">
        <w:rPr>
          <w:rFonts w:ascii="Times New Roman" w:eastAsia="Times New Roman" w:hAnsi="Times New Roman" w:cs="Times New Roman"/>
          <w:color w:val="333333"/>
          <w:sz w:val="28"/>
          <w:szCs w:val="28"/>
          <w:lang w:eastAsia="ru-RU"/>
        </w:rPr>
        <w:t xml:space="preserve"> в березні 2024 року, до якого долучились члени уряду та силових структур України.</w:t>
      </w:r>
    </w:p>
    <w:p w14:paraId="7B16B128" w14:textId="02849730" w:rsidR="00946DB1" w:rsidRPr="00727A56" w:rsidRDefault="00946DB1" w:rsidP="00727A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w:t>
      </w:r>
      <w:r w:rsidR="00727A56">
        <w:rPr>
          <w:rFonts w:ascii="Times New Roman" w:hAnsi="Times New Roman" w:cs="Times New Roman"/>
          <w:sz w:val="28"/>
          <w:szCs w:val="28"/>
        </w:rPr>
        <w:t>все вищезазначене свідчить, що р</w:t>
      </w:r>
      <w:r w:rsidR="00727A56" w:rsidRPr="00727A56">
        <w:rPr>
          <w:rFonts w:ascii="Times New Roman" w:hAnsi="Times New Roman" w:cs="Times New Roman"/>
          <w:sz w:val="28"/>
          <w:szCs w:val="28"/>
        </w:rPr>
        <w:t>егул</w:t>
      </w:r>
      <w:r w:rsidR="00727A56">
        <w:rPr>
          <w:rFonts w:ascii="Times New Roman" w:hAnsi="Times New Roman" w:cs="Times New Roman"/>
          <w:sz w:val="28"/>
          <w:szCs w:val="28"/>
        </w:rPr>
        <w:t xml:space="preserve">ювання інформаційного простору у вигляді </w:t>
      </w:r>
      <w:r w:rsidR="00727A56" w:rsidRPr="00727A56">
        <w:rPr>
          <w:rFonts w:ascii="Times New Roman" w:hAnsi="Times New Roman" w:cs="Times New Roman"/>
          <w:sz w:val="28"/>
          <w:szCs w:val="28"/>
        </w:rPr>
        <w:t>обмеження свободи слова у соціальних мережах</w:t>
      </w:r>
      <w:r w:rsidR="00727A56">
        <w:rPr>
          <w:rFonts w:ascii="Times New Roman" w:hAnsi="Times New Roman" w:cs="Times New Roman"/>
          <w:sz w:val="28"/>
          <w:szCs w:val="28"/>
        </w:rPr>
        <w:t xml:space="preserve"> є важливим питанням для світової спільноти, як точки зору правового, так і соціального аспектів.</w:t>
      </w:r>
    </w:p>
    <w:p w14:paraId="54EF7B8E" w14:textId="6EC3F176" w:rsidR="00244E93" w:rsidRPr="00727A56" w:rsidRDefault="00244E93" w:rsidP="002426A6">
      <w:pPr>
        <w:spacing w:after="0" w:line="360" w:lineRule="auto"/>
        <w:jc w:val="both"/>
        <w:rPr>
          <w:rFonts w:ascii="Times New Roman" w:hAnsi="Times New Roman" w:cs="Times New Roman"/>
          <w:sz w:val="28"/>
          <w:szCs w:val="28"/>
        </w:rPr>
      </w:pPr>
    </w:p>
    <w:p w14:paraId="1D197FC1" w14:textId="77777777" w:rsidR="009F50DF" w:rsidRPr="00C3132A" w:rsidRDefault="009F50DF">
      <w:pPr>
        <w:spacing w:after="160" w:line="259" w:lineRule="auto"/>
        <w:rPr>
          <w:rFonts w:ascii="Times New Roman" w:hAnsi="Times New Roman" w:cs="Times New Roman"/>
          <w:b/>
          <w:sz w:val="28"/>
          <w:szCs w:val="28"/>
        </w:rPr>
      </w:pPr>
      <w:r w:rsidRPr="00C3132A">
        <w:rPr>
          <w:rFonts w:ascii="Times New Roman" w:hAnsi="Times New Roman" w:cs="Times New Roman"/>
          <w:b/>
          <w:sz w:val="28"/>
          <w:szCs w:val="28"/>
        </w:rPr>
        <w:br w:type="page"/>
      </w:r>
    </w:p>
    <w:p w14:paraId="3CA48CBA" w14:textId="49535610" w:rsidR="001A2E4A" w:rsidRPr="00C3132A" w:rsidRDefault="00896259" w:rsidP="00244E93">
      <w:pPr>
        <w:spacing w:after="0" w:line="360" w:lineRule="auto"/>
        <w:jc w:val="center"/>
        <w:rPr>
          <w:rFonts w:ascii="Times New Roman" w:hAnsi="Times New Roman" w:cs="Times New Roman"/>
          <w:b/>
          <w:sz w:val="28"/>
          <w:szCs w:val="28"/>
        </w:rPr>
      </w:pPr>
      <w:r w:rsidRPr="00C3132A">
        <w:rPr>
          <w:rFonts w:ascii="Times New Roman" w:hAnsi="Times New Roman" w:cs="Times New Roman"/>
          <w:b/>
          <w:sz w:val="28"/>
          <w:szCs w:val="28"/>
        </w:rPr>
        <w:lastRenderedPageBreak/>
        <w:t>СПИСОК ВИКОРИСТАНИХ ДЖЕРЕЛ</w:t>
      </w:r>
    </w:p>
    <w:p w14:paraId="20F473C4" w14:textId="77777777" w:rsidR="00960B88" w:rsidRPr="00C3132A" w:rsidRDefault="00960B88" w:rsidP="00B81F3E">
      <w:pPr>
        <w:spacing w:after="0" w:line="360" w:lineRule="auto"/>
        <w:ind w:firstLine="720"/>
        <w:jc w:val="center"/>
        <w:rPr>
          <w:rFonts w:ascii="Times New Roman" w:hAnsi="Times New Roman" w:cs="Times New Roman"/>
          <w:b/>
          <w:sz w:val="28"/>
          <w:szCs w:val="28"/>
        </w:rPr>
      </w:pPr>
    </w:p>
    <w:p w14:paraId="7681598D"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Аллан Т.Р.С. Конституційна справедливість. Ліберальна теорія верховенства права. Переклад з англійської Ростислава Семківа.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Київ: Видавничий дім «Києво-Могилянська академія»,  2008. </w:t>
      </w:r>
      <w:r w:rsidRPr="00C3132A">
        <w:rPr>
          <w:rFonts w:ascii="Times New Roman" w:hAnsi="Times New Roman" w:cs="Times New Roman"/>
          <w:sz w:val="28"/>
          <w:szCs w:val="28"/>
          <w:shd w:val="clear" w:color="auto" w:fill="FFFFFF"/>
        </w:rPr>
        <w:t>–</w:t>
      </w:r>
      <w:r w:rsidRPr="00C3132A">
        <w:rPr>
          <w:rFonts w:ascii="Times New Roman" w:hAnsi="Times New Roman" w:cs="Times New Roman"/>
          <w:sz w:val="28"/>
          <w:szCs w:val="28"/>
        </w:rPr>
        <w:t xml:space="preserve"> С. 115.</w:t>
      </w:r>
    </w:p>
    <w:p w14:paraId="5B55717A" w14:textId="77777777" w:rsidR="004E3504" w:rsidRPr="00C3132A" w:rsidRDefault="004E3504" w:rsidP="00B81F3E">
      <w:pPr>
        <w:pStyle w:val="ListParagraph"/>
        <w:numPr>
          <w:ilvl w:val="0"/>
          <w:numId w:val="2"/>
        </w:numPr>
        <w:tabs>
          <w:tab w:val="left" w:pos="360"/>
          <w:tab w:val="left" w:pos="709"/>
          <w:tab w:val="left" w:pos="851"/>
          <w:tab w:val="left" w:pos="1170"/>
        </w:tabs>
        <w:spacing w:after="0" w:line="360" w:lineRule="auto"/>
        <w:ind w:left="0" w:firstLine="720"/>
        <w:jc w:val="both"/>
        <w:rPr>
          <w:rFonts w:ascii="Times New Roman" w:hAnsi="Times New Roman" w:cs="Times New Roman"/>
          <w:sz w:val="28"/>
          <w:szCs w:val="28"/>
          <w:shd w:val="clear" w:color="auto" w:fill="FFFFFF"/>
        </w:rPr>
      </w:pPr>
      <w:r w:rsidRPr="00C3132A">
        <w:rPr>
          <w:rFonts w:ascii="Times New Roman" w:hAnsi="Times New Roman" w:cs="Times New Roman"/>
          <w:sz w:val="28"/>
          <w:szCs w:val="28"/>
          <w:shd w:val="clear" w:color="auto" w:fill="FFFFFF"/>
        </w:rPr>
        <w:t>Біловус Л. І. Український інформаційний простір: сьогодення та перспективи / Л. І. Біловус // Український інформаційний простір: Науковий журнал Інституту журналістики і міжнародних відносин КНУКІМ / Гол. ред. М.С. Тимошик. – Число 1. – У 2-х ч. – Ч. 1. – К.: КНУКІМ, 2013. – С. 188-191.</w:t>
      </w:r>
    </w:p>
    <w:p w14:paraId="77EF4DE0"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Бліхар М., Нарбут І. Правові особливості доступу до інформації та захисту прав у мережі Інтернет // Науковий вісник Ужгородського Національного Університету. – 2023. – С. 23-29.</w:t>
      </w:r>
    </w:p>
    <w:p w14:paraId="328B948B"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Валюшко І.О. Інформаційна безпека України: трансформація законодавства після російського вторгнення // </w:t>
      </w:r>
      <w:r w:rsidRPr="00C3132A">
        <w:rPr>
          <w:rStyle w:val="dont-break-out"/>
          <w:rFonts w:ascii="Times New Roman" w:eastAsia="Times New Roman" w:hAnsi="Times New Roman" w:cs="Times New Roman"/>
          <w:sz w:val="28"/>
          <w:szCs w:val="28"/>
        </w:rPr>
        <w:t xml:space="preserve">Історико-політичні студії. Серія: Політичні науки: зб. наук. пр. – Київ : КНЕУ, 2017. – № 2. – С. 30–43. </w:t>
      </w:r>
      <w:bookmarkStart w:id="15" w:name="_Hlk165279422"/>
      <w:r w:rsidRPr="00C3132A">
        <w:rPr>
          <w:rStyle w:val="dont-break-out"/>
          <w:rFonts w:ascii="Times New Roman" w:eastAsia="Times New Roman" w:hAnsi="Times New Roman" w:cs="Times New Roman"/>
          <w:sz w:val="28"/>
          <w:szCs w:val="28"/>
        </w:rPr>
        <w:t xml:space="preserve">URL: </w:t>
      </w:r>
      <w:bookmarkEnd w:id="15"/>
      <w:r w:rsidRPr="00C3132A">
        <w:rPr>
          <w:rFonts w:ascii="Times New Roman" w:eastAsia="Times New Roman" w:hAnsi="Times New Roman" w:cs="Times New Roman"/>
          <w:sz w:val="28"/>
          <w:szCs w:val="28"/>
        </w:rPr>
        <w:t>https://core.ac.uk/download/pdf/197266255.pdf</w:t>
      </w:r>
    </w:p>
    <w:p w14:paraId="60AC379B" w14:textId="1DAF7647" w:rsidR="002B30C5" w:rsidRPr="00C3132A" w:rsidRDefault="002B30C5" w:rsidP="00B81F3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shd w:val="clear" w:color="auto" w:fill="FFFFFF"/>
        </w:rPr>
        <w:t>Васьківська О.Є. Функціонування соціальних мереж в умовах воєнного стану // Сучасні тенденції розвитку вищої освіти та академічного партнерства в умовах воєнного стану, № 31: у 2 томах: збірник матеріалів ХХVІІІ Міжнародної науково-практичної конференції (16 – 17 березня 2023 року). – Київ: КиМУ, 2023. – Т.2. – С. 44-47.</w:t>
      </w:r>
    </w:p>
    <w:p w14:paraId="2FCE703D" w14:textId="77777777" w:rsidR="004E3504" w:rsidRPr="00C3132A" w:rsidRDefault="004E3504" w:rsidP="00B81F3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color w:val="221F1F"/>
          <w:sz w:val="28"/>
          <w:szCs w:val="28"/>
        </w:rPr>
        <w:t xml:space="preserve">Ващенко А. В. Свобода вираження поглядів в ІНТЕРНЕТІ: pro et contra // Право та інновації. </w:t>
      </w:r>
      <w:r w:rsidRPr="00C3132A">
        <w:rPr>
          <w:rFonts w:ascii="Times New Roman" w:hAnsi="Times New Roman" w:cs="Times New Roman"/>
          <w:sz w:val="28"/>
          <w:szCs w:val="28"/>
          <w:shd w:val="clear" w:color="auto" w:fill="FFFFFF"/>
        </w:rPr>
        <w:t>–</w:t>
      </w:r>
      <w:r w:rsidRPr="00C3132A">
        <w:rPr>
          <w:rFonts w:ascii="Times New Roman" w:hAnsi="Times New Roman" w:cs="Times New Roman"/>
          <w:color w:val="221F1F"/>
          <w:sz w:val="28"/>
          <w:szCs w:val="28"/>
        </w:rPr>
        <w:t xml:space="preserve"> № 3 (7). </w:t>
      </w:r>
      <w:r w:rsidRPr="00C3132A">
        <w:rPr>
          <w:rFonts w:ascii="Times New Roman" w:hAnsi="Times New Roman" w:cs="Times New Roman"/>
          <w:sz w:val="28"/>
          <w:szCs w:val="28"/>
          <w:shd w:val="clear" w:color="auto" w:fill="FFFFFF"/>
        </w:rPr>
        <w:t>–</w:t>
      </w:r>
      <w:r w:rsidRPr="00C3132A">
        <w:rPr>
          <w:rFonts w:ascii="Times New Roman" w:hAnsi="Times New Roman" w:cs="Times New Roman"/>
          <w:color w:val="221F1F"/>
          <w:sz w:val="28"/>
          <w:szCs w:val="28"/>
        </w:rPr>
        <w:t xml:space="preserve"> 2014.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color w:val="221F1F"/>
          <w:sz w:val="28"/>
          <w:szCs w:val="28"/>
        </w:rPr>
        <w:t xml:space="preserve">С.46-54. </w:t>
      </w:r>
    </w:p>
    <w:p w14:paraId="1DB4A28A" w14:textId="77777777" w:rsidR="004E3504" w:rsidRPr="00C3132A" w:rsidRDefault="004E3504" w:rsidP="00B81F3E">
      <w:pPr>
        <w:pStyle w:val="ListParagraph"/>
        <w:numPr>
          <w:ilvl w:val="0"/>
          <w:numId w:val="2"/>
        </w:numPr>
        <w:tabs>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Style w:val="Emphasis"/>
          <w:rFonts w:ascii="Times New Roman" w:hAnsi="Times New Roman" w:cs="Times New Roman"/>
          <w:i w:val="0"/>
          <w:iCs w:val="0"/>
          <w:sz w:val="28"/>
          <w:szCs w:val="28"/>
          <w:shd w:val="clear" w:color="auto" w:fill="FFFFFF"/>
        </w:rPr>
        <w:t>Ведмідь П.В. Поняття інформаційно-комунікаційного</w:t>
      </w:r>
      <w:r w:rsidRPr="00C3132A">
        <w:rPr>
          <w:rFonts w:ascii="Times New Roman" w:hAnsi="Times New Roman" w:cs="Times New Roman"/>
          <w:sz w:val="28"/>
          <w:szCs w:val="28"/>
          <w:shd w:val="clear" w:color="auto" w:fill="FFFFFF"/>
        </w:rPr>
        <w:t> простору в системі органів державного управління // Право та державне управління. – 2019. – № 1. – С. 26-32.</w:t>
      </w:r>
    </w:p>
    <w:p w14:paraId="35CC3B76" w14:textId="1434AA10"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Вороненко І. В., Басараб Р. М.</w:t>
      </w:r>
      <w:r w:rsidRPr="00C3132A">
        <w:rPr>
          <w:rFonts w:ascii="Times New Roman" w:hAnsi="Times New Roman" w:cs="Times New Roman"/>
          <w:i/>
          <w:iCs/>
          <w:sz w:val="28"/>
          <w:szCs w:val="28"/>
        </w:rPr>
        <w:t xml:space="preserve"> </w:t>
      </w:r>
      <w:r w:rsidRPr="00C3132A">
        <w:rPr>
          <w:rFonts w:ascii="Times New Roman" w:hAnsi="Times New Roman" w:cs="Times New Roman"/>
          <w:sz w:val="28"/>
          <w:szCs w:val="28"/>
        </w:rPr>
        <w:t xml:space="preserve"> Сутність інформаційного простору. Основні поняття та концепції //</w:t>
      </w:r>
      <w:r w:rsidRPr="00C3132A">
        <w:rPr>
          <w:rFonts w:ascii="Times New Roman" w:hAnsi="Times New Roman" w:cs="Times New Roman"/>
          <w:i/>
          <w:iCs/>
          <w:sz w:val="28"/>
          <w:szCs w:val="28"/>
        </w:rPr>
        <w:t xml:space="preserve"> </w:t>
      </w:r>
      <w:r w:rsidRPr="00C3132A">
        <w:rPr>
          <w:rFonts w:ascii="Times New Roman" w:hAnsi="Times New Roman" w:cs="Times New Roman"/>
          <w:sz w:val="28"/>
          <w:szCs w:val="28"/>
        </w:rPr>
        <w:t>Наукові праці. Економіка.</w:t>
      </w:r>
      <w:r w:rsidR="00D20E77" w:rsidRPr="00D20E77">
        <w:rPr>
          <w:rFonts w:ascii="Times New Roman" w:hAnsi="Times New Roman" w:cs="Times New Roman"/>
          <w:sz w:val="28"/>
          <w:szCs w:val="28"/>
        </w:rPr>
        <w:t xml:space="preserve"> </w:t>
      </w:r>
      <w:r w:rsidR="00D20E77" w:rsidRPr="00C3132A">
        <w:rPr>
          <w:rFonts w:ascii="Times New Roman" w:hAnsi="Times New Roman" w:cs="Times New Roman"/>
          <w:sz w:val="28"/>
          <w:szCs w:val="28"/>
        </w:rPr>
        <w:t>–</w:t>
      </w:r>
      <w:r w:rsidR="00D20E77">
        <w:rPr>
          <w:rFonts w:ascii="Times New Roman" w:hAnsi="Times New Roman" w:cs="Times New Roman"/>
          <w:sz w:val="28"/>
          <w:szCs w:val="28"/>
        </w:rPr>
        <w:t xml:space="preserve"> </w:t>
      </w:r>
      <w:r w:rsidRPr="00C3132A">
        <w:rPr>
          <w:rFonts w:ascii="Times New Roman" w:hAnsi="Times New Roman" w:cs="Times New Roman"/>
          <w:sz w:val="28"/>
          <w:szCs w:val="28"/>
        </w:rPr>
        <w:t>Вип</w:t>
      </w:r>
      <w:r w:rsidR="00D20E77">
        <w:rPr>
          <w:rFonts w:ascii="Times New Roman" w:hAnsi="Times New Roman" w:cs="Times New Roman"/>
          <w:sz w:val="28"/>
          <w:szCs w:val="28"/>
        </w:rPr>
        <w:t>.</w:t>
      </w:r>
      <w:r w:rsidRPr="00C3132A">
        <w:rPr>
          <w:rFonts w:ascii="Times New Roman" w:hAnsi="Times New Roman" w:cs="Times New Roman"/>
          <w:sz w:val="28"/>
          <w:szCs w:val="28"/>
        </w:rPr>
        <w:t xml:space="preserve"> 290. – Т. 302. – 2017. – С.19-23.</w:t>
      </w:r>
    </w:p>
    <w:p w14:paraId="2EFB85D5" w14:textId="77777777" w:rsidR="007F6D94" w:rsidRPr="00C3132A" w:rsidRDefault="004E3504" w:rsidP="007F6D94">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Вороненко І.В., Тужик К.Л. Концептуальні засади щодо регулювання кіберпростору. Міжнародний аспект // Економіка. Менеджмент. Бізнес. –  № 4 (22). – 2017. – С. 73 – 80.</w:t>
      </w:r>
    </w:p>
    <w:p w14:paraId="6DCFD875" w14:textId="1D24E80E" w:rsidR="007F6D94" w:rsidRPr="00C3132A" w:rsidRDefault="007F6D94" w:rsidP="007F6D94">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color w:val="202124"/>
          <w:spacing w:val="2"/>
          <w:kern w:val="36"/>
          <w:sz w:val="28"/>
          <w:szCs w:val="28"/>
          <w:lang w:eastAsia="ru-RU"/>
        </w:rPr>
        <w:t>Видалення контенту відповідно до</w:t>
      </w:r>
      <w:r w:rsidR="009E5EEA" w:rsidRPr="00C3132A">
        <w:rPr>
          <w:rFonts w:ascii="Times New Roman" w:eastAsia="Times New Roman" w:hAnsi="Times New Roman" w:cs="Times New Roman"/>
          <w:color w:val="202124"/>
          <w:spacing w:val="2"/>
          <w:kern w:val="36"/>
          <w:sz w:val="28"/>
          <w:szCs w:val="28"/>
          <w:lang w:eastAsia="ru-RU"/>
        </w:rPr>
        <w:t xml:space="preserve"> </w:t>
      </w:r>
      <w:r w:rsidRPr="00C3132A">
        <w:rPr>
          <w:rFonts w:ascii="Times New Roman" w:eastAsia="Times New Roman" w:hAnsi="Times New Roman" w:cs="Times New Roman"/>
          <w:color w:val="202124"/>
          <w:spacing w:val="2"/>
          <w:kern w:val="36"/>
          <w:sz w:val="28"/>
          <w:szCs w:val="28"/>
          <w:lang w:eastAsia="ru-RU"/>
        </w:rPr>
        <w:t xml:space="preserve">закону Німеччини "Про захист прав користувачів у соціальних мережах". </w:t>
      </w:r>
      <w:r w:rsidRPr="00C3132A">
        <w:rPr>
          <w:rFonts w:ascii="Times New Roman" w:hAnsi="Times New Roman" w:cs="Times New Roman"/>
          <w:sz w:val="28"/>
          <w:szCs w:val="28"/>
          <w:shd w:val="clear" w:color="auto" w:fill="FFFFFF"/>
        </w:rPr>
        <w:t>[Електронний ресурс]. – Режим доступу:</w:t>
      </w:r>
      <w:r w:rsidRPr="00C3132A">
        <w:t xml:space="preserve"> </w:t>
      </w:r>
      <w:r w:rsidRPr="00C3132A">
        <w:rPr>
          <w:rFonts w:ascii="Times New Roman" w:hAnsi="Times New Roman" w:cs="Times New Roman"/>
          <w:sz w:val="28"/>
          <w:szCs w:val="28"/>
          <w:shd w:val="clear" w:color="auto" w:fill="FFFFFF"/>
        </w:rPr>
        <w:t>https://transparencyreport.google.com/netzdg/overview?hl=uk</w:t>
      </w:r>
    </w:p>
    <w:p w14:paraId="59A85E61" w14:textId="2D31E2A0" w:rsidR="006839F3" w:rsidRPr="00C3132A" w:rsidRDefault="004E3504" w:rsidP="00B81F3E">
      <w:pPr>
        <w:pStyle w:val="ListParagraph"/>
        <w:numPr>
          <w:ilvl w:val="0"/>
          <w:numId w:val="2"/>
        </w:numPr>
        <w:tabs>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Гавриленко О. Похибки й девіації соціально-рецептивної інформації у ЗМІ //Український інформаційний простір</w:t>
      </w:r>
      <w:r w:rsidRPr="00C3132A">
        <w:rPr>
          <w:rFonts w:ascii="Times New Roman" w:hAnsi="Times New Roman" w:cs="Times New Roman"/>
          <w:color w:val="4D5156"/>
          <w:sz w:val="28"/>
          <w:szCs w:val="28"/>
          <w:shd w:val="clear" w:color="auto" w:fill="FFFFFF"/>
        </w:rPr>
        <w:t xml:space="preserve">. </w:t>
      </w:r>
      <w:r w:rsidRPr="00C3132A">
        <w:rPr>
          <w:rFonts w:ascii="Times New Roman" w:hAnsi="Times New Roman" w:cs="Times New Roman"/>
          <w:sz w:val="28"/>
          <w:szCs w:val="28"/>
          <w:shd w:val="clear" w:color="auto" w:fill="FFFFFF"/>
        </w:rPr>
        <w:t>– 2013. – № 1, ч. 1. – С. 197–201.</w:t>
      </w:r>
    </w:p>
    <w:p w14:paraId="3398A3A0" w14:textId="5BF2B5D3" w:rsidR="00602CED" w:rsidRPr="00C3132A" w:rsidRDefault="00055EB1" w:rsidP="00055EB1">
      <w:pPr>
        <w:pStyle w:val="ListParagraph"/>
        <w:numPr>
          <w:ilvl w:val="0"/>
          <w:numId w:val="2"/>
        </w:numPr>
        <w:tabs>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Гаврилюк О</w:t>
      </w:r>
      <w:r w:rsidR="00602CED" w:rsidRPr="00C3132A">
        <w:rPr>
          <w:rFonts w:ascii="Times New Roman" w:hAnsi="Times New Roman" w:cs="Times New Roman"/>
          <w:sz w:val="28"/>
          <w:szCs w:val="28"/>
        </w:rPr>
        <w:t>. Статистика і тенденції функціонування соціальних мереж. Цифрова платформа: інформаційні технології в соціокультурній сфер</w:t>
      </w:r>
      <w:r w:rsidRPr="00C3132A">
        <w:rPr>
          <w:rFonts w:ascii="Times New Roman" w:hAnsi="Times New Roman" w:cs="Times New Roman"/>
          <w:sz w:val="28"/>
          <w:szCs w:val="28"/>
        </w:rPr>
        <w:t>і. – 2023. –</w:t>
      </w:r>
      <w:r w:rsidR="00602CED" w:rsidRPr="00C3132A">
        <w:rPr>
          <w:rFonts w:ascii="Times New Roman" w:hAnsi="Times New Roman" w:cs="Times New Roman"/>
          <w:sz w:val="28"/>
          <w:szCs w:val="28"/>
        </w:rPr>
        <w:t> </w:t>
      </w:r>
      <w:r w:rsidRPr="00C3132A">
        <w:rPr>
          <w:rFonts w:ascii="Times New Roman" w:hAnsi="Times New Roman" w:cs="Times New Roman"/>
          <w:sz w:val="28"/>
          <w:szCs w:val="28"/>
        </w:rPr>
        <w:t>№6(2). –С.</w:t>
      </w:r>
      <w:r w:rsidR="00602CED" w:rsidRPr="00C3132A">
        <w:rPr>
          <w:rFonts w:ascii="Times New Roman" w:hAnsi="Times New Roman" w:cs="Times New Roman"/>
          <w:sz w:val="28"/>
          <w:szCs w:val="28"/>
        </w:rPr>
        <w:t xml:space="preserve"> 383–397.</w:t>
      </w:r>
    </w:p>
    <w:p w14:paraId="5CB7A551" w14:textId="5DD021F2" w:rsidR="004E3504" w:rsidRPr="00551E76" w:rsidRDefault="004E3504" w:rsidP="00B81F3E">
      <w:pPr>
        <w:pStyle w:val="ListParagraph"/>
        <w:numPr>
          <w:ilvl w:val="0"/>
          <w:numId w:val="2"/>
        </w:numPr>
        <w:spacing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 xml:space="preserve">Галіч Т. О. Соціальні Інтернет-мережі та віртуалізація суспільного життя / Т. О. Галіч // Соціологія майбутнього: науковий журнал з проблем </w:t>
      </w:r>
      <w:r w:rsidRPr="00551E76">
        <w:rPr>
          <w:rFonts w:ascii="Times New Roman" w:eastAsia="Times New Roman" w:hAnsi="Times New Roman" w:cs="Times New Roman"/>
          <w:sz w:val="28"/>
          <w:szCs w:val="28"/>
          <w:lang w:eastAsia="ru-RU"/>
        </w:rPr>
        <w:t>соціології молоді та студентства. – Харків, 2010. – Вип. 1. – С. 145-152.</w:t>
      </w:r>
    </w:p>
    <w:p w14:paraId="0C4DEE31" w14:textId="77777777" w:rsidR="004E3504" w:rsidRPr="00551E76" w:rsidRDefault="004E3504" w:rsidP="00B81F3E">
      <w:pPr>
        <w:pStyle w:val="ListParagraph"/>
        <w:numPr>
          <w:ilvl w:val="0"/>
          <w:numId w:val="2"/>
        </w:numPr>
        <w:tabs>
          <w:tab w:val="left" w:pos="709"/>
          <w:tab w:val="left" w:pos="851"/>
          <w:tab w:val="left" w:pos="1170"/>
        </w:tabs>
        <w:autoSpaceDE w:val="0"/>
        <w:autoSpaceDN w:val="0"/>
        <w:adjustRightInd w:val="0"/>
        <w:spacing w:after="0" w:line="360" w:lineRule="auto"/>
        <w:ind w:left="0" w:firstLine="720"/>
        <w:jc w:val="both"/>
        <w:rPr>
          <w:rFonts w:ascii="Times New Roman" w:hAnsi="Times New Roman" w:cs="Times New Roman"/>
          <w:bCs/>
          <w:sz w:val="28"/>
          <w:szCs w:val="28"/>
        </w:rPr>
      </w:pPr>
      <w:r w:rsidRPr="00551E76">
        <w:rPr>
          <w:rFonts w:ascii="Times New Roman" w:eastAsia="Times New Roman" w:hAnsi="Times New Roman" w:cs="Times New Roman"/>
          <w:sz w:val="28"/>
          <w:szCs w:val="28"/>
        </w:rPr>
        <w:t xml:space="preserve">Головко О. А. Інтернет-ресурс навчального закладу як освітнє медіакомунікаційне середовище </w:t>
      </w:r>
      <w:r w:rsidRPr="00551E76">
        <w:rPr>
          <w:rFonts w:ascii="Times New Roman" w:hAnsi="Times New Roman" w:cs="Times New Roman"/>
          <w:sz w:val="28"/>
          <w:szCs w:val="28"/>
        </w:rPr>
        <w:t xml:space="preserve">// Технологія і техніка друкарства.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2017.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 4(58).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С.91-98. </w:t>
      </w:r>
    </w:p>
    <w:p w14:paraId="29435669" w14:textId="55E19AA1" w:rsidR="003906C3" w:rsidRPr="00551E76" w:rsidRDefault="004E3504" w:rsidP="00B81F3E">
      <w:pPr>
        <w:pStyle w:val="ListParagraph"/>
        <w:numPr>
          <w:ilvl w:val="0"/>
          <w:numId w:val="2"/>
        </w:numPr>
        <w:tabs>
          <w:tab w:val="left" w:pos="709"/>
          <w:tab w:val="left" w:pos="851"/>
          <w:tab w:val="left" w:pos="1170"/>
        </w:tabs>
        <w:autoSpaceDE w:val="0"/>
        <w:autoSpaceDN w:val="0"/>
        <w:adjustRightInd w:val="0"/>
        <w:spacing w:after="0" w:line="360" w:lineRule="auto"/>
        <w:ind w:left="0" w:firstLine="720"/>
        <w:jc w:val="both"/>
        <w:rPr>
          <w:rFonts w:ascii="Times New Roman" w:hAnsi="Times New Roman" w:cs="Times New Roman"/>
          <w:bCs/>
          <w:sz w:val="28"/>
          <w:szCs w:val="28"/>
        </w:rPr>
      </w:pPr>
      <w:r w:rsidRPr="00551E76">
        <w:rPr>
          <w:rFonts w:ascii="Times New Roman" w:hAnsi="Times New Roman" w:cs="Times New Roman"/>
          <w:sz w:val="28"/>
          <w:szCs w:val="28"/>
        </w:rPr>
        <w:t>Григорова З.</w:t>
      </w:r>
      <w:r w:rsidR="00513906" w:rsidRPr="00551E76">
        <w:rPr>
          <w:rFonts w:ascii="Times New Roman" w:hAnsi="Times New Roman" w:cs="Times New Roman"/>
          <w:sz w:val="28"/>
          <w:szCs w:val="28"/>
        </w:rPr>
        <w:t xml:space="preserve"> </w:t>
      </w:r>
      <w:r w:rsidRPr="00551E76">
        <w:rPr>
          <w:rFonts w:ascii="Times New Roman" w:hAnsi="Times New Roman" w:cs="Times New Roman"/>
          <w:sz w:val="28"/>
          <w:szCs w:val="28"/>
        </w:rPr>
        <w:t xml:space="preserve">В. Нові медіа, соціальні медіа, соціальні мережі – ієрархія інформаційного простору // Технологія і техніка друкарства.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2017.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 3(57). </w:t>
      </w:r>
      <w:r w:rsidRPr="00551E76">
        <w:rPr>
          <w:rFonts w:ascii="Times New Roman" w:hAnsi="Times New Roman" w:cs="Times New Roman"/>
          <w:sz w:val="28"/>
          <w:szCs w:val="28"/>
          <w:shd w:val="clear" w:color="auto" w:fill="FFFFFF"/>
        </w:rPr>
        <w:t xml:space="preserve">– </w:t>
      </w:r>
      <w:r w:rsidRPr="00551E76">
        <w:rPr>
          <w:rFonts w:ascii="Times New Roman" w:hAnsi="Times New Roman" w:cs="Times New Roman"/>
          <w:sz w:val="28"/>
          <w:szCs w:val="28"/>
        </w:rPr>
        <w:t xml:space="preserve">С.93-100. </w:t>
      </w:r>
    </w:p>
    <w:p w14:paraId="648E770C" w14:textId="692B1577" w:rsidR="003906C3" w:rsidRPr="00132E34" w:rsidRDefault="00132E34" w:rsidP="00B81F3E">
      <w:pPr>
        <w:pStyle w:val="ListParagraph"/>
        <w:numPr>
          <w:ilvl w:val="0"/>
          <w:numId w:val="2"/>
        </w:numPr>
        <w:tabs>
          <w:tab w:val="left" w:pos="709"/>
          <w:tab w:val="left" w:pos="851"/>
          <w:tab w:val="left" w:pos="1170"/>
        </w:tabs>
        <w:autoSpaceDE w:val="0"/>
        <w:autoSpaceDN w:val="0"/>
        <w:adjustRightInd w:val="0"/>
        <w:spacing w:after="0" w:line="360" w:lineRule="auto"/>
        <w:ind w:left="0" w:firstLine="720"/>
        <w:jc w:val="both"/>
        <w:rPr>
          <w:rFonts w:ascii="Times New Roman" w:hAnsi="Times New Roman" w:cs="Times New Roman"/>
          <w:bCs/>
          <w:sz w:val="28"/>
          <w:szCs w:val="28"/>
        </w:rPr>
      </w:pPr>
      <w:r w:rsidRPr="00551E76">
        <w:rPr>
          <w:rFonts w:ascii="Times New Roman" w:hAnsi="Times New Roman" w:cs="Times New Roman"/>
          <w:sz w:val="28"/>
          <w:szCs w:val="28"/>
        </w:rPr>
        <w:t>Дідик</w:t>
      </w:r>
      <w:r>
        <w:rPr>
          <w:rFonts w:ascii="Times New Roman" w:hAnsi="Times New Roman" w:cs="Times New Roman"/>
          <w:sz w:val="28"/>
          <w:szCs w:val="28"/>
        </w:rPr>
        <w:t xml:space="preserve"> Л. А.</w:t>
      </w:r>
      <w:r w:rsidR="003906C3" w:rsidRPr="00551E76">
        <w:rPr>
          <w:rFonts w:ascii="Times New Roman" w:hAnsi="Times New Roman" w:cs="Times New Roman"/>
          <w:sz w:val="28"/>
          <w:szCs w:val="28"/>
        </w:rPr>
        <w:t> Інтернет-комунікації vs соціальні мережі: причини "popularization" / Л. А. Дідик // </w:t>
      </w:r>
      <w:hyperlink r:id="rId21" w:tooltip="Періодичне видання" w:history="1">
        <w:r w:rsidR="003906C3" w:rsidRPr="00132E34">
          <w:rPr>
            <w:rStyle w:val="Hyperlink"/>
            <w:rFonts w:ascii="Times New Roman" w:hAnsi="Times New Roman" w:cs="Times New Roman"/>
            <w:color w:val="auto"/>
            <w:sz w:val="28"/>
            <w:szCs w:val="28"/>
            <w:u w:val="none"/>
          </w:rPr>
          <w:t>Міжнародний науковий форум: соціологія, психологія, педагогіка, менеджмент</w:t>
        </w:r>
      </w:hyperlink>
      <w:r w:rsidR="003906C3" w:rsidRPr="00132E34">
        <w:rPr>
          <w:rFonts w:ascii="Times New Roman" w:hAnsi="Times New Roman" w:cs="Times New Roman"/>
          <w:sz w:val="28"/>
          <w:szCs w:val="28"/>
        </w:rPr>
        <w:t xml:space="preserve">. </w:t>
      </w:r>
      <w:r w:rsidR="000A70D1" w:rsidRPr="00132E34">
        <w:rPr>
          <w:rFonts w:ascii="Times New Roman" w:hAnsi="Times New Roman" w:cs="Times New Roman"/>
          <w:sz w:val="28"/>
          <w:szCs w:val="28"/>
          <w:shd w:val="clear" w:color="auto" w:fill="FFFFFF"/>
        </w:rPr>
        <w:t>–</w:t>
      </w:r>
      <w:r w:rsidR="003906C3" w:rsidRPr="00132E34">
        <w:rPr>
          <w:rFonts w:ascii="Times New Roman" w:hAnsi="Times New Roman" w:cs="Times New Roman"/>
          <w:sz w:val="28"/>
          <w:szCs w:val="28"/>
        </w:rPr>
        <w:t xml:space="preserve"> 2013. </w:t>
      </w:r>
      <w:r w:rsidR="000A70D1" w:rsidRPr="00132E34">
        <w:rPr>
          <w:rFonts w:ascii="Times New Roman" w:hAnsi="Times New Roman" w:cs="Times New Roman"/>
          <w:sz w:val="28"/>
          <w:szCs w:val="28"/>
          <w:shd w:val="clear" w:color="auto" w:fill="FFFFFF"/>
        </w:rPr>
        <w:t>–</w:t>
      </w:r>
      <w:r w:rsidR="003906C3" w:rsidRPr="00132E34">
        <w:rPr>
          <w:rFonts w:ascii="Times New Roman" w:hAnsi="Times New Roman" w:cs="Times New Roman"/>
          <w:sz w:val="28"/>
          <w:szCs w:val="28"/>
        </w:rPr>
        <w:t xml:space="preserve"> Вип. 14. </w:t>
      </w:r>
      <w:r w:rsidR="000A70D1" w:rsidRPr="00132E34">
        <w:rPr>
          <w:rFonts w:ascii="Times New Roman" w:hAnsi="Times New Roman" w:cs="Times New Roman"/>
          <w:sz w:val="28"/>
          <w:szCs w:val="28"/>
          <w:shd w:val="clear" w:color="auto" w:fill="FFFFFF"/>
        </w:rPr>
        <w:t>–</w:t>
      </w:r>
      <w:r w:rsidR="003906C3" w:rsidRPr="00132E34">
        <w:rPr>
          <w:rFonts w:ascii="Times New Roman" w:hAnsi="Times New Roman" w:cs="Times New Roman"/>
          <w:sz w:val="28"/>
          <w:szCs w:val="28"/>
        </w:rPr>
        <w:t xml:space="preserve"> С. 84-93. </w:t>
      </w:r>
      <w:r w:rsidR="000A70D1" w:rsidRPr="00132E34">
        <w:rPr>
          <w:rFonts w:ascii="Times New Roman" w:eastAsia="Times New Roman" w:hAnsi="Times New Roman" w:cs="Times New Roman"/>
          <w:sz w:val="28"/>
          <w:szCs w:val="28"/>
        </w:rPr>
        <w:t>URL</w:t>
      </w:r>
      <w:r w:rsidR="003906C3" w:rsidRPr="00132E34">
        <w:rPr>
          <w:rFonts w:ascii="Times New Roman" w:hAnsi="Times New Roman" w:cs="Times New Roman"/>
          <w:sz w:val="28"/>
          <w:szCs w:val="28"/>
        </w:rPr>
        <w:t>: </w:t>
      </w:r>
      <w:hyperlink r:id="rId22" w:history="1">
        <w:r w:rsidR="003906C3" w:rsidRPr="00132E34">
          <w:rPr>
            <w:rStyle w:val="Hyperlink"/>
            <w:rFonts w:ascii="Times New Roman" w:hAnsi="Times New Roman" w:cs="Times New Roman"/>
            <w:color w:val="auto"/>
            <w:sz w:val="28"/>
            <w:szCs w:val="28"/>
            <w:u w:val="none"/>
          </w:rPr>
          <w:t>http://nbuv.gov.ua/UJRN/Mnf_2013_14_11</w:t>
        </w:r>
      </w:hyperlink>
    </w:p>
    <w:p w14:paraId="32626A60" w14:textId="01C54B01" w:rsidR="004E3504" w:rsidRPr="00C3132A" w:rsidRDefault="00F3215A" w:rsidP="00B81F3E">
      <w:pPr>
        <w:pStyle w:val="ListParagraph"/>
        <w:numPr>
          <w:ilvl w:val="0"/>
          <w:numId w:val="2"/>
        </w:numPr>
        <w:tabs>
          <w:tab w:val="left" w:pos="709"/>
          <w:tab w:val="left" w:pos="851"/>
          <w:tab w:val="left" w:pos="1170"/>
        </w:tabs>
        <w:autoSpaceDE w:val="0"/>
        <w:autoSpaceDN w:val="0"/>
        <w:adjustRightInd w:val="0"/>
        <w:spacing w:after="0" w:line="360" w:lineRule="auto"/>
        <w:ind w:left="0" w:firstLine="720"/>
        <w:jc w:val="both"/>
        <w:rPr>
          <w:rFonts w:ascii="Times New Roman" w:hAnsi="Times New Roman" w:cs="Times New Roman"/>
          <w:b/>
          <w:bCs/>
          <w:sz w:val="28"/>
          <w:szCs w:val="28"/>
        </w:rPr>
      </w:pPr>
      <w:hyperlink r:id="rId23" w:tooltip="Пошук за автором" w:history="1">
        <w:r w:rsidR="004E3504" w:rsidRPr="00132E34">
          <w:rPr>
            <w:rStyle w:val="Hyperlink"/>
            <w:rFonts w:ascii="Times New Roman" w:hAnsi="Times New Roman" w:cs="Times New Roman"/>
            <w:color w:val="auto"/>
            <w:sz w:val="28"/>
            <w:szCs w:val="28"/>
            <w:u w:val="none"/>
          </w:rPr>
          <w:t>Дідик Л. А.</w:t>
        </w:r>
      </w:hyperlink>
      <w:r w:rsidR="004E3504" w:rsidRPr="00132E34">
        <w:rPr>
          <w:rFonts w:ascii="Times New Roman" w:hAnsi="Times New Roman" w:cs="Times New Roman"/>
          <w:sz w:val="28"/>
          <w:szCs w:val="28"/>
        </w:rPr>
        <w:t> Механізми функціонування соціальних мереж / Л. А. Дідик // </w:t>
      </w:r>
      <w:hyperlink r:id="rId24" w:tooltip="Періодичне видання" w:history="1">
        <w:r w:rsidR="004E3504" w:rsidRPr="00132E34">
          <w:rPr>
            <w:rStyle w:val="Hyperlink"/>
            <w:rFonts w:ascii="Times New Roman" w:hAnsi="Times New Roman" w:cs="Times New Roman"/>
            <w:color w:val="auto"/>
            <w:sz w:val="28"/>
            <w:szCs w:val="28"/>
            <w:u w:val="none"/>
          </w:rPr>
          <w:t>Соціальні технології: актуальні проблеми теорії та практики</w:t>
        </w:r>
      </w:hyperlink>
      <w:r w:rsidR="004E3504" w:rsidRPr="00C3132A">
        <w:rPr>
          <w:rFonts w:ascii="Times New Roman" w:hAnsi="Times New Roman" w:cs="Times New Roman"/>
          <w:sz w:val="28"/>
          <w:szCs w:val="28"/>
        </w:rPr>
        <w:t xml:space="preserve">. </w:t>
      </w:r>
      <w:r w:rsidR="004E3504" w:rsidRPr="00C3132A">
        <w:rPr>
          <w:rFonts w:ascii="Times New Roman" w:hAnsi="Times New Roman" w:cs="Times New Roman"/>
          <w:sz w:val="28"/>
          <w:szCs w:val="28"/>
          <w:shd w:val="clear" w:color="auto" w:fill="FFFFFF"/>
        </w:rPr>
        <w:t>–</w:t>
      </w:r>
      <w:r w:rsidR="004E3504" w:rsidRPr="00C3132A">
        <w:rPr>
          <w:rFonts w:ascii="Times New Roman" w:hAnsi="Times New Roman" w:cs="Times New Roman"/>
          <w:sz w:val="28"/>
          <w:szCs w:val="28"/>
        </w:rPr>
        <w:t xml:space="preserve"> 2018. </w:t>
      </w:r>
      <w:r w:rsidR="004E3504" w:rsidRPr="00C3132A">
        <w:rPr>
          <w:rFonts w:ascii="Times New Roman" w:hAnsi="Times New Roman" w:cs="Times New Roman"/>
          <w:sz w:val="28"/>
          <w:szCs w:val="28"/>
          <w:shd w:val="clear" w:color="auto" w:fill="FFFFFF"/>
        </w:rPr>
        <w:t>–</w:t>
      </w:r>
      <w:r w:rsidR="004E3504" w:rsidRPr="00C3132A">
        <w:rPr>
          <w:rFonts w:ascii="Times New Roman" w:hAnsi="Times New Roman" w:cs="Times New Roman"/>
          <w:sz w:val="28"/>
          <w:szCs w:val="28"/>
        </w:rPr>
        <w:t xml:space="preserve"> Вип. 77. </w:t>
      </w:r>
      <w:r w:rsidR="004E3504" w:rsidRPr="00C3132A">
        <w:rPr>
          <w:rFonts w:ascii="Times New Roman" w:hAnsi="Times New Roman" w:cs="Times New Roman"/>
          <w:sz w:val="28"/>
          <w:szCs w:val="28"/>
          <w:shd w:val="clear" w:color="auto" w:fill="FFFFFF"/>
        </w:rPr>
        <w:t>–</w:t>
      </w:r>
      <w:r w:rsidR="004E3504" w:rsidRPr="00C3132A">
        <w:rPr>
          <w:rFonts w:ascii="Times New Roman" w:hAnsi="Times New Roman" w:cs="Times New Roman"/>
          <w:sz w:val="28"/>
          <w:szCs w:val="28"/>
        </w:rPr>
        <w:t xml:space="preserve"> С. 95-101. </w:t>
      </w:r>
      <w:r w:rsidR="000A70D1" w:rsidRPr="00C3132A">
        <w:rPr>
          <w:rFonts w:ascii="Times New Roman" w:eastAsia="Times New Roman" w:hAnsi="Times New Roman" w:cs="Times New Roman"/>
          <w:sz w:val="28"/>
          <w:szCs w:val="28"/>
        </w:rPr>
        <w:t>URL</w:t>
      </w:r>
      <w:r w:rsidR="004E3504" w:rsidRPr="00C3132A">
        <w:rPr>
          <w:rFonts w:ascii="Times New Roman" w:hAnsi="Times New Roman" w:cs="Times New Roman"/>
          <w:sz w:val="28"/>
          <w:szCs w:val="28"/>
        </w:rPr>
        <w:t>: </w:t>
      </w:r>
      <w:hyperlink r:id="rId25" w:history="1">
        <w:r w:rsidR="004E3504" w:rsidRPr="00C3132A">
          <w:rPr>
            <w:rStyle w:val="Hyperlink"/>
            <w:rFonts w:ascii="Times New Roman" w:hAnsi="Times New Roman" w:cs="Times New Roman"/>
            <w:color w:val="auto"/>
            <w:sz w:val="28"/>
            <w:szCs w:val="28"/>
            <w:u w:val="none"/>
          </w:rPr>
          <w:t>http://nbuv.gov.ua/UJRN/stapttp_2018_77_11</w:t>
        </w:r>
      </w:hyperlink>
    </w:p>
    <w:p w14:paraId="0497B2BB" w14:textId="57C8A091"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Довгань О.</w:t>
      </w:r>
      <w:r w:rsidR="00513906" w:rsidRPr="00C3132A">
        <w:rPr>
          <w:rFonts w:ascii="Times New Roman" w:eastAsia="Times New Roman" w:hAnsi="Times New Roman" w:cs="Times New Roman"/>
          <w:sz w:val="28"/>
          <w:szCs w:val="28"/>
        </w:rPr>
        <w:t xml:space="preserve"> </w:t>
      </w:r>
      <w:r w:rsidRPr="00C3132A">
        <w:rPr>
          <w:rFonts w:ascii="Times New Roman" w:eastAsia="Times New Roman" w:hAnsi="Times New Roman" w:cs="Times New Roman"/>
          <w:sz w:val="28"/>
          <w:szCs w:val="28"/>
        </w:rPr>
        <w:t>Д., Ткачук Т.</w:t>
      </w:r>
      <w:r w:rsidR="00513906" w:rsidRPr="00C3132A">
        <w:rPr>
          <w:rFonts w:ascii="Times New Roman" w:eastAsia="Times New Roman" w:hAnsi="Times New Roman" w:cs="Times New Roman"/>
          <w:sz w:val="28"/>
          <w:szCs w:val="28"/>
        </w:rPr>
        <w:t xml:space="preserve"> </w:t>
      </w:r>
      <w:r w:rsidRPr="00C3132A">
        <w:rPr>
          <w:rFonts w:ascii="Times New Roman" w:eastAsia="Times New Roman" w:hAnsi="Times New Roman" w:cs="Times New Roman"/>
          <w:sz w:val="28"/>
          <w:szCs w:val="28"/>
        </w:rPr>
        <w:t>Ю. Концептуальні засади законодавчого забезпечення інформаційної безпеки України // Інформація і право.</w:t>
      </w:r>
      <w:r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rPr>
        <w:t xml:space="preserve"> № 1(28). </w:t>
      </w:r>
      <w:r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rPr>
        <w:t xml:space="preserve">2019. </w:t>
      </w:r>
      <w:r w:rsidRPr="00C3132A">
        <w:rPr>
          <w:rFonts w:ascii="Times New Roman" w:hAnsi="Times New Roman" w:cs="Times New Roman"/>
          <w:sz w:val="28"/>
          <w:szCs w:val="28"/>
          <w:shd w:val="clear" w:color="auto" w:fill="FFFFFF"/>
        </w:rPr>
        <w:t xml:space="preserve">– </w:t>
      </w:r>
      <w:r w:rsidRPr="00C3132A">
        <w:rPr>
          <w:rFonts w:ascii="Times New Roman" w:eastAsia="Times New Roman" w:hAnsi="Times New Roman" w:cs="Times New Roman"/>
          <w:sz w:val="28"/>
          <w:szCs w:val="28"/>
        </w:rPr>
        <w:t>C. 86-99. URL: https://ippi.org.ua/sites/default/files/12_11.pdf</w:t>
      </w:r>
    </w:p>
    <w:p w14:paraId="4AB058D8" w14:textId="77777777" w:rsidR="004E3504" w:rsidRPr="00C3132A" w:rsidRDefault="00F3215A" w:rsidP="00B81F3E">
      <w:pPr>
        <w:pStyle w:val="ListParagraph"/>
        <w:numPr>
          <w:ilvl w:val="0"/>
          <w:numId w:val="2"/>
        </w:numPr>
        <w:tabs>
          <w:tab w:val="left" w:pos="709"/>
          <w:tab w:val="left" w:pos="851"/>
          <w:tab w:val="left" w:pos="1170"/>
        </w:tabs>
        <w:spacing w:after="0" w:line="360" w:lineRule="auto"/>
        <w:ind w:left="0" w:firstLine="720"/>
        <w:jc w:val="both"/>
        <w:rPr>
          <w:rStyle w:val="Hyperlink"/>
          <w:rFonts w:ascii="Times New Roman" w:hAnsi="Times New Roman" w:cs="Times New Roman"/>
          <w:color w:val="auto"/>
          <w:sz w:val="28"/>
          <w:szCs w:val="28"/>
          <w:u w:val="none"/>
        </w:rPr>
      </w:pPr>
      <w:hyperlink r:id="rId26" w:tooltip="Пошук за автором" w:history="1">
        <w:r w:rsidR="004E3504" w:rsidRPr="00C3132A">
          <w:rPr>
            <w:rStyle w:val="Hyperlink"/>
            <w:rFonts w:ascii="Times New Roman" w:hAnsi="Times New Roman" w:cs="Times New Roman"/>
            <w:color w:val="auto"/>
            <w:sz w:val="28"/>
            <w:szCs w:val="28"/>
            <w:u w:val="none"/>
          </w:rPr>
          <w:t>Дубняк К. А.</w:t>
        </w:r>
      </w:hyperlink>
      <w:r w:rsidR="004E3504" w:rsidRPr="00C3132A">
        <w:rPr>
          <w:rFonts w:ascii="Times New Roman" w:hAnsi="Times New Roman" w:cs="Times New Roman"/>
          <w:sz w:val="28"/>
          <w:szCs w:val="28"/>
        </w:rPr>
        <w:t xml:space="preserve"> Інформаційний простір: структура та функціональні параметри / К. А. Дубняк // </w:t>
      </w:r>
      <w:hyperlink r:id="rId27" w:tooltip="Періодичне видання" w:history="1">
        <w:r w:rsidR="004E3504" w:rsidRPr="00C3132A">
          <w:rPr>
            <w:rStyle w:val="Hyperlink"/>
            <w:rFonts w:ascii="Times New Roman" w:hAnsi="Times New Roman" w:cs="Times New Roman"/>
            <w:color w:val="auto"/>
            <w:sz w:val="28"/>
            <w:szCs w:val="28"/>
            <w:u w:val="none"/>
          </w:rPr>
          <w:t>Держава та регіони. Серія : Соціальні комунікації</w:t>
        </w:r>
      </w:hyperlink>
      <w:r w:rsidR="004E3504" w:rsidRPr="00C3132A">
        <w:rPr>
          <w:rFonts w:ascii="Times New Roman" w:hAnsi="Times New Roman" w:cs="Times New Roman"/>
          <w:sz w:val="28"/>
          <w:szCs w:val="28"/>
        </w:rPr>
        <w:t>. – 2015. – № 4. – С. 21-25. – Режим доступу: </w:t>
      </w:r>
      <w:hyperlink r:id="rId28" w:history="1">
        <w:r w:rsidR="004E3504" w:rsidRPr="00C3132A">
          <w:rPr>
            <w:rStyle w:val="Hyperlink"/>
            <w:rFonts w:ascii="Times New Roman" w:hAnsi="Times New Roman" w:cs="Times New Roman"/>
            <w:color w:val="auto"/>
            <w:sz w:val="28"/>
            <w:szCs w:val="28"/>
            <w:u w:val="none"/>
          </w:rPr>
          <w:t>http://nbuv.gov.ua/UJRN/drsk_2015_4_7</w:t>
        </w:r>
      </w:hyperlink>
    </w:p>
    <w:p w14:paraId="6A4D370D" w14:textId="4A2BF49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Дубов Д. В. Кіберпростір як новий вимір геополітичного суперництва : монографія / Д. В. Дубов. – К</w:t>
      </w:r>
      <w:r w:rsidR="00503D8C" w:rsidRPr="00C3132A">
        <w:rPr>
          <w:rFonts w:ascii="Times New Roman" w:hAnsi="Times New Roman" w:cs="Times New Roman"/>
          <w:sz w:val="28"/>
          <w:szCs w:val="28"/>
        </w:rPr>
        <w:t>иїв</w:t>
      </w:r>
      <w:r w:rsidRPr="00C3132A">
        <w:rPr>
          <w:rFonts w:ascii="Times New Roman" w:hAnsi="Times New Roman" w:cs="Times New Roman"/>
          <w:sz w:val="28"/>
          <w:szCs w:val="28"/>
        </w:rPr>
        <w:t>: НІСД, 2014. – 328 с.</w:t>
      </w:r>
    </w:p>
    <w:p w14:paraId="2F45CCBC" w14:textId="50916C3E"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JournalC-Bold" w:hAnsi="Times New Roman" w:cs="Times New Roman"/>
          <w:color w:val="241F1F"/>
          <w:sz w:val="28"/>
          <w:szCs w:val="28"/>
        </w:rPr>
        <w:t xml:space="preserve">Дубов Д. </w:t>
      </w:r>
      <w:r w:rsidRPr="00C3132A">
        <w:rPr>
          <w:rFonts w:ascii="Times New Roman" w:hAnsi="Times New Roman" w:cs="Times New Roman"/>
          <w:color w:val="241F1F"/>
          <w:sz w:val="28"/>
          <w:szCs w:val="28"/>
        </w:rPr>
        <w:t>Політика Китаю щодо регулювання внутрішнього інформаційного простору</w:t>
      </w:r>
      <w:r w:rsidRPr="00C3132A">
        <w:rPr>
          <w:rFonts w:ascii="Times New Roman" w:hAnsi="Times New Roman" w:cs="Times New Roman"/>
          <w:color w:val="4D5156"/>
          <w:sz w:val="28"/>
          <w:szCs w:val="28"/>
          <w:shd w:val="clear" w:color="auto" w:fill="FFFFFF"/>
        </w:rPr>
        <w:t> </w:t>
      </w:r>
      <w:r w:rsidRPr="00C3132A">
        <w:rPr>
          <w:rFonts w:ascii="Times New Roman" w:hAnsi="Times New Roman" w:cs="Times New Roman"/>
          <w:sz w:val="28"/>
          <w:szCs w:val="28"/>
          <w:shd w:val="clear" w:color="auto" w:fill="FFFFFF"/>
        </w:rPr>
        <w:t>/ </w:t>
      </w:r>
      <w:r w:rsidRPr="00C3132A">
        <w:rPr>
          <w:rStyle w:val="Emphasis"/>
          <w:rFonts w:ascii="Times New Roman" w:hAnsi="Times New Roman" w:cs="Times New Roman"/>
          <w:i w:val="0"/>
          <w:iCs w:val="0"/>
          <w:sz w:val="28"/>
          <w:szCs w:val="28"/>
          <w:shd w:val="clear" w:color="auto" w:fill="FFFFFF"/>
        </w:rPr>
        <w:t>Д</w:t>
      </w:r>
      <w:r w:rsidRPr="00C3132A">
        <w:rPr>
          <w:rFonts w:ascii="Times New Roman" w:hAnsi="Times New Roman" w:cs="Times New Roman"/>
          <w:sz w:val="28"/>
          <w:szCs w:val="28"/>
          <w:shd w:val="clear" w:color="auto" w:fill="FFFFFF"/>
        </w:rPr>
        <w:t>. </w:t>
      </w:r>
      <w:r w:rsidRPr="00C3132A">
        <w:rPr>
          <w:rStyle w:val="Emphasis"/>
          <w:rFonts w:ascii="Times New Roman" w:hAnsi="Times New Roman" w:cs="Times New Roman"/>
          <w:i w:val="0"/>
          <w:iCs w:val="0"/>
          <w:sz w:val="28"/>
          <w:szCs w:val="28"/>
          <w:shd w:val="clear" w:color="auto" w:fill="FFFFFF"/>
        </w:rPr>
        <w:t>Дубов</w:t>
      </w:r>
      <w:r w:rsidRPr="00C3132A">
        <w:rPr>
          <w:rFonts w:ascii="Times New Roman" w:hAnsi="Times New Roman" w:cs="Times New Roman"/>
          <w:sz w:val="28"/>
          <w:szCs w:val="28"/>
          <w:shd w:val="clear" w:color="auto" w:fill="FFFFFF"/>
        </w:rPr>
        <w:t> // Політичний менеджмент. – 2010. – № 4. – С.94 –102.</w:t>
      </w:r>
    </w:p>
    <w:p w14:paraId="23CC0810" w14:textId="25788F82"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Закон України «Про інформацію». Відомості Верховної Ради України.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1992.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 48.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Ст.650.  Із змінами, внесеними згідно із законами України.  URL:  </w:t>
      </w:r>
      <w:hyperlink r:id="rId29" w:anchor="Text" w:history="1">
        <w:r w:rsidR="00357E03" w:rsidRPr="00C3132A">
          <w:rPr>
            <w:rStyle w:val="Hyperlink"/>
            <w:rFonts w:ascii="Times New Roman" w:hAnsi="Times New Roman" w:cs="Times New Roman"/>
            <w:sz w:val="28"/>
            <w:szCs w:val="28"/>
          </w:rPr>
          <w:t>https://zakon.rada.gov.ua/laws/show/2657-12#Text</w:t>
        </w:r>
      </w:hyperlink>
    </w:p>
    <w:p w14:paraId="0CD51DA5" w14:textId="7751F294" w:rsidR="00F51EA3" w:rsidRPr="00C3132A" w:rsidRDefault="00357E03" w:rsidP="00F51EA3">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Закон України «</w:t>
      </w:r>
      <w:r w:rsidRPr="00C3132A">
        <w:rPr>
          <w:rFonts w:ascii="Times New Roman" w:eastAsia="Times New Roman" w:hAnsi="Times New Roman" w:cs="Times New Roman"/>
          <w:sz w:val="28"/>
          <w:szCs w:val="28"/>
          <w:lang w:eastAsia="ru-RU"/>
        </w:rPr>
        <w:t xml:space="preserve">Про Концепцію державної інформаційної політики» (проєкт) </w:t>
      </w:r>
      <w:r w:rsidRPr="00C3132A">
        <w:rPr>
          <w:rStyle w:val="desc-text"/>
          <w:rFonts w:ascii="Times New Roman" w:hAnsi="Times New Roman" w:cs="Times New Roman"/>
          <w:color w:val="000000"/>
          <w:sz w:val="28"/>
          <w:szCs w:val="28"/>
          <w:shd w:val="clear" w:color="auto" w:fill="FFFFFF"/>
        </w:rPr>
        <w:t xml:space="preserve">від 13.10.2010 № 7251. </w:t>
      </w:r>
      <w:r w:rsidRPr="00C3132A">
        <w:rPr>
          <w:rFonts w:ascii="Times New Roman" w:eastAsia="Times New Roman" w:hAnsi="Times New Roman" w:cs="Times New Roman"/>
          <w:sz w:val="28"/>
          <w:szCs w:val="28"/>
        </w:rPr>
        <w:t xml:space="preserve">URL: </w:t>
      </w:r>
      <w:hyperlink r:id="rId30" w:history="1">
        <w:r w:rsidR="00F51EA3" w:rsidRPr="00C3132A">
          <w:rPr>
            <w:rStyle w:val="Hyperlink"/>
            <w:rFonts w:ascii="Times New Roman" w:eastAsia="Times New Roman" w:hAnsi="Times New Roman" w:cs="Times New Roman"/>
            <w:sz w:val="28"/>
            <w:szCs w:val="28"/>
          </w:rPr>
          <w:t>https://ips.ligazakon.net/document/JF5LF00A</w:t>
        </w:r>
      </w:hyperlink>
      <w:bookmarkStart w:id="16" w:name="n3"/>
      <w:bookmarkEnd w:id="16"/>
    </w:p>
    <w:p w14:paraId="7C88FC9F" w14:textId="4D151DDF" w:rsidR="00F51EA3" w:rsidRPr="00C3132A" w:rsidRDefault="00F51EA3" w:rsidP="00F51EA3">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Закон України «</w:t>
      </w:r>
      <w:r w:rsidRPr="00C3132A">
        <w:rPr>
          <w:rFonts w:ascii="Times New Roman" w:eastAsia="Times New Roman" w:hAnsi="Times New Roman" w:cs="Times New Roman"/>
          <w:color w:val="333333"/>
          <w:sz w:val="28"/>
          <w:szCs w:val="28"/>
          <w:lang w:eastAsia="ru-RU"/>
        </w:rPr>
        <w:t>Про основні засади забезпечення кібербезпеки України</w:t>
      </w:r>
      <w:r w:rsidR="00F91448" w:rsidRPr="00C3132A">
        <w:rPr>
          <w:rFonts w:ascii="Times New Roman" w:eastAsia="Times New Roman" w:hAnsi="Times New Roman" w:cs="Times New Roman"/>
          <w:color w:val="333333"/>
          <w:sz w:val="28"/>
          <w:szCs w:val="28"/>
          <w:lang w:eastAsia="ru-RU"/>
        </w:rPr>
        <w:t>»</w:t>
      </w:r>
      <w:r w:rsidR="00E27B44" w:rsidRPr="00C3132A">
        <w:rPr>
          <w:sz w:val="28"/>
          <w:szCs w:val="28"/>
        </w:rPr>
        <w:t xml:space="preserve"> </w:t>
      </w:r>
      <w:r w:rsidR="000547FB" w:rsidRPr="00C3132A">
        <w:rPr>
          <w:rFonts w:ascii="Times New Roman" w:eastAsia="CIDFont+F1" w:hAnsi="Times New Roman" w:cs="Times New Roman"/>
          <w:sz w:val="28"/>
          <w:szCs w:val="28"/>
        </w:rPr>
        <w:t xml:space="preserve">2017 року зі змінами від 16.01.2024. </w:t>
      </w:r>
      <w:r w:rsidR="00E27B44" w:rsidRPr="00C3132A">
        <w:rPr>
          <w:rFonts w:ascii="Times New Roman" w:eastAsia="Times New Roman" w:hAnsi="Times New Roman" w:cs="Times New Roman"/>
          <w:bCs/>
          <w:sz w:val="28"/>
          <w:szCs w:val="28"/>
        </w:rPr>
        <w:t>URL:</w:t>
      </w:r>
      <w:r w:rsidR="00E27B44" w:rsidRPr="00C3132A">
        <w:rPr>
          <w:rFonts w:ascii="Times New Roman" w:hAnsi="Times New Roman" w:cs="Times New Roman"/>
          <w:sz w:val="28"/>
          <w:szCs w:val="28"/>
        </w:rPr>
        <w:t xml:space="preserve"> </w:t>
      </w:r>
      <w:r w:rsidR="00E27B44" w:rsidRPr="00C3132A">
        <w:rPr>
          <w:rFonts w:ascii="Times New Roman" w:eastAsia="Times New Roman" w:hAnsi="Times New Roman" w:cs="Times New Roman"/>
          <w:sz w:val="28"/>
          <w:szCs w:val="28"/>
          <w:lang w:eastAsia="ru-RU"/>
        </w:rPr>
        <w:t>https://zakon.rada.gov.ua/laws/show/2163-19#Text</w:t>
      </w:r>
    </w:p>
    <w:p w14:paraId="7191B6D9" w14:textId="72AD46FB" w:rsidR="00262E8D" w:rsidRPr="00C3132A" w:rsidRDefault="00262E8D" w:rsidP="0042661E">
      <w:pPr>
        <w:pStyle w:val="ListParagraph"/>
        <w:numPr>
          <w:ilvl w:val="0"/>
          <w:numId w:val="2"/>
        </w:numPr>
        <w:ind w:left="0" w:firstLine="567"/>
        <w:jc w:val="both"/>
        <w:rPr>
          <w:rFonts w:ascii="Times New Roman" w:hAnsi="Times New Roman" w:cs="Times New Roman"/>
          <w:sz w:val="28"/>
          <w:szCs w:val="28"/>
        </w:rPr>
      </w:pPr>
      <w:r w:rsidRPr="00C3132A">
        <w:rPr>
          <w:rFonts w:ascii="Times New Roman" w:eastAsia="Times New Roman" w:hAnsi="Times New Roman" w:cs="Times New Roman"/>
          <w:bCs/>
          <w:sz w:val="28"/>
          <w:szCs w:val="28"/>
        </w:rPr>
        <w:t xml:space="preserve">Закон </w:t>
      </w:r>
      <w:r w:rsidR="00357E03" w:rsidRPr="00C3132A">
        <w:rPr>
          <w:rFonts w:ascii="Times New Roman" w:eastAsia="Times New Roman" w:hAnsi="Times New Roman" w:cs="Times New Roman"/>
          <w:bCs/>
          <w:sz w:val="28"/>
          <w:szCs w:val="28"/>
        </w:rPr>
        <w:t xml:space="preserve">України </w:t>
      </w:r>
      <w:r w:rsidRPr="00C3132A">
        <w:rPr>
          <w:rFonts w:ascii="Times New Roman" w:hAnsi="Times New Roman" w:cs="Times New Roman"/>
          <w:sz w:val="28"/>
          <w:szCs w:val="28"/>
        </w:rPr>
        <w:t>«</w:t>
      </w:r>
      <w:r w:rsidRPr="00C3132A">
        <w:rPr>
          <w:rFonts w:ascii="Times New Roman" w:eastAsia="Times New Roman" w:hAnsi="Times New Roman" w:cs="Times New Roman"/>
          <w:bCs/>
          <w:sz w:val="28"/>
          <w:szCs w:val="28"/>
        </w:rPr>
        <w:t>Про Медіа</w:t>
      </w:r>
      <w:r w:rsidRPr="00C3132A">
        <w:rPr>
          <w:rFonts w:ascii="Times New Roman" w:hAnsi="Times New Roman" w:cs="Times New Roman"/>
          <w:sz w:val="28"/>
          <w:szCs w:val="28"/>
        </w:rPr>
        <w:t>»</w:t>
      </w:r>
      <w:r w:rsidRPr="00C3132A">
        <w:rPr>
          <w:rFonts w:ascii="Times New Roman" w:eastAsia="Times New Roman" w:hAnsi="Times New Roman" w:cs="Times New Roman"/>
          <w:bCs/>
          <w:sz w:val="28"/>
          <w:szCs w:val="28"/>
        </w:rPr>
        <w:t xml:space="preserve"> (чинний з 31 березня 2024 р.). </w:t>
      </w:r>
      <w:bookmarkStart w:id="17" w:name="_Hlk165878167"/>
      <w:r w:rsidRPr="00C3132A">
        <w:rPr>
          <w:rFonts w:ascii="Times New Roman" w:eastAsia="Times New Roman" w:hAnsi="Times New Roman" w:cs="Times New Roman"/>
          <w:bCs/>
          <w:sz w:val="28"/>
          <w:szCs w:val="28"/>
        </w:rPr>
        <w:t>URL:</w:t>
      </w:r>
      <w:r w:rsidRPr="00C3132A">
        <w:rPr>
          <w:rFonts w:ascii="Times New Roman" w:hAnsi="Times New Roman" w:cs="Times New Roman"/>
          <w:sz w:val="28"/>
          <w:szCs w:val="28"/>
        </w:rPr>
        <w:t xml:space="preserve"> </w:t>
      </w:r>
      <w:bookmarkEnd w:id="17"/>
      <w:r w:rsidRPr="00C3132A">
        <w:fldChar w:fldCharType="begin"/>
      </w:r>
      <w:r w:rsidRPr="00C3132A">
        <w:instrText>HYPERLINK "http://www.golos.com.ua/documents/z-2849-ix.pdf"</w:instrText>
      </w:r>
      <w:r w:rsidRPr="00C3132A">
        <w:fldChar w:fldCharType="separate"/>
      </w:r>
      <w:r w:rsidRPr="00C3132A">
        <w:rPr>
          <w:rStyle w:val="Hyperlink"/>
          <w:rFonts w:ascii="Times New Roman" w:eastAsia="Times New Roman" w:hAnsi="Times New Roman" w:cs="Times New Roman"/>
          <w:bCs/>
          <w:sz w:val="28"/>
          <w:szCs w:val="28"/>
        </w:rPr>
        <w:t>http://www.golos.com.ua/documents/z-2849-ix.pdf</w:t>
      </w:r>
      <w:r w:rsidRPr="00C3132A">
        <w:rPr>
          <w:rStyle w:val="Hyperlink"/>
          <w:rFonts w:ascii="Times New Roman" w:eastAsia="Times New Roman" w:hAnsi="Times New Roman" w:cs="Times New Roman"/>
          <w:bCs/>
          <w:sz w:val="28"/>
          <w:szCs w:val="28"/>
        </w:rPr>
        <w:fldChar w:fldCharType="end"/>
      </w:r>
    </w:p>
    <w:p w14:paraId="2E1F6642" w14:textId="3D2E7092" w:rsidR="004D0140" w:rsidRPr="00C3132A" w:rsidRDefault="004D0140" w:rsidP="0042661E">
      <w:pPr>
        <w:pStyle w:val="ListParagraph"/>
        <w:numPr>
          <w:ilvl w:val="0"/>
          <w:numId w:val="2"/>
        </w:numPr>
        <w:spacing w:line="360" w:lineRule="auto"/>
        <w:ind w:left="0" w:firstLine="567"/>
        <w:jc w:val="both"/>
        <w:rPr>
          <w:rFonts w:ascii="Times New Roman" w:hAnsi="Times New Roman" w:cs="Times New Roman"/>
          <w:sz w:val="28"/>
          <w:szCs w:val="28"/>
        </w:rPr>
      </w:pPr>
      <w:r w:rsidRPr="00C3132A">
        <w:rPr>
          <w:rFonts w:ascii="Times New Roman" w:eastAsia="CIDFont+F1" w:hAnsi="Times New Roman" w:cs="Times New Roman"/>
          <w:sz w:val="28"/>
          <w:szCs w:val="28"/>
        </w:rPr>
        <w:t>Закон України «Про телекомунікації» 2004 року (зі змінами від 21.01.2021).</w:t>
      </w:r>
      <w:r w:rsidRPr="00C3132A">
        <w:rPr>
          <w:rFonts w:ascii="Times New Roman" w:eastAsia="Times New Roman" w:hAnsi="Times New Roman" w:cs="Times New Roman"/>
          <w:bCs/>
          <w:sz w:val="28"/>
          <w:szCs w:val="28"/>
        </w:rPr>
        <w:t xml:space="preserve"> URL: https://zakon.rada.gov.ua/laws/show/1280-15#Text</w:t>
      </w:r>
    </w:p>
    <w:p w14:paraId="5B06DC9B" w14:textId="74D34B99" w:rsidR="00262E8D" w:rsidRPr="00C3132A" w:rsidRDefault="00B74C89" w:rsidP="0042661E">
      <w:pPr>
        <w:pStyle w:val="ListParagraph"/>
        <w:numPr>
          <w:ilvl w:val="0"/>
          <w:numId w:val="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Закон України </w:t>
      </w:r>
      <w:r w:rsidRPr="00C3132A">
        <w:rPr>
          <w:rFonts w:ascii="Times New Roman" w:hAnsi="Times New Roman" w:cs="Times New Roman"/>
          <w:sz w:val="28"/>
          <w:szCs w:val="28"/>
        </w:rPr>
        <w:t>«</w:t>
      </w:r>
      <w:r w:rsidRPr="00C3132A">
        <w:rPr>
          <w:rFonts w:ascii="Times New Roman" w:eastAsia="Times New Roman" w:hAnsi="Times New Roman" w:cs="Times New Roman"/>
          <w:sz w:val="28"/>
          <w:szCs w:val="28"/>
          <w:lang w:eastAsia="ru-RU"/>
        </w:rPr>
        <w:t>Про правовий режим надзвичайного стану</w:t>
      </w:r>
      <w:r w:rsidRPr="00C3132A">
        <w:rPr>
          <w:rFonts w:ascii="Times New Roman" w:hAnsi="Times New Roman" w:cs="Times New Roman"/>
          <w:sz w:val="28"/>
          <w:szCs w:val="28"/>
        </w:rPr>
        <w:t>»</w:t>
      </w:r>
      <w:r>
        <w:rPr>
          <w:rFonts w:ascii="Times New Roman" w:hAnsi="Times New Roman" w:cs="Times New Roman"/>
          <w:sz w:val="28"/>
          <w:szCs w:val="28"/>
        </w:rPr>
        <w:t>.</w:t>
      </w:r>
      <w:r w:rsidR="00E84A27">
        <w:rPr>
          <w:rFonts w:ascii="Times New Roman" w:hAnsi="Times New Roman" w:cs="Times New Roman"/>
          <w:sz w:val="28"/>
          <w:szCs w:val="28"/>
        </w:rPr>
        <w:t xml:space="preserve"> 2020 року (</w:t>
      </w:r>
      <w:r w:rsidR="000F2390">
        <w:rPr>
          <w:rFonts w:ascii="Times New Roman" w:hAnsi="Times New Roman" w:cs="Times New Roman"/>
          <w:sz w:val="28"/>
          <w:szCs w:val="28"/>
        </w:rPr>
        <w:t xml:space="preserve">зі змінами 13. </w:t>
      </w:r>
      <w:r w:rsidR="00E84A27">
        <w:rPr>
          <w:rFonts w:ascii="Times New Roman" w:hAnsi="Times New Roman" w:cs="Times New Roman"/>
          <w:sz w:val="28"/>
          <w:szCs w:val="28"/>
        </w:rPr>
        <w:t>12.</w:t>
      </w:r>
      <w:r w:rsidR="000F2390">
        <w:rPr>
          <w:rFonts w:ascii="Times New Roman" w:hAnsi="Times New Roman" w:cs="Times New Roman"/>
          <w:sz w:val="28"/>
          <w:szCs w:val="28"/>
        </w:rPr>
        <w:t xml:space="preserve"> </w:t>
      </w:r>
      <w:r w:rsidR="00E84A27">
        <w:rPr>
          <w:rFonts w:ascii="Times New Roman" w:hAnsi="Times New Roman" w:cs="Times New Roman"/>
          <w:sz w:val="28"/>
          <w:szCs w:val="28"/>
        </w:rPr>
        <w:t>2022)</w:t>
      </w:r>
      <w:r>
        <w:rPr>
          <w:rFonts w:ascii="Times New Roman" w:hAnsi="Times New Roman" w:cs="Times New Roman"/>
          <w:sz w:val="28"/>
          <w:szCs w:val="28"/>
        </w:rPr>
        <w:t xml:space="preserve">  </w:t>
      </w:r>
      <w:r w:rsidRPr="00C3132A">
        <w:rPr>
          <w:rFonts w:ascii="Times New Roman" w:eastAsia="Times New Roman" w:hAnsi="Times New Roman" w:cs="Times New Roman"/>
          <w:bCs/>
          <w:sz w:val="28"/>
          <w:szCs w:val="28"/>
        </w:rPr>
        <w:t>URL:</w:t>
      </w:r>
      <w:r w:rsidR="00E84A27">
        <w:rPr>
          <w:rFonts w:ascii="Times New Roman" w:eastAsia="Times New Roman" w:hAnsi="Times New Roman" w:cs="Times New Roman"/>
          <w:bCs/>
          <w:sz w:val="28"/>
          <w:szCs w:val="28"/>
        </w:rPr>
        <w:t xml:space="preserve"> </w:t>
      </w:r>
      <w:r w:rsidR="00C91EF2" w:rsidRPr="00C91EF2">
        <w:rPr>
          <w:rFonts w:ascii="Times New Roman" w:eastAsia="Times New Roman" w:hAnsi="Times New Roman" w:cs="Times New Roman"/>
          <w:bCs/>
          <w:sz w:val="28"/>
          <w:szCs w:val="28"/>
        </w:rPr>
        <w:t>https://zakon.rada.gov.ua/laws/show/1550-14#Text</w:t>
      </w:r>
    </w:p>
    <w:p w14:paraId="65B43F67" w14:textId="314A1714" w:rsidR="004E3504" w:rsidRPr="00C3132A" w:rsidRDefault="004E3504" w:rsidP="0042661E">
      <w:pPr>
        <w:pStyle w:val="ListParagraph"/>
        <w:numPr>
          <w:ilvl w:val="0"/>
          <w:numId w:val="2"/>
        </w:numPr>
        <w:spacing w:line="360" w:lineRule="auto"/>
        <w:ind w:left="0" w:firstLine="567"/>
        <w:jc w:val="both"/>
        <w:rPr>
          <w:rFonts w:ascii="Times New Roman" w:hAnsi="Times New Roman" w:cs="Times New Roman"/>
          <w:sz w:val="28"/>
          <w:szCs w:val="28"/>
        </w:rPr>
      </w:pPr>
      <w:r w:rsidRPr="00C3132A">
        <w:rPr>
          <w:rFonts w:ascii="Times New Roman" w:hAnsi="Times New Roman" w:cs="Times New Roman"/>
          <w:sz w:val="28"/>
          <w:szCs w:val="28"/>
        </w:rPr>
        <w:t xml:space="preserve">Захаренко К. В. Відкритість інформаційного простору та контроль за доступністю інформації // </w:t>
      </w:r>
      <w:r w:rsidRPr="00C3132A">
        <w:rPr>
          <w:rFonts w:ascii="Times New Roman" w:hAnsi="Times New Roman" w:cs="Times New Roman"/>
          <w:color w:val="000000"/>
          <w:sz w:val="28"/>
          <w:szCs w:val="28"/>
        </w:rPr>
        <w:t>Проблеми соціальної роботи: філософія, психологія, соціологія</w:t>
      </w:r>
      <w:r w:rsidRPr="00C3132A">
        <w:rPr>
          <w:rFonts w:ascii="Times New Roman" w:hAnsi="Times New Roman" w:cs="Times New Roman"/>
          <w:sz w:val="28"/>
          <w:szCs w:val="28"/>
        </w:rPr>
        <w:t>. –</w:t>
      </w:r>
      <w:r w:rsidRPr="00C3132A">
        <w:rPr>
          <w:rFonts w:ascii="Times New Roman" w:hAnsi="Times New Roman" w:cs="Times New Roman"/>
          <w:color w:val="000000"/>
          <w:sz w:val="28"/>
          <w:szCs w:val="28"/>
        </w:rPr>
        <w:t xml:space="preserve"> № 2 (12)</w:t>
      </w:r>
      <w:r w:rsidRPr="00C3132A">
        <w:rPr>
          <w:rFonts w:ascii="Times New Roman" w:hAnsi="Times New Roman" w:cs="Times New Roman"/>
          <w:sz w:val="28"/>
          <w:szCs w:val="28"/>
        </w:rPr>
        <w:t>. –</w:t>
      </w:r>
      <w:r w:rsidRPr="00C3132A">
        <w:rPr>
          <w:rFonts w:ascii="Times New Roman" w:hAnsi="Times New Roman" w:cs="Times New Roman"/>
          <w:color w:val="000000"/>
          <w:sz w:val="28"/>
          <w:szCs w:val="28"/>
        </w:rPr>
        <w:t xml:space="preserve"> 2018</w:t>
      </w:r>
      <w:r w:rsidRPr="00C3132A">
        <w:rPr>
          <w:rFonts w:ascii="Times New Roman" w:hAnsi="Times New Roman" w:cs="Times New Roman"/>
          <w:sz w:val="28"/>
          <w:szCs w:val="28"/>
        </w:rPr>
        <w:t>. – С. 30-35.</w:t>
      </w:r>
    </w:p>
    <w:p w14:paraId="4EF137B8" w14:textId="03313EEC"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Ільницька У. Iнформаційна безпе</w:t>
      </w:r>
      <w:r w:rsidR="00513906" w:rsidRPr="00C3132A">
        <w:rPr>
          <w:rFonts w:ascii="Times New Roman" w:eastAsia="Times New Roman" w:hAnsi="Times New Roman" w:cs="Times New Roman"/>
          <w:sz w:val="28"/>
          <w:szCs w:val="28"/>
        </w:rPr>
        <w:t>ка У</w:t>
      </w:r>
      <w:r w:rsidRPr="00C3132A">
        <w:rPr>
          <w:rFonts w:ascii="Times New Roman" w:eastAsia="Times New Roman" w:hAnsi="Times New Roman" w:cs="Times New Roman"/>
          <w:sz w:val="28"/>
          <w:szCs w:val="28"/>
        </w:rPr>
        <w:t>країни: сучасні виклики, загрози та механізми протидії негативним інформаційно-психологічним впливам// Політичні науки. – Вип. 2. – №. 1. – 2016. – C.27-32. URL: https://science.lpnu.ua/sites/default/files/journal-paper/2017/jun/4352/ilnicka0.pdf</w:t>
      </w:r>
    </w:p>
    <w:p w14:paraId="16F37DDD"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 xml:space="preserve">Інформаційна безпека в сучасному світі та її вплив на конституційний лад в Україні: теорія й практика: матеріали всеукраїнської конференції (м. Івано-Франківськ, 20 червня 2019 року) / упорядник В.І. Розвадовський.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Івано-Франківськ : ВДНЗ «Прикарпатський національний університет імені Василя Стефаника», 2019. – 116 с.</w:t>
      </w:r>
    </w:p>
    <w:p w14:paraId="7867843E" w14:textId="76939543" w:rsidR="00406705" w:rsidRPr="00C3132A" w:rsidRDefault="00406705"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rPr>
        <w:t>Інформаційне суспільство в світі та Україні: проблеми становлення та закономірності розвитку: колективна монографія. / За ред. д. філософ. н., проф. В. Г.Воронкової; Запоріз. держ. інж. акад. – Запоріжжя: ЗДІА, 2017. – 282 с.</w:t>
      </w:r>
    </w:p>
    <w:p w14:paraId="594A1CCB" w14:textId="7310C3C0" w:rsidR="00D66317" w:rsidRPr="00C3132A" w:rsidRDefault="00D66317" w:rsidP="00D66317">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rPr>
        <w:t xml:space="preserve">KysvStratcom Forum 2024: стратегічні комунікації воєного часу. 01.04. 2024. Укрінформ </w:t>
      </w:r>
      <w:r w:rsidRPr="00C3132A">
        <w:rPr>
          <w:rFonts w:ascii="Times New Roman" w:hAnsi="Times New Roman" w:cs="Times New Roman"/>
          <w:sz w:val="28"/>
          <w:szCs w:val="28"/>
          <w:shd w:val="clear" w:color="auto" w:fill="FFFFFF"/>
        </w:rPr>
        <w:t>[Електронний ресурс]. – Режим доступу: https://www.ukrinform.ua/rubric-society/3847259-kyivstratcom-forum-2024-strategicni-komunikacii-voennogo-casu.html</w:t>
      </w:r>
    </w:p>
    <w:p w14:paraId="16304FF8" w14:textId="2477E8D1"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Киричок А.П. </w:t>
      </w:r>
      <w:r w:rsidRPr="00C3132A">
        <w:rPr>
          <w:rFonts w:ascii="Times New Roman" w:eastAsia="Times New Roman" w:hAnsi="Times New Roman" w:cs="Times New Roman"/>
          <w:bCs/>
          <w:color w:val="111111"/>
          <w:sz w:val="28"/>
          <w:szCs w:val="28"/>
        </w:rPr>
        <w:t xml:space="preserve">Аналіз стратегічно-управлінських заходів реагування на кризу у галузі державного управління (на прикладі кризової комунікації під час подій, пов’язаних із боями за Іловайськ) // </w:t>
      </w:r>
      <w:r w:rsidRPr="00C3132A">
        <w:rPr>
          <w:rFonts w:ascii="Times New Roman" w:hAnsi="Times New Roman" w:cs="Times New Roman"/>
          <w:sz w:val="28"/>
          <w:szCs w:val="28"/>
        </w:rPr>
        <w:t xml:space="preserve">Технологія і техніка друкарства.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 xml:space="preserve">2020.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 4</w:t>
      </w:r>
      <w:r w:rsidR="00B40399"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(70).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С.101-108. URL: https://www.researchgate.net/publication/354670464_Analiz_strategicno-upravlinskih_zahodiv_reaguvanna_na_krizu_u_galuzi_derzavnogo_upravlinna_na_prikladi_krizovoi_komunikacii_pid_cas_podij_pov'azanih_iz_boami_za_Ilovajsk</w:t>
      </w:r>
    </w:p>
    <w:p w14:paraId="567897E9" w14:textId="3CDCC02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bCs/>
          <w:sz w:val="28"/>
          <w:szCs w:val="28"/>
        </w:rPr>
      </w:pPr>
      <w:r w:rsidRPr="00C3132A">
        <w:rPr>
          <w:rFonts w:ascii="Times New Roman" w:hAnsi="Times New Roman" w:cs="Times New Roman"/>
          <w:sz w:val="28"/>
          <w:szCs w:val="28"/>
        </w:rPr>
        <w:t>Кирпа А. В. Використання соціальної мережі I</w:t>
      </w:r>
      <w:r w:rsidR="00513906" w:rsidRPr="00C3132A">
        <w:rPr>
          <w:rFonts w:ascii="Times New Roman" w:hAnsi="Times New Roman" w:cs="Times New Roman"/>
          <w:sz w:val="28"/>
          <w:szCs w:val="28"/>
        </w:rPr>
        <w:t>nstagram</w:t>
      </w:r>
      <w:r w:rsidRPr="00C3132A">
        <w:rPr>
          <w:rFonts w:ascii="Times New Roman" w:hAnsi="Times New Roman" w:cs="Times New Roman"/>
          <w:sz w:val="28"/>
          <w:szCs w:val="28"/>
        </w:rPr>
        <w:t xml:space="preserve"> у навчанні англійської мови учнів старшої школи // Інформаційні технології і засоби навчання. –  2021. – Т. 86. –  №6. –  С.52 – 69.</w:t>
      </w:r>
    </w:p>
    <w:p w14:paraId="6B68B609" w14:textId="77777777" w:rsidR="004E3504" w:rsidRPr="00C3132A" w:rsidRDefault="004E3504" w:rsidP="00B81F3E">
      <w:pPr>
        <w:pStyle w:val="ListParagraph"/>
        <w:numPr>
          <w:ilvl w:val="0"/>
          <w:numId w:val="2"/>
        </w:numPr>
        <w:tabs>
          <w:tab w:val="left" w:pos="709"/>
          <w:tab w:val="left" w:pos="851"/>
          <w:tab w:val="left" w:pos="1170"/>
        </w:tabs>
        <w:autoSpaceDE w:val="0"/>
        <w:autoSpaceDN w:val="0"/>
        <w:adjustRightInd w:val="0"/>
        <w:spacing w:after="0" w:line="360" w:lineRule="auto"/>
        <w:ind w:left="0" w:firstLine="720"/>
        <w:jc w:val="both"/>
        <w:rPr>
          <w:rFonts w:ascii="Times New Roman" w:hAnsi="Times New Roman" w:cs="Times New Roman"/>
          <w:color w:val="000000"/>
          <w:sz w:val="28"/>
          <w:szCs w:val="28"/>
        </w:rPr>
      </w:pPr>
      <w:r w:rsidRPr="00C3132A">
        <w:rPr>
          <w:rFonts w:ascii="Times New Roman" w:hAnsi="Times New Roman" w:cs="Times New Roman"/>
          <w:color w:val="000000"/>
          <w:sz w:val="28"/>
          <w:szCs w:val="28"/>
        </w:rPr>
        <w:t xml:space="preserve">Кислова О. М. Нові медіа як комунікативні технології XXI століття: наслідки мережевізації та інтелектуалізації комунікацій / О. М. Кислова, К. О. Берднік // Соціальні технології: заради чого? Яким чином? З яким результатом?: монографія / Колектив авторів, наук. ред. В. І. Подшивалкіна.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color w:val="000000"/>
          <w:sz w:val="28"/>
          <w:szCs w:val="28"/>
        </w:rPr>
        <w:t xml:space="preserve">Одеса: Одеський національний університет імені І. І. Мечнікова, 2015.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color w:val="000000"/>
          <w:sz w:val="28"/>
          <w:szCs w:val="28"/>
        </w:rPr>
        <w:t>С. 277–288.</w:t>
      </w:r>
    </w:p>
    <w:p w14:paraId="2B1C62CB" w14:textId="4FE96419" w:rsidR="004E3504" w:rsidRPr="00C3132A" w:rsidRDefault="004E3504" w:rsidP="00B81F3E">
      <w:pPr>
        <w:pStyle w:val="ListParagraph"/>
        <w:numPr>
          <w:ilvl w:val="0"/>
          <w:numId w:val="2"/>
        </w:numPr>
        <w:tabs>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Конах В.К. Наці</w:t>
      </w:r>
      <w:r w:rsidR="00513906" w:rsidRPr="00C3132A">
        <w:rPr>
          <w:rFonts w:ascii="Times New Roman" w:hAnsi="Times New Roman" w:cs="Times New Roman"/>
          <w:sz w:val="28"/>
          <w:szCs w:val="28"/>
        </w:rPr>
        <w:t>ональний інформаційний простір У</w:t>
      </w:r>
      <w:r w:rsidRPr="00C3132A">
        <w:rPr>
          <w:rFonts w:ascii="Times New Roman" w:hAnsi="Times New Roman" w:cs="Times New Roman"/>
          <w:sz w:val="28"/>
          <w:szCs w:val="28"/>
        </w:rPr>
        <w:t>країни: проблеми формування та державного регулювання</w:t>
      </w:r>
      <w:r w:rsidRPr="00C3132A">
        <w:rPr>
          <w:rFonts w:ascii="Times New Roman" w:hAnsi="Times New Roman" w:cs="Times New Roman"/>
          <w:i/>
          <w:iCs/>
          <w:sz w:val="28"/>
          <w:szCs w:val="28"/>
        </w:rPr>
        <w:t xml:space="preserve">.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 xml:space="preserve">Київ, 2013. – 49 с. </w:t>
      </w:r>
    </w:p>
    <w:p w14:paraId="7B06D265" w14:textId="77777777" w:rsidR="004E3504" w:rsidRPr="00C3132A" w:rsidRDefault="00F3215A" w:rsidP="00B81F3E">
      <w:pPr>
        <w:pStyle w:val="ListParagraph"/>
        <w:numPr>
          <w:ilvl w:val="0"/>
          <w:numId w:val="2"/>
        </w:numPr>
        <w:shd w:val="clear" w:color="auto" w:fill="FFFFFF"/>
        <w:tabs>
          <w:tab w:val="left" w:pos="709"/>
          <w:tab w:val="left" w:pos="851"/>
        </w:tabs>
        <w:spacing w:after="0" w:line="360" w:lineRule="auto"/>
        <w:ind w:left="0" w:firstLine="720"/>
        <w:jc w:val="both"/>
        <w:rPr>
          <w:rFonts w:ascii="Times New Roman" w:eastAsia="Times New Roman" w:hAnsi="Times New Roman" w:cs="Times New Roman"/>
          <w:color w:val="293A55"/>
          <w:sz w:val="28"/>
          <w:szCs w:val="28"/>
        </w:rPr>
      </w:pPr>
      <w:hyperlink r:id="rId31" w:tooltip="Конвенція про захист прав людини і основоположних свобод" w:history="1">
        <w:r w:rsidR="004E3504" w:rsidRPr="00C3132A">
          <w:rPr>
            <w:rFonts w:ascii="Times New Roman" w:hAnsi="Times New Roman" w:cs="Times New Roman"/>
            <w:sz w:val="28"/>
            <w:szCs w:val="28"/>
          </w:rPr>
          <w:t>Конвенція про захист прав людини і основоположних свобод</w:t>
        </w:r>
      </w:hyperlink>
      <w:r w:rsidR="004E3504" w:rsidRPr="00C3132A">
        <w:rPr>
          <w:rFonts w:ascii="Times New Roman" w:hAnsi="Times New Roman" w:cs="Times New Roman"/>
          <w:sz w:val="28"/>
          <w:szCs w:val="28"/>
        </w:rPr>
        <w:t> (зі змінами та доповненнями. Конвенцію ратифіковано Законом України № 475/97-ВР від 17.07.97) // Офіційний вісник України. </w:t>
      </w:r>
      <w:r w:rsidR="004E3504" w:rsidRPr="00C3132A">
        <w:rPr>
          <w:rFonts w:ascii="Times New Roman" w:eastAsia="Times New Roman" w:hAnsi="Times New Roman" w:cs="Times New Roman"/>
          <w:sz w:val="28"/>
          <w:szCs w:val="28"/>
        </w:rPr>
        <w:t>–</w:t>
      </w:r>
      <w:r w:rsidR="004E3504" w:rsidRPr="00C3132A">
        <w:rPr>
          <w:rFonts w:ascii="Times New Roman" w:hAnsi="Times New Roman" w:cs="Times New Roman"/>
          <w:sz w:val="28"/>
          <w:szCs w:val="28"/>
        </w:rPr>
        <w:t xml:space="preserve"> 1998.</w:t>
      </w:r>
      <w:r w:rsidR="004E3504" w:rsidRPr="00C3132A">
        <w:rPr>
          <w:rFonts w:ascii="Times New Roman" w:eastAsia="Times New Roman" w:hAnsi="Times New Roman" w:cs="Times New Roman"/>
          <w:sz w:val="28"/>
          <w:szCs w:val="28"/>
        </w:rPr>
        <w:t xml:space="preserve"> –</w:t>
      </w:r>
      <w:r w:rsidR="004E3504" w:rsidRPr="00C3132A">
        <w:rPr>
          <w:rFonts w:ascii="Times New Roman" w:hAnsi="Times New Roman" w:cs="Times New Roman"/>
          <w:sz w:val="28"/>
          <w:szCs w:val="28"/>
        </w:rPr>
        <w:t xml:space="preserve"> №13. URL: </w:t>
      </w:r>
      <w:hyperlink r:id="rId32" w:history="1">
        <w:r w:rsidR="004E3504" w:rsidRPr="00C3132A">
          <w:rPr>
            <w:rFonts w:ascii="Times New Roman" w:hAnsi="Times New Roman" w:cs="Times New Roman"/>
            <w:sz w:val="28"/>
            <w:szCs w:val="28"/>
          </w:rPr>
          <w:t>https://zakon.rada.gov.ua/laws/show/995_004</w:t>
        </w:r>
      </w:hyperlink>
      <w:r w:rsidR="004E3504" w:rsidRPr="00C3132A">
        <w:rPr>
          <w:rFonts w:ascii="Times New Roman" w:hAnsi="Times New Roman" w:cs="Times New Roman"/>
          <w:sz w:val="28"/>
          <w:szCs w:val="28"/>
        </w:rPr>
        <w:t>.</w:t>
      </w:r>
    </w:p>
    <w:p w14:paraId="4FC265ED" w14:textId="77777777" w:rsidR="004E3504" w:rsidRPr="00C3132A" w:rsidRDefault="00F3215A" w:rsidP="00B81F3E">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hyperlink r:id="rId33" w:tooltip="Конституція України" w:history="1">
        <w:r w:rsidR="004E3504" w:rsidRPr="00C3132A">
          <w:rPr>
            <w:rFonts w:ascii="Times New Roman" w:hAnsi="Times New Roman" w:cs="Times New Roman"/>
            <w:sz w:val="28"/>
            <w:szCs w:val="28"/>
          </w:rPr>
          <w:t>Конституція України</w:t>
        </w:r>
      </w:hyperlink>
      <w:r w:rsidR="004E3504" w:rsidRPr="00C3132A">
        <w:rPr>
          <w:rFonts w:ascii="Times New Roman" w:hAnsi="Times New Roman" w:cs="Times New Roman"/>
          <w:sz w:val="28"/>
          <w:szCs w:val="28"/>
        </w:rPr>
        <w:t>: чинне законодавство станом на 01 січня 2020  р. Київ. URL: https://www.president.gov.ua/documents/constitution</w:t>
      </w:r>
    </w:p>
    <w:p w14:paraId="6FCD0B0A"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Котерлін І. Б. Інформаційна безпека в умовах воєнного стану у аспекті забезпечення інформаційних прав та свобод // Актуальні проблеми вітчизняної юриспруденції. – № 1. – 2022. – С.150-155. URL: </w:t>
      </w:r>
      <w:hyperlink r:id="rId34" w:history="1">
        <w:r w:rsidRPr="00C3132A">
          <w:rPr>
            <w:rStyle w:val="Hyperlink"/>
            <w:rFonts w:ascii="Times New Roman" w:eastAsia="Times New Roman" w:hAnsi="Times New Roman" w:cs="Times New Roman"/>
            <w:sz w:val="28"/>
            <w:szCs w:val="28"/>
          </w:rPr>
          <w:t>http://apnl.dnu.in.ua/1_2022/25.pdf</w:t>
        </w:r>
      </w:hyperlink>
    </w:p>
    <w:p w14:paraId="282D6596" w14:textId="7777777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bCs/>
          <w:sz w:val="28"/>
          <w:szCs w:val="28"/>
        </w:rPr>
      </w:pPr>
      <w:r w:rsidRPr="00C3132A">
        <w:rPr>
          <w:rFonts w:ascii="Times New Roman" w:hAnsi="Times New Roman" w:cs="Times New Roman"/>
          <w:sz w:val="28"/>
          <w:szCs w:val="28"/>
        </w:rPr>
        <w:t>Курбан О. Соціальні мережеві технології: типологія та класифікація / О.Курбан // Вісник КНУКІМ. Серія: Соціальні комунікації. – 2013. – Вип. 2. – С. 48-53. URL</w:t>
      </w:r>
      <w:r w:rsidRPr="00C3132A">
        <w:rPr>
          <w:rFonts w:ascii="Times New Roman" w:hAnsi="Times New Roman" w:cs="Times New Roman"/>
          <w:sz w:val="28"/>
          <w:szCs w:val="28"/>
          <w:shd w:val="clear" w:color="auto" w:fill="F9F9F9"/>
        </w:rPr>
        <w:t>: </w:t>
      </w:r>
      <w:hyperlink r:id="rId35" w:history="1">
        <w:r w:rsidRPr="00C3132A">
          <w:rPr>
            <w:rFonts w:ascii="Times New Roman" w:hAnsi="Times New Roman" w:cs="Times New Roman"/>
            <w:sz w:val="28"/>
            <w:szCs w:val="28"/>
            <w:u w:val="single"/>
          </w:rPr>
          <w:t>http://nbuv.gov.ua/UJRN/Vknukim_sk_2013_2_9</w:t>
        </w:r>
      </w:hyperlink>
      <w:r w:rsidRPr="00C3132A">
        <w:rPr>
          <w:rStyle w:val="Hyperlink"/>
          <w:rFonts w:ascii="Times New Roman" w:hAnsi="Times New Roman" w:cs="Times New Roman"/>
          <w:color w:val="auto"/>
          <w:sz w:val="28"/>
          <w:szCs w:val="28"/>
        </w:rPr>
        <w:t xml:space="preserve"> </w:t>
      </w:r>
      <w:r w:rsidRPr="00C3132A">
        <w:rPr>
          <w:rFonts w:ascii="Times New Roman" w:eastAsia="Times New Roman" w:hAnsi="Times New Roman" w:cs="Times New Roman"/>
          <w:sz w:val="28"/>
          <w:szCs w:val="28"/>
        </w:rPr>
        <w:t>(дата звернення 20.03.2024).</w:t>
      </w:r>
    </w:p>
    <w:p w14:paraId="1B6C7357" w14:textId="58655AA9" w:rsidR="00591EA7" w:rsidRPr="00C3132A" w:rsidRDefault="004E3504" w:rsidP="00591EA7">
      <w:pPr>
        <w:pStyle w:val="ListParagraph"/>
        <w:numPr>
          <w:ilvl w:val="0"/>
          <w:numId w:val="2"/>
        </w:numPr>
        <w:tabs>
          <w:tab w:val="left" w:pos="709"/>
          <w:tab w:val="left" w:pos="851"/>
          <w:tab w:val="left" w:pos="1170"/>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Лобовікова О. О. Соціальні мережі як феномен інформаційного суспільства / О. О. Лобовікова, А. С. Мельніков // Вісник Львівського університету. – Львів, 2011. – Вип. 5. – С. 154–160.  </w:t>
      </w:r>
    </w:p>
    <w:p w14:paraId="3ADCFA5B" w14:textId="2BFC9043" w:rsidR="00490867" w:rsidRPr="00C3132A" w:rsidRDefault="00490867" w:rsidP="00CC43F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Максимюк О. Обмеження свободи поглядів в Інтернеті. Практика ЄСПЛ. </w:t>
      </w:r>
      <w:r w:rsidRPr="00C3132A">
        <w:rPr>
          <w:rFonts w:ascii="Times New Roman" w:hAnsi="Times New Roman" w:cs="Times New Roman"/>
          <w:caps/>
          <w:spacing w:val="11"/>
          <w:sz w:val="28"/>
          <w:szCs w:val="28"/>
          <w:shd w:val="clear" w:color="auto" w:fill="FAFAFA"/>
        </w:rPr>
        <w:t>12.07.2020</w:t>
      </w:r>
      <w:r w:rsidRPr="00C3132A">
        <w:rPr>
          <w:rFonts w:ascii="Times New Roman" w:hAnsi="Times New Roman" w:cs="Times New Roman"/>
          <w:sz w:val="28"/>
          <w:szCs w:val="28"/>
        </w:rPr>
        <w:t xml:space="preserve"> </w:t>
      </w:r>
      <w:r w:rsidRPr="00C3132A">
        <w:rPr>
          <w:rFonts w:ascii="Times New Roman" w:eastAsia="Times New Roman" w:hAnsi="Times New Roman" w:cs="Times New Roman"/>
          <w:sz w:val="28"/>
          <w:szCs w:val="28"/>
          <w:lang w:eastAsia="ru-RU"/>
        </w:rPr>
        <w:t xml:space="preserve">[Електронний ресурс]. – Режим доступу: </w:t>
      </w:r>
      <w:hyperlink r:id="rId36" w:history="1">
        <w:r w:rsidRPr="00C3132A">
          <w:rPr>
            <w:rStyle w:val="Hyperlink"/>
            <w:rFonts w:ascii="Times New Roman" w:eastAsia="Times New Roman" w:hAnsi="Times New Roman" w:cs="Times New Roman"/>
            <w:sz w:val="28"/>
            <w:szCs w:val="28"/>
            <w:lang w:eastAsia="ru-RU"/>
          </w:rPr>
          <w:t>https://law.chnu.edu.ua/obmezhennia-svobody-vyrazhennia-pohliadiv-u-interneti/</w:t>
        </w:r>
      </w:hyperlink>
      <w:r w:rsidRPr="00C3132A">
        <w:rPr>
          <w:rFonts w:ascii="Times New Roman" w:eastAsia="Times New Roman" w:hAnsi="Times New Roman" w:cs="Times New Roman"/>
          <w:sz w:val="28"/>
          <w:szCs w:val="28"/>
          <w:lang w:eastAsia="ru-RU"/>
        </w:rPr>
        <w:t xml:space="preserve"> </w:t>
      </w:r>
      <w:r w:rsidRPr="00C3132A">
        <w:rPr>
          <w:rFonts w:ascii="Times New Roman" w:hAnsi="Times New Roman" w:cs="Times New Roman"/>
          <w:sz w:val="28"/>
          <w:szCs w:val="28"/>
        </w:rPr>
        <w:t>(дата звернення: 10.02.24).</w:t>
      </w:r>
    </w:p>
    <w:p w14:paraId="1744F56B" w14:textId="5DB9C58F" w:rsidR="00591EA7" w:rsidRPr="00C3132A" w:rsidRDefault="00591EA7" w:rsidP="00CC43F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color w:val="2B383F"/>
          <w:sz w:val="28"/>
          <w:szCs w:val="28"/>
        </w:rPr>
        <w:t xml:space="preserve">Медіаспоживання українців: другий рік повномасштабної війни. Опитування ОПОРИ </w:t>
      </w:r>
      <w:bookmarkStart w:id="18" w:name="_Hlk165850157"/>
      <w:r w:rsidRPr="00C3132A">
        <w:rPr>
          <w:rFonts w:ascii="Times New Roman" w:eastAsia="Times New Roman" w:hAnsi="Times New Roman" w:cs="Times New Roman"/>
          <w:sz w:val="28"/>
          <w:szCs w:val="28"/>
          <w:lang w:eastAsia="ru-RU"/>
        </w:rPr>
        <w:t>[Електронний ресурс]. – Режим доступу:</w:t>
      </w:r>
      <w:r w:rsidR="00AF265E" w:rsidRPr="00C3132A">
        <w:t xml:space="preserve"> </w:t>
      </w:r>
      <w:bookmarkEnd w:id="18"/>
      <w:r w:rsidRPr="00C3132A">
        <w:fldChar w:fldCharType="begin"/>
      </w:r>
      <w:r w:rsidRPr="00C3132A">
        <w:instrText>HYPERLINK "https://www.oporaua.org/polit_ad/mediaspozhivannia-ukrayintsiv-drugii-rik-povnomasshtabnoyi-viini-24796"</w:instrText>
      </w:r>
      <w:r w:rsidRPr="00C3132A">
        <w:fldChar w:fldCharType="separate"/>
      </w:r>
      <w:r w:rsidR="00CC43FE" w:rsidRPr="00C3132A">
        <w:rPr>
          <w:rStyle w:val="Hyperlink"/>
          <w:rFonts w:ascii="Times New Roman" w:eastAsia="Times New Roman" w:hAnsi="Times New Roman" w:cs="Times New Roman"/>
          <w:sz w:val="28"/>
          <w:szCs w:val="28"/>
          <w:lang w:eastAsia="ru-RU"/>
        </w:rPr>
        <w:t>https://www.oporaua.org/polit_ad/mediaspozhivannia-ukrayintsiv-drugii-rik-povnomasshtabnoyi-viini-24796</w:t>
      </w:r>
      <w:r w:rsidRPr="00C3132A">
        <w:rPr>
          <w:rStyle w:val="Hyperlink"/>
          <w:rFonts w:ascii="Times New Roman" w:eastAsia="Times New Roman" w:hAnsi="Times New Roman" w:cs="Times New Roman"/>
          <w:sz w:val="28"/>
          <w:szCs w:val="28"/>
          <w:lang w:eastAsia="ru-RU"/>
        </w:rPr>
        <w:fldChar w:fldCharType="end"/>
      </w:r>
      <w:r w:rsidR="00CC43FE" w:rsidRPr="00C3132A">
        <w:rPr>
          <w:rFonts w:ascii="Times New Roman" w:eastAsia="Times New Roman" w:hAnsi="Times New Roman" w:cs="Times New Roman"/>
          <w:sz w:val="28"/>
          <w:szCs w:val="28"/>
          <w:lang w:eastAsia="ru-RU"/>
        </w:rPr>
        <w:t xml:space="preserve"> </w:t>
      </w:r>
      <w:r w:rsidR="00CC43FE" w:rsidRPr="00C3132A">
        <w:rPr>
          <w:rFonts w:ascii="Times New Roman" w:hAnsi="Times New Roman" w:cs="Times New Roman"/>
          <w:sz w:val="28"/>
          <w:szCs w:val="28"/>
        </w:rPr>
        <w:t>(дата звернення: 10.02.24).</w:t>
      </w:r>
    </w:p>
    <w:p w14:paraId="1D2F7B7D" w14:textId="5D0AEE1A" w:rsidR="004E3504" w:rsidRPr="00C3132A" w:rsidRDefault="004E3504" w:rsidP="00CC43F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Мохнюк С. Свобода слова та її обмеження: як це регулюється в Україні та в ЄСПЛ.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07. 05. 2021. URL:</w:t>
      </w:r>
      <w:r w:rsidRPr="00C3132A">
        <w:rPr>
          <w:rFonts w:ascii="Times New Roman" w:eastAsia="Times New Roman" w:hAnsi="Times New Roman" w:cs="Times New Roman"/>
          <w:sz w:val="28"/>
          <w:szCs w:val="28"/>
          <w:lang w:eastAsia="ru-RU"/>
        </w:rPr>
        <w:t xml:space="preserve"> </w:t>
      </w:r>
      <w:r w:rsidRPr="00C3132A">
        <w:rPr>
          <w:rFonts w:ascii="Times New Roman" w:hAnsi="Times New Roman" w:cs="Times New Roman"/>
          <w:sz w:val="28"/>
          <w:szCs w:val="28"/>
        </w:rPr>
        <w:t xml:space="preserve"> </w:t>
      </w:r>
      <w:hyperlink r:id="rId37" w:history="1">
        <w:r w:rsidR="00CC43FE" w:rsidRPr="00C3132A">
          <w:rPr>
            <w:rStyle w:val="Hyperlink"/>
            <w:rFonts w:ascii="Times New Roman" w:hAnsi="Times New Roman" w:cs="Times New Roman"/>
            <w:sz w:val="28"/>
            <w:szCs w:val="28"/>
          </w:rPr>
          <w:t>https://vsirazom.ua/cabinet/svoboda-slova-ta-ii-obmezhennya-yak-ce-regulyuyetsya-v-ukraini-ta-v-yespl/</w:t>
        </w:r>
      </w:hyperlink>
      <w:r w:rsidR="00CC43FE" w:rsidRPr="00C3132A">
        <w:rPr>
          <w:rFonts w:ascii="Times New Roman" w:hAnsi="Times New Roman" w:cs="Times New Roman"/>
          <w:sz w:val="28"/>
          <w:szCs w:val="28"/>
        </w:rPr>
        <w:t xml:space="preserve"> (дата звернення: 10.02.24).</w:t>
      </w:r>
    </w:p>
    <w:p w14:paraId="41A12561" w14:textId="65BB9A54" w:rsidR="004E3504" w:rsidRPr="00C3132A" w:rsidRDefault="004E3504" w:rsidP="00B81F3E">
      <w:pPr>
        <w:pStyle w:val="ListParagraph"/>
        <w:numPr>
          <w:ilvl w:val="0"/>
          <w:numId w:val="2"/>
        </w:numPr>
        <w:tabs>
          <w:tab w:val="left" w:pos="360"/>
          <w:tab w:val="left" w:pos="567"/>
          <w:tab w:val="left" w:pos="709"/>
          <w:tab w:val="left" w:pos="851"/>
          <w:tab w:val="left" w:pos="993"/>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Науменко Н. Ю. </w:t>
      </w:r>
      <w:r w:rsidRPr="00C3132A">
        <w:rPr>
          <w:rFonts w:ascii="Times New Roman" w:hAnsi="Times New Roman" w:cs="Times New Roman"/>
          <w:color w:val="000000"/>
          <w:sz w:val="28"/>
          <w:szCs w:val="28"/>
        </w:rPr>
        <w:t xml:space="preserve">Особливості конкретизації методології формування інформаційного </w:t>
      </w:r>
      <w:r w:rsidRPr="00C3132A">
        <w:rPr>
          <w:rFonts w:ascii="Times New Roman" w:hAnsi="Times New Roman" w:cs="Times New Roman"/>
          <w:sz w:val="28"/>
          <w:szCs w:val="28"/>
        </w:rPr>
        <w:t xml:space="preserve">простору регіональних соціально-економічних систем // </w:t>
      </w:r>
      <w:r w:rsidRPr="00C3132A">
        <w:rPr>
          <w:rFonts w:ascii="Times New Roman" w:hAnsi="Times New Roman" w:cs="Times New Roman"/>
          <w:sz w:val="28"/>
          <w:szCs w:val="28"/>
        </w:rPr>
        <w:lastRenderedPageBreak/>
        <w:t xml:space="preserve">Електронне наукове фахове видання з економічних наук «Modern Economics».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 xml:space="preserve">№14 (2019). </w:t>
      </w:r>
      <w:r w:rsidRPr="00C3132A">
        <w:rPr>
          <w:rFonts w:ascii="Times New Roman" w:hAnsi="Times New Roman" w:cs="Times New Roman"/>
          <w:sz w:val="28"/>
          <w:szCs w:val="28"/>
          <w:shd w:val="clear" w:color="auto" w:fill="FFFFFF"/>
        </w:rPr>
        <w:t xml:space="preserve">– </w:t>
      </w:r>
      <w:r w:rsidRPr="00C3132A">
        <w:rPr>
          <w:rFonts w:ascii="Times New Roman" w:hAnsi="Times New Roman" w:cs="Times New Roman"/>
          <w:sz w:val="28"/>
          <w:szCs w:val="28"/>
        </w:rPr>
        <w:t>С. 186-192. URL:</w:t>
      </w:r>
      <w:r w:rsidRPr="00C3132A">
        <w:rPr>
          <w:rFonts w:ascii="Times New Roman" w:eastAsia="Times New Roman" w:hAnsi="Times New Roman" w:cs="Times New Roman"/>
          <w:sz w:val="28"/>
          <w:szCs w:val="28"/>
          <w:lang w:eastAsia="ru-RU"/>
        </w:rPr>
        <w:t xml:space="preserve"> </w:t>
      </w:r>
      <w:r w:rsidRPr="00C3132A">
        <w:rPr>
          <w:rFonts w:ascii="Times New Roman" w:hAnsi="Times New Roman" w:cs="Times New Roman"/>
          <w:sz w:val="28"/>
          <w:szCs w:val="28"/>
        </w:rPr>
        <w:t xml:space="preserve"> https://modecon.mnau.edu.ua</w:t>
      </w:r>
      <w:r w:rsidR="00CC43FE" w:rsidRPr="00C3132A">
        <w:rPr>
          <w:rFonts w:ascii="Times New Roman" w:hAnsi="Times New Roman" w:cs="Times New Roman"/>
          <w:sz w:val="28"/>
          <w:szCs w:val="28"/>
        </w:rPr>
        <w:t xml:space="preserve"> </w:t>
      </w:r>
      <w:r w:rsidRPr="00C3132A">
        <w:rPr>
          <w:rFonts w:ascii="Times New Roman" w:hAnsi="Times New Roman" w:cs="Times New Roman"/>
          <w:sz w:val="28"/>
          <w:szCs w:val="28"/>
        </w:rPr>
        <w:t xml:space="preserve"> (дата звернення: 05.02.24).</w:t>
      </w:r>
    </w:p>
    <w:p w14:paraId="5E23D234"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color w:val="000000"/>
          <w:sz w:val="28"/>
          <w:szCs w:val="28"/>
        </w:rPr>
        <w:t>Нашинець-Наумова А.Ю.</w:t>
      </w:r>
      <w:r w:rsidRPr="00C3132A">
        <w:rPr>
          <w:rFonts w:ascii="Times New Roman" w:hAnsi="Times New Roman" w:cs="Times New Roman"/>
          <w:b/>
          <w:bCs/>
          <w:color w:val="000000"/>
          <w:sz w:val="28"/>
          <w:szCs w:val="28"/>
        </w:rPr>
        <w:t xml:space="preserve"> </w:t>
      </w:r>
      <w:r w:rsidRPr="00C3132A">
        <w:rPr>
          <w:rFonts w:ascii="Times New Roman" w:hAnsi="Times New Roman" w:cs="Times New Roman"/>
          <w:color w:val="000000"/>
          <w:sz w:val="28"/>
          <w:szCs w:val="28"/>
        </w:rPr>
        <w:t xml:space="preserve">Інформаційна безпека: питання правового регулювання: монографія / А.Ю. Нашинець-Наумова. – Київ: Видавничий дім «Гельветика», 2017. </w:t>
      </w:r>
      <w:bookmarkStart w:id="19" w:name="_Hlk164190296"/>
      <w:r w:rsidRPr="00C3132A">
        <w:rPr>
          <w:rFonts w:ascii="Times New Roman" w:hAnsi="Times New Roman" w:cs="Times New Roman"/>
          <w:color w:val="000000"/>
          <w:sz w:val="28"/>
          <w:szCs w:val="28"/>
        </w:rPr>
        <w:t>–</w:t>
      </w:r>
      <w:bookmarkEnd w:id="19"/>
      <w:r w:rsidRPr="00C3132A">
        <w:rPr>
          <w:rFonts w:ascii="Times New Roman" w:hAnsi="Times New Roman" w:cs="Times New Roman"/>
          <w:color w:val="000000"/>
          <w:sz w:val="28"/>
          <w:szCs w:val="28"/>
        </w:rPr>
        <w:t xml:space="preserve"> 168 с.</w:t>
      </w:r>
    </w:p>
    <w:p w14:paraId="1F43F82C"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 xml:space="preserve">Нипорко Ю. </w:t>
      </w:r>
      <w:hyperlink r:id="rId38" w:history="1">
        <w:r w:rsidRPr="00C3132A">
          <w:rPr>
            <w:rStyle w:val="Hyperlink"/>
            <w:rFonts w:ascii="Times New Roman" w:eastAsia="Times New Roman" w:hAnsi="Times New Roman" w:cs="Times New Roman"/>
            <w:color w:val="auto"/>
            <w:sz w:val="28"/>
            <w:szCs w:val="28"/>
            <w:u w:val="none"/>
          </w:rPr>
          <w:t>Міжнародний пакт про громадянські та політичні права 1966</w:t>
        </w:r>
      </w:hyperlink>
      <w:r w:rsidRPr="00C3132A">
        <w:rPr>
          <w:rFonts w:ascii="Times New Roman" w:eastAsia="Times New Roman" w:hAnsi="Times New Roman" w:cs="Times New Roman"/>
          <w:sz w:val="28"/>
          <w:szCs w:val="28"/>
          <w:shd w:val="clear" w:color="auto" w:fill="FFFFFF"/>
        </w:rPr>
        <w:t> // </w:t>
      </w:r>
      <w:hyperlink r:id="rId39" w:tooltip="Юридична енциклопедія (друковане видання)" w:history="1">
        <w:r w:rsidRPr="00C3132A">
          <w:rPr>
            <w:rStyle w:val="Hyperlink"/>
            <w:rFonts w:ascii="Times New Roman" w:eastAsia="Times New Roman" w:hAnsi="Times New Roman" w:cs="Times New Roman"/>
            <w:color w:val="auto"/>
            <w:sz w:val="28"/>
            <w:szCs w:val="28"/>
            <w:u w:val="none"/>
            <w:shd w:val="clear" w:color="auto" w:fill="FFFFFF"/>
          </w:rPr>
          <w:t>Юридична енциклопедія</w:t>
        </w:r>
      </w:hyperlink>
      <w:r w:rsidRPr="00C3132A">
        <w:rPr>
          <w:rStyle w:val="citation"/>
          <w:rFonts w:ascii="Times New Roman" w:eastAsia="Times New Roman" w:hAnsi="Times New Roman" w:cs="Times New Roman"/>
          <w:color w:val="202122"/>
          <w:sz w:val="28"/>
          <w:szCs w:val="28"/>
          <w:shd w:val="clear" w:color="auto" w:fill="FFFFFF"/>
        </w:rPr>
        <w:t xml:space="preserve"> : [у 6 т.]. </w:t>
      </w:r>
      <w:r w:rsidRPr="00C3132A">
        <w:rPr>
          <w:rFonts w:ascii="Times New Roman" w:eastAsia="Times New Roman" w:hAnsi="Times New Roman" w:cs="Times New Roman"/>
          <w:sz w:val="28"/>
          <w:szCs w:val="28"/>
        </w:rPr>
        <w:t>–</w:t>
      </w:r>
      <w:r w:rsidRPr="00C3132A">
        <w:rPr>
          <w:rStyle w:val="citation"/>
          <w:rFonts w:ascii="Times New Roman" w:eastAsia="Times New Roman" w:hAnsi="Times New Roman" w:cs="Times New Roman"/>
          <w:color w:val="202122"/>
          <w:sz w:val="28"/>
          <w:szCs w:val="28"/>
          <w:shd w:val="clear" w:color="auto" w:fill="FFFFFF"/>
        </w:rPr>
        <w:t> К. , 2001. </w:t>
      </w:r>
      <w:r w:rsidRPr="00C3132A">
        <w:rPr>
          <w:rFonts w:ascii="Times New Roman" w:eastAsia="Times New Roman" w:hAnsi="Times New Roman" w:cs="Times New Roman"/>
          <w:sz w:val="28"/>
          <w:szCs w:val="28"/>
        </w:rPr>
        <w:t>–</w:t>
      </w:r>
      <w:r w:rsidRPr="00C3132A">
        <w:rPr>
          <w:rStyle w:val="citation"/>
          <w:rFonts w:ascii="Times New Roman" w:eastAsia="Times New Roman" w:hAnsi="Times New Roman" w:cs="Times New Roman"/>
          <w:color w:val="202122"/>
          <w:sz w:val="28"/>
          <w:szCs w:val="28"/>
          <w:shd w:val="clear" w:color="auto" w:fill="FFFFFF"/>
        </w:rPr>
        <w:t xml:space="preserve"> Т. 3 : К </w:t>
      </w:r>
      <w:r w:rsidRPr="00C3132A">
        <w:rPr>
          <w:rFonts w:ascii="Times New Roman" w:eastAsia="Times New Roman" w:hAnsi="Times New Roman" w:cs="Times New Roman"/>
          <w:sz w:val="28"/>
          <w:szCs w:val="28"/>
        </w:rPr>
        <w:t>–</w:t>
      </w:r>
      <w:r w:rsidRPr="00C3132A">
        <w:rPr>
          <w:rStyle w:val="citation"/>
          <w:rFonts w:ascii="Times New Roman" w:eastAsia="Times New Roman" w:hAnsi="Times New Roman" w:cs="Times New Roman"/>
          <w:color w:val="202122"/>
          <w:sz w:val="28"/>
          <w:szCs w:val="28"/>
          <w:shd w:val="clear" w:color="auto" w:fill="FFFFFF"/>
        </w:rPr>
        <w:t> М. URL: http://apnl.dnu.in.ua/1_2022/25.pdf</w:t>
      </w:r>
    </w:p>
    <w:p w14:paraId="0D947D50" w14:textId="52306A4F" w:rsidR="004E3504" w:rsidRPr="00C3132A" w:rsidRDefault="004E3504" w:rsidP="00583482">
      <w:pPr>
        <w:pStyle w:val="ListParagraph"/>
        <w:numPr>
          <w:ilvl w:val="0"/>
          <w:numId w:val="2"/>
        </w:numPr>
        <w:spacing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Онищенко, О. С. Соціальні мережі як чинник розвитку громадянського суспільства: монографія / О. С., В. М. Горовий, В. І. Попик та ін.; НАН України, Нац. б-ка України ім. В. І. Вернадського.</w:t>
      </w:r>
    </w:p>
    <w:p w14:paraId="3F983B21" w14:textId="77777777" w:rsidR="001163E4" w:rsidRPr="00C3132A" w:rsidRDefault="004E3504" w:rsidP="001163E4">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Петришина М.О., Правник С.О. Право на доступ до Інтернету та його конституційно-правове регулювання у зарубіжних країнах та в Україні // Юридичний науковий електронний журнал. – №3. – 2021. – С.62-66. </w:t>
      </w:r>
    </w:p>
    <w:p w14:paraId="3755F486" w14:textId="057DFA6C" w:rsidR="001163E4" w:rsidRPr="00C3132A" w:rsidRDefault="001163E4" w:rsidP="001163E4">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Пінчук О. Історико-аналітичний огляд розвитку соціальних мережних технологій і перспектив їх використання у навчанні // Інформаційні технології і засоби навчання. –  2015. – Том 48. – №4. – С.14-31.</w:t>
      </w:r>
    </w:p>
    <w:p w14:paraId="2CB376CD" w14:textId="79907E9B" w:rsidR="004E3504" w:rsidRPr="00C3132A" w:rsidRDefault="004E3504" w:rsidP="00B81F3E">
      <w:pPr>
        <w:numPr>
          <w:ilvl w:val="0"/>
          <w:numId w:val="2"/>
        </w:numPr>
        <w:shd w:val="clear" w:color="auto" w:fill="FFFFFF"/>
        <w:tabs>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shd w:val="clear" w:color="auto" w:fill="FFFFFF"/>
        </w:rPr>
        <w:t>Пилипчук А. Єдиний інформаційний простір системи освіти України: структура і параметри // Інформаційні технологій і засоби навчання, 2009. Т. 9. № 1. URL : </w:t>
      </w:r>
      <w:hyperlink r:id="rId40" w:history="1">
        <w:r w:rsidRPr="00C3132A">
          <w:rPr>
            <w:rFonts w:ascii="Times New Roman" w:hAnsi="Times New Roman" w:cs="Times New Roman"/>
            <w:color w:val="007AB2"/>
            <w:sz w:val="28"/>
            <w:szCs w:val="28"/>
            <w:u w:val="single"/>
            <w:shd w:val="clear" w:color="auto" w:fill="FFFFFF"/>
          </w:rPr>
          <w:t>http://journal.iitta.gov.ua/index.php/itlt/article/view/12/4</w:t>
        </w:r>
      </w:hyperlink>
    </w:p>
    <w:p w14:paraId="7BE172DB" w14:textId="7A843E08"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Пилипчук В. Г. Актуальні питання захисту прав, свобод і безпеки людини в сучас</w:t>
      </w:r>
      <w:r w:rsidR="007D52FC" w:rsidRPr="00C3132A">
        <w:rPr>
          <w:rFonts w:ascii="Times New Roman" w:eastAsia="Times New Roman" w:hAnsi="Times New Roman" w:cs="Times New Roman"/>
          <w:sz w:val="28"/>
          <w:szCs w:val="28"/>
        </w:rPr>
        <w:t>ному інформаційному суспільстві //</w:t>
      </w:r>
      <w:r w:rsidRPr="00C3132A">
        <w:rPr>
          <w:rFonts w:ascii="Times New Roman" w:eastAsia="Times New Roman" w:hAnsi="Times New Roman" w:cs="Times New Roman"/>
          <w:sz w:val="28"/>
          <w:szCs w:val="28"/>
        </w:rPr>
        <w:t xml:space="preserve"> Проблеми захисту прав людини в інформаційному суспільстві: збірник матеріалів наук.-практ. конф. – Київ: Вид-во “Політехніка”. – 2016. – С. 6-8.</w:t>
      </w:r>
    </w:p>
    <w:p w14:paraId="13003A57" w14:textId="3493A3A1" w:rsidR="004E3504" w:rsidRPr="00C3132A" w:rsidRDefault="004E3504" w:rsidP="00591EA7">
      <w:pPr>
        <w:pStyle w:val="ListParagraph"/>
        <w:numPr>
          <w:ilvl w:val="0"/>
          <w:numId w:val="2"/>
        </w:numPr>
        <w:spacing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lang w:eastAsia="ru-RU"/>
        </w:rPr>
        <w:t xml:space="preserve">Погляди сучасних, зарубіжних, дослідників на роль соціальних медіа в політичній комунікації [Електронний ресурс]. – Режим доступу: http://www.nbuv.gov.ua/portal////Soc_Gum/Gileya/2012_62/Gileya62/P14_doc.pdf. </w:t>
      </w:r>
      <w:r w:rsidR="001163E4" w:rsidRPr="00C3132A">
        <w:rPr>
          <w:rFonts w:ascii="Times New Roman" w:eastAsia="Times New Roman" w:hAnsi="Times New Roman" w:cs="Times New Roman"/>
          <w:sz w:val="28"/>
          <w:szCs w:val="28"/>
          <w:lang w:eastAsia="ru-RU"/>
        </w:rPr>
        <w:t>(д</w:t>
      </w:r>
      <w:r w:rsidRPr="00C3132A">
        <w:rPr>
          <w:rFonts w:ascii="Times New Roman" w:eastAsia="Times New Roman" w:hAnsi="Times New Roman" w:cs="Times New Roman"/>
          <w:sz w:val="28"/>
          <w:szCs w:val="28"/>
          <w:lang w:eastAsia="ru-RU"/>
        </w:rPr>
        <w:t xml:space="preserve">ата </w:t>
      </w:r>
      <w:r w:rsidR="001163E4" w:rsidRPr="00C3132A">
        <w:rPr>
          <w:rFonts w:ascii="Times New Roman" w:eastAsia="Times New Roman" w:hAnsi="Times New Roman" w:cs="Times New Roman"/>
          <w:sz w:val="28"/>
          <w:szCs w:val="28"/>
          <w:lang w:eastAsia="ru-RU"/>
        </w:rPr>
        <w:t>звернення</w:t>
      </w:r>
      <w:r w:rsidRPr="00C3132A">
        <w:rPr>
          <w:rFonts w:ascii="Times New Roman" w:eastAsia="Times New Roman" w:hAnsi="Times New Roman" w:cs="Times New Roman"/>
          <w:sz w:val="28"/>
          <w:szCs w:val="28"/>
          <w:lang w:eastAsia="ru-RU"/>
        </w:rPr>
        <w:t>: 12.02.20</w:t>
      </w:r>
      <w:r w:rsidR="001163E4" w:rsidRPr="00C3132A">
        <w:rPr>
          <w:rFonts w:ascii="Times New Roman" w:eastAsia="Times New Roman" w:hAnsi="Times New Roman" w:cs="Times New Roman"/>
          <w:sz w:val="28"/>
          <w:szCs w:val="28"/>
          <w:lang w:eastAsia="ru-RU"/>
        </w:rPr>
        <w:t>24)</w:t>
      </w:r>
      <w:r w:rsidRPr="00C3132A">
        <w:rPr>
          <w:rFonts w:ascii="Times New Roman" w:eastAsia="Times New Roman" w:hAnsi="Times New Roman" w:cs="Times New Roman"/>
          <w:sz w:val="28"/>
          <w:szCs w:val="28"/>
          <w:lang w:eastAsia="ru-RU"/>
        </w:rPr>
        <w:t>.</w:t>
      </w:r>
    </w:p>
    <w:p w14:paraId="71E7EFE1" w14:textId="42381F7B" w:rsidR="001163E4" w:rsidRPr="00C3132A" w:rsidRDefault="001163E4" w:rsidP="001163E4">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Правдиченко А.</w:t>
      </w:r>
      <w:r w:rsidRPr="00C3132A">
        <w:rPr>
          <w:rStyle w:val="Strong"/>
          <w:rFonts w:ascii="Times New Roman" w:hAnsi="Times New Roman" w:cs="Times New Roman"/>
          <w:color w:val="45444A"/>
          <w:sz w:val="28"/>
          <w:szCs w:val="28"/>
          <w:shd w:val="clear" w:color="auto" w:fill="FFFFFF"/>
        </w:rPr>
        <w:t xml:space="preserve"> </w:t>
      </w:r>
      <w:r w:rsidRPr="00C3132A">
        <w:rPr>
          <w:rFonts w:ascii="Times New Roman" w:hAnsi="Times New Roman" w:cs="Times New Roman"/>
          <w:sz w:val="28"/>
          <w:szCs w:val="28"/>
          <w:shd w:val="clear" w:color="auto" w:fill="FFFFFF"/>
        </w:rPr>
        <w:t xml:space="preserve">Свобода слова в Інтернеті: останні тенденції в практиці ЄСПЛ. 22 грудня 2023 року </w:t>
      </w:r>
      <w:r w:rsidRPr="00C3132A">
        <w:rPr>
          <w:rFonts w:ascii="Times New Roman" w:eastAsia="Times New Roman" w:hAnsi="Times New Roman" w:cs="Times New Roman"/>
          <w:sz w:val="28"/>
          <w:szCs w:val="28"/>
          <w:lang w:eastAsia="ru-RU"/>
        </w:rPr>
        <w:t>[Електронний ресурс]. – Режим доступу: https://unba.org.ua/news/8653-svoboda-slova-v-interneti-na-sho-zvertae-uvagu-espl.html</w:t>
      </w:r>
    </w:p>
    <w:p w14:paraId="0ACADBF9" w14:textId="2300D494" w:rsidR="004E3504" w:rsidRPr="00C3132A" w:rsidRDefault="00F3215A" w:rsidP="00B81F3E">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hyperlink r:id="rId41" w:history="1">
        <w:r w:rsidR="004E3504" w:rsidRPr="00C3132A">
          <w:rPr>
            <w:rFonts w:ascii="Times New Roman" w:hAnsi="Times New Roman" w:cs="Times New Roman"/>
            <w:sz w:val="28"/>
            <w:szCs w:val="28"/>
          </w:rPr>
          <w:t>Право на свободу думки і слова, на вільне вираження своїх поглядів і переконань</w:t>
        </w:r>
      </w:hyperlink>
      <w:r w:rsidR="004E3504" w:rsidRPr="00C3132A">
        <w:rPr>
          <w:rFonts w:ascii="Times New Roman" w:hAnsi="Times New Roman" w:cs="Times New Roman"/>
          <w:sz w:val="28"/>
          <w:szCs w:val="28"/>
        </w:rPr>
        <w:t xml:space="preserve"> // </w:t>
      </w:r>
      <w:hyperlink r:id="rId42" w:tooltip="Юридична енциклопедія (друковане видання)" w:history="1">
        <w:r w:rsidR="004E3504" w:rsidRPr="00C3132A">
          <w:rPr>
            <w:rFonts w:ascii="Times New Roman" w:hAnsi="Times New Roman" w:cs="Times New Roman"/>
            <w:sz w:val="28"/>
            <w:szCs w:val="28"/>
          </w:rPr>
          <w:t>Юридична енциклопедія</w:t>
        </w:r>
      </w:hyperlink>
      <w:r w:rsidR="004E3504" w:rsidRPr="00C3132A">
        <w:rPr>
          <w:rFonts w:ascii="Times New Roman" w:hAnsi="Times New Roman" w:cs="Times New Roman"/>
          <w:sz w:val="28"/>
          <w:szCs w:val="28"/>
        </w:rPr>
        <w:t> : [у 6 т.]. </w:t>
      </w:r>
      <w:r w:rsidR="004E3504" w:rsidRPr="00C3132A">
        <w:rPr>
          <w:rFonts w:ascii="Times New Roman" w:eastAsia="Times New Roman" w:hAnsi="Times New Roman" w:cs="Times New Roman"/>
          <w:sz w:val="28"/>
          <w:szCs w:val="28"/>
        </w:rPr>
        <w:t>–</w:t>
      </w:r>
      <w:r w:rsidR="004E3504" w:rsidRPr="00C3132A">
        <w:rPr>
          <w:rFonts w:ascii="Times New Roman" w:hAnsi="Times New Roman" w:cs="Times New Roman"/>
          <w:sz w:val="28"/>
          <w:szCs w:val="28"/>
        </w:rPr>
        <w:t> К. : </w:t>
      </w:r>
      <w:hyperlink r:id="rId43" w:tooltip="Енциклопедичне видавництво" w:history="1">
        <w:r w:rsidR="004E3504" w:rsidRPr="00C3132A">
          <w:rPr>
            <w:rFonts w:ascii="Times New Roman" w:hAnsi="Times New Roman" w:cs="Times New Roman"/>
            <w:sz w:val="28"/>
            <w:szCs w:val="28"/>
          </w:rPr>
          <w:t>Українська енциклопедія ім. М. П. Бажана</w:t>
        </w:r>
      </w:hyperlink>
      <w:r w:rsidR="004E3504" w:rsidRPr="00C3132A">
        <w:rPr>
          <w:rFonts w:ascii="Times New Roman" w:hAnsi="Times New Roman" w:cs="Times New Roman"/>
          <w:sz w:val="28"/>
          <w:szCs w:val="28"/>
        </w:rPr>
        <w:t>, 2003. </w:t>
      </w:r>
      <w:r w:rsidR="004E3504" w:rsidRPr="00C3132A">
        <w:rPr>
          <w:rFonts w:ascii="Times New Roman" w:eastAsia="Times New Roman" w:hAnsi="Times New Roman" w:cs="Times New Roman"/>
          <w:sz w:val="28"/>
          <w:szCs w:val="28"/>
        </w:rPr>
        <w:t>–</w:t>
      </w:r>
      <w:r w:rsidR="004E3504" w:rsidRPr="00C3132A">
        <w:rPr>
          <w:rFonts w:ascii="Times New Roman" w:hAnsi="Times New Roman" w:cs="Times New Roman"/>
          <w:sz w:val="28"/>
          <w:szCs w:val="28"/>
        </w:rPr>
        <w:t xml:space="preserve"> Т. 5 : П </w:t>
      </w:r>
      <w:r w:rsidR="004E3504" w:rsidRPr="00C3132A">
        <w:rPr>
          <w:rFonts w:ascii="Times New Roman" w:eastAsia="Times New Roman" w:hAnsi="Times New Roman" w:cs="Times New Roman"/>
          <w:sz w:val="28"/>
          <w:szCs w:val="28"/>
        </w:rPr>
        <w:t>–</w:t>
      </w:r>
      <w:r w:rsidR="004E3504" w:rsidRPr="00C3132A">
        <w:rPr>
          <w:rFonts w:ascii="Times New Roman" w:hAnsi="Times New Roman" w:cs="Times New Roman"/>
          <w:sz w:val="28"/>
          <w:szCs w:val="28"/>
        </w:rPr>
        <w:t> С.</w:t>
      </w:r>
      <w:r w:rsidR="004E3504" w:rsidRPr="00C3132A">
        <w:rPr>
          <w:rFonts w:ascii="Times New Roman" w:eastAsia="Times New Roman" w:hAnsi="Times New Roman" w:cs="Times New Roman"/>
          <w:sz w:val="28"/>
          <w:szCs w:val="28"/>
        </w:rPr>
        <w:t xml:space="preserve"> – </w:t>
      </w:r>
      <w:r w:rsidR="004E3504" w:rsidRPr="00C3132A">
        <w:rPr>
          <w:rFonts w:ascii="Times New Roman" w:hAnsi="Times New Roman" w:cs="Times New Roman"/>
          <w:sz w:val="28"/>
          <w:szCs w:val="28"/>
        </w:rPr>
        <w:t>736 с. </w:t>
      </w:r>
    </w:p>
    <w:p w14:paraId="2365940F"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Про засади інформаційної безпеки України: проект Закону України від 28.05.14 р., реєстр. № 4949. URL: http://w1.c1.rada.gov.ua/pls/zweb2/webproc4_1?Pf3511=51123 (дата звернення: 05.03.2024).</w:t>
      </w:r>
    </w:p>
    <w:p w14:paraId="0AEDCA8F" w14:textId="77777777"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Про рішення Ради національної безпеки і оборони України від 29 грудня 2016 року «Про Доктрину інформаційної безпеки України». Указ Президента України від 25.02.2017  № 47/2017 [Електронний ресурс]. – Режим доступу: http://www.president.gov.ua/ documents/ (дата звернення: 05.03.2024).</w:t>
      </w:r>
    </w:p>
    <w:p w14:paraId="5F8091E2"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Рассохіна А.М.  Особливості правового регулювання онлайн-медіа: зарубіжний досвід // </w:t>
      </w:r>
      <w:r w:rsidRPr="00C3132A">
        <w:rPr>
          <w:rFonts w:ascii="Times New Roman" w:hAnsi="Times New Roman" w:cs="Times New Roman"/>
          <w:sz w:val="28"/>
          <w:szCs w:val="28"/>
          <w:shd w:val="clear" w:color="auto" w:fill="FFFFFF"/>
        </w:rPr>
        <w:t xml:space="preserve">Юридичний електронний науковий журнал. </w:t>
      </w:r>
      <w:r w:rsidRPr="00C3132A">
        <w:rPr>
          <w:rFonts w:ascii="Times New Roman" w:hAnsi="Times New Roman" w:cs="Times New Roman"/>
          <w:color w:val="000000"/>
          <w:sz w:val="28"/>
          <w:szCs w:val="28"/>
        </w:rPr>
        <w:t xml:space="preserve">– </w:t>
      </w:r>
      <w:r w:rsidRPr="00C3132A">
        <w:rPr>
          <w:rFonts w:ascii="Times New Roman" w:hAnsi="Times New Roman" w:cs="Times New Roman"/>
          <w:sz w:val="28"/>
          <w:szCs w:val="28"/>
          <w:shd w:val="clear" w:color="auto" w:fill="FFFFFF"/>
        </w:rPr>
        <w:t xml:space="preserve">2021. </w:t>
      </w:r>
      <w:r w:rsidRPr="00C3132A">
        <w:rPr>
          <w:rFonts w:ascii="Times New Roman" w:hAnsi="Times New Roman" w:cs="Times New Roman"/>
          <w:color w:val="000000"/>
          <w:sz w:val="28"/>
          <w:szCs w:val="28"/>
        </w:rPr>
        <w:t xml:space="preserve">– </w:t>
      </w:r>
      <w:r w:rsidRPr="00C3132A">
        <w:rPr>
          <w:rFonts w:ascii="Times New Roman" w:hAnsi="Times New Roman" w:cs="Times New Roman"/>
          <w:sz w:val="28"/>
          <w:szCs w:val="28"/>
          <w:shd w:val="clear" w:color="auto" w:fill="FFFFFF"/>
        </w:rPr>
        <w:t xml:space="preserve">№ 10. </w:t>
      </w:r>
      <w:r w:rsidRPr="00C3132A">
        <w:rPr>
          <w:rFonts w:ascii="Times New Roman" w:hAnsi="Times New Roman" w:cs="Times New Roman"/>
          <w:color w:val="000000"/>
          <w:sz w:val="28"/>
          <w:szCs w:val="28"/>
        </w:rPr>
        <w:t xml:space="preserve">– </w:t>
      </w:r>
      <w:r w:rsidRPr="00C3132A">
        <w:rPr>
          <w:rFonts w:ascii="Times New Roman" w:hAnsi="Times New Roman" w:cs="Times New Roman"/>
          <w:sz w:val="28"/>
          <w:szCs w:val="28"/>
          <w:shd w:val="clear" w:color="auto" w:fill="FFFFFF"/>
        </w:rPr>
        <w:t xml:space="preserve">С. 612-615. </w:t>
      </w:r>
    </w:p>
    <w:p w14:paraId="6269854F" w14:textId="77777777" w:rsidR="004E3504" w:rsidRPr="00C3132A" w:rsidRDefault="004E3504" w:rsidP="00B81F3E">
      <w:pPr>
        <w:pStyle w:val="ListParagraph"/>
        <w:numPr>
          <w:ilvl w:val="0"/>
          <w:numId w:val="2"/>
        </w:numPr>
        <w:shd w:val="clear" w:color="auto" w:fill="FFFFFF"/>
        <w:spacing w:after="0" w:line="360" w:lineRule="auto"/>
        <w:ind w:left="0" w:firstLine="720"/>
        <w:jc w:val="both"/>
        <w:outlineLvl w:val="0"/>
        <w:rPr>
          <w:rFonts w:ascii="Times New Roman" w:eastAsia="Times New Roman" w:hAnsi="Times New Roman" w:cs="Times New Roman"/>
          <w:kern w:val="36"/>
          <w:sz w:val="28"/>
          <w:szCs w:val="28"/>
          <w:lang w:eastAsia="ru-RU"/>
        </w:rPr>
      </w:pPr>
      <w:r w:rsidRPr="00C3132A">
        <w:rPr>
          <w:rFonts w:ascii="Times New Roman" w:eastAsia="Times New Roman" w:hAnsi="Times New Roman" w:cs="Times New Roman"/>
          <w:kern w:val="36"/>
          <w:sz w:val="28"/>
          <w:szCs w:val="28"/>
          <w:lang w:eastAsia="ru-RU"/>
        </w:rPr>
        <w:t xml:space="preserve">Савчук Т. «Темна епоха онлайн-цензури»: питання до соцмереж у Туреччині (й інших країнах). 29 липня 2020 р. [Електронний ресурс]. – Режим доступу: </w:t>
      </w:r>
      <w:hyperlink r:id="rId44" w:history="1">
        <w:r w:rsidRPr="00C3132A">
          <w:rPr>
            <w:rStyle w:val="Hyperlink"/>
            <w:rFonts w:ascii="Times New Roman" w:eastAsia="Times New Roman" w:hAnsi="Times New Roman" w:cs="Times New Roman"/>
            <w:kern w:val="36"/>
            <w:sz w:val="28"/>
            <w:szCs w:val="28"/>
            <w:lang w:eastAsia="ru-RU"/>
          </w:rPr>
          <w:t>https://www.radiosvoboda.org/a/30755111.html</w:t>
        </w:r>
      </w:hyperlink>
      <w:r w:rsidRPr="00C3132A">
        <w:rPr>
          <w:rFonts w:ascii="Times New Roman" w:eastAsia="Times New Roman" w:hAnsi="Times New Roman" w:cs="Times New Roman"/>
          <w:kern w:val="36"/>
          <w:sz w:val="28"/>
          <w:szCs w:val="28"/>
          <w:lang w:eastAsia="ru-RU"/>
        </w:rPr>
        <w:t xml:space="preserve"> </w:t>
      </w:r>
      <w:r w:rsidRPr="00C3132A">
        <w:rPr>
          <w:rFonts w:ascii="Times New Roman" w:eastAsia="Times New Roman" w:hAnsi="Times New Roman" w:cs="Times New Roman"/>
          <w:sz w:val="28"/>
          <w:szCs w:val="28"/>
        </w:rPr>
        <w:t>(дата звернення: 05.03.2024).</w:t>
      </w:r>
    </w:p>
    <w:p w14:paraId="052C0B5C" w14:textId="292A9E81"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Свобода слова в умовах інформаційної війни та збройного конфлікту</w:t>
      </w:r>
      <w:r w:rsidRPr="00C3132A">
        <w:rPr>
          <w:rFonts w:ascii="Times New Roman" w:hAnsi="Times New Roman" w:cs="Times New Roman"/>
          <w:b/>
          <w:bCs/>
          <w:sz w:val="28"/>
          <w:szCs w:val="28"/>
        </w:rPr>
        <w:t xml:space="preserve"> </w:t>
      </w:r>
      <w:r w:rsidRPr="00C3132A">
        <w:rPr>
          <w:rFonts w:ascii="Times New Roman" w:hAnsi="Times New Roman" w:cs="Times New Roman"/>
          <w:sz w:val="28"/>
          <w:szCs w:val="28"/>
        </w:rPr>
        <w:t>/ А.Б. Блага, О.А. Мартиненко, Б.С. Мойса, Р.В. Шутов; за заг. ред. О.А. Мартиненка/ Українська Гельсінська спілка з прав людини. – К</w:t>
      </w:r>
      <w:r w:rsidR="009D360A" w:rsidRPr="00C3132A">
        <w:rPr>
          <w:rFonts w:ascii="Times New Roman" w:hAnsi="Times New Roman" w:cs="Times New Roman"/>
          <w:sz w:val="28"/>
          <w:szCs w:val="28"/>
        </w:rPr>
        <w:t>.</w:t>
      </w:r>
      <w:r w:rsidRPr="00C3132A">
        <w:rPr>
          <w:rFonts w:ascii="Times New Roman" w:hAnsi="Times New Roman" w:cs="Times New Roman"/>
          <w:sz w:val="28"/>
          <w:szCs w:val="28"/>
        </w:rPr>
        <w:t>, 2017. – 85 с.</w:t>
      </w:r>
    </w:p>
    <w:p w14:paraId="13F362E9" w14:textId="49AB2091" w:rsidR="009D360A" w:rsidRPr="00C3132A" w:rsidRDefault="009D360A" w:rsidP="009D360A">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Свобода у безпеці: навіщо потрібна регуляція соціальних медіа та онлайн-платформ. 11. 04. 2024. Укрінформ </w:t>
      </w:r>
      <w:r w:rsidRPr="00C3132A">
        <w:rPr>
          <w:rFonts w:ascii="Times New Roman" w:eastAsia="Times New Roman" w:hAnsi="Times New Roman" w:cs="Times New Roman"/>
          <w:kern w:val="36"/>
          <w:sz w:val="28"/>
          <w:szCs w:val="28"/>
          <w:lang w:eastAsia="ru-RU"/>
        </w:rPr>
        <w:t>[Електронний ресурс]. – Режим доступу: https://www.ukrinform.ua/rubric-technology/3851266-svoboda-u-bezpeci-naviso-potribna-regulacia-socialnih-media-ta-onlajnplatform.html</w:t>
      </w:r>
    </w:p>
    <w:p w14:paraId="05BC6BDE" w14:textId="34E36DAD" w:rsidR="004E3504" w:rsidRPr="00C3132A" w:rsidRDefault="004E3504" w:rsidP="00B81F3E">
      <w:pPr>
        <w:pStyle w:val="ListParagraph"/>
        <w:numPr>
          <w:ilvl w:val="0"/>
          <w:numId w:val="2"/>
        </w:numPr>
        <w:tabs>
          <w:tab w:val="left" w:pos="709"/>
          <w:tab w:val="left" w:pos="851"/>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 xml:space="preserve">Тертишник В. М. Конституція України. Науково-практичний коментар. Вид. 2-ге, доповн. </w:t>
      </w:r>
      <w:r w:rsidR="00257D3D" w:rsidRPr="00C3132A">
        <w:rPr>
          <w:rFonts w:ascii="Times New Roman" w:hAnsi="Times New Roman" w:cs="Times New Roman"/>
          <w:sz w:val="28"/>
          <w:szCs w:val="28"/>
        </w:rPr>
        <w:t>і</w:t>
      </w:r>
      <w:r w:rsidRPr="00C3132A">
        <w:rPr>
          <w:rFonts w:ascii="Times New Roman" w:hAnsi="Times New Roman" w:cs="Times New Roman"/>
          <w:sz w:val="28"/>
          <w:szCs w:val="28"/>
        </w:rPr>
        <w:t xml:space="preserve"> перероб.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Київ: Алерта, 2023. </w:t>
      </w:r>
      <w:r w:rsidRPr="00C3132A">
        <w:rPr>
          <w:rFonts w:ascii="Times New Roman" w:eastAsia="Times New Roman" w:hAnsi="Times New Roman" w:cs="Times New Roman"/>
          <w:sz w:val="28"/>
          <w:szCs w:val="28"/>
        </w:rPr>
        <w:t>–</w:t>
      </w:r>
      <w:r w:rsidRPr="00C3132A">
        <w:rPr>
          <w:rFonts w:ascii="Times New Roman" w:hAnsi="Times New Roman" w:cs="Times New Roman"/>
          <w:sz w:val="28"/>
          <w:szCs w:val="28"/>
        </w:rPr>
        <w:t> С.123-124.</w:t>
      </w:r>
    </w:p>
    <w:p w14:paraId="2882D3E7"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Тищенко О. Найпопулярніші соцмережі.</w:t>
      </w:r>
      <w:r w:rsidRPr="00C3132A">
        <w:rPr>
          <w:rFonts w:ascii="Times New Roman" w:eastAsia="Times New Roman" w:hAnsi="Times New Roman" w:cs="Times New Roman"/>
          <w:sz w:val="28"/>
          <w:szCs w:val="28"/>
        </w:rPr>
        <w:t xml:space="preserve"> [Електронний ресурс]. – Режим доступу: URL:</w:t>
      </w:r>
      <w:r w:rsidRPr="00C3132A">
        <w:rPr>
          <w:rFonts w:ascii="Times New Roman" w:hAnsi="Times New Roman" w:cs="Times New Roman"/>
          <w:sz w:val="28"/>
          <w:szCs w:val="28"/>
        </w:rPr>
        <w:t xml:space="preserve"> </w:t>
      </w:r>
      <w:hyperlink r:id="rId45" w:history="1">
        <w:r w:rsidRPr="00C3132A">
          <w:rPr>
            <w:rStyle w:val="Hyperlink"/>
            <w:rFonts w:ascii="Times New Roman" w:eastAsia="Times New Roman" w:hAnsi="Times New Roman" w:cs="Times New Roman"/>
            <w:sz w:val="28"/>
            <w:szCs w:val="28"/>
            <w:lang w:eastAsia="ru-RU"/>
          </w:rPr>
          <w:t>https://wedex.com.ua/blog/najpopulyarnishi-sotsmerezhi/</w:t>
        </w:r>
      </w:hyperlink>
      <w:r w:rsidRPr="00C3132A">
        <w:rPr>
          <w:rStyle w:val="Hyperlink"/>
          <w:rFonts w:ascii="Times New Roman" w:eastAsia="Times New Roman" w:hAnsi="Times New Roman" w:cs="Times New Roman"/>
          <w:sz w:val="28"/>
          <w:szCs w:val="28"/>
          <w:lang w:eastAsia="ru-RU"/>
        </w:rPr>
        <w:t xml:space="preserve"> </w:t>
      </w:r>
      <w:r w:rsidRPr="00C3132A">
        <w:rPr>
          <w:rFonts w:ascii="Times New Roman" w:eastAsia="Times New Roman" w:hAnsi="Times New Roman" w:cs="Times New Roman"/>
          <w:sz w:val="28"/>
          <w:szCs w:val="28"/>
        </w:rPr>
        <w:t>(дата звернення 20.03.2024).</w:t>
      </w:r>
    </w:p>
    <w:p w14:paraId="3E081DDC" w14:textId="77777777" w:rsidR="004E3504" w:rsidRPr="00C3132A" w:rsidRDefault="004E3504"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Токарєва К.</w:t>
      </w:r>
      <w:r w:rsidRPr="00C3132A">
        <w:rPr>
          <w:rFonts w:ascii="Times New Roman" w:hAnsi="Times New Roman" w:cs="Times New Roman"/>
          <w:i/>
          <w:iCs/>
          <w:sz w:val="28"/>
          <w:szCs w:val="28"/>
        </w:rPr>
        <w:t xml:space="preserve"> </w:t>
      </w:r>
      <w:r w:rsidRPr="00C3132A">
        <w:rPr>
          <w:rFonts w:ascii="Times New Roman" w:hAnsi="Times New Roman" w:cs="Times New Roman"/>
          <w:sz w:val="28"/>
          <w:szCs w:val="28"/>
        </w:rPr>
        <w:t xml:space="preserve">Забезпечення інформаційних прав людини в соціальних мережах // Актуальні проблеми правознавства.  – № 4 (32). – 2022. – С. 88-93. </w:t>
      </w:r>
    </w:p>
    <w:p w14:paraId="586E4BB3" w14:textId="3FC09313" w:rsidR="004E3504" w:rsidRPr="00C3132A" w:rsidRDefault="004E3504" w:rsidP="009A47DC">
      <w:pPr>
        <w:pStyle w:val="ListParagraph"/>
        <w:numPr>
          <w:ilvl w:val="0"/>
          <w:numId w:val="2"/>
        </w:numPr>
        <w:spacing w:line="360" w:lineRule="auto"/>
        <w:ind w:left="0" w:firstLine="720"/>
        <w:jc w:val="both"/>
        <w:rPr>
          <w:rFonts w:ascii="Times New Roman" w:hAnsi="Times New Roman" w:cs="Times New Roman"/>
          <w:sz w:val="28"/>
          <w:szCs w:val="28"/>
          <w:lang w:eastAsia="ru-RU"/>
        </w:rPr>
      </w:pPr>
      <w:r w:rsidRPr="00C3132A">
        <w:rPr>
          <w:rFonts w:ascii="Times New Roman" w:hAnsi="Times New Roman" w:cs="Times New Roman"/>
          <w:sz w:val="28"/>
          <w:szCs w:val="28"/>
        </w:rPr>
        <w:t>Трушин В. А</w:t>
      </w:r>
      <w:r w:rsidRPr="00C3132A">
        <w:rPr>
          <w:rFonts w:ascii="Times New Roman" w:hAnsi="Times New Roman" w:cs="Times New Roman"/>
          <w:sz w:val="28"/>
          <w:szCs w:val="28"/>
          <w:lang w:eastAsia="ru-RU"/>
        </w:rPr>
        <w:t>удитор</w:t>
      </w:r>
      <w:r w:rsidR="00CC253D">
        <w:rPr>
          <w:rFonts w:ascii="Times New Roman" w:hAnsi="Times New Roman" w:cs="Times New Roman"/>
          <w:sz w:val="28"/>
          <w:szCs w:val="28"/>
          <w:lang w:eastAsia="ru-RU"/>
        </w:rPr>
        <w:t>і</w:t>
      </w:r>
      <w:r w:rsidRPr="00C3132A">
        <w:rPr>
          <w:rFonts w:ascii="Times New Roman" w:hAnsi="Times New Roman" w:cs="Times New Roman"/>
          <w:sz w:val="28"/>
          <w:szCs w:val="28"/>
          <w:lang w:eastAsia="ru-RU"/>
        </w:rPr>
        <w:t>я соц</w:t>
      </w:r>
      <w:r w:rsidR="00CC253D">
        <w:rPr>
          <w:rFonts w:ascii="Times New Roman" w:hAnsi="Times New Roman" w:cs="Times New Roman"/>
          <w:sz w:val="28"/>
          <w:szCs w:val="28"/>
          <w:lang w:eastAsia="ru-RU"/>
        </w:rPr>
        <w:t>мереж</w:t>
      </w:r>
      <w:r w:rsidRPr="00C3132A">
        <w:rPr>
          <w:rFonts w:ascii="Times New Roman" w:hAnsi="Times New Roman" w:cs="Times New Roman"/>
          <w:sz w:val="28"/>
          <w:szCs w:val="28"/>
          <w:lang w:eastAsia="ru-RU"/>
        </w:rPr>
        <w:t xml:space="preserve"> впе</w:t>
      </w:r>
      <w:r w:rsidR="00CC253D">
        <w:rPr>
          <w:rFonts w:ascii="Times New Roman" w:hAnsi="Times New Roman" w:cs="Times New Roman"/>
          <w:sz w:val="28"/>
          <w:szCs w:val="28"/>
          <w:lang w:eastAsia="ru-RU"/>
        </w:rPr>
        <w:t>рше</w:t>
      </w:r>
      <w:r w:rsidRPr="00C3132A">
        <w:rPr>
          <w:rFonts w:ascii="Times New Roman" w:hAnsi="Times New Roman" w:cs="Times New Roman"/>
          <w:sz w:val="28"/>
          <w:szCs w:val="28"/>
          <w:lang w:eastAsia="ru-RU"/>
        </w:rPr>
        <w:t xml:space="preserve"> п</w:t>
      </w:r>
      <w:r w:rsidR="00CC253D">
        <w:rPr>
          <w:rFonts w:ascii="Times New Roman" w:hAnsi="Times New Roman" w:cs="Times New Roman"/>
          <w:sz w:val="28"/>
          <w:szCs w:val="28"/>
          <w:lang w:eastAsia="ru-RU"/>
        </w:rPr>
        <w:t>еревисила</w:t>
      </w:r>
      <w:r w:rsidRPr="00C3132A">
        <w:rPr>
          <w:rFonts w:ascii="Times New Roman" w:hAnsi="Times New Roman" w:cs="Times New Roman"/>
          <w:sz w:val="28"/>
          <w:szCs w:val="28"/>
          <w:lang w:eastAsia="ru-RU"/>
        </w:rPr>
        <w:t xml:space="preserve"> половину населен</w:t>
      </w:r>
      <w:r w:rsidR="00CC253D">
        <w:rPr>
          <w:rFonts w:ascii="Times New Roman" w:hAnsi="Times New Roman" w:cs="Times New Roman"/>
          <w:sz w:val="28"/>
          <w:szCs w:val="28"/>
          <w:lang w:eastAsia="ru-RU"/>
        </w:rPr>
        <w:t>н</w:t>
      </w:r>
      <w:r w:rsidRPr="00C3132A">
        <w:rPr>
          <w:rFonts w:ascii="Times New Roman" w:hAnsi="Times New Roman" w:cs="Times New Roman"/>
          <w:sz w:val="28"/>
          <w:szCs w:val="28"/>
          <w:lang w:eastAsia="ru-RU"/>
        </w:rPr>
        <w:t>я Земл</w:t>
      </w:r>
      <w:r w:rsidR="00CC253D">
        <w:rPr>
          <w:rFonts w:ascii="Times New Roman" w:hAnsi="Times New Roman" w:cs="Times New Roman"/>
          <w:sz w:val="28"/>
          <w:szCs w:val="28"/>
          <w:lang w:eastAsia="ru-RU"/>
        </w:rPr>
        <w:t>і</w:t>
      </w:r>
      <w:r w:rsidRPr="00C3132A">
        <w:rPr>
          <w:rFonts w:ascii="Times New Roman" w:hAnsi="Times New Roman" w:cs="Times New Roman"/>
          <w:sz w:val="28"/>
          <w:szCs w:val="28"/>
          <w:lang w:eastAsia="ru-RU"/>
        </w:rPr>
        <w:t xml:space="preserve">. </w:t>
      </w:r>
      <w:r w:rsidRPr="00C3132A">
        <w:rPr>
          <w:rFonts w:ascii="Times New Roman" w:hAnsi="Times New Roman" w:cs="Times New Roman"/>
          <w:sz w:val="28"/>
          <w:szCs w:val="28"/>
        </w:rPr>
        <w:t xml:space="preserve">22. 07. 2020 </w:t>
      </w:r>
      <w:r w:rsidRPr="00C3132A">
        <w:rPr>
          <w:rFonts w:ascii="Times New Roman" w:eastAsia="Times New Roman" w:hAnsi="Times New Roman" w:cs="Times New Roman"/>
          <w:sz w:val="28"/>
          <w:szCs w:val="28"/>
        </w:rPr>
        <w:t xml:space="preserve">[Електронний ресурс]. Режим доступу: </w:t>
      </w:r>
      <w:hyperlink r:id="rId46" w:history="1">
        <w:r w:rsidRPr="00C3132A">
          <w:rPr>
            <w:rStyle w:val="Hyperlink"/>
            <w:rFonts w:ascii="Times New Roman" w:hAnsi="Times New Roman" w:cs="Times New Roman"/>
            <w:color w:val="auto"/>
            <w:sz w:val="28"/>
            <w:szCs w:val="28"/>
          </w:rPr>
          <w:t>https://tech.liga.net/technology/novosti/auditoriya-sotssetey-vpervye-prevysila-polovinu-naseleniya-zemli</w:t>
        </w:r>
      </w:hyperlink>
    </w:p>
    <w:p w14:paraId="1A5AF682" w14:textId="77777777" w:rsidR="004E3504" w:rsidRPr="00C3132A" w:rsidRDefault="004E3504" w:rsidP="00B81F3E">
      <w:pPr>
        <w:pStyle w:val="ListParagraph"/>
        <w:numPr>
          <w:ilvl w:val="0"/>
          <w:numId w:val="2"/>
        </w:numPr>
        <w:tabs>
          <w:tab w:val="left" w:pos="360"/>
          <w:tab w:val="left" w:pos="567"/>
          <w:tab w:val="left" w:pos="851"/>
          <w:tab w:val="left" w:pos="1170"/>
          <w:tab w:val="left" w:pos="1701"/>
        </w:tabs>
        <w:spacing w:after="0" w:line="360" w:lineRule="auto"/>
        <w:ind w:left="0" w:firstLine="720"/>
        <w:jc w:val="both"/>
        <w:rPr>
          <w:rFonts w:ascii="Times New Roman" w:hAnsi="Times New Roman" w:cs="Times New Roman"/>
          <w:sz w:val="28"/>
          <w:szCs w:val="28"/>
        </w:rPr>
      </w:pPr>
      <w:r w:rsidRPr="00C3132A">
        <w:rPr>
          <w:rStyle w:val="dont-break-out"/>
          <w:rFonts w:ascii="Times New Roman" w:hAnsi="Times New Roman" w:cs="Times New Roman"/>
          <w:sz w:val="28"/>
          <w:szCs w:val="28"/>
        </w:rPr>
        <w:t xml:space="preserve">Турчин А. В. Класифікація соціальних мереж / А. В. Турчин // Актуальні задачі та досягнення у галузі кібербезпеки : матеріали Всеукр. наук.-практ. конф., м. Кропивницький, 23–25 листоп. 2016 р. – Кропивницький: КНТУ, 2016. – С. 206. </w:t>
      </w:r>
      <w:r w:rsidRPr="00C3132A">
        <w:rPr>
          <w:rFonts w:ascii="Times New Roman" w:eastAsia="Times New Roman" w:hAnsi="Times New Roman" w:cs="Times New Roman"/>
          <w:sz w:val="28"/>
          <w:szCs w:val="28"/>
        </w:rPr>
        <w:t xml:space="preserve">URL: </w:t>
      </w:r>
      <w:hyperlink r:id="rId47" w:history="1">
        <w:r w:rsidRPr="00C3132A">
          <w:rPr>
            <w:rStyle w:val="Hyperlink"/>
            <w:rFonts w:ascii="Times New Roman" w:hAnsi="Times New Roman" w:cs="Times New Roman"/>
            <w:color w:val="auto"/>
            <w:sz w:val="28"/>
            <w:szCs w:val="28"/>
            <w:u w:val="none"/>
          </w:rPr>
          <w:t>https://dspace.kntu.kr.ua/handle/123456789/4998</w:t>
        </w:r>
      </w:hyperlink>
      <w:r w:rsidRPr="00C3132A">
        <w:rPr>
          <w:rFonts w:ascii="Times New Roman" w:eastAsia="Times New Roman" w:hAnsi="Times New Roman" w:cs="Times New Roman"/>
          <w:sz w:val="28"/>
          <w:szCs w:val="28"/>
        </w:rPr>
        <w:t>(дата звернення 20.03.2024)</w:t>
      </w:r>
    </w:p>
    <w:p w14:paraId="2EAFA2F5" w14:textId="640570A3" w:rsidR="004E3504" w:rsidRPr="00C3132A" w:rsidRDefault="00D35893" w:rsidP="00B81F3E">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Указ Президента України </w:t>
      </w:r>
      <w:r w:rsidR="004E3504" w:rsidRPr="00C3132A">
        <w:rPr>
          <w:rFonts w:ascii="Times New Roman" w:hAnsi="Times New Roman" w:cs="Times New Roman"/>
          <w:sz w:val="28"/>
          <w:szCs w:val="28"/>
        </w:rPr>
        <w:t>від 28 грудня 2021 року № 685/2021 «Стратегія інформаційної безпеки». URL: https://zakon.rada.gov.ua/laws/show/685/2021#n14 (дата звернення 20.04.20.24)</w:t>
      </w:r>
    </w:p>
    <w:p w14:paraId="3FD33570" w14:textId="24B5E7CD" w:rsidR="00D35893" w:rsidRPr="00C3132A" w:rsidRDefault="00D35893"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iCs/>
          <w:sz w:val="28"/>
          <w:szCs w:val="28"/>
        </w:rPr>
      </w:pPr>
      <w:r w:rsidRPr="00C3132A">
        <w:rPr>
          <w:rFonts w:ascii="Times New Roman" w:eastAsia="Times New Roman" w:hAnsi="Times New Roman" w:cs="Times New Roman"/>
          <w:bCs/>
          <w:sz w:val="28"/>
          <w:szCs w:val="28"/>
        </w:rPr>
        <w:t>Указ Президента України "Про заходи щодо розвитку національної складової глобальної інформаційної мережі Інтернет та забезпечення широкого доступу до цієї мережі в Україні" від 31.07.00 №928/2000</w:t>
      </w:r>
      <w:r w:rsidRPr="00C3132A">
        <w:rPr>
          <w:rFonts w:ascii="Times New Roman" w:eastAsia="Times New Roman" w:hAnsi="Times New Roman" w:cs="Times New Roman"/>
          <w:sz w:val="28"/>
          <w:szCs w:val="28"/>
        </w:rPr>
        <w:t>  // Інформаційний вісник вищої освіти. – 2005. – № 17. – С. 9-10.</w:t>
      </w:r>
    </w:p>
    <w:p w14:paraId="230B60A8" w14:textId="76AD5A21"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iCs/>
          <w:sz w:val="28"/>
          <w:szCs w:val="28"/>
        </w:rPr>
      </w:pPr>
      <w:r w:rsidRPr="00C3132A">
        <w:rPr>
          <w:rFonts w:ascii="Times New Roman" w:hAnsi="Times New Roman" w:cs="Times New Roman"/>
          <w:iCs/>
          <w:sz w:val="28"/>
          <w:szCs w:val="28"/>
          <w:shd w:val="clear" w:color="auto" w:fill="FFFFFF"/>
        </w:rPr>
        <w:t>Українська людина в європейському світі: виміри ідентичності</w:t>
      </w:r>
      <w:r w:rsidR="009A47DC" w:rsidRPr="00C3132A">
        <w:rPr>
          <w:rFonts w:ascii="Times New Roman" w:hAnsi="Times New Roman" w:cs="Times New Roman"/>
          <w:iCs/>
          <w:sz w:val="28"/>
          <w:szCs w:val="28"/>
          <w:shd w:val="clear" w:color="auto" w:fill="FFFFFF"/>
        </w:rPr>
        <w:t xml:space="preserve"> </w:t>
      </w:r>
      <w:r w:rsidRPr="00C3132A">
        <w:rPr>
          <w:rFonts w:ascii="Times New Roman" w:hAnsi="Times New Roman" w:cs="Times New Roman"/>
          <w:iCs/>
          <w:sz w:val="28"/>
          <w:szCs w:val="28"/>
          <w:shd w:val="clear" w:color="auto" w:fill="FFFFFF"/>
        </w:rPr>
        <w:t xml:space="preserve">/ кол. авторів ; за ред. д-ра екон. наук, проф. Т. С. Смовженко, д-ра філос. наук, проф. З. Е. Скринник.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iCs/>
          <w:sz w:val="28"/>
          <w:szCs w:val="28"/>
          <w:shd w:val="clear" w:color="auto" w:fill="FFFFFF"/>
        </w:rPr>
        <w:t xml:space="preserve">К. : УБС НБУ, 2015.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iCs/>
          <w:sz w:val="28"/>
          <w:szCs w:val="28"/>
          <w:shd w:val="clear" w:color="auto" w:fill="FFFFFF"/>
        </w:rPr>
        <w:t>609 с</w:t>
      </w:r>
      <w:r w:rsidRPr="00C3132A">
        <w:rPr>
          <w:rFonts w:ascii="Times New Roman" w:hAnsi="Times New Roman" w:cs="Times New Roman"/>
          <w:sz w:val="28"/>
          <w:szCs w:val="28"/>
          <w:shd w:val="clear" w:color="auto" w:fill="FFFFFF"/>
        </w:rPr>
        <w:t>.</w:t>
      </w:r>
    </w:p>
    <w:p w14:paraId="0687C3BC" w14:textId="7777777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iCs/>
          <w:sz w:val="28"/>
          <w:szCs w:val="28"/>
        </w:rPr>
      </w:pPr>
      <w:r w:rsidRPr="00C3132A">
        <w:rPr>
          <w:rFonts w:ascii="Times New Roman" w:hAnsi="Times New Roman" w:cs="Times New Roman"/>
          <w:sz w:val="28"/>
          <w:szCs w:val="28"/>
        </w:rPr>
        <w:t xml:space="preserve">Фурашев В.М. Законодавче забезпечення інформаційної безпеки України // </w:t>
      </w:r>
      <w:r w:rsidRPr="00C3132A">
        <w:rPr>
          <w:rFonts w:ascii="Times New Roman" w:eastAsia="Times New Roman" w:hAnsi="Times New Roman" w:cs="Times New Roman"/>
          <w:sz w:val="28"/>
          <w:szCs w:val="28"/>
        </w:rPr>
        <w:t xml:space="preserve">Інформація і право. 2014. – № 1(10). – С. 59- 67. URL: </w:t>
      </w:r>
      <w:hyperlink r:id="rId48" w:history="1">
        <w:r w:rsidRPr="00C3132A">
          <w:rPr>
            <w:rStyle w:val="Hyperlink"/>
            <w:rFonts w:ascii="Times New Roman" w:hAnsi="Times New Roman" w:cs="Times New Roman"/>
            <w:sz w:val="28"/>
            <w:szCs w:val="28"/>
          </w:rPr>
          <w:t>https://ippi.org.ua/sites/default/files/14fvmibu.pdf</w:t>
        </w:r>
      </w:hyperlink>
      <w:r w:rsidRPr="00C3132A">
        <w:rPr>
          <w:rFonts w:ascii="Times New Roman" w:hAnsi="Times New Roman" w:cs="Times New Roman"/>
          <w:sz w:val="28"/>
          <w:szCs w:val="28"/>
        </w:rPr>
        <w:t xml:space="preserve"> </w:t>
      </w:r>
      <w:r w:rsidRPr="00C3132A">
        <w:rPr>
          <w:rFonts w:ascii="Times New Roman" w:eastAsia="Times New Roman" w:hAnsi="Times New Roman" w:cs="Times New Roman"/>
          <w:sz w:val="28"/>
          <w:szCs w:val="28"/>
        </w:rPr>
        <w:t>(дата звернення 20.03.2024).</w:t>
      </w:r>
    </w:p>
    <w:p w14:paraId="216CA757" w14:textId="7777777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lastRenderedPageBreak/>
        <w:t>Фурашев В.М. Кіберпростір та інформаційний простір, кібербезпека та інформаційна безпека: сутність, визначення, відмінності  // Інформація і право. – № 2(5). – 2012. – С.162 -175.</w:t>
      </w:r>
    </w:p>
    <w:p w14:paraId="605C763E" w14:textId="77777777" w:rsidR="004E3504" w:rsidRPr="00C3132A" w:rsidRDefault="004E3504" w:rsidP="00B81F3E">
      <w:pPr>
        <w:pStyle w:val="ListParagraph"/>
        <w:numPr>
          <w:ilvl w:val="0"/>
          <w:numId w:val="2"/>
        </w:numPr>
        <w:ind w:left="0" w:firstLine="720"/>
        <w:jc w:val="both"/>
        <w:rPr>
          <w:rStyle w:val="Hyperlink"/>
          <w:rFonts w:ascii="Times New Roman" w:hAnsi="Times New Roman" w:cs="Times New Roman"/>
          <w:color w:val="auto"/>
          <w:sz w:val="28"/>
          <w:szCs w:val="28"/>
          <w:u w:val="none"/>
        </w:rPr>
      </w:pPr>
      <w:r w:rsidRPr="00C3132A">
        <w:rPr>
          <w:rFonts w:ascii="Times New Roman" w:hAnsi="Times New Roman" w:cs="Times New Roman"/>
          <w:sz w:val="28"/>
          <w:szCs w:val="28"/>
        </w:rPr>
        <w:t xml:space="preserve">Чуприна А. </w:t>
      </w:r>
      <w:r w:rsidRPr="00C3132A">
        <w:rPr>
          <w:rFonts w:ascii="Times New Roman" w:hAnsi="Times New Roman" w:cs="Times New Roman"/>
          <w:sz w:val="28"/>
          <w:szCs w:val="28"/>
          <w:lang w:eastAsia="ru-RU"/>
        </w:rPr>
        <w:t>Роль соціальних мереж у кризовій комунікації в умовах війни</w:t>
      </w:r>
      <w:r w:rsidRPr="00C3132A">
        <w:rPr>
          <w:rFonts w:ascii="Times New Roman" w:hAnsi="Times New Roman" w:cs="Times New Roman"/>
          <w:sz w:val="28"/>
          <w:szCs w:val="28"/>
        </w:rPr>
        <w:t xml:space="preserve">. 05 липня 2022 рік. [Електронний ресурс].  Режим доступу: </w:t>
      </w:r>
      <w:hyperlink r:id="rId49" w:history="1">
        <w:r w:rsidRPr="00C3132A">
          <w:rPr>
            <w:rStyle w:val="Hyperlink"/>
            <w:rFonts w:ascii="Times New Roman" w:hAnsi="Times New Roman" w:cs="Times New Roman"/>
            <w:sz w:val="28"/>
            <w:szCs w:val="28"/>
            <w:u w:val="none"/>
          </w:rPr>
          <w:t>https://eba.com.ua/rol-sotsialnyh-merezh-u-kryzovij-komunikatsiyi-v-umovah-vijny/</w:t>
        </w:r>
      </w:hyperlink>
    </w:p>
    <w:p w14:paraId="563106DB" w14:textId="77777777" w:rsidR="004E3504" w:rsidRPr="00C3132A" w:rsidRDefault="004E3504" w:rsidP="00B81F3E">
      <w:pPr>
        <w:pStyle w:val="ListParagraph"/>
        <w:numPr>
          <w:ilvl w:val="0"/>
          <w:numId w:val="2"/>
        </w:numPr>
        <w:tabs>
          <w:tab w:val="left" w:pos="360"/>
          <w:tab w:val="left" w:pos="567"/>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NewRomanPS-ItalicMT" w:hAnsi="Times New Roman" w:cs="Times New Roman"/>
          <w:sz w:val="28"/>
          <w:szCs w:val="28"/>
        </w:rPr>
        <w:t>Шафорост О. В.</w:t>
      </w:r>
      <w:r w:rsidRPr="00C3132A">
        <w:rPr>
          <w:rFonts w:ascii="Times New Roman" w:hAnsi="Times New Roman" w:cs="Times New Roman"/>
          <w:b/>
          <w:bCs/>
          <w:sz w:val="28"/>
          <w:szCs w:val="28"/>
        </w:rPr>
        <w:t xml:space="preserve"> </w:t>
      </w:r>
      <w:r w:rsidRPr="00C3132A">
        <w:rPr>
          <w:rFonts w:ascii="Times New Roman" w:hAnsi="Times New Roman" w:cs="Times New Roman"/>
          <w:sz w:val="28"/>
          <w:szCs w:val="28"/>
        </w:rPr>
        <w:t xml:space="preserve">Соціальні мережі як інформаційні ресурси підприємства.  // Вісник студентського наукового товариства Донецького національного університету імені Василя Стуса.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Вінниця : ДонНУ імені Василя Стуса, 2019.</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 Вип. 11. </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Т. 1.</w:t>
      </w:r>
      <w:r w:rsidRPr="00C3132A">
        <w:rPr>
          <w:rFonts w:ascii="Times New Roman" w:eastAsia="Times New Roman" w:hAnsi="Times New Roman" w:cs="Times New Roman"/>
          <w:sz w:val="28"/>
          <w:szCs w:val="28"/>
        </w:rPr>
        <w:t xml:space="preserve"> –</w:t>
      </w:r>
      <w:r w:rsidRPr="00C3132A">
        <w:rPr>
          <w:rFonts w:ascii="Times New Roman" w:hAnsi="Times New Roman" w:cs="Times New Roman"/>
          <w:sz w:val="28"/>
          <w:szCs w:val="28"/>
        </w:rPr>
        <w:t xml:space="preserve"> С.153-156. </w:t>
      </w:r>
      <w:r w:rsidRPr="00C3132A">
        <w:rPr>
          <w:rFonts w:ascii="Times New Roman" w:eastAsia="Times New Roman" w:hAnsi="Times New Roman" w:cs="Times New Roman"/>
          <w:sz w:val="28"/>
          <w:szCs w:val="28"/>
        </w:rPr>
        <w:t xml:space="preserve">URL: </w:t>
      </w:r>
      <w:r w:rsidRPr="00C3132A">
        <w:rPr>
          <w:rFonts w:ascii="Times New Roman" w:hAnsi="Times New Roman" w:cs="Times New Roman"/>
          <w:sz w:val="28"/>
          <w:szCs w:val="28"/>
        </w:rPr>
        <w:t xml:space="preserve"> </w:t>
      </w:r>
      <w:hyperlink r:id="rId50" w:history="1">
        <w:r w:rsidRPr="00C3132A">
          <w:rPr>
            <w:rStyle w:val="Hyperlink"/>
            <w:rFonts w:ascii="Times New Roman" w:hAnsi="Times New Roman" w:cs="Times New Roman"/>
            <w:sz w:val="28"/>
            <w:szCs w:val="28"/>
          </w:rPr>
          <w:t>file:///C:/Users/user/Downloads/6698-%D0%A2%D0%B5%D0%BA%D1%81%D1%82%20%D1%81%D1%82%D0%B0%D1%82%D1%82%D1%96-13452-1-10-20190607%20(2).pdf</w:t>
        </w:r>
      </w:hyperlink>
      <w:r w:rsidRPr="00C3132A">
        <w:rPr>
          <w:rStyle w:val="Hyperlink"/>
          <w:rFonts w:ascii="Times New Roman" w:hAnsi="Times New Roman" w:cs="Times New Roman"/>
          <w:sz w:val="28"/>
          <w:szCs w:val="28"/>
        </w:rPr>
        <w:t xml:space="preserve"> </w:t>
      </w:r>
      <w:r w:rsidRPr="00C3132A">
        <w:rPr>
          <w:rFonts w:ascii="Times New Roman" w:eastAsia="Times New Roman" w:hAnsi="Times New Roman" w:cs="Times New Roman"/>
          <w:sz w:val="28"/>
          <w:szCs w:val="28"/>
        </w:rPr>
        <w:t>(дата звернення 20.03.2024).</w:t>
      </w:r>
    </w:p>
    <w:p w14:paraId="38AD2894" w14:textId="7777777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rPr>
        <w:t xml:space="preserve">Шоляк В. ТОП соціальних мереж. 6 листопада 2023 р. URL: </w:t>
      </w:r>
      <w:hyperlink r:id="rId51" w:history="1">
        <w:r w:rsidRPr="00C3132A">
          <w:rPr>
            <w:rStyle w:val="Hyperlink"/>
            <w:rFonts w:ascii="Times New Roman" w:hAnsi="Times New Roman" w:cs="Times New Roman"/>
            <w:sz w:val="28"/>
            <w:szCs w:val="28"/>
          </w:rPr>
          <w:t>https://wizeclub.education/blog/top-sotsialnih-merezh/</w:t>
        </w:r>
      </w:hyperlink>
      <w:r w:rsidRPr="00C3132A">
        <w:rPr>
          <w:rFonts w:ascii="Times New Roman" w:hAnsi="Times New Roman" w:cs="Times New Roman"/>
          <w:sz w:val="28"/>
          <w:szCs w:val="28"/>
        </w:rPr>
        <w:t xml:space="preserve"> </w:t>
      </w:r>
      <w:r w:rsidRPr="00C3132A">
        <w:rPr>
          <w:rFonts w:ascii="Times New Roman" w:eastAsia="Times New Roman" w:hAnsi="Times New Roman" w:cs="Times New Roman"/>
          <w:sz w:val="28"/>
          <w:szCs w:val="28"/>
        </w:rPr>
        <w:t>(дата звернення 20.03.2024).</w:t>
      </w:r>
    </w:p>
    <w:p w14:paraId="1DF1E256" w14:textId="2882B02B"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sz w:val="28"/>
          <w:szCs w:val="28"/>
        </w:rPr>
      </w:pPr>
      <w:r w:rsidRPr="00C3132A">
        <w:rPr>
          <w:rFonts w:ascii="Times New Roman" w:eastAsia="Times New Roman" w:hAnsi="Times New Roman" w:cs="Times New Roman"/>
          <w:sz w:val="28"/>
          <w:szCs w:val="28"/>
        </w:rPr>
        <w:t>Шульга М. І. Система соціальних медіа у процесі інтеграції у маркетингові комунікації [Електронний ресурс] // Науковий блог. Режим доступу: http://naub.org.ua/?p=1245 (дата звернення 20.03.2024).</w:t>
      </w:r>
    </w:p>
    <w:p w14:paraId="6384BB95" w14:textId="5D28056E" w:rsidR="004E3504" w:rsidRPr="00D9796C" w:rsidRDefault="000C751E" w:rsidP="00D9796C">
      <w:pPr>
        <w:pStyle w:val="ListParagraph"/>
        <w:numPr>
          <w:ilvl w:val="0"/>
          <w:numId w:val="2"/>
        </w:numPr>
        <w:tabs>
          <w:tab w:val="left" w:pos="360"/>
          <w:tab w:val="left" w:pos="567"/>
          <w:tab w:val="left" w:pos="709"/>
          <w:tab w:val="left" w:pos="851"/>
          <w:tab w:val="left" w:pos="1170"/>
        </w:tabs>
        <w:spacing w:after="0" w:line="360" w:lineRule="auto"/>
        <w:ind w:left="0" w:firstLine="720"/>
        <w:jc w:val="both"/>
        <w:rPr>
          <w:rFonts w:ascii="Times New Roman" w:eastAsia="Times New Roman" w:hAnsi="Times New Roman" w:cs="Times New Roman"/>
          <w:sz w:val="28"/>
          <w:szCs w:val="28"/>
        </w:rPr>
      </w:pPr>
      <w:r w:rsidRPr="000C751E">
        <w:rPr>
          <w:rFonts w:ascii="Times New Roman" w:hAnsi="Times New Roman" w:cs="Times New Roman"/>
          <w:sz w:val="28"/>
          <w:szCs w:val="28"/>
        </w:rPr>
        <w:t>Шилюк А.</w:t>
      </w:r>
      <w:r>
        <w:rPr>
          <w:rFonts w:ascii="Times New Roman" w:eastAsia="Times New Roman" w:hAnsi="Times New Roman" w:cs="Times New Roman"/>
          <w:sz w:val="28"/>
          <w:szCs w:val="28"/>
        </w:rPr>
        <w:t xml:space="preserve"> </w:t>
      </w:r>
      <w:r w:rsidR="00DA1804">
        <w:rPr>
          <w:rFonts w:ascii="Times New Roman" w:eastAsia="Times New Roman" w:hAnsi="Times New Roman" w:cs="Times New Roman"/>
          <w:sz w:val="28"/>
          <w:szCs w:val="28"/>
        </w:rPr>
        <w:t>Правове регулювання свободи слова в в мережі І</w:t>
      </w:r>
      <w:r w:rsidR="00DA1804" w:rsidRPr="00DA1804">
        <w:rPr>
          <w:rFonts w:ascii="Times New Roman" w:eastAsia="Times New Roman" w:hAnsi="Times New Roman" w:cs="Times New Roman"/>
          <w:sz w:val="28"/>
          <w:szCs w:val="28"/>
        </w:rPr>
        <w:t>нтернет</w:t>
      </w:r>
      <w:r w:rsidR="00DA1804">
        <w:rPr>
          <w:rFonts w:ascii="Times New Roman" w:eastAsia="Times New Roman" w:hAnsi="Times New Roman" w:cs="Times New Roman"/>
          <w:sz w:val="28"/>
          <w:szCs w:val="28"/>
        </w:rPr>
        <w:t xml:space="preserve"> </w:t>
      </w:r>
      <w:r w:rsidR="00DA1804" w:rsidRPr="00DA1804">
        <w:rPr>
          <w:rFonts w:ascii="Times New Roman" w:eastAsia="Times New Roman" w:hAnsi="Times New Roman" w:cs="Times New Roman"/>
          <w:sz w:val="28"/>
          <w:szCs w:val="28"/>
        </w:rPr>
        <w:t>в контексті глобалізаційних процесів</w:t>
      </w:r>
      <w:r w:rsidRPr="00DA1804">
        <w:rPr>
          <w:rFonts w:ascii="Times New Roman" w:eastAsia="Times New Roman" w:hAnsi="Times New Roman" w:cs="Times New Roman"/>
          <w:sz w:val="28"/>
          <w:szCs w:val="28"/>
        </w:rPr>
        <w:t xml:space="preserve"> </w:t>
      </w:r>
      <w:r w:rsidR="004E3504" w:rsidRPr="00DA1804">
        <w:rPr>
          <w:rFonts w:eastAsia="Times New Roman"/>
        </w:rPr>
        <w:t xml:space="preserve"> </w:t>
      </w:r>
      <w:r w:rsidR="00DA1804" w:rsidRPr="0076273C">
        <w:rPr>
          <w:rFonts w:ascii="Times New Roman" w:eastAsia="Times New Roman" w:hAnsi="Times New Roman" w:cs="Times New Roman"/>
          <w:sz w:val="28"/>
          <w:szCs w:val="28"/>
          <w:lang w:val="ru-RU"/>
        </w:rPr>
        <w:t xml:space="preserve">// </w:t>
      </w:r>
      <w:r w:rsidR="00D23EE6" w:rsidRPr="0076273C">
        <w:rPr>
          <w:rFonts w:ascii="Times New Roman" w:eastAsia="Times New Roman" w:hAnsi="Times New Roman" w:cs="Times New Roman"/>
          <w:sz w:val="28"/>
          <w:szCs w:val="28"/>
          <w:lang w:val="ru-RU"/>
        </w:rPr>
        <w:t xml:space="preserve"> </w:t>
      </w:r>
      <w:r w:rsidR="00D9796C" w:rsidRPr="004F4BEC">
        <w:rPr>
          <w:rFonts w:ascii="Times New Roman" w:eastAsia="Times New Roman" w:hAnsi="Times New Roman" w:cs="Times New Roman"/>
          <w:sz w:val="28"/>
          <w:szCs w:val="28"/>
        </w:rPr>
        <w:t>Український часопис конституційного права. – 2020. – Ч.1. – С. 52-</w:t>
      </w:r>
      <w:r w:rsidR="004F4BEC" w:rsidRPr="004F4BEC">
        <w:rPr>
          <w:rFonts w:ascii="Times New Roman" w:eastAsia="Times New Roman" w:hAnsi="Times New Roman" w:cs="Times New Roman"/>
          <w:sz w:val="28"/>
          <w:szCs w:val="28"/>
        </w:rPr>
        <w:t>60. URL:</w:t>
      </w:r>
      <w:r w:rsidR="004F4BEC" w:rsidRPr="00C3132A">
        <w:rPr>
          <w:rFonts w:ascii="Times New Roman" w:eastAsia="Times New Roman" w:hAnsi="Times New Roman" w:cs="Times New Roman"/>
          <w:sz w:val="28"/>
          <w:szCs w:val="28"/>
        </w:rPr>
        <w:t xml:space="preserve"> </w:t>
      </w:r>
      <w:r w:rsidR="004F4BEC" w:rsidRPr="00C3132A">
        <w:rPr>
          <w:rFonts w:ascii="Times New Roman" w:hAnsi="Times New Roman" w:cs="Times New Roman"/>
          <w:sz w:val="28"/>
          <w:szCs w:val="28"/>
        </w:rPr>
        <w:t xml:space="preserve"> </w:t>
      </w:r>
      <w:r w:rsidR="004F4BEC" w:rsidRPr="004F4BEC">
        <w:rPr>
          <w:rFonts w:ascii="Times New Roman" w:hAnsi="Times New Roman" w:cs="Times New Roman"/>
          <w:sz w:val="28"/>
          <w:szCs w:val="28"/>
        </w:rPr>
        <w:t xml:space="preserve">https://www.constjournal.com/wp-content/uploads/issues/2020-1/pdfs/5-anna-shyliuk-pravove-rehuliuvannia-svobody-slova-merezhi-internet-konteksti-hlobalizatsiinykh.pdf </w:t>
      </w:r>
      <w:r w:rsidR="004F4BEC">
        <w:rPr>
          <w:rFonts w:ascii="Times New Roman" w:hAnsi="Times New Roman" w:cs="Times New Roman"/>
          <w:sz w:val="28"/>
          <w:szCs w:val="28"/>
        </w:rPr>
        <w:t xml:space="preserve"> </w:t>
      </w:r>
      <w:r w:rsidR="004E3504" w:rsidRPr="00D9796C">
        <w:rPr>
          <w:rFonts w:ascii="Times New Roman" w:eastAsia="Times New Roman" w:hAnsi="Times New Roman" w:cs="Times New Roman"/>
          <w:sz w:val="28"/>
          <w:szCs w:val="28"/>
        </w:rPr>
        <w:t>(дата звернення 20.03.2024).</w:t>
      </w:r>
    </w:p>
    <w:p w14:paraId="761D21C3" w14:textId="77777777" w:rsidR="004E3504" w:rsidRPr="00C3132A" w:rsidRDefault="004E3504" w:rsidP="00B81F3E">
      <w:pPr>
        <w:pStyle w:val="Default"/>
        <w:numPr>
          <w:ilvl w:val="0"/>
          <w:numId w:val="2"/>
        </w:numPr>
        <w:tabs>
          <w:tab w:val="left" w:pos="709"/>
          <w:tab w:val="left" w:pos="851"/>
          <w:tab w:val="left" w:pos="1170"/>
        </w:tabs>
        <w:spacing w:line="360" w:lineRule="auto"/>
        <w:ind w:left="0" w:firstLine="720"/>
        <w:jc w:val="both"/>
        <w:rPr>
          <w:color w:val="auto"/>
          <w:sz w:val="28"/>
          <w:szCs w:val="28"/>
          <w:shd w:val="clear" w:color="auto" w:fill="FFFFFF"/>
          <w:lang w:val="uk-UA"/>
        </w:rPr>
      </w:pPr>
      <w:r w:rsidRPr="00C3132A">
        <w:rPr>
          <w:color w:val="auto"/>
          <w:sz w:val="28"/>
          <w:szCs w:val="28"/>
          <w:shd w:val="clear" w:color="auto" w:fill="FFFFFF"/>
          <w:lang w:val="uk-UA"/>
        </w:rPr>
        <w:t>Яковенко М. Інформаційний простір: філософські аспекти формування поняття / Марина Яковенко // Вісник Національного університету "Львівська політехніка". – 2011. – № 692 : Філософські науки. – С. 22–27.</w:t>
      </w:r>
    </w:p>
    <w:p w14:paraId="56A51F7D" w14:textId="77777777" w:rsidR="004E3504" w:rsidRPr="00C3132A" w:rsidRDefault="004E3504" w:rsidP="006170DB">
      <w:pPr>
        <w:pStyle w:val="ListParagraph"/>
        <w:numPr>
          <w:ilvl w:val="0"/>
          <w:numId w:val="2"/>
        </w:numPr>
        <w:spacing w:line="360" w:lineRule="auto"/>
        <w:ind w:left="0" w:firstLine="720"/>
        <w:jc w:val="both"/>
        <w:rPr>
          <w:rStyle w:val="Emphasis"/>
          <w:rFonts w:ascii="Times New Roman" w:hAnsi="Times New Roman" w:cs="Times New Roman"/>
          <w:i w:val="0"/>
          <w:iCs w:val="0"/>
          <w:sz w:val="28"/>
          <w:szCs w:val="28"/>
        </w:rPr>
      </w:pPr>
      <w:r w:rsidRPr="00C3132A">
        <w:rPr>
          <w:rStyle w:val="Emphasis"/>
          <w:rFonts w:ascii="Times New Roman" w:hAnsi="Times New Roman" w:cs="Times New Roman"/>
          <w:i w:val="0"/>
          <w:iCs w:val="0"/>
          <w:sz w:val="28"/>
          <w:szCs w:val="28"/>
          <w:shd w:val="clear" w:color="auto" w:fill="FFFFFF"/>
        </w:rPr>
        <w:t xml:space="preserve">Яремчук В. Поняття, функції та особливості соціальних Інтернет-мереж [Електронний ресурс] / Віталій Яремчук // Науковий блог. – 2015. – </w:t>
      </w:r>
      <w:r w:rsidRPr="00C3132A">
        <w:rPr>
          <w:rStyle w:val="Emphasis"/>
          <w:rFonts w:ascii="Times New Roman" w:hAnsi="Times New Roman" w:cs="Times New Roman"/>
          <w:i w:val="0"/>
          <w:iCs w:val="0"/>
          <w:sz w:val="28"/>
          <w:szCs w:val="28"/>
          <w:shd w:val="clear" w:color="auto" w:fill="FFFFFF"/>
        </w:rPr>
        <w:lastRenderedPageBreak/>
        <w:t>Режим доступу: http:/ </w:t>
      </w:r>
      <w:hyperlink r:id="rId52" w:history="1">
        <w:r w:rsidRPr="00C3132A">
          <w:rPr>
            <w:rStyle w:val="Emphasis"/>
            <w:rFonts w:ascii="Times New Roman" w:hAnsi="Times New Roman" w:cs="Times New Roman"/>
            <w:i w:val="0"/>
            <w:iCs w:val="0"/>
            <w:sz w:val="28"/>
            <w:szCs w:val="28"/>
            <w:shd w:val="clear" w:color="auto" w:fill="FFFFFF"/>
          </w:rPr>
          <w:t>http://naub.oa.edu.ua/2015/поняття-функції-та-особливості-соціальних-Інтернет-мереж\</w:t>
        </w:r>
      </w:hyperlink>
      <w:r w:rsidRPr="00C3132A">
        <w:rPr>
          <w:rStyle w:val="Emphasis"/>
          <w:rFonts w:ascii="Times New Roman" w:hAnsi="Times New Roman" w:cs="Times New Roman"/>
          <w:i w:val="0"/>
          <w:iCs w:val="0"/>
          <w:sz w:val="28"/>
          <w:szCs w:val="28"/>
          <w:shd w:val="clear" w:color="auto" w:fill="FFFFFF"/>
        </w:rPr>
        <w:t>.</w:t>
      </w:r>
    </w:p>
    <w:p w14:paraId="6E542D13" w14:textId="5252649F" w:rsidR="004E3504" w:rsidRPr="00C3132A" w:rsidRDefault="004E3504" w:rsidP="006170DB">
      <w:pPr>
        <w:pStyle w:val="ListParagraph"/>
        <w:numPr>
          <w:ilvl w:val="0"/>
          <w:numId w:val="2"/>
        </w:numPr>
        <w:spacing w:line="360" w:lineRule="auto"/>
        <w:ind w:left="0" w:firstLine="720"/>
        <w:jc w:val="both"/>
        <w:rPr>
          <w:rStyle w:val="Hyperlink"/>
          <w:rFonts w:ascii="Times New Roman" w:hAnsi="Times New Roman" w:cs="Times New Roman"/>
          <w:color w:val="auto"/>
          <w:sz w:val="28"/>
          <w:szCs w:val="28"/>
          <w:u w:val="none"/>
        </w:rPr>
      </w:pPr>
      <w:r w:rsidRPr="00C3132A">
        <w:rPr>
          <w:rFonts w:ascii="Times New Roman" w:hAnsi="Times New Roman" w:cs="Times New Roman"/>
          <w:sz w:val="28"/>
          <w:szCs w:val="28"/>
        </w:rPr>
        <w:t xml:space="preserve">Яремчук В. Соціальні Інтернет-мережі як різновид нових соціальних медіа: особливості та функції </w:t>
      </w:r>
      <w:r w:rsidRPr="00C3132A">
        <w:rPr>
          <w:rStyle w:val="Emphasis"/>
          <w:rFonts w:ascii="Times New Roman" w:hAnsi="Times New Roman" w:cs="Times New Roman"/>
          <w:i w:val="0"/>
          <w:iCs w:val="0"/>
          <w:color w:val="333333"/>
          <w:sz w:val="28"/>
          <w:szCs w:val="28"/>
          <w:shd w:val="clear" w:color="auto" w:fill="FFFFFF"/>
        </w:rPr>
        <w:t xml:space="preserve">[Електронний ресурс] / Віталій Яремчук </w:t>
      </w:r>
      <w:r w:rsidRPr="00C3132A">
        <w:rPr>
          <w:rFonts w:ascii="Times New Roman" w:hAnsi="Times New Roman" w:cs="Times New Roman"/>
          <w:sz w:val="28"/>
          <w:szCs w:val="28"/>
        </w:rPr>
        <w:t>//</w:t>
      </w:r>
      <w:hyperlink r:id="rId53" w:history="1">
        <w:r w:rsidR="006170DB" w:rsidRPr="00C3132A">
          <w:rPr>
            <w:rStyle w:val="Hyperlink"/>
            <w:rFonts w:ascii="Times New Roman" w:hAnsi="Times New Roman" w:cs="Times New Roman"/>
            <w:color w:val="auto"/>
            <w:sz w:val="28"/>
            <w:szCs w:val="28"/>
            <w:u w:val="none"/>
          </w:rPr>
          <w:t>Політико-інформаційний менеджмент</w:t>
        </w:r>
      </w:hyperlink>
      <w:r w:rsidRPr="00C3132A">
        <w:rPr>
          <w:rFonts w:ascii="Times New Roman" w:hAnsi="Times New Roman" w:cs="Times New Roman"/>
          <w:sz w:val="28"/>
          <w:szCs w:val="28"/>
        </w:rPr>
        <w:t xml:space="preserve"> [Науковий блок Національний університет «острозька академія»].</w:t>
      </w:r>
      <w:r w:rsidRPr="00C3132A">
        <w:rPr>
          <w:rStyle w:val="Emphasis"/>
          <w:rFonts w:ascii="Times New Roman" w:hAnsi="Times New Roman" w:cs="Times New Roman"/>
          <w:i w:val="0"/>
          <w:iCs w:val="0"/>
          <w:color w:val="333333"/>
          <w:sz w:val="28"/>
          <w:szCs w:val="28"/>
          <w:shd w:val="clear" w:color="auto" w:fill="FFFFFF"/>
        </w:rPr>
        <w:t xml:space="preserve"> </w:t>
      </w:r>
      <w:r w:rsidRPr="00C3132A">
        <w:rPr>
          <w:rFonts w:ascii="Times New Roman" w:hAnsi="Times New Roman" w:cs="Times New Roman"/>
          <w:sz w:val="28"/>
          <w:szCs w:val="28"/>
        </w:rPr>
        <w:t xml:space="preserve"> </w:t>
      </w:r>
      <w:r w:rsidRPr="00C3132A">
        <w:rPr>
          <w:rStyle w:val="Emphasis"/>
          <w:rFonts w:ascii="Times New Roman" w:hAnsi="Times New Roman" w:cs="Times New Roman"/>
          <w:i w:val="0"/>
          <w:iCs w:val="0"/>
          <w:sz w:val="28"/>
          <w:szCs w:val="28"/>
          <w:shd w:val="clear" w:color="auto" w:fill="FFFFFF"/>
        </w:rPr>
        <w:t>Режим доступу</w:t>
      </w:r>
      <w:r w:rsidRPr="00C3132A">
        <w:rPr>
          <w:rFonts w:ascii="Times New Roman" w:hAnsi="Times New Roman" w:cs="Times New Roman"/>
          <w:sz w:val="28"/>
          <w:szCs w:val="28"/>
        </w:rPr>
        <w:t>:</w:t>
      </w:r>
      <w:r w:rsidRPr="00C3132A">
        <w:rPr>
          <w:rFonts w:ascii="Times New Roman" w:eastAsia="Times New Roman" w:hAnsi="Times New Roman" w:cs="Times New Roman"/>
          <w:sz w:val="28"/>
          <w:szCs w:val="28"/>
          <w:lang w:eastAsia="ru-RU"/>
        </w:rPr>
        <w:t xml:space="preserve"> </w:t>
      </w:r>
      <w:r w:rsidRPr="00C3132A">
        <w:rPr>
          <w:rFonts w:ascii="Times New Roman" w:hAnsi="Times New Roman" w:cs="Times New Roman"/>
          <w:sz w:val="28"/>
          <w:szCs w:val="28"/>
        </w:rPr>
        <w:t xml:space="preserve"> </w:t>
      </w:r>
      <w:hyperlink r:id="rId54" w:history="1">
        <w:r w:rsidRPr="00C3132A">
          <w:rPr>
            <w:rStyle w:val="Hyperlink"/>
            <w:rFonts w:ascii="Times New Roman" w:hAnsi="Times New Roman" w:cs="Times New Roman"/>
            <w:color w:val="auto"/>
            <w:sz w:val="28"/>
            <w:szCs w:val="28"/>
          </w:rPr>
          <w:t>https://naub.oa.edu.ua/sotsialni-internet-merezhi-yak-riznovy/</w:t>
        </w:r>
      </w:hyperlink>
      <w:r w:rsidR="00EB1A89" w:rsidRPr="00C3132A">
        <w:rPr>
          <w:rStyle w:val="Hyperlink"/>
          <w:rFonts w:ascii="Times New Roman" w:hAnsi="Times New Roman" w:cs="Times New Roman"/>
          <w:color w:val="auto"/>
          <w:sz w:val="28"/>
          <w:szCs w:val="28"/>
        </w:rPr>
        <w:t xml:space="preserve"> </w:t>
      </w:r>
      <w:r w:rsidR="00EB1A89" w:rsidRPr="00C3132A">
        <w:rPr>
          <w:rFonts w:ascii="Times New Roman" w:hAnsi="Times New Roman" w:cs="Times New Roman"/>
          <w:bCs/>
          <w:sz w:val="28"/>
          <w:szCs w:val="28"/>
        </w:rPr>
        <w:t xml:space="preserve">(дата звернення: </w:t>
      </w:r>
      <w:r w:rsidR="00EB1A89" w:rsidRPr="00C3132A">
        <w:rPr>
          <w:rFonts w:ascii="Times New Roman" w:hAnsi="Times New Roman" w:cs="Times New Roman"/>
          <w:sz w:val="28"/>
          <w:szCs w:val="28"/>
        </w:rPr>
        <w:t>05.03.24</w:t>
      </w:r>
      <w:r w:rsidR="00EB1A89" w:rsidRPr="00C3132A">
        <w:rPr>
          <w:rFonts w:ascii="Times New Roman" w:hAnsi="Times New Roman" w:cs="Times New Roman"/>
          <w:bCs/>
          <w:sz w:val="28"/>
          <w:szCs w:val="28"/>
        </w:rPr>
        <w:t>).</w:t>
      </w:r>
    </w:p>
    <w:p w14:paraId="1326A1D0" w14:textId="2BC98DDD" w:rsidR="004E3504" w:rsidRPr="00C3132A" w:rsidRDefault="004E3504" w:rsidP="006170DB">
      <w:pPr>
        <w:pStyle w:val="ListParagraph"/>
        <w:numPr>
          <w:ilvl w:val="0"/>
          <w:numId w:val="2"/>
        </w:numPr>
        <w:spacing w:line="360" w:lineRule="auto"/>
        <w:ind w:left="0" w:firstLine="720"/>
        <w:jc w:val="both"/>
        <w:rPr>
          <w:rFonts w:ascii="Times New Roman" w:hAnsi="Times New Roman" w:cs="Times New Roman"/>
          <w:sz w:val="28"/>
          <w:szCs w:val="28"/>
        </w:rPr>
      </w:pPr>
      <w:r w:rsidRPr="00C3132A">
        <w:rPr>
          <w:rFonts w:ascii="Times New Roman" w:hAnsi="Times New Roman" w:cs="Times New Roman"/>
          <w:sz w:val="28"/>
          <w:szCs w:val="28"/>
          <w:shd w:val="clear" w:color="auto" w:fill="FFFFFF"/>
        </w:rPr>
        <w:t>Boisot, M. H. Information Space: A framework for learning in organizations, institutions and culture. Routledge: London, 1995.</w:t>
      </w:r>
      <w:r w:rsidRPr="00C3132A">
        <w:rPr>
          <w:rFonts w:ascii="Times New Roman" w:hAnsi="Times New Roman" w:cs="Times New Roman"/>
          <w:sz w:val="28"/>
          <w:szCs w:val="28"/>
        </w:rPr>
        <w:t xml:space="preserve"> URL:</w:t>
      </w:r>
      <w:r w:rsidRPr="00C3132A">
        <w:rPr>
          <w:rFonts w:ascii="Times New Roman" w:eastAsia="Times New Roman" w:hAnsi="Times New Roman" w:cs="Times New Roman"/>
          <w:sz w:val="28"/>
          <w:szCs w:val="28"/>
          <w:lang w:eastAsia="ru-RU"/>
        </w:rPr>
        <w:t xml:space="preserve"> </w:t>
      </w:r>
      <w:r w:rsidRPr="00C3132A">
        <w:rPr>
          <w:rFonts w:ascii="Times New Roman" w:hAnsi="Times New Roman" w:cs="Times New Roman"/>
          <w:sz w:val="28"/>
          <w:szCs w:val="28"/>
        </w:rPr>
        <w:t xml:space="preserve"> </w:t>
      </w:r>
      <w:r w:rsidRPr="00C3132A">
        <w:rPr>
          <w:rFonts w:ascii="Times New Roman" w:hAnsi="Times New Roman" w:cs="Times New Roman"/>
          <w:sz w:val="28"/>
          <w:szCs w:val="28"/>
          <w:shd w:val="clear" w:color="auto" w:fill="FFFFFF"/>
        </w:rPr>
        <w:t xml:space="preserve">https://library.uc.edu.kh/userfiles/pdf/6.Explorations%20in%20Information%20Space%20Knowledge.pdf </w:t>
      </w:r>
      <w:r w:rsidRPr="00C3132A">
        <w:rPr>
          <w:rFonts w:ascii="Times New Roman" w:hAnsi="Times New Roman" w:cs="Times New Roman"/>
          <w:bCs/>
          <w:sz w:val="28"/>
          <w:szCs w:val="28"/>
        </w:rPr>
        <w:t xml:space="preserve">(дата звернення: </w:t>
      </w:r>
      <w:r w:rsidRPr="00C3132A">
        <w:rPr>
          <w:rFonts w:ascii="Times New Roman" w:hAnsi="Times New Roman" w:cs="Times New Roman"/>
          <w:sz w:val="28"/>
          <w:szCs w:val="28"/>
        </w:rPr>
        <w:t>05.03.24</w:t>
      </w:r>
      <w:r w:rsidRPr="00C3132A">
        <w:rPr>
          <w:rFonts w:ascii="Times New Roman" w:hAnsi="Times New Roman" w:cs="Times New Roman"/>
          <w:bCs/>
          <w:sz w:val="28"/>
          <w:szCs w:val="28"/>
        </w:rPr>
        <w:t>).</w:t>
      </w:r>
    </w:p>
    <w:p w14:paraId="4C1A530C" w14:textId="77777777" w:rsidR="004E3504" w:rsidRPr="00C3132A" w:rsidRDefault="004E3504" w:rsidP="00B81F3E">
      <w:pPr>
        <w:pStyle w:val="ListParagraph"/>
        <w:numPr>
          <w:ilvl w:val="0"/>
          <w:numId w:val="2"/>
        </w:numPr>
        <w:tabs>
          <w:tab w:val="left" w:pos="709"/>
          <w:tab w:val="left" w:pos="851"/>
          <w:tab w:val="left" w:pos="1170"/>
        </w:tabs>
        <w:spacing w:after="0" w:line="360" w:lineRule="auto"/>
        <w:ind w:left="0" w:firstLine="720"/>
        <w:jc w:val="both"/>
        <w:rPr>
          <w:rFonts w:ascii="Times New Roman" w:eastAsia="Times New Roman" w:hAnsi="Times New Roman" w:cs="Times New Roman"/>
          <w:sz w:val="28"/>
          <w:szCs w:val="28"/>
        </w:rPr>
      </w:pPr>
      <w:r w:rsidRPr="00C3132A">
        <w:rPr>
          <w:rFonts w:ascii="Times New Roman" w:eastAsia="Times New Roman" w:hAnsi="Times New Roman" w:cs="Times New Roman"/>
          <w:sz w:val="28"/>
          <w:szCs w:val="28"/>
        </w:rPr>
        <w:t>Scott J. Social Network Analysis: A Handbook / J. Scott. 2nd ed. Newberry Park, CA: Sage, 2000. 275 р.</w:t>
      </w:r>
    </w:p>
    <w:p w14:paraId="28F0CCD3" w14:textId="77777777" w:rsidR="004E3504" w:rsidRPr="00C3132A" w:rsidRDefault="004E3504" w:rsidP="00E941CD">
      <w:pPr>
        <w:pStyle w:val="ListParagraph"/>
        <w:numPr>
          <w:ilvl w:val="0"/>
          <w:numId w:val="2"/>
        </w:numPr>
        <w:tabs>
          <w:tab w:val="left" w:pos="709"/>
          <w:tab w:val="left" w:pos="851"/>
          <w:tab w:val="left" w:pos="1170"/>
        </w:tabs>
        <w:spacing w:after="0" w:line="360" w:lineRule="auto"/>
        <w:ind w:left="0" w:firstLine="720"/>
        <w:jc w:val="both"/>
        <w:rPr>
          <w:rFonts w:ascii="Times New Roman" w:hAnsi="Times New Roman" w:cs="Times New Roman"/>
          <w:bCs/>
          <w:sz w:val="28"/>
          <w:szCs w:val="28"/>
        </w:rPr>
      </w:pPr>
      <w:r w:rsidRPr="00C3132A">
        <w:rPr>
          <w:rFonts w:ascii="Times New Roman" w:eastAsia="Times New Roman" w:hAnsi="Times New Roman" w:cs="Times New Roman"/>
          <w:sz w:val="28"/>
          <w:szCs w:val="28"/>
          <w:lang w:eastAsia="ru-RU"/>
        </w:rPr>
        <w:t xml:space="preserve">Withrow J. Site Diagrams: Mapping an Information Space. </w:t>
      </w:r>
      <w:r w:rsidRPr="00C3132A">
        <w:rPr>
          <w:rFonts w:ascii="Times New Roman" w:hAnsi="Times New Roman" w:cs="Times New Roman"/>
          <w:sz w:val="28"/>
          <w:szCs w:val="28"/>
        </w:rPr>
        <w:t>URL:</w:t>
      </w:r>
      <w:r w:rsidRPr="00C3132A">
        <w:rPr>
          <w:rFonts w:ascii="Times New Roman" w:eastAsia="Times New Roman" w:hAnsi="Times New Roman" w:cs="Times New Roman"/>
          <w:sz w:val="28"/>
          <w:szCs w:val="28"/>
          <w:lang w:eastAsia="ru-RU"/>
        </w:rPr>
        <w:t xml:space="preserve"> </w:t>
      </w:r>
      <w:hyperlink r:id="rId55" w:history="1">
        <w:r w:rsidRPr="00C3132A">
          <w:rPr>
            <w:rStyle w:val="Hyperlink"/>
            <w:rFonts w:ascii="Times New Roman" w:hAnsi="Times New Roman" w:cs="Times New Roman"/>
            <w:bCs/>
            <w:color w:val="auto"/>
            <w:sz w:val="28"/>
            <w:szCs w:val="28"/>
          </w:rPr>
          <w:t>https://web.archive.org/web/20140120080548/http://boxesandarrows.com/site-diagrams-mapping-an-information-space/</w:t>
        </w:r>
      </w:hyperlink>
      <w:r w:rsidRPr="00C3132A">
        <w:rPr>
          <w:rFonts w:ascii="Times New Roman" w:hAnsi="Times New Roman" w:cs="Times New Roman"/>
          <w:bCs/>
          <w:sz w:val="28"/>
          <w:szCs w:val="28"/>
        </w:rPr>
        <w:t xml:space="preserve"> (дата звернення: </w:t>
      </w:r>
      <w:r w:rsidRPr="00C3132A">
        <w:rPr>
          <w:rFonts w:ascii="Times New Roman" w:hAnsi="Times New Roman" w:cs="Times New Roman"/>
          <w:sz w:val="28"/>
          <w:szCs w:val="28"/>
        </w:rPr>
        <w:t>05.03.24</w:t>
      </w:r>
      <w:r w:rsidRPr="00C3132A">
        <w:rPr>
          <w:rFonts w:ascii="Times New Roman" w:hAnsi="Times New Roman" w:cs="Times New Roman"/>
          <w:bCs/>
          <w:sz w:val="28"/>
          <w:szCs w:val="28"/>
        </w:rPr>
        <w:t>).</w:t>
      </w:r>
    </w:p>
    <w:p w14:paraId="7BECED7A" w14:textId="77777777" w:rsidR="00E941CD" w:rsidRPr="00C3132A" w:rsidRDefault="00E941CD" w:rsidP="00E941CD">
      <w:pPr>
        <w:pStyle w:val="ListParagraph"/>
        <w:framePr w:hSpace="60" w:wrap="around" w:vAnchor="text" w:hAnchor="text"/>
        <w:rPr>
          <w:rFonts w:ascii="Times New Roman" w:eastAsia="Times New Roman" w:hAnsi="Times New Roman" w:cs="Times New Roman"/>
          <w:sz w:val="28"/>
          <w:szCs w:val="28"/>
        </w:rPr>
      </w:pPr>
    </w:p>
    <w:p w14:paraId="309CC842" w14:textId="77777777" w:rsidR="00D42FE2" w:rsidRPr="00C3132A" w:rsidRDefault="00D42FE2" w:rsidP="00B81F3E">
      <w:pPr>
        <w:shd w:val="clear" w:color="auto" w:fill="FFFFFF"/>
        <w:spacing w:after="270"/>
        <w:ind w:firstLine="720"/>
        <w:outlineLvl w:val="0"/>
        <w:rPr>
          <w:rFonts w:ascii="Times New Roman" w:eastAsia="Times New Roman" w:hAnsi="Times New Roman" w:cs="Times New Roman"/>
          <w:kern w:val="36"/>
          <w:sz w:val="28"/>
          <w:szCs w:val="28"/>
          <w:lang w:eastAsia="ru-RU"/>
        </w:rPr>
      </w:pPr>
    </w:p>
    <w:p w14:paraId="4A2FD1C1" w14:textId="28EFF433" w:rsidR="0092221F" w:rsidRPr="0092221F" w:rsidRDefault="0092221F" w:rsidP="00B81F3E">
      <w:pPr>
        <w:shd w:val="clear" w:color="auto" w:fill="FFFFFF"/>
        <w:spacing w:after="150" w:line="240" w:lineRule="auto"/>
        <w:ind w:left="720" w:firstLine="720"/>
        <w:textAlignment w:val="baseline"/>
        <w:rPr>
          <w:rFonts w:ascii="GothamPro" w:eastAsia="Times New Roman" w:hAnsi="GothamPro" w:cs="Times New Roman"/>
          <w:color w:val="111111"/>
          <w:sz w:val="24"/>
          <w:szCs w:val="24"/>
          <w:lang w:eastAsia="ru-RU"/>
        </w:rPr>
      </w:pPr>
    </w:p>
    <w:sectPr w:rsidR="0092221F" w:rsidRPr="0092221F" w:rsidSect="00300722">
      <w:headerReference w:type="default" r:id="rId56"/>
      <w:pgSz w:w="11906" w:h="16838" w:code="9"/>
      <w:pgMar w:top="1134" w:right="707" w:bottom="1134" w:left="1418"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A39A64" w14:textId="77777777" w:rsidR="00453A7C" w:rsidRPr="00C3132A" w:rsidRDefault="00453A7C" w:rsidP="002562BF">
      <w:pPr>
        <w:spacing w:after="0" w:line="240" w:lineRule="auto"/>
      </w:pPr>
      <w:r w:rsidRPr="00C3132A">
        <w:separator/>
      </w:r>
    </w:p>
  </w:endnote>
  <w:endnote w:type="continuationSeparator" w:id="0">
    <w:p w14:paraId="4B58FCF0" w14:textId="77777777" w:rsidR="00453A7C" w:rsidRPr="00C3132A" w:rsidRDefault="00453A7C" w:rsidP="002562BF">
      <w:pPr>
        <w:spacing w:after="0" w:line="240" w:lineRule="auto"/>
      </w:pPr>
      <w:r w:rsidRPr="00C3132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Light">
    <w:altName w:val="Arial"/>
    <w:charset w:val="CC"/>
    <w:family w:val="swiss"/>
    <w:pitch w:val="variable"/>
    <w:sig w:usb0="E4002EFF" w:usb1="C000247B" w:usb2="00000009" w:usb3="00000000" w:csb0="000001FF" w:csb1="00000000"/>
  </w:font>
  <w:font w:name="游ゴシック Light">
    <w:panose1 w:val="00000000000000000000"/>
    <w:charset w:val="80"/>
    <w:family w:val="roman"/>
    <w:notTrueType/>
    <w:pitch w:val="default"/>
  </w:font>
  <w:font w:name="游明朝">
    <w:panose1 w:val="00000000000000000000"/>
    <w:charset w:val="80"/>
    <w:family w:val="roman"/>
    <w:notTrueType/>
    <w:pitch w:val="default"/>
  </w:font>
  <w:font w:name="Lucida Grande CY">
    <w:panose1 w:val="020B0600040502020204"/>
    <w:charset w:val="59"/>
    <w:family w:val="auto"/>
    <w:pitch w:val="variable"/>
    <w:sig w:usb0="E1000AEF" w:usb1="5000A1FF" w:usb2="00000000" w:usb3="00000000" w:csb0="000001BF" w:csb1="00000000"/>
  </w:font>
  <w:font w:name="Times">
    <w:panose1 w:val="02000500000000000000"/>
    <w:charset w:val="00"/>
    <w:family w:val="auto"/>
    <w:pitch w:val="variable"/>
    <w:sig w:usb0="00000007" w:usb1="00000000" w:usb2="00000000" w:usb3="00000000" w:csb0="00000011" w:csb1="00000000"/>
  </w:font>
  <w:font w:name="Helvetica">
    <w:panose1 w:val="00000000000000000000"/>
    <w:charset w:val="00"/>
    <w:family w:val="auto"/>
    <w:pitch w:val="variable"/>
    <w:sig w:usb0="E00002FF" w:usb1="5000785B" w:usb2="00000000" w:usb3="00000000" w:csb0="00000001" w:csb1="00000000"/>
  </w:font>
  <w:font w:name="CIDFont+F1">
    <w:altName w:val="Optima ExtraBlack"/>
    <w:panose1 w:val="00000000000000000000"/>
    <w:charset w:val="80"/>
    <w:family w:val="auto"/>
    <w:notTrueType/>
    <w:pitch w:val="default"/>
    <w:sig w:usb0="00000001" w:usb1="08070000" w:usb2="00000010" w:usb3="00000000" w:csb0="00020000" w:csb1="00000000"/>
  </w:font>
  <w:font w:name="ArialMT">
    <w:altName w:val="Arial"/>
    <w:panose1 w:val="00000000000000000000"/>
    <w:charset w:val="80"/>
    <w:family w:val="auto"/>
    <w:notTrueType/>
    <w:pitch w:val="default"/>
    <w:sig w:usb0="00000003" w:usb1="08070000" w:usb2="00000010" w:usb3="00000000" w:csb0="00020001" w:csb1="00000000"/>
  </w:font>
  <w:font w:name="Klee One">
    <w:altName w:val="Arial Unicode MS"/>
    <w:charset w:val="80"/>
    <w:family w:val="auto"/>
    <w:pitch w:val="variable"/>
    <w:sig w:usb0="E00002FF" w:usb1="6AC7FCFF" w:usb2="00000052" w:usb3="00000000" w:csb0="00120005" w:csb1="00000000"/>
  </w:font>
  <w:font w:name="TimesNewRoman">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Roboto">
    <w:altName w:val="Times New Roman"/>
    <w:charset w:val="00"/>
    <w:family w:val="auto"/>
    <w:pitch w:val="variable"/>
    <w:sig w:usb0="E00002FF" w:usb1="5000205B" w:usb2="00000020" w:usb3="00000000" w:csb0="0000019F" w:csb1="00000000"/>
  </w:font>
  <w:font w:name="Open Sans">
    <w:altName w:val="Arial"/>
    <w:charset w:val="00"/>
    <w:family w:val="swiss"/>
    <w:pitch w:val="variable"/>
    <w:sig w:usb0="E00002EF" w:usb1="4000205B" w:usb2="00000028" w:usb3="00000000" w:csb0="0000019F" w:csb1="00000000"/>
  </w:font>
  <w:font w:name="JournalC-Bold">
    <w:altName w:val="Yu Gothic"/>
    <w:panose1 w:val="00000000000000000000"/>
    <w:charset w:val="80"/>
    <w:family w:val="auto"/>
    <w:notTrueType/>
    <w:pitch w:val="default"/>
    <w:sig w:usb0="00000001" w:usb1="08070000" w:usb2="00000010" w:usb3="00000000" w:csb0="00020000" w:csb1="00000000"/>
  </w:font>
  <w:font w:name="TimesNewRomanPS-ItalicMT">
    <w:altName w:val="Yu Gothic"/>
    <w:panose1 w:val="00000000000000000000"/>
    <w:charset w:val="80"/>
    <w:family w:val="auto"/>
    <w:notTrueType/>
    <w:pitch w:val="default"/>
    <w:sig w:usb0="00000003" w:usb1="08070000" w:usb2="00000010" w:usb3="00000000" w:csb0="00020001" w:csb1="00000000"/>
  </w:font>
  <w:font w:name="GothamPro">
    <w:altName w:val="Cambria"/>
    <w:panose1 w:val="00000000000000000000"/>
    <w:charset w:val="0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C968D1" w14:textId="77777777" w:rsidR="00453A7C" w:rsidRPr="00C3132A" w:rsidRDefault="00453A7C" w:rsidP="002562BF">
      <w:pPr>
        <w:spacing w:after="0" w:line="240" w:lineRule="auto"/>
      </w:pPr>
      <w:r w:rsidRPr="00C3132A">
        <w:separator/>
      </w:r>
    </w:p>
  </w:footnote>
  <w:footnote w:type="continuationSeparator" w:id="0">
    <w:p w14:paraId="642C103E" w14:textId="77777777" w:rsidR="00453A7C" w:rsidRPr="00C3132A" w:rsidRDefault="00453A7C" w:rsidP="002562BF">
      <w:pPr>
        <w:spacing w:after="0" w:line="240" w:lineRule="auto"/>
      </w:pPr>
      <w:r w:rsidRPr="00C3132A">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772427"/>
      <w:docPartObj>
        <w:docPartGallery w:val="Page Numbers (Top of Page)"/>
        <w:docPartUnique/>
      </w:docPartObj>
    </w:sdtPr>
    <w:sdtContent>
      <w:p w14:paraId="3A637EBE" w14:textId="67AC1D09" w:rsidR="00453A7C" w:rsidRPr="00C3132A" w:rsidRDefault="00453A7C">
        <w:pPr>
          <w:pStyle w:val="Header"/>
          <w:jc w:val="right"/>
        </w:pPr>
        <w:r w:rsidRPr="00C3132A">
          <w:fldChar w:fldCharType="begin"/>
        </w:r>
        <w:r w:rsidRPr="00C3132A">
          <w:instrText>PAGE   \* MERGEFORMAT</w:instrText>
        </w:r>
        <w:r w:rsidRPr="00C3132A">
          <w:fldChar w:fldCharType="separate"/>
        </w:r>
        <w:r w:rsidR="003A24F6">
          <w:rPr>
            <w:noProof/>
          </w:rPr>
          <w:t>62</w:t>
        </w:r>
        <w:r w:rsidRPr="00C3132A">
          <w:fldChar w:fldCharType="end"/>
        </w:r>
      </w:p>
    </w:sdtContent>
  </w:sdt>
  <w:p w14:paraId="57D531C4" w14:textId="77777777" w:rsidR="00453A7C" w:rsidRPr="00C3132A" w:rsidRDefault="00453A7C">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E53BD"/>
    <w:multiLevelType w:val="hybridMultilevel"/>
    <w:tmpl w:val="9B185B3C"/>
    <w:lvl w:ilvl="0" w:tplc="3788C92C">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
    <w:nsid w:val="01363141"/>
    <w:multiLevelType w:val="multilevel"/>
    <w:tmpl w:val="4CF26DF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heme="minorHAnsi"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85762E"/>
    <w:multiLevelType w:val="hybridMultilevel"/>
    <w:tmpl w:val="464051FA"/>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01DD3566"/>
    <w:multiLevelType w:val="multilevel"/>
    <w:tmpl w:val="AF4C8106"/>
    <w:lvl w:ilvl="0">
      <w:start w:val="1"/>
      <w:numFmt w:val="decimal"/>
      <w:lvlText w:val="%1."/>
      <w:lvlJc w:val="left"/>
      <w:pPr>
        <w:ind w:left="495" w:hanging="495"/>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0B0904A1"/>
    <w:multiLevelType w:val="hybridMultilevel"/>
    <w:tmpl w:val="7F2AF7BA"/>
    <w:lvl w:ilvl="0" w:tplc="D04C9AA0">
      <w:start w:val="1"/>
      <w:numFmt w:val="decimal"/>
      <w:lvlText w:val="%1."/>
      <w:lvlJc w:val="left"/>
      <w:pPr>
        <w:ind w:left="1080" w:hanging="360"/>
      </w:pPr>
      <w:rPr>
        <w:rFonts w:eastAsiaTheme="minorHAnsi"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0C292E6B"/>
    <w:multiLevelType w:val="multilevel"/>
    <w:tmpl w:val="DB887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D56443C"/>
    <w:multiLevelType w:val="hybridMultilevel"/>
    <w:tmpl w:val="B536563C"/>
    <w:lvl w:ilvl="0" w:tplc="04190001">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
    <w:nsid w:val="0E741F31"/>
    <w:multiLevelType w:val="multilevel"/>
    <w:tmpl w:val="C88AE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767DAE"/>
    <w:multiLevelType w:val="multilevel"/>
    <w:tmpl w:val="895E4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1D24D8D"/>
    <w:multiLevelType w:val="multilevel"/>
    <w:tmpl w:val="B6C8C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26437FA"/>
    <w:multiLevelType w:val="multilevel"/>
    <w:tmpl w:val="84F63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2C82EF8"/>
    <w:multiLevelType w:val="hybridMultilevel"/>
    <w:tmpl w:val="0AFA9C0C"/>
    <w:lvl w:ilvl="0" w:tplc="3788C92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139B4CFD"/>
    <w:multiLevelType w:val="multilevel"/>
    <w:tmpl w:val="B4AA8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6C13249"/>
    <w:multiLevelType w:val="multilevel"/>
    <w:tmpl w:val="93B64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E08410F"/>
    <w:multiLevelType w:val="hybridMultilevel"/>
    <w:tmpl w:val="4120B3FA"/>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1EAA15BE"/>
    <w:multiLevelType w:val="multilevel"/>
    <w:tmpl w:val="77322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1C543EA"/>
    <w:multiLevelType w:val="multilevel"/>
    <w:tmpl w:val="728E0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ACD36DB"/>
    <w:multiLevelType w:val="multilevel"/>
    <w:tmpl w:val="38A6A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76064B"/>
    <w:multiLevelType w:val="multilevel"/>
    <w:tmpl w:val="4594B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2EB2029"/>
    <w:multiLevelType w:val="multilevel"/>
    <w:tmpl w:val="DC6CD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695203D"/>
    <w:multiLevelType w:val="hybridMultilevel"/>
    <w:tmpl w:val="F01A97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AF62419"/>
    <w:multiLevelType w:val="hybridMultilevel"/>
    <w:tmpl w:val="E6283B76"/>
    <w:lvl w:ilvl="0" w:tplc="0DD26E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40891770"/>
    <w:multiLevelType w:val="hybridMultilevel"/>
    <w:tmpl w:val="6DE8D300"/>
    <w:lvl w:ilvl="0" w:tplc="91F26B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429D538D"/>
    <w:multiLevelType w:val="multilevel"/>
    <w:tmpl w:val="09624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FF780B"/>
    <w:multiLevelType w:val="multilevel"/>
    <w:tmpl w:val="0FBAC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460E3BBF"/>
    <w:multiLevelType w:val="multilevel"/>
    <w:tmpl w:val="86502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25A0D16"/>
    <w:multiLevelType w:val="hybridMultilevel"/>
    <w:tmpl w:val="762E239E"/>
    <w:lvl w:ilvl="0" w:tplc="A3C2C232">
      <w:start w:val="1"/>
      <w:numFmt w:val="decimal"/>
      <w:lvlText w:val="%1."/>
      <w:lvlJc w:val="left"/>
      <w:pPr>
        <w:ind w:left="1080" w:hanging="360"/>
      </w:pPr>
      <w:rPr>
        <w:rFonts w:asciiTheme="minorHAnsi" w:hAnsiTheme="minorHAnsi" w:cstheme="minorBid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574251E9"/>
    <w:multiLevelType w:val="multilevel"/>
    <w:tmpl w:val="42A08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B47717F"/>
    <w:multiLevelType w:val="multilevel"/>
    <w:tmpl w:val="B5B0A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D65306E"/>
    <w:multiLevelType w:val="multilevel"/>
    <w:tmpl w:val="2F400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1B10361"/>
    <w:multiLevelType w:val="multilevel"/>
    <w:tmpl w:val="BD5AC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24F33F6"/>
    <w:multiLevelType w:val="multilevel"/>
    <w:tmpl w:val="41245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4402B6A"/>
    <w:multiLevelType w:val="multilevel"/>
    <w:tmpl w:val="95901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6D42353"/>
    <w:multiLevelType w:val="multilevel"/>
    <w:tmpl w:val="C0CCD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AB0CDA"/>
    <w:multiLevelType w:val="multilevel"/>
    <w:tmpl w:val="5CC0C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0676CE8"/>
    <w:multiLevelType w:val="multilevel"/>
    <w:tmpl w:val="96FA5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446AFD"/>
    <w:multiLevelType w:val="multilevel"/>
    <w:tmpl w:val="728CE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8180E65"/>
    <w:multiLevelType w:val="hybridMultilevel"/>
    <w:tmpl w:val="DC2AB8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A9295A"/>
    <w:multiLevelType w:val="multilevel"/>
    <w:tmpl w:val="2DA6BE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CEA696F"/>
    <w:multiLevelType w:val="hybridMultilevel"/>
    <w:tmpl w:val="115A14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0">
    <w:nsid w:val="7F4B2F2E"/>
    <w:multiLevelType w:val="multilevel"/>
    <w:tmpl w:val="4B7E7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B2283C"/>
    <w:multiLevelType w:val="multilevel"/>
    <w:tmpl w:val="9D042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7"/>
  </w:num>
  <w:num w:numId="4">
    <w:abstractNumId w:val="25"/>
  </w:num>
  <w:num w:numId="5">
    <w:abstractNumId w:val="33"/>
  </w:num>
  <w:num w:numId="6">
    <w:abstractNumId w:val="35"/>
  </w:num>
  <w:num w:numId="7">
    <w:abstractNumId w:val="23"/>
  </w:num>
  <w:num w:numId="8">
    <w:abstractNumId w:val="12"/>
  </w:num>
  <w:num w:numId="9">
    <w:abstractNumId w:val="34"/>
  </w:num>
  <w:num w:numId="10">
    <w:abstractNumId w:val="7"/>
  </w:num>
  <w:num w:numId="11">
    <w:abstractNumId w:val="16"/>
  </w:num>
  <w:num w:numId="12">
    <w:abstractNumId w:val="15"/>
  </w:num>
  <w:num w:numId="13">
    <w:abstractNumId w:val="19"/>
  </w:num>
  <w:num w:numId="14">
    <w:abstractNumId w:val="8"/>
  </w:num>
  <w:num w:numId="15">
    <w:abstractNumId w:val="10"/>
  </w:num>
  <w:num w:numId="16">
    <w:abstractNumId w:val="1"/>
  </w:num>
  <w:num w:numId="17">
    <w:abstractNumId w:val="40"/>
  </w:num>
  <w:num w:numId="18">
    <w:abstractNumId w:val="14"/>
  </w:num>
  <w:num w:numId="19">
    <w:abstractNumId w:val="5"/>
  </w:num>
  <w:num w:numId="20">
    <w:abstractNumId w:val="13"/>
  </w:num>
  <w:num w:numId="21">
    <w:abstractNumId w:val="30"/>
  </w:num>
  <w:num w:numId="22">
    <w:abstractNumId w:val="27"/>
  </w:num>
  <w:num w:numId="23">
    <w:abstractNumId w:val="9"/>
  </w:num>
  <w:num w:numId="24">
    <w:abstractNumId w:val="36"/>
  </w:num>
  <w:num w:numId="25">
    <w:abstractNumId w:val="32"/>
  </w:num>
  <w:num w:numId="26">
    <w:abstractNumId w:val="28"/>
  </w:num>
  <w:num w:numId="27">
    <w:abstractNumId w:val="29"/>
  </w:num>
  <w:num w:numId="28">
    <w:abstractNumId w:val="26"/>
  </w:num>
  <w:num w:numId="29">
    <w:abstractNumId w:val="20"/>
  </w:num>
  <w:num w:numId="30">
    <w:abstractNumId w:val="11"/>
  </w:num>
  <w:num w:numId="31">
    <w:abstractNumId w:val="22"/>
  </w:num>
  <w:num w:numId="32">
    <w:abstractNumId w:val="31"/>
  </w:num>
  <w:num w:numId="33">
    <w:abstractNumId w:val="38"/>
  </w:num>
  <w:num w:numId="34">
    <w:abstractNumId w:val="39"/>
  </w:num>
  <w:num w:numId="35">
    <w:abstractNumId w:val="6"/>
  </w:num>
  <w:num w:numId="36">
    <w:abstractNumId w:val="0"/>
  </w:num>
  <w:num w:numId="37">
    <w:abstractNumId w:val="18"/>
  </w:num>
  <w:num w:numId="38">
    <w:abstractNumId w:val="37"/>
  </w:num>
  <w:num w:numId="39">
    <w:abstractNumId w:val="24"/>
  </w:num>
  <w:num w:numId="40">
    <w:abstractNumId w:val="41"/>
  </w:num>
  <w:num w:numId="41">
    <w:abstractNumId w:val="21"/>
  </w:num>
  <w:num w:numId="42">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C49"/>
    <w:rsid w:val="00000AB8"/>
    <w:rsid w:val="00000B84"/>
    <w:rsid w:val="000032C5"/>
    <w:rsid w:val="00005D55"/>
    <w:rsid w:val="00006B7F"/>
    <w:rsid w:val="00006D60"/>
    <w:rsid w:val="00010465"/>
    <w:rsid w:val="00011D1A"/>
    <w:rsid w:val="0001230C"/>
    <w:rsid w:val="0001328F"/>
    <w:rsid w:val="00013328"/>
    <w:rsid w:val="00017EAB"/>
    <w:rsid w:val="00017F17"/>
    <w:rsid w:val="00026AB4"/>
    <w:rsid w:val="0002734F"/>
    <w:rsid w:val="00027C9E"/>
    <w:rsid w:val="0003150E"/>
    <w:rsid w:val="00032A2B"/>
    <w:rsid w:val="00032E90"/>
    <w:rsid w:val="00033A9A"/>
    <w:rsid w:val="000355AB"/>
    <w:rsid w:val="00037D5E"/>
    <w:rsid w:val="0004174B"/>
    <w:rsid w:val="00043EC2"/>
    <w:rsid w:val="00044176"/>
    <w:rsid w:val="00044192"/>
    <w:rsid w:val="00044A0B"/>
    <w:rsid w:val="00045DBA"/>
    <w:rsid w:val="00046239"/>
    <w:rsid w:val="00046563"/>
    <w:rsid w:val="00046578"/>
    <w:rsid w:val="0005082C"/>
    <w:rsid w:val="00051C5D"/>
    <w:rsid w:val="000525C8"/>
    <w:rsid w:val="00053832"/>
    <w:rsid w:val="00053E09"/>
    <w:rsid w:val="000547FB"/>
    <w:rsid w:val="000548D6"/>
    <w:rsid w:val="00055EB1"/>
    <w:rsid w:val="00060986"/>
    <w:rsid w:val="0006449A"/>
    <w:rsid w:val="00066B21"/>
    <w:rsid w:val="00067B7B"/>
    <w:rsid w:val="00071224"/>
    <w:rsid w:val="00073A6F"/>
    <w:rsid w:val="00074AA7"/>
    <w:rsid w:val="00076166"/>
    <w:rsid w:val="000769F1"/>
    <w:rsid w:val="00077709"/>
    <w:rsid w:val="00080A8C"/>
    <w:rsid w:val="000856F2"/>
    <w:rsid w:val="000943C6"/>
    <w:rsid w:val="000945C7"/>
    <w:rsid w:val="000946F1"/>
    <w:rsid w:val="0009583E"/>
    <w:rsid w:val="00095B90"/>
    <w:rsid w:val="000968A5"/>
    <w:rsid w:val="000A1BCA"/>
    <w:rsid w:val="000A2EF0"/>
    <w:rsid w:val="000A4D50"/>
    <w:rsid w:val="000A62AB"/>
    <w:rsid w:val="000A6594"/>
    <w:rsid w:val="000A6E33"/>
    <w:rsid w:val="000A70D1"/>
    <w:rsid w:val="000B01D1"/>
    <w:rsid w:val="000B0E2C"/>
    <w:rsid w:val="000B1319"/>
    <w:rsid w:val="000B189A"/>
    <w:rsid w:val="000B2BE9"/>
    <w:rsid w:val="000B324D"/>
    <w:rsid w:val="000B42BA"/>
    <w:rsid w:val="000B589E"/>
    <w:rsid w:val="000B6911"/>
    <w:rsid w:val="000B79AD"/>
    <w:rsid w:val="000C24BE"/>
    <w:rsid w:val="000C3167"/>
    <w:rsid w:val="000C400D"/>
    <w:rsid w:val="000C5503"/>
    <w:rsid w:val="000C751E"/>
    <w:rsid w:val="000C7D30"/>
    <w:rsid w:val="000C7F17"/>
    <w:rsid w:val="000D34AF"/>
    <w:rsid w:val="000D5850"/>
    <w:rsid w:val="000D5B25"/>
    <w:rsid w:val="000D6593"/>
    <w:rsid w:val="000E0B6D"/>
    <w:rsid w:val="000E12D6"/>
    <w:rsid w:val="000E3B41"/>
    <w:rsid w:val="000E52F4"/>
    <w:rsid w:val="000E59F8"/>
    <w:rsid w:val="000E7AC0"/>
    <w:rsid w:val="000F0051"/>
    <w:rsid w:val="000F0775"/>
    <w:rsid w:val="000F2390"/>
    <w:rsid w:val="000F6DD6"/>
    <w:rsid w:val="000F6EC6"/>
    <w:rsid w:val="000F7ABC"/>
    <w:rsid w:val="0010371E"/>
    <w:rsid w:val="00105EDA"/>
    <w:rsid w:val="00107B36"/>
    <w:rsid w:val="00107C56"/>
    <w:rsid w:val="00107CE7"/>
    <w:rsid w:val="0011043D"/>
    <w:rsid w:val="00110EBF"/>
    <w:rsid w:val="0011190F"/>
    <w:rsid w:val="00111DC1"/>
    <w:rsid w:val="0011265E"/>
    <w:rsid w:val="001154F4"/>
    <w:rsid w:val="00115733"/>
    <w:rsid w:val="00116262"/>
    <w:rsid w:val="001163E4"/>
    <w:rsid w:val="00121213"/>
    <w:rsid w:val="00124CE8"/>
    <w:rsid w:val="0013120E"/>
    <w:rsid w:val="001318E1"/>
    <w:rsid w:val="00132E34"/>
    <w:rsid w:val="001337D6"/>
    <w:rsid w:val="0013427E"/>
    <w:rsid w:val="00137D46"/>
    <w:rsid w:val="001403EE"/>
    <w:rsid w:val="001408B2"/>
    <w:rsid w:val="00141362"/>
    <w:rsid w:val="00141598"/>
    <w:rsid w:val="0014228B"/>
    <w:rsid w:val="00142C15"/>
    <w:rsid w:val="00144C5E"/>
    <w:rsid w:val="00144C77"/>
    <w:rsid w:val="00144F72"/>
    <w:rsid w:val="00145470"/>
    <w:rsid w:val="00151184"/>
    <w:rsid w:val="00151398"/>
    <w:rsid w:val="0015395D"/>
    <w:rsid w:val="00153AA6"/>
    <w:rsid w:val="001564B1"/>
    <w:rsid w:val="00160E01"/>
    <w:rsid w:val="00160F11"/>
    <w:rsid w:val="001617F1"/>
    <w:rsid w:val="00162BD7"/>
    <w:rsid w:val="001638C2"/>
    <w:rsid w:val="001651BA"/>
    <w:rsid w:val="001668E4"/>
    <w:rsid w:val="00166F3B"/>
    <w:rsid w:val="00171CAC"/>
    <w:rsid w:val="001732C6"/>
    <w:rsid w:val="001753C0"/>
    <w:rsid w:val="00176A23"/>
    <w:rsid w:val="00183DAB"/>
    <w:rsid w:val="001841EF"/>
    <w:rsid w:val="001868D8"/>
    <w:rsid w:val="00191712"/>
    <w:rsid w:val="001925DC"/>
    <w:rsid w:val="00193DF4"/>
    <w:rsid w:val="00194255"/>
    <w:rsid w:val="001947B2"/>
    <w:rsid w:val="00196A96"/>
    <w:rsid w:val="00196BD3"/>
    <w:rsid w:val="00197DBD"/>
    <w:rsid w:val="001A1AD1"/>
    <w:rsid w:val="001A2E4A"/>
    <w:rsid w:val="001A56A1"/>
    <w:rsid w:val="001A63D6"/>
    <w:rsid w:val="001A71C0"/>
    <w:rsid w:val="001A7383"/>
    <w:rsid w:val="001B09BA"/>
    <w:rsid w:val="001B55A4"/>
    <w:rsid w:val="001B79AE"/>
    <w:rsid w:val="001C1599"/>
    <w:rsid w:val="001C1BEF"/>
    <w:rsid w:val="001C2D4C"/>
    <w:rsid w:val="001C3C63"/>
    <w:rsid w:val="001C5EB1"/>
    <w:rsid w:val="001D0882"/>
    <w:rsid w:val="001D1426"/>
    <w:rsid w:val="001D28C2"/>
    <w:rsid w:val="001D3F97"/>
    <w:rsid w:val="001D4E48"/>
    <w:rsid w:val="001D4F95"/>
    <w:rsid w:val="001D50F4"/>
    <w:rsid w:val="001D6981"/>
    <w:rsid w:val="001E09B9"/>
    <w:rsid w:val="001E0D6B"/>
    <w:rsid w:val="001E2FF0"/>
    <w:rsid w:val="001E4C2E"/>
    <w:rsid w:val="001E694A"/>
    <w:rsid w:val="001E6EB2"/>
    <w:rsid w:val="001F2785"/>
    <w:rsid w:val="001F3C2A"/>
    <w:rsid w:val="001F4C96"/>
    <w:rsid w:val="00201276"/>
    <w:rsid w:val="002048BD"/>
    <w:rsid w:val="0020554C"/>
    <w:rsid w:val="00205C21"/>
    <w:rsid w:val="002115B6"/>
    <w:rsid w:val="00211C51"/>
    <w:rsid w:val="00211DB1"/>
    <w:rsid w:val="00212455"/>
    <w:rsid w:val="00213105"/>
    <w:rsid w:val="0021434C"/>
    <w:rsid w:val="0021583C"/>
    <w:rsid w:val="00215F82"/>
    <w:rsid w:val="002177FE"/>
    <w:rsid w:val="00217DDC"/>
    <w:rsid w:val="00220CBC"/>
    <w:rsid w:val="00222385"/>
    <w:rsid w:val="00222E03"/>
    <w:rsid w:val="0022309E"/>
    <w:rsid w:val="00230AA0"/>
    <w:rsid w:val="00231AE3"/>
    <w:rsid w:val="00234A9A"/>
    <w:rsid w:val="00241996"/>
    <w:rsid w:val="00241E87"/>
    <w:rsid w:val="002426A6"/>
    <w:rsid w:val="00242D69"/>
    <w:rsid w:val="002436EA"/>
    <w:rsid w:val="00243781"/>
    <w:rsid w:val="00244E93"/>
    <w:rsid w:val="002453F6"/>
    <w:rsid w:val="00246F18"/>
    <w:rsid w:val="00252BC2"/>
    <w:rsid w:val="0025327A"/>
    <w:rsid w:val="00256053"/>
    <w:rsid w:val="002562BF"/>
    <w:rsid w:val="00257291"/>
    <w:rsid w:val="002572C6"/>
    <w:rsid w:val="00257849"/>
    <w:rsid w:val="00257D3D"/>
    <w:rsid w:val="002620DD"/>
    <w:rsid w:val="00262E8D"/>
    <w:rsid w:val="00266801"/>
    <w:rsid w:val="002720EB"/>
    <w:rsid w:val="00274D84"/>
    <w:rsid w:val="00276965"/>
    <w:rsid w:val="00276D5F"/>
    <w:rsid w:val="00277174"/>
    <w:rsid w:val="00284689"/>
    <w:rsid w:val="00284CAC"/>
    <w:rsid w:val="002860B1"/>
    <w:rsid w:val="00287167"/>
    <w:rsid w:val="00287674"/>
    <w:rsid w:val="002911D4"/>
    <w:rsid w:val="00293086"/>
    <w:rsid w:val="00296946"/>
    <w:rsid w:val="00296DF8"/>
    <w:rsid w:val="0029724E"/>
    <w:rsid w:val="002A0A62"/>
    <w:rsid w:val="002A1C48"/>
    <w:rsid w:val="002A1E70"/>
    <w:rsid w:val="002A303E"/>
    <w:rsid w:val="002A37AF"/>
    <w:rsid w:val="002A486F"/>
    <w:rsid w:val="002A7093"/>
    <w:rsid w:val="002A7907"/>
    <w:rsid w:val="002B307C"/>
    <w:rsid w:val="002B30C5"/>
    <w:rsid w:val="002B3FC5"/>
    <w:rsid w:val="002B485B"/>
    <w:rsid w:val="002B73E0"/>
    <w:rsid w:val="002C0333"/>
    <w:rsid w:val="002C2050"/>
    <w:rsid w:val="002C2C90"/>
    <w:rsid w:val="002C2F87"/>
    <w:rsid w:val="002C4EE8"/>
    <w:rsid w:val="002C5FD5"/>
    <w:rsid w:val="002D3C73"/>
    <w:rsid w:val="002D40B2"/>
    <w:rsid w:val="002D63CD"/>
    <w:rsid w:val="002D651B"/>
    <w:rsid w:val="002D71C7"/>
    <w:rsid w:val="002D77CA"/>
    <w:rsid w:val="002D7C75"/>
    <w:rsid w:val="002E0682"/>
    <w:rsid w:val="002E2483"/>
    <w:rsid w:val="002E24C2"/>
    <w:rsid w:val="002E2FCD"/>
    <w:rsid w:val="002E3FF1"/>
    <w:rsid w:val="002E40DD"/>
    <w:rsid w:val="002E72B0"/>
    <w:rsid w:val="002F0172"/>
    <w:rsid w:val="002F0628"/>
    <w:rsid w:val="002F0BF9"/>
    <w:rsid w:val="002F1079"/>
    <w:rsid w:val="002F19AC"/>
    <w:rsid w:val="002F242D"/>
    <w:rsid w:val="002F4CD2"/>
    <w:rsid w:val="002F5F9F"/>
    <w:rsid w:val="003001DA"/>
    <w:rsid w:val="00300722"/>
    <w:rsid w:val="00301738"/>
    <w:rsid w:val="00301F80"/>
    <w:rsid w:val="0030586F"/>
    <w:rsid w:val="00305A5E"/>
    <w:rsid w:val="00307C3D"/>
    <w:rsid w:val="00315C0C"/>
    <w:rsid w:val="003160F0"/>
    <w:rsid w:val="00317F73"/>
    <w:rsid w:val="00320103"/>
    <w:rsid w:val="003206C3"/>
    <w:rsid w:val="003210E4"/>
    <w:rsid w:val="003215DA"/>
    <w:rsid w:val="00323D5A"/>
    <w:rsid w:val="00324A3A"/>
    <w:rsid w:val="003257CD"/>
    <w:rsid w:val="003262B9"/>
    <w:rsid w:val="003270C4"/>
    <w:rsid w:val="00330857"/>
    <w:rsid w:val="00332271"/>
    <w:rsid w:val="00333528"/>
    <w:rsid w:val="003345E5"/>
    <w:rsid w:val="00336B1A"/>
    <w:rsid w:val="003378A8"/>
    <w:rsid w:val="00337F83"/>
    <w:rsid w:val="003470F6"/>
    <w:rsid w:val="00350D50"/>
    <w:rsid w:val="00350D73"/>
    <w:rsid w:val="0035358C"/>
    <w:rsid w:val="00355D1E"/>
    <w:rsid w:val="00356E12"/>
    <w:rsid w:val="00357E03"/>
    <w:rsid w:val="00360BA7"/>
    <w:rsid w:val="00360F97"/>
    <w:rsid w:val="00361D58"/>
    <w:rsid w:val="00362723"/>
    <w:rsid w:val="003653B4"/>
    <w:rsid w:val="00366EB1"/>
    <w:rsid w:val="0036721D"/>
    <w:rsid w:val="00371170"/>
    <w:rsid w:val="003736FA"/>
    <w:rsid w:val="003757B4"/>
    <w:rsid w:val="003772CB"/>
    <w:rsid w:val="003802E9"/>
    <w:rsid w:val="00380A10"/>
    <w:rsid w:val="00380C09"/>
    <w:rsid w:val="003817DA"/>
    <w:rsid w:val="00384551"/>
    <w:rsid w:val="0038460A"/>
    <w:rsid w:val="003906C3"/>
    <w:rsid w:val="00394605"/>
    <w:rsid w:val="00395F4D"/>
    <w:rsid w:val="003A0DE9"/>
    <w:rsid w:val="003A0ED3"/>
    <w:rsid w:val="003A24F6"/>
    <w:rsid w:val="003A4C4E"/>
    <w:rsid w:val="003A6DF3"/>
    <w:rsid w:val="003A764C"/>
    <w:rsid w:val="003B1305"/>
    <w:rsid w:val="003B3042"/>
    <w:rsid w:val="003B4293"/>
    <w:rsid w:val="003C0655"/>
    <w:rsid w:val="003C1109"/>
    <w:rsid w:val="003C1E22"/>
    <w:rsid w:val="003C2858"/>
    <w:rsid w:val="003C28B6"/>
    <w:rsid w:val="003C2C3C"/>
    <w:rsid w:val="003C32F7"/>
    <w:rsid w:val="003D0F09"/>
    <w:rsid w:val="003D589A"/>
    <w:rsid w:val="003D5E47"/>
    <w:rsid w:val="003D6526"/>
    <w:rsid w:val="003D731A"/>
    <w:rsid w:val="003E10F3"/>
    <w:rsid w:val="003E2DBE"/>
    <w:rsid w:val="003E6B6B"/>
    <w:rsid w:val="003E7B76"/>
    <w:rsid w:val="003E7FBD"/>
    <w:rsid w:val="003F0B28"/>
    <w:rsid w:val="003F10AD"/>
    <w:rsid w:val="003F154D"/>
    <w:rsid w:val="003F374A"/>
    <w:rsid w:val="003F4611"/>
    <w:rsid w:val="003F4945"/>
    <w:rsid w:val="003F71CE"/>
    <w:rsid w:val="003F7985"/>
    <w:rsid w:val="004022CB"/>
    <w:rsid w:val="0040235A"/>
    <w:rsid w:val="0040389D"/>
    <w:rsid w:val="00405487"/>
    <w:rsid w:val="00406705"/>
    <w:rsid w:val="004079EF"/>
    <w:rsid w:val="00410D19"/>
    <w:rsid w:val="00412823"/>
    <w:rsid w:val="00413B89"/>
    <w:rsid w:val="0041400C"/>
    <w:rsid w:val="0041505B"/>
    <w:rsid w:val="00415C2B"/>
    <w:rsid w:val="004171AB"/>
    <w:rsid w:val="00417C9A"/>
    <w:rsid w:val="0042063F"/>
    <w:rsid w:val="004217D0"/>
    <w:rsid w:val="004231C7"/>
    <w:rsid w:val="004237E7"/>
    <w:rsid w:val="0042661E"/>
    <w:rsid w:val="00427952"/>
    <w:rsid w:val="00431E91"/>
    <w:rsid w:val="004340B4"/>
    <w:rsid w:val="004358CA"/>
    <w:rsid w:val="00436B4B"/>
    <w:rsid w:val="00437332"/>
    <w:rsid w:val="00437BCC"/>
    <w:rsid w:val="004410AE"/>
    <w:rsid w:val="00441F25"/>
    <w:rsid w:val="004431F3"/>
    <w:rsid w:val="0044382F"/>
    <w:rsid w:val="00446624"/>
    <w:rsid w:val="0045130A"/>
    <w:rsid w:val="00451A2F"/>
    <w:rsid w:val="00452BA9"/>
    <w:rsid w:val="00453A7C"/>
    <w:rsid w:val="00455CDC"/>
    <w:rsid w:val="004562D3"/>
    <w:rsid w:val="00460B26"/>
    <w:rsid w:val="00461E18"/>
    <w:rsid w:val="00464BCE"/>
    <w:rsid w:val="004661FA"/>
    <w:rsid w:val="004667A6"/>
    <w:rsid w:val="00467DAB"/>
    <w:rsid w:val="004724EA"/>
    <w:rsid w:val="00472505"/>
    <w:rsid w:val="00472907"/>
    <w:rsid w:val="00473E54"/>
    <w:rsid w:val="004748C1"/>
    <w:rsid w:val="00474D20"/>
    <w:rsid w:val="00476AED"/>
    <w:rsid w:val="0048070E"/>
    <w:rsid w:val="0048413A"/>
    <w:rsid w:val="004864E3"/>
    <w:rsid w:val="00487F62"/>
    <w:rsid w:val="00490867"/>
    <w:rsid w:val="00492306"/>
    <w:rsid w:val="00495873"/>
    <w:rsid w:val="0049734A"/>
    <w:rsid w:val="004976A2"/>
    <w:rsid w:val="00497914"/>
    <w:rsid w:val="004A0269"/>
    <w:rsid w:val="004A1FB3"/>
    <w:rsid w:val="004A24A9"/>
    <w:rsid w:val="004A251B"/>
    <w:rsid w:val="004A272C"/>
    <w:rsid w:val="004A3227"/>
    <w:rsid w:val="004A3C10"/>
    <w:rsid w:val="004A5A4F"/>
    <w:rsid w:val="004B2F97"/>
    <w:rsid w:val="004B4445"/>
    <w:rsid w:val="004B5B2C"/>
    <w:rsid w:val="004B5E83"/>
    <w:rsid w:val="004B7639"/>
    <w:rsid w:val="004B78AA"/>
    <w:rsid w:val="004C057B"/>
    <w:rsid w:val="004C08AF"/>
    <w:rsid w:val="004C0DCD"/>
    <w:rsid w:val="004C1D3D"/>
    <w:rsid w:val="004C3B52"/>
    <w:rsid w:val="004C3C0E"/>
    <w:rsid w:val="004C4CE1"/>
    <w:rsid w:val="004C5223"/>
    <w:rsid w:val="004D005C"/>
    <w:rsid w:val="004D0140"/>
    <w:rsid w:val="004D4A9A"/>
    <w:rsid w:val="004D71B7"/>
    <w:rsid w:val="004D7E1E"/>
    <w:rsid w:val="004E07EB"/>
    <w:rsid w:val="004E3048"/>
    <w:rsid w:val="004E3504"/>
    <w:rsid w:val="004E39EA"/>
    <w:rsid w:val="004E54D5"/>
    <w:rsid w:val="004E5D70"/>
    <w:rsid w:val="004E6092"/>
    <w:rsid w:val="004E689F"/>
    <w:rsid w:val="004F05CB"/>
    <w:rsid w:val="004F16E4"/>
    <w:rsid w:val="004F1D5F"/>
    <w:rsid w:val="004F4BEC"/>
    <w:rsid w:val="004F5B4B"/>
    <w:rsid w:val="004F747E"/>
    <w:rsid w:val="004F7DE6"/>
    <w:rsid w:val="005015EF"/>
    <w:rsid w:val="00501DBA"/>
    <w:rsid w:val="0050211D"/>
    <w:rsid w:val="00503D8C"/>
    <w:rsid w:val="00505A2E"/>
    <w:rsid w:val="00505F08"/>
    <w:rsid w:val="005064D4"/>
    <w:rsid w:val="00510856"/>
    <w:rsid w:val="005114BA"/>
    <w:rsid w:val="005119BD"/>
    <w:rsid w:val="00513906"/>
    <w:rsid w:val="0051419E"/>
    <w:rsid w:val="00515980"/>
    <w:rsid w:val="00515F42"/>
    <w:rsid w:val="005211C0"/>
    <w:rsid w:val="00523337"/>
    <w:rsid w:val="00526992"/>
    <w:rsid w:val="00527773"/>
    <w:rsid w:val="005279A8"/>
    <w:rsid w:val="00527AE3"/>
    <w:rsid w:val="005305D6"/>
    <w:rsid w:val="005338D5"/>
    <w:rsid w:val="00534FEF"/>
    <w:rsid w:val="0053645C"/>
    <w:rsid w:val="005367A0"/>
    <w:rsid w:val="005372AE"/>
    <w:rsid w:val="00537FC7"/>
    <w:rsid w:val="00541F0E"/>
    <w:rsid w:val="005424AA"/>
    <w:rsid w:val="00545454"/>
    <w:rsid w:val="0054588A"/>
    <w:rsid w:val="00545AA1"/>
    <w:rsid w:val="005463B9"/>
    <w:rsid w:val="00547D6A"/>
    <w:rsid w:val="005517E8"/>
    <w:rsid w:val="00551B8D"/>
    <w:rsid w:val="00551E76"/>
    <w:rsid w:val="005538FA"/>
    <w:rsid w:val="00554D64"/>
    <w:rsid w:val="005618FA"/>
    <w:rsid w:val="005620A8"/>
    <w:rsid w:val="00563561"/>
    <w:rsid w:val="00571037"/>
    <w:rsid w:val="00573715"/>
    <w:rsid w:val="005737FF"/>
    <w:rsid w:val="00574383"/>
    <w:rsid w:val="00576243"/>
    <w:rsid w:val="005805FA"/>
    <w:rsid w:val="005817B5"/>
    <w:rsid w:val="00581E7E"/>
    <w:rsid w:val="00582AB3"/>
    <w:rsid w:val="00583482"/>
    <w:rsid w:val="00583743"/>
    <w:rsid w:val="00584754"/>
    <w:rsid w:val="00586784"/>
    <w:rsid w:val="00590AD3"/>
    <w:rsid w:val="00590BAC"/>
    <w:rsid w:val="00590C21"/>
    <w:rsid w:val="00591033"/>
    <w:rsid w:val="00591EA7"/>
    <w:rsid w:val="0059328E"/>
    <w:rsid w:val="005934C8"/>
    <w:rsid w:val="00593E45"/>
    <w:rsid w:val="005943A3"/>
    <w:rsid w:val="005951F7"/>
    <w:rsid w:val="00597803"/>
    <w:rsid w:val="005A33DF"/>
    <w:rsid w:val="005A355C"/>
    <w:rsid w:val="005A39D1"/>
    <w:rsid w:val="005B168E"/>
    <w:rsid w:val="005B18B6"/>
    <w:rsid w:val="005B2743"/>
    <w:rsid w:val="005B5FD2"/>
    <w:rsid w:val="005C2B53"/>
    <w:rsid w:val="005C656F"/>
    <w:rsid w:val="005C695F"/>
    <w:rsid w:val="005C715B"/>
    <w:rsid w:val="005D1892"/>
    <w:rsid w:val="005D2D5F"/>
    <w:rsid w:val="005D378D"/>
    <w:rsid w:val="005D3D76"/>
    <w:rsid w:val="005D4A95"/>
    <w:rsid w:val="005D5D0F"/>
    <w:rsid w:val="005D6264"/>
    <w:rsid w:val="005D6917"/>
    <w:rsid w:val="005D71B8"/>
    <w:rsid w:val="005E067C"/>
    <w:rsid w:val="005E2A21"/>
    <w:rsid w:val="005E40DD"/>
    <w:rsid w:val="005E432B"/>
    <w:rsid w:val="005E5AB6"/>
    <w:rsid w:val="005F196F"/>
    <w:rsid w:val="005F1C60"/>
    <w:rsid w:val="005F27F3"/>
    <w:rsid w:val="005F3557"/>
    <w:rsid w:val="005F6B51"/>
    <w:rsid w:val="005F6E76"/>
    <w:rsid w:val="00600832"/>
    <w:rsid w:val="0060157F"/>
    <w:rsid w:val="00601B99"/>
    <w:rsid w:val="00602B03"/>
    <w:rsid w:val="00602CED"/>
    <w:rsid w:val="00603839"/>
    <w:rsid w:val="00603DE2"/>
    <w:rsid w:val="0060576A"/>
    <w:rsid w:val="00607D3E"/>
    <w:rsid w:val="006117D0"/>
    <w:rsid w:val="00612B1C"/>
    <w:rsid w:val="00612C26"/>
    <w:rsid w:val="00613194"/>
    <w:rsid w:val="006137EC"/>
    <w:rsid w:val="00615306"/>
    <w:rsid w:val="00615EC7"/>
    <w:rsid w:val="006170DB"/>
    <w:rsid w:val="0061764D"/>
    <w:rsid w:val="00620898"/>
    <w:rsid w:val="00620CBB"/>
    <w:rsid w:val="0062145A"/>
    <w:rsid w:val="00621D26"/>
    <w:rsid w:val="00624C22"/>
    <w:rsid w:val="00624F70"/>
    <w:rsid w:val="006254D0"/>
    <w:rsid w:val="00625943"/>
    <w:rsid w:val="0062654A"/>
    <w:rsid w:val="00632D4E"/>
    <w:rsid w:val="00635398"/>
    <w:rsid w:val="006355A0"/>
    <w:rsid w:val="006415B9"/>
    <w:rsid w:val="00643FC6"/>
    <w:rsid w:val="00645488"/>
    <w:rsid w:val="006462FD"/>
    <w:rsid w:val="00646D11"/>
    <w:rsid w:val="00646DA5"/>
    <w:rsid w:val="00647031"/>
    <w:rsid w:val="00650277"/>
    <w:rsid w:val="00654F85"/>
    <w:rsid w:val="006566B7"/>
    <w:rsid w:val="00657744"/>
    <w:rsid w:val="006624D0"/>
    <w:rsid w:val="0066287E"/>
    <w:rsid w:val="00662C72"/>
    <w:rsid w:val="006652A7"/>
    <w:rsid w:val="00666336"/>
    <w:rsid w:val="0067218E"/>
    <w:rsid w:val="00673DE1"/>
    <w:rsid w:val="006741F2"/>
    <w:rsid w:val="00674C3F"/>
    <w:rsid w:val="00676075"/>
    <w:rsid w:val="00676667"/>
    <w:rsid w:val="006839F3"/>
    <w:rsid w:val="006842C6"/>
    <w:rsid w:val="00686724"/>
    <w:rsid w:val="00687041"/>
    <w:rsid w:val="006904EC"/>
    <w:rsid w:val="00690A7B"/>
    <w:rsid w:val="00692400"/>
    <w:rsid w:val="00693F45"/>
    <w:rsid w:val="00694327"/>
    <w:rsid w:val="0069757F"/>
    <w:rsid w:val="006A0221"/>
    <w:rsid w:val="006A3B73"/>
    <w:rsid w:val="006A6FC3"/>
    <w:rsid w:val="006A7105"/>
    <w:rsid w:val="006B12AD"/>
    <w:rsid w:val="006B1E62"/>
    <w:rsid w:val="006B546A"/>
    <w:rsid w:val="006B6BB5"/>
    <w:rsid w:val="006C0789"/>
    <w:rsid w:val="006C0B77"/>
    <w:rsid w:val="006C2945"/>
    <w:rsid w:val="006C42B8"/>
    <w:rsid w:val="006C45EC"/>
    <w:rsid w:val="006D2A54"/>
    <w:rsid w:val="006E0D3F"/>
    <w:rsid w:val="006E1AB5"/>
    <w:rsid w:val="006E48BE"/>
    <w:rsid w:val="006E7357"/>
    <w:rsid w:val="006E745D"/>
    <w:rsid w:val="006F1E53"/>
    <w:rsid w:val="006F372A"/>
    <w:rsid w:val="006F463A"/>
    <w:rsid w:val="006F5DCB"/>
    <w:rsid w:val="006F6621"/>
    <w:rsid w:val="007008DB"/>
    <w:rsid w:val="00704677"/>
    <w:rsid w:val="00704F0C"/>
    <w:rsid w:val="00705577"/>
    <w:rsid w:val="007066A0"/>
    <w:rsid w:val="00707BBE"/>
    <w:rsid w:val="00710862"/>
    <w:rsid w:val="0071138D"/>
    <w:rsid w:val="00712554"/>
    <w:rsid w:val="007133F8"/>
    <w:rsid w:val="007134F0"/>
    <w:rsid w:val="00715045"/>
    <w:rsid w:val="00720AC4"/>
    <w:rsid w:val="00724049"/>
    <w:rsid w:val="007249F0"/>
    <w:rsid w:val="00725421"/>
    <w:rsid w:val="00725438"/>
    <w:rsid w:val="00727204"/>
    <w:rsid w:val="00727A56"/>
    <w:rsid w:val="00733172"/>
    <w:rsid w:val="007340AF"/>
    <w:rsid w:val="00737B52"/>
    <w:rsid w:val="00740BA4"/>
    <w:rsid w:val="0074237C"/>
    <w:rsid w:val="0074251D"/>
    <w:rsid w:val="0074493F"/>
    <w:rsid w:val="0074506E"/>
    <w:rsid w:val="00745D5D"/>
    <w:rsid w:val="00745EBC"/>
    <w:rsid w:val="00745F86"/>
    <w:rsid w:val="00751743"/>
    <w:rsid w:val="00752EE7"/>
    <w:rsid w:val="00754C09"/>
    <w:rsid w:val="00755387"/>
    <w:rsid w:val="00756ED9"/>
    <w:rsid w:val="0076273C"/>
    <w:rsid w:val="0076300A"/>
    <w:rsid w:val="00766DE0"/>
    <w:rsid w:val="007670FB"/>
    <w:rsid w:val="007675AB"/>
    <w:rsid w:val="00767F7B"/>
    <w:rsid w:val="007713CB"/>
    <w:rsid w:val="00772F37"/>
    <w:rsid w:val="007742FA"/>
    <w:rsid w:val="00775EF4"/>
    <w:rsid w:val="00776D4C"/>
    <w:rsid w:val="007774CF"/>
    <w:rsid w:val="00782745"/>
    <w:rsid w:val="007837C3"/>
    <w:rsid w:val="00787193"/>
    <w:rsid w:val="0078746C"/>
    <w:rsid w:val="007947CF"/>
    <w:rsid w:val="00795CF5"/>
    <w:rsid w:val="00796B5C"/>
    <w:rsid w:val="007A1947"/>
    <w:rsid w:val="007A1BAE"/>
    <w:rsid w:val="007A27D3"/>
    <w:rsid w:val="007A2B50"/>
    <w:rsid w:val="007A4707"/>
    <w:rsid w:val="007A4DCD"/>
    <w:rsid w:val="007B09E9"/>
    <w:rsid w:val="007B1D7F"/>
    <w:rsid w:val="007B1F5F"/>
    <w:rsid w:val="007B2F97"/>
    <w:rsid w:val="007C26EC"/>
    <w:rsid w:val="007C287A"/>
    <w:rsid w:val="007C59E7"/>
    <w:rsid w:val="007C741A"/>
    <w:rsid w:val="007C7E95"/>
    <w:rsid w:val="007D02C7"/>
    <w:rsid w:val="007D0B47"/>
    <w:rsid w:val="007D0E32"/>
    <w:rsid w:val="007D17DF"/>
    <w:rsid w:val="007D3745"/>
    <w:rsid w:val="007D3E99"/>
    <w:rsid w:val="007D52FC"/>
    <w:rsid w:val="007E077E"/>
    <w:rsid w:val="007E2876"/>
    <w:rsid w:val="007E3CF8"/>
    <w:rsid w:val="007E4488"/>
    <w:rsid w:val="007E70DA"/>
    <w:rsid w:val="007F1611"/>
    <w:rsid w:val="007F6124"/>
    <w:rsid w:val="007F6A74"/>
    <w:rsid w:val="007F6D94"/>
    <w:rsid w:val="00801818"/>
    <w:rsid w:val="00804A9B"/>
    <w:rsid w:val="00806C94"/>
    <w:rsid w:val="008073C8"/>
    <w:rsid w:val="008102EF"/>
    <w:rsid w:val="00810D35"/>
    <w:rsid w:val="00812644"/>
    <w:rsid w:val="0081416D"/>
    <w:rsid w:val="00820CFE"/>
    <w:rsid w:val="008227B1"/>
    <w:rsid w:val="008242FF"/>
    <w:rsid w:val="0082696D"/>
    <w:rsid w:val="00827E32"/>
    <w:rsid w:val="00833B14"/>
    <w:rsid w:val="00834D66"/>
    <w:rsid w:val="00834EA4"/>
    <w:rsid w:val="00835E25"/>
    <w:rsid w:val="00836294"/>
    <w:rsid w:val="00840D14"/>
    <w:rsid w:val="008418CE"/>
    <w:rsid w:val="008441E0"/>
    <w:rsid w:val="00847C3D"/>
    <w:rsid w:val="00852C78"/>
    <w:rsid w:val="00853AF3"/>
    <w:rsid w:val="008540C2"/>
    <w:rsid w:val="00854545"/>
    <w:rsid w:val="00855A3E"/>
    <w:rsid w:val="00856D2D"/>
    <w:rsid w:val="0086141C"/>
    <w:rsid w:val="00862CC6"/>
    <w:rsid w:val="0086363B"/>
    <w:rsid w:val="00863B48"/>
    <w:rsid w:val="0086489F"/>
    <w:rsid w:val="00864EB2"/>
    <w:rsid w:val="008662C9"/>
    <w:rsid w:val="008671BF"/>
    <w:rsid w:val="00867BE7"/>
    <w:rsid w:val="00867FFA"/>
    <w:rsid w:val="00870751"/>
    <w:rsid w:val="008718C5"/>
    <w:rsid w:val="00872B0A"/>
    <w:rsid w:val="00872B3A"/>
    <w:rsid w:val="00873078"/>
    <w:rsid w:val="00875339"/>
    <w:rsid w:val="00877A49"/>
    <w:rsid w:val="00880D43"/>
    <w:rsid w:val="008824E7"/>
    <w:rsid w:val="00884508"/>
    <w:rsid w:val="00886823"/>
    <w:rsid w:val="008906E7"/>
    <w:rsid w:val="00894D97"/>
    <w:rsid w:val="00896259"/>
    <w:rsid w:val="008972A9"/>
    <w:rsid w:val="008A05D4"/>
    <w:rsid w:val="008A0F9A"/>
    <w:rsid w:val="008A1077"/>
    <w:rsid w:val="008A1876"/>
    <w:rsid w:val="008A1994"/>
    <w:rsid w:val="008A314A"/>
    <w:rsid w:val="008A353C"/>
    <w:rsid w:val="008A4324"/>
    <w:rsid w:val="008A4367"/>
    <w:rsid w:val="008A681C"/>
    <w:rsid w:val="008B04C7"/>
    <w:rsid w:val="008B05B1"/>
    <w:rsid w:val="008C1770"/>
    <w:rsid w:val="008C1871"/>
    <w:rsid w:val="008C1F7B"/>
    <w:rsid w:val="008C57CD"/>
    <w:rsid w:val="008D154A"/>
    <w:rsid w:val="008D1648"/>
    <w:rsid w:val="008D1ACF"/>
    <w:rsid w:val="008D2F94"/>
    <w:rsid w:val="008D4735"/>
    <w:rsid w:val="008D58F7"/>
    <w:rsid w:val="008D5DEC"/>
    <w:rsid w:val="008E43EA"/>
    <w:rsid w:val="008E4A5E"/>
    <w:rsid w:val="008E6454"/>
    <w:rsid w:val="008E6CBB"/>
    <w:rsid w:val="008E7FA8"/>
    <w:rsid w:val="008F162C"/>
    <w:rsid w:val="008F4600"/>
    <w:rsid w:val="00902F1B"/>
    <w:rsid w:val="009037F4"/>
    <w:rsid w:val="00903F8E"/>
    <w:rsid w:val="00905FF0"/>
    <w:rsid w:val="009111EF"/>
    <w:rsid w:val="00911A97"/>
    <w:rsid w:val="0091241D"/>
    <w:rsid w:val="0091260B"/>
    <w:rsid w:val="00912B91"/>
    <w:rsid w:val="009142B5"/>
    <w:rsid w:val="009144D8"/>
    <w:rsid w:val="009154E5"/>
    <w:rsid w:val="0091597A"/>
    <w:rsid w:val="009163D7"/>
    <w:rsid w:val="00917BD2"/>
    <w:rsid w:val="0092000F"/>
    <w:rsid w:val="00920CFC"/>
    <w:rsid w:val="0092221F"/>
    <w:rsid w:val="00922C48"/>
    <w:rsid w:val="009230C8"/>
    <w:rsid w:val="0092399B"/>
    <w:rsid w:val="00924019"/>
    <w:rsid w:val="00925C7B"/>
    <w:rsid w:val="00926395"/>
    <w:rsid w:val="00927BA8"/>
    <w:rsid w:val="00931832"/>
    <w:rsid w:val="00931E12"/>
    <w:rsid w:val="00932375"/>
    <w:rsid w:val="009343D4"/>
    <w:rsid w:val="0093454A"/>
    <w:rsid w:val="00936276"/>
    <w:rsid w:val="009424E3"/>
    <w:rsid w:val="009429EF"/>
    <w:rsid w:val="009461DC"/>
    <w:rsid w:val="00946BB6"/>
    <w:rsid w:val="00946DB1"/>
    <w:rsid w:val="009474AD"/>
    <w:rsid w:val="00947EF6"/>
    <w:rsid w:val="00954291"/>
    <w:rsid w:val="00954CDE"/>
    <w:rsid w:val="00954F58"/>
    <w:rsid w:val="009572AF"/>
    <w:rsid w:val="0095765E"/>
    <w:rsid w:val="00960B88"/>
    <w:rsid w:val="009632ED"/>
    <w:rsid w:val="00963621"/>
    <w:rsid w:val="009662EF"/>
    <w:rsid w:val="009704F3"/>
    <w:rsid w:val="00970E8A"/>
    <w:rsid w:val="0097108B"/>
    <w:rsid w:val="009718A7"/>
    <w:rsid w:val="009721B6"/>
    <w:rsid w:val="009733DF"/>
    <w:rsid w:val="00974A26"/>
    <w:rsid w:val="00974C35"/>
    <w:rsid w:val="00975B1F"/>
    <w:rsid w:val="0097702E"/>
    <w:rsid w:val="00984BF8"/>
    <w:rsid w:val="0099021E"/>
    <w:rsid w:val="00992C60"/>
    <w:rsid w:val="00992E9E"/>
    <w:rsid w:val="00993EFA"/>
    <w:rsid w:val="00993F18"/>
    <w:rsid w:val="009970D1"/>
    <w:rsid w:val="009971BE"/>
    <w:rsid w:val="009A0F47"/>
    <w:rsid w:val="009A337E"/>
    <w:rsid w:val="009A39BB"/>
    <w:rsid w:val="009A47DC"/>
    <w:rsid w:val="009A52CD"/>
    <w:rsid w:val="009A6184"/>
    <w:rsid w:val="009B0833"/>
    <w:rsid w:val="009B10F0"/>
    <w:rsid w:val="009C4457"/>
    <w:rsid w:val="009C7B62"/>
    <w:rsid w:val="009C7E19"/>
    <w:rsid w:val="009D088D"/>
    <w:rsid w:val="009D360A"/>
    <w:rsid w:val="009D6437"/>
    <w:rsid w:val="009D6972"/>
    <w:rsid w:val="009D6C54"/>
    <w:rsid w:val="009D7144"/>
    <w:rsid w:val="009D7212"/>
    <w:rsid w:val="009D76C9"/>
    <w:rsid w:val="009E142F"/>
    <w:rsid w:val="009E34B7"/>
    <w:rsid w:val="009E44E8"/>
    <w:rsid w:val="009E47BD"/>
    <w:rsid w:val="009E5EEA"/>
    <w:rsid w:val="009F1D50"/>
    <w:rsid w:val="009F242E"/>
    <w:rsid w:val="009F50DF"/>
    <w:rsid w:val="009F606C"/>
    <w:rsid w:val="00A0017A"/>
    <w:rsid w:val="00A00B24"/>
    <w:rsid w:val="00A0128B"/>
    <w:rsid w:val="00A0150D"/>
    <w:rsid w:val="00A018D1"/>
    <w:rsid w:val="00A020C2"/>
    <w:rsid w:val="00A02452"/>
    <w:rsid w:val="00A02F73"/>
    <w:rsid w:val="00A05D34"/>
    <w:rsid w:val="00A0686F"/>
    <w:rsid w:val="00A10F2C"/>
    <w:rsid w:val="00A12A72"/>
    <w:rsid w:val="00A155CC"/>
    <w:rsid w:val="00A16A36"/>
    <w:rsid w:val="00A16CAE"/>
    <w:rsid w:val="00A20108"/>
    <w:rsid w:val="00A223AE"/>
    <w:rsid w:val="00A22E4F"/>
    <w:rsid w:val="00A2389E"/>
    <w:rsid w:val="00A24607"/>
    <w:rsid w:val="00A2645B"/>
    <w:rsid w:val="00A27B2E"/>
    <w:rsid w:val="00A30DFC"/>
    <w:rsid w:val="00A317CD"/>
    <w:rsid w:val="00A321B6"/>
    <w:rsid w:val="00A350D2"/>
    <w:rsid w:val="00A364B0"/>
    <w:rsid w:val="00A37E96"/>
    <w:rsid w:val="00A404C1"/>
    <w:rsid w:val="00A4160B"/>
    <w:rsid w:val="00A42C64"/>
    <w:rsid w:val="00A42CD0"/>
    <w:rsid w:val="00A4422B"/>
    <w:rsid w:val="00A44D56"/>
    <w:rsid w:val="00A450B4"/>
    <w:rsid w:val="00A450EA"/>
    <w:rsid w:val="00A463B3"/>
    <w:rsid w:val="00A4664F"/>
    <w:rsid w:val="00A4683B"/>
    <w:rsid w:val="00A47680"/>
    <w:rsid w:val="00A47803"/>
    <w:rsid w:val="00A50426"/>
    <w:rsid w:val="00A51F1D"/>
    <w:rsid w:val="00A52882"/>
    <w:rsid w:val="00A547A6"/>
    <w:rsid w:val="00A54B6E"/>
    <w:rsid w:val="00A55789"/>
    <w:rsid w:val="00A61515"/>
    <w:rsid w:val="00A62827"/>
    <w:rsid w:val="00A6289D"/>
    <w:rsid w:val="00A648ED"/>
    <w:rsid w:val="00A656FD"/>
    <w:rsid w:val="00A717D8"/>
    <w:rsid w:val="00A7512F"/>
    <w:rsid w:val="00A76777"/>
    <w:rsid w:val="00A821D0"/>
    <w:rsid w:val="00A82648"/>
    <w:rsid w:val="00A834A0"/>
    <w:rsid w:val="00A862F3"/>
    <w:rsid w:val="00A86856"/>
    <w:rsid w:val="00A879DD"/>
    <w:rsid w:val="00A909C3"/>
    <w:rsid w:val="00A92F76"/>
    <w:rsid w:val="00A96EF7"/>
    <w:rsid w:val="00A977C2"/>
    <w:rsid w:val="00A97DAF"/>
    <w:rsid w:val="00AA35FD"/>
    <w:rsid w:val="00AA4313"/>
    <w:rsid w:val="00AA5DBA"/>
    <w:rsid w:val="00AA7171"/>
    <w:rsid w:val="00AA7B9C"/>
    <w:rsid w:val="00AB2A26"/>
    <w:rsid w:val="00AB34F5"/>
    <w:rsid w:val="00AB4C1E"/>
    <w:rsid w:val="00AB4F16"/>
    <w:rsid w:val="00AC0C7B"/>
    <w:rsid w:val="00AC4AFE"/>
    <w:rsid w:val="00AC513A"/>
    <w:rsid w:val="00AC6A11"/>
    <w:rsid w:val="00AD058E"/>
    <w:rsid w:val="00AD1FB9"/>
    <w:rsid w:val="00AD31C9"/>
    <w:rsid w:val="00AD3E91"/>
    <w:rsid w:val="00AD6404"/>
    <w:rsid w:val="00AD6FD1"/>
    <w:rsid w:val="00AE39ED"/>
    <w:rsid w:val="00AE7CB4"/>
    <w:rsid w:val="00AF01C2"/>
    <w:rsid w:val="00AF0C9F"/>
    <w:rsid w:val="00AF265E"/>
    <w:rsid w:val="00AF3530"/>
    <w:rsid w:val="00AF3A12"/>
    <w:rsid w:val="00AF5C25"/>
    <w:rsid w:val="00AF7B51"/>
    <w:rsid w:val="00B01590"/>
    <w:rsid w:val="00B0250C"/>
    <w:rsid w:val="00B057B3"/>
    <w:rsid w:val="00B059A3"/>
    <w:rsid w:val="00B12F0B"/>
    <w:rsid w:val="00B153E3"/>
    <w:rsid w:val="00B166D8"/>
    <w:rsid w:val="00B173B8"/>
    <w:rsid w:val="00B21B68"/>
    <w:rsid w:val="00B21C20"/>
    <w:rsid w:val="00B23926"/>
    <w:rsid w:val="00B262EF"/>
    <w:rsid w:val="00B274C4"/>
    <w:rsid w:val="00B309A3"/>
    <w:rsid w:val="00B313AF"/>
    <w:rsid w:val="00B324D8"/>
    <w:rsid w:val="00B32EBC"/>
    <w:rsid w:val="00B34C3C"/>
    <w:rsid w:val="00B36E45"/>
    <w:rsid w:val="00B40399"/>
    <w:rsid w:val="00B41BC2"/>
    <w:rsid w:val="00B41FA1"/>
    <w:rsid w:val="00B43D41"/>
    <w:rsid w:val="00B441DB"/>
    <w:rsid w:val="00B448F1"/>
    <w:rsid w:val="00B45D0A"/>
    <w:rsid w:val="00B465A8"/>
    <w:rsid w:val="00B52B80"/>
    <w:rsid w:val="00B542A9"/>
    <w:rsid w:val="00B5785D"/>
    <w:rsid w:val="00B60610"/>
    <w:rsid w:val="00B60CBC"/>
    <w:rsid w:val="00B6283D"/>
    <w:rsid w:val="00B6444F"/>
    <w:rsid w:val="00B64B68"/>
    <w:rsid w:val="00B64C92"/>
    <w:rsid w:val="00B65BB3"/>
    <w:rsid w:val="00B678AA"/>
    <w:rsid w:val="00B70A61"/>
    <w:rsid w:val="00B721E9"/>
    <w:rsid w:val="00B72E39"/>
    <w:rsid w:val="00B733A9"/>
    <w:rsid w:val="00B74C89"/>
    <w:rsid w:val="00B74D5A"/>
    <w:rsid w:val="00B77001"/>
    <w:rsid w:val="00B81072"/>
    <w:rsid w:val="00B818F9"/>
    <w:rsid w:val="00B81F3E"/>
    <w:rsid w:val="00B83A30"/>
    <w:rsid w:val="00B86467"/>
    <w:rsid w:val="00B86722"/>
    <w:rsid w:val="00B901C1"/>
    <w:rsid w:val="00B915B7"/>
    <w:rsid w:val="00B91896"/>
    <w:rsid w:val="00B95AC7"/>
    <w:rsid w:val="00B95B34"/>
    <w:rsid w:val="00B95C3E"/>
    <w:rsid w:val="00B95EE5"/>
    <w:rsid w:val="00B963A7"/>
    <w:rsid w:val="00BA64B4"/>
    <w:rsid w:val="00BA6C74"/>
    <w:rsid w:val="00BA74E6"/>
    <w:rsid w:val="00BB4232"/>
    <w:rsid w:val="00BC2D07"/>
    <w:rsid w:val="00BC3F6B"/>
    <w:rsid w:val="00BC561A"/>
    <w:rsid w:val="00BC74C6"/>
    <w:rsid w:val="00BD1743"/>
    <w:rsid w:val="00BD1E1F"/>
    <w:rsid w:val="00BD31CA"/>
    <w:rsid w:val="00BD4D1B"/>
    <w:rsid w:val="00BD5F3B"/>
    <w:rsid w:val="00BD723C"/>
    <w:rsid w:val="00BD7526"/>
    <w:rsid w:val="00BE01C6"/>
    <w:rsid w:val="00BE0962"/>
    <w:rsid w:val="00BE0BB4"/>
    <w:rsid w:val="00BE1ABD"/>
    <w:rsid w:val="00BE42FC"/>
    <w:rsid w:val="00BE7BFB"/>
    <w:rsid w:val="00BF0664"/>
    <w:rsid w:val="00BF0CDE"/>
    <w:rsid w:val="00BF0D25"/>
    <w:rsid w:val="00BF24CF"/>
    <w:rsid w:val="00BF2C52"/>
    <w:rsid w:val="00BF3397"/>
    <w:rsid w:val="00BF3686"/>
    <w:rsid w:val="00BF37F5"/>
    <w:rsid w:val="00BF696F"/>
    <w:rsid w:val="00C004B2"/>
    <w:rsid w:val="00C0069C"/>
    <w:rsid w:val="00C02D68"/>
    <w:rsid w:val="00C02FCC"/>
    <w:rsid w:val="00C051EC"/>
    <w:rsid w:val="00C05F22"/>
    <w:rsid w:val="00C07EE9"/>
    <w:rsid w:val="00C102C7"/>
    <w:rsid w:val="00C108BA"/>
    <w:rsid w:val="00C1097A"/>
    <w:rsid w:val="00C10E86"/>
    <w:rsid w:val="00C126B4"/>
    <w:rsid w:val="00C12CBE"/>
    <w:rsid w:val="00C1685B"/>
    <w:rsid w:val="00C17BCD"/>
    <w:rsid w:val="00C21C62"/>
    <w:rsid w:val="00C23C64"/>
    <w:rsid w:val="00C2613E"/>
    <w:rsid w:val="00C264E2"/>
    <w:rsid w:val="00C2678F"/>
    <w:rsid w:val="00C26956"/>
    <w:rsid w:val="00C3047B"/>
    <w:rsid w:val="00C3132A"/>
    <w:rsid w:val="00C31E7B"/>
    <w:rsid w:val="00C32442"/>
    <w:rsid w:val="00C325F3"/>
    <w:rsid w:val="00C344DE"/>
    <w:rsid w:val="00C36757"/>
    <w:rsid w:val="00C37322"/>
    <w:rsid w:val="00C373D8"/>
    <w:rsid w:val="00C40CDF"/>
    <w:rsid w:val="00C41604"/>
    <w:rsid w:val="00C42517"/>
    <w:rsid w:val="00C5012A"/>
    <w:rsid w:val="00C53D3D"/>
    <w:rsid w:val="00C55E9E"/>
    <w:rsid w:val="00C56D09"/>
    <w:rsid w:val="00C5705C"/>
    <w:rsid w:val="00C5720C"/>
    <w:rsid w:val="00C6052C"/>
    <w:rsid w:val="00C60C4C"/>
    <w:rsid w:val="00C60F5F"/>
    <w:rsid w:val="00C6162C"/>
    <w:rsid w:val="00C61A2E"/>
    <w:rsid w:val="00C625E0"/>
    <w:rsid w:val="00C62A43"/>
    <w:rsid w:val="00C63036"/>
    <w:rsid w:val="00C647DF"/>
    <w:rsid w:val="00C64F4D"/>
    <w:rsid w:val="00C65A26"/>
    <w:rsid w:val="00C71408"/>
    <w:rsid w:val="00C715DB"/>
    <w:rsid w:val="00C71B60"/>
    <w:rsid w:val="00C72464"/>
    <w:rsid w:val="00C74C39"/>
    <w:rsid w:val="00C74DDB"/>
    <w:rsid w:val="00C76394"/>
    <w:rsid w:val="00C77B47"/>
    <w:rsid w:val="00C81DAF"/>
    <w:rsid w:val="00C8555B"/>
    <w:rsid w:val="00C910A7"/>
    <w:rsid w:val="00C91EF2"/>
    <w:rsid w:val="00C92D3A"/>
    <w:rsid w:val="00C9332C"/>
    <w:rsid w:val="00C933C4"/>
    <w:rsid w:val="00C94290"/>
    <w:rsid w:val="00C96881"/>
    <w:rsid w:val="00CA5DFC"/>
    <w:rsid w:val="00CA7D43"/>
    <w:rsid w:val="00CB0671"/>
    <w:rsid w:val="00CB08A6"/>
    <w:rsid w:val="00CB107C"/>
    <w:rsid w:val="00CB2760"/>
    <w:rsid w:val="00CB2A3D"/>
    <w:rsid w:val="00CB5ACE"/>
    <w:rsid w:val="00CB674F"/>
    <w:rsid w:val="00CB7492"/>
    <w:rsid w:val="00CB775F"/>
    <w:rsid w:val="00CB7779"/>
    <w:rsid w:val="00CC0BBD"/>
    <w:rsid w:val="00CC253D"/>
    <w:rsid w:val="00CC43FE"/>
    <w:rsid w:val="00CC583F"/>
    <w:rsid w:val="00CC5959"/>
    <w:rsid w:val="00CC650A"/>
    <w:rsid w:val="00CC7B49"/>
    <w:rsid w:val="00CD0090"/>
    <w:rsid w:val="00CD3126"/>
    <w:rsid w:val="00CD4132"/>
    <w:rsid w:val="00CD6AA4"/>
    <w:rsid w:val="00CD6D78"/>
    <w:rsid w:val="00CD7CD2"/>
    <w:rsid w:val="00CE01B4"/>
    <w:rsid w:val="00CE054D"/>
    <w:rsid w:val="00CE1D97"/>
    <w:rsid w:val="00CE3406"/>
    <w:rsid w:val="00CE5572"/>
    <w:rsid w:val="00CE583A"/>
    <w:rsid w:val="00CF1345"/>
    <w:rsid w:val="00CF34BE"/>
    <w:rsid w:val="00CF3C9E"/>
    <w:rsid w:val="00CF4403"/>
    <w:rsid w:val="00CF4B46"/>
    <w:rsid w:val="00CF55F5"/>
    <w:rsid w:val="00CF7662"/>
    <w:rsid w:val="00D00414"/>
    <w:rsid w:val="00D0079F"/>
    <w:rsid w:val="00D07BD8"/>
    <w:rsid w:val="00D10895"/>
    <w:rsid w:val="00D11E5C"/>
    <w:rsid w:val="00D121B8"/>
    <w:rsid w:val="00D146AC"/>
    <w:rsid w:val="00D149D8"/>
    <w:rsid w:val="00D14B60"/>
    <w:rsid w:val="00D14BED"/>
    <w:rsid w:val="00D157E6"/>
    <w:rsid w:val="00D169DD"/>
    <w:rsid w:val="00D17F86"/>
    <w:rsid w:val="00D20E77"/>
    <w:rsid w:val="00D21818"/>
    <w:rsid w:val="00D235BB"/>
    <w:rsid w:val="00D2399B"/>
    <w:rsid w:val="00D23EE6"/>
    <w:rsid w:val="00D2420D"/>
    <w:rsid w:val="00D249DF"/>
    <w:rsid w:val="00D25099"/>
    <w:rsid w:val="00D26F18"/>
    <w:rsid w:val="00D3394E"/>
    <w:rsid w:val="00D35610"/>
    <w:rsid w:val="00D3575A"/>
    <w:rsid w:val="00D35893"/>
    <w:rsid w:val="00D40625"/>
    <w:rsid w:val="00D409A7"/>
    <w:rsid w:val="00D41CB9"/>
    <w:rsid w:val="00D42FE2"/>
    <w:rsid w:val="00D44B52"/>
    <w:rsid w:val="00D44DE9"/>
    <w:rsid w:val="00D47E8E"/>
    <w:rsid w:val="00D51C5D"/>
    <w:rsid w:val="00D53D83"/>
    <w:rsid w:val="00D549D3"/>
    <w:rsid w:val="00D54EE1"/>
    <w:rsid w:val="00D576D5"/>
    <w:rsid w:val="00D60FD9"/>
    <w:rsid w:val="00D6187F"/>
    <w:rsid w:val="00D62A67"/>
    <w:rsid w:val="00D65195"/>
    <w:rsid w:val="00D65B67"/>
    <w:rsid w:val="00D66317"/>
    <w:rsid w:val="00D70E40"/>
    <w:rsid w:val="00D70F15"/>
    <w:rsid w:val="00D73CD5"/>
    <w:rsid w:val="00D73E46"/>
    <w:rsid w:val="00D74C49"/>
    <w:rsid w:val="00D74ED8"/>
    <w:rsid w:val="00D779D5"/>
    <w:rsid w:val="00D802F2"/>
    <w:rsid w:val="00D8220C"/>
    <w:rsid w:val="00D832B3"/>
    <w:rsid w:val="00D85280"/>
    <w:rsid w:val="00D8600C"/>
    <w:rsid w:val="00D86EEA"/>
    <w:rsid w:val="00D91D9E"/>
    <w:rsid w:val="00D94040"/>
    <w:rsid w:val="00D94F5C"/>
    <w:rsid w:val="00D9689A"/>
    <w:rsid w:val="00D97641"/>
    <w:rsid w:val="00D9796C"/>
    <w:rsid w:val="00DA1804"/>
    <w:rsid w:val="00DA5292"/>
    <w:rsid w:val="00DA5BCE"/>
    <w:rsid w:val="00DA663C"/>
    <w:rsid w:val="00DB0032"/>
    <w:rsid w:val="00DB1F93"/>
    <w:rsid w:val="00DB3265"/>
    <w:rsid w:val="00DC139E"/>
    <w:rsid w:val="00DC48EA"/>
    <w:rsid w:val="00DC5992"/>
    <w:rsid w:val="00DC6B58"/>
    <w:rsid w:val="00DD29BB"/>
    <w:rsid w:val="00DD3A78"/>
    <w:rsid w:val="00DD4B9B"/>
    <w:rsid w:val="00DD71BD"/>
    <w:rsid w:val="00DD79E3"/>
    <w:rsid w:val="00DE1005"/>
    <w:rsid w:val="00DE2DD1"/>
    <w:rsid w:val="00DE44BE"/>
    <w:rsid w:val="00DE4E1C"/>
    <w:rsid w:val="00DE6BAB"/>
    <w:rsid w:val="00DF1BC5"/>
    <w:rsid w:val="00DF2514"/>
    <w:rsid w:val="00DF3526"/>
    <w:rsid w:val="00DF4CF9"/>
    <w:rsid w:val="00DF630A"/>
    <w:rsid w:val="00DF7948"/>
    <w:rsid w:val="00E0377D"/>
    <w:rsid w:val="00E05FBC"/>
    <w:rsid w:val="00E064A6"/>
    <w:rsid w:val="00E0677C"/>
    <w:rsid w:val="00E12660"/>
    <w:rsid w:val="00E12BDA"/>
    <w:rsid w:val="00E13B40"/>
    <w:rsid w:val="00E14FCC"/>
    <w:rsid w:val="00E16561"/>
    <w:rsid w:val="00E21762"/>
    <w:rsid w:val="00E24144"/>
    <w:rsid w:val="00E26D6F"/>
    <w:rsid w:val="00E27B44"/>
    <w:rsid w:val="00E30EE3"/>
    <w:rsid w:val="00E32178"/>
    <w:rsid w:val="00E33407"/>
    <w:rsid w:val="00E34007"/>
    <w:rsid w:val="00E35188"/>
    <w:rsid w:val="00E36B62"/>
    <w:rsid w:val="00E37E76"/>
    <w:rsid w:val="00E37F6C"/>
    <w:rsid w:val="00E4451F"/>
    <w:rsid w:val="00E452B9"/>
    <w:rsid w:val="00E46040"/>
    <w:rsid w:val="00E505C8"/>
    <w:rsid w:val="00E52EE3"/>
    <w:rsid w:val="00E53ED1"/>
    <w:rsid w:val="00E5411D"/>
    <w:rsid w:val="00E54A16"/>
    <w:rsid w:val="00E5750C"/>
    <w:rsid w:val="00E60E32"/>
    <w:rsid w:val="00E642A6"/>
    <w:rsid w:val="00E64B66"/>
    <w:rsid w:val="00E65AB7"/>
    <w:rsid w:val="00E66965"/>
    <w:rsid w:val="00E66B10"/>
    <w:rsid w:val="00E718D7"/>
    <w:rsid w:val="00E72B20"/>
    <w:rsid w:val="00E72E9E"/>
    <w:rsid w:val="00E77C55"/>
    <w:rsid w:val="00E805BD"/>
    <w:rsid w:val="00E805D5"/>
    <w:rsid w:val="00E80F30"/>
    <w:rsid w:val="00E81876"/>
    <w:rsid w:val="00E83F85"/>
    <w:rsid w:val="00E84A27"/>
    <w:rsid w:val="00E853B2"/>
    <w:rsid w:val="00E8660F"/>
    <w:rsid w:val="00E866C2"/>
    <w:rsid w:val="00E87E18"/>
    <w:rsid w:val="00E90174"/>
    <w:rsid w:val="00E9069C"/>
    <w:rsid w:val="00E90FD5"/>
    <w:rsid w:val="00E936C5"/>
    <w:rsid w:val="00E941CD"/>
    <w:rsid w:val="00E94835"/>
    <w:rsid w:val="00E951FE"/>
    <w:rsid w:val="00E965D4"/>
    <w:rsid w:val="00E968F7"/>
    <w:rsid w:val="00EA0668"/>
    <w:rsid w:val="00EA11B7"/>
    <w:rsid w:val="00EA59DF"/>
    <w:rsid w:val="00EA5D8E"/>
    <w:rsid w:val="00EA74E3"/>
    <w:rsid w:val="00EB0E24"/>
    <w:rsid w:val="00EB0E2E"/>
    <w:rsid w:val="00EB1A89"/>
    <w:rsid w:val="00EB2C7E"/>
    <w:rsid w:val="00EB2CF8"/>
    <w:rsid w:val="00EB4206"/>
    <w:rsid w:val="00EB5E81"/>
    <w:rsid w:val="00EB7079"/>
    <w:rsid w:val="00EC45F4"/>
    <w:rsid w:val="00EC5CF6"/>
    <w:rsid w:val="00EC61D0"/>
    <w:rsid w:val="00EC74C4"/>
    <w:rsid w:val="00ED10DB"/>
    <w:rsid w:val="00ED1F63"/>
    <w:rsid w:val="00ED2D7F"/>
    <w:rsid w:val="00ED301C"/>
    <w:rsid w:val="00ED3D82"/>
    <w:rsid w:val="00ED4C6A"/>
    <w:rsid w:val="00ED57C8"/>
    <w:rsid w:val="00ED6773"/>
    <w:rsid w:val="00ED6ABD"/>
    <w:rsid w:val="00ED7234"/>
    <w:rsid w:val="00EE059B"/>
    <w:rsid w:val="00EE0C13"/>
    <w:rsid w:val="00EE1248"/>
    <w:rsid w:val="00EE313B"/>
    <w:rsid w:val="00EE4070"/>
    <w:rsid w:val="00EE41DE"/>
    <w:rsid w:val="00EE56CC"/>
    <w:rsid w:val="00EE57F3"/>
    <w:rsid w:val="00EE60CB"/>
    <w:rsid w:val="00EE632E"/>
    <w:rsid w:val="00EE7D4D"/>
    <w:rsid w:val="00EF0D5C"/>
    <w:rsid w:val="00EF212F"/>
    <w:rsid w:val="00EF296C"/>
    <w:rsid w:val="00EF7916"/>
    <w:rsid w:val="00EF7C38"/>
    <w:rsid w:val="00F02680"/>
    <w:rsid w:val="00F03443"/>
    <w:rsid w:val="00F037C4"/>
    <w:rsid w:val="00F05F85"/>
    <w:rsid w:val="00F10A5A"/>
    <w:rsid w:val="00F12C76"/>
    <w:rsid w:val="00F13BFA"/>
    <w:rsid w:val="00F14387"/>
    <w:rsid w:val="00F153DA"/>
    <w:rsid w:val="00F15695"/>
    <w:rsid w:val="00F24E7E"/>
    <w:rsid w:val="00F254A5"/>
    <w:rsid w:val="00F2662E"/>
    <w:rsid w:val="00F3215A"/>
    <w:rsid w:val="00F35ED1"/>
    <w:rsid w:val="00F3698A"/>
    <w:rsid w:val="00F4709C"/>
    <w:rsid w:val="00F504CE"/>
    <w:rsid w:val="00F51D50"/>
    <w:rsid w:val="00F51EA3"/>
    <w:rsid w:val="00F51FAB"/>
    <w:rsid w:val="00F53907"/>
    <w:rsid w:val="00F57872"/>
    <w:rsid w:val="00F605EB"/>
    <w:rsid w:val="00F619E6"/>
    <w:rsid w:val="00F66D5D"/>
    <w:rsid w:val="00F674C4"/>
    <w:rsid w:val="00F67B4C"/>
    <w:rsid w:val="00F706CF"/>
    <w:rsid w:val="00F7204E"/>
    <w:rsid w:val="00F7254C"/>
    <w:rsid w:val="00F732F6"/>
    <w:rsid w:val="00F733B3"/>
    <w:rsid w:val="00F73AA6"/>
    <w:rsid w:val="00F7569E"/>
    <w:rsid w:val="00F77DC6"/>
    <w:rsid w:val="00F81636"/>
    <w:rsid w:val="00F81AA7"/>
    <w:rsid w:val="00F8257F"/>
    <w:rsid w:val="00F829E5"/>
    <w:rsid w:val="00F84D8F"/>
    <w:rsid w:val="00F90A61"/>
    <w:rsid w:val="00F9100D"/>
    <w:rsid w:val="00F91137"/>
    <w:rsid w:val="00F91448"/>
    <w:rsid w:val="00F95246"/>
    <w:rsid w:val="00F953CA"/>
    <w:rsid w:val="00F95902"/>
    <w:rsid w:val="00F95AEC"/>
    <w:rsid w:val="00F9612B"/>
    <w:rsid w:val="00F977CC"/>
    <w:rsid w:val="00FA04EC"/>
    <w:rsid w:val="00FA0893"/>
    <w:rsid w:val="00FA2067"/>
    <w:rsid w:val="00FA2647"/>
    <w:rsid w:val="00FA5881"/>
    <w:rsid w:val="00FA6894"/>
    <w:rsid w:val="00FA729B"/>
    <w:rsid w:val="00FA7F13"/>
    <w:rsid w:val="00FB22B4"/>
    <w:rsid w:val="00FB3D7E"/>
    <w:rsid w:val="00FB6CBF"/>
    <w:rsid w:val="00FC0111"/>
    <w:rsid w:val="00FC1A39"/>
    <w:rsid w:val="00FC2101"/>
    <w:rsid w:val="00FC2B87"/>
    <w:rsid w:val="00FC2D07"/>
    <w:rsid w:val="00FC3096"/>
    <w:rsid w:val="00FC4E0E"/>
    <w:rsid w:val="00FC666C"/>
    <w:rsid w:val="00FD1B10"/>
    <w:rsid w:val="00FD28ED"/>
    <w:rsid w:val="00FD4FAC"/>
    <w:rsid w:val="00FD53DB"/>
    <w:rsid w:val="00FD7AF1"/>
    <w:rsid w:val="00FD7E1D"/>
    <w:rsid w:val="00FE0EDC"/>
    <w:rsid w:val="00FE223C"/>
    <w:rsid w:val="00FE55D4"/>
    <w:rsid w:val="00FF08C7"/>
    <w:rsid w:val="00FF0D08"/>
    <w:rsid w:val="00FF103D"/>
    <w:rsid w:val="00FF1C1D"/>
    <w:rsid w:val="00FF2713"/>
    <w:rsid w:val="00FF4148"/>
    <w:rsid w:val="00FF4FEA"/>
    <w:rsid w:val="00FF6D28"/>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F30A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C49"/>
    <w:pPr>
      <w:spacing w:after="200" w:line="276" w:lineRule="auto"/>
    </w:pPr>
    <w:rPr>
      <w:lang w:val="uk-UA"/>
    </w:rPr>
  </w:style>
  <w:style w:type="paragraph" w:styleId="Heading1">
    <w:name w:val="heading 1"/>
    <w:basedOn w:val="Normal"/>
    <w:next w:val="Normal"/>
    <w:link w:val="Heading1Char"/>
    <w:uiPriority w:val="9"/>
    <w:qFormat/>
    <w:rsid w:val="001A56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07E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A4D5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724E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262EF"/>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403EE"/>
    <w:rPr>
      <w:b/>
      <w:bCs/>
    </w:rPr>
  </w:style>
  <w:style w:type="character" w:customStyle="1" w:styleId="Heading2Char">
    <w:name w:val="Heading 2 Char"/>
    <w:basedOn w:val="DefaultParagraphFont"/>
    <w:link w:val="Heading2"/>
    <w:uiPriority w:val="9"/>
    <w:rsid w:val="00C07EE9"/>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2562BF"/>
    <w:pPr>
      <w:tabs>
        <w:tab w:val="center" w:pos="4677"/>
        <w:tab w:val="right" w:pos="9355"/>
      </w:tabs>
      <w:spacing w:after="0" w:line="240" w:lineRule="auto"/>
    </w:pPr>
  </w:style>
  <w:style w:type="character" w:customStyle="1" w:styleId="HeaderChar">
    <w:name w:val="Header Char"/>
    <w:basedOn w:val="DefaultParagraphFont"/>
    <w:link w:val="Header"/>
    <w:uiPriority w:val="99"/>
    <w:rsid w:val="002562BF"/>
  </w:style>
  <w:style w:type="paragraph" w:styleId="Footer">
    <w:name w:val="footer"/>
    <w:basedOn w:val="Normal"/>
    <w:link w:val="FooterChar"/>
    <w:uiPriority w:val="99"/>
    <w:unhideWhenUsed/>
    <w:rsid w:val="002562BF"/>
    <w:pPr>
      <w:tabs>
        <w:tab w:val="center" w:pos="4677"/>
        <w:tab w:val="right" w:pos="9355"/>
      </w:tabs>
      <w:spacing w:after="0" w:line="240" w:lineRule="auto"/>
    </w:pPr>
  </w:style>
  <w:style w:type="character" w:customStyle="1" w:styleId="FooterChar">
    <w:name w:val="Footer Char"/>
    <w:basedOn w:val="DefaultParagraphFont"/>
    <w:link w:val="Footer"/>
    <w:uiPriority w:val="99"/>
    <w:rsid w:val="002562BF"/>
  </w:style>
  <w:style w:type="paragraph" w:styleId="ListParagraph">
    <w:name w:val="List Paragraph"/>
    <w:basedOn w:val="Normal"/>
    <w:uiPriority w:val="34"/>
    <w:qFormat/>
    <w:rsid w:val="00917BD2"/>
    <w:pPr>
      <w:ind w:left="720"/>
      <w:contextualSpacing/>
    </w:pPr>
  </w:style>
  <w:style w:type="character" w:customStyle="1" w:styleId="Heading1Char">
    <w:name w:val="Heading 1 Char"/>
    <w:basedOn w:val="DefaultParagraphFont"/>
    <w:link w:val="Heading1"/>
    <w:uiPriority w:val="9"/>
    <w:rsid w:val="001A56A1"/>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DD29BB"/>
    <w:rPr>
      <w:color w:val="0563C1" w:themeColor="hyperlink"/>
      <w:u w:val="single"/>
    </w:rPr>
  </w:style>
  <w:style w:type="character" w:customStyle="1" w:styleId="1">
    <w:name w:val="Неразрешенное упоминание1"/>
    <w:basedOn w:val="DefaultParagraphFont"/>
    <w:uiPriority w:val="99"/>
    <w:semiHidden/>
    <w:unhideWhenUsed/>
    <w:rsid w:val="00DD29BB"/>
    <w:rPr>
      <w:color w:val="605E5C"/>
      <w:shd w:val="clear" w:color="auto" w:fill="E1DFDD"/>
    </w:rPr>
  </w:style>
  <w:style w:type="character" w:customStyle="1" w:styleId="reference-text">
    <w:name w:val="reference-text"/>
    <w:basedOn w:val="DefaultParagraphFont"/>
    <w:rsid w:val="00CB775F"/>
  </w:style>
  <w:style w:type="paragraph" w:customStyle="1" w:styleId="Default">
    <w:name w:val="Default"/>
    <w:rsid w:val="00852C7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xfmc4">
    <w:name w:val="xfmc4"/>
    <w:basedOn w:val="Normal"/>
    <w:rsid w:val="009971B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ing3Char">
    <w:name w:val="Heading 3 Char"/>
    <w:basedOn w:val="DefaultParagraphFont"/>
    <w:link w:val="Heading3"/>
    <w:uiPriority w:val="9"/>
    <w:semiHidden/>
    <w:rsid w:val="000A4D50"/>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DefaultParagraphFont"/>
    <w:rsid w:val="000A4D50"/>
  </w:style>
  <w:style w:type="character" w:customStyle="1" w:styleId="mw-editsection">
    <w:name w:val="mw-editsection"/>
    <w:basedOn w:val="DefaultParagraphFont"/>
    <w:rsid w:val="000A4D50"/>
  </w:style>
  <w:style w:type="character" w:customStyle="1" w:styleId="mw-editsection-bracket">
    <w:name w:val="mw-editsection-bracket"/>
    <w:basedOn w:val="DefaultParagraphFont"/>
    <w:rsid w:val="000A4D50"/>
  </w:style>
  <w:style w:type="character" w:customStyle="1" w:styleId="mw-editsection-divider">
    <w:name w:val="mw-editsection-divider"/>
    <w:basedOn w:val="DefaultParagraphFont"/>
    <w:rsid w:val="000A4D50"/>
  </w:style>
  <w:style w:type="character" w:customStyle="1" w:styleId="Heading4Char">
    <w:name w:val="Heading 4 Char"/>
    <w:basedOn w:val="DefaultParagraphFont"/>
    <w:link w:val="Heading4"/>
    <w:uiPriority w:val="9"/>
    <w:semiHidden/>
    <w:rsid w:val="004724EA"/>
    <w:rPr>
      <w:rFonts w:asciiTheme="majorHAnsi" w:eastAsiaTheme="majorEastAsia" w:hAnsiTheme="majorHAnsi" w:cstheme="majorBidi"/>
      <w:i/>
      <w:iCs/>
      <w:color w:val="2E74B5" w:themeColor="accent1" w:themeShade="BF"/>
    </w:rPr>
  </w:style>
  <w:style w:type="paragraph" w:customStyle="1" w:styleId="blog-author-container-author-name">
    <w:name w:val="blog-author-container-author-name"/>
    <w:basedOn w:val="Normal"/>
    <w:rsid w:val="002A37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g-author-container-author-description">
    <w:name w:val="blog-author-container-author-description"/>
    <w:basedOn w:val="Normal"/>
    <w:rsid w:val="002A37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NormalWeb">
    <w:name w:val="Normal (Web)"/>
    <w:basedOn w:val="Normal"/>
    <w:uiPriority w:val="99"/>
    <w:unhideWhenUsed/>
    <w:rsid w:val="002C4EE8"/>
    <w:rPr>
      <w:rFonts w:ascii="Times New Roman" w:hAnsi="Times New Roman" w:cs="Times New Roman"/>
      <w:sz w:val="24"/>
      <w:szCs w:val="24"/>
    </w:rPr>
  </w:style>
  <w:style w:type="character" w:styleId="Emphasis">
    <w:name w:val="Emphasis"/>
    <w:basedOn w:val="DefaultParagraphFont"/>
    <w:uiPriority w:val="20"/>
    <w:qFormat/>
    <w:rsid w:val="00646D11"/>
    <w:rPr>
      <w:i/>
      <w:iCs/>
    </w:rPr>
  </w:style>
  <w:style w:type="paragraph" w:styleId="HTMLPreformatted">
    <w:name w:val="HTML Preformatted"/>
    <w:basedOn w:val="Normal"/>
    <w:link w:val="HTMLPreformattedChar"/>
    <w:uiPriority w:val="99"/>
    <w:rsid w:val="008073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0" w:line="240" w:lineRule="auto"/>
    </w:pPr>
    <w:rPr>
      <w:rFonts w:ascii="Times New Roman" w:eastAsiaTheme="minorEastAsia" w:hAnsi="Times New Roman" w:cs="Times New Roman"/>
      <w:sz w:val="20"/>
      <w:szCs w:val="20"/>
      <w:lang w:eastAsia="ru-RU"/>
    </w:rPr>
  </w:style>
  <w:style w:type="character" w:customStyle="1" w:styleId="HTMLPreformattedChar">
    <w:name w:val="HTML Preformatted Char"/>
    <w:basedOn w:val="DefaultParagraphFont"/>
    <w:link w:val="HTMLPreformatted"/>
    <w:uiPriority w:val="99"/>
    <w:rsid w:val="008073C8"/>
    <w:rPr>
      <w:rFonts w:ascii="Times New Roman" w:eastAsiaTheme="minorEastAsia" w:hAnsi="Times New Roman" w:cs="Times New Roman"/>
      <w:sz w:val="20"/>
      <w:szCs w:val="20"/>
      <w:lang w:eastAsia="ru-RU"/>
    </w:rPr>
  </w:style>
  <w:style w:type="paragraph" w:styleId="BalloonText">
    <w:name w:val="Balloon Text"/>
    <w:basedOn w:val="Normal"/>
    <w:link w:val="BalloonTextChar"/>
    <w:uiPriority w:val="99"/>
    <w:semiHidden/>
    <w:unhideWhenUsed/>
    <w:rsid w:val="00EA74E3"/>
    <w:pPr>
      <w:spacing w:after="0" w:line="240" w:lineRule="auto"/>
    </w:pPr>
    <w:rPr>
      <w:rFonts w:ascii="Lucida Grande CY" w:hAnsi="Lucida Grande CY" w:cs="Lucida Grande CY"/>
      <w:sz w:val="18"/>
      <w:szCs w:val="18"/>
    </w:rPr>
  </w:style>
  <w:style w:type="character" w:customStyle="1" w:styleId="BalloonTextChar">
    <w:name w:val="Balloon Text Char"/>
    <w:basedOn w:val="DefaultParagraphFont"/>
    <w:link w:val="BalloonText"/>
    <w:uiPriority w:val="99"/>
    <w:semiHidden/>
    <w:rsid w:val="00EA74E3"/>
    <w:rPr>
      <w:rFonts w:ascii="Lucida Grande CY" w:hAnsi="Lucida Grande CY" w:cs="Lucida Grande CY"/>
      <w:sz w:val="18"/>
      <w:szCs w:val="18"/>
    </w:rPr>
  </w:style>
  <w:style w:type="character" w:styleId="FollowedHyperlink">
    <w:name w:val="FollowedHyperlink"/>
    <w:basedOn w:val="DefaultParagraphFont"/>
    <w:uiPriority w:val="99"/>
    <w:semiHidden/>
    <w:unhideWhenUsed/>
    <w:rsid w:val="00E951FE"/>
    <w:rPr>
      <w:color w:val="954F72" w:themeColor="followedHyperlink"/>
      <w:u w:val="single"/>
    </w:rPr>
  </w:style>
  <w:style w:type="character" w:customStyle="1" w:styleId="citation">
    <w:name w:val="citation"/>
    <w:basedOn w:val="DefaultParagraphFont"/>
    <w:rsid w:val="00405487"/>
  </w:style>
  <w:style w:type="character" w:customStyle="1" w:styleId="wikiquote-ref">
    <w:name w:val="wikiquote-ref"/>
    <w:basedOn w:val="DefaultParagraphFont"/>
    <w:rsid w:val="00405487"/>
  </w:style>
  <w:style w:type="character" w:customStyle="1" w:styleId="wikicommons-ref">
    <w:name w:val="wikicommons-ref"/>
    <w:basedOn w:val="DefaultParagraphFont"/>
    <w:rsid w:val="00405487"/>
  </w:style>
  <w:style w:type="paragraph" w:customStyle="1" w:styleId="tl">
    <w:name w:val="tl"/>
    <w:basedOn w:val="Normal"/>
    <w:rsid w:val="00527AE3"/>
    <w:pPr>
      <w:spacing w:before="100" w:beforeAutospacing="1" w:after="100" w:afterAutospacing="1" w:line="240" w:lineRule="auto"/>
    </w:pPr>
    <w:rPr>
      <w:rFonts w:ascii="Times" w:hAnsi="Times"/>
      <w:sz w:val="20"/>
      <w:szCs w:val="20"/>
    </w:rPr>
  </w:style>
  <w:style w:type="character" w:customStyle="1" w:styleId="desc-text">
    <w:name w:val="desc-text"/>
    <w:basedOn w:val="DefaultParagraphFont"/>
    <w:rsid w:val="00527AE3"/>
  </w:style>
  <w:style w:type="character" w:customStyle="1" w:styleId="Heading5Char">
    <w:name w:val="Heading 5 Char"/>
    <w:basedOn w:val="DefaultParagraphFont"/>
    <w:link w:val="Heading5"/>
    <w:uiPriority w:val="9"/>
    <w:rsid w:val="00B262EF"/>
    <w:rPr>
      <w:rFonts w:asciiTheme="majorHAnsi" w:eastAsiaTheme="majorEastAsia" w:hAnsiTheme="majorHAnsi" w:cstheme="majorBidi"/>
      <w:color w:val="1F4D78" w:themeColor="accent1" w:themeShade="7F"/>
    </w:rPr>
  </w:style>
  <w:style w:type="character" w:customStyle="1" w:styleId="dont-break-out">
    <w:name w:val="dont-break-out"/>
    <w:basedOn w:val="DefaultParagraphFont"/>
    <w:rsid w:val="00B262EF"/>
  </w:style>
  <w:style w:type="paragraph" w:customStyle="1" w:styleId="rvps2">
    <w:name w:val="rvps2"/>
    <w:basedOn w:val="Normal"/>
    <w:rsid w:val="002C5F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
    <w:name w:val="Неразрешенное упоминание2"/>
    <w:basedOn w:val="DefaultParagraphFont"/>
    <w:uiPriority w:val="99"/>
    <w:semiHidden/>
    <w:unhideWhenUsed/>
    <w:rsid w:val="005A355C"/>
    <w:rPr>
      <w:color w:val="605E5C"/>
      <w:shd w:val="clear" w:color="auto" w:fill="E1DFDD"/>
    </w:rPr>
  </w:style>
  <w:style w:type="character" w:customStyle="1" w:styleId="date-day">
    <w:name w:val="date-day"/>
    <w:basedOn w:val="DefaultParagraphFont"/>
    <w:rsid w:val="00CD0090"/>
  </w:style>
  <w:style w:type="paragraph" w:customStyle="1" w:styleId="nova-legacy-e-listitem">
    <w:name w:val="nova-legacy-e-list__item"/>
    <w:basedOn w:val="Normal"/>
    <w:rsid w:val="008718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DefaultParagraphFont"/>
    <w:rsid w:val="0038460A"/>
  </w:style>
  <w:style w:type="paragraph" w:styleId="DocumentMap">
    <w:name w:val="Document Map"/>
    <w:basedOn w:val="Normal"/>
    <w:link w:val="DocumentMapChar"/>
    <w:uiPriority w:val="99"/>
    <w:semiHidden/>
    <w:unhideWhenUsed/>
    <w:rsid w:val="00032E90"/>
    <w:pPr>
      <w:spacing w:after="0" w:line="240" w:lineRule="auto"/>
    </w:pPr>
    <w:rPr>
      <w:rFonts w:ascii="Lucida Grande CY" w:hAnsi="Lucida Grande CY" w:cs="Lucida Grande CY"/>
      <w:sz w:val="24"/>
      <w:szCs w:val="24"/>
    </w:rPr>
  </w:style>
  <w:style w:type="character" w:customStyle="1" w:styleId="DocumentMapChar">
    <w:name w:val="Document Map Char"/>
    <w:basedOn w:val="DefaultParagraphFont"/>
    <w:link w:val="DocumentMap"/>
    <w:uiPriority w:val="99"/>
    <w:semiHidden/>
    <w:rsid w:val="00032E90"/>
    <w:rPr>
      <w:rFonts w:ascii="Lucida Grande CY" w:hAnsi="Lucida Grande CY" w:cs="Lucida Grande CY"/>
      <w:sz w:val="24"/>
      <w:szCs w:val="24"/>
    </w:rPr>
  </w:style>
  <w:style w:type="character" w:customStyle="1" w:styleId="3">
    <w:name w:val="Неразрешенное упоминание3"/>
    <w:basedOn w:val="DefaultParagraphFont"/>
    <w:uiPriority w:val="99"/>
    <w:semiHidden/>
    <w:unhideWhenUsed/>
    <w:rsid w:val="00357E03"/>
    <w:rPr>
      <w:color w:val="605E5C"/>
      <w:shd w:val="clear" w:color="auto" w:fill="E1DFDD"/>
    </w:rPr>
  </w:style>
  <w:style w:type="paragraph" w:customStyle="1" w:styleId="rvps17">
    <w:name w:val="rvps17"/>
    <w:basedOn w:val="Normal"/>
    <w:rsid w:val="00F51E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DefaultParagraphFont"/>
    <w:rsid w:val="00F51EA3"/>
  </w:style>
  <w:style w:type="paragraph" w:customStyle="1" w:styleId="rvps6">
    <w:name w:val="rvps6"/>
    <w:basedOn w:val="Normal"/>
    <w:rsid w:val="00F51E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DefaultParagraphFont"/>
    <w:rsid w:val="00F51EA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C49"/>
    <w:pPr>
      <w:spacing w:after="200" w:line="276" w:lineRule="auto"/>
    </w:pPr>
    <w:rPr>
      <w:lang w:val="uk-UA"/>
    </w:rPr>
  </w:style>
  <w:style w:type="paragraph" w:styleId="Heading1">
    <w:name w:val="heading 1"/>
    <w:basedOn w:val="Normal"/>
    <w:next w:val="Normal"/>
    <w:link w:val="Heading1Char"/>
    <w:uiPriority w:val="9"/>
    <w:qFormat/>
    <w:rsid w:val="001A56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07E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A4D5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724E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262EF"/>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403EE"/>
    <w:rPr>
      <w:b/>
      <w:bCs/>
    </w:rPr>
  </w:style>
  <w:style w:type="character" w:customStyle="1" w:styleId="Heading2Char">
    <w:name w:val="Heading 2 Char"/>
    <w:basedOn w:val="DefaultParagraphFont"/>
    <w:link w:val="Heading2"/>
    <w:uiPriority w:val="9"/>
    <w:rsid w:val="00C07EE9"/>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2562BF"/>
    <w:pPr>
      <w:tabs>
        <w:tab w:val="center" w:pos="4677"/>
        <w:tab w:val="right" w:pos="9355"/>
      </w:tabs>
      <w:spacing w:after="0" w:line="240" w:lineRule="auto"/>
    </w:pPr>
  </w:style>
  <w:style w:type="character" w:customStyle="1" w:styleId="HeaderChar">
    <w:name w:val="Header Char"/>
    <w:basedOn w:val="DefaultParagraphFont"/>
    <w:link w:val="Header"/>
    <w:uiPriority w:val="99"/>
    <w:rsid w:val="002562BF"/>
  </w:style>
  <w:style w:type="paragraph" w:styleId="Footer">
    <w:name w:val="footer"/>
    <w:basedOn w:val="Normal"/>
    <w:link w:val="FooterChar"/>
    <w:uiPriority w:val="99"/>
    <w:unhideWhenUsed/>
    <w:rsid w:val="002562BF"/>
    <w:pPr>
      <w:tabs>
        <w:tab w:val="center" w:pos="4677"/>
        <w:tab w:val="right" w:pos="9355"/>
      </w:tabs>
      <w:spacing w:after="0" w:line="240" w:lineRule="auto"/>
    </w:pPr>
  </w:style>
  <w:style w:type="character" w:customStyle="1" w:styleId="FooterChar">
    <w:name w:val="Footer Char"/>
    <w:basedOn w:val="DefaultParagraphFont"/>
    <w:link w:val="Footer"/>
    <w:uiPriority w:val="99"/>
    <w:rsid w:val="002562BF"/>
  </w:style>
  <w:style w:type="paragraph" w:styleId="ListParagraph">
    <w:name w:val="List Paragraph"/>
    <w:basedOn w:val="Normal"/>
    <w:uiPriority w:val="34"/>
    <w:qFormat/>
    <w:rsid w:val="00917BD2"/>
    <w:pPr>
      <w:ind w:left="720"/>
      <w:contextualSpacing/>
    </w:pPr>
  </w:style>
  <w:style w:type="character" w:customStyle="1" w:styleId="Heading1Char">
    <w:name w:val="Heading 1 Char"/>
    <w:basedOn w:val="DefaultParagraphFont"/>
    <w:link w:val="Heading1"/>
    <w:uiPriority w:val="9"/>
    <w:rsid w:val="001A56A1"/>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DD29BB"/>
    <w:rPr>
      <w:color w:val="0563C1" w:themeColor="hyperlink"/>
      <w:u w:val="single"/>
    </w:rPr>
  </w:style>
  <w:style w:type="character" w:customStyle="1" w:styleId="1">
    <w:name w:val="Неразрешенное упоминание1"/>
    <w:basedOn w:val="DefaultParagraphFont"/>
    <w:uiPriority w:val="99"/>
    <w:semiHidden/>
    <w:unhideWhenUsed/>
    <w:rsid w:val="00DD29BB"/>
    <w:rPr>
      <w:color w:val="605E5C"/>
      <w:shd w:val="clear" w:color="auto" w:fill="E1DFDD"/>
    </w:rPr>
  </w:style>
  <w:style w:type="character" w:customStyle="1" w:styleId="reference-text">
    <w:name w:val="reference-text"/>
    <w:basedOn w:val="DefaultParagraphFont"/>
    <w:rsid w:val="00CB775F"/>
  </w:style>
  <w:style w:type="paragraph" w:customStyle="1" w:styleId="Default">
    <w:name w:val="Default"/>
    <w:rsid w:val="00852C7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xfmc4">
    <w:name w:val="xfmc4"/>
    <w:basedOn w:val="Normal"/>
    <w:rsid w:val="009971B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ing3Char">
    <w:name w:val="Heading 3 Char"/>
    <w:basedOn w:val="DefaultParagraphFont"/>
    <w:link w:val="Heading3"/>
    <w:uiPriority w:val="9"/>
    <w:semiHidden/>
    <w:rsid w:val="000A4D50"/>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DefaultParagraphFont"/>
    <w:rsid w:val="000A4D50"/>
  </w:style>
  <w:style w:type="character" w:customStyle="1" w:styleId="mw-editsection">
    <w:name w:val="mw-editsection"/>
    <w:basedOn w:val="DefaultParagraphFont"/>
    <w:rsid w:val="000A4D50"/>
  </w:style>
  <w:style w:type="character" w:customStyle="1" w:styleId="mw-editsection-bracket">
    <w:name w:val="mw-editsection-bracket"/>
    <w:basedOn w:val="DefaultParagraphFont"/>
    <w:rsid w:val="000A4D50"/>
  </w:style>
  <w:style w:type="character" w:customStyle="1" w:styleId="mw-editsection-divider">
    <w:name w:val="mw-editsection-divider"/>
    <w:basedOn w:val="DefaultParagraphFont"/>
    <w:rsid w:val="000A4D50"/>
  </w:style>
  <w:style w:type="character" w:customStyle="1" w:styleId="Heading4Char">
    <w:name w:val="Heading 4 Char"/>
    <w:basedOn w:val="DefaultParagraphFont"/>
    <w:link w:val="Heading4"/>
    <w:uiPriority w:val="9"/>
    <w:semiHidden/>
    <w:rsid w:val="004724EA"/>
    <w:rPr>
      <w:rFonts w:asciiTheme="majorHAnsi" w:eastAsiaTheme="majorEastAsia" w:hAnsiTheme="majorHAnsi" w:cstheme="majorBidi"/>
      <w:i/>
      <w:iCs/>
      <w:color w:val="2E74B5" w:themeColor="accent1" w:themeShade="BF"/>
    </w:rPr>
  </w:style>
  <w:style w:type="paragraph" w:customStyle="1" w:styleId="blog-author-container-author-name">
    <w:name w:val="blog-author-container-author-name"/>
    <w:basedOn w:val="Normal"/>
    <w:rsid w:val="002A37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g-author-container-author-description">
    <w:name w:val="blog-author-container-author-description"/>
    <w:basedOn w:val="Normal"/>
    <w:rsid w:val="002A37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NormalWeb">
    <w:name w:val="Normal (Web)"/>
    <w:basedOn w:val="Normal"/>
    <w:uiPriority w:val="99"/>
    <w:unhideWhenUsed/>
    <w:rsid w:val="002C4EE8"/>
    <w:rPr>
      <w:rFonts w:ascii="Times New Roman" w:hAnsi="Times New Roman" w:cs="Times New Roman"/>
      <w:sz w:val="24"/>
      <w:szCs w:val="24"/>
    </w:rPr>
  </w:style>
  <w:style w:type="character" w:styleId="Emphasis">
    <w:name w:val="Emphasis"/>
    <w:basedOn w:val="DefaultParagraphFont"/>
    <w:uiPriority w:val="20"/>
    <w:qFormat/>
    <w:rsid w:val="00646D11"/>
    <w:rPr>
      <w:i/>
      <w:iCs/>
    </w:rPr>
  </w:style>
  <w:style w:type="paragraph" w:styleId="HTMLPreformatted">
    <w:name w:val="HTML Preformatted"/>
    <w:basedOn w:val="Normal"/>
    <w:link w:val="HTMLPreformattedChar"/>
    <w:uiPriority w:val="99"/>
    <w:rsid w:val="008073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after="0" w:line="240" w:lineRule="auto"/>
    </w:pPr>
    <w:rPr>
      <w:rFonts w:ascii="Times New Roman" w:eastAsiaTheme="minorEastAsia" w:hAnsi="Times New Roman" w:cs="Times New Roman"/>
      <w:sz w:val="20"/>
      <w:szCs w:val="20"/>
      <w:lang w:eastAsia="ru-RU"/>
    </w:rPr>
  </w:style>
  <w:style w:type="character" w:customStyle="1" w:styleId="HTMLPreformattedChar">
    <w:name w:val="HTML Preformatted Char"/>
    <w:basedOn w:val="DefaultParagraphFont"/>
    <w:link w:val="HTMLPreformatted"/>
    <w:uiPriority w:val="99"/>
    <w:rsid w:val="008073C8"/>
    <w:rPr>
      <w:rFonts w:ascii="Times New Roman" w:eastAsiaTheme="minorEastAsia" w:hAnsi="Times New Roman" w:cs="Times New Roman"/>
      <w:sz w:val="20"/>
      <w:szCs w:val="20"/>
      <w:lang w:eastAsia="ru-RU"/>
    </w:rPr>
  </w:style>
  <w:style w:type="paragraph" w:styleId="BalloonText">
    <w:name w:val="Balloon Text"/>
    <w:basedOn w:val="Normal"/>
    <w:link w:val="BalloonTextChar"/>
    <w:uiPriority w:val="99"/>
    <w:semiHidden/>
    <w:unhideWhenUsed/>
    <w:rsid w:val="00EA74E3"/>
    <w:pPr>
      <w:spacing w:after="0" w:line="240" w:lineRule="auto"/>
    </w:pPr>
    <w:rPr>
      <w:rFonts w:ascii="Lucida Grande CY" w:hAnsi="Lucida Grande CY" w:cs="Lucida Grande CY"/>
      <w:sz w:val="18"/>
      <w:szCs w:val="18"/>
    </w:rPr>
  </w:style>
  <w:style w:type="character" w:customStyle="1" w:styleId="BalloonTextChar">
    <w:name w:val="Balloon Text Char"/>
    <w:basedOn w:val="DefaultParagraphFont"/>
    <w:link w:val="BalloonText"/>
    <w:uiPriority w:val="99"/>
    <w:semiHidden/>
    <w:rsid w:val="00EA74E3"/>
    <w:rPr>
      <w:rFonts w:ascii="Lucida Grande CY" w:hAnsi="Lucida Grande CY" w:cs="Lucida Grande CY"/>
      <w:sz w:val="18"/>
      <w:szCs w:val="18"/>
    </w:rPr>
  </w:style>
  <w:style w:type="character" w:styleId="FollowedHyperlink">
    <w:name w:val="FollowedHyperlink"/>
    <w:basedOn w:val="DefaultParagraphFont"/>
    <w:uiPriority w:val="99"/>
    <w:semiHidden/>
    <w:unhideWhenUsed/>
    <w:rsid w:val="00E951FE"/>
    <w:rPr>
      <w:color w:val="954F72" w:themeColor="followedHyperlink"/>
      <w:u w:val="single"/>
    </w:rPr>
  </w:style>
  <w:style w:type="character" w:customStyle="1" w:styleId="citation">
    <w:name w:val="citation"/>
    <w:basedOn w:val="DefaultParagraphFont"/>
    <w:rsid w:val="00405487"/>
  </w:style>
  <w:style w:type="character" w:customStyle="1" w:styleId="wikiquote-ref">
    <w:name w:val="wikiquote-ref"/>
    <w:basedOn w:val="DefaultParagraphFont"/>
    <w:rsid w:val="00405487"/>
  </w:style>
  <w:style w:type="character" w:customStyle="1" w:styleId="wikicommons-ref">
    <w:name w:val="wikicommons-ref"/>
    <w:basedOn w:val="DefaultParagraphFont"/>
    <w:rsid w:val="00405487"/>
  </w:style>
  <w:style w:type="paragraph" w:customStyle="1" w:styleId="tl">
    <w:name w:val="tl"/>
    <w:basedOn w:val="Normal"/>
    <w:rsid w:val="00527AE3"/>
    <w:pPr>
      <w:spacing w:before="100" w:beforeAutospacing="1" w:after="100" w:afterAutospacing="1" w:line="240" w:lineRule="auto"/>
    </w:pPr>
    <w:rPr>
      <w:rFonts w:ascii="Times" w:hAnsi="Times"/>
      <w:sz w:val="20"/>
      <w:szCs w:val="20"/>
    </w:rPr>
  </w:style>
  <w:style w:type="character" w:customStyle="1" w:styleId="desc-text">
    <w:name w:val="desc-text"/>
    <w:basedOn w:val="DefaultParagraphFont"/>
    <w:rsid w:val="00527AE3"/>
  </w:style>
  <w:style w:type="character" w:customStyle="1" w:styleId="Heading5Char">
    <w:name w:val="Heading 5 Char"/>
    <w:basedOn w:val="DefaultParagraphFont"/>
    <w:link w:val="Heading5"/>
    <w:uiPriority w:val="9"/>
    <w:rsid w:val="00B262EF"/>
    <w:rPr>
      <w:rFonts w:asciiTheme="majorHAnsi" w:eastAsiaTheme="majorEastAsia" w:hAnsiTheme="majorHAnsi" w:cstheme="majorBidi"/>
      <w:color w:val="1F4D78" w:themeColor="accent1" w:themeShade="7F"/>
    </w:rPr>
  </w:style>
  <w:style w:type="character" w:customStyle="1" w:styleId="dont-break-out">
    <w:name w:val="dont-break-out"/>
    <w:basedOn w:val="DefaultParagraphFont"/>
    <w:rsid w:val="00B262EF"/>
  </w:style>
  <w:style w:type="paragraph" w:customStyle="1" w:styleId="rvps2">
    <w:name w:val="rvps2"/>
    <w:basedOn w:val="Normal"/>
    <w:rsid w:val="002C5F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
    <w:name w:val="Неразрешенное упоминание2"/>
    <w:basedOn w:val="DefaultParagraphFont"/>
    <w:uiPriority w:val="99"/>
    <w:semiHidden/>
    <w:unhideWhenUsed/>
    <w:rsid w:val="005A355C"/>
    <w:rPr>
      <w:color w:val="605E5C"/>
      <w:shd w:val="clear" w:color="auto" w:fill="E1DFDD"/>
    </w:rPr>
  </w:style>
  <w:style w:type="character" w:customStyle="1" w:styleId="date-day">
    <w:name w:val="date-day"/>
    <w:basedOn w:val="DefaultParagraphFont"/>
    <w:rsid w:val="00CD0090"/>
  </w:style>
  <w:style w:type="paragraph" w:customStyle="1" w:styleId="nova-legacy-e-listitem">
    <w:name w:val="nova-legacy-e-list__item"/>
    <w:basedOn w:val="Normal"/>
    <w:rsid w:val="008718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DefaultParagraphFont"/>
    <w:rsid w:val="0038460A"/>
  </w:style>
  <w:style w:type="paragraph" w:styleId="DocumentMap">
    <w:name w:val="Document Map"/>
    <w:basedOn w:val="Normal"/>
    <w:link w:val="DocumentMapChar"/>
    <w:uiPriority w:val="99"/>
    <w:semiHidden/>
    <w:unhideWhenUsed/>
    <w:rsid w:val="00032E90"/>
    <w:pPr>
      <w:spacing w:after="0" w:line="240" w:lineRule="auto"/>
    </w:pPr>
    <w:rPr>
      <w:rFonts w:ascii="Lucida Grande CY" w:hAnsi="Lucida Grande CY" w:cs="Lucida Grande CY"/>
      <w:sz w:val="24"/>
      <w:szCs w:val="24"/>
    </w:rPr>
  </w:style>
  <w:style w:type="character" w:customStyle="1" w:styleId="DocumentMapChar">
    <w:name w:val="Document Map Char"/>
    <w:basedOn w:val="DefaultParagraphFont"/>
    <w:link w:val="DocumentMap"/>
    <w:uiPriority w:val="99"/>
    <w:semiHidden/>
    <w:rsid w:val="00032E90"/>
    <w:rPr>
      <w:rFonts w:ascii="Lucida Grande CY" w:hAnsi="Lucida Grande CY" w:cs="Lucida Grande CY"/>
      <w:sz w:val="24"/>
      <w:szCs w:val="24"/>
    </w:rPr>
  </w:style>
  <w:style w:type="character" w:customStyle="1" w:styleId="3">
    <w:name w:val="Неразрешенное упоминание3"/>
    <w:basedOn w:val="DefaultParagraphFont"/>
    <w:uiPriority w:val="99"/>
    <w:semiHidden/>
    <w:unhideWhenUsed/>
    <w:rsid w:val="00357E03"/>
    <w:rPr>
      <w:color w:val="605E5C"/>
      <w:shd w:val="clear" w:color="auto" w:fill="E1DFDD"/>
    </w:rPr>
  </w:style>
  <w:style w:type="paragraph" w:customStyle="1" w:styleId="rvps17">
    <w:name w:val="rvps17"/>
    <w:basedOn w:val="Normal"/>
    <w:rsid w:val="00F51E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DefaultParagraphFont"/>
    <w:rsid w:val="00F51EA3"/>
  </w:style>
  <w:style w:type="paragraph" w:customStyle="1" w:styleId="rvps6">
    <w:name w:val="rvps6"/>
    <w:basedOn w:val="Normal"/>
    <w:rsid w:val="00F51E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DefaultParagraphFont"/>
    <w:rsid w:val="00F51E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3203">
      <w:bodyDiv w:val="1"/>
      <w:marLeft w:val="0"/>
      <w:marRight w:val="0"/>
      <w:marTop w:val="0"/>
      <w:marBottom w:val="0"/>
      <w:divBdr>
        <w:top w:val="none" w:sz="0" w:space="0" w:color="auto"/>
        <w:left w:val="none" w:sz="0" w:space="0" w:color="auto"/>
        <w:bottom w:val="none" w:sz="0" w:space="0" w:color="auto"/>
        <w:right w:val="none" w:sz="0" w:space="0" w:color="auto"/>
      </w:divBdr>
    </w:div>
    <w:div w:id="13894281">
      <w:bodyDiv w:val="1"/>
      <w:marLeft w:val="0"/>
      <w:marRight w:val="0"/>
      <w:marTop w:val="0"/>
      <w:marBottom w:val="0"/>
      <w:divBdr>
        <w:top w:val="none" w:sz="0" w:space="0" w:color="auto"/>
        <w:left w:val="none" w:sz="0" w:space="0" w:color="auto"/>
        <w:bottom w:val="none" w:sz="0" w:space="0" w:color="auto"/>
        <w:right w:val="none" w:sz="0" w:space="0" w:color="auto"/>
      </w:divBdr>
    </w:div>
    <w:div w:id="18505321">
      <w:bodyDiv w:val="1"/>
      <w:marLeft w:val="0"/>
      <w:marRight w:val="0"/>
      <w:marTop w:val="0"/>
      <w:marBottom w:val="0"/>
      <w:divBdr>
        <w:top w:val="none" w:sz="0" w:space="0" w:color="auto"/>
        <w:left w:val="none" w:sz="0" w:space="0" w:color="auto"/>
        <w:bottom w:val="none" w:sz="0" w:space="0" w:color="auto"/>
        <w:right w:val="none" w:sz="0" w:space="0" w:color="auto"/>
      </w:divBdr>
      <w:divsChild>
        <w:div w:id="1995452539">
          <w:marLeft w:val="0"/>
          <w:marRight w:val="0"/>
          <w:marTop w:val="0"/>
          <w:marBottom w:val="0"/>
          <w:divBdr>
            <w:top w:val="none" w:sz="0" w:space="0" w:color="auto"/>
            <w:left w:val="none" w:sz="0" w:space="0" w:color="auto"/>
            <w:bottom w:val="none" w:sz="0" w:space="0" w:color="auto"/>
            <w:right w:val="none" w:sz="0" w:space="0" w:color="auto"/>
          </w:divBdr>
          <w:divsChild>
            <w:div w:id="1767576787">
              <w:marLeft w:val="0"/>
              <w:marRight w:val="0"/>
              <w:marTop w:val="0"/>
              <w:marBottom w:val="450"/>
              <w:divBdr>
                <w:top w:val="none" w:sz="0" w:space="0" w:color="auto"/>
                <w:left w:val="none" w:sz="0" w:space="0" w:color="auto"/>
                <w:bottom w:val="none" w:sz="0" w:space="0" w:color="auto"/>
                <w:right w:val="none" w:sz="0" w:space="0" w:color="auto"/>
              </w:divBdr>
              <w:divsChild>
                <w:div w:id="1232812916">
                  <w:marLeft w:val="0"/>
                  <w:marRight w:val="0"/>
                  <w:marTop w:val="0"/>
                  <w:marBottom w:val="0"/>
                  <w:divBdr>
                    <w:top w:val="none" w:sz="0" w:space="0" w:color="auto"/>
                    <w:left w:val="none" w:sz="0" w:space="0" w:color="auto"/>
                    <w:bottom w:val="none" w:sz="0" w:space="0" w:color="auto"/>
                    <w:right w:val="none" w:sz="0" w:space="0" w:color="auto"/>
                  </w:divBdr>
                  <w:divsChild>
                    <w:div w:id="1347249271">
                      <w:marLeft w:val="0"/>
                      <w:marRight w:val="0"/>
                      <w:marTop w:val="0"/>
                      <w:marBottom w:val="0"/>
                      <w:divBdr>
                        <w:top w:val="none" w:sz="0" w:space="0" w:color="auto"/>
                        <w:left w:val="none" w:sz="0" w:space="0" w:color="auto"/>
                        <w:bottom w:val="none" w:sz="0" w:space="0" w:color="auto"/>
                        <w:right w:val="none" w:sz="0" w:space="0" w:color="auto"/>
                      </w:divBdr>
                      <w:divsChild>
                        <w:div w:id="88417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842313">
          <w:marLeft w:val="0"/>
          <w:marRight w:val="0"/>
          <w:marTop w:val="0"/>
          <w:marBottom w:val="0"/>
          <w:divBdr>
            <w:top w:val="none" w:sz="0" w:space="0" w:color="auto"/>
            <w:left w:val="none" w:sz="0" w:space="0" w:color="auto"/>
            <w:bottom w:val="none" w:sz="0" w:space="0" w:color="auto"/>
            <w:right w:val="none" w:sz="0" w:space="0" w:color="auto"/>
          </w:divBdr>
          <w:divsChild>
            <w:div w:id="732698992">
              <w:marLeft w:val="0"/>
              <w:marRight w:val="0"/>
              <w:marTop w:val="0"/>
              <w:marBottom w:val="450"/>
              <w:divBdr>
                <w:top w:val="none" w:sz="0" w:space="0" w:color="auto"/>
                <w:left w:val="none" w:sz="0" w:space="0" w:color="auto"/>
                <w:bottom w:val="none" w:sz="0" w:space="0" w:color="auto"/>
                <w:right w:val="none" w:sz="0" w:space="0" w:color="auto"/>
              </w:divBdr>
              <w:divsChild>
                <w:div w:id="1702825416">
                  <w:marLeft w:val="0"/>
                  <w:marRight w:val="0"/>
                  <w:marTop w:val="0"/>
                  <w:marBottom w:val="0"/>
                  <w:divBdr>
                    <w:top w:val="none" w:sz="0" w:space="0" w:color="auto"/>
                    <w:left w:val="none" w:sz="0" w:space="0" w:color="auto"/>
                    <w:bottom w:val="none" w:sz="0" w:space="0" w:color="auto"/>
                    <w:right w:val="none" w:sz="0" w:space="0" w:color="auto"/>
                  </w:divBdr>
                  <w:divsChild>
                    <w:div w:id="1906377824">
                      <w:marLeft w:val="0"/>
                      <w:marRight w:val="0"/>
                      <w:marTop w:val="0"/>
                      <w:marBottom w:val="0"/>
                      <w:divBdr>
                        <w:top w:val="none" w:sz="0" w:space="0" w:color="auto"/>
                        <w:left w:val="none" w:sz="0" w:space="0" w:color="auto"/>
                        <w:bottom w:val="none" w:sz="0" w:space="0" w:color="auto"/>
                        <w:right w:val="none" w:sz="0" w:space="0" w:color="auto"/>
                      </w:divBdr>
                      <w:divsChild>
                        <w:div w:id="6954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04820">
      <w:bodyDiv w:val="1"/>
      <w:marLeft w:val="0"/>
      <w:marRight w:val="0"/>
      <w:marTop w:val="0"/>
      <w:marBottom w:val="0"/>
      <w:divBdr>
        <w:top w:val="none" w:sz="0" w:space="0" w:color="auto"/>
        <w:left w:val="none" w:sz="0" w:space="0" w:color="auto"/>
        <w:bottom w:val="none" w:sz="0" w:space="0" w:color="auto"/>
        <w:right w:val="none" w:sz="0" w:space="0" w:color="auto"/>
      </w:divBdr>
    </w:div>
    <w:div w:id="63115713">
      <w:bodyDiv w:val="1"/>
      <w:marLeft w:val="0"/>
      <w:marRight w:val="0"/>
      <w:marTop w:val="0"/>
      <w:marBottom w:val="0"/>
      <w:divBdr>
        <w:top w:val="none" w:sz="0" w:space="0" w:color="auto"/>
        <w:left w:val="none" w:sz="0" w:space="0" w:color="auto"/>
        <w:bottom w:val="none" w:sz="0" w:space="0" w:color="auto"/>
        <w:right w:val="none" w:sz="0" w:space="0" w:color="auto"/>
      </w:divBdr>
    </w:div>
    <w:div w:id="80682336">
      <w:bodyDiv w:val="1"/>
      <w:marLeft w:val="0"/>
      <w:marRight w:val="0"/>
      <w:marTop w:val="0"/>
      <w:marBottom w:val="0"/>
      <w:divBdr>
        <w:top w:val="none" w:sz="0" w:space="0" w:color="auto"/>
        <w:left w:val="none" w:sz="0" w:space="0" w:color="auto"/>
        <w:bottom w:val="none" w:sz="0" w:space="0" w:color="auto"/>
        <w:right w:val="none" w:sz="0" w:space="0" w:color="auto"/>
      </w:divBdr>
    </w:div>
    <w:div w:id="93210732">
      <w:bodyDiv w:val="1"/>
      <w:marLeft w:val="0"/>
      <w:marRight w:val="0"/>
      <w:marTop w:val="0"/>
      <w:marBottom w:val="0"/>
      <w:divBdr>
        <w:top w:val="none" w:sz="0" w:space="0" w:color="auto"/>
        <w:left w:val="none" w:sz="0" w:space="0" w:color="auto"/>
        <w:bottom w:val="none" w:sz="0" w:space="0" w:color="auto"/>
        <w:right w:val="none" w:sz="0" w:space="0" w:color="auto"/>
      </w:divBdr>
    </w:div>
    <w:div w:id="106971368">
      <w:bodyDiv w:val="1"/>
      <w:marLeft w:val="0"/>
      <w:marRight w:val="0"/>
      <w:marTop w:val="0"/>
      <w:marBottom w:val="0"/>
      <w:divBdr>
        <w:top w:val="none" w:sz="0" w:space="0" w:color="auto"/>
        <w:left w:val="none" w:sz="0" w:space="0" w:color="auto"/>
        <w:bottom w:val="none" w:sz="0" w:space="0" w:color="auto"/>
        <w:right w:val="none" w:sz="0" w:space="0" w:color="auto"/>
      </w:divBdr>
      <w:divsChild>
        <w:div w:id="1292983559">
          <w:marLeft w:val="0"/>
          <w:marRight w:val="0"/>
          <w:marTop w:val="0"/>
          <w:marBottom w:val="0"/>
          <w:divBdr>
            <w:top w:val="none" w:sz="0" w:space="0" w:color="auto"/>
            <w:left w:val="none" w:sz="0" w:space="0" w:color="auto"/>
            <w:bottom w:val="none" w:sz="0" w:space="0" w:color="auto"/>
            <w:right w:val="none" w:sz="0" w:space="0" w:color="auto"/>
          </w:divBdr>
          <w:divsChild>
            <w:div w:id="1255165069">
              <w:marLeft w:val="0"/>
              <w:marRight w:val="0"/>
              <w:marTop w:val="0"/>
              <w:marBottom w:val="225"/>
              <w:divBdr>
                <w:top w:val="none" w:sz="0" w:space="0" w:color="auto"/>
                <w:left w:val="none" w:sz="0" w:space="0" w:color="auto"/>
                <w:bottom w:val="none" w:sz="0" w:space="0" w:color="auto"/>
                <w:right w:val="none" w:sz="0" w:space="0" w:color="auto"/>
              </w:divBdr>
              <w:divsChild>
                <w:div w:id="68393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066003">
          <w:marLeft w:val="0"/>
          <w:marRight w:val="0"/>
          <w:marTop w:val="0"/>
          <w:marBottom w:val="0"/>
          <w:divBdr>
            <w:top w:val="none" w:sz="0" w:space="0" w:color="auto"/>
            <w:left w:val="none" w:sz="0" w:space="0" w:color="auto"/>
            <w:bottom w:val="none" w:sz="0" w:space="0" w:color="auto"/>
            <w:right w:val="none" w:sz="0" w:space="0" w:color="auto"/>
          </w:divBdr>
          <w:divsChild>
            <w:div w:id="1146362343">
              <w:marLeft w:val="0"/>
              <w:marRight w:val="0"/>
              <w:marTop w:val="0"/>
              <w:marBottom w:val="225"/>
              <w:divBdr>
                <w:top w:val="none" w:sz="0" w:space="0" w:color="auto"/>
                <w:left w:val="none" w:sz="0" w:space="0" w:color="auto"/>
                <w:bottom w:val="none" w:sz="0" w:space="0" w:color="auto"/>
                <w:right w:val="none" w:sz="0" w:space="0" w:color="auto"/>
              </w:divBdr>
              <w:divsChild>
                <w:div w:id="6835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50961">
      <w:bodyDiv w:val="1"/>
      <w:marLeft w:val="0"/>
      <w:marRight w:val="0"/>
      <w:marTop w:val="0"/>
      <w:marBottom w:val="0"/>
      <w:divBdr>
        <w:top w:val="none" w:sz="0" w:space="0" w:color="auto"/>
        <w:left w:val="none" w:sz="0" w:space="0" w:color="auto"/>
        <w:bottom w:val="none" w:sz="0" w:space="0" w:color="auto"/>
        <w:right w:val="none" w:sz="0" w:space="0" w:color="auto"/>
      </w:divBdr>
    </w:div>
    <w:div w:id="132599920">
      <w:bodyDiv w:val="1"/>
      <w:marLeft w:val="0"/>
      <w:marRight w:val="0"/>
      <w:marTop w:val="0"/>
      <w:marBottom w:val="0"/>
      <w:divBdr>
        <w:top w:val="none" w:sz="0" w:space="0" w:color="auto"/>
        <w:left w:val="none" w:sz="0" w:space="0" w:color="auto"/>
        <w:bottom w:val="none" w:sz="0" w:space="0" w:color="auto"/>
        <w:right w:val="none" w:sz="0" w:space="0" w:color="auto"/>
      </w:divBdr>
      <w:divsChild>
        <w:div w:id="653610063">
          <w:marLeft w:val="0"/>
          <w:marRight w:val="0"/>
          <w:marTop w:val="0"/>
          <w:marBottom w:val="0"/>
          <w:divBdr>
            <w:top w:val="none" w:sz="0" w:space="0" w:color="auto"/>
            <w:left w:val="none" w:sz="0" w:space="0" w:color="auto"/>
            <w:bottom w:val="none" w:sz="0" w:space="0" w:color="auto"/>
            <w:right w:val="none" w:sz="0" w:space="0" w:color="auto"/>
          </w:divBdr>
        </w:div>
      </w:divsChild>
    </w:div>
    <w:div w:id="143736969">
      <w:bodyDiv w:val="1"/>
      <w:marLeft w:val="0"/>
      <w:marRight w:val="0"/>
      <w:marTop w:val="0"/>
      <w:marBottom w:val="0"/>
      <w:divBdr>
        <w:top w:val="none" w:sz="0" w:space="0" w:color="auto"/>
        <w:left w:val="none" w:sz="0" w:space="0" w:color="auto"/>
        <w:bottom w:val="none" w:sz="0" w:space="0" w:color="auto"/>
        <w:right w:val="none" w:sz="0" w:space="0" w:color="auto"/>
      </w:divBdr>
    </w:div>
    <w:div w:id="150372234">
      <w:bodyDiv w:val="1"/>
      <w:marLeft w:val="0"/>
      <w:marRight w:val="0"/>
      <w:marTop w:val="0"/>
      <w:marBottom w:val="0"/>
      <w:divBdr>
        <w:top w:val="none" w:sz="0" w:space="0" w:color="auto"/>
        <w:left w:val="none" w:sz="0" w:space="0" w:color="auto"/>
        <w:bottom w:val="none" w:sz="0" w:space="0" w:color="auto"/>
        <w:right w:val="none" w:sz="0" w:space="0" w:color="auto"/>
      </w:divBdr>
      <w:divsChild>
        <w:div w:id="179466058">
          <w:marLeft w:val="0"/>
          <w:marRight w:val="0"/>
          <w:marTop w:val="0"/>
          <w:marBottom w:val="0"/>
          <w:divBdr>
            <w:top w:val="none" w:sz="0" w:space="0" w:color="auto"/>
            <w:left w:val="none" w:sz="0" w:space="0" w:color="auto"/>
            <w:bottom w:val="none" w:sz="0" w:space="0" w:color="auto"/>
            <w:right w:val="none" w:sz="0" w:space="0" w:color="auto"/>
          </w:divBdr>
        </w:div>
      </w:divsChild>
    </w:div>
    <w:div w:id="203639433">
      <w:bodyDiv w:val="1"/>
      <w:marLeft w:val="0"/>
      <w:marRight w:val="0"/>
      <w:marTop w:val="0"/>
      <w:marBottom w:val="0"/>
      <w:divBdr>
        <w:top w:val="none" w:sz="0" w:space="0" w:color="auto"/>
        <w:left w:val="none" w:sz="0" w:space="0" w:color="auto"/>
        <w:bottom w:val="none" w:sz="0" w:space="0" w:color="auto"/>
        <w:right w:val="none" w:sz="0" w:space="0" w:color="auto"/>
      </w:divBdr>
    </w:div>
    <w:div w:id="209001702">
      <w:bodyDiv w:val="1"/>
      <w:marLeft w:val="0"/>
      <w:marRight w:val="0"/>
      <w:marTop w:val="0"/>
      <w:marBottom w:val="0"/>
      <w:divBdr>
        <w:top w:val="none" w:sz="0" w:space="0" w:color="auto"/>
        <w:left w:val="none" w:sz="0" w:space="0" w:color="auto"/>
        <w:bottom w:val="none" w:sz="0" w:space="0" w:color="auto"/>
        <w:right w:val="none" w:sz="0" w:space="0" w:color="auto"/>
      </w:divBdr>
    </w:div>
    <w:div w:id="213587960">
      <w:bodyDiv w:val="1"/>
      <w:marLeft w:val="0"/>
      <w:marRight w:val="0"/>
      <w:marTop w:val="0"/>
      <w:marBottom w:val="0"/>
      <w:divBdr>
        <w:top w:val="none" w:sz="0" w:space="0" w:color="auto"/>
        <w:left w:val="none" w:sz="0" w:space="0" w:color="auto"/>
        <w:bottom w:val="none" w:sz="0" w:space="0" w:color="auto"/>
        <w:right w:val="none" w:sz="0" w:space="0" w:color="auto"/>
      </w:divBdr>
    </w:div>
    <w:div w:id="243733598">
      <w:bodyDiv w:val="1"/>
      <w:marLeft w:val="0"/>
      <w:marRight w:val="0"/>
      <w:marTop w:val="0"/>
      <w:marBottom w:val="0"/>
      <w:divBdr>
        <w:top w:val="none" w:sz="0" w:space="0" w:color="auto"/>
        <w:left w:val="none" w:sz="0" w:space="0" w:color="auto"/>
        <w:bottom w:val="none" w:sz="0" w:space="0" w:color="auto"/>
        <w:right w:val="none" w:sz="0" w:space="0" w:color="auto"/>
      </w:divBdr>
      <w:divsChild>
        <w:div w:id="870073052">
          <w:marLeft w:val="0"/>
          <w:marRight w:val="0"/>
          <w:marTop w:val="0"/>
          <w:marBottom w:val="0"/>
          <w:divBdr>
            <w:top w:val="none" w:sz="0" w:space="0" w:color="auto"/>
            <w:left w:val="none" w:sz="0" w:space="0" w:color="auto"/>
            <w:bottom w:val="none" w:sz="0" w:space="0" w:color="auto"/>
            <w:right w:val="none" w:sz="0" w:space="0" w:color="auto"/>
          </w:divBdr>
          <w:divsChild>
            <w:div w:id="177894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491582">
      <w:bodyDiv w:val="1"/>
      <w:marLeft w:val="0"/>
      <w:marRight w:val="0"/>
      <w:marTop w:val="0"/>
      <w:marBottom w:val="0"/>
      <w:divBdr>
        <w:top w:val="none" w:sz="0" w:space="0" w:color="auto"/>
        <w:left w:val="none" w:sz="0" w:space="0" w:color="auto"/>
        <w:bottom w:val="none" w:sz="0" w:space="0" w:color="auto"/>
        <w:right w:val="none" w:sz="0" w:space="0" w:color="auto"/>
      </w:divBdr>
    </w:div>
    <w:div w:id="266469597">
      <w:bodyDiv w:val="1"/>
      <w:marLeft w:val="0"/>
      <w:marRight w:val="0"/>
      <w:marTop w:val="0"/>
      <w:marBottom w:val="0"/>
      <w:divBdr>
        <w:top w:val="none" w:sz="0" w:space="0" w:color="auto"/>
        <w:left w:val="none" w:sz="0" w:space="0" w:color="auto"/>
        <w:bottom w:val="none" w:sz="0" w:space="0" w:color="auto"/>
        <w:right w:val="none" w:sz="0" w:space="0" w:color="auto"/>
      </w:divBdr>
    </w:div>
    <w:div w:id="277419807">
      <w:bodyDiv w:val="1"/>
      <w:marLeft w:val="0"/>
      <w:marRight w:val="0"/>
      <w:marTop w:val="0"/>
      <w:marBottom w:val="0"/>
      <w:divBdr>
        <w:top w:val="none" w:sz="0" w:space="0" w:color="auto"/>
        <w:left w:val="none" w:sz="0" w:space="0" w:color="auto"/>
        <w:bottom w:val="none" w:sz="0" w:space="0" w:color="auto"/>
        <w:right w:val="none" w:sz="0" w:space="0" w:color="auto"/>
      </w:divBdr>
      <w:divsChild>
        <w:div w:id="848835598">
          <w:marLeft w:val="0"/>
          <w:marRight w:val="0"/>
          <w:marTop w:val="0"/>
          <w:marBottom w:val="0"/>
          <w:divBdr>
            <w:top w:val="none" w:sz="0" w:space="0" w:color="auto"/>
            <w:left w:val="none" w:sz="0" w:space="0" w:color="auto"/>
            <w:bottom w:val="none" w:sz="0" w:space="0" w:color="auto"/>
            <w:right w:val="none" w:sz="0" w:space="0" w:color="auto"/>
          </w:divBdr>
          <w:divsChild>
            <w:div w:id="899554774">
              <w:marLeft w:val="0"/>
              <w:marRight w:val="0"/>
              <w:marTop w:val="0"/>
              <w:marBottom w:val="225"/>
              <w:divBdr>
                <w:top w:val="none" w:sz="0" w:space="0" w:color="auto"/>
                <w:left w:val="none" w:sz="0" w:space="0" w:color="auto"/>
                <w:bottom w:val="none" w:sz="0" w:space="0" w:color="auto"/>
                <w:right w:val="none" w:sz="0" w:space="0" w:color="auto"/>
              </w:divBdr>
              <w:divsChild>
                <w:div w:id="128230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898078">
          <w:marLeft w:val="0"/>
          <w:marRight w:val="0"/>
          <w:marTop w:val="0"/>
          <w:marBottom w:val="0"/>
          <w:divBdr>
            <w:top w:val="none" w:sz="0" w:space="0" w:color="auto"/>
            <w:left w:val="none" w:sz="0" w:space="0" w:color="auto"/>
            <w:bottom w:val="none" w:sz="0" w:space="0" w:color="auto"/>
            <w:right w:val="none" w:sz="0" w:space="0" w:color="auto"/>
          </w:divBdr>
          <w:divsChild>
            <w:div w:id="994451799">
              <w:marLeft w:val="0"/>
              <w:marRight w:val="0"/>
              <w:marTop w:val="0"/>
              <w:marBottom w:val="225"/>
              <w:divBdr>
                <w:top w:val="none" w:sz="0" w:space="0" w:color="auto"/>
                <w:left w:val="none" w:sz="0" w:space="0" w:color="auto"/>
                <w:bottom w:val="none" w:sz="0" w:space="0" w:color="auto"/>
                <w:right w:val="none" w:sz="0" w:space="0" w:color="auto"/>
              </w:divBdr>
              <w:divsChild>
                <w:div w:id="59031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064835">
      <w:bodyDiv w:val="1"/>
      <w:marLeft w:val="0"/>
      <w:marRight w:val="0"/>
      <w:marTop w:val="0"/>
      <w:marBottom w:val="0"/>
      <w:divBdr>
        <w:top w:val="none" w:sz="0" w:space="0" w:color="auto"/>
        <w:left w:val="none" w:sz="0" w:space="0" w:color="auto"/>
        <w:bottom w:val="none" w:sz="0" w:space="0" w:color="auto"/>
        <w:right w:val="none" w:sz="0" w:space="0" w:color="auto"/>
      </w:divBdr>
    </w:div>
    <w:div w:id="313991017">
      <w:bodyDiv w:val="1"/>
      <w:marLeft w:val="0"/>
      <w:marRight w:val="0"/>
      <w:marTop w:val="0"/>
      <w:marBottom w:val="0"/>
      <w:divBdr>
        <w:top w:val="none" w:sz="0" w:space="0" w:color="auto"/>
        <w:left w:val="none" w:sz="0" w:space="0" w:color="auto"/>
        <w:bottom w:val="none" w:sz="0" w:space="0" w:color="auto"/>
        <w:right w:val="none" w:sz="0" w:space="0" w:color="auto"/>
      </w:divBdr>
    </w:div>
    <w:div w:id="370879821">
      <w:bodyDiv w:val="1"/>
      <w:marLeft w:val="0"/>
      <w:marRight w:val="0"/>
      <w:marTop w:val="0"/>
      <w:marBottom w:val="0"/>
      <w:divBdr>
        <w:top w:val="none" w:sz="0" w:space="0" w:color="auto"/>
        <w:left w:val="none" w:sz="0" w:space="0" w:color="auto"/>
        <w:bottom w:val="none" w:sz="0" w:space="0" w:color="auto"/>
        <w:right w:val="none" w:sz="0" w:space="0" w:color="auto"/>
      </w:divBdr>
    </w:div>
    <w:div w:id="386612327">
      <w:bodyDiv w:val="1"/>
      <w:marLeft w:val="0"/>
      <w:marRight w:val="0"/>
      <w:marTop w:val="0"/>
      <w:marBottom w:val="0"/>
      <w:divBdr>
        <w:top w:val="none" w:sz="0" w:space="0" w:color="auto"/>
        <w:left w:val="none" w:sz="0" w:space="0" w:color="auto"/>
        <w:bottom w:val="none" w:sz="0" w:space="0" w:color="auto"/>
        <w:right w:val="none" w:sz="0" w:space="0" w:color="auto"/>
      </w:divBdr>
      <w:divsChild>
        <w:div w:id="1946620518">
          <w:marLeft w:val="0"/>
          <w:marRight w:val="0"/>
          <w:marTop w:val="0"/>
          <w:marBottom w:val="0"/>
          <w:divBdr>
            <w:top w:val="none" w:sz="0" w:space="0" w:color="auto"/>
            <w:left w:val="none" w:sz="0" w:space="0" w:color="auto"/>
            <w:bottom w:val="none" w:sz="0" w:space="0" w:color="auto"/>
            <w:right w:val="none" w:sz="0" w:space="0" w:color="auto"/>
          </w:divBdr>
        </w:div>
      </w:divsChild>
    </w:div>
    <w:div w:id="412044320">
      <w:bodyDiv w:val="1"/>
      <w:marLeft w:val="0"/>
      <w:marRight w:val="0"/>
      <w:marTop w:val="0"/>
      <w:marBottom w:val="0"/>
      <w:divBdr>
        <w:top w:val="none" w:sz="0" w:space="0" w:color="auto"/>
        <w:left w:val="none" w:sz="0" w:space="0" w:color="auto"/>
        <w:bottom w:val="none" w:sz="0" w:space="0" w:color="auto"/>
        <w:right w:val="none" w:sz="0" w:space="0" w:color="auto"/>
      </w:divBdr>
    </w:div>
    <w:div w:id="418871115">
      <w:bodyDiv w:val="1"/>
      <w:marLeft w:val="0"/>
      <w:marRight w:val="0"/>
      <w:marTop w:val="0"/>
      <w:marBottom w:val="0"/>
      <w:divBdr>
        <w:top w:val="none" w:sz="0" w:space="0" w:color="auto"/>
        <w:left w:val="none" w:sz="0" w:space="0" w:color="auto"/>
        <w:bottom w:val="none" w:sz="0" w:space="0" w:color="auto"/>
        <w:right w:val="none" w:sz="0" w:space="0" w:color="auto"/>
      </w:divBdr>
    </w:div>
    <w:div w:id="423190094">
      <w:bodyDiv w:val="1"/>
      <w:marLeft w:val="0"/>
      <w:marRight w:val="0"/>
      <w:marTop w:val="0"/>
      <w:marBottom w:val="0"/>
      <w:divBdr>
        <w:top w:val="none" w:sz="0" w:space="0" w:color="auto"/>
        <w:left w:val="none" w:sz="0" w:space="0" w:color="auto"/>
        <w:bottom w:val="none" w:sz="0" w:space="0" w:color="auto"/>
        <w:right w:val="none" w:sz="0" w:space="0" w:color="auto"/>
      </w:divBdr>
      <w:divsChild>
        <w:div w:id="1556427038">
          <w:marLeft w:val="0"/>
          <w:marRight w:val="0"/>
          <w:marTop w:val="0"/>
          <w:marBottom w:val="0"/>
          <w:divBdr>
            <w:top w:val="none" w:sz="0" w:space="0" w:color="auto"/>
            <w:left w:val="none" w:sz="0" w:space="0" w:color="auto"/>
            <w:bottom w:val="none" w:sz="0" w:space="0" w:color="auto"/>
            <w:right w:val="none" w:sz="0" w:space="0" w:color="auto"/>
          </w:divBdr>
          <w:divsChild>
            <w:div w:id="2084519379">
              <w:marLeft w:val="0"/>
              <w:marRight w:val="0"/>
              <w:marTop w:val="0"/>
              <w:marBottom w:val="0"/>
              <w:divBdr>
                <w:top w:val="none" w:sz="0" w:space="0" w:color="auto"/>
                <w:left w:val="none" w:sz="0" w:space="0" w:color="auto"/>
                <w:bottom w:val="none" w:sz="0" w:space="0" w:color="auto"/>
                <w:right w:val="none" w:sz="0" w:space="0" w:color="auto"/>
              </w:divBdr>
              <w:divsChild>
                <w:div w:id="927421222">
                  <w:marLeft w:val="0"/>
                  <w:marRight w:val="0"/>
                  <w:marTop w:val="0"/>
                  <w:marBottom w:val="0"/>
                  <w:divBdr>
                    <w:top w:val="none" w:sz="0" w:space="0" w:color="auto"/>
                    <w:left w:val="none" w:sz="0" w:space="0" w:color="auto"/>
                    <w:bottom w:val="none" w:sz="0" w:space="0" w:color="auto"/>
                    <w:right w:val="none" w:sz="0" w:space="0" w:color="auto"/>
                  </w:divBdr>
                  <w:divsChild>
                    <w:div w:id="1526407258">
                      <w:marLeft w:val="0"/>
                      <w:marRight w:val="0"/>
                      <w:marTop w:val="0"/>
                      <w:marBottom w:val="0"/>
                      <w:divBdr>
                        <w:top w:val="none" w:sz="0" w:space="0" w:color="auto"/>
                        <w:left w:val="none" w:sz="0" w:space="0" w:color="auto"/>
                        <w:bottom w:val="none" w:sz="0" w:space="0" w:color="auto"/>
                        <w:right w:val="none" w:sz="0" w:space="0" w:color="auto"/>
                      </w:divBdr>
                      <w:divsChild>
                        <w:div w:id="794755902">
                          <w:marLeft w:val="0"/>
                          <w:marRight w:val="0"/>
                          <w:marTop w:val="0"/>
                          <w:marBottom w:val="0"/>
                          <w:divBdr>
                            <w:top w:val="none" w:sz="0" w:space="0" w:color="auto"/>
                            <w:left w:val="none" w:sz="0" w:space="0" w:color="auto"/>
                            <w:bottom w:val="none" w:sz="0" w:space="0" w:color="auto"/>
                            <w:right w:val="none" w:sz="0" w:space="0" w:color="auto"/>
                          </w:divBdr>
                          <w:divsChild>
                            <w:div w:id="130038007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356426">
      <w:bodyDiv w:val="1"/>
      <w:marLeft w:val="0"/>
      <w:marRight w:val="0"/>
      <w:marTop w:val="0"/>
      <w:marBottom w:val="0"/>
      <w:divBdr>
        <w:top w:val="none" w:sz="0" w:space="0" w:color="auto"/>
        <w:left w:val="none" w:sz="0" w:space="0" w:color="auto"/>
        <w:bottom w:val="none" w:sz="0" w:space="0" w:color="auto"/>
        <w:right w:val="none" w:sz="0" w:space="0" w:color="auto"/>
      </w:divBdr>
    </w:div>
    <w:div w:id="429857900">
      <w:bodyDiv w:val="1"/>
      <w:marLeft w:val="0"/>
      <w:marRight w:val="0"/>
      <w:marTop w:val="0"/>
      <w:marBottom w:val="0"/>
      <w:divBdr>
        <w:top w:val="none" w:sz="0" w:space="0" w:color="auto"/>
        <w:left w:val="none" w:sz="0" w:space="0" w:color="auto"/>
        <w:bottom w:val="none" w:sz="0" w:space="0" w:color="auto"/>
        <w:right w:val="none" w:sz="0" w:space="0" w:color="auto"/>
      </w:divBdr>
    </w:div>
    <w:div w:id="468205649">
      <w:bodyDiv w:val="1"/>
      <w:marLeft w:val="0"/>
      <w:marRight w:val="0"/>
      <w:marTop w:val="0"/>
      <w:marBottom w:val="0"/>
      <w:divBdr>
        <w:top w:val="none" w:sz="0" w:space="0" w:color="auto"/>
        <w:left w:val="none" w:sz="0" w:space="0" w:color="auto"/>
        <w:bottom w:val="none" w:sz="0" w:space="0" w:color="auto"/>
        <w:right w:val="none" w:sz="0" w:space="0" w:color="auto"/>
      </w:divBdr>
    </w:div>
    <w:div w:id="505363163">
      <w:bodyDiv w:val="1"/>
      <w:marLeft w:val="0"/>
      <w:marRight w:val="0"/>
      <w:marTop w:val="0"/>
      <w:marBottom w:val="0"/>
      <w:divBdr>
        <w:top w:val="none" w:sz="0" w:space="0" w:color="auto"/>
        <w:left w:val="none" w:sz="0" w:space="0" w:color="auto"/>
        <w:bottom w:val="none" w:sz="0" w:space="0" w:color="auto"/>
        <w:right w:val="none" w:sz="0" w:space="0" w:color="auto"/>
      </w:divBdr>
    </w:div>
    <w:div w:id="505873871">
      <w:bodyDiv w:val="1"/>
      <w:marLeft w:val="0"/>
      <w:marRight w:val="0"/>
      <w:marTop w:val="0"/>
      <w:marBottom w:val="0"/>
      <w:divBdr>
        <w:top w:val="none" w:sz="0" w:space="0" w:color="auto"/>
        <w:left w:val="none" w:sz="0" w:space="0" w:color="auto"/>
        <w:bottom w:val="none" w:sz="0" w:space="0" w:color="auto"/>
        <w:right w:val="none" w:sz="0" w:space="0" w:color="auto"/>
      </w:divBdr>
      <w:divsChild>
        <w:div w:id="1779989414">
          <w:marLeft w:val="0"/>
          <w:marRight w:val="0"/>
          <w:marTop w:val="15"/>
          <w:marBottom w:val="0"/>
          <w:divBdr>
            <w:top w:val="none" w:sz="0" w:space="0" w:color="auto"/>
            <w:left w:val="none" w:sz="0" w:space="0" w:color="auto"/>
            <w:bottom w:val="none" w:sz="0" w:space="0" w:color="auto"/>
            <w:right w:val="none" w:sz="0" w:space="0" w:color="auto"/>
          </w:divBdr>
          <w:divsChild>
            <w:div w:id="2101637678">
              <w:marLeft w:val="0"/>
              <w:marRight w:val="0"/>
              <w:marTop w:val="0"/>
              <w:marBottom w:val="0"/>
              <w:divBdr>
                <w:top w:val="none" w:sz="0" w:space="0" w:color="auto"/>
                <w:left w:val="none" w:sz="0" w:space="0" w:color="auto"/>
                <w:bottom w:val="none" w:sz="0" w:space="0" w:color="auto"/>
                <w:right w:val="none" w:sz="0" w:space="0" w:color="auto"/>
              </w:divBdr>
            </w:div>
          </w:divsChild>
        </w:div>
        <w:div w:id="1128157621">
          <w:marLeft w:val="0"/>
          <w:marRight w:val="0"/>
          <w:marTop w:val="15"/>
          <w:marBottom w:val="0"/>
          <w:divBdr>
            <w:top w:val="none" w:sz="0" w:space="0" w:color="auto"/>
            <w:left w:val="none" w:sz="0" w:space="0" w:color="auto"/>
            <w:bottom w:val="none" w:sz="0" w:space="0" w:color="auto"/>
            <w:right w:val="none" w:sz="0" w:space="0" w:color="auto"/>
          </w:divBdr>
          <w:divsChild>
            <w:div w:id="119939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7958206">
      <w:bodyDiv w:val="1"/>
      <w:marLeft w:val="0"/>
      <w:marRight w:val="0"/>
      <w:marTop w:val="0"/>
      <w:marBottom w:val="0"/>
      <w:divBdr>
        <w:top w:val="none" w:sz="0" w:space="0" w:color="auto"/>
        <w:left w:val="none" w:sz="0" w:space="0" w:color="auto"/>
        <w:bottom w:val="none" w:sz="0" w:space="0" w:color="auto"/>
        <w:right w:val="none" w:sz="0" w:space="0" w:color="auto"/>
      </w:divBdr>
    </w:div>
    <w:div w:id="541671909">
      <w:bodyDiv w:val="1"/>
      <w:marLeft w:val="0"/>
      <w:marRight w:val="0"/>
      <w:marTop w:val="0"/>
      <w:marBottom w:val="0"/>
      <w:divBdr>
        <w:top w:val="none" w:sz="0" w:space="0" w:color="auto"/>
        <w:left w:val="none" w:sz="0" w:space="0" w:color="auto"/>
        <w:bottom w:val="none" w:sz="0" w:space="0" w:color="auto"/>
        <w:right w:val="none" w:sz="0" w:space="0" w:color="auto"/>
      </w:divBdr>
    </w:div>
    <w:div w:id="555820498">
      <w:bodyDiv w:val="1"/>
      <w:marLeft w:val="0"/>
      <w:marRight w:val="0"/>
      <w:marTop w:val="0"/>
      <w:marBottom w:val="0"/>
      <w:divBdr>
        <w:top w:val="none" w:sz="0" w:space="0" w:color="auto"/>
        <w:left w:val="none" w:sz="0" w:space="0" w:color="auto"/>
        <w:bottom w:val="none" w:sz="0" w:space="0" w:color="auto"/>
        <w:right w:val="none" w:sz="0" w:space="0" w:color="auto"/>
      </w:divBdr>
    </w:div>
    <w:div w:id="556284608">
      <w:bodyDiv w:val="1"/>
      <w:marLeft w:val="0"/>
      <w:marRight w:val="0"/>
      <w:marTop w:val="0"/>
      <w:marBottom w:val="0"/>
      <w:divBdr>
        <w:top w:val="none" w:sz="0" w:space="0" w:color="auto"/>
        <w:left w:val="none" w:sz="0" w:space="0" w:color="auto"/>
        <w:bottom w:val="none" w:sz="0" w:space="0" w:color="auto"/>
        <w:right w:val="none" w:sz="0" w:space="0" w:color="auto"/>
      </w:divBdr>
    </w:div>
    <w:div w:id="561670800">
      <w:bodyDiv w:val="1"/>
      <w:marLeft w:val="0"/>
      <w:marRight w:val="0"/>
      <w:marTop w:val="0"/>
      <w:marBottom w:val="0"/>
      <w:divBdr>
        <w:top w:val="none" w:sz="0" w:space="0" w:color="auto"/>
        <w:left w:val="none" w:sz="0" w:space="0" w:color="auto"/>
        <w:bottom w:val="none" w:sz="0" w:space="0" w:color="auto"/>
        <w:right w:val="none" w:sz="0" w:space="0" w:color="auto"/>
      </w:divBdr>
    </w:div>
    <w:div w:id="576286575">
      <w:bodyDiv w:val="1"/>
      <w:marLeft w:val="0"/>
      <w:marRight w:val="0"/>
      <w:marTop w:val="0"/>
      <w:marBottom w:val="0"/>
      <w:divBdr>
        <w:top w:val="none" w:sz="0" w:space="0" w:color="auto"/>
        <w:left w:val="none" w:sz="0" w:space="0" w:color="auto"/>
        <w:bottom w:val="none" w:sz="0" w:space="0" w:color="auto"/>
        <w:right w:val="none" w:sz="0" w:space="0" w:color="auto"/>
      </w:divBdr>
      <w:divsChild>
        <w:div w:id="257295224">
          <w:marLeft w:val="0"/>
          <w:marRight w:val="0"/>
          <w:marTop w:val="450"/>
          <w:marBottom w:val="0"/>
          <w:divBdr>
            <w:top w:val="none" w:sz="0" w:space="0" w:color="auto"/>
            <w:left w:val="none" w:sz="0" w:space="0" w:color="auto"/>
            <w:bottom w:val="none" w:sz="0" w:space="0" w:color="auto"/>
            <w:right w:val="none" w:sz="0" w:space="0" w:color="auto"/>
          </w:divBdr>
        </w:div>
      </w:divsChild>
    </w:div>
    <w:div w:id="583685285">
      <w:bodyDiv w:val="1"/>
      <w:marLeft w:val="0"/>
      <w:marRight w:val="0"/>
      <w:marTop w:val="0"/>
      <w:marBottom w:val="0"/>
      <w:divBdr>
        <w:top w:val="none" w:sz="0" w:space="0" w:color="auto"/>
        <w:left w:val="none" w:sz="0" w:space="0" w:color="auto"/>
        <w:bottom w:val="none" w:sz="0" w:space="0" w:color="auto"/>
        <w:right w:val="none" w:sz="0" w:space="0" w:color="auto"/>
      </w:divBdr>
      <w:divsChild>
        <w:div w:id="534389240">
          <w:marLeft w:val="0"/>
          <w:marRight w:val="0"/>
          <w:marTop w:val="0"/>
          <w:marBottom w:val="0"/>
          <w:divBdr>
            <w:top w:val="none" w:sz="0" w:space="0" w:color="auto"/>
            <w:left w:val="none" w:sz="0" w:space="0" w:color="auto"/>
            <w:bottom w:val="none" w:sz="0" w:space="0" w:color="auto"/>
            <w:right w:val="none" w:sz="0" w:space="0" w:color="auto"/>
          </w:divBdr>
          <w:divsChild>
            <w:div w:id="141773807">
              <w:marLeft w:val="0"/>
              <w:marRight w:val="0"/>
              <w:marTop w:val="0"/>
              <w:marBottom w:val="225"/>
              <w:divBdr>
                <w:top w:val="none" w:sz="0" w:space="0" w:color="auto"/>
                <w:left w:val="none" w:sz="0" w:space="0" w:color="auto"/>
                <w:bottom w:val="none" w:sz="0" w:space="0" w:color="auto"/>
                <w:right w:val="none" w:sz="0" w:space="0" w:color="auto"/>
              </w:divBdr>
              <w:divsChild>
                <w:div w:id="151560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830314">
          <w:marLeft w:val="0"/>
          <w:marRight w:val="0"/>
          <w:marTop w:val="0"/>
          <w:marBottom w:val="0"/>
          <w:divBdr>
            <w:top w:val="none" w:sz="0" w:space="0" w:color="auto"/>
            <w:left w:val="none" w:sz="0" w:space="0" w:color="auto"/>
            <w:bottom w:val="none" w:sz="0" w:space="0" w:color="auto"/>
            <w:right w:val="none" w:sz="0" w:space="0" w:color="auto"/>
          </w:divBdr>
          <w:divsChild>
            <w:div w:id="731197451">
              <w:marLeft w:val="0"/>
              <w:marRight w:val="0"/>
              <w:marTop w:val="0"/>
              <w:marBottom w:val="225"/>
              <w:divBdr>
                <w:top w:val="none" w:sz="0" w:space="0" w:color="auto"/>
                <w:left w:val="none" w:sz="0" w:space="0" w:color="auto"/>
                <w:bottom w:val="none" w:sz="0" w:space="0" w:color="auto"/>
                <w:right w:val="none" w:sz="0" w:space="0" w:color="auto"/>
              </w:divBdr>
              <w:divsChild>
                <w:div w:id="119612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091571">
      <w:bodyDiv w:val="1"/>
      <w:marLeft w:val="0"/>
      <w:marRight w:val="0"/>
      <w:marTop w:val="0"/>
      <w:marBottom w:val="0"/>
      <w:divBdr>
        <w:top w:val="none" w:sz="0" w:space="0" w:color="auto"/>
        <w:left w:val="none" w:sz="0" w:space="0" w:color="auto"/>
        <w:bottom w:val="none" w:sz="0" w:space="0" w:color="auto"/>
        <w:right w:val="none" w:sz="0" w:space="0" w:color="auto"/>
      </w:divBdr>
    </w:div>
    <w:div w:id="613437707">
      <w:bodyDiv w:val="1"/>
      <w:marLeft w:val="0"/>
      <w:marRight w:val="0"/>
      <w:marTop w:val="0"/>
      <w:marBottom w:val="0"/>
      <w:divBdr>
        <w:top w:val="none" w:sz="0" w:space="0" w:color="auto"/>
        <w:left w:val="none" w:sz="0" w:space="0" w:color="auto"/>
        <w:bottom w:val="none" w:sz="0" w:space="0" w:color="auto"/>
        <w:right w:val="none" w:sz="0" w:space="0" w:color="auto"/>
      </w:divBdr>
    </w:div>
    <w:div w:id="643850845">
      <w:bodyDiv w:val="1"/>
      <w:marLeft w:val="0"/>
      <w:marRight w:val="0"/>
      <w:marTop w:val="0"/>
      <w:marBottom w:val="0"/>
      <w:divBdr>
        <w:top w:val="none" w:sz="0" w:space="0" w:color="auto"/>
        <w:left w:val="none" w:sz="0" w:space="0" w:color="auto"/>
        <w:bottom w:val="none" w:sz="0" w:space="0" w:color="auto"/>
        <w:right w:val="none" w:sz="0" w:space="0" w:color="auto"/>
      </w:divBdr>
    </w:div>
    <w:div w:id="673341686">
      <w:bodyDiv w:val="1"/>
      <w:marLeft w:val="0"/>
      <w:marRight w:val="0"/>
      <w:marTop w:val="0"/>
      <w:marBottom w:val="0"/>
      <w:divBdr>
        <w:top w:val="none" w:sz="0" w:space="0" w:color="auto"/>
        <w:left w:val="none" w:sz="0" w:space="0" w:color="auto"/>
        <w:bottom w:val="none" w:sz="0" w:space="0" w:color="auto"/>
        <w:right w:val="none" w:sz="0" w:space="0" w:color="auto"/>
      </w:divBdr>
      <w:divsChild>
        <w:div w:id="566571403">
          <w:marLeft w:val="0"/>
          <w:marRight w:val="0"/>
          <w:marTop w:val="1500"/>
          <w:marBottom w:val="0"/>
          <w:divBdr>
            <w:top w:val="none" w:sz="0" w:space="0" w:color="auto"/>
            <w:left w:val="none" w:sz="0" w:space="0" w:color="auto"/>
            <w:bottom w:val="none" w:sz="0" w:space="0" w:color="auto"/>
            <w:right w:val="none" w:sz="0" w:space="0" w:color="auto"/>
          </w:divBdr>
        </w:div>
      </w:divsChild>
    </w:div>
    <w:div w:id="708190354">
      <w:bodyDiv w:val="1"/>
      <w:marLeft w:val="0"/>
      <w:marRight w:val="0"/>
      <w:marTop w:val="0"/>
      <w:marBottom w:val="0"/>
      <w:divBdr>
        <w:top w:val="none" w:sz="0" w:space="0" w:color="auto"/>
        <w:left w:val="none" w:sz="0" w:space="0" w:color="auto"/>
        <w:bottom w:val="none" w:sz="0" w:space="0" w:color="auto"/>
        <w:right w:val="none" w:sz="0" w:space="0" w:color="auto"/>
      </w:divBdr>
    </w:div>
    <w:div w:id="710612303">
      <w:bodyDiv w:val="1"/>
      <w:marLeft w:val="0"/>
      <w:marRight w:val="0"/>
      <w:marTop w:val="0"/>
      <w:marBottom w:val="0"/>
      <w:divBdr>
        <w:top w:val="none" w:sz="0" w:space="0" w:color="auto"/>
        <w:left w:val="none" w:sz="0" w:space="0" w:color="auto"/>
        <w:bottom w:val="none" w:sz="0" w:space="0" w:color="auto"/>
        <w:right w:val="none" w:sz="0" w:space="0" w:color="auto"/>
      </w:divBdr>
    </w:div>
    <w:div w:id="714894901">
      <w:bodyDiv w:val="1"/>
      <w:marLeft w:val="0"/>
      <w:marRight w:val="0"/>
      <w:marTop w:val="0"/>
      <w:marBottom w:val="0"/>
      <w:divBdr>
        <w:top w:val="none" w:sz="0" w:space="0" w:color="auto"/>
        <w:left w:val="none" w:sz="0" w:space="0" w:color="auto"/>
        <w:bottom w:val="none" w:sz="0" w:space="0" w:color="auto"/>
        <w:right w:val="none" w:sz="0" w:space="0" w:color="auto"/>
      </w:divBdr>
    </w:div>
    <w:div w:id="715933698">
      <w:bodyDiv w:val="1"/>
      <w:marLeft w:val="0"/>
      <w:marRight w:val="0"/>
      <w:marTop w:val="0"/>
      <w:marBottom w:val="0"/>
      <w:divBdr>
        <w:top w:val="none" w:sz="0" w:space="0" w:color="auto"/>
        <w:left w:val="none" w:sz="0" w:space="0" w:color="auto"/>
        <w:bottom w:val="none" w:sz="0" w:space="0" w:color="auto"/>
        <w:right w:val="none" w:sz="0" w:space="0" w:color="auto"/>
      </w:divBdr>
    </w:div>
    <w:div w:id="719669542">
      <w:bodyDiv w:val="1"/>
      <w:marLeft w:val="0"/>
      <w:marRight w:val="0"/>
      <w:marTop w:val="0"/>
      <w:marBottom w:val="0"/>
      <w:divBdr>
        <w:top w:val="none" w:sz="0" w:space="0" w:color="auto"/>
        <w:left w:val="none" w:sz="0" w:space="0" w:color="auto"/>
        <w:bottom w:val="none" w:sz="0" w:space="0" w:color="auto"/>
        <w:right w:val="none" w:sz="0" w:space="0" w:color="auto"/>
      </w:divBdr>
      <w:divsChild>
        <w:div w:id="1628202266">
          <w:marLeft w:val="0"/>
          <w:marRight w:val="0"/>
          <w:marTop w:val="0"/>
          <w:marBottom w:val="0"/>
          <w:divBdr>
            <w:top w:val="none" w:sz="0" w:space="0" w:color="auto"/>
            <w:left w:val="none" w:sz="0" w:space="0" w:color="auto"/>
            <w:bottom w:val="none" w:sz="0" w:space="0" w:color="auto"/>
            <w:right w:val="none" w:sz="0" w:space="0" w:color="auto"/>
          </w:divBdr>
          <w:divsChild>
            <w:div w:id="483667640">
              <w:marLeft w:val="75"/>
              <w:marRight w:val="75"/>
              <w:marTop w:val="0"/>
              <w:marBottom w:val="0"/>
              <w:divBdr>
                <w:top w:val="none" w:sz="0" w:space="0" w:color="auto"/>
                <w:left w:val="none" w:sz="0" w:space="0" w:color="auto"/>
                <w:bottom w:val="none" w:sz="0" w:space="0" w:color="auto"/>
                <w:right w:val="none" w:sz="0" w:space="0" w:color="auto"/>
              </w:divBdr>
            </w:div>
          </w:divsChild>
        </w:div>
      </w:divsChild>
    </w:div>
    <w:div w:id="720861554">
      <w:bodyDiv w:val="1"/>
      <w:marLeft w:val="0"/>
      <w:marRight w:val="0"/>
      <w:marTop w:val="0"/>
      <w:marBottom w:val="0"/>
      <w:divBdr>
        <w:top w:val="none" w:sz="0" w:space="0" w:color="auto"/>
        <w:left w:val="none" w:sz="0" w:space="0" w:color="auto"/>
        <w:bottom w:val="none" w:sz="0" w:space="0" w:color="auto"/>
        <w:right w:val="none" w:sz="0" w:space="0" w:color="auto"/>
      </w:divBdr>
      <w:divsChild>
        <w:div w:id="1974367778">
          <w:marLeft w:val="0"/>
          <w:marRight w:val="0"/>
          <w:marTop w:val="15"/>
          <w:marBottom w:val="0"/>
          <w:divBdr>
            <w:top w:val="none" w:sz="0" w:space="0" w:color="auto"/>
            <w:left w:val="none" w:sz="0" w:space="0" w:color="auto"/>
            <w:bottom w:val="none" w:sz="0" w:space="0" w:color="auto"/>
            <w:right w:val="none" w:sz="0" w:space="0" w:color="auto"/>
          </w:divBdr>
          <w:divsChild>
            <w:div w:id="1266697587">
              <w:marLeft w:val="0"/>
              <w:marRight w:val="0"/>
              <w:marTop w:val="0"/>
              <w:marBottom w:val="0"/>
              <w:divBdr>
                <w:top w:val="none" w:sz="0" w:space="0" w:color="auto"/>
                <w:left w:val="none" w:sz="0" w:space="0" w:color="auto"/>
                <w:bottom w:val="none" w:sz="0" w:space="0" w:color="auto"/>
                <w:right w:val="none" w:sz="0" w:space="0" w:color="auto"/>
              </w:divBdr>
            </w:div>
          </w:divsChild>
        </w:div>
        <w:div w:id="1602450198">
          <w:marLeft w:val="0"/>
          <w:marRight w:val="0"/>
          <w:marTop w:val="15"/>
          <w:marBottom w:val="0"/>
          <w:divBdr>
            <w:top w:val="none" w:sz="0" w:space="0" w:color="auto"/>
            <w:left w:val="none" w:sz="0" w:space="0" w:color="auto"/>
            <w:bottom w:val="none" w:sz="0" w:space="0" w:color="auto"/>
            <w:right w:val="none" w:sz="0" w:space="0" w:color="auto"/>
          </w:divBdr>
          <w:divsChild>
            <w:div w:id="48177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953617">
      <w:bodyDiv w:val="1"/>
      <w:marLeft w:val="0"/>
      <w:marRight w:val="0"/>
      <w:marTop w:val="0"/>
      <w:marBottom w:val="0"/>
      <w:divBdr>
        <w:top w:val="none" w:sz="0" w:space="0" w:color="auto"/>
        <w:left w:val="none" w:sz="0" w:space="0" w:color="auto"/>
        <w:bottom w:val="none" w:sz="0" w:space="0" w:color="auto"/>
        <w:right w:val="none" w:sz="0" w:space="0" w:color="auto"/>
      </w:divBdr>
    </w:div>
    <w:div w:id="739206964">
      <w:bodyDiv w:val="1"/>
      <w:marLeft w:val="0"/>
      <w:marRight w:val="0"/>
      <w:marTop w:val="0"/>
      <w:marBottom w:val="0"/>
      <w:divBdr>
        <w:top w:val="none" w:sz="0" w:space="0" w:color="auto"/>
        <w:left w:val="none" w:sz="0" w:space="0" w:color="auto"/>
        <w:bottom w:val="none" w:sz="0" w:space="0" w:color="auto"/>
        <w:right w:val="none" w:sz="0" w:space="0" w:color="auto"/>
      </w:divBdr>
    </w:div>
    <w:div w:id="745497668">
      <w:bodyDiv w:val="1"/>
      <w:marLeft w:val="0"/>
      <w:marRight w:val="0"/>
      <w:marTop w:val="0"/>
      <w:marBottom w:val="0"/>
      <w:divBdr>
        <w:top w:val="none" w:sz="0" w:space="0" w:color="auto"/>
        <w:left w:val="none" w:sz="0" w:space="0" w:color="auto"/>
        <w:bottom w:val="none" w:sz="0" w:space="0" w:color="auto"/>
        <w:right w:val="none" w:sz="0" w:space="0" w:color="auto"/>
      </w:divBdr>
      <w:divsChild>
        <w:div w:id="1285965800">
          <w:marLeft w:val="0"/>
          <w:marRight w:val="0"/>
          <w:marTop w:val="0"/>
          <w:marBottom w:val="0"/>
          <w:divBdr>
            <w:top w:val="none" w:sz="0" w:space="0" w:color="auto"/>
            <w:left w:val="none" w:sz="0" w:space="0" w:color="auto"/>
            <w:bottom w:val="none" w:sz="0" w:space="0" w:color="auto"/>
            <w:right w:val="none" w:sz="0" w:space="0" w:color="auto"/>
          </w:divBdr>
        </w:div>
        <w:div w:id="551575623">
          <w:marLeft w:val="0"/>
          <w:marRight w:val="0"/>
          <w:marTop w:val="0"/>
          <w:marBottom w:val="0"/>
          <w:divBdr>
            <w:top w:val="none" w:sz="0" w:space="0" w:color="auto"/>
            <w:left w:val="none" w:sz="0" w:space="0" w:color="auto"/>
            <w:bottom w:val="none" w:sz="0" w:space="0" w:color="auto"/>
            <w:right w:val="none" w:sz="0" w:space="0" w:color="auto"/>
          </w:divBdr>
        </w:div>
      </w:divsChild>
    </w:div>
    <w:div w:id="747310731">
      <w:bodyDiv w:val="1"/>
      <w:marLeft w:val="0"/>
      <w:marRight w:val="0"/>
      <w:marTop w:val="0"/>
      <w:marBottom w:val="0"/>
      <w:divBdr>
        <w:top w:val="none" w:sz="0" w:space="0" w:color="auto"/>
        <w:left w:val="none" w:sz="0" w:space="0" w:color="auto"/>
        <w:bottom w:val="none" w:sz="0" w:space="0" w:color="auto"/>
        <w:right w:val="none" w:sz="0" w:space="0" w:color="auto"/>
      </w:divBdr>
    </w:div>
    <w:div w:id="750202964">
      <w:bodyDiv w:val="1"/>
      <w:marLeft w:val="0"/>
      <w:marRight w:val="0"/>
      <w:marTop w:val="0"/>
      <w:marBottom w:val="0"/>
      <w:divBdr>
        <w:top w:val="none" w:sz="0" w:space="0" w:color="auto"/>
        <w:left w:val="none" w:sz="0" w:space="0" w:color="auto"/>
        <w:bottom w:val="none" w:sz="0" w:space="0" w:color="auto"/>
        <w:right w:val="none" w:sz="0" w:space="0" w:color="auto"/>
      </w:divBdr>
    </w:div>
    <w:div w:id="751315097">
      <w:bodyDiv w:val="1"/>
      <w:marLeft w:val="0"/>
      <w:marRight w:val="0"/>
      <w:marTop w:val="0"/>
      <w:marBottom w:val="0"/>
      <w:divBdr>
        <w:top w:val="none" w:sz="0" w:space="0" w:color="auto"/>
        <w:left w:val="none" w:sz="0" w:space="0" w:color="auto"/>
        <w:bottom w:val="none" w:sz="0" w:space="0" w:color="auto"/>
        <w:right w:val="none" w:sz="0" w:space="0" w:color="auto"/>
      </w:divBdr>
    </w:div>
    <w:div w:id="760683381">
      <w:bodyDiv w:val="1"/>
      <w:marLeft w:val="0"/>
      <w:marRight w:val="0"/>
      <w:marTop w:val="0"/>
      <w:marBottom w:val="0"/>
      <w:divBdr>
        <w:top w:val="none" w:sz="0" w:space="0" w:color="auto"/>
        <w:left w:val="none" w:sz="0" w:space="0" w:color="auto"/>
        <w:bottom w:val="none" w:sz="0" w:space="0" w:color="auto"/>
        <w:right w:val="none" w:sz="0" w:space="0" w:color="auto"/>
      </w:divBdr>
    </w:div>
    <w:div w:id="760839147">
      <w:bodyDiv w:val="1"/>
      <w:marLeft w:val="0"/>
      <w:marRight w:val="0"/>
      <w:marTop w:val="0"/>
      <w:marBottom w:val="0"/>
      <w:divBdr>
        <w:top w:val="none" w:sz="0" w:space="0" w:color="auto"/>
        <w:left w:val="none" w:sz="0" w:space="0" w:color="auto"/>
        <w:bottom w:val="none" w:sz="0" w:space="0" w:color="auto"/>
        <w:right w:val="none" w:sz="0" w:space="0" w:color="auto"/>
      </w:divBdr>
    </w:div>
    <w:div w:id="782767699">
      <w:bodyDiv w:val="1"/>
      <w:marLeft w:val="0"/>
      <w:marRight w:val="0"/>
      <w:marTop w:val="0"/>
      <w:marBottom w:val="0"/>
      <w:divBdr>
        <w:top w:val="none" w:sz="0" w:space="0" w:color="auto"/>
        <w:left w:val="none" w:sz="0" w:space="0" w:color="auto"/>
        <w:bottom w:val="none" w:sz="0" w:space="0" w:color="auto"/>
        <w:right w:val="none" w:sz="0" w:space="0" w:color="auto"/>
      </w:divBdr>
    </w:div>
    <w:div w:id="786897252">
      <w:bodyDiv w:val="1"/>
      <w:marLeft w:val="0"/>
      <w:marRight w:val="0"/>
      <w:marTop w:val="0"/>
      <w:marBottom w:val="0"/>
      <w:divBdr>
        <w:top w:val="none" w:sz="0" w:space="0" w:color="auto"/>
        <w:left w:val="none" w:sz="0" w:space="0" w:color="auto"/>
        <w:bottom w:val="none" w:sz="0" w:space="0" w:color="auto"/>
        <w:right w:val="none" w:sz="0" w:space="0" w:color="auto"/>
      </w:divBdr>
    </w:div>
    <w:div w:id="788745385">
      <w:bodyDiv w:val="1"/>
      <w:marLeft w:val="0"/>
      <w:marRight w:val="0"/>
      <w:marTop w:val="0"/>
      <w:marBottom w:val="0"/>
      <w:divBdr>
        <w:top w:val="none" w:sz="0" w:space="0" w:color="auto"/>
        <w:left w:val="none" w:sz="0" w:space="0" w:color="auto"/>
        <w:bottom w:val="none" w:sz="0" w:space="0" w:color="auto"/>
        <w:right w:val="none" w:sz="0" w:space="0" w:color="auto"/>
      </w:divBdr>
    </w:div>
    <w:div w:id="832796425">
      <w:bodyDiv w:val="1"/>
      <w:marLeft w:val="0"/>
      <w:marRight w:val="0"/>
      <w:marTop w:val="0"/>
      <w:marBottom w:val="0"/>
      <w:divBdr>
        <w:top w:val="none" w:sz="0" w:space="0" w:color="auto"/>
        <w:left w:val="none" w:sz="0" w:space="0" w:color="auto"/>
        <w:bottom w:val="none" w:sz="0" w:space="0" w:color="auto"/>
        <w:right w:val="none" w:sz="0" w:space="0" w:color="auto"/>
      </w:divBdr>
    </w:div>
    <w:div w:id="865145462">
      <w:bodyDiv w:val="1"/>
      <w:marLeft w:val="0"/>
      <w:marRight w:val="0"/>
      <w:marTop w:val="0"/>
      <w:marBottom w:val="0"/>
      <w:divBdr>
        <w:top w:val="none" w:sz="0" w:space="0" w:color="auto"/>
        <w:left w:val="none" w:sz="0" w:space="0" w:color="auto"/>
        <w:bottom w:val="none" w:sz="0" w:space="0" w:color="auto"/>
        <w:right w:val="none" w:sz="0" w:space="0" w:color="auto"/>
      </w:divBdr>
    </w:div>
    <w:div w:id="880089401">
      <w:bodyDiv w:val="1"/>
      <w:marLeft w:val="0"/>
      <w:marRight w:val="0"/>
      <w:marTop w:val="0"/>
      <w:marBottom w:val="0"/>
      <w:divBdr>
        <w:top w:val="none" w:sz="0" w:space="0" w:color="auto"/>
        <w:left w:val="none" w:sz="0" w:space="0" w:color="auto"/>
        <w:bottom w:val="none" w:sz="0" w:space="0" w:color="auto"/>
        <w:right w:val="none" w:sz="0" w:space="0" w:color="auto"/>
      </w:divBdr>
    </w:div>
    <w:div w:id="884564628">
      <w:bodyDiv w:val="1"/>
      <w:marLeft w:val="0"/>
      <w:marRight w:val="0"/>
      <w:marTop w:val="0"/>
      <w:marBottom w:val="0"/>
      <w:divBdr>
        <w:top w:val="none" w:sz="0" w:space="0" w:color="auto"/>
        <w:left w:val="none" w:sz="0" w:space="0" w:color="auto"/>
        <w:bottom w:val="none" w:sz="0" w:space="0" w:color="auto"/>
        <w:right w:val="none" w:sz="0" w:space="0" w:color="auto"/>
      </w:divBdr>
    </w:div>
    <w:div w:id="886380528">
      <w:bodyDiv w:val="1"/>
      <w:marLeft w:val="0"/>
      <w:marRight w:val="0"/>
      <w:marTop w:val="0"/>
      <w:marBottom w:val="0"/>
      <w:divBdr>
        <w:top w:val="none" w:sz="0" w:space="0" w:color="auto"/>
        <w:left w:val="none" w:sz="0" w:space="0" w:color="auto"/>
        <w:bottom w:val="none" w:sz="0" w:space="0" w:color="auto"/>
        <w:right w:val="none" w:sz="0" w:space="0" w:color="auto"/>
      </w:divBdr>
    </w:div>
    <w:div w:id="892934892">
      <w:bodyDiv w:val="1"/>
      <w:marLeft w:val="0"/>
      <w:marRight w:val="0"/>
      <w:marTop w:val="0"/>
      <w:marBottom w:val="0"/>
      <w:divBdr>
        <w:top w:val="none" w:sz="0" w:space="0" w:color="auto"/>
        <w:left w:val="none" w:sz="0" w:space="0" w:color="auto"/>
        <w:bottom w:val="none" w:sz="0" w:space="0" w:color="auto"/>
        <w:right w:val="none" w:sz="0" w:space="0" w:color="auto"/>
      </w:divBdr>
    </w:div>
    <w:div w:id="902328296">
      <w:bodyDiv w:val="1"/>
      <w:marLeft w:val="0"/>
      <w:marRight w:val="0"/>
      <w:marTop w:val="0"/>
      <w:marBottom w:val="0"/>
      <w:divBdr>
        <w:top w:val="none" w:sz="0" w:space="0" w:color="auto"/>
        <w:left w:val="none" w:sz="0" w:space="0" w:color="auto"/>
        <w:bottom w:val="none" w:sz="0" w:space="0" w:color="auto"/>
        <w:right w:val="none" w:sz="0" w:space="0" w:color="auto"/>
      </w:divBdr>
    </w:div>
    <w:div w:id="923535271">
      <w:bodyDiv w:val="1"/>
      <w:marLeft w:val="0"/>
      <w:marRight w:val="0"/>
      <w:marTop w:val="0"/>
      <w:marBottom w:val="0"/>
      <w:divBdr>
        <w:top w:val="none" w:sz="0" w:space="0" w:color="auto"/>
        <w:left w:val="none" w:sz="0" w:space="0" w:color="auto"/>
        <w:bottom w:val="none" w:sz="0" w:space="0" w:color="auto"/>
        <w:right w:val="none" w:sz="0" w:space="0" w:color="auto"/>
      </w:divBdr>
    </w:div>
    <w:div w:id="941913947">
      <w:bodyDiv w:val="1"/>
      <w:marLeft w:val="0"/>
      <w:marRight w:val="0"/>
      <w:marTop w:val="0"/>
      <w:marBottom w:val="0"/>
      <w:divBdr>
        <w:top w:val="none" w:sz="0" w:space="0" w:color="auto"/>
        <w:left w:val="none" w:sz="0" w:space="0" w:color="auto"/>
        <w:bottom w:val="none" w:sz="0" w:space="0" w:color="auto"/>
        <w:right w:val="none" w:sz="0" w:space="0" w:color="auto"/>
      </w:divBdr>
    </w:div>
    <w:div w:id="955794931">
      <w:bodyDiv w:val="1"/>
      <w:marLeft w:val="0"/>
      <w:marRight w:val="0"/>
      <w:marTop w:val="0"/>
      <w:marBottom w:val="0"/>
      <w:divBdr>
        <w:top w:val="none" w:sz="0" w:space="0" w:color="auto"/>
        <w:left w:val="none" w:sz="0" w:space="0" w:color="auto"/>
        <w:bottom w:val="none" w:sz="0" w:space="0" w:color="auto"/>
        <w:right w:val="none" w:sz="0" w:space="0" w:color="auto"/>
      </w:divBdr>
    </w:div>
    <w:div w:id="958875882">
      <w:bodyDiv w:val="1"/>
      <w:marLeft w:val="0"/>
      <w:marRight w:val="0"/>
      <w:marTop w:val="0"/>
      <w:marBottom w:val="0"/>
      <w:divBdr>
        <w:top w:val="none" w:sz="0" w:space="0" w:color="auto"/>
        <w:left w:val="none" w:sz="0" w:space="0" w:color="auto"/>
        <w:bottom w:val="none" w:sz="0" w:space="0" w:color="auto"/>
        <w:right w:val="none" w:sz="0" w:space="0" w:color="auto"/>
      </w:divBdr>
      <w:divsChild>
        <w:div w:id="1401366783">
          <w:marLeft w:val="0"/>
          <w:marRight w:val="0"/>
          <w:marTop w:val="0"/>
          <w:marBottom w:val="0"/>
          <w:divBdr>
            <w:top w:val="none" w:sz="0" w:space="0" w:color="auto"/>
            <w:left w:val="none" w:sz="0" w:space="0" w:color="auto"/>
            <w:bottom w:val="none" w:sz="0" w:space="0" w:color="auto"/>
            <w:right w:val="none" w:sz="0" w:space="0" w:color="auto"/>
          </w:divBdr>
          <w:divsChild>
            <w:div w:id="2108037664">
              <w:marLeft w:val="0"/>
              <w:marRight w:val="0"/>
              <w:marTop w:val="0"/>
              <w:marBottom w:val="0"/>
              <w:divBdr>
                <w:top w:val="none" w:sz="0" w:space="0" w:color="auto"/>
                <w:left w:val="none" w:sz="0" w:space="0" w:color="auto"/>
                <w:bottom w:val="none" w:sz="0" w:space="0" w:color="auto"/>
                <w:right w:val="none" w:sz="0" w:space="0" w:color="auto"/>
              </w:divBdr>
            </w:div>
          </w:divsChild>
        </w:div>
        <w:div w:id="1504320208">
          <w:marLeft w:val="0"/>
          <w:marRight w:val="0"/>
          <w:marTop w:val="240"/>
          <w:marBottom w:val="0"/>
          <w:divBdr>
            <w:top w:val="single" w:sz="6" w:space="4" w:color="A2A9B1"/>
            <w:left w:val="single" w:sz="6" w:space="4" w:color="A2A9B1"/>
            <w:bottom w:val="single" w:sz="6" w:space="4" w:color="A2A9B1"/>
            <w:right w:val="single" w:sz="6" w:space="4" w:color="A2A9B1"/>
          </w:divBdr>
        </w:div>
      </w:divsChild>
    </w:div>
    <w:div w:id="976641022">
      <w:bodyDiv w:val="1"/>
      <w:marLeft w:val="0"/>
      <w:marRight w:val="0"/>
      <w:marTop w:val="0"/>
      <w:marBottom w:val="0"/>
      <w:divBdr>
        <w:top w:val="none" w:sz="0" w:space="0" w:color="auto"/>
        <w:left w:val="none" w:sz="0" w:space="0" w:color="auto"/>
        <w:bottom w:val="none" w:sz="0" w:space="0" w:color="auto"/>
        <w:right w:val="none" w:sz="0" w:space="0" w:color="auto"/>
      </w:divBdr>
    </w:div>
    <w:div w:id="1002510875">
      <w:bodyDiv w:val="1"/>
      <w:marLeft w:val="0"/>
      <w:marRight w:val="0"/>
      <w:marTop w:val="0"/>
      <w:marBottom w:val="0"/>
      <w:divBdr>
        <w:top w:val="none" w:sz="0" w:space="0" w:color="auto"/>
        <w:left w:val="none" w:sz="0" w:space="0" w:color="auto"/>
        <w:bottom w:val="none" w:sz="0" w:space="0" w:color="auto"/>
        <w:right w:val="none" w:sz="0" w:space="0" w:color="auto"/>
      </w:divBdr>
    </w:div>
    <w:div w:id="1011374803">
      <w:bodyDiv w:val="1"/>
      <w:marLeft w:val="0"/>
      <w:marRight w:val="0"/>
      <w:marTop w:val="0"/>
      <w:marBottom w:val="0"/>
      <w:divBdr>
        <w:top w:val="none" w:sz="0" w:space="0" w:color="auto"/>
        <w:left w:val="none" w:sz="0" w:space="0" w:color="auto"/>
        <w:bottom w:val="none" w:sz="0" w:space="0" w:color="auto"/>
        <w:right w:val="none" w:sz="0" w:space="0" w:color="auto"/>
      </w:divBdr>
    </w:div>
    <w:div w:id="1017342841">
      <w:bodyDiv w:val="1"/>
      <w:marLeft w:val="0"/>
      <w:marRight w:val="0"/>
      <w:marTop w:val="0"/>
      <w:marBottom w:val="0"/>
      <w:divBdr>
        <w:top w:val="none" w:sz="0" w:space="0" w:color="auto"/>
        <w:left w:val="none" w:sz="0" w:space="0" w:color="auto"/>
        <w:bottom w:val="none" w:sz="0" w:space="0" w:color="auto"/>
        <w:right w:val="none" w:sz="0" w:space="0" w:color="auto"/>
      </w:divBdr>
    </w:div>
    <w:div w:id="1030884936">
      <w:bodyDiv w:val="1"/>
      <w:marLeft w:val="0"/>
      <w:marRight w:val="0"/>
      <w:marTop w:val="0"/>
      <w:marBottom w:val="0"/>
      <w:divBdr>
        <w:top w:val="none" w:sz="0" w:space="0" w:color="auto"/>
        <w:left w:val="none" w:sz="0" w:space="0" w:color="auto"/>
        <w:bottom w:val="none" w:sz="0" w:space="0" w:color="auto"/>
        <w:right w:val="none" w:sz="0" w:space="0" w:color="auto"/>
      </w:divBdr>
    </w:div>
    <w:div w:id="1038044162">
      <w:bodyDiv w:val="1"/>
      <w:marLeft w:val="0"/>
      <w:marRight w:val="0"/>
      <w:marTop w:val="0"/>
      <w:marBottom w:val="0"/>
      <w:divBdr>
        <w:top w:val="none" w:sz="0" w:space="0" w:color="auto"/>
        <w:left w:val="none" w:sz="0" w:space="0" w:color="auto"/>
        <w:bottom w:val="none" w:sz="0" w:space="0" w:color="auto"/>
        <w:right w:val="none" w:sz="0" w:space="0" w:color="auto"/>
      </w:divBdr>
      <w:divsChild>
        <w:div w:id="190266845">
          <w:marLeft w:val="0"/>
          <w:marRight w:val="0"/>
          <w:marTop w:val="0"/>
          <w:marBottom w:val="0"/>
          <w:divBdr>
            <w:top w:val="none" w:sz="0" w:space="0" w:color="auto"/>
            <w:left w:val="none" w:sz="0" w:space="0" w:color="auto"/>
            <w:bottom w:val="none" w:sz="0" w:space="0" w:color="auto"/>
            <w:right w:val="none" w:sz="0" w:space="0" w:color="auto"/>
          </w:divBdr>
          <w:divsChild>
            <w:div w:id="1693334128">
              <w:marLeft w:val="0"/>
              <w:marRight w:val="0"/>
              <w:marTop w:val="0"/>
              <w:marBottom w:val="75"/>
              <w:divBdr>
                <w:top w:val="none" w:sz="0" w:space="0" w:color="auto"/>
                <w:left w:val="none" w:sz="0" w:space="0" w:color="auto"/>
                <w:bottom w:val="none" w:sz="0" w:space="0" w:color="auto"/>
                <w:right w:val="none" w:sz="0" w:space="0" w:color="auto"/>
              </w:divBdr>
            </w:div>
            <w:div w:id="1741361529">
              <w:marLeft w:val="0"/>
              <w:marRight w:val="0"/>
              <w:marTop w:val="0"/>
              <w:marBottom w:val="75"/>
              <w:divBdr>
                <w:top w:val="none" w:sz="0" w:space="0" w:color="auto"/>
                <w:left w:val="none" w:sz="0" w:space="0" w:color="auto"/>
                <w:bottom w:val="none" w:sz="0" w:space="0" w:color="auto"/>
                <w:right w:val="none" w:sz="0" w:space="0" w:color="auto"/>
              </w:divBdr>
            </w:div>
            <w:div w:id="1829202214">
              <w:marLeft w:val="0"/>
              <w:marRight w:val="0"/>
              <w:marTop w:val="0"/>
              <w:marBottom w:val="75"/>
              <w:divBdr>
                <w:top w:val="none" w:sz="0" w:space="0" w:color="auto"/>
                <w:left w:val="none" w:sz="0" w:space="0" w:color="auto"/>
                <w:bottom w:val="none" w:sz="0" w:space="0" w:color="auto"/>
                <w:right w:val="none" w:sz="0" w:space="0" w:color="auto"/>
              </w:divBdr>
            </w:div>
          </w:divsChild>
        </w:div>
        <w:div w:id="1675690501">
          <w:marLeft w:val="0"/>
          <w:marRight w:val="0"/>
          <w:marTop w:val="150"/>
          <w:marBottom w:val="150"/>
          <w:divBdr>
            <w:top w:val="none" w:sz="0" w:space="0" w:color="auto"/>
            <w:left w:val="none" w:sz="0" w:space="0" w:color="auto"/>
            <w:bottom w:val="none" w:sz="0" w:space="0" w:color="auto"/>
            <w:right w:val="none" w:sz="0" w:space="0" w:color="auto"/>
          </w:divBdr>
        </w:div>
        <w:div w:id="674378270">
          <w:marLeft w:val="-300"/>
          <w:marRight w:val="0"/>
          <w:marTop w:val="0"/>
          <w:marBottom w:val="150"/>
          <w:divBdr>
            <w:top w:val="none" w:sz="0" w:space="0" w:color="auto"/>
            <w:left w:val="none" w:sz="0" w:space="0" w:color="auto"/>
            <w:bottom w:val="none" w:sz="0" w:space="0" w:color="auto"/>
            <w:right w:val="none" w:sz="0" w:space="0" w:color="auto"/>
          </w:divBdr>
          <w:divsChild>
            <w:div w:id="787050131">
              <w:marLeft w:val="0"/>
              <w:marRight w:val="0"/>
              <w:marTop w:val="0"/>
              <w:marBottom w:val="0"/>
              <w:divBdr>
                <w:top w:val="none" w:sz="0" w:space="0" w:color="auto"/>
                <w:left w:val="none" w:sz="0" w:space="0" w:color="auto"/>
                <w:bottom w:val="none" w:sz="0" w:space="0" w:color="auto"/>
                <w:right w:val="none" w:sz="0" w:space="0" w:color="auto"/>
              </w:divBdr>
              <w:divsChild>
                <w:div w:id="1663436121">
                  <w:marLeft w:val="0"/>
                  <w:marRight w:val="0"/>
                  <w:marTop w:val="0"/>
                  <w:marBottom w:val="0"/>
                  <w:divBdr>
                    <w:top w:val="none" w:sz="0" w:space="0" w:color="auto"/>
                    <w:left w:val="none" w:sz="0" w:space="0" w:color="auto"/>
                    <w:bottom w:val="none" w:sz="0" w:space="0" w:color="auto"/>
                    <w:right w:val="none" w:sz="0" w:space="0" w:color="auto"/>
                  </w:divBdr>
                  <w:divsChild>
                    <w:div w:id="541601714">
                      <w:marLeft w:val="0"/>
                      <w:marRight w:val="0"/>
                      <w:marTop w:val="0"/>
                      <w:marBottom w:val="0"/>
                      <w:divBdr>
                        <w:top w:val="none" w:sz="0" w:space="0" w:color="auto"/>
                        <w:left w:val="none" w:sz="0" w:space="0" w:color="auto"/>
                        <w:bottom w:val="none" w:sz="0" w:space="0" w:color="auto"/>
                        <w:right w:val="none" w:sz="0" w:space="0" w:color="auto"/>
                      </w:divBdr>
                      <w:divsChild>
                        <w:div w:id="1911429519">
                          <w:marLeft w:val="0"/>
                          <w:marRight w:val="0"/>
                          <w:marTop w:val="0"/>
                          <w:marBottom w:val="0"/>
                          <w:divBdr>
                            <w:top w:val="none" w:sz="0" w:space="0" w:color="auto"/>
                            <w:left w:val="none" w:sz="0" w:space="0" w:color="auto"/>
                            <w:bottom w:val="none" w:sz="0" w:space="0" w:color="auto"/>
                            <w:right w:val="none" w:sz="0" w:space="0" w:color="auto"/>
                          </w:divBdr>
                          <w:divsChild>
                            <w:div w:id="40718708">
                              <w:marLeft w:val="-150"/>
                              <w:marRight w:val="0"/>
                              <w:marTop w:val="0"/>
                              <w:marBottom w:val="0"/>
                              <w:divBdr>
                                <w:top w:val="none" w:sz="0" w:space="0" w:color="auto"/>
                                <w:left w:val="none" w:sz="0" w:space="0" w:color="auto"/>
                                <w:bottom w:val="none" w:sz="0" w:space="0" w:color="auto"/>
                                <w:right w:val="none" w:sz="0" w:space="0" w:color="auto"/>
                              </w:divBdr>
                              <w:divsChild>
                                <w:div w:id="1817064725">
                                  <w:marLeft w:val="0"/>
                                  <w:marRight w:val="0"/>
                                  <w:marTop w:val="0"/>
                                  <w:marBottom w:val="0"/>
                                  <w:divBdr>
                                    <w:top w:val="none" w:sz="0" w:space="0" w:color="auto"/>
                                    <w:left w:val="none" w:sz="0" w:space="0" w:color="auto"/>
                                    <w:bottom w:val="none" w:sz="0" w:space="0" w:color="auto"/>
                                    <w:right w:val="none" w:sz="0" w:space="0" w:color="auto"/>
                                  </w:divBdr>
                                  <w:divsChild>
                                    <w:div w:id="2001347656">
                                      <w:marLeft w:val="0"/>
                                      <w:marRight w:val="0"/>
                                      <w:marTop w:val="0"/>
                                      <w:marBottom w:val="0"/>
                                      <w:divBdr>
                                        <w:top w:val="none" w:sz="0" w:space="0" w:color="auto"/>
                                        <w:left w:val="none" w:sz="0" w:space="0" w:color="auto"/>
                                        <w:bottom w:val="none" w:sz="0" w:space="0" w:color="auto"/>
                                        <w:right w:val="none" w:sz="0" w:space="0" w:color="auto"/>
                                      </w:divBdr>
                                      <w:divsChild>
                                        <w:div w:id="2028482530">
                                          <w:marLeft w:val="0"/>
                                          <w:marRight w:val="0"/>
                                          <w:marTop w:val="0"/>
                                          <w:marBottom w:val="0"/>
                                          <w:divBdr>
                                            <w:top w:val="none" w:sz="0" w:space="0" w:color="auto"/>
                                            <w:left w:val="none" w:sz="0" w:space="0" w:color="auto"/>
                                            <w:bottom w:val="none" w:sz="0" w:space="0" w:color="auto"/>
                                            <w:right w:val="none" w:sz="0" w:space="0" w:color="auto"/>
                                          </w:divBdr>
                                          <w:divsChild>
                                            <w:div w:id="2077433117">
                                              <w:marLeft w:val="0"/>
                                              <w:marRight w:val="0"/>
                                              <w:marTop w:val="0"/>
                                              <w:marBottom w:val="0"/>
                                              <w:divBdr>
                                                <w:top w:val="none" w:sz="0" w:space="0" w:color="auto"/>
                                                <w:left w:val="none" w:sz="0" w:space="0" w:color="auto"/>
                                                <w:bottom w:val="none" w:sz="0" w:space="0" w:color="auto"/>
                                                <w:right w:val="none" w:sz="0" w:space="0" w:color="auto"/>
                                              </w:divBdr>
                                              <w:divsChild>
                                                <w:div w:id="189576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2438321">
      <w:bodyDiv w:val="1"/>
      <w:marLeft w:val="0"/>
      <w:marRight w:val="0"/>
      <w:marTop w:val="0"/>
      <w:marBottom w:val="0"/>
      <w:divBdr>
        <w:top w:val="none" w:sz="0" w:space="0" w:color="auto"/>
        <w:left w:val="none" w:sz="0" w:space="0" w:color="auto"/>
        <w:bottom w:val="none" w:sz="0" w:space="0" w:color="auto"/>
        <w:right w:val="none" w:sz="0" w:space="0" w:color="auto"/>
      </w:divBdr>
    </w:div>
    <w:div w:id="1061751283">
      <w:bodyDiv w:val="1"/>
      <w:marLeft w:val="0"/>
      <w:marRight w:val="0"/>
      <w:marTop w:val="0"/>
      <w:marBottom w:val="0"/>
      <w:divBdr>
        <w:top w:val="none" w:sz="0" w:space="0" w:color="auto"/>
        <w:left w:val="none" w:sz="0" w:space="0" w:color="auto"/>
        <w:bottom w:val="none" w:sz="0" w:space="0" w:color="auto"/>
        <w:right w:val="none" w:sz="0" w:space="0" w:color="auto"/>
      </w:divBdr>
    </w:div>
    <w:div w:id="1085373580">
      <w:bodyDiv w:val="1"/>
      <w:marLeft w:val="0"/>
      <w:marRight w:val="0"/>
      <w:marTop w:val="0"/>
      <w:marBottom w:val="0"/>
      <w:divBdr>
        <w:top w:val="none" w:sz="0" w:space="0" w:color="auto"/>
        <w:left w:val="none" w:sz="0" w:space="0" w:color="auto"/>
        <w:bottom w:val="none" w:sz="0" w:space="0" w:color="auto"/>
        <w:right w:val="none" w:sz="0" w:space="0" w:color="auto"/>
      </w:divBdr>
    </w:div>
    <w:div w:id="1107850209">
      <w:bodyDiv w:val="1"/>
      <w:marLeft w:val="0"/>
      <w:marRight w:val="0"/>
      <w:marTop w:val="0"/>
      <w:marBottom w:val="0"/>
      <w:divBdr>
        <w:top w:val="none" w:sz="0" w:space="0" w:color="auto"/>
        <w:left w:val="none" w:sz="0" w:space="0" w:color="auto"/>
        <w:bottom w:val="none" w:sz="0" w:space="0" w:color="auto"/>
        <w:right w:val="none" w:sz="0" w:space="0" w:color="auto"/>
      </w:divBdr>
    </w:div>
    <w:div w:id="1119884272">
      <w:bodyDiv w:val="1"/>
      <w:marLeft w:val="0"/>
      <w:marRight w:val="0"/>
      <w:marTop w:val="0"/>
      <w:marBottom w:val="0"/>
      <w:divBdr>
        <w:top w:val="none" w:sz="0" w:space="0" w:color="auto"/>
        <w:left w:val="none" w:sz="0" w:space="0" w:color="auto"/>
        <w:bottom w:val="none" w:sz="0" w:space="0" w:color="auto"/>
        <w:right w:val="none" w:sz="0" w:space="0" w:color="auto"/>
      </w:divBdr>
    </w:div>
    <w:div w:id="1129008897">
      <w:bodyDiv w:val="1"/>
      <w:marLeft w:val="0"/>
      <w:marRight w:val="0"/>
      <w:marTop w:val="0"/>
      <w:marBottom w:val="0"/>
      <w:divBdr>
        <w:top w:val="none" w:sz="0" w:space="0" w:color="auto"/>
        <w:left w:val="none" w:sz="0" w:space="0" w:color="auto"/>
        <w:bottom w:val="none" w:sz="0" w:space="0" w:color="auto"/>
        <w:right w:val="none" w:sz="0" w:space="0" w:color="auto"/>
      </w:divBdr>
    </w:div>
    <w:div w:id="1132404684">
      <w:bodyDiv w:val="1"/>
      <w:marLeft w:val="0"/>
      <w:marRight w:val="0"/>
      <w:marTop w:val="0"/>
      <w:marBottom w:val="0"/>
      <w:divBdr>
        <w:top w:val="none" w:sz="0" w:space="0" w:color="auto"/>
        <w:left w:val="none" w:sz="0" w:space="0" w:color="auto"/>
        <w:bottom w:val="none" w:sz="0" w:space="0" w:color="auto"/>
        <w:right w:val="none" w:sz="0" w:space="0" w:color="auto"/>
      </w:divBdr>
    </w:div>
    <w:div w:id="1134056058">
      <w:bodyDiv w:val="1"/>
      <w:marLeft w:val="0"/>
      <w:marRight w:val="0"/>
      <w:marTop w:val="0"/>
      <w:marBottom w:val="0"/>
      <w:divBdr>
        <w:top w:val="none" w:sz="0" w:space="0" w:color="auto"/>
        <w:left w:val="none" w:sz="0" w:space="0" w:color="auto"/>
        <w:bottom w:val="none" w:sz="0" w:space="0" w:color="auto"/>
        <w:right w:val="none" w:sz="0" w:space="0" w:color="auto"/>
      </w:divBdr>
      <w:divsChild>
        <w:div w:id="1581332462">
          <w:marLeft w:val="0"/>
          <w:marRight w:val="0"/>
          <w:marTop w:val="0"/>
          <w:marBottom w:val="0"/>
          <w:divBdr>
            <w:top w:val="none" w:sz="0" w:space="0" w:color="auto"/>
            <w:left w:val="none" w:sz="0" w:space="0" w:color="auto"/>
            <w:bottom w:val="none" w:sz="0" w:space="0" w:color="auto"/>
            <w:right w:val="none" w:sz="0" w:space="0" w:color="auto"/>
          </w:divBdr>
        </w:div>
      </w:divsChild>
    </w:div>
    <w:div w:id="1169322844">
      <w:bodyDiv w:val="1"/>
      <w:marLeft w:val="0"/>
      <w:marRight w:val="0"/>
      <w:marTop w:val="0"/>
      <w:marBottom w:val="0"/>
      <w:divBdr>
        <w:top w:val="none" w:sz="0" w:space="0" w:color="auto"/>
        <w:left w:val="none" w:sz="0" w:space="0" w:color="auto"/>
        <w:bottom w:val="none" w:sz="0" w:space="0" w:color="auto"/>
        <w:right w:val="none" w:sz="0" w:space="0" w:color="auto"/>
      </w:divBdr>
    </w:div>
    <w:div w:id="1184704839">
      <w:bodyDiv w:val="1"/>
      <w:marLeft w:val="0"/>
      <w:marRight w:val="0"/>
      <w:marTop w:val="0"/>
      <w:marBottom w:val="0"/>
      <w:divBdr>
        <w:top w:val="none" w:sz="0" w:space="0" w:color="auto"/>
        <w:left w:val="none" w:sz="0" w:space="0" w:color="auto"/>
        <w:bottom w:val="none" w:sz="0" w:space="0" w:color="auto"/>
        <w:right w:val="none" w:sz="0" w:space="0" w:color="auto"/>
      </w:divBdr>
      <w:divsChild>
        <w:div w:id="22366138">
          <w:marLeft w:val="0"/>
          <w:marRight w:val="0"/>
          <w:marTop w:val="15"/>
          <w:marBottom w:val="0"/>
          <w:divBdr>
            <w:top w:val="none" w:sz="0" w:space="0" w:color="auto"/>
            <w:left w:val="none" w:sz="0" w:space="0" w:color="auto"/>
            <w:bottom w:val="none" w:sz="0" w:space="0" w:color="auto"/>
            <w:right w:val="none" w:sz="0" w:space="0" w:color="auto"/>
          </w:divBdr>
          <w:divsChild>
            <w:div w:id="1352217297">
              <w:marLeft w:val="0"/>
              <w:marRight w:val="0"/>
              <w:marTop w:val="0"/>
              <w:marBottom w:val="0"/>
              <w:divBdr>
                <w:top w:val="none" w:sz="0" w:space="0" w:color="auto"/>
                <w:left w:val="none" w:sz="0" w:space="0" w:color="auto"/>
                <w:bottom w:val="none" w:sz="0" w:space="0" w:color="auto"/>
                <w:right w:val="none" w:sz="0" w:space="0" w:color="auto"/>
              </w:divBdr>
            </w:div>
          </w:divsChild>
        </w:div>
        <w:div w:id="1127621146">
          <w:marLeft w:val="0"/>
          <w:marRight w:val="0"/>
          <w:marTop w:val="15"/>
          <w:marBottom w:val="0"/>
          <w:divBdr>
            <w:top w:val="none" w:sz="0" w:space="0" w:color="auto"/>
            <w:left w:val="none" w:sz="0" w:space="0" w:color="auto"/>
            <w:bottom w:val="none" w:sz="0" w:space="0" w:color="auto"/>
            <w:right w:val="none" w:sz="0" w:space="0" w:color="auto"/>
          </w:divBdr>
          <w:divsChild>
            <w:div w:id="141397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584891">
      <w:bodyDiv w:val="1"/>
      <w:marLeft w:val="0"/>
      <w:marRight w:val="0"/>
      <w:marTop w:val="0"/>
      <w:marBottom w:val="0"/>
      <w:divBdr>
        <w:top w:val="none" w:sz="0" w:space="0" w:color="auto"/>
        <w:left w:val="none" w:sz="0" w:space="0" w:color="auto"/>
        <w:bottom w:val="none" w:sz="0" w:space="0" w:color="auto"/>
        <w:right w:val="none" w:sz="0" w:space="0" w:color="auto"/>
      </w:divBdr>
    </w:div>
    <w:div w:id="1277448906">
      <w:bodyDiv w:val="1"/>
      <w:marLeft w:val="0"/>
      <w:marRight w:val="0"/>
      <w:marTop w:val="0"/>
      <w:marBottom w:val="0"/>
      <w:divBdr>
        <w:top w:val="none" w:sz="0" w:space="0" w:color="auto"/>
        <w:left w:val="none" w:sz="0" w:space="0" w:color="auto"/>
        <w:bottom w:val="none" w:sz="0" w:space="0" w:color="auto"/>
        <w:right w:val="none" w:sz="0" w:space="0" w:color="auto"/>
      </w:divBdr>
    </w:div>
    <w:div w:id="1289581589">
      <w:bodyDiv w:val="1"/>
      <w:marLeft w:val="0"/>
      <w:marRight w:val="0"/>
      <w:marTop w:val="0"/>
      <w:marBottom w:val="0"/>
      <w:divBdr>
        <w:top w:val="none" w:sz="0" w:space="0" w:color="auto"/>
        <w:left w:val="none" w:sz="0" w:space="0" w:color="auto"/>
        <w:bottom w:val="none" w:sz="0" w:space="0" w:color="auto"/>
        <w:right w:val="none" w:sz="0" w:space="0" w:color="auto"/>
      </w:divBdr>
    </w:div>
    <w:div w:id="1362392690">
      <w:bodyDiv w:val="1"/>
      <w:marLeft w:val="0"/>
      <w:marRight w:val="0"/>
      <w:marTop w:val="0"/>
      <w:marBottom w:val="0"/>
      <w:divBdr>
        <w:top w:val="none" w:sz="0" w:space="0" w:color="auto"/>
        <w:left w:val="none" w:sz="0" w:space="0" w:color="auto"/>
        <w:bottom w:val="none" w:sz="0" w:space="0" w:color="auto"/>
        <w:right w:val="none" w:sz="0" w:space="0" w:color="auto"/>
      </w:divBdr>
    </w:div>
    <w:div w:id="1369259744">
      <w:bodyDiv w:val="1"/>
      <w:marLeft w:val="0"/>
      <w:marRight w:val="0"/>
      <w:marTop w:val="0"/>
      <w:marBottom w:val="0"/>
      <w:divBdr>
        <w:top w:val="none" w:sz="0" w:space="0" w:color="auto"/>
        <w:left w:val="none" w:sz="0" w:space="0" w:color="auto"/>
        <w:bottom w:val="none" w:sz="0" w:space="0" w:color="auto"/>
        <w:right w:val="none" w:sz="0" w:space="0" w:color="auto"/>
      </w:divBdr>
    </w:div>
    <w:div w:id="1374965063">
      <w:bodyDiv w:val="1"/>
      <w:marLeft w:val="0"/>
      <w:marRight w:val="0"/>
      <w:marTop w:val="0"/>
      <w:marBottom w:val="0"/>
      <w:divBdr>
        <w:top w:val="none" w:sz="0" w:space="0" w:color="auto"/>
        <w:left w:val="none" w:sz="0" w:space="0" w:color="auto"/>
        <w:bottom w:val="none" w:sz="0" w:space="0" w:color="auto"/>
        <w:right w:val="none" w:sz="0" w:space="0" w:color="auto"/>
      </w:divBdr>
    </w:div>
    <w:div w:id="1394541889">
      <w:bodyDiv w:val="1"/>
      <w:marLeft w:val="0"/>
      <w:marRight w:val="0"/>
      <w:marTop w:val="0"/>
      <w:marBottom w:val="0"/>
      <w:divBdr>
        <w:top w:val="none" w:sz="0" w:space="0" w:color="auto"/>
        <w:left w:val="none" w:sz="0" w:space="0" w:color="auto"/>
        <w:bottom w:val="none" w:sz="0" w:space="0" w:color="auto"/>
        <w:right w:val="none" w:sz="0" w:space="0" w:color="auto"/>
      </w:divBdr>
    </w:div>
    <w:div w:id="1408305216">
      <w:bodyDiv w:val="1"/>
      <w:marLeft w:val="0"/>
      <w:marRight w:val="0"/>
      <w:marTop w:val="0"/>
      <w:marBottom w:val="0"/>
      <w:divBdr>
        <w:top w:val="none" w:sz="0" w:space="0" w:color="auto"/>
        <w:left w:val="none" w:sz="0" w:space="0" w:color="auto"/>
        <w:bottom w:val="none" w:sz="0" w:space="0" w:color="auto"/>
        <w:right w:val="none" w:sz="0" w:space="0" w:color="auto"/>
      </w:divBdr>
    </w:div>
    <w:div w:id="1415469011">
      <w:bodyDiv w:val="1"/>
      <w:marLeft w:val="0"/>
      <w:marRight w:val="0"/>
      <w:marTop w:val="0"/>
      <w:marBottom w:val="0"/>
      <w:divBdr>
        <w:top w:val="none" w:sz="0" w:space="0" w:color="auto"/>
        <w:left w:val="none" w:sz="0" w:space="0" w:color="auto"/>
        <w:bottom w:val="none" w:sz="0" w:space="0" w:color="auto"/>
        <w:right w:val="none" w:sz="0" w:space="0" w:color="auto"/>
      </w:divBdr>
    </w:div>
    <w:div w:id="1425417705">
      <w:bodyDiv w:val="1"/>
      <w:marLeft w:val="0"/>
      <w:marRight w:val="0"/>
      <w:marTop w:val="0"/>
      <w:marBottom w:val="0"/>
      <w:divBdr>
        <w:top w:val="none" w:sz="0" w:space="0" w:color="auto"/>
        <w:left w:val="none" w:sz="0" w:space="0" w:color="auto"/>
        <w:bottom w:val="none" w:sz="0" w:space="0" w:color="auto"/>
        <w:right w:val="none" w:sz="0" w:space="0" w:color="auto"/>
      </w:divBdr>
      <w:divsChild>
        <w:div w:id="946811592">
          <w:marLeft w:val="0"/>
          <w:marRight w:val="0"/>
          <w:marTop w:val="0"/>
          <w:marBottom w:val="240"/>
          <w:divBdr>
            <w:top w:val="none" w:sz="0" w:space="0" w:color="auto"/>
            <w:left w:val="none" w:sz="0" w:space="0" w:color="auto"/>
            <w:bottom w:val="none" w:sz="0" w:space="0" w:color="auto"/>
            <w:right w:val="none" w:sz="0" w:space="0" w:color="auto"/>
          </w:divBdr>
        </w:div>
        <w:div w:id="1166556206">
          <w:marLeft w:val="0"/>
          <w:marRight w:val="0"/>
          <w:marTop w:val="240"/>
          <w:marBottom w:val="0"/>
          <w:divBdr>
            <w:top w:val="none" w:sz="0" w:space="0" w:color="auto"/>
            <w:left w:val="none" w:sz="0" w:space="0" w:color="auto"/>
            <w:bottom w:val="none" w:sz="0" w:space="0" w:color="auto"/>
            <w:right w:val="none" w:sz="0" w:space="0" w:color="auto"/>
          </w:divBdr>
        </w:div>
        <w:div w:id="1410738365">
          <w:marLeft w:val="0"/>
          <w:marRight w:val="0"/>
          <w:marTop w:val="240"/>
          <w:marBottom w:val="0"/>
          <w:divBdr>
            <w:top w:val="none" w:sz="0" w:space="0" w:color="auto"/>
            <w:left w:val="none" w:sz="0" w:space="0" w:color="auto"/>
            <w:bottom w:val="none" w:sz="0" w:space="0" w:color="auto"/>
            <w:right w:val="none" w:sz="0" w:space="0" w:color="auto"/>
          </w:divBdr>
        </w:div>
      </w:divsChild>
    </w:div>
    <w:div w:id="1454328172">
      <w:bodyDiv w:val="1"/>
      <w:marLeft w:val="0"/>
      <w:marRight w:val="0"/>
      <w:marTop w:val="0"/>
      <w:marBottom w:val="0"/>
      <w:divBdr>
        <w:top w:val="none" w:sz="0" w:space="0" w:color="auto"/>
        <w:left w:val="none" w:sz="0" w:space="0" w:color="auto"/>
        <w:bottom w:val="none" w:sz="0" w:space="0" w:color="auto"/>
        <w:right w:val="none" w:sz="0" w:space="0" w:color="auto"/>
      </w:divBdr>
      <w:divsChild>
        <w:div w:id="197202864">
          <w:marLeft w:val="0"/>
          <w:marRight w:val="0"/>
          <w:marTop w:val="0"/>
          <w:marBottom w:val="0"/>
          <w:divBdr>
            <w:top w:val="none" w:sz="0" w:space="0" w:color="auto"/>
            <w:left w:val="none" w:sz="0" w:space="0" w:color="auto"/>
            <w:bottom w:val="none" w:sz="0" w:space="0" w:color="auto"/>
            <w:right w:val="none" w:sz="0" w:space="0" w:color="auto"/>
          </w:divBdr>
        </w:div>
        <w:div w:id="1147428973">
          <w:marLeft w:val="0"/>
          <w:marRight w:val="0"/>
          <w:marTop w:val="0"/>
          <w:marBottom w:val="0"/>
          <w:divBdr>
            <w:top w:val="none" w:sz="0" w:space="0" w:color="auto"/>
            <w:left w:val="none" w:sz="0" w:space="0" w:color="auto"/>
            <w:bottom w:val="none" w:sz="0" w:space="0" w:color="auto"/>
            <w:right w:val="none" w:sz="0" w:space="0" w:color="auto"/>
          </w:divBdr>
        </w:div>
      </w:divsChild>
    </w:div>
    <w:div w:id="1530681784">
      <w:bodyDiv w:val="1"/>
      <w:marLeft w:val="0"/>
      <w:marRight w:val="0"/>
      <w:marTop w:val="0"/>
      <w:marBottom w:val="0"/>
      <w:divBdr>
        <w:top w:val="none" w:sz="0" w:space="0" w:color="auto"/>
        <w:left w:val="none" w:sz="0" w:space="0" w:color="auto"/>
        <w:bottom w:val="none" w:sz="0" w:space="0" w:color="auto"/>
        <w:right w:val="none" w:sz="0" w:space="0" w:color="auto"/>
      </w:divBdr>
    </w:div>
    <w:div w:id="1539974328">
      <w:bodyDiv w:val="1"/>
      <w:marLeft w:val="0"/>
      <w:marRight w:val="0"/>
      <w:marTop w:val="0"/>
      <w:marBottom w:val="0"/>
      <w:divBdr>
        <w:top w:val="none" w:sz="0" w:space="0" w:color="auto"/>
        <w:left w:val="none" w:sz="0" w:space="0" w:color="auto"/>
        <w:bottom w:val="none" w:sz="0" w:space="0" w:color="auto"/>
        <w:right w:val="none" w:sz="0" w:space="0" w:color="auto"/>
      </w:divBdr>
      <w:divsChild>
        <w:div w:id="711079276">
          <w:marLeft w:val="0"/>
          <w:marRight w:val="0"/>
          <w:marTop w:val="0"/>
          <w:marBottom w:val="0"/>
          <w:divBdr>
            <w:top w:val="none" w:sz="0" w:space="0" w:color="auto"/>
            <w:left w:val="none" w:sz="0" w:space="0" w:color="auto"/>
            <w:bottom w:val="none" w:sz="0" w:space="0" w:color="auto"/>
            <w:right w:val="none" w:sz="0" w:space="0" w:color="auto"/>
          </w:divBdr>
        </w:div>
        <w:div w:id="2124958511">
          <w:marLeft w:val="0"/>
          <w:marRight w:val="0"/>
          <w:marTop w:val="0"/>
          <w:marBottom w:val="0"/>
          <w:divBdr>
            <w:top w:val="none" w:sz="0" w:space="0" w:color="auto"/>
            <w:left w:val="none" w:sz="0" w:space="0" w:color="auto"/>
            <w:bottom w:val="none" w:sz="0" w:space="0" w:color="auto"/>
            <w:right w:val="none" w:sz="0" w:space="0" w:color="auto"/>
          </w:divBdr>
        </w:div>
      </w:divsChild>
    </w:div>
    <w:div w:id="1558004849">
      <w:bodyDiv w:val="1"/>
      <w:marLeft w:val="0"/>
      <w:marRight w:val="0"/>
      <w:marTop w:val="0"/>
      <w:marBottom w:val="0"/>
      <w:divBdr>
        <w:top w:val="none" w:sz="0" w:space="0" w:color="auto"/>
        <w:left w:val="none" w:sz="0" w:space="0" w:color="auto"/>
        <w:bottom w:val="none" w:sz="0" w:space="0" w:color="auto"/>
        <w:right w:val="none" w:sz="0" w:space="0" w:color="auto"/>
      </w:divBdr>
      <w:divsChild>
        <w:div w:id="1508129723">
          <w:marLeft w:val="0"/>
          <w:marRight w:val="0"/>
          <w:marTop w:val="0"/>
          <w:marBottom w:val="0"/>
          <w:divBdr>
            <w:top w:val="none" w:sz="0" w:space="0" w:color="auto"/>
            <w:left w:val="none" w:sz="0" w:space="0" w:color="auto"/>
            <w:bottom w:val="none" w:sz="0" w:space="0" w:color="auto"/>
            <w:right w:val="none" w:sz="0" w:space="0" w:color="auto"/>
          </w:divBdr>
        </w:div>
      </w:divsChild>
    </w:div>
    <w:div w:id="1564609047">
      <w:bodyDiv w:val="1"/>
      <w:marLeft w:val="0"/>
      <w:marRight w:val="0"/>
      <w:marTop w:val="0"/>
      <w:marBottom w:val="0"/>
      <w:divBdr>
        <w:top w:val="none" w:sz="0" w:space="0" w:color="auto"/>
        <w:left w:val="none" w:sz="0" w:space="0" w:color="auto"/>
        <w:bottom w:val="none" w:sz="0" w:space="0" w:color="auto"/>
        <w:right w:val="none" w:sz="0" w:space="0" w:color="auto"/>
      </w:divBdr>
    </w:div>
    <w:div w:id="1566139313">
      <w:bodyDiv w:val="1"/>
      <w:marLeft w:val="0"/>
      <w:marRight w:val="0"/>
      <w:marTop w:val="0"/>
      <w:marBottom w:val="0"/>
      <w:divBdr>
        <w:top w:val="none" w:sz="0" w:space="0" w:color="auto"/>
        <w:left w:val="none" w:sz="0" w:space="0" w:color="auto"/>
        <w:bottom w:val="none" w:sz="0" w:space="0" w:color="auto"/>
        <w:right w:val="none" w:sz="0" w:space="0" w:color="auto"/>
      </w:divBdr>
      <w:divsChild>
        <w:div w:id="818153151">
          <w:marLeft w:val="0"/>
          <w:marRight w:val="0"/>
          <w:marTop w:val="0"/>
          <w:marBottom w:val="150"/>
          <w:divBdr>
            <w:top w:val="none" w:sz="0" w:space="0" w:color="auto"/>
            <w:left w:val="none" w:sz="0" w:space="0" w:color="auto"/>
            <w:bottom w:val="none" w:sz="0" w:space="0" w:color="auto"/>
            <w:right w:val="none" w:sz="0" w:space="0" w:color="auto"/>
          </w:divBdr>
        </w:div>
      </w:divsChild>
    </w:div>
    <w:div w:id="1581018698">
      <w:bodyDiv w:val="1"/>
      <w:marLeft w:val="0"/>
      <w:marRight w:val="0"/>
      <w:marTop w:val="0"/>
      <w:marBottom w:val="0"/>
      <w:divBdr>
        <w:top w:val="none" w:sz="0" w:space="0" w:color="auto"/>
        <w:left w:val="none" w:sz="0" w:space="0" w:color="auto"/>
        <w:bottom w:val="none" w:sz="0" w:space="0" w:color="auto"/>
        <w:right w:val="none" w:sz="0" w:space="0" w:color="auto"/>
      </w:divBdr>
    </w:div>
    <w:div w:id="1586916937">
      <w:bodyDiv w:val="1"/>
      <w:marLeft w:val="0"/>
      <w:marRight w:val="0"/>
      <w:marTop w:val="0"/>
      <w:marBottom w:val="0"/>
      <w:divBdr>
        <w:top w:val="none" w:sz="0" w:space="0" w:color="auto"/>
        <w:left w:val="none" w:sz="0" w:space="0" w:color="auto"/>
        <w:bottom w:val="none" w:sz="0" w:space="0" w:color="auto"/>
        <w:right w:val="none" w:sz="0" w:space="0" w:color="auto"/>
      </w:divBdr>
    </w:div>
    <w:div w:id="1587809244">
      <w:bodyDiv w:val="1"/>
      <w:marLeft w:val="0"/>
      <w:marRight w:val="0"/>
      <w:marTop w:val="0"/>
      <w:marBottom w:val="0"/>
      <w:divBdr>
        <w:top w:val="none" w:sz="0" w:space="0" w:color="auto"/>
        <w:left w:val="none" w:sz="0" w:space="0" w:color="auto"/>
        <w:bottom w:val="none" w:sz="0" w:space="0" w:color="auto"/>
        <w:right w:val="none" w:sz="0" w:space="0" w:color="auto"/>
      </w:divBdr>
    </w:div>
    <w:div w:id="1603687398">
      <w:bodyDiv w:val="1"/>
      <w:marLeft w:val="0"/>
      <w:marRight w:val="0"/>
      <w:marTop w:val="0"/>
      <w:marBottom w:val="0"/>
      <w:divBdr>
        <w:top w:val="none" w:sz="0" w:space="0" w:color="auto"/>
        <w:left w:val="none" w:sz="0" w:space="0" w:color="auto"/>
        <w:bottom w:val="none" w:sz="0" w:space="0" w:color="auto"/>
        <w:right w:val="none" w:sz="0" w:space="0" w:color="auto"/>
      </w:divBdr>
    </w:div>
    <w:div w:id="1642807298">
      <w:bodyDiv w:val="1"/>
      <w:marLeft w:val="0"/>
      <w:marRight w:val="0"/>
      <w:marTop w:val="0"/>
      <w:marBottom w:val="0"/>
      <w:divBdr>
        <w:top w:val="none" w:sz="0" w:space="0" w:color="auto"/>
        <w:left w:val="none" w:sz="0" w:space="0" w:color="auto"/>
        <w:bottom w:val="none" w:sz="0" w:space="0" w:color="auto"/>
        <w:right w:val="none" w:sz="0" w:space="0" w:color="auto"/>
      </w:divBdr>
    </w:div>
    <w:div w:id="1699577288">
      <w:bodyDiv w:val="1"/>
      <w:marLeft w:val="0"/>
      <w:marRight w:val="0"/>
      <w:marTop w:val="0"/>
      <w:marBottom w:val="0"/>
      <w:divBdr>
        <w:top w:val="none" w:sz="0" w:space="0" w:color="auto"/>
        <w:left w:val="none" w:sz="0" w:space="0" w:color="auto"/>
        <w:bottom w:val="none" w:sz="0" w:space="0" w:color="auto"/>
        <w:right w:val="none" w:sz="0" w:space="0" w:color="auto"/>
      </w:divBdr>
    </w:div>
    <w:div w:id="1707441749">
      <w:bodyDiv w:val="1"/>
      <w:marLeft w:val="0"/>
      <w:marRight w:val="0"/>
      <w:marTop w:val="0"/>
      <w:marBottom w:val="0"/>
      <w:divBdr>
        <w:top w:val="none" w:sz="0" w:space="0" w:color="auto"/>
        <w:left w:val="none" w:sz="0" w:space="0" w:color="auto"/>
        <w:bottom w:val="none" w:sz="0" w:space="0" w:color="auto"/>
        <w:right w:val="none" w:sz="0" w:space="0" w:color="auto"/>
      </w:divBdr>
    </w:div>
    <w:div w:id="1723359358">
      <w:bodyDiv w:val="1"/>
      <w:marLeft w:val="0"/>
      <w:marRight w:val="0"/>
      <w:marTop w:val="0"/>
      <w:marBottom w:val="0"/>
      <w:divBdr>
        <w:top w:val="none" w:sz="0" w:space="0" w:color="auto"/>
        <w:left w:val="none" w:sz="0" w:space="0" w:color="auto"/>
        <w:bottom w:val="none" w:sz="0" w:space="0" w:color="auto"/>
        <w:right w:val="none" w:sz="0" w:space="0" w:color="auto"/>
      </w:divBdr>
    </w:div>
    <w:div w:id="1724677090">
      <w:bodyDiv w:val="1"/>
      <w:marLeft w:val="0"/>
      <w:marRight w:val="0"/>
      <w:marTop w:val="0"/>
      <w:marBottom w:val="0"/>
      <w:divBdr>
        <w:top w:val="none" w:sz="0" w:space="0" w:color="auto"/>
        <w:left w:val="none" w:sz="0" w:space="0" w:color="auto"/>
        <w:bottom w:val="none" w:sz="0" w:space="0" w:color="auto"/>
        <w:right w:val="none" w:sz="0" w:space="0" w:color="auto"/>
      </w:divBdr>
    </w:div>
    <w:div w:id="1731609513">
      <w:bodyDiv w:val="1"/>
      <w:marLeft w:val="0"/>
      <w:marRight w:val="0"/>
      <w:marTop w:val="0"/>
      <w:marBottom w:val="0"/>
      <w:divBdr>
        <w:top w:val="none" w:sz="0" w:space="0" w:color="auto"/>
        <w:left w:val="none" w:sz="0" w:space="0" w:color="auto"/>
        <w:bottom w:val="none" w:sz="0" w:space="0" w:color="auto"/>
        <w:right w:val="none" w:sz="0" w:space="0" w:color="auto"/>
      </w:divBdr>
    </w:div>
    <w:div w:id="1757825171">
      <w:bodyDiv w:val="1"/>
      <w:marLeft w:val="0"/>
      <w:marRight w:val="0"/>
      <w:marTop w:val="0"/>
      <w:marBottom w:val="0"/>
      <w:divBdr>
        <w:top w:val="none" w:sz="0" w:space="0" w:color="auto"/>
        <w:left w:val="none" w:sz="0" w:space="0" w:color="auto"/>
        <w:bottom w:val="none" w:sz="0" w:space="0" w:color="auto"/>
        <w:right w:val="none" w:sz="0" w:space="0" w:color="auto"/>
      </w:divBdr>
    </w:div>
    <w:div w:id="1765875086">
      <w:bodyDiv w:val="1"/>
      <w:marLeft w:val="0"/>
      <w:marRight w:val="0"/>
      <w:marTop w:val="0"/>
      <w:marBottom w:val="0"/>
      <w:divBdr>
        <w:top w:val="none" w:sz="0" w:space="0" w:color="auto"/>
        <w:left w:val="none" w:sz="0" w:space="0" w:color="auto"/>
        <w:bottom w:val="none" w:sz="0" w:space="0" w:color="auto"/>
        <w:right w:val="none" w:sz="0" w:space="0" w:color="auto"/>
      </w:divBdr>
    </w:div>
    <w:div w:id="1788163638">
      <w:bodyDiv w:val="1"/>
      <w:marLeft w:val="0"/>
      <w:marRight w:val="0"/>
      <w:marTop w:val="0"/>
      <w:marBottom w:val="0"/>
      <w:divBdr>
        <w:top w:val="none" w:sz="0" w:space="0" w:color="auto"/>
        <w:left w:val="none" w:sz="0" w:space="0" w:color="auto"/>
        <w:bottom w:val="none" w:sz="0" w:space="0" w:color="auto"/>
        <w:right w:val="none" w:sz="0" w:space="0" w:color="auto"/>
      </w:divBdr>
    </w:div>
    <w:div w:id="1789858949">
      <w:bodyDiv w:val="1"/>
      <w:marLeft w:val="0"/>
      <w:marRight w:val="0"/>
      <w:marTop w:val="0"/>
      <w:marBottom w:val="0"/>
      <w:divBdr>
        <w:top w:val="none" w:sz="0" w:space="0" w:color="auto"/>
        <w:left w:val="none" w:sz="0" w:space="0" w:color="auto"/>
        <w:bottom w:val="none" w:sz="0" w:space="0" w:color="auto"/>
        <w:right w:val="none" w:sz="0" w:space="0" w:color="auto"/>
      </w:divBdr>
    </w:div>
    <w:div w:id="1793085328">
      <w:bodyDiv w:val="1"/>
      <w:marLeft w:val="0"/>
      <w:marRight w:val="0"/>
      <w:marTop w:val="0"/>
      <w:marBottom w:val="0"/>
      <w:divBdr>
        <w:top w:val="none" w:sz="0" w:space="0" w:color="auto"/>
        <w:left w:val="none" w:sz="0" w:space="0" w:color="auto"/>
        <w:bottom w:val="none" w:sz="0" w:space="0" w:color="auto"/>
        <w:right w:val="none" w:sz="0" w:space="0" w:color="auto"/>
      </w:divBdr>
    </w:div>
    <w:div w:id="1796215292">
      <w:bodyDiv w:val="1"/>
      <w:marLeft w:val="0"/>
      <w:marRight w:val="0"/>
      <w:marTop w:val="0"/>
      <w:marBottom w:val="0"/>
      <w:divBdr>
        <w:top w:val="none" w:sz="0" w:space="0" w:color="auto"/>
        <w:left w:val="none" w:sz="0" w:space="0" w:color="auto"/>
        <w:bottom w:val="none" w:sz="0" w:space="0" w:color="auto"/>
        <w:right w:val="none" w:sz="0" w:space="0" w:color="auto"/>
      </w:divBdr>
    </w:div>
    <w:div w:id="1825927527">
      <w:bodyDiv w:val="1"/>
      <w:marLeft w:val="0"/>
      <w:marRight w:val="0"/>
      <w:marTop w:val="0"/>
      <w:marBottom w:val="0"/>
      <w:divBdr>
        <w:top w:val="none" w:sz="0" w:space="0" w:color="auto"/>
        <w:left w:val="none" w:sz="0" w:space="0" w:color="auto"/>
        <w:bottom w:val="none" w:sz="0" w:space="0" w:color="auto"/>
        <w:right w:val="none" w:sz="0" w:space="0" w:color="auto"/>
      </w:divBdr>
    </w:div>
    <w:div w:id="1842506170">
      <w:bodyDiv w:val="1"/>
      <w:marLeft w:val="0"/>
      <w:marRight w:val="0"/>
      <w:marTop w:val="0"/>
      <w:marBottom w:val="0"/>
      <w:divBdr>
        <w:top w:val="none" w:sz="0" w:space="0" w:color="auto"/>
        <w:left w:val="none" w:sz="0" w:space="0" w:color="auto"/>
        <w:bottom w:val="none" w:sz="0" w:space="0" w:color="auto"/>
        <w:right w:val="none" w:sz="0" w:space="0" w:color="auto"/>
      </w:divBdr>
      <w:divsChild>
        <w:div w:id="642391172">
          <w:marLeft w:val="0"/>
          <w:marRight w:val="0"/>
          <w:marTop w:val="0"/>
          <w:marBottom w:val="0"/>
          <w:divBdr>
            <w:top w:val="none" w:sz="0" w:space="0" w:color="auto"/>
            <w:left w:val="none" w:sz="0" w:space="0" w:color="auto"/>
            <w:bottom w:val="none" w:sz="0" w:space="0" w:color="auto"/>
            <w:right w:val="none" w:sz="0" w:space="0" w:color="auto"/>
          </w:divBdr>
        </w:div>
        <w:div w:id="769547056">
          <w:marLeft w:val="0"/>
          <w:marRight w:val="0"/>
          <w:marTop w:val="0"/>
          <w:marBottom w:val="0"/>
          <w:divBdr>
            <w:top w:val="none" w:sz="0" w:space="0" w:color="auto"/>
            <w:left w:val="none" w:sz="0" w:space="0" w:color="auto"/>
            <w:bottom w:val="none" w:sz="0" w:space="0" w:color="auto"/>
            <w:right w:val="none" w:sz="0" w:space="0" w:color="auto"/>
          </w:divBdr>
          <w:divsChild>
            <w:div w:id="168795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111908">
      <w:bodyDiv w:val="1"/>
      <w:marLeft w:val="0"/>
      <w:marRight w:val="0"/>
      <w:marTop w:val="0"/>
      <w:marBottom w:val="0"/>
      <w:divBdr>
        <w:top w:val="none" w:sz="0" w:space="0" w:color="auto"/>
        <w:left w:val="none" w:sz="0" w:space="0" w:color="auto"/>
        <w:bottom w:val="none" w:sz="0" w:space="0" w:color="auto"/>
        <w:right w:val="none" w:sz="0" w:space="0" w:color="auto"/>
      </w:divBdr>
    </w:div>
    <w:div w:id="1875387426">
      <w:bodyDiv w:val="1"/>
      <w:marLeft w:val="0"/>
      <w:marRight w:val="0"/>
      <w:marTop w:val="0"/>
      <w:marBottom w:val="0"/>
      <w:divBdr>
        <w:top w:val="none" w:sz="0" w:space="0" w:color="auto"/>
        <w:left w:val="none" w:sz="0" w:space="0" w:color="auto"/>
        <w:bottom w:val="none" w:sz="0" w:space="0" w:color="auto"/>
        <w:right w:val="none" w:sz="0" w:space="0" w:color="auto"/>
      </w:divBdr>
    </w:div>
    <w:div w:id="1880702018">
      <w:bodyDiv w:val="1"/>
      <w:marLeft w:val="0"/>
      <w:marRight w:val="0"/>
      <w:marTop w:val="0"/>
      <w:marBottom w:val="0"/>
      <w:divBdr>
        <w:top w:val="none" w:sz="0" w:space="0" w:color="auto"/>
        <w:left w:val="none" w:sz="0" w:space="0" w:color="auto"/>
        <w:bottom w:val="none" w:sz="0" w:space="0" w:color="auto"/>
        <w:right w:val="none" w:sz="0" w:space="0" w:color="auto"/>
      </w:divBdr>
    </w:div>
    <w:div w:id="1898861097">
      <w:bodyDiv w:val="1"/>
      <w:marLeft w:val="0"/>
      <w:marRight w:val="0"/>
      <w:marTop w:val="0"/>
      <w:marBottom w:val="0"/>
      <w:divBdr>
        <w:top w:val="none" w:sz="0" w:space="0" w:color="auto"/>
        <w:left w:val="none" w:sz="0" w:space="0" w:color="auto"/>
        <w:bottom w:val="none" w:sz="0" w:space="0" w:color="auto"/>
        <w:right w:val="none" w:sz="0" w:space="0" w:color="auto"/>
      </w:divBdr>
    </w:div>
    <w:div w:id="1904489507">
      <w:bodyDiv w:val="1"/>
      <w:marLeft w:val="0"/>
      <w:marRight w:val="0"/>
      <w:marTop w:val="0"/>
      <w:marBottom w:val="0"/>
      <w:divBdr>
        <w:top w:val="none" w:sz="0" w:space="0" w:color="auto"/>
        <w:left w:val="none" w:sz="0" w:space="0" w:color="auto"/>
        <w:bottom w:val="none" w:sz="0" w:space="0" w:color="auto"/>
        <w:right w:val="none" w:sz="0" w:space="0" w:color="auto"/>
      </w:divBdr>
    </w:div>
    <w:div w:id="1904562825">
      <w:bodyDiv w:val="1"/>
      <w:marLeft w:val="0"/>
      <w:marRight w:val="0"/>
      <w:marTop w:val="0"/>
      <w:marBottom w:val="0"/>
      <w:divBdr>
        <w:top w:val="none" w:sz="0" w:space="0" w:color="auto"/>
        <w:left w:val="none" w:sz="0" w:space="0" w:color="auto"/>
        <w:bottom w:val="none" w:sz="0" w:space="0" w:color="auto"/>
        <w:right w:val="none" w:sz="0" w:space="0" w:color="auto"/>
      </w:divBdr>
    </w:div>
    <w:div w:id="1910336809">
      <w:bodyDiv w:val="1"/>
      <w:marLeft w:val="0"/>
      <w:marRight w:val="0"/>
      <w:marTop w:val="0"/>
      <w:marBottom w:val="0"/>
      <w:divBdr>
        <w:top w:val="none" w:sz="0" w:space="0" w:color="auto"/>
        <w:left w:val="none" w:sz="0" w:space="0" w:color="auto"/>
        <w:bottom w:val="none" w:sz="0" w:space="0" w:color="auto"/>
        <w:right w:val="none" w:sz="0" w:space="0" w:color="auto"/>
      </w:divBdr>
    </w:div>
    <w:div w:id="1927415887">
      <w:bodyDiv w:val="1"/>
      <w:marLeft w:val="0"/>
      <w:marRight w:val="0"/>
      <w:marTop w:val="0"/>
      <w:marBottom w:val="0"/>
      <w:divBdr>
        <w:top w:val="none" w:sz="0" w:space="0" w:color="auto"/>
        <w:left w:val="none" w:sz="0" w:space="0" w:color="auto"/>
        <w:bottom w:val="none" w:sz="0" w:space="0" w:color="auto"/>
        <w:right w:val="none" w:sz="0" w:space="0" w:color="auto"/>
      </w:divBdr>
    </w:div>
    <w:div w:id="1928342654">
      <w:bodyDiv w:val="1"/>
      <w:marLeft w:val="0"/>
      <w:marRight w:val="0"/>
      <w:marTop w:val="0"/>
      <w:marBottom w:val="0"/>
      <w:divBdr>
        <w:top w:val="none" w:sz="0" w:space="0" w:color="auto"/>
        <w:left w:val="none" w:sz="0" w:space="0" w:color="auto"/>
        <w:bottom w:val="none" w:sz="0" w:space="0" w:color="auto"/>
        <w:right w:val="none" w:sz="0" w:space="0" w:color="auto"/>
      </w:divBdr>
    </w:div>
    <w:div w:id="1938099306">
      <w:bodyDiv w:val="1"/>
      <w:marLeft w:val="0"/>
      <w:marRight w:val="0"/>
      <w:marTop w:val="0"/>
      <w:marBottom w:val="0"/>
      <w:divBdr>
        <w:top w:val="none" w:sz="0" w:space="0" w:color="auto"/>
        <w:left w:val="none" w:sz="0" w:space="0" w:color="auto"/>
        <w:bottom w:val="none" w:sz="0" w:space="0" w:color="auto"/>
        <w:right w:val="none" w:sz="0" w:space="0" w:color="auto"/>
      </w:divBdr>
      <w:divsChild>
        <w:div w:id="1577975921">
          <w:marLeft w:val="0"/>
          <w:marRight w:val="0"/>
          <w:marTop w:val="0"/>
          <w:marBottom w:val="0"/>
          <w:divBdr>
            <w:top w:val="none" w:sz="0" w:space="0" w:color="auto"/>
            <w:left w:val="none" w:sz="0" w:space="0" w:color="auto"/>
            <w:bottom w:val="none" w:sz="0" w:space="0" w:color="auto"/>
            <w:right w:val="none" w:sz="0" w:space="0" w:color="auto"/>
          </w:divBdr>
        </w:div>
        <w:div w:id="2077776180">
          <w:marLeft w:val="0"/>
          <w:marRight w:val="0"/>
          <w:marTop w:val="0"/>
          <w:marBottom w:val="0"/>
          <w:divBdr>
            <w:top w:val="none" w:sz="0" w:space="0" w:color="auto"/>
            <w:left w:val="none" w:sz="0" w:space="0" w:color="auto"/>
            <w:bottom w:val="none" w:sz="0" w:space="0" w:color="auto"/>
            <w:right w:val="none" w:sz="0" w:space="0" w:color="auto"/>
          </w:divBdr>
        </w:div>
        <w:div w:id="1346252523">
          <w:marLeft w:val="0"/>
          <w:marRight w:val="0"/>
          <w:marTop w:val="0"/>
          <w:marBottom w:val="0"/>
          <w:divBdr>
            <w:top w:val="none" w:sz="0" w:space="0" w:color="auto"/>
            <w:left w:val="none" w:sz="0" w:space="0" w:color="auto"/>
            <w:bottom w:val="none" w:sz="0" w:space="0" w:color="auto"/>
            <w:right w:val="none" w:sz="0" w:space="0" w:color="auto"/>
          </w:divBdr>
        </w:div>
        <w:div w:id="96561975">
          <w:marLeft w:val="0"/>
          <w:marRight w:val="0"/>
          <w:marTop w:val="0"/>
          <w:marBottom w:val="0"/>
          <w:divBdr>
            <w:top w:val="none" w:sz="0" w:space="0" w:color="auto"/>
            <w:left w:val="none" w:sz="0" w:space="0" w:color="auto"/>
            <w:bottom w:val="none" w:sz="0" w:space="0" w:color="auto"/>
            <w:right w:val="none" w:sz="0" w:space="0" w:color="auto"/>
          </w:divBdr>
        </w:div>
        <w:div w:id="1011179369">
          <w:marLeft w:val="0"/>
          <w:marRight w:val="0"/>
          <w:marTop w:val="0"/>
          <w:marBottom w:val="0"/>
          <w:divBdr>
            <w:top w:val="none" w:sz="0" w:space="0" w:color="auto"/>
            <w:left w:val="none" w:sz="0" w:space="0" w:color="auto"/>
            <w:bottom w:val="none" w:sz="0" w:space="0" w:color="auto"/>
            <w:right w:val="none" w:sz="0" w:space="0" w:color="auto"/>
          </w:divBdr>
        </w:div>
      </w:divsChild>
    </w:div>
    <w:div w:id="1939947913">
      <w:bodyDiv w:val="1"/>
      <w:marLeft w:val="0"/>
      <w:marRight w:val="0"/>
      <w:marTop w:val="0"/>
      <w:marBottom w:val="0"/>
      <w:divBdr>
        <w:top w:val="none" w:sz="0" w:space="0" w:color="auto"/>
        <w:left w:val="none" w:sz="0" w:space="0" w:color="auto"/>
        <w:bottom w:val="none" w:sz="0" w:space="0" w:color="auto"/>
        <w:right w:val="none" w:sz="0" w:space="0" w:color="auto"/>
      </w:divBdr>
    </w:div>
    <w:div w:id="1942758646">
      <w:bodyDiv w:val="1"/>
      <w:marLeft w:val="0"/>
      <w:marRight w:val="0"/>
      <w:marTop w:val="0"/>
      <w:marBottom w:val="0"/>
      <w:divBdr>
        <w:top w:val="none" w:sz="0" w:space="0" w:color="auto"/>
        <w:left w:val="none" w:sz="0" w:space="0" w:color="auto"/>
        <w:bottom w:val="none" w:sz="0" w:space="0" w:color="auto"/>
        <w:right w:val="none" w:sz="0" w:space="0" w:color="auto"/>
      </w:divBdr>
    </w:div>
    <w:div w:id="1955014212">
      <w:bodyDiv w:val="1"/>
      <w:marLeft w:val="0"/>
      <w:marRight w:val="0"/>
      <w:marTop w:val="0"/>
      <w:marBottom w:val="0"/>
      <w:divBdr>
        <w:top w:val="none" w:sz="0" w:space="0" w:color="auto"/>
        <w:left w:val="none" w:sz="0" w:space="0" w:color="auto"/>
        <w:bottom w:val="none" w:sz="0" w:space="0" w:color="auto"/>
        <w:right w:val="none" w:sz="0" w:space="0" w:color="auto"/>
      </w:divBdr>
    </w:div>
    <w:div w:id="1962109550">
      <w:bodyDiv w:val="1"/>
      <w:marLeft w:val="0"/>
      <w:marRight w:val="0"/>
      <w:marTop w:val="0"/>
      <w:marBottom w:val="0"/>
      <w:divBdr>
        <w:top w:val="none" w:sz="0" w:space="0" w:color="auto"/>
        <w:left w:val="none" w:sz="0" w:space="0" w:color="auto"/>
        <w:bottom w:val="none" w:sz="0" w:space="0" w:color="auto"/>
        <w:right w:val="none" w:sz="0" w:space="0" w:color="auto"/>
      </w:divBdr>
    </w:div>
    <w:div w:id="1967660121">
      <w:bodyDiv w:val="1"/>
      <w:marLeft w:val="0"/>
      <w:marRight w:val="0"/>
      <w:marTop w:val="0"/>
      <w:marBottom w:val="0"/>
      <w:divBdr>
        <w:top w:val="none" w:sz="0" w:space="0" w:color="auto"/>
        <w:left w:val="none" w:sz="0" w:space="0" w:color="auto"/>
        <w:bottom w:val="none" w:sz="0" w:space="0" w:color="auto"/>
        <w:right w:val="none" w:sz="0" w:space="0" w:color="auto"/>
      </w:divBdr>
    </w:div>
    <w:div w:id="1970475387">
      <w:bodyDiv w:val="1"/>
      <w:marLeft w:val="0"/>
      <w:marRight w:val="0"/>
      <w:marTop w:val="0"/>
      <w:marBottom w:val="0"/>
      <w:divBdr>
        <w:top w:val="none" w:sz="0" w:space="0" w:color="auto"/>
        <w:left w:val="none" w:sz="0" w:space="0" w:color="auto"/>
        <w:bottom w:val="none" w:sz="0" w:space="0" w:color="auto"/>
        <w:right w:val="none" w:sz="0" w:space="0" w:color="auto"/>
      </w:divBdr>
    </w:div>
    <w:div w:id="1978492762">
      <w:bodyDiv w:val="1"/>
      <w:marLeft w:val="0"/>
      <w:marRight w:val="0"/>
      <w:marTop w:val="0"/>
      <w:marBottom w:val="0"/>
      <w:divBdr>
        <w:top w:val="none" w:sz="0" w:space="0" w:color="auto"/>
        <w:left w:val="none" w:sz="0" w:space="0" w:color="auto"/>
        <w:bottom w:val="none" w:sz="0" w:space="0" w:color="auto"/>
        <w:right w:val="none" w:sz="0" w:space="0" w:color="auto"/>
      </w:divBdr>
    </w:div>
    <w:div w:id="1978532955">
      <w:bodyDiv w:val="1"/>
      <w:marLeft w:val="0"/>
      <w:marRight w:val="0"/>
      <w:marTop w:val="0"/>
      <w:marBottom w:val="0"/>
      <w:divBdr>
        <w:top w:val="none" w:sz="0" w:space="0" w:color="auto"/>
        <w:left w:val="none" w:sz="0" w:space="0" w:color="auto"/>
        <w:bottom w:val="none" w:sz="0" w:space="0" w:color="auto"/>
        <w:right w:val="none" w:sz="0" w:space="0" w:color="auto"/>
      </w:divBdr>
    </w:div>
    <w:div w:id="1999841356">
      <w:bodyDiv w:val="1"/>
      <w:marLeft w:val="0"/>
      <w:marRight w:val="0"/>
      <w:marTop w:val="0"/>
      <w:marBottom w:val="0"/>
      <w:divBdr>
        <w:top w:val="none" w:sz="0" w:space="0" w:color="auto"/>
        <w:left w:val="none" w:sz="0" w:space="0" w:color="auto"/>
        <w:bottom w:val="none" w:sz="0" w:space="0" w:color="auto"/>
        <w:right w:val="none" w:sz="0" w:space="0" w:color="auto"/>
      </w:divBdr>
    </w:div>
    <w:div w:id="2017926414">
      <w:bodyDiv w:val="1"/>
      <w:marLeft w:val="0"/>
      <w:marRight w:val="0"/>
      <w:marTop w:val="0"/>
      <w:marBottom w:val="0"/>
      <w:divBdr>
        <w:top w:val="none" w:sz="0" w:space="0" w:color="auto"/>
        <w:left w:val="none" w:sz="0" w:space="0" w:color="auto"/>
        <w:bottom w:val="none" w:sz="0" w:space="0" w:color="auto"/>
        <w:right w:val="none" w:sz="0" w:space="0" w:color="auto"/>
      </w:divBdr>
    </w:div>
    <w:div w:id="2055225748">
      <w:bodyDiv w:val="1"/>
      <w:marLeft w:val="0"/>
      <w:marRight w:val="0"/>
      <w:marTop w:val="0"/>
      <w:marBottom w:val="0"/>
      <w:divBdr>
        <w:top w:val="none" w:sz="0" w:space="0" w:color="auto"/>
        <w:left w:val="none" w:sz="0" w:space="0" w:color="auto"/>
        <w:bottom w:val="none" w:sz="0" w:space="0" w:color="auto"/>
        <w:right w:val="none" w:sz="0" w:space="0" w:color="auto"/>
      </w:divBdr>
    </w:div>
    <w:div w:id="2058435250">
      <w:bodyDiv w:val="1"/>
      <w:marLeft w:val="0"/>
      <w:marRight w:val="0"/>
      <w:marTop w:val="0"/>
      <w:marBottom w:val="0"/>
      <w:divBdr>
        <w:top w:val="none" w:sz="0" w:space="0" w:color="auto"/>
        <w:left w:val="none" w:sz="0" w:space="0" w:color="auto"/>
        <w:bottom w:val="none" w:sz="0" w:space="0" w:color="auto"/>
        <w:right w:val="none" w:sz="0" w:space="0" w:color="auto"/>
      </w:divBdr>
    </w:div>
    <w:div w:id="2070105247">
      <w:bodyDiv w:val="1"/>
      <w:marLeft w:val="0"/>
      <w:marRight w:val="0"/>
      <w:marTop w:val="0"/>
      <w:marBottom w:val="0"/>
      <w:divBdr>
        <w:top w:val="none" w:sz="0" w:space="0" w:color="auto"/>
        <w:left w:val="none" w:sz="0" w:space="0" w:color="auto"/>
        <w:bottom w:val="none" w:sz="0" w:space="0" w:color="auto"/>
        <w:right w:val="none" w:sz="0" w:space="0" w:color="auto"/>
      </w:divBdr>
    </w:div>
    <w:div w:id="2076472385">
      <w:bodyDiv w:val="1"/>
      <w:marLeft w:val="0"/>
      <w:marRight w:val="0"/>
      <w:marTop w:val="0"/>
      <w:marBottom w:val="0"/>
      <w:divBdr>
        <w:top w:val="none" w:sz="0" w:space="0" w:color="auto"/>
        <w:left w:val="none" w:sz="0" w:space="0" w:color="auto"/>
        <w:bottom w:val="none" w:sz="0" w:space="0" w:color="auto"/>
        <w:right w:val="none" w:sz="0" w:space="0" w:color="auto"/>
      </w:divBdr>
      <w:divsChild>
        <w:div w:id="1729838341">
          <w:marLeft w:val="0"/>
          <w:marRight w:val="0"/>
          <w:marTop w:val="15"/>
          <w:marBottom w:val="0"/>
          <w:divBdr>
            <w:top w:val="none" w:sz="0" w:space="0" w:color="auto"/>
            <w:left w:val="none" w:sz="0" w:space="0" w:color="auto"/>
            <w:bottom w:val="none" w:sz="0" w:space="0" w:color="auto"/>
            <w:right w:val="none" w:sz="0" w:space="0" w:color="auto"/>
          </w:divBdr>
          <w:divsChild>
            <w:div w:id="501168541">
              <w:marLeft w:val="0"/>
              <w:marRight w:val="0"/>
              <w:marTop w:val="0"/>
              <w:marBottom w:val="0"/>
              <w:divBdr>
                <w:top w:val="none" w:sz="0" w:space="0" w:color="auto"/>
                <w:left w:val="none" w:sz="0" w:space="0" w:color="auto"/>
                <w:bottom w:val="none" w:sz="0" w:space="0" w:color="auto"/>
                <w:right w:val="none" w:sz="0" w:space="0" w:color="auto"/>
              </w:divBdr>
            </w:div>
          </w:divsChild>
        </w:div>
        <w:div w:id="509492555">
          <w:marLeft w:val="0"/>
          <w:marRight w:val="0"/>
          <w:marTop w:val="15"/>
          <w:marBottom w:val="0"/>
          <w:divBdr>
            <w:top w:val="none" w:sz="0" w:space="0" w:color="auto"/>
            <w:left w:val="none" w:sz="0" w:space="0" w:color="auto"/>
            <w:bottom w:val="none" w:sz="0" w:space="0" w:color="auto"/>
            <w:right w:val="none" w:sz="0" w:space="0" w:color="auto"/>
          </w:divBdr>
          <w:divsChild>
            <w:div w:id="188366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952089">
      <w:bodyDiv w:val="1"/>
      <w:marLeft w:val="0"/>
      <w:marRight w:val="0"/>
      <w:marTop w:val="0"/>
      <w:marBottom w:val="0"/>
      <w:divBdr>
        <w:top w:val="none" w:sz="0" w:space="0" w:color="auto"/>
        <w:left w:val="none" w:sz="0" w:space="0" w:color="auto"/>
        <w:bottom w:val="none" w:sz="0" w:space="0" w:color="auto"/>
        <w:right w:val="none" w:sz="0" w:space="0" w:color="auto"/>
      </w:divBdr>
      <w:divsChild>
        <w:div w:id="1875384672">
          <w:marLeft w:val="0"/>
          <w:marRight w:val="0"/>
          <w:marTop w:val="0"/>
          <w:marBottom w:val="0"/>
          <w:divBdr>
            <w:top w:val="none" w:sz="0" w:space="0" w:color="auto"/>
            <w:left w:val="none" w:sz="0" w:space="0" w:color="auto"/>
            <w:bottom w:val="none" w:sz="0" w:space="0" w:color="auto"/>
            <w:right w:val="none" w:sz="0" w:space="0" w:color="auto"/>
          </w:divBdr>
        </w:div>
      </w:divsChild>
    </w:div>
    <w:div w:id="2119987030">
      <w:bodyDiv w:val="1"/>
      <w:marLeft w:val="0"/>
      <w:marRight w:val="0"/>
      <w:marTop w:val="0"/>
      <w:marBottom w:val="0"/>
      <w:divBdr>
        <w:top w:val="none" w:sz="0" w:space="0" w:color="auto"/>
        <w:left w:val="none" w:sz="0" w:space="0" w:color="auto"/>
        <w:bottom w:val="none" w:sz="0" w:space="0" w:color="auto"/>
        <w:right w:val="none" w:sz="0" w:space="0" w:color="auto"/>
      </w:divBdr>
    </w:div>
    <w:div w:id="2123070064">
      <w:bodyDiv w:val="1"/>
      <w:marLeft w:val="0"/>
      <w:marRight w:val="0"/>
      <w:marTop w:val="0"/>
      <w:marBottom w:val="0"/>
      <w:divBdr>
        <w:top w:val="none" w:sz="0" w:space="0" w:color="auto"/>
        <w:left w:val="none" w:sz="0" w:space="0" w:color="auto"/>
        <w:bottom w:val="none" w:sz="0" w:space="0" w:color="auto"/>
        <w:right w:val="none" w:sz="0" w:space="0" w:color="auto"/>
      </w:divBdr>
    </w:div>
    <w:div w:id="2125347540">
      <w:bodyDiv w:val="1"/>
      <w:marLeft w:val="0"/>
      <w:marRight w:val="0"/>
      <w:marTop w:val="0"/>
      <w:marBottom w:val="0"/>
      <w:divBdr>
        <w:top w:val="none" w:sz="0" w:space="0" w:color="auto"/>
        <w:left w:val="none" w:sz="0" w:space="0" w:color="auto"/>
        <w:bottom w:val="none" w:sz="0" w:space="0" w:color="auto"/>
        <w:right w:val="none" w:sz="0" w:space="0" w:color="auto"/>
      </w:divBdr>
    </w:div>
    <w:div w:id="2128037228">
      <w:bodyDiv w:val="1"/>
      <w:marLeft w:val="0"/>
      <w:marRight w:val="0"/>
      <w:marTop w:val="0"/>
      <w:marBottom w:val="0"/>
      <w:divBdr>
        <w:top w:val="none" w:sz="0" w:space="0" w:color="auto"/>
        <w:left w:val="none" w:sz="0" w:space="0" w:color="auto"/>
        <w:bottom w:val="none" w:sz="0" w:space="0" w:color="auto"/>
        <w:right w:val="none" w:sz="0" w:space="0" w:color="auto"/>
      </w:divBdr>
    </w:div>
    <w:div w:id="213316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s://store.steampowered.com/?l=russian" TargetMode="External"/><Relationship Id="rId14" Type="http://schemas.openxmlformats.org/officeDocument/2006/relationships/hyperlink" Target="https://discord.com/" TargetMode="External"/><Relationship Id="rId15" Type="http://schemas.openxmlformats.org/officeDocument/2006/relationships/hyperlink" Target="https://store.steampowered.com/?l=russian" TargetMode="External"/><Relationship Id="rId16" Type="http://schemas.openxmlformats.org/officeDocument/2006/relationships/hyperlink" Target="https://discord.com/" TargetMode="External"/><Relationship Id="rId17" Type="http://schemas.openxmlformats.org/officeDocument/2006/relationships/hyperlink" Target="https://bumble.com/ru/" TargetMode="External"/><Relationship Id="rId18" Type="http://schemas.openxmlformats.org/officeDocument/2006/relationships/hyperlink" Target="https://happn.com/" TargetMode="External"/><Relationship Id="rId19" Type="http://schemas.openxmlformats.org/officeDocument/2006/relationships/hyperlink" Target="https://badoo.com/uk/landing" TargetMode="External"/><Relationship Id="rId50" Type="http://schemas.openxmlformats.org/officeDocument/2006/relationships/hyperlink" Target="file:///C:/Users/user/Downloads/6698-%D0%A2%D0%B5%D0%BA%D1%81%D1%82%20%D1%81%D1%82%D0%B0%D1%82%D1%82%D1%96-13452-1-10-20190607%20(2).pdf" TargetMode="External"/><Relationship Id="rId51" Type="http://schemas.openxmlformats.org/officeDocument/2006/relationships/hyperlink" Target="https://wizeclub.education/blog/top-sotsialnih-merezh/" TargetMode="External"/><Relationship Id="rId52" Type="http://schemas.openxmlformats.org/officeDocument/2006/relationships/hyperlink" Target="http://naub.oa.edu.ua/2015/%D0%BF%D0%BE%D0%BD%D1%8F%D1%82%D1%82%D1%8F-%D1%84%D1%83%D0%BD%D0%BA%D1%86%D1%96%D1%97-%D1%82%D0%B0-%D0%BE%D1%81%D0%BE%D0%B1%D0%BB%D0%B8%D0%B2%D0%BE%D1%81%D1%82%D1%96-%D1%81%D0%BE%D1%86%D1%96%D0%B0%D0%BB%D1%8C%D0%BD%D0%B8%D1%85-%D0%86%D0%BD%D1%82%D0%B5%D1%80%D0%BD%D0%B5%D1%82-%D0%BC%D0%B5%D1%80%D0%B5%D0%B6/" TargetMode="External"/><Relationship Id="rId53" Type="http://schemas.openxmlformats.org/officeDocument/2006/relationships/hyperlink" Target="https://naub.oa.edu.ua/category/departments/politics/" TargetMode="External"/><Relationship Id="rId54" Type="http://schemas.openxmlformats.org/officeDocument/2006/relationships/hyperlink" Target="https://naub.oa.edu.ua/sotsialni-internet-merezhi-yak-riznovy/" TargetMode="External"/><Relationship Id="rId55" Type="http://schemas.openxmlformats.org/officeDocument/2006/relationships/hyperlink" Target="https://web.archive.org/web/20140120080548/http://boxesandarrows.com/site-diagrams-mapping-an-information-space/" TargetMode="External"/><Relationship Id="rId56" Type="http://schemas.openxmlformats.org/officeDocument/2006/relationships/header" Target="header1.xml"/><Relationship Id="rId57" Type="http://schemas.openxmlformats.org/officeDocument/2006/relationships/fontTable" Target="fontTable.xml"/><Relationship Id="rId58" Type="http://schemas.openxmlformats.org/officeDocument/2006/relationships/theme" Target="theme/theme1.xml"/><Relationship Id="rId40" Type="http://schemas.openxmlformats.org/officeDocument/2006/relationships/hyperlink" Target="http://journal.iitta.gov.ua/index.php/itlt/article/view/12/4" TargetMode="External"/><Relationship Id="rId41" Type="http://schemas.openxmlformats.org/officeDocument/2006/relationships/hyperlink" Target="http://leksika.com.ua/10740110/legal/pravo_na_svobodu_dumki_i_slova_na_vilne_virazhennya_svoyih_poglyadiv_i_perekonan" TargetMode="External"/><Relationship Id="rId42"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43" Type="http://schemas.openxmlformats.org/officeDocument/2006/relationships/hyperlink" Target="https://uk.wikipedia.org/wiki/%D0%95%D0%BD%D1%86%D0%B8%D0%BA%D0%BB%D0%BE%D0%BF%D0%B5%D0%B4%D0%B8%D1%87%D0%BD%D0%B5_%D0%B2%D0%B8%D0%B4%D0%B0%D0%B2%D0%BD%D0%B8%D1%86%D1%82%D0%B2%D0%BE" TargetMode="External"/><Relationship Id="rId44" Type="http://schemas.openxmlformats.org/officeDocument/2006/relationships/hyperlink" Target="https://www.radiosvoboda.org/a/30755111.html" TargetMode="External"/><Relationship Id="rId45" Type="http://schemas.openxmlformats.org/officeDocument/2006/relationships/hyperlink" Target="https://wedex.com.ua/blog/najpopulyarnishi-sotsmerezhi/" TargetMode="External"/><Relationship Id="rId46" Type="http://schemas.openxmlformats.org/officeDocument/2006/relationships/hyperlink" Target="https://tech.liga.net/technology/novosti/auditoriya-sotssetey-vpervye-prevysila-polovinu-naseleniya-zemli" TargetMode="External"/><Relationship Id="rId47" Type="http://schemas.openxmlformats.org/officeDocument/2006/relationships/hyperlink" Target="https://dspace.kntu.kr.ua/handle/123456789/4998" TargetMode="External"/><Relationship Id="rId48" Type="http://schemas.openxmlformats.org/officeDocument/2006/relationships/hyperlink" Target="https://ippi.org.ua/sites/default/files/14fvmibu.pdf" TargetMode="External"/><Relationship Id="rId49" Type="http://schemas.openxmlformats.org/officeDocument/2006/relationships/hyperlink" Target="https://eba.com.ua/rol-sotsialnyh-merezh-u-kryzovij-komunikatsiyi-v-umovah-vijny/"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onu.edu.ua/uk/structure/faculty/fmvps" TargetMode="External"/><Relationship Id="rId30" Type="http://schemas.openxmlformats.org/officeDocument/2006/relationships/hyperlink" Target="https://ips.ligazakon.net/document/JF5LF00A" TargetMode="External"/><Relationship Id="rId31" Type="http://schemas.openxmlformats.org/officeDocument/2006/relationships/hyperlink" Target="https://uk.wikipedia.org/wiki/%D0%9A%D0%BE%D0%BD%D0%B2%D0%B5%D0%BD%D1%86%D1%96%D1%8F_%D0%BF%D1%80%D0%BE_%D0%B7%D0%B0%D1%85%D0%B8%D1%81%D1%82_%D0%BF%D1%80%D0%B0%D0%B2_%D0%BB%D1%8E%D0%B4%D0%B8%D0%BD%D0%B8_%D1%96_%D0%BE%D1%81%D0%BD%D0%BE%D0%B2%D0%BE%D0%BF%D0%BE%D0%BB%D0%BE%D0%B6%D0%BD%D0%B8%D1%85_%D1%81%D0%B2%D0%BE%D0%B1%D0%BE%D0%B4" TargetMode="External"/><Relationship Id="rId32" Type="http://schemas.openxmlformats.org/officeDocument/2006/relationships/hyperlink" Target="https://zakon.rada.gov.ua/laws/show/995_004" TargetMode="External"/><Relationship Id="rId33" Type="http://schemas.openxmlformats.org/officeDocument/2006/relationships/hyperlink" Target="https://uk.wikipedia.org/wiki/%D0%9A%D0%BE%D0%BD%D1%81%D1%82%D0%B8%D1%82%D1%83%D1%86%D1%96%D1%8F_%D0%A3%D0%BA%D1%80%D0%B0%D1%97%D0%BD%D0%B8" TargetMode="External"/><Relationship Id="rId34" Type="http://schemas.openxmlformats.org/officeDocument/2006/relationships/hyperlink" Target="http://apnl.dnu.in.ua/1_2022/25.pdf" TargetMode="External"/><Relationship Id="rId35" Type="http://schemas.openxmlformats.org/officeDocument/2006/relationships/hyperlink" Target="http://www.irbis-nbuv.gov.ua/cgi-bin/irbis_nbuv/cgiirbis_64.exe?I21DBN=LINK&amp;P21DBN=UJRN&amp;Z21ID=&amp;S21REF=10&amp;S21CNR=20&amp;S21STN=1&amp;S21FMT=ASP_meta&amp;C21COM=S&amp;2_S21P03=FILA=&amp;2_S21STR=Vknukim_sk_2013_2_9" TargetMode="External"/><Relationship Id="rId36" Type="http://schemas.openxmlformats.org/officeDocument/2006/relationships/hyperlink" Target="https://law.chnu.edu.ua/obmezhennia-svobody-vyrazhennia-pohliadiv-u-interneti/" TargetMode="External"/><Relationship Id="rId37" Type="http://schemas.openxmlformats.org/officeDocument/2006/relationships/hyperlink" Target="https://vsirazom.ua/cabinet/svoboda-slova-ta-ii-obmezhennya-yak-ce-regulyuyetsya-v-ukraini-ta-v-yespl/" TargetMode="External"/><Relationship Id="rId38" Type="http://schemas.openxmlformats.org/officeDocument/2006/relationships/hyperlink" Target="http://leksika.com.ua/16131023/legal/mizhnarodniy_pakt_pro_gromadyanski_ta_politichni_prava_1966" TargetMode="External"/><Relationship Id="rId39"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20" Type="http://schemas.openxmlformats.org/officeDocument/2006/relationships/hyperlink" Target="https://uk.wikipedia.org/wiki/%D0%9A%D0%BE%D0%BD%D0%B2%D0%B5%D0%BD%D1%86%D1%96%D1%8F_%D0%BF%D1%80%D0%BE_%D0%B7%D0%B0%D1%85%D0%B8%D1%81%D1%82_%D0%BF%D1%80%D0%B0%D0%B2_%D0%BB%D1%8E%D0%B4%D0%B8%D0%BD%D0%B8_%D1%96_%D0%BE%D1%81%D0%BD%D0%BE%D0%B2%D0%BE%D0%BF%D0%BE%D0%BB%D0%BE%D0%B6%D0%BD%D0%B8%D1%85_%D1%81%D0%B2%D0%BE%D0%B1%D0%BE%D0%B4"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899"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Mnf_2013_14_11"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96%D0%B4%D0%B8%D0%BA%20%D0%9B$"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19"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stapttp_2018_77_11"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3%D0%B1%D0%BD%D1%8F%D0%BA%20%D0%9A$"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244:%D0%A1%D0%BE%D1%86.%D0%BA%D0%BE%D0%BC%D1%83%D0%BD." TargetMode="External"/><Relationship Id="rId28" Type="http://schemas.openxmlformats.org/officeDocument/2006/relationships/hyperlink" Target="http://www.irbis-nbuv.gov.ua/cgi-bin/irbis_nbuv/cgiirbis_64.exe?I21DBN=LINK&amp;P21DBN=UJRN&amp;Z21ID=&amp;S21REF=10&amp;S21CNR=20&amp;S21STN=1&amp;S21FMT=ASP_meta&amp;C21COM=S&amp;2_S21P03=FILA=&amp;2_S21STR=drsk_2015_4_7" TargetMode="External"/><Relationship Id="rId29" Type="http://schemas.openxmlformats.org/officeDocument/2006/relationships/hyperlink" Target="https://zakon.rada.gov.ua/laws/show/2657-12" TargetMode="External"/><Relationship Id="rId10" Type="http://schemas.openxmlformats.org/officeDocument/2006/relationships/hyperlink" Target="https://uk.wikipedia.org/wiki/%D0%9A%D0%BE%D0%BD%D0%B2%D0%B5%D0%BD%D1%86%D1%96%D1%8F_%D0%BF%D1%80%D0%BE_%D0%B7%D0%B0%D1%85%D0%B8%D1%81%D1%82_%D0%BF%D1%80%D0%B0%D0%B2_%D0%BB%D1%8E%D0%B4%D0%B8%D0%BD%D0%B8_%D1%96_%D0%BE%D1%81%D0%BD%D0%BE%D0%B2%D0%BE%D0%BF%D0%BE%D0%BB%D0%BE%D0%B6%D0%BD%D0%B8%D1%85_%D1%81%D0%B2%D0%BE%D0%B1%D0%BE%D0%B4" TargetMode="External"/><Relationship Id="rId11" Type="http://schemas.openxmlformats.org/officeDocument/2006/relationships/hyperlink" Target="https://www.youtube.com/" TargetMode="External"/><Relationship Id="rId12" Type="http://schemas.openxmlformats.org/officeDocument/2006/relationships/hyperlink" Target="https://www.tiktok.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178DB1-07D7-614D-BDCD-09919234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75</Pages>
  <Words>22164</Words>
  <Characters>126335</Characters>
  <Application>Microsoft Macintosh Word</Application>
  <DocSecurity>0</DocSecurity>
  <Lines>1052</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Helen</cp:lastModifiedBy>
  <cp:revision>22</cp:revision>
  <dcterms:created xsi:type="dcterms:W3CDTF">2024-05-07T16:09:00Z</dcterms:created>
  <dcterms:modified xsi:type="dcterms:W3CDTF">2024-05-07T18:29:00Z</dcterms:modified>
</cp:coreProperties>
</file>