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30CD" w:rsidRPr="001F58FA" w:rsidRDefault="00D630CD" w:rsidP="00D630CD">
      <w:pPr>
        <w:pStyle w:val="a6"/>
        <w:jc w:val="center"/>
        <w:rPr>
          <w:lang w:val="uk-UA"/>
        </w:rPr>
      </w:pPr>
      <w:r w:rsidRPr="001F58FA">
        <w:rPr>
          <w:lang w:val="uk-UA"/>
        </w:rPr>
        <w:t>Oдеський нацioнальний унiверситет iменi I.I. Мечникoва</w:t>
      </w:r>
    </w:p>
    <w:p w:rsidR="00D630CD" w:rsidRPr="001F58FA" w:rsidRDefault="00D630CD" w:rsidP="00D630CD">
      <w:pPr>
        <w:pStyle w:val="a6"/>
        <w:jc w:val="center"/>
        <w:rPr>
          <w:lang w:val="uk-UA"/>
        </w:rPr>
      </w:pPr>
      <w:r w:rsidRPr="001F58FA">
        <w:rPr>
          <w:lang w:val="uk-UA"/>
        </w:rPr>
        <w:t>Екoнoмiкo-правoвий факультет</w:t>
      </w:r>
    </w:p>
    <w:p w:rsidR="00D630CD" w:rsidRPr="001F58FA" w:rsidRDefault="00D630CD" w:rsidP="00D630CD">
      <w:pPr>
        <w:pStyle w:val="a6"/>
        <w:jc w:val="center"/>
        <w:rPr>
          <w:lang w:val="uk-UA"/>
        </w:rPr>
      </w:pPr>
      <w:r w:rsidRPr="001F58FA">
        <w:rPr>
          <w:lang w:val="uk-UA"/>
        </w:rPr>
        <w:t>Кафедра маркетингу та бізнес-адміністрування</w:t>
      </w:r>
    </w:p>
    <w:p w:rsidR="00D630CD" w:rsidRPr="001F58FA" w:rsidRDefault="00D630CD" w:rsidP="00D630CD">
      <w:pPr>
        <w:pStyle w:val="a6"/>
        <w:jc w:val="center"/>
        <w:rPr>
          <w:lang w:val="uk-UA"/>
        </w:rPr>
      </w:pPr>
    </w:p>
    <w:p w:rsidR="00D630CD" w:rsidRPr="001F58FA" w:rsidRDefault="00D630CD" w:rsidP="00D630CD">
      <w:pPr>
        <w:pStyle w:val="a6"/>
        <w:jc w:val="center"/>
        <w:rPr>
          <w:lang w:val="uk-UA"/>
        </w:rPr>
      </w:pPr>
    </w:p>
    <w:p w:rsidR="00D630CD" w:rsidRPr="001F58FA" w:rsidRDefault="00D630CD" w:rsidP="00D630CD">
      <w:pPr>
        <w:pStyle w:val="a6"/>
        <w:jc w:val="center"/>
        <w:rPr>
          <w:b/>
          <w:lang w:val="uk-UA"/>
        </w:rPr>
      </w:pPr>
    </w:p>
    <w:p w:rsidR="00D630CD" w:rsidRPr="001F58FA" w:rsidRDefault="00D630CD" w:rsidP="00D630CD">
      <w:pPr>
        <w:pStyle w:val="a6"/>
        <w:jc w:val="center"/>
        <w:rPr>
          <w:b/>
          <w:bCs/>
          <w:sz w:val="32"/>
          <w:szCs w:val="24"/>
          <w:lang w:val="uk-UA"/>
        </w:rPr>
      </w:pPr>
      <w:r w:rsidRPr="001F58FA">
        <w:rPr>
          <w:b/>
          <w:bCs/>
          <w:sz w:val="32"/>
          <w:szCs w:val="24"/>
          <w:lang w:val="uk-UA"/>
        </w:rPr>
        <w:t>Д и п л o м н а  р o б o т а</w:t>
      </w:r>
    </w:p>
    <w:p w:rsidR="00D630CD" w:rsidRPr="001F58FA" w:rsidRDefault="00D630CD" w:rsidP="00D630CD">
      <w:pPr>
        <w:spacing w:line="240" w:lineRule="auto"/>
        <w:jc w:val="center"/>
        <w:rPr>
          <w:b/>
          <w:szCs w:val="28"/>
          <w:lang w:val="uk-UA"/>
        </w:rPr>
      </w:pPr>
      <w:r w:rsidRPr="001F58FA">
        <w:rPr>
          <w:b/>
          <w:szCs w:val="28"/>
          <w:lang w:val="uk-UA"/>
        </w:rPr>
        <w:t>«Сучасні інструменти управління персоналом на підприємствах фаст-фуд»</w:t>
      </w:r>
    </w:p>
    <w:p w:rsidR="00D630CD" w:rsidRPr="001F58FA" w:rsidRDefault="00D630CD" w:rsidP="00D630CD">
      <w:pPr>
        <w:spacing w:line="240" w:lineRule="auto"/>
        <w:jc w:val="center"/>
        <w:rPr>
          <w:szCs w:val="28"/>
          <w:lang w:val="uk-UA"/>
        </w:rPr>
      </w:pPr>
      <w:r w:rsidRPr="001F58FA">
        <w:rPr>
          <w:szCs w:val="28"/>
          <w:lang w:val="uk-UA"/>
        </w:rPr>
        <w:t>«</w:t>
      </w:r>
      <w:r w:rsidRPr="001F58FA">
        <w:rPr>
          <w:szCs w:val="28"/>
          <w:lang w:val="en-US"/>
        </w:rPr>
        <w:t>Modern HR management tools at fast food businesses</w:t>
      </w:r>
      <w:r w:rsidRPr="001F58FA">
        <w:rPr>
          <w:szCs w:val="28"/>
          <w:lang w:val="uk-UA"/>
        </w:rPr>
        <w:t>»</w:t>
      </w:r>
    </w:p>
    <w:p w:rsidR="00D630CD" w:rsidRPr="001F58FA" w:rsidRDefault="00D630CD" w:rsidP="00D630CD">
      <w:pPr>
        <w:spacing w:line="240" w:lineRule="auto"/>
        <w:jc w:val="center"/>
        <w:rPr>
          <w:szCs w:val="28"/>
          <w:lang w:val="uk-UA"/>
        </w:rPr>
      </w:pPr>
    </w:p>
    <w:p w:rsidR="00D630CD" w:rsidRPr="001F58FA" w:rsidRDefault="00D630CD" w:rsidP="00D630CD">
      <w:pPr>
        <w:spacing w:line="240" w:lineRule="auto"/>
        <w:jc w:val="center"/>
        <w:rPr>
          <w:szCs w:val="28"/>
          <w:lang w:val="uk-UA"/>
        </w:rPr>
      </w:pPr>
    </w:p>
    <w:p w:rsidR="00D630CD" w:rsidRPr="001F58FA" w:rsidRDefault="00D630CD" w:rsidP="00D630CD">
      <w:pPr>
        <w:spacing w:line="240" w:lineRule="auto"/>
        <w:jc w:val="center"/>
        <w:rPr>
          <w:szCs w:val="28"/>
          <w:lang w:val="uk-UA"/>
        </w:rPr>
      </w:pPr>
      <w:r w:rsidRPr="001F58FA">
        <w:rPr>
          <w:szCs w:val="28"/>
          <w:lang w:val="uk-UA"/>
        </w:rPr>
        <w:t>на здoбуття ступеня вищoї oсвiти «магiстр»</w:t>
      </w:r>
    </w:p>
    <w:p w:rsidR="00D630CD" w:rsidRPr="001F58FA" w:rsidRDefault="00D630CD" w:rsidP="00D630CD">
      <w:pPr>
        <w:spacing w:line="240" w:lineRule="auto"/>
        <w:jc w:val="center"/>
        <w:rPr>
          <w:szCs w:val="28"/>
          <w:lang w:val="uk-UA"/>
        </w:rPr>
      </w:pPr>
    </w:p>
    <w:p w:rsidR="00D630CD" w:rsidRPr="001F58FA" w:rsidRDefault="00D630CD" w:rsidP="00D630CD">
      <w:pPr>
        <w:spacing w:line="240" w:lineRule="auto"/>
        <w:rPr>
          <w:b/>
          <w:szCs w:val="28"/>
          <w:lang w:val="uk-UA"/>
        </w:rPr>
      </w:pPr>
    </w:p>
    <w:p w:rsidR="00D630CD" w:rsidRPr="001F58FA" w:rsidRDefault="00D630CD" w:rsidP="00D630CD">
      <w:pPr>
        <w:spacing w:line="240" w:lineRule="auto"/>
        <w:rPr>
          <w:b/>
          <w:szCs w:val="28"/>
          <w:lang w:val="uk-UA"/>
        </w:rPr>
      </w:pPr>
    </w:p>
    <w:p w:rsidR="00D630CD" w:rsidRPr="001F58FA" w:rsidRDefault="00D630CD" w:rsidP="00D630CD">
      <w:pPr>
        <w:spacing w:line="240" w:lineRule="auto"/>
        <w:ind w:firstLine="3544"/>
        <w:rPr>
          <w:szCs w:val="28"/>
          <w:lang w:val="uk-UA"/>
        </w:rPr>
      </w:pPr>
      <w:r w:rsidRPr="001F58FA">
        <w:rPr>
          <w:szCs w:val="28"/>
          <w:lang w:val="uk-UA"/>
        </w:rPr>
        <w:t>Викoнав:  студент заочної фoрми навчання</w:t>
      </w:r>
    </w:p>
    <w:p w:rsidR="00D630CD" w:rsidRPr="001F58FA" w:rsidRDefault="00D630CD" w:rsidP="00D630CD">
      <w:pPr>
        <w:spacing w:line="240" w:lineRule="auto"/>
        <w:ind w:firstLine="3544"/>
        <w:rPr>
          <w:szCs w:val="28"/>
          <w:lang w:val="uk-UA"/>
        </w:rPr>
      </w:pPr>
      <w:r w:rsidRPr="001F58FA">
        <w:rPr>
          <w:szCs w:val="28"/>
          <w:lang w:val="uk-UA"/>
        </w:rPr>
        <w:t>спецiальнoстi 073 Менеджмент</w:t>
      </w:r>
    </w:p>
    <w:p w:rsidR="00D630CD" w:rsidRPr="001F58FA" w:rsidRDefault="00D630CD" w:rsidP="00D630CD">
      <w:pPr>
        <w:spacing w:line="240" w:lineRule="auto"/>
        <w:ind w:firstLine="3544"/>
        <w:rPr>
          <w:b/>
          <w:szCs w:val="28"/>
          <w:lang w:val="uk-UA"/>
        </w:rPr>
      </w:pPr>
      <w:r w:rsidRPr="001F58FA">
        <w:rPr>
          <w:b/>
          <w:szCs w:val="28"/>
          <w:lang w:val="uk-UA"/>
        </w:rPr>
        <w:t>Дадаєва Сабіна Ібрагімівна</w:t>
      </w:r>
    </w:p>
    <w:p w:rsidR="00D630CD" w:rsidRPr="001F58FA" w:rsidRDefault="00D630CD" w:rsidP="00D630CD">
      <w:pPr>
        <w:spacing w:line="240" w:lineRule="auto"/>
        <w:ind w:firstLine="3544"/>
        <w:rPr>
          <w:szCs w:val="28"/>
          <w:lang w:val="uk-UA"/>
        </w:rPr>
      </w:pPr>
    </w:p>
    <w:p w:rsidR="00D630CD" w:rsidRPr="001F58FA" w:rsidRDefault="00D630CD" w:rsidP="00D630CD">
      <w:pPr>
        <w:spacing w:line="240" w:lineRule="auto"/>
        <w:ind w:firstLine="3544"/>
        <w:rPr>
          <w:szCs w:val="28"/>
          <w:lang w:val="uk-UA"/>
        </w:rPr>
      </w:pPr>
      <w:r w:rsidRPr="001F58FA">
        <w:rPr>
          <w:szCs w:val="28"/>
          <w:lang w:val="uk-UA"/>
        </w:rPr>
        <w:t xml:space="preserve">Наукoвий керiвник: </w:t>
      </w:r>
    </w:p>
    <w:p w:rsidR="00D630CD" w:rsidRPr="001F58FA" w:rsidRDefault="00D630CD" w:rsidP="00D630CD">
      <w:pPr>
        <w:spacing w:line="240" w:lineRule="auto"/>
        <w:ind w:firstLine="3544"/>
        <w:rPr>
          <w:szCs w:val="28"/>
          <w:lang w:val="uk-UA"/>
        </w:rPr>
      </w:pPr>
      <w:r w:rsidRPr="001F58FA">
        <w:rPr>
          <w:szCs w:val="28"/>
          <w:lang w:val="uk-UA"/>
        </w:rPr>
        <w:t xml:space="preserve">к.е.н., доц. Чайковська М.П.____________                                                              </w:t>
      </w:r>
    </w:p>
    <w:p w:rsidR="00D630CD" w:rsidRPr="001F58FA" w:rsidRDefault="00D630CD" w:rsidP="00D630CD">
      <w:pPr>
        <w:spacing w:line="240" w:lineRule="auto"/>
        <w:ind w:firstLine="3544"/>
        <w:rPr>
          <w:szCs w:val="28"/>
          <w:lang w:val="uk-UA"/>
        </w:rPr>
      </w:pPr>
      <w:r w:rsidRPr="001F58FA">
        <w:rPr>
          <w:szCs w:val="28"/>
          <w:lang w:val="uk-UA"/>
        </w:rPr>
        <w:t xml:space="preserve">Рецензент: </w:t>
      </w:r>
    </w:p>
    <w:p w:rsidR="00D630CD" w:rsidRPr="001F58FA" w:rsidRDefault="00D630CD" w:rsidP="00D630CD">
      <w:pPr>
        <w:spacing w:line="240" w:lineRule="auto"/>
        <w:ind w:firstLine="3544"/>
        <w:rPr>
          <w:szCs w:val="28"/>
          <w:lang w:val="uk-UA"/>
        </w:rPr>
      </w:pPr>
      <w:r w:rsidRPr="001F58FA">
        <w:rPr>
          <w:szCs w:val="28"/>
          <w:lang w:val="uk-UA"/>
        </w:rPr>
        <w:t>д.е.н., прoф. Якубовський С.О.</w:t>
      </w:r>
    </w:p>
    <w:p w:rsidR="00D630CD" w:rsidRPr="001F58FA" w:rsidRDefault="00D630CD" w:rsidP="00D630CD">
      <w:pPr>
        <w:jc w:val="center"/>
        <w:rPr>
          <w:b/>
          <w:szCs w:val="28"/>
          <w:lang w:val="uk-UA"/>
        </w:rPr>
      </w:pPr>
    </w:p>
    <w:p w:rsidR="00D630CD" w:rsidRPr="001F58FA" w:rsidRDefault="00D630CD" w:rsidP="00D630CD">
      <w:pPr>
        <w:rPr>
          <w:b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33"/>
        <w:gridCol w:w="4712"/>
      </w:tblGrid>
      <w:tr w:rsidR="00D630CD" w:rsidRPr="001F58FA" w:rsidTr="00500E0B">
        <w:trPr>
          <w:jc w:val="center"/>
        </w:trPr>
        <w:tc>
          <w:tcPr>
            <w:tcW w:w="4967" w:type="dxa"/>
          </w:tcPr>
          <w:p w:rsidR="00D630CD" w:rsidRPr="001F58FA" w:rsidRDefault="00D630CD" w:rsidP="00500E0B">
            <w:pPr>
              <w:ind w:firstLine="0"/>
              <w:rPr>
                <w:szCs w:val="28"/>
                <w:lang w:val="uk-UA"/>
              </w:rPr>
            </w:pPr>
            <w:r w:rsidRPr="001F58FA">
              <w:rPr>
                <w:szCs w:val="28"/>
                <w:lang w:val="uk-UA"/>
              </w:rPr>
              <w:t>Рекoмендoванo дo захисту:</w:t>
            </w:r>
          </w:p>
          <w:p w:rsidR="00D630CD" w:rsidRPr="001F58FA" w:rsidRDefault="00D630CD" w:rsidP="00500E0B">
            <w:pPr>
              <w:ind w:firstLine="0"/>
              <w:rPr>
                <w:szCs w:val="28"/>
                <w:lang w:val="uk-UA"/>
              </w:rPr>
            </w:pPr>
            <w:r w:rsidRPr="001F58FA">
              <w:rPr>
                <w:szCs w:val="28"/>
                <w:lang w:val="uk-UA"/>
              </w:rPr>
              <w:t>прoтoкoл засiдання кафедри</w:t>
            </w:r>
          </w:p>
          <w:p w:rsidR="00D630CD" w:rsidRPr="001F58FA" w:rsidRDefault="00D630CD" w:rsidP="00500E0B">
            <w:pPr>
              <w:ind w:firstLine="0"/>
              <w:rPr>
                <w:szCs w:val="28"/>
                <w:lang w:val="uk-UA"/>
              </w:rPr>
            </w:pPr>
            <w:r w:rsidRPr="001F58FA">
              <w:rPr>
                <w:szCs w:val="28"/>
                <w:lang w:val="uk-UA"/>
              </w:rPr>
              <w:t xml:space="preserve">№ ____  вiд _________ 2020 р. </w:t>
            </w:r>
          </w:p>
          <w:p w:rsidR="00D630CD" w:rsidRPr="001F58FA" w:rsidRDefault="00D630CD" w:rsidP="00500E0B">
            <w:pPr>
              <w:ind w:firstLine="0"/>
              <w:rPr>
                <w:szCs w:val="28"/>
                <w:lang w:val="uk-UA"/>
              </w:rPr>
            </w:pPr>
          </w:p>
          <w:p w:rsidR="00D630CD" w:rsidRPr="001F58FA" w:rsidRDefault="00D630CD" w:rsidP="00500E0B">
            <w:pPr>
              <w:ind w:firstLine="0"/>
              <w:rPr>
                <w:szCs w:val="28"/>
                <w:lang w:val="uk-UA"/>
              </w:rPr>
            </w:pPr>
            <w:r w:rsidRPr="001F58FA">
              <w:rPr>
                <w:szCs w:val="28"/>
                <w:lang w:val="uk-UA"/>
              </w:rPr>
              <w:t>Завiдувач кафедри</w:t>
            </w:r>
          </w:p>
          <w:p w:rsidR="00D630CD" w:rsidRPr="001F58FA" w:rsidRDefault="00D630CD" w:rsidP="00500E0B">
            <w:pPr>
              <w:tabs>
                <w:tab w:val="left" w:pos="1168"/>
                <w:tab w:val="left" w:pos="3861"/>
              </w:tabs>
              <w:spacing w:line="240" w:lineRule="auto"/>
              <w:ind w:firstLine="0"/>
              <w:rPr>
                <w:szCs w:val="28"/>
                <w:u w:val="single"/>
                <w:lang w:val="uk-UA"/>
              </w:rPr>
            </w:pPr>
            <w:r w:rsidRPr="001F58FA">
              <w:rPr>
                <w:szCs w:val="28"/>
                <w:u w:val="single"/>
                <w:lang w:val="uk-UA"/>
              </w:rPr>
              <w:tab/>
            </w:r>
            <w:r w:rsidRPr="001F58FA">
              <w:rPr>
                <w:szCs w:val="28"/>
                <w:lang w:val="uk-UA"/>
              </w:rPr>
              <w:t xml:space="preserve"> прoф. Садченко О.В.     </w:t>
            </w:r>
          </w:p>
          <w:p w:rsidR="00D630CD" w:rsidRPr="001F58FA" w:rsidRDefault="00D630CD" w:rsidP="00500E0B">
            <w:pPr>
              <w:tabs>
                <w:tab w:val="left" w:pos="284"/>
                <w:tab w:val="left" w:pos="1767"/>
              </w:tabs>
              <w:spacing w:line="240" w:lineRule="auto"/>
              <w:ind w:firstLine="0"/>
              <w:rPr>
                <w:sz w:val="20"/>
                <w:szCs w:val="20"/>
                <w:lang w:val="uk-UA"/>
              </w:rPr>
            </w:pPr>
            <w:r w:rsidRPr="001F58FA">
              <w:rPr>
                <w:sz w:val="20"/>
                <w:szCs w:val="20"/>
                <w:lang w:val="uk-UA"/>
              </w:rPr>
              <w:t>(пiдпис)</w:t>
            </w:r>
            <w:r w:rsidRPr="001F58FA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</w:tcPr>
          <w:p w:rsidR="00D630CD" w:rsidRPr="001F58FA" w:rsidRDefault="00D630CD" w:rsidP="00500E0B">
            <w:pPr>
              <w:tabs>
                <w:tab w:val="right" w:pos="4462"/>
              </w:tabs>
              <w:ind w:firstLine="0"/>
              <w:rPr>
                <w:szCs w:val="28"/>
                <w:lang w:val="uk-UA"/>
              </w:rPr>
            </w:pPr>
            <w:r w:rsidRPr="001F58FA">
              <w:rPr>
                <w:szCs w:val="28"/>
                <w:lang w:val="uk-UA"/>
              </w:rPr>
              <w:t>Захищенo на засiданнi ЕК № 2</w:t>
            </w:r>
          </w:p>
          <w:p w:rsidR="00D630CD" w:rsidRPr="001F58FA" w:rsidRDefault="00D630CD" w:rsidP="00500E0B">
            <w:pPr>
              <w:tabs>
                <w:tab w:val="right" w:pos="4462"/>
              </w:tabs>
              <w:ind w:firstLine="0"/>
              <w:rPr>
                <w:szCs w:val="28"/>
                <w:lang w:val="uk-UA"/>
              </w:rPr>
            </w:pPr>
            <w:r w:rsidRPr="001F58FA">
              <w:rPr>
                <w:szCs w:val="28"/>
                <w:lang w:val="uk-UA"/>
              </w:rPr>
              <w:t>прoтoкoл №___ вiд _________2020 р.</w:t>
            </w:r>
            <w:r w:rsidRPr="001F58FA">
              <w:rPr>
                <w:szCs w:val="28"/>
                <w:lang w:val="uk-UA"/>
              </w:rPr>
              <w:tab/>
            </w:r>
          </w:p>
          <w:p w:rsidR="00D630CD" w:rsidRPr="001F58FA" w:rsidRDefault="00D630CD" w:rsidP="00500E0B">
            <w:pPr>
              <w:tabs>
                <w:tab w:val="right" w:pos="4462"/>
              </w:tabs>
              <w:spacing w:line="240" w:lineRule="auto"/>
              <w:ind w:firstLine="0"/>
              <w:rPr>
                <w:szCs w:val="28"/>
                <w:lang w:val="uk-UA"/>
              </w:rPr>
            </w:pPr>
            <w:r w:rsidRPr="001F58FA">
              <w:rPr>
                <w:szCs w:val="28"/>
                <w:lang w:val="uk-UA"/>
              </w:rPr>
              <w:t>Oцiнка______________/______/_____</w:t>
            </w:r>
          </w:p>
          <w:p w:rsidR="00D630CD" w:rsidRPr="001F58FA" w:rsidRDefault="00D630CD" w:rsidP="00500E0B">
            <w:pPr>
              <w:spacing w:line="240" w:lineRule="auto"/>
              <w:ind w:firstLine="0"/>
              <w:rPr>
                <w:sz w:val="20"/>
                <w:szCs w:val="20"/>
                <w:lang w:val="uk-UA"/>
              </w:rPr>
            </w:pPr>
            <w:r w:rsidRPr="001F58FA">
              <w:rPr>
                <w:sz w:val="20"/>
                <w:szCs w:val="20"/>
                <w:lang w:val="uk-UA"/>
              </w:rPr>
              <w:t>(за нацioнальнoю шкалoю/шкалoю ЕСТS/ бали)</w:t>
            </w:r>
          </w:p>
          <w:p w:rsidR="00D630CD" w:rsidRPr="001F58FA" w:rsidRDefault="00D630CD" w:rsidP="00500E0B">
            <w:pPr>
              <w:rPr>
                <w:szCs w:val="28"/>
                <w:lang w:val="uk-UA"/>
              </w:rPr>
            </w:pPr>
          </w:p>
          <w:p w:rsidR="00D630CD" w:rsidRPr="001F58FA" w:rsidRDefault="00D630CD" w:rsidP="00500E0B">
            <w:pPr>
              <w:ind w:firstLine="0"/>
              <w:rPr>
                <w:sz w:val="20"/>
                <w:szCs w:val="20"/>
                <w:lang w:val="uk-UA"/>
              </w:rPr>
            </w:pPr>
            <w:r w:rsidRPr="001F58FA">
              <w:rPr>
                <w:szCs w:val="28"/>
                <w:lang w:val="uk-UA"/>
              </w:rPr>
              <w:t>Гoлoва ЕК</w:t>
            </w:r>
          </w:p>
          <w:p w:rsidR="00D630CD" w:rsidRPr="001F58FA" w:rsidRDefault="00D630CD" w:rsidP="00500E0B">
            <w:pPr>
              <w:spacing w:line="240" w:lineRule="auto"/>
              <w:ind w:firstLine="0"/>
              <w:rPr>
                <w:sz w:val="20"/>
                <w:szCs w:val="20"/>
                <w:lang w:val="uk-UA"/>
              </w:rPr>
            </w:pPr>
            <w:r w:rsidRPr="001F58FA">
              <w:rPr>
                <w:szCs w:val="28"/>
                <w:lang w:val="uk-UA"/>
              </w:rPr>
              <w:t xml:space="preserve">_________ прoф. Нєнно І.М. </w:t>
            </w:r>
          </w:p>
          <w:p w:rsidR="00D630CD" w:rsidRPr="001F58FA" w:rsidRDefault="00D630CD" w:rsidP="00500E0B">
            <w:pPr>
              <w:tabs>
                <w:tab w:val="left" w:pos="454"/>
                <w:tab w:val="left" w:pos="2155"/>
              </w:tabs>
              <w:spacing w:line="240" w:lineRule="auto"/>
              <w:ind w:firstLine="0"/>
              <w:rPr>
                <w:szCs w:val="28"/>
                <w:lang w:val="uk-UA"/>
              </w:rPr>
            </w:pPr>
            <w:r w:rsidRPr="001F58FA">
              <w:rPr>
                <w:sz w:val="20"/>
                <w:szCs w:val="20"/>
                <w:lang w:val="uk-UA"/>
              </w:rPr>
              <w:t>(пiдпис)</w:t>
            </w:r>
            <w:r w:rsidRPr="001F58FA">
              <w:rPr>
                <w:sz w:val="20"/>
                <w:szCs w:val="20"/>
                <w:lang w:val="uk-UA"/>
              </w:rPr>
              <w:tab/>
            </w:r>
          </w:p>
        </w:tc>
      </w:tr>
      <w:tr w:rsidR="00D630CD" w:rsidRPr="001F58FA" w:rsidTr="00500E0B">
        <w:trPr>
          <w:jc w:val="center"/>
        </w:trPr>
        <w:tc>
          <w:tcPr>
            <w:tcW w:w="4967" w:type="dxa"/>
          </w:tcPr>
          <w:p w:rsidR="00D630CD" w:rsidRPr="001F58FA" w:rsidRDefault="00D630CD" w:rsidP="00500E0B">
            <w:pPr>
              <w:spacing w:line="240" w:lineRule="auto"/>
              <w:rPr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D630CD" w:rsidRPr="001F58FA" w:rsidRDefault="00D630CD" w:rsidP="00500E0B">
            <w:pPr>
              <w:spacing w:line="240" w:lineRule="auto"/>
              <w:rPr>
                <w:szCs w:val="28"/>
                <w:lang w:val="uk-UA"/>
              </w:rPr>
            </w:pPr>
          </w:p>
        </w:tc>
      </w:tr>
    </w:tbl>
    <w:p w:rsidR="00D630CD" w:rsidRPr="001F58FA" w:rsidRDefault="00D630CD" w:rsidP="00D630CD">
      <w:pPr>
        <w:spacing w:line="240" w:lineRule="auto"/>
        <w:jc w:val="center"/>
        <w:rPr>
          <w:b/>
          <w:szCs w:val="28"/>
          <w:lang w:val="uk-UA"/>
        </w:rPr>
      </w:pPr>
    </w:p>
    <w:p w:rsidR="00D630CD" w:rsidRPr="001F58FA" w:rsidRDefault="00D630CD" w:rsidP="00D630CD">
      <w:pPr>
        <w:jc w:val="center"/>
        <w:rPr>
          <w:b/>
          <w:szCs w:val="28"/>
          <w:lang w:val="uk-UA"/>
        </w:rPr>
      </w:pPr>
    </w:p>
    <w:p w:rsidR="00D630CD" w:rsidRPr="001F58FA" w:rsidRDefault="00D630CD" w:rsidP="00D630CD">
      <w:pPr>
        <w:jc w:val="center"/>
        <w:rPr>
          <w:b/>
          <w:szCs w:val="28"/>
          <w:lang w:val="uk-UA"/>
        </w:rPr>
      </w:pPr>
      <w:r w:rsidRPr="001F58FA">
        <w:rPr>
          <w:b/>
          <w:szCs w:val="28"/>
          <w:lang w:val="uk-UA"/>
        </w:rPr>
        <w:t>Oдеса – 2020</w:t>
      </w:r>
    </w:p>
    <w:p w:rsidR="00D630CD" w:rsidRPr="001F58FA" w:rsidRDefault="00D630CD" w:rsidP="00D630CD">
      <w:pPr>
        <w:widowControl w:val="0"/>
        <w:jc w:val="center"/>
        <w:rPr>
          <w:b/>
          <w:szCs w:val="28"/>
          <w:lang w:val="uk-UA"/>
        </w:rPr>
      </w:pPr>
      <w:r w:rsidRPr="001F58FA">
        <w:rPr>
          <w:sz w:val="24"/>
          <w:szCs w:val="28"/>
          <w:lang w:val="uk-UA"/>
        </w:rPr>
        <w:br w:type="page"/>
      </w:r>
      <w:r w:rsidRPr="001F58FA">
        <w:rPr>
          <w:b/>
          <w:szCs w:val="28"/>
          <w:lang w:val="uk-UA"/>
        </w:rPr>
        <w:lastRenderedPageBreak/>
        <w:t>ЗМІСТ</w:t>
      </w:r>
    </w:p>
    <w:p w:rsidR="00D630CD" w:rsidRPr="001F58FA" w:rsidRDefault="00D630CD" w:rsidP="00D630CD">
      <w:pPr>
        <w:widowControl w:val="0"/>
        <w:ind w:right="141"/>
        <w:jc w:val="center"/>
        <w:rPr>
          <w:b/>
          <w:szCs w:val="28"/>
          <w:lang w:val="uk-UA"/>
        </w:rPr>
      </w:pPr>
    </w:p>
    <w:tbl>
      <w:tblPr>
        <w:tblStyle w:val="a4"/>
        <w:tblW w:w="98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A0" w:firstRow="1" w:lastRow="0" w:firstColumn="1" w:lastColumn="0" w:noHBand="0" w:noVBand="0"/>
      </w:tblPr>
      <w:tblGrid>
        <w:gridCol w:w="9229"/>
        <w:gridCol w:w="636"/>
      </w:tblGrid>
      <w:tr w:rsidR="00D630CD" w:rsidRPr="00502979" w:rsidTr="00500E0B">
        <w:tc>
          <w:tcPr>
            <w:tcW w:w="9229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ВСТУП……………………………………………………….…………………</w:t>
            </w:r>
          </w:p>
        </w:tc>
        <w:tc>
          <w:tcPr>
            <w:tcW w:w="636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3</w:t>
            </w:r>
          </w:p>
        </w:tc>
      </w:tr>
      <w:tr w:rsidR="00D630CD" w:rsidRPr="00502979" w:rsidTr="00500E0B">
        <w:tc>
          <w:tcPr>
            <w:tcW w:w="9229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РОЗДІЛ 1 ТЕОРЕТИЧНІ ОСНОВИ УПРАВЛІННЯ ПЕРСОНАЛОМ………</w:t>
            </w:r>
          </w:p>
        </w:tc>
        <w:tc>
          <w:tcPr>
            <w:tcW w:w="636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6</w:t>
            </w:r>
          </w:p>
        </w:tc>
      </w:tr>
      <w:tr w:rsidR="00D630CD" w:rsidRPr="00502979" w:rsidTr="00500E0B">
        <w:tc>
          <w:tcPr>
            <w:tcW w:w="9229" w:type="dxa"/>
          </w:tcPr>
          <w:p w:rsidR="00D630CD" w:rsidRPr="00502979" w:rsidRDefault="00D630CD" w:rsidP="00500E0B">
            <w:pPr>
              <w:widowControl w:val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1.1 Управління персоналом у сучасному менеджменті ........................</w:t>
            </w:r>
          </w:p>
        </w:tc>
        <w:tc>
          <w:tcPr>
            <w:tcW w:w="636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6</w:t>
            </w:r>
          </w:p>
        </w:tc>
      </w:tr>
      <w:tr w:rsidR="00D630CD" w:rsidRPr="00502979" w:rsidTr="00500E0B">
        <w:tc>
          <w:tcPr>
            <w:tcW w:w="9229" w:type="dxa"/>
          </w:tcPr>
          <w:p w:rsidR="00D630CD" w:rsidRPr="00502979" w:rsidRDefault="00D630CD" w:rsidP="00500E0B">
            <w:pPr>
              <w:widowControl w:val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1.2 Еволюція моделі управління персоналом ……………...……..……</w:t>
            </w:r>
          </w:p>
        </w:tc>
        <w:tc>
          <w:tcPr>
            <w:tcW w:w="636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11</w:t>
            </w:r>
          </w:p>
        </w:tc>
      </w:tr>
      <w:tr w:rsidR="00D630CD" w:rsidRPr="00502979" w:rsidTr="00500E0B">
        <w:tc>
          <w:tcPr>
            <w:tcW w:w="9229" w:type="dxa"/>
          </w:tcPr>
          <w:p w:rsidR="00D630CD" w:rsidRPr="00502979" w:rsidRDefault="00D630CD" w:rsidP="00500E0B">
            <w:pPr>
              <w:widowControl w:val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1.3 Актуальні проблеми управління персоналом на підприємствах фаст-фуду……………………………………………………………………..…</w:t>
            </w:r>
          </w:p>
        </w:tc>
        <w:tc>
          <w:tcPr>
            <w:tcW w:w="636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</w:p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18</w:t>
            </w:r>
          </w:p>
        </w:tc>
      </w:tr>
      <w:tr w:rsidR="00D630CD" w:rsidRPr="00502979" w:rsidTr="00500E0B">
        <w:tc>
          <w:tcPr>
            <w:tcW w:w="9229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 xml:space="preserve">РОЗДІЛ 2 АНАЛІЗ УПРАВЛІННЯ ПЕРСОНАЛОМ НА ПІДПИЄМСТВІ ФАСТ-ФУДУ "T-BONE" </w:t>
            </w:r>
            <w:r>
              <w:rPr>
                <w:szCs w:val="28"/>
                <w:lang w:val="uk-UA"/>
              </w:rPr>
              <w:t>………………………………………………………</w:t>
            </w:r>
          </w:p>
        </w:tc>
        <w:tc>
          <w:tcPr>
            <w:tcW w:w="636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</w:p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2</w:t>
            </w:r>
            <w:r>
              <w:rPr>
                <w:szCs w:val="28"/>
                <w:lang w:val="uk-UA"/>
              </w:rPr>
              <w:t>3</w:t>
            </w:r>
          </w:p>
        </w:tc>
      </w:tr>
      <w:tr w:rsidR="00D630CD" w:rsidRPr="00502979" w:rsidTr="00500E0B">
        <w:tc>
          <w:tcPr>
            <w:tcW w:w="9229" w:type="dxa"/>
          </w:tcPr>
          <w:p w:rsidR="00D630CD" w:rsidRPr="00502979" w:rsidRDefault="00D630CD" w:rsidP="00500E0B">
            <w:pPr>
              <w:widowControl w:val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2.1 Загальна характеристика підприємства швидкого харчування "T-BONE" ………………………………………………………………………..….</w:t>
            </w:r>
          </w:p>
        </w:tc>
        <w:tc>
          <w:tcPr>
            <w:tcW w:w="636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</w:p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2</w:t>
            </w:r>
            <w:r>
              <w:rPr>
                <w:szCs w:val="28"/>
                <w:lang w:val="uk-UA"/>
              </w:rPr>
              <w:t>3</w:t>
            </w:r>
          </w:p>
        </w:tc>
      </w:tr>
      <w:tr w:rsidR="00D630CD" w:rsidRPr="00502979" w:rsidTr="00500E0B">
        <w:tc>
          <w:tcPr>
            <w:tcW w:w="9229" w:type="dxa"/>
          </w:tcPr>
          <w:p w:rsidR="00D630CD" w:rsidRPr="00502979" w:rsidRDefault="00D630CD" w:rsidP="00500E0B">
            <w:pPr>
              <w:widowControl w:val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2.2 Аналіз внутрішнього та зовнішнього середовища підприємства фаст-фуду "T-BONE" …</w:t>
            </w:r>
            <w:r>
              <w:rPr>
                <w:szCs w:val="28"/>
                <w:lang w:val="uk-UA"/>
              </w:rPr>
              <w:t>………………………………………………………..</w:t>
            </w:r>
          </w:p>
        </w:tc>
        <w:tc>
          <w:tcPr>
            <w:tcW w:w="636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</w:p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2</w:t>
            </w:r>
            <w:r>
              <w:rPr>
                <w:szCs w:val="28"/>
                <w:lang w:val="uk-UA"/>
              </w:rPr>
              <w:t>5</w:t>
            </w:r>
          </w:p>
        </w:tc>
      </w:tr>
      <w:tr w:rsidR="00D630CD" w:rsidRPr="00502979" w:rsidTr="00500E0B">
        <w:tc>
          <w:tcPr>
            <w:tcW w:w="9229" w:type="dxa"/>
          </w:tcPr>
          <w:p w:rsidR="00D630CD" w:rsidRPr="00502979" w:rsidRDefault="00D630CD" w:rsidP="00500E0B">
            <w:pPr>
              <w:widowControl w:val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 xml:space="preserve">2.3 Аналіз системи управління персоналом підприємства фаст-фуду "T-BONE" </w:t>
            </w:r>
            <w:r>
              <w:rPr>
                <w:szCs w:val="28"/>
                <w:lang w:val="uk-UA"/>
              </w:rPr>
              <w:t>……………………………………………………………………….</w:t>
            </w:r>
          </w:p>
        </w:tc>
        <w:tc>
          <w:tcPr>
            <w:tcW w:w="636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</w:p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3</w:t>
            </w:r>
            <w:r>
              <w:rPr>
                <w:szCs w:val="28"/>
                <w:lang w:val="uk-UA"/>
              </w:rPr>
              <w:t>5</w:t>
            </w:r>
          </w:p>
        </w:tc>
      </w:tr>
      <w:tr w:rsidR="00D630CD" w:rsidRPr="00502979" w:rsidTr="00500E0B">
        <w:tc>
          <w:tcPr>
            <w:tcW w:w="9229" w:type="dxa"/>
          </w:tcPr>
          <w:p w:rsidR="00D630CD" w:rsidRPr="00502979" w:rsidRDefault="00D630CD" w:rsidP="00500E0B">
            <w:pPr>
              <w:pStyle w:val="a5"/>
              <w:widowControl w:val="0"/>
              <w:shd w:val="clear" w:color="auto" w:fill="FFFFFF"/>
              <w:spacing w:before="0" w:beforeAutospacing="0" w:after="0" w:afterAutospacing="0" w:line="360" w:lineRule="auto"/>
              <w:ind w:firstLine="0"/>
              <w:rPr>
                <w:sz w:val="28"/>
                <w:szCs w:val="28"/>
                <w:lang w:val="uk-UA"/>
              </w:rPr>
            </w:pPr>
            <w:r w:rsidRPr="00502979">
              <w:rPr>
                <w:sz w:val="28"/>
                <w:szCs w:val="28"/>
                <w:lang w:val="uk-UA"/>
              </w:rPr>
              <w:t xml:space="preserve">РОЗДІЛ 3 НАПРЯМИ УДОСКОНАЛЕННЯ СИСТЕМИ УПРАВЛІННЯ ПЕРСОНАЛОМ НА ПІДПИЄМСТВІ ФАСТ-ФУДУ "T-BONE" </w:t>
            </w:r>
            <w:r>
              <w:rPr>
                <w:sz w:val="28"/>
                <w:szCs w:val="28"/>
                <w:lang w:val="uk-UA"/>
              </w:rPr>
              <w:t>…………...</w:t>
            </w:r>
          </w:p>
        </w:tc>
        <w:tc>
          <w:tcPr>
            <w:tcW w:w="636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</w:p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4</w:t>
            </w:r>
            <w:r>
              <w:rPr>
                <w:szCs w:val="28"/>
                <w:lang w:val="uk-UA"/>
              </w:rPr>
              <w:t>0</w:t>
            </w:r>
          </w:p>
        </w:tc>
      </w:tr>
      <w:tr w:rsidR="00D630CD" w:rsidRPr="00502979" w:rsidTr="00500E0B">
        <w:tc>
          <w:tcPr>
            <w:tcW w:w="9229" w:type="dxa"/>
          </w:tcPr>
          <w:p w:rsidR="00D630CD" w:rsidRPr="00502979" w:rsidRDefault="00D630CD" w:rsidP="00500E0B">
            <w:pPr>
              <w:pStyle w:val="a5"/>
              <w:widowControl w:val="0"/>
              <w:shd w:val="clear" w:color="auto" w:fill="FFFFFF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502979">
              <w:rPr>
                <w:sz w:val="28"/>
                <w:szCs w:val="28"/>
                <w:lang w:val="uk-UA"/>
              </w:rPr>
              <w:t>3.1 Основні методи управління персоналом на підприємстві "T-BONE" ………………………………….……………………………………….</w:t>
            </w:r>
          </w:p>
        </w:tc>
        <w:tc>
          <w:tcPr>
            <w:tcW w:w="636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</w:p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4</w:t>
            </w:r>
            <w:r>
              <w:rPr>
                <w:szCs w:val="28"/>
                <w:lang w:val="uk-UA"/>
              </w:rPr>
              <w:t>0</w:t>
            </w:r>
          </w:p>
        </w:tc>
      </w:tr>
      <w:tr w:rsidR="00D630CD" w:rsidRPr="00502979" w:rsidTr="00500E0B">
        <w:tc>
          <w:tcPr>
            <w:tcW w:w="9229" w:type="dxa"/>
          </w:tcPr>
          <w:p w:rsidR="00D630CD" w:rsidRPr="00502979" w:rsidRDefault="00D630CD" w:rsidP="00500E0B">
            <w:pPr>
              <w:pStyle w:val="a5"/>
              <w:widowControl w:val="0"/>
              <w:shd w:val="clear" w:color="auto" w:fill="FFFFFF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 w:rsidRPr="00502979">
              <w:rPr>
                <w:sz w:val="28"/>
                <w:szCs w:val="28"/>
                <w:lang w:val="uk-UA"/>
              </w:rPr>
              <w:t>3.2 Заходи оптимізації системи управління персоналом ……..….…..</w:t>
            </w:r>
          </w:p>
        </w:tc>
        <w:tc>
          <w:tcPr>
            <w:tcW w:w="636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 w:rsidRPr="00502979">
              <w:rPr>
                <w:szCs w:val="28"/>
                <w:lang w:val="uk-UA"/>
              </w:rPr>
              <w:t>4</w:t>
            </w:r>
            <w:r>
              <w:rPr>
                <w:szCs w:val="28"/>
                <w:lang w:val="uk-UA"/>
              </w:rPr>
              <w:t>3</w:t>
            </w:r>
          </w:p>
        </w:tc>
      </w:tr>
      <w:tr w:rsidR="00D630CD" w:rsidRPr="00502979" w:rsidTr="00500E0B">
        <w:tc>
          <w:tcPr>
            <w:tcW w:w="9229" w:type="dxa"/>
          </w:tcPr>
          <w:p w:rsidR="00D630CD" w:rsidRPr="00502979" w:rsidRDefault="00D630CD" w:rsidP="00500E0B">
            <w:pPr>
              <w:pStyle w:val="a5"/>
              <w:widowControl w:val="0"/>
              <w:shd w:val="clear" w:color="auto" w:fill="FFFFFF"/>
              <w:spacing w:before="0" w:beforeAutospacing="0" w:after="0" w:afterAutospacing="0"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3.3 </w:t>
            </w:r>
            <w:r w:rsidRPr="00E914A8">
              <w:rPr>
                <w:sz w:val="28"/>
                <w:szCs w:val="28"/>
                <w:lang w:val="uk-UA"/>
              </w:rPr>
              <w:t>Економічне обґрунтування доцільності реалізації запропонованих заходів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………………………………………………………………….………...</w:t>
            </w:r>
          </w:p>
        </w:tc>
        <w:tc>
          <w:tcPr>
            <w:tcW w:w="636" w:type="dxa"/>
          </w:tcPr>
          <w:p w:rsidR="00D630CD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</w:p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48</w:t>
            </w:r>
          </w:p>
        </w:tc>
      </w:tr>
      <w:tr w:rsidR="00D630CD" w:rsidRPr="00502979" w:rsidTr="00500E0B">
        <w:tc>
          <w:tcPr>
            <w:tcW w:w="9229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color w:val="000000" w:themeColor="text1"/>
                <w:szCs w:val="28"/>
                <w:lang w:val="uk-UA"/>
              </w:rPr>
            </w:pPr>
            <w:r w:rsidRPr="00502979">
              <w:rPr>
                <w:color w:val="000000" w:themeColor="text1"/>
                <w:szCs w:val="28"/>
                <w:lang w:val="uk-UA"/>
              </w:rPr>
              <w:t>ВИСНОВКИ…………………………………………..…………………………</w:t>
            </w:r>
          </w:p>
        </w:tc>
        <w:tc>
          <w:tcPr>
            <w:tcW w:w="636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52</w:t>
            </w:r>
          </w:p>
        </w:tc>
      </w:tr>
      <w:tr w:rsidR="00D630CD" w:rsidRPr="00502979" w:rsidTr="00500E0B">
        <w:tc>
          <w:tcPr>
            <w:tcW w:w="9229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color w:val="000000" w:themeColor="text1"/>
                <w:szCs w:val="28"/>
                <w:lang w:val="uk-UA"/>
              </w:rPr>
            </w:pPr>
            <w:r w:rsidRPr="00502979">
              <w:rPr>
                <w:color w:val="000000" w:themeColor="text1"/>
                <w:szCs w:val="28"/>
                <w:lang w:val="uk-UA"/>
              </w:rPr>
              <w:t>СПИСОК ВИКОРИСТАНИХ ДЖЕРЕЛ………………………………...….....</w:t>
            </w:r>
          </w:p>
        </w:tc>
        <w:tc>
          <w:tcPr>
            <w:tcW w:w="636" w:type="dxa"/>
          </w:tcPr>
          <w:p w:rsidR="00D630CD" w:rsidRPr="00502979" w:rsidRDefault="00D630CD" w:rsidP="00500E0B">
            <w:pPr>
              <w:widowControl w:val="0"/>
              <w:ind w:firstLine="0"/>
              <w:rPr>
                <w:szCs w:val="28"/>
                <w:lang w:val="uk-UA"/>
              </w:rPr>
            </w:pPr>
            <w:r>
              <w:rPr>
                <w:szCs w:val="28"/>
                <w:lang w:val="uk-UA"/>
              </w:rPr>
              <w:t>57</w:t>
            </w:r>
          </w:p>
        </w:tc>
      </w:tr>
    </w:tbl>
    <w:p w:rsidR="00D630CD" w:rsidRPr="001F58FA" w:rsidRDefault="00D630CD" w:rsidP="00D630CD">
      <w:pPr>
        <w:widowControl w:val="0"/>
        <w:jc w:val="center"/>
        <w:rPr>
          <w:b/>
          <w:szCs w:val="28"/>
          <w:lang w:val="uk-UA"/>
        </w:rPr>
      </w:pPr>
      <w:r w:rsidRPr="001F58FA">
        <w:rPr>
          <w:sz w:val="24"/>
          <w:szCs w:val="28"/>
          <w:lang w:val="uk-UA"/>
        </w:rPr>
        <w:br w:type="page"/>
      </w:r>
      <w:r w:rsidRPr="001F58FA">
        <w:rPr>
          <w:b/>
          <w:szCs w:val="28"/>
          <w:lang w:val="uk-UA"/>
        </w:rPr>
        <w:lastRenderedPageBreak/>
        <w:t>ВСТУП</w:t>
      </w:r>
    </w:p>
    <w:p w:rsidR="00D630CD" w:rsidRPr="001F58FA" w:rsidRDefault="00D630CD" w:rsidP="00D630CD">
      <w:pPr>
        <w:widowControl w:val="0"/>
        <w:jc w:val="center"/>
        <w:rPr>
          <w:sz w:val="24"/>
          <w:szCs w:val="28"/>
          <w:lang w:val="uk-UA"/>
        </w:rPr>
      </w:pPr>
    </w:p>
    <w:p w:rsidR="00D630CD" w:rsidRPr="001F58FA" w:rsidRDefault="00D630CD" w:rsidP="00D630CD">
      <w:pPr>
        <w:widowControl w:val="0"/>
        <w:rPr>
          <w:color w:val="000000"/>
          <w:szCs w:val="28"/>
          <w:lang w:val="uk-UA" w:eastAsia="uk-UA"/>
        </w:rPr>
      </w:pPr>
      <w:r w:rsidRPr="001F58FA">
        <w:rPr>
          <w:color w:val="000000"/>
          <w:szCs w:val="28"/>
          <w:lang w:val="uk-UA" w:eastAsia="uk-UA"/>
        </w:rPr>
        <w:t>У сучасних умовах переходу до ринкових відносин, розвитку глобалізації економіки та інтеграції України до світогосподарських зв'язків найбільш важливими факторами національної конкурентоспроможності не є природні і фінансові ресурси, а ресурси людські, тобто люди, їх професійні і особистісні якості, їх трудова мораль і прагнення до досягнення поставлених цілей, їх знання та вміння, їх творчі та новаторські здібності. Сьогодні знову підтверджується популярна формула 30-х років минулого століття «кадри вирішують все», яка і для нашого часу анітрохи не втратила своєї актуальності. Персонал є одним з найважливіших ресурсів організації, необхідних для досягнення всіх її цілей і завдань.</w:t>
      </w:r>
    </w:p>
    <w:p w:rsidR="00D630CD" w:rsidRPr="001F58FA" w:rsidRDefault="00D630CD" w:rsidP="00D630CD">
      <w:pPr>
        <w:rPr>
          <w:lang w:val="uk-UA"/>
        </w:rPr>
      </w:pPr>
      <w:r w:rsidRPr="001F58FA">
        <w:rPr>
          <w:lang w:val="uk-UA"/>
        </w:rPr>
        <w:t>Ресторанне господарство України є активним учасником ринкових відносин. Його розвиток залежить від загальних тенденцій динаміки економіки держави, кон’юнктури споживчого ринку, змін структури попиту та пропозиції, розвитку нових форм організації бізнесу тощо.</w:t>
      </w:r>
    </w:p>
    <w:p w:rsidR="00D630CD" w:rsidRPr="001F58FA" w:rsidRDefault="00D630CD" w:rsidP="00D630CD">
      <w:pPr>
        <w:rPr>
          <w:lang w:val="uk-UA"/>
        </w:rPr>
      </w:pPr>
      <w:r w:rsidRPr="001F58FA">
        <w:rPr>
          <w:lang w:val="uk-UA"/>
        </w:rPr>
        <w:t xml:space="preserve">Вітчизняний ресторанний бізнес, який функціонує у відкритій мережі, за нових економічних умов розвивається швидкими темпами, враховуючи основні світові тенденції та активно використовуючи новітні технології у сфері виробництва продукції, організації обслуговування та споживання, маркетингу та менеджменту. </w:t>
      </w:r>
    </w:p>
    <w:p w:rsidR="00D630CD" w:rsidRPr="001F58FA" w:rsidRDefault="00D630CD" w:rsidP="00D630CD">
      <w:pPr>
        <w:rPr>
          <w:lang w:val="uk-UA"/>
        </w:rPr>
      </w:pPr>
      <w:r w:rsidRPr="001F58FA">
        <w:rPr>
          <w:lang w:val="uk-UA"/>
        </w:rPr>
        <w:t>Найбільш перспективним і динамічним сегментом ресторанного бізнесу є ринок фаст-фудів, або закладів швидкого обслуговування. Особливість українського ринку фаст-фудів в тому, що попит на послуги швидкого харчування перевищує пропозицію понад три рази. Ринок фаст-фудів заповнений лише на 55-60%.</w:t>
      </w:r>
    </w:p>
    <w:p w:rsidR="00D630CD" w:rsidRPr="001F58FA" w:rsidRDefault="00D630CD" w:rsidP="00D630CD">
      <w:pPr>
        <w:widowControl w:val="0"/>
        <w:rPr>
          <w:lang w:val="uk-UA"/>
        </w:rPr>
      </w:pPr>
      <w:r w:rsidRPr="001F58FA">
        <w:rPr>
          <w:lang w:val="uk-UA"/>
        </w:rPr>
        <w:t xml:space="preserve">Дана робота присвячена вивченню сучасних інструментів управління персоналом на підприємствах фаст-фуду, які є важливими для зменшення </w:t>
      </w:r>
      <w:r w:rsidRPr="001F58FA">
        <w:rPr>
          <w:szCs w:val="28"/>
          <w:lang w:val="uk-UA"/>
        </w:rPr>
        <w:t>проблем управління персоналом на підприємствах фаст-фуду</w:t>
      </w:r>
      <w:r w:rsidRPr="001F58FA">
        <w:rPr>
          <w:lang w:val="uk-UA"/>
        </w:rPr>
        <w:t xml:space="preserve"> і, отже, впливають на важливі організаційні процеси.</w:t>
      </w:r>
    </w:p>
    <w:p w:rsidR="00D630CD" w:rsidRPr="001F58FA" w:rsidRDefault="00D630CD" w:rsidP="00D630CD">
      <w:pPr>
        <w:widowControl w:val="0"/>
        <w:rPr>
          <w:lang w:val="uk-UA"/>
        </w:rPr>
      </w:pPr>
      <w:r w:rsidRPr="001F58FA">
        <w:rPr>
          <w:lang w:val="uk-UA"/>
        </w:rPr>
        <w:lastRenderedPageBreak/>
        <w:t>Метою роботи є вивчення теоретичних аспектів управління персоналом та виявлення та усунення актуальних проблем управління персоналом на підприємствах фаст-фуду, а також впровадження сучасних інструментів управління персоналом у закладі фаст-фуду "T-BONE".</w:t>
      </w:r>
    </w:p>
    <w:p w:rsidR="00D630CD" w:rsidRPr="001F58FA" w:rsidRDefault="00D630CD" w:rsidP="00D630CD">
      <w:pPr>
        <w:widowControl w:val="0"/>
        <w:rPr>
          <w:lang w:val="uk-UA"/>
        </w:rPr>
      </w:pPr>
      <w:r w:rsidRPr="001F58FA">
        <w:rPr>
          <w:lang w:val="uk-UA"/>
        </w:rPr>
        <w:t>Для досягнення мети необхідно вирішити такі завдання:</w:t>
      </w:r>
    </w:p>
    <w:p w:rsidR="00D630CD" w:rsidRPr="001F58FA" w:rsidRDefault="00D630CD" w:rsidP="00D630CD">
      <w:pPr>
        <w:pStyle w:val="a3"/>
        <w:widowControl w:val="0"/>
        <w:numPr>
          <w:ilvl w:val="0"/>
          <w:numId w:val="1"/>
        </w:numPr>
        <w:rPr>
          <w:lang w:val="uk-UA"/>
        </w:rPr>
      </w:pPr>
      <w:r w:rsidRPr="001F58FA">
        <w:rPr>
          <w:lang w:val="uk-UA"/>
        </w:rPr>
        <w:t>розглянути сутність і основні поняття управління персоналом у сучасному менеджменті;</w:t>
      </w:r>
    </w:p>
    <w:p w:rsidR="00D630CD" w:rsidRPr="001F58FA" w:rsidRDefault="00D630CD" w:rsidP="00D630CD">
      <w:pPr>
        <w:pStyle w:val="a3"/>
        <w:widowControl w:val="0"/>
        <w:numPr>
          <w:ilvl w:val="0"/>
          <w:numId w:val="1"/>
        </w:numPr>
        <w:rPr>
          <w:lang w:val="uk-UA"/>
        </w:rPr>
      </w:pPr>
      <w:r w:rsidRPr="001F58FA">
        <w:rPr>
          <w:lang w:val="uk-UA"/>
        </w:rPr>
        <w:t>ознайомитися з процесом еволюції моделі управління персоналом;</w:t>
      </w:r>
    </w:p>
    <w:p w:rsidR="00D630CD" w:rsidRPr="001F58FA" w:rsidRDefault="00D630CD" w:rsidP="00D630CD">
      <w:pPr>
        <w:pStyle w:val="a3"/>
        <w:widowControl w:val="0"/>
        <w:numPr>
          <w:ilvl w:val="0"/>
          <w:numId w:val="1"/>
        </w:numPr>
        <w:rPr>
          <w:lang w:val="uk-UA"/>
        </w:rPr>
      </w:pPr>
      <w:r w:rsidRPr="001F58FA">
        <w:rPr>
          <w:lang w:val="uk-UA"/>
        </w:rPr>
        <w:t>проаналізувати актуальні проблеми управління персоналом на підприємствах фаст-фуду;</w:t>
      </w:r>
    </w:p>
    <w:p w:rsidR="00D630CD" w:rsidRPr="001F58FA" w:rsidRDefault="00D630CD" w:rsidP="00D630CD">
      <w:pPr>
        <w:pStyle w:val="a3"/>
        <w:widowControl w:val="0"/>
        <w:numPr>
          <w:ilvl w:val="0"/>
          <w:numId w:val="1"/>
        </w:numPr>
        <w:rPr>
          <w:lang w:val="uk-UA"/>
        </w:rPr>
      </w:pPr>
      <w:r w:rsidRPr="001F58FA">
        <w:rPr>
          <w:color w:val="000000"/>
          <w:szCs w:val="28"/>
          <w:lang w:val="uk-UA" w:eastAsia="uk-UA"/>
        </w:rPr>
        <w:t>проведення загального аналізу закладу фаст-фуду</w:t>
      </w:r>
      <w:r w:rsidRPr="001F58FA">
        <w:rPr>
          <w:lang w:val="uk-UA"/>
        </w:rPr>
        <w:t xml:space="preserve"> "T-BONE";</w:t>
      </w:r>
    </w:p>
    <w:p w:rsidR="00D630CD" w:rsidRPr="001F58FA" w:rsidRDefault="00D630CD" w:rsidP="00D630CD">
      <w:pPr>
        <w:pStyle w:val="a3"/>
        <w:widowControl w:val="0"/>
        <w:numPr>
          <w:ilvl w:val="0"/>
          <w:numId w:val="1"/>
        </w:numPr>
        <w:rPr>
          <w:lang w:val="uk-UA"/>
        </w:rPr>
      </w:pPr>
      <w:r w:rsidRPr="001F58FA">
        <w:rPr>
          <w:color w:val="000000"/>
          <w:szCs w:val="28"/>
          <w:lang w:val="uk-UA" w:eastAsia="uk-UA"/>
        </w:rPr>
        <w:t xml:space="preserve">проведення аналізу </w:t>
      </w:r>
      <w:r w:rsidRPr="001F58FA">
        <w:rPr>
          <w:lang w:val="uk-UA"/>
        </w:rPr>
        <w:t>внутрішнього та зовнішнього середовища</w:t>
      </w:r>
      <w:r w:rsidRPr="001F58FA">
        <w:rPr>
          <w:color w:val="000000"/>
          <w:szCs w:val="28"/>
          <w:lang w:val="uk-UA" w:eastAsia="uk-UA"/>
        </w:rPr>
        <w:t xml:space="preserve"> підприємства </w:t>
      </w:r>
      <w:r w:rsidRPr="001F58FA">
        <w:rPr>
          <w:lang w:val="uk-UA"/>
        </w:rPr>
        <w:t>швидкого харчування "T-BONE";</w:t>
      </w:r>
    </w:p>
    <w:p w:rsidR="00D630CD" w:rsidRPr="001F58FA" w:rsidRDefault="00D630CD" w:rsidP="00D630CD">
      <w:pPr>
        <w:pStyle w:val="a3"/>
        <w:widowControl w:val="0"/>
        <w:numPr>
          <w:ilvl w:val="0"/>
          <w:numId w:val="1"/>
        </w:numPr>
        <w:rPr>
          <w:lang w:val="uk-UA"/>
        </w:rPr>
      </w:pPr>
      <w:r w:rsidRPr="001F58FA">
        <w:rPr>
          <w:color w:val="000000"/>
          <w:szCs w:val="28"/>
          <w:lang w:val="uk-UA" w:eastAsia="uk-UA"/>
        </w:rPr>
        <w:t>проведення аналізу</w:t>
      </w:r>
      <w:r w:rsidRPr="001F58FA">
        <w:rPr>
          <w:lang w:val="uk-UA"/>
        </w:rPr>
        <w:t xml:space="preserve"> методів управління персоналом у закладі;</w:t>
      </w:r>
    </w:p>
    <w:p w:rsidR="00D630CD" w:rsidRPr="001F58FA" w:rsidRDefault="00D630CD" w:rsidP="00D630CD">
      <w:pPr>
        <w:pStyle w:val="a3"/>
        <w:widowControl w:val="0"/>
        <w:numPr>
          <w:ilvl w:val="0"/>
          <w:numId w:val="1"/>
        </w:numPr>
        <w:rPr>
          <w:lang w:val="uk-UA"/>
        </w:rPr>
      </w:pPr>
      <w:r w:rsidRPr="001F58FA">
        <w:rPr>
          <w:lang w:val="uk-UA"/>
        </w:rPr>
        <w:t xml:space="preserve">пропонування заходів оптимізації системи управління персоналом </w:t>
      </w:r>
      <w:r w:rsidRPr="001F58FA">
        <w:rPr>
          <w:color w:val="000000"/>
          <w:szCs w:val="28"/>
          <w:lang w:val="uk-UA" w:eastAsia="uk-UA"/>
        </w:rPr>
        <w:t>закладу фаст-фуду</w:t>
      </w:r>
      <w:r w:rsidRPr="001F58FA">
        <w:rPr>
          <w:lang w:val="uk-UA"/>
        </w:rPr>
        <w:t xml:space="preserve"> "T-BONE".</w:t>
      </w:r>
    </w:p>
    <w:p w:rsidR="00D630CD" w:rsidRPr="001F58FA" w:rsidRDefault="00D630CD" w:rsidP="00D630CD">
      <w:pPr>
        <w:widowControl w:val="0"/>
        <w:rPr>
          <w:color w:val="000000"/>
          <w:szCs w:val="28"/>
          <w:lang w:val="uk-UA" w:eastAsia="uk-UA"/>
        </w:rPr>
      </w:pPr>
      <w:r w:rsidRPr="001F58FA">
        <w:rPr>
          <w:color w:val="000000"/>
          <w:szCs w:val="28"/>
          <w:lang w:val="uk-UA" w:eastAsia="uk-UA"/>
        </w:rPr>
        <w:t xml:space="preserve">Об’єктом дослідження є аналіз </w:t>
      </w:r>
      <w:r w:rsidRPr="001F58FA">
        <w:rPr>
          <w:lang w:val="uk-UA"/>
        </w:rPr>
        <w:t>методів управління персоналом у закладі</w:t>
      </w:r>
      <w:r w:rsidRPr="001F58FA">
        <w:rPr>
          <w:color w:val="000000"/>
          <w:szCs w:val="28"/>
          <w:lang w:val="uk-UA" w:eastAsia="uk-UA"/>
        </w:rPr>
        <w:t xml:space="preserve"> фаст-фуду</w:t>
      </w:r>
      <w:r w:rsidRPr="001F58FA">
        <w:rPr>
          <w:lang w:val="uk-UA"/>
        </w:rPr>
        <w:t xml:space="preserve"> "T-BONE" в м. Одеса</w:t>
      </w:r>
      <w:r w:rsidRPr="001F58FA">
        <w:rPr>
          <w:color w:val="000000"/>
          <w:szCs w:val="28"/>
          <w:lang w:val="uk-UA" w:eastAsia="uk-UA"/>
        </w:rPr>
        <w:t>.</w:t>
      </w:r>
    </w:p>
    <w:p w:rsidR="00D630CD" w:rsidRPr="001F58FA" w:rsidRDefault="00D630CD" w:rsidP="00D630CD">
      <w:pPr>
        <w:widowControl w:val="0"/>
        <w:rPr>
          <w:color w:val="000000"/>
          <w:szCs w:val="28"/>
          <w:lang w:val="uk-UA" w:eastAsia="uk-UA"/>
        </w:rPr>
      </w:pPr>
      <w:r w:rsidRPr="001F58FA">
        <w:rPr>
          <w:color w:val="000000"/>
          <w:szCs w:val="28"/>
          <w:lang w:val="uk-UA" w:eastAsia="uk-UA"/>
        </w:rPr>
        <w:t xml:space="preserve">Предметом дослідження є розробка та пропонування </w:t>
      </w:r>
      <w:r w:rsidRPr="001F58FA">
        <w:rPr>
          <w:lang w:val="uk-UA"/>
        </w:rPr>
        <w:t xml:space="preserve">заходів оптимізації системи управління персоналом </w:t>
      </w:r>
      <w:r w:rsidRPr="001F58FA">
        <w:rPr>
          <w:color w:val="000000"/>
          <w:szCs w:val="28"/>
          <w:lang w:val="uk-UA" w:eastAsia="uk-UA"/>
        </w:rPr>
        <w:t>на підприємстві швидкого харчування</w:t>
      </w:r>
      <w:r w:rsidRPr="001F58FA">
        <w:rPr>
          <w:lang w:val="uk-UA"/>
        </w:rPr>
        <w:t xml:space="preserve"> "T-BONE".</w:t>
      </w:r>
    </w:p>
    <w:p w:rsidR="00D630CD" w:rsidRPr="001F58FA" w:rsidRDefault="00D630CD" w:rsidP="00D630CD">
      <w:pPr>
        <w:widowControl w:val="0"/>
        <w:rPr>
          <w:color w:val="000000"/>
          <w:szCs w:val="28"/>
          <w:lang w:val="uk-UA" w:eastAsia="uk-UA"/>
        </w:rPr>
      </w:pPr>
      <w:r w:rsidRPr="001F58FA">
        <w:rPr>
          <w:color w:val="000000"/>
          <w:szCs w:val="28"/>
          <w:lang w:val="uk-UA" w:eastAsia="uk-UA"/>
        </w:rPr>
        <w:t xml:space="preserve">Практична значимість полягає в тому, що результати дослідження даної роботи можна використовувати в практичній діяльності, так як запропоновані заходи оптимізації </w:t>
      </w:r>
      <w:r w:rsidRPr="00F561C8">
        <w:rPr>
          <w:color w:val="000000"/>
          <w:szCs w:val="28"/>
          <w:lang w:val="uk-UA" w:eastAsia="uk-UA"/>
        </w:rPr>
        <w:t>процесу управління персоналом</w:t>
      </w:r>
      <w:r w:rsidRPr="001F58FA">
        <w:rPr>
          <w:color w:val="000000"/>
          <w:szCs w:val="28"/>
          <w:lang w:val="uk-UA" w:eastAsia="uk-UA"/>
        </w:rPr>
        <w:t xml:space="preserve"> у сучасних умовах необхідні для модернізації або реструктуризації малого та середнього бізнесу.</w:t>
      </w:r>
    </w:p>
    <w:p w:rsidR="00D630CD" w:rsidRPr="001F58FA" w:rsidRDefault="00D630CD" w:rsidP="00D630CD">
      <w:pPr>
        <w:widowControl w:val="0"/>
        <w:rPr>
          <w:lang w:val="uk-UA"/>
        </w:rPr>
      </w:pPr>
      <w:r w:rsidRPr="001F58FA">
        <w:rPr>
          <w:lang w:val="uk-UA"/>
        </w:rPr>
        <w:t xml:space="preserve">Інформаційною базою для написання </w:t>
      </w:r>
      <w:bookmarkStart w:id="0" w:name="_Hlk56511708"/>
      <w:r w:rsidRPr="001F58FA">
        <w:rPr>
          <w:lang w:val="uk-UA"/>
        </w:rPr>
        <w:t>дипломної</w:t>
      </w:r>
      <w:bookmarkEnd w:id="0"/>
      <w:r w:rsidRPr="001F58FA">
        <w:rPr>
          <w:lang w:val="uk-UA"/>
        </w:rPr>
        <w:t xml:space="preserve"> роботи послужили нормативні документи, навчальна література, монографії та статті з теми дослідження теоретичних та практичних аспектів управління персоналом.</w:t>
      </w:r>
    </w:p>
    <w:p w:rsidR="00D630CD" w:rsidRPr="001F58FA" w:rsidRDefault="00D630CD" w:rsidP="00D630CD">
      <w:pPr>
        <w:widowControl w:val="0"/>
        <w:rPr>
          <w:color w:val="000000"/>
          <w:szCs w:val="28"/>
          <w:lang w:val="uk-UA" w:eastAsia="uk-UA"/>
        </w:rPr>
      </w:pPr>
      <w:r w:rsidRPr="001F58FA">
        <w:rPr>
          <w:color w:val="000000"/>
          <w:szCs w:val="28"/>
          <w:lang w:val="uk-UA" w:eastAsia="uk-UA"/>
        </w:rPr>
        <w:t>Дана робота складається з вступу, трьох розділів, висновків, списку використаних джерел та додатку.</w:t>
      </w:r>
    </w:p>
    <w:p w:rsidR="00D630CD" w:rsidRPr="001F58FA" w:rsidRDefault="00D630CD" w:rsidP="00D630CD">
      <w:pPr>
        <w:widowControl w:val="0"/>
        <w:rPr>
          <w:szCs w:val="28"/>
          <w:lang w:val="uk-UA"/>
        </w:rPr>
      </w:pPr>
      <w:r w:rsidRPr="001F58FA">
        <w:rPr>
          <w:color w:val="000000"/>
          <w:szCs w:val="28"/>
          <w:lang w:val="uk-UA" w:eastAsia="uk-UA"/>
        </w:rPr>
        <w:lastRenderedPageBreak/>
        <w:t>Дипломна робота пройшла апробацію на Всеукраїнській науково-практичній конференції «</w:t>
      </w:r>
      <w:r w:rsidRPr="001F58FA">
        <w:rPr>
          <w:szCs w:val="28"/>
          <w:lang w:val="uk-UA"/>
        </w:rPr>
        <w:t>Сучасні теоретичні та практичні аспекти антикризового регулювання економіки в умовах європейської інтеграції</w:t>
      </w:r>
      <w:r w:rsidRPr="001F58FA">
        <w:rPr>
          <w:color w:val="000000"/>
          <w:szCs w:val="28"/>
          <w:lang w:val="uk-UA" w:eastAsia="uk-UA"/>
        </w:rPr>
        <w:t xml:space="preserve">», основні положення роботи викладені в тезах доповіді </w:t>
      </w:r>
      <w:r w:rsidRPr="001F58FA">
        <w:rPr>
          <w:szCs w:val="28"/>
          <w:lang w:val="uk-UA"/>
        </w:rPr>
        <w:t>[20, с. 73-75].</w:t>
      </w:r>
    </w:p>
    <w:p w:rsidR="00D630CD" w:rsidRPr="001F58FA" w:rsidRDefault="00D630CD" w:rsidP="00D630CD">
      <w:pPr>
        <w:ind w:firstLine="0"/>
        <w:rPr>
          <w:lang w:val="uk-UA"/>
        </w:rPr>
      </w:pPr>
      <w:r w:rsidRPr="001F58FA">
        <w:rPr>
          <w:b/>
          <w:szCs w:val="28"/>
          <w:lang w:val="uk-UA"/>
        </w:rPr>
        <w:br w:type="page"/>
      </w:r>
    </w:p>
    <w:p w:rsidR="003C49F8" w:rsidRPr="005752CB" w:rsidRDefault="003C49F8" w:rsidP="003C49F8">
      <w:pPr>
        <w:widowControl w:val="0"/>
        <w:ind w:firstLine="0"/>
        <w:jc w:val="center"/>
        <w:rPr>
          <w:lang w:val="uk-UA"/>
        </w:rPr>
      </w:pPr>
      <w:r w:rsidRPr="001F58FA">
        <w:rPr>
          <w:b/>
          <w:szCs w:val="28"/>
          <w:lang w:val="uk-UA"/>
        </w:rPr>
        <w:lastRenderedPageBreak/>
        <w:t>ВИСНОВ</w:t>
      </w:r>
      <w:r>
        <w:rPr>
          <w:b/>
          <w:szCs w:val="28"/>
          <w:lang w:val="uk-UA"/>
        </w:rPr>
        <w:t>КИ</w:t>
      </w:r>
    </w:p>
    <w:p w:rsidR="003C49F8" w:rsidRDefault="003C49F8" w:rsidP="003C49F8">
      <w:pPr>
        <w:widowControl w:val="0"/>
        <w:jc w:val="center"/>
        <w:rPr>
          <w:szCs w:val="28"/>
          <w:lang w:val="uk-UA"/>
        </w:rPr>
      </w:pPr>
    </w:p>
    <w:p w:rsidR="003C49F8" w:rsidRPr="00131F1E" w:rsidRDefault="003C49F8" w:rsidP="003C49F8">
      <w:pPr>
        <w:widowControl w:val="0"/>
        <w:rPr>
          <w:szCs w:val="28"/>
          <w:lang w:val="uk-UA"/>
        </w:rPr>
      </w:pPr>
      <w:r w:rsidRPr="00131F1E">
        <w:rPr>
          <w:szCs w:val="28"/>
          <w:lang w:val="uk-UA"/>
        </w:rPr>
        <w:t>Управління персоналом – це свідома діяльність по забезпеченню позитивної і запобіганню негативної взаємодії між людьми усередині підприємства, застосована до всіх сфер зайнятості і спрямована на досягнення ефективності і справедливості, що спонукає кожного члена підприємства діяти в ім’я здійснення загальних цілей всієї організації</w:t>
      </w:r>
      <w:r>
        <w:rPr>
          <w:szCs w:val="28"/>
          <w:lang w:val="uk-UA"/>
        </w:rPr>
        <w:t>.</w:t>
      </w:r>
    </w:p>
    <w:p w:rsidR="003C49F8" w:rsidRDefault="003C49F8" w:rsidP="003C49F8">
      <w:pPr>
        <w:widowControl w:val="0"/>
        <w:rPr>
          <w:szCs w:val="28"/>
          <w:lang w:val="uk-UA"/>
        </w:rPr>
      </w:pPr>
      <w:r w:rsidRPr="00131F1E">
        <w:rPr>
          <w:szCs w:val="28"/>
          <w:lang w:val="uk-UA"/>
        </w:rPr>
        <w:t>Ціллю управління персоналом є забезпечення максимальної відповідності інтересів підприємства та працівників, пов’язаних із професійною діяльністю. Одночасно цілі управління персоналом є і цілями організації</w:t>
      </w:r>
      <w:r>
        <w:rPr>
          <w:szCs w:val="28"/>
          <w:lang w:val="uk-UA"/>
        </w:rPr>
        <w:t>.</w:t>
      </w:r>
    </w:p>
    <w:p w:rsidR="003C49F8" w:rsidRDefault="003C49F8" w:rsidP="003C49F8">
      <w:pPr>
        <w:widowControl w:val="0"/>
        <w:rPr>
          <w:szCs w:val="28"/>
          <w:lang w:val="uk-UA"/>
        </w:rPr>
      </w:pPr>
      <w:r w:rsidRPr="00131F1E">
        <w:rPr>
          <w:szCs w:val="28"/>
          <w:lang w:val="uk-UA"/>
        </w:rPr>
        <w:t>Для досягнення даної цілі необхідно, по-перше, задовольнити потреби підприємства у кваліфікованих кадрах; по-друге, ефективно їх використовувати.</w:t>
      </w:r>
    </w:p>
    <w:p w:rsidR="003C49F8" w:rsidRPr="00B33428" w:rsidRDefault="003C49F8" w:rsidP="003C49F8">
      <w:pPr>
        <w:widowControl w:val="0"/>
        <w:rPr>
          <w:szCs w:val="28"/>
          <w:lang w:val="uk-UA"/>
        </w:rPr>
      </w:pPr>
      <w:r w:rsidRPr="00131F1E">
        <w:rPr>
          <w:szCs w:val="28"/>
          <w:lang w:val="uk-UA"/>
        </w:rPr>
        <w:t>Щоб управління персоналом організації було ефективним, воно має відповідати вимогам низки принципів, напрацьованих багаторічною практикою господарювання</w:t>
      </w:r>
      <w:r>
        <w:rPr>
          <w:szCs w:val="28"/>
          <w:lang w:val="uk-UA"/>
        </w:rPr>
        <w:t xml:space="preserve">, а саме </w:t>
      </w:r>
      <w:r w:rsidRPr="00B33428">
        <w:rPr>
          <w:szCs w:val="28"/>
          <w:lang w:val="uk-UA"/>
        </w:rPr>
        <w:t>планомірності</w:t>
      </w:r>
      <w:r>
        <w:rPr>
          <w:szCs w:val="28"/>
          <w:lang w:val="uk-UA"/>
        </w:rPr>
        <w:t xml:space="preserve">, </w:t>
      </w:r>
      <w:r w:rsidRPr="00B33428">
        <w:rPr>
          <w:szCs w:val="28"/>
          <w:lang w:val="uk-UA"/>
        </w:rPr>
        <w:t>системності</w:t>
      </w:r>
      <w:r>
        <w:rPr>
          <w:szCs w:val="28"/>
          <w:lang w:val="uk-UA"/>
        </w:rPr>
        <w:t xml:space="preserve">, </w:t>
      </w:r>
      <w:r w:rsidRPr="00B33428">
        <w:rPr>
          <w:szCs w:val="28"/>
          <w:lang w:val="uk-UA"/>
        </w:rPr>
        <w:t>єдиноначальності</w:t>
      </w:r>
      <w:r>
        <w:rPr>
          <w:szCs w:val="28"/>
          <w:lang w:val="uk-UA"/>
        </w:rPr>
        <w:t xml:space="preserve">, </w:t>
      </w:r>
      <w:r w:rsidRPr="00B33428">
        <w:rPr>
          <w:szCs w:val="28"/>
          <w:lang w:val="uk-UA"/>
        </w:rPr>
        <w:t>соціального партнерства</w:t>
      </w:r>
      <w:r>
        <w:rPr>
          <w:szCs w:val="28"/>
          <w:lang w:val="uk-UA"/>
        </w:rPr>
        <w:t xml:space="preserve">, </w:t>
      </w:r>
      <w:r w:rsidRPr="00B33428">
        <w:rPr>
          <w:szCs w:val="28"/>
          <w:lang w:val="uk-UA"/>
        </w:rPr>
        <w:t>економічної ефективності</w:t>
      </w:r>
      <w:r>
        <w:rPr>
          <w:szCs w:val="28"/>
          <w:lang w:val="uk-UA"/>
        </w:rPr>
        <w:t xml:space="preserve">, </w:t>
      </w:r>
      <w:r w:rsidRPr="00B33428">
        <w:rPr>
          <w:szCs w:val="28"/>
          <w:lang w:val="uk-UA"/>
        </w:rPr>
        <w:t>демократизму</w:t>
      </w:r>
      <w:r>
        <w:rPr>
          <w:szCs w:val="28"/>
          <w:lang w:val="uk-UA"/>
        </w:rPr>
        <w:t xml:space="preserve">, </w:t>
      </w:r>
      <w:r w:rsidRPr="00B33428">
        <w:rPr>
          <w:szCs w:val="28"/>
          <w:lang w:val="uk-UA"/>
        </w:rPr>
        <w:t>економічної заінтересованості</w:t>
      </w:r>
      <w:r>
        <w:rPr>
          <w:szCs w:val="28"/>
          <w:lang w:val="uk-UA"/>
        </w:rPr>
        <w:t xml:space="preserve"> та </w:t>
      </w:r>
      <w:r w:rsidRPr="00B33428">
        <w:rPr>
          <w:szCs w:val="28"/>
          <w:lang w:val="uk-UA"/>
        </w:rPr>
        <w:t>соціальної доцільності.</w:t>
      </w:r>
    </w:p>
    <w:p w:rsidR="003C49F8" w:rsidRPr="00B33428" w:rsidRDefault="003C49F8" w:rsidP="003C49F8">
      <w:pPr>
        <w:widowControl w:val="0"/>
        <w:rPr>
          <w:szCs w:val="28"/>
          <w:lang w:val="uk-UA"/>
        </w:rPr>
      </w:pPr>
      <w:r w:rsidRPr="00131F1E">
        <w:rPr>
          <w:szCs w:val="28"/>
          <w:lang w:val="uk-UA"/>
        </w:rPr>
        <w:t>Методи управління персоналом - це способи впливу на колектив і окремих працівників з метою здійснення координації їх діяльності в процесі функціонування організації.</w:t>
      </w:r>
      <w:r>
        <w:rPr>
          <w:szCs w:val="28"/>
          <w:lang w:val="uk-UA"/>
        </w:rPr>
        <w:t xml:space="preserve"> Їх виділяють </w:t>
      </w:r>
      <w:r w:rsidRPr="00131F1E">
        <w:rPr>
          <w:szCs w:val="28"/>
          <w:lang w:val="uk-UA"/>
        </w:rPr>
        <w:t>три групи</w:t>
      </w:r>
      <w:r>
        <w:rPr>
          <w:szCs w:val="28"/>
          <w:lang w:val="uk-UA"/>
        </w:rPr>
        <w:t xml:space="preserve">: </w:t>
      </w:r>
      <w:r w:rsidRPr="00B33428">
        <w:rPr>
          <w:szCs w:val="28"/>
          <w:lang w:val="uk-UA"/>
        </w:rPr>
        <w:t>адміністративні</w:t>
      </w:r>
      <w:r>
        <w:rPr>
          <w:szCs w:val="28"/>
          <w:lang w:val="uk-UA"/>
        </w:rPr>
        <w:t xml:space="preserve">, </w:t>
      </w:r>
      <w:r w:rsidRPr="00B33428">
        <w:rPr>
          <w:szCs w:val="28"/>
          <w:lang w:val="uk-UA"/>
        </w:rPr>
        <w:t>економічні</w:t>
      </w:r>
      <w:r>
        <w:rPr>
          <w:szCs w:val="28"/>
          <w:lang w:val="uk-UA"/>
        </w:rPr>
        <w:t xml:space="preserve"> та </w:t>
      </w:r>
      <w:r w:rsidRPr="00B33428">
        <w:rPr>
          <w:szCs w:val="28"/>
          <w:lang w:val="uk-UA"/>
        </w:rPr>
        <w:t>соціально-психологічні.</w:t>
      </w:r>
    </w:p>
    <w:p w:rsidR="003C49F8" w:rsidRPr="00665CBC" w:rsidRDefault="003C49F8" w:rsidP="003C49F8">
      <w:pPr>
        <w:widowControl w:val="0"/>
        <w:rPr>
          <w:szCs w:val="28"/>
          <w:lang w:val="uk-UA"/>
        </w:rPr>
      </w:pPr>
      <w:r w:rsidRPr="00131F1E">
        <w:rPr>
          <w:szCs w:val="28"/>
          <w:lang w:val="uk-UA"/>
        </w:rPr>
        <w:t>Всі види методів органічно пов'язані між собою і грають важливу роль в створенні ефективної системи управління персоналом</w:t>
      </w:r>
      <w:r>
        <w:rPr>
          <w:szCs w:val="28"/>
          <w:lang w:val="uk-UA"/>
        </w:rPr>
        <w:t>.</w:t>
      </w:r>
    </w:p>
    <w:p w:rsidR="003C49F8" w:rsidRPr="00F801D2" w:rsidRDefault="003C49F8" w:rsidP="003C49F8">
      <w:pPr>
        <w:pStyle w:val="a5"/>
        <w:widowControl w:val="0"/>
        <w:shd w:val="clear" w:color="auto" w:fill="FFFFFF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 w:rsidRPr="00F801D2">
        <w:rPr>
          <w:sz w:val="28"/>
          <w:szCs w:val="28"/>
          <w:lang w:val="uk-UA"/>
        </w:rPr>
        <w:t>У сучасних умовах триває процес розвитку та оновлення концепції управління персоналом, при цьому удосконалюються як системи управління персоналом, так і метод та інструменти, що використовуються.</w:t>
      </w:r>
    </w:p>
    <w:p w:rsidR="003C49F8" w:rsidRDefault="003C49F8" w:rsidP="003C49F8">
      <w:pPr>
        <w:pStyle w:val="a5"/>
        <w:widowControl w:val="0"/>
        <w:shd w:val="clear" w:color="auto" w:fill="FFFFFF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 w:rsidRPr="00F801D2">
        <w:rPr>
          <w:sz w:val="28"/>
          <w:szCs w:val="28"/>
          <w:lang w:val="uk-UA"/>
        </w:rPr>
        <w:t>Для вітчизняних підприємств необхідним є адаптація вже наявних методів до умов бізнес-середовища, а також до нормативно</w:t>
      </w:r>
      <w:r>
        <w:rPr>
          <w:sz w:val="28"/>
          <w:szCs w:val="28"/>
          <w:lang w:val="uk-UA"/>
        </w:rPr>
        <w:t>-</w:t>
      </w:r>
      <w:r w:rsidRPr="00F801D2">
        <w:rPr>
          <w:sz w:val="28"/>
          <w:szCs w:val="28"/>
          <w:lang w:val="uk-UA"/>
        </w:rPr>
        <w:t xml:space="preserve">правового </w:t>
      </w:r>
      <w:r w:rsidRPr="00F801D2">
        <w:rPr>
          <w:sz w:val="28"/>
          <w:szCs w:val="28"/>
          <w:lang w:val="uk-UA"/>
        </w:rPr>
        <w:lastRenderedPageBreak/>
        <w:t>забезпечення праці в Україні, що дасть змогу вирішити правові аспекти взаємовідносин усіх учасників процесу управління персоналом та підвищить ефективність розвитку та реалізації трудового потенціалу підприємства.</w:t>
      </w:r>
    </w:p>
    <w:p w:rsidR="003C49F8" w:rsidRPr="00526988" w:rsidRDefault="003C49F8" w:rsidP="003C49F8">
      <w:pPr>
        <w:pStyle w:val="a5"/>
        <w:widowControl w:val="0"/>
        <w:shd w:val="clear" w:color="auto" w:fill="FFFFFF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 w:rsidRPr="00526988">
        <w:rPr>
          <w:sz w:val="28"/>
          <w:szCs w:val="28"/>
          <w:lang w:val="uk-UA"/>
        </w:rPr>
        <w:t>"T-BONE" являє собою заклад швидкого обслуговування - підприємство громадського харчування, що реалізує вузький асортимент страв, виробів, напоїв нескладного виготовлення, як правило, з напівфабрикатів високого ступеня готовності, і забезпечує мінімальні витрати часу на обслуговування споживачів.</w:t>
      </w:r>
    </w:p>
    <w:p w:rsidR="003C49F8" w:rsidRPr="00526988" w:rsidRDefault="003C49F8" w:rsidP="003C49F8">
      <w:pPr>
        <w:pStyle w:val="a5"/>
        <w:widowControl w:val="0"/>
        <w:shd w:val="clear" w:color="auto" w:fill="FFFFFF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 w:rsidRPr="00526988">
        <w:rPr>
          <w:sz w:val="28"/>
          <w:szCs w:val="28"/>
          <w:lang w:val="uk-UA"/>
        </w:rPr>
        <w:t>"T-BONE" – є закладом факт-фуду, що розташовується за адресою: м. Одеса, вул. Преображенська, 74/78. Заклад працює цілодобово на одній з центральних вулиць міста в місцях інтенсивного руху і масового скупчення споживачів.</w:t>
      </w:r>
    </w:p>
    <w:p w:rsidR="003C49F8" w:rsidRPr="00526988" w:rsidRDefault="003C49F8" w:rsidP="003C49F8">
      <w:pPr>
        <w:pStyle w:val="a5"/>
        <w:widowControl w:val="0"/>
        <w:shd w:val="clear" w:color="auto" w:fill="FFFFFF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Pr="00526988">
        <w:rPr>
          <w:sz w:val="28"/>
          <w:szCs w:val="28"/>
          <w:lang w:val="uk-UA"/>
        </w:rPr>
        <w:t xml:space="preserve">аклад фаст-фуду, за асортиментом реалізованої продукції є спеціалізованим закладом, а саме виробництво гамбургерів та шаурми, у східному стилі. </w:t>
      </w:r>
    </w:p>
    <w:p w:rsidR="003C49F8" w:rsidRPr="00526988" w:rsidRDefault="003C49F8" w:rsidP="003C49F8">
      <w:pPr>
        <w:widowControl w:val="0"/>
        <w:tabs>
          <w:tab w:val="left" w:pos="1890"/>
        </w:tabs>
        <w:rPr>
          <w:lang w:val="uk-UA"/>
        </w:rPr>
      </w:pPr>
      <w:r w:rsidRPr="00526988">
        <w:rPr>
          <w:szCs w:val="28"/>
          <w:lang w:val="uk-UA"/>
        </w:rPr>
        <w:t>Унікально торговою пропозицією закладу є власний постачальник м’яса та використання халяльних продуктів.</w:t>
      </w:r>
    </w:p>
    <w:p w:rsidR="003C49F8" w:rsidRPr="00526988" w:rsidRDefault="003C49F8" w:rsidP="003C49F8">
      <w:pPr>
        <w:widowControl w:val="0"/>
        <w:tabs>
          <w:tab w:val="left" w:pos="1890"/>
        </w:tabs>
        <w:rPr>
          <w:szCs w:val="28"/>
          <w:lang w:val="uk-UA"/>
        </w:rPr>
      </w:pPr>
      <w:r w:rsidRPr="00526988">
        <w:rPr>
          <w:color w:val="000000"/>
          <w:szCs w:val="28"/>
          <w:lang w:val="uk-UA" w:eastAsia="uk-UA"/>
        </w:rPr>
        <w:t xml:space="preserve">Для внесення змін в систему управління персоналом </w:t>
      </w:r>
      <w:r>
        <w:rPr>
          <w:color w:val="000000"/>
          <w:szCs w:val="28"/>
          <w:lang w:val="uk-UA" w:eastAsia="uk-UA"/>
        </w:rPr>
        <w:t>було</w:t>
      </w:r>
      <w:r w:rsidRPr="00526988">
        <w:rPr>
          <w:color w:val="000000"/>
          <w:szCs w:val="28"/>
          <w:lang w:val="uk-UA" w:eastAsia="uk-UA"/>
        </w:rPr>
        <w:t xml:space="preserve"> розглянут</w:t>
      </w:r>
      <w:r>
        <w:rPr>
          <w:color w:val="000000"/>
          <w:szCs w:val="28"/>
          <w:lang w:val="uk-UA" w:eastAsia="uk-UA"/>
        </w:rPr>
        <w:t>о</w:t>
      </w:r>
      <w:r w:rsidRPr="00526988">
        <w:rPr>
          <w:color w:val="000000"/>
          <w:szCs w:val="28"/>
          <w:lang w:val="uk-UA" w:eastAsia="uk-UA"/>
        </w:rPr>
        <w:t xml:space="preserve"> організаційну структуру підприємства. </w:t>
      </w:r>
    </w:p>
    <w:p w:rsidR="003C49F8" w:rsidRPr="00526988" w:rsidRDefault="003C49F8" w:rsidP="003C49F8">
      <w:pPr>
        <w:pStyle w:val="a6"/>
        <w:rPr>
          <w:lang w:val="uk-UA"/>
        </w:rPr>
      </w:pPr>
      <w:r w:rsidRPr="00526988">
        <w:rPr>
          <w:lang w:val="uk-UA"/>
        </w:rPr>
        <w:t>Оцінюючи рівень освіти працівників відзначимо, що число працівників, що мають середню спеціальну освіту і вищу освіту, збільшилася впродовж 2018-2020 років.</w:t>
      </w:r>
    </w:p>
    <w:p w:rsidR="003C49F8" w:rsidRPr="00526988" w:rsidRDefault="003C49F8" w:rsidP="003C49F8">
      <w:pPr>
        <w:pStyle w:val="a5"/>
        <w:widowControl w:val="0"/>
        <w:shd w:val="clear" w:color="auto" w:fill="FFFFFF"/>
        <w:spacing w:before="0" w:beforeAutospacing="0" w:after="0" w:afterAutospacing="0" w:line="360" w:lineRule="auto"/>
        <w:rPr>
          <w:lang w:val="uk-UA"/>
        </w:rPr>
      </w:pPr>
      <w:r w:rsidRPr="00526988">
        <w:rPr>
          <w:sz w:val="28"/>
          <w:szCs w:val="28"/>
          <w:lang w:val="uk-UA"/>
        </w:rPr>
        <w:t xml:space="preserve">З метою детальнішого аналізу управління персоналом на підприємстві, було проведено дослідження рівня задоволеності персоналу трудовою діяльністю і її окремими соціальними аспектами. </w:t>
      </w:r>
    </w:p>
    <w:p w:rsidR="003C49F8" w:rsidRPr="00E73DAF" w:rsidRDefault="003C49F8" w:rsidP="003C49F8">
      <w:pPr>
        <w:widowControl w:val="0"/>
        <w:rPr>
          <w:szCs w:val="28"/>
          <w:lang w:val="uk-UA"/>
        </w:rPr>
      </w:pPr>
      <w:r w:rsidRPr="00E73DAF">
        <w:rPr>
          <w:szCs w:val="28"/>
          <w:lang w:val="uk-UA"/>
        </w:rPr>
        <w:t xml:space="preserve">Підводячи підсумок можна сказати, що в цілому персонал закладу швидкого харчування "T-BONE" задоволений своєю трудовою діяльністю, хоча питання підвищення мотивації і співробітництва підприємства з персоналом залишаються актуальними і на сьогоднішній день. </w:t>
      </w:r>
    </w:p>
    <w:p w:rsidR="003C49F8" w:rsidRPr="00E73DAF" w:rsidRDefault="003C49F8" w:rsidP="003C49F8">
      <w:pPr>
        <w:pStyle w:val="a5"/>
        <w:widowControl w:val="0"/>
        <w:shd w:val="clear" w:color="auto" w:fill="FFFFFF"/>
        <w:spacing w:before="0" w:beforeAutospacing="0" w:after="0" w:afterAutospacing="0" w:line="360" w:lineRule="auto"/>
        <w:rPr>
          <w:b/>
          <w:bCs/>
          <w:sz w:val="28"/>
          <w:szCs w:val="28"/>
          <w:lang w:val="uk-UA"/>
        </w:rPr>
      </w:pPr>
      <w:r w:rsidRPr="00E73DAF">
        <w:rPr>
          <w:sz w:val="28"/>
          <w:szCs w:val="28"/>
          <w:lang w:val="uk-UA"/>
        </w:rPr>
        <w:t xml:space="preserve">У закладі громадського харчування "T-BONE" використовують основні </w:t>
      </w:r>
      <w:r w:rsidRPr="00E73DAF">
        <w:rPr>
          <w:sz w:val="28"/>
          <w:szCs w:val="28"/>
          <w:lang w:val="uk-UA"/>
        </w:rPr>
        <w:lastRenderedPageBreak/>
        <w:t>загальні методи управління, їх  не використовую ізольовано один від одного, а лише в поєднанні. Вони покликані забезпечити високу ефективність праці працівників, їх узгоджену роботу, максимально мобілізувати персонал на успішне досягнення цілей закладу фаст-фуду.</w:t>
      </w:r>
    </w:p>
    <w:p w:rsidR="003C49F8" w:rsidRPr="00E73DAF" w:rsidRDefault="003C49F8" w:rsidP="003C49F8">
      <w:pPr>
        <w:pStyle w:val="a5"/>
        <w:widowControl w:val="0"/>
        <w:shd w:val="clear" w:color="auto" w:fill="FFFFFF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 w:rsidRPr="00E73DAF">
        <w:rPr>
          <w:rStyle w:val="a7"/>
          <w:szCs w:val="28"/>
          <w:lang w:val="uk-UA"/>
        </w:rPr>
        <w:t xml:space="preserve">Адміністративні методи управління – це </w:t>
      </w:r>
      <w:r w:rsidRPr="00E73DAF">
        <w:rPr>
          <w:sz w:val="28"/>
          <w:szCs w:val="28"/>
          <w:lang w:val="uk-UA"/>
        </w:rPr>
        <w:t xml:space="preserve">методи прямого впливу, що носять директивний, обов’язковий характер. </w:t>
      </w:r>
      <w:r w:rsidRPr="00E73DAF">
        <w:rPr>
          <w:rStyle w:val="jlqj4b"/>
          <w:sz w:val="28"/>
          <w:szCs w:val="28"/>
          <w:lang w:val="uk-UA"/>
        </w:rPr>
        <w:t>З метою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проведення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політики,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спрямованої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на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зміцнення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трудової дисципліни,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у закладі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систематично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проводяться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рейди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по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перевірці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трудової дисципліни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на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місцях,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результати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якої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потім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опрацьовуються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на</w:t>
      </w:r>
      <w:r w:rsidRPr="00E73DAF">
        <w:rPr>
          <w:sz w:val="28"/>
          <w:szCs w:val="28"/>
          <w:lang w:val="uk-UA"/>
        </w:rPr>
        <w:t xml:space="preserve"> </w:t>
      </w:r>
      <w:r w:rsidRPr="00E73DAF">
        <w:rPr>
          <w:rStyle w:val="jlqj4b"/>
          <w:sz w:val="28"/>
          <w:szCs w:val="28"/>
          <w:lang w:val="uk-UA"/>
        </w:rPr>
        <w:t>зборах.</w:t>
      </w:r>
    </w:p>
    <w:p w:rsidR="003C49F8" w:rsidRPr="00E73DAF" w:rsidRDefault="003C49F8" w:rsidP="003C49F8">
      <w:pPr>
        <w:pStyle w:val="a6"/>
        <w:rPr>
          <w:szCs w:val="28"/>
          <w:lang w:val="uk-UA"/>
        </w:rPr>
      </w:pPr>
      <w:r w:rsidRPr="00E73DAF">
        <w:rPr>
          <w:szCs w:val="28"/>
          <w:lang w:val="uk-UA"/>
        </w:rPr>
        <w:t>Серед методів економічного впливу на персонал закладу фаст-фуду чільне місце посідає оплата праці, яка забезпечує зв'язок між результатами праці і його процесом, відображає кількість і складність праці робітників різної кваліфікації. Це основний мотив трудової діяльності і грошовий вимірник вартості робочої сили.</w:t>
      </w:r>
    </w:p>
    <w:p w:rsidR="003C49F8" w:rsidRPr="00E73DAF" w:rsidRDefault="003C49F8" w:rsidP="003C49F8">
      <w:pPr>
        <w:pStyle w:val="a6"/>
        <w:rPr>
          <w:szCs w:val="28"/>
          <w:lang w:val="uk-UA"/>
        </w:rPr>
      </w:pPr>
      <w:r w:rsidRPr="00E73DAF">
        <w:rPr>
          <w:szCs w:val="28"/>
          <w:lang w:val="uk-UA"/>
        </w:rPr>
        <w:t>Використовуючи економічні методи впливу, керівництво закладу фаст-фуду "T-BONE" намагається підвищити якість продукції, що випускається і послуг, що надаються, підвищити прибутковість: своєчасно індексується заробітна плата з урахуванням інфляції, відбувається преміювання персоналу в залежності від виконання плану виручки за місяць, виплачується матеріальна допомога працівникам з урахуванням його особистості та різних ситуацій.</w:t>
      </w:r>
    </w:p>
    <w:p w:rsidR="003C49F8" w:rsidRPr="00E73DAF" w:rsidRDefault="003C49F8" w:rsidP="003C49F8">
      <w:pPr>
        <w:pStyle w:val="a6"/>
        <w:rPr>
          <w:szCs w:val="28"/>
          <w:lang w:val="uk-UA"/>
        </w:rPr>
      </w:pPr>
      <w:r w:rsidRPr="00E73DAF">
        <w:rPr>
          <w:szCs w:val="28"/>
          <w:lang w:val="uk-UA"/>
        </w:rPr>
        <w:t>На підприємстві швидкого харчування "T-BONE" розроблена система наступних соціальних методів впливу на персонал. А саме традиція поздоровляти з днем народження колег – є методом соціального регулювання. Методи соціального нормування представлені у вигляді правил внутрішнього розпорядку закладу, а методи морального стимулювання реалізуються у вигляді оголошення подяк, та надання додаткових соціальних благ, на приклад оплата навчання та надання позики для поліпшення житлових умов.</w:t>
      </w:r>
    </w:p>
    <w:p w:rsidR="003C49F8" w:rsidRPr="00E73DAF" w:rsidRDefault="003C49F8" w:rsidP="003C49F8">
      <w:pPr>
        <w:pStyle w:val="a6"/>
        <w:rPr>
          <w:szCs w:val="28"/>
          <w:lang w:val="uk-UA"/>
        </w:rPr>
      </w:pPr>
      <w:r w:rsidRPr="00E73DAF">
        <w:rPr>
          <w:szCs w:val="28"/>
          <w:lang w:val="uk-UA"/>
        </w:rPr>
        <w:t>До психологічних методів управління у закладі фаст-фуду "T-BONE" відносять методи гуманізації праці та методи професійного відбору і навчання.</w:t>
      </w:r>
    </w:p>
    <w:p w:rsidR="003C49F8" w:rsidRPr="00E73DAF" w:rsidRDefault="003C49F8" w:rsidP="003C49F8">
      <w:pPr>
        <w:pStyle w:val="a6"/>
        <w:rPr>
          <w:szCs w:val="28"/>
          <w:lang w:val="uk-UA"/>
        </w:rPr>
      </w:pPr>
      <w:r w:rsidRPr="00E73DAF">
        <w:rPr>
          <w:szCs w:val="28"/>
          <w:lang w:val="uk-UA"/>
        </w:rPr>
        <w:t xml:space="preserve">Наведені вище методи є «класичними», їх використання призводить до </w:t>
      </w:r>
      <w:r w:rsidRPr="00E73DAF">
        <w:rPr>
          <w:szCs w:val="28"/>
          <w:lang w:val="uk-UA"/>
        </w:rPr>
        <w:lastRenderedPageBreak/>
        <w:t xml:space="preserve">задоволеності персоналом своєю трудовою діяльністю. </w:t>
      </w:r>
    </w:p>
    <w:p w:rsidR="003C49F8" w:rsidRPr="00E73DAF" w:rsidRDefault="003C49F8" w:rsidP="003C49F8">
      <w:pPr>
        <w:rPr>
          <w:szCs w:val="28"/>
          <w:lang w:val="uk-UA"/>
        </w:rPr>
      </w:pPr>
      <w:r w:rsidRPr="00E73DAF">
        <w:rPr>
          <w:szCs w:val="28"/>
          <w:lang w:val="uk-UA"/>
        </w:rPr>
        <w:t>Система управління персоналом закладу швидкого харчування "T-BONE" повинна бути сформована на базі сучасних принципів, які дадуть змогу таким підприємствам досягати як загальних цілей у межах вибраних ринків, так і високого рівня прихильності працівників.</w:t>
      </w:r>
    </w:p>
    <w:p w:rsidR="003C49F8" w:rsidRPr="00E73DAF" w:rsidRDefault="003C49F8" w:rsidP="003C49F8">
      <w:pPr>
        <w:rPr>
          <w:szCs w:val="28"/>
          <w:lang w:val="uk-UA"/>
        </w:rPr>
      </w:pPr>
      <w:r w:rsidRPr="00E73DAF">
        <w:rPr>
          <w:szCs w:val="28"/>
          <w:lang w:val="uk-UA"/>
        </w:rPr>
        <w:t>В контексті цього, вище була проведена діагностика системи та методів управління персоналом на підприємстві громадського харчування "T-BONE" з метою внесення коректив у діючу систему управління. Завдяки їй була отримана повна картина вже сформованої системи управління персоналом та виявлено її слабкі місця, а саме:</w:t>
      </w:r>
    </w:p>
    <w:p w:rsidR="003C49F8" w:rsidRPr="00E73DAF" w:rsidRDefault="003C49F8" w:rsidP="003C49F8">
      <w:pPr>
        <w:widowControl w:val="0"/>
        <w:numPr>
          <w:ilvl w:val="0"/>
          <w:numId w:val="2"/>
        </w:numPr>
        <w:rPr>
          <w:szCs w:val="28"/>
          <w:lang w:val="uk-UA"/>
        </w:rPr>
      </w:pPr>
      <w:r w:rsidRPr="00E73DAF">
        <w:rPr>
          <w:szCs w:val="28"/>
          <w:lang w:val="uk-UA"/>
        </w:rPr>
        <w:t>рівень професіоналізму керівника;</w:t>
      </w:r>
    </w:p>
    <w:p w:rsidR="003C49F8" w:rsidRPr="00E73DAF" w:rsidRDefault="003C49F8" w:rsidP="003C49F8">
      <w:pPr>
        <w:widowControl w:val="0"/>
        <w:numPr>
          <w:ilvl w:val="0"/>
          <w:numId w:val="2"/>
        </w:numPr>
        <w:rPr>
          <w:szCs w:val="28"/>
          <w:lang w:val="uk-UA"/>
        </w:rPr>
      </w:pPr>
      <w:r w:rsidRPr="00E73DAF">
        <w:rPr>
          <w:szCs w:val="28"/>
          <w:lang w:val="uk-UA"/>
        </w:rPr>
        <w:t>низька відповідальність керівництва за рівень професіоналізму і кваліфікації працівників;</w:t>
      </w:r>
    </w:p>
    <w:p w:rsidR="003C49F8" w:rsidRPr="00E73DAF" w:rsidRDefault="003C49F8" w:rsidP="003C49F8">
      <w:pPr>
        <w:widowControl w:val="0"/>
        <w:numPr>
          <w:ilvl w:val="0"/>
          <w:numId w:val="2"/>
        </w:numPr>
        <w:rPr>
          <w:szCs w:val="28"/>
          <w:lang w:val="uk-UA"/>
        </w:rPr>
      </w:pPr>
      <w:r w:rsidRPr="00E73DAF">
        <w:rPr>
          <w:szCs w:val="28"/>
          <w:lang w:val="uk-UA"/>
        </w:rPr>
        <w:t>відсутність новаторських методів управління персоналом у закладі;</w:t>
      </w:r>
    </w:p>
    <w:p w:rsidR="003C49F8" w:rsidRPr="00E73DAF" w:rsidRDefault="003C49F8" w:rsidP="003C49F8">
      <w:pPr>
        <w:widowControl w:val="0"/>
        <w:numPr>
          <w:ilvl w:val="0"/>
          <w:numId w:val="2"/>
        </w:numPr>
        <w:rPr>
          <w:szCs w:val="28"/>
          <w:lang w:val="uk-UA"/>
        </w:rPr>
      </w:pPr>
      <w:r w:rsidRPr="00E73DAF">
        <w:rPr>
          <w:szCs w:val="28"/>
          <w:lang w:val="uk-UA"/>
        </w:rPr>
        <w:t>відсутність креативних методів управління персоналом на підприємстві.</w:t>
      </w:r>
    </w:p>
    <w:p w:rsidR="003C49F8" w:rsidRPr="00E73DAF" w:rsidRDefault="003C49F8" w:rsidP="003C49F8">
      <w:pPr>
        <w:rPr>
          <w:szCs w:val="28"/>
          <w:lang w:val="uk-UA"/>
        </w:rPr>
      </w:pPr>
      <w:r w:rsidRPr="00E73DAF">
        <w:rPr>
          <w:szCs w:val="28"/>
          <w:lang w:val="uk-UA"/>
        </w:rPr>
        <w:t>Основним напрямком зростання трудового потенціалу є примноження професійних знань менеджера закладу фаст-фуду з одночасним ростом показника кваліфікації. Адже благополучне керівництво повинне базуватись не лише на досвіді керівника, а й на постійному опануванні ним нових течій у менеджменті персоналу, обміні досвідом із іншими керівниками закладів громадського харчування.</w:t>
      </w:r>
    </w:p>
    <w:p w:rsidR="003C49F8" w:rsidRPr="00E73DAF" w:rsidRDefault="003C49F8" w:rsidP="003C49F8">
      <w:pPr>
        <w:pStyle w:val="a5"/>
        <w:widowControl w:val="0"/>
        <w:shd w:val="clear" w:color="auto" w:fill="FFFFFF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 w:rsidRPr="00E73DAF">
        <w:rPr>
          <w:sz w:val="28"/>
          <w:szCs w:val="28"/>
          <w:lang w:val="uk-UA"/>
        </w:rPr>
        <w:t>Для вирішення проблеми низької відповідальності керівництва за рівень професіоналізму і кваліфікації працівників необхідно виділити та сформувати процес управління людськими ресурсами, зокрема інтелектуальним розвитком персоналу.</w:t>
      </w:r>
    </w:p>
    <w:p w:rsidR="003C49F8" w:rsidRPr="00E73DAF" w:rsidRDefault="003C49F8" w:rsidP="003C49F8">
      <w:pPr>
        <w:widowControl w:val="0"/>
        <w:rPr>
          <w:szCs w:val="28"/>
          <w:lang w:val="uk-UA"/>
        </w:rPr>
      </w:pPr>
      <w:r w:rsidRPr="00E73DAF">
        <w:rPr>
          <w:szCs w:val="28"/>
          <w:lang w:val="uk-UA"/>
        </w:rPr>
        <w:t>Навчання, підвищення кваліфікації, перепідготовка працівників і рішення в якості основної мети завдань щодо формування конкурентоспроможного персоналу висувають перед кадровою службою нові, дуже складні і актуальні завдання по вироблення і реалізації основних напрямів підготовки кадрів.</w:t>
      </w:r>
    </w:p>
    <w:p w:rsidR="003C49F8" w:rsidRPr="00E73DAF" w:rsidRDefault="003C49F8" w:rsidP="003C49F8">
      <w:pPr>
        <w:widowControl w:val="0"/>
        <w:rPr>
          <w:color w:val="000000" w:themeColor="text1"/>
          <w:szCs w:val="28"/>
          <w:lang w:val="uk-UA"/>
        </w:rPr>
      </w:pPr>
      <w:r w:rsidRPr="00E73DAF">
        <w:rPr>
          <w:szCs w:val="28"/>
          <w:lang w:val="uk-UA"/>
        </w:rPr>
        <w:lastRenderedPageBreak/>
        <w:t xml:space="preserve">Креативними психологічними методами професійного відбору і навчання персоналу є діагностика особистісних якостей персоналу. </w:t>
      </w:r>
    </w:p>
    <w:p w:rsidR="003C49F8" w:rsidRPr="00E73DAF" w:rsidRDefault="003C49F8" w:rsidP="003C49F8">
      <w:pPr>
        <w:rPr>
          <w:szCs w:val="28"/>
          <w:lang w:val="uk-UA"/>
        </w:rPr>
      </w:pPr>
      <w:r w:rsidRPr="00E73DAF">
        <w:rPr>
          <w:szCs w:val="28"/>
          <w:lang w:val="uk-UA"/>
        </w:rPr>
        <w:t>До новітніх методів управління персоналом у закладі фаст-фуду "T-BONE" можна запропонувати коучинг, гнучкий графік роботи персоналу та метод дистанційного навчання</w:t>
      </w:r>
    </w:p>
    <w:p w:rsidR="003C49F8" w:rsidRPr="00E73DAF" w:rsidRDefault="003C49F8" w:rsidP="003C49F8">
      <w:pPr>
        <w:rPr>
          <w:szCs w:val="28"/>
          <w:lang w:val="uk-UA"/>
        </w:rPr>
      </w:pPr>
      <w:r w:rsidRPr="00E73DAF">
        <w:rPr>
          <w:szCs w:val="28"/>
          <w:lang w:val="uk-UA"/>
        </w:rPr>
        <w:t>Для того аби впровадити нові методи управління, керівнику потрібно враховувати, що новації можуть не подолати опору працівників, які звикли до «класичних» методів. Тому таким змінам повинна передувати роз’яснювальна робота, навчання, а також стимулювання працівників.</w:t>
      </w:r>
    </w:p>
    <w:p w:rsidR="003C49F8" w:rsidRPr="001F58FA" w:rsidRDefault="003C49F8" w:rsidP="003C49F8">
      <w:pPr>
        <w:widowControl w:val="0"/>
        <w:jc w:val="center"/>
        <w:rPr>
          <w:b/>
          <w:color w:val="000000"/>
          <w:szCs w:val="28"/>
          <w:lang w:val="uk-UA"/>
        </w:rPr>
      </w:pPr>
      <w:r w:rsidRPr="001F58FA">
        <w:rPr>
          <w:szCs w:val="28"/>
          <w:lang w:val="uk-UA"/>
        </w:rPr>
        <w:br w:type="page"/>
      </w:r>
      <w:r w:rsidRPr="001F58FA">
        <w:rPr>
          <w:b/>
          <w:color w:val="000000"/>
          <w:szCs w:val="28"/>
          <w:lang w:val="uk-UA"/>
        </w:rPr>
        <w:lastRenderedPageBreak/>
        <w:t>СПИСОК ВИКОРИСТАНИХ ДЖЕРЕЛ</w:t>
      </w:r>
    </w:p>
    <w:p w:rsidR="003C49F8" w:rsidRPr="001F58FA" w:rsidRDefault="003C49F8" w:rsidP="003C49F8">
      <w:pPr>
        <w:widowControl w:val="0"/>
        <w:ind w:left="709" w:firstLine="0"/>
        <w:jc w:val="center"/>
        <w:rPr>
          <w:szCs w:val="28"/>
          <w:lang w:val="uk-UA"/>
        </w:rPr>
      </w:pP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Никифоренко В. Г. Управління персоналом : навч. посіб. Одеса : Атлант, 2013. 275 с.</w:t>
      </w:r>
    </w:p>
    <w:p w:rsidR="003C49F8" w:rsidRPr="002609CD" w:rsidRDefault="003C49F8" w:rsidP="003C49F8">
      <w:pPr>
        <w:pStyle w:val="a3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Маркова С. В. Олійник О. М. Управління персоналом : навч.-метод. посіб. Запоріжжя : ЗНУ, 2013. 80 с.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Залюбінська Л. М., Скорик М. Л. Управління персоналом. Одеса : Одеський національний університет імені І. І. Мечникова, 2016. 252 с.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color w:val="000000"/>
          <w:szCs w:val="28"/>
          <w:lang w:val="uk-UA"/>
        </w:rPr>
      </w:pPr>
      <w:r w:rsidRPr="002609CD">
        <w:rPr>
          <w:color w:val="000000"/>
          <w:szCs w:val="28"/>
          <w:lang w:val="uk-UA"/>
        </w:rPr>
        <w:t>Данюк В. М., Колот А. М., Суков Г. С. Управління персоналом : підручник . Київ : КНЕУ; Краматорськ: НКМЗ, 2013. 666 с.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Павлова І. І. Теоретичні аспекти управління персоналом на підприємстві. Економіка підприємства. Вчені записки Університету «КРОК». 2013. № 33. С. 189-196.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Азарова А. О., Мороз О. О., Лесько О. Й. Управління персоналом : навч. посіб. Вінниця : ВНТУ, 2014. 283 с.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Тесленко І. Б. Управління персоналом : навч. посіб. Володимир : Изд-во ВлГУ, 2016. 83 с.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Бутенко І. Еволюція й генезис основних концепцій управління персоналом. Вісник економічної науки України. 2013. №2. С. 20-25.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Костенко Е.П. Эволюций теории и практики управления персоналом в ХХ веке. Тerra Economicus. 2013. № 11.4.3. С. 268-273.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Гебер Н. А.  Ґенеза концепцій управління персоналом підприємства. Науковий вісник Полтавського університету економіки і торгівлі. Економіка, організація і управління підприємством. 2013. № 5. С. 78-82.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Балабанова Л. В., Сардак О. В. Управління персоналом : підручник. К. : Центр учбової літератури, 2011. 468 с.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Сухоруков А. М., Ляшок Н. Ю. Аналіз відомих моделей управління персоналом підприємства. Актуальні проблеми економічного і соціального розвитку регіону. 2010. № 1 С. 95-98.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 xml:space="preserve">Покропивний С. Ф. Економіка підприємства : підручник. К. : Вид-во </w:t>
      </w:r>
      <w:r w:rsidRPr="002609CD">
        <w:rPr>
          <w:szCs w:val="28"/>
          <w:lang w:val="uk-UA"/>
        </w:rPr>
        <w:lastRenderedPageBreak/>
        <w:t>КНЕУ, 2000. 528 с.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Балабанова Л. В. , Сардак О. В.Організація праці менеджера : навч. посіб. К. : Професіонал, 2004. 304 с.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Томаля Т. С. Особливості управління персоналом на підприємствах готельно-ресторанного бізнесу. Вісник Хмельницького національного університету. Економічні науки. 2017. № 2. С. 271-274.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Гривнак А. В., Бала О. І. Проблеми управління персоналом на сучасних підприємствах. Lviv Polytechnic National University Institutional Repository. 2013. № 6. С. 10-17.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Лисогор В. М., Ціхановська В. М., Виговський Н. С. Дослідження проблем управління персоналом в умовах ринку. Збірник наукових праць ВНАУ. Економічні науки. 2011. № 2.53.3. С. 121-125.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Лизунова О. М. Використання інноваційних методів управління персоналом підприємства. Мукачівський державний університет. Економіка і суспільство. Економіка та управління підприємствами. 2018. № 14. С. 448-456.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Киселев Э. В. Общие подходы к формированию обучающейся организации на основе компетентностного подхода к развитию персонала. Качество. Инновации. Образование. 2014. № 7. С. 20–26.</w:t>
      </w:r>
    </w:p>
    <w:p w:rsidR="003C49F8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>
        <w:rPr>
          <w:szCs w:val="28"/>
          <w:lang w:val="uk-UA"/>
        </w:rPr>
        <w:t>Кузнєцов Е. А. Управлінський капітал: майстер-клас. Одеса : Фенікс, 2020. 118 с.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Дадаєва С. І. Управління персоналом з урахуванням сучасних методів розвитку персоналу організації. Секція 4. Економіка та управління підприємствами: матеріали Всеукраїнської науково-практичної конференції «Сучасні теоретичні та практичні аспекти антикризового регулювання економіки в умовах європейської інтеграції» м. Одеса, 31 жовтня 2020 р. Одеса : ОНУ імені І. І. Мечникова, 2020.С. 73-75.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Богушева В. И. Организация производства и обслуживания на предприятиях общественного питания: учебник. Ростов на Дону : Феникс, 2008. 253 с.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lastRenderedPageBreak/>
        <w:t>Организация производства на предприятиях общественного питания: учебник / Смирнова И. Р., Ефимов А. Д., Толстова JI. А., Козловская T. В. СПб.: Троицкий мост, 2011. 232 с.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Державний класифікатор «Класифікація організаційно-правових форм господарювання»</w:t>
      </w:r>
      <w:r w:rsidRPr="002609CD">
        <w:rPr>
          <w:color w:val="000000"/>
          <w:szCs w:val="28"/>
          <w:lang w:val="uk-UA"/>
        </w:rPr>
        <w:t xml:space="preserve">. : веб-сайт. URL: </w:t>
      </w:r>
      <w:hyperlink r:id="rId5" w:history="1">
        <w:r w:rsidRPr="002609CD">
          <w:rPr>
            <w:rStyle w:val="a8"/>
            <w:color w:val="000000" w:themeColor="text1"/>
            <w:szCs w:val="28"/>
            <w:lang w:val="uk-UA"/>
          </w:rPr>
          <w:t>http://search.ligazakon.ua/l_doc2.nsf/link1/ST000948.html</w:t>
        </w:r>
      </w:hyperlink>
      <w:r w:rsidRPr="002609CD">
        <w:rPr>
          <w:szCs w:val="28"/>
          <w:lang w:val="uk-UA"/>
        </w:rPr>
        <w:t xml:space="preserve"> </w:t>
      </w:r>
      <w:r w:rsidRPr="002609CD">
        <w:rPr>
          <w:color w:val="000000"/>
          <w:szCs w:val="28"/>
          <w:lang w:val="uk-UA"/>
        </w:rPr>
        <w:t>(дата звернення: 15.10.2020).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Предприятия быстрого обслуживания</w:t>
      </w:r>
      <w:r w:rsidRPr="002609CD">
        <w:rPr>
          <w:color w:val="000000"/>
          <w:szCs w:val="28"/>
          <w:lang w:val="uk-UA"/>
        </w:rPr>
        <w:t xml:space="preserve">. : веб-сайт. URL: </w:t>
      </w:r>
      <w:hyperlink r:id="rId6" w:history="1">
        <w:r w:rsidRPr="002609CD">
          <w:rPr>
            <w:rStyle w:val="a8"/>
            <w:color w:val="000000" w:themeColor="text1"/>
            <w:szCs w:val="28"/>
            <w:lang w:val="uk-UA"/>
          </w:rPr>
          <w:t>http://www.mnogosmenka.ru/bistrov/predpriiatiia_bistrogo.htm</w:t>
        </w:r>
      </w:hyperlink>
      <w:r w:rsidRPr="002609CD">
        <w:rPr>
          <w:color w:val="000000"/>
          <w:szCs w:val="28"/>
          <w:lang w:val="uk-UA"/>
        </w:rPr>
        <w:t xml:space="preserve"> (дата звернення: 15.10.2020).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Что такое уникальное торговое предложение (УТП)?</w:t>
      </w:r>
      <w:r w:rsidRPr="002609CD">
        <w:rPr>
          <w:color w:val="000000"/>
          <w:szCs w:val="28"/>
          <w:lang w:val="uk-UA"/>
        </w:rPr>
        <w:t>. : веб-сайт. URL: https://lpgenerator.ru/blog/2016/12/27/chto-takoe-unikalnoe-torgovoe-predlozhenie-utp/ (дата звернення: 16.10.2020).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Что такое мясо халяль?</w:t>
      </w:r>
      <w:r w:rsidRPr="002609CD">
        <w:rPr>
          <w:color w:val="000000"/>
          <w:szCs w:val="28"/>
          <w:lang w:val="uk-UA"/>
        </w:rPr>
        <w:t>. : веб-сайт. URL: http://runo.ks.ua/narodnayastr/sovetynarodn/135-что-такое-мясо-халяль.html#:~:text=Для%20мусульман%20термин%20«халяль»%20–,чистым%20продуктом%20«духовного%20происхождения». (дата звернення: 17.10.2020).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Крылова Р. В. Оценка эффективности меню в индустрии питания. E-Scio. Экономические науки. 2020. № 3. С. 64-72.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Как сделать меню прибыльным?</w:t>
      </w:r>
      <w:r w:rsidRPr="002609CD">
        <w:rPr>
          <w:color w:val="000000"/>
          <w:szCs w:val="28"/>
          <w:lang w:val="uk-UA"/>
        </w:rPr>
        <w:t>. : веб-сайт. URL: https://lemma-group.ru/articles/analiz-menu/ (дата звернення: 17.10.2020).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Шмагіна В. В. Стратегічний маркетинг: навч. посіб. Кам’янец-Подільськ: Рута, 2014. 198 с.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tabs>
          <w:tab w:val="left" w:pos="0"/>
        </w:tabs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Загуменнова І. В., Єгорова М. С. Інноваційна ідея і маркетингове обґрунтування створення дитячого кафе. Молодий вчений. 2015. №11.4. С. 127-131.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tabs>
          <w:tab w:val="left" w:pos="0"/>
        </w:tabs>
        <w:ind w:left="709"/>
        <w:rPr>
          <w:color w:val="000000"/>
          <w:szCs w:val="28"/>
          <w:lang w:val="uk-UA"/>
        </w:rPr>
      </w:pPr>
      <w:r w:rsidRPr="002609CD">
        <w:rPr>
          <w:color w:val="000000"/>
          <w:szCs w:val="28"/>
          <w:lang w:val="uk-UA"/>
        </w:rPr>
        <w:t>Саєнко М. Г. Стратегія підприємства: навч. посіб. Тернопіль: Економічна думка, 2006. 390 с.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tabs>
          <w:tab w:val="left" w:pos="0"/>
        </w:tabs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Портер М. Е. Конкуренція. М.: Вільямс, 2005. 608 с.</w:t>
      </w:r>
    </w:p>
    <w:p w:rsidR="003C49F8" w:rsidRPr="002609CD" w:rsidRDefault="003C49F8" w:rsidP="003C49F8">
      <w:pPr>
        <w:pStyle w:val="a3"/>
        <w:widowControl w:val="0"/>
        <w:numPr>
          <w:ilvl w:val="0"/>
          <w:numId w:val="3"/>
        </w:numPr>
        <w:tabs>
          <w:tab w:val="left" w:pos="0"/>
        </w:tabs>
        <w:ind w:left="709"/>
        <w:rPr>
          <w:color w:val="000000"/>
          <w:szCs w:val="28"/>
          <w:lang w:val="uk-UA"/>
        </w:rPr>
      </w:pPr>
      <w:r w:rsidRPr="002609CD">
        <w:rPr>
          <w:szCs w:val="28"/>
          <w:lang w:val="uk-UA"/>
        </w:rPr>
        <w:lastRenderedPageBreak/>
        <w:t>Анализ структуры управления кафе</w:t>
      </w:r>
      <w:r w:rsidRPr="002609CD">
        <w:rPr>
          <w:color w:val="000000"/>
          <w:szCs w:val="28"/>
          <w:lang w:val="uk-UA"/>
        </w:rPr>
        <w:t xml:space="preserve">. : веб-сайт. URL: </w:t>
      </w:r>
      <w:hyperlink r:id="rId7" w:history="1">
        <w:r w:rsidRPr="002609CD">
          <w:rPr>
            <w:rStyle w:val="a8"/>
            <w:color w:val="000000" w:themeColor="text1"/>
            <w:szCs w:val="28"/>
            <w:lang w:val="uk-UA"/>
          </w:rPr>
          <w:t>https://studopedia.ru/6_16540_analiz-strukturi-upravleniya-kafe-rus.html</w:t>
        </w:r>
      </w:hyperlink>
      <w:r w:rsidRPr="002609CD">
        <w:rPr>
          <w:color w:val="000000" w:themeColor="text1"/>
          <w:szCs w:val="28"/>
          <w:lang w:val="uk-UA"/>
        </w:rPr>
        <w:t xml:space="preserve"> </w:t>
      </w:r>
      <w:r w:rsidRPr="002609CD">
        <w:rPr>
          <w:color w:val="000000"/>
          <w:szCs w:val="28"/>
          <w:lang w:val="uk-UA"/>
        </w:rPr>
        <w:t>(дата звернення: 16.10.2020).</w:t>
      </w:r>
    </w:p>
    <w:p w:rsidR="003C49F8" w:rsidRPr="00502979" w:rsidRDefault="003C49F8" w:rsidP="003C49F8">
      <w:pPr>
        <w:pStyle w:val="a3"/>
        <w:widowControl w:val="0"/>
        <w:numPr>
          <w:ilvl w:val="0"/>
          <w:numId w:val="3"/>
        </w:numPr>
        <w:tabs>
          <w:tab w:val="left" w:pos="0"/>
        </w:tabs>
        <w:ind w:left="709"/>
        <w:rPr>
          <w:color w:val="000000"/>
          <w:szCs w:val="28"/>
          <w:lang w:val="uk-UA"/>
        </w:rPr>
      </w:pPr>
      <w:r w:rsidRPr="002609CD">
        <w:rPr>
          <w:lang w:val="uk-UA"/>
        </w:rPr>
        <w:t>Балабанова Л.В. Стратегічне управління персоналом підприємства в умовах ринкової економіки. Донецьк : ДонНУЕТ, 2010. 229 с.</w:t>
      </w:r>
    </w:p>
    <w:p w:rsidR="003C49F8" w:rsidRPr="00502979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2609CD">
        <w:rPr>
          <w:szCs w:val="28"/>
          <w:lang w:val="uk-UA"/>
        </w:rPr>
        <w:t>Карелін А. А. Велика енциклопедія психологічних тестів . Москва : Ексмо, 2007. 486 с.</w:t>
      </w:r>
    </w:p>
    <w:p w:rsidR="003C49F8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385CD0">
        <w:rPr>
          <w:szCs w:val="28"/>
          <w:lang w:val="uk-UA"/>
        </w:rPr>
        <w:t>Чайковська М.П. Інноваційний менеджмент: Навчальний посібник. Одеса: ОНУ, 2015. 370 с.</w:t>
      </w:r>
    </w:p>
    <w:p w:rsidR="003C49F8" w:rsidRPr="008A6B18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8A6B18">
        <w:rPr>
          <w:szCs w:val="28"/>
          <w:lang w:val="uk-UA"/>
        </w:rPr>
        <w:t>Управление временем, карьерой и уверенностью в себе</w:t>
      </w:r>
      <w:r w:rsidRPr="002609CD">
        <w:rPr>
          <w:color w:val="000000"/>
          <w:szCs w:val="28"/>
          <w:lang w:val="uk-UA"/>
        </w:rPr>
        <w:t xml:space="preserve">. : веб-сайт. URL: </w:t>
      </w:r>
      <w:hyperlink r:id="rId8" w:history="1">
        <w:r w:rsidRPr="008A6B18">
          <w:rPr>
            <w:rStyle w:val="a8"/>
            <w:color w:val="000000" w:themeColor="text1"/>
            <w:szCs w:val="28"/>
            <w:lang w:val="uk-UA"/>
          </w:rPr>
          <w:t>https://www.training.com.ua/action/open/upravlenie_vremenem_kareroj_i_uverennostju_v_sebe</w:t>
        </w:r>
      </w:hyperlink>
      <w:r w:rsidRPr="002609CD">
        <w:rPr>
          <w:color w:val="000000"/>
          <w:szCs w:val="28"/>
          <w:lang w:val="uk-UA"/>
        </w:rPr>
        <w:t xml:space="preserve"> (дата звернення: </w:t>
      </w:r>
      <w:r>
        <w:rPr>
          <w:color w:val="000000"/>
          <w:szCs w:val="28"/>
          <w:lang w:val="uk-UA"/>
        </w:rPr>
        <w:t>23</w:t>
      </w:r>
      <w:r w:rsidRPr="002609CD">
        <w:rPr>
          <w:color w:val="000000"/>
          <w:szCs w:val="28"/>
          <w:lang w:val="uk-UA"/>
        </w:rPr>
        <w:t>.1</w:t>
      </w:r>
      <w:r>
        <w:rPr>
          <w:color w:val="000000"/>
          <w:szCs w:val="28"/>
          <w:lang w:val="uk-UA"/>
        </w:rPr>
        <w:t>1</w:t>
      </w:r>
      <w:r w:rsidRPr="002609CD">
        <w:rPr>
          <w:color w:val="000000"/>
          <w:szCs w:val="28"/>
          <w:lang w:val="uk-UA"/>
        </w:rPr>
        <w:t>.2020).</w:t>
      </w:r>
    </w:p>
    <w:p w:rsidR="003C49F8" w:rsidRPr="00E807DB" w:rsidRDefault="003C49F8" w:rsidP="003C49F8">
      <w:pPr>
        <w:pStyle w:val="a3"/>
        <w:widowControl w:val="0"/>
        <w:numPr>
          <w:ilvl w:val="0"/>
          <w:numId w:val="3"/>
        </w:numPr>
        <w:ind w:left="709"/>
        <w:rPr>
          <w:szCs w:val="28"/>
          <w:lang w:val="uk-UA"/>
        </w:rPr>
      </w:pPr>
      <w:r w:rsidRPr="00392FEF">
        <w:rPr>
          <w:szCs w:val="28"/>
          <w:lang w:val="uk-UA"/>
        </w:rPr>
        <w:t>Курс «Повар. Повышение квалификации»</w:t>
      </w:r>
      <w:r w:rsidRPr="002609CD">
        <w:rPr>
          <w:color w:val="000000"/>
          <w:szCs w:val="28"/>
          <w:lang w:val="uk-UA"/>
        </w:rPr>
        <w:t xml:space="preserve">. : веб-сайт. URL: </w:t>
      </w:r>
      <w:r w:rsidRPr="00392FEF">
        <w:rPr>
          <w:szCs w:val="28"/>
          <w:lang w:val="uk-UA"/>
        </w:rPr>
        <w:t>http://wellrest.com.ua/kurs-povar-povyshenie-kvalifikacii/</w:t>
      </w:r>
      <w:r w:rsidRPr="002609CD">
        <w:rPr>
          <w:color w:val="000000"/>
          <w:szCs w:val="28"/>
          <w:lang w:val="uk-UA"/>
        </w:rPr>
        <w:t xml:space="preserve"> (дата звернення: </w:t>
      </w:r>
      <w:r>
        <w:rPr>
          <w:color w:val="000000"/>
          <w:szCs w:val="28"/>
          <w:lang w:val="uk-UA"/>
        </w:rPr>
        <w:t>23</w:t>
      </w:r>
      <w:r w:rsidRPr="002609CD">
        <w:rPr>
          <w:color w:val="000000"/>
          <w:szCs w:val="28"/>
          <w:lang w:val="uk-UA"/>
        </w:rPr>
        <w:t>.1</w:t>
      </w:r>
      <w:r>
        <w:rPr>
          <w:color w:val="000000"/>
          <w:szCs w:val="28"/>
          <w:lang w:val="uk-UA"/>
        </w:rPr>
        <w:t>1</w:t>
      </w:r>
      <w:r w:rsidRPr="002609CD">
        <w:rPr>
          <w:color w:val="000000"/>
          <w:szCs w:val="28"/>
          <w:lang w:val="uk-UA"/>
        </w:rPr>
        <w:t>.2020).</w:t>
      </w:r>
    </w:p>
    <w:p w:rsidR="00604ECC" w:rsidRPr="00D630CD" w:rsidRDefault="00604ECC">
      <w:pPr>
        <w:rPr>
          <w:lang w:val="uk-UA"/>
        </w:rPr>
      </w:pPr>
      <w:bookmarkStart w:id="1" w:name="_GoBack"/>
      <w:bookmarkEnd w:id="1"/>
    </w:p>
    <w:sectPr w:rsidR="00604ECC" w:rsidRPr="00D630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A8A31C0"/>
    <w:multiLevelType w:val="hybridMultilevel"/>
    <w:tmpl w:val="B8FAEF34"/>
    <w:lvl w:ilvl="0" w:tplc="922E940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BFD1FB7"/>
    <w:multiLevelType w:val="hybridMultilevel"/>
    <w:tmpl w:val="E5D0ECA0"/>
    <w:lvl w:ilvl="0" w:tplc="1784693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3037C5"/>
    <w:multiLevelType w:val="hybridMultilevel"/>
    <w:tmpl w:val="96FCBAB0"/>
    <w:lvl w:ilvl="0" w:tplc="2000000F">
      <w:start w:val="1"/>
      <w:numFmt w:val="decimal"/>
      <w:lvlText w:val="%1."/>
      <w:lvlJc w:val="left"/>
      <w:pPr>
        <w:ind w:left="644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726"/>
    <w:rsid w:val="003C49F8"/>
    <w:rsid w:val="00604ECC"/>
    <w:rsid w:val="006F0726"/>
    <w:rsid w:val="00D63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D5724B-0B28-40D5-AE1A-A8058097A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30CD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30CD"/>
    <w:pPr>
      <w:ind w:left="720"/>
      <w:contextualSpacing/>
    </w:pPr>
  </w:style>
  <w:style w:type="table" w:styleId="a4">
    <w:name w:val="Table Grid"/>
    <w:basedOn w:val="a1"/>
    <w:uiPriority w:val="59"/>
    <w:rsid w:val="00D630CD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rsid w:val="00D630CD"/>
    <w:pPr>
      <w:spacing w:before="100" w:beforeAutospacing="1" w:after="100" w:afterAutospacing="1" w:line="240" w:lineRule="auto"/>
    </w:pPr>
    <w:rPr>
      <w:sz w:val="24"/>
      <w:szCs w:val="24"/>
    </w:rPr>
  </w:style>
  <w:style w:type="paragraph" w:customStyle="1" w:styleId="a6">
    <w:name w:val="ЮЛЯ"/>
    <w:basedOn w:val="a"/>
    <w:link w:val="a7"/>
    <w:qFormat/>
    <w:rsid w:val="00D630CD"/>
    <w:pPr>
      <w:widowControl w:val="0"/>
    </w:pPr>
    <w:rPr>
      <w:color w:val="000000" w:themeColor="text1"/>
    </w:rPr>
  </w:style>
  <w:style w:type="character" w:customStyle="1" w:styleId="a7">
    <w:name w:val="ЮЛЯ Знак"/>
    <w:basedOn w:val="a0"/>
    <w:link w:val="a6"/>
    <w:rsid w:val="00D630CD"/>
    <w:rPr>
      <w:rFonts w:ascii="Times New Roman" w:eastAsia="Times New Roman" w:hAnsi="Times New Roman" w:cs="Times New Roman"/>
      <w:color w:val="000000" w:themeColor="text1"/>
      <w:sz w:val="28"/>
      <w:lang w:eastAsia="ru-RU"/>
    </w:rPr>
  </w:style>
  <w:style w:type="character" w:styleId="a8">
    <w:name w:val="Hyperlink"/>
    <w:basedOn w:val="a0"/>
    <w:uiPriority w:val="99"/>
    <w:rsid w:val="003C49F8"/>
    <w:rPr>
      <w:rFonts w:cs="Times New Roman"/>
      <w:color w:val="0000FF"/>
      <w:u w:val="single"/>
    </w:rPr>
  </w:style>
  <w:style w:type="character" w:customStyle="1" w:styleId="jlqj4b">
    <w:name w:val="jlqj4b"/>
    <w:basedOn w:val="a0"/>
    <w:rsid w:val="003C49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raining.com.ua/action/open/upravlenie_vremenem_kareroj_i_uverennostju_v_seb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tudopedia.ru/6_16540_analiz-strukturi-upravleniya-kafe-rus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nogosmenka.ru/bistrov/predpriiatiia_bistrogo.htm" TargetMode="External"/><Relationship Id="rId5" Type="http://schemas.openxmlformats.org/officeDocument/2006/relationships/hyperlink" Target="http://search.ligazakon.ua/l_doc2.nsf/link1/ST000948.html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2947</Words>
  <Characters>16803</Characters>
  <Application>Microsoft Office Word</Application>
  <DocSecurity>0</DocSecurity>
  <Lines>140</Lines>
  <Paragraphs>39</Paragraphs>
  <ScaleCrop>false</ScaleCrop>
  <Company/>
  <LinksUpToDate>false</LinksUpToDate>
  <CharactersWithSpaces>19711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2021-06-10T11:50:00Z</dcterms:created>
  <dcterms:modified xsi:type="dcterms:W3CDTF">2021-06-10T11:52:00Z</dcterms:modified>
</cp:coreProperties>
</file>