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8A0" w:rsidRPr="002668A0" w:rsidRDefault="002668A0" w:rsidP="002668A0">
      <w:pPr>
        <w:spacing w:after="0" w:line="360" w:lineRule="auto"/>
        <w:jc w:val="center"/>
        <w:rPr>
          <w:rFonts w:ascii="Times New Roman" w:eastAsia="Calibri" w:hAnsi="Times New Roman" w:cs="Times New Roman"/>
          <w:sz w:val="28"/>
          <w:szCs w:val="28"/>
        </w:rPr>
      </w:pPr>
      <w:r w:rsidRPr="002668A0">
        <w:rPr>
          <w:rFonts w:ascii="Times New Roman" w:eastAsia="Calibri" w:hAnsi="Times New Roman" w:cs="Times New Roman"/>
          <w:sz w:val="28"/>
          <w:szCs w:val="28"/>
        </w:rPr>
        <w:t>Одеський національний університет імені І.І. Мечникова</w:t>
      </w:r>
    </w:p>
    <w:p w:rsidR="002668A0" w:rsidRPr="002668A0" w:rsidRDefault="002668A0" w:rsidP="002668A0">
      <w:pPr>
        <w:spacing w:after="0" w:line="360" w:lineRule="auto"/>
        <w:jc w:val="center"/>
        <w:rPr>
          <w:rFonts w:ascii="Times New Roman" w:eastAsia="Calibri" w:hAnsi="Times New Roman" w:cs="Times New Roman"/>
          <w:sz w:val="28"/>
          <w:szCs w:val="28"/>
        </w:rPr>
      </w:pPr>
      <w:r w:rsidRPr="002668A0">
        <w:rPr>
          <w:rFonts w:ascii="Times New Roman" w:eastAsia="Calibri" w:hAnsi="Times New Roman" w:cs="Times New Roman"/>
          <w:sz w:val="28"/>
          <w:szCs w:val="28"/>
        </w:rPr>
        <w:t>Економіко-правовий факультет</w:t>
      </w:r>
    </w:p>
    <w:p w:rsidR="002668A0" w:rsidRPr="002668A0" w:rsidRDefault="002668A0" w:rsidP="002668A0">
      <w:pPr>
        <w:spacing w:after="0" w:line="360" w:lineRule="auto"/>
        <w:jc w:val="center"/>
        <w:rPr>
          <w:rFonts w:ascii="Times New Roman" w:eastAsia="Calibri" w:hAnsi="Times New Roman" w:cs="Times New Roman"/>
          <w:sz w:val="28"/>
          <w:szCs w:val="28"/>
        </w:rPr>
      </w:pPr>
      <w:r w:rsidRPr="002668A0">
        <w:rPr>
          <w:rFonts w:ascii="Times New Roman" w:eastAsia="Calibri" w:hAnsi="Times New Roman" w:cs="Times New Roman"/>
          <w:sz w:val="28"/>
          <w:szCs w:val="28"/>
        </w:rPr>
        <w:t>Кафедра обліку та оподаткування</w:t>
      </w:r>
    </w:p>
    <w:p w:rsidR="002668A0" w:rsidRPr="002668A0" w:rsidRDefault="002668A0" w:rsidP="002668A0">
      <w:pPr>
        <w:spacing w:after="0" w:line="360" w:lineRule="auto"/>
        <w:jc w:val="center"/>
        <w:rPr>
          <w:rFonts w:ascii="Times New Roman" w:eastAsia="Calibri" w:hAnsi="Times New Roman" w:cs="Times New Roman"/>
          <w:sz w:val="28"/>
          <w:szCs w:val="28"/>
        </w:rPr>
      </w:pPr>
    </w:p>
    <w:p w:rsidR="002668A0" w:rsidRPr="002668A0" w:rsidRDefault="002668A0" w:rsidP="002668A0">
      <w:pPr>
        <w:spacing w:after="0" w:line="360" w:lineRule="auto"/>
        <w:rPr>
          <w:rFonts w:ascii="Times New Roman" w:eastAsia="Calibri" w:hAnsi="Times New Roman" w:cs="Times New Roman"/>
          <w:b/>
          <w:sz w:val="28"/>
          <w:szCs w:val="28"/>
        </w:rPr>
      </w:pPr>
    </w:p>
    <w:p w:rsidR="002668A0" w:rsidRPr="002668A0" w:rsidRDefault="002668A0" w:rsidP="002668A0">
      <w:pPr>
        <w:spacing w:after="0" w:line="360" w:lineRule="auto"/>
        <w:jc w:val="center"/>
        <w:rPr>
          <w:rFonts w:ascii="Times New Roman" w:eastAsia="Calibri" w:hAnsi="Times New Roman" w:cs="Times New Roman"/>
          <w:b/>
          <w:sz w:val="32"/>
          <w:szCs w:val="32"/>
        </w:rPr>
      </w:pPr>
      <w:r w:rsidRPr="002668A0">
        <w:rPr>
          <w:rFonts w:ascii="Times New Roman" w:eastAsia="Calibri" w:hAnsi="Times New Roman" w:cs="Times New Roman"/>
          <w:b/>
          <w:sz w:val="32"/>
          <w:szCs w:val="32"/>
        </w:rPr>
        <w:t>Д и п л о м н а  р о б о т а</w:t>
      </w:r>
    </w:p>
    <w:p w:rsidR="002668A0" w:rsidRPr="002668A0" w:rsidRDefault="002668A0" w:rsidP="002668A0">
      <w:pPr>
        <w:tabs>
          <w:tab w:val="left" w:pos="993"/>
        </w:tabs>
        <w:spacing w:after="0" w:line="240" w:lineRule="auto"/>
        <w:contextualSpacing/>
        <w:jc w:val="center"/>
        <w:rPr>
          <w:rFonts w:ascii="Times New Roman" w:eastAsia="Times New Roman" w:hAnsi="Times New Roman" w:cs="Times New Roman"/>
        </w:rPr>
      </w:pPr>
      <w:r w:rsidRPr="002668A0">
        <w:rPr>
          <w:rFonts w:ascii="Times New Roman" w:eastAsia="Times New Roman" w:hAnsi="Times New Roman" w:cs="Times New Roman"/>
          <w:b/>
          <w:sz w:val="28"/>
          <w:szCs w:val="28"/>
        </w:rPr>
        <w:t>«</w:t>
      </w:r>
      <w:r w:rsidRPr="002668A0">
        <w:rPr>
          <w:rFonts w:ascii="Times New Roman" w:eastAsia="Times New Roman" w:hAnsi="Times New Roman" w:cs="Times New Roman"/>
          <w:b/>
          <w:sz w:val="28"/>
          <w:szCs w:val="28"/>
          <w:lang w:eastAsia="ru-RU"/>
        </w:rPr>
        <w:t>Сучасний стан та шляхи удосконалення обліку, аналізу і аудиту власного капіталу на підприємстві</w:t>
      </w:r>
      <w:r w:rsidRPr="002668A0">
        <w:rPr>
          <w:rFonts w:ascii="Times New Roman" w:eastAsia="Times New Roman" w:hAnsi="Times New Roman" w:cs="Times New Roman"/>
          <w:b/>
          <w:sz w:val="28"/>
          <w:szCs w:val="28"/>
        </w:rPr>
        <w:t>»</w:t>
      </w:r>
    </w:p>
    <w:p w:rsidR="002668A0" w:rsidRPr="002668A0" w:rsidRDefault="002668A0" w:rsidP="002668A0">
      <w:pPr>
        <w:spacing w:after="0"/>
        <w:jc w:val="center"/>
        <w:rPr>
          <w:rFonts w:ascii="Times New Roman" w:eastAsia="Calibri" w:hAnsi="Times New Roman" w:cs="Times New Roman"/>
          <w:sz w:val="28"/>
          <w:szCs w:val="28"/>
        </w:rPr>
      </w:pP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GB"/>
        </w:rPr>
        <w:t>Current status and ways of improvement of accounting, analysis and audit of own capital at enterprise</w:t>
      </w:r>
      <w:r w:rsidRPr="002668A0">
        <w:rPr>
          <w:rFonts w:ascii="Times New Roman" w:eastAsia="Calibri" w:hAnsi="Times New Roman" w:cs="Times New Roman"/>
          <w:sz w:val="28"/>
          <w:szCs w:val="28"/>
        </w:rPr>
        <w:t>»</w:t>
      </w:r>
    </w:p>
    <w:p w:rsidR="002668A0" w:rsidRPr="002668A0" w:rsidRDefault="002668A0" w:rsidP="002668A0">
      <w:pPr>
        <w:spacing w:after="0"/>
        <w:jc w:val="center"/>
        <w:rPr>
          <w:rFonts w:ascii="Times New Roman" w:eastAsia="Calibri" w:hAnsi="Times New Roman" w:cs="Times New Roman"/>
          <w:sz w:val="28"/>
          <w:szCs w:val="28"/>
        </w:rPr>
      </w:pPr>
    </w:p>
    <w:p w:rsidR="002668A0" w:rsidRPr="002668A0" w:rsidRDefault="002668A0" w:rsidP="002668A0">
      <w:pPr>
        <w:spacing w:after="0"/>
        <w:jc w:val="center"/>
        <w:rPr>
          <w:rFonts w:ascii="Times New Roman" w:eastAsia="Calibri" w:hAnsi="Times New Roman" w:cs="Times New Roman"/>
          <w:sz w:val="28"/>
          <w:szCs w:val="28"/>
        </w:rPr>
      </w:pPr>
      <w:r w:rsidRPr="002668A0">
        <w:rPr>
          <w:rFonts w:ascii="Times New Roman" w:eastAsia="Calibri" w:hAnsi="Times New Roman" w:cs="Times New Roman"/>
          <w:sz w:val="28"/>
          <w:szCs w:val="28"/>
        </w:rPr>
        <w:t>на здобуття ступеня вищої освіти «магістр»</w:t>
      </w:r>
    </w:p>
    <w:p w:rsidR="002668A0" w:rsidRPr="002668A0" w:rsidRDefault="002668A0" w:rsidP="002668A0">
      <w:pPr>
        <w:spacing w:after="0"/>
        <w:rPr>
          <w:rFonts w:ascii="Times New Roman" w:eastAsia="Calibri" w:hAnsi="Times New Roman" w:cs="Times New Roman"/>
          <w:b/>
          <w:sz w:val="28"/>
          <w:szCs w:val="28"/>
        </w:rPr>
      </w:pPr>
    </w:p>
    <w:p w:rsidR="002668A0" w:rsidRPr="002668A0" w:rsidRDefault="002668A0" w:rsidP="002668A0">
      <w:pPr>
        <w:spacing w:after="0"/>
        <w:rPr>
          <w:rFonts w:ascii="Times New Roman" w:eastAsia="Calibri" w:hAnsi="Times New Roman" w:cs="Times New Roman"/>
          <w:b/>
          <w:sz w:val="28"/>
          <w:szCs w:val="28"/>
        </w:rPr>
      </w:pPr>
    </w:p>
    <w:p w:rsidR="002668A0" w:rsidRPr="002668A0" w:rsidRDefault="002668A0" w:rsidP="002668A0">
      <w:pPr>
        <w:spacing w:after="0"/>
        <w:ind w:firstLine="3780"/>
        <w:rPr>
          <w:rFonts w:ascii="Times New Roman" w:eastAsia="Calibri" w:hAnsi="Times New Roman" w:cs="Times New Roman"/>
          <w:sz w:val="28"/>
          <w:szCs w:val="28"/>
        </w:rPr>
      </w:pPr>
      <w:r w:rsidRPr="002668A0">
        <w:rPr>
          <w:rFonts w:ascii="Times New Roman" w:eastAsia="Calibri" w:hAnsi="Times New Roman" w:cs="Times New Roman"/>
          <w:sz w:val="28"/>
          <w:szCs w:val="28"/>
        </w:rPr>
        <w:t>Виконав: студент денної форми навчання</w:t>
      </w:r>
    </w:p>
    <w:p w:rsidR="002668A0" w:rsidRPr="002668A0" w:rsidRDefault="002668A0" w:rsidP="002668A0">
      <w:pPr>
        <w:spacing w:after="0"/>
        <w:ind w:left="3072" w:firstLine="708"/>
        <w:rPr>
          <w:rFonts w:ascii="Times New Roman" w:eastAsia="Calibri" w:hAnsi="Times New Roman" w:cs="Times New Roman"/>
          <w:sz w:val="28"/>
          <w:szCs w:val="28"/>
        </w:rPr>
      </w:pPr>
      <w:r w:rsidRPr="002668A0">
        <w:rPr>
          <w:rFonts w:ascii="Times New Roman" w:eastAsia="Calibri" w:hAnsi="Times New Roman" w:cs="Times New Roman"/>
          <w:sz w:val="28"/>
          <w:szCs w:val="28"/>
        </w:rPr>
        <w:t>спеціальності 071 Облік і оподаткування</w:t>
      </w:r>
    </w:p>
    <w:p w:rsidR="002668A0" w:rsidRPr="002668A0" w:rsidRDefault="002668A0" w:rsidP="002668A0">
      <w:pPr>
        <w:spacing w:after="0"/>
        <w:ind w:left="3072" w:firstLine="708"/>
        <w:rPr>
          <w:rFonts w:ascii="Times New Roman" w:eastAsia="Calibri" w:hAnsi="Times New Roman" w:cs="Times New Roman"/>
          <w:b/>
          <w:sz w:val="28"/>
          <w:szCs w:val="28"/>
        </w:rPr>
      </w:pPr>
      <w:proofErr w:type="spellStart"/>
      <w:r w:rsidRPr="002668A0">
        <w:rPr>
          <w:rFonts w:ascii="Times New Roman" w:eastAsia="Calibri" w:hAnsi="Times New Roman" w:cs="Times New Roman"/>
          <w:b/>
          <w:sz w:val="28"/>
          <w:szCs w:val="28"/>
        </w:rPr>
        <w:t>Серотюк</w:t>
      </w:r>
      <w:proofErr w:type="spellEnd"/>
      <w:r w:rsidRPr="002668A0">
        <w:rPr>
          <w:rFonts w:ascii="Times New Roman" w:eastAsia="Calibri" w:hAnsi="Times New Roman" w:cs="Times New Roman"/>
          <w:b/>
          <w:sz w:val="28"/>
          <w:szCs w:val="28"/>
        </w:rPr>
        <w:t xml:space="preserve"> Іван Володимирович   </w:t>
      </w:r>
    </w:p>
    <w:p w:rsidR="002668A0" w:rsidRPr="002668A0" w:rsidRDefault="002668A0" w:rsidP="002668A0">
      <w:pPr>
        <w:spacing w:after="0"/>
        <w:ind w:firstLine="3969"/>
        <w:rPr>
          <w:rFonts w:ascii="Times New Roman" w:eastAsia="Calibri" w:hAnsi="Times New Roman" w:cs="Times New Roman"/>
          <w:sz w:val="28"/>
          <w:szCs w:val="28"/>
        </w:rPr>
      </w:pPr>
    </w:p>
    <w:p w:rsidR="002668A0" w:rsidRPr="002668A0" w:rsidRDefault="002668A0" w:rsidP="002668A0">
      <w:pPr>
        <w:spacing w:after="0"/>
        <w:ind w:left="3072" w:firstLine="708"/>
        <w:rPr>
          <w:rFonts w:ascii="Times New Roman" w:eastAsia="Calibri" w:hAnsi="Times New Roman" w:cs="Times New Roman"/>
          <w:sz w:val="28"/>
          <w:szCs w:val="28"/>
        </w:rPr>
      </w:pPr>
      <w:r w:rsidRPr="002668A0">
        <w:rPr>
          <w:rFonts w:ascii="Times New Roman" w:eastAsia="Calibri" w:hAnsi="Times New Roman" w:cs="Times New Roman"/>
          <w:sz w:val="28"/>
          <w:szCs w:val="28"/>
        </w:rPr>
        <w:t>Науковий керівник:</w:t>
      </w:r>
    </w:p>
    <w:p w:rsidR="002668A0" w:rsidRPr="002668A0" w:rsidRDefault="002668A0" w:rsidP="002668A0">
      <w:pPr>
        <w:spacing w:after="0"/>
        <w:ind w:left="3072" w:firstLine="708"/>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д.е.н</w:t>
      </w:r>
      <w:proofErr w:type="spellEnd"/>
      <w:r w:rsidRPr="002668A0">
        <w:rPr>
          <w:rFonts w:ascii="Times New Roman" w:eastAsia="Calibri" w:hAnsi="Times New Roman" w:cs="Times New Roman"/>
          <w:sz w:val="28"/>
          <w:szCs w:val="28"/>
        </w:rPr>
        <w:t>., проф. Побережець О.В. _____________</w:t>
      </w:r>
    </w:p>
    <w:p w:rsidR="002668A0" w:rsidRPr="002668A0" w:rsidRDefault="002668A0" w:rsidP="002668A0">
      <w:pPr>
        <w:spacing w:after="0"/>
        <w:ind w:left="3072" w:firstLine="708"/>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Рецензент: </w:t>
      </w:r>
    </w:p>
    <w:p w:rsidR="002668A0" w:rsidRPr="002668A0" w:rsidRDefault="002668A0" w:rsidP="002668A0">
      <w:pPr>
        <w:spacing w:after="0"/>
        <w:ind w:left="3072" w:firstLine="708"/>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к.е.н</w:t>
      </w:r>
      <w:proofErr w:type="spellEnd"/>
      <w:r w:rsidRPr="002668A0">
        <w:rPr>
          <w:rFonts w:ascii="Times New Roman" w:eastAsia="Calibri" w:hAnsi="Times New Roman" w:cs="Times New Roman"/>
          <w:sz w:val="28"/>
          <w:szCs w:val="28"/>
        </w:rPr>
        <w:t xml:space="preserve">., доц. Ковальов Г.І.  </w:t>
      </w:r>
    </w:p>
    <w:p w:rsidR="002668A0" w:rsidRPr="002668A0" w:rsidRDefault="002668A0" w:rsidP="002668A0">
      <w:pPr>
        <w:spacing w:after="0" w:line="360" w:lineRule="auto"/>
        <w:jc w:val="center"/>
        <w:rPr>
          <w:rFonts w:ascii="Times New Roman" w:eastAsia="Calibri" w:hAnsi="Times New Roman" w:cs="Times New Roman"/>
          <w:b/>
          <w:sz w:val="28"/>
          <w:szCs w:val="28"/>
        </w:rPr>
      </w:pPr>
    </w:p>
    <w:p w:rsidR="002668A0" w:rsidRPr="002668A0" w:rsidRDefault="002668A0" w:rsidP="002668A0">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2668A0" w:rsidRPr="002668A0" w:rsidTr="002668A0">
        <w:trPr>
          <w:jc w:val="center"/>
        </w:trPr>
        <w:tc>
          <w:tcPr>
            <w:tcW w:w="5081" w:type="dxa"/>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Рекомендовано до </w:t>
            </w:r>
            <w:proofErr w:type="spellStart"/>
            <w:r w:rsidRPr="002668A0">
              <w:rPr>
                <w:rFonts w:ascii="Times New Roman" w:eastAsia="Calibri" w:hAnsi="Times New Roman" w:cs="Times New Roman"/>
                <w:sz w:val="28"/>
                <w:szCs w:val="28"/>
                <w:lang w:val="ru-RU"/>
              </w:rPr>
              <w:t>захисту</w:t>
            </w:r>
            <w:proofErr w:type="spellEnd"/>
            <w:r w:rsidRPr="002668A0">
              <w:rPr>
                <w:rFonts w:ascii="Times New Roman" w:eastAsia="Calibri" w:hAnsi="Times New Roman" w:cs="Times New Roman"/>
                <w:sz w:val="28"/>
                <w:szCs w:val="28"/>
                <w:lang w:val="ru-RU"/>
              </w:rPr>
              <w:t>:</w:t>
            </w:r>
          </w:p>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протокол </w:t>
            </w:r>
            <w:proofErr w:type="spellStart"/>
            <w:r w:rsidRPr="002668A0">
              <w:rPr>
                <w:rFonts w:ascii="Times New Roman" w:eastAsia="Calibri" w:hAnsi="Times New Roman" w:cs="Times New Roman"/>
                <w:sz w:val="28"/>
                <w:szCs w:val="28"/>
                <w:lang w:val="ru-RU"/>
              </w:rPr>
              <w:t>засідання</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кафедри</w:t>
            </w:r>
            <w:proofErr w:type="spellEnd"/>
          </w:p>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 ____ </w:t>
            </w:r>
            <w:proofErr w:type="spellStart"/>
            <w:r w:rsidRPr="002668A0">
              <w:rPr>
                <w:rFonts w:ascii="Times New Roman" w:eastAsia="Calibri" w:hAnsi="Times New Roman" w:cs="Times New Roman"/>
                <w:sz w:val="28"/>
                <w:szCs w:val="28"/>
                <w:lang w:val="ru-RU"/>
              </w:rPr>
              <w:t>від</w:t>
            </w:r>
            <w:proofErr w:type="spellEnd"/>
            <w:r w:rsidRPr="002668A0">
              <w:rPr>
                <w:rFonts w:ascii="Times New Roman" w:eastAsia="Calibri" w:hAnsi="Times New Roman" w:cs="Times New Roman"/>
                <w:sz w:val="28"/>
                <w:szCs w:val="28"/>
                <w:lang w:val="ru-RU"/>
              </w:rPr>
              <w:t xml:space="preserve"> ________ 2019 р.</w:t>
            </w:r>
          </w:p>
          <w:p w:rsidR="002668A0" w:rsidRPr="002668A0" w:rsidRDefault="002668A0" w:rsidP="002668A0">
            <w:pPr>
              <w:spacing w:after="0" w:line="360" w:lineRule="auto"/>
              <w:rPr>
                <w:rFonts w:ascii="Times New Roman" w:eastAsia="Calibri" w:hAnsi="Times New Roman" w:cs="Times New Roman"/>
                <w:sz w:val="28"/>
                <w:szCs w:val="28"/>
                <w:lang w:val="ru-RU"/>
              </w:rPr>
            </w:pPr>
          </w:p>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Завідувач</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кафедри</w:t>
            </w:r>
            <w:proofErr w:type="spellEnd"/>
          </w:p>
          <w:p w:rsidR="002668A0" w:rsidRPr="002668A0" w:rsidRDefault="002668A0" w:rsidP="002668A0">
            <w:pPr>
              <w:tabs>
                <w:tab w:val="left" w:pos="1168"/>
                <w:tab w:val="left" w:pos="3861"/>
              </w:tabs>
              <w:spacing w:after="0"/>
              <w:rPr>
                <w:rFonts w:ascii="Times New Roman" w:eastAsia="Calibri" w:hAnsi="Times New Roman" w:cs="Times New Roman"/>
                <w:sz w:val="28"/>
                <w:szCs w:val="28"/>
                <w:u w:val="single"/>
                <w:lang w:val="ru-RU"/>
              </w:rPr>
            </w:pPr>
            <w:r w:rsidRPr="002668A0">
              <w:rPr>
                <w:rFonts w:ascii="Times New Roman" w:eastAsia="Calibri" w:hAnsi="Times New Roman" w:cs="Times New Roman"/>
                <w:sz w:val="28"/>
                <w:szCs w:val="28"/>
                <w:u w:val="single"/>
                <w:lang w:val="ru-RU"/>
              </w:rPr>
              <w:tab/>
            </w:r>
            <w:r w:rsidRPr="002668A0">
              <w:rPr>
                <w:rFonts w:ascii="Times New Roman" w:eastAsia="Calibri" w:hAnsi="Times New Roman" w:cs="Times New Roman"/>
                <w:sz w:val="28"/>
                <w:szCs w:val="28"/>
                <w:lang w:val="ru-RU"/>
              </w:rPr>
              <w:t xml:space="preserve"> доц. </w:t>
            </w:r>
            <w:proofErr w:type="spellStart"/>
            <w:r w:rsidRPr="002668A0">
              <w:rPr>
                <w:rFonts w:ascii="Times New Roman" w:eastAsia="Calibri" w:hAnsi="Times New Roman" w:cs="Times New Roman"/>
                <w:sz w:val="28"/>
                <w:szCs w:val="28"/>
                <w:lang w:val="ru-RU"/>
              </w:rPr>
              <w:t>Кусик</w:t>
            </w:r>
            <w:proofErr w:type="spellEnd"/>
            <w:r w:rsidRPr="002668A0">
              <w:rPr>
                <w:rFonts w:ascii="Times New Roman" w:eastAsia="Calibri" w:hAnsi="Times New Roman" w:cs="Times New Roman"/>
                <w:sz w:val="28"/>
                <w:szCs w:val="28"/>
                <w:lang w:val="ru-RU"/>
              </w:rPr>
              <w:t xml:space="preserve"> Н.Л.</w:t>
            </w:r>
          </w:p>
          <w:p w:rsidR="002668A0" w:rsidRPr="002668A0" w:rsidRDefault="002668A0" w:rsidP="002668A0">
            <w:pPr>
              <w:tabs>
                <w:tab w:val="left" w:pos="284"/>
                <w:tab w:val="left" w:pos="1767"/>
              </w:tabs>
              <w:spacing w:after="0"/>
              <w:rPr>
                <w:rFonts w:ascii="Times New Roman" w:eastAsia="Calibri" w:hAnsi="Times New Roman" w:cs="Times New Roman"/>
                <w:sz w:val="20"/>
                <w:szCs w:val="20"/>
                <w:lang w:val="ru-RU"/>
              </w:rPr>
            </w:pPr>
            <w:r w:rsidRPr="002668A0">
              <w:rPr>
                <w:rFonts w:ascii="Times New Roman" w:eastAsia="Calibri" w:hAnsi="Times New Roman" w:cs="Times New Roman"/>
                <w:sz w:val="20"/>
                <w:szCs w:val="20"/>
                <w:lang w:val="ru-RU"/>
              </w:rPr>
              <w:tab/>
              <w:t>(</w:t>
            </w:r>
            <w:proofErr w:type="spellStart"/>
            <w:proofErr w:type="gramStart"/>
            <w:r w:rsidRPr="002668A0">
              <w:rPr>
                <w:rFonts w:ascii="Times New Roman" w:eastAsia="Calibri" w:hAnsi="Times New Roman" w:cs="Times New Roman"/>
                <w:sz w:val="20"/>
                <w:szCs w:val="20"/>
                <w:lang w:val="ru-RU"/>
              </w:rPr>
              <w:t>п</w:t>
            </w:r>
            <w:proofErr w:type="gramEnd"/>
            <w:r w:rsidRPr="002668A0">
              <w:rPr>
                <w:rFonts w:ascii="Times New Roman" w:eastAsia="Calibri" w:hAnsi="Times New Roman" w:cs="Times New Roman"/>
                <w:sz w:val="20"/>
                <w:szCs w:val="20"/>
                <w:lang w:val="ru-RU"/>
              </w:rPr>
              <w:t>ідпис</w:t>
            </w:r>
            <w:proofErr w:type="spellEnd"/>
            <w:r w:rsidRPr="002668A0">
              <w:rPr>
                <w:rFonts w:ascii="Times New Roman" w:eastAsia="Calibri" w:hAnsi="Times New Roman" w:cs="Times New Roman"/>
                <w:sz w:val="20"/>
                <w:szCs w:val="20"/>
                <w:lang w:val="ru-RU"/>
              </w:rPr>
              <w:t>)</w:t>
            </w:r>
            <w:r w:rsidRPr="002668A0">
              <w:rPr>
                <w:rFonts w:ascii="Times New Roman" w:eastAsia="Calibri" w:hAnsi="Times New Roman" w:cs="Times New Roman"/>
                <w:sz w:val="20"/>
                <w:szCs w:val="20"/>
                <w:lang w:val="ru-RU"/>
              </w:rPr>
              <w:tab/>
            </w:r>
          </w:p>
        </w:tc>
        <w:tc>
          <w:tcPr>
            <w:tcW w:w="4786" w:type="dxa"/>
          </w:tcPr>
          <w:p w:rsidR="002668A0" w:rsidRPr="002668A0" w:rsidRDefault="002668A0" w:rsidP="002668A0">
            <w:pPr>
              <w:tabs>
                <w:tab w:val="right" w:pos="4462"/>
              </w:tabs>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Захищено</w:t>
            </w:r>
            <w:proofErr w:type="spellEnd"/>
            <w:r w:rsidRPr="002668A0">
              <w:rPr>
                <w:rFonts w:ascii="Times New Roman" w:eastAsia="Calibri" w:hAnsi="Times New Roman" w:cs="Times New Roman"/>
                <w:sz w:val="28"/>
                <w:szCs w:val="28"/>
                <w:lang w:val="ru-RU"/>
              </w:rPr>
              <w:t xml:space="preserve"> на </w:t>
            </w:r>
            <w:proofErr w:type="spellStart"/>
            <w:r w:rsidRPr="002668A0">
              <w:rPr>
                <w:rFonts w:ascii="Times New Roman" w:eastAsia="Calibri" w:hAnsi="Times New Roman" w:cs="Times New Roman"/>
                <w:sz w:val="28"/>
                <w:szCs w:val="28"/>
                <w:lang w:val="ru-RU"/>
              </w:rPr>
              <w:t>засіданні</w:t>
            </w:r>
            <w:proofErr w:type="spellEnd"/>
            <w:r w:rsidRPr="002668A0">
              <w:rPr>
                <w:rFonts w:ascii="Times New Roman" w:eastAsia="Calibri" w:hAnsi="Times New Roman" w:cs="Times New Roman"/>
                <w:sz w:val="28"/>
                <w:szCs w:val="28"/>
                <w:lang w:val="ru-RU"/>
              </w:rPr>
              <w:t xml:space="preserve"> ЕК № ___</w:t>
            </w:r>
          </w:p>
          <w:p w:rsidR="002668A0" w:rsidRPr="002668A0" w:rsidRDefault="002668A0" w:rsidP="002668A0">
            <w:pPr>
              <w:tabs>
                <w:tab w:val="right" w:pos="4462"/>
              </w:tabs>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протокол № ___ </w:t>
            </w:r>
            <w:proofErr w:type="spellStart"/>
            <w:r w:rsidRPr="002668A0">
              <w:rPr>
                <w:rFonts w:ascii="Times New Roman" w:eastAsia="Calibri" w:hAnsi="Times New Roman" w:cs="Times New Roman"/>
                <w:sz w:val="28"/>
                <w:szCs w:val="28"/>
                <w:lang w:val="ru-RU"/>
              </w:rPr>
              <w:t>від</w:t>
            </w:r>
            <w:proofErr w:type="spellEnd"/>
            <w:r w:rsidRPr="002668A0">
              <w:rPr>
                <w:rFonts w:ascii="Times New Roman" w:eastAsia="Calibri" w:hAnsi="Times New Roman" w:cs="Times New Roman"/>
                <w:sz w:val="28"/>
                <w:szCs w:val="28"/>
                <w:lang w:val="ru-RU"/>
              </w:rPr>
              <w:t xml:space="preserve"> ________ 2019 р.</w:t>
            </w:r>
            <w:r w:rsidRPr="002668A0">
              <w:rPr>
                <w:rFonts w:ascii="Times New Roman" w:eastAsia="Calibri" w:hAnsi="Times New Roman" w:cs="Times New Roman"/>
                <w:sz w:val="28"/>
                <w:szCs w:val="28"/>
                <w:lang w:val="ru-RU"/>
              </w:rPr>
              <w:tab/>
            </w:r>
          </w:p>
          <w:p w:rsidR="002668A0" w:rsidRPr="002668A0" w:rsidRDefault="002668A0" w:rsidP="002668A0">
            <w:pPr>
              <w:tabs>
                <w:tab w:val="right" w:pos="4462"/>
              </w:tabs>
              <w:spacing w:after="0"/>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Оцінка</w:t>
            </w:r>
            <w:proofErr w:type="spellEnd"/>
            <w:r w:rsidRPr="002668A0">
              <w:rPr>
                <w:rFonts w:ascii="Times New Roman" w:eastAsia="Calibri" w:hAnsi="Times New Roman" w:cs="Times New Roman"/>
                <w:sz w:val="28"/>
                <w:szCs w:val="28"/>
                <w:lang w:val="ru-RU"/>
              </w:rPr>
              <w:t xml:space="preserve"> ______________/___</w:t>
            </w:r>
            <w:r w:rsidRPr="002668A0">
              <w:rPr>
                <w:rFonts w:ascii="Times New Roman" w:eastAsia="Calibri" w:hAnsi="Times New Roman" w:cs="Times New Roman"/>
                <w:sz w:val="20"/>
                <w:szCs w:val="20"/>
                <w:lang w:val="ru-RU"/>
              </w:rPr>
              <w:tab/>
            </w:r>
            <w:r w:rsidRPr="002668A0">
              <w:rPr>
                <w:rFonts w:ascii="Times New Roman" w:eastAsia="Calibri" w:hAnsi="Times New Roman" w:cs="Times New Roman"/>
                <w:sz w:val="28"/>
                <w:szCs w:val="28"/>
                <w:lang w:val="ru-RU"/>
              </w:rPr>
              <w:t>___/_____</w:t>
            </w:r>
          </w:p>
          <w:p w:rsidR="002668A0" w:rsidRPr="002668A0" w:rsidRDefault="002668A0" w:rsidP="002668A0">
            <w:pPr>
              <w:spacing w:after="0"/>
              <w:jc w:val="center"/>
              <w:rPr>
                <w:rFonts w:ascii="Times New Roman" w:eastAsia="Calibri" w:hAnsi="Times New Roman" w:cs="Times New Roman"/>
                <w:sz w:val="20"/>
                <w:szCs w:val="20"/>
                <w:lang w:val="ru-RU"/>
              </w:rPr>
            </w:pPr>
            <w:r w:rsidRPr="002668A0">
              <w:rPr>
                <w:rFonts w:ascii="Times New Roman" w:eastAsia="Calibri" w:hAnsi="Times New Roman" w:cs="Times New Roman"/>
                <w:sz w:val="20"/>
                <w:szCs w:val="20"/>
                <w:lang w:val="ru-RU"/>
              </w:rPr>
              <w:t xml:space="preserve">(за </w:t>
            </w:r>
            <w:proofErr w:type="spellStart"/>
            <w:r w:rsidRPr="002668A0">
              <w:rPr>
                <w:rFonts w:ascii="Times New Roman" w:eastAsia="Calibri" w:hAnsi="Times New Roman" w:cs="Times New Roman"/>
                <w:sz w:val="20"/>
                <w:szCs w:val="20"/>
                <w:lang w:val="ru-RU"/>
              </w:rPr>
              <w:t>національною</w:t>
            </w:r>
            <w:proofErr w:type="spellEnd"/>
            <w:r w:rsidRPr="002668A0">
              <w:rPr>
                <w:rFonts w:ascii="Times New Roman" w:eastAsia="Calibri" w:hAnsi="Times New Roman" w:cs="Times New Roman"/>
                <w:sz w:val="20"/>
                <w:szCs w:val="20"/>
                <w:lang w:val="ru-RU"/>
              </w:rPr>
              <w:t xml:space="preserve"> шкалою/ шкалою ЕСТ</w:t>
            </w:r>
            <w:proofErr w:type="gramStart"/>
            <w:r w:rsidRPr="002668A0">
              <w:rPr>
                <w:rFonts w:ascii="Times New Roman" w:eastAsia="Calibri" w:hAnsi="Times New Roman" w:cs="Times New Roman"/>
                <w:sz w:val="20"/>
                <w:szCs w:val="20"/>
                <w:lang w:val="ru-RU"/>
              </w:rPr>
              <w:t>S</w:t>
            </w:r>
            <w:proofErr w:type="gramEnd"/>
            <w:r w:rsidRPr="002668A0">
              <w:rPr>
                <w:rFonts w:ascii="Times New Roman" w:eastAsia="Calibri" w:hAnsi="Times New Roman" w:cs="Times New Roman"/>
                <w:sz w:val="20"/>
                <w:szCs w:val="20"/>
                <w:lang w:val="ru-RU"/>
              </w:rPr>
              <w:t xml:space="preserve">/ </w:t>
            </w:r>
            <w:proofErr w:type="spellStart"/>
            <w:r w:rsidRPr="002668A0">
              <w:rPr>
                <w:rFonts w:ascii="Times New Roman" w:eastAsia="Calibri" w:hAnsi="Times New Roman" w:cs="Times New Roman"/>
                <w:sz w:val="20"/>
                <w:szCs w:val="20"/>
                <w:lang w:val="ru-RU"/>
              </w:rPr>
              <w:t>бали</w:t>
            </w:r>
            <w:proofErr w:type="spellEnd"/>
            <w:r w:rsidRPr="002668A0">
              <w:rPr>
                <w:rFonts w:ascii="Times New Roman" w:eastAsia="Calibri" w:hAnsi="Times New Roman" w:cs="Times New Roman"/>
                <w:sz w:val="20"/>
                <w:szCs w:val="20"/>
                <w:lang w:val="ru-RU"/>
              </w:rPr>
              <w:t>)</w:t>
            </w:r>
          </w:p>
          <w:p w:rsidR="002668A0" w:rsidRPr="002668A0" w:rsidRDefault="002668A0" w:rsidP="002668A0">
            <w:pPr>
              <w:spacing w:after="0" w:line="360" w:lineRule="auto"/>
              <w:rPr>
                <w:rFonts w:ascii="Times New Roman" w:eastAsia="Calibri" w:hAnsi="Times New Roman" w:cs="Times New Roman"/>
                <w:sz w:val="28"/>
                <w:szCs w:val="28"/>
                <w:lang w:val="ru-RU"/>
              </w:rPr>
            </w:pPr>
          </w:p>
          <w:p w:rsidR="002668A0" w:rsidRPr="002668A0" w:rsidRDefault="002668A0" w:rsidP="002668A0">
            <w:pPr>
              <w:spacing w:after="0" w:line="360" w:lineRule="auto"/>
              <w:rPr>
                <w:rFonts w:ascii="Times New Roman" w:eastAsia="Calibri" w:hAnsi="Times New Roman" w:cs="Times New Roman"/>
                <w:sz w:val="20"/>
                <w:szCs w:val="20"/>
                <w:lang w:val="ru-RU"/>
              </w:rPr>
            </w:pPr>
            <w:r w:rsidRPr="002668A0">
              <w:rPr>
                <w:rFonts w:ascii="Times New Roman" w:eastAsia="Calibri" w:hAnsi="Times New Roman" w:cs="Times New Roman"/>
                <w:sz w:val="28"/>
                <w:szCs w:val="28"/>
                <w:lang w:val="ru-RU"/>
              </w:rPr>
              <w:t>Голова ЕК</w:t>
            </w:r>
          </w:p>
          <w:p w:rsidR="002668A0" w:rsidRPr="002668A0" w:rsidRDefault="002668A0" w:rsidP="002668A0">
            <w:pPr>
              <w:spacing w:after="0"/>
              <w:rPr>
                <w:rFonts w:ascii="Times New Roman" w:eastAsia="Calibri" w:hAnsi="Times New Roman" w:cs="Times New Roman"/>
                <w:sz w:val="20"/>
                <w:szCs w:val="20"/>
                <w:lang w:val="ru-RU"/>
              </w:rPr>
            </w:pPr>
            <w:r w:rsidRPr="002668A0">
              <w:rPr>
                <w:rFonts w:ascii="Times New Roman" w:eastAsia="Calibri" w:hAnsi="Times New Roman" w:cs="Times New Roman"/>
                <w:sz w:val="28"/>
                <w:szCs w:val="28"/>
                <w:lang w:val="ru-RU"/>
              </w:rPr>
              <w:t xml:space="preserve">_________ проф. </w:t>
            </w:r>
            <w:proofErr w:type="spellStart"/>
            <w:r w:rsidRPr="002668A0">
              <w:rPr>
                <w:rFonts w:ascii="Times New Roman" w:eastAsia="Calibri" w:hAnsi="Times New Roman" w:cs="Times New Roman"/>
                <w:sz w:val="28"/>
                <w:szCs w:val="28"/>
                <w:lang w:val="ru-RU"/>
              </w:rPr>
              <w:t>Побережець</w:t>
            </w:r>
            <w:proofErr w:type="spellEnd"/>
            <w:r w:rsidRPr="002668A0">
              <w:rPr>
                <w:rFonts w:ascii="Times New Roman" w:eastAsia="Calibri" w:hAnsi="Times New Roman" w:cs="Times New Roman"/>
                <w:sz w:val="28"/>
                <w:szCs w:val="28"/>
                <w:lang w:val="ru-RU"/>
              </w:rPr>
              <w:t xml:space="preserve"> О.В.</w:t>
            </w:r>
          </w:p>
          <w:p w:rsidR="002668A0" w:rsidRPr="002668A0" w:rsidRDefault="002668A0" w:rsidP="002668A0">
            <w:pPr>
              <w:tabs>
                <w:tab w:val="left" w:pos="454"/>
                <w:tab w:val="left" w:pos="2155"/>
              </w:tabs>
              <w:spacing w:after="0"/>
              <w:rPr>
                <w:rFonts w:ascii="Times New Roman" w:eastAsia="Calibri" w:hAnsi="Times New Roman" w:cs="Times New Roman"/>
                <w:sz w:val="28"/>
                <w:szCs w:val="28"/>
                <w:lang w:val="ru-RU"/>
              </w:rPr>
            </w:pPr>
            <w:r w:rsidRPr="002668A0">
              <w:rPr>
                <w:rFonts w:ascii="Times New Roman" w:eastAsia="Calibri" w:hAnsi="Times New Roman" w:cs="Times New Roman"/>
                <w:sz w:val="20"/>
                <w:szCs w:val="20"/>
                <w:lang w:val="ru-RU"/>
              </w:rPr>
              <w:tab/>
              <w:t>(</w:t>
            </w:r>
            <w:proofErr w:type="spellStart"/>
            <w:proofErr w:type="gramStart"/>
            <w:r w:rsidRPr="002668A0">
              <w:rPr>
                <w:rFonts w:ascii="Times New Roman" w:eastAsia="Calibri" w:hAnsi="Times New Roman" w:cs="Times New Roman"/>
                <w:sz w:val="20"/>
                <w:szCs w:val="20"/>
                <w:lang w:val="ru-RU"/>
              </w:rPr>
              <w:t>п</w:t>
            </w:r>
            <w:proofErr w:type="gramEnd"/>
            <w:r w:rsidRPr="002668A0">
              <w:rPr>
                <w:rFonts w:ascii="Times New Roman" w:eastAsia="Calibri" w:hAnsi="Times New Roman" w:cs="Times New Roman"/>
                <w:sz w:val="20"/>
                <w:szCs w:val="20"/>
                <w:lang w:val="ru-RU"/>
              </w:rPr>
              <w:t>ідпис</w:t>
            </w:r>
            <w:proofErr w:type="spellEnd"/>
            <w:r w:rsidRPr="002668A0">
              <w:rPr>
                <w:rFonts w:ascii="Times New Roman" w:eastAsia="Calibri" w:hAnsi="Times New Roman" w:cs="Times New Roman"/>
                <w:sz w:val="20"/>
                <w:szCs w:val="20"/>
                <w:lang w:val="ru-RU"/>
              </w:rPr>
              <w:t>)</w:t>
            </w:r>
            <w:r w:rsidRPr="002668A0">
              <w:rPr>
                <w:rFonts w:ascii="Times New Roman" w:eastAsia="Calibri" w:hAnsi="Times New Roman" w:cs="Times New Roman"/>
                <w:sz w:val="20"/>
                <w:szCs w:val="20"/>
                <w:lang w:val="ru-RU"/>
              </w:rPr>
              <w:tab/>
            </w:r>
          </w:p>
        </w:tc>
      </w:tr>
    </w:tbl>
    <w:p w:rsidR="002668A0" w:rsidRPr="002668A0" w:rsidRDefault="002668A0" w:rsidP="002668A0">
      <w:pPr>
        <w:spacing w:after="0" w:line="360" w:lineRule="auto"/>
        <w:jc w:val="center"/>
        <w:rPr>
          <w:rFonts w:ascii="Times New Roman" w:eastAsia="Calibri" w:hAnsi="Times New Roman" w:cs="Times New Roman"/>
          <w:b/>
          <w:sz w:val="28"/>
          <w:szCs w:val="28"/>
        </w:rPr>
      </w:pPr>
    </w:p>
    <w:p w:rsidR="002668A0" w:rsidRPr="002668A0" w:rsidRDefault="002668A0" w:rsidP="002668A0">
      <w:pPr>
        <w:spacing w:after="0" w:line="360" w:lineRule="auto"/>
        <w:jc w:val="center"/>
        <w:rPr>
          <w:rFonts w:ascii="Times New Roman" w:eastAsia="Calibri" w:hAnsi="Times New Roman" w:cs="Times New Roman"/>
          <w:b/>
          <w:sz w:val="28"/>
          <w:szCs w:val="28"/>
        </w:rPr>
      </w:pPr>
    </w:p>
    <w:p w:rsidR="002668A0" w:rsidRPr="002668A0" w:rsidRDefault="002668A0" w:rsidP="002668A0">
      <w:pPr>
        <w:spacing w:after="0" w:line="360" w:lineRule="auto"/>
        <w:jc w:val="center"/>
        <w:rPr>
          <w:rFonts w:ascii="Times New Roman" w:eastAsia="Calibri" w:hAnsi="Times New Roman" w:cs="Times New Roman"/>
          <w:b/>
          <w:sz w:val="28"/>
          <w:szCs w:val="28"/>
        </w:rPr>
      </w:pPr>
      <w:r w:rsidRPr="002668A0">
        <w:rPr>
          <w:rFonts w:ascii="Times New Roman" w:eastAsia="Calibri" w:hAnsi="Times New Roman" w:cs="Times New Roman"/>
          <w:b/>
          <w:sz w:val="28"/>
          <w:szCs w:val="28"/>
        </w:rPr>
        <w:t>Одеса – 2019</w:t>
      </w:r>
    </w:p>
    <w:p w:rsidR="002668A0" w:rsidRDefault="002668A0" w:rsidP="002668A0">
      <w:pPr>
        <w:widowControl w:val="0"/>
        <w:spacing w:after="0" w:line="360" w:lineRule="auto"/>
        <w:jc w:val="center"/>
        <w:outlineLvl w:val="0"/>
        <w:rPr>
          <w:rFonts w:ascii="Times New Roman" w:eastAsia="Calibri" w:hAnsi="Times New Roman" w:cs="Times New Roman"/>
          <w:caps/>
          <w:color w:val="000000"/>
          <w:sz w:val="28"/>
          <w:szCs w:val="28"/>
        </w:rPr>
      </w:pPr>
    </w:p>
    <w:p w:rsidR="002668A0" w:rsidRDefault="002668A0" w:rsidP="002668A0">
      <w:pPr>
        <w:widowControl w:val="0"/>
        <w:spacing w:after="0" w:line="360" w:lineRule="auto"/>
        <w:jc w:val="center"/>
        <w:outlineLvl w:val="0"/>
        <w:rPr>
          <w:rFonts w:ascii="Times New Roman" w:eastAsia="Calibri" w:hAnsi="Times New Roman" w:cs="Times New Roman"/>
          <w:caps/>
          <w:color w:val="000000"/>
          <w:sz w:val="28"/>
          <w:szCs w:val="28"/>
        </w:rPr>
      </w:pPr>
    </w:p>
    <w:p w:rsidR="002668A0" w:rsidRPr="002668A0" w:rsidRDefault="002668A0" w:rsidP="002668A0">
      <w:pPr>
        <w:widowControl w:val="0"/>
        <w:spacing w:after="0" w:line="360" w:lineRule="auto"/>
        <w:jc w:val="center"/>
        <w:outlineLvl w:val="0"/>
        <w:rPr>
          <w:rFonts w:ascii="Calibri" w:eastAsia="Calibri" w:hAnsi="Calibri" w:cs="Times New Roman"/>
          <w:caps/>
          <w:color w:val="000000"/>
          <w:sz w:val="28"/>
          <w:szCs w:val="28"/>
        </w:rPr>
      </w:pPr>
      <w:r w:rsidRPr="002668A0">
        <w:rPr>
          <w:rFonts w:ascii="Times New Roman" w:eastAsia="Calibri" w:hAnsi="Times New Roman" w:cs="Times New Roman"/>
          <w:caps/>
          <w:color w:val="000000"/>
          <w:sz w:val="28"/>
          <w:szCs w:val="28"/>
        </w:rPr>
        <w:t>Зміст</w:t>
      </w:r>
    </w:p>
    <w:p w:rsidR="002668A0" w:rsidRPr="002668A0" w:rsidRDefault="002668A0" w:rsidP="002668A0">
      <w:pPr>
        <w:widowControl w:val="0"/>
        <w:spacing w:after="0" w:line="360" w:lineRule="auto"/>
        <w:jc w:val="center"/>
        <w:outlineLvl w:val="0"/>
        <w:rPr>
          <w:rFonts w:ascii="Calibri" w:eastAsia="Calibri" w:hAnsi="Calibri" w:cs="Times New Roman"/>
          <w:caps/>
          <w:color w:val="000000"/>
          <w:sz w:val="28"/>
          <w:szCs w:val="28"/>
        </w:rPr>
      </w:pPr>
    </w:p>
    <w:tbl>
      <w:tblPr>
        <w:tblW w:w="5000" w:type="pct"/>
        <w:tblLook w:val="01E0" w:firstRow="1" w:lastRow="1" w:firstColumn="1" w:lastColumn="1" w:noHBand="0" w:noVBand="0"/>
      </w:tblPr>
      <w:tblGrid>
        <w:gridCol w:w="9013"/>
        <w:gridCol w:w="842"/>
      </w:tblGrid>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caps/>
                <w:sz w:val="28"/>
                <w:szCs w:val="28"/>
                <w:lang w:val="ru-RU"/>
              </w:rPr>
            </w:pPr>
            <w:r w:rsidRPr="002668A0">
              <w:rPr>
                <w:rFonts w:ascii="Times New Roman" w:eastAsia="Calibri" w:hAnsi="Times New Roman" w:cs="Times New Roman"/>
                <w:b/>
                <w:caps/>
                <w:sz w:val="28"/>
                <w:szCs w:val="28"/>
                <w:lang w:val="ru-RU"/>
              </w:rPr>
              <w:t>Анотація</w:t>
            </w:r>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4</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caps/>
                <w:sz w:val="28"/>
                <w:szCs w:val="28"/>
                <w:lang w:val="ru-RU"/>
              </w:rPr>
            </w:pPr>
            <w:r w:rsidRPr="002668A0">
              <w:rPr>
                <w:rFonts w:ascii="Times New Roman" w:eastAsia="Calibri" w:hAnsi="Times New Roman" w:cs="Times New Roman"/>
                <w:b/>
                <w:caps/>
                <w:sz w:val="28"/>
                <w:szCs w:val="28"/>
                <w:lang w:val="ru-RU"/>
              </w:rPr>
              <w:t>Перелік умовних позначень та скорочень</w:t>
            </w:r>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5</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caps/>
                <w:sz w:val="28"/>
                <w:szCs w:val="28"/>
                <w:lang w:val="ru-RU"/>
              </w:rPr>
            </w:pPr>
            <w:proofErr w:type="gramStart"/>
            <w:r w:rsidRPr="002668A0">
              <w:rPr>
                <w:rFonts w:ascii="Times New Roman" w:eastAsia="Calibri" w:hAnsi="Times New Roman" w:cs="Times New Roman"/>
                <w:b/>
                <w:caps/>
                <w:sz w:val="28"/>
                <w:szCs w:val="28"/>
                <w:lang w:val="ru-RU"/>
              </w:rPr>
              <w:t>Вступ</w:t>
            </w:r>
            <w:proofErr w:type="gramEnd"/>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6</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caps/>
                <w:sz w:val="28"/>
                <w:szCs w:val="28"/>
                <w:lang w:val="ru-RU"/>
              </w:rPr>
            </w:pPr>
            <w:r w:rsidRPr="002668A0">
              <w:rPr>
                <w:rFonts w:ascii="Times New Roman" w:eastAsia="Calibri" w:hAnsi="Times New Roman" w:cs="Times New Roman"/>
                <w:b/>
                <w:caps/>
                <w:sz w:val="28"/>
                <w:szCs w:val="28"/>
                <w:lang w:val="ru-RU"/>
              </w:rPr>
              <w:t xml:space="preserve">Розділ 1. СУЧАСНИЙ СТАН ТА ШЛЯХИ УДОСКОНАЛЕННЯ </w:t>
            </w:r>
            <w:proofErr w:type="gramStart"/>
            <w:r w:rsidRPr="002668A0">
              <w:rPr>
                <w:rFonts w:ascii="Times New Roman" w:eastAsia="Calibri" w:hAnsi="Times New Roman" w:cs="Times New Roman"/>
                <w:b/>
                <w:caps/>
                <w:sz w:val="28"/>
                <w:szCs w:val="28"/>
                <w:lang w:val="ru-RU"/>
              </w:rPr>
              <w:t>ОБЛ</w:t>
            </w:r>
            <w:proofErr w:type="gramEnd"/>
            <w:r w:rsidRPr="002668A0">
              <w:rPr>
                <w:rFonts w:ascii="Times New Roman" w:eastAsia="Calibri" w:hAnsi="Times New Roman" w:cs="Times New Roman"/>
                <w:b/>
                <w:caps/>
                <w:sz w:val="28"/>
                <w:szCs w:val="28"/>
                <w:lang w:val="ru-RU"/>
              </w:rPr>
              <w:t>ІКУ власного капіталу на підприємстві ПП «Корсар Південь СервІС»</w:t>
            </w:r>
          </w:p>
        </w:tc>
        <w:tc>
          <w:tcPr>
            <w:tcW w:w="427" w:type="pct"/>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12</w:t>
            </w:r>
          </w:p>
        </w:tc>
      </w:tr>
      <w:tr w:rsidR="002668A0" w:rsidRPr="002668A0" w:rsidTr="002668A0">
        <w:tc>
          <w:tcPr>
            <w:tcW w:w="4573" w:type="pct"/>
            <w:hideMark/>
          </w:tcPr>
          <w:p w:rsidR="002668A0" w:rsidRPr="002668A0" w:rsidRDefault="002668A0" w:rsidP="002668A0">
            <w:pPr>
              <w:numPr>
                <w:ilvl w:val="1"/>
                <w:numId w:val="1"/>
              </w:numPr>
              <w:spacing w:after="0" w:line="360" w:lineRule="auto"/>
              <w:contextualSpacing/>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Наукові основи, економічний зміст та завдання обліку власного капіталу на підприємстві</w:t>
            </w:r>
          </w:p>
          <w:p w:rsidR="002668A0" w:rsidRPr="002668A0" w:rsidRDefault="002668A0" w:rsidP="002668A0">
            <w:pPr>
              <w:numPr>
                <w:ilvl w:val="1"/>
                <w:numId w:val="1"/>
              </w:numPr>
              <w:spacing w:after="0" w:line="360" w:lineRule="auto"/>
              <w:contextualSpacing/>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Методологічні засади обліку   власного капіталу на підприємстві </w:t>
            </w:r>
          </w:p>
          <w:p w:rsidR="002668A0" w:rsidRPr="002668A0" w:rsidRDefault="002668A0" w:rsidP="002668A0">
            <w:pPr>
              <w:numPr>
                <w:ilvl w:val="1"/>
                <w:numId w:val="1"/>
              </w:numPr>
              <w:spacing w:after="0" w:line="360" w:lineRule="auto"/>
              <w:contextualSpacing/>
              <w:jc w:val="both"/>
              <w:rPr>
                <w:rFonts w:ascii="Times New Roman" w:eastAsia="Times New Roman" w:hAnsi="Times New Roman" w:cs="Times New Roman"/>
                <w:sz w:val="28"/>
                <w:szCs w:val="28"/>
                <w:lang w:val="ru-RU"/>
              </w:rPr>
            </w:pPr>
            <w:r w:rsidRPr="002668A0">
              <w:rPr>
                <w:rFonts w:ascii="Times New Roman" w:eastAsia="Times New Roman" w:hAnsi="Times New Roman" w:cs="Times New Roman"/>
                <w:sz w:val="28"/>
                <w:szCs w:val="28"/>
              </w:rPr>
              <w:t>Практичні аспекти обліку власного капіталу на прикладі ПП «Корсар Південь Сервіс»</w:t>
            </w:r>
          </w:p>
          <w:p w:rsidR="002668A0" w:rsidRPr="002668A0" w:rsidRDefault="002668A0" w:rsidP="002668A0">
            <w:pPr>
              <w:numPr>
                <w:ilvl w:val="1"/>
                <w:numId w:val="1"/>
              </w:numPr>
              <w:spacing w:after="0" w:line="360" w:lineRule="auto"/>
              <w:contextualSpacing/>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lang w:val="ru-RU"/>
              </w:rPr>
              <w:t xml:space="preserve">Шляхи </w:t>
            </w:r>
            <w:r w:rsidRPr="002668A0">
              <w:rPr>
                <w:rFonts w:ascii="Times New Roman" w:eastAsia="Times New Roman" w:hAnsi="Times New Roman" w:cs="Times New Roman"/>
                <w:sz w:val="28"/>
                <w:szCs w:val="28"/>
              </w:rPr>
              <w:t xml:space="preserve">удосконалення </w:t>
            </w:r>
            <w:proofErr w:type="gramStart"/>
            <w:r w:rsidRPr="002668A0">
              <w:rPr>
                <w:rFonts w:ascii="Times New Roman" w:eastAsia="Times New Roman" w:hAnsi="Times New Roman" w:cs="Times New Roman"/>
                <w:sz w:val="28"/>
                <w:szCs w:val="28"/>
              </w:rPr>
              <w:t>обл</w:t>
            </w:r>
            <w:proofErr w:type="gramEnd"/>
            <w:r w:rsidRPr="002668A0">
              <w:rPr>
                <w:rFonts w:ascii="Times New Roman" w:eastAsia="Times New Roman" w:hAnsi="Times New Roman" w:cs="Times New Roman"/>
                <w:sz w:val="28"/>
                <w:szCs w:val="28"/>
              </w:rPr>
              <w:t>іку власного капіталу на підприємстві</w:t>
            </w:r>
          </w:p>
          <w:p w:rsidR="002668A0" w:rsidRPr="002668A0" w:rsidRDefault="002668A0" w:rsidP="002668A0">
            <w:pPr>
              <w:spacing w:after="0" w:line="360" w:lineRule="auto"/>
              <w:contextualSpacing/>
              <w:jc w:val="both"/>
              <w:rPr>
                <w:rFonts w:ascii="Times New Roman" w:eastAsia="Times New Roman" w:hAnsi="Times New Roman" w:cs="Times New Roman"/>
                <w:sz w:val="28"/>
                <w:szCs w:val="28"/>
                <w:lang w:val="ru-RU"/>
              </w:rPr>
            </w:pPr>
            <w:r w:rsidRPr="002668A0">
              <w:rPr>
                <w:rFonts w:ascii="Times New Roman" w:eastAsia="Times New Roman" w:hAnsi="Times New Roman" w:cs="Times New Roman"/>
                <w:sz w:val="28"/>
                <w:szCs w:val="28"/>
              </w:rPr>
              <w:t>Висновки до розділу 1</w:t>
            </w:r>
          </w:p>
        </w:tc>
        <w:tc>
          <w:tcPr>
            <w:tcW w:w="427" w:type="pct"/>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12</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20</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31</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44</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48</w:t>
            </w:r>
          </w:p>
        </w:tc>
      </w:tr>
      <w:tr w:rsidR="002668A0" w:rsidRPr="002668A0" w:rsidTr="002668A0">
        <w:tc>
          <w:tcPr>
            <w:tcW w:w="4573" w:type="pct"/>
            <w:hideMark/>
          </w:tcPr>
          <w:p w:rsidR="002668A0" w:rsidRPr="002668A0" w:rsidRDefault="002668A0" w:rsidP="002668A0">
            <w:pPr>
              <w:spacing w:after="0" w:line="360" w:lineRule="auto"/>
              <w:contextualSpacing/>
              <w:jc w:val="both"/>
              <w:rPr>
                <w:rFonts w:ascii="Times New Roman" w:eastAsia="Times New Roman" w:hAnsi="Times New Roman" w:cs="Times New Roman"/>
                <w:b/>
                <w:caps/>
                <w:sz w:val="28"/>
                <w:szCs w:val="28"/>
                <w:lang w:val="ru-RU"/>
              </w:rPr>
            </w:pPr>
            <w:r w:rsidRPr="002668A0">
              <w:rPr>
                <w:rFonts w:ascii="Times New Roman" w:eastAsia="Times New Roman" w:hAnsi="Times New Roman" w:cs="Times New Roman"/>
                <w:b/>
                <w:caps/>
                <w:sz w:val="28"/>
                <w:szCs w:val="28"/>
                <w:lang w:eastAsia="ru-RU"/>
              </w:rPr>
              <w:t xml:space="preserve">Розділ 2.  СУЧАСНИЙ СТАН ТА ШЛЯХИ УДОСКОНАЛЕННЯ аналізу власного капіталу на підприємстві на прикладі </w:t>
            </w:r>
            <w:r w:rsidRPr="002668A0">
              <w:rPr>
                <w:rFonts w:ascii="Times New Roman" w:eastAsia="Times New Roman" w:hAnsi="Times New Roman" w:cs="Times New Roman"/>
                <w:b/>
                <w:caps/>
                <w:sz w:val="28"/>
                <w:szCs w:val="28"/>
                <w:lang w:val="ru-RU"/>
              </w:rPr>
              <w:t>ПП «Корсар Південь СервІС»</w:t>
            </w:r>
          </w:p>
        </w:tc>
        <w:tc>
          <w:tcPr>
            <w:tcW w:w="427" w:type="pct"/>
          </w:tcPr>
          <w:p w:rsidR="002668A0" w:rsidRPr="002668A0" w:rsidRDefault="002668A0" w:rsidP="002668A0">
            <w:pPr>
              <w:spacing w:after="0" w:line="360" w:lineRule="auto"/>
              <w:jc w:val="center"/>
              <w:rPr>
                <w:rFonts w:ascii="Times New Roman" w:eastAsia="Calibri" w:hAnsi="Times New Roman" w:cs="Times New Roman"/>
                <w:caps/>
                <w:sz w:val="28"/>
                <w:szCs w:val="28"/>
                <w:lang w:val="ru-RU"/>
              </w:rPr>
            </w:pPr>
          </w:p>
          <w:p w:rsidR="002668A0" w:rsidRPr="002668A0" w:rsidRDefault="002668A0" w:rsidP="002668A0">
            <w:pPr>
              <w:spacing w:after="0" w:line="360" w:lineRule="auto"/>
              <w:jc w:val="center"/>
              <w:rPr>
                <w:rFonts w:ascii="Times New Roman" w:eastAsia="Calibri" w:hAnsi="Times New Roman" w:cs="Times New Roman"/>
                <w:caps/>
                <w:sz w:val="28"/>
                <w:szCs w:val="28"/>
                <w:lang w:val="ru-RU"/>
              </w:rPr>
            </w:pPr>
            <w:r w:rsidRPr="002668A0">
              <w:rPr>
                <w:rFonts w:ascii="Times New Roman" w:eastAsia="Calibri" w:hAnsi="Times New Roman" w:cs="Times New Roman"/>
                <w:caps/>
                <w:sz w:val="28"/>
                <w:szCs w:val="28"/>
                <w:lang w:val="ru-RU"/>
              </w:rPr>
              <w:t>51</w:t>
            </w:r>
          </w:p>
        </w:tc>
      </w:tr>
      <w:tr w:rsidR="002668A0" w:rsidRPr="002668A0" w:rsidTr="002668A0">
        <w:tc>
          <w:tcPr>
            <w:tcW w:w="4573" w:type="pct"/>
            <w:hideMark/>
          </w:tcPr>
          <w:p w:rsidR="002668A0" w:rsidRPr="002668A0" w:rsidRDefault="002668A0" w:rsidP="002668A0">
            <w:pPr>
              <w:numPr>
                <w:ilvl w:val="1"/>
                <w:numId w:val="2"/>
              </w:numPr>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Наукові</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основи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економічний</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змі</w:t>
            </w:r>
            <w:proofErr w:type="gramStart"/>
            <w:r w:rsidRPr="002668A0">
              <w:rPr>
                <w:rFonts w:ascii="Times New Roman" w:eastAsia="Calibri" w:hAnsi="Times New Roman" w:cs="Times New Roman"/>
                <w:sz w:val="28"/>
                <w:szCs w:val="28"/>
                <w:lang w:val="ru-RU"/>
              </w:rPr>
              <w:t>ст</w:t>
            </w:r>
            <w:proofErr w:type="spellEnd"/>
            <w:proofErr w:type="gramEnd"/>
            <w:r w:rsidRPr="002668A0">
              <w:rPr>
                <w:rFonts w:ascii="Times New Roman" w:eastAsia="Calibri" w:hAnsi="Times New Roman" w:cs="Times New Roman"/>
                <w:sz w:val="28"/>
                <w:szCs w:val="28"/>
                <w:lang w:val="ru-RU"/>
              </w:rPr>
              <w:t xml:space="preserve"> та </w:t>
            </w:r>
            <w:proofErr w:type="spellStart"/>
            <w:r w:rsidRPr="002668A0">
              <w:rPr>
                <w:rFonts w:ascii="Times New Roman" w:eastAsia="Calibri" w:hAnsi="Times New Roman" w:cs="Times New Roman"/>
                <w:sz w:val="28"/>
                <w:szCs w:val="28"/>
                <w:lang w:val="ru-RU"/>
              </w:rPr>
              <w:t>завдання</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аналізу</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капіталу</w:t>
            </w:r>
            <w:proofErr w:type="spellEnd"/>
            <w:r w:rsidRPr="002668A0">
              <w:rPr>
                <w:rFonts w:ascii="Times New Roman" w:eastAsia="Calibri" w:hAnsi="Times New Roman" w:cs="Times New Roman"/>
                <w:sz w:val="28"/>
                <w:szCs w:val="28"/>
                <w:lang w:val="ru-RU"/>
              </w:rPr>
              <w:t xml:space="preserve"> на </w:t>
            </w:r>
            <w:proofErr w:type="spellStart"/>
            <w:r w:rsidRPr="002668A0">
              <w:rPr>
                <w:rFonts w:ascii="Times New Roman" w:eastAsia="Calibri" w:hAnsi="Times New Roman" w:cs="Times New Roman"/>
                <w:sz w:val="28"/>
                <w:szCs w:val="28"/>
                <w:lang w:val="ru-RU"/>
              </w:rPr>
              <w:t>підприємстві</w:t>
            </w:r>
            <w:proofErr w:type="spellEnd"/>
            <w:r w:rsidRPr="002668A0">
              <w:rPr>
                <w:rFonts w:ascii="Times New Roman" w:eastAsia="Calibri" w:hAnsi="Times New Roman" w:cs="Times New Roman"/>
                <w:sz w:val="28"/>
                <w:szCs w:val="28"/>
                <w:lang w:val="ru-RU"/>
              </w:rPr>
              <w:t xml:space="preserve"> </w:t>
            </w:r>
          </w:p>
          <w:p w:rsidR="002668A0" w:rsidRPr="002668A0" w:rsidRDefault="002668A0" w:rsidP="002668A0">
            <w:pPr>
              <w:numPr>
                <w:ilvl w:val="1"/>
                <w:numId w:val="2"/>
              </w:numPr>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Методологічні</w:t>
            </w:r>
            <w:proofErr w:type="spellEnd"/>
            <w:r w:rsidRPr="002668A0">
              <w:rPr>
                <w:rFonts w:ascii="Times New Roman" w:eastAsia="Calibri" w:hAnsi="Times New Roman" w:cs="Times New Roman"/>
                <w:sz w:val="28"/>
                <w:szCs w:val="28"/>
                <w:lang w:val="ru-RU"/>
              </w:rPr>
              <w:t xml:space="preserve"> засади </w:t>
            </w:r>
            <w:proofErr w:type="spellStart"/>
            <w:r w:rsidRPr="002668A0">
              <w:rPr>
                <w:rFonts w:ascii="Times New Roman" w:eastAsia="Calibri" w:hAnsi="Times New Roman" w:cs="Times New Roman"/>
                <w:sz w:val="28"/>
                <w:szCs w:val="28"/>
                <w:lang w:val="ru-RU"/>
              </w:rPr>
              <w:t>аналізу</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капіталу</w:t>
            </w:r>
            <w:proofErr w:type="spellEnd"/>
            <w:r w:rsidRPr="002668A0">
              <w:rPr>
                <w:rFonts w:ascii="Times New Roman" w:eastAsia="Calibri" w:hAnsi="Times New Roman" w:cs="Times New Roman"/>
                <w:sz w:val="28"/>
                <w:szCs w:val="28"/>
                <w:lang w:val="ru-RU"/>
              </w:rPr>
              <w:t xml:space="preserve"> на </w:t>
            </w:r>
            <w:proofErr w:type="spellStart"/>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ідприємстві</w:t>
            </w:r>
            <w:proofErr w:type="spellEnd"/>
            <w:r w:rsidRPr="002668A0">
              <w:rPr>
                <w:rFonts w:ascii="Times New Roman" w:eastAsia="Calibri" w:hAnsi="Times New Roman" w:cs="Times New Roman"/>
                <w:sz w:val="28"/>
                <w:szCs w:val="28"/>
                <w:lang w:val="ru-RU"/>
              </w:rPr>
              <w:t xml:space="preserve"> </w:t>
            </w:r>
          </w:p>
          <w:p w:rsidR="002668A0" w:rsidRPr="002668A0" w:rsidRDefault="002668A0" w:rsidP="002668A0">
            <w:pPr>
              <w:numPr>
                <w:ilvl w:val="1"/>
                <w:numId w:val="1"/>
              </w:numPr>
              <w:spacing w:after="0" w:line="360" w:lineRule="auto"/>
              <w:contextualSpacing/>
              <w:jc w:val="both"/>
              <w:rPr>
                <w:rFonts w:ascii="Times New Roman" w:eastAsia="Times New Roman" w:hAnsi="Times New Roman" w:cs="Times New Roman"/>
                <w:sz w:val="28"/>
                <w:szCs w:val="28"/>
                <w:lang w:val="ru-RU"/>
              </w:rPr>
            </w:pPr>
            <w:proofErr w:type="spellStart"/>
            <w:r w:rsidRPr="002668A0">
              <w:rPr>
                <w:rFonts w:ascii="Times New Roman" w:eastAsia="Times New Roman" w:hAnsi="Times New Roman" w:cs="Times New Roman"/>
                <w:sz w:val="28"/>
                <w:szCs w:val="28"/>
                <w:lang w:val="ru-RU"/>
              </w:rPr>
              <w:t>Практичні</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аспекти</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аналізу</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власного</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капіталу</w:t>
            </w:r>
            <w:proofErr w:type="spellEnd"/>
            <w:r w:rsidRPr="002668A0">
              <w:rPr>
                <w:rFonts w:ascii="Times New Roman" w:eastAsia="Times New Roman" w:hAnsi="Times New Roman" w:cs="Times New Roman"/>
                <w:sz w:val="28"/>
                <w:szCs w:val="28"/>
              </w:rPr>
              <w:t xml:space="preserve"> на прикладі ПП «Корсар </w:t>
            </w:r>
            <w:proofErr w:type="gramStart"/>
            <w:r w:rsidRPr="002668A0">
              <w:rPr>
                <w:rFonts w:ascii="Times New Roman" w:eastAsia="Times New Roman" w:hAnsi="Times New Roman" w:cs="Times New Roman"/>
                <w:sz w:val="28"/>
                <w:szCs w:val="28"/>
              </w:rPr>
              <w:t>П</w:t>
            </w:r>
            <w:proofErr w:type="gramEnd"/>
            <w:r w:rsidRPr="002668A0">
              <w:rPr>
                <w:rFonts w:ascii="Times New Roman" w:eastAsia="Times New Roman" w:hAnsi="Times New Roman" w:cs="Times New Roman"/>
                <w:sz w:val="28"/>
                <w:szCs w:val="28"/>
              </w:rPr>
              <w:t>івдень Сервіс»</w:t>
            </w:r>
          </w:p>
          <w:p w:rsidR="002668A0" w:rsidRPr="002668A0" w:rsidRDefault="002668A0" w:rsidP="002668A0">
            <w:pPr>
              <w:numPr>
                <w:ilvl w:val="1"/>
                <w:numId w:val="2"/>
              </w:numPr>
              <w:spacing w:after="0" w:line="360" w:lineRule="auto"/>
              <w:jc w:val="both"/>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Шляхи </w:t>
            </w:r>
            <w:proofErr w:type="spellStart"/>
            <w:r w:rsidRPr="002668A0">
              <w:rPr>
                <w:rFonts w:ascii="Times New Roman" w:eastAsia="Calibri" w:hAnsi="Times New Roman" w:cs="Times New Roman"/>
                <w:sz w:val="28"/>
                <w:szCs w:val="28"/>
                <w:lang w:val="ru-RU"/>
              </w:rPr>
              <w:t>удосконалення</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аналізу</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капіталу</w:t>
            </w:r>
            <w:proofErr w:type="spellEnd"/>
            <w:r w:rsidRPr="002668A0">
              <w:rPr>
                <w:rFonts w:ascii="Times New Roman" w:eastAsia="Calibri" w:hAnsi="Times New Roman" w:cs="Times New Roman"/>
                <w:sz w:val="28"/>
                <w:szCs w:val="28"/>
                <w:lang w:val="ru-RU"/>
              </w:rPr>
              <w:t xml:space="preserve"> на </w:t>
            </w:r>
            <w:proofErr w:type="spellStart"/>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ідприємстві</w:t>
            </w:r>
            <w:proofErr w:type="spellEnd"/>
          </w:p>
          <w:p w:rsidR="002668A0" w:rsidRPr="002668A0" w:rsidRDefault="002668A0" w:rsidP="002668A0">
            <w:pPr>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Висновки</w:t>
            </w:r>
            <w:proofErr w:type="spellEnd"/>
            <w:r w:rsidRPr="002668A0">
              <w:rPr>
                <w:rFonts w:ascii="Times New Roman" w:eastAsia="Calibri" w:hAnsi="Times New Roman" w:cs="Times New Roman"/>
                <w:sz w:val="28"/>
                <w:szCs w:val="28"/>
                <w:lang w:val="ru-RU"/>
              </w:rPr>
              <w:t xml:space="preserve"> до </w:t>
            </w:r>
            <w:proofErr w:type="spellStart"/>
            <w:r w:rsidRPr="002668A0">
              <w:rPr>
                <w:rFonts w:ascii="Times New Roman" w:eastAsia="Calibri" w:hAnsi="Times New Roman" w:cs="Times New Roman"/>
                <w:sz w:val="28"/>
                <w:szCs w:val="28"/>
                <w:lang w:val="ru-RU"/>
              </w:rPr>
              <w:t>розділу</w:t>
            </w:r>
            <w:proofErr w:type="spellEnd"/>
            <w:r w:rsidRPr="002668A0">
              <w:rPr>
                <w:rFonts w:ascii="Times New Roman" w:eastAsia="Calibri" w:hAnsi="Times New Roman" w:cs="Times New Roman"/>
                <w:sz w:val="28"/>
                <w:szCs w:val="28"/>
                <w:lang w:val="ru-RU"/>
              </w:rPr>
              <w:t xml:space="preserve"> 2</w:t>
            </w:r>
          </w:p>
        </w:tc>
        <w:tc>
          <w:tcPr>
            <w:tcW w:w="427" w:type="pct"/>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51</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55</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61</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68</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71</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caps/>
                <w:sz w:val="28"/>
                <w:szCs w:val="28"/>
                <w:lang w:val="ru-RU"/>
              </w:rPr>
            </w:pPr>
            <w:r w:rsidRPr="002668A0">
              <w:rPr>
                <w:rFonts w:ascii="Times New Roman" w:eastAsia="Calibri" w:hAnsi="Times New Roman" w:cs="Times New Roman"/>
                <w:b/>
                <w:caps/>
                <w:spacing w:val="20"/>
                <w:sz w:val="28"/>
                <w:szCs w:val="28"/>
                <w:lang w:val="ru-RU"/>
              </w:rPr>
              <w:t>Розділ</w:t>
            </w:r>
            <w:r w:rsidRPr="002668A0">
              <w:rPr>
                <w:rFonts w:ascii="Times New Roman" w:eastAsia="Calibri" w:hAnsi="Times New Roman" w:cs="Times New Roman"/>
                <w:b/>
                <w:caps/>
                <w:sz w:val="28"/>
                <w:szCs w:val="28"/>
                <w:lang w:val="ru-RU"/>
              </w:rPr>
              <w:t xml:space="preserve"> 3. СУЧАСНИЙ СТАН ТА ШЛЯХИ УДОСКОНАЛЕННЯ аудиту власного капіталу </w:t>
            </w:r>
            <w:r w:rsidRPr="002668A0">
              <w:rPr>
                <w:rFonts w:ascii="Times New Roman" w:eastAsia="Calibri" w:hAnsi="Times New Roman" w:cs="Times New Roman"/>
                <w:b/>
                <w:caps/>
                <w:sz w:val="28"/>
                <w:szCs w:val="28"/>
                <w:lang w:val="ru-RU" w:eastAsia="ru-RU"/>
              </w:rPr>
              <w:t xml:space="preserve">на </w:t>
            </w:r>
            <w:proofErr w:type="gramStart"/>
            <w:r w:rsidRPr="002668A0">
              <w:rPr>
                <w:rFonts w:ascii="Times New Roman" w:eastAsia="Calibri" w:hAnsi="Times New Roman" w:cs="Times New Roman"/>
                <w:b/>
                <w:caps/>
                <w:sz w:val="28"/>
                <w:szCs w:val="28"/>
                <w:lang w:val="ru-RU" w:eastAsia="ru-RU"/>
              </w:rPr>
              <w:t>п</w:t>
            </w:r>
            <w:proofErr w:type="gramEnd"/>
            <w:r w:rsidRPr="002668A0">
              <w:rPr>
                <w:rFonts w:ascii="Times New Roman" w:eastAsia="Calibri" w:hAnsi="Times New Roman" w:cs="Times New Roman"/>
                <w:b/>
                <w:caps/>
                <w:sz w:val="28"/>
                <w:szCs w:val="28"/>
                <w:lang w:val="ru-RU" w:eastAsia="ru-RU"/>
              </w:rPr>
              <w:t xml:space="preserve">ідприємстві на прикладі </w:t>
            </w:r>
            <w:r w:rsidRPr="002668A0">
              <w:rPr>
                <w:rFonts w:ascii="Times New Roman" w:eastAsia="Calibri" w:hAnsi="Times New Roman" w:cs="Times New Roman"/>
                <w:b/>
                <w:caps/>
                <w:sz w:val="28"/>
                <w:szCs w:val="28"/>
                <w:lang w:val="ru-RU"/>
              </w:rPr>
              <w:t>ПП «Корсар Південь СервІС»</w:t>
            </w:r>
          </w:p>
        </w:tc>
        <w:tc>
          <w:tcPr>
            <w:tcW w:w="427" w:type="pct"/>
          </w:tcPr>
          <w:p w:rsidR="002668A0" w:rsidRPr="002668A0" w:rsidRDefault="002668A0" w:rsidP="002668A0">
            <w:pPr>
              <w:spacing w:after="0" w:line="360" w:lineRule="auto"/>
              <w:jc w:val="center"/>
              <w:rPr>
                <w:rFonts w:ascii="Times New Roman" w:eastAsia="Calibri" w:hAnsi="Times New Roman" w:cs="Times New Roman"/>
                <w:caps/>
                <w:sz w:val="28"/>
                <w:szCs w:val="28"/>
                <w:lang w:val="ru-RU"/>
              </w:rPr>
            </w:pPr>
          </w:p>
          <w:p w:rsidR="002668A0" w:rsidRPr="002668A0" w:rsidRDefault="002668A0" w:rsidP="002668A0">
            <w:pPr>
              <w:spacing w:after="0" w:line="360" w:lineRule="auto"/>
              <w:jc w:val="center"/>
              <w:rPr>
                <w:rFonts w:ascii="Times New Roman" w:eastAsia="Calibri" w:hAnsi="Times New Roman" w:cs="Times New Roman"/>
                <w:caps/>
                <w:sz w:val="28"/>
                <w:szCs w:val="28"/>
                <w:lang w:val="ru-RU"/>
              </w:rPr>
            </w:pPr>
          </w:p>
          <w:p w:rsidR="002668A0" w:rsidRPr="002668A0" w:rsidRDefault="002668A0" w:rsidP="002668A0">
            <w:pPr>
              <w:spacing w:after="0" w:line="360" w:lineRule="auto"/>
              <w:jc w:val="center"/>
              <w:rPr>
                <w:rFonts w:ascii="Times New Roman" w:eastAsia="Calibri" w:hAnsi="Times New Roman" w:cs="Times New Roman"/>
                <w:caps/>
                <w:sz w:val="28"/>
                <w:szCs w:val="28"/>
                <w:lang w:val="ru-RU"/>
              </w:rPr>
            </w:pPr>
            <w:r w:rsidRPr="002668A0">
              <w:rPr>
                <w:rFonts w:ascii="Times New Roman" w:eastAsia="Calibri" w:hAnsi="Times New Roman" w:cs="Times New Roman"/>
                <w:caps/>
                <w:sz w:val="28"/>
                <w:szCs w:val="28"/>
                <w:lang w:val="ru-RU"/>
              </w:rPr>
              <w:t>74</w:t>
            </w:r>
          </w:p>
        </w:tc>
      </w:tr>
      <w:tr w:rsidR="002668A0" w:rsidRPr="002668A0" w:rsidTr="002668A0">
        <w:tc>
          <w:tcPr>
            <w:tcW w:w="4573" w:type="pct"/>
            <w:hideMark/>
          </w:tcPr>
          <w:p w:rsidR="002668A0" w:rsidRPr="002668A0" w:rsidRDefault="002668A0" w:rsidP="002668A0">
            <w:pPr>
              <w:numPr>
                <w:ilvl w:val="1"/>
                <w:numId w:val="3"/>
              </w:numPr>
              <w:tabs>
                <w:tab w:val="left" w:pos="1080"/>
              </w:tabs>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Наукові</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основи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економічний</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змі</w:t>
            </w:r>
            <w:proofErr w:type="gramStart"/>
            <w:r w:rsidRPr="002668A0">
              <w:rPr>
                <w:rFonts w:ascii="Times New Roman" w:eastAsia="Calibri" w:hAnsi="Times New Roman" w:cs="Times New Roman"/>
                <w:sz w:val="28"/>
                <w:szCs w:val="28"/>
                <w:lang w:val="ru-RU"/>
              </w:rPr>
              <w:t>ст</w:t>
            </w:r>
            <w:proofErr w:type="spellEnd"/>
            <w:proofErr w:type="gramEnd"/>
            <w:r w:rsidRPr="002668A0">
              <w:rPr>
                <w:rFonts w:ascii="Times New Roman" w:eastAsia="Calibri" w:hAnsi="Times New Roman" w:cs="Times New Roman"/>
                <w:sz w:val="28"/>
                <w:szCs w:val="28"/>
                <w:lang w:val="ru-RU"/>
              </w:rPr>
              <w:t xml:space="preserve"> та </w:t>
            </w:r>
            <w:proofErr w:type="spellStart"/>
            <w:r w:rsidRPr="002668A0">
              <w:rPr>
                <w:rFonts w:ascii="Times New Roman" w:eastAsia="Calibri" w:hAnsi="Times New Roman" w:cs="Times New Roman"/>
                <w:sz w:val="28"/>
                <w:szCs w:val="28"/>
                <w:lang w:val="ru-RU"/>
              </w:rPr>
              <w:t>завдання</w:t>
            </w:r>
            <w:proofErr w:type="spellEnd"/>
            <w:r w:rsidRPr="002668A0">
              <w:rPr>
                <w:rFonts w:ascii="Times New Roman" w:eastAsia="Calibri" w:hAnsi="Times New Roman" w:cs="Times New Roman"/>
                <w:sz w:val="28"/>
                <w:szCs w:val="28"/>
                <w:lang w:val="ru-RU"/>
              </w:rPr>
              <w:t xml:space="preserve"> аудиту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lastRenderedPageBreak/>
              <w:t>капіталуна</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підприємстві</w:t>
            </w:r>
            <w:proofErr w:type="spellEnd"/>
          </w:p>
          <w:p w:rsidR="002668A0" w:rsidRPr="002668A0" w:rsidRDefault="002668A0" w:rsidP="002668A0">
            <w:pPr>
              <w:numPr>
                <w:ilvl w:val="1"/>
                <w:numId w:val="3"/>
              </w:numPr>
              <w:tabs>
                <w:tab w:val="left" w:pos="1080"/>
              </w:tabs>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Методологічні</w:t>
            </w:r>
            <w:proofErr w:type="spellEnd"/>
            <w:r w:rsidRPr="002668A0">
              <w:rPr>
                <w:rFonts w:ascii="Times New Roman" w:eastAsia="Calibri" w:hAnsi="Times New Roman" w:cs="Times New Roman"/>
                <w:sz w:val="28"/>
                <w:szCs w:val="28"/>
                <w:lang w:val="ru-RU"/>
              </w:rPr>
              <w:t xml:space="preserve"> засади аудиту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капіталу</w:t>
            </w:r>
            <w:proofErr w:type="spellEnd"/>
            <w:r w:rsidRPr="002668A0">
              <w:rPr>
                <w:rFonts w:ascii="Times New Roman" w:eastAsia="Calibri" w:hAnsi="Times New Roman" w:cs="Times New Roman"/>
                <w:sz w:val="28"/>
                <w:szCs w:val="28"/>
                <w:lang w:val="ru-RU"/>
              </w:rPr>
              <w:t xml:space="preserve"> на </w:t>
            </w:r>
            <w:proofErr w:type="spellStart"/>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ідприємстві</w:t>
            </w:r>
            <w:proofErr w:type="spellEnd"/>
            <w:r w:rsidRPr="002668A0">
              <w:rPr>
                <w:rFonts w:ascii="Times New Roman" w:eastAsia="Calibri" w:hAnsi="Times New Roman" w:cs="Times New Roman"/>
                <w:sz w:val="28"/>
                <w:szCs w:val="28"/>
                <w:lang w:val="ru-RU"/>
              </w:rPr>
              <w:t xml:space="preserve"> </w:t>
            </w:r>
          </w:p>
          <w:p w:rsidR="002668A0" w:rsidRPr="002668A0" w:rsidRDefault="002668A0" w:rsidP="002668A0">
            <w:pPr>
              <w:numPr>
                <w:ilvl w:val="1"/>
                <w:numId w:val="3"/>
              </w:numPr>
              <w:spacing w:after="0" w:line="360" w:lineRule="auto"/>
              <w:contextualSpacing/>
              <w:jc w:val="both"/>
              <w:rPr>
                <w:rFonts w:ascii="Times New Roman" w:eastAsia="Times New Roman" w:hAnsi="Times New Roman" w:cs="Times New Roman"/>
                <w:sz w:val="28"/>
                <w:szCs w:val="28"/>
                <w:lang w:val="ru-RU"/>
              </w:rPr>
            </w:pPr>
            <w:proofErr w:type="spellStart"/>
            <w:r w:rsidRPr="002668A0">
              <w:rPr>
                <w:rFonts w:ascii="Times New Roman" w:eastAsia="Times New Roman" w:hAnsi="Times New Roman" w:cs="Times New Roman"/>
                <w:sz w:val="28"/>
                <w:szCs w:val="28"/>
                <w:lang w:val="ru-RU"/>
              </w:rPr>
              <w:t>Практичні</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аспекти</w:t>
            </w:r>
            <w:proofErr w:type="spellEnd"/>
            <w:r w:rsidRPr="002668A0">
              <w:rPr>
                <w:rFonts w:ascii="Times New Roman" w:eastAsia="Times New Roman" w:hAnsi="Times New Roman" w:cs="Times New Roman"/>
                <w:sz w:val="28"/>
                <w:szCs w:val="28"/>
                <w:lang w:val="ru-RU"/>
              </w:rPr>
              <w:t xml:space="preserve"> аудиту </w:t>
            </w:r>
            <w:proofErr w:type="spellStart"/>
            <w:r w:rsidRPr="002668A0">
              <w:rPr>
                <w:rFonts w:ascii="Times New Roman" w:eastAsia="Times New Roman" w:hAnsi="Times New Roman" w:cs="Times New Roman"/>
                <w:sz w:val="28"/>
                <w:szCs w:val="28"/>
                <w:lang w:val="ru-RU"/>
              </w:rPr>
              <w:t>власного</w:t>
            </w:r>
            <w:proofErr w:type="spellEnd"/>
            <w:r w:rsidRPr="002668A0">
              <w:rPr>
                <w:rFonts w:ascii="Times New Roman" w:eastAsia="Times New Roman" w:hAnsi="Times New Roman" w:cs="Times New Roman"/>
                <w:sz w:val="28"/>
                <w:szCs w:val="28"/>
              </w:rPr>
              <w:t xml:space="preserve"> </w:t>
            </w:r>
            <w:proofErr w:type="spellStart"/>
            <w:r w:rsidRPr="002668A0">
              <w:rPr>
                <w:rFonts w:ascii="Times New Roman" w:eastAsia="Times New Roman" w:hAnsi="Times New Roman" w:cs="Times New Roman"/>
                <w:sz w:val="28"/>
                <w:szCs w:val="28"/>
                <w:lang w:val="ru-RU"/>
              </w:rPr>
              <w:t>капіталу</w:t>
            </w:r>
            <w:proofErr w:type="spellEnd"/>
            <w:r w:rsidRPr="002668A0">
              <w:rPr>
                <w:rFonts w:ascii="Times New Roman" w:eastAsia="Times New Roman" w:hAnsi="Times New Roman" w:cs="Times New Roman"/>
                <w:sz w:val="28"/>
                <w:szCs w:val="28"/>
              </w:rPr>
              <w:t xml:space="preserve"> на прикладі ПП «Корсар </w:t>
            </w:r>
            <w:proofErr w:type="gramStart"/>
            <w:r w:rsidRPr="002668A0">
              <w:rPr>
                <w:rFonts w:ascii="Times New Roman" w:eastAsia="Times New Roman" w:hAnsi="Times New Roman" w:cs="Times New Roman"/>
                <w:sz w:val="28"/>
                <w:szCs w:val="28"/>
              </w:rPr>
              <w:t>П</w:t>
            </w:r>
            <w:proofErr w:type="gramEnd"/>
            <w:r w:rsidRPr="002668A0">
              <w:rPr>
                <w:rFonts w:ascii="Times New Roman" w:eastAsia="Times New Roman" w:hAnsi="Times New Roman" w:cs="Times New Roman"/>
                <w:sz w:val="28"/>
                <w:szCs w:val="28"/>
              </w:rPr>
              <w:t>івдень Сервіс»</w:t>
            </w:r>
          </w:p>
          <w:p w:rsidR="002668A0" w:rsidRPr="002668A0" w:rsidRDefault="002668A0" w:rsidP="002668A0">
            <w:pPr>
              <w:numPr>
                <w:ilvl w:val="1"/>
                <w:numId w:val="3"/>
              </w:numPr>
              <w:tabs>
                <w:tab w:val="left" w:pos="1080"/>
              </w:tabs>
              <w:spacing w:after="0" w:line="360" w:lineRule="auto"/>
              <w:jc w:val="both"/>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 xml:space="preserve">Шляхи </w:t>
            </w:r>
            <w:proofErr w:type="spellStart"/>
            <w:r w:rsidRPr="002668A0">
              <w:rPr>
                <w:rFonts w:ascii="Times New Roman" w:eastAsia="Calibri" w:hAnsi="Times New Roman" w:cs="Times New Roman"/>
                <w:sz w:val="28"/>
                <w:szCs w:val="28"/>
                <w:lang w:val="ru-RU"/>
              </w:rPr>
              <w:t>удосконалення</w:t>
            </w:r>
            <w:proofErr w:type="spellEnd"/>
            <w:r w:rsidRPr="002668A0">
              <w:rPr>
                <w:rFonts w:ascii="Times New Roman" w:eastAsia="Calibri" w:hAnsi="Times New Roman" w:cs="Times New Roman"/>
                <w:sz w:val="28"/>
                <w:szCs w:val="28"/>
                <w:lang w:val="ru-RU"/>
              </w:rPr>
              <w:t xml:space="preserve"> аудиту </w:t>
            </w:r>
            <w:proofErr w:type="spellStart"/>
            <w:r w:rsidRPr="002668A0">
              <w:rPr>
                <w:rFonts w:ascii="Times New Roman" w:eastAsia="Calibri" w:hAnsi="Times New Roman" w:cs="Times New Roman"/>
                <w:sz w:val="28"/>
                <w:szCs w:val="28"/>
                <w:lang w:val="ru-RU"/>
              </w:rPr>
              <w:t>власного</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капіталу</w:t>
            </w:r>
            <w:proofErr w:type="spellEnd"/>
            <w:r w:rsidRPr="002668A0">
              <w:rPr>
                <w:rFonts w:ascii="Times New Roman" w:eastAsia="Calibri" w:hAnsi="Times New Roman" w:cs="Times New Roman"/>
                <w:sz w:val="28"/>
                <w:szCs w:val="28"/>
                <w:lang w:val="ru-RU"/>
              </w:rPr>
              <w:t xml:space="preserve"> на </w:t>
            </w:r>
            <w:proofErr w:type="spellStart"/>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ідприємстві</w:t>
            </w:r>
            <w:proofErr w:type="spellEnd"/>
          </w:p>
          <w:p w:rsidR="002668A0" w:rsidRPr="002668A0" w:rsidRDefault="002668A0" w:rsidP="002668A0">
            <w:pPr>
              <w:spacing w:after="0" w:line="360" w:lineRule="auto"/>
              <w:jc w:val="both"/>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Висновки</w:t>
            </w:r>
            <w:proofErr w:type="spellEnd"/>
            <w:r w:rsidRPr="002668A0">
              <w:rPr>
                <w:rFonts w:ascii="Times New Roman" w:eastAsia="Calibri" w:hAnsi="Times New Roman" w:cs="Times New Roman"/>
                <w:sz w:val="28"/>
                <w:szCs w:val="28"/>
                <w:lang w:val="ru-RU"/>
              </w:rPr>
              <w:t xml:space="preserve"> до </w:t>
            </w:r>
            <w:proofErr w:type="spellStart"/>
            <w:r w:rsidRPr="002668A0">
              <w:rPr>
                <w:rFonts w:ascii="Times New Roman" w:eastAsia="Calibri" w:hAnsi="Times New Roman" w:cs="Times New Roman"/>
                <w:sz w:val="28"/>
                <w:szCs w:val="28"/>
                <w:lang w:val="ru-RU"/>
              </w:rPr>
              <w:t>розділу</w:t>
            </w:r>
            <w:proofErr w:type="spellEnd"/>
            <w:r w:rsidRPr="002668A0">
              <w:rPr>
                <w:rFonts w:ascii="Times New Roman" w:eastAsia="Calibri" w:hAnsi="Times New Roman" w:cs="Times New Roman"/>
                <w:sz w:val="28"/>
                <w:szCs w:val="28"/>
                <w:lang w:val="ru-RU"/>
              </w:rPr>
              <w:t xml:space="preserve"> 3</w:t>
            </w:r>
          </w:p>
        </w:tc>
        <w:tc>
          <w:tcPr>
            <w:tcW w:w="427" w:type="pct"/>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lastRenderedPageBreak/>
              <w:t>74</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78</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84</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94</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97</w:t>
            </w:r>
          </w:p>
          <w:p w:rsidR="002668A0" w:rsidRPr="002668A0" w:rsidRDefault="002668A0" w:rsidP="002668A0">
            <w:pPr>
              <w:spacing w:after="0" w:line="360" w:lineRule="auto"/>
              <w:jc w:val="center"/>
              <w:rPr>
                <w:rFonts w:ascii="Times New Roman" w:eastAsia="Calibri" w:hAnsi="Times New Roman" w:cs="Times New Roman"/>
                <w:sz w:val="28"/>
                <w:szCs w:val="28"/>
                <w:lang w:val="ru-RU"/>
              </w:rPr>
            </w:pP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sz w:val="28"/>
                <w:szCs w:val="28"/>
                <w:lang w:val="ru-RU"/>
              </w:rPr>
            </w:pPr>
            <w:r w:rsidRPr="002668A0">
              <w:rPr>
                <w:rFonts w:ascii="Times New Roman" w:eastAsia="Calibri" w:hAnsi="Times New Roman" w:cs="Times New Roman"/>
                <w:b/>
                <w:sz w:val="28"/>
                <w:szCs w:val="28"/>
                <w:lang w:val="ru-RU"/>
              </w:rPr>
              <w:lastRenderedPageBreak/>
              <w:t>ВИСНОВКИ ТА ПРОПОЗИЦІЇ</w:t>
            </w:r>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100</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sz w:val="28"/>
                <w:szCs w:val="28"/>
                <w:lang w:val="ru-RU"/>
              </w:rPr>
            </w:pPr>
            <w:r w:rsidRPr="002668A0">
              <w:rPr>
                <w:rFonts w:ascii="Times New Roman" w:eastAsia="Calibri" w:hAnsi="Times New Roman" w:cs="Times New Roman"/>
                <w:b/>
                <w:sz w:val="28"/>
                <w:szCs w:val="28"/>
                <w:lang w:val="ru-RU"/>
              </w:rPr>
              <w:t>СПИСОК ВИКОРИСТАНИХ ДЖЕРЕЛ</w:t>
            </w:r>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106</w:t>
            </w:r>
          </w:p>
        </w:tc>
      </w:tr>
      <w:tr w:rsidR="002668A0" w:rsidRPr="002668A0" w:rsidTr="002668A0">
        <w:tc>
          <w:tcPr>
            <w:tcW w:w="4573" w:type="pct"/>
            <w:hideMark/>
          </w:tcPr>
          <w:p w:rsidR="002668A0" w:rsidRPr="002668A0" w:rsidRDefault="002668A0" w:rsidP="002668A0">
            <w:pPr>
              <w:spacing w:after="0" w:line="360" w:lineRule="auto"/>
              <w:jc w:val="both"/>
              <w:rPr>
                <w:rFonts w:ascii="Times New Roman" w:eastAsia="Calibri" w:hAnsi="Times New Roman" w:cs="Times New Roman"/>
                <w:b/>
                <w:sz w:val="28"/>
                <w:szCs w:val="28"/>
                <w:lang w:val="ru-RU"/>
              </w:rPr>
            </w:pPr>
            <w:r w:rsidRPr="002668A0">
              <w:rPr>
                <w:rFonts w:ascii="Times New Roman" w:eastAsia="Calibri" w:hAnsi="Times New Roman" w:cs="Times New Roman"/>
                <w:b/>
                <w:sz w:val="28"/>
                <w:szCs w:val="28"/>
                <w:lang w:val="ru-RU"/>
              </w:rPr>
              <w:t>ДОДАТКИ</w:t>
            </w:r>
          </w:p>
        </w:tc>
        <w:tc>
          <w:tcPr>
            <w:tcW w:w="427" w:type="pct"/>
            <w:hideMark/>
          </w:tcPr>
          <w:p w:rsidR="002668A0" w:rsidRPr="002668A0" w:rsidRDefault="002668A0" w:rsidP="002668A0">
            <w:pPr>
              <w:spacing w:after="0" w:line="360" w:lineRule="auto"/>
              <w:jc w:val="center"/>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118</w:t>
            </w:r>
          </w:p>
        </w:tc>
      </w:tr>
    </w:tbl>
    <w:p w:rsidR="002668A0" w:rsidRPr="002668A0" w:rsidRDefault="002668A0" w:rsidP="002668A0">
      <w:pPr>
        <w:spacing w:after="0" w:line="360" w:lineRule="auto"/>
        <w:jc w:val="center"/>
        <w:rPr>
          <w:rFonts w:ascii="Times New Roman" w:eastAsia="Times New Roman" w:hAnsi="Times New Roman" w:cs="Times New Roman"/>
          <w:b/>
          <w:caps/>
          <w:color w:val="000000"/>
          <w:sz w:val="28"/>
          <w:szCs w:val="28"/>
          <w:lang w:eastAsia="ru-RU"/>
        </w:rPr>
      </w:pPr>
      <w:r w:rsidRPr="002668A0">
        <w:rPr>
          <w:rFonts w:ascii="Times New Roman" w:eastAsia="Times New Roman" w:hAnsi="Times New Roman" w:cs="Times New Roman"/>
          <w:b/>
          <w:bCs/>
          <w:color w:val="000000"/>
          <w:sz w:val="28"/>
          <w:szCs w:val="28"/>
          <w:lang w:eastAsia="ru-RU"/>
        </w:rPr>
        <w:br w:type="page"/>
      </w:r>
      <w:r w:rsidRPr="002668A0">
        <w:rPr>
          <w:rFonts w:ascii="Times New Roman" w:eastAsia="Times New Roman" w:hAnsi="Times New Roman" w:cs="Times New Roman"/>
          <w:b/>
          <w:bCs/>
          <w:caps/>
          <w:color w:val="000000"/>
          <w:sz w:val="28"/>
          <w:szCs w:val="28"/>
          <w:lang w:eastAsia="ru-RU"/>
        </w:rPr>
        <w:lastRenderedPageBreak/>
        <w:t>Анотація</w:t>
      </w:r>
    </w:p>
    <w:p w:rsidR="002668A0" w:rsidRPr="002668A0" w:rsidRDefault="002668A0" w:rsidP="002668A0">
      <w:pPr>
        <w:shd w:val="clear" w:color="auto" w:fill="FFFFFF"/>
        <w:spacing w:line="360" w:lineRule="auto"/>
        <w:ind w:right="5" w:firstLine="706"/>
        <w:jc w:val="both"/>
        <w:rPr>
          <w:rFonts w:ascii="Times New Roman" w:eastAsia="Calibri" w:hAnsi="Times New Roman" w:cs="Times New Roman"/>
          <w:bCs/>
        </w:rPr>
      </w:pPr>
    </w:p>
    <w:p w:rsidR="002668A0" w:rsidRPr="002668A0" w:rsidRDefault="002668A0" w:rsidP="002668A0">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proofErr w:type="spellStart"/>
      <w:r w:rsidRPr="002668A0">
        <w:rPr>
          <w:rFonts w:ascii="Times New Roman" w:eastAsia="Times New Roman" w:hAnsi="Times New Roman" w:cs="Times New Roman"/>
          <w:b/>
          <w:bCs/>
          <w:sz w:val="28"/>
          <w:szCs w:val="28"/>
        </w:rPr>
        <w:t>Серотюк</w:t>
      </w:r>
      <w:proofErr w:type="spellEnd"/>
      <w:r w:rsidRPr="002668A0">
        <w:rPr>
          <w:rFonts w:ascii="Times New Roman" w:eastAsia="Times New Roman" w:hAnsi="Times New Roman" w:cs="Times New Roman"/>
          <w:b/>
          <w:bCs/>
          <w:sz w:val="28"/>
          <w:szCs w:val="28"/>
        </w:rPr>
        <w:t xml:space="preserve"> І.В. </w:t>
      </w:r>
      <w:r w:rsidRPr="002668A0">
        <w:rPr>
          <w:rFonts w:ascii="Times New Roman" w:eastAsia="Times New Roman" w:hAnsi="Times New Roman" w:cs="Times New Roman"/>
          <w:b/>
          <w:sz w:val="28"/>
          <w:szCs w:val="28"/>
        </w:rPr>
        <w:t>Сучасний стан та шляхи удосконалення обліку, аналізу і аудиту власного капіталу на підприємстві</w:t>
      </w:r>
      <w:r w:rsidRPr="002668A0">
        <w:rPr>
          <w:rFonts w:ascii="Times New Roman" w:eastAsia="Times New Roman" w:hAnsi="Times New Roman" w:cs="Times New Roman"/>
          <w:sz w:val="28"/>
          <w:szCs w:val="28"/>
        </w:rPr>
        <w:t>:</w:t>
      </w:r>
      <w:r w:rsidRPr="002668A0">
        <w:rPr>
          <w:rFonts w:ascii="Times New Roman" w:eastAsia="Times New Roman" w:hAnsi="Times New Roman" w:cs="Times New Roman"/>
          <w:bCs/>
          <w:sz w:val="28"/>
          <w:szCs w:val="28"/>
        </w:rPr>
        <w:t xml:space="preserve"> Дипломна </w:t>
      </w:r>
      <w:r w:rsidRPr="002668A0">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О.В. Побережець, </w:t>
      </w:r>
      <w:proofErr w:type="spellStart"/>
      <w:r w:rsidRPr="002668A0">
        <w:rPr>
          <w:rFonts w:ascii="Times New Roman" w:eastAsia="Times New Roman" w:hAnsi="Times New Roman" w:cs="Times New Roman"/>
          <w:sz w:val="28"/>
          <w:szCs w:val="28"/>
        </w:rPr>
        <w:t>д.е.н</w:t>
      </w:r>
      <w:proofErr w:type="spellEnd"/>
      <w:r w:rsidRPr="002668A0">
        <w:rPr>
          <w:rFonts w:ascii="Times New Roman" w:eastAsia="Times New Roman" w:hAnsi="Times New Roman" w:cs="Times New Roman"/>
          <w:sz w:val="28"/>
          <w:szCs w:val="28"/>
        </w:rPr>
        <w:t>., професор. – О., 2019. – 118 с.</w:t>
      </w:r>
    </w:p>
    <w:p w:rsidR="002668A0" w:rsidRPr="002668A0" w:rsidRDefault="002668A0" w:rsidP="002668A0">
      <w:pPr>
        <w:shd w:val="clear" w:color="auto" w:fill="FFFFFF"/>
        <w:spacing w:line="360" w:lineRule="auto"/>
        <w:ind w:firstLine="706"/>
        <w:jc w:val="both"/>
        <w:rPr>
          <w:rFonts w:ascii="Times New Roman" w:eastAsia="Calibri" w:hAnsi="Times New Roman" w:cs="Times New Roman"/>
          <w:b/>
          <w:bCs/>
          <w:sz w:val="28"/>
          <w:szCs w:val="28"/>
        </w:rPr>
      </w:pPr>
    </w:p>
    <w:p w:rsidR="002668A0" w:rsidRPr="002668A0" w:rsidRDefault="002668A0" w:rsidP="002668A0">
      <w:pPr>
        <w:spacing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b/>
          <w:bCs/>
          <w:sz w:val="28"/>
          <w:szCs w:val="28"/>
        </w:rPr>
        <w:t xml:space="preserve">Зміст роботи (анотація): </w:t>
      </w:r>
      <w:r w:rsidRPr="002668A0">
        <w:rPr>
          <w:rFonts w:ascii="Times New Roman" w:eastAsia="Calibri" w:hAnsi="Times New Roman" w:cs="Times New Roman"/>
          <w:sz w:val="28"/>
          <w:szCs w:val="28"/>
        </w:rPr>
        <w:t>досліджено наукові основи, економічний зміст та завдання обліку власного капіталу сучасного підприємства; вивчено методологічні засади обліку власного капіталу на підприємстві; розглянуто практичні аспекти обліку власного капіталу ПП «Корсар Південь Сервіс»; запропоновано деякі шляхи удосконалення обліку власного капіталу на підприємстві; досліджено наукові основи, економічний зміст та завдання аналізу обліку власного капіталу на підприємстві; вивчено методологічні засади аналізу обліку власного капіталу на підприємстві; розглянуто практичні аспекти аналізу обліку власного капіталу ПП «Корсар Південь Сервіс»; запропоновано основні шляхи удосконалення аналізу власного капіталу на підприємстві; досліджено наукові основи, економічний зміст та завдання аудиту власного капіталу підприємства; вивчено сучасні методологічні засади аудиту власного капіталу на підприємстві; розглянуто практичні аспекти аудиту власного капіталу ПП «Корсар Південь Сервіс»; запропоновано деякі шляхи удосконалення аудиту власного капіталу на  підприємстві.</w:t>
      </w:r>
    </w:p>
    <w:p w:rsidR="002668A0" w:rsidRPr="002668A0" w:rsidRDefault="002668A0" w:rsidP="002668A0">
      <w:pPr>
        <w:shd w:val="clear" w:color="auto" w:fill="FFFFFF"/>
        <w:spacing w:line="360" w:lineRule="auto"/>
        <w:ind w:firstLine="706"/>
        <w:jc w:val="both"/>
        <w:rPr>
          <w:rFonts w:ascii="Times New Roman" w:eastAsia="Calibri" w:hAnsi="Times New Roman" w:cs="Times New Roman"/>
          <w:sz w:val="28"/>
          <w:szCs w:val="28"/>
        </w:rPr>
      </w:pPr>
      <w:r w:rsidRPr="002668A0">
        <w:rPr>
          <w:rFonts w:ascii="Times New Roman" w:eastAsia="Calibri" w:hAnsi="Times New Roman" w:cs="Times New Roman"/>
          <w:b/>
          <w:bCs/>
          <w:sz w:val="28"/>
          <w:szCs w:val="28"/>
        </w:rPr>
        <w:t xml:space="preserve">Ключові </w:t>
      </w:r>
      <w:proofErr w:type="spellStart"/>
      <w:r w:rsidRPr="002668A0">
        <w:rPr>
          <w:rFonts w:ascii="Times New Roman" w:eastAsia="Calibri" w:hAnsi="Times New Roman" w:cs="Times New Roman"/>
          <w:b/>
          <w:bCs/>
          <w:sz w:val="28"/>
          <w:szCs w:val="28"/>
        </w:rPr>
        <w:t>слова:</w:t>
      </w:r>
      <w:r w:rsidRPr="002668A0">
        <w:rPr>
          <w:rFonts w:ascii="Times New Roman" w:eastAsia="Calibri" w:hAnsi="Times New Roman" w:cs="Times New Roman"/>
          <w:bCs/>
          <w:sz w:val="28"/>
          <w:szCs w:val="28"/>
        </w:rPr>
        <w:t>облік</w:t>
      </w:r>
      <w:proofErr w:type="spellEnd"/>
      <w:r w:rsidRPr="002668A0">
        <w:rPr>
          <w:rFonts w:ascii="Times New Roman" w:eastAsia="Calibri" w:hAnsi="Times New Roman" w:cs="Times New Roman"/>
          <w:bCs/>
          <w:sz w:val="28"/>
          <w:szCs w:val="28"/>
        </w:rPr>
        <w:t>, аналіз, аудит, аудиторський висновок, економічний зміст, методологічні засади, наукові основи, практичні аспекти, сучасний стан, власний капітал, шляхи удосконалення.</w:t>
      </w:r>
    </w:p>
    <w:p w:rsidR="002668A0" w:rsidRPr="002668A0" w:rsidRDefault="002668A0" w:rsidP="002668A0">
      <w:pPr>
        <w:widowControl w:val="0"/>
        <w:autoSpaceDE w:val="0"/>
        <w:autoSpaceDN w:val="0"/>
        <w:adjustRightInd w:val="0"/>
        <w:spacing w:after="0" w:line="360" w:lineRule="auto"/>
        <w:jc w:val="center"/>
        <w:outlineLvl w:val="0"/>
        <w:rPr>
          <w:rFonts w:ascii="Times New Roman Полужирный" w:eastAsia="Times New Roman" w:hAnsi="Times New Roman Полужирный" w:cs="Times New Roman"/>
          <w:b/>
          <w:caps/>
          <w:sz w:val="28"/>
          <w:szCs w:val="28"/>
          <w:lang w:eastAsia="ru-RU"/>
        </w:rPr>
      </w:pPr>
      <w:r w:rsidRPr="002668A0">
        <w:rPr>
          <w:rFonts w:ascii="Times New Roman" w:eastAsia="Times New Roman" w:hAnsi="Times New Roman" w:cs="Times New Roman"/>
          <w:sz w:val="28"/>
          <w:szCs w:val="28"/>
          <w:lang w:eastAsia="ru-RU"/>
        </w:rPr>
        <w:br w:type="page"/>
      </w:r>
      <w:r w:rsidRPr="002668A0">
        <w:rPr>
          <w:rFonts w:ascii="Times New Roman Полужирный" w:eastAsia="Times New Roman" w:hAnsi="Times New Roman Полужирный" w:cs="Times New Roman"/>
          <w:b/>
          <w:caps/>
          <w:sz w:val="28"/>
          <w:szCs w:val="28"/>
          <w:lang w:eastAsia="ru-RU"/>
        </w:rPr>
        <w:lastRenderedPageBreak/>
        <w:t>Перелік умовних позначень та скорочень</w:t>
      </w:r>
    </w:p>
    <w:p w:rsidR="002668A0" w:rsidRPr="002668A0" w:rsidRDefault="002668A0" w:rsidP="002668A0">
      <w:pPr>
        <w:spacing w:after="0" w:line="360" w:lineRule="auto"/>
        <w:jc w:val="center"/>
        <w:rPr>
          <w:rFonts w:ascii="Times New Roman" w:eastAsia="Calibri" w:hAnsi="Times New Roman" w:cs="Times New Roman"/>
          <w:b/>
          <w:sz w:val="28"/>
          <w:szCs w:val="28"/>
        </w:rPr>
      </w:pPr>
    </w:p>
    <w:p w:rsidR="002668A0" w:rsidRPr="002668A0" w:rsidRDefault="002668A0" w:rsidP="002668A0">
      <w:pPr>
        <w:spacing w:after="0" w:line="360" w:lineRule="auto"/>
        <w:jc w:val="center"/>
        <w:rPr>
          <w:rFonts w:ascii="Times New Roman" w:eastAsia="Calibri" w:hAnsi="Times New Roman" w:cs="Times New Roman"/>
          <w:b/>
          <w:sz w:val="28"/>
          <w:szCs w:val="28"/>
        </w:rPr>
      </w:pPr>
    </w:p>
    <w:tbl>
      <w:tblPr>
        <w:tblW w:w="5000" w:type="pct"/>
        <w:tblLook w:val="01E0" w:firstRow="1" w:lastRow="1" w:firstColumn="1" w:lastColumn="1" w:noHBand="0" w:noVBand="0"/>
      </w:tblPr>
      <w:tblGrid>
        <w:gridCol w:w="1587"/>
        <w:gridCol w:w="8268"/>
      </w:tblGrid>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ДАСУ</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Державна</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аудиторська</w:t>
            </w:r>
            <w:proofErr w:type="spellEnd"/>
            <w:r w:rsidRPr="002668A0">
              <w:rPr>
                <w:rFonts w:ascii="Times New Roman" w:eastAsia="Calibri" w:hAnsi="Times New Roman" w:cs="Times New Roman"/>
                <w:sz w:val="28"/>
                <w:szCs w:val="28"/>
                <w:lang w:val="ru-RU"/>
              </w:rPr>
              <w:t xml:space="preserve"> служба </w:t>
            </w:r>
            <w:proofErr w:type="spellStart"/>
            <w:r w:rsidRPr="002668A0">
              <w:rPr>
                <w:rFonts w:ascii="Times New Roman" w:eastAsia="Calibri" w:hAnsi="Times New Roman" w:cs="Times New Roman"/>
                <w:sz w:val="28"/>
                <w:szCs w:val="28"/>
                <w:lang w:val="ru-RU"/>
              </w:rPr>
              <w:t>України</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ЄС</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Європейський</w:t>
            </w:r>
            <w:proofErr w:type="spellEnd"/>
            <w:r w:rsidRPr="002668A0">
              <w:rPr>
                <w:rFonts w:ascii="Times New Roman" w:eastAsia="Calibri" w:hAnsi="Times New Roman" w:cs="Times New Roman"/>
                <w:sz w:val="28"/>
                <w:szCs w:val="28"/>
                <w:lang w:val="ru-RU"/>
              </w:rPr>
              <w:t xml:space="preserve"> Союз</w:t>
            </w:r>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МСФЗ</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Міжнародні</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стандарти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фінансової</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звітності</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TimesNewRoman" w:hAnsi="Times New Roman" w:cs="Times New Roman"/>
                <w:kern w:val="28"/>
                <w:sz w:val="28"/>
                <w:szCs w:val="28"/>
                <w:lang w:val="ru-RU"/>
              </w:rPr>
              <w:t>МСБО</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Міжнародні</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стандарти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бухгалтерського</w:t>
            </w:r>
            <w:proofErr w:type="spellEnd"/>
            <w:r w:rsidRPr="002668A0">
              <w:rPr>
                <w:rFonts w:ascii="Times New Roman" w:eastAsia="Calibri" w:hAnsi="Times New Roman" w:cs="Times New Roman"/>
                <w:sz w:val="28"/>
                <w:szCs w:val="28"/>
                <w:lang w:val="ru-RU"/>
              </w:rPr>
              <w:t xml:space="preserve"> </w:t>
            </w:r>
            <w:proofErr w:type="spellStart"/>
            <w:proofErr w:type="gramStart"/>
            <w:r w:rsidRPr="002668A0">
              <w:rPr>
                <w:rFonts w:ascii="Times New Roman" w:eastAsia="Calibri" w:hAnsi="Times New Roman" w:cs="Times New Roman"/>
                <w:sz w:val="28"/>
                <w:szCs w:val="28"/>
                <w:lang w:val="ru-RU"/>
              </w:rPr>
              <w:t>обл</w:t>
            </w:r>
            <w:proofErr w:type="gramEnd"/>
            <w:r w:rsidRPr="002668A0">
              <w:rPr>
                <w:rFonts w:ascii="Times New Roman" w:eastAsia="Calibri" w:hAnsi="Times New Roman" w:cs="Times New Roman"/>
                <w:sz w:val="28"/>
                <w:szCs w:val="28"/>
                <w:lang w:val="ru-RU"/>
              </w:rPr>
              <w:t>іку</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МСА</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TimesNewRoman" w:hAnsi="Times New Roman" w:cs="Times New Roman"/>
                <w:sz w:val="28"/>
                <w:szCs w:val="28"/>
                <w:lang w:val="ru-RU"/>
              </w:rPr>
              <w:t>Міжнародні</w:t>
            </w:r>
            <w:proofErr w:type="spellEnd"/>
            <w:r w:rsidRPr="002668A0">
              <w:rPr>
                <w:rFonts w:ascii="Times New Roman" w:eastAsia="TimesNewRoman" w:hAnsi="Times New Roman" w:cs="Times New Roman"/>
                <w:sz w:val="28"/>
                <w:szCs w:val="28"/>
                <w:lang w:val="ru-RU"/>
              </w:rPr>
              <w:t xml:space="preserve"> </w:t>
            </w:r>
            <w:proofErr w:type="spellStart"/>
            <w:r w:rsidRPr="002668A0">
              <w:rPr>
                <w:rFonts w:ascii="Times New Roman" w:eastAsia="TimesNewRoman" w:hAnsi="Times New Roman" w:cs="Times New Roman"/>
                <w:sz w:val="28"/>
                <w:szCs w:val="28"/>
                <w:lang w:val="ru-RU"/>
              </w:rPr>
              <w:t>стандарти</w:t>
            </w:r>
            <w:proofErr w:type="spellEnd"/>
            <w:r w:rsidRPr="002668A0">
              <w:rPr>
                <w:rFonts w:ascii="Times New Roman" w:eastAsia="TimesNewRoman" w:hAnsi="Times New Roman" w:cs="Times New Roman"/>
                <w:sz w:val="28"/>
                <w:szCs w:val="28"/>
                <w:lang w:val="ru-RU"/>
              </w:rPr>
              <w:t xml:space="preserve"> аудиту</w:t>
            </w:r>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Н</w:t>
            </w:r>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С)БО</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Національні</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положення</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стандарти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бухгалтерського</w:t>
            </w:r>
            <w:proofErr w:type="spellEnd"/>
            <w:r w:rsidRPr="002668A0">
              <w:rPr>
                <w:rFonts w:ascii="Times New Roman" w:eastAsia="Calibri" w:hAnsi="Times New Roman" w:cs="Times New Roman"/>
                <w:sz w:val="28"/>
                <w:szCs w:val="28"/>
                <w:lang w:val="ru-RU"/>
              </w:rPr>
              <w:t xml:space="preserve"> </w:t>
            </w:r>
            <w:proofErr w:type="spellStart"/>
            <w:proofErr w:type="gramStart"/>
            <w:r w:rsidRPr="002668A0">
              <w:rPr>
                <w:rFonts w:ascii="Times New Roman" w:eastAsia="Calibri" w:hAnsi="Times New Roman" w:cs="Times New Roman"/>
                <w:sz w:val="28"/>
                <w:szCs w:val="28"/>
                <w:lang w:val="ru-RU"/>
              </w:rPr>
              <w:t>обл</w:t>
            </w:r>
            <w:proofErr w:type="gramEnd"/>
            <w:r w:rsidRPr="002668A0">
              <w:rPr>
                <w:rFonts w:ascii="Times New Roman" w:eastAsia="Calibri" w:hAnsi="Times New Roman" w:cs="Times New Roman"/>
                <w:sz w:val="28"/>
                <w:szCs w:val="28"/>
                <w:lang w:val="ru-RU"/>
              </w:rPr>
              <w:t>іку</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НКЦПФР</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Національна</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комісія</w:t>
            </w:r>
            <w:proofErr w:type="spellEnd"/>
            <w:r w:rsidRPr="002668A0">
              <w:rPr>
                <w:rFonts w:ascii="Times New Roman" w:eastAsia="Calibri" w:hAnsi="Times New Roman" w:cs="Times New Roman"/>
                <w:sz w:val="28"/>
                <w:szCs w:val="28"/>
                <w:lang w:val="ru-RU"/>
              </w:rPr>
              <w:t xml:space="preserve"> з </w:t>
            </w:r>
            <w:proofErr w:type="spellStart"/>
            <w:r w:rsidRPr="002668A0">
              <w:rPr>
                <w:rFonts w:ascii="Times New Roman" w:eastAsia="Calibri" w:hAnsi="Times New Roman" w:cs="Times New Roman"/>
                <w:sz w:val="28"/>
                <w:szCs w:val="28"/>
                <w:lang w:val="ru-RU"/>
              </w:rPr>
              <w:t>цінних</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паперів</w:t>
            </w:r>
            <w:proofErr w:type="spellEnd"/>
            <w:r w:rsidRPr="002668A0">
              <w:rPr>
                <w:rFonts w:ascii="Times New Roman" w:eastAsia="Calibri" w:hAnsi="Times New Roman" w:cs="Times New Roman"/>
                <w:sz w:val="28"/>
                <w:szCs w:val="28"/>
                <w:lang w:val="ru-RU"/>
              </w:rPr>
              <w:t xml:space="preserve"> та </w:t>
            </w:r>
            <w:proofErr w:type="gramStart"/>
            <w:r w:rsidRPr="002668A0">
              <w:rPr>
                <w:rFonts w:ascii="Times New Roman" w:eastAsia="Calibri" w:hAnsi="Times New Roman" w:cs="Times New Roman"/>
                <w:sz w:val="28"/>
                <w:szCs w:val="28"/>
                <w:lang w:val="ru-RU"/>
              </w:rPr>
              <w:t>фондового</w:t>
            </w:r>
            <w:proofErr w:type="gramEnd"/>
            <w:r w:rsidRPr="002668A0">
              <w:rPr>
                <w:rFonts w:ascii="Times New Roman" w:eastAsia="Calibri" w:hAnsi="Times New Roman" w:cs="Times New Roman"/>
                <w:sz w:val="28"/>
                <w:szCs w:val="28"/>
                <w:lang w:val="ru-RU"/>
              </w:rPr>
              <w:t xml:space="preserve"> ринку</w:t>
            </w:r>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ПАТ</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Публічне</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акціонерне</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товариство</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lang w:val="ru-RU"/>
              </w:rPr>
              <w:t>ПДВ</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Податок</w:t>
            </w:r>
            <w:proofErr w:type="spellEnd"/>
            <w:r w:rsidRPr="002668A0">
              <w:rPr>
                <w:rFonts w:ascii="Times New Roman" w:eastAsia="Calibri" w:hAnsi="Times New Roman" w:cs="Times New Roman"/>
                <w:sz w:val="28"/>
                <w:szCs w:val="28"/>
                <w:lang w:val="ru-RU"/>
              </w:rPr>
              <w:t xml:space="preserve"> на </w:t>
            </w:r>
            <w:proofErr w:type="spellStart"/>
            <w:r w:rsidRPr="002668A0">
              <w:rPr>
                <w:rFonts w:ascii="Times New Roman" w:eastAsia="Calibri" w:hAnsi="Times New Roman" w:cs="Times New Roman"/>
                <w:sz w:val="28"/>
                <w:szCs w:val="28"/>
                <w:lang w:val="ru-RU"/>
              </w:rPr>
              <w:t>додану</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вартість</w:t>
            </w:r>
            <w:proofErr w:type="spellEnd"/>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r w:rsidRPr="002668A0">
              <w:rPr>
                <w:rFonts w:ascii="Times New Roman" w:eastAsia="TimesNewRoman" w:hAnsi="Times New Roman" w:cs="Times New Roman"/>
                <w:kern w:val="28"/>
                <w:sz w:val="28"/>
                <w:szCs w:val="28"/>
                <w:lang w:val="ru-RU"/>
              </w:rPr>
              <w:t>ПКУ</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hyperlink r:id="rId6" w:tgtFrame="_blank" w:history="1">
              <w:proofErr w:type="spellStart"/>
              <w:r w:rsidRPr="002668A0">
                <w:rPr>
                  <w:rFonts w:ascii="Times New Roman" w:eastAsia="Calibri" w:hAnsi="Times New Roman" w:cs="Times New Roman"/>
                  <w:bCs/>
                  <w:iCs/>
                  <w:color w:val="0000FF"/>
                  <w:u w:val="single"/>
                  <w:lang w:val="ru-RU"/>
                </w:rPr>
                <w:t>Податковий</w:t>
              </w:r>
              <w:proofErr w:type="spellEnd"/>
              <w:r w:rsidRPr="002668A0">
                <w:rPr>
                  <w:rFonts w:ascii="Times New Roman" w:eastAsia="Calibri" w:hAnsi="Times New Roman" w:cs="Times New Roman"/>
                  <w:bCs/>
                  <w:iCs/>
                  <w:color w:val="0000FF"/>
                  <w:u w:val="single"/>
                  <w:lang w:val="ru-RU"/>
                </w:rPr>
                <w:t xml:space="preserve"> кодекс </w:t>
              </w:r>
              <w:proofErr w:type="spellStart"/>
              <w:r w:rsidRPr="002668A0">
                <w:rPr>
                  <w:rFonts w:ascii="Times New Roman" w:eastAsia="Calibri" w:hAnsi="Times New Roman" w:cs="Times New Roman"/>
                  <w:bCs/>
                  <w:iCs/>
                  <w:color w:val="0000FF"/>
                  <w:u w:val="single"/>
                  <w:lang w:val="ru-RU"/>
                </w:rPr>
                <w:t>України</w:t>
              </w:r>
              <w:proofErr w:type="spellEnd"/>
            </w:hyperlink>
          </w:p>
        </w:tc>
      </w:tr>
      <w:tr w:rsidR="002668A0" w:rsidRPr="002668A0" w:rsidTr="002668A0">
        <w:tc>
          <w:tcPr>
            <w:tcW w:w="80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gramStart"/>
            <w:r w:rsidRPr="002668A0">
              <w:rPr>
                <w:rFonts w:ascii="Times New Roman" w:eastAsia="Calibri" w:hAnsi="Times New Roman" w:cs="Times New Roman"/>
                <w:sz w:val="28"/>
                <w:szCs w:val="28"/>
                <w:lang w:val="ru-RU"/>
              </w:rPr>
              <w:t>П(</w:t>
            </w:r>
            <w:proofErr w:type="gramEnd"/>
            <w:r w:rsidRPr="002668A0">
              <w:rPr>
                <w:rFonts w:ascii="Times New Roman" w:eastAsia="Calibri" w:hAnsi="Times New Roman" w:cs="Times New Roman"/>
                <w:sz w:val="28"/>
                <w:szCs w:val="28"/>
                <w:lang w:val="ru-RU"/>
              </w:rPr>
              <w:t>С)БО</w:t>
            </w:r>
          </w:p>
        </w:tc>
        <w:tc>
          <w:tcPr>
            <w:tcW w:w="4195" w:type="pct"/>
            <w:hideMark/>
          </w:tcPr>
          <w:p w:rsidR="002668A0" w:rsidRPr="002668A0" w:rsidRDefault="002668A0" w:rsidP="002668A0">
            <w:pPr>
              <w:spacing w:after="0" w:line="360" w:lineRule="auto"/>
              <w:rPr>
                <w:rFonts w:ascii="Times New Roman" w:eastAsia="Calibri" w:hAnsi="Times New Roman" w:cs="Times New Roman"/>
                <w:sz w:val="28"/>
                <w:szCs w:val="28"/>
                <w:lang w:val="ru-RU"/>
              </w:rPr>
            </w:pPr>
            <w:proofErr w:type="spellStart"/>
            <w:r w:rsidRPr="002668A0">
              <w:rPr>
                <w:rFonts w:ascii="Times New Roman" w:eastAsia="Calibri" w:hAnsi="Times New Roman" w:cs="Times New Roman"/>
                <w:sz w:val="28"/>
                <w:szCs w:val="28"/>
                <w:lang w:val="ru-RU"/>
              </w:rPr>
              <w:t>Положення</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стандарти</w:t>
            </w:r>
            <w:proofErr w:type="spellEnd"/>
            <w:r w:rsidRPr="002668A0">
              <w:rPr>
                <w:rFonts w:ascii="Times New Roman" w:eastAsia="Calibri" w:hAnsi="Times New Roman" w:cs="Times New Roman"/>
                <w:sz w:val="28"/>
                <w:szCs w:val="28"/>
                <w:lang w:val="ru-RU"/>
              </w:rPr>
              <w:t xml:space="preserve">) </w:t>
            </w:r>
            <w:proofErr w:type="spellStart"/>
            <w:r w:rsidRPr="002668A0">
              <w:rPr>
                <w:rFonts w:ascii="Times New Roman" w:eastAsia="Calibri" w:hAnsi="Times New Roman" w:cs="Times New Roman"/>
                <w:sz w:val="28"/>
                <w:szCs w:val="28"/>
                <w:lang w:val="ru-RU"/>
              </w:rPr>
              <w:t>бухгалтерського</w:t>
            </w:r>
            <w:proofErr w:type="spellEnd"/>
            <w:r w:rsidRPr="002668A0">
              <w:rPr>
                <w:rFonts w:ascii="Times New Roman" w:eastAsia="Calibri" w:hAnsi="Times New Roman" w:cs="Times New Roman"/>
                <w:sz w:val="28"/>
                <w:szCs w:val="28"/>
                <w:lang w:val="ru-RU"/>
              </w:rPr>
              <w:t xml:space="preserve"> </w:t>
            </w:r>
            <w:proofErr w:type="spellStart"/>
            <w:proofErr w:type="gramStart"/>
            <w:r w:rsidRPr="002668A0">
              <w:rPr>
                <w:rFonts w:ascii="Times New Roman" w:eastAsia="Calibri" w:hAnsi="Times New Roman" w:cs="Times New Roman"/>
                <w:sz w:val="28"/>
                <w:szCs w:val="28"/>
                <w:lang w:val="ru-RU"/>
              </w:rPr>
              <w:t>обл</w:t>
            </w:r>
            <w:proofErr w:type="gramEnd"/>
            <w:r w:rsidRPr="002668A0">
              <w:rPr>
                <w:rFonts w:ascii="Times New Roman" w:eastAsia="Calibri" w:hAnsi="Times New Roman" w:cs="Times New Roman"/>
                <w:sz w:val="28"/>
                <w:szCs w:val="28"/>
                <w:lang w:val="ru-RU"/>
              </w:rPr>
              <w:t>іку</w:t>
            </w:r>
            <w:proofErr w:type="spellEnd"/>
          </w:p>
        </w:tc>
      </w:tr>
    </w:tbl>
    <w:p w:rsidR="002668A0" w:rsidRPr="002668A0" w:rsidRDefault="002668A0" w:rsidP="002668A0">
      <w:pPr>
        <w:spacing w:after="0" w:line="360" w:lineRule="auto"/>
        <w:rPr>
          <w:rFonts w:ascii="Times New Roman" w:eastAsia="Calibri" w:hAnsi="Times New Roman" w:cs="Times New Roman"/>
          <w:sz w:val="28"/>
          <w:szCs w:val="28"/>
        </w:rPr>
      </w:pPr>
    </w:p>
    <w:p w:rsidR="002668A0" w:rsidRPr="002668A0" w:rsidRDefault="002668A0" w:rsidP="002668A0">
      <w:pPr>
        <w:spacing w:after="0" w:line="360" w:lineRule="auto"/>
        <w:jc w:val="center"/>
        <w:rPr>
          <w:rFonts w:ascii="Times New Roman" w:eastAsia="Calibri" w:hAnsi="Times New Roman" w:cs="Times New Roman"/>
          <w:b/>
          <w:sz w:val="28"/>
          <w:szCs w:val="28"/>
        </w:rPr>
      </w:pPr>
      <w:r w:rsidRPr="002668A0">
        <w:rPr>
          <w:rFonts w:ascii="Times New Roman" w:eastAsia="Calibri" w:hAnsi="Times New Roman" w:cs="Times New Roman"/>
          <w:sz w:val="28"/>
          <w:szCs w:val="28"/>
        </w:rPr>
        <w:br w:type="page"/>
      </w:r>
      <w:r w:rsidRPr="002668A0">
        <w:rPr>
          <w:rFonts w:ascii="Times New Roman" w:eastAsia="Calibri" w:hAnsi="Times New Roman" w:cs="Times New Roman"/>
          <w:b/>
          <w:bCs/>
          <w:kern w:val="32"/>
          <w:sz w:val="28"/>
          <w:szCs w:val="28"/>
        </w:rPr>
        <w:lastRenderedPageBreak/>
        <w:t>ВСТУП</w:t>
      </w:r>
    </w:p>
    <w:p w:rsidR="002668A0" w:rsidRPr="002668A0" w:rsidRDefault="002668A0" w:rsidP="002668A0">
      <w:pPr>
        <w:widowControl w:val="0"/>
        <w:spacing w:after="0" w:line="360" w:lineRule="auto"/>
        <w:ind w:firstLine="708"/>
        <w:jc w:val="both"/>
        <w:rPr>
          <w:rFonts w:ascii="Times New Roman" w:eastAsia="Times New Roman" w:hAnsi="Times New Roman" w:cs="Times New Roman"/>
          <w:b/>
          <w:color w:val="000000"/>
          <w:sz w:val="28"/>
          <w:szCs w:val="28"/>
          <w:lang w:eastAsia="ru-RU"/>
        </w:rPr>
      </w:pPr>
    </w:p>
    <w:p w:rsidR="002668A0" w:rsidRPr="002668A0" w:rsidRDefault="002668A0" w:rsidP="002668A0">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2668A0">
        <w:rPr>
          <w:rFonts w:ascii="Times New Roman" w:eastAsia="Times New Roman" w:hAnsi="Times New Roman" w:cs="Times New Roman"/>
          <w:b/>
          <w:color w:val="000000"/>
          <w:sz w:val="28"/>
          <w:szCs w:val="28"/>
          <w:lang w:eastAsia="ru-RU"/>
        </w:rPr>
        <w:t xml:space="preserve">Актуальність теми дослідження. </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Сучасні умови господарювання підкреслюють важливість ефективного управління ресурсами та капіталом, що неможливо без отримання достовірної та своєчасної інформації про фінансовий стан суб’єкта господарювання, про індикатори фінансової стійкості та незалежності.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Структура і динаміка власного капіталу є одними з найважливіших показників, які  визначають фінансовий стан суб’єкта господарювання. Інформація, необхідна для ефективного управління власним капіталом підприємством, акумулюється системою бухгалтерського обліку та фінансової звітності. </w:t>
      </w:r>
    </w:p>
    <w:p w:rsidR="002668A0" w:rsidRPr="002668A0" w:rsidRDefault="002668A0" w:rsidP="002668A0">
      <w:pPr>
        <w:spacing w:after="0" w:line="360" w:lineRule="auto"/>
        <w:ind w:firstLine="709"/>
        <w:jc w:val="both"/>
        <w:rPr>
          <w:rFonts w:ascii="Times New Roman" w:eastAsia="Calibri" w:hAnsi="Times New Roman" w:cs="Times New Roman"/>
          <w:sz w:val="28"/>
          <w:szCs w:val="28"/>
          <w:highlight w:val="yellow"/>
        </w:rPr>
      </w:pPr>
      <w:r w:rsidRPr="002668A0">
        <w:rPr>
          <w:rFonts w:ascii="Times New Roman" w:eastAsia="Calibri" w:hAnsi="Times New Roman" w:cs="Times New Roman"/>
          <w:sz w:val="28"/>
          <w:szCs w:val="28"/>
        </w:rPr>
        <w:t xml:space="preserve">Величина власного капіталу є важливою економічною категорією, оскільки вказує на платоспроможність суб’єкта господарювання. Особливістю цієї категорії є невизначеність власного капіталу з точки зору його місцезнаходження на підприємстві. Необхідність підвищення темпів і ефективності </w:t>
      </w:r>
      <w:proofErr w:type="spellStart"/>
      <w:r w:rsidRPr="002668A0">
        <w:rPr>
          <w:rFonts w:ascii="Times New Roman" w:eastAsia="Calibri" w:hAnsi="Times New Roman" w:cs="Times New Roman"/>
          <w:sz w:val="28"/>
          <w:szCs w:val="28"/>
        </w:rPr>
        <w:t>сучасногосуб’єкта</w:t>
      </w:r>
      <w:proofErr w:type="spellEnd"/>
      <w:r w:rsidRPr="002668A0">
        <w:rPr>
          <w:rFonts w:ascii="Times New Roman" w:eastAsia="Calibri" w:hAnsi="Times New Roman" w:cs="Times New Roman"/>
          <w:sz w:val="28"/>
          <w:szCs w:val="28"/>
        </w:rPr>
        <w:t xml:space="preserve"> господарювання  вимагає удосконалення системи </w:t>
      </w:r>
      <w:proofErr w:type="spellStart"/>
      <w:r w:rsidRPr="002668A0">
        <w:rPr>
          <w:rFonts w:ascii="Times New Roman" w:eastAsia="Calibri" w:hAnsi="Times New Roman" w:cs="Times New Roman"/>
          <w:sz w:val="28"/>
          <w:szCs w:val="28"/>
        </w:rPr>
        <w:t>облікувласного</w:t>
      </w:r>
      <w:proofErr w:type="spellEnd"/>
      <w:r w:rsidRPr="002668A0">
        <w:rPr>
          <w:rFonts w:ascii="Times New Roman" w:eastAsia="Calibri" w:hAnsi="Times New Roman" w:cs="Times New Roman"/>
          <w:sz w:val="28"/>
          <w:szCs w:val="28"/>
        </w:rPr>
        <w:t xml:space="preserve"> капіталу та його складових. </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 сучасних умовах господарювання підприємств усіх форм власності істотно підвищились показники ризикованості діяльності та, як наслідок, стандарти відповідальності за результати роботи, які багато в чому залежать від об’єктивності, своєчасності та всебічності оцінювання існуючого й очікуваного фінансового стану суб’єкта господарювання. У зв’язку з цим зростає роль і значення такого важливого напрямку аналітичної роботи, як аналіз ефективності використання власного капіталу суб’єкта господарювання  та створення оптимальної його структури. </w:t>
      </w:r>
    </w:p>
    <w:p w:rsidR="002668A0" w:rsidRPr="002668A0" w:rsidRDefault="002668A0" w:rsidP="002668A0">
      <w:pPr>
        <w:autoSpaceDE w:val="0"/>
        <w:autoSpaceDN w:val="0"/>
        <w:adjustRightInd w:val="0"/>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Загальна оцінка фінансового стану суб’єкта господарювання  в умовах ринкових відносин особливо важлива для вирішення конкурентної та фінансової стабільності, надійності суб’єкта господарювання, у тому числі за рахунок показників ліквідності, платоспроможності та стійкості. Уникнення значних витрат та спрямування </w:t>
      </w:r>
      <w:proofErr w:type="spellStart"/>
      <w:r w:rsidRPr="002668A0">
        <w:rPr>
          <w:rFonts w:ascii="Times New Roman" w:eastAsia="Calibri" w:hAnsi="Times New Roman" w:cs="Times New Roman"/>
          <w:sz w:val="28"/>
          <w:szCs w:val="28"/>
        </w:rPr>
        <w:t>ресурсівсуб’єкта</w:t>
      </w:r>
      <w:proofErr w:type="spellEnd"/>
      <w:r w:rsidRPr="002668A0">
        <w:rPr>
          <w:rFonts w:ascii="Times New Roman" w:eastAsia="Calibri" w:hAnsi="Times New Roman" w:cs="Times New Roman"/>
          <w:sz w:val="28"/>
          <w:szCs w:val="28"/>
        </w:rPr>
        <w:t xml:space="preserve"> господарювання на суцільний </w:t>
      </w:r>
      <w:r w:rsidRPr="002668A0">
        <w:rPr>
          <w:rFonts w:ascii="Times New Roman" w:eastAsia="Calibri" w:hAnsi="Times New Roman" w:cs="Times New Roman"/>
          <w:sz w:val="28"/>
          <w:szCs w:val="28"/>
        </w:rPr>
        <w:lastRenderedPageBreak/>
        <w:t xml:space="preserve">розвиток можливо завдяки своєчасному виявлення негативних факторів впливу на операційну діяльність підприємства. </w:t>
      </w:r>
    </w:p>
    <w:p w:rsidR="002668A0" w:rsidRPr="002668A0" w:rsidRDefault="002668A0" w:rsidP="002668A0">
      <w:pPr>
        <w:widowControl w:val="0"/>
        <w:autoSpaceDN w:val="0"/>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Застосування в процесі управління суб’єктами господарювання достовірної, своєчасної та повної інформації про стан та рух чистих активів суб’єкта господарювання  значно підвищує якість управлінських рішень, позитивно впливає на поточний і прогнозний фінансовий стан суб’єкта господарювання. При  цьому  раціональна система аудиту власного капіталу забезпечує достовірність даних бухгалтерського обліку та фінансової звітності, а також виявляє  відхилення від чинного законодавства, що дає можливість усунути негативні тенденції та забезпечити ефективне функціонування та розвиток суб’єкта господарювання. </w:t>
      </w:r>
    </w:p>
    <w:p w:rsidR="002668A0" w:rsidRPr="002668A0" w:rsidRDefault="002668A0" w:rsidP="002668A0">
      <w:pPr>
        <w:autoSpaceDE w:val="0"/>
        <w:autoSpaceDN w:val="0"/>
        <w:adjustRightInd w:val="0"/>
        <w:spacing w:after="0" w:line="360" w:lineRule="auto"/>
        <w:ind w:firstLine="709"/>
        <w:jc w:val="both"/>
        <w:rPr>
          <w:rFonts w:ascii="Times New Roman" w:eastAsia="Calibri" w:hAnsi="Times New Roman" w:cs="Times New Roman"/>
          <w:sz w:val="28"/>
          <w:szCs w:val="28"/>
        </w:rPr>
      </w:pPr>
      <w:r w:rsidRPr="002668A0">
        <w:rPr>
          <w:rFonts w:ascii="Times New Roman" w:eastAsia="Arimo" w:hAnsi="Times New Roman" w:cs="Times New Roman"/>
          <w:sz w:val="28"/>
          <w:szCs w:val="28"/>
        </w:rPr>
        <w:t xml:space="preserve">Питанням дослідження сучасного стану та шляхів удосконалення обліку, аналізу та аудиту </w:t>
      </w:r>
      <w:r w:rsidRPr="002668A0">
        <w:rPr>
          <w:rFonts w:ascii="Times New Roman" w:eastAsia="Calibri" w:hAnsi="Times New Roman" w:cs="Times New Roman"/>
          <w:sz w:val="28"/>
          <w:szCs w:val="28"/>
        </w:rPr>
        <w:t xml:space="preserve">власного капіталу </w:t>
      </w:r>
      <w:r w:rsidRPr="002668A0">
        <w:rPr>
          <w:rFonts w:ascii="Times New Roman" w:eastAsia="Arimo" w:hAnsi="Times New Roman" w:cs="Times New Roman"/>
          <w:sz w:val="28"/>
          <w:szCs w:val="28"/>
        </w:rPr>
        <w:t>підприємства присвячена</w:t>
      </w:r>
      <w:r w:rsidRPr="002668A0">
        <w:rPr>
          <w:rFonts w:ascii="Times New Roman" w:eastAsia="Calibri" w:hAnsi="Times New Roman" w:cs="Times New Roman"/>
          <w:sz w:val="28"/>
          <w:szCs w:val="28"/>
        </w:rPr>
        <w:t xml:space="preserve"> дипломна робота, тому її тема досить актуальна та своєчасна.</w:t>
      </w:r>
    </w:p>
    <w:p w:rsidR="002668A0" w:rsidRPr="002668A0" w:rsidRDefault="002668A0" w:rsidP="002668A0">
      <w:pPr>
        <w:spacing w:after="0" w:line="360" w:lineRule="auto"/>
        <w:ind w:firstLine="708"/>
        <w:jc w:val="both"/>
        <w:rPr>
          <w:rFonts w:ascii="Times New Roman" w:eastAsia="Calibri" w:hAnsi="Times New Roman" w:cs="Times New Roman"/>
          <w:b/>
          <w:sz w:val="28"/>
          <w:szCs w:val="28"/>
        </w:rPr>
      </w:pPr>
      <w:r w:rsidRPr="002668A0">
        <w:rPr>
          <w:rFonts w:ascii="Times New Roman" w:eastAsia="Calibri" w:hAnsi="Times New Roman" w:cs="Times New Roman"/>
          <w:b/>
          <w:sz w:val="28"/>
          <w:szCs w:val="28"/>
        </w:rPr>
        <w:t xml:space="preserve">Мета і завдання дослідження. </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Метою дипломної роботи магістра є обґрунтування </w:t>
      </w:r>
      <w:r w:rsidRPr="002668A0">
        <w:rPr>
          <w:rFonts w:ascii="Times New Roman" w:eastAsia="Calibri" w:hAnsi="Times New Roman" w:cs="Times New Roman"/>
          <w:spacing w:val="2"/>
          <w:sz w:val="28"/>
          <w:szCs w:val="28"/>
        </w:rPr>
        <w:t>теоретичних положень, методичних підходів та науково-прикладних рекомендацій щодо удосконалення обліку</w:t>
      </w:r>
      <w:r w:rsidRPr="002668A0">
        <w:rPr>
          <w:rFonts w:ascii="Times New Roman" w:eastAsia="Calibri" w:hAnsi="Times New Roman" w:cs="Times New Roman"/>
          <w:sz w:val="28"/>
          <w:szCs w:val="28"/>
        </w:rPr>
        <w:t>, аналізу та аудиту власного капіталу на підприємстві в сучасних умовах господарювання.</w:t>
      </w:r>
    </w:p>
    <w:p w:rsidR="002668A0" w:rsidRPr="002668A0" w:rsidRDefault="002668A0" w:rsidP="002668A0">
      <w:pPr>
        <w:spacing w:after="0"/>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Завдання дипломної роботи магістра:</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дослідити наукові основи, економічний зміст та завдання </w:t>
      </w:r>
      <w:proofErr w:type="spellStart"/>
      <w:r w:rsidRPr="002668A0">
        <w:rPr>
          <w:rFonts w:ascii="Times New Roman" w:eastAsia="Calibri" w:hAnsi="Times New Roman" w:cs="Times New Roman"/>
          <w:sz w:val="28"/>
          <w:szCs w:val="28"/>
        </w:rPr>
        <w:t>облікувласного</w:t>
      </w:r>
      <w:proofErr w:type="spellEnd"/>
      <w:r w:rsidRPr="002668A0">
        <w:rPr>
          <w:rFonts w:ascii="Times New Roman" w:eastAsia="Calibri" w:hAnsi="Times New Roman" w:cs="Times New Roman"/>
          <w:sz w:val="28"/>
          <w:szCs w:val="28"/>
        </w:rPr>
        <w:t xml:space="preserve"> капіталу на 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вивчити методологічні засади </w:t>
      </w:r>
      <w:proofErr w:type="spellStart"/>
      <w:r w:rsidRPr="002668A0">
        <w:rPr>
          <w:rFonts w:ascii="Times New Roman" w:eastAsia="Calibri" w:hAnsi="Times New Roman" w:cs="Times New Roman"/>
          <w:sz w:val="28"/>
          <w:szCs w:val="28"/>
        </w:rPr>
        <w:t>облікувласного</w:t>
      </w:r>
      <w:proofErr w:type="spellEnd"/>
      <w:r w:rsidRPr="002668A0">
        <w:rPr>
          <w:rFonts w:ascii="Times New Roman" w:eastAsia="Calibri" w:hAnsi="Times New Roman" w:cs="Times New Roman"/>
          <w:sz w:val="28"/>
          <w:szCs w:val="28"/>
        </w:rPr>
        <w:t xml:space="preserve"> капіталу та його складових на 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розглянути практичні аспекти </w:t>
      </w:r>
      <w:proofErr w:type="spellStart"/>
      <w:r w:rsidRPr="002668A0">
        <w:rPr>
          <w:rFonts w:ascii="Times New Roman" w:eastAsia="Calibri" w:hAnsi="Times New Roman" w:cs="Times New Roman"/>
          <w:sz w:val="28"/>
          <w:szCs w:val="28"/>
        </w:rPr>
        <w:t>облікувласного</w:t>
      </w:r>
      <w:proofErr w:type="spellEnd"/>
      <w:r w:rsidRPr="002668A0">
        <w:rPr>
          <w:rFonts w:ascii="Times New Roman" w:eastAsia="Calibri" w:hAnsi="Times New Roman" w:cs="Times New Roman"/>
          <w:sz w:val="28"/>
          <w:szCs w:val="28"/>
        </w:rPr>
        <w:t xml:space="preserve"> капіталу </w:t>
      </w:r>
      <w:proofErr w:type="spellStart"/>
      <w:r w:rsidRPr="002668A0">
        <w:rPr>
          <w:rFonts w:ascii="Times New Roman" w:eastAsia="Calibri" w:hAnsi="Times New Roman" w:cs="Times New Roman"/>
          <w:sz w:val="28"/>
          <w:szCs w:val="28"/>
        </w:rPr>
        <w:t>підприємстваПП</w:t>
      </w:r>
      <w:proofErr w:type="spellEnd"/>
      <w:r w:rsidRPr="002668A0">
        <w:rPr>
          <w:rFonts w:ascii="Times New Roman" w:eastAsia="Calibri" w:hAnsi="Times New Roman" w:cs="Times New Roman"/>
          <w:sz w:val="28"/>
          <w:szCs w:val="28"/>
        </w:rPr>
        <w:t xml:space="preserve"> «Корсар Південь Сервіс»;</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запропонувати шляхи удосконалення </w:t>
      </w:r>
      <w:proofErr w:type="spellStart"/>
      <w:r w:rsidRPr="002668A0">
        <w:rPr>
          <w:rFonts w:ascii="Times New Roman" w:eastAsia="Calibri" w:hAnsi="Times New Roman" w:cs="Times New Roman"/>
          <w:sz w:val="28"/>
          <w:szCs w:val="28"/>
        </w:rPr>
        <w:t>облікувласного</w:t>
      </w:r>
      <w:proofErr w:type="spellEnd"/>
      <w:r w:rsidRPr="002668A0">
        <w:rPr>
          <w:rFonts w:ascii="Times New Roman" w:eastAsia="Calibri" w:hAnsi="Times New Roman" w:cs="Times New Roman"/>
          <w:sz w:val="28"/>
          <w:szCs w:val="28"/>
        </w:rPr>
        <w:t xml:space="preserve"> капіталу на 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дослідити наукові основи, економічний зміст та завдання аналізу власного капіталу на 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вивчити методологічні засади аналізу власного капіталу суб’єкта господарювання ;</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розглянути практичні аспекти аналізу власного капіталу </w:t>
      </w:r>
      <w:proofErr w:type="spellStart"/>
      <w:r w:rsidRPr="002668A0">
        <w:rPr>
          <w:rFonts w:ascii="Times New Roman" w:eastAsia="Calibri" w:hAnsi="Times New Roman" w:cs="Times New Roman"/>
          <w:sz w:val="28"/>
          <w:szCs w:val="28"/>
        </w:rPr>
        <w:t>підприємстваПП</w:t>
      </w:r>
      <w:proofErr w:type="spellEnd"/>
      <w:r w:rsidRPr="002668A0">
        <w:rPr>
          <w:rFonts w:ascii="Times New Roman" w:eastAsia="Calibri" w:hAnsi="Times New Roman" w:cs="Times New Roman"/>
          <w:sz w:val="28"/>
          <w:szCs w:val="28"/>
        </w:rPr>
        <w:t xml:space="preserve"> «Корсар Південь Сервіс»;</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запропонувати шляхи удосконалення аналізу власного капіталу на </w:t>
      </w:r>
      <w:r w:rsidRPr="002668A0">
        <w:rPr>
          <w:rFonts w:ascii="Times New Roman" w:eastAsia="Calibri" w:hAnsi="Times New Roman" w:cs="Times New Roman"/>
          <w:sz w:val="28"/>
          <w:szCs w:val="28"/>
        </w:rPr>
        <w:lastRenderedPageBreak/>
        <w:t>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дослідити наукові основи, економічний зміст та завдання аудиту власного капіталу суб’єкта господарювання ;</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вивчити методологічні засади аудиту власного капіталу на підприємстві;</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розглянути практичні аспекти аудиту власного капіталу ПП «Корсар Південь Сервіс»;</w:t>
      </w:r>
    </w:p>
    <w:p w:rsidR="002668A0" w:rsidRPr="002668A0" w:rsidRDefault="002668A0" w:rsidP="002668A0">
      <w:pPr>
        <w:widowControl w:val="0"/>
        <w:numPr>
          <w:ilvl w:val="0"/>
          <w:numId w:val="4"/>
        </w:numPr>
        <w:spacing w:after="0"/>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запропонувати шляхи удосконалення аудиту власного капіталу на  підприємстві.</w:t>
      </w:r>
    </w:p>
    <w:p w:rsidR="002668A0" w:rsidRPr="002668A0" w:rsidRDefault="002668A0" w:rsidP="002668A0">
      <w:pPr>
        <w:spacing w:after="0" w:line="360" w:lineRule="auto"/>
        <w:ind w:firstLine="708"/>
        <w:jc w:val="both"/>
        <w:rPr>
          <w:rFonts w:ascii="Times New Roman" w:eastAsia="Calibri" w:hAnsi="Times New Roman" w:cs="Times New Roman"/>
          <w:b/>
          <w:sz w:val="28"/>
          <w:szCs w:val="28"/>
        </w:rPr>
      </w:pPr>
      <w:r w:rsidRPr="002668A0">
        <w:rPr>
          <w:rFonts w:ascii="Times New Roman" w:eastAsia="Calibri" w:hAnsi="Times New Roman" w:cs="Times New Roman"/>
          <w:b/>
          <w:sz w:val="28"/>
          <w:szCs w:val="28"/>
        </w:rPr>
        <w:t xml:space="preserve">Об’єкт і предмет дослідження. </w:t>
      </w:r>
    </w:p>
    <w:p w:rsidR="002668A0" w:rsidRPr="002668A0" w:rsidRDefault="002668A0" w:rsidP="002668A0">
      <w:pPr>
        <w:spacing w:after="0" w:line="360" w:lineRule="auto"/>
        <w:ind w:firstLine="708"/>
        <w:jc w:val="both"/>
        <w:rPr>
          <w:rFonts w:ascii="Times New Roman" w:eastAsia="Calibri" w:hAnsi="Times New Roman" w:cs="Times New Roman"/>
          <w:i/>
          <w:sz w:val="28"/>
          <w:szCs w:val="28"/>
        </w:rPr>
      </w:pPr>
      <w:r w:rsidRPr="002668A0">
        <w:rPr>
          <w:rFonts w:ascii="Times New Roman" w:eastAsia="Calibri" w:hAnsi="Times New Roman" w:cs="Times New Roman"/>
          <w:sz w:val="28"/>
          <w:szCs w:val="28"/>
        </w:rPr>
        <w:t>Об’єктом дипломної роботи магістра є сучасні процеси обліку, аналізу та аудиту власного капіталу на вітчизняних підприємствах.</w:t>
      </w:r>
    </w:p>
    <w:p w:rsidR="002668A0" w:rsidRPr="002668A0" w:rsidRDefault="002668A0" w:rsidP="002668A0">
      <w:pPr>
        <w:widowControl w:val="0"/>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аудиту власного капіталу підприємства на прикладі ПП «Корсар Південь Сервіс».</w:t>
      </w:r>
    </w:p>
    <w:p w:rsidR="002668A0" w:rsidRPr="002668A0" w:rsidRDefault="002668A0" w:rsidP="002668A0">
      <w:pPr>
        <w:spacing w:after="0" w:line="360" w:lineRule="auto"/>
        <w:ind w:firstLine="709"/>
        <w:jc w:val="both"/>
        <w:rPr>
          <w:rFonts w:ascii="Times New Roman" w:eastAsia="Calibri" w:hAnsi="Times New Roman" w:cs="Times New Roman"/>
          <w:b/>
          <w:sz w:val="28"/>
          <w:szCs w:val="28"/>
        </w:rPr>
      </w:pPr>
      <w:r w:rsidRPr="002668A0">
        <w:rPr>
          <w:rFonts w:ascii="Times New Roman" w:eastAsia="Calibri" w:hAnsi="Times New Roman" w:cs="Times New Roman"/>
          <w:b/>
          <w:sz w:val="28"/>
          <w:szCs w:val="28"/>
        </w:rPr>
        <w:t xml:space="preserve">Методи та інформаційна база дослідження. </w:t>
      </w:r>
    </w:p>
    <w:p w:rsidR="002668A0" w:rsidRPr="002668A0" w:rsidRDefault="002668A0" w:rsidP="002668A0">
      <w:pPr>
        <w:spacing w:after="0" w:line="360" w:lineRule="auto"/>
        <w:ind w:firstLine="709"/>
        <w:jc w:val="both"/>
        <w:rPr>
          <w:rFonts w:ascii="Times New Roman" w:eastAsia="Calibri" w:hAnsi="Times New Roman" w:cs="Times New Roman"/>
          <w:b/>
          <w:sz w:val="28"/>
          <w:szCs w:val="28"/>
        </w:rPr>
      </w:pPr>
      <w:r w:rsidRPr="002668A0">
        <w:rPr>
          <w:rFonts w:ascii="Times New Roman" w:eastAsia="Calibri" w:hAnsi="Times New Roman" w:cs="Times New Roman"/>
          <w:sz w:val="28"/>
          <w:szCs w:val="28"/>
        </w:rPr>
        <w:t xml:space="preserve">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власного капіталу </w:t>
      </w:r>
      <w:proofErr w:type="spellStart"/>
      <w:r w:rsidRPr="002668A0">
        <w:rPr>
          <w:rFonts w:ascii="Times New Roman" w:eastAsia="Calibri" w:hAnsi="Times New Roman" w:cs="Times New Roman"/>
          <w:sz w:val="28"/>
          <w:szCs w:val="28"/>
        </w:rPr>
        <w:t>підприємствав</w:t>
      </w:r>
      <w:proofErr w:type="spellEnd"/>
      <w:r w:rsidRPr="002668A0">
        <w:rPr>
          <w:rFonts w:ascii="Times New Roman" w:eastAsia="Calibri" w:hAnsi="Times New Roman" w:cs="Times New Roman"/>
          <w:sz w:val="28"/>
          <w:szCs w:val="28"/>
        </w:rPr>
        <w:t xml:space="preserve">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w:t>
      </w:r>
      <w:proofErr w:type="spellStart"/>
      <w:r w:rsidRPr="002668A0">
        <w:rPr>
          <w:rFonts w:ascii="Times New Roman" w:eastAsia="Calibri" w:hAnsi="Times New Roman" w:cs="Times New Roman"/>
          <w:sz w:val="28"/>
          <w:szCs w:val="28"/>
        </w:rPr>
        <w:t>підприємствамагістерського</w:t>
      </w:r>
      <w:proofErr w:type="spellEnd"/>
      <w:r w:rsidRPr="002668A0">
        <w:rPr>
          <w:rFonts w:ascii="Times New Roman" w:eastAsia="Calibri" w:hAnsi="Times New Roman" w:cs="Times New Roman"/>
          <w:sz w:val="28"/>
          <w:szCs w:val="28"/>
        </w:rPr>
        <w:t xml:space="preserve"> дослідження ПП «Корсар Південь Сервіс».</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bCs/>
          <w:sz w:val="28"/>
          <w:szCs w:val="28"/>
        </w:rPr>
        <w:t>В дипломній роботі магістра використовувались наступні методи: а</w:t>
      </w:r>
      <w:r w:rsidRPr="002668A0">
        <w:rPr>
          <w:rFonts w:ascii="Times New Roman" w:eastAsia="Calibri"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методи аудиту, методика проведення фінансового аналізу.</w:t>
      </w:r>
    </w:p>
    <w:p w:rsidR="002668A0" w:rsidRPr="002668A0" w:rsidRDefault="002668A0" w:rsidP="002668A0">
      <w:pPr>
        <w:spacing w:after="0" w:line="360" w:lineRule="auto"/>
        <w:ind w:firstLine="708"/>
        <w:jc w:val="both"/>
        <w:rPr>
          <w:rFonts w:ascii="Times New Roman" w:eastAsia="Times New Roman" w:hAnsi="Times New Roman" w:cs="Times New Roman"/>
          <w:sz w:val="28"/>
          <w:szCs w:val="28"/>
          <w:lang w:eastAsia="ru-RU"/>
        </w:rPr>
      </w:pPr>
      <w:r w:rsidRPr="002668A0">
        <w:rPr>
          <w:rFonts w:ascii="Times New Roman" w:eastAsia="Times New Roman" w:hAnsi="Times New Roman" w:cs="Times New Roman"/>
          <w:color w:val="000000"/>
          <w:sz w:val="28"/>
          <w:szCs w:val="28"/>
          <w:lang w:eastAsia="uk-UA"/>
        </w:rPr>
        <w:t xml:space="preserve">Питанням обліку </w:t>
      </w:r>
      <w:r w:rsidRPr="002668A0">
        <w:rPr>
          <w:rFonts w:ascii="Times New Roman" w:eastAsia="Times New Roman" w:hAnsi="Times New Roman" w:cs="Times New Roman"/>
          <w:sz w:val="28"/>
          <w:szCs w:val="28"/>
          <w:lang w:eastAsia="uk-UA"/>
        </w:rPr>
        <w:t xml:space="preserve">власного капіталу </w:t>
      </w:r>
      <w:r w:rsidRPr="002668A0">
        <w:rPr>
          <w:rFonts w:ascii="Times New Roman" w:eastAsia="Times New Roman" w:hAnsi="Times New Roman" w:cs="Times New Roman"/>
          <w:color w:val="000000"/>
          <w:sz w:val="28"/>
          <w:szCs w:val="28"/>
          <w:lang w:eastAsia="uk-UA"/>
        </w:rPr>
        <w:t xml:space="preserve">присвячені праці вітчизняних та зарубіжних вчених, а саме: </w:t>
      </w:r>
      <w:r w:rsidRPr="002668A0">
        <w:rPr>
          <w:rFonts w:ascii="Times New Roman" w:eastAsia="Times New Roman" w:hAnsi="Times New Roman" w:cs="Times New Roman"/>
          <w:sz w:val="28"/>
          <w:szCs w:val="28"/>
          <w:lang w:eastAsia="ru-RU"/>
        </w:rPr>
        <w:t xml:space="preserve">Ю. </w:t>
      </w:r>
      <w:proofErr w:type="spellStart"/>
      <w:r w:rsidRPr="002668A0">
        <w:rPr>
          <w:rFonts w:ascii="Times New Roman" w:eastAsia="Times New Roman" w:hAnsi="Times New Roman" w:cs="Times New Roman"/>
          <w:sz w:val="28"/>
          <w:szCs w:val="28"/>
          <w:lang w:eastAsia="ru-RU"/>
        </w:rPr>
        <w:t>Брихгема</w:t>
      </w:r>
      <w:proofErr w:type="spellEnd"/>
      <w:r w:rsidRPr="002668A0">
        <w:rPr>
          <w:rFonts w:ascii="Times New Roman" w:eastAsia="Times New Roman" w:hAnsi="Times New Roman" w:cs="Times New Roman"/>
          <w:sz w:val="28"/>
          <w:szCs w:val="28"/>
          <w:lang w:eastAsia="ru-RU"/>
        </w:rPr>
        <w:t xml:space="preserve">, Л. </w:t>
      </w:r>
      <w:proofErr w:type="spellStart"/>
      <w:r w:rsidRPr="002668A0">
        <w:rPr>
          <w:rFonts w:ascii="Times New Roman" w:eastAsia="Times New Roman" w:hAnsi="Times New Roman" w:cs="Times New Roman"/>
          <w:sz w:val="28"/>
          <w:szCs w:val="28"/>
          <w:lang w:eastAsia="ru-RU"/>
        </w:rPr>
        <w:t>Гапенскі</w:t>
      </w:r>
      <w:proofErr w:type="spellEnd"/>
      <w:r w:rsidRPr="002668A0">
        <w:rPr>
          <w:rFonts w:ascii="Times New Roman" w:eastAsia="Times New Roman" w:hAnsi="Times New Roman" w:cs="Times New Roman"/>
          <w:sz w:val="28"/>
          <w:szCs w:val="28"/>
          <w:lang w:eastAsia="ru-RU"/>
        </w:rPr>
        <w:t xml:space="preserve">, Р. Ентоні, Б. </w:t>
      </w:r>
      <w:proofErr w:type="spellStart"/>
      <w:r w:rsidRPr="002668A0">
        <w:rPr>
          <w:rFonts w:ascii="Times New Roman" w:eastAsia="Times New Roman" w:hAnsi="Times New Roman" w:cs="Times New Roman"/>
          <w:sz w:val="28"/>
          <w:szCs w:val="28"/>
          <w:lang w:eastAsia="ru-RU"/>
        </w:rPr>
        <w:t>Нидлза</w:t>
      </w:r>
      <w:proofErr w:type="spellEnd"/>
      <w:r w:rsidRPr="002668A0">
        <w:rPr>
          <w:rFonts w:ascii="Times New Roman" w:eastAsia="Times New Roman" w:hAnsi="Times New Roman" w:cs="Times New Roman"/>
          <w:sz w:val="28"/>
          <w:szCs w:val="28"/>
          <w:lang w:eastAsia="ru-RU"/>
        </w:rPr>
        <w:t xml:space="preserve">, Г. А. </w:t>
      </w:r>
      <w:proofErr w:type="spellStart"/>
      <w:r w:rsidRPr="002668A0">
        <w:rPr>
          <w:rFonts w:ascii="Times New Roman" w:eastAsia="Times New Roman" w:hAnsi="Times New Roman" w:cs="Times New Roman"/>
          <w:sz w:val="28"/>
          <w:szCs w:val="28"/>
          <w:lang w:eastAsia="ru-RU"/>
        </w:rPr>
        <w:t>Велша</w:t>
      </w:r>
      <w:proofErr w:type="spellEnd"/>
      <w:r w:rsidRPr="002668A0">
        <w:rPr>
          <w:rFonts w:ascii="Times New Roman" w:eastAsia="Times New Roman" w:hAnsi="Times New Roman" w:cs="Times New Roman"/>
          <w:sz w:val="28"/>
          <w:szCs w:val="28"/>
          <w:lang w:eastAsia="ru-RU"/>
        </w:rPr>
        <w:t xml:space="preserve">, Д. Г. </w:t>
      </w:r>
      <w:proofErr w:type="spellStart"/>
      <w:r w:rsidRPr="002668A0">
        <w:rPr>
          <w:rFonts w:ascii="Times New Roman" w:eastAsia="Times New Roman" w:hAnsi="Times New Roman" w:cs="Times New Roman"/>
          <w:sz w:val="28"/>
          <w:szCs w:val="28"/>
          <w:lang w:eastAsia="ru-RU"/>
        </w:rPr>
        <w:t>Шорта</w:t>
      </w:r>
      <w:proofErr w:type="spellEnd"/>
      <w:r w:rsidRPr="002668A0">
        <w:rPr>
          <w:rFonts w:ascii="Times New Roman" w:eastAsia="Times New Roman" w:hAnsi="Times New Roman" w:cs="Times New Roman"/>
          <w:sz w:val="28"/>
          <w:szCs w:val="28"/>
          <w:lang w:eastAsia="ru-RU"/>
        </w:rPr>
        <w:t xml:space="preserve">, В. Ф. Палія, В. В. Ковальова, О. В. Єфімової, Б. І. </w:t>
      </w:r>
      <w:r w:rsidRPr="002668A0">
        <w:rPr>
          <w:rFonts w:ascii="Times New Roman" w:eastAsia="Times New Roman" w:hAnsi="Times New Roman" w:cs="Times New Roman"/>
          <w:sz w:val="28"/>
          <w:szCs w:val="28"/>
          <w:lang w:eastAsia="ru-RU"/>
        </w:rPr>
        <w:lastRenderedPageBreak/>
        <w:t xml:space="preserve">Майданчика, А. Д. Шеремета, А. М. </w:t>
      </w:r>
      <w:proofErr w:type="spellStart"/>
      <w:r w:rsidRPr="002668A0">
        <w:rPr>
          <w:rFonts w:ascii="Times New Roman" w:eastAsia="Times New Roman" w:hAnsi="Times New Roman" w:cs="Times New Roman"/>
          <w:sz w:val="28"/>
          <w:szCs w:val="28"/>
          <w:lang w:eastAsia="ru-RU"/>
        </w:rPr>
        <w:t>Балтієва</w:t>
      </w:r>
      <w:proofErr w:type="spellEnd"/>
      <w:r w:rsidRPr="002668A0">
        <w:rPr>
          <w:rFonts w:ascii="Times New Roman" w:eastAsia="Times New Roman" w:hAnsi="Times New Roman" w:cs="Times New Roman"/>
          <w:sz w:val="28"/>
          <w:szCs w:val="28"/>
          <w:lang w:eastAsia="ru-RU"/>
        </w:rPr>
        <w:t xml:space="preserve">, І. Е. </w:t>
      </w:r>
      <w:proofErr w:type="spellStart"/>
      <w:r w:rsidRPr="002668A0">
        <w:rPr>
          <w:rFonts w:ascii="Times New Roman" w:eastAsia="Times New Roman" w:hAnsi="Times New Roman" w:cs="Times New Roman"/>
          <w:sz w:val="28"/>
          <w:szCs w:val="28"/>
          <w:lang w:eastAsia="ru-RU"/>
        </w:rPr>
        <w:t>Берзеня</w:t>
      </w:r>
      <w:proofErr w:type="spellEnd"/>
      <w:r w:rsidRPr="002668A0">
        <w:rPr>
          <w:rFonts w:ascii="Times New Roman" w:eastAsia="Times New Roman" w:hAnsi="Times New Roman" w:cs="Times New Roman"/>
          <w:sz w:val="28"/>
          <w:szCs w:val="28"/>
          <w:lang w:eastAsia="ru-RU"/>
        </w:rPr>
        <w:t xml:space="preserve">, К. Ю. </w:t>
      </w:r>
      <w:proofErr w:type="spellStart"/>
      <w:r w:rsidRPr="002668A0">
        <w:rPr>
          <w:rFonts w:ascii="Times New Roman" w:eastAsia="Times New Roman" w:hAnsi="Times New Roman" w:cs="Times New Roman"/>
          <w:sz w:val="28"/>
          <w:szCs w:val="28"/>
          <w:lang w:eastAsia="ru-RU"/>
        </w:rPr>
        <w:t>Циганкова</w:t>
      </w:r>
      <w:proofErr w:type="spellEnd"/>
      <w:r w:rsidRPr="002668A0">
        <w:rPr>
          <w:rFonts w:ascii="Times New Roman" w:eastAsia="Times New Roman" w:hAnsi="Times New Roman" w:cs="Times New Roman"/>
          <w:sz w:val="28"/>
          <w:szCs w:val="28"/>
          <w:lang w:eastAsia="ru-RU"/>
        </w:rPr>
        <w:t xml:space="preserve">, І. А. </w:t>
      </w:r>
      <w:proofErr w:type="spellStart"/>
      <w:r w:rsidRPr="002668A0">
        <w:rPr>
          <w:rFonts w:ascii="Times New Roman" w:eastAsia="Times New Roman" w:hAnsi="Times New Roman" w:cs="Times New Roman"/>
          <w:sz w:val="28"/>
          <w:szCs w:val="28"/>
          <w:lang w:eastAsia="ru-RU"/>
        </w:rPr>
        <w:t>Маслової</w:t>
      </w:r>
      <w:proofErr w:type="spellEnd"/>
      <w:r w:rsidRPr="002668A0">
        <w:rPr>
          <w:rFonts w:ascii="Times New Roman" w:eastAsia="Times New Roman" w:hAnsi="Times New Roman" w:cs="Times New Roman"/>
          <w:sz w:val="28"/>
          <w:szCs w:val="28"/>
          <w:lang w:eastAsia="ru-RU"/>
        </w:rPr>
        <w:t xml:space="preserve"> та ін.  Крім того, проблемам обліку власного капіталу та його стандартизації присвячені праці провідних вітчизняних вчених: Ф. Ф. </w:t>
      </w:r>
      <w:proofErr w:type="spellStart"/>
      <w:r w:rsidRPr="002668A0">
        <w:rPr>
          <w:rFonts w:ascii="Times New Roman" w:eastAsia="Times New Roman" w:hAnsi="Times New Roman" w:cs="Times New Roman"/>
          <w:sz w:val="28"/>
          <w:szCs w:val="28"/>
          <w:lang w:eastAsia="ru-RU"/>
        </w:rPr>
        <w:t>Бутинця</w:t>
      </w:r>
      <w:proofErr w:type="spellEnd"/>
      <w:r w:rsidRPr="002668A0">
        <w:rPr>
          <w:rFonts w:ascii="Times New Roman" w:eastAsia="Times New Roman" w:hAnsi="Times New Roman" w:cs="Times New Roman"/>
          <w:sz w:val="28"/>
          <w:szCs w:val="28"/>
          <w:lang w:eastAsia="ru-RU"/>
        </w:rPr>
        <w:t xml:space="preserve">, І.А. Бланка, А.Г. Загороднього,  М.С. Пушкаря, В. В. Сопка, С. Ф. Голова, В. О. Пархоменка, Н. М. Ткаченко, О. Й. </w:t>
      </w:r>
      <w:proofErr w:type="spellStart"/>
      <w:r w:rsidRPr="002668A0">
        <w:rPr>
          <w:rFonts w:ascii="Times New Roman" w:eastAsia="Times New Roman" w:hAnsi="Times New Roman" w:cs="Times New Roman"/>
          <w:sz w:val="28"/>
          <w:szCs w:val="28"/>
          <w:lang w:eastAsia="ru-RU"/>
        </w:rPr>
        <w:t>Вівчара</w:t>
      </w:r>
      <w:proofErr w:type="spellEnd"/>
      <w:r w:rsidRPr="002668A0">
        <w:rPr>
          <w:rFonts w:ascii="Times New Roman" w:eastAsia="Times New Roman" w:hAnsi="Times New Roman" w:cs="Times New Roman"/>
          <w:sz w:val="28"/>
          <w:szCs w:val="28"/>
          <w:lang w:eastAsia="ru-RU"/>
        </w:rPr>
        <w:t xml:space="preserve">, А. П. </w:t>
      </w:r>
      <w:proofErr w:type="spellStart"/>
      <w:r w:rsidRPr="002668A0">
        <w:rPr>
          <w:rFonts w:ascii="Times New Roman" w:eastAsia="Times New Roman" w:hAnsi="Times New Roman" w:cs="Times New Roman"/>
          <w:sz w:val="28"/>
          <w:szCs w:val="28"/>
          <w:lang w:eastAsia="ru-RU"/>
        </w:rPr>
        <w:t>Бобяка</w:t>
      </w:r>
      <w:proofErr w:type="spellEnd"/>
      <w:r w:rsidRPr="002668A0">
        <w:rPr>
          <w:rFonts w:ascii="Times New Roman" w:eastAsia="Times New Roman" w:hAnsi="Times New Roman" w:cs="Times New Roman"/>
          <w:sz w:val="28"/>
          <w:szCs w:val="28"/>
          <w:lang w:eastAsia="ru-RU"/>
        </w:rPr>
        <w:t xml:space="preserve"> та інших. </w:t>
      </w:r>
    </w:p>
    <w:p w:rsidR="002668A0" w:rsidRPr="002668A0" w:rsidRDefault="002668A0" w:rsidP="002668A0">
      <w:pPr>
        <w:widowControl w:val="0"/>
        <w:suppressAutoHyphens/>
        <w:autoSpaceDN w:val="0"/>
        <w:spacing w:after="0" w:line="360" w:lineRule="auto"/>
        <w:ind w:firstLine="709"/>
        <w:jc w:val="both"/>
        <w:rPr>
          <w:rFonts w:ascii="Times New Roman" w:eastAsia="Times New Roman" w:hAnsi="Times New Roman" w:cs="Tahoma"/>
          <w:kern w:val="3"/>
          <w:sz w:val="28"/>
          <w:szCs w:val="28"/>
          <w:lang w:eastAsia="ja-JP" w:bidi="fa-IR"/>
        </w:rPr>
      </w:pPr>
      <w:r w:rsidRPr="002668A0">
        <w:rPr>
          <w:rFonts w:ascii="Times New Roman" w:eastAsia="Times New Roman" w:hAnsi="Times New Roman" w:cs="Tahoma"/>
          <w:kern w:val="3"/>
          <w:sz w:val="28"/>
          <w:szCs w:val="28"/>
          <w:lang w:eastAsia="ja-JP" w:bidi="fa-IR"/>
        </w:rPr>
        <w:t xml:space="preserve">Дослідженням теоретичних аспектів аналізу </w:t>
      </w:r>
      <w:r w:rsidRPr="002668A0">
        <w:rPr>
          <w:rFonts w:ascii="Times New Roman" w:eastAsia="Times New Roman" w:hAnsi="Times New Roman" w:cs="Times New Roman"/>
          <w:kern w:val="3"/>
          <w:sz w:val="28"/>
          <w:szCs w:val="28"/>
          <w:lang w:eastAsia="ja-JP" w:bidi="fa-IR"/>
        </w:rPr>
        <w:t xml:space="preserve">власного капіталу </w:t>
      </w:r>
      <w:r w:rsidRPr="002668A0">
        <w:rPr>
          <w:rFonts w:ascii="Times New Roman" w:eastAsia="Times New Roman" w:hAnsi="Times New Roman" w:cs="Tahoma"/>
          <w:kern w:val="3"/>
          <w:sz w:val="28"/>
          <w:szCs w:val="28"/>
          <w:lang w:eastAsia="ja-JP" w:bidi="fa-IR"/>
        </w:rPr>
        <w:t xml:space="preserve">присвячена значна кількість наукових праць зарубіжних економістів таких, як </w:t>
      </w:r>
      <w:proofErr w:type="spellStart"/>
      <w:r w:rsidRPr="002668A0">
        <w:rPr>
          <w:rFonts w:ascii="Times New Roman" w:eastAsia="Times New Roman" w:hAnsi="Times New Roman" w:cs="Tahoma"/>
          <w:kern w:val="3"/>
          <w:sz w:val="28"/>
          <w:szCs w:val="28"/>
          <w:lang w:eastAsia="ja-JP" w:bidi="fa-IR"/>
        </w:rPr>
        <w:t>Дж.К</w:t>
      </w:r>
      <w:proofErr w:type="spellEnd"/>
      <w:r w:rsidRPr="002668A0">
        <w:rPr>
          <w:rFonts w:ascii="Times New Roman" w:eastAsia="Times New Roman" w:hAnsi="Times New Roman" w:cs="Tahoma"/>
          <w:kern w:val="3"/>
          <w:sz w:val="28"/>
          <w:szCs w:val="28"/>
          <w:lang w:eastAsia="ja-JP" w:bidi="fa-IR"/>
        </w:rPr>
        <w:t xml:space="preserve">. Ван. </w:t>
      </w:r>
      <w:proofErr w:type="spellStart"/>
      <w:r w:rsidRPr="002668A0">
        <w:rPr>
          <w:rFonts w:ascii="Times New Roman" w:eastAsia="Times New Roman" w:hAnsi="Times New Roman" w:cs="Tahoma"/>
          <w:kern w:val="3"/>
          <w:sz w:val="28"/>
          <w:szCs w:val="28"/>
          <w:lang w:eastAsia="ja-JP" w:bidi="fa-IR"/>
        </w:rPr>
        <w:t>Хорна</w:t>
      </w:r>
      <w:proofErr w:type="spellEnd"/>
      <w:r w:rsidRPr="002668A0">
        <w:rPr>
          <w:rFonts w:ascii="Times New Roman" w:eastAsia="Times New Roman" w:hAnsi="Times New Roman" w:cs="Tahoma"/>
          <w:kern w:val="3"/>
          <w:sz w:val="28"/>
          <w:szCs w:val="28"/>
          <w:lang w:eastAsia="ja-JP" w:bidi="fa-IR"/>
        </w:rPr>
        <w:t xml:space="preserve">, Є. </w:t>
      </w:r>
      <w:proofErr w:type="spellStart"/>
      <w:r w:rsidRPr="002668A0">
        <w:rPr>
          <w:rFonts w:ascii="Times New Roman" w:eastAsia="Times New Roman" w:hAnsi="Times New Roman" w:cs="Tahoma"/>
          <w:kern w:val="3"/>
          <w:sz w:val="28"/>
          <w:szCs w:val="28"/>
          <w:lang w:eastAsia="ja-JP" w:bidi="fa-IR"/>
        </w:rPr>
        <w:t>Брігхема</w:t>
      </w:r>
      <w:proofErr w:type="spellEnd"/>
      <w:r w:rsidRPr="002668A0">
        <w:rPr>
          <w:rFonts w:ascii="Times New Roman" w:eastAsia="Times New Roman" w:hAnsi="Times New Roman" w:cs="Tahoma"/>
          <w:kern w:val="3"/>
          <w:sz w:val="28"/>
          <w:szCs w:val="28"/>
          <w:lang w:eastAsia="ja-JP" w:bidi="fa-IR"/>
        </w:rPr>
        <w:t xml:space="preserve">, Е. </w:t>
      </w:r>
      <w:proofErr w:type="spellStart"/>
      <w:r w:rsidRPr="002668A0">
        <w:rPr>
          <w:rFonts w:ascii="Times New Roman" w:eastAsia="Times New Roman" w:hAnsi="Times New Roman" w:cs="Tahoma"/>
          <w:kern w:val="3"/>
          <w:sz w:val="28"/>
          <w:szCs w:val="28"/>
          <w:lang w:eastAsia="ja-JP" w:bidi="fa-IR"/>
        </w:rPr>
        <w:t>Нікхбахта</w:t>
      </w:r>
      <w:proofErr w:type="spellEnd"/>
      <w:r w:rsidRPr="002668A0">
        <w:rPr>
          <w:rFonts w:ascii="Times New Roman" w:eastAsia="Times New Roman" w:hAnsi="Times New Roman" w:cs="Tahoma"/>
          <w:kern w:val="3"/>
          <w:sz w:val="28"/>
          <w:szCs w:val="28"/>
          <w:lang w:eastAsia="ja-JP" w:bidi="fa-IR"/>
        </w:rPr>
        <w:t xml:space="preserve">, А. </w:t>
      </w:r>
      <w:proofErr w:type="spellStart"/>
      <w:r w:rsidRPr="002668A0">
        <w:rPr>
          <w:rFonts w:ascii="Times New Roman" w:eastAsia="Times New Roman" w:hAnsi="Times New Roman" w:cs="Tahoma"/>
          <w:kern w:val="3"/>
          <w:sz w:val="28"/>
          <w:szCs w:val="28"/>
          <w:lang w:eastAsia="ja-JP" w:bidi="fa-IR"/>
        </w:rPr>
        <w:t>Гроппеллі</w:t>
      </w:r>
      <w:proofErr w:type="spellEnd"/>
      <w:r w:rsidRPr="002668A0">
        <w:rPr>
          <w:rFonts w:ascii="Times New Roman" w:eastAsia="Times New Roman" w:hAnsi="Times New Roman" w:cs="Tahoma"/>
          <w:kern w:val="3"/>
          <w:sz w:val="28"/>
          <w:szCs w:val="28"/>
          <w:lang w:eastAsia="ja-JP" w:bidi="fa-IR"/>
        </w:rPr>
        <w:t xml:space="preserve">, Т. </w:t>
      </w:r>
      <w:proofErr w:type="spellStart"/>
      <w:r w:rsidRPr="002668A0">
        <w:rPr>
          <w:rFonts w:ascii="Times New Roman" w:eastAsia="Times New Roman" w:hAnsi="Times New Roman" w:cs="Tahoma"/>
          <w:kern w:val="3"/>
          <w:sz w:val="28"/>
          <w:szCs w:val="28"/>
          <w:lang w:eastAsia="ja-JP" w:bidi="fa-IR"/>
        </w:rPr>
        <w:t>Райса</w:t>
      </w:r>
      <w:proofErr w:type="spellEnd"/>
      <w:r w:rsidRPr="002668A0">
        <w:rPr>
          <w:rFonts w:ascii="Times New Roman" w:eastAsia="Times New Roman" w:hAnsi="Times New Roman" w:cs="Tahoma"/>
          <w:kern w:val="3"/>
          <w:sz w:val="28"/>
          <w:szCs w:val="28"/>
          <w:lang w:eastAsia="ja-JP" w:bidi="fa-IR"/>
        </w:rPr>
        <w:t xml:space="preserve">, В.В. </w:t>
      </w:r>
      <w:proofErr w:type="spellStart"/>
      <w:r w:rsidRPr="002668A0">
        <w:rPr>
          <w:rFonts w:ascii="Times New Roman" w:eastAsia="Times New Roman" w:hAnsi="Times New Roman" w:cs="Tahoma"/>
          <w:kern w:val="3"/>
          <w:sz w:val="28"/>
          <w:szCs w:val="28"/>
          <w:lang w:eastAsia="ja-JP" w:bidi="fa-IR"/>
        </w:rPr>
        <w:t>Бочарова</w:t>
      </w:r>
      <w:proofErr w:type="spellEnd"/>
      <w:r w:rsidRPr="002668A0">
        <w:rPr>
          <w:rFonts w:ascii="Times New Roman" w:eastAsia="Times New Roman" w:hAnsi="Times New Roman" w:cs="Tahoma"/>
          <w:kern w:val="3"/>
          <w:sz w:val="28"/>
          <w:szCs w:val="28"/>
          <w:lang w:eastAsia="ja-JP" w:bidi="fa-IR"/>
        </w:rPr>
        <w:t xml:space="preserve">, Л.Н. Павлової, Г.В. Савицької, як І.О. </w:t>
      </w:r>
      <w:proofErr w:type="spellStart"/>
      <w:r w:rsidRPr="002668A0">
        <w:rPr>
          <w:rFonts w:ascii="Times New Roman" w:eastAsia="Times New Roman" w:hAnsi="Times New Roman" w:cs="Tahoma"/>
          <w:kern w:val="3"/>
          <w:sz w:val="28"/>
          <w:szCs w:val="28"/>
          <w:lang w:eastAsia="ja-JP" w:bidi="fa-IR"/>
        </w:rPr>
        <w:t>Бланка,О.В</w:t>
      </w:r>
      <w:proofErr w:type="spellEnd"/>
      <w:r w:rsidRPr="002668A0">
        <w:rPr>
          <w:rFonts w:ascii="Times New Roman" w:eastAsia="Times New Roman" w:hAnsi="Times New Roman" w:cs="Tahoma"/>
          <w:kern w:val="3"/>
          <w:sz w:val="28"/>
          <w:szCs w:val="28"/>
          <w:lang w:eastAsia="ja-JP" w:bidi="fa-IR"/>
        </w:rPr>
        <w:t xml:space="preserve">. </w:t>
      </w:r>
      <w:proofErr w:type="spellStart"/>
      <w:r w:rsidRPr="002668A0">
        <w:rPr>
          <w:rFonts w:ascii="Times New Roman" w:eastAsia="Times New Roman" w:hAnsi="Times New Roman" w:cs="Tahoma"/>
          <w:kern w:val="3"/>
          <w:sz w:val="28"/>
          <w:szCs w:val="28"/>
          <w:lang w:eastAsia="ja-JP" w:bidi="fa-IR"/>
        </w:rPr>
        <w:t>Єрмошкіної</w:t>
      </w:r>
      <w:proofErr w:type="spellEnd"/>
      <w:r w:rsidRPr="002668A0">
        <w:rPr>
          <w:rFonts w:ascii="Times New Roman" w:eastAsia="Times New Roman" w:hAnsi="Times New Roman" w:cs="Tahoma"/>
          <w:kern w:val="3"/>
          <w:sz w:val="28"/>
          <w:szCs w:val="28"/>
          <w:lang w:eastAsia="ja-JP" w:bidi="fa-IR"/>
        </w:rPr>
        <w:t xml:space="preserve">, Г.Г. </w:t>
      </w:r>
      <w:proofErr w:type="spellStart"/>
      <w:r w:rsidRPr="002668A0">
        <w:rPr>
          <w:rFonts w:ascii="Times New Roman" w:eastAsia="Times New Roman" w:hAnsi="Times New Roman" w:cs="Tahoma"/>
          <w:kern w:val="3"/>
          <w:sz w:val="28"/>
          <w:szCs w:val="28"/>
          <w:lang w:eastAsia="ja-JP" w:bidi="fa-IR"/>
        </w:rPr>
        <w:t>Кірейцева</w:t>
      </w:r>
      <w:proofErr w:type="spellEnd"/>
      <w:r w:rsidRPr="002668A0">
        <w:rPr>
          <w:rFonts w:ascii="Times New Roman" w:eastAsia="Times New Roman" w:hAnsi="Times New Roman" w:cs="Tahoma"/>
          <w:kern w:val="3"/>
          <w:sz w:val="28"/>
          <w:szCs w:val="28"/>
          <w:lang w:eastAsia="ja-JP" w:bidi="fa-IR"/>
        </w:rPr>
        <w:t xml:space="preserve">, Л.О. </w:t>
      </w:r>
      <w:proofErr w:type="spellStart"/>
      <w:r w:rsidRPr="002668A0">
        <w:rPr>
          <w:rFonts w:ascii="Times New Roman" w:eastAsia="Times New Roman" w:hAnsi="Times New Roman" w:cs="Tahoma"/>
          <w:kern w:val="3"/>
          <w:sz w:val="28"/>
          <w:szCs w:val="28"/>
          <w:lang w:eastAsia="ja-JP" w:bidi="fa-IR"/>
        </w:rPr>
        <w:t>Лігненко</w:t>
      </w:r>
      <w:proofErr w:type="spellEnd"/>
      <w:r w:rsidRPr="002668A0">
        <w:rPr>
          <w:rFonts w:ascii="Times New Roman" w:eastAsia="Times New Roman" w:hAnsi="Times New Roman" w:cs="Tahoma"/>
          <w:kern w:val="3"/>
          <w:sz w:val="28"/>
          <w:szCs w:val="28"/>
          <w:lang w:eastAsia="ja-JP" w:bidi="fa-IR"/>
        </w:rPr>
        <w:t xml:space="preserve">, О.О. Терещенка, Р.Б. </w:t>
      </w:r>
      <w:proofErr w:type="spellStart"/>
      <w:r w:rsidRPr="002668A0">
        <w:rPr>
          <w:rFonts w:ascii="Times New Roman" w:eastAsia="Times New Roman" w:hAnsi="Times New Roman" w:cs="Tahoma"/>
          <w:kern w:val="3"/>
          <w:sz w:val="28"/>
          <w:szCs w:val="28"/>
          <w:lang w:eastAsia="ja-JP" w:bidi="fa-IR"/>
        </w:rPr>
        <w:t>Тяна</w:t>
      </w:r>
      <w:proofErr w:type="spellEnd"/>
      <w:r w:rsidRPr="002668A0">
        <w:rPr>
          <w:rFonts w:ascii="Times New Roman" w:eastAsia="Times New Roman" w:hAnsi="Times New Roman" w:cs="Tahoma"/>
          <w:kern w:val="3"/>
          <w:sz w:val="28"/>
          <w:szCs w:val="28"/>
          <w:lang w:eastAsia="ja-JP" w:bidi="fa-IR"/>
        </w:rPr>
        <w:t xml:space="preserve"> та інших економістів. Значний внесок в розвиток методичної бази аналізу власного капіталу  внесли А.Д. Бутко, Л.М. </w:t>
      </w:r>
      <w:proofErr w:type="spellStart"/>
      <w:r w:rsidRPr="002668A0">
        <w:rPr>
          <w:rFonts w:ascii="Times New Roman" w:eastAsia="Times New Roman" w:hAnsi="Times New Roman" w:cs="Tahoma"/>
          <w:kern w:val="3"/>
          <w:sz w:val="28"/>
          <w:szCs w:val="28"/>
          <w:lang w:eastAsia="ja-JP" w:bidi="fa-IR"/>
        </w:rPr>
        <w:t>Малярець</w:t>
      </w:r>
      <w:proofErr w:type="spellEnd"/>
      <w:r w:rsidRPr="002668A0">
        <w:rPr>
          <w:rFonts w:ascii="Times New Roman" w:eastAsia="Times New Roman" w:hAnsi="Times New Roman" w:cs="Tahoma"/>
          <w:kern w:val="3"/>
          <w:sz w:val="28"/>
          <w:szCs w:val="28"/>
          <w:lang w:eastAsia="ja-JP" w:bidi="fa-IR"/>
        </w:rPr>
        <w:t xml:space="preserve">, Є.В. Мних, Н.М. Пономаренко, В.О. </w:t>
      </w:r>
      <w:r w:rsidRPr="002668A0">
        <w:rPr>
          <w:rFonts w:ascii="Times New Roman" w:eastAsia="Times New Roman" w:hAnsi="Times New Roman" w:cs="Tahoma"/>
          <w:kern w:val="3"/>
          <w:sz w:val="28"/>
          <w:szCs w:val="28"/>
          <w:lang w:eastAsia="ja-JP" w:bidi="fa-IR"/>
        </w:rPr>
        <w:softHyphen/>
        <w:t xml:space="preserve">Подільська, </w:t>
      </w:r>
      <w:r w:rsidRPr="002668A0">
        <w:rPr>
          <w:rFonts w:ascii="Times New Roman" w:eastAsia="Times New Roman" w:hAnsi="Times New Roman" w:cs="Tahoma"/>
          <w:kern w:val="3"/>
          <w:sz w:val="28"/>
          <w:szCs w:val="28"/>
          <w:lang w:eastAsia="ja-JP" w:bidi="fa-IR"/>
        </w:rPr>
        <w:softHyphen/>
        <w:t xml:space="preserve">О.О. Терещенко, </w:t>
      </w:r>
      <w:r w:rsidRPr="002668A0">
        <w:rPr>
          <w:rFonts w:ascii="Times New Roman" w:eastAsia="Times New Roman" w:hAnsi="Times New Roman" w:cs="Tahoma"/>
          <w:kern w:val="3"/>
          <w:sz w:val="28"/>
          <w:szCs w:val="28"/>
          <w:lang w:eastAsia="ja-JP" w:bidi="fa-IR"/>
        </w:rPr>
        <w:softHyphen/>
        <w:t xml:space="preserve"> Ю.С. </w:t>
      </w:r>
      <w:proofErr w:type="spellStart"/>
      <w:r w:rsidRPr="002668A0">
        <w:rPr>
          <w:rFonts w:ascii="Times New Roman" w:eastAsia="Times New Roman" w:hAnsi="Times New Roman" w:cs="Tahoma"/>
          <w:kern w:val="3"/>
          <w:sz w:val="28"/>
          <w:szCs w:val="28"/>
          <w:lang w:eastAsia="ja-JP" w:bidi="fa-IR"/>
        </w:rPr>
        <w:t>Цал-Цалко</w:t>
      </w:r>
      <w:proofErr w:type="spellEnd"/>
      <w:r w:rsidRPr="002668A0">
        <w:rPr>
          <w:rFonts w:ascii="Times New Roman" w:eastAsia="Times New Roman" w:hAnsi="Times New Roman" w:cs="Tahoma"/>
          <w:kern w:val="3"/>
          <w:sz w:val="28"/>
          <w:szCs w:val="28"/>
          <w:lang w:eastAsia="ja-JP" w:bidi="fa-IR"/>
        </w:rPr>
        <w:t>, М.Г. Чумаченко та інші.</w:t>
      </w:r>
    </w:p>
    <w:p w:rsidR="002668A0" w:rsidRPr="002668A0" w:rsidRDefault="002668A0" w:rsidP="002668A0">
      <w:pPr>
        <w:spacing w:after="0" w:line="360" w:lineRule="auto"/>
        <w:ind w:firstLine="720"/>
        <w:jc w:val="both"/>
        <w:rPr>
          <w:rFonts w:ascii="Times New Roman" w:eastAsia="Times New Roman" w:hAnsi="Times New Roman" w:cs="Times New Roman"/>
          <w:kern w:val="3"/>
          <w:sz w:val="28"/>
          <w:szCs w:val="28"/>
          <w:lang w:eastAsia="ja-JP" w:bidi="fa-IR"/>
        </w:rPr>
      </w:pPr>
      <w:r w:rsidRPr="002668A0">
        <w:rPr>
          <w:rFonts w:ascii="Times New Roman" w:eastAsia="Times New Roman" w:hAnsi="Times New Roman" w:cs="Tahoma"/>
          <w:kern w:val="3"/>
          <w:sz w:val="28"/>
          <w:szCs w:val="28"/>
          <w:lang w:eastAsia="ja-JP" w:bidi="fa-IR"/>
        </w:rPr>
        <w:t>Проблемні аспекти аудиту власного капіталу розглянуті у працях такі</w:t>
      </w:r>
      <w:r w:rsidRPr="002668A0">
        <w:rPr>
          <w:rFonts w:ascii="Times New Roman" w:eastAsia="Times New Roman" w:hAnsi="Times New Roman" w:cs="Times New Roman"/>
          <w:kern w:val="3"/>
          <w:sz w:val="28"/>
          <w:szCs w:val="28"/>
          <w:lang w:eastAsia="ja-JP" w:bidi="fa-IR"/>
        </w:rPr>
        <w:t xml:space="preserve"> вітчизняні вчені, як Ф.Ф. </w:t>
      </w:r>
      <w:proofErr w:type="spellStart"/>
      <w:r w:rsidRPr="002668A0">
        <w:rPr>
          <w:rFonts w:ascii="Times New Roman" w:eastAsia="Times New Roman" w:hAnsi="Times New Roman" w:cs="Times New Roman"/>
          <w:kern w:val="3"/>
          <w:sz w:val="28"/>
          <w:szCs w:val="28"/>
          <w:lang w:eastAsia="ja-JP" w:bidi="fa-IR"/>
        </w:rPr>
        <w:t>Бутинець</w:t>
      </w:r>
      <w:proofErr w:type="spellEnd"/>
      <w:r w:rsidRPr="002668A0">
        <w:rPr>
          <w:rFonts w:ascii="Times New Roman" w:eastAsia="Times New Roman" w:hAnsi="Times New Roman" w:cs="Times New Roman"/>
          <w:kern w:val="3"/>
          <w:sz w:val="28"/>
          <w:szCs w:val="28"/>
          <w:lang w:eastAsia="ja-JP" w:bidi="fa-IR"/>
        </w:rPr>
        <w:t xml:space="preserve">, Н. Дорош, Л. </w:t>
      </w:r>
      <w:proofErr w:type="spellStart"/>
      <w:r w:rsidRPr="002668A0">
        <w:rPr>
          <w:rFonts w:ascii="Times New Roman" w:eastAsia="Times New Roman" w:hAnsi="Times New Roman" w:cs="Times New Roman"/>
          <w:kern w:val="3"/>
          <w:sz w:val="28"/>
          <w:szCs w:val="28"/>
          <w:lang w:eastAsia="ja-JP" w:bidi="fa-IR"/>
        </w:rPr>
        <w:t>Кулаковська</w:t>
      </w:r>
      <w:proofErr w:type="spellEnd"/>
      <w:r w:rsidRPr="002668A0">
        <w:rPr>
          <w:rFonts w:ascii="Times New Roman" w:eastAsia="Times New Roman" w:hAnsi="Times New Roman" w:cs="Times New Roman"/>
          <w:kern w:val="3"/>
          <w:sz w:val="28"/>
          <w:szCs w:val="28"/>
          <w:lang w:eastAsia="ja-JP" w:bidi="fa-IR"/>
        </w:rPr>
        <w:t>, В. Савченко, П.Л. Сук та інші. Загальні актуальні питання аудиту структурних елементів власного капіталу висвітлюють у своїх дослідженнях такі відомі українські вчені, як, зокрема, М.Т. Б</w:t>
      </w:r>
      <w:r w:rsidRPr="002668A0">
        <w:rPr>
          <w:rFonts w:ascii="Times New Roman" w:eastAsia="Times New Roman" w:hAnsi="Times New Roman" w:cs="Times New Roman"/>
          <w:kern w:val="3"/>
          <w:sz w:val="28"/>
          <w:szCs w:val="28"/>
          <w:lang w:val="ru-RU" w:eastAsia="ja-JP" w:bidi="fa-IR"/>
        </w:rPr>
        <w:t>i</w:t>
      </w:r>
      <w:proofErr w:type="spellStart"/>
      <w:r w:rsidRPr="002668A0">
        <w:rPr>
          <w:rFonts w:ascii="Times New Roman" w:eastAsia="Times New Roman" w:hAnsi="Times New Roman" w:cs="Times New Roman"/>
          <w:kern w:val="3"/>
          <w:sz w:val="28"/>
          <w:szCs w:val="28"/>
          <w:lang w:eastAsia="ja-JP" w:bidi="fa-IR"/>
        </w:rPr>
        <w:t>луха</w:t>
      </w:r>
      <w:proofErr w:type="spellEnd"/>
      <w:r w:rsidRPr="002668A0">
        <w:rPr>
          <w:rFonts w:ascii="Times New Roman" w:eastAsia="Times New Roman" w:hAnsi="Times New Roman" w:cs="Times New Roman"/>
          <w:kern w:val="3"/>
          <w:sz w:val="28"/>
          <w:szCs w:val="28"/>
          <w:lang w:eastAsia="ja-JP" w:bidi="fa-IR"/>
        </w:rPr>
        <w:t>, Б.</w:t>
      </w:r>
      <w:r w:rsidRPr="002668A0">
        <w:rPr>
          <w:rFonts w:ascii="Times New Roman" w:eastAsia="Times New Roman" w:hAnsi="Times New Roman" w:cs="Times New Roman"/>
          <w:kern w:val="3"/>
          <w:sz w:val="28"/>
          <w:szCs w:val="28"/>
          <w:lang w:val="ru-RU" w:eastAsia="ja-JP" w:bidi="fa-IR"/>
        </w:rPr>
        <w:t>I</w:t>
      </w:r>
      <w:r w:rsidRPr="002668A0">
        <w:rPr>
          <w:rFonts w:ascii="Times New Roman" w:eastAsia="Times New Roman" w:hAnsi="Times New Roman" w:cs="Times New Roman"/>
          <w:kern w:val="3"/>
          <w:sz w:val="28"/>
          <w:szCs w:val="28"/>
          <w:lang w:eastAsia="ja-JP" w:bidi="fa-IR"/>
        </w:rPr>
        <w:t xml:space="preserve">. Валуєв, А.М. Герасимович, С.Ф. </w:t>
      </w:r>
      <w:proofErr w:type="spellStart"/>
      <w:r w:rsidRPr="002668A0">
        <w:rPr>
          <w:rFonts w:ascii="Times New Roman" w:eastAsia="Times New Roman" w:hAnsi="Times New Roman" w:cs="Times New Roman"/>
          <w:kern w:val="3"/>
          <w:sz w:val="28"/>
          <w:szCs w:val="28"/>
          <w:lang w:eastAsia="ja-JP" w:bidi="fa-IR"/>
        </w:rPr>
        <w:t>Голов</w:t>
      </w:r>
      <w:proofErr w:type="spellEnd"/>
      <w:r w:rsidRPr="002668A0">
        <w:rPr>
          <w:rFonts w:ascii="Times New Roman" w:eastAsia="Times New Roman" w:hAnsi="Times New Roman" w:cs="Times New Roman"/>
          <w:kern w:val="3"/>
          <w:sz w:val="28"/>
          <w:szCs w:val="28"/>
          <w:lang w:eastAsia="ja-JP" w:bidi="fa-IR"/>
        </w:rPr>
        <w:t xml:space="preserve">,  М.Ф. </w:t>
      </w:r>
      <w:proofErr w:type="spellStart"/>
      <w:r w:rsidRPr="002668A0">
        <w:rPr>
          <w:rFonts w:ascii="Times New Roman" w:eastAsia="Times New Roman" w:hAnsi="Times New Roman" w:cs="Times New Roman"/>
          <w:kern w:val="3"/>
          <w:sz w:val="28"/>
          <w:szCs w:val="28"/>
          <w:lang w:eastAsia="ja-JP" w:bidi="fa-IR"/>
        </w:rPr>
        <w:t>Огійчук</w:t>
      </w:r>
      <w:proofErr w:type="spellEnd"/>
      <w:r w:rsidRPr="002668A0">
        <w:rPr>
          <w:rFonts w:ascii="Times New Roman" w:eastAsia="Times New Roman" w:hAnsi="Times New Roman" w:cs="Times New Roman"/>
          <w:kern w:val="3"/>
          <w:sz w:val="28"/>
          <w:szCs w:val="28"/>
          <w:lang w:eastAsia="ja-JP" w:bidi="fa-IR"/>
        </w:rPr>
        <w:t xml:space="preserve">, Ю.В. </w:t>
      </w:r>
      <w:proofErr w:type="spellStart"/>
      <w:r w:rsidRPr="002668A0">
        <w:rPr>
          <w:rFonts w:ascii="Times New Roman" w:eastAsia="Times New Roman" w:hAnsi="Times New Roman" w:cs="Times New Roman"/>
          <w:kern w:val="3"/>
          <w:sz w:val="28"/>
          <w:szCs w:val="28"/>
          <w:lang w:eastAsia="ja-JP" w:bidi="fa-IR"/>
        </w:rPr>
        <w:t>Піча</w:t>
      </w:r>
      <w:proofErr w:type="spellEnd"/>
      <w:r w:rsidRPr="002668A0">
        <w:rPr>
          <w:rFonts w:ascii="Times New Roman" w:eastAsia="Times New Roman" w:hAnsi="Times New Roman" w:cs="Times New Roman"/>
          <w:kern w:val="3"/>
          <w:sz w:val="28"/>
          <w:szCs w:val="28"/>
          <w:lang w:eastAsia="ja-JP" w:bidi="fa-IR"/>
        </w:rPr>
        <w:t xml:space="preserve">, Л.Г. Смоляр, М.С. Пушкар, Н.М. Ткаченко. </w:t>
      </w:r>
    </w:p>
    <w:p w:rsidR="002668A0" w:rsidRPr="002668A0" w:rsidRDefault="002668A0" w:rsidP="002668A0">
      <w:pPr>
        <w:spacing w:after="0" w:line="360" w:lineRule="auto"/>
        <w:ind w:firstLine="720"/>
        <w:jc w:val="both"/>
        <w:rPr>
          <w:rFonts w:ascii="Times New Roman" w:eastAsia="Calibri" w:hAnsi="Times New Roman" w:cs="Times New Roman"/>
          <w:b/>
          <w:sz w:val="28"/>
          <w:szCs w:val="28"/>
        </w:rPr>
      </w:pPr>
      <w:r w:rsidRPr="002668A0">
        <w:rPr>
          <w:rFonts w:ascii="Times New Roman" w:eastAsia="Calibri" w:hAnsi="Times New Roman" w:cs="Times New Roman"/>
          <w:b/>
          <w:sz w:val="28"/>
          <w:szCs w:val="28"/>
        </w:rPr>
        <w:t>Практичне значення отриманих результатів.</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Дипломна робота магістра виконана на практичному рівні, зокрема: розглянуто практичні аспекти обліку власного капіталу ПП «Корсар Південь Сервіс»; розглянуто практичні аспекти аналізу власного капіталу ПП «Корсар Південь Сервіс»; розглянуто практичні аспекти аудиту власного капіталу ПП «Корсар Південь Сервіс». Перспектива практичного застосування отриманих результатів полягає в тому, що їх можуть використовувати як керівник (власник) та бухгалтерська служба досліджуваного суб’єкта господарювання  – ПП «Корсар Південь Сервіс», так й інші вітчизняні суб’єкти господарювання. Здобуті результати магістерського дослідження готові до використання в практиці діяльності ПП «Корсар Південь Сервіс», тобто мають практичну цінність.</w:t>
      </w:r>
    </w:p>
    <w:p w:rsidR="002668A0" w:rsidRPr="002668A0" w:rsidRDefault="002668A0" w:rsidP="002668A0">
      <w:pPr>
        <w:spacing w:after="0" w:line="360" w:lineRule="auto"/>
        <w:ind w:firstLine="708"/>
        <w:jc w:val="both"/>
        <w:rPr>
          <w:rFonts w:ascii="Times New Roman" w:eastAsia="Calibri" w:hAnsi="Times New Roman" w:cs="Times New Roman"/>
          <w:b/>
          <w:sz w:val="28"/>
          <w:szCs w:val="28"/>
        </w:rPr>
      </w:pPr>
      <w:r w:rsidRPr="002668A0">
        <w:rPr>
          <w:rFonts w:ascii="Times New Roman" w:eastAsia="Calibri" w:hAnsi="Times New Roman" w:cs="Times New Roman"/>
          <w:b/>
          <w:sz w:val="28"/>
          <w:szCs w:val="28"/>
        </w:rPr>
        <w:lastRenderedPageBreak/>
        <w:t xml:space="preserve">Загальна структура та обсяг роботи.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В першому розділі «Сучасний стан та шляхи удосконалення обліку власного капіталу на підприємстві ПП «Корсар Південь Сервіс» досліджено наукові основи, економічний зміст та завдання обліку власного капіталу на підприємстві; вивчено методологічні засади обліку власного капіталу на підприємстві; розглянуто практичні аспекти обліку  власного капіталу ПП «Корсар Південь Сервіс»; запропоновано деякі шляхи удосконалення обліку власного капіталу на підприємстві.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 другому розділі «Сучасний стан та шляхи удосконалення аналізу власного капіталу </w:t>
      </w:r>
      <w:proofErr w:type="spellStart"/>
      <w:r w:rsidRPr="002668A0">
        <w:rPr>
          <w:rFonts w:ascii="Times New Roman" w:eastAsia="Calibri" w:hAnsi="Times New Roman" w:cs="Times New Roman"/>
          <w:sz w:val="28"/>
          <w:szCs w:val="28"/>
        </w:rPr>
        <w:t>напідприємстві</w:t>
      </w:r>
      <w:proofErr w:type="spellEnd"/>
      <w:r w:rsidRPr="002668A0">
        <w:rPr>
          <w:rFonts w:ascii="Times New Roman" w:eastAsia="Calibri" w:hAnsi="Times New Roman" w:cs="Times New Roman"/>
          <w:sz w:val="28"/>
          <w:szCs w:val="28"/>
        </w:rPr>
        <w:t xml:space="preserve"> на прикладі ПП «Корсар Південь Сервіс» досліджено наукові основи, економічний зміст та завдання аналізу власного капіталу на підприємстві; вивчено методологічні засади аналізу власного капіталу на підприємстві; розглянуто практичні аспекти аналізу власного капіталу ПП «Корсар Південь Сервіс»; запропоновано основні шляхи удосконалення аналізу власного капіталу на підприємстві.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 третьому розділі «Сучасний стан та шляхи удосконалення аудиту власного капіталу </w:t>
      </w:r>
      <w:proofErr w:type="spellStart"/>
      <w:r w:rsidRPr="002668A0">
        <w:rPr>
          <w:rFonts w:ascii="Times New Roman" w:eastAsia="Calibri" w:hAnsi="Times New Roman" w:cs="Times New Roman"/>
          <w:sz w:val="28"/>
          <w:szCs w:val="28"/>
        </w:rPr>
        <w:t>напідприємстві</w:t>
      </w:r>
      <w:proofErr w:type="spellEnd"/>
      <w:r w:rsidRPr="002668A0">
        <w:rPr>
          <w:rFonts w:ascii="Times New Roman" w:eastAsia="Calibri" w:hAnsi="Times New Roman" w:cs="Times New Roman"/>
          <w:sz w:val="28"/>
          <w:szCs w:val="28"/>
        </w:rPr>
        <w:t xml:space="preserve"> на прикладі ПП «Корсар Південь Сервіс» досліджено наукові основи, економічний зміст та завдання аудиту власного капіталу </w:t>
      </w:r>
      <w:proofErr w:type="spellStart"/>
      <w:r w:rsidRPr="002668A0">
        <w:rPr>
          <w:rFonts w:ascii="Times New Roman" w:eastAsia="Calibri" w:hAnsi="Times New Roman" w:cs="Times New Roman"/>
          <w:sz w:val="28"/>
          <w:szCs w:val="28"/>
        </w:rPr>
        <w:t>напідприємстві</w:t>
      </w:r>
      <w:proofErr w:type="spellEnd"/>
      <w:r w:rsidRPr="002668A0">
        <w:rPr>
          <w:rFonts w:ascii="Times New Roman" w:eastAsia="Calibri" w:hAnsi="Times New Roman" w:cs="Times New Roman"/>
          <w:sz w:val="28"/>
          <w:szCs w:val="28"/>
        </w:rPr>
        <w:t>; вивчено сучасні методологічні засади аудиту власного капіталу підприємства; розглянуто практичні аспекти аудиту власного капіталу ПП «Корсар Південь Сервіс»; запропоновано деякі шляхи удосконалення аудиту власного капіталу на підприємстві.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Зміст дипломної роботи магістра представлений на 122 сторінках комп’ютерного тексту. </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Дипломна робота магістра містить 27 таблиць, 19 рисунків. </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Положення основного тексту дипломної роботи магістра доповнює матеріал, викладений у 12 додатках. Список використаних джерел налічує 122найменування, представлених на 11 сторінках.</w:t>
      </w:r>
    </w:p>
    <w:p w:rsidR="002668A0" w:rsidRPr="002668A0" w:rsidRDefault="002668A0" w:rsidP="002668A0">
      <w:pPr>
        <w:widowControl w:val="0"/>
        <w:spacing w:after="0" w:line="360" w:lineRule="auto"/>
        <w:jc w:val="center"/>
        <w:outlineLvl w:val="0"/>
        <w:rPr>
          <w:rFonts w:ascii="Times New Roman" w:eastAsia="Calibri" w:hAnsi="Times New Roman" w:cs="Times New Roman"/>
          <w:b/>
          <w:caps/>
          <w:color w:val="000000"/>
          <w:sz w:val="28"/>
          <w:szCs w:val="28"/>
        </w:rPr>
      </w:pPr>
      <w:r w:rsidRPr="002668A0">
        <w:rPr>
          <w:rFonts w:ascii="Times New Roman" w:eastAsia="Calibri" w:hAnsi="Times New Roman" w:cs="Times New Roman"/>
          <w:caps/>
          <w:color w:val="000000"/>
          <w:sz w:val="28"/>
          <w:szCs w:val="28"/>
        </w:rPr>
        <w:lastRenderedPageBreak/>
        <w:t>ВИСНОВКИ ТА ПРОПОЗИЦІЇ</w:t>
      </w:r>
    </w:p>
    <w:p w:rsidR="002668A0" w:rsidRPr="002668A0" w:rsidRDefault="002668A0" w:rsidP="002668A0">
      <w:pPr>
        <w:shd w:val="clear" w:color="auto" w:fill="FFFFFF"/>
        <w:spacing w:after="0" w:line="360" w:lineRule="auto"/>
        <w:ind w:firstLine="709"/>
        <w:rPr>
          <w:rFonts w:ascii="Times New Roman" w:eastAsia="Times New Roman" w:hAnsi="Times New Roman" w:cs="Times New Roman"/>
          <w:sz w:val="24"/>
          <w:szCs w:val="24"/>
          <w:lang w:eastAsia="uk-UA"/>
        </w:rPr>
      </w:pP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Процес організації обліку, аналізу та аудиту власного капіталу вимагає дотримання принципів достовірності, своєчасності та об’єктивності інформації, яка необхідна для управління фінансовими ресурсами та капіталом суб’єкта господарювання  та дає можливість здійснювати контроль та основними індикаторами фінансово-господарської діяльності. </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В результаті проведеного у дипломній роботі дослідження обліку, аналізу та аудиту власного капіталу ПП «Корсар Південь </w:t>
      </w:r>
      <w:proofErr w:type="spellStart"/>
      <w:r w:rsidRPr="002668A0">
        <w:rPr>
          <w:rFonts w:ascii="Times New Roman" w:eastAsia="Times New Roman" w:hAnsi="Times New Roman" w:cs="Times New Roman"/>
          <w:sz w:val="28"/>
          <w:szCs w:val="28"/>
          <w:lang w:eastAsia="uk-UA"/>
        </w:rPr>
        <w:t>Сервіс»можна</w:t>
      </w:r>
      <w:proofErr w:type="spellEnd"/>
      <w:r w:rsidRPr="002668A0">
        <w:rPr>
          <w:rFonts w:ascii="Times New Roman" w:eastAsia="Times New Roman" w:hAnsi="Times New Roman" w:cs="Times New Roman"/>
          <w:sz w:val="28"/>
          <w:szCs w:val="28"/>
          <w:lang w:eastAsia="uk-UA"/>
        </w:rPr>
        <w:t xml:space="preserve"> зробити наступні висновки: </w:t>
      </w:r>
    </w:p>
    <w:p w:rsidR="002668A0" w:rsidRPr="002668A0" w:rsidRDefault="002668A0" w:rsidP="002668A0">
      <w:pPr>
        <w:spacing w:after="0" w:line="360" w:lineRule="auto"/>
        <w:ind w:firstLine="709"/>
        <w:jc w:val="both"/>
        <w:rPr>
          <w:rFonts w:ascii="Times New Roman" w:eastAsia="Times New Roman" w:hAnsi="Times New Roman" w:cs="Times New Roman"/>
          <w:color w:val="000000"/>
          <w:sz w:val="28"/>
          <w:szCs w:val="28"/>
        </w:rPr>
      </w:pPr>
      <w:r w:rsidRPr="002668A0">
        <w:rPr>
          <w:rFonts w:ascii="Times New Roman" w:eastAsia="Times New Roman" w:hAnsi="Times New Roman" w:cs="Times New Roman"/>
          <w:sz w:val="28"/>
          <w:szCs w:val="28"/>
          <w:lang w:eastAsia="uk-UA"/>
        </w:rPr>
        <w:t xml:space="preserve">Встановлено, Власний капітал характеризує загальну вартість </w:t>
      </w:r>
      <w:proofErr w:type="spellStart"/>
      <w:r w:rsidRPr="002668A0">
        <w:rPr>
          <w:rFonts w:ascii="Times New Roman" w:eastAsia="Times New Roman" w:hAnsi="Times New Roman" w:cs="Times New Roman"/>
          <w:sz w:val="28"/>
          <w:szCs w:val="28"/>
          <w:lang w:eastAsia="uk-UA"/>
        </w:rPr>
        <w:t>засобів</w:t>
      </w:r>
      <w:r w:rsidRPr="002668A0">
        <w:rPr>
          <w:rFonts w:ascii="Times New Roman" w:eastAsia="Times New Roman" w:hAnsi="Times New Roman" w:cs="Times New Roman"/>
          <w:sz w:val="28"/>
          <w:szCs w:val="28"/>
          <w:lang w:eastAsia="ru-RU"/>
        </w:rPr>
        <w:t>суб’єкта</w:t>
      </w:r>
      <w:proofErr w:type="spellEnd"/>
      <w:r w:rsidRPr="002668A0">
        <w:rPr>
          <w:rFonts w:ascii="Times New Roman" w:eastAsia="Times New Roman" w:hAnsi="Times New Roman" w:cs="Times New Roman"/>
          <w:sz w:val="28"/>
          <w:szCs w:val="28"/>
          <w:lang w:eastAsia="ru-RU"/>
        </w:rPr>
        <w:t xml:space="preserve"> господарювання, які належать йому на праві власності, і використовуваних їм для формування визначеної частини активів. Ця частина активу, сформована за рахунок інвестованого в них власного капіталу, являє собою чисті активи суб’єкта господарювання . </w:t>
      </w:r>
      <w:r w:rsidRPr="002668A0">
        <w:rPr>
          <w:rFonts w:ascii="Times New Roman" w:eastAsia="Times New Roman" w:hAnsi="Times New Roman" w:cs="Times New Roman"/>
          <w:color w:val="000000"/>
          <w:sz w:val="28"/>
          <w:szCs w:val="28"/>
        </w:rPr>
        <w:t>Загалом, на думку науковців, капітал можна трактувати в трьох аспектах: обліковий аспект, економічний та правовий аспекти.</w:t>
      </w:r>
    </w:p>
    <w:p w:rsidR="002668A0" w:rsidRPr="002668A0" w:rsidRDefault="002668A0" w:rsidP="002668A0">
      <w:pPr>
        <w:spacing w:after="0" w:line="360" w:lineRule="auto"/>
        <w:ind w:firstLine="709"/>
        <w:jc w:val="both"/>
        <w:rPr>
          <w:rFonts w:ascii="Times New Roman" w:eastAsia="Times New Roman" w:hAnsi="Times New Roman" w:cs="Times New Roman"/>
          <w:sz w:val="28"/>
          <w:szCs w:val="28"/>
          <w:lang w:eastAsia="ru-RU"/>
        </w:rPr>
      </w:pPr>
      <w:r w:rsidRPr="002668A0">
        <w:rPr>
          <w:rFonts w:ascii="Times New Roman" w:eastAsia="Times New Roman" w:hAnsi="Times New Roman" w:cs="Times New Roman"/>
          <w:sz w:val="28"/>
          <w:szCs w:val="28"/>
          <w:lang w:eastAsia="ru-RU"/>
        </w:rPr>
        <w:t xml:space="preserve">Формування </w:t>
      </w:r>
      <w:r w:rsidRPr="002668A0">
        <w:rPr>
          <w:rFonts w:ascii="Times New Roman" w:eastAsia="Times New Roman" w:hAnsi="Times New Roman" w:cs="Times New Roman"/>
          <w:bCs/>
          <w:sz w:val="28"/>
          <w:szCs w:val="28"/>
          <w:lang w:eastAsia="ru-RU"/>
        </w:rPr>
        <w:t xml:space="preserve">власного капіталу суб’єкта господарювання </w:t>
      </w:r>
      <w:r w:rsidRPr="002668A0">
        <w:rPr>
          <w:rFonts w:ascii="Times New Roman" w:eastAsia="Times New Roman" w:hAnsi="Times New Roman" w:cs="Times New Roman"/>
          <w:sz w:val="28"/>
          <w:szCs w:val="28"/>
          <w:lang w:eastAsia="ru-RU"/>
        </w:rPr>
        <w:t xml:space="preserve"> відбувається за рахунок зовнішніх і внутрішніх джерел власних коштів.</w:t>
      </w:r>
    </w:p>
    <w:p w:rsidR="002668A0" w:rsidRPr="002668A0" w:rsidRDefault="002668A0" w:rsidP="002668A0">
      <w:pPr>
        <w:spacing w:after="0" w:line="360" w:lineRule="auto"/>
        <w:ind w:firstLine="709"/>
        <w:jc w:val="both"/>
        <w:rPr>
          <w:rFonts w:ascii="Times New Roman" w:eastAsia="Calibri" w:hAnsi="Times New Roman" w:cs="Times New Roman"/>
          <w:sz w:val="28"/>
          <w:szCs w:val="28"/>
          <w:lang w:eastAsia="uk-UA"/>
        </w:rPr>
      </w:pPr>
      <w:r w:rsidRPr="002668A0">
        <w:rPr>
          <w:rFonts w:ascii="Times New Roman" w:eastAsia="Calibri" w:hAnsi="Times New Roman" w:cs="Times New Roman"/>
          <w:sz w:val="28"/>
          <w:szCs w:val="28"/>
          <w:lang w:eastAsia="uk-UA"/>
        </w:rPr>
        <w:t xml:space="preserve">Власний капітал складається з таких елементів: зареєстрований (пайовий) капітал; капітал у дооцінках; додатковий капітал; резервний капітал; нерозподілений прибуток (непокритий збиток);  неоплачений капітал; вилучений капітал.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Times New Roman" w:hAnsi="Times New Roman" w:cs="Times New Roman"/>
          <w:sz w:val="28"/>
          <w:szCs w:val="28"/>
          <w:shd w:val="clear" w:color="auto" w:fill="FFFFFF"/>
          <w:lang w:eastAsia="uk-UA"/>
        </w:rPr>
        <w:t>Досліджено, що з</w:t>
      </w:r>
      <w:r w:rsidRPr="002668A0">
        <w:rPr>
          <w:rFonts w:ascii="Times New Roman" w:eastAsia="Calibri" w:hAnsi="Times New Roman" w:cs="Times New Roman"/>
          <w:sz w:val="28"/>
          <w:szCs w:val="28"/>
          <w:lang w:eastAsia="uk-UA"/>
        </w:rPr>
        <w:t xml:space="preserve">азначені складові показують суму, яку власники передали в розпорядження суб’єкта господарювання  як внески, чи залишили у формі нерозподіленого прибутку. Кожен з видів власного капіталу виконує різні </w:t>
      </w:r>
      <w:proofErr w:type="spellStart"/>
      <w:r w:rsidRPr="002668A0">
        <w:rPr>
          <w:rFonts w:ascii="Times New Roman" w:eastAsia="Calibri" w:hAnsi="Times New Roman" w:cs="Times New Roman"/>
          <w:sz w:val="28"/>
          <w:szCs w:val="28"/>
          <w:lang w:eastAsia="uk-UA"/>
        </w:rPr>
        <w:t>функції.</w:t>
      </w:r>
      <w:r w:rsidRPr="002668A0">
        <w:rPr>
          <w:rFonts w:ascii="Times New Roman" w:eastAsia="Calibri" w:hAnsi="Times New Roman" w:cs="Times New Roman"/>
          <w:sz w:val="28"/>
          <w:szCs w:val="28"/>
        </w:rPr>
        <w:t>Структура</w:t>
      </w:r>
      <w:proofErr w:type="spellEnd"/>
      <w:r w:rsidRPr="002668A0">
        <w:rPr>
          <w:rFonts w:ascii="Times New Roman" w:eastAsia="Calibri" w:hAnsi="Times New Roman" w:cs="Times New Roman"/>
          <w:sz w:val="28"/>
          <w:szCs w:val="28"/>
        </w:rPr>
        <w:t xml:space="preserve"> власного капіталу залежить від декількох факторів, а саме від організаційної-правової форми суб’єкта господарювання , видів та особливостей  діяльності суб’єкта господарювання , вимог діючого законодавства та  уставних документів.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Встановлено, що для узагальнення інформації про стан та рух статутного капіталу на підприємстві призначений пасивний рахунок 40 «Зареєстрований (пайовий) капітал», субрахунок 401 «Статутний капітал»: за дебетом даного субрахунку відображається зменшення статутного капіталу, а за кредитом – його збільшення.</w:t>
      </w:r>
    </w:p>
    <w:p w:rsidR="002668A0" w:rsidRPr="002668A0" w:rsidRDefault="002668A0" w:rsidP="002668A0">
      <w:pPr>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Для обліку резервного капіталу призначено рахунок 43 «Резервний капітал», для нерозподіленого прибутку – рахунок 44 «Нерозподілені прибутки (непокриті збитки).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Проаналізовано, що досліджуване підприємство ПП «Корсар Південь Сервіс» спеціалізується на створенні і реалізації сучасних об’єктів будівництва, таких як: аквапарки, готелі, бізнес - центри, торгово-розважальні комплекси, виробничі об’єкти, спортивно-оздоровчі комплекси, адміністративні та медичні установи, житлові комплекси і котеджі. </w:t>
      </w:r>
    </w:p>
    <w:p w:rsidR="002668A0" w:rsidRPr="002668A0" w:rsidRDefault="002668A0" w:rsidP="002668A0">
      <w:pPr>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Для визначення фінансового стану на ПП «Корсар Південь Сервіс» на основі даних фінансової звітності був проведений аналіз основних показників фінансово-господарської діяльності суб’єкта господарювання.</w:t>
      </w:r>
    </w:p>
    <w:p w:rsidR="002668A0" w:rsidRPr="002668A0" w:rsidRDefault="002668A0" w:rsidP="002668A0">
      <w:pPr>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Досліджено, що формування облікової політики на ПП «Корсар Південь Сервіс» здійснюється у вигляді наказу про облікову політику суб’єкта господарювання. Наказ про облікову політику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суб’єкта господарювання.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Встановлено, пріоритетним напрямком бухгалтерського обліку на ПП «Корсар Південь Сервіс» є достовірне та повне відображення в ньому та розкриття в фінансовій звітності інформації про зареєстрований капітал та частки засновників.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Рекомендовано, для удосконалення обліку власного капіталу на ПП «Корсар Південь Сервіс»:</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ведення реєстру заборгованості по виплатах дивідендів засновникам;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форма для реєстрації виправлення помилок та змін облікової політики;</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застосування Акту вилучених часток власного капіталу;</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 xml:space="preserve">- деталізація «Звіту про власний капітал» шляхом введення додаткових статей, а саме: «Безоплатно отримані активи»;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розроблення  систему внутрішньої звітності про власний  капітал та його складові;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формування автоматизованої системи обліку внутрішнього користування.</w:t>
      </w:r>
    </w:p>
    <w:p w:rsidR="002668A0" w:rsidRPr="002668A0" w:rsidRDefault="002668A0" w:rsidP="002668A0">
      <w:pPr>
        <w:spacing w:after="0" w:line="360" w:lineRule="auto"/>
        <w:ind w:firstLine="709"/>
        <w:jc w:val="both"/>
        <w:rPr>
          <w:rFonts w:ascii="Times New Roman" w:eastAsia="Calibri" w:hAnsi="Times New Roman" w:cs="Times New Roman"/>
          <w:sz w:val="28"/>
          <w:szCs w:val="28"/>
          <w:lang w:val="ru-RU"/>
        </w:rPr>
      </w:pPr>
      <w:r w:rsidRPr="002668A0">
        <w:rPr>
          <w:rFonts w:ascii="Times New Roman" w:eastAsia="Calibri" w:hAnsi="Times New Roman" w:cs="Times New Roman"/>
          <w:sz w:val="28"/>
          <w:szCs w:val="28"/>
        </w:rPr>
        <w:t xml:space="preserve">Досліджено, що раціональне управління власним капіталом неможливе без детального та ґрунтовного аналізу, який базується на дослідженні структурних елементів власного капіталу та факторів впливу на рівень його показників.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Враховуючи дослідження теоретичних та практичних підходів, метою аналізу власного капіталу є дослідження структури та складу власного капіталу суб’єкта господарювання, а також пошук напрямів підвищення ефективності використання капіталу суб’єкта господарювання  для забезпечення його фінансової стійкості.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Проведення аналізу власного </w:t>
      </w:r>
      <w:proofErr w:type="spellStart"/>
      <w:r w:rsidRPr="002668A0">
        <w:rPr>
          <w:rFonts w:ascii="Times New Roman" w:eastAsia="Calibri" w:hAnsi="Times New Roman" w:cs="Times New Roman"/>
          <w:sz w:val="28"/>
          <w:szCs w:val="28"/>
        </w:rPr>
        <w:t>капіталусуб’єкта</w:t>
      </w:r>
      <w:proofErr w:type="spellEnd"/>
      <w:r w:rsidRPr="002668A0">
        <w:rPr>
          <w:rFonts w:ascii="Times New Roman" w:eastAsia="Calibri" w:hAnsi="Times New Roman" w:cs="Times New Roman"/>
          <w:sz w:val="28"/>
          <w:szCs w:val="28"/>
        </w:rPr>
        <w:t xml:space="preserve"> господарювання  повинно здійснюватися за певними стадіями або етапами, кожен з яких супроводжується розрахунком окремих аналітичних показників та відповідною систематизацією вихідних та результативних даних.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Для забезпечення системності в проведенні аналізу власного </w:t>
      </w:r>
      <w:proofErr w:type="spellStart"/>
      <w:r w:rsidRPr="002668A0">
        <w:rPr>
          <w:rFonts w:ascii="Times New Roman" w:eastAsia="Calibri" w:hAnsi="Times New Roman" w:cs="Times New Roman"/>
          <w:sz w:val="28"/>
          <w:szCs w:val="28"/>
        </w:rPr>
        <w:t>капіталупропонуємо</w:t>
      </w:r>
      <w:proofErr w:type="spellEnd"/>
      <w:r w:rsidRPr="002668A0">
        <w:rPr>
          <w:rFonts w:ascii="Times New Roman" w:eastAsia="Calibri" w:hAnsi="Times New Roman" w:cs="Times New Roman"/>
          <w:sz w:val="28"/>
          <w:szCs w:val="28"/>
        </w:rPr>
        <w:t xml:space="preserve"> організаційно-інформаційну модель аналізу ефективності використання власного </w:t>
      </w:r>
      <w:proofErr w:type="spellStart"/>
      <w:r w:rsidRPr="002668A0">
        <w:rPr>
          <w:rFonts w:ascii="Times New Roman" w:eastAsia="Calibri" w:hAnsi="Times New Roman" w:cs="Times New Roman"/>
          <w:sz w:val="28"/>
          <w:szCs w:val="28"/>
        </w:rPr>
        <w:t>капіталуПП</w:t>
      </w:r>
      <w:proofErr w:type="spellEnd"/>
      <w:r w:rsidRPr="002668A0">
        <w:rPr>
          <w:rFonts w:ascii="Times New Roman" w:eastAsia="Calibri" w:hAnsi="Times New Roman" w:cs="Times New Roman"/>
          <w:sz w:val="28"/>
          <w:szCs w:val="28"/>
        </w:rPr>
        <w:t xml:space="preserve"> «Корсар Південь Сервіс», яка складається з мети та завдань аналізу власного капіталу, об’єктів та суб’єктів аналізу, відповідної системи показників, інформаційного забезпечення та методів обробки економічної інформації.</w:t>
      </w:r>
    </w:p>
    <w:p w:rsidR="002668A0" w:rsidRPr="002668A0" w:rsidRDefault="002668A0" w:rsidP="002668A0">
      <w:pPr>
        <w:spacing w:after="0" w:line="360" w:lineRule="auto"/>
        <w:ind w:right="91"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Встановлено та підтверджено аналітичними даними, що загальна вартість власного капіталу ПП «Корсар Південь Сервіс» в 2018 році зросла  на 2949 тис. грн., або на 21,62% у порівнянні з 2016 роком за рахунок значного збільшення показника нерозподіленого прибутку. </w:t>
      </w:r>
    </w:p>
    <w:p w:rsidR="002668A0" w:rsidRPr="002668A0" w:rsidRDefault="002668A0" w:rsidP="002668A0">
      <w:pPr>
        <w:spacing w:after="0" w:line="360" w:lineRule="auto"/>
        <w:ind w:right="91"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При цьому збільшилась сума додатковий </w:t>
      </w:r>
      <w:r w:rsidRPr="002668A0">
        <w:rPr>
          <w:rFonts w:ascii="Times New Roman" w:eastAsia="Calibri" w:hAnsi="Times New Roman" w:cs="Times New Roman"/>
          <w:sz w:val="24"/>
          <w:szCs w:val="24"/>
        </w:rPr>
        <w:t>капітал</w:t>
      </w:r>
      <w:r w:rsidRPr="002668A0">
        <w:rPr>
          <w:rFonts w:ascii="Times New Roman" w:eastAsia="Calibri" w:hAnsi="Times New Roman" w:cs="Times New Roman"/>
          <w:sz w:val="28"/>
          <w:szCs w:val="28"/>
        </w:rPr>
        <w:t xml:space="preserve"> у 2018 році порівняно з 2016 роком на 4 тис. грн., або на 0,06 %. Суттєвих змін зазнав резервний </w:t>
      </w:r>
      <w:r w:rsidRPr="002668A0">
        <w:rPr>
          <w:rFonts w:ascii="Times New Roman" w:eastAsia="Calibri" w:hAnsi="Times New Roman" w:cs="Times New Roman"/>
          <w:sz w:val="28"/>
          <w:szCs w:val="28"/>
        </w:rPr>
        <w:lastRenderedPageBreak/>
        <w:t xml:space="preserve">капітал: його вартість збільшилась на 66 тис. грн. або на 12,41 % в 2018 році порівняно з попереднім періодом 2016 року. </w:t>
      </w:r>
    </w:p>
    <w:p w:rsidR="002668A0" w:rsidRPr="002668A0" w:rsidRDefault="002668A0" w:rsidP="002668A0">
      <w:pPr>
        <w:spacing w:after="0" w:line="360" w:lineRule="auto"/>
        <w:ind w:right="91"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Але найбільше вплинуло на збільшення розміру власного капіталу зміна показника нерозподіленого прибутку – на 2883 тис. грн. або на 69,52 %, що сталося результатом реалізації значного проекту ПП «Корсар Південь Сервіс».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Досліджено, що процес підвищення раціональності застосування та оптимізації власного капіталу напряму залежить від організації своєчасного контролю у вигляді незалежної оцінки фінансової звітності суб’єкта господарювання, а також стану бухгалтерського обліку, що можливо здійснити за допомогою аудиторської перевірки.</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Головним завданням аудиту власного капіталу є перевірка правильності формування та відображення в обліку власного капіталу та перевірка правильності відображення власного капіталу у фінансовій звітності.</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Досліджено, що аудиторська перевірка власного капіталу повинна складатися з декількох етапів. Умовно можна виділити три етапи: планування; збір аудиторських доказів; завершення аудиту.</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Методика аудиту власного капіталу враховує особливості його формування і включає в себе такі складові: перевірка установчих документів, ідентифікація суб’єкта, підтвердження легітимності зареєстрованого (пайового) капіталу, методи оцінки часток засновників, організаційно-правову форму суб’єкта господарювання, види додаткового капіталу та період створення господарюючого суб’єкта, достовірність обліку та відповідність його встановленим методологічним засадам.</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Крім того, проведення аудиту власного капіталу  передбачає наступні напрямки:</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аудит зареєстрованого капіталу суб’єкта господарювання;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аудит резервного та додаткового капіталу суб’єкта господарювання; </w:t>
      </w:r>
    </w:p>
    <w:p w:rsidR="002668A0" w:rsidRPr="002668A0" w:rsidRDefault="002668A0" w:rsidP="002668A0">
      <w:pPr>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аудит нерозподіленого прибутку (непокритих збитків) суб’єкта господарювання; </w:t>
      </w:r>
    </w:p>
    <w:p w:rsidR="002668A0" w:rsidRPr="002668A0" w:rsidRDefault="002668A0" w:rsidP="002668A0">
      <w:pPr>
        <w:spacing w:after="0" w:line="360" w:lineRule="auto"/>
        <w:ind w:firstLine="709"/>
        <w:jc w:val="both"/>
        <w:rPr>
          <w:rFonts w:ascii="Times New Roman" w:eastAsia="Times New Roman" w:hAnsi="Times New Roman" w:cs="Times New Roman"/>
          <w:color w:val="000000"/>
          <w:sz w:val="28"/>
          <w:szCs w:val="28"/>
          <w:lang w:eastAsia="uk-UA"/>
        </w:rPr>
      </w:pPr>
      <w:r w:rsidRPr="002668A0">
        <w:rPr>
          <w:rFonts w:ascii="Times New Roman" w:eastAsia="Calibri" w:hAnsi="Times New Roman" w:cs="Times New Roman"/>
          <w:sz w:val="28"/>
          <w:szCs w:val="28"/>
        </w:rPr>
        <w:t>Встановлено, що у</w:t>
      </w:r>
      <w:r w:rsidRPr="002668A0">
        <w:rPr>
          <w:rFonts w:ascii="Times New Roman" w:eastAsia="Times New Roman" w:hAnsi="Times New Roman" w:cs="Times New Roman"/>
          <w:color w:val="000000"/>
          <w:sz w:val="28"/>
          <w:szCs w:val="28"/>
          <w:lang w:eastAsia="uk-UA"/>
        </w:rPr>
        <w:t xml:space="preserve"> ході аудиторської перевірки власного капіталу ПП «Корсар Південь Сервіс» аудитору необхідно вивчити спектр питань, які є </w:t>
      </w:r>
      <w:r w:rsidRPr="002668A0">
        <w:rPr>
          <w:rFonts w:ascii="Times New Roman" w:eastAsia="Times New Roman" w:hAnsi="Times New Roman" w:cs="Times New Roman"/>
          <w:color w:val="000000"/>
          <w:sz w:val="28"/>
          <w:szCs w:val="28"/>
          <w:lang w:eastAsia="uk-UA"/>
        </w:rPr>
        <w:lastRenderedPageBreak/>
        <w:t xml:space="preserve">обов’язковими, а саме: перевірка засновницьких документів щодо формування зареєстрованого (статутного) капіталу.  </w:t>
      </w:r>
    </w:p>
    <w:p w:rsidR="002668A0" w:rsidRPr="002668A0" w:rsidRDefault="002668A0" w:rsidP="002668A0">
      <w:pPr>
        <w:widowControl w:val="0"/>
        <w:tabs>
          <w:tab w:val="left" w:pos="1134"/>
        </w:tabs>
        <w:autoSpaceDE w:val="0"/>
        <w:autoSpaceDN w:val="0"/>
        <w:adjustRightInd w:val="0"/>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В результаті аудиторської перевірки ПП «Корсар Південь Сервіс»,  яка проводилась з 05 березня 2019 р. по 03 квітня 2019 р., період перевірки з 01.01.2018-31.12.2018р., аудитором ТОВ АФ «</w:t>
      </w:r>
      <w:proofErr w:type="spellStart"/>
      <w:r w:rsidRPr="002668A0">
        <w:rPr>
          <w:rFonts w:ascii="Times New Roman" w:eastAsia="Calibri" w:hAnsi="Times New Roman" w:cs="Times New Roman"/>
          <w:sz w:val="28"/>
          <w:szCs w:val="28"/>
        </w:rPr>
        <w:t>Беседер</w:t>
      </w:r>
      <w:proofErr w:type="spellEnd"/>
      <w:r w:rsidRPr="002668A0">
        <w:rPr>
          <w:rFonts w:ascii="Times New Roman" w:eastAsia="Calibri" w:hAnsi="Times New Roman" w:cs="Times New Roman"/>
          <w:sz w:val="28"/>
          <w:szCs w:val="28"/>
        </w:rPr>
        <w:t xml:space="preserve">-аудит» не виявлено порушень вимог Інструкції про застосування Плану рахунків бухгалтерського обліку активів, капіталу, зобов’язань і господарських операцій підприємств і організацій. </w:t>
      </w:r>
    </w:p>
    <w:p w:rsidR="002668A0" w:rsidRPr="002668A0" w:rsidRDefault="002668A0" w:rsidP="002668A0">
      <w:pPr>
        <w:widowControl w:val="0"/>
        <w:spacing w:after="0" w:line="360" w:lineRule="auto"/>
        <w:ind w:firstLine="709"/>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Слід підкреслити, що аудитором ТОВ АФ «</w:t>
      </w:r>
      <w:proofErr w:type="spellStart"/>
      <w:r w:rsidRPr="002668A0">
        <w:rPr>
          <w:rFonts w:ascii="Times New Roman" w:eastAsia="Calibri" w:hAnsi="Times New Roman" w:cs="Times New Roman"/>
          <w:sz w:val="28"/>
          <w:szCs w:val="28"/>
        </w:rPr>
        <w:t>Беседер</w:t>
      </w:r>
      <w:proofErr w:type="spellEnd"/>
      <w:r w:rsidRPr="002668A0">
        <w:rPr>
          <w:rFonts w:ascii="Times New Roman" w:eastAsia="Calibri" w:hAnsi="Times New Roman" w:cs="Times New Roman"/>
          <w:sz w:val="28"/>
          <w:szCs w:val="28"/>
        </w:rPr>
        <w:t xml:space="preserve">-аудит» в цілому підтверджується правильність відображення активів у бухгалтерському обліку суб’єкта </w:t>
      </w:r>
      <w:proofErr w:type="spellStart"/>
      <w:r w:rsidRPr="002668A0">
        <w:rPr>
          <w:rFonts w:ascii="Times New Roman" w:eastAsia="Calibri" w:hAnsi="Times New Roman" w:cs="Times New Roman"/>
          <w:sz w:val="28"/>
          <w:szCs w:val="28"/>
        </w:rPr>
        <w:t>господарювання.Аудитор</w:t>
      </w:r>
      <w:proofErr w:type="spellEnd"/>
      <w:r w:rsidRPr="002668A0">
        <w:rPr>
          <w:rFonts w:ascii="Times New Roman" w:eastAsia="Calibri" w:hAnsi="Times New Roman" w:cs="Times New Roman"/>
          <w:sz w:val="28"/>
          <w:szCs w:val="28"/>
        </w:rPr>
        <w:t xml:space="preserve"> ТОВ АФ «</w:t>
      </w:r>
      <w:proofErr w:type="spellStart"/>
      <w:r w:rsidRPr="002668A0">
        <w:rPr>
          <w:rFonts w:ascii="Times New Roman" w:eastAsia="Calibri" w:hAnsi="Times New Roman" w:cs="Times New Roman"/>
          <w:sz w:val="28"/>
          <w:szCs w:val="28"/>
        </w:rPr>
        <w:t>Беседер</w:t>
      </w:r>
      <w:proofErr w:type="spellEnd"/>
      <w:r w:rsidRPr="002668A0">
        <w:rPr>
          <w:rFonts w:ascii="Times New Roman" w:eastAsia="Calibri" w:hAnsi="Times New Roman" w:cs="Times New Roman"/>
          <w:sz w:val="28"/>
          <w:szCs w:val="28"/>
        </w:rPr>
        <w:t>-аудит» підтверджує відповідність даних фінансової звітності ПП «Корсар Південь Сервіс» станом на 31.12.2018 даним обліку та відповідності даних окремих форм звітності один одному.</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Рекомендовано, Організація системи внутрішнього аудиту на ПП «Корсар Південь Сервіс» є пріоритетним етапом на шляху «фінансового здоров’я» суб’єкта господарювання . В якості такої системи  бути як створення служби внутрішнього аудиту всередині суб’єкта господарювання , так і укладання угоди на надання послуг з питань, що стосуються внутрішнього аудиту незалежними аудиторськими фірмами.</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Вибір найбільш ефективної форми внутрішнього аудиту залежить від цілей та завдань, які поставлені перед ним керівництвом та власниками ПП «Корсар Південь Сервіс», крім того, необхідно враховувати вартість послуг зовнішніх аудиторських компаній.   </w:t>
      </w:r>
    </w:p>
    <w:p w:rsidR="002668A0" w:rsidRPr="002668A0" w:rsidRDefault="002668A0" w:rsidP="002668A0">
      <w:pPr>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власного капіталу на ПП «Корсар Південь Сервіс»:</w:t>
      </w:r>
    </w:p>
    <w:p w:rsidR="002668A0" w:rsidRPr="002668A0" w:rsidRDefault="002668A0" w:rsidP="002668A0">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1. Для удосконалення обліку власного капіталу на ПП «Корсар Південь Сервіс» пропонується застосування реєстру заборгованості по виплатах дивідендів засновникам та форма для реєстрації виправлення помилок та змін облікової політики, а також введення системи 1:С Бухгалтерія 8.3, яка в </w:t>
      </w:r>
      <w:r w:rsidRPr="002668A0">
        <w:rPr>
          <w:rFonts w:ascii="Times New Roman" w:eastAsia="Times New Roman" w:hAnsi="Times New Roman" w:cs="Times New Roman"/>
          <w:sz w:val="28"/>
          <w:szCs w:val="28"/>
          <w:lang w:eastAsia="uk-UA"/>
        </w:rPr>
        <w:lastRenderedPageBreak/>
        <w:t xml:space="preserve">комплексі вирішує спектр задач автоматизації обліку документів, взаємодії співробітників, контролю та аналізу виконавчої дисципліни. </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2. Для підвищення якості інформації про фінансовий стан суб’єкта господарювання   пропонуємо сформувати на підприємстві фінансово-аналітичний відділ, який буде здійснювати не епізодично, а на постійній основі оцінку та аналіз фінансового стану суб’єкта господарювання , у тому числі власного капіталу за звітні періоди.</w:t>
      </w:r>
    </w:p>
    <w:p w:rsidR="002668A0" w:rsidRPr="002668A0" w:rsidRDefault="002668A0" w:rsidP="002668A0">
      <w:pPr>
        <w:spacing w:after="0" w:line="360" w:lineRule="auto"/>
        <w:ind w:firstLine="708"/>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3. Для підвищення ефективності використання власного капіталу застосовувати метод оптимізації структури капіталу за критерієм максимізації рівня прогнозованої фінансової рентабельності. Дана методика базується на багаторівневих розрахунках рівня фінансової рентабельності за умови структурних змін власного капіталу, при застосуванні фінансового індикатора, а саме: фінансового левериджу.  </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2668A0">
        <w:rPr>
          <w:rFonts w:ascii="Times New Roman" w:eastAsia="Times New Roman" w:hAnsi="Times New Roman" w:cs="Times New Roman"/>
          <w:sz w:val="28"/>
          <w:szCs w:val="28"/>
          <w:lang w:eastAsia="uk-UA"/>
        </w:rPr>
        <w:t xml:space="preserve">4. Для збереження фінансової стабільності та зниження ризику банкрутства служба внутрішнього аудиту повинна приділяти особливу увагу питанням формування та зміни структури власного капіталу ПП «Корсар Південь Сервіс». З метою встановлення суттєвості виявлених  внутрішнім аудитором помилок, їх необхідно систематизувати для складання підсумкової аудиторської документації на ПП «Корсар Південь Сервіс». </w:t>
      </w: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2668A0" w:rsidRPr="002668A0" w:rsidRDefault="002668A0" w:rsidP="002668A0">
      <w:pPr>
        <w:shd w:val="clear" w:color="auto" w:fill="FFFFFF"/>
        <w:spacing w:after="0" w:line="360" w:lineRule="auto"/>
        <w:ind w:firstLine="709"/>
        <w:jc w:val="both"/>
        <w:rPr>
          <w:rFonts w:ascii="Times New Roman" w:eastAsia="Times New Roman" w:hAnsi="Times New Roman" w:cs="Times New Roman"/>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p>
    <w:p w:rsidR="002668A0" w:rsidRPr="002668A0" w:rsidRDefault="002668A0" w:rsidP="002668A0">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2668A0">
        <w:rPr>
          <w:rFonts w:ascii="Times New Roman" w:eastAsia="Times New Roman" w:hAnsi="Times New Roman" w:cs="Times New Roman"/>
          <w:b/>
          <w:sz w:val="28"/>
          <w:szCs w:val="28"/>
          <w:lang w:eastAsia="uk-UA"/>
        </w:rPr>
        <w:lastRenderedPageBreak/>
        <w:t>СПИСОК ВИКОРИСТАНИХ ДЖЕРЕЛ</w:t>
      </w:r>
      <w:bookmarkStart w:id="0" w:name="_GoBack"/>
      <w:bookmarkEnd w:id="0"/>
    </w:p>
    <w:p w:rsidR="002668A0" w:rsidRPr="002668A0" w:rsidRDefault="002668A0" w:rsidP="002668A0">
      <w:pPr>
        <w:spacing w:after="0" w:line="360" w:lineRule="auto"/>
        <w:rPr>
          <w:rFonts w:ascii="Times New Roman" w:eastAsia="Calibri" w:hAnsi="Times New Roman" w:cs="Times New Roman"/>
          <w:sz w:val="28"/>
          <w:szCs w:val="28"/>
        </w:rPr>
      </w:pP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Господарський кодекс України від 16.01.2003 р. № 436 IV. URL:  http://zakon1.rada.gov.ua/laws/show/436 15. (дата звернення: 02.06.2019).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color w:val="000000"/>
          <w:sz w:val="28"/>
          <w:szCs w:val="28"/>
        </w:rPr>
        <w:t xml:space="preserve">Податковий кодекс України від 02.12.2010 р. № 2755 V1.  URL: http://zakon2.rada.gov.ua/laws/show/2755 17. </w:t>
      </w:r>
      <w:r w:rsidRPr="002668A0">
        <w:rPr>
          <w:rFonts w:ascii="Times New Roman" w:eastAsia="Times New Roman" w:hAnsi="Times New Roman" w:cs="Times New Roman"/>
          <w:sz w:val="28"/>
          <w:szCs w:val="28"/>
        </w:rPr>
        <w:t>(дата звернення: 03.06.2019).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color w:val="000000"/>
          <w:sz w:val="28"/>
          <w:szCs w:val="28"/>
        </w:rPr>
        <w:t xml:space="preserve">Цивільний Кодекс України від 16.01.2003 р. № 435 IV.  URL: http://zakon4.rada.gov.ua/laws/show/435 15. </w:t>
      </w:r>
      <w:r w:rsidRPr="002668A0">
        <w:rPr>
          <w:rFonts w:ascii="Times New Roman" w:eastAsia="Times New Roman" w:hAnsi="Times New Roman" w:cs="Times New Roman"/>
          <w:sz w:val="28"/>
          <w:szCs w:val="28"/>
        </w:rPr>
        <w:t>(дата звернення: 02.06.2019).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color w:val="000000"/>
          <w:sz w:val="28"/>
          <w:szCs w:val="28"/>
        </w:rPr>
        <w:t xml:space="preserve">Про аудит фінансової звітності та аудиторську діяльність: Закон України від 21.12.2017 р. № 2258-VIII.  URL:  http://zakon0.rada.gov.ua/laws/show/3125-12. </w:t>
      </w:r>
      <w:r w:rsidRPr="002668A0">
        <w:rPr>
          <w:rFonts w:ascii="Times New Roman" w:eastAsia="Times New Roman" w:hAnsi="Times New Roman" w:cs="Times New Roman"/>
          <w:sz w:val="28"/>
          <w:szCs w:val="28"/>
        </w:rPr>
        <w:t>(дата звернення: 02.07.2019).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color w:val="000000"/>
          <w:sz w:val="28"/>
          <w:szCs w:val="28"/>
        </w:rPr>
        <w:t xml:space="preserve">Про бухгалтерський облік та фінансову звітність в Україні: Закон України від 16.07.1999 р. № 996 XIV. URL:  http://zakon2.rada.gov.ua/laws/show/996 14. </w:t>
      </w:r>
      <w:r w:rsidRPr="002668A0">
        <w:rPr>
          <w:rFonts w:ascii="Times New Roman" w:eastAsia="Times New Roman" w:hAnsi="Times New Roman" w:cs="Times New Roman"/>
          <w:sz w:val="28"/>
          <w:szCs w:val="28"/>
        </w:rPr>
        <w:t>(дата звернення: 02.07.2019).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color w:val="000000"/>
          <w:sz w:val="28"/>
          <w:szCs w:val="28"/>
        </w:rPr>
      </w:pPr>
      <w:r w:rsidRPr="002668A0">
        <w:rPr>
          <w:rFonts w:ascii="Times New Roman" w:eastAsia="Times New Roman" w:hAnsi="Times New Roman" w:cs="Times New Roman"/>
          <w:color w:val="000000"/>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7" w:history="1">
        <w:r w:rsidRPr="002668A0">
          <w:rPr>
            <w:rFonts w:ascii="Times New Roman" w:eastAsia="Times New Roman" w:hAnsi="Times New Roman" w:cs="Times New Roman"/>
            <w:color w:val="000000"/>
            <w:sz w:val="28"/>
            <w:szCs w:val="28"/>
          </w:rPr>
          <w:t>http://zakon4.rada.gov.ua/laws/show/z0336-13</w:t>
        </w:r>
      </w:hyperlink>
      <w:r w:rsidRPr="002668A0">
        <w:rPr>
          <w:rFonts w:ascii="Times New Roman" w:eastAsia="Times New Roman" w:hAnsi="Times New Roman" w:cs="Times New Roman"/>
          <w:color w:val="000000"/>
          <w:sz w:val="28"/>
          <w:szCs w:val="28"/>
        </w:rPr>
        <w:t>. (дата звернення: 02.07.2019).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w:t>
      </w:r>
      <w:r w:rsidRPr="002668A0">
        <w:rPr>
          <w:rFonts w:ascii="Times New Roman" w:eastAsia="Times New Roman" w:hAnsi="Times New Roman" w:cs="Times New Roman"/>
          <w:color w:val="000000"/>
          <w:sz w:val="28"/>
          <w:szCs w:val="28"/>
        </w:rPr>
        <w:t xml:space="preserve">URL:  </w:t>
      </w:r>
      <w:hyperlink r:id="rId8" w:history="1">
        <w:r w:rsidRPr="002668A0">
          <w:rPr>
            <w:rFonts w:ascii="Times New Roman" w:eastAsia="Times New Roman" w:hAnsi="Times New Roman" w:cs="Times New Roman"/>
            <w:sz w:val="28"/>
            <w:szCs w:val="28"/>
          </w:rPr>
          <w:t>http://zakon4.rada.gov.ua/laws/show/z1223-13</w:t>
        </w:r>
      </w:hyperlink>
      <w:r w:rsidRPr="002668A0">
        <w:rPr>
          <w:rFonts w:ascii="Times New Roman" w:eastAsia="Times New Roman" w:hAnsi="Times New Roman" w:cs="Times New Roman"/>
          <w:sz w:val="28"/>
          <w:szCs w:val="28"/>
        </w:rPr>
        <w:t>(дата звернення: 02.08.2019).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Положення (стандарт) бухгалтерського обліку 6 «Виправлення помилок і зміни у фінансових звітах»: наказ Міністерства фінансів України від 28.05.1999 р. № 137. URL: </w:t>
      </w:r>
      <w:hyperlink r:id="rId9" w:history="1">
        <w:r w:rsidRPr="002668A0">
          <w:rPr>
            <w:rFonts w:ascii="Times New Roman" w:eastAsia="Times New Roman" w:hAnsi="Times New Roman" w:cs="Times New Roman"/>
            <w:sz w:val="28"/>
            <w:szCs w:val="28"/>
          </w:rPr>
          <w:t>http://zakon4.rada.gov.ua/laws/show/z0392-99</w:t>
        </w:r>
      </w:hyperlink>
      <w:r w:rsidRPr="002668A0">
        <w:rPr>
          <w:rFonts w:ascii="Times New Roman" w:eastAsia="Times New Roman" w:hAnsi="Times New Roman" w:cs="Times New Roman"/>
          <w:sz w:val="28"/>
          <w:szCs w:val="28"/>
        </w:rPr>
        <w:t>(дата звернення: 02.08.2019).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Положення (стандарт) бухгалтерського обліку 15 «Дохід»: наказ Міністерства фінансів України від 29.11.1999 р. № 290 (в редакції від 09.08.2013 р.). URL:</w:t>
      </w:r>
      <w:hyperlink r:id="rId10" w:history="1">
        <w:r w:rsidRPr="002668A0">
          <w:rPr>
            <w:rFonts w:ascii="Times New Roman" w:eastAsia="Times New Roman" w:hAnsi="Times New Roman" w:cs="Times New Roman"/>
            <w:sz w:val="28"/>
            <w:szCs w:val="28"/>
          </w:rPr>
          <w:t>http://zakon1.rada.gov.ua/laws/show/z0860-99</w:t>
        </w:r>
      </w:hyperlink>
      <w:r w:rsidRPr="002668A0">
        <w:rPr>
          <w:rFonts w:ascii="Times New Roman" w:eastAsia="Times New Roman" w:hAnsi="Times New Roman" w:cs="Times New Roman"/>
          <w:sz w:val="28"/>
          <w:szCs w:val="28"/>
        </w:rPr>
        <w:t>(дата звернення: 02.08.2019).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lastRenderedPageBreak/>
        <w:t xml:space="preserve"> Положення (стандарт) бухгалтерського обліку 17 «Податок на прибуток»: наказ Міністерства фінансів України від 28.12.2000 р. № 353. URL: </w:t>
      </w:r>
      <w:hyperlink r:id="rId11" w:history="1">
        <w:r w:rsidRPr="002668A0">
          <w:rPr>
            <w:rFonts w:ascii="Times New Roman" w:eastAsia="Times New Roman" w:hAnsi="Times New Roman" w:cs="Times New Roman"/>
            <w:sz w:val="28"/>
            <w:szCs w:val="28"/>
          </w:rPr>
          <w:t>http://zakon4.rada.gov.ua/laws/show/z0047-01</w:t>
        </w:r>
      </w:hyperlink>
      <w:r w:rsidRPr="002668A0">
        <w:rPr>
          <w:rFonts w:ascii="Times New Roman" w:eastAsia="Times New Roman" w:hAnsi="Times New Roman" w:cs="Times New Roman"/>
          <w:sz w:val="28"/>
          <w:szCs w:val="28"/>
        </w:rPr>
        <w:t>(дата звернення: 02.08.2019).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 Положення (стандарт) бухгалтерського обліку 19 «Об’єднання підприємств»: наказ Міністерства фінансів України від 07.07.1999 р. № 163. URL: </w:t>
      </w:r>
      <w:hyperlink r:id="rId12" w:history="1">
        <w:r w:rsidRPr="002668A0">
          <w:rPr>
            <w:rFonts w:ascii="Times New Roman" w:eastAsia="Times New Roman" w:hAnsi="Times New Roman" w:cs="Times New Roman"/>
            <w:sz w:val="28"/>
            <w:szCs w:val="28"/>
          </w:rPr>
          <w:t>http://zakon2.rada.gov.ua/laws/show/z0499-99</w:t>
        </w:r>
      </w:hyperlink>
      <w:r w:rsidRPr="002668A0">
        <w:rPr>
          <w:rFonts w:ascii="Times New Roman" w:eastAsia="Times New Roman" w:hAnsi="Times New Roman" w:cs="Times New Roman"/>
          <w:sz w:val="28"/>
          <w:szCs w:val="28"/>
        </w:rPr>
        <w:t xml:space="preserve"> (з змінами та доповненнями) (дата звернення: 02.08.2019).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Положення (стандарт) бухгалтерського обліку 24 «Прибуток на акцію»: наказ Міністерства фінансів України від 16.07.2001 № 344. URL:</w:t>
      </w:r>
      <w:hyperlink r:id="rId13" w:history="1">
        <w:r w:rsidRPr="002668A0">
          <w:rPr>
            <w:rFonts w:ascii="Times New Roman" w:eastAsia="Times New Roman" w:hAnsi="Times New Roman" w:cs="Times New Roman"/>
            <w:sz w:val="28"/>
            <w:szCs w:val="28"/>
          </w:rPr>
          <w:t>http://zakon3.rada.gov.ua/laws/show/z0647-01</w:t>
        </w:r>
      </w:hyperlink>
      <w:r w:rsidRPr="002668A0">
        <w:rPr>
          <w:rFonts w:ascii="Times New Roman" w:eastAsia="Times New Roman" w:hAnsi="Times New Roman" w:cs="Times New Roman"/>
          <w:sz w:val="28"/>
          <w:szCs w:val="28"/>
        </w:rPr>
        <w:t xml:space="preserve"> (з змінами та доповненнями). - (дата звернення: 02.09.2019).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 Положення (стандарт) бухгалтерського обліку 29 «Фінансова звітність за сегментами»: наказ Міністерства фінансів України від 19.05.2005 р. № 412. URL:</w:t>
      </w:r>
      <w:hyperlink r:id="rId14" w:history="1">
        <w:r w:rsidRPr="002668A0">
          <w:rPr>
            <w:rFonts w:ascii="Times New Roman" w:eastAsia="Times New Roman" w:hAnsi="Times New Roman" w:cs="Times New Roman"/>
            <w:sz w:val="28"/>
            <w:szCs w:val="28"/>
          </w:rPr>
          <w:t>http://zakon4.rada.gov.ua/laws/show/z0621-05</w:t>
        </w:r>
      </w:hyperlink>
      <w:r w:rsidRPr="002668A0">
        <w:rPr>
          <w:rFonts w:ascii="Times New Roman" w:eastAsia="Times New Roman" w:hAnsi="Times New Roman" w:cs="Times New Roman"/>
          <w:sz w:val="28"/>
          <w:szCs w:val="28"/>
        </w:rPr>
        <w:t>(дата звернення: 02.09.2019).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Положення про інвентаризацію активів та зобов’язань: наказ Міністерства фінансів України від 02.09.2014  № 879. URL: </w:t>
      </w:r>
      <w:hyperlink r:id="rId15" w:history="1">
        <w:r w:rsidRPr="002668A0">
          <w:rPr>
            <w:rFonts w:ascii="Times New Roman" w:eastAsia="Times New Roman" w:hAnsi="Times New Roman" w:cs="Times New Roman"/>
            <w:sz w:val="28"/>
            <w:szCs w:val="28"/>
          </w:rPr>
          <w:t>http://zakon3.rada.gov.ua/laws/show/z1365-14</w:t>
        </w:r>
      </w:hyperlink>
      <w:r w:rsidRPr="002668A0">
        <w:rPr>
          <w:rFonts w:ascii="Times New Roman" w:eastAsia="Times New Roman" w:hAnsi="Times New Roman" w:cs="Times New Roman"/>
          <w:sz w:val="28"/>
          <w:szCs w:val="28"/>
        </w:rPr>
        <w:t>(дата звернення: 02.09.2019).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Поло</w:t>
      </w:r>
      <w:r w:rsidRPr="002668A0">
        <w:rPr>
          <w:rFonts w:ascii="Times New Roman" w:eastAsia="Times New Roman" w:hAnsi="Times New Roman" w:cs="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URL: </w:t>
      </w:r>
      <w:hyperlink r:id="rId16" w:history="1">
        <w:r w:rsidRPr="002668A0">
          <w:rPr>
            <w:rFonts w:ascii="Times New Roman" w:eastAsia="Times New Roman" w:hAnsi="Times New Roman" w:cs="Times New Roman"/>
            <w:sz w:val="28"/>
            <w:szCs w:val="28"/>
          </w:rPr>
          <w:t>http://zakon4.rada.gov.ua/laws/show/z0168-95</w:t>
        </w:r>
      </w:hyperlink>
      <w:r w:rsidRPr="002668A0">
        <w:rPr>
          <w:rFonts w:ascii="Times New Roman" w:eastAsia="Times New Roman" w:hAnsi="Times New Roman" w:cs="Times New Roman"/>
          <w:sz w:val="28"/>
          <w:szCs w:val="28"/>
        </w:rPr>
        <w:t xml:space="preserve"> (дата звернення: 02.09.2019).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Положення про ведення касових операцій в національній валюті в Україні:  Постанова Правління Національного банку України від </w:t>
      </w:r>
      <w:r w:rsidRPr="002668A0">
        <w:rPr>
          <w:rFonts w:ascii="Times New Roman" w:eastAsia="Times New Roman" w:hAnsi="Times New Roman" w:cs="Times New Roman"/>
          <w:bCs/>
          <w:sz w:val="28"/>
          <w:szCs w:val="28"/>
        </w:rPr>
        <w:t>29.12.2017</w:t>
      </w:r>
      <w:r w:rsidRPr="002668A0">
        <w:rPr>
          <w:rFonts w:ascii="Times New Roman" w:eastAsia="Times New Roman" w:hAnsi="Times New Roman" w:cs="Times New Roman"/>
          <w:sz w:val="28"/>
          <w:szCs w:val="28"/>
        </w:rPr>
        <w:t>р. № 148. URL</w:t>
      </w:r>
      <w:r w:rsidRPr="002668A0">
        <w:rPr>
          <w:rFonts w:ascii="Times New Roman" w:eastAsia="Times New Roman" w:hAnsi="Times New Roman" w:cs="Times New Roman"/>
          <w:bCs/>
          <w:sz w:val="28"/>
          <w:szCs w:val="28"/>
        </w:rPr>
        <w:t xml:space="preserve">: </w:t>
      </w:r>
      <w:hyperlink r:id="rId17" w:history="1">
        <w:r w:rsidRPr="002668A0">
          <w:rPr>
            <w:rFonts w:ascii="Times New Roman" w:eastAsia="Times New Roman" w:hAnsi="Times New Roman" w:cs="Times New Roman"/>
            <w:bCs/>
            <w:color w:val="0000FF"/>
            <w:sz w:val="28"/>
            <w:szCs w:val="28"/>
            <w:u w:val="single"/>
          </w:rPr>
          <w:t>http://zakon.rada.gov.ua/laws/show/v0148500-17</w:t>
        </w:r>
      </w:hyperlink>
      <w:r w:rsidRPr="002668A0">
        <w:rPr>
          <w:rFonts w:ascii="Times New Roman" w:eastAsia="Times New Roman" w:hAnsi="Times New Roman" w:cs="Times New Roman"/>
          <w:sz w:val="28"/>
          <w:szCs w:val="28"/>
        </w:rPr>
        <w:t>(дата звернення: 12.09.2019).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URL: </w:t>
      </w:r>
      <w:hyperlink r:id="rId18" w:history="1">
        <w:r w:rsidRPr="002668A0">
          <w:rPr>
            <w:rFonts w:ascii="Times New Roman" w:eastAsia="Times New Roman" w:hAnsi="Times New Roman" w:cs="Times New Roman"/>
            <w:sz w:val="28"/>
            <w:szCs w:val="28"/>
          </w:rPr>
          <w:t>http://www.uazakon.com/big/text574/pg1.htm</w:t>
        </w:r>
      </w:hyperlink>
      <w:r w:rsidRPr="002668A0">
        <w:rPr>
          <w:rFonts w:ascii="Times New Roman" w:eastAsia="Times New Roman" w:hAnsi="Times New Roman" w:cs="Times New Roman"/>
          <w:sz w:val="28"/>
          <w:szCs w:val="28"/>
        </w:rPr>
        <w:t xml:space="preserve"> (з змінами та доповненнями)(дата звернення: 12.09.2019).</w:t>
      </w:r>
    </w:p>
    <w:p w:rsidR="002668A0" w:rsidRPr="002668A0" w:rsidRDefault="002668A0" w:rsidP="002668A0">
      <w:pPr>
        <w:widowControl w:val="0"/>
        <w:numPr>
          <w:ilvl w:val="0"/>
          <w:numId w:val="5"/>
        </w:numPr>
        <w:autoSpaceDE w:val="0"/>
        <w:autoSpaceDN w:val="0"/>
        <w:spacing w:after="0" w:line="360" w:lineRule="auto"/>
        <w:ind w:left="357" w:hanging="357"/>
        <w:jc w:val="both"/>
        <w:rPr>
          <w:rFonts w:ascii="Times New Roman" w:eastAsia="Times New Roman" w:hAnsi="Times New Roman" w:cs="Times New Roman"/>
          <w:sz w:val="28"/>
          <w:szCs w:val="28"/>
        </w:rPr>
      </w:pPr>
      <w:r w:rsidRPr="002668A0">
        <w:rPr>
          <w:rFonts w:ascii="Times New Roman" w:eastAsia="Times New Roman" w:hAnsi="Times New Roman" w:cs="Times New Roman"/>
          <w:sz w:val="28"/>
          <w:szCs w:val="28"/>
        </w:rPr>
        <w:t>Інструкція про застосування </w:t>
      </w:r>
      <w:hyperlink r:id="rId19" w:tgtFrame="_blank" w:history="1">
        <w:r w:rsidRPr="002668A0">
          <w:rPr>
            <w:rFonts w:ascii="Times New Roman" w:eastAsia="Times New Roman" w:hAnsi="Times New Roman" w:cs="Times New Roman"/>
            <w:sz w:val="28"/>
            <w:szCs w:val="28"/>
          </w:rPr>
          <w:t>Плану рахунків бухгалтерського обліку активів, капіталу, зобов'язань і господарських операцій підприємств і організацій</w:t>
        </w:r>
      </w:hyperlink>
      <w:r w:rsidRPr="002668A0">
        <w:rPr>
          <w:rFonts w:ascii="Times New Roman" w:eastAsia="Times New Roman" w:hAnsi="Times New Roman" w:cs="Times New Roman"/>
          <w:sz w:val="28"/>
          <w:szCs w:val="28"/>
        </w:rPr>
        <w:t xml:space="preserve"> : </w:t>
      </w:r>
      <w:r w:rsidRPr="002668A0">
        <w:rPr>
          <w:rFonts w:ascii="Times New Roman" w:eastAsia="Times New Roman" w:hAnsi="Times New Roman" w:cs="Times New Roman"/>
          <w:sz w:val="28"/>
          <w:szCs w:val="28"/>
        </w:rPr>
        <w:lastRenderedPageBreak/>
        <w:t>Наказ Міністерства фінансів України </w:t>
      </w:r>
      <w:hyperlink r:id="rId20" w:tgtFrame="_blank" w:history="1">
        <w:r w:rsidRPr="002668A0">
          <w:rPr>
            <w:rFonts w:ascii="Times New Roman" w:eastAsia="Times New Roman" w:hAnsi="Times New Roman" w:cs="Times New Roman"/>
            <w:sz w:val="28"/>
            <w:szCs w:val="28"/>
          </w:rPr>
          <w:t>30.11.1999  № 291</w:t>
        </w:r>
      </w:hyperlink>
      <w:r w:rsidRPr="002668A0">
        <w:rPr>
          <w:rFonts w:ascii="Times New Roman" w:eastAsia="Times New Roman" w:hAnsi="Times New Roman" w:cs="Times New Roman"/>
          <w:sz w:val="28"/>
          <w:szCs w:val="28"/>
        </w:rPr>
        <w:t>. URL</w:t>
      </w:r>
      <w:r w:rsidRPr="002668A0">
        <w:rPr>
          <w:rFonts w:ascii="Times New Roman" w:eastAsia="Calibri" w:hAnsi="Times New Roman" w:cs="Times New Roman"/>
          <w:sz w:val="28"/>
          <w:szCs w:val="28"/>
        </w:rPr>
        <w:t>:</w:t>
      </w:r>
      <w:hyperlink r:id="rId21" w:history="1">
        <w:r w:rsidRPr="002668A0">
          <w:rPr>
            <w:rFonts w:ascii="Times New Roman" w:eastAsia="Times New Roman" w:hAnsi="Times New Roman" w:cs="Times New Roman"/>
            <w:color w:val="0000FF"/>
            <w:sz w:val="28"/>
            <w:szCs w:val="28"/>
            <w:u w:val="single"/>
          </w:rPr>
          <w:t>http://zakon.rada.gov.ua/laws/show/z0893-99</w:t>
        </w:r>
      </w:hyperlink>
      <w:r w:rsidRPr="002668A0">
        <w:rPr>
          <w:rFonts w:ascii="Times New Roman" w:eastAsia="Times New Roman" w:hAnsi="Times New Roman" w:cs="Times New Roman"/>
          <w:sz w:val="28"/>
          <w:szCs w:val="28"/>
        </w:rPr>
        <w:t xml:space="preserve"> (дата звернення: 12.09.2019).</w:t>
      </w:r>
    </w:p>
    <w:p w:rsidR="002668A0" w:rsidRPr="002668A0" w:rsidRDefault="002668A0" w:rsidP="002668A0">
      <w:pPr>
        <w:widowControl w:val="0"/>
        <w:numPr>
          <w:ilvl w:val="0"/>
          <w:numId w:val="5"/>
        </w:numPr>
        <w:spacing w:after="0" w:line="360" w:lineRule="auto"/>
        <w:ind w:left="357"/>
        <w:contextualSpacing/>
        <w:jc w:val="both"/>
        <w:rPr>
          <w:rFonts w:ascii="Times New Roman" w:eastAsia="Calibri" w:hAnsi="Times New Roman" w:cs="Times New Roman"/>
          <w:bCs/>
          <w:sz w:val="28"/>
          <w:szCs w:val="28"/>
        </w:rPr>
      </w:pPr>
      <w:r w:rsidRPr="002668A0">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Міжнародна федерація бухгалтерів, Аудиторська палата України; голова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Т.О. Каменська,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Дабіжа</w:t>
      </w:r>
      <w:proofErr w:type="spellEnd"/>
      <w:r w:rsidRPr="002668A0">
        <w:rPr>
          <w:rFonts w:ascii="Times New Roman" w:eastAsia="Calibri" w:hAnsi="Times New Roman" w:cs="Times New Roman"/>
          <w:bCs/>
          <w:sz w:val="28"/>
          <w:szCs w:val="28"/>
        </w:rPr>
        <w:t xml:space="preserve"> В.В., </w:t>
      </w:r>
      <w:proofErr w:type="spellStart"/>
      <w:r w:rsidRPr="002668A0">
        <w:rPr>
          <w:rFonts w:ascii="Times New Roman" w:eastAsia="Calibri" w:hAnsi="Times New Roman" w:cs="Times New Roman"/>
          <w:bCs/>
          <w:sz w:val="28"/>
          <w:szCs w:val="28"/>
        </w:rPr>
        <w:t>Кузуб</w:t>
      </w:r>
      <w:proofErr w:type="spellEnd"/>
      <w:r w:rsidRPr="002668A0">
        <w:rPr>
          <w:rFonts w:ascii="Times New Roman" w:eastAsia="Calibri" w:hAnsi="Times New Roman" w:cs="Times New Roman"/>
          <w:bCs/>
          <w:sz w:val="28"/>
          <w:szCs w:val="28"/>
        </w:rPr>
        <w:t xml:space="preserve"> О.А., </w:t>
      </w:r>
      <w:proofErr w:type="spellStart"/>
      <w:r w:rsidRPr="002668A0">
        <w:rPr>
          <w:rFonts w:ascii="Times New Roman" w:eastAsia="Calibri" w:hAnsi="Times New Roman" w:cs="Times New Roman"/>
          <w:bCs/>
          <w:sz w:val="28"/>
          <w:szCs w:val="28"/>
        </w:rPr>
        <w:t>Куреза</w:t>
      </w:r>
      <w:proofErr w:type="spellEnd"/>
      <w:r w:rsidRPr="002668A0">
        <w:rPr>
          <w:rFonts w:ascii="Times New Roman" w:eastAsia="Calibri" w:hAnsi="Times New Roman" w:cs="Times New Roman"/>
          <w:bCs/>
          <w:sz w:val="28"/>
          <w:szCs w:val="28"/>
        </w:rPr>
        <w:t xml:space="preserve"> Т.В., Терещенко Ю.В. та ін. / пер. з </w:t>
      </w:r>
      <w:proofErr w:type="spellStart"/>
      <w:r w:rsidRPr="002668A0">
        <w:rPr>
          <w:rFonts w:ascii="Times New Roman" w:eastAsia="Calibri" w:hAnsi="Times New Roman" w:cs="Times New Roman"/>
          <w:bCs/>
          <w:sz w:val="28"/>
          <w:szCs w:val="28"/>
        </w:rPr>
        <w:t>англ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Ольховікова</w:t>
      </w:r>
      <w:proofErr w:type="spellEnd"/>
      <w:r w:rsidRPr="002668A0">
        <w:rPr>
          <w:rFonts w:ascii="Times New Roman" w:eastAsia="Calibri" w:hAnsi="Times New Roman" w:cs="Times New Roman"/>
          <w:bCs/>
          <w:sz w:val="28"/>
          <w:szCs w:val="28"/>
        </w:rPr>
        <w:t xml:space="preserve"> О.Л., </w:t>
      </w:r>
      <w:proofErr w:type="spellStart"/>
      <w:r w:rsidRPr="002668A0">
        <w:rPr>
          <w:rFonts w:ascii="Times New Roman" w:eastAsia="Calibri" w:hAnsi="Times New Roman" w:cs="Times New Roman"/>
          <w:bCs/>
          <w:sz w:val="28"/>
          <w:szCs w:val="28"/>
        </w:rPr>
        <w:t>Шульман</w:t>
      </w:r>
      <w:proofErr w:type="spellEnd"/>
      <w:r w:rsidRPr="002668A0">
        <w:rPr>
          <w:rFonts w:ascii="Times New Roman" w:eastAsia="Calibri" w:hAnsi="Times New Roman" w:cs="Times New Roman"/>
          <w:bCs/>
          <w:sz w:val="28"/>
          <w:szCs w:val="28"/>
        </w:rPr>
        <w:t xml:space="preserve"> М.К. - К.: 2018. URL: </w:t>
      </w:r>
      <w:hyperlink r:id="rId22" w:history="1">
        <w:r w:rsidRPr="002668A0">
          <w:rPr>
            <w:rFonts w:ascii="Times New Roman" w:eastAsia="Calibri" w:hAnsi="Times New Roman" w:cs="Times New Roman"/>
            <w:bCs/>
            <w:sz w:val="28"/>
            <w:szCs w:val="28"/>
          </w:rPr>
          <w:t>https://www.apu.net.ua/attachments/article/1151/2017_часть 1.pdf</w:t>
        </w:r>
      </w:hyperlink>
      <w:r w:rsidRPr="002668A0">
        <w:rPr>
          <w:rFonts w:ascii="Times New Roman" w:eastAsia="Calibri" w:hAnsi="Times New Roman" w:cs="Times New Roman"/>
          <w:bCs/>
          <w:sz w:val="28"/>
          <w:szCs w:val="28"/>
        </w:rPr>
        <w:t>(дата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bCs/>
          <w:sz w:val="28"/>
          <w:szCs w:val="28"/>
        </w:rPr>
      </w:pPr>
      <w:r w:rsidRPr="002668A0">
        <w:rPr>
          <w:rFonts w:ascii="Times New Roman" w:eastAsia="Calibri" w:hAnsi="Times New Roman" w:cs="Times New Roman"/>
          <w:bCs/>
          <w:sz w:val="28"/>
          <w:szCs w:val="28"/>
        </w:rPr>
        <w:t xml:space="preserve">Міжнародні стандарти контролю якості, аудиту, огляду, іншого надання впевненості та супутніх послуг: видання 2016–2017 років. Частина 2: Міжнародна федерація бухгалтерів, Аудиторська палата України; голова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Т.О. Каменська,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Дабіжа</w:t>
      </w:r>
      <w:proofErr w:type="spellEnd"/>
      <w:r w:rsidRPr="002668A0">
        <w:rPr>
          <w:rFonts w:ascii="Times New Roman" w:eastAsia="Calibri" w:hAnsi="Times New Roman" w:cs="Times New Roman"/>
          <w:bCs/>
          <w:sz w:val="28"/>
          <w:szCs w:val="28"/>
        </w:rPr>
        <w:t xml:space="preserve"> В.В., </w:t>
      </w:r>
      <w:proofErr w:type="spellStart"/>
      <w:r w:rsidRPr="002668A0">
        <w:rPr>
          <w:rFonts w:ascii="Times New Roman" w:eastAsia="Calibri" w:hAnsi="Times New Roman" w:cs="Times New Roman"/>
          <w:bCs/>
          <w:sz w:val="28"/>
          <w:szCs w:val="28"/>
        </w:rPr>
        <w:t>Кузуб</w:t>
      </w:r>
      <w:proofErr w:type="spellEnd"/>
      <w:r w:rsidRPr="002668A0">
        <w:rPr>
          <w:rFonts w:ascii="Times New Roman" w:eastAsia="Calibri" w:hAnsi="Times New Roman" w:cs="Times New Roman"/>
          <w:bCs/>
          <w:sz w:val="28"/>
          <w:szCs w:val="28"/>
        </w:rPr>
        <w:t xml:space="preserve"> О.А., </w:t>
      </w:r>
      <w:proofErr w:type="spellStart"/>
      <w:r w:rsidRPr="002668A0">
        <w:rPr>
          <w:rFonts w:ascii="Times New Roman" w:eastAsia="Calibri" w:hAnsi="Times New Roman" w:cs="Times New Roman"/>
          <w:bCs/>
          <w:sz w:val="28"/>
          <w:szCs w:val="28"/>
        </w:rPr>
        <w:t>Куреза</w:t>
      </w:r>
      <w:proofErr w:type="spellEnd"/>
      <w:r w:rsidRPr="002668A0">
        <w:rPr>
          <w:rFonts w:ascii="Times New Roman" w:eastAsia="Calibri" w:hAnsi="Times New Roman" w:cs="Times New Roman"/>
          <w:bCs/>
          <w:sz w:val="28"/>
          <w:szCs w:val="28"/>
        </w:rPr>
        <w:t xml:space="preserve"> Т.В., Терещенко Ю.В. та ін. / пер. з </w:t>
      </w:r>
      <w:proofErr w:type="spellStart"/>
      <w:r w:rsidRPr="002668A0">
        <w:rPr>
          <w:rFonts w:ascii="Times New Roman" w:eastAsia="Calibri" w:hAnsi="Times New Roman" w:cs="Times New Roman"/>
          <w:bCs/>
          <w:sz w:val="28"/>
          <w:szCs w:val="28"/>
        </w:rPr>
        <w:t>англ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Ольховікова</w:t>
      </w:r>
      <w:proofErr w:type="spellEnd"/>
      <w:r w:rsidRPr="002668A0">
        <w:rPr>
          <w:rFonts w:ascii="Times New Roman" w:eastAsia="Calibri" w:hAnsi="Times New Roman" w:cs="Times New Roman"/>
          <w:bCs/>
          <w:sz w:val="28"/>
          <w:szCs w:val="28"/>
        </w:rPr>
        <w:t xml:space="preserve"> О.Л., </w:t>
      </w:r>
      <w:proofErr w:type="spellStart"/>
      <w:r w:rsidRPr="002668A0">
        <w:rPr>
          <w:rFonts w:ascii="Times New Roman" w:eastAsia="Calibri" w:hAnsi="Times New Roman" w:cs="Times New Roman"/>
          <w:bCs/>
          <w:sz w:val="28"/>
          <w:szCs w:val="28"/>
        </w:rPr>
        <w:t>Шульман</w:t>
      </w:r>
      <w:proofErr w:type="spellEnd"/>
      <w:r w:rsidRPr="002668A0">
        <w:rPr>
          <w:rFonts w:ascii="Times New Roman" w:eastAsia="Calibri" w:hAnsi="Times New Roman" w:cs="Times New Roman"/>
          <w:bCs/>
          <w:sz w:val="28"/>
          <w:szCs w:val="28"/>
        </w:rPr>
        <w:t xml:space="preserve"> М.К. - К.: 2018. URL: </w:t>
      </w:r>
      <w:hyperlink r:id="rId23" w:history="1">
        <w:r w:rsidRPr="002668A0">
          <w:rPr>
            <w:rFonts w:ascii="Times New Roman" w:eastAsia="Calibri" w:hAnsi="Times New Roman" w:cs="Times New Roman"/>
            <w:bCs/>
            <w:sz w:val="28"/>
            <w:szCs w:val="28"/>
          </w:rPr>
          <w:t>https://www.apu.net.ua/attachments/article/1151/2017_часть</w:t>
        </w:r>
      </w:hyperlink>
      <w:r w:rsidRPr="002668A0">
        <w:rPr>
          <w:rFonts w:ascii="Times New Roman" w:eastAsia="Calibri" w:hAnsi="Times New Roman" w:cs="Times New Roman"/>
          <w:bCs/>
          <w:sz w:val="28"/>
          <w:szCs w:val="28"/>
        </w:rPr>
        <w:t xml:space="preserve"> 2.pdf (дата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bCs/>
          <w:sz w:val="28"/>
          <w:szCs w:val="28"/>
        </w:rPr>
      </w:pPr>
      <w:r w:rsidRPr="002668A0">
        <w:rPr>
          <w:rFonts w:ascii="Times New Roman" w:eastAsia="Calibri" w:hAnsi="Times New Roman" w:cs="Times New Roman"/>
          <w:bCs/>
          <w:sz w:val="28"/>
          <w:szCs w:val="28"/>
        </w:rPr>
        <w:t xml:space="preserve">Міжнародні стандарти контролю якості, аудиту, огляду, іншого надання впевненості та супутніх послуг: видання 2016–2017 років. Частина 3: Міжнародна федерація бухгалтерів, Аудиторська палата України; голова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Т.О. Каменська, </w:t>
      </w:r>
      <w:proofErr w:type="spellStart"/>
      <w:r w:rsidRPr="002668A0">
        <w:rPr>
          <w:rFonts w:ascii="Times New Roman" w:eastAsia="Calibri" w:hAnsi="Times New Roman" w:cs="Times New Roman"/>
          <w:bCs/>
          <w:sz w:val="28"/>
          <w:szCs w:val="28"/>
        </w:rPr>
        <w:t>редкол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Дабіжа</w:t>
      </w:r>
      <w:proofErr w:type="spellEnd"/>
      <w:r w:rsidRPr="002668A0">
        <w:rPr>
          <w:rFonts w:ascii="Times New Roman" w:eastAsia="Calibri" w:hAnsi="Times New Roman" w:cs="Times New Roman"/>
          <w:bCs/>
          <w:sz w:val="28"/>
          <w:szCs w:val="28"/>
        </w:rPr>
        <w:t xml:space="preserve"> В.В., </w:t>
      </w:r>
      <w:proofErr w:type="spellStart"/>
      <w:r w:rsidRPr="002668A0">
        <w:rPr>
          <w:rFonts w:ascii="Times New Roman" w:eastAsia="Calibri" w:hAnsi="Times New Roman" w:cs="Times New Roman"/>
          <w:bCs/>
          <w:sz w:val="28"/>
          <w:szCs w:val="28"/>
        </w:rPr>
        <w:t>Кузуб</w:t>
      </w:r>
      <w:proofErr w:type="spellEnd"/>
      <w:r w:rsidRPr="002668A0">
        <w:rPr>
          <w:rFonts w:ascii="Times New Roman" w:eastAsia="Calibri" w:hAnsi="Times New Roman" w:cs="Times New Roman"/>
          <w:bCs/>
          <w:sz w:val="28"/>
          <w:szCs w:val="28"/>
        </w:rPr>
        <w:t xml:space="preserve"> О.А., </w:t>
      </w:r>
      <w:proofErr w:type="spellStart"/>
      <w:r w:rsidRPr="002668A0">
        <w:rPr>
          <w:rFonts w:ascii="Times New Roman" w:eastAsia="Calibri" w:hAnsi="Times New Roman" w:cs="Times New Roman"/>
          <w:bCs/>
          <w:sz w:val="28"/>
          <w:szCs w:val="28"/>
        </w:rPr>
        <w:t>Куреза</w:t>
      </w:r>
      <w:proofErr w:type="spellEnd"/>
      <w:r w:rsidRPr="002668A0">
        <w:rPr>
          <w:rFonts w:ascii="Times New Roman" w:eastAsia="Calibri" w:hAnsi="Times New Roman" w:cs="Times New Roman"/>
          <w:bCs/>
          <w:sz w:val="28"/>
          <w:szCs w:val="28"/>
        </w:rPr>
        <w:t xml:space="preserve"> Т.В., Терещенко Ю.В. та ін. / пер. з </w:t>
      </w:r>
      <w:proofErr w:type="spellStart"/>
      <w:r w:rsidRPr="002668A0">
        <w:rPr>
          <w:rFonts w:ascii="Times New Roman" w:eastAsia="Calibri" w:hAnsi="Times New Roman" w:cs="Times New Roman"/>
          <w:bCs/>
          <w:sz w:val="28"/>
          <w:szCs w:val="28"/>
        </w:rPr>
        <w:t>англ</w:t>
      </w:r>
      <w:proofErr w:type="spellEnd"/>
      <w:r w:rsidRPr="002668A0">
        <w:rPr>
          <w:rFonts w:ascii="Times New Roman" w:eastAsia="Calibri" w:hAnsi="Times New Roman" w:cs="Times New Roman"/>
          <w:bCs/>
          <w:sz w:val="28"/>
          <w:szCs w:val="28"/>
        </w:rPr>
        <w:t xml:space="preserve">. </w:t>
      </w:r>
      <w:proofErr w:type="spellStart"/>
      <w:r w:rsidRPr="002668A0">
        <w:rPr>
          <w:rFonts w:ascii="Times New Roman" w:eastAsia="Calibri" w:hAnsi="Times New Roman" w:cs="Times New Roman"/>
          <w:bCs/>
          <w:sz w:val="28"/>
          <w:szCs w:val="28"/>
        </w:rPr>
        <w:t>Ольховікова</w:t>
      </w:r>
      <w:proofErr w:type="spellEnd"/>
      <w:r w:rsidRPr="002668A0">
        <w:rPr>
          <w:rFonts w:ascii="Times New Roman" w:eastAsia="Calibri" w:hAnsi="Times New Roman" w:cs="Times New Roman"/>
          <w:bCs/>
          <w:sz w:val="28"/>
          <w:szCs w:val="28"/>
        </w:rPr>
        <w:t xml:space="preserve"> О.Л., </w:t>
      </w:r>
      <w:proofErr w:type="spellStart"/>
      <w:r w:rsidRPr="002668A0">
        <w:rPr>
          <w:rFonts w:ascii="Times New Roman" w:eastAsia="Calibri" w:hAnsi="Times New Roman" w:cs="Times New Roman"/>
          <w:bCs/>
          <w:sz w:val="28"/>
          <w:szCs w:val="28"/>
        </w:rPr>
        <w:t>Шульман</w:t>
      </w:r>
      <w:proofErr w:type="spellEnd"/>
      <w:r w:rsidRPr="002668A0">
        <w:rPr>
          <w:rFonts w:ascii="Times New Roman" w:eastAsia="Calibri" w:hAnsi="Times New Roman" w:cs="Times New Roman"/>
          <w:bCs/>
          <w:sz w:val="28"/>
          <w:szCs w:val="28"/>
        </w:rPr>
        <w:t xml:space="preserve"> М.К. - К.: 2018. URL: </w:t>
      </w:r>
      <w:hyperlink r:id="rId24" w:history="1">
        <w:r w:rsidRPr="002668A0">
          <w:rPr>
            <w:rFonts w:ascii="Times New Roman" w:eastAsia="Calibri" w:hAnsi="Times New Roman" w:cs="Times New Roman"/>
            <w:bCs/>
            <w:color w:val="0000FF"/>
            <w:sz w:val="28"/>
            <w:szCs w:val="28"/>
            <w:u w:val="single"/>
          </w:rPr>
          <w:t>https://www.apu.net.ua/attachments/article/1151/2017_часть</w:t>
        </w:r>
      </w:hyperlink>
      <w:r w:rsidRPr="002668A0">
        <w:rPr>
          <w:rFonts w:ascii="Times New Roman" w:eastAsia="Calibri" w:hAnsi="Times New Roman" w:cs="Times New Roman"/>
          <w:bCs/>
          <w:sz w:val="28"/>
          <w:szCs w:val="28"/>
        </w:rPr>
        <w:t xml:space="preserve"> 3.pdf. (дата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bCs/>
          <w:sz w:val="28"/>
          <w:szCs w:val="28"/>
        </w:rPr>
      </w:pPr>
      <w:r w:rsidRPr="002668A0">
        <w:rPr>
          <w:rFonts w:ascii="Times New Roman" w:eastAsia="Calibri" w:hAnsi="Times New Roman" w:cs="Times New Roman"/>
          <w:bCs/>
          <w:sz w:val="28"/>
          <w:szCs w:val="28"/>
        </w:rPr>
        <w:t xml:space="preserve">Положення з національної практики контролю якості аудиторських послуг 1: рішення Аудиторської палати України від 27.09.2007 р. № 182/4: Аудиторська палата України. URL: </w:t>
      </w:r>
      <w:hyperlink r:id="rId25" w:history="1">
        <w:r w:rsidRPr="002668A0">
          <w:rPr>
            <w:rFonts w:ascii="Times New Roman" w:eastAsia="Calibri" w:hAnsi="Times New Roman" w:cs="Times New Roman"/>
            <w:bCs/>
            <w:sz w:val="28"/>
            <w:szCs w:val="28"/>
          </w:rPr>
          <w:t>http://www.apu.com.ua/kontrol-yakosti</w:t>
        </w:r>
      </w:hyperlink>
      <w:r w:rsidRPr="002668A0">
        <w:rPr>
          <w:rFonts w:ascii="Times New Roman" w:eastAsia="Calibri" w:hAnsi="Times New Roman" w:cs="Times New Roman"/>
          <w:bCs/>
          <w:sz w:val="28"/>
          <w:szCs w:val="28"/>
        </w:rPr>
        <w:t xml:space="preserve"> (з змінами та доповненнями) (дата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bCs/>
          <w:sz w:val="28"/>
          <w:szCs w:val="28"/>
        </w:rPr>
      </w:pPr>
      <w:r w:rsidRPr="002668A0">
        <w:rPr>
          <w:rFonts w:ascii="Times New Roman" w:eastAsia="Calibri" w:hAnsi="Times New Roman" w:cs="Times New Roman"/>
          <w:bCs/>
          <w:sz w:val="28"/>
          <w:szCs w:val="28"/>
        </w:rPr>
        <w:t xml:space="preserve"> Положення про зовнішні перевірки системи контролю якості аудиторських послуг: рішення Аудиторської палати України від 30.10.2014 р. № 302/9. Аудиторська палата України. URL:  </w:t>
      </w:r>
      <w:hyperlink r:id="rId26" w:history="1">
        <w:r w:rsidRPr="002668A0">
          <w:rPr>
            <w:rFonts w:ascii="Times New Roman" w:eastAsia="Calibri" w:hAnsi="Times New Roman" w:cs="Times New Roman"/>
            <w:bCs/>
            <w:sz w:val="28"/>
            <w:szCs w:val="28"/>
          </w:rPr>
          <w:t>http://www.apu.com.ua/kontrol-yakosti</w:t>
        </w:r>
      </w:hyperlink>
      <w:r w:rsidRPr="002668A0">
        <w:rPr>
          <w:rFonts w:ascii="Times New Roman" w:eastAsia="Calibri" w:hAnsi="Times New Roman" w:cs="Times New Roman"/>
          <w:bCs/>
          <w:sz w:val="28"/>
          <w:szCs w:val="28"/>
        </w:rPr>
        <w:t>(дата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bCs/>
          <w:sz w:val="28"/>
          <w:szCs w:val="28"/>
        </w:rPr>
        <w:lastRenderedPageBreak/>
        <w:t xml:space="preserve"> Положення про сертифікацію аудиторів: рішення Аудиторської палати України від 31.05.2007 р. № 178/6 : Аудиторська палата України. URL: </w:t>
      </w:r>
      <w:hyperlink r:id="rId27" w:history="1">
        <w:r w:rsidRPr="002668A0">
          <w:rPr>
            <w:rFonts w:ascii="Times New Roman" w:eastAsia="Calibri" w:hAnsi="Times New Roman" w:cs="Times New Roman"/>
            <w:bCs/>
            <w:sz w:val="28"/>
            <w:szCs w:val="28"/>
          </w:rPr>
          <w:t>http://www.apu.com.ua/sertifikatsiya</w:t>
        </w:r>
      </w:hyperlink>
      <w:r w:rsidRPr="002668A0">
        <w:rPr>
          <w:rFonts w:ascii="Times New Roman" w:eastAsia="Calibri" w:hAnsi="Times New Roman" w:cs="Times New Roman"/>
          <w:bCs/>
          <w:sz w:val="28"/>
          <w:szCs w:val="28"/>
        </w:rPr>
        <w:t>(дата звернення: 12.09.2019).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Азаренков</w:t>
      </w:r>
      <w:proofErr w:type="spellEnd"/>
      <w:r w:rsidRPr="002668A0">
        <w:rPr>
          <w:rFonts w:ascii="Times New Roman" w:eastAsia="Calibri" w:hAnsi="Times New Roman" w:cs="Times New Roman"/>
          <w:sz w:val="28"/>
          <w:szCs w:val="28"/>
        </w:rPr>
        <w:t xml:space="preserve"> Г.Ф. Економічний аналіз.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Х.: ХДЕУ, 2003. 248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Аналіз господарської </w:t>
      </w:r>
      <w:proofErr w:type="spellStart"/>
      <w:r w:rsidRPr="002668A0">
        <w:rPr>
          <w:rFonts w:ascii="Times New Roman" w:eastAsia="Calibri" w:hAnsi="Times New Roman" w:cs="Times New Roman"/>
          <w:sz w:val="28"/>
          <w:szCs w:val="28"/>
        </w:rPr>
        <w:t>діяльності:навч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 В.О. Шевчук, О.В. Коновалова. К.: ДП «</w:t>
      </w:r>
      <w:proofErr w:type="spellStart"/>
      <w:r w:rsidRPr="002668A0">
        <w:rPr>
          <w:rFonts w:ascii="Times New Roman" w:eastAsia="Calibri" w:hAnsi="Times New Roman" w:cs="Times New Roman"/>
          <w:sz w:val="28"/>
          <w:szCs w:val="28"/>
        </w:rPr>
        <w:t>Інформ</w:t>
      </w:r>
      <w:proofErr w:type="spellEnd"/>
      <w:r w:rsidRPr="002668A0">
        <w:rPr>
          <w:rFonts w:ascii="Times New Roman" w:eastAsia="Calibri" w:hAnsi="Times New Roman" w:cs="Times New Roman"/>
          <w:sz w:val="28"/>
          <w:szCs w:val="28"/>
        </w:rPr>
        <w:t>.-</w:t>
      </w:r>
      <w:proofErr w:type="spellStart"/>
      <w:r w:rsidRPr="002668A0">
        <w:rPr>
          <w:rFonts w:ascii="Times New Roman" w:eastAsia="Calibri" w:hAnsi="Times New Roman" w:cs="Times New Roman"/>
          <w:sz w:val="28"/>
          <w:szCs w:val="28"/>
        </w:rPr>
        <w:t>аналіт</w:t>
      </w:r>
      <w:proofErr w:type="spellEnd"/>
      <w:r w:rsidRPr="002668A0">
        <w:rPr>
          <w:rFonts w:ascii="Times New Roman" w:eastAsia="Calibri" w:hAnsi="Times New Roman" w:cs="Times New Roman"/>
          <w:sz w:val="28"/>
          <w:szCs w:val="28"/>
        </w:rPr>
        <w:t>. агентство», 2011. 399с.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bCs/>
          <w:sz w:val="28"/>
          <w:szCs w:val="28"/>
        </w:rPr>
        <w:t>Аудит</w:t>
      </w:r>
      <w:r w:rsidRPr="002668A0">
        <w:rPr>
          <w:rFonts w:ascii="Times New Roman" w:eastAsia="Calibri" w:hAnsi="Times New Roman" w:cs="Times New Roman"/>
          <w:b/>
          <w:bCs/>
          <w:sz w:val="28"/>
          <w:szCs w:val="28"/>
        </w:rPr>
        <w:t xml:space="preserve"> (</w:t>
      </w:r>
      <w:r w:rsidRPr="002668A0">
        <w:rPr>
          <w:rFonts w:ascii="Times New Roman" w:eastAsia="Calibri" w:hAnsi="Times New Roman" w:cs="Times New Roman"/>
          <w:bCs/>
          <w:sz w:val="28"/>
          <w:szCs w:val="28"/>
        </w:rPr>
        <w:t>основи державного</w:t>
      </w:r>
      <w:r w:rsidRPr="002668A0">
        <w:rPr>
          <w:rFonts w:ascii="Times New Roman" w:eastAsia="Calibri" w:hAnsi="Times New Roman" w:cs="Times New Roman"/>
          <w:b/>
          <w:bCs/>
          <w:sz w:val="28"/>
          <w:szCs w:val="28"/>
        </w:rPr>
        <w:t>,</w:t>
      </w:r>
      <w:r w:rsidRPr="002668A0">
        <w:rPr>
          <w:rFonts w:ascii="Times New Roman" w:eastAsia="Calibri" w:hAnsi="Times New Roman" w:cs="Times New Roman"/>
          <w:sz w:val="28"/>
          <w:szCs w:val="28"/>
        </w:rPr>
        <w:t xml:space="preserve"> незалежного професійного та внутрішнього </w:t>
      </w:r>
      <w:r w:rsidRPr="002668A0">
        <w:rPr>
          <w:rFonts w:ascii="Times New Roman" w:eastAsia="Calibri" w:hAnsi="Times New Roman" w:cs="Times New Roman"/>
          <w:bCs/>
          <w:sz w:val="28"/>
          <w:szCs w:val="28"/>
        </w:rPr>
        <w:t>аудит</w:t>
      </w:r>
      <w:r w:rsidRPr="002668A0">
        <w:rPr>
          <w:rFonts w:ascii="Times New Roman" w:eastAsia="Calibri" w:hAnsi="Times New Roman" w:cs="Times New Roman"/>
          <w:sz w:val="28"/>
          <w:szCs w:val="28"/>
        </w:rPr>
        <w:t xml:space="preserve">у): підручник / </w:t>
      </w:r>
      <w:proofErr w:type="spellStart"/>
      <w:r w:rsidRPr="002668A0">
        <w:rPr>
          <w:rFonts w:ascii="Times New Roman" w:eastAsia="Calibri" w:hAnsi="Times New Roman" w:cs="Times New Roman"/>
          <w:sz w:val="28"/>
          <w:szCs w:val="28"/>
        </w:rPr>
        <w:t>Нац</w:t>
      </w:r>
      <w:proofErr w:type="spellEnd"/>
      <w:r w:rsidRPr="002668A0">
        <w:rPr>
          <w:rFonts w:ascii="Times New Roman" w:eastAsia="Calibri" w:hAnsi="Times New Roman" w:cs="Times New Roman"/>
          <w:sz w:val="28"/>
          <w:szCs w:val="28"/>
        </w:rPr>
        <w:t xml:space="preserve">. центр </w:t>
      </w:r>
      <w:r w:rsidRPr="002668A0">
        <w:rPr>
          <w:rFonts w:ascii="Times New Roman" w:eastAsia="Calibri" w:hAnsi="Times New Roman" w:cs="Times New Roman"/>
          <w:bCs/>
          <w:sz w:val="28"/>
          <w:szCs w:val="28"/>
        </w:rPr>
        <w:t>облік</w:t>
      </w:r>
      <w:r w:rsidRPr="002668A0">
        <w:rPr>
          <w:rFonts w:ascii="Times New Roman" w:eastAsia="Calibri" w:hAnsi="Times New Roman" w:cs="Times New Roman"/>
          <w:sz w:val="28"/>
          <w:szCs w:val="28"/>
        </w:rPr>
        <w:t xml:space="preserve">у та </w:t>
      </w:r>
      <w:r w:rsidRPr="002668A0">
        <w:rPr>
          <w:rFonts w:ascii="Times New Roman" w:eastAsia="Calibri" w:hAnsi="Times New Roman" w:cs="Times New Roman"/>
          <w:bCs/>
          <w:sz w:val="28"/>
          <w:szCs w:val="28"/>
        </w:rPr>
        <w:t>аудит</w:t>
      </w:r>
      <w:r w:rsidRPr="002668A0">
        <w:rPr>
          <w:rFonts w:ascii="Times New Roman" w:eastAsia="Calibri" w:hAnsi="Times New Roman" w:cs="Times New Roman"/>
          <w:sz w:val="28"/>
          <w:szCs w:val="28"/>
        </w:rPr>
        <w:t xml:space="preserve">у </w:t>
      </w:r>
      <w:proofErr w:type="spellStart"/>
      <w:r w:rsidRPr="002668A0">
        <w:rPr>
          <w:rFonts w:ascii="Times New Roman" w:eastAsia="Calibri" w:hAnsi="Times New Roman" w:cs="Times New Roman"/>
          <w:sz w:val="28"/>
          <w:szCs w:val="28"/>
        </w:rPr>
        <w:t>Нац</w:t>
      </w:r>
      <w:proofErr w:type="spellEnd"/>
      <w:r w:rsidRPr="002668A0">
        <w:rPr>
          <w:rFonts w:ascii="Times New Roman" w:eastAsia="Calibri" w:hAnsi="Times New Roman" w:cs="Times New Roman"/>
          <w:sz w:val="28"/>
          <w:szCs w:val="28"/>
        </w:rPr>
        <w:t xml:space="preserve">. Академії статистики, </w:t>
      </w:r>
      <w:r w:rsidRPr="002668A0">
        <w:rPr>
          <w:rFonts w:ascii="Times New Roman" w:eastAsia="Calibri" w:hAnsi="Times New Roman" w:cs="Times New Roman"/>
          <w:bCs/>
          <w:sz w:val="28"/>
          <w:szCs w:val="28"/>
        </w:rPr>
        <w:t>облік</w:t>
      </w:r>
      <w:r w:rsidRPr="002668A0">
        <w:rPr>
          <w:rFonts w:ascii="Times New Roman" w:eastAsia="Calibri" w:hAnsi="Times New Roman" w:cs="Times New Roman"/>
          <w:sz w:val="28"/>
          <w:szCs w:val="28"/>
        </w:rPr>
        <w:t xml:space="preserve">у та </w:t>
      </w:r>
      <w:r w:rsidRPr="002668A0">
        <w:rPr>
          <w:rFonts w:ascii="Times New Roman" w:eastAsia="Calibri" w:hAnsi="Times New Roman" w:cs="Times New Roman"/>
          <w:bCs/>
          <w:sz w:val="28"/>
          <w:szCs w:val="28"/>
        </w:rPr>
        <w:t>аудит</w:t>
      </w:r>
      <w:r w:rsidRPr="002668A0">
        <w:rPr>
          <w:rFonts w:ascii="Times New Roman" w:eastAsia="Calibri" w:hAnsi="Times New Roman" w:cs="Times New Roman"/>
          <w:sz w:val="28"/>
          <w:szCs w:val="28"/>
        </w:rPr>
        <w:t xml:space="preserve">у, Одеська </w:t>
      </w:r>
      <w:proofErr w:type="spellStart"/>
      <w:r w:rsidRPr="002668A0">
        <w:rPr>
          <w:rFonts w:ascii="Times New Roman" w:eastAsia="Calibri" w:hAnsi="Times New Roman" w:cs="Times New Roman"/>
          <w:sz w:val="28"/>
          <w:szCs w:val="28"/>
        </w:rPr>
        <w:t>нац</w:t>
      </w:r>
      <w:proofErr w:type="spellEnd"/>
      <w:r w:rsidRPr="002668A0">
        <w:rPr>
          <w:rFonts w:ascii="Times New Roman" w:eastAsia="Calibri" w:hAnsi="Times New Roman" w:cs="Times New Roman"/>
          <w:sz w:val="28"/>
          <w:szCs w:val="28"/>
        </w:rPr>
        <w:t xml:space="preserve">. академія харчових технологій, Одеський </w:t>
      </w:r>
      <w:proofErr w:type="spellStart"/>
      <w:r w:rsidRPr="002668A0">
        <w:rPr>
          <w:rFonts w:ascii="Times New Roman" w:eastAsia="Calibri" w:hAnsi="Times New Roman" w:cs="Times New Roman"/>
          <w:sz w:val="28"/>
          <w:szCs w:val="28"/>
        </w:rPr>
        <w:t>держ</w:t>
      </w:r>
      <w:proofErr w:type="spellEnd"/>
      <w:r w:rsidRPr="002668A0">
        <w:rPr>
          <w:rFonts w:ascii="Times New Roman" w:eastAsia="Calibri" w:hAnsi="Times New Roman" w:cs="Times New Roman"/>
          <w:sz w:val="28"/>
          <w:szCs w:val="28"/>
        </w:rPr>
        <w:t xml:space="preserve">. економ. ун-т; ред. : В. В. </w:t>
      </w:r>
      <w:proofErr w:type="spellStart"/>
      <w:r w:rsidRPr="002668A0">
        <w:rPr>
          <w:rFonts w:ascii="Times New Roman" w:eastAsia="Calibri" w:hAnsi="Times New Roman" w:cs="Times New Roman"/>
          <w:sz w:val="28"/>
          <w:szCs w:val="28"/>
        </w:rPr>
        <w:t>Немченко</w:t>
      </w:r>
      <w:proofErr w:type="spellEnd"/>
      <w:r w:rsidRPr="002668A0">
        <w:rPr>
          <w:rFonts w:ascii="Times New Roman" w:eastAsia="Calibri" w:hAnsi="Times New Roman" w:cs="Times New Roman"/>
          <w:sz w:val="28"/>
          <w:szCs w:val="28"/>
        </w:rPr>
        <w:t>, О. Ю. Редько. К. : ЦУЛ, 2012. 540с.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Атамас</w:t>
      </w:r>
      <w:proofErr w:type="spellEnd"/>
      <w:r w:rsidRPr="002668A0">
        <w:rPr>
          <w:rFonts w:ascii="Times New Roman" w:eastAsia="Calibri" w:hAnsi="Times New Roman" w:cs="Times New Roman"/>
          <w:sz w:val="28"/>
          <w:szCs w:val="28"/>
        </w:rPr>
        <w:t xml:space="preserve"> П.Й. Бухгалтерський облік у галузях економіки: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посiбник</w:t>
      </w:r>
      <w:proofErr w:type="spellEnd"/>
      <w:r w:rsidRPr="002668A0">
        <w:rPr>
          <w:rFonts w:ascii="Times New Roman" w:eastAsia="Calibri" w:hAnsi="Times New Roman" w:cs="Times New Roman"/>
          <w:sz w:val="28"/>
          <w:szCs w:val="28"/>
        </w:rPr>
        <w:t xml:space="preserve">. 2-ге вид., перероб. та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К.: ЦУЛ, 2010.392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Баліцька</w:t>
      </w:r>
      <w:proofErr w:type="spellEnd"/>
      <w:r w:rsidRPr="002668A0">
        <w:rPr>
          <w:rFonts w:ascii="Times New Roman" w:eastAsia="Calibri" w:hAnsi="Times New Roman" w:cs="Times New Roman"/>
          <w:sz w:val="28"/>
          <w:szCs w:val="28"/>
        </w:rPr>
        <w:t xml:space="preserve"> В.В. Структурування капіталу підприємств та оцінка ефективності його використання. </w:t>
      </w:r>
      <w:r w:rsidRPr="002668A0">
        <w:rPr>
          <w:rFonts w:ascii="Times New Roman" w:eastAsia="Calibri" w:hAnsi="Times New Roman" w:cs="Times New Roman"/>
          <w:i/>
          <w:sz w:val="28"/>
          <w:szCs w:val="28"/>
        </w:rPr>
        <w:t>Формування ринкових відносин в Україні</w:t>
      </w:r>
      <w:r w:rsidRPr="002668A0">
        <w:rPr>
          <w:rFonts w:ascii="Times New Roman" w:eastAsia="Calibri" w:hAnsi="Times New Roman" w:cs="Times New Roman"/>
          <w:sz w:val="28"/>
          <w:szCs w:val="28"/>
        </w:rPr>
        <w:t xml:space="preserve">. 2008. №  6. С. 56–62.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Білуха М.Т. Аудит: підручник. К.: Знання, 2006. 768 с. </w:t>
      </w:r>
    </w:p>
    <w:p w:rsidR="002668A0" w:rsidRPr="002668A0" w:rsidRDefault="002668A0" w:rsidP="002668A0">
      <w:pPr>
        <w:numPr>
          <w:ilvl w:val="0"/>
          <w:numId w:val="5"/>
        </w:numPr>
        <w:autoSpaceDE w:val="0"/>
        <w:autoSpaceDN w:val="0"/>
        <w:adjustRightInd w:val="0"/>
        <w:spacing w:after="0" w:line="360" w:lineRule="auto"/>
        <w:ind w:left="357" w:hanging="357"/>
        <w:contextualSpacing/>
        <w:jc w:val="both"/>
        <w:rPr>
          <w:rFonts w:ascii="Times New Roman" w:eastAsia="Times New Roman" w:hAnsi="Times New Roman" w:cs="Times New Roman"/>
          <w:sz w:val="28"/>
          <w:szCs w:val="28"/>
          <w:lang w:eastAsia="ru-RU"/>
        </w:rPr>
      </w:pPr>
      <w:proofErr w:type="spellStart"/>
      <w:r w:rsidRPr="002668A0">
        <w:rPr>
          <w:rFonts w:ascii="Times New Roman" w:eastAsia="Calibri" w:hAnsi="Times New Roman" w:cs="Times New Roman"/>
          <w:sz w:val="28"/>
          <w:szCs w:val="28"/>
        </w:rPr>
        <w:t>Безкоровайна</w:t>
      </w:r>
      <w:proofErr w:type="spellEnd"/>
      <w:r w:rsidRPr="002668A0">
        <w:rPr>
          <w:rFonts w:ascii="Times New Roman" w:eastAsia="Calibri" w:hAnsi="Times New Roman" w:cs="Times New Roman"/>
          <w:sz w:val="28"/>
          <w:szCs w:val="28"/>
        </w:rPr>
        <w:t xml:space="preserve"> Л.В. Особливості обліку власного капіталу на суб’єкта господарювання. </w:t>
      </w:r>
      <w:r w:rsidRPr="002668A0">
        <w:rPr>
          <w:rFonts w:ascii="Times New Roman" w:eastAsia="Calibri" w:hAnsi="Times New Roman" w:cs="Times New Roman"/>
          <w:i/>
          <w:sz w:val="28"/>
          <w:szCs w:val="28"/>
        </w:rPr>
        <w:t xml:space="preserve">Журнал МНУ ім. </w:t>
      </w:r>
      <w:proofErr w:type="spellStart"/>
      <w:r w:rsidRPr="002668A0">
        <w:rPr>
          <w:rFonts w:ascii="Times New Roman" w:eastAsia="Calibri" w:hAnsi="Times New Roman" w:cs="Times New Roman"/>
          <w:i/>
          <w:sz w:val="28"/>
          <w:szCs w:val="28"/>
        </w:rPr>
        <w:t>В.О.Сухомлинського</w:t>
      </w:r>
      <w:proofErr w:type="spellEnd"/>
      <w:r w:rsidRPr="002668A0">
        <w:rPr>
          <w:rFonts w:ascii="Times New Roman" w:eastAsia="Calibri" w:hAnsi="Times New Roman" w:cs="Times New Roman"/>
          <w:sz w:val="28"/>
          <w:szCs w:val="28"/>
        </w:rPr>
        <w:t xml:space="preserve">. 2015.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xml:space="preserve">. 4. URL: http://www.global-national.in.ua/ </w:t>
      </w:r>
      <w:proofErr w:type="spellStart"/>
      <w:r w:rsidRPr="002668A0">
        <w:rPr>
          <w:rFonts w:ascii="Times New Roman" w:eastAsia="Calibri" w:hAnsi="Times New Roman" w:cs="Times New Roman"/>
          <w:sz w:val="28"/>
          <w:szCs w:val="28"/>
        </w:rPr>
        <w:t>archive</w:t>
      </w:r>
      <w:proofErr w:type="spellEnd"/>
      <w:r w:rsidRPr="002668A0">
        <w:rPr>
          <w:rFonts w:ascii="Times New Roman" w:eastAsia="Calibri" w:hAnsi="Times New Roman" w:cs="Times New Roman"/>
          <w:sz w:val="28"/>
          <w:szCs w:val="28"/>
        </w:rPr>
        <w:t>/4-2015/200.pdf (дата звернення 12.10.2019)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Бланк И.А </w:t>
      </w:r>
      <w:proofErr w:type="spellStart"/>
      <w:r w:rsidRPr="002668A0">
        <w:rPr>
          <w:rFonts w:ascii="Times New Roman" w:eastAsia="Calibri" w:hAnsi="Times New Roman" w:cs="Times New Roman"/>
          <w:sz w:val="28"/>
          <w:szCs w:val="28"/>
        </w:rPr>
        <w:t>Управление</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денежными</w:t>
      </w:r>
      <w:proofErr w:type="spellEnd"/>
      <w:r w:rsidRPr="002668A0">
        <w:rPr>
          <w:rFonts w:ascii="Times New Roman" w:eastAsia="Calibri" w:hAnsi="Times New Roman" w:cs="Times New Roman"/>
          <w:sz w:val="28"/>
          <w:szCs w:val="28"/>
        </w:rPr>
        <w:t xml:space="preserve"> потоками : підручник. 2-е </w:t>
      </w:r>
      <w:proofErr w:type="spellStart"/>
      <w:r w:rsidRPr="002668A0">
        <w:rPr>
          <w:rFonts w:ascii="Times New Roman" w:eastAsia="Calibri" w:hAnsi="Times New Roman" w:cs="Times New Roman"/>
          <w:sz w:val="28"/>
          <w:szCs w:val="28"/>
        </w:rPr>
        <w:t>изд</w:t>
      </w:r>
      <w:proofErr w:type="spellEnd"/>
      <w:r w:rsidRPr="002668A0">
        <w:rPr>
          <w:rFonts w:ascii="Times New Roman" w:eastAsia="Calibri" w:hAnsi="Times New Roman" w:cs="Times New Roman"/>
          <w:sz w:val="28"/>
          <w:szCs w:val="28"/>
        </w:rPr>
        <w:t xml:space="preserve">., перероб. и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xml:space="preserve">. К. : </w:t>
      </w:r>
      <w:proofErr w:type="spellStart"/>
      <w:r w:rsidRPr="002668A0">
        <w:rPr>
          <w:rFonts w:ascii="Times New Roman" w:eastAsia="Calibri" w:hAnsi="Times New Roman" w:cs="Times New Roman"/>
          <w:sz w:val="28"/>
          <w:szCs w:val="28"/>
        </w:rPr>
        <w:t>Ника</w:t>
      </w:r>
      <w:proofErr w:type="spellEnd"/>
      <w:r w:rsidRPr="002668A0">
        <w:rPr>
          <w:rFonts w:ascii="Times New Roman" w:eastAsia="Calibri" w:hAnsi="Times New Roman" w:cs="Times New Roman"/>
          <w:sz w:val="28"/>
          <w:szCs w:val="28"/>
        </w:rPr>
        <w:t>-Центр, 2007. 752 с.</w:t>
      </w:r>
    </w:p>
    <w:p w:rsidR="002668A0" w:rsidRPr="002668A0" w:rsidRDefault="002668A0" w:rsidP="002668A0">
      <w:pPr>
        <w:numPr>
          <w:ilvl w:val="0"/>
          <w:numId w:val="5"/>
        </w:numPr>
        <w:autoSpaceDE w:val="0"/>
        <w:autoSpaceDN w:val="0"/>
        <w:adjustRightInd w:val="0"/>
        <w:spacing w:after="0" w:line="360" w:lineRule="auto"/>
        <w:ind w:left="357"/>
        <w:contextualSpacing/>
        <w:jc w:val="both"/>
        <w:rPr>
          <w:rFonts w:ascii="Times New Roman" w:eastAsia="Times New Roman" w:hAnsi="Times New Roman" w:cs="Times New Roman"/>
          <w:color w:val="000000"/>
          <w:sz w:val="28"/>
          <w:szCs w:val="28"/>
        </w:rPr>
      </w:pPr>
      <w:proofErr w:type="spellStart"/>
      <w:r w:rsidRPr="002668A0">
        <w:rPr>
          <w:rFonts w:ascii="Times New Roman" w:eastAsia="Calibri" w:hAnsi="Times New Roman" w:cs="Times New Roman"/>
          <w:sz w:val="28"/>
          <w:szCs w:val="28"/>
        </w:rPr>
        <w:t>Бобяк</w:t>
      </w:r>
      <w:proofErr w:type="spellEnd"/>
      <w:r w:rsidRPr="002668A0">
        <w:rPr>
          <w:rFonts w:ascii="Times New Roman" w:eastAsia="Calibri" w:hAnsi="Times New Roman" w:cs="Times New Roman"/>
          <w:sz w:val="28"/>
          <w:szCs w:val="28"/>
        </w:rPr>
        <w:t xml:space="preserve"> А. П. Власний капітал суб’єкта господарювання, як економічна категорія, та його облік. </w:t>
      </w:r>
      <w:r w:rsidRPr="002668A0">
        <w:rPr>
          <w:rFonts w:ascii="Times New Roman" w:eastAsia="Calibri" w:hAnsi="Times New Roman" w:cs="Times New Roman"/>
          <w:i/>
          <w:sz w:val="28"/>
          <w:szCs w:val="28"/>
        </w:rPr>
        <w:t>Міжнародний збірник наукових праць: Проблеми теорії та методології бухгалтерського обліку, контролю і аналізу</w:t>
      </w:r>
      <w:r w:rsidRPr="002668A0">
        <w:rPr>
          <w:rFonts w:ascii="Times New Roman" w:eastAsia="Calibri" w:hAnsi="Times New Roman" w:cs="Times New Roman"/>
          <w:sz w:val="28"/>
          <w:szCs w:val="28"/>
        </w:rPr>
        <w:t xml:space="preserve">. 2011.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1 (19) – 2011. С. 55-58.</w:t>
      </w:r>
    </w:p>
    <w:p w:rsidR="002668A0" w:rsidRPr="002668A0" w:rsidRDefault="002668A0" w:rsidP="002668A0">
      <w:pPr>
        <w:numPr>
          <w:ilvl w:val="0"/>
          <w:numId w:val="5"/>
        </w:numPr>
        <w:autoSpaceDE w:val="0"/>
        <w:autoSpaceDN w:val="0"/>
        <w:adjustRightInd w:val="0"/>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Times New Roman" w:hAnsi="Times New Roman" w:cs="Times New Roman"/>
          <w:color w:val="000000"/>
          <w:sz w:val="28"/>
          <w:szCs w:val="28"/>
        </w:rPr>
        <w:t>Бобяк</w:t>
      </w:r>
      <w:proofErr w:type="spellEnd"/>
      <w:r w:rsidRPr="002668A0">
        <w:rPr>
          <w:rFonts w:ascii="Times New Roman" w:eastAsia="Times New Roman" w:hAnsi="Times New Roman" w:cs="Times New Roman"/>
          <w:color w:val="000000"/>
          <w:sz w:val="28"/>
          <w:szCs w:val="28"/>
        </w:rPr>
        <w:t xml:space="preserve"> А. П. Організаційно-методичні аспекти обліку власного капіталу. </w:t>
      </w:r>
      <w:proofErr w:type="spellStart"/>
      <w:r w:rsidRPr="002668A0">
        <w:rPr>
          <w:rFonts w:ascii="Times New Roman" w:eastAsia="Times New Roman" w:hAnsi="Times New Roman" w:cs="Times New Roman"/>
          <w:i/>
          <w:color w:val="000000"/>
          <w:sz w:val="28"/>
          <w:szCs w:val="28"/>
        </w:rPr>
        <w:t>Экономика</w:t>
      </w:r>
      <w:proofErr w:type="spellEnd"/>
      <w:r w:rsidRPr="002668A0">
        <w:rPr>
          <w:rFonts w:ascii="Times New Roman" w:eastAsia="Times New Roman" w:hAnsi="Times New Roman" w:cs="Times New Roman"/>
          <w:i/>
          <w:color w:val="000000"/>
          <w:sz w:val="28"/>
          <w:szCs w:val="28"/>
        </w:rPr>
        <w:t xml:space="preserve"> и </w:t>
      </w:r>
      <w:proofErr w:type="spellStart"/>
      <w:r w:rsidRPr="002668A0">
        <w:rPr>
          <w:rFonts w:ascii="Times New Roman" w:eastAsia="Times New Roman" w:hAnsi="Times New Roman" w:cs="Times New Roman"/>
          <w:i/>
          <w:color w:val="000000"/>
          <w:sz w:val="28"/>
          <w:szCs w:val="28"/>
        </w:rPr>
        <w:t>управление</w:t>
      </w:r>
      <w:proofErr w:type="spellEnd"/>
      <w:r w:rsidRPr="002668A0">
        <w:rPr>
          <w:rFonts w:ascii="Times New Roman" w:eastAsia="Times New Roman" w:hAnsi="Times New Roman" w:cs="Times New Roman"/>
          <w:color w:val="000000"/>
          <w:sz w:val="28"/>
          <w:szCs w:val="28"/>
        </w:rPr>
        <w:t>. № 1. 2011. С. 91-95.</w:t>
      </w:r>
    </w:p>
    <w:p w:rsidR="002668A0" w:rsidRPr="002668A0" w:rsidRDefault="002668A0" w:rsidP="002668A0">
      <w:pPr>
        <w:numPr>
          <w:ilvl w:val="0"/>
          <w:numId w:val="5"/>
        </w:numPr>
        <w:autoSpaceDE w:val="0"/>
        <w:autoSpaceDN w:val="0"/>
        <w:adjustRightInd w:val="0"/>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Боднарчук</w:t>
      </w:r>
      <w:proofErr w:type="spellEnd"/>
      <w:r w:rsidRPr="002668A0">
        <w:rPr>
          <w:rFonts w:ascii="Times New Roman" w:eastAsia="Calibri" w:hAnsi="Times New Roman" w:cs="Times New Roman"/>
          <w:sz w:val="28"/>
          <w:szCs w:val="28"/>
        </w:rPr>
        <w:t xml:space="preserve"> А. В  Удосконалення комплексного економічного аналізу власного капіталу. БІЗНЕСІНФОРМ № 3. 2013 </w:t>
      </w:r>
      <w:r w:rsidRPr="002668A0">
        <w:rPr>
          <w:rFonts w:ascii="Calibri" w:eastAsia="Calibri" w:hAnsi="Calibri" w:cs="Times New Roman"/>
          <w:sz w:val="28"/>
          <w:szCs w:val="28"/>
        </w:rPr>
        <w:t>URL:</w:t>
      </w:r>
      <w:r w:rsidRPr="002668A0">
        <w:rPr>
          <w:rFonts w:ascii="Times New Roman" w:eastAsia="Calibri" w:hAnsi="Times New Roman" w:cs="Times New Roman"/>
          <w:sz w:val="28"/>
          <w:szCs w:val="28"/>
        </w:rPr>
        <w:t xml:space="preserve">: </w:t>
      </w:r>
      <w:r w:rsidRPr="002668A0">
        <w:rPr>
          <w:rFonts w:ascii="Times New Roman" w:eastAsia="Calibri" w:hAnsi="Times New Roman" w:cs="Times New Roman"/>
          <w:sz w:val="28"/>
          <w:szCs w:val="28"/>
          <w:lang w:val="en-US"/>
        </w:rPr>
        <w:t>http</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www</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business</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lastRenderedPageBreak/>
        <w:t>inform</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net</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export</w:t>
      </w:r>
      <w:r w:rsidRPr="002668A0">
        <w:rPr>
          <w:rFonts w:ascii="Times New Roman" w:eastAsia="Calibri" w:hAnsi="Times New Roman" w:cs="Times New Roman"/>
          <w:sz w:val="28"/>
          <w:szCs w:val="28"/>
        </w:rPr>
        <w:t>_</w:t>
      </w:r>
      <w:r w:rsidRPr="002668A0">
        <w:rPr>
          <w:rFonts w:ascii="Times New Roman" w:eastAsia="Calibri" w:hAnsi="Times New Roman" w:cs="Times New Roman"/>
          <w:sz w:val="28"/>
          <w:szCs w:val="28"/>
          <w:lang w:val="en-US"/>
        </w:rPr>
        <w:t>pdf</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business</w:t>
      </w:r>
      <w:r w:rsidRPr="002668A0">
        <w:rPr>
          <w:rFonts w:ascii="Times New Roman" w:eastAsia="Calibri" w:hAnsi="Times New Roman" w:cs="Times New Roman"/>
          <w:sz w:val="28"/>
          <w:szCs w:val="28"/>
        </w:rPr>
        <w:t>-</w:t>
      </w:r>
      <w:r w:rsidRPr="002668A0">
        <w:rPr>
          <w:rFonts w:ascii="Times New Roman" w:eastAsia="Calibri" w:hAnsi="Times New Roman" w:cs="Times New Roman"/>
          <w:sz w:val="28"/>
          <w:szCs w:val="28"/>
          <w:lang w:val="en-US"/>
        </w:rPr>
        <w:t>inform</w:t>
      </w:r>
      <w:r w:rsidRPr="002668A0">
        <w:rPr>
          <w:rFonts w:ascii="Times New Roman" w:eastAsia="Calibri" w:hAnsi="Times New Roman" w:cs="Times New Roman"/>
          <w:sz w:val="28"/>
          <w:szCs w:val="28"/>
        </w:rPr>
        <w:t>-2013-3_0-</w:t>
      </w:r>
      <w:r w:rsidRPr="002668A0">
        <w:rPr>
          <w:rFonts w:ascii="Times New Roman" w:eastAsia="Calibri" w:hAnsi="Times New Roman" w:cs="Times New Roman"/>
          <w:sz w:val="28"/>
          <w:szCs w:val="28"/>
          <w:lang w:val="en-US"/>
        </w:rPr>
        <w:t>pages</w:t>
      </w:r>
      <w:r w:rsidRPr="002668A0">
        <w:rPr>
          <w:rFonts w:ascii="Times New Roman" w:eastAsia="Calibri" w:hAnsi="Times New Roman" w:cs="Times New Roman"/>
          <w:sz w:val="28"/>
          <w:szCs w:val="28"/>
        </w:rPr>
        <w:t>-282_285.</w:t>
      </w:r>
      <w:r w:rsidRPr="002668A0">
        <w:rPr>
          <w:rFonts w:ascii="Times New Roman" w:eastAsia="Calibri" w:hAnsi="Times New Roman" w:cs="Times New Roman"/>
          <w:sz w:val="28"/>
          <w:szCs w:val="28"/>
          <w:lang w:val="en-US"/>
        </w:rPr>
        <w:t>pdf</w:t>
      </w:r>
      <w:r w:rsidRPr="002668A0">
        <w:rPr>
          <w:rFonts w:ascii="Times New Roman" w:eastAsia="Calibri" w:hAnsi="Times New Roman" w:cs="Times New Roman"/>
          <w:sz w:val="28"/>
          <w:szCs w:val="28"/>
        </w:rPr>
        <w:t xml:space="preserve">  (дата звернення 12.10.2019).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Бутинець</w:t>
      </w:r>
      <w:proofErr w:type="spellEnd"/>
      <w:r w:rsidRPr="002668A0">
        <w:rPr>
          <w:rFonts w:ascii="Times New Roman" w:eastAsia="Calibri" w:hAnsi="Times New Roman" w:cs="Times New Roman"/>
          <w:sz w:val="28"/>
          <w:szCs w:val="28"/>
        </w:rPr>
        <w:t xml:space="preserve"> Ф.Ф. Аудит: підручник для студентів спеціальності «Облік  і аудит» вищих навчальних закладів. 2-е вид. – Житомир: ПП «Рута», 2007.672 с.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Бутинець</w:t>
      </w:r>
      <w:proofErr w:type="spellEnd"/>
      <w:r w:rsidRPr="002668A0">
        <w:rPr>
          <w:rFonts w:ascii="Times New Roman" w:eastAsia="Calibri" w:hAnsi="Times New Roman" w:cs="Times New Roman"/>
          <w:sz w:val="28"/>
          <w:szCs w:val="28"/>
        </w:rPr>
        <w:t xml:space="preserve"> Ф.Ф. Бухгалтерський фінансовий облік :  підручник для студентів спеціальності "Облік і аудит" вищих навчальних закладів; під </w:t>
      </w:r>
      <w:proofErr w:type="spellStart"/>
      <w:r w:rsidRPr="002668A0">
        <w:rPr>
          <w:rFonts w:ascii="Times New Roman" w:eastAsia="Calibri" w:hAnsi="Times New Roman" w:cs="Times New Roman"/>
          <w:sz w:val="28"/>
          <w:szCs w:val="28"/>
        </w:rPr>
        <w:t>заг</w:t>
      </w:r>
      <w:proofErr w:type="spellEnd"/>
      <w:r w:rsidRPr="002668A0">
        <w:rPr>
          <w:rFonts w:ascii="Times New Roman" w:eastAsia="Calibri" w:hAnsi="Times New Roman" w:cs="Times New Roman"/>
          <w:sz w:val="28"/>
          <w:szCs w:val="28"/>
        </w:rPr>
        <w:t xml:space="preserve">. ред. Ф.Ф. </w:t>
      </w:r>
      <w:proofErr w:type="spellStart"/>
      <w:r w:rsidRPr="002668A0">
        <w:rPr>
          <w:rFonts w:ascii="Times New Roman" w:eastAsia="Calibri" w:hAnsi="Times New Roman" w:cs="Times New Roman"/>
          <w:sz w:val="28"/>
          <w:szCs w:val="28"/>
        </w:rPr>
        <w:t>Бутинця</w:t>
      </w:r>
      <w:proofErr w:type="spellEnd"/>
      <w:r w:rsidRPr="002668A0">
        <w:rPr>
          <w:rFonts w:ascii="Times New Roman" w:eastAsia="Calibri" w:hAnsi="Times New Roman" w:cs="Times New Roman"/>
          <w:sz w:val="28"/>
          <w:szCs w:val="28"/>
        </w:rPr>
        <w:t xml:space="preserve">. 8-ме вид., перероб. та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Житомир : ПП "Рута", 2009.  912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Бухгалтерський фінансовий облік : теорія і практика: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w:t>
      </w:r>
      <w:proofErr w:type="spellStart"/>
      <w:r w:rsidRPr="002668A0">
        <w:rPr>
          <w:rFonts w:ascii="Times New Roman" w:eastAsia="Calibri" w:hAnsi="Times New Roman" w:cs="Times New Roman"/>
          <w:sz w:val="28"/>
          <w:szCs w:val="28"/>
        </w:rPr>
        <w:t>практ</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xml:space="preserve">. / Н.І. </w:t>
      </w:r>
      <w:proofErr w:type="spellStart"/>
      <w:r w:rsidRPr="002668A0">
        <w:rPr>
          <w:rFonts w:ascii="Times New Roman" w:eastAsia="Calibri" w:hAnsi="Times New Roman" w:cs="Times New Roman"/>
          <w:sz w:val="28"/>
          <w:szCs w:val="28"/>
        </w:rPr>
        <w:t>Верхоглядова</w:t>
      </w:r>
      <w:proofErr w:type="spellEnd"/>
      <w:r w:rsidRPr="002668A0">
        <w:rPr>
          <w:rFonts w:ascii="Times New Roman" w:eastAsia="Calibri" w:hAnsi="Times New Roman" w:cs="Times New Roman"/>
          <w:sz w:val="28"/>
          <w:szCs w:val="28"/>
        </w:rPr>
        <w:t>, В.П. Шило, С.Б. Ільїна та ін. К. : Центр учбової л-ри, 2010. 536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Бухгалтерський облік: практичний посібник/ М.Ф. </w:t>
      </w:r>
      <w:proofErr w:type="spellStart"/>
      <w:r w:rsidRPr="002668A0">
        <w:rPr>
          <w:rFonts w:ascii="Times New Roman" w:eastAsia="Calibri" w:hAnsi="Times New Roman" w:cs="Times New Roman"/>
          <w:sz w:val="28"/>
          <w:szCs w:val="28"/>
        </w:rPr>
        <w:t>Огійчук</w:t>
      </w:r>
      <w:proofErr w:type="spellEnd"/>
      <w:r w:rsidRPr="002668A0">
        <w:rPr>
          <w:rFonts w:ascii="Times New Roman" w:eastAsia="Calibri" w:hAnsi="Times New Roman" w:cs="Times New Roman"/>
          <w:sz w:val="28"/>
          <w:szCs w:val="28"/>
        </w:rPr>
        <w:t xml:space="preserve">, К.О. </w:t>
      </w:r>
      <w:proofErr w:type="spellStart"/>
      <w:r w:rsidRPr="002668A0">
        <w:rPr>
          <w:rFonts w:ascii="Times New Roman" w:eastAsia="Calibri" w:hAnsi="Times New Roman" w:cs="Times New Roman"/>
          <w:sz w:val="28"/>
          <w:szCs w:val="28"/>
        </w:rPr>
        <w:t>Утенкова</w:t>
      </w:r>
      <w:proofErr w:type="spellEnd"/>
      <w:r w:rsidRPr="002668A0">
        <w:rPr>
          <w:rFonts w:ascii="Times New Roman" w:eastAsia="Calibri" w:hAnsi="Times New Roman" w:cs="Times New Roman"/>
          <w:sz w:val="28"/>
          <w:szCs w:val="28"/>
        </w:rPr>
        <w:t xml:space="preserve">, О.В. Ковальова, В.Є. </w:t>
      </w:r>
      <w:proofErr w:type="spellStart"/>
      <w:r w:rsidRPr="002668A0">
        <w:rPr>
          <w:rFonts w:ascii="Times New Roman" w:eastAsia="Calibri" w:hAnsi="Times New Roman" w:cs="Times New Roman"/>
          <w:sz w:val="28"/>
          <w:szCs w:val="28"/>
        </w:rPr>
        <w:t>Тредіт</w:t>
      </w:r>
      <w:proofErr w:type="spellEnd"/>
      <w:r w:rsidRPr="002668A0">
        <w:rPr>
          <w:rFonts w:ascii="Times New Roman" w:eastAsia="Calibri" w:hAnsi="Times New Roman" w:cs="Times New Roman"/>
          <w:sz w:val="28"/>
          <w:szCs w:val="28"/>
        </w:rPr>
        <w:t>. Х.: 2015. 334 с.</w:t>
      </w:r>
    </w:p>
    <w:p w:rsidR="002668A0" w:rsidRPr="002668A0" w:rsidRDefault="002668A0" w:rsidP="002668A0">
      <w:pPr>
        <w:numPr>
          <w:ilvl w:val="0"/>
          <w:numId w:val="5"/>
        </w:numPr>
        <w:spacing w:line="360" w:lineRule="auto"/>
        <w:ind w:left="357" w:hanging="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Варічева</w:t>
      </w:r>
      <w:proofErr w:type="spellEnd"/>
      <w:r w:rsidRPr="002668A0">
        <w:rPr>
          <w:rFonts w:ascii="Times New Roman" w:eastAsia="Calibri" w:hAnsi="Times New Roman" w:cs="Times New Roman"/>
          <w:sz w:val="28"/>
          <w:szCs w:val="28"/>
        </w:rPr>
        <w:t xml:space="preserve"> Р.В.  Аналіз оптимальності структури власного капіталу акціонерних товариств: проблеми та перспективи. </w:t>
      </w:r>
      <w:r w:rsidRPr="002668A0">
        <w:rPr>
          <w:rFonts w:ascii="Times New Roman" w:eastAsia="Calibri" w:hAnsi="Times New Roman" w:cs="Times New Roman"/>
          <w:i/>
          <w:sz w:val="28"/>
          <w:szCs w:val="28"/>
        </w:rPr>
        <w:t>Вісник соціально-економічних досліджень</w:t>
      </w:r>
      <w:r w:rsidRPr="002668A0">
        <w:rPr>
          <w:rFonts w:ascii="Times New Roman" w:eastAsia="Calibri" w:hAnsi="Times New Roman" w:cs="Times New Roman"/>
          <w:sz w:val="28"/>
          <w:szCs w:val="28"/>
        </w:rPr>
        <w:t>, 2012 рік, випуск 4 (47). URL::</w:t>
      </w:r>
      <w:hyperlink r:id="rId28" w:history="1">
        <w:r w:rsidRPr="002668A0">
          <w:rPr>
            <w:rFonts w:ascii="Times New Roman" w:eastAsia="Calibri" w:hAnsi="Times New Roman" w:cs="Times New Roman"/>
            <w:color w:val="0000FF"/>
            <w:sz w:val="28"/>
            <w:szCs w:val="28"/>
            <w:u w:val="single"/>
          </w:rPr>
          <w:t>https://core.ac.uk/download/pdf/147035829.pdf</w:t>
        </w:r>
      </w:hyperlink>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Вівчар О.Й. Власний капітал як фінансове джерело </w:t>
      </w:r>
      <w:proofErr w:type="spellStart"/>
      <w:r w:rsidRPr="002668A0">
        <w:rPr>
          <w:rFonts w:ascii="Times New Roman" w:eastAsia="Calibri" w:hAnsi="Times New Roman" w:cs="Times New Roman"/>
          <w:sz w:val="28"/>
          <w:szCs w:val="28"/>
        </w:rPr>
        <w:t>функ</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ціонуваннясуб’єкта</w:t>
      </w:r>
      <w:proofErr w:type="spellEnd"/>
      <w:r w:rsidRPr="002668A0">
        <w:rPr>
          <w:rFonts w:ascii="Times New Roman" w:eastAsia="Calibri" w:hAnsi="Times New Roman" w:cs="Times New Roman"/>
          <w:sz w:val="28"/>
          <w:szCs w:val="28"/>
        </w:rPr>
        <w:t xml:space="preserve"> господарювання. </w:t>
      </w:r>
      <w:r w:rsidRPr="002668A0">
        <w:rPr>
          <w:rFonts w:ascii="Times New Roman" w:eastAsia="Calibri" w:hAnsi="Times New Roman" w:cs="Times New Roman"/>
          <w:i/>
          <w:sz w:val="28"/>
          <w:szCs w:val="28"/>
        </w:rPr>
        <w:t xml:space="preserve">Наук. </w:t>
      </w:r>
      <w:proofErr w:type="spellStart"/>
      <w:r w:rsidRPr="002668A0">
        <w:rPr>
          <w:rFonts w:ascii="Times New Roman" w:eastAsia="Calibri" w:hAnsi="Times New Roman" w:cs="Times New Roman"/>
          <w:i/>
          <w:sz w:val="28"/>
          <w:szCs w:val="28"/>
        </w:rPr>
        <w:t>вісн</w:t>
      </w:r>
      <w:proofErr w:type="spellEnd"/>
      <w:r w:rsidRPr="002668A0">
        <w:rPr>
          <w:rFonts w:ascii="Times New Roman" w:eastAsia="Calibri" w:hAnsi="Times New Roman" w:cs="Times New Roman"/>
          <w:i/>
          <w:sz w:val="28"/>
          <w:szCs w:val="28"/>
        </w:rPr>
        <w:t>. НЛТУ України</w:t>
      </w:r>
      <w:r w:rsidRPr="002668A0">
        <w:rPr>
          <w:rFonts w:ascii="Times New Roman" w:eastAsia="Calibri" w:hAnsi="Times New Roman" w:cs="Times New Roman"/>
          <w:sz w:val="28"/>
          <w:szCs w:val="28"/>
        </w:rPr>
        <w:t xml:space="preserve">. 2009.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19 (5). С. 146–150.</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Виноградова М. О. Аудит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посіб.К</w:t>
      </w:r>
      <w:proofErr w:type="spellEnd"/>
      <w:r w:rsidRPr="002668A0">
        <w:rPr>
          <w:rFonts w:ascii="Times New Roman" w:eastAsia="Calibri" w:hAnsi="Times New Roman" w:cs="Times New Roman"/>
          <w:sz w:val="28"/>
          <w:szCs w:val="28"/>
        </w:rPr>
        <w:t>.: «Центр учбової літератури», 2014. 654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Войнаренко</w:t>
      </w:r>
      <w:proofErr w:type="spellEnd"/>
      <w:r w:rsidRPr="002668A0">
        <w:rPr>
          <w:rFonts w:ascii="Times New Roman" w:eastAsia="Calibri" w:hAnsi="Times New Roman" w:cs="Times New Roman"/>
          <w:sz w:val="28"/>
          <w:szCs w:val="28"/>
        </w:rPr>
        <w:t xml:space="preserve"> М.П. Міжнародні стандарти фінансової звітності та аудиту: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посібник. К.: ЦУЛ, 2010. 484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Володивщук</w:t>
      </w:r>
      <w:proofErr w:type="spellEnd"/>
      <w:r w:rsidRPr="002668A0">
        <w:rPr>
          <w:rFonts w:ascii="Times New Roman" w:eastAsia="Calibri" w:hAnsi="Times New Roman" w:cs="Times New Roman"/>
          <w:sz w:val="28"/>
          <w:szCs w:val="28"/>
        </w:rPr>
        <w:t xml:space="preserve"> І.І. Теоретико-методичні аспекти обліку власного капіталу суб’єкта господарювання. </w:t>
      </w:r>
      <w:r w:rsidRPr="002668A0">
        <w:rPr>
          <w:rFonts w:ascii="Times New Roman" w:eastAsia="Calibri" w:hAnsi="Times New Roman" w:cs="Times New Roman"/>
          <w:i/>
          <w:sz w:val="28"/>
          <w:szCs w:val="28"/>
        </w:rPr>
        <w:t>Матеріали ІХ Міжнародного круглого столу «Актуальні соціально-економічні та правові проблеми розвитку України та її регіонів</w:t>
      </w:r>
      <w:r w:rsidRPr="002668A0">
        <w:rPr>
          <w:rFonts w:ascii="Times New Roman" w:eastAsia="Calibri" w:hAnsi="Times New Roman" w:cs="Times New Roman"/>
          <w:sz w:val="28"/>
          <w:szCs w:val="28"/>
        </w:rPr>
        <w:t xml:space="preserve">. Одеса: </w:t>
      </w:r>
      <w:proofErr w:type="spellStart"/>
      <w:r w:rsidRPr="002668A0">
        <w:rPr>
          <w:rFonts w:ascii="Times New Roman" w:eastAsia="Calibri" w:hAnsi="Times New Roman" w:cs="Times New Roman"/>
          <w:sz w:val="28"/>
          <w:szCs w:val="28"/>
        </w:rPr>
        <w:t>ОФФСЄТіК</w:t>
      </w:r>
      <w:proofErr w:type="spellEnd"/>
      <w:r w:rsidRPr="002668A0">
        <w:rPr>
          <w:rFonts w:ascii="Times New Roman" w:eastAsia="Calibri" w:hAnsi="Times New Roman" w:cs="Times New Roman"/>
          <w:sz w:val="28"/>
          <w:szCs w:val="28"/>
        </w:rPr>
        <w:t xml:space="preserve">, 2018. 201 с.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Голов</w:t>
      </w:r>
      <w:proofErr w:type="spellEnd"/>
      <w:r w:rsidRPr="002668A0">
        <w:rPr>
          <w:rFonts w:ascii="Times New Roman" w:eastAsia="Calibri" w:hAnsi="Times New Roman" w:cs="Times New Roman"/>
          <w:sz w:val="28"/>
          <w:szCs w:val="28"/>
        </w:rPr>
        <w:t xml:space="preserve"> С.Ф. Фінансовий облік. К.: </w:t>
      </w:r>
      <w:proofErr w:type="spellStart"/>
      <w:r w:rsidRPr="002668A0">
        <w:rPr>
          <w:rFonts w:ascii="Times New Roman" w:eastAsia="Calibri" w:hAnsi="Times New Roman" w:cs="Times New Roman"/>
          <w:sz w:val="28"/>
          <w:szCs w:val="28"/>
        </w:rPr>
        <w:t>Лібра</w:t>
      </w:r>
      <w:proofErr w:type="spellEnd"/>
      <w:r w:rsidRPr="002668A0">
        <w:rPr>
          <w:rFonts w:ascii="Times New Roman" w:eastAsia="Calibri" w:hAnsi="Times New Roman" w:cs="Times New Roman"/>
          <w:sz w:val="28"/>
          <w:szCs w:val="28"/>
        </w:rPr>
        <w:t>, 2005. 976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Голов</w:t>
      </w:r>
      <w:proofErr w:type="spellEnd"/>
      <w:r w:rsidRPr="002668A0">
        <w:rPr>
          <w:rFonts w:ascii="Times New Roman" w:eastAsia="Calibri" w:hAnsi="Times New Roman" w:cs="Times New Roman"/>
          <w:sz w:val="28"/>
          <w:szCs w:val="28"/>
        </w:rPr>
        <w:t xml:space="preserve"> С.Ф., </w:t>
      </w:r>
      <w:proofErr w:type="spellStart"/>
      <w:r w:rsidRPr="002668A0">
        <w:rPr>
          <w:rFonts w:ascii="Times New Roman" w:eastAsia="Calibri" w:hAnsi="Times New Roman" w:cs="Times New Roman"/>
          <w:sz w:val="28"/>
          <w:szCs w:val="28"/>
        </w:rPr>
        <w:t>Костюченко</w:t>
      </w:r>
      <w:proofErr w:type="spellEnd"/>
      <w:r w:rsidRPr="002668A0">
        <w:rPr>
          <w:rFonts w:ascii="Times New Roman" w:eastAsia="Calibri" w:hAnsi="Times New Roman" w:cs="Times New Roman"/>
          <w:sz w:val="28"/>
          <w:szCs w:val="28"/>
        </w:rPr>
        <w:t xml:space="preserve"> В.М. Бухгалтерський облік за міжнародними стандартами: приклади та коментарі :</w:t>
      </w:r>
      <w:proofErr w:type="spellStart"/>
      <w:r w:rsidRPr="002668A0">
        <w:rPr>
          <w:rFonts w:ascii="Times New Roman" w:eastAsia="Calibri" w:hAnsi="Times New Roman" w:cs="Times New Roman"/>
          <w:sz w:val="28"/>
          <w:szCs w:val="28"/>
        </w:rPr>
        <w:t>практ</w:t>
      </w:r>
      <w:proofErr w:type="spellEnd"/>
      <w:r w:rsidRPr="002668A0">
        <w:rPr>
          <w:rFonts w:ascii="Times New Roman" w:eastAsia="Calibri" w:hAnsi="Times New Roman" w:cs="Times New Roman"/>
          <w:sz w:val="28"/>
          <w:szCs w:val="28"/>
        </w:rPr>
        <w:t xml:space="preserve">. посібник. К.: </w:t>
      </w:r>
      <w:proofErr w:type="spellStart"/>
      <w:r w:rsidRPr="002668A0">
        <w:rPr>
          <w:rFonts w:ascii="Times New Roman" w:eastAsia="Calibri" w:hAnsi="Times New Roman" w:cs="Times New Roman"/>
          <w:sz w:val="28"/>
          <w:szCs w:val="28"/>
        </w:rPr>
        <w:t>Лібра</w:t>
      </w:r>
      <w:proofErr w:type="spellEnd"/>
      <w:r w:rsidRPr="002668A0">
        <w:rPr>
          <w:rFonts w:ascii="Times New Roman" w:eastAsia="Calibri" w:hAnsi="Times New Roman" w:cs="Times New Roman"/>
          <w:sz w:val="28"/>
          <w:szCs w:val="28"/>
        </w:rPr>
        <w:t>, 2011. 840с.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 xml:space="preserve"> Гончарук Я.А. Аудит : навчальний посібник. 3-те вид. К.: Знання, 2007. 443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Горбатенко</w:t>
      </w:r>
      <w:proofErr w:type="spellEnd"/>
      <w:r w:rsidRPr="002668A0">
        <w:rPr>
          <w:rFonts w:ascii="Times New Roman" w:eastAsia="Calibri" w:hAnsi="Times New Roman" w:cs="Times New Roman"/>
          <w:sz w:val="28"/>
          <w:szCs w:val="28"/>
        </w:rPr>
        <w:t xml:space="preserve"> А. А. Особливості формування власних фінансових ресурсів підприємств в Україні. </w:t>
      </w:r>
      <w:r w:rsidRPr="002668A0">
        <w:rPr>
          <w:rFonts w:ascii="Times New Roman" w:eastAsia="Calibri" w:hAnsi="Times New Roman" w:cs="Times New Roman"/>
          <w:i/>
          <w:sz w:val="28"/>
          <w:szCs w:val="28"/>
        </w:rPr>
        <w:t>Економічний вісник Переяслав – Хмельницького ДПУ імені Григорія Сковороди</w:t>
      </w:r>
      <w:r w:rsidRPr="002668A0">
        <w:rPr>
          <w:rFonts w:ascii="Times New Roman" w:eastAsia="Calibri" w:hAnsi="Times New Roman" w:cs="Times New Roman"/>
          <w:sz w:val="28"/>
          <w:szCs w:val="28"/>
        </w:rPr>
        <w:t>. 2010. Випуск № 15/1. С. 195-201</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Городня Т.А. Сучасна стратегія управління капіталом суб’єкта господарювання. </w:t>
      </w:r>
      <w:r w:rsidRPr="002668A0">
        <w:rPr>
          <w:rFonts w:ascii="Times New Roman" w:eastAsia="Calibri" w:hAnsi="Times New Roman" w:cs="Times New Roman"/>
          <w:i/>
          <w:sz w:val="28"/>
          <w:szCs w:val="28"/>
        </w:rPr>
        <w:t xml:space="preserve">Наук. </w:t>
      </w:r>
      <w:proofErr w:type="spellStart"/>
      <w:r w:rsidRPr="002668A0">
        <w:rPr>
          <w:rFonts w:ascii="Times New Roman" w:eastAsia="Calibri" w:hAnsi="Times New Roman" w:cs="Times New Roman"/>
          <w:i/>
          <w:sz w:val="28"/>
          <w:szCs w:val="28"/>
        </w:rPr>
        <w:t>вісн</w:t>
      </w:r>
      <w:proofErr w:type="spellEnd"/>
      <w:r w:rsidRPr="002668A0">
        <w:rPr>
          <w:rFonts w:ascii="Times New Roman" w:eastAsia="Calibri" w:hAnsi="Times New Roman" w:cs="Times New Roman"/>
          <w:i/>
          <w:sz w:val="28"/>
          <w:szCs w:val="28"/>
        </w:rPr>
        <w:t>. НЛТУ України</w:t>
      </w:r>
      <w:r w:rsidRPr="002668A0">
        <w:rPr>
          <w:rFonts w:ascii="Times New Roman" w:eastAsia="Calibri" w:hAnsi="Times New Roman" w:cs="Times New Roman"/>
          <w:sz w:val="28"/>
          <w:szCs w:val="28"/>
        </w:rPr>
        <w:t xml:space="preserve">. 2008.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18 (10). С. 250–253</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Гура</w:t>
      </w:r>
      <w:proofErr w:type="spellEnd"/>
      <w:r w:rsidRPr="002668A0">
        <w:rPr>
          <w:rFonts w:ascii="Times New Roman" w:eastAsia="Calibri" w:hAnsi="Times New Roman" w:cs="Times New Roman"/>
          <w:sz w:val="28"/>
          <w:szCs w:val="28"/>
        </w:rPr>
        <w:t xml:space="preserve"> Н.О. Облік видів економічної діяльності: підручник. К.: ЦУЛ, 2010.  320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Дєєва</w:t>
      </w:r>
      <w:proofErr w:type="spellEnd"/>
      <w:r w:rsidRPr="002668A0">
        <w:rPr>
          <w:rFonts w:ascii="Times New Roman" w:eastAsia="Calibri" w:hAnsi="Times New Roman" w:cs="Times New Roman"/>
          <w:sz w:val="28"/>
          <w:szCs w:val="28"/>
        </w:rPr>
        <w:t xml:space="preserve"> Н.М. Аудит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xml:space="preserve">. для </w:t>
      </w:r>
      <w:proofErr w:type="spellStart"/>
      <w:r w:rsidRPr="002668A0">
        <w:rPr>
          <w:rFonts w:ascii="Times New Roman" w:eastAsia="Calibri" w:hAnsi="Times New Roman" w:cs="Times New Roman"/>
          <w:sz w:val="28"/>
          <w:szCs w:val="28"/>
        </w:rPr>
        <w:t>студ</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вищ</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закл</w:t>
      </w:r>
      <w:proofErr w:type="spellEnd"/>
      <w:r w:rsidRPr="002668A0">
        <w:rPr>
          <w:rFonts w:ascii="Times New Roman" w:eastAsia="Calibri" w:hAnsi="Times New Roman" w:cs="Times New Roman"/>
          <w:sz w:val="28"/>
          <w:szCs w:val="28"/>
        </w:rPr>
        <w:t xml:space="preserve">. / Н.М. </w:t>
      </w:r>
      <w:proofErr w:type="spellStart"/>
      <w:r w:rsidRPr="002668A0">
        <w:rPr>
          <w:rFonts w:ascii="Times New Roman" w:eastAsia="Calibri" w:hAnsi="Times New Roman" w:cs="Times New Roman"/>
          <w:sz w:val="28"/>
          <w:szCs w:val="28"/>
        </w:rPr>
        <w:t>Дєєва</w:t>
      </w:r>
      <w:proofErr w:type="spellEnd"/>
      <w:r w:rsidRPr="002668A0">
        <w:rPr>
          <w:rFonts w:ascii="Times New Roman" w:eastAsia="Calibri" w:hAnsi="Times New Roman" w:cs="Times New Roman"/>
          <w:sz w:val="28"/>
          <w:szCs w:val="28"/>
        </w:rPr>
        <w:t xml:space="preserve">, О.І. </w:t>
      </w:r>
      <w:proofErr w:type="spellStart"/>
      <w:r w:rsidRPr="002668A0">
        <w:rPr>
          <w:rFonts w:ascii="Times New Roman" w:eastAsia="Calibri" w:hAnsi="Times New Roman" w:cs="Times New Roman"/>
          <w:sz w:val="28"/>
          <w:szCs w:val="28"/>
        </w:rPr>
        <w:t>Дедіков</w:t>
      </w:r>
      <w:proofErr w:type="spellEnd"/>
      <w:r w:rsidRPr="002668A0">
        <w:rPr>
          <w:rFonts w:ascii="Times New Roman" w:eastAsia="Calibri" w:hAnsi="Times New Roman" w:cs="Times New Roman"/>
          <w:sz w:val="28"/>
          <w:szCs w:val="28"/>
        </w:rPr>
        <w:t xml:space="preserve">. К.: Центр учбової літератури, Дніпропетровська </w:t>
      </w:r>
      <w:proofErr w:type="spellStart"/>
      <w:r w:rsidRPr="002668A0">
        <w:rPr>
          <w:rFonts w:ascii="Times New Roman" w:eastAsia="Calibri" w:hAnsi="Times New Roman" w:cs="Times New Roman"/>
          <w:sz w:val="28"/>
          <w:szCs w:val="28"/>
        </w:rPr>
        <w:t>держ</w:t>
      </w:r>
      <w:proofErr w:type="spellEnd"/>
      <w:r w:rsidRPr="002668A0">
        <w:rPr>
          <w:rFonts w:ascii="Times New Roman" w:eastAsia="Calibri" w:hAnsi="Times New Roman" w:cs="Times New Roman"/>
          <w:sz w:val="28"/>
          <w:szCs w:val="28"/>
        </w:rPr>
        <w:t>. фінансова академія, 2007. 182 с.</w:t>
      </w:r>
    </w:p>
    <w:p w:rsidR="002668A0" w:rsidRPr="002668A0" w:rsidRDefault="002668A0" w:rsidP="002668A0">
      <w:pPr>
        <w:numPr>
          <w:ilvl w:val="0"/>
          <w:numId w:val="5"/>
        </w:numPr>
        <w:suppressAutoHyphens/>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Економічний аналіз: теорія і практика</w:t>
      </w:r>
      <w:r w:rsidRPr="002668A0">
        <w:rPr>
          <w:rFonts w:ascii="Calibri" w:eastAsia="Calibri" w:hAnsi="Calibri" w:cs="Times New Roman"/>
          <w:sz w:val="28"/>
          <w:szCs w:val="28"/>
        </w:rPr>
        <w:t xml:space="preserve">: </w:t>
      </w:r>
      <w:r w:rsidRPr="002668A0">
        <w:rPr>
          <w:rFonts w:ascii="Times New Roman" w:eastAsia="Calibri" w:hAnsi="Times New Roman" w:cs="Times New Roman"/>
          <w:sz w:val="28"/>
          <w:szCs w:val="28"/>
        </w:rPr>
        <w:t xml:space="preserve"> Підручник // за ред.. проф. Загороднього А.Г.  Львів: «Магнолія плюс», 2006. 428 с.</w:t>
      </w:r>
    </w:p>
    <w:p w:rsidR="002668A0" w:rsidRPr="002668A0" w:rsidRDefault="002668A0" w:rsidP="002668A0">
      <w:pPr>
        <w:numPr>
          <w:ilvl w:val="0"/>
          <w:numId w:val="5"/>
        </w:numPr>
        <w:suppressAutoHyphens/>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Економічний аналіз : Навчальний посібник / В.М. </w:t>
      </w:r>
      <w:proofErr w:type="spellStart"/>
      <w:r w:rsidRPr="002668A0">
        <w:rPr>
          <w:rFonts w:ascii="Times New Roman" w:eastAsia="Calibri" w:hAnsi="Times New Roman" w:cs="Times New Roman"/>
          <w:sz w:val="28"/>
          <w:szCs w:val="28"/>
        </w:rPr>
        <w:t>Серединська</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О.М.Загородна</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Р.В.Федорович</w:t>
      </w:r>
      <w:proofErr w:type="spellEnd"/>
      <w:r w:rsidRPr="002668A0">
        <w:rPr>
          <w:rFonts w:ascii="Times New Roman" w:eastAsia="Calibri" w:hAnsi="Times New Roman" w:cs="Times New Roman"/>
          <w:sz w:val="28"/>
          <w:szCs w:val="28"/>
        </w:rPr>
        <w:t xml:space="preserve">. Тернопіль: Видавництво </w:t>
      </w:r>
      <w:proofErr w:type="spellStart"/>
      <w:r w:rsidRPr="002668A0">
        <w:rPr>
          <w:rFonts w:ascii="Times New Roman" w:eastAsia="Calibri" w:hAnsi="Times New Roman" w:cs="Times New Roman"/>
          <w:sz w:val="28"/>
          <w:szCs w:val="28"/>
        </w:rPr>
        <w:t>Астон</w:t>
      </w:r>
      <w:proofErr w:type="spellEnd"/>
      <w:r w:rsidRPr="002668A0">
        <w:rPr>
          <w:rFonts w:ascii="Times New Roman" w:eastAsia="Calibri" w:hAnsi="Times New Roman" w:cs="Times New Roman"/>
          <w:sz w:val="28"/>
          <w:szCs w:val="28"/>
        </w:rPr>
        <w:t>, 2010. 624с.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Єлецьких</w:t>
      </w:r>
      <w:proofErr w:type="spellEnd"/>
      <w:r w:rsidRPr="002668A0">
        <w:rPr>
          <w:rFonts w:ascii="Times New Roman" w:eastAsia="Calibri" w:hAnsi="Times New Roman" w:cs="Times New Roman"/>
          <w:sz w:val="28"/>
          <w:szCs w:val="28"/>
        </w:rPr>
        <w:t xml:space="preserve"> С. Я. Фінансова санація та банкрутство підприємств : навчальний посібник. К. : Центр учбової літератури, 2007. 176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Жогова</w:t>
      </w:r>
      <w:proofErr w:type="spellEnd"/>
      <w:r w:rsidRPr="002668A0">
        <w:rPr>
          <w:rFonts w:ascii="Times New Roman" w:eastAsia="Calibri" w:hAnsi="Times New Roman" w:cs="Times New Roman"/>
          <w:sz w:val="28"/>
          <w:szCs w:val="28"/>
        </w:rPr>
        <w:t xml:space="preserve"> О. Аудиторський висновок: від простого до ускладненого. </w:t>
      </w:r>
      <w:r w:rsidRPr="002668A0">
        <w:rPr>
          <w:rFonts w:ascii="Times New Roman" w:eastAsia="Calibri" w:hAnsi="Times New Roman" w:cs="Times New Roman"/>
          <w:i/>
          <w:sz w:val="28"/>
          <w:szCs w:val="28"/>
        </w:rPr>
        <w:t>Незалежний аудитор</w:t>
      </w:r>
      <w:r w:rsidRPr="002668A0">
        <w:rPr>
          <w:rFonts w:ascii="Times New Roman" w:eastAsia="Calibri" w:hAnsi="Times New Roman" w:cs="Times New Roman"/>
          <w:sz w:val="28"/>
          <w:szCs w:val="28"/>
        </w:rPr>
        <w:t>. 2012. № 8. С. 31-34.</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Завгородній</w:t>
      </w:r>
      <w:proofErr w:type="spellEnd"/>
      <w:r w:rsidRPr="002668A0">
        <w:rPr>
          <w:rFonts w:ascii="Times New Roman" w:eastAsia="Calibri" w:hAnsi="Times New Roman" w:cs="Times New Roman"/>
          <w:sz w:val="28"/>
          <w:szCs w:val="28"/>
        </w:rPr>
        <w:t xml:space="preserve"> В.Г. Облік, аналіз та аудит : навчальний посібник / В.Г. </w:t>
      </w:r>
      <w:proofErr w:type="spellStart"/>
      <w:r w:rsidRPr="002668A0">
        <w:rPr>
          <w:rFonts w:ascii="Times New Roman" w:eastAsia="Calibri" w:hAnsi="Times New Roman" w:cs="Times New Roman"/>
          <w:sz w:val="28"/>
          <w:szCs w:val="28"/>
        </w:rPr>
        <w:t>Завгородній</w:t>
      </w:r>
      <w:proofErr w:type="spellEnd"/>
      <w:r w:rsidRPr="002668A0">
        <w:rPr>
          <w:rFonts w:ascii="Times New Roman" w:eastAsia="Calibri" w:hAnsi="Times New Roman" w:cs="Times New Roman"/>
          <w:sz w:val="28"/>
          <w:szCs w:val="28"/>
        </w:rPr>
        <w:t>, Є.В. Мних, В.С. Рудницький. К.: Кондор, 2010. 618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Загородній А.Г. Фінансовий словник: словник / 3-те вид., </w:t>
      </w:r>
      <w:proofErr w:type="spellStart"/>
      <w:r w:rsidRPr="002668A0">
        <w:rPr>
          <w:rFonts w:ascii="Times New Roman" w:eastAsia="Calibri" w:hAnsi="Times New Roman" w:cs="Times New Roman"/>
          <w:sz w:val="28"/>
          <w:szCs w:val="28"/>
        </w:rPr>
        <w:t>випр</w:t>
      </w:r>
      <w:proofErr w:type="spellEnd"/>
      <w:r w:rsidRPr="002668A0">
        <w:rPr>
          <w:rFonts w:ascii="Times New Roman" w:eastAsia="Calibri" w:hAnsi="Times New Roman" w:cs="Times New Roman"/>
          <w:sz w:val="28"/>
          <w:szCs w:val="28"/>
        </w:rPr>
        <w:t xml:space="preserve">. та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xml:space="preserve">. Загородній А.Г., Вознюк Г.Л., </w:t>
      </w:r>
      <w:proofErr w:type="spellStart"/>
      <w:r w:rsidRPr="002668A0">
        <w:rPr>
          <w:rFonts w:ascii="Times New Roman" w:eastAsia="Calibri" w:hAnsi="Times New Roman" w:cs="Times New Roman"/>
          <w:sz w:val="28"/>
          <w:szCs w:val="28"/>
        </w:rPr>
        <w:t>Смовженко</w:t>
      </w:r>
      <w:proofErr w:type="spellEnd"/>
      <w:r w:rsidRPr="002668A0">
        <w:rPr>
          <w:rFonts w:ascii="Times New Roman" w:eastAsia="Calibri" w:hAnsi="Times New Roman" w:cs="Times New Roman"/>
          <w:sz w:val="28"/>
          <w:szCs w:val="28"/>
        </w:rPr>
        <w:t xml:space="preserve"> Т.С. К.: Т-во “Знання”, КОО, 2000. 587 с.</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Іванова Н.А. Організація і методика аудиту: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xml:space="preserve">. / Н.А. Іванова, О.В. </w:t>
      </w:r>
      <w:proofErr w:type="spellStart"/>
      <w:r w:rsidRPr="002668A0">
        <w:rPr>
          <w:rFonts w:ascii="Times New Roman" w:eastAsia="Calibri" w:hAnsi="Times New Roman" w:cs="Times New Roman"/>
          <w:sz w:val="28"/>
          <w:szCs w:val="28"/>
        </w:rPr>
        <w:t>Ролінський</w:t>
      </w:r>
      <w:proofErr w:type="spellEnd"/>
      <w:r w:rsidRPr="002668A0">
        <w:rPr>
          <w:rFonts w:ascii="Times New Roman" w:eastAsia="Calibri" w:hAnsi="Times New Roman" w:cs="Times New Roman"/>
          <w:sz w:val="28"/>
          <w:szCs w:val="28"/>
        </w:rPr>
        <w:t>. К. : Центр учбової літератури, 2008.216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Івахненков</w:t>
      </w:r>
      <w:proofErr w:type="spellEnd"/>
      <w:r w:rsidRPr="002668A0">
        <w:rPr>
          <w:rFonts w:ascii="Times New Roman" w:eastAsia="Calibri" w:hAnsi="Times New Roman" w:cs="Times New Roman"/>
          <w:sz w:val="28"/>
          <w:szCs w:val="28"/>
        </w:rPr>
        <w:t xml:space="preserve"> С. Комп’ютерний аудит. Контрольні методики і технології/ С. </w:t>
      </w:r>
      <w:proofErr w:type="spellStart"/>
      <w:r w:rsidRPr="002668A0">
        <w:rPr>
          <w:rFonts w:ascii="Times New Roman" w:eastAsia="Calibri" w:hAnsi="Times New Roman" w:cs="Times New Roman"/>
          <w:sz w:val="28"/>
          <w:szCs w:val="28"/>
        </w:rPr>
        <w:t>Івахненков</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К.:Знання</w:t>
      </w:r>
      <w:proofErr w:type="spellEnd"/>
      <w:r w:rsidRPr="002668A0">
        <w:rPr>
          <w:rFonts w:ascii="Times New Roman" w:eastAsia="Calibri" w:hAnsi="Times New Roman" w:cs="Times New Roman"/>
          <w:sz w:val="28"/>
          <w:szCs w:val="28"/>
        </w:rPr>
        <w:t>, 2005. 286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lastRenderedPageBreak/>
        <w:t>Івахненко</w:t>
      </w:r>
      <w:proofErr w:type="spellEnd"/>
      <w:r w:rsidRPr="002668A0">
        <w:rPr>
          <w:rFonts w:ascii="Times New Roman" w:eastAsia="Calibri" w:hAnsi="Times New Roman" w:cs="Times New Roman"/>
          <w:sz w:val="28"/>
          <w:szCs w:val="28"/>
        </w:rPr>
        <w:t xml:space="preserve"> В.М. Курс економічного аналізу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.-метод. посібник для самостійного вивчення дисципліни / В.М. </w:t>
      </w:r>
      <w:proofErr w:type="spellStart"/>
      <w:r w:rsidRPr="002668A0">
        <w:rPr>
          <w:rFonts w:ascii="Times New Roman" w:eastAsia="Calibri" w:hAnsi="Times New Roman" w:cs="Times New Roman"/>
          <w:sz w:val="28"/>
          <w:szCs w:val="28"/>
        </w:rPr>
        <w:t>Івахненко</w:t>
      </w:r>
      <w:proofErr w:type="spellEnd"/>
      <w:r w:rsidRPr="002668A0">
        <w:rPr>
          <w:rFonts w:ascii="Times New Roman" w:eastAsia="Calibri" w:hAnsi="Times New Roman" w:cs="Times New Roman"/>
          <w:sz w:val="28"/>
          <w:szCs w:val="28"/>
        </w:rPr>
        <w:t xml:space="preserve">, М.І. </w:t>
      </w:r>
      <w:proofErr w:type="spellStart"/>
      <w:r w:rsidRPr="002668A0">
        <w:rPr>
          <w:rFonts w:ascii="Times New Roman" w:eastAsia="Calibri" w:hAnsi="Times New Roman" w:cs="Times New Roman"/>
          <w:sz w:val="28"/>
          <w:szCs w:val="28"/>
        </w:rPr>
        <w:t>Горбаток</w:t>
      </w:r>
      <w:proofErr w:type="spellEnd"/>
      <w:r w:rsidRPr="002668A0">
        <w:rPr>
          <w:rFonts w:ascii="Times New Roman" w:eastAsia="Calibri" w:hAnsi="Times New Roman" w:cs="Times New Roman"/>
          <w:sz w:val="28"/>
          <w:szCs w:val="28"/>
        </w:rPr>
        <w:t xml:space="preserve">, 2-е вид., перероб. і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К.: КНЕУ, 2005. 302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Івченко Л.В.С</w:t>
      </w:r>
      <w:r w:rsidRPr="002668A0">
        <w:rPr>
          <w:rFonts w:ascii="Times New Roman" w:eastAsia="Calibri" w:hAnsi="Times New Roman" w:cs="Times New Roman"/>
          <w:sz w:val="28"/>
          <w:szCs w:val="28"/>
          <w:lang w:val="ru-RU"/>
        </w:rPr>
        <w:t>у</w:t>
      </w:r>
      <w:proofErr w:type="spellStart"/>
      <w:r w:rsidRPr="002668A0">
        <w:rPr>
          <w:rFonts w:ascii="Times New Roman" w:eastAsia="Calibri" w:hAnsi="Times New Roman" w:cs="Times New Roman"/>
          <w:sz w:val="28"/>
          <w:szCs w:val="28"/>
        </w:rPr>
        <w:t>тність</w:t>
      </w:r>
      <w:proofErr w:type="spellEnd"/>
      <w:r w:rsidRPr="002668A0">
        <w:rPr>
          <w:rFonts w:ascii="Times New Roman" w:eastAsia="Calibri" w:hAnsi="Times New Roman" w:cs="Times New Roman"/>
          <w:sz w:val="28"/>
          <w:szCs w:val="28"/>
        </w:rPr>
        <w:t xml:space="preserve"> грошових коштів: підходи до </w:t>
      </w:r>
      <w:proofErr w:type="spellStart"/>
      <w:r w:rsidRPr="002668A0">
        <w:rPr>
          <w:rFonts w:ascii="Times New Roman" w:eastAsia="Calibri" w:hAnsi="Times New Roman" w:cs="Times New Roman"/>
          <w:sz w:val="28"/>
          <w:szCs w:val="28"/>
        </w:rPr>
        <w:t>визначення:Глобальні</w:t>
      </w:r>
      <w:proofErr w:type="spellEnd"/>
      <w:r w:rsidRPr="002668A0">
        <w:rPr>
          <w:rFonts w:ascii="Times New Roman" w:eastAsia="Calibri" w:hAnsi="Times New Roman" w:cs="Times New Roman"/>
          <w:sz w:val="28"/>
          <w:szCs w:val="28"/>
        </w:rPr>
        <w:t xml:space="preserve"> та національні проблеми економіки. 2016. Випуск 10. URL:</w:t>
      </w:r>
      <w:hyperlink r:id="rId29" w:history="1">
        <w:r w:rsidRPr="002668A0">
          <w:rPr>
            <w:rFonts w:ascii="Times New Roman" w:eastAsia="Calibri" w:hAnsi="Times New Roman" w:cs="Times New Roman"/>
            <w:color w:val="0000FF"/>
            <w:sz w:val="28"/>
            <w:szCs w:val="28"/>
            <w:u w:val="single"/>
          </w:rPr>
          <w:t>http://global-national.in.ua/archive/10-2016/167.pdf</w:t>
        </w:r>
      </w:hyperlink>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Ільїна С.Б. Основи аудиту : навчально-практичний посібник / С.Б. Ільїна. К.: Кондор, 2006. 378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Кадацька</w:t>
      </w:r>
      <w:r w:rsidRPr="002668A0">
        <w:rPr>
          <w:rFonts w:ascii="Calibri" w:eastAsia="Calibri" w:hAnsi="Calibri" w:cs="Times New Roman"/>
          <w:sz w:val="28"/>
          <w:szCs w:val="28"/>
        </w:rPr>
        <w:t>А.М</w:t>
      </w:r>
      <w:proofErr w:type="spellEnd"/>
      <w:r w:rsidRPr="002668A0">
        <w:rPr>
          <w:rFonts w:ascii="Calibri" w:eastAsia="Calibri" w:hAnsi="Calibri" w:cs="Times New Roman"/>
          <w:sz w:val="28"/>
          <w:szCs w:val="28"/>
        </w:rPr>
        <w:t>.</w:t>
      </w:r>
      <w:r w:rsidRPr="002668A0">
        <w:rPr>
          <w:rFonts w:ascii="Times New Roman" w:eastAsia="Calibri" w:hAnsi="Times New Roman" w:cs="Times New Roman"/>
          <w:sz w:val="28"/>
          <w:szCs w:val="28"/>
        </w:rPr>
        <w:t xml:space="preserve"> Сутність власного капіталу суб’єкта господарювання</w:t>
      </w:r>
      <w:r w:rsidRPr="002668A0">
        <w:rPr>
          <w:rFonts w:ascii="Times New Roman" w:eastAsia="Calibri" w:hAnsi="Times New Roman" w:cs="Times New Roman"/>
          <w:i/>
          <w:sz w:val="28"/>
          <w:szCs w:val="28"/>
        </w:rPr>
        <w:t>.  </w:t>
      </w:r>
      <w:hyperlink r:id="rId30" w:tooltip="Періодичне видання" w:history="1">
        <w:r w:rsidRPr="002668A0">
          <w:rPr>
            <w:rFonts w:ascii="Times New Roman" w:eastAsia="Calibri" w:hAnsi="Times New Roman" w:cs="Times New Roman"/>
            <w:i/>
            <w:sz w:val="28"/>
            <w:szCs w:val="28"/>
          </w:rPr>
          <w:t>Вісник Сумського національного аграрного університету. Серія : Економіка і менеджмент</w:t>
        </w:r>
      </w:hyperlink>
      <w:r w:rsidRPr="002668A0">
        <w:rPr>
          <w:rFonts w:ascii="Times New Roman" w:eastAsia="Calibri" w:hAnsi="Times New Roman" w:cs="Times New Roman"/>
          <w:sz w:val="28"/>
          <w:szCs w:val="28"/>
        </w:rPr>
        <w:t xml:space="preserve">. 2014.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4. С. 153-156. URL: </w:t>
      </w:r>
      <w:hyperlink r:id="rId31" w:history="1">
        <w:r w:rsidRPr="002668A0">
          <w:rPr>
            <w:rFonts w:ascii="Times New Roman" w:eastAsia="Calibri" w:hAnsi="Times New Roman" w:cs="Times New Roman"/>
            <w:sz w:val="28"/>
            <w:szCs w:val="28"/>
          </w:rPr>
          <w:t>http://nbuv.gov.ua/UJRN/Vsna_ekon_2014_4_34</w:t>
        </w:r>
      </w:hyperlink>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Калініна, А. В. Підходи до управління власним капіталом суб’єкта господарювання. </w:t>
      </w:r>
      <w:r w:rsidRPr="002668A0">
        <w:rPr>
          <w:rFonts w:ascii="Times New Roman" w:eastAsia="Calibri" w:hAnsi="Times New Roman" w:cs="Times New Roman"/>
          <w:i/>
          <w:sz w:val="28"/>
          <w:szCs w:val="28"/>
        </w:rPr>
        <w:t>Молодіжний науковий вісник УАВС НБУ, Серія: Економічні науки.</w:t>
      </w:r>
      <w:r w:rsidRPr="002668A0">
        <w:rPr>
          <w:rFonts w:ascii="Times New Roman" w:eastAsia="Calibri" w:hAnsi="Times New Roman" w:cs="Times New Roman"/>
          <w:sz w:val="28"/>
          <w:szCs w:val="28"/>
        </w:rPr>
        <w:t xml:space="preserve"> 2012. №2. С.132-144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Катан</w:t>
      </w:r>
      <w:proofErr w:type="spellEnd"/>
      <w:r w:rsidRPr="002668A0">
        <w:rPr>
          <w:rFonts w:ascii="Times New Roman" w:eastAsia="Calibri" w:hAnsi="Times New Roman" w:cs="Times New Roman"/>
          <w:sz w:val="28"/>
          <w:szCs w:val="28"/>
        </w:rPr>
        <w:t xml:space="preserve"> Л. І. Фінансові ресурси суб’єкта господарювання  та особливості їх формування. </w:t>
      </w:r>
      <w:r w:rsidRPr="002668A0">
        <w:rPr>
          <w:rFonts w:ascii="Times New Roman" w:eastAsia="Calibri" w:hAnsi="Times New Roman" w:cs="Times New Roman"/>
          <w:i/>
          <w:sz w:val="28"/>
          <w:szCs w:val="28"/>
        </w:rPr>
        <w:t>Вісник Дніпропетровського державного аграрно-економічного університету</w:t>
      </w:r>
      <w:r w:rsidRPr="002668A0">
        <w:rPr>
          <w:rFonts w:ascii="Times New Roman" w:eastAsia="Calibri" w:hAnsi="Times New Roman" w:cs="Times New Roman"/>
          <w:sz w:val="28"/>
          <w:szCs w:val="28"/>
        </w:rPr>
        <w:t>. 2014. № 6. С. 38-44.</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Кім Г. Бухгалтерський облік: первинні документи та їх заповнення : навчальний посібник. К.: Університет економіки та права “Крок”, 2004. 437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Кіндрацька</w:t>
      </w:r>
      <w:proofErr w:type="spellEnd"/>
      <w:r w:rsidRPr="002668A0">
        <w:rPr>
          <w:rFonts w:ascii="Times New Roman" w:eastAsia="Calibri" w:hAnsi="Times New Roman" w:cs="Times New Roman"/>
          <w:sz w:val="28"/>
          <w:szCs w:val="28"/>
        </w:rPr>
        <w:t xml:space="preserve"> Г.І. Економічний аналіз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для </w:t>
      </w:r>
      <w:proofErr w:type="spellStart"/>
      <w:r w:rsidRPr="002668A0">
        <w:rPr>
          <w:rFonts w:ascii="Times New Roman" w:eastAsia="Calibri" w:hAnsi="Times New Roman" w:cs="Times New Roman"/>
          <w:sz w:val="28"/>
          <w:szCs w:val="28"/>
        </w:rPr>
        <w:t>студ</w:t>
      </w:r>
      <w:proofErr w:type="spellEnd"/>
      <w:r w:rsidRPr="002668A0">
        <w:rPr>
          <w:rFonts w:ascii="Times New Roman" w:eastAsia="Calibri" w:hAnsi="Times New Roman" w:cs="Times New Roman"/>
          <w:sz w:val="28"/>
          <w:szCs w:val="28"/>
        </w:rPr>
        <w:t xml:space="preserve">. вищих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закл</w:t>
      </w:r>
      <w:proofErr w:type="spellEnd"/>
      <w:r w:rsidRPr="002668A0">
        <w:rPr>
          <w:rFonts w:ascii="Times New Roman" w:eastAsia="Calibri" w:hAnsi="Times New Roman" w:cs="Times New Roman"/>
          <w:sz w:val="28"/>
          <w:szCs w:val="28"/>
        </w:rPr>
        <w:t xml:space="preserve"> / Г.І </w:t>
      </w:r>
      <w:proofErr w:type="spellStart"/>
      <w:r w:rsidRPr="002668A0">
        <w:rPr>
          <w:rFonts w:ascii="Times New Roman" w:eastAsia="Calibri" w:hAnsi="Times New Roman" w:cs="Times New Roman"/>
          <w:sz w:val="28"/>
          <w:szCs w:val="28"/>
        </w:rPr>
        <w:t>Кіндрацька</w:t>
      </w:r>
      <w:proofErr w:type="spellEnd"/>
      <w:r w:rsidRPr="002668A0">
        <w:rPr>
          <w:rFonts w:ascii="Times New Roman" w:eastAsia="Calibri" w:hAnsi="Times New Roman" w:cs="Times New Roman"/>
          <w:sz w:val="28"/>
          <w:szCs w:val="28"/>
        </w:rPr>
        <w:t>, М.С. Білик, А.Г. Загородній. Львів: Видавництво Національного ун-ту «Львівська політехніка», 2005. 428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Крічевець</w:t>
      </w:r>
      <w:proofErr w:type="spellEnd"/>
      <w:r w:rsidRPr="002668A0">
        <w:rPr>
          <w:rFonts w:ascii="Times New Roman" w:eastAsia="Calibri" w:hAnsi="Times New Roman" w:cs="Times New Roman"/>
          <w:sz w:val="28"/>
          <w:szCs w:val="28"/>
        </w:rPr>
        <w:t xml:space="preserve"> К. Теоретичні основи контролінгу грошових потоків суб’єкта господарювання. Наука молода. Т., 2007.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8. С. 172-175.</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Коблянська</w:t>
      </w:r>
      <w:proofErr w:type="spellEnd"/>
      <w:r w:rsidRPr="002668A0">
        <w:rPr>
          <w:rFonts w:ascii="Times New Roman" w:eastAsia="Calibri" w:hAnsi="Times New Roman" w:cs="Times New Roman"/>
          <w:sz w:val="28"/>
          <w:szCs w:val="28"/>
        </w:rPr>
        <w:t xml:space="preserve"> І.О. Фінансовий облік </w:t>
      </w:r>
      <w:r w:rsidRPr="002668A0">
        <w:rPr>
          <w:rFonts w:ascii="Calibri" w:eastAsia="Calibri" w:hAnsi="Calibri" w:cs="Times New Roman"/>
          <w:sz w:val="28"/>
          <w:szCs w:val="28"/>
        </w:rPr>
        <w:t xml:space="preserve">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посіб.К</w:t>
      </w:r>
      <w:proofErr w:type="spellEnd"/>
      <w:r w:rsidRPr="002668A0">
        <w:rPr>
          <w:rFonts w:ascii="Times New Roman" w:eastAsia="Calibri" w:hAnsi="Times New Roman" w:cs="Times New Roman"/>
          <w:sz w:val="28"/>
          <w:szCs w:val="28"/>
        </w:rPr>
        <w:t>.: Знання. 2007,  473с.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Ковалев</w:t>
      </w:r>
      <w:proofErr w:type="spellEnd"/>
      <w:r w:rsidRPr="002668A0">
        <w:rPr>
          <w:rFonts w:ascii="Times New Roman" w:eastAsia="Calibri" w:hAnsi="Times New Roman" w:cs="Times New Roman"/>
          <w:sz w:val="28"/>
          <w:szCs w:val="28"/>
        </w:rPr>
        <w:t xml:space="preserve"> В.В. </w:t>
      </w:r>
      <w:proofErr w:type="spellStart"/>
      <w:r w:rsidRPr="002668A0">
        <w:rPr>
          <w:rFonts w:ascii="Times New Roman" w:eastAsia="Calibri" w:hAnsi="Times New Roman" w:cs="Times New Roman"/>
          <w:sz w:val="28"/>
          <w:szCs w:val="28"/>
        </w:rPr>
        <w:t>Финансовый</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анализ</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методы</w:t>
      </w:r>
      <w:proofErr w:type="spellEnd"/>
      <w:r w:rsidRPr="002668A0">
        <w:rPr>
          <w:rFonts w:ascii="Times New Roman" w:eastAsia="Calibri" w:hAnsi="Times New Roman" w:cs="Times New Roman"/>
          <w:sz w:val="28"/>
          <w:szCs w:val="28"/>
        </w:rPr>
        <w:t xml:space="preserve"> и </w:t>
      </w:r>
      <w:proofErr w:type="spellStart"/>
      <w:r w:rsidRPr="002668A0">
        <w:rPr>
          <w:rFonts w:ascii="Times New Roman" w:eastAsia="Calibri" w:hAnsi="Times New Roman" w:cs="Times New Roman"/>
          <w:sz w:val="28"/>
          <w:szCs w:val="28"/>
        </w:rPr>
        <w:t>процедуры</w:t>
      </w:r>
      <w:proofErr w:type="spellEnd"/>
      <w:r w:rsidRPr="002668A0">
        <w:rPr>
          <w:rFonts w:ascii="Times New Roman" w:eastAsia="Calibri" w:hAnsi="Times New Roman" w:cs="Times New Roman"/>
          <w:sz w:val="28"/>
          <w:szCs w:val="28"/>
        </w:rPr>
        <w:t xml:space="preserve">. М.: </w:t>
      </w:r>
      <w:proofErr w:type="spellStart"/>
      <w:r w:rsidRPr="002668A0">
        <w:rPr>
          <w:rFonts w:ascii="Times New Roman" w:eastAsia="Calibri" w:hAnsi="Times New Roman" w:cs="Times New Roman"/>
          <w:sz w:val="28"/>
          <w:szCs w:val="28"/>
        </w:rPr>
        <w:t>Финансы</w:t>
      </w:r>
      <w:proofErr w:type="spellEnd"/>
      <w:r w:rsidRPr="002668A0">
        <w:rPr>
          <w:rFonts w:ascii="Times New Roman" w:eastAsia="Calibri" w:hAnsi="Times New Roman" w:cs="Times New Roman"/>
          <w:sz w:val="28"/>
          <w:szCs w:val="28"/>
        </w:rPr>
        <w:t xml:space="preserve"> и статистика, 2008. 485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Кононенко О. </w:t>
      </w:r>
      <w:proofErr w:type="spellStart"/>
      <w:r w:rsidRPr="002668A0">
        <w:rPr>
          <w:rFonts w:ascii="Times New Roman" w:eastAsia="Calibri" w:hAnsi="Times New Roman" w:cs="Times New Roman"/>
          <w:sz w:val="28"/>
          <w:szCs w:val="28"/>
        </w:rPr>
        <w:t>Анализ</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финансовой</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отчетности</w:t>
      </w:r>
      <w:proofErr w:type="spellEnd"/>
      <w:r w:rsidRPr="002668A0">
        <w:rPr>
          <w:rFonts w:ascii="Times New Roman" w:eastAsia="Calibri" w:hAnsi="Times New Roman" w:cs="Times New Roman"/>
          <w:sz w:val="28"/>
          <w:szCs w:val="28"/>
        </w:rPr>
        <w:t xml:space="preserve"> : підручник. Х.: Фактор, 2012. 208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 xml:space="preserve"> Коваленко А.М. Бухгалтерський облік в Україні / А.М. Коваленко. К.: ВКК «Баланс-клуб», 2006. 1024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Коркушко</w:t>
      </w:r>
      <w:proofErr w:type="spellEnd"/>
      <w:r w:rsidRPr="002668A0">
        <w:rPr>
          <w:rFonts w:ascii="Times New Roman" w:eastAsia="Calibri" w:hAnsi="Times New Roman" w:cs="Times New Roman"/>
          <w:sz w:val="28"/>
          <w:szCs w:val="28"/>
        </w:rPr>
        <w:t xml:space="preserve"> О.Н. Застосування комп’ютерних технологій для удосконалення формування облікової інформації про власний капітал/ О.Н. </w:t>
      </w:r>
      <w:proofErr w:type="spellStart"/>
      <w:r w:rsidRPr="002668A0">
        <w:rPr>
          <w:rFonts w:ascii="Times New Roman" w:eastAsia="Calibri" w:hAnsi="Times New Roman" w:cs="Times New Roman"/>
          <w:sz w:val="28"/>
          <w:szCs w:val="28"/>
        </w:rPr>
        <w:t>Коркушко</w:t>
      </w:r>
      <w:proofErr w:type="spellEnd"/>
      <w:r w:rsidRPr="002668A0">
        <w:rPr>
          <w:rFonts w:ascii="Times New Roman" w:eastAsia="Calibri" w:hAnsi="Times New Roman" w:cs="Times New Roman"/>
          <w:sz w:val="28"/>
          <w:szCs w:val="28"/>
        </w:rPr>
        <w:t xml:space="preserve"> // Інноваційна економіка. 2013. № 7. С. 325-329.</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Коробов</w:t>
      </w:r>
      <w:proofErr w:type="spellEnd"/>
      <w:r w:rsidRPr="002668A0">
        <w:rPr>
          <w:rFonts w:ascii="Times New Roman" w:eastAsia="Calibri" w:hAnsi="Times New Roman" w:cs="Times New Roman"/>
          <w:sz w:val="28"/>
          <w:szCs w:val="28"/>
        </w:rPr>
        <w:t xml:space="preserve"> М.Я. Фінансово-економічний аналіз діяльності підприємств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 М.Я. </w:t>
      </w:r>
      <w:proofErr w:type="spellStart"/>
      <w:r w:rsidRPr="002668A0">
        <w:rPr>
          <w:rFonts w:ascii="Times New Roman" w:eastAsia="Calibri" w:hAnsi="Times New Roman" w:cs="Times New Roman"/>
          <w:sz w:val="28"/>
          <w:szCs w:val="28"/>
        </w:rPr>
        <w:t>Коробов</w:t>
      </w:r>
      <w:proofErr w:type="spellEnd"/>
      <w:r w:rsidRPr="002668A0">
        <w:rPr>
          <w:rFonts w:ascii="Times New Roman" w:eastAsia="Calibri" w:hAnsi="Times New Roman" w:cs="Times New Roman"/>
          <w:sz w:val="28"/>
          <w:szCs w:val="28"/>
        </w:rPr>
        <w:t xml:space="preserve">, 3-тє вид., перероб. і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К.: Знання, 2002.  296 с.</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Кулаковська</w:t>
      </w:r>
      <w:proofErr w:type="spellEnd"/>
      <w:r w:rsidRPr="002668A0">
        <w:rPr>
          <w:rFonts w:ascii="Times New Roman" w:eastAsia="Calibri" w:hAnsi="Times New Roman" w:cs="Times New Roman"/>
          <w:sz w:val="28"/>
          <w:szCs w:val="28"/>
        </w:rPr>
        <w:t xml:space="preserve"> Л.П. Організація і методика аудиту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3-е вид.  К.: Каравела, 2006.  560 с.</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Ксьондз С. М. Формування власного капіталу на вітчизняних суб’єкта господарювання. </w:t>
      </w:r>
      <w:r w:rsidRPr="002668A0">
        <w:rPr>
          <w:rFonts w:ascii="Times New Roman" w:eastAsia="Calibri" w:hAnsi="Times New Roman" w:cs="Times New Roman"/>
          <w:i/>
          <w:sz w:val="28"/>
          <w:szCs w:val="28"/>
        </w:rPr>
        <w:t>Вісник Хмельницького національного університету</w:t>
      </w:r>
      <w:r w:rsidRPr="002668A0">
        <w:rPr>
          <w:rFonts w:ascii="Times New Roman" w:eastAsia="Calibri" w:hAnsi="Times New Roman" w:cs="Times New Roman"/>
          <w:sz w:val="28"/>
          <w:szCs w:val="28"/>
        </w:rPr>
        <w:t>. 2014.  № 4. С. 131-134.</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color w:val="000000"/>
          <w:sz w:val="28"/>
          <w:szCs w:val="28"/>
        </w:rPr>
      </w:pPr>
      <w:proofErr w:type="spellStart"/>
      <w:r w:rsidRPr="002668A0">
        <w:rPr>
          <w:rFonts w:ascii="Times New Roman" w:eastAsia="Calibri" w:hAnsi="Times New Roman" w:cs="Times New Roman"/>
          <w:sz w:val="28"/>
          <w:szCs w:val="28"/>
        </w:rPr>
        <w:t>Лень</w:t>
      </w:r>
      <w:proofErr w:type="spellEnd"/>
      <w:r w:rsidRPr="002668A0">
        <w:rPr>
          <w:rFonts w:ascii="Times New Roman" w:eastAsia="Calibri" w:hAnsi="Times New Roman" w:cs="Times New Roman"/>
          <w:sz w:val="28"/>
          <w:szCs w:val="28"/>
        </w:rPr>
        <w:t xml:space="preserve"> В.С., </w:t>
      </w:r>
      <w:proofErr w:type="spellStart"/>
      <w:r w:rsidRPr="002668A0">
        <w:rPr>
          <w:rFonts w:ascii="Times New Roman" w:eastAsia="Calibri" w:hAnsi="Times New Roman" w:cs="Times New Roman"/>
          <w:sz w:val="28"/>
          <w:szCs w:val="28"/>
        </w:rPr>
        <w:t>Гливенко</w:t>
      </w:r>
      <w:proofErr w:type="spellEnd"/>
      <w:r w:rsidRPr="002668A0">
        <w:rPr>
          <w:rFonts w:ascii="Times New Roman" w:eastAsia="Calibri" w:hAnsi="Times New Roman" w:cs="Times New Roman"/>
          <w:sz w:val="28"/>
          <w:szCs w:val="28"/>
        </w:rPr>
        <w:t xml:space="preserve"> В.В. Бухгалтерський облік в Україні : основи та практика: навчальний посібник  / В.С. </w:t>
      </w:r>
      <w:proofErr w:type="spellStart"/>
      <w:r w:rsidRPr="002668A0">
        <w:rPr>
          <w:rFonts w:ascii="Times New Roman" w:eastAsia="Calibri" w:hAnsi="Times New Roman" w:cs="Times New Roman"/>
          <w:sz w:val="28"/>
          <w:szCs w:val="28"/>
        </w:rPr>
        <w:t>Лень</w:t>
      </w:r>
      <w:proofErr w:type="spellEnd"/>
      <w:r w:rsidRPr="002668A0">
        <w:rPr>
          <w:rFonts w:ascii="Times New Roman" w:eastAsia="Calibri" w:hAnsi="Times New Roman" w:cs="Times New Roman"/>
          <w:sz w:val="28"/>
          <w:szCs w:val="28"/>
        </w:rPr>
        <w:t xml:space="preserve">, В.В. </w:t>
      </w:r>
      <w:proofErr w:type="spellStart"/>
      <w:r w:rsidRPr="002668A0">
        <w:rPr>
          <w:rFonts w:ascii="Times New Roman" w:eastAsia="Calibri" w:hAnsi="Times New Roman" w:cs="Times New Roman"/>
          <w:sz w:val="28"/>
          <w:szCs w:val="28"/>
        </w:rPr>
        <w:t>Гливенко</w:t>
      </w:r>
      <w:proofErr w:type="spellEnd"/>
      <w:r w:rsidRPr="002668A0">
        <w:rPr>
          <w:rFonts w:ascii="Times New Roman" w:eastAsia="Calibri" w:hAnsi="Times New Roman" w:cs="Times New Roman"/>
          <w:sz w:val="28"/>
          <w:szCs w:val="28"/>
        </w:rPr>
        <w:t>, 3-тє вид. К.: Центр учбової літератури, 2008. 608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Лишиленко</w:t>
      </w:r>
      <w:proofErr w:type="spellEnd"/>
      <w:r w:rsidRPr="002668A0">
        <w:rPr>
          <w:rFonts w:ascii="Times New Roman" w:eastAsia="Calibri" w:hAnsi="Times New Roman" w:cs="Times New Roman"/>
          <w:sz w:val="28"/>
          <w:szCs w:val="28"/>
        </w:rPr>
        <w:t xml:space="preserve"> О.В. Бухгалтерський облік: підручник / О.В. </w:t>
      </w:r>
      <w:proofErr w:type="spellStart"/>
      <w:r w:rsidRPr="002668A0">
        <w:rPr>
          <w:rFonts w:ascii="Times New Roman" w:eastAsia="Calibri" w:hAnsi="Times New Roman" w:cs="Times New Roman"/>
          <w:sz w:val="28"/>
          <w:szCs w:val="28"/>
        </w:rPr>
        <w:t>Лишиленко</w:t>
      </w:r>
      <w:proofErr w:type="spellEnd"/>
      <w:r w:rsidRPr="002668A0">
        <w:rPr>
          <w:rFonts w:ascii="Times New Roman" w:eastAsia="Calibri" w:hAnsi="Times New Roman" w:cs="Times New Roman"/>
          <w:sz w:val="28"/>
          <w:szCs w:val="28"/>
        </w:rPr>
        <w:t>, 3-е вид. К.: Центр учбової літератури, 2009. 670 с.</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Макаренко А.П. Концептуальні підходи щодо організації проведення аудиту власного капіталу/ А. П. Макаренко, Ю. В. </w:t>
      </w:r>
      <w:proofErr w:type="spellStart"/>
      <w:r w:rsidRPr="002668A0">
        <w:rPr>
          <w:rFonts w:ascii="Times New Roman" w:eastAsia="Calibri" w:hAnsi="Times New Roman" w:cs="Times New Roman"/>
          <w:sz w:val="28"/>
          <w:szCs w:val="28"/>
        </w:rPr>
        <w:t>Малініна</w:t>
      </w:r>
      <w:proofErr w:type="spellEnd"/>
      <w:r w:rsidRPr="002668A0">
        <w:rPr>
          <w:rFonts w:ascii="Times New Roman" w:eastAsia="Calibri" w:hAnsi="Times New Roman" w:cs="Times New Roman"/>
          <w:sz w:val="28"/>
          <w:szCs w:val="28"/>
        </w:rPr>
        <w:t xml:space="preserve">. </w:t>
      </w:r>
      <w:r w:rsidRPr="002668A0">
        <w:rPr>
          <w:rFonts w:ascii="Times New Roman" w:eastAsia="Calibri" w:hAnsi="Times New Roman" w:cs="Times New Roman"/>
          <w:i/>
          <w:sz w:val="28"/>
          <w:szCs w:val="28"/>
        </w:rPr>
        <w:t>Вісник ЗДІА.-</w:t>
      </w:r>
      <w:r w:rsidRPr="002668A0">
        <w:rPr>
          <w:rFonts w:ascii="Times New Roman" w:eastAsia="Calibri" w:hAnsi="Times New Roman" w:cs="Times New Roman"/>
          <w:sz w:val="28"/>
          <w:szCs w:val="28"/>
        </w:rPr>
        <w:t>2014. С. 24-30.</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Максимова В.Ф. Облік у галузях економіки. К.: ЦУЛ, 2010. 494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Малярець</w:t>
      </w:r>
      <w:proofErr w:type="spellEnd"/>
      <w:r w:rsidRPr="002668A0">
        <w:rPr>
          <w:rFonts w:ascii="Times New Roman" w:eastAsia="Calibri" w:hAnsi="Times New Roman" w:cs="Times New Roman"/>
          <w:sz w:val="28"/>
          <w:szCs w:val="28"/>
        </w:rPr>
        <w:t xml:space="preserve"> Л.М. Управління процесом росту власного капіталу суб’єкта господарювання : </w:t>
      </w:r>
      <w:proofErr w:type="spellStart"/>
      <w:r w:rsidRPr="002668A0">
        <w:rPr>
          <w:rFonts w:ascii="Times New Roman" w:eastAsia="Calibri" w:hAnsi="Times New Roman" w:cs="Times New Roman"/>
          <w:sz w:val="28"/>
          <w:szCs w:val="28"/>
        </w:rPr>
        <w:t>моногр</w:t>
      </w:r>
      <w:proofErr w:type="spellEnd"/>
      <w:r w:rsidRPr="002668A0">
        <w:rPr>
          <w:rFonts w:ascii="Times New Roman" w:eastAsia="Calibri" w:hAnsi="Times New Roman" w:cs="Times New Roman"/>
          <w:sz w:val="28"/>
          <w:szCs w:val="28"/>
        </w:rPr>
        <w:t xml:space="preserve">. / Л.М. </w:t>
      </w:r>
      <w:proofErr w:type="spellStart"/>
      <w:r w:rsidRPr="002668A0">
        <w:rPr>
          <w:rFonts w:ascii="Times New Roman" w:eastAsia="Calibri" w:hAnsi="Times New Roman" w:cs="Times New Roman"/>
          <w:sz w:val="28"/>
          <w:szCs w:val="28"/>
        </w:rPr>
        <w:t>Малярець</w:t>
      </w:r>
      <w:proofErr w:type="spellEnd"/>
      <w:r w:rsidRPr="002668A0">
        <w:rPr>
          <w:rFonts w:ascii="Times New Roman" w:eastAsia="Calibri" w:hAnsi="Times New Roman" w:cs="Times New Roman"/>
          <w:sz w:val="28"/>
          <w:szCs w:val="28"/>
        </w:rPr>
        <w:t xml:space="preserve">, Н.М. Пономаренко. Харків: Вид. ХНЕУ, 2011. 132 с.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Мних Є.В. Фінансовий аналіз:  підручник / Є.В. Мних, Н.С. Барабаш. К. : Київ. </w:t>
      </w:r>
      <w:proofErr w:type="spellStart"/>
      <w:r w:rsidRPr="002668A0">
        <w:rPr>
          <w:rFonts w:ascii="Times New Roman" w:eastAsia="Calibri" w:hAnsi="Times New Roman" w:cs="Times New Roman"/>
          <w:sz w:val="28"/>
          <w:szCs w:val="28"/>
        </w:rPr>
        <w:t>нац</w:t>
      </w:r>
      <w:proofErr w:type="spellEnd"/>
      <w:r w:rsidRPr="002668A0">
        <w:rPr>
          <w:rFonts w:ascii="Times New Roman" w:eastAsia="Calibri" w:hAnsi="Times New Roman" w:cs="Times New Roman"/>
          <w:sz w:val="28"/>
          <w:szCs w:val="28"/>
        </w:rPr>
        <w:t>. торг.-</w:t>
      </w:r>
      <w:proofErr w:type="spellStart"/>
      <w:r w:rsidRPr="002668A0">
        <w:rPr>
          <w:rFonts w:ascii="Times New Roman" w:eastAsia="Calibri" w:hAnsi="Times New Roman" w:cs="Times New Roman"/>
          <w:sz w:val="28"/>
          <w:szCs w:val="28"/>
        </w:rPr>
        <w:t>екон</w:t>
      </w:r>
      <w:proofErr w:type="spellEnd"/>
      <w:r w:rsidRPr="002668A0">
        <w:rPr>
          <w:rFonts w:ascii="Times New Roman" w:eastAsia="Calibri" w:hAnsi="Times New Roman" w:cs="Times New Roman"/>
          <w:sz w:val="28"/>
          <w:szCs w:val="28"/>
        </w:rPr>
        <w:t>. ун-т, 2014. 536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Мултановська</w:t>
      </w:r>
      <w:proofErr w:type="spellEnd"/>
      <w:r w:rsidRPr="002668A0">
        <w:rPr>
          <w:rFonts w:ascii="Times New Roman" w:eastAsia="Calibri" w:hAnsi="Times New Roman" w:cs="Times New Roman"/>
          <w:sz w:val="28"/>
          <w:szCs w:val="28"/>
        </w:rPr>
        <w:t xml:space="preserve"> Т. Аудит у схемах і таблицях.  Харків: Фактор, 2009. 336 с.  </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Носова О.В.  Аналіз власного капіталу як фактору підвищення платоспроможності. </w:t>
      </w:r>
      <w:r w:rsidRPr="002668A0">
        <w:rPr>
          <w:rFonts w:ascii="Calibri" w:eastAsia="Calibri" w:hAnsi="Calibri" w:cs="Times New Roman"/>
          <w:sz w:val="28"/>
          <w:szCs w:val="28"/>
        </w:rPr>
        <w:t xml:space="preserve">URL: </w:t>
      </w:r>
      <w:hyperlink r:id="rId32" w:history="1">
        <w:r w:rsidRPr="002668A0">
          <w:rPr>
            <w:rFonts w:ascii="Times New Roman" w:eastAsia="Calibri" w:hAnsi="Times New Roman" w:cs="Times New Roman"/>
            <w:color w:val="0000FF"/>
            <w:sz w:val="28"/>
            <w:szCs w:val="28"/>
            <w:u w:val="single"/>
          </w:rPr>
          <w:t>http://repository.kpi.kharkov.ua/bitstream/KhPI-Press/23779/1/Nosova_Analiz_2016.pdf</w:t>
        </w:r>
      </w:hyperlink>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lastRenderedPageBreak/>
        <w:t>Одношевна</w:t>
      </w:r>
      <w:proofErr w:type="spellEnd"/>
      <w:r w:rsidRPr="002668A0">
        <w:rPr>
          <w:rFonts w:ascii="Times New Roman" w:eastAsia="Calibri" w:hAnsi="Times New Roman" w:cs="Times New Roman"/>
          <w:sz w:val="28"/>
          <w:szCs w:val="28"/>
        </w:rPr>
        <w:t xml:space="preserve"> О.О. Концепт удосконалення обліку і аудиту власного капіталу суб’єкта господарювання. </w:t>
      </w:r>
      <w:r w:rsidRPr="002668A0">
        <w:rPr>
          <w:rFonts w:ascii="Times New Roman" w:eastAsia="Calibri" w:hAnsi="Times New Roman" w:cs="Times New Roman"/>
          <w:i/>
          <w:sz w:val="28"/>
          <w:szCs w:val="28"/>
        </w:rPr>
        <w:t>Науковий вісник Херсонського державного університету.</w:t>
      </w:r>
      <w:r w:rsidRPr="002668A0">
        <w:rPr>
          <w:rFonts w:ascii="Times New Roman" w:eastAsia="Calibri" w:hAnsi="Times New Roman" w:cs="Times New Roman"/>
          <w:sz w:val="28"/>
          <w:szCs w:val="28"/>
        </w:rPr>
        <w:t xml:space="preserve"> 2015. - № 13 (3). – с. 154-157 </w:t>
      </w:r>
      <w:r w:rsidRPr="002668A0">
        <w:rPr>
          <w:rFonts w:ascii="Calibri" w:eastAsia="Calibri" w:hAnsi="Calibri" w:cs="Times New Roman"/>
          <w:sz w:val="28"/>
          <w:szCs w:val="28"/>
        </w:rPr>
        <w:t>URL:</w:t>
      </w:r>
      <w:hyperlink r:id="rId33" w:history="1">
        <w:r w:rsidRPr="002668A0">
          <w:rPr>
            <w:rFonts w:ascii="Times New Roman" w:eastAsia="Calibri" w:hAnsi="Times New Roman" w:cs="Times New Roman"/>
            <w:color w:val="0000FF"/>
            <w:sz w:val="28"/>
            <w:szCs w:val="28"/>
            <w:u w:val="single"/>
          </w:rPr>
          <w:t>http://www.ej.kherson.ua/journal/economic_13/123.pdf</w:t>
        </w:r>
      </w:hyperlink>
      <w:r w:rsidRPr="002668A0">
        <w:rPr>
          <w:rFonts w:ascii="Times New Roman" w:eastAsia="Calibri" w:hAnsi="Times New Roman" w:cs="Times New Roman"/>
          <w:sz w:val="28"/>
          <w:szCs w:val="28"/>
        </w:rPr>
        <w:t>. - Назва з екрану.</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Організація бухгалтерського обліку : Підручник для студентів спец. “Облік і аудит” </w:t>
      </w:r>
      <w:proofErr w:type="spellStart"/>
      <w:r w:rsidRPr="002668A0">
        <w:rPr>
          <w:rFonts w:ascii="Times New Roman" w:eastAsia="Calibri" w:hAnsi="Times New Roman" w:cs="Times New Roman"/>
          <w:sz w:val="28"/>
          <w:szCs w:val="28"/>
        </w:rPr>
        <w:t>вищ</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закладів / За ред. проф. </w:t>
      </w:r>
      <w:proofErr w:type="spellStart"/>
      <w:r w:rsidRPr="002668A0">
        <w:rPr>
          <w:rFonts w:ascii="Times New Roman" w:eastAsia="Calibri" w:hAnsi="Times New Roman" w:cs="Times New Roman"/>
          <w:sz w:val="28"/>
          <w:szCs w:val="28"/>
        </w:rPr>
        <w:t>Бутинця</w:t>
      </w:r>
      <w:proofErr w:type="spellEnd"/>
      <w:r w:rsidRPr="002668A0">
        <w:rPr>
          <w:rFonts w:ascii="Times New Roman" w:eastAsia="Calibri" w:hAnsi="Times New Roman" w:cs="Times New Roman"/>
          <w:sz w:val="28"/>
          <w:szCs w:val="28"/>
        </w:rPr>
        <w:t xml:space="preserve"> Ф.Ф., 3-є вид., </w:t>
      </w:r>
      <w:proofErr w:type="spellStart"/>
      <w:r w:rsidRPr="002668A0">
        <w:rPr>
          <w:rFonts w:ascii="Times New Roman" w:eastAsia="Calibri" w:hAnsi="Times New Roman" w:cs="Times New Roman"/>
          <w:sz w:val="28"/>
          <w:szCs w:val="28"/>
        </w:rPr>
        <w:t>доп</w:t>
      </w:r>
      <w:proofErr w:type="spellEnd"/>
      <w:r w:rsidRPr="002668A0">
        <w:rPr>
          <w:rFonts w:ascii="Times New Roman" w:eastAsia="Calibri" w:hAnsi="Times New Roman" w:cs="Times New Roman"/>
          <w:sz w:val="28"/>
          <w:szCs w:val="28"/>
        </w:rPr>
        <w:t xml:space="preserve"> і перероб. Житомир: ПП “Рута”, 2009. 592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Організація і методика проведення аудиту: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w:t>
      </w:r>
      <w:proofErr w:type="spellStart"/>
      <w:r w:rsidRPr="002668A0">
        <w:rPr>
          <w:rFonts w:ascii="Times New Roman" w:eastAsia="Calibri" w:hAnsi="Times New Roman" w:cs="Times New Roman"/>
          <w:sz w:val="28"/>
          <w:szCs w:val="28"/>
        </w:rPr>
        <w:t>практ</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xml:space="preserve">. / В.В. Сопко, В.П. Шило, Н.І. </w:t>
      </w:r>
      <w:proofErr w:type="spellStart"/>
      <w:r w:rsidRPr="002668A0">
        <w:rPr>
          <w:rFonts w:ascii="Times New Roman" w:eastAsia="Calibri" w:hAnsi="Times New Roman" w:cs="Times New Roman"/>
          <w:sz w:val="28"/>
          <w:szCs w:val="28"/>
        </w:rPr>
        <w:t>Верхоглядова</w:t>
      </w:r>
      <w:proofErr w:type="spellEnd"/>
      <w:r w:rsidRPr="002668A0">
        <w:rPr>
          <w:rFonts w:ascii="Times New Roman" w:eastAsia="Calibri" w:hAnsi="Times New Roman" w:cs="Times New Roman"/>
          <w:sz w:val="28"/>
          <w:szCs w:val="28"/>
        </w:rPr>
        <w:t>, С.Б. Ільїна. К.: Видавничий дім “Професіонал”, 2006. 576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Огійчук</w:t>
      </w:r>
      <w:proofErr w:type="spellEnd"/>
      <w:r w:rsidRPr="002668A0">
        <w:rPr>
          <w:rFonts w:ascii="Times New Roman" w:eastAsia="Calibri" w:hAnsi="Times New Roman" w:cs="Times New Roman"/>
          <w:sz w:val="28"/>
          <w:szCs w:val="28"/>
        </w:rPr>
        <w:t xml:space="preserve"> М.Ф. Організація і методика аудиту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М. Ф. </w:t>
      </w:r>
      <w:proofErr w:type="spellStart"/>
      <w:r w:rsidRPr="002668A0">
        <w:rPr>
          <w:rFonts w:ascii="Times New Roman" w:eastAsia="Calibri" w:hAnsi="Times New Roman" w:cs="Times New Roman"/>
          <w:sz w:val="28"/>
          <w:szCs w:val="28"/>
        </w:rPr>
        <w:t>Огійчук</w:t>
      </w:r>
      <w:proofErr w:type="spellEnd"/>
      <w:r w:rsidRPr="002668A0">
        <w:rPr>
          <w:rFonts w:ascii="Times New Roman" w:eastAsia="Calibri" w:hAnsi="Times New Roman" w:cs="Times New Roman"/>
          <w:sz w:val="28"/>
          <w:szCs w:val="28"/>
        </w:rPr>
        <w:t>, К.О. </w:t>
      </w:r>
      <w:proofErr w:type="spellStart"/>
      <w:r w:rsidRPr="002668A0">
        <w:rPr>
          <w:rFonts w:ascii="Times New Roman" w:eastAsia="Calibri" w:hAnsi="Times New Roman" w:cs="Times New Roman"/>
          <w:sz w:val="28"/>
          <w:szCs w:val="28"/>
        </w:rPr>
        <w:t>Утенкова</w:t>
      </w:r>
      <w:proofErr w:type="spellEnd"/>
      <w:r w:rsidRPr="002668A0">
        <w:rPr>
          <w:rFonts w:ascii="Times New Roman" w:eastAsia="Calibri" w:hAnsi="Times New Roman" w:cs="Times New Roman"/>
          <w:sz w:val="28"/>
          <w:szCs w:val="28"/>
        </w:rPr>
        <w:t xml:space="preserve">. К.: </w:t>
      </w:r>
      <w:proofErr w:type="spellStart"/>
      <w:r w:rsidRPr="002668A0">
        <w:rPr>
          <w:rFonts w:ascii="Times New Roman" w:eastAsia="Calibri" w:hAnsi="Times New Roman" w:cs="Times New Roman"/>
          <w:sz w:val="28"/>
          <w:szCs w:val="28"/>
        </w:rPr>
        <w:t>Алерта</w:t>
      </w:r>
      <w:proofErr w:type="spellEnd"/>
      <w:r w:rsidRPr="002668A0">
        <w:rPr>
          <w:rFonts w:ascii="Times New Roman" w:eastAsia="Calibri" w:hAnsi="Times New Roman" w:cs="Times New Roman"/>
          <w:sz w:val="28"/>
          <w:szCs w:val="28"/>
        </w:rPr>
        <w:t>, 2016. 304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Організація бухгалтерського обліку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 За ред. В.С. </w:t>
      </w:r>
      <w:proofErr w:type="spellStart"/>
      <w:r w:rsidRPr="002668A0">
        <w:rPr>
          <w:rFonts w:ascii="Times New Roman" w:eastAsia="Calibri" w:hAnsi="Times New Roman" w:cs="Times New Roman"/>
          <w:sz w:val="28"/>
          <w:szCs w:val="28"/>
        </w:rPr>
        <w:t>Лєня</w:t>
      </w:r>
      <w:proofErr w:type="spellEnd"/>
      <w:r w:rsidRPr="002668A0">
        <w:rPr>
          <w:rFonts w:ascii="Times New Roman" w:eastAsia="Calibri" w:hAnsi="Times New Roman" w:cs="Times New Roman"/>
          <w:sz w:val="28"/>
          <w:szCs w:val="28"/>
        </w:rPr>
        <w:t>. К.: Центр навчальної літератури, 2006. 696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Організація і методика аудиту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 М.Ф. </w:t>
      </w:r>
      <w:proofErr w:type="spellStart"/>
      <w:r w:rsidRPr="002668A0">
        <w:rPr>
          <w:rFonts w:ascii="Times New Roman" w:eastAsia="Calibri" w:hAnsi="Times New Roman" w:cs="Times New Roman"/>
          <w:sz w:val="28"/>
          <w:szCs w:val="28"/>
        </w:rPr>
        <w:t>Огійчук</w:t>
      </w:r>
      <w:proofErr w:type="spellEnd"/>
      <w:r w:rsidRPr="002668A0">
        <w:rPr>
          <w:rFonts w:ascii="Times New Roman" w:eastAsia="Calibri" w:hAnsi="Times New Roman" w:cs="Times New Roman"/>
          <w:sz w:val="28"/>
          <w:szCs w:val="28"/>
        </w:rPr>
        <w:t xml:space="preserve">, К.О. </w:t>
      </w:r>
      <w:proofErr w:type="spellStart"/>
      <w:r w:rsidRPr="002668A0">
        <w:rPr>
          <w:rFonts w:ascii="Times New Roman" w:eastAsia="Calibri" w:hAnsi="Times New Roman" w:cs="Times New Roman"/>
          <w:sz w:val="28"/>
          <w:szCs w:val="28"/>
        </w:rPr>
        <w:t>Утенкова</w:t>
      </w:r>
      <w:proofErr w:type="spellEnd"/>
      <w:r w:rsidRPr="002668A0">
        <w:rPr>
          <w:rFonts w:ascii="Times New Roman" w:eastAsia="Calibri" w:hAnsi="Times New Roman" w:cs="Times New Roman"/>
          <w:sz w:val="28"/>
          <w:szCs w:val="28"/>
        </w:rPr>
        <w:t>. К. : «</w:t>
      </w:r>
      <w:proofErr w:type="spellStart"/>
      <w:r w:rsidRPr="002668A0">
        <w:rPr>
          <w:rFonts w:ascii="Times New Roman" w:eastAsia="Calibri" w:hAnsi="Times New Roman" w:cs="Times New Roman"/>
          <w:sz w:val="28"/>
          <w:szCs w:val="28"/>
        </w:rPr>
        <w:t>Алерта</w:t>
      </w:r>
      <w:proofErr w:type="spellEnd"/>
      <w:r w:rsidRPr="002668A0">
        <w:rPr>
          <w:rFonts w:ascii="Times New Roman" w:eastAsia="Calibri" w:hAnsi="Times New Roman" w:cs="Times New Roman"/>
          <w:sz w:val="28"/>
          <w:szCs w:val="28"/>
        </w:rPr>
        <w:t>», 2016. 304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Осовська</w:t>
      </w:r>
      <w:proofErr w:type="spellEnd"/>
      <w:r w:rsidRPr="002668A0">
        <w:rPr>
          <w:rFonts w:ascii="Times New Roman" w:eastAsia="Calibri" w:hAnsi="Times New Roman" w:cs="Times New Roman"/>
          <w:sz w:val="28"/>
          <w:szCs w:val="28"/>
        </w:rPr>
        <w:t xml:space="preserve"> Г.В. Економічний словник / Г.В. </w:t>
      </w:r>
      <w:proofErr w:type="spellStart"/>
      <w:r w:rsidRPr="002668A0">
        <w:rPr>
          <w:rFonts w:ascii="Times New Roman" w:eastAsia="Calibri" w:hAnsi="Times New Roman" w:cs="Times New Roman"/>
          <w:sz w:val="28"/>
          <w:szCs w:val="28"/>
        </w:rPr>
        <w:t>Осовська</w:t>
      </w:r>
      <w:proofErr w:type="spellEnd"/>
      <w:r w:rsidRPr="002668A0">
        <w:rPr>
          <w:rFonts w:ascii="Times New Roman" w:eastAsia="Calibri" w:hAnsi="Times New Roman" w:cs="Times New Roman"/>
          <w:sz w:val="28"/>
          <w:szCs w:val="28"/>
        </w:rPr>
        <w:t>, О.О. Юркевич, Й.С. Завадська. К.: Кондор, 2007. 358 с.</w:t>
      </w:r>
    </w:p>
    <w:p w:rsidR="002668A0" w:rsidRPr="002668A0" w:rsidRDefault="002668A0" w:rsidP="002668A0">
      <w:pPr>
        <w:numPr>
          <w:ilvl w:val="0"/>
          <w:numId w:val="5"/>
        </w:numPr>
        <w:autoSpaceDE w:val="0"/>
        <w:autoSpaceDN w:val="0"/>
        <w:adjustRightInd w:val="0"/>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Петришина</w:t>
      </w:r>
      <w:proofErr w:type="spellEnd"/>
      <w:r w:rsidRPr="002668A0">
        <w:rPr>
          <w:rFonts w:ascii="Times New Roman" w:eastAsia="Calibri" w:hAnsi="Times New Roman" w:cs="Times New Roman"/>
          <w:sz w:val="28"/>
          <w:szCs w:val="28"/>
        </w:rPr>
        <w:t xml:space="preserve"> Н. С., </w:t>
      </w:r>
      <w:proofErr w:type="spellStart"/>
      <w:r w:rsidRPr="002668A0">
        <w:rPr>
          <w:rFonts w:ascii="Times New Roman" w:eastAsia="Calibri" w:hAnsi="Times New Roman" w:cs="Times New Roman"/>
          <w:sz w:val="28"/>
          <w:szCs w:val="28"/>
        </w:rPr>
        <w:t>Греснюк</w:t>
      </w:r>
      <w:proofErr w:type="spellEnd"/>
      <w:r w:rsidRPr="002668A0">
        <w:rPr>
          <w:rFonts w:ascii="Times New Roman" w:eastAsia="Calibri" w:hAnsi="Times New Roman" w:cs="Times New Roman"/>
          <w:sz w:val="28"/>
          <w:szCs w:val="28"/>
        </w:rPr>
        <w:t xml:space="preserve"> О. О. Порівняльна характеристика категорії власний капітал за національними та міжнародними стандартами бухгалтерського обліку. Облік і аудит. Наука й економіка. 2013. №1(29). – С.74–79.</w:t>
      </w:r>
    </w:p>
    <w:p w:rsidR="002668A0" w:rsidRPr="002668A0" w:rsidRDefault="002668A0" w:rsidP="002668A0">
      <w:pPr>
        <w:numPr>
          <w:ilvl w:val="0"/>
          <w:numId w:val="5"/>
        </w:numPr>
        <w:autoSpaceDE w:val="0"/>
        <w:autoSpaceDN w:val="0"/>
        <w:adjustRightInd w:val="0"/>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Пилипенко О. І. Облік та аналіз власного капіталу: теорія і практика : </w:t>
      </w:r>
      <w:proofErr w:type="spellStart"/>
      <w:r w:rsidRPr="002668A0">
        <w:rPr>
          <w:rFonts w:ascii="Times New Roman" w:eastAsia="Calibri" w:hAnsi="Times New Roman" w:cs="Times New Roman"/>
          <w:sz w:val="28"/>
          <w:szCs w:val="28"/>
        </w:rPr>
        <w:t>автореф</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дис</w:t>
      </w:r>
      <w:proofErr w:type="spellEnd"/>
      <w:r w:rsidRPr="002668A0">
        <w:rPr>
          <w:rFonts w:ascii="Times New Roman" w:eastAsia="Calibri" w:hAnsi="Times New Roman" w:cs="Times New Roman"/>
          <w:sz w:val="28"/>
          <w:szCs w:val="28"/>
        </w:rPr>
        <w:t xml:space="preserve">. на здобуття наук. ступеня </w:t>
      </w:r>
      <w:proofErr w:type="spellStart"/>
      <w:r w:rsidRPr="002668A0">
        <w:rPr>
          <w:rFonts w:ascii="Times New Roman" w:eastAsia="Calibri" w:hAnsi="Times New Roman" w:cs="Times New Roman"/>
          <w:sz w:val="28"/>
          <w:szCs w:val="28"/>
        </w:rPr>
        <w:t>канд</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екон</w:t>
      </w:r>
      <w:proofErr w:type="spellEnd"/>
      <w:r w:rsidRPr="002668A0">
        <w:rPr>
          <w:rFonts w:ascii="Times New Roman" w:eastAsia="Calibri" w:hAnsi="Times New Roman" w:cs="Times New Roman"/>
          <w:sz w:val="28"/>
          <w:szCs w:val="28"/>
        </w:rPr>
        <w:t>. наук 08.06.04 Бухгалтерський облік, аналіз та аудит  / О. І. Пилипенко. К., 2005. 20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Пожарицька</w:t>
      </w:r>
      <w:proofErr w:type="spellEnd"/>
      <w:r w:rsidRPr="002668A0">
        <w:rPr>
          <w:rFonts w:ascii="Times New Roman" w:eastAsia="Calibri" w:hAnsi="Times New Roman" w:cs="Times New Roman"/>
          <w:sz w:val="28"/>
          <w:szCs w:val="28"/>
        </w:rPr>
        <w:t xml:space="preserve"> І. Проблемні аспекти формування аудиторського </w:t>
      </w:r>
      <w:proofErr w:type="spellStart"/>
      <w:r w:rsidRPr="002668A0">
        <w:rPr>
          <w:rFonts w:ascii="Times New Roman" w:eastAsia="Calibri" w:hAnsi="Times New Roman" w:cs="Times New Roman"/>
          <w:sz w:val="28"/>
          <w:szCs w:val="28"/>
        </w:rPr>
        <w:t>висновку.</w:t>
      </w:r>
      <w:r w:rsidRPr="002668A0">
        <w:rPr>
          <w:rFonts w:ascii="Times New Roman" w:eastAsia="Calibri" w:hAnsi="Times New Roman" w:cs="Times New Roman"/>
          <w:i/>
          <w:sz w:val="28"/>
          <w:szCs w:val="28"/>
        </w:rPr>
        <w:t>Бухгалтерський</w:t>
      </w:r>
      <w:proofErr w:type="spellEnd"/>
      <w:r w:rsidRPr="002668A0">
        <w:rPr>
          <w:rFonts w:ascii="Times New Roman" w:eastAsia="Calibri" w:hAnsi="Times New Roman" w:cs="Times New Roman"/>
          <w:i/>
          <w:sz w:val="28"/>
          <w:szCs w:val="28"/>
        </w:rPr>
        <w:t xml:space="preserve"> облік і аудит</w:t>
      </w:r>
      <w:r w:rsidRPr="002668A0">
        <w:rPr>
          <w:rFonts w:ascii="Times New Roman" w:eastAsia="Calibri" w:hAnsi="Times New Roman" w:cs="Times New Roman"/>
          <w:sz w:val="28"/>
          <w:szCs w:val="28"/>
        </w:rPr>
        <w:t xml:space="preserve">.2013.  № 3.  С. 49- </w:t>
      </w:r>
      <w:r w:rsidRPr="002668A0">
        <w:rPr>
          <w:rFonts w:ascii="Times New Roman" w:eastAsia="Calibri" w:hAnsi="Times New Roman" w:cs="Times New Roman"/>
          <w:sz w:val="28"/>
          <w:szCs w:val="28"/>
        </w:rPr>
        <w:softHyphen/>
        <w:t>56.</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Покропивний</w:t>
      </w:r>
      <w:proofErr w:type="spellEnd"/>
      <w:r w:rsidRPr="002668A0">
        <w:rPr>
          <w:rFonts w:ascii="Times New Roman" w:eastAsia="Calibri" w:hAnsi="Times New Roman" w:cs="Times New Roman"/>
          <w:sz w:val="28"/>
          <w:szCs w:val="28"/>
        </w:rPr>
        <w:t xml:space="preserve"> С.Ф. Економіка суб’єкта господарювання : навчальний посібник / за ред. Проф.. По кропивного С.Ф. Київ: </w:t>
      </w:r>
      <w:proofErr w:type="spellStart"/>
      <w:r w:rsidRPr="002668A0">
        <w:rPr>
          <w:rFonts w:ascii="Times New Roman" w:eastAsia="Calibri" w:hAnsi="Times New Roman" w:cs="Times New Roman"/>
          <w:sz w:val="28"/>
          <w:szCs w:val="28"/>
        </w:rPr>
        <w:t>Конкор</w:t>
      </w:r>
      <w:proofErr w:type="spellEnd"/>
      <w:r w:rsidRPr="002668A0">
        <w:rPr>
          <w:rFonts w:ascii="Times New Roman" w:eastAsia="Calibri" w:hAnsi="Times New Roman" w:cs="Times New Roman"/>
          <w:sz w:val="28"/>
          <w:szCs w:val="28"/>
        </w:rPr>
        <w:t>, 2005.485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Пушкар М.С. Фінансовий облік  : підручник. Тернопіль: Карт - бланш, 2006. 628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 xml:space="preserve"> Пушкар М.С. Ідеальна система обліку: концепція, архітектура, інформація : монографія / М. С. Пушкар, М.Г. Чумаченько. Тернопіль: Карт - бланш, 2011. 336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Ришар</w:t>
      </w:r>
      <w:proofErr w:type="spellEnd"/>
      <w:r w:rsidRPr="002668A0">
        <w:rPr>
          <w:rFonts w:ascii="Times New Roman" w:eastAsia="Calibri" w:hAnsi="Times New Roman" w:cs="Times New Roman"/>
          <w:sz w:val="28"/>
          <w:szCs w:val="28"/>
        </w:rPr>
        <w:t xml:space="preserve">. Аудит и аналіз </w:t>
      </w:r>
      <w:proofErr w:type="spellStart"/>
      <w:r w:rsidRPr="002668A0">
        <w:rPr>
          <w:rFonts w:ascii="Times New Roman" w:eastAsia="Calibri" w:hAnsi="Times New Roman" w:cs="Times New Roman"/>
          <w:sz w:val="28"/>
          <w:szCs w:val="28"/>
        </w:rPr>
        <w:t>хозяйственной</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деятельности</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предприятия</w:t>
      </w:r>
      <w:proofErr w:type="spellEnd"/>
      <w:r w:rsidRPr="002668A0">
        <w:rPr>
          <w:rFonts w:ascii="Times New Roman" w:eastAsia="Calibri" w:hAnsi="Times New Roman" w:cs="Times New Roman"/>
          <w:sz w:val="28"/>
          <w:szCs w:val="28"/>
        </w:rPr>
        <w:t xml:space="preserve">: підручник  / Ж. </w:t>
      </w:r>
      <w:proofErr w:type="spellStart"/>
      <w:r w:rsidRPr="002668A0">
        <w:rPr>
          <w:rFonts w:ascii="Times New Roman" w:eastAsia="Calibri" w:hAnsi="Times New Roman" w:cs="Times New Roman"/>
          <w:sz w:val="28"/>
          <w:szCs w:val="28"/>
        </w:rPr>
        <w:t>Ришар</w:t>
      </w:r>
      <w:proofErr w:type="spellEnd"/>
      <w:r w:rsidRPr="002668A0">
        <w:rPr>
          <w:rFonts w:ascii="Times New Roman" w:eastAsia="Calibri" w:hAnsi="Times New Roman" w:cs="Times New Roman"/>
          <w:sz w:val="28"/>
          <w:szCs w:val="28"/>
        </w:rPr>
        <w:t xml:space="preserve">, пер Ж. с </w:t>
      </w:r>
      <w:proofErr w:type="spellStart"/>
      <w:r w:rsidRPr="002668A0">
        <w:rPr>
          <w:rFonts w:ascii="Times New Roman" w:eastAsia="Calibri" w:hAnsi="Times New Roman" w:cs="Times New Roman"/>
          <w:sz w:val="28"/>
          <w:szCs w:val="28"/>
        </w:rPr>
        <w:t>франц</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под</w:t>
      </w:r>
      <w:proofErr w:type="spellEnd"/>
      <w:r w:rsidRPr="002668A0">
        <w:rPr>
          <w:rFonts w:ascii="Times New Roman" w:eastAsia="Calibri" w:hAnsi="Times New Roman" w:cs="Times New Roman"/>
          <w:sz w:val="28"/>
          <w:szCs w:val="28"/>
        </w:rPr>
        <w:t xml:space="preserve"> ред. Л.П. </w:t>
      </w:r>
      <w:proofErr w:type="spellStart"/>
      <w:r w:rsidRPr="002668A0">
        <w:rPr>
          <w:rFonts w:ascii="Times New Roman" w:eastAsia="Calibri" w:hAnsi="Times New Roman" w:cs="Times New Roman"/>
          <w:sz w:val="28"/>
          <w:szCs w:val="28"/>
        </w:rPr>
        <w:t>Белых</w:t>
      </w:r>
      <w:proofErr w:type="spellEnd"/>
      <w:r w:rsidRPr="002668A0">
        <w:rPr>
          <w:rFonts w:ascii="Times New Roman" w:eastAsia="Calibri" w:hAnsi="Times New Roman" w:cs="Times New Roman"/>
          <w:sz w:val="28"/>
          <w:szCs w:val="28"/>
        </w:rPr>
        <w:t>. М.: Аудит, ЮНИТИ, 1997. 375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Робертсон</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Дж</w:t>
      </w:r>
      <w:proofErr w:type="spellEnd"/>
      <w:r w:rsidRPr="002668A0">
        <w:rPr>
          <w:rFonts w:ascii="Times New Roman" w:eastAsia="Calibri" w:hAnsi="Times New Roman" w:cs="Times New Roman"/>
          <w:sz w:val="28"/>
          <w:szCs w:val="28"/>
        </w:rPr>
        <w:t xml:space="preserve">. Аудит. пер. с </w:t>
      </w:r>
      <w:proofErr w:type="spellStart"/>
      <w:r w:rsidRPr="002668A0">
        <w:rPr>
          <w:rFonts w:ascii="Times New Roman" w:eastAsia="Calibri" w:hAnsi="Times New Roman" w:cs="Times New Roman"/>
          <w:sz w:val="28"/>
          <w:szCs w:val="28"/>
        </w:rPr>
        <w:t>англ</w:t>
      </w:r>
      <w:proofErr w:type="spellEnd"/>
      <w:r w:rsidRPr="002668A0">
        <w:rPr>
          <w:rFonts w:ascii="Times New Roman" w:eastAsia="Calibri" w:hAnsi="Times New Roman" w:cs="Times New Roman"/>
          <w:sz w:val="28"/>
          <w:szCs w:val="28"/>
        </w:rPr>
        <w:t xml:space="preserve">. М.: KPMG: </w:t>
      </w:r>
      <w:proofErr w:type="spellStart"/>
      <w:r w:rsidRPr="002668A0">
        <w:rPr>
          <w:rFonts w:ascii="Times New Roman" w:eastAsia="Calibri" w:hAnsi="Times New Roman" w:cs="Times New Roman"/>
          <w:sz w:val="28"/>
          <w:szCs w:val="28"/>
        </w:rPr>
        <w:t>Аудиторская</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фирма</w:t>
      </w:r>
      <w:proofErr w:type="spellEnd"/>
      <w:r w:rsidRPr="002668A0">
        <w:rPr>
          <w:rFonts w:ascii="Times New Roman" w:eastAsia="Calibri" w:hAnsi="Times New Roman" w:cs="Times New Roman"/>
          <w:sz w:val="28"/>
          <w:szCs w:val="28"/>
        </w:rPr>
        <w:t xml:space="preserve"> «Контакт», 1993. 496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Рудницький В.С. Аудит: робочі документи аудитора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.-метод.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xml:space="preserve">. В.С. Рудницький, С.П. </w:t>
      </w:r>
      <w:proofErr w:type="spellStart"/>
      <w:r w:rsidRPr="002668A0">
        <w:rPr>
          <w:rFonts w:ascii="Times New Roman" w:eastAsia="Calibri" w:hAnsi="Times New Roman" w:cs="Times New Roman"/>
          <w:sz w:val="28"/>
          <w:szCs w:val="28"/>
        </w:rPr>
        <w:t>Лозовицький</w:t>
      </w:r>
      <w:proofErr w:type="spellEnd"/>
      <w:r w:rsidRPr="002668A0">
        <w:rPr>
          <w:rFonts w:ascii="Times New Roman" w:eastAsia="Calibri" w:hAnsi="Times New Roman" w:cs="Times New Roman"/>
          <w:sz w:val="28"/>
          <w:szCs w:val="28"/>
        </w:rPr>
        <w:t>. Укоопспілка; Львівська комерційна академія. Л.: ЛКА, 2007. 216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Савченко В.Я. Аудит :  навчальний посібник. К.: КНЕУ, 2008. 328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Сопко В.В. Організація бухгалтерського обліку, економічного контролю та аналізу  : підручник / В.В. Сопко, В.П. </w:t>
      </w:r>
      <w:proofErr w:type="spellStart"/>
      <w:r w:rsidRPr="002668A0">
        <w:rPr>
          <w:rFonts w:ascii="Times New Roman" w:eastAsia="Calibri" w:hAnsi="Times New Roman" w:cs="Times New Roman"/>
          <w:sz w:val="28"/>
          <w:szCs w:val="28"/>
        </w:rPr>
        <w:t>Завгородній</w:t>
      </w:r>
      <w:proofErr w:type="spellEnd"/>
      <w:r w:rsidRPr="002668A0">
        <w:rPr>
          <w:rFonts w:ascii="Times New Roman" w:eastAsia="Calibri" w:hAnsi="Times New Roman" w:cs="Times New Roman"/>
          <w:sz w:val="28"/>
          <w:szCs w:val="28"/>
        </w:rPr>
        <w:t>. К.: КНЕУ, 2004. 412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Сокольська Р.Б. Фінансовий аналіз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 Р.Б. Сокольська, В.Д. </w:t>
      </w:r>
      <w:proofErr w:type="spellStart"/>
      <w:r w:rsidRPr="002668A0">
        <w:rPr>
          <w:rFonts w:ascii="Times New Roman" w:eastAsia="Calibri" w:hAnsi="Times New Roman" w:cs="Times New Roman"/>
          <w:sz w:val="28"/>
          <w:szCs w:val="28"/>
        </w:rPr>
        <w:t>Зелікман</w:t>
      </w:r>
      <w:proofErr w:type="spellEnd"/>
      <w:r w:rsidRPr="002668A0">
        <w:rPr>
          <w:rFonts w:ascii="Times New Roman" w:eastAsia="Calibri" w:hAnsi="Times New Roman" w:cs="Times New Roman"/>
          <w:sz w:val="28"/>
          <w:szCs w:val="28"/>
        </w:rPr>
        <w:t xml:space="preserve">, Т.В. </w:t>
      </w:r>
      <w:proofErr w:type="spellStart"/>
      <w:r w:rsidRPr="002668A0">
        <w:rPr>
          <w:rFonts w:ascii="Times New Roman" w:eastAsia="Calibri" w:hAnsi="Times New Roman" w:cs="Times New Roman"/>
          <w:sz w:val="28"/>
          <w:szCs w:val="28"/>
        </w:rPr>
        <w:t>Акімова</w:t>
      </w:r>
      <w:proofErr w:type="spellEnd"/>
      <w:r w:rsidRPr="002668A0">
        <w:rPr>
          <w:rFonts w:ascii="Times New Roman" w:eastAsia="Calibri" w:hAnsi="Times New Roman" w:cs="Times New Roman"/>
          <w:sz w:val="28"/>
          <w:szCs w:val="28"/>
        </w:rPr>
        <w:t xml:space="preserve">. Дніпропетровськ: </w:t>
      </w:r>
      <w:proofErr w:type="spellStart"/>
      <w:r w:rsidRPr="002668A0">
        <w:rPr>
          <w:rFonts w:ascii="Times New Roman" w:eastAsia="Calibri" w:hAnsi="Times New Roman" w:cs="Times New Roman"/>
          <w:sz w:val="28"/>
          <w:szCs w:val="28"/>
        </w:rPr>
        <w:t>НМетАУ</w:t>
      </w:r>
      <w:proofErr w:type="spellEnd"/>
      <w:r w:rsidRPr="002668A0">
        <w:rPr>
          <w:rFonts w:ascii="Times New Roman" w:eastAsia="Calibri" w:hAnsi="Times New Roman" w:cs="Times New Roman"/>
          <w:sz w:val="28"/>
          <w:szCs w:val="28"/>
        </w:rPr>
        <w:t>, 2015. 92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Сук Л.К. Фінансовий облік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посібник</w:t>
      </w:r>
      <w:r w:rsidRPr="002668A0">
        <w:rPr>
          <w:rFonts w:ascii="Times New Roman" w:eastAsia="Calibri" w:hAnsi="Times New Roman" w:cs="Times New Roman"/>
          <w:sz w:val="28"/>
          <w:szCs w:val="28"/>
          <w:lang w:val="ru-RU"/>
        </w:rPr>
        <w:t> </w:t>
      </w:r>
      <w:r w:rsidRPr="002668A0">
        <w:rPr>
          <w:rFonts w:ascii="Times New Roman" w:eastAsia="Calibri" w:hAnsi="Times New Roman" w:cs="Times New Roman"/>
          <w:sz w:val="28"/>
          <w:szCs w:val="28"/>
        </w:rPr>
        <w:t xml:space="preserve"> / Л.К. Сук, П.Л. Сук. К.: Знання, 2016. 663 с.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Терещенко О. О. Фінансова діяльність суб’єктів господарювання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посіб</w:t>
      </w:r>
      <w:proofErr w:type="spellEnd"/>
      <w:r w:rsidRPr="002668A0">
        <w:rPr>
          <w:rFonts w:ascii="Times New Roman" w:eastAsia="Calibri" w:hAnsi="Times New Roman" w:cs="Times New Roman"/>
          <w:sz w:val="28"/>
          <w:szCs w:val="28"/>
        </w:rPr>
        <w:t>. К. : КНЕУ, 2003. 554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Ткаченко Н.М. Бухгалтерський фінансовий облік, оподаткування і звітність: підручник. 2-ге вид. К.: </w:t>
      </w:r>
      <w:proofErr w:type="spellStart"/>
      <w:r w:rsidRPr="002668A0">
        <w:rPr>
          <w:rFonts w:ascii="Times New Roman" w:eastAsia="Calibri" w:hAnsi="Times New Roman" w:cs="Times New Roman"/>
          <w:sz w:val="28"/>
          <w:szCs w:val="28"/>
        </w:rPr>
        <w:t>Алерта</w:t>
      </w:r>
      <w:proofErr w:type="spellEnd"/>
      <w:r w:rsidRPr="002668A0">
        <w:rPr>
          <w:rFonts w:ascii="Times New Roman" w:eastAsia="Calibri" w:hAnsi="Times New Roman" w:cs="Times New Roman"/>
          <w:sz w:val="28"/>
          <w:szCs w:val="28"/>
        </w:rPr>
        <w:t>, 2007. 954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Усач Б.Ф. Аудит : навчальний посібник / Б.Ф. Усач, 4-е вид. К.: Знання, 2007. 231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Усач Б.Ф. Організація і методика аудиту: підручник / Б.Ф. Усач, З.О. Душко, М.М. Колос. К.: Знання, 2006. 295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Утенкова</w:t>
      </w:r>
      <w:proofErr w:type="spellEnd"/>
      <w:r w:rsidRPr="002668A0">
        <w:rPr>
          <w:rFonts w:ascii="Times New Roman" w:eastAsia="Calibri" w:hAnsi="Times New Roman" w:cs="Times New Roman"/>
          <w:sz w:val="28"/>
          <w:szCs w:val="28"/>
        </w:rPr>
        <w:t xml:space="preserve"> К.О. Аудит: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К.: </w:t>
      </w:r>
      <w:proofErr w:type="spellStart"/>
      <w:r w:rsidRPr="002668A0">
        <w:rPr>
          <w:rFonts w:ascii="Times New Roman" w:eastAsia="Calibri" w:hAnsi="Times New Roman" w:cs="Times New Roman"/>
          <w:sz w:val="28"/>
          <w:szCs w:val="28"/>
        </w:rPr>
        <w:t>Алерта</w:t>
      </w:r>
      <w:proofErr w:type="spellEnd"/>
      <w:r w:rsidRPr="002668A0">
        <w:rPr>
          <w:rFonts w:ascii="Times New Roman" w:eastAsia="Calibri" w:hAnsi="Times New Roman" w:cs="Times New Roman"/>
          <w:sz w:val="28"/>
          <w:szCs w:val="28"/>
        </w:rPr>
        <w:t>, 2011. 408 с.</w:t>
      </w:r>
    </w:p>
    <w:p w:rsidR="002668A0" w:rsidRPr="002668A0" w:rsidRDefault="002668A0" w:rsidP="002668A0">
      <w:pPr>
        <w:numPr>
          <w:ilvl w:val="0"/>
          <w:numId w:val="5"/>
        </w:numPr>
        <w:spacing w:after="0" w:line="360" w:lineRule="auto"/>
        <w:ind w:left="357" w:hanging="357"/>
        <w:contextualSpacing/>
        <w:jc w:val="both"/>
        <w:rPr>
          <w:rFonts w:ascii="Times New Roman" w:eastAsia="Calibri" w:hAnsi="Times New Roman" w:cs="Times New Roman"/>
          <w:bCs/>
          <w:iCs/>
          <w:sz w:val="28"/>
          <w:szCs w:val="28"/>
          <w:shd w:val="clear" w:color="auto" w:fill="FFFFFF"/>
        </w:rPr>
      </w:pPr>
      <w:proofErr w:type="spellStart"/>
      <w:r w:rsidRPr="002668A0">
        <w:rPr>
          <w:rFonts w:ascii="Times New Roman" w:eastAsia="Calibri" w:hAnsi="Times New Roman" w:cs="Times New Roman"/>
          <w:iCs/>
          <w:sz w:val="28"/>
          <w:szCs w:val="28"/>
          <w:shd w:val="clear" w:color="auto" w:fill="FFFFFF"/>
        </w:rPr>
        <w:t>Фабіянська</w:t>
      </w:r>
      <w:proofErr w:type="spellEnd"/>
      <w:r w:rsidRPr="002668A0">
        <w:rPr>
          <w:rFonts w:ascii="Times New Roman" w:eastAsia="Calibri" w:hAnsi="Times New Roman" w:cs="Times New Roman"/>
          <w:iCs/>
          <w:sz w:val="28"/>
          <w:szCs w:val="28"/>
          <w:shd w:val="clear" w:color="auto" w:fill="FFFFFF"/>
        </w:rPr>
        <w:t xml:space="preserve"> В. Ю.  </w:t>
      </w:r>
      <w:r w:rsidRPr="002668A0">
        <w:rPr>
          <w:rFonts w:ascii="Times New Roman" w:eastAsia="Calibri" w:hAnsi="Times New Roman" w:cs="Times New Roman"/>
          <w:bCs/>
          <w:iCs/>
          <w:sz w:val="28"/>
          <w:szCs w:val="28"/>
          <w:shd w:val="clear" w:color="auto" w:fill="FFFFFF"/>
        </w:rPr>
        <w:t xml:space="preserve">Методичні аспекти проведення аудиту власного капіталу. </w:t>
      </w:r>
      <w:r w:rsidRPr="002668A0">
        <w:rPr>
          <w:rFonts w:ascii="Times New Roman" w:eastAsia="Calibri" w:hAnsi="Times New Roman" w:cs="Times New Roman"/>
          <w:bCs/>
          <w:i/>
          <w:sz w:val="28"/>
          <w:szCs w:val="28"/>
          <w:shd w:val="clear" w:color="auto" w:fill="FFFFFF"/>
        </w:rPr>
        <w:t>Ефективна економіка</w:t>
      </w:r>
      <w:r w:rsidRPr="002668A0">
        <w:rPr>
          <w:rFonts w:ascii="Times New Roman" w:eastAsia="Calibri" w:hAnsi="Times New Roman" w:cs="Times New Roman"/>
          <w:bCs/>
          <w:sz w:val="28"/>
          <w:szCs w:val="28"/>
          <w:shd w:val="clear" w:color="auto" w:fill="FFFFFF"/>
        </w:rPr>
        <w:t xml:space="preserve">№ 6. </w:t>
      </w:r>
      <w:r w:rsidRPr="002668A0">
        <w:rPr>
          <w:rFonts w:ascii="Times New Roman" w:eastAsia="Calibri" w:hAnsi="Times New Roman" w:cs="Times New Roman"/>
          <w:bCs/>
          <w:iCs/>
          <w:sz w:val="28"/>
          <w:szCs w:val="28"/>
          <w:shd w:val="clear" w:color="auto" w:fill="FFFFFF"/>
        </w:rPr>
        <w:t>2017. URL:  http://www.economy.nayka.com.ua/?op=1&amp;z=5656</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lastRenderedPageBreak/>
        <w:t xml:space="preserve">Фінансовий аналіз: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 І.О. Школьник, І.М. Боярко, О.В. Дейнека, Н.А. Дехтяр, О.В. Люта, Н.Г. </w:t>
      </w:r>
      <w:proofErr w:type="spellStart"/>
      <w:r w:rsidRPr="002668A0">
        <w:rPr>
          <w:rFonts w:ascii="Times New Roman" w:eastAsia="Calibri" w:hAnsi="Times New Roman" w:cs="Times New Roman"/>
          <w:sz w:val="28"/>
          <w:szCs w:val="28"/>
        </w:rPr>
        <w:t>Пігуль</w:t>
      </w:r>
      <w:proofErr w:type="spellEnd"/>
      <w:r w:rsidRPr="002668A0">
        <w:rPr>
          <w:rFonts w:ascii="Times New Roman" w:eastAsia="Calibri" w:hAnsi="Times New Roman" w:cs="Times New Roman"/>
          <w:sz w:val="28"/>
          <w:szCs w:val="28"/>
        </w:rPr>
        <w:t xml:space="preserve">, О.М. </w:t>
      </w:r>
      <w:proofErr w:type="spellStart"/>
      <w:r w:rsidRPr="002668A0">
        <w:rPr>
          <w:rFonts w:ascii="Times New Roman" w:eastAsia="Calibri" w:hAnsi="Times New Roman" w:cs="Times New Roman"/>
          <w:sz w:val="28"/>
          <w:szCs w:val="28"/>
        </w:rPr>
        <w:t>Пахненко</w:t>
      </w:r>
      <w:proofErr w:type="spellEnd"/>
      <w:r w:rsidRPr="002668A0">
        <w:rPr>
          <w:rFonts w:ascii="Times New Roman" w:eastAsia="Calibri" w:hAnsi="Times New Roman" w:cs="Times New Roman"/>
          <w:sz w:val="28"/>
          <w:szCs w:val="28"/>
        </w:rPr>
        <w:t>. К.: «Центр учбової літератури», 2016. 368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Фінансовий та управлінський облік за національними стандартами / За редакцією М.Ф. </w:t>
      </w:r>
      <w:proofErr w:type="spellStart"/>
      <w:r w:rsidRPr="002668A0">
        <w:rPr>
          <w:rFonts w:ascii="Times New Roman" w:eastAsia="Calibri" w:hAnsi="Times New Roman" w:cs="Times New Roman"/>
          <w:sz w:val="28"/>
          <w:szCs w:val="28"/>
        </w:rPr>
        <w:t>Огійчука</w:t>
      </w:r>
      <w:proofErr w:type="spellEnd"/>
      <w:r w:rsidRPr="002668A0">
        <w:rPr>
          <w:rFonts w:ascii="Times New Roman" w:eastAsia="Calibri" w:hAnsi="Times New Roman" w:cs="Times New Roman"/>
          <w:sz w:val="28"/>
          <w:szCs w:val="28"/>
        </w:rPr>
        <w:t>, 6-е вид. К.: АЛЕРТА, 2011.1042с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Фінансовий словник-довідник / М,Я. Дем’яненко, Ю.Я. </w:t>
      </w:r>
      <w:proofErr w:type="spellStart"/>
      <w:r w:rsidRPr="002668A0">
        <w:rPr>
          <w:rFonts w:ascii="Times New Roman" w:eastAsia="Calibri" w:hAnsi="Times New Roman" w:cs="Times New Roman"/>
          <w:sz w:val="28"/>
          <w:szCs w:val="28"/>
        </w:rPr>
        <w:t>Лузан</w:t>
      </w:r>
      <w:proofErr w:type="spellEnd"/>
      <w:r w:rsidRPr="002668A0">
        <w:rPr>
          <w:rFonts w:ascii="Times New Roman" w:eastAsia="Calibri" w:hAnsi="Times New Roman" w:cs="Times New Roman"/>
          <w:sz w:val="28"/>
          <w:szCs w:val="28"/>
        </w:rPr>
        <w:t xml:space="preserve">, П.Т. </w:t>
      </w:r>
      <w:proofErr w:type="spellStart"/>
      <w:r w:rsidRPr="002668A0">
        <w:rPr>
          <w:rFonts w:ascii="Times New Roman" w:eastAsia="Calibri" w:hAnsi="Times New Roman" w:cs="Times New Roman"/>
          <w:sz w:val="28"/>
          <w:szCs w:val="28"/>
        </w:rPr>
        <w:t>Саблук</w:t>
      </w:r>
      <w:proofErr w:type="spellEnd"/>
      <w:r w:rsidRPr="002668A0">
        <w:rPr>
          <w:rFonts w:ascii="Times New Roman" w:eastAsia="Calibri" w:hAnsi="Times New Roman" w:cs="Times New Roman"/>
          <w:sz w:val="28"/>
          <w:szCs w:val="28"/>
        </w:rPr>
        <w:t>, В.М. Скупий та інші.; за ред.. М.Я Дем’яненко. К.: ІАЕ УААН, 2003. 555с.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Чабанова Н. </w:t>
      </w:r>
      <w:proofErr w:type="spellStart"/>
      <w:r w:rsidRPr="002668A0">
        <w:rPr>
          <w:rFonts w:ascii="Times New Roman" w:eastAsia="Calibri" w:hAnsi="Times New Roman" w:cs="Times New Roman"/>
          <w:sz w:val="28"/>
          <w:szCs w:val="28"/>
        </w:rPr>
        <w:t>Организация</w:t>
      </w:r>
      <w:proofErr w:type="spellEnd"/>
      <w:r w:rsidRPr="002668A0">
        <w:rPr>
          <w:rFonts w:ascii="Times New Roman" w:eastAsia="Calibri" w:hAnsi="Times New Roman" w:cs="Times New Roman"/>
          <w:sz w:val="28"/>
          <w:szCs w:val="28"/>
        </w:rPr>
        <w:t xml:space="preserve"> бухгалтерського </w:t>
      </w:r>
      <w:proofErr w:type="spellStart"/>
      <w:r w:rsidRPr="002668A0">
        <w:rPr>
          <w:rFonts w:ascii="Times New Roman" w:eastAsia="Calibri" w:hAnsi="Times New Roman" w:cs="Times New Roman"/>
          <w:sz w:val="28"/>
          <w:szCs w:val="28"/>
        </w:rPr>
        <w:t>учета</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Харьков</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Издательский</w:t>
      </w:r>
      <w:proofErr w:type="spellEnd"/>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дом</w:t>
      </w:r>
      <w:proofErr w:type="spellEnd"/>
      <w:r w:rsidRPr="002668A0">
        <w:rPr>
          <w:rFonts w:ascii="Times New Roman" w:eastAsia="Calibri" w:hAnsi="Times New Roman" w:cs="Times New Roman"/>
          <w:sz w:val="28"/>
          <w:szCs w:val="28"/>
        </w:rPr>
        <w:t xml:space="preserve"> «Фактор», 2008. 479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Хмелевська</w:t>
      </w:r>
      <w:proofErr w:type="spellEnd"/>
      <w:r w:rsidRPr="002668A0">
        <w:rPr>
          <w:rFonts w:ascii="Times New Roman" w:eastAsia="Calibri" w:hAnsi="Times New Roman" w:cs="Times New Roman"/>
          <w:sz w:val="28"/>
          <w:szCs w:val="28"/>
        </w:rPr>
        <w:t xml:space="preserve"> А. В., </w:t>
      </w:r>
      <w:proofErr w:type="spellStart"/>
      <w:r w:rsidRPr="002668A0">
        <w:rPr>
          <w:rFonts w:ascii="Times New Roman" w:eastAsia="Calibri" w:hAnsi="Times New Roman" w:cs="Times New Roman"/>
          <w:sz w:val="28"/>
          <w:szCs w:val="28"/>
        </w:rPr>
        <w:t>Незборецька</w:t>
      </w:r>
      <w:proofErr w:type="spellEnd"/>
      <w:r w:rsidRPr="002668A0">
        <w:rPr>
          <w:rFonts w:ascii="Times New Roman" w:eastAsia="Calibri" w:hAnsi="Times New Roman" w:cs="Times New Roman"/>
          <w:sz w:val="28"/>
          <w:szCs w:val="28"/>
        </w:rPr>
        <w:t xml:space="preserve"> Г. М. Власний капітал за атрибутами об’єкту бухгалтерського обліку. </w:t>
      </w:r>
      <w:r w:rsidRPr="002668A0">
        <w:rPr>
          <w:rFonts w:ascii="Times New Roman" w:eastAsia="Calibri" w:hAnsi="Times New Roman" w:cs="Times New Roman"/>
          <w:i/>
          <w:sz w:val="28"/>
          <w:szCs w:val="28"/>
        </w:rPr>
        <w:t xml:space="preserve">Науково-виробничий журнал «Сталий розвиток економіки». </w:t>
      </w:r>
      <w:r w:rsidRPr="002668A0">
        <w:rPr>
          <w:rFonts w:ascii="Times New Roman" w:eastAsia="Calibri" w:hAnsi="Times New Roman" w:cs="Times New Roman"/>
          <w:sz w:val="28"/>
          <w:szCs w:val="28"/>
        </w:rPr>
        <w:t>2011. № 2. С. 192-194.</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Чацкіс</w:t>
      </w:r>
      <w:proofErr w:type="spellEnd"/>
      <w:r w:rsidRPr="002668A0">
        <w:rPr>
          <w:rFonts w:ascii="Times New Roman" w:eastAsia="Calibri" w:hAnsi="Times New Roman" w:cs="Times New Roman"/>
          <w:sz w:val="28"/>
          <w:szCs w:val="28"/>
        </w:rPr>
        <w:t xml:space="preserve"> Ю.Д., </w:t>
      </w:r>
      <w:proofErr w:type="spellStart"/>
      <w:r w:rsidRPr="002668A0">
        <w:rPr>
          <w:rFonts w:ascii="Times New Roman" w:eastAsia="Calibri" w:hAnsi="Times New Roman" w:cs="Times New Roman"/>
          <w:sz w:val="28"/>
          <w:szCs w:val="28"/>
        </w:rPr>
        <w:t>Гейєр</w:t>
      </w:r>
      <w:proofErr w:type="spellEnd"/>
      <w:r w:rsidRPr="002668A0">
        <w:rPr>
          <w:rFonts w:ascii="Times New Roman" w:eastAsia="Calibri" w:hAnsi="Times New Roman" w:cs="Times New Roman"/>
          <w:sz w:val="28"/>
          <w:szCs w:val="28"/>
        </w:rPr>
        <w:t xml:space="preserve"> О.А., </w:t>
      </w:r>
      <w:proofErr w:type="spellStart"/>
      <w:r w:rsidRPr="002668A0">
        <w:rPr>
          <w:rFonts w:ascii="Times New Roman" w:eastAsia="Calibri" w:hAnsi="Times New Roman" w:cs="Times New Roman"/>
          <w:sz w:val="28"/>
          <w:szCs w:val="28"/>
        </w:rPr>
        <w:t>Наумчук</w:t>
      </w:r>
      <w:proofErr w:type="spellEnd"/>
      <w:r w:rsidRPr="002668A0">
        <w:rPr>
          <w:rFonts w:ascii="Times New Roman" w:eastAsia="Calibri" w:hAnsi="Times New Roman" w:cs="Times New Roman"/>
          <w:sz w:val="28"/>
          <w:szCs w:val="28"/>
        </w:rPr>
        <w:t xml:space="preserve"> О.А. Організація бухгалтерського обліку: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xml:space="preserve">. посібник. К.: Центр учбової літератури, 2011. 512 с. </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Чебанова</w:t>
      </w:r>
      <w:proofErr w:type="spellEnd"/>
      <w:r w:rsidRPr="002668A0">
        <w:rPr>
          <w:rFonts w:ascii="Times New Roman" w:eastAsia="Calibri" w:hAnsi="Times New Roman" w:cs="Times New Roman"/>
          <w:sz w:val="28"/>
          <w:szCs w:val="28"/>
        </w:rPr>
        <w:t xml:space="preserve"> Н.В., Василенко Ю.А. Бухгалтерський фінансовий облік: Посібник. Київ: “Академія”, 2009.  672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 Шара Є.Ю. Бухгалтерський фінансовий та податковий облік: навчальний посібник . </w:t>
      </w:r>
      <w:proofErr w:type="spellStart"/>
      <w:r w:rsidRPr="002668A0">
        <w:rPr>
          <w:rFonts w:ascii="Times New Roman" w:eastAsia="Calibri" w:hAnsi="Times New Roman" w:cs="Times New Roman"/>
          <w:sz w:val="28"/>
          <w:szCs w:val="28"/>
        </w:rPr>
        <w:t>Нац</w:t>
      </w:r>
      <w:proofErr w:type="spellEnd"/>
      <w:r w:rsidRPr="002668A0">
        <w:rPr>
          <w:rFonts w:ascii="Times New Roman" w:eastAsia="Calibri" w:hAnsi="Times New Roman" w:cs="Times New Roman"/>
          <w:sz w:val="28"/>
          <w:szCs w:val="28"/>
        </w:rPr>
        <w:t>. ун-т державної податкової служби України.  К.: Центр учбової літератури, 2011. 424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Шара Є.Ю. Фінансовий облік I : </w:t>
      </w:r>
      <w:proofErr w:type="spellStart"/>
      <w:r w:rsidRPr="002668A0">
        <w:rPr>
          <w:rFonts w:ascii="Times New Roman" w:eastAsia="Calibri" w:hAnsi="Times New Roman" w:cs="Times New Roman"/>
          <w:sz w:val="28"/>
          <w:szCs w:val="28"/>
        </w:rPr>
        <w:t>навч</w:t>
      </w:r>
      <w:proofErr w:type="spellEnd"/>
      <w:r w:rsidRPr="002668A0">
        <w:rPr>
          <w:rFonts w:ascii="Times New Roman" w:eastAsia="Calibri" w:hAnsi="Times New Roman" w:cs="Times New Roman"/>
          <w:sz w:val="28"/>
          <w:szCs w:val="28"/>
        </w:rPr>
        <w:t>. посібник / Є.Ю. Шара, І.Є. Соколовська-</w:t>
      </w:r>
      <w:proofErr w:type="spellStart"/>
      <w:r w:rsidRPr="002668A0">
        <w:rPr>
          <w:rFonts w:ascii="Times New Roman" w:eastAsia="Calibri" w:hAnsi="Times New Roman" w:cs="Times New Roman"/>
          <w:sz w:val="28"/>
          <w:szCs w:val="28"/>
        </w:rPr>
        <w:t>Гонтаренко</w:t>
      </w:r>
      <w:proofErr w:type="spellEnd"/>
      <w:r w:rsidRPr="002668A0">
        <w:rPr>
          <w:rFonts w:ascii="Times New Roman" w:eastAsia="Calibri" w:hAnsi="Times New Roman" w:cs="Times New Roman"/>
          <w:sz w:val="28"/>
          <w:szCs w:val="28"/>
        </w:rPr>
        <w:t xml:space="preserve">. К.: Центр </w:t>
      </w:r>
      <w:proofErr w:type="spellStart"/>
      <w:r w:rsidRPr="002668A0">
        <w:rPr>
          <w:rFonts w:ascii="Times New Roman" w:eastAsia="Calibri" w:hAnsi="Times New Roman" w:cs="Times New Roman"/>
          <w:sz w:val="28"/>
          <w:szCs w:val="28"/>
        </w:rPr>
        <w:t>учб</w:t>
      </w:r>
      <w:proofErr w:type="spellEnd"/>
      <w:r w:rsidRPr="002668A0">
        <w:rPr>
          <w:rFonts w:ascii="Times New Roman" w:eastAsia="Calibri" w:hAnsi="Times New Roman" w:cs="Times New Roman"/>
          <w:sz w:val="28"/>
          <w:szCs w:val="28"/>
        </w:rPr>
        <w:t>. літ., 2016. 336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r w:rsidRPr="002668A0">
        <w:rPr>
          <w:rFonts w:ascii="Times New Roman" w:eastAsia="Calibri" w:hAnsi="Times New Roman" w:cs="Times New Roman"/>
          <w:sz w:val="28"/>
          <w:szCs w:val="28"/>
        </w:rPr>
        <w:t xml:space="preserve">Шиян Д.В. Фінансовий аналіз : Навчальний посібник / Д.В. Шиян, Н.І. </w:t>
      </w:r>
      <w:proofErr w:type="spellStart"/>
      <w:r w:rsidRPr="002668A0">
        <w:rPr>
          <w:rFonts w:ascii="Times New Roman" w:eastAsia="Calibri" w:hAnsi="Times New Roman" w:cs="Times New Roman"/>
          <w:sz w:val="28"/>
          <w:szCs w:val="28"/>
        </w:rPr>
        <w:t>Строченко</w:t>
      </w:r>
      <w:proofErr w:type="spellEnd"/>
      <w:r w:rsidRPr="002668A0">
        <w:rPr>
          <w:rFonts w:ascii="Times New Roman" w:eastAsia="Calibri" w:hAnsi="Times New Roman" w:cs="Times New Roman"/>
          <w:sz w:val="28"/>
          <w:szCs w:val="28"/>
        </w:rPr>
        <w:t>. К.: вид-во А.С.К., 2003. – 240 с.</w:t>
      </w:r>
    </w:p>
    <w:p w:rsidR="002668A0" w:rsidRPr="002668A0" w:rsidRDefault="002668A0" w:rsidP="002668A0">
      <w:pPr>
        <w:numPr>
          <w:ilvl w:val="0"/>
          <w:numId w:val="5"/>
        </w:numPr>
        <w:spacing w:after="0" w:line="360" w:lineRule="auto"/>
        <w:ind w:left="357"/>
        <w:contextualSpacing/>
        <w:jc w:val="both"/>
        <w:rPr>
          <w:rFonts w:ascii="Times New Roman" w:eastAsia="Calibri" w:hAnsi="Times New Roman" w:cs="Times New Roman"/>
          <w:sz w:val="28"/>
          <w:szCs w:val="28"/>
        </w:rPr>
      </w:pPr>
      <w:proofErr w:type="spellStart"/>
      <w:r w:rsidRPr="002668A0">
        <w:rPr>
          <w:rFonts w:ascii="Times New Roman" w:eastAsia="Calibri" w:hAnsi="Times New Roman" w:cs="Times New Roman"/>
          <w:sz w:val="28"/>
          <w:szCs w:val="28"/>
        </w:rPr>
        <w:t>Шморгун</w:t>
      </w:r>
      <w:proofErr w:type="spellEnd"/>
      <w:r w:rsidRPr="002668A0">
        <w:rPr>
          <w:rFonts w:ascii="Times New Roman" w:eastAsia="Calibri" w:hAnsi="Times New Roman" w:cs="Times New Roman"/>
          <w:sz w:val="28"/>
          <w:szCs w:val="28"/>
        </w:rPr>
        <w:t xml:space="preserve"> Н.П. Фінансовий аналіз. Навчальний посібник / Н.П. </w:t>
      </w:r>
      <w:proofErr w:type="spellStart"/>
      <w:r w:rsidRPr="002668A0">
        <w:rPr>
          <w:rFonts w:ascii="Times New Roman" w:eastAsia="Calibri" w:hAnsi="Times New Roman" w:cs="Times New Roman"/>
          <w:sz w:val="28"/>
          <w:szCs w:val="28"/>
        </w:rPr>
        <w:t>Шморгун</w:t>
      </w:r>
      <w:proofErr w:type="spellEnd"/>
      <w:r w:rsidRPr="002668A0">
        <w:rPr>
          <w:rFonts w:ascii="Times New Roman" w:eastAsia="Calibri" w:hAnsi="Times New Roman" w:cs="Times New Roman"/>
          <w:sz w:val="28"/>
          <w:szCs w:val="28"/>
        </w:rPr>
        <w:t>, І.В. Головко. К.: ЦНЛ, 2006. 528 с.</w:t>
      </w:r>
    </w:p>
    <w:p w:rsidR="002668A0" w:rsidRPr="002668A0" w:rsidRDefault="002668A0" w:rsidP="002668A0">
      <w:pPr>
        <w:numPr>
          <w:ilvl w:val="0"/>
          <w:numId w:val="5"/>
        </w:numPr>
        <w:autoSpaceDE w:val="0"/>
        <w:autoSpaceDN w:val="0"/>
        <w:adjustRightInd w:val="0"/>
        <w:spacing w:after="0" w:line="360" w:lineRule="auto"/>
        <w:ind w:left="357" w:hanging="357"/>
        <w:contextualSpacing/>
        <w:jc w:val="both"/>
        <w:rPr>
          <w:rFonts w:ascii="Times New Roman" w:eastAsia="Times New Roman" w:hAnsi="Times New Roman" w:cs="Times New Roman"/>
          <w:color w:val="000000"/>
          <w:sz w:val="28"/>
          <w:szCs w:val="28"/>
        </w:rPr>
      </w:pPr>
      <w:r w:rsidRPr="002668A0">
        <w:rPr>
          <w:rFonts w:ascii="Times New Roman" w:eastAsia="Calibri" w:hAnsi="Times New Roman" w:cs="Times New Roman"/>
          <w:sz w:val="28"/>
          <w:szCs w:val="28"/>
        </w:rPr>
        <w:t xml:space="preserve">Яровенко Т. С., </w:t>
      </w:r>
      <w:proofErr w:type="spellStart"/>
      <w:r w:rsidRPr="002668A0">
        <w:rPr>
          <w:rFonts w:ascii="Times New Roman" w:eastAsia="Calibri" w:hAnsi="Times New Roman" w:cs="Times New Roman"/>
          <w:sz w:val="28"/>
          <w:szCs w:val="28"/>
        </w:rPr>
        <w:t>Свистільник</w:t>
      </w:r>
      <w:proofErr w:type="spellEnd"/>
      <w:r w:rsidRPr="002668A0">
        <w:rPr>
          <w:rFonts w:ascii="Times New Roman" w:eastAsia="Calibri" w:hAnsi="Times New Roman" w:cs="Times New Roman"/>
          <w:sz w:val="28"/>
          <w:szCs w:val="28"/>
        </w:rPr>
        <w:t xml:space="preserve"> К.П. Удосконалення методології бухгалтерського обліку власного капіталу в сучасних умовах. </w:t>
      </w:r>
      <w:r w:rsidRPr="002668A0">
        <w:rPr>
          <w:rFonts w:ascii="Times New Roman" w:eastAsia="Calibri" w:hAnsi="Times New Roman" w:cs="Times New Roman"/>
          <w:i/>
          <w:sz w:val="28"/>
          <w:szCs w:val="28"/>
        </w:rPr>
        <w:t>Вісник Дніпропетровського університету</w:t>
      </w:r>
      <w:r w:rsidRPr="002668A0">
        <w:rPr>
          <w:rFonts w:ascii="Times New Roman" w:eastAsia="Calibri" w:hAnsi="Times New Roman" w:cs="Times New Roman"/>
          <w:sz w:val="28"/>
          <w:szCs w:val="28"/>
        </w:rPr>
        <w:t xml:space="preserve">. </w:t>
      </w:r>
      <w:proofErr w:type="spellStart"/>
      <w:r w:rsidRPr="002668A0">
        <w:rPr>
          <w:rFonts w:ascii="Times New Roman" w:eastAsia="Calibri" w:hAnsi="Times New Roman" w:cs="Times New Roman"/>
          <w:sz w:val="28"/>
          <w:szCs w:val="28"/>
        </w:rPr>
        <w:t>Вип</w:t>
      </w:r>
      <w:proofErr w:type="spellEnd"/>
      <w:r w:rsidRPr="002668A0">
        <w:rPr>
          <w:rFonts w:ascii="Times New Roman" w:eastAsia="Calibri" w:hAnsi="Times New Roman" w:cs="Times New Roman"/>
          <w:sz w:val="28"/>
          <w:szCs w:val="28"/>
        </w:rPr>
        <w:t>. 7(2). 2013. С. 189-194.</w:t>
      </w:r>
    </w:p>
    <w:p w:rsidR="00C30924" w:rsidRDefault="00C30924"/>
    <w:sectPr w:rsidR="00C3092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Полужирный">
    <w:altName w:val="Times New Roman"/>
    <w:panose1 w:val="00000000000000000000"/>
    <w:charset w:val="00"/>
    <w:family w:val="roman"/>
    <w:notTrueType/>
    <w:pitch w:val="default"/>
  </w:font>
  <w:font w:name="TimesNewRoman">
    <w:altName w:val="MS Mincho"/>
    <w:panose1 w:val="00000000000000000000"/>
    <w:charset w:val="80"/>
    <w:family w:val="auto"/>
    <w:notTrueType/>
    <w:pitch w:val="default"/>
    <w:sig w:usb0="00000203" w:usb1="08070000" w:usb2="00000010" w:usb3="00000000" w:csb0="00020005"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77B0"/>
    <w:multiLevelType w:val="hybridMultilevel"/>
    <w:tmpl w:val="F422665A"/>
    <w:lvl w:ilvl="0" w:tplc="F250A224">
      <w:start w:val="1"/>
      <w:numFmt w:val="decimal"/>
      <w:lvlText w:val="%1."/>
      <w:lvlJc w:val="left"/>
      <w:pPr>
        <w:ind w:left="4047"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15D"/>
    <w:rsid w:val="002668A0"/>
    <w:rsid w:val="00C30924"/>
    <w:rsid w:val="00F1615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680441">
      <w:bodyDiv w:val="1"/>
      <w:marLeft w:val="0"/>
      <w:marRight w:val="0"/>
      <w:marTop w:val="0"/>
      <w:marBottom w:val="0"/>
      <w:divBdr>
        <w:top w:val="none" w:sz="0" w:space="0" w:color="auto"/>
        <w:left w:val="none" w:sz="0" w:space="0" w:color="auto"/>
        <w:bottom w:val="none" w:sz="0" w:space="0" w:color="auto"/>
        <w:right w:val="none" w:sz="0" w:space="0" w:color="auto"/>
      </w:divBdr>
    </w:div>
    <w:div w:id="1197616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z1223-13" TargetMode="External"/><Relationship Id="rId13" Type="http://schemas.openxmlformats.org/officeDocument/2006/relationships/hyperlink" Target="http://zakon3.rada.gov.ua/laws/show/z0647-01" TargetMode="External"/><Relationship Id="rId18" Type="http://schemas.openxmlformats.org/officeDocument/2006/relationships/hyperlink" Target="http://www.uazakon.com/big/text574/pg1.htm" TargetMode="External"/><Relationship Id="rId26" Type="http://schemas.openxmlformats.org/officeDocument/2006/relationships/hyperlink" Target="http://www.apu.com.ua/kontrol-yakosti" TargetMode="External"/><Relationship Id="rId3" Type="http://schemas.microsoft.com/office/2007/relationships/stylesWithEffects" Target="stylesWithEffects.xml"/><Relationship Id="rId21" Type="http://schemas.openxmlformats.org/officeDocument/2006/relationships/hyperlink" Target="http://zakon.rada.gov.ua/laws/show/z0893-99" TargetMode="External"/><Relationship Id="rId34" Type="http://schemas.openxmlformats.org/officeDocument/2006/relationships/fontTable" Target="fontTable.xml"/><Relationship Id="rId7" Type="http://schemas.openxmlformats.org/officeDocument/2006/relationships/hyperlink" Target="http://zakon4.rada.gov.ua/laws/show/z0336-13" TargetMode="External"/><Relationship Id="rId12" Type="http://schemas.openxmlformats.org/officeDocument/2006/relationships/hyperlink" Target="http://zakon2.rada.gov.ua/laws/show/z0499-99" TargetMode="External"/><Relationship Id="rId17" Type="http://schemas.openxmlformats.org/officeDocument/2006/relationships/hyperlink" Target="http://zakon.rada.gov.ua/laws/show/v0148500-17" TargetMode="External"/><Relationship Id="rId25" Type="http://schemas.openxmlformats.org/officeDocument/2006/relationships/hyperlink" Target="http://www.apu.com.ua/kontrol-yakosti" TargetMode="External"/><Relationship Id="rId33" Type="http://schemas.openxmlformats.org/officeDocument/2006/relationships/hyperlink" Target="http://www.ej.kherson.ua/journal/economic_13/123.pdf" TargetMode="External"/><Relationship Id="rId2" Type="http://schemas.openxmlformats.org/officeDocument/2006/relationships/styles" Target="styles.xml"/><Relationship Id="rId16" Type="http://schemas.openxmlformats.org/officeDocument/2006/relationships/hyperlink" Target="http://zakon4.rada.gov.ua/laws/show/z0168-95" TargetMode="External"/><Relationship Id="rId20" Type="http://schemas.openxmlformats.org/officeDocument/2006/relationships/hyperlink" Target="http://zakon.rada.gov.ua/laws/show/z0892-99" TargetMode="External"/><Relationship Id="rId29" Type="http://schemas.openxmlformats.org/officeDocument/2006/relationships/hyperlink" Target="http://global-national.in.ua/archive/10-2016/167.pdf" TargetMode="External"/><Relationship Id="rId1" Type="http://schemas.openxmlformats.org/officeDocument/2006/relationships/numbering" Target="numbering.xml"/><Relationship Id="rId6" Type="http://schemas.openxmlformats.org/officeDocument/2006/relationships/hyperlink" Target="https://i.factor.ua/law-24/section-120/article-10137" TargetMode="External"/><Relationship Id="rId11" Type="http://schemas.openxmlformats.org/officeDocument/2006/relationships/hyperlink" Target="http://zakon4.rada.gov.ua/laws/show/z0047-01" TargetMode="External"/><Relationship Id="rId24" Type="http://schemas.openxmlformats.org/officeDocument/2006/relationships/hyperlink" Target="https://www.apu.net.ua/attachments/article/1151/2017_&#1095;&#1072;&#1089;&#1090;&#1100;" TargetMode="External"/><Relationship Id="rId32" Type="http://schemas.openxmlformats.org/officeDocument/2006/relationships/hyperlink" Target="http://repository.kpi.kharkov.ua/bitstream/KhPI-Press/23779/1/Nosova_Analiz_2016.pdf" TargetMode="External"/><Relationship Id="rId5" Type="http://schemas.openxmlformats.org/officeDocument/2006/relationships/webSettings" Target="webSettings.xml"/><Relationship Id="rId15" Type="http://schemas.openxmlformats.org/officeDocument/2006/relationships/hyperlink" Target="http://zakon3.rada.gov.ua/laws/show/z1365-14" TargetMode="External"/><Relationship Id="rId23" Type="http://schemas.openxmlformats.org/officeDocument/2006/relationships/hyperlink" Target="https://www.apu.net.ua/attachments/article/1151/2017_&#1095;&#1072;&#1089;&#1090;&#1100;" TargetMode="External"/><Relationship Id="rId28" Type="http://schemas.openxmlformats.org/officeDocument/2006/relationships/hyperlink" Target="https://core.ac.uk/download/pdf/147035829.pdf" TargetMode="External"/><Relationship Id="rId10" Type="http://schemas.openxmlformats.org/officeDocument/2006/relationships/hyperlink" Target="http://zakon1.rada.gov.ua/laws/show/z0860-99" TargetMode="External"/><Relationship Id="rId19" Type="http://schemas.openxmlformats.org/officeDocument/2006/relationships/hyperlink" Target="http://zakon.rada.gov.ua/laws/show/z0892-99" TargetMode="External"/><Relationship Id="rId31" Type="http://schemas.openxmlformats.org/officeDocument/2006/relationships/hyperlink" Target="http://www.irbis-nbuv.gov.ua/cgi-bin/irbis_nbuv/cgiirbis_64.exe?I21DBN=LINK&amp;P21DBN=UJRN&amp;Z21ID=&amp;S21REF=10&amp;S21CNR=20&amp;S21STN=1&amp;S21FMT=ASP_meta&amp;C21COM=S&amp;2_S21P03=FILA=&amp;2_S21STR=Vsna_ekon_2014_4_34" TargetMode="External"/><Relationship Id="rId4" Type="http://schemas.openxmlformats.org/officeDocument/2006/relationships/settings" Target="settings.xml"/><Relationship Id="rId9" Type="http://schemas.openxmlformats.org/officeDocument/2006/relationships/hyperlink" Target="http://zakon4.rada.gov.ua/laws/show/z0392-99" TargetMode="External"/><Relationship Id="rId14" Type="http://schemas.openxmlformats.org/officeDocument/2006/relationships/hyperlink" Target="http://zakon4.rada.gov.ua/laws/show/z0621-05" TargetMode="External"/><Relationship Id="rId22" Type="http://schemas.openxmlformats.org/officeDocument/2006/relationships/hyperlink" Target="https://www.apu.net.ua/attachments/article/1151/2017_&#1095;&#1072;&#1089;&#1090;&#1100;%201.pdf" TargetMode="External"/><Relationship Id="rId27" Type="http://schemas.openxmlformats.org/officeDocument/2006/relationships/hyperlink" Target="http://www.apu.com.ua/sertifikatsiya" TargetMode="External"/><Relationship Id="rId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02:%D0%95%D0%BA.%D0%BC%D0%B5%D0%BD%D0%B5%D0%B4."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27</Pages>
  <Words>29949</Words>
  <Characters>17072</Characters>
  <Application>Microsoft Office Word</Application>
  <DocSecurity>0</DocSecurity>
  <Lines>142</Lines>
  <Paragraphs>93</Paragraphs>
  <ScaleCrop>false</ScaleCrop>
  <Company/>
  <LinksUpToDate>false</LinksUpToDate>
  <CharactersWithSpaces>46928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2021-03-01T10:40:00Z</dcterms:created>
  <dcterms:modified xsi:type="dcterms:W3CDTF">2021-03-01T10:47:00Z</dcterms:modified>
</cp:coreProperties>
</file>