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1D11" w:rsidRDefault="00F71D11" w:rsidP="00F71D11">
      <w:pPr>
        <w:spacing w:after="0" w:line="480" w:lineRule="auto"/>
        <w:jc w:val="center"/>
        <w:rPr>
          <w:rFonts w:ascii="Times New Roman" w:hAnsi="Times New Roman"/>
          <w:sz w:val="28"/>
          <w:szCs w:val="28"/>
          <w:lang w:val="uk-UA" w:eastAsia="ru-RU"/>
        </w:rPr>
      </w:pPr>
      <w:r>
        <w:rPr>
          <w:rFonts w:ascii="Times New Roman" w:hAnsi="Times New Roman"/>
          <w:sz w:val="28"/>
          <w:szCs w:val="28"/>
          <w:lang w:val="uk-UA" w:eastAsia="ru-RU"/>
        </w:rPr>
        <w:t>Одеський національний університет імені І. І. Мечникова</w:t>
      </w:r>
    </w:p>
    <w:p w:rsidR="00F71D11" w:rsidRDefault="00F71D11" w:rsidP="00F71D11">
      <w:pPr>
        <w:spacing w:after="0" w:line="480" w:lineRule="auto"/>
        <w:jc w:val="center"/>
        <w:rPr>
          <w:rFonts w:ascii="Times New Roman" w:hAnsi="Times New Roman"/>
          <w:sz w:val="28"/>
          <w:szCs w:val="28"/>
          <w:lang w:val="uk-UA" w:eastAsia="ru-RU"/>
        </w:rPr>
      </w:pPr>
      <w:r>
        <w:rPr>
          <w:rFonts w:ascii="Times New Roman" w:hAnsi="Times New Roman"/>
          <w:sz w:val="28"/>
          <w:szCs w:val="28"/>
          <w:lang w:val="uk-UA" w:eastAsia="ru-RU"/>
        </w:rPr>
        <w:t>Економіко-правовий факультет</w:t>
      </w:r>
    </w:p>
    <w:p w:rsidR="00F71D11" w:rsidRDefault="00F71D11" w:rsidP="00F71D11">
      <w:pPr>
        <w:spacing w:after="0" w:line="480" w:lineRule="auto"/>
        <w:jc w:val="center"/>
        <w:rPr>
          <w:rFonts w:ascii="Times New Roman" w:hAnsi="Times New Roman"/>
          <w:sz w:val="28"/>
          <w:szCs w:val="28"/>
          <w:lang w:val="uk-UA" w:eastAsia="ru-RU"/>
        </w:rPr>
      </w:pPr>
      <w:r>
        <w:rPr>
          <w:rFonts w:ascii="Times New Roman" w:hAnsi="Times New Roman"/>
          <w:sz w:val="28"/>
          <w:szCs w:val="28"/>
          <w:lang w:val="uk-UA" w:eastAsia="ru-RU"/>
        </w:rPr>
        <w:t>Кафедра менеджменту та математичного моделювання ринкових процесів</w:t>
      </w:r>
    </w:p>
    <w:p w:rsidR="00F71D11" w:rsidRDefault="00F71D11" w:rsidP="00F71D11">
      <w:pPr>
        <w:spacing w:after="0" w:line="276" w:lineRule="auto"/>
        <w:jc w:val="center"/>
        <w:rPr>
          <w:rFonts w:ascii="Times New Roman" w:hAnsi="Times New Roman"/>
          <w:spacing w:val="60"/>
          <w:sz w:val="28"/>
          <w:szCs w:val="40"/>
          <w:lang w:val="uk-UA" w:eastAsia="ru-RU"/>
        </w:rPr>
      </w:pPr>
    </w:p>
    <w:p w:rsidR="00F71D11" w:rsidRDefault="00F71D11" w:rsidP="00F71D11">
      <w:pPr>
        <w:spacing w:after="0" w:line="276" w:lineRule="auto"/>
        <w:jc w:val="center"/>
        <w:rPr>
          <w:rFonts w:ascii="Times New Roman" w:hAnsi="Times New Roman"/>
          <w:spacing w:val="60"/>
          <w:sz w:val="28"/>
          <w:szCs w:val="40"/>
          <w:lang w:val="uk-UA" w:eastAsia="ru-RU"/>
        </w:rPr>
      </w:pPr>
    </w:p>
    <w:p w:rsidR="00F71D11" w:rsidRDefault="00F71D11" w:rsidP="00F71D11">
      <w:pPr>
        <w:spacing w:after="0" w:line="276" w:lineRule="auto"/>
        <w:jc w:val="center"/>
        <w:rPr>
          <w:rFonts w:ascii="Times New Roman" w:hAnsi="Times New Roman"/>
          <w:spacing w:val="60"/>
          <w:sz w:val="28"/>
          <w:szCs w:val="40"/>
          <w:lang w:val="uk-UA" w:eastAsia="ru-RU"/>
        </w:rPr>
      </w:pPr>
    </w:p>
    <w:p w:rsidR="00F71D11" w:rsidRDefault="00F71D11" w:rsidP="00F71D11">
      <w:pPr>
        <w:spacing w:after="0" w:line="360" w:lineRule="auto"/>
        <w:jc w:val="center"/>
        <w:rPr>
          <w:rFonts w:ascii="Times New Roman" w:hAnsi="Times New Roman"/>
          <w:b/>
          <w:spacing w:val="60"/>
          <w:sz w:val="28"/>
          <w:szCs w:val="28"/>
          <w:lang w:val="uk-UA" w:eastAsia="ru-RU"/>
        </w:rPr>
      </w:pPr>
      <w:r>
        <w:rPr>
          <w:rFonts w:ascii="Times New Roman" w:hAnsi="Times New Roman"/>
          <w:b/>
          <w:spacing w:val="60"/>
          <w:sz w:val="28"/>
          <w:szCs w:val="28"/>
          <w:lang w:val="uk-UA" w:eastAsia="ru-RU"/>
        </w:rPr>
        <w:t>Дипломна робота</w:t>
      </w:r>
    </w:p>
    <w:p w:rsidR="00F71D11" w:rsidRDefault="00F71D11" w:rsidP="00F71D11">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бакалавра</w:t>
      </w:r>
    </w:p>
    <w:p w:rsidR="00F71D11" w:rsidRDefault="00F71D11" w:rsidP="00F71D11">
      <w:pPr>
        <w:tabs>
          <w:tab w:val="right" w:pos="9355"/>
        </w:tabs>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 xml:space="preserve">на тему: </w:t>
      </w:r>
      <w:r>
        <w:rPr>
          <w:rFonts w:ascii="Times New Roman" w:hAnsi="Times New Roman"/>
          <w:b/>
          <w:sz w:val="28"/>
          <w:szCs w:val="28"/>
          <w:lang w:val="uk-UA" w:eastAsia="ru-RU"/>
        </w:rPr>
        <w:t>«</w:t>
      </w:r>
      <w:r>
        <w:rPr>
          <w:rFonts w:ascii="Times New Roman" w:hAnsi="Times New Roman"/>
          <w:b/>
          <w:color w:val="000000"/>
          <w:sz w:val="28"/>
          <w:szCs w:val="28"/>
          <w:lang w:val="uk-UA" w:eastAsia="ru-RU"/>
        </w:rPr>
        <w:t>Проблеми ефективної реалізації функцій менеджменту на прикладі…»</w:t>
      </w:r>
    </w:p>
    <w:p w:rsidR="00F71D11" w:rsidRDefault="00F71D11" w:rsidP="00F71D11">
      <w:pPr>
        <w:spacing w:after="0" w:line="360" w:lineRule="auto"/>
        <w:jc w:val="center"/>
        <w:rPr>
          <w:rFonts w:ascii="Times New Roman" w:hAnsi="Times New Roman"/>
          <w:sz w:val="24"/>
          <w:szCs w:val="24"/>
          <w:lang w:val="uk-UA" w:eastAsia="ru-RU"/>
        </w:rPr>
      </w:pPr>
      <w:r>
        <w:rPr>
          <w:rFonts w:ascii="Times New Roman" w:hAnsi="Times New Roman"/>
          <w:sz w:val="24"/>
          <w:szCs w:val="24"/>
          <w:lang w:val="uk-UA" w:eastAsia="ru-RU"/>
        </w:rPr>
        <w:t>«</w:t>
      </w:r>
      <w:proofErr w:type="spellStart"/>
      <w:r>
        <w:rPr>
          <w:rFonts w:ascii="Times New Roman" w:hAnsi="Times New Roman"/>
          <w:sz w:val="24"/>
          <w:szCs w:val="24"/>
          <w:lang w:val="uk-UA" w:eastAsia="ru-RU"/>
        </w:rPr>
        <w:t>The</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problems</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of</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effective</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implementation</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of</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management</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functions</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for</w:t>
      </w:r>
      <w:proofErr w:type="spellEnd"/>
      <w:r>
        <w:rPr>
          <w:rFonts w:ascii="Times New Roman" w:hAnsi="Times New Roman"/>
          <w:sz w:val="24"/>
          <w:szCs w:val="24"/>
          <w:lang w:val="uk-UA" w:eastAsia="ru-RU"/>
        </w:rPr>
        <w:t xml:space="preserve"> </w:t>
      </w:r>
      <w:proofErr w:type="spellStart"/>
      <w:r>
        <w:rPr>
          <w:rFonts w:ascii="Times New Roman" w:hAnsi="Times New Roman"/>
          <w:sz w:val="24"/>
          <w:szCs w:val="24"/>
          <w:lang w:val="uk-UA" w:eastAsia="ru-RU"/>
        </w:rPr>
        <w:t>example</w:t>
      </w:r>
      <w:proofErr w:type="spellEnd"/>
      <w:r>
        <w:rPr>
          <w:rFonts w:ascii="Times New Roman" w:hAnsi="Times New Roman"/>
          <w:sz w:val="24"/>
          <w:szCs w:val="24"/>
          <w:lang w:val="uk-UA" w:eastAsia="ru-RU"/>
        </w:rPr>
        <w:t>…»</w:t>
      </w:r>
    </w:p>
    <w:p w:rsidR="00F71D11" w:rsidRDefault="00F71D11" w:rsidP="00F71D11">
      <w:pPr>
        <w:spacing w:after="0" w:line="240" w:lineRule="auto"/>
        <w:rPr>
          <w:rFonts w:ascii="Times New Roman" w:hAnsi="Times New Roman"/>
          <w:sz w:val="28"/>
          <w:szCs w:val="28"/>
          <w:u w:val="single"/>
          <w:lang w:val="uk-UA" w:eastAsia="ru-RU"/>
        </w:rPr>
      </w:pPr>
    </w:p>
    <w:p w:rsidR="00F71D11" w:rsidRDefault="00F71D11" w:rsidP="00F71D11">
      <w:pPr>
        <w:spacing w:after="0" w:line="240" w:lineRule="auto"/>
        <w:rPr>
          <w:rFonts w:ascii="Times New Roman" w:hAnsi="Times New Roman"/>
          <w:sz w:val="28"/>
          <w:szCs w:val="28"/>
          <w:u w:val="single"/>
          <w:lang w:val="uk-UA" w:eastAsia="ru-RU"/>
        </w:rPr>
      </w:pPr>
    </w:p>
    <w:p w:rsidR="00F71D11" w:rsidRDefault="00F71D11" w:rsidP="00F71D11">
      <w:pPr>
        <w:spacing w:after="0" w:line="240" w:lineRule="auto"/>
        <w:rPr>
          <w:rFonts w:ascii="Times New Roman" w:hAnsi="Times New Roman"/>
          <w:sz w:val="28"/>
          <w:szCs w:val="28"/>
          <w:u w:val="single"/>
          <w:lang w:val="uk-UA" w:eastAsia="ru-RU"/>
        </w:rPr>
      </w:pPr>
    </w:p>
    <w:p w:rsidR="00F71D11" w:rsidRDefault="00F71D11" w:rsidP="00F71D11">
      <w:pPr>
        <w:spacing w:after="0" w:line="240" w:lineRule="auto"/>
        <w:ind w:left="4253"/>
        <w:rPr>
          <w:rFonts w:ascii="Times New Roman" w:hAnsi="Times New Roman"/>
          <w:sz w:val="28"/>
          <w:szCs w:val="28"/>
          <w:lang w:val="uk-UA" w:eastAsia="ru-RU"/>
        </w:rPr>
      </w:pPr>
      <w:r>
        <w:rPr>
          <w:rFonts w:ascii="Times New Roman" w:hAnsi="Times New Roman"/>
          <w:color w:val="000000"/>
          <w:sz w:val="28"/>
          <w:szCs w:val="28"/>
          <w:lang w:val="uk-UA" w:eastAsia="ru-RU"/>
        </w:rPr>
        <w:t>Виконала: студентка денної</w:t>
      </w:r>
      <w:r>
        <w:rPr>
          <w:rFonts w:ascii="Times New Roman" w:hAnsi="Times New Roman"/>
          <w:sz w:val="28"/>
          <w:szCs w:val="28"/>
          <w:lang w:val="uk-UA" w:eastAsia="ru-RU"/>
        </w:rPr>
        <w:t xml:space="preserve"> форми навчання,</w:t>
      </w:r>
    </w:p>
    <w:p w:rsidR="00F71D11" w:rsidRDefault="00F71D11" w:rsidP="00F71D11">
      <w:pPr>
        <w:spacing w:after="0" w:line="240" w:lineRule="auto"/>
        <w:ind w:left="4253"/>
        <w:rPr>
          <w:rFonts w:ascii="Times New Roman" w:hAnsi="Times New Roman"/>
          <w:color w:val="000000"/>
          <w:sz w:val="28"/>
          <w:szCs w:val="28"/>
          <w:lang w:val="uk-UA" w:eastAsia="ru-RU"/>
        </w:rPr>
      </w:pPr>
      <w:r>
        <w:rPr>
          <w:rFonts w:ascii="Times New Roman" w:hAnsi="Times New Roman"/>
          <w:color w:val="000000"/>
          <w:sz w:val="28"/>
          <w:szCs w:val="28"/>
          <w:lang w:val="uk-UA" w:eastAsia="ru-RU"/>
        </w:rPr>
        <w:t>напряму підготовки 6.030601 Менеджмент</w:t>
      </w:r>
    </w:p>
    <w:p w:rsidR="00F71D11" w:rsidRDefault="00F71D11" w:rsidP="00F71D11">
      <w:pPr>
        <w:tabs>
          <w:tab w:val="left" w:pos="3969"/>
        </w:tabs>
        <w:spacing w:after="0" w:line="240" w:lineRule="auto"/>
        <w:ind w:left="4253"/>
        <w:rPr>
          <w:rFonts w:ascii="Times New Roman" w:hAnsi="Times New Roman"/>
          <w:sz w:val="28"/>
          <w:szCs w:val="28"/>
          <w:lang w:val="uk-UA" w:eastAsia="ru-RU"/>
        </w:rPr>
      </w:pPr>
      <w:r>
        <w:rPr>
          <w:rFonts w:ascii="Times New Roman" w:hAnsi="Times New Roman"/>
          <w:sz w:val="28"/>
          <w:szCs w:val="28"/>
          <w:lang w:val="uk-UA" w:eastAsia="ru-RU"/>
        </w:rPr>
        <w:t>Донецька Анна Ігорівна</w:t>
      </w:r>
    </w:p>
    <w:p w:rsidR="00F71D11" w:rsidRDefault="00F71D11" w:rsidP="00F71D11">
      <w:pPr>
        <w:tabs>
          <w:tab w:val="left" w:pos="3969"/>
        </w:tabs>
        <w:spacing w:after="0" w:line="240" w:lineRule="auto"/>
        <w:ind w:left="4253"/>
        <w:rPr>
          <w:rFonts w:ascii="Times New Roman" w:hAnsi="Times New Roman"/>
          <w:sz w:val="28"/>
          <w:szCs w:val="28"/>
          <w:lang w:val="uk-UA" w:eastAsia="ru-RU"/>
        </w:rPr>
      </w:pPr>
    </w:p>
    <w:p w:rsidR="00F71D11" w:rsidRDefault="00F71D11" w:rsidP="00F71D11">
      <w:pPr>
        <w:tabs>
          <w:tab w:val="left" w:pos="3969"/>
        </w:tabs>
        <w:spacing w:after="0" w:line="240" w:lineRule="auto"/>
        <w:ind w:left="4253"/>
        <w:rPr>
          <w:rFonts w:ascii="Times New Roman" w:hAnsi="Times New Roman"/>
          <w:sz w:val="28"/>
          <w:szCs w:val="28"/>
          <w:lang w:val="uk-UA" w:eastAsia="ru-RU"/>
        </w:rPr>
      </w:pPr>
      <w:r>
        <w:rPr>
          <w:rFonts w:ascii="Times New Roman" w:hAnsi="Times New Roman"/>
          <w:sz w:val="28"/>
          <w:szCs w:val="28"/>
          <w:lang w:val="uk-UA" w:eastAsia="ru-RU"/>
        </w:rPr>
        <w:t>Науковий керівник:</w:t>
      </w:r>
    </w:p>
    <w:p w:rsidR="00F71D11" w:rsidRDefault="00F71D11" w:rsidP="00F71D11">
      <w:pPr>
        <w:tabs>
          <w:tab w:val="left" w:pos="3969"/>
        </w:tabs>
        <w:spacing w:after="0" w:line="240" w:lineRule="auto"/>
        <w:ind w:left="4253"/>
        <w:rPr>
          <w:rFonts w:ascii="Times New Roman" w:hAnsi="Times New Roman"/>
          <w:sz w:val="28"/>
          <w:szCs w:val="28"/>
          <w:lang w:val="uk-UA" w:eastAsia="ru-RU"/>
        </w:rPr>
      </w:pPr>
      <w:r>
        <w:rPr>
          <w:rFonts w:ascii="Times New Roman" w:hAnsi="Times New Roman"/>
          <w:sz w:val="28"/>
          <w:szCs w:val="28"/>
          <w:lang w:val="uk-UA" w:eastAsia="ru-RU"/>
        </w:rPr>
        <w:t>ст. викладач _____________ Гайворонська І. В.</w:t>
      </w:r>
    </w:p>
    <w:p w:rsidR="00F71D11" w:rsidRDefault="00F71D11" w:rsidP="00F71D11">
      <w:pPr>
        <w:tabs>
          <w:tab w:val="left" w:pos="3969"/>
        </w:tabs>
        <w:spacing w:after="0" w:line="360" w:lineRule="auto"/>
        <w:ind w:left="4253"/>
        <w:rPr>
          <w:rFonts w:ascii="Times New Roman" w:hAnsi="Times New Roman"/>
          <w:sz w:val="28"/>
          <w:szCs w:val="28"/>
          <w:lang w:val="uk-UA" w:eastAsia="ru-RU"/>
        </w:rPr>
      </w:pPr>
    </w:p>
    <w:p w:rsidR="00F71D11" w:rsidRDefault="00F71D11" w:rsidP="00F71D11">
      <w:pPr>
        <w:tabs>
          <w:tab w:val="left" w:pos="3969"/>
        </w:tabs>
        <w:spacing w:after="0" w:line="240" w:lineRule="auto"/>
        <w:ind w:left="4253"/>
        <w:rPr>
          <w:rFonts w:ascii="Times New Roman" w:hAnsi="Times New Roman"/>
          <w:sz w:val="28"/>
          <w:szCs w:val="28"/>
          <w:lang w:val="uk-UA" w:eastAsia="ru-RU"/>
        </w:rPr>
      </w:pPr>
      <w:r>
        <w:rPr>
          <w:rFonts w:ascii="Times New Roman" w:hAnsi="Times New Roman"/>
          <w:sz w:val="28"/>
          <w:szCs w:val="28"/>
          <w:lang w:val="uk-UA" w:eastAsia="ru-RU"/>
        </w:rPr>
        <w:t>Рецензент: кандидат економічних наук,</w:t>
      </w:r>
    </w:p>
    <w:p w:rsidR="00F71D11" w:rsidRDefault="00F71D11" w:rsidP="00F71D11">
      <w:pPr>
        <w:tabs>
          <w:tab w:val="left" w:pos="3969"/>
        </w:tabs>
        <w:spacing w:after="0" w:line="240" w:lineRule="auto"/>
        <w:ind w:left="4253"/>
        <w:rPr>
          <w:rFonts w:ascii="Times New Roman" w:hAnsi="Times New Roman"/>
          <w:sz w:val="28"/>
          <w:szCs w:val="28"/>
          <w:lang w:val="uk-UA" w:eastAsia="ru-RU"/>
        </w:rPr>
      </w:pPr>
      <w:r>
        <w:rPr>
          <w:rFonts w:ascii="Times New Roman" w:hAnsi="Times New Roman"/>
          <w:sz w:val="28"/>
          <w:szCs w:val="28"/>
          <w:lang w:val="uk-UA" w:eastAsia="ru-RU"/>
        </w:rPr>
        <w:t>доцент Крючкова Н. М.</w:t>
      </w:r>
    </w:p>
    <w:p w:rsidR="00F71D11" w:rsidRDefault="00F71D11" w:rsidP="00F71D11">
      <w:pPr>
        <w:tabs>
          <w:tab w:val="left" w:pos="3969"/>
        </w:tabs>
        <w:spacing w:after="0" w:line="240" w:lineRule="auto"/>
        <w:ind w:left="2340"/>
        <w:rPr>
          <w:rFonts w:ascii="Times New Roman" w:hAnsi="Times New Roman"/>
          <w:sz w:val="28"/>
          <w:szCs w:val="28"/>
          <w:lang w:val="uk-UA" w:eastAsia="ru-RU"/>
        </w:rPr>
      </w:pPr>
    </w:p>
    <w:p w:rsidR="00F71D11" w:rsidRDefault="00F71D11" w:rsidP="00F71D11">
      <w:pPr>
        <w:spacing w:after="0" w:line="240" w:lineRule="auto"/>
        <w:ind w:left="3544"/>
        <w:rPr>
          <w:rFonts w:ascii="Times New Roman" w:hAnsi="Times New Roman"/>
          <w:sz w:val="18"/>
          <w:szCs w:val="18"/>
          <w:lang w:val="uk-UA" w:eastAsia="ru-RU"/>
        </w:rPr>
      </w:pPr>
    </w:p>
    <w:p w:rsidR="00F71D11" w:rsidRDefault="00F71D11" w:rsidP="00F71D11">
      <w:pPr>
        <w:spacing w:after="0" w:line="240" w:lineRule="auto"/>
        <w:ind w:left="3969"/>
        <w:rPr>
          <w:rFonts w:ascii="Times New Roman" w:hAnsi="Times New Roman"/>
          <w:sz w:val="28"/>
          <w:szCs w:val="28"/>
          <w:lang w:val="uk-UA" w:eastAsia="ru-RU"/>
        </w:rPr>
      </w:pPr>
    </w:p>
    <w:tbl>
      <w:tblPr>
        <w:tblW w:w="5155" w:type="pct"/>
        <w:jc w:val="center"/>
        <w:tblLook w:val="00A0" w:firstRow="1" w:lastRow="0" w:firstColumn="1" w:lastColumn="0" w:noHBand="0" w:noVBand="0"/>
      </w:tblPr>
      <w:tblGrid>
        <w:gridCol w:w="5214"/>
        <w:gridCol w:w="4947"/>
      </w:tblGrid>
      <w:tr w:rsidR="00F71D11" w:rsidTr="00F71D11">
        <w:trPr>
          <w:jc w:val="center"/>
        </w:trPr>
        <w:tc>
          <w:tcPr>
            <w:tcW w:w="4967" w:type="dxa"/>
          </w:tcPr>
          <w:p w:rsidR="00F71D11" w:rsidRDefault="00F71D11">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Рекомендовано до захисту на</w:t>
            </w:r>
          </w:p>
          <w:p w:rsidR="00F71D11" w:rsidRDefault="00F71D11">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засіданні кафедри «___»______2018 р.,</w:t>
            </w:r>
          </w:p>
          <w:p w:rsidR="00F71D11" w:rsidRDefault="00F71D11">
            <w:pPr>
              <w:spacing w:before="120" w:after="0" w:line="360" w:lineRule="auto"/>
              <w:rPr>
                <w:rFonts w:ascii="Times New Roman" w:hAnsi="Times New Roman"/>
                <w:sz w:val="28"/>
                <w:szCs w:val="28"/>
                <w:lang w:val="uk-UA" w:eastAsia="ru-RU"/>
              </w:rPr>
            </w:pPr>
            <w:r>
              <w:rPr>
                <w:rFonts w:ascii="Times New Roman" w:hAnsi="Times New Roman"/>
                <w:sz w:val="28"/>
                <w:szCs w:val="28"/>
                <w:lang w:val="uk-UA" w:eastAsia="ru-RU"/>
              </w:rPr>
              <w:t>протокол №_____</w:t>
            </w:r>
          </w:p>
          <w:p w:rsidR="00F71D11" w:rsidRDefault="00F71D11">
            <w:pPr>
              <w:spacing w:before="120" w:after="0" w:line="360" w:lineRule="auto"/>
              <w:rPr>
                <w:rFonts w:ascii="Times New Roman" w:hAnsi="Times New Roman"/>
                <w:sz w:val="28"/>
                <w:szCs w:val="28"/>
                <w:lang w:val="uk-UA" w:eastAsia="ru-RU"/>
              </w:rPr>
            </w:pPr>
            <w:r>
              <w:rPr>
                <w:rFonts w:ascii="Times New Roman" w:hAnsi="Times New Roman"/>
                <w:sz w:val="28"/>
                <w:szCs w:val="28"/>
                <w:lang w:val="uk-UA" w:eastAsia="ru-RU"/>
              </w:rPr>
              <w:t>Завідувач кафедри</w:t>
            </w:r>
          </w:p>
          <w:p w:rsidR="00F71D11" w:rsidRDefault="00F71D11">
            <w:pPr>
              <w:spacing w:before="120" w:after="0" w:line="360" w:lineRule="auto"/>
              <w:rPr>
                <w:rFonts w:ascii="Times New Roman" w:hAnsi="Times New Roman"/>
                <w:sz w:val="28"/>
                <w:szCs w:val="28"/>
                <w:u w:val="single"/>
                <w:lang w:val="uk-UA" w:eastAsia="ru-RU"/>
              </w:rPr>
            </w:pPr>
            <w:proofErr w:type="spellStart"/>
            <w:r>
              <w:rPr>
                <w:rFonts w:ascii="Times New Roman" w:hAnsi="Times New Roman"/>
                <w:sz w:val="28"/>
                <w:szCs w:val="28"/>
                <w:lang w:val="uk-UA" w:eastAsia="ru-RU"/>
              </w:rPr>
              <w:t>д.е.н</w:t>
            </w:r>
            <w:proofErr w:type="spellEnd"/>
            <w:r>
              <w:rPr>
                <w:rFonts w:ascii="Times New Roman" w:hAnsi="Times New Roman"/>
                <w:sz w:val="28"/>
                <w:szCs w:val="28"/>
                <w:lang w:val="uk-UA" w:eastAsia="ru-RU"/>
              </w:rPr>
              <w:t xml:space="preserve">, проф. ___________ </w:t>
            </w:r>
            <w:proofErr w:type="spellStart"/>
            <w:r>
              <w:rPr>
                <w:rFonts w:ascii="Times New Roman" w:hAnsi="Times New Roman"/>
                <w:sz w:val="28"/>
                <w:szCs w:val="28"/>
                <w:lang w:val="uk-UA" w:eastAsia="ru-RU"/>
              </w:rPr>
              <w:t>Садченко</w:t>
            </w:r>
            <w:proofErr w:type="spellEnd"/>
            <w:r>
              <w:rPr>
                <w:rFonts w:ascii="Times New Roman" w:hAnsi="Times New Roman"/>
                <w:sz w:val="28"/>
                <w:szCs w:val="28"/>
                <w:lang w:val="uk-UA" w:eastAsia="ru-RU"/>
              </w:rPr>
              <w:t xml:space="preserve"> О. В.</w:t>
            </w:r>
          </w:p>
          <w:p w:rsidR="00F71D11" w:rsidRDefault="00F71D11">
            <w:pPr>
              <w:spacing w:before="120" w:after="0" w:line="360" w:lineRule="auto"/>
              <w:rPr>
                <w:rFonts w:ascii="Times New Roman" w:hAnsi="Times New Roman"/>
                <w:sz w:val="28"/>
                <w:szCs w:val="28"/>
                <w:u w:val="single"/>
                <w:lang w:val="uk-UA" w:eastAsia="ru-RU"/>
              </w:rPr>
            </w:pPr>
          </w:p>
        </w:tc>
        <w:tc>
          <w:tcPr>
            <w:tcW w:w="4678" w:type="dxa"/>
          </w:tcPr>
          <w:p w:rsidR="00F71D11" w:rsidRDefault="00F71D11">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 xml:space="preserve">Захищено на засіданні ЕК №5 </w:t>
            </w:r>
          </w:p>
          <w:p w:rsidR="00F71D11" w:rsidRDefault="00F71D11">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«___»_______2018 р., протокол №____</w:t>
            </w:r>
          </w:p>
          <w:p w:rsidR="00F71D11" w:rsidRDefault="00F71D11">
            <w:pPr>
              <w:tabs>
                <w:tab w:val="right" w:pos="4462"/>
              </w:tabs>
              <w:spacing w:before="120" w:after="0" w:line="360" w:lineRule="auto"/>
              <w:rPr>
                <w:rFonts w:ascii="Times New Roman" w:hAnsi="Times New Roman"/>
                <w:sz w:val="28"/>
                <w:szCs w:val="28"/>
                <w:lang w:val="uk-UA" w:eastAsia="ru-RU"/>
              </w:rPr>
            </w:pPr>
            <w:r>
              <w:rPr>
                <w:rFonts w:ascii="Times New Roman" w:hAnsi="Times New Roman"/>
                <w:sz w:val="28"/>
                <w:szCs w:val="28"/>
                <w:lang w:val="uk-UA" w:eastAsia="ru-RU"/>
              </w:rPr>
              <w:t>Оцінка________/_________/________</w:t>
            </w:r>
          </w:p>
          <w:p w:rsidR="00F71D11" w:rsidRDefault="00F71D11">
            <w:pPr>
              <w:tabs>
                <w:tab w:val="right" w:pos="4462"/>
              </w:tabs>
              <w:spacing w:before="120" w:after="0" w:line="360" w:lineRule="auto"/>
              <w:rPr>
                <w:rFonts w:ascii="Times New Roman" w:hAnsi="Times New Roman"/>
                <w:sz w:val="28"/>
                <w:szCs w:val="28"/>
                <w:lang w:val="uk-UA" w:eastAsia="ru-RU"/>
              </w:rPr>
            </w:pPr>
            <w:r>
              <w:rPr>
                <w:rFonts w:ascii="Times New Roman" w:hAnsi="Times New Roman"/>
                <w:sz w:val="28"/>
                <w:szCs w:val="28"/>
                <w:lang w:val="uk-UA" w:eastAsia="ru-RU"/>
              </w:rPr>
              <w:t>Голова ЕК</w:t>
            </w:r>
          </w:p>
          <w:p w:rsidR="00F71D11" w:rsidRDefault="00F71D11">
            <w:pPr>
              <w:tabs>
                <w:tab w:val="right" w:pos="4462"/>
              </w:tabs>
              <w:spacing w:before="120" w:after="0" w:line="360" w:lineRule="auto"/>
              <w:rPr>
                <w:rFonts w:ascii="Times New Roman" w:hAnsi="Times New Roman"/>
                <w:sz w:val="28"/>
                <w:szCs w:val="28"/>
                <w:lang w:val="uk-UA" w:eastAsia="ru-RU"/>
              </w:rPr>
            </w:pPr>
            <w:proofErr w:type="spellStart"/>
            <w:r>
              <w:rPr>
                <w:rFonts w:ascii="Times New Roman" w:hAnsi="Times New Roman"/>
                <w:sz w:val="28"/>
                <w:szCs w:val="28"/>
                <w:lang w:val="uk-UA" w:eastAsia="ru-RU"/>
              </w:rPr>
              <w:t>д.е.н</w:t>
            </w:r>
            <w:proofErr w:type="spellEnd"/>
            <w:r>
              <w:rPr>
                <w:rFonts w:ascii="Times New Roman" w:hAnsi="Times New Roman"/>
                <w:sz w:val="28"/>
                <w:szCs w:val="28"/>
                <w:lang w:val="uk-UA" w:eastAsia="ru-RU"/>
              </w:rPr>
              <w:t>, проф._______ Головченко О. М.</w:t>
            </w:r>
          </w:p>
          <w:p w:rsidR="00F71D11" w:rsidRDefault="00F71D11">
            <w:pPr>
              <w:tabs>
                <w:tab w:val="right" w:pos="4462"/>
              </w:tabs>
              <w:spacing w:before="120" w:after="0" w:line="360" w:lineRule="auto"/>
              <w:rPr>
                <w:rFonts w:ascii="Times New Roman" w:hAnsi="Times New Roman"/>
                <w:sz w:val="28"/>
                <w:szCs w:val="28"/>
                <w:u w:val="single"/>
                <w:lang w:val="uk-UA" w:eastAsia="ru-RU"/>
              </w:rPr>
            </w:pPr>
          </w:p>
        </w:tc>
      </w:tr>
      <w:tr w:rsidR="00F71D11" w:rsidTr="00F71D11">
        <w:trPr>
          <w:jc w:val="center"/>
        </w:trPr>
        <w:tc>
          <w:tcPr>
            <w:tcW w:w="4967" w:type="dxa"/>
          </w:tcPr>
          <w:p w:rsidR="00F71D11" w:rsidRDefault="00F71D11">
            <w:pPr>
              <w:spacing w:after="0" w:line="240" w:lineRule="auto"/>
              <w:rPr>
                <w:rFonts w:ascii="Times New Roman" w:hAnsi="Times New Roman"/>
                <w:sz w:val="28"/>
                <w:szCs w:val="28"/>
                <w:lang w:val="uk-UA" w:eastAsia="ru-RU"/>
              </w:rPr>
            </w:pPr>
          </w:p>
        </w:tc>
        <w:tc>
          <w:tcPr>
            <w:tcW w:w="4678" w:type="dxa"/>
          </w:tcPr>
          <w:p w:rsidR="00F71D11" w:rsidRDefault="00F71D11">
            <w:pPr>
              <w:spacing w:after="0" w:line="240" w:lineRule="auto"/>
              <w:rPr>
                <w:rFonts w:ascii="Times New Roman" w:hAnsi="Times New Roman"/>
                <w:sz w:val="28"/>
                <w:szCs w:val="28"/>
                <w:lang w:val="uk-UA" w:eastAsia="ru-RU"/>
              </w:rPr>
            </w:pPr>
          </w:p>
        </w:tc>
      </w:tr>
    </w:tbl>
    <w:p w:rsidR="00F71D11" w:rsidRDefault="00F71D11" w:rsidP="00F71D11">
      <w:pPr>
        <w:spacing w:after="0" w:line="240" w:lineRule="auto"/>
        <w:jc w:val="center"/>
        <w:rPr>
          <w:rFonts w:ascii="Times New Roman" w:hAnsi="Times New Roman"/>
          <w:sz w:val="28"/>
          <w:szCs w:val="28"/>
          <w:lang w:val="uk-UA"/>
        </w:rPr>
      </w:pPr>
      <w:r>
        <w:rPr>
          <w:rFonts w:ascii="Times New Roman" w:hAnsi="Times New Roman"/>
          <w:b/>
          <w:sz w:val="28"/>
          <w:szCs w:val="28"/>
          <w:lang w:val="uk-UA" w:eastAsia="ru-RU"/>
        </w:rPr>
        <w:t>Одеса – 2018</w:t>
      </w:r>
      <w:r>
        <w:rPr>
          <w:rFonts w:ascii="Times New Roman" w:hAnsi="Times New Roman"/>
          <w:sz w:val="28"/>
          <w:szCs w:val="28"/>
          <w:lang w:val="uk-UA"/>
        </w:rPr>
        <w:br w:type="page"/>
      </w:r>
    </w:p>
    <w:p w:rsidR="00F71D11" w:rsidRDefault="00F71D11" w:rsidP="00F71D11">
      <w:pPr>
        <w:spacing w:after="0" w:line="360" w:lineRule="auto"/>
        <w:jc w:val="center"/>
        <w:rPr>
          <w:rFonts w:ascii="Times New Roman" w:hAnsi="Times New Roman"/>
          <w:b/>
          <w:caps/>
          <w:sz w:val="28"/>
          <w:szCs w:val="28"/>
          <w:lang w:val="uk-UA"/>
        </w:rPr>
      </w:pPr>
      <w:r>
        <w:rPr>
          <w:rFonts w:ascii="Times New Roman" w:hAnsi="Times New Roman"/>
          <w:b/>
          <w:caps/>
          <w:sz w:val="28"/>
          <w:szCs w:val="28"/>
          <w:lang w:val="uk-UA"/>
        </w:rPr>
        <w:lastRenderedPageBreak/>
        <w:t>Зміст</w:t>
      </w:r>
    </w:p>
    <w:p w:rsidR="00F71D11" w:rsidRDefault="00F71D11" w:rsidP="00F71D11">
      <w:pPr>
        <w:tabs>
          <w:tab w:val="left" w:pos="5494"/>
        </w:tabs>
        <w:spacing w:after="0" w:line="360" w:lineRule="auto"/>
        <w:jc w:val="both"/>
        <w:rPr>
          <w:rFonts w:ascii="Times New Roman" w:hAnsi="Times New Roman"/>
          <w:sz w:val="28"/>
          <w:szCs w:val="28"/>
          <w:lang w:val="uk-UA"/>
        </w:rPr>
      </w:pPr>
      <w:r>
        <w:rPr>
          <w:rFonts w:ascii="Times New Roman" w:hAnsi="Times New Roman"/>
          <w:sz w:val="28"/>
          <w:szCs w:val="28"/>
          <w:lang w:val="uk-UA"/>
        </w:rPr>
        <w:tab/>
      </w:r>
    </w:p>
    <w:p w:rsidR="00F71D11" w:rsidRDefault="00F71D11" w:rsidP="00F71D11">
      <w:pPr>
        <w:tabs>
          <w:tab w:val="center" w:leader="dot" w:pos="9214"/>
        </w:tabs>
        <w:spacing w:after="0" w:line="360" w:lineRule="auto"/>
        <w:jc w:val="both"/>
        <w:rPr>
          <w:rFonts w:ascii="Times New Roman" w:hAnsi="Times New Roman"/>
          <w:sz w:val="28"/>
          <w:szCs w:val="28"/>
          <w:lang w:val="uk-UA"/>
        </w:rPr>
      </w:pPr>
      <w:r>
        <w:rPr>
          <w:rFonts w:ascii="Times New Roman" w:hAnsi="Times New Roman"/>
          <w:caps/>
          <w:sz w:val="28"/>
          <w:szCs w:val="28"/>
          <w:lang w:val="uk-UA"/>
        </w:rPr>
        <w:t>Вступ</w:t>
      </w:r>
      <w:r>
        <w:rPr>
          <w:rFonts w:ascii="Times New Roman" w:hAnsi="Times New Roman"/>
          <w:sz w:val="28"/>
          <w:szCs w:val="28"/>
          <w:lang w:val="uk-UA"/>
        </w:rPr>
        <w:tab/>
        <w:t>3</w:t>
      </w:r>
    </w:p>
    <w:p w:rsidR="00F71D11" w:rsidRDefault="00F71D11" w:rsidP="00F71D11">
      <w:pPr>
        <w:tabs>
          <w:tab w:val="center" w:leader="dot" w:pos="9214"/>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Розділ 1. </w:t>
      </w:r>
      <w:r>
        <w:rPr>
          <w:rFonts w:ascii="Times New Roman" w:hAnsi="Times New Roman"/>
          <w:caps/>
          <w:sz w:val="28"/>
          <w:szCs w:val="28"/>
          <w:lang w:val="uk-UA"/>
        </w:rPr>
        <w:t>Теоретичні основи менеджменту</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1.1. Планування як основа і первинний етап менеджменту</w:t>
      </w:r>
      <w:r>
        <w:rPr>
          <w:rFonts w:ascii="Times New Roman" w:hAnsi="Times New Roman"/>
          <w:sz w:val="28"/>
          <w:szCs w:val="28"/>
          <w:lang w:val="uk-UA"/>
        </w:rPr>
        <w:tab/>
        <w:t>5</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1.2. Організація як одна з функцій менеджменту</w:t>
      </w:r>
      <w:r>
        <w:rPr>
          <w:rFonts w:ascii="Times New Roman" w:hAnsi="Times New Roman"/>
          <w:sz w:val="28"/>
          <w:szCs w:val="28"/>
          <w:lang w:val="uk-UA"/>
        </w:rPr>
        <w:tab/>
        <w:t>10</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1.3. Сутність і значення мотивації, компенсація</w:t>
      </w:r>
      <w:r>
        <w:rPr>
          <w:rFonts w:ascii="Times New Roman" w:hAnsi="Times New Roman"/>
          <w:sz w:val="28"/>
          <w:szCs w:val="28"/>
          <w:lang w:val="uk-UA"/>
        </w:rPr>
        <w:tab/>
        <w:t>15</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1.4. Функції, форми і види контролю</w:t>
      </w:r>
      <w:r>
        <w:rPr>
          <w:rFonts w:ascii="Times New Roman" w:hAnsi="Times New Roman"/>
          <w:sz w:val="28"/>
          <w:szCs w:val="28"/>
          <w:lang w:val="uk-UA"/>
        </w:rPr>
        <w:tab/>
        <w:t>24</w:t>
      </w:r>
    </w:p>
    <w:p w:rsidR="00F71D11" w:rsidRDefault="00F71D11" w:rsidP="00F71D11">
      <w:pPr>
        <w:tabs>
          <w:tab w:val="center" w:leader="dot" w:pos="9214"/>
        </w:tabs>
        <w:spacing w:after="0" w:line="360" w:lineRule="auto"/>
        <w:ind w:right="849"/>
        <w:jc w:val="both"/>
        <w:rPr>
          <w:rFonts w:ascii="Times New Roman" w:hAnsi="Times New Roman"/>
          <w:sz w:val="28"/>
          <w:szCs w:val="28"/>
          <w:lang w:val="uk-UA"/>
        </w:rPr>
      </w:pPr>
      <w:r>
        <w:rPr>
          <w:rFonts w:ascii="Times New Roman" w:hAnsi="Times New Roman"/>
          <w:sz w:val="28"/>
          <w:szCs w:val="28"/>
          <w:lang w:val="uk-UA"/>
        </w:rPr>
        <w:t xml:space="preserve">Розділ 2. </w:t>
      </w:r>
      <w:r>
        <w:rPr>
          <w:rFonts w:ascii="Times New Roman" w:hAnsi="Times New Roman"/>
          <w:caps/>
          <w:sz w:val="28"/>
          <w:szCs w:val="28"/>
          <w:lang w:val="uk-UA"/>
        </w:rPr>
        <w:t>Реалізація функцій менеджменту на прикладі СЦ «M-Service»</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2.1. Загальна характеристика підприємства</w:t>
      </w:r>
      <w:r>
        <w:rPr>
          <w:rFonts w:ascii="Times New Roman" w:hAnsi="Times New Roman"/>
          <w:sz w:val="28"/>
          <w:szCs w:val="28"/>
          <w:lang w:val="uk-UA"/>
        </w:rPr>
        <w:tab/>
        <w:t>36</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2.2. Реалізація загальних функцій управління в компанії</w:t>
      </w:r>
      <w:r>
        <w:rPr>
          <w:rFonts w:ascii="Times New Roman" w:hAnsi="Times New Roman"/>
          <w:sz w:val="28"/>
          <w:szCs w:val="28"/>
          <w:lang w:val="uk-UA"/>
        </w:rPr>
        <w:tab/>
        <w:t>38</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2.3. Реалізація специфічних функцій управління в компанії</w:t>
      </w:r>
      <w:r>
        <w:rPr>
          <w:rFonts w:ascii="Times New Roman" w:hAnsi="Times New Roman"/>
          <w:sz w:val="28"/>
          <w:szCs w:val="28"/>
          <w:lang w:val="uk-UA"/>
        </w:rPr>
        <w:tab/>
        <w:t>42</w:t>
      </w:r>
    </w:p>
    <w:p w:rsidR="00F71D11" w:rsidRDefault="00F71D11" w:rsidP="00F71D11">
      <w:pPr>
        <w:tabs>
          <w:tab w:val="center" w:leader="dot" w:pos="9214"/>
        </w:tabs>
        <w:spacing w:after="0" w:line="360" w:lineRule="auto"/>
        <w:ind w:right="565"/>
        <w:jc w:val="both"/>
        <w:rPr>
          <w:rFonts w:ascii="Times New Roman" w:hAnsi="Times New Roman"/>
          <w:sz w:val="28"/>
          <w:szCs w:val="28"/>
          <w:lang w:val="uk-UA"/>
        </w:rPr>
      </w:pPr>
      <w:r>
        <w:rPr>
          <w:rFonts w:ascii="Times New Roman" w:hAnsi="Times New Roman"/>
          <w:sz w:val="28"/>
          <w:szCs w:val="28"/>
          <w:lang w:val="uk-UA"/>
        </w:rPr>
        <w:t xml:space="preserve">Розділ 3. </w:t>
      </w:r>
      <w:r>
        <w:rPr>
          <w:rFonts w:ascii="Times New Roman" w:hAnsi="Times New Roman"/>
          <w:caps/>
          <w:sz w:val="28"/>
          <w:szCs w:val="28"/>
          <w:lang w:val="uk-UA"/>
        </w:rPr>
        <w:t>Проблеми реалізації функцій менеджменту та пошук шляхів їх вирішення НА ПРИКЛАДІ СЦ «М-service»</w:t>
      </w:r>
    </w:p>
    <w:p w:rsidR="00F71D11" w:rsidRDefault="00F71D11" w:rsidP="00F71D11">
      <w:pPr>
        <w:tabs>
          <w:tab w:val="center" w:leader="dot" w:pos="9214"/>
        </w:tabs>
        <w:spacing w:after="0" w:line="360" w:lineRule="auto"/>
        <w:ind w:left="567" w:right="565"/>
        <w:jc w:val="both"/>
        <w:rPr>
          <w:rFonts w:ascii="Times New Roman" w:hAnsi="Times New Roman"/>
          <w:sz w:val="28"/>
          <w:szCs w:val="28"/>
          <w:lang w:val="uk-UA"/>
        </w:rPr>
      </w:pPr>
      <w:r>
        <w:rPr>
          <w:rFonts w:ascii="Times New Roman" w:hAnsi="Times New Roman"/>
          <w:sz w:val="28"/>
          <w:szCs w:val="28"/>
          <w:lang w:val="uk-UA"/>
        </w:rPr>
        <w:t>3.1. Основні недоліки існуючої системи управління</w:t>
      </w:r>
      <w:r>
        <w:rPr>
          <w:rFonts w:ascii="Times New Roman" w:hAnsi="Times New Roman"/>
          <w:sz w:val="28"/>
          <w:szCs w:val="28"/>
          <w:lang w:val="uk-UA"/>
        </w:rPr>
        <w:tab/>
        <w:t>47</w:t>
      </w:r>
    </w:p>
    <w:p w:rsidR="00F71D11" w:rsidRDefault="00F71D11" w:rsidP="00F71D11">
      <w:pPr>
        <w:tabs>
          <w:tab w:val="center" w:leader="dot" w:pos="9214"/>
        </w:tabs>
        <w:spacing w:after="0" w:line="360" w:lineRule="auto"/>
        <w:ind w:left="1134" w:right="565" w:hanging="567"/>
        <w:jc w:val="both"/>
        <w:rPr>
          <w:rFonts w:ascii="Times New Roman" w:hAnsi="Times New Roman"/>
          <w:sz w:val="28"/>
          <w:szCs w:val="28"/>
          <w:lang w:val="uk-UA"/>
        </w:rPr>
      </w:pPr>
      <w:r>
        <w:rPr>
          <w:rFonts w:ascii="Times New Roman" w:hAnsi="Times New Roman"/>
          <w:sz w:val="28"/>
          <w:szCs w:val="28"/>
          <w:lang w:val="uk-UA"/>
        </w:rPr>
        <w:t>3.2. Рекомендації щодо підвищення ефективності здійснення функцій управління</w:t>
      </w:r>
      <w:r>
        <w:rPr>
          <w:rFonts w:ascii="Times New Roman" w:hAnsi="Times New Roman"/>
          <w:sz w:val="28"/>
          <w:szCs w:val="28"/>
          <w:lang w:val="uk-UA"/>
        </w:rPr>
        <w:tab/>
        <w:t>51</w:t>
      </w:r>
    </w:p>
    <w:p w:rsidR="00F71D11" w:rsidRDefault="00F71D11" w:rsidP="00F71D11">
      <w:pPr>
        <w:tabs>
          <w:tab w:val="center" w:leader="dot" w:pos="9214"/>
        </w:tabs>
        <w:spacing w:after="0" w:line="360" w:lineRule="auto"/>
        <w:jc w:val="both"/>
        <w:rPr>
          <w:rFonts w:ascii="Times New Roman" w:hAnsi="Times New Roman"/>
          <w:sz w:val="28"/>
          <w:szCs w:val="28"/>
          <w:lang w:val="uk-UA"/>
        </w:rPr>
      </w:pPr>
      <w:r>
        <w:rPr>
          <w:rFonts w:ascii="Times New Roman" w:hAnsi="Times New Roman"/>
          <w:caps/>
          <w:sz w:val="28"/>
          <w:szCs w:val="28"/>
          <w:lang w:val="uk-UA"/>
        </w:rPr>
        <w:t>Висновки</w:t>
      </w:r>
      <w:r>
        <w:rPr>
          <w:rFonts w:ascii="Times New Roman" w:hAnsi="Times New Roman"/>
          <w:sz w:val="28"/>
          <w:szCs w:val="28"/>
          <w:lang w:val="uk-UA"/>
        </w:rPr>
        <w:tab/>
        <w:t>55</w:t>
      </w:r>
    </w:p>
    <w:p w:rsidR="00F71D11" w:rsidRDefault="00F71D11" w:rsidP="00F71D11">
      <w:pPr>
        <w:tabs>
          <w:tab w:val="center" w:leader="dot" w:pos="9214"/>
        </w:tabs>
        <w:spacing w:after="0" w:line="360" w:lineRule="auto"/>
        <w:jc w:val="both"/>
        <w:rPr>
          <w:rFonts w:ascii="Times New Roman" w:hAnsi="Times New Roman"/>
          <w:sz w:val="28"/>
          <w:szCs w:val="28"/>
          <w:lang w:val="uk-UA"/>
        </w:rPr>
      </w:pPr>
      <w:r>
        <w:rPr>
          <w:rFonts w:ascii="Times New Roman" w:hAnsi="Times New Roman"/>
          <w:caps/>
          <w:sz w:val="28"/>
          <w:szCs w:val="28"/>
          <w:lang w:val="uk-UA"/>
        </w:rPr>
        <w:t>Список використаних джерел</w:t>
      </w:r>
      <w:r>
        <w:rPr>
          <w:rFonts w:ascii="Times New Roman" w:hAnsi="Times New Roman"/>
          <w:sz w:val="28"/>
          <w:szCs w:val="28"/>
          <w:lang w:val="uk-UA"/>
        </w:rPr>
        <w:tab/>
        <w:t>57</w:t>
      </w:r>
    </w:p>
    <w:p w:rsidR="00F71D11" w:rsidRDefault="00F71D11" w:rsidP="00F71D11">
      <w:pPr>
        <w:tabs>
          <w:tab w:val="center" w:leader="dot" w:pos="9214"/>
        </w:tabs>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А</w:t>
      </w:r>
      <w:r>
        <w:rPr>
          <w:rFonts w:ascii="Times New Roman" w:hAnsi="Times New Roman"/>
          <w:sz w:val="28"/>
          <w:szCs w:val="28"/>
          <w:lang w:val="uk-UA"/>
        </w:rPr>
        <w:tab/>
        <w:t>59</w:t>
      </w:r>
    </w:p>
    <w:p w:rsidR="00F71D11" w:rsidRDefault="00F71D11" w:rsidP="00F71D11">
      <w:pPr>
        <w:tabs>
          <w:tab w:val="center" w:leader="dot" w:pos="9214"/>
        </w:tabs>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Б</w:t>
      </w:r>
      <w:r>
        <w:rPr>
          <w:rFonts w:ascii="Times New Roman" w:hAnsi="Times New Roman"/>
          <w:sz w:val="28"/>
          <w:szCs w:val="28"/>
          <w:lang w:val="uk-UA"/>
        </w:rPr>
        <w:tab/>
        <w:t>60</w:t>
      </w:r>
    </w:p>
    <w:p w:rsidR="00F71D11" w:rsidRDefault="00F71D11" w:rsidP="00F71D1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br w:type="page"/>
      </w:r>
    </w:p>
    <w:p w:rsidR="00F71D11" w:rsidRDefault="00F71D11" w:rsidP="00F71D11">
      <w:pPr>
        <w:widowControl w:val="0"/>
        <w:spacing w:after="0" w:line="360" w:lineRule="auto"/>
        <w:jc w:val="center"/>
        <w:rPr>
          <w:rFonts w:ascii="Times New Roman" w:hAnsi="Times New Roman"/>
          <w:b/>
          <w:caps/>
          <w:sz w:val="28"/>
          <w:szCs w:val="28"/>
          <w:lang w:val="uk-UA"/>
        </w:rPr>
      </w:pPr>
      <w:r>
        <w:rPr>
          <w:rFonts w:ascii="Times New Roman" w:hAnsi="Times New Roman"/>
          <w:b/>
          <w:caps/>
          <w:sz w:val="28"/>
          <w:szCs w:val="28"/>
          <w:lang w:val="uk-UA"/>
        </w:rPr>
        <w:lastRenderedPageBreak/>
        <w:t>Вступ</w:t>
      </w:r>
    </w:p>
    <w:p w:rsidR="00F71D11" w:rsidRDefault="00F71D11" w:rsidP="00F71D11">
      <w:pPr>
        <w:widowControl w:val="0"/>
        <w:spacing w:after="0" w:line="360" w:lineRule="auto"/>
        <w:jc w:val="center"/>
        <w:rPr>
          <w:rFonts w:ascii="Times New Roman" w:hAnsi="Times New Roman"/>
          <w:b/>
          <w:sz w:val="28"/>
          <w:szCs w:val="28"/>
          <w:lang w:val="uk-UA"/>
        </w:rPr>
      </w:pP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 умовах ринкової економіки підприємство потребує вирішення завдань управління на якісно новому рівні. Необхідність оперативного реагування на кон'юнктуру ринку й мінливу економічну ситуацію вимагає перебудови внутрішньої мікроекономіки підприємства, постановки управлінського обліку, оптимізації процесів управління.</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Кінцевою метою менеджменту є забезпечення прибутковості діяльності фірми шляхом раціональної організації виробничого процесу, включаючи керування виробництвом і розвиток техніко-технологічної бази, а також ефективне використання кадрового потенціалу при одночасному підвищенні кваліфікації, творчої активності й лояльності кожного працівника.</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Прибутковість підприємства свідчить про ефективність діяльності, яка досягається шляхом мінімізації витрат (видатків на сировину, матеріали, енергію, оплату праці, фінансування) і максимізації доходів від результатів виробництва – випуску продукції й послуг.</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Менеджмент покликано створювати умови для успішного функціонування фірми виходячи з того, що прибуток є не причиною існування фірми, а результатом її діяльності, який в остаточному підсумку визначає ринок. Ситуація на ринку, як відомо, постійно змінюється, звідси постійна наявність ризику. Метою менеджменту в цих умовах є постійне подолання ризику або ризикових ситуацій не тільки в сьогоденні, але й у майбутньому, для чого потрібна наявність певних резервних коштів і надання менеджерам певного ступеня самостійності в господарській діяльності з метою швидкого реагування й адаптації до мінливих умов.</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Процес управління будь-яким підприємством полягає в реалізації певних функцій менеджменту. При цьому теоретиками й практиками цієї науки було доведено, що дані функції має виконувати кожний керівник без винятку. Від цього залежить успіх того або іншого бізнесу. Саме тому тема аналізу сучасних функцій менеджменту та їх реалізація на комерційному підприємстві є актуальною.</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Мета роботи – виявлення проблем реалізації функцій менеджменту в організації та пошук шляхів підвищення їхньої ефективності на прикладі СЦ «M-</w:t>
      </w:r>
      <w:proofErr w:type="spellStart"/>
      <w:r>
        <w:rPr>
          <w:rFonts w:ascii="Times New Roman" w:hAnsi="Times New Roman"/>
          <w:sz w:val="28"/>
          <w:szCs w:val="28"/>
          <w:lang w:val="uk-UA"/>
        </w:rPr>
        <w:t>service</w:t>
      </w:r>
      <w:proofErr w:type="spellEnd"/>
      <w:r>
        <w:rPr>
          <w:rFonts w:ascii="Times New Roman" w:hAnsi="Times New Roman"/>
          <w:sz w:val="28"/>
          <w:szCs w:val="28"/>
          <w:lang w:val="uk-UA"/>
        </w:rPr>
        <w:t>».</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досягнення даної мети потрібно виконати наступні завдання:</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проаналізувати теоретичні аспекти кожної з функцій менеджменту;</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Розглянути класифікацію функцій керування;</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Виділити специфіку загальних і конкретних функцій керування;</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Дати характеристику організації;</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Розглянути реалізацію загальних функцій керування в компанії;</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Розглянути реалізацію специфічних функцій керування в компанії;</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Виявити недоліки даних процесів;</w:t>
      </w:r>
    </w:p>
    <w:p w:rsidR="00F71D11" w:rsidRDefault="00F71D11" w:rsidP="00F71D11">
      <w:pPr>
        <w:pStyle w:val="a3"/>
        <w:widowControl w:val="0"/>
        <w:numPr>
          <w:ilvl w:val="0"/>
          <w:numId w:val="1"/>
        </w:numPr>
        <w:tabs>
          <w:tab w:val="left" w:pos="1134"/>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Виділити ряд рекомендацій.</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Об'єкт дослідження – СЦ «M-</w:t>
      </w:r>
      <w:proofErr w:type="spellStart"/>
      <w:r>
        <w:rPr>
          <w:rFonts w:ascii="Times New Roman" w:hAnsi="Times New Roman"/>
          <w:sz w:val="28"/>
          <w:szCs w:val="28"/>
          <w:lang w:val="uk-UA"/>
        </w:rPr>
        <w:t>Service</w:t>
      </w:r>
      <w:proofErr w:type="spellEnd"/>
      <w:r>
        <w:rPr>
          <w:rFonts w:ascii="Times New Roman" w:hAnsi="Times New Roman"/>
          <w:sz w:val="28"/>
          <w:szCs w:val="28"/>
          <w:lang w:val="uk-UA"/>
        </w:rPr>
        <w:t>». Предмет дослідження – реалізація управлінських функцій на об'єкті дослідження.</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Під час роботи було використано такі методи, як статистичний, аналіз та синтез, групування і класифікації даних, узагальнення.</w:t>
      </w:r>
    </w:p>
    <w:p w:rsidR="00F71D11" w:rsidRDefault="00F71D11" w:rsidP="00F71D11">
      <w:pPr>
        <w:widowControl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Робота складається із вступу, трьох розділів (теоретичного, аналітичного й практичного), висновку, списку літератури, а також додатків. Усі глави послідовно пов’язані між собою й служать досягненню поставлених завдань і мети дослідження.</w:t>
      </w:r>
    </w:p>
    <w:p w:rsidR="00134D62" w:rsidRDefault="00134D62">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Default="00F71D11">
      <w:pPr>
        <w:rPr>
          <w:lang w:val="uk-UA"/>
        </w:rPr>
      </w:pPr>
    </w:p>
    <w:p w:rsidR="00F71D11" w:rsidRPr="00F71D11" w:rsidRDefault="00F71D11" w:rsidP="00F71D11">
      <w:pPr>
        <w:keepNext/>
        <w:keepLines/>
        <w:widowControl w:val="0"/>
        <w:spacing w:after="0" w:line="276" w:lineRule="auto"/>
        <w:jc w:val="center"/>
        <w:outlineLvl w:val="0"/>
        <w:rPr>
          <w:rFonts w:ascii="Times New Roman" w:hAnsi="Times New Roman"/>
          <w:b/>
          <w:caps/>
          <w:sz w:val="28"/>
          <w:szCs w:val="20"/>
          <w:lang w:val="uk-UA" w:eastAsia="x-none"/>
        </w:rPr>
      </w:pPr>
      <w:r w:rsidRPr="00F71D11">
        <w:rPr>
          <w:rFonts w:ascii="Times New Roman" w:hAnsi="Times New Roman"/>
          <w:b/>
          <w:caps/>
          <w:sz w:val="28"/>
          <w:szCs w:val="20"/>
          <w:lang w:val="uk-UA" w:eastAsia="x-none"/>
        </w:rPr>
        <w:lastRenderedPageBreak/>
        <w:t>Висновки</w:t>
      </w:r>
    </w:p>
    <w:p w:rsidR="00F71D11" w:rsidRPr="00F71D11" w:rsidRDefault="00F71D11" w:rsidP="00F71D11">
      <w:pPr>
        <w:spacing w:after="0" w:line="276" w:lineRule="auto"/>
        <w:rPr>
          <w:lang w:val="uk-UA"/>
        </w:rPr>
      </w:pP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Питання управління підприємством набувають важливого значення, особливо у зв'язку з різкими змінами умов господарювання, при пошуку, завоюванні або збереженні свого сектору ринку в умовах вільної конкуренції.</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Вимоги ринку впливають на діяльність усієї фірми в цілому. Для того, щоб адекватно відповідати ринковим вимогам, керівництво організації повинне узгоджувати із цими вимогами дії всіх своїх підрозділів. Одним зі шляхів рішення цього завдання є вдосконалення внутрішньої організації управління фірми, орієнтованої на вимоги ринку.</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Різноманітність і швидка зміна умов функціонування економічних суб'єктів, децентралізація керування з неминучістю приводять до того, що все більша кількість комерційних організацій постає перед необхідністю вдосконалення й оптимізації процедур функціонування.</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Таким чином, для кожного підприємства вкрай важливим є якісний розподіл функцій менеджменту між структурними підрозділами для більш швидкого досягнення поставлених цілей і одержання бажаного результату.</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Функції управління виконують роль сполучної ланки в ряді основних категорій менеджменту, займаючи одне з його ключових місць.</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Багато категорій управління тісно пов'язані з функціями, отже й раціоналізація їх може бути ефективнішою, якщо ці зв'язки враховуються (наприклад, при побудові апарата керування, доборі й призначенні кадрів).</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У рамках даної роботи був вирішений ряд завдань:</w:t>
      </w:r>
    </w:p>
    <w:p w:rsidR="00F71D11" w:rsidRPr="00F71D11" w:rsidRDefault="00F71D11" w:rsidP="00F71D11">
      <w:pPr>
        <w:widowControl w:val="0"/>
        <w:numPr>
          <w:ilvl w:val="0"/>
          <w:numId w:val="1"/>
        </w:numPr>
        <w:tabs>
          <w:tab w:val="left" w:pos="851"/>
        </w:tabs>
        <w:spacing w:after="0" w:line="360" w:lineRule="auto"/>
        <w:ind w:left="0" w:firstLine="567"/>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охарактеризовано процес керування сучасним підприємством;</w:t>
      </w:r>
    </w:p>
    <w:p w:rsidR="00F71D11" w:rsidRPr="00F71D11" w:rsidRDefault="00F71D11" w:rsidP="00F71D11">
      <w:pPr>
        <w:widowControl w:val="0"/>
        <w:numPr>
          <w:ilvl w:val="0"/>
          <w:numId w:val="1"/>
        </w:numPr>
        <w:tabs>
          <w:tab w:val="left" w:pos="851"/>
        </w:tabs>
        <w:spacing w:after="0" w:line="360" w:lineRule="auto"/>
        <w:ind w:left="0" w:firstLine="567"/>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розглянута класифікація управлінських функцій;</w:t>
      </w:r>
    </w:p>
    <w:p w:rsidR="00F71D11" w:rsidRPr="00F71D11" w:rsidRDefault="00F71D11" w:rsidP="00F71D11">
      <w:pPr>
        <w:widowControl w:val="0"/>
        <w:numPr>
          <w:ilvl w:val="0"/>
          <w:numId w:val="1"/>
        </w:numPr>
        <w:tabs>
          <w:tab w:val="left" w:pos="851"/>
        </w:tabs>
        <w:spacing w:after="0" w:line="360" w:lineRule="auto"/>
        <w:ind w:left="0" w:firstLine="567"/>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виділена специфіка загальних і конкретних функцій управління;</w:t>
      </w:r>
    </w:p>
    <w:p w:rsidR="00F71D11" w:rsidRPr="00F71D11" w:rsidRDefault="00F71D11" w:rsidP="00F71D11">
      <w:pPr>
        <w:widowControl w:val="0"/>
        <w:numPr>
          <w:ilvl w:val="0"/>
          <w:numId w:val="1"/>
        </w:numPr>
        <w:tabs>
          <w:tab w:val="left" w:pos="851"/>
        </w:tabs>
        <w:spacing w:after="0" w:line="360" w:lineRule="auto"/>
        <w:ind w:left="0" w:firstLine="567"/>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дана характеристика організації;</w:t>
      </w:r>
    </w:p>
    <w:p w:rsidR="00F71D11" w:rsidRPr="00F71D11" w:rsidRDefault="00F71D11" w:rsidP="00F71D11">
      <w:pPr>
        <w:widowControl w:val="0"/>
        <w:numPr>
          <w:ilvl w:val="0"/>
          <w:numId w:val="1"/>
        </w:numPr>
        <w:tabs>
          <w:tab w:val="left" w:pos="851"/>
        </w:tabs>
        <w:spacing w:after="0" w:line="360" w:lineRule="auto"/>
        <w:ind w:left="0" w:firstLine="567"/>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розглянута реалізація загальних та специфічних функцій управління в організації;</w:t>
      </w:r>
    </w:p>
    <w:p w:rsidR="00F71D11" w:rsidRPr="00F71D11" w:rsidRDefault="00F71D11" w:rsidP="00F71D11">
      <w:pPr>
        <w:widowControl w:val="0"/>
        <w:numPr>
          <w:ilvl w:val="0"/>
          <w:numId w:val="1"/>
        </w:numPr>
        <w:tabs>
          <w:tab w:val="left" w:pos="851"/>
        </w:tabs>
        <w:spacing w:after="0" w:line="360" w:lineRule="auto"/>
        <w:ind w:left="0" w:firstLine="567"/>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виявлені проблеми та недоліки даних процесів;</w:t>
      </w:r>
    </w:p>
    <w:p w:rsidR="00F71D11" w:rsidRPr="00F71D11" w:rsidRDefault="00F71D11" w:rsidP="00F71D11">
      <w:pPr>
        <w:widowControl w:val="0"/>
        <w:numPr>
          <w:ilvl w:val="0"/>
          <w:numId w:val="1"/>
        </w:numPr>
        <w:tabs>
          <w:tab w:val="left" w:pos="851"/>
        </w:tabs>
        <w:spacing w:after="0" w:line="360" w:lineRule="auto"/>
        <w:ind w:left="0" w:firstLine="567"/>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сформовано низку рекомендацій.</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lastRenderedPageBreak/>
        <w:t>У підсумку була досягнута основна мета роботи - проведено аналіз реалізації функцій управління на прикладі конкретного підприємства.</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Аналіз реалізації управлінських функцій «M-</w:t>
      </w:r>
      <w:proofErr w:type="spellStart"/>
      <w:r w:rsidRPr="00F71D11">
        <w:rPr>
          <w:rFonts w:ascii="Times New Roman" w:hAnsi="Times New Roman"/>
          <w:sz w:val="28"/>
          <w:szCs w:val="28"/>
          <w:lang w:val="uk-UA"/>
        </w:rPr>
        <w:t>Service</w:t>
      </w:r>
      <w:proofErr w:type="spellEnd"/>
      <w:r w:rsidRPr="00F71D11">
        <w:rPr>
          <w:rFonts w:ascii="Times New Roman" w:hAnsi="Times New Roman"/>
          <w:sz w:val="28"/>
          <w:szCs w:val="28"/>
          <w:lang w:val="uk-UA"/>
        </w:rPr>
        <w:t>» показав, що незважаючи на видиму демократизацію організаційних відносин, її діяльність багато в чому зав'язана на топ-менеджменті.</w:t>
      </w:r>
    </w:p>
    <w:p w:rsidR="00F71D11" w:rsidRPr="00F71D11" w:rsidRDefault="00F71D11" w:rsidP="00F71D11">
      <w:pPr>
        <w:widowControl w:val="0"/>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t>Для покращення проблемних процесів було запропоновано низку заходів, спрямованих у першу чергу на розширення програм мотивації персоналу, а також на вдосконалювання процесу делегування повноважень.</w:t>
      </w:r>
    </w:p>
    <w:p w:rsidR="00F71D11" w:rsidRPr="00F71D11" w:rsidRDefault="00F71D11" w:rsidP="00F71D11">
      <w:pPr>
        <w:spacing w:after="0" w:line="360" w:lineRule="auto"/>
        <w:ind w:firstLine="567"/>
        <w:jc w:val="both"/>
        <w:rPr>
          <w:rFonts w:ascii="Times New Roman" w:hAnsi="Times New Roman"/>
          <w:sz w:val="28"/>
          <w:szCs w:val="28"/>
          <w:lang w:val="uk-UA"/>
        </w:rPr>
      </w:pPr>
      <w:r w:rsidRPr="00F71D11">
        <w:rPr>
          <w:rFonts w:ascii="Times New Roman" w:hAnsi="Times New Roman"/>
          <w:sz w:val="28"/>
          <w:szCs w:val="28"/>
          <w:lang w:val="uk-UA"/>
        </w:rPr>
        <w:br w:type="page"/>
      </w:r>
    </w:p>
    <w:p w:rsidR="00F71D11" w:rsidRPr="00F71D11" w:rsidRDefault="00F71D11" w:rsidP="00F71D11">
      <w:pPr>
        <w:widowControl w:val="0"/>
        <w:spacing w:after="0" w:line="276" w:lineRule="auto"/>
        <w:jc w:val="center"/>
        <w:rPr>
          <w:rFonts w:ascii="Times New Roman" w:hAnsi="Times New Roman"/>
          <w:b/>
          <w:caps/>
          <w:sz w:val="28"/>
          <w:szCs w:val="28"/>
          <w:lang w:val="uk-UA"/>
        </w:rPr>
      </w:pPr>
      <w:r w:rsidRPr="00F71D11">
        <w:rPr>
          <w:rFonts w:ascii="Times New Roman" w:hAnsi="Times New Roman"/>
          <w:b/>
          <w:caps/>
          <w:sz w:val="28"/>
          <w:szCs w:val="28"/>
          <w:lang w:val="uk-UA"/>
        </w:rPr>
        <w:lastRenderedPageBreak/>
        <w:t>Список використаних джерел</w:t>
      </w:r>
    </w:p>
    <w:p w:rsidR="00F71D11" w:rsidRPr="00F71D11" w:rsidRDefault="00F71D11" w:rsidP="00F71D11">
      <w:pPr>
        <w:widowControl w:val="0"/>
        <w:spacing w:after="0" w:line="276" w:lineRule="auto"/>
        <w:ind w:firstLine="567"/>
        <w:jc w:val="both"/>
        <w:rPr>
          <w:rFonts w:ascii="Times New Roman" w:hAnsi="Times New Roman"/>
          <w:sz w:val="28"/>
          <w:szCs w:val="28"/>
          <w:lang w:val="uk-UA"/>
        </w:rPr>
      </w:pP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Анисимов</w:t>
      </w:r>
      <w:proofErr w:type="spellEnd"/>
      <w:r w:rsidRPr="00F71D11">
        <w:rPr>
          <w:rFonts w:ascii="Times New Roman" w:eastAsia="Times New Roman" w:hAnsi="Times New Roman"/>
          <w:sz w:val="28"/>
          <w:szCs w:val="28"/>
          <w:lang w:val="uk-UA"/>
        </w:rPr>
        <w:t xml:space="preserve"> О. С. </w:t>
      </w:r>
      <w:proofErr w:type="spellStart"/>
      <w:r w:rsidRPr="00F71D11">
        <w:rPr>
          <w:rFonts w:ascii="Times New Roman" w:eastAsia="Times New Roman" w:hAnsi="Times New Roman"/>
          <w:sz w:val="28"/>
          <w:szCs w:val="28"/>
          <w:lang w:val="uk-UA"/>
        </w:rPr>
        <w:t>Стратегии</w:t>
      </w:r>
      <w:proofErr w:type="spellEnd"/>
      <w:r w:rsidRPr="00F71D11">
        <w:rPr>
          <w:rFonts w:ascii="Times New Roman" w:eastAsia="Times New Roman" w:hAnsi="Times New Roman"/>
          <w:sz w:val="28"/>
          <w:szCs w:val="28"/>
          <w:lang w:val="uk-UA"/>
        </w:rPr>
        <w:t xml:space="preserve"> и </w:t>
      </w:r>
      <w:proofErr w:type="spellStart"/>
      <w:r w:rsidRPr="00F71D11">
        <w:rPr>
          <w:rFonts w:ascii="Times New Roman" w:eastAsia="Times New Roman" w:hAnsi="Times New Roman"/>
          <w:sz w:val="28"/>
          <w:szCs w:val="28"/>
          <w:lang w:val="uk-UA"/>
        </w:rPr>
        <w:t>стратегическое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мышление</w:t>
      </w:r>
      <w:proofErr w:type="spellEnd"/>
      <w:r w:rsidRPr="00F71D11">
        <w:rPr>
          <w:rFonts w:ascii="Times New Roman" w:eastAsia="Times New Roman" w:hAnsi="Times New Roman"/>
          <w:sz w:val="28"/>
          <w:szCs w:val="28"/>
          <w:lang w:val="uk-UA"/>
        </w:rPr>
        <w:t xml:space="preserve"> / </w:t>
      </w:r>
      <w:proofErr w:type="spellStart"/>
      <w:r w:rsidRPr="00F71D11">
        <w:rPr>
          <w:rFonts w:ascii="Times New Roman" w:eastAsia="Times New Roman" w:hAnsi="Times New Roman"/>
          <w:sz w:val="28"/>
          <w:szCs w:val="28"/>
          <w:lang w:val="uk-UA"/>
        </w:rPr>
        <w:t>Вопросы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методологии</w:t>
      </w:r>
      <w:proofErr w:type="spellEnd"/>
      <w:r w:rsidRPr="00F71D11">
        <w:rPr>
          <w:rFonts w:ascii="Times New Roman" w:eastAsia="Times New Roman" w:hAnsi="Times New Roman"/>
          <w:sz w:val="28"/>
          <w:szCs w:val="28"/>
          <w:lang w:val="uk-UA"/>
        </w:rPr>
        <w:t xml:space="preserve"> № 1-2. – М., 2009. – 258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Арсеньев</w:t>
      </w:r>
      <w:proofErr w:type="spellEnd"/>
      <w:r w:rsidRPr="00F71D11">
        <w:rPr>
          <w:rFonts w:ascii="Times New Roman" w:eastAsia="Times New Roman" w:hAnsi="Times New Roman"/>
          <w:sz w:val="28"/>
          <w:szCs w:val="28"/>
          <w:lang w:val="uk-UA"/>
        </w:rPr>
        <w:t xml:space="preserve"> Ю. Н., </w:t>
      </w:r>
      <w:proofErr w:type="spellStart"/>
      <w:r w:rsidRPr="00F71D11">
        <w:rPr>
          <w:rFonts w:ascii="Times New Roman" w:eastAsia="Times New Roman" w:hAnsi="Times New Roman"/>
          <w:sz w:val="28"/>
          <w:szCs w:val="28"/>
          <w:lang w:val="uk-UA"/>
        </w:rPr>
        <w:t>Шелобаев</w:t>
      </w:r>
      <w:proofErr w:type="spellEnd"/>
      <w:r w:rsidRPr="00F71D11">
        <w:rPr>
          <w:rFonts w:ascii="Times New Roman" w:eastAsia="Times New Roman" w:hAnsi="Times New Roman"/>
          <w:sz w:val="28"/>
          <w:szCs w:val="28"/>
          <w:lang w:val="uk-UA"/>
        </w:rPr>
        <w:t xml:space="preserve"> С. И., </w:t>
      </w:r>
      <w:proofErr w:type="spellStart"/>
      <w:r w:rsidRPr="00F71D11">
        <w:rPr>
          <w:rFonts w:ascii="Times New Roman" w:eastAsia="Times New Roman" w:hAnsi="Times New Roman"/>
          <w:sz w:val="28"/>
          <w:szCs w:val="28"/>
          <w:lang w:val="uk-UA"/>
        </w:rPr>
        <w:t>Давыдова</w:t>
      </w:r>
      <w:proofErr w:type="spellEnd"/>
      <w:r w:rsidRPr="00F71D11">
        <w:rPr>
          <w:rFonts w:ascii="Times New Roman" w:eastAsia="Times New Roman" w:hAnsi="Times New Roman"/>
          <w:sz w:val="28"/>
          <w:szCs w:val="28"/>
          <w:lang w:val="uk-UA"/>
        </w:rPr>
        <w:t xml:space="preserve"> Т. Ю. </w:t>
      </w:r>
      <w:proofErr w:type="spellStart"/>
      <w:r w:rsidRPr="00F71D11">
        <w:rPr>
          <w:rFonts w:ascii="Times New Roman" w:eastAsia="Times New Roman" w:hAnsi="Times New Roman"/>
          <w:sz w:val="28"/>
          <w:szCs w:val="28"/>
          <w:lang w:val="uk-UA"/>
        </w:rPr>
        <w:t>Управление</w:t>
      </w:r>
      <w:proofErr w:type="spellEnd"/>
      <w:r w:rsidRPr="00F71D11">
        <w:rPr>
          <w:rFonts w:ascii="Times New Roman" w:eastAsia="Times New Roman" w:hAnsi="Times New Roman"/>
          <w:sz w:val="28"/>
          <w:szCs w:val="28"/>
          <w:lang w:val="uk-UA"/>
        </w:rPr>
        <w:t xml:space="preserve"> персоналом. </w:t>
      </w:r>
      <w:proofErr w:type="spellStart"/>
      <w:r w:rsidRPr="00F71D11">
        <w:rPr>
          <w:rFonts w:ascii="Times New Roman" w:eastAsia="Times New Roman" w:hAnsi="Times New Roman"/>
          <w:sz w:val="28"/>
          <w:szCs w:val="28"/>
          <w:lang w:val="uk-UA"/>
        </w:rPr>
        <w:t>Модели</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управления</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Юнити</w:t>
      </w:r>
      <w:proofErr w:type="spellEnd"/>
      <w:r w:rsidRPr="00F71D11">
        <w:rPr>
          <w:rFonts w:ascii="Times New Roman" w:eastAsia="Times New Roman" w:hAnsi="Times New Roman"/>
          <w:sz w:val="28"/>
          <w:szCs w:val="28"/>
          <w:lang w:val="uk-UA"/>
        </w:rPr>
        <w:t xml:space="preserve"> – Дана, 2008. – 288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Баканов</w:t>
      </w:r>
      <w:proofErr w:type="spellEnd"/>
      <w:r w:rsidRPr="00F71D11">
        <w:rPr>
          <w:rFonts w:ascii="Times New Roman" w:eastAsia="Times New Roman" w:hAnsi="Times New Roman"/>
          <w:sz w:val="28"/>
          <w:szCs w:val="28"/>
          <w:lang w:val="uk-UA"/>
        </w:rPr>
        <w:t xml:space="preserve"> М. И., Шеремет А. Д. </w:t>
      </w:r>
      <w:proofErr w:type="spellStart"/>
      <w:r w:rsidRPr="00F71D11">
        <w:rPr>
          <w:rFonts w:ascii="Times New Roman" w:eastAsia="Times New Roman" w:hAnsi="Times New Roman"/>
          <w:sz w:val="28"/>
          <w:szCs w:val="28"/>
          <w:lang w:val="uk-UA"/>
        </w:rPr>
        <w:t>Теория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экономического</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анализа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Учебник</w:t>
      </w:r>
      <w:proofErr w:type="spellEnd"/>
      <w:r w:rsidRPr="00F71D11">
        <w:rPr>
          <w:rFonts w:ascii="Times New Roman" w:eastAsia="Times New Roman" w:hAnsi="Times New Roman"/>
          <w:sz w:val="28"/>
          <w:szCs w:val="28"/>
          <w:lang w:val="uk-UA"/>
        </w:rPr>
        <w:t xml:space="preserve">. – 4-е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доп</w:t>
      </w:r>
      <w:proofErr w:type="spellEnd"/>
      <w:r w:rsidRPr="00F71D11">
        <w:rPr>
          <w:rFonts w:ascii="Times New Roman" w:eastAsia="Times New Roman" w:hAnsi="Times New Roman"/>
          <w:sz w:val="28"/>
          <w:szCs w:val="28"/>
          <w:lang w:val="uk-UA"/>
        </w:rPr>
        <w:t xml:space="preserve">. и </w:t>
      </w:r>
      <w:proofErr w:type="spellStart"/>
      <w:r w:rsidRPr="00F71D11">
        <w:rPr>
          <w:rFonts w:ascii="Times New Roman" w:eastAsia="Times New Roman" w:hAnsi="Times New Roman"/>
          <w:sz w:val="28"/>
          <w:szCs w:val="28"/>
          <w:lang w:val="uk-UA"/>
        </w:rPr>
        <w:t>перераб</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Финансы</w:t>
      </w:r>
      <w:proofErr w:type="spellEnd"/>
      <w:r w:rsidRPr="00F71D11">
        <w:rPr>
          <w:rFonts w:ascii="Times New Roman" w:eastAsia="Times New Roman" w:hAnsi="Times New Roman"/>
          <w:sz w:val="28"/>
          <w:szCs w:val="28"/>
          <w:lang w:val="uk-UA"/>
        </w:rPr>
        <w:t xml:space="preserve"> и статистика, 2006. – 416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Балабанов</w:t>
      </w:r>
      <w:proofErr w:type="spellEnd"/>
      <w:r w:rsidRPr="00F71D11">
        <w:rPr>
          <w:rFonts w:ascii="Times New Roman" w:eastAsia="Times New Roman" w:hAnsi="Times New Roman"/>
          <w:sz w:val="28"/>
          <w:szCs w:val="28"/>
          <w:lang w:val="uk-UA"/>
        </w:rPr>
        <w:t xml:space="preserve"> И. Т. Риск-менеджмент. – М.: </w:t>
      </w:r>
      <w:proofErr w:type="spellStart"/>
      <w:r w:rsidRPr="00F71D11">
        <w:rPr>
          <w:rFonts w:ascii="Times New Roman" w:eastAsia="Times New Roman" w:hAnsi="Times New Roman"/>
          <w:sz w:val="28"/>
          <w:szCs w:val="28"/>
          <w:lang w:val="uk-UA"/>
        </w:rPr>
        <w:t>Финансы</w:t>
      </w:r>
      <w:proofErr w:type="spellEnd"/>
      <w:r w:rsidRPr="00F71D11">
        <w:rPr>
          <w:rFonts w:ascii="Times New Roman" w:eastAsia="Times New Roman" w:hAnsi="Times New Roman"/>
          <w:sz w:val="28"/>
          <w:szCs w:val="28"/>
          <w:lang w:val="uk-UA"/>
        </w:rPr>
        <w:t xml:space="preserve"> и статистика, 2006. – 192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Бородулин</w:t>
      </w:r>
      <w:proofErr w:type="spellEnd"/>
      <w:r w:rsidRPr="00F71D11">
        <w:rPr>
          <w:rFonts w:ascii="Times New Roman" w:eastAsia="Times New Roman" w:hAnsi="Times New Roman"/>
          <w:sz w:val="28"/>
          <w:szCs w:val="28"/>
          <w:lang w:val="uk-UA"/>
        </w:rPr>
        <w:t xml:space="preserve"> А. Н. </w:t>
      </w:r>
      <w:proofErr w:type="spellStart"/>
      <w:r w:rsidRPr="00F71D11">
        <w:rPr>
          <w:rFonts w:ascii="Times New Roman" w:eastAsia="Times New Roman" w:hAnsi="Times New Roman"/>
          <w:sz w:val="28"/>
          <w:szCs w:val="28"/>
          <w:lang w:val="uk-UA"/>
        </w:rPr>
        <w:t>Внутрифирменное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управление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учёт</w:t>
      </w:r>
      <w:proofErr w:type="spellEnd"/>
      <w:r w:rsidRPr="00F71D11">
        <w:rPr>
          <w:rFonts w:ascii="Times New Roman" w:eastAsia="Times New Roman" w:hAnsi="Times New Roman"/>
          <w:sz w:val="28"/>
          <w:szCs w:val="28"/>
          <w:lang w:val="uk-UA"/>
        </w:rPr>
        <w:t xml:space="preserve"> и </w:t>
      </w:r>
      <w:proofErr w:type="spellStart"/>
      <w:r w:rsidRPr="00F71D11">
        <w:rPr>
          <w:rFonts w:ascii="Times New Roman" w:eastAsia="Times New Roman" w:hAnsi="Times New Roman"/>
          <w:sz w:val="28"/>
          <w:szCs w:val="28"/>
          <w:lang w:val="uk-UA"/>
        </w:rPr>
        <w:t>информационные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технологии</w:t>
      </w:r>
      <w:proofErr w:type="spellEnd"/>
      <w:r w:rsidRPr="00F71D11">
        <w:rPr>
          <w:rFonts w:ascii="Times New Roman" w:eastAsia="Times New Roman" w:hAnsi="Times New Roman"/>
          <w:sz w:val="28"/>
          <w:szCs w:val="28"/>
          <w:lang w:val="uk-UA"/>
        </w:rPr>
        <w:t>. – М.: ИМСОФТ, 2006. – 340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Веснин</w:t>
      </w:r>
      <w:proofErr w:type="spellEnd"/>
      <w:r w:rsidRPr="00F71D11">
        <w:rPr>
          <w:rFonts w:ascii="Times New Roman" w:eastAsia="Times New Roman" w:hAnsi="Times New Roman"/>
          <w:sz w:val="28"/>
          <w:szCs w:val="28"/>
          <w:lang w:val="uk-UA"/>
        </w:rPr>
        <w:t xml:space="preserve"> В. Р. Менеджмент: </w:t>
      </w:r>
      <w:proofErr w:type="spellStart"/>
      <w:r w:rsidRPr="00F71D11">
        <w:rPr>
          <w:rFonts w:ascii="Times New Roman" w:eastAsia="Times New Roman" w:hAnsi="Times New Roman"/>
          <w:sz w:val="28"/>
          <w:szCs w:val="28"/>
          <w:lang w:val="uk-UA"/>
        </w:rPr>
        <w:t>учеб</w:t>
      </w:r>
      <w:proofErr w:type="spellEnd"/>
      <w:r w:rsidRPr="00F71D11">
        <w:rPr>
          <w:rFonts w:ascii="Times New Roman" w:eastAsia="Times New Roman" w:hAnsi="Times New Roman"/>
          <w:sz w:val="28"/>
          <w:szCs w:val="28"/>
          <w:lang w:val="uk-UA"/>
        </w:rPr>
        <w:t xml:space="preserve">. – 3-е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перераб</w:t>
      </w:r>
      <w:proofErr w:type="spellEnd"/>
      <w:r w:rsidRPr="00F71D11">
        <w:rPr>
          <w:rFonts w:ascii="Times New Roman" w:eastAsia="Times New Roman" w:hAnsi="Times New Roman"/>
          <w:sz w:val="28"/>
          <w:szCs w:val="28"/>
          <w:lang w:val="uk-UA"/>
        </w:rPr>
        <w:t xml:space="preserve">. И </w:t>
      </w:r>
      <w:proofErr w:type="spellStart"/>
      <w:r w:rsidRPr="00F71D11">
        <w:rPr>
          <w:rFonts w:ascii="Times New Roman" w:eastAsia="Times New Roman" w:hAnsi="Times New Roman"/>
          <w:sz w:val="28"/>
          <w:szCs w:val="28"/>
          <w:lang w:val="uk-UA"/>
        </w:rPr>
        <w:t>доп</w:t>
      </w:r>
      <w:proofErr w:type="spellEnd"/>
      <w:r w:rsidRPr="00F71D11">
        <w:rPr>
          <w:rFonts w:ascii="Times New Roman" w:eastAsia="Times New Roman" w:hAnsi="Times New Roman"/>
          <w:sz w:val="28"/>
          <w:szCs w:val="28"/>
          <w:lang w:val="uk-UA"/>
        </w:rPr>
        <w:t>. – М.: Проспект, 2008. – 504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Виханский</w:t>
      </w:r>
      <w:proofErr w:type="spellEnd"/>
      <w:r w:rsidRPr="00F71D11">
        <w:rPr>
          <w:rFonts w:ascii="Times New Roman" w:eastAsia="Times New Roman" w:hAnsi="Times New Roman"/>
          <w:sz w:val="28"/>
          <w:szCs w:val="28"/>
          <w:lang w:val="uk-UA"/>
        </w:rPr>
        <w:t xml:space="preserve"> О. С, </w:t>
      </w:r>
      <w:proofErr w:type="spellStart"/>
      <w:r w:rsidRPr="00F71D11">
        <w:rPr>
          <w:rFonts w:ascii="Times New Roman" w:eastAsia="Times New Roman" w:hAnsi="Times New Roman"/>
          <w:sz w:val="28"/>
          <w:szCs w:val="28"/>
          <w:lang w:val="uk-UA"/>
        </w:rPr>
        <w:t>Наумов</w:t>
      </w:r>
      <w:proofErr w:type="spellEnd"/>
      <w:r w:rsidRPr="00F71D11">
        <w:rPr>
          <w:rFonts w:ascii="Times New Roman" w:eastAsia="Times New Roman" w:hAnsi="Times New Roman"/>
          <w:sz w:val="28"/>
          <w:szCs w:val="28"/>
          <w:lang w:val="uk-UA"/>
        </w:rPr>
        <w:t xml:space="preserve"> А. И. Менеджмент: </w:t>
      </w:r>
      <w:proofErr w:type="spellStart"/>
      <w:r w:rsidRPr="00F71D11">
        <w:rPr>
          <w:rFonts w:ascii="Times New Roman" w:eastAsia="Times New Roman" w:hAnsi="Times New Roman"/>
          <w:sz w:val="28"/>
          <w:szCs w:val="28"/>
          <w:lang w:val="uk-UA"/>
        </w:rPr>
        <w:t>учебник</w:t>
      </w:r>
      <w:proofErr w:type="spellEnd"/>
      <w:r w:rsidRPr="00F71D11">
        <w:rPr>
          <w:rFonts w:ascii="Times New Roman" w:eastAsia="Times New Roman" w:hAnsi="Times New Roman"/>
          <w:sz w:val="28"/>
          <w:szCs w:val="28"/>
          <w:lang w:val="uk-UA"/>
        </w:rPr>
        <w:t xml:space="preserve">. – 4 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перераб</w:t>
      </w:r>
      <w:proofErr w:type="spellEnd"/>
      <w:r w:rsidRPr="00F71D11">
        <w:rPr>
          <w:rFonts w:ascii="Times New Roman" w:eastAsia="Times New Roman" w:hAnsi="Times New Roman"/>
          <w:sz w:val="28"/>
          <w:szCs w:val="28"/>
          <w:lang w:val="uk-UA"/>
        </w:rPr>
        <w:t xml:space="preserve">. и </w:t>
      </w:r>
      <w:proofErr w:type="spellStart"/>
      <w:r w:rsidRPr="00F71D11">
        <w:rPr>
          <w:rFonts w:ascii="Times New Roman" w:eastAsia="Times New Roman" w:hAnsi="Times New Roman"/>
          <w:sz w:val="28"/>
          <w:szCs w:val="28"/>
          <w:lang w:val="uk-UA"/>
        </w:rPr>
        <w:t>доп</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Экономистъ</w:t>
      </w:r>
      <w:proofErr w:type="spellEnd"/>
      <w:r w:rsidRPr="00F71D11">
        <w:rPr>
          <w:rFonts w:ascii="Times New Roman" w:eastAsia="Times New Roman" w:hAnsi="Times New Roman"/>
          <w:sz w:val="28"/>
          <w:szCs w:val="28"/>
          <w:lang w:val="uk-UA"/>
        </w:rPr>
        <w:t>, 2007. – 670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Герчикова</w:t>
      </w:r>
      <w:proofErr w:type="spellEnd"/>
      <w:r w:rsidRPr="00F71D11">
        <w:rPr>
          <w:rFonts w:ascii="Times New Roman" w:eastAsia="Times New Roman" w:hAnsi="Times New Roman"/>
          <w:sz w:val="28"/>
          <w:szCs w:val="28"/>
          <w:lang w:val="uk-UA"/>
        </w:rPr>
        <w:t xml:space="preserve"> И. Н. Менеджмент. – 4-е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Юнити</w:t>
      </w:r>
      <w:proofErr w:type="spellEnd"/>
      <w:r w:rsidRPr="00F71D11">
        <w:rPr>
          <w:rFonts w:ascii="Times New Roman" w:eastAsia="Times New Roman" w:hAnsi="Times New Roman"/>
          <w:sz w:val="28"/>
          <w:szCs w:val="28"/>
          <w:lang w:val="uk-UA"/>
        </w:rPr>
        <w:t xml:space="preserve"> -ДАНА, 2007. – 512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Гибсон</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Дж</w:t>
      </w:r>
      <w:proofErr w:type="spellEnd"/>
      <w:r w:rsidRPr="00F71D11">
        <w:rPr>
          <w:rFonts w:ascii="Times New Roman" w:eastAsia="Times New Roman" w:hAnsi="Times New Roman"/>
          <w:sz w:val="28"/>
          <w:szCs w:val="28"/>
          <w:lang w:val="uk-UA"/>
        </w:rPr>
        <w:t xml:space="preserve">. Л., </w:t>
      </w:r>
      <w:proofErr w:type="spellStart"/>
      <w:r w:rsidRPr="00F71D11">
        <w:rPr>
          <w:rFonts w:ascii="Times New Roman" w:eastAsia="Times New Roman" w:hAnsi="Times New Roman"/>
          <w:sz w:val="28"/>
          <w:szCs w:val="28"/>
          <w:lang w:val="uk-UA"/>
        </w:rPr>
        <w:t>Иванцевич</w:t>
      </w:r>
      <w:proofErr w:type="spellEnd"/>
      <w:r w:rsidRPr="00F71D11">
        <w:rPr>
          <w:rFonts w:ascii="Times New Roman" w:eastAsia="Times New Roman" w:hAnsi="Times New Roman"/>
          <w:sz w:val="28"/>
          <w:szCs w:val="28"/>
          <w:lang w:val="uk-UA"/>
        </w:rPr>
        <w:t xml:space="preserve"> Д. Л., </w:t>
      </w:r>
      <w:proofErr w:type="spellStart"/>
      <w:r w:rsidRPr="00F71D11">
        <w:rPr>
          <w:rFonts w:ascii="Times New Roman" w:eastAsia="Times New Roman" w:hAnsi="Times New Roman"/>
          <w:sz w:val="28"/>
          <w:szCs w:val="28"/>
          <w:lang w:val="uk-UA"/>
        </w:rPr>
        <w:t>Доннелли</w:t>
      </w:r>
      <w:proofErr w:type="spellEnd"/>
      <w:r w:rsidRPr="00F71D11">
        <w:rPr>
          <w:rFonts w:ascii="Times New Roman" w:eastAsia="Times New Roman" w:hAnsi="Times New Roman"/>
          <w:sz w:val="28"/>
          <w:szCs w:val="28"/>
          <w:lang w:val="uk-UA"/>
        </w:rPr>
        <w:t xml:space="preserve"> Д. Х. – мл. </w:t>
      </w:r>
      <w:proofErr w:type="spellStart"/>
      <w:r w:rsidRPr="00F71D11">
        <w:rPr>
          <w:rFonts w:ascii="Times New Roman" w:eastAsia="Times New Roman" w:hAnsi="Times New Roman"/>
          <w:sz w:val="28"/>
          <w:szCs w:val="28"/>
          <w:lang w:val="uk-UA"/>
        </w:rPr>
        <w:t>Организации</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поведение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структуры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процессы</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Инфра</w:t>
      </w:r>
      <w:proofErr w:type="spellEnd"/>
      <w:r w:rsidRPr="00F71D11">
        <w:rPr>
          <w:rFonts w:ascii="Times New Roman" w:eastAsia="Times New Roman" w:hAnsi="Times New Roman"/>
          <w:sz w:val="28"/>
          <w:szCs w:val="28"/>
          <w:lang w:val="uk-UA"/>
        </w:rPr>
        <w:t>-М, 2009. – 662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Гундарин</w:t>
      </w:r>
      <w:proofErr w:type="spellEnd"/>
      <w:r w:rsidRPr="00F71D11">
        <w:rPr>
          <w:rFonts w:ascii="Times New Roman" w:eastAsia="Times New Roman" w:hAnsi="Times New Roman"/>
          <w:sz w:val="28"/>
          <w:szCs w:val="28"/>
          <w:lang w:val="uk-UA"/>
        </w:rPr>
        <w:t xml:space="preserve"> М. В.: Книга </w:t>
      </w:r>
      <w:proofErr w:type="spellStart"/>
      <w:r w:rsidRPr="00F71D11">
        <w:rPr>
          <w:rFonts w:ascii="Times New Roman" w:eastAsia="Times New Roman" w:hAnsi="Times New Roman"/>
          <w:sz w:val="28"/>
          <w:szCs w:val="28"/>
          <w:lang w:val="uk-UA"/>
        </w:rPr>
        <w:t>руководителя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отдела</w:t>
      </w:r>
      <w:proofErr w:type="spellEnd"/>
      <w:r w:rsidRPr="00F71D11">
        <w:rPr>
          <w:rFonts w:ascii="Times New Roman" w:eastAsia="Times New Roman" w:hAnsi="Times New Roman"/>
          <w:sz w:val="28"/>
          <w:szCs w:val="28"/>
          <w:lang w:val="uk-UA"/>
        </w:rPr>
        <w:t xml:space="preserve"> PR.– СПб: </w:t>
      </w:r>
      <w:proofErr w:type="spellStart"/>
      <w:r w:rsidRPr="00F71D11">
        <w:rPr>
          <w:rFonts w:ascii="Times New Roman" w:eastAsia="Times New Roman" w:hAnsi="Times New Roman"/>
          <w:sz w:val="28"/>
          <w:szCs w:val="28"/>
          <w:lang w:val="uk-UA"/>
        </w:rPr>
        <w:t>Питер</w:t>
      </w:r>
      <w:proofErr w:type="spellEnd"/>
      <w:r w:rsidRPr="00F71D11">
        <w:rPr>
          <w:rFonts w:ascii="Times New Roman" w:eastAsia="Times New Roman" w:hAnsi="Times New Roman"/>
          <w:sz w:val="28"/>
          <w:szCs w:val="28"/>
          <w:lang w:val="uk-UA"/>
        </w:rPr>
        <w:t>, 2007 – 368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Гусева</w:t>
      </w:r>
      <w:proofErr w:type="spellEnd"/>
      <w:r w:rsidRPr="00F71D11">
        <w:rPr>
          <w:rFonts w:ascii="Times New Roman" w:eastAsia="Times New Roman" w:hAnsi="Times New Roman"/>
          <w:sz w:val="28"/>
          <w:szCs w:val="28"/>
          <w:lang w:val="uk-UA"/>
        </w:rPr>
        <w:t xml:space="preserve"> Е. П. Менеджмент: </w:t>
      </w:r>
      <w:proofErr w:type="spellStart"/>
      <w:r w:rsidRPr="00F71D11">
        <w:rPr>
          <w:rFonts w:ascii="Times New Roman" w:eastAsia="Times New Roman" w:hAnsi="Times New Roman"/>
          <w:sz w:val="28"/>
          <w:szCs w:val="28"/>
          <w:lang w:val="uk-UA"/>
        </w:rPr>
        <w:t>Учебно</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методический</w:t>
      </w:r>
      <w:proofErr w:type="spellEnd"/>
      <w:r w:rsidRPr="00F71D11">
        <w:rPr>
          <w:rFonts w:ascii="Times New Roman" w:eastAsia="Times New Roman" w:hAnsi="Times New Roman"/>
          <w:sz w:val="28"/>
          <w:szCs w:val="28"/>
          <w:lang w:val="uk-UA"/>
        </w:rPr>
        <w:t xml:space="preserve"> комплекс. – М.: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центр ЕАОИ. 2008. – 416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Дафт</w:t>
      </w:r>
      <w:proofErr w:type="spellEnd"/>
      <w:r w:rsidRPr="00F71D11">
        <w:rPr>
          <w:rFonts w:ascii="Times New Roman" w:eastAsia="Times New Roman" w:hAnsi="Times New Roman"/>
          <w:sz w:val="28"/>
          <w:szCs w:val="28"/>
          <w:lang w:val="uk-UA"/>
        </w:rPr>
        <w:t xml:space="preserve"> Р. Л. Менеджмент: </w:t>
      </w:r>
      <w:proofErr w:type="spellStart"/>
      <w:r w:rsidRPr="00F71D11">
        <w:rPr>
          <w:rFonts w:ascii="Times New Roman" w:eastAsia="Times New Roman" w:hAnsi="Times New Roman"/>
          <w:sz w:val="28"/>
          <w:szCs w:val="28"/>
          <w:lang w:val="uk-UA"/>
        </w:rPr>
        <w:t>учеб</w:t>
      </w:r>
      <w:proofErr w:type="spellEnd"/>
      <w:r w:rsidRPr="00F71D11">
        <w:rPr>
          <w:rFonts w:ascii="Times New Roman" w:eastAsia="Times New Roman" w:hAnsi="Times New Roman"/>
          <w:sz w:val="28"/>
          <w:szCs w:val="28"/>
          <w:lang w:val="uk-UA"/>
        </w:rPr>
        <w:t xml:space="preserve">. – 8-е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Питер</w:t>
      </w:r>
      <w:proofErr w:type="spellEnd"/>
      <w:r w:rsidRPr="00F71D11">
        <w:rPr>
          <w:rFonts w:ascii="Times New Roman" w:eastAsia="Times New Roman" w:hAnsi="Times New Roman"/>
          <w:sz w:val="28"/>
          <w:szCs w:val="28"/>
          <w:lang w:val="uk-UA"/>
        </w:rPr>
        <w:t>, 2009. – 867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Драчева</w:t>
      </w:r>
      <w:proofErr w:type="spellEnd"/>
      <w:r w:rsidRPr="00F71D11">
        <w:rPr>
          <w:rFonts w:ascii="Times New Roman" w:eastAsia="Times New Roman" w:hAnsi="Times New Roman"/>
          <w:sz w:val="28"/>
          <w:szCs w:val="28"/>
          <w:lang w:val="uk-UA"/>
        </w:rPr>
        <w:t xml:space="preserve"> Е. Л. Менеджмент: </w:t>
      </w:r>
      <w:proofErr w:type="spellStart"/>
      <w:r w:rsidRPr="00F71D11">
        <w:rPr>
          <w:rFonts w:ascii="Times New Roman" w:eastAsia="Times New Roman" w:hAnsi="Times New Roman"/>
          <w:sz w:val="28"/>
          <w:szCs w:val="28"/>
          <w:lang w:val="uk-UA"/>
        </w:rPr>
        <w:t>Учеб</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пособие</w:t>
      </w:r>
      <w:proofErr w:type="spellEnd"/>
      <w:r w:rsidRPr="00F71D11">
        <w:rPr>
          <w:rFonts w:ascii="Times New Roman" w:eastAsia="Times New Roman" w:hAnsi="Times New Roman"/>
          <w:sz w:val="28"/>
          <w:szCs w:val="28"/>
          <w:lang w:val="uk-UA"/>
        </w:rPr>
        <w:t xml:space="preserve"> /Е. Л. </w:t>
      </w:r>
      <w:proofErr w:type="spellStart"/>
      <w:r w:rsidRPr="00F71D11">
        <w:rPr>
          <w:rFonts w:ascii="Times New Roman" w:eastAsia="Times New Roman" w:hAnsi="Times New Roman"/>
          <w:sz w:val="28"/>
          <w:szCs w:val="28"/>
          <w:lang w:val="uk-UA"/>
        </w:rPr>
        <w:t>Драчева</w:t>
      </w:r>
      <w:proofErr w:type="spellEnd"/>
      <w:r w:rsidRPr="00F71D11">
        <w:rPr>
          <w:rFonts w:ascii="Times New Roman" w:eastAsia="Times New Roman" w:hAnsi="Times New Roman"/>
          <w:sz w:val="28"/>
          <w:szCs w:val="28"/>
          <w:lang w:val="uk-UA"/>
        </w:rPr>
        <w:t xml:space="preserve">, Л. И. </w:t>
      </w:r>
      <w:proofErr w:type="spellStart"/>
      <w:r w:rsidRPr="00F71D11">
        <w:rPr>
          <w:rFonts w:ascii="Times New Roman" w:eastAsia="Times New Roman" w:hAnsi="Times New Roman"/>
          <w:sz w:val="28"/>
          <w:szCs w:val="28"/>
          <w:lang w:val="uk-UA"/>
        </w:rPr>
        <w:t>Юликов</w:t>
      </w:r>
      <w:proofErr w:type="spellEnd"/>
      <w:r w:rsidRPr="00F71D11">
        <w:rPr>
          <w:rFonts w:ascii="Times New Roman" w:eastAsia="Times New Roman" w:hAnsi="Times New Roman"/>
          <w:sz w:val="28"/>
          <w:szCs w:val="28"/>
          <w:lang w:val="uk-UA"/>
        </w:rPr>
        <w:t xml:space="preserve">. 6 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стер. –</w:t>
      </w:r>
      <w:r w:rsidRPr="00F71D11">
        <w:rPr>
          <w:rFonts w:eastAsia="Times New Roman"/>
          <w:lang w:val="uk-UA"/>
        </w:rPr>
        <w:t xml:space="preserve">  </w:t>
      </w:r>
      <w:r w:rsidRPr="00F71D11">
        <w:rPr>
          <w:rFonts w:ascii="Times New Roman" w:eastAsia="Times New Roman" w:hAnsi="Times New Roman"/>
          <w:sz w:val="28"/>
          <w:szCs w:val="28"/>
          <w:lang w:val="uk-UA"/>
        </w:rPr>
        <w:t xml:space="preserve">М.: </w:t>
      </w:r>
      <w:proofErr w:type="spellStart"/>
      <w:r w:rsidRPr="00F71D11">
        <w:rPr>
          <w:rFonts w:ascii="Times New Roman" w:eastAsia="Times New Roman" w:hAnsi="Times New Roman"/>
          <w:sz w:val="28"/>
          <w:szCs w:val="28"/>
          <w:lang w:val="uk-UA"/>
        </w:rPr>
        <w:t>Издательский</w:t>
      </w:r>
      <w:proofErr w:type="spellEnd"/>
      <w:r w:rsidRPr="00F71D11">
        <w:rPr>
          <w:rFonts w:ascii="Times New Roman" w:eastAsia="Times New Roman" w:hAnsi="Times New Roman"/>
          <w:sz w:val="28"/>
          <w:szCs w:val="28"/>
          <w:lang w:val="uk-UA"/>
        </w:rPr>
        <w:t xml:space="preserve"> центр «</w:t>
      </w:r>
      <w:proofErr w:type="spellStart"/>
      <w:r w:rsidRPr="00F71D11">
        <w:rPr>
          <w:rFonts w:ascii="Times New Roman" w:eastAsia="Times New Roman" w:hAnsi="Times New Roman"/>
          <w:sz w:val="28"/>
          <w:szCs w:val="28"/>
          <w:lang w:val="uk-UA"/>
        </w:rPr>
        <w:t>Академия</w:t>
      </w:r>
      <w:proofErr w:type="spellEnd"/>
      <w:r w:rsidRPr="00F71D11">
        <w:rPr>
          <w:rFonts w:ascii="Times New Roman" w:eastAsia="Times New Roman" w:hAnsi="Times New Roman"/>
          <w:sz w:val="28"/>
          <w:szCs w:val="28"/>
          <w:lang w:val="uk-UA"/>
        </w:rPr>
        <w:t>», 2007. – 288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Егоршин</w:t>
      </w:r>
      <w:proofErr w:type="spellEnd"/>
      <w:r w:rsidRPr="00F71D11">
        <w:rPr>
          <w:rFonts w:ascii="Times New Roman" w:eastAsia="Times New Roman" w:hAnsi="Times New Roman"/>
          <w:sz w:val="28"/>
          <w:szCs w:val="28"/>
          <w:lang w:val="uk-UA"/>
        </w:rPr>
        <w:t xml:space="preserve"> А. П. </w:t>
      </w:r>
      <w:proofErr w:type="spellStart"/>
      <w:r w:rsidRPr="00F71D11">
        <w:rPr>
          <w:rFonts w:ascii="Times New Roman" w:eastAsia="Times New Roman" w:hAnsi="Times New Roman"/>
          <w:sz w:val="28"/>
          <w:szCs w:val="28"/>
          <w:lang w:val="uk-UA"/>
        </w:rPr>
        <w:t>Управление</w:t>
      </w:r>
      <w:proofErr w:type="spellEnd"/>
      <w:r w:rsidRPr="00F71D11">
        <w:rPr>
          <w:rFonts w:ascii="Times New Roman" w:eastAsia="Times New Roman" w:hAnsi="Times New Roman"/>
          <w:sz w:val="28"/>
          <w:szCs w:val="28"/>
          <w:lang w:val="uk-UA"/>
        </w:rPr>
        <w:t xml:space="preserve"> персоналом. – М.: Лотос, 2007. – 110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Кабушкин</w:t>
      </w:r>
      <w:proofErr w:type="spellEnd"/>
      <w:r w:rsidRPr="00F71D11">
        <w:rPr>
          <w:rFonts w:ascii="Times New Roman" w:eastAsia="Times New Roman" w:hAnsi="Times New Roman"/>
          <w:sz w:val="28"/>
          <w:szCs w:val="28"/>
          <w:lang w:val="uk-UA"/>
        </w:rPr>
        <w:t xml:space="preserve"> Н. И. </w:t>
      </w:r>
      <w:proofErr w:type="spellStart"/>
      <w:r w:rsidRPr="00F71D11">
        <w:rPr>
          <w:rFonts w:ascii="Times New Roman" w:eastAsia="Times New Roman" w:hAnsi="Times New Roman"/>
          <w:sz w:val="28"/>
          <w:szCs w:val="28"/>
          <w:lang w:val="uk-UA"/>
        </w:rPr>
        <w:t>Основы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менеджмента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Учебник</w:t>
      </w:r>
      <w:proofErr w:type="spellEnd"/>
      <w:r w:rsidRPr="00F71D11">
        <w:rPr>
          <w:rFonts w:ascii="Times New Roman" w:eastAsia="Times New Roman" w:hAnsi="Times New Roman"/>
          <w:sz w:val="28"/>
          <w:szCs w:val="28"/>
          <w:lang w:val="uk-UA"/>
        </w:rPr>
        <w:t xml:space="preserve">. – 6-е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Новое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Издание</w:t>
      </w:r>
      <w:proofErr w:type="spellEnd"/>
      <w:r w:rsidRPr="00F71D11">
        <w:rPr>
          <w:rFonts w:ascii="Times New Roman" w:eastAsia="Times New Roman" w:hAnsi="Times New Roman"/>
          <w:sz w:val="28"/>
          <w:szCs w:val="28"/>
          <w:lang w:val="uk-UA"/>
        </w:rPr>
        <w:t>, 2006. – 336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Карминский</w:t>
      </w:r>
      <w:proofErr w:type="spellEnd"/>
      <w:r w:rsidRPr="00F71D11">
        <w:rPr>
          <w:rFonts w:ascii="Times New Roman" w:eastAsia="Times New Roman" w:hAnsi="Times New Roman"/>
          <w:sz w:val="28"/>
          <w:szCs w:val="28"/>
          <w:lang w:val="uk-UA"/>
        </w:rPr>
        <w:t xml:space="preserve"> А. М., </w:t>
      </w:r>
      <w:proofErr w:type="spellStart"/>
      <w:r w:rsidRPr="00F71D11">
        <w:rPr>
          <w:rFonts w:ascii="Times New Roman" w:eastAsia="Times New Roman" w:hAnsi="Times New Roman"/>
          <w:sz w:val="28"/>
          <w:szCs w:val="28"/>
          <w:lang w:val="uk-UA"/>
        </w:rPr>
        <w:t>Фалько</w:t>
      </w:r>
      <w:proofErr w:type="spellEnd"/>
      <w:r w:rsidRPr="00F71D11">
        <w:rPr>
          <w:rFonts w:ascii="Times New Roman" w:eastAsia="Times New Roman" w:hAnsi="Times New Roman"/>
          <w:sz w:val="28"/>
          <w:szCs w:val="28"/>
          <w:lang w:val="uk-UA"/>
        </w:rPr>
        <w:t xml:space="preserve"> С. Г. </w:t>
      </w:r>
      <w:proofErr w:type="spellStart"/>
      <w:r w:rsidRPr="00F71D11">
        <w:rPr>
          <w:rFonts w:ascii="Times New Roman" w:eastAsia="Times New Roman" w:hAnsi="Times New Roman"/>
          <w:sz w:val="28"/>
          <w:szCs w:val="28"/>
          <w:lang w:val="uk-UA"/>
        </w:rPr>
        <w:t>Контроллинг</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Финансы</w:t>
      </w:r>
      <w:proofErr w:type="spellEnd"/>
      <w:r w:rsidRPr="00F71D11">
        <w:rPr>
          <w:rFonts w:ascii="Times New Roman" w:eastAsia="Times New Roman" w:hAnsi="Times New Roman"/>
          <w:sz w:val="28"/>
          <w:szCs w:val="28"/>
          <w:lang w:val="uk-UA"/>
        </w:rPr>
        <w:t xml:space="preserve"> и статистика, 2006. – 336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 xml:space="preserve">Карпов А. В. </w:t>
      </w:r>
      <w:proofErr w:type="spellStart"/>
      <w:r w:rsidRPr="00F71D11">
        <w:rPr>
          <w:rFonts w:ascii="Times New Roman" w:eastAsia="Times New Roman" w:hAnsi="Times New Roman"/>
          <w:sz w:val="28"/>
          <w:szCs w:val="28"/>
          <w:lang w:val="uk-UA"/>
        </w:rPr>
        <w:t>Психология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менеджмента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Учеб.пособие</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Гардарики</w:t>
      </w:r>
      <w:proofErr w:type="spellEnd"/>
      <w:r w:rsidRPr="00F71D11">
        <w:rPr>
          <w:rFonts w:ascii="Times New Roman" w:eastAsia="Times New Roman" w:hAnsi="Times New Roman"/>
          <w:sz w:val="28"/>
          <w:szCs w:val="28"/>
          <w:lang w:val="uk-UA"/>
        </w:rPr>
        <w:t>, 2008. – 584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lastRenderedPageBreak/>
        <w:t>Левин</w:t>
      </w:r>
      <w:proofErr w:type="spellEnd"/>
      <w:r w:rsidRPr="00F71D11">
        <w:rPr>
          <w:rFonts w:ascii="Times New Roman" w:eastAsia="Times New Roman" w:hAnsi="Times New Roman"/>
          <w:sz w:val="28"/>
          <w:szCs w:val="28"/>
          <w:lang w:val="uk-UA"/>
        </w:rPr>
        <w:t xml:space="preserve"> Б. А. </w:t>
      </w:r>
      <w:proofErr w:type="spellStart"/>
      <w:r w:rsidRPr="00F71D11">
        <w:rPr>
          <w:rFonts w:ascii="Times New Roman" w:eastAsia="Times New Roman" w:hAnsi="Times New Roman"/>
          <w:sz w:val="28"/>
          <w:szCs w:val="28"/>
          <w:lang w:val="uk-UA"/>
        </w:rPr>
        <w:t>Человеческие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ресурсы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корпорации</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Стратегия</w:t>
      </w:r>
      <w:proofErr w:type="spellEnd"/>
      <w:r w:rsidRPr="00F71D11">
        <w:rPr>
          <w:rFonts w:ascii="Times New Roman" w:eastAsia="Times New Roman" w:hAnsi="Times New Roman"/>
          <w:sz w:val="28"/>
          <w:szCs w:val="28"/>
          <w:lang w:val="uk-UA"/>
        </w:rPr>
        <w:t xml:space="preserve"> и практика </w:t>
      </w:r>
      <w:proofErr w:type="spellStart"/>
      <w:r w:rsidRPr="00F71D11">
        <w:rPr>
          <w:rFonts w:ascii="Times New Roman" w:eastAsia="Times New Roman" w:hAnsi="Times New Roman"/>
          <w:sz w:val="28"/>
          <w:szCs w:val="28"/>
          <w:lang w:val="uk-UA"/>
        </w:rPr>
        <w:t>управления</w:t>
      </w:r>
      <w:proofErr w:type="spellEnd"/>
      <w:r w:rsidRPr="00F71D11">
        <w:rPr>
          <w:rFonts w:ascii="Times New Roman" w:eastAsia="Times New Roman" w:hAnsi="Times New Roman"/>
          <w:sz w:val="28"/>
          <w:szCs w:val="28"/>
          <w:lang w:val="uk-UA"/>
        </w:rPr>
        <w:t xml:space="preserve"> – М.: ИКЦ «</w:t>
      </w:r>
      <w:proofErr w:type="spellStart"/>
      <w:r w:rsidRPr="00F71D11">
        <w:rPr>
          <w:rFonts w:ascii="Times New Roman" w:eastAsia="Times New Roman" w:hAnsi="Times New Roman"/>
          <w:sz w:val="28"/>
          <w:szCs w:val="28"/>
          <w:lang w:val="uk-UA"/>
        </w:rPr>
        <w:t>Академкнига</w:t>
      </w:r>
      <w:proofErr w:type="spellEnd"/>
      <w:r w:rsidRPr="00F71D11">
        <w:rPr>
          <w:rFonts w:ascii="Times New Roman" w:eastAsia="Times New Roman" w:hAnsi="Times New Roman"/>
          <w:sz w:val="28"/>
          <w:szCs w:val="28"/>
          <w:lang w:val="uk-UA"/>
        </w:rPr>
        <w:t>», 2009. – 670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Опарина</w:t>
      </w:r>
      <w:proofErr w:type="spellEnd"/>
      <w:r w:rsidRPr="00F71D11">
        <w:rPr>
          <w:rFonts w:ascii="Times New Roman" w:eastAsia="Times New Roman" w:hAnsi="Times New Roman"/>
          <w:sz w:val="28"/>
          <w:szCs w:val="28"/>
          <w:lang w:val="uk-UA"/>
        </w:rPr>
        <w:t xml:space="preserve"> М. В. </w:t>
      </w:r>
      <w:proofErr w:type="spellStart"/>
      <w:r w:rsidRPr="00F71D11">
        <w:rPr>
          <w:rFonts w:ascii="Times New Roman" w:eastAsia="Times New Roman" w:hAnsi="Times New Roman"/>
          <w:sz w:val="28"/>
          <w:szCs w:val="28"/>
          <w:lang w:val="uk-UA"/>
        </w:rPr>
        <w:t>Системы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управления</w:t>
      </w:r>
      <w:proofErr w:type="spellEnd"/>
      <w:r w:rsidRPr="00F71D11">
        <w:rPr>
          <w:rFonts w:ascii="Times New Roman" w:eastAsia="Times New Roman" w:hAnsi="Times New Roman"/>
          <w:sz w:val="28"/>
          <w:szCs w:val="28"/>
          <w:lang w:val="uk-UA"/>
        </w:rPr>
        <w:t xml:space="preserve"> в </w:t>
      </w:r>
      <w:proofErr w:type="spellStart"/>
      <w:r w:rsidRPr="00F71D11">
        <w:rPr>
          <w:rFonts w:ascii="Times New Roman" w:eastAsia="Times New Roman" w:hAnsi="Times New Roman"/>
          <w:sz w:val="28"/>
          <w:szCs w:val="28"/>
          <w:lang w:val="uk-UA"/>
        </w:rPr>
        <w:t>современном</w:t>
      </w:r>
      <w:proofErr w:type="spellEnd"/>
      <w:r w:rsidRPr="00F71D11">
        <w:rPr>
          <w:rFonts w:ascii="Times New Roman" w:eastAsia="Times New Roman" w:hAnsi="Times New Roman"/>
          <w:sz w:val="28"/>
          <w:szCs w:val="28"/>
          <w:lang w:val="uk-UA"/>
        </w:rPr>
        <w:t xml:space="preserve"> менеджменте. – М.: </w:t>
      </w:r>
      <w:proofErr w:type="spellStart"/>
      <w:r w:rsidRPr="00F71D11">
        <w:rPr>
          <w:rFonts w:ascii="Times New Roman" w:eastAsia="Times New Roman" w:hAnsi="Times New Roman"/>
          <w:sz w:val="28"/>
          <w:szCs w:val="28"/>
          <w:lang w:val="uk-UA"/>
        </w:rPr>
        <w:t>Олма-пресс</w:t>
      </w:r>
      <w:proofErr w:type="spellEnd"/>
      <w:r w:rsidRPr="00F71D11">
        <w:rPr>
          <w:rFonts w:ascii="Times New Roman" w:eastAsia="Times New Roman" w:hAnsi="Times New Roman"/>
          <w:sz w:val="28"/>
          <w:szCs w:val="28"/>
          <w:lang w:val="uk-UA"/>
        </w:rPr>
        <w:t>, 2006 – 184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Полукаров</w:t>
      </w:r>
      <w:proofErr w:type="spellEnd"/>
      <w:r w:rsidRPr="00F71D11">
        <w:rPr>
          <w:rFonts w:ascii="Times New Roman" w:eastAsia="Times New Roman" w:hAnsi="Times New Roman"/>
          <w:sz w:val="28"/>
          <w:szCs w:val="28"/>
          <w:lang w:val="uk-UA"/>
        </w:rPr>
        <w:t xml:space="preserve"> В. Л. </w:t>
      </w:r>
      <w:proofErr w:type="spellStart"/>
      <w:r w:rsidRPr="00F71D11">
        <w:rPr>
          <w:rFonts w:ascii="Times New Roman" w:eastAsia="Times New Roman" w:hAnsi="Times New Roman"/>
          <w:sz w:val="28"/>
          <w:szCs w:val="28"/>
          <w:lang w:val="uk-UA"/>
        </w:rPr>
        <w:t>Основы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менеджмента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учебное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пособие</w:t>
      </w:r>
      <w:proofErr w:type="spellEnd"/>
      <w:r w:rsidRPr="00F71D11">
        <w:rPr>
          <w:rFonts w:ascii="Times New Roman" w:eastAsia="Times New Roman" w:hAnsi="Times New Roman"/>
          <w:sz w:val="28"/>
          <w:szCs w:val="28"/>
          <w:lang w:val="uk-UA"/>
        </w:rPr>
        <w:t xml:space="preserve"> / В. Л. </w:t>
      </w:r>
      <w:proofErr w:type="spellStart"/>
      <w:r w:rsidRPr="00F71D11">
        <w:rPr>
          <w:rFonts w:ascii="Times New Roman" w:eastAsia="Times New Roman" w:hAnsi="Times New Roman"/>
          <w:sz w:val="28"/>
          <w:szCs w:val="28"/>
          <w:lang w:val="uk-UA"/>
        </w:rPr>
        <w:t>Полукаров</w:t>
      </w:r>
      <w:proofErr w:type="spellEnd"/>
      <w:r w:rsidRPr="00F71D11">
        <w:rPr>
          <w:rFonts w:ascii="Times New Roman" w:eastAsia="Times New Roman" w:hAnsi="Times New Roman"/>
          <w:sz w:val="28"/>
          <w:szCs w:val="28"/>
          <w:lang w:val="uk-UA"/>
        </w:rPr>
        <w:t xml:space="preserve">. – 2 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перераб</w:t>
      </w:r>
      <w:proofErr w:type="spellEnd"/>
      <w:r w:rsidRPr="00F71D11">
        <w:rPr>
          <w:rFonts w:ascii="Times New Roman" w:eastAsia="Times New Roman" w:hAnsi="Times New Roman"/>
          <w:sz w:val="28"/>
          <w:szCs w:val="28"/>
          <w:lang w:val="uk-UA"/>
        </w:rPr>
        <w:t>. – М.: КНОРУС, 2008. – 240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 xml:space="preserve">Рева В. Е. </w:t>
      </w:r>
      <w:proofErr w:type="spellStart"/>
      <w:r w:rsidRPr="00F71D11">
        <w:rPr>
          <w:rFonts w:ascii="Times New Roman" w:eastAsia="Times New Roman" w:hAnsi="Times New Roman"/>
          <w:sz w:val="28"/>
          <w:szCs w:val="28"/>
          <w:lang w:val="uk-UA"/>
        </w:rPr>
        <w:t>Коммуникационный</w:t>
      </w:r>
      <w:proofErr w:type="spellEnd"/>
      <w:r w:rsidRPr="00F71D11">
        <w:rPr>
          <w:rFonts w:ascii="Times New Roman" w:eastAsia="Times New Roman" w:hAnsi="Times New Roman"/>
          <w:sz w:val="28"/>
          <w:szCs w:val="28"/>
          <w:lang w:val="uk-UA"/>
        </w:rPr>
        <w:t xml:space="preserve"> менеджмент: </w:t>
      </w:r>
      <w:proofErr w:type="spellStart"/>
      <w:r w:rsidRPr="00F71D11">
        <w:rPr>
          <w:rFonts w:ascii="Times New Roman" w:eastAsia="Times New Roman" w:hAnsi="Times New Roman"/>
          <w:sz w:val="28"/>
          <w:szCs w:val="28"/>
          <w:lang w:val="uk-UA"/>
        </w:rPr>
        <w:t>учеб</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пособие</w:t>
      </w:r>
      <w:proofErr w:type="spellEnd"/>
      <w:r w:rsidRPr="00F71D11">
        <w:rPr>
          <w:rFonts w:ascii="Times New Roman" w:eastAsia="Times New Roman" w:hAnsi="Times New Roman"/>
          <w:sz w:val="28"/>
          <w:szCs w:val="28"/>
          <w:lang w:val="uk-UA"/>
        </w:rPr>
        <w:t xml:space="preserve">. – Пенза: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-во ПГУ, 2006. – 161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 xml:space="preserve">Румянцева З. П. </w:t>
      </w:r>
      <w:proofErr w:type="spellStart"/>
      <w:r w:rsidRPr="00F71D11">
        <w:rPr>
          <w:rFonts w:ascii="Times New Roman" w:eastAsia="Times New Roman" w:hAnsi="Times New Roman"/>
          <w:sz w:val="28"/>
          <w:szCs w:val="28"/>
          <w:lang w:val="uk-UA"/>
        </w:rPr>
        <w:t>Общее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управление</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организацией</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Теория</w:t>
      </w:r>
      <w:proofErr w:type="spellEnd"/>
      <w:r w:rsidRPr="00F71D11">
        <w:rPr>
          <w:rFonts w:ascii="Times New Roman" w:eastAsia="Times New Roman" w:hAnsi="Times New Roman"/>
          <w:sz w:val="28"/>
          <w:szCs w:val="28"/>
          <w:lang w:val="uk-UA"/>
        </w:rPr>
        <w:t xml:space="preserve"> и практика. – М.: </w:t>
      </w:r>
      <w:proofErr w:type="spellStart"/>
      <w:r w:rsidRPr="00F71D11">
        <w:rPr>
          <w:rFonts w:ascii="Times New Roman" w:eastAsia="Times New Roman" w:hAnsi="Times New Roman"/>
          <w:sz w:val="28"/>
          <w:szCs w:val="28"/>
          <w:lang w:val="uk-UA"/>
        </w:rPr>
        <w:t>Инфра</w:t>
      </w:r>
      <w:proofErr w:type="spellEnd"/>
      <w:r w:rsidRPr="00F71D11">
        <w:rPr>
          <w:rFonts w:ascii="Times New Roman" w:eastAsia="Times New Roman" w:hAnsi="Times New Roman"/>
          <w:sz w:val="28"/>
          <w:szCs w:val="28"/>
          <w:lang w:val="uk-UA"/>
        </w:rPr>
        <w:t>-М, 2007. – 304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 xml:space="preserve">Семенов А. К., Набоков В. И. </w:t>
      </w:r>
      <w:proofErr w:type="spellStart"/>
      <w:r w:rsidRPr="00F71D11">
        <w:rPr>
          <w:rFonts w:ascii="Times New Roman" w:eastAsia="Times New Roman" w:hAnsi="Times New Roman"/>
          <w:sz w:val="28"/>
          <w:szCs w:val="28"/>
          <w:lang w:val="uk-UA"/>
        </w:rPr>
        <w:t>Основы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менеджмента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Учебник</w:t>
      </w:r>
      <w:proofErr w:type="spellEnd"/>
      <w:r w:rsidRPr="00F71D11">
        <w:rPr>
          <w:rFonts w:ascii="Times New Roman" w:eastAsia="Times New Roman" w:hAnsi="Times New Roman"/>
          <w:sz w:val="28"/>
          <w:szCs w:val="28"/>
          <w:lang w:val="uk-UA"/>
        </w:rPr>
        <w:t xml:space="preserve">. – 5 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перераб</w:t>
      </w:r>
      <w:proofErr w:type="spellEnd"/>
      <w:r w:rsidRPr="00F71D11">
        <w:rPr>
          <w:rFonts w:ascii="Times New Roman" w:eastAsia="Times New Roman" w:hAnsi="Times New Roman"/>
          <w:sz w:val="28"/>
          <w:szCs w:val="28"/>
          <w:lang w:val="uk-UA"/>
        </w:rPr>
        <w:t xml:space="preserve">. и </w:t>
      </w:r>
      <w:proofErr w:type="spellStart"/>
      <w:r w:rsidRPr="00F71D11">
        <w:rPr>
          <w:rFonts w:ascii="Times New Roman" w:eastAsia="Times New Roman" w:hAnsi="Times New Roman"/>
          <w:sz w:val="28"/>
          <w:szCs w:val="28"/>
          <w:lang w:val="uk-UA"/>
        </w:rPr>
        <w:t>доп</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Издательско-торговая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корпорация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Дашков</w:t>
      </w:r>
      <w:proofErr w:type="spellEnd"/>
      <w:r w:rsidRPr="00F71D11">
        <w:rPr>
          <w:rFonts w:ascii="Times New Roman" w:eastAsia="Times New Roman" w:hAnsi="Times New Roman"/>
          <w:sz w:val="28"/>
          <w:szCs w:val="28"/>
          <w:lang w:val="uk-UA"/>
        </w:rPr>
        <w:t xml:space="preserve"> и К», 2008. – 556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r w:rsidRPr="00F71D11">
        <w:rPr>
          <w:rFonts w:ascii="Times New Roman" w:eastAsia="Times New Roman" w:hAnsi="Times New Roman"/>
          <w:sz w:val="28"/>
          <w:szCs w:val="28"/>
          <w:lang w:val="uk-UA"/>
        </w:rPr>
        <w:t xml:space="preserve">Смирнов Э. А. </w:t>
      </w:r>
      <w:proofErr w:type="spellStart"/>
      <w:r w:rsidRPr="00F71D11">
        <w:rPr>
          <w:rFonts w:ascii="Times New Roman" w:eastAsia="Times New Roman" w:hAnsi="Times New Roman"/>
          <w:sz w:val="28"/>
          <w:szCs w:val="28"/>
          <w:lang w:val="uk-UA"/>
        </w:rPr>
        <w:t>Основы</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теории</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организации</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Инфра</w:t>
      </w:r>
      <w:proofErr w:type="spellEnd"/>
      <w:r w:rsidRPr="00F71D11">
        <w:rPr>
          <w:rFonts w:ascii="Times New Roman" w:eastAsia="Times New Roman" w:hAnsi="Times New Roman"/>
          <w:sz w:val="28"/>
          <w:szCs w:val="28"/>
          <w:lang w:val="uk-UA"/>
        </w:rPr>
        <w:t>-М, 2008. – 288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Томилов</w:t>
      </w:r>
      <w:proofErr w:type="spellEnd"/>
      <w:r w:rsidRPr="00F71D11">
        <w:rPr>
          <w:rFonts w:ascii="Times New Roman" w:eastAsia="Times New Roman" w:hAnsi="Times New Roman"/>
          <w:sz w:val="28"/>
          <w:szCs w:val="28"/>
          <w:lang w:val="uk-UA"/>
        </w:rPr>
        <w:t xml:space="preserve"> В. В. Культура </w:t>
      </w:r>
      <w:proofErr w:type="spellStart"/>
      <w:r w:rsidRPr="00F71D11">
        <w:rPr>
          <w:rFonts w:ascii="Times New Roman" w:eastAsia="Times New Roman" w:hAnsi="Times New Roman"/>
          <w:sz w:val="28"/>
          <w:szCs w:val="28"/>
          <w:lang w:val="uk-UA"/>
        </w:rPr>
        <w:t>предпринимательства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Учебник</w:t>
      </w:r>
      <w:proofErr w:type="spellEnd"/>
      <w:r w:rsidRPr="00F71D11">
        <w:rPr>
          <w:rFonts w:ascii="Times New Roman" w:eastAsia="Times New Roman" w:hAnsi="Times New Roman"/>
          <w:sz w:val="28"/>
          <w:szCs w:val="28"/>
          <w:lang w:val="uk-UA"/>
        </w:rPr>
        <w:t xml:space="preserve"> для </w:t>
      </w:r>
      <w:proofErr w:type="spellStart"/>
      <w:r w:rsidRPr="00F71D11">
        <w:rPr>
          <w:rFonts w:ascii="Times New Roman" w:eastAsia="Times New Roman" w:hAnsi="Times New Roman"/>
          <w:sz w:val="28"/>
          <w:szCs w:val="28"/>
          <w:lang w:val="uk-UA"/>
        </w:rPr>
        <w:t>вузов</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Питер</w:t>
      </w:r>
      <w:proofErr w:type="spellEnd"/>
      <w:r w:rsidRPr="00F71D11">
        <w:rPr>
          <w:rFonts w:ascii="Times New Roman" w:eastAsia="Times New Roman" w:hAnsi="Times New Roman"/>
          <w:sz w:val="28"/>
          <w:szCs w:val="28"/>
          <w:lang w:val="uk-UA"/>
        </w:rPr>
        <w:t>, 2008. – 368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Фатхутдинов</w:t>
      </w:r>
      <w:proofErr w:type="spellEnd"/>
      <w:r w:rsidRPr="00F71D11">
        <w:rPr>
          <w:rFonts w:ascii="Times New Roman" w:eastAsia="Times New Roman" w:hAnsi="Times New Roman"/>
          <w:sz w:val="28"/>
          <w:szCs w:val="28"/>
          <w:lang w:val="uk-UA"/>
        </w:rPr>
        <w:t xml:space="preserve"> Р. А. </w:t>
      </w:r>
      <w:proofErr w:type="spellStart"/>
      <w:r w:rsidRPr="00F71D11">
        <w:rPr>
          <w:rFonts w:ascii="Times New Roman" w:eastAsia="Times New Roman" w:hAnsi="Times New Roman"/>
          <w:sz w:val="28"/>
          <w:szCs w:val="28"/>
          <w:lang w:val="uk-UA"/>
        </w:rPr>
        <w:t>Стратегическая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конкурентоспособность</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Экономика</w:t>
      </w:r>
      <w:proofErr w:type="spellEnd"/>
      <w:r w:rsidRPr="00F71D11">
        <w:rPr>
          <w:rFonts w:ascii="Times New Roman" w:eastAsia="Times New Roman" w:hAnsi="Times New Roman"/>
          <w:sz w:val="28"/>
          <w:szCs w:val="28"/>
          <w:lang w:val="uk-UA"/>
        </w:rPr>
        <w:t>, 2005. – 544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Финансовый</w:t>
      </w:r>
      <w:proofErr w:type="spellEnd"/>
      <w:r w:rsidRPr="00F71D11">
        <w:rPr>
          <w:rFonts w:ascii="Times New Roman" w:eastAsia="Times New Roman" w:hAnsi="Times New Roman"/>
          <w:sz w:val="28"/>
          <w:szCs w:val="28"/>
          <w:lang w:val="uk-UA"/>
        </w:rPr>
        <w:t xml:space="preserve"> менеджмент: </w:t>
      </w:r>
      <w:proofErr w:type="spellStart"/>
      <w:r w:rsidRPr="00F71D11">
        <w:rPr>
          <w:rFonts w:ascii="Times New Roman" w:eastAsia="Times New Roman" w:hAnsi="Times New Roman"/>
          <w:sz w:val="28"/>
          <w:szCs w:val="28"/>
          <w:lang w:val="uk-UA"/>
        </w:rPr>
        <w:t>теория</w:t>
      </w:r>
      <w:proofErr w:type="spellEnd"/>
      <w:r w:rsidRPr="00F71D11">
        <w:rPr>
          <w:rFonts w:ascii="Times New Roman" w:eastAsia="Times New Roman" w:hAnsi="Times New Roman"/>
          <w:sz w:val="28"/>
          <w:szCs w:val="28"/>
          <w:lang w:val="uk-UA"/>
        </w:rPr>
        <w:t xml:space="preserve"> и практика: </w:t>
      </w:r>
      <w:proofErr w:type="spellStart"/>
      <w:r w:rsidRPr="00F71D11">
        <w:rPr>
          <w:rFonts w:ascii="Times New Roman" w:eastAsia="Times New Roman" w:hAnsi="Times New Roman"/>
          <w:sz w:val="28"/>
          <w:szCs w:val="28"/>
          <w:lang w:val="uk-UA"/>
        </w:rPr>
        <w:t>Учебник</w:t>
      </w:r>
      <w:proofErr w:type="spellEnd"/>
      <w:r w:rsidRPr="00F71D11">
        <w:rPr>
          <w:rFonts w:ascii="Times New Roman" w:eastAsia="Times New Roman" w:hAnsi="Times New Roman"/>
          <w:sz w:val="28"/>
          <w:szCs w:val="28"/>
          <w:lang w:val="uk-UA"/>
        </w:rPr>
        <w:t xml:space="preserve"> / под. ред. Е. С. </w:t>
      </w:r>
      <w:proofErr w:type="spellStart"/>
      <w:r w:rsidRPr="00F71D11">
        <w:rPr>
          <w:rFonts w:ascii="Times New Roman" w:eastAsia="Times New Roman" w:hAnsi="Times New Roman"/>
          <w:sz w:val="28"/>
          <w:szCs w:val="28"/>
          <w:lang w:val="uk-UA"/>
        </w:rPr>
        <w:t>Стояновой</w:t>
      </w:r>
      <w:proofErr w:type="spellEnd"/>
      <w:r w:rsidRPr="00F71D11">
        <w:rPr>
          <w:rFonts w:ascii="Times New Roman" w:eastAsia="Times New Roman" w:hAnsi="Times New Roman"/>
          <w:sz w:val="28"/>
          <w:szCs w:val="28"/>
          <w:lang w:val="uk-UA"/>
        </w:rPr>
        <w:t xml:space="preserve">. – 6-е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-во «Перспектива», 2008. – 656 c.</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eastAsia="Times New Roman"/>
        </w:rPr>
      </w:pPr>
      <w:proofErr w:type="spellStart"/>
      <w:r w:rsidRPr="00F71D11">
        <w:rPr>
          <w:rFonts w:ascii="Times New Roman" w:eastAsia="Times New Roman" w:hAnsi="Times New Roman"/>
          <w:sz w:val="28"/>
          <w:szCs w:val="28"/>
          <w:lang w:val="uk-UA"/>
        </w:rPr>
        <w:t>Шелдрейк</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Дж</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Теория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менеджмента</w:t>
      </w:r>
      <w:proofErr w:type="spellEnd"/>
      <w:r w:rsidRPr="00F71D11">
        <w:rPr>
          <w:rFonts w:ascii="Times New Roman" w:eastAsia="Times New Roman" w:hAnsi="Times New Roman"/>
          <w:sz w:val="28"/>
          <w:szCs w:val="28"/>
          <w:lang w:val="uk-UA"/>
        </w:rPr>
        <w:t xml:space="preserve">: от </w:t>
      </w:r>
      <w:proofErr w:type="spellStart"/>
      <w:r w:rsidRPr="00F71D11">
        <w:rPr>
          <w:rFonts w:ascii="Times New Roman" w:eastAsia="Times New Roman" w:hAnsi="Times New Roman"/>
          <w:sz w:val="28"/>
          <w:szCs w:val="28"/>
          <w:lang w:val="uk-UA"/>
        </w:rPr>
        <w:t>тейлоризма</w:t>
      </w:r>
      <w:proofErr w:type="spellEnd"/>
      <w:r w:rsidRPr="00F71D11">
        <w:rPr>
          <w:rFonts w:ascii="Times New Roman" w:eastAsia="Times New Roman" w:hAnsi="Times New Roman"/>
          <w:sz w:val="28"/>
          <w:szCs w:val="28"/>
          <w:lang w:val="uk-UA"/>
        </w:rPr>
        <w:t xml:space="preserve"> до </w:t>
      </w:r>
      <w:proofErr w:type="spellStart"/>
      <w:r w:rsidRPr="00F71D11">
        <w:rPr>
          <w:rFonts w:ascii="Times New Roman" w:eastAsia="Times New Roman" w:hAnsi="Times New Roman"/>
          <w:sz w:val="28"/>
          <w:szCs w:val="28"/>
          <w:lang w:val="uk-UA"/>
        </w:rPr>
        <w:t>японизации</w:t>
      </w:r>
      <w:proofErr w:type="spellEnd"/>
      <w:r w:rsidRPr="00F71D11">
        <w:rPr>
          <w:rFonts w:ascii="Times New Roman" w:eastAsia="Times New Roman" w:hAnsi="Times New Roman"/>
          <w:sz w:val="28"/>
          <w:szCs w:val="28"/>
          <w:lang w:val="uk-UA"/>
        </w:rPr>
        <w:t xml:space="preserve"> / Пер. с </w:t>
      </w:r>
      <w:proofErr w:type="spellStart"/>
      <w:r w:rsidRPr="00F71D11">
        <w:rPr>
          <w:rFonts w:ascii="Times New Roman" w:eastAsia="Times New Roman" w:hAnsi="Times New Roman"/>
          <w:sz w:val="28"/>
          <w:szCs w:val="28"/>
          <w:lang w:val="uk-UA"/>
        </w:rPr>
        <w:t>англ</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под</w:t>
      </w:r>
      <w:proofErr w:type="spellEnd"/>
      <w:r w:rsidRPr="00F71D11">
        <w:rPr>
          <w:rFonts w:ascii="Times New Roman" w:eastAsia="Times New Roman" w:hAnsi="Times New Roman"/>
          <w:sz w:val="28"/>
          <w:szCs w:val="28"/>
          <w:lang w:val="uk-UA"/>
        </w:rPr>
        <w:t xml:space="preserve"> ред. В. А. </w:t>
      </w:r>
      <w:proofErr w:type="spellStart"/>
      <w:r w:rsidRPr="00F71D11">
        <w:rPr>
          <w:rFonts w:ascii="Times New Roman" w:eastAsia="Times New Roman" w:hAnsi="Times New Roman"/>
          <w:sz w:val="28"/>
          <w:szCs w:val="28"/>
          <w:lang w:val="uk-UA"/>
        </w:rPr>
        <w:t>Спивака</w:t>
      </w:r>
      <w:proofErr w:type="spellEnd"/>
      <w:r w:rsidRPr="00F71D11">
        <w:rPr>
          <w:rFonts w:ascii="Times New Roman" w:eastAsia="Times New Roman" w:hAnsi="Times New Roman"/>
          <w:sz w:val="28"/>
          <w:szCs w:val="28"/>
          <w:lang w:val="uk-UA"/>
        </w:rPr>
        <w:t xml:space="preserve">. – СПб: </w:t>
      </w:r>
      <w:proofErr w:type="spellStart"/>
      <w:r w:rsidRPr="00F71D11">
        <w:rPr>
          <w:rFonts w:ascii="Times New Roman" w:eastAsia="Times New Roman" w:hAnsi="Times New Roman"/>
          <w:sz w:val="28"/>
          <w:szCs w:val="28"/>
          <w:lang w:val="uk-UA"/>
        </w:rPr>
        <w:t>Питер</w:t>
      </w:r>
      <w:proofErr w:type="spellEnd"/>
      <w:r w:rsidRPr="00F71D11">
        <w:rPr>
          <w:rFonts w:ascii="Times New Roman" w:eastAsia="Times New Roman" w:hAnsi="Times New Roman"/>
          <w:sz w:val="28"/>
          <w:szCs w:val="28"/>
          <w:lang w:val="uk-UA"/>
        </w:rPr>
        <w:t>, 2008. – 352 с.</w:t>
      </w:r>
    </w:p>
    <w:p w:rsidR="00F71D11" w:rsidRPr="00F71D11" w:rsidRDefault="00F71D11" w:rsidP="00F71D11">
      <w:pPr>
        <w:widowControl w:val="0"/>
        <w:numPr>
          <w:ilvl w:val="0"/>
          <w:numId w:val="2"/>
        </w:numPr>
        <w:tabs>
          <w:tab w:val="left" w:pos="426"/>
        </w:tabs>
        <w:spacing w:after="0" w:line="360" w:lineRule="auto"/>
        <w:ind w:left="426" w:hanging="426"/>
        <w:contextualSpacing/>
        <w:jc w:val="both"/>
        <w:rPr>
          <w:rFonts w:ascii="Times New Roman" w:eastAsia="Times New Roman" w:hAnsi="Times New Roman"/>
          <w:sz w:val="28"/>
          <w:szCs w:val="28"/>
          <w:lang w:val="uk-UA"/>
        </w:rPr>
      </w:pPr>
      <w:proofErr w:type="spellStart"/>
      <w:r w:rsidRPr="00F71D11">
        <w:rPr>
          <w:rFonts w:ascii="Times New Roman" w:eastAsia="Times New Roman" w:hAnsi="Times New Roman"/>
          <w:sz w:val="28"/>
          <w:szCs w:val="28"/>
          <w:lang w:val="uk-UA"/>
        </w:rPr>
        <w:t>Horvath</w:t>
      </w:r>
      <w:proofErr w:type="spellEnd"/>
      <w:r w:rsidRPr="00F71D11">
        <w:rPr>
          <w:rFonts w:ascii="Times New Roman" w:eastAsia="Times New Roman" w:hAnsi="Times New Roman"/>
          <w:sz w:val="28"/>
          <w:szCs w:val="28"/>
          <w:lang w:val="uk-UA"/>
        </w:rPr>
        <w:t xml:space="preserve"> &amp; </w:t>
      </w:r>
      <w:proofErr w:type="spellStart"/>
      <w:r w:rsidRPr="00F71D11">
        <w:rPr>
          <w:rFonts w:ascii="Times New Roman" w:eastAsia="Times New Roman" w:hAnsi="Times New Roman"/>
          <w:sz w:val="28"/>
          <w:szCs w:val="28"/>
          <w:lang w:val="uk-UA"/>
        </w:rPr>
        <w:t>Partners</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Концепция</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контроллинга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Управленческий</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учет</w:t>
      </w:r>
      <w:proofErr w:type="spellEnd"/>
      <w:r w:rsidRPr="00F71D11">
        <w:rPr>
          <w:rFonts w:ascii="Times New Roman" w:eastAsia="Times New Roman" w:hAnsi="Times New Roman"/>
          <w:sz w:val="28"/>
          <w:szCs w:val="28"/>
          <w:lang w:val="uk-UA"/>
        </w:rPr>
        <w:t xml:space="preserve">. Система </w:t>
      </w:r>
      <w:proofErr w:type="spellStart"/>
      <w:r w:rsidRPr="00F71D11">
        <w:rPr>
          <w:rFonts w:ascii="Times New Roman" w:eastAsia="Times New Roman" w:hAnsi="Times New Roman"/>
          <w:sz w:val="28"/>
          <w:szCs w:val="28"/>
          <w:lang w:val="uk-UA"/>
        </w:rPr>
        <w:t>отчетности</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Бюджетирование</w:t>
      </w:r>
      <w:proofErr w:type="spellEnd"/>
      <w:r w:rsidRPr="00F71D11">
        <w:rPr>
          <w:rFonts w:ascii="Times New Roman" w:eastAsia="Times New Roman" w:hAnsi="Times New Roman"/>
          <w:sz w:val="28"/>
          <w:szCs w:val="28"/>
          <w:lang w:val="uk-UA"/>
        </w:rPr>
        <w:t xml:space="preserve">; Пер. с </w:t>
      </w:r>
      <w:proofErr w:type="spellStart"/>
      <w:r w:rsidRPr="00F71D11">
        <w:rPr>
          <w:rFonts w:ascii="Times New Roman" w:eastAsia="Times New Roman" w:hAnsi="Times New Roman"/>
          <w:sz w:val="28"/>
          <w:szCs w:val="28"/>
          <w:lang w:val="uk-UA"/>
        </w:rPr>
        <w:t>нем</w:t>
      </w:r>
      <w:proofErr w:type="spellEnd"/>
      <w:r w:rsidRPr="00F71D11">
        <w:rPr>
          <w:rFonts w:ascii="Times New Roman" w:eastAsia="Times New Roman" w:hAnsi="Times New Roman"/>
          <w:sz w:val="28"/>
          <w:szCs w:val="28"/>
          <w:lang w:val="uk-UA"/>
        </w:rPr>
        <w:t xml:space="preserve">. – 2-е </w:t>
      </w:r>
      <w:proofErr w:type="spellStart"/>
      <w:r w:rsidRPr="00F71D11">
        <w:rPr>
          <w:rFonts w:ascii="Times New Roman" w:eastAsia="Times New Roman" w:hAnsi="Times New Roman"/>
          <w:sz w:val="28"/>
          <w:szCs w:val="28"/>
          <w:lang w:val="uk-UA"/>
        </w:rPr>
        <w:t>изд</w:t>
      </w:r>
      <w:proofErr w:type="spellEnd"/>
      <w:r w:rsidRPr="00F71D11">
        <w:rPr>
          <w:rFonts w:ascii="Times New Roman" w:eastAsia="Times New Roman" w:hAnsi="Times New Roman"/>
          <w:sz w:val="28"/>
          <w:szCs w:val="28"/>
          <w:lang w:val="uk-UA"/>
        </w:rPr>
        <w:t xml:space="preserve">. – М.: </w:t>
      </w:r>
      <w:proofErr w:type="spellStart"/>
      <w:r w:rsidRPr="00F71D11">
        <w:rPr>
          <w:rFonts w:ascii="Times New Roman" w:eastAsia="Times New Roman" w:hAnsi="Times New Roman"/>
          <w:sz w:val="28"/>
          <w:szCs w:val="28"/>
          <w:lang w:val="uk-UA"/>
        </w:rPr>
        <w:t>Альпина</w:t>
      </w:r>
      <w:proofErr w:type="spellEnd"/>
      <w:r w:rsidRPr="00F71D11">
        <w:rPr>
          <w:rFonts w:ascii="Times New Roman" w:eastAsia="Times New Roman" w:hAnsi="Times New Roman"/>
          <w:sz w:val="28"/>
          <w:szCs w:val="28"/>
          <w:lang w:val="uk-UA"/>
        </w:rPr>
        <w:t xml:space="preserve"> </w:t>
      </w:r>
      <w:proofErr w:type="spellStart"/>
      <w:r w:rsidRPr="00F71D11">
        <w:rPr>
          <w:rFonts w:ascii="Times New Roman" w:eastAsia="Times New Roman" w:hAnsi="Times New Roman"/>
          <w:sz w:val="28"/>
          <w:szCs w:val="28"/>
          <w:lang w:val="uk-UA"/>
        </w:rPr>
        <w:t>Бизнес</w:t>
      </w:r>
      <w:proofErr w:type="spellEnd"/>
      <w:r w:rsidRPr="00F71D11">
        <w:rPr>
          <w:rFonts w:ascii="Times New Roman" w:eastAsia="Times New Roman" w:hAnsi="Times New Roman"/>
          <w:sz w:val="28"/>
          <w:szCs w:val="28"/>
          <w:lang w:val="uk-UA"/>
        </w:rPr>
        <w:t xml:space="preserve"> Букс. – 269 с.</w:t>
      </w:r>
    </w:p>
    <w:p w:rsidR="00F71D11" w:rsidRPr="00F71D11" w:rsidRDefault="00F71D11">
      <w:pPr>
        <w:rPr>
          <w:lang w:val="uk-UA"/>
        </w:rPr>
      </w:pPr>
      <w:bookmarkStart w:id="0" w:name="_GoBack"/>
      <w:bookmarkEnd w:id="0"/>
    </w:p>
    <w:sectPr w:rsidR="00F71D11" w:rsidRPr="00F71D1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3C3599"/>
    <w:multiLevelType w:val="hybridMultilevel"/>
    <w:tmpl w:val="C048173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abstractNum w:abstractNumId="1">
    <w:nsid w:val="6A482589"/>
    <w:multiLevelType w:val="hybridMultilevel"/>
    <w:tmpl w:val="460EE918"/>
    <w:lvl w:ilvl="0" w:tplc="0419000F">
      <w:start w:val="1"/>
      <w:numFmt w:val="decimal"/>
      <w:lvlText w:val="%1."/>
      <w:lvlJc w:val="left"/>
      <w:pPr>
        <w:ind w:left="1353" w:hanging="360"/>
      </w:pPr>
      <w:rPr>
        <w:rFonts w:cs="Times New Roman"/>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0EA8"/>
    <w:rsid w:val="00020EA8"/>
    <w:rsid w:val="00134D62"/>
    <w:rsid w:val="00F71D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D11"/>
    <w:pPr>
      <w:spacing w:after="160" w:line="25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71D11"/>
    <w:pPr>
      <w:spacing w:after="200" w:line="276" w:lineRule="auto"/>
      <w:ind w:left="720"/>
      <w:contextualSpacing/>
    </w:pPr>
    <w:rPr>
      <w:rFonts w:eastAsia="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D11"/>
    <w:pPr>
      <w:spacing w:after="160" w:line="25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71D11"/>
    <w:pPr>
      <w:spacing w:after="200" w:line="276" w:lineRule="auto"/>
      <w:ind w:left="720"/>
      <w:contextualSpacing/>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0757273">
      <w:bodyDiv w:val="1"/>
      <w:marLeft w:val="0"/>
      <w:marRight w:val="0"/>
      <w:marTop w:val="0"/>
      <w:marBottom w:val="0"/>
      <w:divBdr>
        <w:top w:val="none" w:sz="0" w:space="0" w:color="auto"/>
        <w:left w:val="none" w:sz="0" w:space="0" w:color="auto"/>
        <w:bottom w:val="none" w:sz="0" w:space="0" w:color="auto"/>
        <w:right w:val="none" w:sz="0" w:space="0" w:color="auto"/>
      </w:divBdr>
    </w:div>
    <w:div w:id="149672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8</Pages>
  <Words>6346</Words>
  <Characters>3618</Characters>
  <Application>Microsoft Office Word</Application>
  <DocSecurity>0</DocSecurity>
  <Lines>30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2018-10-08T11:09:00Z</dcterms:created>
  <dcterms:modified xsi:type="dcterms:W3CDTF">2018-10-08T11:31:00Z</dcterms:modified>
</cp:coreProperties>
</file>