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CB" w:rsidRDefault="004A34CB" w:rsidP="004A34CB">
      <w:pPr>
        <w:spacing w:line="240" w:lineRule="auto"/>
        <w:jc w:val="center"/>
        <w:rPr>
          <w:rFonts w:ascii="Times New Roman" w:eastAsia="Times New Roman" w:hAnsi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Геолого-географічний факультет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Кафедра економічної та соціальної географії і туризму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</w:pP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</w:pP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</w:pP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noProof/>
          <w:sz w:val="36"/>
          <w:szCs w:val="36"/>
          <w:lang w:eastAsia="ru-RU"/>
        </w:rPr>
        <w:t>Дипломна робота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32"/>
          <w:szCs w:val="32"/>
          <w:u w:val="single"/>
          <w:lang w:eastAsia="ru-RU"/>
        </w:rPr>
        <w:t>бакалавра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t>(освітньо-кваліфікаційний рівень)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6"/>
          <w:szCs w:val="36"/>
          <w:lang w:val="ru-RU" w:eastAsia="ru-RU"/>
        </w:rPr>
      </w:pP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6"/>
          <w:szCs w:val="36"/>
          <w:lang w:val="ru-RU" w:eastAsia="ru-RU"/>
        </w:rPr>
      </w:pP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на тему: </w:t>
      </w:r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Сучасні тенденції розвитку туристичної діяльності в Південній Америці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</w:pPr>
    </w:p>
    <w:p w:rsidR="004A34CB" w:rsidRDefault="004A34CB" w:rsidP="004A34CB">
      <w:pPr>
        <w:spacing w:after="0" w:line="240" w:lineRule="auto"/>
        <w:jc w:val="right"/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Current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trends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in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the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development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of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tourism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in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South</w:t>
      </w:r>
      <w:proofErr w:type="spellEnd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u w:val="single"/>
          <w:lang w:eastAsia="uk-UA"/>
        </w:rPr>
        <w:t>America</w:t>
      </w:r>
      <w:proofErr w:type="spellEnd"/>
      <w:r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  <w:t xml:space="preserve">                                            </w:t>
      </w:r>
    </w:p>
    <w:p w:rsidR="004A34CB" w:rsidRDefault="004A34CB" w:rsidP="004A34CB">
      <w:pPr>
        <w:spacing w:after="0" w:line="240" w:lineRule="auto"/>
        <w:jc w:val="right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Виконала: студентка  </w:t>
      </w:r>
      <w:r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курсу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денної форми навчання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4A34CB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t xml:space="preserve">спеціальності 242 </w: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>Туризм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8"/>
          <w:lang w:eastAsia="ru-RU"/>
        </w:rPr>
        <w:t>(шифр і назва напряму підготовки, спеціальності)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  <w:lang w:val="ru-RU" w:eastAsia="ru-RU"/>
        </w:rPr>
        <w:t>Яновська Катерина Львівна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8"/>
          <w:lang w:eastAsia="ru-RU"/>
        </w:rPr>
        <w:t xml:space="preserve">              (прізвище та ініціали повністю)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Керівник  к. г. н., доц. </w:t>
      </w:r>
      <w:r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  <w:t>Коломієць К.В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8"/>
          <w:lang w:eastAsia="ru-RU"/>
        </w:rPr>
        <w:t xml:space="preserve">                            (прізвище та ініціали)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Рецензент </w:t>
      </w:r>
      <w:r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  <w:t>д.е. н., проф.Транченко Л.В.</w:t>
      </w:r>
    </w:p>
    <w:p w:rsidR="004A34CB" w:rsidRDefault="004A34CB" w:rsidP="004A34CB">
      <w:pPr>
        <w:spacing w:after="0" w:line="240" w:lineRule="auto"/>
        <w:ind w:left="4500" w:firstLine="320"/>
        <w:jc w:val="both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8"/>
          <w:lang w:eastAsia="ru-RU"/>
        </w:rPr>
        <w:t xml:space="preserve">                            (прізвище та ініціали)</w:t>
      </w:r>
    </w:p>
    <w:p w:rsidR="004A34CB" w:rsidRDefault="004A34CB" w:rsidP="004A34CB">
      <w:pPr>
        <w:spacing w:after="0" w:line="240" w:lineRule="auto"/>
        <w:jc w:val="right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Рекомендовано до захисту:                 Захищено на засіданні ЕК №__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протокол засідання кафедри               протокол №___від «___»_____р.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№_____ від «___»_____ р.                  Оцінка_____ /________/________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Завідувач кафедри                                </w: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t>(за національною шкалою, за шкалою ЕСТ</w:t>
      </w:r>
      <w:r>
        <w:rPr>
          <w:rFonts w:ascii="Times New Roman" w:eastAsia="Times New Roman" w:hAnsi="Times New Roman"/>
          <w:noProof/>
          <w:sz w:val="20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t>, бал)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  <w:t>проф. Топчієв О.Г.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Голова ЕК 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t>(підпис)         (прізвище,ініціали</w: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)                    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________ </w:t>
      </w:r>
      <w:r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  <w:t xml:space="preserve">проф. Топчієв О.Г.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4A34CB" w:rsidRDefault="004A34CB" w:rsidP="004A34CB">
      <w:pPr>
        <w:spacing w:after="0" w:line="240" w:lineRule="auto"/>
        <w:jc w:val="both"/>
        <w:rPr>
          <w:rFonts w:ascii="Times New Roman" w:eastAsia="Times New Roman" w:hAnsi="Times New Roman"/>
          <w:noProof/>
          <w:sz w:val="20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/>
          <w:noProof/>
          <w:sz w:val="20"/>
          <w:szCs w:val="28"/>
          <w:lang w:eastAsia="ru-RU"/>
        </w:rPr>
        <w:t>(підпис)            (прізвище, ініціали)</w:t>
      </w:r>
    </w:p>
    <w:p w:rsidR="004A34CB" w:rsidRDefault="004A34CB" w:rsidP="004A34CB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4A34CB" w:rsidRDefault="004A34CB" w:rsidP="004A34CB">
      <w:pPr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Одеса – 2020</w:t>
      </w:r>
    </w:p>
    <w:tbl>
      <w:tblPr>
        <w:tblpPr w:leftFromText="180" w:rightFromText="180" w:vertAnchor="page" w:horzAnchor="margin" w:tblpY="1441"/>
        <w:tblW w:w="9383" w:type="dxa"/>
        <w:tblLook w:val="04A0" w:firstRow="1" w:lastRow="0" w:firstColumn="1" w:lastColumn="0" w:noHBand="0" w:noVBand="1"/>
      </w:tblPr>
      <w:tblGrid>
        <w:gridCol w:w="709"/>
        <w:gridCol w:w="420"/>
        <w:gridCol w:w="7513"/>
        <w:gridCol w:w="741"/>
      </w:tblGrid>
      <w:tr w:rsidR="004A34CB" w:rsidTr="004A34CB"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ЗМІСТ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tr w:rsidR="004A34CB" w:rsidTr="004A34CB">
        <w:tc>
          <w:tcPr>
            <w:tcW w:w="8642" w:type="dxa"/>
            <w:gridSpan w:val="3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ВСТУП………………………………………………………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……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</w:p>
        </w:tc>
      </w:tr>
      <w:tr w:rsidR="004A34CB" w:rsidTr="004A34CB">
        <w:trPr>
          <w:trHeight w:val="869"/>
        </w:trPr>
        <w:tc>
          <w:tcPr>
            <w:tcW w:w="8642" w:type="dxa"/>
            <w:gridSpan w:val="3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РОЗДІЛ 1. ФІЗИКО-ГЕОГРАФІЧНА ХАРАКТЕРИСТИКА ПІВДЕННОЇ АМЕРИКИ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……………………………………………….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</w:p>
        </w:tc>
      </w:tr>
      <w:tr w:rsidR="004A34CB" w:rsidTr="004A34CB">
        <w:trPr>
          <w:trHeight w:val="471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 Особливості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рельєфа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Південної Америки………………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…..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4A34CB" w:rsidTr="004A34CB">
        <w:trPr>
          <w:trHeight w:val="393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 Кліматичні особливості Південної Америки……………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4A34CB" w:rsidTr="004A34CB">
        <w:trPr>
          <w:trHeight w:val="329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 Моря та внутрішні води Південної Америки…………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</w:tr>
      <w:tr w:rsidR="004A34CB" w:rsidTr="004A34CB">
        <w:trPr>
          <w:trHeight w:val="266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 Рослинний та тваринний світ Південної Америки……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……..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4A34CB" w:rsidTr="004A34CB">
        <w:trPr>
          <w:trHeight w:val="202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 Ландшафти Південної Америки…………………………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4A34CB" w:rsidTr="004A34CB">
        <w:trPr>
          <w:trHeight w:val="718"/>
        </w:trPr>
        <w:tc>
          <w:tcPr>
            <w:tcW w:w="8642" w:type="dxa"/>
            <w:gridSpan w:val="3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РОЗДІЛ 2.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ФАКТОРИ, ЩО ВПЛИВАЮТЬ НА РОЗВИТОК ТУРИЗМУ В ПІВДЕННІЙ АМЕРИЦІ…………………………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23</w:t>
            </w:r>
          </w:p>
        </w:tc>
      </w:tr>
      <w:tr w:rsidR="004A34CB" w:rsidTr="004A34CB"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Соціально-економічні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фактори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…………………………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…..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</w:p>
        </w:tc>
      </w:tr>
      <w:tr w:rsidR="004A34CB" w:rsidTr="004A34CB">
        <w:trPr>
          <w:trHeight w:val="357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Демографічні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фактори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4A34CB" w:rsidTr="004A34CB">
        <w:trPr>
          <w:trHeight w:val="294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Геополітична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обстановка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військові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конфлікти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4A34CB" w:rsidTr="004A34CB"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2.4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івень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туризму………………….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</w:tr>
      <w:tr w:rsidR="004A34CB" w:rsidTr="004A34CB">
        <w:trPr>
          <w:trHeight w:val="258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2.5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Екологічні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фактори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……………………………………………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</w:tr>
      <w:tr w:rsidR="004A34CB" w:rsidTr="004A34CB">
        <w:trPr>
          <w:trHeight w:val="888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2.6 Наявність унікальних об’єктів, що включено до списку об’єктів Всесвітньої Спадщини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Юнеско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</w:tr>
      <w:tr w:rsidR="004A34CB" w:rsidTr="004A34CB">
        <w:tc>
          <w:tcPr>
            <w:tcW w:w="8642" w:type="dxa"/>
            <w:gridSpan w:val="3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РОЗДІЛ 3.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СУЧАСНИЙ СТАН І ТЕНДЕЦІЇ РОЗВИТКУ ТУРИСТИЧНОЇ СФЕРИ В ПІВДЕННІЙ АМЕРИЦІ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62</w:t>
            </w:r>
          </w:p>
        </w:tc>
      </w:tr>
      <w:tr w:rsidR="004A34CB" w:rsidTr="004A34CB">
        <w:trPr>
          <w:trHeight w:val="931"/>
        </w:trPr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 Загальна характеристика розвитку міжнародного туризму в країнах Південної Америки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62</w:t>
            </w:r>
          </w:p>
        </w:tc>
      </w:tr>
      <w:tr w:rsidR="004A34CB" w:rsidTr="004A34CB">
        <w:trPr>
          <w:trHeight w:val="378"/>
        </w:trPr>
        <w:tc>
          <w:tcPr>
            <w:tcW w:w="1129" w:type="dxa"/>
            <w:gridSpan w:val="2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3.1.1 Туристські ресурси…………………………………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</w:p>
        </w:tc>
      </w:tr>
      <w:tr w:rsidR="004A34CB" w:rsidTr="004A34CB">
        <w:trPr>
          <w:trHeight w:val="866"/>
        </w:trPr>
        <w:tc>
          <w:tcPr>
            <w:tcW w:w="1129" w:type="dxa"/>
            <w:gridSpan w:val="2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3.1.2 Диференціація країн за рівнем розвитку міжнародного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туризму………………………………………………………..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65</w:t>
            </w:r>
          </w:p>
        </w:tc>
      </w:tr>
      <w:tr w:rsidR="004A34CB" w:rsidTr="004A34CB">
        <w:trPr>
          <w:trHeight w:val="313"/>
        </w:trPr>
        <w:tc>
          <w:tcPr>
            <w:tcW w:w="1129" w:type="dxa"/>
            <w:gridSpan w:val="2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Merge w:val="restart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3.1.3 Державна політика в галузі туризму та розвиток матеріально-технічної бази і просторової структури в'їзного туризму………………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…………………………………………</w:t>
            </w:r>
          </w:p>
        </w:tc>
        <w:tc>
          <w:tcPr>
            <w:tcW w:w="741" w:type="dxa"/>
            <w:vMerge w:val="restart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</w:p>
        </w:tc>
      </w:tr>
      <w:tr w:rsidR="004A34CB" w:rsidTr="004A34CB">
        <w:tc>
          <w:tcPr>
            <w:tcW w:w="1129" w:type="dxa"/>
            <w:gridSpan w:val="2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34CB" w:rsidRDefault="004A34CB" w:rsidP="004A34CB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34CB" w:rsidRDefault="004A34CB" w:rsidP="004A34CB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A34CB" w:rsidTr="004A34CB">
        <w:tc>
          <w:tcPr>
            <w:tcW w:w="709" w:type="dxa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33" w:type="dxa"/>
            <w:gridSpan w:val="2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3.2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Бразилія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туристичний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івденної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Америки ……….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</w:p>
        </w:tc>
      </w:tr>
      <w:tr w:rsidR="004A34CB" w:rsidTr="004A34CB">
        <w:tc>
          <w:tcPr>
            <w:tcW w:w="709" w:type="dxa"/>
            <w:vAlign w:val="center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933" w:type="dxa"/>
            <w:gridSpan w:val="2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3.3 Аргентина  як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туристичний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центр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івденної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Америки……..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74</w:t>
            </w:r>
          </w:p>
        </w:tc>
      </w:tr>
      <w:tr w:rsidR="004A34CB" w:rsidTr="004A34CB">
        <w:trPr>
          <w:trHeight w:val="302"/>
        </w:trPr>
        <w:tc>
          <w:tcPr>
            <w:tcW w:w="709" w:type="dxa"/>
            <w:vAlign w:val="center"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2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 Перу як туристичний центр Південної Америки…………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…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76</w:t>
            </w:r>
          </w:p>
        </w:tc>
      </w:tr>
      <w:tr w:rsidR="004A34CB" w:rsidTr="004A34CB">
        <w:trPr>
          <w:trHeight w:val="741"/>
        </w:trPr>
        <w:tc>
          <w:tcPr>
            <w:tcW w:w="8642" w:type="dxa"/>
            <w:gridSpan w:val="3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РОЗДІЛ 4.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АНАЛІЗ КОНКУРЕНТОСПРОМОЖНОСТІ РЕГІОНУ НА СВІТОВОМУ РИНКУ ТУРИЗМУ……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……………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80</w:t>
            </w:r>
          </w:p>
        </w:tc>
      </w:tr>
      <w:tr w:rsidR="004A34CB" w:rsidTr="004A34CB">
        <w:tc>
          <w:tcPr>
            <w:tcW w:w="8642" w:type="dxa"/>
            <w:gridSpan w:val="3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ВИСНОВКИ………………………………………………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…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……………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85</w:t>
            </w:r>
          </w:p>
        </w:tc>
      </w:tr>
      <w:tr w:rsidR="004A34CB" w:rsidTr="004A34CB">
        <w:tc>
          <w:tcPr>
            <w:tcW w:w="8642" w:type="dxa"/>
            <w:gridSpan w:val="3"/>
            <w:vAlign w:val="center"/>
            <w:hideMark/>
          </w:tcPr>
          <w:p w:rsidR="004A34CB" w:rsidRDefault="004A34CB" w:rsidP="004A34C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СПИСОК ВИКОРИСТАНИХ ДЖЕРЕЛ ……………………………..</w:t>
            </w:r>
          </w:p>
        </w:tc>
        <w:tc>
          <w:tcPr>
            <w:tcW w:w="741" w:type="dxa"/>
            <w:vAlign w:val="bottom"/>
            <w:hideMark/>
          </w:tcPr>
          <w:p w:rsidR="004A34CB" w:rsidRDefault="004A34CB" w:rsidP="004A34CB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87</w:t>
            </w:r>
          </w:p>
        </w:tc>
      </w:tr>
    </w:tbl>
    <w:p w:rsidR="004A34CB" w:rsidRDefault="004A34CB" w:rsidP="004A34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/>
      </w:pPr>
    </w:p>
    <w:p w:rsidR="004A34CB" w:rsidRDefault="004A34CB" w:rsidP="004A34C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4A34CB" w:rsidRDefault="004A34CB" w:rsidP="004A34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ВСТУП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</w:rPr>
        <w:t>Актуальність дипломної роботи.</w:t>
      </w:r>
      <w:r>
        <w:rPr>
          <w:rFonts w:ascii="Times New Roman" w:hAnsi="Times New Roman"/>
          <w:sz w:val="28"/>
          <w:szCs w:val="28"/>
        </w:rPr>
        <w:t xml:space="preserve"> Багато туристів, які відвідали різноманітні країни прагнуть побачити щось нове, невідоме до цього.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івденної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Америки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являють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собою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унікальні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туристичні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дестинації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мало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відомі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широкого кола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тому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розкриття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туристичного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потенціалу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Південної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Америки є актуальною темою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сучасної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туристичної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індустрії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всього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міжнародному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туризмі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незважаючи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зростання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в'їзного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туризму до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Бразилії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 Перу,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івденна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Америка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займає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скромне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місце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тривалість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вартість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перельоті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дозволити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собі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основному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матеріально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забезпечені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Незначна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роль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пояснюється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і такими факторами як: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слабкий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туристичної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інфраструктури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віддаленість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щільно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заселених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регіонів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звідки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йдуть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значні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турпотоки. 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Основним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видом транспорту,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перевезень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є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авіаційний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другому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місці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знаходиться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автомобільний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транспорт.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Залізничний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транспорт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туристських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подорожей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майже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використовується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Разом 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івденної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Америки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зацікавити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найвибагливішого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туриста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своєю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самобутньою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історією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 культурою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Туристична галузь відіграє значну роль у розміщенні і харчуванні туристів, забезпеченні транспортними засобами перевезень, сприяє розвагам туристів, а також створює додаткові робочі місця, забезпечує зайнятість населення, впливає на розвиток транспорту, сільського господарства і </w:t>
      </w:r>
      <w:proofErr w:type="spellStart"/>
      <w:r>
        <w:rPr>
          <w:rFonts w:ascii="Times New Roman" w:hAnsi="Times New Roman"/>
          <w:sz w:val="28"/>
          <w:szCs w:val="28"/>
        </w:rPr>
        <w:t>т.д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Об'єктом дипломної роботи є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туристський ринок Південної Америки: формування, організація, перспективи розвитку.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Предметом дослідження є</w:t>
      </w:r>
      <w:r>
        <w:rPr>
          <w:rFonts w:ascii="Times New Roman" w:hAnsi="Times New Roman"/>
          <w:sz w:val="28"/>
        </w:rPr>
        <w:t xml:space="preserve"> аналіз сучасного стану, тенденції та перспективи розвитку туризму в країнах Південної Америки. 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Мета дипломної роботи</w:t>
      </w:r>
      <w:r>
        <w:rPr>
          <w:rFonts w:ascii="Times New Roman" w:hAnsi="Times New Roman"/>
          <w:i/>
          <w:sz w:val="28"/>
        </w:rPr>
        <w:t>:</w:t>
      </w:r>
      <w:r>
        <w:rPr>
          <w:rFonts w:ascii="Times New Roman" w:hAnsi="Times New Roman"/>
          <w:sz w:val="28"/>
        </w:rPr>
        <w:t xml:space="preserve"> оцінка рівня розвитку та перспективної динаміки туристської індустрії країн Південної Америки та їх місця на світовому </w:t>
      </w:r>
      <w:proofErr w:type="spellStart"/>
      <w:r>
        <w:rPr>
          <w:rFonts w:ascii="Times New Roman" w:hAnsi="Times New Roman"/>
          <w:sz w:val="28"/>
        </w:rPr>
        <w:t>туриському</w:t>
      </w:r>
      <w:proofErr w:type="spellEnd"/>
      <w:r>
        <w:rPr>
          <w:rFonts w:ascii="Times New Roman" w:hAnsi="Times New Roman"/>
          <w:sz w:val="28"/>
        </w:rPr>
        <w:t xml:space="preserve"> ринку.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Основними </w:t>
      </w:r>
      <w:r>
        <w:rPr>
          <w:rFonts w:ascii="Times New Roman" w:hAnsi="Times New Roman"/>
          <w:b/>
          <w:i/>
          <w:sz w:val="28"/>
        </w:rPr>
        <w:t>завданнями</w:t>
      </w:r>
      <w:r>
        <w:rPr>
          <w:rFonts w:ascii="Times New Roman" w:hAnsi="Times New Roman"/>
          <w:sz w:val="28"/>
        </w:rPr>
        <w:t xml:space="preserve"> дипломної роботи є:</w:t>
      </w:r>
    </w:p>
    <w:p w:rsidR="004A34CB" w:rsidRDefault="004A34CB" w:rsidP="004A34CB">
      <w:pPr>
        <w:pStyle w:val="a3"/>
        <w:numPr>
          <w:ilvl w:val="0"/>
          <w:numId w:val="1"/>
        </w:numPr>
        <w:spacing w:after="0" w:line="360" w:lineRule="auto"/>
        <w:ind w:left="0" w:firstLine="6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розглянути фізико-географічні особливості умов та ресурсів Південної Америки щодо перспектив розвитку туризму</w:t>
      </w:r>
      <w:r>
        <w:rPr>
          <w:rFonts w:ascii="Times New Roman" w:hAnsi="Times New Roman"/>
          <w:sz w:val="28"/>
          <w:lang w:val="ru-RU"/>
        </w:rPr>
        <w:t>;</w:t>
      </w:r>
    </w:p>
    <w:p w:rsidR="004A34CB" w:rsidRDefault="004A34CB" w:rsidP="004A34CB">
      <w:pPr>
        <w:pStyle w:val="a3"/>
        <w:numPr>
          <w:ilvl w:val="0"/>
          <w:numId w:val="1"/>
        </w:numPr>
        <w:spacing w:after="0" w:line="360" w:lineRule="auto"/>
        <w:ind w:left="0" w:firstLine="6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дати характеристику основним факторам, що впливають на розвиток туризму в Південній Америці</w:t>
      </w:r>
    </w:p>
    <w:p w:rsidR="004A34CB" w:rsidRDefault="004A34CB" w:rsidP="004A34C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виявити природно-рекреаційний та культурно-історичний потенціал країн  Південної Америки</w:t>
      </w:r>
      <w:r>
        <w:rPr>
          <w:rFonts w:ascii="Times New Roman" w:hAnsi="Times New Roman"/>
          <w:sz w:val="28"/>
          <w:lang w:val="ru-RU"/>
        </w:rPr>
        <w:t>;</w:t>
      </w:r>
    </w:p>
    <w:p w:rsidR="004A34CB" w:rsidRDefault="004A34CB" w:rsidP="004A34CB">
      <w:pPr>
        <w:pStyle w:val="a3"/>
        <w:numPr>
          <w:ilvl w:val="0"/>
          <w:numId w:val="1"/>
        </w:numPr>
        <w:spacing w:after="0" w:line="360" w:lineRule="auto"/>
        <w:ind w:left="0" w:firstLine="62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здійснити аналіз сучасного стану туристичної сфери країн  Південної Америки;</w:t>
      </w:r>
    </w:p>
    <w:p w:rsidR="004A34CB" w:rsidRDefault="004A34CB" w:rsidP="004A34C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дослідити специфіку і склад туристичної індустрії регіону</w:t>
      </w:r>
      <w:r>
        <w:rPr>
          <w:rFonts w:ascii="Times New Roman" w:hAnsi="Times New Roman"/>
          <w:sz w:val="28"/>
          <w:lang w:val="ru-RU"/>
        </w:rPr>
        <w:t>;</w:t>
      </w:r>
    </w:p>
    <w:p w:rsidR="004A34CB" w:rsidRDefault="004A34CB" w:rsidP="004A34CB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оцінити конкурентоспроможність на туристичному ринку країн Південної Америки.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дипломній роботі використані наступні </w:t>
      </w:r>
      <w:r>
        <w:rPr>
          <w:rFonts w:ascii="Times New Roman" w:hAnsi="Times New Roman"/>
          <w:b/>
          <w:i/>
          <w:sz w:val="28"/>
        </w:rPr>
        <w:t>методи дослідження</w:t>
      </w:r>
      <w:r>
        <w:rPr>
          <w:rFonts w:ascii="Times New Roman" w:hAnsi="Times New Roman"/>
          <w:sz w:val="28"/>
        </w:rPr>
        <w:t>: описовий,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статистичний, порівняльний, картографічний. 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Теоретичною і методологічною основою досліджень виступають наукові праці вітчизняних і зарубіжних вчених, матеріали наукових конференцій, дані офіційних статистичних збірників, довідкова література, публікації періодичних видань з розвитку закордонного туризму, електронні ресурси офіційних сайтів Всесвітньої Туристичної Організації, Всесвітнього Економічного Форуму та ЮНЕСКО.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Структура і обсяг роботи.</w:t>
      </w:r>
      <w:r>
        <w:rPr>
          <w:rFonts w:ascii="Times New Roman" w:hAnsi="Times New Roman"/>
          <w:sz w:val="28"/>
        </w:rPr>
        <w:t xml:space="preserve"> Дипломна робота складається зі вступу, чотирьох розділів, висновків, списку використаних джерел (</w:t>
      </w:r>
      <w:r>
        <w:rPr>
          <w:rFonts w:ascii="Times New Roman" w:hAnsi="Times New Roman"/>
          <w:sz w:val="28"/>
          <w:lang w:val="ru-RU"/>
        </w:rPr>
        <w:t xml:space="preserve">67 </w:t>
      </w:r>
      <w:r>
        <w:rPr>
          <w:rFonts w:ascii="Times New Roman" w:hAnsi="Times New Roman"/>
          <w:sz w:val="28"/>
        </w:rPr>
        <w:t xml:space="preserve">найменувань). </w:t>
      </w:r>
    </w:p>
    <w:p w:rsid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Загальний обсяг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дипломної роботи становить </w:t>
      </w:r>
      <w:r>
        <w:rPr>
          <w:rFonts w:ascii="Times New Roman" w:hAnsi="Times New Roman"/>
          <w:sz w:val="28"/>
          <w:lang w:val="ru-RU"/>
        </w:rPr>
        <w:t xml:space="preserve">93 </w:t>
      </w:r>
      <w:r>
        <w:rPr>
          <w:rFonts w:ascii="Times New Roman" w:hAnsi="Times New Roman"/>
          <w:sz w:val="28"/>
        </w:rPr>
        <w:t xml:space="preserve">сторінки комп’ютерного тексту. Основний зміст викладено на </w:t>
      </w:r>
      <w:r>
        <w:rPr>
          <w:rFonts w:ascii="Times New Roman" w:hAnsi="Times New Roman"/>
          <w:sz w:val="28"/>
          <w:lang w:val="ru-RU"/>
        </w:rPr>
        <w:t xml:space="preserve">81 </w:t>
      </w:r>
      <w:r>
        <w:rPr>
          <w:rFonts w:ascii="Times New Roman" w:hAnsi="Times New Roman"/>
          <w:sz w:val="28"/>
        </w:rPr>
        <w:t xml:space="preserve">сторінці. Робота містить </w:t>
      </w:r>
      <w:r>
        <w:rPr>
          <w:rFonts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 xml:space="preserve"> таблиць,  </w:t>
      </w:r>
      <w:r>
        <w:rPr>
          <w:rFonts w:ascii="Times New Roman" w:hAnsi="Times New Roman"/>
          <w:sz w:val="28"/>
          <w:lang w:val="ru-RU"/>
        </w:rPr>
        <w:t xml:space="preserve">21 </w:t>
      </w:r>
      <w:r>
        <w:rPr>
          <w:rFonts w:ascii="Times New Roman" w:hAnsi="Times New Roman"/>
          <w:sz w:val="28"/>
        </w:rPr>
        <w:t>рисунок.</w:t>
      </w:r>
    </w:p>
    <w:p w:rsidR="004057DC" w:rsidRDefault="004057DC"/>
    <w:p w:rsidR="004A34CB" w:rsidRDefault="004A34CB"/>
    <w:p w:rsidR="004A34CB" w:rsidRDefault="004A34CB"/>
    <w:p w:rsidR="004A34CB" w:rsidRDefault="004A34CB"/>
    <w:p w:rsidR="004A34CB" w:rsidRDefault="004A34CB"/>
    <w:p w:rsidR="004A34CB" w:rsidRDefault="004A34CB"/>
    <w:p w:rsidR="004A34CB" w:rsidRDefault="004A34CB"/>
    <w:p w:rsidR="004A34CB" w:rsidRPr="004A34CB" w:rsidRDefault="004A34CB" w:rsidP="004A34CB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4CB">
        <w:rPr>
          <w:rFonts w:ascii="Times New Roman" w:hAnsi="Times New Roman"/>
          <w:b/>
          <w:sz w:val="28"/>
          <w:szCs w:val="28"/>
        </w:rPr>
        <w:lastRenderedPageBreak/>
        <w:t>ВИСНОВКИ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>В результаті проведеного дослідження можна зробити висновки: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1) Будучи лише четвертим за величиною континентом, Південна Америка володіє величезною різноманітністю. Від високих вершин Андських гір до джунглів Бразилії, палючих гарячих пустель Чилі і просторів Патагонії. Розташована в південній півкулі, Південна Америка межує з </w:t>
      </w:r>
      <w:proofErr w:type="spellStart"/>
      <w:r w:rsidRPr="004A34CB">
        <w:rPr>
          <w:rFonts w:ascii="Times New Roman" w:hAnsi="Times New Roman"/>
          <w:sz w:val="28"/>
          <w:szCs w:val="28"/>
        </w:rPr>
        <w:t>Антлантичним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океаном на сході та Тихим на заході. Цей величезний континент доповнюється найдовшим гірським ланцюгом в світі, найбільшим річковим басейном в світі, самим сухим місцем на землі, другою за величиною рікою Амазонка, і однієї з найбільших концентрацій </w:t>
      </w:r>
      <w:proofErr w:type="spellStart"/>
      <w:r w:rsidRPr="004A34CB">
        <w:rPr>
          <w:rFonts w:ascii="Times New Roman" w:hAnsi="Times New Roman"/>
          <w:sz w:val="28"/>
          <w:szCs w:val="28"/>
        </w:rPr>
        <w:t>біорізноманіття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на планеті. 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>2.</w:t>
      </w:r>
      <w:r w:rsidRPr="004A34CB">
        <w:rPr>
          <w:rFonts w:ascii="Times New Roman" w:hAnsi="Times New Roman"/>
          <w:sz w:val="28"/>
        </w:rPr>
        <w:t xml:space="preserve"> На розвиток туристського регіону впливають геополітичне положення, безпека та захист, економічні фактори, та екологічні в тому розумінні, що економіка країн досить різна, як за структурою, так і за рівнем галузей господарства, а це викликає інтерес у представників ділових і промислових кіл, і дає поштовх для розвитку ділового туризму.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3. Об'єкти всесвітньої спадщини ЮНЕСКО є важливими культурними і природними пам'ятками, які, на думку ЮНЕСКО, мають «видатну універсальну цінність». Південна Америка має в своєму офіційному списку два з семи чудес світу - </w:t>
      </w:r>
      <w:proofErr w:type="spellStart"/>
      <w:r w:rsidRPr="004A34CB">
        <w:rPr>
          <w:rFonts w:ascii="Times New Roman" w:hAnsi="Times New Roman"/>
          <w:sz w:val="28"/>
          <w:szCs w:val="28"/>
        </w:rPr>
        <w:t>Мачу-Пікчу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та Статую Христа-Спасителя, також 32 об'єкти Всесвітньої спадщини ЮНЕСКО. 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4. Поширення в країнах Південної Америки практично всіх видів туризму – морського і наземного, спортивного і лікувально-оздоровчого, екстремального і пляжного і </w:t>
      </w:r>
      <w:proofErr w:type="spellStart"/>
      <w:r w:rsidRPr="004A34CB">
        <w:rPr>
          <w:rFonts w:ascii="Times New Roman" w:hAnsi="Times New Roman"/>
          <w:sz w:val="28"/>
          <w:szCs w:val="28"/>
        </w:rPr>
        <w:t>т.д</w:t>
      </w:r>
      <w:proofErr w:type="spellEnd"/>
      <w:r w:rsidRPr="004A34CB">
        <w:rPr>
          <w:rFonts w:ascii="Times New Roman" w:hAnsi="Times New Roman"/>
          <w:sz w:val="28"/>
          <w:szCs w:val="28"/>
        </w:rPr>
        <w:t>. - пояснюється перш за все унікальним поєднанням природних і культурних ресурсів: це тепле море, вологий екваторіальний та тропічний, помірний і екваторіально-гірський клімат, колосальна протяжність берегової лінії, гірський рельєф з його прекрасними панорамними видами, тропічні ліси тощо. Навряд чи можна знайти в світі іншої країни для порівняння.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>5.</w:t>
      </w:r>
      <w:r w:rsidRPr="004A34CB">
        <w:t xml:space="preserve"> </w:t>
      </w:r>
      <w:r w:rsidRPr="004A34CB">
        <w:rPr>
          <w:rFonts w:ascii="Times New Roman" w:hAnsi="Times New Roman"/>
          <w:sz w:val="28"/>
          <w:szCs w:val="28"/>
        </w:rPr>
        <w:t xml:space="preserve">Здійснений аналіз сучасного стану міжнародного туризму в країнах Південної Америки із використанням статистичної обробки даних, табличного аналізу, дозволив виявити дві неоднозначні тенденції, - лідерство у туристичній </w:t>
      </w:r>
      <w:r w:rsidRPr="004A34CB">
        <w:rPr>
          <w:rFonts w:ascii="Times New Roman" w:hAnsi="Times New Roman"/>
          <w:sz w:val="28"/>
          <w:szCs w:val="28"/>
        </w:rPr>
        <w:lastRenderedPageBreak/>
        <w:t xml:space="preserve">сфері та перспективу його втрати, - які, у свою чергу, негативно вплинули на можливість активного входження країн Південної Америки у світовий ринок туристичних послуг внаслідок повільної динаміки його розвитку. Це пов'язано з </w:t>
      </w:r>
      <w:proofErr w:type="spellStart"/>
      <w:r w:rsidRPr="004A34CB">
        <w:rPr>
          <w:rFonts w:ascii="Times New Roman" w:hAnsi="Times New Roman"/>
          <w:sz w:val="28"/>
          <w:szCs w:val="28"/>
        </w:rPr>
        <w:t>впливаючими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факторами, такі як: слабка безпека в країнах; розвиток туризму в Південній Америці гальмує слабка інфраструктура; значна віддаленість континенту від Європи так само впливає на розвиток туризму.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6. Найбільші проблеми для ведення туристичного бізнесу в країнах Південної Америки створюють державна бюрократія, фінансування, корупція, злочини та крадіжки, трудові обмеження, і недостатньо розвинута інфраструктура. У Південній Америці нерозвинена інфраструктура повітряного і наземного транспорту, що підриває доступ, - а наземна інфраструктура є найбільш несприятливим фактором для </w:t>
      </w:r>
      <w:proofErr w:type="spellStart"/>
      <w:r w:rsidRPr="004A34CB">
        <w:rPr>
          <w:rFonts w:ascii="Times New Roman" w:hAnsi="Times New Roman"/>
          <w:sz w:val="28"/>
          <w:szCs w:val="28"/>
        </w:rPr>
        <w:t>субрегіону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в порівнянні з середньосвітовим рівнем. 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>Крім того, Південна Америка має найнижчі показники по бізнес середовищу, що стримує інвестиції в галузі науки і техніки, і має погані умови безпеки, що є особливо важливим міркуванням для міжнародних мандрівників.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7. Індекс конкурентоспроможності туризму Південної Америки має 3,9 </w:t>
      </w:r>
      <w:proofErr w:type="spellStart"/>
      <w:r w:rsidRPr="004A34CB">
        <w:rPr>
          <w:rFonts w:ascii="Times New Roman" w:hAnsi="Times New Roman"/>
          <w:sz w:val="28"/>
          <w:szCs w:val="28"/>
        </w:rPr>
        <w:t>бала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(максимум – 7 балів) і в рейтингу конкурентоспроможності такі</w:t>
      </w:r>
      <w:r w:rsidRPr="004A34CB">
        <w:t xml:space="preserve"> </w:t>
      </w:r>
      <w:r w:rsidRPr="004A34CB">
        <w:rPr>
          <w:rFonts w:ascii="Times New Roman" w:hAnsi="Times New Roman"/>
          <w:sz w:val="28"/>
          <w:szCs w:val="28"/>
        </w:rPr>
        <w:t xml:space="preserve">країни як Бразилія (32), Перу (49), Аргентина (69) серед 134 країн світу. Якщо розбити на цей показник на </w:t>
      </w:r>
      <w:proofErr w:type="spellStart"/>
      <w:r w:rsidRPr="004A34CB">
        <w:rPr>
          <w:rFonts w:ascii="Times New Roman" w:hAnsi="Times New Roman"/>
          <w:sz w:val="28"/>
          <w:szCs w:val="28"/>
        </w:rPr>
        <w:t>субіндекси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(складові загального індексу) то країни Південної Америки мають велику перевагу у природних та культурних ресурсах,  міжнародну відкритість,  та гарну політику подорожей.</w:t>
      </w:r>
    </w:p>
    <w:p w:rsidR="004A34CB" w:rsidRPr="004A34CB" w:rsidRDefault="004A34CB" w:rsidP="004A34CB">
      <w:pPr>
        <w:spacing w:after="0" w:line="360" w:lineRule="auto"/>
        <w:ind w:firstLine="709"/>
        <w:contextualSpacing/>
        <w:jc w:val="both"/>
      </w:pPr>
      <w:r w:rsidRPr="004A34CB">
        <w:rPr>
          <w:rFonts w:ascii="Times New Roman" w:hAnsi="Times New Roman"/>
          <w:sz w:val="28"/>
          <w:szCs w:val="28"/>
        </w:rPr>
        <w:t>Отже, досліджуваний регіон має величезний туристичний потенціал, але не має достатнього та належного регулювання. В Південній Америці разом із розбудовою сучасної туристичної інфраструктури, необхідно проводити роботи по створенню сприятливого іміджу як регіону в цілому, так і окремо для кожної країни.</w:t>
      </w:r>
    </w:p>
    <w:p w:rsidR="004A34CB" w:rsidRPr="004A34CB" w:rsidRDefault="004A34CB" w:rsidP="004A34CB">
      <w:pPr>
        <w:pageBreakBefore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4CB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D0D0D"/>
          <w:sz w:val="28"/>
          <w:szCs w:val="28"/>
        </w:rPr>
        <w:t xml:space="preserve">1.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Бразилия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и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другие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страны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Латинской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Америки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6" w:history="1">
        <w:r w:rsidRPr="004A34CB">
          <w:rPr>
            <w:rFonts w:ascii="Times New Roman" w:hAnsi="Times New Roman"/>
            <w:color w:val="0563C1"/>
            <w:sz w:val="28"/>
            <w:szCs w:val="28"/>
            <w:lang w:val="ru-RU"/>
          </w:rPr>
          <w:t>https://mirec.mgimo.ru/2014-01/braziliya-i-drugie-strany-latinskoj-ameriki</w:t>
        </w:r>
      </w:hyperlink>
      <w:r w:rsidRPr="004A34CB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2.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Водопады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Игуасу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: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фантастические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потоки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7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https://yeremenko.ua/ru/geo/vodopady-iguasu-fantasticheskie-potoki-i-gde-oni-obitayut</w:t>
        </w:r>
      </w:hyperlink>
      <w:r w:rsidRPr="004A34CB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Вопросы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безопасности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Америке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8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https://griphon.livejournal.com/307474.html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4A34CB">
        <w:rPr>
          <w:rFonts w:ascii="Times New Roman" w:hAnsi="Times New Roman"/>
          <w:sz w:val="28"/>
          <w:szCs w:val="28"/>
        </w:rPr>
        <w:t>Внутренние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вод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ы Южной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9" w:history="1">
        <w:r w:rsidRPr="004A34CB">
          <w:rPr>
            <w:rFonts w:ascii="Times New Roman" w:hAnsi="Times New Roman"/>
            <w:color w:val="0563C1"/>
            <w:sz w:val="28"/>
            <w:szCs w:val="28"/>
            <w:lang w:val="ru-RU"/>
          </w:rPr>
          <w:t>http://ecosystema.ru/08nature/world/geoworld/07-4.htm</w:t>
        </w:r>
      </w:hyperlink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563C1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4A34CB">
        <w:rPr>
          <w:rFonts w:ascii="Times New Roman" w:hAnsi="Times New Roman"/>
          <w:sz w:val="28"/>
          <w:szCs w:val="28"/>
        </w:rPr>
        <w:t>Грунти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, загальна характеристика Південної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0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http://ru.osvita.ua/vnz/reports/geograf/26485/</w:t>
        </w:r>
      </w:hyperlink>
      <w:r w:rsidRPr="004A34CB">
        <w:rPr>
          <w:rFonts w:ascii="Times New Roman" w:hAnsi="Times New Roman"/>
          <w:color w:val="0563C1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widowControl w:val="0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4A34CB">
        <w:rPr>
          <w:rFonts w:ascii="Times New Roman" w:hAnsi="Times New Roman"/>
          <w:sz w:val="28"/>
          <w:szCs w:val="28"/>
        </w:rPr>
        <w:t>Грунти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та рослинний світ Південної Америки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 Режим доступу: </w:t>
      </w:r>
      <w:hyperlink r:id="rId11" w:history="1">
        <w:r w:rsidRPr="004A34CB">
          <w:rPr>
            <w:rFonts w:ascii="Times New Roman" w:hAnsi="Times New Roman"/>
            <w:color w:val="0563C1"/>
            <w:sz w:val="28"/>
            <w:szCs w:val="28"/>
            <w:lang w:val="ru-RU"/>
          </w:rPr>
          <w:t>http://geografica.net.ua/publ/galuzi_geografiji/fizichna_geografija_materikiv_ta_okeaniv/grunti_ta_roslinnij_svit_pivdennoji_ameriki/42-1-0-669</w:t>
        </w:r>
      </w:hyperlink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  <w:lang w:val="ru-RU"/>
        </w:rPr>
        <w:t>7</w:t>
      </w:r>
      <w:r w:rsidRPr="004A34CB">
        <w:rPr>
          <w:rFonts w:ascii="Times New Roman" w:hAnsi="Times New Roman"/>
          <w:sz w:val="28"/>
          <w:szCs w:val="28"/>
        </w:rPr>
        <w:t>.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sz w:val="28"/>
          <w:szCs w:val="28"/>
        </w:rPr>
        <w:t>Географічне положення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sz w:val="28"/>
          <w:szCs w:val="28"/>
        </w:rPr>
        <w:t xml:space="preserve">Південної Америки – загальна характеристика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12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https://otherreferats.allbest.ru/sport/00163747_1.html</w:t>
        </w:r>
      </w:hyperlink>
      <w:r w:rsidRPr="004A34CB">
        <w:rPr>
          <w:rFonts w:ascii="Times New Roman" w:hAnsi="Times New Roman"/>
          <w:color w:val="0563C1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4CB">
        <w:rPr>
          <w:rFonts w:ascii="Times New Roman" w:hAnsi="Times New Roman"/>
          <w:color w:val="0D0D0D"/>
          <w:sz w:val="28"/>
          <w:szCs w:val="28"/>
        </w:rPr>
        <w:t xml:space="preserve">8. Екологічні фактори і їх класифікація. Ліс і клімат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13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https://studfile.net/preview/5258864/page:6/</w:t>
        </w:r>
      </w:hyperlink>
      <w:r w:rsidRPr="004A34CB">
        <w:rPr>
          <w:rFonts w:ascii="Times New Roman" w:hAnsi="Times New Roman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4CB">
        <w:rPr>
          <w:rFonts w:ascii="Times New Roman" w:hAnsi="Times New Roman"/>
          <w:color w:val="0D0D0D"/>
          <w:sz w:val="28"/>
          <w:szCs w:val="28"/>
        </w:rPr>
        <w:t xml:space="preserve">9. Екологічні проблеми країн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Л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атинської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А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мерики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 Режим доступу: </w:t>
      </w:r>
      <w:hyperlink r:id="rId14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https://studfile.net/preview/5601760/page:7/</w:t>
        </w:r>
      </w:hyperlink>
      <w:r w:rsidRPr="004A34C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D0D0D"/>
          <w:sz w:val="28"/>
          <w:szCs w:val="28"/>
        </w:rPr>
        <w:t xml:space="preserve">10.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Знаменит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ые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объекты Всемирного наследия Юнеско 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15" w:history="1">
        <w:r w:rsidRPr="004A34CB">
          <w:rPr>
            <w:rFonts w:ascii="Times New Roman" w:hAnsi="Times New Roman"/>
            <w:color w:val="0070C0"/>
            <w:sz w:val="28"/>
            <w:szCs w:val="28"/>
            <w:lang w:val="ru-RU"/>
          </w:rPr>
          <w:t>http://www.orangesmile.com/extreme/ru/south-america-unesco/index.htm</w:t>
        </w:r>
      </w:hyperlink>
      <w:r w:rsidRPr="004A34CB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4A34CB">
        <w:rPr>
          <w:rFonts w:ascii="Times New Roman" w:hAnsi="Times New Roman"/>
          <w:sz w:val="28"/>
          <w:szCs w:val="28"/>
        </w:rPr>
        <w:t>Караваев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П.Л. </w:t>
      </w:r>
      <w:proofErr w:type="spellStart"/>
      <w:r w:rsidRPr="004A34CB">
        <w:rPr>
          <w:rFonts w:ascii="Times New Roman" w:hAnsi="Times New Roman"/>
          <w:sz w:val="28"/>
          <w:szCs w:val="28"/>
        </w:rPr>
        <w:t>Современное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состояние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34CB">
        <w:rPr>
          <w:rFonts w:ascii="Times New Roman" w:hAnsi="Times New Roman"/>
          <w:sz w:val="28"/>
          <w:szCs w:val="28"/>
        </w:rPr>
        <w:t>проблемы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A34CB">
        <w:rPr>
          <w:rFonts w:ascii="Times New Roman" w:hAnsi="Times New Roman"/>
          <w:sz w:val="28"/>
          <w:szCs w:val="28"/>
        </w:rPr>
        <w:t>тенденции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развития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рынка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международных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туристских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услуг в </w:t>
      </w:r>
      <w:proofErr w:type="spellStart"/>
      <w:r w:rsidRPr="004A34CB">
        <w:rPr>
          <w:rFonts w:ascii="Times New Roman" w:hAnsi="Times New Roman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Америке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color w:val="0563C1"/>
          <w:sz w:val="28"/>
          <w:szCs w:val="28"/>
        </w:rPr>
        <w:t>https://docplayer.ru/28426705-Karavaev-p-l-sovremennoe-sostoyanie-problemy-i-tendencii-razvitiya-rynka-mezhdunarodnyh-</w:t>
      </w:r>
      <w:r w:rsidRPr="004A34CB">
        <w:rPr>
          <w:rFonts w:ascii="Times New Roman" w:hAnsi="Times New Roman"/>
          <w:color w:val="0563C1"/>
          <w:sz w:val="28"/>
          <w:szCs w:val="28"/>
        </w:rPr>
        <w:lastRenderedPageBreak/>
        <w:t>turistskih-uslug-v-yuzhnoy-amerike.html</w:t>
      </w:r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12. Карти Південної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16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https://geographyofrussia.com/karta-yuzhnoj-ameriki/</w:t>
        </w:r>
      </w:hyperlink>
      <w:r w:rsidRPr="004A34CB">
        <w:rPr>
          <w:rFonts w:ascii="Times New Roman" w:hAnsi="Times New Roman"/>
          <w:color w:val="0563C1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13. Карта води суходолу Південної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17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https://school.home-task.com/vodi-suxodolu-pivdennoyi-ameriki/</w:t>
        </w:r>
      </w:hyperlink>
      <w:r w:rsidRPr="004A34CB">
        <w:rPr>
          <w:rFonts w:ascii="Times New Roman" w:hAnsi="Times New Roman"/>
          <w:sz w:val="28"/>
          <w:szCs w:val="28"/>
        </w:rPr>
        <w:t xml:space="preserve">  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14. Карта </w:t>
      </w:r>
      <w:proofErr w:type="spellStart"/>
      <w:r w:rsidRPr="004A34CB">
        <w:rPr>
          <w:rFonts w:ascii="Times New Roman" w:hAnsi="Times New Roman"/>
          <w:sz w:val="28"/>
          <w:szCs w:val="28"/>
        </w:rPr>
        <w:t>растительности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18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https://geography-a.ru/yuzhnaya-amerika.html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15. Карта </w:t>
      </w:r>
      <w:proofErr w:type="spellStart"/>
      <w:r w:rsidRPr="004A34CB">
        <w:rPr>
          <w:rFonts w:ascii="Times New Roman" w:hAnsi="Times New Roman"/>
          <w:sz w:val="28"/>
          <w:szCs w:val="28"/>
        </w:rPr>
        <w:t>Аргентины</w:t>
      </w:r>
      <w:proofErr w:type="spellEnd"/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19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http://guide.travel.ru/argentina/map/argentina_map.html</w:t>
        </w:r>
      </w:hyperlink>
      <w:r w:rsidRPr="004A34CB">
        <w:rPr>
          <w:rFonts w:ascii="Times New Roman" w:hAnsi="Times New Roman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16. Карта Перу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0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https://tonkosti.ru/%D0%9F%D0%B5%D1%80%D1%83</w:t>
        </w:r>
      </w:hyperlink>
      <w:r w:rsidRPr="004A34CB">
        <w:rPr>
          <w:rFonts w:ascii="Times New Roman" w:hAnsi="Times New Roman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17.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Классификация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социально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>-</w:t>
      </w:r>
      <w:r w:rsidRPr="004A34CB">
        <w:rPr>
          <w:rFonts w:ascii="Times New Roman" w:hAnsi="Times New Roman"/>
          <w:color w:val="000000"/>
          <w:sz w:val="28"/>
          <w:szCs w:val="28"/>
          <w:lang w:val="ru-RU"/>
        </w:rPr>
        <w:t xml:space="preserve">экономических факторов, оказывающих влияние на развитие туризма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1" w:history="1">
        <w:r w:rsidRPr="004A34CB">
          <w:rPr>
            <w:rFonts w:ascii="Times New Roman" w:hAnsi="Times New Roman"/>
            <w:color w:val="0563C1"/>
            <w:sz w:val="28"/>
            <w:szCs w:val="28"/>
            <w:lang w:val="ru-RU"/>
          </w:rPr>
          <w:t>http://nbisu.moy.su/_ld/18/1892_IGU_KarybaevaA_.pdf</w:t>
        </w:r>
      </w:hyperlink>
      <w:r w:rsidRPr="004A34CB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18. Клімат Південної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2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https://subject.com.ua/textbook/geography/7klas_3/21.html</w:t>
        </w:r>
      </w:hyperlink>
      <w:r w:rsidRPr="004A34CB">
        <w:rPr>
          <w:rFonts w:ascii="Times New Roman" w:hAnsi="Times New Roman"/>
          <w:color w:val="0563C1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19. Країни Латинської Америки: господарство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3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http://ru.osvita.ua/vnz/reports/geograf/23768/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20. </w:t>
      </w:r>
      <w:proofErr w:type="spellStart"/>
      <w:r w:rsidRPr="004A34CB">
        <w:rPr>
          <w:rFonts w:ascii="Times New Roman" w:hAnsi="Times New Roman"/>
          <w:sz w:val="28"/>
          <w:szCs w:val="28"/>
        </w:rPr>
        <w:t>Кузыбайкызы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А., </w:t>
      </w:r>
      <w:proofErr w:type="spellStart"/>
      <w:r w:rsidRPr="004A34CB">
        <w:rPr>
          <w:rFonts w:ascii="Times New Roman" w:hAnsi="Times New Roman"/>
          <w:sz w:val="28"/>
          <w:szCs w:val="28"/>
        </w:rPr>
        <w:t>Муханова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А.Е., </w:t>
      </w:r>
      <w:proofErr w:type="spellStart"/>
      <w:r w:rsidRPr="004A34CB">
        <w:rPr>
          <w:rFonts w:ascii="Times New Roman" w:hAnsi="Times New Roman"/>
          <w:sz w:val="28"/>
          <w:szCs w:val="28"/>
        </w:rPr>
        <w:t>Смагулова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Ж.Б. </w:t>
      </w:r>
      <w:r w:rsidRPr="004A34CB">
        <w:rPr>
          <w:rFonts w:ascii="Times New Roman" w:hAnsi="Times New Roman"/>
          <w:sz w:val="28"/>
          <w:szCs w:val="28"/>
          <w:lang w:val="ru-RU"/>
        </w:rPr>
        <w:t>Особенности и перспективы развития туризма в мире</w:t>
      </w:r>
      <w:r w:rsidRPr="004A34C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4A34CB">
        <w:rPr>
          <w:rFonts w:ascii="Times New Roman" w:hAnsi="Times New Roman"/>
          <w:sz w:val="28"/>
          <w:szCs w:val="28"/>
        </w:rPr>
        <w:t>Успехи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современного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естествознания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. – 2015. – № 1-2. – С. 265-269;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24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http://www.natural-sciences.ru/ru/article/view?id=34827</w:t>
        </w:r>
      </w:hyperlink>
      <w:r w:rsidRPr="004A34CB">
        <w:rPr>
          <w:rFonts w:ascii="Times New Roman" w:hAnsi="Times New Roman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21. </w:t>
      </w:r>
      <w:proofErr w:type="spellStart"/>
      <w:r w:rsidRPr="004A34CB">
        <w:rPr>
          <w:rFonts w:ascii="Times New Roman" w:hAnsi="Times New Roman"/>
          <w:sz w:val="28"/>
          <w:szCs w:val="28"/>
        </w:rPr>
        <w:t>Ландшафты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Америки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5" w:history="1">
        <w:r w:rsidRPr="004A34CB">
          <w:rPr>
            <w:rFonts w:ascii="Times New Roman" w:hAnsi="Times New Roman"/>
            <w:color w:val="0563C1"/>
            <w:sz w:val="28"/>
            <w:szCs w:val="28"/>
            <w:lang w:val="ru-RU"/>
          </w:rPr>
          <w:t>https://geographyofrussia.com/landshafty-yuzhnoj-ameriki/</w:t>
        </w:r>
      </w:hyperlink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keepNext/>
        <w:spacing w:after="0"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lastRenderedPageBreak/>
        <w:t xml:space="preserve">22.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Методические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аспекты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изучения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обьектов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всемирного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природного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наследия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крупных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стран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Америки в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школьном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курсе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географии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26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https://cyberleninka.ru/article/n/metodicheskie-aspekty-izucheniya-obektov-vsemirnogo-prirodnogo-naslediya-krupnyh-stran-yuzhnoy-ameriki-v-shkolnom-kurse-geografii/viewer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23.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  <w:lang w:val="ru-RU"/>
        </w:rPr>
        <w:t>Оц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інка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конкурентноспроможності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України на Європейському ринку туристичних послуг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7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http://www.economy.nayka.com.ua/pdf/12_2018/114.pdf</w:t>
        </w:r>
      </w:hyperlink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24. Перу –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описание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8" w:history="1">
        <w:r w:rsidRPr="004A34CB">
          <w:rPr>
            <w:rFonts w:ascii="Times New Roman" w:hAnsi="Times New Roman"/>
            <w:color w:val="0070C0"/>
            <w:sz w:val="28"/>
            <w:szCs w:val="28"/>
          </w:rPr>
          <w:t>http://www.svali.ru/catalog~117~index.htm?details=1&amp;tur_t=1</w:t>
        </w:r>
      </w:hyperlink>
      <w:r w:rsidRPr="004A34C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25. Перу кратко о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стране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29" w:history="1">
        <w:r w:rsidRPr="004A34CB">
          <w:rPr>
            <w:rFonts w:ascii="Times New Roman" w:hAnsi="Times New Roman"/>
            <w:color w:val="0070C0"/>
            <w:sz w:val="28"/>
            <w:szCs w:val="28"/>
          </w:rPr>
          <w:t>http://www.turkompot.ru/content/view/2924/610/</w:t>
        </w:r>
      </w:hyperlink>
      <w:r w:rsidRPr="004A34CB">
        <w:rPr>
          <w:rFonts w:ascii="Times New Roman" w:hAnsi="Times New Roman"/>
          <w:color w:val="0070C0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  <w:lang w:val="ru-RU"/>
        </w:rPr>
        <w:t>26.</w:t>
      </w:r>
      <w:r w:rsidRPr="004A34CB">
        <w:rPr>
          <w:rFonts w:ascii="Times New Roman" w:hAnsi="Times New Roman"/>
          <w:color w:val="000000"/>
          <w:sz w:val="28"/>
          <w:szCs w:val="28"/>
        </w:rPr>
        <w:t xml:space="preserve"> Перу.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Страна-квинтэссенция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30" w:history="1">
        <w:r w:rsidRPr="004A34CB">
          <w:rPr>
            <w:rFonts w:ascii="Times New Roman" w:hAnsi="Times New Roman"/>
            <w:color w:val="0070C0"/>
            <w:sz w:val="28"/>
            <w:szCs w:val="28"/>
          </w:rPr>
          <w:t>https://griphon.livejournal.com/267145.html</w:t>
        </w:r>
      </w:hyperlink>
      <w:r w:rsidRPr="004A34CB">
        <w:rPr>
          <w:rFonts w:ascii="Times New Roman" w:hAnsi="Times New Roman"/>
          <w:color w:val="0070C0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27.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Почвы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и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растительность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31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https://collectedpapers.com.ua/ru/physical_geography_continents_2/grunti-ta-roslinnist-pivdennoyi-ameriki</w:t>
        </w:r>
      </w:hyperlink>
      <w:r w:rsidRPr="004A34CB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28.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Развитие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</w:rPr>
        <w:t>туризма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</w:rPr>
        <w:t xml:space="preserve"> Перу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32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https://www.stud24.ru/turism/razvitie-turizma-peru/278664-831197-page6.html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2</w:t>
      </w:r>
      <w:r w:rsidRPr="004A34CB">
        <w:rPr>
          <w:rFonts w:ascii="Times New Roman" w:hAnsi="Times New Roman"/>
          <w:sz w:val="28"/>
          <w:szCs w:val="28"/>
          <w:lang w:val="ru-RU"/>
        </w:rPr>
        <w:t>9</w:t>
      </w:r>
      <w:r w:rsidRPr="004A34CB">
        <w:rPr>
          <w:rFonts w:ascii="Times New Roman" w:hAnsi="Times New Roman"/>
          <w:sz w:val="28"/>
          <w:szCs w:val="28"/>
        </w:rPr>
        <w:t xml:space="preserve">. Річки та водоспади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33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https://waterfalls.at.ua/index/amerika/0-12</w:t>
        </w:r>
      </w:hyperlink>
      <w:r w:rsidRPr="004A34CB">
        <w:rPr>
          <w:rFonts w:ascii="Times New Roman" w:hAnsi="Times New Roman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30. Соціально-економічна географія зарубіжного світу / За ред. </w:t>
      </w:r>
      <w:proofErr w:type="spellStart"/>
      <w:r w:rsidRPr="004A34CB">
        <w:rPr>
          <w:rFonts w:ascii="Times New Roman" w:hAnsi="Times New Roman"/>
          <w:sz w:val="28"/>
          <w:szCs w:val="28"/>
        </w:rPr>
        <w:t>В.В.Вольського</w:t>
      </w:r>
      <w:proofErr w:type="spellEnd"/>
      <w:r w:rsidRPr="004A34CB">
        <w:rPr>
          <w:rFonts w:ascii="Times New Roman" w:hAnsi="Times New Roman"/>
          <w:sz w:val="28"/>
          <w:szCs w:val="28"/>
        </w:rPr>
        <w:t>. – М.: Крон-ПРЕСЕ, 2001. – 592с.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31. Сезонні зміни клімату Південної Америки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34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https://studopedia.su/16_179056_sezonni-zmini-klimatu-pivdennoi-ameriki.html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 xml:space="preserve">32. </w:t>
      </w:r>
      <w:proofErr w:type="spellStart"/>
      <w:r w:rsidRPr="004A34CB">
        <w:rPr>
          <w:rFonts w:ascii="Times New Roman" w:hAnsi="Times New Roman"/>
          <w:sz w:val="28"/>
          <w:szCs w:val="28"/>
        </w:rPr>
        <w:t>Состояние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лесов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мира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35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http://www.fao.org/3/i0350r/i0350r.pdf</w:t>
        </w:r>
      </w:hyperlink>
      <w:r w:rsidRPr="004A34CB">
        <w:rPr>
          <w:rFonts w:ascii="Times New Roman" w:hAnsi="Times New Roman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lastRenderedPageBreak/>
        <w:t xml:space="preserve">33. </w:t>
      </w:r>
      <w:proofErr w:type="spellStart"/>
      <w:r w:rsidRPr="004A34CB">
        <w:rPr>
          <w:rFonts w:ascii="Times New Roman" w:hAnsi="Times New Roman"/>
          <w:sz w:val="28"/>
          <w:szCs w:val="28"/>
        </w:rPr>
        <w:t>Споттинг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A34CB">
        <w:rPr>
          <w:rFonts w:ascii="Times New Roman" w:hAnsi="Times New Roman"/>
          <w:sz w:val="28"/>
          <w:szCs w:val="28"/>
        </w:rPr>
        <w:t>Южной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Америке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A34CB">
        <w:rPr>
          <w:rFonts w:ascii="Times New Roman" w:hAnsi="Times New Roman"/>
          <w:sz w:val="28"/>
          <w:szCs w:val="28"/>
        </w:rPr>
        <w:t>Обзор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аэропортов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36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https://etceterini.livejournal.com/125015.html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34CB" w:rsidRPr="004A34CB" w:rsidRDefault="004A34CB" w:rsidP="004A34CB">
      <w:pPr>
        <w:keepNext/>
        <w:spacing w:after="0" w:line="360" w:lineRule="auto"/>
        <w:ind w:firstLine="709"/>
        <w:jc w:val="both"/>
        <w:rPr>
          <w:rFonts w:ascii="Times New Roman" w:hAnsi="Times New Roman"/>
          <w:color w:val="0563C1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3</w:t>
      </w:r>
      <w:r w:rsidRPr="004A34CB">
        <w:rPr>
          <w:rFonts w:ascii="Times New Roman" w:hAnsi="Times New Roman"/>
          <w:sz w:val="28"/>
          <w:szCs w:val="28"/>
          <w:lang w:val="ru-RU"/>
        </w:rPr>
        <w:t>4</w:t>
      </w:r>
      <w:r w:rsidRPr="004A34CB">
        <w:rPr>
          <w:rFonts w:ascii="Times New Roman" w:hAnsi="Times New Roman"/>
          <w:sz w:val="28"/>
          <w:szCs w:val="28"/>
        </w:rPr>
        <w:t>. Тваринний світ Південної Америки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r w:rsidRPr="004A34CB">
        <w:rPr>
          <w:rFonts w:ascii="Times New Roman" w:hAnsi="Times New Roman"/>
          <w:color w:val="0563C1"/>
          <w:sz w:val="28"/>
          <w:szCs w:val="28"/>
          <w:lang w:val="ru-RU"/>
        </w:rPr>
        <w:t>http://geografica.net.ua/publ/galuzi_geografiji/fizichna_geografija_materikiv_ta_okeaniv/tvarinnij_svit_pivdennoji_ameriki/42-1-0-670</w:t>
      </w:r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563C1"/>
          <w:sz w:val="28"/>
          <w:szCs w:val="28"/>
          <w:lang w:val="ru-RU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>3</w:t>
      </w:r>
      <w:r w:rsidRPr="004A34CB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Pr="004A34CB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Туристические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00000"/>
          <w:sz w:val="28"/>
          <w:szCs w:val="28"/>
          <w:lang w:val="ru-RU"/>
        </w:rPr>
        <w:t>ресурсы Южноамериканского</w:t>
      </w:r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туристического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района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 </w:t>
      </w:r>
      <w:hyperlink r:id="rId37" w:history="1">
        <w:r w:rsidRPr="004A34CB">
          <w:rPr>
            <w:rFonts w:ascii="Times New Roman" w:hAnsi="Times New Roman"/>
            <w:color w:val="0563C1"/>
            <w:sz w:val="28"/>
            <w:szCs w:val="28"/>
          </w:rPr>
          <w:t>https://travelworld.ucoz.com/news/turisticheskie_resursy_juzhnoamerikanskogo_turisticheskogo_rajona/2015-05-27-35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36.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Чем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знаменита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Бразилия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подробная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карта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Бразилии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достопримечательностями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38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https://tourout.ru/map/up/1261.html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3</w:t>
      </w:r>
      <w:r w:rsidRPr="004A34CB">
        <w:rPr>
          <w:rFonts w:ascii="Times New Roman" w:hAnsi="Times New Roman"/>
          <w:sz w:val="28"/>
          <w:szCs w:val="28"/>
          <w:lang w:val="ru-RU"/>
        </w:rPr>
        <w:t>7</w:t>
      </w:r>
      <w:r w:rsidRPr="004A34CB">
        <w:rPr>
          <w:rFonts w:ascii="Times New Roman" w:hAnsi="Times New Roman"/>
          <w:sz w:val="28"/>
          <w:szCs w:val="28"/>
        </w:rPr>
        <w:t xml:space="preserve">. Характеристика </w:t>
      </w:r>
      <w:proofErr w:type="spellStart"/>
      <w:r w:rsidRPr="004A34CB">
        <w:rPr>
          <w:rFonts w:ascii="Times New Roman" w:hAnsi="Times New Roman"/>
          <w:sz w:val="28"/>
          <w:szCs w:val="28"/>
        </w:rPr>
        <w:t>населения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sz w:val="28"/>
          <w:szCs w:val="28"/>
          <w:lang w:val="ru-RU"/>
        </w:rPr>
        <w:t>Латинской А</w:t>
      </w:r>
      <w:proofErr w:type="spellStart"/>
      <w:r w:rsidRPr="004A34CB">
        <w:rPr>
          <w:rFonts w:ascii="Times New Roman" w:hAnsi="Times New Roman"/>
          <w:sz w:val="28"/>
          <w:szCs w:val="28"/>
        </w:rPr>
        <w:t>мерики</w:t>
      </w:r>
      <w:proofErr w:type="spellEnd"/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39" w:history="1">
        <w:r w:rsidRPr="004A34CB">
          <w:rPr>
            <w:rFonts w:ascii="Times New Roman" w:hAnsi="Times New Roman"/>
            <w:color w:val="0563C1"/>
            <w:sz w:val="28"/>
            <w:szCs w:val="28"/>
            <w:lang w:val="ru-RU"/>
          </w:rPr>
          <w:t>http://mobilspy.ru/harakteristika-naselenija-latinskoj-ameriki/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38. </w:t>
      </w:r>
      <w:proofErr w:type="spellStart"/>
      <w:r w:rsidRPr="004A34CB">
        <w:rPr>
          <w:rFonts w:ascii="Times New Roman" w:hAnsi="Times New Roman"/>
          <w:sz w:val="28"/>
          <w:szCs w:val="28"/>
        </w:rPr>
        <w:t>Ambitious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project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restore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Andean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forests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40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https://www.unenvironment.org/news-and-stories/story/ambitious-project-restore-andean-forests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39.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Economic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Survey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of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Latin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and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Caribbean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, 1995-1996. – </w:t>
      </w:r>
      <w:proofErr w:type="spellStart"/>
      <w:r w:rsidRPr="004A34CB">
        <w:rPr>
          <w:rFonts w:ascii="Times New Roman" w:hAnsi="Times New Roman"/>
          <w:sz w:val="28"/>
          <w:szCs w:val="28"/>
        </w:rPr>
        <w:t>Santiago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: ECLAC. UN, 1996. – 348с.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41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http://dspace.univer.kharkov.ua/bitstream/123456789/12397/2/Us_I_V_magistr_2009.pdf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>40.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How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the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tourism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industry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South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doing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?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42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https://latinamericanpost.com/20380-how-is-the-tourism-industry-in-south-america-doing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>41.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How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Keep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Safe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and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Travel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Smart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43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https://www.chimuadventures.com/blog/2017/03/safe-travel-south-america-guide/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en-US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color w:val="0563C1"/>
          <w:u w:val="single"/>
        </w:rPr>
      </w:pPr>
      <w:r w:rsidRPr="004A34CB">
        <w:rPr>
          <w:rFonts w:ascii="Times New Roman" w:hAnsi="Times New Roman"/>
          <w:sz w:val="28"/>
          <w:szCs w:val="28"/>
        </w:rPr>
        <w:lastRenderedPageBreak/>
        <w:t>42.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International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Top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25: </w:t>
      </w:r>
      <w:proofErr w:type="spellStart"/>
      <w:r w:rsidRPr="004A34CB">
        <w:rPr>
          <w:rFonts w:ascii="Times New Roman" w:hAnsi="Times New Roman"/>
          <w:sz w:val="28"/>
          <w:szCs w:val="28"/>
        </w:rPr>
        <w:t>Latin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44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https://www.nrn.com/international-top-25/2014-international-25-latin-america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en-US"/>
        </w:rPr>
        <w:t xml:space="preserve"> </w:t>
      </w:r>
    </w:p>
    <w:p w:rsidR="004A34CB" w:rsidRPr="004A34CB" w:rsidRDefault="004A34CB" w:rsidP="004A34CB">
      <w:pPr>
        <w:shd w:val="clear" w:color="auto" w:fill="FFFFFF"/>
        <w:spacing w:after="0" w:line="0" w:lineRule="auto"/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</w:pP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International</w:t>
      </w:r>
      <w:proofErr w:type="spellEnd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 xml:space="preserve"> </w:t>
      </w:r>
      <w:r w:rsidRPr="004A34CB">
        <w:rPr>
          <w:rFonts w:ascii="ff1" w:eastAsia="Times New Roman" w:hAnsi="ff1"/>
          <w:color w:val="FFFFFF"/>
          <w:sz w:val="288"/>
          <w:szCs w:val="288"/>
          <w:lang w:eastAsia="uk-UA"/>
        </w:rPr>
        <w:t xml:space="preserve"> </w:t>
      </w:r>
    </w:p>
    <w:p w:rsidR="004A34CB" w:rsidRPr="004A34CB" w:rsidRDefault="004A34CB" w:rsidP="004A34CB">
      <w:pPr>
        <w:shd w:val="clear" w:color="auto" w:fill="FFFFFF"/>
        <w:spacing w:after="0" w:line="0" w:lineRule="auto"/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</w:pP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Tourism</w:t>
      </w:r>
      <w:proofErr w:type="spellEnd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 xml:space="preserve"> </w:t>
      </w: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Highlights</w:t>
      </w:r>
      <w:proofErr w:type="spellEnd"/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lang w:val="en-US"/>
        </w:rPr>
      </w:pPr>
      <w:r w:rsidRPr="004A34CB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 xml:space="preserve"> </w:t>
      </w:r>
      <w:r w:rsidRPr="004A34CB">
        <w:rPr>
          <w:rFonts w:ascii="Times New Roman" w:hAnsi="Times New Roman"/>
          <w:color w:val="000000"/>
          <w:sz w:val="28"/>
          <w:szCs w:val="28"/>
          <w:u w:val="single"/>
        </w:rPr>
        <w:t>43</w:t>
      </w:r>
      <w:r w:rsidRPr="004A34CB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 xml:space="preserve">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  <w:u w:val="single"/>
        </w:rPr>
        <w:t>International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  <w:u w:val="single"/>
        </w:rPr>
        <w:t>Tourism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  <w:u w:val="single"/>
        </w:rPr>
        <w:t>Highlights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45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https://www.e-unwto.org/doi/pdf/10.18111/9789284421152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en-US"/>
        </w:rPr>
        <w:t xml:space="preserve"> </w:t>
      </w:r>
    </w:p>
    <w:p w:rsidR="004A34CB" w:rsidRPr="004A34CB" w:rsidRDefault="004A34CB" w:rsidP="004A34CB">
      <w:pPr>
        <w:shd w:val="clear" w:color="auto" w:fill="FFFFFF"/>
        <w:spacing w:after="0" w:line="0" w:lineRule="auto"/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</w:pP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International</w:t>
      </w:r>
      <w:proofErr w:type="spellEnd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 xml:space="preserve"> </w:t>
      </w:r>
      <w:r w:rsidRPr="004A34CB">
        <w:rPr>
          <w:rFonts w:ascii="ff1" w:eastAsia="Times New Roman" w:hAnsi="ff1"/>
          <w:color w:val="FFFFFF"/>
          <w:sz w:val="288"/>
          <w:szCs w:val="288"/>
          <w:lang w:eastAsia="uk-UA"/>
        </w:rPr>
        <w:t xml:space="preserve"> </w:t>
      </w:r>
    </w:p>
    <w:p w:rsidR="004A34CB" w:rsidRPr="004A34CB" w:rsidRDefault="004A34CB" w:rsidP="004A34CB">
      <w:pPr>
        <w:shd w:val="clear" w:color="auto" w:fill="FFFFFF"/>
        <w:spacing w:after="0" w:line="0" w:lineRule="auto"/>
        <w:rPr>
          <w:color w:val="FFFFFF"/>
          <w:u w:val="single"/>
        </w:rPr>
      </w:pP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Tourism</w:t>
      </w:r>
      <w:proofErr w:type="spellEnd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 xml:space="preserve"> </w:t>
      </w: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Highlights</w:t>
      </w:r>
      <w:proofErr w:type="spellEnd"/>
    </w:p>
    <w:p w:rsidR="004A34CB" w:rsidRPr="004A34CB" w:rsidRDefault="004A34CB" w:rsidP="004A34CB">
      <w:pPr>
        <w:shd w:val="clear" w:color="auto" w:fill="FFFFFF"/>
        <w:spacing w:after="0" w:line="0" w:lineRule="auto"/>
        <w:rPr>
          <w:rFonts w:ascii="ff1" w:hAnsi="ff1"/>
        </w:rPr>
      </w:pP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International</w:t>
      </w:r>
      <w:proofErr w:type="spellEnd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 xml:space="preserve"> </w:t>
      </w:r>
      <w:r w:rsidRPr="004A34CB">
        <w:rPr>
          <w:rFonts w:ascii="ff1" w:eastAsia="Times New Roman" w:hAnsi="ff1"/>
          <w:color w:val="FFFFFF"/>
          <w:sz w:val="288"/>
          <w:szCs w:val="288"/>
          <w:lang w:eastAsia="uk-UA"/>
        </w:rPr>
        <w:t xml:space="preserve"> </w:t>
      </w:r>
    </w:p>
    <w:p w:rsidR="004A34CB" w:rsidRPr="004A34CB" w:rsidRDefault="004A34CB" w:rsidP="004A34CB">
      <w:pPr>
        <w:shd w:val="clear" w:color="auto" w:fill="FFFFFF"/>
        <w:spacing w:after="0" w:line="0" w:lineRule="auto"/>
        <w:rPr>
          <w:rFonts w:eastAsia="Times New Roman"/>
          <w:color w:val="FFFFFF"/>
          <w:spacing w:val="29"/>
          <w:sz w:val="288"/>
          <w:szCs w:val="288"/>
          <w:lang w:eastAsia="uk-UA"/>
        </w:rPr>
      </w:pP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Tourism</w:t>
      </w:r>
      <w:proofErr w:type="spellEnd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 xml:space="preserve"> </w:t>
      </w:r>
      <w:proofErr w:type="spellStart"/>
      <w:r w:rsidRPr="004A34CB">
        <w:rPr>
          <w:rFonts w:ascii="ff1" w:eastAsia="Times New Roman" w:hAnsi="ff1"/>
          <w:color w:val="FFFFFF"/>
          <w:spacing w:val="29"/>
          <w:sz w:val="288"/>
          <w:szCs w:val="288"/>
          <w:lang w:eastAsia="uk-UA"/>
        </w:rPr>
        <w:t>Highlights</w:t>
      </w:r>
      <w:proofErr w:type="spellEnd"/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44.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Is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Safe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Travel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South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2020?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46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https://www.laidbacktrip.com/posts/is-it-safe-to-travel-in-south-america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45.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Is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Safe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Travel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South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2020? </w:t>
      </w:r>
      <w:proofErr w:type="spellStart"/>
      <w:r w:rsidRPr="004A34CB">
        <w:rPr>
          <w:rFonts w:ascii="Times New Roman" w:hAnsi="Times New Roman"/>
          <w:sz w:val="28"/>
          <w:szCs w:val="28"/>
        </w:rPr>
        <w:t>South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Guide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47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https://www.beachaddicted.com/is-south-america-safe/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color w:val="0563C1"/>
          <w:u w:val="single"/>
        </w:rPr>
      </w:pPr>
      <w:r w:rsidRPr="004A34CB">
        <w:rPr>
          <w:rFonts w:ascii="Times New Roman" w:hAnsi="Times New Roman"/>
          <w:sz w:val="28"/>
          <w:szCs w:val="28"/>
        </w:rPr>
        <w:t>46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Ischigualasto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and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Talampaya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Natural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Parks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34CB">
        <w:rPr>
          <w:rFonts w:ascii="Times New Roman" w:hAnsi="Times New Roman"/>
          <w:sz w:val="28"/>
          <w:szCs w:val="28"/>
        </w:rPr>
        <w:t>World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Heritage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Site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A34CB">
        <w:rPr>
          <w:rFonts w:ascii="Times New Roman" w:hAnsi="Times New Roman"/>
          <w:sz w:val="28"/>
          <w:szCs w:val="28"/>
        </w:rPr>
        <w:t>Argentina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)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48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https://lacgeo.com/ischigualasto-talampaya-natural-parks-argentina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</w:pPr>
      <w:r w:rsidRPr="004A34CB">
        <w:rPr>
          <w:rFonts w:ascii="Times New Roman" w:hAnsi="Times New Roman"/>
          <w:sz w:val="28"/>
          <w:szCs w:val="28"/>
        </w:rPr>
        <w:t xml:space="preserve">47. </w:t>
      </w:r>
      <w:proofErr w:type="spellStart"/>
      <w:r w:rsidRPr="004A34CB">
        <w:rPr>
          <w:rFonts w:ascii="Times New Roman" w:hAnsi="Times New Roman"/>
          <w:sz w:val="28"/>
          <w:szCs w:val="28"/>
        </w:rPr>
        <w:t>If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you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build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34CB">
        <w:rPr>
          <w:rFonts w:ascii="Times New Roman" w:hAnsi="Times New Roman"/>
          <w:sz w:val="28"/>
          <w:szCs w:val="28"/>
        </w:rPr>
        <w:t>they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will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come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4A34CB">
        <w:rPr>
          <w:rFonts w:ascii="Times New Roman" w:hAnsi="Times New Roman"/>
          <w:sz w:val="28"/>
          <w:szCs w:val="28"/>
        </w:rPr>
        <w:t>Why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infrastructure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crucial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tourism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growth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and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competitiveness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49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https://www.weforum.org/agenda/2019/09/why-infrastructure-is-crucial-to-tourism-growth-and-competitiveness/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>48.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Latin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hotel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development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continues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slowdown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50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https://www.hotelmanagement.net/development/latin-america-hotel-development-continues-slowdown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49.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Maps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of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South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That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Explain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Its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Geopolitics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.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51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https://www.mauldineconomics.com/editorial/3-maps-of-south-america-that-explain-its-geopolitics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 xml:space="preserve">50. </w:t>
      </w:r>
      <w:proofErr w:type="spellStart"/>
      <w:r w:rsidRPr="004A34CB">
        <w:rPr>
          <w:rFonts w:ascii="Times New Roman" w:hAnsi="Times New Roman"/>
          <w:sz w:val="28"/>
          <w:szCs w:val="28"/>
        </w:rPr>
        <w:t>Opportunities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sz w:val="28"/>
          <w:szCs w:val="28"/>
          <w:lang w:val="en-US"/>
        </w:rPr>
        <w:t>in</w:t>
      </w:r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Latin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American</w:t>
      </w:r>
      <w:proofErr w:type="spellEnd"/>
      <w:r w:rsidRPr="004A34CB">
        <w:rPr>
          <w:rFonts w:ascii="Times New Roman" w:hAnsi="Times New Roman"/>
          <w:sz w:val="28"/>
          <w:szCs w:val="28"/>
          <w:lang w:val="en-US"/>
        </w:rPr>
        <w:t xml:space="preserve"> travel</w:t>
      </w:r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and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the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tourism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industry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A34CB">
        <w:rPr>
          <w:rFonts w:ascii="Times New Roman" w:hAnsi="Times New Roman"/>
          <w:sz w:val="28"/>
          <w:szCs w:val="28"/>
        </w:rPr>
        <w:t>growth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34CB">
        <w:rPr>
          <w:rFonts w:ascii="Times New Roman" w:hAnsi="Times New Roman"/>
          <w:sz w:val="28"/>
          <w:szCs w:val="28"/>
        </w:rPr>
        <w:t>trend</w:t>
      </w:r>
      <w:proofErr w:type="spellEnd"/>
      <w:r w:rsidRPr="004A34CB">
        <w:rPr>
          <w:rFonts w:ascii="Times New Roman" w:hAnsi="Times New Roman"/>
          <w:sz w:val="28"/>
          <w:szCs w:val="28"/>
          <w:lang w:val="en-US"/>
        </w:rPr>
        <w:t>s</w:t>
      </w:r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and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forecast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(2020 - 2025)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52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https://www.mordorintelligence.com/industry-reports/opportunities-in-latin-america-travel-and-tourism-industry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4CB">
        <w:rPr>
          <w:rFonts w:ascii="Times New Roman" w:hAnsi="Times New Roman"/>
          <w:sz w:val="28"/>
          <w:szCs w:val="28"/>
        </w:rPr>
        <w:t>51.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Safety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for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Travel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South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53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https://traveltips.usatoday.com/safety-travel-south-america-35900.html</w:t>
        </w:r>
      </w:hyperlink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>52.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South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America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Dangers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Pr="004A34CB">
        <w:rPr>
          <w:rFonts w:ascii="Times New Roman" w:hAnsi="Times New Roman"/>
          <w:sz w:val="28"/>
          <w:szCs w:val="28"/>
        </w:rPr>
        <w:t>Annoyances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lastRenderedPageBreak/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54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https://www.lonelyplanet.com/south-america/safety</w:t>
        </w:r>
      </w:hyperlink>
      <w:r w:rsidRPr="004A34CB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>53.</w:t>
      </w:r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The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Impact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of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Geopolitical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Risks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on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Tourism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55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https://www.researchgate.net/publication/329457722_The_Impact_of_Geopolitical_Risks_on_Tourism</w:t>
        </w:r>
      </w:hyperlink>
      <w:r w:rsidRPr="004A34CB">
        <w:rPr>
          <w:rFonts w:ascii="Times New Roman" w:hAnsi="Times New Roman"/>
          <w:sz w:val="28"/>
          <w:szCs w:val="28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54.</w:t>
      </w:r>
      <w:r w:rsidRPr="004A34CB">
        <w:rPr>
          <w:rFonts w:ascii="Times New Roman" w:hAnsi="Times New Roman"/>
          <w:sz w:val="28"/>
          <w:szCs w:val="28"/>
        </w:rPr>
        <w:tab/>
      </w:r>
      <w:proofErr w:type="spellStart"/>
      <w:r w:rsidRPr="004A34CB">
        <w:rPr>
          <w:rFonts w:ascii="Times New Roman" w:hAnsi="Times New Roman"/>
          <w:sz w:val="28"/>
          <w:szCs w:val="28"/>
        </w:rPr>
        <w:t>The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Travel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Pr="004A34CB">
        <w:rPr>
          <w:rFonts w:ascii="Times New Roman" w:hAnsi="Times New Roman"/>
          <w:sz w:val="28"/>
          <w:szCs w:val="28"/>
        </w:rPr>
        <w:t>Tourism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Competitiveness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Report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. 2015. </w:t>
      </w:r>
      <w:proofErr w:type="spellStart"/>
      <w:r w:rsidRPr="004A34CB">
        <w:rPr>
          <w:rFonts w:ascii="Times New Roman" w:hAnsi="Times New Roman"/>
          <w:sz w:val="28"/>
          <w:szCs w:val="28"/>
        </w:rPr>
        <w:t>Growth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through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Shocks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. 2015 року, </w:t>
      </w:r>
      <w:proofErr w:type="spellStart"/>
      <w:r w:rsidRPr="004A34CB">
        <w:rPr>
          <w:rFonts w:ascii="Times New Roman" w:hAnsi="Times New Roman"/>
          <w:sz w:val="28"/>
          <w:szCs w:val="28"/>
        </w:rPr>
        <w:t>World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Economic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sz w:val="28"/>
          <w:szCs w:val="28"/>
        </w:rPr>
        <w:t>Forum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34CB">
        <w:rPr>
          <w:rFonts w:ascii="Times New Roman" w:hAnsi="Times New Roman"/>
          <w:sz w:val="28"/>
          <w:szCs w:val="28"/>
        </w:rPr>
        <w:t>Geneva</w:t>
      </w:r>
      <w:proofErr w:type="spellEnd"/>
      <w:r w:rsidRPr="004A34CB">
        <w:rPr>
          <w:rFonts w:ascii="Times New Roman" w:hAnsi="Times New Roman"/>
          <w:sz w:val="28"/>
          <w:szCs w:val="28"/>
        </w:rPr>
        <w:t xml:space="preserve">. 519с.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 </w:t>
      </w:r>
      <w:hyperlink r:id="rId56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http://WEF_Global_Travel&amp;Tourism_Report_2015.pdf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ru-RU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34CB">
        <w:rPr>
          <w:rFonts w:ascii="Times New Roman" w:hAnsi="Times New Roman"/>
          <w:sz w:val="28"/>
          <w:szCs w:val="28"/>
        </w:rPr>
        <w:t>55.</w:t>
      </w:r>
      <w:r w:rsidRPr="004A34CB">
        <w:rPr>
          <w:rFonts w:ascii="Times New Roman" w:hAnsi="Times New Roman"/>
          <w:sz w:val="28"/>
          <w:szCs w:val="28"/>
          <w:lang w:val="en-US"/>
        </w:rPr>
        <w:tab/>
      </w:r>
      <w:proofErr w:type="gramStart"/>
      <w:r w:rsidRPr="004A34CB">
        <w:rPr>
          <w:rFonts w:ascii="Times New Roman" w:hAnsi="Times New Roman"/>
          <w:sz w:val="28"/>
          <w:szCs w:val="28"/>
          <w:lang w:val="en-US"/>
        </w:rPr>
        <w:t>Tourism Market Trends /World Tourism Organization.</w:t>
      </w:r>
      <w:proofErr w:type="gramEnd"/>
      <w:r w:rsidRPr="004A34CB">
        <w:rPr>
          <w:rFonts w:ascii="Times New Roman" w:hAnsi="Times New Roman"/>
          <w:sz w:val="28"/>
          <w:szCs w:val="28"/>
          <w:lang w:val="en-US"/>
        </w:rPr>
        <w:t xml:space="preserve"> Madrid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4A34CB">
        <w:rPr>
          <w:rFonts w:ascii="Times New Roman" w:hAnsi="Times New Roman"/>
          <w:sz w:val="28"/>
          <w:szCs w:val="28"/>
          <w:lang w:val="en-US"/>
        </w:rPr>
        <w:t>WTO</w:t>
      </w:r>
      <w:r w:rsidRPr="004A34CB">
        <w:rPr>
          <w:rFonts w:ascii="Times New Roman" w:hAnsi="Times New Roman"/>
          <w:sz w:val="28"/>
          <w:szCs w:val="28"/>
          <w:lang w:val="ru-RU"/>
        </w:rPr>
        <w:t xml:space="preserve">, 2002.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 xml:space="preserve"> ресурс] – Режим доступу: </w:t>
      </w:r>
      <w:hyperlink r:id="rId57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</w:t>
        </w:r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ru-RU"/>
          </w:rPr>
          <w:t>://</w:t>
        </w:r>
        <w:proofErr w:type="spellStart"/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americas</w:t>
        </w:r>
        <w:proofErr w:type="spellEnd"/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ru-RU"/>
          </w:rPr>
          <w:t>.</w:t>
        </w:r>
        <w:proofErr w:type="spellStart"/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unwto</w:t>
        </w:r>
        <w:proofErr w:type="spellEnd"/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ru-RU"/>
          </w:rPr>
          <w:t>.</w:t>
        </w:r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org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>56.</w:t>
      </w:r>
      <w:r w:rsidRPr="004A34CB">
        <w:rPr>
          <w:rFonts w:ascii="Times New Roman" w:hAnsi="Times New Roman"/>
          <w:sz w:val="28"/>
          <w:szCs w:val="28"/>
          <w:lang w:val="en-US"/>
        </w:rPr>
        <w:tab/>
        <w:t xml:space="preserve">Tourism: Latin America's Travel Boom and Challenges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: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58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https://www.americasquarterly.org/node/3819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en-US"/>
        </w:rPr>
        <w:t xml:space="preserve"> 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>57.</w:t>
      </w:r>
      <w:r w:rsidRPr="004A34CB">
        <w:rPr>
          <w:rFonts w:ascii="Times New Roman" w:hAnsi="Times New Roman"/>
          <w:sz w:val="28"/>
          <w:szCs w:val="28"/>
          <w:lang w:val="en-US"/>
        </w:rPr>
        <w:tab/>
        <w:t xml:space="preserve">Travel and Tourism Competitiveness Report 2019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59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https://reports.weforum.org/travel-and-tourism-competitiveness-report-2019/regional-profiles/americas/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en-US"/>
        </w:rPr>
        <w:t xml:space="preserve"> 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>58</w:t>
      </w:r>
      <w:r w:rsidRPr="004A34CB">
        <w:rPr>
          <w:rFonts w:ascii="Times New Roman" w:hAnsi="Times New Roman"/>
          <w:sz w:val="28"/>
          <w:szCs w:val="28"/>
          <w:lang w:val="en-US"/>
        </w:rPr>
        <w:t>.</w:t>
      </w:r>
      <w:r w:rsidRPr="004A34CB">
        <w:rPr>
          <w:rFonts w:ascii="Times New Roman" w:hAnsi="Times New Roman"/>
          <w:sz w:val="28"/>
          <w:szCs w:val="28"/>
          <w:lang w:val="en-US"/>
        </w:rPr>
        <w:tab/>
        <w:t xml:space="preserve">UNESCO World Heritage List // World Heritage Committee of UNESCO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60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https://etceterini.livejournal.com/125015.html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en-US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>59</w:t>
      </w:r>
      <w:r w:rsidRPr="004A34CB">
        <w:rPr>
          <w:rFonts w:ascii="Times New Roman" w:hAnsi="Times New Roman"/>
          <w:sz w:val="28"/>
          <w:szCs w:val="28"/>
          <w:lang w:val="en-US"/>
        </w:rPr>
        <w:t>.</w:t>
      </w:r>
      <w:r w:rsidRPr="004A34CB">
        <w:rPr>
          <w:rFonts w:ascii="Times New Roman" w:hAnsi="Times New Roman"/>
          <w:sz w:val="28"/>
          <w:szCs w:val="28"/>
          <w:lang w:val="en-US"/>
        </w:rPr>
        <w:tab/>
        <w:t xml:space="preserve">UNESCO World Heritage Sites in South America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61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https://www.tripsavvy.com/south-america-unesco-world-heritage-sites-1637505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color w:val="0563C1"/>
          <w:u w:val="single"/>
        </w:rPr>
      </w:pPr>
      <w:r w:rsidRPr="004A34CB">
        <w:rPr>
          <w:rFonts w:ascii="Times New Roman" w:hAnsi="Times New Roman"/>
          <w:sz w:val="28"/>
          <w:szCs w:val="28"/>
        </w:rPr>
        <w:t>60.</w:t>
      </w:r>
      <w:r w:rsidRPr="004A34CB">
        <w:rPr>
          <w:rFonts w:ascii="Times New Roman" w:hAnsi="Times New Roman"/>
          <w:sz w:val="28"/>
          <w:szCs w:val="28"/>
          <w:lang w:val="en-US"/>
        </w:rPr>
        <w:tab/>
        <w:t xml:space="preserve">UNWTO World Tourism Barometer (Russian version)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62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https://www.e-unwto.org/doi/pdf/10.18111/wtobarometerrus.2020.18.1.1</w:t>
        </w:r>
      </w:hyperlink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563C1"/>
          <w:sz w:val="28"/>
          <w:szCs w:val="28"/>
          <w:u w:val="single"/>
        </w:rPr>
      </w:pPr>
      <w:r w:rsidRPr="004A34C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sz w:val="28"/>
          <w:szCs w:val="28"/>
        </w:rPr>
        <w:t xml:space="preserve">61. 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UNWTO Compendium of Tourism Statistics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 </w:t>
      </w:r>
      <w:hyperlink r:id="rId63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https://www.e-unwto.org/doi/pdf/10.18111/9789284421459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</w:rPr>
        <w:t xml:space="preserve">   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color w:val="0563C1"/>
          <w:sz w:val="28"/>
          <w:szCs w:val="28"/>
          <w:u w:val="single"/>
        </w:rPr>
      </w:pPr>
      <w:r w:rsidRPr="004A34CB">
        <w:rPr>
          <w:rFonts w:ascii="Times New Roman" w:hAnsi="Times New Roman"/>
          <w:sz w:val="28"/>
          <w:szCs w:val="28"/>
        </w:rPr>
        <w:t>62.</w:t>
      </w:r>
      <w:r w:rsidRPr="004A34CB">
        <w:rPr>
          <w:rFonts w:ascii="Times New Roman" w:hAnsi="Times New Roman"/>
          <w:sz w:val="28"/>
          <w:szCs w:val="28"/>
          <w:lang w:val="en-US"/>
        </w:rPr>
        <w:tab/>
        <w:t xml:space="preserve">WEF Travel &amp; Tourism Competitiveness Index, 1-7 (best)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: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64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http://www3.weforum.org/docs/WEF_TTCR_2019.pdf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</w:rPr>
        <w:t xml:space="preserve">   </w:t>
      </w:r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color w:val="000000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 xml:space="preserve">63. 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WEF, Travel &amp; Tourism Competitiveness Index 2019 edition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lastRenderedPageBreak/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65" w:anchor="economy=BRA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https://reports.weforum.org/travel-and-tourism-competitiveness-report-2019/country-profiles/#economy=BRA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  <w:lang w:val="en-US"/>
        </w:rPr>
        <w:t xml:space="preserve">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sz w:val="28"/>
          <w:szCs w:val="28"/>
        </w:rPr>
        <w:t xml:space="preserve">64.  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Why infrastructure is crucial to tourism growth and competitiveness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: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66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https://www.weforum.org/agenda/2019/09/why-infrastructure-is-crucial-to-tourism-growth-and-competitiveness/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</w:rPr>
        <w:t xml:space="preserve">  </w:t>
      </w:r>
    </w:p>
    <w:p w:rsidR="004A34CB" w:rsidRPr="004A34CB" w:rsidRDefault="004A34CB" w:rsidP="004A34CB">
      <w:pPr>
        <w:spacing w:after="0" w:line="360" w:lineRule="auto"/>
        <w:ind w:firstLine="709"/>
        <w:jc w:val="both"/>
        <w:rPr>
          <w:color w:val="0563C1"/>
          <w:u w:val="single"/>
        </w:rPr>
      </w:pPr>
      <w:r w:rsidRPr="004A34C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sz w:val="28"/>
          <w:szCs w:val="28"/>
        </w:rPr>
        <w:t xml:space="preserve">65.  </w:t>
      </w:r>
      <w:r w:rsidRPr="004A34CB">
        <w:rPr>
          <w:rFonts w:ascii="Times New Roman" w:hAnsi="Times New Roman"/>
          <w:sz w:val="28"/>
          <w:szCs w:val="28"/>
          <w:lang w:val="en-US"/>
        </w:rPr>
        <w:t xml:space="preserve">W-Official languages in South and Central America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67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https://jakubmarian.com/official-languages-in-south-america/</w:t>
        </w:r>
      </w:hyperlink>
      <w:r w:rsidRPr="004A34CB">
        <w:rPr>
          <w:rFonts w:ascii="Times New Roman" w:hAnsi="Times New Roman"/>
          <w:color w:val="0563C1"/>
          <w:sz w:val="28"/>
          <w:szCs w:val="28"/>
          <w:u w:val="single"/>
        </w:rPr>
        <w:t xml:space="preserve"> </w:t>
      </w:r>
    </w:p>
    <w:p w:rsidR="004A34CB" w:rsidRPr="004A34CB" w:rsidRDefault="004A34CB" w:rsidP="004A34CB">
      <w:pPr>
        <w:widowControl w:val="0"/>
        <w:spacing w:after="0" w:line="360" w:lineRule="auto"/>
        <w:ind w:firstLine="709"/>
        <w:jc w:val="both"/>
        <w:rPr>
          <w:lang w:val="en-US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66.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World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Economic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Situation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</w:rPr>
        <w:t>Prospects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68" w:history="1">
        <w:r w:rsidRPr="004A34CB">
          <w:rPr>
            <w:rFonts w:ascii="Times New Roman" w:hAnsi="Times New Roman"/>
            <w:color w:val="0070C0"/>
            <w:sz w:val="28"/>
            <w:u w:val="single"/>
          </w:rPr>
          <w:t>https:/www.un.org/development/desa/dpad/wp-content/uploads/sites/45/WESP2020_FullReport.pdf</w:t>
        </w:r>
      </w:hyperlink>
    </w:p>
    <w:p w:rsidR="004A34CB" w:rsidRPr="004A34CB" w:rsidRDefault="004A34CB" w:rsidP="004A34CB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A34CB">
        <w:rPr>
          <w:rFonts w:ascii="Times New Roman" w:hAnsi="Times New Roman"/>
          <w:color w:val="000000"/>
          <w:sz w:val="28"/>
          <w:szCs w:val="28"/>
        </w:rPr>
        <w:t xml:space="preserve">67. </w:t>
      </w:r>
      <w:proofErr w:type="spellStart"/>
      <w:r w:rsidRPr="004A34CB">
        <w:rPr>
          <w:rFonts w:ascii="Times New Roman" w:hAnsi="Times New Roman"/>
          <w:color w:val="000000"/>
          <w:sz w:val="28"/>
          <w:szCs w:val="28"/>
          <w:lang w:val="en-US"/>
        </w:rPr>
        <w:t>Worldometers</w:t>
      </w:r>
      <w:proofErr w:type="spellEnd"/>
      <w:r w:rsidRPr="004A34CB">
        <w:rPr>
          <w:rFonts w:ascii="Times New Roman" w:hAnsi="Times New Roman"/>
          <w:color w:val="000000"/>
          <w:sz w:val="28"/>
          <w:szCs w:val="28"/>
          <w:lang w:val="en-US"/>
        </w:rPr>
        <w:t xml:space="preserve"> South America Population 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>[</w:t>
      </w:r>
      <w:proofErr w:type="spellStart"/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Електронний</w:t>
      </w:r>
      <w:proofErr w:type="spellEnd"/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ресурс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] –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Режим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 </w:t>
      </w:r>
      <w:r w:rsidRPr="004A34CB">
        <w:rPr>
          <w:rFonts w:ascii="Times New Roman" w:hAnsi="Times New Roman"/>
          <w:color w:val="0D0D0D"/>
          <w:sz w:val="28"/>
          <w:szCs w:val="28"/>
          <w:lang w:val="ru-RU"/>
        </w:rPr>
        <w:t>доступу</w:t>
      </w:r>
      <w:r w:rsidRPr="004A34CB">
        <w:rPr>
          <w:rFonts w:ascii="Times New Roman" w:hAnsi="Times New Roman"/>
          <w:color w:val="0D0D0D"/>
          <w:sz w:val="28"/>
          <w:szCs w:val="28"/>
          <w:lang w:val="en-US"/>
        </w:rPr>
        <w:t xml:space="preserve">: </w:t>
      </w:r>
      <w:hyperlink r:id="rId69" w:history="1">
        <w:r w:rsidRPr="004A34CB">
          <w:rPr>
            <w:rFonts w:ascii="Times New Roman" w:hAnsi="Times New Roman"/>
            <w:color w:val="0563C1"/>
            <w:sz w:val="28"/>
            <w:szCs w:val="28"/>
            <w:u w:val="single"/>
          </w:rPr>
          <w:t>https://www.worldometers.info/world-population/south-america-population/</w:t>
        </w:r>
      </w:hyperlink>
    </w:p>
    <w:p w:rsidR="004A34CB" w:rsidRPr="004A34CB" w:rsidRDefault="004A34CB">
      <w:pPr>
        <w:rPr>
          <w:lang w:val="en-US"/>
        </w:rPr>
      </w:pPr>
      <w:bookmarkStart w:id="0" w:name="_GoBack"/>
      <w:bookmarkEnd w:id="0"/>
    </w:p>
    <w:sectPr w:rsidR="004A34CB" w:rsidRPr="004A3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1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5AD5"/>
    <w:multiLevelType w:val="hybridMultilevel"/>
    <w:tmpl w:val="DB443C0A"/>
    <w:lvl w:ilvl="0" w:tplc="AAA64D66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15"/>
    <w:rsid w:val="004057DC"/>
    <w:rsid w:val="004A34CB"/>
    <w:rsid w:val="0077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C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C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udfile.net/preview/5258864/page:6/" TargetMode="External"/><Relationship Id="rId18" Type="http://schemas.openxmlformats.org/officeDocument/2006/relationships/hyperlink" Target="https://geography-a.ru/yuzhnaya-amerika.html" TargetMode="External"/><Relationship Id="rId26" Type="http://schemas.openxmlformats.org/officeDocument/2006/relationships/hyperlink" Target="https://cyberleninka.ru/article/n/metodicheskie-aspekty-izucheniya-obektov-vsemirnogo-prirodnogo-naslediya-krupnyh-stran-yuzhnoy-ameriki-v-shkolnom-kurse-geografii/viewer" TargetMode="External"/><Relationship Id="rId39" Type="http://schemas.openxmlformats.org/officeDocument/2006/relationships/hyperlink" Target="http://mobilspy.ru/harakteristika-naselenija-latinskoj-ameriki/" TargetMode="External"/><Relationship Id="rId21" Type="http://schemas.openxmlformats.org/officeDocument/2006/relationships/hyperlink" Target="http://nbisu.moy.su/_ld/18/1892_IGU_KarybaevaA_.pdf" TargetMode="External"/><Relationship Id="rId34" Type="http://schemas.openxmlformats.org/officeDocument/2006/relationships/hyperlink" Target="https://studopedia.su/16_179056_sezonni-zmini-klimatu-pivdennoi-ameriki.html" TargetMode="External"/><Relationship Id="rId42" Type="http://schemas.openxmlformats.org/officeDocument/2006/relationships/hyperlink" Target="https://latinamericanpost.com/20380-how-is-the-tourism-industry-in-south-america-doing" TargetMode="External"/><Relationship Id="rId47" Type="http://schemas.openxmlformats.org/officeDocument/2006/relationships/hyperlink" Target="https://www.beachaddicted.com/is-south-america-safe/" TargetMode="External"/><Relationship Id="rId50" Type="http://schemas.openxmlformats.org/officeDocument/2006/relationships/hyperlink" Target="https://www.hotelmanagement.net/development/latin-america-hotel-development-continues-slowdown" TargetMode="External"/><Relationship Id="rId55" Type="http://schemas.openxmlformats.org/officeDocument/2006/relationships/hyperlink" Target="https://www.researchgate.net/publication/329457722_The_Impact_of_Geopolitical_Risks_on_Tourism" TargetMode="External"/><Relationship Id="rId63" Type="http://schemas.openxmlformats.org/officeDocument/2006/relationships/hyperlink" Target="https://www.e-unwto.org/doi/pdf/10.18111/9789284421459" TargetMode="External"/><Relationship Id="rId68" Type="http://schemas.openxmlformats.org/officeDocument/2006/relationships/hyperlink" Target="https://www.un.org/development/desa/dpad/wp-content/uploads/sites/45/WESP2020_FullReport.pdf" TargetMode="External"/><Relationship Id="rId7" Type="http://schemas.openxmlformats.org/officeDocument/2006/relationships/hyperlink" Target="https://yeremenko.ua/ru/geo/vodopady-iguasu-fantasticheskie-potoki-i-gde-oni-obitayut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eographyofrussia.com/karta-yuzhnoj-ameriki/" TargetMode="External"/><Relationship Id="rId29" Type="http://schemas.openxmlformats.org/officeDocument/2006/relationships/hyperlink" Target="http://www.turkompot.ru/content/view/2924/61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rec.mgimo.ru/2014-01/braziliya-i-drugie-strany-latinskoj-ameriki" TargetMode="External"/><Relationship Id="rId11" Type="http://schemas.openxmlformats.org/officeDocument/2006/relationships/hyperlink" Target="http://geografica.net.ua/publ/galuzi_geografiji/fizichna_geografija_materikiv_ta_okeaniv/grunti_ta_roslinnij_svit_pivdennoji_ameriki/42-1-0-669" TargetMode="External"/><Relationship Id="rId24" Type="http://schemas.openxmlformats.org/officeDocument/2006/relationships/hyperlink" Target="http://www.natural-sciences.ru/ru/article/view?id=34827" TargetMode="External"/><Relationship Id="rId32" Type="http://schemas.openxmlformats.org/officeDocument/2006/relationships/hyperlink" Target="https://www.stud24.ru/turism/razvitie-turizma-peru/278664-831197-page6.html" TargetMode="External"/><Relationship Id="rId37" Type="http://schemas.openxmlformats.org/officeDocument/2006/relationships/hyperlink" Target="https://travelworld.ucoz.com/news/turisticheskie_resursy_juzhnoamerikanskogo_turisticheskogo_rajona/2015-05-27-35" TargetMode="External"/><Relationship Id="rId40" Type="http://schemas.openxmlformats.org/officeDocument/2006/relationships/hyperlink" Target="https://www.unenvironment.org/news-and-stories/story/ambitious-project-restore-andean-forests" TargetMode="External"/><Relationship Id="rId45" Type="http://schemas.openxmlformats.org/officeDocument/2006/relationships/hyperlink" Target="https://www.e-unwto.org/doi/pdf/10.18111/9789284421152" TargetMode="External"/><Relationship Id="rId53" Type="http://schemas.openxmlformats.org/officeDocument/2006/relationships/hyperlink" Target="https://traveltips.usatoday.com/safety-travel-south-america-35900.html" TargetMode="External"/><Relationship Id="rId58" Type="http://schemas.openxmlformats.org/officeDocument/2006/relationships/hyperlink" Target="https://www.americasquarterly.org/node/3819" TargetMode="External"/><Relationship Id="rId66" Type="http://schemas.openxmlformats.org/officeDocument/2006/relationships/hyperlink" Target="https://www.weforum.org/agenda/2019/09/why-infrastructure-is-crucial-to-tourism-growth-and-competitivenes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rangesmile.com/extreme/ru/south-america-unesco/index.htm" TargetMode="External"/><Relationship Id="rId23" Type="http://schemas.openxmlformats.org/officeDocument/2006/relationships/hyperlink" Target="http://ru.osvita.ua/vnz/reports/geograf/23768/" TargetMode="External"/><Relationship Id="rId28" Type="http://schemas.openxmlformats.org/officeDocument/2006/relationships/hyperlink" Target="http://www.svali.ru/catalog~117~index.htm?details=1&amp;tur_t=1" TargetMode="External"/><Relationship Id="rId36" Type="http://schemas.openxmlformats.org/officeDocument/2006/relationships/hyperlink" Target="https://etceterini.livejournal.com/125015.html" TargetMode="External"/><Relationship Id="rId49" Type="http://schemas.openxmlformats.org/officeDocument/2006/relationships/hyperlink" Target="https://www.weforum.org/agenda/2019/09/why-infrastructure-is-crucial-to-tourism-growth-and-competitiveness/" TargetMode="External"/><Relationship Id="rId57" Type="http://schemas.openxmlformats.org/officeDocument/2006/relationships/hyperlink" Target="http://americas.unwto.org" TargetMode="External"/><Relationship Id="rId61" Type="http://schemas.openxmlformats.org/officeDocument/2006/relationships/hyperlink" Target="https://www.tripsavvy.com/south-america-unesco-world-heritage-sites-1637505" TargetMode="External"/><Relationship Id="rId10" Type="http://schemas.openxmlformats.org/officeDocument/2006/relationships/hyperlink" Target="http://ru.osvita.ua/vnz/reports/geograf/26485/" TargetMode="External"/><Relationship Id="rId19" Type="http://schemas.openxmlformats.org/officeDocument/2006/relationships/hyperlink" Target="http://guide.travel.ru/argentina/map/argentina_map.html" TargetMode="External"/><Relationship Id="rId31" Type="http://schemas.openxmlformats.org/officeDocument/2006/relationships/hyperlink" Target="https://collectedpapers.com.ua/ru/physical_geography_continents_2/grunti-ta-roslinnist-pivdennoyi-ameriki" TargetMode="External"/><Relationship Id="rId44" Type="http://schemas.openxmlformats.org/officeDocument/2006/relationships/hyperlink" Target="https://www.nrn.com/international-top-25/2014-international-25-latin-america" TargetMode="External"/><Relationship Id="rId52" Type="http://schemas.openxmlformats.org/officeDocument/2006/relationships/hyperlink" Target="https://www.mordorintelligence.com/industry-reports/opportunities-in-latin-america-travel-and-tourism-industry" TargetMode="External"/><Relationship Id="rId60" Type="http://schemas.openxmlformats.org/officeDocument/2006/relationships/hyperlink" Target="https://etceterini.livejournal.com/125015.html" TargetMode="External"/><Relationship Id="rId65" Type="http://schemas.openxmlformats.org/officeDocument/2006/relationships/hyperlink" Target="https://reports.weforum.org/travel-and-tourism-competitiveness-report-2019/country-profil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systema.ru/08nature/world/geoworld/07-4.htm" TargetMode="External"/><Relationship Id="rId14" Type="http://schemas.openxmlformats.org/officeDocument/2006/relationships/hyperlink" Target="https://studfile.net/preview/5601760/page:7/" TargetMode="External"/><Relationship Id="rId22" Type="http://schemas.openxmlformats.org/officeDocument/2006/relationships/hyperlink" Target="https://subject.com.ua/textbook/geography/7klas_3/21.html" TargetMode="External"/><Relationship Id="rId27" Type="http://schemas.openxmlformats.org/officeDocument/2006/relationships/hyperlink" Target="http://www.economy.nayka.com.ua/pdf/12_2018/114.pdf" TargetMode="External"/><Relationship Id="rId30" Type="http://schemas.openxmlformats.org/officeDocument/2006/relationships/hyperlink" Target="https://griphon.livejournal.com/267145.html" TargetMode="External"/><Relationship Id="rId35" Type="http://schemas.openxmlformats.org/officeDocument/2006/relationships/hyperlink" Target="http://www.fao.org/3/i0350r/i0350r.pdf" TargetMode="External"/><Relationship Id="rId43" Type="http://schemas.openxmlformats.org/officeDocument/2006/relationships/hyperlink" Target="https://www.chimuadventures.com/blog/2017/03/safe-travel-south-america-guide/" TargetMode="External"/><Relationship Id="rId48" Type="http://schemas.openxmlformats.org/officeDocument/2006/relationships/hyperlink" Target="https://lacgeo.com/ischigualasto-talampaya-natural-parks-argentina" TargetMode="External"/><Relationship Id="rId56" Type="http://schemas.openxmlformats.org/officeDocument/2006/relationships/hyperlink" Target="http://WEF_Global_Travel&amp;Tourism_Report_2015.pdf" TargetMode="External"/><Relationship Id="rId64" Type="http://schemas.openxmlformats.org/officeDocument/2006/relationships/hyperlink" Target="http://www3.weforum.org/docs/WEF_TTCR_2019.pdf" TargetMode="External"/><Relationship Id="rId69" Type="http://schemas.openxmlformats.org/officeDocument/2006/relationships/hyperlink" Target="https://www.worldometers.info/world-population/south-america-population/" TargetMode="External"/><Relationship Id="rId8" Type="http://schemas.openxmlformats.org/officeDocument/2006/relationships/hyperlink" Target="https://griphon.livejournal.com/307474.html" TargetMode="External"/><Relationship Id="rId51" Type="http://schemas.openxmlformats.org/officeDocument/2006/relationships/hyperlink" Target="https://www.mauldineconomics.com/editorial/3-maps-of-south-america-that-explain-its-geopolitics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otherreferats.allbest.ru/sport/00163747_1.html" TargetMode="External"/><Relationship Id="rId17" Type="http://schemas.openxmlformats.org/officeDocument/2006/relationships/hyperlink" Target="https://school.home-task.com/vodi-suxodolu-pivdennoyi-ameriki/" TargetMode="External"/><Relationship Id="rId25" Type="http://schemas.openxmlformats.org/officeDocument/2006/relationships/hyperlink" Target="https://geographyofrussia.com/landshafty-yuzhnoj-ameriki/" TargetMode="External"/><Relationship Id="rId33" Type="http://schemas.openxmlformats.org/officeDocument/2006/relationships/hyperlink" Target="https://waterfalls.at.ua/index/amerika/0-12" TargetMode="External"/><Relationship Id="rId38" Type="http://schemas.openxmlformats.org/officeDocument/2006/relationships/hyperlink" Target="https://tourout.ru/map/up/1261.html" TargetMode="External"/><Relationship Id="rId46" Type="http://schemas.openxmlformats.org/officeDocument/2006/relationships/hyperlink" Target="https://www.laidbacktrip.com/posts/is-it-safe-to-travel-in-south-america" TargetMode="External"/><Relationship Id="rId59" Type="http://schemas.openxmlformats.org/officeDocument/2006/relationships/hyperlink" Target="https://reports.weforum.org/travel-and-tourism-competitiveness-report-2019/regional-profiles/americas/" TargetMode="External"/><Relationship Id="rId67" Type="http://schemas.openxmlformats.org/officeDocument/2006/relationships/hyperlink" Target="https://jakubmarian.com/official-languages-in-south-america/" TargetMode="External"/><Relationship Id="rId20" Type="http://schemas.openxmlformats.org/officeDocument/2006/relationships/hyperlink" Target="https://tonkosti.ru/%D0%9F%D0%B5%D1%80%D1%83" TargetMode="External"/><Relationship Id="rId41" Type="http://schemas.openxmlformats.org/officeDocument/2006/relationships/hyperlink" Target="http://dspace.univer.kharkov.ua/bitstream/123456789/12397/2/Us_I_V_magistr_2009.pdf" TargetMode="External"/><Relationship Id="rId54" Type="http://schemas.openxmlformats.org/officeDocument/2006/relationships/hyperlink" Target="https://www.lonelyplanet.com/south-america/safety" TargetMode="External"/><Relationship Id="rId62" Type="http://schemas.openxmlformats.org/officeDocument/2006/relationships/hyperlink" Target="https://www.e-unwto.org/doi/pdf/10.18111/wtobarometerrus.2020.18.1.1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17161</Words>
  <Characters>9782</Characters>
  <Application>Microsoft Office Word</Application>
  <DocSecurity>0</DocSecurity>
  <Lines>81</Lines>
  <Paragraphs>53</Paragraphs>
  <ScaleCrop>false</ScaleCrop>
  <Company/>
  <LinksUpToDate>false</LinksUpToDate>
  <CharactersWithSpaces>26890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2020-10-20T08:47:00Z</dcterms:created>
  <dcterms:modified xsi:type="dcterms:W3CDTF">2020-10-20T08:53:00Z</dcterms:modified>
</cp:coreProperties>
</file>