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5FFC" w:rsidRPr="003300AD" w:rsidRDefault="00615FFC" w:rsidP="00615FFC">
      <w:pPr>
        <w:spacing w:line="259" w:lineRule="auto"/>
        <w:jc w:val="center"/>
        <w:rPr>
          <w:rFonts w:ascii="Times New Roman" w:hAnsi="Times New Roman" w:cs="Times New Roman"/>
          <w:sz w:val="28"/>
          <w:szCs w:val="28"/>
        </w:rPr>
      </w:pPr>
      <w:r w:rsidRPr="003300AD">
        <w:rPr>
          <w:rFonts w:ascii="Times New Roman" w:hAnsi="Times New Roman" w:cs="Times New Roman"/>
          <w:sz w:val="28"/>
          <w:szCs w:val="28"/>
        </w:rPr>
        <w:t>Одеський національний університет імені І. І. Мечникова</w:t>
      </w:r>
    </w:p>
    <w:p w:rsidR="00615FFC" w:rsidRPr="003300AD" w:rsidRDefault="00615FFC" w:rsidP="00615FFC">
      <w:pPr>
        <w:jc w:val="center"/>
        <w:rPr>
          <w:rFonts w:ascii="Times New Roman" w:hAnsi="Times New Roman" w:cs="Times New Roman"/>
          <w:sz w:val="28"/>
          <w:szCs w:val="28"/>
          <w:lang w:val="uk-UA"/>
        </w:rPr>
      </w:pPr>
      <w:r w:rsidRPr="003300AD">
        <w:rPr>
          <w:rFonts w:ascii="Times New Roman" w:hAnsi="Times New Roman" w:cs="Times New Roman"/>
          <w:sz w:val="28"/>
          <w:szCs w:val="28"/>
        </w:rPr>
        <w:t xml:space="preserve">Факультет </w:t>
      </w:r>
      <w:r w:rsidRPr="003300AD">
        <w:rPr>
          <w:rFonts w:ascii="Times New Roman" w:hAnsi="Times New Roman" w:cs="Times New Roman"/>
          <w:sz w:val="28"/>
          <w:szCs w:val="28"/>
          <w:lang w:val="uk-UA"/>
        </w:rPr>
        <w:t>міжнародних відносин, політології та соціології</w:t>
      </w:r>
    </w:p>
    <w:p w:rsidR="00615FFC" w:rsidRPr="003300AD" w:rsidRDefault="00615FFC" w:rsidP="00615FFC">
      <w:pPr>
        <w:spacing w:line="259" w:lineRule="auto"/>
        <w:jc w:val="center"/>
        <w:rPr>
          <w:rFonts w:ascii="Times New Roman" w:hAnsi="Times New Roman" w:cs="Times New Roman"/>
          <w:sz w:val="28"/>
          <w:szCs w:val="28"/>
          <w:lang w:val="uk-UA"/>
        </w:rPr>
      </w:pPr>
      <w:r w:rsidRPr="003300AD">
        <w:rPr>
          <w:rFonts w:ascii="Times New Roman" w:hAnsi="Times New Roman" w:cs="Times New Roman"/>
          <w:sz w:val="28"/>
          <w:szCs w:val="28"/>
          <w:lang w:val="uk-UA"/>
        </w:rPr>
        <w:t>Кафедра суспільних комунікацій та регіональних студій</w:t>
      </w:r>
    </w:p>
    <w:p w:rsidR="00615FFC" w:rsidRDefault="00615FFC" w:rsidP="00615FFC">
      <w:pPr>
        <w:jc w:val="center"/>
        <w:rPr>
          <w:rFonts w:ascii="Times New Roman" w:hAnsi="Times New Roman" w:cs="Times New Roman"/>
          <w:b/>
          <w:sz w:val="28"/>
          <w:szCs w:val="28"/>
        </w:rPr>
      </w:pPr>
    </w:p>
    <w:p w:rsidR="00615FFC" w:rsidRPr="003300AD" w:rsidRDefault="00615FFC" w:rsidP="00615FFC">
      <w:pPr>
        <w:spacing w:line="259" w:lineRule="auto"/>
        <w:jc w:val="center"/>
        <w:rPr>
          <w:rFonts w:ascii="Times New Roman" w:hAnsi="Times New Roman" w:cs="Times New Roman"/>
          <w:b/>
          <w:sz w:val="28"/>
          <w:szCs w:val="28"/>
        </w:rPr>
      </w:pPr>
      <w:r w:rsidRPr="003300AD">
        <w:rPr>
          <w:rFonts w:ascii="Times New Roman" w:hAnsi="Times New Roman" w:cs="Times New Roman"/>
          <w:b/>
          <w:sz w:val="28"/>
          <w:szCs w:val="28"/>
        </w:rPr>
        <w:t>Кваліфікаційна робота</w:t>
      </w:r>
    </w:p>
    <w:p w:rsidR="00615FFC" w:rsidRDefault="00615FFC" w:rsidP="00615FFC">
      <w:pPr>
        <w:jc w:val="center"/>
        <w:rPr>
          <w:rFonts w:ascii="Times New Roman" w:hAnsi="Times New Roman" w:cs="Times New Roman"/>
          <w:sz w:val="28"/>
          <w:szCs w:val="28"/>
        </w:rPr>
      </w:pPr>
      <w:r w:rsidRPr="003300AD">
        <w:rPr>
          <w:rFonts w:ascii="Times New Roman" w:hAnsi="Times New Roman" w:cs="Times New Roman"/>
          <w:sz w:val="28"/>
          <w:szCs w:val="28"/>
        </w:rPr>
        <w:t>на здобуття ступеня вищої освіти «</w:t>
      </w:r>
      <w:r w:rsidRPr="003300AD">
        <w:rPr>
          <w:rFonts w:ascii="Times New Roman" w:hAnsi="Times New Roman" w:cs="Times New Roman"/>
          <w:sz w:val="28"/>
          <w:szCs w:val="28"/>
          <w:lang w:val="uk-UA"/>
        </w:rPr>
        <w:t>бакалавр</w:t>
      </w:r>
      <w:r w:rsidRPr="003300AD">
        <w:rPr>
          <w:rFonts w:ascii="Times New Roman" w:hAnsi="Times New Roman" w:cs="Times New Roman"/>
          <w:sz w:val="28"/>
          <w:szCs w:val="28"/>
        </w:rPr>
        <w:t>»</w:t>
      </w:r>
    </w:p>
    <w:p w:rsidR="00615FFC" w:rsidRPr="003300AD" w:rsidRDefault="00615FFC" w:rsidP="00615FFC">
      <w:pPr>
        <w:spacing w:line="259" w:lineRule="auto"/>
        <w:jc w:val="center"/>
        <w:rPr>
          <w:rFonts w:ascii="Times New Roman" w:hAnsi="Times New Roman" w:cs="Times New Roman"/>
          <w:sz w:val="28"/>
          <w:szCs w:val="28"/>
        </w:rPr>
      </w:pPr>
    </w:p>
    <w:p w:rsidR="00615FFC" w:rsidRDefault="00615FFC" w:rsidP="00615FFC">
      <w:pPr>
        <w:tabs>
          <w:tab w:val="right" w:pos="9355"/>
        </w:tabs>
        <w:jc w:val="center"/>
        <w:rPr>
          <w:rFonts w:ascii="Times New Roman" w:hAnsi="Times New Roman" w:cs="Times New Roman"/>
          <w:b/>
          <w:sz w:val="28"/>
          <w:szCs w:val="28"/>
        </w:rPr>
      </w:pPr>
      <w:r w:rsidRPr="003300AD">
        <w:rPr>
          <w:rFonts w:ascii="Times New Roman" w:hAnsi="Times New Roman" w:cs="Times New Roman"/>
          <w:b/>
          <w:sz w:val="28"/>
          <w:szCs w:val="28"/>
        </w:rPr>
        <w:t>«</w:t>
      </w:r>
      <w:r w:rsidRPr="003300AD">
        <w:rPr>
          <w:rFonts w:ascii="Times New Roman" w:hAnsi="Times New Roman" w:cs="Times New Roman"/>
          <w:b/>
          <w:sz w:val="28"/>
          <w:szCs w:val="28"/>
          <w:lang w:val="uk-UA"/>
        </w:rPr>
        <w:t>Підтримка внутрішньо переміщених осіб та їх соціальне самопочуття на прикладі Одещини</w:t>
      </w:r>
      <w:r w:rsidRPr="003300AD">
        <w:rPr>
          <w:rFonts w:ascii="Times New Roman" w:hAnsi="Times New Roman" w:cs="Times New Roman"/>
          <w:b/>
          <w:sz w:val="28"/>
          <w:szCs w:val="28"/>
        </w:rPr>
        <w:t>»</w:t>
      </w:r>
    </w:p>
    <w:p w:rsidR="00615FFC" w:rsidRPr="003300AD" w:rsidRDefault="00615FFC" w:rsidP="00615FFC">
      <w:pPr>
        <w:tabs>
          <w:tab w:val="right" w:pos="9355"/>
        </w:tabs>
        <w:jc w:val="center"/>
        <w:rPr>
          <w:rFonts w:ascii="Times New Roman" w:hAnsi="Times New Roman" w:cs="Times New Roman"/>
          <w:b/>
          <w:sz w:val="28"/>
          <w:szCs w:val="28"/>
          <w:lang w:val="en-US"/>
        </w:rPr>
      </w:pPr>
      <w:r w:rsidRPr="003300AD">
        <w:rPr>
          <w:rFonts w:ascii="Times New Roman" w:hAnsi="Times New Roman" w:cs="Times New Roman"/>
          <w:b/>
          <w:sz w:val="28"/>
          <w:szCs w:val="28"/>
          <w:lang w:val="en-US"/>
        </w:rPr>
        <w:t xml:space="preserve">« </w:t>
      </w:r>
      <w:r w:rsidRPr="003300AD">
        <w:rPr>
          <w:rFonts w:ascii="Times New Roman" w:hAnsi="Times New Roman" w:cs="Times New Roman"/>
          <w:bCs/>
          <w:sz w:val="28"/>
          <w:szCs w:val="28"/>
          <w:lang w:val="en-US"/>
        </w:rPr>
        <w:t xml:space="preserve">Support of internally displaced persons and their social well-being on the example of Odesa </w:t>
      </w:r>
      <w:r w:rsidRPr="003300AD">
        <w:rPr>
          <w:rFonts w:ascii="Times New Roman" w:hAnsi="Times New Roman" w:cs="Times New Roman"/>
          <w:b/>
          <w:sz w:val="28"/>
          <w:szCs w:val="28"/>
          <w:lang w:val="en-US"/>
        </w:rPr>
        <w:t>»</w:t>
      </w:r>
    </w:p>
    <w:p w:rsidR="00615FFC" w:rsidRPr="00615FFC" w:rsidRDefault="00615FFC" w:rsidP="00615FFC">
      <w:pPr>
        <w:tabs>
          <w:tab w:val="right" w:pos="9355"/>
        </w:tabs>
        <w:rPr>
          <w:rFonts w:ascii="Times New Roman" w:hAnsi="Times New Roman" w:cs="Times New Roman"/>
          <w:b/>
          <w:sz w:val="28"/>
          <w:szCs w:val="28"/>
          <w:lang w:val="en-US"/>
        </w:rPr>
      </w:pPr>
    </w:p>
    <w:p w:rsidR="00615FFC" w:rsidRPr="003300AD" w:rsidRDefault="00615FFC" w:rsidP="00615FFC">
      <w:pPr>
        <w:spacing w:line="240" w:lineRule="auto"/>
        <w:jc w:val="right"/>
        <w:rPr>
          <w:rFonts w:ascii="Times New Roman" w:hAnsi="Times New Roman" w:cs="Times New Roman"/>
          <w:sz w:val="28"/>
          <w:szCs w:val="28"/>
        </w:rPr>
      </w:pPr>
      <w:r w:rsidRPr="003300AD">
        <w:rPr>
          <w:rFonts w:ascii="Times New Roman" w:hAnsi="Times New Roman" w:cs="Times New Roman"/>
          <w:sz w:val="28"/>
          <w:szCs w:val="28"/>
        </w:rPr>
        <w:t xml:space="preserve">Виконала: </w:t>
      </w:r>
      <w:r w:rsidRPr="003300AD">
        <w:rPr>
          <w:rFonts w:ascii="Times New Roman" w:hAnsi="Times New Roman" w:cs="Times New Roman"/>
          <w:sz w:val="28"/>
          <w:szCs w:val="28"/>
          <w:lang w:val="uk-UA"/>
        </w:rPr>
        <w:t>студентка</w:t>
      </w:r>
      <w:r w:rsidRPr="003300AD">
        <w:rPr>
          <w:rFonts w:ascii="Times New Roman" w:hAnsi="Times New Roman" w:cs="Times New Roman"/>
          <w:sz w:val="28"/>
          <w:szCs w:val="28"/>
        </w:rPr>
        <w:t xml:space="preserve"> заочної форми навчання</w:t>
      </w:r>
    </w:p>
    <w:p w:rsidR="00615FFC" w:rsidRPr="003300AD" w:rsidRDefault="00615FFC" w:rsidP="00615FFC">
      <w:pPr>
        <w:spacing w:line="240" w:lineRule="auto"/>
        <w:jc w:val="right"/>
        <w:rPr>
          <w:rFonts w:ascii="Times New Roman" w:hAnsi="Times New Roman" w:cs="Times New Roman"/>
          <w:sz w:val="28"/>
          <w:szCs w:val="28"/>
        </w:rPr>
      </w:pPr>
      <w:r w:rsidRPr="003300AD">
        <w:rPr>
          <w:rFonts w:ascii="Times New Roman" w:hAnsi="Times New Roman" w:cs="Times New Roman"/>
          <w:sz w:val="28"/>
          <w:szCs w:val="28"/>
        </w:rPr>
        <w:t xml:space="preserve">                           </w:t>
      </w:r>
      <w:r w:rsidRPr="003300AD">
        <w:rPr>
          <w:rFonts w:ascii="Times New Roman" w:hAnsi="Times New Roman" w:cs="Times New Roman"/>
          <w:sz w:val="28"/>
          <w:szCs w:val="28"/>
          <w:lang w:val="uk-UA"/>
        </w:rPr>
        <w:t>С</w:t>
      </w:r>
      <w:r w:rsidRPr="003300AD">
        <w:rPr>
          <w:rFonts w:ascii="Times New Roman" w:hAnsi="Times New Roman" w:cs="Times New Roman"/>
          <w:sz w:val="28"/>
          <w:szCs w:val="28"/>
        </w:rPr>
        <w:t xml:space="preserve">пеціальності </w:t>
      </w:r>
      <w:r w:rsidRPr="003300AD">
        <w:rPr>
          <w:rFonts w:ascii="Times New Roman" w:hAnsi="Times New Roman" w:cs="Times New Roman"/>
          <w:sz w:val="28"/>
          <w:szCs w:val="28"/>
          <w:lang w:val="uk-UA"/>
        </w:rPr>
        <w:t xml:space="preserve">054 </w:t>
      </w:r>
      <w:r w:rsidR="007F05A3">
        <w:rPr>
          <w:rFonts w:ascii="Times New Roman" w:hAnsi="Times New Roman" w:cs="Times New Roman"/>
          <w:sz w:val="28"/>
          <w:szCs w:val="28"/>
          <w:lang w:val="uk-UA"/>
        </w:rPr>
        <w:t>- «С</w:t>
      </w:r>
      <w:r w:rsidRPr="003300AD">
        <w:rPr>
          <w:rFonts w:ascii="Times New Roman" w:hAnsi="Times New Roman" w:cs="Times New Roman"/>
          <w:sz w:val="28"/>
          <w:szCs w:val="28"/>
          <w:lang w:val="uk-UA"/>
        </w:rPr>
        <w:t>оціологія</w:t>
      </w:r>
      <w:r w:rsidR="007F05A3">
        <w:rPr>
          <w:rFonts w:ascii="Times New Roman" w:hAnsi="Times New Roman" w:cs="Times New Roman"/>
          <w:sz w:val="28"/>
          <w:szCs w:val="28"/>
          <w:lang w:val="uk-UA"/>
        </w:rPr>
        <w:t>»</w:t>
      </w:r>
    </w:p>
    <w:p w:rsidR="00615FFC" w:rsidRPr="003300AD" w:rsidRDefault="00615FFC" w:rsidP="00615FFC">
      <w:pPr>
        <w:spacing w:line="240" w:lineRule="auto"/>
        <w:jc w:val="right"/>
        <w:rPr>
          <w:rFonts w:ascii="Times New Roman" w:hAnsi="Times New Roman" w:cs="Times New Roman"/>
          <w:sz w:val="28"/>
          <w:szCs w:val="28"/>
          <w:lang w:val="uk-UA"/>
        </w:rPr>
      </w:pPr>
      <w:r w:rsidRPr="003300AD">
        <w:rPr>
          <w:rFonts w:ascii="Times New Roman" w:hAnsi="Times New Roman" w:cs="Times New Roman"/>
          <w:sz w:val="28"/>
          <w:szCs w:val="28"/>
          <w:lang w:val="uk-UA"/>
        </w:rPr>
        <w:t>Молчанова Юлія Сергіївна</w:t>
      </w:r>
    </w:p>
    <w:p w:rsidR="00615FFC" w:rsidRPr="003300AD" w:rsidRDefault="00615FFC" w:rsidP="00615FFC">
      <w:pPr>
        <w:tabs>
          <w:tab w:val="left" w:pos="5245"/>
          <w:tab w:val="right" w:pos="9355"/>
        </w:tabs>
        <w:spacing w:before="120" w:line="240" w:lineRule="auto"/>
        <w:jc w:val="right"/>
        <w:rPr>
          <w:rFonts w:ascii="Times New Roman" w:hAnsi="Times New Roman" w:cs="Times New Roman"/>
          <w:sz w:val="28"/>
          <w:szCs w:val="28"/>
          <w:lang w:val="uk-UA"/>
        </w:rPr>
      </w:pPr>
      <w:r w:rsidRPr="003300AD">
        <w:rPr>
          <w:rFonts w:ascii="Times New Roman" w:hAnsi="Times New Roman" w:cs="Times New Roman"/>
          <w:sz w:val="28"/>
          <w:szCs w:val="28"/>
        </w:rPr>
        <w:t xml:space="preserve">                                         </w:t>
      </w:r>
      <w:r w:rsidRPr="003300AD">
        <w:rPr>
          <w:rFonts w:ascii="Times New Roman" w:hAnsi="Times New Roman" w:cs="Times New Roman"/>
          <w:sz w:val="28"/>
          <w:szCs w:val="28"/>
          <w:lang w:val="uk-UA"/>
        </w:rPr>
        <w:t xml:space="preserve"> </w:t>
      </w:r>
      <w:r w:rsidR="007F05A3" w:rsidRPr="003300AD">
        <w:rPr>
          <w:rFonts w:ascii="Times New Roman" w:hAnsi="Times New Roman" w:cs="Times New Roman"/>
          <w:sz w:val="28"/>
          <w:szCs w:val="28"/>
        </w:rPr>
        <w:t>Керівник д.</w:t>
      </w:r>
      <w:r w:rsidRPr="003300AD">
        <w:rPr>
          <w:rFonts w:ascii="Times New Roman" w:hAnsi="Times New Roman" w:cs="Times New Roman"/>
          <w:sz w:val="28"/>
          <w:szCs w:val="28"/>
          <w:lang w:val="uk-UA"/>
        </w:rPr>
        <w:t xml:space="preserve"> філ</w:t>
      </w:r>
      <w:r w:rsidR="003F15E2">
        <w:rPr>
          <w:rFonts w:ascii="Times New Roman" w:hAnsi="Times New Roman" w:cs="Times New Roman"/>
          <w:sz w:val="28"/>
          <w:szCs w:val="28"/>
          <w:lang w:val="uk-UA"/>
        </w:rPr>
        <w:t>.</w:t>
      </w:r>
      <w:r w:rsidRPr="003300AD">
        <w:rPr>
          <w:rFonts w:ascii="Times New Roman" w:hAnsi="Times New Roman" w:cs="Times New Roman"/>
          <w:sz w:val="28"/>
          <w:szCs w:val="28"/>
          <w:lang w:val="uk-UA"/>
        </w:rPr>
        <w:t xml:space="preserve"> </w:t>
      </w:r>
      <w:r w:rsidR="003F15E2">
        <w:rPr>
          <w:rFonts w:ascii="Times New Roman" w:hAnsi="Times New Roman" w:cs="Times New Roman"/>
          <w:sz w:val="28"/>
          <w:szCs w:val="28"/>
          <w:lang w:val="uk-UA"/>
        </w:rPr>
        <w:t>н.,</w:t>
      </w:r>
      <w:r>
        <w:rPr>
          <w:rFonts w:ascii="Times New Roman" w:hAnsi="Times New Roman" w:cs="Times New Roman"/>
          <w:sz w:val="28"/>
          <w:szCs w:val="28"/>
          <w:lang w:val="uk-UA"/>
        </w:rPr>
        <w:t xml:space="preserve"> Худенко А.В.</w:t>
      </w:r>
      <w:r w:rsidRPr="003300AD">
        <w:rPr>
          <w:rFonts w:ascii="Times New Roman" w:hAnsi="Times New Roman" w:cs="Times New Roman"/>
          <w:sz w:val="28"/>
          <w:szCs w:val="28"/>
          <w:lang w:val="uk-UA"/>
        </w:rPr>
        <w:t xml:space="preserve">  </w:t>
      </w:r>
    </w:p>
    <w:p w:rsidR="00615FFC" w:rsidRDefault="00615FFC" w:rsidP="00615FFC">
      <w:pPr>
        <w:tabs>
          <w:tab w:val="left" w:pos="5245"/>
          <w:tab w:val="right" w:pos="9355"/>
        </w:tabs>
        <w:spacing w:before="120" w:line="240" w:lineRule="auto"/>
        <w:jc w:val="right"/>
        <w:rPr>
          <w:rFonts w:ascii="Times New Roman" w:hAnsi="Times New Roman" w:cs="Times New Roman"/>
          <w:sz w:val="28"/>
          <w:szCs w:val="28"/>
          <w:lang w:val="uk-UA"/>
        </w:rPr>
      </w:pPr>
      <w:r w:rsidRPr="003300AD">
        <w:rPr>
          <w:rFonts w:ascii="Times New Roman" w:hAnsi="Times New Roman" w:cs="Times New Roman"/>
          <w:sz w:val="28"/>
          <w:szCs w:val="28"/>
          <w:lang w:val="uk-UA"/>
        </w:rPr>
        <w:t xml:space="preserve">                            Рецензент   к</w:t>
      </w:r>
      <w:r w:rsidR="003F15E2">
        <w:rPr>
          <w:rFonts w:ascii="Times New Roman" w:hAnsi="Times New Roman" w:cs="Times New Roman"/>
          <w:sz w:val="28"/>
          <w:szCs w:val="28"/>
          <w:lang w:val="uk-UA"/>
        </w:rPr>
        <w:t>.</w:t>
      </w:r>
      <w:r w:rsidRPr="003300AD">
        <w:rPr>
          <w:rFonts w:ascii="Times New Roman" w:hAnsi="Times New Roman" w:cs="Times New Roman"/>
          <w:sz w:val="28"/>
          <w:szCs w:val="28"/>
          <w:lang w:val="uk-UA"/>
        </w:rPr>
        <w:t xml:space="preserve"> соц</w:t>
      </w:r>
      <w:r w:rsidR="003F15E2">
        <w:rPr>
          <w:rFonts w:ascii="Times New Roman" w:hAnsi="Times New Roman" w:cs="Times New Roman"/>
          <w:sz w:val="28"/>
          <w:szCs w:val="28"/>
          <w:lang w:val="uk-UA"/>
        </w:rPr>
        <w:t>.</w:t>
      </w:r>
      <w:r w:rsidRPr="003300AD">
        <w:rPr>
          <w:rFonts w:ascii="Times New Roman" w:hAnsi="Times New Roman" w:cs="Times New Roman"/>
          <w:sz w:val="28"/>
          <w:szCs w:val="28"/>
          <w:lang w:val="uk-UA"/>
        </w:rPr>
        <w:t xml:space="preserve"> н</w:t>
      </w:r>
      <w:r w:rsidR="003F15E2">
        <w:rPr>
          <w:rFonts w:ascii="Times New Roman" w:hAnsi="Times New Roman" w:cs="Times New Roman"/>
          <w:sz w:val="28"/>
          <w:szCs w:val="28"/>
          <w:lang w:val="uk-UA"/>
        </w:rPr>
        <w:t xml:space="preserve">., </w:t>
      </w:r>
      <w:r>
        <w:rPr>
          <w:rFonts w:ascii="Times New Roman" w:hAnsi="Times New Roman" w:cs="Times New Roman"/>
          <w:sz w:val="28"/>
          <w:szCs w:val="28"/>
          <w:lang w:val="uk-UA"/>
        </w:rPr>
        <w:t>Ятвецька Г.В.</w:t>
      </w:r>
    </w:p>
    <w:p w:rsidR="00615FFC" w:rsidRDefault="00615FFC" w:rsidP="00615FFC">
      <w:pPr>
        <w:tabs>
          <w:tab w:val="left" w:pos="5245"/>
          <w:tab w:val="right" w:pos="9355"/>
        </w:tabs>
        <w:spacing w:before="120" w:line="240" w:lineRule="auto"/>
        <w:jc w:val="right"/>
        <w:rPr>
          <w:rFonts w:ascii="Times New Roman" w:hAnsi="Times New Roman" w:cs="Times New Roman"/>
          <w:sz w:val="28"/>
          <w:szCs w:val="28"/>
          <w:lang w:val="uk-UA"/>
        </w:rPr>
      </w:pPr>
    </w:p>
    <w:tbl>
      <w:tblPr>
        <w:tblpPr w:leftFromText="180" w:rightFromText="180" w:vertAnchor="text" w:horzAnchor="margin" w:tblpY="72"/>
        <w:tblW w:w="5212" w:type="pct"/>
        <w:tblLook w:val="00A0"/>
      </w:tblPr>
      <w:tblGrid>
        <w:gridCol w:w="4764"/>
        <w:gridCol w:w="5213"/>
      </w:tblGrid>
      <w:tr w:rsidR="00615FFC" w:rsidRPr="008D46BA" w:rsidTr="00A13519">
        <w:trPr>
          <w:trHeight w:val="146"/>
        </w:trPr>
        <w:tc>
          <w:tcPr>
            <w:tcW w:w="4657" w:type="dxa"/>
          </w:tcPr>
          <w:p w:rsidR="00615FFC" w:rsidRPr="008D46BA" w:rsidRDefault="00615FFC" w:rsidP="00A13519">
            <w:pPr>
              <w:spacing w:line="240" w:lineRule="auto"/>
              <w:rPr>
                <w:rFonts w:ascii="Times New Roman" w:hAnsi="Times New Roman" w:cs="Times New Roman"/>
                <w:sz w:val="28"/>
                <w:szCs w:val="28"/>
              </w:rPr>
            </w:pPr>
            <w:bookmarkStart w:id="0" w:name="_Hlk135661425"/>
            <w:r w:rsidRPr="008D46BA">
              <w:rPr>
                <w:rFonts w:ascii="Times New Roman" w:hAnsi="Times New Roman" w:cs="Times New Roman"/>
                <w:sz w:val="28"/>
                <w:szCs w:val="28"/>
              </w:rPr>
              <w:t>Рекомендовано до захисту:</w:t>
            </w:r>
          </w:p>
          <w:p w:rsidR="00615FFC" w:rsidRPr="008D46BA" w:rsidRDefault="00615FFC" w:rsidP="00A13519">
            <w:pPr>
              <w:spacing w:before="120" w:line="240" w:lineRule="auto"/>
              <w:rPr>
                <w:rFonts w:ascii="Times New Roman" w:hAnsi="Times New Roman" w:cs="Times New Roman"/>
                <w:sz w:val="28"/>
                <w:szCs w:val="28"/>
              </w:rPr>
            </w:pPr>
            <w:r w:rsidRPr="008D46BA">
              <w:rPr>
                <w:rFonts w:ascii="Times New Roman" w:hAnsi="Times New Roman" w:cs="Times New Roman"/>
                <w:sz w:val="28"/>
                <w:szCs w:val="28"/>
              </w:rPr>
              <w:t>Протокол засідання кафедри</w:t>
            </w:r>
          </w:p>
          <w:p w:rsidR="00615FFC" w:rsidRPr="008D46BA" w:rsidRDefault="00615FFC" w:rsidP="00A13519">
            <w:pPr>
              <w:spacing w:before="120" w:line="240" w:lineRule="auto"/>
              <w:rPr>
                <w:rFonts w:ascii="Times New Roman" w:hAnsi="Times New Roman" w:cs="Times New Roman"/>
                <w:sz w:val="28"/>
                <w:szCs w:val="28"/>
              </w:rPr>
            </w:pPr>
            <w:r w:rsidRPr="008D46BA">
              <w:rPr>
                <w:rFonts w:ascii="Times New Roman" w:hAnsi="Times New Roman" w:cs="Times New Roman"/>
                <w:sz w:val="28"/>
                <w:szCs w:val="28"/>
              </w:rPr>
              <w:t>№ ___   від ____.____. 202</w:t>
            </w:r>
            <w:r>
              <w:rPr>
                <w:rFonts w:ascii="Times New Roman" w:hAnsi="Times New Roman" w:cs="Times New Roman"/>
                <w:sz w:val="28"/>
                <w:szCs w:val="28"/>
                <w:lang w:val="uk-UA"/>
              </w:rPr>
              <w:t>3</w:t>
            </w:r>
            <w:r w:rsidRPr="008D46BA">
              <w:rPr>
                <w:rFonts w:ascii="Times New Roman" w:hAnsi="Times New Roman" w:cs="Times New Roman"/>
                <w:sz w:val="28"/>
                <w:szCs w:val="28"/>
              </w:rPr>
              <w:t xml:space="preserve">р. </w:t>
            </w:r>
          </w:p>
          <w:p w:rsidR="00615FFC" w:rsidRPr="008D46BA" w:rsidRDefault="00615FFC" w:rsidP="00A13519">
            <w:pPr>
              <w:spacing w:before="600" w:line="240" w:lineRule="auto"/>
              <w:rPr>
                <w:rFonts w:ascii="Times New Roman" w:hAnsi="Times New Roman" w:cs="Times New Roman"/>
                <w:sz w:val="28"/>
                <w:szCs w:val="28"/>
              </w:rPr>
            </w:pPr>
            <w:r w:rsidRPr="008D46BA">
              <w:rPr>
                <w:rFonts w:ascii="Times New Roman" w:hAnsi="Times New Roman" w:cs="Times New Roman"/>
                <w:sz w:val="28"/>
                <w:szCs w:val="28"/>
              </w:rPr>
              <w:t>Завідувач(ка) кафедри</w:t>
            </w:r>
          </w:p>
          <w:p w:rsidR="00615FFC" w:rsidRPr="008D46BA" w:rsidRDefault="00615FFC" w:rsidP="00A13519">
            <w:pPr>
              <w:tabs>
                <w:tab w:val="left" w:pos="1168"/>
                <w:tab w:val="left" w:pos="3861"/>
              </w:tabs>
              <w:spacing w:before="360" w:line="240" w:lineRule="auto"/>
              <w:rPr>
                <w:rFonts w:ascii="Times New Roman" w:hAnsi="Times New Roman" w:cs="Times New Roman"/>
                <w:sz w:val="28"/>
                <w:szCs w:val="28"/>
                <w:u w:val="single"/>
              </w:rPr>
            </w:pPr>
            <w:r w:rsidRPr="008D46BA">
              <w:rPr>
                <w:rFonts w:ascii="Times New Roman" w:hAnsi="Times New Roman" w:cs="Times New Roman"/>
                <w:sz w:val="28"/>
                <w:szCs w:val="28"/>
                <w:u w:val="single"/>
              </w:rPr>
              <w:tab/>
            </w:r>
            <w:r w:rsidRPr="008D46BA">
              <w:rPr>
                <w:rFonts w:ascii="Times New Roman" w:hAnsi="Times New Roman" w:cs="Times New Roman"/>
                <w:sz w:val="28"/>
                <w:szCs w:val="28"/>
              </w:rPr>
              <w:t xml:space="preserve">              _____________</w:t>
            </w:r>
          </w:p>
          <w:p w:rsidR="00615FFC" w:rsidRPr="008D46BA" w:rsidRDefault="00615FFC" w:rsidP="00A13519">
            <w:pPr>
              <w:tabs>
                <w:tab w:val="left" w:pos="284"/>
                <w:tab w:val="left" w:pos="1767"/>
              </w:tabs>
              <w:spacing w:line="240" w:lineRule="auto"/>
              <w:rPr>
                <w:rFonts w:ascii="Times New Roman" w:hAnsi="Times New Roman" w:cs="Times New Roman"/>
                <w:sz w:val="20"/>
                <w:szCs w:val="20"/>
              </w:rPr>
            </w:pPr>
            <w:r w:rsidRPr="008D46BA">
              <w:rPr>
                <w:rFonts w:ascii="Times New Roman" w:hAnsi="Times New Roman" w:cs="Times New Roman"/>
                <w:sz w:val="20"/>
                <w:szCs w:val="20"/>
              </w:rPr>
              <w:t xml:space="preserve">     (</w:t>
            </w:r>
            <w:proofErr w:type="gramStart"/>
            <w:r w:rsidRPr="008D46BA">
              <w:rPr>
                <w:rFonts w:ascii="Times New Roman" w:hAnsi="Times New Roman" w:cs="Times New Roman"/>
                <w:sz w:val="20"/>
                <w:szCs w:val="20"/>
              </w:rPr>
              <w:t>п</w:t>
            </w:r>
            <w:proofErr w:type="gramEnd"/>
            <w:r w:rsidRPr="008D46BA">
              <w:rPr>
                <w:rFonts w:ascii="Times New Roman" w:hAnsi="Times New Roman" w:cs="Times New Roman"/>
                <w:sz w:val="20"/>
                <w:szCs w:val="20"/>
              </w:rPr>
              <w:t>ідпис)</w:t>
            </w:r>
            <w:r w:rsidRPr="008D46BA">
              <w:rPr>
                <w:rFonts w:ascii="Times New Roman" w:hAnsi="Times New Roman" w:cs="Times New Roman"/>
                <w:sz w:val="20"/>
                <w:szCs w:val="20"/>
              </w:rPr>
              <w:tab/>
              <w:t xml:space="preserve">      (прізвище,ім’я)</w:t>
            </w:r>
          </w:p>
        </w:tc>
        <w:tc>
          <w:tcPr>
            <w:tcW w:w="5095" w:type="dxa"/>
          </w:tcPr>
          <w:p w:rsidR="00615FFC" w:rsidRPr="008D46BA" w:rsidRDefault="00615FFC" w:rsidP="00A13519">
            <w:pPr>
              <w:tabs>
                <w:tab w:val="right" w:pos="4462"/>
              </w:tabs>
              <w:spacing w:line="240" w:lineRule="auto"/>
              <w:rPr>
                <w:rFonts w:ascii="Times New Roman" w:hAnsi="Times New Roman" w:cs="Times New Roman"/>
                <w:sz w:val="28"/>
                <w:szCs w:val="28"/>
              </w:rPr>
            </w:pPr>
            <w:r w:rsidRPr="008D46BA">
              <w:rPr>
                <w:rFonts w:ascii="Times New Roman" w:hAnsi="Times New Roman" w:cs="Times New Roman"/>
                <w:sz w:val="28"/>
                <w:szCs w:val="28"/>
              </w:rPr>
              <w:t>Захищено на засіданні ЕК № _____</w:t>
            </w:r>
          </w:p>
          <w:p w:rsidR="00615FFC" w:rsidRPr="008D46BA" w:rsidRDefault="00615FFC" w:rsidP="00A13519">
            <w:pPr>
              <w:spacing w:before="120" w:line="240" w:lineRule="auto"/>
              <w:rPr>
                <w:rFonts w:ascii="Times New Roman" w:hAnsi="Times New Roman" w:cs="Times New Roman"/>
                <w:sz w:val="28"/>
                <w:szCs w:val="28"/>
              </w:rPr>
            </w:pPr>
            <w:r w:rsidRPr="008D46BA">
              <w:rPr>
                <w:rFonts w:ascii="Times New Roman" w:hAnsi="Times New Roman" w:cs="Times New Roman"/>
                <w:sz w:val="28"/>
                <w:szCs w:val="28"/>
              </w:rPr>
              <w:t>протокол № __від ____.____.202</w:t>
            </w:r>
            <w:r>
              <w:rPr>
                <w:rFonts w:ascii="Times New Roman" w:hAnsi="Times New Roman" w:cs="Times New Roman"/>
                <w:sz w:val="28"/>
                <w:szCs w:val="28"/>
                <w:lang w:val="uk-UA"/>
              </w:rPr>
              <w:t>3</w:t>
            </w:r>
            <w:r w:rsidRPr="008D46BA">
              <w:rPr>
                <w:rFonts w:ascii="Times New Roman" w:hAnsi="Times New Roman" w:cs="Times New Roman"/>
                <w:sz w:val="28"/>
                <w:szCs w:val="28"/>
              </w:rPr>
              <w:t xml:space="preserve">  р. </w:t>
            </w:r>
          </w:p>
          <w:p w:rsidR="00615FFC" w:rsidRPr="008D46BA" w:rsidRDefault="00615FFC" w:rsidP="00A13519">
            <w:pPr>
              <w:tabs>
                <w:tab w:val="right" w:pos="4462"/>
              </w:tabs>
              <w:spacing w:before="120" w:line="240" w:lineRule="auto"/>
              <w:rPr>
                <w:rFonts w:ascii="Times New Roman" w:hAnsi="Times New Roman" w:cs="Times New Roman"/>
                <w:sz w:val="28"/>
                <w:szCs w:val="28"/>
              </w:rPr>
            </w:pPr>
            <w:r w:rsidRPr="008D46BA">
              <w:rPr>
                <w:rFonts w:ascii="Times New Roman" w:hAnsi="Times New Roman" w:cs="Times New Roman"/>
                <w:sz w:val="28"/>
                <w:szCs w:val="28"/>
              </w:rPr>
              <w:t>Оцінка______________/______/_____</w:t>
            </w:r>
          </w:p>
          <w:p w:rsidR="00615FFC" w:rsidRDefault="00615FFC" w:rsidP="00A13519">
            <w:pPr>
              <w:spacing w:line="240" w:lineRule="auto"/>
              <w:jc w:val="center"/>
              <w:rPr>
                <w:rFonts w:ascii="Times New Roman" w:hAnsi="Times New Roman" w:cs="Times New Roman"/>
                <w:sz w:val="20"/>
                <w:szCs w:val="20"/>
              </w:rPr>
            </w:pPr>
            <w:r w:rsidRPr="008D46BA">
              <w:rPr>
                <w:rFonts w:ascii="Times New Roman" w:hAnsi="Times New Roman" w:cs="Times New Roman"/>
                <w:sz w:val="20"/>
                <w:szCs w:val="20"/>
              </w:rPr>
              <w:t>(за національною шкалою/шкалою ЕСТ</w:t>
            </w:r>
            <w:r w:rsidRPr="008D46BA">
              <w:rPr>
                <w:rFonts w:ascii="Times New Roman" w:hAnsi="Times New Roman" w:cs="Times New Roman"/>
                <w:sz w:val="20"/>
                <w:szCs w:val="20"/>
                <w:lang w:val="en-US"/>
              </w:rPr>
              <w:t>S</w:t>
            </w:r>
            <w:r w:rsidRPr="008D46BA">
              <w:rPr>
                <w:rFonts w:ascii="Times New Roman" w:hAnsi="Times New Roman" w:cs="Times New Roman"/>
                <w:sz w:val="20"/>
                <w:szCs w:val="20"/>
              </w:rPr>
              <w:t>/ бали)</w:t>
            </w:r>
          </w:p>
          <w:p w:rsidR="00615FFC" w:rsidRPr="008D46BA" w:rsidRDefault="00615FFC" w:rsidP="00A13519">
            <w:pPr>
              <w:spacing w:line="240" w:lineRule="auto"/>
              <w:jc w:val="center"/>
              <w:rPr>
                <w:rFonts w:ascii="Times New Roman" w:hAnsi="Times New Roman" w:cs="Times New Roman"/>
                <w:sz w:val="20"/>
                <w:szCs w:val="20"/>
              </w:rPr>
            </w:pPr>
            <w:r w:rsidRPr="008D46BA">
              <w:rPr>
                <w:rFonts w:ascii="Times New Roman" w:hAnsi="Times New Roman" w:cs="Times New Roman"/>
                <w:sz w:val="28"/>
                <w:szCs w:val="28"/>
              </w:rPr>
              <w:t>Голова ЕК</w:t>
            </w:r>
          </w:p>
          <w:p w:rsidR="00615FFC" w:rsidRPr="008D46BA" w:rsidRDefault="00615FFC" w:rsidP="00A13519">
            <w:pPr>
              <w:tabs>
                <w:tab w:val="left" w:pos="1168"/>
                <w:tab w:val="left" w:pos="3861"/>
              </w:tabs>
              <w:spacing w:before="360" w:line="240" w:lineRule="auto"/>
              <w:rPr>
                <w:rFonts w:ascii="Times New Roman" w:hAnsi="Times New Roman" w:cs="Times New Roman"/>
                <w:sz w:val="28"/>
                <w:szCs w:val="28"/>
                <w:u w:val="single"/>
              </w:rPr>
            </w:pPr>
            <w:r w:rsidRPr="008D46BA">
              <w:rPr>
                <w:rFonts w:ascii="Times New Roman" w:hAnsi="Times New Roman" w:cs="Times New Roman"/>
                <w:sz w:val="28"/>
                <w:szCs w:val="28"/>
                <w:u w:val="single"/>
              </w:rPr>
              <w:tab/>
            </w:r>
            <w:r w:rsidRPr="008D46BA">
              <w:rPr>
                <w:rFonts w:ascii="Times New Roman" w:hAnsi="Times New Roman" w:cs="Times New Roman"/>
                <w:sz w:val="28"/>
                <w:szCs w:val="28"/>
              </w:rPr>
              <w:t xml:space="preserve">              _____________</w:t>
            </w:r>
          </w:p>
          <w:p w:rsidR="00615FFC" w:rsidRDefault="00615FFC" w:rsidP="00A13519">
            <w:pPr>
              <w:tabs>
                <w:tab w:val="left" w:pos="454"/>
                <w:tab w:val="left" w:pos="2155"/>
              </w:tabs>
              <w:spacing w:line="240" w:lineRule="auto"/>
              <w:rPr>
                <w:rFonts w:ascii="Times New Roman" w:hAnsi="Times New Roman" w:cs="Times New Roman"/>
                <w:sz w:val="20"/>
                <w:szCs w:val="20"/>
              </w:rPr>
            </w:pPr>
            <w:r w:rsidRPr="008D46BA">
              <w:rPr>
                <w:rFonts w:ascii="Times New Roman" w:hAnsi="Times New Roman" w:cs="Times New Roman"/>
                <w:sz w:val="20"/>
                <w:szCs w:val="20"/>
              </w:rPr>
              <w:t xml:space="preserve">     (</w:t>
            </w:r>
            <w:proofErr w:type="gramStart"/>
            <w:r w:rsidRPr="008D46BA">
              <w:rPr>
                <w:rFonts w:ascii="Times New Roman" w:hAnsi="Times New Roman" w:cs="Times New Roman"/>
                <w:sz w:val="20"/>
                <w:szCs w:val="20"/>
              </w:rPr>
              <w:t>п</w:t>
            </w:r>
            <w:proofErr w:type="gramEnd"/>
            <w:r w:rsidRPr="008D46BA">
              <w:rPr>
                <w:rFonts w:ascii="Times New Roman" w:hAnsi="Times New Roman" w:cs="Times New Roman"/>
                <w:sz w:val="20"/>
                <w:szCs w:val="20"/>
              </w:rPr>
              <w:t>ідпис)                       (прізвище, ім’я)</w:t>
            </w:r>
          </w:p>
          <w:p w:rsidR="00615FFC" w:rsidRPr="00E8012D" w:rsidRDefault="00615FFC" w:rsidP="00A13519">
            <w:pPr>
              <w:tabs>
                <w:tab w:val="left" w:pos="454"/>
                <w:tab w:val="left" w:pos="2155"/>
              </w:tabs>
              <w:spacing w:line="240" w:lineRule="auto"/>
              <w:rPr>
                <w:rFonts w:ascii="Times New Roman" w:hAnsi="Times New Roman" w:cs="Times New Roman"/>
                <w:sz w:val="20"/>
                <w:szCs w:val="20"/>
                <w:lang w:val="uk-UA"/>
              </w:rPr>
            </w:pPr>
          </w:p>
        </w:tc>
      </w:tr>
      <w:tr w:rsidR="00615FFC" w:rsidRPr="008D46BA" w:rsidTr="00A13519">
        <w:trPr>
          <w:trHeight w:val="27"/>
        </w:trPr>
        <w:tc>
          <w:tcPr>
            <w:tcW w:w="4657" w:type="dxa"/>
          </w:tcPr>
          <w:p w:rsidR="00615FFC" w:rsidRPr="003300AD" w:rsidRDefault="00615FFC" w:rsidP="00A13519">
            <w:pPr>
              <w:spacing w:line="240" w:lineRule="auto"/>
              <w:rPr>
                <w:rFonts w:ascii="Times New Roman" w:hAnsi="Times New Roman" w:cs="Times New Roman"/>
                <w:sz w:val="32"/>
                <w:szCs w:val="32"/>
              </w:rPr>
            </w:pPr>
          </w:p>
        </w:tc>
        <w:tc>
          <w:tcPr>
            <w:tcW w:w="5095" w:type="dxa"/>
          </w:tcPr>
          <w:p w:rsidR="00615FFC" w:rsidRDefault="00615FFC" w:rsidP="00A13519">
            <w:pPr>
              <w:spacing w:line="240" w:lineRule="auto"/>
              <w:rPr>
                <w:rFonts w:ascii="Times New Roman" w:hAnsi="Times New Roman" w:cs="Times New Roman"/>
                <w:sz w:val="28"/>
                <w:szCs w:val="28"/>
              </w:rPr>
            </w:pPr>
          </w:p>
          <w:p w:rsidR="00615FFC" w:rsidRDefault="00615FFC" w:rsidP="00A13519">
            <w:pPr>
              <w:spacing w:line="240" w:lineRule="auto"/>
              <w:rPr>
                <w:rFonts w:ascii="Times New Roman" w:hAnsi="Times New Roman" w:cs="Times New Roman"/>
                <w:sz w:val="28"/>
                <w:szCs w:val="28"/>
              </w:rPr>
            </w:pPr>
          </w:p>
          <w:p w:rsidR="00615FFC" w:rsidRPr="008D46BA" w:rsidRDefault="00615FFC" w:rsidP="00A13519">
            <w:pPr>
              <w:spacing w:line="240" w:lineRule="auto"/>
              <w:rPr>
                <w:rFonts w:ascii="Times New Roman" w:hAnsi="Times New Roman" w:cs="Times New Roman"/>
                <w:sz w:val="28"/>
                <w:szCs w:val="28"/>
              </w:rPr>
            </w:pPr>
          </w:p>
        </w:tc>
      </w:tr>
    </w:tbl>
    <w:bookmarkEnd w:id="0"/>
    <w:p w:rsidR="00615FFC" w:rsidRPr="003300AD" w:rsidRDefault="00615FFC" w:rsidP="00615FFC">
      <w:pPr>
        <w:tabs>
          <w:tab w:val="left" w:pos="5245"/>
          <w:tab w:val="right" w:pos="9355"/>
        </w:tabs>
        <w:spacing w:before="120" w:line="240" w:lineRule="auto"/>
        <w:jc w:val="center"/>
        <w:rPr>
          <w:rFonts w:ascii="Times New Roman" w:hAnsi="Times New Roman" w:cs="Times New Roman"/>
          <w:b/>
          <w:bCs/>
          <w:sz w:val="28"/>
          <w:szCs w:val="28"/>
          <w:lang w:val="uk-UA"/>
        </w:rPr>
      </w:pPr>
      <w:r w:rsidRPr="003300AD">
        <w:rPr>
          <w:rFonts w:ascii="Times New Roman" w:hAnsi="Times New Roman" w:cs="Times New Roman"/>
          <w:b/>
          <w:bCs/>
          <w:sz w:val="28"/>
          <w:szCs w:val="28"/>
          <w:lang w:val="uk-UA"/>
        </w:rPr>
        <w:lastRenderedPageBreak/>
        <w:t>Одеса-2023</w:t>
      </w:r>
    </w:p>
    <w:p w:rsidR="004D5280" w:rsidRPr="007648B1" w:rsidRDefault="004D5280" w:rsidP="004D5280">
      <w:pPr>
        <w:spacing w:line="360" w:lineRule="auto"/>
        <w:ind w:left="720" w:firstLine="720"/>
        <w:jc w:val="center"/>
        <w:rPr>
          <w:rFonts w:ascii="Times New Roman" w:hAnsi="Times New Roman" w:cs="Times New Roman"/>
          <w:b/>
          <w:sz w:val="28"/>
          <w:szCs w:val="28"/>
          <w:lang w:val="uk-UA"/>
        </w:rPr>
      </w:pPr>
      <w:r w:rsidRPr="007648B1">
        <w:rPr>
          <w:rFonts w:ascii="Times New Roman" w:hAnsi="Times New Roman" w:cs="Times New Roman"/>
          <w:b/>
          <w:sz w:val="28"/>
          <w:szCs w:val="28"/>
          <w:lang w:val="uk-UA"/>
        </w:rPr>
        <w:t>ЗМІСТ</w:t>
      </w:r>
    </w:p>
    <w:p w:rsidR="004D5280" w:rsidRPr="007648B1" w:rsidRDefault="004D5280" w:rsidP="004D5280">
      <w:pPr>
        <w:spacing w:line="360" w:lineRule="auto"/>
        <w:jc w:val="both"/>
        <w:rPr>
          <w:rFonts w:ascii="Times New Roman" w:hAnsi="Times New Roman" w:cs="Times New Roman"/>
          <w:b/>
          <w:sz w:val="28"/>
          <w:szCs w:val="28"/>
          <w:lang w:val="uk-UA"/>
        </w:rPr>
      </w:pPr>
      <w:r w:rsidRPr="007648B1">
        <w:rPr>
          <w:rFonts w:ascii="Times New Roman" w:hAnsi="Times New Roman" w:cs="Times New Roman"/>
          <w:b/>
          <w:sz w:val="28"/>
          <w:szCs w:val="28"/>
          <w:lang w:val="uk-UA"/>
        </w:rPr>
        <w:t>ВСТУП</w:t>
      </w:r>
      <w:r w:rsidRPr="007648B1">
        <w:rPr>
          <w:rFonts w:ascii="Times New Roman" w:hAnsi="Times New Roman" w:cs="Times New Roman"/>
          <w:sz w:val="28"/>
          <w:szCs w:val="28"/>
          <w:lang w:val="uk-UA"/>
        </w:rPr>
        <w:t>……………………………………………</w:t>
      </w:r>
      <w:r w:rsidRPr="007648B1">
        <w:rPr>
          <w:rFonts w:ascii="Times New Roman" w:hAnsi="Times New Roman" w:cs="Times New Roman"/>
          <w:sz w:val="28"/>
          <w:szCs w:val="28"/>
        </w:rPr>
        <w:t>…………………………</w:t>
      </w:r>
      <w:r w:rsidRPr="007648B1">
        <w:rPr>
          <w:rFonts w:ascii="Times New Roman" w:hAnsi="Times New Roman" w:cs="Times New Roman"/>
          <w:sz w:val="28"/>
          <w:szCs w:val="28"/>
          <w:lang w:val="uk-UA"/>
        </w:rPr>
        <w:t>3 стр.</w:t>
      </w:r>
    </w:p>
    <w:p w:rsidR="004D5280" w:rsidRPr="007648B1" w:rsidRDefault="004D5280" w:rsidP="004D5280">
      <w:pPr>
        <w:spacing w:line="360" w:lineRule="auto"/>
        <w:jc w:val="both"/>
        <w:rPr>
          <w:rFonts w:ascii="Times New Roman" w:hAnsi="Times New Roman" w:cs="Times New Roman"/>
          <w:sz w:val="28"/>
          <w:szCs w:val="28"/>
          <w:shd w:val="clear" w:color="auto" w:fill="FFFFFF"/>
          <w:lang w:val="uk-UA"/>
        </w:rPr>
      </w:pPr>
      <w:r w:rsidRPr="007648B1">
        <w:rPr>
          <w:rFonts w:ascii="Times New Roman" w:hAnsi="Times New Roman" w:cs="Times New Roman"/>
          <w:b/>
          <w:sz w:val="28"/>
          <w:szCs w:val="28"/>
          <w:lang w:val="uk-UA"/>
        </w:rPr>
        <w:t>РОЗДІЛ 1</w:t>
      </w:r>
      <w:r w:rsidRPr="007648B1">
        <w:rPr>
          <w:rFonts w:ascii="Times New Roman" w:hAnsi="Times New Roman" w:cs="Times New Roman"/>
          <w:sz w:val="28"/>
          <w:szCs w:val="28"/>
          <w:lang w:val="uk-UA"/>
        </w:rPr>
        <w:t>.</w:t>
      </w:r>
      <w:r w:rsidRPr="007648B1">
        <w:rPr>
          <w:rFonts w:ascii="Times New Roman" w:hAnsi="Times New Roman" w:cs="Times New Roman"/>
          <w:sz w:val="28"/>
          <w:szCs w:val="28"/>
          <w:shd w:val="clear" w:color="auto" w:fill="FFFFFF"/>
          <w:lang w:val="uk-UA"/>
        </w:rPr>
        <w:t xml:space="preserve">  ТЕОРЕТ</w:t>
      </w:r>
      <w:r>
        <w:rPr>
          <w:rFonts w:ascii="Times New Roman" w:hAnsi="Times New Roman" w:cs="Times New Roman"/>
          <w:sz w:val="28"/>
          <w:szCs w:val="28"/>
          <w:shd w:val="clear" w:color="auto" w:fill="FFFFFF"/>
          <w:lang w:val="uk-UA"/>
        </w:rPr>
        <w:t>ИКО- МЕТОДОЛОГІЧНІ ОСНОВИ ВНУТРІШЬНО ПЕРЕМІЩЕНИХ ОСІБ……….</w:t>
      </w:r>
      <w:r w:rsidRPr="007648B1">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7</w:t>
      </w:r>
      <w:r w:rsidRPr="007648B1">
        <w:rPr>
          <w:rFonts w:ascii="Times New Roman" w:hAnsi="Times New Roman" w:cs="Times New Roman"/>
          <w:sz w:val="28"/>
          <w:szCs w:val="28"/>
          <w:shd w:val="clear" w:color="auto" w:fill="FFFFFF"/>
          <w:lang w:val="uk-UA"/>
        </w:rPr>
        <w:t xml:space="preserve"> стр.</w:t>
      </w:r>
    </w:p>
    <w:p w:rsidR="004D5280" w:rsidRPr="007648B1" w:rsidRDefault="004D5280" w:rsidP="004D5280">
      <w:pPr>
        <w:spacing w:line="360" w:lineRule="auto"/>
        <w:jc w:val="both"/>
        <w:rPr>
          <w:rFonts w:ascii="Times New Roman" w:hAnsi="Times New Roman" w:cs="Times New Roman"/>
          <w:sz w:val="28"/>
          <w:szCs w:val="28"/>
          <w:lang w:val="uk-UA"/>
        </w:rPr>
      </w:pPr>
      <w:r w:rsidRPr="007648B1">
        <w:rPr>
          <w:rFonts w:ascii="Times New Roman" w:hAnsi="Times New Roman" w:cs="Times New Roman"/>
          <w:b/>
          <w:sz w:val="28"/>
          <w:szCs w:val="28"/>
          <w:shd w:val="clear" w:color="auto" w:fill="FFFFFF"/>
          <w:lang w:val="uk-UA"/>
        </w:rPr>
        <w:t>1.1.</w:t>
      </w:r>
      <w:r w:rsidRPr="007648B1">
        <w:rPr>
          <w:rFonts w:ascii="Times New Roman" w:hAnsi="Times New Roman" w:cs="Times New Roman"/>
          <w:sz w:val="28"/>
          <w:szCs w:val="28"/>
          <w:lang w:val="uk-UA"/>
        </w:rPr>
        <w:t xml:space="preserve"> </w:t>
      </w:r>
      <w:r>
        <w:rPr>
          <w:rFonts w:ascii="Times New Roman" w:hAnsi="Times New Roman" w:cs="Times New Roman"/>
          <w:sz w:val="28"/>
          <w:szCs w:val="28"/>
          <w:lang w:val="uk-UA"/>
        </w:rPr>
        <w:t>Поняття «внутрішньо переміщені особи»</w:t>
      </w:r>
      <w:r w:rsidRPr="007648B1">
        <w:rPr>
          <w:rFonts w:ascii="Times New Roman" w:hAnsi="Times New Roman" w:cs="Times New Roman"/>
          <w:sz w:val="28"/>
          <w:szCs w:val="28"/>
          <w:lang w:val="uk-UA"/>
        </w:rPr>
        <w:t>…………………………</w:t>
      </w:r>
      <w:r>
        <w:rPr>
          <w:rFonts w:ascii="Times New Roman" w:hAnsi="Times New Roman" w:cs="Times New Roman"/>
          <w:sz w:val="28"/>
          <w:szCs w:val="28"/>
          <w:lang w:val="uk-UA"/>
        </w:rPr>
        <w:t>.</w:t>
      </w:r>
      <w:r w:rsidRPr="007648B1">
        <w:rPr>
          <w:rFonts w:ascii="Times New Roman" w:hAnsi="Times New Roman" w:cs="Times New Roman"/>
          <w:sz w:val="28"/>
          <w:szCs w:val="28"/>
          <w:lang w:val="uk-UA"/>
        </w:rPr>
        <w:t>....</w:t>
      </w:r>
      <w:r>
        <w:rPr>
          <w:rFonts w:ascii="Times New Roman" w:hAnsi="Times New Roman" w:cs="Times New Roman"/>
          <w:sz w:val="28"/>
          <w:szCs w:val="28"/>
          <w:lang w:val="uk-UA"/>
        </w:rPr>
        <w:t>7</w:t>
      </w:r>
      <w:r w:rsidRPr="007648B1">
        <w:rPr>
          <w:rFonts w:ascii="Times New Roman" w:hAnsi="Times New Roman" w:cs="Times New Roman"/>
          <w:sz w:val="28"/>
          <w:szCs w:val="28"/>
          <w:lang w:val="uk-UA"/>
        </w:rPr>
        <w:t xml:space="preserve"> стр.</w:t>
      </w:r>
    </w:p>
    <w:p w:rsidR="004D5280" w:rsidRPr="007648B1" w:rsidRDefault="004D5280" w:rsidP="004D5280">
      <w:pPr>
        <w:spacing w:line="360" w:lineRule="auto"/>
        <w:jc w:val="both"/>
        <w:rPr>
          <w:rFonts w:ascii="Times New Roman" w:hAnsi="Times New Roman" w:cs="Times New Roman"/>
          <w:sz w:val="28"/>
          <w:szCs w:val="28"/>
          <w:shd w:val="clear" w:color="auto" w:fill="FFFFFF"/>
          <w:lang w:val="uk-UA"/>
        </w:rPr>
      </w:pPr>
      <w:r w:rsidRPr="007648B1">
        <w:rPr>
          <w:rFonts w:ascii="Times New Roman" w:hAnsi="Times New Roman" w:cs="Times New Roman"/>
          <w:b/>
          <w:sz w:val="28"/>
          <w:szCs w:val="28"/>
          <w:shd w:val="clear" w:color="auto" w:fill="FFFFFF"/>
          <w:lang w:val="uk-UA"/>
        </w:rPr>
        <w:t>1.2.</w:t>
      </w:r>
      <w:r w:rsidRPr="007648B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Особливості </w:t>
      </w:r>
      <w:r>
        <w:rPr>
          <w:rFonts w:ascii="Times New Roman" w:hAnsi="Times New Roman" w:cs="Times New Roman"/>
          <w:sz w:val="28"/>
          <w:szCs w:val="28"/>
          <w:lang w:val="uk-UA"/>
        </w:rPr>
        <w:t>внутрішньо переміщених осіб в Україні…..</w:t>
      </w:r>
      <w:r w:rsidRPr="007648B1">
        <w:rPr>
          <w:rFonts w:ascii="Times New Roman" w:hAnsi="Times New Roman" w:cs="Times New Roman"/>
          <w:sz w:val="28"/>
          <w:szCs w:val="28"/>
          <w:shd w:val="clear" w:color="auto" w:fill="FFFFFF"/>
          <w:lang w:val="uk-UA"/>
        </w:rPr>
        <w:t>………….1</w:t>
      </w:r>
      <w:r>
        <w:rPr>
          <w:rFonts w:ascii="Times New Roman" w:hAnsi="Times New Roman" w:cs="Times New Roman"/>
          <w:sz w:val="28"/>
          <w:szCs w:val="28"/>
          <w:shd w:val="clear" w:color="auto" w:fill="FFFFFF"/>
          <w:lang w:val="uk-UA"/>
        </w:rPr>
        <w:t>9</w:t>
      </w:r>
      <w:r w:rsidRPr="007648B1">
        <w:rPr>
          <w:rFonts w:ascii="Times New Roman" w:hAnsi="Times New Roman" w:cs="Times New Roman"/>
          <w:sz w:val="28"/>
          <w:szCs w:val="28"/>
          <w:shd w:val="clear" w:color="auto" w:fill="FFFFFF"/>
          <w:lang w:val="uk-UA"/>
        </w:rPr>
        <w:t xml:space="preserve"> стр.</w:t>
      </w:r>
    </w:p>
    <w:p w:rsidR="004D5280" w:rsidRPr="007648B1" w:rsidRDefault="004D5280" w:rsidP="004D5280">
      <w:pPr>
        <w:spacing w:line="360" w:lineRule="auto"/>
        <w:jc w:val="both"/>
        <w:rPr>
          <w:rFonts w:ascii="Times New Roman" w:hAnsi="Times New Roman" w:cs="Times New Roman"/>
          <w:b/>
          <w:sz w:val="28"/>
          <w:szCs w:val="28"/>
          <w:shd w:val="clear" w:color="auto" w:fill="FFFFFF"/>
          <w:lang w:val="uk-UA"/>
        </w:rPr>
      </w:pPr>
      <w:r w:rsidRPr="007648B1">
        <w:rPr>
          <w:rFonts w:ascii="Times New Roman" w:eastAsia="Times New Roman" w:hAnsi="Times New Roman" w:cs="Times New Roman"/>
          <w:sz w:val="28"/>
          <w:szCs w:val="28"/>
          <w:lang w:val="uk-UA" w:eastAsia="ru-RU"/>
        </w:rPr>
        <w:t>Висновки до розділу 1………………………………………………………2</w:t>
      </w:r>
      <w:r>
        <w:rPr>
          <w:rFonts w:ascii="Times New Roman" w:eastAsia="Times New Roman" w:hAnsi="Times New Roman" w:cs="Times New Roman"/>
          <w:sz w:val="28"/>
          <w:szCs w:val="28"/>
          <w:lang w:val="uk-UA" w:eastAsia="ru-RU"/>
        </w:rPr>
        <w:t>8</w:t>
      </w:r>
      <w:r w:rsidRPr="007648B1">
        <w:rPr>
          <w:rFonts w:ascii="Times New Roman" w:eastAsia="Times New Roman" w:hAnsi="Times New Roman" w:cs="Times New Roman"/>
          <w:sz w:val="28"/>
          <w:szCs w:val="28"/>
          <w:lang w:val="uk-UA" w:eastAsia="ru-RU"/>
        </w:rPr>
        <w:t xml:space="preserve"> стр.</w:t>
      </w:r>
    </w:p>
    <w:p w:rsidR="004D5280" w:rsidRPr="007648B1" w:rsidRDefault="004D5280" w:rsidP="004D5280">
      <w:pPr>
        <w:spacing w:line="360" w:lineRule="auto"/>
        <w:jc w:val="both"/>
        <w:rPr>
          <w:rFonts w:ascii="Times New Roman" w:hAnsi="Times New Roman" w:cs="Times New Roman"/>
          <w:b/>
          <w:sz w:val="28"/>
          <w:szCs w:val="28"/>
          <w:lang w:val="uk-UA"/>
        </w:rPr>
      </w:pPr>
      <w:r w:rsidRPr="007648B1">
        <w:rPr>
          <w:rFonts w:ascii="Times New Roman" w:hAnsi="Times New Roman" w:cs="Times New Roman"/>
          <w:b/>
          <w:sz w:val="28"/>
          <w:szCs w:val="28"/>
          <w:lang w:val="uk-UA"/>
        </w:rPr>
        <w:t xml:space="preserve">РОЗДІЛ 2. </w:t>
      </w:r>
      <w:r>
        <w:rPr>
          <w:rFonts w:ascii="Times New Roman" w:hAnsi="Times New Roman" w:cs="Times New Roman"/>
          <w:sz w:val="28"/>
          <w:szCs w:val="28"/>
          <w:lang w:val="uk-UA"/>
        </w:rPr>
        <w:t>ОСНОВНІ ПРОБЛЕМИ ВНУТРІШНЬО ПЕРЕМІЩЕНИХ ОСІБ………..</w:t>
      </w:r>
      <w:r w:rsidRPr="007648B1">
        <w:rPr>
          <w:rFonts w:ascii="Times New Roman" w:hAnsi="Times New Roman" w:cs="Times New Roman"/>
          <w:sz w:val="28"/>
          <w:szCs w:val="28"/>
          <w:lang w:val="uk-UA"/>
        </w:rPr>
        <w:t>………………………………………………………………</w:t>
      </w:r>
      <w:r>
        <w:rPr>
          <w:rFonts w:ascii="Times New Roman" w:hAnsi="Times New Roman" w:cs="Times New Roman"/>
          <w:sz w:val="28"/>
          <w:szCs w:val="28"/>
          <w:lang w:val="uk-UA"/>
        </w:rPr>
        <w:t>..</w:t>
      </w:r>
      <w:r w:rsidRPr="007648B1">
        <w:rPr>
          <w:rFonts w:ascii="Times New Roman" w:hAnsi="Times New Roman" w:cs="Times New Roman"/>
          <w:sz w:val="28"/>
          <w:szCs w:val="28"/>
          <w:lang w:val="uk-UA"/>
        </w:rPr>
        <w:t>.2</w:t>
      </w:r>
      <w:r>
        <w:rPr>
          <w:rFonts w:ascii="Times New Roman" w:hAnsi="Times New Roman" w:cs="Times New Roman"/>
          <w:sz w:val="28"/>
          <w:szCs w:val="28"/>
          <w:lang w:val="uk-UA"/>
        </w:rPr>
        <w:t>9</w:t>
      </w:r>
      <w:r w:rsidRPr="007648B1">
        <w:rPr>
          <w:rFonts w:ascii="Times New Roman" w:hAnsi="Times New Roman" w:cs="Times New Roman"/>
          <w:sz w:val="28"/>
          <w:szCs w:val="28"/>
          <w:lang w:val="uk-UA"/>
        </w:rPr>
        <w:t xml:space="preserve"> стр.</w:t>
      </w:r>
    </w:p>
    <w:p w:rsidR="004D5280" w:rsidRPr="007648B1" w:rsidRDefault="004D5280" w:rsidP="004D5280">
      <w:pPr>
        <w:spacing w:line="360" w:lineRule="auto"/>
        <w:jc w:val="both"/>
        <w:rPr>
          <w:rFonts w:ascii="Times New Roman" w:hAnsi="Times New Roman" w:cs="Times New Roman"/>
          <w:sz w:val="28"/>
          <w:szCs w:val="28"/>
          <w:lang w:val="uk-UA"/>
        </w:rPr>
      </w:pPr>
      <w:r w:rsidRPr="007648B1">
        <w:rPr>
          <w:rFonts w:ascii="Times New Roman" w:hAnsi="Times New Roman" w:cs="Times New Roman"/>
          <w:b/>
          <w:sz w:val="28"/>
          <w:szCs w:val="28"/>
          <w:lang w:val="uk-UA"/>
        </w:rPr>
        <w:t>2.1.</w:t>
      </w:r>
      <w:r>
        <w:rPr>
          <w:rFonts w:ascii="Times New Roman" w:hAnsi="Times New Roman" w:cs="Times New Roman"/>
          <w:b/>
          <w:sz w:val="28"/>
          <w:szCs w:val="28"/>
          <w:lang w:val="uk-UA"/>
        </w:rPr>
        <w:t xml:space="preserve"> </w:t>
      </w:r>
      <w:r>
        <w:rPr>
          <w:rFonts w:ascii="Times New Roman" w:hAnsi="Times New Roman" w:cs="Times New Roman"/>
          <w:sz w:val="28"/>
          <w:szCs w:val="28"/>
          <w:shd w:val="clear" w:color="auto" w:fill="FFFFFF"/>
          <w:lang w:val="uk-UA"/>
        </w:rPr>
        <w:t>Соціально-демографічний портрет ВПО</w:t>
      </w:r>
      <w:r w:rsidRPr="007648B1">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w:t>
      </w:r>
      <w:r w:rsidRPr="007648B1">
        <w:rPr>
          <w:rFonts w:ascii="Times New Roman" w:hAnsi="Times New Roman" w:cs="Times New Roman"/>
          <w:sz w:val="28"/>
          <w:szCs w:val="28"/>
          <w:shd w:val="clear" w:color="auto" w:fill="FFFFFF"/>
          <w:lang w:val="uk-UA"/>
        </w:rPr>
        <w:t>2</w:t>
      </w:r>
      <w:r>
        <w:rPr>
          <w:rFonts w:ascii="Times New Roman" w:hAnsi="Times New Roman" w:cs="Times New Roman"/>
          <w:sz w:val="28"/>
          <w:szCs w:val="28"/>
          <w:shd w:val="clear" w:color="auto" w:fill="FFFFFF"/>
          <w:lang w:val="uk-UA"/>
        </w:rPr>
        <w:t>9</w:t>
      </w:r>
      <w:r w:rsidRPr="007648B1">
        <w:rPr>
          <w:rFonts w:ascii="Times New Roman" w:hAnsi="Times New Roman" w:cs="Times New Roman"/>
          <w:sz w:val="28"/>
          <w:szCs w:val="28"/>
          <w:shd w:val="clear" w:color="auto" w:fill="FFFFFF"/>
          <w:lang w:val="uk-UA"/>
        </w:rPr>
        <w:t xml:space="preserve"> стр.</w:t>
      </w:r>
    </w:p>
    <w:p w:rsidR="004D5280" w:rsidRPr="007648B1" w:rsidRDefault="004D5280" w:rsidP="004D5280">
      <w:pPr>
        <w:spacing w:line="360" w:lineRule="auto"/>
        <w:jc w:val="both"/>
        <w:rPr>
          <w:rFonts w:ascii="Times New Roman" w:hAnsi="Times New Roman" w:cs="Times New Roman"/>
          <w:sz w:val="28"/>
          <w:szCs w:val="28"/>
          <w:lang w:val="uk-UA"/>
        </w:rPr>
      </w:pPr>
      <w:r w:rsidRPr="007648B1">
        <w:rPr>
          <w:rFonts w:ascii="Times New Roman" w:hAnsi="Times New Roman" w:cs="Times New Roman"/>
          <w:b/>
          <w:sz w:val="28"/>
          <w:szCs w:val="28"/>
          <w:lang w:val="uk-UA"/>
        </w:rPr>
        <w:t>2.2.</w:t>
      </w:r>
      <w:r>
        <w:rPr>
          <w:rFonts w:ascii="Times New Roman" w:hAnsi="Times New Roman" w:cs="Times New Roman"/>
          <w:b/>
          <w:sz w:val="28"/>
          <w:szCs w:val="28"/>
          <w:lang w:val="uk-UA"/>
        </w:rPr>
        <w:t xml:space="preserve"> </w:t>
      </w:r>
      <w:r>
        <w:rPr>
          <w:rFonts w:ascii="Times New Roman" w:hAnsi="Times New Roman" w:cs="Times New Roman"/>
          <w:sz w:val="28"/>
          <w:szCs w:val="28"/>
          <w:shd w:val="clear" w:color="auto" w:fill="FFFFFF"/>
          <w:lang w:val="uk-UA"/>
        </w:rPr>
        <w:t>Соціальне самопочуття ВПО</w:t>
      </w:r>
      <w:r w:rsidRPr="007648B1">
        <w:rPr>
          <w:rFonts w:ascii="Times New Roman" w:hAnsi="Times New Roman" w:cs="Times New Roman"/>
          <w:sz w:val="28"/>
          <w:szCs w:val="28"/>
          <w:shd w:val="clear" w:color="auto" w:fill="FFFFFF"/>
          <w:lang w:val="uk-UA"/>
        </w:rPr>
        <w:t xml:space="preserve"> ………</w:t>
      </w:r>
      <w:r w:rsidRPr="007648B1">
        <w:rPr>
          <w:rFonts w:ascii="Times New Roman" w:hAnsi="Times New Roman" w:cs="Times New Roman"/>
          <w:sz w:val="28"/>
          <w:szCs w:val="28"/>
          <w:lang w:val="uk-UA"/>
        </w:rPr>
        <w:t>…………</w:t>
      </w:r>
      <w:r>
        <w:rPr>
          <w:rFonts w:ascii="Times New Roman" w:hAnsi="Times New Roman" w:cs="Times New Roman"/>
          <w:sz w:val="28"/>
          <w:szCs w:val="28"/>
          <w:lang w:val="uk-UA"/>
        </w:rPr>
        <w:t>…………..</w:t>
      </w:r>
      <w:r w:rsidRPr="007648B1">
        <w:rPr>
          <w:rFonts w:ascii="Times New Roman" w:hAnsi="Times New Roman" w:cs="Times New Roman"/>
          <w:sz w:val="28"/>
          <w:szCs w:val="28"/>
          <w:lang w:val="uk-UA"/>
        </w:rPr>
        <w:t>…………..3</w:t>
      </w:r>
      <w:r>
        <w:rPr>
          <w:rFonts w:ascii="Times New Roman" w:hAnsi="Times New Roman" w:cs="Times New Roman"/>
          <w:sz w:val="28"/>
          <w:szCs w:val="28"/>
          <w:lang w:val="uk-UA"/>
        </w:rPr>
        <w:t>5</w:t>
      </w:r>
      <w:r w:rsidRPr="007648B1">
        <w:rPr>
          <w:rFonts w:ascii="Times New Roman" w:hAnsi="Times New Roman" w:cs="Times New Roman"/>
          <w:sz w:val="28"/>
          <w:szCs w:val="28"/>
          <w:lang w:val="uk-UA"/>
        </w:rPr>
        <w:t xml:space="preserve"> стр.</w:t>
      </w:r>
    </w:p>
    <w:p w:rsidR="004D5280" w:rsidRDefault="004D5280" w:rsidP="004D5280">
      <w:pPr>
        <w:spacing w:line="360" w:lineRule="auto"/>
        <w:jc w:val="both"/>
        <w:rPr>
          <w:rFonts w:ascii="Times New Roman" w:eastAsia="Times New Roman" w:hAnsi="Times New Roman" w:cs="Times New Roman"/>
          <w:sz w:val="28"/>
          <w:szCs w:val="28"/>
          <w:lang w:val="uk-UA" w:eastAsia="ru-RU"/>
        </w:rPr>
      </w:pPr>
      <w:r w:rsidRPr="007648B1">
        <w:rPr>
          <w:rFonts w:ascii="Times New Roman" w:eastAsia="Times New Roman" w:hAnsi="Times New Roman" w:cs="Times New Roman"/>
          <w:sz w:val="28"/>
          <w:szCs w:val="28"/>
          <w:lang w:val="uk-UA" w:eastAsia="ru-RU"/>
        </w:rPr>
        <w:t>Висновки до розділу 2………………………………………………………</w:t>
      </w:r>
      <w:r>
        <w:rPr>
          <w:rFonts w:ascii="Times New Roman" w:eastAsia="Times New Roman" w:hAnsi="Times New Roman" w:cs="Times New Roman"/>
          <w:sz w:val="28"/>
          <w:szCs w:val="28"/>
          <w:lang w:val="uk-UA" w:eastAsia="ru-RU"/>
        </w:rPr>
        <w:t>45</w:t>
      </w:r>
      <w:r w:rsidRPr="007648B1">
        <w:rPr>
          <w:rFonts w:ascii="Times New Roman" w:eastAsia="Times New Roman" w:hAnsi="Times New Roman" w:cs="Times New Roman"/>
          <w:sz w:val="28"/>
          <w:szCs w:val="28"/>
          <w:lang w:val="uk-UA" w:eastAsia="ru-RU"/>
        </w:rPr>
        <w:t xml:space="preserve"> стр.</w:t>
      </w:r>
    </w:p>
    <w:p w:rsidR="004D5280" w:rsidRPr="007648B1" w:rsidRDefault="004D5280" w:rsidP="004D5280">
      <w:pPr>
        <w:spacing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РОЗДІЛ 3. ПІДТРИМКА ВНУТРІШНЬО ПЕРЕМІЩЕНИХ ОСІБ НА ПРИКЛАДІ ОДЕЩИНИ………………………………………………………..</w:t>
      </w:r>
    </w:p>
    <w:p w:rsidR="004D5280" w:rsidRPr="007648B1" w:rsidRDefault="004D5280" w:rsidP="004D5280">
      <w:pPr>
        <w:spacing w:line="360" w:lineRule="auto"/>
        <w:jc w:val="both"/>
        <w:rPr>
          <w:rFonts w:ascii="Times New Roman" w:hAnsi="Times New Roman" w:cs="Times New Roman"/>
          <w:sz w:val="28"/>
          <w:szCs w:val="28"/>
          <w:lang w:val="uk-UA"/>
        </w:rPr>
      </w:pPr>
      <w:r w:rsidRPr="007648B1">
        <w:rPr>
          <w:rFonts w:ascii="Times New Roman" w:hAnsi="Times New Roman" w:cs="Times New Roman"/>
          <w:b/>
          <w:sz w:val="28"/>
          <w:szCs w:val="28"/>
          <w:lang w:val="uk-UA"/>
        </w:rPr>
        <w:t>ВИСНОВКИ</w:t>
      </w:r>
      <w:r w:rsidRPr="007648B1">
        <w:rPr>
          <w:rFonts w:ascii="Times New Roman" w:hAnsi="Times New Roman" w:cs="Times New Roman"/>
          <w:sz w:val="28"/>
          <w:szCs w:val="28"/>
          <w:lang w:val="uk-UA"/>
        </w:rPr>
        <w:t>………………………………………………………………..</w:t>
      </w:r>
      <w:r>
        <w:rPr>
          <w:rFonts w:ascii="Times New Roman" w:hAnsi="Times New Roman" w:cs="Times New Roman"/>
          <w:sz w:val="28"/>
          <w:szCs w:val="28"/>
          <w:lang w:val="uk-UA"/>
        </w:rPr>
        <w:t xml:space="preserve">46 </w:t>
      </w:r>
      <w:r w:rsidRPr="007648B1">
        <w:rPr>
          <w:rFonts w:ascii="Times New Roman" w:hAnsi="Times New Roman" w:cs="Times New Roman"/>
          <w:sz w:val="28"/>
          <w:szCs w:val="28"/>
          <w:lang w:val="uk-UA"/>
        </w:rPr>
        <w:t xml:space="preserve"> стр.</w:t>
      </w:r>
    </w:p>
    <w:p w:rsidR="004D5280" w:rsidRPr="007648B1" w:rsidRDefault="004D5280" w:rsidP="004D5280">
      <w:pPr>
        <w:spacing w:line="360" w:lineRule="auto"/>
        <w:jc w:val="both"/>
        <w:rPr>
          <w:rFonts w:ascii="Times New Roman" w:hAnsi="Times New Roman" w:cs="Times New Roman"/>
          <w:sz w:val="28"/>
          <w:szCs w:val="28"/>
          <w:lang w:val="uk-UA"/>
        </w:rPr>
      </w:pPr>
      <w:r w:rsidRPr="007648B1">
        <w:rPr>
          <w:rFonts w:ascii="Times New Roman" w:hAnsi="Times New Roman" w:cs="Times New Roman"/>
          <w:b/>
          <w:sz w:val="28"/>
          <w:szCs w:val="28"/>
          <w:lang w:val="uk-UA"/>
        </w:rPr>
        <w:t>Список використаних джерел</w:t>
      </w:r>
      <w:r w:rsidRPr="007648B1">
        <w:rPr>
          <w:rFonts w:ascii="Times New Roman" w:hAnsi="Times New Roman" w:cs="Times New Roman"/>
          <w:sz w:val="28"/>
          <w:szCs w:val="28"/>
          <w:lang w:val="uk-UA"/>
        </w:rPr>
        <w:t>……………………………………………</w:t>
      </w:r>
      <w:r>
        <w:rPr>
          <w:rFonts w:ascii="Times New Roman" w:hAnsi="Times New Roman" w:cs="Times New Roman"/>
          <w:sz w:val="28"/>
          <w:szCs w:val="28"/>
          <w:lang w:val="uk-UA"/>
        </w:rPr>
        <w:t xml:space="preserve">52 </w:t>
      </w:r>
      <w:r w:rsidRPr="007648B1">
        <w:rPr>
          <w:rFonts w:ascii="Times New Roman" w:hAnsi="Times New Roman" w:cs="Times New Roman"/>
          <w:sz w:val="28"/>
          <w:szCs w:val="28"/>
          <w:lang w:val="uk-UA"/>
        </w:rPr>
        <w:t>стр.</w:t>
      </w:r>
    </w:p>
    <w:p w:rsidR="004D5280" w:rsidRDefault="004D5280" w:rsidP="004D5280">
      <w:pPr>
        <w:rPr>
          <w:lang w:val="uk-UA"/>
        </w:rPr>
      </w:pPr>
    </w:p>
    <w:p w:rsidR="004D5280" w:rsidRDefault="004D5280" w:rsidP="004D5280">
      <w:pPr>
        <w:rPr>
          <w:lang w:val="uk-UA"/>
        </w:rPr>
      </w:pPr>
    </w:p>
    <w:p w:rsidR="004D5280" w:rsidRDefault="004D5280" w:rsidP="004D5280">
      <w:pPr>
        <w:rPr>
          <w:lang w:val="uk-UA"/>
        </w:rPr>
      </w:pPr>
    </w:p>
    <w:p w:rsidR="004D5280" w:rsidRDefault="004D5280" w:rsidP="004D5280">
      <w:pPr>
        <w:rPr>
          <w:lang w:val="uk-UA"/>
        </w:rPr>
      </w:pPr>
    </w:p>
    <w:p w:rsidR="004D5280" w:rsidRDefault="004D5280" w:rsidP="004D5280">
      <w:pPr>
        <w:rPr>
          <w:lang w:val="uk-UA"/>
        </w:rPr>
      </w:pPr>
    </w:p>
    <w:p w:rsidR="004D5280" w:rsidRDefault="004D5280" w:rsidP="004D5280">
      <w:pPr>
        <w:rPr>
          <w:lang w:val="uk-UA"/>
        </w:rPr>
      </w:pPr>
    </w:p>
    <w:p w:rsidR="004D5280" w:rsidRDefault="004D5280" w:rsidP="004D5280">
      <w:pPr>
        <w:rPr>
          <w:lang w:val="uk-UA"/>
        </w:rPr>
      </w:pPr>
    </w:p>
    <w:p w:rsidR="004D5280" w:rsidRDefault="004D5280" w:rsidP="004D5280">
      <w:pPr>
        <w:rPr>
          <w:lang w:val="uk-UA"/>
        </w:rPr>
      </w:pPr>
    </w:p>
    <w:p w:rsidR="004D5280" w:rsidRDefault="004D5280" w:rsidP="004D5280">
      <w:pPr>
        <w:rPr>
          <w:lang w:val="uk-UA"/>
        </w:rPr>
      </w:pPr>
    </w:p>
    <w:p w:rsidR="004D5280" w:rsidRPr="007648B1" w:rsidRDefault="004D5280" w:rsidP="004D5280">
      <w:pPr>
        <w:rPr>
          <w:lang w:val="uk-UA"/>
        </w:rPr>
      </w:pPr>
    </w:p>
    <w:p w:rsidR="004D5280" w:rsidRPr="007648B1" w:rsidRDefault="004D5280" w:rsidP="004D5280">
      <w:pPr>
        <w:spacing w:line="360" w:lineRule="auto"/>
        <w:jc w:val="center"/>
        <w:rPr>
          <w:rFonts w:ascii="Times New Roman" w:hAnsi="Times New Roman" w:cs="Times New Roman"/>
          <w:sz w:val="28"/>
          <w:szCs w:val="28"/>
          <w:lang w:val="uk-UA"/>
        </w:rPr>
      </w:pPr>
      <w:r w:rsidRPr="007648B1">
        <w:rPr>
          <w:rFonts w:ascii="Times New Roman" w:hAnsi="Times New Roman" w:cs="Times New Roman"/>
          <w:b/>
          <w:sz w:val="28"/>
          <w:szCs w:val="28"/>
          <w:lang w:val="uk-UA"/>
        </w:rPr>
        <w:t>ВСТУП</w:t>
      </w:r>
    </w:p>
    <w:p w:rsidR="004D5280" w:rsidRPr="004A7486" w:rsidRDefault="004D5280" w:rsidP="004D5280">
      <w:pPr>
        <w:spacing w:line="360" w:lineRule="auto"/>
        <w:jc w:val="both"/>
        <w:rPr>
          <w:rFonts w:ascii="Times New Roman" w:hAnsi="Times New Roman" w:cs="Times New Roman"/>
          <w:sz w:val="28"/>
          <w:szCs w:val="28"/>
          <w:lang w:val="uk-UA"/>
        </w:rPr>
      </w:pPr>
      <w:r w:rsidRPr="007648B1">
        <w:rPr>
          <w:rFonts w:ascii="Times New Roman" w:hAnsi="Times New Roman" w:cs="Times New Roman"/>
          <w:sz w:val="28"/>
          <w:szCs w:val="28"/>
        </w:rPr>
        <w:t> </w:t>
      </w:r>
      <w:r w:rsidRPr="007648B1">
        <w:rPr>
          <w:rFonts w:ascii="Times New Roman" w:hAnsi="Times New Roman" w:cs="Times New Roman"/>
          <w:sz w:val="28"/>
          <w:szCs w:val="28"/>
        </w:rPr>
        <w:tab/>
      </w:r>
      <w:r w:rsidRPr="004A7486">
        <w:rPr>
          <w:rFonts w:ascii="Times New Roman" w:hAnsi="Times New Roman" w:cs="Times New Roman"/>
          <w:sz w:val="28"/>
          <w:szCs w:val="28"/>
          <w:u w:val="single"/>
          <w:lang w:val="uk-UA"/>
        </w:rPr>
        <w:t>Актуальність теми.</w:t>
      </w:r>
      <w:r w:rsidRPr="004A7486">
        <w:rPr>
          <w:rFonts w:ascii="Times New Roman" w:hAnsi="Times New Roman" w:cs="Times New Roman"/>
          <w:sz w:val="28"/>
          <w:szCs w:val="28"/>
          <w:lang w:val="uk-UA"/>
        </w:rPr>
        <w:t xml:space="preserve"> Українське суспільство не було готове до подій, що сталися наприкінці 2013 року, а також поступово почали виникати у 2014 році, після багатьох років "тиші" люди не були готові до </w:t>
      </w:r>
      <w:r w:rsidR="00F6245D" w:rsidRPr="004A7486">
        <w:rPr>
          <w:rFonts w:ascii="Times New Roman" w:hAnsi="Times New Roman" w:cs="Times New Roman"/>
          <w:sz w:val="28"/>
          <w:szCs w:val="28"/>
          <w:lang w:val="uk-UA"/>
        </w:rPr>
        <w:t>повномасштабного</w:t>
      </w:r>
      <w:r w:rsidRPr="004A7486">
        <w:rPr>
          <w:rFonts w:ascii="Times New Roman" w:hAnsi="Times New Roman" w:cs="Times New Roman"/>
          <w:sz w:val="28"/>
          <w:szCs w:val="28"/>
          <w:lang w:val="uk-UA"/>
        </w:rPr>
        <w:t xml:space="preserve"> наступу по всій території України. </w:t>
      </w:r>
      <w:r w:rsidR="00063ACA" w:rsidRPr="004A7486">
        <w:rPr>
          <w:rFonts w:ascii="Times New Roman" w:hAnsi="Times New Roman" w:cs="Times New Roman"/>
          <w:sz w:val="28"/>
          <w:szCs w:val="28"/>
          <w:lang w:val="uk-UA"/>
        </w:rPr>
        <w:t>Нещодавно війна в Україні спричинила найшвидше зростаючу кризу біженців</w:t>
      </w:r>
      <w:r w:rsidR="000C7E1A">
        <w:rPr>
          <w:rFonts w:ascii="Times New Roman" w:hAnsi="Times New Roman" w:cs="Times New Roman"/>
          <w:sz w:val="28"/>
          <w:szCs w:val="28"/>
          <w:lang w:val="uk-UA"/>
        </w:rPr>
        <w:t xml:space="preserve"> не тільки по Україні, але й</w:t>
      </w:r>
      <w:r w:rsidR="00063ACA" w:rsidRPr="004A7486">
        <w:rPr>
          <w:rFonts w:ascii="Times New Roman" w:hAnsi="Times New Roman" w:cs="Times New Roman"/>
          <w:sz w:val="28"/>
          <w:szCs w:val="28"/>
          <w:lang w:val="uk-UA"/>
        </w:rPr>
        <w:t xml:space="preserve"> у Європі з часів Другої світової війни. </w:t>
      </w:r>
      <w:r w:rsidRPr="004A7486">
        <w:rPr>
          <w:rFonts w:ascii="Times New Roman" w:hAnsi="Times New Roman" w:cs="Times New Roman"/>
          <w:sz w:val="28"/>
          <w:szCs w:val="28"/>
          <w:lang w:val="uk-UA"/>
        </w:rPr>
        <w:t xml:space="preserve"> В умовах повномасштабної війни виникла проблема вимушеної міграції</w:t>
      </w:r>
      <w:r w:rsidR="00063ACA" w:rsidRPr="004A7486">
        <w:rPr>
          <w:rFonts w:ascii="Times New Roman" w:hAnsi="Times New Roman" w:cs="Times New Roman"/>
          <w:sz w:val="28"/>
          <w:szCs w:val="28"/>
          <w:lang w:val="uk-UA"/>
        </w:rPr>
        <w:t xml:space="preserve">. </w:t>
      </w:r>
      <w:r w:rsidRPr="004A7486">
        <w:rPr>
          <w:rFonts w:ascii="Times New Roman" w:hAnsi="Times New Roman" w:cs="Times New Roman"/>
          <w:sz w:val="28"/>
          <w:szCs w:val="28"/>
          <w:lang w:val="uk-UA"/>
        </w:rPr>
        <w:t>Процес вимушеного переміщення населення, незалежно від подій, що його спричинили, має багато негативних сторін та наслідків. Внаслідок переселення внутрішні мігранти зіштовхуються з певними труднощами, що виникають у процесі їхньої адаптації та налагодження життя на новому місці</w:t>
      </w:r>
      <w:r w:rsidR="00063ACA" w:rsidRPr="004A7486">
        <w:rPr>
          <w:rFonts w:ascii="Times New Roman" w:hAnsi="Times New Roman" w:cs="Times New Roman"/>
          <w:sz w:val="28"/>
          <w:szCs w:val="28"/>
          <w:lang w:val="uk-UA"/>
        </w:rPr>
        <w:t xml:space="preserve">. </w:t>
      </w:r>
      <w:r w:rsidR="004A7486" w:rsidRPr="004A7486">
        <w:rPr>
          <w:rFonts w:ascii="Times New Roman" w:hAnsi="Times New Roman" w:cs="Times New Roman"/>
          <w:sz w:val="28"/>
          <w:szCs w:val="28"/>
          <w:lang w:val="uk-UA"/>
        </w:rPr>
        <w:t>Поява внутрішньо переміщених осіб – дуже непроста проблема для країни і трагічний момент для самих переселенців.</w:t>
      </w:r>
      <w:r w:rsidR="004A7486">
        <w:rPr>
          <w:rFonts w:ascii="Times New Roman" w:hAnsi="Times New Roman" w:cs="Times New Roman"/>
          <w:sz w:val="28"/>
          <w:szCs w:val="28"/>
          <w:lang w:val="uk-UA"/>
        </w:rPr>
        <w:t xml:space="preserve"> </w:t>
      </w:r>
      <w:r w:rsidR="004A7486" w:rsidRPr="004A7486">
        <w:rPr>
          <w:rFonts w:ascii="Times New Roman" w:hAnsi="Times New Roman" w:cs="Times New Roman"/>
          <w:sz w:val="28"/>
          <w:szCs w:val="28"/>
          <w:lang w:val="uk-UA"/>
        </w:rPr>
        <w:t xml:space="preserve">Необхідно акцентувати увагу на тому, що сьогодні питання, які пов’язані з вирішенням проблем внутрішньо-переміщених осіб, є дуже актуальними і потребують термінової уваги. </w:t>
      </w:r>
      <w:r w:rsidR="004A7486" w:rsidRPr="004A7486">
        <w:rPr>
          <w:rFonts w:ascii="Times New Roman" w:hAnsi="Times New Roman" w:cs="Times New Roman"/>
          <w:sz w:val="28"/>
          <w:szCs w:val="28"/>
        </w:rPr>
        <w:t>Це дозволить системно підійти до розв’язання проблем, забезпечити регульований розвиток процесів.</w:t>
      </w:r>
    </w:p>
    <w:p w:rsidR="004D5280" w:rsidRPr="004A7486" w:rsidRDefault="004D5280" w:rsidP="004D5280">
      <w:pPr>
        <w:spacing w:line="360" w:lineRule="auto"/>
        <w:ind w:firstLine="708"/>
        <w:jc w:val="both"/>
        <w:rPr>
          <w:rFonts w:ascii="Times New Roman" w:hAnsi="Times New Roman" w:cs="Times New Roman"/>
          <w:sz w:val="28"/>
          <w:szCs w:val="28"/>
          <w:u w:val="single"/>
          <w:lang w:val="uk-UA"/>
        </w:rPr>
      </w:pPr>
      <w:r w:rsidRPr="004A7486">
        <w:rPr>
          <w:rFonts w:ascii="Times New Roman" w:hAnsi="Times New Roman" w:cs="Times New Roman"/>
          <w:sz w:val="28"/>
          <w:szCs w:val="28"/>
          <w:u w:val="single"/>
          <w:lang w:val="uk-UA"/>
        </w:rPr>
        <w:t xml:space="preserve">Формулювання проблеми: </w:t>
      </w:r>
    </w:p>
    <w:p w:rsidR="004D5280" w:rsidRDefault="004D5280" w:rsidP="004D5280">
      <w:pPr>
        <w:spacing w:line="360" w:lineRule="auto"/>
        <w:ind w:firstLine="708"/>
        <w:jc w:val="both"/>
        <w:rPr>
          <w:rFonts w:ascii="Times New Roman" w:hAnsi="Times New Roman" w:cs="Times New Roman"/>
          <w:sz w:val="28"/>
          <w:szCs w:val="28"/>
          <w:lang w:val="uk-UA"/>
        </w:rPr>
      </w:pPr>
      <w:r w:rsidRPr="004D5280">
        <w:rPr>
          <w:rFonts w:ascii="Times New Roman" w:hAnsi="Times New Roman" w:cs="Times New Roman"/>
          <w:sz w:val="28"/>
          <w:szCs w:val="28"/>
        </w:rPr>
        <w:t xml:space="preserve">Актуальність зазначеної теми зумовлена наявністю численних проблем, пов’язаних із </w:t>
      </w:r>
      <w:r w:rsidRPr="004D5280">
        <w:rPr>
          <w:rFonts w:ascii="Times New Roman" w:hAnsi="Times New Roman" w:cs="Times New Roman"/>
          <w:sz w:val="28"/>
          <w:szCs w:val="28"/>
          <w:lang w:val="uk-UA"/>
        </w:rPr>
        <w:t>підтримкою</w:t>
      </w:r>
      <w:r w:rsidRPr="004D5280">
        <w:rPr>
          <w:rFonts w:ascii="Times New Roman" w:hAnsi="Times New Roman" w:cs="Times New Roman"/>
          <w:sz w:val="28"/>
          <w:szCs w:val="28"/>
        </w:rPr>
        <w:t xml:space="preserve"> внутрішньо переміщеного населення в Україні</w:t>
      </w:r>
      <w:r w:rsidRPr="004D5280">
        <w:rPr>
          <w:rFonts w:ascii="Times New Roman" w:hAnsi="Times New Roman" w:cs="Times New Roman"/>
          <w:sz w:val="28"/>
          <w:szCs w:val="28"/>
          <w:lang w:val="uk-UA"/>
        </w:rPr>
        <w:t>.</w:t>
      </w:r>
    </w:p>
    <w:p w:rsidR="004D5280" w:rsidRPr="004D5280" w:rsidRDefault="00063ACA" w:rsidP="00063ACA">
      <w:pPr>
        <w:spacing w:line="360" w:lineRule="auto"/>
        <w:ind w:firstLine="708"/>
        <w:jc w:val="both"/>
        <w:rPr>
          <w:rFonts w:ascii="Times New Roman" w:hAnsi="Times New Roman" w:cs="Times New Roman"/>
          <w:sz w:val="28"/>
          <w:szCs w:val="28"/>
          <w:lang w:val="uk-UA"/>
        </w:rPr>
      </w:pPr>
      <w:r w:rsidRPr="00063ACA">
        <w:rPr>
          <w:rFonts w:ascii="Times New Roman" w:hAnsi="Times New Roman" w:cs="Times New Roman"/>
          <w:sz w:val="28"/>
          <w:szCs w:val="28"/>
        </w:rPr>
        <w:t xml:space="preserve">Труднощі, які переживають ВПО через своє переміщення, роблять цих людей уразливими. Вони втрачають активи та засоби до існування та не </w:t>
      </w:r>
      <w:r w:rsidRPr="00063ACA">
        <w:rPr>
          <w:rFonts w:ascii="Times New Roman" w:hAnsi="Times New Roman" w:cs="Times New Roman"/>
          <w:sz w:val="28"/>
          <w:szCs w:val="28"/>
        </w:rPr>
        <w:lastRenderedPageBreak/>
        <w:t>можуть планувати своє майбутнє. Багато хто страждає від травм, а жінки та дівчата піддаються високому ризику гендерного насильства. Їм потрібна допомога, щоб відновити свою свободу волі та почати заново будувати своє життя</w:t>
      </w:r>
      <w:r w:rsidRPr="00063ACA">
        <w:rPr>
          <w:rFonts w:ascii="Times New Roman" w:hAnsi="Times New Roman" w:cs="Times New Roman"/>
          <w:sz w:val="28"/>
          <w:szCs w:val="28"/>
          <w:lang w:val="uk-UA"/>
        </w:rPr>
        <w:t>. В</w:t>
      </w:r>
      <w:r w:rsidRPr="00063ACA">
        <w:rPr>
          <w:rFonts w:ascii="Times New Roman" w:hAnsi="Times New Roman" w:cs="Times New Roman"/>
          <w:sz w:val="28"/>
          <w:szCs w:val="28"/>
        </w:rPr>
        <w:t>имушене переміщення є не лише гуманітарною кризою, це також виклик розвитку</w:t>
      </w:r>
      <w:r w:rsidRPr="00063ACA">
        <w:rPr>
          <w:rFonts w:ascii="Times New Roman" w:hAnsi="Times New Roman" w:cs="Times New Roman"/>
          <w:sz w:val="28"/>
          <w:szCs w:val="28"/>
          <w:lang w:val="uk-UA"/>
        </w:rPr>
        <w:t>, та дана категорія людей потребує постійної підтримки</w:t>
      </w:r>
      <w:r w:rsidRPr="00063ACA">
        <w:rPr>
          <w:rFonts w:ascii="Times New Roman" w:hAnsi="Times New Roman" w:cs="Times New Roman"/>
          <w:sz w:val="28"/>
          <w:szCs w:val="28"/>
        </w:rPr>
        <w:t>.</w:t>
      </w:r>
    </w:p>
    <w:p w:rsidR="004D5280" w:rsidRPr="007648B1" w:rsidRDefault="004D5280" w:rsidP="004D5280">
      <w:pPr>
        <w:spacing w:line="360" w:lineRule="auto"/>
        <w:ind w:firstLine="708"/>
        <w:jc w:val="both"/>
        <w:rPr>
          <w:rFonts w:ascii="Times New Roman" w:hAnsi="Times New Roman" w:cs="Times New Roman"/>
          <w:sz w:val="28"/>
          <w:szCs w:val="28"/>
        </w:rPr>
      </w:pPr>
      <w:r w:rsidRPr="007648B1">
        <w:rPr>
          <w:rFonts w:ascii="Times New Roman" w:hAnsi="Times New Roman" w:cs="Times New Roman"/>
          <w:sz w:val="28"/>
          <w:szCs w:val="28"/>
          <w:lang w:val="uk-UA"/>
        </w:rPr>
        <w:t xml:space="preserve">Незважаючи на досить велику вивченість даної проблематики, </w:t>
      </w:r>
      <w:r w:rsidR="00063ACA">
        <w:rPr>
          <w:rFonts w:ascii="Times New Roman" w:hAnsi="Times New Roman" w:cs="Times New Roman"/>
          <w:sz w:val="28"/>
          <w:szCs w:val="28"/>
          <w:lang w:val="uk-UA"/>
        </w:rPr>
        <w:t>підтримка ВПО та іх самопочуття на прикладі Одещини взагалі не вивчена науковцями.</w:t>
      </w:r>
      <w:r w:rsidRPr="007648B1">
        <w:rPr>
          <w:rFonts w:ascii="Times New Roman" w:hAnsi="Times New Roman" w:cs="Times New Roman"/>
          <w:sz w:val="28"/>
          <w:szCs w:val="28"/>
          <w:lang w:val="uk-UA"/>
        </w:rPr>
        <w:t xml:space="preserve"> </w:t>
      </w:r>
      <w:r w:rsidRPr="007648B1">
        <w:rPr>
          <w:rFonts w:ascii="Times New Roman" w:hAnsi="Times New Roman" w:cs="Times New Roman"/>
          <w:sz w:val="28"/>
          <w:szCs w:val="28"/>
        </w:rPr>
        <w:t xml:space="preserve">Всі ці аспекти підштовхнули </w:t>
      </w:r>
      <w:r w:rsidRPr="007648B1">
        <w:rPr>
          <w:rFonts w:ascii="Times New Roman" w:hAnsi="Times New Roman" w:cs="Times New Roman"/>
          <w:sz w:val="28"/>
          <w:szCs w:val="28"/>
          <w:lang w:val="uk-UA"/>
        </w:rPr>
        <w:t xml:space="preserve">до проведення наукового дослідження за темою </w:t>
      </w:r>
      <w:r w:rsidRPr="00063ACA">
        <w:rPr>
          <w:rFonts w:ascii="Times New Roman" w:hAnsi="Times New Roman" w:cs="Times New Roman"/>
          <w:sz w:val="28"/>
          <w:szCs w:val="28"/>
          <w:lang w:val="uk-UA"/>
        </w:rPr>
        <w:t>«</w:t>
      </w:r>
      <w:r w:rsidR="00063ACA" w:rsidRPr="00063ACA">
        <w:rPr>
          <w:rFonts w:ascii="Times New Roman" w:hAnsi="Times New Roman" w:cs="Times New Roman"/>
          <w:bCs/>
          <w:sz w:val="28"/>
          <w:szCs w:val="28"/>
          <w:u w:val="single"/>
          <w:lang w:val="uk-UA"/>
        </w:rPr>
        <w:t>Підтримка внутрішньо переміщених осіб та їх соціальне самопочуття на прикладі Одещини</w:t>
      </w:r>
      <w:r w:rsidRPr="00063ACA">
        <w:rPr>
          <w:rFonts w:ascii="Times New Roman" w:hAnsi="Times New Roman" w:cs="Times New Roman"/>
          <w:sz w:val="28"/>
          <w:szCs w:val="28"/>
          <w:lang w:val="uk-UA"/>
        </w:rPr>
        <w:t>».</w:t>
      </w:r>
    </w:p>
    <w:p w:rsidR="004D5280" w:rsidRPr="0076732D" w:rsidRDefault="004D5280" w:rsidP="004D5280">
      <w:pPr>
        <w:spacing w:line="360" w:lineRule="auto"/>
        <w:ind w:firstLine="708"/>
        <w:jc w:val="both"/>
        <w:rPr>
          <w:rFonts w:ascii="Times New Roman" w:hAnsi="Times New Roman" w:cs="Times New Roman"/>
          <w:sz w:val="28"/>
          <w:szCs w:val="28"/>
          <w:lang w:val="uk-UA"/>
        </w:rPr>
      </w:pPr>
      <w:r w:rsidRPr="00BB243D">
        <w:rPr>
          <w:rFonts w:ascii="Times New Roman" w:hAnsi="Times New Roman" w:cs="Times New Roman"/>
          <w:sz w:val="28"/>
          <w:szCs w:val="28"/>
          <w:u w:val="single"/>
          <w:lang w:val="uk-UA"/>
        </w:rPr>
        <w:t>Методологічна база дослідження:</w:t>
      </w:r>
      <w:r w:rsidRPr="00BB243D">
        <w:rPr>
          <w:rFonts w:ascii="Times New Roman" w:hAnsi="Times New Roman" w:cs="Times New Roman"/>
          <w:sz w:val="28"/>
          <w:szCs w:val="28"/>
          <w:lang w:val="uk-UA"/>
        </w:rPr>
        <w:t xml:space="preserve"> </w:t>
      </w:r>
      <w:r w:rsidRPr="00BB243D">
        <w:rPr>
          <w:rFonts w:ascii="Times New Roman" w:hAnsi="Times New Roman" w:cs="Times New Roman"/>
          <w:sz w:val="28"/>
          <w:szCs w:val="28"/>
        </w:rPr>
        <w:t xml:space="preserve">Проблемне поле </w:t>
      </w:r>
      <w:r w:rsidR="00063ACA">
        <w:rPr>
          <w:rFonts w:ascii="Times New Roman" w:hAnsi="Times New Roman" w:cs="Times New Roman"/>
          <w:sz w:val="28"/>
          <w:szCs w:val="28"/>
          <w:lang w:val="uk-UA"/>
        </w:rPr>
        <w:t>підтримки ВПО та їх самопочуття</w:t>
      </w:r>
      <w:r w:rsidRPr="00BB243D">
        <w:rPr>
          <w:rFonts w:ascii="Times New Roman" w:hAnsi="Times New Roman" w:cs="Times New Roman"/>
          <w:sz w:val="28"/>
          <w:szCs w:val="28"/>
        </w:rPr>
        <w:t xml:space="preserve"> активно досліджують</w:t>
      </w:r>
      <w:r w:rsidR="00063ACA">
        <w:rPr>
          <w:rFonts w:ascii="Times New Roman" w:hAnsi="Times New Roman" w:cs="Times New Roman"/>
          <w:sz w:val="28"/>
          <w:szCs w:val="28"/>
          <w:lang w:val="uk-UA"/>
        </w:rPr>
        <w:t xml:space="preserve"> соцілоги,</w:t>
      </w:r>
      <w:r w:rsidRPr="00BB243D">
        <w:rPr>
          <w:rFonts w:ascii="Times New Roman" w:hAnsi="Times New Roman" w:cs="Times New Roman"/>
          <w:sz w:val="28"/>
          <w:szCs w:val="28"/>
        </w:rPr>
        <w:t xml:space="preserve"> </w:t>
      </w:r>
      <w:r w:rsidR="00063ACA">
        <w:rPr>
          <w:rFonts w:ascii="Times New Roman" w:hAnsi="Times New Roman" w:cs="Times New Roman"/>
          <w:sz w:val="28"/>
          <w:szCs w:val="28"/>
          <w:lang w:val="uk-UA"/>
        </w:rPr>
        <w:t xml:space="preserve">аналітичні центри, благодійні організації та дослідники. </w:t>
      </w:r>
      <w:r w:rsidR="00191CD7">
        <w:rPr>
          <w:rFonts w:ascii="Times New Roman" w:hAnsi="Times New Roman" w:cs="Times New Roman"/>
          <w:sz w:val="28"/>
          <w:szCs w:val="28"/>
          <w:lang w:val="uk-UA"/>
        </w:rPr>
        <w:t>Проблема підтримки</w:t>
      </w:r>
      <w:r w:rsidRPr="00BB243D">
        <w:rPr>
          <w:rFonts w:ascii="Times New Roman" w:hAnsi="Times New Roman" w:cs="Times New Roman"/>
          <w:sz w:val="28"/>
          <w:szCs w:val="28"/>
          <w:lang w:val="uk-UA"/>
        </w:rPr>
        <w:t xml:space="preserve"> </w:t>
      </w:r>
      <w:r w:rsidR="00063ACA">
        <w:rPr>
          <w:rFonts w:ascii="Times New Roman" w:hAnsi="Times New Roman" w:cs="Times New Roman"/>
          <w:sz w:val="28"/>
          <w:szCs w:val="28"/>
          <w:lang w:val="uk-UA"/>
        </w:rPr>
        <w:t xml:space="preserve">ВПО </w:t>
      </w:r>
      <w:r w:rsidRPr="00BB243D">
        <w:rPr>
          <w:rFonts w:ascii="Times New Roman" w:hAnsi="Times New Roman" w:cs="Times New Roman"/>
          <w:sz w:val="28"/>
          <w:szCs w:val="28"/>
          <w:lang w:val="uk-UA"/>
        </w:rPr>
        <w:t>отримала свій розвиток</w:t>
      </w:r>
      <w:r w:rsidR="009A4019">
        <w:rPr>
          <w:rFonts w:ascii="Times New Roman" w:hAnsi="Times New Roman" w:cs="Times New Roman"/>
          <w:sz w:val="28"/>
          <w:szCs w:val="28"/>
          <w:lang w:val="uk-UA"/>
        </w:rPr>
        <w:t xml:space="preserve"> с</w:t>
      </w:r>
      <w:r w:rsidRPr="00BB243D">
        <w:rPr>
          <w:rFonts w:ascii="Times New Roman" w:hAnsi="Times New Roman" w:cs="Times New Roman"/>
          <w:sz w:val="28"/>
          <w:szCs w:val="28"/>
          <w:lang w:val="uk-UA"/>
        </w:rPr>
        <w:t xml:space="preserve">еред українських дослідників, на цій проблематиці сьогодні спеціалізуються: </w:t>
      </w:r>
      <w:r w:rsidR="0076732D" w:rsidRPr="0076732D">
        <w:rPr>
          <w:lang w:val="uk-UA"/>
        </w:rPr>
        <w:t xml:space="preserve"> </w:t>
      </w:r>
      <w:r w:rsidR="0076732D" w:rsidRPr="0076732D">
        <w:rPr>
          <w:rFonts w:ascii="Times New Roman" w:hAnsi="Times New Roman" w:cs="Times New Roman"/>
          <w:sz w:val="28"/>
          <w:szCs w:val="28"/>
          <w:lang w:val="uk-UA"/>
        </w:rPr>
        <w:t>Є. Балацький (способи інтерпретації та вади деяких індексів задоволеності життям); Є. Головаха і Н. Паніна (конструювання та застосування індексу соціального самопочуття); Н. Дуліна (застосування регіонального індексу споживчих настроїв); С. Дембіцький (альтернативний підхід до вимірювання соціального самопочуття); М. Єлейко (методологічні підходи до дослідження соціального самопочуття); Л. Петрова (понятійні індикатори соціального самопочуття); А. Русалінова (уточнення змісту поняття «соціальне самопочуття»), О. Балакірєва, Т. Бондар, О. Іванкова-Стецюк, Е. Лібанова, О. Міхеєва і В. Середа.</w:t>
      </w:r>
    </w:p>
    <w:p w:rsidR="004D5280" w:rsidRPr="007648B1" w:rsidRDefault="004D5280" w:rsidP="004D5280">
      <w:pPr>
        <w:spacing w:line="360" w:lineRule="auto"/>
        <w:ind w:firstLine="708"/>
        <w:jc w:val="both"/>
        <w:rPr>
          <w:rFonts w:ascii="Times New Roman" w:hAnsi="Times New Roman" w:cs="Times New Roman"/>
          <w:sz w:val="28"/>
          <w:szCs w:val="28"/>
          <w:lang w:val="uk-UA"/>
        </w:rPr>
      </w:pPr>
      <w:bookmarkStart w:id="1" w:name="_Hlk135317066"/>
      <w:r w:rsidRPr="007648B1">
        <w:rPr>
          <w:rFonts w:ascii="Times New Roman" w:hAnsi="Times New Roman" w:cs="Times New Roman"/>
          <w:sz w:val="28"/>
          <w:szCs w:val="28"/>
          <w:lang w:val="uk-UA"/>
        </w:rPr>
        <w:t xml:space="preserve">Отже, </w:t>
      </w:r>
      <w:r w:rsidRPr="007648B1">
        <w:rPr>
          <w:rFonts w:ascii="Times New Roman" w:hAnsi="Times New Roman" w:cs="Times New Roman"/>
          <w:sz w:val="28"/>
          <w:szCs w:val="28"/>
          <w:u w:val="single"/>
          <w:lang w:val="uk-UA"/>
        </w:rPr>
        <w:t>метою дипломної роботи</w:t>
      </w:r>
      <w:r w:rsidR="009A4019">
        <w:rPr>
          <w:rFonts w:ascii="Times New Roman" w:hAnsi="Times New Roman" w:cs="Times New Roman"/>
          <w:sz w:val="28"/>
          <w:szCs w:val="28"/>
          <w:u w:val="single"/>
          <w:lang w:val="uk-UA"/>
        </w:rPr>
        <w:t xml:space="preserve"> є</w:t>
      </w:r>
      <w:r w:rsidRPr="007648B1">
        <w:rPr>
          <w:rFonts w:ascii="Times New Roman" w:hAnsi="Times New Roman" w:cs="Times New Roman"/>
          <w:sz w:val="28"/>
          <w:szCs w:val="28"/>
          <w:lang w:val="uk-UA"/>
        </w:rPr>
        <w:t xml:space="preserve"> комплексний аналіз </w:t>
      </w:r>
      <w:r w:rsidR="0076732D">
        <w:rPr>
          <w:rFonts w:ascii="Times New Roman" w:hAnsi="Times New Roman" w:cs="Times New Roman"/>
          <w:sz w:val="28"/>
          <w:szCs w:val="28"/>
          <w:lang w:val="uk-UA"/>
        </w:rPr>
        <w:t>соціального</w:t>
      </w:r>
      <w:r w:rsidR="009A4019">
        <w:rPr>
          <w:rFonts w:ascii="Times New Roman" w:hAnsi="Times New Roman" w:cs="Times New Roman"/>
          <w:sz w:val="28"/>
          <w:szCs w:val="28"/>
          <w:lang w:val="uk-UA"/>
        </w:rPr>
        <w:t xml:space="preserve"> самопочуття ВПО на прикладі Одещини.</w:t>
      </w:r>
    </w:p>
    <w:p w:rsidR="004D5280" w:rsidRPr="007648B1" w:rsidRDefault="004D5280" w:rsidP="004D5280">
      <w:pPr>
        <w:pStyle w:val="a7"/>
        <w:spacing w:line="360" w:lineRule="auto"/>
        <w:ind w:left="1068"/>
        <w:jc w:val="both"/>
        <w:rPr>
          <w:rFonts w:ascii="Times New Roman" w:hAnsi="Times New Roman" w:cs="Times New Roman"/>
          <w:sz w:val="28"/>
          <w:szCs w:val="28"/>
          <w:u w:val="single"/>
        </w:rPr>
      </w:pPr>
      <w:bookmarkStart w:id="2" w:name="_Hlk135317175"/>
      <w:bookmarkEnd w:id="1"/>
      <w:r w:rsidRPr="007648B1">
        <w:rPr>
          <w:rFonts w:ascii="Times New Roman" w:hAnsi="Times New Roman" w:cs="Times New Roman"/>
          <w:sz w:val="28"/>
          <w:szCs w:val="28"/>
          <w:u w:val="single"/>
        </w:rPr>
        <w:t xml:space="preserve">Для </w:t>
      </w:r>
      <w:r w:rsidRPr="007648B1">
        <w:rPr>
          <w:rFonts w:ascii="Times New Roman" w:hAnsi="Times New Roman" w:cs="Times New Roman"/>
          <w:sz w:val="28"/>
          <w:szCs w:val="28"/>
          <w:u w:val="single"/>
          <w:lang w:val="uk-UA"/>
        </w:rPr>
        <w:t xml:space="preserve">успішного </w:t>
      </w:r>
      <w:r w:rsidRPr="007648B1">
        <w:rPr>
          <w:rFonts w:ascii="Times New Roman" w:hAnsi="Times New Roman" w:cs="Times New Roman"/>
          <w:sz w:val="28"/>
          <w:szCs w:val="28"/>
          <w:u w:val="single"/>
        </w:rPr>
        <w:t>досягнення поставленої мети необхідно вирішити такі завдання:</w:t>
      </w:r>
    </w:p>
    <w:p w:rsidR="004D5280" w:rsidRPr="007648B1" w:rsidRDefault="004D5280" w:rsidP="004D5280">
      <w:pPr>
        <w:pStyle w:val="a7"/>
        <w:numPr>
          <w:ilvl w:val="0"/>
          <w:numId w:val="1"/>
        </w:numPr>
        <w:spacing w:line="360" w:lineRule="auto"/>
        <w:jc w:val="both"/>
        <w:rPr>
          <w:rFonts w:ascii="Times New Roman" w:hAnsi="Times New Roman" w:cs="Times New Roman"/>
          <w:sz w:val="28"/>
          <w:szCs w:val="28"/>
          <w:lang w:val="uk-UA"/>
        </w:rPr>
      </w:pPr>
      <w:r w:rsidRPr="007648B1">
        <w:rPr>
          <w:rFonts w:ascii="Times New Roman" w:hAnsi="Times New Roman" w:cs="Times New Roman"/>
          <w:sz w:val="28"/>
          <w:szCs w:val="28"/>
          <w:lang w:val="uk-UA"/>
        </w:rPr>
        <w:t>Визначи</w:t>
      </w:r>
      <w:r>
        <w:rPr>
          <w:rFonts w:ascii="Times New Roman" w:hAnsi="Times New Roman" w:cs="Times New Roman"/>
          <w:sz w:val="28"/>
          <w:szCs w:val="28"/>
          <w:lang w:val="uk-UA"/>
        </w:rPr>
        <w:t>ти</w:t>
      </w:r>
      <w:r w:rsidRPr="007648B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поняття </w:t>
      </w:r>
      <w:r w:rsidR="009A4019">
        <w:rPr>
          <w:rFonts w:ascii="Times New Roman" w:hAnsi="Times New Roman" w:cs="Times New Roman"/>
          <w:sz w:val="28"/>
          <w:szCs w:val="28"/>
          <w:lang w:val="uk-UA"/>
        </w:rPr>
        <w:t>«внутрішньо переміщені особи»</w:t>
      </w:r>
      <w:r w:rsidRPr="007648B1">
        <w:rPr>
          <w:rFonts w:ascii="Times New Roman" w:hAnsi="Times New Roman" w:cs="Times New Roman"/>
          <w:sz w:val="28"/>
          <w:szCs w:val="28"/>
          <w:lang w:val="uk-UA"/>
        </w:rPr>
        <w:t>;</w:t>
      </w:r>
    </w:p>
    <w:p w:rsidR="004D5280" w:rsidRPr="007648B1" w:rsidRDefault="004D5280" w:rsidP="004D5280">
      <w:pPr>
        <w:pStyle w:val="a7"/>
        <w:numPr>
          <w:ilvl w:val="0"/>
          <w:numId w:val="1"/>
        </w:numPr>
        <w:spacing w:line="360" w:lineRule="auto"/>
        <w:jc w:val="both"/>
        <w:rPr>
          <w:rFonts w:ascii="Times New Roman" w:hAnsi="Times New Roman" w:cs="Times New Roman"/>
          <w:sz w:val="28"/>
          <w:szCs w:val="28"/>
          <w:lang w:val="uk-UA"/>
        </w:rPr>
      </w:pPr>
      <w:r w:rsidRPr="007648B1">
        <w:rPr>
          <w:rFonts w:ascii="Times New Roman" w:hAnsi="Times New Roman" w:cs="Times New Roman"/>
          <w:sz w:val="28"/>
          <w:szCs w:val="28"/>
          <w:lang w:val="uk-UA"/>
        </w:rPr>
        <w:lastRenderedPageBreak/>
        <w:t xml:space="preserve">Описати особливості </w:t>
      </w:r>
      <w:r w:rsidR="009A4019">
        <w:rPr>
          <w:rFonts w:ascii="Times New Roman" w:hAnsi="Times New Roman" w:cs="Times New Roman"/>
          <w:sz w:val="28"/>
          <w:szCs w:val="28"/>
          <w:shd w:val="clear" w:color="auto" w:fill="FFFFFF"/>
          <w:lang w:val="uk-UA"/>
        </w:rPr>
        <w:t>ВПО</w:t>
      </w:r>
      <w:r w:rsidRPr="007648B1">
        <w:rPr>
          <w:rFonts w:ascii="Times New Roman" w:hAnsi="Times New Roman" w:cs="Times New Roman"/>
          <w:sz w:val="28"/>
          <w:szCs w:val="28"/>
          <w:shd w:val="clear" w:color="auto" w:fill="FFFFFF"/>
          <w:lang w:val="uk-UA"/>
        </w:rPr>
        <w:t>;</w:t>
      </w:r>
    </w:p>
    <w:p w:rsidR="004D5280" w:rsidRPr="00D17D74" w:rsidRDefault="009A4019" w:rsidP="004D5280">
      <w:pPr>
        <w:pStyle w:val="a7"/>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соціально-демографічний портрет ВПО та  їх соціальне самопочуття;</w:t>
      </w:r>
    </w:p>
    <w:p w:rsidR="004D5280" w:rsidRPr="00D17D74" w:rsidRDefault="009A4019" w:rsidP="004D5280">
      <w:pPr>
        <w:pStyle w:val="a7"/>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підтримку ВПО на прикладі Одещини.</w:t>
      </w:r>
    </w:p>
    <w:bookmarkEnd w:id="2"/>
    <w:p w:rsidR="004D5280" w:rsidRPr="007648B1" w:rsidRDefault="004D5280" w:rsidP="004D5280">
      <w:pPr>
        <w:spacing w:line="360" w:lineRule="auto"/>
        <w:ind w:firstLine="708"/>
        <w:jc w:val="both"/>
        <w:rPr>
          <w:rFonts w:ascii="Times New Roman" w:hAnsi="Times New Roman" w:cs="Times New Roman"/>
          <w:sz w:val="28"/>
          <w:szCs w:val="28"/>
          <w:lang w:val="uk-UA"/>
        </w:rPr>
      </w:pPr>
      <w:r w:rsidRPr="007648B1">
        <w:rPr>
          <w:rFonts w:ascii="Times New Roman" w:hAnsi="Times New Roman" w:cs="Times New Roman"/>
          <w:sz w:val="28"/>
          <w:szCs w:val="28"/>
          <w:u w:val="single"/>
          <w:lang w:val="uk-UA"/>
        </w:rPr>
        <w:t>Об'єктом дослідження</w:t>
      </w:r>
      <w:r w:rsidRPr="007648B1">
        <w:rPr>
          <w:rFonts w:ascii="Times New Roman" w:hAnsi="Times New Roman" w:cs="Times New Roman"/>
          <w:sz w:val="28"/>
          <w:szCs w:val="28"/>
          <w:lang w:val="uk-UA"/>
        </w:rPr>
        <w:t xml:space="preserve"> є </w:t>
      </w:r>
      <w:r w:rsidR="0076732D">
        <w:rPr>
          <w:rFonts w:ascii="Times New Roman" w:hAnsi="Times New Roman" w:cs="Times New Roman"/>
          <w:sz w:val="28"/>
          <w:szCs w:val="28"/>
          <w:lang w:val="uk-UA"/>
        </w:rPr>
        <w:t xml:space="preserve">самопочуття </w:t>
      </w:r>
      <w:r w:rsidR="009A4019">
        <w:rPr>
          <w:rFonts w:ascii="Times New Roman" w:hAnsi="Times New Roman" w:cs="Times New Roman"/>
          <w:sz w:val="28"/>
          <w:szCs w:val="28"/>
          <w:lang w:val="uk-UA"/>
        </w:rPr>
        <w:t>внутрішньо переміщені особи</w:t>
      </w:r>
      <w:r w:rsidRPr="007648B1">
        <w:rPr>
          <w:rFonts w:ascii="Times New Roman" w:hAnsi="Times New Roman" w:cs="Times New Roman"/>
          <w:sz w:val="28"/>
          <w:szCs w:val="28"/>
          <w:lang w:val="uk-UA"/>
        </w:rPr>
        <w:t xml:space="preserve">. </w:t>
      </w:r>
    </w:p>
    <w:p w:rsidR="004D5280" w:rsidRDefault="004D5280" w:rsidP="004D5280">
      <w:pPr>
        <w:spacing w:line="360" w:lineRule="auto"/>
        <w:ind w:firstLine="708"/>
        <w:jc w:val="both"/>
        <w:rPr>
          <w:rFonts w:ascii="Times New Roman" w:hAnsi="Times New Roman" w:cs="Times New Roman"/>
          <w:sz w:val="28"/>
          <w:szCs w:val="28"/>
          <w:shd w:val="clear" w:color="auto" w:fill="FFFFFF"/>
          <w:lang w:val="uk-UA"/>
        </w:rPr>
      </w:pPr>
      <w:r w:rsidRPr="007648B1">
        <w:rPr>
          <w:rFonts w:ascii="Times New Roman" w:hAnsi="Times New Roman" w:cs="Times New Roman"/>
          <w:sz w:val="28"/>
          <w:szCs w:val="28"/>
          <w:u w:val="single"/>
          <w:lang w:val="uk-UA"/>
        </w:rPr>
        <w:t>Предметом дослідження</w:t>
      </w:r>
      <w:r w:rsidRPr="007648B1">
        <w:rPr>
          <w:rFonts w:ascii="Times New Roman" w:hAnsi="Times New Roman" w:cs="Times New Roman"/>
          <w:sz w:val="28"/>
          <w:szCs w:val="28"/>
          <w:lang w:val="uk-UA"/>
        </w:rPr>
        <w:t xml:space="preserve"> є  </w:t>
      </w:r>
      <w:r w:rsidR="009A4019">
        <w:rPr>
          <w:rFonts w:ascii="Times New Roman" w:hAnsi="Times New Roman" w:cs="Times New Roman"/>
          <w:sz w:val="28"/>
          <w:szCs w:val="28"/>
          <w:lang w:val="uk-UA"/>
        </w:rPr>
        <w:t xml:space="preserve">підтримка внутрішньо переміщених осіб та їх соціальне самопочуття на прикладі Одещини. </w:t>
      </w:r>
    </w:p>
    <w:p w:rsidR="004D5280" w:rsidRPr="00DB577A" w:rsidRDefault="004D5280" w:rsidP="004D5280">
      <w:pPr>
        <w:spacing w:after="200" w:line="396" w:lineRule="auto"/>
        <w:ind w:firstLine="360"/>
        <w:jc w:val="both"/>
        <w:rPr>
          <w:rFonts w:ascii="Times New Roman" w:hAnsi="Times New Roman" w:cs="Times New Roman"/>
          <w:sz w:val="28"/>
          <w:szCs w:val="28"/>
          <w:lang w:val="uk-UA"/>
        </w:rPr>
      </w:pPr>
      <w:r w:rsidRPr="00DB577A">
        <w:rPr>
          <w:rFonts w:ascii="Times New Roman" w:hAnsi="Times New Roman" w:cs="Times New Roman"/>
          <w:i/>
          <w:sz w:val="28"/>
          <w:szCs w:val="28"/>
          <w:lang w:val="uk-UA"/>
        </w:rPr>
        <w:t>Наукова новизна</w:t>
      </w:r>
      <w:r w:rsidRPr="00DB577A">
        <w:rPr>
          <w:rFonts w:ascii="Times New Roman" w:hAnsi="Times New Roman" w:cs="Times New Roman"/>
          <w:sz w:val="28"/>
          <w:szCs w:val="28"/>
          <w:lang w:val="uk-UA"/>
        </w:rPr>
        <w:t xml:space="preserve"> проведеного дослідження полягає у поглибленні розуміння</w:t>
      </w:r>
      <w:r w:rsidRPr="00976951">
        <w:rPr>
          <w:rFonts w:ascii="Times New Roman" w:hAnsi="Times New Roman" w:cs="Times New Roman"/>
          <w:sz w:val="28"/>
          <w:szCs w:val="28"/>
          <w:lang w:val="uk-UA"/>
        </w:rPr>
        <w:t xml:space="preserve"> «</w:t>
      </w:r>
      <w:r w:rsidR="009A4019">
        <w:rPr>
          <w:rFonts w:ascii="Times New Roman" w:hAnsi="Times New Roman" w:cs="Times New Roman"/>
          <w:sz w:val="28"/>
          <w:szCs w:val="28"/>
          <w:lang w:val="uk-UA"/>
        </w:rPr>
        <w:t>ВПО</w:t>
      </w:r>
      <w:r w:rsidRPr="00976951">
        <w:rPr>
          <w:rFonts w:ascii="Times New Roman" w:hAnsi="Times New Roman" w:cs="Times New Roman"/>
          <w:sz w:val="28"/>
          <w:szCs w:val="28"/>
          <w:lang w:val="uk-UA"/>
        </w:rPr>
        <w:t xml:space="preserve">» та у </w:t>
      </w:r>
      <w:r w:rsidRPr="00DB577A">
        <w:rPr>
          <w:rFonts w:ascii="Times New Roman" w:hAnsi="Times New Roman" w:cs="Times New Roman"/>
          <w:sz w:val="28"/>
          <w:szCs w:val="28"/>
          <w:lang w:val="uk-UA"/>
        </w:rPr>
        <w:t>подальш</w:t>
      </w:r>
      <w:r w:rsidRPr="00976951">
        <w:rPr>
          <w:rFonts w:ascii="Times New Roman" w:hAnsi="Times New Roman" w:cs="Times New Roman"/>
          <w:sz w:val="28"/>
          <w:szCs w:val="28"/>
          <w:lang w:val="uk-UA"/>
        </w:rPr>
        <w:t>ому</w:t>
      </w:r>
      <w:r w:rsidRPr="00DB57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аналізі </w:t>
      </w:r>
      <w:r w:rsidR="009A4019">
        <w:rPr>
          <w:rFonts w:ascii="Times New Roman" w:hAnsi="Times New Roman" w:cs="Times New Roman"/>
          <w:sz w:val="28"/>
          <w:szCs w:val="28"/>
          <w:lang w:val="uk-UA"/>
        </w:rPr>
        <w:t>соціального самопочуття та підтримки ВПО на прикладі Одещини.</w:t>
      </w:r>
    </w:p>
    <w:p w:rsidR="004D5280" w:rsidRDefault="004D5280" w:rsidP="004D5280">
      <w:pPr>
        <w:spacing w:after="200" w:line="396" w:lineRule="auto"/>
        <w:ind w:firstLine="360"/>
        <w:jc w:val="both"/>
        <w:rPr>
          <w:lang w:val="uk-UA"/>
        </w:rPr>
      </w:pPr>
      <w:r w:rsidRPr="00DB577A">
        <w:rPr>
          <w:rFonts w:ascii="Times New Roman" w:hAnsi="Times New Roman" w:cs="Times New Roman"/>
          <w:i/>
          <w:sz w:val="28"/>
          <w:szCs w:val="28"/>
          <w:lang w:val="uk-UA"/>
        </w:rPr>
        <w:t>Методи дослідження</w:t>
      </w:r>
      <w:r w:rsidRPr="00DB577A">
        <w:rPr>
          <w:rFonts w:ascii="Times New Roman" w:hAnsi="Times New Roman" w:cs="Times New Roman"/>
          <w:sz w:val="28"/>
          <w:szCs w:val="28"/>
          <w:lang w:val="uk-UA"/>
        </w:rPr>
        <w:t>.</w:t>
      </w:r>
      <w:r w:rsidRPr="00DB577A">
        <w:rPr>
          <w:lang w:val="uk-UA"/>
        </w:rPr>
        <w:t xml:space="preserve"> </w:t>
      </w:r>
      <w:r>
        <w:rPr>
          <w:rFonts w:ascii="Times New Roman" w:hAnsi="Times New Roman" w:cs="Times New Roman"/>
          <w:sz w:val="28"/>
          <w:szCs w:val="28"/>
          <w:lang w:val="uk-UA"/>
        </w:rPr>
        <w:t xml:space="preserve">У </w:t>
      </w:r>
      <w:r w:rsidR="00832730">
        <w:rPr>
          <w:rFonts w:ascii="Times New Roman" w:hAnsi="Times New Roman" w:cs="Times New Roman"/>
          <w:sz w:val="28"/>
          <w:szCs w:val="28"/>
          <w:lang w:val="uk-UA"/>
        </w:rPr>
        <w:t>дипломній</w:t>
      </w:r>
      <w:r w:rsidRPr="00976951">
        <w:rPr>
          <w:rFonts w:ascii="Times New Roman" w:hAnsi="Times New Roman" w:cs="Times New Roman"/>
          <w:sz w:val="28"/>
          <w:szCs w:val="28"/>
          <w:lang w:val="uk-UA"/>
        </w:rPr>
        <w:t xml:space="preserve"> роботі </w:t>
      </w:r>
      <w:r w:rsidRPr="00DB577A">
        <w:rPr>
          <w:rFonts w:ascii="Times New Roman" w:hAnsi="Times New Roman" w:cs="Times New Roman"/>
          <w:sz w:val="28"/>
          <w:szCs w:val="28"/>
          <w:lang w:val="uk-UA"/>
        </w:rPr>
        <w:t xml:space="preserve">використано ряд методів дослідження, </w:t>
      </w:r>
      <w:r>
        <w:rPr>
          <w:rFonts w:ascii="Times New Roman" w:hAnsi="Times New Roman" w:cs="Times New Roman"/>
          <w:sz w:val="28"/>
          <w:szCs w:val="28"/>
          <w:lang w:val="uk-UA"/>
        </w:rPr>
        <w:t>а саме</w:t>
      </w:r>
      <w:r w:rsidRPr="00DB577A">
        <w:rPr>
          <w:rFonts w:ascii="Times New Roman" w:hAnsi="Times New Roman" w:cs="Times New Roman"/>
          <w:sz w:val="28"/>
          <w:szCs w:val="28"/>
          <w:lang w:val="uk-UA"/>
        </w:rPr>
        <w:t xml:space="preserve"> : загально - науковий, порівняння та узагальнення, для вивчення робіт вітчизняних та зарубіжних авторів, моніторингу та історичний для визначення існуючого стану проблеми,</w:t>
      </w:r>
      <w:r>
        <w:rPr>
          <w:rFonts w:ascii="Times New Roman" w:hAnsi="Times New Roman" w:cs="Times New Roman"/>
          <w:sz w:val="28"/>
          <w:szCs w:val="28"/>
          <w:lang w:val="uk-UA"/>
        </w:rPr>
        <w:t xml:space="preserve"> та </w:t>
      </w:r>
      <w:r w:rsidRPr="00DB577A">
        <w:rPr>
          <w:rFonts w:ascii="Times New Roman" w:hAnsi="Times New Roman" w:cs="Times New Roman"/>
          <w:sz w:val="28"/>
          <w:szCs w:val="28"/>
          <w:lang w:val="uk-UA"/>
        </w:rPr>
        <w:t xml:space="preserve"> соціологічний</w:t>
      </w:r>
      <w:r>
        <w:rPr>
          <w:rFonts w:ascii="Times New Roman" w:hAnsi="Times New Roman" w:cs="Times New Roman"/>
          <w:sz w:val="28"/>
          <w:szCs w:val="28"/>
          <w:lang w:val="uk-UA"/>
        </w:rPr>
        <w:t xml:space="preserve"> метод, </w:t>
      </w:r>
      <w:r w:rsidRPr="00DB577A">
        <w:rPr>
          <w:rFonts w:ascii="Times New Roman" w:hAnsi="Times New Roman" w:cs="Times New Roman"/>
          <w:sz w:val="28"/>
          <w:szCs w:val="28"/>
          <w:lang w:val="uk-UA"/>
        </w:rPr>
        <w:t xml:space="preserve">який полягає у аналізі </w:t>
      </w:r>
      <w:r>
        <w:rPr>
          <w:rFonts w:ascii="Times New Roman" w:hAnsi="Times New Roman" w:cs="Times New Roman"/>
          <w:sz w:val="28"/>
          <w:szCs w:val="28"/>
          <w:lang w:val="uk-UA"/>
        </w:rPr>
        <w:t>теми.</w:t>
      </w:r>
    </w:p>
    <w:p w:rsidR="004D5280" w:rsidRPr="00387BB1" w:rsidRDefault="004D5280" w:rsidP="00387BB1">
      <w:pPr>
        <w:spacing w:after="200" w:line="360" w:lineRule="auto"/>
        <w:ind w:firstLine="360"/>
        <w:jc w:val="both"/>
        <w:rPr>
          <w:rFonts w:ascii="Times New Roman" w:hAnsi="Times New Roman" w:cs="Times New Roman"/>
          <w:sz w:val="28"/>
          <w:szCs w:val="28"/>
          <w:lang w:val="uk-UA"/>
        </w:rPr>
      </w:pPr>
      <w:r w:rsidRPr="00204F99">
        <w:rPr>
          <w:rFonts w:ascii="Times New Roman" w:hAnsi="Times New Roman" w:cs="Times New Roman"/>
          <w:i/>
          <w:iCs/>
          <w:sz w:val="28"/>
          <w:szCs w:val="28"/>
          <w:lang w:val="uk-UA"/>
        </w:rPr>
        <w:t xml:space="preserve">Емперічна база </w:t>
      </w:r>
      <w:r>
        <w:rPr>
          <w:rFonts w:ascii="Times New Roman" w:hAnsi="Times New Roman" w:cs="Times New Roman"/>
          <w:sz w:val="28"/>
          <w:szCs w:val="28"/>
          <w:lang w:val="uk-UA"/>
        </w:rPr>
        <w:t xml:space="preserve"> складається з проаналізованого дослідженн</w:t>
      </w:r>
      <w:r w:rsidR="00B41605">
        <w:rPr>
          <w:rFonts w:ascii="Times New Roman" w:hAnsi="Times New Roman" w:cs="Times New Roman"/>
          <w:sz w:val="28"/>
          <w:szCs w:val="28"/>
          <w:lang w:val="uk-UA"/>
        </w:rPr>
        <w:t>я.</w:t>
      </w:r>
      <w:r w:rsidR="00387BB1">
        <w:rPr>
          <w:rFonts w:ascii="Times New Roman" w:hAnsi="Times New Roman" w:cs="Times New Roman"/>
          <w:sz w:val="28"/>
          <w:szCs w:val="28"/>
          <w:lang w:val="uk-UA"/>
        </w:rPr>
        <w:t xml:space="preserve"> </w:t>
      </w:r>
      <w:r w:rsidR="00FD3DDB">
        <w:rPr>
          <w:rFonts w:ascii="Times New Roman" w:hAnsi="Times New Roman" w:cs="Times New Roman"/>
          <w:sz w:val="28"/>
          <w:szCs w:val="28"/>
          <w:lang w:val="uk-UA"/>
        </w:rPr>
        <w:t xml:space="preserve">ВПО приймали </w:t>
      </w:r>
      <w:r w:rsidR="00FD3DDB">
        <w:rPr>
          <w:rStyle w:val="bumpedfont15"/>
          <w:rFonts w:ascii="Times New Roman" w:eastAsia="Times New Roman" w:hAnsi="Times New Roman" w:cs="Times New Roman"/>
          <w:color w:val="000000"/>
          <w:sz w:val="28"/>
          <w:szCs w:val="28"/>
          <w:shd w:val="clear" w:color="auto" w:fill="FFFFFF"/>
          <w:lang w:val="uk-UA"/>
        </w:rPr>
        <w:t>участь</w:t>
      </w:r>
      <w:r w:rsidR="00B41605" w:rsidRPr="00387BB1">
        <w:rPr>
          <w:rStyle w:val="bumpedfont15"/>
          <w:rFonts w:ascii="Times New Roman" w:eastAsia="Times New Roman" w:hAnsi="Times New Roman" w:cs="Times New Roman"/>
          <w:color w:val="000000"/>
          <w:sz w:val="28"/>
          <w:szCs w:val="28"/>
          <w:shd w:val="clear" w:color="auto" w:fill="FFFFFF"/>
        </w:rPr>
        <w:t xml:space="preserve"> в</w:t>
      </w:r>
      <w:r w:rsidR="00B41605" w:rsidRPr="00387BB1">
        <w:rPr>
          <w:rStyle w:val="apple-converted-space"/>
          <w:rFonts w:ascii="Times New Roman" w:eastAsia="Times New Roman" w:hAnsi="Times New Roman" w:cs="Times New Roman"/>
          <w:color w:val="000000"/>
          <w:sz w:val="28"/>
          <w:szCs w:val="28"/>
          <w:shd w:val="clear" w:color="auto" w:fill="FFFFFF"/>
        </w:rPr>
        <w:t> </w:t>
      </w:r>
      <w:r w:rsidR="00B41605" w:rsidRPr="00387BB1">
        <w:rPr>
          <w:rStyle w:val="bumpedfont15"/>
          <w:rFonts w:ascii="Times New Roman" w:eastAsia="Times New Roman" w:hAnsi="Times New Roman" w:cs="Times New Roman"/>
          <w:color w:val="000000"/>
          <w:sz w:val="28"/>
          <w:szCs w:val="28"/>
          <w:shd w:val="clear" w:color="auto" w:fill="FFFFFF"/>
        </w:rPr>
        <w:t>опитуванні</w:t>
      </w:r>
      <w:r w:rsidR="00B41605" w:rsidRPr="00387BB1">
        <w:rPr>
          <w:rStyle w:val="apple-converted-space"/>
          <w:rFonts w:ascii="Times New Roman" w:eastAsia="Times New Roman" w:hAnsi="Times New Roman" w:cs="Times New Roman"/>
          <w:color w:val="000000"/>
          <w:sz w:val="28"/>
          <w:szCs w:val="28"/>
          <w:shd w:val="clear" w:color="auto" w:fill="FFFFFF"/>
        </w:rPr>
        <w:t> </w:t>
      </w:r>
      <w:r w:rsidR="00B41605" w:rsidRPr="00387BB1">
        <w:rPr>
          <w:rStyle w:val="bumpedfont15"/>
          <w:rFonts w:ascii="Times New Roman" w:eastAsia="Times New Roman" w:hAnsi="Times New Roman" w:cs="Times New Roman"/>
          <w:color w:val="000000"/>
          <w:sz w:val="28"/>
          <w:szCs w:val="28"/>
          <w:shd w:val="clear" w:color="auto" w:fill="FFFFFF"/>
        </w:rPr>
        <w:t>з</w:t>
      </w:r>
      <w:r w:rsidR="00B41605" w:rsidRPr="00387BB1">
        <w:rPr>
          <w:rStyle w:val="apple-converted-space"/>
          <w:rFonts w:ascii="Times New Roman" w:eastAsia="Times New Roman" w:hAnsi="Times New Roman" w:cs="Times New Roman"/>
          <w:color w:val="000000"/>
          <w:sz w:val="28"/>
          <w:szCs w:val="28"/>
          <w:shd w:val="clear" w:color="auto" w:fill="FFFFFF"/>
        </w:rPr>
        <w:t> </w:t>
      </w:r>
      <w:r w:rsidR="00B41605" w:rsidRPr="00387BB1">
        <w:rPr>
          <w:rStyle w:val="bumpedfont15"/>
          <w:rFonts w:ascii="Times New Roman" w:eastAsia="Times New Roman" w:hAnsi="Times New Roman" w:cs="Times New Roman"/>
          <w:color w:val="000000"/>
          <w:sz w:val="28"/>
          <w:szCs w:val="28"/>
          <w:shd w:val="clear" w:color="auto" w:fill="FFFFFF"/>
        </w:rPr>
        <w:t>15 листопада</w:t>
      </w:r>
      <w:r w:rsidR="00B41605" w:rsidRPr="00387BB1">
        <w:rPr>
          <w:rStyle w:val="apple-converted-space"/>
          <w:rFonts w:ascii="Times New Roman" w:eastAsia="Times New Roman" w:hAnsi="Times New Roman" w:cs="Times New Roman"/>
          <w:color w:val="000000"/>
          <w:sz w:val="28"/>
          <w:szCs w:val="28"/>
          <w:shd w:val="clear" w:color="auto" w:fill="FFFFFF"/>
        </w:rPr>
        <w:t> </w:t>
      </w:r>
      <w:r w:rsidR="00B41605" w:rsidRPr="00387BB1">
        <w:rPr>
          <w:rStyle w:val="bumpedfont15"/>
          <w:rFonts w:ascii="Times New Roman" w:eastAsia="Times New Roman" w:hAnsi="Times New Roman" w:cs="Times New Roman"/>
          <w:color w:val="000000"/>
          <w:sz w:val="28"/>
          <w:szCs w:val="28"/>
          <w:shd w:val="clear" w:color="auto" w:fill="FFFFFF"/>
        </w:rPr>
        <w:t xml:space="preserve">до </w:t>
      </w:r>
      <w:r w:rsidR="00BF1331" w:rsidRPr="00387BB1">
        <w:rPr>
          <w:rStyle w:val="bumpedfont15"/>
          <w:rFonts w:ascii="Times New Roman" w:eastAsia="Times New Roman" w:hAnsi="Times New Roman" w:cs="Times New Roman"/>
          <w:color w:val="000000"/>
          <w:sz w:val="28"/>
          <w:szCs w:val="28"/>
          <w:shd w:val="clear" w:color="auto" w:fill="FFFFFF"/>
        </w:rPr>
        <w:t>1</w:t>
      </w:r>
      <w:r w:rsidR="00BF1331" w:rsidRPr="00387BB1">
        <w:rPr>
          <w:rStyle w:val="bumpedfont15"/>
          <w:rFonts w:ascii="Times New Roman" w:eastAsia="Times New Roman" w:hAnsi="Times New Roman" w:cs="Times New Roman"/>
          <w:color w:val="000000"/>
          <w:sz w:val="28"/>
          <w:szCs w:val="28"/>
          <w:shd w:val="clear" w:color="auto" w:fill="FFFFFF"/>
          <w:lang w:val="uk-UA"/>
        </w:rPr>
        <w:t xml:space="preserve">5 грудня </w:t>
      </w:r>
      <w:r w:rsidR="00B41605" w:rsidRPr="00387BB1">
        <w:rPr>
          <w:rStyle w:val="apple-converted-space"/>
          <w:rFonts w:ascii="Times New Roman" w:eastAsia="Times New Roman" w:hAnsi="Times New Roman" w:cs="Times New Roman"/>
          <w:color w:val="000000"/>
          <w:sz w:val="28"/>
          <w:szCs w:val="28"/>
          <w:shd w:val="clear" w:color="auto" w:fill="FFFFFF"/>
        </w:rPr>
        <w:t> </w:t>
      </w:r>
      <w:r w:rsidR="00B41605" w:rsidRPr="00387BB1">
        <w:rPr>
          <w:rStyle w:val="bumpedfont15"/>
          <w:rFonts w:ascii="Times New Roman" w:eastAsia="Times New Roman" w:hAnsi="Times New Roman" w:cs="Times New Roman"/>
          <w:color w:val="000000"/>
          <w:sz w:val="28"/>
          <w:szCs w:val="28"/>
          <w:shd w:val="clear" w:color="auto" w:fill="FFFFFF"/>
        </w:rPr>
        <w:t>2022 року</w:t>
      </w:r>
      <w:r w:rsidR="00FD3DDB">
        <w:rPr>
          <w:rStyle w:val="bumpedfont15"/>
          <w:rFonts w:ascii="Times New Roman" w:eastAsia="Times New Roman" w:hAnsi="Times New Roman" w:cs="Times New Roman"/>
          <w:color w:val="000000"/>
          <w:sz w:val="28"/>
          <w:szCs w:val="28"/>
          <w:shd w:val="clear" w:color="auto" w:fill="FFFFFF"/>
          <w:lang w:val="uk-UA"/>
        </w:rPr>
        <w:t xml:space="preserve">. </w:t>
      </w:r>
      <w:r w:rsidR="00387BB1" w:rsidRPr="00387BB1">
        <w:rPr>
          <w:rStyle w:val="bumpedfont15"/>
          <w:rFonts w:ascii="Times New Roman" w:eastAsia="Times New Roman" w:hAnsi="Times New Roman" w:cs="Times New Roman"/>
          <w:color w:val="000000"/>
          <w:sz w:val="28"/>
          <w:szCs w:val="28"/>
          <w:shd w:val="clear" w:color="auto" w:fill="FFFFFF"/>
          <w:lang w:val="uk-UA"/>
        </w:rPr>
        <w:t xml:space="preserve">Опитування проводилось </w:t>
      </w:r>
      <w:r w:rsidR="00B41605" w:rsidRPr="00387BB1">
        <w:rPr>
          <w:rStyle w:val="bumpedfont15"/>
          <w:rFonts w:ascii="Times New Roman" w:eastAsia="Times New Roman" w:hAnsi="Times New Roman" w:cs="Times New Roman"/>
          <w:color w:val="000000"/>
          <w:sz w:val="28"/>
          <w:szCs w:val="28"/>
          <w:shd w:val="clear" w:color="auto" w:fill="FFFFFF"/>
        </w:rPr>
        <w:t>метод</w:t>
      </w:r>
      <w:r w:rsidR="007327D1" w:rsidRPr="00387BB1">
        <w:rPr>
          <w:rStyle w:val="bumpedfont15"/>
          <w:rFonts w:ascii="Times New Roman" w:eastAsia="Times New Roman" w:hAnsi="Times New Roman" w:cs="Times New Roman"/>
          <w:color w:val="000000"/>
          <w:sz w:val="28"/>
          <w:szCs w:val="28"/>
          <w:shd w:val="clear" w:color="auto" w:fill="FFFFFF"/>
          <w:lang w:val="uk-UA"/>
        </w:rPr>
        <w:t>ами кількісного та якісного інтерв’ю.</w:t>
      </w:r>
      <w:r w:rsidR="00387BB1" w:rsidRPr="00387BB1">
        <w:rPr>
          <w:rStyle w:val="bumpedfont15"/>
          <w:rFonts w:ascii="Times New Roman" w:eastAsia="Times New Roman" w:hAnsi="Times New Roman" w:cs="Times New Roman"/>
          <w:color w:val="000000"/>
          <w:sz w:val="28"/>
          <w:szCs w:val="28"/>
          <w:shd w:val="clear" w:color="auto" w:fill="FFFFFF"/>
          <w:lang w:val="uk-UA"/>
        </w:rPr>
        <w:t xml:space="preserve"> </w:t>
      </w:r>
      <w:r w:rsidR="00E373EC" w:rsidRPr="00387BB1">
        <w:rPr>
          <w:rStyle w:val="bumpedfont15"/>
          <w:rFonts w:ascii="Times New Roman" w:eastAsia="Times New Roman" w:hAnsi="Times New Roman" w:cs="Times New Roman"/>
          <w:color w:val="000000"/>
          <w:sz w:val="28"/>
          <w:szCs w:val="28"/>
          <w:shd w:val="clear" w:color="auto" w:fill="FFFFFF"/>
        </w:rPr>
        <w:t>Опитано</w:t>
      </w:r>
      <w:r w:rsidR="00387BB1" w:rsidRPr="00387BB1">
        <w:rPr>
          <w:rStyle w:val="bumpedfont15"/>
          <w:rFonts w:ascii="Times New Roman" w:eastAsia="Times New Roman" w:hAnsi="Times New Roman" w:cs="Times New Roman"/>
          <w:color w:val="000000"/>
          <w:sz w:val="28"/>
          <w:szCs w:val="28"/>
          <w:shd w:val="clear" w:color="auto" w:fill="FFFFFF"/>
          <w:lang w:val="uk-UA"/>
        </w:rPr>
        <w:t xml:space="preserve"> 80</w:t>
      </w:r>
      <w:r w:rsidR="00E373EC" w:rsidRPr="00387BB1">
        <w:rPr>
          <w:rStyle w:val="apple-converted-space"/>
          <w:rFonts w:ascii="Times New Roman" w:eastAsia="Times New Roman" w:hAnsi="Times New Roman" w:cs="Times New Roman"/>
          <w:color w:val="000000"/>
          <w:sz w:val="28"/>
          <w:szCs w:val="28"/>
          <w:shd w:val="clear" w:color="auto" w:fill="FFFFFF"/>
        </w:rPr>
        <w:t> </w:t>
      </w:r>
      <w:r w:rsidR="00E373EC" w:rsidRPr="00387BB1">
        <w:rPr>
          <w:rStyle w:val="bumpedfont15"/>
          <w:rFonts w:ascii="Times New Roman" w:eastAsia="Times New Roman" w:hAnsi="Times New Roman" w:cs="Times New Roman"/>
          <w:color w:val="000000"/>
          <w:sz w:val="28"/>
          <w:szCs w:val="28"/>
          <w:shd w:val="clear" w:color="auto" w:fill="FFFFFF"/>
        </w:rPr>
        <w:t>респондентів</w:t>
      </w:r>
      <w:r w:rsidR="00E373EC" w:rsidRPr="00387BB1">
        <w:rPr>
          <w:rStyle w:val="apple-converted-space"/>
          <w:rFonts w:ascii="Times New Roman" w:eastAsia="Times New Roman" w:hAnsi="Times New Roman" w:cs="Times New Roman"/>
          <w:color w:val="000000"/>
          <w:sz w:val="28"/>
          <w:szCs w:val="28"/>
          <w:shd w:val="clear" w:color="auto" w:fill="FFFFFF"/>
        </w:rPr>
        <w:t> </w:t>
      </w:r>
      <w:r w:rsidR="00E373EC" w:rsidRPr="00387BB1">
        <w:rPr>
          <w:rStyle w:val="bumpedfont15"/>
          <w:rFonts w:ascii="Times New Roman" w:eastAsia="Times New Roman" w:hAnsi="Times New Roman" w:cs="Times New Roman"/>
          <w:color w:val="000000"/>
          <w:sz w:val="28"/>
          <w:szCs w:val="28"/>
          <w:shd w:val="clear" w:color="auto" w:fill="FFFFFF"/>
        </w:rPr>
        <w:t>(у</w:t>
      </w:r>
      <w:r w:rsidR="00E373EC" w:rsidRPr="00387BB1">
        <w:rPr>
          <w:rStyle w:val="apple-converted-space"/>
          <w:rFonts w:ascii="Times New Roman" w:eastAsia="Times New Roman" w:hAnsi="Times New Roman" w:cs="Times New Roman"/>
          <w:color w:val="000000"/>
          <w:sz w:val="28"/>
          <w:szCs w:val="28"/>
          <w:shd w:val="clear" w:color="auto" w:fill="FFFFFF"/>
        </w:rPr>
        <w:t> </w:t>
      </w:r>
      <w:r w:rsidR="00E373EC" w:rsidRPr="00387BB1">
        <w:rPr>
          <w:rStyle w:val="bumpedfont15"/>
          <w:rFonts w:ascii="Times New Roman" w:eastAsia="Times New Roman" w:hAnsi="Times New Roman" w:cs="Times New Roman"/>
          <w:color w:val="000000"/>
          <w:sz w:val="28"/>
          <w:szCs w:val="28"/>
          <w:shd w:val="clear" w:color="auto" w:fill="FFFFFF"/>
        </w:rPr>
        <w:t>віці</w:t>
      </w:r>
      <w:r w:rsidR="00E373EC" w:rsidRPr="00387BB1">
        <w:rPr>
          <w:rStyle w:val="apple-converted-space"/>
          <w:rFonts w:ascii="Times New Roman" w:eastAsia="Times New Roman" w:hAnsi="Times New Roman" w:cs="Times New Roman"/>
          <w:color w:val="000000"/>
          <w:sz w:val="28"/>
          <w:szCs w:val="28"/>
          <w:shd w:val="clear" w:color="auto" w:fill="FFFFFF"/>
        </w:rPr>
        <w:t> </w:t>
      </w:r>
      <w:r w:rsidR="00E373EC" w:rsidRPr="00387BB1">
        <w:rPr>
          <w:rStyle w:val="bumpedfont15"/>
          <w:rFonts w:ascii="Times New Roman" w:eastAsia="Times New Roman" w:hAnsi="Times New Roman" w:cs="Times New Roman"/>
          <w:color w:val="000000"/>
          <w:sz w:val="28"/>
          <w:szCs w:val="28"/>
          <w:shd w:val="clear" w:color="auto" w:fill="FFFFFF"/>
        </w:rPr>
        <w:t>18</w:t>
      </w:r>
      <w:r w:rsidR="00E373EC" w:rsidRPr="00387BB1">
        <w:rPr>
          <w:rStyle w:val="apple-converted-space"/>
          <w:rFonts w:ascii="Times New Roman" w:eastAsia="Times New Roman" w:hAnsi="Times New Roman" w:cs="Times New Roman"/>
          <w:color w:val="000000"/>
          <w:sz w:val="28"/>
          <w:szCs w:val="28"/>
          <w:shd w:val="clear" w:color="auto" w:fill="FFFFFF"/>
        </w:rPr>
        <w:t> </w:t>
      </w:r>
      <w:r w:rsidR="00E373EC" w:rsidRPr="00387BB1">
        <w:rPr>
          <w:rStyle w:val="bumpedfont15"/>
          <w:rFonts w:ascii="Times New Roman" w:eastAsia="Times New Roman" w:hAnsi="Times New Roman" w:cs="Times New Roman"/>
          <w:color w:val="000000"/>
          <w:sz w:val="28"/>
          <w:szCs w:val="28"/>
          <w:shd w:val="clear" w:color="auto" w:fill="FFFFFF"/>
        </w:rPr>
        <w:t>років</w:t>
      </w:r>
      <w:r w:rsidR="00E373EC" w:rsidRPr="00387BB1">
        <w:rPr>
          <w:rStyle w:val="apple-converted-space"/>
          <w:rFonts w:ascii="Times New Roman" w:eastAsia="Times New Roman" w:hAnsi="Times New Roman" w:cs="Times New Roman"/>
          <w:color w:val="000000"/>
          <w:sz w:val="28"/>
          <w:szCs w:val="28"/>
          <w:shd w:val="clear" w:color="auto" w:fill="FFFFFF"/>
        </w:rPr>
        <w:t> </w:t>
      </w:r>
      <w:r w:rsidR="00E373EC" w:rsidRPr="00387BB1">
        <w:rPr>
          <w:rStyle w:val="bumpedfont15"/>
          <w:rFonts w:ascii="Times New Roman" w:eastAsia="Times New Roman" w:hAnsi="Times New Roman" w:cs="Times New Roman"/>
          <w:color w:val="000000"/>
          <w:sz w:val="28"/>
          <w:szCs w:val="28"/>
          <w:shd w:val="clear" w:color="auto" w:fill="FFFFFF"/>
        </w:rPr>
        <w:t>і старше)</w:t>
      </w:r>
      <w:r w:rsidR="00387BB1" w:rsidRPr="00387BB1">
        <w:rPr>
          <w:rStyle w:val="apple-converted-space"/>
          <w:rFonts w:ascii="Times New Roman" w:eastAsia="Times New Roman" w:hAnsi="Times New Roman" w:cs="Times New Roman"/>
          <w:color w:val="000000"/>
          <w:sz w:val="28"/>
          <w:szCs w:val="28"/>
          <w:shd w:val="clear" w:color="auto" w:fill="FFFFFF"/>
          <w:lang w:val="uk-UA"/>
        </w:rPr>
        <w:t>.</w:t>
      </w:r>
    </w:p>
    <w:p w:rsidR="004D5280" w:rsidRPr="007648B1" w:rsidRDefault="004D5280" w:rsidP="004D5280">
      <w:pPr>
        <w:spacing w:line="360" w:lineRule="auto"/>
        <w:ind w:firstLine="708"/>
        <w:jc w:val="both"/>
        <w:rPr>
          <w:rFonts w:ascii="Times New Roman" w:hAnsi="Times New Roman" w:cs="Times New Roman"/>
          <w:sz w:val="28"/>
          <w:szCs w:val="28"/>
          <w:lang w:val="uk-UA"/>
        </w:rPr>
      </w:pPr>
      <w:r w:rsidRPr="001F48DB">
        <w:rPr>
          <w:rFonts w:ascii="Times New Roman" w:hAnsi="Times New Roman" w:cs="Times New Roman"/>
          <w:sz w:val="28"/>
          <w:szCs w:val="28"/>
          <w:lang w:val="uk-UA"/>
        </w:rPr>
        <w:t xml:space="preserve">Практична значущість роботи: дослідження передбачає аналіз у розгляді </w:t>
      </w:r>
      <w:r w:rsidR="009A4019">
        <w:rPr>
          <w:rFonts w:ascii="Times New Roman" w:hAnsi="Times New Roman" w:cs="Times New Roman"/>
          <w:sz w:val="28"/>
          <w:szCs w:val="28"/>
          <w:lang w:val="uk-UA"/>
        </w:rPr>
        <w:t>поняття внутрішньо переміщених осіб</w:t>
      </w:r>
      <w:r w:rsidRPr="001F48DB">
        <w:rPr>
          <w:rFonts w:ascii="Times New Roman" w:hAnsi="Times New Roman" w:cs="Times New Roman"/>
          <w:sz w:val="28"/>
          <w:szCs w:val="28"/>
          <w:lang w:val="uk-UA"/>
        </w:rPr>
        <w:t xml:space="preserve">, що стане цікавим для широкого кола фахівців, які цікавляться питаннями соціології, а також осіб, в тій чи іншій мірі причетних до </w:t>
      </w:r>
      <w:r w:rsidR="009A4019">
        <w:rPr>
          <w:rFonts w:ascii="Times New Roman" w:hAnsi="Times New Roman" w:cs="Times New Roman"/>
          <w:sz w:val="28"/>
          <w:szCs w:val="28"/>
          <w:lang w:val="uk-UA"/>
        </w:rPr>
        <w:t>підтримки ВПО.</w:t>
      </w:r>
    </w:p>
    <w:p w:rsidR="004D5280" w:rsidRPr="007648B1" w:rsidRDefault="004D5280" w:rsidP="004D5280">
      <w:pPr>
        <w:spacing w:line="360" w:lineRule="auto"/>
        <w:ind w:firstLine="708"/>
        <w:jc w:val="both"/>
        <w:rPr>
          <w:rFonts w:ascii="Times New Roman" w:hAnsi="Times New Roman" w:cs="Times New Roman"/>
          <w:sz w:val="28"/>
          <w:szCs w:val="28"/>
          <w:u w:val="single"/>
          <w:lang w:val="uk-UA"/>
        </w:rPr>
      </w:pPr>
      <w:r w:rsidRPr="007648B1">
        <w:rPr>
          <w:rFonts w:ascii="Times New Roman" w:hAnsi="Times New Roman" w:cs="Times New Roman"/>
          <w:sz w:val="28"/>
          <w:szCs w:val="28"/>
          <w:u w:val="single"/>
          <w:lang w:val="uk-UA"/>
        </w:rPr>
        <w:t>Інтерпритація основних понять:</w:t>
      </w:r>
    </w:p>
    <w:p w:rsidR="003550A8" w:rsidRDefault="003550A8" w:rsidP="003550A8">
      <w:pPr>
        <w:pStyle w:val="a9"/>
        <w:shd w:val="clear" w:color="auto" w:fill="FFFFFF"/>
        <w:spacing w:before="120" w:beforeAutospacing="0" w:after="120" w:afterAutospacing="0" w:line="360" w:lineRule="auto"/>
        <w:ind w:firstLine="708"/>
        <w:jc w:val="both"/>
        <w:rPr>
          <w:color w:val="202122"/>
          <w:sz w:val="28"/>
          <w:szCs w:val="28"/>
          <w:lang w:val="uk-UA"/>
        </w:rPr>
      </w:pPr>
      <w:r w:rsidRPr="003550A8">
        <w:rPr>
          <w:sz w:val="28"/>
          <w:szCs w:val="28"/>
          <w:shd w:val="clear" w:color="auto" w:fill="FFFFFF"/>
          <w:lang w:val="uk-UA"/>
        </w:rPr>
        <w:t>Внутрішньо переміщені особи</w:t>
      </w:r>
      <w:r w:rsidRPr="003550A8">
        <w:rPr>
          <w:color w:val="202122"/>
          <w:sz w:val="28"/>
          <w:szCs w:val="28"/>
        </w:rPr>
        <w:t xml:space="preserve">— в українському законодавстві це громадянин України, іноземець або особа без громадянства, яка перебуває на </w:t>
      </w:r>
      <w:r w:rsidRPr="003550A8">
        <w:rPr>
          <w:color w:val="202122"/>
          <w:sz w:val="28"/>
          <w:szCs w:val="28"/>
        </w:rPr>
        <w:lastRenderedPageBreak/>
        <w:t xml:space="preserve">території України на законних підставах та має право на постійне проживання в Україні, яку змусили залишити або покинути своє місце проживання у результаті або з метою уникнення негативних наслідків збройного конфлікту, окупації, повсюдних проявів насильства, порушень прав людини та надзвичайних ситуацій природного чи техногенного характеру. </w:t>
      </w:r>
      <w:r>
        <w:rPr>
          <w:color w:val="202122"/>
          <w:sz w:val="28"/>
          <w:szCs w:val="28"/>
          <w:lang w:val="uk-UA"/>
        </w:rPr>
        <w:t xml:space="preserve"> </w:t>
      </w:r>
      <w:r w:rsidRPr="003550A8">
        <w:rPr>
          <w:color w:val="202122"/>
          <w:sz w:val="28"/>
          <w:szCs w:val="28"/>
        </w:rPr>
        <w:t>Внутрішньо переміщеними особами є люди, що були змушені раптово тікати зі своїх будинків у великих кількостях в результаті збройного конфлікту, внутрішньої ворожнечі, систематичних порушень прав людини або стихійних лих, але знаходяться на території власної країни</w:t>
      </w:r>
      <w:r>
        <w:rPr>
          <w:color w:val="202122"/>
          <w:sz w:val="28"/>
          <w:szCs w:val="28"/>
          <w:lang w:val="uk-UA"/>
        </w:rPr>
        <w:t>.</w:t>
      </w:r>
    </w:p>
    <w:p w:rsidR="003550A8" w:rsidRDefault="003550A8" w:rsidP="003550A8">
      <w:pPr>
        <w:pStyle w:val="a9"/>
        <w:shd w:val="clear" w:color="auto" w:fill="FFFFFF"/>
        <w:spacing w:before="120" w:beforeAutospacing="0" w:after="120" w:afterAutospacing="0" w:line="360" w:lineRule="auto"/>
        <w:ind w:firstLine="708"/>
        <w:jc w:val="both"/>
        <w:rPr>
          <w:sz w:val="28"/>
          <w:szCs w:val="28"/>
        </w:rPr>
      </w:pPr>
      <w:r w:rsidRPr="003550A8">
        <w:rPr>
          <w:sz w:val="28"/>
          <w:szCs w:val="28"/>
          <w:shd w:val="clear" w:color="auto" w:fill="FFFFFF"/>
          <w:lang w:val="uk-UA"/>
        </w:rPr>
        <w:t>Соціальне самопочуття-</w:t>
      </w:r>
      <w:r w:rsidRPr="003550A8">
        <w:rPr>
          <w:sz w:val="28"/>
          <w:szCs w:val="28"/>
        </w:rPr>
        <w:t xml:space="preserve"> </w:t>
      </w:r>
      <w:r w:rsidRPr="003550A8">
        <w:rPr>
          <w:sz w:val="28"/>
          <w:szCs w:val="28"/>
          <w:lang w:val="uk-UA"/>
        </w:rPr>
        <w:t>к</w:t>
      </w:r>
      <w:r w:rsidRPr="003550A8">
        <w:rPr>
          <w:sz w:val="28"/>
          <w:szCs w:val="28"/>
        </w:rPr>
        <w:t>омплексне явище, що включає в себе різні рівні відносин: </w:t>
      </w:r>
      <w:r w:rsidRPr="003550A8">
        <w:rPr>
          <w:rStyle w:val="ab"/>
          <w:b w:val="0"/>
          <w:bCs w:val="0"/>
          <w:sz w:val="28"/>
          <w:szCs w:val="28"/>
        </w:rPr>
        <w:t>макрорівень</w:t>
      </w:r>
      <w:r w:rsidRPr="003550A8">
        <w:rPr>
          <w:sz w:val="28"/>
          <w:szCs w:val="28"/>
        </w:rPr>
        <w:t> (цілісна система соціальних відносин, що включає в себе особливості соціального, економічного, політичного розвитку), </w:t>
      </w:r>
      <w:r w:rsidRPr="003550A8">
        <w:rPr>
          <w:rStyle w:val="ab"/>
          <w:b w:val="0"/>
          <w:bCs w:val="0"/>
          <w:sz w:val="28"/>
          <w:szCs w:val="28"/>
        </w:rPr>
        <w:t>мезорівень</w:t>
      </w:r>
      <w:r w:rsidRPr="003550A8">
        <w:rPr>
          <w:sz w:val="28"/>
          <w:szCs w:val="28"/>
        </w:rPr>
        <w:t> (характеристика відносин в етнічних, професійних, вікових соціальних групах) і </w:t>
      </w:r>
      <w:r w:rsidRPr="003550A8">
        <w:rPr>
          <w:rStyle w:val="ab"/>
          <w:b w:val="0"/>
          <w:bCs w:val="0"/>
          <w:sz w:val="28"/>
          <w:szCs w:val="28"/>
        </w:rPr>
        <w:t>мікрорівень</w:t>
      </w:r>
      <w:r w:rsidRPr="003550A8">
        <w:rPr>
          <w:sz w:val="28"/>
          <w:szCs w:val="28"/>
        </w:rPr>
        <w:t> ( ставлення людини до себе, своїм статусом у суспільстві).</w:t>
      </w:r>
    </w:p>
    <w:p w:rsidR="009A4019" w:rsidRDefault="003550A8" w:rsidP="003550A8">
      <w:pPr>
        <w:pStyle w:val="a9"/>
        <w:shd w:val="clear" w:color="auto" w:fill="FFFFFF"/>
        <w:spacing w:before="120" w:beforeAutospacing="0" w:after="120" w:afterAutospacing="0" w:line="360" w:lineRule="auto"/>
        <w:ind w:firstLine="708"/>
        <w:jc w:val="both"/>
        <w:rPr>
          <w:sz w:val="28"/>
          <w:szCs w:val="28"/>
          <w:shd w:val="clear" w:color="auto" w:fill="FFFFFF"/>
        </w:rPr>
      </w:pPr>
      <w:r w:rsidRPr="003550A8">
        <w:rPr>
          <w:sz w:val="28"/>
          <w:szCs w:val="28"/>
          <w:shd w:val="clear" w:color="auto" w:fill="FFFFFF"/>
          <w:lang w:val="uk-UA"/>
        </w:rPr>
        <w:t>Адаптація-</w:t>
      </w:r>
      <w:r w:rsidRPr="003550A8">
        <w:rPr>
          <w:sz w:val="28"/>
          <w:szCs w:val="28"/>
          <w:shd w:val="clear" w:color="auto" w:fill="FFFFFF"/>
        </w:rPr>
        <w:t xml:space="preserve"> пристосування індивіда до умов соціального середовища, формування адекватної системи відносин із соціальними об'єктами, рольова пластичність поведінки, інтеграція особистості у соціальні групи, діяльність щодо освоєння стабільних соціальних умов, прийняття норм і цінностей нового соціального середовища, форм соціальної взаємодії. Адаптація може здійснюватись у формі акомодації (повного підпорядкування вимогам середовища без їх критичного аналізу), конформізму (вимушеного підпорядкування вимогам середовища) та асиміляції (свідомого й добровільного прийняття норм та цінностей середовища на основі особистісної солідарності з ними). Адаптація пов'язана з прийняттям індивідом різних соціальних ролей, адекватним відображенням себе і своїх соціальних зв'язків. Вона відіграє вирішальну роль в соціалізації особистості. </w:t>
      </w:r>
    </w:p>
    <w:p w:rsidR="009A4019" w:rsidRPr="008C0237" w:rsidRDefault="003550A8" w:rsidP="008C0237">
      <w:pPr>
        <w:pStyle w:val="a9"/>
        <w:shd w:val="clear" w:color="auto" w:fill="FFFFFF"/>
        <w:spacing w:before="120" w:beforeAutospacing="0" w:after="120" w:afterAutospacing="0" w:line="360" w:lineRule="auto"/>
        <w:ind w:firstLine="708"/>
        <w:jc w:val="both"/>
        <w:rPr>
          <w:sz w:val="28"/>
          <w:szCs w:val="28"/>
        </w:rPr>
      </w:pPr>
      <w:r w:rsidRPr="003550A8">
        <w:rPr>
          <w:sz w:val="28"/>
          <w:szCs w:val="28"/>
          <w:shd w:val="clear" w:color="auto" w:fill="FFFFFF"/>
        </w:rPr>
        <w:t xml:space="preserve">Соціальна адаптація — це взаємозумовлений процес пристосування індивіда до соціального середовища і пристосування суспільства до потреб </w:t>
      </w:r>
      <w:r w:rsidRPr="003550A8">
        <w:rPr>
          <w:sz w:val="28"/>
          <w:szCs w:val="28"/>
          <w:shd w:val="clear" w:color="auto" w:fill="FFFFFF"/>
        </w:rPr>
        <w:lastRenderedPageBreak/>
        <w:t>особистості через їх задоволення. Відповідність між рівнем соціальних потреб і рівнем їх задоволення визначає рівень соціальної адаптації.</w:t>
      </w:r>
    </w:p>
    <w:p w:rsidR="004D5280" w:rsidRPr="00AC5E97" w:rsidRDefault="004D5280" w:rsidP="004D5280">
      <w:pPr>
        <w:pStyle w:val="a7"/>
        <w:spacing w:line="360" w:lineRule="auto"/>
        <w:ind w:left="708" w:firstLine="12"/>
        <w:jc w:val="both"/>
        <w:rPr>
          <w:rFonts w:ascii="Times New Roman" w:hAnsi="Times New Roman" w:cs="Times New Roman"/>
          <w:sz w:val="28"/>
          <w:szCs w:val="28"/>
          <w:shd w:val="clear" w:color="auto" w:fill="FFFFFF"/>
          <w:lang w:val="uk-UA"/>
        </w:rPr>
      </w:pPr>
      <w:r w:rsidRPr="007648B1">
        <w:rPr>
          <w:rFonts w:ascii="Times New Roman" w:hAnsi="Times New Roman" w:cs="Times New Roman"/>
          <w:b/>
          <w:sz w:val="28"/>
          <w:szCs w:val="28"/>
          <w:lang w:val="uk-UA"/>
        </w:rPr>
        <w:t>Структура роботи</w:t>
      </w:r>
    </w:p>
    <w:p w:rsidR="004D5280" w:rsidRPr="007648B1" w:rsidRDefault="004D5280" w:rsidP="004D5280">
      <w:pPr>
        <w:spacing w:line="360" w:lineRule="auto"/>
        <w:ind w:firstLine="708"/>
        <w:jc w:val="both"/>
        <w:rPr>
          <w:rFonts w:ascii="Times New Roman" w:hAnsi="Times New Roman" w:cs="Times New Roman"/>
          <w:sz w:val="28"/>
          <w:szCs w:val="28"/>
          <w:lang w:val="uk-UA"/>
        </w:rPr>
      </w:pPr>
      <w:r w:rsidRPr="007648B1">
        <w:rPr>
          <w:rFonts w:ascii="Times New Roman" w:hAnsi="Times New Roman" w:cs="Times New Roman"/>
          <w:sz w:val="28"/>
          <w:szCs w:val="28"/>
          <w:lang w:val="uk-UA"/>
        </w:rPr>
        <w:t xml:space="preserve">Робота складається зі вступу, </w:t>
      </w:r>
      <w:r w:rsidR="009A4019">
        <w:rPr>
          <w:rFonts w:ascii="Times New Roman" w:hAnsi="Times New Roman" w:cs="Times New Roman"/>
          <w:sz w:val="28"/>
          <w:szCs w:val="28"/>
          <w:lang w:val="uk-UA"/>
        </w:rPr>
        <w:t>трьох</w:t>
      </w:r>
      <w:r w:rsidRPr="007648B1">
        <w:rPr>
          <w:rFonts w:ascii="Times New Roman" w:hAnsi="Times New Roman" w:cs="Times New Roman"/>
          <w:sz w:val="28"/>
          <w:szCs w:val="28"/>
          <w:lang w:val="uk-UA"/>
        </w:rPr>
        <w:t xml:space="preserve">  розділів, кожен з яких має декілька підпунктів, висновків, списку літератури та додатків. </w:t>
      </w:r>
    </w:p>
    <w:p w:rsidR="004D5280" w:rsidRPr="007648B1" w:rsidRDefault="004D5280" w:rsidP="004D5280">
      <w:pPr>
        <w:spacing w:line="360" w:lineRule="auto"/>
        <w:ind w:firstLine="708"/>
        <w:jc w:val="both"/>
        <w:rPr>
          <w:rFonts w:ascii="Times New Roman" w:hAnsi="Times New Roman" w:cs="Times New Roman"/>
          <w:sz w:val="28"/>
          <w:szCs w:val="28"/>
          <w:lang w:val="uk-UA"/>
        </w:rPr>
      </w:pPr>
      <w:r w:rsidRPr="007648B1">
        <w:rPr>
          <w:rFonts w:ascii="Times New Roman" w:hAnsi="Times New Roman" w:cs="Times New Roman"/>
          <w:sz w:val="28"/>
          <w:szCs w:val="28"/>
          <w:lang w:val="uk-UA"/>
        </w:rPr>
        <w:t xml:space="preserve">В першому розділі розглядаються теоретичні основи дослідження </w:t>
      </w:r>
      <w:r w:rsidR="006D4A3B">
        <w:rPr>
          <w:rFonts w:ascii="Times New Roman" w:hAnsi="Times New Roman" w:cs="Times New Roman"/>
          <w:sz w:val="28"/>
          <w:szCs w:val="28"/>
          <w:lang w:val="uk-UA"/>
        </w:rPr>
        <w:t>внутрішньо переміщених осіб, поняття «ВПО» та їх особливості.</w:t>
      </w:r>
    </w:p>
    <w:p w:rsidR="004D5280" w:rsidRDefault="004D5280" w:rsidP="004D5280">
      <w:pPr>
        <w:spacing w:line="360" w:lineRule="auto"/>
        <w:ind w:firstLine="708"/>
        <w:jc w:val="both"/>
        <w:rPr>
          <w:rFonts w:ascii="Times New Roman" w:hAnsi="Times New Roman" w:cs="Times New Roman"/>
          <w:sz w:val="28"/>
          <w:szCs w:val="28"/>
          <w:lang w:val="uk-UA"/>
        </w:rPr>
      </w:pPr>
      <w:r w:rsidRPr="007648B1">
        <w:rPr>
          <w:rFonts w:ascii="Times New Roman" w:hAnsi="Times New Roman" w:cs="Times New Roman"/>
          <w:sz w:val="28"/>
          <w:szCs w:val="28"/>
          <w:lang w:val="uk-UA"/>
        </w:rPr>
        <w:t xml:space="preserve">В другому розділі роботи наведено </w:t>
      </w:r>
      <w:r w:rsidR="006D4A3B">
        <w:rPr>
          <w:rFonts w:ascii="Times New Roman" w:hAnsi="Times New Roman" w:cs="Times New Roman"/>
          <w:sz w:val="28"/>
          <w:szCs w:val="28"/>
          <w:lang w:val="uk-UA"/>
        </w:rPr>
        <w:t>проблеми ВПО, соціально-демографічний портрет та соціальне самопочуття ВПО.</w:t>
      </w:r>
    </w:p>
    <w:p w:rsidR="004D5280" w:rsidRPr="007648B1" w:rsidRDefault="004D5280" w:rsidP="004D5280">
      <w:pPr>
        <w:spacing w:line="360" w:lineRule="auto"/>
        <w:ind w:firstLine="708"/>
        <w:jc w:val="both"/>
        <w:rPr>
          <w:rFonts w:ascii="Times New Roman" w:hAnsi="Times New Roman" w:cs="Times New Roman"/>
          <w:b/>
          <w:sz w:val="28"/>
          <w:szCs w:val="28"/>
        </w:rPr>
      </w:pPr>
      <w:r w:rsidRPr="007648B1">
        <w:rPr>
          <w:rFonts w:ascii="Times New Roman" w:hAnsi="Times New Roman" w:cs="Times New Roman"/>
          <w:sz w:val="28"/>
          <w:szCs w:val="28"/>
        </w:rPr>
        <w:t>Повний обсяг роботи</w:t>
      </w:r>
      <w:r w:rsidR="00EA5AD4">
        <w:rPr>
          <w:rFonts w:ascii="Times New Roman" w:hAnsi="Times New Roman" w:cs="Times New Roman"/>
          <w:sz w:val="28"/>
          <w:szCs w:val="28"/>
          <w:lang w:val="uk-UA"/>
        </w:rPr>
        <w:t xml:space="preserve"> 49 </w:t>
      </w:r>
      <w:r w:rsidRPr="007648B1">
        <w:rPr>
          <w:rFonts w:ascii="Times New Roman" w:hAnsi="Times New Roman" w:cs="Times New Roman"/>
          <w:sz w:val="28"/>
          <w:szCs w:val="28"/>
        </w:rPr>
        <w:t>сторін</w:t>
      </w:r>
      <w:r>
        <w:rPr>
          <w:rFonts w:ascii="Times New Roman" w:hAnsi="Times New Roman" w:cs="Times New Roman"/>
          <w:sz w:val="28"/>
          <w:szCs w:val="28"/>
          <w:lang w:val="uk-UA"/>
        </w:rPr>
        <w:t>ок</w:t>
      </w:r>
      <w:r w:rsidRPr="007648B1">
        <w:rPr>
          <w:rFonts w:ascii="Times New Roman" w:hAnsi="Times New Roman" w:cs="Times New Roman"/>
          <w:sz w:val="28"/>
          <w:szCs w:val="28"/>
        </w:rPr>
        <w:t>. Список використаних джерел –</w:t>
      </w:r>
      <w:r w:rsidR="00EA5AD4">
        <w:rPr>
          <w:rFonts w:ascii="Times New Roman" w:hAnsi="Times New Roman" w:cs="Times New Roman"/>
          <w:sz w:val="28"/>
          <w:szCs w:val="28"/>
          <w:lang w:val="uk-UA"/>
        </w:rPr>
        <w:t>30</w:t>
      </w:r>
      <w:r>
        <w:rPr>
          <w:rFonts w:ascii="Times New Roman" w:hAnsi="Times New Roman" w:cs="Times New Roman"/>
          <w:sz w:val="28"/>
          <w:szCs w:val="28"/>
          <w:lang w:val="uk-UA"/>
        </w:rPr>
        <w:t xml:space="preserve"> </w:t>
      </w:r>
      <w:r w:rsidRPr="007648B1">
        <w:rPr>
          <w:rFonts w:ascii="Times New Roman" w:hAnsi="Times New Roman" w:cs="Times New Roman"/>
          <w:sz w:val="28"/>
          <w:szCs w:val="28"/>
        </w:rPr>
        <w:t>найменувань.</w:t>
      </w:r>
    </w:p>
    <w:p w:rsidR="004D5280" w:rsidRPr="004D5280" w:rsidRDefault="004D5280" w:rsidP="004D5280"/>
    <w:p w:rsidR="004D5280" w:rsidRPr="007648B1" w:rsidRDefault="004D5280" w:rsidP="004D5280">
      <w:pPr>
        <w:rPr>
          <w:lang w:val="uk-UA"/>
        </w:rPr>
      </w:pPr>
    </w:p>
    <w:p w:rsidR="004D5280" w:rsidRPr="007648B1" w:rsidRDefault="004D5280" w:rsidP="004D5280">
      <w:pPr>
        <w:rPr>
          <w:lang w:val="uk-UA"/>
        </w:rPr>
      </w:pPr>
    </w:p>
    <w:p w:rsidR="004D5280" w:rsidRDefault="004D5280"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76732D" w:rsidRDefault="0076732D" w:rsidP="004D5280">
      <w:pPr>
        <w:rPr>
          <w:lang w:val="uk-UA"/>
        </w:rPr>
      </w:pPr>
    </w:p>
    <w:p w:rsidR="004D5280" w:rsidRPr="007648B1" w:rsidRDefault="004D5280" w:rsidP="004D5280">
      <w:pPr>
        <w:rPr>
          <w:lang w:val="uk-UA"/>
        </w:rPr>
      </w:pPr>
    </w:p>
    <w:p w:rsidR="009A4019" w:rsidRPr="007648B1" w:rsidRDefault="009A4019" w:rsidP="009A4019">
      <w:pPr>
        <w:spacing w:line="360" w:lineRule="auto"/>
        <w:jc w:val="center"/>
        <w:rPr>
          <w:rFonts w:ascii="Times New Roman" w:hAnsi="Times New Roman" w:cs="Times New Roman"/>
          <w:sz w:val="28"/>
          <w:szCs w:val="28"/>
          <w:shd w:val="clear" w:color="auto" w:fill="FFFFFF"/>
          <w:lang w:val="uk-UA"/>
        </w:rPr>
      </w:pPr>
      <w:r w:rsidRPr="007648B1">
        <w:rPr>
          <w:rFonts w:ascii="Times New Roman" w:hAnsi="Times New Roman" w:cs="Times New Roman"/>
          <w:b/>
          <w:sz w:val="28"/>
          <w:szCs w:val="28"/>
          <w:lang w:val="uk-UA"/>
        </w:rPr>
        <w:t>РОЗДІЛ 1</w:t>
      </w:r>
      <w:r w:rsidRPr="007648B1">
        <w:rPr>
          <w:rFonts w:ascii="Times New Roman" w:hAnsi="Times New Roman" w:cs="Times New Roman"/>
          <w:sz w:val="28"/>
          <w:szCs w:val="28"/>
          <w:lang w:val="uk-UA"/>
        </w:rPr>
        <w:t>.</w:t>
      </w:r>
      <w:r w:rsidRPr="007648B1">
        <w:rPr>
          <w:rFonts w:ascii="Times New Roman" w:hAnsi="Times New Roman" w:cs="Times New Roman"/>
          <w:sz w:val="28"/>
          <w:szCs w:val="28"/>
          <w:shd w:val="clear" w:color="auto" w:fill="FFFFFF"/>
          <w:lang w:val="uk-UA"/>
        </w:rPr>
        <w:t xml:space="preserve">  ТЕОРЕТ</w:t>
      </w:r>
      <w:r>
        <w:rPr>
          <w:rFonts w:ascii="Times New Roman" w:hAnsi="Times New Roman" w:cs="Times New Roman"/>
          <w:sz w:val="28"/>
          <w:szCs w:val="28"/>
          <w:shd w:val="clear" w:color="auto" w:fill="FFFFFF"/>
          <w:lang w:val="uk-UA"/>
        </w:rPr>
        <w:t>ИКО- МЕТОДОЛОГІЧНІ ОСНОВИ ВНУТРІШЬНО ПЕРЕМІЩЕНИХ ОСІБ</w:t>
      </w:r>
    </w:p>
    <w:p w:rsidR="004A7486" w:rsidRDefault="009A4019" w:rsidP="004A7486">
      <w:pPr>
        <w:spacing w:line="360" w:lineRule="auto"/>
        <w:jc w:val="center"/>
        <w:rPr>
          <w:rFonts w:ascii="Times New Roman" w:hAnsi="Times New Roman" w:cs="Times New Roman"/>
          <w:sz w:val="28"/>
          <w:szCs w:val="28"/>
          <w:lang w:val="uk-UA"/>
        </w:rPr>
      </w:pPr>
      <w:r w:rsidRPr="007648B1">
        <w:rPr>
          <w:rFonts w:ascii="Times New Roman" w:hAnsi="Times New Roman" w:cs="Times New Roman"/>
          <w:b/>
          <w:sz w:val="28"/>
          <w:szCs w:val="28"/>
          <w:shd w:val="clear" w:color="auto" w:fill="FFFFFF"/>
          <w:lang w:val="uk-UA"/>
        </w:rPr>
        <w:t>1.1.</w:t>
      </w:r>
      <w:r w:rsidRPr="007648B1">
        <w:rPr>
          <w:rFonts w:ascii="Times New Roman" w:hAnsi="Times New Roman" w:cs="Times New Roman"/>
          <w:sz w:val="28"/>
          <w:szCs w:val="28"/>
          <w:lang w:val="uk-UA"/>
        </w:rPr>
        <w:t xml:space="preserve"> </w:t>
      </w:r>
      <w:r>
        <w:rPr>
          <w:rFonts w:ascii="Times New Roman" w:hAnsi="Times New Roman" w:cs="Times New Roman"/>
          <w:sz w:val="28"/>
          <w:szCs w:val="28"/>
          <w:lang w:val="uk-UA"/>
        </w:rPr>
        <w:t>Поняття «внутрішньо переміщені особи»</w:t>
      </w:r>
    </w:p>
    <w:p w:rsidR="004A7486" w:rsidRPr="006D4A3B" w:rsidRDefault="004A7486" w:rsidP="00EA36AE">
      <w:pPr>
        <w:shd w:val="clear" w:color="auto" w:fill="FFFFFF"/>
        <w:spacing w:after="0" w:line="360" w:lineRule="auto"/>
        <w:ind w:firstLine="720"/>
        <w:jc w:val="both"/>
        <w:rPr>
          <w:rFonts w:ascii="Times New Roman" w:hAnsi="Times New Roman" w:cs="Times New Roman"/>
          <w:sz w:val="28"/>
          <w:szCs w:val="28"/>
        </w:rPr>
      </w:pPr>
      <w:r w:rsidRPr="006D4A3B">
        <w:rPr>
          <w:rFonts w:ascii="Times New Roman" w:hAnsi="Times New Roman" w:cs="Times New Roman"/>
          <w:sz w:val="28"/>
          <w:szCs w:val="28"/>
          <w:lang w:val="uk-UA"/>
        </w:rPr>
        <w:t xml:space="preserve">В Україні проблема соціальної адаптації внутрішньо переміщених осіб є надзвичайно актуальною з 2014 року у зв’язку анексією </w:t>
      </w:r>
      <w:r w:rsidRPr="006D4A3B">
        <w:rPr>
          <w:rFonts w:ascii="Times New Roman" w:hAnsi="Times New Roman" w:cs="Times New Roman"/>
          <w:sz w:val="28"/>
          <w:szCs w:val="28"/>
        </w:rPr>
        <w:t>Криму та збройного конфлікту на частині територій Донецької й Луганської областей. Основні виклики, які на даному етапі стоять перед соціальними працівниками пов’язані з вимушено переміщеними громадянами з тимчасово окупованої території України та районів проведення антитерористичної операції, виявляються в удосконаленні системи соціального захисту та соціальної адаптації даної категорії клієнтів соціальної роботи.</w:t>
      </w:r>
    </w:p>
    <w:p w:rsidR="00EA36AE" w:rsidRPr="00CF1462" w:rsidRDefault="00EA36AE" w:rsidP="00EA36AE">
      <w:pPr>
        <w:shd w:val="clear" w:color="auto" w:fill="FFFFFF"/>
        <w:spacing w:after="0" w:line="360" w:lineRule="auto"/>
        <w:ind w:firstLine="720"/>
        <w:jc w:val="both"/>
        <w:rPr>
          <w:rFonts w:ascii="Times New Roman" w:hAnsi="Times New Roman" w:cs="Times New Roman"/>
          <w:sz w:val="28"/>
          <w:szCs w:val="28"/>
          <w:lang w:val="uk-UA"/>
        </w:rPr>
      </w:pPr>
      <w:r w:rsidRPr="00F6245D">
        <w:rPr>
          <w:rFonts w:ascii="Times New Roman" w:hAnsi="Times New Roman" w:cs="Times New Roman"/>
          <w:sz w:val="28"/>
          <w:szCs w:val="28"/>
          <w:lang w:val="uk-UA"/>
        </w:rPr>
        <w:t xml:space="preserve">Вимушене переміщення (також вимушена міграція) — це вимушене переміщення особи чи людей за межі свого дому чи рідного регіону. </w:t>
      </w:r>
      <w:r w:rsidRPr="00EA36AE">
        <w:rPr>
          <w:rFonts w:ascii="Times New Roman" w:hAnsi="Times New Roman" w:cs="Times New Roman"/>
          <w:sz w:val="28"/>
          <w:szCs w:val="28"/>
        </w:rPr>
        <w:t>УВКБ ООН визначає «примусове переміщення» таким чином: переміщення «внаслідок переслідування, конфлікту, загального насильства або порушення прав людини»</w:t>
      </w:r>
      <w:r w:rsidR="00CF1462">
        <w:rPr>
          <w:rFonts w:ascii="Times New Roman" w:hAnsi="Times New Roman" w:cs="Times New Roman"/>
          <w:sz w:val="28"/>
          <w:szCs w:val="28"/>
          <w:lang w:val="uk-UA"/>
        </w:rPr>
        <w:t xml:space="preserve"> </w:t>
      </w:r>
      <w:r w:rsidR="00CF1462" w:rsidRPr="00B32406">
        <w:rPr>
          <w:rFonts w:ascii="Times New Roman" w:hAnsi="Times New Roman" w:cs="Times New Roman"/>
          <w:sz w:val="28"/>
          <w:szCs w:val="28"/>
        </w:rPr>
        <w:t>[</w:t>
      </w:r>
      <w:r w:rsidR="00CF1462">
        <w:rPr>
          <w:rFonts w:ascii="Times New Roman" w:hAnsi="Times New Roman" w:cs="Times New Roman"/>
          <w:sz w:val="28"/>
          <w:szCs w:val="28"/>
          <w:lang w:val="uk-UA"/>
        </w:rPr>
        <w:t>1</w:t>
      </w:r>
      <w:r w:rsidR="00CF1462" w:rsidRPr="00B32406">
        <w:rPr>
          <w:rFonts w:ascii="Times New Roman" w:hAnsi="Times New Roman" w:cs="Times New Roman"/>
          <w:sz w:val="28"/>
          <w:szCs w:val="28"/>
        </w:rPr>
        <w:t>]</w:t>
      </w:r>
      <w:r w:rsidR="00CF1462">
        <w:rPr>
          <w:rFonts w:ascii="Times New Roman" w:hAnsi="Times New Roman" w:cs="Times New Roman"/>
          <w:sz w:val="28"/>
          <w:szCs w:val="28"/>
          <w:lang w:val="uk-UA"/>
        </w:rPr>
        <w:t>.</w:t>
      </w:r>
    </w:p>
    <w:p w:rsidR="00EA36AE" w:rsidRPr="00EA36AE" w:rsidRDefault="00EA36AE" w:rsidP="00EA36AE">
      <w:pPr>
        <w:shd w:val="clear" w:color="auto" w:fill="FFFFFF"/>
        <w:spacing w:after="0" w:line="360" w:lineRule="auto"/>
        <w:ind w:firstLine="720"/>
        <w:jc w:val="both"/>
        <w:rPr>
          <w:rFonts w:ascii="Times New Roman" w:hAnsi="Times New Roman" w:cs="Times New Roman"/>
          <w:sz w:val="28"/>
          <w:szCs w:val="28"/>
          <w:lang w:val="uk-UA"/>
        </w:rPr>
      </w:pPr>
      <w:r w:rsidRPr="00EA36AE">
        <w:rPr>
          <w:rFonts w:ascii="Times New Roman" w:hAnsi="Times New Roman" w:cs="Times New Roman"/>
          <w:sz w:val="28"/>
          <w:szCs w:val="28"/>
        </w:rPr>
        <w:t xml:space="preserve">Вимушено переміщену особу також можна називати «вимушеним мігрантом», «переміщеною особою» (ПО) або, якщо вона переміщена в межах рідної країни, «внутрішньо переміщеною особою» (ВПО). Хоча деяких переміщених осіб можна вважати біженцями, останній термін конкретно стосується таких переміщених осіб, які отримують визначений </w:t>
      </w:r>
      <w:r w:rsidRPr="00EA36AE">
        <w:rPr>
          <w:rFonts w:ascii="Times New Roman" w:hAnsi="Times New Roman" w:cs="Times New Roman"/>
          <w:sz w:val="28"/>
          <w:szCs w:val="28"/>
        </w:rPr>
        <w:lastRenderedPageBreak/>
        <w:t>законом захист і визнані такими країною їхнього проживання та/або міжнародними організаціями</w:t>
      </w:r>
      <w:r w:rsidR="00425821">
        <w:rPr>
          <w:rFonts w:ascii="Times New Roman" w:hAnsi="Times New Roman" w:cs="Times New Roman"/>
          <w:sz w:val="28"/>
          <w:szCs w:val="28"/>
          <w:lang w:val="uk-UA"/>
        </w:rPr>
        <w:t xml:space="preserve"> </w:t>
      </w:r>
      <w:r w:rsidR="00425821" w:rsidRPr="00B32406">
        <w:rPr>
          <w:rFonts w:ascii="Times New Roman" w:hAnsi="Times New Roman" w:cs="Times New Roman"/>
          <w:sz w:val="28"/>
          <w:szCs w:val="28"/>
        </w:rPr>
        <w:t>[</w:t>
      </w:r>
      <w:r w:rsidR="00425821">
        <w:rPr>
          <w:rFonts w:ascii="Times New Roman" w:hAnsi="Times New Roman" w:cs="Times New Roman"/>
          <w:sz w:val="28"/>
          <w:szCs w:val="28"/>
          <w:lang w:val="uk-UA"/>
        </w:rPr>
        <w:t>18</w:t>
      </w:r>
      <w:r w:rsidR="00425821" w:rsidRPr="00B32406">
        <w:rPr>
          <w:rFonts w:ascii="Times New Roman" w:hAnsi="Times New Roman" w:cs="Times New Roman"/>
          <w:sz w:val="28"/>
          <w:szCs w:val="28"/>
        </w:rPr>
        <w:t>]</w:t>
      </w:r>
      <w:r w:rsidR="00425821">
        <w:rPr>
          <w:rFonts w:ascii="Times New Roman" w:hAnsi="Times New Roman" w:cs="Times New Roman"/>
          <w:sz w:val="28"/>
          <w:szCs w:val="28"/>
          <w:lang w:val="uk-UA"/>
        </w:rPr>
        <w:t>.</w:t>
      </w:r>
    </w:p>
    <w:p w:rsidR="00EA36AE" w:rsidRPr="00CF1462" w:rsidRDefault="00EA36AE" w:rsidP="00EA36AE">
      <w:pPr>
        <w:shd w:val="clear" w:color="auto" w:fill="FFFFFF"/>
        <w:spacing w:after="0" w:line="360" w:lineRule="auto"/>
        <w:ind w:firstLine="720"/>
        <w:jc w:val="both"/>
        <w:rPr>
          <w:rFonts w:ascii="Times New Roman" w:hAnsi="Times New Roman" w:cs="Times New Roman"/>
          <w:sz w:val="28"/>
          <w:szCs w:val="28"/>
          <w:lang w:val="uk-UA"/>
        </w:rPr>
      </w:pPr>
      <w:bookmarkStart w:id="3" w:name="_Hlk135317544"/>
      <w:r w:rsidRPr="00EA36AE">
        <w:rPr>
          <w:rFonts w:ascii="Times New Roman" w:hAnsi="Times New Roman" w:cs="Times New Roman"/>
          <w:sz w:val="28"/>
          <w:szCs w:val="28"/>
        </w:rPr>
        <w:t>ВПО – це люди, які залишили свої домівки, рятуючись від небезпеки, але не перетнули міжнародний кордон, а залишились на території рідної країни. ВПО перебувають під законним захистом свого уряду. Вони зберігають усі права та захист згідно з міжнародним законодавством з прав людини</w:t>
      </w:r>
      <w:r w:rsidR="00CF1462">
        <w:rPr>
          <w:rFonts w:ascii="Times New Roman" w:hAnsi="Times New Roman" w:cs="Times New Roman"/>
          <w:sz w:val="28"/>
          <w:szCs w:val="28"/>
          <w:lang w:val="uk-UA"/>
        </w:rPr>
        <w:t xml:space="preserve"> </w:t>
      </w:r>
      <w:r w:rsidR="00CF1462" w:rsidRPr="00B32406">
        <w:rPr>
          <w:rFonts w:ascii="Times New Roman" w:hAnsi="Times New Roman" w:cs="Times New Roman"/>
          <w:sz w:val="28"/>
          <w:szCs w:val="28"/>
        </w:rPr>
        <w:t>[</w:t>
      </w:r>
      <w:r w:rsidR="00CF1462">
        <w:rPr>
          <w:rFonts w:ascii="Times New Roman" w:hAnsi="Times New Roman" w:cs="Times New Roman"/>
          <w:sz w:val="28"/>
          <w:szCs w:val="28"/>
          <w:lang w:val="uk-UA"/>
        </w:rPr>
        <w:t>3</w:t>
      </w:r>
      <w:r w:rsidR="00CF1462" w:rsidRPr="00B32406">
        <w:rPr>
          <w:rFonts w:ascii="Times New Roman" w:hAnsi="Times New Roman" w:cs="Times New Roman"/>
          <w:sz w:val="28"/>
          <w:szCs w:val="28"/>
        </w:rPr>
        <w:t>]</w:t>
      </w:r>
      <w:r w:rsidR="00CF1462">
        <w:rPr>
          <w:rFonts w:ascii="Times New Roman" w:hAnsi="Times New Roman" w:cs="Times New Roman"/>
          <w:sz w:val="28"/>
          <w:szCs w:val="28"/>
          <w:lang w:val="uk-UA"/>
        </w:rPr>
        <w:t>.</w:t>
      </w:r>
    </w:p>
    <w:bookmarkEnd w:id="3"/>
    <w:p w:rsidR="00F76ED0" w:rsidRPr="00B32406" w:rsidRDefault="00F76ED0" w:rsidP="00EA36AE">
      <w:pPr>
        <w:shd w:val="clear" w:color="auto" w:fill="FFFFFF"/>
        <w:spacing w:after="0" w:line="360" w:lineRule="auto"/>
        <w:ind w:firstLine="720"/>
        <w:jc w:val="both"/>
        <w:rPr>
          <w:rFonts w:ascii="Times New Roman" w:hAnsi="Times New Roman" w:cs="Times New Roman"/>
          <w:sz w:val="28"/>
          <w:szCs w:val="28"/>
          <w:lang w:val="uk-UA"/>
        </w:rPr>
      </w:pPr>
      <w:r w:rsidRPr="00F76ED0">
        <w:rPr>
          <w:rFonts w:ascii="Times New Roman" w:hAnsi="Times New Roman" w:cs="Times New Roman"/>
          <w:sz w:val="28"/>
          <w:szCs w:val="28"/>
        </w:rPr>
        <w:t>В Україні визначення поняття «ВПО» закріплено у Законі України «Про забезпечення прав і свобод внутрішньо переміщених осіб». Відповідно до нього ВПО – це громадянин України, іноземець чи особа без громадянства, яка на законних підставах перебуває на території України та має право на постійне проживання в Україні, яку змусили покинути місце свого попереднього проживання в результаті або з метою уникнення негативних наслідків збройного конфлікту, тимчасової окупації, повсюдних проявів насильства, порушень прав людини та надзвичайних ситуацій природного чи техногенного характеру (Закон України «Про забезпечення прав і свобод…»)</w:t>
      </w:r>
      <w:r w:rsidR="00B32406">
        <w:rPr>
          <w:rFonts w:ascii="Times New Roman" w:hAnsi="Times New Roman" w:cs="Times New Roman"/>
          <w:sz w:val="28"/>
          <w:szCs w:val="28"/>
          <w:lang w:val="uk-UA"/>
        </w:rPr>
        <w:t xml:space="preserve"> </w:t>
      </w:r>
      <w:r w:rsidR="00B32406" w:rsidRPr="00EA5AD4">
        <w:rPr>
          <w:rFonts w:ascii="Times New Roman" w:hAnsi="Times New Roman" w:cs="Times New Roman"/>
          <w:sz w:val="28"/>
          <w:szCs w:val="28"/>
          <w:lang w:val="uk-UA"/>
        </w:rPr>
        <w:t>[</w:t>
      </w:r>
      <w:r w:rsidR="00B32406">
        <w:rPr>
          <w:rFonts w:ascii="Times New Roman" w:hAnsi="Times New Roman" w:cs="Times New Roman"/>
          <w:sz w:val="28"/>
          <w:szCs w:val="28"/>
          <w:lang w:val="uk-UA"/>
        </w:rPr>
        <w:t>9</w:t>
      </w:r>
      <w:r w:rsidR="00B32406" w:rsidRPr="00EA5AD4">
        <w:rPr>
          <w:rFonts w:ascii="Times New Roman" w:hAnsi="Times New Roman" w:cs="Times New Roman"/>
          <w:sz w:val="28"/>
          <w:szCs w:val="28"/>
          <w:lang w:val="uk-UA"/>
        </w:rPr>
        <w:t>]</w:t>
      </w:r>
      <w:r w:rsidR="00B32406">
        <w:rPr>
          <w:rFonts w:ascii="Times New Roman" w:hAnsi="Times New Roman" w:cs="Times New Roman"/>
          <w:sz w:val="28"/>
          <w:szCs w:val="28"/>
          <w:lang w:val="uk-UA"/>
        </w:rPr>
        <w:t>.</w:t>
      </w:r>
    </w:p>
    <w:p w:rsidR="00F76ED0" w:rsidRPr="00B32406" w:rsidRDefault="00F76ED0" w:rsidP="00EA36AE">
      <w:pPr>
        <w:shd w:val="clear" w:color="auto" w:fill="FFFFFF"/>
        <w:spacing w:after="0" w:line="360" w:lineRule="auto"/>
        <w:ind w:firstLine="720"/>
        <w:jc w:val="both"/>
        <w:rPr>
          <w:rFonts w:ascii="Times New Roman" w:hAnsi="Times New Roman" w:cs="Times New Roman"/>
          <w:sz w:val="28"/>
          <w:szCs w:val="28"/>
          <w:lang w:val="uk-UA"/>
        </w:rPr>
      </w:pPr>
      <w:r w:rsidRPr="00B32406">
        <w:rPr>
          <w:rFonts w:ascii="Times New Roman" w:hAnsi="Times New Roman" w:cs="Times New Roman"/>
          <w:sz w:val="28"/>
          <w:szCs w:val="28"/>
          <w:lang w:val="uk-UA"/>
        </w:rPr>
        <w:t xml:space="preserve">Г. Гудвін-Гілл відносить до внутрішньо переміщених осіб тих, які раптово були змушені покинути власні будинки внаслідок збройного конфлікту, внутрішньої ворожнечі, систематичних порушень прав людини або стихійних лих і перебувають на території власної країни </w:t>
      </w:r>
      <w:r w:rsidR="00B32406" w:rsidRPr="00B32406">
        <w:rPr>
          <w:rFonts w:ascii="Times New Roman" w:hAnsi="Times New Roman" w:cs="Times New Roman"/>
          <w:sz w:val="28"/>
          <w:szCs w:val="28"/>
          <w:lang w:val="uk-UA"/>
        </w:rPr>
        <w:t>[</w:t>
      </w:r>
      <w:r w:rsidR="00B32406">
        <w:rPr>
          <w:rFonts w:ascii="Times New Roman" w:hAnsi="Times New Roman" w:cs="Times New Roman"/>
          <w:sz w:val="28"/>
          <w:szCs w:val="28"/>
          <w:lang w:val="uk-UA"/>
        </w:rPr>
        <w:t>4</w:t>
      </w:r>
      <w:r w:rsidR="00B32406" w:rsidRPr="00B32406">
        <w:rPr>
          <w:rFonts w:ascii="Times New Roman" w:hAnsi="Times New Roman" w:cs="Times New Roman"/>
          <w:sz w:val="28"/>
          <w:szCs w:val="28"/>
          <w:lang w:val="uk-UA"/>
        </w:rPr>
        <w:t>]</w:t>
      </w:r>
      <w:r w:rsidR="00B32406">
        <w:rPr>
          <w:rFonts w:ascii="Times New Roman" w:hAnsi="Times New Roman" w:cs="Times New Roman"/>
          <w:sz w:val="28"/>
          <w:szCs w:val="28"/>
          <w:lang w:val="uk-UA"/>
        </w:rPr>
        <w:t>.</w:t>
      </w:r>
    </w:p>
    <w:p w:rsidR="00F76ED0" w:rsidRPr="00B32406" w:rsidRDefault="00F76ED0" w:rsidP="00F76ED0">
      <w:pPr>
        <w:shd w:val="clear" w:color="auto" w:fill="FFFFFF"/>
        <w:spacing w:after="0" w:line="360" w:lineRule="auto"/>
        <w:ind w:firstLine="720"/>
        <w:jc w:val="both"/>
        <w:rPr>
          <w:rFonts w:ascii="Times New Roman" w:hAnsi="Times New Roman" w:cs="Times New Roman"/>
          <w:sz w:val="28"/>
          <w:szCs w:val="28"/>
        </w:rPr>
      </w:pPr>
      <w:r w:rsidRPr="00F76ED0">
        <w:rPr>
          <w:rFonts w:ascii="Times New Roman" w:hAnsi="Times New Roman" w:cs="Times New Roman"/>
          <w:sz w:val="28"/>
          <w:szCs w:val="28"/>
        </w:rPr>
        <w:t xml:space="preserve">М.І. Малиха зазначає, що ВПО – це категорія населення, з якою світова громадськість стикається протягом багатьох років, проте на території незалежної України така категорія населення з’явилася вперше. Узагальнено до ВПО автор відносить громадян держави, які через воєнні дії та їх наслідки змушені були покинути постійне місце проживання з метою захисту свого життя та при цьому не перетнули межі державного кордону </w:t>
      </w:r>
      <w:r w:rsidR="00B32406" w:rsidRPr="00B32406">
        <w:rPr>
          <w:rFonts w:ascii="Times New Roman" w:hAnsi="Times New Roman" w:cs="Times New Roman"/>
          <w:sz w:val="28"/>
          <w:szCs w:val="28"/>
        </w:rPr>
        <w:t>[</w:t>
      </w:r>
      <w:r w:rsidR="00B32406">
        <w:rPr>
          <w:rFonts w:ascii="Times New Roman" w:hAnsi="Times New Roman" w:cs="Times New Roman"/>
          <w:sz w:val="28"/>
          <w:szCs w:val="28"/>
          <w:lang w:val="uk-UA"/>
        </w:rPr>
        <w:t>13</w:t>
      </w:r>
      <w:r w:rsidR="00B32406" w:rsidRPr="00B32406">
        <w:rPr>
          <w:rFonts w:ascii="Times New Roman" w:hAnsi="Times New Roman" w:cs="Times New Roman"/>
          <w:sz w:val="28"/>
          <w:szCs w:val="28"/>
        </w:rPr>
        <w:t>]</w:t>
      </w:r>
      <w:r w:rsidR="00B32406">
        <w:rPr>
          <w:rFonts w:ascii="Times New Roman" w:hAnsi="Times New Roman" w:cs="Times New Roman"/>
          <w:sz w:val="28"/>
          <w:szCs w:val="28"/>
          <w:lang w:val="uk-UA"/>
        </w:rPr>
        <w:t>.</w:t>
      </w:r>
    </w:p>
    <w:p w:rsidR="00CA5651" w:rsidRPr="00CA5651" w:rsidRDefault="00CA5651" w:rsidP="00CA5651">
      <w:pPr>
        <w:spacing w:line="360" w:lineRule="auto"/>
        <w:ind w:firstLine="720"/>
        <w:jc w:val="both"/>
        <w:rPr>
          <w:rFonts w:ascii="Times New Roman" w:hAnsi="Times New Roman" w:cs="Times New Roman"/>
          <w:sz w:val="28"/>
          <w:szCs w:val="28"/>
          <w:lang w:val="uk-UA"/>
        </w:rPr>
      </w:pPr>
      <w:r w:rsidRPr="00CA5651">
        <w:rPr>
          <w:rFonts w:ascii="Times New Roman" w:hAnsi="Times New Roman" w:cs="Times New Roman"/>
          <w:sz w:val="28"/>
          <w:szCs w:val="28"/>
          <w:lang w:val="uk-UA"/>
        </w:rPr>
        <w:t xml:space="preserve">Міграція є глобальне явище, що впливає формування суспільства та економіки протягом всієї історії людства. Під міграцією мається на увазі як механічне пересування людей, а й комплексний процес, що стосується різних </w:t>
      </w:r>
      <w:r w:rsidRPr="00CA5651">
        <w:rPr>
          <w:rFonts w:ascii="Times New Roman" w:hAnsi="Times New Roman" w:cs="Times New Roman"/>
          <w:sz w:val="28"/>
          <w:szCs w:val="28"/>
          <w:lang w:val="uk-UA"/>
        </w:rPr>
        <w:lastRenderedPageBreak/>
        <w:t>аспектів соціально-економічного життя суспільства. Міграцію населення можна як у вузькому, і у сенсі. Згідно з вузьким визначенням поняття під міграцією розуміється завершений процес територіального переселення, що характеризується зміною постійного місця проживання. У більш широкому сенсі міграція є будь-яким територіальним переміщенням, що відбувається між різними адміністративними одиницями, незалежно від тривалості та причин даних переселень.</w:t>
      </w:r>
    </w:p>
    <w:p w:rsidR="0076732D" w:rsidRPr="00EA36AE" w:rsidRDefault="0076732D" w:rsidP="0076732D">
      <w:pPr>
        <w:shd w:val="clear" w:color="auto" w:fill="FFFFFF"/>
        <w:spacing w:after="0" w:line="360" w:lineRule="auto"/>
        <w:ind w:firstLine="720"/>
        <w:jc w:val="both"/>
        <w:rPr>
          <w:rFonts w:ascii="Times New Roman" w:eastAsia="Times New Roman" w:hAnsi="Times New Roman" w:cs="Times New Roman"/>
          <w:sz w:val="28"/>
          <w:szCs w:val="28"/>
          <w:lang w:val="uk-UA"/>
        </w:rPr>
      </w:pPr>
      <w:r w:rsidRPr="0076732D">
        <w:rPr>
          <w:rFonts w:ascii="Times New Roman" w:eastAsia="Times New Roman" w:hAnsi="Times New Roman" w:cs="Times New Roman"/>
          <w:sz w:val="28"/>
          <w:szCs w:val="28"/>
        </w:rPr>
        <w:t xml:space="preserve">E.  Mooney  стверджує,  що  вимушені  міграції є причиною появи категорії населення, яка </w:t>
      </w:r>
      <w:r w:rsidRPr="00EA36AE">
        <w:rPr>
          <w:rFonts w:ascii="Times New Roman" w:eastAsia="Times New Roman" w:hAnsi="Times New Roman" w:cs="Times New Roman"/>
          <w:sz w:val="28"/>
          <w:szCs w:val="28"/>
          <w:lang w:val="uk-UA"/>
        </w:rPr>
        <w:t xml:space="preserve"> </w:t>
      </w:r>
      <w:r w:rsidRPr="0076732D">
        <w:rPr>
          <w:rFonts w:ascii="Times New Roman" w:eastAsia="Times New Roman" w:hAnsi="Times New Roman" w:cs="Times New Roman"/>
          <w:sz w:val="28"/>
          <w:szCs w:val="28"/>
        </w:rPr>
        <w:t xml:space="preserve">шукає притулку або всередині країни, або за її </w:t>
      </w:r>
      <w:r w:rsidRPr="00EA36AE">
        <w:rPr>
          <w:rFonts w:ascii="Times New Roman" w:eastAsia="Times New Roman" w:hAnsi="Times New Roman" w:cs="Times New Roman"/>
          <w:sz w:val="28"/>
          <w:szCs w:val="28"/>
          <w:lang w:val="uk-UA"/>
        </w:rPr>
        <w:t xml:space="preserve"> </w:t>
      </w:r>
      <w:r w:rsidRPr="0076732D">
        <w:rPr>
          <w:rFonts w:ascii="Times New Roman" w:eastAsia="Times New Roman" w:hAnsi="Times New Roman" w:cs="Times New Roman"/>
          <w:sz w:val="28"/>
          <w:szCs w:val="28"/>
        </w:rPr>
        <w:t xml:space="preserve">межами.  Автор  називає  цю  категорію  мігрантів «вимушеними мігрантами» або «переміщеними  особами»,  хоча  її  помилково  називають  </w:t>
      </w:r>
      <w:r w:rsidRPr="00EA36AE">
        <w:rPr>
          <w:rFonts w:ascii="Times New Roman" w:eastAsia="Times New Roman" w:hAnsi="Times New Roman" w:cs="Times New Roman"/>
          <w:sz w:val="28"/>
          <w:szCs w:val="28"/>
          <w:lang w:val="uk-UA"/>
        </w:rPr>
        <w:t xml:space="preserve"> </w:t>
      </w:r>
      <w:r w:rsidRPr="0076732D">
        <w:rPr>
          <w:rFonts w:ascii="Times New Roman" w:eastAsia="Times New Roman" w:hAnsi="Times New Roman" w:cs="Times New Roman"/>
          <w:sz w:val="28"/>
          <w:szCs w:val="28"/>
        </w:rPr>
        <w:t>біженцями. Тому, незважаючи на наявні дефініції,  концептуалізація  терміну  «ВПО»  все  ще обговорюється</w:t>
      </w:r>
      <w:r w:rsidR="00B32406">
        <w:rPr>
          <w:rFonts w:ascii="Times New Roman" w:eastAsia="Times New Roman" w:hAnsi="Times New Roman" w:cs="Times New Roman"/>
          <w:sz w:val="28"/>
          <w:szCs w:val="28"/>
          <w:lang w:val="uk-UA"/>
        </w:rPr>
        <w:t xml:space="preserve"> </w:t>
      </w:r>
      <w:r w:rsidR="00B32406" w:rsidRPr="00B32406">
        <w:rPr>
          <w:rFonts w:ascii="Times New Roman" w:hAnsi="Times New Roman" w:cs="Times New Roman"/>
          <w:sz w:val="28"/>
          <w:szCs w:val="28"/>
        </w:rPr>
        <w:t>[</w:t>
      </w:r>
      <w:r w:rsidR="00B32406">
        <w:rPr>
          <w:rFonts w:ascii="Times New Roman" w:hAnsi="Times New Roman" w:cs="Times New Roman"/>
          <w:sz w:val="28"/>
          <w:szCs w:val="28"/>
          <w:lang w:val="uk-UA"/>
        </w:rPr>
        <w:t>27</w:t>
      </w:r>
      <w:r w:rsidR="00B32406" w:rsidRPr="00B32406">
        <w:rPr>
          <w:rFonts w:ascii="Times New Roman" w:hAnsi="Times New Roman" w:cs="Times New Roman"/>
          <w:sz w:val="28"/>
          <w:szCs w:val="28"/>
        </w:rPr>
        <w:t>]</w:t>
      </w:r>
      <w:r w:rsidR="00B32406">
        <w:rPr>
          <w:rFonts w:ascii="Times New Roman" w:hAnsi="Times New Roman" w:cs="Times New Roman"/>
          <w:sz w:val="28"/>
          <w:szCs w:val="28"/>
          <w:lang w:val="uk-UA"/>
        </w:rPr>
        <w:t>.</w:t>
      </w:r>
    </w:p>
    <w:p w:rsidR="00EA36AE" w:rsidRPr="00EA36AE" w:rsidRDefault="00EA36AE" w:rsidP="0076732D">
      <w:pPr>
        <w:shd w:val="clear" w:color="auto" w:fill="FFFFFF"/>
        <w:spacing w:after="0" w:line="360" w:lineRule="auto"/>
        <w:ind w:firstLine="720"/>
        <w:jc w:val="both"/>
        <w:rPr>
          <w:rFonts w:ascii="Times New Roman" w:hAnsi="Times New Roman" w:cs="Times New Roman"/>
          <w:sz w:val="28"/>
          <w:szCs w:val="28"/>
        </w:rPr>
      </w:pPr>
      <w:r w:rsidRPr="00EA36AE">
        <w:rPr>
          <w:rFonts w:ascii="Times New Roman" w:hAnsi="Times New Roman" w:cs="Times New Roman"/>
          <w:sz w:val="28"/>
          <w:szCs w:val="28"/>
          <w:lang w:val="uk-UA"/>
        </w:rPr>
        <w:t xml:space="preserve">Термін переміщена особа вперше був широко використаний під час Другої світової війни , після подальших потоків біженців зі Східної Європи . </w:t>
      </w:r>
      <w:r w:rsidRPr="00EA36AE">
        <w:rPr>
          <w:rFonts w:ascii="Times New Roman" w:hAnsi="Times New Roman" w:cs="Times New Roman"/>
          <w:sz w:val="28"/>
          <w:szCs w:val="28"/>
        </w:rPr>
        <w:t>[14]. У цьому контексті конкретно називається особа, вивезена з рідної країни, біженець, ув’язнений або рабський робітник. Більшість жертв війни, політичних біженців і переміщених осіб у період відразу після Другої світової війни були українцями, поляками, іншими слов’янами та громадянами балтійських держав (литовці, латвійці та естонці), які відмовилися повертатися до Східної Європи під радянським домінуванням.</w:t>
      </w:r>
      <w:r w:rsidR="00F76ED0">
        <w:rPr>
          <w:rFonts w:ascii="Times New Roman" w:hAnsi="Times New Roman" w:cs="Times New Roman"/>
          <w:sz w:val="28"/>
          <w:szCs w:val="28"/>
        </w:rPr>
        <w:t xml:space="preserve"> </w:t>
      </w:r>
      <w:r w:rsidRPr="00EA36AE">
        <w:rPr>
          <w:rFonts w:ascii="Times New Roman" w:hAnsi="Times New Roman" w:cs="Times New Roman"/>
          <w:sz w:val="28"/>
          <w:szCs w:val="28"/>
        </w:rPr>
        <w:t>А. Дж. Джаффе стверджував, що цей термін спочатку ввів Євген М. Кулішер [15]. За останні півстоліття значення значно розширилося</w:t>
      </w:r>
      <w:r w:rsidR="004A7486">
        <w:rPr>
          <w:rFonts w:ascii="Times New Roman" w:hAnsi="Times New Roman" w:cs="Times New Roman"/>
          <w:sz w:val="28"/>
          <w:szCs w:val="28"/>
        </w:rPr>
        <w:t>.</w:t>
      </w:r>
    </w:p>
    <w:p w:rsidR="00EA36AE" w:rsidRPr="00CF1462" w:rsidRDefault="00EA36AE" w:rsidP="0076732D">
      <w:pPr>
        <w:shd w:val="clear" w:color="auto" w:fill="FFFFFF"/>
        <w:spacing w:after="0" w:line="360" w:lineRule="auto"/>
        <w:ind w:firstLine="720"/>
        <w:jc w:val="both"/>
        <w:rPr>
          <w:rFonts w:ascii="Times New Roman" w:hAnsi="Times New Roman" w:cs="Times New Roman"/>
          <w:sz w:val="28"/>
          <w:szCs w:val="28"/>
          <w:lang w:val="uk-UA"/>
        </w:rPr>
      </w:pPr>
      <w:r w:rsidRPr="00EA36AE">
        <w:rPr>
          <w:rFonts w:ascii="Times New Roman" w:hAnsi="Times New Roman" w:cs="Times New Roman"/>
          <w:sz w:val="28"/>
          <w:szCs w:val="28"/>
        </w:rPr>
        <w:t xml:space="preserve">Внутрішньо переміщеною особою є громадянин України, іноземець або особа без громадянства, яка перебуває на території України на законних підставах та має право на постійне проживання в Україні, яку змусили залишити або покинути своє місце проживання у результаті або з метою уникнення негативних наслідків збройного конфлікту, тимчасової окупації, </w:t>
      </w:r>
      <w:r w:rsidRPr="00EA36AE">
        <w:rPr>
          <w:rFonts w:ascii="Times New Roman" w:hAnsi="Times New Roman" w:cs="Times New Roman"/>
          <w:sz w:val="28"/>
          <w:szCs w:val="28"/>
        </w:rPr>
        <w:lastRenderedPageBreak/>
        <w:t>повсюдних проявів</w:t>
      </w:r>
      <w:r w:rsidRPr="00EA36AE">
        <w:rPr>
          <w:rFonts w:ascii="Times New Roman" w:hAnsi="Times New Roman" w:cs="Times New Roman"/>
          <w:sz w:val="28"/>
          <w:szCs w:val="28"/>
          <w:lang w:val="uk-UA"/>
        </w:rPr>
        <w:t xml:space="preserve"> </w:t>
      </w:r>
      <w:r w:rsidRPr="00EA36AE">
        <w:rPr>
          <w:rFonts w:ascii="Times New Roman" w:hAnsi="Times New Roman" w:cs="Times New Roman"/>
          <w:sz w:val="28"/>
          <w:szCs w:val="28"/>
        </w:rPr>
        <w:t>насильства, порушень прав людини та надзвичайних ситуацій природного чи техногенного характеру</w:t>
      </w:r>
      <w:r w:rsidR="00CF1462">
        <w:rPr>
          <w:rFonts w:ascii="Times New Roman" w:hAnsi="Times New Roman" w:cs="Times New Roman"/>
          <w:sz w:val="28"/>
          <w:szCs w:val="28"/>
          <w:lang w:val="uk-UA"/>
        </w:rPr>
        <w:t xml:space="preserve"> </w:t>
      </w:r>
      <w:r w:rsidR="00CF1462" w:rsidRPr="00B32406">
        <w:rPr>
          <w:rFonts w:ascii="Times New Roman" w:hAnsi="Times New Roman" w:cs="Times New Roman"/>
          <w:sz w:val="28"/>
          <w:szCs w:val="28"/>
        </w:rPr>
        <w:t>[</w:t>
      </w:r>
      <w:r w:rsidR="00CF1462">
        <w:rPr>
          <w:rFonts w:ascii="Times New Roman" w:hAnsi="Times New Roman" w:cs="Times New Roman"/>
          <w:sz w:val="28"/>
          <w:szCs w:val="28"/>
          <w:lang w:val="uk-UA"/>
        </w:rPr>
        <w:t>2</w:t>
      </w:r>
      <w:r w:rsidR="00CF1462" w:rsidRPr="00B32406">
        <w:rPr>
          <w:rFonts w:ascii="Times New Roman" w:hAnsi="Times New Roman" w:cs="Times New Roman"/>
          <w:sz w:val="28"/>
          <w:szCs w:val="28"/>
        </w:rPr>
        <w:t>]</w:t>
      </w:r>
      <w:r w:rsidR="00CF1462">
        <w:rPr>
          <w:rFonts w:ascii="Times New Roman" w:hAnsi="Times New Roman" w:cs="Times New Roman"/>
          <w:sz w:val="28"/>
          <w:szCs w:val="28"/>
          <w:lang w:val="uk-UA"/>
        </w:rPr>
        <w:t>.</w:t>
      </w:r>
    </w:p>
    <w:p w:rsidR="00EA36AE" w:rsidRPr="00EA36AE" w:rsidRDefault="00EA36AE" w:rsidP="0076732D">
      <w:pPr>
        <w:shd w:val="clear" w:color="auto" w:fill="FFFFFF"/>
        <w:spacing w:after="0" w:line="360" w:lineRule="auto"/>
        <w:ind w:firstLine="720"/>
        <w:jc w:val="both"/>
        <w:rPr>
          <w:rFonts w:ascii="Times New Roman" w:eastAsia="Times New Roman" w:hAnsi="Times New Roman" w:cs="Times New Roman"/>
          <w:sz w:val="28"/>
          <w:szCs w:val="28"/>
          <w:lang w:val="uk-UA"/>
        </w:rPr>
      </w:pPr>
      <w:r w:rsidRPr="00EA36AE">
        <w:rPr>
          <w:rFonts w:ascii="Times New Roman" w:hAnsi="Times New Roman" w:cs="Times New Roman"/>
          <w:sz w:val="28"/>
          <w:szCs w:val="28"/>
        </w:rPr>
        <w:t xml:space="preserve">Протягом десятиліть серйозні та раптові кризи спричиняли масове переміщення груп населення в межах національних кордонів. Вони вимагали термінової гуманітарної допомоги. Міжнародний рух Червоного Хреста також розробив комбінацію гуманітарних заходів і щороку приходить на допомогу кільком мільйонам переміщених осіб із різними потребами та вразливістю, у гострих надзвичайних ситуаціях і в тривалих ситуаціях. Рух сам по собі не може задовольнити всі потреби, викликані переміщенням, але він повинен якнайкраще використовувати свої об’єднані засоби та можливості. </w:t>
      </w:r>
    </w:p>
    <w:p w:rsidR="00EA36AE" w:rsidRPr="00EA36AE" w:rsidRDefault="00EA36AE" w:rsidP="00EA36AE">
      <w:pPr>
        <w:shd w:val="clear" w:color="auto" w:fill="FFFFFF"/>
        <w:spacing w:after="0" w:line="360" w:lineRule="auto"/>
        <w:ind w:firstLine="720"/>
        <w:jc w:val="both"/>
        <w:rPr>
          <w:rFonts w:ascii="Times New Roman" w:hAnsi="Times New Roman" w:cs="Times New Roman"/>
          <w:sz w:val="28"/>
          <w:szCs w:val="28"/>
          <w:lang w:val="uk-UA"/>
        </w:rPr>
      </w:pPr>
      <w:r w:rsidRPr="00EA36AE">
        <w:rPr>
          <w:rFonts w:ascii="Times New Roman" w:hAnsi="Times New Roman" w:cs="Times New Roman"/>
          <w:sz w:val="28"/>
          <w:szCs w:val="28"/>
          <w:lang w:val="uk-UA"/>
        </w:rPr>
        <w:t xml:space="preserve">Соціологія розглядає міграцію як процес соціокультурної взаємодії населення, втягнутого у соціально-географічне переміщення, вивчає соціальну взаємодію мігрантів між собою, а також із представниками різних соціальних груп та інституцій як у суспільствах-донорах, так і у суспільствах-реципієнтах; аналізує зміни, які вона вносить у суспільства еміграції та імміграції на мега-, макро-, мезо- та мікрорівнях </w:t>
      </w:r>
      <w:r w:rsidR="004056F0" w:rsidRPr="004056F0">
        <w:rPr>
          <w:rFonts w:ascii="Times New Roman" w:hAnsi="Times New Roman" w:cs="Times New Roman"/>
          <w:sz w:val="28"/>
          <w:szCs w:val="28"/>
          <w:lang w:val="uk-UA"/>
        </w:rPr>
        <w:t>[</w:t>
      </w:r>
      <w:r w:rsidR="004056F0">
        <w:rPr>
          <w:rFonts w:ascii="Times New Roman" w:hAnsi="Times New Roman" w:cs="Times New Roman"/>
          <w:sz w:val="28"/>
          <w:szCs w:val="28"/>
          <w:lang w:val="uk-UA"/>
        </w:rPr>
        <w:t>10</w:t>
      </w:r>
      <w:r w:rsidR="004056F0" w:rsidRPr="004056F0">
        <w:rPr>
          <w:rFonts w:ascii="Times New Roman" w:hAnsi="Times New Roman" w:cs="Times New Roman"/>
          <w:sz w:val="28"/>
          <w:szCs w:val="28"/>
          <w:lang w:val="uk-UA"/>
        </w:rPr>
        <w:t>]</w:t>
      </w:r>
      <w:r w:rsidR="004056F0">
        <w:rPr>
          <w:rFonts w:ascii="Times New Roman" w:hAnsi="Times New Roman" w:cs="Times New Roman"/>
          <w:sz w:val="28"/>
          <w:szCs w:val="28"/>
          <w:lang w:val="uk-UA"/>
        </w:rPr>
        <w:t>.</w:t>
      </w:r>
    </w:p>
    <w:p w:rsidR="00EA36AE" w:rsidRPr="00EA36AE" w:rsidRDefault="00EA36AE" w:rsidP="0076732D">
      <w:pPr>
        <w:shd w:val="clear" w:color="auto" w:fill="FFFFFF"/>
        <w:spacing w:after="0" w:line="360" w:lineRule="auto"/>
        <w:ind w:firstLine="720"/>
        <w:jc w:val="both"/>
        <w:rPr>
          <w:rFonts w:ascii="Times New Roman" w:hAnsi="Times New Roman" w:cs="Times New Roman"/>
          <w:sz w:val="28"/>
          <w:szCs w:val="28"/>
          <w:lang w:val="uk-UA"/>
        </w:rPr>
      </w:pPr>
      <w:r w:rsidRPr="00EA36AE">
        <w:rPr>
          <w:rFonts w:ascii="Times New Roman" w:hAnsi="Times New Roman" w:cs="Times New Roman"/>
          <w:sz w:val="28"/>
          <w:szCs w:val="28"/>
          <w:lang w:val="uk-UA"/>
        </w:rPr>
        <w:t>У філософії, то науковці цієї галузі не зосереджують своєї уваги на вивчення причин міграції, її наслідків чи кількісних вимірів, а намагаються розкрити сутність та особливості сучасних міграційних процесів</w:t>
      </w:r>
      <w:r w:rsidR="004A7486">
        <w:rPr>
          <w:rFonts w:ascii="Times New Roman" w:hAnsi="Times New Roman" w:cs="Times New Roman"/>
          <w:sz w:val="28"/>
          <w:szCs w:val="28"/>
          <w:lang w:val="uk-UA"/>
        </w:rPr>
        <w:t>.</w:t>
      </w:r>
    </w:p>
    <w:p w:rsidR="00425821" w:rsidRDefault="00EA36AE" w:rsidP="0076732D">
      <w:pPr>
        <w:shd w:val="clear" w:color="auto" w:fill="FFFFFF"/>
        <w:spacing w:after="0" w:line="360" w:lineRule="auto"/>
        <w:ind w:firstLine="720"/>
        <w:jc w:val="both"/>
        <w:rPr>
          <w:rFonts w:ascii="Times New Roman" w:hAnsi="Times New Roman" w:cs="Times New Roman"/>
          <w:sz w:val="28"/>
          <w:szCs w:val="28"/>
          <w:lang w:val="uk-UA"/>
        </w:rPr>
      </w:pPr>
      <w:r w:rsidRPr="00EA36AE">
        <w:rPr>
          <w:rFonts w:ascii="Times New Roman" w:hAnsi="Times New Roman" w:cs="Times New Roman"/>
          <w:sz w:val="28"/>
          <w:szCs w:val="28"/>
          <w:lang w:val="uk-UA"/>
        </w:rPr>
        <w:t>Варто відзначити, що науковці соціально-психологічної галузі при вивченні поняття «міграція» звертають свою увагу саме на соціально</w:t>
      </w:r>
      <w:r w:rsidR="00972AC3">
        <w:rPr>
          <w:rFonts w:ascii="Times New Roman" w:hAnsi="Times New Roman" w:cs="Times New Roman"/>
          <w:sz w:val="28"/>
          <w:szCs w:val="28"/>
          <w:lang w:val="uk-UA"/>
        </w:rPr>
        <w:t>-</w:t>
      </w:r>
      <w:r w:rsidRPr="00EA36AE">
        <w:rPr>
          <w:rFonts w:ascii="Times New Roman" w:hAnsi="Times New Roman" w:cs="Times New Roman"/>
          <w:sz w:val="28"/>
          <w:szCs w:val="28"/>
          <w:lang w:val="uk-UA"/>
        </w:rPr>
        <w:t>психологічні чинники. Вони вважають, що важливим компонентом механізмів регулювання міграційної поведінки є потреби, а також пов’язані з ними ціннісні орієнтації, що репрезентують орієнтири діяльності особистості, які формуються у процесі соціалізації, а надалі у процесі соціальної адаптації [</w:t>
      </w:r>
      <w:r w:rsidR="00F92069">
        <w:rPr>
          <w:rFonts w:ascii="Times New Roman" w:hAnsi="Times New Roman" w:cs="Times New Roman"/>
          <w:sz w:val="28"/>
          <w:szCs w:val="28"/>
          <w:lang w:val="uk-UA"/>
        </w:rPr>
        <w:t>15</w:t>
      </w:r>
      <w:r w:rsidRPr="00EA36AE">
        <w:rPr>
          <w:rFonts w:ascii="Times New Roman" w:hAnsi="Times New Roman" w:cs="Times New Roman"/>
          <w:sz w:val="28"/>
          <w:szCs w:val="28"/>
          <w:lang w:val="uk-UA"/>
        </w:rPr>
        <w:t xml:space="preserve">]. </w:t>
      </w:r>
      <w:r w:rsidRPr="00EA36AE">
        <w:rPr>
          <w:rFonts w:ascii="Times New Roman" w:hAnsi="Times New Roman" w:cs="Times New Roman"/>
          <w:sz w:val="28"/>
          <w:szCs w:val="28"/>
        </w:rPr>
        <w:t>Міграція як соціально-психологічний феномен – це природний прояв мобільності людини, мотивований її прагненням до покращення умов власного існування, до більш повного задоволення своїх потреб</w:t>
      </w:r>
      <w:r w:rsidR="00425821">
        <w:rPr>
          <w:rFonts w:ascii="Times New Roman" w:hAnsi="Times New Roman" w:cs="Times New Roman"/>
          <w:sz w:val="28"/>
          <w:szCs w:val="28"/>
          <w:lang w:val="uk-UA"/>
        </w:rPr>
        <w:t xml:space="preserve"> </w:t>
      </w:r>
      <w:r w:rsidR="00425821" w:rsidRPr="00B32406">
        <w:rPr>
          <w:rFonts w:ascii="Times New Roman" w:hAnsi="Times New Roman" w:cs="Times New Roman"/>
          <w:sz w:val="28"/>
          <w:szCs w:val="28"/>
        </w:rPr>
        <w:t>[</w:t>
      </w:r>
      <w:r w:rsidR="00425821">
        <w:rPr>
          <w:rFonts w:ascii="Times New Roman" w:hAnsi="Times New Roman" w:cs="Times New Roman"/>
          <w:sz w:val="28"/>
          <w:szCs w:val="28"/>
          <w:lang w:val="uk-UA"/>
        </w:rPr>
        <w:t>23</w:t>
      </w:r>
      <w:r w:rsidR="00425821" w:rsidRPr="00B32406">
        <w:rPr>
          <w:rFonts w:ascii="Times New Roman" w:hAnsi="Times New Roman" w:cs="Times New Roman"/>
          <w:sz w:val="28"/>
          <w:szCs w:val="28"/>
        </w:rPr>
        <w:t>]</w:t>
      </w:r>
      <w:r w:rsidR="00425821">
        <w:rPr>
          <w:rFonts w:ascii="Times New Roman" w:hAnsi="Times New Roman" w:cs="Times New Roman"/>
          <w:sz w:val="28"/>
          <w:szCs w:val="28"/>
          <w:lang w:val="uk-UA"/>
        </w:rPr>
        <w:t>.</w:t>
      </w:r>
    </w:p>
    <w:p w:rsidR="00EA36AE" w:rsidRPr="004056F0" w:rsidRDefault="00EA36AE" w:rsidP="0076732D">
      <w:pPr>
        <w:shd w:val="clear" w:color="auto" w:fill="FFFFFF"/>
        <w:spacing w:after="0" w:line="360" w:lineRule="auto"/>
        <w:ind w:firstLine="720"/>
        <w:jc w:val="both"/>
        <w:rPr>
          <w:rFonts w:ascii="Times New Roman" w:hAnsi="Times New Roman" w:cs="Times New Roman"/>
          <w:sz w:val="28"/>
          <w:szCs w:val="28"/>
          <w:lang w:val="uk-UA"/>
        </w:rPr>
      </w:pPr>
      <w:r w:rsidRPr="004056F0">
        <w:rPr>
          <w:rFonts w:ascii="Times New Roman" w:hAnsi="Times New Roman" w:cs="Times New Roman"/>
          <w:sz w:val="28"/>
          <w:szCs w:val="28"/>
          <w:lang w:val="uk-UA"/>
        </w:rPr>
        <w:lastRenderedPageBreak/>
        <w:t>Тобто, особистість переживає процес мотивації, усвідомлює та співвідносить її об’єктивні та суб’єктивні аспекти, потреби і дії, спрямовані на їх задоволення.</w:t>
      </w:r>
    </w:p>
    <w:p w:rsidR="00EA36AE" w:rsidRPr="00F92069" w:rsidRDefault="00EA36AE" w:rsidP="0076732D">
      <w:pPr>
        <w:shd w:val="clear" w:color="auto" w:fill="FFFFFF"/>
        <w:spacing w:after="0" w:line="360" w:lineRule="auto"/>
        <w:ind w:firstLine="720"/>
        <w:jc w:val="both"/>
        <w:rPr>
          <w:rFonts w:ascii="Times New Roman" w:hAnsi="Times New Roman" w:cs="Times New Roman"/>
          <w:sz w:val="28"/>
          <w:szCs w:val="28"/>
          <w:lang w:val="uk-UA"/>
        </w:rPr>
      </w:pPr>
      <w:r w:rsidRPr="00F92069">
        <w:rPr>
          <w:rFonts w:ascii="Times New Roman" w:hAnsi="Times New Roman" w:cs="Times New Roman"/>
          <w:sz w:val="28"/>
          <w:szCs w:val="28"/>
          <w:lang w:val="uk-UA"/>
        </w:rPr>
        <w:t>Своєю чергою, демографічна наука досліджує зміни демографічних характеристик в країнах еміграції та імміграції, розглядає міграцію населення як переміщення людей (мігрантів) через кордони тих чи інших адміністративно-територіальних одиниць зі зміною місця проживання назавжди або на більш-менш тривалий час [</w:t>
      </w:r>
      <w:r w:rsidR="00F92069">
        <w:rPr>
          <w:rFonts w:ascii="Times New Roman" w:hAnsi="Times New Roman" w:cs="Times New Roman"/>
          <w:sz w:val="28"/>
          <w:szCs w:val="28"/>
          <w:lang w:val="uk-UA"/>
        </w:rPr>
        <w:t>6</w:t>
      </w:r>
      <w:r w:rsidRPr="00F92069">
        <w:rPr>
          <w:rFonts w:ascii="Times New Roman" w:hAnsi="Times New Roman" w:cs="Times New Roman"/>
          <w:sz w:val="28"/>
          <w:szCs w:val="28"/>
          <w:lang w:val="uk-UA"/>
        </w:rPr>
        <w:t>].</w:t>
      </w:r>
    </w:p>
    <w:p w:rsidR="00715980" w:rsidRDefault="00715980" w:rsidP="00EA36AE">
      <w:pPr>
        <w:shd w:val="clear" w:color="auto" w:fill="FFFFFF"/>
        <w:spacing w:after="0" w:line="360" w:lineRule="auto"/>
        <w:ind w:firstLine="720"/>
        <w:jc w:val="both"/>
        <w:rPr>
          <w:rFonts w:ascii="Times New Roman" w:hAnsi="Times New Roman" w:cs="Times New Roman"/>
          <w:sz w:val="28"/>
          <w:szCs w:val="28"/>
        </w:rPr>
      </w:pPr>
      <w:r w:rsidRPr="00715980">
        <w:rPr>
          <w:rFonts w:ascii="Times New Roman" w:hAnsi="Times New Roman" w:cs="Times New Roman"/>
          <w:sz w:val="28"/>
          <w:szCs w:val="28"/>
        </w:rPr>
        <w:t xml:space="preserve">Слід зазначити, що дослідники фокусують увагу до різних причинах міграції, її наслідки. Проаналізувавши абсолютно різні публікації на тему дослідження, ми можемо дійти висновку, що єдиного визначення міграції в соціо-гуманітарних науках не існує, часом цей термін містить лише деякі його аспекти, тому його трактують надто абстрактно. Саме з цієї причини, надалі використовуватимемо термін «міграція» – це перетин адміністративного кордону, добровільний або примусовий просторовий рух осіб або груп осіб від місця виїзду до місця в'їзду за наявності або без неї законних </w:t>
      </w:r>
      <w:proofErr w:type="gramStart"/>
      <w:r w:rsidRPr="00715980">
        <w:rPr>
          <w:rFonts w:ascii="Times New Roman" w:hAnsi="Times New Roman" w:cs="Times New Roman"/>
          <w:sz w:val="28"/>
          <w:szCs w:val="28"/>
        </w:rPr>
        <w:t>п</w:t>
      </w:r>
      <w:proofErr w:type="gramEnd"/>
      <w:r w:rsidRPr="00715980">
        <w:rPr>
          <w:rFonts w:ascii="Times New Roman" w:hAnsi="Times New Roman" w:cs="Times New Roman"/>
          <w:sz w:val="28"/>
          <w:szCs w:val="28"/>
        </w:rPr>
        <w:t>ідстав на певний період часу або назавжди, що може вести у себе зміна постійного місця проживання[6].</w:t>
      </w:r>
    </w:p>
    <w:p w:rsidR="0076732D" w:rsidRPr="0076732D" w:rsidRDefault="0076732D" w:rsidP="00EA36AE">
      <w:pPr>
        <w:shd w:val="clear" w:color="auto" w:fill="FFFFFF"/>
        <w:spacing w:after="0" w:line="360" w:lineRule="auto"/>
        <w:ind w:firstLine="720"/>
        <w:jc w:val="both"/>
        <w:rPr>
          <w:rFonts w:ascii="Times New Roman" w:eastAsia="Times New Roman" w:hAnsi="Times New Roman" w:cs="Times New Roman"/>
          <w:sz w:val="27"/>
          <w:szCs w:val="27"/>
          <w:lang w:val="uk-UA"/>
        </w:rPr>
      </w:pPr>
      <w:r w:rsidRPr="0076732D">
        <w:rPr>
          <w:rFonts w:ascii="Times New Roman" w:eastAsia="Times New Roman" w:hAnsi="Times New Roman" w:cs="Times New Roman"/>
          <w:sz w:val="27"/>
          <w:szCs w:val="27"/>
        </w:rPr>
        <w:t xml:space="preserve">Узагальнюючи  вказані  визначення,  виділяємо особливості </w:t>
      </w:r>
      <w:bookmarkStart w:id="4" w:name="_Hlk135317640"/>
      <w:r w:rsidRPr="0076732D">
        <w:rPr>
          <w:rFonts w:ascii="Times New Roman" w:eastAsia="Times New Roman" w:hAnsi="Times New Roman" w:cs="Times New Roman"/>
          <w:sz w:val="27"/>
          <w:szCs w:val="27"/>
        </w:rPr>
        <w:t xml:space="preserve">внутрішньо переміщених осіб в Україні, які відрізняють їх від інших мігрантів,  –  це  примусове  покидання  місця  свого попереднього  проживання  та  переміщення  у  межах   певних  адміністративно-територіальних   одиниць   всередині   країни.   </w:t>
      </w:r>
      <w:bookmarkEnd w:id="4"/>
      <w:r w:rsidRPr="0076732D">
        <w:rPr>
          <w:rFonts w:ascii="Times New Roman" w:eastAsia="Times New Roman" w:hAnsi="Times New Roman" w:cs="Times New Roman"/>
          <w:sz w:val="27"/>
          <w:szCs w:val="27"/>
        </w:rPr>
        <w:t xml:space="preserve">Основними   ознаками   внутрішнього   переміщення   </w:t>
      </w:r>
      <w:r w:rsidR="00F92069" w:rsidRPr="0076732D">
        <w:rPr>
          <w:rFonts w:ascii="Times New Roman" w:eastAsia="Times New Roman" w:hAnsi="Times New Roman" w:cs="Times New Roman"/>
          <w:sz w:val="27"/>
          <w:szCs w:val="27"/>
        </w:rPr>
        <w:t>населення та</w:t>
      </w:r>
      <w:r w:rsidRPr="0076732D">
        <w:rPr>
          <w:rFonts w:ascii="Times New Roman" w:eastAsia="Times New Roman" w:hAnsi="Times New Roman" w:cs="Times New Roman"/>
          <w:sz w:val="27"/>
          <w:szCs w:val="27"/>
        </w:rPr>
        <w:t xml:space="preserve">  появи  внутрішньо  переміщених  осіб  </w:t>
      </w:r>
      <w:r>
        <w:rPr>
          <w:rFonts w:ascii="Times New Roman" w:eastAsia="Times New Roman" w:hAnsi="Times New Roman" w:cs="Times New Roman"/>
          <w:sz w:val="27"/>
          <w:szCs w:val="27"/>
          <w:lang w:val="uk-UA"/>
        </w:rPr>
        <w:t xml:space="preserve"> </w:t>
      </w:r>
      <w:r w:rsidRPr="0076732D">
        <w:rPr>
          <w:rFonts w:ascii="Times New Roman" w:eastAsia="Times New Roman" w:hAnsi="Times New Roman" w:cs="Times New Roman"/>
          <w:sz w:val="27"/>
          <w:szCs w:val="27"/>
        </w:rPr>
        <w:t>як суспільно-географічної категорії є розвиток суспільно</w:t>
      </w:r>
      <w:r>
        <w:rPr>
          <w:rFonts w:ascii="Times New Roman" w:eastAsia="Times New Roman" w:hAnsi="Times New Roman" w:cs="Times New Roman"/>
          <w:sz w:val="27"/>
          <w:szCs w:val="27"/>
          <w:lang w:val="uk-UA"/>
        </w:rPr>
        <w:t xml:space="preserve"> </w:t>
      </w:r>
      <w:r w:rsidRPr="0076732D">
        <w:rPr>
          <w:rFonts w:ascii="Times New Roman" w:eastAsia="Times New Roman" w:hAnsi="Times New Roman" w:cs="Times New Roman"/>
          <w:sz w:val="27"/>
          <w:szCs w:val="27"/>
        </w:rPr>
        <w:t xml:space="preserve">географічного  процесу,  який  полягає  у  зміні  місця  проживання  особи  або  групи  осіб, перетині у процесі переміщення населення меж   різних  </w:t>
      </w:r>
      <w:r>
        <w:rPr>
          <w:rFonts w:ascii="Times New Roman" w:eastAsia="Times New Roman" w:hAnsi="Times New Roman" w:cs="Times New Roman"/>
          <w:sz w:val="27"/>
          <w:szCs w:val="27"/>
          <w:lang w:val="uk-UA"/>
        </w:rPr>
        <w:t xml:space="preserve"> </w:t>
      </w:r>
      <w:r w:rsidRPr="0076732D">
        <w:rPr>
          <w:rFonts w:ascii="Times New Roman" w:eastAsia="Times New Roman" w:hAnsi="Times New Roman" w:cs="Times New Roman"/>
          <w:sz w:val="27"/>
          <w:szCs w:val="27"/>
        </w:rPr>
        <w:t xml:space="preserve">адміністративно-територіальних   </w:t>
      </w:r>
      <w:r>
        <w:rPr>
          <w:rFonts w:ascii="Times New Roman" w:eastAsia="Times New Roman" w:hAnsi="Times New Roman" w:cs="Times New Roman"/>
          <w:sz w:val="27"/>
          <w:szCs w:val="27"/>
          <w:lang w:val="uk-UA"/>
        </w:rPr>
        <w:t xml:space="preserve"> </w:t>
      </w:r>
      <w:r w:rsidRPr="0076732D">
        <w:rPr>
          <w:rFonts w:ascii="Times New Roman" w:eastAsia="Times New Roman" w:hAnsi="Times New Roman" w:cs="Times New Roman"/>
          <w:sz w:val="27"/>
          <w:szCs w:val="27"/>
        </w:rPr>
        <w:t xml:space="preserve">одиниць, тимчасовій або постійній зміні місця </w:t>
      </w:r>
      <w:r>
        <w:rPr>
          <w:rFonts w:ascii="Times New Roman" w:eastAsia="Times New Roman" w:hAnsi="Times New Roman" w:cs="Times New Roman"/>
          <w:sz w:val="27"/>
          <w:szCs w:val="27"/>
          <w:lang w:val="uk-UA"/>
        </w:rPr>
        <w:t xml:space="preserve"> </w:t>
      </w:r>
      <w:r w:rsidRPr="0076732D">
        <w:rPr>
          <w:rFonts w:ascii="Times New Roman" w:eastAsia="Times New Roman" w:hAnsi="Times New Roman" w:cs="Times New Roman"/>
          <w:sz w:val="27"/>
          <w:szCs w:val="27"/>
        </w:rPr>
        <w:t>проживання  та  зайнятості  населення</w:t>
      </w:r>
      <w:r>
        <w:rPr>
          <w:rFonts w:ascii="Times New Roman" w:eastAsia="Times New Roman" w:hAnsi="Times New Roman" w:cs="Times New Roman"/>
          <w:sz w:val="27"/>
          <w:szCs w:val="27"/>
          <w:lang w:val="uk-UA"/>
        </w:rPr>
        <w:t>.</w:t>
      </w:r>
    </w:p>
    <w:p w:rsidR="0076732D" w:rsidRPr="0076732D" w:rsidRDefault="0076732D" w:rsidP="0076732D">
      <w:pPr>
        <w:shd w:val="clear" w:color="auto" w:fill="FFFFFF"/>
        <w:spacing w:after="0" w:line="360" w:lineRule="auto"/>
        <w:ind w:firstLine="720"/>
        <w:jc w:val="both"/>
        <w:rPr>
          <w:rFonts w:ascii="Times New Roman" w:eastAsia="Times New Roman" w:hAnsi="Times New Roman" w:cs="Times New Roman"/>
          <w:sz w:val="27"/>
          <w:szCs w:val="27"/>
        </w:rPr>
      </w:pPr>
    </w:p>
    <w:p w:rsidR="0076732D" w:rsidRDefault="0076732D" w:rsidP="0076732D">
      <w:pPr>
        <w:spacing w:line="360" w:lineRule="auto"/>
        <w:jc w:val="both"/>
        <w:rPr>
          <w:rFonts w:ascii="Times New Roman" w:hAnsi="Times New Roman" w:cs="Times New Roman"/>
          <w:sz w:val="28"/>
          <w:szCs w:val="28"/>
          <w:lang w:val="uk-UA"/>
        </w:rPr>
      </w:pPr>
    </w:p>
    <w:p w:rsidR="004A7486" w:rsidRDefault="004A7486" w:rsidP="00EA36AE">
      <w:pPr>
        <w:spacing w:line="360" w:lineRule="auto"/>
        <w:rPr>
          <w:rFonts w:ascii="Times New Roman" w:hAnsi="Times New Roman" w:cs="Times New Roman"/>
          <w:sz w:val="28"/>
          <w:szCs w:val="28"/>
          <w:lang w:val="uk-UA"/>
        </w:rPr>
      </w:pPr>
    </w:p>
    <w:p w:rsidR="00F92069" w:rsidRDefault="00F92069" w:rsidP="00EA36AE">
      <w:pPr>
        <w:spacing w:line="360" w:lineRule="auto"/>
        <w:rPr>
          <w:rFonts w:ascii="Times New Roman" w:hAnsi="Times New Roman" w:cs="Times New Roman"/>
          <w:sz w:val="28"/>
          <w:szCs w:val="28"/>
          <w:lang w:val="uk-UA"/>
        </w:rPr>
      </w:pPr>
    </w:p>
    <w:p w:rsidR="00F92069" w:rsidRDefault="00F92069" w:rsidP="00EA36AE">
      <w:pPr>
        <w:spacing w:line="360" w:lineRule="auto"/>
        <w:rPr>
          <w:rFonts w:ascii="Times New Roman" w:hAnsi="Times New Roman" w:cs="Times New Roman"/>
          <w:sz w:val="28"/>
          <w:szCs w:val="28"/>
          <w:lang w:val="uk-UA"/>
        </w:rPr>
      </w:pPr>
    </w:p>
    <w:p w:rsidR="00F92069" w:rsidRDefault="00F92069" w:rsidP="00EA36AE">
      <w:pPr>
        <w:spacing w:line="360" w:lineRule="auto"/>
        <w:rPr>
          <w:rFonts w:ascii="Times New Roman" w:hAnsi="Times New Roman" w:cs="Times New Roman"/>
          <w:sz w:val="28"/>
          <w:szCs w:val="28"/>
          <w:lang w:val="uk-UA"/>
        </w:rPr>
      </w:pPr>
    </w:p>
    <w:p w:rsidR="00F92069" w:rsidRDefault="00F92069" w:rsidP="00EA36AE">
      <w:pPr>
        <w:spacing w:line="360" w:lineRule="auto"/>
        <w:rPr>
          <w:rFonts w:ascii="Times New Roman" w:hAnsi="Times New Roman" w:cs="Times New Roman"/>
          <w:sz w:val="28"/>
          <w:szCs w:val="28"/>
          <w:lang w:val="uk-UA"/>
        </w:rPr>
      </w:pPr>
    </w:p>
    <w:p w:rsidR="00F92069" w:rsidRDefault="00F92069" w:rsidP="00EA36AE">
      <w:pPr>
        <w:spacing w:line="360" w:lineRule="auto"/>
        <w:rPr>
          <w:rFonts w:ascii="Times New Roman" w:hAnsi="Times New Roman" w:cs="Times New Roman"/>
          <w:sz w:val="28"/>
          <w:szCs w:val="28"/>
          <w:lang w:val="uk-UA"/>
        </w:rPr>
      </w:pPr>
    </w:p>
    <w:p w:rsidR="00F92069" w:rsidRDefault="00F92069" w:rsidP="00EA36AE">
      <w:pPr>
        <w:spacing w:line="360" w:lineRule="auto"/>
        <w:rPr>
          <w:rFonts w:ascii="Times New Roman" w:hAnsi="Times New Roman" w:cs="Times New Roman"/>
          <w:sz w:val="28"/>
          <w:szCs w:val="28"/>
          <w:lang w:val="uk-UA"/>
        </w:rPr>
      </w:pPr>
    </w:p>
    <w:p w:rsidR="00F92069" w:rsidRPr="007648B1" w:rsidRDefault="00F92069" w:rsidP="00EA36AE">
      <w:pPr>
        <w:spacing w:line="360" w:lineRule="auto"/>
        <w:rPr>
          <w:rFonts w:ascii="Times New Roman" w:hAnsi="Times New Roman" w:cs="Times New Roman"/>
          <w:sz w:val="28"/>
          <w:szCs w:val="28"/>
          <w:lang w:val="uk-UA"/>
        </w:rPr>
      </w:pPr>
    </w:p>
    <w:p w:rsidR="00CA5651" w:rsidRPr="00CA5651" w:rsidRDefault="009A4019" w:rsidP="00CA5651">
      <w:pPr>
        <w:spacing w:line="360" w:lineRule="auto"/>
        <w:jc w:val="center"/>
        <w:rPr>
          <w:rFonts w:ascii="Times New Roman" w:hAnsi="Times New Roman" w:cs="Times New Roman"/>
          <w:sz w:val="28"/>
          <w:szCs w:val="28"/>
          <w:lang w:val="uk-UA"/>
        </w:rPr>
      </w:pPr>
      <w:r w:rsidRPr="007648B1">
        <w:rPr>
          <w:rFonts w:ascii="Times New Roman" w:hAnsi="Times New Roman" w:cs="Times New Roman"/>
          <w:b/>
          <w:sz w:val="28"/>
          <w:szCs w:val="28"/>
          <w:shd w:val="clear" w:color="auto" w:fill="FFFFFF"/>
          <w:lang w:val="uk-UA"/>
        </w:rPr>
        <w:t>1.2.</w:t>
      </w:r>
      <w:r w:rsidRPr="007648B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Особливості </w:t>
      </w:r>
      <w:r>
        <w:rPr>
          <w:rFonts w:ascii="Times New Roman" w:hAnsi="Times New Roman" w:cs="Times New Roman"/>
          <w:sz w:val="28"/>
          <w:szCs w:val="28"/>
          <w:lang w:val="uk-UA"/>
        </w:rPr>
        <w:t>внутрішньо переміщених осіб в Україні</w:t>
      </w:r>
    </w:p>
    <w:p w:rsidR="00A645BE" w:rsidRPr="004A7486" w:rsidRDefault="00CA5651" w:rsidP="002371B1">
      <w:pPr>
        <w:spacing w:line="360" w:lineRule="auto"/>
        <w:ind w:firstLine="720"/>
        <w:jc w:val="both"/>
        <w:rPr>
          <w:rFonts w:ascii="Times New Roman" w:hAnsi="Times New Roman" w:cs="Times New Roman"/>
          <w:sz w:val="28"/>
          <w:szCs w:val="28"/>
          <w:lang w:val="uk-UA"/>
        </w:rPr>
      </w:pPr>
      <w:r w:rsidRPr="004A7486">
        <w:rPr>
          <w:rFonts w:ascii="Times New Roman" w:hAnsi="Times New Roman" w:cs="Times New Roman"/>
          <w:sz w:val="28"/>
          <w:szCs w:val="28"/>
          <w:lang w:val="uk-UA"/>
        </w:rPr>
        <w:t xml:space="preserve">Конфлікт в Україні та навколо неї змусив тисячі людей залишити свої будинки та шукати притулку в інших місцях. Значна кількість людей змушена була переїхати в інші області України або виїхати за кордон із двох основних причин. </w:t>
      </w:r>
      <w:r w:rsidR="004A7486" w:rsidRPr="004A7486">
        <w:rPr>
          <w:rFonts w:ascii="Times New Roman" w:hAnsi="Times New Roman" w:cs="Times New Roman"/>
          <w:sz w:val="28"/>
          <w:szCs w:val="28"/>
          <w:lang w:val="uk-UA"/>
        </w:rPr>
        <w:t xml:space="preserve">Проаналізувавши сутність, особливості та передумови формування державної політики соціальної підтримки внутрішньо переміщених осіб можна стверджувати, що в Україні функціонує система прийому біженців, діє відповідне законодавство, слід констатувати, що до розв’язання такої великої проблеми внутрішньо переміщених осіб країна все одно була не готовою. </w:t>
      </w:r>
      <w:r w:rsidR="004A7486" w:rsidRPr="004A7486">
        <w:rPr>
          <w:rFonts w:ascii="Times New Roman" w:hAnsi="Times New Roman" w:cs="Times New Roman"/>
          <w:sz w:val="28"/>
          <w:szCs w:val="28"/>
        </w:rPr>
        <w:t>Не дивлячись на те, що на допомогу внутрішньо переміщених осіб направлені значні сили волонтерів, громадських та міжнародних організацій, найбільшу участь в адаптації внутрішньо переміщених осіб повинна відігравати все ж таки держава.</w:t>
      </w:r>
    </w:p>
    <w:p w:rsidR="00A645BE" w:rsidRDefault="00CA5651" w:rsidP="004A748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Все почалось з 2014 року коли, </w:t>
      </w:r>
      <w:r w:rsidRPr="00CA5651">
        <w:rPr>
          <w:rFonts w:ascii="Times New Roman" w:hAnsi="Times New Roman" w:cs="Times New Roman"/>
          <w:sz w:val="28"/>
          <w:szCs w:val="28"/>
          <w:lang w:val="uk-UA"/>
        </w:rPr>
        <w:t xml:space="preserve">анексія Автономної Республіки Крим та міста Севастополя (Крим) змушувала людей, включаючи кримських татар, залишити Кримський півострів. </w:t>
      </w:r>
      <w:r w:rsidR="004A7486">
        <w:rPr>
          <w:rFonts w:ascii="Times New Roman" w:hAnsi="Times New Roman" w:cs="Times New Roman"/>
          <w:sz w:val="28"/>
          <w:szCs w:val="28"/>
          <w:lang w:val="uk-UA"/>
        </w:rPr>
        <w:t xml:space="preserve"> </w:t>
      </w:r>
      <w:r w:rsidRPr="00CA5651">
        <w:rPr>
          <w:rFonts w:ascii="Times New Roman" w:hAnsi="Times New Roman" w:cs="Times New Roman"/>
          <w:sz w:val="28"/>
          <w:szCs w:val="28"/>
          <w:lang w:val="uk-UA"/>
        </w:rPr>
        <w:t xml:space="preserve">По-друге, «проголошення незалежності» членами «Донецької Народної Республіки» («ДНР») та «Луганської Народної Республіки» («ЛНР») та активізація військових дій на сході України в </w:t>
      </w:r>
      <w:r w:rsidRPr="00CA5651">
        <w:rPr>
          <w:rFonts w:ascii="Times New Roman" w:hAnsi="Times New Roman" w:cs="Times New Roman"/>
          <w:sz w:val="28"/>
          <w:szCs w:val="28"/>
          <w:lang w:val="uk-UA"/>
        </w:rPr>
        <w:lastRenderedPageBreak/>
        <w:t>середині 2014 року призвели до того, що кількість переселенців різко зросла .</w:t>
      </w:r>
      <w:r>
        <w:rPr>
          <w:rFonts w:ascii="Times New Roman" w:hAnsi="Times New Roman" w:cs="Times New Roman"/>
          <w:sz w:val="28"/>
          <w:szCs w:val="28"/>
          <w:lang w:val="uk-UA"/>
        </w:rPr>
        <w:t xml:space="preserve"> </w:t>
      </w:r>
      <w:r w:rsidRPr="00CA5651">
        <w:rPr>
          <w:rFonts w:ascii="Times New Roman" w:hAnsi="Times New Roman" w:cs="Times New Roman"/>
          <w:sz w:val="28"/>
          <w:szCs w:val="28"/>
          <w:lang w:val="uk-UA"/>
        </w:rPr>
        <w:t>Початок 2022 року, з 24 лютого кількість людей, що залиш</w:t>
      </w:r>
      <w:r w:rsidR="005E7E9E">
        <w:rPr>
          <w:rFonts w:ascii="Times New Roman" w:hAnsi="Times New Roman" w:cs="Times New Roman"/>
          <w:sz w:val="28"/>
          <w:szCs w:val="28"/>
          <w:lang w:val="uk-UA"/>
        </w:rPr>
        <w:t>или</w:t>
      </w:r>
      <w:r w:rsidRPr="00CA5651">
        <w:rPr>
          <w:rFonts w:ascii="Times New Roman" w:hAnsi="Times New Roman" w:cs="Times New Roman"/>
          <w:sz w:val="28"/>
          <w:szCs w:val="28"/>
          <w:lang w:val="uk-UA"/>
        </w:rPr>
        <w:t xml:space="preserve"> свої будинки, зросла</w:t>
      </w:r>
      <w:r w:rsidR="00F92069">
        <w:rPr>
          <w:rFonts w:ascii="Times New Roman" w:hAnsi="Times New Roman" w:cs="Times New Roman"/>
          <w:sz w:val="28"/>
          <w:szCs w:val="28"/>
          <w:lang w:val="uk-UA"/>
        </w:rPr>
        <w:t xml:space="preserve"> </w:t>
      </w:r>
      <w:r w:rsidR="00F92069" w:rsidRPr="00B32406">
        <w:rPr>
          <w:rFonts w:ascii="Times New Roman" w:hAnsi="Times New Roman" w:cs="Times New Roman"/>
          <w:sz w:val="28"/>
          <w:szCs w:val="28"/>
        </w:rPr>
        <w:t>[</w:t>
      </w:r>
      <w:r w:rsidR="00F92069">
        <w:rPr>
          <w:rFonts w:ascii="Times New Roman" w:hAnsi="Times New Roman" w:cs="Times New Roman"/>
          <w:sz w:val="28"/>
          <w:szCs w:val="28"/>
          <w:lang w:val="uk-UA"/>
        </w:rPr>
        <w:t>6</w:t>
      </w:r>
      <w:r w:rsidR="00F92069" w:rsidRPr="00B32406">
        <w:rPr>
          <w:rFonts w:ascii="Times New Roman" w:hAnsi="Times New Roman" w:cs="Times New Roman"/>
          <w:sz w:val="28"/>
          <w:szCs w:val="28"/>
        </w:rPr>
        <w:t>]</w:t>
      </w:r>
      <w:r w:rsidR="00F92069">
        <w:rPr>
          <w:rFonts w:ascii="Times New Roman" w:hAnsi="Times New Roman" w:cs="Times New Roman"/>
          <w:sz w:val="28"/>
          <w:szCs w:val="28"/>
          <w:lang w:val="uk-UA"/>
        </w:rPr>
        <w:t>.</w:t>
      </w:r>
    </w:p>
    <w:p w:rsidR="00CA5651" w:rsidRPr="002371B1" w:rsidRDefault="00A645BE" w:rsidP="002371B1">
      <w:pPr>
        <w:spacing w:line="360" w:lineRule="auto"/>
        <w:ind w:firstLine="720"/>
        <w:jc w:val="both"/>
        <w:rPr>
          <w:rFonts w:ascii="Times New Roman" w:hAnsi="Times New Roman" w:cs="Times New Roman"/>
          <w:sz w:val="28"/>
          <w:szCs w:val="28"/>
        </w:rPr>
      </w:pPr>
      <w:r w:rsidRPr="00A645BE">
        <w:rPr>
          <w:rFonts w:ascii="Times New Roman" w:hAnsi="Times New Roman" w:cs="Times New Roman"/>
          <w:sz w:val="28"/>
          <w:szCs w:val="28"/>
        </w:rPr>
        <w:t xml:space="preserve">За даними IDMC, Україна у 2015 році займала восьме місце за кількістю внутрішньо переміщених осіб у світі. У 2016 році Уряд Гройсмана створив “Міністерство з питань реінтеграції тимчасово окупованих території України” [5], яке займається гуманітарною підтримкою та ключовими питаннями, що стосуються переселенців з Криму та Луганської, Донецької областей. За останніми даними “Єдиної інформаційної бази даних </w:t>
      </w:r>
      <w:r w:rsidR="004A7486" w:rsidRPr="00A645BE">
        <w:rPr>
          <w:rFonts w:ascii="Times New Roman" w:hAnsi="Times New Roman" w:cs="Times New Roman"/>
          <w:sz w:val="28"/>
          <w:szCs w:val="28"/>
        </w:rPr>
        <w:t xml:space="preserve">про </w:t>
      </w:r>
      <w:r w:rsidR="004A7486" w:rsidRPr="00A645BE">
        <w:rPr>
          <w:rFonts w:ascii="Times New Roman" w:hAnsi="Times New Roman" w:cs="Times New Roman"/>
          <w:sz w:val="28"/>
          <w:szCs w:val="28"/>
          <w:lang w:val="uk-UA"/>
        </w:rPr>
        <w:t>внутрішньо</w:t>
      </w:r>
      <w:r w:rsidRPr="00A645BE">
        <w:rPr>
          <w:rFonts w:ascii="Times New Roman" w:hAnsi="Times New Roman" w:cs="Times New Roman"/>
          <w:sz w:val="28"/>
          <w:szCs w:val="28"/>
        </w:rPr>
        <w:t xml:space="preserve"> переміщених осіб”, в Україні зареєстровано 144 6881 переселенців з територій Криму та Донецької, Луганської областей</w:t>
      </w:r>
      <w:r>
        <w:rPr>
          <w:rFonts w:ascii="Times New Roman" w:hAnsi="Times New Roman" w:cs="Times New Roman"/>
          <w:sz w:val="28"/>
          <w:szCs w:val="28"/>
          <w:lang w:val="uk-UA"/>
        </w:rPr>
        <w:t>.</w:t>
      </w:r>
      <w:r>
        <w:t xml:space="preserve"> </w:t>
      </w:r>
      <w:r>
        <w:rPr>
          <w:lang w:val="uk-UA"/>
        </w:rPr>
        <w:t xml:space="preserve"> </w:t>
      </w:r>
      <w:r w:rsidR="00CA5651" w:rsidRPr="00CA5651">
        <w:rPr>
          <w:rFonts w:ascii="Times New Roman" w:hAnsi="Times New Roman" w:cs="Times New Roman"/>
          <w:sz w:val="28"/>
          <w:szCs w:val="28"/>
          <w:lang w:val="uk-UA"/>
        </w:rPr>
        <w:t>На кінець 2022 року населення України становило близько 31,4 млн осіб, з яких близько 1,15 млн перебуває на тимчасово окупованих територіях</w:t>
      </w:r>
      <w:r w:rsidR="00F92069">
        <w:rPr>
          <w:rFonts w:ascii="Times New Roman" w:hAnsi="Times New Roman" w:cs="Times New Roman"/>
          <w:sz w:val="28"/>
          <w:szCs w:val="28"/>
          <w:lang w:val="uk-UA"/>
        </w:rPr>
        <w:t xml:space="preserve"> </w:t>
      </w:r>
      <w:r w:rsidR="00F92069" w:rsidRPr="00B32406">
        <w:rPr>
          <w:rFonts w:ascii="Times New Roman" w:hAnsi="Times New Roman" w:cs="Times New Roman"/>
          <w:sz w:val="28"/>
          <w:szCs w:val="28"/>
        </w:rPr>
        <w:t>[</w:t>
      </w:r>
      <w:r w:rsidR="00F92069">
        <w:rPr>
          <w:rFonts w:ascii="Times New Roman" w:hAnsi="Times New Roman" w:cs="Times New Roman"/>
          <w:sz w:val="28"/>
          <w:szCs w:val="28"/>
          <w:lang w:val="uk-UA"/>
        </w:rPr>
        <w:t>5,6</w:t>
      </w:r>
      <w:r w:rsidR="00F92069" w:rsidRPr="00B32406">
        <w:rPr>
          <w:rFonts w:ascii="Times New Roman" w:hAnsi="Times New Roman" w:cs="Times New Roman"/>
          <w:sz w:val="28"/>
          <w:szCs w:val="28"/>
        </w:rPr>
        <w:t>]</w:t>
      </w:r>
      <w:r w:rsidR="00F92069">
        <w:rPr>
          <w:rFonts w:ascii="Times New Roman" w:hAnsi="Times New Roman" w:cs="Times New Roman"/>
          <w:sz w:val="28"/>
          <w:szCs w:val="28"/>
          <w:lang w:val="uk-UA"/>
        </w:rPr>
        <w:t>.</w:t>
      </w:r>
    </w:p>
    <w:p w:rsidR="00C00F84" w:rsidRDefault="004A7486" w:rsidP="00CA5651">
      <w:pPr>
        <w:spacing w:line="360" w:lineRule="auto"/>
        <w:ind w:firstLine="720"/>
        <w:jc w:val="both"/>
        <w:rPr>
          <w:rFonts w:ascii="Times New Roman" w:hAnsi="Times New Roman" w:cs="Times New Roman"/>
          <w:sz w:val="28"/>
          <w:szCs w:val="28"/>
          <w:lang w:val="uk-UA"/>
        </w:rPr>
      </w:pPr>
      <w:r w:rsidRPr="004A7486">
        <w:rPr>
          <w:rFonts w:ascii="Times New Roman" w:hAnsi="Times New Roman" w:cs="Times New Roman"/>
          <w:sz w:val="28"/>
          <w:szCs w:val="28"/>
        </w:rPr>
        <w:t>Всі види міграції призводять до переживання стресу, відчуття втрати, які мають свої наслідки.</w:t>
      </w:r>
      <w:r>
        <w:t xml:space="preserve"> </w:t>
      </w:r>
      <w:r w:rsidR="00CA5651" w:rsidRPr="00CA5651">
        <w:rPr>
          <w:rFonts w:ascii="Times New Roman" w:hAnsi="Times New Roman" w:cs="Times New Roman"/>
          <w:sz w:val="28"/>
          <w:szCs w:val="28"/>
          <w:lang w:val="uk-UA"/>
        </w:rPr>
        <w:t xml:space="preserve">Внутрішнє переміщення призвело до виникнення роз'єднаності між членами багатьох сімей через розрив особистих, соціальних і культурних зв'язків, а також припинення спілкування між ними. </w:t>
      </w:r>
    </w:p>
    <w:p w:rsidR="00CA5651" w:rsidRDefault="00CA5651" w:rsidP="00CA5651">
      <w:pPr>
        <w:spacing w:line="360" w:lineRule="auto"/>
        <w:ind w:firstLine="720"/>
        <w:jc w:val="both"/>
        <w:rPr>
          <w:rFonts w:ascii="Times New Roman" w:hAnsi="Times New Roman" w:cs="Times New Roman"/>
          <w:sz w:val="28"/>
          <w:szCs w:val="28"/>
          <w:lang w:val="uk-UA"/>
        </w:rPr>
      </w:pPr>
      <w:r w:rsidRPr="00CA5651">
        <w:rPr>
          <w:rFonts w:ascii="Times New Roman" w:hAnsi="Times New Roman" w:cs="Times New Roman"/>
          <w:sz w:val="28"/>
          <w:szCs w:val="28"/>
          <w:lang w:val="uk-UA"/>
        </w:rPr>
        <w:t>Особливо постраждали від цього діти, які переміщуються без супроводу батьків чи осіб, які їх замінюють, а також очолювані жінками домогосподарства та люди похилого віку. Поляризація позицій людей під впливом конфлікту негативно вплинула на соціальну згуртованість та єдність сімей як серед ВПО, так і приймаючих громад. Однак розставання з членами сім'ї та друзями, а також обмежений доступ до мереж соціальної підтримки, викликані внутрішнім переміщенням, роблять ВПО особливо вразливими. Багато переміщених осіб, відчуваючи себе відірваними від своїх звичних громад, водночас відчувають почуття нестабільності, зумовлене життям у нових місцях за умов тривалої невизначеності</w:t>
      </w:r>
      <w:r w:rsidR="00F92069">
        <w:rPr>
          <w:rFonts w:ascii="Times New Roman" w:hAnsi="Times New Roman" w:cs="Times New Roman"/>
          <w:sz w:val="28"/>
          <w:szCs w:val="28"/>
          <w:lang w:val="uk-UA"/>
        </w:rPr>
        <w:t xml:space="preserve"> </w:t>
      </w:r>
      <w:r w:rsidR="00F92069" w:rsidRPr="00F92069">
        <w:rPr>
          <w:rFonts w:ascii="Times New Roman" w:hAnsi="Times New Roman" w:cs="Times New Roman"/>
          <w:sz w:val="28"/>
          <w:szCs w:val="28"/>
          <w:lang w:val="uk-UA"/>
        </w:rPr>
        <w:t>[</w:t>
      </w:r>
      <w:r w:rsidR="00F92069">
        <w:rPr>
          <w:rFonts w:ascii="Times New Roman" w:hAnsi="Times New Roman" w:cs="Times New Roman"/>
          <w:sz w:val="28"/>
          <w:szCs w:val="28"/>
          <w:lang w:val="uk-UA"/>
        </w:rPr>
        <w:t>8</w:t>
      </w:r>
      <w:r w:rsidR="00F92069" w:rsidRPr="00F92069">
        <w:rPr>
          <w:rFonts w:ascii="Times New Roman" w:hAnsi="Times New Roman" w:cs="Times New Roman"/>
          <w:sz w:val="28"/>
          <w:szCs w:val="28"/>
          <w:lang w:val="uk-UA"/>
        </w:rPr>
        <w:t>]</w:t>
      </w:r>
      <w:r w:rsidR="00F92069">
        <w:rPr>
          <w:rFonts w:ascii="Times New Roman" w:hAnsi="Times New Roman" w:cs="Times New Roman"/>
          <w:sz w:val="28"/>
          <w:szCs w:val="28"/>
          <w:lang w:val="uk-UA"/>
        </w:rPr>
        <w:t>.</w:t>
      </w:r>
    </w:p>
    <w:p w:rsidR="00EA36AE" w:rsidRDefault="00EA36AE" w:rsidP="00CA5651">
      <w:pPr>
        <w:spacing w:line="360" w:lineRule="auto"/>
        <w:ind w:firstLine="720"/>
        <w:jc w:val="both"/>
        <w:rPr>
          <w:rFonts w:ascii="Times New Roman" w:hAnsi="Times New Roman" w:cs="Times New Roman"/>
          <w:sz w:val="28"/>
          <w:szCs w:val="28"/>
          <w:lang w:val="uk-UA"/>
        </w:rPr>
      </w:pPr>
      <w:bookmarkStart w:id="5" w:name="_Hlk135317696"/>
      <w:r>
        <w:rPr>
          <w:rFonts w:ascii="Times New Roman" w:hAnsi="Times New Roman" w:cs="Times New Roman"/>
          <w:sz w:val="28"/>
          <w:szCs w:val="28"/>
          <w:lang w:val="uk-UA"/>
        </w:rPr>
        <w:lastRenderedPageBreak/>
        <w:t>Особливостями внутрішньо переміщених осіб називають: п</w:t>
      </w:r>
      <w:r w:rsidRPr="00EA36AE">
        <w:rPr>
          <w:rFonts w:ascii="Times New Roman" w:hAnsi="Times New Roman" w:cs="Times New Roman"/>
          <w:sz w:val="28"/>
          <w:szCs w:val="28"/>
          <w:lang w:val="uk-UA"/>
        </w:rPr>
        <w:t>сихологічні, соціальні та культурні фактори, що впливають на наслідки міграції, досить різноманітні. Так, проблемою, яка виникає в процесі переміщень, є проблема адаптації й ідентифікації мігрантів.</w:t>
      </w:r>
    </w:p>
    <w:p w:rsidR="00C00F84" w:rsidRPr="00C00F84" w:rsidRDefault="00C00F84" w:rsidP="00CA5651">
      <w:pPr>
        <w:spacing w:line="360" w:lineRule="auto"/>
        <w:ind w:firstLine="720"/>
        <w:jc w:val="both"/>
        <w:rPr>
          <w:rFonts w:ascii="Times New Roman" w:hAnsi="Times New Roman" w:cs="Times New Roman"/>
          <w:sz w:val="28"/>
          <w:szCs w:val="28"/>
          <w:lang w:val="uk-UA"/>
        </w:rPr>
      </w:pPr>
      <w:bookmarkStart w:id="6" w:name="_Hlk135317715"/>
      <w:bookmarkEnd w:id="5"/>
      <w:r w:rsidRPr="00C00F84">
        <w:rPr>
          <w:rFonts w:ascii="Times New Roman" w:hAnsi="Times New Roman" w:cs="Times New Roman"/>
          <w:sz w:val="28"/>
          <w:szCs w:val="28"/>
        </w:rPr>
        <w:t>Процес адаптації розглядається як входження особи в певну групу, засвоєння нею норм, відносин та займання певного місця у структурі відносин між членами групи. Стан соціальної адаптації – це характеристика відносин людини, групи із зовнішнім середовищем, яке слугує виразом успішності адаптації як процесу</w:t>
      </w:r>
      <w:r w:rsidR="00F92069">
        <w:rPr>
          <w:rFonts w:ascii="Times New Roman" w:hAnsi="Times New Roman" w:cs="Times New Roman"/>
          <w:sz w:val="28"/>
          <w:szCs w:val="28"/>
          <w:lang w:val="uk-UA"/>
        </w:rPr>
        <w:t xml:space="preserve"> </w:t>
      </w:r>
      <w:r w:rsidR="00F92069" w:rsidRPr="00B32406">
        <w:rPr>
          <w:rFonts w:ascii="Times New Roman" w:hAnsi="Times New Roman" w:cs="Times New Roman"/>
          <w:sz w:val="28"/>
          <w:szCs w:val="28"/>
        </w:rPr>
        <w:t>[</w:t>
      </w:r>
      <w:r w:rsidR="00F92069">
        <w:rPr>
          <w:rFonts w:ascii="Times New Roman" w:hAnsi="Times New Roman" w:cs="Times New Roman"/>
          <w:sz w:val="28"/>
          <w:szCs w:val="28"/>
          <w:lang w:val="uk-UA"/>
        </w:rPr>
        <w:t>17</w:t>
      </w:r>
      <w:r w:rsidR="00F92069" w:rsidRPr="00B32406">
        <w:rPr>
          <w:rFonts w:ascii="Times New Roman" w:hAnsi="Times New Roman" w:cs="Times New Roman"/>
          <w:sz w:val="28"/>
          <w:szCs w:val="28"/>
        </w:rPr>
        <w:t>]</w:t>
      </w:r>
      <w:r w:rsidR="00F92069">
        <w:rPr>
          <w:rFonts w:ascii="Times New Roman" w:hAnsi="Times New Roman" w:cs="Times New Roman"/>
          <w:sz w:val="28"/>
          <w:szCs w:val="28"/>
          <w:lang w:val="uk-UA"/>
        </w:rPr>
        <w:t>.</w:t>
      </w:r>
    </w:p>
    <w:bookmarkEnd w:id="6"/>
    <w:p w:rsidR="00C00F84" w:rsidRPr="00C00F84" w:rsidRDefault="00C00F84" w:rsidP="00CA5651">
      <w:pPr>
        <w:spacing w:line="360" w:lineRule="auto"/>
        <w:ind w:firstLine="720"/>
        <w:jc w:val="both"/>
        <w:rPr>
          <w:rFonts w:ascii="Times New Roman" w:hAnsi="Times New Roman" w:cs="Times New Roman"/>
          <w:sz w:val="28"/>
          <w:szCs w:val="28"/>
          <w:lang w:val="uk-UA"/>
        </w:rPr>
      </w:pPr>
      <w:r w:rsidRPr="00C00F84">
        <w:rPr>
          <w:rFonts w:ascii="Times New Roman" w:hAnsi="Times New Roman" w:cs="Times New Roman"/>
          <w:sz w:val="28"/>
          <w:szCs w:val="28"/>
          <w:lang w:val="uk-UA"/>
        </w:rPr>
        <w:t>Результатом адаптації вимушених переселенців є їхня адаптованість до нових умов поселення, що характеризується здатністю особистості задовольняти свої потреби у тій чи іншій ситуації в конкретному соціальному середовищі, а також виконувати нижченаведені функції:</w:t>
      </w:r>
    </w:p>
    <w:p w:rsidR="00C00F84" w:rsidRPr="00C00F84" w:rsidRDefault="00C00F84" w:rsidP="00CA5651">
      <w:pPr>
        <w:spacing w:line="360" w:lineRule="auto"/>
        <w:ind w:firstLine="720"/>
        <w:jc w:val="both"/>
        <w:rPr>
          <w:rFonts w:ascii="Times New Roman" w:hAnsi="Times New Roman" w:cs="Times New Roman"/>
          <w:sz w:val="28"/>
          <w:szCs w:val="28"/>
          <w:lang w:val="uk-UA"/>
        </w:rPr>
      </w:pPr>
      <w:r w:rsidRPr="00C00F84">
        <w:rPr>
          <w:rFonts w:ascii="Times New Roman" w:hAnsi="Times New Roman" w:cs="Times New Roman"/>
          <w:sz w:val="28"/>
          <w:szCs w:val="28"/>
          <w:lang w:val="uk-UA"/>
        </w:rPr>
        <w:t xml:space="preserve"> – адекватно сприймати навколишню дійсність і власний організм; </w:t>
      </w:r>
    </w:p>
    <w:p w:rsidR="00C00F84" w:rsidRPr="00C00F84" w:rsidRDefault="00C00F84" w:rsidP="00C00F84">
      <w:pPr>
        <w:spacing w:line="360" w:lineRule="auto"/>
        <w:ind w:firstLine="720"/>
        <w:jc w:val="both"/>
        <w:rPr>
          <w:rFonts w:ascii="Times New Roman" w:hAnsi="Times New Roman" w:cs="Times New Roman"/>
          <w:sz w:val="28"/>
          <w:szCs w:val="28"/>
          <w:lang w:val="uk-UA"/>
        </w:rPr>
      </w:pPr>
      <w:r w:rsidRPr="00C00F84">
        <w:rPr>
          <w:rFonts w:ascii="Times New Roman" w:hAnsi="Times New Roman" w:cs="Times New Roman"/>
          <w:sz w:val="28"/>
          <w:szCs w:val="28"/>
          <w:lang w:val="uk-UA"/>
        </w:rPr>
        <w:t xml:space="preserve">–адекватно будувати систему відносин і спілкування з оточуючими; </w:t>
      </w:r>
    </w:p>
    <w:p w:rsidR="00C00F84" w:rsidRPr="00C00F84" w:rsidRDefault="00C00F84" w:rsidP="00CA5651">
      <w:pPr>
        <w:spacing w:line="360" w:lineRule="auto"/>
        <w:ind w:firstLine="720"/>
        <w:jc w:val="both"/>
        <w:rPr>
          <w:rFonts w:ascii="Times New Roman" w:hAnsi="Times New Roman" w:cs="Times New Roman"/>
          <w:sz w:val="28"/>
          <w:szCs w:val="28"/>
          <w:lang w:val="uk-UA"/>
        </w:rPr>
      </w:pPr>
      <w:r w:rsidRPr="00C00F84">
        <w:rPr>
          <w:rFonts w:ascii="Times New Roman" w:hAnsi="Times New Roman" w:cs="Times New Roman"/>
          <w:sz w:val="28"/>
          <w:szCs w:val="28"/>
          <w:lang w:val="uk-UA"/>
        </w:rPr>
        <w:t>– бути здатними до навчання, організації дозвілля та відпочинку.</w:t>
      </w:r>
    </w:p>
    <w:p w:rsidR="00EA36AE" w:rsidRDefault="00EA36AE" w:rsidP="00CA5651">
      <w:pPr>
        <w:spacing w:line="360" w:lineRule="auto"/>
        <w:ind w:firstLine="720"/>
        <w:jc w:val="both"/>
        <w:rPr>
          <w:rFonts w:ascii="Times New Roman" w:hAnsi="Times New Roman" w:cs="Times New Roman"/>
          <w:sz w:val="28"/>
          <w:szCs w:val="28"/>
          <w:lang w:val="uk-UA"/>
        </w:rPr>
      </w:pPr>
      <w:r w:rsidRPr="00EA36AE">
        <w:rPr>
          <w:rFonts w:ascii="Times New Roman" w:hAnsi="Times New Roman" w:cs="Times New Roman"/>
          <w:sz w:val="28"/>
          <w:szCs w:val="28"/>
          <w:lang w:val="uk-UA"/>
        </w:rPr>
        <w:t xml:space="preserve">Особливості пристосування та психологічні феномени, які його супроводжують, описані дослідниками з різних аспектів, подекуди ці точки зору є протилежними. Так, якщо спочатку вважалося, що процес адаптації особистості переселенця неминуче призводить до певного переліку проблем психологічного характеру, то сучасні дослідження доводять, що не завжди процес адаптації призводить до негативних наслідків, він є лише фактором ризику, наслідки якого залежать від особливостей взаємодії переміщеної особи та нового соціального оточення </w:t>
      </w:r>
      <w:r w:rsidR="00F92069" w:rsidRPr="00B32406">
        <w:rPr>
          <w:rFonts w:ascii="Times New Roman" w:hAnsi="Times New Roman" w:cs="Times New Roman"/>
          <w:sz w:val="28"/>
          <w:szCs w:val="28"/>
        </w:rPr>
        <w:t>[</w:t>
      </w:r>
      <w:r w:rsidR="00F92069">
        <w:rPr>
          <w:rFonts w:ascii="Times New Roman" w:hAnsi="Times New Roman" w:cs="Times New Roman"/>
          <w:sz w:val="28"/>
          <w:szCs w:val="28"/>
          <w:lang w:val="uk-UA"/>
        </w:rPr>
        <w:t>8</w:t>
      </w:r>
      <w:r w:rsidR="00F92069" w:rsidRPr="00B32406">
        <w:rPr>
          <w:rFonts w:ascii="Times New Roman" w:hAnsi="Times New Roman" w:cs="Times New Roman"/>
          <w:sz w:val="28"/>
          <w:szCs w:val="28"/>
        </w:rPr>
        <w:t>]</w:t>
      </w:r>
      <w:r w:rsidR="00F92069">
        <w:rPr>
          <w:rFonts w:ascii="Times New Roman" w:hAnsi="Times New Roman" w:cs="Times New Roman"/>
          <w:sz w:val="28"/>
          <w:szCs w:val="28"/>
          <w:lang w:val="uk-UA"/>
        </w:rPr>
        <w:t>.</w:t>
      </w:r>
    </w:p>
    <w:p w:rsidR="00CA5651" w:rsidRPr="00CA5651" w:rsidRDefault="00CA5651" w:rsidP="00CA5651">
      <w:pPr>
        <w:spacing w:line="360" w:lineRule="auto"/>
        <w:ind w:firstLine="720"/>
        <w:jc w:val="both"/>
        <w:rPr>
          <w:rFonts w:ascii="Times New Roman" w:hAnsi="Times New Roman" w:cs="Times New Roman"/>
          <w:sz w:val="28"/>
          <w:szCs w:val="28"/>
        </w:rPr>
      </w:pPr>
      <w:bookmarkStart w:id="7" w:name="_Hlk135317753"/>
      <w:r w:rsidRPr="00CA5651">
        <w:rPr>
          <w:rFonts w:ascii="Times New Roman" w:hAnsi="Times New Roman" w:cs="Times New Roman"/>
          <w:sz w:val="28"/>
          <w:szCs w:val="28"/>
        </w:rPr>
        <w:t xml:space="preserve">Відомий </w:t>
      </w:r>
      <w:proofErr w:type="gramStart"/>
      <w:r w:rsidRPr="00CA5651">
        <w:rPr>
          <w:rFonts w:ascii="Times New Roman" w:hAnsi="Times New Roman" w:cs="Times New Roman"/>
          <w:sz w:val="28"/>
          <w:szCs w:val="28"/>
        </w:rPr>
        <w:t>досл</w:t>
      </w:r>
      <w:proofErr w:type="gramEnd"/>
      <w:r w:rsidRPr="00CA5651">
        <w:rPr>
          <w:rFonts w:ascii="Times New Roman" w:hAnsi="Times New Roman" w:cs="Times New Roman"/>
          <w:sz w:val="28"/>
          <w:szCs w:val="28"/>
        </w:rPr>
        <w:t>ідник Додд виділив 4 особливості «моделі поведінки» вимушених переселенців за умов нового життя.</w:t>
      </w:r>
    </w:p>
    <w:p w:rsidR="00CA5651" w:rsidRPr="00CA5651" w:rsidRDefault="00CA5651" w:rsidP="00CA5651">
      <w:pPr>
        <w:spacing w:line="360" w:lineRule="auto"/>
        <w:ind w:firstLine="720"/>
        <w:jc w:val="both"/>
        <w:rPr>
          <w:rFonts w:ascii="Times New Roman" w:hAnsi="Times New Roman" w:cs="Times New Roman"/>
          <w:sz w:val="28"/>
          <w:szCs w:val="28"/>
        </w:rPr>
      </w:pPr>
      <w:bookmarkStart w:id="8" w:name="_Hlk135317768"/>
      <w:bookmarkEnd w:id="7"/>
      <w:r w:rsidRPr="00CA5651">
        <w:rPr>
          <w:rFonts w:ascii="Times New Roman" w:hAnsi="Times New Roman" w:cs="Times New Roman"/>
          <w:sz w:val="28"/>
          <w:szCs w:val="28"/>
        </w:rPr>
        <w:lastRenderedPageBreak/>
        <w:t>1. Flight – своєрідна спроба уникнути будь-якого контакту з місцевим населенням та його культурою</w:t>
      </w:r>
      <w:bookmarkEnd w:id="8"/>
      <w:r w:rsidRPr="00CA5651">
        <w:rPr>
          <w:rFonts w:ascii="Times New Roman" w:hAnsi="Times New Roman" w:cs="Times New Roman"/>
          <w:sz w:val="28"/>
          <w:szCs w:val="28"/>
        </w:rPr>
        <w:t>. Зазвичай подібна модель характерна для біженців із низьким соціальним та освітнім рівнем, які переселяються групами та створюють свій замкнутий мікросвіт. Ця стратегія не є продуктивною, оскільки виникає «ефект гетто» і наслідки, що з нього випливають: низький рівень життя, висока злочинність, бідність.</w:t>
      </w:r>
    </w:p>
    <w:p w:rsidR="00CA5651" w:rsidRPr="00CA5651" w:rsidRDefault="00CA5651" w:rsidP="00CA5651">
      <w:pPr>
        <w:spacing w:line="360" w:lineRule="auto"/>
        <w:ind w:firstLine="720"/>
        <w:jc w:val="both"/>
        <w:rPr>
          <w:rFonts w:ascii="Times New Roman" w:hAnsi="Times New Roman" w:cs="Times New Roman"/>
          <w:sz w:val="28"/>
          <w:szCs w:val="28"/>
        </w:rPr>
      </w:pPr>
      <w:bookmarkStart w:id="9" w:name="_Hlk135317774"/>
      <w:r w:rsidRPr="00CA5651">
        <w:rPr>
          <w:rFonts w:ascii="Times New Roman" w:hAnsi="Times New Roman" w:cs="Times New Roman"/>
          <w:sz w:val="28"/>
          <w:szCs w:val="28"/>
        </w:rPr>
        <w:t xml:space="preserve">2. Fight – активне перенесення своєї етнокультури. </w:t>
      </w:r>
      <w:bookmarkEnd w:id="9"/>
      <w:r w:rsidRPr="00CA5651">
        <w:rPr>
          <w:rFonts w:ascii="Times New Roman" w:hAnsi="Times New Roman" w:cs="Times New Roman"/>
          <w:sz w:val="28"/>
          <w:szCs w:val="28"/>
        </w:rPr>
        <w:t>Як правило, супроводжується відторгненням з боку місцевого населення та міжетнічними конфліктами.</w:t>
      </w:r>
    </w:p>
    <w:p w:rsidR="00CA5651" w:rsidRPr="00CA5651" w:rsidRDefault="00CA5651" w:rsidP="00CA5651">
      <w:pPr>
        <w:spacing w:line="360" w:lineRule="auto"/>
        <w:ind w:firstLine="720"/>
        <w:jc w:val="both"/>
        <w:rPr>
          <w:rFonts w:ascii="Times New Roman" w:hAnsi="Times New Roman" w:cs="Times New Roman"/>
          <w:sz w:val="28"/>
          <w:szCs w:val="28"/>
        </w:rPr>
      </w:pPr>
      <w:bookmarkStart w:id="10" w:name="_Hlk135317783"/>
      <w:r w:rsidRPr="00CA5651">
        <w:rPr>
          <w:rFonts w:ascii="Times New Roman" w:hAnsi="Times New Roman" w:cs="Times New Roman"/>
          <w:sz w:val="28"/>
          <w:szCs w:val="28"/>
        </w:rPr>
        <w:t xml:space="preserve">3. Filter - найпродуктивніша модель, яка полягає у пошуку взаємного компромісу між представниками різних культур. </w:t>
      </w:r>
      <w:bookmarkEnd w:id="10"/>
      <w:r w:rsidRPr="00CA5651">
        <w:rPr>
          <w:rFonts w:ascii="Times New Roman" w:hAnsi="Times New Roman" w:cs="Times New Roman"/>
          <w:sz w:val="28"/>
          <w:szCs w:val="28"/>
        </w:rPr>
        <w:t>Взаємообмін цінностями та досвідом, але збереження своїх національних особливостей.</w:t>
      </w:r>
    </w:p>
    <w:p w:rsidR="00CA5651" w:rsidRDefault="00CA5651" w:rsidP="00CA5651">
      <w:pPr>
        <w:spacing w:line="360" w:lineRule="auto"/>
        <w:ind w:firstLine="720"/>
        <w:jc w:val="both"/>
        <w:rPr>
          <w:rFonts w:ascii="Times New Roman" w:hAnsi="Times New Roman" w:cs="Times New Roman"/>
          <w:sz w:val="28"/>
          <w:szCs w:val="28"/>
        </w:rPr>
      </w:pPr>
      <w:bookmarkStart w:id="11" w:name="_Hlk135317789"/>
      <w:r w:rsidRPr="00CA5651">
        <w:rPr>
          <w:rFonts w:ascii="Times New Roman" w:hAnsi="Times New Roman" w:cs="Times New Roman"/>
          <w:sz w:val="28"/>
          <w:szCs w:val="28"/>
        </w:rPr>
        <w:t>4. Flex - пасивне злиття з представниками місцевого населення, відмова від свого коріння і втрата духовного зв'язку зі своїм народом».</w:t>
      </w:r>
    </w:p>
    <w:bookmarkEnd w:id="11"/>
    <w:p w:rsidR="00FC5E59" w:rsidRPr="00FC5E59" w:rsidRDefault="00FC5E59" w:rsidP="00CA565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Для повного</w:t>
      </w:r>
      <w:r w:rsidRPr="00FC5E59">
        <w:rPr>
          <w:rFonts w:ascii="Times New Roman" w:hAnsi="Times New Roman" w:cs="Times New Roman"/>
          <w:sz w:val="28"/>
          <w:szCs w:val="28"/>
        </w:rPr>
        <w:t xml:space="preserve"> подоланн</w:t>
      </w:r>
      <w:r>
        <w:rPr>
          <w:rFonts w:ascii="Times New Roman" w:hAnsi="Times New Roman" w:cs="Times New Roman"/>
          <w:sz w:val="28"/>
          <w:szCs w:val="28"/>
          <w:lang w:val="uk-UA"/>
        </w:rPr>
        <w:t>я</w:t>
      </w:r>
      <w:r w:rsidRPr="00FC5E59">
        <w:rPr>
          <w:rFonts w:ascii="Times New Roman" w:hAnsi="Times New Roman" w:cs="Times New Roman"/>
          <w:sz w:val="28"/>
          <w:szCs w:val="28"/>
        </w:rPr>
        <w:t xml:space="preserve"> негативних наслідків стресових ситуацій та підвищенн</w:t>
      </w:r>
      <w:r w:rsidR="00A929D0">
        <w:rPr>
          <w:rFonts w:ascii="Times New Roman" w:hAnsi="Times New Roman" w:cs="Times New Roman"/>
          <w:sz w:val="28"/>
          <w:szCs w:val="28"/>
          <w:lang w:val="uk-UA"/>
        </w:rPr>
        <w:t xml:space="preserve">я </w:t>
      </w:r>
      <w:r w:rsidRPr="00FC5E59">
        <w:rPr>
          <w:rFonts w:ascii="Times New Roman" w:hAnsi="Times New Roman" w:cs="Times New Roman"/>
          <w:sz w:val="28"/>
          <w:szCs w:val="28"/>
        </w:rPr>
        <w:t xml:space="preserve">стресостійкості особистості допомагають адаптаційні ресурси людського організму при стресі. Під ресурсами розглядаємо внутрішні і зовнішні змінні, що сприяють психологічній стійкості в стресогенних обставинах. Важливим ресурсом збереження психологічної стійкості особистості в стресових ситуаціях є соціальна підтримка. Тому позитивне соціальне оточення може бути одним із найважливіших чинників збереження стресостійкості дитини-переселенця. </w:t>
      </w:r>
      <w:r w:rsidRPr="00FC5E59">
        <w:rPr>
          <w:rFonts w:ascii="Times New Roman" w:hAnsi="Times New Roman" w:cs="Times New Roman"/>
          <w:sz w:val="28"/>
          <w:szCs w:val="28"/>
          <w:lang w:val="uk-UA"/>
        </w:rPr>
        <w:t>В</w:t>
      </w:r>
      <w:r w:rsidRPr="00FC5E59">
        <w:rPr>
          <w:rFonts w:ascii="Times New Roman" w:hAnsi="Times New Roman" w:cs="Times New Roman"/>
          <w:sz w:val="28"/>
          <w:szCs w:val="28"/>
        </w:rPr>
        <w:t>имушен</w:t>
      </w:r>
      <w:r w:rsidRPr="00FC5E59">
        <w:rPr>
          <w:rFonts w:ascii="Times New Roman" w:hAnsi="Times New Roman" w:cs="Times New Roman"/>
          <w:sz w:val="28"/>
          <w:szCs w:val="28"/>
          <w:lang w:val="uk-UA"/>
        </w:rPr>
        <w:t xml:space="preserve">і </w:t>
      </w:r>
      <w:r w:rsidRPr="00FC5E59">
        <w:rPr>
          <w:rFonts w:ascii="Times New Roman" w:hAnsi="Times New Roman" w:cs="Times New Roman"/>
          <w:sz w:val="28"/>
          <w:szCs w:val="28"/>
        </w:rPr>
        <w:t>переселенці</w:t>
      </w:r>
      <w:r w:rsidRPr="00FC5E59">
        <w:rPr>
          <w:rFonts w:ascii="Times New Roman" w:hAnsi="Times New Roman" w:cs="Times New Roman"/>
          <w:sz w:val="28"/>
          <w:szCs w:val="28"/>
          <w:lang w:val="uk-UA"/>
        </w:rPr>
        <w:t xml:space="preserve"> </w:t>
      </w:r>
      <w:r w:rsidRPr="00FC5E59">
        <w:rPr>
          <w:rFonts w:ascii="Times New Roman" w:hAnsi="Times New Roman" w:cs="Times New Roman"/>
          <w:sz w:val="28"/>
          <w:szCs w:val="28"/>
        </w:rPr>
        <w:t>потребують соціально-педагогічної підтримки, яка дозволить задовольнити потреби в близькості, захисті, інформації, розрядці, заспокоєнні тощо. Така підтримка позитивно впливатиме на характер поведінки дитини після дії стресогенних факторів.</w:t>
      </w:r>
    </w:p>
    <w:p w:rsidR="00CA5651" w:rsidRPr="00CF1462" w:rsidRDefault="00C00F84" w:rsidP="00CA565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Разом з цим, пропонуємо розглянути 5 етапі</w:t>
      </w:r>
      <w:r w:rsidR="00480F38">
        <w:rPr>
          <w:rFonts w:ascii="Times New Roman" w:hAnsi="Times New Roman" w:cs="Times New Roman"/>
          <w:sz w:val="28"/>
          <w:szCs w:val="28"/>
          <w:lang w:val="uk-UA"/>
        </w:rPr>
        <w:t>в</w:t>
      </w:r>
      <w:r>
        <w:rPr>
          <w:rFonts w:ascii="Times New Roman" w:hAnsi="Times New Roman" w:cs="Times New Roman"/>
          <w:sz w:val="28"/>
          <w:szCs w:val="28"/>
          <w:lang w:val="uk-UA"/>
        </w:rPr>
        <w:t xml:space="preserve"> процесу адаптації, який запропонував нам </w:t>
      </w:r>
      <w:r w:rsidR="00CA5651" w:rsidRPr="00CA5651">
        <w:rPr>
          <w:rFonts w:ascii="Times New Roman" w:hAnsi="Times New Roman" w:cs="Times New Roman"/>
          <w:sz w:val="28"/>
          <w:szCs w:val="28"/>
        </w:rPr>
        <w:t>Г. Тріандіс:</w:t>
      </w:r>
      <w:r w:rsidR="00CF1462">
        <w:rPr>
          <w:rFonts w:ascii="Times New Roman" w:hAnsi="Times New Roman" w:cs="Times New Roman"/>
          <w:sz w:val="28"/>
          <w:szCs w:val="28"/>
          <w:lang w:val="uk-UA"/>
        </w:rPr>
        <w:t xml:space="preserve"> </w:t>
      </w:r>
      <w:r w:rsidR="00CF1462" w:rsidRPr="00B32406">
        <w:rPr>
          <w:rFonts w:ascii="Times New Roman" w:hAnsi="Times New Roman" w:cs="Times New Roman"/>
          <w:sz w:val="28"/>
          <w:szCs w:val="28"/>
        </w:rPr>
        <w:t>[</w:t>
      </w:r>
      <w:r w:rsidR="00CF1462">
        <w:rPr>
          <w:rFonts w:ascii="Times New Roman" w:hAnsi="Times New Roman" w:cs="Times New Roman"/>
          <w:sz w:val="28"/>
          <w:szCs w:val="28"/>
          <w:lang w:val="uk-UA"/>
        </w:rPr>
        <w:t>12</w:t>
      </w:r>
      <w:r w:rsidR="00CF1462" w:rsidRPr="00B32406">
        <w:rPr>
          <w:rFonts w:ascii="Times New Roman" w:hAnsi="Times New Roman" w:cs="Times New Roman"/>
          <w:sz w:val="28"/>
          <w:szCs w:val="28"/>
        </w:rPr>
        <w:t>]</w:t>
      </w:r>
    </w:p>
    <w:p w:rsidR="00CA5651" w:rsidRPr="00CA5651" w:rsidRDefault="00CA5651" w:rsidP="00CA5651">
      <w:pPr>
        <w:spacing w:line="360" w:lineRule="auto"/>
        <w:ind w:firstLine="720"/>
        <w:jc w:val="both"/>
        <w:rPr>
          <w:rFonts w:ascii="Times New Roman" w:hAnsi="Times New Roman" w:cs="Times New Roman"/>
          <w:sz w:val="28"/>
          <w:szCs w:val="28"/>
        </w:rPr>
      </w:pPr>
      <w:r w:rsidRPr="00CA5651">
        <w:rPr>
          <w:rFonts w:ascii="Times New Roman" w:hAnsi="Times New Roman" w:cs="Times New Roman"/>
          <w:sz w:val="28"/>
          <w:szCs w:val="28"/>
        </w:rPr>
        <w:lastRenderedPageBreak/>
        <w:t>- «так званий «медовий місяць», який характеризується піднятим настроєм, ентузіазмом, великими надіями мігрантів;</w:t>
      </w:r>
    </w:p>
    <w:p w:rsidR="00CA5651" w:rsidRPr="00CA5651" w:rsidRDefault="00CA5651" w:rsidP="00CA5651">
      <w:pPr>
        <w:spacing w:line="360" w:lineRule="auto"/>
        <w:ind w:firstLine="720"/>
        <w:jc w:val="both"/>
        <w:rPr>
          <w:rFonts w:ascii="Times New Roman" w:hAnsi="Times New Roman" w:cs="Times New Roman"/>
          <w:sz w:val="28"/>
          <w:szCs w:val="28"/>
        </w:rPr>
      </w:pPr>
      <w:r w:rsidRPr="00CA5651">
        <w:rPr>
          <w:rFonts w:ascii="Times New Roman" w:hAnsi="Times New Roman" w:cs="Times New Roman"/>
          <w:sz w:val="28"/>
          <w:szCs w:val="28"/>
        </w:rPr>
        <w:t xml:space="preserve">  - етап розчарування, коли незвичне довкілля, почуття взаємного нерозуміння з місцевими жителями призводить до фрустрації та депресії. На цьому етапі посилюється потреба у спілкуванні зі «своїми»;</w:t>
      </w:r>
    </w:p>
    <w:p w:rsidR="00CA5651" w:rsidRPr="00CA5651" w:rsidRDefault="00CA5651" w:rsidP="00CA5651">
      <w:pPr>
        <w:spacing w:line="360" w:lineRule="auto"/>
        <w:ind w:firstLine="720"/>
        <w:jc w:val="both"/>
        <w:rPr>
          <w:rFonts w:ascii="Times New Roman" w:hAnsi="Times New Roman" w:cs="Times New Roman"/>
          <w:sz w:val="28"/>
          <w:szCs w:val="28"/>
        </w:rPr>
      </w:pPr>
      <w:r w:rsidRPr="00CA5651">
        <w:rPr>
          <w:rFonts w:ascii="Times New Roman" w:hAnsi="Times New Roman" w:cs="Times New Roman"/>
          <w:sz w:val="28"/>
          <w:szCs w:val="28"/>
        </w:rPr>
        <w:t xml:space="preserve">  - кризовий етап, що супроводжується наростанням негативних симптомів, пригніченості. Наслідком чого є гнів, агресія, зловживання алкоголем, наркотиками, суїцидальні устремління. Людина прагне повернення на батьківщину або переїзду в іншу країну;</w:t>
      </w:r>
    </w:p>
    <w:p w:rsidR="00CA5651" w:rsidRPr="00CA5651" w:rsidRDefault="00CA5651" w:rsidP="00CA5651">
      <w:pPr>
        <w:spacing w:line="360" w:lineRule="auto"/>
        <w:ind w:firstLine="720"/>
        <w:jc w:val="both"/>
        <w:rPr>
          <w:rFonts w:ascii="Times New Roman" w:hAnsi="Times New Roman" w:cs="Times New Roman"/>
          <w:sz w:val="28"/>
          <w:szCs w:val="28"/>
        </w:rPr>
      </w:pPr>
      <w:r w:rsidRPr="00CA5651">
        <w:rPr>
          <w:rFonts w:ascii="Times New Roman" w:hAnsi="Times New Roman" w:cs="Times New Roman"/>
          <w:sz w:val="28"/>
          <w:szCs w:val="28"/>
        </w:rPr>
        <w:t>- етап «звикання»</w:t>
      </w:r>
    </w:p>
    <w:p w:rsidR="00CA5651" w:rsidRPr="00CA5651" w:rsidRDefault="00CA5651" w:rsidP="00CA5651">
      <w:pPr>
        <w:spacing w:line="360" w:lineRule="auto"/>
        <w:ind w:firstLine="720"/>
        <w:jc w:val="both"/>
        <w:rPr>
          <w:rFonts w:ascii="Times New Roman" w:hAnsi="Times New Roman" w:cs="Times New Roman"/>
          <w:sz w:val="28"/>
          <w:szCs w:val="28"/>
        </w:rPr>
      </w:pPr>
      <w:r w:rsidRPr="00CA5651">
        <w:rPr>
          <w:rFonts w:ascii="Times New Roman" w:hAnsi="Times New Roman" w:cs="Times New Roman"/>
          <w:sz w:val="28"/>
          <w:szCs w:val="28"/>
        </w:rPr>
        <w:t>- завдяки входженню в культуру, підтримці друзів людина поступово долає кризу;</w:t>
      </w:r>
    </w:p>
    <w:p w:rsidR="00CA5651" w:rsidRDefault="00CA5651" w:rsidP="00CA5651">
      <w:pPr>
        <w:spacing w:line="360" w:lineRule="auto"/>
        <w:ind w:firstLine="720"/>
        <w:jc w:val="both"/>
        <w:rPr>
          <w:rFonts w:ascii="Times New Roman" w:hAnsi="Times New Roman" w:cs="Times New Roman"/>
          <w:sz w:val="28"/>
          <w:szCs w:val="28"/>
        </w:rPr>
      </w:pPr>
      <w:r w:rsidRPr="00CA5651">
        <w:rPr>
          <w:rFonts w:ascii="Times New Roman" w:hAnsi="Times New Roman" w:cs="Times New Roman"/>
          <w:sz w:val="28"/>
          <w:szCs w:val="28"/>
        </w:rPr>
        <w:t>- Етап «інтеграції» - мігрант знаходить своє стабільне місце в новій країні. Тривалість процесу міжкультурної адаптації триває від кількох місяців до 5 років».</w:t>
      </w:r>
    </w:p>
    <w:p w:rsidR="00A645BE" w:rsidRPr="00A645BE" w:rsidRDefault="00A645BE" w:rsidP="00A645BE">
      <w:pPr>
        <w:spacing w:line="360" w:lineRule="auto"/>
        <w:ind w:firstLine="720"/>
        <w:jc w:val="both"/>
        <w:rPr>
          <w:rFonts w:ascii="Times New Roman" w:hAnsi="Times New Roman" w:cs="Times New Roman"/>
          <w:sz w:val="28"/>
          <w:szCs w:val="28"/>
          <w:lang w:val="uk-UA"/>
        </w:rPr>
      </w:pPr>
      <w:r w:rsidRPr="00A645BE">
        <w:rPr>
          <w:rFonts w:ascii="Times New Roman" w:hAnsi="Times New Roman" w:cs="Times New Roman"/>
          <w:sz w:val="28"/>
          <w:szCs w:val="28"/>
        </w:rPr>
        <w:t>Одн</w:t>
      </w:r>
      <w:r w:rsidRPr="00A645BE">
        <w:rPr>
          <w:rFonts w:ascii="Times New Roman" w:hAnsi="Times New Roman" w:cs="Times New Roman"/>
          <w:sz w:val="28"/>
          <w:szCs w:val="28"/>
          <w:lang w:val="uk-UA"/>
        </w:rPr>
        <w:t>іє з особливостей вважають процес адапатації. Адаптація ВПО – це процес, під час якого індивіди прагнуть задовольнити свої потреби, переслідують власні цілі та відповідають вимогам нового суспільства після переміщення»</w:t>
      </w:r>
      <w:r w:rsidR="00CF1462">
        <w:rPr>
          <w:rFonts w:ascii="Times New Roman" w:hAnsi="Times New Roman" w:cs="Times New Roman"/>
          <w:sz w:val="28"/>
          <w:szCs w:val="28"/>
          <w:lang w:val="uk-UA"/>
        </w:rPr>
        <w:t xml:space="preserve"> </w:t>
      </w:r>
      <w:r w:rsidR="00CF1462" w:rsidRPr="00CF1462">
        <w:rPr>
          <w:rFonts w:ascii="Times New Roman" w:hAnsi="Times New Roman" w:cs="Times New Roman"/>
          <w:sz w:val="28"/>
          <w:szCs w:val="28"/>
          <w:lang w:val="uk-UA"/>
        </w:rPr>
        <w:t>[</w:t>
      </w:r>
      <w:r w:rsidR="00CF1462">
        <w:rPr>
          <w:rFonts w:ascii="Times New Roman" w:hAnsi="Times New Roman" w:cs="Times New Roman"/>
          <w:sz w:val="28"/>
          <w:szCs w:val="28"/>
          <w:lang w:val="uk-UA"/>
        </w:rPr>
        <w:t>1</w:t>
      </w:r>
      <w:r w:rsidR="00CF1462" w:rsidRPr="00CF1462">
        <w:rPr>
          <w:rFonts w:ascii="Times New Roman" w:hAnsi="Times New Roman" w:cs="Times New Roman"/>
          <w:sz w:val="28"/>
          <w:szCs w:val="28"/>
          <w:lang w:val="uk-UA"/>
        </w:rPr>
        <w:t>]</w:t>
      </w:r>
      <w:r w:rsidR="00CF1462">
        <w:rPr>
          <w:rFonts w:ascii="Times New Roman" w:hAnsi="Times New Roman" w:cs="Times New Roman"/>
          <w:sz w:val="28"/>
          <w:szCs w:val="28"/>
          <w:lang w:val="uk-UA"/>
        </w:rPr>
        <w:t>.</w:t>
      </w:r>
    </w:p>
    <w:p w:rsidR="00A24F80" w:rsidRDefault="002371B1" w:rsidP="00A24F80">
      <w:pPr>
        <w:spacing w:line="360" w:lineRule="auto"/>
        <w:ind w:firstLine="720"/>
        <w:jc w:val="both"/>
        <w:rPr>
          <w:rFonts w:ascii="Times New Roman" w:hAnsi="Times New Roman" w:cs="Times New Roman"/>
          <w:sz w:val="28"/>
          <w:szCs w:val="28"/>
        </w:rPr>
      </w:pPr>
      <w:r w:rsidRPr="00A645BE">
        <w:rPr>
          <w:rFonts w:ascii="Times New Roman" w:hAnsi="Times New Roman" w:cs="Times New Roman"/>
          <w:sz w:val="28"/>
          <w:szCs w:val="28"/>
          <w:lang w:val="uk-UA"/>
        </w:rPr>
        <w:t xml:space="preserve">А ось </w:t>
      </w:r>
      <w:r w:rsidR="00A645BE" w:rsidRPr="00A645BE">
        <w:rPr>
          <w:rFonts w:ascii="Times New Roman" w:hAnsi="Times New Roman" w:cs="Times New Roman"/>
          <w:sz w:val="28"/>
          <w:szCs w:val="28"/>
          <w:lang w:val="uk-UA"/>
        </w:rPr>
        <w:t xml:space="preserve">психолог Джон Галлахорн висуває процес особливостей адаптації мігрантів. </w:t>
      </w:r>
      <w:r w:rsidRPr="00A645BE">
        <w:rPr>
          <w:rFonts w:ascii="Times New Roman" w:hAnsi="Times New Roman" w:cs="Times New Roman"/>
          <w:sz w:val="28"/>
          <w:szCs w:val="28"/>
        </w:rPr>
        <w:t>Під час адаптації переміщена особа проходить наступні стадії (1963, 33):</w:t>
      </w:r>
    </w:p>
    <w:p w:rsidR="00A645BE" w:rsidRPr="00A24F80" w:rsidRDefault="00A645BE" w:rsidP="00A24F80">
      <w:pPr>
        <w:spacing w:line="360" w:lineRule="auto"/>
        <w:jc w:val="both"/>
        <w:rPr>
          <w:rFonts w:ascii="Times New Roman" w:hAnsi="Times New Roman" w:cs="Times New Roman"/>
          <w:sz w:val="28"/>
          <w:szCs w:val="28"/>
        </w:rPr>
      </w:pPr>
      <w:r w:rsidRPr="00A24F80">
        <w:rPr>
          <w:rFonts w:ascii="Times New Roman" w:hAnsi="Times New Roman" w:cs="Times New Roman"/>
          <w:sz w:val="28"/>
          <w:szCs w:val="28"/>
        </w:rPr>
        <w:t xml:space="preserve">Віра у краще майбутнє, особиста надія та очікування позитивних змін; </w:t>
      </w:r>
    </w:p>
    <w:p w:rsidR="00A645BE" w:rsidRDefault="00A645BE" w:rsidP="00A24F80">
      <w:pPr>
        <w:pStyle w:val="a7"/>
        <w:numPr>
          <w:ilvl w:val="0"/>
          <w:numId w:val="26"/>
        </w:numPr>
        <w:spacing w:line="360" w:lineRule="auto"/>
        <w:jc w:val="both"/>
        <w:rPr>
          <w:rFonts w:ascii="Times New Roman" w:hAnsi="Times New Roman" w:cs="Times New Roman"/>
          <w:sz w:val="28"/>
          <w:szCs w:val="28"/>
        </w:rPr>
      </w:pPr>
      <w:r w:rsidRPr="00A645BE">
        <w:rPr>
          <w:rFonts w:ascii="Times New Roman" w:hAnsi="Times New Roman" w:cs="Times New Roman"/>
          <w:sz w:val="28"/>
          <w:szCs w:val="28"/>
        </w:rPr>
        <w:t xml:space="preserve">Невиправдані очікування, через неприйняття з боку нового середовища, розчарування та апатія; </w:t>
      </w:r>
    </w:p>
    <w:p w:rsidR="00A24F80" w:rsidRPr="00A24F80" w:rsidRDefault="00A24F80" w:rsidP="00A24F80">
      <w:pPr>
        <w:pStyle w:val="a7"/>
        <w:numPr>
          <w:ilvl w:val="0"/>
          <w:numId w:val="26"/>
        </w:numPr>
        <w:spacing w:line="360" w:lineRule="auto"/>
        <w:jc w:val="both"/>
        <w:rPr>
          <w:rFonts w:ascii="Times New Roman" w:hAnsi="Times New Roman" w:cs="Times New Roman"/>
          <w:sz w:val="28"/>
          <w:szCs w:val="28"/>
        </w:rPr>
      </w:pPr>
      <w:r w:rsidRPr="00A24F80">
        <w:rPr>
          <w:rFonts w:ascii="Times New Roman" w:hAnsi="Times New Roman" w:cs="Times New Roman"/>
          <w:sz w:val="28"/>
          <w:szCs w:val="28"/>
        </w:rPr>
        <w:t xml:space="preserve">Віра у краще майбутнє, особиста надія та очікування позитивних змін; </w:t>
      </w:r>
    </w:p>
    <w:p w:rsidR="00A645BE" w:rsidRPr="00A645BE" w:rsidRDefault="00A645BE" w:rsidP="00A24F80">
      <w:pPr>
        <w:pStyle w:val="a7"/>
        <w:numPr>
          <w:ilvl w:val="0"/>
          <w:numId w:val="26"/>
        </w:numPr>
        <w:spacing w:line="360" w:lineRule="auto"/>
        <w:jc w:val="both"/>
        <w:rPr>
          <w:rFonts w:ascii="Times New Roman" w:hAnsi="Times New Roman" w:cs="Times New Roman"/>
          <w:sz w:val="28"/>
          <w:szCs w:val="28"/>
        </w:rPr>
      </w:pPr>
      <w:r w:rsidRPr="00A645BE">
        <w:rPr>
          <w:rFonts w:ascii="Times New Roman" w:hAnsi="Times New Roman" w:cs="Times New Roman"/>
          <w:sz w:val="28"/>
          <w:szCs w:val="28"/>
        </w:rPr>
        <w:lastRenderedPageBreak/>
        <w:t xml:space="preserve">Пік психологічних переживань індивіда, можлива депресія на фоні заперечення нового та тимчасової неможливості інтегрування; </w:t>
      </w:r>
    </w:p>
    <w:p w:rsidR="00A645BE" w:rsidRPr="00A645BE" w:rsidRDefault="00A645BE" w:rsidP="00A24F80">
      <w:pPr>
        <w:pStyle w:val="a7"/>
        <w:numPr>
          <w:ilvl w:val="0"/>
          <w:numId w:val="26"/>
        </w:numPr>
        <w:spacing w:line="360" w:lineRule="auto"/>
        <w:jc w:val="both"/>
        <w:rPr>
          <w:rFonts w:ascii="Times New Roman" w:hAnsi="Times New Roman" w:cs="Times New Roman"/>
          <w:sz w:val="28"/>
          <w:szCs w:val="28"/>
        </w:rPr>
      </w:pPr>
      <w:r w:rsidRPr="00A645BE">
        <w:rPr>
          <w:rFonts w:ascii="Times New Roman" w:hAnsi="Times New Roman" w:cs="Times New Roman"/>
          <w:sz w:val="28"/>
          <w:szCs w:val="28"/>
        </w:rPr>
        <w:t>Виникнення почуття часткової приналежності до громади, поступове набуття позитивного досвіду пристосування до нового оточення;</w:t>
      </w:r>
    </w:p>
    <w:p w:rsidR="00A645BE" w:rsidRPr="00A645BE" w:rsidRDefault="00A645BE" w:rsidP="00A24F80">
      <w:pPr>
        <w:pStyle w:val="a7"/>
        <w:numPr>
          <w:ilvl w:val="0"/>
          <w:numId w:val="26"/>
        </w:numPr>
        <w:spacing w:line="360" w:lineRule="auto"/>
        <w:jc w:val="both"/>
        <w:rPr>
          <w:rFonts w:ascii="Times New Roman" w:hAnsi="Times New Roman" w:cs="Times New Roman"/>
          <w:sz w:val="28"/>
          <w:szCs w:val="28"/>
        </w:rPr>
      </w:pPr>
      <w:r w:rsidRPr="00A645BE">
        <w:rPr>
          <w:rFonts w:ascii="Times New Roman" w:hAnsi="Times New Roman" w:cs="Times New Roman"/>
          <w:sz w:val="28"/>
          <w:szCs w:val="28"/>
        </w:rPr>
        <w:t>Повна адаптація особистості.</w:t>
      </w:r>
    </w:p>
    <w:p w:rsidR="00A645BE" w:rsidRDefault="00A645BE" w:rsidP="00CA5651">
      <w:pPr>
        <w:spacing w:line="360" w:lineRule="auto"/>
        <w:ind w:firstLine="720"/>
        <w:jc w:val="both"/>
        <w:rPr>
          <w:rFonts w:ascii="Times New Roman" w:hAnsi="Times New Roman" w:cs="Times New Roman"/>
          <w:sz w:val="28"/>
          <w:szCs w:val="28"/>
        </w:rPr>
      </w:pPr>
      <w:r w:rsidRPr="00A645BE">
        <w:rPr>
          <w:rFonts w:ascii="Times New Roman" w:hAnsi="Times New Roman" w:cs="Times New Roman"/>
          <w:sz w:val="28"/>
          <w:szCs w:val="28"/>
        </w:rPr>
        <w:t>Варто зазначити, що дані етапи</w:t>
      </w:r>
      <w:r w:rsidR="00FC5E59">
        <w:rPr>
          <w:rFonts w:ascii="Times New Roman" w:hAnsi="Times New Roman" w:cs="Times New Roman"/>
          <w:sz w:val="28"/>
          <w:szCs w:val="28"/>
          <w:lang w:val="uk-UA"/>
        </w:rPr>
        <w:t xml:space="preserve"> особливостей</w:t>
      </w:r>
      <w:r w:rsidRPr="00A645BE">
        <w:rPr>
          <w:rFonts w:ascii="Times New Roman" w:hAnsi="Times New Roman" w:cs="Times New Roman"/>
          <w:sz w:val="28"/>
          <w:szCs w:val="28"/>
        </w:rPr>
        <w:t xml:space="preserve"> не є детермінованими, а отже індивід може перебувати на кожному з них різний проміжок часу, адже це залежить від багатьох чинників. Якраз доступ до життєво необхідних ресурсів може полегшити та пришвидшити адаптаційний період для індивіда.</w:t>
      </w:r>
    </w:p>
    <w:p w:rsidR="00FC5E59" w:rsidRDefault="00FC5E59" w:rsidP="00CA5651">
      <w:pPr>
        <w:spacing w:line="360" w:lineRule="auto"/>
        <w:ind w:firstLine="720"/>
        <w:jc w:val="both"/>
        <w:rPr>
          <w:rFonts w:ascii="Times New Roman" w:hAnsi="Times New Roman" w:cs="Times New Roman"/>
          <w:sz w:val="28"/>
          <w:szCs w:val="28"/>
        </w:rPr>
      </w:pPr>
      <w:r w:rsidRPr="00FC5E59">
        <w:rPr>
          <w:rFonts w:ascii="Times New Roman" w:hAnsi="Times New Roman" w:cs="Times New Roman"/>
          <w:sz w:val="28"/>
          <w:szCs w:val="28"/>
        </w:rPr>
        <w:t xml:space="preserve">Отже, </w:t>
      </w:r>
      <w:bookmarkStart w:id="12" w:name="_Hlk135317831"/>
      <w:r w:rsidRPr="00FC5E59">
        <w:rPr>
          <w:rFonts w:ascii="Times New Roman" w:hAnsi="Times New Roman" w:cs="Times New Roman"/>
          <w:sz w:val="28"/>
          <w:szCs w:val="28"/>
        </w:rPr>
        <w:t xml:space="preserve">показником </w:t>
      </w:r>
      <w:r w:rsidRPr="00FC5E59">
        <w:rPr>
          <w:rFonts w:ascii="Times New Roman" w:hAnsi="Times New Roman" w:cs="Times New Roman"/>
          <w:sz w:val="28"/>
          <w:szCs w:val="28"/>
          <w:lang w:val="uk-UA"/>
        </w:rPr>
        <w:t>нормальної адаптації</w:t>
      </w:r>
      <w:r w:rsidRPr="00FC5E59">
        <w:rPr>
          <w:rFonts w:ascii="Times New Roman" w:hAnsi="Times New Roman" w:cs="Times New Roman"/>
          <w:sz w:val="28"/>
          <w:szCs w:val="28"/>
        </w:rPr>
        <w:t xml:space="preserve"> вимушених переселенців слугують: ступінь задоволеності собою, групою, а також різними сторонами своєї життєдіяльності; активне залучення у діяльність приймаючої громади; активність у досягненні поставлених завдань; соціальний комфорт; розуміння можливості реалізації власних цілей у майбутньому; соціально-педагогічна підтримка приймаючої громади.</w:t>
      </w:r>
    </w:p>
    <w:bookmarkEnd w:id="12"/>
    <w:p w:rsidR="00F8193F" w:rsidRDefault="008C0237" w:rsidP="00F8193F">
      <w:pPr>
        <w:spacing w:line="360" w:lineRule="auto"/>
        <w:ind w:firstLine="720"/>
        <w:jc w:val="both"/>
        <w:rPr>
          <w:rFonts w:ascii="Times New Roman" w:hAnsi="Times New Roman" w:cs="Times New Roman"/>
          <w:sz w:val="28"/>
          <w:szCs w:val="28"/>
        </w:rPr>
      </w:pPr>
      <w:r w:rsidRPr="00F8193F">
        <w:rPr>
          <w:rFonts w:ascii="Times New Roman" w:hAnsi="Times New Roman" w:cs="Times New Roman"/>
          <w:sz w:val="28"/>
          <w:szCs w:val="28"/>
          <w:lang w:val="uk-UA"/>
        </w:rPr>
        <w:t>Треба розуміти, що</w:t>
      </w:r>
      <w:r w:rsidRPr="00F8193F">
        <w:rPr>
          <w:rFonts w:ascii="Times New Roman" w:hAnsi="Times New Roman" w:cs="Times New Roman"/>
          <w:sz w:val="28"/>
          <w:szCs w:val="28"/>
        </w:rPr>
        <w:t xml:space="preserve"> соціологові доводиться зважати й на те, що зовнішня агресія активізує опцію дуального сприйняття людьми подій і процесів: свої – чужі, біле – чорне, добро – зло, правда – кривда, об’єктивний – спотворений, справедливий – беззаконний. Тобто природно зменшується діапазон можливих реакцій, наявними обставинами жорсткіше вимагається набуття «правильного» ставлення, обмежується свобода вибору особистісної позиції. Це означає, що багато традиційних запитань в анкетах кількісного опитування переводяться у розряд «чутливих», на які зростає ймовірність нещирих відповідей. Дослідник тут має справу не із «забрудненням» чи «спотворенням» установок, а із викликаним війною, майже невідворотним зсувом до спрощених до двозначності способів бачити, сприймати, оцінювати й розуміти те, що відбувається навколо</w:t>
      </w:r>
      <w:r w:rsidR="00F92069">
        <w:rPr>
          <w:rFonts w:ascii="Times New Roman" w:hAnsi="Times New Roman" w:cs="Times New Roman"/>
          <w:sz w:val="28"/>
          <w:szCs w:val="28"/>
          <w:lang w:val="uk-UA"/>
        </w:rPr>
        <w:t xml:space="preserve"> </w:t>
      </w:r>
      <w:r w:rsidR="00F92069" w:rsidRPr="00B32406">
        <w:rPr>
          <w:rFonts w:ascii="Times New Roman" w:hAnsi="Times New Roman" w:cs="Times New Roman"/>
          <w:sz w:val="28"/>
          <w:szCs w:val="28"/>
        </w:rPr>
        <w:t>[</w:t>
      </w:r>
      <w:r w:rsidR="00F92069">
        <w:rPr>
          <w:rFonts w:ascii="Times New Roman" w:hAnsi="Times New Roman" w:cs="Times New Roman"/>
          <w:sz w:val="28"/>
          <w:szCs w:val="28"/>
          <w:lang w:val="uk-UA"/>
        </w:rPr>
        <w:t>16</w:t>
      </w:r>
      <w:r w:rsidR="00F92069" w:rsidRPr="00B32406">
        <w:rPr>
          <w:rFonts w:ascii="Times New Roman" w:hAnsi="Times New Roman" w:cs="Times New Roman"/>
          <w:sz w:val="28"/>
          <w:szCs w:val="28"/>
        </w:rPr>
        <w:t>]</w:t>
      </w:r>
      <w:r w:rsidR="00F92069">
        <w:rPr>
          <w:rFonts w:ascii="Times New Roman" w:hAnsi="Times New Roman" w:cs="Times New Roman"/>
          <w:sz w:val="28"/>
          <w:szCs w:val="28"/>
          <w:lang w:val="uk-UA"/>
        </w:rPr>
        <w:t>.</w:t>
      </w:r>
    </w:p>
    <w:p w:rsidR="006D4A3B" w:rsidRDefault="008C0237" w:rsidP="003E027A">
      <w:pPr>
        <w:spacing w:line="360" w:lineRule="auto"/>
        <w:ind w:firstLine="720"/>
        <w:jc w:val="both"/>
        <w:rPr>
          <w:rFonts w:ascii="Times New Roman" w:hAnsi="Times New Roman" w:cs="Times New Roman"/>
          <w:sz w:val="28"/>
          <w:szCs w:val="28"/>
          <w:lang w:val="uk-UA"/>
        </w:rPr>
      </w:pPr>
      <w:r w:rsidRPr="00F8193F">
        <w:rPr>
          <w:rFonts w:ascii="Times New Roman" w:hAnsi="Times New Roman" w:cs="Times New Roman"/>
          <w:sz w:val="28"/>
          <w:szCs w:val="28"/>
        </w:rPr>
        <w:lastRenderedPageBreak/>
        <w:t>Враховуючи такі застороги, соціолог вимушений обережно трактувати дані обстежень, що їх публікують відповідні організації, утримуватися від поспішних узагальнень і висновків, особливо якщо вони стосуються порівняння з відомостями, отриманими за мирних часів. Водночас актуалізується вимога частіше звертатися до інших, якісних методів збирання емпіричної інформації: глибинних інтерв’ю, включеного спостереження, письмових звітів респондентів про їхні відчуття і дії, щодо яких не існують наведені вище методологічні перестороги</w:t>
      </w:r>
      <w:r w:rsidR="00F92069">
        <w:rPr>
          <w:rFonts w:ascii="Times New Roman" w:hAnsi="Times New Roman" w:cs="Times New Roman"/>
          <w:sz w:val="28"/>
          <w:szCs w:val="28"/>
          <w:lang w:val="uk-UA"/>
        </w:rPr>
        <w:t xml:space="preserve"> </w:t>
      </w:r>
      <w:r w:rsidR="00F92069" w:rsidRPr="00B32406">
        <w:rPr>
          <w:rFonts w:ascii="Times New Roman" w:hAnsi="Times New Roman" w:cs="Times New Roman"/>
          <w:sz w:val="28"/>
          <w:szCs w:val="28"/>
        </w:rPr>
        <w:t>[</w:t>
      </w:r>
      <w:r w:rsidR="00F92069">
        <w:rPr>
          <w:rFonts w:ascii="Times New Roman" w:hAnsi="Times New Roman" w:cs="Times New Roman"/>
          <w:sz w:val="28"/>
          <w:szCs w:val="28"/>
          <w:lang w:val="uk-UA"/>
        </w:rPr>
        <w:t>29</w:t>
      </w:r>
      <w:r w:rsidR="00F92069" w:rsidRPr="00B32406">
        <w:rPr>
          <w:rFonts w:ascii="Times New Roman" w:hAnsi="Times New Roman" w:cs="Times New Roman"/>
          <w:sz w:val="28"/>
          <w:szCs w:val="28"/>
        </w:rPr>
        <w:t>]</w:t>
      </w:r>
      <w:r w:rsidR="00F92069">
        <w:rPr>
          <w:rFonts w:ascii="Times New Roman" w:hAnsi="Times New Roman" w:cs="Times New Roman"/>
          <w:sz w:val="28"/>
          <w:szCs w:val="28"/>
          <w:lang w:val="uk-UA"/>
        </w:rPr>
        <w:t>.</w:t>
      </w:r>
    </w:p>
    <w:p w:rsidR="00CF1462" w:rsidRDefault="00CF1462" w:rsidP="003E027A">
      <w:pPr>
        <w:spacing w:line="360" w:lineRule="auto"/>
        <w:ind w:firstLine="720"/>
        <w:jc w:val="both"/>
        <w:rPr>
          <w:rFonts w:ascii="Times New Roman" w:hAnsi="Times New Roman" w:cs="Times New Roman"/>
          <w:sz w:val="28"/>
          <w:szCs w:val="28"/>
          <w:lang w:val="uk-UA"/>
        </w:rPr>
      </w:pPr>
    </w:p>
    <w:p w:rsidR="00CF1462" w:rsidRDefault="00CF1462" w:rsidP="003E027A">
      <w:pPr>
        <w:spacing w:line="360" w:lineRule="auto"/>
        <w:ind w:firstLine="720"/>
        <w:jc w:val="both"/>
        <w:rPr>
          <w:rFonts w:ascii="Times New Roman" w:hAnsi="Times New Roman" w:cs="Times New Roman"/>
          <w:sz w:val="28"/>
          <w:szCs w:val="28"/>
          <w:lang w:val="uk-UA"/>
        </w:rPr>
      </w:pPr>
    </w:p>
    <w:p w:rsidR="00CF1462" w:rsidRDefault="00CF1462" w:rsidP="003E027A">
      <w:pPr>
        <w:spacing w:line="360" w:lineRule="auto"/>
        <w:ind w:firstLine="720"/>
        <w:jc w:val="both"/>
        <w:rPr>
          <w:rFonts w:ascii="Times New Roman" w:hAnsi="Times New Roman" w:cs="Times New Roman"/>
          <w:sz w:val="28"/>
          <w:szCs w:val="28"/>
          <w:lang w:val="uk-UA"/>
        </w:rPr>
      </w:pPr>
    </w:p>
    <w:p w:rsidR="00CF1462" w:rsidRPr="00F92069" w:rsidRDefault="00CF1462" w:rsidP="003E027A">
      <w:pPr>
        <w:spacing w:line="360" w:lineRule="auto"/>
        <w:ind w:firstLine="720"/>
        <w:jc w:val="both"/>
        <w:rPr>
          <w:rFonts w:ascii="Times New Roman" w:hAnsi="Times New Roman" w:cs="Times New Roman"/>
          <w:sz w:val="28"/>
          <w:szCs w:val="28"/>
        </w:rPr>
      </w:pPr>
    </w:p>
    <w:p w:rsidR="0064772E" w:rsidRPr="002371B1" w:rsidRDefault="00EA36AE" w:rsidP="00EA36AE">
      <w:pPr>
        <w:jc w:val="center"/>
        <w:rPr>
          <w:rFonts w:ascii="Times New Roman" w:hAnsi="Times New Roman" w:cs="Times New Roman"/>
          <w:sz w:val="28"/>
          <w:szCs w:val="28"/>
          <w:lang w:val="uk-UA"/>
        </w:rPr>
      </w:pPr>
      <w:r w:rsidRPr="002371B1">
        <w:rPr>
          <w:rFonts w:ascii="Times New Roman" w:hAnsi="Times New Roman" w:cs="Times New Roman"/>
          <w:sz w:val="28"/>
          <w:szCs w:val="28"/>
          <w:lang w:val="uk-UA"/>
        </w:rPr>
        <w:t>Висновки до розділу 1</w:t>
      </w:r>
    </w:p>
    <w:p w:rsidR="00A645BE" w:rsidRDefault="004A7486" w:rsidP="00F72A58">
      <w:pPr>
        <w:spacing w:line="360" w:lineRule="auto"/>
        <w:ind w:firstLine="720"/>
        <w:jc w:val="both"/>
        <w:rPr>
          <w:rFonts w:ascii="Times New Roman" w:hAnsi="Times New Roman" w:cs="Times New Roman"/>
          <w:sz w:val="28"/>
          <w:szCs w:val="28"/>
          <w:lang w:val="uk-UA"/>
        </w:rPr>
      </w:pPr>
      <w:r w:rsidRPr="00F72A58">
        <w:rPr>
          <w:rFonts w:ascii="Times New Roman" w:hAnsi="Times New Roman" w:cs="Times New Roman"/>
          <w:sz w:val="28"/>
          <w:szCs w:val="28"/>
          <w:lang w:val="uk-UA"/>
        </w:rPr>
        <w:t>На сьогоднішній день, у відповідності до законодавчої бази України, статус внутрішньо переміщеної особи є соціально-політичним явищем, до даної категорії відносять осіб, які були змушені залишити своє місце звичайного проживання з метою уникнення наслідків окупації, збройного конфлікту, порушень прав людини або ж внаслідок певних стихійних лих</w:t>
      </w:r>
      <w:r w:rsidR="00F72A58">
        <w:rPr>
          <w:rFonts w:ascii="Times New Roman" w:hAnsi="Times New Roman" w:cs="Times New Roman"/>
          <w:sz w:val="28"/>
          <w:szCs w:val="28"/>
          <w:lang w:val="uk-UA"/>
        </w:rPr>
        <w:t>.</w:t>
      </w:r>
    </w:p>
    <w:p w:rsidR="00F72A58" w:rsidRDefault="00F72A58" w:rsidP="00F72A5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Особливостями внутрішньо переміщених осіб та головною</w:t>
      </w:r>
      <w:r w:rsidRPr="00EA36AE">
        <w:rPr>
          <w:rFonts w:ascii="Times New Roman" w:hAnsi="Times New Roman" w:cs="Times New Roman"/>
          <w:sz w:val="28"/>
          <w:szCs w:val="28"/>
          <w:lang w:val="uk-UA"/>
        </w:rPr>
        <w:t xml:space="preserve"> проблемою, яка виникає в процесі переміщень, є проблема адаптації мігрантів.</w:t>
      </w:r>
    </w:p>
    <w:p w:rsidR="00F72A58" w:rsidRPr="00C00F84" w:rsidRDefault="00F72A58" w:rsidP="00F72A58">
      <w:pPr>
        <w:spacing w:line="360" w:lineRule="auto"/>
        <w:ind w:firstLine="720"/>
        <w:jc w:val="both"/>
        <w:rPr>
          <w:rFonts w:ascii="Times New Roman" w:hAnsi="Times New Roman" w:cs="Times New Roman"/>
          <w:sz w:val="28"/>
          <w:szCs w:val="28"/>
          <w:lang w:val="uk-UA"/>
        </w:rPr>
      </w:pPr>
      <w:r w:rsidRPr="00C00F84">
        <w:rPr>
          <w:rFonts w:ascii="Times New Roman" w:hAnsi="Times New Roman" w:cs="Times New Roman"/>
          <w:sz w:val="28"/>
          <w:szCs w:val="28"/>
          <w:lang w:val="uk-UA"/>
        </w:rPr>
        <w:t>Результатом адаптації вимушених переселенців є їхня адаптованість до нових умов поселення, що характеризується здатністю особистості задовольняти свої потреби у тій чи іншій ситуації в конкретному соціальному середовищі, а також виконувати нижченаведені функції:</w:t>
      </w:r>
    </w:p>
    <w:p w:rsidR="00955CA0" w:rsidRDefault="00F72A58" w:rsidP="00955CA0">
      <w:pPr>
        <w:pStyle w:val="a7"/>
        <w:numPr>
          <w:ilvl w:val="0"/>
          <w:numId w:val="8"/>
        </w:numPr>
        <w:spacing w:line="360" w:lineRule="auto"/>
        <w:jc w:val="both"/>
        <w:rPr>
          <w:rFonts w:ascii="Times New Roman" w:hAnsi="Times New Roman" w:cs="Times New Roman"/>
          <w:sz w:val="28"/>
          <w:szCs w:val="28"/>
          <w:lang w:val="uk-UA"/>
        </w:rPr>
      </w:pPr>
      <w:r w:rsidRPr="00955CA0">
        <w:rPr>
          <w:rFonts w:ascii="Times New Roman" w:hAnsi="Times New Roman" w:cs="Times New Roman"/>
          <w:sz w:val="28"/>
          <w:szCs w:val="28"/>
          <w:lang w:val="uk-UA"/>
        </w:rPr>
        <w:t xml:space="preserve">адекватно сприймати навколишню дійсність і власний організм; </w:t>
      </w:r>
    </w:p>
    <w:p w:rsidR="00F72A58" w:rsidRPr="00955CA0" w:rsidRDefault="00F72A58" w:rsidP="00955CA0">
      <w:pPr>
        <w:pStyle w:val="a7"/>
        <w:numPr>
          <w:ilvl w:val="0"/>
          <w:numId w:val="8"/>
        </w:numPr>
        <w:spacing w:line="360" w:lineRule="auto"/>
        <w:jc w:val="both"/>
        <w:rPr>
          <w:rFonts w:ascii="Times New Roman" w:hAnsi="Times New Roman" w:cs="Times New Roman"/>
          <w:sz w:val="28"/>
          <w:szCs w:val="28"/>
          <w:lang w:val="uk-UA"/>
        </w:rPr>
      </w:pPr>
      <w:r w:rsidRPr="00955CA0">
        <w:rPr>
          <w:rFonts w:ascii="Times New Roman" w:hAnsi="Times New Roman" w:cs="Times New Roman"/>
          <w:sz w:val="28"/>
          <w:szCs w:val="28"/>
          <w:lang w:val="uk-UA"/>
        </w:rPr>
        <w:t xml:space="preserve">адекватно будувати систему відносин і спілкування з оточуючими; </w:t>
      </w:r>
    </w:p>
    <w:p w:rsidR="00F72A58" w:rsidRPr="00955CA0" w:rsidRDefault="00F72A58" w:rsidP="00955CA0">
      <w:pPr>
        <w:pStyle w:val="a7"/>
        <w:numPr>
          <w:ilvl w:val="0"/>
          <w:numId w:val="8"/>
        </w:numPr>
        <w:spacing w:line="360" w:lineRule="auto"/>
        <w:jc w:val="both"/>
        <w:rPr>
          <w:rFonts w:ascii="Times New Roman" w:hAnsi="Times New Roman" w:cs="Times New Roman"/>
          <w:sz w:val="28"/>
          <w:szCs w:val="28"/>
          <w:lang w:val="uk-UA"/>
        </w:rPr>
      </w:pPr>
      <w:r w:rsidRPr="00955CA0">
        <w:rPr>
          <w:rFonts w:ascii="Times New Roman" w:hAnsi="Times New Roman" w:cs="Times New Roman"/>
          <w:sz w:val="28"/>
          <w:szCs w:val="28"/>
          <w:lang w:val="uk-UA"/>
        </w:rPr>
        <w:t>бути здатними до навчання, організації дозвілля та відпочинку.</w:t>
      </w:r>
    </w:p>
    <w:p w:rsidR="00F72A58" w:rsidRDefault="00F72A58" w:rsidP="00F72A58">
      <w:pPr>
        <w:spacing w:line="360" w:lineRule="auto"/>
        <w:ind w:firstLine="720"/>
        <w:jc w:val="both"/>
        <w:rPr>
          <w:rFonts w:ascii="Times New Roman" w:hAnsi="Times New Roman" w:cs="Times New Roman"/>
          <w:sz w:val="28"/>
          <w:szCs w:val="28"/>
          <w:lang w:val="uk-UA"/>
        </w:rPr>
      </w:pPr>
    </w:p>
    <w:p w:rsidR="00F72A58" w:rsidRPr="00F72A58" w:rsidRDefault="00F72A58" w:rsidP="00F72A58">
      <w:pPr>
        <w:spacing w:line="360" w:lineRule="auto"/>
        <w:ind w:firstLine="720"/>
        <w:jc w:val="both"/>
        <w:rPr>
          <w:rFonts w:ascii="Times New Roman" w:hAnsi="Times New Roman" w:cs="Times New Roman"/>
          <w:sz w:val="28"/>
          <w:szCs w:val="28"/>
          <w:lang w:val="uk-UA"/>
        </w:rPr>
      </w:pPr>
    </w:p>
    <w:p w:rsidR="00A645BE" w:rsidRPr="00F72A58" w:rsidRDefault="00A645BE" w:rsidP="00F72A58">
      <w:pPr>
        <w:spacing w:line="360" w:lineRule="auto"/>
        <w:jc w:val="both"/>
        <w:rPr>
          <w:rFonts w:ascii="Times New Roman" w:hAnsi="Times New Roman" w:cs="Times New Roman"/>
          <w:sz w:val="28"/>
          <w:szCs w:val="28"/>
        </w:rPr>
      </w:pPr>
    </w:p>
    <w:p w:rsidR="00A645BE" w:rsidRDefault="00A645BE"/>
    <w:p w:rsidR="00A645BE" w:rsidRDefault="00A645BE"/>
    <w:p w:rsidR="00A645BE" w:rsidRDefault="00A645BE"/>
    <w:p w:rsidR="00A645BE" w:rsidRDefault="00A645BE"/>
    <w:p w:rsidR="00A645BE" w:rsidRDefault="00A645BE"/>
    <w:p w:rsidR="00A645BE" w:rsidRDefault="00A645BE"/>
    <w:p w:rsidR="00A645BE" w:rsidRDefault="00A645BE"/>
    <w:p w:rsidR="00A645BE" w:rsidRDefault="00A645BE"/>
    <w:p w:rsidR="00A645BE" w:rsidRDefault="00A645BE"/>
    <w:p w:rsidR="00A645BE" w:rsidRDefault="00A645BE" w:rsidP="00A645BE">
      <w:pPr>
        <w:jc w:val="center"/>
      </w:pPr>
    </w:p>
    <w:p w:rsidR="00A645BE" w:rsidRPr="007648B1" w:rsidRDefault="00A645BE" w:rsidP="00A645BE">
      <w:pPr>
        <w:spacing w:line="360" w:lineRule="auto"/>
        <w:jc w:val="center"/>
        <w:rPr>
          <w:rFonts w:ascii="Times New Roman" w:hAnsi="Times New Roman" w:cs="Times New Roman"/>
          <w:b/>
          <w:sz w:val="28"/>
          <w:szCs w:val="28"/>
          <w:lang w:val="uk-UA"/>
        </w:rPr>
      </w:pPr>
      <w:r w:rsidRPr="007648B1">
        <w:rPr>
          <w:rFonts w:ascii="Times New Roman" w:hAnsi="Times New Roman" w:cs="Times New Roman"/>
          <w:b/>
          <w:sz w:val="28"/>
          <w:szCs w:val="28"/>
          <w:lang w:val="uk-UA"/>
        </w:rPr>
        <w:t xml:space="preserve">РОЗДІЛ 2. </w:t>
      </w:r>
      <w:r>
        <w:rPr>
          <w:rFonts w:ascii="Times New Roman" w:hAnsi="Times New Roman" w:cs="Times New Roman"/>
          <w:sz w:val="28"/>
          <w:szCs w:val="28"/>
          <w:lang w:val="uk-UA"/>
        </w:rPr>
        <w:t>ОСНОВНІ ПРОБЛЕМИ ВНУТРІШНЬО ПЕРЕМІЩЕНИХ ОСІБ</w:t>
      </w:r>
      <w:r w:rsidRPr="007648B1">
        <w:rPr>
          <w:rFonts w:ascii="Times New Roman" w:hAnsi="Times New Roman" w:cs="Times New Roman"/>
          <w:sz w:val="28"/>
          <w:szCs w:val="28"/>
          <w:lang w:val="uk-UA"/>
        </w:rPr>
        <w:t>.</w:t>
      </w:r>
    </w:p>
    <w:p w:rsidR="00A645BE" w:rsidRDefault="00A645BE" w:rsidP="00A645BE">
      <w:pPr>
        <w:spacing w:line="360" w:lineRule="auto"/>
        <w:jc w:val="center"/>
        <w:rPr>
          <w:rFonts w:ascii="Times New Roman" w:hAnsi="Times New Roman" w:cs="Times New Roman"/>
          <w:sz w:val="28"/>
          <w:szCs w:val="28"/>
          <w:shd w:val="clear" w:color="auto" w:fill="FFFFFF"/>
          <w:lang w:val="uk-UA"/>
        </w:rPr>
      </w:pPr>
      <w:r w:rsidRPr="007648B1">
        <w:rPr>
          <w:rFonts w:ascii="Times New Roman" w:hAnsi="Times New Roman" w:cs="Times New Roman"/>
          <w:b/>
          <w:sz w:val="28"/>
          <w:szCs w:val="28"/>
          <w:lang w:val="uk-UA"/>
        </w:rPr>
        <w:t>2.1.</w:t>
      </w:r>
      <w:r>
        <w:rPr>
          <w:rFonts w:ascii="Times New Roman" w:hAnsi="Times New Roman" w:cs="Times New Roman"/>
          <w:b/>
          <w:sz w:val="28"/>
          <w:szCs w:val="28"/>
          <w:lang w:val="uk-UA"/>
        </w:rPr>
        <w:t xml:space="preserve"> </w:t>
      </w:r>
      <w:r>
        <w:rPr>
          <w:rFonts w:ascii="Times New Roman" w:hAnsi="Times New Roman" w:cs="Times New Roman"/>
          <w:sz w:val="28"/>
          <w:szCs w:val="28"/>
          <w:shd w:val="clear" w:color="auto" w:fill="FFFFFF"/>
          <w:lang w:val="uk-UA"/>
        </w:rPr>
        <w:t>Соціально-демографічний портрет ВПО</w:t>
      </w:r>
      <w:r w:rsidR="00EE4F64">
        <w:rPr>
          <w:rFonts w:ascii="Times New Roman" w:hAnsi="Times New Roman" w:cs="Times New Roman"/>
          <w:sz w:val="28"/>
          <w:szCs w:val="28"/>
          <w:shd w:val="clear" w:color="auto" w:fill="FFFFFF"/>
          <w:lang w:val="uk-UA"/>
        </w:rPr>
        <w:t xml:space="preserve"> на прикладі Одещини</w:t>
      </w:r>
    </w:p>
    <w:p w:rsidR="00496F4E" w:rsidRPr="00496F4E" w:rsidRDefault="00FD3DDB" w:rsidP="00496F4E">
      <w:pPr>
        <w:spacing w:line="360" w:lineRule="auto"/>
        <w:ind w:firstLine="720"/>
        <w:jc w:val="both"/>
        <w:rPr>
          <w:rFonts w:ascii="Times New Roman" w:hAnsi="Times New Roman" w:cs="Times New Roman"/>
          <w:i/>
          <w:iCs/>
          <w:sz w:val="28"/>
          <w:szCs w:val="28"/>
          <w:shd w:val="clear" w:color="auto" w:fill="FFFFFF"/>
          <w:lang w:val="uk-UA"/>
        </w:rPr>
      </w:pPr>
      <w:r>
        <w:rPr>
          <w:rFonts w:ascii="Times New Roman" w:hAnsi="Times New Roman" w:cs="Times New Roman"/>
          <w:sz w:val="28"/>
          <w:szCs w:val="28"/>
          <w:shd w:val="clear" w:color="auto" w:fill="FFFFFF"/>
          <w:lang w:val="uk-UA"/>
        </w:rPr>
        <w:t xml:space="preserve">Дане дослідження проводилось </w:t>
      </w:r>
      <w:r w:rsidR="00496F4E" w:rsidRPr="00496F4E">
        <w:rPr>
          <w:rFonts w:ascii="Times New Roman" w:hAnsi="Times New Roman" w:cs="Times New Roman"/>
          <w:sz w:val="28"/>
          <w:szCs w:val="28"/>
          <w:shd w:val="clear" w:color="auto" w:fill="FFFFFF"/>
        </w:rPr>
        <w:t xml:space="preserve">з </w:t>
      </w:r>
      <w:r w:rsidR="00496F4E" w:rsidRPr="00496F4E">
        <w:rPr>
          <w:rFonts w:ascii="Times New Roman" w:hAnsi="Times New Roman" w:cs="Times New Roman"/>
          <w:sz w:val="28"/>
          <w:szCs w:val="28"/>
          <w:shd w:val="clear" w:color="auto" w:fill="FFFFFF"/>
          <w:lang w:val="uk-UA"/>
        </w:rPr>
        <w:t>15 листопада</w:t>
      </w:r>
      <w:r w:rsidR="00496F4E" w:rsidRPr="00496F4E">
        <w:rPr>
          <w:rFonts w:ascii="Times New Roman" w:hAnsi="Times New Roman" w:cs="Times New Roman"/>
          <w:sz w:val="28"/>
          <w:szCs w:val="28"/>
          <w:shd w:val="clear" w:color="auto" w:fill="FFFFFF"/>
        </w:rPr>
        <w:t xml:space="preserve"> </w:t>
      </w:r>
      <w:r w:rsidR="00715980" w:rsidRPr="00496F4E">
        <w:rPr>
          <w:rFonts w:ascii="Times New Roman" w:hAnsi="Times New Roman" w:cs="Times New Roman"/>
          <w:sz w:val="28"/>
          <w:szCs w:val="28"/>
          <w:shd w:val="clear" w:color="auto" w:fill="FFFFFF"/>
        </w:rPr>
        <w:t>до 15</w:t>
      </w:r>
      <w:r w:rsidR="00496F4E" w:rsidRPr="00496F4E">
        <w:rPr>
          <w:rFonts w:ascii="Times New Roman" w:hAnsi="Times New Roman" w:cs="Times New Roman"/>
          <w:sz w:val="28"/>
          <w:szCs w:val="28"/>
          <w:shd w:val="clear" w:color="auto" w:fill="FFFFFF"/>
        </w:rPr>
        <w:t xml:space="preserve"> </w:t>
      </w:r>
      <w:r w:rsidR="00496F4E" w:rsidRPr="00496F4E">
        <w:rPr>
          <w:rFonts w:ascii="Times New Roman" w:hAnsi="Times New Roman" w:cs="Times New Roman"/>
          <w:sz w:val="28"/>
          <w:szCs w:val="28"/>
          <w:shd w:val="clear" w:color="auto" w:fill="FFFFFF"/>
          <w:lang w:val="uk-UA"/>
        </w:rPr>
        <w:t>грудня</w:t>
      </w:r>
      <w:r w:rsidR="00496F4E" w:rsidRPr="00496F4E">
        <w:rPr>
          <w:rFonts w:ascii="Times New Roman" w:hAnsi="Times New Roman" w:cs="Times New Roman"/>
          <w:sz w:val="28"/>
          <w:szCs w:val="28"/>
          <w:shd w:val="clear" w:color="auto" w:fill="FFFFFF"/>
        </w:rPr>
        <w:t xml:space="preserve"> 2022 року</w:t>
      </w:r>
      <w:r>
        <w:rPr>
          <w:rFonts w:ascii="Times New Roman" w:hAnsi="Times New Roman" w:cs="Times New Roman"/>
          <w:sz w:val="28"/>
          <w:szCs w:val="28"/>
          <w:shd w:val="clear" w:color="auto" w:fill="FFFFFF"/>
          <w:lang w:val="uk-UA"/>
        </w:rPr>
        <w:t>, участь</w:t>
      </w:r>
      <w:r w:rsidR="00496F4E" w:rsidRPr="00496F4E">
        <w:rPr>
          <w:rFonts w:ascii="Times New Roman" w:hAnsi="Times New Roman" w:cs="Times New Roman"/>
          <w:sz w:val="28"/>
          <w:szCs w:val="28"/>
          <w:shd w:val="clear" w:color="auto" w:fill="FFFFFF"/>
        </w:rPr>
        <w:t xml:space="preserve"> взяли внутрішньо переміщені особи</w:t>
      </w:r>
      <w:r w:rsidR="00496F4E">
        <w:rPr>
          <w:rFonts w:ascii="Times New Roman" w:hAnsi="Times New Roman" w:cs="Times New Roman"/>
          <w:sz w:val="28"/>
          <w:szCs w:val="28"/>
          <w:shd w:val="clear" w:color="auto" w:fill="FFFFFF"/>
          <w:lang w:val="uk-UA"/>
        </w:rPr>
        <w:t xml:space="preserve">. </w:t>
      </w:r>
      <w:hyperlink r:id="rId7" w:history="1">
        <w:r w:rsidR="00496F4E" w:rsidRPr="00496F4E">
          <w:rPr>
            <w:rStyle w:val="aa"/>
            <w:rFonts w:ascii="Times New Roman" w:hAnsi="Times New Roman" w:cs="Times New Roman"/>
            <w:color w:val="auto"/>
            <w:sz w:val="28"/>
            <w:szCs w:val="28"/>
            <w:u w:val="none"/>
            <w:shd w:val="clear" w:color="auto" w:fill="FFFFFF"/>
          </w:rPr>
          <w:t xml:space="preserve">Опитування проводилося </w:t>
        </w:r>
      </w:hyperlink>
      <w:r w:rsidR="00496F4E" w:rsidRPr="00496F4E">
        <w:rPr>
          <w:rFonts w:ascii="Times New Roman" w:hAnsi="Times New Roman" w:cs="Times New Roman"/>
          <w:i/>
          <w:iCs/>
          <w:sz w:val="28"/>
          <w:szCs w:val="28"/>
          <w:lang w:val="uk-UA"/>
        </w:rPr>
        <w:t xml:space="preserve"> </w:t>
      </w:r>
      <w:r w:rsidR="00496F4E" w:rsidRPr="00496F4E">
        <w:rPr>
          <w:rStyle w:val="ae"/>
          <w:rFonts w:ascii="Times New Roman" w:hAnsi="Times New Roman" w:cs="Times New Roman"/>
          <w:i w:val="0"/>
          <w:iCs w:val="0"/>
          <w:sz w:val="28"/>
          <w:szCs w:val="28"/>
          <w:shd w:val="clear" w:color="auto" w:fill="FFFFFF"/>
          <w:lang w:val="uk-UA"/>
        </w:rPr>
        <w:t>м</w:t>
      </w:r>
      <w:r w:rsidR="00496F4E" w:rsidRPr="00496F4E">
        <w:rPr>
          <w:rStyle w:val="ae"/>
          <w:rFonts w:ascii="Times New Roman" w:hAnsi="Times New Roman" w:cs="Times New Roman"/>
          <w:i w:val="0"/>
          <w:iCs w:val="0"/>
          <w:sz w:val="28"/>
          <w:szCs w:val="28"/>
          <w:shd w:val="clear" w:color="auto" w:fill="FFFFFF"/>
        </w:rPr>
        <w:t>етодом телефонн</w:t>
      </w:r>
      <w:r w:rsidR="00496F4E" w:rsidRPr="00496F4E">
        <w:rPr>
          <w:rStyle w:val="ae"/>
          <w:rFonts w:ascii="Times New Roman" w:hAnsi="Times New Roman" w:cs="Times New Roman"/>
          <w:i w:val="0"/>
          <w:iCs w:val="0"/>
          <w:sz w:val="28"/>
          <w:szCs w:val="28"/>
          <w:shd w:val="clear" w:color="auto" w:fill="FFFFFF"/>
          <w:lang w:val="uk-UA"/>
        </w:rPr>
        <w:t>ого</w:t>
      </w:r>
      <w:r w:rsidR="00496F4E" w:rsidRPr="00496F4E">
        <w:rPr>
          <w:rStyle w:val="ae"/>
          <w:rFonts w:ascii="Times New Roman" w:hAnsi="Times New Roman" w:cs="Times New Roman"/>
          <w:i w:val="0"/>
          <w:iCs w:val="0"/>
          <w:sz w:val="28"/>
          <w:szCs w:val="28"/>
          <w:shd w:val="clear" w:color="auto" w:fill="FFFFFF"/>
        </w:rPr>
        <w:t xml:space="preserve"> інтерв’ю </w:t>
      </w:r>
      <w:r w:rsidR="00496F4E" w:rsidRPr="00496F4E">
        <w:rPr>
          <w:rStyle w:val="ae"/>
          <w:rFonts w:ascii="Times New Roman" w:hAnsi="Times New Roman" w:cs="Times New Roman"/>
          <w:i w:val="0"/>
          <w:iCs w:val="0"/>
          <w:sz w:val="28"/>
          <w:szCs w:val="28"/>
          <w:shd w:val="clear" w:color="auto" w:fill="FFFFFF"/>
          <w:lang w:val="uk-UA"/>
        </w:rPr>
        <w:t xml:space="preserve">(за відсутності блекауту, в іншому випадку ділилися посиланням на анкету), </w:t>
      </w:r>
      <w:r w:rsidR="00496F4E" w:rsidRPr="00496F4E">
        <w:rPr>
          <w:rStyle w:val="ae"/>
          <w:rFonts w:ascii="Times New Roman" w:hAnsi="Times New Roman" w:cs="Times New Roman"/>
          <w:i w:val="0"/>
          <w:iCs w:val="0"/>
          <w:sz w:val="28"/>
          <w:szCs w:val="28"/>
          <w:shd w:val="clear" w:color="auto" w:fill="FFFFFF"/>
        </w:rPr>
        <w:t>з використанням комп’ютера на основі випадкової вибірки мобільних телефонних номерів</w:t>
      </w:r>
      <w:r w:rsidR="00496F4E" w:rsidRPr="00496F4E">
        <w:rPr>
          <w:rStyle w:val="ae"/>
          <w:rFonts w:ascii="Times New Roman" w:hAnsi="Times New Roman" w:cs="Times New Roman"/>
          <w:i w:val="0"/>
          <w:iCs w:val="0"/>
          <w:sz w:val="28"/>
          <w:szCs w:val="28"/>
          <w:shd w:val="clear" w:color="auto" w:fill="FFFFFF"/>
          <w:lang w:val="uk-UA"/>
        </w:rPr>
        <w:t>. О</w:t>
      </w:r>
      <w:r w:rsidR="00496F4E" w:rsidRPr="00496F4E">
        <w:rPr>
          <w:rStyle w:val="ae"/>
          <w:rFonts w:ascii="Times New Roman" w:hAnsi="Times New Roman" w:cs="Times New Roman"/>
          <w:i w:val="0"/>
          <w:iCs w:val="0"/>
          <w:sz w:val="28"/>
          <w:szCs w:val="28"/>
          <w:shd w:val="clear" w:color="auto" w:fill="FFFFFF"/>
        </w:rPr>
        <w:t xml:space="preserve">питано </w:t>
      </w:r>
      <w:r w:rsidR="00496F4E" w:rsidRPr="00496F4E">
        <w:rPr>
          <w:rStyle w:val="ae"/>
          <w:rFonts w:ascii="Times New Roman" w:hAnsi="Times New Roman" w:cs="Times New Roman"/>
          <w:i w:val="0"/>
          <w:iCs w:val="0"/>
          <w:sz w:val="28"/>
          <w:szCs w:val="28"/>
          <w:shd w:val="clear" w:color="auto" w:fill="FFFFFF"/>
          <w:lang w:val="uk-UA"/>
        </w:rPr>
        <w:t>80</w:t>
      </w:r>
      <w:r w:rsidR="00496F4E" w:rsidRPr="00496F4E">
        <w:rPr>
          <w:rStyle w:val="ae"/>
          <w:rFonts w:ascii="Times New Roman" w:hAnsi="Times New Roman" w:cs="Times New Roman"/>
          <w:i w:val="0"/>
          <w:iCs w:val="0"/>
          <w:sz w:val="28"/>
          <w:szCs w:val="28"/>
          <w:shd w:val="clear" w:color="auto" w:fill="FFFFFF"/>
        </w:rPr>
        <w:t xml:space="preserve"> респондентів,</w:t>
      </w:r>
      <w:r w:rsidR="00496F4E" w:rsidRPr="00496F4E">
        <w:rPr>
          <w:rStyle w:val="ae"/>
          <w:rFonts w:ascii="Times New Roman" w:hAnsi="Times New Roman" w:cs="Times New Roman"/>
          <w:i w:val="0"/>
          <w:iCs w:val="0"/>
          <w:sz w:val="28"/>
          <w:szCs w:val="28"/>
          <w:shd w:val="clear" w:color="auto" w:fill="FFFFFF"/>
          <w:lang w:val="uk-UA"/>
        </w:rPr>
        <w:t xml:space="preserve"> о</w:t>
      </w:r>
      <w:r w:rsidR="00496F4E" w:rsidRPr="00496F4E">
        <w:rPr>
          <w:rStyle w:val="ae"/>
          <w:rFonts w:ascii="Times New Roman" w:hAnsi="Times New Roman" w:cs="Times New Roman"/>
          <w:i w:val="0"/>
          <w:iCs w:val="0"/>
          <w:sz w:val="28"/>
          <w:szCs w:val="28"/>
          <w:shd w:val="clear" w:color="auto" w:fill="FFFFFF"/>
        </w:rPr>
        <w:t>питування проводилося з дорослими (у віці 18 років і старше) громадянами України</w:t>
      </w:r>
      <w:r w:rsidR="00496F4E" w:rsidRPr="00496F4E">
        <w:rPr>
          <w:rStyle w:val="ae"/>
          <w:rFonts w:ascii="Times New Roman" w:hAnsi="Times New Roman" w:cs="Times New Roman"/>
          <w:i w:val="0"/>
          <w:iCs w:val="0"/>
          <w:sz w:val="28"/>
          <w:szCs w:val="28"/>
          <w:shd w:val="clear" w:color="auto" w:fill="FFFFFF"/>
          <w:lang w:val="uk-UA"/>
        </w:rPr>
        <w:t>.</w:t>
      </w:r>
      <w:r w:rsidR="00496F4E" w:rsidRPr="00496F4E">
        <w:rPr>
          <w:rStyle w:val="ae"/>
          <w:rFonts w:ascii="Times New Roman" w:hAnsi="Times New Roman" w:cs="Times New Roman"/>
          <w:i w:val="0"/>
          <w:iCs w:val="0"/>
          <w:sz w:val="28"/>
          <w:szCs w:val="28"/>
          <w:shd w:val="clear" w:color="auto" w:fill="FFFFFF"/>
        </w:rPr>
        <w:t> </w:t>
      </w:r>
    </w:p>
    <w:p w:rsidR="00496F4E" w:rsidRDefault="00A645BE" w:rsidP="003F1DB3">
      <w:pPr>
        <w:spacing w:line="360" w:lineRule="auto"/>
        <w:ind w:firstLine="720"/>
        <w:jc w:val="both"/>
        <w:rPr>
          <w:rFonts w:ascii="Times New Roman" w:hAnsi="Times New Roman" w:cs="Times New Roman"/>
          <w:sz w:val="28"/>
          <w:szCs w:val="28"/>
          <w:lang w:val="uk-UA"/>
        </w:rPr>
      </w:pPr>
      <w:r w:rsidRPr="001E38FC">
        <w:rPr>
          <w:rFonts w:ascii="Times New Roman" w:hAnsi="Times New Roman" w:cs="Times New Roman"/>
          <w:sz w:val="28"/>
          <w:szCs w:val="28"/>
          <w:lang w:val="uk-UA"/>
        </w:rPr>
        <w:t xml:space="preserve">Протягом </w:t>
      </w:r>
      <w:r w:rsidR="001E38FC" w:rsidRPr="001E38FC">
        <w:rPr>
          <w:rFonts w:ascii="Times New Roman" w:hAnsi="Times New Roman" w:cs="Times New Roman"/>
          <w:sz w:val="28"/>
          <w:szCs w:val="28"/>
          <w:lang w:val="uk-UA"/>
        </w:rPr>
        <w:t>дослідження соціально-демографічного портрету ВПО</w:t>
      </w:r>
      <w:r w:rsidRPr="001E38FC">
        <w:rPr>
          <w:rFonts w:ascii="Times New Roman" w:hAnsi="Times New Roman" w:cs="Times New Roman"/>
          <w:sz w:val="28"/>
          <w:szCs w:val="28"/>
          <w:lang w:val="uk-UA"/>
        </w:rPr>
        <w:t xml:space="preserve"> в Одеській області опрацьовано  80 анкет </w:t>
      </w:r>
      <w:r w:rsidR="001E38FC" w:rsidRPr="001E38FC">
        <w:rPr>
          <w:rFonts w:ascii="Times New Roman" w:hAnsi="Times New Roman" w:cs="Times New Roman"/>
          <w:sz w:val="28"/>
          <w:szCs w:val="28"/>
          <w:lang w:val="uk-UA"/>
        </w:rPr>
        <w:t>в грудні</w:t>
      </w:r>
      <w:r w:rsidRPr="001E38FC">
        <w:rPr>
          <w:rFonts w:ascii="Times New Roman" w:hAnsi="Times New Roman" w:cs="Times New Roman"/>
          <w:sz w:val="28"/>
          <w:szCs w:val="28"/>
          <w:lang w:val="uk-UA"/>
        </w:rPr>
        <w:t>, серед них були</w:t>
      </w:r>
      <w:r w:rsidR="001E38FC" w:rsidRPr="001E38FC">
        <w:rPr>
          <w:rFonts w:ascii="Times New Roman" w:hAnsi="Times New Roman" w:cs="Times New Roman"/>
          <w:sz w:val="28"/>
          <w:szCs w:val="28"/>
          <w:lang w:val="uk-UA"/>
        </w:rPr>
        <w:t xml:space="preserve">, як </w:t>
      </w:r>
      <w:r w:rsidRPr="001E38FC">
        <w:rPr>
          <w:rFonts w:ascii="Times New Roman" w:hAnsi="Times New Roman" w:cs="Times New Roman"/>
          <w:sz w:val="28"/>
          <w:szCs w:val="28"/>
          <w:lang w:val="uk-UA"/>
        </w:rPr>
        <w:t>дзвінки</w:t>
      </w:r>
      <w:r w:rsidR="001E38FC" w:rsidRPr="001E38FC">
        <w:rPr>
          <w:rFonts w:ascii="Times New Roman" w:hAnsi="Times New Roman" w:cs="Times New Roman"/>
          <w:sz w:val="28"/>
          <w:szCs w:val="28"/>
          <w:lang w:val="uk-UA"/>
        </w:rPr>
        <w:t xml:space="preserve"> так і онлайн-посилання на </w:t>
      </w:r>
      <w:r w:rsidR="001E38FC" w:rsidRPr="001E38FC">
        <w:rPr>
          <w:rFonts w:ascii="Times New Roman" w:hAnsi="Times New Roman" w:cs="Times New Roman"/>
          <w:sz w:val="28"/>
          <w:szCs w:val="28"/>
          <w:lang w:val="en-US"/>
        </w:rPr>
        <w:t>Google</w:t>
      </w:r>
      <w:r w:rsidR="001E38FC" w:rsidRPr="001E38FC">
        <w:rPr>
          <w:rFonts w:ascii="Times New Roman" w:hAnsi="Times New Roman" w:cs="Times New Roman"/>
          <w:sz w:val="28"/>
          <w:szCs w:val="28"/>
          <w:lang w:val="uk-UA"/>
        </w:rPr>
        <w:t xml:space="preserve"> форму</w:t>
      </w:r>
      <w:r w:rsidRPr="001E38FC">
        <w:rPr>
          <w:rFonts w:ascii="Times New Roman" w:hAnsi="Times New Roman" w:cs="Times New Roman"/>
          <w:sz w:val="28"/>
          <w:szCs w:val="28"/>
          <w:lang w:val="uk-UA"/>
        </w:rPr>
        <w:t>, всі дзвінки та повідомлення є вхідними.</w:t>
      </w:r>
    </w:p>
    <w:p w:rsidR="00CF55C5" w:rsidRDefault="00A645BE" w:rsidP="003F1DB3">
      <w:pPr>
        <w:spacing w:line="360" w:lineRule="auto"/>
        <w:ind w:firstLine="720"/>
        <w:jc w:val="both"/>
        <w:rPr>
          <w:rFonts w:ascii="Times New Roman" w:hAnsi="Times New Roman" w:cs="Times New Roman"/>
          <w:sz w:val="28"/>
          <w:szCs w:val="28"/>
        </w:rPr>
      </w:pPr>
      <w:r w:rsidRPr="001E38FC">
        <w:rPr>
          <w:rFonts w:ascii="Times New Roman" w:hAnsi="Times New Roman" w:cs="Times New Roman"/>
          <w:sz w:val="28"/>
          <w:szCs w:val="28"/>
          <w:lang w:val="uk-UA"/>
        </w:rPr>
        <w:t xml:space="preserve"> </w:t>
      </w:r>
      <w:bookmarkStart w:id="13" w:name="_Hlk135317972"/>
      <w:r w:rsidRPr="001E38FC">
        <w:rPr>
          <w:rFonts w:ascii="Times New Roman" w:hAnsi="Times New Roman" w:cs="Times New Roman"/>
          <w:sz w:val="28"/>
          <w:szCs w:val="28"/>
        </w:rPr>
        <w:t xml:space="preserve">Серед внутрішньо переміщених осіб було опитано 90% </w:t>
      </w:r>
      <w:r w:rsidR="001E38FC" w:rsidRPr="001E38FC">
        <w:rPr>
          <w:rFonts w:ascii="Times New Roman" w:hAnsi="Times New Roman" w:cs="Times New Roman"/>
          <w:sz w:val="28"/>
          <w:szCs w:val="28"/>
          <w:lang w:val="uk-UA"/>
        </w:rPr>
        <w:t xml:space="preserve">жінок, </w:t>
      </w:r>
      <w:r w:rsidRPr="001E38FC">
        <w:rPr>
          <w:rFonts w:ascii="Times New Roman" w:hAnsi="Times New Roman" w:cs="Times New Roman"/>
          <w:sz w:val="28"/>
          <w:szCs w:val="28"/>
        </w:rPr>
        <w:t>10% – чолові</w:t>
      </w:r>
      <w:r w:rsidR="001E38FC" w:rsidRPr="001E38FC">
        <w:rPr>
          <w:rFonts w:ascii="Times New Roman" w:hAnsi="Times New Roman" w:cs="Times New Roman"/>
          <w:sz w:val="28"/>
          <w:szCs w:val="28"/>
          <w:lang w:val="uk-UA"/>
        </w:rPr>
        <w:t>к</w:t>
      </w:r>
      <w:r w:rsidR="00373F31">
        <w:rPr>
          <w:rFonts w:ascii="Times New Roman" w:hAnsi="Times New Roman" w:cs="Times New Roman"/>
          <w:sz w:val="28"/>
          <w:szCs w:val="28"/>
          <w:lang w:val="uk-UA"/>
        </w:rPr>
        <w:t>ів</w:t>
      </w:r>
      <w:r w:rsidR="001E38FC" w:rsidRPr="001E38FC">
        <w:rPr>
          <w:rFonts w:ascii="Times New Roman" w:hAnsi="Times New Roman" w:cs="Times New Roman"/>
          <w:sz w:val="28"/>
          <w:szCs w:val="28"/>
          <w:lang w:val="uk-UA"/>
        </w:rPr>
        <w:t>.</w:t>
      </w:r>
      <w:r w:rsidR="001E38FC" w:rsidRPr="001E38FC">
        <w:rPr>
          <w:rFonts w:ascii="Times New Roman" w:hAnsi="Times New Roman" w:cs="Times New Roman"/>
          <w:sz w:val="28"/>
          <w:szCs w:val="28"/>
        </w:rPr>
        <w:t xml:space="preserve"> </w:t>
      </w:r>
      <w:r w:rsidR="001E38FC" w:rsidRPr="001E38FC">
        <w:rPr>
          <w:rFonts w:ascii="Times New Roman" w:hAnsi="Times New Roman" w:cs="Times New Roman"/>
          <w:sz w:val="28"/>
          <w:szCs w:val="28"/>
          <w:lang w:val="uk-UA"/>
        </w:rPr>
        <w:t>В</w:t>
      </w:r>
      <w:r w:rsidR="001E38FC" w:rsidRPr="001E38FC">
        <w:rPr>
          <w:rFonts w:ascii="Times New Roman" w:hAnsi="Times New Roman" w:cs="Times New Roman"/>
          <w:sz w:val="28"/>
          <w:szCs w:val="28"/>
        </w:rPr>
        <w:t xml:space="preserve">сі опитані проживають у </w:t>
      </w:r>
      <w:r w:rsidR="001E38FC" w:rsidRPr="001E38FC">
        <w:rPr>
          <w:rFonts w:ascii="Times New Roman" w:hAnsi="Times New Roman" w:cs="Times New Roman"/>
          <w:sz w:val="28"/>
          <w:szCs w:val="28"/>
          <w:lang w:val="uk-UA"/>
        </w:rPr>
        <w:t>Одеській області.</w:t>
      </w:r>
      <w:r w:rsidR="001E38FC" w:rsidRPr="001E38FC">
        <w:rPr>
          <w:rFonts w:ascii="Times New Roman" w:hAnsi="Times New Roman" w:cs="Times New Roman"/>
          <w:sz w:val="28"/>
          <w:szCs w:val="28"/>
        </w:rPr>
        <w:t xml:space="preserve"> </w:t>
      </w:r>
      <w:bookmarkEnd w:id="13"/>
      <w:r w:rsidR="003F1DB3" w:rsidRPr="003F1DB3">
        <w:rPr>
          <w:rFonts w:ascii="Times New Roman" w:hAnsi="Times New Roman" w:cs="Times New Roman"/>
          <w:sz w:val="28"/>
          <w:szCs w:val="28"/>
        </w:rPr>
        <w:t xml:space="preserve">Проте слід брати до </w:t>
      </w:r>
      <w:r w:rsidR="003F1DB3" w:rsidRPr="003F1DB3">
        <w:rPr>
          <w:rFonts w:ascii="Times New Roman" w:hAnsi="Times New Roman" w:cs="Times New Roman"/>
          <w:sz w:val="28"/>
          <w:szCs w:val="28"/>
        </w:rPr>
        <w:lastRenderedPageBreak/>
        <w:t>уваги, що вибірка дослідження квотувалась за цією ознакою, виходячи із раніше проведених досліджень ВПО та офіційної статистики щодо зареєстрованих ВПО.</w:t>
      </w:r>
    </w:p>
    <w:p w:rsidR="00496F4E" w:rsidRPr="003F37E9" w:rsidRDefault="003F37E9" w:rsidP="003F37E9">
      <w:pPr>
        <w:spacing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t>Графік 1.1. «Вкажіть,будь ласка, Вашу стать»</w:t>
      </w:r>
    </w:p>
    <w:p w:rsidR="00481CE4" w:rsidRDefault="00CF55C5" w:rsidP="00481CE4">
      <w:pPr>
        <w:spacing w:line="360" w:lineRule="auto"/>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623560" cy="3086100"/>
            <wp:effectExtent l="0" t="0" r="1524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F37E9" w:rsidRDefault="001E38FC" w:rsidP="00481CE4">
      <w:pPr>
        <w:spacing w:line="360" w:lineRule="auto"/>
        <w:ind w:firstLine="720"/>
        <w:jc w:val="both"/>
        <w:rPr>
          <w:rFonts w:ascii="Times New Roman" w:hAnsi="Times New Roman" w:cs="Times New Roman"/>
          <w:sz w:val="28"/>
          <w:szCs w:val="28"/>
          <w:lang w:val="uk-UA"/>
        </w:rPr>
      </w:pPr>
      <w:bookmarkStart w:id="14" w:name="_Hlk135317983"/>
      <w:r w:rsidRPr="001E38FC">
        <w:rPr>
          <w:rFonts w:ascii="Times New Roman" w:hAnsi="Times New Roman" w:cs="Times New Roman"/>
          <w:sz w:val="28"/>
          <w:szCs w:val="28"/>
          <w:lang w:val="uk-UA"/>
        </w:rPr>
        <w:t xml:space="preserve"> У віковій категорії опитуваних </w:t>
      </w:r>
      <w:r w:rsidR="00CF55C5" w:rsidRPr="001E38FC">
        <w:rPr>
          <w:rFonts w:ascii="Times New Roman" w:hAnsi="Times New Roman" w:cs="Times New Roman"/>
          <w:sz w:val="28"/>
          <w:szCs w:val="28"/>
          <w:lang w:val="uk-UA"/>
        </w:rPr>
        <w:t>переважають</w:t>
      </w:r>
      <w:r w:rsidRPr="001E38FC">
        <w:rPr>
          <w:rFonts w:ascii="Times New Roman" w:hAnsi="Times New Roman" w:cs="Times New Roman"/>
          <w:sz w:val="28"/>
          <w:szCs w:val="28"/>
          <w:lang w:val="uk-UA"/>
        </w:rPr>
        <w:t xml:space="preserve"> </w:t>
      </w:r>
      <w:r w:rsidR="004F5F60">
        <w:rPr>
          <w:rFonts w:ascii="Times New Roman" w:hAnsi="Times New Roman" w:cs="Times New Roman"/>
          <w:sz w:val="28"/>
          <w:szCs w:val="28"/>
          <w:lang w:val="uk-UA"/>
        </w:rPr>
        <w:t>36-45</w:t>
      </w:r>
      <w:r w:rsidR="00031BDA">
        <w:rPr>
          <w:rFonts w:ascii="Times New Roman" w:hAnsi="Times New Roman" w:cs="Times New Roman"/>
          <w:sz w:val="28"/>
          <w:szCs w:val="28"/>
          <w:lang w:val="uk-UA"/>
        </w:rPr>
        <w:t xml:space="preserve"> </w:t>
      </w:r>
      <w:r w:rsidR="004F5F60">
        <w:rPr>
          <w:rFonts w:ascii="Times New Roman" w:hAnsi="Times New Roman" w:cs="Times New Roman"/>
          <w:sz w:val="28"/>
          <w:szCs w:val="28"/>
          <w:lang w:val="uk-UA"/>
        </w:rPr>
        <w:t xml:space="preserve">років,  найменший показник це 18-24 роки ВПО. </w:t>
      </w:r>
      <w:bookmarkEnd w:id="14"/>
      <w:r w:rsidR="004F5F60">
        <w:rPr>
          <w:rFonts w:ascii="Times New Roman" w:hAnsi="Times New Roman" w:cs="Times New Roman"/>
          <w:sz w:val="28"/>
          <w:szCs w:val="28"/>
          <w:lang w:val="uk-UA"/>
        </w:rPr>
        <w:t>Пропонуємо</w:t>
      </w:r>
      <w:r w:rsidR="00CF55C5">
        <w:rPr>
          <w:rFonts w:ascii="Times New Roman" w:hAnsi="Times New Roman" w:cs="Times New Roman"/>
          <w:sz w:val="28"/>
          <w:szCs w:val="28"/>
          <w:lang w:val="uk-UA"/>
        </w:rPr>
        <w:t xml:space="preserve"> розглянути кожну вікову категорію</w:t>
      </w:r>
      <w:r w:rsidR="003E17B3">
        <w:rPr>
          <w:rFonts w:ascii="Times New Roman" w:hAnsi="Times New Roman" w:cs="Times New Roman"/>
          <w:sz w:val="28"/>
          <w:szCs w:val="28"/>
          <w:lang w:val="uk-UA"/>
        </w:rPr>
        <w:t>:</w:t>
      </w:r>
    </w:p>
    <w:p w:rsidR="003F37E9" w:rsidRPr="003F37E9" w:rsidRDefault="003F37E9" w:rsidP="003F37E9">
      <w:pPr>
        <w:spacing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t>Графік 1.2. «Вкажіть, скільки Вам повних років?»</w:t>
      </w:r>
    </w:p>
    <w:p w:rsidR="00CF55C5" w:rsidRPr="001E38FC" w:rsidRDefault="00CF55C5" w:rsidP="003F37E9">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870575" cy="3703704"/>
            <wp:effectExtent l="0" t="0" r="15875" b="1143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E38FC" w:rsidRDefault="001E38FC" w:rsidP="00D54BE4">
      <w:pPr>
        <w:spacing w:line="360" w:lineRule="auto"/>
        <w:ind w:firstLine="720"/>
        <w:jc w:val="both"/>
        <w:rPr>
          <w:rFonts w:ascii="Times New Roman" w:hAnsi="Times New Roman" w:cs="Times New Roman"/>
          <w:sz w:val="28"/>
          <w:szCs w:val="28"/>
          <w:lang w:val="uk-UA"/>
        </w:rPr>
      </w:pPr>
      <w:bookmarkStart w:id="15" w:name="_Hlk135318001"/>
      <w:r w:rsidRPr="001E38FC">
        <w:rPr>
          <w:rFonts w:ascii="Times New Roman" w:hAnsi="Times New Roman" w:cs="Times New Roman"/>
          <w:sz w:val="28"/>
          <w:szCs w:val="28"/>
          <w:lang w:val="uk-UA"/>
        </w:rPr>
        <w:t>Ми з’ясували категорії респондентів, вони представлені у наступному вигляді:</w:t>
      </w:r>
    </w:p>
    <w:p w:rsidR="00AC5469" w:rsidRDefault="00AC5469" w:rsidP="00AC5469">
      <w:pPr>
        <w:spacing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t>Графік 1.2. «Вкажіть, до якої категорії Ви себе відносите?»</w:t>
      </w:r>
    </w:p>
    <w:p w:rsidR="003F37E9" w:rsidRDefault="003F37E9" w:rsidP="002227B7">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anchor distT="0" distB="0" distL="114300" distR="114300" simplePos="0" relativeHeight="251658240" behindDoc="0" locked="0" layoutInCell="1" allowOverlap="1">
            <wp:simplePos x="1076770" y="1196411"/>
            <wp:positionH relativeFrom="column">
              <wp:align>left</wp:align>
            </wp:positionH>
            <wp:positionV relativeFrom="paragraph">
              <wp:align>top</wp:align>
            </wp:positionV>
            <wp:extent cx="5821680" cy="3314700"/>
            <wp:effectExtent l="0" t="0" r="7620" b="12700"/>
            <wp:wrapSquare wrapText="bothSides"/>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sidR="00373F31">
        <w:rPr>
          <w:rFonts w:ascii="Times New Roman" w:hAnsi="Times New Roman" w:cs="Times New Roman"/>
          <w:sz w:val="28"/>
          <w:szCs w:val="28"/>
          <w:lang w:val="uk-UA"/>
        </w:rPr>
        <w:br w:type="textWrapping" w:clear="all"/>
      </w:r>
    </w:p>
    <w:p w:rsidR="00481CE4" w:rsidRDefault="00F63D9B" w:rsidP="00D54BE4">
      <w:pPr>
        <w:spacing w:line="360" w:lineRule="auto"/>
        <w:ind w:firstLine="720"/>
        <w:jc w:val="both"/>
        <w:rPr>
          <w:rFonts w:ascii="Times New Roman" w:hAnsi="Times New Roman" w:cs="Times New Roman"/>
          <w:sz w:val="28"/>
          <w:szCs w:val="28"/>
        </w:rPr>
      </w:pPr>
      <w:r w:rsidRPr="00F63D9B">
        <w:rPr>
          <w:rFonts w:ascii="Times New Roman" w:hAnsi="Times New Roman" w:cs="Times New Roman"/>
          <w:sz w:val="28"/>
          <w:szCs w:val="28"/>
          <w:lang w:val="uk-UA"/>
        </w:rPr>
        <w:t>Пенсіонери</w:t>
      </w:r>
      <w:r w:rsidRPr="00F63D9B">
        <w:rPr>
          <w:rFonts w:ascii="Times New Roman" w:hAnsi="Times New Roman" w:cs="Times New Roman"/>
          <w:sz w:val="28"/>
          <w:szCs w:val="28"/>
        </w:rPr>
        <w:t xml:space="preserve"> — найбільш представлена вразлива група серед ВПО в </w:t>
      </w:r>
      <w:r w:rsidRPr="00F63D9B">
        <w:rPr>
          <w:rFonts w:ascii="Times New Roman" w:hAnsi="Times New Roman" w:cs="Times New Roman"/>
          <w:sz w:val="28"/>
          <w:szCs w:val="28"/>
          <w:lang w:val="uk-UA"/>
        </w:rPr>
        <w:t>Одеській області.</w:t>
      </w:r>
      <w:r w:rsidRPr="00F63D9B">
        <w:rPr>
          <w:rFonts w:ascii="Times New Roman" w:hAnsi="Times New Roman" w:cs="Times New Roman"/>
          <w:sz w:val="28"/>
          <w:szCs w:val="28"/>
        </w:rPr>
        <w:t xml:space="preserve"> Фактично більш ніж кожна друга переселена особа </w:t>
      </w:r>
      <w:r w:rsidR="002227B7">
        <w:rPr>
          <w:rFonts w:ascii="Times New Roman" w:hAnsi="Times New Roman" w:cs="Times New Roman"/>
          <w:sz w:val="28"/>
          <w:szCs w:val="28"/>
          <w:lang w:val="uk-UA"/>
        </w:rPr>
        <w:t>37</w:t>
      </w:r>
      <w:r w:rsidRPr="00F63D9B">
        <w:rPr>
          <w:rFonts w:ascii="Times New Roman" w:hAnsi="Times New Roman" w:cs="Times New Roman"/>
          <w:sz w:val="28"/>
          <w:szCs w:val="28"/>
          <w:lang w:val="uk-UA"/>
        </w:rPr>
        <w:t>%</w:t>
      </w:r>
      <w:r w:rsidR="00626D54">
        <w:rPr>
          <w:rFonts w:ascii="Times New Roman" w:hAnsi="Times New Roman" w:cs="Times New Roman"/>
          <w:sz w:val="28"/>
          <w:szCs w:val="28"/>
          <w:lang w:val="uk-UA"/>
        </w:rPr>
        <w:t xml:space="preserve">- </w:t>
      </w:r>
      <w:r w:rsidRPr="00F63D9B">
        <w:rPr>
          <w:rFonts w:ascii="Times New Roman" w:hAnsi="Times New Roman" w:cs="Times New Roman"/>
          <w:sz w:val="28"/>
          <w:szCs w:val="28"/>
        </w:rPr>
        <w:t xml:space="preserve">є </w:t>
      </w:r>
      <w:r w:rsidRPr="00F63D9B">
        <w:rPr>
          <w:rFonts w:ascii="Times New Roman" w:hAnsi="Times New Roman" w:cs="Times New Roman"/>
          <w:sz w:val="28"/>
          <w:szCs w:val="28"/>
          <w:lang w:val="uk-UA"/>
        </w:rPr>
        <w:t>п</w:t>
      </w:r>
      <w:r w:rsidR="00373F31">
        <w:rPr>
          <w:rFonts w:ascii="Times New Roman" w:hAnsi="Times New Roman" w:cs="Times New Roman"/>
          <w:sz w:val="28"/>
          <w:szCs w:val="28"/>
          <w:lang w:val="uk-UA"/>
        </w:rPr>
        <w:t>е</w:t>
      </w:r>
      <w:r w:rsidRPr="00F63D9B">
        <w:rPr>
          <w:rFonts w:ascii="Times New Roman" w:hAnsi="Times New Roman" w:cs="Times New Roman"/>
          <w:sz w:val="28"/>
          <w:szCs w:val="28"/>
          <w:lang w:val="uk-UA"/>
        </w:rPr>
        <w:t>нс</w:t>
      </w:r>
      <w:r w:rsidR="00373F31">
        <w:rPr>
          <w:rFonts w:ascii="Times New Roman" w:hAnsi="Times New Roman" w:cs="Times New Roman"/>
          <w:sz w:val="28"/>
          <w:szCs w:val="28"/>
          <w:lang w:val="uk-UA"/>
        </w:rPr>
        <w:t>і</w:t>
      </w:r>
      <w:r w:rsidRPr="00F63D9B">
        <w:rPr>
          <w:rFonts w:ascii="Times New Roman" w:hAnsi="Times New Roman" w:cs="Times New Roman"/>
          <w:sz w:val="28"/>
          <w:szCs w:val="28"/>
          <w:lang w:val="uk-UA"/>
        </w:rPr>
        <w:t>онером.</w:t>
      </w:r>
      <w:r w:rsidRPr="00F63D9B">
        <w:rPr>
          <w:rFonts w:ascii="Times New Roman" w:hAnsi="Times New Roman" w:cs="Times New Roman"/>
          <w:sz w:val="28"/>
          <w:szCs w:val="28"/>
        </w:rPr>
        <w:t xml:space="preserve"> </w:t>
      </w:r>
    </w:p>
    <w:p w:rsidR="00481CE4" w:rsidRDefault="00F63D9B" w:rsidP="00D54BE4">
      <w:pPr>
        <w:spacing w:line="360" w:lineRule="auto"/>
        <w:ind w:firstLine="720"/>
        <w:jc w:val="both"/>
        <w:rPr>
          <w:rFonts w:ascii="Times New Roman" w:hAnsi="Times New Roman" w:cs="Times New Roman"/>
          <w:sz w:val="28"/>
          <w:szCs w:val="28"/>
          <w:shd w:val="clear" w:color="auto" w:fill="FFFFFF"/>
          <w:lang w:val="uk-UA"/>
        </w:rPr>
      </w:pPr>
      <w:r w:rsidRPr="00F63D9B">
        <w:rPr>
          <w:rFonts w:ascii="Times New Roman" w:hAnsi="Times New Roman" w:cs="Times New Roman"/>
          <w:sz w:val="28"/>
          <w:szCs w:val="28"/>
          <w:lang w:val="uk-UA"/>
        </w:rPr>
        <w:t xml:space="preserve">Наступною категорією виявились </w:t>
      </w:r>
      <w:r w:rsidRPr="00F63D9B">
        <w:rPr>
          <w:rFonts w:ascii="Times New Roman" w:hAnsi="Times New Roman" w:cs="Times New Roman"/>
          <w:sz w:val="28"/>
          <w:szCs w:val="28"/>
          <w:shd w:val="clear" w:color="auto" w:fill="FFFFFF"/>
          <w:lang w:val="uk-UA"/>
        </w:rPr>
        <w:t>люди з інвалідністю</w:t>
      </w:r>
      <w:r w:rsidR="00CF55C5">
        <w:rPr>
          <w:rFonts w:ascii="Times New Roman" w:hAnsi="Times New Roman" w:cs="Times New Roman"/>
          <w:sz w:val="28"/>
          <w:szCs w:val="28"/>
          <w:shd w:val="clear" w:color="auto" w:fill="FFFFFF"/>
          <w:lang w:val="uk-UA"/>
        </w:rPr>
        <w:t xml:space="preserve">, а це- </w:t>
      </w:r>
      <w:r w:rsidRPr="00F63D9B">
        <w:rPr>
          <w:rFonts w:ascii="Times New Roman" w:hAnsi="Times New Roman" w:cs="Times New Roman"/>
          <w:sz w:val="28"/>
          <w:szCs w:val="28"/>
          <w:shd w:val="clear" w:color="auto" w:fill="FFFFFF"/>
          <w:lang w:val="uk-UA"/>
        </w:rPr>
        <w:t>2</w:t>
      </w:r>
      <w:r w:rsidR="002227B7">
        <w:rPr>
          <w:rFonts w:ascii="Times New Roman" w:hAnsi="Times New Roman" w:cs="Times New Roman"/>
          <w:sz w:val="28"/>
          <w:szCs w:val="28"/>
          <w:shd w:val="clear" w:color="auto" w:fill="FFFFFF"/>
          <w:lang w:val="uk-UA"/>
        </w:rPr>
        <w:t>6</w:t>
      </w:r>
      <w:r w:rsidRPr="00F63D9B">
        <w:rPr>
          <w:rFonts w:ascii="Times New Roman" w:hAnsi="Times New Roman" w:cs="Times New Roman"/>
          <w:sz w:val="28"/>
          <w:szCs w:val="28"/>
          <w:shd w:val="clear" w:color="auto" w:fill="FFFFFF"/>
          <w:lang w:val="uk-UA"/>
        </w:rPr>
        <w:t xml:space="preserve">,8%. </w:t>
      </w:r>
    </w:p>
    <w:p w:rsidR="00481CE4" w:rsidRDefault="00F63D9B" w:rsidP="00D54BE4">
      <w:pPr>
        <w:spacing w:line="360" w:lineRule="auto"/>
        <w:ind w:firstLine="720"/>
        <w:jc w:val="both"/>
        <w:rPr>
          <w:rFonts w:ascii="Times New Roman" w:hAnsi="Times New Roman" w:cs="Times New Roman"/>
          <w:sz w:val="28"/>
          <w:szCs w:val="28"/>
          <w:shd w:val="clear" w:color="auto" w:fill="FFFFFF"/>
          <w:lang w:val="uk-UA"/>
        </w:rPr>
      </w:pPr>
      <w:r w:rsidRPr="00F63D9B">
        <w:rPr>
          <w:rFonts w:ascii="Times New Roman" w:hAnsi="Times New Roman" w:cs="Times New Roman"/>
          <w:sz w:val="28"/>
          <w:szCs w:val="28"/>
          <w:shd w:val="clear" w:color="auto" w:fill="FFFFFF"/>
          <w:lang w:val="uk-UA"/>
        </w:rPr>
        <w:t xml:space="preserve">Далі йдуть самотні мати/ батька/ опікун (проживає з неповнолітніми дітьми)- це 11,2%. </w:t>
      </w:r>
    </w:p>
    <w:p w:rsidR="002227B7" w:rsidRDefault="00F63D9B" w:rsidP="00D54BE4">
      <w:pPr>
        <w:spacing w:line="360" w:lineRule="auto"/>
        <w:ind w:firstLine="720"/>
        <w:jc w:val="both"/>
        <w:rPr>
          <w:rFonts w:ascii="Times New Roman" w:hAnsi="Times New Roman" w:cs="Times New Roman"/>
          <w:sz w:val="28"/>
          <w:szCs w:val="28"/>
          <w:shd w:val="clear" w:color="auto" w:fill="FFFFFF"/>
          <w:lang w:val="uk-UA"/>
        </w:rPr>
      </w:pPr>
      <w:r w:rsidRPr="00F63D9B">
        <w:rPr>
          <w:rFonts w:ascii="Times New Roman" w:hAnsi="Times New Roman" w:cs="Times New Roman"/>
          <w:sz w:val="28"/>
          <w:szCs w:val="28"/>
          <w:shd w:val="clear" w:color="auto" w:fill="FFFFFF"/>
          <w:lang w:val="uk-UA"/>
        </w:rPr>
        <w:t>Важкохворі люди, які потребують постійного лікування- це 1</w:t>
      </w:r>
      <w:r w:rsidR="002227B7">
        <w:rPr>
          <w:rFonts w:ascii="Times New Roman" w:hAnsi="Times New Roman" w:cs="Times New Roman"/>
          <w:sz w:val="28"/>
          <w:szCs w:val="28"/>
          <w:shd w:val="clear" w:color="auto" w:fill="FFFFFF"/>
          <w:lang w:val="uk-UA"/>
        </w:rPr>
        <w:t>0,2</w:t>
      </w:r>
      <w:r w:rsidRPr="00F63D9B">
        <w:rPr>
          <w:rFonts w:ascii="Times New Roman" w:hAnsi="Times New Roman" w:cs="Times New Roman"/>
          <w:sz w:val="28"/>
          <w:szCs w:val="28"/>
          <w:shd w:val="clear" w:color="auto" w:fill="FFFFFF"/>
          <w:lang w:val="uk-UA"/>
        </w:rPr>
        <w:t xml:space="preserve">%. </w:t>
      </w:r>
    </w:p>
    <w:p w:rsidR="00626D54" w:rsidRDefault="002227B7" w:rsidP="00D54BE4">
      <w:pPr>
        <w:spacing w:line="360" w:lineRule="auto"/>
        <w:ind w:firstLine="720"/>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7</w:t>
      </w:r>
      <w:r w:rsidR="00F63D9B" w:rsidRPr="00F63D9B">
        <w:rPr>
          <w:rFonts w:ascii="Times New Roman" w:hAnsi="Times New Roman" w:cs="Times New Roman"/>
          <w:sz w:val="28"/>
          <w:szCs w:val="28"/>
          <w:shd w:val="clear" w:color="auto" w:fill="FFFFFF"/>
          <w:lang w:val="uk-UA"/>
        </w:rPr>
        <w:t>% займають вагітні та годуючі мати ( до 2 років)</w:t>
      </w:r>
      <w:r w:rsidR="00626D54">
        <w:rPr>
          <w:rFonts w:ascii="Times New Roman" w:hAnsi="Times New Roman" w:cs="Times New Roman"/>
          <w:sz w:val="28"/>
          <w:szCs w:val="28"/>
          <w:shd w:val="clear" w:color="auto" w:fill="FFFFFF"/>
          <w:lang w:val="uk-UA"/>
        </w:rPr>
        <w:t>.</w:t>
      </w:r>
    </w:p>
    <w:p w:rsidR="00CF55C5" w:rsidRDefault="00F63D9B" w:rsidP="00D54BE4">
      <w:pPr>
        <w:spacing w:line="360" w:lineRule="auto"/>
        <w:ind w:firstLine="720"/>
        <w:jc w:val="both"/>
        <w:rPr>
          <w:lang w:val="uk-UA"/>
        </w:rPr>
      </w:pPr>
      <w:r w:rsidRPr="00F63D9B">
        <w:rPr>
          <w:rFonts w:ascii="Times New Roman" w:hAnsi="Times New Roman" w:cs="Times New Roman"/>
          <w:sz w:val="28"/>
          <w:szCs w:val="28"/>
          <w:shd w:val="clear" w:color="auto" w:fill="FFFFFF"/>
          <w:lang w:val="uk-UA"/>
        </w:rPr>
        <w:t xml:space="preserve"> </w:t>
      </w:r>
      <w:r w:rsidR="00626D54">
        <w:rPr>
          <w:rFonts w:ascii="Times New Roman" w:hAnsi="Times New Roman" w:cs="Times New Roman"/>
          <w:sz w:val="28"/>
          <w:szCs w:val="28"/>
          <w:shd w:val="clear" w:color="auto" w:fill="FFFFFF"/>
          <w:lang w:val="uk-UA"/>
        </w:rPr>
        <w:t>А</w:t>
      </w:r>
      <w:r w:rsidRPr="00F63D9B">
        <w:rPr>
          <w:rFonts w:ascii="Times New Roman" w:hAnsi="Times New Roman" w:cs="Times New Roman"/>
          <w:sz w:val="28"/>
          <w:szCs w:val="28"/>
          <w:shd w:val="clear" w:color="auto" w:fill="FFFFFF"/>
          <w:lang w:val="uk-UA"/>
        </w:rPr>
        <w:t xml:space="preserve"> ось до багатодітних сімей, які проживають </w:t>
      </w:r>
      <w:r w:rsidRPr="00F6245D">
        <w:rPr>
          <w:rFonts w:ascii="Times New Roman" w:hAnsi="Times New Roman" w:cs="Times New Roman"/>
          <w:sz w:val="28"/>
          <w:szCs w:val="28"/>
          <w:shd w:val="clear" w:color="auto" w:fill="FFFFFF"/>
          <w:lang w:val="uk-UA"/>
        </w:rPr>
        <w:t>з 3-ма і більше неповнолітними дітьми</w:t>
      </w:r>
      <w:r w:rsidRPr="00F63D9B">
        <w:rPr>
          <w:rFonts w:ascii="Times New Roman" w:hAnsi="Times New Roman" w:cs="Times New Roman"/>
          <w:sz w:val="28"/>
          <w:szCs w:val="28"/>
          <w:shd w:val="clear" w:color="auto" w:fill="FFFFFF"/>
          <w:lang w:val="uk-UA"/>
        </w:rPr>
        <w:t xml:space="preserve"> віднесемо- </w:t>
      </w:r>
      <w:r w:rsidR="002227B7">
        <w:rPr>
          <w:rFonts w:ascii="Times New Roman" w:hAnsi="Times New Roman" w:cs="Times New Roman"/>
          <w:sz w:val="28"/>
          <w:szCs w:val="28"/>
          <w:shd w:val="clear" w:color="auto" w:fill="FFFFFF"/>
          <w:lang w:val="uk-UA"/>
        </w:rPr>
        <w:t>7,8</w:t>
      </w:r>
      <w:r w:rsidRPr="00F63D9B">
        <w:rPr>
          <w:rFonts w:ascii="Times New Roman" w:hAnsi="Times New Roman" w:cs="Times New Roman"/>
          <w:sz w:val="28"/>
          <w:szCs w:val="28"/>
          <w:shd w:val="clear" w:color="auto" w:fill="FFFFFF"/>
          <w:lang w:val="uk-UA"/>
        </w:rPr>
        <w:t>%.</w:t>
      </w:r>
      <w:r w:rsidRPr="00F6245D">
        <w:rPr>
          <w:lang w:val="uk-UA"/>
        </w:rPr>
        <w:t xml:space="preserve"> </w:t>
      </w:r>
    </w:p>
    <w:bookmarkEnd w:id="15"/>
    <w:p w:rsidR="00BE6092" w:rsidRPr="00BE6092" w:rsidRDefault="00BE6092" w:rsidP="00D54BE4">
      <w:pPr>
        <w:spacing w:after="120" w:line="360" w:lineRule="auto"/>
        <w:ind w:firstLine="360"/>
        <w:jc w:val="both"/>
        <w:rPr>
          <w:rFonts w:ascii="Times New Roman" w:hAnsi="Times New Roman" w:cs="Times New Roman"/>
          <w:spacing w:val="3"/>
          <w:sz w:val="28"/>
          <w:szCs w:val="28"/>
          <w:shd w:val="clear" w:color="auto" w:fill="FFFFFF"/>
          <w:lang w:val="uk-UA"/>
        </w:rPr>
      </w:pPr>
      <w:r w:rsidRPr="00BE6092">
        <w:rPr>
          <w:rFonts w:ascii="Times New Roman" w:hAnsi="Times New Roman" w:cs="Times New Roman"/>
          <w:sz w:val="28"/>
          <w:szCs w:val="28"/>
          <w:lang w:val="uk-UA"/>
        </w:rPr>
        <w:t xml:space="preserve">Також ми </w:t>
      </w:r>
      <w:r w:rsidR="00857421" w:rsidRPr="00BE6092">
        <w:rPr>
          <w:rFonts w:ascii="Times New Roman" w:hAnsi="Times New Roman" w:cs="Times New Roman"/>
          <w:sz w:val="28"/>
          <w:szCs w:val="28"/>
          <w:lang w:val="uk-UA"/>
        </w:rPr>
        <w:t>з’ясували</w:t>
      </w:r>
      <w:r w:rsidRPr="00BE6092">
        <w:rPr>
          <w:rFonts w:ascii="Times New Roman" w:hAnsi="Times New Roman" w:cs="Times New Roman"/>
          <w:sz w:val="28"/>
          <w:szCs w:val="28"/>
          <w:lang w:val="uk-UA"/>
        </w:rPr>
        <w:t>, «</w:t>
      </w:r>
      <w:r w:rsidRPr="00BE6092">
        <w:rPr>
          <w:rFonts w:ascii="Times New Roman" w:hAnsi="Times New Roman" w:cs="Times New Roman"/>
          <w:spacing w:val="3"/>
          <w:sz w:val="28"/>
          <w:szCs w:val="28"/>
          <w:shd w:val="clear" w:color="auto" w:fill="FFFFFF"/>
          <w:lang w:val="uk-UA"/>
        </w:rPr>
        <w:t>Ч</w:t>
      </w:r>
      <w:r w:rsidRPr="00BE6092">
        <w:rPr>
          <w:rFonts w:ascii="Times New Roman" w:hAnsi="Times New Roman" w:cs="Times New Roman"/>
          <w:spacing w:val="3"/>
          <w:sz w:val="28"/>
          <w:szCs w:val="28"/>
          <w:shd w:val="clear" w:color="auto" w:fill="FFFFFF"/>
        </w:rPr>
        <w:t xml:space="preserve">и є у когось із членів </w:t>
      </w:r>
      <w:r w:rsidRPr="00BE6092">
        <w:rPr>
          <w:rFonts w:ascii="Times New Roman" w:hAnsi="Times New Roman" w:cs="Times New Roman"/>
          <w:spacing w:val="3"/>
          <w:sz w:val="28"/>
          <w:szCs w:val="28"/>
          <w:shd w:val="clear" w:color="auto" w:fill="FFFFFF"/>
          <w:lang w:val="uk-UA"/>
        </w:rPr>
        <w:t xml:space="preserve">опитуваних </w:t>
      </w:r>
      <w:r w:rsidRPr="00BE6092">
        <w:rPr>
          <w:rFonts w:ascii="Times New Roman" w:hAnsi="Times New Roman" w:cs="Times New Roman"/>
          <w:spacing w:val="3"/>
          <w:sz w:val="28"/>
          <w:szCs w:val="28"/>
          <w:shd w:val="clear" w:color="auto" w:fill="FFFFFF"/>
        </w:rPr>
        <w:t>родин інвалідність</w:t>
      </w:r>
      <w:r w:rsidRPr="00BE6092">
        <w:rPr>
          <w:rFonts w:ascii="Times New Roman" w:hAnsi="Times New Roman" w:cs="Times New Roman"/>
          <w:spacing w:val="3"/>
          <w:sz w:val="28"/>
          <w:szCs w:val="28"/>
          <w:shd w:val="clear" w:color="auto" w:fill="FFFFFF"/>
          <w:lang w:val="uk-UA"/>
        </w:rPr>
        <w:t>?» Маємо такі відповіді:</w:t>
      </w:r>
    </w:p>
    <w:p w:rsidR="00BE6092" w:rsidRPr="00BE6092" w:rsidRDefault="00BE6092" w:rsidP="00D54BE4">
      <w:pPr>
        <w:pStyle w:val="a7"/>
        <w:numPr>
          <w:ilvl w:val="0"/>
          <w:numId w:val="9"/>
        </w:numPr>
        <w:spacing w:after="120" w:line="360" w:lineRule="auto"/>
        <w:jc w:val="both"/>
        <w:rPr>
          <w:rFonts w:ascii="Times New Roman" w:hAnsi="Times New Roman" w:cs="Times New Roman"/>
          <w:spacing w:val="3"/>
          <w:sz w:val="28"/>
          <w:szCs w:val="28"/>
          <w:shd w:val="clear" w:color="auto" w:fill="FFFFFF"/>
          <w:lang w:val="uk-UA"/>
        </w:rPr>
      </w:pPr>
      <w:r w:rsidRPr="00BE6092">
        <w:rPr>
          <w:rFonts w:ascii="Times New Roman" w:hAnsi="Times New Roman" w:cs="Times New Roman"/>
          <w:spacing w:val="3"/>
          <w:sz w:val="28"/>
          <w:szCs w:val="28"/>
          <w:shd w:val="clear" w:color="auto" w:fill="FFFFFF"/>
          <w:lang w:val="uk-UA"/>
        </w:rPr>
        <w:t>62% - Н</w:t>
      </w:r>
      <w:r w:rsidR="00031BDA">
        <w:rPr>
          <w:rFonts w:ascii="Times New Roman" w:hAnsi="Times New Roman" w:cs="Times New Roman"/>
          <w:spacing w:val="3"/>
          <w:sz w:val="28"/>
          <w:szCs w:val="28"/>
          <w:shd w:val="clear" w:color="auto" w:fill="FFFFFF"/>
          <w:lang w:val="uk-UA"/>
        </w:rPr>
        <w:t>і</w:t>
      </w:r>
    </w:p>
    <w:p w:rsidR="00BE6092" w:rsidRDefault="00BE6092" w:rsidP="00D54BE4">
      <w:pPr>
        <w:pStyle w:val="a7"/>
        <w:numPr>
          <w:ilvl w:val="0"/>
          <w:numId w:val="9"/>
        </w:numPr>
        <w:spacing w:after="120" w:line="360" w:lineRule="auto"/>
        <w:jc w:val="both"/>
        <w:rPr>
          <w:rFonts w:ascii="Times New Roman" w:hAnsi="Times New Roman" w:cs="Times New Roman"/>
          <w:spacing w:val="3"/>
          <w:sz w:val="28"/>
          <w:szCs w:val="28"/>
          <w:shd w:val="clear" w:color="auto" w:fill="FFFFFF"/>
          <w:lang w:val="uk-UA"/>
        </w:rPr>
      </w:pPr>
      <w:r w:rsidRPr="00BE6092">
        <w:rPr>
          <w:rFonts w:ascii="Times New Roman" w:hAnsi="Times New Roman" w:cs="Times New Roman"/>
          <w:spacing w:val="3"/>
          <w:sz w:val="28"/>
          <w:szCs w:val="28"/>
          <w:shd w:val="clear" w:color="auto" w:fill="FFFFFF"/>
          <w:lang w:val="uk-UA"/>
        </w:rPr>
        <w:t>38%- Т</w:t>
      </w:r>
      <w:r w:rsidR="00031BDA">
        <w:rPr>
          <w:rFonts w:ascii="Times New Roman" w:hAnsi="Times New Roman" w:cs="Times New Roman"/>
          <w:spacing w:val="3"/>
          <w:sz w:val="28"/>
          <w:szCs w:val="28"/>
          <w:shd w:val="clear" w:color="auto" w:fill="FFFFFF"/>
          <w:lang w:val="uk-UA"/>
        </w:rPr>
        <w:t>ак</w:t>
      </w:r>
    </w:p>
    <w:p w:rsidR="00BC7B34" w:rsidRDefault="00BC7B34" w:rsidP="00BC7B34">
      <w:pPr>
        <w:pStyle w:val="a7"/>
        <w:spacing w:line="360" w:lineRule="auto"/>
        <w:jc w:val="right"/>
        <w:rPr>
          <w:rFonts w:ascii="Times New Roman" w:hAnsi="Times New Roman" w:cs="Times New Roman"/>
          <w:spacing w:val="3"/>
          <w:sz w:val="28"/>
          <w:szCs w:val="28"/>
          <w:shd w:val="clear" w:color="auto" w:fill="FFFFFF"/>
          <w:lang w:val="uk-UA"/>
        </w:rPr>
      </w:pPr>
      <w:r w:rsidRPr="00BC7B34">
        <w:rPr>
          <w:rFonts w:ascii="Times New Roman" w:hAnsi="Times New Roman" w:cs="Times New Roman"/>
          <w:sz w:val="28"/>
          <w:szCs w:val="28"/>
          <w:lang w:val="uk-UA"/>
        </w:rPr>
        <w:lastRenderedPageBreak/>
        <w:t>Графік 1.</w:t>
      </w:r>
      <w:r>
        <w:rPr>
          <w:rFonts w:ascii="Times New Roman" w:hAnsi="Times New Roman" w:cs="Times New Roman"/>
          <w:sz w:val="28"/>
          <w:szCs w:val="28"/>
          <w:lang w:val="uk-UA"/>
        </w:rPr>
        <w:t>4</w:t>
      </w:r>
      <w:r w:rsidRPr="00BC7B34">
        <w:rPr>
          <w:rFonts w:ascii="Times New Roman" w:hAnsi="Times New Roman" w:cs="Times New Roman"/>
          <w:sz w:val="28"/>
          <w:szCs w:val="28"/>
          <w:lang w:val="uk-UA"/>
        </w:rPr>
        <w:t xml:space="preserve">. </w:t>
      </w:r>
      <w:r w:rsidRPr="00BE6092">
        <w:rPr>
          <w:rFonts w:ascii="Times New Roman" w:hAnsi="Times New Roman" w:cs="Times New Roman"/>
          <w:sz w:val="28"/>
          <w:szCs w:val="28"/>
          <w:lang w:val="uk-UA"/>
        </w:rPr>
        <w:t>«</w:t>
      </w:r>
      <w:r w:rsidRPr="00BE6092">
        <w:rPr>
          <w:rFonts w:ascii="Times New Roman" w:hAnsi="Times New Roman" w:cs="Times New Roman"/>
          <w:spacing w:val="3"/>
          <w:sz w:val="28"/>
          <w:szCs w:val="28"/>
          <w:shd w:val="clear" w:color="auto" w:fill="FFFFFF"/>
          <w:lang w:val="uk-UA"/>
        </w:rPr>
        <w:t>Ч</w:t>
      </w:r>
      <w:r w:rsidRPr="00BE6092">
        <w:rPr>
          <w:rFonts w:ascii="Times New Roman" w:hAnsi="Times New Roman" w:cs="Times New Roman"/>
          <w:spacing w:val="3"/>
          <w:sz w:val="28"/>
          <w:szCs w:val="28"/>
          <w:shd w:val="clear" w:color="auto" w:fill="FFFFFF"/>
        </w:rPr>
        <w:t xml:space="preserve">и є у когось із членів </w:t>
      </w:r>
      <w:r w:rsidRPr="00BE6092">
        <w:rPr>
          <w:rFonts w:ascii="Times New Roman" w:hAnsi="Times New Roman" w:cs="Times New Roman"/>
          <w:spacing w:val="3"/>
          <w:sz w:val="28"/>
          <w:szCs w:val="28"/>
          <w:shd w:val="clear" w:color="auto" w:fill="FFFFFF"/>
          <w:lang w:val="uk-UA"/>
        </w:rPr>
        <w:t xml:space="preserve">опитуваних </w:t>
      </w:r>
      <w:r w:rsidRPr="00BE6092">
        <w:rPr>
          <w:rFonts w:ascii="Times New Roman" w:hAnsi="Times New Roman" w:cs="Times New Roman"/>
          <w:spacing w:val="3"/>
          <w:sz w:val="28"/>
          <w:szCs w:val="28"/>
          <w:shd w:val="clear" w:color="auto" w:fill="FFFFFF"/>
        </w:rPr>
        <w:t>родин інвалідність</w:t>
      </w:r>
      <w:r w:rsidRPr="00BE6092">
        <w:rPr>
          <w:rFonts w:ascii="Times New Roman" w:hAnsi="Times New Roman" w:cs="Times New Roman"/>
          <w:spacing w:val="3"/>
          <w:sz w:val="28"/>
          <w:szCs w:val="28"/>
          <w:shd w:val="clear" w:color="auto" w:fill="FFFFFF"/>
          <w:lang w:val="uk-UA"/>
        </w:rPr>
        <w:t>?»</w:t>
      </w:r>
    </w:p>
    <w:p w:rsidR="00B61E2E" w:rsidRPr="00B61E2E" w:rsidRDefault="00B61E2E" w:rsidP="00B61E2E">
      <w:pPr>
        <w:spacing w:after="120" w:line="360" w:lineRule="auto"/>
        <w:ind w:left="360"/>
        <w:jc w:val="both"/>
        <w:rPr>
          <w:rFonts w:ascii="Times New Roman" w:hAnsi="Times New Roman" w:cs="Times New Roman"/>
          <w:spacing w:val="3"/>
          <w:sz w:val="28"/>
          <w:szCs w:val="28"/>
          <w:shd w:val="clear" w:color="auto" w:fill="FFFFFF"/>
          <w:lang w:val="uk-UA"/>
        </w:rPr>
      </w:pPr>
      <w:r>
        <w:rPr>
          <w:noProof/>
          <w:shd w:val="clear" w:color="auto" w:fill="FFFFFF"/>
          <w:lang w:eastAsia="ru-RU"/>
        </w:rPr>
        <w:drawing>
          <wp:inline distT="0" distB="0" distL="0" distR="0">
            <wp:extent cx="5486400" cy="3200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E6092" w:rsidRDefault="00BE6092" w:rsidP="00F63D9B">
      <w:pPr>
        <w:spacing w:line="360" w:lineRule="auto"/>
        <w:ind w:firstLine="720"/>
        <w:rPr>
          <w:lang w:val="uk-UA"/>
        </w:rPr>
      </w:pPr>
    </w:p>
    <w:p w:rsidR="00CF55C5" w:rsidRDefault="00F63D9B" w:rsidP="00CF55C5">
      <w:pPr>
        <w:spacing w:line="360" w:lineRule="auto"/>
        <w:ind w:firstLine="720"/>
        <w:rPr>
          <w:rFonts w:ascii="Times New Roman" w:hAnsi="Times New Roman" w:cs="Times New Roman"/>
          <w:sz w:val="28"/>
          <w:szCs w:val="28"/>
          <w:lang w:val="uk-UA"/>
        </w:rPr>
      </w:pPr>
      <w:r w:rsidRPr="003E17B3">
        <w:rPr>
          <w:rFonts w:ascii="Times New Roman" w:hAnsi="Times New Roman" w:cs="Times New Roman"/>
          <w:sz w:val="28"/>
          <w:szCs w:val="28"/>
          <w:lang w:val="uk-UA"/>
        </w:rPr>
        <w:t>Отже, значно більша кількість соціально вразливих категорій населення серед ВПО</w:t>
      </w:r>
      <w:r w:rsidR="003E17B3">
        <w:rPr>
          <w:rFonts w:ascii="Times New Roman" w:hAnsi="Times New Roman" w:cs="Times New Roman"/>
          <w:sz w:val="28"/>
          <w:szCs w:val="28"/>
          <w:lang w:val="uk-UA"/>
        </w:rPr>
        <w:t>- є пенсіонерами</w:t>
      </w:r>
      <w:r w:rsidR="00BE6092">
        <w:rPr>
          <w:rFonts w:ascii="Times New Roman" w:hAnsi="Times New Roman" w:cs="Times New Roman"/>
          <w:sz w:val="28"/>
          <w:szCs w:val="28"/>
          <w:lang w:val="uk-UA"/>
        </w:rPr>
        <w:t xml:space="preserve"> та багато з них інваліди</w:t>
      </w:r>
      <w:r w:rsidR="003E17B3">
        <w:rPr>
          <w:rFonts w:ascii="Times New Roman" w:hAnsi="Times New Roman" w:cs="Times New Roman"/>
          <w:sz w:val="28"/>
          <w:szCs w:val="28"/>
          <w:lang w:val="uk-UA"/>
        </w:rPr>
        <w:t xml:space="preserve">. Кожна група </w:t>
      </w:r>
      <w:r w:rsidRPr="003E17B3">
        <w:rPr>
          <w:rFonts w:ascii="Times New Roman" w:hAnsi="Times New Roman" w:cs="Times New Roman"/>
          <w:sz w:val="28"/>
          <w:szCs w:val="28"/>
          <w:lang w:val="uk-UA"/>
        </w:rPr>
        <w:t>повинна обов’язково враховуватись під час планування програм підтримки та адаптації, а також розрахунку витрат на соціальні виплати та матеріальну допомог</w:t>
      </w:r>
      <w:r>
        <w:rPr>
          <w:rFonts w:ascii="Times New Roman" w:hAnsi="Times New Roman" w:cs="Times New Roman"/>
          <w:sz w:val="28"/>
          <w:szCs w:val="28"/>
          <w:lang w:val="uk-UA"/>
        </w:rPr>
        <w:t>у.</w:t>
      </w:r>
    </w:p>
    <w:p w:rsidR="008F4832" w:rsidRPr="008F4832" w:rsidRDefault="008F4832" w:rsidP="008F4832">
      <w:pPr>
        <w:shd w:val="clear" w:color="auto" w:fill="FFFFFF"/>
        <w:spacing w:after="0" w:line="240" w:lineRule="auto"/>
        <w:ind w:left="360"/>
        <w:rPr>
          <w:rFonts w:ascii="Times New Roman" w:hAnsi="Times New Roman" w:cs="Times New Roman"/>
          <w:sz w:val="28"/>
          <w:szCs w:val="28"/>
        </w:rPr>
      </w:pPr>
    </w:p>
    <w:p w:rsidR="00F63D9B" w:rsidRPr="008F4832" w:rsidRDefault="008F4832" w:rsidP="001E38FC">
      <w:pPr>
        <w:shd w:val="clear" w:color="auto" w:fill="FFFFFF"/>
        <w:spacing w:after="0" w:line="360" w:lineRule="auto"/>
        <w:ind w:firstLine="360"/>
        <w:jc w:val="both"/>
        <w:rPr>
          <w:rFonts w:ascii="Times New Roman" w:hAnsi="Times New Roman" w:cs="Times New Roman"/>
          <w:sz w:val="28"/>
          <w:szCs w:val="28"/>
          <w:lang w:val="uk-UA"/>
        </w:rPr>
      </w:pPr>
      <w:r w:rsidRPr="008F4832">
        <w:rPr>
          <w:rFonts w:ascii="Times New Roman" w:hAnsi="Times New Roman" w:cs="Times New Roman"/>
          <w:sz w:val="28"/>
          <w:szCs w:val="28"/>
          <w:lang w:val="uk-UA"/>
        </w:rPr>
        <w:t xml:space="preserve"> </w:t>
      </w:r>
    </w:p>
    <w:p w:rsidR="001E38FC" w:rsidRPr="001E38FC" w:rsidRDefault="001E38FC" w:rsidP="001E38FC">
      <w:pPr>
        <w:spacing w:after="120" w:line="240" w:lineRule="auto"/>
        <w:ind w:left="283" w:firstLine="437"/>
        <w:jc w:val="both"/>
        <w:rPr>
          <w:rFonts w:ascii="Times New Roman" w:hAnsi="Times New Roman" w:cs="Times New Roman"/>
          <w:sz w:val="28"/>
          <w:szCs w:val="28"/>
          <w:shd w:val="clear" w:color="auto" w:fill="FFFFFF"/>
          <w:lang w:val="uk-UA"/>
        </w:rPr>
      </w:pPr>
    </w:p>
    <w:p w:rsidR="001E38FC" w:rsidRPr="001E38FC" w:rsidRDefault="001E38FC" w:rsidP="001E38FC">
      <w:pPr>
        <w:spacing w:line="360" w:lineRule="auto"/>
        <w:ind w:firstLine="720"/>
        <w:rPr>
          <w:rFonts w:ascii="Times New Roman" w:hAnsi="Times New Roman" w:cs="Times New Roman"/>
          <w:sz w:val="28"/>
          <w:szCs w:val="28"/>
          <w:lang w:val="uk-UA"/>
        </w:rPr>
      </w:pPr>
    </w:p>
    <w:p w:rsidR="001E38FC" w:rsidRDefault="001E38FC" w:rsidP="001E38FC">
      <w:pPr>
        <w:spacing w:line="360" w:lineRule="auto"/>
        <w:ind w:firstLine="720"/>
        <w:rPr>
          <w:lang w:val="uk-UA"/>
        </w:rPr>
      </w:pPr>
    </w:p>
    <w:p w:rsidR="0069590C" w:rsidRDefault="0069590C" w:rsidP="00B4539D">
      <w:pPr>
        <w:spacing w:line="360" w:lineRule="auto"/>
        <w:rPr>
          <w:lang w:val="uk-UA"/>
        </w:rPr>
      </w:pPr>
    </w:p>
    <w:p w:rsidR="00AC5469" w:rsidRDefault="00AC5469" w:rsidP="00B4539D">
      <w:pPr>
        <w:spacing w:line="360" w:lineRule="auto"/>
        <w:rPr>
          <w:lang w:val="uk-UA"/>
        </w:rPr>
      </w:pPr>
    </w:p>
    <w:p w:rsidR="00AC5469" w:rsidRDefault="00AC5469" w:rsidP="00B4539D">
      <w:pPr>
        <w:spacing w:line="360" w:lineRule="auto"/>
        <w:rPr>
          <w:lang w:val="uk-UA"/>
        </w:rPr>
      </w:pPr>
    </w:p>
    <w:p w:rsidR="00AC5469" w:rsidRDefault="00AC5469" w:rsidP="00B4539D">
      <w:pPr>
        <w:spacing w:line="360" w:lineRule="auto"/>
        <w:rPr>
          <w:lang w:val="uk-UA"/>
        </w:rPr>
      </w:pPr>
    </w:p>
    <w:p w:rsidR="00AC5469" w:rsidRDefault="00AC5469" w:rsidP="00B4539D">
      <w:pPr>
        <w:spacing w:line="360" w:lineRule="auto"/>
        <w:rPr>
          <w:lang w:val="uk-UA"/>
        </w:rPr>
      </w:pPr>
    </w:p>
    <w:p w:rsidR="00626D54" w:rsidRPr="007648B1" w:rsidRDefault="00626D54" w:rsidP="00B4539D">
      <w:pPr>
        <w:spacing w:line="360" w:lineRule="auto"/>
        <w:rPr>
          <w:rFonts w:ascii="Times New Roman" w:hAnsi="Times New Roman" w:cs="Times New Roman"/>
          <w:sz w:val="28"/>
          <w:szCs w:val="28"/>
          <w:lang w:val="uk-UA"/>
        </w:rPr>
      </w:pPr>
    </w:p>
    <w:p w:rsidR="008F4832" w:rsidRPr="0069590C" w:rsidRDefault="00A645BE" w:rsidP="00265DD4">
      <w:pPr>
        <w:jc w:val="center"/>
        <w:rPr>
          <w:rFonts w:ascii="Times New Roman" w:hAnsi="Times New Roman" w:cs="Times New Roman"/>
          <w:sz w:val="28"/>
          <w:szCs w:val="28"/>
          <w:shd w:val="clear" w:color="auto" w:fill="FFFFFF"/>
          <w:lang w:val="uk-UA"/>
        </w:rPr>
      </w:pPr>
      <w:r w:rsidRPr="0069590C">
        <w:rPr>
          <w:rFonts w:ascii="Times New Roman" w:hAnsi="Times New Roman" w:cs="Times New Roman"/>
          <w:b/>
          <w:sz w:val="28"/>
          <w:szCs w:val="28"/>
          <w:lang w:val="uk-UA"/>
        </w:rPr>
        <w:t xml:space="preserve">2.2. </w:t>
      </w:r>
      <w:r w:rsidRPr="0069590C">
        <w:rPr>
          <w:rFonts w:ascii="Times New Roman" w:hAnsi="Times New Roman" w:cs="Times New Roman"/>
          <w:sz w:val="28"/>
          <w:szCs w:val="28"/>
          <w:shd w:val="clear" w:color="auto" w:fill="FFFFFF"/>
          <w:lang w:val="uk-UA"/>
        </w:rPr>
        <w:t>Соціальне самопочуття ВПО</w:t>
      </w:r>
    </w:p>
    <w:p w:rsidR="00D57D2C" w:rsidRDefault="008F4832" w:rsidP="00175CEF">
      <w:pPr>
        <w:spacing w:line="360" w:lineRule="auto"/>
        <w:ind w:firstLine="720"/>
        <w:jc w:val="both"/>
        <w:rPr>
          <w:rFonts w:ascii="Times New Roman" w:hAnsi="Times New Roman" w:cs="Times New Roman"/>
          <w:sz w:val="28"/>
          <w:szCs w:val="28"/>
        </w:rPr>
      </w:pPr>
      <w:r w:rsidRPr="00175CEF">
        <w:rPr>
          <w:rFonts w:ascii="Times New Roman" w:hAnsi="Times New Roman" w:cs="Times New Roman"/>
          <w:sz w:val="28"/>
          <w:szCs w:val="28"/>
          <w:lang w:val="uk-UA"/>
        </w:rPr>
        <w:t xml:space="preserve">Соціальне самопочуття ВПО з України досліджено  за допомогою </w:t>
      </w:r>
      <w:r w:rsidR="0069590C" w:rsidRPr="00175CEF">
        <w:rPr>
          <w:rFonts w:ascii="Times New Roman" w:hAnsi="Times New Roman" w:cs="Times New Roman"/>
          <w:sz w:val="28"/>
          <w:szCs w:val="28"/>
          <w:lang w:val="uk-UA"/>
        </w:rPr>
        <w:t>якісни</w:t>
      </w:r>
      <w:r w:rsidRPr="00175CEF">
        <w:rPr>
          <w:rFonts w:ascii="Times New Roman" w:hAnsi="Times New Roman" w:cs="Times New Roman"/>
          <w:sz w:val="28"/>
          <w:szCs w:val="28"/>
          <w:lang w:val="uk-UA"/>
        </w:rPr>
        <w:t xml:space="preserve">х методів, а саме – </w:t>
      </w:r>
      <w:r w:rsidR="00175CEF">
        <w:rPr>
          <w:rFonts w:ascii="Times New Roman" w:hAnsi="Times New Roman" w:cs="Times New Roman"/>
          <w:sz w:val="28"/>
          <w:szCs w:val="28"/>
          <w:lang w:val="uk-UA"/>
        </w:rPr>
        <w:t xml:space="preserve">глибинне групове інтерв’ю, або </w:t>
      </w:r>
      <w:r w:rsidR="0069590C" w:rsidRPr="00175CEF">
        <w:rPr>
          <w:rFonts w:ascii="Times New Roman" w:hAnsi="Times New Roman" w:cs="Times New Roman"/>
          <w:sz w:val="28"/>
          <w:szCs w:val="28"/>
          <w:lang w:val="uk-UA"/>
        </w:rPr>
        <w:t>фокус-групи.</w:t>
      </w:r>
      <w:r w:rsidR="0069590C" w:rsidRPr="00175CEF">
        <w:rPr>
          <w:rFonts w:ascii="Arial" w:hAnsi="Arial" w:cs="Arial"/>
          <w:color w:val="333333"/>
          <w:shd w:val="clear" w:color="auto" w:fill="FEF9EF"/>
          <w:lang w:val="uk-UA"/>
        </w:rPr>
        <w:t xml:space="preserve"> </w:t>
      </w:r>
      <w:r w:rsidR="0069590C" w:rsidRPr="00175CEF">
        <w:rPr>
          <w:rFonts w:ascii="Times New Roman" w:hAnsi="Times New Roman" w:cs="Times New Roman"/>
          <w:sz w:val="28"/>
          <w:szCs w:val="28"/>
          <w:lang w:val="uk-UA"/>
        </w:rPr>
        <w:t>Докладно розглянута процедура проведення та організація дослідження</w:t>
      </w:r>
      <w:r w:rsidR="0069590C">
        <w:rPr>
          <w:rFonts w:ascii="Times New Roman" w:hAnsi="Times New Roman" w:cs="Times New Roman"/>
          <w:sz w:val="28"/>
          <w:szCs w:val="28"/>
          <w:lang w:val="uk-UA"/>
        </w:rPr>
        <w:t>, м</w:t>
      </w:r>
      <w:r w:rsidRPr="00265DD4">
        <w:rPr>
          <w:rFonts w:ascii="Times New Roman" w:hAnsi="Times New Roman" w:cs="Times New Roman"/>
          <w:sz w:val="28"/>
          <w:szCs w:val="28"/>
          <w:lang w:val="uk-UA"/>
        </w:rPr>
        <w:t xml:space="preserve">етод </w:t>
      </w:r>
      <w:r w:rsidR="0069590C">
        <w:rPr>
          <w:rFonts w:ascii="Times New Roman" w:hAnsi="Times New Roman" w:cs="Times New Roman"/>
          <w:sz w:val="28"/>
          <w:szCs w:val="28"/>
          <w:lang w:val="uk-UA"/>
        </w:rPr>
        <w:t>ФГ</w:t>
      </w:r>
      <w:r w:rsidRPr="00265DD4">
        <w:rPr>
          <w:rFonts w:ascii="Times New Roman" w:hAnsi="Times New Roman" w:cs="Times New Roman"/>
          <w:sz w:val="28"/>
          <w:szCs w:val="28"/>
          <w:lang w:val="uk-UA"/>
        </w:rPr>
        <w:t>, ґрунтується на фіксованій системі</w:t>
      </w:r>
      <w:r w:rsidR="0069590C">
        <w:rPr>
          <w:rFonts w:ascii="Times New Roman" w:hAnsi="Times New Roman" w:cs="Times New Roman"/>
          <w:sz w:val="28"/>
          <w:szCs w:val="28"/>
          <w:lang w:val="uk-UA"/>
        </w:rPr>
        <w:t xml:space="preserve"> </w:t>
      </w:r>
      <w:r w:rsidRPr="00265DD4">
        <w:rPr>
          <w:rFonts w:ascii="Times New Roman" w:hAnsi="Times New Roman" w:cs="Times New Roman"/>
          <w:sz w:val="28"/>
          <w:szCs w:val="28"/>
          <w:lang w:val="uk-UA"/>
        </w:rPr>
        <w:t>запитань, що</w:t>
      </w:r>
      <w:r w:rsidR="00265DD4" w:rsidRPr="00265DD4">
        <w:rPr>
          <w:rFonts w:ascii="Times New Roman" w:hAnsi="Times New Roman" w:cs="Times New Roman"/>
          <w:sz w:val="28"/>
          <w:szCs w:val="28"/>
          <w:lang w:val="uk-UA"/>
        </w:rPr>
        <w:t xml:space="preserve"> </w:t>
      </w:r>
      <w:r w:rsidRPr="00265DD4">
        <w:rPr>
          <w:rFonts w:ascii="Times New Roman" w:hAnsi="Times New Roman" w:cs="Times New Roman"/>
          <w:sz w:val="28"/>
          <w:szCs w:val="28"/>
          <w:lang w:val="uk-UA"/>
        </w:rPr>
        <w:t>дає</w:t>
      </w:r>
      <w:r w:rsidR="00265DD4" w:rsidRPr="00265DD4">
        <w:rPr>
          <w:rFonts w:ascii="Times New Roman" w:hAnsi="Times New Roman" w:cs="Times New Roman"/>
          <w:sz w:val="28"/>
          <w:szCs w:val="28"/>
          <w:lang w:val="uk-UA"/>
        </w:rPr>
        <w:t xml:space="preserve"> </w:t>
      </w:r>
      <w:r w:rsidRPr="00265DD4">
        <w:rPr>
          <w:rFonts w:ascii="Times New Roman" w:hAnsi="Times New Roman" w:cs="Times New Roman"/>
          <w:sz w:val="28"/>
          <w:szCs w:val="28"/>
          <w:lang w:val="uk-UA"/>
        </w:rPr>
        <w:t>змогу</w:t>
      </w:r>
      <w:r w:rsidR="00265DD4" w:rsidRPr="00265DD4">
        <w:rPr>
          <w:rFonts w:ascii="Times New Roman" w:hAnsi="Times New Roman" w:cs="Times New Roman"/>
          <w:sz w:val="28"/>
          <w:szCs w:val="28"/>
          <w:lang w:val="uk-UA"/>
        </w:rPr>
        <w:t xml:space="preserve"> </w:t>
      </w:r>
      <w:r w:rsidRPr="00265DD4">
        <w:rPr>
          <w:rFonts w:ascii="Times New Roman" w:hAnsi="Times New Roman" w:cs="Times New Roman"/>
          <w:sz w:val="28"/>
          <w:szCs w:val="28"/>
          <w:lang w:val="uk-UA"/>
        </w:rPr>
        <w:t>отримати</w:t>
      </w:r>
      <w:r w:rsidR="00265DD4" w:rsidRPr="00265DD4">
        <w:rPr>
          <w:rFonts w:ascii="Times New Roman" w:hAnsi="Times New Roman" w:cs="Times New Roman"/>
          <w:sz w:val="28"/>
          <w:szCs w:val="28"/>
          <w:lang w:val="uk-UA"/>
        </w:rPr>
        <w:t xml:space="preserve"> </w:t>
      </w:r>
      <w:r w:rsidRPr="00265DD4">
        <w:rPr>
          <w:rFonts w:ascii="Times New Roman" w:hAnsi="Times New Roman" w:cs="Times New Roman"/>
          <w:sz w:val="28"/>
          <w:szCs w:val="28"/>
          <w:lang w:val="uk-UA"/>
        </w:rPr>
        <w:t>нову</w:t>
      </w:r>
      <w:r w:rsidR="00265DD4" w:rsidRPr="00265DD4">
        <w:rPr>
          <w:rFonts w:ascii="Times New Roman" w:hAnsi="Times New Roman" w:cs="Times New Roman"/>
          <w:sz w:val="28"/>
          <w:szCs w:val="28"/>
          <w:lang w:val="uk-UA"/>
        </w:rPr>
        <w:t xml:space="preserve"> </w:t>
      </w:r>
      <w:r w:rsidRPr="00265DD4">
        <w:rPr>
          <w:rFonts w:ascii="Times New Roman" w:hAnsi="Times New Roman" w:cs="Times New Roman"/>
          <w:sz w:val="28"/>
          <w:szCs w:val="28"/>
          <w:lang w:val="uk-UA"/>
        </w:rPr>
        <w:t>інформацію</w:t>
      </w:r>
      <w:r w:rsidR="00265DD4" w:rsidRPr="00265DD4">
        <w:rPr>
          <w:rFonts w:ascii="Times New Roman" w:hAnsi="Times New Roman" w:cs="Times New Roman"/>
          <w:sz w:val="28"/>
          <w:szCs w:val="28"/>
          <w:lang w:val="uk-UA"/>
        </w:rPr>
        <w:t xml:space="preserve">.  </w:t>
      </w:r>
      <w:r w:rsidR="00265DD4" w:rsidRPr="00265DD4">
        <w:rPr>
          <w:rFonts w:ascii="Times New Roman" w:hAnsi="Times New Roman" w:cs="Times New Roman"/>
          <w:sz w:val="28"/>
          <w:szCs w:val="28"/>
        </w:rPr>
        <w:t xml:space="preserve">В рамках монографічного </w:t>
      </w:r>
      <w:proofErr w:type="gramStart"/>
      <w:r w:rsidR="00265DD4" w:rsidRPr="00265DD4">
        <w:rPr>
          <w:rFonts w:ascii="Times New Roman" w:hAnsi="Times New Roman" w:cs="Times New Roman"/>
          <w:sz w:val="28"/>
          <w:szCs w:val="28"/>
        </w:rPr>
        <w:t>досл</w:t>
      </w:r>
      <w:proofErr w:type="gramEnd"/>
      <w:r w:rsidR="00265DD4" w:rsidRPr="00265DD4">
        <w:rPr>
          <w:rFonts w:ascii="Times New Roman" w:hAnsi="Times New Roman" w:cs="Times New Roman"/>
          <w:sz w:val="28"/>
          <w:szCs w:val="28"/>
        </w:rPr>
        <w:t>ідження вивчено вразливу категорію дорослого населення, а саме – ВПО</w:t>
      </w:r>
      <w:r w:rsidR="0069590C">
        <w:rPr>
          <w:rFonts w:ascii="Times New Roman" w:hAnsi="Times New Roman" w:cs="Times New Roman"/>
          <w:sz w:val="28"/>
          <w:szCs w:val="28"/>
          <w:lang w:val="uk-UA"/>
        </w:rPr>
        <w:t xml:space="preserve"> в Одеській області</w:t>
      </w:r>
      <w:r w:rsidR="00175CEF">
        <w:rPr>
          <w:rFonts w:ascii="Times New Roman" w:hAnsi="Times New Roman" w:cs="Times New Roman"/>
          <w:sz w:val="28"/>
          <w:szCs w:val="28"/>
          <w:lang w:val="uk-UA"/>
        </w:rPr>
        <w:t>,  Березівський район</w:t>
      </w:r>
      <w:r w:rsidR="00265DD4" w:rsidRPr="00265DD4">
        <w:rPr>
          <w:rFonts w:ascii="Times New Roman" w:hAnsi="Times New Roman" w:cs="Times New Roman"/>
          <w:sz w:val="28"/>
          <w:szCs w:val="28"/>
        </w:rPr>
        <w:t xml:space="preserve">. </w:t>
      </w:r>
    </w:p>
    <w:p w:rsidR="00AC5469" w:rsidRDefault="00F35107" w:rsidP="00F35107">
      <w:pPr>
        <w:spacing w:line="360" w:lineRule="auto"/>
        <w:ind w:firstLine="720"/>
        <w:jc w:val="both"/>
        <w:rPr>
          <w:rFonts w:ascii="Times New Roman" w:hAnsi="Times New Roman" w:cs="Times New Roman"/>
          <w:sz w:val="28"/>
          <w:szCs w:val="28"/>
          <w:lang w:val="uk-UA"/>
        </w:rPr>
      </w:pPr>
      <w:r w:rsidRPr="00F35107">
        <w:rPr>
          <w:rFonts w:ascii="Times New Roman" w:hAnsi="Times New Roman" w:cs="Times New Roman"/>
          <w:sz w:val="28"/>
          <w:szCs w:val="28"/>
          <w:lang w:val="uk-UA"/>
        </w:rPr>
        <w:t xml:space="preserve">У фокус-групі прийняло участь 8 осіб, тривалість проведення була розрахована до 2-х годин, учасники фокус-групи були розподілені на 2 групи, за такими критеріями: </w:t>
      </w:r>
    </w:p>
    <w:p w:rsidR="00AC5469" w:rsidRDefault="00F35107" w:rsidP="00F35107">
      <w:pPr>
        <w:spacing w:line="360" w:lineRule="auto"/>
        <w:ind w:firstLine="720"/>
        <w:jc w:val="both"/>
        <w:rPr>
          <w:rFonts w:ascii="Times New Roman" w:hAnsi="Times New Roman" w:cs="Times New Roman"/>
          <w:sz w:val="28"/>
          <w:szCs w:val="28"/>
          <w:lang w:val="uk-UA"/>
        </w:rPr>
      </w:pPr>
      <w:r w:rsidRPr="00F35107">
        <w:rPr>
          <w:rFonts w:ascii="Times New Roman" w:hAnsi="Times New Roman" w:cs="Times New Roman"/>
          <w:sz w:val="28"/>
          <w:szCs w:val="28"/>
          <w:lang w:val="uk-UA"/>
        </w:rPr>
        <w:t xml:space="preserve">1)за віком, </w:t>
      </w:r>
    </w:p>
    <w:p w:rsidR="00AC5469" w:rsidRDefault="00F35107" w:rsidP="00F35107">
      <w:pPr>
        <w:spacing w:line="360" w:lineRule="auto"/>
        <w:ind w:firstLine="720"/>
        <w:jc w:val="both"/>
        <w:rPr>
          <w:rFonts w:ascii="Times New Roman" w:hAnsi="Times New Roman" w:cs="Times New Roman"/>
          <w:sz w:val="28"/>
          <w:szCs w:val="28"/>
          <w:lang w:val="uk-UA"/>
        </w:rPr>
      </w:pPr>
      <w:r w:rsidRPr="00F35107">
        <w:rPr>
          <w:rFonts w:ascii="Times New Roman" w:hAnsi="Times New Roman" w:cs="Times New Roman"/>
          <w:sz w:val="28"/>
          <w:szCs w:val="28"/>
          <w:lang w:val="uk-UA"/>
        </w:rPr>
        <w:t xml:space="preserve">2)за статтю, </w:t>
      </w:r>
    </w:p>
    <w:p w:rsidR="00AC5469" w:rsidRDefault="00F35107" w:rsidP="00F35107">
      <w:pPr>
        <w:spacing w:line="360" w:lineRule="auto"/>
        <w:ind w:firstLine="720"/>
        <w:jc w:val="both"/>
        <w:rPr>
          <w:rFonts w:ascii="Times New Roman" w:hAnsi="Times New Roman" w:cs="Times New Roman"/>
          <w:sz w:val="28"/>
          <w:szCs w:val="28"/>
        </w:rPr>
      </w:pPr>
      <w:r w:rsidRPr="00F35107">
        <w:rPr>
          <w:rFonts w:ascii="Times New Roman" w:hAnsi="Times New Roman" w:cs="Times New Roman"/>
          <w:sz w:val="28"/>
          <w:szCs w:val="28"/>
          <w:lang w:val="uk-UA"/>
        </w:rPr>
        <w:t xml:space="preserve">3)за географічним місцем( область з якої виїхали). </w:t>
      </w:r>
      <w:r w:rsidR="00D57D2C" w:rsidRPr="00F35107">
        <w:rPr>
          <w:rFonts w:ascii="Times New Roman" w:hAnsi="Times New Roman" w:cs="Times New Roman"/>
          <w:sz w:val="28"/>
          <w:szCs w:val="28"/>
        </w:rPr>
        <w:t xml:space="preserve"> </w:t>
      </w:r>
    </w:p>
    <w:p w:rsidR="00D57D2C" w:rsidRPr="00F35107" w:rsidRDefault="00D57D2C" w:rsidP="00F35107">
      <w:pPr>
        <w:spacing w:line="360" w:lineRule="auto"/>
        <w:ind w:firstLine="720"/>
        <w:jc w:val="both"/>
        <w:rPr>
          <w:rFonts w:ascii="Times New Roman" w:hAnsi="Times New Roman" w:cs="Times New Roman"/>
          <w:sz w:val="28"/>
          <w:szCs w:val="28"/>
          <w:lang w:val="uk-UA"/>
        </w:rPr>
      </w:pPr>
      <w:r w:rsidRPr="00F35107">
        <w:rPr>
          <w:rFonts w:ascii="Times New Roman" w:hAnsi="Times New Roman" w:cs="Times New Roman"/>
          <w:sz w:val="28"/>
          <w:szCs w:val="28"/>
        </w:rPr>
        <w:t>Учасни</w:t>
      </w:r>
      <w:r w:rsidR="00F35107" w:rsidRPr="00F35107">
        <w:rPr>
          <w:rFonts w:ascii="Times New Roman" w:hAnsi="Times New Roman" w:cs="Times New Roman"/>
          <w:sz w:val="28"/>
          <w:szCs w:val="28"/>
          <w:lang w:val="uk-UA"/>
        </w:rPr>
        <w:t>ки</w:t>
      </w:r>
      <w:r w:rsidR="00F35107">
        <w:rPr>
          <w:rFonts w:ascii="Times New Roman" w:hAnsi="Times New Roman" w:cs="Times New Roman"/>
          <w:sz w:val="28"/>
          <w:szCs w:val="28"/>
          <w:lang w:val="uk-UA"/>
        </w:rPr>
        <w:t xml:space="preserve"> </w:t>
      </w:r>
      <w:r w:rsidRPr="00F35107">
        <w:rPr>
          <w:rFonts w:ascii="Times New Roman" w:hAnsi="Times New Roman" w:cs="Times New Roman"/>
          <w:sz w:val="28"/>
          <w:szCs w:val="28"/>
        </w:rPr>
        <w:t>належать до різних вікових груп (наймолодшій – 19 років, найстарш</w:t>
      </w:r>
      <w:r w:rsidR="00F35107" w:rsidRPr="00F35107">
        <w:rPr>
          <w:rFonts w:ascii="Times New Roman" w:hAnsi="Times New Roman" w:cs="Times New Roman"/>
          <w:sz w:val="28"/>
          <w:szCs w:val="28"/>
          <w:lang w:val="uk-UA"/>
        </w:rPr>
        <w:t>ому</w:t>
      </w:r>
      <w:r w:rsidRPr="00F35107">
        <w:rPr>
          <w:rFonts w:ascii="Times New Roman" w:hAnsi="Times New Roman" w:cs="Times New Roman"/>
          <w:sz w:val="28"/>
          <w:szCs w:val="28"/>
        </w:rPr>
        <w:t xml:space="preserve"> – 59 років), до війни проживали у різних регіонах (включаючи Донецьку, Миколаївську та Херсонську області), мають різний соціальний (одружені/неодружені/розлучені, мають/не мають дітей) та професійний (домогосподарка, диспетчерка служби таксі, лікарка, маркетологиня тощо) статус. ФГ стосувалася проблем, з яким стикаються ВПО після переїзду</w:t>
      </w:r>
      <w:r w:rsidR="00F35107" w:rsidRPr="00F35107">
        <w:rPr>
          <w:rFonts w:ascii="Times New Roman" w:hAnsi="Times New Roman" w:cs="Times New Roman"/>
          <w:sz w:val="28"/>
          <w:szCs w:val="28"/>
          <w:lang w:val="uk-UA"/>
        </w:rPr>
        <w:t>.</w:t>
      </w:r>
    </w:p>
    <w:p w:rsidR="00175CEF" w:rsidRDefault="00265DD4" w:rsidP="00175CEF">
      <w:pPr>
        <w:spacing w:line="360" w:lineRule="auto"/>
        <w:ind w:firstLine="720"/>
        <w:jc w:val="both"/>
        <w:rPr>
          <w:rFonts w:ascii="Times New Roman" w:hAnsi="Times New Roman" w:cs="Times New Roman"/>
          <w:sz w:val="28"/>
          <w:szCs w:val="28"/>
          <w:lang w:val="uk-UA"/>
        </w:rPr>
      </w:pPr>
      <w:r w:rsidRPr="004F7408">
        <w:rPr>
          <w:rFonts w:ascii="Times New Roman" w:hAnsi="Times New Roman" w:cs="Times New Roman"/>
          <w:sz w:val="28"/>
          <w:szCs w:val="28"/>
          <w:lang w:val="uk-UA"/>
        </w:rPr>
        <w:t>Також, потрібно зауважити, що це не просто ВПО, а люди, які втратили свій дім, частково свою родину, відчуття стабільності та захищеності, тому можемо говорити про їхню відчуженість від зовнішнього світу</w:t>
      </w:r>
      <w:r w:rsidRPr="00265DD4">
        <w:rPr>
          <w:rFonts w:ascii="Times New Roman" w:hAnsi="Times New Roman" w:cs="Times New Roman"/>
          <w:sz w:val="28"/>
          <w:szCs w:val="28"/>
          <w:lang w:val="uk-UA"/>
        </w:rPr>
        <w:t>.</w:t>
      </w:r>
    </w:p>
    <w:p w:rsidR="00175CEF" w:rsidRDefault="00265DD4" w:rsidP="00175CEF">
      <w:pPr>
        <w:spacing w:line="360" w:lineRule="auto"/>
        <w:ind w:firstLine="720"/>
        <w:jc w:val="both"/>
        <w:rPr>
          <w:rFonts w:ascii="Times New Roman" w:hAnsi="Times New Roman" w:cs="Times New Roman"/>
          <w:sz w:val="28"/>
          <w:szCs w:val="28"/>
        </w:rPr>
      </w:pPr>
      <w:r w:rsidRPr="00175CEF">
        <w:rPr>
          <w:rFonts w:ascii="Times New Roman" w:hAnsi="Times New Roman" w:cs="Times New Roman"/>
          <w:sz w:val="28"/>
          <w:szCs w:val="28"/>
        </w:rPr>
        <w:t xml:space="preserve">Відповідь повинна бути по кожному </w:t>
      </w:r>
      <w:r w:rsidR="00175CEF" w:rsidRPr="00175CEF">
        <w:rPr>
          <w:rFonts w:ascii="Times New Roman" w:hAnsi="Times New Roman" w:cs="Times New Roman"/>
          <w:sz w:val="28"/>
          <w:szCs w:val="28"/>
        </w:rPr>
        <w:t>питанню</w:t>
      </w:r>
      <w:r w:rsidRPr="00175CEF">
        <w:rPr>
          <w:rFonts w:ascii="Times New Roman" w:hAnsi="Times New Roman" w:cs="Times New Roman"/>
          <w:sz w:val="28"/>
          <w:szCs w:val="28"/>
        </w:rPr>
        <w:t xml:space="preserve">. </w:t>
      </w:r>
      <w:r w:rsidR="00175CEF" w:rsidRPr="00175CEF">
        <w:rPr>
          <w:rFonts w:ascii="Times New Roman" w:hAnsi="Times New Roman" w:cs="Times New Roman"/>
          <w:sz w:val="28"/>
          <w:szCs w:val="28"/>
        </w:rPr>
        <w:t xml:space="preserve">Розглянуто перелік питань, до яких входять наступні: </w:t>
      </w:r>
    </w:p>
    <w:p w:rsidR="00175CEF" w:rsidRPr="00175CEF" w:rsidRDefault="00175CEF" w:rsidP="00175CEF">
      <w:pPr>
        <w:pStyle w:val="a7"/>
        <w:numPr>
          <w:ilvl w:val="0"/>
          <w:numId w:val="10"/>
        </w:numPr>
        <w:spacing w:line="360" w:lineRule="auto"/>
        <w:jc w:val="both"/>
        <w:rPr>
          <w:rFonts w:ascii="Times New Roman" w:hAnsi="Times New Roman" w:cs="Times New Roman"/>
          <w:sz w:val="28"/>
          <w:szCs w:val="28"/>
        </w:rPr>
      </w:pPr>
      <w:r w:rsidRPr="00175CEF">
        <w:rPr>
          <w:rFonts w:ascii="Times New Roman" w:hAnsi="Times New Roman" w:cs="Times New Roman"/>
          <w:sz w:val="28"/>
          <w:szCs w:val="28"/>
        </w:rPr>
        <w:t xml:space="preserve">комфортне самопочуття в громаді; </w:t>
      </w:r>
    </w:p>
    <w:p w:rsidR="00175CEF" w:rsidRPr="00175CEF" w:rsidRDefault="00175CEF" w:rsidP="00175CEF">
      <w:pPr>
        <w:pStyle w:val="a7"/>
        <w:numPr>
          <w:ilvl w:val="0"/>
          <w:numId w:val="10"/>
        </w:numPr>
        <w:spacing w:line="360" w:lineRule="auto"/>
        <w:jc w:val="both"/>
        <w:rPr>
          <w:rFonts w:ascii="Times New Roman" w:hAnsi="Times New Roman" w:cs="Times New Roman"/>
          <w:sz w:val="28"/>
          <w:szCs w:val="28"/>
        </w:rPr>
      </w:pPr>
      <w:r w:rsidRPr="00175CEF">
        <w:rPr>
          <w:rFonts w:ascii="Times New Roman" w:hAnsi="Times New Roman" w:cs="Times New Roman"/>
          <w:sz w:val="28"/>
          <w:szCs w:val="28"/>
        </w:rPr>
        <w:lastRenderedPageBreak/>
        <w:t xml:space="preserve">задоволеність місцевою владою та довіра до соціальних інституцій громади; </w:t>
      </w:r>
    </w:p>
    <w:p w:rsidR="00175CEF" w:rsidRPr="00175CEF" w:rsidRDefault="00175CEF" w:rsidP="00175CEF">
      <w:pPr>
        <w:pStyle w:val="a7"/>
        <w:numPr>
          <w:ilvl w:val="0"/>
          <w:numId w:val="10"/>
        </w:numPr>
        <w:spacing w:line="360" w:lineRule="auto"/>
        <w:jc w:val="both"/>
        <w:rPr>
          <w:rFonts w:ascii="Times New Roman" w:hAnsi="Times New Roman" w:cs="Times New Roman"/>
          <w:sz w:val="28"/>
          <w:szCs w:val="28"/>
        </w:rPr>
      </w:pPr>
      <w:r w:rsidRPr="00175CEF">
        <w:rPr>
          <w:rFonts w:ascii="Times New Roman" w:hAnsi="Times New Roman" w:cs="Times New Roman"/>
          <w:sz w:val="28"/>
          <w:szCs w:val="28"/>
        </w:rPr>
        <w:t xml:space="preserve">розвиненість соціальних контактів в приймаючій громаді; </w:t>
      </w:r>
    </w:p>
    <w:p w:rsidR="00494A6A" w:rsidRPr="00494A6A" w:rsidRDefault="00175CEF" w:rsidP="00494A6A">
      <w:pPr>
        <w:pStyle w:val="a7"/>
        <w:numPr>
          <w:ilvl w:val="0"/>
          <w:numId w:val="10"/>
        </w:numPr>
        <w:spacing w:line="360" w:lineRule="auto"/>
        <w:jc w:val="both"/>
        <w:rPr>
          <w:rFonts w:ascii="Times New Roman" w:hAnsi="Times New Roman" w:cs="Times New Roman"/>
          <w:sz w:val="28"/>
          <w:szCs w:val="28"/>
        </w:rPr>
      </w:pPr>
      <w:r w:rsidRPr="00175CEF">
        <w:rPr>
          <w:rFonts w:ascii="Times New Roman" w:hAnsi="Times New Roman" w:cs="Times New Roman"/>
          <w:sz w:val="28"/>
          <w:szCs w:val="28"/>
        </w:rPr>
        <w:t>рівень обізнаності щодо програм допомоги ВПО (державних та недержавних). </w:t>
      </w:r>
    </w:p>
    <w:p w:rsidR="00075AED" w:rsidRDefault="00494A6A" w:rsidP="00494A6A">
      <w:pPr>
        <w:shd w:val="clear" w:color="auto" w:fill="FFFFFF"/>
        <w:spacing w:after="0" w:line="360" w:lineRule="auto"/>
        <w:ind w:firstLine="283"/>
        <w:jc w:val="both"/>
        <w:rPr>
          <w:rFonts w:ascii="Times New Roman" w:eastAsia="Times New Roman" w:hAnsi="Times New Roman" w:cs="Times New Roman"/>
          <w:sz w:val="28"/>
          <w:szCs w:val="28"/>
          <w:lang w:val="uk-UA"/>
        </w:rPr>
      </w:pPr>
      <w:r w:rsidRPr="00494A6A">
        <w:rPr>
          <w:rFonts w:ascii="Times New Roman" w:eastAsia="Times New Roman" w:hAnsi="Times New Roman" w:cs="Times New Roman"/>
          <w:sz w:val="28"/>
          <w:szCs w:val="28"/>
        </w:rPr>
        <w:t>В  результаті  проведення  фокус-групи  було з’ясовано</w:t>
      </w:r>
      <w:r>
        <w:rPr>
          <w:rFonts w:ascii="Times New Roman" w:eastAsia="Times New Roman" w:hAnsi="Times New Roman" w:cs="Times New Roman"/>
          <w:sz w:val="28"/>
          <w:szCs w:val="28"/>
          <w:lang w:val="uk-UA"/>
        </w:rPr>
        <w:t xml:space="preserve"> відповідь таке питання</w:t>
      </w:r>
      <w:r w:rsidR="00075AED">
        <w:rPr>
          <w:rFonts w:ascii="Times New Roman" w:eastAsia="Times New Roman" w:hAnsi="Times New Roman" w:cs="Times New Roman"/>
          <w:sz w:val="28"/>
          <w:szCs w:val="28"/>
          <w:lang w:val="uk-UA"/>
        </w:rPr>
        <w:t>:</w:t>
      </w:r>
    </w:p>
    <w:p w:rsidR="00275680" w:rsidRDefault="00075AED" w:rsidP="00494A6A">
      <w:pPr>
        <w:shd w:val="clear" w:color="auto" w:fill="FFFFFF"/>
        <w:spacing w:after="0" w:line="360" w:lineRule="auto"/>
        <w:ind w:firstLine="283"/>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1)</w:t>
      </w:r>
      <w:r w:rsidR="00494A6A">
        <w:rPr>
          <w:rFonts w:ascii="Times New Roman" w:eastAsia="Times New Roman" w:hAnsi="Times New Roman" w:cs="Times New Roman"/>
          <w:sz w:val="28"/>
          <w:szCs w:val="28"/>
          <w:lang w:val="uk-UA"/>
        </w:rPr>
        <w:t xml:space="preserve"> « </w:t>
      </w:r>
      <w:r w:rsidR="00275680" w:rsidRPr="008424BC">
        <w:rPr>
          <w:rFonts w:ascii="Times New Roman" w:hAnsi="Times New Roman" w:cs="Times New Roman"/>
          <w:sz w:val="28"/>
          <w:szCs w:val="28"/>
        </w:rPr>
        <w:t>Чи відчуваєте Ви упереджене ставлення до себе місцевих мешканців у зв'язку з тим, що Ви - переселенець?</w:t>
      </w:r>
      <w:r w:rsidR="00494A6A">
        <w:rPr>
          <w:rFonts w:ascii="Times New Roman" w:hAnsi="Times New Roman" w:cs="Times New Roman"/>
          <w:sz w:val="28"/>
          <w:szCs w:val="28"/>
          <w:lang w:val="uk-UA"/>
        </w:rPr>
        <w:t>». Група ВПО мала трошки різні відповіді,</w:t>
      </w:r>
      <w:r w:rsidR="002B116B">
        <w:rPr>
          <w:rFonts w:ascii="Times New Roman" w:hAnsi="Times New Roman" w:cs="Times New Roman"/>
          <w:sz w:val="28"/>
          <w:szCs w:val="28"/>
          <w:lang w:val="uk-UA"/>
        </w:rPr>
        <w:t xml:space="preserve"> як позитивні, так і негативний досвід,</w:t>
      </w:r>
      <w:r w:rsidR="00494A6A">
        <w:rPr>
          <w:rFonts w:ascii="Times New Roman" w:hAnsi="Times New Roman" w:cs="Times New Roman"/>
          <w:sz w:val="28"/>
          <w:szCs w:val="28"/>
          <w:lang w:val="uk-UA"/>
        </w:rPr>
        <w:t xml:space="preserve"> наприклад:</w:t>
      </w:r>
    </w:p>
    <w:p w:rsidR="00494A6A" w:rsidRPr="00466C48" w:rsidRDefault="00494A6A" w:rsidP="00466C48">
      <w:pPr>
        <w:pStyle w:val="a7"/>
        <w:numPr>
          <w:ilvl w:val="0"/>
          <w:numId w:val="11"/>
        </w:numPr>
        <w:shd w:val="clear" w:color="auto" w:fill="FFFFFF"/>
        <w:spacing w:after="0" w:line="360" w:lineRule="auto"/>
        <w:jc w:val="both"/>
        <w:rPr>
          <w:rFonts w:ascii="Times New Roman" w:hAnsi="Times New Roman" w:cs="Times New Roman"/>
          <w:sz w:val="28"/>
          <w:szCs w:val="28"/>
          <w:lang w:val="uk-UA"/>
        </w:rPr>
      </w:pPr>
      <w:r w:rsidRPr="00466C48">
        <w:rPr>
          <w:rFonts w:ascii="Times New Roman" w:hAnsi="Times New Roman" w:cs="Times New Roman"/>
          <w:sz w:val="28"/>
          <w:szCs w:val="28"/>
          <w:lang w:val="uk-UA"/>
        </w:rPr>
        <w:t>«</w:t>
      </w:r>
      <w:r w:rsidR="00466C48" w:rsidRPr="00466C48">
        <w:rPr>
          <w:rFonts w:ascii="Times New Roman" w:hAnsi="Times New Roman" w:cs="Times New Roman"/>
          <w:sz w:val="28"/>
          <w:szCs w:val="28"/>
          <w:lang w:val="uk-UA"/>
        </w:rPr>
        <w:t>Ні, ви що. Ми спілкуємось із місцевими, між собою. Здружилися, нормально все</w:t>
      </w:r>
      <w:r w:rsidR="00466C48">
        <w:rPr>
          <w:rFonts w:ascii="Times New Roman" w:hAnsi="Times New Roman" w:cs="Times New Roman"/>
          <w:sz w:val="28"/>
          <w:szCs w:val="28"/>
          <w:lang w:val="uk-UA"/>
        </w:rPr>
        <w:t>, коли ми приїхали нам місцеві дуже допомагали, хто посуд дає, хто одяг, бо ми коли виїхали не розуміли, що це настільки надовго все</w:t>
      </w:r>
      <w:r w:rsidR="00466C48" w:rsidRPr="00466C48">
        <w:rPr>
          <w:rFonts w:ascii="Times New Roman" w:hAnsi="Times New Roman" w:cs="Times New Roman"/>
          <w:sz w:val="28"/>
          <w:szCs w:val="28"/>
          <w:lang w:val="uk-UA"/>
        </w:rPr>
        <w:t>».</w:t>
      </w:r>
    </w:p>
    <w:p w:rsidR="008424BC" w:rsidRPr="007C53F5" w:rsidRDefault="00466C48" w:rsidP="007C53F5">
      <w:pPr>
        <w:pStyle w:val="a7"/>
        <w:numPr>
          <w:ilvl w:val="0"/>
          <w:numId w:val="11"/>
        </w:numPr>
        <w:spacing w:line="360" w:lineRule="auto"/>
        <w:jc w:val="both"/>
        <w:rPr>
          <w:rFonts w:ascii="Times New Roman" w:hAnsi="Times New Roman" w:cs="Times New Roman"/>
          <w:sz w:val="28"/>
          <w:szCs w:val="28"/>
          <w:lang w:val="uk-UA"/>
        </w:rPr>
      </w:pPr>
      <w:r w:rsidRPr="00466C48">
        <w:rPr>
          <w:rFonts w:ascii="Times New Roman" w:hAnsi="Times New Roman" w:cs="Times New Roman"/>
          <w:sz w:val="28"/>
          <w:szCs w:val="28"/>
          <w:lang w:val="uk-UA"/>
        </w:rPr>
        <w:t>«Так, т</w:t>
      </w:r>
      <w:r w:rsidR="004F7408" w:rsidRPr="00466C48">
        <w:rPr>
          <w:rFonts w:ascii="Times New Roman" w:hAnsi="Times New Roman" w:cs="Times New Roman"/>
          <w:sz w:val="28"/>
          <w:szCs w:val="28"/>
          <w:lang w:val="uk-UA"/>
        </w:rPr>
        <w:t>аке трапляється, але це дуже нечасті, одиничні випадки</w:t>
      </w:r>
      <w:r w:rsidRPr="00466C48">
        <w:rPr>
          <w:rFonts w:ascii="Times New Roman" w:hAnsi="Times New Roman" w:cs="Times New Roman"/>
          <w:sz w:val="28"/>
          <w:szCs w:val="28"/>
          <w:lang w:val="uk-UA"/>
        </w:rPr>
        <w:t>. Мабуть це залежить від категорії людей, розумієте зараз такий час нелегкий, війна, люди агресивні, злі, так що випадки нечасті».</w:t>
      </w:r>
    </w:p>
    <w:p w:rsidR="007C53F5" w:rsidRPr="007C53F5" w:rsidRDefault="00075AED" w:rsidP="006B2EB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7C53F5">
        <w:rPr>
          <w:rFonts w:ascii="Times New Roman" w:hAnsi="Times New Roman" w:cs="Times New Roman"/>
          <w:sz w:val="28"/>
          <w:szCs w:val="28"/>
          <w:lang w:val="uk-UA"/>
        </w:rPr>
        <w:t xml:space="preserve"> «</w:t>
      </w:r>
      <w:r w:rsidR="004F7408" w:rsidRPr="008424BC">
        <w:rPr>
          <w:rFonts w:ascii="Times New Roman" w:hAnsi="Times New Roman" w:cs="Times New Roman"/>
          <w:sz w:val="28"/>
          <w:szCs w:val="28"/>
        </w:rPr>
        <w:t>Скажіть, будь ласка, як Ви почуваєтесь у тому населеному пункті, де Ви зараз проживаєте: чи почуваєте Ви себе чужим серед місцевих мешканців, чи навпаки, таким самим, як інші люди навколо?</w:t>
      </w:r>
      <w:r w:rsidR="007C53F5">
        <w:rPr>
          <w:rFonts w:ascii="Times New Roman" w:hAnsi="Times New Roman" w:cs="Times New Roman"/>
          <w:sz w:val="28"/>
          <w:szCs w:val="28"/>
          <w:lang w:val="uk-UA"/>
        </w:rPr>
        <w:t>». На цю відповідь ми отримали також дуже різні відповіді</w:t>
      </w:r>
      <w:r w:rsidR="00937760">
        <w:rPr>
          <w:rFonts w:ascii="Times New Roman" w:hAnsi="Times New Roman" w:cs="Times New Roman"/>
          <w:sz w:val="28"/>
          <w:szCs w:val="28"/>
          <w:lang w:val="uk-UA"/>
        </w:rPr>
        <w:t>:</w:t>
      </w:r>
    </w:p>
    <w:p w:rsidR="006B2EB1" w:rsidRDefault="006B2EB1" w:rsidP="006B2EB1">
      <w:pPr>
        <w:pStyle w:val="a7"/>
        <w:numPr>
          <w:ilvl w:val="0"/>
          <w:numId w:val="12"/>
        </w:numPr>
        <w:spacing w:line="360" w:lineRule="auto"/>
        <w:jc w:val="both"/>
        <w:rPr>
          <w:rFonts w:ascii="Times New Roman" w:hAnsi="Times New Roman" w:cs="Times New Roman"/>
          <w:sz w:val="28"/>
          <w:szCs w:val="28"/>
          <w:lang w:val="uk-UA"/>
        </w:rPr>
      </w:pPr>
      <w:r w:rsidRPr="006B2EB1">
        <w:rPr>
          <w:rFonts w:ascii="Times New Roman" w:hAnsi="Times New Roman" w:cs="Times New Roman"/>
          <w:sz w:val="28"/>
          <w:szCs w:val="28"/>
          <w:lang w:val="uk-UA"/>
        </w:rPr>
        <w:t xml:space="preserve">«Ні, ви що, у мене наприклад все гарно, а чим ми відрізняємось від місцевих? Однакові! Тому я впевнено говорю, що </w:t>
      </w:r>
      <w:r w:rsidR="004F7408" w:rsidRPr="006B2EB1">
        <w:rPr>
          <w:rFonts w:ascii="Times New Roman" w:hAnsi="Times New Roman" w:cs="Times New Roman"/>
          <w:sz w:val="28"/>
          <w:szCs w:val="28"/>
        </w:rPr>
        <w:t>почуваюся</w:t>
      </w:r>
      <w:r w:rsidRPr="006B2EB1">
        <w:rPr>
          <w:rFonts w:ascii="Times New Roman" w:hAnsi="Times New Roman" w:cs="Times New Roman"/>
          <w:sz w:val="28"/>
          <w:szCs w:val="28"/>
          <w:lang w:val="uk-UA"/>
        </w:rPr>
        <w:t xml:space="preserve"> себе</w:t>
      </w:r>
      <w:r w:rsidR="004F7408" w:rsidRPr="006B2EB1">
        <w:rPr>
          <w:rFonts w:ascii="Times New Roman" w:hAnsi="Times New Roman" w:cs="Times New Roman"/>
          <w:sz w:val="28"/>
          <w:szCs w:val="28"/>
        </w:rPr>
        <w:t xml:space="preserve"> таким самим, як інші люди</w:t>
      </w:r>
      <w:r w:rsidRPr="006B2EB1">
        <w:rPr>
          <w:rFonts w:ascii="Times New Roman" w:hAnsi="Times New Roman" w:cs="Times New Roman"/>
          <w:sz w:val="28"/>
          <w:szCs w:val="28"/>
          <w:lang w:val="uk-UA"/>
        </w:rPr>
        <w:t>, які живуть тут все життя»</w:t>
      </w:r>
    </w:p>
    <w:p w:rsidR="00275680" w:rsidRDefault="006B2EB1" w:rsidP="006B2EB1">
      <w:pPr>
        <w:pStyle w:val="a7"/>
        <w:numPr>
          <w:ilvl w:val="0"/>
          <w:numId w:val="12"/>
        </w:numPr>
        <w:spacing w:line="360" w:lineRule="auto"/>
        <w:jc w:val="both"/>
        <w:rPr>
          <w:rFonts w:ascii="Times New Roman" w:hAnsi="Times New Roman" w:cs="Times New Roman"/>
          <w:sz w:val="28"/>
          <w:szCs w:val="28"/>
          <w:lang w:val="uk-UA"/>
        </w:rPr>
      </w:pPr>
      <w:r w:rsidRPr="006B2EB1">
        <w:rPr>
          <w:rFonts w:ascii="Times New Roman" w:hAnsi="Times New Roman" w:cs="Times New Roman"/>
          <w:sz w:val="28"/>
          <w:szCs w:val="28"/>
          <w:lang w:val="uk-UA"/>
        </w:rPr>
        <w:t xml:space="preserve">«Знаєте, я дуже багато говорив собі, що я такий самий, як всі, але трохи відчуваю, що мене таким не вважають, у них є все одно нерозуміння, чому я не виїхав із </w:t>
      </w:r>
      <w:r w:rsidR="00937760">
        <w:rPr>
          <w:rFonts w:ascii="Times New Roman" w:hAnsi="Times New Roman" w:cs="Times New Roman"/>
          <w:sz w:val="28"/>
          <w:szCs w:val="28"/>
          <w:lang w:val="uk-UA"/>
        </w:rPr>
        <w:t xml:space="preserve">Донецької області </w:t>
      </w:r>
      <w:r w:rsidRPr="006B2EB1">
        <w:rPr>
          <w:rFonts w:ascii="Times New Roman" w:hAnsi="Times New Roman" w:cs="Times New Roman"/>
          <w:sz w:val="28"/>
          <w:szCs w:val="28"/>
          <w:lang w:val="uk-UA"/>
        </w:rPr>
        <w:t xml:space="preserve">кілька років тому. Скажу вам так, моя сестра перебувати в самому місті-Одесі, там на це не звертають уваги </w:t>
      </w:r>
      <w:r w:rsidRPr="006B2EB1">
        <w:rPr>
          <w:rFonts w:ascii="Times New Roman" w:hAnsi="Times New Roman" w:cs="Times New Roman"/>
          <w:sz w:val="28"/>
          <w:szCs w:val="28"/>
          <w:lang w:val="uk-UA"/>
        </w:rPr>
        <w:lastRenderedPageBreak/>
        <w:t>взагалі, можливо тут трохи по-іншому ставитися, з питанням чому не поїхав давно точно»</w:t>
      </w:r>
      <w:r>
        <w:rPr>
          <w:rFonts w:ascii="Times New Roman" w:hAnsi="Times New Roman" w:cs="Times New Roman"/>
          <w:sz w:val="28"/>
          <w:szCs w:val="28"/>
          <w:lang w:val="uk-UA"/>
        </w:rPr>
        <w:t>.</w:t>
      </w:r>
    </w:p>
    <w:p w:rsidR="006B2EB1" w:rsidRDefault="00075AED" w:rsidP="006B2EB1">
      <w:pPr>
        <w:spacing w:line="360" w:lineRule="auto"/>
        <w:ind w:firstLine="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3)</w:t>
      </w:r>
      <w:r w:rsidR="006B2EB1" w:rsidRPr="006B2EB1">
        <w:rPr>
          <w:rFonts w:ascii="Times New Roman" w:eastAsia="Times New Roman" w:hAnsi="Times New Roman" w:cs="Times New Roman"/>
          <w:color w:val="000000"/>
          <w:sz w:val="28"/>
          <w:szCs w:val="28"/>
        </w:rPr>
        <w:t xml:space="preserve"> «Яку допомогу Ви отримали після приїзду сюди?</w:t>
      </w:r>
      <w:r w:rsidR="006B2EB1" w:rsidRPr="006B2EB1">
        <w:rPr>
          <w:rFonts w:ascii="Times New Roman" w:eastAsia="Times New Roman" w:hAnsi="Times New Roman" w:cs="Times New Roman"/>
          <w:color w:val="000000"/>
          <w:sz w:val="28"/>
          <w:szCs w:val="28"/>
          <w:lang w:val="uk-UA"/>
        </w:rPr>
        <w:t xml:space="preserve"> </w:t>
      </w:r>
      <w:r w:rsidR="006B2EB1" w:rsidRPr="006B2EB1">
        <w:rPr>
          <w:rFonts w:ascii="Times New Roman" w:eastAsia="Times New Roman" w:hAnsi="Times New Roman" w:cs="Times New Roman"/>
          <w:color w:val="000000"/>
          <w:sz w:val="28"/>
          <w:szCs w:val="28"/>
        </w:rPr>
        <w:t xml:space="preserve"> Які організації або органи місцевої влади Вам допомогли? А які, можливо, відмовили Вам або ж не задовольнили належним чином Ваші потреби?»</w:t>
      </w:r>
    </w:p>
    <w:p w:rsidR="006B2EB1" w:rsidRPr="00422BF4" w:rsidRDefault="006B2EB1" w:rsidP="00422BF4">
      <w:pPr>
        <w:pStyle w:val="a7"/>
        <w:numPr>
          <w:ilvl w:val="1"/>
          <w:numId w:val="16"/>
        </w:numPr>
        <w:spacing w:line="360" w:lineRule="auto"/>
        <w:jc w:val="both"/>
        <w:rPr>
          <w:rFonts w:ascii="Times New Roman" w:eastAsia="Times New Roman" w:hAnsi="Times New Roman" w:cs="Times New Roman"/>
          <w:sz w:val="28"/>
          <w:szCs w:val="28"/>
          <w:lang w:val="uk-UA"/>
        </w:rPr>
      </w:pPr>
      <w:r w:rsidRPr="00422BF4">
        <w:rPr>
          <w:rFonts w:ascii="Times New Roman" w:eastAsia="Times New Roman" w:hAnsi="Times New Roman" w:cs="Times New Roman"/>
          <w:sz w:val="28"/>
          <w:szCs w:val="28"/>
          <w:lang w:val="uk-UA"/>
        </w:rPr>
        <w:t>«Ну, наприклад ЦНАП дали продукти, хімію, ООН дали допомогу, тут ніхто нічого не сказав, самі всі шукали, організувалися.»</w:t>
      </w:r>
    </w:p>
    <w:p w:rsidR="00075AED" w:rsidRPr="00422BF4" w:rsidRDefault="006B2EB1" w:rsidP="00422BF4">
      <w:pPr>
        <w:pStyle w:val="a7"/>
        <w:numPr>
          <w:ilvl w:val="1"/>
          <w:numId w:val="16"/>
        </w:numPr>
        <w:spacing w:line="360" w:lineRule="auto"/>
        <w:jc w:val="both"/>
        <w:rPr>
          <w:rFonts w:ascii="Times New Roman" w:eastAsia="Times New Roman" w:hAnsi="Times New Roman" w:cs="Times New Roman"/>
          <w:sz w:val="28"/>
          <w:szCs w:val="28"/>
          <w:lang w:val="uk-UA"/>
        </w:rPr>
      </w:pPr>
      <w:r w:rsidRPr="00422BF4">
        <w:rPr>
          <w:rFonts w:ascii="Times New Roman" w:eastAsia="Times New Roman" w:hAnsi="Times New Roman" w:cs="Times New Roman"/>
          <w:sz w:val="28"/>
          <w:szCs w:val="28"/>
          <w:lang w:val="uk-UA"/>
        </w:rPr>
        <w:t>«Допомога була,  нам місцева влада</w:t>
      </w:r>
      <w:r w:rsidRPr="006B2EB1">
        <w:t xml:space="preserve"> </w:t>
      </w:r>
      <w:r w:rsidRPr="00422BF4">
        <w:rPr>
          <w:rFonts w:ascii="Times New Roman" w:eastAsia="Times New Roman" w:hAnsi="Times New Roman" w:cs="Times New Roman"/>
          <w:sz w:val="28"/>
          <w:szCs w:val="28"/>
          <w:lang w:val="uk-UA"/>
        </w:rPr>
        <w:t>нас повідомила, що приїжджатимуть співробітники "Карітас" реєструвати на зимування, це були якісь гранти на те, щоб у хаті було тепло зимою, на опалення, та одноразову допомогу, вони назначили нам день та час, ми приїхали, людей ж багатенько, ще доречі місцеві приходили реєструватись, вони якось по категоріям визначають хто потребує допомоги, а хто ні»</w:t>
      </w:r>
      <w:r w:rsidR="00075AED" w:rsidRPr="00422BF4">
        <w:rPr>
          <w:rFonts w:ascii="Times New Roman" w:eastAsia="Times New Roman" w:hAnsi="Times New Roman" w:cs="Times New Roman"/>
          <w:sz w:val="28"/>
          <w:szCs w:val="28"/>
          <w:lang w:val="uk-UA"/>
        </w:rPr>
        <w:t>.</w:t>
      </w:r>
    </w:p>
    <w:p w:rsidR="00075AED" w:rsidRPr="00075AED" w:rsidRDefault="00075AED" w:rsidP="00075AED">
      <w:pPr>
        <w:spacing w:line="360" w:lineRule="auto"/>
        <w:ind w:firstLine="360"/>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4) «Ч</w:t>
      </w:r>
      <w:r w:rsidRPr="00075AED">
        <w:rPr>
          <w:rFonts w:ascii="Times New Roman" w:eastAsia="Times New Roman" w:hAnsi="Times New Roman" w:cs="Times New Roman"/>
          <w:color w:val="000000"/>
          <w:sz w:val="28"/>
          <w:szCs w:val="28"/>
          <w:lang w:val="uk-UA"/>
        </w:rPr>
        <w:t>и допомогли Вам із розміщенням? Або Ви орендуєте житло самостійно? З якою кількістю людей Ви зараз проживаєте? Наскільки комфортним для Вас є такий спосіб проживання?</w:t>
      </w:r>
      <w:r>
        <w:rPr>
          <w:rFonts w:ascii="Times New Roman" w:eastAsia="Times New Roman" w:hAnsi="Times New Roman" w:cs="Times New Roman"/>
          <w:color w:val="000000"/>
          <w:sz w:val="28"/>
          <w:szCs w:val="28"/>
          <w:lang w:val="uk-UA"/>
        </w:rPr>
        <w:t>»</w:t>
      </w:r>
    </w:p>
    <w:p w:rsidR="006B2EB1" w:rsidRPr="00422BF4" w:rsidRDefault="00075AED" w:rsidP="00422BF4">
      <w:pPr>
        <w:pStyle w:val="a7"/>
        <w:numPr>
          <w:ilvl w:val="0"/>
          <w:numId w:val="14"/>
        </w:numPr>
        <w:spacing w:line="360" w:lineRule="auto"/>
        <w:jc w:val="both"/>
        <w:rPr>
          <w:rFonts w:ascii="Times New Roman" w:hAnsi="Times New Roman" w:cs="Times New Roman"/>
          <w:sz w:val="28"/>
          <w:szCs w:val="28"/>
          <w:lang w:val="uk-UA"/>
        </w:rPr>
      </w:pPr>
      <w:r w:rsidRPr="00422BF4">
        <w:rPr>
          <w:rFonts w:ascii="Times New Roman" w:hAnsi="Times New Roman" w:cs="Times New Roman"/>
          <w:sz w:val="28"/>
          <w:szCs w:val="28"/>
          <w:lang w:val="uk-UA"/>
        </w:rPr>
        <w:t>«Ні, не орендуємо, тут були пусті будинки, люди поїхали хто-куди, а хто вже давно не живе в хатах, то ось нас поселили сюди, тут ми платимо комунальні послуги. У нас ще є деякі, кого підселили до одиноких стареньких, ну ви уявляєте з одного боку краса, нам допомогли з житлом, свій городик, свіже повітря. А ось наші друзі в Одесі, там так, люди вже знімають</w:t>
      </w:r>
      <w:r w:rsidR="00422BF4">
        <w:rPr>
          <w:rFonts w:ascii="Times New Roman" w:hAnsi="Times New Roman" w:cs="Times New Roman"/>
          <w:sz w:val="28"/>
          <w:szCs w:val="28"/>
          <w:lang w:val="uk-UA"/>
        </w:rPr>
        <w:t xml:space="preserve">. Проживає де повна сім’я, де мати з дитинкою, де молодь до літніх людей </w:t>
      </w:r>
      <w:r w:rsidR="00422BF4" w:rsidRPr="00422BF4">
        <w:rPr>
          <w:rFonts w:ascii="Times New Roman" w:hAnsi="Times New Roman" w:cs="Times New Roman"/>
          <w:sz w:val="28"/>
          <w:szCs w:val="28"/>
          <w:lang w:val="uk-UA"/>
        </w:rPr>
        <w:t>підселили, загалом у хаті до 3-4 людей».</w:t>
      </w:r>
    </w:p>
    <w:p w:rsidR="00422BF4" w:rsidRPr="00422BF4" w:rsidRDefault="00422BF4" w:rsidP="00422BF4">
      <w:pPr>
        <w:pStyle w:val="a7"/>
        <w:numPr>
          <w:ilvl w:val="0"/>
          <w:numId w:val="14"/>
        </w:numPr>
        <w:spacing w:line="360" w:lineRule="auto"/>
        <w:jc w:val="both"/>
        <w:rPr>
          <w:rFonts w:ascii="Times New Roman" w:hAnsi="Times New Roman" w:cs="Times New Roman"/>
          <w:sz w:val="28"/>
          <w:szCs w:val="28"/>
          <w:lang w:val="uk-UA"/>
        </w:rPr>
      </w:pPr>
      <w:r w:rsidRPr="00422BF4">
        <w:rPr>
          <w:rFonts w:ascii="Times New Roman" w:hAnsi="Times New Roman" w:cs="Times New Roman"/>
          <w:sz w:val="28"/>
          <w:szCs w:val="28"/>
          <w:lang w:val="uk-UA"/>
        </w:rPr>
        <w:t>«Комфор</w:t>
      </w:r>
      <w:r>
        <w:rPr>
          <w:rFonts w:ascii="Times New Roman" w:hAnsi="Times New Roman" w:cs="Times New Roman"/>
          <w:sz w:val="28"/>
          <w:szCs w:val="28"/>
          <w:lang w:val="uk-UA"/>
        </w:rPr>
        <w:t>т є</w:t>
      </w:r>
      <w:r w:rsidRPr="00422BF4">
        <w:rPr>
          <w:rFonts w:ascii="Times New Roman" w:hAnsi="Times New Roman" w:cs="Times New Roman"/>
          <w:sz w:val="28"/>
          <w:szCs w:val="28"/>
          <w:lang w:val="uk-UA"/>
        </w:rPr>
        <w:t>, а чого ні? Зима звісно таке діло, але допомога трохи є, вже краще. Сподіваємось звісно повернутись додому»</w:t>
      </w:r>
      <w:r w:rsidR="001E3E97">
        <w:rPr>
          <w:rFonts w:ascii="Times New Roman" w:hAnsi="Times New Roman" w:cs="Times New Roman"/>
          <w:sz w:val="28"/>
          <w:szCs w:val="28"/>
          <w:lang w:val="uk-UA"/>
        </w:rPr>
        <w:t>.</w:t>
      </w:r>
    </w:p>
    <w:p w:rsidR="001E3E97" w:rsidRPr="001E3E97" w:rsidRDefault="001E3E97" w:rsidP="001E3E97">
      <w:pPr>
        <w:spacing w:line="360" w:lineRule="auto"/>
        <w:jc w:val="both"/>
        <w:rPr>
          <w:rFonts w:ascii="Times New Roman" w:eastAsia="Times New Roman" w:hAnsi="Times New Roman" w:cs="Times New Roman"/>
          <w:color w:val="000000"/>
          <w:sz w:val="28"/>
          <w:szCs w:val="28"/>
          <w:lang w:val="uk-UA"/>
        </w:rPr>
      </w:pPr>
      <w:r w:rsidRPr="001E3E97">
        <w:rPr>
          <w:rFonts w:ascii="Times New Roman" w:eastAsia="Times New Roman" w:hAnsi="Times New Roman" w:cs="Times New Roman"/>
          <w:color w:val="000000"/>
          <w:sz w:val="28"/>
          <w:szCs w:val="28"/>
          <w:lang w:val="uk-UA"/>
        </w:rPr>
        <w:t xml:space="preserve">5) </w:t>
      </w:r>
      <w:r w:rsidRPr="001E3E97">
        <w:rPr>
          <w:rFonts w:ascii="Times New Roman" w:eastAsia="Times New Roman" w:hAnsi="Times New Roman" w:cs="Times New Roman"/>
          <w:color w:val="000000"/>
          <w:sz w:val="28"/>
          <w:szCs w:val="28"/>
        </w:rPr>
        <w:t xml:space="preserve">Чи є у Вас зараз робота або певне джерело доходу? Це стара робота чи нова, яку Ви знайшли вже тут? Вона в самій громаді чи десь поруч? Чи </w:t>
      </w:r>
      <w:r w:rsidRPr="001E3E97">
        <w:rPr>
          <w:rFonts w:ascii="Times New Roman" w:eastAsia="Times New Roman" w:hAnsi="Times New Roman" w:cs="Times New Roman"/>
          <w:color w:val="000000"/>
          <w:sz w:val="28"/>
          <w:szCs w:val="28"/>
        </w:rPr>
        <w:lastRenderedPageBreak/>
        <w:t>допомагав Вам хтось у її пошуку? Наскільки Вам узагалі хочеться працювати на цій роботі? </w:t>
      </w:r>
      <w:r w:rsidRPr="001E3E97">
        <w:rPr>
          <w:rFonts w:ascii="Times New Roman" w:eastAsia="Times New Roman" w:hAnsi="Times New Roman" w:cs="Times New Roman"/>
          <w:color w:val="000000"/>
          <w:sz w:val="28"/>
          <w:szCs w:val="28"/>
          <w:lang w:val="uk-UA"/>
        </w:rPr>
        <w:t xml:space="preserve"> </w:t>
      </w:r>
    </w:p>
    <w:p w:rsidR="001E3E97" w:rsidRPr="001E3E97" w:rsidRDefault="001E3E97" w:rsidP="001E3E97">
      <w:pPr>
        <w:pStyle w:val="a7"/>
        <w:numPr>
          <w:ilvl w:val="0"/>
          <w:numId w:val="17"/>
        </w:numPr>
        <w:spacing w:line="360" w:lineRule="auto"/>
        <w:jc w:val="both"/>
        <w:rPr>
          <w:rFonts w:ascii="Times New Roman" w:eastAsia="Times New Roman" w:hAnsi="Times New Roman" w:cs="Times New Roman"/>
          <w:sz w:val="28"/>
          <w:szCs w:val="28"/>
          <w:lang w:val="uk-UA"/>
        </w:rPr>
      </w:pPr>
      <w:r w:rsidRPr="001E3E97">
        <w:rPr>
          <w:rFonts w:ascii="Times New Roman" w:eastAsia="Times New Roman" w:hAnsi="Times New Roman" w:cs="Times New Roman"/>
          <w:sz w:val="28"/>
          <w:szCs w:val="28"/>
          <w:lang w:val="uk-UA"/>
        </w:rPr>
        <w:t>«Ні, яка там робота, ось  числимося 3/3, і то заплатили такий мінімум, це не знаємо. Дякую, що нас годують, гуманітарк</w:t>
      </w:r>
      <w:r w:rsidR="000E4906">
        <w:rPr>
          <w:rFonts w:ascii="Times New Roman" w:eastAsia="Times New Roman" w:hAnsi="Times New Roman" w:cs="Times New Roman"/>
          <w:sz w:val="28"/>
          <w:szCs w:val="28"/>
          <w:lang w:val="uk-UA"/>
        </w:rPr>
        <w:t>у дають</w:t>
      </w:r>
      <w:r w:rsidRPr="001E3E97">
        <w:rPr>
          <w:rFonts w:ascii="Times New Roman" w:eastAsia="Times New Roman" w:hAnsi="Times New Roman" w:cs="Times New Roman"/>
          <w:sz w:val="28"/>
          <w:szCs w:val="28"/>
          <w:lang w:val="uk-UA"/>
        </w:rPr>
        <w:t>, гель для душу, порошки.</w:t>
      </w:r>
      <w:r>
        <w:rPr>
          <w:rFonts w:ascii="Times New Roman" w:eastAsia="Times New Roman" w:hAnsi="Times New Roman" w:cs="Times New Roman"/>
          <w:sz w:val="28"/>
          <w:szCs w:val="28"/>
          <w:lang w:val="uk-UA"/>
        </w:rPr>
        <w:t>»</w:t>
      </w:r>
    </w:p>
    <w:p w:rsidR="001E3E97" w:rsidRPr="001E3E97" w:rsidRDefault="001E3E97" w:rsidP="001E3E97">
      <w:pPr>
        <w:pStyle w:val="a7"/>
        <w:numPr>
          <w:ilvl w:val="0"/>
          <w:numId w:val="17"/>
        </w:numPr>
        <w:spacing w:line="360" w:lineRule="auto"/>
        <w:jc w:val="both"/>
        <w:rPr>
          <w:rFonts w:ascii="Times New Roman" w:eastAsia="Times New Roman" w:hAnsi="Times New Roman" w:cs="Times New Roman"/>
          <w:color w:val="000000"/>
          <w:sz w:val="28"/>
          <w:szCs w:val="28"/>
          <w:lang w:val="uk-UA"/>
        </w:rPr>
      </w:pPr>
      <w:r w:rsidRPr="001E3E97">
        <w:rPr>
          <w:rFonts w:ascii="Times New Roman" w:eastAsia="Times New Roman" w:hAnsi="Times New Roman" w:cs="Times New Roman"/>
          <w:sz w:val="28"/>
          <w:szCs w:val="28"/>
          <w:lang w:val="uk-UA"/>
        </w:rPr>
        <w:t>«Немає тут роботи, ну на сезон можна, звичайно, влаштуватися, на полуницю влаштувалися хлопці</w:t>
      </w:r>
      <w:r>
        <w:rPr>
          <w:rFonts w:ascii="Times New Roman" w:eastAsia="Times New Roman" w:hAnsi="Times New Roman" w:cs="Times New Roman"/>
          <w:sz w:val="28"/>
          <w:szCs w:val="28"/>
          <w:lang w:val="uk-UA"/>
        </w:rPr>
        <w:t>, але треба щось думати, якісь місця робочі отримувати, хто може до Польщі їде, а у кого маленькі діти та батьки? Держава повинна якось вирішити це питання</w:t>
      </w:r>
      <w:r w:rsidRPr="001E3E9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p w:rsidR="006B2EB1" w:rsidRDefault="005048C6" w:rsidP="005048C6">
      <w:pPr>
        <w:spacing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6) «</w:t>
      </w:r>
      <w:r w:rsidRPr="005048C6">
        <w:rPr>
          <w:rFonts w:ascii="Times New Roman" w:eastAsia="Times New Roman" w:hAnsi="Times New Roman" w:cs="Times New Roman"/>
          <w:color w:val="000000"/>
          <w:sz w:val="28"/>
          <w:szCs w:val="28"/>
        </w:rPr>
        <w:t>Чи доводилось Вам звертатися до медичних закладів та інших установ у громаді? Якими були Ваші враження від цього досвіду?</w:t>
      </w:r>
      <w:r>
        <w:rPr>
          <w:rFonts w:ascii="Times New Roman" w:eastAsia="Times New Roman" w:hAnsi="Times New Roman" w:cs="Times New Roman"/>
          <w:color w:val="000000"/>
          <w:sz w:val="28"/>
          <w:szCs w:val="28"/>
          <w:lang w:val="uk-UA"/>
        </w:rPr>
        <w:t>»</w:t>
      </w:r>
    </w:p>
    <w:p w:rsidR="005048C6" w:rsidRDefault="005048C6" w:rsidP="005048C6">
      <w:pPr>
        <w:pStyle w:val="a7"/>
        <w:numPr>
          <w:ilvl w:val="0"/>
          <w:numId w:val="1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048C6">
        <w:rPr>
          <w:rFonts w:ascii="Times New Roman" w:hAnsi="Times New Roman" w:cs="Times New Roman"/>
          <w:sz w:val="28"/>
          <w:szCs w:val="28"/>
          <w:lang w:val="uk-UA"/>
        </w:rPr>
        <w:t>Так, дуже гарне ставлення. Так, я звертався до лікарні, мені потрібно було сімейного лікаря знайти, поганяли по всіх поверхах</w:t>
      </w:r>
      <w:r>
        <w:rPr>
          <w:rFonts w:ascii="Times New Roman" w:hAnsi="Times New Roman" w:cs="Times New Roman"/>
          <w:sz w:val="28"/>
          <w:szCs w:val="28"/>
          <w:lang w:val="uk-UA"/>
        </w:rPr>
        <w:t>, але допомогу надали. Знаєте було таке</w:t>
      </w:r>
      <w:r w:rsidRPr="005048C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Pr="005048C6">
        <w:rPr>
          <w:rFonts w:ascii="Times New Roman" w:hAnsi="Times New Roman" w:cs="Times New Roman"/>
          <w:sz w:val="28"/>
          <w:szCs w:val="28"/>
          <w:lang w:val="uk-UA"/>
        </w:rPr>
        <w:t>зайшов у кабінет і мені сказали, що я ще трохи російською розмовляю, я відповів, що краще людям з Маріуполя так не говоріть хоч</w:t>
      </w:r>
      <w:r>
        <w:rPr>
          <w:rFonts w:ascii="Times New Roman" w:hAnsi="Times New Roman" w:cs="Times New Roman"/>
          <w:sz w:val="28"/>
          <w:szCs w:val="28"/>
          <w:lang w:val="uk-UA"/>
        </w:rPr>
        <w:t>, після цього претензії до мене закінчились»</w:t>
      </w:r>
    </w:p>
    <w:p w:rsidR="005048C6" w:rsidRDefault="005048C6" w:rsidP="005048C6">
      <w:pPr>
        <w:pStyle w:val="a7"/>
        <w:numPr>
          <w:ilvl w:val="0"/>
          <w:numId w:val="1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048C6">
        <w:rPr>
          <w:rFonts w:ascii="Times New Roman" w:hAnsi="Times New Roman" w:cs="Times New Roman"/>
          <w:sz w:val="28"/>
          <w:szCs w:val="28"/>
          <w:lang w:val="uk-UA"/>
        </w:rPr>
        <w:t>Ми зверталися, нам надали допомогу, ліки, нас прийняли та все зробили. Є питання, що після стресу в лікарні особливо дітям ніяк не допомагають, чи є програми у фондах благодійних, але вони знаходяться в Одесі.</w:t>
      </w:r>
      <w:r>
        <w:rPr>
          <w:rFonts w:ascii="Times New Roman" w:hAnsi="Times New Roman" w:cs="Times New Roman"/>
          <w:sz w:val="28"/>
          <w:szCs w:val="28"/>
          <w:lang w:val="uk-UA"/>
        </w:rPr>
        <w:t>»</w:t>
      </w:r>
    </w:p>
    <w:p w:rsidR="00031B6B" w:rsidRDefault="00031B6B" w:rsidP="00031B6B">
      <w:pPr>
        <w:spacing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7) «</w:t>
      </w:r>
      <w:r w:rsidRPr="00031B6B">
        <w:rPr>
          <w:rFonts w:ascii="Times New Roman" w:eastAsia="Times New Roman" w:hAnsi="Times New Roman" w:cs="Times New Roman"/>
          <w:color w:val="000000"/>
          <w:sz w:val="28"/>
          <w:szCs w:val="28"/>
        </w:rPr>
        <w:t>Чого Вам зараз найбільше не вистачає з того, до чого Ви звикли в довоєнному житті?</w:t>
      </w:r>
      <w:r>
        <w:rPr>
          <w:rFonts w:ascii="Times New Roman" w:eastAsia="Times New Roman" w:hAnsi="Times New Roman" w:cs="Times New Roman"/>
          <w:color w:val="000000"/>
          <w:sz w:val="28"/>
          <w:szCs w:val="28"/>
          <w:lang w:val="uk-UA"/>
        </w:rPr>
        <w:t>»</w:t>
      </w:r>
    </w:p>
    <w:p w:rsidR="00031B6B" w:rsidRDefault="00031B6B" w:rsidP="00031B6B">
      <w:pPr>
        <w:pStyle w:val="a7"/>
        <w:numPr>
          <w:ilvl w:val="0"/>
          <w:numId w:val="19"/>
        </w:numPr>
        <w:spacing w:line="360" w:lineRule="auto"/>
        <w:jc w:val="both"/>
        <w:rPr>
          <w:rFonts w:ascii="Times New Roman" w:eastAsia="Times New Roman" w:hAnsi="Times New Roman" w:cs="Times New Roman"/>
          <w:color w:val="000000"/>
          <w:sz w:val="28"/>
          <w:szCs w:val="28"/>
          <w:lang w:val="uk-UA"/>
        </w:rPr>
      </w:pPr>
      <w:r w:rsidRPr="00031B6B">
        <w:rPr>
          <w:rFonts w:ascii="Times New Roman" w:eastAsia="Times New Roman" w:hAnsi="Times New Roman" w:cs="Times New Roman"/>
          <w:color w:val="000000"/>
          <w:sz w:val="28"/>
          <w:szCs w:val="28"/>
          <w:lang w:val="uk-UA"/>
        </w:rPr>
        <w:t>«Важко відповісти, всього не вистачає потрохи. Розумієте, ми в місті жили, у квартирах, тепла вода</w:t>
      </w:r>
      <w:r w:rsidR="00937760">
        <w:rPr>
          <w:rFonts w:ascii="Times New Roman" w:eastAsia="Times New Roman" w:hAnsi="Times New Roman" w:cs="Times New Roman"/>
          <w:color w:val="000000"/>
          <w:sz w:val="28"/>
          <w:szCs w:val="28"/>
          <w:lang w:val="uk-UA"/>
        </w:rPr>
        <w:t>, своя ванна</w:t>
      </w:r>
      <w:r w:rsidRPr="00031B6B">
        <w:rPr>
          <w:rFonts w:ascii="Times New Roman" w:eastAsia="Times New Roman" w:hAnsi="Times New Roman" w:cs="Times New Roman"/>
          <w:color w:val="000000"/>
          <w:sz w:val="28"/>
          <w:szCs w:val="28"/>
          <w:lang w:val="uk-UA"/>
        </w:rPr>
        <w:t xml:space="preserve">, та й що нам вам пояснювати, </w:t>
      </w:r>
      <w:r w:rsidR="00937760">
        <w:rPr>
          <w:rFonts w:ascii="Times New Roman" w:eastAsia="Times New Roman" w:hAnsi="Times New Roman" w:cs="Times New Roman"/>
          <w:color w:val="000000"/>
          <w:sz w:val="28"/>
          <w:szCs w:val="28"/>
          <w:lang w:val="uk-UA"/>
        </w:rPr>
        <w:t xml:space="preserve">свій дім- це </w:t>
      </w:r>
      <w:r w:rsidRPr="00031B6B">
        <w:rPr>
          <w:rFonts w:ascii="Times New Roman" w:eastAsia="Times New Roman" w:hAnsi="Times New Roman" w:cs="Times New Roman"/>
          <w:color w:val="000000"/>
          <w:sz w:val="28"/>
          <w:szCs w:val="28"/>
          <w:lang w:val="uk-UA"/>
        </w:rPr>
        <w:t>завжди комфортно. За стільки часу ми звикли тут до умов, але у дітей нестача центрів дитячих, гуртків, а у нас нестача особистих зручностей.»</w:t>
      </w:r>
    </w:p>
    <w:p w:rsidR="00F8193F" w:rsidRDefault="00F8193F" w:rsidP="00F8193F">
      <w:pPr>
        <w:spacing w:line="360" w:lineRule="auto"/>
        <w:ind w:firstLine="360"/>
        <w:jc w:val="both"/>
        <w:rPr>
          <w:rFonts w:ascii="Times New Roman" w:hAnsi="Times New Roman" w:cs="Times New Roman"/>
          <w:sz w:val="28"/>
          <w:szCs w:val="28"/>
        </w:rPr>
      </w:pPr>
      <w:r w:rsidRPr="00F8193F">
        <w:rPr>
          <w:rFonts w:ascii="Times New Roman" w:hAnsi="Times New Roman" w:cs="Times New Roman"/>
          <w:sz w:val="28"/>
          <w:szCs w:val="28"/>
        </w:rPr>
        <w:t xml:space="preserve">Найголовнішим питанням початку війни став виїзд з постійного місця проживання. Житлові умови є одним із важливих чинників життєвого </w:t>
      </w:r>
      <w:r w:rsidRPr="00F8193F">
        <w:rPr>
          <w:rFonts w:ascii="Times New Roman" w:hAnsi="Times New Roman" w:cs="Times New Roman"/>
          <w:sz w:val="28"/>
          <w:szCs w:val="28"/>
        </w:rPr>
        <w:lastRenderedPageBreak/>
        <w:t xml:space="preserve">комфорту. З житловими умовами, оселею тісно пов’язане все життя, оскільки вона є місцем відпочинку, сну, сімейного життя, а останнім часом – навіть робочим місцем. Брак чи відсутність в оселі елементарних і необхідних для життєдіяльності умов часто стають визначальними чинниками життєвого дискомфорту. </w:t>
      </w:r>
      <w:bookmarkStart w:id="16" w:name="_Hlk135318566"/>
      <w:r w:rsidRPr="00F8193F">
        <w:rPr>
          <w:rFonts w:ascii="Times New Roman" w:hAnsi="Times New Roman" w:cs="Times New Roman"/>
          <w:sz w:val="28"/>
          <w:szCs w:val="28"/>
        </w:rPr>
        <w:t>Особливо ця проблема загострюється, коли суто фізичні незручності, пов’язані з проживанням надмірної кількості людей на житловій площі, посилюються емоційним дискомфортом, що спричиняється спільним проживанням представників різних поколінь.</w:t>
      </w:r>
    </w:p>
    <w:bookmarkEnd w:id="16"/>
    <w:p w:rsidR="00F8193F" w:rsidRDefault="00F8193F" w:rsidP="00F8193F">
      <w:pPr>
        <w:spacing w:line="360" w:lineRule="auto"/>
        <w:ind w:firstLine="360"/>
        <w:jc w:val="both"/>
        <w:rPr>
          <w:rFonts w:ascii="Times New Roman" w:eastAsia="Times New Roman" w:hAnsi="Times New Roman" w:cs="Times New Roman"/>
          <w:color w:val="000000"/>
          <w:sz w:val="28"/>
          <w:szCs w:val="28"/>
          <w:lang w:val="uk-UA"/>
        </w:rPr>
      </w:pPr>
      <w:r w:rsidRPr="00F8193F">
        <w:rPr>
          <w:rFonts w:ascii="Times New Roman" w:eastAsia="Times New Roman" w:hAnsi="Times New Roman" w:cs="Times New Roman"/>
          <w:color w:val="000000"/>
          <w:sz w:val="28"/>
          <w:szCs w:val="28"/>
          <w:lang w:val="uk-UA"/>
        </w:rPr>
        <w:t>8)</w:t>
      </w:r>
      <w:r>
        <w:rPr>
          <w:rFonts w:ascii="Times New Roman" w:eastAsia="Times New Roman" w:hAnsi="Times New Roman" w:cs="Times New Roman"/>
          <w:color w:val="000000"/>
          <w:sz w:val="28"/>
          <w:szCs w:val="28"/>
          <w:lang w:val="uk-UA"/>
        </w:rPr>
        <w:t xml:space="preserve"> «</w:t>
      </w:r>
      <w:r w:rsidRPr="00F8193F">
        <w:rPr>
          <w:rFonts w:ascii="Times New Roman" w:eastAsia="Times New Roman" w:hAnsi="Times New Roman" w:cs="Times New Roman"/>
          <w:color w:val="000000"/>
          <w:sz w:val="28"/>
          <w:szCs w:val="28"/>
        </w:rPr>
        <w:t>Чи плануєте Ви повертатися у громаду, де Ви проживали до війни, та за яких умов? Чи є наразі можливість туди повернутися?</w:t>
      </w:r>
      <w:r>
        <w:rPr>
          <w:rFonts w:ascii="Times New Roman" w:eastAsia="Times New Roman" w:hAnsi="Times New Roman" w:cs="Times New Roman"/>
          <w:color w:val="000000"/>
          <w:sz w:val="28"/>
          <w:szCs w:val="28"/>
          <w:lang w:val="uk-UA"/>
        </w:rPr>
        <w:t>»</w:t>
      </w:r>
    </w:p>
    <w:p w:rsidR="00F8193F" w:rsidRPr="00F8193F" w:rsidRDefault="00F8193F" w:rsidP="00F8193F">
      <w:pPr>
        <w:pStyle w:val="a7"/>
        <w:numPr>
          <w:ilvl w:val="0"/>
          <w:numId w:val="19"/>
        </w:numPr>
        <w:spacing w:line="360" w:lineRule="auto"/>
        <w:jc w:val="both"/>
        <w:rPr>
          <w:rFonts w:ascii="Times New Roman" w:eastAsia="Times New Roman" w:hAnsi="Times New Roman" w:cs="Times New Roman"/>
          <w:color w:val="000000"/>
          <w:sz w:val="28"/>
          <w:szCs w:val="28"/>
          <w:lang w:val="uk-UA"/>
        </w:rPr>
      </w:pPr>
      <w:r w:rsidRPr="00F8193F">
        <w:rPr>
          <w:rFonts w:ascii="Times New Roman" w:eastAsia="Times New Roman" w:hAnsi="Times New Roman" w:cs="Times New Roman"/>
          <w:color w:val="000000"/>
          <w:sz w:val="28"/>
          <w:szCs w:val="28"/>
          <w:lang w:val="uk-UA"/>
        </w:rPr>
        <w:t>«Так, плануємо</w:t>
      </w:r>
      <w:r>
        <w:rPr>
          <w:rFonts w:ascii="Times New Roman" w:eastAsia="Times New Roman" w:hAnsi="Times New Roman" w:cs="Times New Roman"/>
          <w:color w:val="000000"/>
          <w:sz w:val="28"/>
          <w:szCs w:val="28"/>
          <w:lang w:val="uk-UA"/>
        </w:rPr>
        <w:t>! Будемо чекати, поки в місті буде повне відновлення інфраструктури, аптек, та повернення до нормального життя</w:t>
      </w:r>
      <w:r w:rsidRPr="00F8193F">
        <w:rPr>
          <w:rFonts w:ascii="Times New Roman" w:eastAsia="Times New Roman" w:hAnsi="Times New Roman" w:cs="Times New Roman"/>
          <w:color w:val="000000"/>
          <w:sz w:val="28"/>
          <w:szCs w:val="28"/>
          <w:lang w:val="uk-UA"/>
        </w:rPr>
        <w:t>.»</w:t>
      </w:r>
    </w:p>
    <w:p w:rsidR="00F8193F" w:rsidRPr="00F8193F" w:rsidRDefault="00F8193F" w:rsidP="00F8193F">
      <w:pPr>
        <w:pStyle w:val="a7"/>
        <w:numPr>
          <w:ilvl w:val="0"/>
          <w:numId w:val="19"/>
        </w:numPr>
        <w:spacing w:line="360" w:lineRule="auto"/>
        <w:jc w:val="both"/>
        <w:rPr>
          <w:rFonts w:ascii="Times New Roman" w:eastAsia="Times New Roman" w:hAnsi="Times New Roman" w:cs="Times New Roman"/>
          <w:color w:val="000000"/>
          <w:sz w:val="28"/>
          <w:szCs w:val="28"/>
          <w:lang w:val="uk-UA"/>
        </w:rPr>
      </w:pPr>
      <w:r w:rsidRPr="00F8193F">
        <w:rPr>
          <w:rFonts w:ascii="Times New Roman" w:eastAsia="Times New Roman" w:hAnsi="Times New Roman" w:cs="Times New Roman"/>
          <w:color w:val="000000"/>
          <w:sz w:val="28"/>
          <w:szCs w:val="28"/>
          <w:lang w:val="uk-UA"/>
        </w:rPr>
        <w:t>«А до Маріуполя як повернуться? Ви запишіть нас, кому нема куди повертатися!»</w:t>
      </w:r>
    </w:p>
    <w:p w:rsidR="0005028D" w:rsidRDefault="00F8193F" w:rsidP="0005028D">
      <w:pPr>
        <w:spacing w:line="360" w:lineRule="auto"/>
        <w:ind w:firstLine="360"/>
        <w:jc w:val="both"/>
        <w:rPr>
          <w:rFonts w:ascii="Times New Roman" w:hAnsi="Times New Roman" w:cs="Times New Roman"/>
          <w:sz w:val="28"/>
          <w:szCs w:val="28"/>
        </w:rPr>
      </w:pPr>
      <w:r w:rsidRPr="00F8193F">
        <w:rPr>
          <w:rFonts w:ascii="Times New Roman" w:hAnsi="Times New Roman" w:cs="Times New Roman"/>
          <w:sz w:val="28"/>
          <w:szCs w:val="28"/>
        </w:rPr>
        <w:t>Частина біженців дума</w:t>
      </w:r>
      <w:r w:rsidRPr="00F8193F">
        <w:rPr>
          <w:rFonts w:ascii="Times New Roman" w:hAnsi="Times New Roman" w:cs="Times New Roman"/>
          <w:sz w:val="28"/>
          <w:szCs w:val="28"/>
          <w:lang w:val="uk-UA"/>
        </w:rPr>
        <w:t>є</w:t>
      </w:r>
      <w:r w:rsidRPr="00F8193F">
        <w:rPr>
          <w:rFonts w:ascii="Times New Roman" w:hAnsi="Times New Roman" w:cs="Times New Roman"/>
          <w:sz w:val="28"/>
          <w:szCs w:val="28"/>
        </w:rPr>
        <w:t xml:space="preserve"> про повернення. Факторами, що мотивували людей повернутись, були надія на нормалізацію ситуації в країні, а також спорідненість їх з місцем проживання, сум за домом та в більшості випадків за звичним життям. Проте дехто вважав можливим повернутись лише у випадку закінчення війни. Опитані називали відновлення інфраструктури, доступ до медицини та освіти саме тими чинниками, які змусять їх повернутись.</w:t>
      </w:r>
    </w:p>
    <w:p w:rsidR="00226737" w:rsidRDefault="00226737" w:rsidP="00226737">
      <w:pPr>
        <w:spacing w:line="360" w:lineRule="auto"/>
        <w:jc w:val="both"/>
        <w:rPr>
          <w:rFonts w:ascii="Times New Roman" w:eastAsia="Times New Roman" w:hAnsi="Times New Roman" w:cs="Times New Roman"/>
          <w:color w:val="000000"/>
          <w:sz w:val="28"/>
          <w:szCs w:val="28"/>
          <w:u w:val="single"/>
          <w:lang w:val="uk-UA"/>
        </w:rPr>
      </w:pPr>
      <w:r w:rsidRPr="00226737">
        <w:rPr>
          <w:rFonts w:ascii="Times New Roman" w:hAnsi="Times New Roman" w:cs="Times New Roman"/>
          <w:sz w:val="28"/>
          <w:szCs w:val="28"/>
          <w:lang w:val="uk-UA"/>
        </w:rPr>
        <w:t>9)</w:t>
      </w:r>
      <w:r w:rsidRPr="00226737">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w:t>
      </w:r>
      <w:r w:rsidRPr="00226737">
        <w:rPr>
          <w:rFonts w:ascii="Times New Roman" w:eastAsia="Times New Roman" w:hAnsi="Times New Roman" w:cs="Times New Roman"/>
          <w:color w:val="000000"/>
          <w:sz w:val="28"/>
          <w:szCs w:val="28"/>
        </w:rPr>
        <w:t>Чи розглядали Ви варіант, щоби залишитися в цій громаді назавжди? Що може вас спонукати залишитися тут жити і не повертатися до свого попереднього місця проживання?</w:t>
      </w:r>
      <w:r>
        <w:rPr>
          <w:rFonts w:ascii="Times New Roman" w:eastAsia="Times New Roman" w:hAnsi="Times New Roman" w:cs="Times New Roman"/>
          <w:color w:val="000000"/>
          <w:sz w:val="28"/>
          <w:szCs w:val="28"/>
          <w:u w:val="single"/>
          <w:lang w:val="uk-UA"/>
        </w:rPr>
        <w:t>»</w:t>
      </w:r>
    </w:p>
    <w:p w:rsidR="00226737" w:rsidRPr="00226737" w:rsidRDefault="00226737" w:rsidP="00226737">
      <w:pPr>
        <w:pStyle w:val="a7"/>
        <w:numPr>
          <w:ilvl w:val="0"/>
          <w:numId w:val="21"/>
        </w:numPr>
        <w:spacing w:line="360" w:lineRule="auto"/>
        <w:jc w:val="both"/>
        <w:rPr>
          <w:rFonts w:ascii="Times New Roman" w:eastAsia="Times New Roman" w:hAnsi="Times New Roman" w:cs="Times New Roman"/>
          <w:color w:val="000000"/>
          <w:sz w:val="28"/>
          <w:szCs w:val="28"/>
        </w:rPr>
      </w:pPr>
      <w:r w:rsidRPr="00226737">
        <w:rPr>
          <w:rFonts w:ascii="Times New Roman" w:eastAsia="Times New Roman" w:hAnsi="Times New Roman" w:cs="Times New Roman"/>
          <w:color w:val="000000"/>
          <w:sz w:val="28"/>
          <w:szCs w:val="28"/>
        </w:rPr>
        <w:t xml:space="preserve">«Ми сподіваємося, що все одно повернемося додому. Звичайно ж, думки були про те, що нам доведеться тут залишитися. На сьогоднішній день нам потрібно допомогти роботою, з житлом. Влада точно не міняла, місце </w:t>
      </w:r>
      <w:r w:rsidRPr="00226737">
        <w:rPr>
          <w:rFonts w:ascii="Times New Roman" w:eastAsia="Times New Roman" w:hAnsi="Times New Roman" w:cs="Times New Roman"/>
          <w:color w:val="000000"/>
          <w:sz w:val="28"/>
          <w:szCs w:val="28"/>
        </w:rPr>
        <w:lastRenderedPageBreak/>
        <w:t>тут чисте, красиве, розумієте, тут влада на своєму місці. І звісно ж однозначно налагодити діалог із владою між нами.»</w:t>
      </w:r>
    </w:p>
    <w:p w:rsidR="00226737" w:rsidRPr="00226737" w:rsidRDefault="00226737" w:rsidP="0005028D">
      <w:pPr>
        <w:spacing w:line="360" w:lineRule="auto"/>
        <w:ind w:firstLine="360"/>
        <w:jc w:val="both"/>
        <w:rPr>
          <w:rFonts w:ascii="Times New Roman" w:hAnsi="Times New Roman" w:cs="Times New Roman"/>
          <w:sz w:val="28"/>
          <w:szCs w:val="28"/>
          <w:lang w:val="uk-UA"/>
        </w:rPr>
      </w:pPr>
    </w:p>
    <w:p w:rsidR="00031B6B" w:rsidRPr="00496F4E" w:rsidRDefault="00031B6B" w:rsidP="0005028D">
      <w:pPr>
        <w:spacing w:line="360" w:lineRule="auto"/>
        <w:ind w:firstLine="360"/>
        <w:jc w:val="both"/>
        <w:rPr>
          <w:rFonts w:ascii="Times New Roman" w:hAnsi="Times New Roman" w:cs="Times New Roman"/>
          <w:sz w:val="28"/>
          <w:szCs w:val="28"/>
        </w:rPr>
      </w:pPr>
      <w:r w:rsidRPr="00031B6B">
        <w:rPr>
          <w:rFonts w:ascii="Times New Roman" w:eastAsia="Times New Roman" w:hAnsi="Times New Roman" w:cs="Times New Roman"/>
          <w:sz w:val="28"/>
          <w:szCs w:val="28"/>
        </w:rPr>
        <w:t>Впродовж  проведення  фокусованого  інтерв’ю  піднімалися  питання  тяжких  негативних  переживань  та  почуттів  ВПО,  таких  як  «образа», «біль»,  «печаль»,  «нерозуміння»,  «тривога  та  напруженість», «недовіра». Ця образа стосується са мої ситуації, що сталася в країні та безпосередньо  з  кожним,  образа  на  державу,  на  родичів та на людей, що цього не пережили. Це вказує на складний та болючий процес прийняття ситуації  переселення та процесів адаптації та соціальної інтеграції. Це</w:t>
      </w:r>
      <w:r w:rsidRPr="00F8193F">
        <w:rPr>
          <w:rFonts w:ascii="Times New Roman" w:eastAsia="Times New Roman" w:hAnsi="Times New Roman" w:cs="Times New Roman"/>
          <w:sz w:val="28"/>
          <w:szCs w:val="28"/>
        </w:rPr>
        <w:t xml:space="preserve"> </w:t>
      </w:r>
      <w:r w:rsidRPr="00031B6B">
        <w:rPr>
          <w:rFonts w:ascii="Times New Roman" w:eastAsia="Times New Roman" w:hAnsi="Times New Roman" w:cs="Times New Roman"/>
          <w:sz w:val="28"/>
          <w:szCs w:val="28"/>
        </w:rPr>
        <w:t xml:space="preserve">стосується усіх </w:t>
      </w:r>
      <w:r w:rsidR="00CC15E4">
        <w:rPr>
          <w:rFonts w:ascii="Times New Roman" w:eastAsia="Times New Roman" w:hAnsi="Times New Roman" w:cs="Times New Roman"/>
          <w:sz w:val="28"/>
          <w:szCs w:val="28"/>
          <w:lang w:val="uk-UA"/>
        </w:rPr>
        <w:t xml:space="preserve">опитаних, </w:t>
      </w:r>
      <w:r w:rsidRPr="00031B6B">
        <w:rPr>
          <w:rFonts w:ascii="Times New Roman" w:eastAsia="Times New Roman" w:hAnsi="Times New Roman" w:cs="Times New Roman"/>
          <w:sz w:val="28"/>
          <w:szCs w:val="28"/>
        </w:rPr>
        <w:t>незалежно від місця поселення: «</w:t>
      </w:r>
      <w:r w:rsidR="00E46970">
        <w:rPr>
          <w:rFonts w:ascii="Times New Roman" w:eastAsia="Times New Roman" w:hAnsi="Times New Roman" w:cs="Times New Roman"/>
          <w:sz w:val="28"/>
          <w:szCs w:val="28"/>
          <w:lang w:val="uk-UA"/>
        </w:rPr>
        <w:t xml:space="preserve">Це війна, що казати? </w:t>
      </w:r>
      <w:r w:rsidRPr="00031B6B">
        <w:rPr>
          <w:rFonts w:ascii="Times New Roman" w:eastAsia="Times New Roman" w:hAnsi="Times New Roman" w:cs="Times New Roman"/>
          <w:sz w:val="28"/>
          <w:szCs w:val="28"/>
        </w:rPr>
        <w:t xml:space="preserve">великий уклін за цю ситуацію, це вона винна в тому, що мені прийшлося покинути свій дім» </w:t>
      </w:r>
    </w:p>
    <w:p w:rsidR="00031B6B" w:rsidRDefault="00031B6B" w:rsidP="00031B6B">
      <w:pPr>
        <w:shd w:val="clear" w:color="auto" w:fill="FFFFFF"/>
        <w:spacing w:after="0" w:line="360" w:lineRule="auto"/>
        <w:ind w:firstLine="720"/>
        <w:jc w:val="both"/>
        <w:rPr>
          <w:rFonts w:ascii="Times New Roman" w:hAnsi="Times New Roman" w:cs="Times New Roman"/>
          <w:sz w:val="28"/>
          <w:szCs w:val="28"/>
          <w:lang w:val="uk-UA"/>
        </w:rPr>
      </w:pPr>
      <w:r w:rsidRPr="00031B6B">
        <w:rPr>
          <w:rFonts w:ascii="Times New Roman" w:hAnsi="Times New Roman" w:cs="Times New Roman"/>
          <w:sz w:val="28"/>
          <w:szCs w:val="28"/>
          <w:lang w:val="uk-UA"/>
        </w:rPr>
        <w:t xml:space="preserve">Аналізуючи результати </w:t>
      </w:r>
      <w:r>
        <w:rPr>
          <w:rFonts w:ascii="Times New Roman" w:hAnsi="Times New Roman" w:cs="Times New Roman"/>
          <w:sz w:val="28"/>
          <w:szCs w:val="28"/>
          <w:lang w:val="uk-UA"/>
        </w:rPr>
        <w:t>ми можемо</w:t>
      </w:r>
      <w:r w:rsidRPr="00031B6B">
        <w:rPr>
          <w:rFonts w:ascii="Times New Roman" w:hAnsi="Times New Roman" w:cs="Times New Roman"/>
          <w:sz w:val="28"/>
          <w:szCs w:val="28"/>
          <w:lang w:val="uk-UA"/>
        </w:rPr>
        <w:t xml:space="preserve"> виділити наступні три стратегії взаємодії ВПО у процесі соціальної інтеграції. </w:t>
      </w:r>
    </w:p>
    <w:p w:rsidR="008F6149" w:rsidRDefault="00031B6B" w:rsidP="00031B6B">
      <w:pPr>
        <w:shd w:val="clear" w:color="auto" w:fill="FFFFFF"/>
        <w:spacing w:after="0" w:line="360" w:lineRule="auto"/>
        <w:ind w:firstLine="720"/>
        <w:jc w:val="both"/>
        <w:rPr>
          <w:rFonts w:ascii="Times New Roman" w:hAnsi="Times New Roman" w:cs="Times New Roman"/>
          <w:sz w:val="28"/>
          <w:szCs w:val="28"/>
          <w:lang w:val="uk-UA"/>
        </w:rPr>
      </w:pPr>
      <w:r w:rsidRPr="00031B6B">
        <w:rPr>
          <w:rFonts w:ascii="Times New Roman" w:hAnsi="Times New Roman" w:cs="Times New Roman"/>
          <w:sz w:val="28"/>
          <w:szCs w:val="28"/>
          <w:lang w:val="uk-UA"/>
        </w:rPr>
        <w:t xml:space="preserve">Перша стратегія – «кооперація з однодумцями», вказує, що переселенці спілкуються та взаємодіють переважно з такими ж переселенцями, будують дружні та професійні відносини. Це може відбуватися як у закритій, так і відкритій системі. Закрита система контактів не передбачає відносин із зовнішнім колом спілкування у вигляді приймаючого населення. Інша – відкрита система, більш гнучка та передбачає розширення нових контактів у громаді, однак у пріоритеті залишається ближча взаємодія зі «своїми». </w:t>
      </w:r>
    </w:p>
    <w:p w:rsidR="008F6149" w:rsidRDefault="008F6149" w:rsidP="00031B6B">
      <w:pPr>
        <w:shd w:val="clear" w:color="auto" w:fill="FFFFFF"/>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Друга</w:t>
      </w:r>
      <w:r w:rsidR="00031B6B" w:rsidRPr="00031B6B">
        <w:rPr>
          <w:rFonts w:ascii="Times New Roman" w:hAnsi="Times New Roman" w:cs="Times New Roman"/>
          <w:sz w:val="28"/>
          <w:szCs w:val="28"/>
          <w:lang w:val="uk-UA"/>
        </w:rPr>
        <w:t xml:space="preserve"> стратегія – «споживача поведінка», вказує, що ВПО схильні перекладати відповідальність за свою життєдіяльність у новій громаді на інших, очікуючи допомоги від держави, громадських організацій, благодійних фондів, сусідів та ін</w:t>
      </w:r>
      <w:r w:rsidR="008A7328">
        <w:rPr>
          <w:rFonts w:ascii="Times New Roman" w:hAnsi="Times New Roman" w:cs="Times New Roman"/>
          <w:sz w:val="28"/>
          <w:szCs w:val="28"/>
          <w:lang w:val="uk-UA"/>
        </w:rPr>
        <w:t>ших.</w:t>
      </w:r>
      <w:r w:rsidR="00031B6B" w:rsidRPr="00031B6B">
        <w:rPr>
          <w:rFonts w:ascii="Times New Roman" w:hAnsi="Times New Roman" w:cs="Times New Roman"/>
          <w:sz w:val="28"/>
          <w:szCs w:val="28"/>
          <w:lang w:val="uk-UA"/>
        </w:rPr>
        <w:t xml:space="preserve"> Водночас, власна активність та с</w:t>
      </w:r>
      <w:r>
        <w:rPr>
          <w:rFonts w:ascii="Times New Roman" w:hAnsi="Times New Roman" w:cs="Times New Roman"/>
          <w:sz w:val="28"/>
          <w:szCs w:val="28"/>
          <w:lang w:val="uk-UA"/>
        </w:rPr>
        <w:t>а</w:t>
      </w:r>
      <w:r w:rsidR="00031B6B" w:rsidRPr="00031B6B">
        <w:rPr>
          <w:rFonts w:ascii="Times New Roman" w:hAnsi="Times New Roman" w:cs="Times New Roman"/>
          <w:sz w:val="28"/>
          <w:szCs w:val="28"/>
          <w:lang w:val="uk-UA"/>
        </w:rPr>
        <w:t xml:space="preserve">мостійність, не виявляється. Соціальні контакти встановлюються лише «за потребою», заздалегідь планується отримання певної вигоди. Визначний спосіб отримання інформації – «сарафанне радіо». </w:t>
      </w:r>
    </w:p>
    <w:p w:rsidR="00E53816" w:rsidRPr="008A7328" w:rsidRDefault="00031B6B" w:rsidP="008A7328">
      <w:pPr>
        <w:shd w:val="clear" w:color="auto" w:fill="FFFFFF"/>
        <w:spacing w:after="0" w:line="360" w:lineRule="auto"/>
        <w:ind w:firstLine="720"/>
        <w:jc w:val="both"/>
        <w:rPr>
          <w:rFonts w:ascii="Times New Roman" w:eastAsia="Times New Roman" w:hAnsi="Times New Roman" w:cs="Times New Roman"/>
          <w:sz w:val="28"/>
          <w:szCs w:val="28"/>
        </w:rPr>
      </w:pPr>
      <w:r w:rsidRPr="00031B6B">
        <w:rPr>
          <w:rFonts w:ascii="Times New Roman" w:hAnsi="Times New Roman" w:cs="Times New Roman"/>
          <w:sz w:val="28"/>
          <w:szCs w:val="28"/>
          <w:lang w:val="uk-UA"/>
        </w:rPr>
        <w:lastRenderedPageBreak/>
        <w:t>Третя стратегія, яку було виділено протягом проведення серії фокус-груп, це «активна взаємодія з місцевими». Цю стратегію зазвичай обирають активні лідери громадської думки ВПО і яка передбачає постійну взаємодію з місцевими мешканцями, владою та іншими громадськими лідерами, створення активів та громадських об'єднань серед ВПО, різних активностей не лише у громади, а й в інтернет- просторі.</w:t>
      </w:r>
    </w:p>
    <w:p w:rsidR="003F1DB3" w:rsidRPr="008A7328" w:rsidRDefault="008A7328" w:rsidP="008A7328">
      <w:pPr>
        <w:spacing w:line="360" w:lineRule="auto"/>
        <w:ind w:firstLine="720"/>
        <w:jc w:val="both"/>
        <w:rPr>
          <w:rFonts w:ascii="Times New Roman" w:hAnsi="Times New Roman" w:cs="Times New Roman"/>
          <w:sz w:val="28"/>
          <w:szCs w:val="28"/>
          <w:lang w:val="uk-UA"/>
        </w:rPr>
      </w:pPr>
      <w:r w:rsidRPr="008A7328">
        <w:rPr>
          <w:rFonts w:ascii="Times New Roman" w:hAnsi="Times New Roman" w:cs="Times New Roman"/>
          <w:sz w:val="28"/>
          <w:szCs w:val="28"/>
          <w:lang w:val="uk-UA"/>
        </w:rPr>
        <w:t>Важливо зауважити, що в реаліях сьогодення процес інтеграції має триваючий характер, його неможливо виміряти як залишкову резуль</w:t>
      </w:r>
      <w:r>
        <w:rPr>
          <w:rFonts w:ascii="Times New Roman" w:hAnsi="Times New Roman" w:cs="Times New Roman"/>
          <w:sz w:val="28"/>
          <w:szCs w:val="28"/>
          <w:lang w:val="uk-UA"/>
        </w:rPr>
        <w:t>т</w:t>
      </w:r>
      <w:r w:rsidRPr="008A7328">
        <w:rPr>
          <w:rFonts w:ascii="Times New Roman" w:hAnsi="Times New Roman" w:cs="Times New Roman"/>
          <w:sz w:val="28"/>
          <w:szCs w:val="28"/>
          <w:lang w:val="uk-UA"/>
        </w:rPr>
        <w:t xml:space="preserve">уючу </w:t>
      </w:r>
      <w:r>
        <w:rPr>
          <w:rFonts w:ascii="Times New Roman" w:hAnsi="Times New Roman" w:cs="Times New Roman"/>
          <w:sz w:val="28"/>
          <w:szCs w:val="28"/>
          <w:lang w:val="uk-UA"/>
        </w:rPr>
        <w:t>крапку</w:t>
      </w:r>
      <w:r w:rsidRPr="008A7328">
        <w:rPr>
          <w:rFonts w:ascii="Times New Roman" w:hAnsi="Times New Roman" w:cs="Times New Roman"/>
          <w:sz w:val="28"/>
          <w:szCs w:val="28"/>
          <w:lang w:val="uk-UA"/>
        </w:rPr>
        <w:t>. Тому вважається важливим продовження дослідження цього явища, включення кількісних методів та статистичного аналізу для розробки структурної моделі та категоризації рівнів процесу соціальної інтеграції</w:t>
      </w:r>
    </w:p>
    <w:p w:rsidR="003F1DB3" w:rsidRPr="005048C6" w:rsidRDefault="003F1DB3" w:rsidP="00265DD4">
      <w:pPr>
        <w:ind w:firstLine="720"/>
        <w:rPr>
          <w:lang w:val="uk-UA"/>
        </w:rPr>
      </w:pPr>
    </w:p>
    <w:p w:rsidR="003F1DB3" w:rsidRPr="005048C6" w:rsidRDefault="003F1DB3" w:rsidP="00265DD4">
      <w:pPr>
        <w:ind w:firstLine="720"/>
        <w:rPr>
          <w:lang w:val="uk-UA"/>
        </w:rPr>
      </w:pPr>
    </w:p>
    <w:p w:rsidR="003F1DB3" w:rsidRPr="005048C6" w:rsidRDefault="003F1DB3" w:rsidP="00265DD4">
      <w:pPr>
        <w:ind w:firstLine="720"/>
        <w:rPr>
          <w:lang w:val="uk-UA"/>
        </w:rPr>
      </w:pPr>
    </w:p>
    <w:p w:rsidR="003F1DB3" w:rsidRPr="005048C6" w:rsidRDefault="003F1DB3" w:rsidP="00265DD4">
      <w:pPr>
        <w:ind w:firstLine="720"/>
        <w:rPr>
          <w:lang w:val="uk-UA"/>
        </w:rPr>
      </w:pPr>
    </w:p>
    <w:p w:rsidR="003F1DB3" w:rsidRPr="005048C6" w:rsidRDefault="003F1DB3" w:rsidP="00265DD4">
      <w:pPr>
        <w:ind w:firstLine="720"/>
        <w:rPr>
          <w:lang w:val="uk-UA"/>
        </w:rPr>
      </w:pPr>
    </w:p>
    <w:p w:rsidR="003F1DB3" w:rsidRPr="005048C6" w:rsidRDefault="003F1DB3" w:rsidP="00265DD4">
      <w:pPr>
        <w:ind w:firstLine="720"/>
        <w:rPr>
          <w:lang w:val="uk-UA"/>
        </w:rPr>
      </w:pPr>
    </w:p>
    <w:p w:rsidR="003F1DB3" w:rsidRPr="005048C6" w:rsidRDefault="003F1DB3" w:rsidP="00265DD4">
      <w:pPr>
        <w:ind w:firstLine="720"/>
        <w:rPr>
          <w:lang w:val="uk-UA"/>
        </w:rPr>
      </w:pPr>
    </w:p>
    <w:p w:rsidR="003F1DB3" w:rsidRDefault="003F1DB3" w:rsidP="00D54BE4">
      <w:pPr>
        <w:rPr>
          <w:lang w:val="uk-UA"/>
        </w:rPr>
      </w:pPr>
    </w:p>
    <w:p w:rsidR="00F8193F" w:rsidRDefault="00F8193F" w:rsidP="00D54BE4">
      <w:pPr>
        <w:rPr>
          <w:lang w:val="uk-UA"/>
        </w:rPr>
      </w:pPr>
    </w:p>
    <w:p w:rsidR="00F8193F" w:rsidRDefault="00F8193F" w:rsidP="00D54BE4">
      <w:pPr>
        <w:rPr>
          <w:lang w:val="uk-UA"/>
        </w:rPr>
      </w:pPr>
    </w:p>
    <w:p w:rsidR="00F8193F" w:rsidRDefault="00F8193F" w:rsidP="00D54BE4">
      <w:pPr>
        <w:rPr>
          <w:lang w:val="uk-UA"/>
        </w:rPr>
      </w:pPr>
    </w:p>
    <w:p w:rsidR="00F8193F" w:rsidRDefault="00F8193F" w:rsidP="00D54BE4">
      <w:pPr>
        <w:rPr>
          <w:lang w:val="uk-UA"/>
        </w:rPr>
      </w:pPr>
    </w:p>
    <w:p w:rsidR="00F8193F" w:rsidRDefault="00F8193F" w:rsidP="00D54BE4">
      <w:pPr>
        <w:rPr>
          <w:lang w:val="uk-UA"/>
        </w:rPr>
      </w:pPr>
    </w:p>
    <w:p w:rsidR="00226737" w:rsidRDefault="00226737" w:rsidP="00D54BE4">
      <w:pPr>
        <w:rPr>
          <w:lang w:val="uk-UA"/>
        </w:rPr>
      </w:pPr>
    </w:p>
    <w:p w:rsidR="00226737" w:rsidRDefault="00226737" w:rsidP="00D54BE4">
      <w:pPr>
        <w:rPr>
          <w:lang w:val="uk-UA"/>
        </w:rPr>
      </w:pPr>
    </w:p>
    <w:p w:rsidR="00226737" w:rsidRDefault="00226737" w:rsidP="00D54BE4">
      <w:pPr>
        <w:rPr>
          <w:lang w:val="uk-UA"/>
        </w:rPr>
      </w:pPr>
    </w:p>
    <w:p w:rsidR="00226737" w:rsidRDefault="00226737" w:rsidP="00D54BE4">
      <w:pPr>
        <w:rPr>
          <w:lang w:val="uk-UA"/>
        </w:rPr>
      </w:pPr>
    </w:p>
    <w:p w:rsidR="00226737" w:rsidRDefault="00226737" w:rsidP="00D54BE4">
      <w:pPr>
        <w:rPr>
          <w:lang w:val="uk-UA"/>
        </w:rPr>
      </w:pPr>
    </w:p>
    <w:p w:rsidR="00226737" w:rsidRDefault="00226737" w:rsidP="00D54BE4">
      <w:pPr>
        <w:rPr>
          <w:lang w:val="uk-UA"/>
        </w:rPr>
      </w:pPr>
    </w:p>
    <w:p w:rsidR="00226737" w:rsidRDefault="00226737" w:rsidP="00D54BE4">
      <w:pPr>
        <w:rPr>
          <w:lang w:val="uk-UA"/>
        </w:rPr>
      </w:pPr>
    </w:p>
    <w:p w:rsidR="00226737" w:rsidRDefault="00226737" w:rsidP="00D54BE4">
      <w:pPr>
        <w:rPr>
          <w:lang w:val="uk-UA"/>
        </w:rPr>
      </w:pPr>
    </w:p>
    <w:p w:rsidR="00226737" w:rsidRDefault="00226737" w:rsidP="00D54BE4">
      <w:pPr>
        <w:rPr>
          <w:lang w:val="uk-UA"/>
        </w:rPr>
      </w:pPr>
    </w:p>
    <w:p w:rsidR="00F8193F" w:rsidRDefault="00F8193F" w:rsidP="00D54BE4">
      <w:pPr>
        <w:rPr>
          <w:lang w:val="uk-UA"/>
        </w:rPr>
      </w:pPr>
    </w:p>
    <w:p w:rsidR="00F8193F" w:rsidRPr="005048C6" w:rsidRDefault="00F8193F" w:rsidP="00D54BE4">
      <w:pPr>
        <w:rPr>
          <w:lang w:val="uk-UA"/>
        </w:rPr>
      </w:pPr>
    </w:p>
    <w:p w:rsidR="003F1DB3" w:rsidRDefault="001564F8" w:rsidP="008A2219">
      <w:pPr>
        <w:ind w:firstLine="72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РОЗДІЛ 3. ПІДТРИМКА ВНУТРІШНЬО ПЕРЕМІЩЕНИХ ОСІБ НА ПРИКЛАДІ ОДЕЩИНИ</w:t>
      </w:r>
    </w:p>
    <w:p w:rsidR="00AD3D49" w:rsidRPr="005921A2" w:rsidRDefault="00AD3D49" w:rsidP="00AD3D49">
      <w:pPr>
        <w:spacing w:line="360" w:lineRule="auto"/>
        <w:ind w:firstLine="720"/>
        <w:jc w:val="both"/>
        <w:rPr>
          <w:rFonts w:ascii="Times New Roman" w:hAnsi="Times New Roman" w:cs="Times New Roman"/>
          <w:sz w:val="28"/>
          <w:szCs w:val="28"/>
          <w:lang w:val="uk-UA"/>
        </w:rPr>
      </w:pPr>
      <w:r w:rsidRPr="00D56B18">
        <w:rPr>
          <w:rFonts w:ascii="Times New Roman" w:hAnsi="Times New Roman" w:cs="Times New Roman"/>
          <w:sz w:val="28"/>
          <w:szCs w:val="28"/>
          <w:lang w:val="uk-UA"/>
        </w:rPr>
        <w:t>В</w:t>
      </w:r>
      <w:r w:rsidRPr="00D56B18">
        <w:rPr>
          <w:rFonts w:ascii="Times New Roman" w:hAnsi="Times New Roman" w:cs="Times New Roman"/>
          <w:sz w:val="28"/>
          <w:szCs w:val="28"/>
        </w:rPr>
        <w:t>сі ВПО мають право на отримання захисту і підтримки від своєї держави. Тому відповідальність національних органів влади має на увазі надання достатньої допомоги і рівне ставлення до всіх ВПО без дискримінації та незалежно від причини їх переміщенн</w:t>
      </w:r>
      <w:r>
        <w:rPr>
          <w:rFonts w:ascii="Times New Roman" w:hAnsi="Times New Roman" w:cs="Times New Roman"/>
          <w:sz w:val="28"/>
          <w:szCs w:val="28"/>
          <w:lang w:val="uk-UA"/>
        </w:rPr>
        <w:t>я.</w:t>
      </w:r>
    </w:p>
    <w:p w:rsidR="00AD3D49" w:rsidRPr="00CF1462" w:rsidRDefault="00F33A47" w:rsidP="00AD3D4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AD3D49" w:rsidRPr="00D56B18">
        <w:rPr>
          <w:rFonts w:ascii="Times New Roman" w:hAnsi="Times New Roman" w:cs="Times New Roman"/>
          <w:sz w:val="28"/>
          <w:szCs w:val="28"/>
          <w:lang w:val="uk-UA"/>
        </w:rPr>
        <w:t xml:space="preserve">ідтримка ВПО у світі почала розвиватися </w:t>
      </w:r>
      <w:r>
        <w:rPr>
          <w:rFonts w:ascii="Times New Roman" w:hAnsi="Times New Roman" w:cs="Times New Roman"/>
          <w:sz w:val="28"/>
          <w:szCs w:val="28"/>
          <w:lang w:val="uk-UA"/>
        </w:rPr>
        <w:t>практично</w:t>
      </w:r>
      <w:r w:rsidR="00AD3D49" w:rsidRPr="00D56B18">
        <w:rPr>
          <w:rFonts w:ascii="Times New Roman" w:hAnsi="Times New Roman" w:cs="Times New Roman"/>
          <w:sz w:val="28"/>
          <w:szCs w:val="28"/>
          <w:lang w:val="uk-UA"/>
        </w:rPr>
        <w:t xml:space="preserve"> відразу після Другої світової війни</w:t>
      </w:r>
      <w:r>
        <w:rPr>
          <w:rFonts w:ascii="Times New Roman" w:hAnsi="Times New Roman" w:cs="Times New Roman"/>
          <w:sz w:val="28"/>
          <w:szCs w:val="28"/>
          <w:lang w:val="uk-UA"/>
        </w:rPr>
        <w:t xml:space="preserve">,  а ось </w:t>
      </w:r>
      <w:r w:rsidR="00AD3D49" w:rsidRPr="00D56B18">
        <w:rPr>
          <w:rFonts w:ascii="Times New Roman" w:hAnsi="Times New Roman" w:cs="Times New Roman"/>
          <w:sz w:val="28"/>
          <w:szCs w:val="28"/>
          <w:lang w:val="uk-UA"/>
        </w:rPr>
        <w:t xml:space="preserve">сьогодні </w:t>
      </w:r>
      <w:r>
        <w:rPr>
          <w:rFonts w:ascii="Times New Roman" w:hAnsi="Times New Roman" w:cs="Times New Roman"/>
          <w:sz w:val="28"/>
          <w:szCs w:val="28"/>
          <w:lang w:val="uk-UA"/>
        </w:rPr>
        <w:t>підтримка прикріплена та має такий</w:t>
      </w:r>
      <w:r w:rsidR="00AD3D49" w:rsidRPr="00D56B18">
        <w:rPr>
          <w:rFonts w:ascii="Times New Roman" w:hAnsi="Times New Roman" w:cs="Times New Roman"/>
          <w:sz w:val="28"/>
          <w:szCs w:val="28"/>
          <w:lang w:val="uk-UA"/>
        </w:rPr>
        <w:t xml:space="preserve"> міжнародни</w:t>
      </w:r>
      <w:r>
        <w:rPr>
          <w:rFonts w:ascii="Times New Roman" w:hAnsi="Times New Roman" w:cs="Times New Roman"/>
          <w:sz w:val="28"/>
          <w:szCs w:val="28"/>
          <w:lang w:val="uk-UA"/>
        </w:rPr>
        <w:t>й</w:t>
      </w:r>
      <w:r w:rsidR="00AD3D49" w:rsidRPr="00D56B18">
        <w:rPr>
          <w:rFonts w:ascii="Times New Roman" w:hAnsi="Times New Roman" w:cs="Times New Roman"/>
          <w:sz w:val="28"/>
          <w:szCs w:val="28"/>
          <w:lang w:val="uk-UA"/>
        </w:rPr>
        <w:t xml:space="preserve"> документ, як «Переміщені особи», ухваленим у 2012 р</w:t>
      </w:r>
      <w:r>
        <w:rPr>
          <w:rFonts w:ascii="Times New Roman" w:hAnsi="Times New Roman" w:cs="Times New Roman"/>
          <w:sz w:val="28"/>
          <w:szCs w:val="28"/>
          <w:lang w:val="uk-UA"/>
        </w:rPr>
        <w:t>оці</w:t>
      </w:r>
      <w:r w:rsidR="00AD3D49" w:rsidRPr="00D56B1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AD3D49" w:rsidRPr="00D56B18">
        <w:rPr>
          <w:rFonts w:ascii="Times New Roman" w:hAnsi="Times New Roman" w:cs="Times New Roman"/>
          <w:sz w:val="28"/>
          <w:szCs w:val="28"/>
          <w:lang w:val="uk-UA"/>
        </w:rPr>
        <w:t>Міжнародною федерацією соціальних працівників</w:t>
      </w:r>
      <w:r>
        <w:rPr>
          <w:rFonts w:ascii="Times New Roman" w:hAnsi="Times New Roman" w:cs="Times New Roman"/>
          <w:sz w:val="28"/>
          <w:szCs w:val="28"/>
          <w:lang w:val="uk-UA"/>
        </w:rPr>
        <w:t xml:space="preserve">» </w:t>
      </w:r>
      <w:r w:rsidR="00CF1462" w:rsidRPr="00CF1462">
        <w:rPr>
          <w:rFonts w:ascii="Times New Roman" w:hAnsi="Times New Roman" w:cs="Times New Roman"/>
          <w:sz w:val="28"/>
          <w:szCs w:val="28"/>
          <w:lang w:val="uk-UA"/>
        </w:rPr>
        <w:t>[</w:t>
      </w:r>
      <w:r w:rsidR="00CF1462">
        <w:rPr>
          <w:rFonts w:ascii="Times New Roman" w:hAnsi="Times New Roman" w:cs="Times New Roman"/>
          <w:sz w:val="28"/>
          <w:szCs w:val="28"/>
          <w:lang w:val="uk-UA"/>
        </w:rPr>
        <w:t>22</w:t>
      </w:r>
      <w:r w:rsidR="00CF1462" w:rsidRPr="00CF1462">
        <w:rPr>
          <w:rFonts w:ascii="Times New Roman" w:hAnsi="Times New Roman" w:cs="Times New Roman"/>
          <w:sz w:val="28"/>
          <w:szCs w:val="28"/>
          <w:lang w:val="uk-UA"/>
        </w:rPr>
        <w:t>]</w:t>
      </w:r>
      <w:r w:rsidR="00CF1462">
        <w:rPr>
          <w:rFonts w:ascii="Times New Roman" w:hAnsi="Times New Roman" w:cs="Times New Roman"/>
          <w:sz w:val="28"/>
          <w:szCs w:val="28"/>
          <w:lang w:val="uk-UA"/>
        </w:rPr>
        <w:t xml:space="preserve">. </w:t>
      </w:r>
      <w:r w:rsidR="00AD3D49" w:rsidRPr="00CF1462">
        <w:rPr>
          <w:rFonts w:ascii="Times New Roman" w:hAnsi="Times New Roman" w:cs="Times New Roman"/>
          <w:sz w:val="28"/>
          <w:szCs w:val="28"/>
          <w:lang w:val="uk-UA"/>
        </w:rPr>
        <w:t xml:space="preserve">У документі йдеться про те, що робота з переміщеними особами повинна спрямовуватися на забезпечення стійкості, подолання залежності від гуманітарної допомоги, відновлення виробничого потенціалу, відновлення </w:t>
      </w:r>
      <w:r w:rsidR="00826EBF" w:rsidRPr="00CF1462">
        <w:rPr>
          <w:rFonts w:ascii="Times New Roman" w:hAnsi="Times New Roman" w:cs="Times New Roman"/>
          <w:sz w:val="28"/>
          <w:szCs w:val="28"/>
          <w:lang w:val="uk-UA"/>
        </w:rPr>
        <w:t>соціально-культурних</w:t>
      </w:r>
      <w:r w:rsidR="00AD3D49" w:rsidRPr="00CF1462">
        <w:rPr>
          <w:rFonts w:ascii="Times New Roman" w:hAnsi="Times New Roman" w:cs="Times New Roman"/>
          <w:sz w:val="28"/>
          <w:szCs w:val="28"/>
          <w:lang w:val="uk-UA"/>
        </w:rPr>
        <w:t xml:space="preserve"> та громадських структур, а також особистої та колективної спроможності активно сприяти національному та регіональному розвитку</w:t>
      </w:r>
      <w:r w:rsidR="00855279">
        <w:rPr>
          <w:rFonts w:ascii="Times New Roman" w:hAnsi="Times New Roman" w:cs="Times New Roman"/>
          <w:sz w:val="28"/>
          <w:szCs w:val="28"/>
          <w:lang w:val="uk-UA"/>
        </w:rPr>
        <w:t xml:space="preserve"> </w:t>
      </w:r>
      <w:r w:rsidR="00855279" w:rsidRPr="00B32406">
        <w:rPr>
          <w:rFonts w:ascii="Times New Roman" w:hAnsi="Times New Roman" w:cs="Times New Roman"/>
          <w:sz w:val="28"/>
          <w:szCs w:val="28"/>
        </w:rPr>
        <w:t>[</w:t>
      </w:r>
      <w:r w:rsidR="00855279">
        <w:rPr>
          <w:rFonts w:ascii="Times New Roman" w:hAnsi="Times New Roman" w:cs="Times New Roman"/>
          <w:sz w:val="28"/>
          <w:szCs w:val="28"/>
          <w:lang w:val="uk-UA"/>
        </w:rPr>
        <w:t>21</w:t>
      </w:r>
      <w:r w:rsidR="00855279" w:rsidRPr="00B32406">
        <w:rPr>
          <w:rFonts w:ascii="Times New Roman" w:hAnsi="Times New Roman" w:cs="Times New Roman"/>
          <w:sz w:val="28"/>
          <w:szCs w:val="28"/>
        </w:rPr>
        <w:t>]</w:t>
      </w:r>
      <w:r w:rsidR="00855279">
        <w:rPr>
          <w:rFonts w:ascii="Times New Roman" w:hAnsi="Times New Roman" w:cs="Times New Roman"/>
          <w:sz w:val="28"/>
          <w:szCs w:val="28"/>
          <w:lang w:val="uk-UA"/>
        </w:rPr>
        <w:t>.</w:t>
      </w:r>
    </w:p>
    <w:p w:rsidR="00AD3D49" w:rsidRPr="00855279" w:rsidRDefault="00AD3D49" w:rsidP="00AD3D49">
      <w:pPr>
        <w:spacing w:line="360" w:lineRule="auto"/>
        <w:ind w:firstLine="720"/>
        <w:jc w:val="both"/>
        <w:rPr>
          <w:rFonts w:ascii="Times New Roman" w:hAnsi="Times New Roman" w:cs="Times New Roman"/>
          <w:sz w:val="28"/>
          <w:szCs w:val="28"/>
          <w:lang w:val="uk-UA"/>
        </w:rPr>
      </w:pPr>
      <w:r w:rsidRPr="00855279">
        <w:rPr>
          <w:rFonts w:ascii="Times New Roman" w:hAnsi="Times New Roman" w:cs="Times New Roman"/>
          <w:sz w:val="28"/>
          <w:szCs w:val="28"/>
          <w:lang w:val="uk-UA"/>
        </w:rPr>
        <w:t xml:space="preserve">Поява ВПО </w:t>
      </w:r>
      <w:r w:rsidRPr="003550A8">
        <w:rPr>
          <w:rFonts w:ascii="Times New Roman" w:hAnsi="Times New Roman" w:cs="Times New Roman"/>
          <w:sz w:val="28"/>
          <w:szCs w:val="28"/>
          <w:lang w:val="uk-UA"/>
        </w:rPr>
        <w:t>великої кількості</w:t>
      </w:r>
      <w:r w:rsidRPr="00855279">
        <w:rPr>
          <w:rFonts w:ascii="Times New Roman" w:hAnsi="Times New Roman" w:cs="Times New Roman"/>
          <w:sz w:val="28"/>
          <w:szCs w:val="28"/>
          <w:lang w:val="uk-UA"/>
        </w:rPr>
        <w:t xml:space="preserve">– </w:t>
      </w:r>
      <w:r w:rsidRPr="003550A8">
        <w:rPr>
          <w:rFonts w:ascii="Times New Roman" w:hAnsi="Times New Roman" w:cs="Times New Roman"/>
          <w:sz w:val="28"/>
          <w:szCs w:val="28"/>
          <w:lang w:val="uk-UA"/>
        </w:rPr>
        <w:t xml:space="preserve">це </w:t>
      </w:r>
      <w:r w:rsidRPr="00855279">
        <w:rPr>
          <w:rFonts w:ascii="Times New Roman" w:hAnsi="Times New Roman" w:cs="Times New Roman"/>
          <w:sz w:val="28"/>
          <w:szCs w:val="28"/>
          <w:lang w:val="uk-UA"/>
        </w:rPr>
        <w:t>виклик для України та її соціальної політики, системи соціальних служб та соціальних працівників, адже чинна в країні система соціальної підтримки не передбачала роботи з такою групою клієнтів, а фахівці не були підготовлені для неї, не володіли належним методологічним інструментарієм для роботи</w:t>
      </w:r>
      <w:r w:rsidR="00855279">
        <w:rPr>
          <w:rFonts w:ascii="Times New Roman" w:hAnsi="Times New Roman" w:cs="Times New Roman"/>
          <w:sz w:val="28"/>
          <w:szCs w:val="28"/>
          <w:lang w:val="uk-UA"/>
        </w:rPr>
        <w:t xml:space="preserve"> </w:t>
      </w:r>
      <w:r w:rsidR="00855279" w:rsidRPr="00855279">
        <w:rPr>
          <w:rFonts w:ascii="Times New Roman" w:hAnsi="Times New Roman" w:cs="Times New Roman"/>
          <w:sz w:val="28"/>
          <w:szCs w:val="28"/>
          <w:lang w:val="uk-UA"/>
        </w:rPr>
        <w:t>[</w:t>
      </w:r>
      <w:r w:rsidR="00855279">
        <w:rPr>
          <w:rFonts w:ascii="Times New Roman" w:hAnsi="Times New Roman" w:cs="Times New Roman"/>
          <w:sz w:val="28"/>
          <w:szCs w:val="28"/>
          <w:lang w:val="uk-UA"/>
        </w:rPr>
        <w:t>20</w:t>
      </w:r>
      <w:r w:rsidR="00855279" w:rsidRPr="00855279">
        <w:rPr>
          <w:rFonts w:ascii="Times New Roman" w:hAnsi="Times New Roman" w:cs="Times New Roman"/>
          <w:sz w:val="28"/>
          <w:szCs w:val="28"/>
          <w:lang w:val="uk-UA"/>
        </w:rPr>
        <w:t>]</w:t>
      </w:r>
      <w:r w:rsidR="00855279">
        <w:rPr>
          <w:rFonts w:ascii="Times New Roman" w:hAnsi="Times New Roman" w:cs="Times New Roman"/>
          <w:sz w:val="28"/>
          <w:szCs w:val="28"/>
          <w:lang w:val="uk-UA"/>
        </w:rPr>
        <w:t>.</w:t>
      </w:r>
    </w:p>
    <w:p w:rsidR="00AD3D49" w:rsidRDefault="00AD3D49" w:rsidP="00AD3D49">
      <w:pPr>
        <w:spacing w:line="360" w:lineRule="auto"/>
        <w:ind w:firstLine="720"/>
        <w:jc w:val="both"/>
        <w:rPr>
          <w:rFonts w:ascii="Times New Roman" w:hAnsi="Times New Roman" w:cs="Times New Roman"/>
          <w:sz w:val="28"/>
          <w:szCs w:val="28"/>
        </w:rPr>
      </w:pPr>
      <w:r w:rsidRPr="003550A8">
        <w:rPr>
          <w:rFonts w:ascii="Times New Roman" w:hAnsi="Times New Roman" w:cs="Times New Roman"/>
          <w:sz w:val="28"/>
          <w:szCs w:val="28"/>
        </w:rPr>
        <w:t>У кризовому втручанні доцільно використовувати такі техніки підтримки:</w:t>
      </w:r>
    </w:p>
    <w:p w:rsidR="00AD3D49" w:rsidRPr="005921A2" w:rsidRDefault="00AD3D49" w:rsidP="00AD3D49">
      <w:pPr>
        <w:pStyle w:val="a7"/>
        <w:numPr>
          <w:ilvl w:val="0"/>
          <w:numId w:val="20"/>
        </w:numPr>
        <w:spacing w:line="360" w:lineRule="auto"/>
        <w:jc w:val="both"/>
        <w:rPr>
          <w:rFonts w:ascii="Times New Roman" w:hAnsi="Times New Roman" w:cs="Times New Roman"/>
          <w:sz w:val="28"/>
          <w:szCs w:val="28"/>
        </w:rPr>
      </w:pPr>
      <w:r w:rsidRPr="005921A2">
        <w:rPr>
          <w:rFonts w:ascii="Times New Roman" w:hAnsi="Times New Roman" w:cs="Times New Roman"/>
          <w:sz w:val="28"/>
          <w:szCs w:val="28"/>
        </w:rPr>
        <w:t xml:space="preserve">надання інформації та інструкцій (куди звертатися, де і яку допомогу можна отримати, як використовувати техніки відновлення тощо); </w:t>
      </w:r>
    </w:p>
    <w:p w:rsidR="00AD3D49" w:rsidRPr="005921A2" w:rsidRDefault="00AD3D49" w:rsidP="00AD3D49">
      <w:pPr>
        <w:pStyle w:val="a7"/>
        <w:numPr>
          <w:ilvl w:val="0"/>
          <w:numId w:val="20"/>
        </w:numPr>
        <w:spacing w:line="360" w:lineRule="auto"/>
        <w:jc w:val="both"/>
        <w:rPr>
          <w:rFonts w:ascii="Times New Roman" w:hAnsi="Times New Roman" w:cs="Times New Roman"/>
          <w:sz w:val="28"/>
          <w:szCs w:val="28"/>
        </w:rPr>
      </w:pPr>
      <w:r w:rsidRPr="005921A2">
        <w:rPr>
          <w:rFonts w:ascii="Times New Roman" w:hAnsi="Times New Roman" w:cs="Times New Roman"/>
          <w:sz w:val="28"/>
          <w:szCs w:val="28"/>
        </w:rPr>
        <w:lastRenderedPageBreak/>
        <w:t xml:space="preserve">використання малюнків, буклетів та інших засобів комунікації (дорожні карти, брошури, Інтернет); </w:t>
      </w:r>
    </w:p>
    <w:p w:rsidR="00AD3D49" w:rsidRPr="005921A2" w:rsidRDefault="00AD3D49" w:rsidP="00AD3D49">
      <w:pPr>
        <w:pStyle w:val="a7"/>
        <w:numPr>
          <w:ilvl w:val="0"/>
          <w:numId w:val="20"/>
        </w:numPr>
        <w:spacing w:line="360" w:lineRule="auto"/>
        <w:jc w:val="both"/>
        <w:rPr>
          <w:rFonts w:ascii="Times New Roman" w:hAnsi="Times New Roman" w:cs="Times New Roman"/>
          <w:sz w:val="28"/>
          <w:szCs w:val="28"/>
        </w:rPr>
      </w:pPr>
      <w:r w:rsidRPr="005921A2">
        <w:rPr>
          <w:rFonts w:ascii="Times New Roman" w:hAnsi="Times New Roman" w:cs="Times New Roman"/>
          <w:sz w:val="28"/>
          <w:szCs w:val="28"/>
        </w:rPr>
        <w:t>визначення можливої підтримки з боку</w:t>
      </w:r>
      <w:r w:rsidRPr="005921A2">
        <w:rPr>
          <w:rFonts w:ascii="Times New Roman" w:hAnsi="Times New Roman" w:cs="Times New Roman"/>
          <w:sz w:val="28"/>
          <w:szCs w:val="28"/>
          <w:lang w:val="uk-UA"/>
        </w:rPr>
        <w:t xml:space="preserve"> </w:t>
      </w:r>
      <w:r w:rsidRPr="005921A2">
        <w:rPr>
          <w:rFonts w:ascii="Times New Roman" w:hAnsi="Times New Roman" w:cs="Times New Roman"/>
          <w:sz w:val="28"/>
          <w:szCs w:val="28"/>
        </w:rPr>
        <w:t xml:space="preserve">інших людей; вербалізація емоційних станів; допомога клієнтові у визначенні можливих дій та стратегій поведінки; надання достатнього часу; </w:t>
      </w:r>
    </w:p>
    <w:p w:rsidR="00AD3D49" w:rsidRPr="005921A2" w:rsidRDefault="00AD3D49" w:rsidP="00AD3D49">
      <w:pPr>
        <w:pStyle w:val="a7"/>
        <w:numPr>
          <w:ilvl w:val="0"/>
          <w:numId w:val="20"/>
        </w:numPr>
        <w:spacing w:line="360" w:lineRule="auto"/>
        <w:jc w:val="both"/>
        <w:rPr>
          <w:rFonts w:ascii="Times New Roman" w:hAnsi="Times New Roman" w:cs="Times New Roman"/>
          <w:sz w:val="28"/>
          <w:szCs w:val="28"/>
        </w:rPr>
      </w:pPr>
      <w:r w:rsidRPr="005921A2">
        <w:rPr>
          <w:rFonts w:ascii="Times New Roman" w:hAnsi="Times New Roman" w:cs="Times New Roman"/>
          <w:sz w:val="28"/>
          <w:szCs w:val="28"/>
        </w:rPr>
        <w:t xml:space="preserve">визначення проблеми такою, що є складною і не має розв’язання; </w:t>
      </w:r>
    </w:p>
    <w:p w:rsidR="00AD3D49" w:rsidRPr="005921A2" w:rsidRDefault="00AD3D49" w:rsidP="00AD3D49">
      <w:pPr>
        <w:pStyle w:val="a7"/>
        <w:numPr>
          <w:ilvl w:val="0"/>
          <w:numId w:val="20"/>
        </w:numPr>
        <w:spacing w:line="360" w:lineRule="auto"/>
        <w:jc w:val="both"/>
        <w:rPr>
          <w:rFonts w:ascii="Times New Roman" w:hAnsi="Times New Roman" w:cs="Times New Roman"/>
          <w:sz w:val="28"/>
          <w:szCs w:val="28"/>
        </w:rPr>
      </w:pPr>
      <w:r w:rsidRPr="005921A2">
        <w:rPr>
          <w:rFonts w:ascii="Times New Roman" w:hAnsi="Times New Roman" w:cs="Times New Roman"/>
          <w:sz w:val="28"/>
          <w:szCs w:val="28"/>
        </w:rPr>
        <w:t>досягнення домовленостей щодо порядку подальшої роботи;</w:t>
      </w:r>
    </w:p>
    <w:p w:rsidR="00AD3D49" w:rsidRPr="005921A2" w:rsidRDefault="00AD3D49" w:rsidP="00AD3D49">
      <w:pPr>
        <w:pStyle w:val="a7"/>
        <w:numPr>
          <w:ilvl w:val="0"/>
          <w:numId w:val="20"/>
        </w:numPr>
        <w:spacing w:line="360" w:lineRule="auto"/>
        <w:jc w:val="both"/>
        <w:rPr>
          <w:rFonts w:ascii="Times New Roman" w:hAnsi="Times New Roman" w:cs="Times New Roman"/>
          <w:sz w:val="28"/>
          <w:szCs w:val="28"/>
        </w:rPr>
      </w:pPr>
      <w:r w:rsidRPr="005921A2">
        <w:rPr>
          <w:rFonts w:ascii="Times New Roman" w:hAnsi="Times New Roman" w:cs="Times New Roman"/>
          <w:sz w:val="28"/>
          <w:szCs w:val="28"/>
        </w:rPr>
        <w:t>постійний перегляд процесу роботи [10; 12].</w:t>
      </w:r>
    </w:p>
    <w:p w:rsidR="00AD3D49" w:rsidRPr="003550A8" w:rsidRDefault="00AD3D49" w:rsidP="00AD3D49">
      <w:pPr>
        <w:spacing w:line="360" w:lineRule="auto"/>
        <w:ind w:firstLine="720"/>
        <w:jc w:val="both"/>
        <w:rPr>
          <w:rFonts w:ascii="Times New Roman" w:hAnsi="Times New Roman" w:cs="Times New Roman"/>
          <w:sz w:val="28"/>
          <w:szCs w:val="28"/>
        </w:rPr>
      </w:pPr>
      <w:r w:rsidRPr="003550A8">
        <w:rPr>
          <w:rFonts w:ascii="Times New Roman" w:hAnsi="Times New Roman" w:cs="Times New Roman"/>
          <w:sz w:val="28"/>
          <w:szCs w:val="28"/>
        </w:rPr>
        <w:t xml:space="preserve"> Варто зауважити, що при використанні кризового втручання соціальний працівник не впливає на саму кризу чи психотравмуючу подію, а працює лише з її наслідками. Під час кризового втручання соціальні працівники займають директивну позицію і беруть відповідальність на себе.</w:t>
      </w:r>
    </w:p>
    <w:p w:rsidR="00AD3D49" w:rsidRPr="00B61E2E" w:rsidRDefault="00AD3D49" w:rsidP="00AD3D49">
      <w:pPr>
        <w:spacing w:line="360" w:lineRule="auto"/>
        <w:ind w:firstLine="720"/>
        <w:jc w:val="both"/>
        <w:rPr>
          <w:rFonts w:ascii="Times New Roman" w:hAnsi="Times New Roman" w:cs="Times New Roman"/>
          <w:sz w:val="28"/>
          <w:szCs w:val="28"/>
        </w:rPr>
      </w:pPr>
      <w:r w:rsidRPr="003550A8">
        <w:rPr>
          <w:rFonts w:ascii="Times New Roman" w:hAnsi="Times New Roman" w:cs="Times New Roman"/>
          <w:sz w:val="28"/>
          <w:szCs w:val="28"/>
        </w:rPr>
        <w:t>Довгострокові стратегії втручання [</w:t>
      </w:r>
      <w:r w:rsidR="00425821">
        <w:rPr>
          <w:rFonts w:ascii="Times New Roman" w:hAnsi="Times New Roman" w:cs="Times New Roman"/>
          <w:sz w:val="28"/>
          <w:szCs w:val="28"/>
          <w:lang w:val="uk-UA"/>
        </w:rPr>
        <w:t>25</w:t>
      </w:r>
      <w:r w:rsidRPr="003550A8">
        <w:rPr>
          <w:rFonts w:ascii="Times New Roman" w:hAnsi="Times New Roman" w:cs="Times New Roman"/>
          <w:sz w:val="28"/>
          <w:szCs w:val="28"/>
        </w:rPr>
        <w:t xml:space="preserve">] виходять із того, що допомога ВПО має бути багаторівневою (індивідуальна допомога, зв’язок з громадою і представництво інтересів, участь у колективних політичних діях) та орієнтованою на відновлення зв’язків між людиною і соціальними системами, побудову місцевих систем підтримки, залучення ресурсів громади, зокрема волонтерів, до допомоги людям, які опинилися за межами звичного середовища і відносин. </w:t>
      </w:r>
    </w:p>
    <w:p w:rsidR="00AD3D49" w:rsidRPr="00AD3D49" w:rsidRDefault="00AD3D49" w:rsidP="00AD3D49">
      <w:pPr>
        <w:spacing w:line="360" w:lineRule="auto"/>
        <w:ind w:firstLine="720"/>
        <w:jc w:val="both"/>
        <w:rPr>
          <w:rFonts w:ascii="Times New Roman" w:hAnsi="Times New Roman" w:cs="Times New Roman"/>
          <w:sz w:val="28"/>
          <w:szCs w:val="28"/>
          <w:lang w:val="uk-UA"/>
        </w:rPr>
      </w:pPr>
      <w:r w:rsidRPr="003550A8">
        <w:rPr>
          <w:rFonts w:ascii="Times New Roman" w:hAnsi="Times New Roman" w:cs="Times New Roman"/>
          <w:sz w:val="28"/>
          <w:szCs w:val="28"/>
        </w:rPr>
        <w:t>Відтак соціальна підтримка переміщених людей повинна спрямовуватися на подолання залежності від гуманітарної допомоги, відновлення трудового потенціалу, відновлення соціально-культурних та суспільних зв’язків, ефективного самоменеджменту, тобто активізації та надання повноважень</w:t>
      </w:r>
      <w:r w:rsidR="00425821" w:rsidRPr="00425821">
        <w:rPr>
          <w:rFonts w:ascii="Times New Roman" w:hAnsi="Times New Roman" w:cs="Times New Roman"/>
          <w:sz w:val="28"/>
          <w:szCs w:val="28"/>
        </w:rPr>
        <w:t xml:space="preserve"> </w:t>
      </w:r>
      <w:r w:rsidR="00425821" w:rsidRPr="00B32406">
        <w:rPr>
          <w:rFonts w:ascii="Times New Roman" w:hAnsi="Times New Roman" w:cs="Times New Roman"/>
          <w:sz w:val="28"/>
          <w:szCs w:val="28"/>
        </w:rPr>
        <w:t>[</w:t>
      </w:r>
      <w:r w:rsidR="00425821">
        <w:rPr>
          <w:rFonts w:ascii="Times New Roman" w:hAnsi="Times New Roman" w:cs="Times New Roman"/>
          <w:sz w:val="28"/>
          <w:szCs w:val="28"/>
          <w:lang w:val="uk-UA"/>
        </w:rPr>
        <w:t>28</w:t>
      </w:r>
      <w:r w:rsidR="00425821" w:rsidRPr="00B32406">
        <w:rPr>
          <w:rFonts w:ascii="Times New Roman" w:hAnsi="Times New Roman" w:cs="Times New Roman"/>
          <w:sz w:val="28"/>
          <w:szCs w:val="28"/>
        </w:rPr>
        <w:t>]</w:t>
      </w:r>
      <w:r w:rsidR="00425821">
        <w:rPr>
          <w:rFonts w:ascii="Times New Roman" w:hAnsi="Times New Roman" w:cs="Times New Roman"/>
          <w:sz w:val="28"/>
          <w:szCs w:val="28"/>
          <w:lang w:val="uk-UA"/>
        </w:rPr>
        <w:t>.</w:t>
      </w:r>
    </w:p>
    <w:p w:rsidR="00D56B18" w:rsidRDefault="001564F8" w:rsidP="00D56B18">
      <w:pPr>
        <w:spacing w:line="360" w:lineRule="auto"/>
        <w:ind w:firstLine="720"/>
        <w:jc w:val="both"/>
        <w:rPr>
          <w:rFonts w:ascii="Times New Roman" w:hAnsi="Times New Roman" w:cs="Times New Roman"/>
          <w:sz w:val="28"/>
          <w:szCs w:val="28"/>
          <w:lang w:val="uk-UA"/>
        </w:rPr>
      </w:pPr>
      <w:r w:rsidRPr="00D56B18">
        <w:rPr>
          <w:rFonts w:ascii="Times New Roman" w:hAnsi="Times New Roman" w:cs="Times New Roman"/>
          <w:sz w:val="28"/>
          <w:szCs w:val="28"/>
          <w:lang w:val="uk-UA"/>
        </w:rPr>
        <w:t xml:space="preserve">Під час обговорення були згадані волонтерські організації, що надають підтримку: «Такі організації як </w:t>
      </w:r>
      <w:r w:rsidR="00B75621">
        <w:rPr>
          <w:rFonts w:ascii="Times New Roman" w:hAnsi="Times New Roman" w:cs="Times New Roman"/>
          <w:sz w:val="28"/>
          <w:szCs w:val="28"/>
          <w:lang w:val="uk-UA"/>
        </w:rPr>
        <w:t>«</w:t>
      </w:r>
      <w:r w:rsidR="00B61E2E" w:rsidRPr="00D56B18">
        <w:rPr>
          <w:rFonts w:ascii="Times New Roman" w:hAnsi="Times New Roman" w:cs="Times New Roman"/>
          <w:sz w:val="28"/>
          <w:szCs w:val="28"/>
          <w:lang w:val="en-US"/>
        </w:rPr>
        <w:t>Caritas</w:t>
      </w:r>
      <w:r w:rsidR="00B75621">
        <w:rPr>
          <w:rFonts w:ascii="Times New Roman" w:hAnsi="Times New Roman" w:cs="Times New Roman"/>
          <w:sz w:val="28"/>
          <w:szCs w:val="28"/>
          <w:lang w:val="uk-UA"/>
        </w:rPr>
        <w:t xml:space="preserve">» </w:t>
      </w:r>
      <w:r w:rsidRPr="00D56B18">
        <w:rPr>
          <w:rFonts w:ascii="Times New Roman" w:hAnsi="Times New Roman" w:cs="Times New Roman"/>
          <w:sz w:val="28"/>
          <w:szCs w:val="28"/>
          <w:lang w:val="uk-UA"/>
        </w:rPr>
        <w:t xml:space="preserve">або </w:t>
      </w:r>
      <w:r w:rsidR="00AD3D49">
        <w:rPr>
          <w:rFonts w:ascii="Times New Roman" w:hAnsi="Times New Roman" w:cs="Times New Roman"/>
          <w:sz w:val="28"/>
          <w:szCs w:val="28"/>
          <w:lang w:val="uk-UA"/>
        </w:rPr>
        <w:t>«</w:t>
      </w:r>
      <w:r w:rsidRPr="00D56B18">
        <w:rPr>
          <w:rFonts w:ascii="Times New Roman" w:hAnsi="Times New Roman" w:cs="Times New Roman"/>
          <w:sz w:val="28"/>
          <w:szCs w:val="28"/>
          <w:lang w:val="uk-UA"/>
        </w:rPr>
        <w:t>Червоний хрест»</w:t>
      </w:r>
      <w:r w:rsidR="005921A2">
        <w:rPr>
          <w:rFonts w:ascii="Times New Roman" w:hAnsi="Times New Roman" w:cs="Times New Roman"/>
          <w:sz w:val="28"/>
          <w:szCs w:val="28"/>
          <w:lang w:val="uk-UA"/>
        </w:rPr>
        <w:t xml:space="preserve">, вони </w:t>
      </w:r>
      <w:r w:rsidRPr="00D56B18">
        <w:rPr>
          <w:rFonts w:ascii="Times New Roman" w:hAnsi="Times New Roman" w:cs="Times New Roman"/>
          <w:sz w:val="28"/>
          <w:szCs w:val="28"/>
          <w:lang w:val="uk-UA"/>
        </w:rPr>
        <w:t>допомагали у виплаті коштів для осель</w:t>
      </w:r>
      <w:r w:rsidR="005921A2">
        <w:rPr>
          <w:rFonts w:ascii="Times New Roman" w:hAnsi="Times New Roman" w:cs="Times New Roman"/>
          <w:sz w:val="28"/>
          <w:szCs w:val="28"/>
          <w:lang w:val="uk-UA"/>
        </w:rPr>
        <w:t>, ліків та певних потреб.</w:t>
      </w:r>
    </w:p>
    <w:p w:rsidR="00AD3D49" w:rsidRPr="00D56B18" w:rsidRDefault="00AD3D49" w:rsidP="00AD3D49">
      <w:pPr>
        <w:spacing w:line="360" w:lineRule="auto"/>
        <w:ind w:firstLine="720"/>
        <w:jc w:val="both"/>
        <w:rPr>
          <w:rFonts w:ascii="Times New Roman" w:hAnsi="Times New Roman" w:cs="Times New Roman"/>
          <w:sz w:val="28"/>
          <w:szCs w:val="28"/>
          <w:lang w:val="uk-UA"/>
        </w:rPr>
      </w:pPr>
      <w:r w:rsidRPr="00D56B18">
        <w:rPr>
          <w:rFonts w:ascii="Times New Roman" w:hAnsi="Times New Roman" w:cs="Times New Roman"/>
          <w:sz w:val="28"/>
          <w:szCs w:val="28"/>
          <w:lang w:val="uk-UA"/>
        </w:rPr>
        <w:lastRenderedPageBreak/>
        <w:t xml:space="preserve">Отримання фінансової допомоги та забезпечення таких матеріальних потреб, як харчування і медична допомога, є серед пріоритетних потреб ВПО. </w:t>
      </w:r>
      <w:r w:rsidRPr="003F3F34">
        <w:rPr>
          <w:rFonts w:ascii="Times New Roman" w:hAnsi="Times New Roman" w:cs="Times New Roman"/>
          <w:sz w:val="28"/>
          <w:szCs w:val="28"/>
          <w:lang w:val="uk-UA"/>
        </w:rPr>
        <w:t>Їжу та одяг переселенці найчастіше отримують від волонтерів, а грошову допомогу – від влади</w:t>
      </w:r>
      <w:r w:rsidR="003F3F34">
        <w:rPr>
          <w:rFonts w:ascii="Times New Roman" w:hAnsi="Times New Roman" w:cs="Times New Roman"/>
          <w:sz w:val="28"/>
          <w:szCs w:val="28"/>
          <w:lang w:val="uk-UA"/>
        </w:rPr>
        <w:t xml:space="preserve"> або фондів</w:t>
      </w:r>
      <w:r w:rsidRPr="003F3F34">
        <w:rPr>
          <w:rFonts w:ascii="Times New Roman" w:hAnsi="Times New Roman" w:cs="Times New Roman"/>
          <w:sz w:val="28"/>
          <w:szCs w:val="28"/>
          <w:lang w:val="uk-UA"/>
        </w:rPr>
        <w:t xml:space="preserve">. </w:t>
      </w:r>
    </w:p>
    <w:p w:rsidR="005921A2" w:rsidRDefault="005921A2" w:rsidP="005921A2">
      <w:pPr>
        <w:spacing w:line="360" w:lineRule="auto"/>
        <w:ind w:firstLine="720"/>
        <w:jc w:val="both"/>
        <w:rPr>
          <w:rFonts w:ascii="Times New Roman" w:hAnsi="Times New Roman" w:cs="Times New Roman"/>
          <w:sz w:val="28"/>
          <w:szCs w:val="28"/>
          <w:lang w:val="uk-UA"/>
        </w:rPr>
      </w:pPr>
      <w:r w:rsidRPr="005921A2">
        <w:rPr>
          <w:rFonts w:ascii="Times New Roman" w:hAnsi="Times New Roman" w:cs="Times New Roman"/>
          <w:sz w:val="28"/>
          <w:szCs w:val="28"/>
          <w:lang w:val="uk-UA"/>
        </w:rPr>
        <w:t>У ході опитування нам вдалося з'ясувати, яка допомога</w:t>
      </w:r>
      <w:r>
        <w:rPr>
          <w:rFonts w:ascii="Times New Roman" w:hAnsi="Times New Roman" w:cs="Times New Roman"/>
          <w:sz w:val="28"/>
          <w:szCs w:val="28"/>
          <w:lang w:val="uk-UA"/>
        </w:rPr>
        <w:t xml:space="preserve"> найбільш актуальна, яка допомога</w:t>
      </w:r>
      <w:r w:rsidRPr="005921A2">
        <w:rPr>
          <w:rFonts w:ascii="Times New Roman" w:hAnsi="Times New Roman" w:cs="Times New Roman"/>
          <w:sz w:val="28"/>
          <w:szCs w:val="28"/>
          <w:lang w:val="uk-UA"/>
        </w:rPr>
        <w:t xml:space="preserve"> була отримана, чи вистачило цієї допомоги, з якими труднощами зіткнулися.</w:t>
      </w:r>
    </w:p>
    <w:p w:rsidR="00BC7B34" w:rsidRDefault="00BC7B34" w:rsidP="00BC7B34">
      <w:pPr>
        <w:spacing w:line="360" w:lineRule="auto"/>
        <w:ind w:firstLine="720"/>
        <w:jc w:val="right"/>
        <w:rPr>
          <w:rFonts w:ascii="Times New Roman" w:hAnsi="Times New Roman" w:cs="Times New Roman"/>
          <w:sz w:val="28"/>
          <w:szCs w:val="28"/>
          <w:lang w:val="uk-UA"/>
        </w:rPr>
      </w:pPr>
      <w:r w:rsidRPr="00BC7B34">
        <w:rPr>
          <w:rFonts w:ascii="Times New Roman" w:hAnsi="Times New Roman" w:cs="Times New Roman"/>
          <w:sz w:val="28"/>
          <w:szCs w:val="28"/>
          <w:lang w:val="uk-UA"/>
        </w:rPr>
        <w:t>Графік 1.</w:t>
      </w:r>
      <w:r>
        <w:rPr>
          <w:rFonts w:ascii="Times New Roman" w:hAnsi="Times New Roman" w:cs="Times New Roman"/>
          <w:sz w:val="28"/>
          <w:szCs w:val="28"/>
          <w:lang w:val="uk-UA"/>
        </w:rPr>
        <w:t>5. «Яка допомог зараз актуальна для Вас?»</w:t>
      </w:r>
    </w:p>
    <w:p w:rsidR="001F61D0" w:rsidRDefault="001F61D0" w:rsidP="001F61D0">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775960" cy="3436620"/>
            <wp:effectExtent l="0" t="0" r="15240" b="1143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F61D0" w:rsidRDefault="00BC7B34" w:rsidP="00BC7B34">
      <w:pPr>
        <w:spacing w:line="360" w:lineRule="auto"/>
        <w:ind w:firstLine="720"/>
        <w:jc w:val="both"/>
        <w:rPr>
          <w:rFonts w:ascii="Times New Roman" w:hAnsi="Times New Roman" w:cs="Times New Roman"/>
          <w:sz w:val="28"/>
          <w:szCs w:val="28"/>
          <w:lang w:val="uk-UA"/>
        </w:rPr>
      </w:pPr>
      <w:r w:rsidRPr="003F3F34">
        <w:rPr>
          <w:rFonts w:ascii="Times New Roman" w:hAnsi="Times New Roman" w:cs="Times New Roman"/>
          <w:sz w:val="28"/>
          <w:szCs w:val="28"/>
          <w:lang w:val="uk-UA"/>
        </w:rPr>
        <w:t>Найбільш актуальною для ВПО є фінансова підтримка</w:t>
      </w:r>
      <w:r>
        <w:rPr>
          <w:rFonts w:ascii="Times New Roman" w:hAnsi="Times New Roman" w:cs="Times New Roman"/>
          <w:sz w:val="28"/>
          <w:szCs w:val="28"/>
          <w:lang w:val="uk-UA"/>
        </w:rPr>
        <w:t>-39%</w:t>
      </w:r>
      <w:r w:rsidRPr="003F3F34">
        <w:rPr>
          <w:rFonts w:ascii="Times New Roman" w:hAnsi="Times New Roman" w:cs="Times New Roman"/>
          <w:sz w:val="28"/>
          <w:szCs w:val="28"/>
          <w:lang w:val="uk-UA"/>
        </w:rPr>
        <w:t>, проте існують труднощі з її отриманням</w:t>
      </w:r>
      <w:r>
        <w:rPr>
          <w:rFonts w:ascii="Times New Roman" w:hAnsi="Times New Roman" w:cs="Times New Roman"/>
          <w:sz w:val="28"/>
          <w:szCs w:val="28"/>
          <w:lang w:val="uk-UA"/>
        </w:rPr>
        <w:t xml:space="preserve">, фінансова підтримка видається на 3 місяці, та людина може отримати підтримку тільки в одному місці, тобто, зареєструватись в декількох фондів та подати заявки на отримання фінансової допомоги скрізь і відразу не вийде. Далі бачимо, що ВПО також потребують у допомозі з проживанням та набрали-34%, відзначимо, що це дійсно є проблемою, бо є люди, яким нікуди більше повертатися. Щодо гуманітарної допомоги, вона набрала 15%, а ось допомога з </w:t>
      </w:r>
      <w:r>
        <w:rPr>
          <w:rFonts w:ascii="Times New Roman" w:hAnsi="Times New Roman" w:cs="Times New Roman"/>
          <w:sz w:val="28"/>
          <w:szCs w:val="28"/>
          <w:lang w:val="uk-UA"/>
        </w:rPr>
        <w:lastRenderedPageBreak/>
        <w:t xml:space="preserve">працевлаштуванням 12%, хочемо відзначити, що після проведення нашого дослідження цифри могли змінитись. </w:t>
      </w:r>
    </w:p>
    <w:p w:rsidR="00BC7B34" w:rsidRDefault="00BC7B34" w:rsidP="005921A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Наступне питання виглядає так :</w:t>
      </w:r>
    </w:p>
    <w:p w:rsidR="005921A2" w:rsidRDefault="00BC7B34" w:rsidP="00BC7B34">
      <w:pPr>
        <w:spacing w:line="360" w:lineRule="auto"/>
        <w:jc w:val="right"/>
        <w:rPr>
          <w:rFonts w:ascii="Times New Roman" w:hAnsi="Times New Roman" w:cs="Times New Roman"/>
          <w:sz w:val="28"/>
          <w:szCs w:val="28"/>
          <w:lang w:val="uk-UA"/>
        </w:rPr>
      </w:pPr>
      <w:r w:rsidRPr="00BC7B34">
        <w:rPr>
          <w:rFonts w:ascii="Times New Roman" w:hAnsi="Times New Roman" w:cs="Times New Roman"/>
          <w:sz w:val="28"/>
          <w:szCs w:val="28"/>
          <w:lang w:val="uk-UA"/>
        </w:rPr>
        <w:t>Графік 1.</w:t>
      </w:r>
      <w:r>
        <w:rPr>
          <w:rFonts w:ascii="Times New Roman" w:hAnsi="Times New Roman" w:cs="Times New Roman"/>
          <w:sz w:val="28"/>
          <w:szCs w:val="28"/>
          <w:lang w:val="uk-UA"/>
        </w:rPr>
        <w:t xml:space="preserve">6.  </w:t>
      </w:r>
      <w:r w:rsidR="005921A2">
        <w:rPr>
          <w:rFonts w:ascii="Times New Roman" w:hAnsi="Times New Roman" w:cs="Times New Roman"/>
          <w:sz w:val="28"/>
          <w:szCs w:val="28"/>
          <w:lang w:val="uk-UA"/>
        </w:rPr>
        <w:t>«Чи важлива для Вас та вашої родини фінансова допомога?»</w:t>
      </w:r>
    </w:p>
    <w:p w:rsidR="005921A2" w:rsidRDefault="005921A2" w:rsidP="00A129C8">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777865" cy="3550023"/>
            <wp:effectExtent l="0" t="0" r="13335" b="1270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F3F34" w:rsidRPr="00A129C8" w:rsidRDefault="00A129C8" w:rsidP="00BC7B34">
      <w:pPr>
        <w:spacing w:line="360" w:lineRule="auto"/>
        <w:ind w:firstLine="720"/>
        <w:jc w:val="both"/>
        <w:rPr>
          <w:rFonts w:ascii="Times New Roman" w:hAnsi="Times New Roman" w:cs="Times New Roman"/>
          <w:sz w:val="28"/>
          <w:szCs w:val="28"/>
          <w:lang w:val="uk-UA"/>
        </w:rPr>
      </w:pPr>
      <w:bookmarkStart w:id="17" w:name="_Hlk135319316"/>
      <w:r w:rsidRPr="00E24D36">
        <w:rPr>
          <w:rFonts w:ascii="Times New Roman" w:hAnsi="Times New Roman" w:cs="Times New Roman"/>
          <w:sz w:val="28"/>
          <w:szCs w:val="28"/>
          <w:lang w:val="uk-UA"/>
        </w:rPr>
        <w:t xml:space="preserve">Треба </w:t>
      </w:r>
      <w:r w:rsidR="00D57D2C" w:rsidRPr="00E24D36">
        <w:rPr>
          <w:rFonts w:ascii="Times New Roman" w:hAnsi="Times New Roman" w:cs="Times New Roman"/>
          <w:sz w:val="28"/>
          <w:szCs w:val="28"/>
          <w:lang w:val="uk-UA"/>
        </w:rPr>
        <w:t>відмітити</w:t>
      </w:r>
      <w:r w:rsidRPr="00E24D36">
        <w:rPr>
          <w:rFonts w:ascii="Times New Roman" w:hAnsi="Times New Roman" w:cs="Times New Roman"/>
          <w:sz w:val="28"/>
          <w:szCs w:val="28"/>
          <w:lang w:val="uk-UA"/>
        </w:rPr>
        <w:t xml:space="preserve">, що фінансова підтримка є </w:t>
      </w:r>
      <w:r w:rsidR="00284A38" w:rsidRPr="00E24D36">
        <w:rPr>
          <w:rFonts w:ascii="Times New Roman" w:hAnsi="Times New Roman" w:cs="Times New Roman"/>
          <w:sz w:val="28"/>
          <w:szCs w:val="28"/>
          <w:lang w:val="uk-UA"/>
        </w:rPr>
        <w:t>важливою</w:t>
      </w:r>
      <w:r w:rsidRPr="00E24D36">
        <w:rPr>
          <w:rFonts w:ascii="Times New Roman" w:hAnsi="Times New Roman" w:cs="Times New Roman"/>
          <w:sz w:val="28"/>
          <w:szCs w:val="28"/>
          <w:lang w:val="uk-UA"/>
        </w:rPr>
        <w:t xml:space="preserve"> для респондентів</w:t>
      </w:r>
      <w:r w:rsidR="00E24D36" w:rsidRPr="00E24D36">
        <w:rPr>
          <w:rFonts w:ascii="Times New Roman" w:hAnsi="Times New Roman" w:cs="Times New Roman"/>
          <w:sz w:val="28"/>
          <w:szCs w:val="28"/>
          <w:lang w:val="uk-UA"/>
        </w:rPr>
        <w:t>, на графіку ми бачимо що варіант «дуже важливо» відзначило- 60%, «важливо» -лише 28%, радше важливо- 10% та по 1% набрали такі відповіді, як «радше не важливо, та не важливо»</w:t>
      </w:r>
      <w:r w:rsidRPr="00E24D36">
        <w:rPr>
          <w:rFonts w:ascii="Times New Roman" w:hAnsi="Times New Roman" w:cs="Times New Roman"/>
          <w:sz w:val="28"/>
          <w:szCs w:val="28"/>
          <w:lang w:val="uk-UA"/>
        </w:rPr>
        <w:t>.</w:t>
      </w:r>
      <w:r w:rsidR="003F3F34" w:rsidRPr="00E24D36">
        <w:rPr>
          <w:rFonts w:ascii="Times New Roman" w:hAnsi="Times New Roman" w:cs="Times New Roman"/>
          <w:sz w:val="28"/>
          <w:szCs w:val="28"/>
          <w:lang w:val="uk-UA"/>
        </w:rPr>
        <w:t xml:space="preserve"> Програма допомоги орієнтована на вразливі категорії осіб ВПО, які постраждали від військових дій та повернулися до свого постійного місця проживання у певні регіони України. Якщо сім'я відповідає всім критеріям, після розгляду заявки одержують на свою картку виплату</w:t>
      </w:r>
      <w:r w:rsidR="00655591" w:rsidRPr="00E24D36">
        <w:rPr>
          <w:rFonts w:ascii="Times New Roman" w:hAnsi="Times New Roman" w:cs="Times New Roman"/>
          <w:sz w:val="28"/>
          <w:szCs w:val="28"/>
          <w:lang w:val="uk-UA"/>
        </w:rPr>
        <w:t xml:space="preserve">, </w:t>
      </w:r>
      <w:r w:rsidR="00655591" w:rsidRPr="00E24D36">
        <w:rPr>
          <w:rFonts w:ascii="Times New Roman" w:hAnsi="Times New Roman" w:cs="Times New Roman"/>
          <w:sz w:val="28"/>
          <w:szCs w:val="28"/>
          <w:bdr w:val="none" w:sz="0" w:space="0" w:color="auto" w:frame="1"/>
          <w:lang w:val="uk-UA"/>
        </w:rPr>
        <w:t>гроші надійдуть протягом чотирьох тижнів зі дня подання заявки.</w:t>
      </w:r>
      <w:bookmarkEnd w:id="17"/>
    </w:p>
    <w:p w:rsidR="00A129C8" w:rsidRDefault="00A129C8" w:rsidP="00A129C8">
      <w:pPr>
        <w:spacing w:line="360" w:lineRule="auto"/>
        <w:ind w:firstLine="720"/>
        <w:jc w:val="both"/>
        <w:rPr>
          <w:rFonts w:ascii="Times New Roman" w:hAnsi="Times New Roman" w:cs="Times New Roman"/>
          <w:sz w:val="28"/>
          <w:szCs w:val="28"/>
          <w:lang w:val="uk-UA"/>
        </w:rPr>
      </w:pPr>
      <w:bookmarkStart w:id="18" w:name="_Hlk135319356"/>
      <w:r w:rsidRPr="00A129C8">
        <w:rPr>
          <w:rFonts w:ascii="Times New Roman" w:hAnsi="Times New Roman" w:cs="Times New Roman"/>
          <w:sz w:val="28"/>
          <w:szCs w:val="28"/>
          <w:lang w:val="uk-UA"/>
        </w:rPr>
        <w:t>Наступне питання: «</w:t>
      </w:r>
      <w:r w:rsidRPr="00A129C8">
        <w:rPr>
          <w:rFonts w:ascii="Times New Roman" w:hAnsi="Times New Roman" w:cs="Times New Roman"/>
          <w:sz w:val="28"/>
          <w:szCs w:val="28"/>
        </w:rPr>
        <w:t>Яких матеріальних потреб Ви потребуєте найбільше?</w:t>
      </w:r>
      <w:r w:rsidRPr="00A129C8">
        <w:rPr>
          <w:rFonts w:ascii="Times New Roman" w:hAnsi="Times New Roman" w:cs="Times New Roman"/>
          <w:sz w:val="28"/>
          <w:szCs w:val="28"/>
          <w:lang w:val="uk-UA"/>
        </w:rPr>
        <w:t>»</w:t>
      </w:r>
    </w:p>
    <w:p w:rsidR="00BC7B34" w:rsidRDefault="00BC7B34" w:rsidP="00A129C8">
      <w:pPr>
        <w:spacing w:line="360" w:lineRule="auto"/>
        <w:ind w:firstLine="720"/>
        <w:jc w:val="both"/>
        <w:rPr>
          <w:rFonts w:ascii="Times New Roman" w:hAnsi="Times New Roman" w:cs="Times New Roman"/>
          <w:sz w:val="28"/>
          <w:szCs w:val="28"/>
          <w:lang w:val="uk-UA"/>
        </w:rPr>
      </w:pPr>
    </w:p>
    <w:p w:rsidR="00BC7B34" w:rsidRDefault="00BC7B34" w:rsidP="00A129C8">
      <w:pPr>
        <w:spacing w:line="360" w:lineRule="auto"/>
        <w:ind w:firstLine="720"/>
        <w:jc w:val="both"/>
        <w:rPr>
          <w:rFonts w:ascii="Times New Roman" w:hAnsi="Times New Roman" w:cs="Times New Roman"/>
          <w:sz w:val="28"/>
          <w:szCs w:val="28"/>
          <w:lang w:val="uk-UA"/>
        </w:rPr>
      </w:pPr>
    </w:p>
    <w:p w:rsidR="00BC7B34" w:rsidRDefault="00BC7B34" w:rsidP="00A129C8">
      <w:pPr>
        <w:spacing w:line="360" w:lineRule="auto"/>
        <w:ind w:firstLine="720"/>
        <w:jc w:val="both"/>
        <w:rPr>
          <w:rFonts w:ascii="Times New Roman" w:hAnsi="Times New Roman" w:cs="Times New Roman"/>
          <w:sz w:val="28"/>
          <w:szCs w:val="28"/>
          <w:lang w:val="uk-UA"/>
        </w:rPr>
      </w:pPr>
    </w:p>
    <w:p w:rsidR="00BC7B34" w:rsidRDefault="00BC7B34" w:rsidP="00A129C8">
      <w:pPr>
        <w:spacing w:line="360" w:lineRule="auto"/>
        <w:ind w:firstLine="720"/>
        <w:jc w:val="both"/>
        <w:rPr>
          <w:rFonts w:ascii="Times New Roman" w:hAnsi="Times New Roman" w:cs="Times New Roman"/>
          <w:sz w:val="28"/>
          <w:szCs w:val="28"/>
          <w:lang w:val="uk-UA"/>
        </w:rPr>
      </w:pPr>
    </w:p>
    <w:p w:rsidR="00BC7B34" w:rsidRDefault="00BC7B34" w:rsidP="00BC7B34">
      <w:pPr>
        <w:spacing w:line="360" w:lineRule="auto"/>
        <w:ind w:firstLine="720"/>
        <w:jc w:val="right"/>
        <w:rPr>
          <w:rFonts w:ascii="Times New Roman" w:hAnsi="Times New Roman" w:cs="Times New Roman"/>
          <w:sz w:val="28"/>
          <w:szCs w:val="28"/>
          <w:lang w:val="uk-UA"/>
        </w:rPr>
      </w:pPr>
      <w:r w:rsidRPr="00BC7B34">
        <w:rPr>
          <w:rFonts w:ascii="Times New Roman" w:hAnsi="Times New Roman" w:cs="Times New Roman"/>
          <w:sz w:val="28"/>
          <w:szCs w:val="28"/>
          <w:lang w:val="uk-UA"/>
        </w:rPr>
        <w:t>Графік 1.</w:t>
      </w:r>
      <w:r>
        <w:rPr>
          <w:rFonts w:ascii="Times New Roman" w:hAnsi="Times New Roman" w:cs="Times New Roman"/>
          <w:sz w:val="28"/>
          <w:szCs w:val="28"/>
          <w:lang w:val="uk-UA"/>
        </w:rPr>
        <w:t xml:space="preserve">7.  </w:t>
      </w:r>
      <w:r w:rsidRPr="00A129C8">
        <w:rPr>
          <w:rFonts w:ascii="Times New Roman" w:hAnsi="Times New Roman" w:cs="Times New Roman"/>
          <w:sz w:val="28"/>
          <w:szCs w:val="28"/>
        </w:rPr>
        <w:t>Яких матеріальних потреб Ви потребуєте найбільше?</w:t>
      </w:r>
      <w:r w:rsidRPr="00A129C8">
        <w:rPr>
          <w:rFonts w:ascii="Times New Roman" w:hAnsi="Times New Roman" w:cs="Times New Roman"/>
          <w:sz w:val="28"/>
          <w:szCs w:val="28"/>
          <w:lang w:val="uk-UA"/>
        </w:rPr>
        <w:t>»</w:t>
      </w:r>
    </w:p>
    <w:bookmarkEnd w:id="18"/>
    <w:p w:rsidR="00A129C8" w:rsidRPr="00A129C8" w:rsidRDefault="00A129C8" w:rsidP="00A129C8">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716905" cy="3104349"/>
            <wp:effectExtent l="0" t="0" r="17145" b="127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129C8" w:rsidRDefault="00A129C8" w:rsidP="00A129C8">
      <w:pPr>
        <w:spacing w:line="360" w:lineRule="auto"/>
        <w:ind w:firstLine="720"/>
        <w:jc w:val="both"/>
        <w:rPr>
          <w:rFonts w:ascii="Times New Roman" w:hAnsi="Times New Roman" w:cs="Times New Roman"/>
          <w:sz w:val="28"/>
          <w:szCs w:val="28"/>
          <w:lang w:val="uk-UA"/>
        </w:rPr>
      </w:pPr>
      <w:bookmarkStart w:id="19" w:name="_Hlk135319370"/>
      <w:r w:rsidRPr="00A129C8">
        <w:rPr>
          <w:rFonts w:ascii="Times New Roman" w:hAnsi="Times New Roman" w:cs="Times New Roman"/>
          <w:sz w:val="28"/>
          <w:szCs w:val="28"/>
        </w:rPr>
        <w:t>Серед матеріальних потреб ВПО важливе місце займають продукти харчування</w:t>
      </w:r>
      <w:r w:rsidR="00E24D36">
        <w:rPr>
          <w:rFonts w:ascii="Times New Roman" w:hAnsi="Times New Roman" w:cs="Times New Roman"/>
          <w:sz w:val="28"/>
          <w:szCs w:val="28"/>
          <w:lang w:val="uk-UA"/>
        </w:rPr>
        <w:t xml:space="preserve"> – близко 45%</w:t>
      </w:r>
      <w:r w:rsidRPr="00A129C8">
        <w:rPr>
          <w:rFonts w:ascii="Times New Roman" w:hAnsi="Times New Roman" w:cs="Times New Roman"/>
          <w:sz w:val="28"/>
          <w:szCs w:val="28"/>
        </w:rPr>
        <w:t>, а також медична допомога</w:t>
      </w:r>
      <w:r w:rsidR="00E24D36">
        <w:rPr>
          <w:rFonts w:ascii="Times New Roman" w:hAnsi="Times New Roman" w:cs="Times New Roman"/>
          <w:sz w:val="28"/>
          <w:szCs w:val="28"/>
          <w:lang w:val="uk-UA"/>
        </w:rPr>
        <w:t>- 35%</w:t>
      </w:r>
      <w:r>
        <w:rPr>
          <w:rFonts w:ascii="Times New Roman" w:hAnsi="Times New Roman" w:cs="Times New Roman"/>
          <w:sz w:val="28"/>
          <w:szCs w:val="28"/>
          <w:lang w:val="uk-UA"/>
        </w:rPr>
        <w:t>, після цього всего готові страви</w:t>
      </w:r>
      <w:r w:rsidR="00E24D36">
        <w:rPr>
          <w:rFonts w:ascii="Times New Roman" w:hAnsi="Times New Roman" w:cs="Times New Roman"/>
          <w:sz w:val="28"/>
          <w:szCs w:val="28"/>
          <w:lang w:val="uk-UA"/>
        </w:rPr>
        <w:t>- 20%.</w:t>
      </w:r>
    </w:p>
    <w:p w:rsidR="00BC7B34" w:rsidRPr="00A129C8" w:rsidRDefault="00BC7B34" w:rsidP="00BC7B34">
      <w:pPr>
        <w:spacing w:line="360" w:lineRule="auto"/>
        <w:ind w:firstLine="720"/>
        <w:jc w:val="right"/>
        <w:rPr>
          <w:rFonts w:ascii="Times New Roman" w:hAnsi="Times New Roman" w:cs="Times New Roman"/>
          <w:sz w:val="28"/>
          <w:szCs w:val="28"/>
        </w:rPr>
      </w:pPr>
      <w:r w:rsidRPr="00BC7B34">
        <w:rPr>
          <w:rFonts w:ascii="Times New Roman" w:hAnsi="Times New Roman" w:cs="Times New Roman"/>
          <w:sz w:val="28"/>
          <w:szCs w:val="28"/>
          <w:lang w:val="uk-UA"/>
        </w:rPr>
        <w:t>Графік 1</w:t>
      </w:r>
      <w:r>
        <w:rPr>
          <w:rFonts w:ascii="Times New Roman" w:hAnsi="Times New Roman" w:cs="Times New Roman"/>
          <w:sz w:val="28"/>
          <w:szCs w:val="28"/>
          <w:lang w:val="uk-UA"/>
        </w:rPr>
        <w:t>.8.   «Які були ваші джерела коштів для існування за останній місяць?»</w:t>
      </w:r>
    </w:p>
    <w:bookmarkEnd w:id="19"/>
    <w:p w:rsidR="002B639C" w:rsidRDefault="002B639C" w:rsidP="00A129C8">
      <w:pPr>
        <w:spacing w:line="360" w:lineRule="auto"/>
        <w:rPr>
          <w:rFonts w:ascii="Times New Roman" w:hAnsi="Times New Roman" w:cs="Times New Roman"/>
          <w:sz w:val="28"/>
          <w:szCs w:val="28"/>
          <w:shd w:val="clear" w:color="auto" w:fill="FFFFFF"/>
          <w:lang w:val="uk-UA"/>
        </w:rPr>
      </w:pPr>
      <w:r>
        <w:rPr>
          <w:rFonts w:ascii="Times New Roman" w:hAnsi="Times New Roman" w:cs="Times New Roman"/>
          <w:noProof/>
          <w:sz w:val="28"/>
          <w:szCs w:val="28"/>
          <w:shd w:val="clear" w:color="auto" w:fill="FFFFFF"/>
          <w:lang w:eastAsia="ru-RU"/>
        </w:rPr>
        <w:lastRenderedPageBreak/>
        <w:drawing>
          <wp:inline distT="0" distB="0" distL="0" distR="0">
            <wp:extent cx="5793762" cy="3672840"/>
            <wp:effectExtent l="0" t="0" r="16510" b="381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C7B34" w:rsidRDefault="00BC7B34" w:rsidP="00BC7B34">
      <w:pPr>
        <w:spacing w:line="360" w:lineRule="auto"/>
        <w:ind w:firstLine="720"/>
        <w:jc w:val="both"/>
        <w:rPr>
          <w:rFonts w:ascii="Times New Roman" w:hAnsi="Times New Roman" w:cs="Times New Roman"/>
          <w:sz w:val="28"/>
          <w:szCs w:val="28"/>
          <w:lang w:val="uk-UA"/>
        </w:rPr>
      </w:pPr>
      <w:bookmarkStart w:id="20" w:name="_Hlk135319390"/>
      <w:r w:rsidRPr="00B4539D">
        <w:rPr>
          <w:rFonts w:ascii="Times New Roman" w:hAnsi="Times New Roman" w:cs="Times New Roman"/>
          <w:sz w:val="28"/>
          <w:szCs w:val="28"/>
          <w:lang w:val="uk-UA"/>
        </w:rPr>
        <w:t xml:space="preserve">Для ВПО Одеської області найчастіше джерелом коштів для існування в останній місяць перед дослідженням були соціальні виплати та грошова допомога – цю відповідь обрали 70% респондентів (зауважимо, що респондент міг обирати декілька варіантів відповіді відповідаючи на це питання). </w:t>
      </w:r>
    </w:p>
    <w:p w:rsidR="00BC7B34" w:rsidRPr="005921A2" w:rsidRDefault="00BC7B34" w:rsidP="00BC7B34">
      <w:pPr>
        <w:spacing w:line="360" w:lineRule="auto"/>
        <w:ind w:firstLine="720"/>
        <w:jc w:val="both"/>
        <w:rPr>
          <w:rFonts w:ascii="Times New Roman" w:hAnsi="Times New Roman" w:cs="Times New Roman"/>
          <w:sz w:val="28"/>
          <w:szCs w:val="28"/>
          <w:lang w:val="uk-UA"/>
        </w:rPr>
      </w:pPr>
      <w:r w:rsidRPr="00B4539D">
        <w:rPr>
          <w:rFonts w:ascii="Times New Roman" w:hAnsi="Times New Roman" w:cs="Times New Roman"/>
          <w:sz w:val="28"/>
          <w:szCs w:val="28"/>
        </w:rPr>
        <w:t>На другому місці за частотою згадування, але з великим відривом від першої позиції – гуманітарна допомога, допомога волонтерів – про це сказали 22% опитаних ВПО.</w:t>
      </w:r>
    </w:p>
    <w:p w:rsidR="00BC7B34" w:rsidRDefault="00BC7B34" w:rsidP="00BC7B34">
      <w:pPr>
        <w:spacing w:line="360" w:lineRule="auto"/>
        <w:ind w:firstLine="720"/>
        <w:jc w:val="both"/>
        <w:rPr>
          <w:rFonts w:ascii="Times New Roman" w:hAnsi="Times New Roman" w:cs="Times New Roman"/>
          <w:sz w:val="28"/>
          <w:szCs w:val="28"/>
        </w:rPr>
      </w:pPr>
      <w:r w:rsidRPr="00B4539D">
        <w:rPr>
          <w:rFonts w:ascii="Times New Roman" w:hAnsi="Times New Roman" w:cs="Times New Roman"/>
          <w:sz w:val="28"/>
          <w:szCs w:val="28"/>
        </w:rPr>
        <w:t xml:space="preserve"> Дохід від постійної роботи чи підприємницької діяльності як джерело коштів назвали 17% ВПО; </w:t>
      </w:r>
    </w:p>
    <w:p w:rsidR="00BC7B34" w:rsidRPr="00BC7B34" w:rsidRDefault="00BC7B34" w:rsidP="00BC7B3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Г</w:t>
      </w:r>
      <w:r w:rsidRPr="00B4539D">
        <w:rPr>
          <w:rFonts w:ascii="Times New Roman" w:hAnsi="Times New Roman" w:cs="Times New Roman"/>
          <w:sz w:val="28"/>
          <w:szCs w:val="28"/>
        </w:rPr>
        <w:t>роші, отримані за нерегулярну роботу чи разові підробітки – тільки 9%.</w:t>
      </w:r>
      <w:bookmarkEnd w:id="20"/>
    </w:p>
    <w:p w:rsidR="00BC7B34" w:rsidRPr="00E24D36" w:rsidRDefault="00BC7B34" w:rsidP="00E24D36">
      <w:pPr>
        <w:spacing w:line="360" w:lineRule="auto"/>
        <w:ind w:firstLine="720"/>
        <w:jc w:val="both"/>
        <w:rPr>
          <w:rFonts w:ascii="Times New Roman" w:hAnsi="Times New Roman" w:cs="Times New Roman"/>
          <w:spacing w:val="3"/>
          <w:sz w:val="28"/>
          <w:szCs w:val="28"/>
          <w:shd w:val="clear" w:color="auto" w:fill="FFFFFF"/>
          <w:lang w:val="uk-UA"/>
        </w:rPr>
      </w:pPr>
      <w:bookmarkStart w:id="21" w:name="_Hlk135319434"/>
      <w:r w:rsidRPr="00BC7B34">
        <w:rPr>
          <w:rFonts w:ascii="Times New Roman" w:hAnsi="Times New Roman" w:cs="Times New Roman"/>
          <w:sz w:val="28"/>
          <w:szCs w:val="28"/>
          <w:lang w:val="uk-UA"/>
        </w:rPr>
        <w:t>Графік 1</w:t>
      </w:r>
      <w:r>
        <w:rPr>
          <w:rFonts w:ascii="Times New Roman" w:hAnsi="Times New Roman" w:cs="Times New Roman"/>
          <w:sz w:val="28"/>
          <w:szCs w:val="28"/>
          <w:lang w:val="uk-UA"/>
        </w:rPr>
        <w:t>.9.  «Чи було достатньо отриманих грошей для покриття базових потреб на  3 місяці?»</w:t>
      </w:r>
    </w:p>
    <w:bookmarkEnd w:id="21"/>
    <w:p w:rsidR="002B639C" w:rsidRDefault="002B639C" w:rsidP="00D57D2C">
      <w:pPr>
        <w:spacing w:after="120" w:line="360" w:lineRule="auto"/>
        <w:jc w:val="both"/>
        <w:rPr>
          <w:rFonts w:ascii="Times New Roman" w:hAnsi="Times New Roman" w:cs="Times New Roman"/>
          <w:spacing w:val="3"/>
          <w:sz w:val="28"/>
          <w:szCs w:val="28"/>
          <w:shd w:val="clear" w:color="auto" w:fill="FFFFFF"/>
          <w:lang w:val="uk-UA"/>
        </w:rPr>
      </w:pPr>
      <w:r>
        <w:rPr>
          <w:rFonts w:ascii="Times New Roman" w:hAnsi="Times New Roman" w:cs="Times New Roman"/>
          <w:noProof/>
          <w:spacing w:val="3"/>
          <w:sz w:val="28"/>
          <w:szCs w:val="28"/>
          <w:shd w:val="clear" w:color="auto" w:fill="FFFFFF"/>
          <w:lang w:eastAsia="ru-RU"/>
        </w:rPr>
        <w:lastRenderedPageBreak/>
        <w:drawing>
          <wp:inline distT="0" distB="0" distL="0" distR="0">
            <wp:extent cx="5693410" cy="3473183"/>
            <wp:effectExtent l="0" t="0" r="2540" b="1333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56B18" w:rsidRPr="00BC7B34" w:rsidRDefault="00BC7B34" w:rsidP="00BC7B34">
      <w:pPr>
        <w:spacing w:line="360" w:lineRule="auto"/>
        <w:ind w:firstLine="720"/>
        <w:jc w:val="both"/>
        <w:rPr>
          <w:rFonts w:ascii="Times New Roman" w:hAnsi="Times New Roman" w:cs="Times New Roman"/>
          <w:spacing w:val="3"/>
          <w:sz w:val="28"/>
          <w:szCs w:val="28"/>
          <w:shd w:val="clear" w:color="auto" w:fill="FFFFFF"/>
          <w:lang w:val="uk-UA"/>
        </w:rPr>
      </w:pPr>
      <w:r w:rsidRPr="001E38FC">
        <w:rPr>
          <w:rFonts w:ascii="Times New Roman" w:hAnsi="Times New Roman" w:cs="Times New Roman"/>
          <w:sz w:val="28"/>
          <w:szCs w:val="28"/>
          <w:lang w:val="uk-UA"/>
        </w:rPr>
        <w:t xml:space="preserve">Незважаючи на те, що переселенці отримували </w:t>
      </w:r>
      <w:r>
        <w:rPr>
          <w:rFonts w:ascii="Times New Roman" w:hAnsi="Times New Roman" w:cs="Times New Roman"/>
          <w:sz w:val="28"/>
          <w:szCs w:val="28"/>
          <w:lang w:val="uk-UA"/>
        </w:rPr>
        <w:t xml:space="preserve">фінансову </w:t>
      </w:r>
      <w:r w:rsidRPr="001E38FC">
        <w:rPr>
          <w:rFonts w:ascii="Times New Roman" w:hAnsi="Times New Roman" w:cs="Times New Roman"/>
          <w:sz w:val="28"/>
          <w:szCs w:val="28"/>
          <w:lang w:val="uk-UA"/>
        </w:rPr>
        <w:t xml:space="preserve">допомогу від ООН, а деякі від благодійних фондів, нам вдалося вияснити  </w:t>
      </w:r>
      <w:r w:rsidRPr="001E38FC">
        <w:rPr>
          <w:rFonts w:ascii="Times New Roman" w:hAnsi="Times New Roman" w:cs="Times New Roman"/>
          <w:spacing w:val="3"/>
          <w:sz w:val="28"/>
          <w:szCs w:val="28"/>
          <w:shd w:val="clear" w:color="auto" w:fill="FFFFFF"/>
          <w:lang w:val="uk-UA"/>
        </w:rPr>
        <w:t>чи було достатньо</w:t>
      </w:r>
      <w:r>
        <w:rPr>
          <w:rFonts w:ascii="Times New Roman" w:hAnsi="Times New Roman" w:cs="Times New Roman"/>
          <w:spacing w:val="3"/>
          <w:sz w:val="28"/>
          <w:szCs w:val="28"/>
          <w:shd w:val="clear" w:color="auto" w:fill="FFFFFF"/>
          <w:lang w:val="uk-UA"/>
        </w:rPr>
        <w:t xml:space="preserve"> </w:t>
      </w:r>
      <w:r w:rsidRPr="001E38FC">
        <w:rPr>
          <w:rFonts w:ascii="Times New Roman" w:hAnsi="Times New Roman" w:cs="Times New Roman"/>
          <w:spacing w:val="3"/>
          <w:sz w:val="28"/>
          <w:szCs w:val="28"/>
          <w:shd w:val="clear" w:color="auto" w:fill="FFFFFF"/>
          <w:lang w:val="uk-UA"/>
        </w:rPr>
        <w:t>отриманої суми для покриття базових потреб на 3 місяці з дати отримання допомоги, маємо наступні відповіді:</w:t>
      </w:r>
      <w:r>
        <w:rPr>
          <w:rFonts w:ascii="Times New Roman" w:hAnsi="Times New Roman" w:cs="Times New Roman"/>
          <w:spacing w:val="3"/>
          <w:sz w:val="28"/>
          <w:szCs w:val="28"/>
          <w:shd w:val="clear" w:color="auto" w:fill="FFFFFF"/>
          <w:lang w:val="uk-UA"/>
        </w:rPr>
        <w:t xml:space="preserve"> повністю достатньо- 45%, більш менш достатньо-21,20% та взагалі недостатньо-33,80%.</w:t>
      </w:r>
      <w:bookmarkStart w:id="22" w:name="_Hlk135319443"/>
      <w:r>
        <w:rPr>
          <w:rFonts w:ascii="Times New Roman" w:hAnsi="Times New Roman" w:cs="Times New Roman"/>
          <w:spacing w:val="3"/>
          <w:sz w:val="28"/>
          <w:szCs w:val="28"/>
          <w:shd w:val="clear" w:color="auto" w:fill="FFFFFF"/>
          <w:lang w:val="uk-UA"/>
        </w:rPr>
        <w:t xml:space="preserve"> </w:t>
      </w:r>
      <w:r w:rsidR="002B639C" w:rsidRPr="001E38FC">
        <w:rPr>
          <w:rFonts w:ascii="Times New Roman" w:hAnsi="Times New Roman" w:cs="Times New Roman"/>
          <w:sz w:val="28"/>
          <w:szCs w:val="28"/>
          <w:lang w:val="uk-UA"/>
        </w:rPr>
        <w:t>Більшість з опитуваних витрачали гроші на ліки та реабілітацію, продукти харчування, набори з гігієни, оренду житла та комунальні послуги.</w:t>
      </w:r>
    </w:p>
    <w:p w:rsidR="009D0872" w:rsidRDefault="002B639C" w:rsidP="005921A2">
      <w:pPr>
        <w:spacing w:after="120" w:line="360" w:lineRule="auto"/>
        <w:ind w:firstLine="360"/>
        <w:jc w:val="both"/>
        <w:rPr>
          <w:rFonts w:ascii="Times New Roman" w:hAnsi="Times New Roman" w:cs="Times New Roman"/>
          <w:sz w:val="28"/>
          <w:szCs w:val="28"/>
          <w:lang w:val="uk-UA"/>
        </w:rPr>
      </w:pPr>
      <w:r w:rsidRPr="008F4832">
        <w:rPr>
          <w:rFonts w:ascii="Times New Roman" w:hAnsi="Times New Roman" w:cs="Times New Roman"/>
          <w:sz w:val="28"/>
          <w:szCs w:val="28"/>
          <w:lang w:val="uk-UA"/>
        </w:rPr>
        <w:t xml:space="preserve">Також нам </w:t>
      </w:r>
      <w:r>
        <w:rPr>
          <w:rFonts w:ascii="Times New Roman" w:hAnsi="Times New Roman" w:cs="Times New Roman"/>
          <w:sz w:val="28"/>
          <w:szCs w:val="28"/>
          <w:lang w:val="uk-UA"/>
        </w:rPr>
        <w:t>в</w:t>
      </w:r>
      <w:r w:rsidRPr="008F4832">
        <w:rPr>
          <w:rFonts w:ascii="Times New Roman" w:hAnsi="Times New Roman" w:cs="Times New Roman"/>
          <w:sz w:val="28"/>
          <w:szCs w:val="28"/>
          <w:lang w:val="uk-UA"/>
        </w:rPr>
        <w:t>далось з’ясувати</w:t>
      </w:r>
      <w:r w:rsidR="009D0872">
        <w:rPr>
          <w:rFonts w:ascii="Times New Roman" w:hAnsi="Times New Roman" w:cs="Times New Roman"/>
          <w:sz w:val="28"/>
          <w:szCs w:val="28"/>
          <w:lang w:val="uk-UA"/>
        </w:rPr>
        <w:t>:</w:t>
      </w:r>
    </w:p>
    <w:p w:rsidR="002B639C" w:rsidRDefault="009D0872" w:rsidP="009D0872">
      <w:pPr>
        <w:spacing w:after="120" w:line="360" w:lineRule="auto"/>
        <w:ind w:firstLine="360"/>
        <w:jc w:val="right"/>
        <w:rPr>
          <w:rFonts w:ascii="Times New Roman" w:hAnsi="Times New Roman" w:cs="Times New Roman"/>
          <w:spacing w:val="3"/>
          <w:sz w:val="28"/>
          <w:szCs w:val="28"/>
          <w:shd w:val="clear" w:color="auto" w:fill="FFFFFF"/>
          <w:lang w:val="uk-UA"/>
        </w:rPr>
      </w:pPr>
      <w:r w:rsidRPr="00BC7B34">
        <w:rPr>
          <w:rFonts w:ascii="Times New Roman" w:hAnsi="Times New Roman" w:cs="Times New Roman"/>
          <w:sz w:val="28"/>
          <w:szCs w:val="28"/>
          <w:lang w:val="uk-UA"/>
        </w:rPr>
        <w:t>Графік 1</w:t>
      </w:r>
      <w:r>
        <w:rPr>
          <w:rFonts w:ascii="Times New Roman" w:hAnsi="Times New Roman" w:cs="Times New Roman"/>
          <w:sz w:val="28"/>
          <w:szCs w:val="28"/>
          <w:lang w:val="uk-UA"/>
        </w:rPr>
        <w:t>.10.</w:t>
      </w:r>
      <w:r w:rsidR="002B639C" w:rsidRPr="008F4832">
        <w:rPr>
          <w:rFonts w:ascii="Times New Roman" w:hAnsi="Times New Roman" w:cs="Times New Roman"/>
          <w:sz w:val="28"/>
          <w:szCs w:val="28"/>
          <w:lang w:val="uk-UA"/>
        </w:rPr>
        <w:t xml:space="preserve"> «</w:t>
      </w:r>
      <w:r w:rsidR="002B639C" w:rsidRPr="008F4832">
        <w:rPr>
          <w:rFonts w:ascii="Times New Roman" w:hAnsi="Times New Roman" w:cs="Times New Roman"/>
          <w:spacing w:val="3"/>
          <w:sz w:val="28"/>
          <w:szCs w:val="28"/>
          <w:shd w:val="clear" w:color="auto" w:fill="FFFFFF"/>
        </w:rPr>
        <w:t>Чи були потрібні товари доступні для купівлі?</w:t>
      </w:r>
      <w:r w:rsidR="002B639C" w:rsidRPr="008F4832">
        <w:rPr>
          <w:rFonts w:ascii="Times New Roman" w:hAnsi="Times New Roman" w:cs="Times New Roman"/>
          <w:spacing w:val="3"/>
          <w:sz w:val="28"/>
          <w:szCs w:val="28"/>
          <w:shd w:val="clear" w:color="auto" w:fill="FFFFFF"/>
          <w:lang w:val="uk-UA"/>
        </w:rPr>
        <w:t>»</w:t>
      </w:r>
    </w:p>
    <w:bookmarkEnd w:id="22"/>
    <w:p w:rsidR="002B639C" w:rsidRPr="00496F4E" w:rsidRDefault="002B639C" w:rsidP="002B639C">
      <w:pPr>
        <w:shd w:val="clear" w:color="auto" w:fill="FFFFFF"/>
        <w:spacing w:after="0" w:line="360" w:lineRule="auto"/>
        <w:rPr>
          <w:rFonts w:ascii="Times New Roman" w:hAnsi="Times New Roman" w:cs="Times New Roman"/>
          <w:sz w:val="28"/>
          <w:szCs w:val="28"/>
          <w:lang w:val="uk-UA"/>
        </w:rPr>
      </w:pPr>
      <w:r>
        <w:rPr>
          <w:noProof/>
          <w:lang w:eastAsia="ru-RU"/>
        </w:rPr>
        <w:lastRenderedPageBreak/>
        <w:drawing>
          <wp:inline distT="0" distB="0" distL="0" distR="0">
            <wp:extent cx="5707380" cy="3596640"/>
            <wp:effectExtent l="0" t="0" r="7620" b="381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D0872" w:rsidRPr="008F4832" w:rsidRDefault="009D0872" w:rsidP="009D0872">
      <w:pPr>
        <w:spacing w:after="120" w:line="360" w:lineRule="auto"/>
        <w:ind w:firstLine="360"/>
        <w:jc w:val="both"/>
        <w:rPr>
          <w:rFonts w:ascii="Times New Roman" w:hAnsi="Times New Roman" w:cs="Times New Roman"/>
          <w:spacing w:val="3"/>
          <w:sz w:val="28"/>
          <w:szCs w:val="28"/>
          <w:shd w:val="clear" w:color="auto" w:fill="FFFFFF"/>
          <w:lang w:val="uk-UA"/>
        </w:rPr>
      </w:pPr>
      <w:bookmarkStart w:id="23" w:name="_Hlk135319463"/>
      <w:r>
        <w:rPr>
          <w:rFonts w:ascii="Times New Roman" w:hAnsi="Times New Roman" w:cs="Times New Roman"/>
          <w:spacing w:val="3"/>
          <w:sz w:val="28"/>
          <w:szCs w:val="28"/>
          <w:shd w:val="clear" w:color="auto" w:fill="FFFFFF"/>
          <w:lang w:val="uk-UA"/>
        </w:rPr>
        <w:t>Бачимо наступні відповіді, таким чином, респондентів з відповіддю «Так» маємо -76,3%, респонденти які вибрали відповіді «Так, але грошей не вистачило», маємо -23,8%.</w:t>
      </w:r>
    </w:p>
    <w:p w:rsidR="0039040A" w:rsidRDefault="0039040A" w:rsidP="002B639C">
      <w:pPr>
        <w:spacing w:after="120" w:line="360" w:lineRule="auto"/>
        <w:ind w:firstLine="360"/>
        <w:jc w:val="both"/>
        <w:rPr>
          <w:rFonts w:ascii="Times New Roman" w:hAnsi="Times New Roman" w:cs="Times New Roman"/>
          <w:spacing w:val="3"/>
          <w:sz w:val="28"/>
          <w:szCs w:val="28"/>
          <w:shd w:val="clear" w:color="auto" w:fill="FFFFFF"/>
          <w:lang w:val="uk-UA"/>
        </w:rPr>
      </w:pPr>
    </w:p>
    <w:p w:rsidR="0039040A" w:rsidRDefault="0039040A" w:rsidP="002B639C">
      <w:pPr>
        <w:spacing w:after="120" w:line="360" w:lineRule="auto"/>
        <w:ind w:firstLine="360"/>
        <w:jc w:val="both"/>
        <w:rPr>
          <w:rFonts w:ascii="Times New Roman" w:hAnsi="Times New Roman" w:cs="Times New Roman"/>
          <w:spacing w:val="3"/>
          <w:sz w:val="28"/>
          <w:szCs w:val="28"/>
          <w:shd w:val="clear" w:color="auto" w:fill="FFFFFF"/>
          <w:lang w:val="uk-UA"/>
        </w:rPr>
      </w:pPr>
    </w:p>
    <w:p w:rsidR="0039040A" w:rsidRDefault="0039040A" w:rsidP="002B639C">
      <w:pPr>
        <w:spacing w:after="120" w:line="360" w:lineRule="auto"/>
        <w:ind w:firstLine="360"/>
        <w:jc w:val="both"/>
        <w:rPr>
          <w:rFonts w:ascii="Times New Roman" w:hAnsi="Times New Roman" w:cs="Times New Roman"/>
          <w:spacing w:val="3"/>
          <w:sz w:val="28"/>
          <w:szCs w:val="28"/>
          <w:shd w:val="clear" w:color="auto" w:fill="FFFFFF"/>
          <w:lang w:val="uk-UA"/>
        </w:rPr>
      </w:pPr>
    </w:p>
    <w:p w:rsidR="0039040A" w:rsidRDefault="0039040A" w:rsidP="002B639C">
      <w:pPr>
        <w:spacing w:after="120" w:line="360" w:lineRule="auto"/>
        <w:ind w:firstLine="360"/>
        <w:jc w:val="both"/>
        <w:rPr>
          <w:rFonts w:ascii="Times New Roman" w:hAnsi="Times New Roman" w:cs="Times New Roman"/>
          <w:spacing w:val="3"/>
          <w:sz w:val="28"/>
          <w:szCs w:val="28"/>
          <w:shd w:val="clear" w:color="auto" w:fill="FFFFFF"/>
          <w:lang w:val="uk-UA"/>
        </w:rPr>
      </w:pPr>
    </w:p>
    <w:p w:rsidR="0039040A" w:rsidRDefault="0039040A" w:rsidP="002B639C">
      <w:pPr>
        <w:spacing w:after="120" w:line="360" w:lineRule="auto"/>
        <w:ind w:firstLine="360"/>
        <w:jc w:val="both"/>
        <w:rPr>
          <w:rFonts w:ascii="Times New Roman" w:hAnsi="Times New Roman" w:cs="Times New Roman"/>
          <w:spacing w:val="3"/>
          <w:sz w:val="28"/>
          <w:szCs w:val="28"/>
          <w:shd w:val="clear" w:color="auto" w:fill="FFFFFF"/>
          <w:lang w:val="uk-UA"/>
        </w:rPr>
      </w:pPr>
    </w:p>
    <w:p w:rsidR="0039040A" w:rsidRDefault="0039040A" w:rsidP="002B639C">
      <w:pPr>
        <w:spacing w:after="120" w:line="360" w:lineRule="auto"/>
        <w:ind w:firstLine="360"/>
        <w:jc w:val="both"/>
        <w:rPr>
          <w:rFonts w:ascii="Times New Roman" w:hAnsi="Times New Roman" w:cs="Times New Roman"/>
          <w:spacing w:val="3"/>
          <w:sz w:val="28"/>
          <w:szCs w:val="28"/>
          <w:shd w:val="clear" w:color="auto" w:fill="FFFFFF"/>
          <w:lang w:val="uk-UA"/>
        </w:rPr>
      </w:pPr>
    </w:p>
    <w:p w:rsidR="0039040A" w:rsidRDefault="0039040A" w:rsidP="002B639C">
      <w:pPr>
        <w:spacing w:after="120" w:line="360" w:lineRule="auto"/>
        <w:ind w:firstLine="360"/>
        <w:jc w:val="both"/>
        <w:rPr>
          <w:rFonts w:ascii="Times New Roman" w:hAnsi="Times New Roman" w:cs="Times New Roman"/>
          <w:spacing w:val="3"/>
          <w:sz w:val="28"/>
          <w:szCs w:val="28"/>
          <w:shd w:val="clear" w:color="auto" w:fill="FFFFFF"/>
          <w:lang w:val="uk-UA"/>
        </w:rPr>
      </w:pPr>
    </w:p>
    <w:p w:rsidR="0039040A" w:rsidRDefault="0039040A" w:rsidP="002B639C">
      <w:pPr>
        <w:spacing w:after="120" w:line="360" w:lineRule="auto"/>
        <w:ind w:firstLine="360"/>
        <w:jc w:val="both"/>
        <w:rPr>
          <w:rFonts w:ascii="Times New Roman" w:hAnsi="Times New Roman" w:cs="Times New Roman"/>
          <w:spacing w:val="3"/>
          <w:sz w:val="28"/>
          <w:szCs w:val="28"/>
          <w:shd w:val="clear" w:color="auto" w:fill="FFFFFF"/>
          <w:lang w:val="uk-UA"/>
        </w:rPr>
      </w:pPr>
    </w:p>
    <w:p w:rsidR="0039040A" w:rsidRDefault="0039040A" w:rsidP="002B639C">
      <w:pPr>
        <w:spacing w:after="120" w:line="360" w:lineRule="auto"/>
        <w:ind w:firstLine="360"/>
        <w:jc w:val="both"/>
        <w:rPr>
          <w:rFonts w:ascii="Times New Roman" w:hAnsi="Times New Roman" w:cs="Times New Roman"/>
          <w:spacing w:val="3"/>
          <w:sz w:val="28"/>
          <w:szCs w:val="28"/>
          <w:shd w:val="clear" w:color="auto" w:fill="FFFFFF"/>
          <w:lang w:val="uk-UA"/>
        </w:rPr>
      </w:pPr>
    </w:p>
    <w:p w:rsidR="009D0872" w:rsidRDefault="002B639C" w:rsidP="002B639C">
      <w:pPr>
        <w:spacing w:after="120" w:line="360" w:lineRule="auto"/>
        <w:ind w:firstLine="360"/>
        <w:jc w:val="both"/>
        <w:rPr>
          <w:rFonts w:ascii="Times New Roman" w:hAnsi="Times New Roman" w:cs="Times New Roman"/>
          <w:sz w:val="28"/>
          <w:szCs w:val="28"/>
          <w:lang w:val="uk-UA"/>
        </w:rPr>
      </w:pPr>
      <w:r w:rsidRPr="00BE6092">
        <w:rPr>
          <w:rFonts w:ascii="Times New Roman" w:hAnsi="Times New Roman" w:cs="Times New Roman"/>
          <w:spacing w:val="3"/>
          <w:sz w:val="28"/>
          <w:szCs w:val="28"/>
          <w:shd w:val="clear" w:color="auto" w:fill="FFFFFF"/>
          <w:lang w:val="uk-UA"/>
        </w:rPr>
        <w:t>Також в</w:t>
      </w:r>
      <w:r w:rsidRPr="00BE6092">
        <w:rPr>
          <w:rFonts w:ascii="Times New Roman" w:hAnsi="Times New Roman" w:cs="Times New Roman"/>
          <w:sz w:val="28"/>
          <w:szCs w:val="28"/>
          <w:lang w:val="uk-UA"/>
        </w:rPr>
        <w:t>далось з’ясувати</w:t>
      </w:r>
      <w:r w:rsidR="009D0872">
        <w:rPr>
          <w:rFonts w:ascii="Times New Roman" w:hAnsi="Times New Roman" w:cs="Times New Roman"/>
          <w:sz w:val="28"/>
          <w:szCs w:val="28"/>
          <w:lang w:val="uk-UA"/>
        </w:rPr>
        <w:t>:</w:t>
      </w:r>
    </w:p>
    <w:p w:rsidR="0039040A" w:rsidRPr="00BE6092" w:rsidRDefault="009D0872" w:rsidP="009D0872">
      <w:pPr>
        <w:spacing w:after="120" w:line="360" w:lineRule="auto"/>
        <w:ind w:firstLine="360"/>
        <w:jc w:val="right"/>
        <w:rPr>
          <w:rFonts w:ascii="Times New Roman" w:hAnsi="Times New Roman" w:cs="Times New Roman"/>
          <w:spacing w:val="3"/>
          <w:sz w:val="28"/>
          <w:szCs w:val="28"/>
          <w:shd w:val="clear" w:color="auto" w:fill="FFFFFF"/>
          <w:lang w:val="uk-UA"/>
        </w:rPr>
      </w:pPr>
      <w:r w:rsidRPr="00BC7B34">
        <w:rPr>
          <w:rFonts w:ascii="Times New Roman" w:hAnsi="Times New Roman" w:cs="Times New Roman"/>
          <w:sz w:val="28"/>
          <w:szCs w:val="28"/>
          <w:lang w:val="uk-UA"/>
        </w:rPr>
        <w:t>Графік 1</w:t>
      </w:r>
      <w:r>
        <w:rPr>
          <w:rFonts w:ascii="Times New Roman" w:hAnsi="Times New Roman" w:cs="Times New Roman"/>
          <w:sz w:val="28"/>
          <w:szCs w:val="28"/>
          <w:lang w:val="uk-UA"/>
        </w:rPr>
        <w:t>.11.</w:t>
      </w:r>
      <w:r w:rsidRPr="008F4832">
        <w:rPr>
          <w:rFonts w:ascii="Times New Roman" w:hAnsi="Times New Roman" w:cs="Times New Roman"/>
          <w:sz w:val="28"/>
          <w:szCs w:val="28"/>
          <w:lang w:val="uk-UA"/>
        </w:rPr>
        <w:t xml:space="preserve"> </w:t>
      </w:r>
      <w:r w:rsidR="002B639C" w:rsidRPr="00BE6092">
        <w:rPr>
          <w:rFonts w:ascii="Times New Roman" w:hAnsi="Times New Roman" w:cs="Times New Roman"/>
          <w:sz w:val="28"/>
          <w:szCs w:val="28"/>
          <w:lang w:val="uk-UA"/>
        </w:rPr>
        <w:t xml:space="preserve"> «</w:t>
      </w:r>
      <w:r w:rsidR="002B639C" w:rsidRPr="0039040A">
        <w:rPr>
          <w:rFonts w:ascii="Times New Roman" w:hAnsi="Times New Roman" w:cs="Times New Roman"/>
          <w:spacing w:val="3"/>
          <w:sz w:val="28"/>
          <w:szCs w:val="28"/>
          <w:shd w:val="clear" w:color="auto" w:fill="FFFFFF"/>
          <w:lang w:val="uk-UA"/>
        </w:rPr>
        <w:t xml:space="preserve">Чи відчували </w:t>
      </w:r>
      <w:r w:rsidR="002B639C" w:rsidRPr="00BE6092">
        <w:rPr>
          <w:rFonts w:ascii="Times New Roman" w:hAnsi="Times New Roman" w:cs="Times New Roman"/>
          <w:spacing w:val="3"/>
          <w:sz w:val="28"/>
          <w:szCs w:val="28"/>
          <w:shd w:val="clear" w:color="auto" w:fill="FFFFFF"/>
          <w:lang w:val="uk-UA"/>
        </w:rPr>
        <w:t xml:space="preserve">опитувані ВПО в Одеській </w:t>
      </w:r>
      <w:r w:rsidR="0039040A" w:rsidRPr="00BE6092">
        <w:rPr>
          <w:rFonts w:ascii="Times New Roman" w:hAnsi="Times New Roman" w:cs="Times New Roman"/>
          <w:spacing w:val="3"/>
          <w:sz w:val="28"/>
          <w:szCs w:val="28"/>
          <w:shd w:val="clear" w:color="auto" w:fill="FFFFFF"/>
          <w:lang w:val="uk-UA"/>
        </w:rPr>
        <w:t>області</w:t>
      </w:r>
      <w:r w:rsidR="002B639C" w:rsidRPr="00BE6092">
        <w:rPr>
          <w:rFonts w:ascii="Times New Roman" w:hAnsi="Times New Roman" w:cs="Times New Roman"/>
          <w:spacing w:val="3"/>
          <w:sz w:val="28"/>
          <w:szCs w:val="28"/>
          <w:shd w:val="clear" w:color="auto" w:fill="FFFFFF"/>
          <w:lang w:val="uk-UA"/>
        </w:rPr>
        <w:t xml:space="preserve"> </w:t>
      </w:r>
      <w:r w:rsidR="002B639C" w:rsidRPr="0039040A">
        <w:rPr>
          <w:rFonts w:ascii="Times New Roman" w:hAnsi="Times New Roman" w:cs="Times New Roman"/>
          <w:spacing w:val="3"/>
          <w:sz w:val="28"/>
          <w:szCs w:val="28"/>
          <w:shd w:val="clear" w:color="auto" w:fill="FFFFFF"/>
          <w:lang w:val="uk-UA"/>
        </w:rPr>
        <w:t>якісь труднощі при купівлі необхідних товарів та послуг?</w:t>
      </w:r>
      <w:r w:rsidR="002B639C" w:rsidRPr="00BE6092">
        <w:rPr>
          <w:rFonts w:ascii="Times New Roman" w:hAnsi="Times New Roman" w:cs="Times New Roman"/>
          <w:spacing w:val="3"/>
          <w:sz w:val="28"/>
          <w:szCs w:val="28"/>
          <w:shd w:val="clear" w:color="auto" w:fill="FFFFFF"/>
          <w:lang w:val="uk-UA"/>
        </w:rPr>
        <w:t xml:space="preserve">» </w:t>
      </w:r>
    </w:p>
    <w:bookmarkEnd w:id="23"/>
    <w:p w:rsidR="002B639C" w:rsidRPr="00B61E2E" w:rsidRDefault="002B639C" w:rsidP="002B639C">
      <w:pPr>
        <w:spacing w:after="120" w:line="360" w:lineRule="auto"/>
        <w:rPr>
          <w:rFonts w:ascii="Times New Roman" w:hAnsi="Times New Roman" w:cs="Times New Roman"/>
          <w:spacing w:val="3"/>
          <w:sz w:val="28"/>
          <w:szCs w:val="28"/>
          <w:shd w:val="clear" w:color="auto" w:fill="FFFFFF"/>
          <w:lang w:val="uk-UA"/>
        </w:rPr>
      </w:pPr>
      <w:r>
        <w:rPr>
          <w:noProof/>
          <w:shd w:val="clear" w:color="auto" w:fill="FFFFFF"/>
          <w:lang w:eastAsia="ru-RU"/>
        </w:rPr>
        <w:lastRenderedPageBreak/>
        <w:drawing>
          <wp:inline distT="0" distB="0" distL="0" distR="0">
            <wp:extent cx="5798820" cy="3733800"/>
            <wp:effectExtent l="0" t="0" r="1143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D0872" w:rsidRDefault="009D0872" w:rsidP="009D0872">
      <w:pPr>
        <w:spacing w:after="120" w:line="360" w:lineRule="auto"/>
        <w:ind w:firstLine="360"/>
        <w:jc w:val="both"/>
        <w:rPr>
          <w:rFonts w:ascii="Times New Roman" w:hAnsi="Times New Roman" w:cs="Times New Roman"/>
          <w:spacing w:val="3"/>
          <w:sz w:val="28"/>
          <w:szCs w:val="28"/>
          <w:shd w:val="clear" w:color="auto" w:fill="FFFFFF"/>
          <w:lang w:val="uk-UA"/>
        </w:rPr>
      </w:pPr>
      <w:r w:rsidRPr="00BE6092">
        <w:rPr>
          <w:rFonts w:ascii="Times New Roman" w:hAnsi="Times New Roman" w:cs="Times New Roman"/>
          <w:spacing w:val="3"/>
          <w:sz w:val="28"/>
          <w:szCs w:val="28"/>
          <w:shd w:val="clear" w:color="auto" w:fill="FFFFFF"/>
          <w:lang w:val="uk-UA"/>
        </w:rPr>
        <w:t>Маємо такі відповіді:</w:t>
      </w:r>
    </w:p>
    <w:p w:rsidR="009D0872" w:rsidRPr="00BE6092" w:rsidRDefault="009D0872" w:rsidP="009D0872">
      <w:pPr>
        <w:spacing w:after="120" w:line="360" w:lineRule="auto"/>
        <w:ind w:firstLine="360"/>
        <w:jc w:val="both"/>
        <w:rPr>
          <w:rFonts w:ascii="Times New Roman" w:hAnsi="Times New Roman" w:cs="Times New Roman"/>
          <w:spacing w:val="3"/>
          <w:sz w:val="28"/>
          <w:szCs w:val="28"/>
          <w:shd w:val="clear" w:color="auto" w:fill="FFFFFF"/>
          <w:lang w:val="uk-UA"/>
        </w:rPr>
      </w:pPr>
      <w:r>
        <w:rPr>
          <w:rFonts w:ascii="Times New Roman" w:hAnsi="Times New Roman" w:cs="Times New Roman"/>
          <w:spacing w:val="3"/>
          <w:sz w:val="28"/>
          <w:szCs w:val="28"/>
          <w:shd w:val="clear" w:color="auto" w:fill="FFFFFF"/>
          <w:lang w:val="uk-UA"/>
        </w:rPr>
        <w:t>Респонденти, які відповідали «Ні» набрали- 91,3%, а ось з відповіддю «Так», лише -8,8%.</w:t>
      </w:r>
    </w:p>
    <w:p w:rsidR="00AA36ED" w:rsidRDefault="00AA36ED" w:rsidP="00AA36ED">
      <w:pPr>
        <w:shd w:val="clear" w:color="auto" w:fill="FFFFFF"/>
        <w:spacing w:after="0" w:line="360" w:lineRule="auto"/>
        <w:ind w:firstLine="360"/>
        <w:jc w:val="both"/>
        <w:rPr>
          <w:rFonts w:ascii="Times New Roman" w:hAnsi="Times New Roman" w:cs="Times New Roman"/>
          <w:sz w:val="28"/>
          <w:szCs w:val="28"/>
          <w:lang w:val="uk-UA"/>
        </w:rPr>
      </w:pPr>
      <w:r w:rsidRPr="00AA36ED">
        <w:rPr>
          <w:rFonts w:ascii="Times New Roman" w:hAnsi="Times New Roman" w:cs="Times New Roman"/>
          <w:sz w:val="28"/>
          <w:szCs w:val="28"/>
          <w:lang w:val="uk-UA"/>
        </w:rPr>
        <w:t>Виходячи з проведеного дослідження, а точніше анкетування на тему "підтримка внутрішньо пере</w:t>
      </w:r>
      <w:r>
        <w:rPr>
          <w:rFonts w:ascii="Times New Roman" w:hAnsi="Times New Roman" w:cs="Times New Roman"/>
          <w:sz w:val="28"/>
          <w:szCs w:val="28"/>
          <w:lang w:val="uk-UA"/>
        </w:rPr>
        <w:t>мі</w:t>
      </w:r>
      <w:r w:rsidRPr="00AA36ED">
        <w:rPr>
          <w:rFonts w:ascii="Times New Roman" w:hAnsi="Times New Roman" w:cs="Times New Roman"/>
          <w:sz w:val="28"/>
          <w:szCs w:val="28"/>
          <w:lang w:val="uk-UA"/>
        </w:rPr>
        <w:t xml:space="preserve">щених осіб" нам вдалося з'ясувати, чи підтримують цю категорію людей. Так, звичайно ж підтримують, підтримки бувають абсолютно різані як фінансові, гуманітарні, так і допомога на зимування, виділення фінансів на лікування та ліки. </w:t>
      </w:r>
    </w:p>
    <w:p w:rsidR="002B639C" w:rsidRPr="00BE6092" w:rsidRDefault="00AA36ED" w:rsidP="00AA36ED">
      <w:pPr>
        <w:shd w:val="clear" w:color="auto" w:fill="FFFFFF"/>
        <w:spacing w:after="0" w:line="360" w:lineRule="auto"/>
        <w:ind w:firstLine="360"/>
        <w:jc w:val="both"/>
        <w:rPr>
          <w:rFonts w:ascii="Times New Roman" w:hAnsi="Times New Roman" w:cs="Times New Roman"/>
          <w:sz w:val="28"/>
          <w:szCs w:val="28"/>
        </w:rPr>
      </w:pPr>
      <w:r w:rsidRPr="00AA36ED">
        <w:rPr>
          <w:rFonts w:ascii="Times New Roman" w:hAnsi="Times New Roman" w:cs="Times New Roman"/>
          <w:sz w:val="28"/>
          <w:szCs w:val="28"/>
        </w:rPr>
        <w:t>Однак, ця система дуже складна на сьогоднішній день. Переселенці не можуть отримувати одночасно допомогу в різних організаціях, фондах, також слід зазначити, що не благодійні організації та фонди найчастіше вирішують, кому варто надавати допомогу, а кому ні, для цього є певна група осіб (так званих донорів, представники міжнародних компаній). Для отримання допомоги ВПО повинні надати повний пакет документів, який підтверджує, що вони є переселенцями, після зареєструватися на цю допомогу та протягом 3-4 тижнів тільки її отримати.</w:t>
      </w:r>
    </w:p>
    <w:p w:rsidR="00D56B18" w:rsidRDefault="00D56B18" w:rsidP="00265DD4">
      <w:pPr>
        <w:ind w:firstLine="720"/>
        <w:rPr>
          <w:lang w:val="uk-UA"/>
        </w:rPr>
      </w:pPr>
    </w:p>
    <w:p w:rsidR="00D56B18" w:rsidRDefault="00D56B18" w:rsidP="00265DD4">
      <w:pPr>
        <w:ind w:firstLine="720"/>
        <w:rPr>
          <w:lang w:val="uk-UA"/>
        </w:rPr>
      </w:pPr>
    </w:p>
    <w:p w:rsidR="00D56B18" w:rsidRDefault="00D56B18" w:rsidP="00265DD4">
      <w:pPr>
        <w:ind w:firstLine="720"/>
        <w:rPr>
          <w:lang w:val="uk-UA"/>
        </w:rPr>
      </w:pPr>
    </w:p>
    <w:p w:rsidR="00D56B18" w:rsidRDefault="00D56B18" w:rsidP="00265DD4">
      <w:pPr>
        <w:ind w:firstLine="720"/>
        <w:rPr>
          <w:lang w:val="uk-UA"/>
        </w:rPr>
      </w:pPr>
    </w:p>
    <w:p w:rsidR="00D56B18" w:rsidRDefault="00D56B18" w:rsidP="00265DD4">
      <w:pPr>
        <w:ind w:firstLine="720"/>
        <w:rPr>
          <w:lang w:val="uk-UA"/>
        </w:rPr>
      </w:pPr>
    </w:p>
    <w:p w:rsidR="00D56B18" w:rsidRDefault="00D56B18" w:rsidP="00265DD4">
      <w:pPr>
        <w:ind w:firstLine="720"/>
        <w:rPr>
          <w:lang w:val="uk-UA"/>
        </w:rPr>
      </w:pPr>
    </w:p>
    <w:p w:rsidR="00BD41E8" w:rsidRDefault="00BD41E8" w:rsidP="00265DD4">
      <w:pPr>
        <w:ind w:firstLine="720"/>
        <w:rPr>
          <w:lang w:val="uk-UA"/>
        </w:rPr>
      </w:pPr>
    </w:p>
    <w:p w:rsidR="00BD41E8" w:rsidRDefault="00BD41E8" w:rsidP="00265DD4">
      <w:pPr>
        <w:ind w:firstLine="720"/>
        <w:rPr>
          <w:lang w:val="uk-UA"/>
        </w:rPr>
      </w:pPr>
    </w:p>
    <w:p w:rsidR="00BD41E8" w:rsidRDefault="00BD41E8" w:rsidP="00265DD4">
      <w:pPr>
        <w:ind w:firstLine="720"/>
        <w:rPr>
          <w:lang w:val="uk-UA"/>
        </w:rPr>
      </w:pPr>
    </w:p>
    <w:p w:rsidR="00BD41E8" w:rsidRDefault="00BD41E8" w:rsidP="00265DD4">
      <w:pPr>
        <w:ind w:firstLine="720"/>
        <w:rPr>
          <w:lang w:val="uk-UA"/>
        </w:rPr>
      </w:pPr>
    </w:p>
    <w:p w:rsidR="00BD41E8" w:rsidRDefault="00BD41E8" w:rsidP="00265DD4">
      <w:pPr>
        <w:ind w:firstLine="720"/>
        <w:rPr>
          <w:lang w:val="uk-UA"/>
        </w:rPr>
      </w:pPr>
    </w:p>
    <w:p w:rsidR="00BD41E8" w:rsidRDefault="00BD41E8" w:rsidP="00265DD4">
      <w:pPr>
        <w:ind w:firstLine="720"/>
        <w:rPr>
          <w:lang w:val="uk-UA"/>
        </w:rPr>
      </w:pPr>
    </w:p>
    <w:p w:rsidR="00BD41E8" w:rsidRDefault="00BD41E8" w:rsidP="00265DD4">
      <w:pPr>
        <w:ind w:firstLine="720"/>
        <w:rPr>
          <w:lang w:val="uk-UA"/>
        </w:rPr>
      </w:pPr>
    </w:p>
    <w:p w:rsidR="00BD41E8" w:rsidRDefault="00BD41E8" w:rsidP="00265DD4">
      <w:pPr>
        <w:ind w:firstLine="720"/>
        <w:rPr>
          <w:lang w:val="uk-UA"/>
        </w:rPr>
      </w:pPr>
    </w:p>
    <w:p w:rsidR="00BD41E8" w:rsidRDefault="00BD41E8" w:rsidP="00265DD4">
      <w:pPr>
        <w:ind w:firstLine="720"/>
        <w:rPr>
          <w:lang w:val="uk-UA"/>
        </w:rPr>
      </w:pPr>
    </w:p>
    <w:p w:rsidR="00BD41E8" w:rsidRDefault="00BD41E8" w:rsidP="00265DD4">
      <w:pPr>
        <w:ind w:firstLine="720"/>
        <w:rPr>
          <w:lang w:val="uk-UA"/>
        </w:rPr>
      </w:pPr>
    </w:p>
    <w:p w:rsidR="00BD41E8" w:rsidRDefault="00BD41E8" w:rsidP="00265DD4">
      <w:pPr>
        <w:ind w:firstLine="720"/>
        <w:rPr>
          <w:lang w:val="uk-UA"/>
        </w:rPr>
      </w:pPr>
    </w:p>
    <w:p w:rsidR="00BD41E8" w:rsidRDefault="00BD41E8" w:rsidP="00265DD4">
      <w:pPr>
        <w:ind w:firstLine="720"/>
        <w:rPr>
          <w:lang w:val="uk-UA"/>
        </w:rPr>
      </w:pPr>
    </w:p>
    <w:p w:rsidR="00BD41E8" w:rsidRDefault="00BD41E8" w:rsidP="00265DD4">
      <w:pPr>
        <w:ind w:firstLine="720"/>
        <w:rPr>
          <w:lang w:val="uk-UA"/>
        </w:rPr>
      </w:pPr>
    </w:p>
    <w:p w:rsidR="00BD41E8" w:rsidRDefault="00BD41E8" w:rsidP="00265DD4">
      <w:pPr>
        <w:ind w:firstLine="720"/>
        <w:rPr>
          <w:lang w:val="uk-UA"/>
        </w:rPr>
      </w:pPr>
    </w:p>
    <w:p w:rsidR="00BD41E8" w:rsidRDefault="00BD41E8" w:rsidP="00265DD4">
      <w:pPr>
        <w:ind w:firstLine="720"/>
        <w:rPr>
          <w:lang w:val="uk-UA"/>
        </w:rPr>
      </w:pPr>
    </w:p>
    <w:p w:rsidR="00BD41E8" w:rsidRDefault="00BD41E8" w:rsidP="00265DD4">
      <w:pPr>
        <w:ind w:firstLine="720"/>
        <w:rPr>
          <w:lang w:val="uk-UA"/>
        </w:rPr>
      </w:pPr>
    </w:p>
    <w:p w:rsidR="00BD41E8" w:rsidRDefault="00BD41E8" w:rsidP="00265DD4">
      <w:pPr>
        <w:ind w:firstLine="720"/>
        <w:rPr>
          <w:lang w:val="uk-UA"/>
        </w:rPr>
      </w:pPr>
    </w:p>
    <w:p w:rsidR="00BD41E8" w:rsidRDefault="00BD41E8" w:rsidP="00265DD4">
      <w:pPr>
        <w:ind w:firstLine="720"/>
        <w:rPr>
          <w:lang w:val="uk-UA"/>
        </w:rPr>
      </w:pPr>
    </w:p>
    <w:p w:rsidR="00BD41E8" w:rsidRDefault="00BD41E8" w:rsidP="00265DD4">
      <w:pPr>
        <w:ind w:firstLine="720"/>
        <w:rPr>
          <w:lang w:val="uk-UA"/>
        </w:rPr>
      </w:pPr>
    </w:p>
    <w:p w:rsidR="00BD41E8" w:rsidRDefault="00BD41E8" w:rsidP="00265DD4">
      <w:pPr>
        <w:ind w:firstLine="720"/>
        <w:rPr>
          <w:lang w:val="uk-UA"/>
        </w:rPr>
      </w:pPr>
    </w:p>
    <w:p w:rsidR="00951DE7" w:rsidRPr="00AA36ED" w:rsidRDefault="00951DE7" w:rsidP="00F8193F"/>
    <w:p w:rsidR="00822058" w:rsidRDefault="00822058" w:rsidP="00822058">
      <w:pPr>
        <w:spacing w:line="360" w:lineRule="auto"/>
        <w:jc w:val="center"/>
        <w:rPr>
          <w:rFonts w:ascii="Times New Roman" w:hAnsi="Times New Roman" w:cs="Times New Roman"/>
          <w:b/>
          <w:sz w:val="28"/>
          <w:szCs w:val="28"/>
          <w:lang w:val="uk-UA"/>
        </w:rPr>
      </w:pPr>
      <w:r w:rsidRPr="007648B1">
        <w:rPr>
          <w:rFonts w:ascii="Times New Roman" w:hAnsi="Times New Roman" w:cs="Times New Roman"/>
          <w:b/>
          <w:sz w:val="28"/>
          <w:szCs w:val="28"/>
          <w:lang w:val="uk-UA"/>
        </w:rPr>
        <w:t>ВИСНОВКИ</w:t>
      </w:r>
    </w:p>
    <w:p w:rsidR="00822058" w:rsidRDefault="00F8193F" w:rsidP="00F8193F">
      <w:pPr>
        <w:spacing w:line="360" w:lineRule="auto"/>
        <w:ind w:firstLine="720"/>
        <w:jc w:val="both"/>
        <w:rPr>
          <w:rFonts w:ascii="Times New Roman" w:hAnsi="Times New Roman" w:cs="Times New Roman"/>
          <w:sz w:val="28"/>
          <w:szCs w:val="28"/>
        </w:rPr>
      </w:pPr>
      <w:r w:rsidRPr="00F8193F">
        <w:rPr>
          <w:rFonts w:ascii="Times New Roman" w:hAnsi="Times New Roman" w:cs="Times New Roman"/>
          <w:sz w:val="28"/>
          <w:szCs w:val="28"/>
        </w:rPr>
        <w:t>Повномасштабне вторгнення РФ в Україну 24 лютого 2022 р</w:t>
      </w:r>
      <w:r w:rsidR="00C71161">
        <w:rPr>
          <w:rFonts w:ascii="Times New Roman" w:hAnsi="Times New Roman" w:cs="Times New Roman"/>
          <w:sz w:val="28"/>
          <w:szCs w:val="28"/>
          <w:lang w:val="uk-UA"/>
        </w:rPr>
        <w:t>оку</w:t>
      </w:r>
      <w:r w:rsidRPr="00F8193F">
        <w:rPr>
          <w:rFonts w:ascii="Times New Roman" w:hAnsi="Times New Roman" w:cs="Times New Roman"/>
          <w:sz w:val="28"/>
          <w:szCs w:val="28"/>
        </w:rPr>
        <w:t xml:space="preserve"> стало фактором глобальних геополітичних потрясінь і викликів. Війна вже трагічно та надовго змінила життя та долі мільйонів людей в Україні. Багато тисяч громадян загинули у бою та від російських обстрілів та насильства, сотні </w:t>
      </w:r>
      <w:r w:rsidRPr="00F8193F">
        <w:rPr>
          <w:rFonts w:ascii="Times New Roman" w:hAnsi="Times New Roman" w:cs="Times New Roman"/>
          <w:sz w:val="28"/>
          <w:szCs w:val="28"/>
        </w:rPr>
        <w:lastRenderedPageBreak/>
        <w:t>тисяч сімей втратили свої домівки, мільйони українців стали внутрішніми переселенцями або біженцями, які виїхали за межі України. Це – новий трагічний досвід та водночас нова актуальна реальність для українського суспільства.</w:t>
      </w:r>
    </w:p>
    <w:p w:rsidR="00850F52" w:rsidRDefault="00850F52" w:rsidP="00850F52">
      <w:pPr>
        <w:spacing w:line="360" w:lineRule="auto"/>
        <w:ind w:firstLine="720"/>
        <w:jc w:val="both"/>
        <w:rPr>
          <w:rFonts w:ascii="Times New Roman" w:hAnsi="Times New Roman" w:cs="Times New Roman"/>
          <w:sz w:val="28"/>
          <w:szCs w:val="28"/>
          <w:lang w:val="uk-UA"/>
        </w:rPr>
      </w:pPr>
      <w:r w:rsidRPr="007648B1">
        <w:rPr>
          <w:rFonts w:ascii="Times New Roman" w:hAnsi="Times New Roman" w:cs="Times New Roman"/>
          <w:sz w:val="28"/>
          <w:szCs w:val="28"/>
          <w:lang w:val="uk-UA"/>
        </w:rPr>
        <w:t xml:space="preserve">Отже, </w:t>
      </w:r>
      <w:r w:rsidRPr="007648B1">
        <w:rPr>
          <w:rFonts w:ascii="Times New Roman" w:hAnsi="Times New Roman" w:cs="Times New Roman"/>
          <w:sz w:val="28"/>
          <w:szCs w:val="28"/>
          <w:u w:val="single"/>
          <w:lang w:val="uk-UA"/>
        </w:rPr>
        <w:t>метою дипломної роботи</w:t>
      </w:r>
      <w:r>
        <w:rPr>
          <w:rFonts w:ascii="Times New Roman" w:hAnsi="Times New Roman" w:cs="Times New Roman"/>
          <w:sz w:val="28"/>
          <w:szCs w:val="28"/>
          <w:u w:val="single"/>
          <w:lang w:val="uk-UA"/>
        </w:rPr>
        <w:t xml:space="preserve"> є</w:t>
      </w:r>
      <w:r w:rsidRPr="007648B1">
        <w:rPr>
          <w:rFonts w:ascii="Times New Roman" w:hAnsi="Times New Roman" w:cs="Times New Roman"/>
          <w:sz w:val="28"/>
          <w:szCs w:val="28"/>
          <w:lang w:val="uk-UA"/>
        </w:rPr>
        <w:t xml:space="preserve"> комплексний аналіз </w:t>
      </w:r>
      <w:r>
        <w:rPr>
          <w:rFonts w:ascii="Times New Roman" w:hAnsi="Times New Roman" w:cs="Times New Roman"/>
          <w:sz w:val="28"/>
          <w:szCs w:val="28"/>
          <w:lang w:val="uk-UA"/>
        </w:rPr>
        <w:t>соціального самопочуття ВПО на прикладі Одещини.</w:t>
      </w:r>
      <w:r w:rsidRPr="00C55EAE">
        <w:rPr>
          <w:rFonts w:ascii="Times New Roman" w:hAnsi="Times New Roman" w:cs="Times New Roman"/>
          <w:bCs/>
          <w:sz w:val="28"/>
          <w:szCs w:val="28"/>
          <w:lang w:val="uk-UA"/>
        </w:rPr>
        <w:t xml:space="preserve"> </w:t>
      </w:r>
      <w:r w:rsidRPr="00BB243D">
        <w:rPr>
          <w:rFonts w:ascii="Times New Roman" w:hAnsi="Times New Roman" w:cs="Times New Roman"/>
          <w:bCs/>
          <w:sz w:val="28"/>
          <w:szCs w:val="28"/>
          <w:lang w:val="uk-UA"/>
        </w:rPr>
        <w:t>У результаті виявлено, що, незважаючи на</w:t>
      </w:r>
      <w:r>
        <w:rPr>
          <w:rFonts w:ascii="Times New Roman" w:hAnsi="Times New Roman" w:cs="Times New Roman"/>
          <w:bCs/>
          <w:sz w:val="28"/>
          <w:szCs w:val="28"/>
          <w:lang w:val="uk-UA"/>
        </w:rPr>
        <w:t xml:space="preserve"> </w:t>
      </w:r>
      <w:r w:rsidRPr="00BB243D">
        <w:rPr>
          <w:rFonts w:ascii="Times New Roman" w:hAnsi="Times New Roman" w:cs="Times New Roman"/>
          <w:bCs/>
          <w:sz w:val="28"/>
          <w:szCs w:val="28"/>
          <w:lang w:val="uk-UA"/>
        </w:rPr>
        <w:t>дея</w:t>
      </w:r>
      <w:r>
        <w:rPr>
          <w:rFonts w:ascii="Times New Roman" w:hAnsi="Times New Roman" w:cs="Times New Roman"/>
          <w:bCs/>
          <w:sz w:val="28"/>
          <w:szCs w:val="28"/>
          <w:lang w:val="uk-UA"/>
        </w:rPr>
        <w:t>ку</w:t>
      </w:r>
      <w:r w:rsidRPr="00BB243D">
        <w:rPr>
          <w:rFonts w:ascii="Times New Roman" w:hAnsi="Times New Roman" w:cs="Times New Roman"/>
          <w:bCs/>
          <w:sz w:val="28"/>
          <w:szCs w:val="28"/>
          <w:lang w:val="uk-UA"/>
        </w:rPr>
        <w:t xml:space="preserve"> кількість публікацій, спеціального дослідження</w:t>
      </w:r>
      <w:r>
        <w:rPr>
          <w:rFonts w:ascii="Times New Roman" w:hAnsi="Times New Roman" w:cs="Times New Roman"/>
          <w:bCs/>
          <w:sz w:val="28"/>
          <w:szCs w:val="28"/>
          <w:lang w:val="uk-UA"/>
        </w:rPr>
        <w:t xml:space="preserve"> з кількісними та якісними методами на прикладі Одещини</w:t>
      </w:r>
      <w:r w:rsidRPr="00BB243D">
        <w:rPr>
          <w:rFonts w:ascii="Times New Roman" w:hAnsi="Times New Roman" w:cs="Times New Roman"/>
          <w:bCs/>
          <w:sz w:val="28"/>
          <w:szCs w:val="28"/>
          <w:lang w:val="uk-UA"/>
        </w:rPr>
        <w:t xml:space="preserve"> , проведено ще не було.</w:t>
      </w:r>
      <w:r>
        <w:rPr>
          <w:rFonts w:ascii="Times New Roman" w:hAnsi="Times New Roman" w:cs="Times New Roman"/>
          <w:bCs/>
          <w:sz w:val="28"/>
          <w:szCs w:val="28"/>
          <w:lang w:val="uk-UA"/>
        </w:rPr>
        <w:t xml:space="preserve"> </w:t>
      </w:r>
      <w:r w:rsidRPr="003F4371">
        <w:rPr>
          <w:rFonts w:ascii="Times New Roman" w:hAnsi="Times New Roman" w:cs="Times New Roman"/>
          <w:sz w:val="28"/>
          <w:szCs w:val="28"/>
          <w:lang w:val="uk-UA"/>
        </w:rPr>
        <w:t xml:space="preserve">В ході написання дипломної роботи ми досягли поставлених завдань, а саме: </w:t>
      </w:r>
    </w:p>
    <w:p w:rsidR="00850F52" w:rsidRPr="003B7D75" w:rsidRDefault="00850F52" w:rsidP="00850F52">
      <w:pPr>
        <w:pStyle w:val="a7"/>
        <w:numPr>
          <w:ilvl w:val="0"/>
          <w:numId w:val="22"/>
        </w:numPr>
        <w:shd w:val="clear" w:color="auto" w:fill="FFFFFF"/>
        <w:spacing w:after="0" w:line="360" w:lineRule="auto"/>
        <w:jc w:val="both"/>
        <w:rPr>
          <w:rFonts w:ascii="Times New Roman" w:hAnsi="Times New Roman" w:cs="Times New Roman"/>
          <w:sz w:val="28"/>
          <w:szCs w:val="28"/>
        </w:rPr>
      </w:pPr>
      <w:r w:rsidRPr="003B7D75">
        <w:rPr>
          <w:rFonts w:ascii="Times New Roman" w:hAnsi="Times New Roman" w:cs="Times New Roman"/>
          <w:sz w:val="28"/>
          <w:szCs w:val="28"/>
          <w:lang w:val="uk-UA"/>
        </w:rPr>
        <w:t xml:space="preserve">Визначили поняття «внутрішньо переміщені особи», отже </w:t>
      </w:r>
      <w:r w:rsidRPr="003B7D75">
        <w:rPr>
          <w:rFonts w:ascii="Times New Roman" w:hAnsi="Times New Roman" w:cs="Times New Roman"/>
          <w:sz w:val="28"/>
          <w:szCs w:val="28"/>
        </w:rPr>
        <w:t>ВПО – це люди, які залишили свої домівки, рятуючись від небезпеки, але не перетнули міжнародний кордон, а залишились на території рідної країни. ВПО перебувають під законним захистом свого уряду. Вони зберігають усі права та захист згідно з міжнародним законодавством з прав людини.</w:t>
      </w:r>
      <w:r w:rsidRPr="003B7D75">
        <w:rPr>
          <w:rFonts w:ascii="Times New Roman" w:eastAsia="Times New Roman" w:hAnsi="Times New Roman" w:cs="Times New Roman"/>
          <w:sz w:val="27"/>
          <w:szCs w:val="27"/>
        </w:rPr>
        <w:t xml:space="preserve"> </w:t>
      </w:r>
      <w:r w:rsidRPr="003B7D75">
        <w:rPr>
          <w:rFonts w:ascii="Times New Roman" w:eastAsia="Times New Roman" w:hAnsi="Times New Roman" w:cs="Times New Roman"/>
          <w:sz w:val="27"/>
          <w:szCs w:val="27"/>
          <w:lang w:val="uk-UA"/>
        </w:rPr>
        <w:t>В</w:t>
      </w:r>
      <w:r w:rsidRPr="003B7D75">
        <w:rPr>
          <w:rFonts w:ascii="Times New Roman" w:eastAsia="Times New Roman" w:hAnsi="Times New Roman" w:cs="Times New Roman"/>
          <w:sz w:val="27"/>
          <w:szCs w:val="27"/>
        </w:rPr>
        <w:t>нутрішньо переміщен</w:t>
      </w:r>
      <w:r w:rsidRPr="003B7D75">
        <w:rPr>
          <w:rFonts w:ascii="Times New Roman" w:eastAsia="Times New Roman" w:hAnsi="Times New Roman" w:cs="Times New Roman"/>
          <w:sz w:val="27"/>
          <w:szCs w:val="27"/>
          <w:lang w:val="uk-UA"/>
        </w:rPr>
        <w:t xml:space="preserve">і </w:t>
      </w:r>
      <w:r w:rsidRPr="003B7D75">
        <w:rPr>
          <w:rFonts w:ascii="Times New Roman" w:eastAsia="Times New Roman" w:hAnsi="Times New Roman" w:cs="Times New Roman"/>
          <w:sz w:val="27"/>
          <w:szCs w:val="27"/>
        </w:rPr>
        <w:t>ос</w:t>
      </w:r>
      <w:r w:rsidRPr="003B7D75">
        <w:rPr>
          <w:rFonts w:ascii="Times New Roman" w:eastAsia="Times New Roman" w:hAnsi="Times New Roman" w:cs="Times New Roman"/>
          <w:sz w:val="27"/>
          <w:szCs w:val="27"/>
          <w:lang w:val="uk-UA"/>
        </w:rPr>
        <w:t>оби</w:t>
      </w:r>
      <w:r w:rsidRPr="003B7D75">
        <w:rPr>
          <w:rFonts w:ascii="Times New Roman" w:eastAsia="Times New Roman" w:hAnsi="Times New Roman" w:cs="Times New Roman"/>
          <w:sz w:val="27"/>
          <w:szCs w:val="27"/>
        </w:rPr>
        <w:t xml:space="preserve"> в Україні–  це  примусове  покидання  місця  свого попереднього  проживання  та  переміщення  у  межах   певних  адміністративно-територіальних   одиниць   всередині   країни.   </w:t>
      </w:r>
    </w:p>
    <w:p w:rsidR="00850F52" w:rsidRPr="003B7D75" w:rsidRDefault="00850F52" w:rsidP="00850F52">
      <w:pPr>
        <w:pStyle w:val="a7"/>
        <w:numPr>
          <w:ilvl w:val="0"/>
          <w:numId w:val="22"/>
        </w:numPr>
        <w:shd w:val="clear" w:color="auto" w:fill="FFFFFF"/>
        <w:spacing w:after="0" w:line="360" w:lineRule="auto"/>
        <w:jc w:val="both"/>
        <w:rPr>
          <w:rFonts w:ascii="Times New Roman" w:hAnsi="Times New Roman" w:cs="Times New Roman"/>
          <w:sz w:val="28"/>
          <w:szCs w:val="28"/>
        </w:rPr>
      </w:pPr>
      <w:r w:rsidRPr="003B7D75">
        <w:rPr>
          <w:rFonts w:ascii="Times New Roman" w:hAnsi="Times New Roman" w:cs="Times New Roman"/>
          <w:sz w:val="28"/>
          <w:szCs w:val="28"/>
          <w:lang w:val="uk-UA"/>
        </w:rPr>
        <w:t xml:space="preserve">Описали особливості </w:t>
      </w:r>
      <w:r w:rsidRPr="003B7D75">
        <w:rPr>
          <w:rFonts w:ascii="Times New Roman" w:hAnsi="Times New Roman" w:cs="Times New Roman"/>
          <w:sz w:val="28"/>
          <w:szCs w:val="28"/>
          <w:shd w:val="clear" w:color="auto" w:fill="FFFFFF"/>
          <w:lang w:val="uk-UA"/>
        </w:rPr>
        <w:t xml:space="preserve">ВПО. </w:t>
      </w:r>
      <w:r w:rsidRPr="003B7D75">
        <w:rPr>
          <w:rFonts w:ascii="Times New Roman" w:hAnsi="Times New Roman" w:cs="Times New Roman"/>
          <w:sz w:val="28"/>
          <w:szCs w:val="28"/>
          <w:lang w:val="uk-UA"/>
        </w:rPr>
        <w:t xml:space="preserve">Особливостями внутрішньо переміщених осіб називають: психологічні, соціальні та культурні фактори, що впливають на наслідки міграції, досить різноманітні. Так, проблемою, яка виникає в процесі переміщень, є проблема адаптації й ідентифікації мігрантів.  </w:t>
      </w:r>
      <w:r w:rsidRPr="003B7D75">
        <w:rPr>
          <w:rFonts w:ascii="Times New Roman" w:hAnsi="Times New Roman" w:cs="Times New Roman"/>
          <w:sz w:val="28"/>
          <w:szCs w:val="28"/>
        </w:rPr>
        <w:t>Процес адаптації розглядається як входження особи в певну групу, засвоєння нею норм, відносин та займання певного місця у структурі відносин між членами групи. Стан соціальної адаптації – це характеристика відносин людини, групи із зовнішнім середовищем, яке слугує виразом успішності адаптації як процесу</w:t>
      </w:r>
      <w:r w:rsidRPr="003B7D75">
        <w:rPr>
          <w:rFonts w:ascii="Times New Roman" w:hAnsi="Times New Roman" w:cs="Times New Roman"/>
          <w:sz w:val="28"/>
          <w:szCs w:val="28"/>
          <w:lang w:val="uk-UA"/>
        </w:rPr>
        <w:t xml:space="preserve">.  </w:t>
      </w:r>
      <w:r w:rsidRPr="003B7D75">
        <w:rPr>
          <w:rFonts w:ascii="Times New Roman" w:hAnsi="Times New Roman" w:cs="Times New Roman"/>
          <w:sz w:val="28"/>
          <w:szCs w:val="28"/>
        </w:rPr>
        <w:t xml:space="preserve">Відомий </w:t>
      </w:r>
      <w:proofErr w:type="gramStart"/>
      <w:r w:rsidRPr="003B7D75">
        <w:rPr>
          <w:rFonts w:ascii="Times New Roman" w:hAnsi="Times New Roman" w:cs="Times New Roman"/>
          <w:sz w:val="28"/>
          <w:szCs w:val="28"/>
        </w:rPr>
        <w:t>досл</w:t>
      </w:r>
      <w:proofErr w:type="gramEnd"/>
      <w:r w:rsidRPr="003B7D75">
        <w:rPr>
          <w:rFonts w:ascii="Times New Roman" w:hAnsi="Times New Roman" w:cs="Times New Roman"/>
          <w:sz w:val="28"/>
          <w:szCs w:val="28"/>
        </w:rPr>
        <w:t>ідник Додд виділив 4 особливості «моделі поведінки» вимушених переселенців за умов нового життя.</w:t>
      </w:r>
      <w:r w:rsidRPr="003B7D75">
        <w:rPr>
          <w:rFonts w:ascii="Times New Roman" w:hAnsi="Times New Roman" w:cs="Times New Roman"/>
          <w:sz w:val="28"/>
          <w:szCs w:val="28"/>
          <w:lang w:val="uk-UA"/>
        </w:rPr>
        <w:t xml:space="preserve"> </w:t>
      </w:r>
    </w:p>
    <w:p w:rsidR="00850F52" w:rsidRDefault="00850F52" w:rsidP="00850F52">
      <w:pPr>
        <w:spacing w:line="360" w:lineRule="auto"/>
        <w:ind w:firstLine="720"/>
        <w:jc w:val="both"/>
        <w:rPr>
          <w:rFonts w:ascii="Times New Roman" w:hAnsi="Times New Roman" w:cs="Times New Roman"/>
          <w:sz w:val="28"/>
          <w:szCs w:val="28"/>
          <w:lang w:val="uk-UA"/>
        </w:rPr>
      </w:pPr>
      <w:r w:rsidRPr="00CA5651">
        <w:rPr>
          <w:rFonts w:ascii="Times New Roman" w:hAnsi="Times New Roman" w:cs="Times New Roman"/>
          <w:sz w:val="28"/>
          <w:szCs w:val="28"/>
        </w:rPr>
        <w:lastRenderedPageBreak/>
        <w:t>1. Flight – своєрідна спроба уникнути будь-якого контакту з місцевим населенням та його культурою</w:t>
      </w:r>
      <w:r>
        <w:rPr>
          <w:rFonts w:ascii="Times New Roman" w:hAnsi="Times New Roman" w:cs="Times New Roman"/>
          <w:sz w:val="28"/>
          <w:szCs w:val="28"/>
          <w:lang w:val="uk-UA"/>
        </w:rPr>
        <w:t xml:space="preserve">. </w:t>
      </w:r>
    </w:p>
    <w:p w:rsidR="00850F52" w:rsidRDefault="00850F52" w:rsidP="00850F52">
      <w:pPr>
        <w:spacing w:line="360" w:lineRule="auto"/>
        <w:ind w:firstLine="720"/>
        <w:jc w:val="both"/>
        <w:rPr>
          <w:rFonts w:ascii="Times New Roman" w:hAnsi="Times New Roman" w:cs="Times New Roman"/>
          <w:sz w:val="28"/>
          <w:szCs w:val="28"/>
          <w:lang w:val="uk-UA"/>
        </w:rPr>
      </w:pPr>
      <w:r w:rsidRPr="00CA5651">
        <w:rPr>
          <w:rFonts w:ascii="Times New Roman" w:hAnsi="Times New Roman" w:cs="Times New Roman"/>
          <w:sz w:val="28"/>
          <w:szCs w:val="28"/>
        </w:rPr>
        <w:t>2. Fight – активне перенесення своєї етнокультури.</w:t>
      </w:r>
      <w:r>
        <w:rPr>
          <w:rFonts w:ascii="Times New Roman" w:hAnsi="Times New Roman" w:cs="Times New Roman"/>
          <w:sz w:val="28"/>
          <w:szCs w:val="28"/>
          <w:lang w:val="uk-UA"/>
        </w:rPr>
        <w:t xml:space="preserve"> </w:t>
      </w:r>
    </w:p>
    <w:p w:rsidR="00850F52" w:rsidRDefault="00850F52" w:rsidP="00850F52">
      <w:pPr>
        <w:spacing w:line="360" w:lineRule="auto"/>
        <w:ind w:firstLine="720"/>
        <w:jc w:val="both"/>
        <w:rPr>
          <w:rFonts w:ascii="Times New Roman" w:hAnsi="Times New Roman" w:cs="Times New Roman"/>
          <w:sz w:val="28"/>
          <w:szCs w:val="28"/>
        </w:rPr>
      </w:pPr>
      <w:r w:rsidRPr="00CA5651">
        <w:rPr>
          <w:rFonts w:ascii="Times New Roman" w:hAnsi="Times New Roman" w:cs="Times New Roman"/>
          <w:sz w:val="28"/>
          <w:szCs w:val="28"/>
        </w:rPr>
        <w:t>3. Filter - найпродуктивніша модель, яка полягає у пошуку взаємного компромісу між представниками різних культур.</w:t>
      </w:r>
      <w:r w:rsidRPr="003B7D75">
        <w:rPr>
          <w:rFonts w:ascii="Times New Roman" w:hAnsi="Times New Roman" w:cs="Times New Roman"/>
          <w:sz w:val="28"/>
          <w:szCs w:val="28"/>
        </w:rPr>
        <w:t xml:space="preserve"> </w:t>
      </w:r>
    </w:p>
    <w:p w:rsidR="00850F52" w:rsidRDefault="00850F52" w:rsidP="00850F52">
      <w:pPr>
        <w:spacing w:line="360" w:lineRule="auto"/>
        <w:ind w:firstLine="720"/>
        <w:jc w:val="both"/>
        <w:rPr>
          <w:rFonts w:ascii="Times New Roman" w:hAnsi="Times New Roman" w:cs="Times New Roman"/>
          <w:sz w:val="28"/>
          <w:szCs w:val="28"/>
        </w:rPr>
      </w:pPr>
      <w:r w:rsidRPr="00CA5651">
        <w:rPr>
          <w:rFonts w:ascii="Times New Roman" w:hAnsi="Times New Roman" w:cs="Times New Roman"/>
          <w:sz w:val="28"/>
          <w:szCs w:val="28"/>
        </w:rPr>
        <w:t>4. Flex - пасивне злиття з представниками місцевого населення, відмова від свого коріння і втрата духовного зв'язку зі своїм народом».</w:t>
      </w:r>
    </w:p>
    <w:p w:rsidR="00850F52" w:rsidRDefault="00850F52" w:rsidP="00850F5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Треба розуміти, що п</w:t>
      </w:r>
      <w:r w:rsidRPr="00FC5E59">
        <w:rPr>
          <w:rFonts w:ascii="Times New Roman" w:hAnsi="Times New Roman" w:cs="Times New Roman"/>
          <w:sz w:val="28"/>
          <w:szCs w:val="28"/>
        </w:rPr>
        <w:t xml:space="preserve">оказником </w:t>
      </w:r>
      <w:r w:rsidRPr="00FC5E59">
        <w:rPr>
          <w:rFonts w:ascii="Times New Roman" w:hAnsi="Times New Roman" w:cs="Times New Roman"/>
          <w:sz w:val="28"/>
          <w:szCs w:val="28"/>
          <w:lang w:val="uk-UA"/>
        </w:rPr>
        <w:t>нормальної адаптації</w:t>
      </w:r>
      <w:r w:rsidRPr="00FC5E59">
        <w:rPr>
          <w:rFonts w:ascii="Times New Roman" w:hAnsi="Times New Roman" w:cs="Times New Roman"/>
          <w:sz w:val="28"/>
          <w:szCs w:val="28"/>
        </w:rPr>
        <w:t xml:space="preserve"> вимушених переселенців слугують: </w:t>
      </w:r>
    </w:p>
    <w:p w:rsidR="00850F52" w:rsidRPr="003B7D75" w:rsidRDefault="00850F52" w:rsidP="00850F52">
      <w:pPr>
        <w:pStyle w:val="a7"/>
        <w:numPr>
          <w:ilvl w:val="0"/>
          <w:numId w:val="23"/>
        </w:numPr>
        <w:spacing w:line="360" w:lineRule="auto"/>
        <w:jc w:val="both"/>
        <w:rPr>
          <w:rFonts w:ascii="Times New Roman" w:hAnsi="Times New Roman" w:cs="Times New Roman"/>
          <w:sz w:val="28"/>
          <w:szCs w:val="28"/>
        </w:rPr>
      </w:pPr>
      <w:r w:rsidRPr="003B7D75">
        <w:rPr>
          <w:rFonts w:ascii="Times New Roman" w:hAnsi="Times New Roman" w:cs="Times New Roman"/>
          <w:sz w:val="28"/>
          <w:szCs w:val="28"/>
        </w:rPr>
        <w:t>ступінь задоволеності собою, групою, а також різними сторонами своєї життєдіяльності;</w:t>
      </w:r>
    </w:p>
    <w:p w:rsidR="00850F52" w:rsidRPr="003B7D75" w:rsidRDefault="00850F52" w:rsidP="00850F52">
      <w:pPr>
        <w:pStyle w:val="a7"/>
        <w:numPr>
          <w:ilvl w:val="0"/>
          <w:numId w:val="23"/>
        </w:numPr>
        <w:spacing w:line="360" w:lineRule="auto"/>
        <w:jc w:val="both"/>
        <w:rPr>
          <w:rFonts w:ascii="Times New Roman" w:hAnsi="Times New Roman" w:cs="Times New Roman"/>
          <w:sz w:val="28"/>
          <w:szCs w:val="28"/>
        </w:rPr>
      </w:pPr>
      <w:r w:rsidRPr="003B7D75">
        <w:rPr>
          <w:rFonts w:ascii="Times New Roman" w:hAnsi="Times New Roman" w:cs="Times New Roman"/>
          <w:sz w:val="28"/>
          <w:szCs w:val="28"/>
        </w:rPr>
        <w:t xml:space="preserve">активне залучення у діяльність приймаючої громади; </w:t>
      </w:r>
    </w:p>
    <w:p w:rsidR="00850F52" w:rsidRPr="003B7D75" w:rsidRDefault="00850F52" w:rsidP="00850F52">
      <w:pPr>
        <w:pStyle w:val="a7"/>
        <w:numPr>
          <w:ilvl w:val="0"/>
          <w:numId w:val="23"/>
        </w:numPr>
        <w:spacing w:line="360" w:lineRule="auto"/>
        <w:jc w:val="both"/>
        <w:rPr>
          <w:rFonts w:ascii="Times New Roman" w:hAnsi="Times New Roman" w:cs="Times New Roman"/>
          <w:sz w:val="28"/>
          <w:szCs w:val="28"/>
        </w:rPr>
      </w:pPr>
      <w:r w:rsidRPr="003B7D75">
        <w:rPr>
          <w:rFonts w:ascii="Times New Roman" w:hAnsi="Times New Roman" w:cs="Times New Roman"/>
          <w:sz w:val="28"/>
          <w:szCs w:val="28"/>
        </w:rPr>
        <w:t xml:space="preserve">активність у досягненні поставлених завдань; соціальний комфорт; </w:t>
      </w:r>
    </w:p>
    <w:p w:rsidR="00850F52" w:rsidRPr="003B7D75" w:rsidRDefault="00850F52" w:rsidP="00850F52">
      <w:pPr>
        <w:pStyle w:val="a7"/>
        <w:numPr>
          <w:ilvl w:val="0"/>
          <w:numId w:val="23"/>
        </w:numPr>
        <w:spacing w:line="360" w:lineRule="auto"/>
        <w:jc w:val="both"/>
        <w:rPr>
          <w:rFonts w:ascii="Times New Roman" w:hAnsi="Times New Roman" w:cs="Times New Roman"/>
          <w:sz w:val="28"/>
          <w:szCs w:val="28"/>
        </w:rPr>
      </w:pPr>
      <w:r w:rsidRPr="003B7D75">
        <w:rPr>
          <w:rFonts w:ascii="Times New Roman" w:hAnsi="Times New Roman" w:cs="Times New Roman"/>
          <w:sz w:val="28"/>
          <w:szCs w:val="28"/>
        </w:rPr>
        <w:t xml:space="preserve">розуміння можливості реалізації власних цілей у майбутньому; </w:t>
      </w:r>
    </w:p>
    <w:p w:rsidR="00850F52" w:rsidRPr="003B7D75" w:rsidRDefault="00850F52" w:rsidP="00850F52">
      <w:pPr>
        <w:pStyle w:val="a7"/>
        <w:numPr>
          <w:ilvl w:val="0"/>
          <w:numId w:val="23"/>
        </w:numPr>
        <w:spacing w:line="360" w:lineRule="auto"/>
        <w:jc w:val="both"/>
        <w:rPr>
          <w:rFonts w:ascii="Times New Roman" w:hAnsi="Times New Roman" w:cs="Times New Roman"/>
          <w:sz w:val="28"/>
          <w:szCs w:val="28"/>
        </w:rPr>
      </w:pPr>
      <w:r w:rsidRPr="003B7D75">
        <w:rPr>
          <w:rFonts w:ascii="Times New Roman" w:hAnsi="Times New Roman" w:cs="Times New Roman"/>
          <w:sz w:val="28"/>
          <w:szCs w:val="28"/>
        </w:rPr>
        <w:t>соціально-педагогічна підтримка приймаючої громади.</w:t>
      </w:r>
    </w:p>
    <w:p w:rsidR="00850F52" w:rsidRDefault="00850F52" w:rsidP="00850F5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3B7D75">
        <w:rPr>
          <w:rFonts w:ascii="Times New Roman" w:hAnsi="Times New Roman" w:cs="Times New Roman"/>
          <w:sz w:val="28"/>
          <w:szCs w:val="28"/>
          <w:lang w:val="uk-UA"/>
        </w:rPr>
        <w:t>Розглянули соціально-демографічний портрет ВПО</w:t>
      </w:r>
      <w:r>
        <w:rPr>
          <w:rFonts w:ascii="Times New Roman" w:hAnsi="Times New Roman" w:cs="Times New Roman"/>
          <w:sz w:val="28"/>
          <w:szCs w:val="28"/>
          <w:lang w:val="uk-UA"/>
        </w:rPr>
        <w:t xml:space="preserve">. </w:t>
      </w:r>
      <w:r w:rsidRPr="001E38FC">
        <w:rPr>
          <w:rFonts w:ascii="Times New Roman" w:hAnsi="Times New Roman" w:cs="Times New Roman"/>
          <w:sz w:val="28"/>
          <w:szCs w:val="28"/>
        </w:rPr>
        <w:t xml:space="preserve">Серед внутрішньо переміщених осіб було опитано 90% </w:t>
      </w:r>
      <w:r w:rsidRPr="001E38FC">
        <w:rPr>
          <w:rFonts w:ascii="Times New Roman" w:hAnsi="Times New Roman" w:cs="Times New Roman"/>
          <w:sz w:val="28"/>
          <w:szCs w:val="28"/>
          <w:lang w:val="uk-UA"/>
        </w:rPr>
        <w:t xml:space="preserve">жінок, </w:t>
      </w:r>
      <w:r w:rsidRPr="001E38FC">
        <w:rPr>
          <w:rFonts w:ascii="Times New Roman" w:hAnsi="Times New Roman" w:cs="Times New Roman"/>
          <w:sz w:val="28"/>
          <w:szCs w:val="28"/>
        </w:rPr>
        <w:t>10% – чолові</w:t>
      </w:r>
      <w:r w:rsidRPr="001E38FC">
        <w:rPr>
          <w:rFonts w:ascii="Times New Roman" w:hAnsi="Times New Roman" w:cs="Times New Roman"/>
          <w:sz w:val="28"/>
          <w:szCs w:val="28"/>
          <w:lang w:val="uk-UA"/>
        </w:rPr>
        <w:t>к.</w:t>
      </w:r>
      <w:r w:rsidRPr="001E38FC">
        <w:rPr>
          <w:rFonts w:ascii="Times New Roman" w:hAnsi="Times New Roman" w:cs="Times New Roman"/>
          <w:sz w:val="28"/>
          <w:szCs w:val="28"/>
        </w:rPr>
        <w:t xml:space="preserve"> </w:t>
      </w:r>
      <w:r w:rsidRPr="001E38FC">
        <w:rPr>
          <w:rFonts w:ascii="Times New Roman" w:hAnsi="Times New Roman" w:cs="Times New Roman"/>
          <w:sz w:val="28"/>
          <w:szCs w:val="28"/>
          <w:lang w:val="uk-UA"/>
        </w:rPr>
        <w:t>В</w:t>
      </w:r>
      <w:r w:rsidRPr="001E38FC">
        <w:rPr>
          <w:rFonts w:ascii="Times New Roman" w:hAnsi="Times New Roman" w:cs="Times New Roman"/>
          <w:sz w:val="28"/>
          <w:szCs w:val="28"/>
        </w:rPr>
        <w:t xml:space="preserve">сі опитані проживають у </w:t>
      </w:r>
      <w:r w:rsidRPr="001E38FC">
        <w:rPr>
          <w:rFonts w:ascii="Times New Roman" w:hAnsi="Times New Roman" w:cs="Times New Roman"/>
          <w:sz w:val="28"/>
          <w:szCs w:val="28"/>
          <w:lang w:val="uk-UA"/>
        </w:rPr>
        <w:t>Одеській області.</w:t>
      </w:r>
      <w:r>
        <w:rPr>
          <w:rFonts w:ascii="Times New Roman" w:hAnsi="Times New Roman" w:cs="Times New Roman"/>
          <w:sz w:val="28"/>
          <w:szCs w:val="28"/>
          <w:lang w:val="uk-UA"/>
        </w:rPr>
        <w:t xml:space="preserve"> </w:t>
      </w:r>
      <w:r w:rsidRPr="001E38FC">
        <w:rPr>
          <w:rFonts w:ascii="Times New Roman" w:hAnsi="Times New Roman" w:cs="Times New Roman"/>
          <w:sz w:val="28"/>
          <w:szCs w:val="28"/>
          <w:lang w:val="uk-UA"/>
        </w:rPr>
        <w:t xml:space="preserve">У віковій категорії опитуваних переважають </w:t>
      </w:r>
      <w:r>
        <w:rPr>
          <w:rFonts w:ascii="Times New Roman" w:hAnsi="Times New Roman" w:cs="Times New Roman"/>
          <w:sz w:val="28"/>
          <w:szCs w:val="28"/>
          <w:lang w:val="uk-UA"/>
        </w:rPr>
        <w:t xml:space="preserve">36-45 років,  найменший показник це 18-24 роки ВПО. Нам вдалось </w:t>
      </w:r>
      <w:r w:rsidRPr="001E38FC">
        <w:rPr>
          <w:rFonts w:ascii="Times New Roman" w:hAnsi="Times New Roman" w:cs="Times New Roman"/>
          <w:sz w:val="28"/>
          <w:szCs w:val="28"/>
          <w:lang w:val="uk-UA"/>
        </w:rPr>
        <w:t>з’ясува</w:t>
      </w:r>
      <w:r>
        <w:rPr>
          <w:rFonts w:ascii="Times New Roman" w:hAnsi="Times New Roman" w:cs="Times New Roman"/>
          <w:sz w:val="28"/>
          <w:szCs w:val="28"/>
          <w:lang w:val="uk-UA"/>
        </w:rPr>
        <w:t>ти</w:t>
      </w:r>
      <w:r w:rsidRPr="001E38FC">
        <w:rPr>
          <w:rFonts w:ascii="Times New Roman" w:hAnsi="Times New Roman" w:cs="Times New Roman"/>
          <w:sz w:val="28"/>
          <w:szCs w:val="28"/>
          <w:lang w:val="uk-UA"/>
        </w:rPr>
        <w:t xml:space="preserve"> категорії респондентів, вони представлені у наступному вигляді:</w:t>
      </w:r>
    </w:p>
    <w:p w:rsidR="00850F52" w:rsidRPr="003B7D75" w:rsidRDefault="00850F52" w:rsidP="00850F52">
      <w:pPr>
        <w:spacing w:line="360" w:lineRule="auto"/>
        <w:ind w:firstLine="720"/>
        <w:jc w:val="both"/>
        <w:rPr>
          <w:rFonts w:ascii="Times New Roman" w:hAnsi="Times New Roman" w:cs="Times New Roman"/>
          <w:sz w:val="28"/>
          <w:szCs w:val="28"/>
          <w:lang w:val="uk-UA"/>
        </w:rPr>
      </w:pPr>
      <w:r w:rsidRPr="003B7D75">
        <w:rPr>
          <w:rFonts w:ascii="Times New Roman" w:hAnsi="Times New Roman" w:cs="Times New Roman"/>
          <w:sz w:val="28"/>
          <w:szCs w:val="28"/>
          <w:lang w:val="uk-UA"/>
        </w:rPr>
        <w:t>Пенсіонери</w:t>
      </w:r>
      <w:r w:rsidRPr="003B7D75">
        <w:rPr>
          <w:rFonts w:ascii="Times New Roman" w:hAnsi="Times New Roman" w:cs="Times New Roman"/>
          <w:sz w:val="28"/>
          <w:szCs w:val="28"/>
        </w:rPr>
        <w:t xml:space="preserve"> — найбільш представлена вразлива група серед ВПО в </w:t>
      </w:r>
      <w:r w:rsidRPr="003B7D75">
        <w:rPr>
          <w:rFonts w:ascii="Times New Roman" w:hAnsi="Times New Roman" w:cs="Times New Roman"/>
          <w:sz w:val="28"/>
          <w:szCs w:val="28"/>
          <w:lang w:val="uk-UA"/>
        </w:rPr>
        <w:t>Одеській області.</w:t>
      </w:r>
      <w:r w:rsidRPr="003B7D75">
        <w:rPr>
          <w:rFonts w:ascii="Times New Roman" w:hAnsi="Times New Roman" w:cs="Times New Roman"/>
          <w:sz w:val="28"/>
          <w:szCs w:val="28"/>
        </w:rPr>
        <w:t xml:space="preserve"> Фактично більш ніж кожна друга переселена особа </w:t>
      </w:r>
      <w:r w:rsidRPr="003B7D75">
        <w:rPr>
          <w:rFonts w:ascii="Times New Roman" w:hAnsi="Times New Roman" w:cs="Times New Roman"/>
          <w:sz w:val="28"/>
          <w:szCs w:val="28"/>
          <w:lang w:val="uk-UA"/>
        </w:rPr>
        <w:t xml:space="preserve">25%- </w:t>
      </w:r>
      <w:r w:rsidRPr="003B7D75">
        <w:rPr>
          <w:rFonts w:ascii="Times New Roman" w:hAnsi="Times New Roman" w:cs="Times New Roman"/>
          <w:sz w:val="28"/>
          <w:szCs w:val="28"/>
        </w:rPr>
        <w:t xml:space="preserve">є </w:t>
      </w:r>
      <w:r w:rsidRPr="003B7D75">
        <w:rPr>
          <w:rFonts w:ascii="Times New Roman" w:hAnsi="Times New Roman" w:cs="Times New Roman"/>
          <w:sz w:val="28"/>
          <w:szCs w:val="28"/>
          <w:lang w:val="uk-UA"/>
        </w:rPr>
        <w:t>пінсеонером.</w:t>
      </w:r>
      <w:r w:rsidRPr="003B7D75">
        <w:rPr>
          <w:rFonts w:ascii="Times New Roman" w:hAnsi="Times New Roman" w:cs="Times New Roman"/>
          <w:sz w:val="28"/>
          <w:szCs w:val="28"/>
        </w:rPr>
        <w:t xml:space="preserve"> </w:t>
      </w:r>
      <w:r w:rsidRPr="003B7D75">
        <w:rPr>
          <w:rFonts w:ascii="Times New Roman" w:hAnsi="Times New Roman" w:cs="Times New Roman"/>
          <w:sz w:val="28"/>
          <w:szCs w:val="28"/>
          <w:lang w:val="uk-UA"/>
        </w:rPr>
        <w:t xml:space="preserve"> Наступною категорією виявились </w:t>
      </w:r>
      <w:r w:rsidRPr="003B7D75">
        <w:rPr>
          <w:rFonts w:ascii="Times New Roman" w:hAnsi="Times New Roman" w:cs="Times New Roman"/>
          <w:sz w:val="28"/>
          <w:szCs w:val="28"/>
          <w:shd w:val="clear" w:color="auto" w:fill="FFFFFF"/>
          <w:lang w:val="uk-UA"/>
        </w:rPr>
        <w:t xml:space="preserve">люди з інвалідністю, а це- 23,8%. </w:t>
      </w:r>
      <w:r w:rsidRPr="003B7D75">
        <w:rPr>
          <w:rFonts w:ascii="Times New Roman" w:hAnsi="Times New Roman" w:cs="Times New Roman"/>
          <w:sz w:val="28"/>
          <w:szCs w:val="28"/>
          <w:lang w:val="uk-UA"/>
        </w:rPr>
        <w:t xml:space="preserve"> </w:t>
      </w:r>
      <w:r w:rsidRPr="003B7D75">
        <w:rPr>
          <w:rFonts w:ascii="Times New Roman" w:hAnsi="Times New Roman" w:cs="Times New Roman"/>
          <w:sz w:val="28"/>
          <w:szCs w:val="28"/>
          <w:shd w:val="clear" w:color="auto" w:fill="FFFFFF"/>
          <w:lang w:val="uk-UA"/>
        </w:rPr>
        <w:t xml:space="preserve">Далі йдуть самотні мати/ батька/ опікун (проживає з неповнолітніми дітьми)- це 11,2%. </w:t>
      </w:r>
      <w:r w:rsidRPr="003B7D75">
        <w:rPr>
          <w:rFonts w:ascii="Times New Roman" w:hAnsi="Times New Roman" w:cs="Times New Roman"/>
          <w:sz w:val="28"/>
          <w:szCs w:val="28"/>
          <w:lang w:val="uk-UA"/>
        </w:rPr>
        <w:t xml:space="preserve"> </w:t>
      </w:r>
      <w:r w:rsidRPr="003B7D75">
        <w:rPr>
          <w:rFonts w:ascii="Times New Roman" w:hAnsi="Times New Roman" w:cs="Times New Roman"/>
          <w:sz w:val="28"/>
          <w:szCs w:val="28"/>
          <w:shd w:val="clear" w:color="auto" w:fill="FFFFFF"/>
          <w:lang w:val="uk-UA"/>
        </w:rPr>
        <w:t>Важкохворі люди, які потребують постійного лікування- це 11,3%. 2,9% займають вагітні та годуючі мати ( до 2 років).</w:t>
      </w:r>
      <w:r w:rsidRPr="003B7D75">
        <w:rPr>
          <w:rFonts w:ascii="Times New Roman" w:hAnsi="Times New Roman" w:cs="Times New Roman"/>
          <w:sz w:val="28"/>
          <w:szCs w:val="28"/>
          <w:lang w:val="uk-UA"/>
        </w:rPr>
        <w:t xml:space="preserve"> </w:t>
      </w:r>
      <w:r w:rsidRPr="003B7D75">
        <w:rPr>
          <w:rFonts w:ascii="Times New Roman" w:hAnsi="Times New Roman" w:cs="Times New Roman"/>
          <w:sz w:val="28"/>
          <w:szCs w:val="28"/>
          <w:shd w:val="clear" w:color="auto" w:fill="FFFFFF"/>
          <w:lang w:val="uk-UA"/>
        </w:rPr>
        <w:t xml:space="preserve"> Багатодітні </w:t>
      </w:r>
      <w:r w:rsidRPr="003B7D75">
        <w:rPr>
          <w:rFonts w:ascii="Times New Roman" w:hAnsi="Times New Roman" w:cs="Times New Roman"/>
          <w:sz w:val="28"/>
          <w:szCs w:val="28"/>
          <w:shd w:val="clear" w:color="auto" w:fill="FFFFFF"/>
          <w:lang w:val="uk-UA"/>
        </w:rPr>
        <w:lastRenderedPageBreak/>
        <w:t>сім’ї, які проживають з 3-ма і більше неповнолітними дітьми віднесемо- 1,4%.</w:t>
      </w:r>
    </w:p>
    <w:p w:rsidR="00850F52" w:rsidRPr="003B7D75" w:rsidRDefault="00850F52" w:rsidP="00850F52">
      <w:pPr>
        <w:spacing w:line="360" w:lineRule="auto"/>
        <w:ind w:firstLine="720"/>
        <w:jc w:val="both"/>
        <w:rPr>
          <w:rFonts w:ascii="Times New Roman" w:hAnsi="Times New Roman" w:cs="Times New Roman"/>
          <w:sz w:val="28"/>
          <w:szCs w:val="28"/>
          <w:lang w:val="uk-UA"/>
        </w:rPr>
      </w:pPr>
      <w:r w:rsidRPr="003B7D75">
        <w:rPr>
          <w:rFonts w:ascii="Times New Roman" w:hAnsi="Times New Roman" w:cs="Times New Roman"/>
          <w:sz w:val="28"/>
          <w:szCs w:val="28"/>
          <w:lang w:val="uk-UA"/>
        </w:rPr>
        <w:t xml:space="preserve">Також з’ясували, що з опитаних родин, 38% людей мають інвалідність, а </w:t>
      </w:r>
      <w:r w:rsidRPr="003B7D75">
        <w:rPr>
          <w:rFonts w:ascii="Times New Roman" w:hAnsi="Times New Roman" w:cs="Times New Roman"/>
          <w:spacing w:val="3"/>
          <w:sz w:val="28"/>
          <w:szCs w:val="28"/>
          <w:shd w:val="clear" w:color="auto" w:fill="FFFFFF"/>
          <w:lang w:val="uk-UA"/>
        </w:rPr>
        <w:t xml:space="preserve">62% - </w:t>
      </w:r>
      <w:r>
        <w:rPr>
          <w:rFonts w:ascii="Times New Roman" w:hAnsi="Times New Roman" w:cs="Times New Roman"/>
          <w:spacing w:val="3"/>
          <w:sz w:val="28"/>
          <w:szCs w:val="28"/>
          <w:shd w:val="clear" w:color="auto" w:fill="FFFFFF"/>
          <w:lang w:val="uk-UA"/>
        </w:rPr>
        <w:t>н</w:t>
      </w:r>
      <w:r w:rsidRPr="003B7D75">
        <w:rPr>
          <w:rFonts w:ascii="Times New Roman" w:hAnsi="Times New Roman" w:cs="Times New Roman"/>
          <w:spacing w:val="3"/>
          <w:sz w:val="28"/>
          <w:szCs w:val="28"/>
          <w:shd w:val="clear" w:color="auto" w:fill="FFFFFF"/>
          <w:lang w:val="uk-UA"/>
        </w:rPr>
        <w:t>і</w:t>
      </w:r>
      <w:r>
        <w:rPr>
          <w:rFonts w:ascii="Times New Roman" w:hAnsi="Times New Roman" w:cs="Times New Roman"/>
          <w:spacing w:val="3"/>
          <w:sz w:val="28"/>
          <w:szCs w:val="28"/>
          <w:shd w:val="clear" w:color="auto" w:fill="FFFFFF"/>
          <w:lang w:val="uk-UA"/>
        </w:rPr>
        <w:t>.</w:t>
      </w:r>
    </w:p>
    <w:p w:rsidR="00850F52" w:rsidRDefault="00850F52" w:rsidP="00850F5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3B7D75">
        <w:rPr>
          <w:rFonts w:ascii="Times New Roman" w:hAnsi="Times New Roman" w:cs="Times New Roman"/>
          <w:sz w:val="28"/>
          <w:szCs w:val="28"/>
          <w:lang w:val="uk-UA"/>
        </w:rPr>
        <w:t>Розглянули соціальне самопочуття ВПО</w:t>
      </w:r>
      <w:r>
        <w:rPr>
          <w:rFonts w:ascii="Times New Roman" w:hAnsi="Times New Roman" w:cs="Times New Roman"/>
          <w:sz w:val="28"/>
          <w:szCs w:val="28"/>
          <w:lang w:val="uk-UA"/>
        </w:rPr>
        <w:t>, цей момент нам вдалось детальніше розглянути за допомогою глибинного інтерв’ю, у</w:t>
      </w:r>
      <w:r w:rsidRPr="00F35107">
        <w:rPr>
          <w:rFonts w:ascii="Times New Roman" w:hAnsi="Times New Roman" w:cs="Times New Roman"/>
          <w:sz w:val="28"/>
          <w:szCs w:val="28"/>
          <w:lang w:val="uk-UA"/>
        </w:rPr>
        <w:t xml:space="preserve"> фокус-групі прийняло участь 8 осіб, тривалість проведення була розрахована до 2-х годин, учасники фокус-групи були розподілені на 2 групи</w:t>
      </w:r>
      <w:r>
        <w:rPr>
          <w:rFonts w:ascii="Times New Roman" w:hAnsi="Times New Roman" w:cs="Times New Roman"/>
          <w:sz w:val="28"/>
          <w:szCs w:val="28"/>
          <w:lang w:val="uk-UA"/>
        </w:rPr>
        <w:t>.</w:t>
      </w:r>
      <w:r w:rsidRPr="003B7D75">
        <w:rPr>
          <w:rFonts w:ascii="Times New Roman" w:hAnsi="Times New Roman" w:cs="Times New Roman"/>
          <w:sz w:val="28"/>
          <w:szCs w:val="28"/>
        </w:rPr>
        <w:t xml:space="preserve"> </w:t>
      </w:r>
      <w:r w:rsidRPr="00F35107">
        <w:rPr>
          <w:rFonts w:ascii="Times New Roman" w:hAnsi="Times New Roman" w:cs="Times New Roman"/>
          <w:sz w:val="28"/>
          <w:szCs w:val="28"/>
        </w:rPr>
        <w:t>Учасни</w:t>
      </w:r>
      <w:r w:rsidRPr="00F35107">
        <w:rPr>
          <w:rFonts w:ascii="Times New Roman" w:hAnsi="Times New Roman" w:cs="Times New Roman"/>
          <w:sz w:val="28"/>
          <w:szCs w:val="28"/>
          <w:lang w:val="uk-UA"/>
        </w:rPr>
        <w:t>ки</w:t>
      </w:r>
      <w:r>
        <w:rPr>
          <w:rFonts w:ascii="Times New Roman" w:hAnsi="Times New Roman" w:cs="Times New Roman"/>
          <w:sz w:val="28"/>
          <w:szCs w:val="28"/>
          <w:lang w:val="uk-UA"/>
        </w:rPr>
        <w:t xml:space="preserve"> </w:t>
      </w:r>
      <w:r w:rsidRPr="00F35107">
        <w:rPr>
          <w:rFonts w:ascii="Times New Roman" w:hAnsi="Times New Roman" w:cs="Times New Roman"/>
          <w:sz w:val="28"/>
          <w:szCs w:val="28"/>
        </w:rPr>
        <w:t>належать до різних вікових груп (наймолодшій – 19 років, найстарш</w:t>
      </w:r>
      <w:r w:rsidRPr="00F35107">
        <w:rPr>
          <w:rFonts w:ascii="Times New Roman" w:hAnsi="Times New Roman" w:cs="Times New Roman"/>
          <w:sz w:val="28"/>
          <w:szCs w:val="28"/>
          <w:lang w:val="uk-UA"/>
        </w:rPr>
        <w:t>ому</w:t>
      </w:r>
      <w:r w:rsidRPr="00F35107">
        <w:rPr>
          <w:rFonts w:ascii="Times New Roman" w:hAnsi="Times New Roman" w:cs="Times New Roman"/>
          <w:sz w:val="28"/>
          <w:szCs w:val="28"/>
        </w:rPr>
        <w:t xml:space="preserve"> – 59 років), до війни проживали у різних регіонах (включаючи Донецьку, Миколаївську та Херсонську області), мають різний соціальний (одружені/неодружені/розлучені, мають/не мають дітей) та професійний (домогосподарка, диспетчерка служби таксі, лікарка, маркетологиня тощо) статус. ФГД стосувалася проблем, з яким стикаються ВПО після переїзду</w:t>
      </w:r>
      <w:r w:rsidRPr="00F35107">
        <w:rPr>
          <w:rFonts w:ascii="Times New Roman" w:hAnsi="Times New Roman" w:cs="Times New Roman"/>
          <w:sz w:val="28"/>
          <w:szCs w:val="28"/>
          <w:lang w:val="uk-UA"/>
        </w:rPr>
        <w:t>.</w:t>
      </w:r>
    </w:p>
    <w:p w:rsidR="00850F52" w:rsidRDefault="00850F52" w:rsidP="00850F5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Нарешті зрозуміли, що ВПО майже не відчувають </w:t>
      </w:r>
      <w:r w:rsidRPr="00850F52">
        <w:rPr>
          <w:rFonts w:ascii="Times New Roman" w:hAnsi="Times New Roman" w:cs="Times New Roman"/>
          <w:sz w:val="28"/>
          <w:szCs w:val="28"/>
          <w:lang w:val="uk-UA"/>
        </w:rPr>
        <w:t>упереджене ставлення до себе</w:t>
      </w:r>
      <w:r>
        <w:rPr>
          <w:rFonts w:ascii="Times New Roman" w:hAnsi="Times New Roman" w:cs="Times New Roman"/>
          <w:sz w:val="28"/>
          <w:szCs w:val="28"/>
          <w:lang w:val="uk-UA"/>
        </w:rPr>
        <w:t xml:space="preserve"> від</w:t>
      </w:r>
      <w:r w:rsidRPr="00850F52">
        <w:rPr>
          <w:rFonts w:ascii="Times New Roman" w:hAnsi="Times New Roman" w:cs="Times New Roman"/>
          <w:sz w:val="28"/>
          <w:szCs w:val="28"/>
          <w:lang w:val="uk-UA"/>
        </w:rPr>
        <w:t xml:space="preserve"> місцевих мешканців у зв'язку з тим, що </w:t>
      </w:r>
      <w:r>
        <w:rPr>
          <w:rFonts w:ascii="Times New Roman" w:hAnsi="Times New Roman" w:cs="Times New Roman"/>
          <w:sz w:val="28"/>
          <w:szCs w:val="28"/>
          <w:lang w:val="uk-UA"/>
        </w:rPr>
        <w:t>вони є</w:t>
      </w:r>
      <w:r w:rsidRPr="00850F52">
        <w:rPr>
          <w:rFonts w:ascii="Times New Roman" w:hAnsi="Times New Roman" w:cs="Times New Roman"/>
          <w:sz w:val="28"/>
          <w:szCs w:val="28"/>
          <w:lang w:val="uk-UA"/>
        </w:rPr>
        <w:t xml:space="preserve"> переселен</w:t>
      </w:r>
      <w:r>
        <w:rPr>
          <w:rFonts w:ascii="Times New Roman" w:hAnsi="Times New Roman" w:cs="Times New Roman"/>
          <w:sz w:val="28"/>
          <w:szCs w:val="28"/>
          <w:lang w:val="uk-UA"/>
        </w:rPr>
        <w:t>цями. Щодо питання «Ч</w:t>
      </w:r>
      <w:r w:rsidRPr="008424BC">
        <w:rPr>
          <w:rFonts w:ascii="Times New Roman" w:hAnsi="Times New Roman" w:cs="Times New Roman"/>
          <w:sz w:val="28"/>
          <w:szCs w:val="28"/>
        </w:rPr>
        <w:t>и почуваєте Ви себе чужим серед місцевих мешканців, чи навпаки, таким самим, як інші люди навколо</w:t>
      </w:r>
      <w:r>
        <w:rPr>
          <w:rFonts w:ascii="Times New Roman" w:hAnsi="Times New Roman" w:cs="Times New Roman"/>
          <w:sz w:val="28"/>
          <w:szCs w:val="28"/>
          <w:lang w:val="uk-UA"/>
        </w:rPr>
        <w:t>?»</w:t>
      </w:r>
      <w:r w:rsidRPr="00090A39">
        <w:rPr>
          <w:rFonts w:ascii="Times New Roman" w:hAnsi="Times New Roman" w:cs="Times New Roman"/>
          <w:sz w:val="28"/>
          <w:szCs w:val="28"/>
          <w:lang w:val="uk-UA"/>
        </w:rPr>
        <w:t xml:space="preserve"> </w:t>
      </w:r>
      <w:r>
        <w:rPr>
          <w:rFonts w:ascii="Times New Roman" w:hAnsi="Times New Roman" w:cs="Times New Roman"/>
          <w:sz w:val="28"/>
          <w:szCs w:val="28"/>
          <w:lang w:val="uk-UA"/>
        </w:rPr>
        <w:t>На цю відповідь ми отримали також дуже різні відповіді: перша група почуває себе чудово, впевнено. А ось друга група, всеодно має думку проте, що вони трохи інші, причина тому є, бо місцеві не розуміють, чому вони не виїжджали з Донецької області стільки років.</w:t>
      </w:r>
    </w:p>
    <w:p w:rsidR="00850F52" w:rsidRDefault="00850F52" w:rsidP="00850F5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 допомогою у ВПО проблем майже не виникає, бо місцева влада та благодійні фонди</w:t>
      </w:r>
      <w:r w:rsidRPr="00090A39">
        <w:t xml:space="preserve"> </w:t>
      </w:r>
      <w:r w:rsidRPr="00090A39">
        <w:rPr>
          <w:rFonts w:ascii="Times New Roman" w:hAnsi="Times New Roman" w:cs="Times New Roman"/>
          <w:sz w:val="28"/>
          <w:szCs w:val="28"/>
          <w:lang w:val="uk-UA"/>
        </w:rPr>
        <w:t>намагаються вирішити цю проблему та виділити все необхідне для життя</w:t>
      </w:r>
      <w:r>
        <w:rPr>
          <w:rFonts w:ascii="Times New Roman" w:hAnsi="Times New Roman" w:cs="Times New Roman"/>
          <w:sz w:val="28"/>
          <w:szCs w:val="28"/>
          <w:lang w:val="uk-UA"/>
        </w:rPr>
        <w:t xml:space="preserve">. Так, категорії ВПО звісно </w:t>
      </w:r>
      <w:r w:rsidRPr="009F7597">
        <w:rPr>
          <w:rFonts w:ascii="Times New Roman" w:hAnsi="Times New Roman" w:cs="Times New Roman"/>
          <w:sz w:val="28"/>
          <w:szCs w:val="28"/>
          <w:lang w:val="uk-UA"/>
        </w:rPr>
        <w:t>не вистачає доходу</w:t>
      </w:r>
      <w:r>
        <w:rPr>
          <w:rFonts w:ascii="Times New Roman" w:hAnsi="Times New Roman" w:cs="Times New Roman"/>
          <w:sz w:val="28"/>
          <w:szCs w:val="28"/>
          <w:lang w:val="uk-UA"/>
        </w:rPr>
        <w:t>, є проблеми з працевлаштуванням, але вони сподіваються, що дану проблему влада колись вирішить. Медичні установи гарні, переселенці мають гарні враження, допомагають, дають ліки.</w:t>
      </w:r>
    </w:p>
    <w:p w:rsidR="00850F52" w:rsidRPr="00850F52" w:rsidRDefault="00850F52" w:rsidP="00850F52">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ВПО допомогли із розміщенням, вони сплачують комунальні послуги, але не витрачають гроші на повну оренду житла. Питання щодо комфорту тут є труднощі, о</w:t>
      </w:r>
      <w:r w:rsidRPr="00850F52">
        <w:rPr>
          <w:rFonts w:ascii="Times New Roman" w:hAnsi="Times New Roman" w:cs="Times New Roman"/>
          <w:sz w:val="28"/>
          <w:szCs w:val="28"/>
          <w:lang w:val="uk-UA"/>
        </w:rPr>
        <w:t>собливо ця проблема загострюється, коли суто фізичні незручності, пов’язані з проживанням надмірної кількості людей на житловій площі, посилюються емоційним дискомфортом, що спричиняється спільним проживанням представників різних поколінь.</w:t>
      </w:r>
    </w:p>
    <w:p w:rsidR="00850F52" w:rsidRPr="003B7D75" w:rsidRDefault="00850F52" w:rsidP="00850F52">
      <w:pPr>
        <w:spacing w:line="360" w:lineRule="auto"/>
        <w:ind w:firstLine="360"/>
        <w:jc w:val="both"/>
        <w:rPr>
          <w:rFonts w:ascii="Times New Roman" w:hAnsi="Times New Roman" w:cs="Times New Roman"/>
          <w:sz w:val="28"/>
          <w:szCs w:val="28"/>
          <w:lang w:val="uk-UA"/>
        </w:rPr>
      </w:pPr>
      <w:r w:rsidRPr="00F8193F">
        <w:rPr>
          <w:rFonts w:ascii="Times New Roman" w:hAnsi="Times New Roman" w:cs="Times New Roman"/>
          <w:sz w:val="28"/>
          <w:szCs w:val="28"/>
        </w:rPr>
        <w:t>Частина біженців дума</w:t>
      </w:r>
      <w:r w:rsidRPr="00F8193F">
        <w:rPr>
          <w:rFonts w:ascii="Times New Roman" w:hAnsi="Times New Roman" w:cs="Times New Roman"/>
          <w:sz w:val="28"/>
          <w:szCs w:val="28"/>
          <w:lang w:val="uk-UA"/>
        </w:rPr>
        <w:t>є</w:t>
      </w:r>
      <w:r w:rsidRPr="00F8193F">
        <w:rPr>
          <w:rFonts w:ascii="Times New Roman" w:hAnsi="Times New Roman" w:cs="Times New Roman"/>
          <w:sz w:val="28"/>
          <w:szCs w:val="28"/>
        </w:rPr>
        <w:t xml:space="preserve"> про повернення. Факторами, що мотивували людей повернутись, були надія на нормалізацію ситуації в країні, а також спорідненість їх з місцем проживання, сум за домом та в більшості випадків за звичним життям. Проте дехто вважав можливим повернутись лише у випадку закінчення війни. Опитані називали відновлення інфраструктури, доступ до медицини та освіти саме тими чинниками, які змусять їх повернутись.</w:t>
      </w:r>
      <w:r>
        <w:rPr>
          <w:rFonts w:ascii="Times New Roman" w:hAnsi="Times New Roman" w:cs="Times New Roman"/>
          <w:sz w:val="28"/>
          <w:szCs w:val="28"/>
          <w:lang w:val="uk-UA"/>
        </w:rPr>
        <w:t xml:space="preserve"> Але й частина розуміє, що вони можуть залишитись в вибраному місці, </w:t>
      </w:r>
      <w:r w:rsidRPr="006A68E5">
        <w:rPr>
          <w:rFonts w:ascii="Times New Roman" w:hAnsi="Times New Roman" w:cs="Times New Roman"/>
          <w:sz w:val="28"/>
          <w:szCs w:val="28"/>
          <w:lang w:val="uk-UA"/>
        </w:rPr>
        <w:t>при цьому</w:t>
      </w:r>
      <w:r>
        <w:rPr>
          <w:rFonts w:ascii="Times New Roman" w:hAnsi="Times New Roman" w:cs="Times New Roman"/>
          <w:sz w:val="28"/>
          <w:szCs w:val="28"/>
          <w:lang w:val="uk-UA"/>
        </w:rPr>
        <w:t xml:space="preserve"> потрібно вирішити питання працевлаштування, власного житла, та налагодити спілкування з владою.</w:t>
      </w:r>
    </w:p>
    <w:p w:rsidR="00850F52" w:rsidRPr="00850F52" w:rsidRDefault="00850F52" w:rsidP="00850F5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3B7D75">
        <w:rPr>
          <w:rFonts w:ascii="Times New Roman" w:hAnsi="Times New Roman" w:cs="Times New Roman"/>
          <w:sz w:val="28"/>
          <w:szCs w:val="28"/>
          <w:lang w:val="uk-UA"/>
        </w:rPr>
        <w:t>Проаналізували підтримку ВПО на прикладі Одещини.</w:t>
      </w:r>
      <w:r>
        <w:rPr>
          <w:rFonts w:ascii="Times New Roman" w:hAnsi="Times New Roman" w:cs="Times New Roman"/>
          <w:sz w:val="28"/>
          <w:szCs w:val="28"/>
          <w:lang w:val="uk-UA"/>
        </w:rPr>
        <w:t xml:space="preserve"> </w:t>
      </w:r>
      <w:r w:rsidRPr="00D56B18">
        <w:rPr>
          <w:rFonts w:ascii="Times New Roman" w:hAnsi="Times New Roman" w:cs="Times New Roman"/>
          <w:sz w:val="28"/>
          <w:szCs w:val="28"/>
          <w:lang w:val="uk-UA"/>
        </w:rPr>
        <w:t>В</w:t>
      </w:r>
      <w:r w:rsidRPr="00D56B18">
        <w:rPr>
          <w:rFonts w:ascii="Times New Roman" w:hAnsi="Times New Roman" w:cs="Times New Roman"/>
          <w:sz w:val="28"/>
          <w:szCs w:val="28"/>
        </w:rPr>
        <w:t>сі ВПО мають право на отримання захисту і підтримки від своєї держави.</w:t>
      </w:r>
      <w:r w:rsidRPr="006A68E5">
        <w:rPr>
          <w:rFonts w:ascii="Times New Roman" w:hAnsi="Times New Roman" w:cs="Times New Roman"/>
          <w:sz w:val="28"/>
          <w:szCs w:val="28"/>
          <w:lang w:val="uk-UA"/>
        </w:rPr>
        <w:t xml:space="preserve"> </w:t>
      </w:r>
      <w:r w:rsidRPr="00D56B18">
        <w:rPr>
          <w:rFonts w:ascii="Times New Roman" w:hAnsi="Times New Roman" w:cs="Times New Roman"/>
          <w:sz w:val="28"/>
          <w:szCs w:val="28"/>
          <w:lang w:val="uk-UA"/>
        </w:rPr>
        <w:t>Соціальна підтримка ВПО у світі почала розвиватися фактично відразу після Другої світової війни і сьогодні регулюється таким міжнародним документом, як «Переміщені особи», ухваленим у 2012 р</w:t>
      </w:r>
      <w:r>
        <w:rPr>
          <w:rFonts w:ascii="Times New Roman" w:hAnsi="Times New Roman" w:cs="Times New Roman"/>
          <w:sz w:val="28"/>
          <w:szCs w:val="28"/>
          <w:lang w:val="uk-UA"/>
        </w:rPr>
        <w:t>оці</w:t>
      </w:r>
      <w:r w:rsidRPr="00D56B18">
        <w:rPr>
          <w:rFonts w:ascii="Times New Roman" w:hAnsi="Times New Roman" w:cs="Times New Roman"/>
          <w:sz w:val="28"/>
          <w:szCs w:val="28"/>
          <w:lang w:val="uk-UA"/>
        </w:rPr>
        <w:t xml:space="preserve"> Міжнародною федерацією соціальних працівників</w:t>
      </w:r>
      <w:r>
        <w:rPr>
          <w:rFonts w:ascii="Times New Roman" w:hAnsi="Times New Roman" w:cs="Times New Roman"/>
          <w:sz w:val="28"/>
          <w:szCs w:val="28"/>
          <w:lang w:val="uk-UA"/>
        </w:rPr>
        <w:t>.</w:t>
      </w:r>
      <w:r w:rsidRPr="00850F52">
        <w:rPr>
          <w:rFonts w:ascii="Times New Roman" w:hAnsi="Times New Roman" w:cs="Times New Roman"/>
          <w:sz w:val="28"/>
          <w:szCs w:val="28"/>
          <w:lang w:val="uk-UA"/>
        </w:rPr>
        <w:t xml:space="preserve"> Поява ВПО </w:t>
      </w:r>
      <w:r w:rsidRPr="003550A8">
        <w:rPr>
          <w:rFonts w:ascii="Times New Roman" w:hAnsi="Times New Roman" w:cs="Times New Roman"/>
          <w:sz w:val="28"/>
          <w:szCs w:val="28"/>
          <w:lang w:val="uk-UA"/>
        </w:rPr>
        <w:t>великої кількості</w:t>
      </w:r>
      <w:r w:rsidRPr="00850F52">
        <w:rPr>
          <w:rFonts w:ascii="Times New Roman" w:hAnsi="Times New Roman" w:cs="Times New Roman"/>
          <w:sz w:val="28"/>
          <w:szCs w:val="28"/>
          <w:lang w:val="uk-UA"/>
        </w:rPr>
        <w:t xml:space="preserve">– </w:t>
      </w:r>
      <w:r w:rsidRPr="003550A8">
        <w:rPr>
          <w:rFonts w:ascii="Times New Roman" w:hAnsi="Times New Roman" w:cs="Times New Roman"/>
          <w:sz w:val="28"/>
          <w:szCs w:val="28"/>
          <w:lang w:val="uk-UA"/>
        </w:rPr>
        <w:t xml:space="preserve">це </w:t>
      </w:r>
      <w:r w:rsidRPr="00850F52">
        <w:rPr>
          <w:rFonts w:ascii="Times New Roman" w:hAnsi="Times New Roman" w:cs="Times New Roman"/>
          <w:sz w:val="28"/>
          <w:szCs w:val="28"/>
          <w:lang w:val="uk-UA"/>
        </w:rPr>
        <w:t>виклик для України та її соціальної політики, системи соціальних служб та соціальних працівників, адже чинна в країні система соціальної підтримки не передбачала роботи з такою групою клієнтів, а фахівці не були підготовлені для неї, не володіли належним методологічним інструментарієм для роботи.</w:t>
      </w:r>
    </w:p>
    <w:p w:rsidR="00850F52" w:rsidRPr="00E24D36" w:rsidRDefault="00850F52" w:rsidP="00850F52">
      <w:pPr>
        <w:spacing w:line="360" w:lineRule="auto"/>
        <w:ind w:firstLine="720"/>
        <w:jc w:val="both"/>
        <w:rPr>
          <w:rFonts w:ascii="Times New Roman" w:hAnsi="Times New Roman" w:cs="Times New Roman"/>
          <w:sz w:val="28"/>
          <w:szCs w:val="28"/>
          <w:lang w:val="uk-UA"/>
        </w:rPr>
      </w:pPr>
      <w:r w:rsidRPr="00E24D36">
        <w:rPr>
          <w:rFonts w:ascii="Times New Roman" w:hAnsi="Times New Roman" w:cs="Times New Roman"/>
          <w:sz w:val="28"/>
          <w:szCs w:val="28"/>
          <w:lang w:val="uk-UA"/>
        </w:rPr>
        <w:t xml:space="preserve">Треба відмітити, що фінансова підтримка є важливою для респондентів, на графіку ми бачимо що варіант «дуже важливо» відзначило- 60%, «важливо» -лише 28%, радше важливо- 10% та по 1% набрали такі відповіді, як «радше не важливо, та не важливо». Програма допомоги </w:t>
      </w:r>
      <w:r w:rsidRPr="00E24D36">
        <w:rPr>
          <w:rFonts w:ascii="Times New Roman" w:hAnsi="Times New Roman" w:cs="Times New Roman"/>
          <w:sz w:val="28"/>
          <w:szCs w:val="28"/>
          <w:lang w:val="uk-UA"/>
        </w:rPr>
        <w:lastRenderedPageBreak/>
        <w:t xml:space="preserve">орієнтована на вразливі категорії осіб ВПО, які постраждали від військових дій та повернулися до свого постійного місця проживання у певні регіони України. Якщо сім'я відповідає всім критеріям, після розгляду заявки одержують на свою картку виплату, </w:t>
      </w:r>
      <w:r w:rsidRPr="00E24D36">
        <w:rPr>
          <w:rFonts w:ascii="Times New Roman" w:hAnsi="Times New Roman" w:cs="Times New Roman"/>
          <w:sz w:val="28"/>
          <w:szCs w:val="28"/>
          <w:bdr w:val="none" w:sz="0" w:space="0" w:color="auto" w:frame="1"/>
          <w:lang w:val="uk-UA"/>
        </w:rPr>
        <w:t>гроші надійдуть протягом чотирьох тижнів зі дня подання заявки.</w:t>
      </w:r>
    </w:p>
    <w:p w:rsidR="00850F52" w:rsidRPr="00A129C8" w:rsidRDefault="00850F52" w:rsidP="00850F52">
      <w:pPr>
        <w:spacing w:line="360" w:lineRule="auto"/>
        <w:ind w:firstLine="720"/>
        <w:jc w:val="both"/>
        <w:rPr>
          <w:rFonts w:ascii="Times New Roman" w:hAnsi="Times New Roman" w:cs="Times New Roman"/>
          <w:sz w:val="28"/>
          <w:szCs w:val="28"/>
        </w:rPr>
      </w:pPr>
      <w:r w:rsidRPr="00A129C8">
        <w:rPr>
          <w:rFonts w:ascii="Times New Roman" w:hAnsi="Times New Roman" w:cs="Times New Roman"/>
          <w:sz w:val="28"/>
          <w:szCs w:val="28"/>
          <w:lang w:val="uk-UA"/>
        </w:rPr>
        <w:t>На питання: «</w:t>
      </w:r>
      <w:r w:rsidRPr="00A129C8">
        <w:rPr>
          <w:rFonts w:ascii="Times New Roman" w:hAnsi="Times New Roman" w:cs="Times New Roman"/>
          <w:sz w:val="28"/>
          <w:szCs w:val="28"/>
        </w:rPr>
        <w:t>Яких матеріальних потреб Ви потребуєте найбільше?</w:t>
      </w:r>
      <w:r w:rsidRPr="00A129C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29C8">
        <w:rPr>
          <w:rFonts w:ascii="Times New Roman" w:hAnsi="Times New Roman" w:cs="Times New Roman"/>
          <w:sz w:val="28"/>
          <w:szCs w:val="28"/>
        </w:rPr>
        <w:t>Серед матеріальних потреб ВПО важливе місце займають продукти харчування</w:t>
      </w:r>
      <w:r>
        <w:rPr>
          <w:rFonts w:ascii="Times New Roman" w:hAnsi="Times New Roman" w:cs="Times New Roman"/>
          <w:sz w:val="28"/>
          <w:szCs w:val="28"/>
          <w:lang w:val="uk-UA"/>
        </w:rPr>
        <w:t xml:space="preserve"> – близко 45% </w:t>
      </w:r>
      <w:r w:rsidRPr="00A129C8">
        <w:rPr>
          <w:rFonts w:ascii="Times New Roman" w:hAnsi="Times New Roman" w:cs="Times New Roman"/>
          <w:sz w:val="28"/>
          <w:szCs w:val="28"/>
        </w:rPr>
        <w:t>, а також медична допомога</w:t>
      </w:r>
      <w:r>
        <w:rPr>
          <w:rFonts w:ascii="Times New Roman" w:hAnsi="Times New Roman" w:cs="Times New Roman"/>
          <w:sz w:val="28"/>
          <w:szCs w:val="28"/>
          <w:lang w:val="uk-UA"/>
        </w:rPr>
        <w:t xml:space="preserve">- 35%, </w:t>
      </w:r>
      <w:proofErr w:type="gramStart"/>
      <w:r>
        <w:rPr>
          <w:rFonts w:ascii="Times New Roman" w:hAnsi="Times New Roman" w:cs="Times New Roman"/>
          <w:sz w:val="28"/>
          <w:szCs w:val="28"/>
          <w:lang w:val="uk-UA"/>
        </w:rPr>
        <w:t>п</w:t>
      </w:r>
      <w:proofErr w:type="gramEnd"/>
      <w:r>
        <w:rPr>
          <w:rFonts w:ascii="Times New Roman" w:hAnsi="Times New Roman" w:cs="Times New Roman"/>
          <w:sz w:val="28"/>
          <w:szCs w:val="28"/>
          <w:lang w:val="uk-UA"/>
        </w:rPr>
        <w:t>ісля цього всего готові страви- 20%.</w:t>
      </w:r>
    </w:p>
    <w:p w:rsidR="00850F52" w:rsidRDefault="00850F52" w:rsidP="00850F52">
      <w:pPr>
        <w:spacing w:line="360" w:lineRule="auto"/>
        <w:ind w:firstLine="720"/>
        <w:jc w:val="both"/>
        <w:rPr>
          <w:rFonts w:ascii="Times New Roman" w:hAnsi="Times New Roman" w:cs="Times New Roman"/>
          <w:sz w:val="28"/>
          <w:szCs w:val="28"/>
          <w:lang w:val="uk-UA"/>
        </w:rPr>
      </w:pPr>
      <w:r w:rsidRPr="00B4539D">
        <w:rPr>
          <w:rFonts w:ascii="Times New Roman" w:hAnsi="Times New Roman" w:cs="Times New Roman"/>
          <w:sz w:val="28"/>
          <w:szCs w:val="28"/>
          <w:lang w:val="uk-UA"/>
        </w:rPr>
        <w:t xml:space="preserve">Для ВПО Одеської області найчастіше джерелом коштів для існування в останній місяць перед дослідженням були соціальні виплати та грошова допомога – цю відповідь обрали 70% респондентів (зауважимо, що респондент міг обирати декілька варіантів відповіді відповідаючи на це питання). </w:t>
      </w:r>
    </w:p>
    <w:p w:rsidR="00850F52" w:rsidRPr="005921A2" w:rsidRDefault="00850F52" w:rsidP="00850F52">
      <w:pPr>
        <w:spacing w:line="360" w:lineRule="auto"/>
        <w:ind w:firstLine="720"/>
        <w:jc w:val="both"/>
        <w:rPr>
          <w:rFonts w:ascii="Times New Roman" w:hAnsi="Times New Roman" w:cs="Times New Roman"/>
          <w:sz w:val="28"/>
          <w:szCs w:val="28"/>
          <w:lang w:val="uk-UA"/>
        </w:rPr>
      </w:pPr>
      <w:r w:rsidRPr="00B4539D">
        <w:rPr>
          <w:rFonts w:ascii="Times New Roman" w:hAnsi="Times New Roman" w:cs="Times New Roman"/>
          <w:sz w:val="28"/>
          <w:szCs w:val="28"/>
        </w:rPr>
        <w:t>На другому місці за частотою згадування, але з великим відривом від першої позиції – гуманітарна допомога, допомога волонтерів – про це сказали 22% опитаних ВПО.</w:t>
      </w:r>
    </w:p>
    <w:p w:rsidR="00850F52" w:rsidRDefault="00850F52" w:rsidP="00850F52">
      <w:pPr>
        <w:spacing w:line="360" w:lineRule="auto"/>
        <w:ind w:firstLine="720"/>
        <w:jc w:val="both"/>
        <w:rPr>
          <w:rFonts w:ascii="Times New Roman" w:hAnsi="Times New Roman" w:cs="Times New Roman"/>
          <w:sz w:val="28"/>
          <w:szCs w:val="28"/>
        </w:rPr>
      </w:pPr>
      <w:r w:rsidRPr="00B4539D">
        <w:rPr>
          <w:rFonts w:ascii="Times New Roman" w:hAnsi="Times New Roman" w:cs="Times New Roman"/>
          <w:sz w:val="28"/>
          <w:szCs w:val="28"/>
        </w:rPr>
        <w:t xml:space="preserve"> Дохід від постійної роботи чи підприємницької діяльності як джерело коштів назвали 17% ВПО; </w:t>
      </w:r>
    </w:p>
    <w:p w:rsidR="00850F52" w:rsidRPr="00B4539D" w:rsidRDefault="00850F52" w:rsidP="00850F5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Г</w:t>
      </w:r>
      <w:r w:rsidRPr="00B4539D">
        <w:rPr>
          <w:rFonts w:ascii="Times New Roman" w:hAnsi="Times New Roman" w:cs="Times New Roman"/>
          <w:sz w:val="28"/>
          <w:szCs w:val="28"/>
        </w:rPr>
        <w:t>роші, отримані за нерегулярну роботу чи разові підробітки – тільки 9%.</w:t>
      </w:r>
    </w:p>
    <w:p w:rsidR="00850F52" w:rsidRPr="00E24D36" w:rsidRDefault="00850F52" w:rsidP="00850F52">
      <w:pPr>
        <w:spacing w:line="360" w:lineRule="auto"/>
        <w:ind w:firstLine="720"/>
        <w:jc w:val="both"/>
        <w:rPr>
          <w:rFonts w:ascii="Times New Roman" w:hAnsi="Times New Roman" w:cs="Times New Roman"/>
          <w:spacing w:val="3"/>
          <w:sz w:val="28"/>
          <w:szCs w:val="28"/>
          <w:shd w:val="clear" w:color="auto" w:fill="FFFFFF"/>
          <w:lang w:val="uk-UA"/>
        </w:rPr>
      </w:pPr>
      <w:r w:rsidRPr="001E38FC">
        <w:rPr>
          <w:rFonts w:ascii="Times New Roman" w:hAnsi="Times New Roman" w:cs="Times New Roman"/>
          <w:sz w:val="28"/>
          <w:szCs w:val="28"/>
          <w:lang w:val="uk-UA"/>
        </w:rPr>
        <w:t xml:space="preserve">Незважаючи на те, що переселенці отримували </w:t>
      </w:r>
      <w:r>
        <w:rPr>
          <w:rFonts w:ascii="Times New Roman" w:hAnsi="Times New Roman" w:cs="Times New Roman"/>
          <w:sz w:val="28"/>
          <w:szCs w:val="28"/>
          <w:lang w:val="uk-UA"/>
        </w:rPr>
        <w:t xml:space="preserve">фінансову </w:t>
      </w:r>
      <w:r w:rsidRPr="001E38FC">
        <w:rPr>
          <w:rFonts w:ascii="Times New Roman" w:hAnsi="Times New Roman" w:cs="Times New Roman"/>
          <w:sz w:val="28"/>
          <w:szCs w:val="28"/>
          <w:lang w:val="uk-UA"/>
        </w:rPr>
        <w:t xml:space="preserve">допомогу від ООН, а деякі від благодійних фондів, нам вдалося вияснити  </w:t>
      </w:r>
      <w:r w:rsidRPr="001E38FC">
        <w:rPr>
          <w:rFonts w:ascii="Times New Roman" w:hAnsi="Times New Roman" w:cs="Times New Roman"/>
          <w:spacing w:val="3"/>
          <w:sz w:val="28"/>
          <w:szCs w:val="28"/>
          <w:shd w:val="clear" w:color="auto" w:fill="FFFFFF"/>
          <w:lang w:val="uk-UA"/>
        </w:rPr>
        <w:t>чи було достатньо</w:t>
      </w:r>
      <w:r>
        <w:rPr>
          <w:rFonts w:ascii="Times New Roman" w:hAnsi="Times New Roman" w:cs="Times New Roman"/>
          <w:spacing w:val="3"/>
          <w:sz w:val="28"/>
          <w:szCs w:val="28"/>
          <w:shd w:val="clear" w:color="auto" w:fill="FFFFFF"/>
          <w:lang w:val="uk-UA"/>
        </w:rPr>
        <w:t xml:space="preserve"> </w:t>
      </w:r>
      <w:r w:rsidRPr="001E38FC">
        <w:rPr>
          <w:rFonts w:ascii="Times New Roman" w:hAnsi="Times New Roman" w:cs="Times New Roman"/>
          <w:spacing w:val="3"/>
          <w:sz w:val="28"/>
          <w:szCs w:val="28"/>
          <w:shd w:val="clear" w:color="auto" w:fill="FFFFFF"/>
          <w:lang w:val="uk-UA"/>
        </w:rPr>
        <w:t>отриманої суми для покриття базових потреб на 3 місяці з дати отримання допомоги, маємо наступні відповіді:</w:t>
      </w:r>
      <w:r>
        <w:rPr>
          <w:rFonts w:ascii="Times New Roman" w:hAnsi="Times New Roman" w:cs="Times New Roman"/>
          <w:spacing w:val="3"/>
          <w:sz w:val="28"/>
          <w:szCs w:val="28"/>
          <w:shd w:val="clear" w:color="auto" w:fill="FFFFFF"/>
          <w:lang w:val="uk-UA"/>
        </w:rPr>
        <w:t xml:space="preserve"> повністю достатньо- 45%, більш менш достатньо-21,20% та взагалі недостатньо-33,80%.</w:t>
      </w:r>
    </w:p>
    <w:p w:rsidR="00850F52" w:rsidRPr="005921A2" w:rsidRDefault="00850F52" w:rsidP="00850F52">
      <w:pPr>
        <w:shd w:val="clear" w:color="auto" w:fill="FFFFFF"/>
        <w:spacing w:after="0" w:line="360" w:lineRule="auto"/>
        <w:ind w:firstLine="360"/>
        <w:jc w:val="both"/>
        <w:rPr>
          <w:rFonts w:ascii="Times New Roman" w:hAnsi="Times New Roman" w:cs="Times New Roman"/>
          <w:sz w:val="28"/>
          <w:szCs w:val="28"/>
          <w:lang w:val="uk-UA"/>
        </w:rPr>
      </w:pPr>
      <w:r w:rsidRPr="001E38FC">
        <w:rPr>
          <w:rFonts w:ascii="Times New Roman" w:hAnsi="Times New Roman" w:cs="Times New Roman"/>
          <w:sz w:val="28"/>
          <w:szCs w:val="28"/>
          <w:lang w:val="uk-UA"/>
        </w:rPr>
        <w:lastRenderedPageBreak/>
        <w:t>Більшість з опитуваних витрачали гроші на ліки та реабілітацію, продукти харчування, набори з гігієни, оренду житла та комунальні послуги.</w:t>
      </w:r>
    </w:p>
    <w:p w:rsidR="00850F52" w:rsidRPr="008F4832" w:rsidRDefault="00850F52" w:rsidP="00850F52">
      <w:pPr>
        <w:spacing w:after="120" w:line="360" w:lineRule="auto"/>
        <w:ind w:firstLine="360"/>
        <w:jc w:val="both"/>
        <w:rPr>
          <w:rFonts w:ascii="Times New Roman" w:hAnsi="Times New Roman" w:cs="Times New Roman"/>
          <w:spacing w:val="3"/>
          <w:sz w:val="28"/>
          <w:szCs w:val="28"/>
          <w:shd w:val="clear" w:color="auto" w:fill="FFFFFF"/>
          <w:lang w:val="uk-UA"/>
        </w:rPr>
      </w:pPr>
      <w:r w:rsidRPr="008F4832">
        <w:rPr>
          <w:rFonts w:ascii="Times New Roman" w:hAnsi="Times New Roman" w:cs="Times New Roman"/>
          <w:sz w:val="28"/>
          <w:szCs w:val="28"/>
          <w:lang w:val="uk-UA"/>
        </w:rPr>
        <w:t xml:space="preserve">Також нам </w:t>
      </w:r>
      <w:r>
        <w:rPr>
          <w:rFonts w:ascii="Times New Roman" w:hAnsi="Times New Roman" w:cs="Times New Roman"/>
          <w:sz w:val="28"/>
          <w:szCs w:val="28"/>
          <w:lang w:val="uk-UA"/>
        </w:rPr>
        <w:t>в</w:t>
      </w:r>
      <w:r w:rsidRPr="008F4832">
        <w:rPr>
          <w:rFonts w:ascii="Times New Roman" w:hAnsi="Times New Roman" w:cs="Times New Roman"/>
          <w:sz w:val="28"/>
          <w:szCs w:val="28"/>
          <w:lang w:val="uk-UA"/>
        </w:rPr>
        <w:t>далось з’ясувати «</w:t>
      </w:r>
      <w:r w:rsidRPr="008F4832">
        <w:rPr>
          <w:rFonts w:ascii="Times New Roman" w:hAnsi="Times New Roman" w:cs="Times New Roman"/>
          <w:spacing w:val="3"/>
          <w:sz w:val="28"/>
          <w:szCs w:val="28"/>
          <w:shd w:val="clear" w:color="auto" w:fill="FFFFFF"/>
        </w:rPr>
        <w:t>Чи були потрібні товари доступні для купівлі?</w:t>
      </w:r>
      <w:r w:rsidRPr="008F4832">
        <w:rPr>
          <w:rFonts w:ascii="Times New Roman" w:hAnsi="Times New Roman" w:cs="Times New Roman"/>
          <w:spacing w:val="3"/>
          <w:sz w:val="28"/>
          <w:szCs w:val="28"/>
          <w:shd w:val="clear" w:color="auto" w:fill="FFFFFF"/>
          <w:lang w:val="uk-UA"/>
        </w:rPr>
        <w:t>»</w:t>
      </w:r>
    </w:p>
    <w:p w:rsidR="00850F52" w:rsidRPr="008F4832" w:rsidRDefault="00850F52" w:rsidP="00850F52">
      <w:pPr>
        <w:pStyle w:val="a7"/>
        <w:numPr>
          <w:ilvl w:val="0"/>
          <w:numId w:val="24"/>
        </w:numPr>
        <w:shd w:val="clear" w:color="auto" w:fill="FFFFFF"/>
        <w:spacing w:after="0" w:line="360" w:lineRule="auto"/>
        <w:jc w:val="both"/>
        <w:rPr>
          <w:rFonts w:ascii="Times New Roman" w:hAnsi="Times New Roman" w:cs="Times New Roman"/>
          <w:sz w:val="28"/>
          <w:szCs w:val="28"/>
        </w:rPr>
      </w:pPr>
      <w:r w:rsidRPr="008F4832">
        <w:rPr>
          <w:rFonts w:ascii="Times New Roman" w:hAnsi="Times New Roman" w:cs="Times New Roman"/>
          <w:sz w:val="28"/>
          <w:szCs w:val="28"/>
        </w:rPr>
        <w:t>Так</w:t>
      </w:r>
      <w:r w:rsidRPr="008F4832">
        <w:rPr>
          <w:rFonts w:ascii="Times New Roman" w:hAnsi="Times New Roman" w:cs="Times New Roman"/>
          <w:sz w:val="28"/>
          <w:szCs w:val="28"/>
          <w:lang w:val="uk-UA"/>
        </w:rPr>
        <w:t xml:space="preserve"> – 76,3 %</w:t>
      </w:r>
    </w:p>
    <w:p w:rsidR="00850F52" w:rsidRPr="00506F0D" w:rsidRDefault="00850F52" w:rsidP="00850F52">
      <w:pPr>
        <w:pStyle w:val="a7"/>
        <w:numPr>
          <w:ilvl w:val="0"/>
          <w:numId w:val="24"/>
        </w:numPr>
        <w:shd w:val="clear" w:color="auto" w:fill="FFFFFF"/>
        <w:spacing w:after="0" w:line="360" w:lineRule="auto"/>
        <w:jc w:val="both"/>
        <w:rPr>
          <w:rFonts w:ascii="Times New Roman" w:hAnsi="Times New Roman" w:cs="Times New Roman"/>
          <w:sz w:val="28"/>
          <w:szCs w:val="28"/>
        </w:rPr>
      </w:pPr>
      <w:r w:rsidRPr="008F4832">
        <w:rPr>
          <w:rFonts w:ascii="Times New Roman" w:hAnsi="Times New Roman" w:cs="Times New Roman"/>
          <w:sz w:val="28"/>
          <w:szCs w:val="28"/>
        </w:rPr>
        <w:t>Так, але грошей не вистачило</w:t>
      </w:r>
      <w:r w:rsidRPr="008F4832">
        <w:rPr>
          <w:rFonts w:ascii="Times New Roman" w:hAnsi="Times New Roman" w:cs="Times New Roman"/>
          <w:sz w:val="28"/>
          <w:szCs w:val="28"/>
          <w:lang w:val="uk-UA"/>
        </w:rPr>
        <w:t xml:space="preserve"> –23,8 %</w:t>
      </w:r>
      <w:r>
        <w:rPr>
          <w:rFonts w:ascii="Times New Roman" w:hAnsi="Times New Roman" w:cs="Times New Roman"/>
          <w:sz w:val="28"/>
          <w:szCs w:val="28"/>
          <w:lang w:val="uk-UA"/>
        </w:rPr>
        <w:t>.</w:t>
      </w:r>
    </w:p>
    <w:p w:rsidR="00850F52" w:rsidRPr="00BE6092" w:rsidRDefault="00850F52" w:rsidP="00850F52">
      <w:pPr>
        <w:spacing w:after="120" w:line="360" w:lineRule="auto"/>
        <w:ind w:firstLine="360"/>
        <w:jc w:val="both"/>
        <w:rPr>
          <w:rFonts w:ascii="Times New Roman" w:hAnsi="Times New Roman" w:cs="Times New Roman"/>
          <w:spacing w:val="3"/>
          <w:sz w:val="28"/>
          <w:szCs w:val="28"/>
          <w:shd w:val="clear" w:color="auto" w:fill="FFFFFF"/>
          <w:lang w:val="uk-UA"/>
        </w:rPr>
      </w:pPr>
      <w:r w:rsidRPr="00BE6092">
        <w:rPr>
          <w:rFonts w:ascii="Times New Roman" w:hAnsi="Times New Roman" w:cs="Times New Roman"/>
          <w:spacing w:val="3"/>
          <w:sz w:val="28"/>
          <w:szCs w:val="28"/>
          <w:shd w:val="clear" w:color="auto" w:fill="FFFFFF"/>
          <w:lang w:val="uk-UA"/>
        </w:rPr>
        <w:t>Також в</w:t>
      </w:r>
      <w:r w:rsidRPr="00BE6092">
        <w:rPr>
          <w:rFonts w:ascii="Times New Roman" w:hAnsi="Times New Roman" w:cs="Times New Roman"/>
          <w:sz w:val="28"/>
          <w:szCs w:val="28"/>
          <w:lang w:val="uk-UA"/>
        </w:rPr>
        <w:t>далось з’ясувати «</w:t>
      </w:r>
      <w:r w:rsidRPr="00BE6092">
        <w:rPr>
          <w:rFonts w:ascii="Times New Roman" w:hAnsi="Times New Roman" w:cs="Times New Roman"/>
          <w:spacing w:val="3"/>
          <w:sz w:val="28"/>
          <w:szCs w:val="28"/>
          <w:shd w:val="clear" w:color="auto" w:fill="FFFFFF"/>
        </w:rPr>
        <w:t xml:space="preserve">Чи відчували </w:t>
      </w:r>
      <w:r w:rsidRPr="00BE6092">
        <w:rPr>
          <w:rFonts w:ascii="Times New Roman" w:hAnsi="Times New Roman" w:cs="Times New Roman"/>
          <w:spacing w:val="3"/>
          <w:sz w:val="28"/>
          <w:szCs w:val="28"/>
          <w:shd w:val="clear" w:color="auto" w:fill="FFFFFF"/>
          <w:lang w:val="uk-UA"/>
        </w:rPr>
        <w:t xml:space="preserve">опитувані ВПО в Одеській облісті </w:t>
      </w:r>
      <w:r w:rsidRPr="00BE6092">
        <w:rPr>
          <w:rFonts w:ascii="Times New Roman" w:hAnsi="Times New Roman" w:cs="Times New Roman"/>
          <w:spacing w:val="3"/>
          <w:sz w:val="28"/>
          <w:szCs w:val="28"/>
          <w:shd w:val="clear" w:color="auto" w:fill="FFFFFF"/>
        </w:rPr>
        <w:t>якісь труднощі при купівлі необхідних товарів та послуг?</w:t>
      </w:r>
      <w:r w:rsidRPr="00BE6092">
        <w:rPr>
          <w:rFonts w:ascii="Times New Roman" w:hAnsi="Times New Roman" w:cs="Times New Roman"/>
          <w:spacing w:val="3"/>
          <w:sz w:val="28"/>
          <w:szCs w:val="28"/>
          <w:shd w:val="clear" w:color="auto" w:fill="FFFFFF"/>
          <w:lang w:val="uk-UA"/>
        </w:rPr>
        <w:t>» Маємо такі відповіді:</w:t>
      </w:r>
    </w:p>
    <w:p w:rsidR="00850F52" w:rsidRPr="00BE6092" w:rsidRDefault="00850F52" w:rsidP="00850F52">
      <w:pPr>
        <w:pStyle w:val="a7"/>
        <w:numPr>
          <w:ilvl w:val="0"/>
          <w:numId w:val="25"/>
        </w:numPr>
        <w:spacing w:after="120" w:line="360" w:lineRule="auto"/>
        <w:jc w:val="both"/>
        <w:rPr>
          <w:rFonts w:ascii="Times New Roman" w:hAnsi="Times New Roman" w:cs="Times New Roman"/>
          <w:spacing w:val="3"/>
          <w:sz w:val="28"/>
          <w:szCs w:val="28"/>
          <w:shd w:val="clear" w:color="auto" w:fill="FFFFFF"/>
          <w:lang w:val="uk-UA"/>
        </w:rPr>
      </w:pPr>
      <w:r w:rsidRPr="00BE6092">
        <w:rPr>
          <w:rFonts w:ascii="Times New Roman" w:hAnsi="Times New Roman" w:cs="Times New Roman"/>
          <w:spacing w:val="3"/>
          <w:sz w:val="28"/>
          <w:szCs w:val="28"/>
          <w:shd w:val="clear" w:color="auto" w:fill="FFFFFF"/>
          <w:lang w:val="uk-UA"/>
        </w:rPr>
        <w:t>8,8 % -</w:t>
      </w:r>
      <w:r>
        <w:rPr>
          <w:rFonts w:ascii="Times New Roman" w:hAnsi="Times New Roman" w:cs="Times New Roman"/>
          <w:spacing w:val="3"/>
          <w:sz w:val="28"/>
          <w:szCs w:val="28"/>
          <w:shd w:val="clear" w:color="auto" w:fill="FFFFFF"/>
          <w:lang w:val="uk-UA"/>
        </w:rPr>
        <w:t>Так;</w:t>
      </w:r>
    </w:p>
    <w:p w:rsidR="00850F52" w:rsidRDefault="00850F52" w:rsidP="00850F52">
      <w:pPr>
        <w:pStyle w:val="a7"/>
        <w:numPr>
          <w:ilvl w:val="0"/>
          <w:numId w:val="25"/>
        </w:numPr>
        <w:spacing w:after="120" w:line="360" w:lineRule="auto"/>
        <w:jc w:val="both"/>
        <w:rPr>
          <w:rFonts w:ascii="Times New Roman" w:hAnsi="Times New Roman" w:cs="Times New Roman"/>
          <w:spacing w:val="3"/>
          <w:sz w:val="28"/>
          <w:szCs w:val="28"/>
          <w:shd w:val="clear" w:color="auto" w:fill="FFFFFF"/>
          <w:lang w:val="uk-UA"/>
        </w:rPr>
      </w:pPr>
      <w:r w:rsidRPr="00BE6092">
        <w:rPr>
          <w:rFonts w:ascii="Times New Roman" w:hAnsi="Times New Roman" w:cs="Times New Roman"/>
          <w:spacing w:val="3"/>
          <w:sz w:val="28"/>
          <w:szCs w:val="28"/>
          <w:shd w:val="clear" w:color="auto" w:fill="FFFFFF"/>
          <w:lang w:val="uk-UA"/>
        </w:rPr>
        <w:t>91,3 %- Н</w:t>
      </w:r>
      <w:r>
        <w:rPr>
          <w:rFonts w:ascii="Times New Roman" w:hAnsi="Times New Roman" w:cs="Times New Roman"/>
          <w:spacing w:val="3"/>
          <w:sz w:val="28"/>
          <w:szCs w:val="28"/>
          <w:shd w:val="clear" w:color="auto" w:fill="FFFFFF"/>
          <w:lang w:val="uk-UA"/>
        </w:rPr>
        <w:t>і.</w:t>
      </w:r>
    </w:p>
    <w:p w:rsidR="00A2392D" w:rsidRPr="00A2392D" w:rsidRDefault="00A2392D" w:rsidP="00A2392D">
      <w:pPr>
        <w:shd w:val="clear" w:color="auto" w:fill="FFFFFF"/>
        <w:spacing w:after="0" w:line="360" w:lineRule="auto"/>
        <w:ind w:firstLine="360"/>
        <w:jc w:val="both"/>
        <w:rPr>
          <w:rFonts w:ascii="Times New Roman" w:hAnsi="Times New Roman" w:cs="Times New Roman"/>
          <w:sz w:val="28"/>
          <w:szCs w:val="28"/>
          <w:lang w:val="uk-UA"/>
        </w:rPr>
      </w:pPr>
      <w:r w:rsidRPr="00A2392D">
        <w:rPr>
          <w:rFonts w:ascii="Times New Roman" w:hAnsi="Times New Roman" w:cs="Times New Roman"/>
          <w:sz w:val="28"/>
          <w:szCs w:val="28"/>
          <w:lang w:val="uk-UA"/>
        </w:rPr>
        <w:t xml:space="preserve">Виходячи з проведеного дослідження, а точніше анкетування на тему "підтримка внутрішньо переміщених осіб" нам вдалося з'ясувати, чи підтримують цю категорію людей. Так, звичайно ж підтримують, підтримки бувають абсолютно різані як фінансові, гуманітарні, так і допомога на зимування, виділення фінансів на лікування та ліки. </w:t>
      </w:r>
      <w:r w:rsidRPr="00A2392D">
        <w:rPr>
          <w:rFonts w:ascii="Times New Roman" w:hAnsi="Times New Roman" w:cs="Times New Roman"/>
          <w:sz w:val="28"/>
          <w:szCs w:val="28"/>
        </w:rPr>
        <w:t>Однак, ця система дуже складна на сьогоднішній день. Переселенці не можуть отримувати одночасно допомогу в різних організаціях, фондах, також слід зазначити, що не благодійні організації та фонди найчастіше вирішують, кому варто надавати допомогу, а кому ні, для цього є певна група осіб (так званих донорів, представники міжнародних компаній). Для отримання допомоги ВПО повинні надати повний пакет документів, який підтверджує, що вони є переселенцями, після зареєструватися на цю допомогу та протягом 3-4 тижнів тільки її отримати.</w:t>
      </w:r>
    </w:p>
    <w:p w:rsidR="00822058" w:rsidRDefault="00822058" w:rsidP="00850F52">
      <w:pPr>
        <w:spacing w:line="360" w:lineRule="auto"/>
        <w:rPr>
          <w:rFonts w:ascii="Times New Roman" w:hAnsi="Times New Roman" w:cs="Times New Roman"/>
          <w:b/>
          <w:sz w:val="28"/>
          <w:szCs w:val="28"/>
          <w:lang w:val="uk-UA"/>
        </w:rPr>
      </w:pPr>
    </w:p>
    <w:p w:rsidR="00D56B18" w:rsidRPr="007648B1" w:rsidRDefault="00D56B18" w:rsidP="00626D54">
      <w:pPr>
        <w:spacing w:line="360" w:lineRule="auto"/>
        <w:rPr>
          <w:rFonts w:ascii="Times New Roman" w:hAnsi="Times New Roman" w:cs="Times New Roman"/>
          <w:sz w:val="28"/>
          <w:szCs w:val="28"/>
          <w:lang w:val="uk-UA"/>
        </w:rPr>
      </w:pPr>
    </w:p>
    <w:p w:rsidR="00822058" w:rsidRPr="007648B1" w:rsidRDefault="00822058" w:rsidP="00822058">
      <w:pPr>
        <w:spacing w:line="360" w:lineRule="auto"/>
        <w:jc w:val="center"/>
        <w:rPr>
          <w:rFonts w:ascii="Times New Roman" w:hAnsi="Times New Roman" w:cs="Times New Roman"/>
          <w:sz w:val="28"/>
          <w:szCs w:val="28"/>
          <w:lang w:val="uk-UA"/>
        </w:rPr>
      </w:pPr>
      <w:r w:rsidRPr="007648B1">
        <w:rPr>
          <w:rFonts w:ascii="Times New Roman" w:hAnsi="Times New Roman" w:cs="Times New Roman"/>
          <w:b/>
          <w:sz w:val="28"/>
          <w:szCs w:val="28"/>
          <w:lang w:val="uk-UA"/>
        </w:rPr>
        <w:t>Список використаних джерел</w:t>
      </w:r>
    </w:p>
    <w:p w:rsidR="00A24F80" w:rsidRPr="00FA48FC" w:rsidRDefault="00A24F80" w:rsidP="00A24F80">
      <w:pPr>
        <w:spacing w:line="360" w:lineRule="auto"/>
        <w:jc w:val="both"/>
        <w:rPr>
          <w:rFonts w:ascii="Times New Roman" w:hAnsi="Times New Roman" w:cs="Times New Roman"/>
          <w:sz w:val="28"/>
          <w:szCs w:val="28"/>
          <w:lang w:val="en-US"/>
        </w:rPr>
      </w:pP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rPr>
      </w:pPr>
      <w:r w:rsidRPr="00FA48FC">
        <w:rPr>
          <w:rFonts w:ascii="Times New Roman" w:hAnsi="Times New Roman" w:cs="Times New Roman"/>
          <w:sz w:val="28"/>
          <w:szCs w:val="28"/>
          <w:lang w:val="uk-UA"/>
        </w:rPr>
        <w:lastRenderedPageBreak/>
        <w:t xml:space="preserve">Вимушені переселенці та приймаючі громади: уроки для ефективної суспільної адаптації й інтеграції : наук. доп. за ред канд. соціол. наук О.М. Балакірєвої; НАН України. </w:t>
      </w:r>
      <w:r w:rsidRPr="00FA48FC">
        <w:rPr>
          <w:rFonts w:ascii="Times New Roman" w:hAnsi="Times New Roman" w:cs="Times New Roman"/>
          <w:sz w:val="28"/>
          <w:szCs w:val="28"/>
        </w:rPr>
        <w:t>Київ: ДУ «Ін-т економ. та прогнозув. НАН України», 2016. C. 96–115.</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rPr>
      </w:pPr>
      <w:r w:rsidRPr="00FA48FC">
        <w:rPr>
          <w:rFonts w:ascii="Times New Roman" w:hAnsi="Times New Roman" w:cs="Times New Roman"/>
          <w:sz w:val="28"/>
          <w:szCs w:val="28"/>
        </w:rPr>
        <w:t xml:space="preserve">Внутрішньо переміщені особи (ВПО) (2001). Взято з: </w:t>
      </w:r>
      <w:hyperlink r:id="rId19" w:history="1">
        <w:r w:rsidRPr="00FA48FC">
          <w:rPr>
            <w:rStyle w:val="aa"/>
            <w:rFonts w:ascii="Times New Roman" w:hAnsi="Times New Roman" w:cs="Times New Roman"/>
            <w:color w:val="auto"/>
            <w:sz w:val="28"/>
            <w:szCs w:val="28"/>
            <w:u w:val="none"/>
          </w:rPr>
          <w:t>https://www.unhcr.org/ua/внутрішньо-переміщені-особи-впо</w:t>
        </w:r>
      </w:hyperlink>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rPr>
      </w:pPr>
      <w:r w:rsidRPr="00FA48FC">
        <w:rPr>
          <w:rFonts w:ascii="Times New Roman" w:hAnsi="Times New Roman" w:cs="Times New Roman"/>
          <w:sz w:val="28"/>
          <w:szCs w:val="28"/>
        </w:rPr>
        <w:t>Внутрішньо переміщені особи: від подолання перешкод до стратегії успіху: монографія / О.Ф. Новікова, О.І. Амоша, В.П. Антонюк та ін. Київ: НАН України, Ін-т економіки пром-сті., 2016. C. 235–349.</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rPr>
      </w:pPr>
      <w:r w:rsidRPr="00FA48FC">
        <w:rPr>
          <w:rFonts w:ascii="Times New Roman" w:hAnsi="Times New Roman" w:cs="Times New Roman"/>
          <w:sz w:val="28"/>
          <w:szCs w:val="28"/>
        </w:rPr>
        <w:t>Гудвін</w:t>
      </w:r>
      <w:r w:rsidRPr="00B32406">
        <w:rPr>
          <w:rFonts w:ascii="Times New Roman" w:hAnsi="Times New Roman" w:cs="Times New Roman"/>
          <w:sz w:val="28"/>
          <w:szCs w:val="28"/>
        </w:rPr>
        <w:t>-</w:t>
      </w:r>
      <w:r w:rsidRPr="00FA48FC">
        <w:rPr>
          <w:rFonts w:ascii="Times New Roman" w:hAnsi="Times New Roman" w:cs="Times New Roman"/>
          <w:sz w:val="28"/>
          <w:szCs w:val="28"/>
        </w:rPr>
        <w:t>Гілл</w:t>
      </w:r>
      <w:r w:rsidRPr="00B32406">
        <w:rPr>
          <w:rFonts w:ascii="Times New Roman" w:hAnsi="Times New Roman" w:cs="Times New Roman"/>
          <w:sz w:val="28"/>
          <w:szCs w:val="28"/>
        </w:rPr>
        <w:t xml:space="preserve">, </w:t>
      </w:r>
      <w:r w:rsidRPr="00FA48FC">
        <w:rPr>
          <w:rFonts w:ascii="Times New Roman" w:hAnsi="Times New Roman" w:cs="Times New Roman"/>
          <w:sz w:val="28"/>
          <w:szCs w:val="28"/>
        </w:rPr>
        <w:t>Г</w:t>
      </w:r>
      <w:r w:rsidRPr="00B32406">
        <w:rPr>
          <w:rFonts w:ascii="Times New Roman" w:hAnsi="Times New Roman" w:cs="Times New Roman"/>
          <w:sz w:val="28"/>
          <w:szCs w:val="28"/>
        </w:rPr>
        <w:t>.</w:t>
      </w:r>
      <w:r w:rsidRPr="00FA48FC">
        <w:rPr>
          <w:rFonts w:ascii="Times New Roman" w:hAnsi="Times New Roman" w:cs="Times New Roman"/>
          <w:sz w:val="28"/>
          <w:szCs w:val="28"/>
        </w:rPr>
        <w:t>С</w:t>
      </w:r>
      <w:r w:rsidRPr="00B32406">
        <w:rPr>
          <w:rFonts w:ascii="Times New Roman" w:hAnsi="Times New Roman" w:cs="Times New Roman"/>
          <w:sz w:val="28"/>
          <w:szCs w:val="28"/>
        </w:rPr>
        <w:t xml:space="preserve">. (1997). </w:t>
      </w:r>
      <w:r w:rsidRPr="00FA48FC">
        <w:rPr>
          <w:rFonts w:ascii="Times New Roman" w:hAnsi="Times New Roman" w:cs="Times New Roman"/>
          <w:sz w:val="28"/>
          <w:szCs w:val="28"/>
        </w:rPr>
        <w:t>Статус біженця в міжнародному праві. Москва</w:t>
      </w:r>
      <w:r w:rsidRPr="00FA48FC">
        <w:rPr>
          <w:rFonts w:ascii="Times New Roman" w:hAnsi="Times New Roman" w:cs="Times New Roman"/>
          <w:sz w:val="28"/>
          <w:szCs w:val="28"/>
          <w:lang w:val="en-US"/>
        </w:rPr>
        <w:t xml:space="preserve">, 648. [Hudvin-Hill, H.S. (1997). </w:t>
      </w:r>
      <w:r w:rsidRPr="00FA48FC">
        <w:rPr>
          <w:rFonts w:ascii="Times New Roman" w:hAnsi="Times New Roman" w:cs="Times New Roman"/>
          <w:sz w:val="28"/>
          <w:szCs w:val="28"/>
        </w:rPr>
        <w:t>Refugee status in international law. Moscow, 648 (in Ukrainian)</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rPr>
      </w:pPr>
      <w:r w:rsidRPr="00FA48FC">
        <w:rPr>
          <w:rFonts w:ascii="Times New Roman" w:hAnsi="Times New Roman" w:cs="Times New Roman"/>
          <w:sz w:val="28"/>
          <w:szCs w:val="28"/>
        </w:rPr>
        <w:t>Дем’яненко М. Внутрішньо переміщені особи України: актуальні проблеми та шляхи їх розв’язання. Україна: події, факти, коментарі. 2018. №3. С. 34–43. URL: </w:t>
      </w:r>
      <w:hyperlink r:id="rId20" w:tgtFrame="_blank" w:history="1">
        <w:r w:rsidRPr="00FA48FC">
          <w:rPr>
            <w:rStyle w:val="aa"/>
            <w:rFonts w:ascii="Times New Roman" w:hAnsi="Times New Roman" w:cs="Times New Roman"/>
            <w:color w:val="auto"/>
            <w:sz w:val="28"/>
            <w:szCs w:val="28"/>
            <w:u w:val="none"/>
          </w:rPr>
          <w:t>http://nbuviap.gov.ua/images/ukraine/2018/ukr3.pdf</w:t>
        </w:r>
      </w:hyperlink>
      <w:r w:rsidRPr="00FA48FC">
        <w:rPr>
          <w:rFonts w:ascii="Times New Roman" w:hAnsi="Times New Roman" w:cs="Times New Roman"/>
          <w:sz w:val="28"/>
          <w:szCs w:val="28"/>
        </w:rPr>
        <w:t>. (дата звернення 28.01.2019).</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rPr>
      </w:pPr>
      <w:r w:rsidRPr="00FA48FC">
        <w:rPr>
          <w:rFonts w:ascii="Times New Roman" w:hAnsi="Times New Roman" w:cs="Times New Roman"/>
          <w:sz w:val="28"/>
          <w:szCs w:val="28"/>
        </w:rPr>
        <w:t>Динаміка міграції в Україні: де живе найбільше переселенців. URL: </w:t>
      </w:r>
      <w:hyperlink r:id="rId21" w:tgtFrame="_blank" w:history="1">
        <w:r w:rsidRPr="00FA48FC">
          <w:rPr>
            <w:rStyle w:val="aa"/>
            <w:rFonts w:ascii="Times New Roman" w:hAnsi="Times New Roman" w:cs="Times New Roman"/>
            <w:color w:val="auto"/>
            <w:sz w:val="28"/>
            <w:szCs w:val="28"/>
            <w:u w:val="none"/>
          </w:rPr>
          <w:t>https://www.slovoidilo.ua/2018/05/11/infografika/suspilstvo/dynamika-mihracziyi-ukrayini-zhyve-najbilshe-pereselencziv</w:t>
        </w:r>
      </w:hyperlink>
      <w:r w:rsidRPr="00FA48FC">
        <w:rPr>
          <w:rFonts w:ascii="Times New Roman" w:hAnsi="Times New Roman" w:cs="Times New Roman"/>
          <w:sz w:val="28"/>
          <w:szCs w:val="28"/>
        </w:rPr>
        <w:t> (дата звернення 28.01.2019).</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rPr>
      </w:pPr>
      <w:r w:rsidRPr="00FA48FC">
        <w:rPr>
          <w:rFonts w:ascii="Times New Roman" w:hAnsi="Times New Roman" w:cs="Times New Roman"/>
          <w:sz w:val="28"/>
          <w:szCs w:val="28"/>
        </w:rPr>
        <w:t>Індекс інтеграції внутрішньо переміщених осіб. URL: </w:t>
      </w:r>
      <w:hyperlink r:id="rId22" w:tgtFrame="_blank" w:history="1">
        <w:r w:rsidRPr="00FA48FC">
          <w:rPr>
            <w:rStyle w:val="aa"/>
            <w:rFonts w:ascii="Times New Roman" w:hAnsi="Times New Roman" w:cs="Times New Roman"/>
            <w:color w:val="auto"/>
            <w:sz w:val="28"/>
            <w:szCs w:val="28"/>
            <w:u w:val="none"/>
          </w:rPr>
          <w:t>https://cedos.org.ua/uk/vpo-integration-index/methodology</w:t>
        </w:r>
      </w:hyperlink>
      <w:r w:rsidRPr="00FA48FC">
        <w:rPr>
          <w:rFonts w:ascii="Times New Roman" w:hAnsi="Times New Roman" w:cs="Times New Roman"/>
          <w:sz w:val="28"/>
          <w:szCs w:val="28"/>
        </w:rPr>
        <w:t> (дата звернення 28.01.2019).</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lang w:val="uk-UA"/>
        </w:rPr>
      </w:pPr>
      <w:r w:rsidRPr="00FA48FC">
        <w:rPr>
          <w:rFonts w:ascii="Times New Roman" w:hAnsi="Times New Roman" w:cs="Times New Roman"/>
          <w:sz w:val="28"/>
          <w:szCs w:val="28"/>
        </w:rPr>
        <w:t>Ісаєва, Н.С. (2018). Теоретико-правова характеристика визначення поняття «внутрішньо переміщені особи». Науковий вісник Дніпропетровського державного університету внутрішніх справ, 4, 70-75. [</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rPr>
      </w:pPr>
      <w:r w:rsidRPr="00FA48FC">
        <w:rPr>
          <w:rFonts w:ascii="Times New Roman" w:hAnsi="Times New Roman" w:cs="Times New Roman"/>
          <w:sz w:val="28"/>
          <w:szCs w:val="28"/>
        </w:rPr>
        <w:t xml:space="preserve">Конституція України. Взято з </w:t>
      </w:r>
      <w:hyperlink r:id="rId23" w:history="1">
        <w:r w:rsidRPr="00FA48FC">
          <w:rPr>
            <w:rStyle w:val="aa"/>
            <w:rFonts w:ascii="Times New Roman" w:hAnsi="Times New Roman" w:cs="Times New Roman"/>
            <w:color w:val="auto"/>
            <w:sz w:val="28"/>
            <w:szCs w:val="28"/>
            <w:u w:val="none"/>
          </w:rPr>
          <w:t>https://zakon.rada.gov.ua</w:t>
        </w:r>
      </w:hyperlink>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lang w:val="en-US"/>
        </w:rPr>
      </w:pPr>
      <w:r w:rsidRPr="00FA48FC">
        <w:rPr>
          <w:rFonts w:ascii="Times New Roman" w:hAnsi="Times New Roman" w:cs="Times New Roman"/>
          <w:sz w:val="28"/>
          <w:szCs w:val="28"/>
          <w:lang w:val="uk-UA"/>
        </w:rPr>
        <w:lastRenderedPageBreak/>
        <w:t xml:space="preserve">Кульчицький, Т.Р. (2017). </w:t>
      </w:r>
      <w:r w:rsidRPr="00FA48FC">
        <w:rPr>
          <w:rFonts w:ascii="Times New Roman" w:hAnsi="Times New Roman" w:cs="Times New Roman"/>
          <w:sz w:val="28"/>
          <w:szCs w:val="28"/>
        </w:rPr>
        <w:t>Поняття</w:t>
      </w:r>
      <w:r w:rsidRPr="00B32406">
        <w:rPr>
          <w:rFonts w:ascii="Times New Roman" w:hAnsi="Times New Roman" w:cs="Times New Roman"/>
          <w:sz w:val="28"/>
          <w:szCs w:val="28"/>
        </w:rPr>
        <w:t xml:space="preserve"> </w:t>
      </w:r>
      <w:r w:rsidRPr="00FA48FC">
        <w:rPr>
          <w:rFonts w:ascii="Times New Roman" w:hAnsi="Times New Roman" w:cs="Times New Roman"/>
          <w:sz w:val="28"/>
          <w:szCs w:val="28"/>
        </w:rPr>
        <w:t>та</w:t>
      </w:r>
      <w:r w:rsidRPr="00B32406">
        <w:rPr>
          <w:rFonts w:ascii="Times New Roman" w:hAnsi="Times New Roman" w:cs="Times New Roman"/>
          <w:sz w:val="28"/>
          <w:szCs w:val="28"/>
        </w:rPr>
        <w:t xml:space="preserve"> </w:t>
      </w:r>
      <w:r w:rsidRPr="00FA48FC">
        <w:rPr>
          <w:rFonts w:ascii="Times New Roman" w:hAnsi="Times New Roman" w:cs="Times New Roman"/>
          <w:sz w:val="28"/>
          <w:szCs w:val="28"/>
        </w:rPr>
        <w:t>ознаки</w:t>
      </w:r>
      <w:r w:rsidRPr="00B32406">
        <w:rPr>
          <w:rFonts w:ascii="Times New Roman" w:hAnsi="Times New Roman" w:cs="Times New Roman"/>
          <w:sz w:val="28"/>
          <w:szCs w:val="28"/>
        </w:rPr>
        <w:t xml:space="preserve"> </w:t>
      </w:r>
      <w:r w:rsidRPr="00FA48FC">
        <w:rPr>
          <w:rFonts w:ascii="Times New Roman" w:hAnsi="Times New Roman" w:cs="Times New Roman"/>
          <w:sz w:val="28"/>
          <w:szCs w:val="28"/>
        </w:rPr>
        <w:t>внутрішньо</w:t>
      </w:r>
      <w:r w:rsidRPr="00B32406">
        <w:rPr>
          <w:rFonts w:ascii="Times New Roman" w:hAnsi="Times New Roman" w:cs="Times New Roman"/>
          <w:sz w:val="28"/>
          <w:szCs w:val="28"/>
        </w:rPr>
        <w:t xml:space="preserve"> </w:t>
      </w:r>
      <w:r w:rsidRPr="00FA48FC">
        <w:rPr>
          <w:rFonts w:ascii="Times New Roman" w:hAnsi="Times New Roman" w:cs="Times New Roman"/>
          <w:sz w:val="28"/>
          <w:szCs w:val="28"/>
        </w:rPr>
        <w:t>переміщених</w:t>
      </w:r>
      <w:r w:rsidRPr="00B32406">
        <w:rPr>
          <w:rFonts w:ascii="Times New Roman" w:hAnsi="Times New Roman" w:cs="Times New Roman"/>
          <w:sz w:val="28"/>
          <w:szCs w:val="28"/>
        </w:rPr>
        <w:t xml:space="preserve"> </w:t>
      </w:r>
      <w:r w:rsidRPr="00FA48FC">
        <w:rPr>
          <w:rFonts w:ascii="Times New Roman" w:hAnsi="Times New Roman" w:cs="Times New Roman"/>
          <w:sz w:val="28"/>
          <w:szCs w:val="28"/>
        </w:rPr>
        <w:t>осіб</w:t>
      </w:r>
      <w:r w:rsidRPr="00B32406">
        <w:rPr>
          <w:rFonts w:ascii="Times New Roman" w:hAnsi="Times New Roman" w:cs="Times New Roman"/>
          <w:sz w:val="28"/>
          <w:szCs w:val="28"/>
        </w:rPr>
        <w:t xml:space="preserve"> </w:t>
      </w:r>
      <w:r w:rsidRPr="00FA48FC">
        <w:rPr>
          <w:rFonts w:ascii="Times New Roman" w:hAnsi="Times New Roman" w:cs="Times New Roman"/>
          <w:sz w:val="28"/>
          <w:szCs w:val="28"/>
        </w:rPr>
        <w:t>в</w:t>
      </w:r>
      <w:r w:rsidRPr="00B32406">
        <w:rPr>
          <w:rFonts w:ascii="Times New Roman" w:hAnsi="Times New Roman" w:cs="Times New Roman"/>
          <w:sz w:val="28"/>
          <w:szCs w:val="28"/>
        </w:rPr>
        <w:t xml:space="preserve"> </w:t>
      </w:r>
      <w:r w:rsidRPr="00FA48FC">
        <w:rPr>
          <w:rFonts w:ascii="Times New Roman" w:hAnsi="Times New Roman" w:cs="Times New Roman"/>
          <w:sz w:val="28"/>
          <w:szCs w:val="28"/>
        </w:rPr>
        <w:t>Україні</w:t>
      </w:r>
      <w:r w:rsidRPr="00B32406">
        <w:rPr>
          <w:rFonts w:ascii="Times New Roman" w:hAnsi="Times New Roman" w:cs="Times New Roman"/>
          <w:sz w:val="28"/>
          <w:szCs w:val="28"/>
        </w:rPr>
        <w:t xml:space="preserve">. </w:t>
      </w:r>
      <w:r w:rsidRPr="00FA48FC">
        <w:rPr>
          <w:rFonts w:ascii="Times New Roman" w:hAnsi="Times New Roman" w:cs="Times New Roman"/>
          <w:sz w:val="28"/>
          <w:szCs w:val="28"/>
        </w:rPr>
        <w:t>Адміністративне</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право</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і</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процес</w:t>
      </w:r>
      <w:r w:rsidRPr="00FA48FC">
        <w:rPr>
          <w:rFonts w:ascii="Times New Roman" w:hAnsi="Times New Roman" w:cs="Times New Roman"/>
          <w:sz w:val="28"/>
          <w:szCs w:val="28"/>
          <w:lang w:val="en-US"/>
        </w:rPr>
        <w:t xml:space="preserve">, 1(19), 51-57. </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lang w:val="en-US"/>
        </w:rPr>
      </w:pPr>
      <w:r w:rsidRPr="00FA48FC">
        <w:rPr>
          <w:rFonts w:ascii="Times New Roman" w:hAnsi="Times New Roman" w:cs="Times New Roman"/>
          <w:sz w:val="28"/>
          <w:szCs w:val="28"/>
        </w:rPr>
        <w:t xml:space="preserve">Кхасраві, О.З. (2016). Поняття та підстави внутрішніх переміщень населення. Науковий вісник Херсонського державного університету. Серія Юридичні науки, 3(1), 154–157. </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rPr>
      </w:pPr>
      <w:r w:rsidRPr="00FA48FC">
        <w:rPr>
          <w:rFonts w:ascii="Times New Roman" w:hAnsi="Times New Roman" w:cs="Times New Roman"/>
          <w:sz w:val="28"/>
          <w:szCs w:val="28"/>
        </w:rPr>
        <w:t>Максимовська</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Н</w:t>
      </w:r>
      <w:r w:rsidRPr="00FA48FC">
        <w:rPr>
          <w:rFonts w:ascii="Times New Roman" w:hAnsi="Times New Roman" w:cs="Times New Roman"/>
          <w:sz w:val="28"/>
          <w:szCs w:val="28"/>
          <w:lang w:val="en-US"/>
        </w:rPr>
        <w:t>.</w:t>
      </w:r>
      <w:r w:rsidRPr="00FA48FC">
        <w:rPr>
          <w:rFonts w:ascii="Times New Roman" w:hAnsi="Times New Roman" w:cs="Times New Roman"/>
          <w:sz w:val="28"/>
          <w:szCs w:val="28"/>
        </w:rPr>
        <w:t>О</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Соціальна</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робота</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з</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інтеграції</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внутрішньо</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переміщених</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осіб</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у</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соціокультурне</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середовище</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міської</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громади</w:t>
      </w:r>
      <w:r w:rsidRPr="00FA48FC">
        <w:rPr>
          <w:rFonts w:ascii="Times New Roman" w:hAnsi="Times New Roman" w:cs="Times New Roman"/>
          <w:sz w:val="28"/>
          <w:szCs w:val="28"/>
          <w:lang w:val="en-US"/>
        </w:rPr>
        <w:t xml:space="preserve"> «SOCIO</w:t>
      </w:r>
      <w:r w:rsidRPr="00FA48FC">
        <w:rPr>
          <w:rFonts w:ascii="Times New Roman" w:hAnsi="Times New Roman" w:cs="Times New Roman"/>
          <w:sz w:val="28"/>
          <w:szCs w:val="28"/>
        </w:rPr>
        <w:t>ПРОСТІР</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міждисциплінарний</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електронний</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збірник</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наукових</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праць</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з</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соціології</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та</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соціальної</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роботи</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 7 (2018). С. 64–66.</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lang w:val="en-US"/>
        </w:rPr>
      </w:pPr>
      <w:r w:rsidRPr="00FA48FC">
        <w:rPr>
          <w:rFonts w:ascii="Times New Roman" w:hAnsi="Times New Roman" w:cs="Times New Roman"/>
          <w:sz w:val="28"/>
          <w:szCs w:val="28"/>
        </w:rPr>
        <w:t>Малиха, М.І. (2015). До проблеми сутності поняття «внутрішньо переміщені особи»: державна політика та регіональна практика. Грані</w:t>
      </w:r>
      <w:r w:rsidRPr="00FA48FC">
        <w:rPr>
          <w:rFonts w:ascii="Times New Roman" w:hAnsi="Times New Roman" w:cs="Times New Roman"/>
          <w:sz w:val="28"/>
          <w:szCs w:val="28"/>
          <w:lang w:val="en-US"/>
        </w:rPr>
        <w:t>, 8, 6–11. [Malykha, M.I. (2015). To the problem of the essence of the concept of “internally displaced persons”: state policy and regional practice. Grani, 8, 6–11 (in Ukrainian)</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rPr>
      </w:pPr>
      <w:r w:rsidRPr="00FA48FC">
        <w:rPr>
          <w:rFonts w:ascii="Times New Roman" w:hAnsi="Times New Roman" w:cs="Times New Roman"/>
          <w:sz w:val="28"/>
          <w:szCs w:val="28"/>
        </w:rPr>
        <w:t>Про схвалення Стратегії інтеграції внутрішньо переміщених осіб та впровадження довгострокових рішень щодо внутрішнього переміщення на період до 2020 року. URL: </w:t>
      </w:r>
      <w:hyperlink r:id="rId24" w:tgtFrame="_blank" w:history="1">
        <w:r w:rsidRPr="00FA48FC">
          <w:rPr>
            <w:rStyle w:val="aa"/>
            <w:rFonts w:ascii="Times New Roman" w:hAnsi="Times New Roman" w:cs="Times New Roman"/>
            <w:color w:val="auto"/>
            <w:sz w:val="28"/>
            <w:szCs w:val="28"/>
            <w:u w:val="none"/>
          </w:rPr>
          <w:t>https://zakon.rada.gov.ua/laws/show/909-2017-%D1%80</w:t>
        </w:r>
      </w:hyperlink>
      <w:r w:rsidRPr="00FA48FC">
        <w:rPr>
          <w:rFonts w:ascii="Times New Roman" w:hAnsi="Times New Roman" w:cs="Times New Roman"/>
          <w:sz w:val="28"/>
          <w:szCs w:val="28"/>
        </w:rPr>
        <w:t> (дата звернення 28.01.2019).</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rPr>
      </w:pPr>
      <w:r w:rsidRPr="00FA48FC">
        <w:rPr>
          <w:rFonts w:ascii="Times New Roman" w:hAnsi="Times New Roman" w:cs="Times New Roman"/>
          <w:sz w:val="28"/>
          <w:szCs w:val="28"/>
        </w:rPr>
        <w:t>Путінцев А.В., Пащенко Ю.Є. Адаптація внутрішньо переміщених осіб в регіонах україни: сутність, поняття, підходи (2018). Взято з http://efm.vsau.org</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rPr>
      </w:pPr>
      <w:r w:rsidRPr="00FA48FC">
        <w:rPr>
          <w:rFonts w:ascii="Times New Roman" w:hAnsi="Times New Roman" w:cs="Times New Roman"/>
          <w:sz w:val="28"/>
          <w:szCs w:val="28"/>
        </w:rPr>
        <w:t>Рущенко, І. (2017). Соціологія на війні. Український соціологічний журнал, 1-2, 43 – 52.</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rPr>
      </w:pPr>
      <w:r w:rsidRPr="00FA48FC">
        <w:rPr>
          <w:rFonts w:ascii="Times New Roman" w:hAnsi="Times New Roman" w:cs="Times New Roman"/>
          <w:sz w:val="28"/>
          <w:szCs w:val="28"/>
        </w:rPr>
        <w:t>Тітар І.О. Поняття та критерії адаптації й інтеграції внутрішньо переміщених осіб і умови скасування статусу переселенця (2016). Взято</w:t>
      </w:r>
      <w:r w:rsidRPr="00FA48FC">
        <w:rPr>
          <w:rFonts w:ascii="Times New Roman" w:hAnsi="Times New Roman" w:cs="Times New Roman"/>
          <w:sz w:val="28"/>
          <w:szCs w:val="28"/>
          <w:lang w:val="en-US"/>
        </w:rPr>
        <w:t xml:space="preserve"> </w:t>
      </w:r>
      <w:r w:rsidRPr="00FA48FC">
        <w:rPr>
          <w:rFonts w:ascii="Times New Roman" w:hAnsi="Times New Roman" w:cs="Times New Roman"/>
          <w:sz w:val="28"/>
          <w:szCs w:val="28"/>
        </w:rPr>
        <w:t>з</w:t>
      </w:r>
      <w:r w:rsidRPr="00FA48FC">
        <w:rPr>
          <w:rFonts w:ascii="Times New Roman" w:hAnsi="Times New Roman" w:cs="Times New Roman"/>
          <w:sz w:val="28"/>
          <w:szCs w:val="28"/>
          <w:lang w:val="en-US"/>
        </w:rPr>
        <w:t xml:space="preserve"> </w:t>
      </w:r>
      <w:hyperlink r:id="rId25" w:history="1">
        <w:r w:rsidRPr="00FA48FC">
          <w:rPr>
            <w:rStyle w:val="aa"/>
            <w:rFonts w:ascii="Times New Roman" w:hAnsi="Times New Roman" w:cs="Times New Roman"/>
            <w:color w:val="auto"/>
            <w:sz w:val="28"/>
            <w:szCs w:val="28"/>
            <w:u w:val="none"/>
            <w:lang w:val="en-US"/>
          </w:rPr>
          <w:t>https://ukr-socium.org.ua</w:t>
        </w:r>
      </w:hyperlink>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rPr>
      </w:pPr>
      <w:r w:rsidRPr="00FA48FC">
        <w:rPr>
          <w:rFonts w:ascii="Times New Roman" w:hAnsi="Times New Roman" w:cs="Times New Roman"/>
          <w:sz w:val="28"/>
          <w:szCs w:val="28"/>
        </w:rPr>
        <w:t>Цивільний кодекс україни (Відомості Верховно</w:t>
      </w:r>
      <w:proofErr w:type="gramStart"/>
      <w:r w:rsidRPr="00FA48FC">
        <w:rPr>
          <w:rFonts w:ascii="Times New Roman" w:hAnsi="Times New Roman" w:cs="Times New Roman"/>
          <w:sz w:val="28"/>
          <w:szCs w:val="28"/>
        </w:rPr>
        <w:t>ї Р</w:t>
      </w:r>
      <w:proofErr w:type="gramEnd"/>
      <w:r w:rsidRPr="00FA48FC">
        <w:rPr>
          <w:rFonts w:ascii="Times New Roman" w:hAnsi="Times New Roman" w:cs="Times New Roman"/>
          <w:sz w:val="28"/>
          <w:szCs w:val="28"/>
        </w:rPr>
        <w:t>ади України (ВВР), 2003, №№ 40-44, ст. 356)</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lang w:val="en-US"/>
        </w:rPr>
      </w:pPr>
      <w:r w:rsidRPr="00FA48FC">
        <w:rPr>
          <w:rFonts w:ascii="Times New Roman" w:hAnsi="Times New Roman" w:cs="Times New Roman"/>
          <w:sz w:val="28"/>
          <w:szCs w:val="28"/>
        </w:rPr>
        <w:lastRenderedPageBreak/>
        <w:t xml:space="preserve">Чуйко О., Голотенко А. Соціальна підтримка в структурі особистісних ресурсів внутрішньо переміщених осіб. Вісник Київського національного університету імені Тараса Шевченка. Серія «Психологія». Київ, 2017. </w:t>
      </w:r>
      <w:r w:rsidRPr="00FA48FC">
        <w:rPr>
          <w:rFonts w:ascii="Times New Roman" w:hAnsi="Times New Roman" w:cs="Times New Roman"/>
          <w:sz w:val="28"/>
          <w:szCs w:val="28"/>
          <w:lang w:val="en-US"/>
        </w:rPr>
        <w:t xml:space="preserve">№1(6). </w:t>
      </w:r>
      <w:r w:rsidRPr="00FA48FC">
        <w:rPr>
          <w:rFonts w:ascii="Times New Roman" w:hAnsi="Times New Roman" w:cs="Times New Roman"/>
          <w:sz w:val="28"/>
          <w:szCs w:val="28"/>
        </w:rPr>
        <w:t>С</w:t>
      </w:r>
      <w:r w:rsidRPr="00FA48FC">
        <w:rPr>
          <w:rFonts w:ascii="Times New Roman" w:hAnsi="Times New Roman" w:cs="Times New Roman"/>
          <w:sz w:val="28"/>
          <w:szCs w:val="28"/>
          <w:lang w:val="en-US"/>
        </w:rPr>
        <w:t>. 146–150.</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lang w:val="en-US"/>
        </w:rPr>
      </w:pPr>
      <w:r w:rsidRPr="00FA48FC">
        <w:rPr>
          <w:rFonts w:ascii="Times New Roman" w:hAnsi="Times New Roman" w:cs="Times New Roman"/>
          <w:sz w:val="28"/>
          <w:szCs w:val="28"/>
          <w:lang w:val="en-US"/>
        </w:rPr>
        <w:t>Balakirieva</w:t>
      </w:r>
      <w:r w:rsidRPr="00B32406">
        <w:rPr>
          <w:rFonts w:ascii="Times New Roman" w:hAnsi="Times New Roman" w:cs="Times New Roman"/>
          <w:sz w:val="28"/>
          <w:szCs w:val="28"/>
          <w:lang w:val="en-US"/>
        </w:rPr>
        <w:t xml:space="preserve"> </w:t>
      </w:r>
      <w:r w:rsidRPr="00FA48FC">
        <w:rPr>
          <w:rFonts w:ascii="Times New Roman" w:hAnsi="Times New Roman" w:cs="Times New Roman"/>
          <w:sz w:val="28"/>
          <w:szCs w:val="28"/>
          <w:lang w:val="en-US"/>
        </w:rPr>
        <w:t>O</w:t>
      </w:r>
      <w:r w:rsidRPr="00B32406">
        <w:rPr>
          <w:rFonts w:ascii="Times New Roman" w:hAnsi="Times New Roman" w:cs="Times New Roman"/>
          <w:sz w:val="28"/>
          <w:szCs w:val="28"/>
          <w:lang w:val="en-US"/>
        </w:rPr>
        <w:t>.</w:t>
      </w:r>
      <w:r w:rsidRPr="00FA48FC">
        <w:rPr>
          <w:rFonts w:ascii="Times New Roman" w:hAnsi="Times New Roman" w:cs="Times New Roman"/>
          <w:sz w:val="28"/>
          <w:szCs w:val="28"/>
          <w:lang w:val="en-US"/>
        </w:rPr>
        <w:t>M</w:t>
      </w:r>
      <w:r w:rsidRPr="00B32406">
        <w:rPr>
          <w:rFonts w:ascii="Times New Roman" w:hAnsi="Times New Roman" w:cs="Times New Roman"/>
          <w:sz w:val="28"/>
          <w:szCs w:val="28"/>
          <w:lang w:val="en-US"/>
        </w:rPr>
        <w:t>. (</w:t>
      </w:r>
      <w:r w:rsidRPr="00FA48FC">
        <w:rPr>
          <w:rFonts w:ascii="Times New Roman" w:hAnsi="Times New Roman" w:cs="Times New Roman"/>
          <w:sz w:val="28"/>
          <w:szCs w:val="28"/>
          <w:lang w:val="en-US"/>
        </w:rPr>
        <w:t>ed</w:t>
      </w:r>
      <w:r w:rsidRPr="00B32406">
        <w:rPr>
          <w:rFonts w:ascii="Times New Roman" w:hAnsi="Times New Roman" w:cs="Times New Roman"/>
          <w:sz w:val="28"/>
          <w:szCs w:val="28"/>
          <w:lang w:val="en-US"/>
        </w:rPr>
        <w:t xml:space="preserve">.) </w:t>
      </w:r>
      <w:r w:rsidRPr="00FA48FC">
        <w:rPr>
          <w:rFonts w:ascii="Times New Roman" w:hAnsi="Times New Roman" w:cs="Times New Roman"/>
          <w:sz w:val="28"/>
          <w:szCs w:val="28"/>
          <w:lang w:val="en-US"/>
        </w:rPr>
        <w:t xml:space="preserve">(2016). Vymusheni pereselentsi ta pryimaiuchi hromady: uroky dlia efektyvnoi suspilnoi adaptatsii y intehratsii [Forced migrants and host communities: lessons for effective social adaptation and integration]. </w:t>
      </w:r>
      <w:proofErr w:type="gramStart"/>
      <w:r w:rsidRPr="00FA48FC">
        <w:rPr>
          <w:rFonts w:ascii="Times New Roman" w:hAnsi="Times New Roman" w:cs="Times New Roman"/>
          <w:sz w:val="28"/>
          <w:szCs w:val="28"/>
          <w:lang w:val="en-US"/>
        </w:rPr>
        <w:t>Kyiv :</w:t>
      </w:r>
      <w:proofErr w:type="gramEnd"/>
      <w:r w:rsidRPr="00FA48FC">
        <w:rPr>
          <w:rFonts w:ascii="Times New Roman" w:hAnsi="Times New Roman" w:cs="Times New Roman"/>
          <w:sz w:val="28"/>
          <w:szCs w:val="28"/>
          <w:lang w:val="en-US"/>
        </w:rPr>
        <w:t xml:space="preserve"> In-t ekonom. ta prohnozuv. NAN Ukrainy, pp. 96–115.</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lang w:val="en-US"/>
        </w:rPr>
      </w:pPr>
      <w:r w:rsidRPr="00FA48FC">
        <w:rPr>
          <w:rFonts w:ascii="Times New Roman" w:hAnsi="Times New Roman" w:cs="Times New Roman"/>
          <w:sz w:val="28"/>
          <w:szCs w:val="28"/>
          <w:lang w:val="en-US"/>
        </w:rPr>
        <w:t>Demianenko M. (2018). Vnutrishno peremishcheni osoby Ukrainy: aktualni problemy ta shliakhy yikh rozviazannia [Internally displaced persons of Ukraine: actual problems and ways of their solution. Ukraine: events, facts, comments] Ukraina: podii, fakty, komentari, № 3, pp. 34–43. Available at: </w:t>
      </w:r>
      <w:hyperlink r:id="rId26" w:tgtFrame="_blank" w:history="1">
        <w:r w:rsidRPr="00FA48FC">
          <w:rPr>
            <w:rStyle w:val="aa"/>
            <w:rFonts w:ascii="Times New Roman" w:hAnsi="Times New Roman" w:cs="Times New Roman"/>
            <w:color w:val="auto"/>
            <w:sz w:val="28"/>
            <w:szCs w:val="28"/>
            <w:u w:val="none"/>
            <w:lang w:val="en-US"/>
          </w:rPr>
          <w:t>http://nbuviap.gov.ua/images/ukraine/2018/ukr3.pdf</w:t>
        </w:r>
      </w:hyperlink>
      <w:r w:rsidRPr="00FA48FC">
        <w:rPr>
          <w:rFonts w:ascii="Times New Roman" w:hAnsi="Times New Roman" w:cs="Times New Roman"/>
          <w:sz w:val="28"/>
          <w:szCs w:val="28"/>
          <w:lang w:val="en-US"/>
        </w:rPr>
        <w:t> (accessed 19 February 2019).</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lang w:val="uk-UA"/>
        </w:rPr>
      </w:pPr>
      <w:r w:rsidRPr="00FA48FC">
        <w:rPr>
          <w:rFonts w:ascii="Times New Roman" w:hAnsi="Times New Roman" w:cs="Times New Roman"/>
          <w:sz w:val="28"/>
          <w:szCs w:val="28"/>
          <w:lang w:val="en-US"/>
        </w:rPr>
        <w:t>Displaced</w:t>
      </w:r>
      <w:r w:rsidRPr="00FA48FC">
        <w:rPr>
          <w:rFonts w:ascii="Times New Roman" w:hAnsi="Times New Roman" w:cs="Times New Roman"/>
          <w:sz w:val="28"/>
          <w:szCs w:val="28"/>
          <w:lang w:val="uk-UA"/>
        </w:rPr>
        <w:t xml:space="preserve"> </w:t>
      </w:r>
      <w:r w:rsidRPr="00FA48FC">
        <w:rPr>
          <w:rFonts w:ascii="Times New Roman" w:hAnsi="Times New Roman" w:cs="Times New Roman"/>
          <w:sz w:val="28"/>
          <w:szCs w:val="28"/>
          <w:lang w:val="en-US"/>
        </w:rPr>
        <w:t>Persons</w:t>
      </w:r>
      <w:r w:rsidRPr="00FA48FC">
        <w:rPr>
          <w:rFonts w:ascii="Times New Roman" w:hAnsi="Times New Roman" w:cs="Times New Roman"/>
          <w:sz w:val="28"/>
          <w:szCs w:val="28"/>
          <w:lang w:val="uk-UA"/>
        </w:rPr>
        <w:t xml:space="preserve"> [Електронний ресурс] / </w:t>
      </w:r>
      <w:r w:rsidRPr="00FA48FC">
        <w:rPr>
          <w:rFonts w:ascii="Times New Roman" w:hAnsi="Times New Roman" w:cs="Times New Roman"/>
          <w:sz w:val="28"/>
          <w:szCs w:val="28"/>
          <w:lang w:val="en-US"/>
        </w:rPr>
        <w:t>International</w:t>
      </w:r>
      <w:r w:rsidRPr="00FA48FC">
        <w:rPr>
          <w:rFonts w:ascii="Times New Roman" w:hAnsi="Times New Roman" w:cs="Times New Roman"/>
          <w:sz w:val="28"/>
          <w:szCs w:val="28"/>
          <w:lang w:val="uk-UA"/>
        </w:rPr>
        <w:t xml:space="preserve"> </w:t>
      </w:r>
      <w:r w:rsidRPr="00FA48FC">
        <w:rPr>
          <w:rFonts w:ascii="Times New Roman" w:hAnsi="Times New Roman" w:cs="Times New Roman"/>
          <w:sz w:val="28"/>
          <w:szCs w:val="28"/>
          <w:lang w:val="en-US"/>
        </w:rPr>
        <w:t>Federation</w:t>
      </w:r>
      <w:r w:rsidRPr="00FA48FC">
        <w:rPr>
          <w:rFonts w:ascii="Times New Roman" w:hAnsi="Times New Roman" w:cs="Times New Roman"/>
          <w:sz w:val="28"/>
          <w:szCs w:val="28"/>
          <w:lang w:val="uk-UA"/>
        </w:rPr>
        <w:t xml:space="preserve"> </w:t>
      </w:r>
      <w:r w:rsidRPr="00FA48FC">
        <w:rPr>
          <w:rFonts w:ascii="Times New Roman" w:hAnsi="Times New Roman" w:cs="Times New Roman"/>
          <w:sz w:val="28"/>
          <w:szCs w:val="28"/>
          <w:lang w:val="en-US"/>
        </w:rPr>
        <w:t>of</w:t>
      </w:r>
      <w:r w:rsidRPr="00FA48FC">
        <w:rPr>
          <w:rFonts w:ascii="Times New Roman" w:hAnsi="Times New Roman" w:cs="Times New Roman"/>
          <w:sz w:val="28"/>
          <w:szCs w:val="28"/>
          <w:lang w:val="uk-UA"/>
        </w:rPr>
        <w:t xml:space="preserve"> </w:t>
      </w:r>
      <w:r w:rsidRPr="00FA48FC">
        <w:rPr>
          <w:rFonts w:ascii="Times New Roman" w:hAnsi="Times New Roman" w:cs="Times New Roman"/>
          <w:sz w:val="28"/>
          <w:szCs w:val="28"/>
          <w:lang w:val="en-US"/>
        </w:rPr>
        <w:t>Social</w:t>
      </w:r>
      <w:r w:rsidRPr="00FA48FC">
        <w:rPr>
          <w:rFonts w:ascii="Times New Roman" w:hAnsi="Times New Roman" w:cs="Times New Roman"/>
          <w:sz w:val="28"/>
          <w:szCs w:val="28"/>
          <w:lang w:val="uk-UA"/>
        </w:rPr>
        <w:t xml:space="preserve"> </w:t>
      </w:r>
      <w:r w:rsidRPr="00FA48FC">
        <w:rPr>
          <w:rFonts w:ascii="Times New Roman" w:hAnsi="Times New Roman" w:cs="Times New Roman"/>
          <w:sz w:val="28"/>
          <w:szCs w:val="28"/>
          <w:lang w:val="en-US"/>
        </w:rPr>
        <w:t>Workers</w:t>
      </w:r>
      <w:r w:rsidRPr="00FA48FC">
        <w:rPr>
          <w:rFonts w:ascii="Times New Roman" w:hAnsi="Times New Roman" w:cs="Times New Roman"/>
          <w:sz w:val="28"/>
          <w:szCs w:val="28"/>
          <w:lang w:val="uk-UA"/>
        </w:rPr>
        <w:t xml:space="preserve">, 2012. — Режим доступу: </w:t>
      </w:r>
      <w:r w:rsidRPr="00FA48FC">
        <w:rPr>
          <w:rFonts w:ascii="Times New Roman" w:hAnsi="Times New Roman" w:cs="Times New Roman"/>
          <w:sz w:val="28"/>
          <w:szCs w:val="28"/>
          <w:lang w:val="en-US"/>
        </w:rPr>
        <w:t>http</w:t>
      </w:r>
      <w:r w:rsidRPr="00FA48FC">
        <w:rPr>
          <w:rFonts w:ascii="Times New Roman" w:hAnsi="Times New Roman" w:cs="Times New Roman"/>
          <w:sz w:val="28"/>
          <w:szCs w:val="28"/>
          <w:lang w:val="uk-UA"/>
        </w:rPr>
        <w:t>://</w:t>
      </w:r>
      <w:r w:rsidRPr="00FA48FC">
        <w:rPr>
          <w:rFonts w:ascii="Times New Roman" w:hAnsi="Times New Roman" w:cs="Times New Roman"/>
          <w:sz w:val="28"/>
          <w:szCs w:val="28"/>
          <w:lang w:val="en-US"/>
        </w:rPr>
        <w:t>ifsw</w:t>
      </w:r>
      <w:r w:rsidRPr="00FA48FC">
        <w:rPr>
          <w:rFonts w:ascii="Times New Roman" w:hAnsi="Times New Roman" w:cs="Times New Roman"/>
          <w:sz w:val="28"/>
          <w:szCs w:val="28"/>
          <w:lang w:val="uk-UA"/>
        </w:rPr>
        <w:t>.</w:t>
      </w:r>
      <w:r w:rsidRPr="00FA48FC">
        <w:rPr>
          <w:rFonts w:ascii="Times New Roman" w:hAnsi="Times New Roman" w:cs="Times New Roman"/>
          <w:sz w:val="28"/>
          <w:szCs w:val="28"/>
          <w:lang w:val="en-US"/>
        </w:rPr>
        <w:t>org</w:t>
      </w:r>
      <w:r w:rsidRPr="00FA48FC">
        <w:rPr>
          <w:rFonts w:ascii="Times New Roman" w:hAnsi="Times New Roman" w:cs="Times New Roman"/>
          <w:sz w:val="28"/>
          <w:szCs w:val="28"/>
          <w:lang w:val="uk-UA"/>
        </w:rPr>
        <w:t>/</w:t>
      </w:r>
      <w:r w:rsidRPr="00FA48FC">
        <w:rPr>
          <w:rFonts w:ascii="Times New Roman" w:hAnsi="Times New Roman" w:cs="Times New Roman"/>
          <w:sz w:val="28"/>
          <w:szCs w:val="28"/>
          <w:lang w:val="en-US"/>
        </w:rPr>
        <w:t>policies</w:t>
      </w:r>
      <w:r w:rsidRPr="00FA48FC">
        <w:rPr>
          <w:rFonts w:ascii="Times New Roman" w:hAnsi="Times New Roman" w:cs="Times New Roman"/>
          <w:sz w:val="28"/>
          <w:szCs w:val="28"/>
          <w:lang w:val="uk-UA"/>
        </w:rPr>
        <w:t>/</w:t>
      </w:r>
      <w:r w:rsidRPr="00FA48FC">
        <w:rPr>
          <w:rFonts w:ascii="Times New Roman" w:hAnsi="Times New Roman" w:cs="Times New Roman"/>
          <w:sz w:val="28"/>
          <w:szCs w:val="28"/>
          <w:lang w:val="en-US"/>
        </w:rPr>
        <w:t>displaced</w:t>
      </w:r>
      <w:r w:rsidRPr="00FA48FC">
        <w:rPr>
          <w:rFonts w:ascii="Times New Roman" w:hAnsi="Times New Roman" w:cs="Times New Roman"/>
          <w:sz w:val="28"/>
          <w:szCs w:val="28"/>
          <w:lang w:val="uk-UA"/>
        </w:rPr>
        <w:t>-</w:t>
      </w:r>
      <w:r w:rsidRPr="00FA48FC">
        <w:rPr>
          <w:rFonts w:ascii="Times New Roman" w:hAnsi="Times New Roman" w:cs="Times New Roman"/>
          <w:sz w:val="28"/>
          <w:szCs w:val="28"/>
          <w:lang w:val="en-US"/>
        </w:rPr>
        <w:t>persons</w:t>
      </w:r>
      <w:r w:rsidRPr="00FA48FC">
        <w:rPr>
          <w:rFonts w:ascii="Times New Roman" w:hAnsi="Times New Roman" w:cs="Times New Roman"/>
          <w:sz w:val="28"/>
          <w:szCs w:val="28"/>
          <w:lang w:val="uk-UA"/>
        </w:rPr>
        <w:t>.</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lang w:val="en-US"/>
        </w:rPr>
      </w:pPr>
      <w:r w:rsidRPr="00FA48FC">
        <w:rPr>
          <w:rFonts w:ascii="Times New Roman" w:hAnsi="Times New Roman" w:cs="Times New Roman"/>
          <w:sz w:val="28"/>
          <w:szCs w:val="28"/>
          <w:lang w:val="en-US"/>
        </w:rPr>
        <w:t>Dynamika mihratsii v Ukraini: de zhyve naibilshe pereselentsiv (electronic resource) Available at: </w:t>
      </w:r>
      <w:hyperlink r:id="rId27" w:tgtFrame="_blank" w:history="1">
        <w:r w:rsidRPr="00FA48FC">
          <w:rPr>
            <w:rStyle w:val="aa"/>
            <w:rFonts w:ascii="Times New Roman" w:hAnsi="Times New Roman" w:cs="Times New Roman"/>
            <w:color w:val="auto"/>
            <w:sz w:val="28"/>
            <w:szCs w:val="28"/>
            <w:u w:val="none"/>
            <w:lang w:val="en-US"/>
          </w:rPr>
          <w:t>https://www.slovoidilo.ua/2018/05/11/infografika/suspilstv/dynamika</w:t>
        </w:r>
      </w:hyperlink>
      <w:r w:rsidRPr="00FA48FC">
        <w:rPr>
          <w:rFonts w:ascii="Times New Roman" w:hAnsi="Times New Roman" w:cs="Times New Roman"/>
          <w:sz w:val="28"/>
          <w:szCs w:val="28"/>
          <w:lang w:val="en-US"/>
        </w:rPr>
        <w:t> mihracziyi ukrayini zhyve najbilshe pereselencziv (accessed 19 February 2019).</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lang w:val="en-US"/>
        </w:rPr>
      </w:pPr>
      <w:r w:rsidRPr="00FA48FC">
        <w:rPr>
          <w:rFonts w:ascii="Times New Roman" w:hAnsi="Times New Roman" w:cs="Times New Roman"/>
          <w:sz w:val="28"/>
          <w:szCs w:val="28"/>
          <w:lang w:val="en-US"/>
        </w:rPr>
        <w:t>Indeks intehratsii vnutrishno peremishchenykh osib. Available at: </w:t>
      </w:r>
      <w:hyperlink r:id="rId28" w:tgtFrame="_blank" w:history="1">
        <w:r w:rsidRPr="00FA48FC">
          <w:rPr>
            <w:rStyle w:val="aa"/>
            <w:rFonts w:ascii="Times New Roman" w:hAnsi="Times New Roman" w:cs="Times New Roman"/>
            <w:color w:val="auto"/>
            <w:sz w:val="28"/>
            <w:szCs w:val="28"/>
            <w:u w:val="none"/>
            <w:lang w:val="en-US"/>
          </w:rPr>
          <w:t>https://cedos.org.ua/uk/vpo-integration-index/methodology</w:t>
        </w:r>
      </w:hyperlink>
      <w:r w:rsidRPr="00FA48FC">
        <w:rPr>
          <w:rFonts w:ascii="Times New Roman" w:hAnsi="Times New Roman" w:cs="Times New Roman"/>
          <w:sz w:val="28"/>
          <w:szCs w:val="28"/>
          <w:lang w:val="en-US"/>
        </w:rPr>
        <w:t> (accessed 19 February 2019).</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lang w:val="en-US"/>
        </w:rPr>
      </w:pPr>
      <w:r w:rsidRPr="00FA48FC">
        <w:rPr>
          <w:rFonts w:ascii="Times New Roman" w:hAnsi="Times New Roman" w:cs="Times New Roman"/>
          <w:sz w:val="28"/>
          <w:szCs w:val="28"/>
          <w:lang w:val="en-US"/>
        </w:rPr>
        <w:t xml:space="preserve">Maksymovska N.O. (2018). Sotsialna robota z intehratsii vnutrishno peremishchenykh osib u sotsiokulturne seredovyshche miskoi hromady [Social integration work in respect of internally displaced people in the socio-cultural environment of the urban community] «SOCIOPROSTIR: </w:t>
      </w:r>
      <w:r w:rsidRPr="00FA48FC">
        <w:rPr>
          <w:rFonts w:ascii="Times New Roman" w:hAnsi="Times New Roman" w:cs="Times New Roman"/>
          <w:sz w:val="28"/>
          <w:szCs w:val="28"/>
          <w:lang w:val="en-US"/>
        </w:rPr>
        <w:lastRenderedPageBreak/>
        <w:t>mizhdystsyplinarnyi elektronnyi zbirnyk naukovykh prats z sotsiolohii ta sotsialnoi roboty», № 7, pp. 64-66.</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lang w:val="en-US"/>
        </w:rPr>
      </w:pPr>
      <w:r w:rsidRPr="00FA48FC">
        <w:rPr>
          <w:rFonts w:ascii="Times New Roman" w:hAnsi="Times New Roman" w:cs="Times New Roman"/>
          <w:sz w:val="28"/>
          <w:szCs w:val="28"/>
          <w:lang w:val="en-US"/>
        </w:rPr>
        <w:t>Merton R., Fiske M., Candall P. The focused interview. Glencoe, 1956.</w:t>
      </w:r>
    </w:p>
    <w:p w:rsidR="00A24F80" w:rsidRPr="00FA48FC" w:rsidRDefault="00A24F80" w:rsidP="00A24F80">
      <w:pPr>
        <w:pStyle w:val="a7"/>
        <w:numPr>
          <w:ilvl w:val="0"/>
          <w:numId w:val="27"/>
        </w:numPr>
        <w:shd w:val="clear" w:color="auto" w:fill="FFFFFF"/>
        <w:spacing w:after="0" w:line="360" w:lineRule="auto"/>
        <w:jc w:val="both"/>
        <w:rPr>
          <w:rFonts w:ascii="Times New Roman" w:eastAsia="Times New Roman" w:hAnsi="Times New Roman" w:cs="Times New Roman"/>
          <w:sz w:val="28"/>
          <w:szCs w:val="28"/>
          <w:lang w:val="uk-UA"/>
        </w:rPr>
      </w:pPr>
      <w:r w:rsidRPr="00FA48FC">
        <w:rPr>
          <w:rFonts w:ascii="Times New Roman" w:hAnsi="Times New Roman" w:cs="Times New Roman"/>
          <w:sz w:val="28"/>
          <w:szCs w:val="28"/>
          <w:lang w:val="en-US"/>
        </w:rPr>
        <w:t>Mooney, E. (2005). The Concept of Internal Displacement and the Case for Internally Displaced Persons as a Category of Concern. Refugee Survey Quarterly, 24 (3), 9–26.</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lang w:val="en-US"/>
        </w:rPr>
      </w:pPr>
      <w:r w:rsidRPr="00FA48FC">
        <w:rPr>
          <w:rFonts w:ascii="Times New Roman" w:hAnsi="Times New Roman" w:cs="Times New Roman"/>
          <w:sz w:val="28"/>
          <w:szCs w:val="28"/>
          <w:lang w:val="en-US"/>
        </w:rPr>
        <w:t xml:space="preserve">Novikova O.F., Amosha O.I., Antoniuk V.P. (2016). Vnutrishno peremishcheni osoby: vid podolannia pereshkod do stratehii uspikhu [Internally displaced persons: from overcoming obstacles to success strategies]. </w:t>
      </w:r>
      <w:proofErr w:type="gramStart"/>
      <w:r w:rsidRPr="00FA48FC">
        <w:rPr>
          <w:rFonts w:ascii="Times New Roman" w:hAnsi="Times New Roman" w:cs="Times New Roman"/>
          <w:sz w:val="28"/>
          <w:szCs w:val="28"/>
          <w:lang w:val="en-US"/>
        </w:rPr>
        <w:t>Kyiv :</w:t>
      </w:r>
      <w:proofErr w:type="gramEnd"/>
      <w:r w:rsidRPr="00FA48FC">
        <w:rPr>
          <w:rFonts w:ascii="Times New Roman" w:hAnsi="Times New Roman" w:cs="Times New Roman"/>
          <w:sz w:val="28"/>
          <w:szCs w:val="28"/>
          <w:lang w:val="en-US"/>
        </w:rPr>
        <w:t xml:space="preserve"> In-t ekonomiky prom-sti. NAN Ukrainy, pp. 235-349.</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lang w:val="en-US"/>
        </w:rPr>
      </w:pPr>
      <w:r w:rsidRPr="00FA48FC">
        <w:rPr>
          <w:rFonts w:ascii="Times New Roman" w:hAnsi="Times New Roman" w:cs="Times New Roman"/>
          <w:sz w:val="28"/>
          <w:szCs w:val="28"/>
          <w:lang w:val="en-US"/>
        </w:rPr>
        <w:t>Paniotto, V., Hrushetskyi, A. (2022). Challenges of public opinion surveys in Ukraine under conditions of war. Retrieved from: https://www.kiis.com. ua/?lang=ukr&amp;cat=reports&amp;id=1137&amp;page=1</w:t>
      </w:r>
    </w:p>
    <w:p w:rsidR="00A24F80" w:rsidRPr="00FA48FC" w:rsidRDefault="00A24F80" w:rsidP="00A24F80">
      <w:pPr>
        <w:pStyle w:val="a7"/>
        <w:numPr>
          <w:ilvl w:val="0"/>
          <w:numId w:val="27"/>
        </w:numPr>
        <w:spacing w:line="360" w:lineRule="auto"/>
        <w:jc w:val="both"/>
        <w:rPr>
          <w:rFonts w:ascii="Times New Roman" w:hAnsi="Times New Roman" w:cs="Times New Roman"/>
          <w:sz w:val="28"/>
          <w:szCs w:val="28"/>
          <w:lang w:val="en-US"/>
        </w:rPr>
      </w:pPr>
      <w:r w:rsidRPr="00FA48FC">
        <w:rPr>
          <w:rFonts w:ascii="Times New Roman" w:hAnsi="Times New Roman" w:cs="Times New Roman"/>
          <w:sz w:val="28"/>
          <w:szCs w:val="28"/>
          <w:lang w:val="en-US"/>
        </w:rPr>
        <w:t>Pro skhvalennia Stratehii intehratsii vnutrishno peremishchenykh osib ta vprovadzhennia dovhostrokovykh rishen shchodo vnutrishnoho peremishchennia na period do 2020 roku. Available at: </w:t>
      </w:r>
      <w:hyperlink r:id="rId29" w:tgtFrame="_blank" w:history="1">
        <w:r w:rsidRPr="00FA48FC">
          <w:rPr>
            <w:rStyle w:val="aa"/>
            <w:rFonts w:ascii="Times New Roman" w:hAnsi="Times New Roman" w:cs="Times New Roman"/>
            <w:color w:val="auto"/>
            <w:sz w:val="28"/>
            <w:szCs w:val="28"/>
            <w:u w:val="none"/>
            <w:lang w:val="en-US"/>
          </w:rPr>
          <w:t>https://zakon.rada.gov.ua/laws/show/909-2017-%D1%80</w:t>
        </w:r>
      </w:hyperlink>
      <w:r w:rsidRPr="00FA48FC">
        <w:rPr>
          <w:rFonts w:ascii="Times New Roman" w:hAnsi="Times New Roman" w:cs="Times New Roman"/>
          <w:sz w:val="28"/>
          <w:szCs w:val="28"/>
          <w:lang w:val="en-US"/>
        </w:rPr>
        <w:t> (accessed 19 February 2019).</w:t>
      </w:r>
    </w:p>
    <w:p w:rsidR="00A24F80" w:rsidRPr="00FA48FC" w:rsidRDefault="00A24F80" w:rsidP="00A24F80">
      <w:pPr>
        <w:spacing w:line="360" w:lineRule="auto"/>
        <w:jc w:val="both"/>
        <w:rPr>
          <w:rFonts w:ascii="Times New Roman" w:hAnsi="Times New Roman" w:cs="Times New Roman"/>
          <w:sz w:val="28"/>
          <w:szCs w:val="28"/>
          <w:lang w:val="en-US"/>
        </w:rPr>
      </w:pPr>
    </w:p>
    <w:p w:rsidR="00822058" w:rsidRPr="00A24F80" w:rsidRDefault="00822058" w:rsidP="00D56B18">
      <w:pPr>
        <w:spacing w:line="360" w:lineRule="auto"/>
        <w:ind w:firstLine="720"/>
        <w:jc w:val="both"/>
        <w:rPr>
          <w:rFonts w:ascii="Times New Roman" w:hAnsi="Times New Roman" w:cs="Times New Roman"/>
          <w:sz w:val="28"/>
          <w:szCs w:val="28"/>
          <w:lang w:val="en-US"/>
        </w:rPr>
      </w:pPr>
    </w:p>
    <w:sectPr w:rsidR="00822058" w:rsidRPr="00A24F80" w:rsidSect="009163D3">
      <w:headerReference w:type="default" r:id="rId30"/>
      <w:footerReference w:type="default" r:id="rId31"/>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2DB1" w:rsidRDefault="00B82DB1" w:rsidP="004D5280">
      <w:pPr>
        <w:spacing w:after="0" w:line="240" w:lineRule="auto"/>
      </w:pPr>
      <w:r>
        <w:separator/>
      </w:r>
    </w:p>
  </w:endnote>
  <w:endnote w:type="continuationSeparator" w:id="0">
    <w:p w:rsidR="00B82DB1" w:rsidRDefault="00B82DB1" w:rsidP="004D528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56F0" w:rsidRPr="004D5280" w:rsidRDefault="004056F0" w:rsidP="004D5280">
    <w:pPr>
      <w:pStyle w:val="a5"/>
      <w:jc w:val="center"/>
      <w:rPr>
        <w:rFonts w:ascii="Times New Roman" w:hAnsi="Times New Roman" w:cs="Times New Roman"/>
        <w:sz w:val="28"/>
        <w:szCs w:val="28"/>
        <w:lang w:val="uk-UA"/>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2DB1" w:rsidRDefault="00B82DB1" w:rsidP="004D5280">
      <w:pPr>
        <w:spacing w:after="0" w:line="240" w:lineRule="auto"/>
      </w:pPr>
      <w:r>
        <w:separator/>
      </w:r>
    </w:p>
  </w:footnote>
  <w:footnote w:type="continuationSeparator" w:id="0">
    <w:p w:rsidR="00B82DB1" w:rsidRDefault="00B82DB1" w:rsidP="004D528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5069387"/>
      <w:docPartObj>
        <w:docPartGallery w:val="Page Numbers (Top of Page)"/>
        <w:docPartUnique/>
      </w:docPartObj>
    </w:sdtPr>
    <w:sdtContent>
      <w:p w:rsidR="004056F0" w:rsidRDefault="009163D3">
        <w:pPr>
          <w:pStyle w:val="a3"/>
          <w:jc w:val="right"/>
        </w:pPr>
        <w:r>
          <w:fldChar w:fldCharType="begin"/>
        </w:r>
        <w:r w:rsidR="004056F0">
          <w:instrText>PAGE   \* MERGEFORMAT</w:instrText>
        </w:r>
        <w:r>
          <w:fldChar w:fldCharType="separate"/>
        </w:r>
        <w:r w:rsidR="009E5A5C">
          <w:rPr>
            <w:noProof/>
          </w:rPr>
          <w:t>1</w:t>
        </w:r>
        <w:r>
          <w:fldChar w:fldCharType="end"/>
        </w:r>
      </w:p>
    </w:sdtContent>
  </w:sdt>
  <w:p w:rsidR="004056F0" w:rsidRDefault="004056F0">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94675"/>
    <w:multiLevelType w:val="hybridMultilevel"/>
    <w:tmpl w:val="889C3C42"/>
    <w:lvl w:ilvl="0" w:tplc="DE063508">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
    <w:nsid w:val="050001DC"/>
    <w:multiLevelType w:val="hybridMultilevel"/>
    <w:tmpl w:val="12BC2EA2"/>
    <w:lvl w:ilvl="0" w:tplc="DE063508">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
    <w:nsid w:val="05FE1D1C"/>
    <w:multiLevelType w:val="hybridMultilevel"/>
    <w:tmpl w:val="F6EC677E"/>
    <w:lvl w:ilvl="0" w:tplc="DE063508">
      <w:start w:val="1"/>
      <w:numFmt w:val="bullet"/>
      <w:lvlText w:val=""/>
      <w:lvlJc w:val="left"/>
      <w:pPr>
        <w:ind w:left="360" w:hanging="360"/>
      </w:pPr>
      <w:rPr>
        <w:rFonts w:ascii="Symbol" w:hAnsi="Symbol" w:hint="default"/>
      </w:rPr>
    </w:lvl>
    <w:lvl w:ilvl="1" w:tplc="DE063508">
      <w:start w:val="1"/>
      <w:numFmt w:val="bullet"/>
      <w:lvlText w:val=""/>
      <w:lvlJc w:val="left"/>
      <w:pPr>
        <w:ind w:left="360" w:hanging="360"/>
      </w:pPr>
      <w:rPr>
        <w:rFonts w:ascii="Symbol" w:hAnsi="Symbol"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
    <w:nsid w:val="0C4E36BC"/>
    <w:multiLevelType w:val="hybridMultilevel"/>
    <w:tmpl w:val="2E7CC8AC"/>
    <w:lvl w:ilvl="0" w:tplc="DE063508">
      <w:start w:val="1"/>
      <w:numFmt w:val="bullet"/>
      <w:lvlText w:val=""/>
      <w:lvlJc w:val="left"/>
      <w:pPr>
        <w:ind w:left="643" w:hanging="360"/>
      </w:pPr>
      <w:rPr>
        <w:rFonts w:ascii="Symbol" w:hAnsi="Symbol" w:hint="default"/>
      </w:rPr>
    </w:lvl>
    <w:lvl w:ilvl="1" w:tplc="20000003" w:tentative="1">
      <w:start w:val="1"/>
      <w:numFmt w:val="bullet"/>
      <w:lvlText w:val="o"/>
      <w:lvlJc w:val="left"/>
      <w:pPr>
        <w:ind w:left="1363" w:hanging="360"/>
      </w:pPr>
      <w:rPr>
        <w:rFonts w:ascii="Courier New" w:hAnsi="Courier New" w:cs="Courier New" w:hint="default"/>
      </w:rPr>
    </w:lvl>
    <w:lvl w:ilvl="2" w:tplc="20000005" w:tentative="1">
      <w:start w:val="1"/>
      <w:numFmt w:val="bullet"/>
      <w:lvlText w:val=""/>
      <w:lvlJc w:val="left"/>
      <w:pPr>
        <w:ind w:left="2083" w:hanging="360"/>
      </w:pPr>
      <w:rPr>
        <w:rFonts w:ascii="Wingdings" w:hAnsi="Wingdings" w:hint="default"/>
      </w:rPr>
    </w:lvl>
    <w:lvl w:ilvl="3" w:tplc="20000001" w:tentative="1">
      <w:start w:val="1"/>
      <w:numFmt w:val="bullet"/>
      <w:lvlText w:val=""/>
      <w:lvlJc w:val="left"/>
      <w:pPr>
        <w:ind w:left="2803" w:hanging="360"/>
      </w:pPr>
      <w:rPr>
        <w:rFonts w:ascii="Symbol" w:hAnsi="Symbol" w:hint="default"/>
      </w:rPr>
    </w:lvl>
    <w:lvl w:ilvl="4" w:tplc="20000003" w:tentative="1">
      <w:start w:val="1"/>
      <w:numFmt w:val="bullet"/>
      <w:lvlText w:val="o"/>
      <w:lvlJc w:val="left"/>
      <w:pPr>
        <w:ind w:left="3523" w:hanging="360"/>
      </w:pPr>
      <w:rPr>
        <w:rFonts w:ascii="Courier New" w:hAnsi="Courier New" w:cs="Courier New" w:hint="default"/>
      </w:rPr>
    </w:lvl>
    <w:lvl w:ilvl="5" w:tplc="20000005" w:tentative="1">
      <w:start w:val="1"/>
      <w:numFmt w:val="bullet"/>
      <w:lvlText w:val=""/>
      <w:lvlJc w:val="left"/>
      <w:pPr>
        <w:ind w:left="4243" w:hanging="360"/>
      </w:pPr>
      <w:rPr>
        <w:rFonts w:ascii="Wingdings" w:hAnsi="Wingdings" w:hint="default"/>
      </w:rPr>
    </w:lvl>
    <w:lvl w:ilvl="6" w:tplc="20000001" w:tentative="1">
      <w:start w:val="1"/>
      <w:numFmt w:val="bullet"/>
      <w:lvlText w:val=""/>
      <w:lvlJc w:val="left"/>
      <w:pPr>
        <w:ind w:left="4963" w:hanging="360"/>
      </w:pPr>
      <w:rPr>
        <w:rFonts w:ascii="Symbol" w:hAnsi="Symbol" w:hint="default"/>
      </w:rPr>
    </w:lvl>
    <w:lvl w:ilvl="7" w:tplc="20000003" w:tentative="1">
      <w:start w:val="1"/>
      <w:numFmt w:val="bullet"/>
      <w:lvlText w:val="o"/>
      <w:lvlJc w:val="left"/>
      <w:pPr>
        <w:ind w:left="5683" w:hanging="360"/>
      </w:pPr>
      <w:rPr>
        <w:rFonts w:ascii="Courier New" w:hAnsi="Courier New" w:cs="Courier New" w:hint="default"/>
      </w:rPr>
    </w:lvl>
    <w:lvl w:ilvl="8" w:tplc="20000005" w:tentative="1">
      <w:start w:val="1"/>
      <w:numFmt w:val="bullet"/>
      <w:lvlText w:val=""/>
      <w:lvlJc w:val="left"/>
      <w:pPr>
        <w:ind w:left="6403" w:hanging="360"/>
      </w:pPr>
      <w:rPr>
        <w:rFonts w:ascii="Wingdings" w:hAnsi="Wingdings" w:hint="default"/>
      </w:rPr>
    </w:lvl>
  </w:abstractNum>
  <w:abstractNum w:abstractNumId="4">
    <w:nsid w:val="1C8256AF"/>
    <w:multiLevelType w:val="hybridMultilevel"/>
    <w:tmpl w:val="7DB62A22"/>
    <w:lvl w:ilvl="0" w:tplc="DE063508">
      <w:start w:val="1"/>
      <w:numFmt w:val="bullet"/>
      <w:lvlText w:val=""/>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nsid w:val="20702D9B"/>
    <w:multiLevelType w:val="hybridMultilevel"/>
    <w:tmpl w:val="10E80E1A"/>
    <w:lvl w:ilvl="0" w:tplc="DE063508">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6">
    <w:nsid w:val="20FA4773"/>
    <w:multiLevelType w:val="hybridMultilevel"/>
    <w:tmpl w:val="7B366D1A"/>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nsid w:val="22710F7C"/>
    <w:multiLevelType w:val="hybridMultilevel"/>
    <w:tmpl w:val="E766E2C8"/>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8">
    <w:nsid w:val="299C048B"/>
    <w:multiLevelType w:val="hybridMultilevel"/>
    <w:tmpl w:val="F4364F60"/>
    <w:lvl w:ilvl="0" w:tplc="2000000B">
      <w:start w:val="1"/>
      <w:numFmt w:val="bullet"/>
      <w:lvlText w:val=""/>
      <w:lvlJc w:val="left"/>
      <w:pPr>
        <w:ind w:left="643" w:hanging="360"/>
      </w:pPr>
      <w:rPr>
        <w:rFonts w:ascii="Wingdings" w:hAnsi="Wingdings" w:hint="default"/>
      </w:rPr>
    </w:lvl>
    <w:lvl w:ilvl="1" w:tplc="20000003" w:tentative="1">
      <w:start w:val="1"/>
      <w:numFmt w:val="bullet"/>
      <w:lvlText w:val="o"/>
      <w:lvlJc w:val="left"/>
      <w:pPr>
        <w:ind w:left="1363" w:hanging="360"/>
      </w:pPr>
      <w:rPr>
        <w:rFonts w:ascii="Courier New" w:hAnsi="Courier New" w:cs="Courier New" w:hint="default"/>
      </w:rPr>
    </w:lvl>
    <w:lvl w:ilvl="2" w:tplc="20000005" w:tentative="1">
      <w:start w:val="1"/>
      <w:numFmt w:val="bullet"/>
      <w:lvlText w:val=""/>
      <w:lvlJc w:val="left"/>
      <w:pPr>
        <w:ind w:left="2083" w:hanging="360"/>
      </w:pPr>
      <w:rPr>
        <w:rFonts w:ascii="Wingdings" w:hAnsi="Wingdings" w:hint="default"/>
      </w:rPr>
    </w:lvl>
    <w:lvl w:ilvl="3" w:tplc="20000001" w:tentative="1">
      <w:start w:val="1"/>
      <w:numFmt w:val="bullet"/>
      <w:lvlText w:val=""/>
      <w:lvlJc w:val="left"/>
      <w:pPr>
        <w:ind w:left="2803" w:hanging="360"/>
      </w:pPr>
      <w:rPr>
        <w:rFonts w:ascii="Symbol" w:hAnsi="Symbol" w:hint="default"/>
      </w:rPr>
    </w:lvl>
    <w:lvl w:ilvl="4" w:tplc="20000003" w:tentative="1">
      <w:start w:val="1"/>
      <w:numFmt w:val="bullet"/>
      <w:lvlText w:val="o"/>
      <w:lvlJc w:val="left"/>
      <w:pPr>
        <w:ind w:left="3523" w:hanging="360"/>
      </w:pPr>
      <w:rPr>
        <w:rFonts w:ascii="Courier New" w:hAnsi="Courier New" w:cs="Courier New" w:hint="default"/>
      </w:rPr>
    </w:lvl>
    <w:lvl w:ilvl="5" w:tplc="20000005" w:tentative="1">
      <w:start w:val="1"/>
      <w:numFmt w:val="bullet"/>
      <w:lvlText w:val=""/>
      <w:lvlJc w:val="left"/>
      <w:pPr>
        <w:ind w:left="4243" w:hanging="360"/>
      </w:pPr>
      <w:rPr>
        <w:rFonts w:ascii="Wingdings" w:hAnsi="Wingdings" w:hint="default"/>
      </w:rPr>
    </w:lvl>
    <w:lvl w:ilvl="6" w:tplc="20000001" w:tentative="1">
      <w:start w:val="1"/>
      <w:numFmt w:val="bullet"/>
      <w:lvlText w:val=""/>
      <w:lvlJc w:val="left"/>
      <w:pPr>
        <w:ind w:left="4963" w:hanging="360"/>
      </w:pPr>
      <w:rPr>
        <w:rFonts w:ascii="Symbol" w:hAnsi="Symbol" w:hint="default"/>
      </w:rPr>
    </w:lvl>
    <w:lvl w:ilvl="7" w:tplc="20000003" w:tentative="1">
      <w:start w:val="1"/>
      <w:numFmt w:val="bullet"/>
      <w:lvlText w:val="o"/>
      <w:lvlJc w:val="left"/>
      <w:pPr>
        <w:ind w:left="5683" w:hanging="360"/>
      </w:pPr>
      <w:rPr>
        <w:rFonts w:ascii="Courier New" w:hAnsi="Courier New" w:cs="Courier New" w:hint="default"/>
      </w:rPr>
    </w:lvl>
    <w:lvl w:ilvl="8" w:tplc="20000005" w:tentative="1">
      <w:start w:val="1"/>
      <w:numFmt w:val="bullet"/>
      <w:lvlText w:val=""/>
      <w:lvlJc w:val="left"/>
      <w:pPr>
        <w:ind w:left="6403" w:hanging="360"/>
      </w:pPr>
      <w:rPr>
        <w:rFonts w:ascii="Wingdings" w:hAnsi="Wingdings" w:hint="default"/>
      </w:rPr>
    </w:lvl>
  </w:abstractNum>
  <w:abstractNum w:abstractNumId="9">
    <w:nsid w:val="2B521E8B"/>
    <w:multiLevelType w:val="hybridMultilevel"/>
    <w:tmpl w:val="DF16F19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nsid w:val="306A1D3A"/>
    <w:multiLevelType w:val="hybridMultilevel"/>
    <w:tmpl w:val="C40CB02A"/>
    <w:lvl w:ilvl="0" w:tplc="DE063508">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1">
    <w:nsid w:val="30CC4A3D"/>
    <w:multiLevelType w:val="hybridMultilevel"/>
    <w:tmpl w:val="7082C822"/>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2">
    <w:nsid w:val="3A074EE3"/>
    <w:multiLevelType w:val="hybridMultilevel"/>
    <w:tmpl w:val="33745592"/>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3">
    <w:nsid w:val="3C5F364D"/>
    <w:multiLevelType w:val="hybridMultilevel"/>
    <w:tmpl w:val="9AB460E4"/>
    <w:lvl w:ilvl="0" w:tplc="3590483C">
      <w:numFmt w:val="bullet"/>
      <w:lvlText w:val="–"/>
      <w:lvlJc w:val="left"/>
      <w:pPr>
        <w:ind w:left="360" w:hanging="360"/>
      </w:pPr>
      <w:rPr>
        <w:rFonts w:ascii="Times New Roman" w:eastAsiaTheme="minorHAnsi"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4">
    <w:nsid w:val="44761CF5"/>
    <w:multiLevelType w:val="hybridMultilevel"/>
    <w:tmpl w:val="428AF2EA"/>
    <w:lvl w:ilvl="0" w:tplc="DE063508">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nsid w:val="45D96A6A"/>
    <w:multiLevelType w:val="hybridMultilevel"/>
    <w:tmpl w:val="5D04B89C"/>
    <w:lvl w:ilvl="0" w:tplc="DE063508">
      <w:start w:val="1"/>
      <w:numFmt w:val="bullet"/>
      <w:lvlText w:val=""/>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nsid w:val="46311754"/>
    <w:multiLevelType w:val="hybridMultilevel"/>
    <w:tmpl w:val="64B4A332"/>
    <w:lvl w:ilvl="0" w:tplc="DE06350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nsid w:val="488E3971"/>
    <w:multiLevelType w:val="hybridMultilevel"/>
    <w:tmpl w:val="B9268924"/>
    <w:lvl w:ilvl="0" w:tplc="DE063508">
      <w:start w:val="1"/>
      <w:numFmt w:val="bullet"/>
      <w:lvlText w:val=""/>
      <w:lvlJc w:val="left"/>
      <w:pPr>
        <w:ind w:left="360" w:hanging="360"/>
      </w:pPr>
      <w:rPr>
        <w:rFonts w:ascii="Symbol" w:hAnsi="Symbol"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8">
    <w:nsid w:val="4A613E9F"/>
    <w:multiLevelType w:val="hybridMultilevel"/>
    <w:tmpl w:val="1D000C18"/>
    <w:lvl w:ilvl="0" w:tplc="DE06350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nsid w:val="574F47BC"/>
    <w:multiLevelType w:val="hybridMultilevel"/>
    <w:tmpl w:val="74043A74"/>
    <w:lvl w:ilvl="0" w:tplc="DE063508">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0">
    <w:nsid w:val="57E35C97"/>
    <w:multiLevelType w:val="hybridMultilevel"/>
    <w:tmpl w:val="5D3ACD62"/>
    <w:lvl w:ilvl="0" w:tplc="931C28D2">
      <w:start w:val="14"/>
      <w:numFmt w:val="bullet"/>
      <w:lvlText w:val="-"/>
      <w:lvlJc w:val="left"/>
      <w:pPr>
        <w:ind w:left="360" w:hanging="360"/>
      </w:pPr>
      <w:rPr>
        <w:rFonts w:ascii="Times New Roman" w:eastAsia="Times New Roman" w:hAnsi="Times New Roman" w:cs="Times New Roman" w:hint="default"/>
        <w:color w:val="000000"/>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1">
    <w:nsid w:val="5A6059EC"/>
    <w:multiLevelType w:val="hybridMultilevel"/>
    <w:tmpl w:val="149E4B1C"/>
    <w:lvl w:ilvl="0" w:tplc="DE063508">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2">
    <w:nsid w:val="64431BD2"/>
    <w:multiLevelType w:val="hybridMultilevel"/>
    <w:tmpl w:val="41C0D77A"/>
    <w:lvl w:ilvl="0" w:tplc="04190001">
      <w:start w:val="1"/>
      <w:numFmt w:val="bullet"/>
      <w:lvlText w:val=""/>
      <w:lvlJc w:val="left"/>
      <w:pPr>
        <w:ind w:left="1068" w:hanging="360"/>
      </w:pPr>
      <w:rPr>
        <w:rFonts w:ascii="Symbol" w:hAnsi="Symbol" w:hint="default"/>
        <w:color w:val="000000"/>
        <w:sz w:val="28"/>
      </w:r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23">
    <w:nsid w:val="66C902AA"/>
    <w:multiLevelType w:val="hybridMultilevel"/>
    <w:tmpl w:val="C6B6E78A"/>
    <w:lvl w:ilvl="0" w:tplc="DE06350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nsid w:val="67591294"/>
    <w:multiLevelType w:val="hybridMultilevel"/>
    <w:tmpl w:val="EDF2EB64"/>
    <w:lvl w:ilvl="0" w:tplc="DE06350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nsid w:val="6A9779D8"/>
    <w:multiLevelType w:val="hybridMultilevel"/>
    <w:tmpl w:val="44445D70"/>
    <w:lvl w:ilvl="0" w:tplc="DE063508">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6">
    <w:nsid w:val="74F11A0F"/>
    <w:multiLevelType w:val="hybridMultilevel"/>
    <w:tmpl w:val="CF86F35A"/>
    <w:lvl w:ilvl="0" w:tplc="DE063508">
      <w:start w:val="1"/>
      <w:numFmt w:val="bullet"/>
      <w:lvlText w:val=""/>
      <w:lvlJc w:val="left"/>
      <w:pPr>
        <w:ind w:left="360" w:hanging="360"/>
      </w:pPr>
      <w:rPr>
        <w:rFonts w:ascii="Symbol" w:hAnsi="Symbol" w:hint="default"/>
      </w:rPr>
    </w:lvl>
    <w:lvl w:ilvl="1" w:tplc="6DF012C0">
      <w:numFmt w:val="bullet"/>
      <w:lvlText w:val="-"/>
      <w:lvlJc w:val="left"/>
      <w:pPr>
        <w:ind w:left="1080" w:hanging="360"/>
      </w:pPr>
      <w:rPr>
        <w:rFonts w:ascii="Times New Roman" w:eastAsia="Times New Roman" w:hAnsi="Times New Roman" w:cs="Times New Roman"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num w:numId="1">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num>
  <w:num w:numId="3">
    <w:abstractNumId w:val="19"/>
  </w:num>
  <w:num w:numId="4">
    <w:abstractNumId w:val="8"/>
  </w:num>
  <w:num w:numId="5">
    <w:abstractNumId w:val="6"/>
  </w:num>
  <w:num w:numId="6">
    <w:abstractNumId w:val="16"/>
  </w:num>
  <w:num w:numId="7">
    <w:abstractNumId w:val="11"/>
  </w:num>
  <w:num w:numId="8">
    <w:abstractNumId w:val="13"/>
  </w:num>
  <w:num w:numId="9">
    <w:abstractNumId w:val="15"/>
  </w:num>
  <w:num w:numId="10">
    <w:abstractNumId w:val="3"/>
  </w:num>
  <w:num w:numId="11">
    <w:abstractNumId w:val="23"/>
  </w:num>
  <w:num w:numId="12">
    <w:abstractNumId w:val="26"/>
  </w:num>
  <w:num w:numId="13">
    <w:abstractNumId w:val="20"/>
  </w:num>
  <w:num w:numId="14">
    <w:abstractNumId w:val="25"/>
  </w:num>
  <w:num w:numId="15">
    <w:abstractNumId w:val="10"/>
  </w:num>
  <w:num w:numId="16">
    <w:abstractNumId w:val="2"/>
  </w:num>
  <w:num w:numId="17">
    <w:abstractNumId w:val="18"/>
  </w:num>
  <w:num w:numId="18">
    <w:abstractNumId w:val="1"/>
  </w:num>
  <w:num w:numId="19">
    <w:abstractNumId w:val="5"/>
  </w:num>
  <w:num w:numId="20">
    <w:abstractNumId w:val="0"/>
  </w:num>
  <w:num w:numId="21">
    <w:abstractNumId w:val="21"/>
  </w:num>
  <w:num w:numId="22">
    <w:abstractNumId w:val="7"/>
  </w:num>
  <w:num w:numId="23">
    <w:abstractNumId w:val="17"/>
  </w:num>
  <w:num w:numId="24">
    <w:abstractNumId w:val="24"/>
  </w:num>
  <w:num w:numId="25">
    <w:abstractNumId w:val="4"/>
  </w:num>
  <w:num w:numId="26">
    <w:abstractNumId w:val="14"/>
  </w:num>
  <w:num w:numId="27">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proofState w:grammar="clean"/>
  <w:defaultTabStop w:val="720"/>
  <w:characterSpacingControl w:val="doNotCompress"/>
  <w:footnotePr>
    <w:footnote w:id="-1"/>
    <w:footnote w:id="0"/>
  </w:footnotePr>
  <w:endnotePr>
    <w:endnote w:id="-1"/>
    <w:endnote w:id="0"/>
  </w:endnotePr>
  <w:compat/>
  <w:rsids>
    <w:rsidRoot w:val="0064772E"/>
    <w:rsid w:val="00031B6B"/>
    <w:rsid w:val="00031BDA"/>
    <w:rsid w:val="0005028D"/>
    <w:rsid w:val="00063ACA"/>
    <w:rsid w:val="00075AED"/>
    <w:rsid w:val="000C7E1A"/>
    <w:rsid w:val="000E4906"/>
    <w:rsid w:val="00100358"/>
    <w:rsid w:val="001564F8"/>
    <w:rsid w:val="00156FCE"/>
    <w:rsid w:val="00175CEF"/>
    <w:rsid w:val="00191CD7"/>
    <w:rsid w:val="001E38FC"/>
    <w:rsid w:val="001E3E97"/>
    <w:rsid w:val="001E538A"/>
    <w:rsid w:val="001F61D0"/>
    <w:rsid w:val="00206105"/>
    <w:rsid w:val="002227B7"/>
    <w:rsid w:val="00226737"/>
    <w:rsid w:val="002371B1"/>
    <w:rsid w:val="002455EC"/>
    <w:rsid w:val="00265DD4"/>
    <w:rsid w:val="00275680"/>
    <w:rsid w:val="00284A38"/>
    <w:rsid w:val="002B116B"/>
    <w:rsid w:val="002B639C"/>
    <w:rsid w:val="00343C28"/>
    <w:rsid w:val="00350959"/>
    <w:rsid w:val="003550A8"/>
    <w:rsid w:val="00373F31"/>
    <w:rsid w:val="00387BB1"/>
    <w:rsid w:val="0039040A"/>
    <w:rsid w:val="003E027A"/>
    <w:rsid w:val="003E17B3"/>
    <w:rsid w:val="003F15E2"/>
    <w:rsid w:val="003F1DB3"/>
    <w:rsid w:val="003F37E9"/>
    <w:rsid w:val="003F3F34"/>
    <w:rsid w:val="004056F0"/>
    <w:rsid w:val="00422BF4"/>
    <w:rsid w:val="00425821"/>
    <w:rsid w:val="00430EF6"/>
    <w:rsid w:val="00466C48"/>
    <w:rsid w:val="00480F38"/>
    <w:rsid w:val="00481CE4"/>
    <w:rsid w:val="00494A6A"/>
    <w:rsid w:val="00496F4E"/>
    <w:rsid w:val="004A7486"/>
    <w:rsid w:val="004D14F5"/>
    <w:rsid w:val="004D5280"/>
    <w:rsid w:val="004F1CB7"/>
    <w:rsid w:val="004F5F60"/>
    <w:rsid w:val="004F7408"/>
    <w:rsid w:val="005048C6"/>
    <w:rsid w:val="00533D39"/>
    <w:rsid w:val="005921A2"/>
    <w:rsid w:val="005E11F2"/>
    <w:rsid w:val="005E7E9E"/>
    <w:rsid w:val="00615FFC"/>
    <w:rsid w:val="00617FD8"/>
    <w:rsid w:val="00622B4C"/>
    <w:rsid w:val="00626D54"/>
    <w:rsid w:val="0064772E"/>
    <w:rsid w:val="00655591"/>
    <w:rsid w:val="0069590C"/>
    <w:rsid w:val="006B2EB1"/>
    <w:rsid w:val="006D4A3B"/>
    <w:rsid w:val="00715980"/>
    <w:rsid w:val="00731738"/>
    <w:rsid w:val="007327D1"/>
    <w:rsid w:val="0076732D"/>
    <w:rsid w:val="007805EE"/>
    <w:rsid w:val="007C53F5"/>
    <w:rsid w:val="007D777E"/>
    <w:rsid w:val="007F05A3"/>
    <w:rsid w:val="007F41C9"/>
    <w:rsid w:val="008112BE"/>
    <w:rsid w:val="00811DBF"/>
    <w:rsid w:val="00822058"/>
    <w:rsid w:val="00826D04"/>
    <w:rsid w:val="00826EBF"/>
    <w:rsid w:val="00832730"/>
    <w:rsid w:val="008424BC"/>
    <w:rsid w:val="00850F52"/>
    <w:rsid w:val="00855279"/>
    <w:rsid w:val="00857421"/>
    <w:rsid w:val="008A2219"/>
    <w:rsid w:val="008A7328"/>
    <w:rsid w:val="008C0237"/>
    <w:rsid w:val="008F4832"/>
    <w:rsid w:val="008F6149"/>
    <w:rsid w:val="00906ABA"/>
    <w:rsid w:val="009163D3"/>
    <w:rsid w:val="00927279"/>
    <w:rsid w:val="00937760"/>
    <w:rsid w:val="0094147E"/>
    <w:rsid w:val="00951DE7"/>
    <w:rsid w:val="00955CA0"/>
    <w:rsid w:val="00972AC3"/>
    <w:rsid w:val="0099047B"/>
    <w:rsid w:val="009A4019"/>
    <w:rsid w:val="009D0872"/>
    <w:rsid w:val="009E5A5C"/>
    <w:rsid w:val="00A129C8"/>
    <w:rsid w:val="00A2392D"/>
    <w:rsid w:val="00A24F80"/>
    <w:rsid w:val="00A645BE"/>
    <w:rsid w:val="00A6523E"/>
    <w:rsid w:val="00A929D0"/>
    <w:rsid w:val="00AA36ED"/>
    <w:rsid w:val="00AC5469"/>
    <w:rsid w:val="00AD3D49"/>
    <w:rsid w:val="00AD4C01"/>
    <w:rsid w:val="00AE61C5"/>
    <w:rsid w:val="00B063E5"/>
    <w:rsid w:val="00B32406"/>
    <w:rsid w:val="00B41605"/>
    <w:rsid w:val="00B4539D"/>
    <w:rsid w:val="00B61E2E"/>
    <w:rsid w:val="00B75621"/>
    <w:rsid w:val="00B82DB1"/>
    <w:rsid w:val="00B939C0"/>
    <w:rsid w:val="00BC7B34"/>
    <w:rsid w:val="00BD41E8"/>
    <w:rsid w:val="00BE6092"/>
    <w:rsid w:val="00BF1331"/>
    <w:rsid w:val="00BF5CF9"/>
    <w:rsid w:val="00C00F84"/>
    <w:rsid w:val="00C07064"/>
    <w:rsid w:val="00C71161"/>
    <w:rsid w:val="00C84B7B"/>
    <w:rsid w:val="00CA5651"/>
    <w:rsid w:val="00CC15E4"/>
    <w:rsid w:val="00CF1462"/>
    <w:rsid w:val="00CF55C5"/>
    <w:rsid w:val="00D24FC6"/>
    <w:rsid w:val="00D54BE4"/>
    <w:rsid w:val="00D56B18"/>
    <w:rsid w:val="00D57D2C"/>
    <w:rsid w:val="00D65A0B"/>
    <w:rsid w:val="00DC16E6"/>
    <w:rsid w:val="00E24D36"/>
    <w:rsid w:val="00E373EC"/>
    <w:rsid w:val="00E46970"/>
    <w:rsid w:val="00E53816"/>
    <w:rsid w:val="00EA36AE"/>
    <w:rsid w:val="00EA5AD4"/>
    <w:rsid w:val="00EE4F64"/>
    <w:rsid w:val="00F33A47"/>
    <w:rsid w:val="00F35107"/>
    <w:rsid w:val="00F37050"/>
    <w:rsid w:val="00F6245D"/>
    <w:rsid w:val="00F63D9B"/>
    <w:rsid w:val="00F72A58"/>
    <w:rsid w:val="00F76ED0"/>
    <w:rsid w:val="00F8193F"/>
    <w:rsid w:val="00F92069"/>
    <w:rsid w:val="00FA573A"/>
    <w:rsid w:val="00FC5E59"/>
    <w:rsid w:val="00FD3DD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5280"/>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D528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4D5280"/>
    <w:rPr>
      <w:lang w:val="ru-RU"/>
    </w:rPr>
  </w:style>
  <w:style w:type="paragraph" w:styleId="a5">
    <w:name w:val="footer"/>
    <w:basedOn w:val="a"/>
    <w:link w:val="a6"/>
    <w:uiPriority w:val="99"/>
    <w:unhideWhenUsed/>
    <w:rsid w:val="004D5280"/>
    <w:pPr>
      <w:tabs>
        <w:tab w:val="center" w:pos="4677"/>
        <w:tab w:val="right" w:pos="9355"/>
      </w:tabs>
      <w:spacing w:after="0" w:line="240" w:lineRule="auto"/>
    </w:pPr>
  </w:style>
  <w:style w:type="character" w:customStyle="1" w:styleId="a6">
    <w:name w:val="Нижний колонтитул Знак"/>
    <w:basedOn w:val="a0"/>
    <w:link w:val="a5"/>
    <w:uiPriority w:val="99"/>
    <w:rsid w:val="004D5280"/>
    <w:rPr>
      <w:lang w:val="ru-RU"/>
    </w:rPr>
  </w:style>
  <w:style w:type="paragraph" w:styleId="a7">
    <w:name w:val="List Paragraph"/>
    <w:aliases w:val="List Paragraph (numbered (a)),paragraph,normal,List Paragraph1,Normal1,Normal2,Normal3,Normal4,Normal5,Normal6,Normal7"/>
    <w:basedOn w:val="a"/>
    <w:link w:val="a8"/>
    <w:uiPriority w:val="34"/>
    <w:qFormat/>
    <w:rsid w:val="004D5280"/>
    <w:pPr>
      <w:ind w:left="720"/>
      <w:contextualSpacing/>
    </w:pPr>
  </w:style>
  <w:style w:type="character" w:customStyle="1" w:styleId="a8">
    <w:name w:val="Абзац списка Знак"/>
    <w:aliases w:val="List Paragraph (numbered (a)) Знак,paragraph Знак,normal Знак,List Paragraph1 Знак,Normal1 Знак,Normal2 Знак,Normal3 Знак,Normal4 Знак,Normal5 Знак,Normal6 Знак,Normal7 Знак"/>
    <w:link w:val="a7"/>
    <w:uiPriority w:val="34"/>
    <w:locked/>
    <w:rsid w:val="001E38FC"/>
    <w:rPr>
      <w:lang w:val="ru-RU"/>
    </w:rPr>
  </w:style>
  <w:style w:type="paragraph" w:styleId="a9">
    <w:name w:val="Normal (Web)"/>
    <w:basedOn w:val="a"/>
    <w:uiPriority w:val="99"/>
    <w:unhideWhenUsed/>
    <w:rsid w:val="003550A8"/>
    <w:pPr>
      <w:spacing w:before="100" w:beforeAutospacing="1" w:after="100" w:afterAutospacing="1" w:line="240" w:lineRule="auto"/>
    </w:pPr>
    <w:rPr>
      <w:rFonts w:ascii="Times New Roman" w:eastAsia="Times New Roman" w:hAnsi="Times New Roman" w:cs="Times New Roman"/>
      <w:sz w:val="24"/>
      <w:szCs w:val="24"/>
    </w:rPr>
  </w:style>
  <w:style w:type="character" w:styleId="aa">
    <w:name w:val="Hyperlink"/>
    <w:basedOn w:val="a0"/>
    <w:uiPriority w:val="99"/>
    <w:unhideWhenUsed/>
    <w:rsid w:val="003550A8"/>
    <w:rPr>
      <w:color w:val="0000FF"/>
      <w:u w:val="single"/>
    </w:rPr>
  </w:style>
  <w:style w:type="character" w:styleId="ab">
    <w:name w:val="Strong"/>
    <w:basedOn w:val="a0"/>
    <w:uiPriority w:val="22"/>
    <w:qFormat/>
    <w:rsid w:val="003550A8"/>
    <w:rPr>
      <w:b/>
      <w:bCs/>
    </w:rPr>
  </w:style>
  <w:style w:type="table" w:styleId="ac">
    <w:name w:val="Table Grid"/>
    <w:basedOn w:val="a1"/>
    <w:uiPriority w:val="39"/>
    <w:rsid w:val="0027568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ubtle Emphasis"/>
    <w:basedOn w:val="a0"/>
    <w:uiPriority w:val="19"/>
    <w:qFormat/>
    <w:rsid w:val="00826D04"/>
    <w:rPr>
      <w:i/>
      <w:iCs/>
      <w:color w:val="404040" w:themeColor="text1" w:themeTint="BF"/>
    </w:rPr>
  </w:style>
  <w:style w:type="character" w:styleId="ae">
    <w:name w:val="Emphasis"/>
    <w:basedOn w:val="a0"/>
    <w:uiPriority w:val="20"/>
    <w:qFormat/>
    <w:rsid w:val="00496F4E"/>
    <w:rPr>
      <w:i/>
      <w:iCs/>
    </w:rPr>
  </w:style>
  <w:style w:type="character" w:customStyle="1" w:styleId="bumpedfont15">
    <w:name w:val="bumpedfont15"/>
    <w:basedOn w:val="a0"/>
    <w:rsid w:val="00B41605"/>
  </w:style>
  <w:style w:type="character" w:customStyle="1" w:styleId="apple-converted-space">
    <w:name w:val="apple-converted-space"/>
    <w:basedOn w:val="a0"/>
    <w:rsid w:val="00B41605"/>
  </w:style>
</w:styles>
</file>

<file path=word/webSettings.xml><?xml version="1.0" encoding="utf-8"?>
<w:webSettings xmlns:r="http://schemas.openxmlformats.org/officeDocument/2006/relationships" xmlns:w="http://schemas.openxmlformats.org/wordprocessingml/2006/main">
  <w:divs>
    <w:div w:id="282271172">
      <w:bodyDiv w:val="1"/>
      <w:marLeft w:val="0"/>
      <w:marRight w:val="0"/>
      <w:marTop w:val="0"/>
      <w:marBottom w:val="0"/>
      <w:divBdr>
        <w:top w:val="none" w:sz="0" w:space="0" w:color="auto"/>
        <w:left w:val="none" w:sz="0" w:space="0" w:color="auto"/>
        <w:bottom w:val="none" w:sz="0" w:space="0" w:color="auto"/>
        <w:right w:val="none" w:sz="0" w:space="0" w:color="auto"/>
      </w:divBdr>
      <w:divsChild>
        <w:div w:id="16974385">
          <w:marLeft w:val="0"/>
          <w:marRight w:val="0"/>
          <w:marTop w:val="0"/>
          <w:marBottom w:val="0"/>
          <w:divBdr>
            <w:top w:val="none" w:sz="0" w:space="0" w:color="auto"/>
            <w:left w:val="none" w:sz="0" w:space="0" w:color="auto"/>
            <w:bottom w:val="none" w:sz="0" w:space="0" w:color="auto"/>
            <w:right w:val="none" w:sz="0" w:space="0" w:color="auto"/>
          </w:divBdr>
        </w:div>
        <w:div w:id="47192492">
          <w:marLeft w:val="0"/>
          <w:marRight w:val="0"/>
          <w:marTop w:val="0"/>
          <w:marBottom w:val="0"/>
          <w:divBdr>
            <w:top w:val="none" w:sz="0" w:space="0" w:color="auto"/>
            <w:left w:val="none" w:sz="0" w:space="0" w:color="auto"/>
            <w:bottom w:val="none" w:sz="0" w:space="0" w:color="auto"/>
            <w:right w:val="none" w:sz="0" w:space="0" w:color="auto"/>
          </w:divBdr>
        </w:div>
        <w:div w:id="158278473">
          <w:marLeft w:val="0"/>
          <w:marRight w:val="0"/>
          <w:marTop w:val="0"/>
          <w:marBottom w:val="0"/>
          <w:divBdr>
            <w:top w:val="none" w:sz="0" w:space="0" w:color="auto"/>
            <w:left w:val="none" w:sz="0" w:space="0" w:color="auto"/>
            <w:bottom w:val="none" w:sz="0" w:space="0" w:color="auto"/>
            <w:right w:val="none" w:sz="0" w:space="0" w:color="auto"/>
          </w:divBdr>
        </w:div>
        <w:div w:id="171535064">
          <w:marLeft w:val="0"/>
          <w:marRight w:val="0"/>
          <w:marTop w:val="0"/>
          <w:marBottom w:val="0"/>
          <w:divBdr>
            <w:top w:val="none" w:sz="0" w:space="0" w:color="auto"/>
            <w:left w:val="none" w:sz="0" w:space="0" w:color="auto"/>
            <w:bottom w:val="none" w:sz="0" w:space="0" w:color="auto"/>
            <w:right w:val="none" w:sz="0" w:space="0" w:color="auto"/>
          </w:divBdr>
        </w:div>
        <w:div w:id="703798519">
          <w:marLeft w:val="0"/>
          <w:marRight w:val="0"/>
          <w:marTop w:val="0"/>
          <w:marBottom w:val="0"/>
          <w:divBdr>
            <w:top w:val="none" w:sz="0" w:space="0" w:color="auto"/>
            <w:left w:val="none" w:sz="0" w:space="0" w:color="auto"/>
            <w:bottom w:val="none" w:sz="0" w:space="0" w:color="auto"/>
            <w:right w:val="none" w:sz="0" w:space="0" w:color="auto"/>
          </w:divBdr>
        </w:div>
        <w:div w:id="781267948">
          <w:marLeft w:val="0"/>
          <w:marRight w:val="0"/>
          <w:marTop w:val="0"/>
          <w:marBottom w:val="0"/>
          <w:divBdr>
            <w:top w:val="none" w:sz="0" w:space="0" w:color="auto"/>
            <w:left w:val="none" w:sz="0" w:space="0" w:color="auto"/>
            <w:bottom w:val="none" w:sz="0" w:space="0" w:color="auto"/>
            <w:right w:val="none" w:sz="0" w:space="0" w:color="auto"/>
          </w:divBdr>
        </w:div>
        <w:div w:id="799761209">
          <w:marLeft w:val="0"/>
          <w:marRight w:val="0"/>
          <w:marTop w:val="0"/>
          <w:marBottom w:val="0"/>
          <w:divBdr>
            <w:top w:val="none" w:sz="0" w:space="0" w:color="auto"/>
            <w:left w:val="none" w:sz="0" w:space="0" w:color="auto"/>
            <w:bottom w:val="none" w:sz="0" w:space="0" w:color="auto"/>
            <w:right w:val="none" w:sz="0" w:space="0" w:color="auto"/>
          </w:divBdr>
        </w:div>
        <w:div w:id="876894731">
          <w:marLeft w:val="0"/>
          <w:marRight w:val="0"/>
          <w:marTop w:val="0"/>
          <w:marBottom w:val="0"/>
          <w:divBdr>
            <w:top w:val="none" w:sz="0" w:space="0" w:color="auto"/>
            <w:left w:val="none" w:sz="0" w:space="0" w:color="auto"/>
            <w:bottom w:val="none" w:sz="0" w:space="0" w:color="auto"/>
            <w:right w:val="none" w:sz="0" w:space="0" w:color="auto"/>
          </w:divBdr>
        </w:div>
        <w:div w:id="879828832">
          <w:marLeft w:val="0"/>
          <w:marRight w:val="0"/>
          <w:marTop w:val="0"/>
          <w:marBottom w:val="0"/>
          <w:divBdr>
            <w:top w:val="none" w:sz="0" w:space="0" w:color="auto"/>
            <w:left w:val="none" w:sz="0" w:space="0" w:color="auto"/>
            <w:bottom w:val="none" w:sz="0" w:space="0" w:color="auto"/>
            <w:right w:val="none" w:sz="0" w:space="0" w:color="auto"/>
          </w:divBdr>
        </w:div>
        <w:div w:id="975142744">
          <w:marLeft w:val="0"/>
          <w:marRight w:val="0"/>
          <w:marTop w:val="0"/>
          <w:marBottom w:val="0"/>
          <w:divBdr>
            <w:top w:val="none" w:sz="0" w:space="0" w:color="auto"/>
            <w:left w:val="none" w:sz="0" w:space="0" w:color="auto"/>
            <w:bottom w:val="none" w:sz="0" w:space="0" w:color="auto"/>
            <w:right w:val="none" w:sz="0" w:space="0" w:color="auto"/>
          </w:divBdr>
        </w:div>
        <w:div w:id="1214394016">
          <w:marLeft w:val="0"/>
          <w:marRight w:val="0"/>
          <w:marTop w:val="0"/>
          <w:marBottom w:val="0"/>
          <w:divBdr>
            <w:top w:val="none" w:sz="0" w:space="0" w:color="auto"/>
            <w:left w:val="none" w:sz="0" w:space="0" w:color="auto"/>
            <w:bottom w:val="none" w:sz="0" w:space="0" w:color="auto"/>
            <w:right w:val="none" w:sz="0" w:space="0" w:color="auto"/>
          </w:divBdr>
        </w:div>
        <w:div w:id="1309824005">
          <w:marLeft w:val="0"/>
          <w:marRight w:val="0"/>
          <w:marTop w:val="0"/>
          <w:marBottom w:val="0"/>
          <w:divBdr>
            <w:top w:val="none" w:sz="0" w:space="0" w:color="auto"/>
            <w:left w:val="none" w:sz="0" w:space="0" w:color="auto"/>
            <w:bottom w:val="none" w:sz="0" w:space="0" w:color="auto"/>
            <w:right w:val="none" w:sz="0" w:space="0" w:color="auto"/>
          </w:divBdr>
        </w:div>
        <w:div w:id="1479110093">
          <w:marLeft w:val="0"/>
          <w:marRight w:val="0"/>
          <w:marTop w:val="0"/>
          <w:marBottom w:val="0"/>
          <w:divBdr>
            <w:top w:val="none" w:sz="0" w:space="0" w:color="auto"/>
            <w:left w:val="none" w:sz="0" w:space="0" w:color="auto"/>
            <w:bottom w:val="none" w:sz="0" w:space="0" w:color="auto"/>
            <w:right w:val="none" w:sz="0" w:space="0" w:color="auto"/>
          </w:divBdr>
        </w:div>
        <w:div w:id="1545601979">
          <w:marLeft w:val="0"/>
          <w:marRight w:val="0"/>
          <w:marTop w:val="0"/>
          <w:marBottom w:val="0"/>
          <w:divBdr>
            <w:top w:val="none" w:sz="0" w:space="0" w:color="auto"/>
            <w:left w:val="none" w:sz="0" w:space="0" w:color="auto"/>
            <w:bottom w:val="none" w:sz="0" w:space="0" w:color="auto"/>
            <w:right w:val="none" w:sz="0" w:space="0" w:color="auto"/>
          </w:divBdr>
        </w:div>
        <w:div w:id="1685473272">
          <w:marLeft w:val="0"/>
          <w:marRight w:val="0"/>
          <w:marTop w:val="0"/>
          <w:marBottom w:val="0"/>
          <w:divBdr>
            <w:top w:val="none" w:sz="0" w:space="0" w:color="auto"/>
            <w:left w:val="none" w:sz="0" w:space="0" w:color="auto"/>
            <w:bottom w:val="none" w:sz="0" w:space="0" w:color="auto"/>
            <w:right w:val="none" w:sz="0" w:space="0" w:color="auto"/>
          </w:divBdr>
        </w:div>
        <w:div w:id="1903908901">
          <w:marLeft w:val="0"/>
          <w:marRight w:val="0"/>
          <w:marTop w:val="0"/>
          <w:marBottom w:val="0"/>
          <w:divBdr>
            <w:top w:val="none" w:sz="0" w:space="0" w:color="auto"/>
            <w:left w:val="none" w:sz="0" w:space="0" w:color="auto"/>
            <w:bottom w:val="none" w:sz="0" w:space="0" w:color="auto"/>
            <w:right w:val="none" w:sz="0" w:space="0" w:color="auto"/>
          </w:divBdr>
        </w:div>
        <w:div w:id="1908343824">
          <w:marLeft w:val="0"/>
          <w:marRight w:val="0"/>
          <w:marTop w:val="0"/>
          <w:marBottom w:val="0"/>
          <w:divBdr>
            <w:top w:val="none" w:sz="0" w:space="0" w:color="auto"/>
            <w:left w:val="none" w:sz="0" w:space="0" w:color="auto"/>
            <w:bottom w:val="none" w:sz="0" w:space="0" w:color="auto"/>
            <w:right w:val="none" w:sz="0" w:space="0" w:color="auto"/>
          </w:divBdr>
        </w:div>
        <w:div w:id="1977710569">
          <w:marLeft w:val="0"/>
          <w:marRight w:val="0"/>
          <w:marTop w:val="0"/>
          <w:marBottom w:val="0"/>
          <w:divBdr>
            <w:top w:val="none" w:sz="0" w:space="0" w:color="auto"/>
            <w:left w:val="none" w:sz="0" w:space="0" w:color="auto"/>
            <w:bottom w:val="none" w:sz="0" w:space="0" w:color="auto"/>
            <w:right w:val="none" w:sz="0" w:space="0" w:color="auto"/>
          </w:divBdr>
        </w:div>
      </w:divsChild>
    </w:div>
    <w:div w:id="555625904">
      <w:bodyDiv w:val="1"/>
      <w:marLeft w:val="0"/>
      <w:marRight w:val="0"/>
      <w:marTop w:val="0"/>
      <w:marBottom w:val="0"/>
      <w:divBdr>
        <w:top w:val="none" w:sz="0" w:space="0" w:color="auto"/>
        <w:left w:val="none" w:sz="0" w:space="0" w:color="auto"/>
        <w:bottom w:val="none" w:sz="0" w:space="0" w:color="auto"/>
        <w:right w:val="none" w:sz="0" w:space="0" w:color="auto"/>
      </w:divBdr>
      <w:divsChild>
        <w:div w:id="1725830255">
          <w:marLeft w:val="0"/>
          <w:marRight w:val="0"/>
          <w:marTop w:val="0"/>
          <w:marBottom w:val="0"/>
          <w:divBdr>
            <w:top w:val="none" w:sz="0" w:space="0" w:color="auto"/>
            <w:left w:val="none" w:sz="0" w:space="0" w:color="auto"/>
            <w:bottom w:val="none" w:sz="0" w:space="0" w:color="auto"/>
            <w:right w:val="none" w:sz="0" w:space="0" w:color="auto"/>
          </w:divBdr>
        </w:div>
        <w:div w:id="1667660892">
          <w:marLeft w:val="0"/>
          <w:marRight w:val="0"/>
          <w:marTop w:val="0"/>
          <w:marBottom w:val="0"/>
          <w:divBdr>
            <w:top w:val="none" w:sz="0" w:space="0" w:color="auto"/>
            <w:left w:val="none" w:sz="0" w:space="0" w:color="auto"/>
            <w:bottom w:val="none" w:sz="0" w:space="0" w:color="auto"/>
            <w:right w:val="none" w:sz="0" w:space="0" w:color="auto"/>
          </w:divBdr>
        </w:div>
        <w:div w:id="8312">
          <w:marLeft w:val="0"/>
          <w:marRight w:val="0"/>
          <w:marTop w:val="0"/>
          <w:marBottom w:val="0"/>
          <w:divBdr>
            <w:top w:val="none" w:sz="0" w:space="0" w:color="auto"/>
            <w:left w:val="none" w:sz="0" w:space="0" w:color="auto"/>
            <w:bottom w:val="none" w:sz="0" w:space="0" w:color="auto"/>
            <w:right w:val="none" w:sz="0" w:space="0" w:color="auto"/>
          </w:divBdr>
        </w:div>
        <w:div w:id="458576515">
          <w:marLeft w:val="0"/>
          <w:marRight w:val="0"/>
          <w:marTop w:val="0"/>
          <w:marBottom w:val="0"/>
          <w:divBdr>
            <w:top w:val="none" w:sz="0" w:space="0" w:color="auto"/>
            <w:left w:val="none" w:sz="0" w:space="0" w:color="auto"/>
            <w:bottom w:val="none" w:sz="0" w:space="0" w:color="auto"/>
            <w:right w:val="none" w:sz="0" w:space="0" w:color="auto"/>
          </w:divBdr>
        </w:div>
        <w:div w:id="2091653361">
          <w:marLeft w:val="0"/>
          <w:marRight w:val="0"/>
          <w:marTop w:val="0"/>
          <w:marBottom w:val="0"/>
          <w:divBdr>
            <w:top w:val="none" w:sz="0" w:space="0" w:color="auto"/>
            <w:left w:val="none" w:sz="0" w:space="0" w:color="auto"/>
            <w:bottom w:val="none" w:sz="0" w:space="0" w:color="auto"/>
            <w:right w:val="none" w:sz="0" w:space="0" w:color="auto"/>
          </w:divBdr>
        </w:div>
        <w:div w:id="1905213098">
          <w:marLeft w:val="0"/>
          <w:marRight w:val="0"/>
          <w:marTop w:val="0"/>
          <w:marBottom w:val="0"/>
          <w:divBdr>
            <w:top w:val="none" w:sz="0" w:space="0" w:color="auto"/>
            <w:left w:val="none" w:sz="0" w:space="0" w:color="auto"/>
            <w:bottom w:val="none" w:sz="0" w:space="0" w:color="auto"/>
            <w:right w:val="none" w:sz="0" w:space="0" w:color="auto"/>
          </w:divBdr>
        </w:div>
      </w:divsChild>
    </w:div>
    <w:div w:id="701367678">
      <w:bodyDiv w:val="1"/>
      <w:marLeft w:val="0"/>
      <w:marRight w:val="0"/>
      <w:marTop w:val="0"/>
      <w:marBottom w:val="0"/>
      <w:divBdr>
        <w:top w:val="none" w:sz="0" w:space="0" w:color="auto"/>
        <w:left w:val="none" w:sz="0" w:space="0" w:color="auto"/>
        <w:bottom w:val="none" w:sz="0" w:space="0" w:color="auto"/>
        <w:right w:val="none" w:sz="0" w:space="0" w:color="auto"/>
      </w:divBdr>
      <w:divsChild>
        <w:div w:id="614945018">
          <w:marLeft w:val="0"/>
          <w:marRight w:val="0"/>
          <w:marTop w:val="0"/>
          <w:marBottom w:val="0"/>
          <w:divBdr>
            <w:top w:val="none" w:sz="0" w:space="0" w:color="auto"/>
            <w:left w:val="none" w:sz="0" w:space="0" w:color="auto"/>
            <w:bottom w:val="none" w:sz="0" w:space="0" w:color="auto"/>
            <w:right w:val="none" w:sz="0" w:space="0" w:color="auto"/>
          </w:divBdr>
        </w:div>
        <w:div w:id="690762114">
          <w:marLeft w:val="0"/>
          <w:marRight w:val="0"/>
          <w:marTop w:val="0"/>
          <w:marBottom w:val="0"/>
          <w:divBdr>
            <w:top w:val="none" w:sz="0" w:space="0" w:color="auto"/>
            <w:left w:val="none" w:sz="0" w:space="0" w:color="auto"/>
            <w:bottom w:val="none" w:sz="0" w:space="0" w:color="auto"/>
            <w:right w:val="none" w:sz="0" w:space="0" w:color="auto"/>
          </w:divBdr>
        </w:div>
        <w:div w:id="1718046073">
          <w:marLeft w:val="0"/>
          <w:marRight w:val="0"/>
          <w:marTop w:val="0"/>
          <w:marBottom w:val="0"/>
          <w:divBdr>
            <w:top w:val="none" w:sz="0" w:space="0" w:color="auto"/>
            <w:left w:val="none" w:sz="0" w:space="0" w:color="auto"/>
            <w:bottom w:val="none" w:sz="0" w:space="0" w:color="auto"/>
            <w:right w:val="none" w:sz="0" w:space="0" w:color="auto"/>
          </w:divBdr>
        </w:div>
      </w:divsChild>
    </w:div>
    <w:div w:id="819619726">
      <w:bodyDiv w:val="1"/>
      <w:marLeft w:val="0"/>
      <w:marRight w:val="0"/>
      <w:marTop w:val="0"/>
      <w:marBottom w:val="0"/>
      <w:divBdr>
        <w:top w:val="none" w:sz="0" w:space="0" w:color="auto"/>
        <w:left w:val="none" w:sz="0" w:space="0" w:color="auto"/>
        <w:bottom w:val="none" w:sz="0" w:space="0" w:color="auto"/>
        <w:right w:val="none" w:sz="0" w:space="0" w:color="auto"/>
      </w:divBdr>
      <w:divsChild>
        <w:div w:id="164591398">
          <w:marLeft w:val="0"/>
          <w:marRight w:val="0"/>
          <w:marTop w:val="0"/>
          <w:marBottom w:val="0"/>
          <w:divBdr>
            <w:top w:val="none" w:sz="0" w:space="0" w:color="auto"/>
            <w:left w:val="none" w:sz="0" w:space="0" w:color="auto"/>
            <w:bottom w:val="none" w:sz="0" w:space="0" w:color="auto"/>
            <w:right w:val="none" w:sz="0" w:space="0" w:color="auto"/>
          </w:divBdr>
        </w:div>
        <w:div w:id="403795336">
          <w:marLeft w:val="0"/>
          <w:marRight w:val="0"/>
          <w:marTop w:val="0"/>
          <w:marBottom w:val="0"/>
          <w:divBdr>
            <w:top w:val="none" w:sz="0" w:space="0" w:color="auto"/>
            <w:left w:val="none" w:sz="0" w:space="0" w:color="auto"/>
            <w:bottom w:val="none" w:sz="0" w:space="0" w:color="auto"/>
            <w:right w:val="none" w:sz="0" w:space="0" w:color="auto"/>
          </w:divBdr>
        </w:div>
      </w:divsChild>
    </w:div>
    <w:div w:id="1016155381">
      <w:bodyDiv w:val="1"/>
      <w:marLeft w:val="0"/>
      <w:marRight w:val="0"/>
      <w:marTop w:val="0"/>
      <w:marBottom w:val="0"/>
      <w:divBdr>
        <w:top w:val="none" w:sz="0" w:space="0" w:color="auto"/>
        <w:left w:val="none" w:sz="0" w:space="0" w:color="auto"/>
        <w:bottom w:val="none" w:sz="0" w:space="0" w:color="auto"/>
        <w:right w:val="none" w:sz="0" w:space="0" w:color="auto"/>
      </w:divBdr>
      <w:divsChild>
        <w:div w:id="1764571970">
          <w:marLeft w:val="0"/>
          <w:marRight w:val="0"/>
          <w:marTop w:val="0"/>
          <w:marBottom w:val="0"/>
          <w:divBdr>
            <w:top w:val="none" w:sz="0" w:space="0" w:color="auto"/>
            <w:left w:val="none" w:sz="0" w:space="0" w:color="auto"/>
            <w:bottom w:val="none" w:sz="0" w:space="0" w:color="auto"/>
            <w:right w:val="none" w:sz="0" w:space="0" w:color="auto"/>
          </w:divBdr>
        </w:div>
        <w:div w:id="1837071027">
          <w:marLeft w:val="0"/>
          <w:marRight w:val="0"/>
          <w:marTop w:val="0"/>
          <w:marBottom w:val="0"/>
          <w:divBdr>
            <w:top w:val="none" w:sz="0" w:space="0" w:color="auto"/>
            <w:left w:val="none" w:sz="0" w:space="0" w:color="auto"/>
            <w:bottom w:val="none" w:sz="0" w:space="0" w:color="auto"/>
            <w:right w:val="none" w:sz="0" w:space="0" w:color="auto"/>
          </w:divBdr>
        </w:div>
        <w:div w:id="1178499397">
          <w:marLeft w:val="0"/>
          <w:marRight w:val="0"/>
          <w:marTop w:val="0"/>
          <w:marBottom w:val="0"/>
          <w:divBdr>
            <w:top w:val="none" w:sz="0" w:space="0" w:color="auto"/>
            <w:left w:val="none" w:sz="0" w:space="0" w:color="auto"/>
            <w:bottom w:val="none" w:sz="0" w:space="0" w:color="auto"/>
            <w:right w:val="none" w:sz="0" w:space="0" w:color="auto"/>
          </w:divBdr>
        </w:div>
        <w:div w:id="2081710680">
          <w:marLeft w:val="0"/>
          <w:marRight w:val="0"/>
          <w:marTop w:val="0"/>
          <w:marBottom w:val="0"/>
          <w:divBdr>
            <w:top w:val="none" w:sz="0" w:space="0" w:color="auto"/>
            <w:left w:val="none" w:sz="0" w:space="0" w:color="auto"/>
            <w:bottom w:val="none" w:sz="0" w:space="0" w:color="auto"/>
            <w:right w:val="none" w:sz="0" w:space="0" w:color="auto"/>
          </w:divBdr>
        </w:div>
        <w:div w:id="2078478406">
          <w:marLeft w:val="0"/>
          <w:marRight w:val="0"/>
          <w:marTop w:val="0"/>
          <w:marBottom w:val="0"/>
          <w:divBdr>
            <w:top w:val="none" w:sz="0" w:space="0" w:color="auto"/>
            <w:left w:val="none" w:sz="0" w:space="0" w:color="auto"/>
            <w:bottom w:val="none" w:sz="0" w:space="0" w:color="auto"/>
            <w:right w:val="none" w:sz="0" w:space="0" w:color="auto"/>
          </w:divBdr>
        </w:div>
        <w:div w:id="1545485120">
          <w:marLeft w:val="0"/>
          <w:marRight w:val="0"/>
          <w:marTop w:val="0"/>
          <w:marBottom w:val="0"/>
          <w:divBdr>
            <w:top w:val="none" w:sz="0" w:space="0" w:color="auto"/>
            <w:left w:val="none" w:sz="0" w:space="0" w:color="auto"/>
            <w:bottom w:val="none" w:sz="0" w:space="0" w:color="auto"/>
            <w:right w:val="none" w:sz="0" w:space="0" w:color="auto"/>
          </w:divBdr>
        </w:div>
        <w:div w:id="230504067">
          <w:marLeft w:val="0"/>
          <w:marRight w:val="0"/>
          <w:marTop w:val="0"/>
          <w:marBottom w:val="0"/>
          <w:divBdr>
            <w:top w:val="none" w:sz="0" w:space="0" w:color="auto"/>
            <w:left w:val="none" w:sz="0" w:space="0" w:color="auto"/>
            <w:bottom w:val="none" w:sz="0" w:space="0" w:color="auto"/>
            <w:right w:val="none" w:sz="0" w:space="0" w:color="auto"/>
          </w:divBdr>
        </w:div>
        <w:div w:id="1479803455">
          <w:marLeft w:val="0"/>
          <w:marRight w:val="0"/>
          <w:marTop w:val="0"/>
          <w:marBottom w:val="0"/>
          <w:divBdr>
            <w:top w:val="none" w:sz="0" w:space="0" w:color="auto"/>
            <w:left w:val="none" w:sz="0" w:space="0" w:color="auto"/>
            <w:bottom w:val="none" w:sz="0" w:space="0" w:color="auto"/>
            <w:right w:val="none" w:sz="0" w:space="0" w:color="auto"/>
          </w:divBdr>
        </w:div>
        <w:div w:id="1173685029">
          <w:marLeft w:val="0"/>
          <w:marRight w:val="0"/>
          <w:marTop w:val="0"/>
          <w:marBottom w:val="0"/>
          <w:divBdr>
            <w:top w:val="none" w:sz="0" w:space="0" w:color="auto"/>
            <w:left w:val="none" w:sz="0" w:space="0" w:color="auto"/>
            <w:bottom w:val="none" w:sz="0" w:space="0" w:color="auto"/>
            <w:right w:val="none" w:sz="0" w:space="0" w:color="auto"/>
          </w:divBdr>
        </w:div>
        <w:div w:id="574173139">
          <w:marLeft w:val="0"/>
          <w:marRight w:val="0"/>
          <w:marTop w:val="0"/>
          <w:marBottom w:val="0"/>
          <w:divBdr>
            <w:top w:val="none" w:sz="0" w:space="0" w:color="auto"/>
            <w:left w:val="none" w:sz="0" w:space="0" w:color="auto"/>
            <w:bottom w:val="none" w:sz="0" w:space="0" w:color="auto"/>
            <w:right w:val="none" w:sz="0" w:space="0" w:color="auto"/>
          </w:divBdr>
        </w:div>
        <w:div w:id="1125079144">
          <w:marLeft w:val="0"/>
          <w:marRight w:val="0"/>
          <w:marTop w:val="0"/>
          <w:marBottom w:val="0"/>
          <w:divBdr>
            <w:top w:val="none" w:sz="0" w:space="0" w:color="auto"/>
            <w:left w:val="none" w:sz="0" w:space="0" w:color="auto"/>
            <w:bottom w:val="none" w:sz="0" w:space="0" w:color="auto"/>
            <w:right w:val="none" w:sz="0" w:space="0" w:color="auto"/>
          </w:divBdr>
        </w:div>
        <w:div w:id="585193136">
          <w:marLeft w:val="0"/>
          <w:marRight w:val="0"/>
          <w:marTop w:val="0"/>
          <w:marBottom w:val="0"/>
          <w:divBdr>
            <w:top w:val="none" w:sz="0" w:space="0" w:color="auto"/>
            <w:left w:val="none" w:sz="0" w:space="0" w:color="auto"/>
            <w:bottom w:val="none" w:sz="0" w:space="0" w:color="auto"/>
            <w:right w:val="none" w:sz="0" w:space="0" w:color="auto"/>
          </w:divBdr>
        </w:div>
        <w:div w:id="1210068131">
          <w:marLeft w:val="0"/>
          <w:marRight w:val="0"/>
          <w:marTop w:val="0"/>
          <w:marBottom w:val="0"/>
          <w:divBdr>
            <w:top w:val="none" w:sz="0" w:space="0" w:color="auto"/>
            <w:left w:val="none" w:sz="0" w:space="0" w:color="auto"/>
            <w:bottom w:val="none" w:sz="0" w:space="0" w:color="auto"/>
            <w:right w:val="none" w:sz="0" w:space="0" w:color="auto"/>
          </w:divBdr>
        </w:div>
        <w:div w:id="92826629">
          <w:marLeft w:val="0"/>
          <w:marRight w:val="0"/>
          <w:marTop w:val="0"/>
          <w:marBottom w:val="0"/>
          <w:divBdr>
            <w:top w:val="none" w:sz="0" w:space="0" w:color="auto"/>
            <w:left w:val="none" w:sz="0" w:space="0" w:color="auto"/>
            <w:bottom w:val="none" w:sz="0" w:space="0" w:color="auto"/>
            <w:right w:val="none" w:sz="0" w:space="0" w:color="auto"/>
          </w:divBdr>
        </w:div>
        <w:div w:id="876157994">
          <w:marLeft w:val="0"/>
          <w:marRight w:val="0"/>
          <w:marTop w:val="0"/>
          <w:marBottom w:val="0"/>
          <w:divBdr>
            <w:top w:val="none" w:sz="0" w:space="0" w:color="auto"/>
            <w:left w:val="none" w:sz="0" w:space="0" w:color="auto"/>
            <w:bottom w:val="none" w:sz="0" w:space="0" w:color="auto"/>
            <w:right w:val="none" w:sz="0" w:space="0" w:color="auto"/>
          </w:divBdr>
        </w:div>
        <w:div w:id="2087920712">
          <w:marLeft w:val="0"/>
          <w:marRight w:val="0"/>
          <w:marTop w:val="0"/>
          <w:marBottom w:val="0"/>
          <w:divBdr>
            <w:top w:val="none" w:sz="0" w:space="0" w:color="auto"/>
            <w:left w:val="none" w:sz="0" w:space="0" w:color="auto"/>
            <w:bottom w:val="none" w:sz="0" w:space="0" w:color="auto"/>
            <w:right w:val="none" w:sz="0" w:space="0" w:color="auto"/>
          </w:divBdr>
        </w:div>
        <w:div w:id="2009556897">
          <w:marLeft w:val="0"/>
          <w:marRight w:val="0"/>
          <w:marTop w:val="0"/>
          <w:marBottom w:val="0"/>
          <w:divBdr>
            <w:top w:val="none" w:sz="0" w:space="0" w:color="auto"/>
            <w:left w:val="none" w:sz="0" w:space="0" w:color="auto"/>
            <w:bottom w:val="none" w:sz="0" w:space="0" w:color="auto"/>
            <w:right w:val="none" w:sz="0" w:space="0" w:color="auto"/>
          </w:divBdr>
        </w:div>
        <w:div w:id="1116220244">
          <w:marLeft w:val="0"/>
          <w:marRight w:val="0"/>
          <w:marTop w:val="0"/>
          <w:marBottom w:val="0"/>
          <w:divBdr>
            <w:top w:val="none" w:sz="0" w:space="0" w:color="auto"/>
            <w:left w:val="none" w:sz="0" w:space="0" w:color="auto"/>
            <w:bottom w:val="none" w:sz="0" w:space="0" w:color="auto"/>
            <w:right w:val="none" w:sz="0" w:space="0" w:color="auto"/>
          </w:divBdr>
        </w:div>
        <w:div w:id="1191843920">
          <w:marLeft w:val="0"/>
          <w:marRight w:val="0"/>
          <w:marTop w:val="0"/>
          <w:marBottom w:val="0"/>
          <w:divBdr>
            <w:top w:val="none" w:sz="0" w:space="0" w:color="auto"/>
            <w:left w:val="none" w:sz="0" w:space="0" w:color="auto"/>
            <w:bottom w:val="none" w:sz="0" w:space="0" w:color="auto"/>
            <w:right w:val="none" w:sz="0" w:space="0" w:color="auto"/>
          </w:divBdr>
        </w:div>
        <w:div w:id="1207371201">
          <w:marLeft w:val="0"/>
          <w:marRight w:val="0"/>
          <w:marTop w:val="0"/>
          <w:marBottom w:val="0"/>
          <w:divBdr>
            <w:top w:val="none" w:sz="0" w:space="0" w:color="auto"/>
            <w:left w:val="none" w:sz="0" w:space="0" w:color="auto"/>
            <w:bottom w:val="none" w:sz="0" w:space="0" w:color="auto"/>
            <w:right w:val="none" w:sz="0" w:space="0" w:color="auto"/>
          </w:divBdr>
        </w:div>
      </w:divsChild>
    </w:div>
    <w:div w:id="1061097035">
      <w:bodyDiv w:val="1"/>
      <w:marLeft w:val="0"/>
      <w:marRight w:val="0"/>
      <w:marTop w:val="0"/>
      <w:marBottom w:val="0"/>
      <w:divBdr>
        <w:top w:val="none" w:sz="0" w:space="0" w:color="auto"/>
        <w:left w:val="none" w:sz="0" w:space="0" w:color="auto"/>
        <w:bottom w:val="none" w:sz="0" w:space="0" w:color="auto"/>
        <w:right w:val="none" w:sz="0" w:space="0" w:color="auto"/>
      </w:divBdr>
      <w:divsChild>
        <w:div w:id="1813211640">
          <w:marLeft w:val="0"/>
          <w:marRight w:val="0"/>
          <w:marTop w:val="0"/>
          <w:marBottom w:val="0"/>
          <w:divBdr>
            <w:top w:val="none" w:sz="0" w:space="0" w:color="auto"/>
            <w:left w:val="none" w:sz="0" w:space="0" w:color="auto"/>
            <w:bottom w:val="none" w:sz="0" w:space="0" w:color="auto"/>
            <w:right w:val="none" w:sz="0" w:space="0" w:color="auto"/>
          </w:divBdr>
        </w:div>
        <w:div w:id="1740127965">
          <w:marLeft w:val="0"/>
          <w:marRight w:val="0"/>
          <w:marTop w:val="0"/>
          <w:marBottom w:val="0"/>
          <w:divBdr>
            <w:top w:val="none" w:sz="0" w:space="0" w:color="auto"/>
            <w:left w:val="none" w:sz="0" w:space="0" w:color="auto"/>
            <w:bottom w:val="none" w:sz="0" w:space="0" w:color="auto"/>
            <w:right w:val="none" w:sz="0" w:space="0" w:color="auto"/>
          </w:divBdr>
        </w:div>
      </w:divsChild>
    </w:div>
    <w:div w:id="1067264223">
      <w:bodyDiv w:val="1"/>
      <w:marLeft w:val="0"/>
      <w:marRight w:val="0"/>
      <w:marTop w:val="0"/>
      <w:marBottom w:val="0"/>
      <w:divBdr>
        <w:top w:val="none" w:sz="0" w:space="0" w:color="auto"/>
        <w:left w:val="none" w:sz="0" w:space="0" w:color="auto"/>
        <w:bottom w:val="none" w:sz="0" w:space="0" w:color="auto"/>
        <w:right w:val="none" w:sz="0" w:space="0" w:color="auto"/>
      </w:divBdr>
      <w:divsChild>
        <w:div w:id="74741272">
          <w:marLeft w:val="0"/>
          <w:marRight w:val="0"/>
          <w:marTop w:val="0"/>
          <w:marBottom w:val="0"/>
          <w:divBdr>
            <w:top w:val="none" w:sz="0" w:space="0" w:color="auto"/>
            <w:left w:val="none" w:sz="0" w:space="0" w:color="auto"/>
            <w:bottom w:val="none" w:sz="0" w:space="0" w:color="auto"/>
            <w:right w:val="none" w:sz="0" w:space="0" w:color="auto"/>
          </w:divBdr>
        </w:div>
        <w:div w:id="141119226">
          <w:marLeft w:val="0"/>
          <w:marRight w:val="0"/>
          <w:marTop w:val="0"/>
          <w:marBottom w:val="0"/>
          <w:divBdr>
            <w:top w:val="none" w:sz="0" w:space="0" w:color="auto"/>
            <w:left w:val="none" w:sz="0" w:space="0" w:color="auto"/>
            <w:bottom w:val="none" w:sz="0" w:space="0" w:color="auto"/>
            <w:right w:val="none" w:sz="0" w:space="0" w:color="auto"/>
          </w:divBdr>
        </w:div>
        <w:div w:id="264964944">
          <w:marLeft w:val="0"/>
          <w:marRight w:val="0"/>
          <w:marTop w:val="0"/>
          <w:marBottom w:val="0"/>
          <w:divBdr>
            <w:top w:val="none" w:sz="0" w:space="0" w:color="auto"/>
            <w:left w:val="none" w:sz="0" w:space="0" w:color="auto"/>
            <w:bottom w:val="none" w:sz="0" w:space="0" w:color="auto"/>
            <w:right w:val="none" w:sz="0" w:space="0" w:color="auto"/>
          </w:divBdr>
        </w:div>
        <w:div w:id="451831194">
          <w:marLeft w:val="0"/>
          <w:marRight w:val="0"/>
          <w:marTop w:val="0"/>
          <w:marBottom w:val="0"/>
          <w:divBdr>
            <w:top w:val="none" w:sz="0" w:space="0" w:color="auto"/>
            <w:left w:val="none" w:sz="0" w:space="0" w:color="auto"/>
            <w:bottom w:val="none" w:sz="0" w:space="0" w:color="auto"/>
            <w:right w:val="none" w:sz="0" w:space="0" w:color="auto"/>
          </w:divBdr>
        </w:div>
        <w:div w:id="488636462">
          <w:marLeft w:val="0"/>
          <w:marRight w:val="0"/>
          <w:marTop w:val="0"/>
          <w:marBottom w:val="0"/>
          <w:divBdr>
            <w:top w:val="none" w:sz="0" w:space="0" w:color="auto"/>
            <w:left w:val="none" w:sz="0" w:space="0" w:color="auto"/>
            <w:bottom w:val="none" w:sz="0" w:space="0" w:color="auto"/>
            <w:right w:val="none" w:sz="0" w:space="0" w:color="auto"/>
          </w:divBdr>
        </w:div>
        <w:div w:id="590046586">
          <w:marLeft w:val="0"/>
          <w:marRight w:val="0"/>
          <w:marTop w:val="0"/>
          <w:marBottom w:val="0"/>
          <w:divBdr>
            <w:top w:val="none" w:sz="0" w:space="0" w:color="auto"/>
            <w:left w:val="none" w:sz="0" w:space="0" w:color="auto"/>
            <w:bottom w:val="none" w:sz="0" w:space="0" w:color="auto"/>
            <w:right w:val="none" w:sz="0" w:space="0" w:color="auto"/>
          </w:divBdr>
        </w:div>
        <w:div w:id="791217057">
          <w:marLeft w:val="0"/>
          <w:marRight w:val="0"/>
          <w:marTop w:val="0"/>
          <w:marBottom w:val="0"/>
          <w:divBdr>
            <w:top w:val="none" w:sz="0" w:space="0" w:color="auto"/>
            <w:left w:val="none" w:sz="0" w:space="0" w:color="auto"/>
            <w:bottom w:val="none" w:sz="0" w:space="0" w:color="auto"/>
            <w:right w:val="none" w:sz="0" w:space="0" w:color="auto"/>
          </w:divBdr>
        </w:div>
        <w:div w:id="925386284">
          <w:marLeft w:val="0"/>
          <w:marRight w:val="0"/>
          <w:marTop w:val="0"/>
          <w:marBottom w:val="0"/>
          <w:divBdr>
            <w:top w:val="none" w:sz="0" w:space="0" w:color="auto"/>
            <w:left w:val="none" w:sz="0" w:space="0" w:color="auto"/>
            <w:bottom w:val="none" w:sz="0" w:space="0" w:color="auto"/>
            <w:right w:val="none" w:sz="0" w:space="0" w:color="auto"/>
          </w:divBdr>
        </w:div>
        <w:div w:id="932130571">
          <w:marLeft w:val="0"/>
          <w:marRight w:val="0"/>
          <w:marTop w:val="0"/>
          <w:marBottom w:val="0"/>
          <w:divBdr>
            <w:top w:val="none" w:sz="0" w:space="0" w:color="auto"/>
            <w:left w:val="none" w:sz="0" w:space="0" w:color="auto"/>
            <w:bottom w:val="none" w:sz="0" w:space="0" w:color="auto"/>
            <w:right w:val="none" w:sz="0" w:space="0" w:color="auto"/>
          </w:divBdr>
        </w:div>
        <w:div w:id="1001153764">
          <w:marLeft w:val="0"/>
          <w:marRight w:val="0"/>
          <w:marTop w:val="0"/>
          <w:marBottom w:val="0"/>
          <w:divBdr>
            <w:top w:val="none" w:sz="0" w:space="0" w:color="auto"/>
            <w:left w:val="none" w:sz="0" w:space="0" w:color="auto"/>
            <w:bottom w:val="none" w:sz="0" w:space="0" w:color="auto"/>
            <w:right w:val="none" w:sz="0" w:space="0" w:color="auto"/>
          </w:divBdr>
        </w:div>
        <w:div w:id="1169364907">
          <w:marLeft w:val="0"/>
          <w:marRight w:val="0"/>
          <w:marTop w:val="0"/>
          <w:marBottom w:val="0"/>
          <w:divBdr>
            <w:top w:val="none" w:sz="0" w:space="0" w:color="auto"/>
            <w:left w:val="none" w:sz="0" w:space="0" w:color="auto"/>
            <w:bottom w:val="none" w:sz="0" w:space="0" w:color="auto"/>
            <w:right w:val="none" w:sz="0" w:space="0" w:color="auto"/>
          </w:divBdr>
        </w:div>
        <w:div w:id="1532959853">
          <w:marLeft w:val="0"/>
          <w:marRight w:val="0"/>
          <w:marTop w:val="0"/>
          <w:marBottom w:val="0"/>
          <w:divBdr>
            <w:top w:val="none" w:sz="0" w:space="0" w:color="auto"/>
            <w:left w:val="none" w:sz="0" w:space="0" w:color="auto"/>
            <w:bottom w:val="none" w:sz="0" w:space="0" w:color="auto"/>
            <w:right w:val="none" w:sz="0" w:space="0" w:color="auto"/>
          </w:divBdr>
        </w:div>
        <w:div w:id="1721786747">
          <w:marLeft w:val="0"/>
          <w:marRight w:val="0"/>
          <w:marTop w:val="0"/>
          <w:marBottom w:val="0"/>
          <w:divBdr>
            <w:top w:val="none" w:sz="0" w:space="0" w:color="auto"/>
            <w:left w:val="none" w:sz="0" w:space="0" w:color="auto"/>
            <w:bottom w:val="none" w:sz="0" w:space="0" w:color="auto"/>
            <w:right w:val="none" w:sz="0" w:space="0" w:color="auto"/>
          </w:divBdr>
        </w:div>
        <w:div w:id="1823161144">
          <w:marLeft w:val="0"/>
          <w:marRight w:val="0"/>
          <w:marTop w:val="0"/>
          <w:marBottom w:val="0"/>
          <w:divBdr>
            <w:top w:val="none" w:sz="0" w:space="0" w:color="auto"/>
            <w:left w:val="none" w:sz="0" w:space="0" w:color="auto"/>
            <w:bottom w:val="none" w:sz="0" w:space="0" w:color="auto"/>
            <w:right w:val="none" w:sz="0" w:space="0" w:color="auto"/>
          </w:divBdr>
        </w:div>
        <w:div w:id="2026441348">
          <w:marLeft w:val="0"/>
          <w:marRight w:val="0"/>
          <w:marTop w:val="0"/>
          <w:marBottom w:val="0"/>
          <w:divBdr>
            <w:top w:val="none" w:sz="0" w:space="0" w:color="auto"/>
            <w:left w:val="none" w:sz="0" w:space="0" w:color="auto"/>
            <w:bottom w:val="none" w:sz="0" w:space="0" w:color="auto"/>
            <w:right w:val="none" w:sz="0" w:space="0" w:color="auto"/>
          </w:divBdr>
        </w:div>
        <w:div w:id="2038963876">
          <w:marLeft w:val="0"/>
          <w:marRight w:val="0"/>
          <w:marTop w:val="0"/>
          <w:marBottom w:val="0"/>
          <w:divBdr>
            <w:top w:val="none" w:sz="0" w:space="0" w:color="auto"/>
            <w:left w:val="none" w:sz="0" w:space="0" w:color="auto"/>
            <w:bottom w:val="none" w:sz="0" w:space="0" w:color="auto"/>
            <w:right w:val="none" w:sz="0" w:space="0" w:color="auto"/>
          </w:divBdr>
        </w:div>
        <w:div w:id="2092967423">
          <w:marLeft w:val="0"/>
          <w:marRight w:val="0"/>
          <w:marTop w:val="0"/>
          <w:marBottom w:val="0"/>
          <w:divBdr>
            <w:top w:val="none" w:sz="0" w:space="0" w:color="auto"/>
            <w:left w:val="none" w:sz="0" w:space="0" w:color="auto"/>
            <w:bottom w:val="none" w:sz="0" w:space="0" w:color="auto"/>
            <w:right w:val="none" w:sz="0" w:space="0" w:color="auto"/>
          </w:divBdr>
        </w:div>
        <w:div w:id="2145149547">
          <w:marLeft w:val="0"/>
          <w:marRight w:val="0"/>
          <w:marTop w:val="0"/>
          <w:marBottom w:val="0"/>
          <w:divBdr>
            <w:top w:val="none" w:sz="0" w:space="0" w:color="auto"/>
            <w:left w:val="none" w:sz="0" w:space="0" w:color="auto"/>
            <w:bottom w:val="none" w:sz="0" w:space="0" w:color="auto"/>
            <w:right w:val="none" w:sz="0" w:space="0" w:color="auto"/>
          </w:divBdr>
        </w:div>
      </w:divsChild>
    </w:div>
    <w:div w:id="1209533565">
      <w:bodyDiv w:val="1"/>
      <w:marLeft w:val="0"/>
      <w:marRight w:val="0"/>
      <w:marTop w:val="0"/>
      <w:marBottom w:val="0"/>
      <w:divBdr>
        <w:top w:val="none" w:sz="0" w:space="0" w:color="auto"/>
        <w:left w:val="none" w:sz="0" w:space="0" w:color="auto"/>
        <w:bottom w:val="none" w:sz="0" w:space="0" w:color="auto"/>
        <w:right w:val="none" w:sz="0" w:space="0" w:color="auto"/>
      </w:divBdr>
      <w:divsChild>
        <w:div w:id="1273710463">
          <w:marLeft w:val="0"/>
          <w:marRight w:val="0"/>
          <w:marTop w:val="15"/>
          <w:marBottom w:val="0"/>
          <w:divBdr>
            <w:top w:val="single" w:sz="48" w:space="0" w:color="auto"/>
            <w:left w:val="single" w:sz="48" w:space="0" w:color="auto"/>
            <w:bottom w:val="single" w:sz="48" w:space="0" w:color="auto"/>
            <w:right w:val="single" w:sz="48" w:space="0" w:color="auto"/>
          </w:divBdr>
          <w:divsChild>
            <w:div w:id="2055230305">
              <w:marLeft w:val="0"/>
              <w:marRight w:val="0"/>
              <w:marTop w:val="0"/>
              <w:marBottom w:val="0"/>
              <w:divBdr>
                <w:top w:val="none" w:sz="0" w:space="0" w:color="auto"/>
                <w:left w:val="none" w:sz="0" w:space="0" w:color="auto"/>
                <w:bottom w:val="none" w:sz="0" w:space="0" w:color="auto"/>
                <w:right w:val="none" w:sz="0" w:space="0" w:color="auto"/>
              </w:divBdr>
              <w:divsChild>
                <w:div w:id="1584996523">
                  <w:marLeft w:val="0"/>
                  <w:marRight w:val="0"/>
                  <w:marTop w:val="0"/>
                  <w:marBottom w:val="0"/>
                  <w:divBdr>
                    <w:top w:val="none" w:sz="0" w:space="0" w:color="auto"/>
                    <w:left w:val="none" w:sz="0" w:space="0" w:color="auto"/>
                    <w:bottom w:val="none" w:sz="0" w:space="0" w:color="auto"/>
                    <w:right w:val="none" w:sz="0" w:space="0" w:color="auto"/>
                  </w:divBdr>
                </w:div>
                <w:div w:id="1452358009">
                  <w:marLeft w:val="0"/>
                  <w:marRight w:val="0"/>
                  <w:marTop w:val="0"/>
                  <w:marBottom w:val="0"/>
                  <w:divBdr>
                    <w:top w:val="none" w:sz="0" w:space="0" w:color="auto"/>
                    <w:left w:val="none" w:sz="0" w:space="0" w:color="auto"/>
                    <w:bottom w:val="none" w:sz="0" w:space="0" w:color="auto"/>
                    <w:right w:val="none" w:sz="0" w:space="0" w:color="auto"/>
                  </w:divBdr>
                </w:div>
                <w:div w:id="1583292964">
                  <w:marLeft w:val="0"/>
                  <w:marRight w:val="0"/>
                  <w:marTop w:val="0"/>
                  <w:marBottom w:val="0"/>
                  <w:divBdr>
                    <w:top w:val="none" w:sz="0" w:space="0" w:color="auto"/>
                    <w:left w:val="none" w:sz="0" w:space="0" w:color="auto"/>
                    <w:bottom w:val="none" w:sz="0" w:space="0" w:color="auto"/>
                    <w:right w:val="none" w:sz="0" w:space="0" w:color="auto"/>
                  </w:divBdr>
                </w:div>
                <w:div w:id="1460994863">
                  <w:marLeft w:val="0"/>
                  <w:marRight w:val="0"/>
                  <w:marTop w:val="0"/>
                  <w:marBottom w:val="0"/>
                  <w:divBdr>
                    <w:top w:val="none" w:sz="0" w:space="0" w:color="auto"/>
                    <w:left w:val="none" w:sz="0" w:space="0" w:color="auto"/>
                    <w:bottom w:val="none" w:sz="0" w:space="0" w:color="auto"/>
                    <w:right w:val="none" w:sz="0" w:space="0" w:color="auto"/>
                  </w:divBdr>
                </w:div>
                <w:div w:id="534394589">
                  <w:marLeft w:val="0"/>
                  <w:marRight w:val="0"/>
                  <w:marTop w:val="0"/>
                  <w:marBottom w:val="0"/>
                  <w:divBdr>
                    <w:top w:val="none" w:sz="0" w:space="0" w:color="auto"/>
                    <w:left w:val="none" w:sz="0" w:space="0" w:color="auto"/>
                    <w:bottom w:val="none" w:sz="0" w:space="0" w:color="auto"/>
                    <w:right w:val="none" w:sz="0" w:space="0" w:color="auto"/>
                  </w:divBdr>
                </w:div>
                <w:div w:id="1493762318">
                  <w:marLeft w:val="0"/>
                  <w:marRight w:val="0"/>
                  <w:marTop w:val="0"/>
                  <w:marBottom w:val="0"/>
                  <w:divBdr>
                    <w:top w:val="none" w:sz="0" w:space="0" w:color="auto"/>
                    <w:left w:val="none" w:sz="0" w:space="0" w:color="auto"/>
                    <w:bottom w:val="none" w:sz="0" w:space="0" w:color="auto"/>
                    <w:right w:val="none" w:sz="0" w:space="0" w:color="auto"/>
                  </w:divBdr>
                </w:div>
                <w:div w:id="2143618928">
                  <w:marLeft w:val="0"/>
                  <w:marRight w:val="0"/>
                  <w:marTop w:val="0"/>
                  <w:marBottom w:val="0"/>
                  <w:divBdr>
                    <w:top w:val="none" w:sz="0" w:space="0" w:color="auto"/>
                    <w:left w:val="none" w:sz="0" w:space="0" w:color="auto"/>
                    <w:bottom w:val="none" w:sz="0" w:space="0" w:color="auto"/>
                    <w:right w:val="none" w:sz="0" w:space="0" w:color="auto"/>
                  </w:divBdr>
                </w:div>
                <w:div w:id="1431075428">
                  <w:marLeft w:val="0"/>
                  <w:marRight w:val="0"/>
                  <w:marTop w:val="0"/>
                  <w:marBottom w:val="0"/>
                  <w:divBdr>
                    <w:top w:val="none" w:sz="0" w:space="0" w:color="auto"/>
                    <w:left w:val="none" w:sz="0" w:space="0" w:color="auto"/>
                    <w:bottom w:val="none" w:sz="0" w:space="0" w:color="auto"/>
                    <w:right w:val="none" w:sz="0" w:space="0" w:color="auto"/>
                  </w:divBdr>
                </w:div>
                <w:div w:id="1972395657">
                  <w:marLeft w:val="0"/>
                  <w:marRight w:val="0"/>
                  <w:marTop w:val="0"/>
                  <w:marBottom w:val="0"/>
                  <w:divBdr>
                    <w:top w:val="none" w:sz="0" w:space="0" w:color="auto"/>
                    <w:left w:val="none" w:sz="0" w:space="0" w:color="auto"/>
                    <w:bottom w:val="none" w:sz="0" w:space="0" w:color="auto"/>
                    <w:right w:val="none" w:sz="0" w:space="0" w:color="auto"/>
                  </w:divBdr>
                </w:div>
                <w:div w:id="1483234925">
                  <w:marLeft w:val="0"/>
                  <w:marRight w:val="0"/>
                  <w:marTop w:val="0"/>
                  <w:marBottom w:val="0"/>
                  <w:divBdr>
                    <w:top w:val="none" w:sz="0" w:space="0" w:color="auto"/>
                    <w:left w:val="none" w:sz="0" w:space="0" w:color="auto"/>
                    <w:bottom w:val="none" w:sz="0" w:space="0" w:color="auto"/>
                    <w:right w:val="none" w:sz="0" w:space="0" w:color="auto"/>
                  </w:divBdr>
                </w:div>
                <w:div w:id="849948258">
                  <w:marLeft w:val="0"/>
                  <w:marRight w:val="0"/>
                  <w:marTop w:val="0"/>
                  <w:marBottom w:val="0"/>
                  <w:divBdr>
                    <w:top w:val="none" w:sz="0" w:space="0" w:color="auto"/>
                    <w:left w:val="none" w:sz="0" w:space="0" w:color="auto"/>
                    <w:bottom w:val="none" w:sz="0" w:space="0" w:color="auto"/>
                    <w:right w:val="none" w:sz="0" w:space="0" w:color="auto"/>
                  </w:divBdr>
                </w:div>
                <w:div w:id="1845313541">
                  <w:marLeft w:val="0"/>
                  <w:marRight w:val="0"/>
                  <w:marTop w:val="0"/>
                  <w:marBottom w:val="0"/>
                  <w:divBdr>
                    <w:top w:val="none" w:sz="0" w:space="0" w:color="auto"/>
                    <w:left w:val="none" w:sz="0" w:space="0" w:color="auto"/>
                    <w:bottom w:val="none" w:sz="0" w:space="0" w:color="auto"/>
                    <w:right w:val="none" w:sz="0" w:space="0" w:color="auto"/>
                  </w:divBdr>
                </w:div>
                <w:div w:id="216627996">
                  <w:marLeft w:val="0"/>
                  <w:marRight w:val="0"/>
                  <w:marTop w:val="0"/>
                  <w:marBottom w:val="0"/>
                  <w:divBdr>
                    <w:top w:val="none" w:sz="0" w:space="0" w:color="auto"/>
                    <w:left w:val="none" w:sz="0" w:space="0" w:color="auto"/>
                    <w:bottom w:val="none" w:sz="0" w:space="0" w:color="auto"/>
                    <w:right w:val="none" w:sz="0" w:space="0" w:color="auto"/>
                  </w:divBdr>
                </w:div>
                <w:div w:id="548419735">
                  <w:marLeft w:val="0"/>
                  <w:marRight w:val="0"/>
                  <w:marTop w:val="0"/>
                  <w:marBottom w:val="0"/>
                  <w:divBdr>
                    <w:top w:val="none" w:sz="0" w:space="0" w:color="auto"/>
                    <w:left w:val="none" w:sz="0" w:space="0" w:color="auto"/>
                    <w:bottom w:val="none" w:sz="0" w:space="0" w:color="auto"/>
                    <w:right w:val="none" w:sz="0" w:space="0" w:color="auto"/>
                  </w:divBdr>
                </w:div>
                <w:div w:id="568854548">
                  <w:marLeft w:val="0"/>
                  <w:marRight w:val="0"/>
                  <w:marTop w:val="0"/>
                  <w:marBottom w:val="0"/>
                  <w:divBdr>
                    <w:top w:val="none" w:sz="0" w:space="0" w:color="auto"/>
                    <w:left w:val="none" w:sz="0" w:space="0" w:color="auto"/>
                    <w:bottom w:val="none" w:sz="0" w:space="0" w:color="auto"/>
                    <w:right w:val="none" w:sz="0" w:space="0" w:color="auto"/>
                  </w:divBdr>
                </w:div>
                <w:div w:id="72629405">
                  <w:marLeft w:val="0"/>
                  <w:marRight w:val="0"/>
                  <w:marTop w:val="0"/>
                  <w:marBottom w:val="0"/>
                  <w:divBdr>
                    <w:top w:val="none" w:sz="0" w:space="0" w:color="auto"/>
                    <w:left w:val="none" w:sz="0" w:space="0" w:color="auto"/>
                    <w:bottom w:val="none" w:sz="0" w:space="0" w:color="auto"/>
                    <w:right w:val="none" w:sz="0" w:space="0" w:color="auto"/>
                  </w:divBdr>
                </w:div>
                <w:div w:id="1726827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742094">
      <w:bodyDiv w:val="1"/>
      <w:marLeft w:val="0"/>
      <w:marRight w:val="0"/>
      <w:marTop w:val="0"/>
      <w:marBottom w:val="0"/>
      <w:divBdr>
        <w:top w:val="none" w:sz="0" w:space="0" w:color="auto"/>
        <w:left w:val="none" w:sz="0" w:space="0" w:color="auto"/>
        <w:bottom w:val="none" w:sz="0" w:space="0" w:color="auto"/>
        <w:right w:val="none" w:sz="0" w:space="0" w:color="auto"/>
      </w:divBdr>
    </w:div>
    <w:div w:id="1299528274">
      <w:bodyDiv w:val="1"/>
      <w:marLeft w:val="0"/>
      <w:marRight w:val="0"/>
      <w:marTop w:val="0"/>
      <w:marBottom w:val="0"/>
      <w:divBdr>
        <w:top w:val="none" w:sz="0" w:space="0" w:color="auto"/>
        <w:left w:val="none" w:sz="0" w:space="0" w:color="auto"/>
        <w:bottom w:val="none" w:sz="0" w:space="0" w:color="auto"/>
        <w:right w:val="none" w:sz="0" w:space="0" w:color="auto"/>
      </w:divBdr>
      <w:divsChild>
        <w:div w:id="391078396">
          <w:marLeft w:val="0"/>
          <w:marRight w:val="0"/>
          <w:marTop w:val="15"/>
          <w:marBottom w:val="0"/>
          <w:divBdr>
            <w:top w:val="single" w:sz="48" w:space="0" w:color="auto"/>
            <w:left w:val="single" w:sz="48" w:space="0" w:color="auto"/>
            <w:bottom w:val="single" w:sz="48" w:space="0" w:color="auto"/>
            <w:right w:val="single" w:sz="48" w:space="0" w:color="auto"/>
          </w:divBdr>
          <w:divsChild>
            <w:div w:id="16346801">
              <w:marLeft w:val="0"/>
              <w:marRight w:val="0"/>
              <w:marTop w:val="0"/>
              <w:marBottom w:val="0"/>
              <w:divBdr>
                <w:top w:val="none" w:sz="0" w:space="0" w:color="auto"/>
                <w:left w:val="none" w:sz="0" w:space="0" w:color="auto"/>
                <w:bottom w:val="none" w:sz="0" w:space="0" w:color="auto"/>
                <w:right w:val="none" w:sz="0" w:space="0" w:color="auto"/>
              </w:divBdr>
              <w:divsChild>
                <w:div w:id="1980913696">
                  <w:marLeft w:val="0"/>
                  <w:marRight w:val="0"/>
                  <w:marTop w:val="0"/>
                  <w:marBottom w:val="0"/>
                  <w:divBdr>
                    <w:top w:val="none" w:sz="0" w:space="0" w:color="auto"/>
                    <w:left w:val="none" w:sz="0" w:space="0" w:color="auto"/>
                    <w:bottom w:val="none" w:sz="0" w:space="0" w:color="auto"/>
                    <w:right w:val="none" w:sz="0" w:space="0" w:color="auto"/>
                  </w:divBdr>
                </w:div>
                <w:div w:id="1896702289">
                  <w:marLeft w:val="0"/>
                  <w:marRight w:val="0"/>
                  <w:marTop w:val="0"/>
                  <w:marBottom w:val="0"/>
                  <w:divBdr>
                    <w:top w:val="none" w:sz="0" w:space="0" w:color="auto"/>
                    <w:left w:val="none" w:sz="0" w:space="0" w:color="auto"/>
                    <w:bottom w:val="none" w:sz="0" w:space="0" w:color="auto"/>
                    <w:right w:val="none" w:sz="0" w:space="0" w:color="auto"/>
                  </w:divBdr>
                </w:div>
                <w:div w:id="153885061">
                  <w:marLeft w:val="0"/>
                  <w:marRight w:val="0"/>
                  <w:marTop w:val="0"/>
                  <w:marBottom w:val="0"/>
                  <w:divBdr>
                    <w:top w:val="none" w:sz="0" w:space="0" w:color="auto"/>
                    <w:left w:val="none" w:sz="0" w:space="0" w:color="auto"/>
                    <w:bottom w:val="none" w:sz="0" w:space="0" w:color="auto"/>
                    <w:right w:val="none" w:sz="0" w:space="0" w:color="auto"/>
                  </w:divBdr>
                </w:div>
                <w:div w:id="37633322">
                  <w:marLeft w:val="0"/>
                  <w:marRight w:val="0"/>
                  <w:marTop w:val="0"/>
                  <w:marBottom w:val="0"/>
                  <w:divBdr>
                    <w:top w:val="none" w:sz="0" w:space="0" w:color="auto"/>
                    <w:left w:val="none" w:sz="0" w:space="0" w:color="auto"/>
                    <w:bottom w:val="none" w:sz="0" w:space="0" w:color="auto"/>
                    <w:right w:val="none" w:sz="0" w:space="0" w:color="auto"/>
                  </w:divBdr>
                </w:div>
                <w:div w:id="62413749">
                  <w:marLeft w:val="0"/>
                  <w:marRight w:val="0"/>
                  <w:marTop w:val="0"/>
                  <w:marBottom w:val="0"/>
                  <w:divBdr>
                    <w:top w:val="none" w:sz="0" w:space="0" w:color="auto"/>
                    <w:left w:val="none" w:sz="0" w:space="0" w:color="auto"/>
                    <w:bottom w:val="none" w:sz="0" w:space="0" w:color="auto"/>
                    <w:right w:val="none" w:sz="0" w:space="0" w:color="auto"/>
                  </w:divBdr>
                </w:div>
                <w:div w:id="1691561399">
                  <w:marLeft w:val="0"/>
                  <w:marRight w:val="0"/>
                  <w:marTop w:val="0"/>
                  <w:marBottom w:val="0"/>
                  <w:divBdr>
                    <w:top w:val="none" w:sz="0" w:space="0" w:color="auto"/>
                    <w:left w:val="none" w:sz="0" w:space="0" w:color="auto"/>
                    <w:bottom w:val="none" w:sz="0" w:space="0" w:color="auto"/>
                    <w:right w:val="none" w:sz="0" w:space="0" w:color="auto"/>
                  </w:divBdr>
                </w:div>
                <w:div w:id="1836994378">
                  <w:marLeft w:val="0"/>
                  <w:marRight w:val="0"/>
                  <w:marTop w:val="0"/>
                  <w:marBottom w:val="0"/>
                  <w:divBdr>
                    <w:top w:val="none" w:sz="0" w:space="0" w:color="auto"/>
                    <w:left w:val="none" w:sz="0" w:space="0" w:color="auto"/>
                    <w:bottom w:val="none" w:sz="0" w:space="0" w:color="auto"/>
                    <w:right w:val="none" w:sz="0" w:space="0" w:color="auto"/>
                  </w:divBdr>
                </w:div>
                <w:div w:id="1564607762">
                  <w:marLeft w:val="0"/>
                  <w:marRight w:val="0"/>
                  <w:marTop w:val="0"/>
                  <w:marBottom w:val="0"/>
                  <w:divBdr>
                    <w:top w:val="none" w:sz="0" w:space="0" w:color="auto"/>
                    <w:left w:val="none" w:sz="0" w:space="0" w:color="auto"/>
                    <w:bottom w:val="none" w:sz="0" w:space="0" w:color="auto"/>
                    <w:right w:val="none" w:sz="0" w:space="0" w:color="auto"/>
                  </w:divBdr>
                </w:div>
                <w:div w:id="318389679">
                  <w:marLeft w:val="0"/>
                  <w:marRight w:val="0"/>
                  <w:marTop w:val="0"/>
                  <w:marBottom w:val="0"/>
                  <w:divBdr>
                    <w:top w:val="none" w:sz="0" w:space="0" w:color="auto"/>
                    <w:left w:val="none" w:sz="0" w:space="0" w:color="auto"/>
                    <w:bottom w:val="none" w:sz="0" w:space="0" w:color="auto"/>
                    <w:right w:val="none" w:sz="0" w:space="0" w:color="auto"/>
                  </w:divBdr>
                </w:div>
                <w:div w:id="266272971">
                  <w:marLeft w:val="0"/>
                  <w:marRight w:val="0"/>
                  <w:marTop w:val="0"/>
                  <w:marBottom w:val="0"/>
                  <w:divBdr>
                    <w:top w:val="none" w:sz="0" w:space="0" w:color="auto"/>
                    <w:left w:val="none" w:sz="0" w:space="0" w:color="auto"/>
                    <w:bottom w:val="none" w:sz="0" w:space="0" w:color="auto"/>
                    <w:right w:val="none" w:sz="0" w:space="0" w:color="auto"/>
                  </w:divBdr>
                </w:div>
                <w:div w:id="43871394">
                  <w:marLeft w:val="0"/>
                  <w:marRight w:val="0"/>
                  <w:marTop w:val="0"/>
                  <w:marBottom w:val="0"/>
                  <w:divBdr>
                    <w:top w:val="none" w:sz="0" w:space="0" w:color="auto"/>
                    <w:left w:val="none" w:sz="0" w:space="0" w:color="auto"/>
                    <w:bottom w:val="none" w:sz="0" w:space="0" w:color="auto"/>
                    <w:right w:val="none" w:sz="0" w:space="0" w:color="auto"/>
                  </w:divBdr>
                </w:div>
                <w:div w:id="443382412">
                  <w:marLeft w:val="0"/>
                  <w:marRight w:val="0"/>
                  <w:marTop w:val="0"/>
                  <w:marBottom w:val="0"/>
                  <w:divBdr>
                    <w:top w:val="none" w:sz="0" w:space="0" w:color="auto"/>
                    <w:left w:val="none" w:sz="0" w:space="0" w:color="auto"/>
                    <w:bottom w:val="none" w:sz="0" w:space="0" w:color="auto"/>
                    <w:right w:val="none" w:sz="0" w:space="0" w:color="auto"/>
                  </w:divBdr>
                </w:div>
                <w:div w:id="1837380721">
                  <w:marLeft w:val="0"/>
                  <w:marRight w:val="0"/>
                  <w:marTop w:val="0"/>
                  <w:marBottom w:val="0"/>
                  <w:divBdr>
                    <w:top w:val="none" w:sz="0" w:space="0" w:color="auto"/>
                    <w:left w:val="none" w:sz="0" w:space="0" w:color="auto"/>
                    <w:bottom w:val="none" w:sz="0" w:space="0" w:color="auto"/>
                    <w:right w:val="none" w:sz="0" w:space="0" w:color="auto"/>
                  </w:divBdr>
                </w:div>
                <w:div w:id="1618951795">
                  <w:marLeft w:val="0"/>
                  <w:marRight w:val="0"/>
                  <w:marTop w:val="0"/>
                  <w:marBottom w:val="0"/>
                  <w:divBdr>
                    <w:top w:val="none" w:sz="0" w:space="0" w:color="auto"/>
                    <w:left w:val="none" w:sz="0" w:space="0" w:color="auto"/>
                    <w:bottom w:val="none" w:sz="0" w:space="0" w:color="auto"/>
                    <w:right w:val="none" w:sz="0" w:space="0" w:color="auto"/>
                  </w:divBdr>
                </w:div>
                <w:div w:id="1292439251">
                  <w:marLeft w:val="0"/>
                  <w:marRight w:val="0"/>
                  <w:marTop w:val="0"/>
                  <w:marBottom w:val="0"/>
                  <w:divBdr>
                    <w:top w:val="none" w:sz="0" w:space="0" w:color="auto"/>
                    <w:left w:val="none" w:sz="0" w:space="0" w:color="auto"/>
                    <w:bottom w:val="none" w:sz="0" w:space="0" w:color="auto"/>
                    <w:right w:val="none" w:sz="0" w:space="0" w:color="auto"/>
                  </w:divBdr>
                </w:div>
                <w:div w:id="1372265314">
                  <w:marLeft w:val="0"/>
                  <w:marRight w:val="0"/>
                  <w:marTop w:val="0"/>
                  <w:marBottom w:val="0"/>
                  <w:divBdr>
                    <w:top w:val="none" w:sz="0" w:space="0" w:color="auto"/>
                    <w:left w:val="none" w:sz="0" w:space="0" w:color="auto"/>
                    <w:bottom w:val="none" w:sz="0" w:space="0" w:color="auto"/>
                    <w:right w:val="none" w:sz="0" w:space="0" w:color="auto"/>
                  </w:divBdr>
                </w:div>
                <w:div w:id="381712138">
                  <w:marLeft w:val="0"/>
                  <w:marRight w:val="0"/>
                  <w:marTop w:val="0"/>
                  <w:marBottom w:val="0"/>
                  <w:divBdr>
                    <w:top w:val="none" w:sz="0" w:space="0" w:color="auto"/>
                    <w:left w:val="none" w:sz="0" w:space="0" w:color="auto"/>
                    <w:bottom w:val="none" w:sz="0" w:space="0" w:color="auto"/>
                    <w:right w:val="none" w:sz="0" w:space="0" w:color="auto"/>
                  </w:divBdr>
                </w:div>
                <w:div w:id="1557741626">
                  <w:marLeft w:val="0"/>
                  <w:marRight w:val="0"/>
                  <w:marTop w:val="0"/>
                  <w:marBottom w:val="0"/>
                  <w:divBdr>
                    <w:top w:val="none" w:sz="0" w:space="0" w:color="auto"/>
                    <w:left w:val="none" w:sz="0" w:space="0" w:color="auto"/>
                    <w:bottom w:val="none" w:sz="0" w:space="0" w:color="auto"/>
                    <w:right w:val="none" w:sz="0" w:space="0" w:color="auto"/>
                  </w:divBdr>
                </w:div>
                <w:div w:id="63601973">
                  <w:marLeft w:val="0"/>
                  <w:marRight w:val="0"/>
                  <w:marTop w:val="0"/>
                  <w:marBottom w:val="0"/>
                  <w:divBdr>
                    <w:top w:val="none" w:sz="0" w:space="0" w:color="auto"/>
                    <w:left w:val="none" w:sz="0" w:space="0" w:color="auto"/>
                    <w:bottom w:val="none" w:sz="0" w:space="0" w:color="auto"/>
                    <w:right w:val="none" w:sz="0" w:space="0" w:color="auto"/>
                  </w:divBdr>
                </w:div>
                <w:div w:id="1984776179">
                  <w:marLeft w:val="0"/>
                  <w:marRight w:val="0"/>
                  <w:marTop w:val="0"/>
                  <w:marBottom w:val="0"/>
                  <w:divBdr>
                    <w:top w:val="none" w:sz="0" w:space="0" w:color="auto"/>
                    <w:left w:val="none" w:sz="0" w:space="0" w:color="auto"/>
                    <w:bottom w:val="none" w:sz="0" w:space="0" w:color="auto"/>
                    <w:right w:val="none" w:sz="0" w:space="0" w:color="auto"/>
                  </w:divBdr>
                </w:div>
                <w:div w:id="1513717087">
                  <w:marLeft w:val="0"/>
                  <w:marRight w:val="0"/>
                  <w:marTop w:val="0"/>
                  <w:marBottom w:val="0"/>
                  <w:divBdr>
                    <w:top w:val="none" w:sz="0" w:space="0" w:color="auto"/>
                    <w:left w:val="none" w:sz="0" w:space="0" w:color="auto"/>
                    <w:bottom w:val="none" w:sz="0" w:space="0" w:color="auto"/>
                    <w:right w:val="none" w:sz="0" w:space="0" w:color="auto"/>
                  </w:divBdr>
                </w:div>
                <w:div w:id="1388456394">
                  <w:marLeft w:val="0"/>
                  <w:marRight w:val="0"/>
                  <w:marTop w:val="0"/>
                  <w:marBottom w:val="0"/>
                  <w:divBdr>
                    <w:top w:val="none" w:sz="0" w:space="0" w:color="auto"/>
                    <w:left w:val="none" w:sz="0" w:space="0" w:color="auto"/>
                    <w:bottom w:val="none" w:sz="0" w:space="0" w:color="auto"/>
                    <w:right w:val="none" w:sz="0" w:space="0" w:color="auto"/>
                  </w:divBdr>
                </w:div>
                <w:div w:id="1110589040">
                  <w:marLeft w:val="0"/>
                  <w:marRight w:val="0"/>
                  <w:marTop w:val="0"/>
                  <w:marBottom w:val="0"/>
                  <w:divBdr>
                    <w:top w:val="none" w:sz="0" w:space="0" w:color="auto"/>
                    <w:left w:val="none" w:sz="0" w:space="0" w:color="auto"/>
                    <w:bottom w:val="none" w:sz="0" w:space="0" w:color="auto"/>
                    <w:right w:val="none" w:sz="0" w:space="0" w:color="auto"/>
                  </w:divBdr>
                </w:div>
                <w:div w:id="1705325170">
                  <w:marLeft w:val="0"/>
                  <w:marRight w:val="0"/>
                  <w:marTop w:val="0"/>
                  <w:marBottom w:val="0"/>
                  <w:divBdr>
                    <w:top w:val="none" w:sz="0" w:space="0" w:color="auto"/>
                    <w:left w:val="none" w:sz="0" w:space="0" w:color="auto"/>
                    <w:bottom w:val="none" w:sz="0" w:space="0" w:color="auto"/>
                    <w:right w:val="none" w:sz="0" w:space="0" w:color="auto"/>
                  </w:divBdr>
                </w:div>
                <w:div w:id="1248073346">
                  <w:marLeft w:val="0"/>
                  <w:marRight w:val="0"/>
                  <w:marTop w:val="0"/>
                  <w:marBottom w:val="0"/>
                  <w:divBdr>
                    <w:top w:val="none" w:sz="0" w:space="0" w:color="auto"/>
                    <w:left w:val="none" w:sz="0" w:space="0" w:color="auto"/>
                    <w:bottom w:val="none" w:sz="0" w:space="0" w:color="auto"/>
                    <w:right w:val="none" w:sz="0" w:space="0" w:color="auto"/>
                  </w:divBdr>
                </w:div>
                <w:div w:id="113716607">
                  <w:marLeft w:val="0"/>
                  <w:marRight w:val="0"/>
                  <w:marTop w:val="0"/>
                  <w:marBottom w:val="0"/>
                  <w:divBdr>
                    <w:top w:val="none" w:sz="0" w:space="0" w:color="auto"/>
                    <w:left w:val="none" w:sz="0" w:space="0" w:color="auto"/>
                    <w:bottom w:val="none" w:sz="0" w:space="0" w:color="auto"/>
                    <w:right w:val="none" w:sz="0" w:space="0" w:color="auto"/>
                  </w:divBdr>
                </w:div>
                <w:div w:id="1736588898">
                  <w:marLeft w:val="0"/>
                  <w:marRight w:val="0"/>
                  <w:marTop w:val="0"/>
                  <w:marBottom w:val="0"/>
                  <w:divBdr>
                    <w:top w:val="none" w:sz="0" w:space="0" w:color="auto"/>
                    <w:left w:val="none" w:sz="0" w:space="0" w:color="auto"/>
                    <w:bottom w:val="none" w:sz="0" w:space="0" w:color="auto"/>
                    <w:right w:val="none" w:sz="0" w:space="0" w:color="auto"/>
                  </w:divBdr>
                </w:div>
                <w:div w:id="1132941789">
                  <w:marLeft w:val="0"/>
                  <w:marRight w:val="0"/>
                  <w:marTop w:val="0"/>
                  <w:marBottom w:val="0"/>
                  <w:divBdr>
                    <w:top w:val="none" w:sz="0" w:space="0" w:color="auto"/>
                    <w:left w:val="none" w:sz="0" w:space="0" w:color="auto"/>
                    <w:bottom w:val="none" w:sz="0" w:space="0" w:color="auto"/>
                    <w:right w:val="none" w:sz="0" w:space="0" w:color="auto"/>
                  </w:divBdr>
                </w:div>
                <w:div w:id="918447391">
                  <w:marLeft w:val="0"/>
                  <w:marRight w:val="0"/>
                  <w:marTop w:val="0"/>
                  <w:marBottom w:val="0"/>
                  <w:divBdr>
                    <w:top w:val="none" w:sz="0" w:space="0" w:color="auto"/>
                    <w:left w:val="none" w:sz="0" w:space="0" w:color="auto"/>
                    <w:bottom w:val="none" w:sz="0" w:space="0" w:color="auto"/>
                    <w:right w:val="none" w:sz="0" w:space="0" w:color="auto"/>
                  </w:divBdr>
                </w:div>
                <w:div w:id="1908029697">
                  <w:marLeft w:val="0"/>
                  <w:marRight w:val="0"/>
                  <w:marTop w:val="0"/>
                  <w:marBottom w:val="0"/>
                  <w:divBdr>
                    <w:top w:val="none" w:sz="0" w:space="0" w:color="auto"/>
                    <w:left w:val="none" w:sz="0" w:space="0" w:color="auto"/>
                    <w:bottom w:val="none" w:sz="0" w:space="0" w:color="auto"/>
                    <w:right w:val="none" w:sz="0" w:space="0" w:color="auto"/>
                  </w:divBdr>
                </w:div>
                <w:div w:id="2025590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449997">
      <w:bodyDiv w:val="1"/>
      <w:marLeft w:val="0"/>
      <w:marRight w:val="0"/>
      <w:marTop w:val="0"/>
      <w:marBottom w:val="0"/>
      <w:divBdr>
        <w:top w:val="none" w:sz="0" w:space="0" w:color="auto"/>
        <w:left w:val="none" w:sz="0" w:space="0" w:color="auto"/>
        <w:bottom w:val="none" w:sz="0" w:space="0" w:color="auto"/>
        <w:right w:val="none" w:sz="0" w:space="0" w:color="auto"/>
      </w:divBdr>
      <w:divsChild>
        <w:div w:id="55051885">
          <w:marLeft w:val="0"/>
          <w:marRight w:val="0"/>
          <w:marTop w:val="0"/>
          <w:marBottom w:val="0"/>
          <w:divBdr>
            <w:top w:val="none" w:sz="0" w:space="0" w:color="auto"/>
            <w:left w:val="none" w:sz="0" w:space="0" w:color="auto"/>
            <w:bottom w:val="none" w:sz="0" w:space="0" w:color="auto"/>
            <w:right w:val="none" w:sz="0" w:space="0" w:color="auto"/>
          </w:divBdr>
        </w:div>
        <w:div w:id="124584762">
          <w:marLeft w:val="0"/>
          <w:marRight w:val="0"/>
          <w:marTop w:val="0"/>
          <w:marBottom w:val="0"/>
          <w:divBdr>
            <w:top w:val="none" w:sz="0" w:space="0" w:color="auto"/>
            <w:left w:val="none" w:sz="0" w:space="0" w:color="auto"/>
            <w:bottom w:val="none" w:sz="0" w:space="0" w:color="auto"/>
            <w:right w:val="none" w:sz="0" w:space="0" w:color="auto"/>
          </w:divBdr>
        </w:div>
        <w:div w:id="171652902">
          <w:marLeft w:val="0"/>
          <w:marRight w:val="0"/>
          <w:marTop w:val="0"/>
          <w:marBottom w:val="0"/>
          <w:divBdr>
            <w:top w:val="none" w:sz="0" w:space="0" w:color="auto"/>
            <w:left w:val="none" w:sz="0" w:space="0" w:color="auto"/>
            <w:bottom w:val="none" w:sz="0" w:space="0" w:color="auto"/>
            <w:right w:val="none" w:sz="0" w:space="0" w:color="auto"/>
          </w:divBdr>
        </w:div>
        <w:div w:id="175924725">
          <w:marLeft w:val="0"/>
          <w:marRight w:val="0"/>
          <w:marTop w:val="0"/>
          <w:marBottom w:val="0"/>
          <w:divBdr>
            <w:top w:val="none" w:sz="0" w:space="0" w:color="auto"/>
            <w:left w:val="none" w:sz="0" w:space="0" w:color="auto"/>
            <w:bottom w:val="none" w:sz="0" w:space="0" w:color="auto"/>
            <w:right w:val="none" w:sz="0" w:space="0" w:color="auto"/>
          </w:divBdr>
        </w:div>
        <w:div w:id="203369324">
          <w:marLeft w:val="0"/>
          <w:marRight w:val="0"/>
          <w:marTop w:val="0"/>
          <w:marBottom w:val="0"/>
          <w:divBdr>
            <w:top w:val="none" w:sz="0" w:space="0" w:color="auto"/>
            <w:left w:val="none" w:sz="0" w:space="0" w:color="auto"/>
            <w:bottom w:val="none" w:sz="0" w:space="0" w:color="auto"/>
            <w:right w:val="none" w:sz="0" w:space="0" w:color="auto"/>
          </w:divBdr>
        </w:div>
        <w:div w:id="246882930">
          <w:marLeft w:val="0"/>
          <w:marRight w:val="0"/>
          <w:marTop w:val="0"/>
          <w:marBottom w:val="0"/>
          <w:divBdr>
            <w:top w:val="none" w:sz="0" w:space="0" w:color="auto"/>
            <w:left w:val="none" w:sz="0" w:space="0" w:color="auto"/>
            <w:bottom w:val="none" w:sz="0" w:space="0" w:color="auto"/>
            <w:right w:val="none" w:sz="0" w:space="0" w:color="auto"/>
          </w:divBdr>
        </w:div>
        <w:div w:id="248198317">
          <w:marLeft w:val="0"/>
          <w:marRight w:val="0"/>
          <w:marTop w:val="0"/>
          <w:marBottom w:val="0"/>
          <w:divBdr>
            <w:top w:val="none" w:sz="0" w:space="0" w:color="auto"/>
            <w:left w:val="none" w:sz="0" w:space="0" w:color="auto"/>
            <w:bottom w:val="none" w:sz="0" w:space="0" w:color="auto"/>
            <w:right w:val="none" w:sz="0" w:space="0" w:color="auto"/>
          </w:divBdr>
        </w:div>
        <w:div w:id="498235517">
          <w:marLeft w:val="0"/>
          <w:marRight w:val="0"/>
          <w:marTop w:val="0"/>
          <w:marBottom w:val="0"/>
          <w:divBdr>
            <w:top w:val="none" w:sz="0" w:space="0" w:color="auto"/>
            <w:left w:val="none" w:sz="0" w:space="0" w:color="auto"/>
            <w:bottom w:val="none" w:sz="0" w:space="0" w:color="auto"/>
            <w:right w:val="none" w:sz="0" w:space="0" w:color="auto"/>
          </w:divBdr>
        </w:div>
        <w:div w:id="553347175">
          <w:marLeft w:val="0"/>
          <w:marRight w:val="0"/>
          <w:marTop w:val="0"/>
          <w:marBottom w:val="0"/>
          <w:divBdr>
            <w:top w:val="none" w:sz="0" w:space="0" w:color="auto"/>
            <w:left w:val="none" w:sz="0" w:space="0" w:color="auto"/>
            <w:bottom w:val="none" w:sz="0" w:space="0" w:color="auto"/>
            <w:right w:val="none" w:sz="0" w:space="0" w:color="auto"/>
          </w:divBdr>
        </w:div>
        <w:div w:id="782649880">
          <w:marLeft w:val="0"/>
          <w:marRight w:val="0"/>
          <w:marTop w:val="0"/>
          <w:marBottom w:val="0"/>
          <w:divBdr>
            <w:top w:val="none" w:sz="0" w:space="0" w:color="auto"/>
            <w:left w:val="none" w:sz="0" w:space="0" w:color="auto"/>
            <w:bottom w:val="none" w:sz="0" w:space="0" w:color="auto"/>
            <w:right w:val="none" w:sz="0" w:space="0" w:color="auto"/>
          </w:divBdr>
        </w:div>
        <w:div w:id="941380226">
          <w:marLeft w:val="0"/>
          <w:marRight w:val="0"/>
          <w:marTop w:val="0"/>
          <w:marBottom w:val="0"/>
          <w:divBdr>
            <w:top w:val="none" w:sz="0" w:space="0" w:color="auto"/>
            <w:left w:val="none" w:sz="0" w:space="0" w:color="auto"/>
            <w:bottom w:val="none" w:sz="0" w:space="0" w:color="auto"/>
            <w:right w:val="none" w:sz="0" w:space="0" w:color="auto"/>
          </w:divBdr>
        </w:div>
        <w:div w:id="1002464963">
          <w:marLeft w:val="0"/>
          <w:marRight w:val="0"/>
          <w:marTop w:val="0"/>
          <w:marBottom w:val="0"/>
          <w:divBdr>
            <w:top w:val="none" w:sz="0" w:space="0" w:color="auto"/>
            <w:left w:val="none" w:sz="0" w:space="0" w:color="auto"/>
            <w:bottom w:val="none" w:sz="0" w:space="0" w:color="auto"/>
            <w:right w:val="none" w:sz="0" w:space="0" w:color="auto"/>
          </w:divBdr>
        </w:div>
        <w:div w:id="1056509806">
          <w:marLeft w:val="0"/>
          <w:marRight w:val="0"/>
          <w:marTop w:val="0"/>
          <w:marBottom w:val="0"/>
          <w:divBdr>
            <w:top w:val="none" w:sz="0" w:space="0" w:color="auto"/>
            <w:left w:val="none" w:sz="0" w:space="0" w:color="auto"/>
            <w:bottom w:val="none" w:sz="0" w:space="0" w:color="auto"/>
            <w:right w:val="none" w:sz="0" w:space="0" w:color="auto"/>
          </w:divBdr>
        </w:div>
        <w:div w:id="1322663925">
          <w:marLeft w:val="0"/>
          <w:marRight w:val="0"/>
          <w:marTop w:val="0"/>
          <w:marBottom w:val="0"/>
          <w:divBdr>
            <w:top w:val="none" w:sz="0" w:space="0" w:color="auto"/>
            <w:left w:val="none" w:sz="0" w:space="0" w:color="auto"/>
            <w:bottom w:val="none" w:sz="0" w:space="0" w:color="auto"/>
            <w:right w:val="none" w:sz="0" w:space="0" w:color="auto"/>
          </w:divBdr>
        </w:div>
        <w:div w:id="1325664414">
          <w:marLeft w:val="0"/>
          <w:marRight w:val="0"/>
          <w:marTop w:val="0"/>
          <w:marBottom w:val="0"/>
          <w:divBdr>
            <w:top w:val="none" w:sz="0" w:space="0" w:color="auto"/>
            <w:left w:val="none" w:sz="0" w:space="0" w:color="auto"/>
            <w:bottom w:val="none" w:sz="0" w:space="0" w:color="auto"/>
            <w:right w:val="none" w:sz="0" w:space="0" w:color="auto"/>
          </w:divBdr>
        </w:div>
        <w:div w:id="1457869350">
          <w:marLeft w:val="0"/>
          <w:marRight w:val="0"/>
          <w:marTop w:val="0"/>
          <w:marBottom w:val="0"/>
          <w:divBdr>
            <w:top w:val="none" w:sz="0" w:space="0" w:color="auto"/>
            <w:left w:val="none" w:sz="0" w:space="0" w:color="auto"/>
            <w:bottom w:val="none" w:sz="0" w:space="0" w:color="auto"/>
            <w:right w:val="none" w:sz="0" w:space="0" w:color="auto"/>
          </w:divBdr>
        </w:div>
        <w:div w:id="1593931132">
          <w:marLeft w:val="0"/>
          <w:marRight w:val="0"/>
          <w:marTop w:val="0"/>
          <w:marBottom w:val="0"/>
          <w:divBdr>
            <w:top w:val="none" w:sz="0" w:space="0" w:color="auto"/>
            <w:left w:val="none" w:sz="0" w:space="0" w:color="auto"/>
            <w:bottom w:val="none" w:sz="0" w:space="0" w:color="auto"/>
            <w:right w:val="none" w:sz="0" w:space="0" w:color="auto"/>
          </w:divBdr>
        </w:div>
        <w:div w:id="1838575310">
          <w:marLeft w:val="0"/>
          <w:marRight w:val="0"/>
          <w:marTop w:val="0"/>
          <w:marBottom w:val="0"/>
          <w:divBdr>
            <w:top w:val="none" w:sz="0" w:space="0" w:color="auto"/>
            <w:left w:val="none" w:sz="0" w:space="0" w:color="auto"/>
            <w:bottom w:val="none" w:sz="0" w:space="0" w:color="auto"/>
            <w:right w:val="none" w:sz="0" w:space="0" w:color="auto"/>
          </w:divBdr>
        </w:div>
        <w:div w:id="1895039842">
          <w:marLeft w:val="0"/>
          <w:marRight w:val="0"/>
          <w:marTop w:val="0"/>
          <w:marBottom w:val="0"/>
          <w:divBdr>
            <w:top w:val="none" w:sz="0" w:space="0" w:color="auto"/>
            <w:left w:val="none" w:sz="0" w:space="0" w:color="auto"/>
            <w:bottom w:val="none" w:sz="0" w:space="0" w:color="auto"/>
            <w:right w:val="none" w:sz="0" w:space="0" w:color="auto"/>
          </w:divBdr>
        </w:div>
      </w:divsChild>
    </w:div>
    <w:div w:id="1639456798">
      <w:bodyDiv w:val="1"/>
      <w:marLeft w:val="0"/>
      <w:marRight w:val="0"/>
      <w:marTop w:val="0"/>
      <w:marBottom w:val="0"/>
      <w:divBdr>
        <w:top w:val="none" w:sz="0" w:space="0" w:color="auto"/>
        <w:left w:val="none" w:sz="0" w:space="0" w:color="auto"/>
        <w:bottom w:val="none" w:sz="0" w:space="0" w:color="auto"/>
        <w:right w:val="none" w:sz="0" w:space="0" w:color="auto"/>
      </w:divBdr>
      <w:divsChild>
        <w:div w:id="95371268">
          <w:marLeft w:val="0"/>
          <w:marRight w:val="0"/>
          <w:marTop w:val="0"/>
          <w:marBottom w:val="0"/>
          <w:divBdr>
            <w:top w:val="none" w:sz="0" w:space="0" w:color="auto"/>
            <w:left w:val="none" w:sz="0" w:space="0" w:color="auto"/>
            <w:bottom w:val="none" w:sz="0" w:space="0" w:color="auto"/>
            <w:right w:val="none" w:sz="0" w:space="0" w:color="auto"/>
          </w:divBdr>
        </w:div>
        <w:div w:id="125975423">
          <w:marLeft w:val="0"/>
          <w:marRight w:val="0"/>
          <w:marTop w:val="0"/>
          <w:marBottom w:val="0"/>
          <w:divBdr>
            <w:top w:val="none" w:sz="0" w:space="0" w:color="auto"/>
            <w:left w:val="none" w:sz="0" w:space="0" w:color="auto"/>
            <w:bottom w:val="none" w:sz="0" w:space="0" w:color="auto"/>
            <w:right w:val="none" w:sz="0" w:space="0" w:color="auto"/>
          </w:divBdr>
        </w:div>
        <w:div w:id="202865879">
          <w:marLeft w:val="0"/>
          <w:marRight w:val="0"/>
          <w:marTop w:val="0"/>
          <w:marBottom w:val="0"/>
          <w:divBdr>
            <w:top w:val="none" w:sz="0" w:space="0" w:color="auto"/>
            <w:left w:val="none" w:sz="0" w:space="0" w:color="auto"/>
            <w:bottom w:val="none" w:sz="0" w:space="0" w:color="auto"/>
            <w:right w:val="none" w:sz="0" w:space="0" w:color="auto"/>
          </w:divBdr>
        </w:div>
        <w:div w:id="500781060">
          <w:marLeft w:val="0"/>
          <w:marRight w:val="0"/>
          <w:marTop w:val="0"/>
          <w:marBottom w:val="0"/>
          <w:divBdr>
            <w:top w:val="none" w:sz="0" w:space="0" w:color="auto"/>
            <w:left w:val="none" w:sz="0" w:space="0" w:color="auto"/>
            <w:bottom w:val="none" w:sz="0" w:space="0" w:color="auto"/>
            <w:right w:val="none" w:sz="0" w:space="0" w:color="auto"/>
          </w:divBdr>
        </w:div>
        <w:div w:id="1114714321">
          <w:marLeft w:val="0"/>
          <w:marRight w:val="0"/>
          <w:marTop w:val="0"/>
          <w:marBottom w:val="0"/>
          <w:divBdr>
            <w:top w:val="none" w:sz="0" w:space="0" w:color="auto"/>
            <w:left w:val="none" w:sz="0" w:space="0" w:color="auto"/>
            <w:bottom w:val="none" w:sz="0" w:space="0" w:color="auto"/>
            <w:right w:val="none" w:sz="0" w:space="0" w:color="auto"/>
          </w:divBdr>
        </w:div>
        <w:div w:id="1183209293">
          <w:marLeft w:val="0"/>
          <w:marRight w:val="0"/>
          <w:marTop w:val="0"/>
          <w:marBottom w:val="0"/>
          <w:divBdr>
            <w:top w:val="none" w:sz="0" w:space="0" w:color="auto"/>
            <w:left w:val="none" w:sz="0" w:space="0" w:color="auto"/>
            <w:bottom w:val="none" w:sz="0" w:space="0" w:color="auto"/>
            <w:right w:val="none" w:sz="0" w:space="0" w:color="auto"/>
          </w:divBdr>
        </w:div>
        <w:div w:id="1272397010">
          <w:marLeft w:val="0"/>
          <w:marRight w:val="0"/>
          <w:marTop w:val="0"/>
          <w:marBottom w:val="0"/>
          <w:divBdr>
            <w:top w:val="none" w:sz="0" w:space="0" w:color="auto"/>
            <w:left w:val="none" w:sz="0" w:space="0" w:color="auto"/>
            <w:bottom w:val="none" w:sz="0" w:space="0" w:color="auto"/>
            <w:right w:val="none" w:sz="0" w:space="0" w:color="auto"/>
          </w:divBdr>
        </w:div>
        <w:div w:id="1556115366">
          <w:marLeft w:val="0"/>
          <w:marRight w:val="0"/>
          <w:marTop w:val="0"/>
          <w:marBottom w:val="0"/>
          <w:divBdr>
            <w:top w:val="none" w:sz="0" w:space="0" w:color="auto"/>
            <w:left w:val="none" w:sz="0" w:space="0" w:color="auto"/>
            <w:bottom w:val="none" w:sz="0" w:space="0" w:color="auto"/>
            <w:right w:val="none" w:sz="0" w:space="0" w:color="auto"/>
          </w:divBdr>
        </w:div>
        <w:div w:id="1577352244">
          <w:marLeft w:val="0"/>
          <w:marRight w:val="0"/>
          <w:marTop w:val="0"/>
          <w:marBottom w:val="0"/>
          <w:divBdr>
            <w:top w:val="none" w:sz="0" w:space="0" w:color="auto"/>
            <w:left w:val="none" w:sz="0" w:space="0" w:color="auto"/>
            <w:bottom w:val="none" w:sz="0" w:space="0" w:color="auto"/>
            <w:right w:val="none" w:sz="0" w:space="0" w:color="auto"/>
          </w:divBdr>
        </w:div>
        <w:div w:id="1613784582">
          <w:marLeft w:val="0"/>
          <w:marRight w:val="0"/>
          <w:marTop w:val="0"/>
          <w:marBottom w:val="0"/>
          <w:divBdr>
            <w:top w:val="none" w:sz="0" w:space="0" w:color="auto"/>
            <w:left w:val="none" w:sz="0" w:space="0" w:color="auto"/>
            <w:bottom w:val="none" w:sz="0" w:space="0" w:color="auto"/>
            <w:right w:val="none" w:sz="0" w:space="0" w:color="auto"/>
          </w:divBdr>
        </w:div>
        <w:div w:id="1687973390">
          <w:marLeft w:val="0"/>
          <w:marRight w:val="0"/>
          <w:marTop w:val="0"/>
          <w:marBottom w:val="0"/>
          <w:divBdr>
            <w:top w:val="none" w:sz="0" w:space="0" w:color="auto"/>
            <w:left w:val="none" w:sz="0" w:space="0" w:color="auto"/>
            <w:bottom w:val="none" w:sz="0" w:space="0" w:color="auto"/>
            <w:right w:val="none" w:sz="0" w:space="0" w:color="auto"/>
          </w:divBdr>
        </w:div>
      </w:divsChild>
    </w:div>
    <w:div w:id="1781603646">
      <w:bodyDiv w:val="1"/>
      <w:marLeft w:val="0"/>
      <w:marRight w:val="0"/>
      <w:marTop w:val="0"/>
      <w:marBottom w:val="0"/>
      <w:divBdr>
        <w:top w:val="none" w:sz="0" w:space="0" w:color="auto"/>
        <w:left w:val="none" w:sz="0" w:space="0" w:color="auto"/>
        <w:bottom w:val="none" w:sz="0" w:space="0" w:color="auto"/>
        <w:right w:val="none" w:sz="0" w:space="0" w:color="auto"/>
      </w:divBdr>
      <w:divsChild>
        <w:div w:id="1017971569">
          <w:marLeft w:val="0"/>
          <w:marRight w:val="0"/>
          <w:marTop w:val="0"/>
          <w:marBottom w:val="0"/>
          <w:divBdr>
            <w:top w:val="none" w:sz="0" w:space="0" w:color="auto"/>
            <w:left w:val="none" w:sz="0" w:space="0" w:color="auto"/>
            <w:bottom w:val="none" w:sz="0" w:space="0" w:color="auto"/>
            <w:right w:val="none" w:sz="0" w:space="0" w:color="auto"/>
          </w:divBdr>
        </w:div>
        <w:div w:id="291208604">
          <w:marLeft w:val="0"/>
          <w:marRight w:val="0"/>
          <w:marTop w:val="0"/>
          <w:marBottom w:val="0"/>
          <w:divBdr>
            <w:top w:val="none" w:sz="0" w:space="0" w:color="auto"/>
            <w:left w:val="none" w:sz="0" w:space="0" w:color="auto"/>
            <w:bottom w:val="none" w:sz="0" w:space="0" w:color="auto"/>
            <w:right w:val="none" w:sz="0" w:space="0" w:color="auto"/>
          </w:divBdr>
        </w:div>
      </w:divsChild>
    </w:div>
    <w:div w:id="1906338128">
      <w:bodyDiv w:val="1"/>
      <w:marLeft w:val="0"/>
      <w:marRight w:val="0"/>
      <w:marTop w:val="0"/>
      <w:marBottom w:val="0"/>
      <w:divBdr>
        <w:top w:val="none" w:sz="0" w:space="0" w:color="auto"/>
        <w:left w:val="none" w:sz="0" w:space="0" w:color="auto"/>
        <w:bottom w:val="none" w:sz="0" w:space="0" w:color="auto"/>
        <w:right w:val="none" w:sz="0" w:space="0" w:color="auto"/>
      </w:divBdr>
      <w:divsChild>
        <w:div w:id="90905689">
          <w:marLeft w:val="0"/>
          <w:marRight w:val="0"/>
          <w:marTop w:val="0"/>
          <w:marBottom w:val="0"/>
          <w:divBdr>
            <w:top w:val="none" w:sz="0" w:space="0" w:color="auto"/>
            <w:left w:val="none" w:sz="0" w:space="0" w:color="auto"/>
            <w:bottom w:val="none" w:sz="0" w:space="0" w:color="auto"/>
            <w:right w:val="none" w:sz="0" w:space="0" w:color="auto"/>
          </w:divBdr>
        </w:div>
        <w:div w:id="262808178">
          <w:marLeft w:val="0"/>
          <w:marRight w:val="0"/>
          <w:marTop w:val="0"/>
          <w:marBottom w:val="0"/>
          <w:divBdr>
            <w:top w:val="none" w:sz="0" w:space="0" w:color="auto"/>
            <w:left w:val="none" w:sz="0" w:space="0" w:color="auto"/>
            <w:bottom w:val="none" w:sz="0" w:space="0" w:color="auto"/>
            <w:right w:val="none" w:sz="0" w:space="0" w:color="auto"/>
          </w:divBdr>
        </w:div>
        <w:div w:id="349990040">
          <w:marLeft w:val="0"/>
          <w:marRight w:val="0"/>
          <w:marTop w:val="0"/>
          <w:marBottom w:val="0"/>
          <w:divBdr>
            <w:top w:val="none" w:sz="0" w:space="0" w:color="auto"/>
            <w:left w:val="none" w:sz="0" w:space="0" w:color="auto"/>
            <w:bottom w:val="none" w:sz="0" w:space="0" w:color="auto"/>
            <w:right w:val="none" w:sz="0" w:space="0" w:color="auto"/>
          </w:divBdr>
        </w:div>
        <w:div w:id="438840285">
          <w:marLeft w:val="0"/>
          <w:marRight w:val="0"/>
          <w:marTop w:val="0"/>
          <w:marBottom w:val="0"/>
          <w:divBdr>
            <w:top w:val="none" w:sz="0" w:space="0" w:color="auto"/>
            <w:left w:val="none" w:sz="0" w:space="0" w:color="auto"/>
            <w:bottom w:val="none" w:sz="0" w:space="0" w:color="auto"/>
            <w:right w:val="none" w:sz="0" w:space="0" w:color="auto"/>
          </w:divBdr>
        </w:div>
        <w:div w:id="621686919">
          <w:marLeft w:val="0"/>
          <w:marRight w:val="0"/>
          <w:marTop w:val="0"/>
          <w:marBottom w:val="0"/>
          <w:divBdr>
            <w:top w:val="none" w:sz="0" w:space="0" w:color="auto"/>
            <w:left w:val="none" w:sz="0" w:space="0" w:color="auto"/>
            <w:bottom w:val="none" w:sz="0" w:space="0" w:color="auto"/>
            <w:right w:val="none" w:sz="0" w:space="0" w:color="auto"/>
          </w:divBdr>
        </w:div>
        <w:div w:id="758406802">
          <w:marLeft w:val="0"/>
          <w:marRight w:val="0"/>
          <w:marTop w:val="0"/>
          <w:marBottom w:val="0"/>
          <w:divBdr>
            <w:top w:val="none" w:sz="0" w:space="0" w:color="auto"/>
            <w:left w:val="none" w:sz="0" w:space="0" w:color="auto"/>
            <w:bottom w:val="none" w:sz="0" w:space="0" w:color="auto"/>
            <w:right w:val="none" w:sz="0" w:space="0" w:color="auto"/>
          </w:divBdr>
        </w:div>
        <w:div w:id="926694978">
          <w:marLeft w:val="0"/>
          <w:marRight w:val="0"/>
          <w:marTop w:val="0"/>
          <w:marBottom w:val="0"/>
          <w:divBdr>
            <w:top w:val="none" w:sz="0" w:space="0" w:color="auto"/>
            <w:left w:val="none" w:sz="0" w:space="0" w:color="auto"/>
            <w:bottom w:val="none" w:sz="0" w:space="0" w:color="auto"/>
            <w:right w:val="none" w:sz="0" w:space="0" w:color="auto"/>
          </w:divBdr>
        </w:div>
        <w:div w:id="959915622">
          <w:marLeft w:val="0"/>
          <w:marRight w:val="0"/>
          <w:marTop w:val="0"/>
          <w:marBottom w:val="0"/>
          <w:divBdr>
            <w:top w:val="none" w:sz="0" w:space="0" w:color="auto"/>
            <w:left w:val="none" w:sz="0" w:space="0" w:color="auto"/>
            <w:bottom w:val="none" w:sz="0" w:space="0" w:color="auto"/>
            <w:right w:val="none" w:sz="0" w:space="0" w:color="auto"/>
          </w:divBdr>
        </w:div>
        <w:div w:id="1015301046">
          <w:marLeft w:val="0"/>
          <w:marRight w:val="0"/>
          <w:marTop w:val="0"/>
          <w:marBottom w:val="0"/>
          <w:divBdr>
            <w:top w:val="none" w:sz="0" w:space="0" w:color="auto"/>
            <w:left w:val="none" w:sz="0" w:space="0" w:color="auto"/>
            <w:bottom w:val="none" w:sz="0" w:space="0" w:color="auto"/>
            <w:right w:val="none" w:sz="0" w:space="0" w:color="auto"/>
          </w:divBdr>
        </w:div>
        <w:div w:id="1104695305">
          <w:marLeft w:val="0"/>
          <w:marRight w:val="0"/>
          <w:marTop w:val="0"/>
          <w:marBottom w:val="0"/>
          <w:divBdr>
            <w:top w:val="none" w:sz="0" w:space="0" w:color="auto"/>
            <w:left w:val="none" w:sz="0" w:space="0" w:color="auto"/>
            <w:bottom w:val="none" w:sz="0" w:space="0" w:color="auto"/>
            <w:right w:val="none" w:sz="0" w:space="0" w:color="auto"/>
          </w:divBdr>
        </w:div>
        <w:div w:id="1230572792">
          <w:marLeft w:val="0"/>
          <w:marRight w:val="0"/>
          <w:marTop w:val="0"/>
          <w:marBottom w:val="0"/>
          <w:divBdr>
            <w:top w:val="none" w:sz="0" w:space="0" w:color="auto"/>
            <w:left w:val="none" w:sz="0" w:space="0" w:color="auto"/>
            <w:bottom w:val="none" w:sz="0" w:space="0" w:color="auto"/>
            <w:right w:val="none" w:sz="0" w:space="0" w:color="auto"/>
          </w:divBdr>
        </w:div>
        <w:div w:id="1414430266">
          <w:marLeft w:val="0"/>
          <w:marRight w:val="0"/>
          <w:marTop w:val="0"/>
          <w:marBottom w:val="0"/>
          <w:divBdr>
            <w:top w:val="none" w:sz="0" w:space="0" w:color="auto"/>
            <w:left w:val="none" w:sz="0" w:space="0" w:color="auto"/>
            <w:bottom w:val="none" w:sz="0" w:space="0" w:color="auto"/>
            <w:right w:val="none" w:sz="0" w:space="0" w:color="auto"/>
          </w:divBdr>
        </w:div>
      </w:divsChild>
    </w:div>
    <w:div w:id="1974603109">
      <w:bodyDiv w:val="1"/>
      <w:marLeft w:val="0"/>
      <w:marRight w:val="0"/>
      <w:marTop w:val="0"/>
      <w:marBottom w:val="0"/>
      <w:divBdr>
        <w:top w:val="none" w:sz="0" w:space="0" w:color="auto"/>
        <w:left w:val="none" w:sz="0" w:space="0" w:color="auto"/>
        <w:bottom w:val="none" w:sz="0" w:space="0" w:color="auto"/>
        <w:right w:val="none" w:sz="0" w:space="0" w:color="auto"/>
      </w:divBdr>
      <w:divsChild>
        <w:div w:id="1959989788">
          <w:marLeft w:val="0"/>
          <w:marRight w:val="0"/>
          <w:marTop w:val="0"/>
          <w:marBottom w:val="0"/>
          <w:divBdr>
            <w:top w:val="none" w:sz="0" w:space="0" w:color="auto"/>
            <w:left w:val="none" w:sz="0" w:space="0" w:color="auto"/>
            <w:bottom w:val="none" w:sz="0" w:space="0" w:color="auto"/>
            <w:right w:val="none" w:sz="0" w:space="0" w:color="auto"/>
          </w:divBdr>
        </w:div>
        <w:div w:id="1205483191">
          <w:marLeft w:val="0"/>
          <w:marRight w:val="0"/>
          <w:marTop w:val="0"/>
          <w:marBottom w:val="0"/>
          <w:divBdr>
            <w:top w:val="none" w:sz="0" w:space="0" w:color="auto"/>
            <w:left w:val="none" w:sz="0" w:space="0" w:color="auto"/>
            <w:bottom w:val="none" w:sz="0" w:space="0" w:color="auto"/>
            <w:right w:val="none" w:sz="0" w:space="0" w:color="auto"/>
          </w:divBdr>
        </w:div>
        <w:div w:id="770392820">
          <w:marLeft w:val="0"/>
          <w:marRight w:val="0"/>
          <w:marTop w:val="0"/>
          <w:marBottom w:val="0"/>
          <w:divBdr>
            <w:top w:val="none" w:sz="0" w:space="0" w:color="auto"/>
            <w:left w:val="none" w:sz="0" w:space="0" w:color="auto"/>
            <w:bottom w:val="none" w:sz="0" w:space="0" w:color="auto"/>
            <w:right w:val="none" w:sz="0" w:space="0" w:color="auto"/>
          </w:divBdr>
        </w:div>
        <w:div w:id="691688681">
          <w:marLeft w:val="0"/>
          <w:marRight w:val="0"/>
          <w:marTop w:val="0"/>
          <w:marBottom w:val="0"/>
          <w:divBdr>
            <w:top w:val="none" w:sz="0" w:space="0" w:color="auto"/>
            <w:left w:val="none" w:sz="0" w:space="0" w:color="auto"/>
            <w:bottom w:val="none" w:sz="0" w:space="0" w:color="auto"/>
            <w:right w:val="none" w:sz="0" w:space="0" w:color="auto"/>
          </w:divBdr>
        </w:div>
        <w:div w:id="147792751">
          <w:marLeft w:val="0"/>
          <w:marRight w:val="0"/>
          <w:marTop w:val="0"/>
          <w:marBottom w:val="0"/>
          <w:divBdr>
            <w:top w:val="none" w:sz="0" w:space="0" w:color="auto"/>
            <w:left w:val="none" w:sz="0" w:space="0" w:color="auto"/>
            <w:bottom w:val="none" w:sz="0" w:space="0" w:color="auto"/>
            <w:right w:val="none" w:sz="0" w:space="0" w:color="auto"/>
          </w:divBdr>
        </w:div>
        <w:div w:id="1914244247">
          <w:marLeft w:val="0"/>
          <w:marRight w:val="0"/>
          <w:marTop w:val="0"/>
          <w:marBottom w:val="0"/>
          <w:divBdr>
            <w:top w:val="none" w:sz="0" w:space="0" w:color="auto"/>
            <w:left w:val="none" w:sz="0" w:space="0" w:color="auto"/>
            <w:bottom w:val="none" w:sz="0" w:space="0" w:color="auto"/>
            <w:right w:val="none" w:sz="0" w:space="0" w:color="auto"/>
          </w:divBdr>
        </w:div>
      </w:divsChild>
    </w:div>
    <w:div w:id="2018193114">
      <w:bodyDiv w:val="1"/>
      <w:marLeft w:val="0"/>
      <w:marRight w:val="0"/>
      <w:marTop w:val="0"/>
      <w:marBottom w:val="0"/>
      <w:divBdr>
        <w:top w:val="none" w:sz="0" w:space="0" w:color="auto"/>
        <w:left w:val="none" w:sz="0" w:space="0" w:color="auto"/>
        <w:bottom w:val="none" w:sz="0" w:space="0" w:color="auto"/>
        <w:right w:val="none" w:sz="0" w:space="0" w:color="auto"/>
      </w:divBdr>
      <w:divsChild>
        <w:div w:id="1937013525">
          <w:marLeft w:val="0"/>
          <w:marRight w:val="0"/>
          <w:marTop w:val="0"/>
          <w:marBottom w:val="0"/>
          <w:divBdr>
            <w:top w:val="none" w:sz="0" w:space="0" w:color="auto"/>
            <w:left w:val="none" w:sz="0" w:space="0" w:color="auto"/>
            <w:bottom w:val="none" w:sz="0" w:space="0" w:color="auto"/>
            <w:right w:val="none" w:sz="0" w:space="0" w:color="auto"/>
          </w:divBdr>
        </w:div>
        <w:div w:id="191193195">
          <w:marLeft w:val="0"/>
          <w:marRight w:val="0"/>
          <w:marTop w:val="0"/>
          <w:marBottom w:val="0"/>
          <w:divBdr>
            <w:top w:val="none" w:sz="0" w:space="0" w:color="auto"/>
            <w:left w:val="none" w:sz="0" w:space="0" w:color="auto"/>
            <w:bottom w:val="none" w:sz="0" w:space="0" w:color="auto"/>
            <w:right w:val="none" w:sz="0" w:space="0" w:color="auto"/>
          </w:divBdr>
        </w:div>
        <w:div w:id="2098211173">
          <w:marLeft w:val="0"/>
          <w:marRight w:val="0"/>
          <w:marTop w:val="0"/>
          <w:marBottom w:val="0"/>
          <w:divBdr>
            <w:top w:val="none" w:sz="0" w:space="0" w:color="auto"/>
            <w:left w:val="none" w:sz="0" w:space="0" w:color="auto"/>
            <w:bottom w:val="none" w:sz="0" w:space="0" w:color="auto"/>
            <w:right w:val="none" w:sz="0" w:space="0" w:color="auto"/>
          </w:divBdr>
        </w:div>
        <w:div w:id="246504173">
          <w:marLeft w:val="0"/>
          <w:marRight w:val="0"/>
          <w:marTop w:val="0"/>
          <w:marBottom w:val="0"/>
          <w:divBdr>
            <w:top w:val="none" w:sz="0" w:space="0" w:color="auto"/>
            <w:left w:val="none" w:sz="0" w:space="0" w:color="auto"/>
            <w:bottom w:val="none" w:sz="0" w:space="0" w:color="auto"/>
            <w:right w:val="none" w:sz="0" w:space="0" w:color="auto"/>
          </w:divBdr>
        </w:div>
        <w:div w:id="1391225308">
          <w:marLeft w:val="0"/>
          <w:marRight w:val="0"/>
          <w:marTop w:val="0"/>
          <w:marBottom w:val="0"/>
          <w:divBdr>
            <w:top w:val="none" w:sz="0" w:space="0" w:color="auto"/>
            <w:left w:val="none" w:sz="0" w:space="0" w:color="auto"/>
            <w:bottom w:val="none" w:sz="0" w:space="0" w:color="auto"/>
            <w:right w:val="none" w:sz="0" w:space="0" w:color="auto"/>
          </w:divBdr>
        </w:div>
        <w:div w:id="1262689664">
          <w:marLeft w:val="0"/>
          <w:marRight w:val="0"/>
          <w:marTop w:val="0"/>
          <w:marBottom w:val="0"/>
          <w:divBdr>
            <w:top w:val="none" w:sz="0" w:space="0" w:color="auto"/>
            <w:left w:val="none" w:sz="0" w:space="0" w:color="auto"/>
            <w:bottom w:val="none" w:sz="0" w:space="0" w:color="auto"/>
            <w:right w:val="none" w:sz="0" w:space="0" w:color="auto"/>
          </w:divBdr>
        </w:div>
        <w:div w:id="1435515052">
          <w:marLeft w:val="0"/>
          <w:marRight w:val="0"/>
          <w:marTop w:val="0"/>
          <w:marBottom w:val="0"/>
          <w:divBdr>
            <w:top w:val="none" w:sz="0" w:space="0" w:color="auto"/>
            <w:left w:val="none" w:sz="0" w:space="0" w:color="auto"/>
            <w:bottom w:val="none" w:sz="0" w:space="0" w:color="auto"/>
            <w:right w:val="none" w:sz="0" w:space="0" w:color="auto"/>
          </w:divBdr>
        </w:div>
        <w:div w:id="841045192">
          <w:marLeft w:val="0"/>
          <w:marRight w:val="0"/>
          <w:marTop w:val="0"/>
          <w:marBottom w:val="0"/>
          <w:divBdr>
            <w:top w:val="none" w:sz="0" w:space="0" w:color="auto"/>
            <w:left w:val="none" w:sz="0" w:space="0" w:color="auto"/>
            <w:bottom w:val="none" w:sz="0" w:space="0" w:color="auto"/>
            <w:right w:val="none" w:sz="0" w:space="0" w:color="auto"/>
          </w:divBdr>
        </w:div>
        <w:div w:id="566260529">
          <w:marLeft w:val="0"/>
          <w:marRight w:val="0"/>
          <w:marTop w:val="0"/>
          <w:marBottom w:val="0"/>
          <w:divBdr>
            <w:top w:val="none" w:sz="0" w:space="0" w:color="auto"/>
            <w:left w:val="none" w:sz="0" w:space="0" w:color="auto"/>
            <w:bottom w:val="none" w:sz="0" w:space="0" w:color="auto"/>
            <w:right w:val="none" w:sz="0" w:space="0" w:color="auto"/>
          </w:divBdr>
        </w:div>
        <w:div w:id="1206410341">
          <w:marLeft w:val="0"/>
          <w:marRight w:val="0"/>
          <w:marTop w:val="0"/>
          <w:marBottom w:val="0"/>
          <w:divBdr>
            <w:top w:val="none" w:sz="0" w:space="0" w:color="auto"/>
            <w:left w:val="none" w:sz="0" w:space="0" w:color="auto"/>
            <w:bottom w:val="none" w:sz="0" w:space="0" w:color="auto"/>
            <w:right w:val="none" w:sz="0" w:space="0" w:color="auto"/>
          </w:divBdr>
        </w:div>
        <w:div w:id="848065563">
          <w:marLeft w:val="0"/>
          <w:marRight w:val="0"/>
          <w:marTop w:val="0"/>
          <w:marBottom w:val="0"/>
          <w:divBdr>
            <w:top w:val="none" w:sz="0" w:space="0" w:color="auto"/>
            <w:left w:val="none" w:sz="0" w:space="0" w:color="auto"/>
            <w:bottom w:val="none" w:sz="0" w:space="0" w:color="auto"/>
            <w:right w:val="none" w:sz="0" w:space="0" w:color="auto"/>
          </w:divBdr>
        </w:div>
        <w:div w:id="1253394375">
          <w:marLeft w:val="0"/>
          <w:marRight w:val="0"/>
          <w:marTop w:val="0"/>
          <w:marBottom w:val="0"/>
          <w:divBdr>
            <w:top w:val="none" w:sz="0" w:space="0" w:color="auto"/>
            <w:left w:val="none" w:sz="0" w:space="0" w:color="auto"/>
            <w:bottom w:val="none" w:sz="0" w:space="0" w:color="auto"/>
            <w:right w:val="none" w:sz="0" w:space="0" w:color="auto"/>
          </w:divBdr>
        </w:div>
        <w:div w:id="860513702">
          <w:marLeft w:val="0"/>
          <w:marRight w:val="0"/>
          <w:marTop w:val="0"/>
          <w:marBottom w:val="0"/>
          <w:divBdr>
            <w:top w:val="none" w:sz="0" w:space="0" w:color="auto"/>
            <w:left w:val="none" w:sz="0" w:space="0" w:color="auto"/>
            <w:bottom w:val="none" w:sz="0" w:space="0" w:color="auto"/>
            <w:right w:val="none" w:sz="0" w:space="0" w:color="auto"/>
          </w:divBdr>
        </w:div>
        <w:div w:id="1171482475">
          <w:marLeft w:val="0"/>
          <w:marRight w:val="0"/>
          <w:marTop w:val="0"/>
          <w:marBottom w:val="0"/>
          <w:divBdr>
            <w:top w:val="none" w:sz="0" w:space="0" w:color="auto"/>
            <w:left w:val="none" w:sz="0" w:space="0" w:color="auto"/>
            <w:bottom w:val="none" w:sz="0" w:space="0" w:color="auto"/>
            <w:right w:val="none" w:sz="0" w:space="0" w:color="auto"/>
          </w:divBdr>
        </w:div>
        <w:div w:id="383219244">
          <w:marLeft w:val="0"/>
          <w:marRight w:val="0"/>
          <w:marTop w:val="0"/>
          <w:marBottom w:val="0"/>
          <w:divBdr>
            <w:top w:val="none" w:sz="0" w:space="0" w:color="auto"/>
            <w:left w:val="none" w:sz="0" w:space="0" w:color="auto"/>
            <w:bottom w:val="none" w:sz="0" w:space="0" w:color="auto"/>
            <w:right w:val="none" w:sz="0" w:space="0" w:color="auto"/>
          </w:divBdr>
        </w:div>
        <w:div w:id="594705090">
          <w:marLeft w:val="0"/>
          <w:marRight w:val="0"/>
          <w:marTop w:val="0"/>
          <w:marBottom w:val="0"/>
          <w:divBdr>
            <w:top w:val="none" w:sz="0" w:space="0" w:color="auto"/>
            <w:left w:val="none" w:sz="0" w:space="0" w:color="auto"/>
            <w:bottom w:val="none" w:sz="0" w:space="0" w:color="auto"/>
            <w:right w:val="none" w:sz="0" w:space="0" w:color="auto"/>
          </w:divBdr>
        </w:div>
        <w:div w:id="2141998594">
          <w:marLeft w:val="0"/>
          <w:marRight w:val="0"/>
          <w:marTop w:val="0"/>
          <w:marBottom w:val="0"/>
          <w:divBdr>
            <w:top w:val="none" w:sz="0" w:space="0" w:color="auto"/>
            <w:left w:val="none" w:sz="0" w:space="0" w:color="auto"/>
            <w:bottom w:val="none" w:sz="0" w:space="0" w:color="auto"/>
            <w:right w:val="none" w:sz="0" w:space="0" w:color="auto"/>
          </w:divBdr>
        </w:div>
        <w:div w:id="1082140191">
          <w:marLeft w:val="0"/>
          <w:marRight w:val="0"/>
          <w:marTop w:val="0"/>
          <w:marBottom w:val="0"/>
          <w:divBdr>
            <w:top w:val="none" w:sz="0" w:space="0" w:color="auto"/>
            <w:left w:val="none" w:sz="0" w:space="0" w:color="auto"/>
            <w:bottom w:val="none" w:sz="0" w:space="0" w:color="auto"/>
            <w:right w:val="none" w:sz="0" w:space="0" w:color="auto"/>
          </w:divBdr>
        </w:div>
        <w:div w:id="1942685538">
          <w:marLeft w:val="0"/>
          <w:marRight w:val="0"/>
          <w:marTop w:val="0"/>
          <w:marBottom w:val="0"/>
          <w:divBdr>
            <w:top w:val="none" w:sz="0" w:space="0" w:color="auto"/>
            <w:left w:val="none" w:sz="0" w:space="0" w:color="auto"/>
            <w:bottom w:val="none" w:sz="0" w:space="0" w:color="auto"/>
            <w:right w:val="none" w:sz="0" w:space="0" w:color="auto"/>
          </w:divBdr>
        </w:div>
        <w:div w:id="1150098377">
          <w:marLeft w:val="0"/>
          <w:marRight w:val="0"/>
          <w:marTop w:val="0"/>
          <w:marBottom w:val="0"/>
          <w:divBdr>
            <w:top w:val="none" w:sz="0" w:space="0" w:color="auto"/>
            <w:left w:val="none" w:sz="0" w:space="0" w:color="auto"/>
            <w:bottom w:val="none" w:sz="0" w:space="0" w:color="auto"/>
            <w:right w:val="none" w:sz="0" w:space="0" w:color="auto"/>
          </w:divBdr>
        </w:div>
      </w:divsChild>
    </w:div>
    <w:div w:id="2092508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hyperlink" Target="http://nbuviap.gov.ua/images/ukraine/2018/ukr3.pdf" TargetMode="External"/><Relationship Id="rId3" Type="http://schemas.openxmlformats.org/officeDocument/2006/relationships/settings" Target="settings.xml"/><Relationship Id="rId21" Type="http://schemas.openxmlformats.org/officeDocument/2006/relationships/hyperlink" Target="https://www.slovoidilo.ua/2018/05/11/infografika/suspilstvo/dynamika-mihracziyi-ukrayini-zhyve-najbilshe-pereselencziv" TargetMode="External"/><Relationship Id="rId7" Type="http://schemas.openxmlformats.org/officeDocument/2006/relationships/hyperlink" Target="http://www.sformat.org/golosi-vnutrshnyo-peremshtenih-osb-v-umovah-vyni-opituvannya-potreb-ta-viklikv/" TargetMode="Externa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hyperlink" Target="https://ukr-socium.org.ua"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chart" Target="charts/chart9.xml"/><Relationship Id="rId20" Type="http://schemas.openxmlformats.org/officeDocument/2006/relationships/hyperlink" Target="http://nbuviap.gov.ua/images/ukraine/2018/ukr3.pdf" TargetMode="External"/><Relationship Id="rId29" Type="http://schemas.openxmlformats.org/officeDocument/2006/relationships/hyperlink" Target="https://zakon.rada.gov.ua/laws/show/909-2017-%D1%8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24" Type="http://schemas.openxmlformats.org/officeDocument/2006/relationships/hyperlink" Target="https://zakon.rada.gov.ua/laws/show/909-2017-%D1%80"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hyperlink" Target="https://zakon.rada.gov.ua" TargetMode="External"/><Relationship Id="rId28" Type="http://schemas.openxmlformats.org/officeDocument/2006/relationships/hyperlink" Target="https://cedos.org.ua/uk/vpo-integration-index/methodology" TargetMode="External"/><Relationship Id="rId10" Type="http://schemas.openxmlformats.org/officeDocument/2006/relationships/chart" Target="charts/chart3.xml"/><Relationship Id="rId19" Type="http://schemas.openxmlformats.org/officeDocument/2006/relationships/hyperlink" Target="https://www.unhcr.org/ua/&#1074;&#1085;&#1091;&#1090;&#1088;&#1110;&#1096;&#1085;&#1100;&#1086;-&#1087;&#1077;&#1088;&#1077;&#1084;&#1110;&#1097;&#1077;&#1085;&#1110;-&#1086;&#1089;&#1086;&#1073;&#1080;-&#1074;&#1087;&#1086;" TargetMode="External"/><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s://cedos.org.ua/uk/vpo-integration-index/methodology" TargetMode="External"/><Relationship Id="rId27" Type="http://schemas.openxmlformats.org/officeDocument/2006/relationships/hyperlink" Target="https://www.slovoidilo.ua/2018/05/11/infografika/suspilstv/dynamika" TargetMode="External"/><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Office_Excel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pieChart>
        <c:varyColors val="1"/>
        <c:ser>
          <c:idx val="0"/>
          <c:order val="0"/>
          <c:tx>
            <c:strRef>
              <c:f>Лист1!$B$1</c:f>
              <c:strCache>
                <c:ptCount val="1"/>
                <c:pt idx="0">
                  <c:v>Столбец1</c:v>
                </c:pt>
              </c:strCache>
            </c:strRef>
          </c:tx>
          <c:dPt>
            <c:idx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2-50E8-43EA-96D5-6336A2DE44EB}"/>
              </c:ext>
            </c:extLst>
          </c:dPt>
          <c:dPt>
            <c:idx val="1"/>
            <c:explosion val="11"/>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50E8-43EA-96D5-6336A2DE44EB}"/>
              </c:ext>
            </c:extLst>
          </c:dPt>
          <c:dLbls>
            <c:dLbl>
              <c:idx val="0"/>
              <c:tx>
                <c:rich>
                  <a:bodyPr/>
                  <a:lstStyle/>
                  <a:p>
                    <a:fld id="{0C6E5CFF-7BA6-4E80-A75B-58661D5DF944}" type="CATEGORYNAME">
                      <a:rPr lang="ru-RU"/>
                      <a:pPr/>
                      <a:t>[ИМЯ КАТЕГОРИИ]</a:t>
                    </a:fld>
                    <a:r>
                      <a:rPr lang="ru-RU"/>
                      <a:t>-</a:t>
                    </a:r>
                    <a:r>
                      <a:rPr lang="ru-RU" baseline="0"/>
                      <a:t> </a:t>
                    </a:r>
                    <a:fld id="{20CDD3A3-56B2-4A47-9589-E6F1E716D53F}" type="VALUE">
                      <a:rPr lang="ru-RU"/>
                      <a:pPr/>
                      <a:t>[ЗНАЧЕНИЕ]</a:t>
                    </a:fld>
                    <a:r>
                      <a:rPr lang="ru-RU"/>
                      <a:t>; </a:t>
                    </a:r>
                  </a:p>
                </c:rich>
              </c:tx>
              <c:dLblPos val="ctr"/>
              <c:showVal val="1"/>
              <c:showCatName val="1"/>
              <c:showPercent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2-50E8-43EA-96D5-6336A2DE44EB}"/>
                </c:ext>
              </c:extLst>
            </c:dLbl>
            <c:dLbl>
              <c:idx val="1"/>
              <c:tx>
                <c:rich>
                  <a:bodyPr/>
                  <a:lstStyle/>
                  <a:p>
                    <a:fld id="{6DD08F63-016A-4437-8F26-8A0DC63A590D}" type="CATEGORYNAME">
                      <a:rPr lang="ru-RU"/>
                      <a:pPr/>
                      <a:t>[ИМЯ КАТЕГОРИИ]</a:t>
                    </a:fld>
                    <a:r>
                      <a:rPr lang="ru-RU" baseline="0"/>
                      <a:t>- </a:t>
                    </a:r>
                    <a:fld id="{F8AC6B64-4ABB-43BE-BCD0-A814A12CE31D}" type="VALUE">
                      <a:rPr lang="ru-RU" baseline="0"/>
                      <a:pPr/>
                      <a:t>[ЗНАЧЕНИЕ]</a:t>
                    </a:fld>
                    <a:r>
                      <a:rPr lang="ru-RU" baseline="0"/>
                      <a:t>; </a:t>
                    </a:r>
                  </a:p>
                </c:rich>
              </c:tx>
              <c:dLblPos val="ctr"/>
              <c:showVal val="1"/>
              <c:showCatName val="1"/>
              <c:showPercent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1-50E8-43EA-96D5-6336A2DE44EB}"/>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Val val="1"/>
            <c:showCatName val="1"/>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Лист1!$A$2:$A$3</c:f>
              <c:strCache>
                <c:ptCount val="2"/>
                <c:pt idx="0">
                  <c:v>Чоловіки</c:v>
                </c:pt>
                <c:pt idx="1">
                  <c:v>Жінки</c:v>
                </c:pt>
              </c:strCache>
            </c:strRef>
          </c:cat>
          <c:val>
            <c:numRef>
              <c:f>Лист1!$B$2:$B$3</c:f>
              <c:numCache>
                <c:formatCode>0%</c:formatCode>
                <c:ptCount val="2"/>
                <c:pt idx="0">
                  <c:v>0.1</c:v>
                </c:pt>
                <c:pt idx="1">
                  <c:v>0.9</c:v>
                </c:pt>
              </c:numCache>
            </c:numRef>
          </c:val>
          <c:extLst xmlns:c16r2="http://schemas.microsoft.com/office/drawing/2015/06/chart">
            <c:ext xmlns:c16="http://schemas.microsoft.com/office/drawing/2014/chart" uri="{C3380CC4-5D6E-409C-BE32-E72D297353CC}">
              <c16:uniqueId val="{00000000-50E8-43EA-96D5-6336A2DE44EB}"/>
            </c:ext>
          </c:extLst>
        </c:ser>
        <c:dLbls>
          <c:showPercent val="1"/>
        </c:dLbls>
        <c:firstSliceAng val="0"/>
      </c:pieChart>
      <c:spPr>
        <a:noFill/>
        <a:ln>
          <a:noFill/>
        </a:ln>
        <a:effectLst/>
      </c:spPr>
    </c:plotArea>
    <c:legend>
      <c:legendPos val="r"/>
      <c:layout>
        <c:manualLayout>
          <c:xMode val="edge"/>
          <c:yMode val="edge"/>
          <c:x val="0.75655531266138942"/>
          <c:y val="0.43271484007082855"/>
          <c:w val="0.22996759838982392"/>
          <c:h val="0.13457031985834306"/>
        </c:manualLayout>
      </c:layout>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ru-RU"/>
  <c:chart>
    <c:title>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plotArea>
      <c:layout/>
      <c:pieChart>
        <c:varyColors val="1"/>
        <c:ser>
          <c:idx val="0"/>
          <c:order val="0"/>
          <c:tx>
            <c:strRef>
              <c:f>Лист1!$B$1</c:f>
              <c:strCache>
                <c:ptCount val="1"/>
                <c:pt idx="0">
                  <c:v>Чи були потрібні товари доступні для купівлі?</c:v>
                </c:pt>
              </c:strCache>
            </c:strRef>
          </c:tx>
          <c:explosion val="12"/>
          <c:dPt>
            <c:idx val="0"/>
            <c:explosion val="6"/>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038D-442C-9BBA-7B32B24489FB}"/>
              </c:ext>
            </c:extLst>
          </c:dPt>
          <c:dPt>
            <c:idx val="1"/>
            <c:explosion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038D-442C-9BBA-7B32B24489FB}"/>
              </c:ext>
            </c:extLst>
          </c:dPt>
          <c:dLbls>
            <c:dLbl>
              <c:idx val="0"/>
              <c:tx>
                <c:rich>
                  <a:bodyPr/>
                  <a:lstStyle/>
                  <a:p>
                    <a:r>
                      <a:rPr lang="en-US"/>
                      <a:t>76%</a:t>
                    </a:r>
                  </a:p>
                </c:rich>
              </c:tx>
              <c:dLblPos val="ctr"/>
              <c:showVal val="1"/>
              <c:showPercent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038D-442C-9BBA-7B32B24489FB}"/>
                </c:ext>
              </c:extLst>
            </c:dLbl>
            <c:dLbl>
              <c:idx val="1"/>
              <c:tx>
                <c:rich>
                  <a:bodyPr/>
                  <a:lstStyle/>
                  <a:p>
                    <a:fld id="{48A3AD92-9BAB-482F-9E49-5D174D5C2C7F}" type="VALUE">
                      <a:rPr lang="en-US"/>
                      <a:pPr/>
                      <a:t>[ЗНАЧЕНИЕ]</a:t>
                    </a:fld>
                    <a:endParaRPr lang="ru-RU"/>
                  </a:p>
                </c:rich>
              </c:tx>
              <c:dLblPos val="ctr"/>
              <c:showVal val="1"/>
              <c:showPercent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3-038D-442C-9BBA-7B32B24489FB}"/>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Val val="1"/>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Лист1!$A$2:$A$3</c:f>
              <c:strCache>
                <c:ptCount val="2"/>
                <c:pt idx="0">
                  <c:v>Так</c:v>
                </c:pt>
                <c:pt idx="1">
                  <c:v>Так, але грошей не вистачило</c:v>
                </c:pt>
              </c:strCache>
            </c:strRef>
          </c:cat>
          <c:val>
            <c:numRef>
              <c:f>Лист1!$B$2:$B$3</c:f>
              <c:numCache>
                <c:formatCode>0.00%</c:formatCode>
                <c:ptCount val="2"/>
                <c:pt idx="0">
                  <c:v>0.76300000000000023</c:v>
                </c:pt>
                <c:pt idx="1">
                  <c:v>0.23800000000000004</c:v>
                </c:pt>
              </c:numCache>
            </c:numRef>
          </c:val>
          <c:extLst xmlns:c16r2="http://schemas.microsoft.com/office/drawing/2015/06/chart">
            <c:ext xmlns:c16="http://schemas.microsoft.com/office/drawing/2014/chart" uri="{C3380CC4-5D6E-409C-BE32-E72D297353CC}">
              <c16:uniqueId val="{00000004-038D-442C-9BBA-7B32B24489FB}"/>
            </c:ext>
          </c:extLst>
        </c:ser>
        <c:dLbls>
          <c:showPercent val="1"/>
        </c:dLbls>
        <c:firstSliceAng val="0"/>
      </c:pieChart>
      <c:spPr>
        <a:noFill/>
        <a:ln>
          <a:noFill/>
        </a:ln>
        <a:effectLst/>
      </c:spPr>
    </c:plotArea>
    <c:legend>
      <c:legendPos val="r"/>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Чи відчували Ви труднощі при купівлі необхідних товарів та послуг?</a:t>
            </a:r>
          </a:p>
        </c:rich>
      </c:tx>
      <c:spPr>
        <a:noFill/>
        <a:ln>
          <a:noFill/>
        </a:ln>
        <a:effectLst/>
      </c:spPr>
    </c:title>
    <c:plotArea>
      <c:layout/>
      <c:pieChart>
        <c:varyColors val="1"/>
        <c:ser>
          <c:idx val="0"/>
          <c:order val="0"/>
          <c:tx>
            <c:strRef>
              <c:f>Лист1!$B$1</c:f>
              <c:strCache>
                <c:ptCount val="1"/>
                <c:pt idx="0">
                  <c:v>Чи відчували Ви труднощі при купілв необхідних товарів та послуг?</c:v>
                </c:pt>
              </c:strCache>
            </c:strRef>
          </c:tx>
          <c:dPt>
            <c:idx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B5D4-4BDE-998A-61DA8DC3DC07}"/>
              </c:ext>
            </c:extLst>
          </c:dPt>
          <c:dPt>
            <c:idx val="1"/>
            <c:explosion val="13"/>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B5D4-4BDE-998A-61DA8DC3DC07}"/>
              </c:ext>
            </c:extLst>
          </c:dPt>
          <c:dLbls>
            <c:dLbl>
              <c:idx val="0"/>
              <c:tx>
                <c:rich>
                  <a:bodyPr/>
                  <a:lstStyle/>
                  <a:p>
                    <a:fld id="{FF0897B3-78D5-4D77-8CC6-719F7D2A0AEC}" type="VALUE">
                      <a:rPr lang="en-US"/>
                      <a:pPr/>
                      <a:t>[ЗНАЧЕНИЕ]</a:t>
                    </a:fld>
                    <a:endParaRPr lang="ru-RU"/>
                  </a:p>
                </c:rich>
              </c:tx>
              <c:dLblPos val="ctr"/>
              <c:showVal val="1"/>
              <c:showPercent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1-B5D4-4BDE-998A-61DA8DC3DC07}"/>
                </c:ext>
              </c:extLst>
            </c:dLbl>
            <c:dLbl>
              <c:idx val="1"/>
              <c:tx>
                <c:rich>
                  <a:bodyPr/>
                  <a:lstStyle/>
                  <a:p>
                    <a:fld id="{42B344AD-1BB0-48E6-9C86-CF0E324941CB}" type="VALUE">
                      <a:rPr lang="en-US"/>
                      <a:pPr/>
                      <a:t>[ЗНАЧЕНИЕ]</a:t>
                    </a:fld>
                    <a:r>
                      <a:rPr lang="en-US" baseline="0"/>
                      <a:t>; </a:t>
                    </a:r>
                  </a:p>
                </c:rich>
              </c:tx>
              <c:dLblPos val="ctr"/>
              <c:showVal val="1"/>
              <c:showPercent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3-B5D4-4BDE-998A-61DA8DC3DC07}"/>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Val val="1"/>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Лист1!$A$2:$A$3</c:f>
              <c:strCache>
                <c:ptCount val="2"/>
                <c:pt idx="0">
                  <c:v>Так</c:v>
                </c:pt>
                <c:pt idx="1">
                  <c:v>Ні</c:v>
                </c:pt>
              </c:strCache>
            </c:strRef>
          </c:cat>
          <c:val>
            <c:numRef>
              <c:f>Лист1!$B$2:$B$3</c:f>
              <c:numCache>
                <c:formatCode>0.00%</c:formatCode>
                <c:ptCount val="2"/>
                <c:pt idx="0">
                  <c:v>8.8000000000000037E-2</c:v>
                </c:pt>
                <c:pt idx="1">
                  <c:v>0.91300000000000003</c:v>
                </c:pt>
              </c:numCache>
            </c:numRef>
          </c:val>
          <c:extLst xmlns:c16r2="http://schemas.microsoft.com/office/drawing/2015/06/chart">
            <c:ext xmlns:c16="http://schemas.microsoft.com/office/drawing/2014/chart" uri="{C3380CC4-5D6E-409C-BE32-E72D297353CC}">
              <c16:uniqueId val="{00000004-B5D4-4BDE-998A-61DA8DC3DC07}"/>
            </c:ext>
          </c:extLst>
        </c:ser>
        <c:dLbls>
          <c:showPercent val="1"/>
        </c:dLbls>
        <c:firstSliceAng val="0"/>
      </c:pieChart>
      <c:spPr>
        <a:noFill/>
        <a:ln>
          <a:noFill/>
        </a:ln>
        <a:effectLst/>
      </c:spPr>
    </c:plotArea>
    <c:legend>
      <c:legendPos val="r"/>
      <c:layout>
        <c:manualLayout>
          <c:xMode val="edge"/>
          <c:yMode val="edge"/>
          <c:x val="0.84734408489130386"/>
          <c:y val="0.53320035237684171"/>
          <c:w val="0.13872672184113963"/>
          <c:h val="0.11672224181384214"/>
        </c:manualLayout>
      </c:layout>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sz="1400">
                <a:solidFill>
                  <a:sysClr val="windowText" lastClr="000000"/>
                </a:solidFill>
                <a:latin typeface="Times New Roman" panose="02020603050405020304" pitchFamily="18" charset="0"/>
                <a:cs typeface="Times New Roman" panose="02020603050405020304" pitchFamily="18" charset="0"/>
              </a:rPr>
              <a:t>За віковою категорією (% / кількість людей-):</a:t>
            </a:r>
            <a:endParaRPr lang="x-none" sz="1400">
              <a:solidFill>
                <a:sysClr val="windowText" lastClr="000000"/>
              </a:solidFill>
              <a:latin typeface="Times New Roman" panose="02020603050405020304" pitchFamily="18" charset="0"/>
              <a:cs typeface="Times New Roman" panose="02020603050405020304" pitchFamily="18" charset="0"/>
            </a:endParaRPr>
          </a:p>
        </c:rich>
      </c:tx>
      <c:spPr>
        <a:noFill/>
        <a:ln>
          <a:noFill/>
        </a:ln>
        <a:effectLst/>
      </c:spPr>
    </c:title>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stacked"/>
        <c:ser>
          <c:idx val="0"/>
          <c:order val="0"/>
          <c:tx>
            <c:strRef>
              <c:f>Лист1!$B$1</c:f>
              <c:strCache>
                <c:ptCount val="1"/>
                <c:pt idx="0">
                  <c:v>Столбец3</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s>
            <c:dLbl>
              <c:idx val="0"/>
              <c:layout>
                <c:manualLayout>
                  <c:x val="5.5555555555555525E-2"/>
                  <c:y val="-0.17063492063492064"/>
                </c:manualLayout>
              </c:layout>
              <c:tx>
                <c:rich>
                  <a:bodyPr/>
                  <a:lstStyle/>
                  <a:p>
                    <a:r>
                      <a:rPr lang="en-US" baseline="0"/>
                      <a:t> </a:t>
                    </a:r>
                    <a:fld id="{746E3638-72DF-40B6-A779-EC64D5F07043}" type="VALUE">
                      <a:rPr lang="en-US" baseline="0"/>
                      <a:pPr/>
                      <a:t>[ЗНАЧЕНИЕ]</a:t>
                    </a:fld>
                    <a:endParaRPr lang="en-US" baseline="0"/>
                  </a:p>
                </c:rich>
              </c:tx>
              <c:showVal val="1"/>
              <c:showCatName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6-8496-474C-87EC-75268D6B95C0}"/>
                </c:ext>
              </c:extLst>
            </c:dLbl>
            <c:dLbl>
              <c:idx val="1"/>
              <c:layout>
                <c:manualLayout>
                  <c:x val="1.1574074074074073E-2"/>
                  <c:y val="-0.32142857142857167"/>
                </c:manualLayout>
              </c:layout>
              <c:tx>
                <c:rich>
                  <a:bodyPr/>
                  <a:lstStyle/>
                  <a:p>
                    <a:r>
                      <a:rPr lang="en-US" baseline="0"/>
                      <a:t> </a:t>
                    </a:r>
                    <a:fld id="{7070F38E-888C-41A8-AB4D-202EA18D4C8C}" type="VALUE">
                      <a:rPr lang="en-US" baseline="0"/>
                      <a:pPr/>
                      <a:t>[ЗНАЧЕНИЕ]</a:t>
                    </a:fld>
                    <a:endParaRPr lang="en-US" baseline="0"/>
                  </a:p>
                </c:rich>
              </c:tx>
              <c:showVal val="1"/>
              <c:showCatName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4-8496-474C-87EC-75268D6B95C0}"/>
                </c:ext>
              </c:extLst>
            </c:dLbl>
            <c:dLbl>
              <c:idx val="2"/>
              <c:layout>
                <c:manualLayout>
                  <c:x val="9.4907407407407343E-2"/>
                  <c:y val="-0.40476190476190477"/>
                </c:manualLayout>
              </c:layout>
              <c:tx>
                <c:rich>
                  <a:bodyPr/>
                  <a:lstStyle/>
                  <a:p>
                    <a:r>
                      <a:rPr lang="en-US" baseline="0"/>
                      <a:t> </a:t>
                    </a:r>
                    <a:fld id="{2FFD4D5C-F93D-48A5-BC21-87CFAB6F6DA4}" type="VALUE">
                      <a:rPr lang="en-US" baseline="0"/>
                      <a:pPr/>
                      <a:t>[ЗНАЧЕНИЕ]</a:t>
                    </a:fld>
                    <a:endParaRPr lang="en-US" baseline="0"/>
                  </a:p>
                </c:rich>
              </c:tx>
              <c:showVal val="1"/>
              <c:showCatName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5-8496-474C-87EC-75268D6B95C0}"/>
                </c:ext>
              </c:extLst>
            </c:dLbl>
            <c:dLbl>
              <c:idx val="3"/>
              <c:layout>
                <c:manualLayout>
                  <c:x val="4.3981481481481573E-2"/>
                  <c:y val="-0.33730158730158766"/>
                </c:manualLayout>
              </c:layout>
              <c:tx>
                <c:rich>
                  <a:bodyPr/>
                  <a:lstStyle/>
                  <a:p>
                    <a:r>
                      <a:rPr lang="en-US" baseline="0"/>
                      <a:t> </a:t>
                    </a:r>
                    <a:fld id="{F6DA6179-4BAB-4B96-A8E7-384B8538111F}" type="VALUE">
                      <a:rPr lang="en-US" baseline="0"/>
                      <a:pPr/>
                      <a:t>[ЗНАЧЕНИЕ]</a:t>
                    </a:fld>
                    <a:endParaRPr lang="en-US" baseline="0"/>
                  </a:p>
                </c:rich>
              </c:tx>
              <c:showVal val="1"/>
              <c:showCatName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3-8496-474C-87EC-75268D6B95C0}"/>
                </c:ext>
              </c:extLst>
            </c:dLbl>
            <c:dLbl>
              <c:idx val="4"/>
              <c:tx>
                <c:rich>
                  <a:bodyPr/>
                  <a:lstStyle/>
                  <a:p>
                    <a:r>
                      <a:rPr lang="en-US" baseline="0"/>
                      <a:t> </a:t>
                    </a:r>
                    <a:fld id="{D983C197-94B5-44D1-A684-776950836B63}" type="VALUE">
                      <a:rPr lang="en-US" baseline="0"/>
                      <a:pPr/>
                      <a:t>[ЗНАЧЕНИЕ]</a:t>
                    </a:fld>
                    <a:endParaRPr lang="en-US" baseline="0"/>
                  </a:p>
                </c:rich>
              </c:tx>
              <c:showVal val="1"/>
              <c:showCatName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0-6E37-4F09-A1E0-2357EE94BA47}"/>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ru-RU"/>
              </a:p>
            </c:tx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Лист1!$A$2:$A$6</c:f>
              <c:strCache>
                <c:ptCount val="5"/>
                <c:pt idx="0">
                  <c:v>18-24 років</c:v>
                </c:pt>
                <c:pt idx="1">
                  <c:v>25-35 років</c:v>
                </c:pt>
                <c:pt idx="2">
                  <c:v>36-45 років</c:v>
                </c:pt>
                <c:pt idx="3">
                  <c:v>46-59 років</c:v>
                </c:pt>
                <c:pt idx="4">
                  <c:v>60+</c:v>
                </c:pt>
              </c:strCache>
            </c:strRef>
          </c:cat>
          <c:val>
            <c:numRef>
              <c:f>Лист1!$B$2:$B$6</c:f>
              <c:numCache>
                <c:formatCode>0%</c:formatCode>
                <c:ptCount val="5"/>
                <c:pt idx="0">
                  <c:v>8.0000000000000029E-2</c:v>
                </c:pt>
                <c:pt idx="1">
                  <c:v>0.21000000000000005</c:v>
                </c:pt>
                <c:pt idx="2">
                  <c:v>0.27</c:v>
                </c:pt>
                <c:pt idx="3">
                  <c:v>0.23</c:v>
                </c:pt>
                <c:pt idx="4">
                  <c:v>0.21000000000000005</c:v>
                </c:pt>
              </c:numCache>
            </c:numRef>
          </c:val>
          <c:extLst xmlns:c16r2="http://schemas.microsoft.com/office/drawing/2015/06/chart">
            <c:ext xmlns:c16="http://schemas.microsoft.com/office/drawing/2014/chart" uri="{C3380CC4-5D6E-409C-BE32-E72D297353CC}">
              <c16:uniqueId val="{00000000-8496-474C-87EC-75268D6B95C0}"/>
            </c:ext>
          </c:extLst>
        </c:ser>
        <c:shape val="box"/>
        <c:axId val="108710528"/>
        <c:axId val="108716416"/>
        <c:axId val="0"/>
      </c:bar3DChart>
      <c:catAx>
        <c:axId val="108710528"/>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108716416"/>
        <c:crosses val="autoZero"/>
        <c:auto val="1"/>
        <c:lblAlgn val="ctr"/>
        <c:lblOffset val="100"/>
      </c:catAx>
      <c:valAx>
        <c:axId val="108716416"/>
        <c:scaling>
          <c:orientation val="minMax"/>
        </c:scaling>
        <c:axPos val="l"/>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8710528"/>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Категорія</a:t>
            </a:r>
            <a:r>
              <a:rPr lang="ru-RU" baseline="0"/>
              <a:t> вразливості:</a:t>
            </a:r>
            <a:endParaRPr lang="ru-RU"/>
          </a:p>
        </c:rich>
      </c:tx>
      <c:spPr>
        <a:noFill/>
        <a:ln>
          <a:noFill/>
        </a:ln>
        <a:effectLst/>
      </c:spPr>
    </c:title>
    <c:plotArea>
      <c:layout/>
      <c:pieChart>
        <c:varyColors val="1"/>
        <c:ser>
          <c:idx val="0"/>
          <c:order val="0"/>
          <c:tx>
            <c:strRef>
              <c:f>Лист1!$B$1</c:f>
              <c:strCache>
                <c:ptCount val="1"/>
                <c:pt idx="0">
                  <c:v>Столбец1</c:v>
                </c:pt>
              </c:strCache>
            </c:strRef>
          </c:tx>
          <c:dPt>
            <c:idx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34EE-4CF3-825E-97B090A8F480}"/>
              </c:ext>
            </c:extLst>
          </c:dPt>
          <c:dPt>
            <c:idx val="1"/>
            <c:explosion val="1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742C-480E-A028-0D1BA114D9E2}"/>
              </c:ext>
            </c:extLst>
          </c:dPt>
          <c:dPt>
            <c:idx val="2"/>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2-742C-480E-A028-0D1BA114D9E2}"/>
              </c:ext>
            </c:extLst>
          </c:dPt>
          <c:dPt>
            <c:idx val="3"/>
            <c:explosion val="1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742C-480E-A028-0D1BA114D9E2}"/>
              </c:ext>
            </c:extLst>
          </c:dPt>
          <c:dPt>
            <c:idx val="4"/>
            <c:explosion val="6"/>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4-742C-480E-A028-0D1BA114D9E2}"/>
              </c:ext>
            </c:extLst>
          </c:dPt>
          <c:dPt>
            <c:idx val="5"/>
            <c:explosion val="6"/>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742C-480E-A028-0D1BA114D9E2}"/>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Лист1!$A$2:$A$7</c:f>
              <c:strCache>
                <c:ptCount val="6"/>
                <c:pt idx="0">
                  <c:v>Люди з інвалідністю</c:v>
                </c:pt>
                <c:pt idx="1">
                  <c:v>Самотні мати/баитко/опікун (проживає з неповнолітніми дітьми)</c:v>
                </c:pt>
                <c:pt idx="2">
                  <c:v>Вагітна/годуюча мати (дитина до 2 років)</c:v>
                </c:pt>
                <c:pt idx="3">
                  <c:v>Важкохвора людина</c:v>
                </c:pt>
                <c:pt idx="4">
                  <c:v>Багатодітна сім'я</c:v>
                </c:pt>
                <c:pt idx="5">
                  <c:v>Пенсіонери</c:v>
                </c:pt>
              </c:strCache>
            </c:strRef>
          </c:cat>
          <c:val>
            <c:numRef>
              <c:f>Лист1!$B$2:$B$7</c:f>
              <c:numCache>
                <c:formatCode>0.00%</c:formatCode>
                <c:ptCount val="6"/>
                <c:pt idx="0">
                  <c:v>0.26800000000000002</c:v>
                </c:pt>
                <c:pt idx="1">
                  <c:v>0.112</c:v>
                </c:pt>
                <c:pt idx="2">
                  <c:v>7.0000000000000021E-2</c:v>
                </c:pt>
                <c:pt idx="3">
                  <c:v>0.10199999999999998</c:v>
                </c:pt>
                <c:pt idx="4">
                  <c:v>7.8000000000000014E-2</c:v>
                </c:pt>
                <c:pt idx="5" formatCode="0%">
                  <c:v>0.37000000000000011</c:v>
                </c:pt>
              </c:numCache>
            </c:numRef>
          </c:val>
          <c:extLst xmlns:c16r2="http://schemas.microsoft.com/office/drawing/2015/06/chart">
            <c:ext xmlns:c16="http://schemas.microsoft.com/office/drawing/2014/chart" uri="{C3380CC4-5D6E-409C-BE32-E72D297353CC}">
              <c16:uniqueId val="{00000000-742C-480E-A028-0D1BA114D9E2}"/>
            </c:ext>
          </c:extLst>
        </c:ser>
        <c:dLbls>
          <c:showPercent val="1"/>
        </c:dLbls>
        <c:firstSliceAng val="0"/>
      </c:pieChart>
      <c:spPr>
        <a:noFill/>
        <a:ln>
          <a:noFill/>
        </a:ln>
        <a:effectLst/>
      </c:spPr>
    </c:plotArea>
    <c:legend>
      <c:legendPos val="r"/>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title>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plotArea>
      <c:layout/>
      <c:pieChart>
        <c:varyColors val="1"/>
        <c:ser>
          <c:idx val="0"/>
          <c:order val="0"/>
          <c:tx>
            <c:strRef>
              <c:f>Лист1!$B$1</c:f>
              <c:strCache>
                <c:ptCount val="1"/>
                <c:pt idx="0">
                  <c:v>Чи є у когось із членів Вашої родини інвалідність?</c:v>
                </c:pt>
              </c:strCache>
            </c:strRef>
          </c:tx>
          <c:dPt>
            <c:idx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83A2-4CBA-A6E9-9B2D9239434B}"/>
              </c:ext>
            </c:extLst>
          </c:dPt>
          <c:dPt>
            <c:idx val="1"/>
            <c:explosion val="7"/>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D25C-4FDF-9585-999FED0B6207}"/>
              </c:ext>
            </c:extLst>
          </c:dPt>
          <c:dPt>
            <c:idx val="2"/>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83A2-4CBA-A6E9-9B2D9239434B}"/>
              </c:ext>
            </c:extLst>
          </c:dPt>
          <c:dPt>
            <c:idx val="3"/>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83A2-4CBA-A6E9-9B2D9239434B}"/>
              </c:ext>
            </c:extLst>
          </c:dPt>
          <c:dLbls>
            <c:dLbl>
              <c:idx val="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83A2-4CBA-A6E9-9B2D9239434B}"/>
                </c:ext>
              </c:extLst>
            </c:dLbl>
            <c:dLbl>
              <c:idx val="1"/>
              <c:tx>
                <c:rich>
                  <a:bodyPr/>
                  <a:lstStyle/>
                  <a:p>
                    <a:r>
                      <a:rPr lang="en-US" baseline="0"/>
                      <a:t> </a:t>
                    </a:r>
                    <a:fld id="{22FE9866-265D-4CCE-88EA-394287D5AE1E}" type="PERCENTAGE">
                      <a:rPr lang="en-US" baseline="0"/>
                      <a:pPr/>
                      <a:t>[ПРОЦЕНТ]</a:t>
                    </a:fld>
                    <a:endParaRPr lang="en-US" baseline="0"/>
                  </a:p>
                </c:rich>
              </c:tx>
              <c:dLblPos val="ctr"/>
              <c:showVal val="1"/>
              <c:showPercent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1-D25C-4FDF-9585-999FED0B6207}"/>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Val val="1"/>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Лист1!$A$2:$A$5</c:f>
              <c:strCache>
                <c:ptCount val="2"/>
                <c:pt idx="0">
                  <c:v>НІ</c:v>
                </c:pt>
                <c:pt idx="1">
                  <c:v>ТАК</c:v>
                </c:pt>
              </c:strCache>
            </c:strRef>
          </c:cat>
          <c:val>
            <c:numRef>
              <c:f>Лист1!$B$2:$B$5</c:f>
              <c:numCache>
                <c:formatCode>0%</c:formatCode>
                <c:ptCount val="4"/>
                <c:pt idx="0">
                  <c:v>0.62000000000000022</c:v>
                </c:pt>
                <c:pt idx="1">
                  <c:v>0.38000000000000012</c:v>
                </c:pt>
              </c:numCache>
            </c:numRef>
          </c:val>
          <c:extLst xmlns:c16r2="http://schemas.microsoft.com/office/drawing/2015/06/chart">
            <c:ext xmlns:c16="http://schemas.microsoft.com/office/drawing/2014/chart" uri="{C3380CC4-5D6E-409C-BE32-E72D297353CC}">
              <c16:uniqueId val="{00000000-D25C-4FDF-9585-999FED0B6207}"/>
            </c:ext>
          </c:extLst>
        </c:ser>
        <c:dLbls>
          <c:showPercent val="1"/>
        </c:dLbls>
        <c:firstSliceAng val="0"/>
      </c:pieChart>
      <c:spPr>
        <a:noFill/>
        <a:ln>
          <a:noFill/>
        </a:ln>
        <a:effectLst/>
      </c:spPr>
    </c:plotArea>
    <c:legend>
      <c:legendPos val="r"/>
      <c:legendEntry>
        <c:idx val="2"/>
        <c:delete val="1"/>
      </c:legendEntry>
      <c:legendEntry>
        <c:idx val="3"/>
        <c:delete val="1"/>
      </c:legendEntry>
      <c:layout>
        <c:manualLayout>
          <c:xMode val="edge"/>
          <c:yMode val="edge"/>
          <c:x val="0.73526264946048414"/>
          <c:y val="0.53809461317335372"/>
          <c:w val="0.25084846165062713"/>
          <c:h val="0.13392950881139862"/>
        </c:manualLayout>
      </c:layout>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title>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plotArea>
      <c:layout/>
      <c:pieChart>
        <c:varyColors val="1"/>
        <c:ser>
          <c:idx val="0"/>
          <c:order val="0"/>
          <c:tx>
            <c:strRef>
              <c:f>Лист1!$B$1</c:f>
              <c:strCache>
                <c:ptCount val="1"/>
                <c:pt idx="0">
                  <c:v>Яка допомога найбільш актуальна для Вас зараз?</c:v>
                </c:pt>
              </c:strCache>
            </c:strRef>
          </c:tx>
          <c:dPt>
            <c:idx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31FF-432C-AC83-EA12118AD231}"/>
              </c:ext>
            </c:extLst>
          </c:dPt>
          <c:dPt>
            <c:idx val="1"/>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31FF-432C-AC83-EA12118AD231}"/>
              </c:ext>
            </c:extLst>
          </c:dPt>
          <c:dPt>
            <c:idx val="2"/>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31FF-432C-AC83-EA12118AD231}"/>
              </c:ext>
            </c:extLst>
          </c:dPt>
          <c:dPt>
            <c:idx val="3"/>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31FF-432C-AC83-EA12118AD231}"/>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Лист1!$A$2:$A$5</c:f>
              <c:strCache>
                <c:ptCount val="4"/>
                <c:pt idx="0">
                  <c:v>Гуманітарна</c:v>
                </c:pt>
                <c:pt idx="1">
                  <c:v>Фінансова</c:v>
                </c:pt>
                <c:pt idx="2">
                  <c:v>Надання допомоги на проживання</c:v>
                </c:pt>
                <c:pt idx="3">
                  <c:v>Допомога з працевлаштуванням </c:v>
                </c:pt>
              </c:strCache>
            </c:strRef>
          </c:cat>
          <c:val>
            <c:numRef>
              <c:f>Лист1!$B$2:$B$5</c:f>
              <c:numCache>
                <c:formatCode>0%</c:formatCode>
                <c:ptCount val="4"/>
                <c:pt idx="0">
                  <c:v>0.15000000000000005</c:v>
                </c:pt>
                <c:pt idx="1">
                  <c:v>0.39000000000000012</c:v>
                </c:pt>
                <c:pt idx="2">
                  <c:v>0.34</c:v>
                </c:pt>
                <c:pt idx="3">
                  <c:v>0.12000000000000002</c:v>
                </c:pt>
              </c:numCache>
            </c:numRef>
          </c:val>
          <c:extLst xmlns:c16r2="http://schemas.microsoft.com/office/drawing/2015/06/chart">
            <c:ext xmlns:c16="http://schemas.microsoft.com/office/drawing/2014/chart" uri="{C3380CC4-5D6E-409C-BE32-E72D297353CC}">
              <c16:uniqueId val="{00000000-F182-45EB-9B5A-AEC77D5A716E}"/>
            </c:ext>
          </c:extLst>
        </c:ser>
        <c:dLbls>
          <c:showPercent val="1"/>
        </c:dLbls>
        <c:firstSliceAng val="0"/>
      </c:pieChart>
      <c:spPr>
        <a:noFill/>
        <a:ln>
          <a:noFill/>
        </a:ln>
        <a:effectLst/>
      </c:spPr>
    </c:plotArea>
    <c:legend>
      <c:legendPos val="r"/>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ru-RU"/>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stacked"/>
        <c:ser>
          <c:idx val="0"/>
          <c:order val="0"/>
          <c:tx>
            <c:strRef>
              <c:f>Лист1!$B$1</c:f>
              <c:strCache>
                <c:ptCount val="1"/>
                <c:pt idx="0">
                  <c:v>Столбец3</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Дуже важливо</c:v>
                </c:pt>
                <c:pt idx="1">
                  <c:v>Важливо</c:v>
                </c:pt>
                <c:pt idx="2">
                  <c:v>Радше важливо</c:v>
                </c:pt>
                <c:pt idx="3">
                  <c:v>Радше  не важливо</c:v>
                </c:pt>
                <c:pt idx="4">
                  <c:v>Не важливо</c:v>
                </c:pt>
              </c:strCache>
            </c:strRef>
          </c:cat>
          <c:val>
            <c:numRef>
              <c:f>Лист1!$B$2:$B$6</c:f>
              <c:numCache>
                <c:formatCode>0%</c:formatCode>
                <c:ptCount val="5"/>
                <c:pt idx="0">
                  <c:v>0.6000000000000002</c:v>
                </c:pt>
                <c:pt idx="1">
                  <c:v>0.28000000000000008</c:v>
                </c:pt>
                <c:pt idx="2">
                  <c:v>0.1</c:v>
                </c:pt>
                <c:pt idx="3">
                  <c:v>1.0000000000000004E-2</c:v>
                </c:pt>
                <c:pt idx="4">
                  <c:v>1.0000000000000004E-2</c:v>
                </c:pt>
              </c:numCache>
            </c:numRef>
          </c:val>
          <c:extLst xmlns:c16r2="http://schemas.microsoft.com/office/drawing/2015/06/chart">
            <c:ext xmlns:c16="http://schemas.microsoft.com/office/drawing/2014/chart" uri="{C3380CC4-5D6E-409C-BE32-E72D297353CC}">
              <c16:uniqueId val="{00000000-4FB8-4202-B930-941FE8A03086}"/>
            </c:ext>
          </c:extLst>
        </c:ser>
        <c:shape val="box"/>
        <c:axId val="119197696"/>
        <c:axId val="119199232"/>
        <c:axId val="0"/>
      </c:bar3DChart>
      <c:catAx>
        <c:axId val="119197696"/>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9199232"/>
        <c:crosses val="autoZero"/>
        <c:auto val="1"/>
        <c:lblAlgn val="ctr"/>
        <c:lblOffset val="100"/>
      </c:catAx>
      <c:valAx>
        <c:axId val="119199232"/>
        <c:scaling>
          <c:orientation val="minMax"/>
        </c:scaling>
        <c:axPos val="l"/>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9197696"/>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ru-RU"/>
  <c:chart>
    <c:autoTitleDeleted val="1"/>
    <c:plotArea>
      <c:layout/>
      <c:barChart>
        <c:barDir val="bar"/>
        <c:grouping val="clustered"/>
        <c:ser>
          <c:idx val="0"/>
          <c:order val="0"/>
          <c:tx>
            <c:strRef>
              <c:f>Лист1!$B$1</c:f>
              <c:strCache>
                <c:ptCount val="1"/>
                <c:pt idx="0">
                  <c:v>Ряд 1</c:v>
                </c:pt>
              </c:strCache>
            </c:strRef>
          </c:tx>
          <c:spPr>
            <a:solidFill>
              <a:schemeClr val="accent1"/>
            </a:solidFill>
            <a:ln>
              <a:noFill/>
            </a:ln>
            <a:effectLst/>
          </c:spPr>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Забезпечення харчуванням( готовими стравами)</c:v>
                </c:pt>
                <c:pt idx="1">
                  <c:v>Продукти харчування</c:v>
                </c:pt>
                <c:pt idx="2">
                  <c:v>Медичні послуги</c:v>
                </c:pt>
              </c:strCache>
            </c:strRef>
          </c:cat>
          <c:val>
            <c:numRef>
              <c:f>Лист1!$B$2:$B$4</c:f>
              <c:numCache>
                <c:formatCode>0%</c:formatCode>
                <c:ptCount val="3"/>
                <c:pt idx="0">
                  <c:v>0.2</c:v>
                </c:pt>
                <c:pt idx="1">
                  <c:v>0.45</c:v>
                </c:pt>
                <c:pt idx="2">
                  <c:v>0.35000000000000009</c:v>
                </c:pt>
              </c:numCache>
            </c:numRef>
          </c:val>
          <c:extLst xmlns:c16r2="http://schemas.microsoft.com/office/drawing/2015/06/chart">
            <c:ext xmlns:c16="http://schemas.microsoft.com/office/drawing/2014/chart" uri="{C3380CC4-5D6E-409C-BE32-E72D297353CC}">
              <c16:uniqueId val="{00000000-40F8-4008-8556-14B15B27210B}"/>
            </c:ext>
          </c:extLst>
        </c:ser>
        <c:gapWidth val="182"/>
        <c:axId val="108680704"/>
        <c:axId val="108682240"/>
      </c:barChart>
      <c:catAx>
        <c:axId val="108680704"/>
        <c:scaling>
          <c:orientation val="minMax"/>
        </c:scaling>
        <c:axPos val="l"/>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08682240"/>
        <c:crosses val="autoZero"/>
        <c:auto val="1"/>
        <c:lblAlgn val="ctr"/>
        <c:lblOffset val="100"/>
      </c:catAx>
      <c:valAx>
        <c:axId val="108682240"/>
        <c:scaling>
          <c:orientation val="minMax"/>
        </c:scaling>
        <c:axPos val="b"/>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08680704"/>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40" b="1" i="0" u="none" strike="noStrike" kern="1200" cap="all" spc="50" baseline="0">
                <a:solidFill>
                  <a:sysClr val="windowText" lastClr="000000"/>
                </a:solidFill>
                <a:latin typeface="Times New Roman" panose="02020603050405020304" pitchFamily="18" charset="0"/>
                <a:ea typeface="+mn-ea"/>
                <a:cs typeface="Times New Roman" panose="02020603050405020304" pitchFamily="18" charset="0"/>
              </a:defRPr>
            </a:pPr>
            <a:r>
              <a:rPr lang="ru-RU"/>
              <a:t>Які були ваші джерела коштів для існування останній місяць?</a:t>
            </a:r>
          </a:p>
        </c:rich>
      </c:tx>
      <c:spPr>
        <a:noFill/>
        <a:ln>
          <a:noFill/>
        </a:ln>
        <a:effectLst/>
      </c:spPr>
    </c:title>
    <c:plotArea>
      <c:layout/>
      <c:barChart>
        <c:barDir val="bar"/>
        <c:grouping val="clustered"/>
        <c:ser>
          <c:idx val="0"/>
          <c:order val="0"/>
          <c:tx>
            <c:strRef>
              <c:f>Лист1!$B$1</c:f>
              <c:strCache>
                <c:ptCount val="1"/>
                <c:pt idx="0">
                  <c:v>Столбец1</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10800000" scaled="1"/>
              <a:tileRect/>
            </a:gradFill>
            <a:ln>
              <a:noFill/>
            </a:ln>
            <a:effectLst/>
          </c:spPr>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Лист1!$A$2:$A$12</c:f>
              <c:strCache>
                <c:ptCount val="11"/>
                <c:pt idx="0">
                  <c:v>Соціальні виплати, грошова  допомога</c:v>
                </c:pt>
                <c:pt idx="1">
                  <c:v>Гуманітарна допомога</c:v>
                </c:pt>
                <c:pt idx="2">
                  <c:v>Доходи від постійної роботи</c:v>
                </c:pt>
                <c:pt idx="3">
                  <c:v>Пенсія</c:v>
                </c:pt>
                <c:pt idx="4">
                  <c:v>Нерегулярна робота</c:v>
                </c:pt>
                <c:pt idx="5">
                  <c:v>Заощадження</c:v>
                </c:pt>
                <c:pt idx="6">
                  <c:v>Дромога родичів,друзів</c:v>
                </c:pt>
                <c:pt idx="7">
                  <c:v> Запаси, що булизроблені раніше</c:v>
                </c:pt>
                <c:pt idx="8">
                  <c:v>Стипендія</c:v>
                </c:pt>
                <c:pt idx="9">
                  <c:v>Позики, кредити</c:v>
                </c:pt>
                <c:pt idx="10">
                  <c:v>Інше</c:v>
                </c:pt>
              </c:strCache>
            </c:strRef>
          </c:cat>
          <c:val>
            <c:numRef>
              <c:f>Лист1!$B$2:$B$12</c:f>
              <c:numCache>
                <c:formatCode>0%</c:formatCode>
                <c:ptCount val="11"/>
                <c:pt idx="0">
                  <c:v>0.70000000000000018</c:v>
                </c:pt>
                <c:pt idx="1">
                  <c:v>0.22</c:v>
                </c:pt>
                <c:pt idx="2">
                  <c:v>0.17</c:v>
                </c:pt>
                <c:pt idx="3">
                  <c:v>0.11</c:v>
                </c:pt>
                <c:pt idx="4">
                  <c:v>9.0000000000000024E-2</c:v>
                </c:pt>
                <c:pt idx="5">
                  <c:v>9.0000000000000024E-2</c:v>
                </c:pt>
                <c:pt idx="6">
                  <c:v>9.0000000000000024E-2</c:v>
                </c:pt>
                <c:pt idx="7">
                  <c:v>4.0000000000000015E-2</c:v>
                </c:pt>
                <c:pt idx="8">
                  <c:v>1.0000000000000004E-2</c:v>
                </c:pt>
                <c:pt idx="9">
                  <c:v>1.0000000000000004E-2</c:v>
                </c:pt>
                <c:pt idx="10">
                  <c:v>1.0000000000000004E-2</c:v>
                </c:pt>
              </c:numCache>
            </c:numRef>
          </c:val>
          <c:extLst xmlns:c16r2="http://schemas.microsoft.com/office/drawing/2015/06/chart">
            <c:ext xmlns:c16="http://schemas.microsoft.com/office/drawing/2014/chart" uri="{C3380CC4-5D6E-409C-BE32-E72D297353CC}">
              <c16:uniqueId val="{00000000-8B65-454C-BE27-7B2C2BDD88F1}"/>
            </c:ext>
          </c:extLst>
        </c:ser>
        <c:gapWidth val="326"/>
        <c:overlap val="-58"/>
        <c:axId val="119954432"/>
        <c:axId val="119960320"/>
      </c:barChart>
      <c:catAx>
        <c:axId val="119954432"/>
        <c:scaling>
          <c:orientation val="minMax"/>
        </c:scaling>
        <c:axPos val="l"/>
        <c:numFmt formatCode="General" sourceLinked="1"/>
        <c:maj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9960320"/>
        <c:crosses val="autoZero"/>
        <c:auto val="1"/>
        <c:lblAlgn val="ctr"/>
        <c:lblOffset val="100"/>
      </c:catAx>
      <c:valAx>
        <c:axId val="119960320"/>
        <c:scaling>
          <c:orientation val="minMax"/>
        </c:scaling>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9954432"/>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ru-RU"/>
  <c:chart>
    <c:title>
      <c:spPr>
        <a:noFill/>
        <a:ln>
          <a:noFill/>
        </a:ln>
        <a:effectLst/>
      </c:spPr>
      <c:txPr>
        <a:bodyPr rot="0" spcFirstLastPara="1" vertOverflow="ellipsis" vert="horz" wrap="square" anchor="ctr" anchorCtr="1"/>
        <a:lstStyle/>
        <a:p>
          <a:pPr>
            <a:defRPr sz="144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plotArea>
      <c:layout/>
      <c:barChart>
        <c:barDir val="bar"/>
        <c:grouping val="clustered"/>
        <c:ser>
          <c:idx val="0"/>
          <c:order val="0"/>
          <c:tx>
            <c:strRef>
              <c:f>Лист1!$B$1</c:f>
              <c:strCache>
                <c:ptCount val="1"/>
                <c:pt idx="0">
                  <c:v>Чи було достатньо отриманої суми вам/вашій родині для покриття базових потреб на 3 місяці з дати отримання допомоги</c:v>
                </c:pt>
              </c:strCache>
            </c:strRef>
          </c:tx>
          <c:spPr>
            <a:solidFill>
              <a:schemeClr val="accent1"/>
            </a:solidFill>
            <a:ln>
              <a:noFill/>
            </a:ln>
            <a:effectLst/>
          </c:spPr>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Повінстю достатньо</c:v>
                </c:pt>
                <c:pt idx="1">
                  <c:v>Більш менш</c:v>
                </c:pt>
                <c:pt idx="2">
                  <c:v>Недостатньо</c:v>
                </c:pt>
              </c:strCache>
            </c:strRef>
          </c:cat>
          <c:val>
            <c:numRef>
              <c:f>Лист1!$B$2:$B$4</c:f>
              <c:numCache>
                <c:formatCode>0.00%</c:formatCode>
                <c:ptCount val="3"/>
                <c:pt idx="0" formatCode="0%">
                  <c:v>0.45</c:v>
                </c:pt>
                <c:pt idx="1">
                  <c:v>0.21200000000000005</c:v>
                </c:pt>
                <c:pt idx="2">
                  <c:v>0.33800000000000013</c:v>
                </c:pt>
              </c:numCache>
            </c:numRef>
          </c:val>
          <c:extLst xmlns:c16r2="http://schemas.microsoft.com/office/drawing/2015/06/chart">
            <c:ext xmlns:c16="http://schemas.microsoft.com/office/drawing/2014/chart" uri="{C3380CC4-5D6E-409C-BE32-E72D297353CC}">
              <c16:uniqueId val="{00000000-773A-4F22-A522-11EF50AB344E}"/>
            </c:ext>
          </c:extLst>
        </c:ser>
        <c:gapWidth val="182"/>
        <c:axId val="119170176"/>
        <c:axId val="119171712"/>
      </c:barChart>
      <c:catAx>
        <c:axId val="119170176"/>
        <c:scaling>
          <c:orientation val="minMax"/>
        </c:scaling>
        <c:axPos val="l"/>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9171712"/>
        <c:crosses val="autoZero"/>
        <c:auto val="1"/>
        <c:lblAlgn val="ctr"/>
        <c:lblOffset val="100"/>
      </c:catAx>
      <c:valAx>
        <c:axId val="119171712"/>
        <c:scaling>
          <c:orientation val="minMax"/>
        </c:scaling>
        <c:axPos val="b"/>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9170176"/>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51</Pages>
  <Words>10060</Words>
  <Characters>57346</Characters>
  <Application>Microsoft Office Word</Application>
  <DocSecurity>0</DocSecurity>
  <Lines>477</Lines>
  <Paragraphs>134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67272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2</cp:revision>
  <dcterms:created xsi:type="dcterms:W3CDTF">2024-01-04T20:29:00Z</dcterms:created>
  <dcterms:modified xsi:type="dcterms:W3CDTF">2024-01-04T20:29:00Z</dcterms:modified>
</cp:coreProperties>
</file>