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6691" w:rsidRPr="0011126F" w:rsidRDefault="00A46691" w:rsidP="00A46691">
      <w:pPr>
        <w:pBdr>
          <w:bottom w:val="single" w:sz="4" w:space="1" w:color="auto"/>
        </w:pBdr>
        <w:jc w:val="center"/>
        <w:rPr>
          <w:sz w:val="28"/>
          <w:szCs w:val="28"/>
        </w:rPr>
      </w:pPr>
      <w:r w:rsidRPr="0011126F">
        <w:rPr>
          <w:sz w:val="28"/>
          <w:szCs w:val="28"/>
        </w:rPr>
        <w:t>Одеський націо</w:t>
      </w:r>
      <w:r>
        <w:rPr>
          <w:sz w:val="28"/>
          <w:szCs w:val="28"/>
        </w:rPr>
        <w:t>нальний університет імені І. І. </w:t>
      </w:r>
      <w:r w:rsidRPr="0011126F">
        <w:rPr>
          <w:sz w:val="28"/>
          <w:szCs w:val="28"/>
        </w:rPr>
        <w:t>Мечникова</w:t>
      </w:r>
    </w:p>
    <w:p w:rsidR="00A46691" w:rsidRPr="00FA5806" w:rsidRDefault="00A46691" w:rsidP="00A46691">
      <w:pPr>
        <w:jc w:val="center"/>
        <w:rPr>
          <w:sz w:val="20"/>
          <w:szCs w:val="20"/>
        </w:rPr>
      </w:pPr>
      <w:r w:rsidRPr="00FA5806">
        <w:rPr>
          <w:sz w:val="20"/>
          <w:szCs w:val="20"/>
        </w:rPr>
        <w:t>(повне найменування вищого навчального закладу)</w:t>
      </w:r>
    </w:p>
    <w:p w:rsidR="00A46691" w:rsidRPr="00D26B11" w:rsidRDefault="00A46691" w:rsidP="00A46691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Філологічний факультет</w:t>
      </w:r>
    </w:p>
    <w:p w:rsidR="00A46691" w:rsidRPr="007B73A2" w:rsidRDefault="00A46691" w:rsidP="00A46691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(повне найменува</w:t>
      </w:r>
      <w:r>
        <w:rPr>
          <w:sz w:val="18"/>
          <w:szCs w:val="18"/>
        </w:rPr>
        <w:t>ння інституту/факультету</w:t>
      </w:r>
      <w:r w:rsidRPr="007B73A2">
        <w:rPr>
          <w:sz w:val="18"/>
          <w:szCs w:val="18"/>
        </w:rPr>
        <w:t>)</w:t>
      </w:r>
    </w:p>
    <w:p w:rsidR="00A46691" w:rsidRDefault="00A46691" w:rsidP="00A46691">
      <w:pPr>
        <w:pBdr>
          <w:bottom w:val="single" w:sz="4" w:space="1" w:color="auto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Кафедра української мови та мовної підготовки</w:t>
      </w:r>
    </w:p>
    <w:p w:rsidR="00A46691" w:rsidRPr="00FA5806" w:rsidRDefault="00A46691" w:rsidP="00A46691">
      <w:pPr>
        <w:jc w:val="center"/>
        <w:rPr>
          <w:sz w:val="18"/>
          <w:szCs w:val="18"/>
        </w:rPr>
      </w:pPr>
      <w:r w:rsidRPr="00FA5806">
        <w:rPr>
          <w:sz w:val="18"/>
          <w:szCs w:val="18"/>
        </w:rPr>
        <w:t>(повна назва кафедри)</w:t>
      </w:r>
    </w:p>
    <w:p w:rsidR="00A46691" w:rsidRPr="002C10B3" w:rsidRDefault="00A46691" w:rsidP="00A46691">
      <w:pPr>
        <w:rPr>
          <w:b/>
          <w:spacing w:val="60"/>
          <w:sz w:val="40"/>
          <w:szCs w:val="40"/>
        </w:rPr>
      </w:pPr>
    </w:p>
    <w:p w:rsidR="00A46691" w:rsidRPr="007B73A2" w:rsidRDefault="00A46691" w:rsidP="00A46691">
      <w:pPr>
        <w:jc w:val="center"/>
        <w:rPr>
          <w:b/>
          <w:spacing w:val="60"/>
          <w:sz w:val="32"/>
          <w:szCs w:val="32"/>
        </w:rPr>
      </w:pPr>
      <w:r>
        <w:rPr>
          <w:b/>
          <w:spacing w:val="60"/>
          <w:sz w:val="32"/>
          <w:szCs w:val="32"/>
        </w:rPr>
        <w:t>Кваліфікаційна</w:t>
      </w:r>
      <w:r w:rsidRPr="007B73A2">
        <w:rPr>
          <w:b/>
          <w:spacing w:val="60"/>
          <w:sz w:val="32"/>
          <w:szCs w:val="32"/>
        </w:rPr>
        <w:t xml:space="preserve"> робота</w:t>
      </w:r>
    </w:p>
    <w:p w:rsidR="00A46691" w:rsidRPr="007B73A2" w:rsidRDefault="00A46691" w:rsidP="00A46691">
      <w:pPr>
        <w:jc w:val="center"/>
        <w:rPr>
          <w:b/>
          <w:spacing w:val="60"/>
          <w:sz w:val="32"/>
          <w:szCs w:val="32"/>
        </w:rPr>
      </w:pPr>
    </w:p>
    <w:p w:rsidR="00A46691" w:rsidRPr="00942455" w:rsidRDefault="00A46691" w:rsidP="00A46691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Українське усне мовлення молоді північної України: орфоепічна та гендерна специфіка</w:t>
      </w:r>
    </w:p>
    <w:p w:rsidR="00A46691" w:rsidRPr="00942455" w:rsidRDefault="00A46691" w:rsidP="00A46691">
      <w:pPr>
        <w:jc w:val="center"/>
        <w:rPr>
          <w:sz w:val="28"/>
          <w:szCs w:val="28"/>
          <w:lang w:val="en-US"/>
        </w:rPr>
      </w:pPr>
      <w:bookmarkStart w:id="0" w:name="_Hlk118887440"/>
      <w:r w:rsidRPr="008031FF">
        <w:rPr>
          <w:sz w:val="28"/>
          <w:szCs w:val="28"/>
        </w:rPr>
        <w:t xml:space="preserve"> </w:t>
      </w:r>
      <w:r w:rsidRPr="00942455">
        <w:rPr>
          <w:sz w:val="28"/>
          <w:szCs w:val="28"/>
          <w:lang w:val="en-US"/>
        </w:rPr>
        <w:t>Ukrainian Oral Speech of the youth of northern Ukraine: orthoepic and gender specifics</w:t>
      </w:r>
    </w:p>
    <w:bookmarkEnd w:id="0"/>
    <w:p w:rsidR="00A46691" w:rsidRPr="00942455" w:rsidRDefault="00A46691" w:rsidP="00A46691">
      <w:pPr>
        <w:tabs>
          <w:tab w:val="right" w:pos="9355"/>
        </w:tabs>
        <w:rPr>
          <w:u w:val="single"/>
          <w:lang w:val="en-US"/>
        </w:rPr>
      </w:pPr>
    </w:p>
    <w:p w:rsidR="00A46691" w:rsidRPr="00415594" w:rsidRDefault="00A46691" w:rsidP="00A46691">
      <w:pPr>
        <w:tabs>
          <w:tab w:val="right" w:pos="9355"/>
        </w:tabs>
        <w:jc w:val="center"/>
        <w:rPr>
          <w:sz w:val="28"/>
          <w:szCs w:val="28"/>
          <w:u w:val="single"/>
        </w:rPr>
      </w:pPr>
      <w:bookmarkStart w:id="1" w:name="_Hlk118887371"/>
      <w:r>
        <w:rPr>
          <w:sz w:val="28"/>
          <w:szCs w:val="28"/>
        </w:rPr>
        <w:t>на здобуття ступеня вищої освіти «магістр</w:t>
      </w:r>
      <w:r w:rsidRPr="005363C5">
        <w:rPr>
          <w:sz w:val="28"/>
          <w:szCs w:val="28"/>
        </w:rPr>
        <w:t>»</w:t>
      </w:r>
    </w:p>
    <w:bookmarkEnd w:id="1"/>
    <w:p w:rsidR="00A46691" w:rsidRPr="00101B66" w:rsidRDefault="00A46691" w:rsidP="00A46691">
      <w:pPr>
        <w:tabs>
          <w:tab w:val="right" w:pos="9355"/>
        </w:tabs>
        <w:rPr>
          <w:sz w:val="28"/>
          <w:szCs w:val="28"/>
          <w:u w:val="single"/>
        </w:rPr>
      </w:pPr>
    </w:p>
    <w:p w:rsidR="00A46691" w:rsidRDefault="00A46691" w:rsidP="00A46691">
      <w:pPr>
        <w:ind w:firstLine="2835"/>
        <w:rPr>
          <w:sz w:val="28"/>
          <w:szCs w:val="28"/>
        </w:rPr>
      </w:pPr>
      <w:r>
        <w:rPr>
          <w:sz w:val="28"/>
          <w:szCs w:val="28"/>
        </w:rPr>
        <w:t>Виконала: здобувачка денної</w:t>
      </w:r>
      <w:r w:rsidRPr="00FA5806">
        <w:rPr>
          <w:sz w:val="28"/>
          <w:szCs w:val="28"/>
        </w:rPr>
        <w:t xml:space="preserve"> </w:t>
      </w:r>
    </w:p>
    <w:p w:rsidR="00A46691" w:rsidRDefault="00A46691" w:rsidP="00A46691">
      <w:pPr>
        <w:ind w:firstLine="2835"/>
        <w:rPr>
          <w:sz w:val="28"/>
          <w:szCs w:val="28"/>
        </w:rPr>
      </w:pPr>
      <w:r w:rsidRPr="00FA5806">
        <w:rPr>
          <w:sz w:val="28"/>
          <w:szCs w:val="28"/>
        </w:rPr>
        <w:t>форми навчання</w:t>
      </w:r>
    </w:p>
    <w:p w:rsidR="00A46691" w:rsidRPr="00F24BF4" w:rsidRDefault="00A46691" w:rsidP="00A46691">
      <w:pPr>
        <w:ind w:firstLine="2835"/>
        <w:rPr>
          <w:bCs/>
          <w:sz w:val="28"/>
          <w:szCs w:val="28"/>
        </w:rPr>
      </w:pPr>
      <w:bookmarkStart w:id="2" w:name="_Hlk118887311"/>
      <w:r w:rsidRPr="00F24BF4">
        <w:rPr>
          <w:bCs/>
          <w:sz w:val="28"/>
          <w:szCs w:val="28"/>
        </w:rPr>
        <w:t xml:space="preserve">спеціальності 035 Філологія </w:t>
      </w:r>
    </w:p>
    <w:p w:rsidR="00A46691" w:rsidRDefault="00A46691" w:rsidP="00A46691">
      <w:pPr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                                        </w:t>
      </w:r>
      <w:r w:rsidRPr="00F24BF4">
        <w:rPr>
          <w:bCs/>
          <w:sz w:val="28"/>
          <w:szCs w:val="28"/>
        </w:rPr>
        <w:t>спеціалізації 035.01</w:t>
      </w:r>
      <w:r>
        <w:rPr>
          <w:bCs/>
          <w:sz w:val="28"/>
          <w:szCs w:val="28"/>
        </w:rPr>
        <w:t xml:space="preserve"> </w:t>
      </w:r>
      <w:r w:rsidRPr="00F24BF4">
        <w:rPr>
          <w:bCs/>
          <w:sz w:val="28"/>
          <w:szCs w:val="28"/>
        </w:rPr>
        <w:t>«Українська мова та література»</w:t>
      </w:r>
    </w:p>
    <w:p w:rsidR="00A46691" w:rsidRPr="00F24BF4" w:rsidRDefault="00A46691" w:rsidP="00A46691">
      <w:pPr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                                        ОП </w:t>
      </w:r>
      <w:r w:rsidRPr="00F24BF4">
        <w:rPr>
          <w:bCs/>
          <w:sz w:val="28"/>
          <w:szCs w:val="28"/>
        </w:rPr>
        <w:t>«Українська мова та література»</w:t>
      </w:r>
    </w:p>
    <w:bookmarkEnd w:id="2"/>
    <w:p w:rsidR="00A46691" w:rsidRPr="00942455" w:rsidRDefault="00A46691" w:rsidP="00A46691">
      <w:pPr>
        <w:tabs>
          <w:tab w:val="left" w:pos="3402"/>
          <w:tab w:val="left" w:pos="3600"/>
          <w:tab w:val="left" w:pos="3780"/>
          <w:tab w:val="left" w:pos="3960"/>
          <w:tab w:val="left" w:pos="5245"/>
          <w:tab w:val="right" w:pos="9355"/>
        </w:tabs>
        <w:ind w:firstLine="2835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Яна ФІЛІМОНЧУК</w:t>
      </w:r>
    </w:p>
    <w:p w:rsidR="00A46691" w:rsidRDefault="00A46691" w:rsidP="00A46691">
      <w:pPr>
        <w:tabs>
          <w:tab w:val="left" w:pos="3402"/>
          <w:tab w:val="left" w:pos="3600"/>
          <w:tab w:val="left" w:pos="3780"/>
          <w:tab w:val="left" w:pos="3960"/>
          <w:tab w:val="left" w:pos="5245"/>
          <w:tab w:val="right" w:pos="9355"/>
        </w:tabs>
        <w:ind w:firstLine="2835"/>
        <w:rPr>
          <w:sz w:val="28"/>
          <w:szCs w:val="28"/>
        </w:rPr>
      </w:pPr>
      <w:r>
        <w:rPr>
          <w:sz w:val="28"/>
          <w:szCs w:val="28"/>
        </w:rPr>
        <w:t>Науковий керівник:</w:t>
      </w:r>
    </w:p>
    <w:p w:rsidR="00A46691" w:rsidRDefault="00A46691" w:rsidP="00A46691">
      <w:pPr>
        <w:tabs>
          <w:tab w:val="left" w:pos="3402"/>
          <w:tab w:val="left" w:pos="3600"/>
          <w:tab w:val="left" w:pos="3780"/>
          <w:tab w:val="left" w:pos="3960"/>
          <w:tab w:val="left" w:pos="5245"/>
          <w:tab w:val="right" w:pos="9355"/>
        </w:tabs>
        <w:ind w:firstLine="2835"/>
        <w:rPr>
          <w:sz w:val="28"/>
          <w:szCs w:val="28"/>
        </w:rPr>
      </w:pPr>
      <w:r>
        <w:rPr>
          <w:sz w:val="28"/>
          <w:szCs w:val="28"/>
        </w:rPr>
        <w:t>д. філол. наук, проф.</w:t>
      </w:r>
      <w:r w:rsidRPr="00942455">
        <w:rPr>
          <w:sz w:val="28"/>
          <w:szCs w:val="28"/>
        </w:rPr>
        <w:t xml:space="preserve"> Марія ДРУЖИНЕЦЬ </w:t>
      </w:r>
      <w:r>
        <w:rPr>
          <w:sz w:val="28"/>
          <w:szCs w:val="28"/>
        </w:rPr>
        <w:t xml:space="preserve">________ </w:t>
      </w:r>
    </w:p>
    <w:p w:rsidR="00A46691" w:rsidRDefault="00A46691" w:rsidP="00A46691">
      <w:pPr>
        <w:tabs>
          <w:tab w:val="left" w:pos="3402"/>
          <w:tab w:val="left" w:pos="3600"/>
          <w:tab w:val="left" w:pos="3780"/>
          <w:tab w:val="left" w:pos="3960"/>
          <w:tab w:val="left" w:pos="5245"/>
          <w:tab w:val="right" w:pos="9355"/>
        </w:tabs>
        <w:ind w:firstLine="2835"/>
        <w:rPr>
          <w:sz w:val="28"/>
          <w:szCs w:val="28"/>
        </w:rPr>
      </w:pPr>
      <w:r>
        <w:rPr>
          <w:sz w:val="28"/>
          <w:szCs w:val="28"/>
        </w:rPr>
        <w:t>Рецензент:</w:t>
      </w:r>
    </w:p>
    <w:p w:rsidR="00A46691" w:rsidRPr="00942455" w:rsidRDefault="00A46691" w:rsidP="00A46691">
      <w:pPr>
        <w:tabs>
          <w:tab w:val="left" w:pos="3402"/>
          <w:tab w:val="left" w:pos="3600"/>
          <w:tab w:val="left" w:pos="3780"/>
          <w:tab w:val="left" w:pos="3960"/>
          <w:tab w:val="left" w:pos="5245"/>
          <w:tab w:val="right" w:pos="9355"/>
        </w:tabs>
        <w:ind w:firstLine="2835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</w:t>
      </w:r>
      <w:r>
        <w:rPr>
          <w:sz w:val="28"/>
          <w:szCs w:val="28"/>
        </w:rPr>
        <w:t xml:space="preserve">. філол. н., проф. </w:t>
      </w:r>
      <w:r>
        <w:rPr>
          <w:sz w:val="28"/>
          <w:szCs w:val="28"/>
          <w:lang w:val="uk-UA"/>
        </w:rPr>
        <w:t>Алла РОМАНЧЕНКО</w:t>
      </w:r>
    </w:p>
    <w:p w:rsidR="00A46691" w:rsidRDefault="00A46691" w:rsidP="00A46691">
      <w:pPr>
        <w:ind w:left="3969"/>
        <w:rPr>
          <w:sz w:val="28"/>
          <w:szCs w:val="28"/>
        </w:rPr>
      </w:pPr>
    </w:p>
    <w:p w:rsidR="00A46691" w:rsidRDefault="00A46691" w:rsidP="00A46691">
      <w:pPr>
        <w:ind w:left="3969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A46691" w:rsidRPr="001E3025" w:rsidTr="00D53AC7">
        <w:trPr>
          <w:jc w:val="center"/>
        </w:trPr>
        <w:tc>
          <w:tcPr>
            <w:tcW w:w="4967" w:type="dxa"/>
          </w:tcPr>
          <w:p w:rsidR="00A46691" w:rsidRPr="001E3025" w:rsidRDefault="00A46691" w:rsidP="00D53AC7">
            <w:pPr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Рекомендовано до захисту:</w:t>
            </w:r>
          </w:p>
          <w:p w:rsidR="00A46691" w:rsidRPr="007670B4" w:rsidRDefault="00A46691" w:rsidP="00D53AC7">
            <w:pPr>
              <w:spacing w:before="12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>п</w:t>
            </w:r>
            <w:r w:rsidRPr="001E3025">
              <w:rPr>
                <w:sz w:val="28"/>
                <w:szCs w:val="28"/>
              </w:rPr>
              <w:t>ротокол засідання кафедри</w:t>
            </w:r>
            <w:r>
              <w:rPr>
                <w:sz w:val="28"/>
                <w:szCs w:val="28"/>
                <w:lang w:val="uk-UA"/>
              </w:rPr>
              <w:t xml:space="preserve"> української мови та мовної підготовки іноземців</w:t>
            </w:r>
          </w:p>
          <w:p w:rsidR="00A46691" w:rsidRDefault="00A46691" w:rsidP="00D53AC7">
            <w:pPr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__ від ____________2022 </w:t>
            </w:r>
            <w:r w:rsidRPr="001E3025">
              <w:rPr>
                <w:sz w:val="28"/>
                <w:szCs w:val="28"/>
              </w:rPr>
              <w:t xml:space="preserve">р. </w:t>
            </w:r>
          </w:p>
          <w:p w:rsidR="00A46691" w:rsidRPr="001E3025" w:rsidRDefault="00A46691" w:rsidP="00D53AC7">
            <w:pPr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Завідувач кафедри</w:t>
            </w:r>
          </w:p>
          <w:p w:rsidR="00A46691" w:rsidRPr="001A3BDA" w:rsidRDefault="00A46691" w:rsidP="00D53AC7">
            <w:pPr>
              <w:spacing w:before="3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______проф. Тетяна КОВАЛЕВСЬКА</w:t>
            </w:r>
          </w:p>
          <w:p w:rsidR="00A46691" w:rsidRPr="001E3025" w:rsidRDefault="00A46691" w:rsidP="00D53AC7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A46691" w:rsidRPr="001E3025" w:rsidRDefault="00A46691" w:rsidP="00D53AC7">
            <w:pPr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Захищено на засіданні </w:t>
            </w:r>
            <w:r w:rsidRPr="001E3025">
              <w:rPr>
                <w:sz w:val="28"/>
                <w:szCs w:val="28"/>
              </w:rPr>
              <w:t>ЕК №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 xml:space="preserve">1 </w:t>
            </w:r>
            <w:r>
              <w:rPr>
                <w:sz w:val="28"/>
                <w:szCs w:val="28"/>
              </w:rPr>
              <w:t>протокол № _ від _______2022 р.</w:t>
            </w:r>
            <w:r w:rsidRPr="00661D0E">
              <w:rPr>
                <w:sz w:val="28"/>
                <w:szCs w:val="28"/>
              </w:rPr>
              <w:tab/>
            </w:r>
          </w:p>
          <w:p w:rsidR="00A46691" w:rsidRPr="00661D0E" w:rsidRDefault="00A46691" w:rsidP="00D53AC7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Оцінка______________</w:t>
            </w:r>
            <w:r>
              <w:rPr>
                <w:sz w:val="28"/>
                <w:szCs w:val="28"/>
              </w:rPr>
              <w:t>/</w:t>
            </w:r>
            <w:r w:rsidRPr="001E3025">
              <w:rPr>
                <w:sz w:val="28"/>
                <w:szCs w:val="28"/>
              </w:rPr>
              <w:t>_</w:t>
            </w:r>
            <w:r>
              <w:rPr>
                <w:sz w:val="28"/>
                <w:szCs w:val="28"/>
              </w:rPr>
              <w:t>__</w:t>
            </w:r>
            <w:r w:rsidRPr="001E3025">
              <w:rPr>
                <w:sz w:val="20"/>
                <w:szCs w:val="20"/>
              </w:rPr>
              <w:tab/>
            </w:r>
            <w:r w:rsidRPr="00661D0E">
              <w:rPr>
                <w:sz w:val="28"/>
                <w:szCs w:val="28"/>
              </w:rPr>
              <w:t>___/_____</w:t>
            </w:r>
          </w:p>
          <w:p w:rsidR="00A46691" w:rsidRPr="001E3025" w:rsidRDefault="00A46691" w:rsidP="00D53AC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(за національною шкалою/</w:t>
            </w:r>
            <w:r w:rsidRPr="001E3025">
              <w:rPr>
                <w:sz w:val="20"/>
                <w:szCs w:val="20"/>
              </w:rPr>
              <w:t>шкалою ЕСТ</w:t>
            </w:r>
            <w:r w:rsidRPr="001E3025">
              <w:rPr>
                <w:sz w:val="20"/>
                <w:szCs w:val="20"/>
                <w:lang w:val="en-US"/>
              </w:rPr>
              <w:t>S</w:t>
            </w:r>
            <w:r>
              <w:rPr>
                <w:sz w:val="20"/>
                <w:szCs w:val="20"/>
              </w:rPr>
              <w:t>/</w:t>
            </w:r>
            <w:r w:rsidRPr="001E3025">
              <w:rPr>
                <w:sz w:val="20"/>
                <w:szCs w:val="20"/>
              </w:rPr>
              <w:t xml:space="preserve"> бал</w:t>
            </w:r>
            <w:r>
              <w:rPr>
                <w:sz w:val="20"/>
                <w:szCs w:val="20"/>
              </w:rPr>
              <w:t>и)</w:t>
            </w:r>
          </w:p>
          <w:p w:rsidR="00A46691" w:rsidRDefault="00A46691" w:rsidP="00D53AC7">
            <w:pPr>
              <w:spacing w:before="360"/>
              <w:rPr>
                <w:sz w:val="28"/>
                <w:szCs w:val="28"/>
              </w:rPr>
            </w:pPr>
            <w:r w:rsidRPr="001E3025">
              <w:rPr>
                <w:sz w:val="28"/>
                <w:szCs w:val="28"/>
              </w:rPr>
              <w:t>Голова ЕК</w:t>
            </w:r>
          </w:p>
          <w:p w:rsidR="00A46691" w:rsidRPr="001A3BDA" w:rsidRDefault="00A46691" w:rsidP="00D53AC7">
            <w:pPr>
              <w:spacing w:before="36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______проф. Тетяна КОВАЛЕВСЬКА</w:t>
            </w:r>
          </w:p>
          <w:p w:rsidR="00A46691" w:rsidRPr="001E3025" w:rsidRDefault="00A46691" w:rsidP="00D53AC7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 w:rsidRPr="001E3025">
              <w:rPr>
                <w:sz w:val="20"/>
                <w:szCs w:val="20"/>
              </w:rPr>
              <w:tab/>
              <w:t>(підпис)</w:t>
            </w:r>
            <w:r w:rsidRPr="001E3025">
              <w:rPr>
                <w:sz w:val="20"/>
                <w:szCs w:val="20"/>
              </w:rPr>
              <w:tab/>
            </w:r>
          </w:p>
        </w:tc>
      </w:tr>
      <w:tr w:rsidR="00A46691" w:rsidRPr="001E3025" w:rsidTr="00D53AC7">
        <w:trPr>
          <w:jc w:val="center"/>
        </w:trPr>
        <w:tc>
          <w:tcPr>
            <w:tcW w:w="4967" w:type="dxa"/>
          </w:tcPr>
          <w:p w:rsidR="00A46691" w:rsidRPr="001E3025" w:rsidRDefault="00A46691" w:rsidP="00D53AC7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A46691" w:rsidRPr="001E3025" w:rsidRDefault="00A46691" w:rsidP="00D53AC7">
            <w:pPr>
              <w:rPr>
                <w:sz w:val="28"/>
                <w:szCs w:val="28"/>
              </w:rPr>
            </w:pPr>
          </w:p>
        </w:tc>
      </w:tr>
    </w:tbl>
    <w:p w:rsidR="00A46691" w:rsidRDefault="00A46691" w:rsidP="00A46691">
      <w:pPr>
        <w:jc w:val="center"/>
        <w:rPr>
          <w:b/>
          <w:sz w:val="28"/>
          <w:szCs w:val="28"/>
        </w:rPr>
      </w:pPr>
    </w:p>
    <w:p w:rsidR="00A46691" w:rsidRDefault="00A46691" w:rsidP="00A4669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Одеса</w:t>
      </w:r>
      <w:r w:rsidRPr="001B1AFF">
        <w:rPr>
          <w:b/>
          <w:sz w:val="28"/>
          <w:szCs w:val="28"/>
        </w:rPr>
        <w:t xml:space="preserve"> –</w:t>
      </w:r>
      <w:r w:rsidRPr="004B6572">
        <w:rPr>
          <w:b/>
          <w:sz w:val="28"/>
          <w:szCs w:val="28"/>
        </w:rPr>
        <w:t xml:space="preserve"> 20</w:t>
      </w:r>
      <w:r>
        <w:rPr>
          <w:b/>
          <w:sz w:val="28"/>
          <w:szCs w:val="28"/>
        </w:rPr>
        <w:t>22</w:t>
      </w:r>
    </w:p>
    <w:p w:rsidR="00A46691" w:rsidRDefault="00A46691" w:rsidP="00A46691">
      <w:pPr>
        <w:jc w:val="center"/>
        <w:rPr>
          <w:b/>
          <w:sz w:val="32"/>
          <w:szCs w:val="28"/>
          <w:lang w:val="uk-UA"/>
        </w:rPr>
      </w:pPr>
    </w:p>
    <w:p w:rsidR="00A46691" w:rsidRDefault="00A46691" w:rsidP="00A46691">
      <w:pPr>
        <w:jc w:val="center"/>
        <w:rPr>
          <w:b/>
          <w:sz w:val="32"/>
          <w:szCs w:val="28"/>
          <w:lang w:val="uk-UA"/>
        </w:rPr>
      </w:pPr>
    </w:p>
    <w:p w:rsidR="00A46691" w:rsidRPr="00E82B91" w:rsidRDefault="00A46691" w:rsidP="00A46691">
      <w:pPr>
        <w:jc w:val="center"/>
        <w:rPr>
          <w:b/>
          <w:sz w:val="28"/>
          <w:szCs w:val="28"/>
        </w:rPr>
      </w:pPr>
      <w:r w:rsidRPr="00F272FA">
        <w:rPr>
          <w:b/>
          <w:sz w:val="32"/>
          <w:szCs w:val="28"/>
          <w:lang w:val="uk-UA"/>
        </w:rPr>
        <w:t>ЗМІСТ</w:t>
      </w:r>
    </w:p>
    <w:p w:rsidR="00A46691" w:rsidRPr="00E82B91" w:rsidRDefault="00A46691" w:rsidP="00A46691">
      <w:pPr>
        <w:spacing w:line="360" w:lineRule="auto"/>
        <w:jc w:val="both"/>
        <w:rPr>
          <w:sz w:val="28"/>
          <w:szCs w:val="28"/>
          <w:lang w:val="uk-UA"/>
        </w:rPr>
      </w:pPr>
      <w:r w:rsidRPr="00F272FA">
        <w:rPr>
          <w:b/>
          <w:sz w:val="28"/>
          <w:szCs w:val="28"/>
          <w:lang w:val="uk-UA"/>
        </w:rPr>
        <w:t>ВСТУП</w:t>
      </w:r>
      <w:r w:rsidRPr="00795074">
        <w:rPr>
          <w:sz w:val="28"/>
          <w:szCs w:val="28"/>
          <w:lang w:val="uk-UA"/>
        </w:rPr>
        <w:t>……</w:t>
      </w:r>
      <w:r>
        <w:rPr>
          <w:sz w:val="28"/>
          <w:szCs w:val="28"/>
          <w:lang w:val="uk-UA"/>
        </w:rPr>
        <w:t>…………………………………………………………..………….  4</w:t>
      </w:r>
    </w:p>
    <w:p w:rsidR="00A46691" w:rsidRPr="00905C64" w:rsidRDefault="00A46691" w:rsidP="00A46691">
      <w:pPr>
        <w:spacing w:line="360" w:lineRule="auto"/>
        <w:jc w:val="both"/>
        <w:rPr>
          <w:b/>
          <w:sz w:val="28"/>
          <w:szCs w:val="28"/>
          <w:lang w:val="uk-UA"/>
        </w:rPr>
      </w:pPr>
      <w:r w:rsidRPr="00905C64">
        <w:rPr>
          <w:b/>
          <w:sz w:val="28"/>
          <w:szCs w:val="28"/>
          <w:lang w:val="uk-UA"/>
        </w:rPr>
        <w:t>РОЗДІЛ 1. ТЕОРЕТИЧНІ ЗАСАДИ ВИВЧЕННЯ УКРАЇНСЬКОГО УСНОГО МОВ</w:t>
      </w:r>
      <w:r>
        <w:rPr>
          <w:b/>
          <w:sz w:val="28"/>
          <w:szCs w:val="28"/>
          <w:lang w:val="uk-UA"/>
        </w:rPr>
        <w:t>ЛЕННЯ</w:t>
      </w:r>
      <w:r>
        <w:rPr>
          <w:sz w:val="28"/>
          <w:szCs w:val="28"/>
          <w:lang w:val="uk-UA"/>
        </w:rPr>
        <w:t>......</w:t>
      </w:r>
      <w:r w:rsidRPr="00310F4A">
        <w:rPr>
          <w:sz w:val="28"/>
          <w:szCs w:val="28"/>
          <w:lang w:val="uk-UA"/>
        </w:rPr>
        <w:t>.......................................</w:t>
      </w:r>
      <w:r>
        <w:rPr>
          <w:sz w:val="28"/>
          <w:szCs w:val="28"/>
          <w:lang w:val="uk-UA"/>
        </w:rPr>
        <w:t>......</w:t>
      </w:r>
      <w:r w:rsidRPr="00310F4A">
        <w:rPr>
          <w:sz w:val="28"/>
          <w:szCs w:val="28"/>
          <w:lang w:val="uk-UA"/>
        </w:rPr>
        <w:t>...............................</w:t>
      </w:r>
      <w:r>
        <w:rPr>
          <w:sz w:val="28"/>
          <w:szCs w:val="28"/>
          <w:lang w:val="uk-UA"/>
        </w:rPr>
        <w:t xml:space="preserve"> </w:t>
      </w:r>
      <w:r w:rsidRPr="00310F4A">
        <w:rPr>
          <w:sz w:val="28"/>
          <w:szCs w:val="28"/>
          <w:lang w:val="uk-UA"/>
        </w:rPr>
        <w:t>...</w:t>
      </w:r>
      <w:r>
        <w:rPr>
          <w:sz w:val="28"/>
          <w:szCs w:val="28"/>
          <w:lang w:val="uk-UA"/>
        </w:rPr>
        <w:t>10</w:t>
      </w:r>
    </w:p>
    <w:p w:rsidR="00A46691" w:rsidRDefault="00A46691" w:rsidP="00A46691">
      <w:pPr>
        <w:spacing w:line="360" w:lineRule="auto"/>
        <w:jc w:val="both"/>
        <w:rPr>
          <w:b/>
          <w:sz w:val="28"/>
          <w:szCs w:val="28"/>
          <w:lang w:val="uk-UA"/>
        </w:rPr>
      </w:pPr>
      <w:r w:rsidRPr="00905C64">
        <w:rPr>
          <w:sz w:val="28"/>
          <w:szCs w:val="28"/>
          <w:lang w:val="uk-UA"/>
        </w:rPr>
        <w:t>1.1. Питання орфоепії в науковій літературі</w:t>
      </w:r>
      <w:r>
        <w:rPr>
          <w:sz w:val="28"/>
          <w:szCs w:val="28"/>
          <w:lang w:val="uk-UA"/>
        </w:rPr>
        <w:t>.......................................................10</w:t>
      </w:r>
      <w:r>
        <w:rPr>
          <w:b/>
          <w:sz w:val="28"/>
          <w:szCs w:val="28"/>
          <w:lang w:val="uk-UA"/>
        </w:rPr>
        <w:t xml:space="preserve"> </w:t>
      </w:r>
    </w:p>
    <w:p w:rsidR="00A46691" w:rsidRPr="00905C64" w:rsidRDefault="00A46691" w:rsidP="00A46691">
      <w:pPr>
        <w:pStyle w:val="a3"/>
        <w:spacing w:before="0" w:beforeAutospacing="0" w:after="0" w:afterAutospacing="0"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1.2. Суспільне значення орфоепії як однієї</w:t>
      </w:r>
      <w:r w:rsidRPr="00905C64">
        <w:rPr>
          <w:sz w:val="28"/>
          <w:szCs w:val="28"/>
          <w:lang w:val="uk-UA"/>
        </w:rPr>
        <w:t xml:space="preserve"> з норм української літературної мови</w:t>
      </w:r>
      <w:r>
        <w:rPr>
          <w:sz w:val="28"/>
          <w:szCs w:val="28"/>
          <w:lang w:val="uk-UA"/>
        </w:rPr>
        <w:t>.........................................................................................................................16</w:t>
      </w:r>
    </w:p>
    <w:p w:rsidR="00A46691" w:rsidRPr="00795074" w:rsidRDefault="00A46691" w:rsidP="00A46691">
      <w:pPr>
        <w:spacing w:line="360" w:lineRule="auto"/>
        <w:jc w:val="both"/>
        <w:rPr>
          <w:sz w:val="28"/>
          <w:szCs w:val="28"/>
          <w:lang w:val="uk-UA"/>
        </w:rPr>
      </w:pPr>
      <w:r w:rsidRPr="00905C64">
        <w:rPr>
          <w:sz w:val="28"/>
          <w:szCs w:val="28"/>
          <w:lang w:val="uk-UA"/>
        </w:rPr>
        <w:t>1.3. Девіантні процеси сучасного українського усного мовлення</w:t>
      </w:r>
      <w:r>
        <w:rPr>
          <w:sz w:val="28"/>
          <w:szCs w:val="28"/>
          <w:lang w:val="uk-UA"/>
        </w:rPr>
        <w:t>....................22</w:t>
      </w:r>
    </w:p>
    <w:p w:rsidR="00A46691" w:rsidRPr="00795074" w:rsidRDefault="00A46691" w:rsidP="00A4669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1.4</w:t>
      </w:r>
      <w:r w:rsidRPr="00795074">
        <w:rPr>
          <w:sz w:val="28"/>
          <w:szCs w:val="28"/>
          <w:lang w:val="uk-UA"/>
        </w:rPr>
        <w:t>. Нормативна база сучасного українського усного мовлення</w:t>
      </w:r>
      <w:r>
        <w:rPr>
          <w:sz w:val="28"/>
          <w:szCs w:val="28"/>
          <w:lang w:val="uk-UA"/>
        </w:rPr>
        <w:t xml:space="preserve"> ………….... 24</w:t>
      </w:r>
    </w:p>
    <w:p w:rsidR="00A46691" w:rsidRPr="00795074" w:rsidRDefault="00A46691" w:rsidP="00A4669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1.4</w:t>
      </w:r>
      <w:r w:rsidRPr="00795074">
        <w:rPr>
          <w:sz w:val="28"/>
          <w:szCs w:val="28"/>
          <w:lang w:val="uk-UA"/>
        </w:rPr>
        <w:t>.1. Вимова голосних звуків</w:t>
      </w:r>
      <w:r>
        <w:rPr>
          <w:sz w:val="28"/>
          <w:szCs w:val="28"/>
          <w:lang w:val="uk-UA"/>
        </w:rPr>
        <w:t xml:space="preserve"> ………………………………………………… 25</w:t>
      </w:r>
    </w:p>
    <w:p w:rsidR="00A46691" w:rsidRPr="00795074" w:rsidRDefault="00A46691" w:rsidP="00A4669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1.4</w:t>
      </w:r>
      <w:r w:rsidRPr="00795074">
        <w:rPr>
          <w:sz w:val="28"/>
          <w:szCs w:val="28"/>
          <w:lang w:val="uk-UA"/>
        </w:rPr>
        <w:t>.2.  Вимова приголосних звуків</w:t>
      </w:r>
      <w:r>
        <w:rPr>
          <w:sz w:val="28"/>
          <w:szCs w:val="28"/>
          <w:lang w:val="uk-UA"/>
        </w:rPr>
        <w:t xml:space="preserve"> ……………………………………………. 26</w:t>
      </w:r>
    </w:p>
    <w:p w:rsidR="00A46691" w:rsidRPr="00795074" w:rsidRDefault="00A46691" w:rsidP="00A46691">
      <w:pPr>
        <w:shd w:val="clear" w:color="auto" w:fill="FFFFFF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1.4</w:t>
      </w:r>
      <w:r w:rsidRPr="00795074">
        <w:rPr>
          <w:sz w:val="28"/>
          <w:szCs w:val="28"/>
          <w:lang w:val="uk-UA"/>
        </w:rPr>
        <w:t>.3. Тверда та м'яка вимова приголосних звуків</w:t>
      </w:r>
      <w:r>
        <w:rPr>
          <w:sz w:val="28"/>
          <w:szCs w:val="28"/>
          <w:lang w:val="uk-UA"/>
        </w:rPr>
        <w:t xml:space="preserve"> …………………………... 27</w:t>
      </w:r>
    </w:p>
    <w:p w:rsidR="00A46691" w:rsidRPr="00795074" w:rsidRDefault="00A46691" w:rsidP="00A46691">
      <w:pPr>
        <w:shd w:val="clear" w:color="auto" w:fill="FFFFFF"/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1.4</w:t>
      </w:r>
      <w:r w:rsidRPr="00795074">
        <w:rPr>
          <w:sz w:val="28"/>
          <w:szCs w:val="28"/>
        </w:rPr>
        <w:t>.4.  Вимова груп приголосних</w:t>
      </w:r>
      <w:r w:rsidRPr="00795074">
        <w:rPr>
          <w:sz w:val="28"/>
          <w:szCs w:val="28"/>
          <w:lang w:val="uk-UA"/>
        </w:rPr>
        <w:t xml:space="preserve"> звуків</w:t>
      </w:r>
      <w:r>
        <w:rPr>
          <w:sz w:val="28"/>
          <w:szCs w:val="28"/>
          <w:lang w:val="uk-UA"/>
        </w:rPr>
        <w:t xml:space="preserve"> ……………………………………… 29</w:t>
      </w:r>
    </w:p>
    <w:p w:rsidR="00A46691" w:rsidRPr="00795074" w:rsidRDefault="00A46691" w:rsidP="00A4669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1.4</w:t>
      </w:r>
      <w:r w:rsidRPr="00795074">
        <w:rPr>
          <w:sz w:val="28"/>
          <w:szCs w:val="28"/>
        </w:rPr>
        <w:t>.5. Вимова слів іншомовного походження</w:t>
      </w:r>
      <w:r>
        <w:rPr>
          <w:sz w:val="28"/>
          <w:szCs w:val="28"/>
          <w:lang w:val="uk-UA"/>
        </w:rPr>
        <w:t xml:space="preserve"> ………………………………... 31</w:t>
      </w:r>
    </w:p>
    <w:p w:rsidR="00A46691" w:rsidRPr="00795074" w:rsidRDefault="00A46691" w:rsidP="00A4669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color w:val="231F20"/>
          <w:sz w:val="28"/>
          <w:szCs w:val="28"/>
          <w:lang w:val="uk-UA"/>
        </w:rPr>
        <w:t>1.5</w:t>
      </w:r>
      <w:r w:rsidRPr="00795074">
        <w:rPr>
          <w:color w:val="231F20"/>
          <w:sz w:val="28"/>
          <w:szCs w:val="28"/>
          <w:lang w:val="uk-UA"/>
        </w:rPr>
        <w:t>.</w:t>
      </w:r>
      <w:r w:rsidRPr="00795074">
        <w:rPr>
          <w:sz w:val="28"/>
          <w:szCs w:val="28"/>
          <w:lang w:val="uk-UA"/>
        </w:rPr>
        <w:t xml:space="preserve"> Гендерна орфоепія</w:t>
      </w:r>
      <w:r>
        <w:rPr>
          <w:sz w:val="28"/>
          <w:szCs w:val="28"/>
          <w:lang w:val="uk-UA"/>
        </w:rPr>
        <w:t xml:space="preserve"> ……………………………………………………….... 32</w:t>
      </w:r>
    </w:p>
    <w:p w:rsidR="00A46691" w:rsidRPr="00795074" w:rsidRDefault="00A46691" w:rsidP="00A4669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color w:val="231F20"/>
          <w:sz w:val="28"/>
          <w:szCs w:val="28"/>
          <w:lang w:val="uk-UA"/>
        </w:rPr>
        <w:t>1.5</w:t>
      </w:r>
      <w:r w:rsidRPr="00795074">
        <w:rPr>
          <w:color w:val="231F20"/>
          <w:sz w:val="28"/>
          <w:szCs w:val="28"/>
          <w:lang w:val="uk-UA"/>
        </w:rPr>
        <w:t>.1.</w:t>
      </w:r>
      <w:r w:rsidRPr="00595B3D">
        <w:rPr>
          <w:color w:val="231F20"/>
          <w:sz w:val="28"/>
          <w:szCs w:val="28"/>
          <w:lang w:val="uk-UA"/>
        </w:rPr>
        <w:t>Лінгвістична гендерологія: мета</w:t>
      </w:r>
      <w:r w:rsidRPr="00595B3D">
        <w:rPr>
          <w:color w:val="231F20"/>
          <w:spacing w:val="-15"/>
          <w:sz w:val="28"/>
          <w:szCs w:val="28"/>
          <w:lang w:val="uk-UA"/>
        </w:rPr>
        <w:t xml:space="preserve"> </w:t>
      </w:r>
      <w:r w:rsidRPr="00595B3D">
        <w:rPr>
          <w:color w:val="231F20"/>
          <w:sz w:val="28"/>
          <w:szCs w:val="28"/>
          <w:lang w:val="uk-UA"/>
        </w:rPr>
        <w:t>і</w:t>
      </w:r>
      <w:r w:rsidRPr="00595B3D">
        <w:rPr>
          <w:color w:val="231F20"/>
          <w:spacing w:val="-4"/>
          <w:sz w:val="28"/>
          <w:szCs w:val="28"/>
          <w:lang w:val="uk-UA"/>
        </w:rPr>
        <w:t xml:space="preserve"> </w:t>
      </w:r>
      <w:r w:rsidRPr="00595B3D">
        <w:rPr>
          <w:color w:val="231F20"/>
          <w:sz w:val="28"/>
          <w:szCs w:val="28"/>
          <w:lang w:val="uk-UA"/>
        </w:rPr>
        <w:t>завдання</w:t>
      </w:r>
      <w:r w:rsidRPr="00795074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……………………………  33</w:t>
      </w:r>
    </w:p>
    <w:p w:rsidR="00A46691" w:rsidRPr="00E82B91" w:rsidRDefault="00A46691" w:rsidP="00A4669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1.5</w:t>
      </w:r>
      <w:r w:rsidRPr="00795074">
        <w:rPr>
          <w:sz w:val="28"/>
          <w:szCs w:val="28"/>
          <w:lang w:val="uk-UA"/>
        </w:rPr>
        <w:t>.2.Гендерні особливості сучасного мовлення українців</w:t>
      </w:r>
      <w:r>
        <w:rPr>
          <w:sz w:val="28"/>
          <w:szCs w:val="28"/>
          <w:lang w:val="uk-UA"/>
        </w:rPr>
        <w:t xml:space="preserve"> …………………. 35</w:t>
      </w:r>
    </w:p>
    <w:p w:rsidR="00A46691" w:rsidRPr="00595B3D" w:rsidRDefault="00A46691" w:rsidP="00A46691">
      <w:pPr>
        <w:spacing w:line="360" w:lineRule="auto"/>
        <w:jc w:val="both"/>
        <w:rPr>
          <w:sz w:val="28"/>
          <w:szCs w:val="28"/>
        </w:rPr>
      </w:pPr>
      <w:r w:rsidRPr="00F272FA">
        <w:rPr>
          <w:b/>
          <w:sz w:val="28"/>
          <w:szCs w:val="28"/>
          <w:lang w:val="uk-UA"/>
        </w:rPr>
        <w:t xml:space="preserve">РОЗДІЛ 2. ГЕНДЕРНА ОРФОЕПІЯ </w:t>
      </w:r>
      <w:r>
        <w:rPr>
          <w:b/>
          <w:sz w:val="28"/>
          <w:szCs w:val="28"/>
          <w:lang w:val="uk-UA"/>
        </w:rPr>
        <w:t>ТА</w:t>
      </w:r>
      <w:r w:rsidRPr="00BB3746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СОЦІОФОНЕТИЧНИЙ ОПИС: ГОЛОСНІ  ЗВУКИ</w:t>
      </w:r>
      <w:r w:rsidRPr="00F272FA">
        <w:rPr>
          <w:b/>
          <w:sz w:val="28"/>
          <w:szCs w:val="28"/>
          <w:lang w:val="uk-UA"/>
        </w:rPr>
        <w:t xml:space="preserve"> </w:t>
      </w:r>
      <w:r w:rsidRPr="007D30E5">
        <w:rPr>
          <w:sz w:val="28"/>
          <w:szCs w:val="28"/>
          <w:lang w:val="uk-UA"/>
        </w:rPr>
        <w:t>.....................</w:t>
      </w:r>
      <w:r>
        <w:rPr>
          <w:sz w:val="28"/>
          <w:szCs w:val="28"/>
          <w:lang w:val="uk-UA"/>
        </w:rPr>
        <w:t xml:space="preserve"> ……………………………. .........................38</w:t>
      </w:r>
    </w:p>
    <w:p w:rsidR="00A46691" w:rsidRPr="00795074" w:rsidRDefault="00A46691" w:rsidP="00A46691">
      <w:pPr>
        <w:spacing w:line="360" w:lineRule="auto"/>
        <w:jc w:val="both"/>
        <w:rPr>
          <w:sz w:val="28"/>
          <w:szCs w:val="28"/>
          <w:lang w:val="uk-UA"/>
        </w:rPr>
      </w:pPr>
      <w:r w:rsidRPr="00795074">
        <w:rPr>
          <w:sz w:val="28"/>
          <w:szCs w:val="28"/>
          <w:lang w:val="uk-UA"/>
        </w:rPr>
        <w:t>2.1. Вимова голосних звуків : результати соцопитування</w:t>
      </w:r>
      <w:r>
        <w:rPr>
          <w:sz w:val="28"/>
          <w:szCs w:val="28"/>
          <w:lang w:val="uk-UA"/>
        </w:rPr>
        <w:t xml:space="preserve"> ………………….. .38</w:t>
      </w:r>
    </w:p>
    <w:p w:rsidR="00A46691" w:rsidRPr="00795074" w:rsidRDefault="00A46691" w:rsidP="00A4669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2.1.1.  Вимова ненаголошених</w:t>
      </w:r>
      <w:r w:rsidRPr="00795074">
        <w:rPr>
          <w:sz w:val="28"/>
          <w:szCs w:val="28"/>
          <w:lang w:val="uk-UA"/>
        </w:rPr>
        <w:t xml:space="preserve"> звук</w:t>
      </w:r>
      <w:r>
        <w:rPr>
          <w:sz w:val="28"/>
          <w:szCs w:val="28"/>
          <w:lang w:val="uk-UA"/>
        </w:rPr>
        <w:t>ів</w:t>
      </w:r>
      <w:r w:rsidRPr="00795074">
        <w:rPr>
          <w:sz w:val="28"/>
          <w:szCs w:val="28"/>
          <w:lang w:val="uk-UA"/>
        </w:rPr>
        <w:t xml:space="preserve"> [е]</w:t>
      </w:r>
      <w:r>
        <w:rPr>
          <w:sz w:val="28"/>
          <w:szCs w:val="28"/>
          <w:lang w:val="uk-UA"/>
        </w:rPr>
        <w:t xml:space="preserve">, </w:t>
      </w:r>
      <w:r w:rsidRPr="00795074">
        <w:rPr>
          <w:sz w:val="28"/>
          <w:szCs w:val="28"/>
          <w:lang w:val="uk-UA"/>
        </w:rPr>
        <w:t>[и]</w:t>
      </w:r>
      <w:r>
        <w:rPr>
          <w:sz w:val="28"/>
          <w:szCs w:val="28"/>
          <w:lang w:val="uk-UA"/>
        </w:rPr>
        <w:t xml:space="preserve"> …………………………….. ......39</w:t>
      </w:r>
    </w:p>
    <w:p w:rsidR="00A46691" w:rsidRPr="00795074" w:rsidRDefault="00A46691" w:rsidP="00A4669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2.1.2</w:t>
      </w:r>
      <w:r w:rsidRPr="00795074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Вимова ненаголошеного звука [о</w:t>
      </w:r>
      <w:r w:rsidRPr="00795074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 та </w:t>
      </w:r>
      <w:r w:rsidRPr="00795074">
        <w:rPr>
          <w:sz w:val="28"/>
          <w:szCs w:val="28"/>
          <w:lang w:val="uk-UA"/>
        </w:rPr>
        <w:t xml:space="preserve"> наголошеного початкового звука [і]</w:t>
      </w:r>
      <w:r>
        <w:rPr>
          <w:sz w:val="28"/>
          <w:szCs w:val="28"/>
          <w:lang w:val="uk-UA"/>
        </w:rPr>
        <w:t xml:space="preserve"> …...…………………….................................................................................... 41</w:t>
      </w:r>
    </w:p>
    <w:p w:rsidR="00A46691" w:rsidRPr="00E82B91" w:rsidRDefault="00A46691" w:rsidP="00A46691">
      <w:pPr>
        <w:spacing w:line="360" w:lineRule="auto"/>
        <w:jc w:val="both"/>
        <w:rPr>
          <w:sz w:val="28"/>
          <w:szCs w:val="28"/>
          <w:lang w:val="uk-UA"/>
        </w:rPr>
      </w:pPr>
      <w:r w:rsidRPr="00795074">
        <w:rPr>
          <w:sz w:val="28"/>
          <w:szCs w:val="28"/>
        </w:rPr>
        <w:t>2.2.</w:t>
      </w:r>
      <w:r w:rsidRPr="00795074">
        <w:rPr>
          <w:spacing w:val="-3"/>
          <w:sz w:val="28"/>
          <w:szCs w:val="28"/>
        </w:rPr>
        <w:t xml:space="preserve"> Гендерні </w:t>
      </w:r>
      <w:r w:rsidRPr="00795074">
        <w:rPr>
          <w:sz w:val="28"/>
          <w:szCs w:val="28"/>
        </w:rPr>
        <w:t>особливості мовлення:</w:t>
      </w:r>
      <w:r w:rsidRPr="00795074">
        <w:rPr>
          <w:spacing w:val="1"/>
          <w:sz w:val="28"/>
          <w:szCs w:val="28"/>
        </w:rPr>
        <w:t xml:space="preserve"> </w:t>
      </w:r>
      <w:r w:rsidRPr="00795074">
        <w:rPr>
          <w:sz w:val="28"/>
          <w:szCs w:val="28"/>
        </w:rPr>
        <w:t>вокальна орфоепія</w:t>
      </w:r>
      <w:r>
        <w:rPr>
          <w:sz w:val="28"/>
          <w:szCs w:val="28"/>
          <w:lang w:val="uk-UA"/>
        </w:rPr>
        <w:t xml:space="preserve"> …………………… 43</w:t>
      </w:r>
    </w:p>
    <w:p w:rsidR="00A46691" w:rsidRPr="00795074" w:rsidRDefault="00A46691" w:rsidP="00A46691">
      <w:pPr>
        <w:spacing w:line="360" w:lineRule="auto"/>
        <w:jc w:val="both"/>
        <w:rPr>
          <w:sz w:val="28"/>
          <w:szCs w:val="28"/>
          <w:lang w:val="uk-UA"/>
        </w:rPr>
      </w:pPr>
      <w:r w:rsidRPr="00F272FA">
        <w:rPr>
          <w:b/>
          <w:sz w:val="28"/>
          <w:szCs w:val="28"/>
          <w:lang w:val="uk-UA"/>
        </w:rPr>
        <w:t>РОЗДІЛ 3. ГЕНДЕРНА ОРФОЕ</w:t>
      </w:r>
      <w:r>
        <w:rPr>
          <w:b/>
          <w:sz w:val="28"/>
          <w:szCs w:val="28"/>
          <w:lang w:val="uk-UA"/>
        </w:rPr>
        <w:t>ПІЯ</w:t>
      </w:r>
      <w:r w:rsidRPr="00BB3746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ТА</w:t>
      </w:r>
      <w:r w:rsidRPr="00BB3746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СОЦІОФОНЕТИЧНИЙ ОПИС : ПРИГОЛОСНІ ЗВУКИ</w:t>
      </w:r>
      <w:r w:rsidRPr="007D30E5">
        <w:rPr>
          <w:sz w:val="28"/>
          <w:szCs w:val="28"/>
          <w:lang w:val="uk-UA"/>
        </w:rPr>
        <w:t>..............................</w:t>
      </w:r>
      <w:r>
        <w:rPr>
          <w:b/>
          <w:sz w:val="28"/>
          <w:szCs w:val="28"/>
          <w:lang w:val="uk-UA"/>
        </w:rPr>
        <w:t> </w:t>
      </w:r>
      <w:r>
        <w:rPr>
          <w:sz w:val="28"/>
          <w:szCs w:val="28"/>
          <w:lang w:val="uk-UA"/>
        </w:rPr>
        <w:t>…………………...........................49</w:t>
      </w:r>
    </w:p>
    <w:p w:rsidR="00A46691" w:rsidRPr="00795074" w:rsidRDefault="00A46691" w:rsidP="00A46691">
      <w:pPr>
        <w:spacing w:line="360" w:lineRule="auto"/>
        <w:jc w:val="both"/>
        <w:rPr>
          <w:sz w:val="28"/>
          <w:szCs w:val="28"/>
          <w:lang w:val="uk-UA"/>
        </w:rPr>
      </w:pPr>
      <w:r w:rsidRPr="00795074">
        <w:rPr>
          <w:sz w:val="28"/>
          <w:szCs w:val="28"/>
          <w:lang w:val="uk-UA"/>
        </w:rPr>
        <w:t xml:space="preserve">3.1. Вимова  приголосних звуків : результати соцопитування </w:t>
      </w:r>
      <w:r>
        <w:rPr>
          <w:sz w:val="28"/>
          <w:szCs w:val="28"/>
          <w:lang w:val="uk-UA"/>
        </w:rPr>
        <w:t>……………..  50</w:t>
      </w:r>
    </w:p>
    <w:p w:rsidR="00A46691" w:rsidRPr="00795074" w:rsidRDefault="00A46691" w:rsidP="00A46691">
      <w:pPr>
        <w:spacing w:line="360" w:lineRule="auto"/>
        <w:jc w:val="both"/>
        <w:rPr>
          <w:sz w:val="28"/>
          <w:szCs w:val="28"/>
          <w:lang w:val="uk-UA"/>
        </w:rPr>
      </w:pPr>
      <w:r w:rsidRPr="00795074">
        <w:rPr>
          <w:sz w:val="28"/>
          <w:szCs w:val="28"/>
          <w:lang w:val="uk-UA"/>
        </w:rPr>
        <w:t>3.1.</w:t>
      </w:r>
      <w:r w:rsidRPr="00795074">
        <w:rPr>
          <w:sz w:val="28"/>
          <w:szCs w:val="28"/>
        </w:rPr>
        <w:t>1.</w:t>
      </w:r>
      <w:r w:rsidRPr="00795074">
        <w:rPr>
          <w:sz w:val="28"/>
          <w:szCs w:val="28"/>
          <w:lang w:val="uk-UA"/>
        </w:rPr>
        <w:t> </w:t>
      </w:r>
      <w:r w:rsidRPr="00795074">
        <w:rPr>
          <w:sz w:val="28"/>
          <w:szCs w:val="28"/>
        </w:rPr>
        <w:t>Вимова дзвінких та глухих приголосних</w:t>
      </w:r>
      <w:r w:rsidRPr="00795074">
        <w:rPr>
          <w:sz w:val="28"/>
          <w:szCs w:val="28"/>
          <w:lang w:val="uk-UA"/>
        </w:rPr>
        <w:t xml:space="preserve"> звуків </w:t>
      </w:r>
      <w:r>
        <w:rPr>
          <w:sz w:val="28"/>
          <w:szCs w:val="28"/>
          <w:lang w:val="uk-UA"/>
        </w:rPr>
        <w:t>……………………… 50</w:t>
      </w:r>
    </w:p>
    <w:p w:rsidR="00A46691" w:rsidRPr="00795074" w:rsidRDefault="00A46691" w:rsidP="00A46691">
      <w:pPr>
        <w:spacing w:line="360" w:lineRule="auto"/>
        <w:jc w:val="both"/>
        <w:rPr>
          <w:sz w:val="28"/>
          <w:szCs w:val="28"/>
          <w:lang w:val="uk-UA"/>
        </w:rPr>
      </w:pPr>
      <w:r w:rsidRPr="00795074">
        <w:rPr>
          <w:sz w:val="28"/>
          <w:szCs w:val="28"/>
        </w:rPr>
        <w:t>3</w:t>
      </w:r>
      <w:r w:rsidRPr="00795074">
        <w:rPr>
          <w:sz w:val="28"/>
          <w:szCs w:val="28"/>
          <w:lang w:val="uk-UA"/>
        </w:rPr>
        <w:t>.</w:t>
      </w:r>
      <w:r w:rsidRPr="00795074">
        <w:rPr>
          <w:sz w:val="28"/>
          <w:szCs w:val="28"/>
        </w:rPr>
        <w:t>1</w:t>
      </w:r>
      <w:r w:rsidRPr="00795074">
        <w:rPr>
          <w:sz w:val="28"/>
          <w:szCs w:val="28"/>
          <w:lang w:val="uk-UA"/>
        </w:rPr>
        <w:t>.2.Вимова префіксів об</w:t>
      </w:r>
      <w:r>
        <w:rPr>
          <w:sz w:val="28"/>
          <w:szCs w:val="28"/>
          <w:lang w:val="uk-UA"/>
        </w:rPr>
        <w:t>–</w:t>
      </w:r>
      <w:r w:rsidRPr="00795074">
        <w:rPr>
          <w:sz w:val="28"/>
          <w:szCs w:val="28"/>
          <w:lang w:val="uk-UA"/>
        </w:rPr>
        <w:t>, між</w:t>
      </w:r>
      <w:r>
        <w:rPr>
          <w:sz w:val="28"/>
          <w:szCs w:val="28"/>
          <w:lang w:val="uk-UA"/>
        </w:rPr>
        <w:t>–</w:t>
      </w:r>
      <w:r w:rsidRPr="00795074">
        <w:rPr>
          <w:sz w:val="28"/>
          <w:szCs w:val="28"/>
          <w:lang w:val="uk-UA"/>
        </w:rPr>
        <w:t>, від</w:t>
      </w:r>
      <w:r>
        <w:rPr>
          <w:sz w:val="28"/>
          <w:szCs w:val="28"/>
          <w:lang w:val="uk-UA"/>
        </w:rPr>
        <w:t>–</w:t>
      </w:r>
      <w:r w:rsidRPr="00795074">
        <w:rPr>
          <w:sz w:val="28"/>
          <w:szCs w:val="28"/>
          <w:lang w:val="uk-UA"/>
        </w:rPr>
        <w:t xml:space="preserve">, </w:t>
      </w:r>
      <w:r w:rsidRPr="00795074">
        <w:rPr>
          <w:i/>
          <w:sz w:val="28"/>
          <w:szCs w:val="28"/>
          <w:lang w:val="uk-UA"/>
        </w:rPr>
        <w:t xml:space="preserve"> </w:t>
      </w:r>
      <w:r w:rsidRPr="00795074">
        <w:rPr>
          <w:sz w:val="28"/>
          <w:szCs w:val="28"/>
          <w:lang w:val="uk-UA"/>
        </w:rPr>
        <w:t>роз</w:t>
      </w:r>
      <w:r>
        <w:rPr>
          <w:sz w:val="28"/>
          <w:szCs w:val="28"/>
          <w:lang w:val="uk-UA"/>
        </w:rPr>
        <w:t>–</w:t>
      </w:r>
      <w:r w:rsidRPr="00795074">
        <w:rPr>
          <w:sz w:val="28"/>
          <w:szCs w:val="28"/>
          <w:lang w:val="uk-UA"/>
        </w:rPr>
        <w:t>, без</w:t>
      </w:r>
      <w:r>
        <w:rPr>
          <w:sz w:val="28"/>
          <w:szCs w:val="28"/>
          <w:lang w:val="uk-UA"/>
        </w:rPr>
        <w:t>–</w:t>
      </w:r>
      <w:r w:rsidRPr="00795074">
        <w:rPr>
          <w:sz w:val="28"/>
          <w:szCs w:val="28"/>
          <w:lang w:val="uk-UA"/>
        </w:rPr>
        <w:t>, з</w:t>
      </w:r>
      <w:r>
        <w:rPr>
          <w:sz w:val="28"/>
          <w:szCs w:val="28"/>
          <w:lang w:val="uk-UA"/>
        </w:rPr>
        <w:t>– ……………………… 51</w:t>
      </w:r>
    </w:p>
    <w:p w:rsidR="00A46691" w:rsidRPr="00795074" w:rsidRDefault="00A46691" w:rsidP="00A46691">
      <w:pPr>
        <w:spacing w:line="360" w:lineRule="auto"/>
        <w:jc w:val="both"/>
        <w:rPr>
          <w:sz w:val="28"/>
          <w:szCs w:val="28"/>
          <w:lang w:val="uk-UA"/>
        </w:rPr>
      </w:pPr>
      <w:r w:rsidRPr="00795074">
        <w:rPr>
          <w:sz w:val="28"/>
          <w:szCs w:val="28"/>
        </w:rPr>
        <w:lastRenderedPageBreak/>
        <w:t>3</w:t>
      </w:r>
      <w:r w:rsidRPr="00795074">
        <w:rPr>
          <w:sz w:val="28"/>
          <w:szCs w:val="28"/>
          <w:lang w:val="uk-UA"/>
        </w:rPr>
        <w:t>.</w:t>
      </w:r>
      <w:r w:rsidRPr="00795074">
        <w:rPr>
          <w:sz w:val="28"/>
          <w:szCs w:val="28"/>
        </w:rPr>
        <w:t>1</w:t>
      </w:r>
      <w:r w:rsidRPr="00795074">
        <w:rPr>
          <w:sz w:val="28"/>
          <w:szCs w:val="28"/>
          <w:lang w:val="uk-UA"/>
        </w:rPr>
        <w:t>.3. Вимова сонорного звука [в]</w:t>
      </w:r>
      <w:r>
        <w:rPr>
          <w:sz w:val="28"/>
          <w:szCs w:val="28"/>
          <w:lang w:val="uk-UA"/>
        </w:rPr>
        <w:t xml:space="preserve"> …………………………………………….. 53</w:t>
      </w:r>
    </w:p>
    <w:p w:rsidR="00A46691" w:rsidRPr="00795074" w:rsidRDefault="00A46691" w:rsidP="00A46691">
      <w:pPr>
        <w:spacing w:line="360" w:lineRule="auto"/>
        <w:jc w:val="both"/>
        <w:rPr>
          <w:sz w:val="28"/>
          <w:szCs w:val="28"/>
          <w:lang w:val="uk-UA"/>
        </w:rPr>
      </w:pPr>
      <w:r w:rsidRPr="00795074">
        <w:rPr>
          <w:sz w:val="28"/>
          <w:szCs w:val="28"/>
        </w:rPr>
        <w:t>3</w:t>
      </w:r>
      <w:r w:rsidRPr="00795074">
        <w:rPr>
          <w:sz w:val="28"/>
          <w:szCs w:val="28"/>
          <w:lang w:val="uk-UA"/>
        </w:rPr>
        <w:t>.</w:t>
      </w:r>
      <w:r w:rsidRPr="00795074">
        <w:rPr>
          <w:sz w:val="28"/>
          <w:szCs w:val="28"/>
        </w:rPr>
        <w:t>1</w:t>
      </w:r>
      <w:r w:rsidRPr="00795074">
        <w:rPr>
          <w:sz w:val="28"/>
          <w:szCs w:val="28"/>
          <w:lang w:val="uk-UA"/>
        </w:rPr>
        <w:t>.4. Вимова африкатів [д̑з], [д͡ж]</w:t>
      </w:r>
      <w:r>
        <w:rPr>
          <w:sz w:val="28"/>
          <w:szCs w:val="28"/>
          <w:lang w:val="uk-UA"/>
        </w:rPr>
        <w:t xml:space="preserve"> ……………………………………………. 54</w:t>
      </w:r>
    </w:p>
    <w:p w:rsidR="00A46691" w:rsidRPr="00FB38C3" w:rsidRDefault="00A46691" w:rsidP="00A46691">
      <w:pPr>
        <w:pStyle w:val="9"/>
        <w:tabs>
          <w:tab w:val="left" w:pos="1108"/>
        </w:tabs>
        <w:spacing w:before="0" w:line="360" w:lineRule="auto"/>
        <w:ind w:left="0"/>
        <w:jc w:val="both"/>
        <w:rPr>
          <w:sz w:val="28"/>
          <w:szCs w:val="28"/>
          <w:lang w:val="ru-RU"/>
        </w:rPr>
      </w:pPr>
      <w:r w:rsidRPr="00795074">
        <w:rPr>
          <w:sz w:val="28"/>
          <w:szCs w:val="28"/>
        </w:rPr>
        <w:t>3.2.</w:t>
      </w:r>
      <w:r w:rsidRPr="00795074">
        <w:rPr>
          <w:spacing w:val="-3"/>
          <w:sz w:val="28"/>
          <w:szCs w:val="28"/>
        </w:rPr>
        <w:t xml:space="preserve"> </w:t>
      </w:r>
      <w:r w:rsidRPr="00FB38C3">
        <w:rPr>
          <w:spacing w:val="-3"/>
          <w:sz w:val="28"/>
          <w:szCs w:val="28"/>
        </w:rPr>
        <w:t xml:space="preserve">Гендерні </w:t>
      </w:r>
      <w:r w:rsidRPr="00FB38C3">
        <w:rPr>
          <w:sz w:val="28"/>
          <w:szCs w:val="28"/>
        </w:rPr>
        <w:t>особливості мовлення:</w:t>
      </w:r>
      <w:r w:rsidRPr="00FB38C3">
        <w:rPr>
          <w:spacing w:val="1"/>
          <w:sz w:val="28"/>
          <w:szCs w:val="28"/>
        </w:rPr>
        <w:t xml:space="preserve"> </w:t>
      </w:r>
      <w:r w:rsidRPr="00FB38C3">
        <w:rPr>
          <w:sz w:val="28"/>
          <w:szCs w:val="28"/>
        </w:rPr>
        <w:t>консонантна орфоепія ………………</w:t>
      </w:r>
      <w:r w:rsidRPr="00FB38C3">
        <w:rPr>
          <w:sz w:val="28"/>
          <w:szCs w:val="28"/>
          <w:lang w:val="ru-RU"/>
        </w:rPr>
        <w:t>.</w:t>
      </w:r>
      <w:r w:rsidRPr="00FB38C3">
        <w:rPr>
          <w:sz w:val="28"/>
          <w:szCs w:val="28"/>
        </w:rPr>
        <w:t xml:space="preserve">. </w:t>
      </w:r>
      <w:r>
        <w:rPr>
          <w:sz w:val="28"/>
          <w:szCs w:val="28"/>
          <w:lang w:val="ru-RU"/>
        </w:rPr>
        <w:t>56</w:t>
      </w:r>
    </w:p>
    <w:p w:rsidR="00A46691" w:rsidRPr="00FB38C3" w:rsidRDefault="00A46691" w:rsidP="00A46691">
      <w:pPr>
        <w:pStyle w:val="docdata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B38C3">
        <w:rPr>
          <w:sz w:val="28"/>
          <w:szCs w:val="28"/>
        </w:rPr>
        <w:t xml:space="preserve">3.2.1. Вимова дзвінких та глухих приголосних звуків </w:t>
      </w:r>
      <w:r w:rsidRPr="00FB38C3">
        <w:rPr>
          <w:sz w:val="28"/>
          <w:szCs w:val="28"/>
          <w:lang w:val="uk-UA"/>
        </w:rPr>
        <w:t xml:space="preserve"> …………………….... 5</w:t>
      </w:r>
      <w:r>
        <w:rPr>
          <w:sz w:val="28"/>
          <w:szCs w:val="28"/>
          <w:lang w:val="uk-UA"/>
        </w:rPr>
        <w:t>8</w:t>
      </w:r>
    </w:p>
    <w:p w:rsidR="00A46691" w:rsidRDefault="00A46691" w:rsidP="00A46691">
      <w:pPr>
        <w:spacing w:line="360" w:lineRule="auto"/>
        <w:jc w:val="both"/>
        <w:rPr>
          <w:sz w:val="28"/>
          <w:szCs w:val="28"/>
          <w:lang w:val="uk-UA"/>
        </w:rPr>
      </w:pPr>
      <w:r w:rsidRPr="00FB38C3">
        <w:rPr>
          <w:sz w:val="28"/>
          <w:szCs w:val="28"/>
        </w:rPr>
        <w:t>3</w:t>
      </w:r>
      <w:r w:rsidRPr="00FB38C3">
        <w:rPr>
          <w:sz w:val="28"/>
          <w:szCs w:val="28"/>
          <w:lang w:val="uk-UA"/>
        </w:rPr>
        <w:t>.2.2. Вимова сонорного звука [в] та африкатів [д̑з], [д͡ж]</w:t>
      </w:r>
      <w:r>
        <w:rPr>
          <w:sz w:val="28"/>
          <w:szCs w:val="28"/>
          <w:lang w:val="uk-UA"/>
        </w:rPr>
        <w:t xml:space="preserve">  ……...………… ..60</w:t>
      </w:r>
    </w:p>
    <w:p w:rsidR="00A46691" w:rsidRDefault="00A46691" w:rsidP="00A46691">
      <w:pPr>
        <w:spacing w:line="360" w:lineRule="auto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РОЗДІЛ 4. ГЕНДЕРНА ОРФОЕПІЯ</w:t>
      </w:r>
      <w:r w:rsidRPr="00BB3746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ТА СОЦІОФОНЕТИЧНИЙ ОПИС</w:t>
      </w:r>
      <w:r>
        <w:rPr>
          <w:b/>
          <w:bCs/>
          <w:sz w:val="28"/>
          <w:szCs w:val="28"/>
          <w:lang w:val="uk-UA"/>
        </w:rPr>
        <w:t>: ЗВУКОСПОЛУКИ </w:t>
      </w:r>
      <w:r w:rsidRPr="007D30E5">
        <w:rPr>
          <w:bCs/>
          <w:sz w:val="28"/>
          <w:szCs w:val="28"/>
          <w:lang w:val="uk-UA"/>
        </w:rPr>
        <w:t xml:space="preserve">.............................. </w:t>
      </w:r>
      <w:r>
        <w:rPr>
          <w:bCs/>
          <w:sz w:val="28"/>
          <w:szCs w:val="28"/>
          <w:lang w:val="uk-UA"/>
        </w:rPr>
        <w:t>…………………………… .................64</w:t>
      </w:r>
    </w:p>
    <w:p w:rsidR="00A46691" w:rsidRPr="00865C3F" w:rsidRDefault="00A46691" w:rsidP="00A46691">
      <w:pPr>
        <w:spacing w:line="360" w:lineRule="auto"/>
        <w:rPr>
          <w:bCs/>
          <w:sz w:val="28"/>
          <w:szCs w:val="28"/>
          <w:lang w:val="uk-UA"/>
        </w:rPr>
      </w:pPr>
      <w:r w:rsidRPr="00865C3F">
        <w:rPr>
          <w:bCs/>
          <w:sz w:val="28"/>
          <w:szCs w:val="28"/>
          <w:lang w:val="uk-UA"/>
        </w:rPr>
        <w:t xml:space="preserve">4.1. </w:t>
      </w:r>
      <w:r w:rsidRPr="00865C3F">
        <w:rPr>
          <w:sz w:val="28"/>
          <w:szCs w:val="28"/>
          <w:lang w:val="uk-UA"/>
        </w:rPr>
        <w:t>Шиплячі,  свистячі в препозиції</w:t>
      </w:r>
      <w:r>
        <w:rPr>
          <w:sz w:val="28"/>
          <w:szCs w:val="28"/>
          <w:lang w:val="uk-UA"/>
        </w:rPr>
        <w:t xml:space="preserve"> …………………………………………. 64</w:t>
      </w:r>
    </w:p>
    <w:p w:rsidR="00A46691" w:rsidRDefault="00A46691" w:rsidP="00A46691">
      <w:pPr>
        <w:spacing w:line="360" w:lineRule="auto"/>
        <w:rPr>
          <w:sz w:val="28"/>
          <w:szCs w:val="28"/>
        </w:rPr>
      </w:pPr>
      <w:r>
        <w:rPr>
          <w:bCs/>
          <w:sz w:val="28"/>
          <w:szCs w:val="28"/>
          <w:lang w:val="uk-UA"/>
        </w:rPr>
        <w:t xml:space="preserve">4.1.1. Вимова </w:t>
      </w:r>
      <w:r>
        <w:rPr>
          <w:sz w:val="28"/>
          <w:szCs w:val="28"/>
        </w:rPr>
        <w:t>[ж], [ч],  [ш], [ ͡дж</w:t>
      </w:r>
      <w:r>
        <w:rPr>
          <w:sz w:val="28"/>
          <w:szCs w:val="28"/>
          <w:lang w:val="uk-UA"/>
        </w:rPr>
        <w:t>] в препозиції ……………………………..... 64</w:t>
      </w:r>
    </w:p>
    <w:p w:rsidR="00A46691" w:rsidRPr="00B46714" w:rsidRDefault="00A46691" w:rsidP="00A46691">
      <w:pPr>
        <w:spacing w:line="360" w:lineRule="auto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4.1.2</w:t>
      </w:r>
      <w:r>
        <w:rPr>
          <w:bCs/>
          <w:sz w:val="28"/>
          <w:szCs w:val="28"/>
        </w:rPr>
        <w:t xml:space="preserve">. Вимова </w:t>
      </w:r>
      <w:r>
        <w:rPr>
          <w:sz w:val="28"/>
          <w:szCs w:val="28"/>
          <w:lang w:val="uk-UA"/>
        </w:rPr>
        <w:t xml:space="preserve">[з], [ц], [с], </w:t>
      </w:r>
      <w:r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 xml:space="preserve"> ͡дз]</w:t>
      </w:r>
      <w:r>
        <w:rPr>
          <w:bCs/>
          <w:sz w:val="28"/>
          <w:szCs w:val="28"/>
        </w:rPr>
        <w:t xml:space="preserve"> в препозиції</w:t>
      </w:r>
      <w:r>
        <w:rPr>
          <w:bCs/>
          <w:sz w:val="28"/>
          <w:szCs w:val="28"/>
          <w:lang w:val="uk-UA"/>
        </w:rPr>
        <w:t xml:space="preserve"> ………………………………….. 69</w:t>
      </w:r>
    </w:p>
    <w:p w:rsidR="00A46691" w:rsidRPr="00865C3F" w:rsidRDefault="00A46691" w:rsidP="00A46691">
      <w:pPr>
        <w:spacing w:line="360" w:lineRule="auto"/>
        <w:rPr>
          <w:bCs/>
          <w:sz w:val="28"/>
          <w:szCs w:val="28"/>
          <w:lang w:val="uk-UA"/>
        </w:rPr>
      </w:pPr>
      <w:r w:rsidRPr="00865C3F">
        <w:rPr>
          <w:bCs/>
          <w:sz w:val="28"/>
          <w:szCs w:val="28"/>
          <w:lang w:val="uk-UA"/>
        </w:rPr>
        <w:t>4.2. Шиплячі та свистячі в постпозиції</w:t>
      </w:r>
      <w:r>
        <w:rPr>
          <w:bCs/>
          <w:sz w:val="28"/>
          <w:szCs w:val="28"/>
          <w:lang w:val="uk-UA"/>
        </w:rPr>
        <w:t xml:space="preserve"> ……………………………………..... 73</w:t>
      </w:r>
    </w:p>
    <w:p w:rsidR="00A46691" w:rsidRDefault="00A46691" w:rsidP="00A46691">
      <w:pPr>
        <w:spacing w:line="360" w:lineRule="auto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4.2.1. Вимова [д], [т] перед [з], [ц], [с], </w:t>
      </w:r>
      <w:r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 xml:space="preserve"> ͡дз] ………………………..……….... 73</w:t>
      </w:r>
    </w:p>
    <w:p w:rsidR="00A46691" w:rsidRPr="00B46714" w:rsidRDefault="00A46691" w:rsidP="00A46691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4.2.2.</w:t>
      </w:r>
      <w:r>
        <w:rPr>
          <w:sz w:val="28"/>
          <w:szCs w:val="28"/>
        </w:rPr>
        <w:t xml:space="preserve"> Вимова [д],  [т] перед [ж], [ч],  [ш], [ ͡дж]</w:t>
      </w:r>
      <w:r>
        <w:rPr>
          <w:sz w:val="28"/>
          <w:szCs w:val="28"/>
          <w:lang w:val="uk-UA"/>
        </w:rPr>
        <w:t xml:space="preserve"> …………………………….... 77</w:t>
      </w:r>
    </w:p>
    <w:p w:rsidR="00A46691" w:rsidRDefault="00A46691" w:rsidP="00A46691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4.3. Гендерні особливості мовлення: орфоепія звукосполук ……………...... 80</w:t>
      </w:r>
    </w:p>
    <w:p w:rsidR="00A46691" w:rsidRDefault="00A46691" w:rsidP="00A46691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4.3.1 Вимова шиплячих та свистячих в препозиції ………………………...... 80</w:t>
      </w:r>
    </w:p>
    <w:p w:rsidR="00A46691" w:rsidRPr="00A95DC3" w:rsidRDefault="00A46691" w:rsidP="00A46691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4.3.2 Вимова шиплячих та свистячих в постпозиції ………….……………... 82</w:t>
      </w:r>
    </w:p>
    <w:p w:rsidR="00A46691" w:rsidRPr="00E82B91" w:rsidRDefault="00A46691" w:rsidP="00A4669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4.3.3 Спрощення груп приголосних та вимов</w:t>
      </w:r>
      <w:r w:rsidRPr="002B610B">
        <w:rPr>
          <w:sz w:val="28"/>
          <w:szCs w:val="28"/>
          <w:lang w:val="uk-UA"/>
        </w:rPr>
        <w:t>а [чн], [ст</w:t>
      </w:r>
      <w:r w:rsidRPr="002B610B">
        <w:rPr>
          <w:i/>
          <w:sz w:val="28"/>
          <w:szCs w:val="28"/>
          <w:lang w:val="uk-UA"/>
        </w:rPr>
        <w:t>ʹ</w:t>
      </w:r>
      <w:r w:rsidRPr="002B610B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  ………………..…. 84</w:t>
      </w:r>
    </w:p>
    <w:p w:rsidR="00A46691" w:rsidRPr="0045102F" w:rsidRDefault="00A46691" w:rsidP="00A46691">
      <w:pPr>
        <w:spacing w:line="360" w:lineRule="auto"/>
        <w:jc w:val="both"/>
        <w:rPr>
          <w:sz w:val="28"/>
          <w:szCs w:val="28"/>
          <w:lang w:val="uk-UA"/>
        </w:rPr>
      </w:pPr>
      <w:r w:rsidRPr="00F272FA">
        <w:rPr>
          <w:b/>
          <w:sz w:val="28"/>
          <w:szCs w:val="28"/>
          <w:lang w:val="uk-UA"/>
        </w:rPr>
        <w:t>ВИСНОВКИ</w:t>
      </w:r>
      <w:r>
        <w:rPr>
          <w:sz w:val="28"/>
          <w:szCs w:val="28"/>
          <w:lang w:val="uk-UA"/>
        </w:rPr>
        <w:t>…………………………… ……………………………….…...… 89</w:t>
      </w:r>
    </w:p>
    <w:p w:rsidR="00A46691" w:rsidRDefault="00A46691" w:rsidP="00A46691">
      <w:pPr>
        <w:spacing w:line="360" w:lineRule="auto"/>
        <w:jc w:val="both"/>
        <w:rPr>
          <w:sz w:val="28"/>
          <w:szCs w:val="28"/>
          <w:lang w:val="uk-UA"/>
        </w:rPr>
      </w:pPr>
      <w:r w:rsidRPr="00F272FA">
        <w:rPr>
          <w:b/>
          <w:sz w:val="28"/>
          <w:szCs w:val="28"/>
          <w:lang w:val="uk-UA"/>
        </w:rPr>
        <w:t>СПИСОК ВИКОРИСТАНОЇ ЛІТЕРАТУРИ</w:t>
      </w:r>
      <w:r>
        <w:rPr>
          <w:sz w:val="28"/>
          <w:szCs w:val="28"/>
          <w:lang w:val="uk-UA"/>
        </w:rPr>
        <w:t>………...…………………..... 95</w:t>
      </w:r>
    </w:p>
    <w:p w:rsidR="00A46691" w:rsidRPr="00795074" w:rsidRDefault="00A46691" w:rsidP="00A46691">
      <w:pPr>
        <w:spacing w:line="360" w:lineRule="auto"/>
        <w:jc w:val="both"/>
        <w:rPr>
          <w:sz w:val="28"/>
          <w:szCs w:val="28"/>
          <w:lang w:val="uk-UA"/>
        </w:rPr>
      </w:pPr>
      <w:r w:rsidRPr="00F272FA">
        <w:rPr>
          <w:b/>
          <w:sz w:val="28"/>
          <w:szCs w:val="28"/>
          <w:lang w:val="uk-UA"/>
        </w:rPr>
        <w:t>ДОДАТКИ</w:t>
      </w:r>
      <w:r>
        <w:rPr>
          <w:sz w:val="28"/>
          <w:szCs w:val="28"/>
          <w:lang w:val="uk-UA"/>
        </w:rPr>
        <w:t>………………..……………...………………………………...….. 102</w:t>
      </w:r>
    </w:p>
    <w:p w:rsidR="00A46691" w:rsidRDefault="00A46691" w:rsidP="00A46691">
      <w:pPr>
        <w:spacing w:line="360" w:lineRule="auto"/>
        <w:rPr>
          <w:rFonts w:eastAsia="Times New Roman"/>
          <w:bCs/>
          <w:color w:val="222222"/>
          <w:sz w:val="28"/>
          <w:szCs w:val="28"/>
          <w:lang w:val="uk-UA"/>
        </w:rPr>
      </w:pPr>
    </w:p>
    <w:p w:rsidR="00A46691" w:rsidRDefault="00A46691" w:rsidP="00A46691">
      <w:pPr>
        <w:spacing w:line="360" w:lineRule="auto"/>
        <w:rPr>
          <w:rFonts w:eastAsia="Times New Roman"/>
          <w:bCs/>
          <w:color w:val="222222"/>
          <w:sz w:val="28"/>
          <w:szCs w:val="28"/>
          <w:lang w:val="uk-UA"/>
        </w:rPr>
      </w:pPr>
    </w:p>
    <w:p w:rsidR="00A46691" w:rsidRDefault="00A46691" w:rsidP="00A46691">
      <w:pPr>
        <w:spacing w:line="360" w:lineRule="auto"/>
        <w:rPr>
          <w:rFonts w:eastAsia="Times New Roman"/>
          <w:bCs/>
          <w:color w:val="222222"/>
          <w:sz w:val="28"/>
          <w:szCs w:val="28"/>
          <w:lang w:val="uk-UA"/>
        </w:rPr>
      </w:pPr>
    </w:p>
    <w:p w:rsidR="00A46691" w:rsidRDefault="00A46691" w:rsidP="00A46691">
      <w:pPr>
        <w:spacing w:line="360" w:lineRule="auto"/>
        <w:rPr>
          <w:rFonts w:eastAsia="Times New Roman"/>
          <w:bCs/>
          <w:color w:val="222222"/>
          <w:sz w:val="28"/>
          <w:szCs w:val="28"/>
          <w:lang w:val="uk-UA"/>
        </w:rPr>
      </w:pPr>
    </w:p>
    <w:p w:rsidR="00A46691" w:rsidRDefault="00A46691" w:rsidP="00A46691">
      <w:pPr>
        <w:spacing w:line="360" w:lineRule="auto"/>
        <w:rPr>
          <w:rFonts w:eastAsia="Times New Roman"/>
          <w:bCs/>
          <w:color w:val="222222"/>
          <w:sz w:val="28"/>
          <w:szCs w:val="28"/>
          <w:lang w:val="uk-UA"/>
        </w:rPr>
      </w:pPr>
    </w:p>
    <w:p w:rsidR="00A46691" w:rsidRDefault="00A46691" w:rsidP="00A46691">
      <w:pPr>
        <w:spacing w:line="360" w:lineRule="auto"/>
        <w:rPr>
          <w:rFonts w:eastAsia="Times New Roman"/>
          <w:bCs/>
          <w:color w:val="222222"/>
          <w:sz w:val="28"/>
          <w:szCs w:val="28"/>
          <w:lang w:val="uk-UA"/>
        </w:rPr>
      </w:pPr>
    </w:p>
    <w:p w:rsidR="00A46691" w:rsidRDefault="00A46691" w:rsidP="00A46691">
      <w:pPr>
        <w:spacing w:line="360" w:lineRule="auto"/>
        <w:rPr>
          <w:b/>
          <w:sz w:val="28"/>
          <w:szCs w:val="28"/>
          <w:lang w:val="uk-UA"/>
        </w:rPr>
      </w:pPr>
    </w:p>
    <w:p w:rsidR="00A46691" w:rsidRDefault="00A46691" w:rsidP="00A46691">
      <w:pPr>
        <w:spacing w:line="360" w:lineRule="auto"/>
        <w:rPr>
          <w:b/>
          <w:sz w:val="28"/>
          <w:szCs w:val="28"/>
          <w:lang w:val="uk-UA"/>
        </w:rPr>
      </w:pPr>
    </w:p>
    <w:p w:rsidR="00A46691" w:rsidRDefault="00A46691" w:rsidP="00A46691">
      <w:pPr>
        <w:spacing w:line="360" w:lineRule="auto"/>
        <w:rPr>
          <w:b/>
          <w:sz w:val="28"/>
          <w:szCs w:val="28"/>
          <w:lang w:val="uk-UA"/>
        </w:rPr>
      </w:pPr>
    </w:p>
    <w:p w:rsidR="00A46691" w:rsidRPr="0045102F" w:rsidRDefault="00A46691" w:rsidP="00A46691">
      <w:pPr>
        <w:spacing w:line="360" w:lineRule="auto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                                                   </w:t>
      </w:r>
      <w:r w:rsidRPr="00B229E4">
        <w:rPr>
          <w:b/>
          <w:sz w:val="28"/>
          <w:szCs w:val="28"/>
          <w:lang w:val="uk-UA"/>
        </w:rPr>
        <w:t>ВСТУП</w:t>
      </w:r>
    </w:p>
    <w:p w:rsidR="00A46691" w:rsidRPr="00CA40C6" w:rsidRDefault="00A46691" w:rsidP="00A46691">
      <w:pPr>
        <w:spacing w:line="360" w:lineRule="auto"/>
        <w:jc w:val="both"/>
        <w:rPr>
          <w:sz w:val="28"/>
          <w:szCs w:val="28"/>
          <w:lang w:val="uk-UA"/>
        </w:rPr>
      </w:pPr>
      <w:r w:rsidRPr="00CA40C6">
        <w:rPr>
          <w:b/>
          <w:sz w:val="28"/>
          <w:szCs w:val="28"/>
          <w:lang w:val="uk-UA"/>
        </w:rPr>
        <w:lastRenderedPageBreak/>
        <w:t xml:space="preserve">        </w:t>
      </w:r>
      <w:r w:rsidRPr="00CA40C6">
        <w:rPr>
          <w:sz w:val="28"/>
          <w:szCs w:val="28"/>
          <w:lang w:val="uk-UA"/>
        </w:rPr>
        <w:t>Згідно з  літературними нормами, що діють у мовній системі,</w:t>
      </w:r>
      <w:r w:rsidRPr="00B229E4">
        <w:rPr>
          <w:sz w:val="28"/>
          <w:szCs w:val="28"/>
          <w:lang w:val="uk-UA"/>
        </w:rPr>
        <w:t xml:space="preserve"> </w:t>
      </w:r>
      <w:r w:rsidRPr="00CA40C6">
        <w:rPr>
          <w:sz w:val="28"/>
          <w:szCs w:val="28"/>
          <w:lang w:val="uk-UA"/>
        </w:rPr>
        <w:t>вимова є</w:t>
      </w:r>
      <w:r w:rsidRPr="00B229E4">
        <w:rPr>
          <w:sz w:val="28"/>
          <w:szCs w:val="28"/>
          <w:lang w:val="uk-UA"/>
        </w:rPr>
        <w:t xml:space="preserve"> </w:t>
      </w:r>
      <w:r w:rsidRPr="00CA40C6">
        <w:rPr>
          <w:sz w:val="28"/>
          <w:szCs w:val="28"/>
          <w:lang w:val="uk-UA"/>
        </w:rPr>
        <w:t>о</w:t>
      </w:r>
      <w:r w:rsidRPr="00B229E4">
        <w:rPr>
          <w:sz w:val="28"/>
          <w:szCs w:val="28"/>
          <w:lang w:val="uk-UA"/>
        </w:rPr>
        <w:t>днією із основних комунікативних озн</w:t>
      </w:r>
      <w:r w:rsidRPr="00CA40C6">
        <w:rPr>
          <w:sz w:val="28"/>
          <w:szCs w:val="28"/>
        </w:rPr>
        <w:t>ак культури мовлення</w:t>
      </w:r>
      <w:r w:rsidRPr="00CA40C6">
        <w:rPr>
          <w:sz w:val="28"/>
          <w:szCs w:val="28"/>
          <w:lang w:val="uk-UA"/>
        </w:rPr>
        <w:t>.</w:t>
      </w:r>
    </w:p>
    <w:p w:rsidR="00A46691" w:rsidRPr="00CA40C6" w:rsidRDefault="00A46691" w:rsidP="00A46691">
      <w:pPr>
        <w:spacing w:line="360" w:lineRule="auto"/>
        <w:jc w:val="both"/>
        <w:rPr>
          <w:b/>
          <w:sz w:val="28"/>
          <w:szCs w:val="28"/>
          <w:lang w:val="uk-UA"/>
        </w:rPr>
      </w:pPr>
      <w:r w:rsidRPr="00CA40C6">
        <w:rPr>
          <w:sz w:val="28"/>
          <w:szCs w:val="28"/>
          <w:lang w:val="uk-UA"/>
        </w:rPr>
        <w:t xml:space="preserve">       Усне мовлення у багатьох випадках залишається недосконалим і, безперечно, цю проблему не мож</w:t>
      </w:r>
      <w:r>
        <w:rPr>
          <w:sz w:val="28"/>
          <w:szCs w:val="28"/>
          <w:lang w:val="uk-UA"/>
        </w:rPr>
        <w:t>на залишати</w:t>
      </w:r>
      <w:r w:rsidRPr="00CA40C6">
        <w:rPr>
          <w:sz w:val="28"/>
          <w:szCs w:val="28"/>
          <w:lang w:val="uk-UA"/>
        </w:rPr>
        <w:t xml:space="preserve"> осторонь. Нині простежується особливе підвищення інтересу українців до володіння орфоепічними нормами, адже це питання має велике значення для загального рівня культури розвиненої особистості, та й з усіх норм сучасної української літературної мови найменш засвоєними практично є вимовні, тому опис мовлення сучасної молоді кожного регіону України, зокрема особливостей її вимови</w:t>
      </w:r>
      <w:r>
        <w:rPr>
          <w:sz w:val="28"/>
          <w:szCs w:val="28"/>
          <w:lang w:val="uk-UA"/>
        </w:rPr>
        <w:t xml:space="preserve"> з огляду на </w:t>
      </w:r>
      <w:r w:rsidRPr="00FB38C3">
        <w:rPr>
          <w:sz w:val="28"/>
          <w:szCs w:val="28"/>
          <w:lang w:val="uk-UA"/>
        </w:rPr>
        <w:t>гендерну специфіку</w:t>
      </w:r>
      <w:r w:rsidRPr="00CA40C6">
        <w:rPr>
          <w:sz w:val="28"/>
          <w:szCs w:val="28"/>
          <w:lang w:val="uk-UA"/>
        </w:rPr>
        <w:t xml:space="preserve"> – проблема центральна й свідчить про </w:t>
      </w:r>
      <w:r w:rsidRPr="00CA40C6">
        <w:rPr>
          <w:b/>
          <w:sz w:val="28"/>
          <w:szCs w:val="28"/>
          <w:lang w:val="uk-UA"/>
        </w:rPr>
        <w:t>актуальність теми дослідження.</w:t>
      </w:r>
    </w:p>
    <w:p w:rsidR="00A46691" w:rsidRPr="00CA40C6" w:rsidRDefault="00A46691" w:rsidP="00A466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A40C6">
        <w:rPr>
          <w:b/>
          <w:sz w:val="28"/>
          <w:szCs w:val="28"/>
          <w:lang w:val="uk-UA"/>
        </w:rPr>
        <w:t xml:space="preserve">  </w:t>
      </w:r>
      <w:r w:rsidRPr="00CA40C6">
        <w:rPr>
          <w:sz w:val="28"/>
          <w:szCs w:val="28"/>
          <w:lang w:val="uk-UA"/>
        </w:rPr>
        <w:t>Проблеми орфоепічних норм української мови  теоретично обґрунтовані у відомих працях Л. А. Булаховського, М. А</w:t>
      </w:r>
      <w:r>
        <w:rPr>
          <w:sz w:val="28"/>
          <w:szCs w:val="28"/>
          <w:lang w:val="uk-UA"/>
        </w:rPr>
        <w:t xml:space="preserve"> </w:t>
      </w:r>
      <w:r w:rsidRPr="00CA40C6">
        <w:rPr>
          <w:sz w:val="28"/>
          <w:szCs w:val="28"/>
          <w:lang w:val="uk-UA"/>
        </w:rPr>
        <w:t xml:space="preserve">Жовтобрюха В. В. Лободи, А. А. Москаленка, М. Ф. Наконечного, П. Д. Тимошенка Н.І. Тоцької. </w:t>
      </w:r>
      <w:r w:rsidRPr="00CA40C6">
        <w:rPr>
          <w:sz w:val="28"/>
          <w:szCs w:val="28"/>
        </w:rPr>
        <w:t>Проблемі вивчення процесу становлення орфоепічних норм присвячені</w:t>
      </w:r>
      <w:r w:rsidRPr="00CA40C6">
        <w:rPr>
          <w:sz w:val="28"/>
          <w:szCs w:val="28"/>
          <w:lang w:val="uk-UA"/>
        </w:rPr>
        <w:t> </w:t>
      </w:r>
      <w:r w:rsidRPr="00CA40C6">
        <w:rPr>
          <w:sz w:val="28"/>
          <w:szCs w:val="28"/>
        </w:rPr>
        <w:t>дослідження</w:t>
      </w:r>
      <w:r w:rsidRPr="00CA40C6">
        <w:rPr>
          <w:sz w:val="28"/>
          <w:szCs w:val="28"/>
          <w:lang w:val="uk-UA"/>
        </w:rPr>
        <w:t> </w:t>
      </w:r>
      <w:r w:rsidRPr="00CA40C6">
        <w:rPr>
          <w:sz w:val="28"/>
          <w:szCs w:val="28"/>
        </w:rPr>
        <w:t>сучасних</w:t>
      </w:r>
      <w:r w:rsidRPr="00CA40C6">
        <w:rPr>
          <w:sz w:val="28"/>
          <w:szCs w:val="28"/>
          <w:lang w:val="uk-UA"/>
        </w:rPr>
        <w:t> </w:t>
      </w:r>
      <w:r w:rsidRPr="00CA40C6">
        <w:rPr>
          <w:sz w:val="28"/>
          <w:szCs w:val="28"/>
        </w:rPr>
        <w:t>мовознавців</w:t>
      </w:r>
      <w:r w:rsidRPr="00CA40C6">
        <w:rPr>
          <w:sz w:val="28"/>
          <w:szCs w:val="28"/>
          <w:lang w:val="uk-UA"/>
        </w:rPr>
        <w:t>   </w:t>
      </w:r>
      <w:r w:rsidRPr="00CA40C6">
        <w:rPr>
          <w:sz w:val="28"/>
          <w:szCs w:val="28"/>
        </w:rPr>
        <w:t>М.</w:t>
      </w:r>
      <w:r w:rsidRPr="00CA40C6">
        <w:rPr>
          <w:sz w:val="28"/>
          <w:szCs w:val="28"/>
          <w:lang w:val="uk-UA"/>
        </w:rPr>
        <w:t> </w:t>
      </w:r>
      <w:r w:rsidRPr="00CA40C6">
        <w:rPr>
          <w:sz w:val="28"/>
          <w:szCs w:val="28"/>
        </w:rPr>
        <w:t>Л.</w:t>
      </w:r>
      <w:r w:rsidRPr="00CA40C6">
        <w:rPr>
          <w:sz w:val="28"/>
          <w:szCs w:val="28"/>
          <w:lang w:val="uk-UA"/>
        </w:rPr>
        <w:t> </w:t>
      </w:r>
      <w:r w:rsidRPr="00CA40C6">
        <w:rPr>
          <w:sz w:val="28"/>
          <w:szCs w:val="28"/>
        </w:rPr>
        <w:t>Микитин</w:t>
      </w:r>
      <w:r>
        <w:rPr>
          <w:sz w:val="28"/>
          <w:szCs w:val="28"/>
          <w:lang w:val="uk-UA"/>
        </w:rPr>
        <w:t>–</w:t>
      </w:r>
      <w:r w:rsidRPr="00CA40C6">
        <w:rPr>
          <w:sz w:val="28"/>
          <w:szCs w:val="28"/>
        </w:rPr>
        <w:t>Дружинець, О. П. Шонц.</w:t>
      </w:r>
      <w:r w:rsidRPr="007C10D1">
        <w:rPr>
          <w:spacing w:val="-4"/>
          <w:sz w:val="28"/>
          <w:szCs w:val="28"/>
          <w:lang w:val="uk-UA"/>
        </w:rPr>
        <w:t xml:space="preserve"> </w:t>
      </w:r>
      <w:r w:rsidRPr="00CA40C6">
        <w:rPr>
          <w:spacing w:val="-4"/>
          <w:sz w:val="28"/>
          <w:szCs w:val="28"/>
          <w:lang w:val="uk-UA"/>
        </w:rPr>
        <w:t>Попередниками у дослідженні окремих питань проблеми – передусім соціофонетичного опису українського мовлення – можна назвати Н. І. Тоцьку, Л. І. Прокопову, М.</w:t>
      </w:r>
      <w:r>
        <w:rPr>
          <w:spacing w:val="-4"/>
          <w:sz w:val="28"/>
          <w:szCs w:val="28"/>
          <w:lang w:val="uk-UA"/>
        </w:rPr>
        <w:t xml:space="preserve"> </w:t>
      </w:r>
      <w:r w:rsidRPr="00CA40C6">
        <w:rPr>
          <w:spacing w:val="-4"/>
          <w:sz w:val="28"/>
          <w:szCs w:val="28"/>
          <w:lang w:val="uk-UA"/>
        </w:rPr>
        <w:t>М. Фащенко, М. Л.Дружинець.</w:t>
      </w:r>
    </w:p>
    <w:p w:rsidR="00A46691" w:rsidRPr="007C10D1" w:rsidRDefault="00A46691" w:rsidP="00A46691">
      <w:pPr>
        <w:pStyle w:val="a4"/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          </w:t>
      </w:r>
      <w:r w:rsidRPr="007C10D1">
        <w:rPr>
          <w:rFonts w:ascii="Times New Roman" w:hAnsi="Times New Roman"/>
          <w:b/>
          <w:sz w:val="28"/>
          <w:szCs w:val="28"/>
          <w:lang w:val="uk-UA"/>
        </w:rPr>
        <w:t>Мета дослідження</w:t>
      </w:r>
      <w:r w:rsidRPr="007C10D1">
        <w:rPr>
          <w:rFonts w:ascii="Times New Roman" w:hAnsi="Times New Roman"/>
          <w:sz w:val="28"/>
          <w:szCs w:val="28"/>
          <w:lang w:val="uk-UA"/>
        </w:rPr>
        <w:t>: зробити спробу виявлення, аналізу та опису типових помилок вимови голосних, приголосн</w:t>
      </w:r>
      <w:r w:rsidRPr="00FB38C3">
        <w:rPr>
          <w:rFonts w:ascii="Times New Roman" w:hAnsi="Times New Roman"/>
          <w:sz w:val="28"/>
          <w:szCs w:val="28"/>
          <w:lang w:val="uk-UA"/>
        </w:rPr>
        <w:t>их та звукосполук у мовленні молоді північної зони України та  обґрунтувати  рівень  володіння кодифікованими нормами респондентами цього регіону з урахуванням гендерної орфоепії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A46691" w:rsidRDefault="00A46691" w:rsidP="00A46691">
      <w:pPr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 w:rsidRPr="00CA40C6">
        <w:rPr>
          <w:b/>
          <w:sz w:val="28"/>
          <w:szCs w:val="28"/>
          <w:lang w:val="uk-UA"/>
        </w:rPr>
        <w:t>Завдання дослідження:</w:t>
      </w:r>
    </w:p>
    <w:p w:rsidR="00A46691" w:rsidRDefault="00A46691" w:rsidP="00A4669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CA40C6">
        <w:rPr>
          <w:sz w:val="28"/>
          <w:szCs w:val="28"/>
          <w:lang w:val="uk-UA"/>
        </w:rPr>
        <w:t>вивчити наукову проблематику, пов’язану зі значенням орфоепії як наукової дисципліни та орфоепічної норми  у сучасній українській літературній мові;</w:t>
      </w:r>
    </w:p>
    <w:p w:rsidR="00A46691" w:rsidRDefault="00A46691" w:rsidP="00A4669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89204F">
        <w:rPr>
          <w:sz w:val="28"/>
          <w:szCs w:val="28"/>
          <w:lang w:val="uk-UA"/>
        </w:rPr>
        <w:t>підібрати слова, які відбивають вимову голосних, приголосних та звукосполук;</w:t>
      </w:r>
    </w:p>
    <w:p w:rsidR="00A46691" w:rsidRDefault="00A46691" w:rsidP="00A4669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89204F">
        <w:rPr>
          <w:sz w:val="28"/>
          <w:szCs w:val="28"/>
          <w:lang w:val="uk-UA"/>
        </w:rPr>
        <w:lastRenderedPageBreak/>
        <w:t>провести соцопитування і записати на диктофон вимову слів респондентами;</w:t>
      </w:r>
    </w:p>
    <w:p w:rsidR="00A46691" w:rsidRDefault="00A46691" w:rsidP="00A4669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89204F">
        <w:rPr>
          <w:sz w:val="28"/>
          <w:szCs w:val="28"/>
          <w:lang w:val="uk-UA"/>
        </w:rPr>
        <w:t>проаналізувати мовлення сучасної молоді Північної України, вказавши девіації та нормативність;</w:t>
      </w:r>
    </w:p>
    <w:p w:rsidR="00A46691" w:rsidRDefault="00A46691" w:rsidP="00A4669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89204F">
        <w:rPr>
          <w:sz w:val="28"/>
          <w:szCs w:val="28"/>
          <w:lang w:val="uk-UA"/>
        </w:rPr>
        <w:t>обґрунтувати рівень в</w:t>
      </w:r>
      <w:r>
        <w:rPr>
          <w:sz w:val="28"/>
          <w:szCs w:val="28"/>
          <w:lang w:val="uk-UA"/>
        </w:rPr>
        <w:t>олодіння </w:t>
      </w:r>
      <w:r w:rsidRPr="0089204F">
        <w:rPr>
          <w:sz w:val="28"/>
          <w:szCs w:val="28"/>
          <w:lang w:val="uk-UA"/>
        </w:rPr>
        <w:t>студентів КНУ імені Т.Г.Шевченка</w:t>
      </w:r>
      <w:r>
        <w:rPr>
          <w:sz w:val="28"/>
          <w:szCs w:val="28"/>
          <w:lang w:val="uk-UA"/>
        </w:rPr>
        <w:t xml:space="preserve"> орфоепічними </w:t>
      </w:r>
      <w:r w:rsidRPr="00FB38C3">
        <w:rPr>
          <w:sz w:val="28"/>
          <w:szCs w:val="28"/>
          <w:lang w:val="uk-UA"/>
        </w:rPr>
        <w:t>нормами, уклавши статистику типових помилок;</w:t>
      </w:r>
    </w:p>
    <w:p w:rsidR="00A46691" w:rsidRDefault="00A46691" w:rsidP="00A4669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89204F">
        <w:rPr>
          <w:sz w:val="28"/>
          <w:szCs w:val="28"/>
          <w:lang w:val="uk-UA"/>
        </w:rPr>
        <w:t xml:space="preserve">простежити </w:t>
      </w:r>
      <w:r>
        <w:rPr>
          <w:sz w:val="28"/>
          <w:szCs w:val="28"/>
          <w:lang w:val="uk-UA"/>
        </w:rPr>
        <w:t xml:space="preserve">регіональну орфоепію звукосполук та </w:t>
      </w:r>
      <w:r w:rsidRPr="0089204F">
        <w:rPr>
          <w:sz w:val="28"/>
          <w:szCs w:val="28"/>
          <w:lang w:val="uk-UA"/>
        </w:rPr>
        <w:t>відбиття вимови голосних, приголосних та звукосполук у писемних пам</w:t>
      </w:r>
      <w:r w:rsidRPr="0089204F">
        <w:rPr>
          <w:sz w:val="28"/>
          <w:szCs w:val="28"/>
        </w:rPr>
        <w:t>’</w:t>
      </w:r>
      <w:r w:rsidRPr="0089204F">
        <w:rPr>
          <w:sz w:val="28"/>
          <w:szCs w:val="28"/>
          <w:lang w:val="uk-UA"/>
        </w:rPr>
        <w:t>ятках (за даними наукових досліджень);</w:t>
      </w:r>
    </w:p>
    <w:p w:rsidR="00A46691" w:rsidRPr="0089204F" w:rsidRDefault="00A46691" w:rsidP="00A46691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89204F">
        <w:rPr>
          <w:sz w:val="28"/>
          <w:szCs w:val="28"/>
          <w:lang w:val="uk-UA"/>
        </w:rPr>
        <w:t>вказати стійкість та нестійкість  норм вимови голосних,</w:t>
      </w:r>
      <w:r>
        <w:rPr>
          <w:sz w:val="28"/>
          <w:szCs w:val="28"/>
          <w:lang w:val="uk-UA"/>
        </w:rPr>
        <w:t xml:space="preserve"> </w:t>
      </w:r>
      <w:r w:rsidRPr="0089204F">
        <w:rPr>
          <w:sz w:val="28"/>
          <w:szCs w:val="28"/>
          <w:lang w:val="uk-UA"/>
        </w:rPr>
        <w:t>приголосних та звукосполук у мовленні мешканців  Північної України з урахуванням гендерного аспекту.</w:t>
      </w:r>
    </w:p>
    <w:p w:rsidR="00A46691" w:rsidRDefault="00A46691" w:rsidP="00A466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A40C6">
        <w:rPr>
          <w:b/>
          <w:sz w:val="28"/>
          <w:szCs w:val="28"/>
          <w:lang w:val="uk-UA"/>
        </w:rPr>
        <w:t>Об’єкт дослідження</w:t>
      </w:r>
      <w:r w:rsidRPr="00CA40C6">
        <w:rPr>
          <w:sz w:val="28"/>
          <w:szCs w:val="28"/>
          <w:lang w:val="uk-UA"/>
        </w:rPr>
        <w:t>: україн</w:t>
      </w:r>
      <w:r>
        <w:rPr>
          <w:sz w:val="28"/>
          <w:szCs w:val="28"/>
          <w:lang w:val="uk-UA"/>
        </w:rPr>
        <w:t>ське  мовлення молоді</w:t>
      </w:r>
      <w:r w:rsidRPr="00CA40C6">
        <w:rPr>
          <w:sz w:val="28"/>
          <w:szCs w:val="28"/>
          <w:lang w:val="uk-UA"/>
        </w:rPr>
        <w:t xml:space="preserve">, зокрема його орфоепічна нормативність. </w:t>
      </w:r>
    </w:p>
    <w:p w:rsidR="00A46691" w:rsidRDefault="00A46691" w:rsidP="00A466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A40C6">
        <w:rPr>
          <w:b/>
          <w:sz w:val="28"/>
          <w:szCs w:val="28"/>
          <w:lang w:val="uk-UA"/>
        </w:rPr>
        <w:t>Предметом дослідження</w:t>
      </w:r>
      <w:r w:rsidRPr="00CA40C6">
        <w:rPr>
          <w:sz w:val="28"/>
          <w:szCs w:val="28"/>
          <w:lang w:val="uk-UA"/>
        </w:rPr>
        <w:t xml:space="preserve"> є володіння орфоепічними нормами сучасної української мови, зокрема орфоепією ненаг</w:t>
      </w:r>
      <w:r>
        <w:rPr>
          <w:sz w:val="28"/>
          <w:szCs w:val="28"/>
          <w:lang w:val="uk-UA"/>
        </w:rPr>
        <w:t>олошених голосних [е, и, о</w:t>
      </w:r>
      <w:r w:rsidRPr="00CA40C6">
        <w:rPr>
          <w:sz w:val="28"/>
          <w:szCs w:val="28"/>
          <w:lang w:val="uk-UA"/>
        </w:rPr>
        <w:t>], наголошеного початкового [і] та    приголосних: дзвінких  у кінці слова,  у кінці префіксів та перед глухими, глухих перед дзвінкими, афри</w:t>
      </w:r>
      <w:r>
        <w:rPr>
          <w:sz w:val="28"/>
          <w:szCs w:val="28"/>
          <w:lang w:val="uk-UA"/>
        </w:rPr>
        <w:t xml:space="preserve">катів </w:t>
      </w:r>
      <w:r w:rsidRPr="000B45A8">
        <w:rPr>
          <w:sz w:val="28"/>
          <w:szCs w:val="28"/>
          <w:lang w:val="uk-UA"/>
        </w:rPr>
        <w:t>[д̑з], [д͡ж] та сонорного</w:t>
      </w:r>
      <w:r>
        <w:rPr>
          <w:sz w:val="28"/>
          <w:szCs w:val="28"/>
          <w:lang w:val="uk-UA"/>
        </w:rPr>
        <w:t xml:space="preserve"> [в]; свистячих перед шиплячими, шиплячих перед свистячими, [д</w:t>
      </w:r>
      <w:r w:rsidRPr="00887600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 </w:t>
      </w:r>
      <w:r w:rsidRPr="00887600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т</w:t>
      </w:r>
      <w:r w:rsidRPr="00887600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 перед шиплячими та  перед свистячими, </w:t>
      </w:r>
      <w:r w:rsidRPr="00887600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чн</w:t>
      </w:r>
      <w:r w:rsidRPr="00887600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 та </w:t>
      </w:r>
      <w:r w:rsidRPr="00887600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ст</w:t>
      </w:r>
      <w:r w:rsidRPr="002B610B">
        <w:rPr>
          <w:i/>
          <w:sz w:val="28"/>
          <w:szCs w:val="28"/>
          <w:lang w:val="uk-UA"/>
        </w:rPr>
        <w:t>ʹ</w:t>
      </w:r>
      <w:r w:rsidRPr="00887600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, спрощення груп приголосних.</w:t>
      </w:r>
    </w:p>
    <w:p w:rsidR="00A46691" w:rsidRPr="00A71D03" w:rsidRDefault="00A46691" w:rsidP="00A46691">
      <w:pPr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CA40C6">
        <w:rPr>
          <w:b/>
          <w:sz w:val="28"/>
          <w:szCs w:val="28"/>
          <w:lang w:val="uk-UA"/>
        </w:rPr>
        <w:t>Фактичною базою</w:t>
      </w:r>
      <w:r w:rsidRPr="00CA40C6">
        <w:rPr>
          <w:sz w:val="28"/>
          <w:szCs w:val="28"/>
          <w:lang w:val="uk-UA"/>
        </w:rPr>
        <w:t xml:space="preserve"> дослідження </w:t>
      </w:r>
      <w:r w:rsidRPr="00CA40C6">
        <w:rPr>
          <w:b/>
          <w:sz w:val="28"/>
          <w:szCs w:val="28"/>
          <w:lang w:val="uk-UA"/>
        </w:rPr>
        <w:t>є</w:t>
      </w:r>
      <w:r>
        <w:rPr>
          <w:sz w:val="28"/>
          <w:szCs w:val="28"/>
          <w:lang w:val="uk-UA"/>
        </w:rPr>
        <w:t xml:space="preserve"> 82 слова</w:t>
      </w:r>
      <w:r w:rsidRPr="00F247AA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вимова яких зафіксована</w:t>
      </w:r>
      <w:r w:rsidRPr="00F247AA">
        <w:rPr>
          <w:sz w:val="28"/>
          <w:szCs w:val="28"/>
          <w:lang w:val="uk-UA"/>
        </w:rPr>
        <w:t xml:space="preserve"> на аудіоносії (диктофоні). Опитування проводилося серед  студентів різних курсів Інституту філології Київського національного університету імені Тараса Шевченка. Респондент</w:t>
      </w:r>
      <w:r>
        <w:rPr>
          <w:sz w:val="28"/>
          <w:szCs w:val="28"/>
          <w:lang w:val="uk-UA"/>
        </w:rPr>
        <w:t>ами нашого соцопитування стали 50 студентів Київщини</w:t>
      </w:r>
      <w:r w:rsidRPr="00F247AA">
        <w:rPr>
          <w:sz w:val="28"/>
          <w:szCs w:val="28"/>
          <w:lang w:val="uk-UA"/>
        </w:rPr>
        <w:t xml:space="preserve">. </w:t>
      </w:r>
      <w:r w:rsidRPr="00F247AA">
        <w:rPr>
          <w:color w:val="000000"/>
          <w:sz w:val="28"/>
          <w:szCs w:val="28"/>
          <w:lang w:val="uk-UA"/>
        </w:rPr>
        <w:t xml:space="preserve">Для соцопитування було підібрано слова, </w:t>
      </w:r>
      <w:r w:rsidRPr="00F247AA">
        <w:rPr>
          <w:sz w:val="28"/>
          <w:szCs w:val="28"/>
          <w:lang w:val="uk-UA"/>
        </w:rPr>
        <w:t>які відбивають вимову голосних, приголосних та звукосполук,</w:t>
      </w:r>
      <w:r w:rsidRPr="00F247AA">
        <w:rPr>
          <w:color w:val="000000"/>
          <w:sz w:val="28"/>
          <w:szCs w:val="28"/>
          <w:lang w:val="uk-UA"/>
        </w:rPr>
        <w:t xml:space="preserve"> зокрема для аналізу вимови </w:t>
      </w:r>
      <w:r w:rsidRPr="00F247AA">
        <w:rPr>
          <w:sz w:val="28"/>
          <w:szCs w:val="28"/>
          <w:lang w:val="uk-UA"/>
        </w:rPr>
        <w:t xml:space="preserve">голосних: </w:t>
      </w:r>
      <w:r w:rsidRPr="00F247AA">
        <w:rPr>
          <w:i/>
          <w:sz w:val="28"/>
          <w:szCs w:val="28"/>
          <w:lang w:val="uk-UA"/>
        </w:rPr>
        <w:t xml:space="preserve">вершник, виделка, життя, вершина, весна, везіння, перука, усміхається, іноді, зозуля, проміння; </w:t>
      </w:r>
      <w:r w:rsidRPr="00F247AA">
        <w:rPr>
          <w:sz w:val="28"/>
          <w:szCs w:val="28"/>
          <w:lang w:val="uk-UA"/>
        </w:rPr>
        <w:t>для аналізу вимови приголосних:</w:t>
      </w:r>
      <w:r w:rsidRPr="00F247AA">
        <w:rPr>
          <w:i/>
          <w:sz w:val="28"/>
          <w:szCs w:val="28"/>
          <w:lang w:val="uk-UA"/>
        </w:rPr>
        <w:t xml:space="preserve"> стежка, Вижгород, вокзал, сніг, обпалений, відхилити, міжпланетний, </w:t>
      </w:r>
      <w:r w:rsidRPr="00F247AA">
        <w:rPr>
          <w:i/>
          <w:sz w:val="28"/>
          <w:szCs w:val="28"/>
          <w:lang w:val="uk-UA"/>
        </w:rPr>
        <w:lastRenderedPageBreak/>
        <w:t xml:space="preserve">могти, легкий, впав, вовк, навчання,  розписати, безпека, зцідити, зсунути, з кавою, джерело, дзвінок; </w:t>
      </w:r>
      <w:r w:rsidRPr="00F247AA">
        <w:rPr>
          <w:sz w:val="28"/>
          <w:szCs w:val="28"/>
          <w:lang w:val="uk-UA"/>
        </w:rPr>
        <w:t xml:space="preserve">для аналізу вимови звукосполук: </w:t>
      </w:r>
      <w:r w:rsidRPr="00F247AA">
        <w:rPr>
          <w:i/>
          <w:sz w:val="28"/>
          <w:szCs w:val="28"/>
          <w:lang w:val="uk-UA"/>
        </w:rPr>
        <w:t>розжувати,</w:t>
      </w:r>
      <w:r>
        <w:rPr>
          <w:i/>
          <w:sz w:val="28"/>
          <w:szCs w:val="28"/>
          <w:lang w:val="uk-UA"/>
        </w:rPr>
        <w:t xml:space="preserve"> </w:t>
      </w:r>
      <w:r w:rsidRPr="00F247AA">
        <w:rPr>
          <w:i/>
          <w:sz w:val="28"/>
          <w:szCs w:val="28"/>
          <w:lang w:val="uk-UA"/>
        </w:rPr>
        <w:t>розчистити розшити,</w:t>
      </w:r>
      <w:r>
        <w:rPr>
          <w:i/>
          <w:sz w:val="28"/>
          <w:szCs w:val="28"/>
          <w:lang w:val="uk-UA"/>
        </w:rPr>
        <w:t xml:space="preserve"> </w:t>
      </w:r>
      <w:r w:rsidRPr="00F247AA">
        <w:rPr>
          <w:i/>
          <w:sz w:val="28"/>
          <w:szCs w:val="28"/>
          <w:lang w:val="uk-UA"/>
        </w:rPr>
        <w:t>безжально</w:t>
      </w:r>
      <w:r>
        <w:rPr>
          <w:i/>
          <w:sz w:val="28"/>
          <w:szCs w:val="28"/>
          <w:lang w:val="uk-UA"/>
        </w:rPr>
        <w:t xml:space="preserve">, безшумно, без джему, зшити, зчарувати, зжитися, з джерела, вивізши, принісши, </w:t>
      </w:r>
      <w:r w:rsidRPr="00A71D03">
        <w:rPr>
          <w:i/>
          <w:sz w:val="28"/>
          <w:szCs w:val="28"/>
          <w:lang w:val="uk-UA"/>
        </w:rPr>
        <w:t>мотузчин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Парасчин</w:t>
      </w:r>
      <w:r>
        <w:rPr>
          <w:i/>
          <w:sz w:val="28"/>
          <w:szCs w:val="28"/>
          <w:lang w:val="uk-UA"/>
        </w:rPr>
        <w:t>,</w:t>
      </w:r>
      <w:r w:rsidRPr="00A71D03">
        <w:rPr>
          <w:lang w:val="uk-UA"/>
        </w:rPr>
        <w:t xml:space="preserve"> </w:t>
      </w:r>
      <w:r w:rsidRPr="00A71D03">
        <w:rPr>
          <w:i/>
          <w:sz w:val="28"/>
          <w:szCs w:val="28"/>
          <w:lang w:val="uk-UA"/>
        </w:rPr>
        <w:t>молодший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від джерела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під швом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під човном</w:t>
      </w:r>
      <w:r>
        <w:rPr>
          <w:i/>
          <w:sz w:val="28"/>
          <w:szCs w:val="28"/>
          <w:lang w:val="uk-UA"/>
        </w:rPr>
        <w:t>, н</w:t>
      </w:r>
      <w:r w:rsidRPr="00A71D03">
        <w:rPr>
          <w:i/>
          <w:sz w:val="28"/>
          <w:szCs w:val="28"/>
          <w:lang w:val="uk-UA"/>
        </w:rPr>
        <w:t>аладчик</w:t>
      </w:r>
      <w:r>
        <w:rPr>
          <w:i/>
          <w:sz w:val="28"/>
          <w:szCs w:val="28"/>
          <w:lang w:val="uk-UA"/>
        </w:rPr>
        <w:t>, в</w:t>
      </w:r>
      <w:r w:rsidRPr="00A71D03">
        <w:rPr>
          <w:i/>
          <w:sz w:val="28"/>
          <w:szCs w:val="28"/>
          <w:lang w:val="uk-UA"/>
        </w:rPr>
        <w:t>іджити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відчистити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Лідчин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відзнака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відсвяткувати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заводський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відцвісти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блюдце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від дзвінка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отже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сітчатка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коротший</w:t>
      </w:r>
      <w:r>
        <w:rPr>
          <w:i/>
          <w:sz w:val="28"/>
          <w:szCs w:val="28"/>
          <w:lang w:val="uk-UA"/>
        </w:rPr>
        <w:t>, с</w:t>
      </w:r>
      <w:r w:rsidRPr="00A71D03">
        <w:rPr>
          <w:i/>
          <w:sz w:val="28"/>
          <w:szCs w:val="28"/>
          <w:lang w:val="uk-UA"/>
        </w:rPr>
        <w:t>міється</w:t>
      </w:r>
      <w:r>
        <w:rPr>
          <w:i/>
          <w:sz w:val="28"/>
          <w:szCs w:val="28"/>
          <w:lang w:val="uk-UA"/>
        </w:rPr>
        <w:t>, б</w:t>
      </w:r>
      <w:r w:rsidRPr="00A71D03">
        <w:rPr>
          <w:i/>
          <w:sz w:val="28"/>
          <w:szCs w:val="28"/>
          <w:lang w:val="uk-UA"/>
        </w:rPr>
        <w:t>агатство</w:t>
      </w:r>
      <w:r>
        <w:rPr>
          <w:i/>
          <w:sz w:val="28"/>
          <w:szCs w:val="28"/>
          <w:lang w:val="uk-UA"/>
        </w:rPr>
        <w:t>, м</w:t>
      </w:r>
      <w:r w:rsidRPr="00A71D03">
        <w:rPr>
          <w:i/>
          <w:sz w:val="28"/>
          <w:szCs w:val="28"/>
          <w:lang w:val="uk-UA"/>
        </w:rPr>
        <w:t>итцем</w:t>
      </w:r>
      <w:r>
        <w:rPr>
          <w:i/>
          <w:sz w:val="28"/>
          <w:szCs w:val="28"/>
          <w:lang w:val="uk-UA"/>
        </w:rPr>
        <w:t>, к</w:t>
      </w:r>
      <w:r w:rsidRPr="00A71D03">
        <w:rPr>
          <w:i/>
          <w:sz w:val="28"/>
          <w:szCs w:val="28"/>
          <w:lang w:val="uk-UA"/>
        </w:rPr>
        <w:t>вітці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от зараз</w:t>
      </w:r>
      <w:r>
        <w:rPr>
          <w:i/>
          <w:sz w:val="28"/>
          <w:szCs w:val="28"/>
          <w:lang w:val="uk-UA"/>
        </w:rPr>
        <w:t xml:space="preserve">, от дзеркало, </w:t>
      </w:r>
      <w:r w:rsidRPr="00A71D03">
        <w:rPr>
          <w:i/>
          <w:sz w:val="28"/>
          <w:szCs w:val="28"/>
          <w:lang w:val="uk-UA"/>
        </w:rPr>
        <w:t>книжці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відважся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смієшся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свашці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мучся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між дзеркалами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піч дзеркальна</w:t>
      </w:r>
      <w:r>
        <w:rPr>
          <w:i/>
          <w:sz w:val="28"/>
          <w:szCs w:val="28"/>
          <w:lang w:val="uk-UA"/>
        </w:rPr>
        <w:t>, р</w:t>
      </w:r>
      <w:r w:rsidRPr="00A71D03">
        <w:rPr>
          <w:i/>
          <w:sz w:val="28"/>
          <w:szCs w:val="28"/>
          <w:lang w:val="uk-UA"/>
        </w:rPr>
        <w:t>ічці</w:t>
      </w:r>
      <w:r>
        <w:rPr>
          <w:i/>
          <w:sz w:val="28"/>
          <w:szCs w:val="28"/>
          <w:lang w:val="uk-UA"/>
        </w:rPr>
        <w:t>, х</w:t>
      </w:r>
      <w:r w:rsidRPr="00A71D03">
        <w:rPr>
          <w:i/>
          <w:sz w:val="28"/>
          <w:szCs w:val="28"/>
          <w:lang w:val="uk-UA"/>
        </w:rPr>
        <w:t>устці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хвастливий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студентський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пшеничний</w:t>
      </w:r>
      <w:r>
        <w:rPr>
          <w:i/>
          <w:sz w:val="28"/>
          <w:szCs w:val="28"/>
          <w:lang w:val="uk-UA"/>
        </w:rPr>
        <w:t>, р</w:t>
      </w:r>
      <w:r w:rsidRPr="005F5AA8">
        <w:rPr>
          <w:i/>
          <w:sz w:val="28"/>
          <w:szCs w:val="28"/>
          <w:lang w:val="uk-UA"/>
        </w:rPr>
        <w:t>адість</w:t>
      </w:r>
      <w:r>
        <w:rPr>
          <w:i/>
          <w:sz w:val="28"/>
          <w:szCs w:val="28"/>
          <w:lang w:val="uk-UA"/>
        </w:rPr>
        <w:t>, с</w:t>
      </w:r>
      <w:r w:rsidRPr="005F5AA8">
        <w:rPr>
          <w:i/>
          <w:sz w:val="28"/>
          <w:szCs w:val="28"/>
          <w:lang w:val="uk-UA"/>
        </w:rPr>
        <w:t>тіна</w:t>
      </w:r>
      <w:r>
        <w:rPr>
          <w:i/>
          <w:sz w:val="28"/>
          <w:szCs w:val="28"/>
          <w:lang w:val="uk-UA"/>
        </w:rPr>
        <w:t xml:space="preserve">, </w:t>
      </w:r>
      <w:r w:rsidRPr="005F5AA8">
        <w:rPr>
          <w:i/>
          <w:sz w:val="28"/>
          <w:szCs w:val="28"/>
          <w:lang w:val="uk-UA"/>
        </w:rPr>
        <w:t>незалежність</w:t>
      </w:r>
      <w:r>
        <w:rPr>
          <w:i/>
          <w:sz w:val="28"/>
          <w:szCs w:val="28"/>
          <w:lang w:val="uk-UA"/>
        </w:rPr>
        <w:t>.</w:t>
      </w:r>
    </w:p>
    <w:p w:rsidR="00A46691" w:rsidRPr="00CA40C6" w:rsidRDefault="00A46691" w:rsidP="00A466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A40C6">
        <w:rPr>
          <w:b/>
          <w:sz w:val="28"/>
          <w:szCs w:val="28"/>
          <w:lang w:val="uk-UA"/>
        </w:rPr>
        <w:t xml:space="preserve">Джерельною базою </w:t>
      </w:r>
      <w:r>
        <w:rPr>
          <w:sz w:val="28"/>
          <w:szCs w:val="28"/>
          <w:lang w:val="uk-UA"/>
        </w:rPr>
        <w:t xml:space="preserve"> дослідження</w:t>
      </w:r>
      <w:r w:rsidRPr="00CA40C6">
        <w:rPr>
          <w:sz w:val="28"/>
          <w:szCs w:val="28"/>
          <w:lang w:val="uk-UA"/>
        </w:rPr>
        <w:t xml:space="preserve"> послугували</w:t>
      </w:r>
      <w:r w:rsidRPr="00CA40C6">
        <w:rPr>
          <w:b/>
          <w:sz w:val="28"/>
          <w:szCs w:val="28"/>
          <w:lang w:val="uk-UA"/>
        </w:rPr>
        <w:t xml:space="preserve"> </w:t>
      </w:r>
      <w:r w:rsidRPr="00CA40C6">
        <w:rPr>
          <w:sz w:val="28"/>
          <w:szCs w:val="28"/>
          <w:lang w:val="uk-UA"/>
        </w:rPr>
        <w:t xml:space="preserve">аудіозаписи </w:t>
      </w:r>
      <w:r>
        <w:rPr>
          <w:sz w:val="28"/>
          <w:szCs w:val="28"/>
          <w:lang w:val="uk-UA"/>
        </w:rPr>
        <w:t>–</w:t>
      </w:r>
      <w:r w:rsidRPr="00CA40C6">
        <w:rPr>
          <w:sz w:val="28"/>
          <w:szCs w:val="28"/>
          <w:lang w:val="uk-UA"/>
        </w:rPr>
        <w:t xml:space="preserve">результати соцопитування. </w:t>
      </w:r>
    </w:p>
    <w:p w:rsidR="00A46691" w:rsidRDefault="00A46691" w:rsidP="00A46691">
      <w:pPr>
        <w:spacing w:line="360" w:lineRule="auto"/>
        <w:jc w:val="both"/>
        <w:rPr>
          <w:sz w:val="28"/>
          <w:szCs w:val="28"/>
          <w:lang w:val="uk-UA"/>
        </w:rPr>
      </w:pPr>
      <w:r w:rsidRPr="00CA40C6">
        <w:rPr>
          <w:sz w:val="28"/>
          <w:szCs w:val="28"/>
          <w:lang w:val="uk-UA"/>
        </w:rPr>
        <w:t xml:space="preserve">         </w:t>
      </w:r>
      <w:r w:rsidRPr="00905C64">
        <w:rPr>
          <w:sz w:val="28"/>
          <w:szCs w:val="28"/>
          <w:lang w:val="uk-UA"/>
        </w:rPr>
        <w:t xml:space="preserve">Вибір </w:t>
      </w:r>
      <w:r w:rsidRPr="00905C64">
        <w:rPr>
          <w:b/>
          <w:sz w:val="28"/>
          <w:szCs w:val="28"/>
          <w:lang w:val="uk-UA"/>
        </w:rPr>
        <w:t>методів дослідження</w:t>
      </w:r>
      <w:r w:rsidRPr="00905C64">
        <w:rPr>
          <w:sz w:val="28"/>
          <w:szCs w:val="28"/>
          <w:lang w:val="uk-UA"/>
        </w:rPr>
        <w:t xml:space="preserve"> зумовлений метою роботи, її завданнями, практичним матеріалом. Із конкретних методів у дослідженні використовуються: </w:t>
      </w:r>
      <w:r w:rsidRPr="007670B4">
        <w:rPr>
          <w:sz w:val="28"/>
          <w:szCs w:val="28"/>
          <w:lang w:val="uk-UA"/>
        </w:rPr>
        <w:t>метод лінгвістичного опису</w:t>
      </w:r>
      <w:r w:rsidRPr="00905C64">
        <w:rPr>
          <w:sz w:val="28"/>
          <w:szCs w:val="28"/>
          <w:lang w:val="uk-UA"/>
        </w:rPr>
        <w:t>, метод соціолінгвістичного аналізу, польовий, до якого належать спостереження та усне</w:t>
      </w:r>
      <w:r>
        <w:rPr>
          <w:sz w:val="28"/>
          <w:szCs w:val="28"/>
          <w:lang w:val="uk-UA"/>
        </w:rPr>
        <w:t xml:space="preserve"> опитування,  зіставний, </w:t>
      </w:r>
      <w:r w:rsidRPr="00AA3389">
        <w:rPr>
          <w:sz w:val="28"/>
          <w:szCs w:val="28"/>
          <w:lang w:val="uk-UA"/>
        </w:rPr>
        <w:t xml:space="preserve">порівняльно-історичний (для  порівняння  орфоепічних  особливостей  у  синхронії  (сучасна  жива  вимова)  та діахронії  (відбиття  в  </w:t>
      </w:r>
      <w:r>
        <w:rPr>
          <w:sz w:val="28"/>
          <w:szCs w:val="28"/>
          <w:lang w:val="uk-UA"/>
        </w:rPr>
        <w:t>давніх  писемних  пам’ятках</w:t>
      </w:r>
      <w:r w:rsidRPr="00AA3389">
        <w:rPr>
          <w:sz w:val="28"/>
          <w:szCs w:val="28"/>
          <w:lang w:val="uk-UA"/>
        </w:rPr>
        <w:t xml:space="preserve">)  </w:t>
      </w:r>
      <w:r>
        <w:rPr>
          <w:sz w:val="28"/>
          <w:szCs w:val="28"/>
          <w:lang w:val="uk-UA"/>
        </w:rPr>
        <w:t>та прийом кількісних підрахунків</w:t>
      </w:r>
      <w:r w:rsidRPr="007670B4">
        <w:rPr>
          <w:sz w:val="28"/>
          <w:szCs w:val="28"/>
          <w:lang w:val="uk-UA"/>
        </w:rPr>
        <w:t xml:space="preserve">, за допомогою яких було зібрано, зафіксовано, проаналізовано та доступно описано матеріал. </w:t>
      </w:r>
    </w:p>
    <w:p w:rsidR="00A46691" w:rsidRPr="00CA40C6" w:rsidRDefault="00A46691" w:rsidP="00A4669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</w:t>
      </w:r>
      <w:r w:rsidRPr="00CA40C6">
        <w:rPr>
          <w:b/>
          <w:sz w:val="28"/>
          <w:szCs w:val="28"/>
          <w:lang w:val="uk-UA"/>
        </w:rPr>
        <w:t>Наукова новизна роботи</w:t>
      </w:r>
      <w:r w:rsidRPr="00CA40C6">
        <w:rPr>
          <w:sz w:val="28"/>
          <w:szCs w:val="28"/>
          <w:lang w:val="uk-UA"/>
        </w:rPr>
        <w:t xml:space="preserve">   полягає в тому, що вона є першою спробою дослідження нормативності усного мовлення </w:t>
      </w:r>
      <w:r>
        <w:rPr>
          <w:sz w:val="28"/>
          <w:szCs w:val="28"/>
          <w:lang w:val="uk-UA"/>
        </w:rPr>
        <w:t xml:space="preserve">сучасної </w:t>
      </w:r>
      <w:r w:rsidRPr="00CA40C6">
        <w:rPr>
          <w:sz w:val="28"/>
          <w:szCs w:val="28"/>
          <w:lang w:val="uk-UA"/>
        </w:rPr>
        <w:t xml:space="preserve">молоді  </w:t>
      </w:r>
      <w:r>
        <w:rPr>
          <w:sz w:val="28"/>
          <w:szCs w:val="28"/>
          <w:lang w:val="uk-UA"/>
        </w:rPr>
        <w:t>північної зони України. Вперше вивчено і визначено рівень  володіння  орфоепічними  нормами з урахуванням гендерних особливостей.</w:t>
      </w:r>
      <w:r w:rsidRPr="00CA40C6">
        <w:rPr>
          <w:sz w:val="28"/>
          <w:szCs w:val="28"/>
          <w:lang w:val="uk-UA"/>
        </w:rPr>
        <w:t xml:space="preserve"> </w:t>
      </w:r>
    </w:p>
    <w:p w:rsidR="00A46691" w:rsidRPr="00985636" w:rsidRDefault="00A46691" w:rsidP="00A46691">
      <w:pPr>
        <w:spacing w:line="360" w:lineRule="auto"/>
        <w:jc w:val="both"/>
        <w:rPr>
          <w:sz w:val="28"/>
          <w:szCs w:val="28"/>
          <w:lang w:val="uk-UA"/>
        </w:rPr>
      </w:pPr>
      <w:r w:rsidRPr="00CA40C6">
        <w:rPr>
          <w:b/>
          <w:sz w:val="28"/>
          <w:szCs w:val="28"/>
          <w:lang w:val="uk-UA"/>
        </w:rPr>
        <w:t xml:space="preserve">          </w:t>
      </w:r>
      <w:r w:rsidRPr="00905C64">
        <w:rPr>
          <w:b/>
          <w:sz w:val="28"/>
          <w:szCs w:val="28"/>
          <w:lang w:val="uk-UA"/>
        </w:rPr>
        <w:t>Практичне та теоретичне значення</w:t>
      </w:r>
      <w:r>
        <w:rPr>
          <w:sz w:val="28"/>
          <w:szCs w:val="28"/>
          <w:lang w:val="uk-UA"/>
        </w:rPr>
        <w:t xml:space="preserve"> роботи полягає</w:t>
      </w:r>
      <w:r w:rsidRPr="00905C64">
        <w:rPr>
          <w:sz w:val="28"/>
          <w:szCs w:val="28"/>
          <w:lang w:val="uk-UA"/>
        </w:rPr>
        <w:t xml:space="preserve"> у тому, </w:t>
      </w:r>
      <w:r>
        <w:rPr>
          <w:sz w:val="28"/>
          <w:szCs w:val="28"/>
          <w:lang w:val="uk-UA"/>
        </w:rPr>
        <w:t>що в ній</w:t>
      </w:r>
      <w:r w:rsidRPr="00F721AE">
        <w:rPr>
          <w:sz w:val="28"/>
          <w:szCs w:val="28"/>
          <w:lang w:val="uk-UA"/>
        </w:rPr>
        <w:t xml:space="preserve"> зроблено аналіз </w:t>
      </w:r>
      <w:r>
        <w:rPr>
          <w:sz w:val="28"/>
          <w:szCs w:val="28"/>
          <w:lang w:val="uk-UA"/>
        </w:rPr>
        <w:t>мовлення молоді північного регіону України</w:t>
      </w:r>
      <w:r w:rsidRPr="00F721AE">
        <w:rPr>
          <w:sz w:val="28"/>
          <w:szCs w:val="28"/>
          <w:lang w:val="uk-UA"/>
        </w:rPr>
        <w:t>, який може бути використаний в ході подальшого вивчення цієї проблем</w:t>
      </w:r>
      <w:r>
        <w:rPr>
          <w:sz w:val="28"/>
          <w:szCs w:val="28"/>
          <w:lang w:val="uk-UA"/>
        </w:rPr>
        <w:t xml:space="preserve">и; </w:t>
      </w:r>
      <w:r w:rsidRPr="00CA40C6">
        <w:rPr>
          <w:sz w:val="28"/>
          <w:szCs w:val="28"/>
          <w:lang w:val="uk-UA"/>
        </w:rPr>
        <w:t>дослідження може бути корисним для шкіл, центрів, факультетів і кафедр, які займаються проблемами риторики, ораторського мистецтва, ділової комунікації  тощо.</w:t>
      </w:r>
      <w:r>
        <w:rPr>
          <w:sz w:val="28"/>
          <w:szCs w:val="28"/>
          <w:lang w:val="uk-UA"/>
        </w:rPr>
        <w:t xml:space="preserve"> </w:t>
      </w:r>
      <w:r w:rsidRPr="00905C64">
        <w:rPr>
          <w:sz w:val="28"/>
          <w:szCs w:val="28"/>
          <w:lang w:val="uk-UA"/>
        </w:rPr>
        <w:lastRenderedPageBreak/>
        <w:t>Отримані результати можуть  доповнити зміст курсів історії української літературної мови, фонетики, орфоепії сучасної української літературної мови, стануть вагомим матеріалом при розробці спецкурсів, спецсемінарів із проблем володіння орфоепічними  нормами.</w:t>
      </w:r>
      <w:r w:rsidRPr="00905C64">
        <w:rPr>
          <w:sz w:val="28"/>
          <w:szCs w:val="28"/>
          <w:lang w:val="uk-UA"/>
        </w:rPr>
        <w:tab/>
      </w:r>
    </w:p>
    <w:p w:rsidR="00A46691" w:rsidRPr="00CA40C6" w:rsidRDefault="00A46691" w:rsidP="00A46691">
      <w:pPr>
        <w:tabs>
          <w:tab w:val="left" w:pos="142"/>
          <w:tab w:val="left" w:pos="9372"/>
          <w:tab w:val="left" w:pos="9639"/>
        </w:tabs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1A1CEB">
        <w:rPr>
          <w:b/>
          <w:sz w:val="28"/>
          <w:szCs w:val="28"/>
        </w:rPr>
        <w:t>Зв'язок роботи з науковими програмами, планами, темами.</w:t>
      </w:r>
      <w:r w:rsidRPr="001A1CEB">
        <w:rPr>
          <w:sz w:val="28"/>
          <w:szCs w:val="28"/>
        </w:rPr>
        <w:t xml:space="preserve"> Кваліфікаційну роботу виконано в межах комплексної наукової теми кафедри</w:t>
      </w:r>
      <w:r w:rsidRPr="001A1CEB">
        <w:rPr>
          <w:b/>
          <w:sz w:val="28"/>
          <w:szCs w:val="28"/>
        </w:rPr>
        <w:t xml:space="preserve"> </w:t>
      </w:r>
      <w:r w:rsidRPr="001A1CEB">
        <w:rPr>
          <w:sz w:val="28"/>
          <w:szCs w:val="28"/>
        </w:rPr>
        <w:t>української мови та мовної підготовки іноземців</w:t>
      </w:r>
      <w:r>
        <w:rPr>
          <w:sz w:val="28"/>
          <w:szCs w:val="28"/>
        </w:rPr>
        <w:t xml:space="preserve"> </w:t>
      </w:r>
      <w:r w:rsidRPr="00D02021">
        <w:rPr>
          <w:sz w:val="28"/>
          <w:szCs w:val="28"/>
        </w:rPr>
        <w:t>Одеського національного університету імені І. І. Мечникова «</w:t>
      </w:r>
      <w:r>
        <w:rPr>
          <w:sz w:val="28"/>
          <w:szCs w:val="28"/>
        </w:rPr>
        <w:t>Дослідження дискурсивної специфіки комунікативного впливу» (номер державної реєстрації 0119</w:t>
      </w:r>
      <w:r>
        <w:rPr>
          <w:sz w:val="28"/>
          <w:szCs w:val="28"/>
          <w:lang w:val="en-US"/>
        </w:rPr>
        <w:t>U</w:t>
      </w:r>
      <w:r w:rsidRPr="00533BF4">
        <w:rPr>
          <w:sz w:val="28"/>
          <w:szCs w:val="28"/>
        </w:rPr>
        <w:t>103569)</w:t>
      </w:r>
      <w:r w:rsidRPr="00D02021">
        <w:rPr>
          <w:sz w:val="28"/>
          <w:szCs w:val="28"/>
        </w:rPr>
        <w:t>.</w:t>
      </w:r>
    </w:p>
    <w:p w:rsidR="00A46691" w:rsidRDefault="00A46691" w:rsidP="00A466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247AA">
        <w:rPr>
          <w:b/>
          <w:color w:val="222222"/>
          <w:sz w:val="28"/>
          <w:szCs w:val="28"/>
          <w:lang w:val="uk-UA"/>
        </w:rPr>
        <w:t>Апробація роботи.</w:t>
      </w:r>
      <w:r w:rsidRPr="003A31A9">
        <w:rPr>
          <w:sz w:val="28"/>
          <w:szCs w:val="28"/>
          <w:lang w:val="uk-UA"/>
        </w:rPr>
        <w:t xml:space="preserve"> Результати дослідження повідомлялись</w:t>
      </w:r>
      <w:r>
        <w:rPr>
          <w:sz w:val="28"/>
          <w:szCs w:val="28"/>
          <w:lang w:val="uk-UA"/>
        </w:rPr>
        <w:t xml:space="preserve"> на:</w:t>
      </w:r>
    </w:p>
    <w:p w:rsidR="00A46691" w:rsidRPr="008329AD" w:rsidRDefault="00A46691" w:rsidP="00A46691">
      <w:pPr>
        <w:shd w:val="clear" w:color="auto" w:fill="FFFFFF"/>
        <w:spacing w:line="360" w:lineRule="auto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8329AD">
        <w:rPr>
          <w:sz w:val="28"/>
          <w:szCs w:val="28"/>
          <w:lang w:val="uk-UA"/>
        </w:rPr>
        <w:t>1) Всеукраїнській науково</w:t>
      </w:r>
      <w:r>
        <w:rPr>
          <w:sz w:val="28"/>
          <w:szCs w:val="28"/>
          <w:lang w:val="uk-UA"/>
        </w:rPr>
        <w:t>–</w:t>
      </w:r>
      <w:r w:rsidRPr="008329AD">
        <w:rPr>
          <w:sz w:val="28"/>
          <w:szCs w:val="28"/>
          <w:lang w:val="uk-UA"/>
        </w:rPr>
        <w:t xml:space="preserve">практичній конференції студентів та молодих учених </w:t>
      </w:r>
      <w:r w:rsidRPr="008329AD">
        <w:rPr>
          <w:caps/>
          <w:sz w:val="28"/>
          <w:szCs w:val="28"/>
          <w:lang w:val="uk-UA"/>
        </w:rPr>
        <w:t>«</w:t>
      </w:r>
      <w:r w:rsidRPr="008329AD">
        <w:rPr>
          <w:sz w:val="28"/>
          <w:szCs w:val="28"/>
          <w:lang w:val="uk-UA"/>
        </w:rPr>
        <w:t>Дискурс у колі антропоцентричних наук: загальнолінгвістичні та прикладні аспекти</w:t>
      </w:r>
      <w:r w:rsidRPr="008329AD">
        <w:rPr>
          <w:caps/>
          <w:sz w:val="28"/>
          <w:szCs w:val="28"/>
          <w:lang w:val="uk-UA"/>
        </w:rPr>
        <w:t xml:space="preserve">» </w:t>
      </w:r>
      <w:r w:rsidRPr="008329AD">
        <w:rPr>
          <w:bCs/>
          <w:iCs/>
          <w:sz w:val="28"/>
          <w:szCs w:val="28"/>
          <w:lang w:val="uk-UA"/>
        </w:rPr>
        <w:t>(</w:t>
      </w:r>
      <w:r w:rsidRPr="008329AD">
        <w:rPr>
          <w:caps/>
          <w:sz w:val="28"/>
          <w:szCs w:val="28"/>
          <w:lang w:val="uk-UA"/>
        </w:rPr>
        <w:t>28</w:t>
      </w:r>
      <w:r w:rsidRPr="008329AD">
        <w:rPr>
          <w:bCs/>
          <w:iCs/>
          <w:sz w:val="28"/>
          <w:szCs w:val="28"/>
          <w:lang w:val="uk-UA"/>
        </w:rPr>
        <w:t xml:space="preserve"> березня</w:t>
      </w:r>
      <w:r w:rsidRPr="008329AD">
        <w:rPr>
          <w:caps/>
          <w:sz w:val="28"/>
          <w:szCs w:val="28"/>
          <w:lang w:val="uk-UA"/>
        </w:rPr>
        <w:t xml:space="preserve"> 2019</w:t>
      </w:r>
      <w:r w:rsidRPr="001D2AE0">
        <w:rPr>
          <w:bCs/>
          <w:iCs/>
          <w:sz w:val="28"/>
          <w:szCs w:val="28"/>
          <w:lang w:val="uk-UA"/>
        </w:rPr>
        <w:t xml:space="preserve"> </w:t>
      </w:r>
      <w:r>
        <w:rPr>
          <w:bCs/>
          <w:iCs/>
          <w:sz w:val="28"/>
          <w:szCs w:val="28"/>
          <w:lang w:val="uk-UA"/>
        </w:rPr>
        <w:t xml:space="preserve">року, м. Миколаїв, </w:t>
      </w:r>
      <w:r w:rsidRPr="008329AD">
        <w:rPr>
          <w:bCs/>
          <w:iCs/>
          <w:sz w:val="28"/>
          <w:szCs w:val="28"/>
          <w:lang w:val="uk-UA"/>
        </w:rPr>
        <w:t>Миколаївський національний університет  імені В.О.Сухомлинського</w:t>
      </w:r>
      <w:r w:rsidRPr="008329AD">
        <w:rPr>
          <w:caps/>
          <w:sz w:val="28"/>
          <w:szCs w:val="28"/>
          <w:lang w:val="uk-UA"/>
        </w:rPr>
        <w:t xml:space="preserve">); </w:t>
      </w:r>
    </w:p>
    <w:p w:rsidR="00A46691" w:rsidRDefault="00A46691" w:rsidP="00A46691">
      <w:pPr>
        <w:shd w:val="clear" w:color="auto" w:fill="FFFFFF"/>
        <w:spacing w:line="360" w:lineRule="auto"/>
        <w:ind w:firstLine="709"/>
        <w:jc w:val="both"/>
        <w:rPr>
          <w:rFonts w:eastAsia="Times New Roman"/>
          <w:sz w:val="28"/>
          <w:szCs w:val="28"/>
          <w:shd w:val="clear" w:color="auto" w:fill="FFFFFF"/>
          <w:lang w:val="uk-UA"/>
        </w:rPr>
      </w:pPr>
      <w:r>
        <w:rPr>
          <w:rFonts w:eastAsia="Times New Roman"/>
          <w:sz w:val="28"/>
          <w:szCs w:val="28"/>
          <w:lang w:val="uk-UA"/>
        </w:rPr>
        <w:t>2)</w:t>
      </w:r>
      <w:r w:rsidRPr="008329AD">
        <w:rPr>
          <w:rFonts w:eastAsia="Times New Roman"/>
          <w:sz w:val="28"/>
          <w:szCs w:val="28"/>
          <w:shd w:val="clear" w:color="auto" w:fill="FFFFFF"/>
          <w:lang w:val="uk-UA"/>
        </w:rPr>
        <w:t xml:space="preserve"> </w:t>
      </w:r>
      <w:r w:rsidRPr="008329AD">
        <w:rPr>
          <w:rFonts w:eastAsia="Times New Roman"/>
          <w:sz w:val="28"/>
          <w:szCs w:val="28"/>
          <w:shd w:val="clear" w:color="auto" w:fill="FFFFFF"/>
          <w:lang w:val="en-US"/>
        </w:rPr>
        <w:t>I</w:t>
      </w:r>
      <w:r w:rsidRPr="008329AD">
        <w:rPr>
          <w:rFonts w:eastAsia="Times New Roman"/>
          <w:sz w:val="28"/>
          <w:szCs w:val="28"/>
          <w:shd w:val="clear" w:color="auto" w:fill="FFFFFF"/>
          <w:lang w:val="uk-UA"/>
        </w:rPr>
        <w:t xml:space="preserve"> </w:t>
      </w:r>
      <w:r w:rsidRPr="00446EDA">
        <w:rPr>
          <w:rFonts w:eastAsia="Times New Roman"/>
          <w:sz w:val="28"/>
          <w:szCs w:val="28"/>
          <w:shd w:val="clear" w:color="auto" w:fill="FFFFFF"/>
          <w:lang w:val="uk-UA"/>
        </w:rPr>
        <w:t>міжнародній науково–практичній конференції «Євразійський науковий конгрес» (28 січня 2020, м. Барселона, Іспанія);</w:t>
      </w:r>
    </w:p>
    <w:p w:rsidR="00A46691" w:rsidRDefault="00A46691" w:rsidP="00A46691">
      <w:pPr>
        <w:shd w:val="clear" w:color="auto" w:fill="FFFFFF"/>
        <w:spacing w:line="360" w:lineRule="auto"/>
        <w:ind w:firstLine="709"/>
        <w:jc w:val="both"/>
        <w:rPr>
          <w:rFonts w:eastAsia="Times New Roman"/>
          <w:sz w:val="28"/>
          <w:szCs w:val="28"/>
          <w:shd w:val="clear" w:color="auto" w:fill="FFFFFF"/>
          <w:lang w:val="uk-UA"/>
        </w:rPr>
      </w:pPr>
      <w:r>
        <w:rPr>
          <w:rFonts w:eastAsia="Times New Roman"/>
          <w:sz w:val="28"/>
          <w:szCs w:val="28"/>
          <w:shd w:val="clear" w:color="auto" w:fill="FFFFFF"/>
          <w:lang w:val="uk-UA"/>
        </w:rPr>
        <w:t>3)</w:t>
      </w:r>
      <w:r w:rsidRPr="00C90952">
        <w:rPr>
          <w:lang w:val="uk-UA"/>
        </w:rPr>
        <w:t xml:space="preserve"> </w:t>
      </w:r>
      <w:r w:rsidRPr="00C90952">
        <w:rPr>
          <w:rFonts w:eastAsia="Times New Roman"/>
          <w:sz w:val="28"/>
          <w:szCs w:val="28"/>
          <w:shd w:val="clear" w:color="auto" w:fill="FFFFFF"/>
          <w:lang w:val="uk-UA"/>
        </w:rPr>
        <w:t>ІІ Усеукраїнській науково</w:t>
      </w:r>
      <w:r>
        <w:rPr>
          <w:rFonts w:eastAsia="Times New Roman"/>
          <w:sz w:val="28"/>
          <w:szCs w:val="28"/>
          <w:shd w:val="clear" w:color="auto" w:fill="FFFFFF"/>
          <w:lang w:val="uk-UA"/>
        </w:rPr>
        <w:t xml:space="preserve">–практичній інтернет–конференції </w:t>
      </w:r>
      <w:r w:rsidRPr="00C90952">
        <w:rPr>
          <w:rFonts w:eastAsia="Times New Roman"/>
          <w:sz w:val="28"/>
          <w:szCs w:val="28"/>
          <w:shd w:val="clear" w:color="auto" w:fill="FFFFFF"/>
          <w:lang w:val="uk-UA"/>
        </w:rPr>
        <w:t>студент</w:t>
      </w:r>
      <w:r>
        <w:rPr>
          <w:rFonts w:eastAsia="Times New Roman"/>
          <w:sz w:val="28"/>
          <w:szCs w:val="28"/>
          <w:shd w:val="clear" w:color="auto" w:fill="FFFFFF"/>
          <w:lang w:val="uk-UA"/>
        </w:rPr>
        <w:t xml:space="preserve">ів, аспірантів і молодих учених </w:t>
      </w:r>
      <w:r w:rsidRPr="00C90952">
        <w:rPr>
          <w:rFonts w:eastAsia="Times New Roman"/>
          <w:sz w:val="28"/>
          <w:szCs w:val="28"/>
          <w:shd w:val="clear" w:color="auto" w:fill="FFFFFF"/>
          <w:lang w:val="uk-UA"/>
        </w:rPr>
        <w:t>«Сучасні тенденції та перспективи мовно</w:t>
      </w:r>
      <w:r>
        <w:rPr>
          <w:rFonts w:eastAsia="Times New Roman"/>
          <w:sz w:val="28"/>
          <w:szCs w:val="28"/>
          <w:shd w:val="clear" w:color="auto" w:fill="FFFFFF"/>
          <w:lang w:val="uk-UA"/>
        </w:rPr>
        <w:t>–</w:t>
      </w:r>
      <w:r w:rsidRPr="007D1935">
        <w:rPr>
          <w:rFonts w:eastAsia="Times New Roman"/>
          <w:sz w:val="28"/>
          <w:szCs w:val="28"/>
          <w:shd w:val="clear" w:color="auto" w:fill="FFFFFF"/>
          <w:lang w:val="uk-UA"/>
        </w:rPr>
        <w:t>літературної освіти в Україні»( 19–20 лютого 2020, м. Глухів, Глухівський національний педагогічний університет імені Олександра Довженка);</w:t>
      </w:r>
    </w:p>
    <w:p w:rsidR="00A46691" w:rsidRPr="007D1935" w:rsidRDefault="00A46691" w:rsidP="00A46691">
      <w:pPr>
        <w:shd w:val="clear" w:color="auto" w:fill="FFFFFF"/>
        <w:spacing w:line="360" w:lineRule="auto"/>
        <w:ind w:firstLine="709"/>
        <w:jc w:val="both"/>
        <w:rPr>
          <w:rFonts w:eastAsia="Times New Roman"/>
          <w:sz w:val="28"/>
          <w:szCs w:val="28"/>
          <w:shd w:val="clear" w:color="auto" w:fill="FFFFFF"/>
          <w:lang w:val="uk-UA"/>
        </w:rPr>
      </w:pPr>
      <w:r>
        <w:rPr>
          <w:rFonts w:eastAsia="Times New Roman"/>
          <w:sz w:val="28"/>
          <w:szCs w:val="28"/>
          <w:shd w:val="clear" w:color="auto" w:fill="FFFFFF"/>
          <w:lang w:val="uk-UA"/>
        </w:rPr>
        <w:t>4</w:t>
      </w:r>
      <w:r w:rsidRPr="008329AD">
        <w:rPr>
          <w:rFonts w:eastAsia="Times New Roman"/>
          <w:sz w:val="28"/>
          <w:szCs w:val="28"/>
          <w:shd w:val="clear" w:color="auto" w:fill="FFFFFF"/>
          <w:lang w:val="uk-UA"/>
        </w:rPr>
        <w:t>)</w:t>
      </w:r>
      <w:r w:rsidRPr="007670B4">
        <w:rPr>
          <w:sz w:val="28"/>
          <w:szCs w:val="28"/>
          <w:lang w:val="uk-UA"/>
        </w:rPr>
        <w:t xml:space="preserve"> Всеукраїнськ</w:t>
      </w:r>
      <w:r w:rsidRPr="008329AD">
        <w:rPr>
          <w:sz w:val="28"/>
          <w:szCs w:val="28"/>
          <w:lang w:val="uk-UA"/>
        </w:rPr>
        <w:t>ій</w:t>
      </w:r>
      <w:r w:rsidRPr="007670B4">
        <w:rPr>
          <w:sz w:val="28"/>
          <w:szCs w:val="28"/>
          <w:lang w:val="uk-UA"/>
        </w:rPr>
        <w:t xml:space="preserve"> науково–практичн</w:t>
      </w:r>
      <w:r w:rsidRPr="00A9459B">
        <w:rPr>
          <w:sz w:val="28"/>
          <w:szCs w:val="28"/>
          <w:lang w:val="uk-UA"/>
        </w:rPr>
        <w:t>ій</w:t>
      </w:r>
      <w:r w:rsidRPr="007670B4">
        <w:rPr>
          <w:sz w:val="28"/>
          <w:szCs w:val="28"/>
          <w:lang w:val="uk-UA"/>
        </w:rPr>
        <w:t xml:space="preserve"> конференції студентів та молодих учених </w:t>
      </w:r>
      <w:r w:rsidRPr="007670B4">
        <w:rPr>
          <w:b/>
          <w:sz w:val="28"/>
          <w:szCs w:val="28"/>
          <w:lang w:val="uk-UA"/>
        </w:rPr>
        <w:t>«</w:t>
      </w:r>
      <w:r w:rsidRPr="00595B3D">
        <w:rPr>
          <w:rStyle w:val="a5"/>
          <w:b w:val="0"/>
          <w:sz w:val="28"/>
          <w:szCs w:val="28"/>
          <w:lang w:val="uk-UA"/>
        </w:rPr>
        <w:t>З</w:t>
      </w:r>
      <w:r w:rsidRPr="007670B4">
        <w:rPr>
          <w:rStyle w:val="a5"/>
          <w:b w:val="0"/>
          <w:sz w:val="28"/>
          <w:szCs w:val="28"/>
          <w:lang w:val="uk-UA"/>
        </w:rPr>
        <w:t>агальна та прикладна лінгвістика в колі антропоцентричних наук</w:t>
      </w:r>
      <w:r w:rsidRPr="007670B4">
        <w:rPr>
          <w:b/>
          <w:sz w:val="28"/>
          <w:szCs w:val="28"/>
          <w:lang w:val="uk-UA"/>
        </w:rPr>
        <w:t>»</w:t>
      </w:r>
      <w:r w:rsidRPr="007670B4">
        <w:rPr>
          <w:sz w:val="28"/>
          <w:szCs w:val="28"/>
          <w:lang w:val="uk-UA"/>
        </w:rPr>
        <w:t xml:space="preserve"> </w:t>
      </w:r>
      <w:r w:rsidRPr="007D1935">
        <w:rPr>
          <w:sz w:val="28"/>
          <w:szCs w:val="28"/>
          <w:lang w:val="uk-UA"/>
        </w:rPr>
        <w:t>(</w:t>
      </w:r>
      <w:r w:rsidRPr="007670B4">
        <w:rPr>
          <w:sz w:val="28"/>
          <w:szCs w:val="28"/>
          <w:lang w:val="uk-UA"/>
        </w:rPr>
        <w:t>27 березня 2020</w:t>
      </w:r>
      <w:r w:rsidRPr="007D1935">
        <w:rPr>
          <w:sz w:val="28"/>
          <w:szCs w:val="28"/>
          <w:lang w:val="uk-UA"/>
        </w:rPr>
        <w:t>,</w:t>
      </w:r>
      <w:r w:rsidRPr="007D1935">
        <w:rPr>
          <w:rFonts w:eastAsia="Times New Roman"/>
          <w:color w:val="222222"/>
          <w:sz w:val="28"/>
          <w:szCs w:val="28"/>
          <w:lang w:val="uk-UA"/>
        </w:rPr>
        <w:t xml:space="preserve"> </w:t>
      </w:r>
      <w:r w:rsidRPr="007D1935">
        <w:rPr>
          <w:rFonts w:eastAsia="Times New Roman"/>
          <w:sz w:val="28"/>
          <w:szCs w:val="28"/>
          <w:lang w:val="uk-UA"/>
        </w:rPr>
        <w:t>м. Миколаїв, Миколаївський національний університет імені В. О. Сухомлинського</w:t>
      </w:r>
      <w:r w:rsidRPr="007D1935">
        <w:rPr>
          <w:sz w:val="28"/>
          <w:szCs w:val="28"/>
          <w:lang w:val="uk-UA"/>
        </w:rPr>
        <w:t>)</w:t>
      </w:r>
      <w:r w:rsidRPr="007D1935">
        <w:rPr>
          <w:rFonts w:eastAsia="Times New Roman"/>
          <w:sz w:val="28"/>
          <w:szCs w:val="28"/>
          <w:shd w:val="clear" w:color="auto" w:fill="FFFFFF"/>
          <w:lang w:val="uk-UA"/>
        </w:rPr>
        <w:t>;</w:t>
      </w:r>
    </w:p>
    <w:p w:rsidR="00A46691" w:rsidRPr="007D1935" w:rsidRDefault="00A46691" w:rsidP="00A4669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7D1935">
        <w:rPr>
          <w:sz w:val="28"/>
          <w:szCs w:val="28"/>
          <w:shd w:val="clear" w:color="auto" w:fill="FFFFFF"/>
          <w:lang w:val="uk-UA"/>
        </w:rPr>
        <w:t xml:space="preserve">5) XVI Всеукраїнській науково-методичній конференції молодих науковців, присвяченій 20-річчю прикладної лінгвістики на півдні України «Прикладна лінгвістика 2020: проблеми і рішення» (14 травня 2020, м. </w:t>
      </w:r>
      <w:r w:rsidRPr="007D1935">
        <w:rPr>
          <w:sz w:val="28"/>
          <w:szCs w:val="28"/>
          <w:shd w:val="clear" w:color="auto" w:fill="FFFFFF"/>
          <w:lang w:val="uk-UA"/>
        </w:rPr>
        <w:lastRenderedPageBreak/>
        <w:t>Миколаїв, Національний університет кораблебудування імені адмірала Макарова);</w:t>
      </w:r>
    </w:p>
    <w:p w:rsidR="00A46691" w:rsidRDefault="00A46691" w:rsidP="00A46691">
      <w:pPr>
        <w:shd w:val="clear" w:color="auto" w:fill="FFFFFF"/>
        <w:spacing w:line="360" w:lineRule="auto"/>
        <w:ind w:firstLine="709"/>
        <w:jc w:val="both"/>
        <w:rPr>
          <w:rFonts w:eastAsia="Times New Roman"/>
          <w:sz w:val="28"/>
          <w:szCs w:val="28"/>
          <w:shd w:val="clear" w:color="auto" w:fill="FFFFFF"/>
          <w:lang w:val="uk-UA"/>
        </w:rPr>
      </w:pPr>
      <w:r>
        <w:rPr>
          <w:rFonts w:eastAsia="Times New Roman"/>
          <w:sz w:val="28"/>
          <w:szCs w:val="28"/>
          <w:shd w:val="clear" w:color="auto" w:fill="FFFFFF"/>
          <w:lang w:val="uk-UA"/>
        </w:rPr>
        <w:t>6</w:t>
      </w:r>
      <w:r w:rsidRPr="007D1935">
        <w:rPr>
          <w:rFonts w:eastAsia="Times New Roman"/>
          <w:sz w:val="28"/>
          <w:szCs w:val="28"/>
          <w:shd w:val="clear" w:color="auto" w:fill="FFFFFF"/>
          <w:lang w:val="uk-UA"/>
        </w:rPr>
        <w:t>) ХVІІ Всеукраїнській науково-методичній конференції студентів та молодих науковців «Прикладна лінгвістика 2021: Проблеми і рішення» (13 травня 2021 року</w:t>
      </w:r>
      <w:r w:rsidRPr="007D1935">
        <w:rPr>
          <w:rFonts w:eastAsia="Times New Roman"/>
          <w:color w:val="222222"/>
          <w:sz w:val="28"/>
          <w:szCs w:val="28"/>
          <w:shd w:val="clear" w:color="auto" w:fill="FFFFFF"/>
          <w:lang w:val="uk-UA"/>
        </w:rPr>
        <w:t xml:space="preserve">, </w:t>
      </w:r>
      <w:r w:rsidRPr="007D1935">
        <w:rPr>
          <w:rFonts w:eastAsia="Times New Roman"/>
          <w:sz w:val="28"/>
          <w:szCs w:val="28"/>
          <w:shd w:val="clear" w:color="auto" w:fill="FFFFFF"/>
          <w:lang w:val="uk-UA"/>
        </w:rPr>
        <w:t>м.</w:t>
      </w:r>
      <w:r>
        <w:rPr>
          <w:rFonts w:eastAsia="Times New Roman"/>
          <w:sz w:val="28"/>
          <w:szCs w:val="28"/>
          <w:shd w:val="clear" w:color="auto" w:fill="FFFFFF"/>
          <w:lang w:val="uk-UA"/>
        </w:rPr>
        <w:t xml:space="preserve"> </w:t>
      </w:r>
      <w:r w:rsidRPr="007D1935">
        <w:rPr>
          <w:rFonts w:eastAsia="Times New Roman"/>
          <w:sz w:val="28"/>
          <w:szCs w:val="28"/>
          <w:shd w:val="clear" w:color="auto" w:fill="FFFFFF"/>
          <w:lang w:val="uk-UA"/>
        </w:rPr>
        <w:t>Миколаїв, Національний університет кораблебудування імені адмірала Макарова)</w:t>
      </w:r>
      <w:r>
        <w:rPr>
          <w:rFonts w:eastAsia="Times New Roman"/>
          <w:sz w:val="28"/>
          <w:szCs w:val="28"/>
          <w:shd w:val="clear" w:color="auto" w:fill="FFFFFF"/>
          <w:lang w:val="uk-UA"/>
        </w:rPr>
        <w:t>;</w:t>
      </w:r>
    </w:p>
    <w:p w:rsidR="00A46691" w:rsidRDefault="00A46691" w:rsidP="00A46691">
      <w:pPr>
        <w:shd w:val="clear" w:color="auto" w:fill="FFFFFF"/>
        <w:spacing w:line="360" w:lineRule="auto"/>
        <w:ind w:firstLine="709"/>
        <w:jc w:val="both"/>
        <w:rPr>
          <w:rFonts w:eastAsia="Times New Roman"/>
          <w:sz w:val="28"/>
          <w:szCs w:val="28"/>
          <w:shd w:val="clear" w:color="auto" w:fill="FFFFFF"/>
          <w:lang w:val="uk-UA"/>
        </w:rPr>
      </w:pPr>
      <w:r>
        <w:rPr>
          <w:rFonts w:eastAsia="Times New Roman"/>
          <w:sz w:val="28"/>
          <w:szCs w:val="28"/>
          <w:shd w:val="clear" w:color="auto" w:fill="FFFFFF"/>
          <w:lang w:val="uk-UA"/>
        </w:rPr>
        <w:t xml:space="preserve"> 7) Міжнародній </w:t>
      </w:r>
      <w:r w:rsidRPr="001D24B9">
        <w:rPr>
          <w:rFonts w:eastAsia="Times New Roman"/>
          <w:sz w:val="28"/>
          <w:szCs w:val="28"/>
          <w:shd w:val="clear" w:color="auto" w:fill="FFFFFF"/>
          <w:lang w:val="uk-UA"/>
        </w:rPr>
        <w:t>науково–практичній конференції «Таврійські філологічні наукові читання»</w:t>
      </w:r>
      <w:r w:rsidRPr="007670B4">
        <w:rPr>
          <w:rFonts w:eastAsia="Times New Roman"/>
          <w:sz w:val="28"/>
          <w:szCs w:val="28"/>
          <w:shd w:val="clear" w:color="auto" w:fill="FFFFFF"/>
          <w:lang w:val="uk-UA"/>
        </w:rPr>
        <w:t xml:space="preserve"> </w:t>
      </w:r>
      <w:r w:rsidRPr="001D24B9">
        <w:rPr>
          <w:rFonts w:eastAsia="Times New Roman"/>
          <w:sz w:val="28"/>
          <w:szCs w:val="28"/>
          <w:shd w:val="clear" w:color="auto" w:fill="FFFFFF"/>
          <w:lang w:val="uk-UA"/>
        </w:rPr>
        <w:t>(28–29 січня 2022 року, м. Київ,</w:t>
      </w:r>
      <w:r w:rsidRPr="007670B4">
        <w:rPr>
          <w:sz w:val="28"/>
          <w:szCs w:val="28"/>
          <w:lang w:val="uk-UA"/>
        </w:rPr>
        <w:t xml:space="preserve"> Таврійський національний університет імені В. І. Вернадського</w:t>
      </w:r>
      <w:r>
        <w:rPr>
          <w:rFonts w:eastAsia="Times New Roman"/>
          <w:sz w:val="28"/>
          <w:szCs w:val="28"/>
          <w:shd w:val="clear" w:color="auto" w:fill="FFFFFF"/>
          <w:lang w:val="uk-UA"/>
        </w:rPr>
        <w:t>);</w:t>
      </w:r>
    </w:p>
    <w:p w:rsidR="00A46691" w:rsidRDefault="00A46691" w:rsidP="00A46691">
      <w:pPr>
        <w:shd w:val="clear" w:color="auto" w:fill="FFFFFF"/>
        <w:spacing w:line="360" w:lineRule="auto"/>
        <w:ind w:firstLine="709"/>
        <w:jc w:val="both"/>
        <w:rPr>
          <w:rFonts w:eastAsia="Times New Roman"/>
          <w:sz w:val="28"/>
          <w:szCs w:val="28"/>
          <w:shd w:val="clear" w:color="auto" w:fill="FFFFFF"/>
          <w:lang w:val="uk-UA"/>
        </w:rPr>
      </w:pPr>
      <w:r>
        <w:rPr>
          <w:rFonts w:eastAsia="Times New Roman"/>
          <w:sz w:val="28"/>
          <w:szCs w:val="28"/>
          <w:shd w:val="clear" w:color="auto" w:fill="FFFFFF"/>
          <w:lang w:val="uk-UA"/>
        </w:rPr>
        <w:t>8) Сьомих міжнародних  наукових</w:t>
      </w:r>
      <w:r w:rsidRPr="00634521">
        <w:rPr>
          <w:rFonts w:eastAsia="Times New Roman"/>
          <w:sz w:val="28"/>
          <w:szCs w:val="28"/>
          <w:shd w:val="clear" w:color="auto" w:fill="FFFFFF"/>
          <w:lang w:val="uk-UA"/>
        </w:rPr>
        <w:t xml:space="preserve"> читання</w:t>
      </w:r>
      <w:r>
        <w:rPr>
          <w:rFonts w:eastAsia="Times New Roman"/>
          <w:sz w:val="28"/>
          <w:szCs w:val="28"/>
          <w:shd w:val="clear" w:color="auto" w:fill="FFFFFF"/>
          <w:lang w:val="uk-UA"/>
        </w:rPr>
        <w:t>х</w:t>
      </w:r>
      <w:r w:rsidRPr="00634521">
        <w:rPr>
          <w:rFonts w:eastAsia="Times New Roman"/>
          <w:sz w:val="28"/>
          <w:szCs w:val="28"/>
          <w:shd w:val="clear" w:color="auto" w:fill="FFFFFF"/>
          <w:lang w:val="uk-UA"/>
        </w:rPr>
        <w:t xml:space="preserve"> пам’яті члена-</w:t>
      </w:r>
      <w:r w:rsidRPr="00A9459B">
        <w:rPr>
          <w:rFonts w:eastAsia="Times New Roman"/>
          <w:sz w:val="28"/>
          <w:szCs w:val="28"/>
          <w:shd w:val="clear" w:color="auto" w:fill="FFFFFF"/>
          <w:lang w:val="uk-UA"/>
        </w:rPr>
        <w:t>кореспондента НАН України  ЮРІЯ ОЛЕКСАНДРОВИЧА КАРПЕНКА (29–30 вересня 2022 року, м. Одеса,</w:t>
      </w:r>
      <w:r w:rsidRPr="00A9459B">
        <w:rPr>
          <w:sz w:val="28"/>
          <w:szCs w:val="28"/>
        </w:rPr>
        <w:t xml:space="preserve"> Одеський національний університет  імені І. І. Мечникова</w:t>
      </w:r>
      <w:r w:rsidRPr="00A9459B">
        <w:rPr>
          <w:rFonts w:eastAsia="Times New Roman"/>
          <w:sz w:val="28"/>
          <w:szCs w:val="28"/>
          <w:shd w:val="clear" w:color="auto" w:fill="FFFFFF"/>
          <w:lang w:val="uk-UA"/>
        </w:rPr>
        <w:t>).</w:t>
      </w:r>
    </w:p>
    <w:p w:rsidR="00A46691" w:rsidRPr="007D1935" w:rsidRDefault="00A46691" w:rsidP="00A46691">
      <w:pPr>
        <w:shd w:val="clear" w:color="auto" w:fill="FFFFFF"/>
        <w:spacing w:line="360" w:lineRule="auto"/>
        <w:jc w:val="both"/>
        <w:rPr>
          <w:rFonts w:eastAsia="Times New Roman"/>
          <w:color w:val="222222"/>
          <w:sz w:val="28"/>
          <w:szCs w:val="28"/>
          <w:lang w:val="uk-UA"/>
        </w:rPr>
      </w:pPr>
      <w:r w:rsidRPr="007D1935">
        <w:rPr>
          <w:bCs/>
          <w:color w:val="222222"/>
          <w:sz w:val="28"/>
          <w:szCs w:val="28"/>
        </w:rPr>
        <w:t xml:space="preserve">  </w:t>
      </w:r>
      <w:r w:rsidRPr="007D1935">
        <w:rPr>
          <w:bCs/>
          <w:color w:val="222222"/>
          <w:sz w:val="28"/>
          <w:szCs w:val="28"/>
          <w:lang w:val="uk-UA"/>
        </w:rPr>
        <w:t xml:space="preserve">     </w:t>
      </w:r>
      <w:r w:rsidRPr="007D1935">
        <w:rPr>
          <w:b/>
          <w:sz w:val="28"/>
          <w:szCs w:val="28"/>
        </w:rPr>
        <w:t>Публікації.</w:t>
      </w:r>
      <w:r w:rsidRPr="007D1935">
        <w:rPr>
          <w:sz w:val="28"/>
          <w:szCs w:val="28"/>
        </w:rPr>
        <w:t xml:space="preserve"> Результати дослідження видрукувано у 2 статтях </w:t>
      </w:r>
      <w:r w:rsidRPr="007670B4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20, 21</w:t>
      </w:r>
      <w:r w:rsidRPr="007670B4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>.</w:t>
      </w:r>
    </w:p>
    <w:p w:rsidR="00A46691" w:rsidRPr="00CA40C6" w:rsidRDefault="00A46691" w:rsidP="00A46691">
      <w:pPr>
        <w:spacing w:line="360" w:lineRule="auto"/>
        <w:jc w:val="both"/>
        <w:rPr>
          <w:sz w:val="28"/>
          <w:szCs w:val="28"/>
          <w:lang w:val="uk-UA"/>
        </w:rPr>
      </w:pPr>
      <w:r w:rsidRPr="007D1935">
        <w:rPr>
          <w:sz w:val="28"/>
          <w:szCs w:val="28"/>
          <w:lang w:val="uk-UA"/>
        </w:rPr>
        <w:t xml:space="preserve">      </w:t>
      </w:r>
      <w:r w:rsidRPr="007D1935">
        <w:rPr>
          <w:b/>
          <w:sz w:val="28"/>
          <w:szCs w:val="28"/>
        </w:rPr>
        <w:t>Структура роботи.  </w:t>
      </w:r>
      <w:r w:rsidRPr="007D1935">
        <w:rPr>
          <w:color w:val="000000"/>
          <w:sz w:val="28"/>
          <w:szCs w:val="28"/>
          <w:shd w:val="clear" w:color="auto" w:fill="FFFFFF"/>
        </w:rPr>
        <w:t xml:space="preserve"> </w:t>
      </w:r>
      <w:r w:rsidRPr="007D1935">
        <w:rPr>
          <w:sz w:val="28"/>
          <w:szCs w:val="28"/>
          <w:lang w:val="uk-UA"/>
        </w:rPr>
        <w:t>Відповідно до мети та завдань спланована така структура роботи : Вступ, чотири розділи: Розділ 1. «Теоретичні засади вивчення українського усного мовлення</w:t>
      </w:r>
      <w:r w:rsidRPr="00A9459B">
        <w:rPr>
          <w:sz w:val="28"/>
          <w:szCs w:val="28"/>
          <w:lang w:val="uk-UA"/>
        </w:rPr>
        <w:t>», Розділ 2. «Гендерна орфоепія та соціофонетичний опис: голосні звуки»</w:t>
      </w:r>
      <w:r w:rsidRPr="00A9459B">
        <w:rPr>
          <w:lang w:val="uk-UA"/>
        </w:rPr>
        <w:t xml:space="preserve">, </w:t>
      </w:r>
      <w:r w:rsidRPr="00A9459B">
        <w:rPr>
          <w:sz w:val="28"/>
          <w:szCs w:val="28"/>
          <w:lang w:val="uk-UA"/>
        </w:rPr>
        <w:t>Розділ 3. «Гендерна орфоепія та соціофонетичний опис: приголосні звуки», Розділ 4. «Гендерна орфоепія та соціофонетичний опис: звукосполуки</w:t>
      </w:r>
      <w:r>
        <w:rPr>
          <w:sz w:val="28"/>
          <w:szCs w:val="28"/>
          <w:lang w:val="uk-UA"/>
        </w:rPr>
        <w:t xml:space="preserve">», </w:t>
      </w:r>
      <w:r w:rsidRPr="00A9459B">
        <w:rPr>
          <w:sz w:val="28"/>
          <w:szCs w:val="28"/>
          <w:lang w:val="uk-UA"/>
        </w:rPr>
        <w:t>Висновки, Список використаної літератури, Додатки.</w:t>
      </w:r>
      <w:r w:rsidRPr="00CA40C6">
        <w:rPr>
          <w:sz w:val="28"/>
          <w:szCs w:val="28"/>
          <w:lang w:val="uk-UA"/>
        </w:rPr>
        <w:t xml:space="preserve"> </w:t>
      </w:r>
    </w:p>
    <w:p w:rsidR="00A46691" w:rsidRPr="00CA40C6" w:rsidRDefault="00A46691" w:rsidP="00A4669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CA40C6">
        <w:rPr>
          <w:sz w:val="28"/>
          <w:szCs w:val="28"/>
          <w:lang w:val="uk-UA"/>
        </w:rPr>
        <w:t xml:space="preserve">У </w:t>
      </w:r>
      <w:r w:rsidRPr="00CA40C6">
        <w:rPr>
          <w:b/>
          <w:sz w:val="28"/>
          <w:szCs w:val="28"/>
          <w:lang w:val="uk-UA"/>
        </w:rPr>
        <w:t>Вступі</w:t>
      </w:r>
      <w:r w:rsidRPr="0097400D">
        <w:rPr>
          <w:sz w:val="28"/>
          <w:szCs w:val="28"/>
          <w:lang w:val="uk-UA"/>
        </w:rPr>
        <w:t xml:space="preserve"> визначається мета дослідження, формулюються завдання,</w:t>
      </w:r>
      <w:r w:rsidRPr="0097400D">
        <w:rPr>
          <w:sz w:val="28"/>
          <w:szCs w:val="28"/>
          <w:shd w:val="clear" w:color="auto" w:fill="FFFFFF"/>
          <w:lang w:val="uk-UA"/>
        </w:rPr>
        <w:t xml:space="preserve"> </w:t>
      </w:r>
      <w:r w:rsidRPr="0097400D">
        <w:rPr>
          <w:sz w:val="28"/>
          <w:szCs w:val="28"/>
          <w:lang w:val="uk-UA"/>
        </w:rPr>
        <w:t>обґрунтовуються актуальність теми, предмет, об’єкт, ме</w:t>
      </w:r>
      <w:r w:rsidRPr="00CA40C6">
        <w:rPr>
          <w:sz w:val="28"/>
          <w:szCs w:val="28"/>
        </w:rPr>
        <w:t>тодика та методи</w:t>
      </w:r>
      <w:r w:rsidRPr="00CA40C6">
        <w:rPr>
          <w:sz w:val="28"/>
          <w:szCs w:val="28"/>
          <w:shd w:val="clear" w:color="auto" w:fill="FFFFFF"/>
        </w:rPr>
        <w:t xml:space="preserve"> </w:t>
      </w:r>
      <w:r w:rsidRPr="00CA40C6">
        <w:rPr>
          <w:sz w:val="28"/>
          <w:szCs w:val="28"/>
        </w:rPr>
        <w:t>дослідження, новизна, практичне та теоретичне значення роботи.</w:t>
      </w:r>
    </w:p>
    <w:p w:rsidR="00A46691" w:rsidRPr="00CA40C6" w:rsidRDefault="00A46691" w:rsidP="00A466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A40C6">
        <w:rPr>
          <w:sz w:val="28"/>
          <w:szCs w:val="28"/>
          <w:lang w:val="uk-UA"/>
        </w:rPr>
        <w:t>У розділі</w:t>
      </w:r>
      <w:r w:rsidRPr="00A9459B">
        <w:rPr>
          <w:sz w:val="28"/>
          <w:szCs w:val="28"/>
          <w:lang w:val="uk-UA"/>
        </w:rPr>
        <w:t xml:space="preserve"> першому</w:t>
      </w:r>
      <w:r w:rsidRPr="00A9459B">
        <w:rPr>
          <w:b/>
          <w:sz w:val="28"/>
          <w:szCs w:val="28"/>
          <w:lang w:val="uk-UA"/>
        </w:rPr>
        <w:t xml:space="preserve"> «Теоретичні засади вивчення українського усного мовлення» </w:t>
      </w:r>
      <w:r w:rsidRPr="00423487">
        <w:rPr>
          <w:sz w:val="28"/>
          <w:szCs w:val="28"/>
          <w:lang w:val="uk-UA"/>
        </w:rPr>
        <w:t>представлений  теоретичний матеріал</w:t>
      </w:r>
      <w:r w:rsidRPr="007670B4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у якому розглянуто</w:t>
      </w:r>
      <w:r w:rsidRPr="00CA40C6">
        <w:rPr>
          <w:sz w:val="28"/>
          <w:szCs w:val="28"/>
          <w:lang w:val="uk-UA"/>
        </w:rPr>
        <w:t xml:space="preserve"> основ</w:t>
      </w:r>
      <w:r>
        <w:rPr>
          <w:sz w:val="28"/>
          <w:szCs w:val="28"/>
          <w:lang w:val="uk-UA"/>
        </w:rPr>
        <w:t xml:space="preserve">ні положення </w:t>
      </w:r>
      <w:r w:rsidRPr="00CA40C6">
        <w:rPr>
          <w:sz w:val="28"/>
          <w:szCs w:val="28"/>
          <w:lang w:val="uk-UA"/>
        </w:rPr>
        <w:t xml:space="preserve"> орфоепічних норм, мовних де</w:t>
      </w:r>
      <w:r>
        <w:rPr>
          <w:sz w:val="28"/>
          <w:szCs w:val="28"/>
          <w:lang w:val="uk-UA"/>
        </w:rPr>
        <w:t xml:space="preserve">віацій та причини їх виникнення, а також висвітлено </w:t>
      </w:r>
      <w:r w:rsidRPr="00423487">
        <w:rPr>
          <w:sz w:val="28"/>
          <w:szCs w:val="28"/>
          <w:lang w:val="uk-UA"/>
        </w:rPr>
        <w:t xml:space="preserve"> проблем</w:t>
      </w:r>
      <w:r>
        <w:rPr>
          <w:sz w:val="28"/>
          <w:szCs w:val="28"/>
          <w:lang w:val="uk-UA"/>
        </w:rPr>
        <w:t>и</w:t>
      </w:r>
      <w:r w:rsidRPr="00423487">
        <w:rPr>
          <w:sz w:val="28"/>
          <w:szCs w:val="28"/>
          <w:lang w:val="uk-UA"/>
        </w:rPr>
        <w:t xml:space="preserve"> орфоепії в наукових джерелах</w:t>
      </w:r>
      <w:r>
        <w:rPr>
          <w:sz w:val="28"/>
          <w:szCs w:val="28"/>
          <w:lang w:val="uk-UA"/>
        </w:rPr>
        <w:t xml:space="preserve"> та розкрито проблеми  гендерної орфоепії, зокрема викладено основні поняття, завдання та етапи розвитку гендерології.</w:t>
      </w:r>
    </w:p>
    <w:p w:rsidR="00A46691" w:rsidRDefault="00A46691" w:rsidP="00A46691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A40C6">
        <w:rPr>
          <w:sz w:val="28"/>
          <w:szCs w:val="28"/>
          <w:lang w:val="uk-UA"/>
        </w:rPr>
        <w:lastRenderedPageBreak/>
        <w:t xml:space="preserve">Розділ </w:t>
      </w:r>
      <w:r w:rsidRPr="00A9459B">
        <w:rPr>
          <w:sz w:val="28"/>
          <w:szCs w:val="28"/>
          <w:lang w:val="uk-UA"/>
        </w:rPr>
        <w:t>другий</w:t>
      </w:r>
      <w:r w:rsidRPr="00CA40C6">
        <w:rPr>
          <w:sz w:val="28"/>
          <w:szCs w:val="28"/>
          <w:lang w:val="uk-UA"/>
        </w:rPr>
        <w:t xml:space="preserve"> </w:t>
      </w:r>
      <w:r w:rsidRPr="00A9459B">
        <w:rPr>
          <w:b/>
          <w:sz w:val="28"/>
          <w:szCs w:val="28"/>
          <w:lang w:val="uk-UA"/>
        </w:rPr>
        <w:t xml:space="preserve">«Гендерна орфоепія та соціофонетичний опис: голосні звуки» </w:t>
      </w:r>
      <w:r w:rsidRPr="00CA40C6">
        <w:rPr>
          <w:sz w:val="28"/>
          <w:szCs w:val="28"/>
          <w:lang w:val="uk-UA"/>
        </w:rPr>
        <w:t>присвячений опису та аналізу типових помилок при вимові голосних</w:t>
      </w:r>
      <w:r>
        <w:rPr>
          <w:sz w:val="28"/>
          <w:szCs w:val="28"/>
          <w:lang w:val="uk-UA"/>
        </w:rPr>
        <w:t xml:space="preserve"> звуків</w:t>
      </w:r>
      <w:r w:rsidRPr="00CA40C6">
        <w:rPr>
          <w:sz w:val="28"/>
          <w:szCs w:val="28"/>
          <w:lang w:val="uk-UA"/>
        </w:rPr>
        <w:t>, які допустила сучас</w:t>
      </w:r>
      <w:r>
        <w:rPr>
          <w:sz w:val="28"/>
          <w:szCs w:val="28"/>
          <w:lang w:val="uk-UA"/>
        </w:rPr>
        <w:t>на молодь під час соцопитування, розглянуто девіаційні процеси</w:t>
      </w:r>
      <w:r w:rsidRPr="004D472D">
        <w:rPr>
          <w:sz w:val="28"/>
          <w:szCs w:val="28"/>
          <w:lang w:val="uk-UA"/>
        </w:rPr>
        <w:t xml:space="preserve"> з урахуванням гендерної специфіки</w:t>
      </w:r>
      <w:r>
        <w:rPr>
          <w:sz w:val="28"/>
          <w:szCs w:val="28"/>
          <w:lang w:val="uk-UA"/>
        </w:rPr>
        <w:t>.</w:t>
      </w:r>
    </w:p>
    <w:p w:rsidR="00A46691" w:rsidRDefault="00A46691" w:rsidP="00A46691">
      <w:pPr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</w:t>
      </w:r>
      <w:r w:rsidRPr="00A9459B">
        <w:rPr>
          <w:sz w:val="28"/>
          <w:szCs w:val="28"/>
          <w:lang w:val="uk-UA"/>
        </w:rPr>
        <w:t>третьому</w:t>
      </w:r>
      <w:r>
        <w:rPr>
          <w:sz w:val="28"/>
          <w:szCs w:val="28"/>
          <w:lang w:val="uk-UA"/>
        </w:rPr>
        <w:t xml:space="preserve"> розділі </w:t>
      </w:r>
      <w:r w:rsidRPr="00C6014E">
        <w:rPr>
          <w:sz w:val="28"/>
          <w:szCs w:val="28"/>
          <w:lang w:val="uk-UA"/>
        </w:rPr>
        <w:t>«</w:t>
      </w:r>
      <w:r w:rsidRPr="00A9459B">
        <w:rPr>
          <w:sz w:val="28"/>
          <w:szCs w:val="28"/>
          <w:lang w:val="uk-UA"/>
        </w:rPr>
        <w:t xml:space="preserve">Гендерна орфоепія та соціофонетичний опис: </w:t>
      </w:r>
      <w:r>
        <w:rPr>
          <w:sz w:val="28"/>
          <w:szCs w:val="28"/>
          <w:lang w:val="uk-UA"/>
        </w:rPr>
        <w:t>при</w:t>
      </w:r>
      <w:r w:rsidRPr="00A9459B">
        <w:rPr>
          <w:sz w:val="28"/>
          <w:szCs w:val="28"/>
          <w:lang w:val="uk-UA"/>
        </w:rPr>
        <w:t>голосні звуки</w:t>
      </w:r>
      <w:r w:rsidRPr="00C6014E">
        <w:rPr>
          <w:sz w:val="28"/>
          <w:szCs w:val="28"/>
          <w:lang w:val="uk-UA"/>
        </w:rPr>
        <w:t>»</w:t>
      </w:r>
      <w:r>
        <w:rPr>
          <w:sz w:val="28"/>
          <w:szCs w:val="28"/>
          <w:lang w:val="uk-UA"/>
        </w:rPr>
        <w:t xml:space="preserve"> висвітлено нормативність в</w:t>
      </w:r>
      <w:r>
        <w:rPr>
          <w:bCs/>
          <w:sz w:val="28"/>
          <w:szCs w:val="28"/>
          <w:lang w:val="uk-UA"/>
        </w:rPr>
        <w:t>имови приголосних</w:t>
      </w:r>
      <w:r w:rsidRPr="002C2684">
        <w:rPr>
          <w:bCs/>
          <w:sz w:val="28"/>
          <w:szCs w:val="28"/>
          <w:lang w:val="uk-UA"/>
        </w:rPr>
        <w:t xml:space="preserve"> </w:t>
      </w:r>
      <w:r w:rsidRPr="002C2684">
        <w:rPr>
          <w:sz w:val="28"/>
          <w:szCs w:val="28"/>
          <w:lang w:val="uk-UA"/>
        </w:rPr>
        <w:t xml:space="preserve"> звуків </w:t>
      </w:r>
      <w:r>
        <w:rPr>
          <w:sz w:val="28"/>
          <w:szCs w:val="28"/>
          <w:lang w:val="uk-UA"/>
        </w:rPr>
        <w:t xml:space="preserve">з огляду на гендерний аспект та особливості </w:t>
      </w:r>
      <w:r>
        <w:rPr>
          <w:bCs/>
          <w:sz w:val="28"/>
          <w:szCs w:val="28"/>
          <w:lang w:val="uk-UA"/>
        </w:rPr>
        <w:t xml:space="preserve">девіацій, які допускають респонденти–філологи під час вимови. </w:t>
      </w:r>
    </w:p>
    <w:p w:rsidR="00A46691" w:rsidRPr="00A96E28" w:rsidRDefault="00A46691" w:rsidP="00A46691">
      <w:pPr>
        <w:spacing w:line="360" w:lineRule="auto"/>
        <w:ind w:firstLine="709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У </w:t>
      </w:r>
      <w:r w:rsidRPr="00A9459B">
        <w:rPr>
          <w:bCs/>
          <w:sz w:val="28"/>
          <w:szCs w:val="28"/>
          <w:lang w:val="uk-UA"/>
        </w:rPr>
        <w:t>четвертому</w:t>
      </w:r>
      <w:r>
        <w:rPr>
          <w:bCs/>
          <w:sz w:val="28"/>
          <w:szCs w:val="28"/>
          <w:lang w:val="uk-UA"/>
        </w:rPr>
        <w:t xml:space="preserve"> розділі </w:t>
      </w:r>
      <w:r w:rsidRPr="00A9459B">
        <w:rPr>
          <w:b/>
          <w:bCs/>
          <w:sz w:val="28"/>
          <w:szCs w:val="28"/>
          <w:lang w:val="uk-UA"/>
        </w:rPr>
        <w:t>«</w:t>
      </w:r>
      <w:r w:rsidRPr="00A9459B">
        <w:rPr>
          <w:b/>
          <w:sz w:val="28"/>
          <w:szCs w:val="28"/>
          <w:lang w:val="uk-UA"/>
        </w:rPr>
        <w:t>Гендерна орфоепія та соціофонетичний опис: звукосполуки</w:t>
      </w:r>
      <w:r w:rsidRPr="00A9459B">
        <w:rPr>
          <w:b/>
          <w:bCs/>
          <w:sz w:val="28"/>
          <w:szCs w:val="28"/>
          <w:lang w:val="uk-UA"/>
        </w:rPr>
        <w:t>»,</w:t>
      </w:r>
      <w:r w:rsidRPr="00D2126D">
        <w:rPr>
          <w:bCs/>
          <w:sz w:val="28"/>
          <w:szCs w:val="28"/>
          <w:lang w:val="uk-UA"/>
        </w:rPr>
        <w:t xml:space="preserve">  </w:t>
      </w:r>
      <w:r>
        <w:rPr>
          <w:bCs/>
          <w:sz w:val="28"/>
          <w:szCs w:val="28"/>
          <w:lang w:val="uk-UA"/>
        </w:rPr>
        <w:t>зроблено опис та аналіз девіацій орфоепії звукосполук, висвітлено типові помилки з огляду на гендерну специфіку.</w:t>
      </w:r>
    </w:p>
    <w:p w:rsidR="00A46691" w:rsidRPr="00CA40C6" w:rsidRDefault="00A46691" w:rsidP="00A46691">
      <w:pPr>
        <w:tabs>
          <w:tab w:val="left" w:pos="2694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A40C6">
        <w:rPr>
          <w:sz w:val="28"/>
          <w:szCs w:val="28"/>
          <w:lang w:val="uk-UA"/>
        </w:rPr>
        <w:t xml:space="preserve">У </w:t>
      </w:r>
      <w:r w:rsidRPr="00CA40C6">
        <w:rPr>
          <w:b/>
          <w:sz w:val="28"/>
          <w:szCs w:val="28"/>
          <w:lang w:val="uk-UA"/>
        </w:rPr>
        <w:t>Висновках</w:t>
      </w:r>
      <w:r w:rsidRPr="00CA40C6">
        <w:rPr>
          <w:sz w:val="28"/>
          <w:szCs w:val="28"/>
          <w:lang w:val="uk-UA"/>
        </w:rPr>
        <w:t xml:space="preserve"> подаються</w:t>
      </w:r>
      <w:r w:rsidRPr="00F05102">
        <w:rPr>
          <w:color w:val="000000"/>
          <w:sz w:val="28"/>
          <w:szCs w:val="28"/>
          <w:shd w:val="clear" w:color="auto" w:fill="FFFFFF"/>
        </w:rPr>
        <w:t xml:space="preserve"> </w:t>
      </w:r>
      <w:r w:rsidRPr="005F593A">
        <w:rPr>
          <w:color w:val="000000"/>
          <w:sz w:val="28"/>
          <w:szCs w:val="28"/>
          <w:shd w:val="clear" w:color="auto" w:fill="FFFFFF"/>
        </w:rPr>
        <w:t>узагальнення</w:t>
      </w:r>
      <w:r>
        <w:rPr>
          <w:color w:val="000000"/>
          <w:sz w:val="28"/>
          <w:szCs w:val="28"/>
          <w:shd w:val="clear" w:color="auto" w:fill="FFFFFF"/>
        </w:rPr>
        <w:t> 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та перспективи </w:t>
      </w:r>
      <w:r w:rsidRPr="005F593A">
        <w:rPr>
          <w:color w:val="000000"/>
          <w:sz w:val="28"/>
          <w:szCs w:val="28"/>
          <w:shd w:val="clear" w:color="auto" w:fill="FFFFFF"/>
        </w:rPr>
        <w:t>дослідження</w:t>
      </w:r>
      <w:r w:rsidRPr="00CA40C6">
        <w:rPr>
          <w:sz w:val="28"/>
          <w:szCs w:val="28"/>
          <w:lang w:val="uk-UA"/>
        </w:rPr>
        <w:t>.</w:t>
      </w:r>
    </w:p>
    <w:p w:rsidR="00A46691" w:rsidRPr="00CA40C6" w:rsidRDefault="00A46691" w:rsidP="00A46691">
      <w:pPr>
        <w:tabs>
          <w:tab w:val="left" w:pos="2694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A40C6">
        <w:rPr>
          <w:b/>
          <w:sz w:val="28"/>
          <w:szCs w:val="28"/>
          <w:lang w:val="uk-UA"/>
        </w:rPr>
        <w:t>Список використаної літератури</w:t>
      </w:r>
      <w:r w:rsidRPr="00CA40C6">
        <w:rPr>
          <w:sz w:val="28"/>
          <w:szCs w:val="28"/>
          <w:lang w:val="uk-UA"/>
        </w:rPr>
        <w:t xml:space="preserve"> містить </w:t>
      </w:r>
      <w:r>
        <w:rPr>
          <w:b/>
          <w:sz w:val="28"/>
          <w:szCs w:val="28"/>
          <w:lang w:val="uk-UA"/>
        </w:rPr>
        <w:t xml:space="preserve">71 </w:t>
      </w:r>
      <w:r>
        <w:rPr>
          <w:sz w:val="28"/>
          <w:szCs w:val="28"/>
          <w:lang w:val="uk-UA"/>
        </w:rPr>
        <w:t xml:space="preserve"> позицію</w:t>
      </w:r>
      <w:r w:rsidRPr="00CA40C6">
        <w:rPr>
          <w:sz w:val="28"/>
          <w:szCs w:val="28"/>
          <w:lang w:val="uk-UA"/>
        </w:rPr>
        <w:t>.</w:t>
      </w:r>
    </w:p>
    <w:p w:rsidR="00A46691" w:rsidRDefault="00A46691" w:rsidP="00A46691">
      <w:pPr>
        <w:spacing w:line="360" w:lineRule="auto"/>
        <w:jc w:val="both"/>
        <w:rPr>
          <w:b/>
          <w:sz w:val="28"/>
          <w:szCs w:val="28"/>
          <w:lang w:val="uk-UA"/>
        </w:rPr>
      </w:pPr>
      <w:r w:rsidRPr="00CA40C6">
        <w:rPr>
          <w:b/>
          <w:sz w:val="28"/>
          <w:szCs w:val="28"/>
          <w:lang w:val="uk-UA"/>
        </w:rPr>
        <w:t xml:space="preserve"> </w:t>
      </w:r>
      <w:r w:rsidRPr="00CA40C6">
        <w:rPr>
          <w:sz w:val="28"/>
          <w:szCs w:val="28"/>
          <w:lang w:val="uk-UA"/>
        </w:rPr>
        <w:t>У</w:t>
      </w:r>
      <w:r w:rsidRPr="00CA40C6">
        <w:rPr>
          <w:b/>
          <w:sz w:val="28"/>
          <w:szCs w:val="28"/>
          <w:lang w:val="uk-UA"/>
        </w:rPr>
        <w:t xml:space="preserve"> Додатках</w:t>
      </w:r>
      <w:r w:rsidRPr="00CA40C6">
        <w:rPr>
          <w:sz w:val="28"/>
          <w:szCs w:val="28"/>
          <w:lang w:val="uk-UA"/>
        </w:rPr>
        <w:t xml:space="preserve"> подаються результати соцопитування та паспортизація респондентів у вигляді таблиць.</w:t>
      </w:r>
      <w:r w:rsidRPr="00926816">
        <w:rPr>
          <w:b/>
          <w:sz w:val="28"/>
          <w:szCs w:val="28"/>
          <w:lang w:val="uk-UA"/>
        </w:rPr>
        <w:t xml:space="preserve"> </w:t>
      </w:r>
    </w:p>
    <w:p w:rsidR="00A46691" w:rsidRDefault="00A46691" w:rsidP="00A46691">
      <w:pPr>
        <w:spacing w:line="360" w:lineRule="auto"/>
        <w:rPr>
          <w:b/>
          <w:sz w:val="28"/>
          <w:szCs w:val="28"/>
          <w:lang w:val="uk-UA"/>
        </w:rPr>
      </w:pPr>
    </w:p>
    <w:p w:rsidR="00A46691" w:rsidRDefault="00A46691" w:rsidP="00A46691">
      <w:pPr>
        <w:spacing w:line="360" w:lineRule="auto"/>
        <w:rPr>
          <w:b/>
          <w:sz w:val="28"/>
          <w:szCs w:val="28"/>
          <w:lang w:val="uk-UA"/>
        </w:rPr>
      </w:pPr>
    </w:p>
    <w:p w:rsidR="00A46691" w:rsidRDefault="00A46691" w:rsidP="00A46691">
      <w:pPr>
        <w:spacing w:line="360" w:lineRule="auto"/>
        <w:rPr>
          <w:b/>
          <w:sz w:val="28"/>
          <w:szCs w:val="28"/>
          <w:lang w:val="uk-UA"/>
        </w:rPr>
      </w:pPr>
    </w:p>
    <w:p w:rsidR="00E50B30" w:rsidRDefault="00E50B30">
      <w:pPr>
        <w:rPr>
          <w:lang w:val="uk-UA"/>
        </w:rPr>
      </w:pPr>
    </w:p>
    <w:p w:rsidR="006174F4" w:rsidRDefault="006174F4">
      <w:pPr>
        <w:rPr>
          <w:lang w:val="uk-UA"/>
        </w:rPr>
      </w:pPr>
    </w:p>
    <w:p w:rsidR="006174F4" w:rsidRDefault="006174F4">
      <w:pPr>
        <w:rPr>
          <w:lang w:val="uk-UA"/>
        </w:rPr>
      </w:pPr>
    </w:p>
    <w:p w:rsidR="006174F4" w:rsidRDefault="006174F4">
      <w:pPr>
        <w:rPr>
          <w:lang w:val="uk-UA"/>
        </w:rPr>
      </w:pPr>
    </w:p>
    <w:p w:rsidR="006174F4" w:rsidRDefault="006174F4">
      <w:pPr>
        <w:rPr>
          <w:lang w:val="uk-UA"/>
        </w:rPr>
      </w:pPr>
    </w:p>
    <w:p w:rsidR="006174F4" w:rsidRDefault="006174F4">
      <w:pPr>
        <w:rPr>
          <w:lang w:val="uk-UA"/>
        </w:rPr>
      </w:pPr>
    </w:p>
    <w:p w:rsidR="006174F4" w:rsidRDefault="006174F4">
      <w:pPr>
        <w:rPr>
          <w:lang w:val="uk-UA"/>
        </w:rPr>
      </w:pPr>
    </w:p>
    <w:p w:rsidR="006174F4" w:rsidRDefault="006174F4">
      <w:pPr>
        <w:rPr>
          <w:lang w:val="uk-UA"/>
        </w:rPr>
      </w:pPr>
    </w:p>
    <w:p w:rsidR="006174F4" w:rsidRDefault="006174F4">
      <w:pPr>
        <w:rPr>
          <w:lang w:val="uk-UA"/>
        </w:rPr>
      </w:pPr>
    </w:p>
    <w:p w:rsidR="006174F4" w:rsidRDefault="006174F4">
      <w:pPr>
        <w:rPr>
          <w:lang w:val="uk-UA"/>
        </w:rPr>
      </w:pPr>
    </w:p>
    <w:p w:rsidR="006174F4" w:rsidRDefault="006174F4">
      <w:pPr>
        <w:rPr>
          <w:lang w:val="uk-UA"/>
        </w:rPr>
      </w:pPr>
    </w:p>
    <w:p w:rsidR="006174F4" w:rsidRDefault="006174F4">
      <w:pPr>
        <w:rPr>
          <w:lang w:val="uk-UA"/>
        </w:rPr>
      </w:pPr>
    </w:p>
    <w:p w:rsidR="006174F4" w:rsidRDefault="006174F4">
      <w:pPr>
        <w:rPr>
          <w:lang w:val="uk-UA"/>
        </w:rPr>
      </w:pPr>
    </w:p>
    <w:p w:rsidR="006174F4" w:rsidRDefault="006174F4">
      <w:pPr>
        <w:rPr>
          <w:lang w:val="uk-UA"/>
        </w:rPr>
      </w:pPr>
    </w:p>
    <w:p w:rsidR="006174F4" w:rsidRDefault="006174F4">
      <w:pPr>
        <w:rPr>
          <w:lang w:val="uk-UA"/>
        </w:rPr>
      </w:pPr>
    </w:p>
    <w:p w:rsidR="006174F4" w:rsidRDefault="006174F4">
      <w:pPr>
        <w:rPr>
          <w:lang w:val="uk-UA"/>
        </w:rPr>
      </w:pPr>
    </w:p>
    <w:p w:rsidR="006174F4" w:rsidRDefault="006174F4">
      <w:pPr>
        <w:rPr>
          <w:lang w:val="uk-UA"/>
        </w:rPr>
      </w:pPr>
    </w:p>
    <w:p w:rsidR="006174F4" w:rsidRDefault="006174F4">
      <w:pPr>
        <w:rPr>
          <w:lang w:val="uk-UA"/>
        </w:rPr>
      </w:pPr>
    </w:p>
    <w:p w:rsidR="006174F4" w:rsidRDefault="006174F4">
      <w:pPr>
        <w:rPr>
          <w:lang w:val="uk-UA"/>
        </w:rPr>
      </w:pPr>
    </w:p>
    <w:p w:rsidR="006174F4" w:rsidRDefault="006174F4">
      <w:pPr>
        <w:rPr>
          <w:lang w:val="uk-UA"/>
        </w:rPr>
      </w:pPr>
    </w:p>
    <w:p w:rsidR="006174F4" w:rsidRDefault="006174F4">
      <w:pPr>
        <w:rPr>
          <w:lang w:val="uk-UA"/>
        </w:rPr>
      </w:pPr>
    </w:p>
    <w:p w:rsidR="006174F4" w:rsidRDefault="006174F4" w:rsidP="006174F4">
      <w:pPr>
        <w:jc w:val="center"/>
        <w:rPr>
          <w:b/>
          <w:sz w:val="28"/>
          <w:lang w:val="uk-UA"/>
        </w:rPr>
      </w:pPr>
    </w:p>
    <w:p w:rsidR="006174F4" w:rsidRPr="00B229E4" w:rsidRDefault="006174F4" w:rsidP="006174F4">
      <w:pPr>
        <w:jc w:val="center"/>
        <w:rPr>
          <w:b/>
          <w:sz w:val="28"/>
          <w:lang w:val="uk-UA"/>
        </w:rPr>
      </w:pPr>
      <w:r w:rsidRPr="00B229E4">
        <w:rPr>
          <w:b/>
          <w:sz w:val="28"/>
          <w:lang w:val="uk-UA"/>
        </w:rPr>
        <w:t>ВИСНОВКИ</w:t>
      </w:r>
    </w:p>
    <w:p w:rsidR="006174F4" w:rsidRPr="00B229E4" w:rsidRDefault="006174F4" w:rsidP="006174F4">
      <w:pPr>
        <w:spacing w:line="360" w:lineRule="auto"/>
        <w:ind w:firstLine="709"/>
        <w:jc w:val="both"/>
        <w:rPr>
          <w:lang w:val="uk-UA"/>
        </w:rPr>
      </w:pPr>
      <w:r w:rsidRPr="00B229E4">
        <w:rPr>
          <w:lang w:val="uk-UA"/>
        </w:rPr>
        <w:t xml:space="preserve"> </w:t>
      </w:r>
    </w:p>
    <w:p w:rsidR="006174F4" w:rsidRPr="00B229E4" w:rsidRDefault="006174F4" w:rsidP="006174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229E4">
        <w:rPr>
          <w:sz w:val="28"/>
          <w:szCs w:val="28"/>
          <w:lang w:val="uk-UA"/>
        </w:rPr>
        <w:t>Вивчивши наукову проблематику, пов’язану зі значенням орфоепії як наукової дисципліни та орфоепічної норми у сучасній українській літературній мові,</w:t>
      </w:r>
      <w:r>
        <w:rPr>
          <w:sz w:val="28"/>
          <w:szCs w:val="28"/>
          <w:lang w:val="uk-UA"/>
        </w:rPr>
        <w:t xml:space="preserve"> </w:t>
      </w:r>
      <w:r w:rsidRPr="00B229E4">
        <w:rPr>
          <w:sz w:val="28"/>
          <w:szCs w:val="28"/>
          <w:lang w:val="uk-UA"/>
        </w:rPr>
        <w:t>виявивши особливості дотримання кодифікованих норм у мовленні з огляду на гендерний аспект,</w:t>
      </w:r>
      <w:r>
        <w:rPr>
          <w:sz w:val="28"/>
          <w:szCs w:val="28"/>
          <w:lang w:val="uk-UA"/>
        </w:rPr>
        <w:t xml:space="preserve"> </w:t>
      </w:r>
      <w:r w:rsidRPr="00B229E4">
        <w:rPr>
          <w:sz w:val="28"/>
          <w:szCs w:val="28"/>
          <w:lang w:val="uk-UA"/>
        </w:rPr>
        <w:t>ще раз переконуємося  у необхідністі вивчення та дотримання орфоепічних норм. Адже високий рівень обізнаності у цій сфері та обов’язкове слідування усталеним нормам вимови свідчить про достойний рівень освіти особи.</w:t>
      </w:r>
    </w:p>
    <w:p w:rsidR="006174F4" w:rsidRPr="000302E8" w:rsidRDefault="006174F4" w:rsidP="006174F4">
      <w:pPr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B229E4">
        <w:rPr>
          <w:color w:val="000000"/>
          <w:sz w:val="28"/>
          <w:szCs w:val="28"/>
          <w:lang w:val="uk-UA"/>
        </w:rPr>
        <w:t xml:space="preserve">Соцопитування студентів філологічного факультету </w:t>
      </w:r>
      <w:r w:rsidRPr="00B229E4">
        <w:rPr>
          <w:sz w:val="28"/>
          <w:szCs w:val="28"/>
          <w:lang w:val="uk-UA"/>
        </w:rPr>
        <w:t>Київського національного університету імені Т.</w:t>
      </w:r>
      <w:r w:rsidRPr="007670B4">
        <w:rPr>
          <w:sz w:val="28"/>
          <w:szCs w:val="28"/>
          <w:lang w:val="uk-UA"/>
        </w:rPr>
        <w:t xml:space="preserve"> </w:t>
      </w:r>
      <w:r w:rsidRPr="00B229E4">
        <w:rPr>
          <w:sz w:val="28"/>
          <w:szCs w:val="28"/>
          <w:lang w:val="uk-UA"/>
        </w:rPr>
        <w:t>Г.</w:t>
      </w:r>
      <w:r w:rsidRPr="007670B4">
        <w:rPr>
          <w:sz w:val="28"/>
          <w:szCs w:val="28"/>
          <w:lang w:val="uk-UA"/>
        </w:rPr>
        <w:t xml:space="preserve"> </w:t>
      </w:r>
      <w:r w:rsidRPr="00B229E4">
        <w:rPr>
          <w:sz w:val="28"/>
          <w:szCs w:val="28"/>
          <w:lang w:val="uk-UA"/>
        </w:rPr>
        <w:t xml:space="preserve">Шевченка </w:t>
      </w:r>
      <w:r w:rsidRPr="00B229E4">
        <w:rPr>
          <w:color w:val="000000"/>
          <w:sz w:val="28"/>
          <w:szCs w:val="28"/>
          <w:lang w:val="uk-UA"/>
        </w:rPr>
        <w:t>визначило ріве</w:t>
      </w:r>
      <w:r>
        <w:rPr>
          <w:color w:val="000000"/>
          <w:sz w:val="28"/>
          <w:szCs w:val="28"/>
          <w:lang w:val="uk-UA"/>
        </w:rPr>
        <w:t>нь володіння орфоепією голосних, приголосних звуків та звукосполук.</w:t>
      </w:r>
      <w:r w:rsidRPr="00B229E4">
        <w:rPr>
          <w:color w:val="000000"/>
          <w:sz w:val="28"/>
          <w:szCs w:val="28"/>
          <w:lang w:val="uk-UA"/>
        </w:rPr>
        <w:t xml:space="preserve"> Дл</w:t>
      </w:r>
      <w:r>
        <w:rPr>
          <w:color w:val="000000"/>
          <w:sz w:val="28"/>
          <w:szCs w:val="28"/>
          <w:lang w:val="uk-UA"/>
        </w:rPr>
        <w:t>я соцопитування було підібрано 82 слова</w:t>
      </w:r>
      <w:r w:rsidRPr="00B229E4">
        <w:rPr>
          <w:color w:val="000000"/>
          <w:sz w:val="28"/>
          <w:szCs w:val="28"/>
          <w:lang w:val="uk-UA"/>
        </w:rPr>
        <w:t xml:space="preserve">, </w:t>
      </w:r>
      <w:r w:rsidRPr="00B229E4">
        <w:rPr>
          <w:sz w:val="28"/>
          <w:szCs w:val="28"/>
          <w:lang w:val="uk-UA"/>
        </w:rPr>
        <w:t>які відбиваю</w:t>
      </w:r>
      <w:r>
        <w:rPr>
          <w:sz w:val="28"/>
          <w:szCs w:val="28"/>
          <w:lang w:val="uk-UA"/>
        </w:rPr>
        <w:t>ть вимову голосних,</w:t>
      </w:r>
      <w:r w:rsidRPr="00B229E4">
        <w:rPr>
          <w:sz w:val="28"/>
          <w:szCs w:val="28"/>
          <w:lang w:val="uk-UA"/>
        </w:rPr>
        <w:t xml:space="preserve"> приголосних</w:t>
      </w:r>
      <w:r>
        <w:rPr>
          <w:sz w:val="28"/>
          <w:szCs w:val="28"/>
          <w:lang w:val="uk-UA"/>
        </w:rPr>
        <w:t xml:space="preserve"> та звукосполук</w:t>
      </w:r>
      <w:r w:rsidRPr="00B229E4">
        <w:rPr>
          <w:color w:val="000000"/>
          <w:sz w:val="28"/>
          <w:szCs w:val="28"/>
          <w:lang w:val="uk-UA"/>
        </w:rPr>
        <w:t xml:space="preserve">, зокрема для аналізу вимови </w:t>
      </w:r>
      <w:r w:rsidRPr="00B229E4">
        <w:rPr>
          <w:sz w:val="28"/>
          <w:szCs w:val="28"/>
          <w:lang w:val="uk-UA"/>
        </w:rPr>
        <w:t xml:space="preserve">голосних звуків лексеми </w:t>
      </w:r>
      <w:r w:rsidRPr="00B229E4">
        <w:rPr>
          <w:i/>
          <w:sz w:val="28"/>
          <w:szCs w:val="28"/>
          <w:lang w:val="uk-UA"/>
        </w:rPr>
        <w:t xml:space="preserve">вершник, виделка, життя, вершина, весна, везіння, перука, усміхається, іноді, зозуля, проміння; </w:t>
      </w:r>
      <w:r w:rsidRPr="00B229E4">
        <w:rPr>
          <w:sz w:val="28"/>
          <w:szCs w:val="28"/>
          <w:lang w:val="uk-UA"/>
        </w:rPr>
        <w:t>для аналізу вимови приголосних звуків лексеми</w:t>
      </w:r>
      <w:r w:rsidRPr="00B229E4">
        <w:rPr>
          <w:i/>
          <w:sz w:val="28"/>
          <w:szCs w:val="28"/>
          <w:lang w:val="uk-UA"/>
        </w:rPr>
        <w:t xml:space="preserve"> стежка, Вижгород, вокзал, сніг, обпалений, відхилити, міжпланетний, могти, легкий, впав, вовк, навчання,  розписати, безпека, зцідити, зсунути, з кавою, джерело, дзвінок</w:t>
      </w:r>
      <w:r>
        <w:rPr>
          <w:i/>
          <w:sz w:val="28"/>
          <w:szCs w:val="28"/>
          <w:lang w:val="uk-UA"/>
        </w:rPr>
        <w:t xml:space="preserve">; </w:t>
      </w:r>
      <w:r>
        <w:rPr>
          <w:sz w:val="28"/>
          <w:szCs w:val="28"/>
          <w:lang w:val="uk-UA"/>
        </w:rPr>
        <w:t xml:space="preserve">для аналізу вимови звукосполук лексеми </w:t>
      </w:r>
      <w:r>
        <w:rPr>
          <w:i/>
          <w:sz w:val="28"/>
          <w:szCs w:val="28"/>
          <w:lang w:val="uk-UA"/>
        </w:rPr>
        <w:t>р</w:t>
      </w:r>
      <w:r w:rsidRPr="00A71D03">
        <w:rPr>
          <w:i/>
          <w:sz w:val="28"/>
          <w:szCs w:val="28"/>
          <w:lang w:val="uk-UA"/>
        </w:rPr>
        <w:t>озжувати</w:t>
      </w:r>
      <w:r>
        <w:rPr>
          <w:i/>
          <w:sz w:val="28"/>
          <w:szCs w:val="28"/>
          <w:lang w:val="uk-UA"/>
        </w:rPr>
        <w:t>,р</w:t>
      </w:r>
      <w:r w:rsidRPr="00A71D03">
        <w:rPr>
          <w:i/>
          <w:sz w:val="28"/>
          <w:szCs w:val="28"/>
          <w:lang w:val="uk-UA"/>
        </w:rPr>
        <w:t>озчистити</w:t>
      </w:r>
      <w:r>
        <w:rPr>
          <w:i/>
          <w:sz w:val="28"/>
          <w:szCs w:val="28"/>
          <w:lang w:val="uk-UA"/>
        </w:rPr>
        <w:t xml:space="preserve"> розшити,безжально,безшумно,без джему,зшити, зчарувати,зжитися, з джерела, вивізши, принісши, </w:t>
      </w:r>
      <w:r w:rsidRPr="00A71D03">
        <w:rPr>
          <w:i/>
          <w:sz w:val="28"/>
          <w:szCs w:val="28"/>
          <w:lang w:val="uk-UA"/>
        </w:rPr>
        <w:t>мотузчин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Парасчин</w:t>
      </w:r>
      <w:r>
        <w:rPr>
          <w:i/>
          <w:sz w:val="28"/>
          <w:szCs w:val="28"/>
          <w:lang w:val="uk-UA"/>
        </w:rPr>
        <w:t>,</w:t>
      </w:r>
      <w:r w:rsidRPr="00A71D03">
        <w:rPr>
          <w:lang w:val="uk-UA"/>
        </w:rPr>
        <w:t xml:space="preserve"> </w:t>
      </w:r>
      <w:r w:rsidRPr="00A71D03">
        <w:rPr>
          <w:i/>
          <w:sz w:val="28"/>
          <w:szCs w:val="28"/>
          <w:lang w:val="uk-UA"/>
        </w:rPr>
        <w:t>молодший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від джерела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під швом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під човном</w:t>
      </w:r>
      <w:r>
        <w:rPr>
          <w:i/>
          <w:sz w:val="28"/>
          <w:szCs w:val="28"/>
          <w:lang w:val="uk-UA"/>
        </w:rPr>
        <w:t>, н</w:t>
      </w:r>
      <w:r w:rsidRPr="00A71D03">
        <w:rPr>
          <w:i/>
          <w:sz w:val="28"/>
          <w:szCs w:val="28"/>
          <w:lang w:val="uk-UA"/>
        </w:rPr>
        <w:t>аладчик</w:t>
      </w:r>
      <w:r>
        <w:rPr>
          <w:i/>
          <w:sz w:val="28"/>
          <w:szCs w:val="28"/>
          <w:lang w:val="uk-UA"/>
        </w:rPr>
        <w:t>, в</w:t>
      </w:r>
      <w:r w:rsidRPr="00A71D03">
        <w:rPr>
          <w:i/>
          <w:sz w:val="28"/>
          <w:szCs w:val="28"/>
          <w:lang w:val="uk-UA"/>
        </w:rPr>
        <w:t>іджити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відчистити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Лідчин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відзнака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відсвяткувати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заводський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відцвісти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блюдце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від дзвінка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отже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сітчатка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коротший</w:t>
      </w:r>
      <w:r>
        <w:rPr>
          <w:i/>
          <w:sz w:val="28"/>
          <w:szCs w:val="28"/>
          <w:lang w:val="uk-UA"/>
        </w:rPr>
        <w:t>, с</w:t>
      </w:r>
      <w:r w:rsidRPr="00A71D03">
        <w:rPr>
          <w:i/>
          <w:sz w:val="28"/>
          <w:szCs w:val="28"/>
          <w:lang w:val="uk-UA"/>
        </w:rPr>
        <w:t>міється</w:t>
      </w:r>
      <w:r>
        <w:rPr>
          <w:i/>
          <w:sz w:val="28"/>
          <w:szCs w:val="28"/>
          <w:lang w:val="uk-UA"/>
        </w:rPr>
        <w:t>, б</w:t>
      </w:r>
      <w:r w:rsidRPr="00A71D03">
        <w:rPr>
          <w:i/>
          <w:sz w:val="28"/>
          <w:szCs w:val="28"/>
          <w:lang w:val="uk-UA"/>
        </w:rPr>
        <w:t>агатство</w:t>
      </w:r>
      <w:r>
        <w:rPr>
          <w:i/>
          <w:sz w:val="28"/>
          <w:szCs w:val="28"/>
          <w:lang w:val="uk-UA"/>
        </w:rPr>
        <w:t>, м</w:t>
      </w:r>
      <w:r w:rsidRPr="00A71D03">
        <w:rPr>
          <w:i/>
          <w:sz w:val="28"/>
          <w:szCs w:val="28"/>
          <w:lang w:val="uk-UA"/>
        </w:rPr>
        <w:t>итцем</w:t>
      </w:r>
      <w:r>
        <w:rPr>
          <w:i/>
          <w:sz w:val="28"/>
          <w:szCs w:val="28"/>
          <w:lang w:val="uk-UA"/>
        </w:rPr>
        <w:t>, к</w:t>
      </w:r>
      <w:r w:rsidRPr="00A71D03">
        <w:rPr>
          <w:i/>
          <w:sz w:val="28"/>
          <w:szCs w:val="28"/>
          <w:lang w:val="uk-UA"/>
        </w:rPr>
        <w:t>вітці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от зараз</w:t>
      </w:r>
      <w:r>
        <w:rPr>
          <w:i/>
          <w:sz w:val="28"/>
          <w:szCs w:val="28"/>
          <w:lang w:val="uk-UA"/>
        </w:rPr>
        <w:t xml:space="preserve">, от дзеркало, </w:t>
      </w:r>
      <w:r w:rsidRPr="00A71D03">
        <w:rPr>
          <w:i/>
          <w:sz w:val="28"/>
          <w:szCs w:val="28"/>
          <w:lang w:val="uk-UA"/>
        </w:rPr>
        <w:t>книжці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відважся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смієшся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свашці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мучся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між дзеркалами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піч дзеркальна</w:t>
      </w:r>
      <w:r>
        <w:rPr>
          <w:i/>
          <w:sz w:val="28"/>
          <w:szCs w:val="28"/>
          <w:lang w:val="uk-UA"/>
        </w:rPr>
        <w:t>, р</w:t>
      </w:r>
      <w:r w:rsidRPr="00A71D03">
        <w:rPr>
          <w:i/>
          <w:sz w:val="28"/>
          <w:szCs w:val="28"/>
          <w:lang w:val="uk-UA"/>
        </w:rPr>
        <w:t>ічці</w:t>
      </w:r>
      <w:r>
        <w:rPr>
          <w:i/>
          <w:sz w:val="28"/>
          <w:szCs w:val="28"/>
          <w:lang w:val="uk-UA"/>
        </w:rPr>
        <w:t>, х</w:t>
      </w:r>
      <w:r w:rsidRPr="00A71D03">
        <w:rPr>
          <w:i/>
          <w:sz w:val="28"/>
          <w:szCs w:val="28"/>
          <w:lang w:val="uk-UA"/>
        </w:rPr>
        <w:t>устці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хвастливий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студентський</w:t>
      </w:r>
      <w:r>
        <w:rPr>
          <w:i/>
          <w:sz w:val="28"/>
          <w:szCs w:val="28"/>
          <w:lang w:val="uk-UA"/>
        </w:rPr>
        <w:t xml:space="preserve">, </w:t>
      </w:r>
      <w:r w:rsidRPr="00A71D03">
        <w:rPr>
          <w:i/>
          <w:sz w:val="28"/>
          <w:szCs w:val="28"/>
          <w:lang w:val="uk-UA"/>
        </w:rPr>
        <w:t>пшеничний</w:t>
      </w:r>
      <w:r>
        <w:rPr>
          <w:i/>
          <w:sz w:val="28"/>
          <w:szCs w:val="28"/>
          <w:lang w:val="uk-UA"/>
        </w:rPr>
        <w:t>, р</w:t>
      </w:r>
      <w:r w:rsidRPr="005F5AA8">
        <w:rPr>
          <w:i/>
          <w:sz w:val="28"/>
          <w:szCs w:val="28"/>
          <w:lang w:val="uk-UA"/>
        </w:rPr>
        <w:t>адість</w:t>
      </w:r>
      <w:r>
        <w:rPr>
          <w:i/>
          <w:sz w:val="28"/>
          <w:szCs w:val="28"/>
          <w:lang w:val="uk-UA"/>
        </w:rPr>
        <w:t>, с</w:t>
      </w:r>
      <w:r w:rsidRPr="005F5AA8">
        <w:rPr>
          <w:i/>
          <w:sz w:val="28"/>
          <w:szCs w:val="28"/>
          <w:lang w:val="uk-UA"/>
        </w:rPr>
        <w:t>тіна</w:t>
      </w:r>
      <w:r>
        <w:rPr>
          <w:i/>
          <w:sz w:val="28"/>
          <w:szCs w:val="28"/>
          <w:lang w:val="uk-UA"/>
        </w:rPr>
        <w:t xml:space="preserve">, </w:t>
      </w:r>
      <w:r w:rsidRPr="005F5AA8">
        <w:rPr>
          <w:i/>
          <w:sz w:val="28"/>
          <w:szCs w:val="28"/>
          <w:lang w:val="uk-UA"/>
        </w:rPr>
        <w:t>незалежність</w:t>
      </w:r>
      <w:r>
        <w:rPr>
          <w:i/>
          <w:sz w:val="28"/>
          <w:szCs w:val="28"/>
          <w:lang w:val="uk-UA"/>
        </w:rPr>
        <w:t>.</w:t>
      </w:r>
    </w:p>
    <w:p w:rsidR="006174F4" w:rsidRPr="00DA2CE4" w:rsidRDefault="006174F4" w:rsidP="006174F4">
      <w:pPr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DA2CE4">
        <w:rPr>
          <w:color w:val="000000"/>
          <w:sz w:val="28"/>
          <w:szCs w:val="28"/>
          <w:lang w:val="uk-UA"/>
        </w:rPr>
        <w:t xml:space="preserve">Проаналізувавши результати соцопитування, ми дійшли до таких висновків: </w:t>
      </w:r>
    </w:p>
    <w:p w:rsidR="006174F4" w:rsidRPr="00DA2CE4" w:rsidRDefault="006174F4" w:rsidP="006174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A2CE4">
        <w:rPr>
          <w:sz w:val="28"/>
          <w:szCs w:val="28"/>
          <w:lang w:val="uk-UA"/>
        </w:rPr>
        <w:lastRenderedPageBreak/>
        <w:t>1.Рівень володіння кодифікованими нормами сучасної молоді досить різниться в залежності від особливостей слова, тобто респондент дотримується орфоепічної засади в одному слові і в той же час порушує її в іншому.</w:t>
      </w:r>
    </w:p>
    <w:p w:rsidR="006174F4" w:rsidRPr="00DA2CE4" w:rsidRDefault="006174F4" w:rsidP="006174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A2CE4">
        <w:rPr>
          <w:sz w:val="28"/>
          <w:szCs w:val="28"/>
          <w:lang w:val="uk-UA"/>
        </w:rPr>
        <w:t>2.Можемо стверджувати про нестабільність орфоепії голосного [е] у ненаголошеній позиції та відсутній чіткий гендерний чинник, оскільки у вимові чоловіків спостерігаємо девіації у тих же словах, що й у жінок. Студентки не дотримуються норм вимо</w:t>
      </w:r>
      <w:r>
        <w:rPr>
          <w:sz w:val="28"/>
          <w:szCs w:val="28"/>
          <w:lang w:val="uk-UA"/>
        </w:rPr>
        <w:t>ви голосного [е]  у запропонованих  словах</w:t>
      </w:r>
      <w:r w:rsidRPr="00DA2CE4">
        <w:rPr>
          <w:sz w:val="28"/>
          <w:szCs w:val="28"/>
          <w:lang w:val="uk-UA"/>
        </w:rPr>
        <w:t xml:space="preserve">, проте більшість правильно вимовляють </w:t>
      </w:r>
      <w:r>
        <w:rPr>
          <w:sz w:val="28"/>
          <w:szCs w:val="28"/>
          <w:lang w:val="uk-UA"/>
        </w:rPr>
        <w:t xml:space="preserve">лексеми </w:t>
      </w:r>
      <w:r w:rsidRPr="00DA2CE4">
        <w:rPr>
          <w:sz w:val="28"/>
          <w:szCs w:val="28"/>
          <w:lang w:val="uk-UA"/>
        </w:rPr>
        <w:t xml:space="preserve">[v е ͧ с н а́] </w:t>
      </w:r>
      <w:r>
        <w:rPr>
          <w:sz w:val="28"/>
          <w:szCs w:val="28"/>
          <w:lang w:val="uk-UA"/>
        </w:rPr>
        <w:t xml:space="preserve"> (79%), [усʹмʼіха́јеіц:ʹа] (</w:t>
      </w:r>
      <w:r w:rsidRPr="00DA2CE4">
        <w:rPr>
          <w:sz w:val="28"/>
          <w:szCs w:val="28"/>
          <w:lang w:val="uk-UA"/>
        </w:rPr>
        <w:t>62%</w:t>
      </w:r>
      <w:r>
        <w:rPr>
          <w:sz w:val="28"/>
          <w:szCs w:val="28"/>
          <w:lang w:val="uk-UA"/>
        </w:rPr>
        <w:t>). А</w:t>
      </w:r>
      <w:r w:rsidRPr="00DA2CE4">
        <w:rPr>
          <w:sz w:val="28"/>
          <w:szCs w:val="28"/>
          <w:lang w:val="uk-UA"/>
        </w:rPr>
        <w:t>бсолютне недотримання</w:t>
      </w:r>
      <w:r>
        <w:rPr>
          <w:sz w:val="28"/>
          <w:szCs w:val="28"/>
          <w:lang w:val="uk-UA"/>
        </w:rPr>
        <w:t xml:space="preserve"> кодифікованих норм чоловіками простежується при вимові слів</w:t>
      </w:r>
      <w:r w:rsidRPr="00DA2CE4">
        <w:rPr>
          <w:sz w:val="28"/>
          <w:szCs w:val="28"/>
          <w:lang w:val="uk-UA"/>
        </w:rPr>
        <w:t xml:space="preserve"> [п иᵉ р у́ к а], [v иᵉ зʼ і́ н:ʹ а]. </w:t>
      </w:r>
    </w:p>
    <w:p w:rsidR="006174F4" w:rsidRPr="00DA2CE4" w:rsidRDefault="006174F4" w:rsidP="006174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A2CE4">
        <w:rPr>
          <w:sz w:val="28"/>
          <w:szCs w:val="28"/>
          <w:lang w:val="uk-UA"/>
        </w:rPr>
        <w:t xml:space="preserve">3. Спостерігаємо нестійкість орфоепії голосного </w:t>
      </w:r>
      <w:r w:rsidRPr="00DA2CE4">
        <w:rPr>
          <w:sz w:val="28"/>
          <w:szCs w:val="28"/>
        </w:rPr>
        <w:t>[</w:t>
      </w:r>
      <w:r w:rsidRPr="00DA2CE4">
        <w:rPr>
          <w:sz w:val="28"/>
          <w:szCs w:val="28"/>
          <w:lang w:val="uk-UA"/>
        </w:rPr>
        <w:t>и</w:t>
      </w:r>
      <w:r w:rsidRPr="00DA2CE4">
        <w:rPr>
          <w:sz w:val="28"/>
          <w:szCs w:val="28"/>
        </w:rPr>
        <w:t>]</w:t>
      </w:r>
      <w:r w:rsidRPr="00DA2CE4">
        <w:rPr>
          <w:sz w:val="28"/>
          <w:szCs w:val="28"/>
          <w:lang w:val="uk-UA"/>
        </w:rPr>
        <w:t xml:space="preserve"> та певну гендерну специфіку </w:t>
      </w:r>
      <w:r>
        <w:rPr>
          <w:sz w:val="28"/>
          <w:szCs w:val="28"/>
          <w:lang w:val="uk-UA"/>
        </w:rPr>
        <w:t>дотримання</w:t>
      </w:r>
      <w:r w:rsidRPr="00DA2CE4">
        <w:rPr>
          <w:sz w:val="28"/>
          <w:szCs w:val="28"/>
          <w:lang w:val="uk-UA"/>
        </w:rPr>
        <w:t xml:space="preserve"> норми.</w:t>
      </w:r>
      <w:r>
        <w:rPr>
          <w:sz w:val="28"/>
          <w:szCs w:val="28"/>
          <w:lang w:val="uk-UA"/>
        </w:rPr>
        <w:t xml:space="preserve"> Однак</w:t>
      </w:r>
      <w:r w:rsidRPr="00DA2CE4">
        <w:rPr>
          <w:sz w:val="28"/>
          <w:szCs w:val="28"/>
          <w:lang w:val="uk-UA"/>
        </w:rPr>
        <w:t xml:space="preserve"> у слові [v е́ р ш н иᵉ к] 67% опитаних чоловіків дотримуються орфоепії, а більшість жінок </w:t>
      </w:r>
      <w:r>
        <w:rPr>
          <w:sz w:val="28"/>
          <w:szCs w:val="28"/>
          <w:lang w:val="uk-UA"/>
        </w:rPr>
        <w:t>(</w:t>
      </w:r>
      <w:r w:rsidRPr="00DA2CE4">
        <w:rPr>
          <w:sz w:val="28"/>
          <w:szCs w:val="28"/>
          <w:lang w:val="uk-UA"/>
        </w:rPr>
        <w:t>91%</w:t>
      </w:r>
      <w:r>
        <w:rPr>
          <w:sz w:val="28"/>
          <w:szCs w:val="28"/>
          <w:lang w:val="uk-UA"/>
        </w:rPr>
        <w:t>)</w:t>
      </w:r>
      <w:r w:rsidRPr="00DA2CE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порушує її. З</w:t>
      </w:r>
      <w:r w:rsidRPr="00DA2CE4">
        <w:rPr>
          <w:sz w:val="28"/>
          <w:szCs w:val="28"/>
          <w:lang w:val="uk-UA"/>
        </w:rPr>
        <w:t>і словом [ж и</w:t>
      </w:r>
      <w:r w:rsidRPr="00DA2CE4">
        <w:rPr>
          <w:sz w:val="28"/>
          <w:szCs w:val="28"/>
          <w:vertAlign w:val="superscript"/>
          <w:lang w:val="uk-UA"/>
        </w:rPr>
        <w:t>е</w:t>
      </w:r>
      <w:r>
        <w:rPr>
          <w:sz w:val="28"/>
          <w:szCs w:val="28"/>
          <w:lang w:val="uk-UA"/>
        </w:rPr>
        <w:t xml:space="preserve"> т:ʹа]  протилежна ситуація</w:t>
      </w:r>
      <w:r w:rsidRPr="00DA2CE4">
        <w:rPr>
          <w:sz w:val="28"/>
          <w:szCs w:val="28"/>
          <w:lang w:val="uk-UA"/>
        </w:rPr>
        <w:t>: у мо</w:t>
      </w:r>
      <w:r>
        <w:rPr>
          <w:sz w:val="28"/>
          <w:szCs w:val="28"/>
          <w:lang w:val="uk-UA"/>
        </w:rPr>
        <w:t xml:space="preserve">вленні </w:t>
      </w:r>
      <w:r w:rsidRPr="00DA2CE4">
        <w:rPr>
          <w:sz w:val="28"/>
          <w:szCs w:val="28"/>
          <w:lang w:val="uk-UA"/>
        </w:rPr>
        <w:t xml:space="preserve"> 67% жінок, на відміну від 33% чоловіків, девіації відсутні. </w:t>
      </w:r>
    </w:p>
    <w:p w:rsidR="006174F4" w:rsidRPr="00DA2CE4" w:rsidRDefault="006174F4" w:rsidP="006174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 Н</w:t>
      </w:r>
      <w:r w:rsidRPr="00DA2CE4">
        <w:rPr>
          <w:sz w:val="28"/>
          <w:szCs w:val="28"/>
          <w:lang w:val="uk-UA"/>
        </w:rPr>
        <w:t>аявний гендерний чинник</w:t>
      </w:r>
      <w:r>
        <w:rPr>
          <w:sz w:val="28"/>
          <w:szCs w:val="28"/>
          <w:lang w:val="uk-UA"/>
        </w:rPr>
        <w:t xml:space="preserve"> фіксується</w:t>
      </w:r>
      <w:r w:rsidRPr="00DA2CE4">
        <w:rPr>
          <w:sz w:val="28"/>
          <w:szCs w:val="28"/>
          <w:lang w:val="uk-UA"/>
        </w:rPr>
        <w:t xml:space="preserve"> в особливостях вимови голосног</w:t>
      </w:r>
      <w:r>
        <w:rPr>
          <w:sz w:val="28"/>
          <w:szCs w:val="28"/>
          <w:lang w:val="uk-UA"/>
        </w:rPr>
        <w:t>о [о] в ненаголошеній позиції, зокрема констатуємо</w:t>
      </w:r>
      <w:r w:rsidRPr="00DA2CE4">
        <w:rPr>
          <w:sz w:val="28"/>
          <w:szCs w:val="28"/>
          <w:lang w:val="uk-UA"/>
        </w:rPr>
        <w:t xml:space="preserve"> стійкість норми у мо</w:t>
      </w:r>
      <w:r>
        <w:rPr>
          <w:sz w:val="28"/>
          <w:szCs w:val="28"/>
          <w:lang w:val="uk-UA"/>
        </w:rPr>
        <w:t>вленні</w:t>
      </w:r>
      <w:r w:rsidRPr="00DA2CE4">
        <w:rPr>
          <w:sz w:val="28"/>
          <w:szCs w:val="28"/>
          <w:lang w:val="uk-UA"/>
        </w:rPr>
        <w:t xml:space="preserve"> жін</w:t>
      </w:r>
      <w:r>
        <w:rPr>
          <w:sz w:val="28"/>
          <w:szCs w:val="28"/>
          <w:lang w:val="uk-UA"/>
        </w:rPr>
        <w:t>ок та слабкість – у чоловіків. Простежується д</w:t>
      </w:r>
      <w:r w:rsidRPr="00DA2CE4">
        <w:rPr>
          <w:sz w:val="28"/>
          <w:szCs w:val="28"/>
          <w:lang w:val="uk-UA"/>
        </w:rPr>
        <w:t xml:space="preserve">отримання орфоепії  [о] </w:t>
      </w:r>
      <w:r>
        <w:rPr>
          <w:sz w:val="28"/>
          <w:szCs w:val="28"/>
          <w:lang w:val="uk-UA"/>
        </w:rPr>
        <w:t>перед складом з наголошеним [у</w:t>
      </w:r>
      <w:r w:rsidRPr="00DA2CE4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 студентками</w:t>
      </w:r>
      <w:r w:rsidRPr="00DA2CE4">
        <w:rPr>
          <w:sz w:val="28"/>
          <w:szCs w:val="28"/>
          <w:lang w:val="uk-UA"/>
        </w:rPr>
        <w:t>, та  відх</w:t>
      </w:r>
      <w:r>
        <w:rPr>
          <w:sz w:val="28"/>
          <w:szCs w:val="28"/>
          <w:lang w:val="uk-UA"/>
        </w:rPr>
        <w:t>илення від норм орфоепії перед складом з наголошеним [і</w:t>
      </w:r>
      <w:r w:rsidRPr="00DA2CE4">
        <w:rPr>
          <w:sz w:val="28"/>
          <w:szCs w:val="28"/>
          <w:lang w:val="uk-UA"/>
        </w:rPr>
        <w:t>]  у представників обох г</w:t>
      </w:r>
      <w:r>
        <w:rPr>
          <w:sz w:val="28"/>
          <w:szCs w:val="28"/>
          <w:lang w:val="uk-UA"/>
        </w:rPr>
        <w:t>ендерів</w:t>
      </w:r>
      <w:r w:rsidRPr="00DA2CE4">
        <w:rPr>
          <w:sz w:val="28"/>
          <w:szCs w:val="28"/>
          <w:lang w:val="uk-UA"/>
        </w:rPr>
        <w:t xml:space="preserve">. </w:t>
      </w:r>
    </w:p>
    <w:p w:rsidR="006174F4" w:rsidRPr="00DA2CE4" w:rsidRDefault="006174F4" w:rsidP="006174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A2CE4">
        <w:rPr>
          <w:sz w:val="28"/>
          <w:szCs w:val="28"/>
          <w:lang w:val="uk-UA"/>
        </w:rPr>
        <w:t xml:space="preserve">5. Стійкою є кодифікована норма орфоепії голосного [і] на початку слова у мовленні чоловіків, та слабкою у мовленні жінок, оскільки 67% респондентів–чоловіків не допускають помилки під час вимови та 85% респондентів–жінок ототожнюють орфоепію з орфографією. </w:t>
      </w:r>
      <w:r w:rsidRPr="00DA2CE4">
        <w:rPr>
          <w:i/>
          <w:sz w:val="28"/>
          <w:szCs w:val="28"/>
          <w:lang w:val="uk-UA"/>
        </w:rPr>
        <w:t xml:space="preserve"> </w:t>
      </w:r>
      <w:r w:rsidRPr="00DA2CE4">
        <w:rPr>
          <w:sz w:val="28"/>
          <w:szCs w:val="28"/>
          <w:lang w:val="uk-UA"/>
        </w:rPr>
        <w:t>Можемо стверджувати про</w:t>
      </w:r>
      <w:r>
        <w:rPr>
          <w:sz w:val="28"/>
          <w:szCs w:val="28"/>
          <w:lang w:val="uk-UA"/>
        </w:rPr>
        <w:t xml:space="preserve"> виразний</w:t>
      </w:r>
      <w:r w:rsidRPr="00DA2CE4">
        <w:rPr>
          <w:sz w:val="28"/>
          <w:szCs w:val="28"/>
          <w:lang w:val="uk-UA"/>
        </w:rPr>
        <w:t xml:space="preserve"> гендерний чинник у дотриманні норм орфоепії голосного [і] на початку слова.</w:t>
      </w:r>
    </w:p>
    <w:p w:rsidR="006174F4" w:rsidRPr="00DA2CE4" w:rsidRDefault="006174F4" w:rsidP="006174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A2CE4">
        <w:rPr>
          <w:sz w:val="28"/>
          <w:szCs w:val="28"/>
          <w:lang w:val="uk-UA"/>
        </w:rPr>
        <w:t xml:space="preserve">6. </w:t>
      </w:r>
      <w:r w:rsidRPr="00DA2CE4">
        <w:rPr>
          <w:sz w:val="28"/>
          <w:szCs w:val="28"/>
        </w:rPr>
        <w:t>Отримані результати дають підстави говорити про наявність  гендерних особливостей орфоепі</w:t>
      </w:r>
      <w:r>
        <w:rPr>
          <w:sz w:val="28"/>
          <w:szCs w:val="28"/>
          <w:lang w:val="uk-UA"/>
        </w:rPr>
        <w:t>ї лише деяких приголосних і в деяких словах.</w:t>
      </w:r>
      <w:r w:rsidRPr="00DA2CE4">
        <w:rPr>
          <w:sz w:val="28"/>
          <w:szCs w:val="28"/>
          <w:lang w:val="uk-UA"/>
        </w:rPr>
        <w:t xml:space="preserve">  </w:t>
      </w:r>
    </w:p>
    <w:p w:rsidR="006174F4" w:rsidRPr="00DA2CE4" w:rsidRDefault="006174F4" w:rsidP="006174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A2CE4">
        <w:rPr>
          <w:sz w:val="28"/>
          <w:szCs w:val="28"/>
          <w:lang w:val="uk-UA"/>
        </w:rPr>
        <w:lastRenderedPageBreak/>
        <w:t xml:space="preserve">7. Можемо стверджувати про нестабільність орфоепії дзвінких та відсутній чіткий гендерний чинник, оскільки у більшості жінок та чоловіків наявні девіацїї під час вимови </w:t>
      </w:r>
      <w:r>
        <w:rPr>
          <w:sz w:val="28"/>
          <w:szCs w:val="28"/>
          <w:lang w:val="uk-UA"/>
        </w:rPr>
        <w:t xml:space="preserve"> відповідних лексем, але 80% жінок </w:t>
      </w:r>
      <w:r w:rsidRPr="00DA2CE4">
        <w:rPr>
          <w:sz w:val="28"/>
          <w:szCs w:val="28"/>
          <w:lang w:val="uk-UA"/>
        </w:rPr>
        <w:t xml:space="preserve"> слово </w:t>
      </w:r>
      <w:r w:rsidRPr="00DA2CE4">
        <w:rPr>
          <w:i/>
          <w:sz w:val="28"/>
          <w:szCs w:val="28"/>
          <w:lang w:val="uk-UA"/>
        </w:rPr>
        <w:t>[л е х к и́ ĭ]</w:t>
      </w:r>
      <w:r w:rsidRPr="00DA2CE4">
        <w:rPr>
          <w:sz w:val="28"/>
          <w:szCs w:val="28"/>
          <w:lang w:val="uk-UA"/>
        </w:rPr>
        <w:t xml:space="preserve"> вимовляють згідно </w:t>
      </w:r>
      <w:r>
        <w:rPr>
          <w:sz w:val="28"/>
          <w:szCs w:val="28"/>
          <w:lang w:val="uk-UA"/>
        </w:rPr>
        <w:t xml:space="preserve">з </w:t>
      </w:r>
      <w:r w:rsidRPr="00DA2CE4">
        <w:rPr>
          <w:sz w:val="28"/>
          <w:szCs w:val="28"/>
          <w:lang w:val="uk-UA"/>
        </w:rPr>
        <w:t>норм</w:t>
      </w:r>
      <w:r>
        <w:rPr>
          <w:sz w:val="28"/>
          <w:szCs w:val="28"/>
          <w:lang w:val="uk-UA"/>
        </w:rPr>
        <w:t>ами</w:t>
      </w:r>
      <w:r w:rsidRPr="00DA2CE4">
        <w:rPr>
          <w:sz w:val="28"/>
          <w:szCs w:val="28"/>
          <w:lang w:val="uk-UA"/>
        </w:rPr>
        <w:t xml:space="preserve">. </w:t>
      </w:r>
    </w:p>
    <w:p w:rsidR="006174F4" w:rsidRPr="00DA2CE4" w:rsidRDefault="006174F4" w:rsidP="006174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A2CE4">
        <w:rPr>
          <w:sz w:val="28"/>
          <w:szCs w:val="28"/>
          <w:lang w:val="uk-UA"/>
        </w:rPr>
        <w:t xml:space="preserve">8. </w:t>
      </w:r>
      <w:r>
        <w:rPr>
          <w:sz w:val="28"/>
          <w:szCs w:val="28"/>
          <w:lang w:val="uk-UA"/>
        </w:rPr>
        <w:t>В</w:t>
      </w:r>
      <w:r w:rsidRPr="00DA2CE4">
        <w:rPr>
          <w:sz w:val="28"/>
          <w:szCs w:val="28"/>
          <w:lang w:val="uk-UA"/>
        </w:rPr>
        <w:t>ідсутній чіткий гендерний чинник вимови глухих перед дзвінкими  у мовленні респондентів – і жінок, і чоловіків. Зокрема</w:t>
      </w:r>
      <w:r>
        <w:rPr>
          <w:sz w:val="28"/>
          <w:szCs w:val="28"/>
          <w:lang w:val="uk-UA"/>
        </w:rPr>
        <w:t>,</w:t>
      </w:r>
      <w:r w:rsidRPr="00DA2CE4">
        <w:rPr>
          <w:sz w:val="28"/>
          <w:szCs w:val="28"/>
          <w:lang w:val="uk-UA"/>
        </w:rPr>
        <w:t xml:space="preserve"> маємо дотримання норм орфоепії  </w:t>
      </w:r>
      <w:r>
        <w:rPr>
          <w:sz w:val="28"/>
          <w:szCs w:val="28"/>
          <w:lang w:val="uk-UA"/>
        </w:rPr>
        <w:t xml:space="preserve">при вимові </w:t>
      </w:r>
      <w:r w:rsidRPr="00DA2CE4">
        <w:rPr>
          <w:i/>
          <w:sz w:val="28"/>
          <w:szCs w:val="28"/>
          <w:lang w:val="uk-UA"/>
        </w:rPr>
        <w:t>[</w:t>
      </w:r>
      <w:r w:rsidRPr="00DA2CE4">
        <w:rPr>
          <w:i/>
          <w:sz w:val="28"/>
          <w:szCs w:val="28"/>
          <w:lang w:val="en-US"/>
        </w:rPr>
        <w:t>v</w:t>
      </w:r>
      <w:r w:rsidRPr="00DA2CE4">
        <w:rPr>
          <w:i/>
          <w:sz w:val="28"/>
          <w:szCs w:val="28"/>
          <w:lang w:val="uk-UA"/>
        </w:rPr>
        <w:t xml:space="preserve"> и́ ж г ̊о р ̊о д] – </w:t>
      </w:r>
      <w:r w:rsidRPr="00DA2CE4">
        <w:rPr>
          <w:sz w:val="28"/>
          <w:szCs w:val="28"/>
          <w:lang w:val="uk-UA"/>
        </w:rPr>
        <w:t xml:space="preserve">65% жінок та 67% чоловіків та порушення вимови  у слові </w:t>
      </w:r>
      <w:r w:rsidRPr="00DA2CE4">
        <w:rPr>
          <w:i/>
          <w:sz w:val="28"/>
          <w:szCs w:val="28"/>
          <w:lang w:val="uk-UA"/>
        </w:rPr>
        <w:t>[</w:t>
      </w:r>
      <w:r w:rsidRPr="00DA2CE4">
        <w:rPr>
          <w:i/>
          <w:sz w:val="28"/>
          <w:szCs w:val="28"/>
          <w:lang w:val="en-US"/>
        </w:rPr>
        <w:t>w</w:t>
      </w:r>
      <w:r w:rsidRPr="00DA2CE4">
        <w:rPr>
          <w:i/>
          <w:sz w:val="28"/>
          <w:szCs w:val="28"/>
          <w:lang w:val="uk-UA"/>
        </w:rPr>
        <w:t xml:space="preserve"> ̊о ґ з á л] – </w:t>
      </w:r>
      <w:r w:rsidRPr="00DA2CE4">
        <w:rPr>
          <w:sz w:val="28"/>
          <w:szCs w:val="28"/>
          <w:lang w:val="uk-UA"/>
        </w:rPr>
        <w:t>30% жінок та 33% чоловіків</w:t>
      </w:r>
      <w:r w:rsidRPr="00DA2CE4">
        <w:rPr>
          <w:i/>
          <w:sz w:val="28"/>
          <w:szCs w:val="28"/>
          <w:lang w:val="uk-UA"/>
        </w:rPr>
        <w:t xml:space="preserve">. </w:t>
      </w:r>
    </w:p>
    <w:p w:rsidR="006174F4" w:rsidRPr="00DA2CE4" w:rsidRDefault="006174F4" w:rsidP="006174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A2CE4">
        <w:rPr>
          <w:sz w:val="28"/>
          <w:szCs w:val="28"/>
          <w:lang w:val="uk-UA"/>
        </w:rPr>
        <w:t xml:space="preserve">9. </w:t>
      </w:r>
      <w:r>
        <w:rPr>
          <w:sz w:val="28"/>
          <w:szCs w:val="28"/>
          <w:lang w:val="uk-UA"/>
        </w:rPr>
        <w:t>Фіксується неволодіння студентками</w:t>
      </w:r>
      <w:r w:rsidRPr="00DA2CE4">
        <w:rPr>
          <w:sz w:val="28"/>
          <w:szCs w:val="28"/>
          <w:lang w:val="uk-UA"/>
        </w:rPr>
        <w:t xml:space="preserve"> нормами вимови пре</w:t>
      </w:r>
      <w:r>
        <w:rPr>
          <w:sz w:val="28"/>
          <w:szCs w:val="28"/>
          <w:lang w:val="uk-UA"/>
        </w:rPr>
        <w:t>фіксів об–, між–, від–, зокрема</w:t>
      </w:r>
      <w:r w:rsidRPr="00DA2CE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прростежується вимова  глухих приголосних</w:t>
      </w:r>
      <w:r w:rsidRPr="00DA2CE4">
        <w:rPr>
          <w:sz w:val="28"/>
          <w:szCs w:val="28"/>
          <w:lang w:val="uk-UA"/>
        </w:rPr>
        <w:t xml:space="preserve"> [т], [п], [ш], на місці дзвінких [д], [б], [ж]. У мовленні чоловіків–респондентів спостерігаємо подібну ситуацію у перших двох  випадках,</w:t>
      </w:r>
      <w:r>
        <w:rPr>
          <w:sz w:val="28"/>
          <w:szCs w:val="28"/>
          <w:lang w:val="uk-UA"/>
        </w:rPr>
        <w:t xml:space="preserve"> проте префікс від– 67% вимовляють</w:t>
      </w:r>
      <w:r w:rsidRPr="00DA2CE4">
        <w:rPr>
          <w:sz w:val="28"/>
          <w:szCs w:val="28"/>
          <w:lang w:val="uk-UA"/>
        </w:rPr>
        <w:t xml:space="preserve">  згідно з нормами орфоепії.</w:t>
      </w:r>
    </w:p>
    <w:p w:rsidR="006174F4" w:rsidRPr="00DA2CE4" w:rsidRDefault="006174F4" w:rsidP="006174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A2CE4">
        <w:rPr>
          <w:sz w:val="28"/>
          <w:szCs w:val="28"/>
          <w:lang w:val="uk-UA"/>
        </w:rPr>
        <w:t>10. Орфоепічна норма префіксів роз–, без–, з–</w:t>
      </w:r>
      <w:r w:rsidRPr="00DA2CE4">
        <w:t xml:space="preserve"> </w:t>
      </w:r>
      <w:r w:rsidRPr="00DA2CE4">
        <w:rPr>
          <w:sz w:val="28"/>
          <w:szCs w:val="28"/>
          <w:lang w:val="uk-UA"/>
        </w:rPr>
        <w:t>є стійкою у мовленні жінок та нестійкою у чолов</w:t>
      </w:r>
      <w:r>
        <w:rPr>
          <w:sz w:val="28"/>
          <w:szCs w:val="28"/>
          <w:lang w:val="uk-UA"/>
        </w:rPr>
        <w:t>іків. Простежується</w:t>
      </w:r>
      <w:r w:rsidRPr="00DA2CE4">
        <w:rPr>
          <w:sz w:val="28"/>
          <w:szCs w:val="28"/>
          <w:lang w:val="uk-UA"/>
        </w:rPr>
        <w:t xml:space="preserve"> чітко виражений гендерний чинник не тільки у загальному володінні нормою, але й в окремих словах, зокрема при вимові префікса з</w:t>
      </w:r>
      <w:r>
        <w:rPr>
          <w:sz w:val="28"/>
          <w:szCs w:val="28"/>
          <w:lang w:val="uk-UA"/>
        </w:rPr>
        <w:t xml:space="preserve">- </w:t>
      </w:r>
      <w:r w:rsidRPr="00DA2CE4">
        <w:rPr>
          <w:sz w:val="28"/>
          <w:szCs w:val="28"/>
          <w:lang w:val="uk-UA"/>
        </w:rPr>
        <w:t xml:space="preserve">та прийменника з.  </w:t>
      </w:r>
      <w:r>
        <w:rPr>
          <w:sz w:val="28"/>
          <w:szCs w:val="28"/>
          <w:lang w:val="uk-UA"/>
        </w:rPr>
        <w:t>Префікс роз-</w:t>
      </w:r>
      <w:r w:rsidRPr="00DA2CE4"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має кодифіковану паралельну</w:t>
      </w:r>
      <w:r w:rsidRPr="00DA2CE4">
        <w:rPr>
          <w:sz w:val="28"/>
          <w:szCs w:val="28"/>
          <w:lang w:val="uk-UA"/>
        </w:rPr>
        <w:t xml:space="preserve"> вимо</w:t>
      </w:r>
      <w:r>
        <w:rPr>
          <w:sz w:val="28"/>
          <w:szCs w:val="28"/>
          <w:lang w:val="uk-UA"/>
        </w:rPr>
        <w:t>ву</w:t>
      </w:r>
      <w:r w:rsidRPr="00DA2CE4">
        <w:rPr>
          <w:sz w:val="28"/>
          <w:szCs w:val="28"/>
          <w:lang w:val="uk-UA"/>
        </w:rPr>
        <w:t>, тому  абсолютно всі жителі Північної України ви</w:t>
      </w:r>
      <w:r>
        <w:rPr>
          <w:sz w:val="28"/>
          <w:szCs w:val="28"/>
          <w:lang w:val="uk-UA"/>
        </w:rPr>
        <w:t>мовляють його правильно. Б</w:t>
      </w:r>
      <w:r w:rsidRPr="00DA2CE4">
        <w:rPr>
          <w:sz w:val="28"/>
          <w:szCs w:val="28"/>
          <w:lang w:val="uk-UA"/>
        </w:rPr>
        <w:t xml:space="preserve">ільшість жінок–респондентів вимовляють згідно з орфоепією  всі </w:t>
      </w:r>
      <w:r>
        <w:rPr>
          <w:sz w:val="28"/>
          <w:szCs w:val="28"/>
          <w:lang w:val="uk-UA"/>
        </w:rPr>
        <w:t xml:space="preserve">запропоновані слова, окрім </w:t>
      </w:r>
      <w:r w:rsidRPr="00DA2CE4">
        <w:rPr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>[сᶦцᶦіди́т</w:t>
      </w:r>
      <w:r w:rsidRPr="00DA2CE4">
        <w:rPr>
          <w:i/>
          <w:sz w:val="28"/>
          <w:szCs w:val="28"/>
          <w:lang w:val="uk-UA"/>
        </w:rPr>
        <w:t>и]</w:t>
      </w:r>
      <w:r w:rsidRPr="00DA2CE4">
        <w:rPr>
          <w:sz w:val="28"/>
          <w:szCs w:val="28"/>
          <w:lang w:val="uk-UA"/>
        </w:rPr>
        <w:t xml:space="preserve">, проте більшість чоловіків його  вимовляють відповідно до кодифікованих </w:t>
      </w:r>
      <w:r>
        <w:rPr>
          <w:sz w:val="28"/>
          <w:szCs w:val="28"/>
          <w:lang w:val="uk-UA"/>
        </w:rPr>
        <w:t>норм. У</w:t>
      </w:r>
      <w:r w:rsidRPr="00DA2CE4">
        <w:rPr>
          <w:sz w:val="28"/>
          <w:szCs w:val="28"/>
          <w:lang w:val="uk-UA"/>
        </w:rPr>
        <w:t xml:space="preserve"> мовленні всіх опитаних чоловіків спостерігаємо повне дотримання норми у слові</w:t>
      </w:r>
      <w:r>
        <w:rPr>
          <w:sz w:val="28"/>
          <w:szCs w:val="28"/>
          <w:lang w:val="uk-UA"/>
        </w:rPr>
        <w:t xml:space="preserve"> з префіксом без-</w:t>
      </w:r>
      <w:r w:rsidRPr="00DA2CE4">
        <w:rPr>
          <w:sz w:val="28"/>
          <w:szCs w:val="28"/>
          <w:lang w:val="uk-UA"/>
        </w:rPr>
        <w:t xml:space="preserve">, проте ототожнення вимови з написанням </w:t>
      </w:r>
      <w:r>
        <w:rPr>
          <w:sz w:val="28"/>
          <w:szCs w:val="28"/>
          <w:lang w:val="uk-UA"/>
        </w:rPr>
        <w:t>у лексемах з префіксом-прийменником з</w:t>
      </w:r>
      <w:r w:rsidRPr="00DA2CE4">
        <w:rPr>
          <w:sz w:val="28"/>
          <w:szCs w:val="28"/>
          <w:lang w:val="uk-UA"/>
        </w:rPr>
        <w:t>.</w:t>
      </w:r>
      <w:r w:rsidRPr="00DA2CE4">
        <w:rPr>
          <w:lang w:val="uk-UA"/>
        </w:rPr>
        <w:t xml:space="preserve"> </w:t>
      </w:r>
      <w:r w:rsidRPr="00DA2CE4">
        <w:rPr>
          <w:i/>
          <w:sz w:val="28"/>
          <w:szCs w:val="28"/>
          <w:lang w:val="uk-UA"/>
        </w:rPr>
        <w:t xml:space="preserve"> </w:t>
      </w:r>
    </w:p>
    <w:p w:rsidR="006174F4" w:rsidRPr="00DA2CE4" w:rsidRDefault="006174F4" w:rsidP="006174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A2CE4">
        <w:rPr>
          <w:sz w:val="28"/>
          <w:szCs w:val="28"/>
          <w:lang w:val="uk-UA"/>
        </w:rPr>
        <w:t xml:space="preserve">11. Норма вимови [в] як нескладового голосного [ў] є стійкою у чоловіків та слабкою у жінок, зокрема під час вимови [в] </w:t>
      </w:r>
      <w:r>
        <w:rPr>
          <w:sz w:val="28"/>
          <w:szCs w:val="28"/>
          <w:lang w:val="uk-UA"/>
        </w:rPr>
        <w:t xml:space="preserve"> після голосного перед приголосним</w:t>
      </w:r>
      <w:r w:rsidRPr="00DA2CE4">
        <w:rPr>
          <w:i/>
          <w:sz w:val="28"/>
          <w:szCs w:val="28"/>
          <w:lang w:val="uk-UA"/>
        </w:rPr>
        <w:t>.</w:t>
      </w:r>
      <w:r w:rsidRPr="00DA2CE4">
        <w:rPr>
          <w:sz w:val="28"/>
          <w:szCs w:val="28"/>
          <w:lang w:val="uk-UA"/>
        </w:rPr>
        <w:t xml:space="preserve"> С</w:t>
      </w:r>
      <w:r w:rsidRPr="007670B4">
        <w:rPr>
          <w:sz w:val="28"/>
          <w:szCs w:val="28"/>
          <w:lang w:val="uk-UA"/>
        </w:rPr>
        <w:t>п</w:t>
      </w:r>
      <w:r w:rsidRPr="00DA2CE4">
        <w:rPr>
          <w:sz w:val="28"/>
          <w:szCs w:val="28"/>
          <w:lang w:val="uk-UA"/>
        </w:rPr>
        <w:t xml:space="preserve">остерігаємо повне дотримання норми чоловіками під час вимови слів </w:t>
      </w:r>
      <w:r w:rsidRPr="00DA2CE4">
        <w:rPr>
          <w:i/>
          <w:sz w:val="28"/>
          <w:szCs w:val="28"/>
          <w:lang w:val="uk-UA"/>
        </w:rPr>
        <w:t>[у᷃па́у᷃],</w:t>
      </w:r>
      <w:r w:rsidRPr="00DA2CE4">
        <w:rPr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>[нау᷃ча́</w:t>
      </w:r>
      <w:r w:rsidRPr="00DA2CE4">
        <w:rPr>
          <w:i/>
          <w:sz w:val="28"/>
          <w:szCs w:val="28"/>
          <w:lang w:val="uk-UA"/>
        </w:rPr>
        <w:t xml:space="preserve">нᶦ:а], </w:t>
      </w:r>
      <w:r w:rsidRPr="00DA2CE4">
        <w:rPr>
          <w:sz w:val="28"/>
          <w:szCs w:val="28"/>
          <w:lang w:val="uk-UA"/>
        </w:rPr>
        <w:t>проте 42% та 85% жінок порушують орфоепію цих</w:t>
      </w:r>
      <w:r>
        <w:rPr>
          <w:sz w:val="28"/>
          <w:szCs w:val="28"/>
          <w:lang w:val="uk-UA"/>
        </w:rPr>
        <w:t xml:space="preserve"> слів. </w:t>
      </w:r>
      <w:r w:rsidRPr="00DA2CE4">
        <w:rPr>
          <w:sz w:val="28"/>
          <w:szCs w:val="28"/>
          <w:lang w:val="uk-UA"/>
        </w:rPr>
        <w:t xml:space="preserve">54% жінок–респондентів та 67% чоловіків–респондентів </w:t>
      </w:r>
      <w:r w:rsidRPr="00DA2CE4">
        <w:rPr>
          <w:sz w:val="28"/>
          <w:szCs w:val="28"/>
          <w:lang w:val="uk-UA"/>
        </w:rPr>
        <w:lastRenderedPageBreak/>
        <w:t xml:space="preserve">підтверджують загальноприйняті норми орфоепії – </w:t>
      </w:r>
      <w:r w:rsidRPr="00DA2CE4">
        <w:rPr>
          <w:i/>
          <w:sz w:val="28"/>
          <w:szCs w:val="28"/>
          <w:lang w:val="uk-UA"/>
        </w:rPr>
        <w:t>[w ̊о́у᷃к]</w:t>
      </w:r>
      <w:r>
        <w:rPr>
          <w:sz w:val="28"/>
          <w:szCs w:val="28"/>
          <w:lang w:val="uk-UA"/>
        </w:rPr>
        <w:t>, а решта ототожнюють</w:t>
      </w:r>
      <w:r w:rsidRPr="00DA2CE4">
        <w:rPr>
          <w:sz w:val="28"/>
          <w:szCs w:val="28"/>
          <w:lang w:val="uk-UA"/>
        </w:rPr>
        <w:t xml:space="preserve"> вимову з написанням</w:t>
      </w:r>
      <w:r w:rsidRPr="00DA2CE4">
        <w:rPr>
          <w:i/>
          <w:sz w:val="28"/>
          <w:szCs w:val="28"/>
          <w:lang w:val="uk-UA"/>
        </w:rPr>
        <w:t>.</w:t>
      </w:r>
      <w:r w:rsidRPr="00DA2CE4">
        <w:rPr>
          <w:sz w:val="28"/>
          <w:szCs w:val="28"/>
          <w:lang w:val="uk-UA"/>
        </w:rPr>
        <w:t xml:space="preserve"> </w:t>
      </w:r>
    </w:p>
    <w:p w:rsidR="006174F4" w:rsidRDefault="006174F4" w:rsidP="006174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A2CE4">
        <w:rPr>
          <w:sz w:val="28"/>
          <w:szCs w:val="28"/>
          <w:lang w:val="uk-UA"/>
        </w:rPr>
        <w:t xml:space="preserve">12. </w:t>
      </w:r>
      <w:r>
        <w:rPr>
          <w:sz w:val="28"/>
          <w:szCs w:val="28"/>
          <w:lang w:val="uk-UA"/>
        </w:rPr>
        <w:t>Вимова молоддю африкатів [д̑з], [д͡ж] характеризується стійкістю</w:t>
      </w:r>
      <w:r w:rsidRPr="00DA2CE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(</w:t>
      </w:r>
      <w:r w:rsidRPr="00DA2CE4">
        <w:rPr>
          <w:sz w:val="28"/>
          <w:szCs w:val="28"/>
          <w:lang w:val="uk-UA"/>
        </w:rPr>
        <w:t xml:space="preserve">72% жінок та 67% чоловіків </w:t>
      </w:r>
      <w:r>
        <w:rPr>
          <w:sz w:val="28"/>
          <w:szCs w:val="28"/>
          <w:lang w:val="uk-UA"/>
        </w:rPr>
        <w:t>дотримуються цієї норми</w:t>
      </w:r>
      <w:r w:rsidRPr="003725AD">
        <w:rPr>
          <w:sz w:val="28"/>
          <w:szCs w:val="28"/>
          <w:lang w:val="uk-UA"/>
        </w:rPr>
        <w:t>),</w:t>
      </w:r>
      <w:r>
        <w:rPr>
          <w:sz w:val="28"/>
          <w:szCs w:val="28"/>
          <w:lang w:val="uk-UA"/>
        </w:rPr>
        <w:t xml:space="preserve">  чіткий</w:t>
      </w:r>
      <w:r w:rsidRPr="00DA2CE4">
        <w:rPr>
          <w:sz w:val="28"/>
          <w:szCs w:val="28"/>
          <w:lang w:val="uk-UA"/>
        </w:rPr>
        <w:t xml:space="preserve"> гендер</w:t>
      </w:r>
      <w:r>
        <w:rPr>
          <w:sz w:val="28"/>
          <w:szCs w:val="28"/>
          <w:lang w:val="uk-UA"/>
        </w:rPr>
        <w:t>ний чинник цієї норми відсутній</w:t>
      </w:r>
      <w:r w:rsidRPr="00DA2CE4">
        <w:rPr>
          <w:i/>
          <w:sz w:val="28"/>
          <w:szCs w:val="28"/>
          <w:lang w:val="uk-UA"/>
        </w:rPr>
        <w:t>.</w:t>
      </w:r>
      <w:r w:rsidRPr="00DA2CE4">
        <w:rPr>
          <w:sz w:val="28"/>
          <w:szCs w:val="28"/>
          <w:lang w:val="uk-UA"/>
        </w:rPr>
        <w:t xml:space="preserve"> </w:t>
      </w:r>
    </w:p>
    <w:p w:rsidR="006174F4" w:rsidRPr="00133857" w:rsidRDefault="006174F4" w:rsidP="006174F4">
      <w:pPr>
        <w:spacing w:line="360" w:lineRule="auto"/>
        <w:ind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13. Норма</w:t>
      </w:r>
      <w:r w:rsidRPr="00133857">
        <w:rPr>
          <w:sz w:val="28"/>
          <w:szCs w:val="28"/>
          <w:lang w:val="uk-UA"/>
        </w:rPr>
        <w:t xml:space="preserve"> вимови свистячих перед шиплячим</w:t>
      </w:r>
      <w:r>
        <w:rPr>
          <w:sz w:val="28"/>
          <w:szCs w:val="28"/>
          <w:lang w:val="uk-UA"/>
        </w:rPr>
        <w:t>и є</w:t>
      </w:r>
      <w:r w:rsidRPr="0013385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стійкою,</w:t>
      </w:r>
      <w:r w:rsidRPr="00133857">
        <w:rPr>
          <w:sz w:val="28"/>
          <w:szCs w:val="28"/>
          <w:lang w:val="uk-UA"/>
        </w:rPr>
        <w:t xml:space="preserve"> наявний гендерний чинник</w:t>
      </w:r>
      <w:r>
        <w:rPr>
          <w:sz w:val="28"/>
          <w:szCs w:val="28"/>
          <w:lang w:val="uk-UA"/>
        </w:rPr>
        <w:t xml:space="preserve"> лише в орфоепії певних слів. </w:t>
      </w:r>
      <w:r w:rsidRPr="00133857">
        <w:rPr>
          <w:sz w:val="28"/>
          <w:szCs w:val="28"/>
          <w:lang w:val="uk-UA"/>
        </w:rPr>
        <w:t>На відміну від жінок, абсолютно всі чоловік</w:t>
      </w:r>
      <w:r>
        <w:rPr>
          <w:sz w:val="28"/>
          <w:szCs w:val="28"/>
          <w:lang w:val="uk-UA"/>
        </w:rPr>
        <w:t>и дотримуються норм вимови свистячого [з] перед шиплячим [д̑ж</w:t>
      </w:r>
      <w:r w:rsidRPr="00DA2CE4">
        <w:rPr>
          <w:sz w:val="28"/>
          <w:szCs w:val="28"/>
          <w:lang w:val="uk-UA"/>
        </w:rPr>
        <w:t xml:space="preserve">], </w:t>
      </w:r>
      <w:r>
        <w:rPr>
          <w:sz w:val="28"/>
          <w:szCs w:val="28"/>
          <w:lang w:val="uk-UA"/>
        </w:rPr>
        <w:t xml:space="preserve"> </w:t>
      </w:r>
      <w:r w:rsidRPr="00133857">
        <w:rPr>
          <w:sz w:val="28"/>
          <w:szCs w:val="28"/>
          <w:lang w:val="uk-UA"/>
        </w:rPr>
        <w:t>проте</w:t>
      </w:r>
      <w:r>
        <w:rPr>
          <w:sz w:val="28"/>
          <w:szCs w:val="28"/>
          <w:lang w:val="uk-UA"/>
        </w:rPr>
        <w:t>,</w:t>
      </w:r>
      <w:r w:rsidRPr="00133857">
        <w:rPr>
          <w:sz w:val="28"/>
          <w:szCs w:val="28"/>
          <w:lang w:val="uk-UA"/>
        </w:rPr>
        <w:t xml:space="preserve"> як і жінки, порушують </w:t>
      </w:r>
      <w:r>
        <w:rPr>
          <w:sz w:val="28"/>
          <w:szCs w:val="28"/>
          <w:lang w:val="uk-UA"/>
        </w:rPr>
        <w:t>перед шиплячим [ж]</w:t>
      </w:r>
      <w:r w:rsidRPr="00133857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Б</w:t>
      </w:r>
      <w:r w:rsidRPr="00133857">
        <w:rPr>
          <w:sz w:val="28"/>
          <w:szCs w:val="28"/>
          <w:lang w:val="uk-UA"/>
        </w:rPr>
        <w:t>ільшість чоловіків</w:t>
      </w:r>
      <w:r>
        <w:rPr>
          <w:sz w:val="28"/>
          <w:szCs w:val="28"/>
          <w:lang w:val="uk-UA"/>
        </w:rPr>
        <w:t>–</w:t>
      </w:r>
      <w:r w:rsidRPr="00133857">
        <w:rPr>
          <w:sz w:val="28"/>
          <w:szCs w:val="28"/>
          <w:lang w:val="uk-UA"/>
        </w:rPr>
        <w:t xml:space="preserve">респондентів порушують норми у слові </w:t>
      </w:r>
      <w:r w:rsidRPr="00133857">
        <w:rPr>
          <w:i/>
          <w:sz w:val="28"/>
          <w:szCs w:val="28"/>
          <w:lang w:val="uk-UA"/>
        </w:rPr>
        <w:t>[б е ш ̊:у́ м н ̊о ]</w:t>
      </w:r>
      <w:r w:rsidRPr="00133857">
        <w:rPr>
          <w:sz w:val="28"/>
          <w:szCs w:val="28"/>
          <w:lang w:val="uk-UA"/>
        </w:rPr>
        <w:t>, проте 6</w:t>
      </w:r>
      <w:r>
        <w:rPr>
          <w:sz w:val="28"/>
          <w:szCs w:val="28"/>
          <w:lang w:val="uk-UA"/>
        </w:rPr>
        <w:t>7% вимовляють правильно</w:t>
      </w:r>
      <w:r w:rsidRPr="00133857">
        <w:rPr>
          <w:sz w:val="28"/>
          <w:szCs w:val="28"/>
          <w:lang w:val="uk-UA"/>
        </w:rPr>
        <w:t xml:space="preserve"> </w:t>
      </w:r>
      <w:r w:rsidRPr="00133857">
        <w:rPr>
          <w:i/>
          <w:sz w:val="28"/>
          <w:szCs w:val="28"/>
          <w:lang w:val="uk-UA"/>
        </w:rPr>
        <w:t>[р  ̊о ж ̊:у w а́ т и],</w:t>
      </w:r>
      <w:r>
        <w:rPr>
          <w:sz w:val="28"/>
          <w:szCs w:val="28"/>
          <w:lang w:val="uk-UA"/>
        </w:rPr>
        <w:t xml:space="preserve"> хоч</w:t>
      </w:r>
      <w:r w:rsidRPr="00133857">
        <w:rPr>
          <w:sz w:val="28"/>
          <w:szCs w:val="28"/>
          <w:lang w:val="uk-UA"/>
        </w:rPr>
        <w:t xml:space="preserve"> 84% жінок</w:t>
      </w:r>
      <w:r>
        <w:rPr>
          <w:sz w:val="28"/>
          <w:szCs w:val="28"/>
          <w:lang w:val="uk-UA"/>
        </w:rPr>
        <w:t>–</w:t>
      </w:r>
      <w:r w:rsidRPr="00133857">
        <w:rPr>
          <w:sz w:val="28"/>
          <w:szCs w:val="28"/>
          <w:lang w:val="uk-UA"/>
        </w:rPr>
        <w:t xml:space="preserve">респондентів </w:t>
      </w:r>
      <w:r>
        <w:rPr>
          <w:sz w:val="28"/>
          <w:szCs w:val="28"/>
          <w:lang w:val="uk-UA"/>
        </w:rPr>
        <w:t xml:space="preserve">допускають девіації і </w:t>
      </w:r>
      <w:r w:rsidRPr="00133857">
        <w:rPr>
          <w:sz w:val="28"/>
          <w:szCs w:val="28"/>
          <w:lang w:val="uk-UA"/>
        </w:rPr>
        <w:t xml:space="preserve">вимовляють </w:t>
      </w:r>
      <w:r w:rsidRPr="00133857">
        <w:rPr>
          <w:i/>
          <w:sz w:val="28"/>
          <w:szCs w:val="28"/>
          <w:lang w:val="uk-UA"/>
        </w:rPr>
        <w:t>[зж].</w:t>
      </w:r>
      <w:r w:rsidRPr="00133857">
        <w:rPr>
          <w:sz w:val="28"/>
          <w:szCs w:val="28"/>
          <w:lang w:val="uk-UA"/>
        </w:rPr>
        <w:t xml:space="preserve"> </w:t>
      </w:r>
    </w:p>
    <w:p w:rsidR="006174F4" w:rsidRDefault="006174F4" w:rsidP="006174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14. Орфоепія</w:t>
      </w:r>
      <w:r w:rsidRPr="00961184">
        <w:rPr>
          <w:sz w:val="28"/>
          <w:szCs w:val="28"/>
          <w:lang w:val="uk-UA"/>
        </w:rPr>
        <w:t xml:space="preserve"> шиплячих перед свистячими</w:t>
      </w:r>
      <w:r>
        <w:rPr>
          <w:sz w:val="28"/>
          <w:szCs w:val="28"/>
          <w:lang w:val="uk-UA"/>
        </w:rPr>
        <w:t xml:space="preserve"> є нестійкою</w:t>
      </w:r>
      <w:r w:rsidRPr="00961184">
        <w:rPr>
          <w:sz w:val="28"/>
          <w:szCs w:val="28"/>
          <w:lang w:val="uk-UA"/>
        </w:rPr>
        <w:t xml:space="preserve"> та відсутній чіткий гендерний чинник.</w:t>
      </w:r>
      <w:r>
        <w:rPr>
          <w:sz w:val="28"/>
          <w:szCs w:val="28"/>
          <w:lang w:val="uk-UA"/>
        </w:rPr>
        <w:t xml:space="preserve"> У</w:t>
      </w:r>
      <w:r w:rsidRPr="00133857">
        <w:rPr>
          <w:sz w:val="28"/>
          <w:szCs w:val="28"/>
          <w:lang w:val="uk-UA"/>
        </w:rPr>
        <w:t xml:space="preserve"> вимові чоловіків спостерігаємо девіац</w:t>
      </w:r>
      <w:r>
        <w:rPr>
          <w:sz w:val="28"/>
          <w:szCs w:val="28"/>
          <w:lang w:val="uk-UA"/>
        </w:rPr>
        <w:t>ії в тому ж слові, що й у жінок. Але ж</w:t>
      </w:r>
      <w:r w:rsidRPr="00133857">
        <w:rPr>
          <w:sz w:val="28"/>
          <w:szCs w:val="28"/>
          <w:lang w:val="uk-UA"/>
        </w:rPr>
        <w:t>інки</w:t>
      </w:r>
      <w:r>
        <w:rPr>
          <w:sz w:val="28"/>
          <w:szCs w:val="28"/>
          <w:lang w:val="uk-UA"/>
        </w:rPr>
        <w:t>–респонденти  (</w:t>
      </w:r>
      <w:r w:rsidRPr="00133857">
        <w:rPr>
          <w:sz w:val="28"/>
          <w:szCs w:val="28"/>
          <w:lang w:val="uk-UA"/>
        </w:rPr>
        <w:t>80%</w:t>
      </w:r>
      <w:r>
        <w:rPr>
          <w:sz w:val="28"/>
          <w:szCs w:val="28"/>
          <w:lang w:val="uk-UA"/>
        </w:rPr>
        <w:t>) дотримуються норм вимови</w:t>
      </w:r>
      <w:r w:rsidRPr="0013385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шиплячого [ж] перед</w:t>
      </w:r>
      <w:r w:rsidRPr="00DA2CE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свистячим  </w:t>
      </w:r>
      <w:r w:rsidRPr="00DA2CE4">
        <w:rPr>
          <w:sz w:val="28"/>
          <w:szCs w:val="28"/>
          <w:lang w:val="uk-UA"/>
        </w:rPr>
        <w:t>[д̑з],</w:t>
      </w:r>
      <w:r>
        <w:rPr>
          <w:sz w:val="28"/>
          <w:szCs w:val="28"/>
          <w:lang w:val="uk-UA"/>
        </w:rPr>
        <w:t xml:space="preserve"> а</w:t>
      </w:r>
      <w:r w:rsidRPr="00133857">
        <w:rPr>
          <w:sz w:val="28"/>
          <w:szCs w:val="28"/>
          <w:lang w:val="uk-UA"/>
        </w:rPr>
        <w:t xml:space="preserve"> чоловіки </w:t>
      </w:r>
      <w:r>
        <w:rPr>
          <w:sz w:val="28"/>
          <w:szCs w:val="28"/>
          <w:lang w:val="uk-UA"/>
        </w:rPr>
        <w:t>П</w:t>
      </w:r>
      <w:r w:rsidRPr="00133857">
        <w:rPr>
          <w:sz w:val="28"/>
          <w:szCs w:val="28"/>
          <w:lang w:val="uk-UA"/>
        </w:rPr>
        <w:t xml:space="preserve">івнічної України </w:t>
      </w:r>
      <w:r>
        <w:rPr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шиплячого [ч] перед</w:t>
      </w:r>
      <w:r w:rsidRPr="00DA2CE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свистячим  </w:t>
      </w:r>
      <w:r w:rsidRPr="00DA2CE4">
        <w:rPr>
          <w:sz w:val="28"/>
          <w:szCs w:val="28"/>
          <w:lang w:val="uk-UA"/>
        </w:rPr>
        <w:t>[д̑з]</w:t>
      </w:r>
      <w:r>
        <w:rPr>
          <w:sz w:val="28"/>
          <w:szCs w:val="28"/>
          <w:lang w:val="uk-UA"/>
        </w:rPr>
        <w:t xml:space="preserve"> і шиплячого [ш] перед</w:t>
      </w:r>
      <w:r w:rsidRPr="00DA2CE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свистячим  [</w:t>
      </w:r>
      <w:r w:rsidRPr="003D5FAB">
        <w:rPr>
          <w:sz w:val="28"/>
          <w:szCs w:val="28"/>
          <w:lang w:val="uk-UA"/>
        </w:rPr>
        <w:t>ц'].</w:t>
      </w:r>
    </w:p>
    <w:p w:rsidR="006174F4" w:rsidRDefault="006174F4" w:rsidP="006174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15. Н</w:t>
      </w:r>
      <w:r w:rsidRPr="00133857">
        <w:rPr>
          <w:sz w:val="28"/>
          <w:szCs w:val="28"/>
          <w:lang w:val="uk-UA"/>
        </w:rPr>
        <w:t>орми</w:t>
      </w:r>
      <w:r>
        <w:rPr>
          <w:sz w:val="28"/>
          <w:szCs w:val="28"/>
          <w:lang w:val="uk-UA"/>
        </w:rPr>
        <w:t xml:space="preserve"> </w:t>
      </w:r>
      <w:r w:rsidRPr="00133857">
        <w:rPr>
          <w:sz w:val="28"/>
          <w:szCs w:val="28"/>
          <w:lang w:val="uk-UA"/>
        </w:rPr>
        <w:t>вимови [д] перед шиплячими</w:t>
      </w:r>
      <w:r>
        <w:rPr>
          <w:sz w:val="28"/>
          <w:szCs w:val="28"/>
          <w:lang w:val="uk-UA"/>
        </w:rPr>
        <w:t xml:space="preserve"> є нестабільними</w:t>
      </w:r>
      <w:r w:rsidRPr="00133857">
        <w:rPr>
          <w:sz w:val="28"/>
          <w:szCs w:val="28"/>
          <w:lang w:val="uk-UA"/>
        </w:rPr>
        <w:t xml:space="preserve"> та </w:t>
      </w:r>
      <w:r>
        <w:rPr>
          <w:sz w:val="28"/>
          <w:szCs w:val="28"/>
          <w:lang w:val="uk-UA"/>
        </w:rPr>
        <w:t xml:space="preserve">простежується </w:t>
      </w:r>
      <w:r w:rsidRPr="00133857">
        <w:rPr>
          <w:sz w:val="28"/>
          <w:szCs w:val="28"/>
          <w:lang w:val="uk-UA"/>
        </w:rPr>
        <w:t xml:space="preserve">гендерний чинник орфоепії лише певних слів. </w:t>
      </w:r>
      <w:r>
        <w:rPr>
          <w:sz w:val="28"/>
          <w:szCs w:val="28"/>
          <w:lang w:val="uk-UA"/>
        </w:rPr>
        <w:t>Ч</w:t>
      </w:r>
      <w:r w:rsidRPr="00133857">
        <w:rPr>
          <w:sz w:val="28"/>
          <w:szCs w:val="28"/>
          <w:lang w:val="uk-UA"/>
        </w:rPr>
        <w:t>оловіки (84%) дотримуються усталених правил</w:t>
      </w:r>
      <w:r>
        <w:rPr>
          <w:sz w:val="28"/>
          <w:szCs w:val="28"/>
          <w:lang w:val="uk-UA"/>
        </w:rPr>
        <w:t xml:space="preserve"> перед шиплячим африкатом,</w:t>
      </w:r>
      <w:r w:rsidRPr="00133857">
        <w:rPr>
          <w:sz w:val="28"/>
          <w:szCs w:val="28"/>
          <w:lang w:val="uk-UA"/>
        </w:rPr>
        <w:t xml:space="preserve"> у той час, коли жінки (60%) їх  порушують. Більшість опитаних жінок вимовляють згідно </w:t>
      </w:r>
      <w:r>
        <w:rPr>
          <w:sz w:val="28"/>
          <w:szCs w:val="28"/>
          <w:lang w:val="uk-UA"/>
        </w:rPr>
        <w:t>з орфоепічними нормами</w:t>
      </w:r>
      <w:r w:rsidRPr="00133857">
        <w:rPr>
          <w:sz w:val="28"/>
          <w:szCs w:val="28"/>
          <w:lang w:val="uk-UA"/>
        </w:rPr>
        <w:t xml:space="preserve"> слова </w:t>
      </w:r>
      <w:r w:rsidRPr="00133857">
        <w:rPr>
          <w:i/>
          <w:sz w:val="28"/>
          <w:szCs w:val="28"/>
          <w:lang w:val="uk-UA"/>
        </w:rPr>
        <w:t xml:space="preserve">[п’ід͡жшwо̀м] </w:t>
      </w:r>
      <w:r>
        <w:rPr>
          <w:i/>
          <w:sz w:val="28"/>
          <w:szCs w:val="28"/>
          <w:lang w:val="uk-UA"/>
        </w:rPr>
        <w:t>–</w:t>
      </w:r>
      <w:r w:rsidRPr="00133857">
        <w:rPr>
          <w:sz w:val="28"/>
          <w:szCs w:val="28"/>
          <w:lang w:val="uk-UA"/>
        </w:rPr>
        <w:t xml:space="preserve"> 70%, </w:t>
      </w:r>
      <w:r w:rsidRPr="00133857">
        <w:rPr>
          <w:i/>
          <w:sz w:val="28"/>
          <w:szCs w:val="28"/>
          <w:lang w:val="uk-UA"/>
        </w:rPr>
        <w:t xml:space="preserve">[п’ід͡жчоỷно̀м] </w:t>
      </w:r>
      <w:r>
        <w:rPr>
          <w:i/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58%, але в</w:t>
      </w:r>
      <w:r w:rsidRPr="00133857">
        <w:rPr>
          <w:sz w:val="28"/>
          <w:szCs w:val="28"/>
          <w:lang w:val="uk-UA"/>
        </w:rPr>
        <w:t>имова ци</w:t>
      </w:r>
      <w:r>
        <w:rPr>
          <w:sz w:val="28"/>
          <w:szCs w:val="28"/>
          <w:lang w:val="uk-UA"/>
        </w:rPr>
        <w:t>х лексем опитаними чоловіками (</w:t>
      </w:r>
      <w:r w:rsidRPr="00133857">
        <w:rPr>
          <w:sz w:val="28"/>
          <w:szCs w:val="28"/>
          <w:lang w:val="uk-UA"/>
        </w:rPr>
        <w:t>67%  та 100%</w:t>
      </w:r>
      <w:r>
        <w:rPr>
          <w:sz w:val="28"/>
          <w:szCs w:val="28"/>
          <w:lang w:val="uk-UA"/>
        </w:rPr>
        <w:t>) підтверджує орфографічні закони</w:t>
      </w:r>
      <w:r w:rsidRPr="00133857">
        <w:rPr>
          <w:sz w:val="28"/>
          <w:szCs w:val="28"/>
          <w:lang w:val="uk-UA"/>
        </w:rPr>
        <w:t xml:space="preserve">.  </w:t>
      </w:r>
    </w:p>
    <w:p w:rsidR="006174F4" w:rsidRPr="00DC78F9" w:rsidRDefault="006174F4" w:rsidP="006174F4">
      <w:pPr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16. Кодифікована норма вимови </w:t>
      </w:r>
      <w:r w:rsidRPr="00133857">
        <w:rPr>
          <w:i/>
          <w:sz w:val="28"/>
          <w:szCs w:val="28"/>
          <w:lang w:val="uk-UA"/>
        </w:rPr>
        <w:t>[д]</w:t>
      </w:r>
      <w:r w:rsidRPr="00133857">
        <w:rPr>
          <w:sz w:val="28"/>
          <w:szCs w:val="28"/>
          <w:lang w:val="uk-UA"/>
        </w:rPr>
        <w:t xml:space="preserve"> перед свистячими</w:t>
      </w:r>
      <w:r>
        <w:rPr>
          <w:sz w:val="28"/>
          <w:szCs w:val="28"/>
          <w:lang w:val="uk-UA"/>
        </w:rPr>
        <w:t xml:space="preserve"> є стійкою, </w:t>
      </w:r>
      <w:r w:rsidRPr="00133857">
        <w:rPr>
          <w:sz w:val="28"/>
          <w:szCs w:val="28"/>
          <w:lang w:val="uk-UA"/>
        </w:rPr>
        <w:t>чіткий гендерний чинник</w:t>
      </w:r>
      <w:r>
        <w:rPr>
          <w:sz w:val="28"/>
          <w:szCs w:val="28"/>
          <w:lang w:val="uk-UA"/>
        </w:rPr>
        <w:t xml:space="preserve"> </w:t>
      </w:r>
      <w:r w:rsidRPr="00133857">
        <w:rPr>
          <w:sz w:val="28"/>
          <w:szCs w:val="28"/>
          <w:lang w:val="uk-UA"/>
        </w:rPr>
        <w:t>відсутній</w:t>
      </w:r>
      <w:r>
        <w:rPr>
          <w:sz w:val="28"/>
          <w:szCs w:val="28"/>
          <w:lang w:val="uk-UA"/>
        </w:rPr>
        <w:t xml:space="preserve">. </w:t>
      </w:r>
      <w:r w:rsidRPr="00133857">
        <w:rPr>
          <w:sz w:val="28"/>
          <w:szCs w:val="28"/>
          <w:lang w:val="uk-UA"/>
        </w:rPr>
        <w:t>Згідно з цією нормою більшість чоловіків і жінок вимовляють всі запропоновані слова</w:t>
      </w:r>
      <w:r>
        <w:rPr>
          <w:sz w:val="28"/>
          <w:szCs w:val="28"/>
          <w:lang w:val="uk-UA"/>
        </w:rPr>
        <w:t>, але</w:t>
      </w:r>
      <w:r w:rsidRPr="00133857">
        <w:rPr>
          <w:sz w:val="28"/>
          <w:szCs w:val="28"/>
          <w:lang w:val="uk-UA"/>
        </w:rPr>
        <w:t xml:space="preserve"> 67</w:t>
      </w:r>
      <w:r>
        <w:rPr>
          <w:sz w:val="28"/>
          <w:szCs w:val="28"/>
          <w:lang w:val="uk-UA"/>
        </w:rPr>
        <w:t>% чоловіків</w:t>
      </w:r>
      <w:r w:rsidRPr="00133857">
        <w:rPr>
          <w:sz w:val="28"/>
          <w:szCs w:val="28"/>
          <w:lang w:val="uk-UA"/>
        </w:rPr>
        <w:t xml:space="preserve">, на відміну </w:t>
      </w:r>
      <w:r>
        <w:rPr>
          <w:sz w:val="28"/>
          <w:szCs w:val="28"/>
          <w:lang w:val="uk-UA"/>
        </w:rPr>
        <w:t xml:space="preserve">від </w:t>
      </w:r>
      <w:r w:rsidRPr="00133857">
        <w:rPr>
          <w:sz w:val="28"/>
          <w:szCs w:val="28"/>
          <w:lang w:val="uk-UA"/>
        </w:rPr>
        <w:t>жінок</w:t>
      </w:r>
      <w:r>
        <w:rPr>
          <w:sz w:val="28"/>
          <w:szCs w:val="28"/>
          <w:lang w:val="uk-UA"/>
        </w:rPr>
        <w:t xml:space="preserve"> </w:t>
      </w:r>
      <w:r w:rsidRPr="00133857">
        <w:rPr>
          <w:sz w:val="28"/>
          <w:szCs w:val="28"/>
          <w:lang w:val="uk-UA"/>
        </w:rPr>
        <w:t xml:space="preserve">(20%), дотримуються орфоепічних норм </w:t>
      </w:r>
      <w:r w:rsidRPr="00133857">
        <w:rPr>
          <w:i/>
          <w:sz w:val="28"/>
          <w:szCs w:val="28"/>
          <w:lang w:val="uk-UA"/>
        </w:rPr>
        <w:t>[д]</w:t>
      </w:r>
      <w:r w:rsidRPr="0013385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перед </w:t>
      </w:r>
      <w:r w:rsidRPr="00133857">
        <w:rPr>
          <w:sz w:val="28"/>
          <w:szCs w:val="28"/>
          <w:lang w:val="uk-UA"/>
        </w:rPr>
        <w:t xml:space="preserve"> </w:t>
      </w:r>
      <w:r w:rsidRPr="00DC78F9">
        <w:rPr>
          <w:i/>
          <w:sz w:val="28"/>
          <w:szCs w:val="28"/>
          <w:lang w:val="uk-UA"/>
        </w:rPr>
        <w:t>[с</w:t>
      </w:r>
      <w:r w:rsidRPr="00133857">
        <w:rPr>
          <w:i/>
          <w:sz w:val="28"/>
          <w:szCs w:val="28"/>
          <w:lang w:val="uk-UA"/>
        </w:rPr>
        <w:t>ʹ</w:t>
      </w:r>
      <w:r w:rsidRPr="00DC78F9">
        <w:rPr>
          <w:i/>
          <w:sz w:val="28"/>
          <w:szCs w:val="28"/>
          <w:lang w:val="uk-UA"/>
        </w:rPr>
        <w:t xml:space="preserve">]. </w:t>
      </w:r>
    </w:p>
    <w:p w:rsidR="006174F4" w:rsidRPr="00133857" w:rsidRDefault="006174F4" w:rsidP="006174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33857"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 xml:space="preserve">17. Норма орфоепії </w:t>
      </w:r>
      <w:r w:rsidRPr="00133857">
        <w:rPr>
          <w:i/>
          <w:sz w:val="28"/>
          <w:szCs w:val="28"/>
          <w:lang w:val="uk-UA"/>
        </w:rPr>
        <w:t>[т]</w:t>
      </w:r>
      <w:r>
        <w:rPr>
          <w:i/>
          <w:sz w:val="28"/>
          <w:szCs w:val="28"/>
          <w:lang w:val="uk-UA"/>
        </w:rPr>
        <w:t xml:space="preserve"> </w:t>
      </w:r>
      <w:r w:rsidRPr="00133857">
        <w:rPr>
          <w:sz w:val="28"/>
          <w:szCs w:val="28"/>
          <w:lang w:val="uk-UA"/>
        </w:rPr>
        <w:t>перед шиплячими є стійкою, гендерний чинник наявний тільки в орфоепії однієї лексеми</w:t>
      </w:r>
      <w:r>
        <w:rPr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 </w:t>
      </w:r>
      <w:r w:rsidRPr="00DC78F9">
        <w:rPr>
          <w:i/>
          <w:sz w:val="28"/>
          <w:szCs w:val="28"/>
          <w:lang w:val="uk-UA"/>
        </w:rPr>
        <w:t>коротший</w:t>
      </w:r>
      <w:r w:rsidRPr="00DC78F9">
        <w:rPr>
          <w:sz w:val="28"/>
          <w:szCs w:val="28"/>
          <w:lang w:val="uk-UA"/>
        </w:rPr>
        <w:t>:</w:t>
      </w:r>
      <w:r w:rsidRPr="00133857">
        <w:rPr>
          <w:sz w:val="28"/>
          <w:szCs w:val="28"/>
          <w:lang w:val="uk-UA"/>
        </w:rPr>
        <w:t xml:space="preserve"> 72% жінок </w:t>
      </w:r>
      <w:r w:rsidRPr="00133857">
        <w:rPr>
          <w:sz w:val="28"/>
          <w:szCs w:val="28"/>
          <w:lang w:val="uk-UA"/>
        </w:rPr>
        <w:lastRenderedPageBreak/>
        <w:t>дотримуються норм орфоепії</w:t>
      </w:r>
      <w:r>
        <w:rPr>
          <w:i/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а 67% чоловіків ототожнюють вимову з орфографією.</w:t>
      </w:r>
      <w:r w:rsidRPr="00133857">
        <w:rPr>
          <w:sz w:val="28"/>
          <w:szCs w:val="28"/>
          <w:lang w:val="uk-UA"/>
        </w:rPr>
        <w:t xml:space="preserve"> </w:t>
      </w:r>
    </w:p>
    <w:p w:rsidR="006174F4" w:rsidRDefault="006174F4" w:rsidP="006174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18. Спостерігаємо </w:t>
      </w:r>
      <w:r w:rsidRPr="00133857">
        <w:rPr>
          <w:sz w:val="28"/>
          <w:szCs w:val="28"/>
          <w:lang w:val="uk-UA"/>
        </w:rPr>
        <w:t xml:space="preserve">стійкість орфоепічної норми та відсутність </w:t>
      </w:r>
      <w:r>
        <w:rPr>
          <w:sz w:val="28"/>
          <w:szCs w:val="28"/>
          <w:lang w:val="uk-UA"/>
        </w:rPr>
        <w:t>чіткого гендерного чинника</w:t>
      </w:r>
      <w:r w:rsidRPr="00133857">
        <w:rPr>
          <w:sz w:val="28"/>
          <w:szCs w:val="28"/>
          <w:lang w:val="uk-UA"/>
        </w:rPr>
        <w:t xml:space="preserve"> орфоепії </w:t>
      </w:r>
      <w:r w:rsidRPr="00133857">
        <w:rPr>
          <w:i/>
          <w:sz w:val="28"/>
          <w:szCs w:val="28"/>
          <w:lang w:val="uk-UA"/>
        </w:rPr>
        <w:t>[т]</w:t>
      </w:r>
      <w:r w:rsidRPr="00133857">
        <w:rPr>
          <w:sz w:val="28"/>
          <w:szCs w:val="28"/>
          <w:lang w:val="uk-UA"/>
        </w:rPr>
        <w:t xml:space="preserve"> перед свистячими. </w:t>
      </w:r>
      <w:r>
        <w:rPr>
          <w:sz w:val="28"/>
          <w:szCs w:val="28"/>
          <w:lang w:val="uk-UA"/>
        </w:rPr>
        <w:t xml:space="preserve">Але при вимові </w:t>
      </w:r>
      <w:r w:rsidRPr="00133857">
        <w:rPr>
          <w:i/>
          <w:sz w:val="28"/>
          <w:szCs w:val="28"/>
          <w:lang w:val="uk-UA"/>
        </w:rPr>
        <w:t>[т]</w:t>
      </w:r>
      <w:r w:rsidRPr="0013385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перед </w:t>
      </w:r>
      <w:r>
        <w:rPr>
          <w:i/>
          <w:sz w:val="28"/>
          <w:szCs w:val="28"/>
          <w:lang w:val="uk-UA"/>
        </w:rPr>
        <w:t>[ц</w:t>
      </w:r>
      <w:r w:rsidRPr="00133857">
        <w:rPr>
          <w:i/>
          <w:sz w:val="28"/>
          <w:szCs w:val="28"/>
          <w:lang w:val="uk-UA"/>
        </w:rPr>
        <w:t>]</w:t>
      </w:r>
      <w:r w:rsidRPr="0013385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можемо говорити про гендерну специфіку: </w:t>
      </w:r>
      <w:r w:rsidRPr="00133857">
        <w:rPr>
          <w:sz w:val="28"/>
          <w:szCs w:val="28"/>
          <w:lang w:val="uk-UA"/>
        </w:rPr>
        <w:t xml:space="preserve">правильно вимовляють 65% опитаних жінок, а 66% чоловіків ототожнюють вимову з написанням. </w:t>
      </w:r>
    </w:p>
    <w:p w:rsidR="006174F4" w:rsidRDefault="006174F4" w:rsidP="006174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19.  Норма с</w:t>
      </w:r>
      <w:r w:rsidRPr="00133857">
        <w:rPr>
          <w:sz w:val="28"/>
          <w:szCs w:val="28"/>
          <w:lang w:val="uk-UA"/>
        </w:rPr>
        <w:t>прощення в групах приголосних,</w:t>
      </w:r>
      <w:r>
        <w:rPr>
          <w:sz w:val="28"/>
          <w:szCs w:val="28"/>
          <w:lang w:val="uk-UA"/>
        </w:rPr>
        <w:t xml:space="preserve"> що відбувається під час вимови  є стійкою у жінок (</w:t>
      </w:r>
      <w:r w:rsidRPr="00133857">
        <w:rPr>
          <w:sz w:val="28"/>
          <w:szCs w:val="28"/>
          <w:lang w:val="uk-UA"/>
        </w:rPr>
        <w:t>54%</w:t>
      </w:r>
      <w:r>
        <w:rPr>
          <w:sz w:val="28"/>
          <w:szCs w:val="28"/>
          <w:lang w:val="uk-UA"/>
        </w:rPr>
        <w:t xml:space="preserve"> дотримуються норми)</w:t>
      </w:r>
      <w:r w:rsidRPr="0013385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та нестійкою у чоловіків. Наявний чіткий гендерний чинник, оскільки більшість  чоловіків </w:t>
      </w:r>
      <w:r w:rsidRPr="00133857">
        <w:rPr>
          <w:sz w:val="28"/>
          <w:szCs w:val="28"/>
          <w:lang w:val="uk-UA"/>
        </w:rPr>
        <w:t xml:space="preserve"> ототожнюють вимову </w:t>
      </w:r>
      <w:r>
        <w:rPr>
          <w:sz w:val="28"/>
          <w:szCs w:val="28"/>
          <w:lang w:val="uk-UA"/>
        </w:rPr>
        <w:t xml:space="preserve"> з написанням.</w:t>
      </w:r>
    </w:p>
    <w:p w:rsidR="006174F4" w:rsidRPr="00133857" w:rsidRDefault="006174F4" w:rsidP="006174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20. Норма вимови </w:t>
      </w:r>
      <w:r w:rsidRPr="00FF3369">
        <w:rPr>
          <w:i/>
          <w:sz w:val="28"/>
          <w:szCs w:val="28"/>
          <w:lang w:val="uk-UA"/>
        </w:rPr>
        <w:t>чн</w:t>
      </w:r>
      <w:r>
        <w:rPr>
          <w:sz w:val="28"/>
          <w:szCs w:val="28"/>
          <w:lang w:val="uk-UA"/>
        </w:rPr>
        <w:t xml:space="preserve"> як </w:t>
      </w:r>
      <w:r w:rsidRPr="00133857">
        <w:rPr>
          <w:i/>
          <w:sz w:val="28"/>
          <w:szCs w:val="28"/>
          <w:lang w:val="uk-UA"/>
        </w:rPr>
        <w:t>[шн]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є стійкою у респондентів-жінок та нестабільною в респондентів-чоловіків. Оскільки 58% мешканок Київщини</w:t>
      </w:r>
      <w:r w:rsidRPr="0013385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дотримуються орфоепічних правил</w:t>
      </w:r>
      <w:r w:rsidRPr="00133857">
        <w:rPr>
          <w:sz w:val="28"/>
          <w:szCs w:val="28"/>
          <w:lang w:val="uk-UA"/>
        </w:rPr>
        <w:t xml:space="preserve">, проте 84% чоловіків їх порушують. </w:t>
      </w:r>
    </w:p>
    <w:p w:rsidR="006174F4" w:rsidRPr="00DA2CE4" w:rsidRDefault="006174F4" w:rsidP="006174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21. </w:t>
      </w:r>
      <w:r w:rsidRPr="00133857">
        <w:rPr>
          <w:sz w:val="28"/>
          <w:szCs w:val="28"/>
          <w:lang w:val="uk-UA"/>
        </w:rPr>
        <w:t xml:space="preserve">Можемо стверджувати про стійкість орфоепічної норми </w:t>
      </w:r>
      <w:r w:rsidRPr="00133857">
        <w:rPr>
          <w:i/>
          <w:sz w:val="28"/>
          <w:szCs w:val="28"/>
          <w:lang w:val="uk-UA"/>
        </w:rPr>
        <w:t>[т]</w:t>
      </w:r>
      <w:r w:rsidRPr="00133857">
        <w:rPr>
          <w:sz w:val="28"/>
          <w:szCs w:val="28"/>
          <w:lang w:val="uk-UA"/>
        </w:rPr>
        <w:t xml:space="preserve"> під впливом попереднього свистячого </w:t>
      </w:r>
      <w:r w:rsidRPr="00133857">
        <w:rPr>
          <w:i/>
          <w:sz w:val="28"/>
          <w:szCs w:val="28"/>
          <w:lang w:val="uk-UA"/>
        </w:rPr>
        <w:t>[с']</w:t>
      </w:r>
      <w:r>
        <w:rPr>
          <w:i/>
          <w:sz w:val="28"/>
          <w:szCs w:val="28"/>
          <w:lang w:val="uk-UA"/>
        </w:rPr>
        <w:t xml:space="preserve"> </w:t>
      </w:r>
      <w:r w:rsidRPr="00133857">
        <w:rPr>
          <w:sz w:val="28"/>
          <w:szCs w:val="28"/>
          <w:lang w:val="uk-UA"/>
        </w:rPr>
        <w:t xml:space="preserve">та </w:t>
      </w:r>
      <w:r>
        <w:rPr>
          <w:sz w:val="28"/>
          <w:szCs w:val="28"/>
          <w:lang w:val="uk-UA"/>
        </w:rPr>
        <w:t>відсутність чіткого гендерного чинника норми.</w:t>
      </w:r>
      <w:r w:rsidRPr="00133857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Однак лексему </w:t>
      </w:r>
      <w:r w:rsidRPr="00133857">
        <w:rPr>
          <w:i/>
          <w:sz w:val="28"/>
          <w:szCs w:val="28"/>
          <w:lang w:val="uk-UA"/>
        </w:rPr>
        <w:t>[не</w:t>
      </w:r>
      <w:r>
        <w:rPr>
          <w:i/>
          <w:sz w:val="28"/>
          <w:szCs w:val="28"/>
          <w:vertAlign w:val="superscript"/>
          <w:lang w:val="uk-UA"/>
        </w:rPr>
        <w:t>и</w:t>
      </w:r>
      <w:r w:rsidRPr="00133857">
        <w:rPr>
          <w:i/>
          <w:sz w:val="28"/>
          <w:szCs w:val="28"/>
          <w:lang w:val="uk-UA"/>
        </w:rPr>
        <w:t>зале́жнᶦісᶦтᶦцᶦ]</w:t>
      </w:r>
      <w:r w:rsidRPr="00133857">
        <w:rPr>
          <w:sz w:val="28"/>
          <w:szCs w:val="28"/>
          <w:lang w:val="uk-UA"/>
        </w:rPr>
        <w:t xml:space="preserve"> правильно  вим</w:t>
      </w:r>
      <w:r>
        <w:rPr>
          <w:sz w:val="28"/>
          <w:szCs w:val="28"/>
          <w:lang w:val="uk-UA"/>
        </w:rPr>
        <w:t>овляють 84% чоловіків і тільки  35% жінок</w:t>
      </w:r>
      <w:r w:rsidRPr="00133857">
        <w:rPr>
          <w:sz w:val="28"/>
          <w:szCs w:val="28"/>
          <w:lang w:val="uk-UA"/>
        </w:rPr>
        <w:t>.</w:t>
      </w:r>
    </w:p>
    <w:p w:rsidR="006174F4" w:rsidRPr="00D56C28" w:rsidRDefault="006174F4" w:rsidP="006174F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DA2CE4">
        <w:rPr>
          <w:sz w:val="28"/>
          <w:szCs w:val="28"/>
          <w:lang w:val="uk-UA"/>
        </w:rPr>
        <w:t xml:space="preserve">Проаналізувавши мовлення жителів Північної України, можемо зазначити, що загальний відсоток дотримання респондентами кодифікованих норм вимови становить: голосних </w:t>
      </w:r>
      <w:r w:rsidRPr="004C57E7">
        <w:rPr>
          <w:sz w:val="28"/>
          <w:szCs w:val="28"/>
          <w:lang w:val="uk-UA"/>
        </w:rPr>
        <w:t>–</w:t>
      </w:r>
      <w:r w:rsidRPr="00DA2CE4">
        <w:rPr>
          <w:sz w:val="28"/>
          <w:szCs w:val="28"/>
          <w:lang w:val="uk-UA"/>
        </w:rPr>
        <w:t xml:space="preserve"> 38%, приголосних – 54</w:t>
      </w:r>
      <w:r w:rsidRPr="004C57E7">
        <w:rPr>
          <w:sz w:val="28"/>
          <w:szCs w:val="28"/>
          <w:lang w:val="uk-UA"/>
        </w:rPr>
        <w:t>%,</w:t>
      </w:r>
      <w:r>
        <w:rPr>
          <w:sz w:val="28"/>
          <w:szCs w:val="28"/>
          <w:lang w:val="uk-UA"/>
        </w:rPr>
        <w:t xml:space="preserve"> </w:t>
      </w:r>
      <w:r w:rsidRPr="004C57E7">
        <w:rPr>
          <w:sz w:val="28"/>
          <w:szCs w:val="28"/>
          <w:lang w:val="uk-UA"/>
        </w:rPr>
        <w:t>звукосполук –58%. У мовлен</w:t>
      </w:r>
      <w:r w:rsidRPr="00DA2CE4">
        <w:rPr>
          <w:sz w:val="28"/>
          <w:szCs w:val="28"/>
          <w:lang w:val="uk-UA"/>
        </w:rPr>
        <w:t>ні жінок та чоловіків слабкими можемо вважати норми вимови ненаголошеного [е], [и], дзвінких приголосних, префіксів об–,</w:t>
      </w:r>
      <w:r>
        <w:rPr>
          <w:sz w:val="28"/>
          <w:szCs w:val="28"/>
          <w:lang w:val="uk-UA"/>
        </w:rPr>
        <w:t xml:space="preserve"> </w:t>
      </w:r>
      <w:r w:rsidRPr="00DA2CE4">
        <w:rPr>
          <w:sz w:val="28"/>
          <w:szCs w:val="28"/>
          <w:lang w:val="uk-UA"/>
        </w:rPr>
        <w:t>від–, між–, проте стійкою нормо</w:t>
      </w:r>
      <w:r>
        <w:rPr>
          <w:sz w:val="28"/>
          <w:szCs w:val="28"/>
          <w:lang w:val="uk-UA"/>
        </w:rPr>
        <w:t>ю є вимова африкатів [</w:t>
      </w:r>
      <w:r w:rsidRPr="00DA2CE4">
        <w:rPr>
          <w:sz w:val="28"/>
          <w:szCs w:val="28"/>
          <w:lang w:val="uk-UA"/>
        </w:rPr>
        <w:t>д̑з</w:t>
      </w:r>
      <w:r>
        <w:rPr>
          <w:sz w:val="28"/>
          <w:szCs w:val="28"/>
          <w:lang w:val="uk-UA"/>
        </w:rPr>
        <w:t xml:space="preserve">], [д̑ж]; свистячих перед шиплячими, </w:t>
      </w:r>
      <w:r w:rsidRPr="008700D4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д</w:t>
      </w:r>
      <w:r w:rsidRPr="008700D4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 перед свистячими, </w:t>
      </w:r>
      <w:r w:rsidRPr="00BB4C54">
        <w:rPr>
          <w:sz w:val="28"/>
          <w:szCs w:val="28"/>
          <w:lang w:val="uk-UA"/>
        </w:rPr>
        <w:t>[т]</w:t>
      </w:r>
      <w:r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перед шиплячими, </w:t>
      </w:r>
      <w:r w:rsidRPr="00BB4C54">
        <w:rPr>
          <w:sz w:val="28"/>
          <w:szCs w:val="28"/>
          <w:lang w:val="uk-UA"/>
        </w:rPr>
        <w:t>[т]</w:t>
      </w:r>
      <w:r w:rsidRPr="00133857">
        <w:rPr>
          <w:sz w:val="28"/>
          <w:szCs w:val="28"/>
          <w:lang w:val="uk-UA"/>
        </w:rPr>
        <w:t xml:space="preserve"> під впливом попереднього свистячого </w:t>
      </w:r>
      <w:r w:rsidRPr="00BB4C54">
        <w:rPr>
          <w:sz w:val="28"/>
          <w:szCs w:val="28"/>
          <w:lang w:val="uk-UA"/>
        </w:rPr>
        <w:t>[с']</w:t>
      </w:r>
      <w:r>
        <w:rPr>
          <w:sz w:val="28"/>
          <w:szCs w:val="28"/>
          <w:lang w:val="uk-UA"/>
        </w:rPr>
        <w:t>,</w:t>
      </w:r>
      <w:r w:rsidRPr="00BB4C54">
        <w:rPr>
          <w:i/>
          <w:sz w:val="28"/>
          <w:szCs w:val="28"/>
          <w:lang w:val="uk-UA"/>
        </w:rPr>
        <w:t xml:space="preserve"> </w:t>
      </w:r>
      <w:r w:rsidRPr="00BB4C54">
        <w:rPr>
          <w:sz w:val="28"/>
          <w:szCs w:val="28"/>
          <w:lang w:val="uk-UA"/>
        </w:rPr>
        <w:t xml:space="preserve">[т] </w:t>
      </w:r>
      <w:r w:rsidRPr="00133857">
        <w:rPr>
          <w:sz w:val="28"/>
          <w:szCs w:val="28"/>
          <w:lang w:val="uk-UA"/>
        </w:rPr>
        <w:t>перед свистячими</w:t>
      </w:r>
      <w:r w:rsidRPr="00BB4C54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DA2CE4">
        <w:rPr>
          <w:sz w:val="28"/>
          <w:szCs w:val="28"/>
          <w:lang w:val="uk-UA"/>
        </w:rPr>
        <w:t xml:space="preserve"> Також вважаємо стійкими кодифікованими нормами у мовленні  студентів, проте слабкими у студенток : [і] на початку слова, глухі приголосні перед дзвінкими, приголосний [в] як [ў]; а також  слабкими у чоловіків, а стійкими у жінок є вимова голосного </w:t>
      </w:r>
      <w:r w:rsidRPr="008700D4">
        <w:rPr>
          <w:sz w:val="28"/>
          <w:szCs w:val="28"/>
          <w:lang w:val="uk-UA"/>
        </w:rPr>
        <w:t>[</w:t>
      </w:r>
      <w:r w:rsidRPr="00DA2CE4">
        <w:rPr>
          <w:sz w:val="28"/>
          <w:szCs w:val="28"/>
          <w:lang w:val="uk-UA"/>
        </w:rPr>
        <w:t>о</w:t>
      </w:r>
      <w:r w:rsidRPr="008700D4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, префіксів роз–, без–, з–, спрощення груп приголосних, вимова </w:t>
      </w:r>
      <w:r w:rsidRPr="008700D4">
        <w:rPr>
          <w:i/>
          <w:sz w:val="28"/>
          <w:szCs w:val="28"/>
          <w:lang w:val="uk-UA"/>
        </w:rPr>
        <w:t>чн</w:t>
      </w:r>
      <w:r>
        <w:rPr>
          <w:sz w:val="28"/>
          <w:szCs w:val="28"/>
          <w:lang w:val="uk-UA"/>
        </w:rPr>
        <w:t xml:space="preserve"> як </w:t>
      </w:r>
      <w:r w:rsidRPr="007670B4">
        <w:rPr>
          <w:sz w:val="28"/>
          <w:szCs w:val="28"/>
        </w:rPr>
        <w:t>[</w:t>
      </w:r>
      <w:r w:rsidRPr="00BB4C54">
        <w:rPr>
          <w:sz w:val="28"/>
          <w:szCs w:val="28"/>
          <w:lang w:val="uk-UA"/>
        </w:rPr>
        <w:t>шн</w:t>
      </w:r>
      <w:r w:rsidRPr="007670B4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, вимова </w:t>
      </w:r>
      <w:r w:rsidRPr="007670B4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тш</w:t>
      </w:r>
      <w:r w:rsidRPr="007670B4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, </w:t>
      </w:r>
      <w:r w:rsidRPr="007670B4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тц</w:t>
      </w:r>
      <w:r w:rsidRPr="007670B4">
        <w:rPr>
          <w:sz w:val="28"/>
          <w:szCs w:val="28"/>
        </w:rPr>
        <w:t>]</w:t>
      </w:r>
      <w:r w:rsidRPr="00BB4C54">
        <w:rPr>
          <w:sz w:val="28"/>
          <w:szCs w:val="28"/>
          <w:lang w:val="uk-UA"/>
        </w:rPr>
        <w:t>.</w:t>
      </w:r>
      <w:r w:rsidRPr="00DA2CE4">
        <w:rPr>
          <w:sz w:val="28"/>
          <w:szCs w:val="28"/>
          <w:lang w:val="uk-UA"/>
        </w:rPr>
        <w:t xml:space="preserve"> Загалом у більшості слів молодь Північної України допус</w:t>
      </w:r>
      <w:r>
        <w:rPr>
          <w:sz w:val="28"/>
          <w:szCs w:val="28"/>
          <w:lang w:val="uk-UA"/>
        </w:rPr>
        <w:t xml:space="preserve">кає </w:t>
      </w:r>
      <w:r>
        <w:rPr>
          <w:sz w:val="28"/>
          <w:szCs w:val="28"/>
          <w:lang w:val="uk-UA"/>
        </w:rPr>
        <w:lastRenderedPageBreak/>
        <w:t xml:space="preserve">орфоепічні помилки.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Ті ж вимовні особливості голосних, приголосних та звукосполук, що не відбито  в пам’ятках або засвідчено зрідка, хоча й стали нині орфоепічними, належать до нестійких, найчастіше порушуваних.</w:t>
      </w:r>
    </w:p>
    <w:p w:rsidR="006174F4" w:rsidRPr="00151D48" w:rsidRDefault="006174F4" w:rsidP="006174F4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151D48">
        <w:rPr>
          <w:color w:val="000000"/>
          <w:sz w:val="28"/>
          <w:szCs w:val="28"/>
          <w:lang w:val="uk-UA"/>
        </w:rPr>
        <w:t>Сьогодні проблема культури мовлення набуває дедалі більшого значення, тому наші перспективи дослідження ‒ простежити вимову голосних, приголосних, інших звукосполук у м</w:t>
      </w:r>
      <w:r>
        <w:rPr>
          <w:color w:val="000000"/>
          <w:sz w:val="28"/>
          <w:szCs w:val="28"/>
          <w:lang w:val="uk-UA"/>
        </w:rPr>
        <w:t>овленні молоді інших ЗВО Північної України</w:t>
      </w:r>
      <w:r w:rsidRPr="00151D48">
        <w:rPr>
          <w:color w:val="000000"/>
          <w:sz w:val="28"/>
          <w:szCs w:val="28"/>
          <w:lang w:val="uk-UA"/>
        </w:rPr>
        <w:t>,  уклавши статистику типових помилок та  вказавши стабільність та нестійкість  орфоепічних норм.</w:t>
      </w:r>
    </w:p>
    <w:p w:rsidR="006174F4" w:rsidRDefault="006174F4" w:rsidP="006174F4">
      <w:pPr>
        <w:jc w:val="center"/>
        <w:rPr>
          <w:b/>
          <w:color w:val="000000"/>
          <w:sz w:val="28"/>
          <w:szCs w:val="28"/>
          <w:lang w:val="uk-UA"/>
        </w:rPr>
      </w:pPr>
    </w:p>
    <w:p w:rsidR="006174F4" w:rsidRDefault="006174F4" w:rsidP="006174F4">
      <w:pPr>
        <w:jc w:val="center"/>
        <w:rPr>
          <w:b/>
          <w:color w:val="000000"/>
          <w:sz w:val="28"/>
          <w:szCs w:val="28"/>
          <w:lang w:val="uk-UA"/>
        </w:rPr>
      </w:pPr>
    </w:p>
    <w:p w:rsidR="006174F4" w:rsidRDefault="006174F4" w:rsidP="006174F4">
      <w:pPr>
        <w:jc w:val="center"/>
        <w:rPr>
          <w:b/>
          <w:color w:val="000000"/>
          <w:sz w:val="28"/>
          <w:szCs w:val="28"/>
          <w:lang w:val="uk-UA"/>
        </w:rPr>
      </w:pPr>
    </w:p>
    <w:p w:rsidR="006174F4" w:rsidRDefault="006174F4" w:rsidP="006174F4">
      <w:pPr>
        <w:jc w:val="center"/>
        <w:rPr>
          <w:b/>
          <w:color w:val="000000"/>
          <w:sz w:val="28"/>
          <w:szCs w:val="28"/>
          <w:lang w:val="uk-UA"/>
        </w:rPr>
      </w:pPr>
    </w:p>
    <w:p w:rsidR="006174F4" w:rsidRDefault="006174F4" w:rsidP="006174F4">
      <w:pPr>
        <w:jc w:val="center"/>
        <w:rPr>
          <w:b/>
          <w:color w:val="000000"/>
          <w:sz w:val="28"/>
          <w:szCs w:val="28"/>
          <w:lang w:val="uk-UA"/>
        </w:rPr>
      </w:pPr>
    </w:p>
    <w:p w:rsidR="006174F4" w:rsidRDefault="006174F4" w:rsidP="006174F4">
      <w:pPr>
        <w:jc w:val="center"/>
        <w:rPr>
          <w:b/>
          <w:color w:val="000000"/>
          <w:sz w:val="28"/>
          <w:szCs w:val="28"/>
          <w:lang w:val="uk-UA"/>
        </w:rPr>
      </w:pPr>
    </w:p>
    <w:p w:rsidR="006174F4" w:rsidRDefault="006174F4" w:rsidP="006174F4">
      <w:pPr>
        <w:jc w:val="center"/>
        <w:rPr>
          <w:b/>
          <w:color w:val="000000"/>
          <w:sz w:val="28"/>
          <w:szCs w:val="28"/>
          <w:lang w:val="uk-UA"/>
        </w:rPr>
      </w:pPr>
    </w:p>
    <w:p w:rsidR="006174F4" w:rsidRDefault="006174F4" w:rsidP="006174F4">
      <w:pPr>
        <w:jc w:val="center"/>
        <w:rPr>
          <w:b/>
          <w:color w:val="000000"/>
          <w:sz w:val="28"/>
          <w:szCs w:val="28"/>
          <w:lang w:val="uk-UA"/>
        </w:rPr>
      </w:pPr>
    </w:p>
    <w:p w:rsidR="006174F4" w:rsidRDefault="006174F4" w:rsidP="006174F4">
      <w:pPr>
        <w:jc w:val="center"/>
        <w:rPr>
          <w:b/>
          <w:color w:val="000000"/>
          <w:sz w:val="28"/>
          <w:szCs w:val="28"/>
          <w:lang w:val="uk-UA"/>
        </w:rPr>
      </w:pPr>
    </w:p>
    <w:p w:rsidR="006174F4" w:rsidRDefault="006174F4" w:rsidP="006174F4">
      <w:pPr>
        <w:jc w:val="center"/>
        <w:rPr>
          <w:b/>
          <w:color w:val="000000"/>
          <w:sz w:val="28"/>
          <w:szCs w:val="28"/>
          <w:lang w:val="uk-UA"/>
        </w:rPr>
      </w:pPr>
    </w:p>
    <w:p w:rsidR="006174F4" w:rsidRDefault="006174F4" w:rsidP="006174F4">
      <w:pPr>
        <w:jc w:val="center"/>
        <w:rPr>
          <w:b/>
          <w:color w:val="000000"/>
          <w:sz w:val="28"/>
          <w:szCs w:val="28"/>
          <w:lang w:val="uk-UA"/>
        </w:rPr>
      </w:pPr>
    </w:p>
    <w:p w:rsidR="006174F4" w:rsidRDefault="006174F4" w:rsidP="006174F4">
      <w:pPr>
        <w:jc w:val="center"/>
        <w:rPr>
          <w:b/>
          <w:color w:val="000000"/>
          <w:sz w:val="28"/>
          <w:szCs w:val="28"/>
          <w:lang w:val="uk-UA"/>
        </w:rPr>
      </w:pPr>
    </w:p>
    <w:p w:rsidR="006174F4" w:rsidRDefault="006174F4" w:rsidP="006174F4">
      <w:pPr>
        <w:jc w:val="center"/>
        <w:rPr>
          <w:b/>
          <w:color w:val="000000"/>
          <w:sz w:val="28"/>
          <w:szCs w:val="28"/>
          <w:lang w:val="uk-UA"/>
        </w:rPr>
      </w:pPr>
    </w:p>
    <w:p w:rsidR="006174F4" w:rsidRDefault="006174F4" w:rsidP="006174F4">
      <w:pPr>
        <w:jc w:val="center"/>
        <w:rPr>
          <w:b/>
          <w:color w:val="000000"/>
          <w:sz w:val="28"/>
          <w:szCs w:val="28"/>
          <w:lang w:val="uk-UA"/>
        </w:rPr>
      </w:pPr>
    </w:p>
    <w:p w:rsidR="006174F4" w:rsidRDefault="006174F4" w:rsidP="006174F4">
      <w:pPr>
        <w:jc w:val="center"/>
        <w:rPr>
          <w:b/>
          <w:color w:val="000000"/>
          <w:sz w:val="28"/>
          <w:szCs w:val="28"/>
          <w:lang w:val="uk-UA"/>
        </w:rPr>
      </w:pPr>
    </w:p>
    <w:p w:rsidR="006174F4" w:rsidRDefault="006174F4" w:rsidP="006174F4">
      <w:pPr>
        <w:jc w:val="center"/>
        <w:rPr>
          <w:b/>
          <w:color w:val="000000"/>
          <w:sz w:val="28"/>
          <w:szCs w:val="28"/>
          <w:lang w:val="uk-UA"/>
        </w:rPr>
      </w:pPr>
    </w:p>
    <w:p w:rsidR="006174F4" w:rsidRDefault="006174F4" w:rsidP="006174F4">
      <w:pPr>
        <w:jc w:val="center"/>
        <w:rPr>
          <w:b/>
          <w:color w:val="000000"/>
          <w:sz w:val="28"/>
          <w:szCs w:val="28"/>
          <w:lang w:val="uk-UA"/>
        </w:rPr>
      </w:pPr>
    </w:p>
    <w:p w:rsidR="006174F4" w:rsidRDefault="006174F4" w:rsidP="006174F4">
      <w:pPr>
        <w:jc w:val="center"/>
        <w:rPr>
          <w:b/>
          <w:color w:val="000000"/>
          <w:sz w:val="28"/>
          <w:szCs w:val="28"/>
          <w:lang w:val="uk-UA"/>
        </w:rPr>
      </w:pPr>
    </w:p>
    <w:p w:rsidR="006174F4" w:rsidRDefault="006174F4" w:rsidP="006174F4">
      <w:pPr>
        <w:jc w:val="center"/>
        <w:rPr>
          <w:b/>
          <w:color w:val="000000"/>
          <w:sz w:val="28"/>
          <w:szCs w:val="28"/>
          <w:lang w:val="uk-UA"/>
        </w:rPr>
      </w:pPr>
    </w:p>
    <w:p w:rsidR="006174F4" w:rsidRDefault="006174F4" w:rsidP="006174F4">
      <w:pPr>
        <w:jc w:val="center"/>
        <w:rPr>
          <w:b/>
          <w:color w:val="000000"/>
          <w:sz w:val="28"/>
          <w:szCs w:val="28"/>
          <w:lang w:val="uk-UA"/>
        </w:rPr>
      </w:pPr>
    </w:p>
    <w:p w:rsidR="006174F4" w:rsidRDefault="006174F4" w:rsidP="006174F4">
      <w:pPr>
        <w:rPr>
          <w:b/>
          <w:color w:val="000000"/>
          <w:sz w:val="28"/>
          <w:szCs w:val="28"/>
          <w:lang w:val="uk-UA"/>
        </w:rPr>
      </w:pPr>
    </w:p>
    <w:p w:rsidR="006174F4" w:rsidRDefault="006174F4" w:rsidP="006174F4">
      <w:pPr>
        <w:rPr>
          <w:b/>
          <w:color w:val="000000"/>
          <w:sz w:val="28"/>
          <w:szCs w:val="28"/>
          <w:lang w:val="uk-UA"/>
        </w:rPr>
      </w:pPr>
    </w:p>
    <w:p w:rsidR="006174F4" w:rsidRPr="00A96FDD" w:rsidRDefault="006174F4" w:rsidP="006174F4">
      <w:pPr>
        <w:jc w:val="center"/>
        <w:rPr>
          <w:b/>
          <w:color w:val="000000"/>
          <w:sz w:val="28"/>
          <w:szCs w:val="28"/>
          <w:lang w:val="uk-UA"/>
        </w:rPr>
      </w:pPr>
      <w:r w:rsidRPr="00A96FDD">
        <w:rPr>
          <w:b/>
          <w:color w:val="000000"/>
          <w:sz w:val="28"/>
          <w:szCs w:val="28"/>
          <w:lang w:val="uk-UA"/>
        </w:rPr>
        <w:t>СПИСОК ВИКОРИСТАНОЇ ЛІТЕРАТУРИ</w:t>
      </w:r>
    </w:p>
    <w:p w:rsidR="006174F4" w:rsidRPr="00A96FDD" w:rsidRDefault="006174F4" w:rsidP="006174F4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 w:rsidRPr="00A96FDD">
        <w:rPr>
          <w:color w:val="000000"/>
          <w:sz w:val="28"/>
          <w:szCs w:val="28"/>
        </w:rPr>
        <w:t xml:space="preserve"> </w:t>
      </w:r>
      <w:r w:rsidRPr="00F86E32">
        <w:rPr>
          <w:color w:val="000000"/>
          <w:sz w:val="28"/>
          <w:szCs w:val="28"/>
        </w:rPr>
        <w:t>1. </w:t>
      </w:r>
      <w:r w:rsidRPr="00F86E32">
        <w:rPr>
          <w:sz w:val="28"/>
          <w:szCs w:val="28"/>
        </w:rPr>
        <w:t>Бацевич Ф. С. Вступ до лінгвістичної прагматики. Київ : Академія,       2011.  304 с.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 w:rsidRPr="00F86E32">
        <w:rPr>
          <w:sz w:val="28"/>
          <w:szCs w:val="28"/>
        </w:rPr>
        <w:t xml:space="preserve">2.Блик О. П. Фонетика. Орфоепія. Графіка. Орфографія: посіб. для вч.  Київ: Вища шк., 1988. 296 с. 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 w:rsidRPr="00F86E32">
        <w:rPr>
          <w:sz w:val="28"/>
          <w:szCs w:val="28"/>
        </w:rPr>
        <w:t xml:space="preserve">3.Бойко В. Проблема орфоепії української мови. Мовознавство. 1937. № 11. С. 41 – 46. 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 w:rsidRPr="00F86E32">
        <w:rPr>
          <w:sz w:val="28"/>
          <w:szCs w:val="28"/>
        </w:rPr>
        <w:lastRenderedPageBreak/>
        <w:t xml:space="preserve">4.Бондар О. І., Карпенко Ю. О., Микитин–Дружинець М. Л. Сучасна українська мова. Фонетика. Фонологія. Орфоепія. Графіка. Орфографія. Лексикологія. Лексикографія : навч. посіб. Київ : Академія, 2006. 368 с.   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5.</w:t>
      </w:r>
      <w:r w:rsidRPr="00F86E32">
        <w:rPr>
          <w:sz w:val="28"/>
          <w:szCs w:val="28"/>
        </w:rPr>
        <w:t>Волох О. Т. Сучасна українська літературна мова : Вступ. Фонетика. Орфоепія. Графіка. Лексикологія. Фразеологія.  Лексикографія. Словотвір.      Київ : Вища шк., 1986. 369 с.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6.</w:t>
      </w:r>
      <w:r w:rsidRPr="00F86E32">
        <w:rPr>
          <w:sz w:val="28"/>
          <w:szCs w:val="28"/>
        </w:rPr>
        <w:t xml:space="preserve">Глущенко О.О. Вивчення гендерних особливостей мовлення в історичному аспекті. </w:t>
      </w:r>
      <w:r w:rsidRPr="00F86E32">
        <w:rPr>
          <w:i/>
          <w:sz w:val="28"/>
          <w:szCs w:val="28"/>
        </w:rPr>
        <w:t>Наукові праці. Філологія. Літературознавство.</w:t>
      </w:r>
      <w:r w:rsidRPr="00F86E32">
        <w:rPr>
          <w:sz w:val="28"/>
          <w:szCs w:val="28"/>
        </w:rPr>
        <w:t xml:space="preserve">Т.70. Вип. 57. Видання ЧДУ імені Петра Могили, 2007. </w:t>
      </w:r>
      <w:r w:rsidRPr="00D436D5">
        <w:rPr>
          <w:sz w:val="28"/>
          <w:szCs w:val="28"/>
        </w:rPr>
        <w:t>С.108–120</w:t>
      </w:r>
      <w:r>
        <w:rPr>
          <w:sz w:val="28"/>
          <w:szCs w:val="28"/>
        </w:rPr>
        <w:t>.</w:t>
      </w:r>
    </w:p>
    <w:p w:rsidR="006174F4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 w:rsidRPr="001D24B9">
        <w:rPr>
          <w:sz w:val="28"/>
          <w:szCs w:val="28"/>
        </w:rPr>
        <w:t xml:space="preserve">7.Дем’яненко О. Є.  Усунення порушень орфоепічних норм рідної мови в дітей дошкільного віку. </w:t>
      </w:r>
      <w:r w:rsidRPr="001D24B9">
        <w:rPr>
          <w:i/>
          <w:sz w:val="28"/>
          <w:szCs w:val="28"/>
        </w:rPr>
        <w:t>Вісник Глухівського національного педагогічного університету ім. О. Довженка</w:t>
      </w:r>
      <w:r w:rsidRPr="001D24B9">
        <w:rPr>
          <w:sz w:val="28"/>
          <w:szCs w:val="28"/>
        </w:rPr>
        <w:t>. Глухів: ГНПУ ім. О. Довженка.  № 20. 2012. С. 1 – 5.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>8.</w:t>
      </w:r>
      <w:r w:rsidRPr="00F86E32">
        <w:rPr>
          <w:sz w:val="28"/>
          <w:szCs w:val="28"/>
          <w:shd w:val="clear" w:color="auto" w:fill="FFFFFF"/>
        </w:rPr>
        <w:t xml:space="preserve">Дружинець М.Л. Вимова приголосних звуків українськими респодентами ПМР: норма та девіації. </w:t>
      </w:r>
      <w:r w:rsidRPr="00F86E32">
        <w:rPr>
          <w:i/>
          <w:sz w:val="28"/>
          <w:szCs w:val="28"/>
          <w:shd w:val="clear" w:color="auto" w:fill="FFFFFF"/>
        </w:rPr>
        <w:t>Слов’янський збірн</w:t>
      </w:r>
      <w:r w:rsidRPr="001D24B9">
        <w:rPr>
          <w:i/>
          <w:sz w:val="28"/>
          <w:szCs w:val="28"/>
          <w:shd w:val="clear" w:color="auto" w:fill="FFFFFF"/>
        </w:rPr>
        <w:t>ик</w:t>
      </w:r>
      <w:r w:rsidRPr="001D24B9">
        <w:rPr>
          <w:sz w:val="28"/>
          <w:szCs w:val="28"/>
          <w:shd w:val="clear" w:color="auto" w:fill="FFFFFF"/>
        </w:rPr>
        <w:t>: Зб. наук. праць</w:t>
      </w:r>
      <w:r>
        <w:rPr>
          <w:sz w:val="28"/>
          <w:szCs w:val="28"/>
          <w:shd w:val="clear" w:color="auto" w:fill="FFFFFF"/>
        </w:rPr>
        <w:t>.</w:t>
      </w:r>
      <w:r w:rsidRPr="00F86E32">
        <w:rPr>
          <w:sz w:val="28"/>
          <w:szCs w:val="28"/>
          <w:shd w:val="clear" w:color="auto" w:fill="FFFFFF"/>
        </w:rPr>
        <w:t xml:space="preserve"> Вип. №  20. Чернівці : Букрек, 2016. С.71–85.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color w:val="222222"/>
          <w:sz w:val="28"/>
          <w:szCs w:val="28"/>
        </w:rPr>
        <w:t>9.</w:t>
      </w:r>
      <w:r w:rsidRPr="00F86E32">
        <w:rPr>
          <w:color w:val="222222"/>
          <w:sz w:val="28"/>
          <w:szCs w:val="28"/>
        </w:rPr>
        <w:t xml:space="preserve">Дружинець М. Л. </w:t>
      </w:r>
      <w:r w:rsidRPr="00F86E32">
        <w:rPr>
          <w:sz w:val="28"/>
          <w:szCs w:val="28"/>
        </w:rPr>
        <w:t xml:space="preserve">Девіантні процеси сучасного українського усного мовлення: орфоепічний аспект. </w:t>
      </w:r>
      <w:r w:rsidRPr="00F86E32">
        <w:rPr>
          <w:i/>
          <w:sz w:val="28"/>
          <w:szCs w:val="28"/>
        </w:rPr>
        <w:t>Актуальні проблеми лінгводидактики в сучасному освітньому середовищі</w:t>
      </w:r>
      <w:r w:rsidRPr="00F86E32">
        <w:rPr>
          <w:sz w:val="28"/>
          <w:szCs w:val="28"/>
        </w:rPr>
        <w:t>. Тернопіль: Вектор, 2020. С.  193 – 195.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10.</w:t>
      </w:r>
      <w:r w:rsidRPr="00F86E32">
        <w:rPr>
          <w:sz w:val="28"/>
          <w:szCs w:val="28"/>
        </w:rPr>
        <w:t xml:space="preserve">Дружинець М.Л. Діахронічна ретроспектива: українське усне мовлення за писемними пам’ятками. </w:t>
      </w:r>
      <w:r w:rsidRPr="00F86E32">
        <w:rPr>
          <w:i/>
          <w:sz w:val="28"/>
          <w:szCs w:val="28"/>
        </w:rPr>
        <w:t>Науковий вісник Дрогобицького державного педагогічного університетиу імені Івана Франка.</w:t>
      </w:r>
      <w:r w:rsidRPr="00F86E32">
        <w:rPr>
          <w:sz w:val="28"/>
          <w:szCs w:val="28"/>
        </w:rPr>
        <w:t xml:space="preserve"> Серія:  «Філологічні науки» (мовознавство): збірник наукових праць. Дрогобич,  2017. Вип.  №</w:t>
      </w:r>
      <w:r>
        <w:rPr>
          <w:sz w:val="28"/>
          <w:szCs w:val="28"/>
        </w:rPr>
        <w:t>8</w:t>
      </w:r>
      <w:r w:rsidRPr="00F86E32">
        <w:rPr>
          <w:sz w:val="28"/>
          <w:szCs w:val="28"/>
        </w:rPr>
        <w:t>. Т.1. С.76 – 80.</w:t>
      </w:r>
    </w:p>
    <w:p w:rsidR="006174F4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 w:rsidRPr="001D24B9">
        <w:rPr>
          <w:sz w:val="28"/>
          <w:szCs w:val="28"/>
        </w:rPr>
        <w:t xml:space="preserve">11.Дружинець М. Л. </w:t>
      </w:r>
      <w:r w:rsidRPr="001D24B9">
        <w:rPr>
          <w:spacing w:val="-3"/>
          <w:sz w:val="28"/>
          <w:szCs w:val="28"/>
        </w:rPr>
        <w:t xml:space="preserve">Кодифікована </w:t>
      </w:r>
      <w:r w:rsidRPr="001D24B9">
        <w:rPr>
          <w:sz w:val="28"/>
          <w:szCs w:val="28"/>
        </w:rPr>
        <w:t xml:space="preserve">вимова голосних на сторінках першодруків та рукописів </w:t>
      </w:r>
      <w:r w:rsidRPr="001D24B9">
        <w:rPr>
          <w:spacing w:val="-12"/>
          <w:sz w:val="28"/>
          <w:szCs w:val="28"/>
        </w:rPr>
        <w:t xml:space="preserve">Т. </w:t>
      </w:r>
      <w:r w:rsidRPr="001D24B9">
        <w:rPr>
          <w:spacing w:val="-13"/>
          <w:sz w:val="28"/>
          <w:szCs w:val="28"/>
        </w:rPr>
        <w:t xml:space="preserve">Г. </w:t>
      </w:r>
      <w:r w:rsidRPr="001D24B9">
        <w:rPr>
          <w:sz w:val="28"/>
          <w:szCs w:val="28"/>
        </w:rPr>
        <w:t>Шевченка та його послідовників.</w:t>
      </w:r>
      <w:r w:rsidRPr="001D24B9">
        <w:rPr>
          <w:spacing w:val="-11"/>
          <w:sz w:val="28"/>
          <w:szCs w:val="28"/>
        </w:rPr>
        <w:t xml:space="preserve"> </w:t>
      </w:r>
      <w:r w:rsidRPr="001D24B9">
        <w:rPr>
          <w:i/>
          <w:sz w:val="28"/>
          <w:szCs w:val="28"/>
        </w:rPr>
        <w:t>Збірник</w:t>
      </w:r>
      <w:r w:rsidRPr="001D24B9">
        <w:rPr>
          <w:i/>
          <w:spacing w:val="-10"/>
          <w:sz w:val="28"/>
          <w:szCs w:val="28"/>
        </w:rPr>
        <w:t xml:space="preserve"> </w:t>
      </w:r>
      <w:r w:rsidRPr="001D24B9">
        <w:rPr>
          <w:i/>
          <w:sz w:val="28"/>
          <w:szCs w:val="28"/>
        </w:rPr>
        <w:t>наукових</w:t>
      </w:r>
      <w:r w:rsidRPr="001D24B9">
        <w:rPr>
          <w:i/>
          <w:spacing w:val="-9"/>
          <w:sz w:val="28"/>
          <w:szCs w:val="28"/>
        </w:rPr>
        <w:t xml:space="preserve"> </w:t>
      </w:r>
      <w:r w:rsidRPr="001D24B9">
        <w:rPr>
          <w:i/>
          <w:sz w:val="28"/>
          <w:szCs w:val="28"/>
        </w:rPr>
        <w:t>статей</w:t>
      </w:r>
      <w:r w:rsidRPr="001D24B9">
        <w:rPr>
          <w:sz w:val="28"/>
          <w:szCs w:val="28"/>
        </w:rPr>
        <w:t>.</w:t>
      </w:r>
      <w:r w:rsidRPr="001D24B9">
        <w:rPr>
          <w:spacing w:val="-10"/>
          <w:sz w:val="28"/>
          <w:szCs w:val="28"/>
        </w:rPr>
        <w:t xml:space="preserve"> </w:t>
      </w:r>
      <w:r w:rsidRPr="001D24B9">
        <w:rPr>
          <w:sz w:val="28"/>
          <w:szCs w:val="28"/>
        </w:rPr>
        <w:t>Бельці</w:t>
      </w:r>
      <w:r w:rsidRPr="001D24B9">
        <w:rPr>
          <w:spacing w:val="-9"/>
          <w:sz w:val="28"/>
          <w:szCs w:val="28"/>
        </w:rPr>
        <w:t xml:space="preserve"> </w:t>
      </w:r>
      <w:r w:rsidRPr="001D24B9">
        <w:rPr>
          <w:sz w:val="28"/>
          <w:szCs w:val="28"/>
        </w:rPr>
        <w:t>:</w:t>
      </w:r>
      <w:r w:rsidRPr="001D24B9">
        <w:rPr>
          <w:spacing w:val="-10"/>
          <w:sz w:val="28"/>
          <w:szCs w:val="28"/>
        </w:rPr>
        <w:t xml:space="preserve"> </w:t>
      </w:r>
      <w:r w:rsidRPr="001D24B9">
        <w:rPr>
          <w:sz w:val="28"/>
          <w:szCs w:val="28"/>
        </w:rPr>
        <w:t>Presa</w:t>
      </w:r>
      <w:r w:rsidRPr="001D24B9">
        <w:rPr>
          <w:spacing w:val="-9"/>
          <w:sz w:val="28"/>
          <w:szCs w:val="28"/>
        </w:rPr>
        <w:t xml:space="preserve"> </w:t>
      </w:r>
      <w:r w:rsidRPr="001D24B9">
        <w:rPr>
          <w:sz w:val="28"/>
          <w:szCs w:val="28"/>
        </w:rPr>
        <w:t>universitara balteana, 2014. С. 42 – 47.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12</w:t>
      </w:r>
      <w:r w:rsidRPr="00F86E32">
        <w:rPr>
          <w:sz w:val="28"/>
          <w:szCs w:val="28"/>
        </w:rPr>
        <w:t xml:space="preserve">.Дружинець М. Л. Соціофонетичний опис українського мовлення сучасної молоді України та ПМР: асимілятивні зміни. </w:t>
      </w:r>
      <w:r>
        <w:rPr>
          <w:i/>
          <w:sz w:val="28"/>
          <w:szCs w:val="28"/>
        </w:rPr>
        <w:t>Суспільна думка Придністров</w:t>
      </w:r>
      <w:r w:rsidRPr="007670B4">
        <w:rPr>
          <w:i/>
          <w:sz w:val="28"/>
          <w:szCs w:val="28"/>
          <w:lang w:val="ru-RU"/>
        </w:rPr>
        <w:t>’</w:t>
      </w:r>
      <w:r>
        <w:rPr>
          <w:i/>
          <w:sz w:val="28"/>
          <w:szCs w:val="28"/>
        </w:rPr>
        <w:t>я</w:t>
      </w:r>
      <w:r w:rsidRPr="00F86E32">
        <w:rPr>
          <w:i/>
          <w:sz w:val="28"/>
          <w:szCs w:val="28"/>
        </w:rPr>
        <w:t xml:space="preserve">. </w:t>
      </w:r>
      <w:r w:rsidRPr="00F86E32">
        <w:rPr>
          <w:sz w:val="28"/>
          <w:szCs w:val="28"/>
        </w:rPr>
        <w:t>Тирасполь, 2017. С. 80 – 85.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lastRenderedPageBreak/>
        <w:t>13</w:t>
      </w:r>
      <w:r w:rsidRPr="00F86E32">
        <w:rPr>
          <w:sz w:val="28"/>
          <w:szCs w:val="28"/>
          <w:shd w:val="clear" w:color="auto" w:fill="FFFFFF"/>
        </w:rPr>
        <w:t xml:space="preserve">.Дружинець М.Л.Українське усне мовлення за Кобзарями–першодруками Тараса Шевченка (1840), Петра Гулака–Артемовського (1877), Євгена Гребінки (1878). </w:t>
      </w:r>
      <w:r w:rsidRPr="00F86E32">
        <w:rPr>
          <w:i/>
          <w:sz w:val="28"/>
          <w:szCs w:val="28"/>
          <w:shd w:val="clear" w:color="auto" w:fill="FFFFFF"/>
        </w:rPr>
        <w:t>Мова</w:t>
      </w:r>
      <w:r w:rsidRPr="00F86E32">
        <w:rPr>
          <w:sz w:val="28"/>
          <w:szCs w:val="28"/>
          <w:shd w:val="clear" w:color="auto" w:fill="FFFFFF"/>
        </w:rPr>
        <w:t>: науково–теоретичний часопис з мовознавства.  Одеса : Астропринт, 2016. Вип.  № 26. С.125–131</w:t>
      </w:r>
      <w:r>
        <w:rPr>
          <w:sz w:val="28"/>
          <w:szCs w:val="28"/>
          <w:shd w:val="clear" w:color="auto" w:fill="FFFFFF"/>
        </w:rPr>
        <w:t>.</w:t>
      </w:r>
      <w:r w:rsidRPr="00F86E32">
        <w:rPr>
          <w:sz w:val="28"/>
          <w:szCs w:val="28"/>
          <w:shd w:val="clear" w:color="auto" w:fill="FFFFFF"/>
        </w:rPr>
        <w:t xml:space="preserve"> 1</w:t>
      </w:r>
      <w:r>
        <w:rPr>
          <w:sz w:val="28"/>
          <w:szCs w:val="28"/>
          <w:shd w:val="clear" w:color="auto" w:fill="FFFFFF"/>
        </w:rPr>
        <w:t>4</w:t>
      </w:r>
      <w:r w:rsidRPr="00F86E32">
        <w:rPr>
          <w:sz w:val="28"/>
          <w:szCs w:val="28"/>
          <w:shd w:val="clear" w:color="auto" w:fill="FFFFFF"/>
        </w:rPr>
        <w:t>.</w:t>
      </w:r>
      <w:r w:rsidRPr="00F86E32">
        <w:rPr>
          <w:sz w:val="28"/>
          <w:szCs w:val="28"/>
        </w:rPr>
        <w:t>Дружинець М.Л. Українське усн</w:t>
      </w:r>
      <w:r>
        <w:rPr>
          <w:sz w:val="28"/>
          <w:szCs w:val="28"/>
        </w:rPr>
        <w:t>е мовлення за пам’ятками давньо-</w:t>
      </w:r>
      <w:r w:rsidRPr="00F86E32">
        <w:rPr>
          <w:sz w:val="28"/>
          <w:szCs w:val="28"/>
        </w:rPr>
        <w:t xml:space="preserve"> та староукраїнської мови. </w:t>
      </w:r>
      <w:r w:rsidRPr="00F86E32">
        <w:rPr>
          <w:i/>
          <w:sz w:val="28"/>
          <w:szCs w:val="28"/>
        </w:rPr>
        <w:t>Одеська лінгвістична школа: у просторах інтерпретацій</w:t>
      </w:r>
      <w:r w:rsidRPr="00F86E32">
        <w:rPr>
          <w:sz w:val="28"/>
          <w:szCs w:val="28"/>
        </w:rPr>
        <w:t xml:space="preserve">. </w:t>
      </w:r>
      <w:r w:rsidRPr="001D24B9">
        <w:rPr>
          <w:sz w:val="28"/>
          <w:szCs w:val="28"/>
        </w:rPr>
        <w:t>Одеса:</w:t>
      </w:r>
      <w:r w:rsidRPr="001D24B9">
        <w:rPr>
          <w:sz w:val="28"/>
          <w:szCs w:val="28"/>
          <w:shd w:val="clear" w:color="auto" w:fill="FFFFFF"/>
        </w:rPr>
        <w:t xml:space="preserve"> Астропринт</w:t>
      </w:r>
      <w:r w:rsidRPr="001D24B9">
        <w:rPr>
          <w:sz w:val="28"/>
          <w:szCs w:val="28"/>
        </w:rPr>
        <w:t>,</w:t>
      </w:r>
      <w:r w:rsidRPr="00F86E32">
        <w:rPr>
          <w:sz w:val="28"/>
          <w:szCs w:val="28"/>
        </w:rPr>
        <w:t xml:space="preserve"> 2017. С. 33 – 41.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15</w:t>
      </w:r>
      <w:r w:rsidRPr="00F86E32">
        <w:rPr>
          <w:sz w:val="28"/>
          <w:szCs w:val="28"/>
        </w:rPr>
        <w:t>.Дружинець М. Л. Українське усне мовлення за пам’ятками давньоукраїнської літературної мови</w:t>
      </w:r>
      <w:r w:rsidRPr="00F86E32">
        <w:rPr>
          <w:i/>
          <w:sz w:val="28"/>
          <w:szCs w:val="28"/>
        </w:rPr>
        <w:t>.  Південний архів.  Філологічні науки</w:t>
      </w:r>
      <w:r w:rsidRPr="00F86E32">
        <w:rPr>
          <w:sz w:val="28"/>
          <w:szCs w:val="28"/>
        </w:rPr>
        <w:t xml:space="preserve">. Вип. </w:t>
      </w:r>
      <w:r w:rsidRPr="00F86E32">
        <w:rPr>
          <w:sz w:val="28"/>
          <w:szCs w:val="28"/>
          <w:lang w:val="en-US"/>
        </w:rPr>
        <w:t>LXXIV</w:t>
      </w:r>
      <w:r w:rsidRPr="00F86E32">
        <w:rPr>
          <w:sz w:val="28"/>
          <w:szCs w:val="28"/>
        </w:rPr>
        <w:t>. Херсон:   ХДУ, 2018.  С. 20 – 23.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16.</w:t>
      </w:r>
      <w:r w:rsidRPr="00F86E32">
        <w:rPr>
          <w:sz w:val="28"/>
          <w:szCs w:val="28"/>
        </w:rPr>
        <w:t xml:space="preserve">Дружинець М.Л.Українське усне мовлення за першодруками харківських письменників. </w:t>
      </w:r>
      <w:r w:rsidRPr="00F86E32">
        <w:rPr>
          <w:i/>
          <w:sz w:val="28"/>
          <w:szCs w:val="28"/>
        </w:rPr>
        <w:t>Міжкультурна комунікація: проблеми та перспективи</w:t>
      </w:r>
      <w:r w:rsidRPr="00F86E32">
        <w:rPr>
          <w:sz w:val="28"/>
          <w:szCs w:val="28"/>
        </w:rPr>
        <w:t xml:space="preserve">: зб. наукових праць/ Відп. ред. М.Л.Дружинець.  Вип. №2. Тирасполь, 2015.  С. 81–92. 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17.</w:t>
      </w:r>
      <w:r w:rsidRPr="00F86E32">
        <w:rPr>
          <w:sz w:val="28"/>
          <w:szCs w:val="28"/>
        </w:rPr>
        <w:t xml:space="preserve">Дружинець М. Л. Українське усне мовлення: психо– та соціофонетичний аспекти : </w:t>
      </w:r>
      <w:r w:rsidRPr="001D24B9">
        <w:rPr>
          <w:sz w:val="28"/>
          <w:szCs w:val="28"/>
        </w:rPr>
        <w:t>монографія.</w:t>
      </w:r>
      <w:r w:rsidRPr="00F86E32">
        <w:rPr>
          <w:sz w:val="28"/>
          <w:szCs w:val="28"/>
        </w:rPr>
        <w:t xml:space="preserve"> Одеса: Одес. нац. ун–т ім. І.І.Мечникова, 2019. 580 с. 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18.</w:t>
      </w:r>
      <w:r w:rsidRPr="00F86E32">
        <w:rPr>
          <w:sz w:val="28"/>
          <w:szCs w:val="28"/>
        </w:rPr>
        <w:t xml:space="preserve">Дружинець М. Л. Українське усне мовлення сучасної молоді південної та західної зон: девіантні процеси. </w:t>
      </w:r>
      <w:r w:rsidRPr="00F86E32">
        <w:rPr>
          <w:i/>
          <w:sz w:val="28"/>
          <w:szCs w:val="28"/>
        </w:rPr>
        <w:t>Записки з українського мовознавства.</w:t>
      </w:r>
      <w:r w:rsidRPr="00F86E32">
        <w:rPr>
          <w:sz w:val="28"/>
          <w:szCs w:val="28"/>
        </w:rPr>
        <w:t xml:space="preserve"> Вип. 25. Одеса: ПолиПринт, 2018.  С. 136 – 145.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19.</w:t>
      </w:r>
      <w:r w:rsidRPr="00F86E32">
        <w:rPr>
          <w:sz w:val="28"/>
          <w:szCs w:val="28"/>
        </w:rPr>
        <w:t xml:space="preserve">Дружинець  М. Л. Українське усне мовлення сучасної молоді України та зарубіжжя: нестійкі норми вимови. </w:t>
      </w:r>
      <w:r w:rsidRPr="00F86E32">
        <w:rPr>
          <w:i/>
          <w:sz w:val="28"/>
          <w:szCs w:val="28"/>
        </w:rPr>
        <w:t>Мова: класичне-модерне-постмодерне.</w:t>
      </w:r>
      <w:r w:rsidRPr="00F86E32">
        <w:rPr>
          <w:sz w:val="28"/>
          <w:szCs w:val="28"/>
        </w:rPr>
        <w:t xml:space="preserve"> Київ : ДУХ І ЛІТЕРА, 2017.  Вип. 3. С. 219 – 227.</w:t>
      </w:r>
    </w:p>
    <w:p w:rsidR="006174F4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20.</w:t>
      </w:r>
      <w:r w:rsidRPr="001B488E">
        <w:rPr>
          <w:sz w:val="28"/>
          <w:szCs w:val="28"/>
        </w:rPr>
        <w:t>Дружинець М. Л., Філімончук Я. В. Вимова голосних звуків респодентами північної зони України: норма та відхилення.</w:t>
      </w:r>
      <w:r w:rsidRPr="001B488E">
        <w:rPr>
          <w:i/>
          <w:sz w:val="28"/>
          <w:szCs w:val="28"/>
        </w:rPr>
        <w:t xml:space="preserve"> EURASIAN SCIENTIFIC CONGRESS Abstracts of I International Scientific and Practical Conference. </w:t>
      </w:r>
      <w:r w:rsidRPr="001B488E">
        <w:rPr>
          <w:sz w:val="28"/>
          <w:szCs w:val="28"/>
        </w:rPr>
        <w:t>Barcelona, Spain,  2020. С.539-543.</w:t>
      </w:r>
    </w:p>
    <w:p w:rsidR="006174F4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21.</w:t>
      </w:r>
      <w:r w:rsidRPr="003A435E">
        <w:rPr>
          <w:sz w:val="28"/>
          <w:szCs w:val="28"/>
        </w:rPr>
        <w:t xml:space="preserve">Дружинець М. Л., Філімончук Я. В. Гендерні особливості мовлення молоді Північної України: вокальна орфоепія. </w:t>
      </w:r>
      <w:r w:rsidRPr="00404549">
        <w:rPr>
          <w:i/>
          <w:sz w:val="28"/>
          <w:szCs w:val="28"/>
        </w:rPr>
        <w:t>Таврійські філологічні наукові читання: матеріали міжнародної науково-практичної конференції,</w:t>
      </w:r>
      <w:r w:rsidRPr="003A435E">
        <w:rPr>
          <w:sz w:val="28"/>
          <w:szCs w:val="28"/>
        </w:rPr>
        <w:t xml:space="preserve"> м. Київ, 28–29 січня 2022 р.  Київ : Таврійський національний університет </w:t>
      </w:r>
      <w:r w:rsidRPr="003A435E">
        <w:rPr>
          <w:sz w:val="28"/>
          <w:szCs w:val="28"/>
        </w:rPr>
        <w:lastRenderedPageBreak/>
        <w:t>імені</w:t>
      </w:r>
      <w:r>
        <w:rPr>
          <w:sz w:val="28"/>
          <w:szCs w:val="28"/>
        </w:rPr>
        <w:t xml:space="preserve"> </w:t>
      </w:r>
      <w:r w:rsidRPr="003A435E">
        <w:rPr>
          <w:sz w:val="28"/>
          <w:szCs w:val="28"/>
        </w:rPr>
        <w:t>В. І. Вернадського, 2022.С.22-27.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22.</w:t>
      </w:r>
      <w:r w:rsidRPr="00F86E32">
        <w:rPr>
          <w:sz w:val="28"/>
          <w:szCs w:val="28"/>
        </w:rPr>
        <w:t xml:space="preserve">Єрмоленко С. Я. Культура мови – механізм збереження чи вдосконалення мовного стандарту? </w:t>
      </w:r>
      <w:r w:rsidRPr="00F86E32">
        <w:rPr>
          <w:i/>
          <w:sz w:val="28"/>
          <w:szCs w:val="28"/>
        </w:rPr>
        <w:t xml:space="preserve">Наукові записки Національного університету «Острозька </w:t>
      </w:r>
      <w:r w:rsidRPr="000E2A4F">
        <w:rPr>
          <w:i/>
          <w:sz w:val="28"/>
          <w:szCs w:val="28"/>
        </w:rPr>
        <w:t xml:space="preserve">академія». </w:t>
      </w:r>
      <w:r w:rsidRPr="000E2A4F">
        <w:rPr>
          <w:sz w:val="28"/>
          <w:szCs w:val="28"/>
        </w:rPr>
        <w:t>Київ, 2015</w:t>
      </w:r>
      <w:r w:rsidRPr="00F86E32">
        <w:rPr>
          <w:sz w:val="28"/>
          <w:szCs w:val="28"/>
        </w:rPr>
        <w:t xml:space="preserve">. Вип. № 57. С.8–12. 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23.</w:t>
      </w:r>
      <w:r w:rsidRPr="00F86E32">
        <w:rPr>
          <w:sz w:val="28"/>
          <w:szCs w:val="28"/>
        </w:rPr>
        <w:t>Жовтобрюх М. А.</w:t>
      </w:r>
      <w:r>
        <w:rPr>
          <w:sz w:val="28"/>
          <w:szCs w:val="28"/>
        </w:rPr>
        <w:t xml:space="preserve">, </w:t>
      </w:r>
      <w:r w:rsidRPr="00F86E32">
        <w:rPr>
          <w:sz w:val="28"/>
          <w:szCs w:val="28"/>
        </w:rPr>
        <w:t>Волох</w:t>
      </w:r>
      <w:r>
        <w:rPr>
          <w:sz w:val="28"/>
          <w:szCs w:val="28"/>
        </w:rPr>
        <w:t xml:space="preserve"> О.Т., </w:t>
      </w:r>
      <w:r w:rsidRPr="00F86E32">
        <w:rPr>
          <w:sz w:val="28"/>
          <w:szCs w:val="28"/>
        </w:rPr>
        <w:t>Самійленко</w:t>
      </w:r>
      <w:r>
        <w:rPr>
          <w:sz w:val="28"/>
          <w:szCs w:val="28"/>
        </w:rPr>
        <w:t xml:space="preserve"> С.П., </w:t>
      </w:r>
      <w:r w:rsidRPr="00F86E32">
        <w:rPr>
          <w:sz w:val="28"/>
          <w:szCs w:val="28"/>
        </w:rPr>
        <w:t>Слинько</w:t>
      </w:r>
      <w:r>
        <w:rPr>
          <w:sz w:val="28"/>
          <w:szCs w:val="28"/>
        </w:rPr>
        <w:t xml:space="preserve"> І.І.</w:t>
      </w:r>
      <w:r w:rsidRPr="00F86E32">
        <w:rPr>
          <w:sz w:val="28"/>
          <w:szCs w:val="28"/>
        </w:rPr>
        <w:t xml:space="preserve"> Історична грам</w:t>
      </w:r>
      <w:r>
        <w:rPr>
          <w:sz w:val="28"/>
          <w:szCs w:val="28"/>
        </w:rPr>
        <w:t>а</w:t>
      </w:r>
      <w:r>
        <w:rPr>
          <w:sz w:val="28"/>
          <w:szCs w:val="28"/>
        </w:rPr>
        <w:softHyphen/>
        <w:t>тика української мови</w:t>
      </w:r>
      <w:r w:rsidRPr="00F86E32">
        <w:rPr>
          <w:sz w:val="28"/>
          <w:szCs w:val="28"/>
        </w:rPr>
        <w:t xml:space="preserve">.  Київ : Наук, думка, 1980. 367 с. 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24.</w:t>
      </w:r>
      <w:r w:rsidRPr="00F86E32">
        <w:rPr>
          <w:sz w:val="28"/>
          <w:szCs w:val="28"/>
        </w:rPr>
        <w:t xml:space="preserve">Жовтобрюх М. А. Основа і принципи української літературної вимови. </w:t>
      </w:r>
      <w:r>
        <w:rPr>
          <w:i/>
          <w:sz w:val="28"/>
          <w:szCs w:val="28"/>
        </w:rPr>
        <w:t xml:space="preserve">Укр.  мова та література </w:t>
      </w:r>
      <w:r w:rsidRPr="00F86E32">
        <w:rPr>
          <w:i/>
          <w:sz w:val="28"/>
          <w:szCs w:val="28"/>
        </w:rPr>
        <w:t xml:space="preserve"> в школі.</w:t>
      </w:r>
      <w:r w:rsidRPr="00F86E32">
        <w:rPr>
          <w:sz w:val="28"/>
          <w:szCs w:val="28"/>
        </w:rPr>
        <w:t xml:space="preserve"> 1976.  № 6.  С. 63 – 75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25.</w:t>
      </w:r>
      <w:r w:rsidRPr="00F86E32">
        <w:rPr>
          <w:sz w:val="28"/>
          <w:szCs w:val="28"/>
        </w:rPr>
        <w:t xml:space="preserve">Жовтобрюх М. А. Про деякі тенденції в розвитку сучасної української орфоепії. </w:t>
      </w:r>
      <w:r w:rsidRPr="00F86E32">
        <w:rPr>
          <w:i/>
          <w:sz w:val="28"/>
          <w:szCs w:val="28"/>
        </w:rPr>
        <w:t>Українське усне літературне мовлення:  зб. статей</w:t>
      </w:r>
      <w:r w:rsidRPr="00F86E32">
        <w:rPr>
          <w:sz w:val="28"/>
          <w:szCs w:val="28"/>
        </w:rPr>
        <w:t xml:space="preserve">. Київ : Наук. думка, 1967. 308 с.  </w:t>
      </w:r>
    </w:p>
    <w:p w:rsidR="006174F4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26</w:t>
      </w:r>
      <w:r w:rsidRPr="00586C5C">
        <w:rPr>
          <w:sz w:val="28"/>
          <w:szCs w:val="28"/>
        </w:rPr>
        <w:t>.Жовтобрюх</w:t>
      </w:r>
      <w:r w:rsidRPr="00586C5C">
        <w:rPr>
          <w:spacing w:val="-10"/>
          <w:sz w:val="28"/>
          <w:szCs w:val="28"/>
        </w:rPr>
        <w:t xml:space="preserve"> </w:t>
      </w:r>
      <w:r w:rsidRPr="00586C5C">
        <w:rPr>
          <w:sz w:val="28"/>
          <w:szCs w:val="28"/>
        </w:rPr>
        <w:t>М.</w:t>
      </w:r>
      <w:r w:rsidRPr="00586C5C">
        <w:rPr>
          <w:spacing w:val="-10"/>
          <w:sz w:val="28"/>
          <w:szCs w:val="28"/>
        </w:rPr>
        <w:t xml:space="preserve"> </w:t>
      </w:r>
      <w:r w:rsidRPr="00586C5C">
        <w:rPr>
          <w:sz w:val="28"/>
          <w:szCs w:val="28"/>
        </w:rPr>
        <w:t>А.,</w:t>
      </w:r>
      <w:r w:rsidRPr="00586C5C">
        <w:rPr>
          <w:spacing w:val="-10"/>
          <w:sz w:val="28"/>
          <w:szCs w:val="28"/>
        </w:rPr>
        <w:t xml:space="preserve"> </w:t>
      </w:r>
      <w:r w:rsidRPr="00586C5C">
        <w:rPr>
          <w:sz w:val="28"/>
          <w:szCs w:val="28"/>
        </w:rPr>
        <w:t>Русанівський</w:t>
      </w:r>
      <w:r w:rsidRPr="00586C5C">
        <w:rPr>
          <w:spacing w:val="-10"/>
          <w:sz w:val="28"/>
          <w:szCs w:val="28"/>
        </w:rPr>
        <w:t xml:space="preserve"> </w:t>
      </w:r>
      <w:r w:rsidRPr="00586C5C">
        <w:rPr>
          <w:sz w:val="28"/>
          <w:szCs w:val="28"/>
        </w:rPr>
        <w:t>В.М.,</w:t>
      </w:r>
      <w:r w:rsidRPr="00586C5C">
        <w:rPr>
          <w:spacing w:val="-10"/>
          <w:sz w:val="28"/>
          <w:szCs w:val="28"/>
        </w:rPr>
        <w:t xml:space="preserve"> </w:t>
      </w:r>
      <w:r w:rsidRPr="00586C5C">
        <w:rPr>
          <w:sz w:val="28"/>
          <w:szCs w:val="28"/>
        </w:rPr>
        <w:t>Скляренко</w:t>
      </w:r>
      <w:r w:rsidRPr="00586C5C">
        <w:rPr>
          <w:spacing w:val="-10"/>
          <w:sz w:val="28"/>
          <w:szCs w:val="28"/>
        </w:rPr>
        <w:t xml:space="preserve"> </w:t>
      </w:r>
      <w:r w:rsidRPr="00586C5C">
        <w:rPr>
          <w:sz w:val="28"/>
          <w:szCs w:val="28"/>
        </w:rPr>
        <w:t>В.</w:t>
      </w:r>
      <w:r w:rsidRPr="00586C5C">
        <w:rPr>
          <w:spacing w:val="-10"/>
          <w:sz w:val="28"/>
          <w:szCs w:val="28"/>
        </w:rPr>
        <w:t xml:space="preserve"> </w:t>
      </w:r>
      <w:r w:rsidRPr="00586C5C">
        <w:rPr>
          <w:spacing w:val="-13"/>
          <w:sz w:val="28"/>
          <w:szCs w:val="28"/>
        </w:rPr>
        <w:t>Г.</w:t>
      </w:r>
      <w:r w:rsidRPr="00586C5C">
        <w:rPr>
          <w:spacing w:val="-10"/>
          <w:sz w:val="28"/>
          <w:szCs w:val="28"/>
        </w:rPr>
        <w:t xml:space="preserve"> </w:t>
      </w:r>
      <w:r w:rsidRPr="00586C5C">
        <w:rPr>
          <w:sz w:val="28"/>
          <w:szCs w:val="28"/>
        </w:rPr>
        <w:t xml:space="preserve">Історія української мови. Фонетика. Київ : </w:t>
      </w:r>
      <w:r w:rsidRPr="00586C5C">
        <w:rPr>
          <w:spacing w:val="-3"/>
          <w:sz w:val="28"/>
          <w:szCs w:val="28"/>
        </w:rPr>
        <w:t xml:space="preserve">Наук. </w:t>
      </w:r>
      <w:r w:rsidRPr="00586C5C">
        <w:rPr>
          <w:sz w:val="28"/>
          <w:szCs w:val="28"/>
        </w:rPr>
        <w:t>думка, 1979. 367</w:t>
      </w:r>
      <w:r w:rsidRPr="00586C5C">
        <w:rPr>
          <w:spacing w:val="-16"/>
          <w:sz w:val="28"/>
          <w:szCs w:val="28"/>
        </w:rPr>
        <w:t xml:space="preserve"> </w:t>
      </w:r>
      <w:r w:rsidRPr="00586C5C">
        <w:rPr>
          <w:sz w:val="28"/>
          <w:szCs w:val="28"/>
        </w:rPr>
        <w:t>с.</w:t>
      </w:r>
    </w:p>
    <w:p w:rsidR="006174F4" w:rsidRPr="00067FA5" w:rsidRDefault="006174F4" w:rsidP="006174F4">
      <w:pPr>
        <w:pStyle w:val="ListParagraph"/>
        <w:tabs>
          <w:tab w:val="left" w:pos="558"/>
        </w:tabs>
        <w:spacing w:before="0" w:line="360" w:lineRule="auto"/>
        <w:ind w:left="103" w:firstLine="0"/>
        <w:rPr>
          <w:sz w:val="28"/>
          <w:szCs w:val="28"/>
        </w:rPr>
      </w:pPr>
      <w:r w:rsidRPr="00586C5C">
        <w:rPr>
          <w:color w:val="231F20"/>
          <w:sz w:val="28"/>
          <w:szCs w:val="28"/>
        </w:rPr>
        <w:t>27.Історія</w:t>
      </w:r>
      <w:r w:rsidRPr="00586C5C">
        <w:rPr>
          <w:color w:val="231F20"/>
          <w:spacing w:val="-8"/>
          <w:sz w:val="28"/>
          <w:szCs w:val="28"/>
        </w:rPr>
        <w:t xml:space="preserve"> </w:t>
      </w:r>
      <w:r w:rsidRPr="00586C5C">
        <w:rPr>
          <w:color w:val="231F20"/>
          <w:sz w:val="28"/>
          <w:szCs w:val="28"/>
        </w:rPr>
        <w:t>українського</w:t>
      </w:r>
      <w:r w:rsidRPr="00586C5C">
        <w:rPr>
          <w:color w:val="231F20"/>
          <w:spacing w:val="-7"/>
          <w:sz w:val="28"/>
          <w:szCs w:val="28"/>
        </w:rPr>
        <w:t xml:space="preserve"> </w:t>
      </w:r>
      <w:r w:rsidRPr="00586C5C">
        <w:rPr>
          <w:color w:val="231F20"/>
          <w:sz w:val="28"/>
          <w:szCs w:val="28"/>
        </w:rPr>
        <w:t>правопису</w:t>
      </w:r>
      <w:r w:rsidRPr="00586C5C">
        <w:rPr>
          <w:color w:val="231F20"/>
          <w:spacing w:val="-8"/>
          <w:sz w:val="28"/>
          <w:szCs w:val="28"/>
        </w:rPr>
        <w:t xml:space="preserve"> </w:t>
      </w:r>
      <w:r w:rsidRPr="00586C5C">
        <w:rPr>
          <w:color w:val="231F20"/>
          <w:sz w:val="28"/>
          <w:szCs w:val="28"/>
        </w:rPr>
        <w:t>XVI-XX</w:t>
      </w:r>
      <w:r w:rsidRPr="00586C5C">
        <w:rPr>
          <w:color w:val="231F20"/>
          <w:spacing w:val="-6"/>
          <w:sz w:val="28"/>
          <w:szCs w:val="28"/>
        </w:rPr>
        <w:t xml:space="preserve"> </w:t>
      </w:r>
      <w:r w:rsidRPr="00586C5C">
        <w:rPr>
          <w:color w:val="231F20"/>
          <w:sz w:val="28"/>
          <w:szCs w:val="28"/>
        </w:rPr>
        <w:t>століття</w:t>
      </w:r>
      <w:r w:rsidRPr="00586C5C">
        <w:rPr>
          <w:color w:val="231F20"/>
          <w:spacing w:val="-8"/>
          <w:sz w:val="28"/>
          <w:szCs w:val="28"/>
        </w:rPr>
        <w:t xml:space="preserve"> </w:t>
      </w:r>
      <w:r w:rsidRPr="00586C5C">
        <w:rPr>
          <w:color w:val="231F20"/>
          <w:sz w:val="28"/>
          <w:szCs w:val="28"/>
        </w:rPr>
        <w:t>/</w:t>
      </w:r>
      <w:r w:rsidRPr="00586C5C">
        <w:rPr>
          <w:color w:val="231F20"/>
          <w:spacing w:val="-7"/>
          <w:sz w:val="28"/>
          <w:szCs w:val="28"/>
        </w:rPr>
        <w:t xml:space="preserve"> </w:t>
      </w:r>
      <w:r w:rsidRPr="00586C5C">
        <w:rPr>
          <w:color w:val="231F20"/>
          <w:sz w:val="28"/>
          <w:szCs w:val="28"/>
        </w:rPr>
        <w:t>упор.</w:t>
      </w:r>
      <w:r w:rsidRPr="00586C5C">
        <w:rPr>
          <w:color w:val="231F20"/>
          <w:spacing w:val="-8"/>
          <w:sz w:val="28"/>
          <w:szCs w:val="28"/>
        </w:rPr>
        <w:t xml:space="preserve"> </w:t>
      </w:r>
      <w:r w:rsidRPr="00586C5C">
        <w:rPr>
          <w:color w:val="231F20"/>
          <w:sz w:val="28"/>
          <w:szCs w:val="28"/>
        </w:rPr>
        <w:t xml:space="preserve">Німчук В. В., Пуряєва Н. В. Київ : </w:t>
      </w:r>
      <w:r w:rsidRPr="00586C5C">
        <w:rPr>
          <w:color w:val="231F20"/>
          <w:spacing w:val="-3"/>
          <w:sz w:val="28"/>
          <w:szCs w:val="28"/>
        </w:rPr>
        <w:t xml:space="preserve">Наук. </w:t>
      </w:r>
      <w:r w:rsidRPr="00586C5C">
        <w:rPr>
          <w:color w:val="231F20"/>
          <w:sz w:val="28"/>
          <w:szCs w:val="28"/>
        </w:rPr>
        <w:t>думка, 2004. 584</w:t>
      </w:r>
      <w:r w:rsidRPr="00586C5C">
        <w:rPr>
          <w:color w:val="231F20"/>
          <w:spacing w:val="-7"/>
          <w:sz w:val="28"/>
          <w:szCs w:val="28"/>
        </w:rPr>
        <w:t xml:space="preserve"> </w:t>
      </w:r>
      <w:r w:rsidRPr="00586C5C">
        <w:rPr>
          <w:color w:val="231F20"/>
          <w:sz w:val="28"/>
          <w:szCs w:val="28"/>
        </w:rPr>
        <w:t>с.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28.</w:t>
      </w:r>
      <w:r w:rsidRPr="00F86E32">
        <w:rPr>
          <w:sz w:val="28"/>
          <w:szCs w:val="28"/>
        </w:rPr>
        <w:t xml:space="preserve">Кочерган М. П. Вступ до мовознавства. Київ: Академія, 2000.  368 с.  </w:t>
      </w:r>
      <w:r>
        <w:rPr>
          <w:sz w:val="28"/>
          <w:szCs w:val="28"/>
        </w:rPr>
        <w:t>29</w:t>
      </w:r>
      <w:r w:rsidRPr="00F86E32">
        <w:rPr>
          <w:sz w:val="28"/>
          <w:szCs w:val="28"/>
        </w:rPr>
        <w:t>. Лобода В. В. Орфоепія. Сучасна українська літературна мова  / за ред.  М. Я. Плющ. Київ : Вища шк., 1994. 346 с.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30.</w:t>
      </w:r>
      <w:r w:rsidRPr="00F86E32">
        <w:rPr>
          <w:sz w:val="28"/>
          <w:szCs w:val="28"/>
        </w:rPr>
        <w:t>Микитин М. Л. Відбиття народног</w:t>
      </w:r>
      <w:r>
        <w:rPr>
          <w:sz w:val="28"/>
          <w:szCs w:val="28"/>
        </w:rPr>
        <w:t xml:space="preserve">о мовлення у фольклорній збірці </w:t>
      </w:r>
      <w:r w:rsidRPr="00F86E32">
        <w:rPr>
          <w:sz w:val="28"/>
          <w:szCs w:val="28"/>
        </w:rPr>
        <w:t xml:space="preserve">«Вірші та приповісти, або теж присловія </w:t>
      </w:r>
      <w:r w:rsidRPr="00A559D4">
        <w:rPr>
          <w:sz w:val="28"/>
          <w:szCs w:val="28"/>
        </w:rPr>
        <w:t xml:space="preserve">посполитые…» Климентія Зіновієва. </w:t>
      </w:r>
      <w:r w:rsidRPr="00A559D4">
        <w:rPr>
          <w:i/>
          <w:sz w:val="28"/>
          <w:szCs w:val="28"/>
        </w:rPr>
        <w:t>Мова та стиль  українського фольклору.</w:t>
      </w:r>
      <w:r w:rsidRPr="00A559D4">
        <w:rPr>
          <w:sz w:val="28"/>
          <w:szCs w:val="28"/>
        </w:rPr>
        <w:t xml:space="preserve"> Київ , 1996</w:t>
      </w:r>
      <w:r w:rsidRPr="00F86E32">
        <w:rPr>
          <w:sz w:val="28"/>
          <w:szCs w:val="28"/>
        </w:rPr>
        <w:t>.  С. 154–160</w:t>
      </w:r>
      <w:r>
        <w:rPr>
          <w:sz w:val="28"/>
          <w:szCs w:val="28"/>
        </w:rPr>
        <w:t>.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31.</w:t>
      </w:r>
      <w:r w:rsidRPr="00F86E32">
        <w:rPr>
          <w:sz w:val="28"/>
          <w:szCs w:val="28"/>
        </w:rPr>
        <w:t xml:space="preserve">Микитин М.Л. Відбиття особливостей народного мовлення в «Енеїді» І.Котляревського  (1798). </w:t>
      </w:r>
      <w:r w:rsidRPr="00F86E32">
        <w:rPr>
          <w:i/>
          <w:sz w:val="28"/>
          <w:szCs w:val="28"/>
        </w:rPr>
        <w:t>Щорічні записки з українського мовознавства.</w:t>
      </w:r>
      <w:r w:rsidRPr="00F86E32">
        <w:rPr>
          <w:sz w:val="28"/>
          <w:szCs w:val="28"/>
        </w:rPr>
        <w:t xml:space="preserve">   Одеса, 1996.  Вип. 3.  С. 31 – 40.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32.</w:t>
      </w:r>
      <w:r w:rsidRPr="00F86E32">
        <w:rPr>
          <w:sz w:val="28"/>
          <w:szCs w:val="28"/>
        </w:rPr>
        <w:t xml:space="preserve">Микитин–Дружинець М.Л.Відбиття процесу становлення норм вимови приголосних української літературної мови у першодруках та рукописах кінця XVIII – 60 р. ХІХ ст. </w:t>
      </w:r>
      <w:r w:rsidRPr="00F86E32">
        <w:rPr>
          <w:i/>
          <w:sz w:val="28"/>
          <w:szCs w:val="28"/>
        </w:rPr>
        <w:t>Записки з українського мовознавства</w:t>
      </w:r>
      <w:r w:rsidRPr="00F86E32">
        <w:rPr>
          <w:sz w:val="28"/>
          <w:szCs w:val="28"/>
        </w:rPr>
        <w:t>.  Одеса: Астропринт, 2004. Вип. №14.  С.61–72 .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33.</w:t>
      </w:r>
      <w:r w:rsidRPr="00F86E32">
        <w:rPr>
          <w:sz w:val="28"/>
          <w:szCs w:val="28"/>
        </w:rPr>
        <w:t xml:space="preserve">Микитин–Дружинець М. Л. Кодифікована вимова приголосних у граматиках ХІХ ст. </w:t>
      </w:r>
      <w:r w:rsidRPr="00F86E32">
        <w:rPr>
          <w:i/>
          <w:sz w:val="28"/>
          <w:szCs w:val="28"/>
        </w:rPr>
        <w:t>Записки з українського мовознавства</w:t>
      </w:r>
      <w:r w:rsidRPr="00F86E32">
        <w:rPr>
          <w:sz w:val="28"/>
          <w:szCs w:val="28"/>
        </w:rPr>
        <w:t xml:space="preserve">. Вип. № 16. Одеса: </w:t>
      </w:r>
      <w:r w:rsidRPr="00F86E32">
        <w:rPr>
          <w:sz w:val="28"/>
          <w:szCs w:val="28"/>
        </w:rPr>
        <w:lastRenderedPageBreak/>
        <w:t>Астропринт, 2006. С. 62 – 71.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34.</w:t>
      </w:r>
      <w:r w:rsidRPr="00F86E32">
        <w:rPr>
          <w:sz w:val="28"/>
          <w:szCs w:val="28"/>
        </w:rPr>
        <w:t xml:space="preserve">Микитин М.Л. Становлення орфоепічних норм вимови приголосних за рукописами  Т.Г.Шевченка. </w:t>
      </w:r>
      <w:r w:rsidRPr="00F86E32">
        <w:rPr>
          <w:i/>
          <w:sz w:val="28"/>
          <w:szCs w:val="28"/>
        </w:rPr>
        <w:t>Мова.</w:t>
      </w:r>
      <w:r w:rsidRPr="00F86E32">
        <w:rPr>
          <w:sz w:val="28"/>
          <w:szCs w:val="28"/>
        </w:rPr>
        <w:t xml:space="preserve"> Одеса, 1995. № 1/2. С. 67 – 70.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35.</w:t>
      </w:r>
      <w:r w:rsidRPr="00F86E32">
        <w:rPr>
          <w:sz w:val="28"/>
          <w:szCs w:val="28"/>
        </w:rPr>
        <w:t>Микитин М.Л. Формування орфоепічних норм української літературної мови (на матеріалі «Грамматики малороссійскаго нарЬчія» О.Павловського   «Словника української мови» П.Білецького-Носенка).</w:t>
      </w:r>
      <w:r w:rsidRPr="00F86E32">
        <w:rPr>
          <w:i/>
          <w:sz w:val="28"/>
          <w:szCs w:val="28"/>
        </w:rPr>
        <w:t xml:space="preserve"> Щорічні записки  з українського мовознавства.  </w:t>
      </w:r>
      <w:r w:rsidRPr="00F86E32">
        <w:rPr>
          <w:sz w:val="28"/>
          <w:szCs w:val="28"/>
        </w:rPr>
        <w:t>Одеса, 1994.  Вип. 2.  С. 13 – 21.</w:t>
      </w:r>
    </w:p>
    <w:p w:rsidR="006174F4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36.</w:t>
      </w:r>
      <w:r w:rsidRPr="00F86E32">
        <w:rPr>
          <w:sz w:val="28"/>
          <w:szCs w:val="28"/>
        </w:rPr>
        <w:t xml:space="preserve">Микитин–Дружинець М.Л. Шевченко Т. Г. та становлення української орфоепії . </w:t>
      </w:r>
      <w:r w:rsidRPr="00F86E32">
        <w:rPr>
          <w:i/>
          <w:sz w:val="28"/>
          <w:szCs w:val="28"/>
        </w:rPr>
        <w:t>Записки з загальної лінгвісти</w:t>
      </w:r>
      <w:r w:rsidRPr="000E2A4F">
        <w:rPr>
          <w:i/>
          <w:sz w:val="28"/>
          <w:szCs w:val="28"/>
        </w:rPr>
        <w:t>ки.</w:t>
      </w:r>
      <w:r w:rsidRPr="000E2A4F">
        <w:rPr>
          <w:sz w:val="28"/>
          <w:szCs w:val="28"/>
        </w:rPr>
        <w:t xml:space="preserve"> Одеса: Астропринт</w:t>
      </w:r>
      <w:r w:rsidRPr="00D436D5">
        <w:rPr>
          <w:sz w:val="28"/>
          <w:szCs w:val="28"/>
        </w:rPr>
        <w:t>,</w:t>
      </w:r>
      <w:r w:rsidRPr="00F86E32">
        <w:rPr>
          <w:sz w:val="28"/>
          <w:szCs w:val="28"/>
        </w:rPr>
        <w:t xml:space="preserve"> 2001.  Вип. № 2.  С. 94–107.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37.</w:t>
      </w:r>
      <w:r w:rsidRPr="00F86E32">
        <w:rPr>
          <w:sz w:val="28"/>
          <w:szCs w:val="28"/>
        </w:rPr>
        <w:t>Миронова Н. В. Ґендер у лінгвістиці. Чоловіча і жіноча мова.</w:t>
      </w:r>
      <w:r w:rsidRPr="00586C5C">
        <w:rPr>
          <w:i/>
          <w:sz w:val="28"/>
          <w:szCs w:val="28"/>
        </w:rPr>
        <w:t xml:space="preserve"> Актуальні проблеми слов’янської філології.  </w:t>
      </w:r>
      <w:r w:rsidRPr="00F86E32">
        <w:rPr>
          <w:sz w:val="28"/>
          <w:szCs w:val="28"/>
        </w:rPr>
        <w:t>2004. № 9. С. 357–362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38.</w:t>
      </w:r>
      <w:r w:rsidRPr="00F86E32">
        <w:rPr>
          <w:sz w:val="28"/>
          <w:szCs w:val="28"/>
        </w:rPr>
        <w:t>Москаленко A.  A. Історична фонетика давньоруської і української мови: посібник для студ. Одеса : Одеськ. педагог. ін–т, 1960. 64 с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39.</w:t>
      </w:r>
      <w:r w:rsidRPr="00F86E32">
        <w:rPr>
          <w:sz w:val="28"/>
          <w:szCs w:val="28"/>
        </w:rPr>
        <w:t>Наконечний М. Ф. Орфоепічні норми та їх значення. Сучасна українська літературна мова. Вступ. Фонетика  / за ред. І. К. Білодіда. Київ : Наук. думка,  1969. 436 с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40.</w:t>
      </w:r>
      <w:r w:rsidRPr="00F86E32">
        <w:rPr>
          <w:sz w:val="28"/>
          <w:szCs w:val="28"/>
        </w:rPr>
        <w:t xml:space="preserve">Наконечний М. Ф. Орфоепічні норми та їх значення. </w:t>
      </w:r>
      <w:r w:rsidRPr="00F86E32">
        <w:rPr>
          <w:i/>
          <w:sz w:val="28"/>
          <w:szCs w:val="28"/>
        </w:rPr>
        <w:t>Українська  мова в школі.</w:t>
      </w:r>
      <w:r w:rsidRPr="00F86E32">
        <w:rPr>
          <w:sz w:val="28"/>
          <w:szCs w:val="28"/>
        </w:rPr>
        <w:t xml:space="preserve"> 1958.  № 1.  С. 72 – 94.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41.</w:t>
      </w:r>
      <w:r w:rsidRPr="00F86E32">
        <w:rPr>
          <w:sz w:val="28"/>
          <w:szCs w:val="28"/>
        </w:rPr>
        <w:t xml:space="preserve">Німчук В. В. Історія дзвінких африкат і засобів їх позначення в українській мові. </w:t>
      </w:r>
      <w:r w:rsidRPr="00F86E32">
        <w:rPr>
          <w:i/>
          <w:sz w:val="28"/>
          <w:szCs w:val="28"/>
        </w:rPr>
        <w:t>Мовознавство</w:t>
      </w:r>
      <w:r w:rsidRPr="00F86E32">
        <w:rPr>
          <w:sz w:val="28"/>
          <w:szCs w:val="28"/>
        </w:rPr>
        <w:t>. 1992. Вип№ 2. С. 7–14.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42.</w:t>
      </w:r>
      <w:r w:rsidRPr="00A01B40">
        <w:rPr>
          <w:sz w:val="28"/>
          <w:szCs w:val="28"/>
        </w:rPr>
        <w:t>Огієнко І. Історія української літературної мови, Київ : Наук. думка, 2001. 44</w:t>
      </w:r>
      <w:r w:rsidRPr="00A01B40">
        <w:rPr>
          <w:sz w:val="28"/>
          <w:szCs w:val="28"/>
          <w:lang w:val="ru-RU"/>
        </w:rPr>
        <w:t>0</w:t>
      </w:r>
      <w:r w:rsidRPr="00A01B40">
        <w:rPr>
          <w:sz w:val="28"/>
          <w:szCs w:val="28"/>
        </w:rPr>
        <w:t>.</w:t>
      </w:r>
    </w:p>
    <w:p w:rsidR="006174F4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43.</w:t>
      </w:r>
      <w:r w:rsidRPr="00586C5C">
        <w:rPr>
          <w:sz w:val="28"/>
          <w:szCs w:val="28"/>
        </w:rPr>
        <w:t xml:space="preserve"> </w:t>
      </w:r>
      <w:r w:rsidRPr="00D56C28">
        <w:rPr>
          <w:sz w:val="28"/>
          <w:szCs w:val="28"/>
        </w:rPr>
        <w:t>Пономарів О. Д. Сучасна українська мова: підручник. Київ : Либідь, 1997. 400 с.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44.</w:t>
      </w:r>
      <w:r w:rsidRPr="00F86E32">
        <w:rPr>
          <w:sz w:val="28"/>
          <w:szCs w:val="28"/>
        </w:rPr>
        <w:t xml:space="preserve">Пономарів О.  Українське слово для всіх і для кожного. Київ : Либідь, 2013. 359 с. </w:t>
      </w:r>
    </w:p>
    <w:p w:rsidR="006174F4" w:rsidRPr="00D56C28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color w:val="000000"/>
          <w:sz w:val="28"/>
          <w:szCs w:val="28"/>
        </w:rPr>
      </w:pPr>
      <w:r>
        <w:rPr>
          <w:sz w:val="28"/>
          <w:szCs w:val="28"/>
        </w:rPr>
        <w:t>45</w:t>
      </w:r>
      <w:r w:rsidRPr="00D56C28">
        <w:rPr>
          <w:sz w:val="28"/>
          <w:szCs w:val="28"/>
        </w:rPr>
        <w:t>.</w:t>
      </w:r>
      <w:r w:rsidRPr="00D56C28">
        <w:rPr>
          <w:color w:val="231F20"/>
          <w:sz w:val="28"/>
          <w:szCs w:val="28"/>
        </w:rPr>
        <w:t xml:space="preserve"> Поповський А. М. Лінгвістичне та </w:t>
      </w:r>
      <w:r w:rsidRPr="00D56C28">
        <w:rPr>
          <w:color w:val="231F20"/>
          <w:spacing w:val="-3"/>
          <w:sz w:val="28"/>
          <w:szCs w:val="28"/>
        </w:rPr>
        <w:t xml:space="preserve">історико-культурне </w:t>
      </w:r>
      <w:r w:rsidRPr="00D56C28">
        <w:rPr>
          <w:color w:val="231F20"/>
          <w:sz w:val="28"/>
          <w:szCs w:val="28"/>
        </w:rPr>
        <w:t xml:space="preserve">значення полтавських говорів у формуванні української літературно-національної мови: монографія. Дніпро : </w:t>
      </w:r>
      <w:r w:rsidRPr="00D56C28">
        <w:rPr>
          <w:color w:val="231F20"/>
          <w:spacing w:val="-7"/>
          <w:sz w:val="28"/>
          <w:szCs w:val="28"/>
        </w:rPr>
        <w:t xml:space="preserve">ЛІРА, </w:t>
      </w:r>
      <w:r w:rsidRPr="00D56C28">
        <w:rPr>
          <w:color w:val="231F20"/>
          <w:sz w:val="28"/>
          <w:szCs w:val="28"/>
        </w:rPr>
        <w:t>2015. 292 с.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lastRenderedPageBreak/>
        <w:t>46.</w:t>
      </w:r>
      <w:r w:rsidRPr="00F86E32">
        <w:rPr>
          <w:sz w:val="28"/>
          <w:szCs w:val="28"/>
        </w:rPr>
        <w:t xml:space="preserve">Прокопова Л. І. Тоцька Н. І. Соціофонетичний нарис українського мовлення сучасної молоді. 1990.  № 6.   С. 17 – 26. </w:t>
      </w:r>
    </w:p>
    <w:p w:rsidR="006174F4" w:rsidRPr="00F86E32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47.</w:t>
      </w:r>
      <w:r w:rsidRPr="00F86E32">
        <w:rPr>
          <w:sz w:val="28"/>
          <w:szCs w:val="28"/>
        </w:rPr>
        <w:t>Русанівський В. М., Єрмоленко С.  Я.  Про літературну вимову та наголос</w:t>
      </w:r>
      <w:r>
        <w:rPr>
          <w:sz w:val="28"/>
          <w:szCs w:val="28"/>
        </w:rPr>
        <w:t>.</w:t>
      </w:r>
      <w:r w:rsidRPr="00F86E32">
        <w:rPr>
          <w:sz w:val="28"/>
          <w:szCs w:val="28"/>
        </w:rPr>
        <w:t xml:space="preserve"> </w:t>
      </w:r>
      <w:r w:rsidRPr="00F86E32">
        <w:rPr>
          <w:i/>
          <w:sz w:val="28"/>
          <w:szCs w:val="28"/>
        </w:rPr>
        <w:t>Життя слова.</w:t>
      </w:r>
      <w:r w:rsidRPr="00F86E32">
        <w:rPr>
          <w:sz w:val="28"/>
          <w:szCs w:val="28"/>
        </w:rPr>
        <w:t xml:space="preserve">  Київ : Вища шк., 1978.  191с.</w:t>
      </w:r>
    </w:p>
    <w:p w:rsidR="006174F4" w:rsidRPr="007B6587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 xml:space="preserve">48.Ставицька Л.О. Мова і стать. </w:t>
      </w:r>
      <w:r w:rsidRPr="00586C5C">
        <w:rPr>
          <w:i/>
          <w:sz w:val="28"/>
          <w:szCs w:val="28"/>
        </w:rPr>
        <w:t>Критика</w:t>
      </w:r>
      <w:r>
        <w:rPr>
          <w:sz w:val="28"/>
          <w:szCs w:val="28"/>
        </w:rPr>
        <w:t>. 2003.</w:t>
      </w:r>
      <w:r w:rsidRPr="007B6587">
        <w:rPr>
          <w:sz w:val="28"/>
          <w:szCs w:val="28"/>
        </w:rPr>
        <w:t xml:space="preserve">  № 6. С. 29–34</w:t>
      </w:r>
      <w:r>
        <w:rPr>
          <w:sz w:val="28"/>
          <w:szCs w:val="28"/>
        </w:rPr>
        <w:t>.</w:t>
      </w:r>
    </w:p>
    <w:p w:rsidR="006174F4" w:rsidRPr="007B6587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49.</w:t>
      </w:r>
      <w:r w:rsidRPr="007B6587">
        <w:rPr>
          <w:sz w:val="28"/>
          <w:szCs w:val="28"/>
        </w:rPr>
        <w:t xml:space="preserve">Стишов О.А. Українська лексика кінця ХХ століття (на матеріалі мови засобів масової інформації).  </w:t>
      </w:r>
      <w:r w:rsidRPr="00586C5C">
        <w:rPr>
          <w:sz w:val="28"/>
          <w:szCs w:val="28"/>
        </w:rPr>
        <w:t>Київ:</w:t>
      </w:r>
      <w:r w:rsidRPr="007B6587">
        <w:rPr>
          <w:sz w:val="28"/>
          <w:szCs w:val="28"/>
        </w:rPr>
        <w:t xml:space="preserve"> Видавничий центр КНЛУ, 200</w:t>
      </w:r>
      <w:r w:rsidRPr="000E2A4F">
        <w:rPr>
          <w:sz w:val="28"/>
          <w:szCs w:val="28"/>
        </w:rPr>
        <w:t xml:space="preserve">3. </w:t>
      </w:r>
      <w:r w:rsidRPr="00D436D5">
        <w:rPr>
          <w:sz w:val="28"/>
          <w:szCs w:val="28"/>
        </w:rPr>
        <w:t>210 с.</w:t>
      </w:r>
    </w:p>
    <w:p w:rsidR="006174F4" w:rsidRPr="007B6587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50.</w:t>
      </w:r>
      <w:r w:rsidRPr="007B6587">
        <w:rPr>
          <w:sz w:val="28"/>
          <w:szCs w:val="28"/>
        </w:rPr>
        <w:t xml:space="preserve">Сукаленко Т.М. Гендер як соціолінгвістичне поняття. </w:t>
      </w:r>
      <w:r w:rsidRPr="007B6587">
        <w:rPr>
          <w:i/>
          <w:sz w:val="28"/>
          <w:szCs w:val="28"/>
        </w:rPr>
        <w:t>Лінгвістичні дослідження</w:t>
      </w:r>
      <w:r w:rsidRPr="007B6587">
        <w:rPr>
          <w:sz w:val="28"/>
          <w:szCs w:val="28"/>
        </w:rPr>
        <w:t xml:space="preserve">. </w:t>
      </w:r>
      <w:r w:rsidRPr="00586C5C">
        <w:rPr>
          <w:sz w:val="28"/>
          <w:szCs w:val="28"/>
        </w:rPr>
        <w:t>Вип. 36. 2013.</w:t>
      </w:r>
      <w:r w:rsidRPr="007B6587">
        <w:rPr>
          <w:sz w:val="28"/>
          <w:szCs w:val="28"/>
        </w:rPr>
        <w:t xml:space="preserve"> С. 248–254.</w:t>
      </w:r>
    </w:p>
    <w:p w:rsidR="006174F4" w:rsidRPr="007B6587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51.</w:t>
      </w:r>
      <w:r w:rsidRPr="007B6587">
        <w:rPr>
          <w:sz w:val="28"/>
          <w:szCs w:val="28"/>
        </w:rPr>
        <w:t xml:space="preserve">Сучасна українська літературна мова  /  за ред. А. П. Грищенка. Київ : Вища   шк., 1993. 365 с. </w:t>
      </w:r>
    </w:p>
    <w:p w:rsidR="006174F4" w:rsidRPr="007B6587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52.</w:t>
      </w:r>
      <w:r w:rsidRPr="007B6587">
        <w:rPr>
          <w:sz w:val="28"/>
          <w:szCs w:val="28"/>
        </w:rPr>
        <w:t>Тоцька Н. І. Сучасна українська літературна мова. Фонетика, орфоепія, графіка, орфографія : навч. посіб. Київ : Вищ. шк., 1981. 182 с.</w:t>
      </w:r>
    </w:p>
    <w:p w:rsidR="006174F4" w:rsidRPr="007B6587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53.</w:t>
      </w:r>
      <w:r w:rsidRPr="007B6587">
        <w:rPr>
          <w:sz w:val="28"/>
          <w:szCs w:val="28"/>
        </w:rPr>
        <w:t xml:space="preserve">Тимошенко П.  Д.  3 історії формування орфоепічних норм нової української літературної мови. </w:t>
      </w:r>
      <w:r w:rsidRPr="007B6587">
        <w:rPr>
          <w:i/>
          <w:sz w:val="28"/>
          <w:szCs w:val="28"/>
        </w:rPr>
        <w:t xml:space="preserve">Українське усне літературне мовлення </w:t>
      </w:r>
      <w:r w:rsidRPr="007B6587">
        <w:rPr>
          <w:sz w:val="28"/>
          <w:szCs w:val="28"/>
        </w:rPr>
        <w:t>: зб. статей.  Київ : Наук. думка, 1967.  С. 114 – 124.</w:t>
      </w:r>
    </w:p>
    <w:p w:rsidR="006174F4" w:rsidRPr="007B6587" w:rsidRDefault="006174F4" w:rsidP="006174F4">
      <w:pPr>
        <w:pStyle w:val="ListParagraph"/>
        <w:tabs>
          <w:tab w:val="left" w:pos="558"/>
        </w:tabs>
        <w:spacing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54.</w:t>
      </w:r>
      <w:r w:rsidRPr="007B6587">
        <w:rPr>
          <w:sz w:val="28"/>
          <w:szCs w:val="28"/>
        </w:rPr>
        <w:t xml:space="preserve">Фащенко М. М. До проблем орфоепії. </w:t>
      </w:r>
      <w:r w:rsidRPr="007B6587">
        <w:rPr>
          <w:i/>
          <w:sz w:val="28"/>
          <w:szCs w:val="28"/>
        </w:rPr>
        <w:t>Записки з українського мовознавства.</w:t>
      </w:r>
      <w:r w:rsidRPr="007B6587">
        <w:rPr>
          <w:sz w:val="28"/>
          <w:szCs w:val="28"/>
        </w:rPr>
        <w:t xml:space="preserve">  Одеса : Астропринт, 2000.   № 9.   С. 369 – 380.</w:t>
      </w:r>
    </w:p>
    <w:p w:rsidR="006174F4" w:rsidRPr="007B6587" w:rsidRDefault="006174F4" w:rsidP="006174F4">
      <w:pPr>
        <w:pStyle w:val="ListParagraph"/>
        <w:tabs>
          <w:tab w:val="left" w:pos="558"/>
        </w:tabs>
        <w:spacing w:before="5"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55.</w:t>
      </w:r>
      <w:r w:rsidRPr="007B6587">
        <w:rPr>
          <w:sz w:val="28"/>
          <w:szCs w:val="28"/>
        </w:rPr>
        <w:t xml:space="preserve">Фащенко М. М. Орфоепічні проблеми у вивченні української мови (наслідки одного опитування). </w:t>
      </w:r>
      <w:r w:rsidRPr="007B6587">
        <w:rPr>
          <w:i/>
          <w:sz w:val="28"/>
          <w:szCs w:val="28"/>
        </w:rPr>
        <w:t>Щорічні записи з українського мовознавства.</w:t>
      </w:r>
      <w:r w:rsidRPr="007B6587">
        <w:rPr>
          <w:sz w:val="28"/>
          <w:szCs w:val="28"/>
        </w:rPr>
        <w:t xml:space="preserve"> Одеса: Астропринт, 1998. Вип. 5. С. 36 – 45.</w:t>
      </w:r>
    </w:p>
    <w:p w:rsidR="006174F4" w:rsidRPr="007B6587" w:rsidRDefault="006174F4" w:rsidP="006174F4">
      <w:pPr>
        <w:pStyle w:val="ListParagraph"/>
        <w:tabs>
          <w:tab w:val="left" w:pos="558"/>
        </w:tabs>
        <w:spacing w:before="5"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56.</w:t>
      </w:r>
      <w:r w:rsidRPr="007B6587">
        <w:rPr>
          <w:sz w:val="28"/>
          <w:szCs w:val="28"/>
        </w:rPr>
        <w:t xml:space="preserve">Фащенко М. М. Орфоепія дієслівних форм. </w:t>
      </w:r>
      <w:r w:rsidRPr="007B6587">
        <w:rPr>
          <w:i/>
          <w:sz w:val="28"/>
          <w:szCs w:val="28"/>
        </w:rPr>
        <w:t>Записки з українського мовознавства : зб. наук. праць</w:t>
      </w:r>
      <w:r w:rsidRPr="007B6587">
        <w:rPr>
          <w:sz w:val="28"/>
          <w:szCs w:val="28"/>
        </w:rPr>
        <w:t xml:space="preserve"> / вiдп. ред.   Ю. О. Карпенко. Одеса: Астропринт, 2000.  Вип. 9.  С. 42 – 51.</w:t>
      </w:r>
    </w:p>
    <w:p w:rsidR="006174F4" w:rsidRPr="007B6587" w:rsidRDefault="006174F4" w:rsidP="006174F4">
      <w:pPr>
        <w:pStyle w:val="ListParagraph"/>
        <w:tabs>
          <w:tab w:val="left" w:pos="558"/>
        </w:tabs>
        <w:spacing w:before="5"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57.</w:t>
      </w:r>
      <w:r w:rsidRPr="007B6587">
        <w:rPr>
          <w:sz w:val="28"/>
          <w:szCs w:val="28"/>
        </w:rPr>
        <w:t xml:space="preserve">Фащенко М. М. Орфоепія іменникових словоформ. </w:t>
      </w:r>
      <w:r w:rsidRPr="007B6587">
        <w:rPr>
          <w:i/>
          <w:sz w:val="28"/>
          <w:szCs w:val="28"/>
        </w:rPr>
        <w:t xml:space="preserve">Записки з українського мовознавства: зб. наук. праць </w:t>
      </w:r>
      <w:r w:rsidRPr="007B6587">
        <w:rPr>
          <w:sz w:val="28"/>
          <w:szCs w:val="28"/>
        </w:rPr>
        <w:t>/ вiдп. ред. Ю. О. Карпенко. Одеса : Астропринт, 1999.  Вип. 7.  С. 34 – 43.</w:t>
      </w:r>
    </w:p>
    <w:p w:rsidR="006174F4" w:rsidRPr="007B6587" w:rsidRDefault="006174F4" w:rsidP="006174F4">
      <w:pPr>
        <w:pStyle w:val="ListParagraph"/>
        <w:tabs>
          <w:tab w:val="left" w:pos="558"/>
        </w:tabs>
        <w:spacing w:before="5"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58.</w:t>
      </w:r>
      <w:r w:rsidRPr="007B6587">
        <w:rPr>
          <w:sz w:val="28"/>
          <w:szCs w:val="28"/>
        </w:rPr>
        <w:t xml:space="preserve">Фащенко М. М. Т. Г. Шевченко і становлення норм української орфоепії. </w:t>
      </w:r>
      <w:r w:rsidRPr="007B6587">
        <w:rPr>
          <w:i/>
          <w:sz w:val="28"/>
          <w:szCs w:val="28"/>
        </w:rPr>
        <w:t>Т. Г. Шевченко і загальнолюдські ідеали.</w:t>
      </w:r>
      <w:r w:rsidRPr="007B6587">
        <w:rPr>
          <w:sz w:val="28"/>
          <w:szCs w:val="28"/>
        </w:rPr>
        <w:t xml:space="preserve">  Одеса, 1989.  Ч.2.  С.63 – 65</w:t>
      </w:r>
    </w:p>
    <w:p w:rsidR="006174F4" w:rsidRPr="007B6587" w:rsidRDefault="006174F4" w:rsidP="006174F4">
      <w:pPr>
        <w:pStyle w:val="ListParagraph"/>
        <w:tabs>
          <w:tab w:val="left" w:pos="558"/>
        </w:tabs>
        <w:spacing w:before="5"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59.</w:t>
      </w:r>
      <w:r w:rsidRPr="007B6587">
        <w:rPr>
          <w:sz w:val="28"/>
          <w:szCs w:val="28"/>
        </w:rPr>
        <w:t xml:space="preserve">Шонц О. П. Драгоманівка в процесі орфоепічно-орфографічної </w:t>
      </w:r>
      <w:r w:rsidRPr="007B6587">
        <w:rPr>
          <w:sz w:val="28"/>
          <w:szCs w:val="28"/>
        </w:rPr>
        <w:lastRenderedPageBreak/>
        <w:t xml:space="preserve">нормалізації української літературної мови. </w:t>
      </w:r>
      <w:r w:rsidRPr="007B6587">
        <w:rPr>
          <w:i/>
          <w:sz w:val="28"/>
          <w:szCs w:val="28"/>
        </w:rPr>
        <w:t>Записки з українського мовознавства : зб. наук. праць</w:t>
      </w:r>
      <w:r w:rsidRPr="007B6587">
        <w:rPr>
          <w:sz w:val="28"/>
          <w:szCs w:val="28"/>
        </w:rPr>
        <w:t xml:space="preserve"> / вiдп. ред. Ю. О. Карпенко. Одеса : Астропринт, 2004. № 14. С. 98 – 107.</w:t>
      </w:r>
    </w:p>
    <w:p w:rsidR="006174F4" w:rsidRPr="007B6587" w:rsidRDefault="006174F4" w:rsidP="006174F4">
      <w:pPr>
        <w:pStyle w:val="ListParagraph"/>
        <w:tabs>
          <w:tab w:val="left" w:pos="558"/>
        </w:tabs>
        <w:spacing w:before="5"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60.</w:t>
      </w:r>
      <w:r w:rsidRPr="007B6587">
        <w:rPr>
          <w:sz w:val="28"/>
          <w:szCs w:val="28"/>
        </w:rPr>
        <w:t>Шонц О. П. Науково-теоретичне обґрунтування вимовних норм української літературної мови (кінець ХІХ – початок ХХ ст.).</w:t>
      </w:r>
      <w:r w:rsidRPr="007B6587">
        <w:rPr>
          <w:i/>
          <w:sz w:val="28"/>
          <w:szCs w:val="28"/>
        </w:rPr>
        <w:t xml:space="preserve"> </w:t>
      </w:r>
      <w:r w:rsidRPr="007B6587">
        <w:rPr>
          <w:sz w:val="28"/>
          <w:szCs w:val="28"/>
        </w:rPr>
        <w:t>З</w:t>
      </w:r>
      <w:r w:rsidRPr="007B6587">
        <w:rPr>
          <w:i/>
          <w:sz w:val="28"/>
          <w:szCs w:val="28"/>
        </w:rPr>
        <w:t>аписки з українського мовознавства : зб. наук. праць</w:t>
      </w:r>
      <w:r w:rsidRPr="007B6587">
        <w:rPr>
          <w:sz w:val="28"/>
          <w:szCs w:val="28"/>
        </w:rPr>
        <w:t xml:space="preserve"> / відп. ред. М. М. Бушин. Одеса: Астропринт, 2006.  Вип. 10.  С. 146 – 157. </w:t>
      </w:r>
    </w:p>
    <w:p w:rsidR="006174F4" w:rsidRPr="008E229A" w:rsidRDefault="006174F4" w:rsidP="006174F4">
      <w:pPr>
        <w:pStyle w:val="ListParagraph"/>
        <w:tabs>
          <w:tab w:val="left" w:pos="558"/>
        </w:tabs>
        <w:spacing w:before="5" w:line="360" w:lineRule="auto"/>
        <w:ind w:left="103" w:firstLine="0"/>
        <w:rPr>
          <w:sz w:val="28"/>
          <w:szCs w:val="28"/>
        </w:rPr>
      </w:pPr>
      <w:r>
        <w:rPr>
          <w:sz w:val="28"/>
          <w:szCs w:val="28"/>
        </w:rPr>
        <w:t>61.</w:t>
      </w:r>
      <w:r w:rsidRPr="007B6587">
        <w:rPr>
          <w:sz w:val="28"/>
          <w:szCs w:val="28"/>
        </w:rPr>
        <w:t xml:space="preserve">Шонц О. П. Становлення норм вимови приголосних української літературної мови у першодруках і рукописах ІІ половини ХІХ ст. – початку ХХ ст. та їх науково-теоретичне обґрунтування. </w:t>
      </w:r>
      <w:r w:rsidRPr="007B6587">
        <w:rPr>
          <w:i/>
          <w:sz w:val="28"/>
          <w:szCs w:val="28"/>
        </w:rPr>
        <w:t>Записки з українського мовознавства: зб. наук. праць</w:t>
      </w:r>
      <w:r w:rsidRPr="007B6587">
        <w:rPr>
          <w:sz w:val="28"/>
          <w:szCs w:val="28"/>
        </w:rPr>
        <w:t xml:space="preserve"> / в</w:t>
      </w:r>
      <w:r w:rsidRPr="007B6587">
        <w:rPr>
          <w:sz w:val="28"/>
          <w:szCs w:val="28"/>
          <w:lang w:val="en-US"/>
        </w:rPr>
        <w:t>i</w:t>
      </w:r>
      <w:r w:rsidRPr="007B6587">
        <w:rPr>
          <w:sz w:val="28"/>
          <w:szCs w:val="28"/>
        </w:rPr>
        <w:t xml:space="preserve">дп. ред. Ю. О. Карпенко. </w:t>
      </w:r>
      <w:r w:rsidRPr="00D56C28">
        <w:rPr>
          <w:sz w:val="28"/>
          <w:szCs w:val="28"/>
        </w:rPr>
        <w:t xml:space="preserve">Одеса: Астропринт, 2006. Вип. 16.  С. 71 – 79.                                         </w:t>
      </w:r>
      <w:r>
        <w:rPr>
          <w:sz w:val="28"/>
          <w:szCs w:val="28"/>
        </w:rPr>
        <w:t>62</w:t>
      </w:r>
      <w:r w:rsidRPr="00D56C28">
        <w:rPr>
          <w:sz w:val="28"/>
          <w:szCs w:val="28"/>
        </w:rPr>
        <w:t>.</w:t>
      </w:r>
      <w:r w:rsidRPr="008E229A">
        <w:rPr>
          <w:color w:val="000000"/>
          <w:sz w:val="28"/>
          <w:szCs w:val="28"/>
        </w:rPr>
        <w:t xml:space="preserve">Школяренко В. І. Актуальні питання сучасної лінгвістики: </w:t>
      </w:r>
      <w:r w:rsidRPr="007D1935">
        <w:rPr>
          <w:color w:val="000000"/>
          <w:sz w:val="28"/>
          <w:szCs w:val="28"/>
        </w:rPr>
        <w:t>порівняльно-типологічний</w:t>
      </w:r>
      <w:r w:rsidRPr="008E229A">
        <w:rPr>
          <w:color w:val="000000"/>
          <w:sz w:val="28"/>
          <w:szCs w:val="28"/>
        </w:rPr>
        <w:t xml:space="preserve"> і перекладацький аспекти: </w:t>
      </w:r>
      <w:r w:rsidRPr="008E229A">
        <w:rPr>
          <w:i/>
          <w:color w:val="000000"/>
          <w:sz w:val="28"/>
          <w:szCs w:val="28"/>
        </w:rPr>
        <w:t>методичний посібник</w:t>
      </w:r>
      <w:r w:rsidRPr="008E229A">
        <w:rPr>
          <w:color w:val="000000"/>
          <w:sz w:val="28"/>
          <w:szCs w:val="28"/>
        </w:rPr>
        <w:t>. Суми: СумДПУ імені А.С. Макаренка, 2019. 126 с.</w:t>
      </w:r>
    </w:p>
    <w:p w:rsidR="006174F4" w:rsidRPr="00A96FDD" w:rsidRDefault="006174F4" w:rsidP="006174F4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96FDD">
        <w:rPr>
          <w:color w:val="000000"/>
          <w:sz w:val="28"/>
          <w:szCs w:val="28"/>
          <w:lang w:val="uk-UA"/>
        </w:rPr>
        <w:t xml:space="preserve">                           </w:t>
      </w:r>
    </w:p>
    <w:p w:rsidR="006174F4" w:rsidRPr="002F6AC0" w:rsidRDefault="006174F4" w:rsidP="006174F4">
      <w:pPr>
        <w:spacing w:line="360" w:lineRule="auto"/>
        <w:jc w:val="both"/>
        <w:rPr>
          <w:b/>
          <w:color w:val="000000"/>
          <w:sz w:val="28"/>
          <w:szCs w:val="28"/>
          <w:lang w:val="uk-UA"/>
        </w:rPr>
      </w:pPr>
      <w:r w:rsidRPr="00A96FDD">
        <w:rPr>
          <w:color w:val="000000"/>
          <w:sz w:val="28"/>
          <w:szCs w:val="28"/>
          <w:lang w:val="uk-UA"/>
        </w:rPr>
        <w:t xml:space="preserve">                                   </w:t>
      </w:r>
      <w:r w:rsidRPr="002F6AC0">
        <w:rPr>
          <w:b/>
          <w:color w:val="000000"/>
          <w:sz w:val="28"/>
          <w:szCs w:val="28"/>
          <w:lang w:val="uk-UA"/>
        </w:rPr>
        <w:t>Довідкова література</w:t>
      </w:r>
    </w:p>
    <w:p w:rsidR="006174F4" w:rsidRPr="00A96FDD" w:rsidRDefault="006174F4" w:rsidP="006174F4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63</w:t>
      </w:r>
      <w:r w:rsidRPr="00A96FDD">
        <w:rPr>
          <w:color w:val="000000"/>
          <w:sz w:val="28"/>
          <w:szCs w:val="28"/>
          <w:lang w:val="uk-UA"/>
        </w:rPr>
        <w:t xml:space="preserve">. Бацевич Ф.С. Словник термінів міжкультурної комунікації.  </w:t>
      </w:r>
      <w:r w:rsidRPr="00A96FDD">
        <w:rPr>
          <w:i/>
          <w:color w:val="000000"/>
          <w:sz w:val="28"/>
          <w:szCs w:val="28"/>
          <w:lang w:val="uk-UA"/>
        </w:rPr>
        <w:t>Львівський національний ун</w:t>
      </w:r>
      <w:r>
        <w:rPr>
          <w:i/>
          <w:color w:val="000000"/>
          <w:sz w:val="28"/>
          <w:szCs w:val="28"/>
          <w:lang w:val="uk-UA"/>
        </w:rPr>
        <w:t>–</w:t>
      </w:r>
      <w:r w:rsidRPr="00A96FDD">
        <w:rPr>
          <w:i/>
          <w:color w:val="000000"/>
          <w:sz w:val="28"/>
          <w:szCs w:val="28"/>
          <w:lang w:val="uk-UA"/>
        </w:rPr>
        <w:t>т ім. Івана Франка</w:t>
      </w:r>
      <w:r w:rsidRPr="00A96FDD">
        <w:rPr>
          <w:color w:val="000000"/>
          <w:sz w:val="28"/>
          <w:szCs w:val="28"/>
          <w:lang w:val="uk-UA"/>
        </w:rPr>
        <w:t>. Київ  : Довіра, 2007. 207 с.</w:t>
      </w:r>
    </w:p>
    <w:p w:rsidR="006174F4" w:rsidRDefault="006174F4" w:rsidP="006174F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64</w:t>
      </w:r>
      <w:r w:rsidRPr="00A96FDD">
        <w:rPr>
          <w:color w:val="000000"/>
          <w:sz w:val="28"/>
          <w:szCs w:val="28"/>
          <w:lang w:val="uk-UA"/>
        </w:rPr>
        <w:t>.</w:t>
      </w:r>
      <w:r w:rsidRPr="005B7C5A">
        <w:rPr>
          <w:sz w:val="28"/>
          <w:szCs w:val="28"/>
          <w:lang w:val="uk-UA"/>
        </w:rPr>
        <w:t xml:space="preserve"> </w:t>
      </w:r>
      <w:r w:rsidRPr="00067FA5">
        <w:rPr>
          <w:sz w:val="28"/>
          <w:szCs w:val="28"/>
          <w:lang w:val="uk-UA"/>
        </w:rPr>
        <w:t xml:space="preserve">Горпинич В. А. Русско-украинский орфоэпический словар. Київ: Освіта, 1992.  254 с. </w:t>
      </w:r>
    </w:p>
    <w:p w:rsidR="006174F4" w:rsidRDefault="006174F4" w:rsidP="006174F4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65</w:t>
      </w:r>
      <w:r w:rsidRPr="00067FA5">
        <w:rPr>
          <w:sz w:val="28"/>
          <w:szCs w:val="28"/>
          <w:lang w:val="uk-UA"/>
        </w:rPr>
        <w:t xml:space="preserve">. </w:t>
      </w:r>
      <w:r w:rsidRPr="00A96FDD">
        <w:rPr>
          <w:color w:val="000000"/>
          <w:sz w:val="28"/>
          <w:szCs w:val="28"/>
          <w:lang w:val="uk-UA"/>
        </w:rPr>
        <w:t>Ковалевська Т. Ю. Основні вимоги до написання та оформлення курсових і кваліфікаційних робіт (для студентів – філологів) : метод. посіб. Одеса : видавець Букаєв Вадим Вікторович, 2014. 94 с.</w:t>
      </w:r>
    </w:p>
    <w:p w:rsidR="006174F4" w:rsidRDefault="006174F4" w:rsidP="006174F4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66.</w:t>
      </w:r>
      <w:r w:rsidRPr="00067FA5">
        <w:rPr>
          <w:sz w:val="28"/>
          <w:szCs w:val="28"/>
        </w:rPr>
        <w:t xml:space="preserve">Орфоепічний словник української мови : В 2-т. / За ред.М. М. Пещак, </w:t>
      </w:r>
      <w:r w:rsidRPr="00067FA5">
        <w:rPr>
          <w:sz w:val="28"/>
          <w:szCs w:val="28"/>
          <w:lang w:val="uk-UA"/>
        </w:rPr>
        <w:t xml:space="preserve">     </w:t>
      </w:r>
      <w:r w:rsidRPr="00067FA5">
        <w:rPr>
          <w:sz w:val="28"/>
          <w:szCs w:val="28"/>
        </w:rPr>
        <w:t>В. М. Русанівського.  К</w:t>
      </w:r>
      <w:r w:rsidRPr="00067FA5">
        <w:rPr>
          <w:sz w:val="28"/>
          <w:szCs w:val="28"/>
          <w:lang w:val="uk-UA"/>
        </w:rPr>
        <w:t>иїв: Довіра,</w:t>
      </w:r>
      <w:r w:rsidRPr="00067FA5">
        <w:rPr>
          <w:sz w:val="28"/>
          <w:szCs w:val="28"/>
        </w:rPr>
        <w:t xml:space="preserve"> 2001. Т. 1</w:t>
      </w:r>
      <w:r w:rsidRPr="00067FA5">
        <w:rPr>
          <w:sz w:val="28"/>
          <w:szCs w:val="28"/>
          <w:lang w:val="uk-UA"/>
        </w:rPr>
        <w:t xml:space="preserve">. </w:t>
      </w:r>
      <w:r w:rsidRPr="00067FA5">
        <w:rPr>
          <w:sz w:val="28"/>
          <w:szCs w:val="28"/>
        </w:rPr>
        <w:t>955 с; К</w:t>
      </w:r>
      <w:r w:rsidRPr="00067FA5">
        <w:rPr>
          <w:sz w:val="28"/>
          <w:szCs w:val="28"/>
          <w:lang w:val="uk-UA"/>
        </w:rPr>
        <w:t>иїв: Довіра</w:t>
      </w:r>
      <w:r w:rsidRPr="00067FA5">
        <w:rPr>
          <w:sz w:val="28"/>
          <w:szCs w:val="28"/>
        </w:rPr>
        <w:t>, 2003. Т.2. 918 с.</w:t>
      </w:r>
      <w:r w:rsidRPr="00067FA5">
        <w:rPr>
          <w:sz w:val="28"/>
          <w:szCs w:val="28"/>
          <w:lang w:val="uk-UA"/>
        </w:rPr>
        <w:tab/>
      </w:r>
    </w:p>
    <w:p w:rsidR="006174F4" w:rsidRPr="00A96FDD" w:rsidRDefault="006174F4" w:rsidP="006174F4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67.</w:t>
      </w:r>
      <w:r w:rsidRPr="00067FA5">
        <w:rPr>
          <w:sz w:val="28"/>
          <w:szCs w:val="28"/>
          <w:lang w:val="uk-UA"/>
        </w:rPr>
        <w:t xml:space="preserve">Погрібний М. І. Орфоепічний словник. Київ : Рад.  шк., </w:t>
      </w:r>
      <w:r w:rsidRPr="00067FA5">
        <w:rPr>
          <w:sz w:val="28"/>
          <w:szCs w:val="28"/>
        </w:rPr>
        <w:t>198</w:t>
      </w:r>
      <w:r w:rsidRPr="00067FA5">
        <w:rPr>
          <w:sz w:val="28"/>
          <w:szCs w:val="28"/>
          <w:lang w:val="uk-UA"/>
        </w:rPr>
        <w:t>4</w:t>
      </w:r>
      <w:r w:rsidRPr="00067FA5">
        <w:rPr>
          <w:sz w:val="28"/>
          <w:szCs w:val="28"/>
        </w:rPr>
        <w:t>.  118 с.</w:t>
      </w:r>
      <w:r w:rsidRPr="00A96FDD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68.</w:t>
      </w:r>
      <w:r w:rsidRPr="00A96FDD">
        <w:rPr>
          <w:color w:val="000000"/>
          <w:sz w:val="28"/>
          <w:szCs w:val="28"/>
          <w:lang w:val="uk-UA"/>
        </w:rPr>
        <w:t xml:space="preserve">Словник української мови : в 11 т. Київ : Наук. думка, 1970  </w:t>
      </w:r>
      <w:r w:rsidRPr="00A96FDD">
        <w:rPr>
          <w:color w:val="000000"/>
          <w:sz w:val="28"/>
          <w:szCs w:val="28"/>
        </w:rPr>
        <w:t>–</w:t>
      </w:r>
      <w:r w:rsidRPr="00A96FDD">
        <w:rPr>
          <w:color w:val="000000"/>
          <w:sz w:val="28"/>
          <w:szCs w:val="28"/>
          <w:lang w:val="uk-UA"/>
        </w:rPr>
        <w:t xml:space="preserve">  1980. Т. 5. 1974. С. 751</w:t>
      </w:r>
    </w:p>
    <w:p w:rsidR="006174F4" w:rsidRPr="00A96FDD" w:rsidRDefault="006174F4" w:rsidP="006174F4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 xml:space="preserve">69. Словник української мови </w:t>
      </w:r>
      <w:r w:rsidRPr="00A96FDD">
        <w:rPr>
          <w:color w:val="000000"/>
          <w:sz w:val="28"/>
          <w:szCs w:val="28"/>
          <w:lang w:val="uk-UA"/>
        </w:rPr>
        <w:t>/ за ред. Б. Грінченка</w:t>
      </w:r>
      <w:r>
        <w:rPr>
          <w:color w:val="000000"/>
          <w:sz w:val="28"/>
          <w:szCs w:val="28"/>
          <w:lang w:val="uk-UA"/>
        </w:rPr>
        <w:t>.</w:t>
      </w:r>
      <w:r w:rsidRPr="00A96FDD">
        <w:rPr>
          <w:color w:val="000000"/>
          <w:sz w:val="28"/>
          <w:szCs w:val="28"/>
          <w:lang w:val="uk-UA"/>
        </w:rPr>
        <w:t xml:space="preserve">  Київ, 1907 </w:t>
      </w:r>
      <w:r w:rsidRPr="00A96FDD">
        <w:rPr>
          <w:color w:val="000000"/>
          <w:sz w:val="28"/>
          <w:szCs w:val="28"/>
        </w:rPr>
        <w:t>–</w:t>
      </w:r>
      <w:r w:rsidRPr="00A96FDD">
        <w:rPr>
          <w:color w:val="000000"/>
          <w:sz w:val="28"/>
          <w:szCs w:val="28"/>
          <w:lang w:val="uk-UA"/>
        </w:rPr>
        <w:t xml:space="preserve">  1909. Т. 3.</w:t>
      </w:r>
    </w:p>
    <w:p w:rsidR="006174F4" w:rsidRPr="00A96FDD" w:rsidRDefault="006174F4" w:rsidP="006174F4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70.</w:t>
      </w:r>
      <w:r w:rsidRPr="00067FA5">
        <w:rPr>
          <w:color w:val="000000"/>
          <w:sz w:val="28"/>
          <w:szCs w:val="28"/>
        </w:rPr>
        <w:t>Kopali</w:t>
      </w:r>
      <w:r w:rsidRPr="00067FA5">
        <w:rPr>
          <w:color w:val="000000"/>
          <w:sz w:val="28"/>
          <w:szCs w:val="28"/>
          <w:lang w:val="uk-UA"/>
        </w:rPr>
        <w:t>ń</w:t>
      </w:r>
      <w:r w:rsidRPr="00067FA5">
        <w:rPr>
          <w:color w:val="000000"/>
          <w:sz w:val="28"/>
          <w:szCs w:val="28"/>
        </w:rPr>
        <w:t>ski</w:t>
      </w:r>
      <w:r w:rsidRPr="00067FA5">
        <w:rPr>
          <w:color w:val="000000"/>
          <w:sz w:val="28"/>
          <w:szCs w:val="28"/>
          <w:lang w:val="uk-UA"/>
        </w:rPr>
        <w:t xml:space="preserve"> </w:t>
      </w:r>
      <w:r w:rsidRPr="00067FA5">
        <w:rPr>
          <w:color w:val="000000"/>
          <w:sz w:val="28"/>
          <w:szCs w:val="28"/>
        </w:rPr>
        <w:t>W</w:t>
      </w:r>
      <w:r w:rsidRPr="00067FA5">
        <w:rPr>
          <w:color w:val="000000"/>
          <w:sz w:val="28"/>
          <w:szCs w:val="28"/>
          <w:lang w:val="uk-UA"/>
        </w:rPr>
        <w:t>ł</w:t>
      </w:r>
      <w:r w:rsidRPr="00067FA5">
        <w:rPr>
          <w:color w:val="000000"/>
          <w:sz w:val="28"/>
          <w:szCs w:val="28"/>
        </w:rPr>
        <w:t>adys</w:t>
      </w:r>
      <w:r w:rsidRPr="00067FA5">
        <w:rPr>
          <w:color w:val="000000"/>
          <w:sz w:val="28"/>
          <w:szCs w:val="28"/>
          <w:lang w:val="uk-UA"/>
        </w:rPr>
        <w:t>ł</w:t>
      </w:r>
      <w:r w:rsidRPr="00067FA5">
        <w:rPr>
          <w:color w:val="000000"/>
          <w:sz w:val="28"/>
          <w:szCs w:val="28"/>
        </w:rPr>
        <w:t>aw</w:t>
      </w:r>
      <w:r w:rsidRPr="00067FA5">
        <w:rPr>
          <w:color w:val="000000"/>
          <w:sz w:val="28"/>
          <w:szCs w:val="28"/>
          <w:lang w:val="uk-UA"/>
        </w:rPr>
        <w:t xml:space="preserve">. </w:t>
      </w:r>
      <w:r w:rsidRPr="00067FA5">
        <w:rPr>
          <w:color w:val="000000"/>
          <w:sz w:val="28"/>
          <w:szCs w:val="28"/>
        </w:rPr>
        <w:t>S</w:t>
      </w:r>
      <w:r w:rsidRPr="00067FA5">
        <w:rPr>
          <w:color w:val="000000"/>
          <w:sz w:val="28"/>
          <w:szCs w:val="28"/>
          <w:lang w:val="uk-UA"/>
        </w:rPr>
        <w:t>ł</w:t>
      </w:r>
      <w:r w:rsidRPr="00067FA5">
        <w:rPr>
          <w:color w:val="000000"/>
          <w:sz w:val="28"/>
          <w:szCs w:val="28"/>
        </w:rPr>
        <w:t>ownik</w:t>
      </w:r>
      <w:r w:rsidRPr="00067FA5">
        <w:rPr>
          <w:color w:val="000000"/>
          <w:sz w:val="28"/>
          <w:szCs w:val="28"/>
          <w:lang w:val="uk-UA"/>
        </w:rPr>
        <w:t xml:space="preserve"> </w:t>
      </w:r>
      <w:r w:rsidRPr="00067FA5">
        <w:rPr>
          <w:color w:val="000000"/>
          <w:sz w:val="28"/>
          <w:szCs w:val="28"/>
        </w:rPr>
        <w:t>wyraz</w:t>
      </w:r>
      <w:r w:rsidRPr="00067FA5">
        <w:rPr>
          <w:color w:val="000000"/>
          <w:sz w:val="28"/>
          <w:szCs w:val="28"/>
          <w:lang w:val="uk-UA"/>
        </w:rPr>
        <w:t>ó</w:t>
      </w:r>
      <w:r w:rsidRPr="00067FA5">
        <w:rPr>
          <w:color w:val="000000"/>
          <w:sz w:val="28"/>
          <w:szCs w:val="28"/>
        </w:rPr>
        <w:t>w</w:t>
      </w:r>
      <w:r w:rsidRPr="00067FA5">
        <w:rPr>
          <w:color w:val="000000"/>
          <w:sz w:val="28"/>
          <w:szCs w:val="28"/>
          <w:lang w:val="uk-UA"/>
        </w:rPr>
        <w:t xml:space="preserve"> </w:t>
      </w:r>
      <w:r w:rsidRPr="00067FA5">
        <w:rPr>
          <w:color w:val="000000"/>
          <w:sz w:val="28"/>
          <w:szCs w:val="28"/>
        </w:rPr>
        <w:t>obcych</w:t>
      </w:r>
      <w:r w:rsidRPr="00067FA5">
        <w:rPr>
          <w:color w:val="000000"/>
          <w:sz w:val="28"/>
          <w:szCs w:val="28"/>
          <w:lang w:val="uk-UA"/>
        </w:rPr>
        <w:t xml:space="preserve"> </w:t>
      </w:r>
      <w:r w:rsidRPr="00067FA5">
        <w:rPr>
          <w:color w:val="000000"/>
          <w:sz w:val="28"/>
          <w:szCs w:val="28"/>
        </w:rPr>
        <w:t>i</w:t>
      </w:r>
      <w:r w:rsidRPr="00067FA5">
        <w:rPr>
          <w:color w:val="000000"/>
          <w:sz w:val="28"/>
          <w:szCs w:val="28"/>
          <w:lang w:val="uk-UA"/>
        </w:rPr>
        <w:t xml:space="preserve"> </w:t>
      </w:r>
      <w:r w:rsidRPr="00067FA5">
        <w:rPr>
          <w:color w:val="000000"/>
          <w:sz w:val="28"/>
          <w:szCs w:val="28"/>
        </w:rPr>
        <w:t>zwrot</w:t>
      </w:r>
      <w:r w:rsidRPr="00067FA5">
        <w:rPr>
          <w:color w:val="000000"/>
          <w:sz w:val="28"/>
          <w:szCs w:val="28"/>
          <w:lang w:val="uk-UA"/>
        </w:rPr>
        <w:t>ó</w:t>
      </w:r>
      <w:r w:rsidRPr="00067FA5">
        <w:rPr>
          <w:color w:val="000000"/>
          <w:sz w:val="28"/>
          <w:szCs w:val="28"/>
        </w:rPr>
        <w:t>w</w:t>
      </w:r>
      <w:r w:rsidRPr="00067FA5">
        <w:rPr>
          <w:color w:val="000000"/>
          <w:sz w:val="28"/>
          <w:szCs w:val="28"/>
          <w:lang w:val="uk-UA"/>
        </w:rPr>
        <w:t xml:space="preserve">               </w:t>
      </w:r>
      <w:r w:rsidRPr="00067FA5">
        <w:rPr>
          <w:color w:val="000000"/>
          <w:sz w:val="28"/>
          <w:szCs w:val="28"/>
        </w:rPr>
        <w:t>obcoj</w:t>
      </w:r>
      <w:r w:rsidRPr="00067FA5">
        <w:rPr>
          <w:color w:val="000000"/>
          <w:sz w:val="28"/>
          <w:szCs w:val="28"/>
          <w:lang w:val="uk-UA"/>
        </w:rPr>
        <w:t>ę</w:t>
      </w:r>
      <w:r w:rsidRPr="00067FA5">
        <w:rPr>
          <w:color w:val="000000"/>
          <w:sz w:val="28"/>
          <w:szCs w:val="28"/>
        </w:rPr>
        <w:t>zycznych</w:t>
      </w:r>
      <w:r w:rsidRPr="00067FA5">
        <w:rPr>
          <w:color w:val="000000"/>
          <w:sz w:val="28"/>
          <w:szCs w:val="28"/>
          <w:lang w:val="uk-UA"/>
        </w:rPr>
        <w:t xml:space="preserve"> </w:t>
      </w:r>
      <w:r w:rsidRPr="00067FA5">
        <w:rPr>
          <w:color w:val="000000"/>
          <w:sz w:val="28"/>
          <w:szCs w:val="28"/>
        </w:rPr>
        <w:t>z</w:t>
      </w:r>
      <w:r w:rsidRPr="00067FA5">
        <w:rPr>
          <w:color w:val="000000"/>
          <w:sz w:val="28"/>
          <w:szCs w:val="28"/>
          <w:lang w:val="uk-UA"/>
        </w:rPr>
        <w:t xml:space="preserve"> </w:t>
      </w:r>
      <w:r w:rsidRPr="00067FA5">
        <w:rPr>
          <w:color w:val="000000"/>
          <w:sz w:val="28"/>
          <w:szCs w:val="28"/>
        </w:rPr>
        <w:t>almanachem</w:t>
      </w:r>
      <w:r w:rsidRPr="00067FA5">
        <w:rPr>
          <w:color w:val="000000"/>
          <w:sz w:val="28"/>
          <w:szCs w:val="28"/>
          <w:lang w:val="uk-UA"/>
        </w:rPr>
        <w:t xml:space="preserve">. </w:t>
      </w:r>
      <w:r w:rsidRPr="00067FA5">
        <w:rPr>
          <w:color w:val="000000"/>
          <w:sz w:val="28"/>
          <w:szCs w:val="28"/>
        </w:rPr>
        <w:t>Warszawa</w:t>
      </w:r>
      <w:r w:rsidRPr="00067FA5">
        <w:rPr>
          <w:color w:val="000000"/>
          <w:sz w:val="28"/>
          <w:szCs w:val="28"/>
          <w:lang w:val="uk-UA"/>
        </w:rPr>
        <w:t xml:space="preserve">, 2000, 365 </w:t>
      </w:r>
      <w:r w:rsidRPr="00067FA5">
        <w:rPr>
          <w:color w:val="000000"/>
          <w:sz w:val="28"/>
          <w:szCs w:val="28"/>
        </w:rPr>
        <w:t>s</w:t>
      </w:r>
      <w:r w:rsidRPr="00067FA5">
        <w:rPr>
          <w:color w:val="000000"/>
          <w:sz w:val="28"/>
          <w:szCs w:val="28"/>
          <w:lang w:val="uk-UA"/>
        </w:rPr>
        <w:t xml:space="preserve">.  </w:t>
      </w:r>
      <w:r w:rsidRPr="00067FA5">
        <w:rPr>
          <w:sz w:val="28"/>
          <w:szCs w:val="28"/>
          <w:lang w:val="uk-UA"/>
        </w:rPr>
        <w:t xml:space="preserve">                              </w:t>
      </w:r>
      <w:r>
        <w:rPr>
          <w:sz w:val="28"/>
          <w:szCs w:val="28"/>
          <w:lang w:val="uk-UA"/>
        </w:rPr>
        <w:t xml:space="preserve">                               71</w:t>
      </w:r>
      <w:r w:rsidRPr="00067FA5">
        <w:rPr>
          <w:sz w:val="28"/>
          <w:szCs w:val="28"/>
          <w:lang w:val="uk-UA"/>
        </w:rPr>
        <w:t xml:space="preserve">. </w:t>
      </w:r>
      <w:r w:rsidRPr="00067FA5">
        <w:rPr>
          <w:sz w:val="28"/>
          <w:szCs w:val="28"/>
        </w:rPr>
        <w:t>Tokarski</w:t>
      </w:r>
      <w:r w:rsidRPr="00067FA5">
        <w:rPr>
          <w:sz w:val="28"/>
          <w:szCs w:val="28"/>
          <w:lang w:val="uk-UA"/>
        </w:rPr>
        <w:t xml:space="preserve"> </w:t>
      </w:r>
      <w:r w:rsidRPr="00067FA5">
        <w:rPr>
          <w:sz w:val="28"/>
          <w:szCs w:val="28"/>
        </w:rPr>
        <w:t>Jan</w:t>
      </w:r>
      <w:r w:rsidRPr="00067FA5">
        <w:rPr>
          <w:sz w:val="28"/>
          <w:szCs w:val="28"/>
          <w:lang w:val="uk-UA"/>
        </w:rPr>
        <w:t xml:space="preserve">. </w:t>
      </w:r>
      <w:r w:rsidRPr="00067FA5">
        <w:rPr>
          <w:sz w:val="28"/>
          <w:szCs w:val="28"/>
        </w:rPr>
        <w:t>S</w:t>
      </w:r>
      <w:r w:rsidRPr="00067FA5">
        <w:rPr>
          <w:sz w:val="28"/>
          <w:szCs w:val="28"/>
          <w:lang w:val="uk-UA"/>
        </w:rPr>
        <w:t>ł</w:t>
      </w:r>
      <w:r w:rsidRPr="00067FA5">
        <w:rPr>
          <w:sz w:val="28"/>
          <w:szCs w:val="28"/>
        </w:rPr>
        <w:t>ownik</w:t>
      </w:r>
      <w:r w:rsidRPr="00067FA5">
        <w:rPr>
          <w:sz w:val="28"/>
          <w:szCs w:val="28"/>
          <w:lang w:val="uk-UA"/>
        </w:rPr>
        <w:t xml:space="preserve"> </w:t>
      </w:r>
      <w:r w:rsidRPr="00067FA5">
        <w:rPr>
          <w:sz w:val="28"/>
          <w:szCs w:val="28"/>
        </w:rPr>
        <w:t>Wyraz</w:t>
      </w:r>
      <w:r w:rsidRPr="00067FA5">
        <w:rPr>
          <w:sz w:val="28"/>
          <w:szCs w:val="28"/>
          <w:lang w:val="uk-UA"/>
        </w:rPr>
        <w:t>ó</w:t>
      </w:r>
      <w:r w:rsidRPr="00067FA5">
        <w:rPr>
          <w:sz w:val="28"/>
          <w:szCs w:val="28"/>
        </w:rPr>
        <w:t>w</w:t>
      </w:r>
      <w:r w:rsidRPr="00067FA5">
        <w:rPr>
          <w:sz w:val="28"/>
          <w:szCs w:val="28"/>
          <w:lang w:val="uk-UA"/>
        </w:rPr>
        <w:t xml:space="preserve"> </w:t>
      </w:r>
      <w:r w:rsidRPr="00067FA5">
        <w:rPr>
          <w:sz w:val="28"/>
          <w:szCs w:val="28"/>
        </w:rPr>
        <w:t>obcych</w:t>
      </w:r>
      <w:r w:rsidRPr="00067FA5">
        <w:rPr>
          <w:sz w:val="28"/>
          <w:szCs w:val="28"/>
          <w:lang w:val="uk-UA"/>
        </w:rPr>
        <w:t xml:space="preserve"> </w:t>
      </w:r>
      <w:r w:rsidRPr="00067FA5">
        <w:rPr>
          <w:sz w:val="28"/>
          <w:szCs w:val="28"/>
        </w:rPr>
        <w:t>PWN</w:t>
      </w:r>
      <w:r w:rsidRPr="00067FA5">
        <w:rPr>
          <w:sz w:val="28"/>
          <w:szCs w:val="28"/>
          <w:lang w:val="uk-UA"/>
        </w:rPr>
        <w:t xml:space="preserve">. </w:t>
      </w:r>
      <w:r w:rsidRPr="00067FA5">
        <w:rPr>
          <w:sz w:val="28"/>
          <w:szCs w:val="28"/>
        </w:rPr>
        <w:t>Pa</w:t>
      </w:r>
      <w:r w:rsidRPr="00067FA5">
        <w:rPr>
          <w:sz w:val="28"/>
          <w:szCs w:val="28"/>
          <w:lang w:val="uk-UA"/>
        </w:rPr>
        <w:t>ń</w:t>
      </w:r>
      <w:r w:rsidRPr="00067FA5">
        <w:rPr>
          <w:sz w:val="28"/>
          <w:szCs w:val="28"/>
        </w:rPr>
        <w:t>stwowe</w:t>
      </w:r>
      <w:r w:rsidRPr="00067FA5">
        <w:rPr>
          <w:sz w:val="28"/>
          <w:szCs w:val="28"/>
          <w:lang w:val="uk-UA"/>
        </w:rPr>
        <w:t xml:space="preserve"> </w:t>
      </w:r>
      <w:r w:rsidRPr="00067FA5">
        <w:rPr>
          <w:sz w:val="28"/>
          <w:szCs w:val="28"/>
        </w:rPr>
        <w:t>Wydawnictwo</w:t>
      </w:r>
      <w:r w:rsidRPr="00067FA5">
        <w:rPr>
          <w:sz w:val="28"/>
          <w:szCs w:val="28"/>
          <w:lang w:val="uk-UA"/>
        </w:rPr>
        <w:t xml:space="preserve"> </w:t>
      </w:r>
      <w:r w:rsidRPr="00067FA5">
        <w:rPr>
          <w:sz w:val="28"/>
          <w:szCs w:val="28"/>
        </w:rPr>
        <w:t>Naukowe</w:t>
      </w:r>
      <w:r w:rsidRPr="00067FA5">
        <w:rPr>
          <w:sz w:val="28"/>
          <w:szCs w:val="28"/>
          <w:lang w:val="uk-UA"/>
        </w:rPr>
        <w:t xml:space="preserve">, </w:t>
      </w:r>
      <w:r w:rsidRPr="00067FA5">
        <w:rPr>
          <w:sz w:val="28"/>
          <w:szCs w:val="28"/>
        </w:rPr>
        <w:t>Warszawa</w:t>
      </w:r>
      <w:r w:rsidRPr="00067FA5">
        <w:rPr>
          <w:sz w:val="28"/>
          <w:szCs w:val="28"/>
          <w:lang w:val="uk-UA"/>
        </w:rPr>
        <w:t xml:space="preserve"> , 1988</w:t>
      </w:r>
      <w:r w:rsidRPr="00E20BDC">
        <w:rPr>
          <w:sz w:val="28"/>
          <w:szCs w:val="28"/>
          <w:lang w:val="uk-UA"/>
        </w:rPr>
        <w:t xml:space="preserve">. </w:t>
      </w:r>
      <w:r w:rsidRPr="00E20BDC">
        <w:rPr>
          <w:sz w:val="28"/>
          <w:szCs w:val="28"/>
        </w:rPr>
        <w:t>nr</w:t>
      </w:r>
      <w:r w:rsidRPr="00E20BDC">
        <w:rPr>
          <w:sz w:val="28"/>
          <w:szCs w:val="28"/>
          <w:lang w:val="uk-UA"/>
        </w:rPr>
        <w:t xml:space="preserve"> 17. 536</w:t>
      </w:r>
      <w:r w:rsidRPr="00E20BDC">
        <w:rPr>
          <w:color w:val="000000"/>
          <w:sz w:val="28"/>
          <w:szCs w:val="28"/>
          <w:lang w:val="uk-UA"/>
        </w:rPr>
        <w:t xml:space="preserve"> </w:t>
      </w:r>
      <w:r w:rsidRPr="00E20BDC">
        <w:rPr>
          <w:color w:val="000000"/>
          <w:sz w:val="28"/>
          <w:szCs w:val="28"/>
        </w:rPr>
        <w:t>s</w:t>
      </w:r>
      <w:r w:rsidRPr="00E20BDC">
        <w:rPr>
          <w:color w:val="000000"/>
          <w:sz w:val="28"/>
          <w:szCs w:val="28"/>
          <w:lang w:val="uk-UA"/>
        </w:rPr>
        <w:t>.</w:t>
      </w:r>
    </w:p>
    <w:p w:rsidR="006174F4" w:rsidRPr="00A46691" w:rsidRDefault="006174F4">
      <w:pPr>
        <w:rPr>
          <w:lang w:val="uk-UA"/>
        </w:rPr>
      </w:pPr>
      <w:bookmarkStart w:id="3" w:name="_GoBack"/>
      <w:bookmarkEnd w:id="3"/>
    </w:p>
    <w:sectPr w:rsidR="006174F4" w:rsidRPr="00A4669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D650082"/>
    <w:multiLevelType w:val="hybridMultilevel"/>
    <w:tmpl w:val="75628F14"/>
    <w:lvl w:ilvl="0" w:tplc="9F18C1A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rFonts w:ascii="Times New Roman" w:eastAsia="Calibr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691"/>
    <w:rsid w:val="006174F4"/>
    <w:rsid w:val="00A46691"/>
    <w:rsid w:val="00E50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5895C43-CB69-4297-B316-0858C0F47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6691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9">
    <w:name w:val="toc 9"/>
    <w:basedOn w:val="a"/>
    <w:rsid w:val="00A46691"/>
    <w:pPr>
      <w:widowControl w:val="0"/>
      <w:autoSpaceDE w:val="0"/>
      <w:autoSpaceDN w:val="0"/>
      <w:spacing w:before="11"/>
      <w:ind w:left="557"/>
    </w:pPr>
    <w:rPr>
      <w:rFonts w:eastAsia="Times New Roman"/>
      <w:sz w:val="22"/>
      <w:szCs w:val="22"/>
      <w:lang w:val="uk-UA" w:eastAsia="uk-UA"/>
    </w:rPr>
  </w:style>
  <w:style w:type="paragraph" w:customStyle="1" w:styleId="docdata">
    <w:name w:val="docdata"/>
    <w:aliases w:val="docy,v5,2417,baiaagaaboqcaaadqauaaavobqaaaaaaaaaaaaaaaaaaaaaaaaaaaaaaaaaaaaaaaaaaaaaaaaaaaaaaaaaaaaaaaaaaaaaaaaaaaaaaaaaaaaaaaaaaaaaaaaaaaaaaaaaaaaaaaaaaaaaaaaaaaaaaaaaaaaaaaaaaaaaaaaaaaaaaaaaaaaaaaaaaaaaaaaaaaaaaaaaaaaaaaaaaaaaaaaaaaaaaaaaaaaa"/>
    <w:basedOn w:val="a"/>
    <w:rsid w:val="00A46691"/>
    <w:pPr>
      <w:spacing w:before="100" w:beforeAutospacing="1" w:after="100" w:afterAutospacing="1"/>
    </w:pPr>
  </w:style>
  <w:style w:type="paragraph" w:styleId="a3">
    <w:name w:val="Normal (Web)"/>
    <w:basedOn w:val="a"/>
    <w:rsid w:val="00A46691"/>
    <w:pPr>
      <w:spacing w:before="100" w:beforeAutospacing="1" w:after="100" w:afterAutospacing="1"/>
    </w:pPr>
  </w:style>
  <w:style w:type="paragraph" w:styleId="a4">
    <w:name w:val="List Paragraph"/>
    <w:basedOn w:val="a"/>
    <w:qFormat/>
    <w:rsid w:val="00A46691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styleId="a5">
    <w:name w:val="Strong"/>
    <w:qFormat/>
    <w:rsid w:val="00A46691"/>
    <w:rPr>
      <w:b/>
      <w:bCs/>
    </w:rPr>
  </w:style>
  <w:style w:type="paragraph" w:customStyle="1" w:styleId="ListParagraph">
    <w:name w:val="List Paragraph"/>
    <w:basedOn w:val="a"/>
    <w:rsid w:val="006174F4"/>
    <w:pPr>
      <w:widowControl w:val="0"/>
      <w:autoSpaceDE w:val="0"/>
      <w:autoSpaceDN w:val="0"/>
      <w:spacing w:before="1"/>
      <w:ind w:left="557" w:right="241" w:hanging="454"/>
      <w:jc w:val="both"/>
    </w:pPr>
    <w:rPr>
      <w:sz w:val="22"/>
      <w:szCs w:val="22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22</Pages>
  <Words>5431</Words>
  <Characters>30958</Characters>
  <Application>Microsoft Office Word</Application>
  <DocSecurity>0</DocSecurity>
  <Lines>257</Lines>
  <Paragraphs>72</Paragraphs>
  <ScaleCrop>false</ScaleCrop>
  <Company/>
  <LinksUpToDate>false</LinksUpToDate>
  <CharactersWithSpaces>36317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2023-03-31T09:08:00Z</dcterms:created>
  <dcterms:modified xsi:type="dcterms:W3CDTF">2023-03-31T09:10:00Z</dcterms:modified>
</cp:coreProperties>
</file>