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0B8F" w:rsidRPr="00330740" w:rsidRDefault="00B50B8F" w:rsidP="00B50B8F">
      <w:pPr>
        <w:jc w:val="center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B50B8F" w:rsidRPr="00330740" w:rsidRDefault="00B50B8F" w:rsidP="00B50B8F">
      <w:pPr>
        <w:spacing w:before="240"/>
        <w:jc w:val="center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/>
        </w:rPr>
        <w:t>Економіко-правовий факультет</w:t>
      </w:r>
    </w:p>
    <w:p w:rsidR="00B50B8F" w:rsidRDefault="00B50B8F" w:rsidP="00B50B8F">
      <w:pPr>
        <w:jc w:val="center"/>
        <w:outlineLvl w:val="0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</w:t>
      </w:r>
    </w:p>
    <w:p w:rsidR="00B50B8F" w:rsidRPr="00330740" w:rsidRDefault="00B50B8F" w:rsidP="00B50B8F">
      <w:pPr>
        <w:jc w:val="center"/>
        <w:outlineLvl w:val="0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/>
        </w:rPr>
        <w:t xml:space="preserve">Кафедра </w:t>
      </w:r>
      <w:proofErr w:type="spellStart"/>
      <w:r>
        <w:rPr>
          <w:sz w:val="28"/>
          <w:szCs w:val="28"/>
          <w:lang w:val="uk-UA"/>
        </w:rPr>
        <w:t>фінансів,банківської</w:t>
      </w:r>
      <w:proofErr w:type="spellEnd"/>
      <w:r>
        <w:rPr>
          <w:sz w:val="28"/>
          <w:szCs w:val="28"/>
          <w:lang w:val="uk-UA"/>
        </w:rPr>
        <w:t xml:space="preserve"> справи та страхування</w:t>
      </w:r>
    </w:p>
    <w:p w:rsidR="00B50B8F" w:rsidRPr="00330740" w:rsidRDefault="00B50B8F" w:rsidP="00B50B8F">
      <w:pPr>
        <w:jc w:val="center"/>
        <w:outlineLvl w:val="0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</w:t>
      </w:r>
    </w:p>
    <w:p w:rsidR="00B50B8F" w:rsidRPr="00330740" w:rsidRDefault="00B50B8F" w:rsidP="00B50B8F">
      <w:pPr>
        <w:rPr>
          <w:b/>
          <w:spacing w:val="60"/>
          <w:sz w:val="40"/>
          <w:szCs w:val="40"/>
          <w:lang w:val="uk-UA"/>
        </w:rPr>
      </w:pPr>
    </w:p>
    <w:p w:rsidR="00B50B8F" w:rsidRDefault="00B50B8F" w:rsidP="00B50B8F">
      <w:pPr>
        <w:jc w:val="center"/>
        <w:rPr>
          <w:b/>
          <w:spacing w:val="60"/>
          <w:sz w:val="32"/>
          <w:szCs w:val="32"/>
          <w:lang w:val="uk-UA"/>
        </w:rPr>
      </w:pPr>
    </w:p>
    <w:p w:rsidR="00B50B8F" w:rsidRPr="00330740" w:rsidRDefault="00B50B8F" w:rsidP="00B50B8F">
      <w:pPr>
        <w:jc w:val="center"/>
        <w:rPr>
          <w:b/>
          <w:spacing w:val="60"/>
          <w:sz w:val="32"/>
          <w:szCs w:val="32"/>
          <w:lang w:val="uk-UA"/>
        </w:rPr>
      </w:pPr>
    </w:p>
    <w:p w:rsidR="00B50B8F" w:rsidRDefault="00B50B8F" w:rsidP="00B50B8F">
      <w:pPr>
        <w:jc w:val="center"/>
        <w:outlineLvl w:val="0"/>
        <w:rPr>
          <w:b/>
          <w:spacing w:val="60"/>
          <w:sz w:val="32"/>
          <w:szCs w:val="32"/>
          <w:lang w:val="uk-UA"/>
        </w:rPr>
      </w:pPr>
      <w:r w:rsidRPr="00330740">
        <w:rPr>
          <w:b/>
          <w:spacing w:val="60"/>
          <w:sz w:val="32"/>
          <w:szCs w:val="32"/>
          <w:lang w:val="uk-UA"/>
        </w:rPr>
        <w:t>Дипломна робота</w:t>
      </w:r>
    </w:p>
    <w:p w:rsidR="00B50B8F" w:rsidRPr="00330740" w:rsidRDefault="00B50B8F" w:rsidP="00B50B8F">
      <w:pPr>
        <w:jc w:val="center"/>
        <w:outlineLvl w:val="0"/>
        <w:rPr>
          <w:b/>
          <w:spacing w:val="60"/>
          <w:sz w:val="32"/>
          <w:szCs w:val="32"/>
          <w:lang w:val="uk-UA"/>
        </w:rPr>
      </w:pPr>
    </w:p>
    <w:p w:rsidR="00B50B8F" w:rsidRPr="00330740" w:rsidRDefault="00B50B8F" w:rsidP="00B50B8F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 w:rsidRPr="00330740">
        <w:rPr>
          <w:sz w:val="28"/>
          <w:szCs w:val="28"/>
          <w:lang w:val="uk-UA"/>
        </w:rPr>
        <w:t xml:space="preserve"> </w:t>
      </w:r>
      <w:r w:rsidRPr="00330740">
        <w:rPr>
          <w:b/>
          <w:sz w:val="28"/>
          <w:szCs w:val="28"/>
          <w:lang w:val="uk-UA"/>
        </w:rPr>
        <w:t xml:space="preserve"> «</w:t>
      </w:r>
      <w:r>
        <w:rPr>
          <w:b/>
          <w:sz w:val="28"/>
          <w:szCs w:val="28"/>
          <w:lang w:val="uk-UA"/>
        </w:rPr>
        <w:t>Операції із забезпечення фінансової стійкості банків</w:t>
      </w:r>
      <w:r w:rsidRPr="00330740">
        <w:rPr>
          <w:b/>
          <w:sz w:val="28"/>
          <w:szCs w:val="28"/>
          <w:lang w:val="uk-UA"/>
        </w:rPr>
        <w:t>»</w:t>
      </w:r>
    </w:p>
    <w:p w:rsidR="00B50B8F" w:rsidRDefault="00B50B8F" w:rsidP="00B50B8F">
      <w:pPr>
        <w:jc w:val="center"/>
        <w:rPr>
          <w:rStyle w:val="shorttext"/>
          <w:sz w:val="28"/>
          <w:szCs w:val="28"/>
          <w:lang w:val="uk-UA"/>
        </w:rPr>
      </w:pPr>
      <w:r w:rsidRPr="00D760A3">
        <w:rPr>
          <w:rStyle w:val="shorttext"/>
          <w:sz w:val="28"/>
          <w:szCs w:val="28"/>
          <w:lang w:val="uk-UA"/>
        </w:rPr>
        <w:t>«</w:t>
      </w:r>
      <w:r w:rsidRPr="00D760A3">
        <w:rPr>
          <w:sz w:val="28"/>
          <w:szCs w:val="28"/>
          <w:lang w:val="en"/>
        </w:rPr>
        <w:t>Operations to ensure financial stability of banks</w:t>
      </w:r>
      <w:r w:rsidRPr="00D760A3">
        <w:rPr>
          <w:rStyle w:val="shorttext"/>
          <w:sz w:val="28"/>
          <w:szCs w:val="28"/>
          <w:lang w:val="uk-UA"/>
        </w:rPr>
        <w:t>»</w:t>
      </w:r>
    </w:p>
    <w:p w:rsidR="00B50B8F" w:rsidRDefault="00B50B8F" w:rsidP="00B50B8F">
      <w:pPr>
        <w:jc w:val="center"/>
        <w:rPr>
          <w:rStyle w:val="shorttext"/>
          <w:sz w:val="28"/>
          <w:szCs w:val="28"/>
          <w:lang w:val="uk-UA"/>
        </w:rPr>
      </w:pPr>
    </w:p>
    <w:p w:rsidR="00B50B8F" w:rsidRPr="00D760A3" w:rsidRDefault="00B50B8F" w:rsidP="00B50B8F">
      <w:pPr>
        <w:jc w:val="center"/>
        <w:rPr>
          <w:sz w:val="28"/>
          <w:szCs w:val="28"/>
          <w:lang w:val="uk-UA"/>
        </w:rPr>
      </w:pPr>
      <w:r>
        <w:rPr>
          <w:rStyle w:val="shorttext"/>
          <w:sz w:val="28"/>
          <w:szCs w:val="28"/>
          <w:lang w:val="uk-UA"/>
        </w:rPr>
        <w:t>на здобуття ступеня вищої освіти «бакалавр»</w:t>
      </w:r>
    </w:p>
    <w:p w:rsidR="00B50B8F" w:rsidRDefault="00B50B8F" w:rsidP="00B50B8F">
      <w:pPr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/>
        </w:rPr>
        <w:t xml:space="preserve">                                  </w:t>
      </w:r>
    </w:p>
    <w:p w:rsidR="00B50B8F" w:rsidRDefault="00B50B8F" w:rsidP="00B50B8F">
      <w:pPr>
        <w:rPr>
          <w:sz w:val="28"/>
          <w:szCs w:val="28"/>
          <w:lang w:val="uk-UA"/>
        </w:rPr>
      </w:pPr>
    </w:p>
    <w:p w:rsidR="00B50B8F" w:rsidRPr="00330740" w:rsidRDefault="00B50B8F" w:rsidP="00B50B8F">
      <w:pPr>
        <w:rPr>
          <w:sz w:val="28"/>
          <w:szCs w:val="28"/>
          <w:lang w:val="uk-UA"/>
        </w:rPr>
      </w:pPr>
    </w:p>
    <w:p w:rsidR="00B50B8F" w:rsidRPr="00330740" w:rsidRDefault="00B50B8F" w:rsidP="00B50B8F">
      <w:pPr>
        <w:ind w:left="1416" w:firstLine="1644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/>
        </w:rPr>
        <w:t xml:space="preserve">   </w:t>
      </w:r>
      <w:r>
        <w:rPr>
          <w:sz w:val="28"/>
          <w:szCs w:val="28"/>
          <w:lang w:val="uk-UA"/>
        </w:rPr>
        <w:t xml:space="preserve"> </w:t>
      </w:r>
      <w:r w:rsidRPr="00330740">
        <w:rPr>
          <w:sz w:val="28"/>
          <w:szCs w:val="28"/>
          <w:lang w:val="uk-UA"/>
        </w:rPr>
        <w:t>Викона</w:t>
      </w:r>
      <w:r>
        <w:rPr>
          <w:sz w:val="28"/>
          <w:szCs w:val="28"/>
          <w:lang w:val="uk-UA"/>
        </w:rPr>
        <w:t>ла: студентка</w:t>
      </w:r>
      <w:r w:rsidRPr="0033074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денної </w:t>
      </w:r>
      <w:r w:rsidRPr="00330740">
        <w:rPr>
          <w:sz w:val="28"/>
          <w:szCs w:val="28"/>
          <w:lang w:val="uk-UA"/>
        </w:rPr>
        <w:t>форми навчання</w:t>
      </w:r>
    </w:p>
    <w:p w:rsidR="00B50B8F" w:rsidRDefault="00B50B8F" w:rsidP="00B50B8F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спеціальності 072</w:t>
      </w:r>
      <w:r w:rsidRPr="00330740">
        <w:rPr>
          <w:sz w:val="28"/>
          <w:szCs w:val="28"/>
          <w:lang w:val="uk-UA"/>
        </w:rPr>
        <w:t xml:space="preserve"> «Фінанси</w:t>
      </w:r>
      <w:r>
        <w:rPr>
          <w:sz w:val="28"/>
          <w:szCs w:val="28"/>
          <w:lang w:val="uk-UA"/>
        </w:rPr>
        <w:t xml:space="preserve">, банківська справа та </w:t>
      </w:r>
    </w:p>
    <w:p w:rsidR="00B50B8F" w:rsidRPr="00330740" w:rsidRDefault="00B50B8F" w:rsidP="00B50B8F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страхування</w:t>
      </w:r>
      <w:r w:rsidRPr="00330740">
        <w:rPr>
          <w:sz w:val="28"/>
          <w:szCs w:val="28"/>
          <w:lang w:val="uk-UA"/>
        </w:rPr>
        <w:t xml:space="preserve">»  </w:t>
      </w:r>
    </w:p>
    <w:p w:rsidR="00B50B8F" w:rsidRPr="001E565D" w:rsidRDefault="00B50B8F" w:rsidP="00B50B8F">
      <w:pPr>
        <w:rPr>
          <w:b/>
          <w:sz w:val="28"/>
          <w:szCs w:val="28"/>
          <w:lang w:val="uk-UA"/>
        </w:rPr>
      </w:pPr>
      <w:r w:rsidRPr="00330740">
        <w:rPr>
          <w:sz w:val="28"/>
          <w:szCs w:val="28"/>
          <w:lang w:val="uk-UA"/>
        </w:rPr>
        <w:t xml:space="preserve">                               </w:t>
      </w:r>
      <w:r>
        <w:rPr>
          <w:sz w:val="28"/>
          <w:szCs w:val="28"/>
          <w:lang w:val="uk-UA"/>
        </w:rPr>
        <w:t xml:space="preserve">                 </w:t>
      </w:r>
      <w:proofErr w:type="spellStart"/>
      <w:r w:rsidRPr="001E565D">
        <w:rPr>
          <w:b/>
          <w:sz w:val="28"/>
          <w:szCs w:val="28"/>
          <w:lang w:val="uk-UA"/>
        </w:rPr>
        <w:t>Скобелева</w:t>
      </w:r>
      <w:proofErr w:type="spellEnd"/>
      <w:r w:rsidRPr="001E565D">
        <w:rPr>
          <w:b/>
          <w:sz w:val="28"/>
          <w:szCs w:val="28"/>
          <w:lang w:val="uk-UA"/>
        </w:rPr>
        <w:t xml:space="preserve"> Ангеліна Сергіївна</w:t>
      </w:r>
    </w:p>
    <w:p w:rsidR="00B50B8F" w:rsidRPr="00330740" w:rsidRDefault="00B50B8F" w:rsidP="00B50B8F">
      <w:pPr>
        <w:rPr>
          <w:lang w:val="uk-UA"/>
        </w:rPr>
      </w:pPr>
      <w:r w:rsidRPr="00330740">
        <w:rPr>
          <w:lang w:val="uk-UA"/>
        </w:rPr>
        <w:t xml:space="preserve"> </w:t>
      </w:r>
    </w:p>
    <w:p w:rsidR="00B50B8F" w:rsidRDefault="00B50B8F" w:rsidP="00B50B8F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 w:rsidRPr="001E7D7D">
        <w:rPr>
          <w:sz w:val="28"/>
          <w:szCs w:val="28"/>
          <w:lang w:val="uk-UA"/>
        </w:rPr>
        <w:t xml:space="preserve">              </w:t>
      </w:r>
      <w:r>
        <w:rPr>
          <w:sz w:val="28"/>
          <w:szCs w:val="28"/>
          <w:lang w:val="uk-UA"/>
        </w:rPr>
        <w:t xml:space="preserve">                                  </w:t>
      </w:r>
      <w:r w:rsidRPr="001E7D7D">
        <w:rPr>
          <w:sz w:val="28"/>
          <w:szCs w:val="28"/>
          <w:lang w:val="uk-UA"/>
        </w:rPr>
        <w:t>Науковий</w:t>
      </w:r>
      <w:r>
        <w:rPr>
          <w:sz w:val="20"/>
          <w:szCs w:val="20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Pr="00330740">
        <w:rPr>
          <w:sz w:val="28"/>
          <w:szCs w:val="28"/>
          <w:lang w:val="uk-UA"/>
        </w:rPr>
        <w:t>ерівник</w:t>
      </w:r>
      <w:r>
        <w:rPr>
          <w:sz w:val="28"/>
          <w:szCs w:val="28"/>
          <w:lang w:val="uk-UA"/>
        </w:rPr>
        <w:t>:</w:t>
      </w:r>
    </w:p>
    <w:p w:rsidR="00B50B8F" w:rsidRPr="00330740" w:rsidRDefault="00B50B8F" w:rsidP="00B50B8F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</w:t>
      </w:r>
      <w:r w:rsidRPr="00330740"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 xml:space="preserve">                 </w:t>
      </w:r>
      <w:proofErr w:type="spellStart"/>
      <w:r>
        <w:rPr>
          <w:sz w:val="28"/>
          <w:szCs w:val="28"/>
          <w:lang w:val="uk-UA"/>
        </w:rPr>
        <w:t>к.е.н</w:t>
      </w:r>
      <w:proofErr w:type="spellEnd"/>
      <w:r>
        <w:rPr>
          <w:sz w:val="28"/>
          <w:szCs w:val="28"/>
          <w:lang w:val="uk-UA"/>
        </w:rPr>
        <w:t>., доц.</w:t>
      </w:r>
      <w:r w:rsidRPr="00330740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Журавльова Т.О.            __________     </w:t>
      </w:r>
    </w:p>
    <w:p w:rsidR="00B50B8F" w:rsidRPr="00330740" w:rsidRDefault="00B50B8F" w:rsidP="00B50B8F">
      <w:pPr>
        <w:rPr>
          <w:lang w:val="uk-UA"/>
        </w:rPr>
      </w:pPr>
      <w:r w:rsidRPr="00330740">
        <w:rPr>
          <w:lang w:val="uk-UA"/>
        </w:rPr>
        <w:t xml:space="preserve">                                                                                                                                     </w:t>
      </w:r>
      <w:r>
        <w:rPr>
          <w:lang w:val="uk-UA"/>
        </w:rPr>
        <w:t xml:space="preserve"> </w:t>
      </w:r>
    </w:p>
    <w:p w:rsidR="00B50B8F" w:rsidRPr="00330740" w:rsidRDefault="00B50B8F" w:rsidP="00B50B8F">
      <w:pPr>
        <w:tabs>
          <w:tab w:val="left" w:pos="5245"/>
          <w:tab w:val="right" w:pos="9355"/>
        </w:tabs>
        <w:ind w:left="3780" w:hanging="1440"/>
        <w:rPr>
          <w:lang w:val="uk-UA"/>
        </w:rPr>
      </w:pPr>
    </w:p>
    <w:p w:rsidR="00B50B8F" w:rsidRDefault="00B50B8F" w:rsidP="00B50B8F">
      <w:pPr>
        <w:tabs>
          <w:tab w:val="left" w:pos="5245"/>
          <w:tab w:val="right" w:pos="9355"/>
        </w:tabs>
        <w:ind w:left="3780" w:hanging="16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</w:t>
      </w:r>
      <w:r w:rsidRPr="00330740">
        <w:rPr>
          <w:sz w:val="28"/>
          <w:szCs w:val="28"/>
          <w:lang w:val="uk-UA"/>
        </w:rPr>
        <w:t>Рецензент</w:t>
      </w:r>
      <w:r>
        <w:rPr>
          <w:sz w:val="28"/>
          <w:szCs w:val="28"/>
          <w:lang w:val="uk-UA"/>
        </w:rPr>
        <w:t>:</w:t>
      </w:r>
      <w:r w:rsidRPr="00330740">
        <w:rPr>
          <w:sz w:val="28"/>
          <w:szCs w:val="28"/>
          <w:lang w:val="uk-UA"/>
        </w:rPr>
        <w:t xml:space="preserve"> </w:t>
      </w:r>
    </w:p>
    <w:p w:rsidR="00B50B8F" w:rsidRPr="00330740" w:rsidRDefault="00B50B8F" w:rsidP="00B50B8F">
      <w:pPr>
        <w:tabs>
          <w:tab w:val="left" w:pos="5245"/>
          <w:tab w:val="right" w:pos="9355"/>
        </w:tabs>
        <w:ind w:left="3780" w:hanging="16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</w:t>
      </w:r>
      <w:r w:rsidRPr="00330740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д.е.н</w:t>
      </w:r>
      <w:proofErr w:type="spellEnd"/>
      <w:r>
        <w:rPr>
          <w:sz w:val="28"/>
          <w:szCs w:val="28"/>
          <w:lang w:val="uk-UA"/>
        </w:rPr>
        <w:t>., проф. Лисюк В.М.</w:t>
      </w:r>
    </w:p>
    <w:p w:rsidR="00B50B8F" w:rsidRDefault="00B50B8F" w:rsidP="00B50B8F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/>
        </w:rPr>
        <w:t xml:space="preserve"> </w:t>
      </w:r>
    </w:p>
    <w:p w:rsidR="00B50B8F" w:rsidRPr="00330740" w:rsidRDefault="00B50B8F" w:rsidP="00B50B8F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B50B8F" w:rsidRPr="00330740" w:rsidRDefault="00B50B8F" w:rsidP="00B50B8F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B50B8F" w:rsidRPr="00330740" w:rsidTr="005D4341">
        <w:trPr>
          <w:jc w:val="center"/>
        </w:trPr>
        <w:tc>
          <w:tcPr>
            <w:tcW w:w="4967" w:type="dxa"/>
          </w:tcPr>
          <w:p w:rsidR="00B50B8F" w:rsidRPr="00330740" w:rsidRDefault="00B50B8F" w:rsidP="005D4341">
            <w:pPr>
              <w:rPr>
                <w:sz w:val="28"/>
                <w:szCs w:val="28"/>
                <w:lang w:val="uk-UA"/>
              </w:rPr>
            </w:pPr>
            <w:r w:rsidRPr="00330740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B50B8F" w:rsidRPr="00330740" w:rsidRDefault="00B50B8F" w:rsidP="005D4341">
            <w:pPr>
              <w:spacing w:before="120"/>
              <w:rPr>
                <w:sz w:val="28"/>
                <w:szCs w:val="28"/>
                <w:lang w:val="uk-UA"/>
              </w:rPr>
            </w:pPr>
            <w:r w:rsidRPr="00330740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B50B8F" w:rsidRDefault="00B50B8F" w:rsidP="005D4341">
            <w:pPr>
              <w:spacing w:before="120"/>
              <w:rPr>
                <w:sz w:val="28"/>
                <w:szCs w:val="28"/>
                <w:lang w:val="uk-UA"/>
              </w:rPr>
            </w:pPr>
            <w:r w:rsidRPr="00330740">
              <w:rPr>
                <w:sz w:val="28"/>
                <w:szCs w:val="28"/>
                <w:lang w:val="uk-UA"/>
              </w:rPr>
              <w:t xml:space="preserve">№  </w:t>
            </w:r>
            <w:r>
              <w:rPr>
                <w:sz w:val="28"/>
                <w:szCs w:val="28"/>
                <w:lang w:val="uk-UA"/>
              </w:rPr>
              <w:t>4</w:t>
            </w:r>
            <w:r w:rsidRPr="00330740">
              <w:rPr>
                <w:sz w:val="28"/>
                <w:szCs w:val="28"/>
                <w:lang w:val="uk-UA"/>
              </w:rPr>
              <w:t xml:space="preserve"> від  </w:t>
            </w:r>
            <w:r>
              <w:rPr>
                <w:sz w:val="28"/>
                <w:szCs w:val="28"/>
                <w:lang w:val="uk-UA"/>
              </w:rPr>
              <w:t>26.11.</w:t>
            </w:r>
            <w:r w:rsidRPr="00330740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2018</w:t>
            </w:r>
            <w:r w:rsidRPr="00330740">
              <w:rPr>
                <w:sz w:val="28"/>
                <w:szCs w:val="28"/>
                <w:lang w:val="uk-UA"/>
              </w:rPr>
              <w:t xml:space="preserve">  р. </w:t>
            </w:r>
          </w:p>
          <w:p w:rsidR="00B50B8F" w:rsidRPr="00330740" w:rsidRDefault="00B50B8F" w:rsidP="005D4341">
            <w:pPr>
              <w:spacing w:before="600"/>
              <w:rPr>
                <w:sz w:val="28"/>
                <w:szCs w:val="28"/>
                <w:lang w:val="uk-UA"/>
              </w:rPr>
            </w:pPr>
            <w:r w:rsidRPr="00330740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B50B8F" w:rsidRPr="00330740" w:rsidRDefault="00B50B8F" w:rsidP="005D4341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330740">
              <w:rPr>
                <w:sz w:val="28"/>
                <w:szCs w:val="28"/>
                <w:u w:val="single"/>
                <w:lang w:val="uk-UA"/>
              </w:rPr>
              <w:tab/>
            </w:r>
            <w:r w:rsidRPr="00330740">
              <w:rPr>
                <w:sz w:val="28"/>
                <w:szCs w:val="28"/>
                <w:lang w:val="uk-UA"/>
              </w:rPr>
              <w:t xml:space="preserve">      </w:t>
            </w:r>
            <w:r>
              <w:rPr>
                <w:sz w:val="28"/>
                <w:szCs w:val="28"/>
                <w:lang w:val="uk-UA"/>
              </w:rPr>
              <w:t>доц.</w:t>
            </w:r>
            <w:r w:rsidRPr="00330740">
              <w:rPr>
                <w:sz w:val="28"/>
                <w:szCs w:val="28"/>
                <w:lang w:val="uk-UA"/>
              </w:rPr>
              <w:t xml:space="preserve"> Журавльова Т.О.</w:t>
            </w:r>
          </w:p>
          <w:p w:rsidR="00B50B8F" w:rsidRPr="00330740" w:rsidRDefault="00B50B8F" w:rsidP="005D4341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ab/>
            </w:r>
            <w:r w:rsidRPr="00330740">
              <w:rPr>
                <w:sz w:val="20"/>
                <w:szCs w:val="20"/>
                <w:lang w:val="uk-UA"/>
              </w:rPr>
              <w:tab/>
            </w:r>
            <w:r w:rsidRPr="00330740">
              <w:rPr>
                <w:sz w:val="20"/>
                <w:szCs w:val="20"/>
                <w:lang w:val="uk-UA"/>
              </w:rPr>
              <w:tab/>
              <w:t xml:space="preserve">      </w:t>
            </w:r>
          </w:p>
        </w:tc>
        <w:tc>
          <w:tcPr>
            <w:tcW w:w="4678" w:type="dxa"/>
          </w:tcPr>
          <w:p w:rsidR="00B50B8F" w:rsidRPr="00330740" w:rsidRDefault="00B50B8F" w:rsidP="005D4341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330740">
              <w:rPr>
                <w:sz w:val="28"/>
                <w:szCs w:val="28"/>
                <w:lang w:val="uk-UA"/>
              </w:rPr>
              <w:t xml:space="preserve">Захищено на засіданні  ЕК № </w:t>
            </w:r>
            <w:r>
              <w:rPr>
                <w:sz w:val="28"/>
                <w:szCs w:val="28"/>
                <w:lang w:val="uk-UA"/>
              </w:rPr>
              <w:t>3</w:t>
            </w:r>
          </w:p>
          <w:p w:rsidR="00B50B8F" w:rsidRPr="00330740" w:rsidRDefault="00B50B8F" w:rsidP="005D4341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330740">
              <w:rPr>
                <w:sz w:val="28"/>
                <w:szCs w:val="28"/>
                <w:lang w:val="uk-UA"/>
              </w:rPr>
              <w:t>протокол № _ від _____2018р.</w:t>
            </w:r>
            <w:r w:rsidRPr="00330740">
              <w:rPr>
                <w:sz w:val="28"/>
                <w:szCs w:val="28"/>
                <w:lang w:val="uk-UA"/>
              </w:rPr>
              <w:tab/>
            </w:r>
          </w:p>
          <w:p w:rsidR="00B50B8F" w:rsidRPr="00330740" w:rsidRDefault="00B50B8F" w:rsidP="005D4341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330740">
              <w:rPr>
                <w:sz w:val="28"/>
                <w:szCs w:val="28"/>
                <w:lang w:val="uk-UA"/>
              </w:rPr>
              <w:t>Оцінка______________/___</w:t>
            </w:r>
            <w:r w:rsidRPr="00330740">
              <w:rPr>
                <w:sz w:val="20"/>
                <w:szCs w:val="20"/>
                <w:lang w:val="uk-UA"/>
              </w:rPr>
              <w:tab/>
            </w:r>
            <w:r w:rsidRPr="00330740">
              <w:rPr>
                <w:sz w:val="28"/>
                <w:szCs w:val="28"/>
                <w:lang w:val="uk-UA"/>
              </w:rPr>
              <w:t>___/_____</w:t>
            </w:r>
          </w:p>
          <w:p w:rsidR="00B50B8F" w:rsidRPr="00330740" w:rsidRDefault="00B50B8F" w:rsidP="005D4341">
            <w:pPr>
              <w:jc w:val="center"/>
              <w:rPr>
                <w:sz w:val="20"/>
                <w:szCs w:val="20"/>
                <w:lang w:val="uk-UA"/>
              </w:rPr>
            </w:pPr>
            <w:r w:rsidRPr="00330740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B50B8F" w:rsidRPr="00330740" w:rsidRDefault="00B50B8F" w:rsidP="005D4341">
            <w:pPr>
              <w:spacing w:before="360"/>
              <w:rPr>
                <w:sz w:val="28"/>
                <w:szCs w:val="28"/>
                <w:lang w:val="uk-UA"/>
              </w:rPr>
            </w:pPr>
            <w:r w:rsidRPr="00330740">
              <w:rPr>
                <w:sz w:val="28"/>
                <w:szCs w:val="28"/>
                <w:lang w:val="uk-UA"/>
              </w:rPr>
              <w:t>Голова  ЕК</w:t>
            </w:r>
          </w:p>
          <w:p w:rsidR="00B50B8F" w:rsidRPr="00330740" w:rsidRDefault="00B50B8F" w:rsidP="005D4341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330740">
              <w:rPr>
                <w:sz w:val="28"/>
                <w:szCs w:val="28"/>
                <w:u w:val="single"/>
                <w:lang w:val="uk-UA"/>
              </w:rPr>
              <w:tab/>
            </w:r>
            <w:r w:rsidRPr="00330740">
              <w:rPr>
                <w:sz w:val="28"/>
                <w:szCs w:val="28"/>
                <w:lang w:val="uk-UA"/>
              </w:rPr>
              <w:t xml:space="preserve">         </w:t>
            </w:r>
            <w:proofErr w:type="spellStart"/>
            <w:r>
              <w:rPr>
                <w:sz w:val="28"/>
                <w:szCs w:val="28"/>
                <w:lang w:val="uk-UA"/>
              </w:rPr>
              <w:t>проф.Ніценко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В.С.</w:t>
            </w:r>
            <w:r w:rsidRPr="00330740">
              <w:rPr>
                <w:sz w:val="28"/>
                <w:szCs w:val="28"/>
                <w:lang w:val="uk-UA"/>
              </w:rPr>
              <w:t xml:space="preserve">   </w:t>
            </w:r>
          </w:p>
          <w:p w:rsidR="00B50B8F" w:rsidRPr="00330740" w:rsidRDefault="00B50B8F" w:rsidP="005D4341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</w:t>
            </w:r>
            <w:r w:rsidRPr="00330740">
              <w:rPr>
                <w:sz w:val="20"/>
                <w:szCs w:val="20"/>
                <w:lang w:val="uk-UA"/>
              </w:rPr>
              <w:tab/>
            </w:r>
            <w:r w:rsidRPr="00330740">
              <w:rPr>
                <w:sz w:val="20"/>
                <w:szCs w:val="20"/>
                <w:lang w:val="uk-UA"/>
              </w:rPr>
              <w:tab/>
              <w:t xml:space="preserve"> </w:t>
            </w:r>
          </w:p>
        </w:tc>
      </w:tr>
      <w:tr w:rsidR="00B50B8F" w:rsidRPr="00330740" w:rsidTr="005D4341">
        <w:trPr>
          <w:jc w:val="center"/>
        </w:trPr>
        <w:tc>
          <w:tcPr>
            <w:tcW w:w="4967" w:type="dxa"/>
          </w:tcPr>
          <w:p w:rsidR="00B50B8F" w:rsidRPr="00330740" w:rsidRDefault="00B50B8F" w:rsidP="005D4341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B50B8F" w:rsidRPr="00330740" w:rsidRDefault="00B50B8F" w:rsidP="005D4341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B50B8F" w:rsidRDefault="00B50B8F" w:rsidP="00B50B8F">
      <w:pPr>
        <w:spacing w:line="360" w:lineRule="auto"/>
        <w:contextualSpacing/>
        <w:jc w:val="center"/>
        <w:outlineLvl w:val="0"/>
      </w:pPr>
      <w:r w:rsidRPr="00330740">
        <w:rPr>
          <w:sz w:val="28"/>
          <w:szCs w:val="28"/>
          <w:lang w:val="uk-UA"/>
        </w:rPr>
        <w:t>Одеса – 2018</w:t>
      </w:r>
    </w:p>
    <w:p w:rsidR="00B50B8F" w:rsidRPr="00330740" w:rsidRDefault="00B50B8F" w:rsidP="00B50B8F">
      <w:pPr>
        <w:spacing w:line="360" w:lineRule="auto"/>
        <w:jc w:val="center"/>
        <w:rPr>
          <w:rFonts w:eastAsia="HG Mincho Light J"/>
          <w:sz w:val="28"/>
          <w:szCs w:val="28"/>
          <w:lang w:val="uk-UA" w:eastAsia="ru-RU"/>
        </w:rPr>
      </w:pPr>
      <w:r w:rsidRPr="00330740">
        <w:rPr>
          <w:rFonts w:eastAsia="HG Mincho Light J"/>
          <w:sz w:val="28"/>
          <w:szCs w:val="28"/>
          <w:lang w:val="uk-UA" w:eastAsia="ru-RU"/>
        </w:rPr>
        <w:lastRenderedPageBreak/>
        <w:t>АНОТАЦІЯ</w:t>
      </w:r>
    </w:p>
    <w:p w:rsidR="00B50B8F" w:rsidRPr="00330740" w:rsidRDefault="00B50B8F" w:rsidP="00B50B8F">
      <w:pPr>
        <w:spacing w:line="360" w:lineRule="auto"/>
        <w:jc w:val="center"/>
        <w:rPr>
          <w:lang w:val="uk-UA"/>
        </w:rPr>
      </w:pPr>
      <w:r w:rsidRPr="00330740">
        <w:rPr>
          <w:rFonts w:eastAsia="HG Mincho Light J"/>
          <w:sz w:val="28"/>
          <w:szCs w:val="28"/>
          <w:lang w:val="uk-UA" w:eastAsia="ru-RU"/>
        </w:rPr>
        <w:t xml:space="preserve"> </w:t>
      </w:r>
    </w:p>
    <w:p w:rsidR="00B50B8F" w:rsidRPr="00330740" w:rsidRDefault="00B50B8F" w:rsidP="00B50B8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 w:eastAsia="uk-UA"/>
        </w:rPr>
        <w:t xml:space="preserve">Дипломна робота </w:t>
      </w:r>
      <w:r w:rsidRPr="00330740">
        <w:rPr>
          <w:sz w:val="28"/>
          <w:szCs w:val="28"/>
          <w:lang w:val="uk-UA"/>
        </w:rPr>
        <w:t>містить</w:t>
      </w:r>
      <w:r w:rsidRPr="00330740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 66</w:t>
      </w:r>
      <w:r w:rsidRPr="00330740">
        <w:rPr>
          <w:sz w:val="28"/>
          <w:szCs w:val="28"/>
          <w:lang w:val="uk-UA" w:eastAsia="uk-UA"/>
        </w:rPr>
        <w:t xml:space="preserve"> сторін</w:t>
      </w:r>
      <w:r>
        <w:rPr>
          <w:sz w:val="28"/>
          <w:szCs w:val="28"/>
          <w:lang w:val="uk-UA" w:eastAsia="uk-UA"/>
        </w:rPr>
        <w:t>ок</w:t>
      </w:r>
      <w:r w:rsidRPr="00330740">
        <w:rPr>
          <w:sz w:val="28"/>
          <w:szCs w:val="28"/>
          <w:lang w:val="uk-UA" w:eastAsia="uk-UA"/>
        </w:rPr>
        <w:t xml:space="preserve">,  </w:t>
      </w:r>
      <w:r>
        <w:rPr>
          <w:sz w:val="28"/>
          <w:szCs w:val="28"/>
          <w:lang w:val="uk-UA" w:eastAsia="uk-UA"/>
        </w:rPr>
        <w:t>10</w:t>
      </w:r>
      <w:r w:rsidRPr="00330740">
        <w:rPr>
          <w:sz w:val="28"/>
          <w:szCs w:val="28"/>
          <w:lang w:val="uk-UA" w:eastAsia="uk-UA"/>
        </w:rPr>
        <w:t xml:space="preserve"> таблиць,  </w:t>
      </w:r>
      <w:r>
        <w:rPr>
          <w:sz w:val="28"/>
          <w:szCs w:val="28"/>
          <w:lang w:val="uk-UA" w:eastAsia="uk-UA"/>
        </w:rPr>
        <w:t xml:space="preserve">6 </w:t>
      </w:r>
      <w:r w:rsidRPr="00330740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рисунків</w:t>
      </w:r>
      <w:r w:rsidRPr="00330740">
        <w:rPr>
          <w:sz w:val="28"/>
          <w:szCs w:val="28"/>
          <w:lang w:val="uk-UA" w:eastAsia="uk-UA"/>
        </w:rPr>
        <w:t xml:space="preserve">, список використаних джерел складає  </w:t>
      </w:r>
      <w:r>
        <w:rPr>
          <w:sz w:val="28"/>
          <w:szCs w:val="28"/>
          <w:lang w:val="uk-UA" w:eastAsia="uk-UA"/>
        </w:rPr>
        <w:t>55 найменувань,  4 додатки</w:t>
      </w:r>
      <w:r w:rsidRPr="00330740">
        <w:rPr>
          <w:sz w:val="28"/>
          <w:szCs w:val="28"/>
          <w:lang w:val="uk-UA" w:eastAsia="uk-UA"/>
        </w:rPr>
        <w:t>.</w:t>
      </w:r>
    </w:p>
    <w:p w:rsidR="00B50B8F" w:rsidRPr="00806253" w:rsidRDefault="00B50B8F" w:rsidP="00B50B8F">
      <w:pPr>
        <w:pStyle w:val="a4"/>
        <w:spacing w:line="360" w:lineRule="auto"/>
        <w:ind w:right="122"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11E7">
        <w:rPr>
          <w:rFonts w:ascii="Times New Roman" w:hAnsi="Times New Roman" w:cs="Times New Roman"/>
          <w:sz w:val="28"/>
          <w:szCs w:val="28"/>
          <w:lang w:val="uk-UA"/>
        </w:rPr>
        <w:t>Метою роботи</w:t>
      </w:r>
      <w:r w:rsidRPr="0080625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06253">
        <w:rPr>
          <w:rFonts w:ascii="Times New Roman" w:hAnsi="Times New Roman" w:cs="Times New Roman"/>
          <w:sz w:val="28"/>
          <w:szCs w:val="28"/>
          <w:lang w:val="uk-UA"/>
        </w:rPr>
        <w:t>є дослідження операцій із забезпечення фінансової стійкості банків.</w:t>
      </w:r>
    </w:p>
    <w:p w:rsidR="00B50B8F" w:rsidRPr="00522621" w:rsidRDefault="00B50B8F" w:rsidP="00B50B8F">
      <w:pPr>
        <w:autoSpaceDE w:val="0"/>
        <w:autoSpaceDN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0711E7">
        <w:rPr>
          <w:sz w:val="28"/>
          <w:szCs w:val="28"/>
          <w:lang w:val="uk-UA" w:eastAsia="uk-UA"/>
        </w:rPr>
        <w:t>Об’єктом дослідження</w:t>
      </w:r>
      <w:r w:rsidRPr="00522621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є</w:t>
      </w:r>
      <w:r w:rsidRPr="00522621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/>
        </w:rPr>
        <w:t xml:space="preserve"> фінансова стійкість банків.</w:t>
      </w:r>
    </w:p>
    <w:p w:rsidR="00B50B8F" w:rsidRDefault="00B50B8F" w:rsidP="00B50B8F">
      <w:pPr>
        <w:spacing w:line="360" w:lineRule="auto"/>
        <w:ind w:firstLine="540"/>
        <w:jc w:val="both"/>
        <w:rPr>
          <w:rStyle w:val="FontStyle325"/>
          <w:sz w:val="28"/>
          <w:szCs w:val="28"/>
          <w:lang w:val="uk-UA"/>
        </w:rPr>
      </w:pPr>
      <w:r w:rsidRPr="000711E7">
        <w:rPr>
          <w:sz w:val="28"/>
          <w:lang w:val="uk-UA"/>
        </w:rPr>
        <w:t>Предметом дослідження</w:t>
      </w:r>
      <w:r w:rsidRPr="000E731F">
        <w:rPr>
          <w:sz w:val="28"/>
          <w:lang w:val="uk-UA"/>
        </w:rPr>
        <w:t xml:space="preserve">  є</w:t>
      </w:r>
      <w:r w:rsidRPr="00C225D6">
        <w:rPr>
          <w:color w:val="FF0000"/>
          <w:sz w:val="28"/>
          <w:lang w:val="uk-UA"/>
        </w:rPr>
        <w:t xml:space="preserve"> </w:t>
      </w:r>
      <w:r>
        <w:rPr>
          <w:rStyle w:val="FontStyle325"/>
          <w:sz w:val="28"/>
          <w:szCs w:val="28"/>
          <w:lang w:val="uk-UA"/>
        </w:rPr>
        <w:t>аналіз операцій із забезпечення фінансової стійкості банків.</w:t>
      </w:r>
    </w:p>
    <w:p w:rsidR="00B50B8F" w:rsidRPr="00330740" w:rsidRDefault="00B50B8F" w:rsidP="00B50B8F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 w:eastAsia="uk-UA"/>
        </w:rPr>
        <w:t xml:space="preserve">Завданням роботи </w:t>
      </w:r>
      <w:r w:rsidRPr="00330740">
        <w:rPr>
          <w:sz w:val="28"/>
          <w:szCs w:val="28"/>
          <w:lang w:val="uk-UA"/>
        </w:rPr>
        <w:t xml:space="preserve">передбачено розглянути питання: </w:t>
      </w:r>
    </w:p>
    <w:p w:rsidR="00B50B8F" w:rsidRDefault="00B50B8F" w:rsidP="00B50B8F">
      <w:pPr>
        <w:pStyle w:val="a4"/>
        <w:numPr>
          <w:ilvl w:val="0"/>
          <w:numId w:val="1"/>
        </w:numPr>
        <w:tabs>
          <w:tab w:val="clear" w:pos="1454"/>
          <w:tab w:val="num" w:pos="900"/>
        </w:tabs>
        <w:spacing w:line="360" w:lineRule="auto"/>
        <w:ind w:left="0" w:right="122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розглянути теоретичні аспекти управління фінансовою стійкістю банків;</w:t>
      </w:r>
    </w:p>
    <w:p w:rsidR="00B50B8F" w:rsidRDefault="00B50B8F" w:rsidP="00B50B8F">
      <w:pPr>
        <w:pStyle w:val="a4"/>
        <w:numPr>
          <w:ilvl w:val="0"/>
          <w:numId w:val="1"/>
        </w:numPr>
        <w:tabs>
          <w:tab w:val="clear" w:pos="1454"/>
          <w:tab w:val="num" w:pos="900"/>
        </w:tabs>
        <w:spacing w:line="360" w:lineRule="auto"/>
        <w:ind w:left="0" w:right="122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фінансову стійкість АТ «Райффайзен Банк Аваль»;</w:t>
      </w:r>
    </w:p>
    <w:p w:rsidR="00B50B8F" w:rsidRPr="00B753FA" w:rsidRDefault="00B50B8F" w:rsidP="00B50B8F">
      <w:pPr>
        <w:pStyle w:val="a4"/>
        <w:numPr>
          <w:ilvl w:val="0"/>
          <w:numId w:val="1"/>
        </w:numPr>
        <w:tabs>
          <w:tab w:val="clear" w:pos="1454"/>
          <w:tab w:val="num" w:pos="900"/>
        </w:tabs>
        <w:spacing w:line="360" w:lineRule="auto"/>
        <w:ind w:left="0" w:right="122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оптимізацію управління фінансовою стійкістю банків.</w:t>
      </w:r>
    </w:p>
    <w:p w:rsidR="00B50B8F" w:rsidRPr="00330740" w:rsidRDefault="00B50B8F" w:rsidP="00B50B8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 w:eastAsia="uk-UA"/>
        </w:rPr>
        <w:t xml:space="preserve">За результатами виконаної роботи сформульовані </w:t>
      </w:r>
      <w:r w:rsidRPr="00330740">
        <w:rPr>
          <w:sz w:val="28"/>
          <w:szCs w:val="28"/>
          <w:lang w:val="uk-UA"/>
        </w:rPr>
        <w:t>висновки та практичні рекомендації.</w:t>
      </w:r>
    </w:p>
    <w:p w:rsidR="00B50B8F" w:rsidRPr="00AA2EAF" w:rsidRDefault="00B50B8F" w:rsidP="00B50B8F">
      <w:pPr>
        <w:pStyle w:val="1"/>
        <w:spacing w:before="0" w:line="360" w:lineRule="auto"/>
        <w:ind w:left="0" w:right="-5" w:firstLine="720"/>
        <w:jc w:val="both"/>
        <w:rPr>
          <w:rFonts w:ascii="Times New Roman" w:hAnsi="Times New Roman" w:cs="Times New Roman"/>
          <w:b w:val="0"/>
          <w:sz w:val="28"/>
          <w:szCs w:val="28"/>
          <w:lang w:val="uk-UA" w:eastAsia="uk-UA"/>
        </w:rPr>
      </w:pPr>
      <w:r w:rsidRPr="00AA2EAF">
        <w:rPr>
          <w:rFonts w:ascii="Times New Roman" w:hAnsi="Times New Roman" w:cs="Times New Roman"/>
          <w:b w:val="0"/>
          <w:sz w:val="28"/>
          <w:szCs w:val="28"/>
          <w:lang w:val="uk-UA" w:eastAsia="uk-UA"/>
        </w:rPr>
        <w:t>Отримані результати можуть бути</w:t>
      </w:r>
      <w:r w:rsidRPr="00AA2EAF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AA2EAF">
        <w:rPr>
          <w:rFonts w:ascii="Times New Roman" w:hAnsi="Times New Roman" w:cs="Times New Roman"/>
          <w:b w:val="0"/>
          <w:sz w:val="28"/>
          <w:szCs w:val="28"/>
          <w:lang w:val="uk-UA" w:eastAsia="uk-UA"/>
        </w:rPr>
        <w:t>використані у практичній діяльності</w:t>
      </w:r>
      <w:r w:rsidRPr="00AA2EAF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фінансових та банківських установ. </w:t>
      </w:r>
    </w:p>
    <w:p w:rsidR="00B50B8F" w:rsidRPr="00330740" w:rsidRDefault="00B50B8F" w:rsidP="00B50B8F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 w:rsidRPr="00330740">
        <w:rPr>
          <w:sz w:val="28"/>
          <w:szCs w:val="28"/>
          <w:lang w:val="uk-UA" w:eastAsia="uk-UA"/>
        </w:rPr>
        <w:t xml:space="preserve">Рік виконання роботи  - </w:t>
      </w:r>
      <w:r>
        <w:rPr>
          <w:sz w:val="28"/>
          <w:szCs w:val="28"/>
          <w:lang w:val="uk-UA" w:eastAsia="uk-UA"/>
        </w:rPr>
        <w:t xml:space="preserve"> 2018</w:t>
      </w:r>
    </w:p>
    <w:p w:rsidR="00B50B8F" w:rsidRPr="00330740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  <w:r w:rsidRPr="00330740">
        <w:rPr>
          <w:sz w:val="28"/>
          <w:szCs w:val="28"/>
          <w:lang w:val="uk-UA" w:eastAsia="uk-UA"/>
        </w:rPr>
        <w:t xml:space="preserve">Рік захисту роботи  - </w:t>
      </w:r>
      <w:r>
        <w:rPr>
          <w:sz w:val="28"/>
          <w:szCs w:val="28"/>
          <w:lang w:val="uk-UA" w:eastAsia="uk-UA"/>
        </w:rPr>
        <w:t xml:space="preserve"> 2018</w:t>
      </w:r>
    </w:p>
    <w:p w:rsidR="00B50B8F" w:rsidRPr="00330740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Pr="00330740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Pr="00330740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Pr="00330740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Pr="00330740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Pr="00330740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Pr="00330740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Default="00B50B8F" w:rsidP="00B50B8F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B50B8F" w:rsidRDefault="00B50B8F" w:rsidP="00B50B8F">
      <w:pPr>
        <w:spacing w:line="480" w:lineRule="auto"/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8782"/>
        <w:gridCol w:w="573"/>
      </w:tblGrid>
      <w:tr w:rsidR="00B50B8F" w:rsidRPr="007B41C5" w:rsidTr="005D4341">
        <w:trPr>
          <w:trHeight w:val="494"/>
        </w:trPr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b/>
                <w:shd w:val="clear" w:color="auto" w:fill="FFFFFF"/>
                <w:lang w:val="uk-UA"/>
              </w:rPr>
            </w:pPr>
            <w:r w:rsidRPr="00B50B8F">
              <w:rPr>
                <w:lang w:val="uk-UA" w:eastAsia="uk-UA"/>
              </w:rPr>
              <w:br w:type="page"/>
            </w:r>
            <w:r w:rsidRPr="00B50B8F">
              <w:rPr>
                <w:b/>
                <w:shd w:val="clear" w:color="auto" w:fill="FFFFFF"/>
                <w:lang w:val="uk-UA"/>
              </w:rPr>
              <w:t>ЗМІСТ</w:t>
            </w:r>
          </w:p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b/>
                <w:shd w:val="clear" w:color="auto" w:fill="FFFFFF"/>
                <w:lang w:val="uk-UA"/>
              </w:rPr>
            </w:pPr>
            <w:r w:rsidRPr="00B50B8F">
              <w:rPr>
                <w:b/>
                <w:shd w:val="clear" w:color="auto" w:fill="FFFFFF"/>
                <w:lang w:val="uk-UA"/>
              </w:rPr>
              <w:t>ВСТУП</w:t>
            </w:r>
            <w:r w:rsidRPr="00B50B8F">
              <w:rPr>
                <w:shd w:val="clear" w:color="auto" w:fill="FFFFFF"/>
                <w:lang w:val="uk-UA"/>
              </w:rPr>
              <w:t>..............................................................................................................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4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jc w:val="both"/>
              <w:rPr>
                <w:lang w:val="uk-UA"/>
              </w:rPr>
            </w:pPr>
            <w:r w:rsidRPr="00B50B8F">
              <w:rPr>
                <w:b/>
                <w:shd w:val="clear" w:color="auto" w:fill="FFFFFF"/>
                <w:lang w:val="uk-UA"/>
              </w:rPr>
              <w:t xml:space="preserve">РОЗДІЛ 1. </w:t>
            </w:r>
            <w:r w:rsidRPr="00B50B8F">
              <w:rPr>
                <w:b/>
                <w:lang w:val="uk-UA"/>
              </w:rPr>
              <w:t xml:space="preserve"> ТЕОРЕТИЧНІ АСПЕКТИ УПРАВЛІННЯ ФІНАНСОВОЮ СТІЙКІСТЮ БАНКІВ </w:t>
            </w:r>
            <w:r w:rsidRPr="00B50B8F">
              <w:rPr>
                <w:lang w:val="uk-UA"/>
              </w:rPr>
              <w:t>.................................................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6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jc w:val="both"/>
              <w:rPr>
                <w:b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1.1.</w:t>
            </w:r>
            <w:r w:rsidRPr="00B50B8F">
              <w:rPr>
                <w:rStyle w:val="FontStyle325"/>
                <w:sz w:val="24"/>
                <w:szCs w:val="24"/>
                <w:lang w:val="uk-UA"/>
              </w:rPr>
              <w:t xml:space="preserve">   </w:t>
            </w:r>
            <w:r w:rsidRPr="00B50B8F">
              <w:rPr>
                <w:lang w:val="uk-UA"/>
              </w:rPr>
              <w:t xml:space="preserve"> Визначення поняття фінансової стійкості банківської системи........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6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1.2.</w:t>
            </w:r>
            <w:r w:rsidRPr="00B50B8F">
              <w:rPr>
                <w:lang w:val="uk-UA"/>
              </w:rPr>
              <w:t xml:space="preserve">  Механізм</w:t>
            </w:r>
            <w:r w:rsidRPr="00B50B8F">
              <w:rPr>
                <w:spacing w:val="-10"/>
                <w:lang w:val="uk-UA"/>
              </w:rPr>
              <w:t xml:space="preserve"> </w:t>
            </w:r>
            <w:r w:rsidRPr="00B50B8F">
              <w:rPr>
                <w:lang w:val="uk-UA"/>
              </w:rPr>
              <w:t>управління</w:t>
            </w:r>
            <w:r w:rsidRPr="00B50B8F">
              <w:rPr>
                <w:spacing w:val="-10"/>
                <w:lang w:val="uk-UA"/>
              </w:rPr>
              <w:t xml:space="preserve"> </w:t>
            </w:r>
            <w:r w:rsidRPr="00B50B8F">
              <w:rPr>
                <w:lang w:val="uk-UA"/>
              </w:rPr>
              <w:t>фінансовою</w:t>
            </w:r>
            <w:r w:rsidRPr="00B50B8F">
              <w:rPr>
                <w:spacing w:val="-23"/>
                <w:lang w:val="uk-UA"/>
              </w:rPr>
              <w:t xml:space="preserve"> </w:t>
            </w:r>
            <w:r w:rsidRPr="00B50B8F">
              <w:rPr>
                <w:lang w:val="uk-UA"/>
              </w:rPr>
              <w:t>стійкістю</w:t>
            </w:r>
            <w:r w:rsidRPr="00B50B8F">
              <w:rPr>
                <w:spacing w:val="-23"/>
                <w:lang w:val="uk-UA"/>
              </w:rPr>
              <w:t xml:space="preserve"> </w:t>
            </w:r>
            <w:r w:rsidRPr="00B50B8F">
              <w:rPr>
                <w:lang w:val="uk-UA"/>
              </w:rPr>
              <w:t>банків  .............</w:t>
            </w:r>
            <w:r w:rsidRPr="00B50B8F">
              <w:rPr>
                <w:rStyle w:val="FontStyle325"/>
                <w:sz w:val="24"/>
                <w:szCs w:val="24"/>
                <w:lang w:val="uk-UA"/>
              </w:rPr>
              <w:t>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13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1.3.</w:t>
            </w:r>
            <w:r w:rsidRPr="00B50B8F">
              <w:rPr>
                <w:rStyle w:val="a6"/>
                <w:noProof/>
                <w:lang w:val="uk-UA"/>
              </w:rPr>
              <w:t xml:space="preserve"> Методи проведення аналізу фінансової стійкості банку....................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20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b/>
                <w:shd w:val="clear" w:color="auto" w:fill="FFFFFF"/>
                <w:lang w:val="uk-UA"/>
              </w:rPr>
              <w:t xml:space="preserve">РОЗДІЛ 2. </w:t>
            </w:r>
            <w:r w:rsidRPr="00B50B8F">
              <w:rPr>
                <w:b/>
                <w:color w:val="000000"/>
                <w:lang w:val="uk-UA"/>
              </w:rPr>
              <w:t xml:space="preserve"> </w:t>
            </w:r>
            <w:r w:rsidRPr="00B50B8F">
              <w:rPr>
                <w:rStyle w:val="a6"/>
                <w:b/>
                <w:noProof/>
                <w:lang w:val="uk-UA"/>
              </w:rPr>
              <w:t>АНАЛІЗ ФІНАНСОВОЇ СТІЙКОСТІ</w:t>
            </w:r>
            <w:r w:rsidRPr="00B50B8F">
              <w:rPr>
                <w:lang w:val="uk-UA"/>
              </w:rPr>
              <w:t xml:space="preserve"> </w:t>
            </w:r>
            <w:r w:rsidRPr="00B50B8F">
              <w:rPr>
                <w:b/>
                <w:lang w:val="uk-UA"/>
              </w:rPr>
              <w:t>АТ «РАЙФФАЙЗЕН  БАНК АВАЛЬ»</w:t>
            </w:r>
            <w:r w:rsidRPr="00B50B8F">
              <w:rPr>
                <w:lang w:val="uk-UA"/>
              </w:rPr>
              <w:t>................................................</w:t>
            </w:r>
            <w:r w:rsidRPr="00B50B8F">
              <w:rPr>
                <w:rStyle w:val="FontStyle325"/>
                <w:sz w:val="24"/>
                <w:szCs w:val="24"/>
                <w:lang w:val="uk-UA"/>
              </w:rPr>
              <w:t>..............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27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 xml:space="preserve">2.1. </w:t>
            </w:r>
            <w:r w:rsidRPr="00B50B8F">
              <w:rPr>
                <w:lang w:val="uk-UA"/>
              </w:rPr>
              <w:t xml:space="preserve"> </w:t>
            </w:r>
            <w:r w:rsidRPr="00B50B8F">
              <w:rPr>
                <w:shd w:val="clear" w:color="auto" w:fill="FFFFFF"/>
                <w:lang w:val="uk-UA"/>
              </w:rPr>
              <w:t xml:space="preserve"> </w:t>
            </w:r>
            <w:proofErr w:type="spellStart"/>
            <w:r w:rsidRPr="00B50B8F">
              <w:t>Фінансово-економічна</w:t>
            </w:r>
            <w:proofErr w:type="spellEnd"/>
            <w:r w:rsidRPr="00B50B8F">
              <w:t xml:space="preserve"> характеристика </w:t>
            </w:r>
            <w:proofErr w:type="spellStart"/>
            <w:r w:rsidRPr="00B50B8F">
              <w:t>діяльності</w:t>
            </w:r>
            <w:proofErr w:type="spellEnd"/>
            <w:r w:rsidRPr="00B50B8F">
              <w:t xml:space="preserve"> </w:t>
            </w:r>
            <w:r w:rsidRPr="00B50B8F">
              <w:rPr>
                <w:lang w:val="uk-UA"/>
              </w:rPr>
              <w:t xml:space="preserve">АТ «Райффайзен Банк </w:t>
            </w:r>
            <w:proofErr w:type="gramStart"/>
            <w:r w:rsidRPr="00B50B8F">
              <w:rPr>
                <w:lang w:val="uk-UA"/>
              </w:rPr>
              <w:t>Аваль»</w:t>
            </w:r>
            <w:r w:rsidRPr="00B50B8F">
              <w:rPr>
                <w:shd w:val="clear" w:color="auto" w:fill="FFFFFF"/>
                <w:lang w:val="uk-UA"/>
              </w:rPr>
              <w:t>.......................................................................................................</w:t>
            </w:r>
            <w:proofErr w:type="gramEnd"/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27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pStyle w:val="a4"/>
              <w:tabs>
                <w:tab w:val="left" w:pos="540"/>
              </w:tabs>
              <w:spacing w:line="480" w:lineRule="auto"/>
              <w:ind w:right="108"/>
              <w:jc w:val="both"/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uk-UA"/>
              </w:rPr>
            </w:pPr>
            <w:r w:rsidRPr="00B50B8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 xml:space="preserve">2.2. </w:t>
            </w:r>
            <w:r w:rsidRPr="00B50B8F">
              <w:rPr>
                <w:rStyle w:val="FontStyle325"/>
                <w:color w:val="auto"/>
                <w:sz w:val="24"/>
                <w:szCs w:val="24"/>
                <w:lang w:val="uk-UA"/>
              </w:rPr>
              <w:t xml:space="preserve">  </w:t>
            </w:r>
            <w:r w:rsidRPr="00B50B8F">
              <w:rPr>
                <w:rStyle w:val="a6"/>
                <w:rFonts w:ascii="Times New Roman" w:hAnsi="Times New Roman"/>
                <w:noProof/>
                <w:sz w:val="24"/>
                <w:szCs w:val="24"/>
                <w:lang w:val="uk-UA"/>
              </w:rPr>
              <w:t xml:space="preserve">Аналіз фінансової стійкості </w:t>
            </w:r>
            <w:r w:rsidRPr="00B50B8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АТ «Райффайзен Банк Аваль»..............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30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2.3.</w:t>
            </w:r>
            <w:r w:rsidRPr="00B50B8F">
              <w:t xml:space="preserve"> </w:t>
            </w:r>
            <w:proofErr w:type="spellStart"/>
            <w:r w:rsidRPr="00B50B8F">
              <w:t>Основні</w:t>
            </w:r>
            <w:proofErr w:type="spellEnd"/>
            <w:r w:rsidRPr="00B50B8F">
              <w:t xml:space="preserve"> </w:t>
            </w:r>
            <w:proofErr w:type="spellStart"/>
            <w:r w:rsidRPr="00B50B8F">
              <w:t>ризики</w:t>
            </w:r>
            <w:proofErr w:type="spellEnd"/>
            <w:r w:rsidRPr="00B50B8F">
              <w:t xml:space="preserve"> в </w:t>
            </w:r>
            <w:proofErr w:type="spellStart"/>
            <w:r w:rsidRPr="00B50B8F">
              <w:t>діяльності</w:t>
            </w:r>
            <w:proofErr w:type="spellEnd"/>
            <w:r w:rsidRPr="00B50B8F">
              <w:t xml:space="preserve"> банку</w:t>
            </w:r>
            <w:r w:rsidRPr="00B50B8F">
              <w:rPr>
                <w:rStyle w:val="a6"/>
                <w:noProof/>
                <w:color w:val="000000"/>
                <w:lang w:val="uk-UA"/>
              </w:rPr>
              <w:t xml:space="preserve"> </w:t>
            </w:r>
            <w:r w:rsidRPr="00B50B8F">
              <w:rPr>
                <w:lang w:val="uk-UA"/>
              </w:rPr>
              <w:t xml:space="preserve">АТ «Райффайзен Банк </w:t>
            </w:r>
            <w:proofErr w:type="gramStart"/>
            <w:r w:rsidRPr="00B50B8F">
              <w:rPr>
                <w:lang w:val="uk-UA"/>
              </w:rPr>
              <w:t>Аваль»......</w:t>
            </w:r>
            <w:proofErr w:type="gramEnd"/>
          </w:p>
        </w:tc>
        <w:tc>
          <w:tcPr>
            <w:tcW w:w="593" w:type="dxa"/>
            <w:tcBorders>
              <w:left w:val="nil"/>
            </w:tcBorders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38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b/>
                <w:shd w:val="clear" w:color="auto" w:fill="FFFFFF"/>
                <w:lang w:val="uk-UA"/>
              </w:rPr>
              <w:t xml:space="preserve">РОЗДІЛ 3. </w:t>
            </w:r>
            <w:hyperlink w:anchor="_Toc266197941" w:history="1">
              <w:r w:rsidRPr="00B50B8F">
                <w:rPr>
                  <w:rStyle w:val="a6"/>
                  <w:lang w:val="uk-UA"/>
                </w:rPr>
                <w:t xml:space="preserve"> </w:t>
              </w:r>
              <w:r w:rsidRPr="00B50B8F">
                <w:rPr>
                  <w:b/>
                  <w:lang w:val="uk-UA"/>
                </w:rPr>
                <w:t>ОПТИМІЗАЦІЯ УПРАВЛІННЯ ФІНАНСОВОЇ СТІЙКІСТЮ БАНКІВ</w:t>
              </w:r>
            </w:hyperlink>
            <w:r w:rsidRPr="00B50B8F">
              <w:rPr>
                <w:lang w:val="uk-UA"/>
              </w:rPr>
              <w:t>..................................................................................</w:t>
            </w:r>
          </w:p>
        </w:tc>
        <w:tc>
          <w:tcPr>
            <w:tcW w:w="593" w:type="dxa"/>
            <w:tcBorders>
              <w:left w:val="nil"/>
            </w:tcBorders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46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 xml:space="preserve">3.1. </w:t>
            </w:r>
            <w:proofErr w:type="spellStart"/>
            <w:r w:rsidRPr="00B50B8F">
              <w:rPr>
                <w:iCs/>
                <w:color w:val="000000"/>
              </w:rPr>
              <w:t>Прибуток</w:t>
            </w:r>
            <w:proofErr w:type="spellEnd"/>
            <w:r w:rsidRPr="00B50B8F">
              <w:rPr>
                <w:iCs/>
                <w:color w:val="000000"/>
              </w:rPr>
              <w:t xml:space="preserve"> як </w:t>
            </w:r>
            <w:proofErr w:type="spellStart"/>
            <w:r w:rsidRPr="00B50B8F">
              <w:rPr>
                <w:iCs/>
                <w:color w:val="000000"/>
              </w:rPr>
              <w:t>складова</w:t>
            </w:r>
            <w:proofErr w:type="spellEnd"/>
            <w:r w:rsidRPr="00B50B8F">
              <w:rPr>
                <w:iCs/>
                <w:color w:val="000000"/>
              </w:rPr>
              <w:t xml:space="preserve"> </w:t>
            </w:r>
            <w:proofErr w:type="spellStart"/>
            <w:r w:rsidRPr="00B50B8F">
              <w:rPr>
                <w:iCs/>
                <w:color w:val="000000"/>
              </w:rPr>
              <w:t>фінансової</w:t>
            </w:r>
            <w:proofErr w:type="spellEnd"/>
            <w:r w:rsidRPr="00B50B8F">
              <w:rPr>
                <w:iCs/>
                <w:color w:val="000000"/>
              </w:rPr>
              <w:t xml:space="preserve"> </w:t>
            </w:r>
            <w:proofErr w:type="spellStart"/>
            <w:r w:rsidRPr="00B50B8F">
              <w:rPr>
                <w:iCs/>
                <w:color w:val="000000"/>
              </w:rPr>
              <w:t>стійкості</w:t>
            </w:r>
            <w:proofErr w:type="spellEnd"/>
            <w:r w:rsidRPr="00B50B8F">
              <w:rPr>
                <w:iCs/>
                <w:color w:val="000000"/>
              </w:rPr>
              <w:t xml:space="preserve"> </w:t>
            </w:r>
            <w:proofErr w:type="spellStart"/>
            <w:r w:rsidRPr="00B50B8F">
              <w:rPr>
                <w:iCs/>
                <w:color w:val="000000"/>
              </w:rPr>
              <w:t>комерційного</w:t>
            </w:r>
            <w:proofErr w:type="spellEnd"/>
            <w:r w:rsidRPr="00B50B8F">
              <w:rPr>
                <w:iCs/>
                <w:color w:val="000000"/>
              </w:rPr>
              <w:t xml:space="preserve"> банку</w:t>
            </w:r>
            <w:r w:rsidRPr="00B50B8F">
              <w:rPr>
                <w:lang w:val="uk-UA"/>
              </w:rPr>
              <w:t>.</w:t>
            </w:r>
            <w:r w:rsidRPr="00B50B8F">
              <w:rPr>
                <w:bCs/>
                <w:color w:val="000000"/>
                <w:lang w:val="uk-UA"/>
              </w:rPr>
              <w:t>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46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 xml:space="preserve">3.2 </w:t>
            </w:r>
            <w:proofErr w:type="spellStart"/>
            <w:r w:rsidRPr="00B50B8F">
              <w:t>Напрями</w:t>
            </w:r>
            <w:proofErr w:type="spellEnd"/>
            <w:r w:rsidRPr="00B50B8F">
              <w:t xml:space="preserve"> </w:t>
            </w:r>
            <w:proofErr w:type="spellStart"/>
            <w:r w:rsidRPr="00B50B8F">
              <w:t>забезпечення</w:t>
            </w:r>
            <w:proofErr w:type="spellEnd"/>
            <w:r w:rsidRPr="00B50B8F">
              <w:t xml:space="preserve"> </w:t>
            </w:r>
            <w:proofErr w:type="spellStart"/>
            <w:r w:rsidRPr="00B50B8F">
              <w:t>антикризового</w:t>
            </w:r>
            <w:proofErr w:type="spellEnd"/>
            <w:r w:rsidRPr="00B50B8F">
              <w:t xml:space="preserve"> </w:t>
            </w:r>
            <w:proofErr w:type="spellStart"/>
            <w:r w:rsidRPr="00B50B8F">
              <w:t>управління</w:t>
            </w:r>
            <w:proofErr w:type="spellEnd"/>
            <w:r w:rsidRPr="00B50B8F">
              <w:t xml:space="preserve"> банком</w:t>
            </w:r>
            <w:r w:rsidRPr="00B50B8F">
              <w:rPr>
                <w:shd w:val="clear" w:color="auto" w:fill="FFFFFF"/>
                <w:lang w:val="uk-UA"/>
              </w:rPr>
              <w:t xml:space="preserve"> ..................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51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b/>
                <w:shd w:val="clear" w:color="auto" w:fill="FFFFFF"/>
                <w:lang w:val="uk-UA"/>
              </w:rPr>
              <w:t xml:space="preserve">ВИСНОВКИ  </w:t>
            </w:r>
            <w:r w:rsidRPr="00B50B8F">
              <w:rPr>
                <w:shd w:val="clear" w:color="auto" w:fill="FFFFFF"/>
                <w:lang w:val="uk-UA"/>
              </w:rPr>
              <w:t>...................................................................................................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58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b/>
                <w:shd w:val="clear" w:color="auto" w:fill="FFFFFF"/>
                <w:lang w:val="uk-UA"/>
              </w:rPr>
              <w:t>СПИСОК ВИКОРИСТАНИХ ДЖЕРЕЛ</w:t>
            </w:r>
            <w:r w:rsidRPr="00B50B8F">
              <w:rPr>
                <w:shd w:val="clear" w:color="auto" w:fill="FFFFFF"/>
                <w:lang w:val="uk-UA"/>
              </w:rPr>
              <w:t>........ ...........................................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61</w:t>
            </w:r>
          </w:p>
        </w:tc>
      </w:tr>
      <w:tr w:rsidR="00B50B8F" w:rsidRPr="007B41C5" w:rsidTr="005D4341">
        <w:tc>
          <w:tcPr>
            <w:tcW w:w="8977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B50B8F">
              <w:rPr>
                <w:b/>
                <w:shd w:val="clear" w:color="auto" w:fill="FFFFFF"/>
                <w:lang w:val="uk-UA"/>
              </w:rPr>
              <w:t xml:space="preserve">ДОДАТКИ </w:t>
            </w:r>
            <w:r w:rsidRPr="00B50B8F">
              <w:rPr>
                <w:shd w:val="clear" w:color="auto" w:fill="FFFFFF"/>
                <w:lang w:val="uk-UA"/>
              </w:rPr>
              <w:t>.......................................................................................................</w:t>
            </w:r>
          </w:p>
        </w:tc>
        <w:tc>
          <w:tcPr>
            <w:tcW w:w="593" w:type="dxa"/>
          </w:tcPr>
          <w:p w:rsidR="00B50B8F" w:rsidRPr="00B50B8F" w:rsidRDefault="00B50B8F" w:rsidP="005D4341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B50B8F">
              <w:rPr>
                <w:shd w:val="clear" w:color="auto" w:fill="FFFFFF"/>
                <w:lang w:val="uk-UA"/>
              </w:rPr>
              <w:t>67</w:t>
            </w:r>
          </w:p>
        </w:tc>
      </w:tr>
    </w:tbl>
    <w:p w:rsidR="00B50B8F" w:rsidRPr="00330740" w:rsidRDefault="00B50B8F" w:rsidP="00B50B8F">
      <w:pPr>
        <w:spacing w:line="480" w:lineRule="auto"/>
        <w:rPr>
          <w:b/>
          <w:sz w:val="28"/>
          <w:szCs w:val="28"/>
          <w:shd w:val="clear" w:color="auto" w:fill="FFFFFF"/>
          <w:lang w:val="uk-UA"/>
        </w:rPr>
      </w:pPr>
    </w:p>
    <w:p w:rsidR="00B50B8F" w:rsidRDefault="00B50B8F" w:rsidP="00B50B8F">
      <w:pPr>
        <w:spacing w:line="480" w:lineRule="auto"/>
        <w:jc w:val="center"/>
        <w:rPr>
          <w:b/>
          <w:sz w:val="28"/>
          <w:szCs w:val="28"/>
          <w:shd w:val="clear" w:color="auto" w:fill="FFFFFF"/>
          <w:lang w:val="uk-UA"/>
        </w:rPr>
      </w:pPr>
      <w:r>
        <w:rPr>
          <w:lang w:val="uk-UA"/>
        </w:rPr>
        <w:t xml:space="preserve"> </w:t>
      </w:r>
      <w:r w:rsidRPr="00330740">
        <w:rPr>
          <w:b/>
          <w:sz w:val="28"/>
          <w:szCs w:val="28"/>
          <w:shd w:val="clear" w:color="auto" w:fill="FFFFFF"/>
          <w:lang w:val="uk-UA"/>
        </w:rPr>
        <w:br w:type="page"/>
      </w:r>
      <w:r w:rsidRPr="00330740">
        <w:rPr>
          <w:b/>
          <w:sz w:val="28"/>
          <w:szCs w:val="28"/>
          <w:shd w:val="clear" w:color="auto" w:fill="FFFFFF"/>
          <w:lang w:val="uk-UA"/>
        </w:rPr>
        <w:lastRenderedPageBreak/>
        <w:t>ВСТУП</w:t>
      </w:r>
    </w:p>
    <w:p w:rsidR="00B50B8F" w:rsidRPr="00330740" w:rsidRDefault="00B50B8F" w:rsidP="00B50B8F">
      <w:pPr>
        <w:spacing w:line="360" w:lineRule="auto"/>
        <w:jc w:val="center"/>
        <w:rPr>
          <w:b/>
          <w:sz w:val="28"/>
          <w:szCs w:val="28"/>
          <w:shd w:val="clear" w:color="auto" w:fill="FFFFFF"/>
          <w:lang w:val="uk-UA"/>
        </w:rPr>
      </w:pPr>
    </w:p>
    <w:p w:rsidR="00B50B8F" w:rsidRPr="008071A1" w:rsidRDefault="00B50B8F" w:rsidP="00B50B8F">
      <w:pPr>
        <w:pStyle w:val="a4"/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71A1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теми.</w:t>
      </w:r>
      <w:r w:rsidRPr="00856533">
        <w:rPr>
          <w:sz w:val="28"/>
          <w:szCs w:val="28"/>
          <w:lang w:val="uk-UA"/>
        </w:rPr>
        <w:t xml:space="preserve"> </w:t>
      </w:r>
      <w:r w:rsidRPr="008071A1">
        <w:rPr>
          <w:rFonts w:ascii="Times New Roman" w:hAnsi="Times New Roman" w:cs="Times New Roman"/>
          <w:sz w:val="28"/>
          <w:szCs w:val="28"/>
          <w:lang w:val="uk-UA"/>
        </w:rPr>
        <w:t>На сучасному етапі актуальн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им є</w:t>
      </w:r>
      <w:r w:rsidRPr="008071A1">
        <w:rPr>
          <w:rFonts w:ascii="Times New Roman" w:hAnsi="Times New Roman" w:cs="Times New Roman"/>
          <w:sz w:val="28"/>
          <w:szCs w:val="28"/>
          <w:lang w:val="uk-UA"/>
        </w:rPr>
        <w:t xml:space="preserve"> завдання формування капіталу для забезпечення потреб реального сектора вітчизняної економіки зокрема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071A1">
        <w:rPr>
          <w:rFonts w:ascii="Times New Roman" w:hAnsi="Times New Roman" w:cs="Times New Roman"/>
          <w:sz w:val="28"/>
          <w:szCs w:val="28"/>
          <w:lang w:val="uk-UA"/>
        </w:rPr>
        <w:t xml:space="preserve"> через залучення довгострокового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фінансу</w:t>
      </w:r>
      <w:r w:rsidRPr="008071A1">
        <w:rPr>
          <w:rFonts w:ascii="Times New Roman" w:hAnsi="Times New Roman" w:cs="Times New Roman"/>
          <w:sz w:val="28"/>
          <w:szCs w:val="28"/>
          <w:lang w:val="uk-UA"/>
        </w:rPr>
        <w:t xml:space="preserve">вання. </w:t>
      </w:r>
      <w:r w:rsidRPr="00D763B2">
        <w:rPr>
          <w:rFonts w:ascii="Times New Roman" w:hAnsi="Times New Roman" w:cs="Times New Roman"/>
          <w:sz w:val="28"/>
          <w:szCs w:val="28"/>
          <w:lang w:val="uk-UA"/>
        </w:rPr>
        <w:t xml:space="preserve">Для успішного вирішення цього завдання виникає необхідність в оцінці поточних можливостей і потенційної здатності банків забезпечити необхідні темпи економічного зростання за рахунок власних і залучених ресурсів та можливості адаптації їх до мінливих умов зовнішнього середовища. </w:t>
      </w:r>
      <w:r w:rsidRPr="008071A1">
        <w:rPr>
          <w:rFonts w:ascii="Times New Roman" w:hAnsi="Times New Roman" w:cs="Times New Roman"/>
          <w:sz w:val="28"/>
          <w:szCs w:val="28"/>
          <w:lang w:val="ru-RU"/>
        </w:rPr>
        <w:t xml:space="preserve">Тому </w:t>
      </w:r>
      <w:proofErr w:type="spellStart"/>
      <w:r w:rsidRPr="008071A1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8071A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071A1">
        <w:rPr>
          <w:rFonts w:ascii="Times New Roman" w:hAnsi="Times New Roman" w:cs="Times New Roman"/>
          <w:sz w:val="28"/>
          <w:szCs w:val="28"/>
          <w:lang w:val="ru-RU"/>
        </w:rPr>
        <w:t>управлін</w:t>
      </w:r>
      <w:r>
        <w:rPr>
          <w:rFonts w:ascii="Times New Roman" w:hAnsi="Times New Roman" w:cs="Times New Roman"/>
          <w:sz w:val="28"/>
          <w:szCs w:val="28"/>
          <w:lang w:val="ru-RU"/>
        </w:rPr>
        <w:t>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фінансовою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стійкістю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банків</w:t>
      </w:r>
      <w:r w:rsidRPr="008071A1">
        <w:rPr>
          <w:rFonts w:ascii="Times New Roman" w:hAnsi="Times New Roman" w:cs="Times New Roman"/>
          <w:sz w:val="28"/>
          <w:szCs w:val="28"/>
          <w:lang w:val="ru-RU"/>
        </w:rPr>
        <w:t>ських</w:t>
      </w:r>
      <w:proofErr w:type="spellEnd"/>
      <w:r w:rsidRPr="008071A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071A1">
        <w:rPr>
          <w:rFonts w:ascii="Times New Roman" w:hAnsi="Times New Roman" w:cs="Times New Roman"/>
          <w:sz w:val="28"/>
          <w:szCs w:val="28"/>
          <w:lang w:val="ru-RU"/>
        </w:rPr>
        <w:t>установ</w:t>
      </w:r>
      <w:proofErr w:type="spellEnd"/>
      <w:r w:rsidRPr="008071A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є</w:t>
      </w:r>
      <w:r w:rsidRPr="008071A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071A1"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8071A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071A1">
        <w:rPr>
          <w:rFonts w:ascii="Times New Roman" w:hAnsi="Times New Roman" w:cs="Times New Roman"/>
          <w:sz w:val="28"/>
          <w:szCs w:val="28"/>
          <w:lang w:val="ru-RU"/>
        </w:rPr>
        <w:t>актуальним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50B8F" w:rsidRPr="006C2F86" w:rsidRDefault="00B50B8F" w:rsidP="00B50B8F">
      <w:pPr>
        <w:spacing w:line="360" w:lineRule="auto"/>
        <w:ind w:firstLine="540"/>
        <w:jc w:val="both"/>
        <w:rPr>
          <w:sz w:val="28"/>
          <w:szCs w:val="28"/>
          <w:lang w:val="uk-UA" w:eastAsia="en-US"/>
        </w:rPr>
      </w:pPr>
      <w:proofErr w:type="spellStart"/>
      <w:r w:rsidRPr="006C2F86">
        <w:rPr>
          <w:sz w:val="28"/>
          <w:szCs w:val="28"/>
        </w:rPr>
        <w:t>Теоретичні</w:t>
      </w:r>
      <w:proofErr w:type="spellEnd"/>
      <w:r w:rsidRPr="006C2F8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засади та </w:t>
      </w:r>
      <w:proofErr w:type="spellStart"/>
      <w:r>
        <w:rPr>
          <w:sz w:val="28"/>
          <w:szCs w:val="28"/>
        </w:rPr>
        <w:t>практичні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фінансової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стабільності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банків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</w:t>
      </w:r>
      <w:proofErr w:type="spellStart"/>
      <w:r w:rsidRPr="006C2F86">
        <w:rPr>
          <w:sz w:val="28"/>
          <w:szCs w:val="28"/>
        </w:rPr>
        <w:t>розглядалися</w:t>
      </w:r>
      <w:proofErr w:type="spellEnd"/>
      <w:r w:rsidRPr="006C2F86">
        <w:rPr>
          <w:sz w:val="28"/>
          <w:szCs w:val="28"/>
        </w:rPr>
        <w:t xml:space="preserve"> в роботах таких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вітчизняних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зарубіжних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уче</w:t>
      </w:r>
      <w:r w:rsidRPr="006C2F86">
        <w:rPr>
          <w:sz w:val="28"/>
          <w:szCs w:val="28"/>
        </w:rPr>
        <w:t>них</w:t>
      </w:r>
      <w:proofErr w:type="spellEnd"/>
      <w:r w:rsidRPr="006C2F86">
        <w:rPr>
          <w:sz w:val="28"/>
          <w:szCs w:val="28"/>
        </w:rPr>
        <w:t xml:space="preserve">, як Г. М. </w:t>
      </w:r>
      <w:proofErr w:type="spellStart"/>
      <w:r w:rsidRPr="006C2F86">
        <w:rPr>
          <w:sz w:val="28"/>
          <w:szCs w:val="28"/>
        </w:rPr>
        <w:t>Азаренкова</w:t>
      </w:r>
      <w:proofErr w:type="spellEnd"/>
      <w:r w:rsidRPr="006C2F86">
        <w:rPr>
          <w:sz w:val="28"/>
          <w:szCs w:val="28"/>
        </w:rPr>
        <w:t xml:space="preserve">, О. І. </w:t>
      </w:r>
      <w:proofErr w:type="spellStart"/>
      <w:r w:rsidRPr="006C2F86">
        <w:rPr>
          <w:sz w:val="28"/>
          <w:szCs w:val="28"/>
        </w:rPr>
        <w:t>Барановський</w:t>
      </w:r>
      <w:proofErr w:type="spellEnd"/>
      <w:r w:rsidRPr="006C2F86">
        <w:rPr>
          <w:sz w:val="28"/>
          <w:szCs w:val="28"/>
        </w:rPr>
        <w:t xml:space="preserve">, О. В. </w:t>
      </w:r>
      <w:proofErr w:type="spellStart"/>
      <w:r w:rsidRPr="006C2F86">
        <w:rPr>
          <w:sz w:val="28"/>
          <w:szCs w:val="28"/>
        </w:rPr>
        <w:t>Васюренко</w:t>
      </w:r>
      <w:proofErr w:type="spellEnd"/>
      <w:r w:rsidRPr="006C2F86">
        <w:rPr>
          <w:sz w:val="28"/>
          <w:szCs w:val="28"/>
        </w:rPr>
        <w:t xml:space="preserve">, </w:t>
      </w:r>
      <w:r w:rsidRPr="00E4706A">
        <w:rPr>
          <w:sz w:val="28"/>
          <w:szCs w:val="28"/>
          <w:lang w:val="uk-UA"/>
        </w:rPr>
        <w:t xml:space="preserve">І. Волошин, </w:t>
      </w:r>
      <w:r w:rsidRPr="006C2F86">
        <w:rPr>
          <w:sz w:val="28"/>
          <w:szCs w:val="28"/>
        </w:rPr>
        <w:t xml:space="preserve">В. В. Глущенко, О. Г. </w:t>
      </w:r>
      <w:r>
        <w:rPr>
          <w:sz w:val="28"/>
          <w:szCs w:val="28"/>
        </w:rPr>
        <w:t>Голо</w:t>
      </w:r>
      <w:r w:rsidRPr="006C2F86">
        <w:rPr>
          <w:sz w:val="28"/>
          <w:szCs w:val="28"/>
        </w:rPr>
        <w:t xml:space="preserve">вко, </w:t>
      </w:r>
      <w:r w:rsidRPr="00E4706A">
        <w:rPr>
          <w:sz w:val="28"/>
          <w:szCs w:val="28"/>
          <w:lang w:val="uk-UA"/>
        </w:rPr>
        <w:t xml:space="preserve">О. </w:t>
      </w:r>
      <w:proofErr w:type="spellStart"/>
      <w:r w:rsidRPr="00E4706A">
        <w:rPr>
          <w:sz w:val="28"/>
          <w:szCs w:val="28"/>
          <w:lang w:val="uk-UA"/>
        </w:rPr>
        <w:t>Дзюблюк</w:t>
      </w:r>
      <w:proofErr w:type="spellEnd"/>
      <w:r w:rsidRPr="00E4706A">
        <w:rPr>
          <w:sz w:val="28"/>
          <w:szCs w:val="28"/>
          <w:lang w:val="uk-UA"/>
        </w:rPr>
        <w:t xml:space="preserve">, </w:t>
      </w:r>
      <w:r w:rsidRPr="006C2F86">
        <w:rPr>
          <w:sz w:val="28"/>
          <w:szCs w:val="28"/>
        </w:rPr>
        <w:t xml:space="preserve">С. М. </w:t>
      </w:r>
      <w:proofErr w:type="spellStart"/>
      <w:r w:rsidRPr="006C2F86">
        <w:rPr>
          <w:sz w:val="28"/>
          <w:szCs w:val="28"/>
        </w:rPr>
        <w:t>Дробишевський</w:t>
      </w:r>
      <w:proofErr w:type="spellEnd"/>
      <w:r w:rsidRPr="006C2F86">
        <w:rPr>
          <w:sz w:val="28"/>
          <w:szCs w:val="28"/>
        </w:rPr>
        <w:t xml:space="preserve">, </w:t>
      </w:r>
      <w:r w:rsidRPr="00E4706A">
        <w:rPr>
          <w:sz w:val="28"/>
          <w:szCs w:val="28"/>
          <w:lang w:val="uk-UA"/>
        </w:rPr>
        <w:t xml:space="preserve">О. </w:t>
      </w:r>
      <w:proofErr w:type="spellStart"/>
      <w:r w:rsidRPr="00E4706A">
        <w:rPr>
          <w:sz w:val="28"/>
          <w:szCs w:val="28"/>
          <w:lang w:val="uk-UA"/>
        </w:rPr>
        <w:t>Заруба</w:t>
      </w:r>
      <w:proofErr w:type="spellEnd"/>
      <w:r w:rsidRPr="00E4706A">
        <w:rPr>
          <w:sz w:val="28"/>
          <w:szCs w:val="28"/>
          <w:lang w:val="uk-UA"/>
        </w:rPr>
        <w:t xml:space="preserve">, </w:t>
      </w:r>
      <w:r w:rsidRPr="006C2F86">
        <w:rPr>
          <w:sz w:val="28"/>
          <w:szCs w:val="28"/>
        </w:rPr>
        <w:t xml:space="preserve">О. М. </w:t>
      </w:r>
      <w:proofErr w:type="spellStart"/>
      <w:r w:rsidRPr="006C2F86">
        <w:rPr>
          <w:sz w:val="28"/>
          <w:szCs w:val="28"/>
        </w:rPr>
        <w:t>Кармінський</w:t>
      </w:r>
      <w:proofErr w:type="spellEnd"/>
      <w:r w:rsidRPr="006C2F86">
        <w:rPr>
          <w:sz w:val="28"/>
          <w:szCs w:val="28"/>
        </w:rPr>
        <w:t xml:space="preserve">, </w:t>
      </w:r>
      <w:r w:rsidRPr="00E4706A">
        <w:rPr>
          <w:sz w:val="28"/>
          <w:szCs w:val="28"/>
          <w:lang w:val="uk-UA"/>
        </w:rPr>
        <w:t xml:space="preserve">Г. </w:t>
      </w:r>
      <w:proofErr w:type="spellStart"/>
      <w:r w:rsidRPr="00E4706A">
        <w:rPr>
          <w:sz w:val="28"/>
          <w:szCs w:val="28"/>
          <w:lang w:val="uk-UA"/>
        </w:rPr>
        <w:t>Карчева</w:t>
      </w:r>
      <w:proofErr w:type="spellEnd"/>
      <w:r w:rsidRPr="00E4706A">
        <w:rPr>
          <w:sz w:val="28"/>
          <w:szCs w:val="28"/>
          <w:lang w:val="uk-UA"/>
        </w:rPr>
        <w:t xml:space="preserve">, </w:t>
      </w:r>
      <w:r w:rsidRPr="006C2F86">
        <w:rPr>
          <w:sz w:val="28"/>
          <w:szCs w:val="28"/>
        </w:rPr>
        <w:t xml:space="preserve">В. В. Коваленко, В. В. </w:t>
      </w:r>
      <w:proofErr w:type="spellStart"/>
      <w:r w:rsidRPr="006C2F86">
        <w:rPr>
          <w:sz w:val="28"/>
          <w:szCs w:val="28"/>
        </w:rPr>
        <w:t>Корнєєв</w:t>
      </w:r>
      <w:proofErr w:type="spellEnd"/>
      <w:r w:rsidRPr="006C2F86">
        <w:rPr>
          <w:sz w:val="28"/>
          <w:szCs w:val="28"/>
        </w:rPr>
        <w:t xml:space="preserve">, </w:t>
      </w:r>
      <w:r w:rsidRPr="00E4706A">
        <w:rPr>
          <w:sz w:val="28"/>
          <w:szCs w:val="28"/>
          <w:lang w:val="uk-UA"/>
        </w:rPr>
        <w:t xml:space="preserve">А. </w:t>
      </w:r>
      <w:proofErr w:type="spellStart"/>
      <w:r w:rsidRPr="00E4706A">
        <w:rPr>
          <w:sz w:val="28"/>
          <w:szCs w:val="28"/>
          <w:lang w:val="uk-UA"/>
        </w:rPr>
        <w:t>Кочетков</w:t>
      </w:r>
      <w:proofErr w:type="spellEnd"/>
      <w:r w:rsidRPr="00E4706A">
        <w:rPr>
          <w:sz w:val="28"/>
          <w:szCs w:val="28"/>
          <w:lang w:val="uk-UA"/>
        </w:rPr>
        <w:t xml:space="preserve">, </w:t>
      </w:r>
      <w:r w:rsidRPr="006C2F86">
        <w:rPr>
          <w:sz w:val="28"/>
          <w:szCs w:val="28"/>
        </w:rPr>
        <w:t xml:space="preserve">М. І. Крупка, О. В. </w:t>
      </w:r>
      <w:proofErr w:type="spellStart"/>
      <w:r w:rsidRPr="006C2F86">
        <w:rPr>
          <w:sz w:val="28"/>
          <w:szCs w:val="28"/>
        </w:rPr>
        <w:t>Крухмаль</w:t>
      </w:r>
      <w:proofErr w:type="spellEnd"/>
      <w:r w:rsidRPr="006C2F86">
        <w:rPr>
          <w:sz w:val="28"/>
          <w:szCs w:val="28"/>
        </w:rPr>
        <w:t xml:space="preserve">, </w:t>
      </w:r>
      <w:r w:rsidRPr="00E4706A">
        <w:rPr>
          <w:sz w:val="28"/>
          <w:szCs w:val="28"/>
          <w:lang w:val="uk-UA"/>
        </w:rPr>
        <w:t xml:space="preserve">А </w:t>
      </w:r>
      <w:proofErr w:type="spellStart"/>
      <w:r w:rsidRPr="00E4706A">
        <w:rPr>
          <w:sz w:val="28"/>
          <w:szCs w:val="28"/>
          <w:lang w:val="uk-UA"/>
        </w:rPr>
        <w:t>Мазаракі</w:t>
      </w:r>
      <w:proofErr w:type="spellEnd"/>
      <w:r w:rsidRPr="00E4706A">
        <w:rPr>
          <w:sz w:val="28"/>
          <w:szCs w:val="28"/>
          <w:lang w:val="uk-UA"/>
        </w:rPr>
        <w:t xml:space="preserve">, А. Мороз, </w:t>
      </w:r>
      <w:r w:rsidRPr="006C2F86">
        <w:rPr>
          <w:sz w:val="28"/>
          <w:szCs w:val="28"/>
        </w:rPr>
        <w:t xml:space="preserve">В. І </w:t>
      </w:r>
      <w:proofErr w:type="spellStart"/>
      <w:r w:rsidRPr="006C2F86">
        <w:rPr>
          <w:sz w:val="28"/>
          <w:szCs w:val="28"/>
        </w:rPr>
        <w:t>Міщенко</w:t>
      </w:r>
      <w:proofErr w:type="spellEnd"/>
      <w:r w:rsidRPr="006C2F86">
        <w:rPr>
          <w:sz w:val="28"/>
          <w:szCs w:val="28"/>
        </w:rPr>
        <w:t xml:space="preserve">, </w:t>
      </w:r>
      <w:r w:rsidRPr="00E4706A">
        <w:rPr>
          <w:sz w:val="28"/>
          <w:szCs w:val="28"/>
          <w:lang w:val="uk-UA"/>
        </w:rPr>
        <w:t xml:space="preserve">В. Науменко, М. </w:t>
      </w:r>
      <w:proofErr w:type="spellStart"/>
      <w:r w:rsidRPr="00E4706A">
        <w:rPr>
          <w:sz w:val="28"/>
          <w:szCs w:val="28"/>
          <w:lang w:val="uk-UA"/>
        </w:rPr>
        <w:t>Пуховкіна</w:t>
      </w:r>
      <w:proofErr w:type="spellEnd"/>
      <w:r w:rsidRPr="00E4706A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 xml:space="preserve">Л. О. </w:t>
      </w:r>
      <w:proofErr w:type="spellStart"/>
      <w:r>
        <w:rPr>
          <w:sz w:val="28"/>
          <w:szCs w:val="28"/>
        </w:rPr>
        <w:t>Примост</w:t>
      </w:r>
      <w:r w:rsidRPr="006C2F86">
        <w:rPr>
          <w:sz w:val="28"/>
          <w:szCs w:val="28"/>
        </w:rPr>
        <w:t>ка</w:t>
      </w:r>
      <w:proofErr w:type="spellEnd"/>
      <w:r w:rsidRPr="006C2F86">
        <w:rPr>
          <w:sz w:val="28"/>
          <w:szCs w:val="28"/>
        </w:rPr>
        <w:t xml:space="preserve"> </w:t>
      </w:r>
      <w:r w:rsidRPr="00E4706A">
        <w:rPr>
          <w:sz w:val="28"/>
          <w:szCs w:val="28"/>
          <w:lang w:val="uk-UA"/>
        </w:rPr>
        <w:t xml:space="preserve">К. Раєвський, М. </w:t>
      </w:r>
      <w:proofErr w:type="spellStart"/>
      <w:r w:rsidRPr="00E4706A">
        <w:rPr>
          <w:sz w:val="28"/>
          <w:szCs w:val="28"/>
          <w:lang w:val="uk-UA"/>
        </w:rPr>
        <w:t>Савлук</w:t>
      </w:r>
      <w:proofErr w:type="spellEnd"/>
      <w:r w:rsidRPr="00E4706A">
        <w:rPr>
          <w:sz w:val="28"/>
          <w:szCs w:val="28"/>
          <w:lang w:val="uk-UA"/>
        </w:rPr>
        <w:t xml:space="preserve">, Л. Свистун, С. Халява, Н. </w:t>
      </w:r>
      <w:proofErr w:type="spellStart"/>
      <w:r w:rsidRPr="00E4706A">
        <w:rPr>
          <w:sz w:val="28"/>
          <w:szCs w:val="28"/>
          <w:lang w:val="uk-UA"/>
        </w:rPr>
        <w:t>Шелудько</w:t>
      </w:r>
      <w:proofErr w:type="spellEnd"/>
      <w:r w:rsidRPr="00E4706A">
        <w:rPr>
          <w:sz w:val="28"/>
          <w:szCs w:val="28"/>
          <w:lang w:val="uk-UA"/>
        </w:rPr>
        <w:t xml:space="preserve">, Р. </w:t>
      </w:r>
      <w:proofErr w:type="spellStart"/>
      <w:r w:rsidRPr="00E4706A">
        <w:rPr>
          <w:sz w:val="28"/>
          <w:szCs w:val="28"/>
          <w:lang w:val="uk-UA"/>
        </w:rPr>
        <w:t>Шіллер</w:t>
      </w:r>
      <w:proofErr w:type="spellEnd"/>
      <w:r w:rsidRPr="00E4706A">
        <w:rPr>
          <w:sz w:val="28"/>
          <w:szCs w:val="28"/>
          <w:lang w:val="uk-UA"/>
        </w:rPr>
        <w:t xml:space="preserve">, О. </w:t>
      </w:r>
      <w:proofErr w:type="spellStart"/>
      <w:r w:rsidRPr="00E4706A">
        <w:rPr>
          <w:sz w:val="28"/>
          <w:szCs w:val="28"/>
          <w:lang w:val="uk-UA"/>
        </w:rPr>
        <w:t>Шматов</w:t>
      </w:r>
      <w:proofErr w:type="spellEnd"/>
      <w:r w:rsidRPr="00E4706A">
        <w:rPr>
          <w:sz w:val="28"/>
          <w:szCs w:val="28"/>
          <w:lang w:val="uk-UA"/>
        </w:rPr>
        <w:t xml:space="preserve">, Н. Шульга </w:t>
      </w:r>
      <w:r w:rsidRPr="006C2F86">
        <w:rPr>
          <w:sz w:val="28"/>
          <w:szCs w:val="28"/>
        </w:rPr>
        <w:t xml:space="preserve">та </w:t>
      </w:r>
      <w:proofErr w:type="spellStart"/>
      <w:r w:rsidRPr="006C2F86">
        <w:rPr>
          <w:sz w:val="28"/>
          <w:szCs w:val="28"/>
        </w:rPr>
        <w:t>ін</w:t>
      </w:r>
      <w:proofErr w:type="spellEnd"/>
      <w:r w:rsidRPr="006C2F86">
        <w:rPr>
          <w:sz w:val="28"/>
          <w:szCs w:val="28"/>
        </w:rPr>
        <w:t>.</w:t>
      </w:r>
      <w:r w:rsidRPr="006C2F86">
        <w:rPr>
          <w:sz w:val="28"/>
          <w:szCs w:val="28"/>
          <w:lang w:val="uk-UA"/>
        </w:rPr>
        <w:t xml:space="preserve"> </w:t>
      </w:r>
    </w:p>
    <w:p w:rsidR="00B50B8F" w:rsidRPr="00806253" w:rsidRDefault="00B50B8F" w:rsidP="00B50B8F">
      <w:pPr>
        <w:pStyle w:val="a4"/>
        <w:spacing w:line="360" w:lineRule="auto"/>
        <w:ind w:right="122"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3FEE">
        <w:rPr>
          <w:rFonts w:ascii="Times New Roman" w:hAnsi="Times New Roman" w:cs="Times New Roman"/>
          <w:lang w:val="uk-UA"/>
        </w:rPr>
        <w:t xml:space="preserve"> </w:t>
      </w:r>
      <w:r w:rsidRPr="0080625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Метою роботи  </w:t>
      </w:r>
      <w:r w:rsidRPr="00806253">
        <w:rPr>
          <w:rFonts w:ascii="Times New Roman" w:hAnsi="Times New Roman" w:cs="Times New Roman"/>
          <w:sz w:val="28"/>
          <w:szCs w:val="28"/>
          <w:lang w:val="uk-UA"/>
        </w:rPr>
        <w:t>є дослідження операцій із забезпечення фінансової стійкості банків.</w:t>
      </w:r>
    </w:p>
    <w:p w:rsidR="00B50B8F" w:rsidRPr="00330740" w:rsidRDefault="00B50B8F" w:rsidP="00B50B8F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 w:eastAsia="uk-UA"/>
        </w:rPr>
        <w:t xml:space="preserve">Завданням роботи </w:t>
      </w:r>
      <w:r w:rsidRPr="00330740">
        <w:rPr>
          <w:sz w:val="28"/>
          <w:szCs w:val="28"/>
          <w:lang w:val="uk-UA"/>
        </w:rPr>
        <w:t xml:space="preserve">передбачено розглянути питання: </w:t>
      </w:r>
    </w:p>
    <w:p w:rsidR="00B50B8F" w:rsidRDefault="00B50B8F" w:rsidP="00B50B8F">
      <w:pPr>
        <w:pStyle w:val="a4"/>
        <w:spacing w:line="360" w:lineRule="auto"/>
        <w:ind w:left="539" w:right="12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59A5">
        <w:rPr>
          <w:rFonts w:ascii="Times New Roman" w:hAnsi="Times New Roman" w:cs="Times New Roman"/>
          <w:sz w:val="28"/>
          <w:szCs w:val="28"/>
          <w:lang w:val="ru-RU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розглянути теоретичні аспекти управління фінансовою стійкістю банків;</w:t>
      </w:r>
    </w:p>
    <w:p w:rsidR="00B50B8F" w:rsidRDefault="00B50B8F" w:rsidP="00B50B8F">
      <w:pPr>
        <w:pStyle w:val="a4"/>
        <w:spacing w:line="360" w:lineRule="auto"/>
        <w:ind w:left="539" w:right="12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59A5">
        <w:rPr>
          <w:rFonts w:ascii="Times New Roman" w:hAnsi="Times New Roman" w:cs="Times New Roman"/>
          <w:sz w:val="28"/>
          <w:szCs w:val="28"/>
          <w:lang w:val="ru-RU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фінансову стійкість АТ «Райффайзен Банк Аваль»;</w:t>
      </w:r>
    </w:p>
    <w:p w:rsidR="00B50B8F" w:rsidRPr="00B753FA" w:rsidRDefault="00B50B8F" w:rsidP="00B50B8F">
      <w:pPr>
        <w:pStyle w:val="a4"/>
        <w:spacing w:line="360" w:lineRule="auto"/>
        <w:ind w:left="539" w:right="12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144B">
        <w:rPr>
          <w:rFonts w:ascii="Times New Roman" w:hAnsi="Times New Roman" w:cs="Times New Roman"/>
          <w:sz w:val="28"/>
          <w:szCs w:val="28"/>
          <w:lang w:val="ru-RU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визначити оптимізацію управління фінансовою стійкістю банків.</w:t>
      </w:r>
    </w:p>
    <w:p w:rsidR="00B50B8F" w:rsidRPr="00522621" w:rsidRDefault="00B50B8F" w:rsidP="00B50B8F">
      <w:pPr>
        <w:autoSpaceDE w:val="0"/>
        <w:autoSpaceDN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4638E">
        <w:rPr>
          <w:b/>
          <w:sz w:val="28"/>
          <w:szCs w:val="28"/>
          <w:lang w:val="uk-UA" w:eastAsia="uk-UA"/>
        </w:rPr>
        <w:t>Об’єктом дослідження</w:t>
      </w:r>
      <w:r w:rsidRPr="00522621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є</w:t>
      </w:r>
      <w:r w:rsidRPr="00522621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/>
        </w:rPr>
        <w:t xml:space="preserve"> фінансова стійкість банків.</w:t>
      </w:r>
    </w:p>
    <w:p w:rsidR="00B50B8F" w:rsidRDefault="00B50B8F" w:rsidP="00B50B8F">
      <w:pPr>
        <w:spacing w:line="360" w:lineRule="auto"/>
        <w:ind w:firstLine="540"/>
        <w:jc w:val="both"/>
        <w:rPr>
          <w:rStyle w:val="FontStyle325"/>
          <w:sz w:val="28"/>
          <w:szCs w:val="28"/>
          <w:lang w:val="uk-UA"/>
        </w:rPr>
      </w:pPr>
      <w:r w:rsidRPr="0034638E">
        <w:rPr>
          <w:b/>
          <w:sz w:val="28"/>
          <w:lang w:val="uk-UA"/>
        </w:rPr>
        <w:t>Предметом дослідження</w:t>
      </w:r>
      <w:r w:rsidRPr="000E731F">
        <w:rPr>
          <w:sz w:val="28"/>
          <w:lang w:val="uk-UA"/>
        </w:rPr>
        <w:t xml:space="preserve">  є</w:t>
      </w:r>
      <w:r w:rsidRPr="00C225D6">
        <w:rPr>
          <w:color w:val="FF0000"/>
          <w:sz w:val="28"/>
          <w:lang w:val="uk-UA"/>
        </w:rPr>
        <w:t xml:space="preserve"> </w:t>
      </w:r>
      <w:r>
        <w:rPr>
          <w:rStyle w:val="FontStyle325"/>
          <w:sz w:val="28"/>
          <w:szCs w:val="28"/>
          <w:lang w:val="uk-UA"/>
        </w:rPr>
        <w:t>аналіз операцій із забезпечення фінансової стійкості банків.</w:t>
      </w:r>
    </w:p>
    <w:p w:rsidR="00B50B8F" w:rsidRPr="00330740" w:rsidRDefault="00B50B8F" w:rsidP="00B50B8F">
      <w:pPr>
        <w:spacing w:line="360" w:lineRule="auto"/>
        <w:ind w:firstLine="708"/>
        <w:jc w:val="both"/>
        <w:rPr>
          <w:sz w:val="28"/>
          <w:lang w:val="uk-UA"/>
        </w:rPr>
      </w:pPr>
      <w:r w:rsidRPr="00330740">
        <w:rPr>
          <w:sz w:val="28"/>
          <w:lang w:val="uk-UA"/>
        </w:rPr>
        <w:lastRenderedPageBreak/>
        <w:t>У роботі використовувалися м</w:t>
      </w:r>
      <w:r>
        <w:rPr>
          <w:sz w:val="28"/>
          <w:lang w:val="uk-UA"/>
        </w:rPr>
        <w:t>етоди: порівняльний,</w:t>
      </w:r>
      <w:r w:rsidRPr="00330740">
        <w:rPr>
          <w:sz w:val="28"/>
          <w:lang w:val="uk-UA"/>
        </w:rPr>
        <w:t xml:space="preserve"> системно-структурний, статистичний</w:t>
      </w:r>
      <w:r>
        <w:rPr>
          <w:sz w:val="28"/>
          <w:lang w:val="uk-UA"/>
        </w:rPr>
        <w:t>, а також метод факторного аналізу</w:t>
      </w:r>
      <w:r w:rsidRPr="00330740">
        <w:rPr>
          <w:sz w:val="28"/>
          <w:lang w:val="uk-UA"/>
        </w:rPr>
        <w:t>. Комплексне використання цих методів дозволяє виявити специфіку та окремі сторони досліджуваного об'єкта.</w:t>
      </w:r>
    </w:p>
    <w:p w:rsidR="00B50B8F" w:rsidRDefault="00B50B8F" w:rsidP="00B50B8F">
      <w:pPr>
        <w:spacing w:line="360" w:lineRule="auto"/>
        <w:ind w:firstLine="708"/>
        <w:jc w:val="both"/>
        <w:rPr>
          <w:sz w:val="28"/>
          <w:lang w:val="uk-UA"/>
        </w:rPr>
      </w:pPr>
      <w:r w:rsidRPr="00330740">
        <w:rPr>
          <w:sz w:val="28"/>
          <w:lang w:val="uk-UA"/>
        </w:rPr>
        <w:t>Інформаційною базою для дослідження даної теми послужили публікації вітчизняних вчених, матеріали наукових конференцій та досліджень, нормативно-законодавчі акти, звіти та аналітичні матеріали.</w:t>
      </w:r>
    </w:p>
    <w:p w:rsidR="00B0102C" w:rsidRDefault="00B50B8F" w:rsidP="00B0102C">
      <w:pPr>
        <w:spacing w:line="360" w:lineRule="auto"/>
        <w:rPr>
          <w:rStyle w:val="a6"/>
          <w:b/>
          <w:noProof/>
          <w:sz w:val="28"/>
          <w:szCs w:val="28"/>
          <w:lang w:val="uk-UA"/>
        </w:rPr>
      </w:pPr>
      <w:r>
        <w:rPr>
          <w:sz w:val="28"/>
          <w:lang w:val="uk-UA"/>
        </w:rPr>
        <w:br w:type="page"/>
      </w:r>
      <w:r w:rsidR="00B0102C">
        <w:rPr>
          <w:rStyle w:val="a6"/>
          <w:b/>
          <w:noProof/>
          <w:color w:val="000000"/>
          <w:sz w:val="28"/>
          <w:szCs w:val="28"/>
          <w:lang w:val="uk-UA"/>
        </w:rPr>
        <w:lastRenderedPageBreak/>
        <w:t xml:space="preserve">                                           </w:t>
      </w:r>
      <w:bookmarkStart w:id="0" w:name="_GoBack"/>
      <w:bookmarkEnd w:id="0"/>
      <w:r w:rsidR="00B0102C">
        <w:rPr>
          <w:rStyle w:val="a6"/>
          <w:b/>
          <w:noProof/>
          <w:sz w:val="28"/>
          <w:szCs w:val="28"/>
          <w:lang w:val="uk-UA"/>
        </w:rPr>
        <w:t>ВИСНОВКИ</w:t>
      </w:r>
    </w:p>
    <w:p w:rsidR="00B0102C" w:rsidRDefault="00B0102C" w:rsidP="00B0102C">
      <w:pPr>
        <w:spacing w:line="360" w:lineRule="auto"/>
        <w:jc w:val="center"/>
        <w:rPr>
          <w:rStyle w:val="a6"/>
          <w:b/>
          <w:noProof/>
          <w:sz w:val="28"/>
          <w:szCs w:val="28"/>
          <w:lang w:val="uk-UA"/>
        </w:rPr>
      </w:pPr>
    </w:p>
    <w:p w:rsidR="00B0102C" w:rsidRPr="00586746" w:rsidRDefault="00B0102C" w:rsidP="00B0102C">
      <w:pPr>
        <w:pStyle w:val="a4"/>
        <w:spacing w:line="360" w:lineRule="auto"/>
        <w:ind w:right="40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6746"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розвитку вітчизняної економіки однією з найпоширеніших проблем, пов’язаною із впливом фінансової кризи на ді- </w:t>
      </w:r>
      <w:proofErr w:type="spellStart"/>
      <w:r w:rsidRPr="00586746">
        <w:rPr>
          <w:rFonts w:ascii="Times New Roman" w:hAnsi="Times New Roman" w:cs="Times New Roman"/>
          <w:sz w:val="28"/>
          <w:szCs w:val="28"/>
          <w:lang w:val="uk-UA"/>
        </w:rPr>
        <w:t>яльність</w:t>
      </w:r>
      <w:proofErr w:type="spellEnd"/>
      <w:r w:rsidRPr="00586746">
        <w:rPr>
          <w:rFonts w:ascii="Times New Roman" w:hAnsi="Times New Roman" w:cs="Times New Roman"/>
          <w:sz w:val="28"/>
          <w:szCs w:val="28"/>
          <w:lang w:val="uk-UA"/>
        </w:rPr>
        <w:t xml:space="preserve"> банків, є забезпечення фінансової</w:t>
      </w:r>
      <w:r w:rsidRPr="00586746">
        <w:rPr>
          <w:rFonts w:ascii="Times New Roman" w:hAnsi="Times New Roman" w:cs="Times New Roman"/>
          <w:spacing w:val="-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стій</w:t>
      </w:r>
      <w:r w:rsidRPr="00586746">
        <w:rPr>
          <w:rFonts w:ascii="Times New Roman" w:hAnsi="Times New Roman" w:cs="Times New Roman"/>
          <w:sz w:val="28"/>
          <w:szCs w:val="28"/>
          <w:lang w:val="uk-UA"/>
        </w:rPr>
        <w:t>кості банківських установ і банківської</w:t>
      </w:r>
      <w:r w:rsidRPr="00586746">
        <w:rPr>
          <w:rFonts w:ascii="Times New Roman" w:hAnsi="Times New Roman" w:cs="Times New Roman"/>
          <w:spacing w:val="-29"/>
          <w:sz w:val="28"/>
          <w:szCs w:val="28"/>
          <w:lang w:val="uk-UA"/>
        </w:rPr>
        <w:t xml:space="preserve"> </w:t>
      </w:r>
      <w:r w:rsidRPr="00586746">
        <w:rPr>
          <w:rFonts w:ascii="Times New Roman" w:hAnsi="Times New Roman" w:cs="Times New Roman"/>
          <w:sz w:val="28"/>
          <w:szCs w:val="28"/>
          <w:lang w:val="uk-UA"/>
        </w:rPr>
        <w:t>системи загалом та повернення її стану на докризовий рівень.</w:t>
      </w:r>
    </w:p>
    <w:p w:rsidR="00B0102C" w:rsidRPr="00986EE9" w:rsidRDefault="00B0102C" w:rsidP="00B0102C">
      <w:pPr>
        <w:pStyle w:val="a4"/>
        <w:spacing w:line="360" w:lineRule="auto"/>
        <w:ind w:right="-5" w:firstLine="5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інансова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стійкість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є головною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умовою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банку для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здійснення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вона є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рушій</w:t>
      </w:r>
      <w:proofErr w:type="spellEnd"/>
      <w:r w:rsidRPr="00986EE9">
        <w:rPr>
          <w:rStyle w:val="a6"/>
          <w:rFonts w:ascii="Times New Roman" w:hAnsi="Times New Roman"/>
          <w:b/>
          <w:noProof/>
          <w:sz w:val="28"/>
          <w:szCs w:val="28"/>
          <w:lang w:val="uk-UA"/>
        </w:rPr>
        <w:t xml:space="preserve"> 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ним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елементом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побудови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банківської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Укра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їни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цілому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Фінансово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стійкий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банк —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банк,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прогресивно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розвивається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демонструє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позитивну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динаміку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допустимих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ризиках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, для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характерним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пропорційне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збалансоване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системоутворюючих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компонент —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ка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піталу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ліквідності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активів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фінансового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результату, при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випереджаючі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темпи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капіталу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ліквідності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можут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свідчити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потен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ціалу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фінансової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стійкості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банку.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Фінансова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стійкість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банку прямо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ризикованості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яко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активами і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пасивами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Залежно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фі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нансового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стану банку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керівництво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банку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вибрати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відповідну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активами: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агресивну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оборонну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помірну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0102C" w:rsidRPr="00744CE6" w:rsidRDefault="00B0102C" w:rsidP="00B0102C">
      <w:pPr>
        <w:pStyle w:val="a4"/>
        <w:spacing w:line="360" w:lineRule="auto"/>
        <w:ind w:right="278" w:firstLine="540"/>
        <w:jc w:val="both"/>
        <w:rPr>
          <w:lang w:val="ru-RU"/>
        </w:rPr>
      </w:pPr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До умов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фінансової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стійкості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сучас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ного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банку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віднести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достатній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обсяг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власного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капіталу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(за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відсутності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надлишкового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);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збалансова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ність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активів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пасивів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за строками і </w:t>
      </w:r>
      <w:r>
        <w:rPr>
          <w:rFonts w:ascii="Times New Roman" w:hAnsi="Times New Roman" w:cs="Times New Roman"/>
          <w:sz w:val="28"/>
          <w:szCs w:val="28"/>
          <w:lang w:val="ru-RU"/>
        </w:rPr>
        <w:t>сума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ми;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належний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рентабельності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банку та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. Тому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фінансової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стій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кості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комерційного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ба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нку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вкрай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необхідне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розвит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ку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нашої</w:t>
      </w:r>
      <w:proofErr w:type="spellEnd"/>
      <w:r w:rsidRPr="00986E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86EE9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744CE6">
        <w:rPr>
          <w:rFonts w:ascii="Times New Roman" w:hAnsi="Times New Roman" w:cs="Times New Roman"/>
          <w:sz w:val="28"/>
          <w:szCs w:val="28"/>
          <w:lang w:val="ru-RU"/>
        </w:rPr>
        <w:t xml:space="preserve"> [27]</w:t>
      </w:r>
      <w:r w:rsidRPr="00986EE9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color w:val="231F20"/>
          <w:lang w:val="ru-RU"/>
        </w:rPr>
        <w:t xml:space="preserve"> </w:t>
      </w:r>
      <w:r w:rsidRPr="00744CE6">
        <w:rPr>
          <w:color w:val="231F20"/>
          <w:lang w:val="ru-RU"/>
        </w:rPr>
        <w:t xml:space="preserve"> </w:t>
      </w:r>
    </w:p>
    <w:p w:rsidR="00B0102C" w:rsidRPr="007E6F8A" w:rsidRDefault="00B0102C" w:rsidP="00B0102C">
      <w:pPr>
        <w:pStyle w:val="a4"/>
        <w:spacing w:line="360" w:lineRule="auto"/>
        <w:ind w:right="38" w:firstLine="540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На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зменшення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фінансової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стійкості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можуть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впливати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як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якісні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так і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кількісні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чинники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До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негативних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факторів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відносять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такі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, як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A92CEB">
        <w:rPr>
          <w:rStyle w:val="0pt"/>
          <w:rFonts w:ascii="Times New Roman" w:hAnsi="Times New Roman" w:cs="Times New Roman"/>
          <w:color w:val="000000"/>
          <w:sz w:val="28"/>
          <w:szCs w:val="28"/>
          <w:lang w:val="uk-UA" w:eastAsia="uk-UA"/>
        </w:rPr>
        <w:t>[</w:t>
      </w:r>
      <w:r>
        <w:rPr>
          <w:rStyle w:val="0pt2"/>
          <w:rFonts w:ascii="Times New Roman" w:hAnsi="Times New Roman" w:cs="Times New Roman"/>
          <w:sz w:val="28"/>
          <w:szCs w:val="28"/>
          <w:lang w:val="uk-UA" w:eastAsia="uk-UA"/>
        </w:rPr>
        <w:t>36</w:t>
      </w:r>
      <w:r w:rsidRPr="00A92CEB">
        <w:rPr>
          <w:rStyle w:val="0pt"/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98"/>
        </w:tabs>
        <w:autoSpaceDE w:val="0"/>
        <w:autoSpaceDN w:val="0"/>
        <w:spacing w:after="0" w:line="360" w:lineRule="auto"/>
        <w:ind w:left="114" w:right="112" w:firstLine="283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високі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ри</w:t>
      </w:r>
      <w:r>
        <w:rPr>
          <w:rFonts w:ascii="Times New Roman" w:hAnsi="Times New Roman"/>
          <w:color w:val="000000"/>
          <w:sz w:val="28"/>
          <w:szCs w:val="28"/>
        </w:rPr>
        <w:t>зики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кредитування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які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зумовле</w:t>
      </w:r>
      <w:r w:rsidRPr="007E6F8A">
        <w:rPr>
          <w:rFonts w:ascii="Times New Roman" w:hAnsi="Times New Roman"/>
          <w:color w:val="000000"/>
          <w:sz w:val="28"/>
          <w:szCs w:val="28"/>
        </w:rPr>
        <w:t>ні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неефективною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структурою</w:t>
      </w:r>
      <w:r w:rsidRPr="007E6F8A">
        <w:rPr>
          <w:rFonts w:ascii="Times New Roman" w:hAnsi="Times New Roman"/>
          <w:color w:val="000000"/>
          <w:spacing w:val="22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економіки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642"/>
        </w:tabs>
        <w:autoSpaceDE w:val="0"/>
        <w:autoSpaceDN w:val="0"/>
        <w:spacing w:after="0" w:line="360" w:lineRule="auto"/>
        <w:ind w:left="114" w:right="111" w:firstLine="283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залежність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фінансового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стану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позичальників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86"/>
        </w:tabs>
        <w:autoSpaceDE w:val="0"/>
        <w:autoSpaceDN w:val="0"/>
        <w:spacing w:after="0" w:line="360" w:lineRule="auto"/>
        <w:ind w:left="114" w:right="111" w:firstLine="283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7E6F8A">
        <w:rPr>
          <w:rFonts w:ascii="Times New Roman" w:hAnsi="Times New Roman"/>
          <w:color w:val="000000"/>
          <w:sz w:val="28"/>
          <w:szCs w:val="28"/>
        </w:rPr>
        <w:t xml:space="preserve">проблема з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поверненням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зовнішніх</w:t>
      </w:r>
      <w:proofErr w:type="spellEnd"/>
      <w:r w:rsidRPr="007E6F8A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запози</w:t>
      </w:r>
      <w:r w:rsidRPr="007E6F8A">
        <w:rPr>
          <w:rFonts w:ascii="Times New Roman" w:hAnsi="Times New Roman"/>
          <w:color w:val="000000"/>
          <w:sz w:val="28"/>
          <w:szCs w:val="28"/>
        </w:rPr>
        <w:t>чень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які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активно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залучалися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lastRenderedPageBreak/>
        <w:t>попередні</w:t>
      </w:r>
      <w:proofErr w:type="spellEnd"/>
      <w:r w:rsidRPr="007E6F8A">
        <w:rPr>
          <w:rFonts w:ascii="Times New Roman" w:hAnsi="Times New Roman"/>
          <w:color w:val="000000"/>
          <w:spacing w:val="12"/>
          <w:sz w:val="28"/>
          <w:szCs w:val="28"/>
        </w:rPr>
        <w:t xml:space="preserve"> </w:t>
      </w:r>
      <w:r w:rsidRPr="007E6F8A">
        <w:rPr>
          <w:rFonts w:ascii="Times New Roman" w:hAnsi="Times New Roman"/>
          <w:color w:val="000000"/>
          <w:sz w:val="28"/>
          <w:szCs w:val="28"/>
        </w:rPr>
        <w:t>роки;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91"/>
        </w:tabs>
        <w:autoSpaceDE w:val="0"/>
        <w:autoSpaceDN w:val="0"/>
        <w:spacing w:after="0" w:line="360" w:lineRule="auto"/>
        <w:ind w:left="590" w:hanging="193"/>
        <w:contextualSpacing w:val="0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проблеми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рефінансування</w:t>
      </w:r>
      <w:proofErr w:type="spellEnd"/>
      <w:r w:rsidRPr="007E6F8A">
        <w:rPr>
          <w:rFonts w:ascii="Times New Roman" w:hAnsi="Times New Roman"/>
          <w:color w:val="000000"/>
          <w:spacing w:val="21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620"/>
        </w:tabs>
        <w:autoSpaceDE w:val="0"/>
        <w:autoSpaceDN w:val="0"/>
        <w:spacing w:after="0" w:line="360" w:lineRule="auto"/>
        <w:ind w:left="0" w:right="111" w:firstLine="540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політичне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втручання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діяльність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банків</w:t>
      </w:r>
      <w:r w:rsidRPr="007E6F8A">
        <w:rPr>
          <w:rFonts w:ascii="Times New Roman" w:hAnsi="Times New Roman"/>
          <w:color w:val="000000"/>
          <w:sz w:val="28"/>
          <w:szCs w:val="28"/>
        </w:rPr>
        <w:t>ської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системи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;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зниження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якості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банківських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активів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91"/>
        </w:tabs>
        <w:autoSpaceDE w:val="0"/>
        <w:autoSpaceDN w:val="0"/>
        <w:spacing w:after="0" w:line="360" w:lineRule="auto"/>
        <w:ind w:left="0" w:firstLine="540"/>
        <w:contextualSpacing w:val="0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втрата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довіри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з боку</w:t>
      </w:r>
      <w:r w:rsidRPr="007E6F8A">
        <w:rPr>
          <w:rFonts w:ascii="Times New Roman" w:hAnsi="Times New Roman"/>
          <w:color w:val="000000"/>
          <w:spacing w:val="51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вкладників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91"/>
        </w:tabs>
        <w:autoSpaceDE w:val="0"/>
        <w:autoSpaceDN w:val="0"/>
        <w:spacing w:after="0" w:line="360" w:lineRule="auto"/>
        <w:ind w:left="0" w:firstLine="540"/>
        <w:contextualSpacing w:val="0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зниження</w:t>
      </w:r>
      <w:proofErr w:type="spellEnd"/>
      <w:r w:rsidRPr="007E6F8A">
        <w:rPr>
          <w:rFonts w:ascii="Times New Roman" w:hAnsi="Times New Roman"/>
          <w:color w:val="000000"/>
          <w:spacing w:val="13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ліквідності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91"/>
        </w:tabs>
        <w:autoSpaceDE w:val="0"/>
        <w:autoSpaceDN w:val="0"/>
        <w:spacing w:after="0" w:line="360" w:lineRule="auto"/>
        <w:ind w:left="0" w:firstLine="540"/>
        <w:contextualSpacing w:val="0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зменшення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капіталізації</w:t>
      </w:r>
      <w:proofErr w:type="spellEnd"/>
      <w:r w:rsidRPr="007E6F8A">
        <w:rPr>
          <w:rFonts w:ascii="Times New Roman" w:hAnsi="Times New Roman"/>
          <w:color w:val="000000"/>
          <w:spacing w:val="29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91"/>
        </w:tabs>
        <w:autoSpaceDE w:val="0"/>
        <w:autoSpaceDN w:val="0"/>
        <w:spacing w:after="0" w:line="360" w:lineRule="auto"/>
        <w:ind w:left="0" w:firstLine="540"/>
        <w:contextualSpacing w:val="0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скорочення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ресурсної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бази</w:t>
      </w:r>
      <w:proofErr w:type="spellEnd"/>
      <w:r w:rsidRPr="007E6F8A">
        <w:rPr>
          <w:rFonts w:ascii="Times New Roman" w:hAnsi="Times New Roman"/>
          <w:color w:val="000000"/>
          <w:spacing w:val="28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91"/>
        </w:tabs>
        <w:autoSpaceDE w:val="0"/>
        <w:autoSpaceDN w:val="0"/>
        <w:spacing w:after="0" w:line="360" w:lineRule="auto"/>
        <w:ind w:left="0" w:firstLine="540"/>
        <w:contextualSpacing w:val="0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зростання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процентних</w:t>
      </w:r>
      <w:proofErr w:type="spellEnd"/>
      <w:r w:rsidRPr="007E6F8A">
        <w:rPr>
          <w:rFonts w:ascii="Times New Roman" w:hAnsi="Times New Roman"/>
          <w:color w:val="000000"/>
          <w:spacing w:val="22"/>
          <w:sz w:val="28"/>
          <w:szCs w:val="28"/>
        </w:rPr>
        <w:t xml:space="preserve"> </w:t>
      </w:r>
      <w:r w:rsidRPr="007E6F8A">
        <w:rPr>
          <w:rFonts w:ascii="Times New Roman" w:hAnsi="Times New Roman"/>
          <w:color w:val="000000"/>
          <w:sz w:val="28"/>
          <w:szCs w:val="28"/>
        </w:rPr>
        <w:t>ставок;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641"/>
        </w:tabs>
        <w:autoSpaceDE w:val="0"/>
        <w:autoSpaceDN w:val="0"/>
        <w:spacing w:after="0" w:line="360" w:lineRule="auto"/>
        <w:ind w:left="0" w:right="111" w:firstLine="540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складно</w:t>
      </w:r>
      <w:r>
        <w:rPr>
          <w:rFonts w:ascii="Times New Roman" w:hAnsi="Times New Roman"/>
          <w:color w:val="000000"/>
          <w:sz w:val="28"/>
          <w:szCs w:val="28"/>
        </w:rPr>
        <w:t>щі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із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залученням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нових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інвести</w:t>
      </w:r>
      <w:r w:rsidRPr="007E6F8A">
        <w:rPr>
          <w:rFonts w:ascii="Times New Roman" w:hAnsi="Times New Roman"/>
          <w:color w:val="000000"/>
          <w:sz w:val="28"/>
          <w:szCs w:val="28"/>
        </w:rPr>
        <w:t>цій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які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зумовлені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кризо</w:t>
      </w:r>
      <w:r>
        <w:rPr>
          <w:rFonts w:ascii="Times New Roman" w:hAnsi="Times New Roman"/>
          <w:color w:val="000000"/>
          <w:sz w:val="28"/>
          <w:szCs w:val="28"/>
        </w:rPr>
        <w:t>вими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явищами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зару</w:t>
      </w:r>
      <w:r w:rsidRPr="007E6F8A">
        <w:rPr>
          <w:rFonts w:ascii="Times New Roman" w:hAnsi="Times New Roman"/>
          <w:color w:val="000000"/>
          <w:sz w:val="28"/>
          <w:szCs w:val="28"/>
        </w:rPr>
        <w:t>біжних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фіна</w:t>
      </w:r>
      <w:r>
        <w:rPr>
          <w:rFonts w:ascii="Times New Roman" w:hAnsi="Times New Roman"/>
          <w:color w:val="000000"/>
          <w:sz w:val="28"/>
          <w:szCs w:val="28"/>
        </w:rPr>
        <w:t>нсових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ринках та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зниженням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кре</w:t>
      </w:r>
      <w:r w:rsidRPr="007E6F8A">
        <w:rPr>
          <w:rFonts w:ascii="Times New Roman" w:hAnsi="Times New Roman"/>
          <w:color w:val="000000"/>
          <w:sz w:val="28"/>
          <w:szCs w:val="28"/>
        </w:rPr>
        <w:t>дитних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рейтингів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значної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частини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українських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66"/>
        </w:tabs>
        <w:autoSpaceDE w:val="0"/>
        <w:autoSpaceDN w:val="0"/>
        <w:spacing w:after="0" w:line="360" w:lineRule="auto"/>
        <w:ind w:left="0" w:firstLine="540"/>
        <w:contextualSpacing w:val="0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висока</w:t>
      </w:r>
      <w:proofErr w:type="spellEnd"/>
      <w:r w:rsidRPr="007E6F8A">
        <w:rPr>
          <w:rFonts w:ascii="Times New Roman" w:hAnsi="Times New Roman"/>
          <w:color w:val="000000"/>
          <w:spacing w:val="-43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вартість</w:t>
      </w:r>
      <w:proofErr w:type="spellEnd"/>
      <w:r w:rsidRPr="007E6F8A">
        <w:rPr>
          <w:rFonts w:ascii="Times New Roman" w:hAnsi="Times New Roman"/>
          <w:color w:val="000000"/>
          <w:spacing w:val="-42"/>
          <w:sz w:val="28"/>
          <w:szCs w:val="28"/>
        </w:rPr>
        <w:t xml:space="preserve"> </w:t>
      </w:r>
      <w:proofErr w:type="spellStart"/>
      <w:proofErr w:type="gramStart"/>
      <w:r w:rsidRPr="007E6F8A">
        <w:rPr>
          <w:rFonts w:ascii="Times New Roman" w:hAnsi="Times New Roman"/>
          <w:color w:val="000000"/>
          <w:sz w:val="28"/>
          <w:szCs w:val="28"/>
        </w:rPr>
        <w:t>фінансового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E6F8A">
        <w:rPr>
          <w:rFonts w:ascii="Times New Roman" w:hAnsi="Times New Roman"/>
          <w:color w:val="000000"/>
          <w:spacing w:val="-43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посередництва</w:t>
      </w:r>
      <w:proofErr w:type="spellEnd"/>
      <w:proofErr w:type="gram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615"/>
        </w:tabs>
        <w:autoSpaceDE w:val="0"/>
        <w:autoSpaceDN w:val="0"/>
        <w:spacing w:after="0" w:line="360" w:lineRule="auto"/>
        <w:ind w:left="0" w:right="112" w:firstLine="540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певна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нев</w:t>
      </w:r>
      <w:r>
        <w:rPr>
          <w:rFonts w:ascii="Times New Roman" w:hAnsi="Times New Roman"/>
          <w:color w:val="000000"/>
          <w:sz w:val="28"/>
          <w:szCs w:val="28"/>
        </w:rPr>
        <w:t>изначеність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сфері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зовнішньое</w:t>
      </w:r>
      <w:r w:rsidRPr="007E6F8A">
        <w:rPr>
          <w:rFonts w:ascii="Times New Roman" w:hAnsi="Times New Roman"/>
          <w:color w:val="000000"/>
          <w:sz w:val="28"/>
          <w:szCs w:val="28"/>
        </w:rPr>
        <w:t>кономічної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діяльності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банківських</w:t>
      </w:r>
      <w:proofErr w:type="spellEnd"/>
      <w:r w:rsidRPr="007E6F8A">
        <w:rPr>
          <w:rFonts w:ascii="Times New Roman" w:hAnsi="Times New Roman"/>
          <w:color w:val="000000"/>
          <w:spacing w:val="26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установ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621"/>
        </w:tabs>
        <w:autoSpaceDE w:val="0"/>
        <w:autoSpaceDN w:val="0"/>
        <w:spacing w:after="0" w:line="360" w:lineRule="auto"/>
        <w:ind w:left="0" w:right="112" w:firstLine="540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невирішеніс</w:t>
      </w:r>
      <w:r>
        <w:rPr>
          <w:rFonts w:ascii="Times New Roman" w:hAnsi="Times New Roman"/>
          <w:color w:val="000000"/>
          <w:sz w:val="28"/>
          <w:szCs w:val="28"/>
        </w:rPr>
        <w:t>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питань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пов’язаних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із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бан</w:t>
      </w:r>
      <w:r w:rsidRPr="007E6F8A">
        <w:rPr>
          <w:rFonts w:ascii="Times New Roman" w:hAnsi="Times New Roman"/>
          <w:color w:val="000000"/>
          <w:sz w:val="28"/>
          <w:szCs w:val="28"/>
        </w:rPr>
        <w:t>ківською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таємницею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захистом</w:t>
      </w:r>
      <w:proofErr w:type="spellEnd"/>
      <w:r w:rsidRPr="007E6F8A">
        <w:rPr>
          <w:rFonts w:ascii="Times New Roman" w:hAnsi="Times New Roman"/>
          <w:color w:val="000000"/>
          <w:spacing w:val="44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клієнтури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.</w:t>
      </w:r>
    </w:p>
    <w:p w:rsidR="00B0102C" w:rsidRPr="007E6F8A" w:rsidRDefault="00B0102C" w:rsidP="00B0102C">
      <w:pPr>
        <w:pStyle w:val="a4"/>
        <w:spacing w:line="360" w:lineRule="auto"/>
        <w:ind w:right="111" w:firstLine="540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З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цього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випливають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завдання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які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потрібно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виконати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для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з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абезпечення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стійкого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стану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бан</w:t>
      </w: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ківської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установи,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такі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як </w:t>
      </w:r>
      <w:r w:rsidRPr="00A92CEB">
        <w:rPr>
          <w:rStyle w:val="0pt"/>
          <w:rFonts w:ascii="Times New Roman" w:hAnsi="Times New Roman" w:cs="Times New Roman"/>
          <w:color w:val="000000"/>
          <w:sz w:val="28"/>
          <w:szCs w:val="28"/>
          <w:lang w:val="uk-UA" w:eastAsia="uk-UA"/>
        </w:rPr>
        <w:t>[</w:t>
      </w:r>
      <w:r>
        <w:rPr>
          <w:rStyle w:val="0pt2"/>
          <w:rFonts w:ascii="Times New Roman" w:hAnsi="Times New Roman" w:cs="Times New Roman"/>
          <w:sz w:val="28"/>
          <w:szCs w:val="28"/>
          <w:lang w:val="uk-UA" w:eastAsia="uk-UA"/>
        </w:rPr>
        <w:t>3</w:t>
      </w:r>
      <w:r w:rsidRPr="00744CE6">
        <w:rPr>
          <w:rStyle w:val="0pt2"/>
          <w:rFonts w:ascii="Times New Roman" w:hAnsi="Times New Roman" w:cs="Times New Roman"/>
          <w:sz w:val="28"/>
          <w:szCs w:val="28"/>
          <w:lang w:val="ru-RU" w:eastAsia="uk-UA"/>
        </w:rPr>
        <w:t>6</w:t>
      </w:r>
      <w:proofErr w:type="gramStart"/>
      <w:r w:rsidRPr="00A92CEB">
        <w:rPr>
          <w:rStyle w:val="0pt"/>
          <w:rFonts w:ascii="Times New Roman" w:hAnsi="Times New Roman" w:cs="Times New Roman"/>
          <w:color w:val="000000"/>
          <w:sz w:val="28"/>
          <w:szCs w:val="28"/>
          <w:lang w:val="uk-UA" w:eastAsia="uk-UA"/>
        </w:rPr>
        <w:t>]</w:t>
      </w: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91"/>
        </w:tabs>
        <w:autoSpaceDE w:val="0"/>
        <w:autoSpaceDN w:val="0"/>
        <w:spacing w:after="0" w:line="360" w:lineRule="auto"/>
        <w:ind w:left="590" w:hanging="193"/>
        <w:contextualSpacing w:val="0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зміцнення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стійкості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банківської</w:t>
      </w:r>
      <w:proofErr w:type="spellEnd"/>
      <w:r w:rsidRPr="007E6F8A">
        <w:rPr>
          <w:rFonts w:ascii="Times New Roman" w:hAnsi="Times New Roman"/>
          <w:color w:val="000000"/>
          <w:spacing w:val="3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системи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98"/>
        </w:tabs>
        <w:autoSpaceDE w:val="0"/>
        <w:autoSpaceDN w:val="0"/>
        <w:spacing w:after="0" w:line="360" w:lineRule="auto"/>
        <w:ind w:left="114" w:right="112" w:firstLine="283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посилення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взаємодії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комерційних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реальним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сектором</w:t>
      </w:r>
      <w:r w:rsidRPr="007E6F8A">
        <w:rPr>
          <w:rFonts w:ascii="Times New Roman" w:hAnsi="Times New Roman"/>
          <w:color w:val="000000"/>
          <w:spacing w:val="23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економіки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617"/>
        </w:tabs>
        <w:autoSpaceDE w:val="0"/>
        <w:autoSpaceDN w:val="0"/>
        <w:spacing w:after="0" w:line="360" w:lineRule="auto"/>
        <w:ind w:left="114" w:right="112" w:firstLine="283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підвищення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рівня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капіталізації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більшості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604"/>
        </w:tabs>
        <w:autoSpaceDE w:val="0"/>
        <w:autoSpaceDN w:val="0"/>
        <w:spacing w:after="0" w:line="360" w:lineRule="auto"/>
        <w:ind w:left="114" w:right="111" w:firstLine="283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підвищення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якості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реалізації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банківським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сектором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функ</w:t>
      </w:r>
      <w:r>
        <w:rPr>
          <w:rFonts w:ascii="Times New Roman" w:hAnsi="Times New Roman"/>
          <w:color w:val="000000"/>
          <w:sz w:val="28"/>
          <w:szCs w:val="28"/>
        </w:rPr>
        <w:t>цій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акумуляції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заощаджень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фі</w:t>
      </w:r>
      <w:r w:rsidRPr="007E6F8A">
        <w:rPr>
          <w:rFonts w:ascii="Times New Roman" w:hAnsi="Times New Roman"/>
          <w:color w:val="000000"/>
          <w:sz w:val="28"/>
          <w:szCs w:val="28"/>
        </w:rPr>
        <w:t>зичних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юридичних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осіб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трансформація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кредити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та</w:t>
      </w:r>
      <w:r w:rsidRPr="007E6F8A">
        <w:rPr>
          <w:rFonts w:ascii="Times New Roman" w:hAnsi="Times New Roman"/>
          <w:color w:val="000000"/>
          <w:spacing w:val="37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інвестиції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78"/>
        </w:tabs>
        <w:autoSpaceDE w:val="0"/>
        <w:autoSpaceDN w:val="0"/>
        <w:spacing w:after="0" w:line="360" w:lineRule="auto"/>
        <w:ind w:left="114" w:right="111" w:firstLine="283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запобігання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використанню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банківської</w:t>
      </w:r>
      <w:proofErr w:type="spellEnd"/>
      <w:r w:rsidRPr="007E6F8A">
        <w:rPr>
          <w:rFonts w:ascii="Times New Roman" w:hAnsi="Times New Roman"/>
          <w:color w:val="000000"/>
          <w:spacing w:val="-41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сис</w:t>
      </w:r>
      <w:r w:rsidRPr="007E6F8A">
        <w:rPr>
          <w:rFonts w:ascii="Times New Roman" w:hAnsi="Times New Roman"/>
          <w:color w:val="000000"/>
          <w:sz w:val="28"/>
          <w:szCs w:val="28"/>
        </w:rPr>
        <w:t>теми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тіньов</w:t>
      </w:r>
      <w:r>
        <w:rPr>
          <w:rFonts w:ascii="Times New Roman" w:hAnsi="Times New Roman"/>
          <w:color w:val="000000"/>
          <w:sz w:val="28"/>
          <w:szCs w:val="28"/>
        </w:rPr>
        <w:t>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секторах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здій</w:t>
      </w:r>
      <w:r w:rsidRPr="007E6F8A">
        <w:rPr>
          <w:rFonts w:ascii="Times New Roman" w:hAnsi="Times New Roman"/>
          <w:color w:val="000000"/>
          <w:sz w:val="28"/>
          <w:szCs w:val="28"/>
        </w:rPr>
        <w:t>снення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цілей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недобросовісної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комерційної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</w:t>
      </w:r>
      <w:r w:rsidRPr="007E6F8A">
        <w:rPr>
          <w:rFonts w:ascii="Times New Roman" w:hAnsi="Times New Roman"/>
          <w:color w:val="000000"/>
          <w:sz w:val="28"/>
          <w:szCs w:val="28"/>
        </w:rPr>
        <w:t>літики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.</w:t>
      </w:r>
    </w:p>
    <w:p w:rsidR="00B0102C" w:rsidRPr="007E6F8A" w:rsidRDefault="00B0102C" w:rsidP="00B0102C">
      <w:pPr>
        <w:pStyle w:val="a4"/>
        <w:spacing w:line="360" w:lineRule="auto"/>
        <w:ind w:right="111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Отже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забезпечення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підтримка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аналіз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оці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нка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фінансової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стійкості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комер</w:t>
      </w: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ційних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банків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є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рушійною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силою в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розвитку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банківської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системи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а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отже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–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всієї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економіки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Тому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потрібне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її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комплексне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вивчення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оптимізація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всіх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можливих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методів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її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оціню</w:t>
      </w: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вання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управл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іння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необхідного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забезпечен</w:t>
      </w: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ня</w:t>
      </w:r>
      <w:proofErr w:type="spellEnd"/>
      <w:proofErr w:type="gram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B0102C" w:rsidRPr="007E6F8A" w:rsidRDefault="00B0102C" w:rsidP="00B0102C">
      <w:pPr>
        <w:pStyle w:val="a4"/>
        <w:spacing w:line="360" w:lineRule="auto"/>
        <w:ind w:right="111" w:firstLine="540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Для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викон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цих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завдань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необхідне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ведення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таких </w:t>
      </w:r>
      <w:proofErr w:type="spellStart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заходів</w:t>
      </w:r>
      <w:proofErr w:type="spellEnd"/>
      <w:r w:rsidRPr="007E6F8A">
        <w:rPr>
          <w:rFonts w:ascii="Times New Roman" w:hAnsi="Times New Roman" w:cs="Times New Roman"/>
          <w:color w:val="000000"/>
          <w:sz w:val="28"/>
          <w:szCs w:val="28"/>
          <w:lang w:val="ru-RU"/>
        </w:rPr>
        <w:t>, як: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611"/>
        </w:tabs>
        <w:autoSpaceDE w:val="0"/>
        <w:autoSpaceDN w:val="0"/>
        <w:spacing w:after="0" w:line="360" w:lineRule="auto"/>
        <w:ind w:right="112" w:firstLine="284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стабілізація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національної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валюти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шляхом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вжиття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певних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обмежувальних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заходів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щодо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збільшення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пропозиції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іноземної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валюти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внутрішньому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валютному ринку та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скорочення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попиту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на</w:t>
      </w:r>
      <w:r w:rsidRPr="007E6F8A">
        <w:rPr>
          <w:rFonts w:ascii="Times New Roman" w:hAnsi="Times New Roman"/>
          <w:color w:val="000000"/>
          <w:spacing w:val="24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неї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78"/>
        </w:tabs>
        <w:autoSpaceDE w:val="0"/>
        <w:autoSpaceDN w:val="0"/>
        <w:spacing w:after="0" w:line="360" w:lineRule="auto"/>
        <w:ind w:right="111" w:firstLine="284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гарантуван</w:t>
      </w:r>
      <w:r>
        <w:rPr>
          <w:rFonts w:ascii="Times New Roman" w:hAnsi="Times New Roman"/>
          <w:color w:val="000000"/>
          <w:sz w:val="28"/>
          <w:szCs w:val="28"/>
        </w:rPr>
        <w:t>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збереження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вкладів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банків</w:t>
      </w:r>
      <w:r w:rsidRPr="007E6F8A">
        <w:rPr>
          <w:rFonts w:ascii="Times New Roman" w:hAnsi="Times New Roman"/>
          <w:color w:val="000000"/>
          <w:sz w:val="28"/>
          <w:szCs w:val="28"/>
        </w:rPr>
        <w:t>ських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установах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надання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г</w:t>
      </w:r>
      <w:r>
        <w:rPr>
          <w:rFonts w:ascii="Times New Roman" w:hAnsi="Times New Roman"/>
          <w:color w:val="000000"/>
          <w:sz w:val="28"/>
          <w:szCs w:val="28"/>
        </w:rPr>
        <w:t>арантій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міжбан</w:t>
      </w:r>
      <w:r w:rsidRPr="007E6F8A">
        <w:rPr>
          <w:rFonts w:ascii="Times New Roman" w:hAnsi="Times New Roman"/>
          <w:color w:val="000000"/>
          <w:sz w:val="28"/>
          <w:szCs w:val="28"/>
        </w:rPr>
        <w:t>ківськими</w:t>
      </w:r>
      <w:proofErr w:type="spellEnd"/>
      <w:r w:rsidRPr="007E6F8A">
        <w:rPr>
          <w:rFonts w:ascii="Times New Roman" w:hAnsi="Times New Roman"/>
          <w:color w:val="000000"/>
          <w:spacing w:val="12"/>
          <w:sz w:val="28"/>
          <w:szCs w:val="28"/>
        </w:rPr>
        <w:t xml:space="preserve"> </w:t>
      </w:r>
      <w:r w:rsidRPr="007E6F8A">
        <w:rPr>
          <w:rFonts w:ascii="Times New Roman" w:hAnsi="Times New Roman"/>
          <w:color w:val="000000"/>
          <w:sz w:val="28"/>
          <w:szCs w:val="28"/>
        </w:rPr>
        <w:t>кредитами;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600"/>
        </w:tabs>
        <w:autoSpaceDE w:val="0"/>
        <w:autoSpaceDN w:val="0"/>
        <w:spacing w:after="0" w:line="360" w:lineRule="auto"/>
        <w:ind w:right="112" w:firstLine="284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7E6F8A">
        <w:rPr>
          <w:rFonts w:ascii="Times New Roman" w:hAnsi="Times New Roman"/>
          <w:color w:val="000000"/>
          <w:sz w:val="28"/>
          <w:szCs w:val="28"/>
        </w:rPr>
        <w:t>контроль</w:t>
      </w:r>
      <w:r>
        <w:rPr>
          <w:rFonts w:ascii="Times New Roman" w:hAnsi="Times New Roman"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цільовим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використанням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кре</w:t>
      </w:r>
      <w:r w:rsidRPr="007E6F8A">
        <w:rPr>
          <w:rFonts w:ascii="Times New Roman" w:hAnsi="Times New Roman"/>
          <w:color w:val="000000"/>
          <w:sz w:val="28"/>
          <w:szCs w:val="28"/>
        </w:rPr>
        <w:t>дитів</w:t>
      </w:r>
      <w:proofErr w:type="spellEnd"/>
      <w:r w:rsidRPr="007E6F8A">
        <w:rPr>
          <w:rFonts w:ascii="Times New Roman" w:hAnsi="Times New Roman"/>
          <w:color w:val="000000"/>
          <w:spacing w:val="12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рефінансування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86"/>
        </w:tabs>
        <w:autoSpaceDE w:val="0"/>
        <w:autoSpaceDN w:val="0"/>
        <w:spacing w:after="0" w:line="360" w:lineRule="auto"/>
        <w:ind w:right="111" w:firstLine="284"/>
        <w:contextualSpacing w:val="0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  <w:proofErr w:type="spellStart"/>
      <w:r w:rsidRPr="007E6F8A">
        <w:rPr>
          <w:rFonts w:ascii="Times New Roman" w:hAnsi="Times New Roman"/>
          <w:sz w:val="28"/>
          <w:szCs w:val="28"/>
        </w:rPr>
        <w:t>удосконалення</w:t>
      </w:r>
      <w:proofErr w:type="spellEnd"/>
      <w:r w:rsidRPr="007E6F8A">
        <w:rPr>
          <w:rFonts w:ascii="Times New Roman" w:hAnsi="Times New Roman"/>
          <w:spacing w:val="-32"/>
          <w:sz w:val="28"/>
          <w:szCs w:val="28"/>
        </w:rPr>
        <w:t xml:space="preserve"> </w:t>
      </w:r>
      <w:r w:rsidRPr="007E6F8A">
        <w:rPr>
          <w:rFonts w:ascii="Times New Roman" w:hAnsi="Times New Roman"/>
          <w:sz w:val="28"/>
          <w:szCs w:val="28"/>
        </w:rPr>
        <w:t>нормативно-правового</w:t>
      </w:r>
      <w:r w:rsidRPr="007E6F8A">
        <w:rPr>
          <w:rFonts w:ascii="Times New Roman" w:hAnsi="Times New Roman"/>
          <w:spacing w:val="-32"/>
          <w:sz w:val="28"/>
          <w:szCs w:val="28"/>
        </w:rPr>
        <w:t xml:space="preserve"> </w:t>
      </w:r>
      <w:r w:rsidRPr="007E6F8A">
        <w:rPr>
          <w:rFonts w:ascii="Times New Roman" w:hAnsi="Times New Roman"/>
          <w:sz w:val="28"/>
          <w:szCs w:val="28"/>
        </w:rPr>
        <w:t xml:space="preserve">поля </w:t>
      </w:r>
      <w:proofErr w:type="spellStart"/>
      <w:r w:rsidRPr="007E6F8A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комерційних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банків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через</w:t>
      </w:r>
      <w:r w:rsidRPr="007E6F8A">
        <w:rPr>
          <w:rFonts w:ascii="Times New Roman" w:hAnsi="Times New Roman"/>
          <w:spacing w:val="-21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внесення</w:t>
      </w:r>
      <w:proofErr w:type="spellEnd"/>
      <w:r w:rsidRPr="007E6F8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змін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7E6F8A">
        <w:rPr>
          <w:rFonts w:ascii="Times New Roman" w:hAnsi="Times New Roman"/>
          <w:sz w:val="28"/>
          <w:szCs w:val="28"/>
        </w:rPr>
        <w:t>закон</w:t>
      </w:r>
      <w:r>
        <w:rPr>
          <w:rFonts w:ascii="Times New Roman" w:hAnsi="Times New Roman"/>
          <w:sz w:val="28"/>
          <w:szCs w:val="28"/>
        </w:rPr>
        <w:t>одавчої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бази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частині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система</w:t>
      </w:r>
      <w:r w:rsidRPr="007E6F8A">
        <w:rPr>
          <w:rFonts w:ascii="Times New Roman" w:hAnsi="Times New Roman"/>
          <w:sz w:val="28"/>
          <w:szCs w:val="28"/>
        </w:rPr>
        <w:t>тизації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обов’язкових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економічних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нормативів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E6F8A">
        <w:rPr>
          <w:rFonts w:ascii="Times New Roman" w:hAnsi="Times New Roman"/>
          <w:sz w:val="28"/>
          <w:szCs w:val="28"/>
        </w:rPr>
        <w:t>що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дасть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змогу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підвищити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ефективність</w:t>
      </w:r>
      <w:proofErr w:type="spellEnd"/>
      <w:r w:rsidRPr="007E6F8A">
        <w:rPr>
          <w:rFonts w:ascii="Times New Roman" w:hAnsi="Times New Roman"/>
          <w:spacing w:val="-24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банків</w:t>
      </w:r>
      <w:r w:rsidRPr="007E6F8A">
        <w:rPr>
          <w:rFonts w:ascii="Times New Roman" w:hAnsi="Times New Roman"/>
          <w:sz w:val="28"/>
          <w:szCs w:val="28"/>
        </w:rPr>
        <w:t>ського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регулювання</w:t>
      </w:r>
      <w:proofErr w:type="spellEnd"/>
      <w:r w:rsidRPr="007E6F8A">
        <w:rPr>
          <w:rFonts w:ascii="Times New Roman" w:hAnsi="Times New Roman"/>
          <w:sz w:val="28"/>
          <w:szCs w:val="28"/>
        </w:rPr>
        <w:t xml:space="preserve"> та</w:t>
      </w:r>
      <w:r w:rsidRPr="007E6F8A">
        <w:rPr>
          <w:rFonts w:ascii="Times New Roman" w:hAnsi="Times New Roman"/>
          <w:spacing w:val="35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sz w:val="28"/>
          <w:szCs w:val="28"/>
        </w:rPr>
        <w:t>нагляду</w:t>
      </w:r>
      <w:proofErr w:type="spellEnd"/>
      <w:r w:rsidRPr="007E6F8A">
        <w:rPr>
          <w:rFonts w:ascii="Times New Roman" w:hAnsi="Times New Roman"/>
          <w:sz w:val="28"/>
          <w:szCs w:val="28"/>
        </w:rPr>
        <w:t>;</w:t>
      </w:r>
    </w:p>
    <w:p w:rsidR="00B0102C" w:rsidRPr="007E6F8A" w:rsidRDefault="00B0102C" w:rsidP="00B0102C">
      <w:pPr>
        <w:pStyle w:val="ListParagraph"/>
        <w:widowControl w:val="0"/>
        <w:numPr>
          <w:ilvl w:val="0"/>
          <w:numId w:val="3"/>
        </w:numPr>
        <w:tabs>
          <w:tab w:val="left" w:pos="586"/>
        </w:tabs>
        <w:autoSpaceDE w:val="0"/>
        <w:autoSpaceDN w:val="0"/>
        <w:spacing w:after="0" w:line="360" w:lineRule="auto"/>
        <w:ind w:right="111" w:firstLine="284"/>
        <w:contextualSpacing w:val="0"/>
        <w:jc w:val="both"/>
        <w:rPr>
          <w:rFonts w:ascii="Times New Roman" w:hAnsi="Times New Roman"/>
          <w:b/>
          <w:noProof/>
          <w:sz w:val="28"/>
          <w:szCs w:val="28"/>
          <w:lang w:val="uk-UA"/>
        </w:rPr>
      </w:pP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запровадження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податкового</w:t>
      </w:r>
      <w:proofErr w:type="spellEnd"/>
      <w:r w:rsidRPr="007E6F8A">
        <w:rPr>
          <w:rFonts w:ascii="Times New Roman" w:hAnsi="Times New Roman"/>
          <w:color w:val="000000"/>
          <w:spacing w:val="-34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стимулювання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банківської</w:t>
      </w:r>
      <w:proofErr w:type="spellEnd"/>
      <w:r w:rsidRPr="007E6F8A">
        <w:rPr>
          <w:rFonts w:ascii="Times New Roman" w:hAnsi="Times New Roman"/>
          <w:color w:val="000000"/>
          <w:spacing w:val="12"/>
          <w:sz w:val="28"/>
          <w:szCs w:val="28"/>
        </w:rPr>
        <w:t xml:space="preserve"> </w:t>
      </w:r>
      <w:proofErr w:type="spellStart"/>
      <w:r w:rsidRPr="007E6F8A">
        <w:rPr>
          <w:rFonts w:ascii="Times New Roman" w:hAnsi="Times New Roman"/>
          <w:color w:val="000000"/>
          <w:sz w:val="28"/>
          <w:szCs w:val="28"/>
        </w:rPr>
        <w:t>діяльності</w:t>
      </w:r>
      <w:proofErr w:type="spellEnd"/>
      <w:r w:rsidRPr="007E6F8A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B0102C" w:rsidRPr="002B04ED" w:rsidRDefault="00B0102C" w:rsidP="00B0102C">
      <w:pPr>
        <w:pStyle w:val="ListParagraph"/>
        <w:widowControl w:val="0"/>
        <w:tabs>
          <w:tab w:val="left" w:pos="586"/>
        </w:tabs>
        <w:autoSpaceDE w:val="0"/>
        <w:autoSpaceDN w:val="0"/>
        <w:spacing w:after="0" w:line="360" w:lineRule="auto"/>
        <w:ind w:left="113" w:right="111"/>
        <w:contextualSpacing w:val="0"/>
        <w:jc w:val="center"/>
        <w:rPr>
          <w:rStyle w:val="a6"/>
          <w:rFonts w:ascii="Times New Roman" w:hAnsi="Times New Roman"/>
          <w:b/>
          <w:noProof/>
          <w:sz w:val="28"/>
          <w:szCs w:val="28"/>
          <w:lang w:val="uk-UA"/>
        </w:rPr>
      </w:pPr>
      <w:r w:rsidRPr="007E6F8A">
        <w:rPr>
          <w:rStyle w:val="a6"/>
          <w:rFonts w:ascii="Times New Roman" w:hAnsi="Times New Roman"/>
          <w:b/>
          <w:noProof/>
          <w:color w:val="000000"/>
          <w:sz w:val="28"/>
          <w:szCs w:val="28"/>
          <w:lang w:val="uk-UA"/>
        </w:rPr>
        <w:br w:type="page"/>
      </w:r>
      <w:r w:rsidRPr="002B04ED">
        <w:rPr>
          <w:rStyle w:val="a6"/>
          <w:rFonts w:ascii="Times New Roman" w:hAnsi="Times New Roman"/>
          <w:b/>
          <w:noProof/>
          <w:sz w:val="28"/>
          <w:szCs w:val="28"/>
          <w:lang w:val="uk-UA"/>
        </w:rPr>
        <w:lastRenderedPageBreak/>
        <w:t>СПИСОК ВИКОРИСТАНИХ ДЖЕРЕЛ</w:t>
      </w:r>
    </w:p>
    <w:p w:rsidR="00B0102C" w:rsidRDefault="00B0102C" w:rsidP="00B0102C">
      <w:pPr>
        <w:spacing w:line="360" w:lineRule="auto"/>
        <w:jc w:val="center"/>
        <w:rPr>
          <w:rStyle w:val="a6"/>
          <w:b/>
          <w:noProof/>
          <w:sz w:val="28"/>
          <w:szCs w:val="28"/>
          <w:lang w:val="uk-UA"/>
        </w:rPr>
      </w:pPr>
    </w:p>
    <w:p w:rsidR="00B0102C" w:rsidRPr="00A92CEB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</w:pPr>
      <w:r w:rsidRPr="00A92CEB">
        <w:rPr>
          <w:bCs/>
          <w:sz w:val="28"/>
          <w:szCs w:val="28"/>
          <w:lang w:val="uk-UA"/>
        </w:rPr>
        <w:t>Бан</w:t>
      </w:r>
      <w:r w:rsidRPr="00A92CEB">
        <w:rPr>
          <w:rStyle w:val="0pt2"/>
          <w:color w:val="000000"/>
          <w:sz w:val="28"/>
          <w:szCs w:val="28"/>
          <w:lang w:val="uk-UA" w:eastAsia="uk-UA"/>
        </w:rPr>
        <w:t>ківський менеджмент:</w:t>
      </w:r>
      <w:r w:rsidRPr="00A92CEB">
        <w:rPr>
          <w:rStyle w:val="0pt2"/>
          <w:color w:val="000000"/>
          <w:sz w:val="28"/>
          <w:szCs w:val="28"/>
          <w:lang w:val="uk-UA" w:eastAsia="uk-UA"/>
        </w:rPr>
        <w:tab/>
        <w:t>питання теорії та практики</w:t>
      </w:r>
      <w:r>
        <w:rPr>
          <w:rStyle w:val="0pt2"/>
          <w:color w:val="000000"/>
          <w:sz w:val="28"/>
          <w:szCs w:val="28"/>
          <w:lang w:val="uk-UA" w:eastAsia="uk-UA"/>
        </w:rPr>
        <w:t xml:space="preserve"> </w:t>
      </w:r>
      <w:r w:rsidRPr="00A92CEB">
        <w:rPr>
          <w:rStyle w:val="0pt2"/>
          <w:color w:val="000000"/>
          <w:sz w:val="28"/>
          <w:szCs w:val="28"/>
          <w:lang w:val="uk-UA" w:eastAsia="uk-UA"/>
        </w:rPr>
        <w:t>[Текст]:</w:t>
      </w:r>
      <w:r>
        <w:rPr>
          <w:rStyle w:val="0pt2"/>
          <w:color w:val="000000"/>
          <w:sz w:val="28"/>
          <w:szCs w:val="28"/>
          <w:lang w:val="uk-UA" w:eastAsia="uk-UA"/>
        </w:rPr>
        <w:t xml:space="preserve"> </w:t>
      </w:r>
      <w:r w:rsidRPr="00A92CEB">
        <w:rPr>
          <w:rStyle w:val="0pt2"/>
          <w:color w:val="000000"/>
          <w:sz w:val="28"/>
          <w:szCs w:val="28"/>
          <w:lang w:val="uk-UA" w:eastAsia="uk-UA"/>
        </w:rPr>
        <w:t xml:space="preserve">монографія / О.А. </w:t>
      </w:r>
      <w:proofErr w:type="spellStart"/>
      <w:r w:rsidRPr="00A92CEB">
        <w:rPr>
          <w:rStyle w:val="0pt2"/>
          <w:color w:val="000000"/>
          <w:sz w:val="28"/>
          <w:szCs w:val="28"/>
          <w:lang w:val="uk-UA" w:eastAsia="uk-UA"/>
        </w:rPr>
        <w:t>Криклій</w:t>
      </w:r>
      <w:proofErr w:type="spellEnd"/>
      <w:r w:rsidRPr="00A92CEB">
        <w:rPr>
          <w:rStyle w:val="0pt2"/>
          <w:color w:val="000000"/>
          <w:sz w:val="28"/>
          <w:szCs w:val="28"/>
          <w:lang w:val="uk-UA" w:eastAsia="uk-UA"/>
        </w:rPr>
        <w:t>, Н. Г. Маслак, О. М. Пожар та ін. -Суми : ДВНЗ “УАБС НБУ”, 2011. - 152 с.</w:t>
      </w:r>
    </w:p>
    <w:p w:rsidR="00B0102C" w:rsidRPr="003E2654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sz w:val="28"/>
          <w:szCs w:val="28"/>
          <w:lang w:val="uk-UA"/>
        </w:rPr>
      </w:pPr>
      <w:proofErr w:type="spellStart"/>
      <w:r w:rsidRPr="002B19B0">
        <w:rPr>
          <w:iCs/>
          <w:color w:val="000000"/>
          <w:sz w:val="28"/>
          <w:szCs w:val="28"/>
          <w:lang w:val="uk-UA"/>
        </w:rPr>
        <w:t>Біляєва</w:t>
      </w:r>
      <w:proofErr w:type="spellEnd"/>
      <w:r w:rsidRPr="002B19B0">
        <w:rPr>
          <w:iCs/>
          <w:color w:val="000000"/>
          <w:sz w:val="28"/>
          <w:szCs w:val="28"/>
          <w:lang w:val="uk-UA"/>
        </w:rPr>
        <w:t xml:space="preserve"> В.Ю.</w:t>
      </w:r>
      <w:r w:rsidRPr="009A6A9B">
        <w:rPr>
          <w:i/>
          <w:iCs/>
          <w:color w:val="000000"/>
          <w:sz w:val="28"/>
          <w:szCs w:val="28"/>
          <w:lang w:val="uk-UA"/>
        </w:rPr>
        <w:t xml:space="preserve"> </w:t>
      </w:r>
      <w:r w:rsidRPr="009A6A9B">
        <w:rPr>
          <w:color w:val="000000"/>
          <w:sz w:val="28"/>
          <w:szCs w:val="28"/>
          <w:lang w:val="uk-UA"/>
        </w:rPr>
        <w:t>Забезпечення фінансової стійкості банку засобами</w:t>
      </w:r>
      <w:r w:rsidRPr="009A6A9B">
        <w:rPr>
          <w:color w:val="000000"/>
          <w:sz w:val="28"/>
          <w:szCs w:val="28"/>
          <w:lang w:val="uk-UA"/>
        </w:rPr>
        <w:br/>
        <w:t>фінансового інжинірингу</w:t>
      </w: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дис.кан.екон.наук</w:t>
      </w:r>
      <w:proofErr w:type="spellEnd"/>
      <w:r w:rsidRPr="008A1832">
        <w:rPr>
          <w:color w:val="000000"/>
          <w:sz w:val="28"/>
          <w:szCs w:val="28"/>
          <w:lang w:val="uk-UA"/>
        </w:rPr>
        <w:t xml:space="preserve"> за</w:t>
      </w:r>
      <w:r>
        <w:rPr>
          <w:color w:val="000000"/>
          <w:sz w:val="28"/>
          <w:szCs w:val="28"/>
          <w:lang w:val="uk-UA"/>
        </w:rPr>
        <w:t xml:space="preserve"> </w:t>
      </w:r>
      <w:r w:rsidRPr="008A1832">
        <w:rPr>
          <w:color w:val="000000"/>
          <w:sz w:val="28"/>
          <w:szCs w:val="28"/>
          <w:lang w:val="uk-UA"/>
        </w:rPr>
        <w:t xml:space="preserve">спеціальністю 08.00.08 «Гроші, фінанси і кредит» Харківський національний економічний університет імені Семена </w:t>
      </w:r>
      <w:proofErr w:type="spellStart"/>
      <w:r w:rsidRPr="008A1832">
        <w:rPr>
          <w:color w:val="000000"/>
          <w:sz w:val="28"/>
          <w:szCs w:val="28"/>
          <w:lang w:val="uk-UA"/>
        </w:rPr>
        <w:t>Кузнеця</w:t>
      </w:r>
      <w:proofErr w:type="spellEnd"/>
      <w:r w:rsidRPr="008A1832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</w:t>
      </w:r>
      <w:r w:rsidRPr="008A1832">
        <w:rPr>
          <w:color w:val="000000"/>
          <w:sz w:val="28"/>
          <w:szCs w:val="28"/>
          <w:lang w:val="uk-UA"/>
        </w:rPr>
        <w:t>Харків, 2017.</w:t>
      </w:r>
      <w:r>
        <w:rPr>
          <w:color w:val="000000"/>
          <w:sz w:val="28"/>
          <w:szCs w:val="28"/>
          <w:lang w:val="uk-UA"/>
        </w:rPr>
        <w:t xml:space="preserve"> 360с.</w:t>
      </w:r>
    </w:p>
    <w:p w:rsidR="00B0102C" w:rsidRPr="00D00AEC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3E2654">
        <w:rPr>
          <w:color w:val="000000"/>
          <w:sz w:val="28"/>
          <w:szCs w:val="28"/>
          <w:lang w:val="uk-UA"/>
        </w:rPr>
        <w:t>Б</w:t>
      </w:r>
      <w:proofErr w:type="spellStart"/>
      <w:r w:rsidRPr="003E2654">
        <w:rPr>
          <w:sz w:val="28"/>
          <w:szCs w:val="28"/>
        </w:rPr>
        <w:t>олгар</w:t>
      </w:r>
      <w:proofErr w:type="spellEnd"/>
      <w:r w:rsidRPr="003E2654">
        <w:rPr>
          <w:spacing w:val="28"/>
          <w:sz w:val="28"/>
          <w:szCs w:val="28"/>
        </w:rPr>
        <w:t xml:space="preserve"> </w:t>
      </w:r>
      <w:r w:rsidRPr="003E2654">
        <w:rPr>
          <w:sz w:val="28"/>
          <w:szCs w:val="28"/>
        </w:rPr>
        <w:t>Т.М.</w:t>
      </w:r>
      <w:r w:rsidRPr="003E2654">
        <w:rPr>
          <w:spacing w:val="29"/>
          <w:sz w:val="28"/>
          <w:szCs w:val="28"/>
        </w:rPr>
        <w:t xml:space="preserve"> </w:t>
      </w:r>
      <w:proofErr w:type="spellStart"/>
      <w:r w:rsidRPr="003E2654">
        <w:rPr>
          <w:sz w:val="28"/>
          <w:szCs w:val="28"/>
        </w:rPr>
        <w:t>Управління</w:t>
      </w:r>
      <w:proofErr w:type="spellEnd"/>
      <w:r w:rsidRPr="003E2654">
        <w:rPr>
          <w:spacing w:val="30"/>
          <w:sz w:val="28"/>
          <w:szCs w:val="28"/>
        </w:rPr>
        <w:t xml:space="preserve"> </w:t>
      </w:r>
      <w:proofErr w:type="spellStart"/>
      <w:r w:rsidRPr="003E2654">
        <w:rPr>
          <w:sz w:val="28"/>
          <w:szCs w:val="28"/>
        </w:rPr>
        <w:t>проблемними</w:t>
      </w:r>
      <w:proofErr w:type="spellEnd"/>
      <w:r w:rsidRPr="003E2654">
        <w:rPr>
          <w:spacing w:val="30"/>
          <w:sz w:val="28"/>
          <w:szCs w:val="28"/>
        </w:rPr>
        <w:t xml:space="preserve"> </w:t>
      </w:r>
      <w:r w:rsidRPr="003E2654">
        <w:rPr>
          <w:sz w:val="28"/>
          <w:szCs w:val="28"/>
        </w:rPr>
        <w:t>кредитами</w:t>
      </w:r>
      <w:r w:rsidRPr="003E2654">
        <w:rPr>
          <w:spacing w:val="30"/>
          <w:sz w:val="28"/>
          <w:szCs w:val="28"/>
        </w:rPr>
        <w:t xml:space="preserve"> </w:t>
      </w:r>
      <w:proofErr w:type="spellStart"/>
      <w:r w:rsidRPr="003E2654">
        <w:rPr>
          <w:sz w:val="28"/>
          <w:szCs w:val="28"/>
        </w:rPr>
        <w:t>вітчизняних</w:t>
      </w:r>
      <w:proofErr w:type="spellEnd"/>
      <w:r w:rsidRPr="003E2654">
        <w:rPr>
          <w:spacing w:val="29"/>
          <w:sz w:val="28"/>
          <w:szCs w:val="28"/>
        </w:rPr>
        <w:t xml:space="preserve"> </w:t>
      </w:r>
      <w:proofErr w:type="spellStart"/>
      <w:r w:rsidRPr="003E2654">
        <w:rPr>
          <w:sz w:val="28"/>
          <w:szCs w:val="28"/>
        </w:rPr>
        <w:t>банків</w:t>
      </w:r>
      <w:proofErr w:type="spellEnd"/>
      <w:r w:rsidRPr="003E2654">
        <w:rPr>
          <w:spacing w:val="29"/>
          <w:sz w:val="28"/>
          <w:szCs w:val="28"/>
        </w:rPr>
        <w:t xml:space="preserve"> </w:t>
      </w:r>
      <w:r w:rsidRPr="003E2654">
        <w:rPr>
          <w:sz w:val="28"/>
          <w:szCs w:val="28"/>
        </w:rPr>
        <w:t>у</w:t>
      </w:r>
      <w:r w:rsidRPr="003E2654">
        <w:rPr>
          <w:spacing w:val="28"/>
          <w:sz w:val="28"/>
          <w:szCs w:val="28"/>
        </w:rPr>
        <w:t xml:space="preserve"> </w:t>
      </w:r>
      <w:proofErr w:type="spellStart"/>
      <w:r w:rsidRPr="003E2654">
        <w:rPr>
          <w:sz w:val="28"/>
          <w:szCs w:val="28"/>
        </w:rPr>
        <w:t>сучасних</w:t>
      </w:r>
      <w:proofErr w:type="spellEnd"/>
      <w:r w:rsidRPr="003E2654">
        <w:rPr>
          <w:spacing w:val="29"/>
          <w:sz w:val="28"/>
          <w:szCs w:val="28"/>
        </w:rPr>
        <w:t xml:space="preserve"> </w:t>
      </w:r>
      <w:proofErr w:type="spellStart"/>
      <w:r w:rsidRPr="003E2654">
        <w:rPr>
          <w:sz w:val="28"/>
          <w:szCs w:val="28"/>
        </w:rPr>
        <w:t>умовах</w:t>
      </w:r>
      <w:proofErr w:type="spellEnd"/>
      <w:r w:rsidRPr="003E2654">
        <w:rPr>
          <w:spacing w:val="29"/>
          <w:sz w:val="28"/>
          <w:szCs w:val="28"/>
        </w:rPr>
        <w:t xml:space="preserve"> </w:t>
      </w:r>
      <w:proofErr w:type="spellStart"/>
      <w:r w:rsidRPr="003E2654">
        <w:rPr>
          <w:sz w:val="28"/>
          <w:szCs w:val="28"/>
        </w:rPr>
        <w:t>господарювання</w:t>
      </w:r>
      <w:proofErr w:type="spellEnd"/>
      <w:r w:rsidRPr="003E2654">
        <w:rPr>
          <w:spacing w:val="28"/>
          <w:sz w:val="28"/>
          <w:szCs w:val="28"/>
        </w:rPr>
        <w:t xml:space="preserve"> </w:t>
      </w:r>
      <w:r w:rsidRPr="003E2654">
        <w:rPr>
          <w:sz w:val="28"/>
          <w:szCs w:val="28"/>
        </w:rPr>
        <w:t>/</w:t>
      </w:r>
      <w:r w:rsidRPr="003E2654">
        <w:rPr>
          <w:sz w:val="28"/>
          <w:szCs w:val="28"/>
          <w:lang w:val="uk-UA"/>
        </w:rPr>
        <w:t xml:space="preserve"> </w:t>
      </w:r>
      <w:r w:rsidRPr="003E2654">
        <w:rPr>
          <w:sz w:val="28"/>
          <w:szCs w:val="28"/>
        </w:rPr>
        <w:t xml:space="preserve">Т.М. Болгар // </w:t>
      </w:r>
      <w:proofErr w:type="spellStart"/>
      <w:r w:rsidRPr="003E2654">
        <w:rPr>
          <w:sz w:val="28"/>
          <w:szCs w:val="28"/>
        </w:rPr>
        <w:t>Бізнес</w:t>
      </w:r>
      <w:proofErr w:type="spellEnd"/>
      <w:r w:rsidRPr="003E2654">
        <w:rPr>
          <w:sz w:val="28"/>
          <w:szCs w:val="28"/>
        </w:rPr>
        <w:t xml:space="preserve"> </w:t>
      </w:r>
      <w:proofErr w:type="spellStart"/>
      <w:r w:rsidRPr="003E2654">
        <w:rPr>
          <w:sz w:val="28"/>
          <w:szCs w:val="28"/>
        </w:rPr>
        <w:t>інформ</w:t>
      </w:r>
      <w:proofErr w:type="spellEnd"/>
      <w:r w:rsidRPr="003E2654">
        <w:rPr>
          <w:sz w:val="28"/>
          <w:szCs w:val="28"/>
        </w:rPr>
        <w:t xml:space="preserve"> –</w:t>
      </w:r>
      <w:r w:rsidRPr="003E2654">
        <w:rPr>
          <w:i/>
          <w:sz w:val="28"/>
          <w:szCs w:val="28"/>
        </w:rPr>
        <w:t xml:space="preserve"> </w:t>
      </w:r>
      <w:r w:rsidRPr="00D00AEC">
        <w:rPr>
          <w:sz w:val="28"/>
          <w:szCs w:val="28"/>
        </w:rPr>
        <w:t>2014. – №1. – с.248-255</w:t>
      </w:r>
    </w:p>
    <w:p w:rsidR="00B0102C" w:rsidRPr="00071703" w:rsidRDefault="00B0102C" w:rsidP="00B0102C">
      <w:pPr>
        <w:pStyle w:val="ListParagraph"/>
        <w:widowControl w:val="0"/>
        <w:numPr>
          <w:ilvl w:val="0"/>
          <w:numId w:val="2"/>
        </w:numPr>
        <w:tabs>
          <w:tab w:val="left" w:pos="745"/>
        </w:tabs>
        <w:autoSpaceDE w:val="0"/>
        <w:autoSpaceDN w:val="0"/>
        <w:spacing w:after="0" w:line="360" w:lineRule="auto"/>
        <w:ind w:left="57" w:right="38" w:firstLine="483"/>
        <w:contextualSpacing w:val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71703">
        <w:rPr>
          <w:rFonts w:ascii="Times New Roman" w:hAnsi="Times New Roman"/>
          <w:sz w:val="28"/>
          <w:szCs w:val="28"/>
        </w:rPr>
        <w:t>Вітлінський</w:t>
      </w:r>
      <w:proofErr w:type="spellEnd"/>
      <w:r w:rsidRPr="00071703">
        <w:rPr>
          <w:rFonts w:ascii="Times New Roman" w:hAnsi="Times New Roman"/>
          <w:spacing w:val="-13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В.</w:t>
      </w:r>
      <w:r w:rsidRPr="00071703">
        <w:rPr>
          <w:rFonts w:ascii="Times New Roman" w:hAnsi="Times New Roman"/>
          <w:b/>
          <w:spacing w:val="-10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Фінансова</w:t>
      </w:r>
      <w:proofErr w:type="spellEnd"/>
      <w:r w:rsidRPr="00071703">
        <w:rPr>
          <w:rFonts w:ascii="Times New Roman" w:hAnsi="Times New Roman"/>
          <w:spacing w:val="-10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стійкість</w:t>
      </w:r>
      <w:proofErr w:type="spellEnd"/>
      <w:r w:rsidRPr="00071703">
        <w:rPr>
          <w:rFonts w:ascii="Times New Roman" w:hAnsi="Times New Roman"/>
          <w:spacing w:val="-11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як</w:t>
      </w:r>
      <w:r w:rsidRPr="00071703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системна</w:t>
      </w:r>
      <w:r w:rsidRPr="00071703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характеристика</w:t>
      </w:r>
      <w:r w:rsidRPr="00071703">
        <w:rPr>
          <w:rFonts w:ascii="Times New Roman" w:hAnsi="Times New Roman"/>
          <w:spacing w:val="-29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комерційного</w:t>
      </w:r>
      <w:proofErr w:type="spellEnd"/>
      <w:r w:rsidRPr="00071703">
        <w:rPr>
          <w:rFonts w:ascii="Times New Roman" w:hAnsi="Times New Roman"/>
          <w:spacing w:val="-28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банку</w:t>
      </w:r>
      <w:r w:rsidRPr="00071703">
        <w:rPr>
          <w:rFonts w:ascii="Times New Roman" w:hAnsi="Times New Roman"/>
          <w:spacing w:val="-28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/</w:t>
      </w:r>
      <w:r w:rsidRPr="00071703">
        <w:rPr>
          <w:rFonts w:ascii="Times New Roman" w:hAnsi="Times New Roman"/>
          <w:spacing w:val="-28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В.</w:t>
      </w:r>
      <w:r w:rsidRPr="00071703">
        <w:rPr>
          <w:rFonts w:ascii="Times New Roman" w:hAnsi="Times New Roman"/>
          <w:spacing w:val="-28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Вітлінський</w:t>
      </w:r>
      <w:proofErr w:type="spellEnd"/>
      <w:r w:rsidRPr="00071703">
        <w:rPr>
          <w:rFonts w:ascii="Times New Roman" w:hAnsi="Times New Roman"/>
          <w:sz w:val="28"/>
          <w:szCs w:val="28"/>
        </w:rPr>
        <w:t>,</w:t>
      </w:r>
      <w:r w:rsidRPr="00071703">
        <w:rPr>
          <w:rFonts w:ascii="Times New Roman" w:hAnsi="Times New Roman"/>
          <w:spacing w:val="-28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О.</w:t>
      </w:r>
      <w:r w:rsidRPr="00071703">
        <w:rPr>
          <w:rFonts w:ascii="Times New Roman" w:hAnsi="Times New Roman"/>
          <w:spacing w:val="-28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Пернарівський</w:t>
      </w:r>
      <w:proofErr w:type="spellEnd"/>
      <w:r w:rsidRPr="00071703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//</w:t>
      </w:r>
      <w:r w:rsidRPr="00071703">
        <w:rPr>
          <w:rFonts w:ascii="Times New Roman" w:hAnsi="Times New Roman"/>
          <w:spacing w:val="-27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Банківська</w:t>
      </w:r>
      <w:proofErr w:type="spellEnd"/>
      <w:r w:rsidRPr="00071703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справа.</w:t>
      </w:r>
      <w:r w:rsidRPr="00071703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–</w:t>
      </w:r>
      <w:r w:rsidRPr="00071703">
        <w:rPr>
          <w:rFonts w:ascii="Times New Roman" w:hAnsi="Times New Roman"/>
          <w:spacing w:val="-33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2000.</w:t>
      </w:r>
      <w:r w:rsidRPr="00071703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–</w:t>
      </w:r>
      <w:r w:rsidRPr="00071703">
        <w:rPr>
          <w:rFonts w:ascii="Times New Roman" w:hAnsi="Times New Roman"/>
          <w:spacing w:val="-32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№</w:t>
      </w:r>
      <w:r w:rsidRPr="00071703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6.</w:t>
      </w:r>
      <w:r w:rsidRPr="00071703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–</w:t>
      </w:r>
      <w:r w:rsidRPr="00071703">
        <w:rPr>
          <w:rFonts w:ascii="Times New Roman" w:hAnsi="Times New Roman"/>
          <w:spacing w:val="-33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С.</w:t>
      </w:r>
      <w:r w:rsidRPr="00071703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48</w:t>
      </w:r>
      <w:r w:rsidRPr="00071703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–</w:t>
      </w:r>
      <w:r w:rsidRPr="00071703">
        <w:rPr>
          <w:rFonts w:ascii="Times New Roman" w:hAnsi="Times New Roman"/>
          <w:spacing w:val="-32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51.</w:t>
      </w:r>
    </w:p>
    <w:p w:rsidR="00B0102C" w:rsidRPr="00071703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360"/>
          <w:tab w:val="left" w:pos="757"/>
        </w:tabs>
        <w:autoSpaceDE w:val="0"/>
        <w:autoSpaceDN w:val="0"/>
        <w:spacing w:after="0" w:line="360" w:lineRule="auto"/>
        <w:ind w:left="0" w:right="40" w:firstLine="540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071703">
        <w:rPr>
          <w:rFonts w:ascii="Times New Roman" w:hAnsi="Times New Roman"/>
          <w:sz w:val="28"/>
          <w:szCs w:val="28"/>
        </w:rPr>
        <w:t>Вовк В. Я.</w:t>
      </w:r>
      <w:r w:rsidRPr="00071703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Забезпечення</w:t>
      </w:r>
      <w:proofErr w:type="spellEnd"/>
      <w:r w:rsidRPr="0007170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фінансової</w:t>
      </w:r>
      <w:proofErr w:type="spellEnd"/>
      <w:r w:rsidRPr="0007170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стійкості</w:t>
      </w:r>
      <w:proofErr w:type="spellEnd"/>
      <w:r w:rsidRPr="00071703">
        <w:rPr>
          <w:rFonts w:ascii="Times New Roman" w:hAnsi="Times New Roman"/>
          <w:spacing w:val="-15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банківської</w:t>
      </w:r>
      <w:proofErr w:type="spellEnd"/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в</w:t>
      </w:r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умовах</w:t>
      </w:r>
      <w:proofErr w:type="spellEnd"/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кризи</w:t>
      </w:r>
      <w:proofErr w:type="spellEnd"/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/</w:t>
      </w:r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В.</w:t>
      </w:r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Я.</w:t>
      </w:r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Вовк,</w:t>
      </w:r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Ю.</w:t>
      </w:r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В.</w:t>
      </w:r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Дмитрик</w:t>
      </w:r>
      <w:proofErr w:type="spellEnd"/>
      <w:r w:rsidRPr="00071703">
        <w:rPr>
          <w:rFonts w:ascii="Times New Roman" w:hAnsi="Times New Roman"/>
          <w:spacing w:val="-30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 xml:space="preserve">// </w:t>
      </w:r>
      <w:proofErr w:type="spellStart"/>
      <w:r w:rsidRPr="00071703">
        <w:rPr>
          <w:rFonts w:ascii="Times New Roman" w:hAnsi="Times New Roman"/>
          <w:sz w:val="28"/>
          <w:szCs w:val="28"/>
        </w:rPr>
        <w:t>Науковий</w:t>
      </w:r>
      <w:proofErr w:type="spellEnd"/>
      <w:r w:rsidRPr="00071703">
        <w:rPr>
          <w:rFonts w:ascii="Times New Roman" w:hAnsi="Times New Roman"/>
          <w:spacing w:val="-37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вісник</w:t>
      </w:r>
      <w:proofErr w:type="spellEnd"/>
      <w:r w:rsidRPr="00071703">
        <w:rPr>
          <w:rFonts w:ascii="Times New Roman" w:hAnsi="Times New Roman"/>
          <w:sz w:val="28"/>
          <w:szCs w:val="28"/>
        </w:rPr>
        <w:t>:</w:t>
      </w:r>
      <w:r w:rsidRPr="00071703">
        <w:rPr>
          <w:rFonts w:ascii="Times New Roman" w:hAnsi="Times New Roman"/>
          <w:spacing w:val="-36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Фінанси</w:t>
      </w:r>
      <w:proofErr w:type="spellEnd"/>
      <w:r w:rsidRPr="00071703">
        <w:rPr>
          <w:rFonts w:ascii="Times New Roman" w:hAnsi="Times New Roman"/>
          <w:sz w:val="28"/>
          <w:szCs w:val="28"/>
        </w:rPr>
        <w:t>,</w:t>
      </w:r>
      <w:r w:rsidRPr="00071703">
        <w:rPr>
          <w:rFonts w:ascii="Times New Roman" w:hAnsi="Times New Roman"/>
          <w:spacing w:val="-3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банки,</w:t>
      </w:r>
      <w:r w:rsidRPr="00071703">
        <w:rPr>
          <w:rFonts w:ascii="Times New Roman" w:hAnsi="Times New Roman"/>
          <w:spacing w:val="-36"/>
          <w:sz w:val="28"/>
          <w:szCs w:val="28"/>
        </w:rPr>
        <w:t xml:space="preserve"> </w:t>
      </w:r>
      <w:proofErr w:type="spellStart"/>
      <w:r w:rsidRPr="00071703">
        <w:rPr>
          <w:rFonts w:ascii="Times New Roman" w:hAnsi="Times New Roman"/>
          <w:sz w:val="28"/>
          <w:szCs w:val="28"/>
        </w:rPr>
        <w:t>інвестиції</w:t>
      </w:r>
      <w:proofErr w:type="spellEnd"/>
      <w:r w:rsidRPr="00071703">
        <w:rPr>
          <w:rFonts w:ascii="Times New Roman" w:hAnsi="Times New Roman"/>
          <w:sz w:val="28"/>
          <w:szCs w:val="28"/>
        </w:rPr>
        <w:t>.</w:t>
      </w:r>
      <w:r w:rsidRPr="00071703">
        <w:rPr>
          <w:rFonts w:ascii="Times New Roman" w:hAnsi="Times New Roman"/>
          <w:spacing w:val="-3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–</w:t>
      </w:r>
      <w:r w:rsidRPr="00071703">
        <w:rPr>
          <w:rFonts w:ascii="Times New Roman" w:hAnsi="Times New Roman"/>
          <w:spacing w:val="-36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2011.</w:t>
      </w:r>
      <w:r w:rsidRPr="00071703">
        <w:rPr>
          <w:rFonts w:ascii="Times New Roman" w:hAnsi="Times New Roman"/>
          <w:spacing w:val="-36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–</w:t>
      </w:r>
      <w:r w:rsidRPr="00071703">
        <w:rPr>
          <w:rFonts w:ascii="Times New Roman" w:hAnsi="Times New Roman"/>
          <w:spacing w:val="-3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№</w:t>
      </w:r>
      <w:r w:rsidRPr="00071703">
        <w:rPr>
          <w:rFonts w:ascii="Times New Roman" w:hAnsi="Times New Roman"/>
          <w:spacing w:val="-36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2.</w:t>
      </w:r>
      <w:r w:rsidRPr="00071703">
        <w:rPr>
          <w:rFonts w:ascii="Times New Roman" w:hAnsi="Times New Roman"/>
          <w:spacing w:val="-37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– С.</w:t>
      </w:r>
      <w:r w:rsidRPr="00071703">
        <w:rPr>
          <w:rFonts w:ascii="Times New Roman" w:hAnsi="Times New Roman"/>
          <w:spacing w:val="-16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41</w:t>
      </w:r>
      <w:r w:rsidRPr="00071703">
        <w:rPr>
          <w:rFonts w:ascii="Times New Roman" w:hAnsi="Times New Roman"/>
          <w:spacing w:val="-16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–</w:t>
      </w:r>
      <w:r w:rsidRPr="00071703">
        <w:rPr>
          <w:rFonts w:ascii="Times New Roman" w:hAnsi="Times New Roman"/>
          <w:spacing w:val="-21"/>
          <w:sz w:val="28"/>
          <w:szCs w:val="28"/>
        </w:rPr>
        <w:t xml:space="preserve"> </w:t>
      </w:r>
      <w:r w:rsidRPr="00071703">
        <w:rPr>
          <w:rFonts w:ascii="Times New Roman" w:hAnsi="Times New Roman"/>
          <w:sz w:val="28"/>
          <w:szCs w:val="28"/>
        </w:rPr>
        <w:t>44.</w:t>
      </w:r>
    </w:p>
    <w:p w:rsidR="00B0102C" w:rsidRPr="00491DEB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720"/>
          <w:tab w:val="left" w:pos="1080"/>
        </w:tabs>
        <w:autoSpaceDE w:val="0"/>
        <w:autoSpaceDN w:val="0"/>
        <w:spacing w:after="0" w:line="360" w:lineRule="auto"/>
        <w:ind w:left="0" w:firstLine="53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16879">
        <w:rPr>
          <w:rFonts w:ascii="Times New Roman" w:hAnsi="Times New Roman"/>
          <w:sz w:val="28"/>
          <w:szCs w:val="28"/>
        </w:rPr>
        <w:t>Волкова</w:t>
      </w:r>
      <w:r w:rsidRPr="00A16879">
        <w:rPr>
          <w:rFonts w:ascii="Times New Roman" w:hAnsi="Times New Roman"/>
          <w:spacing w:val="-32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В.</w:t>
      </w:r>
      <w:r w:rsidRPr="00A16879">
        <w:rPr>
          <w:rFonts w:ascii="Times New Roman" w:hAnsi="Times New Roman"/>
          <w:spacing w:val="-32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В.</w:t>
      </w:r>
      <w:r w:rsidRPr="00A16879">
        <w:rPr>
          <w:rFonts w:ascii="Times New Roman" w:hAnsi="Times New Roman"/>
          <w:b/>
          <w:spacing w:val="-31"/>
          <w:sz w:val="28"/>
          <w:szCs w:val="28"/>
        </w:rPr>
        <w:t xml:space="preserve"> </w:t>
      </w:r>
      <w:proofErr w:type="spellStart"/>
      <w:r w:rsidRPr="00A16879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A16879">
        <w:rPr>
          <w:rFonts w:ascii="Times New Roman" w:hAnsi="Times New Roman"/>
          <w:spacing w:val="-31"/>
          <w:sz w:val="28"/>
          <w:szCs w:val="28"/>
        </w:rPr>
        <w:t xml:space="preserve"> </w:t>
      </w:r>
      <w:proofErr w:type="spellStart"/>
      <w:r w:rsidRPr="00A16879">
        <w:rPr>
          <w:rFonts w:ascii="Times New Roman" w:hAnsi="Times New Roman"/>
          <w:sz w:val="28"/>
          <w:szCs w:val="28"/>
        </w:rPr>
        <w:t>ліквідністю</w:t>
      </w:r>
      <w:proofErr w:type="spellEnd"/>
      <w:r w:rsidRPr="00A16879">
        <w:rPr>
          <w:rFonts w:ascii="Times New Roman" w:hAnsi="Times New Roman"/>
          <w:spacing w:val="-30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як</w:t>
      </w:r>
      <w:r w:rsidRPr="00A16879">
        <w:rPr>
          <w:rFonts w:ascii="Times New Roman" w:hAnsi="Times New Roman"/>
          <w:spacing w:val="-31"/>
          <w:sz w:val="28"/>
          <w:szCs w:val="28"/>
        </w:rPr>
        <w:t xml:space="preserve"> </w:t>
      </w:r>
      <w:proofErr w:type="spellStart"/>
      <w:r w:rsidRPr="00A16879">
        <w:rPr>
          <w:rFonts w:ascii="Times New Roman" w:hAnsi="Times New Roman"/>
          <w:sz w:val="28"/>
          <w:szCs w:val="28"/>
        </w:rPr>
        <w:t>складова</w:t>
      </w:r>
      <w:proofErr w:type="spellEnd"/>
      <w:r w:rsidRPr="00A16879">
        <w:rPr>
          <w:rFonts w:ascii="Times New Roman" w:hAnsi="Times New Roman"/>
          <w:spacing w:val="-11"/>
          <w:sz w:val="28"/>
          <w:szCs w:val="28"/>
        </w:rPr>
        <w:t xml:space="preserve"> </w:t>
      </w:r>
      <w:proofErr w:type="spellStart"/>
      <w:r w:rsidRPr="00A16879">
        <w:rPr>
          <w:rFonts w:ascii="Times New Roman" w:hAnsi="Times New Roman"/>
          <w:sz w:val="28"/>
          <w:szCs w:val="28"/>
        </w:rPr>
        <w:t>фінансової</w:t>
      </w:r>
      <w:proofErr w:type="spellEnd"/>
      <w:r w:rsidRPr="00A16879">
        <w:rPr>
          <w:rFonts w:ascii="Times New Roman" w:hAnsi="Times New Roman"/>
          <w:spacing w:val="-10"/>
          <w:sz w:val="28"/>
          <w:szCs w:val="28"/>
        </w:rPr>
        <w:t xml:space="preserve"> </w:t>
      </w:r>
      <w:proofErr w:type="spellStart"/>
      <w:r w:rsidRPr="00A16879">
        <w:rPr>
          <w:rFonts w:ascii="Times New Roman" w:hAnsi="Times New Roman"/>
          <w:sz w:val="28"/>
          <w:szCs w:val="28"/>
        </w:rPr>
        <w:t>стійкості</w:t>
      </w:r>
      <w:proofErr w:type="spellEnd"/>
      <w:r w:rsidRPr="00A16879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банку</w:t>
      </w:r>
      <w:r w:rsidRPr="00A16879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/</w:t>
      </w:r>
      <w:r w:rsidRPr="00A16879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В.</w:t>
      </w:r>
      <w:r w:rsidRPr="00A16879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В.</w:t>
      </w:r>
      <w:r w:rsidRPr="00A16879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Волкова,</w:t>
      </w:r>
      <w:r w:rsidRPr="00A16879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Н.</w:t>
      </w:r>
      <w:r w:rsidRPr="00A16879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І.</w:t>
      </w:r>
      <w:r w:rsidRPr="00A16879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Волкова, О.</w:t>
      </w:r>
      <w:r w:rsidRPr="00A16879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М.</w:t>
      </w:r>
      <w:r w:rsidRPr="00A16879">
        <w:rPr>
          <w:rFonts w:ascii="Times New Roman" w:hAnsi="Times New Roman"/>
          <w:spacing w:val="-26"/>
          <w:sz w:val="28"/>
          <w:szCs w:val="28"/>
        </w:rPr>
        <w:t xml:space="preserve"> </w:t>
      </w:r>
      <w:proofErr w:type="spellStart"/>
      <w:r w:rsidRPr="00A16879">
        <w:rPr>
          <w:rFonts w:ascii="Times New Roman" w:hAnsi="Times New Roman"/>
          <w:sz w:val="28"/>
          <w:szCs w:val="28"/>
        </w:rPr>
        <w:t>Чорна</w:t>
      </w:r>
      <w:proofErr w:type="spellEnd"/>
      <w:r w:rsidRPr="00A16879">
        <w:rPr>
          <w:rFonts w:ascii="Times New Roman" w:hAnsi="Times New Roman"/>
          <w:sz w:val="28"/>
          <w:szCs w:val="28"/>
        </w:rPr>
        <w:t>.</w:t>
      </w:r>
      <w:r w:rsidRPr="00A16879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–</w:t>
      </w:r>
      <w:r w:rsidRPr="00A16879">
        <w:rPr>
          <w:rFonts w:ascii="Times New Roman" w:hAnsi="Times New Roman"/>
          <w:spacing w:val="-26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Режим</w:t>
      </w:r>
      <w:r w:rsidRPr="00A16879">
        <w:rPr>
          <w:rFonts w:ascii="Times New Roman" w:hAnsi="Times New Roman"/>
          <w:spacing w:val="-26"/>
          <w:sz w:val="28"/>
          <w:szCs w:val="28"/>
        </w:rPr>
        <w:t xml:space="preserve"> </w:t>
      </w:r>
      <w:proofErr w:type="gramStart"/>
      <w:r w:rsidRPr="00A16879">
        <w:rPr>
          <w:rFonts w:ascii="Times New Roman" w:hAnsi="Times New Roman"/>
          <w:sz w:val="28"/>
          <w:szCs w:val="28"/>
        </w:rPr>
        <w:t>доступу</w:t>
      </w:r>
      <w:r w:rsidRPr="00A16879">
        <w:rPr>
          <w:rFonts w:ascii="Times New Roman" w:hAnsi="Times New Roman"/>
          <w:spacing w:val="-27"/>
          <w:sz w:val="28"/>
          <w:szCs w:val="28"/>
        </w:rPr>
        <w:t xml:space="preserve"> </w:t>
      </w:r>
      <w:r w:rsidRPr="00A16879">
        <w:rPr>
          <w:rFonts w:ascii="Times New Roman" w:hAnsi="Times New Roman"/>
          <w:sz w:val="28"/>
          <w:szCs w:val="28"/>
        </w:rPr>
        <w:t>:</w:t>
      </w:r>
      <w:proofErr w:type="gramEnd"/>
      <w:r w:rsidRPr="00A16879">
        <w:rPr>
          <w:rFonts w:ascii="Times New Roman" w:hAnsi="Times New Roman"/>
          <w:spacing w:val="-26"/>
          <w:sz w:val="28"/>
          <w:szCs w:val="28"/>
        </w:rPr>
        <w:t xml:space="preserve"> </w:t>
      </w:r>
      <w:hyperlink r:id="rId5" w:history="1">
        <w:r w:rsidRPr="00491DEB">
          <w:rPr>
            <w:rStyle w:val="a6"/>
            <w:rFonts w:ascii="Times New Roman" w:hAnsi="Times New Roman"/>
            <w:sz w:val="28"/>
            <w:szCs w:val="28"/>
          </w:rPr>
          <w:t xml:space="preserve">www.nbuv.gov.ua/portal/Soc_ </w:t>
        </w:r>
        <w:proofErr w:type="spellStart"/>
        <w:r w:rsidRPr="00491DEB">
          <w:rPr>
            <w:rStyle w:val="a6"/>
            <w:rFonts w:ascii="Times New Roman" w:hAnsi="Times New Roman"/>
            <w:sz w:val="28"/>
            <w:szCs w:val="28"/>
          </w:rPr>
          <w:t>Gum</w:t>
        </w:r>
        <w:proofErr w:type="spellEnd"/>
        <w:r w:rsidRPr="00491DEB">
          <w:rPr>
            <w:rStyle w:val="a6"/>
            <w:rFonts w:ascii="Times New Roman" w:hAnsi="Times New Roman"/>
            <w:sz w:val="28"/>
            <w:szCs w:val="28"/>
          </w:rPr>
          <w:t>/.../27.PDF</w:t>
        </w:r>
      </w:hyperlink>
    </w:p>
    <w:p w:rsidR="00B0102C" w:rsidRPr="00491DEB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720"/>
          <w:tab w:val="left" w:pos="900"/>
        </w:tabs>
        <w:autoSpaceDE w:val="0"/>
        <w:autoSpaceDN w:val="0"/>
        <w:spacing w:after="0" w:line="360" w:lineRule="auto"/>
        <w:ind w:left="0" w:firstLine="539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491DEB">
        <w:rPr>
          <w:rFonts w:ascii="Times New Roman" w:hAnsi="Times New Roman"/>
          <w:sz w:val="28"/>
          <w:szCs w:val="28"/>
          <w:lang w:val="uk-UA"/>
        </w:rPr>
        <w:t>Г</w:t>
      </w:r>
      <w:proofErr w:type="spellStart"/>
      <w:r w:rsidRPr="00491DEB">
        <w:rPr>
          <w:rFonts w:ascii="Times New Roman" w:hAnsi="Times New Roman"/>
          <w:sz w:val="28"/>
          <w:szCs w:val="28"/>
        </w:rPr>
        <w:t>авловська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   Н.   І.   </w:t>
      </w:r>
      <w:proofErr w:type="spellStart"/>
      <w:r w:rsidRPr="00491DEB">
        <w:rPr>
          <w:rFonts w:ascii="Times New Roman" w:hAnsi="Times New Roman"/>
          <w:sz w:val="28"/>
          <w:szCs w:val="28"/>
        </w:rPr>
        <w:t>Антикризовий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   менеджмент   </w:t>
      </w:r>
      <w:proofErr w:type="spellStart"/>
      <w:r w:rsidRPr="00491DEB">
        <w:rPr>
          <w:rFonts w:ascii="Times New Roman" w:hAnsi="Times New Roman"/>
          <w:sz w:val="28"/>
          <w:szCs w:val="28"/>
        </w:rPr>
        <w:t>банківських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   </w:t>
      </w:r>
      <w:proofErr w:type="spellStart"/>
      <w:r w:rsidRPr="00491DEB">
        <w:rPr>
          <w:rFonts w:ascii="Times New Roman" w:hAnsi="Times New Roman"/>
          <w:sz w:val="28"/>
          <w:szCs w:val="28"/>
        </w:rPr>
        <w:t>установ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   </w:t>
      </w:r>
      <w:proofErr w:type="spellStart"/>
      <w:r w:rsidRPr="00491DE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    /    Н.І. </w:t>
      </w:r>
      <w:proofErr w:type="spellStart"/>
      <w:proofErr w:type="gramStart"/>
      <w:r w:rsidRPr="00491DEB">
        <w:rPr>
          <w:rFonts w:ascii="Times New Roman" w:hAnsi="Times New Roman"/>
          <w:sz w:val="28"/>
          <w:szCs w:val="28"/>
        </w:rPr>
        <w:t>Гавловська</w:t>
      </w:r>
      <w:proofErr w:type="spellEnd"/>
      <w:r w:rsidRPr="00491DEB">
        <w:rPr>
          <w:rFonts w:ascii="Times New Roman" w:hAnsi="Times New Roman"/>
          <w:sz w:val="28"/>
          <w:szCs w:val="28"/>
        </w:rPr>
        <w:t>,  C.М.</w:t>
      </w:r>
      <w:proofErr w:type="gramEnd"/>
      <w:r w:rsidRPr="00491DE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91DEB">
        <w:rPr>
          <w:rFonts w:ascii="Times New Roman" w:hAnsi="Times New Roman"/>
          <w:sz w:val="28"/>
          <w:szCs w:val="28"/>
        </w:rPr>
        <w:t>Рудніченко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, О.В. </w:t>
      </w:r>
      <w:proofErr w:type="spellStart"/>
      <w:r w:rsidRPr="00491DEB">
        <w:rPr>
          <w:rFonts w:ascii="Times New Roman" w:hAnsi="Times New Roman"/>
          <w:sz w:val="28"/>
          <w:szCs w:val="28"/>
        </w:rPr>
        <w:t>Белтська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491DEB">
        <w:rPr>
          <w:rFonts w:ascii="Times New Roman" w:hAnsi="Times New Roman"/>
          <w:sz w:val="28"/>
          <w:szCs w:val="28"/>
        </w:rPr>
        <w:t>Вісник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91DEB">
        <w:rPr>
          <w:rFonts w:ascii="Times New Roman" w:hAnsi="Times New Roman"/>
          <w:sz w:val="28"/>
          <w:szCs w:val="28"/>
        </w:rPr>
        <w:t>Хмельницького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91DEB">
        <w:rPr>
          <w:rFonts w:ascii="Times New Roman" w:hAnsi="Times New Roman"/>
          <w:sz w:val="28"/>
          <w:szCs w:val="28"/>
        </w:rPr>
        <w:t>національного</w:t>
      </w:r>
      <w:proofErr w:type="spellEnd"/>
      <w:r w:rsidRPr="00491DE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91DEB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491DEB">
        <w:rPr>
          <w:rFonts w:ascii="Times New Roman" w:hAnsi="Times New Roman"/>
          <w:sz w:val="28"/>
          <w:szCs w:val="28"/>
        </w:rPr>
        <w:t>. – 2010. – №3. – С. 107–110</w:t>
      </w:r>
    </w:p>
    <w:p w:rsidR="00B0102C" w:rsidRPr="00F848C3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sz w:val="28"/>
          <w:szCs w:val="28"/>
          <w:lang w:val="uk-UA"/>
        </w:rPr>
      </w:pPr>
      <w:r>
        <w:rPr>
          <w:rStyle w:val="0pt2"/>
          <w:color w:val="000000"/>
          <w:sz w:val="28"/>
          <w:szCs w:val="28"/>
          <w:lang w:val="uk-UA" w:eastAsia="uk-UA"/>
        </w:rPr>
        <w:t>Герасименко A. M. Дослідження сутності фінансової стійкості підприємства та визначення етапів управління нею / А. М. Герасименко // Управління розвитком-2011-№7 (104).-С. 130- 133.</w:t>
      </w:r>
    </w:p>
    <w:p w:rsidR="00B0102C" w:rsidRDefault="00B0102C" w:rsidP="00B0102C">
      <w:pPr>
        <w:pStyle w:val="ListParagraph"/>
        <w:numPr>
          <w:ilvl w:val="0"/>
          <w:numId w:val="2"/>
        </w:numPr>
        <w:tabs>
          <w:tab w:val="num" w:pos="540"/>
          <w:tab w:val="left" w:pos="900"/>
        </w:tabs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A3F4E">
        <w:rPr>
          <w:rFonts w:ascii="Times New Roman" w:hAnsi="Times New Roman"/>
          <w:sz w:val="28"/>
          <w:szCs w:val="28"/>
          <w:lang w:val="uk-UA"/>
        </w:rPr>
        <w:t>Гладинець</w:t>
      </w:r>
      <w:proofErr w:type="spellEnd"/>
      <w:r w:rsidRPr="005A3F4E">
        <w:rPr>
          <w:rFonts w:ascii="Times New Roman" w:hAnsi="Times New Roman"/>
          <w:sz w:val="28"/>
          <w:szCs w:val="28"/>
          <w:lang w:val="uk-UA"/>
        </w:rPr>
        <w:t xml:space="preserve"> Н.Ю. Фінансова стійкість банківської системи України та особливості її забезпечення в умовах кризових явищ / Н.Ю. </w:t>
      </w:r>
      <w:proofErr w:type="spellStart"/>
      <w:r w:rsidRPr="005A3F4E">
        <w:rPr>
          <w:rFonts w:ascii="Times New Roman" w:hAnsi="Times New Roman"/>
          <w:sz w:val="28"/>
          <w:szCs w:val="28"/>
          <w:lang w:val="uk-UA"/>
        </w:rPr>
        <w:t>Гладинець</w:t>
      </w:r>
      <w:proofErr w:type="spellEnd"/>
      <w:r w:rsidRPr="005A3F4E">
        <w:rPr>
          <w:rFonts w:ascii="Times New Roman" w:hAnsi="Times New Roman"/>
          <w:sz w:val="28"/>
          <w:szCs w:val="28"/>
          <w:lang w:val="uk-UA"/>
        </w:rPr>
        <w:t xml:space="preserve"> // Економічний простір. – 2015. – № 94. – С. 152–161</w:t>
      </w:r>
    </w:p>
    <w:p w:rsidR="00B0102C" w:rsidRDefault="00B0102C" w:rsidP="00B0102C">
      <w:pPr>
        <w:pStyle w:val="ListParagraph"/>
        <w:numPr>
          <w:ilvl w:val="0"/>
          <w:numId w:val="2"/>
        </w:numPr>
        <w:tabs>
          <w:tab w:val="num" w:pos="540"/>
          <w:tab w:val="left" w:pos="900"/>
        </w:tabs>
        <w:spacing w:after="0" w:line="360" w:lineRule="auto"/>
        <w:ind w:left="0"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B05A28">
        <w:rPr>
          <w:rFonts w:ascii="Times New Roman" w:hAnsi="Times New Roman"/>
          <w:sz w:val="28"/>
          <w:szCs w:val="28"/>
        </w:rPr>
        <w:lastRenderedPageBreak/>
        <w:t>Глушко О. В.</w:t>
      </w:r>
      <w:r w:rsidRPr="00B05A2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Фінансова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стійкість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B05A28">
        <w:rPr>
          <w:rFonts w:ascii="Times New Roman" w:hAnsi="Times New Roman"/>
          <w:sz w:val="28"/>
          <w:szCs w:val="28"/>
        </w:rPr>
        <w:t>категорійне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поняття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/ О. В. Глушко // </w:t>
      </w:r>
      <w:proofErr w:type="spellStart"/>
      <w:r w:rsidRPr="00B05A28">
        <w:rPr>
          <w:rFonts w:ascii="Times New Roman" w:hAnsi="Times New Roman"/>
          <w:sz w:val="28"/>
          <w:szCs w:val="28"/>
        </w:rPr>
        <w:t>Науковий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вісник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НЛТУ </w:t>
      </w:r>
      <w:proofErr w:type="spellStart"/>
      <w:r w:rsidRPr="00B05A2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B05A28">
        <w:rPr>
          <w:rFonts w:ascii="Times New Roman" w:hAnsi="Times New Roman"/>
          <w:sz w:val="28"/>
          <w:szCs w:val="28"/>
        </w:rPr>
        <w:t>. − 2011. – № 21.18. – С. 171 – 175.</w:t>
      </w:r>
    </w:p>
    <w:p w:rsidR="00B0102C" w:rsidRPr="00AB616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sz w:val="28"/>
          <w:szCs w:val="28"/>
          <w:lang w:val="uk-UA"/>
        </w:rPr>
      </w:pPr>
      <w:proofErr w:type="spellStart"/>
      <w:r w:rsidRPr="00C01D05">
        <w:rPr>
          <w:iCs/>
          <w:sz w:val="28"/>
          <w:szCs w:val="28"/>
          <w:lang w:val="uk-UA"/>
        </w:rPr>
        <w:t>Добрик</w:t>
      </w:r>
      <w:proofErr w:type="spellEnd"/>
      <w:r w:rsidRPr="00C01D05">
        <w:rPr>
          <w:iCs/>
          <w:sz w:val="28"/>
          <w:szCs w:val="28"/>
          <w:lang w:val="uk-UA"/>
        </w:rPr>
        <w:t xml:space="preserve"> Л. О.</w:t>
      </w:r>
      <w:r w:rsidRPr="00C01D05">
        <w:rPr>
          <w:sz w:val="28"/>
          <w:szCs w:val="28"/>
          <w:lang w:val="uk-UA"/>
        </w:rPr>
        <w:t xml:space="preserve"> Ф</w:t>
      </w:r>
      <w:r>
        <w:rPr>
          <w:sz w:val="28"/>
          <w:szCs w:val="28"/>
          <w:lang w:val="uk-UA"/>
        </w:rPr>
        <w:t>інансова безпека банку як основа його стійкості  /</w:t>
      </w:r>
      <w:proofErr w:type="spellStart"/>
      <w:r>
        <w:rPr>
          <w:sz w:val="28"/>
          <w:szCs w:val="28"/>
          <w:lang w:val="uk-UA"/>
        </w:rPr>
        <w:t>Л.О.Добрик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Г.В.Запорожець</w:t>
      </w:r>
      <w:proofErr w:type="spellEnd"/>
      <w:r>
        <w:rPr>
          <w:sz w:val="28"/>
          <w:szCs w:val="28"/>
          <w:lang w:val="uk-UA"/>
        </w:rPr>
        <w:t xml:space="preserve">//Ефективна економіка,2014.-№6.-  </w:t>
      </w:r>
    </w:p>
    <w:p w:rsidR="00B0102C" w:rsidRPr="002B19B0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sz w:val="28"/>
          <w:szCs w:val="28"/>
          <w:lang w:val="uk-UA"/>
        </w:rPr>
      </w:pPr>
      <w:r w:rsidRPr="00AB6169">
        <w:rPr>
          <w:sz w:val="28"/>
          <w:szCs w:val="28"/>
          <w:lang w:val="uk-UA"/>
        </w:rPr>
        <w:t xml:space="preserve">Довгань Ж.М. Антикризове регулювання, банківський нагляд і монетарна політика в механізмі забезпечення фінансової стійкості банківської системи [Електронний ресурс] / Ж. М. Довгань // Бізнес </w:t>
      </w:r>
      <w:proofErr w:type="spellStart"/>
      <w:r w:rsidRPr="00AB6169">
        <w:rPr>
          <w:sz w:val="28"/>
          <w:szCs w:val="28"/>
          <w:lang w:val="uk-UA"/>
        </w:rPr>
        <w:t>Інформ</w:t>
      </w:r>
      <w:proofErr w:type="spellEnd"/>
      <w:r w:rsidRPr="00AB6169">
        <w:rPr>
          <w:sz w:val="28"/>
          <w:szCs w:val="28"/>
          <w:lang w:val="uk-UA"/>
        </w:rPr>
        <w:t xml:space="preserve">. – 2013. – № 2. – С. 222-227. – Режим доступу: </w:t>
      </w:r>
      <w:hyperlink r:id="rId6" w:history="1">
        <w:r w:rsidRPr="00CB6AF0">
          <w:rPr>
            <w:rStyle w:val="a6"/>
            <w:sz w:val="28"/>
            <w:szCs w:val="28"/>
          </w:rPr>
          <w:t>http</w:t>
        </w:r>
        <w:r w:rsidRPr="00CB6AF0">
          <w:rPr>
            <w:rStyle w:val="a6"/>
            <w:sz w:val="28"/>
            <w:szCs w:val="28"/>
            <w:lang w:val="uk-UA"/>
          </w:rPr>
          <w:t>://</w:t>
        </w:r>
        <w:r w:rsidRPr="00CB6AF0">
          <w:rPr>
            <w:rStyle w:val="a6"/>
            <w:sz w:val="28"/>
            <w:szCs w:val="28"/>
          </w:rPr>
          <w:t>nbuv</w:t>
        </w:r>
        <w:r w:rsidRPr="00CB6AF0">
          <w:rPr>
            <w:rStyle w:val="a6"/>
            <w:sz w:val="28"/>
            <w:szCs w:val="28"/>
            <w:lang w:val="uk-UA"/>
          </w:rPr>
          <w:t>.</w:t>
        </w:r>
        <w:r w:rsidRPr="00CB6AF0">
          <w:rPr>
            <w:rStyle w:val="a6"/>
            <w:sz w:val="28"/>
            <w:szCs w:val="28"/>
          </w:rPr>
          <w:t>gov</w:t>
        </w:r>
        <w:r w:rsidRPr="00CB6AF0">
          <w:rPr>
            <w:rStyle w:val="a6"/>
            <w:sz w:val="28"/>
            <w:szCs w:val="28"/>
            <w:lang w:val="uk-UA"/>
          </w:rPr>
          <w:t>.</w:t>
        </w:r>
        <w:r w:rsidRPr="00CB6AF0">
          <w:rPr>
            <w:rStyle w:val="a6"/>
            <w:sz w:val="28"/>
            <w:szCs w:val="28"/>
          </w:rPr>
          <w:t>ua</w:t>
        </w:r>
        <w:r w:rsidRPr="00CB6AF0">
          <w:rPr>
            <w:rStyle w:val="a6"/>
            <w:sz w:val="28"/>
            <w:szCs w:val="28"/>
            <w:lang w:val="uk-UA"/>
          </w:rPr>
          <w:t>/</w:t>
        </w:r>
        <w:r w:rsidRPr="00CB6AF0">
          <w:rPr>
            <w:rStyle w:val="a6"/>
            <w:sz w:val="28"/>
            <w:szCs w:val="28"/>
          </w:rPr>
          <w:t>UJRN</w:t>
        </w:r>
        <w:r w:rsidRPr="00CB6AF0">
          <w:rPr>
            <w:rStyle w:val="a6"/>
            <w:sz w:val="28"/>
            <w:szCs w:val="28"/>
            <w:lang w:val="uk-UA"/>
          </w:rPr>
          <w:t>/</w:t>
        </w:r>
        <w:r w:rsidRPr="00CB6AF0">
          <w:rPr>
            <w:rStyle w:val="a6"/>
            <w:sz w:val="28"/>
            <w:szCs w:val="28"/>
          </w:rPr>
          <w:t>binf</w:t>
        </w:r>
        <w:r w:rsidRPr="00CB6AF0">
          <w:rPr>
            <w:rStyle w:val="a6"/>
            <w:sz w:val="28"/>
            <w:szCs w:val="28"/>
            <w:lang w:val="uk-UA"/>
          </w:rPr>
          <w:t>_2013_2_48</w:t>
        </w:r>
      </w:hyperlink>
      <w:r w:rsidRPr="00AB6169">
        <w:rPr>
          <w:sz w:val="28"/>
          <w:szCs w:val="28"/>
          <w:lang w:val="uk-UA"/>
        </w:rPr>
        <w:t>.</w:t>
      </w:r>
    </w:p>
    <w:p w:rsidR="00B0102C" w:rsidRPr="00530AA3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sz w:val="28"/>
          <w:szCs w:val="28"/>
          <w:lang w:val="uk-UA"/>
        </w:rPr>
      </w:pPr>
      <w:r w:rsidRPr="00342CEF">
        <w:rPr>
          <w:bCs/>
          <w:sz w:val="28"/>
          <w:szCs w:val="28"/>
          <w:lang w:val="uk-UA"/>
        </w:rPr>
        <w:t>Довгань Ж. М. П</w:t>
      </w:r>
      <w:r>
        <w:rPr>
          <w:bCs/>
          <w:sz w:val="28"/>
          <w:szCs w:val="28"/>
          <w:lang w:val="uk-UA"/>
        </w:rPr>
        <w:t>роблеми фінансової стійкості банківської системи України в сучасних умовах /</w:t>
      </w:r>
      <w:proofErr w:type="spellStart"/>
      <w:r>
        <w:rPr>
          <w:bCs/>
          <w:sz w:val="28"/>
          <w:szCs w:val="28"/>
          <w:lang w:val="uk-UA"/>
        </w:rPr>
        <w:t>Ж.М.Довгань</w:t>
      </w:r>
      <w:proofErr w:type="spellEnd"/>
      <w:r>
        <w:rPr>
          <w:bCs/>
          <w:sz w:val="28"/>
          <w:szCs w:val="28"/>
          <w:lang w:val="uk-UA"/>
        </w:rPr>
        <w:t>//</w:t>
      </w:r>
      <w:r w:rsidRPr="00342CEF">
        <w:rPr>
          <w:color w:val="231F20"/>
          <w:sz w:val="28"/>
          <w:szCs w:val="28"/>
          <w:lang w:val="uk-UA"/>
        </w:rPr>
        <w:t xml:space="preserve"> </w:t>
      </w:r>
      <w:r w:rsidRPr="00342CEF">
        <w:rPr>
          <w:sz w:val="28"/>
          <w:szCs w:val="28"/>
          <w:lang w:val="uk-UA"/>
        </w:rPr>
        <w:t>Фінансова система України,</w:t>
      </w:r>
      <w:r>
        <w:rPr>
          <w:sz w:val="28"/>
          <w:szCs w:val="28"/>
          <w:lang w:val="uk-UA"/>
        </w:rPr>
        <w:t xml:space="preserve"> </w:t>
      </w:r>
      <w:r w:rsidRPr="00342CEF">
        <w:rPr>
          <w:sz w:val="28"/>
          <w:szCs w:val="28"/>
          <w:lang w:val="uk-UA"/>
        </w:rPr>
        <w:t>2011.-Вип.16-</w:t>
      </w:r>
      <w:r>
        <w:rPr>
          <w:sz w:val="28"/>
          <w:szCs w:val="28"/>
          <w:lang w:val="uk-UA"/>
        </w:rPr>
        <w:t xml:space="preserve"> </w:t>
      </w:r>
      <w:r w:rsidRPr="00342CEF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.</w:t>
      </w:r>
      <w:r w:rsidRPr="00342CEF">
        <w:rPr>
          <w:sz w:val="28"/>
          <w:szCs w:val="28"/>
          <w:lang w:val="uk-UA"/>
        </w:rPr>
        <w:t xml:space="preserve"> 325-332</w:t>
      </w:r>
      <w:r>
        <w:rPr>
          <w:sz w:val="28"/>
          <w:szCs w:val="28"/>
          <w:lang w:val="uk-UA"/>
        </w:rPr>
        <w:t>.</w:t>
      </w:r>
    </w:p>
    <w:p w:rsidR="00B0102C" w:rsidRPr="00B05A28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39"/>
        <w:jc w:val="both"/>
        <w:rPr>
          <w:color w:val="000000"/>
          <w:sz w:val="28"/>
          <w:szCs w:val="28"/>
        </w:rPr>
      </w:pPr>
      <w:r w:rsidRPr="00F74931">
        <w:rPr>
          <w:color w:val="000000"/>
          <w:sz w:val="28"/>
          <w:szCs w:val="28"/>
          <w:lang w:val="uk-UA"/>
        </w:rPr>
        <w:t>Д</w:t>
      </w:r>
      <w:proofErr w:type="spellStart"/>
      <w:r w:rsidRPr="00F74931">
        <w:rPr>
          <w:color w:val="000000"/>
          <w:sz w:val="28"/>
          <w:szCs w:val="28"/>
        </w:rPr>
        <w:t>овгань</w:t>
      </w:r>
      <w:proofErr w:type="spellEnd"/>
      <w:r w:rsidRPr="00F74931">
        <w:rPr>
          <w:color w:val="000000"/>
          <w:spacing w:val="-8"/>
          <w:sz w:val="28"/>
          <w:szCs w:val="28"/>
        </w:rPr>
        <w:t xml:space="preserve"> </w:t>
      </w:r>
      <w:r w:rsidRPr="00F74931">
        <w:rPr>
          <w:color w:val="000000"/>
          <w:sz w:val="28"/>
          <w:szCs w:val="28"/>
        </w:rPr>
        <w:t>Ж.</w:t>
      </w:r>
      <w:r w:rsidRPr="00F74931">
        <w:rPr>
          <w:color w:val="000000"/>
          <w:spacing w:val="-7"/>
          <w:sz w:val="28"/>
          <w:szCs w:val="28"/>
        </w:rPr>
        <w:t xml:space="preserve"> </w:t>
      </w:r>
      <w:r w:rsidRPr="00F74931">
        <w:rPr>
          <w:color w:val="000000"/>
          <w:sz w:val="28"/>
          <w:szCs w:val="28"/>
        </w:rPr>
        <w:t>М.</w:t>
      </w:r>
      <w:r w:rsidRPr="00F74931">
        <w:rPr>
          <w:b/>
          <w:color w:val="000000"/>
          <w:spacing w:val="-9"/>
          <w:sz w:val="28"/>
          <w:szCs w:val="28"/>
        </w:rPr>
        <w:t xml:space="preserve"> </w:t>
      </w:r>
      <w:proofErr w:type="spellStart"/>
      <w:r w:rsidRPr="00F74931">
        <w:rPr>
          <w:color w:val="000000"/>
          <w:sz w:val="28"/>
          <w:szCs w:val="28"/>
        </w:rPr>
        <w:t>Фінансова</w:t>
      </w:r>
      <w:proofErr w:type="spellEnd"/>
      <w:r w:rsidRPr="00F74931">
        <w:rPr>
          <w:color w:val="000000"/>
          <w:spacing w:val="-5"/>
          <w:sz w:val="28"/>
          <w:szCs w:val="28"/>
        </w:rPr>
        <w:t xml:space="preserve"> </w:t>
      </w:r>
      <w:proofErr w:type="spellStart"/>
      <w:r w:rsidRPr="00F74931">
        <w:rPr>
          <w:color w:val="000000"/>
          <w:sz w:val="28"/>
          <w:szCs w:val="28"/>
        </w:rPr>
        <w:t>стійкість</w:t>
      </w:r>
      <w:proofErr w:type="spellEnd"/>
      <w:r w:rsidRPr="00F74931">
        <w:rPr>
          <w:color w:val="000000"/>
          <w:spacing w:val="-6"/>
          <w:sz w:val="28"/>
          <w:szCs w:val="28"/>
        </w:rPr>
        <w:t xml:space="preserve"> </w:t>
      </w:r>
      <w:proofErr w:type="spellStart"/>
      <w:r w:rsidRPr="00F74931">
        <w:rPr>
          <w:color w:val="000000"/>
          <w:sz w:val="28"/>
          <w:szCs w:val="28"/>
        </w:rPr>
        <w:t>банківської</w:t>
      </w:r>
      <w:proofErr w:type="spellEnd"/>
      <w:r w:rsidRPr="00F74931">
        <w:rPr>
          <w:color w:val="000000"/>
          <w:spacing w:val="-5"/>
          <w:sz w:val="28"/>
          <w:szCs w:val="28"/>
        </w:rPr>
        <w:t xml:space="preserve"> </w:t>
      </w:r>
      <w:proofErr w:type="spellStart"/>
      <w:r w:rsidRPr="00F74931">
        <w:rPr>
          <w:color w:val="000000"/>
          <w:sz w:val="28"/>
          <w:szCs w:val="28"/>
        </w:rPr>
        <w:t>системи</w:t>
      </w:r>
      <w:proofErr w:type="spellEnd"/>
      <w:r w:rsidRPr="00F74931">
        <w:rPr>
          <w:color w:val="000000"/>
          <w:spacing w:val="-22"/>
          <w:sz w:val="28"/>
          <w:szCs w:val="28"/>
        </w:rPr>
        <w:t xml:space="preserve"> </w:t>
      </w:r>
      <w:proofErr w:type="spellStart"/>
      <w:r w:rsidRPr="00F74931">
        <w:rPr>
          <w:color w:val="000000"/>
          <w:sz w:val="28"/>
          <w:szCs w:val="28"/>
        </w:rPr>
        <w:t>України</w:t>
      </w:r>
      <w:proofErr w:type="spellEnd"/>
      <w:r w:rsidRPr="00F74931">
        <w:rPr>
          <w:color w:val="000000"/>
          <w:sz w:val="28"/>
          <w:szCs w:val="28"/>
        </w:rPr>
        <w:t>:</w:t>
      </w:r>
      <w:r w:rsidRPr="00F74931">
        <w:rPr>
          <w:color w:val="000000"/>
          <w:spacing w:val="-22"/>
          <w:sz w:val="28"/>
          <w:szCs w:val="28"/>
        </w:rPr>
        <w:t xml:space="preserve"> </w:t>
      </w:r>
      <w:proofErr w:type="spellStart"/>
      <w:r w:rsidRPr="00F74931">
        <w:rPr>
          <w:color w:val="000000"/>
          <w:sz w:val="28"/>
          <w:szCs w:val="28"/>
        </w:rPr>
        <w:t>дис</w:t>
      </w:r>
      <w:proofErr w:type="spellEnd"/>
      <w:r w:rsidRPr="00F74931">
        <w:rPr>
          <w:color w:val="000000"/>
          <w:sz w:val="28"/>
          <w:szCs w:val="28"/>
        </w:rPr>
        <w:t>.</w:t>
      </w:r>
      <w:r w:rsidRPr="00F74931">
        <w:rPr>
          <w:color w:val="000000"/>
          <w:spacing w:val="-22"/>
          <w:sz w:val="28"/>
          <w:szCs w:val="28"/>
        </w:rPr>
        <w:t xml:space="preserve"> </w:t>
      </w:r>
      <w:r w:rsidRPr="00F74931">
        <w:rPr>
          <w:color w:val="000000"/>
          <w:sz w:val="28"/>
          <w:szCs w:val="28"/>
        </w:rPr>
        <w:t>…</w:t>
      </w:r>
      <w:r w:rsidRPr="00F74931">
        <w:rPr>
          <w:color w:val="000000"/>
          <w:spacing w:val="-22"/>
          <w:sz w:val="28"/>
          <w:szCs w:val="28"/>
        </w:rPr>
        <w:t xml:space="preserve"> </w:t>
      </w:r>
      <w:r w:rsidRPr="00F74931">
        <w:rPr>
          <w:color w:val="000000"/>
          <w:sz w:val="28"/>
          <w:szCs w:val="28"/>
        </w:rPr>
        <w:t>д-ра</w:t>
      </w:r>
      <w:r w:rsidRPr="00F74931">
        <w:rPr>
          <w:color w:val="000000"/>
          <w:spacing w:val="-22"/>
          <w:sz w:val="28"/>
          <w:szCs w:val="28"/>
        </w:rPr>
        <w:t xml:space="preserve"> </w:t>
      </w:r>
      <w:proofErr w:type="spellStart"/>
      <w:r w:rsidRPr="00F74931">
        <w:rPr>
          <w:color w:val="000000"/>
          <w:sz w:val="28"/>
          <w:szCs w:val="28"/>
        </w:rPr>
        <w:t>екон</w:t>
      </w:r>
      <w:proofErr w:type="spellEnd"/>
      <w:r w:rsidRPr="00F74931">
        <w:rPr>
          <w:color w:val="000000"/>
          <w:sz w:val="28"/>
          <w:szCs w:val="28"/>
        </w:rPr>
        <w:t>.</w:t>
      </w:r>
      <w:r w:rsidRPr="00F74931">
        <w:rPr>
          <w:color w:val="000000"/>
          <w:spacing w:val="-22"/>
          <w:sz w:val="28"/>
          <w:szCs w:val="28"/>
        </w:rPr>
        <w:t xml:space="preserve"> </w:t>
      </w:r>
      <w:r w:rsidRPr="00F74931">
        <w:rPr>
          <w:color w:val="000000"/>
          <w:sz w:val="28"/>
          <w:szCs w:val="28"/>
        </w:rPr>
        <w:t>наук:</w:t>
      </w:r>
      <w:r w:rsidRPr="00F74931">
        <w:rPr>
          <w:color w:val="000000"/>
          <w:spacing w:val="-21"/>
          <w:sz w:val="28"/>
          <w:szCs w:val="28"/>
        </w:rPr>
        <w:t xml:space="preserve"> </w:t>
      </w:r>
      <w:r w:rsidRPr="00F74931">
        <w:rPr>
          <w:color w:val="000000"/>
          <w:sz w:val="28"/>
          <w:szCs w:val="28"/>
        </w:rPr>
        <w:t>08.00.08.</w:t>
      </w:r>
      <w:r w:rsidRPr="00F74931">
        <w:rPr>
          <w:color w:val="000000"/>
          <w:spacing w:val="-22"/>
          <w:sz w:val="28"/>
          <w:szCs w:val="28"/>
        </w:rPr>
        <w:t xml:space="preserve"> </w:t>
      </w:r>
      <w:proofErr w:type="spellStart"/>
      <w:r w:rsidRPr="00F74931">
        <w:rPr>
          <w:color w:val="000000"/>
          <w:sz w:val="28"/>
          <w:szCs w:val="28"/>
        </w:rPr>
        <w:t>Суми</w:t>
      </w:r>
      <w:proofErr w:type="spellEnd"/>
      <w:r w:rsidRPr="00F74931">
        <w:rPr>
          <w:color w:val="000000"/>
          <w:sz w:val="28"/>
          <w:szCs w:val="28"/>
        </w:rPr>
        <w:t>,</w:t>
      </w:r>
      <w:r w:rsidRPr="00F74931">
        <w:rPr>
          <w:color w:val="000000"/>
          <w:spacing w:val="-22"/>
          <w:sz w:val="28"/>
          <w:szCs w:val="28"/>
        </w:rPr>
        <w:t xml:space="preserve"> </w:t>
      </w:r>
      <w:r w:rsidRPr="00F74931">
        <w:rPr>
          <w:color w:val="000000"/>
          <w:sz w:val="28"/>
          <w:szCs w:val="28"/>
        </w:rPr>
        <w:t>2012.</w:t>
      </w:r>
      <w:r w:rsidRPr="00F74931">
        <w:rPr>
          <w:color w:val="000000"/>
          <w:spacing w:val="-22"/>
          <w:sz w:val="28"/>
          <w:szCs w:val="28"/>
        </w:rPr>
        <w:t xml:space="preserve"> </w:t>
      </w:r>
      <w:r w:rsidRPr="00F74931">
        <w:rPr>
          <w:color w:val="000000"/>
          <w:sz w:val="28"/>
          <w:szCs w:val="28"/>
        </w:rPr>
        <w:t>583</w:t>
      </w:r>
      <w:r w:rsidRPr="00F74931">
        <w:rPr>
          <w:color w:val="000000"/>
          <w:spacing w:val="-22"/>
          <w:sz w:val="28"/>
          <w:szCs w:val="28"/>
        </w:rPr>
        <w:t xml:space="preserve"> </w:t>
      </w:r>
      <w:r w:rsidRPr="00F74931">
        <w:rPr>
          <w:color w:val="000000"/>
          <w:sz w:val="28"/>
          <w:szCs w:val="28"/>
        </w:rPr>
        <w:t>с.</w:t>
      </w:r>
    </w:p>
    <w:p w:rsidR="00B0102C" w:rsidRPr="00B05A28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720"/>
          <w:tab w:val="left" w:pos="1080"/>
        </w:tabs>
        <w:autoSpaceDE w:val="0"/>
        <w:autoSpaceDN w:val="0"/>
        <w:spacing w:after="0" w:line="360" w:lineRule="auto"/>
        <w:ind w:left="0" w:right="-6" w:firstLine="540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B05A28">
        <w:rPr>
          <w:rFonts w:ascii="Times New Roman" w:hAnsi="Times New Roman"/>
          <w:sz w:val="28"/>
          <w:szCs w:val="28"/>
        </w:rPr>
        <w:t>Довгань Ж. М.</w:t>
      </w:r>
      <w:r w:rsidRPr="00B05A28">
        <w:rPr>
          <w:rFonts w:ascii="Times New Roman" w:hAnsi="Times New Roman"/>
          <w:b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 xml:space="preserve">«Базель ІІІ» у </w:t>
      </w:r>
      <w:proofErr w:type="spellStart"/>
      <w:r w:rsidRPr="00B05A28">
        <w:rPr>
          <w:rFonts w:ascii="Times New Roman" w:hAnsi="Times New Roman"/>
          <w:sz w:val="28"/>
          <w:szCs w:val="28"/>
        </w:rPr>
        <w:t>забезпеченні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фінансової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стійкості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банківської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системи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/ Ж. М. Довгань // </w:t>
      </w:r>
      <w:proofErr w:type="spellStart"/>
      <w:r w:rsidRPr="00B05A28">
        <w:rPr>
          <w:rFonts w:ascii="Times New Roman" w:hAnsi="Times New Roman"/>
          <w:sz w:val="28"/>
          <w:szCs w:val="28"/>
        </w:rPr>
        <w:t>Вісник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УБС НБУ. – 2011. – № 1. – С. 224 – 229.</w:t>
      </w:r>
    </w:p>
    <w:p w:rsidR="00B0102C" w:rsidRPr="00342CEF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sz w:val="28"/>
          <w:szCs w:val="28"/>
          <w:lang w:val="uk-UA"/>
        </w:rPr>
      </w:pPr>
      <w:proofErr w:type="spellStart"/>
      <w:r w:rsidRPr="00342CEF">
        <w:rPr>
          <w:bCs/>
          <w:sz w:val="28"/>
          <w:szCs w:val="28"/>
          <w:lang w:val="uk-UA"/>
        </w:rPr>
        <w:t>Дзюблюк</w:t>
      </w:r>
      <w:proofErr w:type="spellEnd"/>
      <w:r w:rsidRPr="00342CEF">
        <w:rPr>
          <w:bCs/>
          <w:sz w:val="28"/>
          <w:szCs w:val="28"/>
          <w:lang w:val="uk-UA"/>
        </w:rPr>
        <w:t xml:space="preserve"> О. В. Фінансова стійкість банків як основа ефективного функціонування кредитної системи /</w:t>
      </w:r>
      <w:proofErr w:type="spellStart"/>
      <w:r w:rsidRPr="00342CEF">
        <w:rPr>
          <w:bCs/>
          <w:sz w:val="28"/>
          <w:szCs w:val="28"/>
          <w:lang w:val="uk-UA"/>
        </w:rPr>
        <w:t>О.В.Дзюблюк</w:t>
      </w:r>
      <w:proofErr w:type="spellEnd"/>
      <w:r w:rsidRPr="00342CEF">
        <w:rPr>
          <w:bCs/>
          <w:sz w:val="28"/>
          <w:szCs w:val="28"/>
          <w:lang w:val="uk-UA"/>
        </w:rPr>
        <w:t xml:space="preserve">, Р.В.  </w:t>
      </w:r>
      <w:proofErr w:type="spellStart"/>
      <w:r w:rsidRPr="00342CEF">
        <w:rPr>
          <w:bCs/>
          <w:sz w:val="28"/>
          <w:szCs w:val="28"/>
          <w:lang w:val="uk-UA"/>
        </w:rPr>
        <w:t>Михайлюк</w:t>
      </w:r>
      <w:proofErr w:type="spellEnd"/>
      <w:r w:rsidRPr="00342CEF">
        <w:rPr>
          <w:bCs/>
          <w:sz w:val="28"/>
          <w:szCs w:val="28"/>
          <w:lang w:val="uk-UA"/>
        </w:rPr>
        <w:t xml:space="preserve">// </w:t>
      </w:r>
      <w:r>
        <w:rPr>
          <w:bCs/>
          <w:sz w:val="28"/>
          <w:szCs w:val="28"/>
          <w:lang w:val="uk-UA"/>
        </w:rPr>
        <w:t>монографія, Тернопіль,2009.- 316 с.</w:t>
      </w:r>
      <w:r w:rsidRPr="00342CEF">
        <w:rPr>
          <w:bCs/>
          <w:sz w:val="28"/>
          <w:szCs w:val="28"/>
          <w:lang w:val="uk-UA"/>
        </w:rPr>
        <w:t xml:space="preserve"> </w:t>
      </w:r>
    </w:p>
    <w:p w:rsidR="00B0102C" w:rsidRPr="00F22795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720"/>
          <w:tab w:val="left" w:pos="747"/>
          <w:tab w:val="left" w:pos="108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05A28">
        <w:rPr>
          <w:rFonts w:ascii="Times New Roman" w:hAnsi="Times New Roman"/>
          <w:sz w:val="28"/>
          <w:szCs w:val="28"/>
        </w:rPr>
        <w:t>Єфремова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Н. Ф.</w:t>
      </w:r>
      <w:r w:rsidRPr="00B05A2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Фінансова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стійкість</w:t>
      </w:r>
      <w:proofErr w:type="spellEnd"/>
      <w:r w:rsidRPr="00B05A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сучасного</w:t>
      </w:r>
      <w:proofErr w:type="spellEnd"/>
      <w:r w:rsidRPr="00B05A28">
        <w:rPr>
          <w:rFonts w:ascii="Times New Roman" w:hAnsi="Times New Roman"/>
          <w:spacing w:val="-32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</w:t>
      </w:r>
      <w:r w:rsidRPr="00B05A28">
        <w:rPr>
          <w:rFonts w:ascii="Times New Roman" w:hAnsi="Times New Roman"/>
          <w:sz w:val="28"/>
          <w:szCs w:val="28"/>
        </w:rPr>
        <w:t>мерційного</w:t>
      </w:r>
      <w:proofErr w:type="spellEnd"/>
      <w:r w:rsidRPr="00B05A28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банку</w:t>
      </w:r>
      <w:r w:rsidRPr="00B05A28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та</w:t>
      </w:r>
      <w:r w:rsidRPr="00B05A28">
        <w:rPr>
          <w:rFonts w:ascii="Times New Roman" w:hAnsi="Times New Roman"/>
          <w:spacing w:val="-6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її</w:t>
      </w:r>
      <w:proofErr w:type="spellEnd"/>
      <w:r w:rsidRPr="00B05A28">
        <w:rPr>
          <w:rFonts w:ascii="Times New Roman" w:hAnsi="Times New Roman"/>
          <w:spacing w:val="-6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основні</w:t>
      </w:r>
      <w:proofErr w:type="spellEnd"/>
      <w:r w:rsidRPr="00B05A28">
        <w:rPr>
          <w:rFonts w:ascii="Times New Roman" w:hAnsi="Times New Roman"/>
          <w:spacing w:val="-6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елементи</w:t>
      </w:r>
      <w:proofErr w:type="spellEnd"/>
      <w:r w:rsidRPr="00B05A28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/</w:t>
      </w:r>
      <w:r w:rsidRPr="00B05A28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Н.</w:t>
      </w:r>
      <w:r w:rsidRPr="00B05A28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Ф.</w:t>
      </w:r>
      <w:r w:rsidRPr="00B05A28">
        <w:rPr>
          <w:rFonts w:ascii="Times New Roman" w:hAnsi="Times New Roman"/>
          <w:spacing w:val="-6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Єфремова</w:t>
      </w:r>
      <w:proofErr w:type="spellEnd"/>
      <w:r w:rsidRPr="00B05A28">
        <w:rPr>
          <w:rFonts w:ascii="Times New Roman" w:hAnsi="Times New Roman"/>
          <w:sz w:val="28"/>
          <w:szCs w:val="28"/>
        </w:rPr>
        <w:t>, О.</w:t>
      </w:r>
      <w:r w:rsidRPr="00B05A28">
        <w:rPr>
          <w:rFonts w:ascii="Times New Roman" w:hAnsi="Times New Roman"/>
          <w:spacing w:val="-26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В.</w:t>
      </w:r>
      <w:r w:rsidRPr="00B05A28">
        <w:rPr>
          <w:rFonts w:ascii="Times New Roman" w:hAnsi="Times New Roman"/>
          <w:spacing w:val="-25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Золотарьова</w:t>
      </w:r>
      <w:proofErr w:type="spellEnd"/>
      <w:r w:rsidRPr="00B05A28">
        <w:rPr>
          <w:rFonts w:ascii="Times New Roman" w:hAnsi="Times New Roman"/>
          <w:sz w:val="28"/>
          <w:szCs w:val="28"/>
        </w:rPr>
        <w:t>,</w:t>
      </w:r>
      <w:r w:rsidRPr="00B05A28">
        <w:rPr>
          <w:rFonts w:ascii="Times New Roman" w:hAnsi="Times New Roman"/>
          <w:spacing w:val="-25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Ж.</w:t>
      </w:r>
      <w:r w:rsidRPr="00B05A28">
        <w:rPr>
          <w:rFonts w:ascii="Times New Roman" w:hAnsi="Times New Roman"/>
          <w:spacing w:val="-25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О.</w:t>
      </w:r>
      <w:r w:rsidRPr="00B05A28">
        <w:rPr>
          <w:rFonts w:ascii="Times New Roman" w:hAnsi="Times New Roman"/>
          <w:spacing w:val="-25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Грозан</w:t>
      </w:r>
      <w:proofErr w:type="spellEnd"/>
      <w:r w:rsidRPr="00B05A28">
        <w:rPr>
          <w:rFonts w:ascii="Times New Roman" w:hAnsi="Times New Roman"/>
          <w:spacing w:val="-25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//</w:t>
      </w:r>
      <w:r w:rsidRPr="00B05A28">
        <w:rPr>
          <w:rFonts w:ascii="Times New Roman" w:hAnsi="Times New Roman"/>
          <w:spacing w:val="-25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Економічний</w:t>
      </w:r>
      <w:proofErr w:type="spellEnd"/>
      <w:r w:rsidRPr="00B05A28">
        <w:rPr>
          <w:rFonts w:ascii="Times New Roman" w:hAnsi="Times New Roman"/>
          <w:spacing w:val="-26"/>
          <w:sz w:val="28"/>
          <w:szCs w:val="28"/>
        </w:rPr>
        <w:t xml:space="preserve"> </w:t>
      </w:r>
      <w:proofErr w:type="spellStart"/>
      <w:r w:rsidRPr="00B05A28">
        <w:rPr>
          <w:rFonts w:ascii="Times New Roman" w:hAnsi="Times New Roman"/>
          <w:sz w:val="28"/>
          <w:szCs w:val="28"/>
        </w:rPr>
        <w:t>простір</w:t>
      </w:r>
      <w:proofErr w:type="spellEnd"/>
      <w:r w:rsidRPr="00B05A28">
        <w:rPr>
          <w:rFonts w:ascii="Times New Roman" w:hAnsi="Times New Roman"/>
          <w:sz w:val="28"/>
          <w:szCs w:val="28"/>
        </w:rPr>
        <w:t>.</w:t>
      </w:r>
      <w:r w:rsidRPr="00B05A28">
        <w:rPr>
          <w:rFonts w:ascii="Times New Roman" w:hAnsi="Times New Roman"/>
          <w:spacing w:val="-25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– 2011.</w:t>
      </w:r>
      <w:r w:rsidRPr="00B05A28">
        <w:rPr>
          <w:rFonts w:ascii="Times New Roman" w:hAnsi="Times New Roman"/>
          <w:spacing w:val="-22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–</w:t>
      </w:r>
      <w:r w:rsidRPr="00B05A28">
        <w:rPr>
          <w:rFonts w:ascii="Times New Roman" w:hAnsi="Times New Roman"/>
          <w:spacing w:val="9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№</w:t>
      </w:r>
      <w:r w:rsidRPr="00B05A28">
        <w:rPr>
          <w:rFonts w:ascii="Times New Roman" w:hAnsi="Times New Roman"/>
          <w:spacing w:val="-21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52/1.</w:t>
      </w:r>
      <w:r w:rsidRPr="00B05A28">
        <w:rPr>
          <w:rFonts w:ascii="Times New Roman" w:hAnsi="Times New Roman"/>
          <w:spacing w:val="-21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–</w:t>
      </w:r>
      <w:r w:rsidRPr="00B05A28">
        <w:rPr>
          <w:rFonts w:ascii="Times New Roman" w:hAnsi="Times New Roman"/>
          <w:spacing w:val="-24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С.</w:t>
      </w:r>
      <w:r w:rsidRPr="00B05A28">
        <w:rPr>
          <w:rFonts w:ascii="Times New Roman" w:hAnsi="Times New Roman"/>
          <w:spacing w:val="-21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149</w:t>
      </w:r>
      <w:r w:rsidRPr="00B05A28">
        <w:rPr>
          <w:rFonts w:ascii="Times New Roman" w:hAnsi="Times New Roman"/>
          <w:spacing w:val="-21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–</w:t>
      </w:r>
      <w:r w:rsidRPr="00B05A28">
        <w:rPr>
          <w:rFonts w:ascii="Times New Roman" w:hAnsi="Times New Roman"/>
          <w:spacing w:val="-24"/>
          <w:sz w:val="28"/>
          <w:szCs w:val="28"/>
        </w:rPr>
        <w:t xml:space="preserve"> </w:t>
      </w:r>
      <w:r w:rsidRPr="00B05A28">
        <w:rPr>
          <w:rFonts w:ascii="Times New Roman" w:hAnsi="Times New Roman"/>
          <w:sz w:val="28"/>
          <w:szCs w:val="28"/>
        </w:rPr>
        <w:t>158.</w:t>
      </w:r>
    </w:p>
    <w:p w:rsidR="00B0102C" w:rsidRPr="00D3766A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720"/>
          <w:tab w:val="left" w:pos="747"/>
          <w:tab w:val="left" w:pos="108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F22795">
        <w:rPr>
          <w:rFonts w:ascii="Times New Roman" w:hAnsi="Times New Roman"/>
          <w:sz w:val="28"/>
          <w:szCs w:val="28"/>
          <w:lang w:val="uk-UA"/>
        </w:rPr>
        <w:t xml:space="preserve">Журавльова Т.О. Банківська система/ </w:t>
      </w:r>
      <w:proofErr w:type="spellStart"/>
      <w:r w:rsidRPr="00F22795">
        <w:rPr>
          <w:rFonts w:ascii="Times New Roman" w:hAnsi="Times New Roman"/>
          <w:sz w:val="28"/>
          <w:szCs w:val="28"/>
          <w:lang w:val="uk-UA"/>
        </w:rPr>
        <w:t>навч.посіб</w:t>
      </w:r>
      <w:proofErr w:type="spellEnd"/>
      <w:r w:rsidRPr="00F22795">
        <w:rPr>
          <w:rFonts w:ascii="Times New Roman" w:hAnsi="Times New Roman"/>
          <w:sz w:val="28"/>
          <w:szCs w:val="28"/>
          <w:lang w:val="uk-UA"/>
        </w:rPr>
        <w:t>./ (</w:t>
      </w:r>
      <w:proofErr w:type="spellStart"/>
      <w:r w:rsidRPr="00F22795">
        <w:rPr>
          <w:rFonts w:ascii="Times New Roman" w:hAnsi="Times New Roman"/>
          <w:sz w:val="28"/>
          <w:szCs w:val="28"/>
          <w:lang w:val="uk-UA"/>
        </w:rPr>
        <w:t>Л.І.Катан</w:t>
      </w:r>
      <w:proofErr w:type="spellEnd"/>
      <w:r w:rsidRPr="00F22795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22795">
        <w:rPr>
          <w:rFonts w:ascii="Times New Roman" w:hAnsi="Times New Roman"/>
          <w:sz w:val="28"/>
          <w:szCs w:val="28"/>
          <w:lang w:val="uk-UA"/>
        </w:rPr>
        <w:t>Н.І.Демчук,В.Г</w:t>
      </w:r>
      <w:proofErr w:type="spellEnd"/>
      <w:r w:rsidRPr="00F22795">
        <w:rPr>
          <w:rFonts w:ascii="Times New Roman" w:hAnsi="Times New Roman"/>
          <w:sz w:val="28"/>
          <w:szCs w:val="28"/>
          <w:lang w:val="uk-UA"/>
        </w:rPr>
        <w:t xml:space="preserve">. Бабенко-Левада,); за ред. </w:t>
      </w:r>
      <w:proofErr w:type="spellStart"/>
      <w:r w:rsidRPr="00F22795">
        <w:rPr>
          <w:rFonts w:ascii="Times New Roman" w:hAnsi="Times New Roman"/>
          <w:sz w:val="28"/>
          <w:szCs w:val="28"/>
          <w:lang w:val="uk-UA"/>
        </w:rPr>
        <w:t>І.М.Мазур</w:t>
      </w:r>
      <w:proofErr w:type="spellEnd"/>
      <w:r w:rsidRPr="00F22795">
        <w:rPr>
          <w:rFonts w:ascii="Times New Roman" w:hAnsi="Times New Roman"/>
          <w:sz w:val="28"/>
          <w:szCs w:val="28"/>
          <w:lang w:val="uk-UA"/>
        </w:rPr>
        <w:t xml:space="preserve">.-Дніпро: Пороги, 2017.- 444 с. </w:t>
      </w:r>
    </w:p>
    <w:p w:rsidR="00B0102C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720"/>
          <w:tab w:val="left" w:pos="747"/>
          <w:tab w:val="left" w:pos="108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F22795">
        <w:rPr>
          <w:rFonts w:ascii="Times New Roman" w:hAnsi="Times New Roman"/>
          <w:sz w:val="28"/>
          <w:szCs w:val="28"/>
          <w:lang w:val="uk-UA"/>
        </w:rPr>
        <w:t>Ж</w:t>
      </w:r>
      <w:proofErr w:type="spellStart"/>
      <w:r w:rsidRPr="00F22795">
        <w:rPr>
          <w:rFonts w:ascii="Times New Roman" w:hAnsi="Times New Roman"/>
          <w:sz w:val="28"/>
          <w:szCs w:val="28"/>
        </w:rPr>
        <w:t>уравльова</w:t>
      </w:r>
      <w:proofErr w:type="spellEnd"/>
      <w:r w:rsidRPr="00F22795">
        <w:rPr>
          <w:rFonts w:ascii="Times New Roman" w:hAnsi="Times New Roman"/>
          <w:sz w:val="28"/>
          <w:szCs w:val="28"/>
        </w:rPr>
        <w:t xml:space="preserve"> Т.О. </w:t>
      </w:r>
      <w:proofErr w:type="spellStart"/>
      <w:r w:rsidRPr="00F22795">
        <w:rPr>
          <w:rFonts w:ascii="Times New Roman" w:hAnsi="Times New Roman"/>
          <w:sz w:val="28"/>
          <w:szCs w:val="28"/>
        </w:rPr>
        <w:t>Фінансовий</w:t>
      </w:r>
      <w:proofErr w:type="spellEnd"/>
      <w:r w:rsidRPr="00F22795">
        <w:rPr>
          <w:rFonts w:ascii="Times New Roman" w:hAnsi="Times New Roman"/>
          <w:b/>
          <w:sz w:val="28"/>
          <w:szCs w:val="28"/>
        </w:rPr>
        <w:t xml:space="preserve"> </w:t>
      </w:r>
      <w:r w:rsidRPr="00F22795">
        <w:rPr>
          <w:rFonts w:ascii="Times New Roman" w:hAnsi="Times New Roman"/>
          <w:sz w:val="28"/>
          <w:szCs w:val="28"/>
        </w:rPr>
        <w:t xml:space="preserve">менеджмент у банку. </w:t>
      </w:r>
      <w:proofErr w:type="spellStart"/>
      <w:r w:rsidRPr="00F22795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F2279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2795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F22795">
        <w:rPr>
          <w:rFonts w:ascii="Times New Roman" w:hAnsi="Times New Roman"/>
          <w:sz w:val="28"/>
          <w:szCs w:val="28"/>
        </w:rPr>
        <w:t xml:space="preserve"> /</w:t>
      </w:r>
      <w:proofErr w:type="spellStart"/>
      <w:r w:rsidRPr="00F22795">
        <w:rPr>
          <w:rFonts w:ascii="Times New Roman" w:hAnsi="Times New Roman"/>
          <w:sz w:val="28"/>
          <w:szCs w:val="28"/>
        </w:rPr>
        <w:t>І.Г.Сокиринська</w:t>
      </w:r>
      <w:proofErr w:type="spellEnd"/>
      <w:r w:rsidRPr="00F2279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22795">
        <w:rPr>
          <w:rFonts w:ascii="Times New Roman" w:hAnsi="Times New Roman"/>
          <w:sz w:val="28"/>
          <w:szCs w:val="28"/>
        </w:rPr>
        <w:t>Т.О.Журавльова</w:t>
      </w:r>
      <w:proofErr w:type="spellEnd"/>
      <w:r w:rsidRPr="00F22795">
        <w:rPr>
          <w:rFonts w:ascii="Times New Roman" w:hAnsi="Times New Roman"/>
          <w:sz w:val="28"/>
          <w:szCs w:val="28"/>
        </w:rPr>
        <w:t xml:space="preserve">// </w:t>
      </w:r>
      <w:proofErr w:type="spellStart"/>
      <w:r w:rsidRPr="00F22795">
        <w:rPr>
          <w:rFonts w:ascii="Times New Roman" w:hAnsi="Times New Roman"/>
          <w:sz w:val="28"/>
          <w:szCs w:val="28"/>
        </w:rPr>
        <w:t>Дніпропетровськ</w:t>
      </w:r>
      <w:proofErr w:type="spellEnd"/>
      <w:r w:rsidRPr="00F22795">
        <w:rPr>
          <w:rFonts w:ascii="Times New Roman" w:hAnsi="Times New Roman"/>
          <w:sz w:val="28"/>
          <w:szCs w:val="28"/>
        </w:rPr>
        <w:t xml:space="preserve">: </w:t>
      </w:r>
      <w:r w:rsidRPr="00F22795">
        <w:rPr>
          <w:rFonts w:ascii="Times New Roman" w:hAnsi="Times New Roman"/>
          <w:sz w:val="28"/>
          <w:szCs w:val="28"/>
          <w:lang w:val="uk-UA"/>
        </w:rPr>
        <w:t xml:space="preserve">«Пороги», </w:t>
      </w:r>
      <w:r w:rsidRPr="00F22795">
        <w:rPr>
          <w:rFonts w:ascii="Times New Roman" w:hAnsi="Times New Roman"/>
          <w:sz w:val="28"/>
          <w:szCs w:val="28"/>
        </w:rPr>
        <w:t>2016. — 192 с.</w:t>
      </w:r>
    </w:p>
    <w:p w:rsidR="00B0102C" w:rsidRPr="00EA4705" w:rsidRDefault="00B0102C" w:rsidP="00B0102C">
      <w:pPr>
        <w:widowControl w:val="0"/>
        <w:numPr>
          <w:ilvl w:val="0"/>
          <w:numId w:val="2"/>
        </w:numPr>
        <w:tabs>
          <w:tab w:val="clear" w:pos="1335"/>
          <w:tab w:val="num" w:pos="540"/>
          <w:tab w:val="left" w:pos="900"/>
        </w:tabs>
        <w:autoSpaceDE w:val="0"/>
        <w:autoSpaceDN w:val="0"/>
        <w:adjustRightInd w:val="0"/>
        <w:spacing w:line="360" w:lineRule="auto"/>
        <w:ind w:left="0" w:firstLine="540"/>
        <w:jc w:val="both"/>
        <w:rPr>
          <w:sz w:val="28"/>
          <w:szCs w:val="28"/>
          <w:lang w:val="uk-UA"/>
        </w:rPr>
      </w:pPr>
      <w:r w:rsidRPr="00EA4705">
        <w:rPr>
          <w:bCs/>
          <w:color w:val="000000"/>
          <w:sz w:val="28"/>
          <w:szCs w:val="28"/>
          <w:lang w:val="uk-UA"/>
        </w:rPr>
        <w:t>Журавльова Т.О. Інтегральна модель оцінки фінансової стійкості банку на основі якості управління актива</w:t>
      </w:r>
      <w:r>
        <w:rPr>
          <w:bCs/>
          <w:color w:val="000000"/>
          <w:sz w:val="28"/>
          <w:szCs w:val="28"/>
          <w:lang w:val="uk-UA"/>
        </w:rPr>
        <w:t xml:space="preserve">ми та пасивами. </w:t>
      </w:r>
      <w:r w:rsidRPr="00EA4705">
        <w:rPr>
          <w:bCs/>
          <w:i/>
          <w:color w:val="000000"/>
          <w:sz w:val="28"/>
          <w:szCs w:val="28"/>
          <w:lang w:val="uk-UA"/>
        </w:rPr>
        <w:t xml:space="preserve">Взаємодія </w:t>
      </w:r>
      <w:r w:rsidRPr="00EA4705">
        <w:rPr>
          <w:i/>
          <w:color w:val="000000"/>
          <w:sz w:val="28"/>
          <w:szCs w:val="28"/>
          <w:lang w:val="uk-UA"/>
        </w:rPr>
        <w:t xml:space="preserve">банків та </w:t>
      </w:r>
      <w:r w:rsidRPr="00EA4705">
        <w:rPr>
          <w:i/>
          <w:color w:val="000000"/>
          <w:sz w:val="28"/>
          <w:szCs w:val="28"/>
          <w:lang w:val="uk-UA"/>
        </w:rPr>
        <w:lastRenderedPageBreak/>
        <w:t xml:space="preserve">інших фінансових установ з підприємствами: теорія, методика і практична реальність: </w:t>
      </w:r>
      <w:r w:rsidRPr="00EA4705">
        <w:rPr>
          <w:color w:val="000000"/>
          <w:sz w:val="28"/>
          <w:szCs w:val="28"/>
          <w:lang w:val="uk-UA"/>
        </w:rPr>
        <w:t xml:space="preserve">монографія / за </w:t>
      </w:r>
      <w:proofErr w:type="spellStart"/>
      <w:r w:rsidRPr="00EA4705">
        <w:rPr>
          <w:color w:val="000000"/>
          <w:sz w:val="28"/>
          <w:szCs w:val="28"/>
          <w:lang w:val="uk-UA"/>
        </w:rPr>
        <w:t>заг</w:t>
      </w:r>
      <w:proofErr w:type="spellEnd"/>
      <w:r w:rsidRPr="00EA4705">
        <w:rPr>
          <w:color w:val="000000"/>
          <w:sz w:val="28"/>
          <w:szCs w:val="28"/>
          <w:lang w:val="uk-UA"/>
        </w:rPr>
        <w:t xml:space="preserve">. ред. Л.І. </w:t>
      </w:r>
      <w:proofErr w:type="spellStart"/>
      <w:r w:rsidRPr="00EA4705">
        <w:rPr>
          <w:color w:val="000000"/>
          <w:sz w:val="28"/>
          <w:szCs w:val="28"/>
          <w:lang w:val="uk-UA"/>
        </w:rPr>
        <w:t>Катан</w:t>
      </w:r>
      <w:proofErr w:type="spellEnd"/>
      <w:r w:rsidRPr="00EA4705">
        <w:rPr>
          <w:color w:val="000000"/>
          <w:sz w:val="28"/>
          <w:szCs w:val="28"/>
          <w:lang w:val="uk-UA"/>
        </w:rPr>
        <w:t xml:space="preserve"> та Н.І. Д</w:t>
      </w:r>
      <w:r>
        <w:rPr>
          <w:color w:val="000000"/>
          <w:sz w:val="28"/>
          <w:szCs w:val="28"/>
          <w:lang w:val="uk-UA"/>
        </w:rPr>
        <w:t xml:space="preserve">емчук. Дніпро: Пороги, 2018. </w:t>
      </w:r>
      <w:r w:rsidRPr="00EA4705">
        <w:rPr>
          <w:color w:val="000000"/>
          <w:sz w:val="28"/>
          <w:szCs w:val="28"/>
          <w:lang w:val="uk-UA"/>
        </w:rPr>
        <w:t xml:space="preserve"> С.206-216.</w:t>
      </w:r>
    </w:p>
    <w:p w:rsidR="00B0102C" w:rsidRPr="00372CD7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sz w:val="28"/>
          <w:szCs w:val="28"/>
          <w:lang w:val="uk-UA"/>
        </w:rPr>
      </w:pPr>
      <w:r w:rsidRPr="00372CD7">
        <w:rPr>
          <w:sz w:val="28"/>
          <w:szCs w:val="28"/>
          <w:lang w:val="uk-UA"/>
        </w:rPr>
        <w:t xml:space="preserve">Забезпечення умов стабільного функціонування банківського сектора України: монографія/О. М. </w:t>
      </w:r>
      <w:proofErr w:type="spellStart"/>
      <w:r w:rsidRPr="00372CD7">
        <w:rPr>
          <w:sz w:val="28"/>
          <w:szCs w:val="28"/>
          <w:lang w:val="uk-UA"/>
        </w:rPr>
        <w:t>Колодізєв</w:t>
      </w:r>
      <w:proofErr w:type="spellEnd"/>
      <w:r w:rsidRPr="00372CD7">
        <w:rPr>
          <w:sz w:val="28"/>
          <w:szCs w:val="28"/>
          <w:lang w:val="uk-UA"/>
        </w:rPr>
        <w:t xml:space="preserve">, О. В. Бойко, В. О. </w:t>
      </w:r>
      <w:proofErr w:type="spellStart"/>
      <w:r w:rsidRPr="00372CD7">
        <w:rPr>
          <w:sz w:val="28"/>
          <w:szCs w:val="28"/>
          <w:lang w:val="uk-UA"/>
        </w:rPr>
        <w:t>Дзеніс</w:t>
      </w:r>
      <w:proofErr w:type="spellEnd"/>
      <w:r w:rsidRPr="00372CD7">
        <w:rPr>
          <w:sz w:val="28"/>
          <w:szCs w:val="28"/>
          <w:lang w:val="uk-UA"/>
        </w:rPr>
        <w:t xml:space="preserve"> та ін. Харків: Вид. ХНЕУ, 2010. 312 с.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color w:val="000000"/>
          <w:sz w:val="28"/>
          <w:szCs w:val="28"/>
        </w:rPr>
      </w:pPr>
      <w:r w:rsidRPr="00245D59">
        <w:rPr>
          <w:bCs/>
          <w:sz w:val="28"/>
          <w:szCs w:val="28"/>
          <w:lang w:val="uk-UA"/>
        </w:rPr>
        <w:t>З</w:t>
      </w:r>
      <w:proofErr w:type="spellStart"/>
      <w:r w:rsidRPr="00245D59">
        <w:rPr>
          <w:sz w:val="28"/>
          <w:szCs w:val="28"/>
        </w:rPr>
        <w:t>аліщук</w:t>
      </w:r>
      <w:proofErr w:type="spellEnd"/>
      <w:r w:rsidRPr="00245D59">
        <w:rPr>
          <w:sz w:val="28"/>
          <w:szCs w:val="28"/>
        </w:rPr>
        <w:t xml:space="preserve"> Р.Р. </w:t>
      </w:r>
      <w:proofErr w:type="spellStart"/>
      <w:r w:rsidRPr="00245D59">
        <w:rPr>
          <w:sz w:val="28"/>
          <w:szCs w:val="28"/>
        </w:rPr>
        <w:t>Вплив</w:t>
      </w:r>
      <w:proofErr w:type="spellEnd"/>
      <w:r w:rsidRPr="00245D59">
        <w:rPr>
          <w:sz w:val="28"/>
          <w:szCs w:val="28"/>
        </w:rPr>
        <w:t xml:space="preserve"> </w:t>
      </w:r>
      <w:proofErr w:type="spellStart"/>
      <w:r w:rsidRPr="00245D59">
        <w:rPr>
          <w:sz w:val="28"/>
          <w:szCs w:val="28"/>
        </w:rPr>
        <w:t>грошово-кредитної</w:t>
      </w:r>
      <w:proofErr w:type="spellEnd"/>
      <w:r w:rsidRPr="00245D59">
        <w:rPr>
          <w:sz w:val="28"/>
          <w:szCs w:val="28"/>
        </w:rPr>
        <w:t xml:space="preserve"> </w:t>
      </w:r>
      <w:proofErr w:type="spellStart"/>
      <w:r w:rsidRPr="00245D59">
        <w:rPr>
          <w:sz w:val="28"/>
          <w:szCs w:val="28"/>
        </w:rPr>
        <w:t>політики</w:t>
      </w:r>
      <w:proofErr w:type="spellEnd"/>
      <w:r w:rsidRPr="00245D59">
        <w:rPr>
          <w:sz w:val="28"/>
          <w:szCs w:val="28"/>
        </w:rPr>
        <w:t xml:space="preserve"> НБУ на </w:t>
      </w:r>
      <w:proofErr w:type="spellStart"/>
      <w:r w:rsidRPr="00245D59">
        <w:rPr>
          <w:sz w:val="28"/>
          <w:szCs w:val="28"/>
        </w:rPr>
        <w:t>фінансову</w:t>
      </w:r>
      <w:proofErr w:type="spellEnd"/>
      <w:r w:rsidRPr="00245D59">
        <w:rPr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стійкість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банківських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установ</w:t>
      </w:r>
      <w:proofErr w:type="spellEnd"/>
      <w:r w:rsidRPr="007A5F09">
        <w:rPr>
          <w:color w:val="000000"/>
          <w:sz w:val="28"/>
          <w:szCs w:val="28"/>
        </w:rPr>
        <w:t xml:space="preserve"> http://libfor.com/index.php?newsid=2724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39"/>
        <w:jc w:val="both"/>
        <w:rPr>
          <w:color w:val="000000"/>
          <w:sz w:val="28"/>
          <w:szCs w:val="28"/>
        </w:rPr>
      </w:pPr>
      <w:r w:rsidRPr="007A5F09">
        <w:rPr>
          <w:bCs/>
          <w:color w:val="000000"/>
          <w:sz w:val="28"/>
          <w:szCs w:val="28"/>
          <w:lang w:val="uk-UA"/>
        </w:rPr>
        <w:t>З</w:t>
      </w:r>
      <w:proofErr w:type="spellStart"/>
      <w:r w:rsidRPr="007A5F09">
        <w:rPr>
          <w:color w:val="000000"/>
          <w:sz w:val="28"/>
          <w:szCs w:val="28"/>
        </w:rPr>
        <w:t>верук</w:t>
      </w:r>
      <w:proofErr w:type="spellEnd"/>
      <w:r w:rsidRPr="007A5F09">
        <w:rPr>
          <w:color w:val="000000"/>
          <w:spacing w:val="-31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Л.</w:t>
      </w:r>
      <w:r w:rsidRPr="007A5F09">
        <w:rPr>
          <w:color w:val="000000"/>
          <w:spacing w:val="-31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А.</w:t>
      </w:r>
      <w:r w:rsidRPr="007A5F0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Концептуальні</w:t>
      </w:r>
      <w:proofErr w:type="spellEnd"/>
      <w:r w:rsidRPr="007A5F09">
        <w:rPr>
          <w:color w:val="000000"/>
          <w:spacing w:val="-31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засади</w:t>
      </w:r>
      <w:r w:rsidRPr="007A5F09">
        <w:rPr>
          <w:color w:val="000000"/>
          <w:spacing w:val="-31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дослідження</w:t>
      </w:r>
      <w:proofErr w:type="spellEnd"/>
      <w:r w:rsidRPr="007A5F09">
        <w:rPr>
          <w:color w:val="000000"/>
          <w:spacing w:val="-3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управління</w:t>
      </w:r>
      <w:proofErr w:type="spellEnd"/>
      <w:r w:rsidRPr="007A5F09">
        <w:rPr>
          <w:color w:val="000000"/>
          <w:spacing w:val="-31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фінансовою</w:t>
      </w:r>
      <w:proofErr w:type="spellEnd"/>
      <w:r w:rsidRPr="007A5F09">
        <w:rPr>
          <w:color w:val="000000"/>
          <w:spacing w:val="-31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стійкістю</w:t>
      </w:r>
      <w:proofErr w:type="spellEnd"/>
      <w:r w:rsidRPr="007A5F09">
        <w:rPr>
          <w:color w:val="000000"/>
          <w:spacing w:val="-31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банківських</w:t>
      </w:r>
      <w:proofErr w:type="spellEnd"/>
      <w:r w:rsidRPr="007A5F09">
        <w:rPr>
          <w:color w:val="000000"/>
          <w:spacing w:val="-31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установ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/ Л.А. </w:t>
      </w:r>
      <w:proofErr w:type="spellStart"/>
      <w:r w:rsidRPr="007A5F09">
        <w:rPr>
          <w:color w:val="000000"/>
          <w:sz w:val="28"/>
          <w:szCs w:val="28"/>
          <w:lang w:val="uk-UA"/>
        </w:rPr>
        <w:t>Зверук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, С.К. </w:t>
      </w:r>
      <w:proofErr w:type="spellStart"/>
      <w:r w:rsidRPr="007A5F09">
        <w:rPr>
          <w:color w:val="000000"/>
          <w:sz w:val="28"/>
          <w:szCs w:val="28"/>
          <w:lang w:val="uk-UA"/>
        </w:rPr>
        <w:t>Боєва</w:t>
      </w:r>
      <w:proofErr w:type="spellEnd"/>
      <w:r w:rsidRPr="007A5F09">
        <w:rPr>
          <w:color w:val="000000"/>
          <w:sz w:val="28"/>
          <w:szCs w:val="28"/>
          <w:lang w:val="uk-UA"/>
        </w:rPr>
        <w:t>//</w:t>
      </w:r>
      <w:r w:rsidRPr="007A5F09">
        <w:rPr>
          <w:rFonts w:ascii="MyriadPro-Bold" w:hAnsi="MyriadPro-Bold"/>
          <w:b/>
          <w:bCs/>
          <w:color w:val="000000"/>
        </w:rPr>
        <w:t xml:space="preserve"> </w:t>
      </w:r>
      <w:r w:rsidRPr="007A5F09">
        <w:rPr>
          <w:bCs/>
          <w:color w:val="000000"/>
          <w:sz w:val="28"/>
          <w:szCs w:val="28"/>
        </w:rPr>
        <w:t>БІЗНЕС</w:t>
      </w:r>
      <w:r w:rsidRPr="007A5F09">
        <w:rPr>
          <w:color w:val="000000"/>
          <w:sz w:val="28"/>
          <w:szCs w:val="28"/>
        </w:rPr>
        <w:t>ІНФОРМ</w:t>
      </w:r>
      <w:r w:rsidRPr="007A5F09">
        <w:rPr>
          <w:color w:val="000000"/>
          <w:sz w:val="28"/>
          <w:szCs w:val="28"/>
          <w:lang w:val="uk-UA"/>
        </w:rPr>
        <w:t>,</w:t>
      </w:r>
      <w:r w:rsidRPr="007A5F09">
        <w:rPr>
          <w:color w:val="000000"/>
          <w:sz w:val="28"/>
          <w:szCs w:val="28"/>
        </w:rPr>
        <w:t xml:space="preserve"> </w:t>
      </w:r>
      <w:proofErr w:type="gramStart"/>
      <w:r w:rsidRPr="007A5F09">
        <w:rPr>
          <w:color w:val="000000"/>
          <w:sz w:val="28"/>
          <w:szCs w:val="28"/>
        </w:rPr>
        <w:t>2017</w:t>
      </w:r>
      <w:r w:rsidRPr="007A5F09">
        <w:rPr>
          <w:color w:val="000000"/>
          <w:sz w:val="28"/>
          <w:szCs w:val="28"/>
          <w:lang w:val="uk-UA"/>
        </w:rPr>
        <w:t>.-</w:t>
      </w:r>
      <w:proofErr w:type="gramEnd"/>
      <w:r w:rsidRPr="007A5F09">
        <w:rPr>
          <w:color w:val="000000"/>
          <w:sz w:val="28"/>
          <w:szCs w:val="28"/>
        </w:rPr>
        <w:t>№ 3</w:t>
      </w:r>
      <w:r w:rsidRPr="007A5F09">
        <w:rPr>
          <w:color w:val="000000"/>
          <w:sz w:val="28"/>
          <w:szCs w:val="28"/>
          <w:lang w:val="uk-UA"/>
        </w:rPr>
        <w:t>.-С.288-293.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39"/>
        <w:jc w:val="both"/>
        <w:rPr>
          <w:color w:val="000000"/>
          <w:sz w:val="28"/>
          <w:szCs w:val="28"/>
        </w:rPr>
      </w:pPr>
      <w:r w:rsidRPr="007A5F09">
        <w:rPr>
          <w:bCs/>
          <w:color w:val="000000"/>
          <w:sz w:val="28"/>
          <w:szCs w:val="28"/>
          <w:lang w:val="uk-UA"/>
        </w:rPr>
        <w:t>З</w:t>
      </w:r>
      <w:proofErr w:type="spellStart"/>
      <w:r w:rsidRPr="007A5F09">
        <w:rPr>
          <w:color w:val="000000"/>
          <w:sz w:val="28"/>
          <w:szCs w:val="28"/>
        </w:rPr>
        <w:t>верук</w:t>
      </w:r>
      <w:proofErr w:type="spellEnd"/>
      <w:r w:rsidRPr="007A5F09">
        <w:rPr>
          <w:color w:val="000000"/>
          <w:spacing w:val="-35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Л.</w:t>
      </w:r>
      <w:r w:rsidRPr="007A5F09">
        <w:rPr>
          <w:color w:val="000000"/>
          <w:spacing w:val="-35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А.</w:t>
      </w:r>
      <w:r w:rsidRPr="007A5F09">
        <w:rPr>
          <w:b/>
          <w:color w:val="000000"/>
          <w:spacing w:val="-34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Антикризові</w:t>
      </w:r>
      <w:proofErr w:type="spellEnd"/>
      <w:r w:rsidRPr="007A5F09">
        <w:rPr>
          <w:color w:val="000000"/>
          <w:spacing w:val="-34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заходи</w:t>
      </w:r>
      <w:r w:rsidRPr="007A5F09">
        <w:rPr>
          <w:color w:val="000000"/>
          <w:spacing w:val="-34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в</w:t>
      </w:r>
      <w:r w:rsidRPr="007A5F09">
        <w:rPr>
          <w:color w:val="000000"/>
          <w:spacing w:val="-34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забезпеченні</w:t>
      </w:r>
      <w:proofErr w:type="spellEnd"/>
      <w:r w:rsidRPr="007A5F09">
        <w:rPr>
          <w:color w:val="000000"/>
          <w:spacing w:val="-33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стійкості</w:t>
      </w:r>
      <w:proofErr w:type="spellEnd"/>
      <w:r w:rsidRPr="007A5F09">
        <w:rPr>
          <w:color w:val="000000"/>
          <w:spacing w:val="-29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та</w:t>
      </w:r>
      <w:r w:rsidRPr="007A5F09">
        <w:rPr>
          <w:color w:val="000000"/>
          <w:spacing w:val="-28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стабільності</w:t>
      </w:r>
      <w:proofErr w:type="spellEnd"/>
      <w:r w:rsidRPr="007A5F09">
        <w:rPr>
          <w:color w:val="000000"/>
          <w:spacing w:val="-28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банківського</w:t>
      </w:r>
      <w:proofErr w:type="spellEnd"/>
      <w:r w:rsidRPr="007A5F09">
        <w:rPr>
          <w:color w:val="000000"/>
          <w:spacing w:val="-29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сектору</w:t>
      </w:r>
      <w:r w:rsidRPr="007A5F09">
        <w:rPr>
          <w:color w:val="000000"/>
          <w:spacing w:val="-28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економіки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/ Л.А. </w:t>
      </w:r>
      <w:proofErr w:type="spellStart"/>
      <w:r w:rsidRPr="007A5F09">
        <w:rPr>
          <w:color w:val="000000"/>
          <w:sz w:val="28"/>
          <w:szCs w:val="28"/>
          <w:lang w:val="uk-UA"/>
        </w:rPr>
        <w:t>Зверук</w:t>
      </w:r>
      <w:proofErr w:type="spellEnd"/>
      <w:r w:rsidRPr="007A5F09">
        <w:rPr>
          <w:color w:val="000000"/>
          <w:sz w:val="28"/>
          <w:szCs w:val="28"/>
          <w:lang w:val="uk-UA"/>
        </w:rPr>
        <w:t>//</w:t>
      </w:r>
      <w:r w:rsidRPr="007A5F09">
        <w:rPr>
          <w:color w:val="000000"/>
          <w:spacing w:val="-28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Проблеми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підвищення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ефективності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інфраструктури</w:t>
      </w:r>
      <w:proofErr w:type="spellEnd"/>
      <w:r w:rsidRPr="007A5F09">
        <w:rPr>
          <w:color w:val="000000"/>
          <w:sz w:val="28"/>
          <w:szCs w:val="28"/>
        </w:rPr>
        <w:t>:</w:t>
      </w:r>
      <w:r w:rsidRPr="007A5F09">
        <w:rPr>
          <w:i/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зб</w:t>
      </w:r>
      <w:proofErr w:type="spellEnd"/>
      <w:r w:rsidRPr="007A5F09">
        <w:rPr>
          <w:color w:val="000000"/>
          <w:sz w:val="28"/>
          <w:szCs w:val="28"/>
        </w:rPr>
        <w:t>. наук. пр.</w:t>
      </w:r>
      <w:r w:rsidRPr="007A5F09">
        <w:rPr>
          <w:color w:val="000000"/>
          <w:sz w:val="28"/>
          <w:szCs w:val="28"/>
          <w:lang w:val="uk-UA"/>
        </w:rPr>
        <w:t>,</w:t>
      </w:r>
      <w:r w:rsidRPr="007A5F09">
        <w:rPr>
          <w:color w:val="000000"/>
          <w:sz w:val="28"/>
          <w:szCs w:val="28"/>
        </w:rPr>
        <w:t xml:space="preserve"> 2012. </w:t>
      </w:r>
      <w:proofErr w:type="spellStart"/>
      <w:r w:rsidRPr="007A5F09">
        <w:rPr>
          <w:color w:val="000000"/>
          <w:sz w:val="28"/>
          <w:szCs w:val="28"/>
        </w:rPr>
        <w:t>Вип</w:t>
      </w:r>
      <w:proofErr w:type="spellEnd"/>
      <w:r w:rsidRPr="007A5F09">
        <w:rPr>
          <w:color w:val="000000"/>
          <w:sz w:val="28"/>
          <w:szCs w:val="28"/>
        </w:rPr>
        <w:t>.</w:t>
      </w:r>
      <w:r w:rsidRPr="007A5F09">
        <w:rPr>
          <w:color w:val="000000"/>
          <w:spacing w:val="-16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35.</w:t>
      </w:r>
      <w:r w:rsidRPr="007A5F09">
        <w:rPr>
          <w:color w:val="000000"/>
          <w:spacing w:val="-16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С.</w:t>
      </w:r>
      <w:r w:rsidRPr="007A5F09">
        <w:rPr>
          <w:color w:val="000000"/>
          <w:spacing w:val="-15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68–75.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39"/>
        <w:jc w:val="both"/>
        <w:rPr>
          <w:color w:val="000000"/>
          <w:sz w:val="28"/>
          <w:szCs w:val="28"/>
        </w:rPr>
      </w:pPr>
      <w:proofErr w:type="spellStart"/>
      <w:r w:rsidRPr="007A5F09">
        <w:rPr>
          <w:bCs/>
          <w:color w:val="000000"/>
          <w:sz w:val="28"/>
          <w:szCs w:val="28"/>
        </w:rPr>
        <w:t>Звєряков</w:t>
      </w:r>
      <w:proofErr w:type="spellEnd"/>
      <w:r w:rsidRPr="007A5F09">
        <w:rPr>
          <w:bCs/>
          <w:color w:val="000000"/>
          <w:sz w:val="28"/>
          <w:szCs w:val="28"/>
        </w:rPr>
        <w:t xml:space="preserve"> М.І.</w:t>
      </w:r>
      <w:r w:rsidRPr="007A5F09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Антикризове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управління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фінансовою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стійкістю</w:t>
      </w:r>
      <w:proofErr w:type="spellEnd"/>
      <w:r w:rsidRPr="007A5F09">
        <w:rPr>
          <w:color w:val="000000"/>
          <w:sz w:val="28"/>
          <w:szCs w:val="28"/>
        </w:rPr>
        <w:t xml:space="preserve"> банку в </w:t>
      </w:r>
      <w:proofErr w:type="spellStart"/>
      <w:r w:rsidRPr="007A5F09">
        <w:rPr>
          <w:color w:val="000000"/>
          <w:sz w:val="28"/>
          <w:szCs w:val="28"/>
        </w:rPr>
        <w:t>умовах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економічних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дисбалансів</w:t>
      </w:r>
      <w:proofErr w:type="spellEnd"/>
      <w:r w:rsidRPr="007A5F09">
        <w:rPr>
          <w:color w:val="000000"/>
          <w:sz w:val="28"/>
          <w:szCs w:val="28"/>
        </w:rPr>
        <w:t xml:space="preserve">: </w:t>
      </w:r>
      <w:proofErr w:type="spellStart"/>
      <w:r w:rsidRPr="007A5F09">
        <w:rPr>
          <w:color w:val="000000"/>
          <w:sz w:val="28"/>
          <w:szCs w:val="28"/>
        </w:rPr>
        <w:t>монографія</w:t>
      </w:r>
      <w:proofErr w:type="spellEnd"/>
      <w:r w:rsidRPr="007A5F09">
        <w:rPr>
          <w:color w:val="000000"/>
          <w:sz w:val="28"/>
          <w:szCs w:val="28"/>
        </w:rPr>
        <w:t xml:space="preserve"> / Михайло </w:t>
      </w:r>
      <w:proofErr w:type="spellStart"/>
      <w:r w:rsidRPr="007A5F09">
        <w:rPr>
          <w:color w:val="000000"/>
          <w:sz w:val="28"/>
          <w:szCs w:val="28"/>
        </w:rPr>
        <w:t>Іванович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Звєряков</w:t>
      </w:r>
      <w:proofErr w:type="spellEnd"/>
      <w:r w:rsidRPr="007A5F09">
        <w:rPr>
          <w:color w:val="000000"/>
          <w:sz w:val="28"/>
          <w:szCs w:val="28"/>
        </w:rPr>
        <w:t xml:space="preserve">, </w:t>
      </w:r>
      <w:proofErr w:type="spellStart"/>
      <w:r w:rsidRPr="007A5F09">
        <w:rPr>
          <w:color w:val="000000"/>
          <w:sz w:val="28"/>
          <w:szCs w:val="28"/>
        </w:rPr>
        <w:t>Олександр</w:t>
      </w:r>
      <w:proofErr w:type="spellEnd"/>
      <w:r w:rsidRPr="007A5F09">
        <w:rPr>
          <w:color w:val="000000"/>
          <w:sz w:val="28"/>
          <w:szCs w:val="28"/>
        </w:rPr>
        <w:t xml:space="preserve"> Михайлович</w:t>
      </w:r>
      <w:r w:rsidRPr="007A5F0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Звєряков</w:t>
      </w:r>
      <w:proofErr w:type="spellEnd"/>
      <w:r w:rsidRPr="007A5F09">
        <w:rPr>
          <w:color w:val="000000"/>
          <w:sz w:val="28"/>
          <w:szCs w:val="28"/>
        </w:rPr>
        <w:t>. – Одеса: ОНЕУ, 2015. – с.418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39"/>
        <w:jc w:val="both"/>
        <w:rPr>
          <w:color w:val="000000"/>
          <w:sz w:val="28"/>
          <w:szCs w:val="28"/>
        </w:rPr>
      </w:pPr>
      <w:proofErr w:type="spellStart"/>
      <w:r w:rsidRPr="007A5F09">
        <w:rPr>
          <w:bCs/>
          <w:color w:val="000000"/>
          <w:sz w:val="28"/>
          <w:szCs w:val="28"/>
        </w:rPr>
        <w:t>Звєряков</w:t>
      </w:r>
      <w:proofErr w:type="spellEnd"/>
      <w:r w:rsidRPr="007A5F09">
        <w:rPr>
          <w:bCs/>
          <w:color w:val="000000"/>
          <w:sz w:val="28"/>
          <w:szCs w:val="28"/>
        </w:rPr>
        <w:t xml:space="preserve"> М.І. </w:t>
      </w:r>
      <w:proofErr w:type="spellStart"/>
      <w:r w:rsidRPr="007A5F09">
        <w:rPr>
          <w:bCs/>
          <w:color w:val="000000"/>
          <w:sz w:val="28"/>
          <w:szCs w:val="28"/>
        </w:rPr>
        <w:t>Управління</w:t>
      </w:r>
      <w:proofErr w:type="spellEnd"/>
      <w:r w:rsidRPr="007A5F09">
        <w:rPr>
          <w:bCs/>
          <w:color w:val="000000"/>
          <w:sz w:val="28"/>
          <w:szCs w:val="28"/>
        </w:rPr>
        <w:t xml:space="preserve"> </w:t>
      </w:r>
      <w:proofErr w:type="spellStart"/>
      <w:r w:rsidRPr="007A5F09">
        <w:rPr>
          <w:bCs/>
          <w:color w:val="000000"/>
          <w:sz w:val="28"/>
          <w:szCs w:val="28"/>
        </w:rPr>
        <w:t>фінансовою</w:t>
      </w:r>
      <w:proofErr w:type="spellEnd"/>
      <w:r w:rsidRPr="007A5F09">
        <w:rPr>
          <w:bCs/>
          <w:color w:val="000000"/>
          <w:sz w:val="28"/>
          <w:szCs w:val="28"/>
        </w:rPr>
        <w:t xml:space="preserve"> </w:t>
      </w:r>
      <w:proofErr w:type="spellStart"/>
      <w:r w:rsidRPr="007A5F09">
        <w:rPr>
          <w:bCs/>
          <w:color w:val="000000"/>
          <w:sz w:val="28"/>
          <w:szCs w:val="28"/>
        </w:rPr>
        <w:t>стійкістю</w:t>
      </w:r>
      <w:proofErr w:type="spellEnd"/>
      <w:r w:rsidRPr="007A5F09">
        <w:rPr>
          <w:bCs/>
          <w:color w:val="000000"/>
          <w:sz w:val="28"/>
          <w:szCs w:val="28"/>
        </w:rPr>
        <w:t xml:space="preserve"> </w:t>
      </w:r>
      <w:proofErr w:type="spellStart"/>
      <w:r w:rsidRPr="007A5F09">
        <w:rPr>
          <w:bCs/>
          <w:color w:val="000000"/>
          <w:sz w:val="28"/>
          <w:szCs w:val="28"/>
        </w:rPr>
        <w:t>банків</w:t>
      </w:r>
      <w:proofErr w:type="spellEnd"/>
      <w:r w:rsidRPr="007A5F09">
        <w:rPr>
          <w:bCs/>
          <w:color w:val="000000"/>
          <w:sz w:val="28"/>
          <w:szCs w:val="28"/>
        </w:rPr>
        <w:t xml:space="preserve">: </w:t>
      </w:r>
      <w:proofErr w:type="spellStart"/>
      <w:r w:rsidRPr="007A5F09">
        <w:rPr>
          <w:bCs/>
          <w:color w:val="000000"/>
          <w:sz w:val="28"/>
          <w:szCs w:val="28"/>
        </w:rPr>
        <w:t>підручник</w:t>
      </w:r>
      <w:proofErr w:type="spellEnd"/>
      <w:r w:rsidRPr="007A5F09">
        <w:rPr>
          <w:bCs/>
          <w:color w:val="000000"/>
          <w:sz w:val="28"/>
          <w:szCs w:val="28"/>
        </w:rPr>
        <w:t xml:space="preserve"> / </w:t>
      </w:r>
      <w:proofErr w:type="spellStart"/>
      <w:r w:rsidRPr="007A5F09">
        <w:rPr>
          <w:bCs/>
          <w:color w:val="000000"/>
          <w:sz w:val="28"/>
          <w:szCs w:val="28"/>
        </w:rPr>
        <w:t>М.І.Звєряков</w:t>
      </w:r>
      <w:proofErr w:type="spellEnd"/>
      <w:r w:rsidRPr="007A5F09">
        <w:rPr>
          <w:bCs/>
          <w:color w:val="000000"/>
          <w:sz w:val="28"/>
          <w:szCs w:val="28"/>
        </w:rPr>
        <w:t xml:space="preserve">, В.В. Коваленко, О.С. </w:t>
      </w:r>
      <w:proofErr w:type="spellStart"/>
      <w:r w:rsidRPr="007A5F09">
        <w:rPr>
          <w:bCs/>
          <w:color w:val="000000"/>
          <w:sz w:val="28"/>
          <w:szCs w:val="28"/>
        </w:rPr>
        <w:t>Сергеєва</w:t>
      </w:r>
      <w:proofErr w:type="spellEnd"/>
      <w:r w:rsidRPr="007A5F09">
        <w:rPr>
          <w:bCs/>
          <w:color w:val="000000"/>
          <w:sz w:val="28"/>
          <w:szCs w:val="28"/>
        </w:rPr>
        <w:t xml:space="preserve">. – Одеса: </w:t>
      </w:r>
      <w:proofErr w:type="spellStart"/>
      <w:r w:rsidRPr="007A5F09">
        <w:rPr>
          <w:bCs/>
          <w:color w:val="000000"/>
          <w:sz w:val="28"/>
          <w:szCs w:val="28"/>
        </w:rPr>
        <w:t>Видавництво</w:t>
      </w:r>
      <w:proofErr w:type="spellEnd"/>
      <w:r w:rsidRPr="007A5F09">
        <w:rPr>
          <w:bCs/>
          <w:color w:val="000000"/>
          <w:sz w:val="28"/>
          <w:szCs w:val="28"/>
        </w:rPr>
        <w:t xml:space="preserve"> «Атлант»,</w:t>
      </w:r>
      <w:r w:rsidRPr="007A5F09">
        <w:rPr>
          <w:bCs/>
          <w:color w:val="000000"/>
          <w:sz w:val="28"/>
          <w:szCs w:val="28"/>
          <w:lang w:val="uk-UA"/>
        </w:rPr>
        <w:t xml:space="preserve"> </w:t>
      </w:r>
      <w:r w:rsidRPr="007A5F09">
        <w:rPr>
          <w:bCs/>
          <w:color w:val="000000"/>
          <w:sz w:val="28"/>
          <w:szCs w:val="28"/>
        </w:rPr>
        <w:t xml:space="preserve">2014. – </w:t>
      </w:r>
      <w:r w:rsidRPr="007A5F09">
        <w:rPr>
          <w:bCs/>
          <w:color w:val="000000"/>
          <w:sz w:val="28"/>
          <w:szCs w:val="28"/>
          <w:lang w:val="uk-UA"/>
        </w:rPr>
        <w:t xml:space="preserve">485 </w:t>
      </w:r>
      <w:r w:rsidRPr="007A5F09">
        <w:rPr>
          <w:bCs/>
          <w:color w:val="000000"/>
          <w:sz w:val="28"/>
          <w:szCs w:val="28"/>
        </w:rPr>
        <w:t>с.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color w:val="000000"/>
          <w:sz w:val="28"/>
          <w:szCs w:val="28"/>
          <w:lang w:val="uk-UA"/>
        </w:rPr>
      </w:pPr>
      <w:proofErr w:type="spellStart"/>
      <w:r w:rsidRPr="007A5F09">
        <w:rPr>
          <w:bCs/>
          <w:color w:val="000000"/>
          <w:sz w:val="28"/>
          <w:szCs w:val="28"/>
          <w:lang w:val="uk-UA"/>
        </w:rPr>
        <w:t>Золковер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 xml:space="preserve"> А. О., </w:t>
      </w:r>
      <w:r w:rsidRPr="007A5F09">
        <w:rPr>
          <w:color w:val="000000"/>
          <w:sz w:val="28"/>
          <w:szCs w:val="28"/>
          <w:lang w:val="uk-UA"/>
        </w:rPr>
        <w:t>Методи забезпечення фінансової стійкості комерційних банків /А.О.</w:t>
      </w:r>
      <w:r w:rsidRPr="007A5F09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7A5F09">
        <w:rPr>
          <w:bCs/>
          <w:color w:val="000000"/>
          <w:sz w:val="28"/>
          <w:szCs w:val="28"/>
          <w:lang w:val="uk-UA"/>
        </w:rPr>
        <w:t>Золковер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 xml:space="preserve">, </w:t>
      </w:r>
      <w:r w:rsidRPr="007A5F09">
        <w:rPr>
          <w:color w:val="000000"/>
          <w:sz w:val="28"/>
          <w:szCs w:val="28"/>
          <w:lang w:val="uk-UA"/>
        </w:rPr>
        <w:t xml:space="preserve"> </w:t>
      </w:r>
      <w:r w:rsidRPr="007A5F09">
        <w:rPr>
          <w:bCs/>
          <w:color w:val="000000"/>
          <w:sz w:val="28"/>
          <w:szCs w:val="28"/>
          <w:lang w:val="uk-UA"/>
        </w:rPr>
        <w:t>А. О.</w:t>
      </w:r>
      <w:r w:rsidRPr="007A5F09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7A5F09">
        <w:rPr>
          <w:bCs/>
          <w:color w:val="000000"/>
          <w:sz w:val="28"/>
          <w:szCs w:val="28"/>
          <w:lang w:val="uk-UA"/>
        </w:rPr>
        <w:t>Гуменюк //</w:t>
      </w:r>
      <w:r w:rsidRPr="007A5F09">
        <w:rPr>
          <w:iCs/>
          <w:color w:val="000000"/>
          <w:sz w:val="28"/>
          <w:szCs w:val="28"/>
          <w:lang w:val="uk-UA"/>
        </w:rPr>
        <w:t>Міжнародний науковий журнал</w:t>
      </w:r>
      <w:r w:rsidRPr="007A5F09">
        <w:rPr>
          <w:color w:val="000000"/>
          <w:sz w:val="28"/>
          <w:szCs w:val="28"/>
          <w:lang w:val="uk-UA"/>
        </w:rPr>
        <w:t>. 2015. -№ 2. -С. 32–35.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left" w:pos="720"/>
          <w:tab w:val="left" w:pos="1080"/>
        </w:tabs>
        <w:autoSpaceDE w:val="0"/>
        <w:autoSpaceDN w:val="0"/>
        <w:spacing w:after="0" w:line="360" w:lineRule="auto"/>
        <w:ind w:left="0" w:right="-6" w:firstLine="540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Карчева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Г. Т.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Стійкість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потенціал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банківської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системи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України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/ Г. Т.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Карчева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//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Науковий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вісник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ЧДІЕУ. – 2011. – № 1. – С. 155 – 163.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color w:val="000000"/>
          <w:sz w:val="28"/>
          <w:szCs w:val="28"/>
          <w:lang w:val="uk-UA"/>
        </w:rPr>
      </w:pPr>
      <w:r w:rsidRPr="007A5F09">
        <w:rPr>
          <w:color w:val="000000"/>
          <w:sz w:val="28"/>
          <w:szCs w:val="28"/>
          <w:lang w:val="uk-UA"/>
        </w:rPr>
        <w:t xml:space="preserve">Коваленко В. В. Стратегічне управління фінансовою стійкістю банківської системи: методологія і практика : монографія / В. В. </w:t>
      </w:r>
      <w:r w:rsidRPr="007A5F09">
        <w:rPr>
          <w:color w:val="000000"/>
          <w:sz w:val="28"/>
          <w:szCs w:val="28"/>
        </w:rPr>
        <w:t xml:space="preserve">Коваленко. – </w:t>
      </w:r>
      <w:proofErr w:type="spellStart"/>
      <w:proofErr w:type="gramStart"/>
      <w:r w:rsidRPr="007A5F09">
        <w:rPr>
          <w:color w:val="000000"/>
          <w:sz w:val="28"/>
          <w:szCs w:val="28"/>
        </w:rPr>
        <w:t>Суми</w:t>
      </w:r>
      <w:proofErr w:type="spellEnd"/>
      <w:r w:rsidRPr="007A5F09">
        <w:rPr>
          <w:color w:val="000000"/>
          <w:sz w:val="28"/>
          <w:szCs w:val="28"/>
        </w:rPr>
        <w:t xml:space="preserve"> :</w:t>
      </w:r>
      <w:proofErr w:type="gramEnd"/>
      <w:r w:rsidRPr="007A5F09">
        <w:rPr>
          <w:color w:val="000000"/>
          <w:sz w:val="28"/>
          <w:szCs w:val="28"/>
        </w:rPr>
        <w:t xml:space="preserve"> ДВНЗ «УАБС НБУ», 2010. – 228 с.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720"/>
          <w:tab w:val="left" w:pos="862"/>
          <w:tab w:val="left" w:pos="90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Кобринь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С. С.</w:t>
      </w:r>
      <w:r w:rsidRPr="007A5F09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Управління фінансовою стійкістю комерційного</w:t>
      </w:r>
      <w:r w:rsidRPr="007A5F09">
        <w:rPr>
          <w:rFonts w:ascii="Times New Roman" w:hAnsi="Times New Roman"/>
          <w:color w:val="000000"/>
          <w:spacing w:val="-21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банку</w:t>
      </w:r>
      <w:r w:rsidRPr="007A5F09">
        <w:rPr>
          <w:rFonts w:ascii="Times New Roman" w:hAnsi="Times New Roman"/>
          <w:color w:val="000000"/>
          <w:spacing w:val="-21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Pr="007A5F09">
        <w:rPr>
          <w:rFonts w:ascii="Times New Roman" w:hAnsi="Times New Roman"/>
          <w:color w:val="000000"/>
          <w:spacing w:val="-21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умовах</w:t>
      </w:r>
      <w:r w:rsidRPr="007A5F09">
        <w:rPr>
          <w:rFonts w:ascii="Times New Roman" w:hAnsi="Times New Roman"/>
          <w:color w:val="000000"/>
          <w:spacing w:val="-21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фінансової</w:t>
      </w:r>
      <w:r w:rsidRPr="007A5F09">
        <w:rPr>
          <w:rFonts w:ascii="Times New Roman" w:hAnsi="Times New Roman"/>
          <w:color w:val="000000"/>
          <w:spacing w:val="-20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кризи</w:t>
      </w:r>
      <w:r w:rsidRPr="007A5F09">
        <w:rPr>
          <w:rFonts w:ascii="Times New Roman" w:hAnsi="Times New Roman"/>
          <w:color w:val="000000"/>
          <w:spacing w:val="-21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7A5F09">
        <w:rPr>
          <w:rFonts w:ascii="Times New Roman" w:hAnsi="Times New Roman"/>
          <w:color w:val="000000"/>
          <w:spacing w:val="-21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Pr="007A5F09">
        <w:rPr>
          <w:rFonts w:ascii="Times New Roman" w:hAnsi="Times New Roman"/>
          <w:color w:val="000000"/>
          <w:spacing w:val="-21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Pr="007A5F09">
        <w:rPr>
          <w:rFonts w:ascii="Times New Roman" w:hAnsi="Times New Roman"/>
          <w:color w:val="000000"/>
          <w:spacing w:val="-20"/>
          <w:sz w:val="28"/>
          <w:szCs w:val="28"/>
          <w:lang w:val="uk-UA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Кобринь</w:t>
      </w:r>
      <w:proofErr w:type="spellEnd"/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//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Наукові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записки.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Серія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«Економіка».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–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2011.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№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16.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– С.</w:t>
      </w:r>
      <w:r w:rsidRPr="007A5F09">
        <w:rPr>
          <w:rFonts w:ascii="Times New Roman" w:hAnsi="Times New Roman"/>
          <w:color w:val="000000"/>
          <w:spacing w:val="-20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360</w:t>
      </w:r>
      <w:r w:rsidRPr="007A5F09">
        <w:rPr>
          <w:rFonts w:ascii="Times New Roman" w:hAnsi="Times New Roman"/>
          <w:color w:val="000000"/>
          <w:spacing w:val="-19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7A5F09">
        <w:rPr>
          <w:rFonts w:ascii="Times New Roman" w:hAnsi="Times New Roman"/>
          <w:color w:val="000000"/>
          <w:spacing w:val="-2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368.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rStyle w:val="a6"/>
          <w:bCs/>
          <w:color w:val="000000"/>
          <w:sz w:val="28"/>
          <w:szCs w:val="28"/>
          <w:lang w:val="uk-UA"/>
        </w:rPr>
      </w:pPr>
      <w:r w:rsidRPr="007A5F09">
        <w:rPr>
          <w:bCs/>
          <w:color w:val="000000"/>
          <w:sz w:val="28"/>
          <w:szCs w:val="28"/>
          <w:lang w:val="uk-UA"/>
        </w:rPr>
        <w:t xml:space="preserve">Лабай Я. Ю. </w:t>
      </w:r>
      <w:r w:rsidRPr="007A5F09">
        <w:rPr>
          <w:color w:val="000000"/>
          <w:sz w:val="28"/>
          <w:szCs w:val="28"/>
          <w:lang w:val="uk-UA"/>
        </w:rPr>
        <w:t xml:space="preserve">Проблеми інформаційного та технічного забезпечення фінансової стійкості банків/ </w:t>
      </w:r>
      <w:proofErr w:type="spellStart"/>
      <w:r w:rsidRPr="007A5F09">
        <w:rPr>
          <w:color w:val="000000"/>
          <w:sz w:val="28"/>
          <w:szCs w:val="28"/>
          <w:lang w:val="uk-UA"/>
        </w:rPr>
        <w:t>Я.Ю.Лабай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, </w:t>
      </w:r>
      <w:r w:rsidRPr="007A5F09">
        <w:rPr>
          <w:bCs/>
          <w:color w:val="000000"/>
          <w:sz w:val="28"/>
          <w:szCs w:val="28"/>
          <w:lang w:val="uk-UA"/>
        </w:rPr>
        <w:t xml:space="preserve">Л. </w:t>
      </w:r>
      <w:proofErr w:type="spellStart"/>
      <w:r w:rsidRPr="007A5F09">
        <w:rPr>
          <w:bCs/>
          <w:color w:val="000000"/>
          <w:sz w:val="28"/>
          <w:szCs w:val="28"/>
          <w:lang w:val="uk-UA"/>
        </w:rPr>
        <w:t>Б.Ольшевський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 xml:space="preserve">// </w:t>
      </w:r>
      <w:r w:rsidRPr="007A5F09">
        <w:rPr>
          <w:iCs/>
          <w:color w:val="000000"/>
          <w:sz w:val="28"/>
          <w:szCs w:val="28"/>
          <w:lang w:val="uk-UA"/>
        </w:rPr>
        <w:t>Молодий вчений.</w:t>
      </w:r>
      <w:r w:rsidRPr="007A5F09">
        <w:rPr>
          <w:i/>
          <w:iCs/>
          <w:color w:val="000000"/>
          <w:sz w:val="28"/>
          <w:szCs w:val="28"/>
          <w:lang w:val="uk-UA"/>
        </w:rPr>
        <w:t xml:space="preserve"> </w:t>
      </w:r>
      <w:r w:rsidRPr="007A5F09">
        <w:rPr>
          <w:color w:val="000000"/>
          <w:sz w:val="28"/>
          <w:szCs w:val="28"/>
          <w:lang w:val="uk-UA"/>
        </w:rPr>
        <w:t>2014. - № 5 (1). -С. 117–119.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color w:val="000000"/>
          <w:sz w:val="28"/>
          <w:szCs w:val="28"/>
          <w:lang w:val="uk-UA"/>
        </w:rPr>
      </w:pPr>
      <w:r w:rsidRPr="007A5F09">
        <w:rPr>
          <w:rStyle w:val="a6"/>
          <w:noProof/>
          <w:color w:val="000000"/>
          <w:sz w:val="28"/>
          <w:szCs w:val="28"/>
          <w:lang w:val="uk-UA"/>
        </w:rPr>
        <w:t>Лінтур І.В.О</w:t>
      </w:r>
      <w:proofErr w:type="spellStart"/>
      <w:r w:rsidRPr="007A5F09">
        <w:rPr>
          <w:bCs/>
          <w:color w:val="000000"/>
          <w:sz w:val="28"/>
          <w:szCs w:val="28"/>
          <w:lang w:val="uk-UA"/>
        </w:rPr>
        <w:t>цінка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 xml:space="preserve"> фінансової стійкості банківської системи</w:t>
      </w:r>
      <w:r w:rsidRPr="007A5F09">
        <w:rPr>
          <w:color w:val="000000"/>
          <w:sz w:val="28"/>
          <w:szCs w:val="28"/>
          <w:lang w:val="uk-UA"/>
        </w:rPr>
        <w:br/>
      </w:r>
      <w:r w:rsidRPr="007A5F09">
        <w:rPr>
          <w:bCs/>
          <w:color w:val="000000"/>
          <w:sz w:val="28"/>
          <w:szCs w:val="28"/>
          <w:lang w:val="uk-UA"/>
        </w:rPr>
        <w:t>на основі індикаторів та економічних нормативів НБУ/</w:t>
      </w:r>
      <w:proofErr w:type="spellStart"/>
      <w:r w:rsidRPr="007A5F09">
        <w:rPr>
          <w:bCs/>
          <w:color w:val="000000"/>
          <w:sz w:val="28"/>
          <w:szCs w:val="28"/>
          <w:lang w:val="uk-UA"/>
        </w:rPr>
        <w:t>І.В.Лінтур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 xml:space="preserve">, </w:t>
      </w:r>
      <w:proofErr w:type="spellStart"/>
      <w:r w:rsidRPr="007A5F09">
        <w:rPr>
          <w:bCs/>
          <w:color w:val="000000"/>
          <w:sz w:val="28"/>
          <w:szCs w:val="28"/>
          <w:lang w:val="uk-UA"/>
        </w:rPr>
        <w:t>Т.В.Кочік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>//Економіка і суспільство, 2016.- Вип.7.- С.779-785.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540"/>
          <w:tab w:val="left" w:pos="720"/>
          <w:tab w:val="left" w:pos="1080"/>
        </w:tabs>
        <w:autoSpaceDE w:val="0"/>
        <w:autoSpaceDN w:val="0"/>
        <w:spacing w:after="0" w:line="360" w:lineRule="auto"/>
        <w:ind w:left="0" w:firstLine="53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Левицький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В. В.</w:t>
      </w:r>
      <w:r w:rsidRPr="007A5F0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Управління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фінансовою</w:t>
      </w:r>
      <w:proofErr w:type="spellEnd"/>
      <w:r w:rsidRPr="007A5F09">
        <w:rPr>
          <w:rFonts w:ascii="Times New Roman" w:hAnsi="Times New Roman"/>
          <w:color w:val="000000"/>
          <w:spacing w:val="-2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стійкістю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комерційного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7A5F09">
        <w:rPr>
          <w:rFonts w:ascii="Times New Roman" w:hAnsi="Times New Roman"/>
          <w:color w:val="000000"/>
          <w:sz w:val="28"/>
          <w:szCs w:val="28"/>
        </w:rPr>
        <w:t>банку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.-</w:t>
      </w:r>
      <w:proofErr w:type="gramEnd"/>
      <w:r w:rsidRPr="007A5F09">
        <w:rPr>
          <w:rFonts w:ascii="Times New Roman" w:hAnsi="Times New Roman"/>
          <w:color w:val="000000"/>
          <w:sz w:val="28"/>
          <w:szCs w:val="28"/>
        </w:rPr>
        <w:t xml:space="preserve"> [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Електронний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ресурс]. – Режим доступу: </w:t>
      </w:r>
      <w:hyperlink r:id="rId7">
        <w:r w:rsidRPr="007A5F09">
          <w:rPr>
            <w:rFonts w:ascii="Times New Roman" w:hAnsi="Times New Roman"/>
            <w:color w:val="000000"/>
            <w:sz w:val="28"/>
            <w:szCs w:val="28"/>
          </w:rPr>
          <w:t>http://www.nbuv.gov.ua/portal/Soc_Gum/</w:t>
        </w:r>
      </w:hyperlink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Vcndtu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>/2011_50/36.htm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bCs/>
          <w:color w:val="000000"/>
          <w:sz w:val="28"/>
          <w:szCs w:val="28"/>
          <w:lang w:val="uk-UA"/>
        </w:rPr>
      </w:pPr>
      <w:r w:rsidRPr="007A5F09">
        <w:rPr>
          <w:bCs/>
          <w:color w:val="000000"/>
          <w:sz w:val="28"/>
          <w:szCs w:val="28"/>
          <w:lang w:val="uk-UA"/>
        </w:rPr>
        <w:t xml:space="preserve">Малахова О. Л. </w:t>
      </w:r>
      <w:r w:rsidRPr="007A5F09">
        <w:rPr>
          <w:color w:val="000000"/>
          <w:sz w:val="28"/>
          <w:szCs w:val="28"/>
          <w:lang w:val="uk-UA"/>
        </w:rPr>
        <w:t xml:space="preserve">Управління фінансовою стійкістю банків: </w:t>
      </w:r>
      <w:proofErr w:type="spellStart"/>
      <w:r w:rsidRPr="007A5F09">
        <w:rPr>
          <w:color w:val="000000"/>
          <w:sz w:val="28"/>
          <w:szCs w:val="28"/>
          <w:lang w:val="uk-UA"/>
        </w:rPr>
        <w:t>навч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7A5F09">
        <w:rPr>
          <w:color w:val="000000"/>
          <w:sz w:val="28"/>
          <w:szCs w:val="28"/>
          <w:lang w:val="uk-UA"/>
        </w:rPr>
        <w:t>посіб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. / </w:t>
      </w:r>
      <w:proofErr w:type="spellStart"/>
      <w:r w:rsidRPr="007A5F09">
        <w:rPr>
          <w:color w:val="000000"/>
          <w:sz w:val="28"/>
          <w:szCs w:val="28"/>
          <w:lang w:val="uk-UA"/>
        </w:rPr>
        <w:t>О.Л.Малахова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7A5F09">
        <w:rPr>
          <w:color w:val="000000"/>
          <w:sz w:val="28"/>
          <w:szCs w:val="28"/>
          <w:lang w:val="uk-UA"/>
        </w:rPr>
        <w:t>Михайлюк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 Р.В.//Тернопіль: Вектор, 2011. 300 с.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left" w:pos="419"/>
          <w:tab w:val="num" w:pos="720"/>
          <w:tab w:val="left" w:pos="1080"/>
        </w:tabs>
        <w:autoSpaceDE w:val="0"/>
        <w:autoSpaceDN w:val="0"/>
        <w:spacing w:after="0" w:line="360" w:lineRule="auto"/>
        <w:ind w:left="0" w:firstLine="540"/>
        <w:contextualSpacing w:val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Матвієнко</w:t>
      </w:r>
      <w:r w:rsidRPr="007A5F09">
        <w:rPr>
          <w:rFonts w:ascii="Times New Roman" w:hAnsi="Times New Roman"/>
          <w:color w:val="000000"/>
          <w:spacing w:val="4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О.С.</w:t>
      </w:r>
      <w:r w:rsidRPr="007A5F09">
        <w:rPr>
          <w:rFonts w:ascii="Times New Roman" w:hAnsi="Times New Roman"/>
          <w:color w:val="000000"/>
          <w:spacing w:val="4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Шляхи</w:t>
      </w:r>
      <w:r w:rsidRPr="007A5F09">
        <w:rPr>
          <w:rFonts w:ascii="Times New Roman" w:hAnsi="Times New Roman"/>
          <w:color w:val="000000"/>
          <w:spacing w:val="4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підвищення</w:t>
      </w:r>
      <w:r w:rsidRPr="007A5F09">
        <w:rPr>
          <w:rFonts w:ascii="Times New Roman" w:hAnsi="Times New Roman"/>
          <w:color w:val="000000"/>
          <w:spacing w:val="43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прибутковості</w:t>
      </w:r>
      <w:r w:rsidRPr="007A5F09">
        <w:rPr>
          <w:rFonts w:ascii="Times New Roman" w:hAnsi="Times New Roman"/>
          <w:color w:val="000000"/>
          <w:spacing w:val="4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банківської</w:t>
      </w:r>
      <w:r w:rsidRPr="007A5F09">
        <w:rPr>
          <w:rFonts w:ascii="Times New Roman" w:hAnsi="Times New Roman"/>
          <w:color w:val="000000"/>
          <w:spacing w:val="4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діяльності</w:t>
      </w:r>
      <w:r w:rsidRPr="007A5F09">
        <w:rPr>
          <w:rFonts w:ascii="Times New Roman" w:hAnsi="Times New Roman"/>
          <w:color w:val="000000"/>
          <w:spacing w:val="4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Pr="007A5F09">
        <w:rPr>
          <w:rFonts w:ascii="Times New Roman" w:hAnsi="Times New Roman"/>
          <w:color w:val="000000"/>
          <w:spacing w:val="4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Україні</w:t>
      </w:r>
      <w:r w:rsidRPr="007A5F09">
        <w:rPr>
          <w:rFonts w:ascii="Times New Roman" w:hAnsi="Times New Roman"/>
          <w:color w:val="000000"/>
          <w:spacing w:val="4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7A5F09">
        <w:rPr>
          <w:rFonts w:ascii="Times New Roman" w:hAnsi="Times New Roman"/>
          <w:color w:val="000000"/>
          <w:spacing w:val="4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О.С.</w:t>
      </w:r>
      <w:r w:rsidRPr="007A5F09"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Матвієнко</w:t>
      </w:r>
      <w:r w:rsidRPr="007A5F09">
        <w:rPr>
          <w:rFonts w:ascii="Times New Roman" w:hAnsi="Times New Roman"/>
          <w:color w:val="000000"/>
          <w:spacing w:val="43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//Молодий вчений. – 2014. - № 6(09) - с. 169-172.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left" w:pos="419"/>
          <w:tab w:val="num" w:pos="720"/>
          <w:tab w:val="left" w:pos="1080"/>
        </w:tabs>
        <w:autoSpaceDE w:val="0"/>
        <w:autoSpaceDN w:val="0"/>
        <w:spacing w:after="0" w:line="360" w:lineRule="auto"/>
        <w:ind w:left="0" w:firstLine="540"/>
        <w:contextualSpacing w:val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Марич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М.Г. Оцінка фінансової стійкості комерційних банків України на сучасному етапі розвитку /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М.Г.Марич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А.В.Марич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//Глобальні та національні проблеми економіки, 2017.- Вип.17.- С.698-703.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39"/>
        <w:jc w:val="both"/>
        <w:rPr>
          <w:color w:val="000000"/>
          <w:sz w:val="28"/>
          <w:szCs w:val="28"/>
          <w:lang w:val="uk-UA"/>
        </w:rPr>
      </w:pPr>
      <w:proofErr w:type="spellStart"/>
      <w:r w:rsidRPr="007A5F09">
        <w:rPr>
          <w:color w:val="000000"/>
          <w:sz w:val="28"/>
          <w:szCs w:val="28"/>
          <w:lang w:val="uk-UA"/>
        </w:rPr>
        <w:t>Михайлюк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 Р. В. Механізм управління фінансовою стійкістю комерційних банків: </w:t>
      </w:r>
      <w:proofErr w:type="spellStart"/>
      <w:r w:rsidRPr="007A5F09">
        <w:rPr>
          <w:color w:val="000000"/>
          <w:sz w:val="28"/>
          <w:szCs w:val="28"/>
          <w:lang w:val="uk-UA"/>
        </w:rPr>
        <w:t>автореф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7A5F09">
        <w:rPr>
          <w:color w:val="000000"/>
          <w:sz w:val="28"/>
          <w:szCs w:val="28"/>
          <w:lang w:val="uk-UA"/>
        </w:rPr>
        <w:t>дис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. … </w:t>
      </w:r>
      <w:proofErr w:type="spellStart"/>
      <w:r w:rsidRPr="007A5F09">
        <w:rPr>
          <w:color w:val="000000"/>
          <w:sz w:val="28"/>
          <w:szCs w:val="28"/>
          <w:lang w:val="uk-UA"/>
        </w:rPr>
        <w:t>канд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7A5F09">
        <w:rPr>
          <w:color w:val="000000"/>
          <w:sz w:val="28"/>
          <w:szCs w:val="28"/>
          <w:lang w:val="uk-UA"/>
        </w:rPr>
        <w:t>екон</w:t>
      </w:r>
      <w:proofErr w:type="spellEnd"/>
      <w:r w:rsidRPr="007A5F09">
        <w:rPr>
          <w:color w:val="000000"/>
          <w:sz w:val="28"/>
          <w:szCs w:val="28"/>
          <w:lang w:val="uk-UA"/>
        </w:rPr>
        <w:t>. наук:08.00.08. Тернопіль, 2008. 22 с.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39"/>
        <w:jc w:val="both"/>
        <w:rPr>
          <w:color w:val="000000"/>
          <w:sz w:val="28"/>
          <w:szCs w:val="28"/>
          <w:lang w:val="uk-UA"/>
        </w:rPr>
      </w:pPr>
      <w:r w:rsidRPr="007A5F09">
        <w:rPr>
          <w:color w:val="000000"/>
          <w:sz w:val="28"/>
          <w:szCs w:val="28"/>
          <w:lang w:val="uk-UA"/>
        </w:rPr>
        <w:t>М</w:t>
      </w:r>
      <w:proofErr w:type="spellStart"/>
      <w:r w:rsidRPr="007A5F09">
        <w:rPr>
          <w:color w:val="000000"/>
          <w:sz w:val="28"/>
          <w:szCs w:val="28"/>
        </w:rPr>
        <w:t>олотко</w:t>
      </w:r>
      <w:proofErr w:type="spellEnd"/>
      <w:r w:rsidRPr="007A5F09">
        <w:rPr>
          <w:color w:val="000000"/>
          <w:sz w:val="28"/>
          <w:szCs w:val="28"/>
        </w:rPr>
        <w:t xml:space="preserve"> І.П. </w:t>
      </w:r>
      <w:proofErr w:type="spellStart"/>
      <w:r w:rsidRPr="007A5F09">
        <w:rPr>
          <w:color w:val="000000"/>
          <w:sz w:val="28"/>
          <w:szCs w:val="28"/>
        </w:rPr>
        <w:t>Операції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комерційних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банків</w:t>
      </w:r>
      <w:proofErr w:type="spellEnd"/>
      <w:r w:rsidRPr="007A5F09">
        <w:rPr>
          <w:color w:val="000000"/>
          <w:sz w:val="28"/>
          <w:szCs w:val="28"/>
        </w:rPr>
        <w:t xml:space="preserve"> / </w:t>
      </w:r>
      <w:proofErr w:type="spellStart"/>
      <w:r w:rsidRPr="007A5F09">
        <w:rPr>
          <w:color w:val="000000"/>
          <w:sz w:val="28"/>
          <w:szCs w:val="28"/>
        </w:rPr>
        <w:t>Молотко</w:t>
      </w:r>
      <w:proofErr w:type="spellEnd"/>
      <w:r w:rsidRPr="007A5F09">
        <w:rPr>
          <w:color w:val="000000"/>
          <w:sz w:val="28"/>
          <w:szCs w:val="28"/>
        </w:rPr>
        <w:t xml:space="preserve"> І.П. -К.: </w:t>
      </w:r>
      <w:proofErr w:type="spellStart"/>
      <w:r w:rsidRPr="007A5F09">
        <w:rPr>
          <w:color w:val="000000"/>
          <w:sz w:val="28"/>
          <w:szCs w:val="28"/>
        </w:rPr>
        <w:t>Алерта</w:t>
      </w:r>
      <w:proofErr w:type="spellEnd"/>
      <w:r w:rsidRPr="007A5F09">
        <w:rPr>
          <w:color w:val="000000"/>
          <w:sz w:val="28"/>
          <w:szCs w:val="28"/>
        </w:rPr>
        <w:t>. -2006. –500</w:t>
      </w:r>
      <w:r w:rsidRPr="007A5F09">
        <w:rPr>
          <w:color w:val="000000"/>
          <w:spacing w:val="-21"/>
          <w:sz w:val="28"/>
          <w:szCs w:val="28"/>
        </w:rPr>
        <w:t xml:space="preserve"> </w:t>
      </w:r>
      <w:r w:rsidRPr="007A5F09">
        <w:rPr>
          <w:color w:val="000000"/>
          <w:sz w:val="28"/>
          <w:szCs w:val="28"/>
        </w:rPr>
        <w:t>с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noProof/>
          <w:color w:val="000000"/>
          <w:sz w:val="28"/>
          <w:szCs w:val="28"/>
          <w:lang w:val="uk-UA"/>
        </w:rPr>
      </w:pPr>
      <w:proofErr w:type="spellStart"/>
      <w:r w:rsidRPr="007A5F09">
        <w:rPr>
          <w:color w:val="000000"/>
          <w:sz w:val="28"/>
          <w:szCs w:val="28"/>
          <w:lang w:val="uk-UA"/>
        </w:rPr>
        <w:t>Непочатенко</w:t>
      </w:r>
      <w:proofErr w:type="spellEnd"/>
      <w:r w:rsidRPr="007A5F09">
        <w:rPr>
          <w:color w:val="000000"/>
          <w:lang w:val="uk-UA"/>
        </w:rPr>
        <w:t xml:space="preserve"> О.О. </w:t>
      </w:r>
      <w:r w:rsidRPr="007A5F09">
        <w:rPr>
          <w:color w:val="000000"/>
          <w:sz w:val="28"/>
          <w:szCs w:val="28"/>
          <w:lang w:val="uk-UA"/>
        </w:rPr>
        <w:t>Теоретичні основи фінансової стійкості банківської системи /</w:t>
      </w:r>
      <w:proofErr w:type="spellStart"/>
      <w:r w:rsidRPr="007A5F09">
        <w:rPr>
          <w:color w:val="000000"/>
          <w:sz w:val="28"/>
          <w:szCs w:val="28"/>
          <w:lang w:val="uk-UA"/>
        </w:rPr>
        <w:t>О.О.Непочатенко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7A5F09">
        <w:rPr>
          <w:color w:val="000000"/>
          <w:sz w:val="28"/>
          <w:szCs w:val="28"/>
          <w:lang w:val="uk-UA"/>
        </w:rPr>
        <w:t>П.К.Бечко</w:t>
      </w:r>
      <w:proofErr w:type="spellEnd"/>
      <w:r w:rsidRPr="007A5F09">
        <w:rPr>
          <w:color w:val="000000"/>
          <w:sz w:val="28"/>
          <w:szCs w:val="28"/>
          <w:lang w:val="uk-UA"/>
        </w:rPr>
        <w:t>//</w:t>
      </w:r>
      <w:proofErr w:type="spellStart"/>
      <w:r w:rsidRPr="007A5F09">
        <w:rPr>
          <w:color w:val="000000"/>
          <w:sz w:val="28"/>
          <w:szCs w:val="28"/>
          <w:lang w:val="uk-UA"/>
        </w:rPr>
        <w:t>Економіка:реалії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 часу,2013.- № 3 (8).- С.77-82.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noProof/>
          <w:color w:val="000000"/>
          <w:sz w:val="28"/>
          <w:szCs w:val="28"/>
          <w:lang w:val="uk-UA"/>
        </w:rPr>
      </w:pPr>
      <w:r w:rsidRPr="007A5F09">
        <w:rPr>
          <w:color w:val="000000"/>
          <w:sz w:val="28"/>
          <w:szCs w:val="28"/>
          <w:lang w:val="uk-UA"/>
        </w:rPr>
        <w:t>Офіційний сайт Національного банку України</w:t>
      </w:r>
      <w:r w:rsidRPr="007A5F09">
        <w:rPr>
          <w:color w:val="000000"/>
        </w:rPr>
        <w:t xml:space="preserve"> </w:t>
      </w:r>
      <w:r w:rsidRPr="007A5F09">
        <w:rPr>
          <w:color w:val="000000"/>
          <w:sz w:val="28"/>
          <w:szCs w:val="28"/>
          <w:lang w:val="uk-UA"/>
        </w:rPr>
        <w:t>.-</w:t>
      </w:r>
      <w:r w:rsidRPr="007A5F09">
        <w:rPr>
          <w:color w:val="000000"/>
          <w:sz w:val="28"/>
          <w:szCs w:val="28"/>
        </w:rPr>
        <w:t xml:space="preserve"> [</w:t>
      </w:r>
      <w:proofErr w:type="spellStart"/>
      <w:r w:rsidRPr="007A5F09">
        <w:rPr>
          <w:color w:val="000000"/>
          <w:sz w:val="28"/>
          <w:szCs w:val="28"/>
        </w:rPr>
        <w:t>Електронний</w:t>
      </w:r>
      <w:proofErr w:type="spellEnd"/>
      <w:r w:rsidRPr="007A5F09">
        <w:rPr>
          <w:color w:val="000000"/>
          <w:sz w:val="28"/>
          <w:szCs w:val="28"/>
        </w:rPr>
        <w:t xml:space="preserve"> ресурс]. – Режим доступу: </w:t>
      </w:r>
      <w:r w:rsidRPr="007A5F09">
        <w:rPr>
          <w:color w:val="000000"/>
          <w:sz w:val="28"/>
          <w:szCs w:val="28"/>
          <w:lang w:val="uk-UA"/>
        </w:rPr>
        <w:t>https://www.bank.gov.ua/control/uk/index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noProof/>
          <w:color w:val="000000"/>
          <w:sz w:val="28"/>
          <w:szCs w:val="28"/>
          <w:lang w:val="uk-UA"/>
        </w:rPr>
      </w:pPr>
      <w:r w:rsidRPr="007A5F09">
        <w:rPr>
          <w:color w:val="000000"/>
          <w:sz w:val="28"/>
          <w:szCs w:val="28"/>
          <w:lang w:val="uk-UA"/>
        </w:rPr>
        <w:t>Офіційний сайт АТ «РАЙФФАЙЗЕН  БАНК АВАЛЬ</w:t>
      </w:r>
      <w:r w:rsidRPr="007A5F09">
        <w:rPr>
          <w:b/>
          <w:color w:val="000000"/>
          <w:sz w:val="28"/>
          <w:szCs w:val="28"/>
          <w:lang w:val="uk-UA"/>
        </w:rPr>
        <w:t xml:space="preserve">» </w:t>
      </w:r>
      <w:r w:rsidRPr="007A5F09">
        <w:rPr>
          <w:color w:val="000000"/>
          <w:sz w:val="28"/>
          <w:szCs w:val="28"/>
          <w:lang w:val="uk-UA"/>
        </w:rPr>
        <w:t>.-</w:t>
      </w:r>
      <w:r w:rsidRPr="007A5F09">
        <w:rPr>
          <w:color w:val="000000"/>
          <w:sz w:val="28"/>
          <w:szCs w:val="28"/>
        </w:rPr>
        <w:t xml:space="preserve"> [</w:t>
      </w:r>
      <w:proofErr w:type="spellStart"/>
      <w:r w:rsidRPr="007A5F09">
        <w:rPr>
          <w:color w:val="000000"/>
          <w:sz w:val="28"/>
          <w:szCs w:val="28"/>
        </w:rPr>
        <w:t>Електронний</w:t>
      </w:r>
      <w:proofErr w:type="spellEnd"/>
      <w:r w:rsidRPr="007A5F09">
        <w:rPr>
          <w:color w:val="000000"/>
          <w:sz w:val="28"/>
          <w:szCs w:val="28"/>
        </w:rPr>
        <w:t xml:space="preserve"> ресурс]. – Режим доступу: </w:t>
      </w:r>
      <w:r w:rsidRPr="007A5F09">
        <w:rPr>
          <w:color w:val="000000"/>
          <w:sz w:val="28"/>
          <w:szCs w:val="28"/>
          <w:lang w:val="uk-UA"/>
        </w:rPr>
        <w:t>https://www.aval.ua/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noProof/>
          <w:color w:val="000000"/>
          <w:sz w:val="28"/>
          <w:szCs w:val="28"/>
          <w:lang w:val="uk-UA"/>
        </w:rPr>
      </w:pPr>
      <w:proofErr w:type="spellStart"/>
      <w:r w:rsidRPr="007A5F09">
        <w:rPr>
          <w:bCs/>
          <w:color w:val="000000"/>
          <w:sz w:val="28"/>
          <w:szCs w:val="28"/>
          <w:lang w:val="uk-UA"/>
        </w:rPr>
        <w:lastRenderedPageBreak/>
        <w:t>Піскунов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 xml:space="preserve"> Р.О.  Формалізація теоретичних підходів до визначення фінансової стійкості банківської системи </w:t>
      </w:r>
      <w:r w:rsidRPr="007A5F09">
        <w:rPr>
          <w:bCs/>
          <w:color w:val="000000"/>
          <w:sz w:val="30"/>
          <w:szCs w:val="30"/>
          <w:lang w:val="uk-UA"/>
        </w:rPr>
        <w:t xml:space="preserve"> /</w:t>
      </w:r>
      <w:proofErr w:type="spellStart"/>
      <w:r w:rsidRPr="007A5F09">
        <w:rPr>
          <w:bCs/>
          <w:color w:val="000000"/>
          <w:sz w:val="30"/>
          <w:szCs w:val="30"/>
          <w:lang w:val="uk-UA"/>
        </w:rPr>
        <w:t>Р.О.Піскунов</w:t>
      </w:r>
      <w:proofErr w:type="spellEnd"/>
      <w:r w:rsidRPr="007A5F09">
        <w:rPr>
          <w:bCs/>
          <w:color w:val="000000"/>
          <w:sz w:val="30"/>
          <w:szCs w:val="30"/>
          <w:lang w:val="uk-UA"/>
        </w:rPr>
        <w:t xml:space="preserve">, </w:t>
      </w:r>
      <w:proofErr w:type="spellStart"/>
      <w:r w:rsidRPr="007A5F09">
        <w:rPr>
          <w:bCs/>
          <w:color w:val="000000"/>
          <w:sz w:val="30"/>
          <w:szCs w:val="30"/>
          <w:lang w:val="uk-UA"/>
        </w:rPr>
        <w:t>А.А.Лазьков</w:t>
      </w:r>
      <w:proofErr w:type="spellEnd"/>
      <w:r w:rsidRPr="007A5F09">
        <w:rPr>
          <w:bCs/>
          <w:color w:val="000000"/>
          <w:sz w:val="30"/>
          <w:szCs w:val="30"/>
          <w:lang w:val="uk-UA"/>
        </w:rPr>
        <w:t>//</w:t>
      </w:r>
      <w:r w:rsidRPr="007A5F09">
        <w:rPr>
          <w:rFonts w:ascii="MyriadPro-Bold" w:hAnsi="MyriadPro-Bold"/>
          <w:b/>
          <w:bCs/>
          <w:color w:val="000000"/>
          <w:lang w:val="uk-UA"/>
        </w:rPr>
        <w:t xml:space="preserve"> </w:t>
      </w:r>
      <w:r w:rsidRPr="007A5F09">
        <w:rPr>
          <w:bCs/>
          <w:color w:val="000000"/>
          <w:sz w:val="28"/>
          <w:szCs w:val="28"/>
          <w:lang w:val="uk-UA"/>
        </w:rPr>
        <w:t>БІЗНЕС</w:t>
      </w:r>
      <w:r w:rsidRPr="007A5F09">
        <w:rPr>
          <w:color w:val="000000"/>
          <w:sz w:val="28"/>
          <w:szCs w:val="28"/>
          <w:lang w:val="uk-UA"/>
        </w:rPr>
        <w:t>ІНФОРМ,  2012.- № 9.- С.272-278.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noProof/>
          <w:color w:val="000000"/>
          <w:sz w:val="28"/>
          <w:szCs w:val="28"/>
          <w:lang w:val="uk-UA"/>
        </w:rPr>
      </w:pPr>
      <w:r w:rsidRPr="007A5F09">
        <w:rPr>
          <w:color w:val="000000"/>
          <w:sz w:val="28"/>
          <w:szCs w:val="28"/>
          <w:lang w:val="uk-UA"/>
        </w:rPr>
        <w:t>Про банки та банківську діяльність: Закон України від 07.12.2000 № 2121-ІІІ</w:t>
      </w:r>
      <w:r w:rsidRPr="007A5F09">
        <w:rPr>
          <w:color w:val="000000"/>
        </w:rPr>
        <w:t xml:space="preserve"> </w:t>
      </w:r>
      <w:r w:rsidRPr="007A5F09">
        <w:rPr>
          <w:color w:val="000000"/>
          <w:lang w:val="uk-UA"/>
        </w:rPr>
        <w:t xml:space="preserve"> </w:t>
      </w:r>
      <w:r w:rsidRPr="007A5F09">
        <w:rPr>
          <w:color w:val="000000"/>
          <w:sz w:val="28"/>
          <w:szCs w:val="28"/>
          <w:lang w:val="uk-UA"/>
        </w:rPr>
        <w:t>(редакція станом на 01.10.2018) .-</w:t>
      </w:r>
      <w:r w:rsidRPr="007A5F09">
        <w:rPr>
          <w:color w:val="000000"/>
          <w:sz w:val="28"/>
          <w:szCs w:val="28"/>
        </w:rPr>
        <w:t xml:space="preserve"> [</w:t>
      </w:r>
      <w:proofErr w:type="spellStart"/>
      <w:r w:rsidRPr="007A5F09">
        <w:rPr>
          <w:color w:val="000000"/>
          <w:sz w:val="28"/>
          <w:szCs w:val="28"/>
        </w:rPr>
        <w:t>Електронний</w:t>
      </w:r>
      <w:proofErr w:type="spellEnd"/>
      <w:r w:rsidRPr="007A5F09">
        <w:rPr>
          <w:color w:val="000000"/>
          <w:sz w:val="28"/>
          <w:szCs w:val="28"/>
        </w:rPr>
        <w:t xml:space="preserve"> ресурс]. – Режим </w:t>
      </w:r>
      <w:proofErr w:type="gramStart"/>
      <w:r w:rsidRPr="007A5F09">
        <w:rPr>
          <w:color w:val="000000"/>
          <w:sz w:val="28"/>
          <w:szCs w:val="28"/>
        </w:rPr>
        <w:t xml:space="preserve">доступу: </w:t>
      </w:r>
      <w:r w:rsidRPr="007A5F09">
        <w:rPr>
          <w:color w:val="000000"/>
          <w:lang w:val="uk-UA"/>
        </w:rPr>
        <w:t xml:space="preserve"> </w:t>
      </w:r>
      <w:r w:rsidRPr="007A5F09">
        <w:rPr>
          <w:color w:val="000000"/>
          <w:sz w:val="28"/>
          <w:szCs w:val="28"/>
          <w:lang w:val="uk-UA"/>
        </w:rPr>
        <w:t>http://zakon.rada.gov.ua/laws/show/2121-14</w:t>
      </w:r>
      <w:proofErr w:type="gramEnd"/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39"/>
        <w:jc w:val="both"/>
        <w:rPr>
          <w:noProof/>
          <w:color w:val="000000"/>
          <w:sz w:val="28"/>
          <w:szCs w:val="28"/>
          <w:lang w:val="uk-UA"/>
        </w:rPr>
      </w:pPr>
      <w:r w:rsidRPr="007A5F09">
        <w:rPr>
          <w:color w:val="000000"/>
          <w:sz w:val="28"/>
          <w:szCs w:val="28"/>
          <w:lang w:val="uk-UA"/>
        </w:rPr>
        <w:t xml:space="preserve">Про затвердження Інструкції </w:t>
      </w:r>
      <w:r w:rsidRPr="007A5F09">
        <w:rPr>
          <w:color w:val="000000"/>
          <w:sz w:val="28"/>
          <w:szCs w:val="28"/>
        </w:rPr>
        <w:t xml:space="preserve">про порядок </w:t>
      </w:r>
      <w:proofErr w:type="spellStart"/>
      <w:r w:rsidRPr="007A5F09">
        <w:rPr>
          <w:color w:val="000000"/>
          <w:sz w:val="28"/>
          <w:szCs w:val="28"/>
        </w:rPr>
        <w:t>регулювання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діяльності</w:t>
      </w:r>
      <w:proofErr w:type="spellEnd"/>
      <w:r w:rsidRPr="007A5F09">
        <w:rPr>
          <w:color w:val="000000"/>
          <w:sz w:val="28"/>
          <w:szCs w:val="28"/>
        </w:rPr>
        <w:t xml:space="preserve"> </w:t>
      </w:r>
      <w:proofErr w:type="spellStart"/>
      <w:r w:rsidRPr="007A5F09">
        <w:rPr>
          <w:color w:val="000000"/>
          <w:sz w:val="28"/>
          <w:szCs w:val="28"/>
        </w:rPr>
        <w:t>банків</w:t>
      </w:r>
      <w:proofErr w:type="spellEnd"/>
      <w:r w:rsidRPr="007A5F09">
        <w:rPr>
          <w:color w:val="000000"/>
          <w:sz w:val="28"/>
          <w:szCs w:val="28"/>
        </w:rPr>
        <w:t xml:space="preserve"> в </w:t>
      </w:r>
      <w:proofErr w:type="spellStart"/>
      <w:r w:rsidRPr="007A5F09">
        <w:rPr>
          <w:color w:val="000000"/>
          <w:sz w:val="28"/>
          <w:szCs w:val="28"/>
        </w:rPr>
        <w:t>Україні</w:t>
      </w:r>
      <w:proofErr w:type="spellEnd"/>
      <w:r w:rsidRPr="007A5F09">
        <w:rPr>
          <w:color w:val="000000"/>
          <w:sz w:val="28"/>
          <w:szCs w:val="28"/>
          <w:lang w:val="uk-UA"/>
        </w:rPr>
        <w:t xml:space="preserve">: Постанова Національного банку України від </w:t>
      </w:r>
      <w:r w:rsidRPr="007A5F09">
        <w:rPr>
          <w:rStyle w:val="rvts9"/>
          <w:color w:val="000000"/>
          <w:sz w:val="28"/>
          <w:szCs w:val="28"/>
        </w:rPr>
        <w:t xml:space="preserve">28.08.2001 </w:t>
      </w:r>
      <w:r w:rsidRPr="007A5F09">
        <w:rPr>
          <w:rStyle w:val="rvts9"/>
          <w:color w:val="000000"/>
          <w:sz w:val="28"/>
          <w:szCs w:val="28"/>
          <w:lang w:val="uk-UA"/>
        </w:rPr>
        <w:t xml:space="preserve">           </w:t>
      </w:r>
      <w:r w:rsidRPr="007A5F09">
        <w:rPr>
          <w:rStyle w:val="rvts9"/>
          <w:color w:val="000000"/>
          <w:sz w:val="28"/>
          <w:szCs w:val="28"/>
        </w:rPr>
        <w:t>№ 368</w:t>
      </w:r>
      <w:r w:rsidRPr="007A5F09">
        <w:rPr>
          <w:color w:val="000000"/>
          <w:sz w:val="28"/>
          <w:szCs w:val="28"/>
          <w:lang w:val="uk-UA"/>
        </w:rPr>
        <w:t xml:space="preserve"> -</w:t>
      </w:r>
      <w:r w:rsidRPr="007A5F09">
        <w:rPr>
          <w:color w:val="000000"/>
          <w:sz w:val="28"/>
          <w:szCs w:val="28"/>
        </w:rPr>
        <w:t xml:space="preserve"> [</w:t>
      </w:r>
      <w:proofErr w:type="spellStart"/>
      <w:r w:rsidRPr="007A5F09">
        <w:rPr>
          <w:color w:val="000000"/>
          <w:sz w:val="28"/>
          <w:szCs w:val="28"/>
        </w:rPr>
        <w:t>Електронний</w:t>
      </w:r>
      <w:proofErr w:type="spellEnd"/>
      <w:r w:rsidRPr="007A5F09">
        <w:rPr>
          <w:color w:val="000000"/>
          <w:sz w:val="28"/>
          <w:szCs w:val="28"/>
        </w:rPr>
        <w:t xml:space="preserve"> ресурс]. – Режим доступу:</w:t>
      </w:r>
      <w:r w:rsidRPr="007A5F09">
        <w:rPr>
          <w:color w:val="000000"/>
        </w:rPr>
        <w:t xml:space="preserve"> </w:t>
      </w:r>
      <w:r w:rsidRPr="007A5F09">
        <w:rPr>
          <w:color w:val="000000"/>
          <w:sz w:val="28"/>
          <w:szCs w:val="28"/>
        </w:rPr>
        <w:t>http://zakon.rada.gov.ua/laws/show/z0841-01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left" w:pos="360"/>
          <w:tab w:val="num" w:pos="720"/>
          <w:tab w:val="left" w:pos="108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Рисін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В. В.</w:t>
      </w:r>
      <w:r w:rsidRPr="007A5F09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Забезпечення та оцінка фінансової стійкості банку в умовах нестабільності / В. В.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Рисін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// Вісник УБС НБУ. – 2009. – № 2. – С. 70 – 74.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left" w:pos="360"/>
          <w:tab w:val="num" w:pos="720"/>
          <w:tab w:val="left" w:pos="90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Русінаю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О. Прибуток як складова фінансової стійкості комерційного банку / О.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Русінаю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, Д.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Ліпінська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// Вісник КНУТД – 2014. – №3. –с.</w:t>
      </w:r>
      <w:r w:rsidRPr="007A5F09">
        <w:rPr>
          <w:rFonts w:ascii="Times New Roman" w:hAnsi="Times New Roman"/>
          <w:color w:val="000000"/>
          <w:spacing w:val="-10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96-102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180"/>
          <w:tab w:val="left" w:pos="720"/>
          <w:tab w:val="left" w:pos="108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Святко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С. А.</w:t>
      </w:r>
      <w:r w:rsidRPr="007A5F09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Аналіз і оцінка фінансової стійкості банку як необхідна умова ефективного банківського менеджменту / С. А.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Святко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, Р. І. Міллер // Фінанси України. – 2001. – № 8. – С. 48 – 54.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180"/>
          <w:tab w:val="left" w:pos="720"/>
          <w:tab w:val="left" w:pos="108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Сідор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Н.В. Формування і використання прибутку комерційного банку / Н.В.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Сідор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С.В.Федько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//Вісник Черкаського університету, 2015.-        № 12 (345).- С.121-127.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180"/>
          <w:tab w:val="left" w:pos="720"/>
          <w:tab w:val="left" w:pos="108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Склеповий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І. Є.</w:t>
      </w:r>
      <w:r w:rsidRPr="007A5F0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Складові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стійкості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комерційного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банку</w:t>
      </w:r>
      <w:r w:rsidRPr="007A5F09">
        <w:rPr>
          <w:rFonts w:ascii="Times New Roman" w:hAnsi="Times New Roman"/>
          <w:color w:val="000000"/>
          <w:spacing w:val="-25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/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І.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Є.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Склеповий</w:t>
      </w:r>
      <w:proofErr w:type="spellEnd"/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//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Фінанси</w:t>
      </w:r>
      <w:proofErr w:type="spellEnd"/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України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>.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–</w:t>
      </w:r>
      <w:r w:rsidRPr="007A5F09">
        <w:rPr>
          <w:rFonts w:ascii="Times New Roman" w:hAnsi="Times New Roman"/>
          <w:color w:val="000000"/>
          <w:spacing w:val="-30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2002.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–</w:t>
      </w:r>
      <w:r w:rsidRPr="007A5F09">
        <w:rPr>
          <w:rFonts w:ascii="Times New Roman" w:hAnsi="Times New Roman"/>
          <w:color w:val="000000"/>
          <w:spacing w:val="-30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№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5.</w:t>
      </w:r>
      <w:r w:rsidRPr="007A5F09">
        <w:rPr>
          <w:rFonts w:ascii="Times New Roman" w:hAnsi="Times New Roman"/>
          <w:color w:val="000000"/>
          <w:spacing w:val="-24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– С.</w:t>
      </w:r>
      <w:r w:rsidRPr="007A5F09">
        <w:rPr>
          <w:rFonts w:ascii="Times New Roman" w:hAnsi="Times New Roman"/>
          <w:color w:val="000000"/>
          <w:spacing w:val="-16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138</w:t>
      </w:r>
      <w:r w:rsidRPr="007A5F09">
        <w:rPr>
          <w:rFonts w:ascii="Times New Roman" w:hAnsi="Times New Roman"/>
          <w:color w:val="000000"/>
          <w:spacing w:val="-16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–</w:t>
      </w:r>
      <w:r w:rsidRPr="007A5F09">
        <w:rPr>
          <w:rFonts w:ascii="Times New Roman" w:hAnsi="Times New Roman"/>
          <w:color w:val="000000"/>
          <w:spacing w:val="-22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143.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540"/>
          <w:tab w:val="left" w:pos="1080"/>
        </w:tabs>
        <w:autoSpaceDE w:val="0"/>
        <w:autoSpaceDN w:val="0"/>
        <w:spacing w:after="0" w:line="360" w:lineRule="auto"/>
        <w:ind w:left="0" w:right="-6" w:firstLine="53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7A5F09">
        <w:rPr>
          <w:rFonts w:ascii="Times New Roman" w:hAnsi="Times New Roman"/>
          <w:color w:val="000000"/>
          <w:sz w:val="28"/>
          <w:szCs w:val="28"/>
        </w:rPr>
        <w:t>Смоляк В. А.</w:t>
      </w:r>
      <w:r w:rsidRPr="007A5F0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Теоретичні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підходи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визначення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фінансової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стійкості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банку / В. А. Смоляк, О. Л. Кузенко //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Управління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ризиком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>. – 2011. – № 5. – С. 45 – 46.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540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Ткачова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А. В.</w:t>
      </w:r>
      <w:r w:rsidRPr="007A5F0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Теоретичні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аспекти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інформаційного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забезпечення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аналізу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фінансово-економічної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стійкості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банку / А. В. Ткачева //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Управління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розвитком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>. – 2012. – № 2. – С. 86 – 88.</w:t>
      </w:r>
    </w:p>
    <w:p w:rsidR="00B0102C" w:rsidRPr="007A5F09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noProof/>
          <w:color w:val="000000"/>
          <w:sz w:val="28"/>
          <w:szCs w:val="28"/>
          <w:lang w:val="uk-UA"/>
        </w:rPr>
      </w:pPr>
      <w:proofErr w:type="spellStart"/>
      <w:r w:rsidRPr="007A5F09">
        <w:rPr>
          <w:bCs/>
          <w:color w:val="000000"/>
          <w:sz w:val="28"/>
          <w:szCs w:val="28"/>
          <w:lang w:val="uk-UA"/>
        </w:rPr>
        <w:lastRenderedPageBreak/>
        <w:t>Чмутова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 xml:space="preserve"> І. М., </w:t>
      </w:r>
      <w:r w:rsidRPr="007A5F09">
        <w:rPr>
          <w:color w:val="000000"/>
          <w:sz w:val="28"/>
          <w:szCs w:val="28"/>
          <w:lang w:val="uk-UA"/>
        </w:rPr>
        <w:t>Концептуальні положення управління фінансовою стійкістю банку з використанням засобів фінансового інжинірингу/</w:t>
      </w:r>
      <w:r w:rsidRPr="007A5F09">
        <w:rPr>
          <w:bCs/>
          <w:color w:val="000000"/>
          <w:sz w:val="28"/>
          <w:szCs w:val="28"/>
          <w:lang w:val="uk-UA"/>
        </w:rPr>
        <w:t xml:space="preserve"> І. </w:t>
      </w:r>
      <w:proofErr w:type="spellStart"/>
      <w:r w:rsidRPr="007A5F09">
        <w:rPr>
          <w:bCs/>
          <w:color w:val="000000"/>
          <w:sz w:val="28"/>
          <w:szCs w:val="28"/>
          <w:lang w:val="uk-UA"/>
        </w:rPr>
        <w:t>М.Чмутова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 xml:space="preserve">, </w:t>
      </w:r>
      <w:r w:rsidRPr="007A5F09">
        <w:rPr>
          <w:color w:val="000000"/>
          <w:sz w:val="28"/>
          <w:szCs w:val="28"/>
          <w:lang w:val="uk-UA"/>
        </w:rPr>
        <w:t xml:space="preserve"> </w:t>
      </w:r>
      <w:r w:rsidRPr="007A5F09">
        <w:rPr>
          <w:bCs/>
          <w:color w:val="000000"/>
          <w:sz w:val="28"/>
          <w:szCs w:val="28"/>
          <w:lang w:val="uk-UA"/>
        </w:rPr>
        <w:t>В. Ю.</w:t>
      </w:r>
      <w:r w:rsidRPr="007A5F09">
        <w:rPr>
          <w:b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7A5F09">
        <w:rPr>
          <w:bCs/>
          <w:color w:val="000000"/>
          <w:sz w:val="28"/>
          <w:szCs w:val="28"/>
          <w:lang w:val="uk-UA"/>
        </w:rPr>
        <w:t>Біляєва</w:t>
      </w:r>
      <w:proofErr w:type="spellEnd"/>
      <w:r w:rsidRPr="007A5F09">
        <w:rPr>
          <w:bCs/>
          <w:color w:val="000000"/>
          <w:sz w:val="28"/>
          <w:szCs w:val="28"/>
          <w:lang w:val="uk-UA"/>
        </w:rPr>
        <w:t>//</w:t>
      </w:r>
      <w:r w:rsidRPr="007A5F09">
        <w:rPr>
          <w:iCs/>
          <w:color w:val="000000"/>
          <w:sz w:val="28"/>
          <w:szCs w:val="28"/>
          <w:lang w:val="uk-UA"/>
        </w:rPr>
        <w:t xml:space="preserve"> Управління розвитком</w:t>
      </w:r>
      <w:r w:rsidRPr="007A5F09">
        <w:rPr>
          <w:color w:val="000000"/>
          <w:sz w:val="28"/>
          <w:szCs w:val="28"/>
          <w:lang w:val="uk-UA"/>
        </w:rPr>
        <w:t>. 2015. -№ 4 (182). - С. 6–13.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720"/>
          <w:tab w:val="left" w:pos="900"/>
        </w:tabs>
        <w:autoSpaceDE w:val="0"/>
        <w:autoSpaceDN w:val="0"/>
        <w:spacing w:after="0" w:line="360" w:lineRule="auto"/>
        <w:ind w:left="0" w:firstLine="539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r w:rsidRPr="007A5F09">
        <w:rPr>
          <w:rFonts w:ascii="Times New Roman" w:hAnsi="Times New Roman"/>
          <w:color w:val="000000"/>
          <w:sz w:val="28"/>
          <w:szCs w:val="28"/>
        </w:rPr>
        <w:t>Шиллер Р. І.</w:t>
      </w:r>
      <w:r w:rsidRPr="007A5F0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Фінансова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стійкість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комерційного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банку та шляхи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її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зміцнення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/ Р. І. Шиллер. – </w:t>
      </w:r>
      <w:proofErr w:type="gramStart"/>
      <w:r w:rsidRPr="007A5F09">
        <w:rPr>
          <w:rFonts w:ascii="Times New Roman" w:hAnsi="Times New Roman"/>
          <w:color w:val="000000"/>
          <w:sz w:val="28"/>
          <w:szCs w:val="28"/>
        </w:rPr>
        <w:t>К. :</w:t>
      </w:r>
      <w:proofErr w:type="gramEnd"/>
      <w:r w:rsidRPr="007A5F0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Наукова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 xml:space="preserve"> думка, 2000. – 158 с.</w:t>
      </w:r>
    </w:p>
    <w:p w:rsidR="00B0102C" w:rsidRPr="007A5F09" w:rsidRDefault="00B0102C" w:rsidP="00B0102C">
      <w:pPr>
        <w:pStyle w:val="ListParagraph"/>
        <w:widowControl w:val="0"/>
        <w:numPr>
          <w:ilvl w:val="0"/>
          <w:numId w:val="2"/>
        </w:numPr>
        <w:tabs>
          <w:tab w:val="num" w:pos="360"/>
          <w:tab w:val="left" w:pos="1260"/>
          <w:tab w:val="left" w:pos="1849"/>
        </w:tabs>
        <w:autoSpaceDE w:val="0"/>
        <w:autoSpaceDN w:val="0"/>
        <w:spacing w:after="0" w:line="360" w:lineRule="auto"/>
        <w:ind w:left="0" w:firstLine="720"/>
        <w:contextualSpacing w:val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Ямкова</w:t>
      </w:r>
      <w:proofErr w:type="spellEnd"/>
      <w:r w:rsidRPr="007A5F09">
        <w:rPr>
          <w:rFonts w:ascii="Times New Roman" w:hAnsi="Times New Roman"/>
          <w:color w:val="000000"/>
          <w:spacing w:val="-20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  <w:lang w:val="uk-UA"/>
        </w:rPr>
        <w:t>Ю</w:t>
      </w:r>
      <w:r w:rsidRPr="007A5F09">
        <w:rPr>
          <w:rFonts w:ascii="Times New Roman" w:hAnsi="Times New Roman"/>
          <w:color w:val="000000"/>
          <w:sz w:val="28"/>
          <w:szCs w:val="28"/>
        </w:rPr>
        <w:t>.</w:t>
      </w:r>
      <w:r w:rsidRPr="007A5F09">
        <w:rPr>
          <w:rFonts w:ascii="Times New Roman" w:hAnsi="Times New Roman"/>
          <w:color w:val="000000"/>
          <w:spacing w:val="-19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А</w:t>
      </w:r>
      <w:r w:rsidRPr="007A5F09">
        <w:rPr>
          <w:rFonts w:ascii="Times New Roman" w:hAnsi="Times New Roman"/>
          <w:b/>
          <w:color w:val="000000"/>
          <w:sz w:val="28"/>
          <w:szCs w:val="28"/>
        </w:rPr>
        <w:t>.</w:t>
      </w:r>
      <w:r w:rsidRPr="007A5F09">
        <w:rPr>
          <w:rFonts w:ascii="Times New Roman" w:hAnsi="Times New Roman"/>
          <w:b/>
          <w:color w:val="000000"/>
          <w:spacing w:val="-18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Сутність</w:t>
      </w:r>
      <w:proofErr w:type="spellEnd"/>
      <w:r w:rsidRPr="007A5F09">
        <w:rPr>
          <w:rFonts w:ascii="Times New Roman" w:hAnsi="Times New Roman"/>
          <w:color w:val="000000"/>
          <w:spacing w:val="-17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фінансової</w:t>
      </w:r>
      <w:proofErr w:type="spellEnd"/>
      <w:r w:rsidRPr="007A5F09">
        <w:rPr>
          <w:rFonts w:ascii="Times New Roman" w:hAnsi="Times New Roman"/>
          <w:color w:val="000000"/>
          <w:spacing w:val="-18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стійкості</w:t>
      </w:r>
      <w:proofErr w:type="spellEnd"/>
      <w:r w:rsidRPr="007A5F09">
        <w:rPr>
          <w:rFonts w:ascii="Times New Roman" w:hAnsi="Times New Roman"/>
          <w:color w:val="000000"/>
          <w:spacing w:val="-17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комерційного</w:t>
      </w:r>
      <w:proofErr w:type="spellEnd"/>
      <w:r w:rsidRPr="007A5F09">
        <w:rPr>
          <w:rFonts w:ascii="Times New Roman" w:hAnsi="Times New Roman"/>
          <w:color w:val="000000"/>
          <w:spacing w:val="-32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банку</w:t>
      </w:r>
      <w:r w:rsidRPr="007A5F09">
        <w:rPr>
          <w:rFonts w:ascii="Times New Roman" w:hAnsi="Times New Roman"/>
          <w:color w:val="000000"/>
          <w:spacing w:val="-31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/</w:t>
      </w:r>
      <w:r w:rsidRPr="007A5F09">
        <w:rPr>
          <w:rFonts w:ascii="Times New Roman" w:hAnsi="Times New Roman"/>
          <w:color w:val="000000"/>
          <w:spacing w:val="-32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Ю.</w:t>
      </w:r>
      <w:r w:rsidRPr="007A5F09">
        <w:rPr>
          <w:rFonts w:ascii="Times New Roman" w:hAnsi="Times New Roman"/>
          <w:color w:val="000000"/>
          <w:spacing w:val="-31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А.</w:t>
      </w:r>
      <w:r w:rsidRPr="007A5F09">
        <w:rPr>
          <w:rFonts w:ascii="Times New Roman" w:hAnsi="Times New Roman"/>
          <w:color w:val="000000"/>
          <w:spacing w:val="-32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Ямкова</w:t>
      </w:r>
      <w:proofErr w:type="spellEnd"/>
      <w:r w:rsidRPr="007A5F09">
        <w:rPr>
          <w:rFonts w:ascii="Times New Roman" w:hAnsi="Times New Roman"/>
          <w:color w:val="000000"/>
          <w:spacing w:val="-31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Ю.</w:t>
      </w:r>
      <w:r w:rsidRPr="007A5F09">
        <w:rPr>
          <w:rFonts w:ascii="Times New Roman" w:hAnsi="Times New Roman"/>
          <w:color w:val="000000"/>
          <w:spacing w:val="-32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А.,</w:t>
      </w:r>
      <w:r w:rsidRPr="007A5F09">
        <w:rPr>
          <w:rFonts w:ascii="Times New Roman" w:hAnsi="Times New Roman"/>
          <w:color w:val="000000"/>
          <w:spacing w:val="-31"/>
          <w:sz w:val="28"/>
          <w:szCs w:val="28"/>
        </w:rPr>
        <w:t xml:space="preserve">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Павлюк</w:t>
      </w:r>
      <w:proofErr w:type="spellEnd"/>
      <w:r w:rsidRPr="007A5F09">
        <w:rPr>
          <w:rFonts w:ascii="Times New Roman" w:hAnsi="Times New Roman"/>
          <w:color w:val="000000"/>
          <w:spacing w:val="-31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К.</w:t>
      </w:r>
      <w:r w:rsidRPr="007A5F09">
        <w:rPr>
          <w:rFonts w:ascii="Times New Roman" w:hAnsi="Times New Roman"/>
          <w:color w:val="000000"/>
          <w:spacing w:val="-32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В.</w:t>
      </w:r>
      <w:r w:rsidRPr="007A5F09">
        <w:rPr>
          <w:rFonts w:ascii="Times New Roman" w:hAnsi="Times New Roman"/>
          <w:color w:val="000000"/>
          <w:spacing w:val="-31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//</w:t>
      </w:r>
      <w:r w:rsidRPr="007A5F09">
        <w:rPr>
          <w:rFonts w:ascii="Times New Roman" w:hAnsi="Times New Roman"/>
          <w:color w:val="000000"/>
          <w:spacing w:val="-32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Наука</w:t>
      </w:r>
      <w:r w:rsidRPr="007A5F09">
        <w:rPr>
          <w:rFonts w:ascii="Times New Roman" w:hAnsi="Times New Roman"/>
          <w:color w:val="000000"/>
          <w:spacing w:val="-31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 xml:space="preserve">й </w:t>
      </w:r>
      <w:proofErr w:type="spellStart"/>
      <w:r w:rsidRPr="007A5F09">
        <w:rPr>
          <w:rFonts w:ascii="Times New Roman" w:hAnsi="Times New Roman"/>
          <w:color w:val="000000"/>
          <w:sz w:val="28"/>
          <w:szCs w:val="28"/>
        </w:rPr>
        <w:t>економіка</w:t>
      </w:r>
      <w:proofErr w:type="spellEnd"/>
      <w:r w:rsidRPr="007A5F09">
        <w:rPr>
          <w:rFonts w:ascii="Times New Roman" w:hAnsi="Times New Roman"/>
          <w:color w:val="000000"/>
          <w:sz w:val="28"/>
          <w:szCs w:val="28"/>
        </w:rPr>
        <w:t>.</w:t>
      </w:r>
      <w:r w:rsidRPr="007A5F09">
        <w:rPr>
          <w:rFonts w:ascii="Times New Roman" w:hAnsi="Times New Roman"/>
          <w:color w:val="000000"/>
          <w:spacing w:val="-23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–</w:t>
      </w:r>
      <w:r w:rsidRPr="007A5F09">
        <w:rPr>
          <w:rFonts w:ascii="Times New Roman" w:hAnsi="Times New Roman"/>
          <w:color w:val="000000"/>
          <w:spacing w:val="-25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2011.</w:t>
      </w:r>
      <w:r w:rsidRPr="007A5F09">
        <w:rPr>
          <w:rFonts w:ascii="Times New Roman" w:hAnsi="Times New Roman"/>
          <w:color w:val="000000"/>
          <w:spacing w:val="-23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–</w:t>
      </w:r>
      <w:r w:rsidRPr="007A5F09">
        <w:rPr>
          <w:rFonts w:ascii="Times New Roman" w:hAnsi="Times New Roman"/>
          <w:color w:val="000000"/>
          <w:spacing w:val="-25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№</w:t>
      </w:r>
      <w:r w:rsidRPr="007A5F09">
        <w:rPr>
          <w:rFonts w:ascii="Times New Roman" w:hAnsi="Times New Roman"/>
          <w:color w:val="000000"/>
          <w:spacing w:val="-23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2.</w:t>
      </w:r>
      <w:r w:rsidRPr="007A5F09">
        <w:rPr>
          <w:rFonts w:ascii="Times New Roman" w:hAnsi="Times New Roman"/>
          <w:color w:val="000000"/>
          <w:spacing w:val="-22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–</w:t>
      </w:r>
      <w:r w:rsidRPr="007A5F09">
        <w:rPr>
          <w:rFonts w:ascii="Times New Roman" w:hAnsi="Times New Roman"/>
          <w:color w:val="000000"/>
          <w:spacing w:val="-25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С.</w:t>
      </w:r>
      <w:r w:rsidRPr="007A5F09">
        <w:rPr>
          <w:rFonts w:ascii="Times New Roman" w:hAnsi="Times New Roman"/>
          <w:color w:val="000000"/>
          <w:spacing w:val="-23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52</w:t>
      </w:r>
      <w:r w:rsidRPr="007A5F09">
        <w:rPr>
          <w:rFonts w:ascii="Times New Roman" w:hAnsi="Times New Roman"/>
          <w:color w:val="000000"/>
          <w:spacing w:val="-22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–</w:t>
      </w:r>
      <w:r w:rsidRPr="007A5F09">
        <w:rPr>
          <w:rFonts w:ascii="Times New Roman" w:hAnsi="Times New Roman"/>
          <w:color w:val="000000"/>
          <w:spacing w:val="-26"/>
          <w:sz w:val="28"/>
          <w:szCs w:val="28"/>
        </w:rPr>
        <w:t xml:space="preserve"> </w:t>
      </w:r>
      <w:r w:rsidRPr="007A5F09">
        <w:rPr>
          <w:rFonts w:ascii="Times New Roman" w:hAnsi="Times New Roman"/>
          <w:color w:val="000000"/>
          <w:sz w:val="28"/>
          <w:szCs w:val="28"/>
        </w:rPr>
        <w:t>58.</w:t>
      </w:r>
    </w:p>
    <w:p w:rsidR="00B0102C" w:rsidRPr="00C01D05" w:rsidRDefault="00B0102C" w:rsidP="00B0102C">
      <w:pPr>
        <w:numPr>
          <w:ilvl w:val="0"/>
          <w:numId w:val="2"/>
        </w:numPr>
        <w:tabs>
          <w:tab w:val="num" w:pos="540"/>
          <w:tab w:val="left" w:pos="900"/>
        </w:tabs>
        <w:spacing w:line="360" w:lineRule="auto"/>
        <w:ind w:left="0" w:firstLine="540"/>
        <w:jc w:val="both"/>
        <w:rPr>
          <w:rStyle w:val="a6"/>
          <w:noProof/>
          <w:sz w:val="28"/>
          <w:szCs w:val="28"/>
          <w:lang w:val="uk-UA"/>
        </w:rPr>
      </w:pPr>
      <w:proofErr w:type="spellStart"/>
      <w:r w:rsidRPr="00C01D05">
        <w:rPr>
          <w:sz w:val="28"/>
          <w:szCs w:val="28"/>
          <w:lang w:val="en-US"/>
        </w:rPr>
        <w:t>Schinasi</w:t>
      </w:r>
      <w:proofErr w:type="spellEnd"/>
      <w:r w:rsidRPr="00C01D05">
        <w:rPr>
          <w:sz w:val="28"/>
          <w:szCs w:val="28"/>
          <w:lang w:val="en-US"/>
        </w:rPr>
        <w:t xml:space="preserve"> G.J. Safeguarding financial stability: theory and practice / G. J. </w:t>
      </w:r>
      <w:proofErr w:type="spellStart"/>
      <w:r w:rsidRPr="00C01D05">
        <w:rPr>
          <w:sz w:val="28"/>
          <w:szCs w:val="28"/>
          <w:lang w:val="en-US"/>
        </w:rPr>
        <w:t>Schinasi</w:t>
      </w:r>
      <w:proofErr w:type="spellEnd"/>
      <w:r w:rsidRPr="00C01D05">
        <w:rPr>
          <w:sz w:val="28"/>
          <w:szCs w:val="28"/>
          <w:lang w:val="en-US"/>
        </w:rPr>
        <w:t>. – Washington, D. C.:</w:t>
      </w:r>
      <w:r>
        <w:rPr>
          <w:sz w:val="28"/>
          <w:szCs w:val="28"/>
          <w:lang w:val="uk-UA"/>
        </w:rPr>
        <w:t xml:space="preserve"> </w:t>
      </w:r>
      <w:r w:rsidRPr="00C01D05">
        <w:rPr>
          <w:sz w:val="28"/>
          <w:szCs w:val="28"/>
          <w:lang w:val="en-US"/>
        </w:rPr>
        <w:t>International Monetary Fund, 2005. – 60 p.</w:t>
      </w:r>
    </w:p>
    <w:p w:rsidR="00936607" w:rsidRPr="00B50B8F" w:rsidRDefault="00936607" w:rsidP="00B50B8F">
      <w:pPr>
        <w:rPr>
          <w:lang w:val="uk-UA"/>
        </w:rPr>
      </w:pPr>
    </w:p>
    <w:sectPr w:rsidR="00936607" w:rsidRPr="00B50B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G Mincho Light J">
    <w:altName w:val="Times New Roman"/>
    <w:charset w:val="00"/>
    <w:family w:val="auto"/>
    <w:pitch w:val="variable"/>
    <w:sig w:usb0="00000201" w:usb1="00000000" w:usb2="00000000" w:usb3="00000000" w:csb0="00000004" w:csb1="00000000"/>
  </w:font>
  <w:font w:name="MyriadPro-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474926"/>
    <w:multiLevelType w:val="hybridMultilevel"/>
    <w:tmpl w:val="0DBAFFAC"/>
    <w:lvl w:ilvl="0" w:tplc="0D445F50">
      <w:start w:val="1"/>
      <w:numFmt w:val="decimal"/>
      <w:lvlText w:val="%1."/>
      <w:lvlJc w:val="left"/>
      <w:pPr>
        <w:tabs>
          <w:tab w:val="num" w:pos="1335"/>
        </w:tabs>
        <w:ind w:left="1335" w:hanging="615"/>
      </w:pPr>
      <w:rPr>
        <w:rFonts w:hint="default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D536093"/>
    <w:multiLevelType w:val="hybridMultilevel"/>
    <w:tmpl w:val="53A6851E"/>
    <w:lvl w:ilvl="0" w:tplc="35AC671E">
      <w:start w:val="1"/>
      <w:numFmt w:val="decimal"/>
      <w:lvlText w:val="%1."/>
      <w:lvlJc w:val="left"/>
      <w:pPr>
        <w:tabs>
          <w:tab w:val="num" w:pos="1454"/>
        </w:tabs>
        <w:ind w:left="1454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19"/>
        </w:tabs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2">
    <w:nsid w:val="53343AF4"/>
    <w:multiLevelType w:val="hybridMultilevel"/>
    <w:tmpl w:val="FFFFFFFF"/>
    <w:lvl w:ilvl="0" w:tplc="E570B45E">
      <w:numFmt w:val="bullet"/>
      <w:lvlText w:val="–"/>
      <w:lvlJc w:val="left"/>
      <w:pPr>
        <w:ind w:left="113" w:hanging="272"/>
      </w:pPr>
      <w:rPr>
        <w:rFonts w:ascii="Times New Roman" w:eastAsia="Times New Roman" w:hAnsi="Times New Roman" w:hint="default"/>
        <w:color w:val="231F20"/>
        <w:w w:val="123"/>
        <w:sz w:val="20"/>
      </w:rPr>
    </w:lvl>
    <w:lvl w:ilvl="1" w:tplc="F2E86892">
      <w:numFmt w:val="bullet"/>
      <w:lvlText w:val="•"/>
      <w:lvlJc w:val="left"/>
      <w:pPr>
        <w:ind w:left="594" w:hanging="272"/>
      </w:pPr>
      <w:rPr>
        <w:rFonts w:hint="default"/>
      </w:rPr>
    </w:lvl>
    <w:lvl w:ilvl="2" w:tplc="14A09648">
      <w:numFmt w:val="bullet"/>
      <w:lvlText w:val="•"/>
      <w:lvlJc w:val="left"/>
      <w:pPr>
        <w:ind w:left="1068" w:hanging="272"/>
      </w:pPr>
      <w:rPr>
        <w:rFonts w:hint="default"/>
      </w:rPr>
    </w:lvl>
    <w:lvl w:ilvl="3" w:tplc="B2A295E2">
      <w:numFmt w:val="bullet"/>
      <w:lvlText w:val="•"/>
      <w:lvlJc w:val="left"/>
      <w:pPr>
        <w:ind w:left="1542" w:hanging="272"/>
      </w:pPr>
      <w:rPr>
        <w:rFonts w:hint="default"/>
      </w:rPr>
    </w:lvl>
    <w:lvl w:ilvl="4" w:tplc="722C94D0">
      <w:numFmt w:val="bullet"/>
      <w:lvlText w:val="•"/>
      <w:lvlJc w:val="left"/>
      <w:pPr>
        <w:ind w:left="2016" w:hanging="272"/>
      </w:pPr>
      <w:rPr>
        <w:rFonts w:hint="default"/>
      </w:rPr>
    </w:lvl>
    <w:lvl w:ilvl="5" w:tplc="8DF22A32">
      <w:numFmt w:val="bullet"/>
      <w:lvlText w:val="•"/>
      <w:lvlJc w:val="left"/>
      <w:pPr>
        <w:ind w:left="2489" w:hanging="272"/>
      </w:pPr>
      <w:rPr>
        <w:rFonts w:hint="default"/>
      </w:rPr>
    </w:lvl>
    <w:lvl w:ilvl="6" w:tplc="24040240">
      <w:numFmt w:val="bullet"/>
      <w:lvlText w:val="•"/>
      <w:lvlJc w:val="left"/>
      <w:pPr>
        <w:ind w:left="2963" w:hanging="272"/>
      </w:pPr>
      <w:rPr>
        <w:rFonts w:hint="default"/>
      </w:rPr>
    </w:lvl>
    <w:lvl w:ilvl="7" w:tplc="AD3A0912">
      <w:numFmt w:val="bullet"/>
      <w:lvlText w:val="•"/>
      <w:lvlJc w:val="left"/>
      <w:pPr>
        <w:ind w:left="3437" w:hanging="272"/>
      </w:pPr>
      <w:rPr>
        <w:rFonts w:hint="default"/>
      </w:rPr>
    </w:lvl>
    <w:lvl w:ilvl="8" w:tplc="3522BD9C">
      <w:numFmt w:val="bullet"/>
      <w:lvlText w:val="•"/>
      <w:lvlJc w:val="left"/>
      <w:pPr>
        <w:ind w:left="3911" w:hanging="272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2C7"/>
    <w:rsid w:val="005B22C7"/>
    <w:rsid w:val="00936607"/>
    <w:rsid w:val="00B0102C"/>
    <w:rsid w:val="00B50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A80768-E0B7-44FE-8F67-4CDB4D143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0B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B50B8F"/>
    <w:pPr>
      <w:widowControl w:val="0"/>
      <w:autoSpaceDE w:val="0"/>
      <w:autoSpaceDN w:val="0"/>
      <w:spacing w:before="1"/>
      <w:ind w:left="1291" w:right="1536"/>
      <w:jc w:val="center"/>
      <w:outlineLvl w:val="0"/>
    </w:pPr>
    <w:rPr>
      <w:rFonts w:ascii="Arial" w:hAnsi="Arial" w:cs="Arial"/>
      <w:b/>
      <w:bCs/>
      <w:sz w:val="42"/>
      <w:szCs w:val="4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50B8F"/>
    <w:rPr>
      <w:rFonts w:ascii="Arial" w:eastAsia="Times New Roman" w:hAnsi="Arial" w:cs="Arial"/>
      <w:b/>
      <w:bCs/>
      <w:sz w:val="42"/>
      <w:szCs w:val="42"/>
      <w:lang w:val="en-US"/>
    </w:rPr>
  </w:style>
  <w:style w:type="character" w:customStyle="1" w:styleId="shorttext">
    <w:name w:val="short_text"/>
    <w:basedOn w:val="a0"/>
    <w:rsid w:val="00B50B8F"/>
  </w:style>
  <w:style w:type="table" w:styleId="a3">
    <w:name w:val="Table Grid"/>
    <w:basedOn w:val="a1"/>
    <w:rsid w:val="00B50B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25">
    <w:name w:val="Font Style325"/>
    <w:basedOn w:val="a0"/>
    <w:rsid w:val="00B50B8F"/>
    <w:rPr>
      <w:rFonts w:ascii="Times New Roman" w:hAnsi="Times New Roman" w:cs="Times New Roman"/>
      <w:color w:val="000000"/>
      <w:sz w:val="20"/>
      <w:szCs w:val="20"/>
    </w:rPr>
  </w:style>
  <w:style w:type="paragraph" w:styleId="a4">
    <w:name w:val="Body Text"/>
    <w:basedOn w:val="a"/>
    <w:link w:val="a5"/>
    <w:rsid w:val="00B50B8F"/>
    <w:pPr>
      <w:widowControl w:val="0"/>
      <w:autoSpaceDE w:val="0"/>
      <w:autoSpaceDN w:val="0"/>
    </w:pPr>
    <w:rPr>
      <w:rFonts w:ascii="Arial" w:hAnsi="Arial" w:cs="Arial"/>
      <w:sz w:val="20"/>
      <w:szCs w:val="20"/>
      <w:lang w:val="en-US" w:eastAsia="en-US"/>
    </w:rPr>
  </w:style>
  <w:style w:type="character" w:customStyle="1" w:styleId="a5">
    <w:name w:val="Основной текст Знак"/>
    <w:basedOn w:val="a0"/>
    <w:link w:val="a4"/>
    <w:rsid w:val="00B50B8F"/>
    <w:rPr>
      <w:rFonts w:ascii="Arial" w:eastAsia="Times New Roman" w:hAnsi="Arial" w:cs="Arial"/>
      <w:sz w:val="20"/>
      <w:szCs w:val="20"/>
      <w:lang w:val="en-US"/>
    </w:rPr>
  </w:style>
  <w:style w:type="character" w:styleId="a6">
    <w:name w:val="Hyperlink"/>
    <w:basedOn w:val="a0"/>
    <w:rsid w:val="00B50B8F"/>
    <w:rPr>
      <w:rFonts w:cs="Times New Roman"/>
      <w:color w:val="0000FF"/>
      <w:u w:val="single"/>
    </w:rPr>
  </w:style>
  <w:style w:type="paragraph" w:customStyle="1" w:styleId="ListParagraph">
    <w:name w:val="List Paragraph"/>
    <w:basedOn w:val="a"/>
    <w:rsid w:val="00B0102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0pt">
    <w:name w:val="0pt"/>
    <w:basedOn w:val="a0"/>
    <w:rsid w:val="00B0102C"/>
  </w:style>
  <w:style w:type="character" w:customStyle="1" w:styleId="0pt2">
    <w:name w:val="0pt2"/>
    <w:basedOn w:val="a0"/>
    <w:rsid w:val="00B0102C"/>
  </w:style>
  <w:style w:type="character" w:customStyle="1" w:styleId="rvts9">
    <w:name w:val="rvts9"/>
    <w:basedOn w:val="a0"/>
    <w:rsid w:val="00B010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nbuv.gov.ua/portal/Soc_Gu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buv.gov.ua/UJRN/binf_2013_2_48" TargetMode="External"/><Relationship Id="rId5" Type="http://schemas.openxmlformats.org/officeDocument/2006/relationships/hyperlink" Target="http://www.nbuv.gov.ua/portal/Soc_%20Gum/.../27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2903</Words>
  <Characters>16551</Characters>
  <Application>Microsoft Office Word</Application>
  <DocSecurity>0</DocSecurity>
  <Lines>137</Lines>
  <Paragraphs>38</Paragraphs>
  <ScaleCrop>false</ScaleCrop>
  <Company/>
  <LinksUpToDate>false</LinksUpToDate>
  <CharactersWithSpaces>19416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2019-11-20T10:35:00Z</dcterms:created>
  <dcterms:modified xsi:type="dcterms:W3CDTF">2019-11-20T10:39:00Z</dcterms:modified>
</cp:coreProperties>
</file>