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3F80" w:rsidRPr="006333AB" w:rsidRDefault="00A83F80" w:rsidP="00A83F80">
      <w:pPr>
        <w:spacing w:line="240" w:lineRule="auto"/>
        <w:ind w:firstLine="567"/>
        <w:jc w:val="center"/>
        <w:rPr>
          <w:b/>
        </w:rPr>
      </w:pPr>
      <w:r w:rsidRPr="006333AB">
        <w:rPr>
          <w:b/>
        </w:rPr>
        <w:t>МІНІСТЕРСТВО ОСВІТИ І НАУКИ УКРАЇНИ</w:t>
      </w:r>
    </w:p>
    <w:p w:rsidR="00A83F80" w:rsidRPr="006333AB" w:rsidRDefault="00A83F80" w:rsidP="00A83F80">
      <w:pPr>
        <w:spacing w:line="240" w:lineRule="auto"/>
        <w:ind w:firstLine="567"/>
        <w:jc w:val="center"/>
        <w:rPr>
          <w:b/>
        </w:rPr>
      </w:pPr>
      <w:r w:rsidRPr="006333AB">
        <w:rPr>
          <w:b/>
        </w:rPr>
        <w:t xml:space="preserve">ОДЕСЬКИЙ НАЦІОНАЛЬНИЙ УНІВЕРСИТЕТ </w:t>
      </w:r>
    </w:p>
    <w:p w:rsidR="00A83F80" w:rsidRPr="006333AB" w:rsidRDefault="00A83F80" w:rsidP="00A83F80">
      <w:pPr>
        <w:spacing w:line="240" w:lineRule="auto"/>
        <w:ind w:firstLine="567"/>
        <w:jc w:val="center"/>
        <w:rPr>
          <w:b/>
          <w:lang w:val="uk-UA"/>
        </w:rPr>
      </w:pPr>
      <w:r w:rsidRPr="006333AB">
        <w:rPr>
          <w:b/>
        </w:rPr>
        <w:t>ІМЕНІ І.</w:t>
      </w:r>
      <w:r w:rsidRPr="006333AB">
        <w:rPr>
          <w:b/>
          <w:lang w:val="en-US"/>
        </w:rPr>
        <w:t> </w:t>
      </w:r>
      <w:r w:rsidRPr="006333AB">
        <w:rPr>
          <w:b/>
        </w:rPr>
        <w:t>І.</w:t>
      </w:r>
      <w:r w:rsidRPr="006333AB">
        <w:rPr>
          <w:b/>
          <w:lang w:val="en-US"/>
        </w:rPr>
        <w:t> </w:t>
      </w:r>
      <w:r w:rsidRPr="006333AB">
        <w:rPr>
          <w:b/>
        </w:rPr>
        <w:t>МЕЧНИКОВА</w:t>
      </w:r>
    </w:p>
    <w:p w:rsidR="00A83F80" w:rsidRPr="006333AB" w:rsidRDefault="00A83F80" w:rsidP="00A83F80">
      <w:pPr>
        <w:spacing w:line="240" w:lineRule="auto"/>
        <w:ind w:firstLine="567"/>
        <w:jc w:val="center"/>
        <w:rPr>
          <w:b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5FF60EB" wp14:editId="5135DB08">
                <wp:simplePos x="0" y="0"/>
                <wp:positionH relativeFrom="column">
                  <wp:posOffset>-10361295</wp:posOffset>
                </wp:positionH>
                <wp:positionV relativeFrom="paragraph">
                  <wp:posOffset>204470</wp:posOffset>
                </wp:positionV>
                <wp:extent cx="8724900" cy="800100"/>
                <wp:effectExtent l="0" t="0" r="0" b="0"/>
                <wp:wrapNone/>
                <wp:docPr id="6" name="Группа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724900" cy="800100"/>
                          <a:chOff x="4699" y="2624"/>
                          <a:chExt cx="6541" cy="603"/>
                        </a:xfrm>
                      </wpg:grpSpPr>
                      <pic:pic xmlns:pic="http://schemas.openxmlformats.org/drawingml/2006/picture">
                        <pic:nvPicPr>
                          <pic:cNvPr id="7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99" y="2624"/>
                            <a:ext cx="600" cy="56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641" y="2624"/>
                            <a:ext cx="599" cy="60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B94F1AC" id="Группа 6" o:spid="_x0000_s1026" style="position:absolute;margin-left:-815.85pt;margin-top:16.1pt;width:687pt;height:63pt;z-index:251659264" coordorigin="4699,2624" coordsize="6541,603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7" type="#_x0000_t75" style="position:absolute;left:4699;top:2624;width:600;height:5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m7IPjEAAAA2gAAAA8AAABkcnMvZG93bnJldi54bWxEj0FrwkAUhO9C/8PyCr0U3Viw1TQbEVHs&#10;TbR68Paafc2GZt+G7JrEf98tFDwOM/MNky0HW4uOWl85VjCdJCCIC6crLhWcPrfjOQgfkDXWjknB&#10;jTws84dRhql2PR+oO4ZSRAj7FBWYEJpUSl8YsugnriGO3rdrLYYo21LqFvsIt7V8SZJXabHiuGCw&#10;obWh4ud4tQoqvOw7bZ5vs50s1l/debNf9Bulnh6H1TuIQEO4h//bH1rBG/xdiTdA5r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m7IPjEAAAA2gAAAA8AAAAAAAAAAAAAAAAA&#10;nwIAAGRycy9kb3ducmV2LnhtbFBLBQYAAAAABAAEAPcAAACQAwAAAAA=&#10;">
                  <v:imagedata r:id="rId7" o:title=""/>
                </v:shape>
                <v:shape id="Picture 5" o:spid="_x0000_s1028" type="#_x0000_t75" style="position:absolute;left:10641;top:2624;width:599;height:60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">
                  <v:imagedata r:id="rId8" o:title=""/>
                </v:shape>
              </v:group>
            </w:pict>
          </mc:Fallback>
        </mc:AlternateContent>
      </w:r>
      <w:r w:rsidRPr="006333AB">
        <w:rPr>
          <w:b/>
        </w:rPr>
        <w:t xml:space="preserve">Факультет романо-германської філології </w:t>
      </w:r>
    </w:p>
    <w:p w:rsidR="00A83F80" w:rsidRPr="006333AB" w:rsidRDefault="00A83F80" w:rsidP="00A83F80">
      <w:pPr>
        <w:spacing w:line="240" w:lineRule="auto"/>
        <w:ind w:right="198" w:firstLine="567"/>
        <w:jc w:val="center"/>
        <w:rPr>
          <w:b/>
        </w:rPr>
      </w:pPr>
      <w:r w:rsidRPr="006333AB">
        <w:rPr>
          <w:b/>
        </w:rPr>
        <w:t>Кафедра педагогіки</w:t>
      </w:r>
    </w:p>
    <w:p w:rsidR="00A83F80" w:rsidRPr="006333AB" w:rsidRDefault="00A83F80" w:rsidP="00A83F80">
      <w:pPr>
        <w:spacing w:line="360" w:lineRule="auto"/>
        <w:ind w:firstLine="567"/>
        <w:jc w:val="both"/>
        <w:rPr>
          <w:i/>
        </w:rPr>
      </w:pPr>
    </w:p>
    <w:p w:rsidR="00A83F80" w:rsidRPr="006333AB" w:rsidRDefault="00A83F80" w:rsidP="00A83F80">
      <w:pPr>
        <w:ind w:firstLine="567"/>
      </w:pPr>
    </w:p>
    <w:p w:rsidR="00A83F80" w:rsidRPr="006333AB" w:rsidRDefault="00A83F80" w:rsidP="00A83F80">
      <w:pPr>
        <w:pStyle w:val="5"/>
        <w:ind w:firstLine="567"/>
        <w:rPr>
          <w:i/>
          <w:szCs w:val="28"/>
        </w:rPr>
      </w:pPr>
      <w:r w:rsidRPr="006333AB">
        <w:rPr>
          <w:color w:val="000000"/>
          <w:szCs w:val="28"/>
        </w:rPr>
        <w:t xml:space="preserve">ДИПЛОМНА </w:t>
      </w:r>
      <w:r w:rsidRPr="006333AB">
        <w:rPr>
          <w:szCs w:val="28"/>
        </w:rPr>
        <w:t>РОБОТА МАГІСТРА</w:t>
      </w:r>
    </w:p>
    <w:p w:rsidR="00A83F80" w:rsidRPr="006333AB" w:rsidRDefault="00A83F80" w:rsidP="00A83F80">
      <w:pPr>
        <w:pStyle w:val="1"/>
        <w:ind w:firstLine="567"/>
        <w:rPr>
          <w:lang w:val="uk-UA"/>
        </w:rPr>
      </w:pPr>
    </w:p>
    <w:p w:rsidR="00A83F80" w:rsidRPr="006333AB" w:rsidRDefault="00A83F80" w:rsidP="00A83F80">
      <w:pPr>
        <w:spacing w:line="360" w:lineRule="auto"/>
        <w:ind w:right="198" w:firstLine="567"/>
        <w:jc w:val="center"/>
        <w:rPr>
          <w:lang w:val="uk-UA"/>
        </w:rPr>
      </w:pPr>
      <w:r w:rsidRPr="006333AB">
        <w:t>на тему:</w:t>
      </w:r>
    </w:p>
    <w:p w:rsidR="00A83F80" w:rsidRPr="00E15021" w:rsidRDefault="00A83F80" w:rsidP="00A83F80">
      <w:pPr>
        <w:spacing w:line="360" w:lineRule="auto"/>
        <w:ind w:firstLine="567"/>
        <w:jc w:val="center"/>
        <w:rPr>
          <w:b/>
          <w:lang w:val="uk-UA"/>
        </w:rPr>
      </w:pPr>
      <w:r w:rsidRPr="00E15021">
        <w:rPr>
          <w:b/>
          <w:lang w:val="uk-UA"/>
        </w:rPr>
        <w:t>«</w:t>
      </w:r>
      <w:r w:rsidRPr="00E15021">
        <w:rPr>
          <w:b/>
          <w:color w:val="000000"/>
          <w:lang w:val="uk-UA"/>
        </w:rPr>
        <w:t>ПРИНЦИП РОЛЬОВОЇ ПЕРСПЕКТИВИ</w:t>
      </w:r>
      <w:r w:rsidRPr="00E15021">
        <w:rPr>
          <w:color w:val="000000"/>
          <w:lang w:val="uk-UA"/>
        </w:rPr>
        <w:t xml:space="preserve"> </w:t>
      </w:r>
      <w:r w:rsidRPr="00E15021">
        <w:rPr>
          <w:b/>
          <w:color w:val="000000"/>
          <w:lang w:val="uk-UA"/>
        </w:rPr>
        <w:t>ЯК</w:t>
      </w:r>
      <w:r w:rsidRPr="00E15021">
        <w:rPr>
          <w:color w:val="000000"/>
          <w:lang w:val="uk-UA"/>
        </w:rPr>
        <w:t xml:space="preserve"> </w:t>
      </w:r>
      <w:r w:rsidRPr="00E15021">
        <w:rPr>
          <w:b/>
          <w:color w:val="000000"/>
          <w:lang w:val="uk-UA"/>
        </w:rPr>
        <w:t>СТРАТЕГІЯ</w:t>
      </w:r>
      <w:r w:rsidRPr="00E15021">
        <w:rPr>
          <w:color w:val="000000"/>
          <w:lang w:val="uk-UA"/>
        </w:rPr>
        <w:t xml:space="preserve"> </w:t>
      </w:r>
      <w:r w:rsidRPr="00E15021">
        <w:rPr>
          <w:b/>
          <w:color w:val="000000"/>
          <w:lang w:val="uk-UA"/>
        </w:rPr>
        <w:t>ВДОСКОНАЛЕННЯ ЯКОСТІ ЛІНГВОДИДАКТИЧНОЇ ПІДГОТОВКИ МАЙБУТНІХ УЧИТЕЛІВ ІНОЗЕМНОЇ МОВИ</w:t>
      </w:r>
      <w:r w:rsidRPr="00E15021">
        <w:rPr>
          <w:b/>
          <w:lang w:val="uk-UA"/>
        </w:rPr>
        <w:t>»</w:t>
      </w:r>
    </w:p>
    <w:p w:rsidR="00A83F80" w:rsidRPr="00E15021" w:rsidRDefault="00A83F80" w:rsidP="00A83F80">
      <w:pPr>
        <w:ind w:firstLine="567"/>
        <w:rPr>
          <w:i/>
          <w:lang w:val="uk-UA"/>
        </w:rPr>
      </w:pPr>
    </w:p>
    <w:p w:rsidR="00A83F80" w:rsidRPr="006333AB" w:rsidRDefault="00A83F80" w:rsidP="00A83F80">
      <w:pPr>
        <w:spacing w:line="240" w:lineRule="auto"/>
        <w:ind w:firstLine="567"/>
        <w:contextualSpacing/>
        <w:rPr>
          <w:lang w:val="uk-UA"/>
        </w:rPr>
      </w:pPr>
    </w:p>
    <w:p w:rsidR="00A83F80" w:rsidRPr="006333AB" w:rsidRDefault="00A83F80" w:rsidP="00A83F80">
      <w:pPr>
        <w:spacing w:line="240" w:lineRule="auto"/>
        <w:ind w:firstLine="567"/>
        <w:contextualSpacing/>
        <w:rPr>
          <w:lang w:val="uk-UA"/>
        </w:rPr>
      </w:pPr>
    </w:p>
    <w:p w:rsidR="00A83F80" w:rsidRPr="006333AB" w:rsidRDefault="00A83F80" w:rsidP="00A83F80">
      <w:pPr>
        <w:spacing w:line="240" w:lineRule="auto"/>
        <w:ind w:firstLine="567"/>
        <w:contextualSpacing/>
        <w:jc w:val="right"/>
        <w:rPr>
          <w:lang w:val="uk-UA"/>
        </w:rPr>
      </w:pPr>
      <w:r w:rsidRPr="006333AB">
        <w:rPr>
          <w:lang w:val="uk-UA"/>
        </w:rPr>
        <w:t>Виконала:</w:t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</w:p>
    <w:p w:rsidR="00A83F80" w:rsidRPr="006333AB" w:rsidRDefault="00A83F80" w:rsidP="00A83F80">
      <w:pPr>
        <w:spacing w:line="240" w:lineRule="auto"/>
        <w:ind w:firstLine="567"/>
        <w:contextualSpacing/>
        <w:jc w:val="right"/>
        <w:rPr>
          <w:lang w:val="uk-UA"/>
        </w:rPr>
      </w:pPr>
      <w:r>
        <w:rPr>
          <w:lang w:val="uk-UA"/>
        </w:rPr>
        <w:t>с</w:t>
      </w:r>
      <w:r w:rsidRPr="006333AB">
        <w:rPr>
          <w:lang w:val="uk-UA"/>
        </w:rPr>
        <w:t>тудентка 2 курсу магістратури</w:t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</w:p>
    <w:p w:rsidR="00A83F80" w:rsidRPr="006333AB" w:rsidRDefault="00A83F80" w:rsidP="00A83F80">
      <w:pPr>
        <w:spacing w:line="240" w:lineRule="auto"/>
        <w:ind w:firstLine="567"/>
        <w:contextualSpacing/>
        <w:jc w:val="right"/>
        <w:rPr>
          <w:lang w:val="uk-UA"/>
        </w:rPr>
      </w:pPr>
      <w:r w:rsidRPr="006333AB">
        <w:rPr>
          <w:lang w:val="uk-UA"/>
        </w:rPr>
        <w:t>спеціальності 011 «Освітні, педагогічні науки»</w:t>
      </w:r>
      <w:r>
        <w:rPr>
          <w:lang w:val="uk-UA"/>
        </w:rPr>
        <w:tab/>
      </w:r>
    </w:p>
    <w:p w:rsidR="00A83F80" w:rsidRPr="006333AB" w:rsidRDefault="00A83F80" w:rsidP="00A83F80">
      <w:pPr>
        <w:spacing w:line="240" w:lineRule="auto"/>
        <w:ind w:firstLine="567"/>
        <w:contextualSpacing/>
        <w:jc w:val="right"/>
        <w:rPr>
          <w:i/>
          <w:lang w:val="uk-UA"/>
        </w:rPr>
      </w:pPr>
      <w:r w:rsidRPr="006333AB">
        <w:rPr>
          <w:lang w:val="uk-UA"/>
        </w:rPr>
        <w:t>заочної</w:t>
      </w:r>
      <w:r w:rsidRPr="006333AB">
        <w:rPr>
          <w:i/>
          <w:lang w:val="uk-UA"/>
        </w:rPr>
        <w:t xml:space="preserve"> </w:t>
      </w:r>
      <w:r w:rsidRPr="006333AB">
        <w:rPr>
          <w:lang w:val="uk-UA"/>
        </w:rPr>
        <w:t>форми навчання</w:t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</w:p>
    <w:p w:rsidR="00A83F80" w:rsidRPr="006333AB" w:rsidRDefault="00A83F80" w:rsidP="00A83F80">
      <w:pPr>
        <w:spacing w:line="240" w:lineRule="auto"/>
        <w:ind w:firstLine="567"/>
        <w:contextualSpacing/>
        <w:jc w:val="right"/>
        <w:rPr>
          <w:lang w:val="uk-UA"/>
        </w:rPr>
      </w:pPr>
      <w:r w:rsidRPr="006333AB">
        <w:rPr>
          <w:lang w:val="uk-UA"/>
        </w:rPr>
        <w:t>спеціалізації: «Педагогіка та лінгводидактика</w:t>
      </w:r>
      <w:r>
        <w:rPr>
          <w:lang w:val="uk-UA"/>
        </w:rPr>
        <w:tab/>
      </w:r>
    </w:p>
    <w:p w:rsidR="00A83F80" w:rsidRPr="006333AB" w:rsidRDefault="00A83F80" w:rsidP="00A83F80">
      <w:pPr>
        <w:spacing w:line="240" w:lineRule="auto"/>
        <w:ind w:firstLine="567"/>
        <w:contextualSpacing/>
        <w:jc w:val="right"/>
        <w:rPr>
          <w:lang w:val="uk-UA"/>
        </w:rPr>
      </w:pPr>
      <w:r w:rsidRPr="006333AB">
        <w:rPr>
          <w:lang w:val="uk-UA"/>
        </w:rPr>
        <w:t>вищої школи»</w:t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</w:p>
    <w:p w:rsidR="00A83F80" w:rsidRPr="006333AB" w:rsidRDefault="00A83F80" w:rsidP="00A83F80">
      <w:pPr>
        <w:spacing w:line="240" w:lineRule="auto"/>
        <w:ind w:firstLine="567"/>
        <w:contextualSpacing/>
        <w:jc w:val="right"/>
        <w:rPr>
          <w:b/>
          <w:lang w:val="uk-UA"/>
        </w:rPr>
      </w:pPr>
      <w:r w:rsidRPr="006333AB">
        <w:rPr>
          <w:b/>
          <w:lang w:val="uk-UA"/>
        </w:rPr>
        <w:t>Урсу Олена Сергіївна</w:t>
      </w:r>
      <w:r w:rsidRPr="006333AB">
        <w:rPr>
          <w:b/>
          <w:lang w:val="uk-UA"/>
        </w:rPr>
        <w:tab/>
      </w:r>
      <w:r w:rsidRPr="006333AB">
        <w:rPr>
          <w:b/>
          <w:lang w:val="uk-UA"/>
        </w:rPr>
        <w:tab/>
      </w:r>
      <w:r w:rsidRPr="006333AB">
        <w:rPr>
          <w:b/>
          <w:lang w:val="uk-UA"/>
        </w:rPr>
        <w:tab/>
      </w:r>
      <w:r w:rsidRPr="006333AB">
        <w:rPr>
          <w:b/>
          <w:lang w:val="uk-UA"/>
        </w:rPr>
        <w:tab/>
      </w:r>
    </w:p>
    <w:p w:rsidR="00A83F80" w:rsidRPr="006333AB" w:rsidRDefault="00A83F80" w:rsidP="00A83F80">
      <w:pPr>
        <w:ind w:firstLine="567"/>
        <w:jc w:val="right"/>
      </w:pPr>
    </w:p>
    <w:p w:rsidR="00A83F80" w:rsidRPr="006333AB" w:rsidRDefault="00A83F80" w:rsidP="00A83F80">
      <w:pPr>
        <w:spacing w:line="240" w:lineRule="auto"/>
        <w:ind w:firstLine="567"/>
        <w:contextualSpacing/>
        <w:jc w:val="right"/>
      </w:pPr>
      <w:r w:rsidRPr="006333AB">
        <w:t>Науковий керівник:</w:t>
      </w:r>
      <w:r w:rsidRPr="006333AB">
        <w:tab/>
      </w:r>
      <w:r w:rsidRPr="006333AB">
        <w:tab/>
      </w:r>
    </w:p>
    <w:p w:rsidR="00A83F80" w:rsidRPr="006333AB" w:rsidRDefault="00A83F80" w:rsidP="00A83F80">
      <w:pPr>
        <w:spacing w:line="240" w:lineRule="auto"/>
        <w:ind w:firstLine="567"/>
        <w:contextualSpacing/>
        <w:jc w:val="right"/>
      </w:pPr>
      <w:r w:rsidRPr="006333AB">
        <w:rPr>
          <w:lang w:val="uk-UA"/>
        </w:rPr>
        <w:t>кандидат</w:t>
      </w:r>
      <w:r w:rsidRPr="006333AB">
        <w:t xml:space="preserve"> педагогічних наук,</w:t>
      </w:r>
      <w:r w:rsidRPr="006333AB">
        <w:tab/>
      </w:r>
    </w:p>
    <w:p w:rsidR="00A83F80" w:rsidRPr="006333AB" w:rsidRDefault="00A83F80" w:rsidP="00A83F80">
      <w:pPr>
        <w:spacing w:line="240" w:lineRule="auto"/>
        <w:ind w:firstLine="567"/>
        <w:contextualSpacing/>
        <w:jc w:val="right"/>
        <w:rPr>
          <w:lang w:val="uk-UA"/>
        </w:rPr>
      </w:pPr>
      <w:r w:rsidRPr="006333AB">
        <w:rPr>
          <w:lang w:val="uk-UA"/>
        </w:rPr>
        <w:t>доцент Железняк О.В.</w:t>
      </w:r>
      <w:r w:rsidRPr="006333AB">
        <w:rPr>
          <w:lang w:val="uk-UA"/>
        </w:rPr>
        <w:tab/>
      </w:r>
      <w:r w:rsidRPr="006333AB">
        <w:rPr>
          <w:lang w:val="uk-UA"/>
        </w:rPr>
        <w:tab/>
      </w:r>
    </w:p>
    <w:p w:rsidR="00A83F80" w:rsidRPr="006333AB" w:rsidRDefault="00A83F80" w:rsidP="00A83F80">
      <w:pPr>
        <w:spacing w:line="240" w:lineRule="auto"/>
        <w:ind w:firstLine="567"/>
        <w:contextualSpacing/>
        <w:jc w:val="right"/>
        <w:rPr>
          <w:lang w:val="uk-UA"/>
        </w:rPr>
      </w:pPr>
    </w:p>
    <w:p w:rsidR="00A83F80" w:rsidRPr="006333AB" w:rsidRDefault="00A83F80" w:rsidP="00A83F80">
      <w:pPr>
        <w:spacing w:line="240" w:lineRule="auto"/>
        <w:ind w:firstLine="567"/>
        <w:contextualSpacing/>
        <w:jc w:val="right"/>
        <w:rPr>
          <w:lang w:val="uk-UA"/>
        </w:rPr>
      </w:pPr>
    </w:p>
    <w:p w:rsidR="00A83F80" w:rsidRPr="006333AB" w:rsidRDefault="00A83F80" w:rsidP="00A83F80">
      <w:pPr>
        <w:spacing w:line="240" w:lineRule="auto"/>
        <w:ind w:firstLine="567"/>
        <w:contextualSpacing/>
        <w:jc w:val="right"/>
        <w:rPr>
          <w:lang w:val="uk-UA"/>
        </w:rPr>
      </w:pPr>
    </w:p>
    <w:p w:rsidR="00A83F80" w:rsidRPr="006333AB" w:rsidRDefault="00A83F80" w:rsidP="00A83F80">
      <w:pPr>
        <w:spacing w:line="240" w:lineRule="auto"/>
        <w:ind w:firstLine="567"/>
        <w:contextualSpacing/>
        <w:jc w:val="right"/>
        <w:rPr>
          <w:lang w:val="uk-UA"/>
        </w:rPr>
      </w:pPr>
    </w:p>
    <w:p w:rsidR="00A83F80" w:rsidRPr="006333AB" w:rsidRDefault="00A83F80" w:rsidP="00A83F80">
      <w:pPr>
        <w:pStyle w:val="7"/>
        <w:spacing w:line="360" w:lineRule="auto"/>
        <w:ind w:left="0" w:firstLine="567"/>
        <w:jc w:val="center"/>
        <w:rPr>
          <w:b/>
          <w:szCs w:val="28"/>
          <w:lang w:val="uk-UA"/>
        </w:rPr>
      </w:pPr>
      <w:r w:rsidRPr="006333AB">
        <w:rPr>
          <w:b/>
          <w:szCs w:val="28"/>
          <w:lang w:val="uk-UA"/>
        </w:rPr>
        <w:t>Одеса</w:t>
      </w:r>
      <w:r w:rsidRPr="006333AB">
        <w:rPr>
          <w:szCs w:val="28"/>
          <w:lang w:val="uk-UA"/>
        </w:rPr>
        <w:t>–</w:t>
      </w:r>
      <w:r w:rsidRPr="006333AB">
        <w:rPr>
          <w:b/>
          <w:szCs w:val="28"/>
          <w:lang w:val="uk-UA"/>
        </w:rPr>
        <w:t>2019</w:t>
      </w:r>
    </w:p>
    <w:p w:rsidR="00A83F80" w:rsidRPr="006333AB" w:rsidRDefault="00A83F80" w:rsidP="00A83F80">
      <w:pPr>
        <w:ind w:firstLine="567"/>
        <w:rPr>
          <w:lang w:val="uk-UA"/>
        </w:rPr>
      </w:pPr>
    </w:p>
    <w:p w:rsidR="00A83F80" w:rsidRPr="001C2FAD" w:rsidRDefault="00A83F80" w:rsidP="00A83F80">
      <w:pPr>
        <w:spacing w:line="360" w:lineRule="auto"/>
        <w:ind w:firstLine="567"/>
        <w:jc w:val="center"/>
        <w:rPr>
          <w:color w:val="000000"/>
          <w:lang w:val="uk-UA"/>
        </w:rPr>
      </w:pPr>
      <w:r w:rsidRPr="001C2FAD">
        <w:rPr>
          <w:b/>
          <w:color w:val="000000"/>
          <w:lang w:val="uk-UA"/>
        </w:rPr>
        <w:lastRenderedPageBreak/>
        <w:t>ЗМІСТ</w:t>
      </w:r>
    </w:p>
    <w:p w:rsidR="00A83F80" w:rsidRPr="001C2FAD" w:rsidRDefault="00A83F80" w:rsidP="00A83F80">
      <w:pPr>
        <w:spacing w:after="0" w:line="360" w:lineRule="auto"/>
        <w:ind w:firstLine="567"/>
        <w:contextualSpacing/>
        <w:jc w:val="both"/>
        <w:rPr>
          <w:color w:val="000000"/>
          <w:lang w:val="uk-UA"/>
        </w:rPr>
      </w:pPr>
      <w:r w:rsidRPr="001C2FAD">
        <w:rPr>
          <w:color w:val="000000"/>
          <w:lang w:val="uk-UA"/>
        </w:rPr>
        <w:t>ВСТУП</w:t>
      </w:r>
      <w:r>
        <w:rPr>
          <w:color w:val="000000"/>
          <w:lang w:val="uk-UA"/>
        </w:rPr>
        <w:t xml:space="preserve">                                                                                                     3</w:t>
      </w:r>
    </w:p>
    <w:p w:rsidR="00A83F80" w:rsidRPr="00F10CE9" w:rsidRDefault="00A83F80" w:rsidP="00A83F80">
      <w:pPr>
        <w:spacing w:after="0" w:line="360" w:lineRule="auto"/>
        <w:ind w:firstLine="567"/>
        <w:jc w:val="both"/>
        <w:rPr>
          <w:color w:val="000000"/>
          <w:lang w:val="uk-UA"/>
        </w:rPr>
      </w:pPr>
      <w:r w:rsidRPr="001C2FAD">
        <w:rPr>
          <w:color w:val="000000"/>
          <w:lang w:val="uk-UA"/>
        </w:rPr>
        <w:t xml:space="preserve">РОЗДІЛ </w:t>
      </w:r>
      <w:r w:rsidRPr="001C2FAD">
        <w:rPr>
          <w:color w:val="000000"/>
          <w:lang w:val="en-US"/>
        </w:rPr>
        <w:t>I</w:t>
      </w:r>
      <w:r w:rsidRPr="001C2FAD">
        <w:rPr>
          <w:color w:val="000000"/>
          <w:lang w:val="uk-UA"/>
        </w:rPr>
        <w:t xml:space="preserve">. </w:t>
      </w:r>
      <w:r w:rsidRPr="00F10CE9">
        <w:rPr>
          <w:color w:val="000000"/>
          <w:lang w:val="uk-UA"/>
        </w:rPr>
        <w:t>КОНЦЕПТУАЛЬНІ ЗАСАДИ ВДОСКОНАЛЕННЯ ЯКОСТІ ЛІНГВОДИДАКТИЧНОЇ ПІДГОТОВКИ МАЙБУТНІХ УЧИТЕЛІВ ІНОЗЕМНОЇ МОВИ</w:t>
      </w:r>
      <w:r>
        <w:rPr>
          <w:color w:val="000000"/>
          <w:lang w:val="uk-UA"/>
        </w:rPr>
        <w:t xml:space="preserve">                                                                                        10</w:t>
      </w:r>
    </w:p>
    <w:p w:rsidR="00A83F80" w:rsidRPr="00255B9A" w:rsidRDefault="00A83F80" w:rsidP="00A83F80">
      <w:pPr>
        <w:widowControl w:val="0"/>
        <w:tabs>
          <w:tab w:val="left" w:pos="1411"/>
        </w:tabs>
        <w:spacing w:after="0" w:line="360" w:lineRule="auto"/>
        <w:ind w:firstLine="567"/>
        <w:jc w:val="both"/>
        <w:rPr>
          <w:lang w:val="uk-UA"/>
        </w:rPr>
      </w:pPr>
      <w:r w:rsidRPr="00F10CE9">
        <w:rPr>
          <w:lang w:val="uk-UA"/>
        </w:rPr>
        <w:t>1.1. Аналіз нормативно-правових джерел з проблеми вдосконалення якості лінгводидактичної підготовки майбутніх учителів іноземної мови в контексті вітчизняного та європейського виміру</w:t>
      </w:r>
      <w:r>
        <w:rPr>
          <w:lang w:val="uk-UA"/>
        </w:rPr>
        <w:t xml:space="preserve">                                                    </w:t>
      </w:r>
      <w:r w:rsidRPr="00A0159A">
        <w:rPr>
          <w:lang w:val="uk-UA"/>
        </w:rPr>
        <w:t xml:space="preserve">    </w:t>
      </w:r>
      <w:r>
        <w:rPr>
          <w:lang w:val="uk-UA"/>
        </w:rPr>
        <w:t xml:space="preserve"> </w:t>
      </w:r>
      <w:r w:rsidRPr="00A0159A">
        <w:rPr>
          <w:lang w:val="uk-UA"/>
        </w:rPr>
        <w:t xml:space="preserve">  10</w:t>
      </w:r>
    </w:p>
    <w:p w:rsidR="00A83F80" w:rsidRPr="00A0159A" w:rsidRDefault="00A83F80" w:rsidP="00A83F80">
      <w:pPr>
        <w:spacing w:after="0" w:line="360" w:lineRule="auto"/>
        <w:ind w:firstLine="567"/>
        <w:rPr>
          <w:color w:val="000000"/>
          <w:lang w:val="uk-UA"/>
        </w:rPr>
      </w:pPr>
      <w:r>
        <w:rPr>
          <w:color w:val="000000"/>
          <w:lang w:val="uk-UA"/>
        </w:rPr>
        <w:t>1.2. </w:t>
      </w:r>
      <w:r w:rsidRPr="00FA59AB">
        <w:rPr>
          <w:color w:val="000000"/>
          <w:lang w:val="uk-UA"/>
        </w:rPr>
        <w:t>Шляхи та засоби вдосконалення якості лінгводидактичної підготовки майбутніх учителів іноземної мови</w:t>
      </w:r>
      <w:r>
        <w:rPr>
          <w:b/>
          <w:color w:val="000000"/>
          <w:lang w:val="uk-UA"/>
        </w:rPr>
        <w:t xml:space="preserve">                                    </w:t>
      </w:r>
      <w:r>
        <w:rPr>
          <w:color w:val="000000"/>
          <w:lang w:val="uk-UA"/>
        </w:rPr>
        <w:t xml:space="preserve">                                  21</w:t>
      </w:r>
    </w:p>
    <w:p w:rsidR="00A83F80" w:rsidRPr="001C2FAD" w:rsidRDefault="00A83F80" w:rsidP="00A83F80">
      <w:pPr>
        <w:spacing w:after="0" w:line="360" w:lineRule="auto"/>
        <w:ind w:firstLine="567"/>
        <w:contextualSpacing/>
        <w:jc w:val="both"/>
        <w:rPr>
          <w:color w:val="000000"/>
          <w:lang w:val="uk-UA"/>
        </w:rPr>
      </w:pPr>
      <w:r w:rsidRPr="001C2FAD">
        <w:rPr>
          <w:color w:val="000000"/>
          <w:lang w:val="uk-UA"/>
        </w:rPr>
        <w:t>Висновки до розділу</w:t>
      </w:r>
      <w:r>
        <w:rPr>
          <w:color w:val="000000"/>
          <w:lang w:val="uk-UA"/>
        </w:rPr>
        <w:t xml:space="preserve"> І                                                                             39</w:t>
      </w:r>
    </w:p>
    <w:p w:rsidR="00A83F80" w:rsidRDefault="00A83F80" w:rsidP="00A83F80">
      <w:pPr>
        <w:spacing w:line="360" w:lineRule="auto"/>
        <w:ind w:firstLine="567"/>
        <w:contextualSpacing/>
        <w:jc w:val="both"/>
        <w:rPr>
          <w:color w:val="000000"/>
          <w:lang w:val="uk-UA"/>
        </w:rPr>
      </w:pPr>
      <w:r w:rsidRPr="00FA59AB">
        <w:rPr>
          <w:color w:val="000000"/>
          <w:lang w:val="uk-UA"/>
        </w:rPr>
        <w:t xml:space="preserve">РОЗДІЛ </w:t>
      </w:r>
      <w:r w:rsidRPr="00FA59AB">
        <w:rPr>
          <w:color w:val="000000"/>
          <w:lang w:val="en-US"/>
        </w:rPr>
        <w:t>II</w:t>
      </w:r>
      <w:r w:rsidRPr="00FA59AB">
        <w:rPr>
          <w:color w:val="000000"/>
          <w:lang w:val="uk-UA"/>
        </w:rPr>
        <w:t xml:space="preserve">. </w:t>
      </w:r>
      <w:r w:rsidRPr="00FA59AB">
        <w:rPr>
          <w:lang w:val="uk-UA"/>
        </w:rPr>
        <w:t>ДОСЛІДНА РОБОТА З</w:t>
      </w:r>
      <w:r w:rsidRPr="00FA59AB">
        <w:rPr>
          <w:color w:val="000000"/>
          <w:lang w:val="uk-UA"/>
        </w:rPr>
        <w:t xml:space="preserve"> ВДОСКОНАЛЕННЯ ЯКОСТІ ЛІНГВОДИДАКТИЧНОЇ ПІДГОТОВКИ МАЙБУТНІХ УЧИТЕЛІВ ІНОЗЕМНОЇ МОВИ НА ЗАСАДАХ ПРИНЦИПУ</w:t>
      </w:r>
    </w:p>
    <w:p w:rsidR="00A83F80" w:rsidRPr="00FA59AB" w:rsidRDefault="00A83F80" w:rsidP="00A83F80">
      <w:pPr>
        <w:spacing w:line="360" w:lineRule="auto"/>
        <w:contextualSpacing/>
        <w:jc w:val="both"/>
        <w:rPr>
          <w:color w:val="000000"/>
          <w:lang w:val="uk-UA"/>
        </w:rPr>
      </w:pPr>
      <w:r w:rsidRPr="00FA59AB">
        <w:rPr>
          <w:color w:val="000000"/>
          <w:lang w:val="uk-UA"/>
        </w:rPr>
        <w:t>РОЛЬОВОЇ ПЕРСПЕКТИВИ</w:t>
      </w:r>
      <w:r>
        <w:rPr>
          <w:color w:val="000000"/>
          <w:lang w:val="uk-UA"/>
        </w:rPr>
        <w:t xml:space="preserve">                                                                          41</w:t>
      </w:r>
    </w:p>
    <w:p w:rsidR="00A83F80" w:rsidRDefault="00A83F80" w:rsidP="00A83F80">
      <w:pPr>
        <w:spacing w:line="360" w:lineRule="auto"/>
        <w:ind w:firstLine="567"/>
        <w:jc w:val="both"/>
        <w:rPr>
          <w:color w:val="000000"/>
          <w:lang w:val="uk-UA"/>
        </w:rPr>
      </w:pPr>
      <w:r w:rsidRPr="00FA59AB">
        <w:rPr>
          <w:bCs/>
          <w:lang w:val="uk-UA"/>
        </w:rPr>
        <w:t>2.1. Особливості реалізації п</w:t>
      </w:r>
      <w:r w:rsidRPr="00FA59AB">
        <w:rPr>
          <w:color w:val="000000"/>
          <w:lang w:val="uk-UA"/>
        </w:rPr>
        <w:t xml:space="preserve">ринципу рольової перспективи в контексті вдосконалення якості лінгводидактичної підготовки майбутніх учителів іноземної мови </w:t>
      </w:r>
      <w:r>
        <w:rPr>
          <w:color w:val="000000"/>
          <w:lang w:val="uk-UA"/>
        </w:rPr>
        <w:t xml:space="preserve">                                                                                                 41</w:t>
      </w:r>
    </w:p>
    <w:p w:rsidR="00A83F80" w:rsidRPr="00FA59AB" w:rsidRDefault="00A83F80" w:rsidP="00A83F80">
      <w:pPr>
        <w:pStyle w:val="a3"/>
        <w:spacing w:after="0" w:line="360" w:lineRule="auto"/>
        <w:ind w:left="0" w:firstLine="567"/>
        <w:jc w:val="both"/>
        <w:rPr>
          <w:lang w:val="uk-UA"/>
        </w:rPr>
      </w:pPr>
      <w:r>
        <w:rPr>
          <w:lang w:val="uk-UA"/>
        </w:rPr>
        <w:t>2.2. </w:t>
      </w:r>
      <w:r w:rsidRPr="00FA59AB">
        <w:rPr>
          <w:lang w:val="uk-UA"/>
        </w:rPr>
        <w:t xml:space="preserve">Методичний супровід процесу вдосконалення якості лінгводидактичної </w:t>
      </w:r>
      <w:r w:rsidRPr="00FA59AB">
        <w:rPr>
          <w:color w:val="000000"/>
          <w:lang w:val="uk-UA"/>
        </w:rPr>
        <w:t>підготовки майбутніх учителів на засадах принципу рольової перспективи</w:t>
      </w:r>
      <w:r>
        <w:rPr>
          <w:color w:val="000000"/>
          <w:lang w:val="uk-UA"/>
        </w:rPr>
        <w:t xml:space="preserve">               </w:t>
      </w:r>
      <w:r w:rsidRPr="00FA59AB">
        <w:rPr>
          <w:color w:val="000000"/>
          <w:lang w:val="uk-UA"/>
        </w:rPr>
        <w:t xml:space="preserve">                                                                       </w:t>
      </w:r>
      <w:r>
        <w:rPr>
          <w:color w:val="000000"/>
          <w:lang w:val="uk-UA"/>
        </w:rPr>
        <w:t xml:space="preserve"> </w:t>
      </w:r>
      <w:r w:rsidRPr="00FA59AB">
        <w:rPr>
          <w:color w:val="000000"/>
          <w:lang w:val="uk-UA"/>
        </w:rPr>
        <w:t>6</w:t>
      </w:r>
      <w:r>
        <w:rPr>
          <w:color w:val="000000"/>
          <w:lang w:val="uk-UA"/>
        </w:rPr>
        <w:t>2</w:t>
      </w:r>
    </w:p>
    <w:p w:rsidR="00A83F80" w:rsidRPr="001C2FAD" w:rsidRDefault="00A83F80" w:rsidP="00A83F80">
      <w:pPr>
        <w:spacing w:after="0" w:line="360" w:lineRule="auto"/>
        <w:ind w:firstLine="567"/>
        <w:contextualSpacing/>
        <w:jc w:val="both"/>
        <w:rPr>
          <w:color w:val="000000"/>
          <w:lang w:val="uk-UA"/>
        </w:rPr>
      </w:pPr>
      <w:r w:rsidRPr="001C2FAD">
        <w:rPr>
          <w:color w:val="000000"/>
          <w:lang w:val="uk-UA"/>
        </w:rPr>
        <w:t>Висновки до розділу</w:t>
      </w:r>
      <w:r>
        <w:rPr>
          <w:color w:val="000000"/>
          <w:lang w:val="uk-UA"/>
        </w:rPr>
        <w:t xml:space="preserve"> ІІ                                                                              83</w:t>
      </w:r>
    </w:p>
    <w:p w:rsidR="00A83F80" w:rsidRPr="001C2FAD" w:rsidRDefault="00A83F80" w:rsidP="00A83F80">
      <w:pPr>
        <w:spacing w:after="0" w:line="360" w:lineRule="auto"/>
        <w:ind w:firstLine="567"/>
        <w:contextualSpacing/>
        <w:jc w:val="both"/>
        <w:rPr>
          <w:color w:val="000000"/>
          <w:lang w:val="uk-UA"/>
        </w:rPr>
      </w:pPr>
      <w:r>
        <w:rPr>
          <w:color w:val="000000"/>
          <w:lang w:val="uk-UA"/>
        </w:rPr>
        <w:t xml:space="preserve">ЗАГАЛЬНІ </w:t>
      </w:r>
      <w:r w:rsidRPr="001C2FAD">
        <w:rPr>
          <w:color w:val="000000"/>
          <w:lang w:val="uk-UA"/>
        </w:rPr>
        <w:t>ВИСНОВКИ</w:t>
      </w:r>
      <w:r>
        <w:rPr>
          <w:color w:val="000000"/>
          <w:lang w:val="uk-UA"/>
        </w:rPr>
        <w:t xml:space="preserve">                                                                           84</w:t>
      </w:r>
    </w:p>
    <w:p w:rsidR="00A83F80" w:rsidRPr="001C2FAD" w:rsidRDefault="00A83F80" w:rsidP="00A83F80">
      <w:pPr>
        <w:spacing w:after="0" w:line="360" w:lineRule="auto"/>
        <w:ind w:firstLine="567"/>
        <w:contextualSpacing/>
        <w:jc w:val="both"/>
        <w:rPr>
          <w:color w:val="000000"/>
          <w:lang w:val="uk-UA"/>
        </w:rPr>
      </w:pPr>
      <w:r w:rsidRPr="001C2FAD">
        <w:rPr>
          <w:color w:val="000000"/>
          <w:lang w:val="uk-UA"/>
        </w:rPr>
        <w:t>СПИСОК ВИКОРИСТАНИХ ДЖЕРЕЛ</w:t>
      </w:r>
      <w:r>
        <w:rPr>
          <w:color w:val="000000"/>
          <w:lang w:val="uk-UA"/>
        </w:rPr>
        <w:t xml:space="preserve">                                                   87</w:t>
      </w:r>
    </w:p>
    <w:p w:rsidR="00A83F80" w:rsidRPr="001C2FAD" w:rsidRDefault="00A83F80" w:rsidP="00A83F80">
      <w:pPr>
        <w:spacing w:after="0" w:line="360" w:lineRule="auto"/>
        <w:ind w:firstLine="567"/>
        <w:contextualSpacing/>
        <w:jc w:val="both"/>
        <w:rPr>
          <w:color w:val="000000"/>
          <w:lang w:val="uk-UA"/>
        </w:rPr>
      </w:pPr>
      <w:r w:rsidRPr="001C2FAD">
        <w:rPr>
          <w:color w:val="000000"/>
          <w:lang w:val="uk-UA"/>
        </w:rPr>
        <w:t>ДОДАТКИ</w:t>
      </w:r>
      <w:r>
        <w:rPr>
          <w:color w:val="000000"/>
          <w:lang w:val="uk-UA"/>
        </w:rPr>
        <w:t xml:space="preserve">                                                                                                         93</w:t>
      </w:r>
    </w:p>
    <w:p w:rsidR="00A83F80" w:rsidRDefault="00A83F80" w:rsidP="00A83F80">
      <w:pPr>
        <w:spacing w:after="0" w:line="360" w:lineRule="auto"/>
        <w:ind w:firstLine="567"/>
        <w:contextualSpacing/>
        <w:jc w:val="center"/>
        <w:rPr>
          <w:b/>
          <w:color w:val="000000"/>
          <w:lang w:val="uk-UA"/>
        </w:rPr>
      </w:pPr>
    </w:p>
    <w:p w:rsidR="00A83F80" w:rsidRDefault="00A83F80" w:rsidP="00A83F80">
      <w:pPr>
        <w:spacing w:after="0" w:line="360" w:lineRule="auto"/>
        <w:ind w:firstLine="567"/>
        <w:contextualSpacing/>
        <w:jc w:val="center"/>
        <w:rPr>
          <w:b/>
          <w:color w:val="000000"/>
          <w:lang w:val="uk-UA"/>
        </w:rPr>
      </w:pPr>
    </w:p>
    <w:p w:rsidR="00A83F80" w:rsidRDefault="00A83F80" w:rsidP="00A83F80">
      <w:pPr>
        <w:spacing w:after="0" w:line="360" w:lineRule="auto"/>
        <w:ind w:firstLine="567"/>
        <w:contextualSpacing/>
        <w:jc w:val="center"/>
        <w:rPr>
          <w:b/>
          <w:color w:val="000000"/>
          <w:lang w:val="uk-UA"/>
        </w:rPr>
      </w:pPr>
    </w:p>
    <w:p w:rsidR="00A83F80" w:rsidRDefault="00A83F80" w:rsidP="00A83F80">
      <w:pPr>
        <w:spacing w:after="0" w:line="360" w:lineRule="auto"/>
        <w:ind w:firstLine="567"/>
        <w:contextualSpacing/>
        <w:jc w:val="center"/>
        <w:rPr>
          <w:b/>
          <w:color w:val="000000"/>
          <w:lang w:val="uk-UA"/>
        </w:rPr>
      </w:pPr>
    </w:p>
    <w:p w:rsidR="00A83F80" w:rsidRDefault="00A83F80" w:rsidP="00A83F80">
      <w:pPr>
        <w:spacing w:after="0" w:line="360" w:lineRule="auto"/>
        <w:ind w:firstLine="567"/>
        <w:jc w:val="center"/>
        <w:rPr>
          <w:b/>
          <w:color w:val="000000"/>
          <w:lang w:val="uk-UA"/>
        </w:rPr>
      </w:pPr>
      <w:r>
        <w:rPr>
          <w:b/>
          <w:color w:val="000000"/>
          <w:lang w:val="uk-UA"/>
        </w:rPr>
        <w:t>ВСТУП</w:t>
      </w:r>
    </w:p>
    <w:p w:rsidR="00A83F80" w:rsidRPr="005F6E47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 w:rsidRPr="005F6E47">
        <w:rPr>
          <w:lang w:val="uk-UA"/>
        </w:rPr>
        <w:t>Загальнодержавна освітня стратегія</w:t>
      </w:r>
      <w:r>
        <w:rPr>
          <w:lang w:val="uk-UA"/>
        </w:rPr>
        <w:t>,</w:t>
      </w:r>
      <w:r w:rsidRPr="005F6E47">
        <w:rPr>
          <w:lang w:val="uk-UA"/>
        </w:rPr>
        <w:t xml:space="preserve"> відображена в Законах України «Про освіту» (1991 р.</w:t>
      </w:r>
      <w:r>
        <w:rPr>
          <w:lang w:val="uk-UA"/>
        </w:rPr>
        <w:t>, 2017 р.</w:t>
      </w:r>
      <w:r w:rsidRPr="005F6E47">
        <w:rPr>
          <w:lang w:val="uk-UA"/>
        </w:rPr>
        <w:t xml:space="preserve">), «Про загальну середню освіту» (1999 р.), </w:t>
      </w:r>
      <w:r>
        <w:rPr>
          <w:lang w:val="uk-UA"/>
        </w:rPr>
        <w:t xml:space="preserve">«Про вищу освіту» (2014 р., 2017 р.), </w:t>
      </w:r>
      <w:r w:rsidRPr="005F6E47">
        <w:rPr>
          <w:lang w:val="uk-UA"/>
        </w:rPr>
        <w:t xml:space="preserve">Державній національній програмі «Освіта: Україна </w:t>
      </w:r>
      <w:r w:rsidRPr="005F6E47">
        <w:rPr>
          <w:lang w:val="en-US"/>
        </w:rPr>
        <w:t>XXI</w:t>
      </w:r>
      <w:r w:rsidRPr="005F6E47">
        <w:rPr>
          <w:lang w:val="uk-UA"/>
        </w:rPr>
        <w:t xml:space="preserve"> століття» (1993 р.), Національній доктрині розвитку освіти України </w:t>
      </w:r>
      <w:r>
        <w:rPr>
          <w:lang w:val="uk-UA"/>
        </w:rPr>
        <w:t xml:space="preserve">У </w:t>
      </w:r>
      <w:r w:rsidRPr="005F6E47">
        <w:rPr>
          <w:lang w:val="en-US"/>
        </w:rPr>
        <w:t>XXI</w:t>
      </w:r>
      <w:r w:rsidRPr="005F6E47">
        <w:rPr>
          <w:lang w:val="uk-UA"/>
        </w:rPr>
        <w:t xml:space="preserve"> столітт</w:t>
      </w:r>
      <w:r>
        <w:rPr>
          <w:lang w:val="uk-UA"/>
        </w:rPr>
        <w:t>і</w:t>
      </w:r>
      <w:r w:rsidRPr="005F6E47">
        <w:rPr>
          <w:lang w:val="uk-UA"/>
        </w:rPr>
        <w:t xml:space="preserve"> (2002 р.), Державній програмі «Вчитель» (2002 р.), передбача</w:t>
      </w:r>
      <w:r>
        <w:rPr>
          <w:lang w:val="uk-UA"/>
        </w:rPr>
        <w:t xml:space="preserve">єне тільки </w:t>
      </w:r>
      <w:r w:rsidRPr="005F6E47">
        <w:rPr>
          <w:lang w:val="uk-UA"/>
        </w:rPr>
        <w:t xml:space="preserve">зміну стилю </w:t>
      </w:r>
      <w:r>
        <w:rPr>
          <w:lang w:val="uk-UA"/>
        </w:rPr>
        <w:t xml:space="preserve">педагогічної </w:t>
      </w:r>
      <w:r w:rsidRPr="005F6E47">
        <w:rPr>
          <w:lang w:val="uk-UA"/>
        </w:rPr>
        <w:t xml:space="preserve">діяльності сучасного </w:t>
      </w:r>
      <w:r>
        <w:rPr>
          <w:lang w:val="uk-UA"/>
        </w:rPr>
        <w:t xml:space="preserve">покоління </w:t>
      </w:r>
      <w:r w:rsidRPr="005F6E47">
        <w:rPr>
          <w:lang w:val="uk-UA"/>
        </w:rPr>
        <w:t>вчител</w:t>
      </w:r>
      <w:r>
        <w:rPr>
          <w:lang w:val="uk-UA"/>
        </w:rPr>
        <w:t>ів</w:t>
      </w:r>
      <w:r w:rsidRPr="005F6E47">
        <w:rPr>
          <w:lang w:val="uk-UA"/>
        </w:rPr>
        <w:t xml:space="preserve">, </w:t>
      </w:r>
      <w:r>
        <w:rPr>
          <w:lang w:val="uk-UA"/>
        </w:rPr>
        <w:t xml:space="preserve">але й значну </w:t>
      </w:r>
      <w:r w:rsidRPr="005F6E47">
        <w:rPr>
          <w:lang w:val="uk-UA"/>
        </w:rPr>
        <w:t xml:space="preserve">активізацію </w:t>
      </w:r>
      <w:r>
        <w:rPr>
          <w:lang w:val="uk-UA"/>
        </w:rPr>
        <w:t xml:space="preserve">їхньої інноваційної </w:t>
      </w:r>
      <w:r w:rsidRPr="005F6E47">
        <w:rPr>
          <w:lang w:val="uk-UA"/>
        </w:rPr>
        <w:t xml:space="preserve">позиції </w:t>
      </w:r>
      <w:r>
        <w:rPr>
          <w:lang w:val="uk-UA"/>
        </w:rPr>
        <w:t xml:space="preserve">шляхом безупинного </w:t>
      </w:r>
      <w:r w:rsidRPr="005F6E47">
        <w:rPr>
          <w:lang w:val="uk-UA"/>
        </w:rPr>
        <w:t xml:space="preserve">підвищення якості </w:t>
      </w:r>
      <w:r>
        <w:rPr>
          <w:lang w:val="uk-UA"/>
        </w:rPr>
        <w:t xml:space="preserve">своєї </w:t>
      </w:r>
      <w:r w:rsidRPr="005F6E47">
        <w:rPr>
          <w:lang w:val="uk-UA"/>
        </w:rPr>
        <w:t xml:space="preserve">професійної підготовки. </w:t>
      </w:r>
      <w:r>
        <w:rPr>
          <w:lang w:val="uk-UA"/>
        </w:rPr>
        <w:t xml:space="preserve">Означена стратегія </w:t>
      </w:r>
      <w:r w:rsidRPr="005F6E47">
        <w:rPr>
          <w:lang w:val="uk-UA"/>
        </w:rPr>
        <w:t xml:space="preserve">є </w:t>
      </w:r>
      <w:r>
        <w:rPr>
          <w:lang w:val="uk-UA"/>
        </w:rPr>
        <w:t>також впливовим чинником</w:t>
      </w:r>
      <w:r w:rsidRPr="005F6E47">
        <w:rPr>
          <w:lang w:val="uk-UA"/>
        </w:rPr>
        <w:t xml:space="preserve"> оптимізації </w:t>
      </w:r>
      <w:r>
        <w:rPr>
          <w:lang w:val="uk-UA"/>
        </w:rPr>
        <w:t>змісту, форм і методів</w:t>
      </w:r>
      <w:r w:rsidRPr="005F6E47">
        <w:rPr>
          <w:lang w:val="uk-UA"/>
        </w:rPr>
        <w:t xml:space="preserve"> професійної підготовки майбутніх учителів у системі університетської освіти</w:t>
      </w:r>
      <w:r>
        <w:rPr>
          <w:lang w:val="uk-UA"/>
        </w:rPr>
        <w:t xml:space="preserve">, яка має бути </w:t>
      </w:r>
      <w:r w:rsidRPr="005F6E47">
        <w:rPr>
          <w:lang w:val="uk-UA"/>
        </w:rPr>
        <w:t>базован</w:t>
      </w:r>
      <w:r>
        <w:rPr>
          <w:lang w:val="uk-UA"/>
        </w:rPr>
        <w:t>ою</w:t>
      </w:r>
      <w:r w:rsidRPr="005F6E47">
        <w:rPr>
          <w:lang w:val="uk-UA"/>
        </w:rPr>
        <w:t xml:space="preserve"> на саморозвитку, реалізації творч</w:t>
      </w:r>
      <w:r>
        <w:rPr>
          <w:lang w:val="uk-UA"/>
        </w:rPr>
        <w:t>из здібностей</w:t>
      </w:r>
      <w:r w:rsidRPr="005F6E47">
        <w:rPr>
          <w:lang w:val="uk-UA"/>
        </w:rPr>
        <w:t xml:space="preserve"> і створенні оптимальних умов для саморозкриття </w:t>
      </w:r>
      <w:r>
        <w:rPr>
          <w:lang w:val="uk-UA"/>
        </w:rPr>
        <w:t xml:space="preserve">їхнього </w:t>
      </w:r>
      <w:r w:rsidRPr="005F6E47">
        <w:rPr>
          <w:lang w:val="uk-UA"/>
        </w:rPr>
        <w:t>професійно-креативного потенціалу, прагненн</w:t>
      </w:r>
      <w:r>
        <w:rPr>
          <w:lang w:val="uk-UA"/>
        </w:rPr>
        <w:t>і</w:t>
      </w:r>
      <w:r w:rsidRPr="005F6E47">
        <w:rPr>
          <w:lang w:val="uk-UA"/>
        </w:rPr>
        <w:t xml:space="preserve"> до особистісного та професійного зростання</w:t>
      </w:r>
      <w:r>
        <w:rPr>
          <w:lang w:val="uk-UA"/>
        </w:rPr>
        <w:t>.</w:t>
      </w:r>
    </w:p>
    <w:p w:rsidR="00A83F80" w:rsidRPr="00883259" w:rsidRDefault="00A83F80" w:rsidP="00A83F80">
      <w:pPr>
        <w:spacing w:after="0" w:line="360" w:lineRule="auto"/>
        <w:ind w:firstLine="567"/>
        <w:jc w:val="both"/>
        <w:rPr>
          <w:lang w:val="uk-UA"/>
        </w:rPr>
      </w:pPr>
      <w:r w:rsidRPr="001C2FAD">
        <w:rPr>
          <w:color w:val="000000"/>
          <w:lang w:val="uk-UA"/>
        </w:rPr>
        <w:t xml:space="preserve">В умовах пошуку </w:t>
      </w:r>
      <w:r>
        <w:rPr>
          <w:color w:val="000000"/>
          <w:lang w:val="uk-UA"/>
        </w:rPr>
        <w:t xml:space="preserve">найоптимальніших </w:t>
      </w:r>
      <w:r w:rsidRPr="001C2FAD">
        <w:rPr>
          <w:color w:val="000000"/>
          <w:lang w:val="uk-UA"/>
        </w:rPr>
        <w:t xml:space="preserve">шляхів і засобів підвищення якості </w:t>
      </w:r>
      <w:r>
        <w:rPr>
          <w:color w:val="000000"/>
          <w:lang w:val="uk-UA"/>
        </w:rPr>
        <w:t>професійно-</w:t>
      </w:r>
      <w:r w:rsidRPr="001C2FAD">
        <w:rPr>
          <w:color w:val="000000"/>
          <w:lang w:val="uk-UA"/>
        </w:rPr>
        <w:t xml:space="preserve">педагогічної </w:t>
      </w:r>
      <w:r>
        <w:rPr>
          <w:color w:val="000000"/>
          <w:lang w:val="uk-UA"/>
        </w:rPr>
        <w:t xml:space="preserve">й лінгводидактичної </w:t>
      </w:r>
      <w:r w:rsidRPr="001C2FAD">
        <w:rPr>
          <w:color w:val="000000"/>
          <w:lang w:val="uk-UA"/>
        </w:rPr>
        <w:t xml:space="preserve">підготовки майбутніх учителів </w:t>
      </w:r>
      <w:r>
        <w:rPr>
          <w:color w:val="000000"/>
          <w:lang w:val="uk-UA"/>
        </w:rPr>
        <w:t>іноземної мови в добу євроінтеграції в</w:t>
      </w:r>
      <w:r w:rsidRPr="00883259">
        <w:rPr>
          <w:spacing w:val="-4"/>
          <w:lang w:val="uk-UA"/>
        </w:rPr>
        <w:t xml:space="preserve">агомий внесок зробили </w:t>
      </w:r>
      <w:r>
        <w:rPr>
          <w:spacing w:val="-4"/>
          <w:lang w:val="uk-UA"/>
        </w:rPr>
        <w:t xml:space="preserve">українські вчені (В. Бакіров, І. Бех,І. Зязюн, Н. Кічук, Я. Кічук, В. Кремень, </w:t>
      </w:r>
      <w:r w:rsidRPr="00883259">
        <w:rPr>
          <w:spacing w:val="-4"/>
          <w:lang w:val="uk-UA"/>
        </w:rPr>
        <w:t xml:space="preserve">В. Кузь, А. Кузьмінський, </w:t>
      </w:r>
      <w:r>
        <w:rPr>
          <w:spacing w:val="-4"/>
          <w:lang w:val="uk-UA"/>
        </w:rPr>
        <w:t xml:space="preserve">В. Луговий, Н. Ничкало, </w:t>
      </w:r>
      <w:r>
        <w:rPr>
          <w:lang w:val="uk-UA"/>
        </w:rPr>
        <w:t>О. Цокур</w:t>
      </w:r>
      <w:r w:rsidRPr="00883259">
        <w:rPr>
          <w:spacing w:val="-4"/>
          <w:lang w:val="uk-UA"/>
        </w:rPr>
        <w:t xml:space="preserve"> та ін.</w:t>
      </w:r>
      <w:r>
        <w:rPr>
          <w:spacing w:val="-4"/>
          <w:lang w:val="uk-UA"/>
        </w:rPr>
        <w:t>).</w:t>
      </w:r>
      <w:r w:rsidRPr="00883259">
        <w:rPr>
          <w:spacing w:val="-4"/>
          <w:lang w:val="uk-UA"/>
        </w:rPr>
        <w:t xml:space="preserve"> </w:t>
      </w:r>
      <w:r w:rsidRPr="00883259">
        <w:rPr>
          <w:lang w:val="uk-UA"/>
        </w:rPr>
        <w:t xml:space="preserve">Питання загальнопедагогічної підготовки майбутніх учителів вивчали О. Біда, </w:t>
      </w:r>
      <w:r w:rsidRPr="00490F5D">
        <w:rPr>
          <w:lang w:val="uk-UA"/>
        </w:rPr>
        <w:t>Л. Вовк,</w:t>
      </w:r>
      <w:r w:rsidRPr="00883259">
        <w:rPr>
          <w:lang w:val="uk-UA"/>
        </w:rPr>
        <w:t xml:space="preserve">Т. Десятов, Н. Калініченко,  </w:t>
      </w:r>
      <w:r>
        <w:rPr>
          <w:spacing w:val="-4"/>
          <w:lang w:val="uk-UA"/>
        </w:rPr>
        <w:t>О. Пехота</w:t>
      </w:r>
      <w:r w:rsidRPr="00883259">
        <w:rPr>
          <w:lang w:val="uk-UA"/>
        </w:rPr>
        <w:t>. Творчий аспект педагогічної праці</w:t>
      </w:r>
      <w:r>
        <w:rPr>
          <w:lang w:val="uk-UA"/>
        </w:rPr>
        <w:t xml:space="preserve"> </w:t>
      </w:r>
      <w:r w:rsidRPr="001C2FAD">
        <w:rPr>
          <w:color w:val="000000"/>
          <w:lang w:val="uk-UA"/>
        </w:rPr>
        <w:t xml:space="preserve">учителів </w:t>
      </w:r>
      <w:r>
        <w:rPr>
          <w:color w:val="000000"/>
          <w:lang w:val="uk-UA"/>
        </w:rPr>
        <w:t>іноземної мови</w:t>
      </w:r>
      <w:r w:rsidRPr="00883259">
        <w:rPr>
          <w:lang w:val="uk-UA"/>
        </w:rPr>
        <w:t xml:space="preserve">, шляхи і способи підготовки </w:t>
      </w:r>
      <w:r>
        <w:rPr>
          <w:lang w:val="uk-UA"/>
        </w:rPr>
        <w:t>їх</w:t>
      </w:r>
      <w:r w:rsidRPr="00883259">
        <w:rPr>
          <w:lang w:val="uk-UA"/>
        </w:rPr>
        <w:t xml:space="preserve"> до креативної професійної діяльності </w:t>
      </w:r>
      <w:r>
        <w:rPr>
          <w:lang w:val="uk-UA"/>
        </w:rPr>
        <w:t>висвітле</w:t>
      </w:r>
      <w:r w:rsidRPr="00883259">
        <w:rPr>
          <w:lang w:val="uk-UA"/>
        </w:rPr>
        <w:t>но в ро</w:t>
      </w:r>
      <w:r>
        <w:rPr>
          <w:lang w:val="uk-UA"/>
        </w:rPr>
        <w:t>ботах І. Андрейкової, Р. Булгакова, Л. Голубенко, О. Железняка, М. Князян, Н. Колесниченко, С. Ніколаєвої, І. Рожелюк, Л. Таланової, О. Цокур</w:t>
      </w:r>
      <w:r w:rsidRPr="00883259">
        <w:rPr>
          <w:lang w:val="uk-UA"/>
        </w:rPr>
        <w:t>.</w:t>
      </w:r>
    </w:p>
    <w:p w:rsidR="00A83F80" w:rsidRPr="00490F5D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>Натомість г</w:t>
      </w:r>
      <w:r w:rsidRPr="00490F5D">
        <w:rPr>
          <w:lang w:val="uk-UA"/>
        </w:rPr>
        <w:t xml:space="preserve">оловним недоліком у пошуках шляхів модернізації </w:t>
      </w:r>
      <w:r>
        <w:rPr>
          <w:lang w:val="uk-UA"/>
        </w:rPr>
        <w:t xml:space="preserve">сучасної університетської </w:t>
      </w:r>
      <w:r w:rsidRPr="00490F5D">
        <w:rPr>
          <w:lang w:val="uk-UA"/>
        </w:rPr>
        <w:t>педагогічної освіти</w:t>
      </w:r>
      <w:r>
        <w:rPr>
          <w:lang w:val="uk-UA"/>
        </w:rPr>
        <w:t xml:space="preserve"> в умовах євроінтеграції</w:t>
      </w:r>
      <w:r w:rsidRPr="00490F5D">
        <w:rPr>
          <w:lang w:val="uk-UA"/>
        </w:rPr>
        <w:t xml:space="preserve">, зокрема </w:t>
      </w:r>
      <w:r>
        <w:rPr>
          <w:lang w:val="uk-UA"/>
        </w:rPr>
        <w:t>професійно-</w:t>
      </w:r>
      <w:r w:rsidRPr="00490F5D">
        <w:rPr>
          <w:lang w:val="uk-UA"/>
        </w:rPr>
        <w:t xml:space="preserve">педагогічної </w:t>
      </w:r>
      <w:r>
        <w:rPr>
          <w:lang w:val="uk-UA"/>
        </w:rPr>
        <w:t xml:space="preserve">й особливо лінгводидактичної </w:t>
      </w:r>
      <w:r w:rsidRPr="00490F5D">
        <w:rPr>
          <w:lang w:val="uk-UA"/>
        </w:rPr>
        <w:t>підготовки майбутн</w:t>
      </w:r>
      <w:r>
        <w:rPr>
          <w:lang w:val="uk-UA"/>
        </w:rPr>
        <w:t>іх учи</w:t>
      </w:r>
      <w:r w:rsidRPr="00490F5D">
        <w:rPr>
          <w:lang w:val="uk-UA"/>
        </w:rPr>
        <w:t>тел</w:t>
      </w:r>
      <w:r>
        <w:rPr>
          <w:lang w:val="uk-UA"/>
        </w:rPr>
        <w:t xml:space="preserve">ів </w:t>
      </w:r>
      <w:r>
        <w:rPr>
          <w:color w:val="000000"/>
          <w:lang w:val="uk-UA"/>
        </w:rPr>
        <w:t>іноземної мови</w:t>
      </w:r>
      <w:r w:rsidRPr="00490F5D">
        <w:rPr>
          <w:lang w:val="uk-UA"/>
        </w:rPr>
        <w:t xml:space="preserve">, є їхня однобічність. У полі зору дослідників </w:t>
      </w:r>
      <w:r w:rsidRPr="00490F5D">
        <w:rPr>
          <w:lang w:val="uk-UA"/>
        </w:rPr>
        <w:lastRenderedPageBreak/>
        <w:t xml:space="preserve">перебуває або її інформаційно-змістовий, або процесуальний аспект. Нагальне завдання полягає в тому, щоб об’єднати ці аспекти у вивченні </w:t>
      </w:r>
      <w:r>
        <w:rPr>
          <w:lang w:val="uk-UA"/>
        </w:rPr>
        <w:t xml:space="preserve">фахових та </w:t>
      </w:r>
      <w:r w:rsidRPr="00490F5D">
        <w:rPr>
          <w:lang w:val="uk-UA"/>
        </w:rPr>
        <w:t xml:space="preserve">педагогічних дисциплін для використання </w:t>
      </w:r>
      <w:r>
        <w:rPr>
          <w:lang w:val="uk-UA"/>
        </w:rPr>
        <w:t>лінгвістичних, загально</w:t>
      </w:r>
      <w:r w:rsidRPr="00490F5D">
        <w:rPr>
          <w:lang w:val="uk-UA"/>
        </w:rPr>
        <w:t xml:space="preserve">педагогічних </w:t>
      </w:r>
      <w:r>
        <w:rPr>
          <w:lang w:val="uk-UA"/>
        </w:rPr>
        <w:t xml:space="preserve">й лінгводидактичних </w:t>
      </w:r>
      <w:r w:rsidRPr="00490F5D">
        <w:rPr>
          <w:lang w:val="uk-UA"/>
        </w:rPr>
        <w:t>знань не лише як джерела інформації, але і як засобу формування професійного образу сучасного вчителя</w:t>
      </w:r>
      <w:r>
        <w:rPr>
          <w:lang w:val="uk-UA"/>
        </w:rPr>
        <w:t xml:space="preserve"> </w:t>
      </w:r>
      <w:r>
        <w:rPr>
          <w:color w:val="000000"/>
          <w:lang w:val="uk-UA"/>
        </w:rPr>
        <w:t>іноземної мови</w:t>
      </w:r>
      <w:r w:rsidRPr="00490F5D">
        <w:rPr>
          <w:lang w:val="uk-UA"/>
        </w:rPr>
        <w:t>, його активної професійної позиції</w:t>
      </w:r>
      <w:r>
        <w:rPr>
          <w:lang w:val="uk-UA"/>
        </w:rPr>
        <w:t>,</w:t>
      </w:r>
      <w:r w:rsidRPr="00490F5D">
        <w:rPr>
          <w:lang w:val="uk-UA"/>
        </w:rPr>
        <w:t xml:space="preserve"> творчого стилю </w:t>
      </w:r>
      <w:r>
        <w:rPr>
          <w:lang w:val="uk-UA"/>
        </w:rPr>
        <w:t xml:space="preserve">мислення й педагогічної </w:t>
      </w:r>
      <w:r w:rsidRPr="00490F5D">
        <w:rPr>
          <w:lang w:val="uk-UA"/>
        </w:rPr>
        <w:t>діяльності</w:t>
      </w:r>
      <w:r>
        <w:rPr>
          <w:lang w:val="uk-UA"/>
        </w:rPr>
        <w:t xml:space="preserve"> в сфері іншомовної освіти</w:t>
      </w:r>
      <w:r w:rsidRPr="00490F5D">
        <w:rPr>
          <w:lang w:val="uk-UA"/>
        </w:rPr>
        <w:t xml:space="preserve">. </w:t>
      </w:r>
    </w:p>
    <w:p w:rsidR="00A83F80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 w:rsidRPr="004703FD">
        <w:rPr>
          <w:lang w:val="uk-UA"/>
        </w:rPr>
        <w:t xml:space="preserve">Аналіз наукової літератури дає підстави стверджувати про наявність різних підходів до розв’язання порушеної проблеми і спроб віднайти раціональні шляхи підвищення якості педагогічної </w:t>
      </w:r>
      <w:r>
        <w:rPr>
          <w:lang w:val="uk-UA"/>
        </w:rPr>
        <w:t xml:space="preserve">й лінгводидактичної </w:t>
      </w:r>
      <w:r w:rsidRPr="004703FD">
        <w:rPr>
          <w:lang w:val="uk-UA"/>
        </w:rPr>
        <w:t xml:space="preserve">підготовки майбутніх учителів </w:t>
      </w:r>
      <w:r>
        <w:rPr>
          <w:color w:val="000000"/>
          <w:lang w:val="uk-UA"/>
        </w:rPr>
        <w:t xml:space="preserve">іноземної мови </w:t>
      </w:r>
      <w:r w:rsidRPr="004703FD">
        <w:rPr>
          <w:lang w:val="uk-UA"/>
        </w:rPr>
        <w:t xml:space="preserve">у системі університетської освіти, її особистісної спрямованості в оволодінні змістом педагогічних </w:t>
      </w:r>
      <w:r>
        <w:rPr>
          <w:lang w:val="uk-UA"/>
        </w:rPr>
        <w:t xml:space="preserve">та фахових </w:t>
      </w:r>
      <w:r w:rsidRPr="004703FD">
        <w:rPr>
          <w:lang w:val="uk-UA"/>
        </w:rPr>
        <w:t xml:space="preserve">дисциплін, окресленні умов, від яких залежить успішність опанування педагогічної теорії та </w:t>
      </w:r>
      <w:r>
        <w:rPr>
          <w:lang w:val="uk-UA"/>
        </w:rPr>
        <w:t>лінгводидактич</w:t>
      </w:r>
      <w:r w:rsidRPr="004703FD">
        <w:rPr>
          <w:lang w:val="uk-UA"/>
        </w:rPr>
        <w:t xml:space="preserve">них умінь і навичок. Проблема полягає в тому, щоб забезпечити єдність усіх аспектів </w:t>
      </w:r>
      <w:r>
        <w:rPr>
          <w:lang w:val="uk-UA"/>
        </w:rPr>
        <w:t>лінгводидакти</w:t>
      </w:r>
      <w:r w:rsidRPr="004703FD">
        <w:rPr>
          <w:lang w:val="uk-UA"/>
        </w:rPr>
        <w:t xml:space="preserve">чної підготовки, гармонізацію </w:t>
      </w:r>
      <w:r>
        <w:rPr>
          <w:lang w:val="uk-UA"/>
        </w:rPr>
        <w:t xml:space="preserve">її </w:t>
      </w:r>
      <w:r w:rsidRPr="004703FD">
        <w:rPr>
          <w:lang w:val="uk-UA"/>
        </w:rPr>
        <w:t>змістової і процесуальної, інтелектуальної та емоційної с</w:t>
      </w:r>
      <w:r>
        <w:rPr>
          <w:lang w:val="uk-UA"/>
        </w:rPr>
        <w:t>кладових, завдяки впровадженню інноваційної стратегії управління цим процесом, зокрема, на засадах принципів рольової перспективи</w:t>
      </w:r>
      <w:r w:rsidRPr="004703FD">
        <w:rPr>
          <w:lang w:val="uk-UA"/>
        </w:rPr>
        <w:t xml:space="preserve">. </w:t>
      </w:r>
    </w:p>
    <w:p w:rsidR="00A83F80" w:rsidRPr="004703FD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 w:rsidRPr="004703FD">
        <w:rPr>
          <w:lang w:val="uk-UA"/>
        </w:rPr>
        <w:t xml:space="preserve">Актуальність </w:t>
      </w:r>
      <w:r>
        <w:rPr>
          <w:lang w:val="uk-UA"/>
        </w:rPr>
        <w:t>означеного аспекту досліджень</w:t>
      </w:r>
      <w:r w:rsidRPr="004703FD">
        <w:rPr>
          <w:lang w:val="uk-UA"/>
        </w:rPr>
        <w:t xml:space="preserve"> вмотивована широким проблемним полем, що </w:t>
      </w:r>
      <w:r>
        <w:rPr>
          <w:lang w:val="uk-UA"/>
        </w:rPr>
        <w:t>правомірно</w:t>
      </w:r>
      <w:r w:rsidRPr="004703FD">
        <w:rPr>
          <w:lang w:val="uk-UA"/>
        </w:rPr>
        <w:t xml:space="preserve"> представити у вигляді суперечностей між:</w:t>
      </w:r>
    </w:p>
    <w:p w:rsidR="00A83F80" w:rsidRPr="004703FD" w:rsidRDefault="00A83F80" w:rsidP="00A83F80">
      <w:pPr>
        <w:pStyle w:val="11"/>
        <w:widowControl w:val="0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mallCaps w:val="0"/>
          <w:sz w:val="28"/>
          <w:szCs w:val="28"/>
          <w:lang w:val="uk-UA"/>
        </w:rPr>
      </w:pPr>
      <w:r w:rsidRPr="004703FD">
        <w:rPr>
          <w:rFonts w:ascii="Times New Roman" w:hAnsi="Times New Roman"/>
          <w:smallCaps w:val="0"/>
          <w:sz w:val="28"/>
          <w:szCs w:val="28"/>
          <w:lang w:val="uk-UA"/>
        </w:rPr>
        <w:t xml:space="preserve">соціальною значущістю </w:t>
      </w:r>
      <w:r w:rsidRPr="00FA47BE">
        <w:rPr>
          <w:rFonts w:ascii="Times New Roman" w:hAnsi="Times New Roman"/>
          <w:smallCaps w:val="0"/>
          <w:sz w:val="28"/>
          <w:szCs w:val="28"/>
          <w:lang w:val="uk-UA"/>
        </w:rPr>
        <w:t>проблеми</w:t>
      </w:r>
      <w:r>
        <w:rPr>
          <w:rFonts w:ascii="Times New Roman" w:hAnsi="Times New Roman"/>
          <w:smallCaps w:val="0"/>
          <w:sz w:val="28"/>
          <w:szCs w:val="28"/>
          <w:lang w:val="uk-UA"/>
        </w:rPr>
        <w:t xml:space="preserve"> вдосконалення якості лінгводидактичної підготовки майбутніх учителів іноземної мови на засадах стратегії рольової перспективи та</w:t>
      </w:r>
      <w:r w:rsidRPr="004703FD">
        <w:rPr>
          <w:rFonts w:ascii="Times New Roman" w:hAnsi="Times New Roman"/>
          <w:smallCaps w:val="0"/>
          <w:sz w:val="28"/>
          <w:szCs w:val="28"/>
          <w:lang w:val="uk-UA"/>
        </w:rPr>
        <w:t xml:space="preserve"> рівнем її теоретичного розроблення;</w:t>
      </w:r>
    </w:p>
    <w:p w:rsidR="00A83F80" w:rsidRPr="004703FD" w:rsidRDefault="00A83F80" w:rsidP="00A83F80">
      <w:pPr>
        <w:pStyle w:val="11"/>
        <w:widowControl w:val="0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mallCaps w:val="0"/>
          <w:sz w:val="28"/>
          <w:szCs w:val="28"/>
          <w:lang w:val="uk-UA"/>
        </w:rPr>
      </w:pPr>
      <w:r w:rsidRPr="004703FD">
        <w:rPr>
          <w:rFonts w:ascii="Times New Roman" w:hAnsi="Times New Roman"/>
          <w:smallCaps w:val="0"/>
          <w:sz w:val="28"/>
          <w:szCs w:val="28"/>
          <w:lang w:val="uk-UA"/>
        </w:rPr>
        <w:t>необхідністю формування творчої, рефлексивно</w:t>
      </w:r>
      <w:r>
        <w:rPr>
          <w:rFonts w:ascii="Times New Roman" w:hAnsi="Times New Roman"/>
          <w:smallCaps w:val="0"/>
          <w:sz w:val="28"/>
          <w:szCs w:val="28"/>
          <w:lang w:val="uk-UA"/>
        </w:rPr>
        <w:t xml:space="preserve"> мислячо</w:t>
      </w:r>
      <w:r w:rsidRPr="004703FD">
        <w:rPr>
          <w:rFonts w:ascii="Times New Roman" w:hAnsi="Times New Roman"/>
          <w:smallCaps w:val="0"/>
          <w:sz w:val="28"/>
          <w:szCs w:val="28"/>
          <w:lang w:val="uk-UA"/>
        </w:rPr>
        <w:t xml:space="preserve">ї особистості майбутнього вчителя </w:t>
      </w:r>
      <w:r>
        <w:rPr>
          <w:rFonts w:ascii="Times New Roman" w:hAnsi="Times New Roman"/>
          <w:smallCaps w:val="0"/>
          <w:sz w:val="28"/>
          <w:szCs w:val="28"/>
          <w:lang w:val="uk-UA"/>
        </w:rPr>
        <w:t xml:space="preserve">іноземної мови </w:t>
      </w:r>
      <w:r w:rsidRPr="004703FD">
        <w:rPr>
          <w:rFonts w:ascii="Times New Roman" w:hAnsi="Times New Roman"/>
          <w:smallCaps w:val="0"/>
          <w:sz w:val="28"/>
          <w:szCs w:val="28"/>
          <w:lang w:val="uk-UA"/>
        </w:rPr>
        <w:t xml:space="preserve">і стереотипним уявленням про ефективність засобів </w:t>
      </w:r>
      <w:r>
        <w:rPr>
          <w:rFonts w:ascii="Times New Roman" w:hAnsi="Times New Roman"/>
          <w:smallCaps w:val="0"/>
          <w:sz w:val="28"/>
          <w:szCs w:val="28"/>
          <w:lang w:val="uk-UA"/>
        </w:rPr>
        <w:t>його лінгводидакти</w:t>
      </w:r>
      <w:r w:rsidRPr="004703FD">
        <w:rPr>
          <w:rFonts w:ascii="Times New Roman" w:hAnsi="Times New Roman"/>
          <w:smallCaps w:val="0"/>
          <w:sz w:val="28"/>
          <w:szCs w:val="28"/>
          <w:lang w:val="uk-UA"/>
        </w:rPr>
        <w:t>чної підготовки;</w:t>
      </w:r>
    </w:p>
    <w:p w:rsidR="00A83F80" w:rsidRPr="004703FD" w:rsidRDefault="00A83F80" w:rsidP="00A83F80">
      <w:pPr>
        <w:pStyle w:val="11"/>
        <w:widowControl w:val="0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/>
          <w:smallCaps w:val="0"/>
          <w:sz w:val="28"/>
          <w:szCs w:val="28"/>
          <w:lang w:val="uk-UA"/>
        </w:rPr>
      </w:pPr>
      <w:r w:rsidRPr="004703FD">
        <w:rPr>
          <w:rFonts w:ascii="Times New Roman" w:hAnsi="Times New Roman"/>
          <w:smallCaps w:val="0"/>
          <w:sz w:val="28"/>
          <w:szCs w:val="28"/>
          <w:lang w:val="uk-UA"/>
        </w:rPr>
        <w:t>вимогами до сучасного вчителя</w:t>
      </w:r>
      <w:r>
        <w:rPr>
          <w:rFonts w:ascii="Times New Roman" w:hAnsi="Times New Roman"/>
          <w:smallCaps w:val="0"/>
          <w:sz w:val="28"/>
          <w:szCs w:val="28"/>
          <w:lang w:val="uk-UA"/>
        </w:rPr>
        <w:t xml:space="preserve"> іноземної мови</w:t>
      </w:r>
      <w:r w:rsidRPr="004703FD">
        <w:rPr>
          <w:rFonts w:ascii="Times New Roman" w:hAnsi="Times New Roman"/>
          <w:smallCaps w:val="0"/>
          <w:sz w:val="28"/>
          <w:szCs w:val="28"/>
          <w:lang w:val="uk-UA"/>
        </w:rPr>
        <w:t xml:space="preserve">, зорієнтованими на свідоме управління розвитком </w:t>
      </w:r>
      <w:r>
        <w:rPr>
          <w:rFonts w:ascii="Times New Roman" w:hAnsi="Times New Roman"/>
          <w:smallCaps w:val="0"/>
          <w:sz w:val="28"/>
          <w:szCs w:val="28"/>
          <w:lang w:val="uk-UA"/>
        </w:rPr>
        <w:t xml:space="preserve">його </w:t>
      </w:r>
      <w:r w:rsidRPr="004703FD">
        <w:rPr>
          <w:rFonts w:ascii="Times New Roman" w:hAnsi="Times New Roman"/>
          <w:smallCaps w:val="0"/>
          <w:sz w:val="28"/>
          <w:szCs w:val="28"/>
          <w:lang w:val="uk-UA"/>
        </w:rPr>
        <w:t xml:space="preserve">особистості, на творчу ініціативу, самостійність, мобільність, компетентність і відповідальність у педагогічній </w:t>
      </w:r>
      <w:r w:rsidRPr="004703FD">
        <w:rPr>
          <w:rFonts w:ascii="Times New Roman" w:hAnsi="Times New Roman"/>
          <w:smallCaps w:val="0"/>
          <w:sz w:val="28"/>
          <w:szCs w:val="28"/>
          <w:lang w:val="uk-UA"/>
        </w:rPr>
        <w:lastRenderedPageBreak/>
        <w:t xml:space="preserve">діяльності, та </w:t>
      </w:r>
      <w:r>
        <w:rPr>
          <w:rFonts w:ascii="Times New Roman" w:hAnsi="Times New Roman"/>
          <w:smallCaps w:val="0"/>
          <w:sz w:val="28"/>
          <w:szCs w:val="28"/>
          <w:lang w:val="uk-UA"/>
        </w:rPr>
        <w:t>недостатнім рівнем методичного супроводу його лінгводидакти</w:t>
      </w:r>
      <w:r w:rsidRPr="004703FD">
        <w:rPr>
          <w:rFonts w:ascii="Times New Roman" w:hAnsi="Times New Roman"/>
          <w:smallCaps w:val="0"/>
          <w:sz w:val="28"/>
          <w:szCs w:val="28"/>
          <w:lang w:val="uk-UA"/>
        </w:rPr>
        <w:t xml:space="preserve">чної підготовки </w:t>
      </w:r>
      <w:r>
        <w:rPr>
          <w:rFonts w:ascii="Times New Roman" w:hAnsi="Times New Roman"/>
          <w:smallCaps w:val="0"/>
          <w:sz w:val="28"/>
          <w:szCs w:val="28"/>
          <w:lang w:val="uk-UA"/>
        </w:rPr>
        <w:t>на засадах принципу рольової перспективи як свідомо діючого проектувальника, організатора й диспетчера шкільної іншомовної освіти</w:t>
      </w:r>
      <w:r w:rsidRPr="004703FD">
        <w:rPr>
          <w:rFonts w:ascii="Times New Roman" w:hAnsi="Times New Roman"/>
          <w:smallCaps w:val="0"/>
          <w:sz w:val="28"/>
          <w:szCs w:val="28"/>
          <w:lang w:val="uk-UA"/>
        </w:rPr>
        <w:t xml:space="preserve">. </w:t>
      </w:r>
    </w:p>
    <w:p w:rsidR="00A83F80" w:rsidRPr="00503808" w:rsidRDefault="00A83F80" w:rsidP="00A83F80">
      <w:pPr>
        <w:spacing w:line="360" w:lineRule="auto"/>
        <w:ind w:firstLine="567"/>
        <w:contextualSpacing/>
        <w:jc w:val="both"/>
        <w:rPr>
          <w:color w:val="000000"/>
          <w:lang w:val="uk-UA"/>
        </w:rPr>
      </w:pPr>
      <w:r>
        <w:rPr>
          <w:lang w:val="uk-UA"/>
        </w:rPr>
        <w:t>Означені суперечності та актуальність порушеної проблеми</w:t>
      </w:r>
      <w:r w:rsidRPr="004703FD">
        <w:rPr>
          <w:lang w:val="uk-UA"/>
        </w:rPr>
        <w:t xml:space="preserve"> зумови</w:t>
      </w:r>
      <w:r>
        <w:rPr>
          <w:lang w:val="uk-UA"/>
        </w:rPr>
        <w:t>ли</w:t>
      </w:r>
      <w:r w:rsidRPr="004703FD">
        <w:rPr>
          <w:lang w:val="uk-UA"/>
        </w:rPr>
        <w:t xml:space="preserve"> вибір </w:t>
      </w:r>
      <w:r>
        <w:rPr>
          <w:lang w:val="uk-UA"/>
        </w:rPr>
        <w:t>т</w:t>
      </w:r>
      <w:r w:rsidRPr="004703FD">
        <w:rPr>
          <w:lang w:val="uk-UA"/>
        </w:rPr>
        <w:t xml:space="preserve">еми </w:t>
      </w:r>
      <w:r>
        <w:rPr>
          <w:lang w:val="uk-UA"/>
        </w:rPr>
        <w:t>магістерської роботи: «</w:t>
      </w:r>
      <w:r w:rsidRPr="00E15021">
        <w:rPr>
          <w:color w:val="000000"/>
          <w:lang w:val="uk-UA"/>
        </w:rPr>
        <w:t>ПРИНЦИП РОЛЬОВОЇ ПЕРСПЕКТИВИ ЯК СТРАТЕГІЯ ВДОСКОНАЛЕННЯ ЯКОСТІ ЛІНГВОДИДАКТИЧНОЇ ПІДГОТОВКИ МАЙБУТНІХ УЧИТЕЛІВ ІНОЗЕМНОЇ МОВИ</w:t>
      </w:r>
      <w:r w:rsidRPr="00503808">
        <w:rPr>
          <w:color w:val="000000"/>
          <w:lang w:val="uk-UA"/>
        </w:rPr>
        <w:t>».</w:t>
      </w:r>
    </w:p>
    <w:p w:rsidR="00A83F80" w:rsidRPr="004E35B8" w:rsidRDefault="00A83F80" w:rsidP="00A83F80">
      <w:pPr>
        <w:spacing w:line="360" w:lineRule="auto"/>
        <w:ind w:firstLine="567"/>
        <w:contextualSpacing/>
        <w:jc w:val="both"/>
        <w:rPr>
          <w:rFonts w:eastAsia="MS Mincho"/>
        </w:rPr>
      </w:pPr>
      <w:r w:rsidRPr="004E35B8">
        <w:rPr>
          <w:b/>
          <w:bCs/>
        </w:rPr>
        <w:t>Зв’язок роботи з науковими програмами, планами, темами.</w:t>
      </w:r>
      <w:r>
        <w:t xml:space="preserve"> Тему дипломної роботи </w:t>
      </w:r>
      <w:r>
        <w:rPr>
          <w:lang w:val="uk-UA"/>
        </w:rPr>
        <w:t xml:space="preserve">магістра </w:t>
      </w:r>
      <w:r>
        <w:t>з</w:t>
      </w:r>
      <w:r>
        <w:rPr>
          <w:lang w:val="en-US"/>
        </w:rPr>
        <w:t>a</w:t>
      </w:r>
      <w:r w:rsidRPr="004E35B8">
        <w:t xml:space="preserve">тверджено </w:t>
      </w:r>
      <w:r>
        <w:t>на засіданні кафедри педагогіки Одес</w:t>
      </w:r>
      <w:r w:rsidRPr="004E35B8">
        <w:t xml:space="preserve">ького національного університету імені </w:t>
      </w:r>
      <w:r>
        <w:t>І.І. Мечникова</w:t>
      </w:r>
      <w:r w:rsidRPr="004E35B8">
        <w:t xml:space="preserve"> (п</w:t>
      </w:r>
      <w:r>
        <w:t xml:space="preserve">ротокол № 2 від </w:t>
      </w:r>
      <w:r>
        <w:rPr>
          <w:lang w:val="uk-UA"/>
        </w:rPr>
        <w:t>27</w:t>
      </w:r>
      <w:r>
        <w:t>.09.2019</w:t>
      </w:r>
      <w:r>
        <w:rPr>
          <w:lang w:val="uk-UA"/>
        </w:rPr>
        <w:t>)</w:t>
      </w:r>
      <w:r w:rsidRPr="004E35B8">
        <w:t>. Дослідження виконувало</w:t>
      </w:r>
      <w:r>
        <w:t>ся відповідно до тематичного пл</w:t>
      </w:r>
      <w:r>
        <w:rPr>
          <w:lang w:val="en-US"/>
        </w:rPr>
        <w:t>a</w:t>
      </w:r>
      <w:r w:rsidRPr="004E35B8">
        <w:t xml:space="preserve">ну науково-дослідної роботи </w:t>
      </w:r>
      <w:r>
        <w:t>кафедри педагогіки і є складовою частиною теми</w:t>
      </w:r>
      <w:r w:rsidRPr="004E35B8">
        <w:t xml:space="preserve"> «</w:t>
      </w:r>
      <w:r>
        <w:t>Освіта дорослих в Україні та світі</w:t>
      </w:r>
      <w:r w:rsidRPr="004E35B8">
        <w:t xml:space="preserve">» (державний номер реєстрації </w:t>
      </w:r>
      <w:r w:rsidRPr="00D86C1E">
        <w:rPr>
          <w:lang w:val="uk-UA"/>
        </w:rPr>
        <w:t>01</w:t>
      </w:r>
      <w:r>
        <w:rPr>
          <w:lang w:val="uk-UA"/>
        </w:rPr>
        <w:t>19</w:t>
      </w:r>
      <w:r w:rsidRPr="00D86C1E">
        <w:rPr>
          <w:lang w:val="en-US"/>
        </w:rPr>
        <w:t>U</w:t>
      </w:r>
      <w:r w:rsidRPr="00D86C1E">
        <w:rPr>
          <w:lang w:val="uk-UA"/>
        </w:rPr>
        <w:t>00</w:t>
      </w:r>
      <w:r>
        <w:rPr>
          <w:lang w:val="uk-UA"/>
        </w:rPr>
        <w:t>244</w:t>
      </w:r>
      <w:r w:rsidRPr="00D86C1E">
        <w:rPr>
          <w:lang w:val="uk-UA"/>
        </w:rPr>
        <w:t>3</w:t>
      </w:r>
      <w:r>
        <w:t>).</w:t>
      </w:r>
    </w:p>
    <w:p w:rsidR="00A83F80" w:rsidRPr="00DF62BE" w:rsidRDefault="00A83F80" w:rsidP="00A83F80">
      <w:pPr>
        <w:widowControl w:val="0"/>
        <w:spacing w:after="0" w:line="360" w:lineRule="auto"/>
        <w:ind w:firstLine="567"/>
        <w:contextualSpacing/>
        <w:jc w:val="both"/>
        <w:rPr>
          <w:lang w:val="uk-UA"/>
        </w:rPr>
      </w:pPr>
      <w:r w:rsidRPr="001C2FAD">
        <w:rPr>
          <w:b/>
          <w:lang w:val="uk-UA"/>
        </w:rPr>
        <w:t>Мета дослідження</w:t>
      </w:r>
      <w:r w:rsidRPr="001C2FAD">
        <w:rPr>
          <w:lang w:val="uk-UA"/>
        </w:rPr>
        <w:t xml:space="preserve"> полягає в о</w:t>
      </w:r>
      <w:r w:rsidRPr="00DF62BE">
        <w:rPr>
          <w:lang w:val="uk-UA"/>
        </w:rPr>
        <w:t xml:space="preserve">бґрунтуванні </w:t>
      </w:r>
      <w:r>
        <w:rPr>
          <w:lang w:val="uk-UA"/>
        </w:rPr>
        <w:t xml:space="preserve">концептуальних </w:t>
      </w:r>
      <w:r w:rsidRPr="00DF62BE">
        <w:rPr>
          <w:lang w:val="uk-UA"/>
        </w:rPr>
        <w:t xml:space="preserve">засад та </w:t>
      </w:r>
      <w:r>
        <w:rPr>
          <w:lang w:val="uk-UA"/>
        </w:rPr>
        <w:t xml:space="preserve">розробленні методичного супроводу процесу вдосконалення якості лінгводидактичної підготовки </w:t>
      </w:r>
      <w:r w:rsidRPr="00DF62BE">
        <w:rPr>
          <w:lang w:val="uk-UA"/>
        </w:rPr>
        <w:t>майбутніх учителів</w:t>
      </w:r>
      <w:r>
        <w:rPr>
          <w:lang w:val="uk-UA"/>
        </w:rPr>
        <w:t xml:space="preserve"> іноземної мови на засадах принципу</w:t>
      </w:r>
      <w:r w:rsidRPr="00DF62BE">
        <w:rPr>
          <w:lang w:val="uk-UA"/>
        </w:rPr>
        <w:t xml:space="preserve"> рольової перспективи.</w:t>
      </w:r>
    </w:p>
    <w:p w:rsidR="00A83F80" w:rsidRDefault="00A83F80" w:rsidP="00A83F80">
      <w:pPr>
        <w:widowControl w:val="0"/>
        <w:spacing w:after="0" w:line="360" w:lineRule="auto"/>
        <w:ind w:firstLine="567"/>
        <w:contextualSpacing/>
        <w:jc w:val="both"/>
        <w:rPr>
          <w:b/>
          <w:lang w:val="uk-UA"/>
        </w:rPr>
      </w:pPr>
      <w:r w:rsidRPr="00DF62BE">
        <w:rPr>
          <w:lang w:val="uk-UA"/>
        </w:rPr>
        <w:t xml:space="preserve">Відповідно до мети сформульовано такі </w:t>
      </w:r>
      <w:r w:rsidRPr="00DF62BE">
        <w:rPr>
          <w:b/>
          <w:lang w:val="uk-UA"/>
        </w:rPr>
        <w:t>завдання:</w:t>
      </w:r>
    </w:p>
    <w:p w:rsidR="00A83F80" w:rsidRDefault="00A83F80" w:rsidP="00A83F80">
      <w:pPr>
        <w:widowControl w:val="0"/>
        <w:spacing w:after="0" w:line="360" w:lineRule="auto"/>
        <w:ind w:firstLine="567"/>
        <w:contextualSpacing/>
        <w:jc w:val="both"/>
        <w:rPr>
          <w:lang w:val="uk-UA"/>
        </w:rPr>
      </w:pPr>
      <w:r>
        <w:rPr>
          <w:lang w:val="uk-UA"/>
        </w:rPr>
        <w:t>1. </w:t>
      </w:r>
      <w:r w:rsidRPr="00FC5AB1">
        <w:rPr>
          <w:lang w:val="uk-UA"/>
        </w:rPr>
        <w:t xml:space="preserve">Здійснити аналіз нормативно-правової бази дослідження проблеми вдосконалення якості </w:t>
      </w:r>
      <w:r>
        <w:rPr>
          <w:lang w:val="uk-UA"/>
        </w:rPr>
        <w:t>лінгводидактич</w:t>
      </w:r>
      <w:r w:rsidRPr="00FC5AB1">
        <w:rPr>
          <w:lang w:val="uk-UA"/>
        </w:rPr>
        <w:t>ної підготовки майбутніх учителів іноземної мови в контексті вітчизняного та європейського виміру.</w:t>
      </w:r>
    </w:p>
    <w:p w:rsidR="00A83F80" w:rsidRDefault="00A83F80" w:rsidP="00A83F80">
      <w:pPr>
        <w:widowControl w:val="0"/>
        <w:spacing w:after="0" w:line="360" w:lineRule="auto"/>
        <w:ind w:firstLine="567"/>
        <w:contextualSpacing/>
        <w:jc w:val="both"/>
        <w:rPr>
          <w:lang w:val="uk-UA"/>
        </w:rPr>
      </w:pPr>
      <w:r>
        <w:rPr>
          <w:lang w:val="uk-UA"/>
        </w:rPr>
        <w:t xml:space="preserve">2. Розкрити </w:t>
      </w:r>
      <w:r w:rsidRPr="00DF62BE">
        <w:rPr>
          <w:lang w:val="uk-UA"/>
        </w:rPr>
        <w:t>сутн</w:t>
      </w:r>
      <w:r>
        <w:rPr>
          <w:lang w:val="uk-UA"/>
        </w:rPr>
        <w:t>і</w:t>
      </w:r>
      <w:r w:rsidRPr="00DF62BE">
        <w:rPr>
          <w:lang w:val="uk-UA"/>
        </w:rPr>
        <w:t>ст</w:t>
      </w:r>
      <w:r>
        <w:rPr>
          <w:lang w:val="uk-UA"/>
        </w:rPr>
        <w:t xml:space="preserve">ь та обґрунтувати  доцільність реалізації принципу </w:t>
      </w:r>
      <w:r w:rsidRPr="00DF62BE">
        <w:rPr>
          <w:lang w:val="uk-UA"/>
        </w:rPr>
        <w:t xml:space="preserve">рольової перспективи як </w:t>
      </w:r>
      <w:r>
        <w:rPr>
          <w:lang w:val="uk-UA"/>
        </w:rPr>
        <w:t xml:space="preserve">стратегії вдосконалення </w:t>
      </w:r>
      <w:r w:rsidRPr="00DF62BE">
        <w:rPr>
          <w:lang w:val="uk-UA"/>
        </w:rPr>
        <w:t>як</w:t>
      </w:r>
      <w:r>
        <w:rPr>
          <w:lang w:val="uk-UA"/>
        </w:rPr>
        <w:t>о</w:t>
      </w:r>
      <w:r w:rsidRPr="00DF62BE">
        <w:rPr>
          <w:lang w:val="uk-UA"/>
        </w:rPr>
        <w:t>с</w:t>
      </w:r>
      <w:r>
        <w:rPr>
          <w:lang w:val="uk-UA"/>
        </w:rPr>
        <w:t xml:space="preserve">ті лінгводидактичної </w:t>
      </w:r>
      <w:r w:rsidRPr="00DF62BE">
        <w:rPr>
          <w:lang w:val="uk-UA"/>
        </w:rPr>
        <w:t>підготовки майбутніх учителів</w:t>
      </w:r>
      <w:r>
        <w:rPr>
          <w:lang w:val="uk-UA"/>
        </w:rPr>
        <w:t xml:space="preserve"> іноземної мови, уточнити </w:t>
      </w:r>
      <w:r w:rsidRPr="00DF62BE">
        <w:rPr>
          <w:lang w:val="uk-UA"/>
        </w:rPr>
        <w:t>базові поняття</w:t>
      </w:r>
      <w:r>
        <w:rPr>
          <w:lang w:val="uk-UA"/>
        </w:rPr>
        <w:t xml:space="preserve"> дослідження.</w:t>
      </w:r>
    </w:p>
    <w:p w:rsidR="00A83F80" w:rsidRPr="00DF62BE" w:rsidRDefault="00A83F80" w:rsidP="00A83F80">
      <w:pPr>
        <w:widowControl w:val="0"/>
        <w:spacing w:after="0" w:line="360" w:lineRule="auto"/>
        <w:ind w:firstLine="567"/>
        <w:contextualSpacing/>
        <w:jc w:val="both"/>
        <w:rPr>
          <w:lang w:val="uk-UA"/>
        </w:rPr>
      </w:pPr>
      <w:r>
        <w:rPr>
          <w:lang w:val="uk-UA"/>
        </w:rPr>
        <w:t>3. </w:t>
      </w:r>
      <w:r w:rsidRPr="00A727D9">
        <w:rPr>
          <w:lang w:val="uk-UA"/>
        </w:rPr>
        <w:t xml:space="preserve">Розробити методичний </w:t>
      </w:r>
      <w:r>
        <w:rPr>
          <w:lang w:val="uk-UA"/>
        </w:rPr>
        <w:t>супровід</w:t>
      </w:r>
      <w:r w:rsidRPr="00A727D9">
        <w:rPr>
          <w:lang w:val="uk-UA"/>
        </w:rPr>
        <w:t xml:space="preserve"> процесу </w:t>
      </w:r>
      <w:r w:rsidRPr="00FC5AB1">
        <w:rPr>
          <w:lang w:val="uk-UA"/>
        </w:rPr>
        <w:t xml:space="preserve">вдосконалення якості </w:t>
      </w:r>
      <w:r>
        <w:rPr>
          <w:lang w:val="uk-UA"/>
        </w:rPr>
        <w:t>лінгводидактич</w:t>
      </w:r>
      <w:r w:rsidRPr="00FC5AB1">
        <w:rPr>
          <w:lang w:val="uk-UA"/>
        </w:rPr>
        <w:t xml:space="preserve">ної підготовки майбутніх учителів іноземної мови </w:t>
      </w:r>
      <w:r>
        <w:rPr>
          <w:lang w:val="uk-UA"/>
        </w:rPr>
        <w:t xml:space="preserve">на засадах </w:t>
      </w:r>
      <w:r w:rsidRPr="00A727D9">
        <w:rPr>
          <w:lang w:val="uk-UA"/>
        </w:rPr>
        <w:t xml:space="preserve">реалізації </w:t>
      </w:r>
      <w:r>
        <w:rPr>
          <w:lang w:val="uk-UA"/>
        </w:rPr>
        <w:t xml:space="preserve">принципу </w:t>
      </w:r>
      <w:r w:rsidRPr="00A727D9">
        <w:rPr>
          <w:lang w:val="uk-UA"/>
        </w:rPr>
        <w:t>рольової перспективи</w:t>
      </w:r>
      <w:r>
        <w:rPr>
          <w:lang w:val="uk-UA"/>
        </w:rPr>
        <w:t>, перевірити його ефективність</w:t>
      </w:r>
      <w:r w:rsidRPr="00DF62BE">
        <w:rPr>
          <w:lang w:val="uk-UA"/>
        </w:rPr>
        <w:t>.</w:t>
      </w:r>
    </w:p>
    <w:p w:rsidR="00A83F80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 w:rsidRPr="00DF62BE">
        <w:rPr>
          <w:b/>
          <w:lang w:val="uk-UA"/>
        </w:rPr>
        <w:lastRenderedPageBreak/>
        <w:t>Об’єкт дослідження</w:t>
      </w:r>
      <w:r w:rsidRPr="00DF62BE">
        <w:rPr>
          <w:lang w:val="uk-UA"/>
        </w:rPr>
        <w:t xml:space="preserve"> – </w:t>
      </w:r>
      <w:r>
        <w:rPr>
          <w:lang w:val="uk-UA"/>
        </w:rPr>
        <w:t xml:space="preserve">сучасні стратегії і принципи вдосконалення якості </w:t>
      </w:r>
      <w:r w:rsidRPr="00DF62BE">
        <w:rPr>
          <w:lang w:val="uk-UA"/>
        </w:rPr>
        <w:t>професійно</w:t>
      </w:r>
      <w:r>
        <w:rPr>
          <w:lang w:val="uk-UA"/>
        </w:rPr>
        <w:t>-педагогічно</w:t>
      </w:r>
      <w:r w:rsidRPr="00DF62BE">
        <w:rPr>
          <w:lang w:val="uk-UA"/>
        </w:rPr>
        <w:t>ї підготовки майбутніх учителів</w:t>
      </w:r>
      <w:r w:rsidRPr="001C2FAD">
        <w:rPr>
          <w:lang w:val="uk-UA"/>
        </w:rPr>
        <w:t xml:space="preserve"> </w:t>
      </w:r>
      <w:r>
        <w:rPr>
          <w:lang w:val="uk-UA"/>
        </w:rPr>
        <w:t>іноземної мови</w:t>
      </w:r>
      <w:r w:rsidRPr="001C2FAD">
        <w:rPr>
          <w:lang w:val="uk-UA"/>
        </w:rPr>
        <w:t xml:space="preserve"> </w:t>
      </w:r>
      <w:r>
        <w:rPr>
          <w:lang w:val="uk-UA"/>
        </w:rPr>
        <w:t>в</w:t>
      </w:r>
      <w:r w:rsidRPr="001C2FAD">
        <w:rPr>
          <w:lang w:val="uk-UA"/>
        </w:rPr>
        <w:t xml:space="preserve"> системі університетської освіти. </w:t>
      </w:r>
    </w:p>
    <w:p w:rsidR="00A83F80" w:rsidRPr="00DF62BE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 w:rsidRPr="001C2FAD">
        <w:rPr>
          <w:b/>
          <w:lang w:val="uk-UA"/>
        </w:rPr>
        <w:t>Предмет дослідження</w:t>
      </w:r>
      <w:r>
        <w:rPr>
          <w:lang w:val="uk-UA"/>
        </w:rPr>
        <w:t xml:space="preserve"> – процес вдосконалення </w:t>
      </w:r>
      <w:r w:rsidRPr="00DF62BE">
        <w:rPr>
          <w:lang w:val="uk-UA"/>
        </w:rPr>
        <w:t>як</w:t>
      </w:r>
      <w:r>
        <w:rPr>
          <w:lang w:val="uk-UA"/>
        </w:rPr>
        <w:t>о</w:t>
      </w:r>
      <w:r w:rsidRPr="00DF62BE">
        <w:rPr>
          <w:lang w:val="uk-UA"/>
        </w:rPr>
        <w:t>с</w:t>
      </w:r>
      <w:r>
        <w:rPr>
          <w:lang w:val="uk-UA"/>
        </w:rPr>
        <w:t xml:space="preserve">ті лінгводидактичної </w:t>
      </w:r>
      <w:r w:rsidRPr="00DF62BE">
        <w:rPr>
          <w:lang w:val="uk-UA"/>
        </w:rPr>
        <w:t>підготовки майбутніх учителів</w:t>
      </w:r>
      <w:r>
        <w:rPr>
          <w:lang w:val="uk-UA"/>
        </w:rPr>
        <w:t xml:space="preserve"> іноземної мови на засадах реалізації принципу рольової перспективи</w:t>
      </w:r>
      <w:r w:rsidRPr="00DF62BE">
        <w:rPr>
          <w:lang w:val="uk-UA"/>
        </w:rPr>
        <w:t>.</w:t>
      </w:r>
    </w:p>
    <w:p w:rsidR="00A83F80" w:rsidRPr="001C2FAD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>
        <w:rPr>
          <w:b/>
          <w:lang w:val="uk-UA"/>
        </w:rPr>
        <w:t>Провідна ідея</w:t>
      </w:r>
      <w:r w:rsidRPr="001C2FAD">
        <w:rPr>
          <w:b/>
          <w:lang w:val="uk-UA"/>
        </w:rPr>
        <w:t xml:space="preserve"> дослідження</w:t>
      </w:r>
      <w:r w:rsidRPr="001C2FAD">
        <w:rPr>
          <w:lang w:val="uk-UA"/>
        </w:rPr>
        <w:t xml:space="preserve">. В основу дослідження покладено ідею </w:t>
      </w:r>
      <w:r>
        <w:rPr>
          <w:lang w:val="uk-UA"/>
        </w:rPr>
        <w:t>вдосконале</w:t>
      </w:r>
      <w:r w:rsidRPr="001C2FAD">
        <w:rPr>
          <w:lang w:val="uk-UA"/>
        </w:rPr>
        <w:t>ння як</w:t>
      </w:r>
      <w:r>
        <w:rPr>
          <w:lang w:val="uk-UA"/>
        </w:rPr>
        <w:t>о</w:t>
      </w:r>
      <w:r w:rsidRPr="001C2FAD">
        <w:rPr>
          <w:lang w:val="uk-UA"/>
        </w:rPr>
        <w:t>с</w:t>
      </w:r>
      <w:r>
        <w:rPr>
          <w:lang w:val="uk-UA"/>
        </w:rPr>
        <w:t xml:space="preserve">ті лінгводидактичної </w:t>
      </w:r>
      <w:r w:rsidRPr="00DF62BE">
        <w:rPr>
          <w:lang w:val="uk-UA"/>
        </w:rPr>
        <w:t>підготовки майбутніх учителів</w:t>
      </w:r>
      <w:r>
        <w:rPr>
          <w:lang w:val="uk-UA"/>
        </w:rPr>
        <w:t xml:space="preserve"> іноземної мови на </w:t>
      </w:r>
      <w:r w:rsidRPr="001C2FAD">
        <w:rPr>
          <w:lang w:val="uk-UA"/>
        </w:rPr>
        <w:t>за</w:t>
      </w:r>
      <w:r>
        <w:rPr>
          <w:lang w:val="uk-UA"/>
        </w:rPr>
        <w:t>садах</w:t>
      </w:r>
      <w:r w:rsidRPr="001C2FAD">
        <w:rPr>
          <w:lang w:val="uk-UA"/>
        </w:rPr>
        <w:t xml:space="preserve"> реалізації </w:t>
      </w:r>
      <w:r>
        <w:rPr>
          <w:lang w:val="uk-UA"/>
        </w:rPr>
        <w:t>принципу</w:t>
      </w:r>
      <w:r w:rsidRPr="001C2FAD">
        <w:rPr>
          <w:lang w:val="uk-UA"/>
        </w:rPr>
        <w:t xml:space="preserve"> рольової перспективи, </w:t>
      </w:r>
      <w:r>
        <w:rPr>
          <w:lang w:val="uk-UA"/>
        </w:rPr>
        <w:t>що</w:t>
      </w:r>
      <w:r w:rsidRPr="001C2FAD">
        <w:rPr>
          <w:lang w:val="uk-UA"/>
        </w:rPr>
        <w:t xml:space="preserve"> сприя</w:t>
      </w:r>
      <w:r>
        <w:rPr>
          <w:lang w:val="uk-UA"/>
        </w:rPr>
        <w:t>тиме</w:t>
      </w:r>
      <w:r w:rsidRPr="001C2FAD">
        <w:rPr>
          <w:lang w:val="uk-UA"/>
        </w:rPr>
        <w:t xml:space="preserve"> цілісності, єдності і взаємодії </w:t>
      </w:r>
      <w:r>
        <w:rPr>
          <w:lang w:val="uk-UA"/>
        </w:rPr>
        <w:t xml:space="preserve">її провідних </w:t>
      </w:r>
      <w:r w:rsidRPr="001C2FAD">
        <w:rPr>
          <w:lang w:val="uk-UA"/>
        </w:rPr>
        <w:t xml:space="preserve">структурних компонентів: </w:t>
      </w:r>
      <w:r>
        <w:rPr>
          <w:lang w:val="uk-UA"/>
        </w:rPr>
        <w:t xml:space="preserve">мотиваційно-цільового, </w:t>
      </w:r>
      <w:r w:rsidRPr="001C2FAD">
        <w:rPr>
          <w:lang w:val="uk-UA"/>
        </w:rPr>
        <w:t>інформаційно-змістового та процесуально</w:t>
      </w:r>
      <w:r>
        <w:rPr>
          <w:lang w:val="uk-UA"/>
        </w:rPr>
        <w:t>-технологнічно</w:t>
      </w:r>
      <w:r w:rsidRPr="001C2FAD">
        <w:rPr>
          <w:lang w:val="uk-UA"/>
        </w:rPr>
        <w:t xml:space="preserve">го. </w:t>
      </w:r>
    </w:p>
    <w:p w:rsidR="00A83F80" w:rsidRPr="001C2FAD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 w:rsidRPr="001C2FAD">
        <w:rPr>
          <w:lang w:val="uk-UA"/>
        </w:rPr>
        <w:t>Принцип рольової перспективи як провідн</w:t>
      </w:r>
      <w:r>
        <w:rPr>
          <w:lang w:val="uk-UA"/>
        </w:rPr>
        <w:t>а стратегічна</w:t>
      </w:r>
      <w:r w:rsidRPr="001C2FAD">
        <w:rPr>
          <w:lang w:val="uk-UA"/>
        </w:rPr>
        <w:t xml:space="preserve"> ідея </w:t>
      </w:r>
      <w:r>
        <w:rPr>
          <w:lang w:val="uk-UA"/>
        </w:rPr>
        <w:t>вдосконале</w:t>
      </w:r>
      <w:r w:rsidRPr="001C2FAD">
        <w:rPr>
          <w:lang w:val="uk-UA"/>
        </w:rPr>
        <w:t>ння як</w:t>
      </w:r>
      <w:r>
        <w:rPr>
          <w:lang w:val="uk-UA"/>
        </w:rPr>
        <w:t>о</w:t>
      </w:r>
      <w:r w:rsidRPr="001C2FAD">
        <w:rPr>
          <w:lang w:val="uk-UA"/>
        </w:rPr>
        <w:t>с</w:t>
      </w:r>
      <w:r>
        <w:rPr>
          <w:lang w:val="uk-UA"/>
        </w:rPr>
        <w:t xml:space="preserve">ті лінгводидактичної </w:t>
      </w:r>
      <w:r w:rsidRPr="00DF62BE">
        <w:rPr>
          <w:lang w:val="uk-UA"/>
        </w:rPr>
        <w:t>підготовки майбутніх учителів</w:t>
      </w:r>
      <w:r>
        <w:rPr>
          <w:lang w:val="uk-UA"/>
        </w:rPr>
        <w:t xml:space="preserve"> іноземної мови </w:t>
      </w:r>
      <w:r w:rsidRPr="001C2FAD">
        <w:rPr>
          <w:lang w:val="uk-UA"/>
        </w:rPr>
        <w:t xml:space="preserve">передбачає залучення їх до активної пізнавальної </w:t>
      </w:r>
      <w:r>
        <w:rPr>
          <w:lang w:val="uk-UA"/>
        </w:rPr>
        <w:t xml:space="preserve">та навчально-професійної </w:t>
      </w:r>
      <w:r w:rsidRPr="001C2FAD">
        <w:rPr>
          <w:lang w:val="uk-UA"/>
        </w:rPr>
        <w:t>діяльності шляхом модел</w:t>
      </w:r>
      <w:r>
        <w:rPr>
          <w:lang w:val="uk-UA"/>
        </w:rPr>
        <w:t>ювання</w:t>
      </w:r>
      <w:r w:rsidRPr="001C2FAD">
        <w:rPr>
          <w:lang w:val="uk-UA"/>
        </w:rPr>
        <w:t xml:space="preserve"> </w:t>
      </w:r>
      <w:r>
        <w:rPr>
          <w:lang w:val="uk-UA"/>
        </w:rPr>
        <w:t>професійно орієнтова</w:t>
      </w:r>
      <w:r w:rsidRPr="001C2FAD">
        <w:rPr>
          <w:lang w:val="uk-UA"/>
        </w:rPr>
        <w:t>них ситуаці</w:t>
      </w:r>
      <w:r>
        <w:rPr>
          <w:lang w:val="uk-UA"/>
        </w:rPr>
        <w:t>й</w:t>
      </w:r>
      <w:r w:rsidRPr="001C2FAD">
        <w:rPr>
          <w:lang w:val="uk-UA"/>
        </w:rPr>
        <w:t xml:space="preserve">, максимально </w:t>
      </w:r>
      <w:r>
        <w:rPr>
          <w:lang w:val="uk-UA"/>
        </w:rPr>
        <w:t>наближених до реалій сучасної шкільної іншомовної освіти</w:t>
      </w:r>
      <w:r w:rsidRPr="001C2FAD">
        <w:rPr>
          <w:lang w:val="uk-UA"/>
        </w:rPr>
        <w:t>.</w:t>
      </w:r>
    </w:p>
    <w:p w:rsidR="00A83F80" w:rsidRPr="001C2FAD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 w:rsidRPr="001C2FAD">
        <w:rPr>
          <w:lang w:val="uk-UA"/>
        </w:rPr>
        <w:t>Рольова перспектива як ме</w:t>
      </w:r>
      <w:r>
        <w:rPr>
          <w:lang w:val="uk-UA"/>
        </w:rPr>
        <w:t>х</w:t>
      </w:r>
      <w:r w:rsidRPr="001C2FAD">
        <w:rPr>
          <w:lang w:val="uk-UA"/>
        </w:rPr>
        <w:t>а</w:t>
      </w:r>
      <w:r>
        <w:rPr>
          <w:lang w:val="uk-UA"/>
        </w:rPr>
        <w:t>нізм вдосконале</w:t>
      </w:r>
      <w:r w:rsidRPr="001C2FAD">
        <w:rPr>
          <w:lang w:val="uk-UA"/>
        </w:rPr>
        <w:t>ння як</w:t>
      </w:r>
      <w:r>
        <w:rPr>
          <w:lang w:val="uk-UA"/>
        </w:rPr>
        <w:t>о</w:t>
      </w:r>
      <w:r w:rsidRPr="001C2FAD">
        <w:rPr>
          <w:lang w:val="uk-UA"/>
        </w:rPr>
        <w:t>с</w:t>
      </w:r>
      <w:r>
        <w:rPr>
          <w:lang w:val="uk-UA"/>
        </w:rPr>
        <w:t xml:space="preserve">ті лінгводидактичної </w:t>
      </w:r>
      <w:r w:rsidRPr="00DF62BE">
        <w:rPr>
          <w:lang w:val="uk-UA"/>
        </w:rPr>
        <w:t>підготовки майбутніх учителів</w:t>
      </w:r>
      <w:r>
        <w:rPr>
          <w:lang w:val="uk-UA"/>
        </w:rPr>
        <w:t xml:space="preserve"> іноземної мови</w:t>
      </w:r>
      <w:r w:rsidRPr="001C2FAD">
        <w:rPr>
          <w:lang w:val="uk-UA"/>
        </w:rPr>
        <w:t xml:space="preserve"> </w:t>
      </w:r>
      <w:r>
        <w:rPr>
          <w:lang w:val="uk-UA"/>
        </w:rPr>
        <w:t>оптиміз</w:t>
      </w:r>
      <w:r w:rsidRPr="001C2FAD">
        <w:rPr>
          <w:lang w:val="uk-UA"/>
        </w:rPr>
        <w:t xml:space="preserve">ує рефлексивні процеси, діалогічну взаємодію та спілкування, </w:t>
      </w:r>
      <w:r>
        <w:rPr>
          <w:lang w:val="uk-UA"/>
        </w:rPr>
        <w:t>їх творчий</w:t>
      </w:r>
      <w:r w:rsidRPr="001C2FAD">
        <w:rPr>
          <w:lang w:val="uk-UA"/>
        </w:rPr>
        <w:t xml:space="preserve"> стил</w:t>
      </w:r>
      <w:r>
        <w:rPr>
          <w:lang w:val="uk-UA"/>
        </w:rPr>
        <w:t>ь</w:t>
      </w:r>
      <w:r w:rsidRPr="001C2FAD">
        <w:rPr>
          <w:lang w:val="uk-UA"/>
        </w:rPr>
        <w:t xml:space="preserve"> дій </w:t>
      </w:r>
      <w:r>
        <w:rPr>
          <w:lang w:val="uk-UA"/>
        </w:rPr>
        <w:t>під час</w:t>
      </w:r>
      <w:r w:rsidRPr="001C2FAD">
        <w:rPr>
          <w:lang w:val="uk-UA"/>
        </w:rPr>
        <w:t xml:space="preserve"> оволодіння педагогічною теорією й професійно</w:t>
      </w:r>
      <w:r>
        <w:rPr>
          <w:lang w:val="uk-UA"/>
        </w:rPr>
        <w:t>ю майстерністю в сфері іншомовної освіти</w:t>
      </w:r>
      <w:r w:rsidRPr="001C2FAD">
        <w:rPr>
          <w:lang w:val="uk-UA"/>
        </w:rPr>
        <w:t xml:space="preserve">. </w:t>
      </w:r>
    </w:p>
    <w:p w:rsidR="00A83F80" w:rsidRPr="001C2FAD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>
        <w:rPr>
          <w:b/>
          <w:lang w:val="uk-UA"/>
        </w:rPr>
        <w:t>Г</w:t>
      </w:r>
      <w:r w:rsidRPr="001C2FAD">
        <w:rPr>
          <w:b/>
          <w:lang w:val="uk-UA"/>
        </w:rPr>
        <w:t>іпотеза дослідження.</w:t>
      </w:r>
      <w:r w:rsidRPr="001C2FAD">
        <w:rPr>
          <w:lang w:val="uk-UA"/>
        </w:rPr>
        <w:t xml:space="preserve"> </w:t>
      </w:r>
      <w:r>
        <w:rPr>
          <w:lang w:val="uk-UA"/>
        </w:rPr>
        <w:t>Реалізація принципу р</w:t>
      </w:r>
      <w:r w:rsidRPr="001C2FAD">
        <w:rPr>
          <w:lang w:val="uk-UA"/>
        </w:rPr>
        <w:t>ольова перспектив</w:t>
      </w:r>
      <w:r>
        <w:rPr>
          <w:lang w:val="uk-UA"/>
        </w:rPr>
        <w:t>и</w:t>
      </w:r>
      <w:r w:rsidRPr="001C2FAD">
        <w:rPr>
          <w:lang w:val="uk-UA"/>
        </w:rPr>
        <w:t xml:space="preserve"> як стратегі</w:t>
      </w:r>
      <w:r>
        <w:rPr>
          <w:lang w:val="uk-UA"/>
        </w:rPr>
        <w:t>ї</w:t>
      </w:r>
      <w:r w:rsidRPr="001C2FAD">
        <w:rPr>
          <w:lang w:val="uk-UA"/>
        </w:rPr>
        <w:t xml:space="preserve"> </w:t>
      </w:r>
      <w:r>
        <w:rPr>
          <w:lang w:val="uk-UA"/>
        </w:rPr>
        <w:t>вдосконале</w:t>
      </w:r>
      <w:r w:rsidRPr="001C2FAD">
        <w:rPr>
          <w:lang w:val="uk-UA"/>
        </w:rPr>
        <w:t>ння як</w:t>
      </w:r>
      <w:r>
        <w:rPr>
          <w:lang w:val="uk-UA"/>
        </w:rPr>
        <w:t>о</w:t>
      </w:r>
      <w:r w:rsidRPr="001C2FAD">
        <w:rPr>
          <w:lang w:val="uk-UA"/>
        </w:rPr>
        <w:t>с</w:t>
      </w:r>
      <w:r>
        <w:rPr>
          <w:lang w:val="uk-UA"/>
        </w:rPr>
        <w:t xml:space="preserve">ті лінгводидактичної </w:t>
      </w:r>
      <w:r w:rsidRPr="00DF62BE">
        <w:rPr>
          <w:lang w:val="uk-UA"/>
        </w:rPr>
        <w:t>підготовки майбутніх учителів</w:t>
      </w:r>
      <w:r>
        <w:rPr>
          <w:lang w:val="uk-UA"/>
        </w:rPr>
        <w:t xml:space="preserve"> іноземної мови відбуватиметься ефективніше</w:t>
      </w:r>
      <w:r w:rsidRPr="001C2FAD">
        <w:rPr>
          <w:lang w:val="uk-UA"/>
        </w:rPr>
        <w:t xml:space="preserve">, якщо </w:t>
      </w:r>
      <w:r>
        <w:rPr>
          <w:lang w:val="uk-UA"/>
        </w:rPr>
        <w:t xml:space="preserve">вдасться </w:t>
      </w:r>
      <w:r w:rsidRPr="001C2FAD">
        <w:rPr>
          <w:lang w:val="uk-UA"/>
        </w:rPr>
        <w:t>забезпеч</w:t>
      </w:r>
      <w:r>
        <w:rPr>
          <w:lang w:val="uk-UA"/>
        </w:rPr>
        <w:t>ити</w:t>
      </w:r>
      <w:r w:rsidRPr="001C2FAD">
        <w:rPr>
          <w:lang w:val="uk-UA"/>
        </w:rPr>
        <w:t xml:space="preserve"> перех</w:t>
      </w:r>
      <w:r>
        <w:rPr>
          <w:lang w:val="uk-UA"/>
        </w:rPr>
        <w:t>і</w:t>
      </w:r>
      <w:r w:rsidRPr="001C2FAD">
        <w:rPr>
          <w:lang w:val="uk-UA"/>
        </w:rPr>
        <w:t xml:space="preserve">д її </w:t>
      </w:r>
      <w:r>
        <w:rPr>
          <w:lang w:val="uk-UA"/>
        </w:rPr>
        <w:t xml:space="preserve">провідних </w:t>
      </w:r>
      <w:r w:rsidRPr="001C2FAD">
        <w:rPr>
          <w:lang w:val="uk-UA"/>
        </w:rPr>
        <w:t xml:space="preserve">учасників з позиції об’єктів на позицію активних суб’єктів </w:t>
      </w:r>
      <w:r>
        <w:rPr>
          <w:lang w:val="uk-UA"/>
        </w:rPr>
        <w:t>освіт</w:t>
      </w:r>
      <w:r w:rsidRPr="001C2FAD">
        <w:rPr>
          <w:lang w:val="uk-UA"/>
        </w:rPr>
        <w:t>н</w:t>
      </w:r>
      <w:r>
        <w:rPr>
          <w:lang w:val="uk-UA"/>
        </w:rPr>
        <w:t>ь</w:t>
      </w:r>
      <w:r w:rsidRPr="001C2FAD">
        <w:rPr>
          <w:lang w:val="uk-UA"/>
        </w:rPr>
        <w:t>ого процесу.</w:t>
      </w:r>
    </w:p>
    <w:p w:rsidR="00A83F80" w:rsidRPr="001C2FAD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 w:rsidRPr="001C2FAD">
        <w:rPr>
          <w:b/>
          <w:lang w:val="uk-UA"/>
        </w:rPr>
        <w:t>Методологічну основу дослідження</w:t>
      </w:r>
      <w:r w:rsidRPr="001C2FAD">
        <w:rPr>
          <w:lang w:val="uk-UA"/>
        </w:rPr>
        <w:t xml:space="preserve"> становлять: теорія наукового пізнання, концептуальні положення психології та педагогіки про провідну </w:t>
      </w:r>
      <w:r w:rsidRPr="001C2FAD">
        <w:rPr>
          <w:lang w:val="uk-UA"/>
        </w:rPr>
        <w:lastRenderedPageBreak/>
        <w:t>роль діяльності у формуванні особистості</w:t>
      </w:r>
      <w:r>
        <w:rPr>
          <w:lang w:val="uk-UA"/>
        </w:rPr>
        <w:t>;</w:t>
      </w:r>
      <w:r w:rsidRPr="001C2FAD">
        <w:rPr>
          <w:lang w:val="uk-UA"/>
        </w:rPr>
        <w:t xml:space="preserve"> єдності інтелекту й емоці</w:t>
      </w:r>
      <w:r>
        <w:rPr>
          <w:lang w:val="uk-UA"/>
        </w:rPr>
        <w:t>й</w:t>
      </w:r>
      <w:r w:rsidRPr="001C2FAD">
        <w:rPr>
          <w:lang w:val="uk-UA"/>
        </w:rPr>
        <w:t xml:space="preserve"> в процесі навчання; положення про </w:t>
      </w:r>
      <w:r>
        <w:rPr>
          <w:lang w:val="uk-UA"/>
        </w:rPr>
        <w:t>доцільність реалізації</w:t>
      </w:r>
      <w:r w:rsidRPr="001C2FAD">
        <w:rPr>
          <w:lang w:val="uk-UA"/>
        </w:rPr>
        <w:t xml:space="preserve"> особистісно </w:t>
      </w:r>
      <w:r>
        <w:rPr>
          <w:lang w:val="uk-UA"/>
        </w:rPr>
        <w:t>з</w:t>
      </w:r>
      <w:r w:rsidRPr="001C2FAD">
        <w:rPr>
          <w:lang w:val="uk-UA"/>
        </w:rPr>
        <w:t xml:space="preserve">орієнтованого, діяльнісно-компетентнісного, змістово-процесуального, задачного, діалогічного й імітаційно-ігрового підходів до </w:t>
      </w:r>
      <w:r>
        <w:rPr>
          <w:lang w:val="uk-UA"/>
        </w:rPr>
        <w:t xml:space="preserve">організації </w:t>
      </w:r>
      <w:r w:rsidRPr="001C2FAD">
        <w:rPr>
          <w:lang w:val="uk-UA"/>
        </w:rPr>
        <w:t xml:space="preserve">педагогічної </w:t>
      </w:r>
      <w:r>
        <w:rPr>
          <w:lang w:val="uk-UA"/>
        </w:rPr>
        <w:t xml:space="preserve">й лінгводидактичної </w:t>
      </w:r>
      <w:r w:rsidRPr="001C2FAD">
        <w:rPr>
          <w:lang w:val="uk-UA"/>
        </w:rPr>
        <w:t>підготовки</w:t>
      </w:r>
      <w:r>
        <w:rPr>
          <w:lang w:val="uk-UA"/>
        </w:rPr>
        <w:t xml:space="preserve"> майбутніх учителів іноземної мови</w:t>
      </w:r>
      <w:r w:rsidRPr="001C2FAD">
        <w:rPr>
          <w:lang w:val="uk-UA"/>
        </w:rPr>
        <w:t xml:space="preserve">; єдність теоретичної та практичної діяльності; про сутність розвитку особистості, підпорядкування її поведінки зовнішнім і внутрішнім факторам; теорія соціальних ролей та </w:t>
      </w:r>
      <w:r>
        <w:rPr>
          <w:lang w:val="uk-UA"/>
        </w:rPr>
        <w:t xml:space="preserve">концептуальні засади </w:t>
      </w:r>
      <w:r w:rsidRPr="001C2FAD">
        <w:rPr>
          <w:lang w:val="uk-UA"/>
        </w:rPr>
        <w:t xml:space="preserve">імітаційно-ігрових технологій </w:t>
      </w:r>
      <w:r>
        <w:rPr>
          <w:lang w:val="uk-UA"/>
        </w:rPr>
        <w:t>навчання іноземної мови</w:t>
      </w:r>
      <w:r w:rsidRPr="001C2FAD">
        <w:rPr>
          <w:lang w:val="uk-UA"/>
        </w:rPr>
        <w:t xml:space="preserve">. </w:t>
      </w:r>
    </w:p>
    <w:p w:rsidR="00A83F80" w:rsidRPr="001C2FAD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 w:rsidRPr="001C2FAD">
        <w:rPr>
          <w:b/>
          <w:lang w:val="uk-UA"/>
        </w:rPr>
        <w:t>Теоретичною основою дослідження</w:t>
      </w:r>
      <w:r w:rsidRPr="001C2FAD">
        <w:rPr>
          <w:lang w:val="uk-UA"/>
        </w:rPr>
        <w:t xml:space="preserve"> слугують Закони України «Про освіту», «Про вищу освіту», Державна програма «Вчитель», «Національна доктрина розвитку освіти України у ХХІ столітті», «Концепція базової фундаментальної освіти в Україні»; теоретико-методологічні фундаментальні праці з педагогіки і психології. Основоположними є </w:t>
      </w:r>
      <w:r>
        <w:rPr>
          <w:lang w:val="uk-UA"/>
        </w:rPr>
        <w:t xml:space="preserve">ідеї про </w:t>
      </w:r>
      <w:r w:rsidRPr="001C2FAD">
        <w:rPr>
          <w:lang w:val="uk-UA"/>
        </w:rPr>
        <w:t>методологічні засади освіти (С. Архангельський, А. Вербицький, С. Вершловський, В. Онушкін); діалектичні за</w:t>
      </w:r>
      <w:r>
        <w:rPr>
          <w:lang w:val="uk-UA"/>
        </w:rPr>
        <w:t>кономірності</w:t>
      </w:r>
      <w:r w:rsidRPr="001C2FAD">
        <w:rPr>
          <w:lang w:val="uk-UA"/>
        </w:rPr>
        <w:t xml:space="preserve"> пізнавальної діяльності </w:t>
      </w:r>
      <w:r>
        <w:rPr>
          <w:lang w:val="uk-UA"/>
        </w:rPr>
        <w:t xml:space="preserve">студентів </w:t>
      </w:r>
      <w:r w:rsidRPr="001C2FAD">
        <w:rPr>
          <w:lang w:val="uk-UA"/>
        </w:rPr>
        <w:t xml:space="preserve">(К. Абульханова-Славська, М. Алексєєв, Д. Богоявленський, П. Гальперін, Е. Ільєнков, Г. Костюк, І. Лернер, М. Махмутов, Н. Менчинська, В. Онищук, С. Рубінштейн, М. Скаткін, Г. Щукіна та ін.); дослідження українських і зарубіжних учених про активність суб’єкта в навчальному процесі </w:t>
      </w:r>
      <w:r>
        <w:rPr>
          <w:lang w:val="uk-UA"/>
        </w:rPr>
        <w:t xml:space="preserve">вищої школи </w:t>
      </w:r>
      <w:r w:rsidRPr="001C2FAD">
        <w:rPr>
          <w:lang w:val="uk-UA"/>
        </w:rPr>
        <w:t xml:space="preserve">(Л. Аристова, О. Брушлинський, В. Лозова, В. Паламарчук, О. Савченко, Т. Шамова та ін.), технологічну підготовку у вищій школі (В. Бутенко, В. Вергасов, М. Євтух, А. Єсаулов, В. Кузь, А. Кузьмінский, Ю. Кулюткін, Р. Хмелюк, О. Цокур та ін.); закономірності творчої діяльності (В. Загвязинський, В. Кан-Калик, М. Никандров, С. Сисоєва, Л. Хомич та ін.); значущість рольової перспективи </w:t>
      </w:r>
      <w:r>
        <w:rPr>
          <w:lang w:val="uk-UA"/>
        </w:rPr>
        <w:t>у процесі управління</w:t>
      </w:r>
      <w:r w:rsidRPr="001C2FAD">
        <w:rPr>
          <w:lang w:val="uk-UA"/>
        </w:rPr>
        <w:t xml:space="preserve"> професійн</w:t>
      </w:r>
      <w:r>
        <w:rPr>
          <w:lang w:val="uk-UA"/>
        </w:rPr>
        <w:t>ою</w:t>
      </w:r>
      <w:r w:rsidRPr="001C2FAD">
        <w:rPr>
          <w:lang w:val="uk-UA"/>
        </w:rPr>
        <w:t xml:space="preserve"> підготов</w:t>
      </w:r>
      <w:r>
        <w:rPr>
          <w:lang w:val="uk-UA"/>
        </w:rPr>
        <w:t>кою</w:t>
      </w:r>
      <w:r w:rsidRPr="001C2FAD">
        <w:rPr>
          <w:lang w:val="uk-UA"/>
        </w:rPr>
        <w:t xml:space="preserve"> майбутніх педагогів</w:t>
      </w:r>
      <w:r>
        <w:rPr>
          <w:lang w:val="uk-UA"/>
        </w:rPr>
        <w:t xml:space="preserve"> та учителів іноземної мови</w:t>
      </w:r>
      <w:r w:rsidRPr="001C2FAD">
        <w:rPr>
          <w:lang w:val="uk-UA"/>
        </w:rPr>
        <w:t xml:space="preserve"> (В. Войтко, Л. Кондрашова</w:t>
      </w:r>
      <w:r>
        <w:rPr>
          <w:lang w:val="uk-UA"/>
        </w:rPr>
        <w:t>, Т. Яблонська</w:t>
      </w:r>
      <w:r w:rsidRPr="001C2FAD">
        <w:rPr>
          <w:lang w:val="uk-UA"/>
        </w:rPr>
        <w:t xml:space="preserve"> та ін.). </w:t>
      </w:r>
    </w:p>
    <w:p w:rsidR="00A83F80" w:rsidRPr="001C2FAD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 w:rsidRPr="001C2FAD">
        <w:rPr>
          <w:lang w:val="uk-UA"/>
        </w:rPr>
        <w:t xml:space="preserve">Відповідно до окреслених мети, завдань, об’єкта й предмета дослідження використано комплекс наукових </w:t>
      </w:r>
      <w:r w:rsidRPr="001C2FAD">
        <w:rPr>
          <w:b/>
          <w:lang w:val="uk-UA"/>
        </w:rPr>
        <w:t>методів:</w:t>
      </w:r>
    </w:p>
    <w:p w:rsidR="00A83F80" w:rsidRPr="001C2FAD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 w:rsidRPr="001C2FAD">
        <w:rPr>
          <w:lang w:val="uk-UA"/>
        </w:rPr>
        <w:lastRenderedPageBreak/>
        <w:t>–</w:t>
      </w:r>
      <w:r>
        <w:rPr>
          <w:lang w:val="uk-UA"/>
        </w:rPr>
        <w:t> </w:t>
      </w:r>
      <w:r w:rsidRPr="001C2FAD">
        <w:rPr>
          <w:i/>
          <w:lang w:val="uk-UA"/>
        </w:rPr>
        <w:t>теоретичні</w:t>
      </w:r>
      <w:r w:rsidRPr="001C2FAD">
        <w:rPr>
          <w:lang w:val="uk-UA"/>
        </w:rPr>
        <w:t xml:space="preserve"> – аналіз нормативних документів, чинних державних стандартів освіти, програм, підручників і навчальних посібників із педагогі</w:t>
      </w:r>
      <w:r>
        <w:rPr>
          <w:lang w:val="uk-UA"/>
        </w:rPr>
        <w:t>чних та фахових дисциплін</w:t>
      </w:r>
      <w:r w:rsidRPr="001C2FAD">
        <w:rPr>
          <w:lang w:val="uk-UA"/>
        </w:rPr>
        <w:t>; аналіз, систематизація, узагальнення даних психологічної, педагогічної та методичної галузей знань у контексті дослідження;</w:t>
      </w:r>
    </w:p>
    <w:p w:rsidR="00A83F80" w:rsidRPr="001C2FAD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 w:rsidRPr="001C2FAD">
        <w:rPr>
          <w:lang w:val="uk-UA"/>
        </w:rPr>
        <w:t>–</w:t>
      </w:r>
      <w:r>
        <w:rPr>
          <w:lang w:val="uk-UA"/>
        </w:rPr>
        <w:t> </w:t>
      </w:r>
      <w:r w:rsidRPr="001C2FAD">
        <w:rPr>
          <w:i/>
          <w:lang w:val="uk-UA"/>
        </w:rPr>
        <w:t>емпіричні</w:t>
      </w:r>
      <w:r w:rsidRPr="001C2FAD">
        <w:rPr>
          <w:lang w:val="uk-UA"/>
        </w:rPr>
        <w:t xml:space="preserve"> –</w:t>
      </w:r>
      <w:r>
        <w:rPr>
          <w:lang w:val="uk-UA"/>
        </w:rPr>
        <w:t xml:space="preserve"> </w:t>
      </w:r>
      <w:r w:rsidRPr="001C2FAD">
        <w:rPr>
          <w:lang w:val="uk-UA"/>
        </w:rPr>
        <w:t>опитування, бесіда, педагогічне спостереження</w:t>
      </w:r>
      <w:r>
        <w:rPr>
          <w:lang w:val="uk-UA"/>
        </w:rPr>
        <w:t>, діагностичний експеримент</w:t>
      </w:r>
      <w:r w:rsidRPr="001C2FAD">
        <w:rPr>
          <w:lang w:val="uk-UA"/>
        </w:rPr>
        <w:t>;</w:t>
      </w:r>
    </w:p>
    <w:p w:rsidR="00A83F80" w:rsidRPr="001C2FAD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 w:rsidRPr="001C2FAD">
        <w:rPr>
          <w:lang w:val="uk-UA"/>
        </w:rPr>
        <w:t>–</w:t>
      </w:r>
      <w:r>
        <w:rPr>
          <w:lang w:val="uk-UA"/>
        </w:rPr>
        <w:t> </w:t>
      </w:r>
      <w:r w:rsidRPr="001C2FAD">
        <w:rPr>
          <w:i/>
          <w:lang w:val="uk-UA"/>
        </w:rPr>
        <w:t>статистичні</w:t>
      </w:r>
      <w:r w:rsidRPr="001C2FAD">
        <w:rPr>
          <w:lang w:val="uk-UA"/>
        </w:rPr>
        <w:t xml:space="preserve"> – якісний аналіз результатів </w:t>
      </w:r>
      <w:r>
        <w:rPr>
          <w:lang w:val="uk-UA"/>
        </w:rPr>
        <w:t xml:space="preserve">за допомогою </w:t>
      </w:r>
      <w:r w:rsidRPr="001C2FAD">
        <w:rPr>
          <w:lang w:val="uk-UA"/>
        </w:rPr>
        <w:t>метод</w:t>
      </w:r>
      <w:r>
        <w:rPr>
          <w:lang w:val="uk-UA"/>
        </w:rPr>
        <w:t>ів</w:t>
      </w:r>
      <w:r w:rsidRPr="001C2FAD">
        <w:rPr>
          <w:lang w:val="uk-UA"/>
        </w:rPr>
        <w:t xml:space="preserve"> математичної статистики для опрацювання результатів </w:t>
      </w:r>
      <w:r>
        <w:rPr>
          <w:lang w:val="uk-UA"/>
        </w:rPr>
        <w:t>діагности</w:t>
      </w:r>
      <w:r w:rsidRPr="001C2FAD">
        <w:rPr>
          <w:lang w:val="uk-UA"/>
        </w:rPr>
        <w:t xml:space="preserve">чного експерименту. </w:t>
      </w:r>
    </w:p>
    <w:p w:rsidR="00A83F80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 w:rsidRPr="001C2FAD">
        <w:rPr>
          <w:b/>
          <w:lang w:val="uk-UA"/>
        </w:rPr>
        <w:t>Теоретичне значення</w:t>
      </w:r>
      <w:r>
        <w:rPr>
          <w:b/>
          <w:lang w:val="uk-UA"/>
        </w:rPr>
        <w:t xml:space="preserve"> </w:t>
      </w:r>
      <w:r w:rsidRPr="001C2FAD">
        <w:rPr>
          <w:b/>
          <w:lang w:val="uk-UA"/>
        </w:rPr>
        <w:t>результатів дослідження</w:t>
      </w:r>
      <w:r w:rsidRPr="001C2FAD">
        <w:rPr>
          <w:lang w:val="uk-UA"/>
        </w:rPr>
        <w:t xml:space="preserve"> полягає в тому, що уточнено понят</w:t>
      </w:r>
      <w:r>
        <w:rPr>
          <w:lang w:val="uk-UA"/>
        </w:rPr>
        <w:t>тя</w:t>
      </w:r>
      <w:r w:rsidRPr="001C2FAD">
        <w:rPr>
          <w:lang w:val="uk-UA"/>
        </w:rPr>
        <w:t xml:space="preserve"> «стратегія», «рольова перспектива», «принцип рольової перспективи», «рольова ситуація», «</w:t>
      </w:r>
      <w:r>
        <w:rPr>
          <w:lang w:val="uk-UA"/>
        </w:rPr>
        <w:t>лінгводидакти</w:t>
      </w:r>
      <w:r w:rsidRPr="001C2FAD">
        <w:rPr>
          <w:lang w:val="uk-UA"/>
        </w:rPr>
        <w:t xml:space="preserve">чна підготовка»; сформульовано концептуальні положення щодо реалізації </w:t>
      </w:r>
      <w:r>
        <w:rPr>
          <w:lang w:val="uk-UA"/>
        </w:rPr>
        <w:t xml:space="preserve">принципу </w:t>
      </w:r>
      <w:r w:rsidRPr="001C2FAD">
        <w:rPr>
          <w:lang w:val="uk-UA"/>
        </w:rPr>
        <w:t xml:space="preserve">рольової перспективи як стратегії </w:t>
      </w:r>
      <w:r>
        <w:rPr>
          <w:lang w:val="uk-UA"/>
        </w:rPr>
        <w:t>вдосконале</w:t>
      </w:r>
      <w:r w:rsidRPr="001C2FAD">
        <w:rPr>
          <w:lang w:val="uk-UA"/>
        </w:rPr>
        <w:t>ння як</w:t>
      </w:r>
      <w:r>
        <w:rPr>
          <w:lang w:val="uk-UA"/>
        </w:rPr>
        <w:t>о</w:t>
      </w:r>
      <w:r w:rsidRPr="001C2FAD">
        <w:rPr>
          <w:lang w:val="uk-UA"/>
        </w:rPr>
        <w:t>с</w:t>
      </w:r>
      <w:r>
        <w:rPr>
          <w:lang w:val="uk-UA"/>
        </w:rPr>
        <w:t xml:space="preserve">ті лінгводидактичної </w:t>
      </w:r>
      <w:r w:rsidRPr="00DF62BE">
        <w:rPr>
          <w:lang w:val="uk-UA"/>
        </w:rPr>
        <w:t>підготовки майбутніх учителів</w:t>
      </w:r>
      <w:r>
        <w:rPr>
          <w:lang w:val="uk-UA"/>
        </w:rPr>
        <w:t xml:space="preserve"> іноземної мови</w:t>
      </w:r>
      <w:r w:rsidRPr="001C2FAD">
        <w:rPr>
          <w:lang w:val="uk-UA"/>
        </w:rPr>
        <w:t xml:space="preserve">. </w:t>
      </w:r>
    </w:p>
    <w:p w:rsidR="00A83F80" w:rsidRPr="008E544F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 w:rsidRPr="008E544F">
        <w:rPr>
          <w:b/>
          <w:lang w:val="uk-UA"/>
        </w:rPr>
        <w:t>Практичне значення</w:t>
      </w:r>
      <w:r w:rsidRPr="008E544F">
        <w:rPr>
          <w:lang w:val="uk-UA"/>
        </w:rPr>
        <w:t xml:space="preserve"> отриманих результатів полягає у </w:t>
      </w:r>
      <w:r>
        <w:rPr>
          <w:lang w:val="uk-UA"/>
        </w:rPr>
        <w:t>розробці методичного супроводу процесу вдосконале</w:t>
      </w:r>
      <w:r w:rsidRPr="001C2FAD">
        <w:rPr>
          <w:lang w:val="uk-UA"/>
        </w:rPr>
        <w:t>ння як</w:t>
      </w:r>
      <w:r>
        <w:rPr>
          <w:lang w:val="uk-UA"/>
        </w:rPr>
        <w:t>о</w:t>
      </w:r>
      <w:r w:rsidRPr="001C2FAD">
        <w:rPr>
          <w:lang w:val="uk-UA"/>
        </w:rPr>
        <w:t>с</w:t>
      </w:r>
      <w:r>
        <w:rPr>
          <w:lang w:val="uk-UA"/>
        </w:rPr>
        <w:t xml:space="preserve">ті лінгводидактичної </w:t>
      </w:r>
      <w:r w:rsidRPr="00DF62BE">
        <w:rPr>
          <w:lang w:val="uk-UA"/>
        </w:rPr>
        <w:t>підготовки майбутніх учителів</w:t>
      </w:r>
      <w:r>
        <w:rPr>
          <w:lang w:val="uk-UA"/>
        </w:rPr>
        <w:t xml:space="preserve"> іноземної мови</w:t>
      </w:r>
      <w:r w:rsidRPr="001C2FAD">
        <w:rPr>
          <w:lang w:val="uk-UA"/>
        </w:rPr>
        <w:t xml:space="preserve"> </w:t>
      </w:r>
      <w:r>
        <w:rPr>
          <w:lang w:val="uk-UA"/>
        </w:rPr>
        <w:t xml:space="preserve">на засадах принципу рольової перспективи та конкретизації </w:t>
      </w:r>
      <w:r w:rsidRPr="008E544F">
        <w:rPr>
          <w:lang w:val="uk-UA"/>
        </w:rPr>
        <w:t>техн</w:t>
      </w:r>
      <w:r>
        <w:rPr>
          <w:lang w:val="uk-UA"/>
        </w:rPr>
        <w:t>ік</w:t>
      </w:r>
      <w:r w:rsidRPr="008E544F">
        <w:rPr>
          <w:lang w:val="uk-UA"/>
        </w:rPr>
        <w:t xml:space="preserve"> навчання </w:t>
      </w:r>
      <w:r>
        <w:rPr>
          <w:lang w:val="uk-UA"/>
        </w:rPr>
        <w:t xml:space="preserve">фахових та </w:t>
      </w:r>
      <w:r w:rsidRPr="008E544F">
        <w:rPr>
          <w:lang w:val="uk-UA"/>
        </w:rPr>
        <w:t>педагогічних дисциплін засобами імітаційного модел</w:t>
      </w:r>
      <w:r>
        <w:rPr>
          <w:lang w:val="uk-UA"/>
        </w:rPr>
        <w:t>ювання</w:t>
      </w:r>
      <w:r w:rsidRPr="008E544F">
        <w:rPr>
          <w:lang w:val="uk-UA"/>
        </w:rPr>
        <w:t xml:space="preserve">. </w:t>
      </w:r>
    </w:p>
    <w:p w:rsidR="00A83F80" w:rsidRPr="008E544F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 w:rsidRPr="008E544F">
        <w:rPr>
          <w:lang w:val="uk-UA"/>
        </w:rPr>
        <w:t>Концептуальні положення, рекомендації</w:t>
      </w:r>
      <w:r>
        <w:rPr>
          <w:lang w:val="uk-UA"/>
        </w:rPr>
        <w:t xml:space="preserve"> й</w:t>
      </w:r>
      <w:r w:rsidRPr="008E544F">
        <w:rPr>
          <w:lang w:val="uk-UA"/>
        </w:rPr>
        <w:t xml:space="preserve"> навчально-методичні матеріали дослідження впроваджено в </w:t>
      </w:r>
      <w:r>
        <w:rPr>
          <w:lang w:val="uk-UA"/>
        </w:rPr>
        <w:t>професійно-</w:t>
      </w:r>
      <w:r w:rsidRPr="008E544F">
        <w:rPr>
          <w:lang w:val="uk-UA"/>
        </w:rPr>
        <w:t xml:space="preserve">педагогічну підготовку </w:t>
      </w:r>
      <w:r>
        <w:rPr>
          <w:lang w:val="uk-UA"/>
        </w:rPr>
        <w:t>студентів факультету РГФ ОНУ ім. І.І. Мечникова</w:t>
      </w:r>
      <w:r w:rsidRPr="008E544F">
        <w:rPr>
          <w:lang w:val="uk-UA"/>
        </w:rPr>
        <w:t xml:space="preserve">. </w:t>
      </w:r>
    </w:p>
    <w:p w:rsidR="00A83F80" w:rsidRPr="008E544F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 w:rsidRPr="008E544F">
        <w:rPr>
          <w:b/>
          <w:bCs/>
          <w:lang w:val="uk-UA"/>
        </w:rPr>
        <w:t>Вірогідність наукових результатів і висновків</w:t>
      </w:r>
      <w:r w:rsidRPr="008E544F">
        <w:rPr>
          <w:lang w:val="uk-UA"/>
        </w:rPr>
        <w:t xml:space="preserve"> умотивована: методологічним обґрунтуванням вихідних положень; теоретичним аналізом проблеми; опорою на сучасні досягнення педагогіки, філософії, психології, дидактики; відповідністю використаних методів дослідження його меті та завданням; перевіркою розроблених положень і рекомендацій; якісним аналізом одержаних результатів.</w:t>
      </w:r>
    </w:p>
    <w:p w:rsidR="00A83F80" w:rsidRDefault="00A83F80" w:rsidP="00A83F80">
      <w:pPr>
        <w:widowControl w:val="0"/>
        <w:shd w:val="clear" w:color="auto" w:fill="FFFFFF"/>
        <w:spacing w:after="0" w:line="360" w:lineRule="auto"/>
        <w:ind w:firstLine="567"/>
        <w:jc w:val="both"/>
        <w:rPr>
          <w:bCs/>
          <w:lang w:val="uk-UA"/>
        </w:rPr>
      </w:pPr>
      <w:r w:rsidRPr="008E544F">
        <w:rPr>
          <w:b/>
          <w:bCs/>
          <w:lang w:val="uk-UA"/>
        </w:rPr>
        <w:lastRenderedPageBreak/>
        <w:t>Апробація результатів дослідження</w:t>
      </w:r>
      <w:r w:rsidRPr="008E544F">
        <w:rPr>
          <w:bCs/>
          <w:lang w:val="uk-UA"/>
        </w:rPr>
        <w:t xml:space="preserve">. Основні положення й результати </w:t>
      </w:r>
      <w:r>
        <w:rPr>
          <w:bCs/>
          <w:lang w:val="uk-UA"/>
        </w:rPr>
        <w:t>дослідження</w:t>
      </w:r>
      <w:r w:rsidRPr="008E544F">
        <w:rPr>
          <w:bCs/>
          <w:lang w:val="uk-UA"/>
        </w:rPr>
        <w:t xml:space="preserve"> представлено та обговорено на </w:t>
      </w:r>
      <w:r>
        <w:rPr>
          <w:bCs/>
          <w:lang w:val="uk-UA"/>
        </w:rPr>
        <w:t xml:space="preserve">студентській та викладацькій </w:t>
      </w:r>
      <w:r w:rsidRPr="008E544F">
        <w:rPr>
          <w:bCs/>
          <w:lang w:val="uk-UA"/>
        </w:rPr>
        <w:t>науков</w:t>
      </w:r>
      <w:r>
        <w:rPr>
          <w:bCs/>
          <w:lang w:val="uk-UA"/>
        </w:rPr>
        <w:t>о-практичн</w:t>
      </w:r>
      <w:r w:rsidRPr="008E544F">
        <w:rPr>
          <w:bCs/>
          <w:lang w:val="uk-UA"/>
        </w:rPr>
        <w:t>их конференціях</w:t>
      </w:r>
      <w:r>
        <w:rPr>
          <w:bCs/>
          <w:lang w:val="uk-UA"/>
        </w:rPr>
        <w:t xml:space="preserve">, проведених в </w:t>
      </w:r>
      <w:r>
        <w:rPr>
          <w:lang w:val="uk-UA"/>
        </w:rPr>
        <w:t>ОНУ ім. І.І. Мечникова</w:t>
      </w:r>
      <w:r>
        <w:rPr>
          <w:bCs/>
          <w:lang w:val="uk-UA"/>
        </w:rPr>
        <w:t>.</w:t>
      </w:r>
    </w:p>
    <w:p w:rsidR="00A83F80" w:rsidRPr="008E544F" w:rsidRDefault="00A83F80" w:rsidP="00A83F80">
      <w:pPr>
        <w:widowControl w:val="0"/>
        <w:spacing w:after="0" w:line="360" w:lineRule="auto"/>
        <w:ind w:firstLine="567"/>
        <w:jc w:val="both"/>
        <w:rPr>
          <w:lang w:val="uk-UA"/>
        </w:rPr>
      </w:pPr>
      <w:r w:rsidRPr="008E544F">
        <w:rPr>
          <w:bCs/>
          <w:lang w:val="uk-UA"/>
        </w:rPr>
        <w:t>Результати дослідження обговорено на засіданнях і науков</w:t>
      </w:r>
      <w:r>
        <w:rPr>
          <w:bCs/>
          <w:lang w:val="uk-UA"/>
        </w:rPr>
        <w:t>о-методичн</w:t>
      </w:r>
      <w:r w:rsidRPr="008E544F">
        <w:rPr>
          <w:bCs/>
          <w:lang w:val="uk-UA"/>
        </w:rPr>
        <w:t>их семінарах кафедри педагогіки</w:t>
      </w:r>
      <w:r>
        <w:rPr>
          <w:bCs/>
          <w:lang w:val="uk-UA"/>
        </w:rPr>
        <w:t xml:space="preserve"> </w:t>
      </w:r>
      <w:r>
        <w:rPr>
          <w:lang w:val="uk-UA"/>
        </w:rPr>
        <w:t>ОНУ ім. І.І. Мечникова впродовж 2018-2019 рр., зокрема, під час проходження педагогічної асистентської практики</w:t>
      </w:r>
      <w:r w:rsidRPr="008E544F">
        <w:rPr>
          <w:lang w:val="uk-UA"/>
        </w:rPr>
        <w:t xml:space="preserve">. </w:t>
      </w:r>
    </w:p>
    <w:p w:rsidR="00A83F80" w:rsidRPr="001C2FAD" w:rsidRDefault="00A83F80" w:rsidP="00A83F80">
      <w:pPr>
        <w:widowControl w:val="0"/>
        <w:shd w:val="clear" w:color="auto" w:fill="FFFFFF"/>
        <w:spacing w:after="0" w:line="360" w:lineRule="auto"/>
        <w:ind w:firstLine="567"/>
        <w:jc w:val="both"/>
        <w:rPr>
          <w:bCs/>
          <w:lang w:val="uk-UA"/>
        </w:rPr>
      </w:pPr>
      <w:r w:rsidRPr="001C2FAD">
        <w:rPr>
          <w:b/>
          <w:bCs/>
          <w:lang w:val="uk-UA"/>
        </w:rPr>
        <w:t>Публікації.</w:t>
      </w:r>
      <w:r w:rsidRPr="001C2FAD">
        <w:rPr>
          <w:bCs/>
          <w:lang w:val="uk-UA"/>
        </w:rPr>
        <w:t xml:space="preserve"> </w:t>
      </w:r>
      <w:r>
        <w:rPr>
          <w:bCs/>
          <w:lang w:val="uk-UA"/>
        </w:rPr>
        <w:t>Матеріал</w:t>
      </w:r>
      <w:r w:rsidRPr="001C2FAD">
        <w:rPr>
          <w:bCs/>
          <w:lang w:val="uk-UA"/>
        </w:rPr>
        <w:t>и ди</w:t>
      </w:r>
      <w:r>
        <w:rPr>
          <w:bCs/>
          <w:lang w:val="uk-UA"/>
        </w:rPr>
        <w:t xml:space="preserve">пломної роботи магістра </w:t>
      </w:r>
      <w:r w:rsidRPr="001C2FAD">
        <w:rPr>
          <w:bCs/>
          <w:lang w:val="uk-UA"/>
        </w:rPr>
        <w:t xml:space="preserve">опубліковано в </w:t>
      </w:r>
      <w:r>
        <w:rPr>
          <w:bCs/>
          <w:lang w:val="uk-UA"/>
        </w:rPr>
        <w:t>1</w:t>
      </w:r>
      <w:r w:rsidRPr="001C2FAD">
        <w:rPr>
          <w:bCs/>
          <w:lang w:val="uk-UA"/>
        </w:rPr>
        <w:t xml:space="preserve"> одноосібн</w:t>
      </w:r>
      <w:r>
        <w:rPr>
          <w:bCs/>
          <w:lang w:val="uk-UA"/>
        </w:rPr>
        <w:t>ій</w:t>
      </w:r>
      <w:r w:rsidRPr="001C2FAD">
        <w:rPr>
          <w:bCs/>
          <w:lang w:val="uk-UA"/>
        </w:rPr>
        <w:t xml:space="preserve"> науково-методичн</w:t>
      </w:r>
      <w:r>
        <w:rPr>
          <w:bCs/>
          <w:lang w:val="uk-UA"/>
        </w:rPr>
        <w:t>ій</w:t>
      </w:r>
      <w:r w:rsidRPr="001C2FAD">
        <w:rPr>
          <w:bCs/>
          <w:lang w:val="uk-UA"/>
        </w:rPr>
        <w:t xml:space="preserve"> прац</w:t>
      </w:r>
      <w:r>
        <w:rPr>
          <w:bCs/>
          <w:lang w:val="uk-UA"/>
        </w:rPr>
        <w:t>і</w:t>
      </w:r>
      <w:r w:rsidRPr="001C2FAD">
        <w:rPr>
          <w:bCs/>
          <w:lang w:val="uk-UA"/>
        </w:rPr>
        <w:t xml:space="preserve">. </w:t>
      </w:r>
    </w:p>
    <w:p w:rsidR="00A83F80" w:rsidRPr="001C2FAD" w:rsidRDefault="00A83F80" w:rsidP="00A83F80">
      <w:pPr>
        <w:widowControl w:val="0"/>
        <w:shd w:val="clear" w:color="auto" w:fill="FFFFFF"/>
        <w:spacing w:after="0" w:line="360" w:lineRule="auto"/>
        <w:ind w:firstLine="567"/>
        <w:jc w:val="both"/>
        <w:rPr>
          <w:bCs/>
          <w:lang w:val="uk-UA"/>
        </w:rPr>
      </w:pPr>
      <w:r w:rsidRPr="001C2FAD">
        <w:rPr>
          <w:b/>
          <w:bCs/>
          <w:lang w:val="uk-UA"/>
        </w:rPr>
        <w:t xml:space="preserve">Структура та обсяг </w:t>
      </w:r>
      <w:r>
        <w:rPr>
          <w:b/>
          <w:bCs/>
          <w:lang w:val="uk-UA"/>
        </w:rPr>
        <w:t xml:space="preserve">дипломної </w:t>
      </w:r>
      <w:r w:rsidRPr="001C2FAD">
        <w:rPr>
          <w:b/>
          <w:bCs/>
          <w:lang w:val="uk-UA"/>
        </w:rPr>
        <w:t>роботи</w:t>
      </w:r>
      <w:r>
        <w:rPr>
          <w:b/>
          <w:bCs/>
          <w:lang w:val="uk-UA"/>
        </w:rPr>
        <w:t xml:space="preserve"> магістра</w:t>
      </w:r>
      <w:r w:rsidRPr="001C2FAD">
        <w:rPr>
          <w:b/>
          <w:bCs/>
          <w:lang w:val="uk-UA"/>
        </w:rPr>
        <w:t>.</w:t>
      </w:r>
      <w:r w:rsidRPr="001C2FAD">
        <w:rPr>
          <w:bCs/>
          <w:lang w:val="uk-UA"/>
        </w:rPr>
        <w:t xml:space="preserve"> Ди</w:t>
      </w:r>
      <w:r>
        <w:rPr>
          <w:bCs/>
          <w:lang w:val="uk-UA"/>
        </w:rPr>
        <w:t xml:space="preserve">пломна робота магістра </w:t>
      </w:r>
      <w:r w:rsidRPr="001C2FAD">
        <w:rPr>
          <w:bCs/>
          <w:lang w:val="uk-UA"/>
        </w:rPr>
        <w:t xml:space="preserve">складається зі вступу, </w:t>
      </w:r>
      <w:r>
        <w:rPr>
          <w:bCs/>
          <w:lang w:val="uk-UA"/>
        </w:rPr>
        <w:t>дв</w:t>
      </w:r>
      <w:r w:rsidRPr="001C2FAD">
        <w:rPr>
          <w:bCs/>
          <w:lang w:val="uk-UA"/>
        </w:rPr>
        <w:t xml:space="preserve">ох розділів, </w:t>
      </w:r>
      <w:r>
        <w:rPr>
          <w:bCs/>
          <w:lang w:val="uk-UA"/>
        </w:rPr>
        <w:t xml:space="preserve">висновкив до них, </w:t>
      </w:r>
      <w:r w:rsidRPr="001C2FAD">
        <w:rPr>
          <w:bCs/>
          <w:lang w:val="uk-UA"/>
        </w:rPr>
        <w:t>загальних висновків, списку використаних джерел (</w:t>
      </w:r>
      <w:r>
        <w:rPr>
          <w:bCs/>
          <w:lang w:val="uk-UA"/>
        </w:rPr>
        <w:t>70</w:t>
      </w:r>
      <w:r w:rsidRPr="001C2FAD">
        <w:rPr>
          <w:bCs/>
          <w:lang w:val="uk-UA"/>
        </w:rPr>
        <w:t xml:space="preserve"> найменувань</w:t>
      </w:r>
      <w:r>
        <w:rPr>
          <w:bCs/>
          <w:lang w:val="uk-UA"/>
        </w:rPr>
        <w:t>, з яких 4- іноземною мовою</w:t>
      </w:r>
      <w:r w:rsidRPr="001C2FAD">
        <w:rPr>
          <w:bCs/>
          <w:lang w:val="uk-UA"/>
        </w:rPr>
        <w:t xml:space="preserve">) і додатків. Загальний обсяг роботи становить </w:t>
      </w:r>
      <w:r>
        <w:rPr>
          <w:bCs/>
          <w:lang w:val="uk-UA"/>
        </w:rPr>
        <w:t xml:space="preserve">97 </w:t>
      </w:r>
      <w:r w:rsidRPr="001C2FAD">
        <w:rPr>
          <w:bCs/>
          <w:lang w:val="uk-UA"/>
        </w:rPr>
        <w:t>сторін</w:t>
      </w:r>
      <w:r>
        <w:rPr>
          <w:bCs/>
          <w:lang w:val="uk-UA"/>
        </w:rPr>
        <w:t>о</w:t>
      </w:r>
      <w:r w:rsidRPr="001C2FAD">
        <w:rPr>
          <w:bCs/>
          <w:lang w:val="uk-UA"/>
        </w:rPr>
        <w:t>к, із них основного тексту –</w:t>
      </w:r>
      <w:r>
        <w:rPr>
          <w:bCs/>
          <w:lang w:val="uk-UA"/>
        </w:rPr>
        <w:t xml:space="preserve"> 86 </w:t>
      </w:r>
      <w:r w:rsidRPr="001C2FAD">
        <w:rPr>
          <w:bCs/>
          <w:lang w:val="uk-UA"/>
        </w:rPr>
        <w:t>сторін</w:t>
      </w:r>
      <w:r>
        <w:rPr>
          <w:bCs/>
          <w:lang w:val="uk-UA"/>
        </w:rPr>
        <w:t>о</w:t>
      </w:r>
      <w:r w:rsidRPr="001C2FAD">
        <w:rPr>
          <w:bCs/>
          <w:lang w:val="uk-UA"/>
        </w:rPr>
        <w:t xml:space="preserve">к. </w:t>
      </w:r>
      <w:r>
        <w:rPr>
          <w:bCs/>
          <w:lang w:val="uk-UA"/>
        </w:rPr>
        <w:t>Робота містить 5</w:t>
      </w:r>
      <w:r w:rsidRPr="001C2FAD">
        <w:rPr>
          <w:bCs/>
          <w:lang w:val="uk-UA"/>
        </w:rPr>
        <w:t xml:space="preserve"> таблиць і </w:t>
      </w:r>
      <w:r>
        <w:rPr>
          <w:bCs/>
          <w:lang w:val="uk-UA"/>
        </w:rPr>
        <w:t xml:space="preserve">2 </w:t>
      </w:r>
      <w:r w:rsidRPr="001C2FAD">
        <w:rPr>
          <w:bCs/>
          <w:lang w:val="uk-UA"/>
        </w:rPr>
        <w:t>рисунк</w:t>
      </w:r>
      <w:r>
        <w:rPr>
          <w:bCs/>
          <w:lang w:val="uk-UA"/>
        </w:rPr>
        <w:t>и</w:t>
      </w:r>
      <w:r w:rsidRPr="001C2FAD">
        <w:rPr>
          <w:bCs/>
          <w:lang w:val="uk-UA"/>
        </w:rPr>
        <w:t>.</w:t>
      </w:r>
    </w:p>
    <w:p w:rsidR="007D3017" w:rsidRDefault="007D3017"/>
    <w:p w:rsidR="00246416" w:rsidRDefault="00246416"/>
    <w:p w:rsidR="00246416" w:rsidRDefault="00246416"/>
    <w:p w:rsidR="00246416" w:rsidRDefault="00246416"/>
    <w:p w:rsidR="00246416" w:rsidRDefault="00246416"/>
    <w:p w:rsidR="00246416" w:rsidRDefault="00246416"/>
    <w:p w:rsidR="00246416" w:rsidRDefault="00246416"/>
    <w:p w:rsidR="00246416" w:rsidRDefault="00246416"/>
    <w:p w:rsidR="00246416" w:rsidRDefault="00246416"/>
    <w:p w:rsidR="00246416" w:rsidRDefault="00246416"/>
    <w:p w:rsidR="00246416" w:rsidRDefault="00246416"/>
    <w:p w:rsidR="00246416" w:rsidRDefault="00246416"/>
    <w:p w:rsidR="00246416" w:rsidRDefault="00246416"/>
    <w:p w:rsidR="00246416" w:rsidRDefault="00246416"/>
    <w:p w:rsidR="00246416" w:rsidRDefault="00246416" w:rsidP="00246416">
      <w:pPr>
        <w:pStyle w:val="a3"/>
        <w:spacing w:after="0" w:line="360" w:lineRule="auto"/>
        <w:ind w:left="0" w:firstLine="567"/>
        <w:jc w:val="center"/>
        <w:rPr>
          <w:b/>
          <w:lang w:val="uk-UA"/>
        </w:rPr>
      </w:pPr>
      <w:r w:rsidRPr="007053D1">
        <w:rPr>
          <w:b/>
          <w:lang w:val="uk-UA"/>
        </w:rPr>
        <w:lastRenderedPageBreak/>
        <w:t>ЗАГАЛЬНІ ВИСНОВКИ</w:t>
      </w:r>
    </w:p>
    <w:p w:rsidR="00246416" w:rsidRPr="00D97F08" w:rsidRDefault="00246416" w:rsidP="00246416">
      <w:pPr>
        <w:spacing w:after="0" w:line="360" w:lineRule="auto"/>
        <w:ind w:firstLine="567"/>
        <w:jc w:val="both"/>
        <w:rPr>
          <w:lang w:val="uk-UA"/>
        </w:rPr>
      </w:pPr>
      <w:r>
        <w:rPr>
          <w:color w:val="000000"/>
          <w:lang w:val="uk-UA"/>
        </w:rPr>
        <w:t>1. Теоретичний аналіз нормативно-правових джерел та наукової</w:t>
      </w:r>
      <w:r w:rsidRPr="0083054B">
        <w:rPr>
          <w:color w:val="000000"/>
          <w:lang w:val="uk-UA"/>
        </w:rPr>
        <w:t xml:space="preserve"> літератури з досліджуваної проблеми</w:t>
      </w:r>
      <w:r w:rsidRPr="001C2FAD">
        <w:rPr>
          <w:color w:val="000000"/>
          <w:lang w:val="uk-UA"/>
        </w:rPr>
        <w:t xml:space="preserve"> дав змогу обґрунтувати базові поняття дослідження. </w:t>
      </w:r>
      <w:r w:rsidRPr="00D97F08">
        <w:rPr>
          <w:lang w:val="uk-UA"/>
        </w:rPr>
        <w:t xml:space="preserve">У ході дослідження були уточнені і конкретизовані основні поняття дослідження: «стратегія», «рольова перспектива», «принцип рольової перспективи», </w:t>
      </w:r>
      <w:r>
        <w:rPr>
          <w:lang w:val="uk-UA"/>
        </w:rPr>
        <w:t xml:space="preserve">«якість», </w:t>
      </w:r>
      <w:r w:rsidRPr="00D97F08">
        <w:rPr>
          <w:lang w:val="uk-UA"/>
        </w:rPr>
        <w:t>«</w:t>
      </w:r>
      <w:r>
        <w:rPr>
          <w:lang w:val="uk-UA"/>
        </w:rPr>
        <w:t>вдосконалення якості лінгводидакти</w:t>
      </w:r>
      <w:r w:rsidRPr="00D97F08">
        <w:rPr>
          <w:lang w:val="uk-UA"/>
        </w:rPr>
        <w:t>чн</w:t>
      </w:r>
      <w:r>
        <w:rPr>
          <w:lang w:val="uk-UA"/>
        </w:rPr>
        <w:t>ої</w:t>
      </w:r>
      <w:r w:rsidRPr="00D97F08">
        <w:rPr>
          <w:lang w:val="uk-UA"/>
        </w:rPr>
        <w:t xml:space="preserve"> підготовк</w:t>
      </w:r>
      <w:r>
        <w:rPr>
          <w:lang w:val="uk-UA"/>
        </w:rPr>
        <w:t xml:space="preserve">и </w:t>
      </w:r>
      <w:r w:rsidRPr="001C2FAD">
        <w:rPr>
          <w:color w:val="000000"/>
          <w:lang w:val="uk-UA"/>
        </w:rPr>
        <w:t xml:space="preserve">майбутніх учителів </w:t>
      </w:r>
      <w:r>
        <w:rPr>
          <w:color w:val="000000"/>
          <w:lang w:val="uk-UA"/>
        </w:rPr>
        <w:t>іноземної мови</w:t>
      </w:r>
      <w:r w:rsidRPr="00D97F08">
        <w:rPr>
          <w:lang w:val="uk-UA"/>
        </w:rPr>
        <w:t>».</w:t>
      </w:r>
    </w:p>
    <w:p w:rsidR="00246416" w:rsidRPr="00964AE3" w:rsidRDefault="00246416" w:rsidP="00246416">
      <w:pPr>
        <w:widowControl w:val="0"/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>2. </w:t>
      </w:r>
      <w:r w:rsidRPr="00964AE3">
        <w:rPr>
          <w:lang w:val="uk-UA"/>
        </w:rPr>
        <w:t xml:space="preserve">Підсумовано, що освітній процес як основа </w:t>
      </w:r>
      <w:r>
        <w:rPr>
          <w:lang w:val="uk-UA"/>
        </w:rPr>
        <w:t>професійно-</w:t>
      </w:r>
      <w:r w:rsidRPr="00964AE3">
        <w:rPr>
          <w:lang w:val="uk-UA"/>
        </w:rPr>
        <w:t xml:space="preserve">педагогічної </w:t>
      </w:r>
      <w:r>
        <w:rPr>
          <w:lang w:val="uk-UA"/>
        </w:rPr>
        <w:t xml:space="preserve">й лінгводидактичної </w:t>
      </w:r>
      <w:r w:rsidRPr="00964AE3">
        <w:rPr>
          <w:lang w:val="uk-UA"/>
        </w:rPr>
        <w:t xml:space="preserve">підготовки </w:t>
      </w:r>
      <w:r w:rsidRPr="001C2FAD">
        <w:rPr>
          <w:color w:val="000000"/>
          <w:lang w:val="uk-UA"/>
        </w:rPr>
        <w:t xml:space="preserve">майбутніх учителів </w:t>
      </w:r>
      <w:r>
        <w:rPr>
          <w:color w:val="000000"/>
          <w:lang w:val="uk-UA"/>
        </w:rPr>
        <w:t>іноземної мови</w:t>
      </w:r>
      <w:r w:rsidRPr="00964AE3">
        <w:rPr>
          <w:lang w:val="uk-UA"/>
        </w:rPr>
        <w:t xml:space="preserve"> являє собою </w:t>
      </w:r>
      <w:r>
        <w:rPr>
          <w:lang w:val="uk-UA"/>
        </w:rPr>
        <w:t xml:space="preserve">організацію </w:t>
      </w:r>
      <w:r w:rsidRPr="00964AE3">
        <w:rPr>
          <w:lang w:val="uk-UA"/>
        </w:rPr>
        <w:t>специфічн</w:t>
      </w:r>
      <w:r>
        <w:rPr>
          <w:lang w:val="uk-UA"/>
        </w:rPr>
        <w:t>ого</w:t>
      </w:r>
      <w:r w:rsidRPr="00964AE3">
        <w:rPr>
          <w:lang w:val="uk-UA"/>
        </w:rPr>
        <w:t xml:space="preserve"> вид</w:t>
      </w:r>
      <w:r>
        <w:rPr>
          <w:lang w:val="uk-UA"/>
        </w:rPr>
        <w:t>у</w:t>
      </w:r>
      <w:r w:rsidRPr="00964AE3">
        <w:rPr>
          <w:lang w:val="uk-UA"/>
        </w:rPr>
        <w:t xml:space="preserve"> діяльності, який потребує окреслення </w:t>
      </w:r>
      <w:r>
        <w:rPr>
          <w:lang w:val="uk-UA"/>
        </w:rPr>
        <w:t xml:space="preserve">певної </w:t>
      </w:r>
      <w:r w:rsidRPr="00964AE3">
        <w:rPr>
          <w:lang w:val="uk-UA"/>
        </w:rPr>
        <w:t>стратегії</w:t>
      </w:r>
      <w:r>
        <w:rPr>
          <w:lang w:val="uk-UA"/>
        </w:rPr>
        <w:t xml:space="preserve"> організації й управління</w:t>
      </w:r>
      <w:r w:rsidRPr="00964AE3">
        <w:rPr>
          <w:lang w:val="uk-UA"/>
        </w:rPr>
        <w:t xml:space="preserve">, вибору </w:t>
      </w:r>
      <w:r>
        <w:rPr>
          <w:lang w:val="uk-UA"/>
        </w:rPr>
        <w:t xml:space="preserve">відповідних </w:t>
      </w:r>
      <w:r w:rsidRPr="00964AE3">
        <w:rPr>
          <w:lang w:val="uk-UA"/>
        </w:rPr>
        <w:t xml:space="preserve">засобів </w:t>
      </w:r>
      <w:r>
        <w:rPr>
          <w:lang w:val="uk-UA"/>
        </w:rPr>
        <w:t xml:space="preserve">його </w:t>
      </w:r>
      <w:r w:rsidRPr="00964AE3">
        <w:rPr>
          <w:lang w:val="uk-UA"/>
        </w:rPr>
        <w:t xml:space="preserve">реалізації </w:t>
      </w:r>
      <w:r>
        <w:rPr>
          <w:lang w:val="uk-UA"/>
        </w:rPr>
        <w:t>з метою</w:t>
      </w:r>
      <w:r w:rsidRPr="00964AE3">
        <w:rPr>
          <w:lang w:val="uk-UA"/>
        </w:rPr>
        <w:t xml:space="preserve"> підвищення якості</w:t>
      </w:r>
      <w:r>
        <w:rPr>
          <w:lang w:val="uk-UA"/>
        </w:rPr>
        <w:t xml:space="preserve"> прикінцевих результатів</w:t>
      </w:r>
      <w:r w:rsidRPr="00964AE3">
        <w:rPr>
          <w:lang w:val="uk-UA"/>
        </w:rPr>
        <w:t xml:space="preserve">. </w:t>
      </w:r>
    </w:p>
    <w:p w:rsidR="00246416" w:rsidRPr="00D97F08" w:rsidRDefault="00246416" w:rsidP="00246416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>3. Продемонстровано, що с</w:t>
      </w:r>
      <w:r w:rsidRPr="00D97F08">
        <w:rPr>
          <w:lang w:val="uk-UA"/>
        </w:rPr>
        <w:t xml:space="preserve">тратегія </w:t>
      </w:r>
      <w:r>
        <w:rPr>
          <w:lang w:val="uk-UA"/>
        </w:rPr>
        <w:t xml:space="preserve">управління </w:t>
      </w:r>
      <w:r w:rsidRPr="00D97F08">
        <w:rPr>
          <w:lang w:val="uk-UA"/>
        </w:rPr>
        <w:t xml:space="preserve">– це основний напрям, що зумовлений специфікою прогнозованої мети й завдань, впливає на характер змісту, методику, технологію й тактику підвищення якості </w:t>
      </w:r>
      <w:r>
        <w:rPr>
          <w:lang w:val="uk-UA"/>
        </w:rPr>
        <w:t>лінгводидакти</w:t>
      </w:r>
      <w:r w:rsidRPr="00D97F08">
        <w:rPr>
          <w:lang w:val="uk-UA"/>
        </w:rPr>
        <w:t xml:space="preserve">чної підготовки </w:t>
      </w:r>
      <w:r w:rsidRPr="001C2FAD">
        <w:rPr>
          <w:color w:val="000000"/>
          <w:lang w:val="uk-UA"/>
        </w:rPr>
        <w:t xml:space="preserve">майбутніх учителів </w:t>
      </w:r>
      <w:r>
        <w:rPr>
          <w:color w:val="000000"/>
          <w:lang w:val="uk-UA"/>
        </w:rPr>
        <w:t>іноземної мови</w:t>
      </w:r>
      <w:r w:rsidRPr="00D97F08">
        <w:rPr>
          <w:lang w:val="uk-UA"/>
        </w:rPr>
        <w:t xml:space="preserve">. Стратегія виражена у вигляді плану, що поєднує формулювання мети, аналіз стану досліджуваного явища, процесу, вибір перспективи розвитку, </w:t>
      </w:r>
      <w:r>
        <w:rPr>
          <w:lang w:val="uk-UA"/>
        </w:rPr>
        <w:t>розробку</w:t>
      </w:r>
      <w:r w:rsidRPr="00D97F08">
        <w:rPr>
          <w:lang w:val="uk-UA"/>
        </w:rPr>
        <w:t xml:space="preserve"> програм</w:t>
      </w:r>
      <w:r>
        <w:rPr>
          <w:lang w:val="uk-UA"/>
        </w:rPr>
        <w:t xml:space="preserve">и щодо </w:t>
      </w:r>
      <w:r w:rsidRPr="00D97F08">
        <w:rPr>
          <w:lang w:val="uk-UA"/>
        </w:rPr>
        <w:t xml:space="preserve">підвищення </w:t>
      </w:r>
      <w:r>
        <w:rPr>
          <w:lang w:val="uk-UA"/>
        </w:rPr>
        <w:t xml:space="preserve">рівнів сформованості педагогічного </w:t>
      </w:r>
      <w:r w:rsidRPr="00D97F08">
        <w:rPr>
          <w:lang w:val="uk-UA"/>
        </w:rPr>
        <w:t xml:space="preserve">професіоналізму </w:t>
      </w:r>
      <w:r>
        <w:rPr>
          <w:lang w:val="uk-UA"/>
        </w:rPr>
        <w:t xml:space="preserve">й лінгводидактичної компетентності </w:t>
      </w:r>
      <w:r w:rsidRPr="001C2FAD">
        <w:rPr>
          <w:color w:val="000000"/>
          <w:lang w:val="uk-UA"/>
        </w:rPr>
        <w:t xml:space="preserve">майбутніх учителів </w:t>
      </w:r>
      <w:r>
        <w:rPr>
          <w:color w:val="000000"/>
          <w:lang w:val="uk-UA"/>
        </w:rPr>
        <w:t>іноземної мови</w:t>
      </w:r>
      <w:r w:rsidRPr="00D97F08">
        <w:rPr>
          <w:lang w:val="uk-UA"/>
        </w:rPr>
        <w:t>.</w:t>
      </w:r>
    </w:p>
    <w:p w:rsidR="00246416" w:rsidRPr="00D97F08" w:rsidRDefault="00246416" w:rsidP="00246416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>4. Доведено, що р</w:t>
      </w:r>
      <w:r w:rsidRPr="00D97F08">
        <w:rPr>
          <w:lang w:val="uk-UA"/>
        </w:rPr>
        <w:t xml:space="preserve">ольова перспектива як важлива ланка стратегії підвищення якості </w:t>
      </w:r>
      <w:r>
        <w:rPr>
          <w:lang w:val="uk-UA"/>
        </w:rPr>
        <w:t>лінгводидактич</w:t>
      </w:r>
      <w:r w:rsidRPr="00D97F08">
        <w:rPr>
          <w:lang w:val="uk-UA"/>
        </w:rPr>
        <w:t xml:space="preserve">ної підготовки </w:t>
      </w:r>
      <w:r w:rsidRPr="001C2FAD">
        <w:rPr>
          <w:color w:val="000000"/>
          <w:lang w:val="uk-UA"/>
        </w:rPr>
        <w:t xml:space="preserve">майбутніх учителів </w:t>
      </w:r>
      <w:r>
        <w:rPr>
          <w:color w:val="000000"/>
          <w:lang w:val="uk-UA"/>
        </w:rPr>
        <w:t>іноземної мови</w:t>
      </w:r>
      <w:r w:rsidRPr="00D97F08">
        <w:rPr>
          <w:lang w:val="uk-UA"/>
        </w:rPr>
        <w:t xml:space="preserve"> – це образ передбачуваного результату, що набуває спонукальної сили, яка спрямовує дії й вибір способів реалізації на основі емоційного та когнітивного оцінювання характеру змісту, методики, технології й тактики стратегічного плану досягнення, очікуваних результатів.</w:t>
      </w:r>
    </w:p>
    <w:p w:rsidR="00246416" w:rsidRPr="00D97F08" w:rsidRDefault="00246416" w:rsidP="00246416">
      <w:pPr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>5. З</w:t>
      </w:r>
      <w:r w:rsidRPr="00FD1E3E">
        <w:rPr>
          <w:lang w:val="uk-UA"/>
        </w:rPr>
        <w:t>’</w:t>
      </w:r>
      <w:r>
        <w:rPr>
          <w:lang w:val="uk-UA"/>
        </w:rPr>
        <w:t>ясовано, що п</w:t>
      </w:r>
      <w:r w:rsidRPr="00D97F08">
        <w:rPr>
          <w:lang w:val="uk-UA"/>
        </w:rPr>
        <w:t xml:space="preserve">ринцип рольової перспективи – провідна ідея підвищення якості </w:t>
      </w:r>
      <w:r>
        <w:rPr>
          <w:lang w:val="uk-UA"/>
        </w:rPr>
        <w:t>лінгводидактич</w:t>
      </w:r>
      <w:r w:rsidRPr="00D97F08">
        <w:rPr>
          <w:lang w:val="uk-UA"/>
        </w:rPr>
        <w:t xml:space="preserve">ної підготовки </w:t>
      </w:r>
      <w:r w:rsidRPr="001C2FAD">
        <w:rPr>
          <w:color w:val="000000"/>
          <w:lang w:val="uk-UA"/>
        </w:rPr>
        <w:t xml:space="preserve">майбутніх учителів </w:t>
      </w:r>
      <w:r>
        <w:rPr>
          <w:color w:val="000000"/>
          <w:lang w:val="uk-UA"/>
        </w:rPr>
        <w:t>іноземної мови</w:t>
      </w:r>
      <w:r w:rsidRPr="00D97F08">
        <w:rPr>
          <w:lang w:val="uk-UA"/>
        </w:rPr>
        <w:t xml:space="preserve">, що прогнозує залучення їх до активної пізнавальної </w:t>
      </w:r>
      <w:r>
        <w:rPr>
          <w:lang w:val="uk-UA"/>
        </w:rPr>
        <w:t xml:space="preserve">та квазі-професійної </w:t>
      </w:r>
      <w:r w:rsidRPr="00D97F08">
        <w:rPr>
          <w:lang w:val="uk-UA"/>
        </w:rPr>
        <w:t xml:space="preserve">діяльності за допомогою виконання складної й відповідальної </w:t>
      </w:r>
      <w:r w:rsidRPr="00D97F08">
        <w:rPr>
          <w:lang w:val="uk-UA"/>
        </w:rPr>
        <w:lastRenderedPageBreak/>
        <w:t xml:space="preserve">ролі в навчальних </w:t>
      </w:r>
      <w:r>
        <w:rPr>
          <w:lang w:val="uk-UA"/>
        </w:rPr>
        <w:t xml:space="preserve">та професійно-педагогічних </w:t>
      </w:r>
      <w:r w:rsidRPr="00D97F08">
        <w:rPr>
          <w:lang w:val="uk-UA"/>
        </w:rPr>
        <w:t>ситуаціях, які моделює викладач і які максимально відображають дійсність</w:t>
      </w:r>
      <w:r>
        <w:rPr>
          <w:lang w:val="uk-UA"/>
        </w:rPr>
        <w:t xml:space="preserve"> сфери шкільної іншомовної освіти</w:t>
      </w:r>
      <w:r w:rsidRPr="00D97F08">
        <w:rPr>
          <w:lang w:val="uk-UA"/>
        </w:rPr>
        <w:t>.</w:t>
      </w:r>
      <w:r>
        <w:rPr>
          <w:lang w:val="uk-UA"/>
        </w:rPr>
        <w:t xml:space="preserve"> </w:t>
      </w:r>
    </w:p>
    <w:p w:rsidR="00246416" w:rsidRPr="00964AE3" w:rsidRDefault="00246416" w:rsidP="00246416">
      <w:pPr>
        <w:widowControl w:val="0"/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>6. Лінгводидактич</w:t>
      </w:r>
      <w:r w:rsidRPr="00D97F08">
        <w:rPr>
          <w:lang w:val="uk-UA"/>
        </w:rPr>
        <w:t>на підготовка</w:t>
      </w:r>
      <w:r>
        <w:rPr>
          <w:lang w:val="uk-UA"/>
        </w:rPr>
        <w:t xml:space="preserve"> </w:t>
      </w:r>
      <w:r w:rsidRPr="001C2FAD">
        <w:rPr>
          <w:color w:val="000000"/>
          <w:lang w:val="uk-UA"/>
        </w:rPr>
        <w:t xml:space="preserve">майбутніх учителів </w:t>
      </w:r>
      <w:r>
        <w:rPr>
          <w:color w:val="000000"/>
          <w:lang w:val="uk-UA"/>
        </w:rPr>
        <w:t>іноземної мови</w:t>
      </w:r>
      <w:r w:rsidRPr="00964AE3">
        <w:rPr>
          <w:lang w:val="uk-UA"/>
        </w:rPr>
        <w:t xml:space="preserve"> схарактеризована як спеціально організований процес оволодіння </w:t>
      </w:r>
      <w:r>
        <w:rPr>
          <w:lang w:val="uk-UA"/>
        </w:rPr>
        <w:t xml:space="preserve">ними </w:t>
      </w:r>
      <w:r w:rsidRPr="00964AE3">
        <w:rPr>
          <w:lang w:val="uk-UA"/>
        </w:rPr>
        <w:t xml:space="preserve">системою </w:t>
      </w:r>
      <w:r>
        <w:rPr>
          <w:lang w:val="uk-UA"/>
        </w:rPr>
        <w:t>фахових (мовних, лінгвістичних) та спеціаль</w:t>
      </w:r>
      <w:r w:rsidRPr="00964AE3">
        <w:rPr>
          <w:lang w:val="uk-UA"/>
        </w:rPr>
        <w:t xml:space="preserve">них </w:t>
      </w:r>
      <w:r>
        <w:rPr>
          <w:lang w:val="uk-UA"/>
        </w:rPr>
        <w:t xml:space="preserve">методико-дидактичних </w:t>
      </w:r>
      <w:r w:rsidRPr="00964AE3">
        <w:rPr>
          <w:lang w:val="uk-UA"/>
        </w:rPr>
        <w:t>знань і вмінь</w:t>
      </w:r>
      <w:r>
        <w:rPr>
          <w:lang w:val="uk-UA"/>
        </w:rPr>
        <w:t xml:space="preserve"> задля досягнення вищих рівнів педагогічного професіоналізму в сфері організації шкільної іншомовної освіти на основі </w:t>
      </w:r>
      <w:r w:rsidRPr="00964AE3">
        <w:rPr>
          <w:lang w:val="uk-UA"/>
        </w:rPr>
        <w:t xml:space="preserve">використання </w:t>
      </w:r>
      <w:r>
        <w:rPr>
          <w:lang w:val="uk-UA"/>
        </w:rPr>
        <w:t xml:space="preserve">відповідних засобів, форм і </w:t>
      </w:r>
      <w:r w:rsidRPr="00964AE3">
        <w:rPr>
          <w:lang w:val="uk-UA"/>
        </w:rPr>
        <w:t>технологій</w:t>
      </w:r>
      <w:r>
        <w:rPr>
          <w:lang w:val="uk-UA"/>
        </w:rPr>
        <w:t xml:space="preserve">. </w:t>
      </w:r>
    </w:p>
    <w:p w:rsidR="00246416" w:rsidRDefault="00246416" w:rsidP="00246416">
      <w:pPr>
        <w:spacing w:after="0" w:line="360" w:lineRule="auto"/>
        <w:ind w:firstLine="567"/>
        <w:jc w:val="both"/>
        <w:rPr>
          <w:lang w:val="uk-UA" w:eastAsia="ru-RU"/>
        </w:rPr>
      </w:pPr>
      <w:r>
        <w:rPr>
          <w:lang w:val="uk-UA" w:eastAsia="ru-RU"/>
        </w:rPr>
        <w:t>7. Узагальнено, що вдосконале</w:t>
      </w:r>
      <w:r w:rsidRPr="00122E53">
        <w:rPr>
          <w:lang w:val="uk-UA" w:eastAsia="ru-RU"/>
        </w:rPr>
        <w:t>ння як</w:t>
      </w:r>
      <w:r>
        <w:rPr>
          <w:lang w:val="uk-UA" w:eastAsia="ru-RU"/>
        </w:rPr>
        <w:t>о</w:t>
      </w:r>
      <w:r w:rsidRPr="00122E53">
        <w:rPr>
          <w:lang w:eastAsia="ru-RU"/>
        </w:rPr>
        <w:t>c</w:t>
      </w:r>
      <w:r w:rsidRPr="00122E53">
        <w:rPr>
          <w:lang w:val="uk-UA" w:eastAsia="ru-RU"/>
        </w:rPr>
        <w:t>т</w:t>
      </w:r>
      <w:r>
        <w:rPr>
          <w:lang w:val="uk-UA" w:eastAsia="ru-RU"/>
        </w:rPr>
        <w:t>і</w:t>
      </w:r>
      <w:r w:rsidRPr="00122E53">
        <w:rPr>
          <w:lang w:val="uk-UA" w:eastAsia="ru-RU"/>
        </w:rPr>
        <w:t xml:space="preserve"> </w:t>
      </w:r>
      <w:r>
        <w:rPr>
          <w:lang w:val="uk-UA" w:eastAsia="ru-RU"/>
        </w:rPr>
        <w:t xml:space="preserve">лінгводидактичної </w:t>
      </w:r>
      <w:r w:rsidRPr="00122E53">
        <w:rPr>
          <w:lang w:val="uk-UA" w:eastAsia="ru-RU"/>
        </w:rPr>
        <w:t>п</w:t>
      </w:r>
      <w:r w:rsidRPr="00122E53">
        <w:rPr>
          <w:lang w:eastAsia="ru-RU"/>
        </w:rPr>
        <w:t>i</w:t>
      </w:r>
      <w:r w:rsidRPr="00122E53">
        <w:rPr>
          <w:lang w:val="uk-UA" w:eastAsia="ru-RU"/>
        </w:rPr>
        <w:t>дг</w:t>
      </w:r>
      <w:r w:rsidRPr="00122E53">
        <w:rPr>
          <w:lang w:eastAsia="ru-RU"/>
        </w:rPr>
        <w:t>o</w:t>
      </w:r>
      <w:r w:rsidRPr="00122E53">
        <w:rPr>
          <w:lang w:val="uk-UA" w:eastAsia="ru-RU"/>
        </w:rPr>
        <w:t>т</w:t>
      </w:r>
      <w:r w:rsidRPr="00122E53">
        <w:rPr>
          <w:lang w:eastAsia="ru-RU"/>
        </w:rPr>
        <w:t>o</w:t>
      </w:r>
      <w:r w:rsidRPr="00122E53">
        <w:rPr>
          <w:lang w:val="uk-UA" w:eastAsia="ru-RU"/>
        </w:rPr>
        <w:t xml:space="preserve">вки </w:t>
      </w:r>
      <w:r w:rsidRPr="001C2FAD">
        <w:rPr>
          <w:color w:val="000000"/>
          <w:lang w:val="uk-UA"/>
        </w:rPr>
        <w:t xml:space="preserve">майбутніх учителів </w:t>
      </w:r>
      <w:r>
        <w:rPr>
          <w:color w:val="000000"/>
          <w:lang w:val="uk-UA"/>
        </w:rPr>
        <w:t>іноземної мови</w:t>
      </w:r>
      <w:r w:rsidRPr="00122E53">
        <w:rPr>
          <w:lang w:val="uk-UA" w:eastAsia="ru-RU"/>
        </w:rPr>
        <w:t xml:space="preserve"> ґ</w:t>
      </w:r>
      <w:r w:rsidRPr="00122E53">
        <w:rPr>
          <w:lang w:eastAsia="ru-RU"/>
        </w:rPr>
        <w:t>p</w:t>
      </w:r>
      <w:r w:rsidRPr="00122E53">
        <w:rPr>
          <w:lang w:val="uk-UA" w:eastAsia="ru-RU"/>
        </w:rPr>
        <w:t>унтуєть</w:t>
      </w:r>
      <w:r w:rsidRPr="00122E53">
        <w:rPr>
          <w:lang w:eastAsia="ru-RU"/>
        </w:rPr>
        <w:t>c</w:t>
      </w:r>
      <w:r w:rsidRPr="00122E53">
        <w:rPr>
          <w:lang w:val="uk-UA" w:eastAsia="ru-RU"/>
        </w:rPr>
        <w:t>я н</w:t>
      </w:r>
      <w:r w:rsidRPr="00122E53">
        <w:rPr>
          <w:lang w:eastAsia="ru-RU"/>
        </w:rPr>
        <w:t>a</w:t>
      </w:r>
      <w:r w:rsidRPr="00122E53">
        <w:rPr>
          <w:lang w:val="uk-UA" w:eastAsia="ru-RU"/>
        </w:rPr>
        <w:t xml:space="preserve"> к</w:t>
      </w:r>
      <w:r w:rsidRPr="00122E53">
        <w:rPr>
          <w:lang w:eastAsia="ru-RU"/>
        </w:rPr>
        <w:t>o</w:t>
      </w:r>
      <w:r w:rsidRPr="00122E53">
        <w:rPr>
          <w:lang w:val="uk-UA" w:eastAsia="ru-RU"/>
        </w:rPr>
        <w:t>нт</w:t>
      </w:r>
      <w:r w:rsidRPr="00122E53">
        <w:rPr>
          <w:lang w:eastAsia="ru-RU"/>
        </w:rPr>
        <w:t>po</w:t>
      </w:r>
      <w:r w:rsidRPr="00122E53">
        <w:rPr>
          <w:lang w:val="uk-UA" w:eastAsia="ru-RU"/>
        </w:rPr>
        <w:t>л</w:t>
      </w:r>
      <w:r w:rsidRPr="00122E53">
        <w:rPr>
          <w:lang w:eastAsia="ru-RU"/>
        </w:rPr>
        <w:t>i</w:t>
      </w:r>
      <w:r w:rsidRPr="00122E53">
        <w:rPr>
          <w:lang w:val="uk-UA" w:eastAsia="ru-RU"/>
        </w:rPr>
        <w:t xml:space="preserve"> з</w:t>
      </w:r>
      <w:r w:rsidRPr="00122E53">
        <w:rPr>
          <w:lang w:eastAsia="ru-RU"/>
        </w:rPr>
        <w:t>a</w:t>
      </w:r>
      <w:r w:rsidRPr="00122E53">
        <w:rPr>
          <w:lang w:val="uk-UA" w:eastAsia="ru-RU"/>
        </w:rPr>
        <w:t xml:space="preserve"> д</w:t>
      </w:r>
      <w:r w:rsidRPr="00122E53">
        <w:rPr>
          <w:lang w:eastAsia="ru-RU"/>
        </w:rPr>
        <w:t>o</w:t>
      </w:r>
      <w:r w:rsidRPr="00122E53">
        <w:rPr>
          <w:lang w:val="uk-UA" w:eastAsia="ru-RU"/>
        </w:rPr>
        <w:t>т</w:t>
      </w:r>
      <w:r w:rsidRPr="00122E53">
        <w:rPr>
          <w:lang w:eastAsia="ru-RU"/>
        </w:rPr>
        <w:t>p</w:t>
      </w:r>
      <w:r w:rsidRPr="00122E53">
        <w:rPr>
          <w:lang w:val="uk-UA" w:eastAsia="ru-RU"/>
        </w:rPr>
        <w:t>им</w:t>
      </w:r>
      <w:r w:rsidRPr="00122E53">
        <w:rPr>
          <w:lang w:eastAsia="ru-RU"/>
        </w:rPr>
        <w:t>a</w:t>
      </w:r>
      <w:r w:rsidRPr="00122E53">
        <w:rPr>
          <w:lang w:val="uk-UA" w:eastAsia="ru-RU"/>
        </w:rPr>
        <w:t>нням д</w:t>
      </w:r>
      <w:r w:rsidRPr="00122E53">
        <w:rPr>
          <w:lang w:eastAsia="ru-RU"/>
        </w:rPr>
        <w:t>ep</w:t>
      </w:r>
      <w:r w:rsidRPr="00122E53">
        <w:rPr>
          <w:lang w:val="uk-UA" w:eastAsia="ru-RU"/>
        </w:rPr>
        <w:t>ж</w:t>
      </w:r>
      <w:r w:rsidRPr="00122E53">
        <w:rPr>
          <w:lang w:eastAsia="ru-RU"/>
        </w:rPr>
        <w:t>a</w:t>
      </w:r>
      <w:r w:rsidRPr="00122E53">
        <w:rPr>
          <w:lang w:val="uk-UA" w:eastAsia="ru-RU"/>
        </w:rPr>
        <w:t>вни</w:t>
      </w:r>
      <w:r w:rsidRPr="00122E53">
        <w:rPr>
          <w:lang w:eastAsia="ru-RU"/>
        </w:rPr>
        <w:t>x</w:t>
      </w:r>
      <w:r w:rsidRPr="00122E53">
        <w:rPr>
          <w:lang w:val="uk-UA" w:eastAsia="ru-RU"/>
        </w:rPr>
        <w:t xml:space="preserve"> вим</w:t>
      </w:r>
      <w:r w:rsidRPr="00122E53">
        <w:rPr>
          <w:lang w:eastAsia="ru-RU"/>
        </w:rPr>
        <w:t>o</w:t>
      </w:r>
      <w:r w:rsidRPr="00122E53">
        <w:rPr>
          <w:lang w:val="uk-UA" w:eastAsia="ru-RU"/>
        </w:rPr>
        <w:t>г д</w:t>
      </w:r>
      <w:r w:rsidRPr="00122E53">
        <w:rPr>
          <w:lang w:eastAsia="ru-RU"/>
        </w:rPr>
        <w:t>o</w:t>
      </w:r>
      <w:r>
        <w:rPr>
          <w:lang w:val="uk-UA" w:eastAsia="ru-RU"/>
        </w:rPr>
        <w:t xml:space="preserve"> </w:t>
      </w:r>
      <w:r w:rsidRPr="00122E53">
        <w:rPr>
          <w:lang w:eastAsia="ru-RU"/>
        </w:rPr>
        <w:t>pi</w:t>
      </w:r>
      <w:r w:rsidRPr="00122E53">
        <w:rPr>
          <w:lang w:val="uk-UA" w:eastAsia="ru-RU"/>
        </w:rPr>
        <w:t xml:space="preserve">вня </w:t>
      </w:r>
      <w:r>
        <w:rPr>
          <w:lang w:val="uk-UA" w:eastAsia="ru-RU"/>
        </w:rPr>
        <w:t xml:space="preserve">їх професійного </w:t>
      </w:r>
      <w:r w:rsidRPr="00122E53">
        <w:rPr>
          <w:lang w:val="uk-UA" w:eastAsia="ru-RU"/>
        </w:rPr>
        <w:t>н</w:t>
      </w:r>
      <w:r w:rsidRPr="00122E53">
        <w:rPr>
          <w:lang w:eastAsia="ru-RU"/>
        </w:rPr>
        <w:t>a</w:t>
      </w:r>
      <w:r w:rsidRPr="00122E53">
        <w:rPr>
          <w:lang w:val="uk-UA" w:eastAsia="ru-RU"/>
        </w:rPr>
        <w:t>вч</w:t>
      </w:r>
      <w:r w:rsidRPr="00122E53">
        <w:rPr>
          <w:lang w:eastAsia="ru-RU"/>
        </w:rPr>
        <w:t>a</w:t>
      </w:r>
      <w:r w:rsidRPr="00122E53">
        <w:rPr>
          <w:lang w:val="uk-UA" w:eastAsia="ru-RU"/>
        </w:rPr>
        <w:t xml:space="preserve">ння й </w:t>
      </w:r>
      <w:r>
        <w:rPr>
          <w:lang w:val="uk-UA" w:eastAsia="ru-RU"/>
        </w:rPr>
        <w:t xml:space="preserve">виховання, </w:t>
      </w:r>
      <w:r w:rsidRPr="00122E53">
        <w:rPr>
          <w:lang w:val="uk-UA" w:eastAsia="ru-RU"/>
        </w:rPr>
        <w:t>з</w:t>
      </w:r>
      <w:r w:rsidRPr="00122E53">
        <w:rPr>
          <w:lang w:eastAsia="ru-RU"/>
        </w:rPr>
        <w:t>a</w:t>
      </w:r>
      <w:r w:rsidRPr="00122E53">
        <w:rPr>
          <w:lang w:val="uk-UA" w:eastAsia="ru-RU"/>
        </w:rPr>
        <w:t>б</w:t>
      </w:r>
      <w:r w:rsidRPr="00122E53">
        <w:rPr>
          <w:lang w:eastAsia="ru-RU"/>
        </w:rPr>
        <w:t>e</w:t>
      </w:r>
      <w:r w:rsidRPr="00122E53">
        <w:rPr>
          <w:lang w:val="uk-UA" w:eastAsia="ru-RU"/>
        </w:rPr>
        <w:t>зп</w:t>
      </w:r>
      <w:r w:rsidRPr="00122E53">
        <w:rPr>
          <w:lang w:eastAsia="ru-RU"/>
        </w:rPr>
        <w:t>e</w:t>
      </w:r>
      <w:r w:rsidRPr="00122E53">
        <w:rPr>
          <w:lang w:val="uk-UA" w:eastAsia="ru-RU"/>
        </w:rPr>
        <w:t>чуєть</w:t>
      </w:r>
      <w:r w:rsidRPr="00122E53">
        <w:rPr>
          <w:lang w:eastAsia="ru-RU"/>
        </w:rPr>
        <w:t>c</w:t>
      </w:r>
      <w:r w:rsidRPr="00122E53">
        <w:rPr>
          <w:lang w:val="uk-UA" w:eastAsia="ru-RU"/>
        </w:rPr>
        <w:t>я з</w:t>
      </w:r>
      <w:r w:rsidRPr="00122E53">
        <w:rPr>
          <w:lang w:eastAsia="ru-RU"/>
        </w:rPr>
        <w:t>o</w:t>
      </w:r>
      <w:r w:rsidRPr="00122E53">
        <w:rPr>
          <w:lang w:val="uk-UA" w:eastAsia="ru-RU"/>
        </w:rPr>
        <w:t>вн</w:t>
      </w:r>
      <w:r w:rsidRPr="00122E53">
        <w:rPr>
          <w:lang w:eastAsia="ru-RU"/>
        </w:rPr>
        <w:t>i</w:t>
      </w:r>
      <w:r w:rsidRPr="00122E53">
        <w:rPr>
          <w:lang w:val="uk-UA" w:eastAsia="ru-RU"/>
        </w:rPr>
        <w:t>шн</w:t>
      </w:r>
      <w:r w:rsidRPr="00122E53">
        <w:rPr>
          <w:lang w:eastAsia="ru-RU"/>
        </w:rPr>
        <w:t>i</w:t>
      </w:r>
      <w:r w:rsidRPr="00122E53">
        <w:rPr>
          <w:lang w:val="uk-UA" w:eastAsia="ru-RU"/>
        </w:rPr>
        <w:t>ми щод</w:t>
      </w:r>
      <w:r w:rsidRPr="00122E53">
        <w:rPr>
          <w:lang w:eastAsia="ru-RU"/>
        </w:rPr>
        <w:t>o</w:t>
      </w:r>
      <w:r w:rsidRPr="00122E53">
        <w:rPr>
          <w:lang w:val="uk-UA" w:eastAsia="ru-RU"/>
        </w:rPr>
        <w:t xml:space="preserve"> </w:t>
      </w:r>
      <w:r>
        <w:rPr>
          <w:lang w:val="uk-UA" w:eastAsia="ru-RU"/>
        </w:rPr>
        <w:t>ЗВО</w:t>
      </w:r>
      <w:r w:rsidRPr="00122E53">
        <w:rPr>
          <w:lang w:val="uk-UA" w:eastAsia="ru-RU"/>
        </w:rPr>
        <w:t xml:space="preserve"> п</w:t>
      </w:r>
      <w:r w:rsidRPr="00122E53">
        <w:rPr>
          <w:lang w:eastAsia="ru-RU"/>
        </w:rPr>
        <w:t>po</w:t>
      </w:r>
      <w:r w:rsidRPr="00122E53">
        <w:rPr>
          <w:lang w:val="uk-UA" w:eastAsia="ru-RU"/>
        </w:rPr>
        <w:t>ц</w:t>
      </w:r>
      <w:r w:rsidRPr="00122E53">
        <w:rPr>
          <w:lang w:eastAsia="ru-RU"/>
        </w:rPr>
        <w:t>e</w:t>
      </w:r>
      <w:r w:rsidRPr="00122E53">
        <w:rPr>
          <w:lang w:val="uk-UA" w:eastAsia="ru-RU"/>
        </w:rPr>
        <w:t>ду</w:t>
      </w:r>
      <w:r w:rsidRPr="00122E53">
        <w:rPr>
          <w:lang w:eastAsia="ru-RU"/>
        </w:rPr>
        <w:t>pa</w:t>
      </w:r>
      <w:r w:rsidRPr="00122E53">
        <w:rPr>
          <w:lang w:val="uk-UA" w:eastAsia="ru-RU"/>
        </w:rPr>
        <w:t>ми л</w:t>
      </w:r>
      <w:r w:rsidRPr="00122E53">
        <w:rPr>
          <w:lang w:eastAsia="ru-RU"/>
        </w:rPr>
        <w:t>i</w:t>
      </w:r>
      <w:r w:rsidRPr="00122E53">
        <w:rPr>
          <w:lang w:val="uk-UA" w:eastAsia="ru-RU"/>
        </w:rPr>
        <w:t>ц</w:t>
      </w:r>
      <w:r w:rsidRPr="00122E53">
        <w:rPr>
          <w:lang w:eastAsia="ru-RU"/>
        </w:rPr>
        <w:t>e</w:t>
      </w:r>
      <w:r w:rsidRPr="00122E53">
        <w:rPr>
          <w:lang w:val="uk-UA" w:eastAsia="ru-RU"/>
        </w:rPr>
        <w:t>нзув</w:t>
      </w:r>
      <w:r w:rsidRPr="00122E53">
        <w:rPr>
          <w:lang w:eastAsia="ru-RU"/>
        </w:rPr>
        <w:t>a</w:t>
      </w:r>
      <w:r w:rsidRPr="00122E53">
        <w:rPr>
          <w:lang w:val="uk-UA" w:eastAsia="ru-RU"/>
        </w:rPr>
        <w:t xml:space="preserve">ння </w:t>
      </w:r>
      <w:r w:rsidRPr="00122E53">
        <w:rPr>
          <w:lang w:eastAsia="ru-RU"/>
        </w:rPr>
        <w:t>oc</w:t>
      </w:r>
      <w:r w:rsidRPr="00122E53">
        <w:rPr>
          <w:lang w:val="uk-UA" w:eastAsia="ru-RU"/>
        </w:rPr>
        <w:t>в</w:t>
      </w:r>
      <w:r w:rsidRPr="00122E53">
        <w:rPr>
          <w:lang w:eastAsia="ru-RU"/>
        </w:rPr>
        <w:t>i</w:t>
      </w:r>
      <w:r w:rsidRPr="00122E53">
        <w:rPr>
          <w:lang w:val="uk-UA" w:eastAsia="ru-RU"/>
        </w:rPr>
        <w:t>тнь</w:t>
      </w:r>
      <w:r w:rsidRPr="00122E53">
        <w:rPr>
          <w:lang w:eastAsia="ru-RU"/>
        </w:rPr>
        <w:t>o</w:t>
      </w:r>
      <w:r w:rsidRPr="00122E53">
        <w:rPr>
          <w:lang w:val="uk-UA" w:eastAsia="ru-RU"/>
        </w:rPr>
        <w:t>-п</w:t>
      </w:r>
      <w:r w:rsidRPr="00122E53">
        <w:rPr>
          <w:lang w:eastAsia="ru-RU"/>
        </w:rPr>
        <w:t>po</w:t>
      </w:r>
      <w:r w:rsidRPr="00122E53">
        <w:rPr>
          <w:lang w:val="uk-UA" w:eastAsia="ru-RU"/>
        </w:rPr>
        <w:t>ф</w:t>
      </w:r>
      <w:r w:rsidRPr="00122E53">
        <w:rPr>
          <w:lang w:eastAsia="ru-RU"/>
        </w:rPr>
        <w:t>eci</w:t>
      </w:r>
      <w:r w:rsidRPr="00122E53">
        <w:rPr>
          <w:lang w:val="uk-UA" w:eastAsia="ru-RU"/>
        </w:rPr>
        <w:t>йни</w:t>
      </w:r>
      <w:r w:rsidRPr="00122E53">
        <w:rPr>
          <w:lang w:eastAsia="ru-RU"/>
        </w:rPr>
        <w:t>x</w:t>
      </w:r>
      <w:r w:rsidRPr="00122E53">
        <w:rPr>
          <w:lang w:val="uk-UA" w:eastAsia="ru-RU"/>
        </w:rPr>
        <w:t xml:space="preserve"> п</w:t>
      </w:r>
      <w:r w:rsidRPr="00122E53">
        <w:rPr>
          <w:lang w:eastAsia="ru-RU"/>
        </w:rPr>
        <w:t>po</w:t>
      </w:r>
      <w:r w:rsidRPr="00122E53">
        <w:rPr>
          <w:lang w:val="uk-UA" w:eastAsia="ru-RU"/>
        </w:rPr>
        <w:t>г</w:t>
      </w:r>
      <w:r w:rsidRPr="00122E53">
        <w:rPr>
          <w:lang w:eastAsia="ru-RU"/>
        </w:rPr>
        <w:t>pa</w:t>
      </w:r>
      <w:r w:rsidRPr="00122E53">
        <w:rPr>
          <w:lang w:val="uk-UA" w:eastAsia="ru-RU"/>
        </w:rPr>
        <w:t xml:space="preserve">м, </w:t>
      </w:r>
      <w:r w:rsidRPr="00122E53">
        <w:rPr>
          <w:lang w:eastAsia="ru-RU"/>
        </w:rPr>
        <w:t>a</w:t>
      </w:r>
      <w:r w:rsidRPr="00122E53">
        <w:rPr>
          <w:lang w:val="uk-UA" w:eastAsia="ru-RU"/>
        </w:rPr>
        <w:t>т</w:t>
      </w:r>
      <w:r w:rsidRPr="00122E53">
        <w:rPr>
          <w:lang w:eastAsia="ru-RU"/>
        </w:rPr>
        <w:t>ec</w:t>
      </w:r>
      <w:r w:rsidRPr="00122E53">
        <w:rPr>
          <w:lang w:val="uk-UA" w:eastAsia="ru-RU"/>
        </w:rPr>
        <w:t>т</w:t>
      </w:r>
      <w:r w:rsidRPr="00122E53">
        <w:rPr>
          <w:lang w:eastAsia="ru-RU"/>
        </w:rPr>
        <w:t>a</w:t>
      </w:r>
      <w:r w:rsidRPr="00122E53">
        <w:rPr>
          <w:lang w:val="uk-UA" w:eastAsia="ru-RU"/>
        </w:rPr>
        <w:t>ц</w:t>
      </w:r>
      <w:r w:rsidRPr="00122E53">
        <w:rPr>
          <w:lang w:eastAsia="ru-RU"/>
        </w:rPr>
        <w:t>i</w:t>
      </w:r>
      <w:r w:rsidRPr="00122E53">
        <w:rPr>
          <w:lang w:val="uk-UA" w:eastAsia="ru-RU"/>
        </w:rPr>
        <w:t>ї т</w:t>
      </w:r>
      <w:r w:rsidRPr="00122E53">
        <w:rPr>
          <w:lang w:eastAsia="ru-RU"/>
        </w:rPr>
        <w:t>a</w:t>
      </w:r>
      <w:r>
        <w:rPr>
          <w:lang w:val="uk-UA" w:eastAsia="ru-RU"/>
        </w:rPr>
        <w:t xml:space="preserve"> </w:t>
      </w:r>
      <w:r w:rsidRPr="00122E53">
        <w:rPr>
          <w:lang w:eastAsia="ru-RU"/>
        </w:rPr>
        <w:t>a</w:t>
      </w:r>
      <w:r w:rsidRPr="00122E53">
        <w:rPr>
          <w:lang w:val="uk-UA" w:eastAsia="ru-RU"/>
        </w:rPr>
        <w:t>к</w:t>
      </w:r>
      <w:r w:rsidRPr="00122E53">
        <w:rPr>
          <w:lang w:eastAsia="ru-RU"/>
        </w:rPr>
        <w:t>pe</w:t>
      </w:r>
      <w:r w:rsidRPr="00122E53">
        <w:rPr>
          <w:lang w:val="uk-UA" w:eastAsia="ru-RU"/>
        </w:rPr>
        <w:t>дит</w:t>
      </w:r>
      <w:r w:rsidRPr="00122E53">
        <w:rPr>
          <w:lang w:eastAsia="ru-RU"/>
        </w:rPr>
        <w:t>a</w:t>
      </w:r>
      <w:r w:rsidRPr="00122E53">
        <w:rPr>
          <w:lang w:val="uk-UA" w:eastAsia="ru-RU"/>
        </w:rPr>
        <w:t>ц</w:t>
      </w:r>
      <w:r w:rsidRPr="00122E53">
        <w:rPr>
          <w:lang w:eastAsia="ru-RU"/>
        </w:rPr>
        <w:t>i</w:t>
      </w:r>
      <w:r w:rsidRPr="00122E53">
        <w:rPr>
          <w:lang w:val="uk-UA" w:eastAsia="ru-RU"/>
        </w:rPr>
        <w:t xml:space="preserve">ї </w:t>
      </w:r>
      <w:r>
        <w:rPr>
          <w:lang w:val="uk-UA" w:eastAsia="ru-RU"/>
        </w:rPr>
        <w:t>ЗВО</w:t>
      </w:r>
      <w:r w:rsidRPr="00122E53">
        <w:rPr>
          <w:lang w:val="uk-UA" w:eastAsia="ru-RU"/>
        </w:rPr>
        <w:t xml:space="preserve">. </w:t>
      </w:r>
    </w:p>
    <w:p w:rsidR="00246416" w:rsidRPr="001C2FAD" w:rsidRDefault="00246416" w:rsidP="00246416">
      <w:pPr>
        <w:spacing w:after="0" w:line="360" w:lineRule="auto"/>
        <w:ind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8. Встановлено, що д</w:t>
      </w:r>
      <w:r w:rsidRPr="001C2FAD">
        <w:rPr>
          <w:color w:val="000000"/>
          <w:lang w:val="uk-UA"/>
        </w:rPr>
        <w:t xml:space="preserve">инаміка </w:t>
      </w:r>
      <w:r>
        <w:rPr>
          <w:color w:val="000000"/>
          <w:lang w:val="uk-UA"/>
        </w:rPr>
        <w:t xml:space="preserve">зросту </w:t>
      </w:r>
      <w:r w:rsidRPr="001C2FAD">
        <w:rPr>
          <w:color w:val="000000"/>
          <w:lang w:val="uk-UA"/>
        </w:rPr>
        <w:t xml:space="preserve">якості </w:t>
      </w:r>
      <w:r>
        <w:rPr>
          <w:color w:val="000000"/>
          <w:lang w:val="uk-UA"/>
        </w:rPr>
        <w:t>лінгводидактич</w:t>
      </w:r>
      <w:r w:rsidRPr="001C2FAD">
        <w:rPr>
          <w:color w:val="000000"/>
          <w:lang w:val="uk-UA"/>
        </w:rPr>
        <w:t>ної підготовки майбутніх учителів</w:t>
      </w:r>
      <w:r>
        <w:rPr>
          <w:color w:val="000000"/>
          <w:lang w:val="uk-UA"/>
        </w:rPr>
        <w:t xml:space="preserve"> іноземної мови</w:t>
      </w:r>
      <w:r w:rsidRPr="001C2FAD">
        <w:rPr>
          <w:color w:val="000000"/>
          <w:lang w:val="uk-UA"/>
        </w:rPr>
        <w:t xml:space="preserve"> залежить не тільки від формування настанов </w:t>
      </w:r>
      <w:r>
        <w:rPr>
          <w:color w:val="000000"/>
          <w:lang w:val="uk-UA"/>
        </w:rPr>
        <w:t xml:space="preserve">їх </w:t>
      </w:r>
      <w:r w:rsidRPr="001C2FAD">
        <w:rPr>
          <w:color w:val="000000"/>
          <w:lang w:val="uk-UA"/>
        </w:rPr>
        <w:t>професійної діяльності на операційному рівні, а й від особистісних смислових установок через засвоєння студентами теоретичних основ учительської праці, оволодіння ними новим педагогічним досвідом</w:t>
      </w:r>
      <w:r>
        <w:rPr>
          <w:color w:val="000000"/>
          <w:lang w:val="uk-UA"/>
        </w:rPr>
        <w:t xml:space="preserve"> в сфері іншомовної освіти</w:t>
      </w:r>
      <w:r w:rsidRPr="001C2FAD">
        <w:rPr>
          <w:color w:val="000000"/>
          <w:lang w:val="uk-UA"/>
        </w:rPr>
        <w:t xml:space="preserve">, перетворення кожного студента </w:t>
      </w:r>
      <w:r>
        <w:rPr>
          <w:color w:val="000000"/>
          <w:lang w:val="uk-UA"/>
        </w:rPr>
        <w:t xml:space="preserve">в </w:t>
      </w:r>
      <w:r w:rsidRPr="001C2FAD">
        <w:rPr>
          <w:color w:val="000000"/>
          <w:lang w:val="uk-UA"/>
        </w:rPr>
        <w:t>а</w:t>
      </w:r>
      <w:r>
        <w:rPr>
          <w:color w:val="000000"/>
          <w:lang w:val="uk-UA"/>
        </w:rPr>
        <w:t>кт</w:t>
      </w:r>
      <w:r w:rsidRPr="001C2FAD">
        <w:rPr>
          <w:color w:val="000000"/>
          <w:lang w:val="uk-UA"/>
        </w:rPr>
        <w:t>ивного суб’єкта навчального процесу.</w:t>
      </w:r>
    </w:p>
    <w:p w:rsidR="00246416" w:rsidRDefault="00246416" w:rsidP="00246416">
      <w:pPr>
        <w:spacing w:after="0" w:line="360" w:lineRule="auto"/>
        <w:ind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9. </w:t>
      </w:r>
      <w:r w:rsidRPr="001C2FAD">
        <w:rPr>
          <w:color w:val="000000"/>
          <w:lang w:val="uk-UA"/>
        </w:rPr>
        <w:t xml:space="preserve">Унаслідок проведеної експериментальної роботи </w:t>
      </w:r>
      <w:r>
        <w:rPr>
          <w:color w:val="000000"/>
          <w:lang w:val="uk-UA"/>
        </w:rPr>
        <w:t>з реалізації методичного супровіду процесу вдосконал</w:t>
      </w:r>
      <w:r w:rsidRPr="001C2FAD">
        <w:rPr>
          <w:color w:val="000000"/>
          <w:lang w:val="uk-UA"/>
        </w:rPr>
        <w:t>ення як</w:t>
      </w:r>
      <w:r>
        <w:rPr>
          <w:color w:val="000000"/>
          <w:lang w:val="uk-UA"/>
        </w:rPr>
        <w:t>о</w:t>
      </w:r>
      <w:r w:rsidRPr="001C2FAD">
        <w:rPr>
          <w:color w:val="000000"/>
          <w:lang w:val="uk-UA"/>
        </w:rPr>
        <w:t>с</w:t>
      </w:r>
      <w:r>
        <w:rPr>
          <w:color w:val="000000"/>
          <w:lang w:val="uk-UA"/>
        </w:rPr>
        <w:t>ті</w:t>
      </w:r>
      <w:r w:rsidRPr="001C2FAD">
        <w:rPr>
          <w:color w:val="000000"/>
          <w:lang w:val="uk-UA"/>
        </w:rPr>
        <w:t xml:space="preserve"> </w:t>
      </w:r>
      <w:r>
        <w:rPr>
          <w:color w:val="000000"/>
          <w:lang w:val="uk-UA"/>
        </w:rPr>
        <w:t>лінгводидакти</w:t>
      </w:r>
      <w:r w:rsidRPr="001C2FAD">
        <w:rPr>
          <w:color w:val="000000"/>
          <w:lang w:val="uk-UA"/>
        </w:rPr>
        <w:t>чної підготовки майбутніх учителів</w:t>
      </w:r>
      <w:r>
        <w:rPr>
          <w:color w:val="000000"/>
          <w:lang w:val="uk-UA"/>
        </w:rPr>
        <w:t xml:space="preserve"> іноземної мови</w:t>
      </w:r>
      <w:r w:rsidRPr="001C2FAD">
        <w:rPr>
          <w:color w:val="000000"/>
          <w:lang w:val="uk-UA"/>
        </w:rPr>
        <w:t xml:space="preserve"> </w:t>
      </w:r>
      <w:r>
        <w:rPr>
          <w:color w:val="000000"/>
          <w:lang w:val="uk-UA"/>
        </w:rPr>
        <w:t xml:space="preserve">на базі ОНУ ім. І.І. Мечникова (впродовж 2018-2019 рр.) </w:t>
      </w:r>
      <w:r w:rsidRPr="001C2FAD">
        <w:rPr>
          <w:color w:val="000000"/>
          <w:lang w:val="uk-UA"/>
        </w:rPr>
        <w:t xml:space="preserve">відбулися статистично значущі зміни в рівнях </w:t>
      </w:r>
      <w:r>
        <w:rPr>
          <w:color w:val="000000"/>
          <w:lang w:val="uk-UA"/>
        </w:rPr>
        <w:t xml:space="preserve">їхнього </w:t>
      </w:r>
      <w:r w:rsidRPr="001C2FAD">
        <w:rPr>
          <w:color w:val="000000"/>
          <w:lang w:val="uk-UA"/>
        </w:rPr>
        <w:t xml:space="preserve">педагогічного професіоналізму </w:t>
      </w:r>
      <w:r>
        <w:rPr>
          <w:color w:val="000000"/>
          <w:lang w:val="uk-UA"/>
        </w:rPr>
        <w:t>в сфері іншомовної освіти</w:t>
      </w:r>
      <w:r w:rsidRPr="001C2FAD">
        <w:rPr>
          <w:color w:val="000000"/>
          <w:lang w:val="uk-UA"/>
        </w:rPr>
        <w:t>.</w:t>
      </w:r>
    </w:p>
    <w:p w:rsidR="00246416" w:rsidRPr="001C2FAD" w:rsidRDefault="00246416" w:rsidP="00246416">
      <w:pPr>
        <w:spacing w:after="0" w:line="360" w:lineRule="auto"/>
        <w:ind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10. </w:t>
      </w:r>
      <w:r w:rsidRPr="001C2FAD">
        <w:rPr>
          <w:color w:val="000000"/>
          <w:lang w:val="uk-UA"/>
        </w:rPr>
        <w:t>Зібрані дані свідчать про те, що схильність до оригінальних рішень педагогічних завдань у рольових ситуаціях висловили (91,8</w:t>
      </w:r>
      <w:r w:rsidRPr="001C2FAD">
        <w:rPr>
          <w:color w:val="000000"/>
          <w:position w:val="-4"/>
          <w:lang w:val="uk-UA"/>
        </w:rPr>
        <w:object w:dxaOrig="220" w:dyaOrig="240">
          <v:shape id="_x0000_i1025" type="#_x0000_t75" style="width:14.4pt;height:14.4pt" o:ole="">
            <v:imagedata r:id="rId9" o:title=""/>
          </v:shape>
          <o:OLEObject Type="Embed" ProgID="Equation.3" ShapeID="_x0000_i1025" DrawAspect="Content" ObjectID="_1656930858" r:id="rId10"/>
        </w:object>
      </w:r>
      <w:r w:rsidRPr="001C2FAD">
        <w:rPr>
          <w:color w:val="000000"/>
          <w:lang w:val="uk-UA"/>
        </w:rPr>
        <w:t>2,9)% студентів ЕГ та ( 67,3</w:t>
      </w:r>
      <w:r w:rsidRPr="001C2FAD">
        <w:rPr>
          <w:color w:val="000000"/>
          <w:position w:val="-4"/>
          <w:lang w:val="uk-UA"/>
        </w:rPr>
        <w:object w:dxaOrig="220" w:dyaOrig="240">
          <v:shape id="_x0000_i1026" type="#_x0000_t75" style="width:14.4pt;height:14.4pt" o:ole="">
            <v:imagedata r:id="rId9" o:title=""/>
          </v:shape>
          <o:OLEObject Type="Embed" ProgID="Equation.3" ShapeID="_x0000_i1026" DrawAspect="Content" ObjectID="_1656930859" r:id="rId11"/>
        </w:object>
      </w:r>
      <w:r w:rsidRPr="001C2FAD">
        <w:rPr>
          <w:color w:val="000000"/>
          <w:lang w:val="uk-UA"/>
        </w:rPr>
        <w:t>4,9)% КГ, емоційна активність (64,3</w:t>
      </w:r>
      <w:r w:rsidRPr="001C2FAD">
        <w:rPr>
          <w:color w:val="000000"/>
          <w:position w:val="-4"/>
          <w:lang w:val="uk-UA"/>
        </w:rPr>
        <w:object w:dxaOrig="220" w:dyaOrig="240">
          <v:shape id="_x0000_i1027" type="#_x0000_t75" style="width:14.4pt;height:14.4pt" o:ole="">
            <v:imagedata r:id="rId9" o:title=""/>
          </v:shape>
          <o:OLEObject Type="Embed" ProgID="Equation.3" ShapeID="_x0000_i1027" DrawAspect="Content" ObjectID="_1656930860" r:id="rId12"/>
        </w:object>
      </w:r>
      <w:r w:rsidRPr="001C2FAD">
        <w:rPr>
          <w:color w:val="000000"/>
          <w:lang w:val="uk-UA"/>
        </w:rPr>
        <w:t>5,1)% - в ЕГ, (56,3</w:t>
      </w:r>
      <w:r w:rsidRPr="001C2FAD">
        <w:rPr>
          <w:color w:val="000000"/>
          <w:position w:val="-4"/>
          <w:lang w:val="uk-UA"/>
        </w:rPr>
        <w:object w:dxaOrig="220" w:dyaOrig="240">
          <v:shape id="_x0000_i1028" type="#_x0000_t75" style="width:14.4pt;height:14.4pt" o:ole="">
            <v:imagedata r:id="rId9" o:title=""/>
          </v:shape>
          <o:OLEObject Type="Embed" ProgID="Equation.3" ShapeID="_x0000_i1028" DrawAspect="Content" ObjectID="_1656930861" r:id="rId13"/>
        </w:object>
      </w:r>
      <w:r w:rsidRPr="001C2FAD">
        <w:rPr>
          <w:color w:val="000000"/>
          <w:lang w:val="uk-UA"/>
        </w:rPr>
        <w:t>5,2)% - у КГ. Самостійність властива (75,6</w:t>
      </w:r>
      <w:r w:rsidRPr="001C2FAD">
        <w:rPr>
          <w:color w:val="000000"/>
          <w:position w:val="-4"/>
          <w:lang w:val="uk-UA"/>
        </w:rPr>
        <w:object w:dxaOrig="220" w:dyaOrig="240">
          <v:shape id="_x0000_i1029" type="#_x0000_t75" style="width:14.4pt;height:14.4pt" o:ole="">
            <v:imagedata r:id="rId9" o:title=""/>
          </v:shape>
          <o:OLEObject Type="Embed" ProgID="Equation.3" ShapeID="_x0000_i1029" DrawAspect="Content" ObjectID="_1656930862" r:id="rId14"/>
        </w:object>
      </w:r>
      <w:r w:rsidRPr="001C2FAD">
        <w:rPr>
          <w:color w:val="000000"/>
          <w:lang w:val="uk-UA"/>
        </w:rPr>
        <w:t>4,6)% студентам ЕГ і (56,3</w:t>
      </w:r>
      <w:r w:rsidRPr="001C2FAD">
        <w:rPr>
          <w:color w:val="000000"/>
          <w:position w:val="-4"/>
          <w:lang w:val="uk-UA"/>
        </w:rPr>
        <w:object w:dxaOrig="220" w:dyaOrig="240">
          <v:shape id="_x0000_i1030" type="#_x0000_t75" style="width:14.4pt;height:14.4pt" o:ole="">
            <v:imagedata r:id="rId9" o:title=""/>
          </v:shape>
          <o:OLEObject Type="Embed" ProgID="Equation.3" ShapeID="_x0000_i1030" DrawAspect="Content" ObjectID="_1656930863" r:id="rId15"/>
        </w:object>
      </w:r>
      <w:r w:rsidRPr="001C2FAD">
        <w:rPr>
          <w:color w:val="000000"/>
          <w:lang w:val="uk-UA"/>
        </w:rPr>
        <w:t>5,2)% КГ</w:t>
      </w:r>
      <w:r>
        <w:rPr>
          <w:color w:val="000000"/>
          <w:lang w:val="uk-UA"/>
        </w:rPr>
        <w:t>.</w:t>
      </w:r>
      <w:r w:rsidRPr="001C2FAD">
        <w:rPr>
          <w:color w:val="000000"/>
          <w:lang w:val="uk-UA"/>
        </w:rPr>
        <w:t xml:space="preserve"> </w:t>
      </w:r>
      <w:r w:rsidRPr="001C2FAD">
        <w:rPr>
          <w:color w:val="000000"/>
          <w:lang w:val="uk-UA"/>
        </w:rPr>
        <w:lastRenderedPageBreak/>
        <w:t xml:space="preserve">Позитивне ставлення до </w:t>
      </w:r>
      <w:r>
        <w:rPr>
          <w:color w:val="000000"/>
          <w:lang w:val="uk-UA"/>
        </w:rPr>
        <w:t xml:space="preserve">педагогічної </w:t>
      </w:r>
      <w:r w:rsidRPr="001C2FAD">
        <w:rPr>
          <w:color w:val="000000"/>
          <w:lang w:val="uk-UA"/>
        </w:rPr>
        <w:t xml:space="preserve">діяльності </w:t>
      </w:r>
      <w:r>
        <w:rPr>
          <w:color w:val="000000"/>
          <w:lang w:val="uk-UA"/>
        </w:rPr>
        <w:t xml:space="preserve">в сфері іншомовної освіти </w:t>
      </w:r>
      <w:r w:rsidRPr="001C2FAD">
        <w:rPr>
          <w:color w:val="000000"/>
          <w:lang w:val="uk-UA"/>
        </w:rPr>
        <w:t>та її результату відзначили (92.4</w:t>
      </w:r>
      <w:r w:rsidRPr="001C2FAD">
        <w:rPr>
          <w:color w:val="000000"/>
          <w:position w:val="-4"/>
          <w:lang w:val="uk-UA"/>
        </w:rPr>
        <w:object w:dxaOrig="220" w:dyaOrig="240">
          <v:shape id="_x0000_i1031" type="#_x0000_t75" style="width:14.4pt;height:14.4pt" o:ole="">
            <v:imagedata r:id="rId9" o:title=""/>
          </v:shape>
          <o:OLEObject Type="Embed" ProgID="Equation.3" ShapeID="_x0000_i1031" DrawAspect="Content" ObjectID="_1656930864" r:id="rId16"/>
        </w:object>
      </w:r>
      <w:r w:rsidRPr="001C2FAD">
        <w:rPr>
          <w:color w:val="000000"/>
          <w:lang w:val="uk-UA"/>
        </w:rPr>
        <w:t>2,8)%  студентів ЕГ та (63,4</w:t>
      </w:r>
      <w:r w:rsidRPr="001C2FAD">
        <w:rPr>
          <w:color w:val="000000"/>
          <w:position w:val="-4"/>
          <w:lang w:val="uk-UA"/>
        </w:rPr>
        <w:object w:dxaOrig="220" w:dyaOrig="240">
          <v:shape id="_x0000_i1032" type="#_x0000_t75" style="width:14.4pt;height:14.4pt" o:ole="">
            <v:imagedata r:id="rId9" o:title=""/>
          </v:shape>
          <o:OLEObject Type="Embed" ProgID="Equation.3" ShapeID="_x0000_i1032" DrawAspect="Content" ObjectID="_1656930865" r:id="rId17"/>
        </w:object>
      </w:r>
      <w:r>
        <w:rPr>
          <w:color w:val="000000"/>
          <w:lang w:val="uk-UA"/>
        </w:rPr>
        <w:t xml:space="preserve">5,0)%  КГ. </w:t>
      </w:r>
      <w:r w:rsidRPr="001C2FAD">
        <w:rPr>
          <w:color w:val="000000"/>
          <w:lang w:val="uk-UA"/>
        </w:rPr>
        <w:t>Ці цифри говорять про інтерес майбутніх учителів</w:t>
      </w:r>
      <w:r>
        <w:rPr>
          <w:color w:val="000000"/>
          <w:lang w:val="uk-UA"/>
        </w:rPr>
        <w:t xml:space="preserve"> іноземної мови</w:t>
      </w:r>
      <w:r w:rsidRPr="001C2FAD">
        <w:rPr>
          <w:color w:val="000000"/>
          <w:lang w:val="uk-UA"/>
        </w:rPr>
        <w:t xml:space="preserve"> до продуктивних видів діяльності (Усі відмінності між результатами ЕГ і КГ статистично достовірні, </w:t>
      </w:r>
      <w:r w:rsidRPr="001C2FAD">
        <w:rPr>
          <w:i/>
          <w:color w:val="000000"/>
          <w:lang w:val="uk-UA"/>
        </w:rPr>
        <w:t>р =</w:t>
      </w:r>
      <w:r w:rsidRPr="001C2FAD">
        <w:rPr>
          <w:color w:val="000000"/>
          <w:lang w:val="uk-UA"/>
        </w:rPr>
        <w:t xml:space="preserve"> 0,05); в контрольній групі достатній та високий рівень якості знань показали 27,2% і 8,7% відповідно, в експериментальній групі результати значно кращі - 48,9% та 14,8%.</w:t>
      </w:r>
    </w:p>
    <w:p w:rsidR="00246416" w:rsidRDefault="00246416" w:rsidP="00246416">
      <w:pPr>
        <w:spacing w:after="0" w:line="360" w:lineRule="auto"/>
        <w:ind w:firstLine="567"/>
        <w:jc w:val="both"/>
        <w:rPr>
          <w:lang w:val="uk-UA" w:eastAsia="ru-RU"/>
        </w:rPr>
      </w:pPr>
      <w:r>
        <w:rPr>
          <w:lang w:val="uk-UA" w:eastAsia="ru-RU"/>
        </w:rPr>
        <w:t>Отже, гіпотезу підтверджено, мету досягнуто.</w:t>
      </w:r>
    </w:p>
    <w:p w:rsidR="00246416" w:rsidRDefault="00246416" w:rsidP="00246416">
      <w:pPr>
        <w:spacing w:after="0" w:line="360" w:lineRule="auto"/>
        <w:ind w:firstLine="567"/>
        <w:jc w:val="both"/>
        <w:rPr>
          <w:lang w:val="uk-UA" w:eastAsia="ru-RU"/>
        </w:rPr>
      </w:pPr>
      <w:r>
        <w:rPr>
          <w:lang w:val="uk-UA" w:eastAsia="ru-RU"/>
        </w:rPr>
        <w:t>Натомість, проведене дослідження не вичерпує всіх аспектів порушеної проблеми.</w:t>
      </w:r>
    </w:p>
    <w:p w:rsidR="00246416" w:rsidRDefault="00246416" w:rsidP="00246416">
      <w:pPr>
        <w:spacing w:after="0" w:line="360" w:lineRule="auto"/>
        <w:ind w:firstLine="567"/>
        <w:jc w:val="both"/>
        <w:rPr>
          <w:lang w:val="uk-UA" w:eastAsia="ru-RU"/>
        </w:rPr>
      </w:pPr>
      <w:r w:rsidRPr="00DF1CAD">
        <w:rPr>
          <w:i/>
          <w:lang w:val="uk-UA" w:eastAsia="ru-RU"/>
        </w:rPr>
        <w:t xml:space="preserve">Перспективи </w:t>
      </w:r>
      <w:r>
        <w:rPr>
          <w:lang w:val="uk-UA" w:eastAsia="ru-RU"/>
        </w:rPr>
        <w:t xml:space="preserve">подальших розвідок складають питання що стосуються формування лінгводидактичної культури </w:t>
      </w:r>
      <w:r w:rsidRPr="001C2FAD">
        <w:rPr>
          <w:color w:val="000000"/>
          <w:lang w:val="uk-UA"/>
        </w:rPr>
        <w:t xml:space="preserve">майбутніх учителів </w:t>
      </w:r>
      <w:r>
        <w:rPr>
          <w:color w:val="000000"/>
          <w:lang w:val="uk-UA"/>
        </w:rPr>
        <w:t>іноземної мови.</w:t>
      </w:r>
    </w:p>
    <w:p w:rsidR="00246416" w:rsidRPr="007053D1" w:rsidRDefault="00246416" w:rsidP="00246416">
      <w:pPr>
        <w:pStyle w:val="a3"/>
        <w:spacing w:after="0" w:line="360" w:lineRule="auto"/>
        <w:ind w:left="0" w:firstLine="567"/>
        <w:jc w:val="center"/>
        <w:rPr>
          <w:b/>
          <w:lang w:val="uk-UA"/>
        </w:rPr>
      </w:pPr>
    </w:p>
    <w:p w:rsidR="00246416" w:rsidRDefault="00246416" w:rsidP="00246416">
      <w:pPr>
        <w:spacing w:after="0" w:line="360" w:lineRule="auto"/>
        <w:ind w:firstLine="567"/>
        <w:jc w:val="center"/>
        <w:rPr>
          <w:b/>
          <w:color w:val="000000"/>
          <w:lang w:val="uk-UA"/>
        </w:rPr>
      </w:pPr>
    </w:p>
    <w:p w:rsidR="00246416" w:rsidRDefault="00246416" w:rsidP="00246416">
      <w:pPr>
        <w:spacing w:after="0" w:line="360" w:lineRule="auto"/>
        <w:ind w:firstLine="567"/>
        <w:jc w:val="center"/>
        <w:rPr>
          <w:b/>
          <w:color w:val="000000"/>
          <w:lang w:val="uk-UA"/>
        </w:rPr>
      </w:pPr>
    </w:p>
    <w:p w:rsidR="00246416" w:rsidRDefault="00246416" w:rsidP="00246416">
      <w:pPr>
        <w:spacing w:after="0" w:line="360" w:lineRule="auto"/>
        <w:ind w:firstLine="567"/>
        <w:jc w:val="center"/>
        <w:rPr>
          <w:b/>
          <w:color w:val="000000"/>
          <w:lang w:val="uk-UA"/>
        </w:rPr>
      </w:pPr>
    </w:p>
    <w:p w:rsidR="00246416" w:rsidRDefault="00246416" w:rsidP="00246416">
      <w:pPr>
        <w:spacing w:after="0" w:line="360" w:lineRule="auto"/>
        <w:ind w:firstLine="567"/>
        <w:jc w:val="center"/>
        <w:rPr>
          <w:b/>
          <w:color w:val="000000"/>
          <w:lang w:val="uk-UA"/>
        </w:rPr>
      </w:pPr>
    </w:p>
    <w:p w:rsidR="00246416" w:rsidRDefault="00246416" w:rsidP="00246416">
      <w:pPr>
        <w:spacing w:after="0" w:line="360" w:lineRule="auto"/>
        <w:ind w:firstLine="567"/>
        <w:jc w:val="center"/>
        <w:rPr>
          <w:b/>
          <w:color w:val="000000"/>
          <w:lang w:val="uk-UA"/>
        </w:rPr>
      </w:pPr>
    </w:p>
    <w:p w:rsidR="00246416" w:rsidRDefault="00246416" w:rsidP="00246416">
      <w:pPr>
        <w:spacing w:after="0" w:line="360" w:lineRule="auto"/>
        <w:ind w:firstLine="567"/>
        <w:jc w:val="center"/>
        <w:rPr>
          <w:b/>
          <w:color w:val="000000"/>
          <w:lang w:val="uk-UA"/>
        </w:rPr>
      </w:pPr>
    </w:p>
    <w:p w:rsidR="00246416" w:rsidRDefault="00246416" w:rsidP="00246416">
      <w:pPr>
        <w:spacing w:after="0" w:line="360" w:lineRule="auto"/>
        <w:ind w:firstLine="567"/>
        <w:jc w:val="center"/>
        <w:rPr>
          <w:b/>
          <w:color w:val="000000"/>
          <w:lang w:val="uk-UA"/>
        </w:rPr>
      </w:pPr>
    </w:p>
    <w:p w:rsidR="00246416" w:rsidRDefault="00246416" w:rsidP="00246416">
      <w:pPr>
        <w:spacing w:after="0" w:line="360" w:lineRule="auto"/>
        <w:ind w:firstLine="567"/>
        <w:jc w:val="center"/>
        <w:rPr>
          <w:b/>
          <w:color w:val="000000"/>
          <w:lang w:val="uk-UA"/>
        </w:rPr>
      </w:pPr>
    </w:p>
    <w:p w:rsidR="00246416" w:rsidRDefault="00246416" w:rsidP="00246416">
      <w:pPr>
        <w:spacing w:after="0" w:line="360" w:lineRule="auto"/>
        <w:ind w:firstLine="567"/>
        <w:jc w:val="center"/>
        <w:rPr>
          <w:b/>
          <w:color w:val="000000"/>
          <w:lang w:val="uk-UA"/>
        </w:rPr>
      </w:pPr>
    </w:p>
    <w:p w:rsidR="00246416" w:rsidRDefault="00246416" w:rsidP="00246416">
      <w:pPr>
        <w:spacing w:after="0" w:line="360" w:lineRule="auto"/>
        <w:ind w:firstLine="567"/>
        <w:jc w:val="center"/>
        <w:rPr>
          <w:b/>
          <w:color w:val="000000"/>
          <w:lang w:val="uk-UA"/>
        </w:rPr>
      </w:pPr>
    </w:p>
    <w:p w:rsidR="00246416" w:rsidRDefault="00246416" w:rsidP="00246416">
      <w:pPr>
        <w:spacing w:after="0" w:line="360" w:lineRule="auto"/>
        <w:ind w:firstLine="567"/>
        <w:jc w:val="center"/>
        <w:rPr>
          <w:b/>
          <w:color w:val="000000"/>
          <w:lang w:val="uk-UA"/>
        </w:rPr>
      </w:pPr>
    </w:p>
    <w:p w:rsidR="00246416" w:rsidRDefault="00246416" w:rsidP="00246416">
      <w:pPr>
        <w:spacing w:after="0" w:line="360" w:lineRule="auto"/>
        <w:ind w:firstLine="567"/>
        <w:jc w:val="center"/>
        <w:rPr>
          <w:b/>
          <w:color w:val="000000"/>
          <w:lang w:val="uk-UA"/>
        </w:rPr>
      </w:pPr>
    </w:p>
    <w:p w:rsidR="00246416" w:rsidRDefault="00246416" w:rsidP="00246416">
      <w:pPr>
        <w:spacing w:after="0" w:line="360" w:lineRule="auto"/>
        <w:ind w:firstLine="567"/>
        <w:jc w:val="center"/>
        <w:rPr>
          <w:b/>
          <w:color w:val="000000"/>
          <w:lang w:val="uk-UA"/>
        </w:rPr>
      </w:pPr>
    </w:p>
    <w:p w:rsidR="00246416" w:rsidRDefault="00246416" w:rsidP="00246416">
      <w:pPr>
        <w:spacing w:after="0" w:line="360" w:lineRule="auto"/>
        <w:ind w:firstLine="567"/>
        <w:jc w:val="center"/>
        <w:rPr>
          <w:b/>
          <w:color w:val="000000"/>
          <w:lang w:val="uk-UA"/>
        </w:rPr>
      </w:pPr>
    </w:p>
    <w:p w:rsidR="00246416" w:rsidRDefault="00246416" w:rsidP="00246416">
      <w:pPr>
        <w:spacing w:after="0" w:line="360" w:lineRule="auto"/>
        <w:ind w:firstLine="567"/>
        <w:jc w:val="center"/>
        <w:rPr>
          <w:b/>
          <w:color w:val="000000"/>
          <w:lang w:val="uk-UA"/>
        </w:rPr>
      </w:pPr>
    </w:p>
    <w:p w:rsidR="00246416" w:rsidRDefault="00246416" w:rsidP="00246416">
      <w:pPr>
        <w:spacing w:after="0" w:line="360" w:lineRule="auto"/>
        <w:ind w:firstLine="567"/>
        <w:jc w:val="center"/>
        <w:rPr>
          <w:b/>
          <w:color w:val="000000"/>
          <w:lang w:val="uk-UA"/>
        </w:rPr>
      </w:pPr>
    </w:p>
    <w:p w:rsidR="00246416" w:rsidRDefault="00246416" w:rsidP="00246416">
      <w:pPr>
        <w:spacing w:after="0" w:line="360" w:lineRule="auto"/>
        <w:ind w:firstLine="567"/>
        <w:jc w:val="center"/>
        <w:rPr>
          <w:b/>
          <w:color w:val="000000"/>
          <w:lang w:val="uk-UA"/>
        </w:rPr>
      </w:pPr>
    </w:p>
    <w:p w:rsidR="00246416" w:rsidRDefault="00246416" w:rsidP="00246416">
      <w:pPr>
        <w:spacing w:after="0" w:line="360" w:lineRule="auto"/>
        <w:ind w:firstLine="567"/>
        <w:jc w:val="center"/>
        <w:rPr>
          <w:b/>
          <w:color w:val="000000"/>
          <w:lang w:val="uk-UA"/>
        </w:rPr>
      </w:pPr>
    </w:p>
    <w:p w:rsidR="00246416" w:rsidRPr="00CF019F" w:rsidRDefault="00246416" w:rsidP="00246416">
      <w:pPr>
        <w:spacing w:after="0" w:line="360" w:lineRule="auto"/>
        <w:ind w:firstLine="567"/>
        <w:jc w:val="center"/>
        <w:rPr>
          <w:b/>
          <w:color w:val="000000"/>
        </w:rPr>
      </w:pPr>
      <w:r w:rsidRPr="001C2FAD">
        <w:rPr>
          <w:b/>
          <w:color w:val="000000"/>
          <w:lang w:val="uk-UA"/>
        </w:rPr>
        <w:t>СПИСОК ВИКОРИСТАНИХ ДЖЕРЕЛ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Андрущенко В. Високі педагогічні технології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</w:t>
      </w:r>
      <w:r w:rsidRPr="00DF1CAD">
        <w:rPr>
          <w:i/>
          <w:color w:val="000000"/>
        </w:rPr>
        <w:t xml:space="preserve">Вища освіта України. </w:t>
      </w:r>
      <w:r w:rsidRPr="00331BB5">
        <w:rPr>
          <w:color w:val="000000"/>
        </w:rPr>
        <w:t xml:space="preserve"> 2007.  № 2. С. 70</w:t>
      </w:r>
      <w:r w:rsidRPr="00D97F08">
        <w:rPr>
          <w:lang w:val="uk-UA"/>
        </w:rPr>
        <w:t>–</w:t>
      </w:r>
      <w:r w:rsidRPr="00331BB5">
        <w:rPr>
          <w:color w:val="000000"/>
        </w:rPr>
        <w:t>76.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Аристотель</w:t>
      </w:r>
      <w:r w:rsidRPr="00331BB5">
        <w:rPr>
          <w:color w:val="000000"/>
          <w:lang w:val="uk-UA"/>
        </w:rPr>
        <w:t>.</w:t>
      </w:r>
      <w:r>
        <w:rPr>
          <w:color w:val="000000"/>
        </w:rPr>
        <w:t xml:space="preserve"> Эдипова этика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</w:t>
      </w:r>
      <w:r w:rsidRPr="00DF1CAD">
        <w:rPr>
          <w:i/>
          <w:color w:val="000000"/>
        </w:rPr>
        <w:t>Краткая история этики</w:t>
      </w:r>
      <w:r w:rsidRPr="00331BB5">
        <w:rPr>
          <w:color w:val="000000"/>
        </w:rPr>
        <w:t xml:space="preserve"> / под ред. А. А. Гусейнова, Г. Ирлитц. М</w:t>
      </w:r>
      <w:r>
        <w:rPr>
          <w:color w:val="000000"/>
          <w:lang w:val="uk-UA"/>
        </w:rPr>
        <w:t>осква</w:t>
      </w:r>
      <w:r w:rsidRPr="00331BB5">
        <w:rPr>
          <w:color w:val="000000"/>
        </w:rPr>
        <w:t> : Знание, 1987.  С. 509</w:t>
      </w:r>
      <w:r w:rsidRPr="00D97F08">
        <w:rPr>
          <w:lang w:val="uk-UA"/>
        </w:rPr>
        <w:t>–</w:t>
      </w:r>
      <w:r w:rsidRPr="00331BB5">
        <w:rPr>
          <w:color w:val="000000"/>
        </w:rPr>
        <w:t>527.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Архангельский С. И. Учебный процесс в высшей школе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М</w:t>
      </w:r>
      <w:r>
        <w:rPr>
          <w:color w:val="000000"/>
          <w:lang w:val="uk-UA"/>
        </w:rPr>
        <w:t>осква</w:t>
      </w:r>
      <w:r w:rsidRPr="00331BB5">
        <w:rPr>
          <w:color w:val="000000"/>
        </w:rPr>
        <w:t> : Высшая школа, 1980. 369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Балл Г. О. Гуманізація загальної і професійної освіти: сучасна актуальність і психолого-педагогічні орієнтири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</w:t>
      </w:r>
      <w:r w:rsidRPr="00DF1CAD">
        <w:rPr>
          <w:i/>
          <w:color w:val="000000"/>
        </w:rPr>
        <w:t>Неперервна професійна освіта  проблеми, пошуки, перспективи</w:t>
      </w:r>
      <w:r w:rsidRPr="00331BB5">
        <w:rPr>
          <w:color w:val="000000"/>
          <w:lang w:val="uk-UA"/>
        </w:rPr>
        <w:t> </w:t>
      </w:r>
      <w:r w:rsidRPr="00331BB5">
        <w:rPr>
          <w:color w:val="000000"/>
        </w:rPr>
        <w:t>: зб. наук.праць. К</w:t>
      </w:r>
      <w:r>
        <w:rPr>
          <w:color w:val="000000"/>
          <w:lang w:val="uk-UA"/>
        </w:rPr>
        <w:t>иїв</w:t>
      </w:r>
      <w:r w:rsidRPr="00331BB5">
        <w:rPr>
          <w:color w:val="000000"/>
        </w:rPr>
        <w:t> : Віпол, 2000. С. 134</w:t>
      </w:r>
      <w:r w:rsidRPr="00D97F08">
        <w:rPr>
          <w:lang w:val="uk-UA"/>
        </w:rPr>
        <w:t>–</w:t>
      </w:r>
      <w:r w:rsidRPr="00331BB5">
        <w:rPr>
          <w:color w:val="000000"/>
        </w:rPr>
        <w:t>157.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Барышникова Н. Г. Ролевое поведение как фактор интенсификации учебного процесса (на материале обучения взрослых иностранному языку)</w:t>
      </w:r>
      <w:r w:rsidRPr="00331BB5">
        <w:rPr>
          <w:color w:val="000000"/>
          <w:lang w:val="uk-UA"/>
        </w:rPr>
        <w:t> </w:t>
      </w:r>
      <w:r w:rsidRPr="00331BB5">
        <w:rPr>
          <w:color w:val="000000"/>
        </w:rPr>
        <w:t>: дис. … канд. психол. наук</w:t>
      </w:r>
      <w:r w:rsidRPr="00331BB5">
        <w:rPr>
          <w:color w:val="000000"/>
          <w:lang w:val="uk-UA"/>
        </w:rPr>
        <w:t> </w:t>
      </w:r>
      <w:r w:rsidRPr="00331BB5">
        <w:rPr>
          <w:color w:val="000000"/>
        </w:rPr>
        <w:t xml:space="preserve">: 19.00.01 / МГПИ им. Ленина. </w:t>
      </w:r>
      <w:r>
        <w:rPr>
          <w:color w:val="000000"/>
        </w:rPr>
        <w:t>М</w:t>
      </w:r>
      <w:r>
        <w:rPr>
          <w:color w:val="000000"/>
          <w:lang w:val="uk-UA"/>
        </w:rPr>
        <w:t>осква</w:t>
      </w:r>
      <w:r w:rsidRPr="00331BB5">
        <w:rPr>
          <w:color w:val="000000"/>
        </w:rPr>
        <w:t>, 1984. 169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Бахмутский А. Оценка качества школьного образования</w:t>
      </w:r>
      <w:r w:rsidRPr="00331BB5">
        <w:rPr>
          <w:color w:val="000000"/>
          <w:lang w:val="uk-UA"/>
        </w:rPr>
        <w:t> :</w:t>
      </w:r>
      <w:r>
        <w:rPr>
          <w:color w:val="000000"/>
          <w:lang w:val="uk-UA"/>
        </w:rPr>
        <w:t xml:space="preserve"> </w:t>
      </w:r>
      <w:r w:rsidRPr="00331BB5">
        <w:rPr>
          <w:color w:val="000000"/>
        </w:rPr>
        <w:t>монография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СПб. : Изд-во БАН, 2003. 132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Бех І. Д. Особистісно зорі</w:t>
      </w:r>
      <w:r w:rsidRPr="00331BB5">
        <w:rPr>
          <w:color w:val="000000"/>
          <w:lang w:val="uk-UA"/>
        </w:rPr>
        <w:t>є</w:t>
      </w:r>
      <w:r w:rsidRPr="00331BB5">
        <w:rPr>
          <w:color w:val="000000"/>
        </w:rPr>
        <w:t>нтоване виховання</w:t>
      </w:r>
      <w:r w:rsidRPr="00331BB5">
        <w:rPr>
          <w:color w:val="000000"/>
          <w:lang w:val="uk-UA"/>
        </w:rPr>
        <w:t> </w:t>
      </w:r>
      <w:r w:rsidRPr="00331BB5">
        <w:rPr>
          <w:color w:val="000000"/>
        </w:rPr>
        <w:t xml:space="preserve">: </w:t>
      </w:r>
      <w:r w:rsidRPr="00331BB5">
        <w:rPr>
          <w:color w:val="000000"/>
          <w:lang w:val="uk-UA"/>
        </w:rPr>
        <w:t>н</w:t>
      </w:r>
      <w:r w:rsidRPr="00331BB5">
        <w:rPr>
          <w:color w:val="000000"/>
        </w:rPr>
        <w:t>аук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>-метод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Посібник</w:t>
      </w:r>
      <w:r>
        <w:rPr>
          <w:color w:val="000000"/>
          <w:lang w:val="uk-UA"/>
        </w:rPr>
        <w:t xml:space="preserve">. </w:t>
      </w:r>
      <w:r w:rsidRPr="00331BB5">
        <w:rPr>
          <w:color w:val="000000"/>
        </w:rPr>
        <w:t>К</w:t>
      </w:r>
      <w:r>
        <w:rPr>
          <w:color w:val="000000"/>
          <w:lang w:val="uk-UA"/>
        </w:rPr>
        <w:t>иїв</w:t>
      </w:r>
      <w:r w:rsidRPr="00331BB5">
        <w:rPr>
          <w:color w:val="000000"/>
        </w:rPr>
        <w:t> : ІЗМН, 1998.  204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Бондаревская Е. В. Ценностные основания личностно-ориентированного воспитания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</w:t>
      </w:r>
      <w:r>
        <w:rPr>
          <w:i/>
          <w:color w:val="000000"/>
        </w:rPr>
        <w:t>Педагогик</w:t>
      </w:r>
      <w:r>
        <w:rPr>
          <w:i/>
          <w:color w:val="000000"/>
          <w:lang w:val="uk-UA"/>
        </w:rPr>
        <w:t>а,</w:t>
      </w:r>
      <w:r w:rsidRPr="00331BB5">
        <w:rPr>
          <w:color w:val="000000"/>
        </w:rPr>
        <w:t xml:space="preserve"> 1995.  № 4.  С. 29</w:t>
      </w:r>
      <w:r w:rsidRPr="00D97F08">
        <w:rPr>
          <w:lang w:val="uk-UA"/>
        </w:rPr>
        <w:t>–</w:t>
      </w:r>
      <w:r w:rsidRPr="00331BB5">
        <w:rPr>
          <w:color w:val="000000"/>
        </w:rPr>
        <w:t>36.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Бондар В. І. Дидактика: Ефективні технології навчання студентів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К</w:t>
      </w:r>
      <w:r>
        <w:rPr>
          <w:color w:val="000000"/>
          <w:lang w:val="uk-UA"/>
        </w:rPr>
        <w:t>иїв</w:t>
      </w:r>
      <w:r w:rsidRPr="00331BB5">
        <w:rPr>
          <w:color w:val="000000"/>
        </w:rPr>
        <w:t> : Вересень, 1996. 129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Борисова Н. В. Дидактические условия использования игровых технологий в подготовке специалистов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М</w:t>
      </w:r>
      <w:r>
        <w:rPr>
          <w:color w:val="000000"/>
          <w:lang w:val="uk-UA"/>
        </w:rPr>
        <w:t>осква</w:t>
      </w:r>
      <w:r w:rsidRPr="00331BB5">
        <w:rPr>
          <w:color w:val="000000"/>
        </w:rPr>
        <w:t> : Домодедово : ВПИК МВД России, 1999. 59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Братченко И. Г. Психологический анализ антиципации в педагогическом общении</w:t>
      </w:r>
      <w:r w:rsidRPr="00331BB5">
        <w:rPr>
          <w:color w:val="000000"/>
          <w:lang w:val="uk-UA"/>
        </w:rPr>
        <w:t> </w:t>
      </w:r>
      <w:r w:rsidRPr="00331BB5">
        <w:rPr>
          <w:color w:val="000000"/>
        </w:rPr>
        <w:t xml:space="preserve">: автореф. дис. </w:t>
      </w:r>
      <w:r w:rsidRPr="00331BB5">
        <w:rPr>
          <w:color w:val="000000"/>
          <w:lang w:val="uk-UA"/>
        </w:rPr>
        <w:t>на соискание научной степени</w:t>
      </w:r>
      <w:r w:rsidRPr="00331BB5">
        <w:rPr>
          <w:color w:val="000000"/>
        </w:rPr>
        <w:t xml:space="preserve"> канд. психол. наук</w:t>
      </w:r>
      <w:r w:rsidRPr="00331BB5">
        <w:rPr>
          <w:color w:val="000000"/>
          <w:lang w:val="uk-UA"/>
        </w:rPr>
        <w:t> </w:t>
      </w:r>
      <w:r w:rsidRPr="00331BB5">
        <w:rPr>
          <w:color w:val="000000"/>
        </w:rPr>
        <w:t>: 19.00.07 / НИИ психологии</w:t>
      </w:r>
      <w:r w:rsidRPr="00331BB5">
        <w:rPr>
          <w:color w:val="000000"/>
          <w:lang w:val="uk-UA"/>
        </w:rPr>
        <w:t>.</w:t>
      </w:r>
      <w:r>
        <w:rPr>
          <w:color w:val="000000"/>
          <w:lang w:val="uk-UA"/>
        </w:rPr>
        <w:t xml:space="preserve"> </w:t>
      </w:r>
      <w:r w:rsidRPr="00331BB5">
        <w:rPr>
          <w:color w:val="000000"/>
        </w:rPr>
        <w:t>К</w:t>
      </w:r>
      <w:r>
        <w:rPr>
          <w:color w:val="000000"/>
          <w:lang w:val="uk-UA"/>
        </w:rPr>
        <w:t>иев</w:t>
      </w:r>
      <w:r w:rsidRPr="00331BB5">
        <w:rPr>
          <w:color w:val="000000"/>
        </w:rPr>
        <w:t>, 1991. 19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lastRenderedPageBreak/>
        <w:t>Великий тлумачний словник сучасної української мови / за ред. В. Т. Бусел. К</w:t>
      </w:r>
      <w:r>
        <w:rPr>
          <w:color w:val="000000"/>
          <w:lang w:val="uk-UA"/>
        </w:rPr>
        <w:t>иїв</w:t>
      </w:r>
      <w:r w:rsidRPr="00331BB5">
        <w:rPr>
          <w:color w:val="000000"/>
        </w:rPr>
        <w:t> : Ірпінь : Перун, 2002. 1440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Ве</w:t>
      </w:r>
      <w:r>
        <w:rPr>
          <w:color w:val="000000"/>
        </w:rPr>
        <w:t>ликий енциклопедичний словник /</w:t>
      </w:r>
      <w:r w:rsidRPr="00331BB5">
        <w:rPr>
          <w:color w:val="000000"/>
        </w:rPr>
        <w:t>за ред. О. Прохорова. К</w:t>
      </w:r>
      <w:r>
        <w:rPr>
          <w:color w:val="000000"/>
          <w:lang w:val="uk-UA"/>
        </w:rPr>
        <w:t>иїв</w:t>
      </w:r>
      <w:r w:rsidRPr="00331BB5">
        <w:rPr>
          <w:color w:val="000000"/>
        </w:rPr>
        <w:t>. : Генеза, 1991. 495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Вербицкий А. А. Активное обучение в высшей школе: контекстный подход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М</w:t>
      </w:r>
      <w:r>
        <w:rPr>
          <w:color w:val="000000"/>
          <w:lang w:val="uk-UA"/>
        </w:rPr>
        <w:t>осква</w:t>
      </w:r>
      <w:r w:rsidRPr="00331BB5">
        <w:rPr>
          <w:color w:val="000000"/>
        </w:rPr>
        <w:t> : Высшая школа, 1991. 205 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Вербицкий А. А. Игровые формы контекстного обучения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М</w:t>
      </w:r>
      <w:r>
        <w:rPr>
          <w:color w:val="000000"/>
          <w:lang w:val="uk-UA"/>
        </w:rPr>
        <w:t>осква</w:t>
      </w:r>
      <w:r w:rsidRPr="00331BB5">
        <w:rPr>
          <w:color w:val="000000"/>
        </w:rPr>
        <w:t xml:space="preserve"> : Знание, 1993. 95 с. 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Войтко В. И. Принцип ролевой перспективы и проблемы регуляции поведения человека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</w:t>
      </w:r>
      <w:r w:rsidRPr="00BC3F25">
        <w:rPr>
          <w:i/>
          <w:color w:val="000000"/>
        </w:rPr>
        <w:t>Тезисы научных сообщений советских психологов к ХХІІ Международному психологическому конгрессу</w:t>
      </w:r>
      <w:r w:rsidRPr="00331BB5">
        <w:rPr>
          <w:color w:val="000000"/>
        </w:rPr>
        <w:t>. ГДР:</w:t>
      </w:r>
      <w:r>
        <w:rPr>
          <w:color w:val="000000"/>
          <w:lang w:val="uk-UA"/>
        </w:rPr>
        <w:t xml:space="preserve"> </w:t>
      </w:r>
      <w:r w:rsidRPr="00331BB5">
        <w:rPr>
          <w:color w:val="000000"/>
        </w:rPr>
        <w:t>Лейпциг, 6</w:t>
      </w:r>
      <w:r w:rsidRPr="00D97F08">
        <w:rPr>
          <w:lang w:val="uk-UA"/>
        </w:rPr>
        <w:t>–</w:t>
      </w:r>
      <w:r w:rsidRPr="00331BB5">
        <w:rPr>
          <w:color w:val="000000"/>
        </w:rPr>
        <w:t xml:space="preserve">12 июня, </w:t>
      </w:r>
      <w:smartTag w:uri="urn:schemas-microsoft-com:office:smarttags" w:element="metricconverter">
        <w:smartTagPr>
          <w:attr w:name="ProductID" w:val="1980 г"/>
        </w:smartTagPr>
        <w:r w:rsidRPr="00331BB5">
          <w:rPr>
            <w:color w:val="000000"/>
          </w:rPr>
          <w:t>1980 г</w:t>
        </w:r>
      </w:smartTag>
      <w:r w:rsidRPr="00331BB5">
        <w:rPr>
          <w:color w:val="000000"/>
        </w:rPr>
        <w:t>. М</w:t>
      </w:r>
      <w:r>
        <w:rPr>
          <w:color w:val="000000"/>
          <w:lang w:val="uk-UA"/>
        </w:rPr>
        <w:t>осква</w:t>
      </w:r>
      <w:r w:rsidRPr="00331BB5">
        <w:rPr>
          <w:color w:val="000000"/>
        </w:rPr>
        <w:t>, 1980. С. 39</w:t>
      </w:r>
      <w:r w:rsidRPr="00D97F08">
        <w:rPr>
          <w:lang w:val="uk-UA"/>
        </w:rPr>
        <w:t>–</w:t>
      </w:r>
      <w:r w:rsidRPr="00331BB5">
        <w:rPr>
          <w:color w:val="000000"/>
        </w:rPr>
        <w:t xml:space="preserve">40. 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Гегель Г. В. Соч. : в 14 т. М.</w:t>
      </w:r>
      <w:r w:rsidRPr="00056572">
        <w:rPr>
          <w:lang w:val="uk-UA"/>
        </w:rPr>
        <w:t xml:space="preserve"> </w:t>
      </w:r>
      <w:r w:rsidRPr="00D97F08">
        <w:rPr>
          <w:lang w:val="uk-UA"/>
        </w:rPr>
        <w:t>–</w:t>
      </w:r>
      <w:r w:rsidRPr="00331BB5">
        <w:rPr>
          <w:color w:val="000000"/>
        </w:rPr>
        <w:t xml:space="preserve">Л. : Гос. </w:t>
      </w:r>
      <w:r w:rsidRPr="00331BB5">
        <w:rPr>
          <w:color w:val="000000"/>
          <w:lang w:val="uk-UA"/>
        </w:rPr>
        <w:t>и</w:t>
      </w:r>
      <w:r w:rsidRPr="00331BB5">
        <w:rPr>
          <w:color w:val="000000"/>
        </w:rPr>
        <w:t>зд-во, 1939. Т. 6. 388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Гендин А. М. Предвидение и цель в развитии общества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Красноярск : КГПИ, 1970. 436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Глузман О. В. Тенденції розвитку університетської педагогічної освіти в Україні</w:t>
      </w:r>
      <w:r w:rsidRPr="00331BB5">
        <w:rPr>
          <w:color w:val="000000"/>
          <w:lang w:val="uk-UA"/>
        </w:rPr>
        <w:t> </w:t>
      </w:r>
      <w:r w:rsidRPr="00331BB5">
        <w:rPr>
          <w:color w:val="000000"/>
        </w:rPr>
        <w:t>: дис. … д</w:t>
      </w:r>
      <w:r w:rsidRPr="00331BB5">
        <w:rPr>
          <w:color w:val="000000"/>
          <w:lang w:val="uk-UA"/>
        </w:rPr>
        <w:t>-ра</w:t>
      </w:r>
      <w:r w:rsidRPr="00331BB5">
        <w:rPr>
          <w:color w:val="000000"/>
        </w:rPr>
        <w:t xml:space="preserve"> пед. наук</w:t>
      </w:r>
      <w:r w:rsidRPr="00331BB5">
        <w:rPr>
          <w:color w:val="000000"/>
          <w:lang w:val="en-US"/>
        </w:rPr>
        <w:t> </w:t>
      </w:r>
      <w:r w:rsidRPr="00331BB5">
        <w:rPr>
          <w:color w:val="000000"/>
        </w:rPr>
        <w:t xml:space="preserve">: 13.00.04 / </w:t>
      </w:r>
      <w:r>
        <w:rPr>
          <w:color w:val="000000"/>
          <w:lang w:val="uk-UA"/>
        </w:rPr>
        <w:t>АПНУ</w:t>
      </w:r>
      <w:r w:rsidRPr="00331BB5">
        <w:rPr>
          <w:color w:val="000000"/>
        </w:rPr>
        <w:t>.  К</w:t>
      </w:r>
      <w:r>
        <w:rPr>
          <w:color w:val="000000"/>
          <w:lang w:val="uk-UA"/>
        </w:rPr>
        <w:t>иїв</w:t>
      </w:r>
      <w:r w:rsidRPr="00331BB5">
        <w:rPr>
          <w:color w:val="000000"/>
        </w:rPr>
        <w:t>, 1997. 430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Гончаренко С. У. Український педагогічний словник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К</w:t>
      </w:r>
      <w:r>
        <w:rPr>
          <w:color w:val="000000"/>
          <w:lang w:val="uk-UA"/>
        </w:rPr>
        <w:t>иїв</w:t>
      </w:r>
      <w:r w:rsidRPr="00331BB5">
        <w:rPr>
          <w:color w:val="000000"/>
        </w:rPr>
        <w:t> : Либідь, 1997. 376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Гоноболин Ф. Н. Психологический анализ педагогических способностей</w:t>
      </w:r>
      <w:r>
        <w:rPr>
          <w:color w:val="000000"/>
          <w:lang w:val="uk-UA"/>
        </w:rPr>
        <w:t xml:space="preserve">. </w:t>
      </w:r>
      <w:r w:rsidRPr="00331BB5">
        <w:rPr>
          <w:color w:val="000000"/>
        </w:rPr>
        <w:t>М</w:t>
      </w:r>
      <w:r>
        <w:rPr>
          <w:color w:val="000000"/>
          <w:lang w:val="uk-UA"/>
        </w:rPr>
        <w:t>осква</w:t>
      </w:r>
      <w:r w:rsidRPr="00331BB5">
        <w:rPr>
          <w:color w:val="000000"/>
        </w:rPr>
        <w:t> : Просвещение, 1962. 180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Грищенко В. М. Цель как форма опережающего отражения действительности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</w:t>
      </w:r>
      <w:r w:rsidRPr="00056572">
        <w:rPr>
          <w:i/>
          <w:color w:val="000000"/>
        </w:rPr>
        <w:t>Философские и социологические исследования</w:t>
      </w:r>
      <w:r w:rsidRPr="00331BB5">
        <w:rPr>
          <w:color w:val="000000"/>
        </w:rPr>
        <w:t>. Л</w:t>
      </w:r>
      <w:r>
        <w:rPr>
          <w:color w:val="000000"/>
          <w:lang w:val="uk-UA"/>
        </w:rPr>
        <w:t>енинград</w:t>
      </w:r>
      <w:r w:rsidRPr="00331BB5">
        <w:rPr>
          <w:color w:val="000000"/>
        </w:rPr>
        <w:t> : Изд-во ЛГУ, 1974. С. 106</w:t>
      </w:r>
      <w:r w:rsidRPr="00D97F08">
        <w:rPr>
          <w:lang w:val="uk-UA"/>
        </w:rPr>
        <w:t>–</w:t>
      </w:r>
      <w:r w:rsidRPr="00331BB5">
        <w:rPr>
          <w:color w:val="000000"/>
        </w:rPr>
        <w:t xml:space="preserve">117. 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Гузій Н. В. Критерії, показники та рівні сформованості основ професіоналізму майбутнього педагога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</w:t>
      </w:r>
      <w:r w:rsidRPr="00056572">
        <w:rPr>
          <w:i/>
          <w:color w:val="000000"/>
        </w:rPr>
        <w:t>Науковий часопис Національного педагогічного університету ім. М. П. Драгоманова</w:t>
      </w:r>
      <w:r w:rsidRPr="00331BB5">
        <w:rPr>
          <w:color w:val="000000"/>
        </w:rPr>
        <w:t xml:space="preserve">. </w:t>
      </w:r>
      <w:r w:rsidRPr="00056572">
        <w:rPr>
          <w:i/>
          <w:color w:val="000000"/>
        </w:rPr>
        <w:t>Сер</w:t>
      </w:r>
      <w:r w:rsidRPr="00056572">
        <w:rPr>
          <w:i/>
          <w:color w:val="000000"/>
          <w:lang w:val="uk-UA"/>
        </w:rPr>
        <w:t>.</w:t>
      </w:r>
      <w:r w:rsidRPr="00056572">
        <w:rPr>
          <w:i/>
          <w:color w:val="000000"/>
        </w:rPr>
        <w:t xml:space="preserve"> 16. Творча особистість учителя: проблеми теорії і практики</w:t>
      </w:r>
      <w:r>
        <w:rPr>
          <w:i/>
          <w:color w:val="000000"/>
          <w:lang w:val="uk-UA"/>
        </w:rPr>
        <w:t>.</w:t>
      </w:r>
      <w:r w:rsidRPr="00331BB5">
        <w:rPr>
          <w:color w:val="000000"/>
        </w:rPr>
        <w:t xml:space="preserve"> Вип. 6 (16). К</w:t>
      </w:r>
      <w:r>
        <w:rPr>
          <w:color w:val="000000"/>
          <w:lang w:val="uk-UA"/>
        </w:rPr>
        <w:t>иїв</w:t>
      </w:r>
      <w:r w:rsidRPr="00331BB5">
        <w:rPr>
          <w:color w:val="000000"/>
        </w:rPr>
        <w:t> : НПУ, 2007. С. 11</w:t>
      </w:r>
      <w:r w:rsidRPr="00D97F08">
        <w:rPr>
          <w:lang w:val="uk-UA"/>
        </w:rPr>
        <w:t>–</w:t>
      </w:r>
      <w:r w:rsidRPr="00331BB5">
        <w:rPr>
          <w:color w:val="000000"/>
        </w:rPr>
        <w:t>20.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lastRenderedPageBreak/>
        <w:t>Гузик Т. А. Використання принципу рольової перспективи в навчальному процесі вищої школи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</w:t>
      </w:r>
      <w:r w:rsidRPr="00056572">
        <w:rPr>
          <w:i/>
          <w:color w:val="000000"/>
        </w:rPr>
        <w:t xml:space="preserve">Засоби навчання та науково-дослідної роботи. </w:t>
      </w:r>
      <w:r w:rsidRPr="00331BB5">
        <w:rPr>
          <w:color w:val="000000"/>
        </w:rPr>
        <w:t>Х</w:t>
      </w:r>
      <w:r>
        <w:rPr>
          <w:color w:val="000000"/>
          <w:lang w:val="uk-UA"/>
        </w:rPr>
        <w:t>ерсон</w:t>
      </w:r>
      <w:r w:rsidRPr="00331BB5">
        <w:rPr>
          <w:color w:val="000000"/>
        </w:rPr>
        <w:t> : ХДПУ, 1997. С. 28</w:t>
      </w:r>
      <w:r w:rsidRPr="00D97F08">
        <w:rPr>
          <w:lang w:val="uk-UA"/>
        </w:rPr>
        <w:t>–</w:t>
      </w:r>
      <w:r w:rsidRPr="00331BB5">
        <w:rPr>
          <w:color w:val="000000"/>
        </w:rPr>
        <w:t>32.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Данилов М. А. Дидактика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М</w:t>
      </w:r>
      <w:r>
        <w:rPr>
          <w:color w:val="000000"/>
          <w:lang w:val="uk-UA"/>
        </w:rPr>
        <w:t>осква</w:t>
      </w:r>
      <w:r w:rsidRPr="00331BB5">
        <w:rPr>
          <w:color w:val="000000"/>
        </w:rPr>
        <w:t> : АПН РСФСР, 1957. 518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Дахін А. Педагогічний моніторинг: концепція й застосування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</w:t>
      </w:r>
      <w:r w:rsidRPr="00056572">
        <w:rPr>
          <w:i/>
          <w:color w:val="000000"/>
        </w:rPr>
        <w:t>Відкритий урок: розробки, технології, досвід</w:t>
      </w:r>
      <w:r w:rsidRPr="00331BB5">
        <w:rPr>
          <w:color w:val="000000"/>
        </w:rPr>
        <w:t>. 2008. № 9.  С. 57</w:t>
      </w:r>
      <w:r w:rsidRPr="00D97F08">
        <w:rPr>
          <w:lang w:val="uk-UA"/>
        </w:rPr>
        <w:t>–</w:t>
      </w:r>
      <w:r w:rsidRPr="00331BB5">
        <w:rPr>
          <w:color w:val="000000"/>
        </w:rPr>
        <w:t xml:space="preserve">58. </w:t>
      </w:r>
    </w:p>
    <w:p w:rsidR="00246416" w:rsidRPr="00331BB5" w:rsidRDefault="00246416" w:rsidP="00246416">
      <w:pPr>
        <w:widowControl w:val="0"/>
        <w:numPr>
          <w:ilvl w:val="0"/>
          <w:numId w:val="2"/>
        </w:numPr>
        <w:tabs>
          <w:tab w:val="left" w:pos="624"/>
        </w:tabs>
        <w:spacing w:after="0" w:line="360" w:lineRule="auto"/>
        <w:ind w:left="0" w:firstLine="567"/>
        <w:jc w:val="both"/>
      </w:pPr>
      <w:r w:rsidRPr="00331BB5">
        <w:t xml:space="preserve">ДСТУ </w:t>
      </w:r>
      <w:r w:rsidRPr="006D0F1F">
        <w:rPr>
          <w:lang w:val="en-US" w:bidi="en-US"/>
        </w:rPr>
        <w:t>ISO</w:t>
      </w:r>
      <w:r>
        <w:rPr>
          <w:lang w:val="uk-UA" w:bidi="en-US"/>
        </w:rPr>
        <w:t xml:space="preserve"> </w:t>
      </w:r>
      <w:r w:rsidRPr="00331BB5">
        <w:t xml:space="preserve">9000:2007 </w:t>
      </w:r>
      <w:r w:rsidRPr="00331BB5">
        <w:rPr>
          <w:lang w:bidi="en-US"/>
        </w:rPr>
        <w:t>(</w:t>
      </w:r>
      <w:r w:rsidRPr="006D0F1F">
        <w:rPr>
          <w:lang w:val="en-US" w:bidi="en-US"/>
        </w:rPr>
        <w:t>ISO</w:t>
      </w:r>
      <w:r w:rsidRPr="00331BB5">
        <w:t xml:space="preserve">9000:2005, </w:t>
      </w:r>
      <w:r w:rsidRPr="006D0F1F">
        <w:rPr>
          <w:lang w:val="en-US" w:bidi="en-US"/>
        </w:rPr>
        <w:t>IDT</w:t>
      </w:r>
      <w:r w:rsidRPr="00331BB5">
        <w:rPr>
          <w:lang w:bidi="en-US"/>
        </w:rPr>
        <w:t xml:space="preserve">) </w:t>
      </w:r>
      <w:r w:rsidRPr="00D97F08">
        <w:rPr>
          <w:lang w:val="uk-UA"/>
        </w:rPr>
        <w:t>–</w:t>
      </w:r>
      <w:r w:rsidRPr="00331BB5">
        <w:rPr>
          <w:lang w:bidi="en-US"/>
        </w:rPr>
        <w:t xml:space="preserve"> </w:t>
      </w:r>
      <w:r w:rsidRPr="00331BB5">
        <w:t>Системи управління якістю.Основні положення та словник термінів. К</w:t>
      </w:r>
      <w:r>
        <w:rPr>
          <w:lang w:val="uk-UA"/>
        </w:rPr>
        <w:t>иїв</w:t>
      </w:r>
      <w:r w:rsidRPr="00331BB5">
        <w:t>. :</w:t>
      </w:r>
      <w:r>
        <w:rPr>
          <w:lang w:val="uk-UA"/>
        </w:rPr>
        <w:t xml:space="preserve"> </w:t>
      </w:r>
      <w:r w:rsidRPr="00331BB5">
        <w:t>Держспоживстандарт</w:t>
      </w:r>
      <w:r>
        <w:rPr>
          <w:lang w:val="uk-UA"/>
        </w:rPr>
        <w:t xml:space="preserve"> </w:t>
      </w:r>
      <w:r w:rsidRPr="00331BB5">
        <w:t>України, 2008. 35 с.</w:t>
      </w:r>
    </w:p>
    <w:p w:rsidR="00246416" w:rsidRPr="00331BB5" w:rsidRDefault="00246416" w:rsidP="00246416">
      <w:pPr>
        <w:widowControl w:val="0"/>
        <w:numPr>
          <w:ilvl w:val="0"/>
          <w:numId w:val="2"/>
        </w:numPr>
        <w:tabs>
          <w:tab w:val="left" w:pos="624"/>
        </w:tabs>
        <w:spacing w:after="0" w:line="360" w:lineRule="auto"/>
        <w:ind w:left="0" w:firstLine="567"/>
        <w:jc w:val="both"/>
      </w:pPr>
      <w:r w:rsidRPr="00331BB5">
        <w:t xml:space="preserve">ДСТУ </w:t>
      </w:r>
      <w:r w:rsidRPr="006D0F1F">
        <w:rPr>
          <w:lang w:val="en-US" w:bidi="en-US"/>
        </w:rPr>
        <w:t>ISO</w:t>
      </w:r>
      <w:r>
        <w:rPr>
          <w:lang w:val="uk-UA" w:bidi="en-US"/>
        </w:rPr>
        <w:t xml:space="preserve"> </w:t>
      </w:r>
      <w:r w:rsidRPr="00331BB5">
        <w:t xml:space="preserve">9001:2009 </w:t>
      </w:r>
      <w:r w:rsidRPr="00331BB5">
        <w:rPr>
          <w:lang w:bidi="en-US"/>
        </w:rPr>
        <w:t>(</w:t>
      </w:r>
      <w:r w:rsidRPr="006D0F1F">
        <w:rPr>
          <w:lang w:val="en-US" w:bidi="en-US"/>
        </w:rPr>
        <w:t>ISO</w:t>
      </w:r>
      <w:r w:rsidRPr="00331BB5">
        <w:t xml:space="preserve">9001:2008, </w:t>
      </w:r>
      <w:r w:rsidRPr="006D0F1F">
        <w:rPr>
          <w:lang w:val="en-US" w:bidi="en-US"/>
        </w:rPr>
        <w:t>IDT</w:t>
      </w:r>
      <w:r w:rsidRPr="00331BB5">
        <w:rPr>
          <w:lang w:bidi="en-US"/>
        </w:rPr>
        <w:t xml:space="preserve">) </w:t>
      </w:r>
      <w:r w:rsidRPr="00D97F08">
        <w:rPr>
          <w:lang w:val="uk-UA"/>
        </w:rPr>
        <w:t>–</w:t>
      </w:r>
      <w:r w:rsidRPr="00331BB5">
        <w:t xml:space="preserve"> Системи управління якістю.Вимоги. </w:t>
      </w:r>
      <w:r w:rsidRPr="00331BB5">
        <w:rPr>
          <w:lang w:eastAsia="ru-RU" w:bidi="ru-RU"/>
        </w:rPr>
        <w:t>К</w:t>
      </w:r>
      <w:r>
        <w:rPr>
          <w:lang w:val="uk-UA" w:eastAsia="ru-RU" w:bidi="ru-RU"/>
        </w:rPr>
        <w:t>иїв</w:t>
      </w:r>
      <w:r w:rsidRPr="00331BB5">
        <w:t>: Держспоживстандарт України, 2009. 33 с.</w:t>
      </w:r>
    </w:p>
    <w:p w:rsidR="00246416" w:rsidRPr="00331BB5" w:rsidRDefault="00246416" w:rsidP="00246416">
      <w:pPr>
        <w:widowControl w:val="0"/>
        <w:numPr>
          <w:ilvl w:val="0"/>
          <w:numId w:val="2"/>
        </w:numPr>
        <w:tabs>
          <w:tab w:val="left" w:pos="631"/>
        </w:tabs>
        <w:spacing w:after="0" w:line="360" w:lineRule="auto"/>
        <w:ind w:left="0" w:firstLine="567"/>
        <w:jc w:val="both"/>
      </w:pPr>
      <w:r w:rsidRPr="00331BB5">
        <w:t xml:space="preserve">ДСТУ </w:t>
      </w:r>
      <w:r w:rsidRPr="00331BB5">
        <w:rPr>
          <w:lang w:val="en-US" w:bidi="en-US"/>
        </w:rPr>
        <w:t>ISO</w:t>
      </w:r>
      <w:r>
        <w:rPr>
          <w:lang w:val="uk-UA" w:bidi="en-US"/>
        </w:rPr>
        <w:t xml:space="preserve"> </w:t>
      </w:r>
      <w:r w:rsidRPr="00331BB5">
        <w:t xml:space="preserve">9004:2012. Управління задля досягнення сталого успіху організації. Підхід на основі управління якістю </w:t>
      </w:r>
      <w:r w:rsidRPr="00331BB5">
        <w:rPr>
          <w:lang w:bidi="en-US"/>
        </w:rPr>
        <w:t>(</w:t>
      </w:r>
      <w:r w:rsidRPr="00331BB5">
        <w:rPr>
          <w:lang w:val="en-US" w:bidi="en-US"/>
        </w:rPr>
        <w:t>ISO</w:t>
      </w:r>
      <w:r w:rsidRPr="00331BB5">
        <w:t xml:space="preserve">9004:2009, </w:t>
      </w:r>
      <w:r w:rsidRPr="00331BB5">
        <w:rPr>
          <w:lang w:val="en-US" w:bidi="en-US"/>
        </w:rPr>
        <w:t>IDT</w:t>
      </w:r>
      <w:r w:rsidRPr="00331BB5">
        <w:rPr>
          <w:lang w:bidi="en-US"/>
        </w:rPr>
        <w:t>)</w:t>
      </w:r>
      <w:r w:rsidRPr="00056572">
        <w:rPr>
          <w:lang w:bidi="en-US"/>
        </w:rPr>
        <w:t xml:space="preserve"> </w:t>
      </w:r>
      <w:r>
        <w:rPr>
          <w:lang w:val="en-US" w:bidi="en-US"/>
        </w:rPr>
        <w:t>URL</w:t>
      </w:r>
      <w:r w:rsidRPr="00331BB5">
        <w:t xml:space="preserve">: </w:t>
      </w:r>
      <w:hyperlink r:id="rId18" w:history="1">
        <w:r w:rsidRPr="00331BB5">
          <w:rPr>
            <w:rStyle w:val="a6"/>
            <w:lang w:val="en-US" w:bidi="en-US"/>
          </w:rPr>
          <w:t>http</w:t>
        </w:r>
        <w:r w:rsidRPr="00331BB5">
          <w:rPr>
            <w:rStyle w:val="a6"/>
            <w:lang w:bidi="en-US"/>
          </w:rPr>
          <w:t>://</w:t>
        </w:r>
        <w:r w:rsidRPr="00331BB5">
          <w:rPr>
            <w:rStyle w:val="a6"/>
            <w:lang w:val="en-US" w:bidi="en-US"/>
          </w:rPr>
          <w:t>www</w:t>
        </w:r>
        <w:r w:rsidRPr="00331BB5">
          <w:rPr>
            <w:rStyle w:val="a6"/>
            <w:lang w:bidi="en-US"/>
          </w:rPr>
          <w:t>.</w:t>
        </w:r>
        <w:r w:rsidRPr="00331BB5">
          <w:rPr>
            <w:rStyle w:val="a6"/>
            <w:lang w:val="en-US" w:bidi="en-US"/>
          </w:rPr>
          <w:t>dbn</w:t>
        </w:r>
        <w:r w:rsidRPr="00331BB5">
          <w:rPr>
            <w:rStyle w:val="a6"/>
            <w:lang w:bidi="en-US"/>
          </w:rPr>
          <w:t>.</w:t>
        </w:r>
        <w:r w:rsidRPr="00331BB5">
          <w:rPr>
            <w:rStyle w:val="a6"/>
            <w:lang w:val="en-US" w:bidi="en-US"/>
          </w:rPr>
          <w:t>at</w:t>
        </w:r>
        <w:r w:rsidRPr="00331BB5">
          <w:rPr>
            <w:rStyle w:val="a6"/>
            <w:lang w:bidi="en-US"/>
          </w:rPr>
          <w:t>.</w:t>
        </w:r>
        <w:r w:rsidRPr="00331BB5">
          <w:rPr>
            <w:rStyle w:val="a6"/>
            <w:lang w:val="en-US" w:bidi="en-US"/>
          </w:rPr>
          <w:t>ua</w:t>
        </w:r>
        <w:r w:rsidRPr="00331BB5">
          <w:rPr>
            <w:rStyle w:val="a6"/>
            <w:lang w:bidi="en-US"/>
          </w:rPr>
          <w:t>/</w:t>
        </w:r>
        <w:r w:rsidRPr="00331BB5">
          <w:rPr>
            <w:rStyle w:val="a6"/>
            <w:lang w:val="en-US" w:bidi="en-US"/>
          </w:rPr>
          <w:t>load</w:t>
        </w:r>
        <w:r w:rsidRPr="00331BB5">
          <w:rPr>
            <w:rStyle w:val="a6"/>
            <w:lang w:bidi="en-US"/>
          </w:rPr>
          <w:t>/</w:t>
        </w:r>
        <w:r w:rsidRPr="00331BB5">
          <w:rPr>
            <w:rStyle w:val="a6"/>
            <w:lang w:val="en-US" w:bidi="en-US"/>
          </w:rPr>
          <w:t>normativy</w:t>
        </w:r>
        <w:r w:rsidRPr="00331BB5">
          <w:rPr>
            <w:rStyle w:val="a6"/>
            <w:lang w:bidi="en-US"/>
          </w:rPr>
          <w:t>/</w:t>
        </w:r>
        <w:r w:rsidRPr="00331BB5">
          <w:rPr>
            <w:rStyle w:val="a6"/>
            <w:lang w:val="en-US" w:bidi="en-US"/>
          </w:rPr>
          <w:t>dstu</w:t>
        </w:r>
        <w:r w:rsidRPr="00331BB5">
          <w:rPr>
            <w:rStyle w:val="a6"/>
            <w:lang w:bidi="en-US"/>
          </w:rPr>
          <w:t>/5-1-0-1060</w:t>
        </w:r>
      </w:hyperlink>
      <w:r>
        <w:rPr>
          <w:lang w:val="uk-UA"/>
        </w:rPr>
        <w:t>.</w:t>
      </w:r>
    </w:p>
    <w:p w:rsidR="00246416" w:rsidRPr="00331BB5" w:rsidRDefault="00246416" w:rsidP="00246416">
      <w:pPr>
        <w:widowControl w:val="0"/>
        <w:numPr>
          <w:ilvl w:val="0"/>
          <w:numId w:val="2"/>
        </w:numPr>
        <w:tabs>
          <w:tab w:val="left" w:pos="631"/>
        </w:tabs>
        <w:spacing w:after="0" w:line="360" w:lineRule="auto"/>
        <w:ind w:left="0" w:firstLine="567"/>
        <w:jc w:val="both"/>
      </w:pPr>
      <w:r w:rsidRPr="00331BB5">
        <w:t xml:space="preserve">ДСТУ </w:t>
      </w:r>
      <w:r w:rsidRPr="00331BB5">
        <w:rPr>
          <w:lang w:val="en-US" w:bidi="en-US"/>
        </w:rPr>
        <w:t>ISO</w:t>
      </w:r>
      <w:r>
        <w:rPr>
          <w:lang w:val="uk-UA" w:bidi="en-US"/>
        </w:rPr>
        <w:t xml:space="preserve"> </w:t>
      </w:r>
      <w:r w:rsidRPr="00331BB5">
        <w:t xml:space="preserve">10015:2008 </w:t>
      </w:r>
      <w:r w:rsidRPr="00331BB5">
        <w:rPr>
          <w:lang w:bidi="en-US"/>
        </w:rPr>
        <w:t>(</w:t>
      </w:r>
      <w:r w:rsidRPr="00331BB5">
        <w:rPr>
          <w:lang w:val="en-US" w:bidi="en-US"/>
        </w:rPr>
        <w:t>ISO</w:t>
      </w:r>
      <w:r w:rsidRPr="00331BB5">
        <w:t xml:space="preserve">10015:1999, </w:t>
      </w:r>
      <w:r w:rsidRPr="00331BB5">
        <w:rPr>
          <w:lang w:val="en-US" w:bidi="en-US"/>
        </w:rPr>
        <w:t>IDT</w:t>
      </w:r>
      <w:r w:rsidRPr="00331BB5">
        <w:rPr>
          <w:lang w:bidi="en-US"/>
        </w:rPr>
        <w:t xml:space="preserve">) </w:t>
      </w:r>
      <w:r w:rsidRPr="00D97F08">
        <w:rPr>
          <w:lang w:val="uk-UA"/>
        </w:rPr>
        <w:t>–</w:t>
      </w:r>
      <w:r>
        <w:rPr>
          <w:lang w:val="uk-UA"/>
        </w:rPr>
        <w:t xml:space="preserve"> </w:t>
      </w:r>
      <w:r w:rsidRPr="00331BB5">
        <w:t>Управління якістю. Настанови щодо навчання персоналу. К. : Держспоживстандарт України, 2011. 17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Євдокимов В. І. Підготовка вчителя в умовах євроі</w:t>
      </w:r>
      <w:r>
        <w:rPr>
          <w:color w:val="000000"/>
        </w:rPr>
        <w:t>нтеграції : навчальний посібник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Харків : ХОНМІБО, 2006. 204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 xml:space="preserve">Загвязинский В. И. Теория обучения: </w:t>
      </w:r>
      <w:r>
        <w:rPr>
          <w:color w:val="000000"/>
          <w:lang w:val="uk-UA"/>
        </w:rPr>
        <w:t>с</w:t>
      </w:r>
      <w:r w:rsidRPr="00331BB5">
        <w:rPr>
          <w:color w:val="000000"/>
        </w:rPr>
        <w:t>овременная интерпретация : учеб.</w:t>
      </w:r>
      <w:r>
        <w:rPr>
          <w:color w:val="000000"/>
          <w:lang w:val="uk-UA"/>
        </w:rPr>
        <w:t xml:space="preserve"> </w:t>
      </w:r>
      <w:r w:rsidRPr="00331BB5">
        <w:rPr>
          <w:color w:val="000000"/>
        </w:rPr>
        <w:t>пособ. для студ. высш. пед. учеб. завед. М</w:t>
      </w:r>
      <w:r>
        <w:rPr>
          <w:color w:val="000000"/>
          <w:lang w:val="uk-UA"/>
        </w:rPr>
        <w:t>осква</w:t>
      </w:r>
      <w:r w:rsidRPr="00331BB5">
        <w:rPr>
          <w:color w:val="000000"/>
        </w:rPr>
        <w:t> : Академия, 2001. 192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Запорожец А. В. Избранные психологические труды : в 2 т. М</w:t>
      </w:r>
      <w:r>
        <w:rPr>
          <w:color w:val="000000"/>
          <w:lang w:val="uk-UA"/>
        </w:rPr>
        <w:t>осква</w:t>
      </w:r>
      <w:r w:rsidRPr="00331BB5">
        <w:rPr>
          <w:color w:val="000000"/>
        </w:rPr>
        <w:t> : Педагогика, 1986. Т. 2. Развитие произвольных движений. 296 с.</w:t>
      </w:r>
    </w:p>
    <w:p w:rsidR="00246416" w:rsidRPr="005C677C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Зязюн І. А. Педагогічна майстерність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К</w:t>
      </w:r>
      <w:r>
        <w:rPr>
          <w:color w:val="000000"/>
          <w:lang w:val="uk-UA"/>
        </w:rPr>
        <w:t>иїв</w:t>
      </w:r>
      <w:r w:rsidRPr="00331BB5">
        <w:rPr>
          <w:color w:val="000000"/>
        </w:rPr>
        <w:t> : Вища школа, 2004. 422 с.</w:t>
      </w:r>
    </w:p>
    <w:p w:rsidR="00246416" w:rsidRPr="008F40B9" w:rsidRDefault="00246416" w:rsidP="00246416">
      <w:pPr>
        <w:pStyle w:val="3"/>
        <w:numPr>
          <w:ilvl w:val="0"/>
          <w:numId w:val="2"/>
        </w:numPr>
        <w:spacing w:after="0" w:line="360" w:lineRule="auto"/>
        <w:ind w:left="0" w:firstLine="567"/>
        <w:jc w:val="both"/>
        <w:rPr>
          <w:sz w:val="28"/>
          <w:szCs w:val="28"/>
          <w:lang w:val="uk-UA"/>
        </w:rPr>
      </w:pPr>
      <w:r w:rsidRPr="008F40B9">
        <w:rPr>
          <w:sz w:val="28"/>
          <w:szCs w:val="28"/>
        </w:rPr>
        <w:t xml:space="preserve">Кичук Н.В. Формування творчої особистості вчителя: </w:t>
      </w:r>
      <w:r w:rsidRPr="00610BC4">
        <w:rPr>
          <w:sz w:val="28"/>
          <w:szCs w:val="28"/>
        </w:rPr>
        <w:t>Монографія</w:t>
      </w:r>
      <w:r>
        <w:rPr>
          <w:sz w:val="28"/>
          <w:szCs w:val="28"/>
          <w:lang w:val="uk-UA"/>
        </w:rPr>
        <w:t>.</w:t>
      </w:r>
      <w:r w:rsidRPr="008F40B9">
        <w:rPr>
          <w:sz w:val="28"/>
          <w:szCs w:val="28"/>
        </w:rPr>
        <w:t xml:space="preserve"> К</w:t>
      </w:r>
      <w:r>
        <w:rPr>
          <w:sz w:val="28"/>
          <w:szCs w:val="28"/>
          <w:lang w:val="uk-UA"/>
        </w:rPr>
        <w:t>иїв</w:t>
      </w:r>
      <w:r w:rsidRPr="008F40B9">
        <w:rPr>
          <w:sz w:val="28"/>
          <w:szCs w:val="28"/>
        </w:rPr>
        <w:t>: Вища шк., 1994</w:t>
      </w:r>
      <w:r>
        <w:rPr>
          <w:sz w:val="28"/>
          <w:szCs w:val="28"/>
          <w:lang w:val="uk-UA"/>
        </w:rPr>
        <w:t>.</w:t>
      </w:r>
      <w:r w:rsidRPr="008F40B9">
        <w:rPr>
          <w:sz w:val="28"/>
          <w:szCs w:val="28"/>
        </w:rPr>
        <w:t xml:space="preserve"> 156 с.</w:t>
      </w:r>
    </w:p>
    <w:p w:rsidR="00246416" w:rsidRPr="00610BC4" w:rsidRDefault="00246416" w:rsidP="00246416">
      <w:pPr>
        <w:pStyle w:val="a5"/>
        <w:numPr>
          <w:ilvl w:val="0"/>
          <w:numId w:val="2"/>
        </w:numPr>
        <w:spacing w:line="360" w:lineRule="auto"/>
        <w:ind w:left="0" w:right="-83" w:firstLine="567"/>
        <w:jc w:val="both"/>
        <w:rPr>
          <w:lang w:val="uk-UA"/>
        </w:rPr>
      </w:pPr>
      <w:r w:rsidRPr="00610BC4">
        <w:rPr>
          <w:lang w:val="uk-UA"/>
        </w:rPr>
        <w:t>Кічук Я. В. Морально-світоглядні домінанти формування професійної ідентичності майбутніх вчителів іноземної мови у вищій школі</w:t>
      </w:r>
      <w:r>
        <w:rPr>
          <w:lang w:val="uk-UA"/>
        </w:rPr>
        <w:t>.</w:t>
      </w:r>
      <w:r w:rsidRPr="00610BC4">
        <w:rPr>
          <w:lang w:val="uk-UA"/>
        </w:rPr>
        <w:t xml:space="preserve"> </w:t>
      </w:r>
      <w:r w:rsidRPr="008B23C1">
        <w:rPr>
          <w:i/>
          <w:lang w:val="uk-UA"/>
        </w:rPr>
        <w:lastRenderedPageBreak/>
        <w:t>Вісник Ізмаїльського державного гуманітарного уніве-ситету</w:t>
      </w:r>
      <w:r w:rsidRPr="00610BC4">
        <w:rPr>
          <w:lang w:val="uk-UA"/>
        </w:rPr>
        <w:t>. Ізмаїл: РВВ ІДГУ, 2015. С. 36–45.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8B23C1">
        <w:rPr>
          <w:color w:val="000000"/>
          <w:lang w:val="uk-UA"/>
        </w:rPr>
        <w:t>Кларин М.</w:t>
      </w:r>
      <w:r w:rsidRPr="00331BB5">
        <w:rPr>
          <w:color w:val="000000"/>
        </w:rPr>
        <w:t> </w:t>
      </w:r>
      <w:r w:rsidRPr="008B23C1">
        <w:rPr>
          <w:color w:val="000000"/>
          <w:lang w:val="uk-UA"/>
        </w:rPr>
        <w:t>В. Педагогическая технология в учебном процессе: Анализ зарубежного опыта</w:t>
      </w:r>
      <w:r>
        <w:rPr>
          <w:color w:val="000000"/>
          <w:lang w:val="uk-UA"/>
        </w:rPr>
        <w:t>.</w:t>
      </w:r>
      <w:r w:rsidRPr="008B23C1">
        <w:rPr>
          <w:color w:val="000000"/>
          <w:lang w:val="uk-UA"/>
        </w:rPr>
        <w:t xml:space="preserve"> М</w:t>
      </w:r>
      <w:r>
        <w:rPr>
          <w:color w:val="000000"/>
          <w:lang w:val="uk-UA"/>
        </w:rPr>
        <w:t>осква</w:t>
      </w:r>
      <w:r w:rsidRPr="00331BB5">
        <w:rPr>
          <w:color w:val="000000"/>
        </w:rPr>
        <w:t> </w:t>
      </w:r>
      <w:r w:rsidRPr="008B23C1">
        <w:rPr>
          <w:color w:val="000000"/>
          <w:lang w:val="uk-UA"/>
        </w:rPr>
        <w:t>: Знание, 1989. 80 с</w:t>
      </w:r>
      <w:r w:rsidRPr="00331BB5">
        <w:rPr>
          <w:color w:val="000000"/>
        </w:rPr>
        <w:t>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Кондрашова Л. В. Высшая педагогическая школа и Болонский процесс: реалии и перспективы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Кривой Рог : КГПУ, 2007. 474 с.</w:t>
      </w:r>
    </w:p>
    <w:p w:rsidR="00246416" w:rsidRPr="005F5F84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>
        <w:t xml:space="preserve">Крупченко А.К. Введение в профессиональную лингводидактику. Москва: МФТИ, 2005. 312 с. 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Кузьм</w:t>
      </w:r>
      <w:r w:rsidRPr="00331BB5">
        <w:rPr>
          <w:color w:val="000000"/>
          <w:lang w:val="uk-UA"/>
        </w:rPr>
        <w:t>і</w:t>
      </w:r>
      <w:r w:rsidRPr="00331BB5">
        <w:rPr>
          <w:color w:val="000000"/>
        </w:rPr>
        <w:t>нський А. І. Теоретико-методологічні засади післядипломної педагогічної освіти в Україні</w:t>
      </w:r>
      <w:r w:rsidRPr="00331BB5">
        <w:rPr>
          <w:color w:val="000000"/>
          <w:lang w:val="uk-UA"/>
        </w:rPr>
        <w:t> </w:t>
      </w:r>
      <w:r w:rsidRPr="00331BB5">
        <w:rPr>
          <w:color w:val="000000"/>
        </w:rPr>
        <w:t xml:space="preserve">: автореф. дис. </w:t>
      </w:r>
      <w:r w:rsidRPr="00331BB5">
        <w:rPr>
          <w:color w:val="000000"/>
          <w:lang w:val="uk-UA"/>
        </w:rPr>
        <w:t>на здобуття наукового ступеня</w:t>
      </w:r>
      <w:r w:rsidRPr="00331BB5">
        <w:rPr>
          <w:color w:val="000000"/>
        </w:rPr>
        <w:t xml:space="preserve"> д</w:t>
      </w:r>
      <w:r w:rsidRPr="00331BB5">
        <w:rPr>
          <w:color w:val="000000"/>
          <w:lang w:val="uk-UA"/>
        </w:rPr>
        <w:t>-</w:t>
      </w:r>
      <w:r w:rsidRPr="00331BB5">
        <w:rPr>
          <w:color w:val="000000"/>
        </w:rPr>
        <w:t>ра пед. наук</w:t>
      </w:r>
      <w:r w:rsidRPr="00331BB5">
        <w:rPr>
          <w:color w:val="000000"/>
          <w:lang w:val="uk-UA"/>
        </w:rPr>
        <w:t> </w:t>
      </w:r>
      <w:r w:rsidRPr="00331BB5">
        <w:rPr>
          <w:color w:val="000000"/>
        </w:rPr>
        <w:t xml:space="preserve">: 13.00.04 </w:t>
      </w:r>
      <w:r>
        <w:rPr>
          <w:color w:val="000000"/>
          <w:lang w:val="uk-UA"/>
        </w:rPr>
        <w:t>АПНУ.</w:t>
      </w:r>
      <w:r>
        <w:rPr>
          <w:color w:val="000000"/>
        </w:rPr>
        <w:t xml:space="preserve"> К</w:t>
      </w:r>
      <w:r>
        <w:rPr>
          <w:color w:val="000000"/>
          <w:lang w:val="uk-UA"/>
        </w:rPr>
        <w:t>иїв</w:t>
      </w:r>
      <w:r w:rsidRPr="00331BB5">
        <w:rPr>
          <w:color w:val="000000"/>
        </w:rPr>
        <w:t>, 2003. 34</w:t>
      </w:r>
      <w:r>
        <w:rPr>
          <w:color w:val="000000"/>
          <w:lang w:val="uk-UA"/>
        </w:rPr>
        <w:t>3</w:t>
      </w:r>
      <w:r w:rsidRPr="00331BB5">
        <w:rPr>
          <w:color w:val="000000"/>
        </w:rPr>
        <w:t xml:space="preserve">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Леонтьев А. Н. Проблемы развития психики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М</w:t>
      </w:r>
      <w:r>
        <w:rPr>
          <w:color w:val="000000"/>
          <w:lang w:val="uk-UA"/>
        </w:rPr>
        <w:t>осква</w:t>
      </w:r>
      <w:r>
        <w:rPr>
          <w:color w:val="000000"/>
        </w:rPr>
        <w:t xml:space="preserve"> : Мысль, 1965. </w:t>
      </w:r>
      <w:r w:rsidRPr="00331BB5">
        <w:rPr>
          <w:color w:val="000000"/>
        </w:rPr>
        <w:t xml:space="preserve"> 572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 xml:space="preserve">Ляшенко О. Якість освіти як основа </w:t>
      </w:r>
      <w:r w:rsidRPr="00331BB5">
        <w:rPr>
          <w:color w:val="000000"/>
          <w:lang w:val="uk-UA"/>
        </w:rPr>
        <w:t>ф</w:t>
      </w:r>
      <w:r w:rsidRPr="00331BB5">
        <w:rPr>
          <w:color w:val="000000"/>
        </w:rPr>
        <w:t>ункціонування результату поставленій меті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</w:t>
      </w:r>
      <w:r w:rsidRPr="008B23C1">
        <w:rPr>
          <w:i/>
          <w:color w:val="000000"/>
        </w:rPr>
        <w:t>Педагогіка і психологія</w:t>
      </w:r>
      <w:r>
        <w:rPr>
          <w:i/>
          <w:color w:val="000000"/>
          <w:lang w:val="uk-UA"/>
        </w:rPr>
        <w:t>,</w:t>
      </w:r>
      <w:r w:rsidRPr="00331BB5">
        <w:rPr>
          <w:color w:val="000000"/>
        </w:rPr>
        <w:t xml:space="preserve"> 2005.  № 1.  С. 5</w:t>
      </w:r>
      <w:r w:rsidRPr="00D97F08">
        <w:rPr>
          <w:lang w:val="uk-UA"/>
        </w:rPr>
        <w:t>–</w:t>
      </w:r>
      <w:r w:rsidRPr="00331BB5">
        <w:rPr>
          <w:color w:val="000000"/>
        </w:rPr>
        <w:t>12.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Макаренко А. С. О воспитании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2-е изд., перераб. и доп. М</w:t>
      </w:r>
      <w:r>
        <w:rPr>
          <w:color w:val="000000"/>
          <w:lang w:val="uk-UA"/>
        </w:rPr>
        <w:t>осква</w:t>
      </w:r>
      <w:r w:rsidRPr="00331BB5">
        <w:rPr>
          <w:color w:val="000000"/>
        </w:rPr>
        <w:t xml:space="preserve"> : Политиздат, 1990. 415 с. 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Макаров М. Г. Категория «цель» в марксистской философии и критика теологии</w:t>
      </w:r>
      <w:r>
        <w:rPr>
          <w:color w:val="000000"/>
          <w:lang w:val="uk-UA"/>
        </w:rPr>
        <w:t>. Москва</w:t>
      </w:r>
      <w:r w:rsidRPr="00331BB5">
        <w:rPr>
          <w:color w:val="000000"/>
        </w:rPr>
        <w:t>: Наука, 1977. 187 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Метод</w:t>
      </w:r>
      <w:r>
        <w:rPr>
          <w:color w:val="000000"/>
        </w:rPr>
        <w:t>ологическая сфера образования /</w:t>
      </w:r>
      <w:r>
        <w:rPr>
          <w:color w:val="000000"/>
          <w:lang w:val="uk-UA"/>
        </w:rPr>
        <w:t> </w:t>
      </w:r>
      <w:r w:rsidRPr="00331BB5">
        <w:rPr>
          <w:color w:val="000000"/>
        </w:rPr>
        <w:t>под ред. Е. В. Бондаревской. Ростов-н/Д: Булат, 2007. 440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Никандров Н. Д. Программированное обучение и идеи кибернетики: Анализ зарубежного опыта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М</w:t>
      </w:r>
      <w:r>
        <w:rPr>
          <w:color w:val="000000"/>
          <w:lang w:val="uk-UA"/>
        </w:rPr>
        <w:t>осква</w:t>
      </w:r>
      <w:r w:rsidRPr="00331BB5">
        <w:rPr>
          <w:color w:val="000000"/>
        </w:rPr>
        <w:t> : Наука, 1970. 206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Ничкало Н. Г. Філософія сучасної освіти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</w:t>
      </w:r>
      <w:r w:rsidRPr="008B23C1">
        <w:rPr>
          <w:i/>
          <w:color w:val="000000"/>
        </w:rPr>
        <w:t>Педагогіка і психологія</w:t>
      </w:r>
      <w:r>
        <w:rPr>
          <w:i/>
          <w:color w:val="000000"/>
          <w:lang w:val="uk-UA"/>
        </w:rPr>
        <w:t>,</w:t>
      </w:r>
      <w:r w:rsidRPr="00331BB5">
        <w:rPr>
          <w:color w:val="000000"/>
        </w:rPr>
        <w:t>1996. № 4. С. 49</w:t>
      </w:r>
      <w:r w:rsidRPr="00D97F08">
        <w:rPr>
          <w:lang w:val="uk-UA"/>
        </w:rPr>
        <w:t>–</w:t>
      </w:r>
      <w:r w:rsidRPr="00331BB5">
        <w:rPr>
          <w:color w:val="000000"/>
        </w:rPr>
        <w:t xml:space="preserve">57. 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Одерій Л. П. Менеджмент якості вищої освіти</w:t>
      </w:r>
      <w:r>
        <w:rPr>
          <w:color w:val="000000"/>
          <w:lang w:val="uk-UA"/>
        </w:rPr>
        <w:t xml:space="preserve">. </w:t>
      </w:r>
      <w:r w:rsidRPr="00331BB5">
        <w:rPr>
          <w:color w:val="000000"/>
        </w:rPr>
        <w:t>К</w:t>
      </w:r>
      <w:r>
        <w:rPr>
          <w:color w:val="000000"/>
          <w:lang w:val="uk-UA"/>
        </w:rPr>
        <w:t>иїв</w:t>
      </w:r>
      <w:r w:rsidRPr="00331BB5">
        <w:rPr>
          <w:color w:val="000000"/>
        </w:rPr>
        <w:t> : ІСДО, 1995.</w:t>
      </w:r>
      <w:r>
        <w:rPr>
          <w:color w:val="000000"/>
          <w:lang w:val="uk-UA"/>
        </w:rPr>
        <w:t xml:space="preserve"> </w:t>
      </w:r>
      <w:r w:rsidRPr="00331BB5">
        <w:rPr>
          <w:color w:val="000000"/>
        </w:rPr>
        <w:t>100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Одерій Л. П. Оцінка в міжнародній системи освіти: Методологія та інструментарій</w:t>
      </w:r>
      <w:r>
        <w:rPr>
          <w:color w:val="000000"/>
          <w:lang w:val="uk-UA"/>
        </w:rPr>
        <w:t xml:space="preserve">. </w:t>
      </w:r>
      <w:r w:rsidRPr="00331BB5">
        <w:rPr>
          <w:color w:val="000000"/>
        </w:rPr>
        <w:t>К</w:t>
      </w:r>
      <w:r>
        <w:rPr>
          <w:color w:val="000000"/>
          <w:lang w:val="uk-UA"/>
        </w:rPr>
        <w:t>иїв</w:t>
      </w:r>
      <w:r w:rsidRPr="00331BB5">
        <w:rPr>
          <w:color w:val="000000"/>
        </w:rPr>
        <w:t>: ІСДО, 1995. 196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lastRenderedPageBreak/>
        <w:t>Ожегов С. И. Словарь русского языка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18-е изд., стереотип. М</w:t>
      </w:r>
      <w:r>
        <w:rPr>
          <w:color w:val="000000"/>
          <w:lang w:val="uk-UA"/>
        </w:rPr>
        <w:t>осква</w:t>
      </w:r>
      <w:r w:rsidRPr="00331BB5">
        <w:rPr>
          <w:color w:val="000000"/>
        </w:rPr>
        <w:t> : Русский язык, 1987. 797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Пехота О. М. Професійна індивідуальність майбутнього вчителя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</w:t>
      </w:r>
      <w:r w:rsidRPr="008B23C1">
        <w:rPr>
          <w:i/>
          <w:color w:val="000000"/>
        </w:rPr>
        <w:t>Вісник Академії педагогічних наук України</w:t>
      </w:r>
      <w:r>
        <w:rPr>
          <w:color w:val="000000"/>
          <w:lang w:val="uk-UA"/>
        </w:rPr>
        <w:t>,</w:t>
      </w:r>
      <w:r w:rsidRPr="00331BB5">
        <w:rPr>
          <w:color w:val="000000"/>
        </w:rPr>
        <w:t xml:space="preserve"> 1994. № 5. С. 106. 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Сманцер А. П. Итоги реализации совместного болгарско-белорусского проекта «Гуманизация педагогического процесса в классическом университете»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</w:t>
      </w:r>
      <w:r w:rsidRPr="008B23C1">
        <w:rPr>
          <w:i/>
          <w:color w:val="000000"/>
        </w:rPr>
        <w:t>Гуманизация и демократизация на университетското образование : сб</w:t>
      </w:r>
      <w:r>
        <w:rPr>
          <w:i/>
          <w:color w:val="000000"/>
          <w:lang w:val="uk-UA"/>
        </w:rPr>
        <w:t>.</w:t>
      </w:r>
      <w:r w:rsidRPr="008B23C1">
        <w:rPr>
          <w:i/>
          <w:color w:val="000000"/>
        </w:rPr>
        <w:t xml:space="preserve"> научн</w:t>
      </w:r>
      <w:r>
        <w:rPr>
          <w:i/>
          <w:color w:val="000000"/>
          <w:lang w:val="uk-UA"/>
        </w:rPr>
        <w:t>.</w:t>
      </w:r>
      <w:r w:rsidRPr="008B23C1">
        <w:rPr>
          <w:i/>
          <w:color w:val="000000"/>
        </w:rPr>
        <w:t xml:space="preserve"> ст</w:t>
      </w:r>
      <w:r w:rsidRPr="00331BB5">
        <w:rPr>
          <w:color w:val="000000"/>
        </w:rPr>
        <w:t>. Габрово : ЕКС-ПРЕС, 2009. С. 9</w:t>
      </w:r>
      <w:r w:rsidRPr="00D97F08">
        <w:rPr>
          <w:lang w:val="uk-UA"/>
        </w:rPr>
        <w:t>–</w:t>
      </w:r>
      <w:r w:rsidRPr="00331BB5">
        <w:rPr>
          <w:color w:val="000000"/>
        </w:rPr>
        <w:t>15.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Сорокин Н. А. Дидактика</w:t>
      </w:r>
      <w:r w:rsidRPr="00331BB5">
        <w:rPr>
          <w:color w:val="000000"/>
          <w:lang w:val="uk-UA"/>
        </w:rPr>
        <w:t> </w:t>
      </w:r>
      <w:r w:rsidRPr="00331BB5">
        <w:rPr>
          <w:color w:val="000000"/>
        </w:rPr>
        <w:t>: учеб.пособ. для студ. пед. ин-тов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</w:t>
      </w:r>
      <w:r>
        <w:rPr>
          <w:color w:val="000000"/>
        </w:rPr>
        <w:t>М</w:t>
      </w:r>
      <w:r>
        <w:rPr>
          <w:color w:val="000000"/>
          <w:lang w:val="uk-UA"/>
        </w:rPr>
        <w:t>осква</w:t>
      </w:r>
      <w:r w:rsidRPr="00331BB5">
        <w:rPr>
          <w:color w:val="000000"/>
        </w:rPr>
        <w:t> : Просвещение, 1974. 222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Стратегия модернизации содержания общего образования</w:t>
      </w:r>
      <w:r w:rsidRPr="00331BB5">
        <w:rPr>
          <w:color w:val="000000"/>
          <w:lang w:val="uk-UA"/>
        </w:rPr>
        <w:t> </w:t>
      </w:r>
      <w:r w:rsidRPr="00331BB5">
        <w:rPr>
          <w:color w:val="000000"/>
        </w:rPr>
        <w:t>: материалы для разработки документов по обновлению общего образования. М</w:t>
      </w:r>
      <w:r>
        <w:rPr>
          <w:color w:val="000000"/>
          <w:lang w:val="uk-UA"/>
        </w:rPr>
        <w:t>осква</w:t>
      </w:r>
      <w:r w:rsidRPr="00331BB5">
        <w:rPr>
          <w:color w:val="000000"/>
        </w:rPr>
        <w:t> : Национальны</w:t>
      </w:r>
      <w:r>
        <w:rPr>
          <w:color w:val="000000"/>
        </w:rPr>
        <w:t>й фонд подготовки кадров, 2001.</w:t>
      </w:r>
      <w:r w:rsidRPr="00331BB5">
        <w:rPr>
          <w:color w:val="000000"/>
        </w:rPr>
        <w:t>24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Субетто А. И. Мониторинг источников формирования содержания высшего образования</w:t>
      </w:r>
      <w:r>
        <w:rPr>
          <w:color w:val="000000"/>
          <w:lang w:val="uk-UA"/>
        </w:rPr>
        <w:t xml:space="preserve">. </w:t>
      </w:r>
      <w:r w:rsidRPr="00331BB5">
        <w:rPr>
          <w:color w:val="000000"/>
        </w:rPr>
        <w:t xml:space="preserve">Кострома </w:t>
      </w:r>
      <w:r w:rsidRPr="00D97F08">
        <w:rPr>
          <w:lang w:val="uk-UA"/>
        </w:rPr>
        <w:t>–</w:t>
      </w:r>
      <w:r w:rsidRPr="00331BB5">
        <w:rPr>
          <w:color w:val="000000"/>
        </w:rPr>
        <w:t xml:space="preserve"> М</w:t>
      </w:r>
      <w:r>
        <w:rPr>
          <w:color w:val="000000"/>
          <w:lang w:val="uk-UA"/>
        </w:rPr>
        <w:t>осква</w:t>
      </w:r>
      <w:r w:rsidRPr="00331BB5">
        <w:rPr>
          <w:color w:val="000000"/>
        </w:rPr>
        <w:t> : Иссл. центр Госкомвуза, КГПУ им. Н. А. Некрасова, 1996. 239 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Сучасна вища школа: Психолого-педагогі</w:t>
      </w:r>
      <w:r w:rsidRPr="00331BB5">
        <w:rPr>
          <w:color w:val="000000"/>
          <w:lang w:val="uk-UA"/>
        </w:rPr>
        <w:t>ч</w:t>
      </w:r>
      <w:r w:rsidRPr="00331BB5">
        <w:rPr>
          <w:color w:val="000000"/>
        </w:rPr>
        <w:t>ний аспект</w:t>
      </w:r>
      <w:r w:rsidRPr="00331BB5">
        <w:rPr>
          <w:color w:val="000000"/>
          <w:lang w:val="uk-UA"/>
        </w:rPr>
        <w:t> </w:t>
      </w:r>
      <w:r w:rsidRPr="00331BB5">
        <w:rPr>
          <w:color w:val="000000"/>
        </w:rPr>
        <w:t xml:space="preserve">: </w:t>
      </w:r>
      <w:r w:rsidRPr="00331BB5">
        <w:rPr>
          <w:color w:val="000000"/>
          <w:lang w:val="uk-UA"/>
        </w:rPr>
        <w:t>мо</w:t>
      </w:r>
      <w:r w:rsidRPr="00331BB5">
        <w:rPr>
          <w:color w:val="000000"/>
        </w:rPr>
        <w:t>нографія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К</w:t>
      </w:r>
      <w:r>
        <w:rPr>
          <w:color w:val="000000"/>
          <w:lang w:val="uk-UA"/>
        </w:rPr>
        <w:t>иїв</w:t>
      </w:r>
      <w:r w:rsidRPr="00331BB5">
        <w:rPr>
          <w:color w:val="000000"/>
        </w:rPr>
        <w:t xml:space="preserve"> : Вища школа, 1999. 450 с. </w:t>
      </w:r>
    </w:p>
    <w:p w:rsidR="00246416" w:rsidRPr="008B23C1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  <w:lang w:val="en-US"/>
        </w:rPr>
      </w:pPr>
      <w:r w:rsidRPr="00331BB5">
        <w:rPr>
          <w:color w:val="000000"/>
        </w:rPr>
        <w:t>Указ Президента України «Про Національну доктрину розвитку освіти»</w:t>
      </w:r>
      <w:r>
        <w:rPr>
          <w:color w:val="000000"/>
          <w:lang w:val="uk-UA"/>
        </w:rPr>
        <w:t>.</w:t>
      </w:r>
      <w:r w:rsidRPr="00331BB5">
        <w:rPr>
          <w:color w:val="000000"/>
        </w:rPr>
        <w:t xml:space="preserve"> </w:t>
      </w:r>
      <w:r>
        <w:rPr>
          <w:color w:val="000000"/>
          <w:lang w:val="en-US"/>
        </w:rPr>
        <w:t>URL</w:t>
      </w:r>
      <w:r w:rsidRPr="008B23C1">
        <w:rPr>
          <w:color w:val="000000"/>
          <w:lang w:val="en-US"/>
        </w:rPr>
        <w:t>:</w:t>
      </w:r>
      <w:r>
        <w:rPr>
          <w:color w:val="000000"/>
          <w:lang w:val="en-US"/>
        </w:rPr>
        <w:t xml:space="preserve"> </w:t>
      </w:r>
      <w:hyperlink r:id="rId19" w:history="1">
        <w:r w:rsidRPr="008B23C1">
          <w:rPr>
            <w:rStyle w:val="a6"/>
            <w:rFonts w:eastAsia="Calibri"/>
            <w:color w:val="000000"/>
            <w:lang w:val="en-US"/>
          </w:rPr>
          <w:t>http://mon.gov.ua/images/laws/Ukaz_Pr_ 347.doc</w:t>
        </w:r>
      </w:hyperlink>
      <w:r w:rsidRPr="00331BB5">
        <w:rPr>
          <w:color w:val="000000"/>
          <w:lang w:val="uk-UA"/>
        </w:rPr>
        <w:t>.</w:t>
      </w:r>
    </w:p>
    <w:p w:rsidR="00246416" w:rsidRPr="00331BB5" w:rsidRDefault="00246416" w:rsidP="00246416">
      <w:pPr>
        <w:widowControl w:val="0"/>
        <w:numPr>
          <w:ilvl w:val="0"/>
          <w:numId w:val="2"/>
        </w:numPr>
        <w:tabs>
          <w:tab w:val="left" w:pos="658"/>
        </w:tabs>
        <w:spacing w:after="0" w:line="360" w:lineRule="auto"/>
        <w:ind w:left="0" w:firstLine="567"/>
        <w:jc w:val="both"/>
      </w:pPr>
      <w:r w:rsidRPr="00331BB5">
        <w:t xml:space="preserve">Україна. Закони. </w:t>
      </w:r>
      <w:r w:rsidRPr="00331BB5">
        <w:rPr>
          <w:lang w:eastAsia="ru-RU" w:bidi="ru-RU"/>
        </w:rPr>
        <w:t xml:space="preserve">Про </w:t>
      </w:r>
      <w:r w:rsidRPr="00331BB5">
        <w:t>вищу освіту</w:t>
      </w:r>
      <w:r w:rsidRPr="008B23C1">
        <w:t>.</w:t>
      </w:r>
      <w:r w:rsidRPr="00331BB5">
        <w:t xml:space="preserve"> [</w:t>
      </w:r>
      <w:r>
        <w:rPr>
          <w:lang w:val="en-US"/>
        </w:rPr>
        <w:t>URL</w:t>
      </w:r>
      <w:r>
        <w:t>:</w:t>
      </w:r>
      <w:r w:rsidRPr="00331BB5">
        <w:rPr>
          <w:lang w:val="en-US" w:bidi="en-US"/>
        </w:rPr>
        <w:t>http</w:t>
      </w:r>
      <w:r w:rsidRPr="00331BB5">
        <w:rPr>
          <w:lang w:bidi="en-US"/>
        </w:rPr>
        <w:t>://</w:t>
      </w:r>
      <w:hyperlink r:id="rId20" w:history="1">
        <w:r w:rsidRPr="00331BB5">
          <w:rPr>
            <w:rStyle w:val="a6"/>
            <w:lang w:val="en-US" w:bidi="en-US"/>
          </w:rPr>
          <w:t>www</w:t>
        </w:r>
        <w:r w:rsidRPr="00331BB5">
          <w:rPr>
            <w:rStyle w:val="a6"/>
            <w:lang w:bidi="en-US"/>
          </w:rPr>
          <w:t>.</w:t>
        </w:r>
        <w:r w:rsidRPr="00331BB5">
          <w:rPr>
            <w:rStyle w:val="a6"/>
            <w:lang w:val="en-US" w:bidi="en-US"/>
          </w:rPr>
          <w:t>vnz</w:t>
        </w:r>
        <w:r w:rsidRPr="00331BB5">
          <w:rPr>
            <w:rStyle w:val="a6"/>
            <w:lang w:bidi="en-US"/>
          </w:rPr>
          <w:t>.</w:t>
        </w:r>
        <w:r w:rsidRPr="00331BB5">
          <w:rPr>
            <w:rStyle w:val="a6"/>
            <w:lang w:val="en-US" w:bidi="en-US"/>
          </w:rPr>
          <w:t>org</w:t>
        </w:r>
        <w:r w:rsidRPr="00331BB5">
          <w:rPr>
            <w:rStyle w:val="a6"/>
            <w:lang w:bidi="en-US"/>
          </w:rPr>
          <w:t>.</w:t>
        </w:r>
        <w:r w:rsidRPr="00331BB5">
          <w:rPr>
            <w:rStyle w:val="a6"/>
            <w:lang w:val="en-US" w:bidi="en-US"/>
          </w:rPr>
          <w:t>ua</w:t>
        </w:r>
        <w:r w:rsidRPr="00331BB5">
          <w:rPr>
            <w:rStyle w:val="a6"/>
            <w:lang w:bidi="en-US"/>
          </w:rPr>
          <w:t>/</w:t>
        </w:r>
        <w:r w:rsidRPr="00331BB5">
          <w:rPr>
            <w:rStyle w:val="a6"/>
            <w:lang w:val="en-US" w:bidi="en-US"/>
          </w:rPr>
          <w:t>zakonodavstvo</w:t>
        </w:r>
      </w:hyperlink>
      <w:r w:rsidRPr="008B23C1">
        <w:t>.</w:t>
      </w:r>
    </w:p>
    <w:p w:rsidR="00246416" w:rsidRPr="006D0F1F" w:rsidRDefault="00246416" w:rsidP="00246416">
      <w:pPr>
        <w:widowControl w:val="0"/>
        <w:numPr>
          <w:ilvl w:val="0"/>
          <w:numId w:val="2"/>
        </w:numPr>
        <w:tabs>
          <w:tab w:val="left" w:pos="658"/>
        </w:tabs>
        <w:spacing w:after="0" w:line="360" w:lineRule="auto"/>
        <w:ind w:left="0" w:firstLine="567"/>
        <w:jc w:val="both"/>
      </w:pPr>
      <w:r w:rsidRPr="00331BB5">
        <w:t>Україна. Президент. Національна стратегія розвитку освіти в Україні наперіод до 2021 року</w:t>
      </w:r>
      <w:r>
        <w:rPr>
          <w:lang w:val="uk-UA"/>
        </w:rPr>
        <w:t>.</w:t>
      </w:r>
      <w:r w:rsidRPr="00331BB5">
        <w:t xml:space="preserve"> [</w:t>
      </w:r>
      <w:r>
        <w:rPr>
          <w:lang w:val="en-US"/>
        </w:rPr>
        <w:t>URL</w:t>
      </w:r>
      <w:r w:rsidRPr="00331BB5">
        <w:t>:</w:t>
      </w:r>
      <w:r>
        <w:rPr>
          <w:lang w:val="en-US"/>
        </w:rPr>
        <w:t xml:space="preserve"> </w:t>
      </w:r>
      <w:hyperlink r:id="rId21" w:history="1">
        <w:r w:rsidRPr="006D0F1F">
          <w:rPr>
            <w:rStyle w:val="a6"/>
            <w:lang w:val="en-US" w:bidi="en-US"/>
          </w:rPr>
          <w:t>http</w:t>
        </w:r>
        <w:r w:rsidRPr="00331BB5">
          <w:rPr>
            <w:rStyle w:val="a6"/>
            <w:lang w:bidi="en-US"/>
          </w:rPr>
          <w:t>://</w:t>
        </w:r>
        <w:r w:rsidRPr="006D0F1F">
          <w:rPr>
            <w:rStyle w:val="a6"/>
            <w:lang w:val="en-US" w:bidi="en-US"/>
          </w:rPr>
          <w:t>www</w:t>
        </w:r>
      </w:hyperlink>
      <w:r w:rsidRPr="00331BB5">
        <w:rPr>
          <w:lang w:bidi="en-US"/>
        </w:rPr>
        <w:t>.</w:t>
      </w:r>
      <w:r w:rsidRPr="006D0F1F">
        <w:rPr>
          <w:lang w:val="en-US" w:bidi="en-US"/>
        </w:rPr>
        <w:t>president</w:t>
      </w:r>
      <w:r w:rsidRPr="006D0F1F">
        <w:rPr>
          <w:lang w:bidi="en-US"/>
        </w:rPr>
        <w:t>.</w:t>
      </w:r>
      <w:r w:rsidRPr="006D0F1F">
        <w:rPr>
          <w:lang w:val="en-US" w:bidi="en-US"/>
        </w:rPr>
        <w:t>gov</w:t>
      </w:r>
      <w:r w:rsidRPr="006D0F1F">
        <w:rPr>
          <w:lang w:bidi="en-US"/>
        </w:rPr>
        <w:t>.</w:t>
      </w:r>
      <w:r w:rsidRPr="006D0F1F">
        <w:rPr>
          <w:lang w:val="en-US" w:bidi="en-US"/>
        </w:rPr>
        <w:t>ua</w:t>
      </w:r>
      <w:r w:rsidRPr="006D0F1F">
        <w:rPr>
          <w:lang w:bidi="en-US"/>
        </w:rPr>
        <w:t>/</w:t>
      </w:r>
      <w:r w:rsidRPr="006D0F1F">
        <w:rPr>
          <w:lang w:val="en-US" w:bidi="en-US"/>
        </w:rPr>
        <w:t>ru</w:t>
      </w:r>
      <w:r w:rsidRPr="006D0F1F">
        <w:rPr>
          <w:lang w:bidi="en-US"/>
        </w:rPr>
        <w:t xml:space="preserve">/ </w:t>
      </w:r>
      <w:r w:rsidRPr="006D0F1F">
        <w:rPr>
          <w:lang w:val="en-US" w:bidi="en-US"/>
        </w:rPr>
        <w:t>documents</w:t>
      </w:r>
      <w:r w:rsidRPr="006D0F1F">
        <w:rPr>
          <w:lang w:bidi="en-US"/>
        </w:rPr>
        <w:t>/15828.</w:t>
      </w:r>
      <w:r w:rsidRPr="006D0F1F">
        <w:rPr>
          <w:lang w:val="en-US" w:bidi="en-US"/>
        </w:rPr>
        <w:t>html</w:t>
      </w:r>
      <w:r>
        <w:rPr>
          <w:lang w:val="en-US" w:bidi="en-US"/>
        </w:rPr>
        <w:t>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t>Україна. Президент. Про заходи щодо забезпечення пріоритетного розвитку освіти в Україні</w:t>
      </w:r>
      <w:r w:rsidRPr="00A116E2">
        <w:t>.</w:t>
      </w:r>
      <w:r w:rsidRPr="00331BB5">
        <w:t xml:space="preserve"> </w:t>
      </w:r>
      <w:r>
        <w:rPr>
          <w:lang w:val="en-US"/>
        </w:rPr>
        <w:t>URL</w:t>
      </w:r>
      <w:r w:rsidRPr="00331BB5">
        <w:t xml:space="preserve">: </w:t>
      </w:r>
      <w:r w:rsidRPr="00331BB5">
        <w:rPr>
          <w:lang w:val="en-US" w:bidi="en-US"/>
        </w:rPr>
        <w:t>http</w:t>
      </w:r>
      <w:r w:rsidRPr="00331BB5">
        <w:rPr>
          <w:lang w:bidi="en-US"/>
        </w:rPr>
        <w:t>://</w:t>
      </w:r>
      <w:hyperlink r:id="rId22" w:history="1">
        <w:r w:rsidRPr="00331BB5">
          <w:rPr>
            <w:rStyle w:val="a6"/>
            <w:lang w:val="en-US" w:bidi="en-US"/>
          </w:rPr>
          <w:t>www</w:t>
        </w:r>
        <w:r w:rsidRPr="00331BB5">
          <w:rPr>
            <w:rStyle w:val="a6"/>
            <w:lang w:bidi="en-US"/>
          </w:rPr>
          <w:t>.</w:t>
        </w:r>
        <w:r w:rsidRPr="00331BB5">
          <w:rPr>
            <w:rStyle w:val="a6"/>
            <w:lang w:val="en-US" w:bidi="en-US"/>
          </w:rPr>
          <w:t>zakon</w:t>
        </w:r>
        <w:r w:rsidRPr="00331BB5">
          <w:rPr>
            <w:rStyle w:val="a6"/>
            <w:lang w:bidi="en-US"/>
          </w:rPr>
          <w:t>.</w:t>
        </w:r>
        <w:r w:rsidRPr="00331BB5">
          <w:rPr>
            <w:rStyle w:val="a6"/>
            <w:lang w:val="en-US" w:bidi="en-US"/>
          </w:rPr>
          <w:t>rada</w:t>
        </w:r>
        <w:r w:rsidRPr="00331BB5">
          <w:rPr>
            <w:rStyle w:val="a6"/>
            <w:lang w:bidi="en-US"/>
          </w:rPr>
          <w:t>.</w:t>
        </w:r>
        <w:r w:rsidRPr="00331BB5">
          <w:rPr>
            <w:rStyle w:val="a6"/>
            <w:lang w:val="en-US" w:bidi="en-US"/>
          </w:rPr>
          <w:t>gov</w:t>
        </w:r>
        <w:r w:rsidRPr="00331BB5">
          <w:rPr>
            <w:rStyle w:val="a6"/>
            <w:lang w:bidi="en-US"/>
          </w:rPr>
          <w:t>.</w:t>
        </w:r>
        <w:r w:rsidRPr="00331BB5">
          <w:rPr>
            <w:rStyle w:val="a6"/>
            <w:lang w:val="en-US" w:bidi="en-US"/>
          </w:rPr>
          <w:t>ua</w:t>
        </w:r>
        <w:r w:rsidRPr="00331BB5">
          <w:rPr>
            <w:rStyle w:val="a6"/>
            <w:lang w:bidi="en-US"/>
          </w:rPr>
          <w:t>/</w:t>
        </w:r>
        <w:r w:rsidRPr="00331BB5">
          <w:rPr>
            <w:rStyle w:val="a6"/>
            <w:lang w:val="en-US" w:bidi="en-US"/>
          </w:rPr>
          <w:t>laws</w:t>
        </w:r>
        <w:r w:rsidRPr="00331BB5">
          <w:rPr>
            <w:rStyle w:val="a6"/>
            <w:lang w:bidi="en-US"/>
          </w:rPr>
          <w:t>/</w:t>
        </w:r>
        <w:r w:rsidRPr="00331BB5">
          <w:rPr>
            <w:rStyle w:val="a6"/>
            <w:lang w:val="en-US" w:bidi="en-US"/>
          </w:rPr>
          <w:t>show</w:t>
        </w:r>
        <w:r w:rsidRPr="00331BB5">
          <w:rPr>
            <w:rStyle w:val="a6"/>
            <w:lang w:bidi="en-US"/>
          </w:rPr>
          <w:t>/926/2010</w:t>
        </w:r>
      </w:hyperlink>
      <w:r>
        <w:rPr>
          <w:lang w:val="en-US"/>
        </w:rPr>
        <w:t>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lastRenderedPageBreak/>
        <w:t>Уман А. И. Теория обучения: от традиционной к антропологической дидактике</w:t>
      </w:r>
      <w:r w:rsidRPr="00A116E2">
        <w:rPr>
          <w:color w:val="000000"/>
        </w:rPr>
        <w:t>.</w:t>
      </w:r>
      <w:r w:rsidRPr="00331BB5">
        <w:rPr>
          <w:color w:val="000000"/>
        </w:rPr>
        <w:t xml:space="preserve"> </w:t>
      </w:r>
      <w:r w:rsidRPr="00A116E2">
        <w:rPr>
          <w:i/>
          <w:color w:val="000000"/>
        </w:rPr>
        <w:t>Педагогика?</w:t>
      </w:r>
      <w:r w:rsidRPr="00331BB5">
        <w:rPr>
          <w:color w:val="000000"/>
        </w:rPr>
        <w:t xml:space="preserve"> 2010. № 1. С. 22</w:t>
      </w:r>
      <w:r w:rsidRPr="00D97F08">
        <w:rPr>
          <w:lang w:val="uk-UA"/>
        </w:rPr>
        <w:t>–</w:t>
      </w:r>
      <w:r w:rsidRPr="00331BB5">
        <w:rPr>
          <w:color w:val="000000"/>
        </w:rPr>
        <w:t>30.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Цокур О. С. Категория педагогического сознания в теории и практике профессиональной подготовки учителя</w:t>
      </w:r>
      <w:r w:rsidRPr="00331BB5">
        <w:rPr>
          <w:color w:val="000000"/>
          <w:lang w:val="uk-UA"/>
        </w:rPr>
        <w:t> </w:t>
      </w:r>
      <w:r w:rsidRPr="00331BB5">
        <w:rPr>
          <w:color w:val="000000"/>
        </w:rPr>
        <w:t>: дис. … д</w:t>
      </w:r>
      <w:r w:rsidRPr="00331BB5">
        <w:rPr>
          <w:color w:val="000000"/>
          <w:lang w:val="uk-UA"/>
        </w:rPr>
        <w:t>-ра</w:t>
      </w:r>
      <w:r w:rsidRPr="00331BB5">
        <w:rPr>
          <w:color w:val="000000"/>
        </w:rPr>
        <w:t xml:space="preserve"> пед. наук</w:t>
      </w:r>
      <w:r w:rsidRPr="00331BB5">
        <w:rPr>
          <w:color w:val="000000"/>
          <w:lang w:val="uk-UA"/>
        </w:rPr>
        <w:t> </w:t>
      </w:r>
      <w:r w:rsidRPr="00331BB5">
        <w:rPr>
          <w:color w:val="000000"/>
        </w:rPr>
        <w:t xml:space="preserve">: 13.00.01 ; 13.00.04 / </w:t>
      </w:r>
      <w:r>
        <w:rPr>
          <w:color w:val="000000"/>
        </w:rPr>
        <w:t>ОГПИ им. К.Д. Ушинского.</w:t>
      </w:r>
      <w:r w:rsidRPr="00331BB5">
        <w:rPr>
          <w:color w:val="000000"/>
        </w:rPr>
        <w:t xml:space="preserve"> Одесса, 1998. 464 с.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Шишов С. Е. Мониторинг качества образования в школе</w:t>
      </w:r>
      <w:r>
        <w:rPr>
          <w:color w:val="000000"/>
        </w:rPr>
        <w:t>.</w:t>
      </w:r>
      <w:r w:rsidRPr="00331BB5">
        <w:rPr>
          <w:color w:val="000000"/>
        </w:rPr>
        <w:t xml:space="preserve"> </w:t>
      </w:r>
      <w:r>
        <w:rPr>
          <w:color w:val="000000"/>
        </w:rPr>
        <w:t>Москва</w:t>
      </w:r>
      <w:r w:rsidRPr="00331BB5">
        <w:rPr>
          <w:color w:val="000000"/>
        </w:rPr>
        <w:t> : Рос.</w:t>
      </w:r>
      <w:r>
        <w:rPr>
          <w:color w:val="000000"/>
        </w:rPr>
        <w:t xml:space="preserve"> </w:t>
      </w:r>
      <w:r w:rsidRPr="00331BB5">
        <w:rPr>
          <w:color w:val="000000"/>
        </w:rPr>
        <w:t>пед. агентство, 1998. 354 с.</w:t>
      </w:r>
    </w:p>
    <w:p w:rsidR="00246416" w:rsidRPr="006436A4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</w:rPr>
      </w:pPr>
      <w:r w:rsidRPr="00331BB5">
        <w:rPr>
          <w:color w:val="000000"/>
        </w:rPr>
        <w:t>Щедровицкий Г. П. Избранные труды</w:t>
      </w:r>
      <w:r>
        <w:rPr>
          <w:color w:val="000000"/>
        </w:rPr>
        <w:t>.</w:t>
      </w:r>
      <w:r w:rsidRPr="00331BB5">
        <w:rPr>
          <w:color w:val="000000"/>
        </w:rPr>
        <w:t xml:space="preserve"> М</w:t>
      </w:r>
      <w:r>
        <w:rPr>
          <w:color w:val="000000"/>
        </w:rPr>
        <w:t>осква</w:t>
      </w:r>
      <w:r w:rsidRPr="00331BB5">
        <w:rPr>
          <w:color w:val="000000"/>
        </w:rPr>
        <w:t> : Шк. культ. полит., 1995. 800 с.</w:t>
      </w:r>
    </w:p>
    <w:p w:rsidR="00246416" w:rsidRPr="00DD0063" w:rsidRDefault="00246416" w:rsidP="00246416">
      <w:pPr>
        <w:widowControl w:val="0"/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smallCaps/>
          <w:lang w:val="uk-UA"/>
        </w:rPr>
      </w:pPr>
      <w:r w:rsidRPr="00DD0063">
        <w:rPr>
          <w:smallCaps/>
          <w:lang w:val="uk-UA"/>
        </w:rPr>
        <w:t>Яблонська Т. М. Методологія реалізації рольової перспективи як стратегії якісної підготовки майбутніх учителів-філологів : монографія</w:t>
      </w:r>
      <w:r>
        <w:rPr>
          <w:smallCaps/>
          <w:lang w:val="uk-UA"/>
        </w:rPr>
        <w:t>.</w:t>
      </w:r>
      <w:r w:rsidRPr="00DD0063">
        <w:rPr>
          <w:smallCaps/>
          <w:lang w:val="uk-UA"/>
        </w:rPr>
        <w:t xml:space="preserve"> Одеса : Видавець Букаєв В. В., 2012. 228 с.</w:t>
      </w:r>
    </w:p>
    <w:p w:rsidR="00246416" w:rsidRDefault="00246416" w:rsidP="0024641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center"/>
        <w:rPr>
          <w:b/>
          <w:smallCaps/>
          <w:lang w:val="uk-UA"/>
        </w:rPr>
      </w:pPr>
    </w:p>
    <w:p w:rsidR="00246416" w:rsidRPr="001306D0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  <w:lang w:val="en-US"/>
        </w:rPr>
      </w:pPr>
      <w:r w:rsidRPr="00331BB5">
        <w:rPr>
          <w:color w:val="000000"/>
          <w:lang w:val="en-US"/>
        </w:rPr>
        <w:t>Ball</w:t>
      </w:r>
      <w:r w:rsidRPr="001306D0">
        <w:rPr>
          <w:color w:val="000000"/>
          <w:lang w:val="en-US"/>
        </w:rPr>
        <w:t xml:space="preserve"> </w:t>
      </w:r>
      <w:r w:rsidRPr="00331BB5">
        <w:rPr>
          <w:color w:val="000000"/>
          <w:lang w:val="en-US"/>
        </w:rPr>
        <w:t>C</w:t>
      </w:r>
      <w:r w:rsidRPr="001306D0">
        <w:rPr>
          <w:color w:val="000000"/>
          <w:lang w:val="en-US"/>
        </w:rPr>
        <w:t xml:space="preserve">. </w:t>
      </w:r>
      <w:r w:rsidRPr="00331BB5">
        <w:rPr>
          <w:color w:val="000000"/>
          <w:lang w:val="en-US"/>
        </w:rPr>
        <w:t>What</w:t>
      </w:r>
      <w:r w:rsidRPr="001306D0">
        <w:rPr>
          <w:color w:val="000000"/>
          <w:lang w:val="en-US"/>
        </w:rPr>
        <w:t xml:space="preserve"> </w:t>
      </w:r>
      <w:r w:rsidRPr="00331BB5">
        <w:rPr>
          <w:color w:val="000000"/>
          <w:lang w:val="en-US"/>
        </w:rPr>
        <w:t>the</w:t>
      </w:r>
      <w:r w:rsidRPr="001306D0">
        <w:rPr>
          <w:color w:val="000000"/>
          <w:lang w:val="en-US"/>
        </w:rPr>
        <w:t xml:space="preserve"> </w:t>
      </w:r>
      <w:r w:rsidRPr="00331BB5">
        <w:rPr>
          <w:color w:val="000000"/>
          <w:lang w:val="en-US"/>
        </w:rPr>
        <w:t>Hell</w:t>
      </w:r>
      <w:r w:rsidRPr="001306D0">
        <w:rPr>
          <w:color w:val="000000"/>
          <w:lang w:val="en-US"/>
        </w:rPr>
        <w:t xml:space="preserve"> </w:t>
      </w:r>
      <w:r w:rsidRPr="00331BB5">
        <w:rPr>
          <w:color w:val="000000"/>
          <w:lang w:val="en-US"/>
        </w:rPr>
        <w:t>is</w:t>
      </w:r>
      <w:r w:rsidRPr="001306D0">
        <w:rPr>
          <w:color w:val="000000"/>
          <w:lang w:val="en-US"/>
        </w:rPr>
        <w:t xml:space="preserve"> </w:t>
      </w:r>
      <w:r w:rsidRPr="00331BB5">
        <w:rPr>
          <w:color w:val="000000"/>
          <w:lang w:val="en-US"/>
        </w:rPr>
        <w:t>Quality</w:t>
      </w:r>
      <w:r w:rsidRPr="001306D0">
        <w:rPr>
          <w:color w:val="000000"/>
          <w:lang w:val="en-US"/>
        </w:rPr>
        <w:t xml:space="preserve">. </w:t>
      </w:r>
      <w:r w:rsidRPr="001306D0">
        <w:rPr>
          <w:i/>
          <w:color w:val="000000"/>
          <w:lang w:val="en-US"/>
        </w:rPr>
        <w:t>Fitness for Purpose</w:t>
      </w:r>
      <w:r w:rsidRPr="001306D0">
        <w:rPr>
          <w:color w:val="000000"/>
          <w:lang w:val="en-US"/>
        </w:rPr>
        <w:t xml:space="preserve">. </w:t>
      </w:r>
      <w:r w:rsidRPr="00331BB5">
        <w:rPr>
          <w:color w:val="000000"/>
          <w:lang w:val="en-US"/>
        </w:rPr>
        <w:t>Guildford </w:t>
      </w:r>
      <w:r w:rsidRPr="001306D0">
        <w:rPr>
          <w:color w:val="000000"/>
          <w:lang w:val="en-US"/>
        </w:rPr>
        <w:t xml:space="preserve">: </w:t>
      </w:r>
      <w:r w:rsidRPr="00331BB5">
        <w:rPr>
          <w:color w:val="000000"/>
          <w:lang w:val="en-US"/>
        </w:rPr>
        <w:t>SRHE</w:t>
      </w:r>
      <w:r w:rsidRPr="001306D0">
        <w:rPr>
          <w:color w:val="000000"/>
          <w:lang w:val="en-US"/>
        </w:rPr>
        <w:t>, 1985.</w:t>
      </w:r>
      <w:r w:rsidRPr="006333AB">
        <w:rPr>
          <w:color w:val="000000"/>
          <w:lang w:val="en-US"/>
        </w:rPr>
        <w:t xml:space="preserve"> </w:t>
      </w:r>
      <w:r>
        <w:rPr>
          <w:color w:val="000000"/>
        </w:rPr>
        <w:t>160 р.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  <w:lang w:val="en-US"/>
        </w:rPr>
      </w:pPr>
      <w:r w:rsidRPr="00331BB5">
        <w:rPr>
          <w:color w:val="000000"/>
          <w:lang w:val="en-US"/>
        </w:rPr>
        <w:t>Davis</w:t>
      </w:r>
      <w:r w:rsidRPr="001306D0">
        <w:rPr>
          <w:color w:val="000000"/>
          <w:lang w:val="en-US"/>
        </w:rPr>
        <w:t xml:space="preserve"> </w:t>
      </w:r>
      <w:r w:rsidRPr="00331BB5">
        <w:rPr>
          <w:color w:val="000000"/>
          <w:lang w:val="en-US"/>
        </w:rPr>
        <w:t>I</w:t>
      </w:r>
      <w:r w:rsidRPr="001306D0">
        <w:rPr>
          <w:color w:val="000000"/>
          <w:lang w:val="en-US"/>
        </w:rPr>
        <w:t>.</w:t>
      </w:r>
      <w:r w:rsidRPr="00331BB5">
        <w:rPr>
          <w:color w:val="000000"/>
          <w:lang w:val="en-US"/>
        </w:rPr>
        <w:t> K</w:t>
      </w:r>
      <w:r w:rsidRPr="001306D0">
        <w:rPr>
          <w:color w:val="000000"/>
          <w:lang w:val="en-US"/>
        </w:rPr>
        <w:t xml:space="preserve">. </w:t>
      </w:r>
      <w:r w:rsidRPr="00331BB5">
        <w:rPr>
          <w:color w:val="000000"/>
          <w:lang w:val="en-US"/>
        </w:rPr>
        <w:t>The</w:t>
      </w:r>
      <w:r w:rsidRPr="001306D0">
        <w:rPr>
          <w:color w:val="000000"/>
          <w:lang w:val="en-US"/>
        </w:rPr>
        <w:t xml:space="preserve"> </w:t>
      </w:r>
      <w:r w:rsidRPr="00331BB5">
        <w:rPr>
          <w:color w:val="000000"/>
          <w:lang w:val="en-US"/>
        </w:rPr>
        <w:t>Management</w:t>
      </w:r>
      <w:r w:rsidRPr="001306D0">
        <w:rPr>
          <w:color w:val="000000"/>
          <w:lang w:val="en-US"/>
        </w:rPr>
        <w:t xml:space="preserve"> </w:t>
      </w:r>
      <w:r w:rsidRPr="00331BB5">
        <w:rPr>
          <w:color w:val="000000"/>
          <w:lang w:val="en-US"/>
        </w:rPr>
        <w:t>of</w:t>
      </w:r>
      <w:r w:rsidRPr="001306D0">
        <w:rPr>
          <w:color w:val="000000"/>
          <w:lang w:val="en-US"/>
        </w:rPr>
        <w:t xml:space="preserve"> </w:t>
      </w:r>
      <w:r w:rsidRPr="00331BB5">
        <w:rPr>
          <w:color w:val="000000"/>
          <w:lang w:val="en-US"/>
        </w:rPr>
        <w:t>Learning</w:t>
      </w:r>
      <w:r w:rsidRPr="001306D0">
        <w:rPr>
          <w:color w:val="000000"/>
          <w:lang w:val="en-US"/>
        </w:rPr>
        <w:t>.</w:t>
      </w:r>
      <w:r w:rsidRPr="00331BB5">
        <w:rPr>
          <w:color w:val="000000"/>
          <w:lang w:val="en-US"/>
        </w:rPr>
        <w:t xml:space="preserve"> New-York : McGraw-Hill, 19</w:t>
      </w:r>
      <w:r w:rsidRPr="001306D0">
        <w:rPr>
          <w:color w:val="000000"/>
          <w:lang w:val="en-US"/>
        </w:rPr>
        <w:t>9</w:t>
      </w:r>
      <w:r w:rsidRPr="00331BB5">
        <w:rPr>
          <w:color w:val="000000"/>
          <w:lang w:val="en-US"/>
        </w:rPr>
        <w:t>1.</w:t>
      </w:r>
      <w:r w:rsidRPr="001306D0">
        <w:rPr>
          <w:color w:val="000000"/>
          <w:lang w:val="en-US"/>
        </w:rPr>
        <w:t xml:space="preserve"> 184 </w:t>
      </w:r>
      <w:r>
        <w:rPr>
          <w:color w:val="000000"/>
        </w:rPr>
        <w:t>р</w:t>
      </w:r>
      <w:r w:rsidRPr="001306D0">
        <w:rPr>
          <w:color w:val="000000"/>
          <w:lang w:val="en-US"/>
        </w:rPr>
        <w:t>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  <w:lang w:val="en-US"/>
        </w:rPr>
      </w:pPr>
      <w:r w:rsidRPr="00331BB5">
        <w:rPr>
          <w:color w:val="000000"/>
          <w:lang w:val="en-US"/>
        </w:rPr>
        <w:t>Harvey L. Defining Quality, Assessment and Evaluation</w:t>
      </w:r>
      <w:r w:rsidRPr="001306D0">
        <w:rPr>
          <w:i/>
          <w:color w:val="000000"/>
          <w:lang w:val="en-US"/>
        </w:rPr>
        <w:t>. Higher Education</w:t>
      </w:r>
      <w:r>
        <w:rPr>
          <w:i/>
          <w:color w:val="000000"/>
        </w:rPr>
        <w:t>,</w:t>
      </w:r>
      <w:r w:rsidRPr="00331BB5">
        <w:rPr>
          <w:color w:val="000000"/>
          <w:lang w:val="en-US"/>
        </w:rPr>
        <w:t xml:space="preserve"> </w:t>
      </w:r>
      <w:r>
        <w:rPr>
          <w:color w:val="000000"/>
        </w:rPr>
        <w:t>201</w:t>
      </w:r>
      <w:r w:rsidRPr="00331BB5">
        <w:rPr>
          <w:color w:val="000000"/>
          <w:lang w:val="en-US"/>
        </w:rPr>
        <w:t xml:space="preserve">3. № 181. </w:t>
      </w:r>
      <w:r w:rsidRPr="00331BB5">
        <w:rPr>
          <w:color w:val="000000"/>
        </w:rPr>
        <w:t>Р</w:t>
      </w:r>
      <w:r w:rsidRPr="00331BB5">
        <w:rPr>
          <w:color w:val="000000"/>
          <w:lang w:val="en-US"/>
        </w:rPr>
        <w:t>. 125</w:t>
      </w:r>
      <w:r w:rsidRPr="00D97F08">
        <w:rPr>
          <w:lang w:val="uk-UA"/>
        </w:rPr>
        <w:t>–</w:t>
      </w:r>
      <w:r>
        <w:rPr>
          <w:lang w:val="uk-UA"/>
        </w:rPr>
        <w:t>141</w:t>
      </w:r>
      <w:r w:rsidRPr="00331BB5">
        <w:rPr>
          <w:color w:val="000000"/>
          <w:lang w:val="en-US"/>
        </w:rPr>
        <w:t>.</w:t>
      </w:r>
    </w:p>
    <w:p w:rsidR="00246416" w:rsidRPr="00331BB5" w:rsidRDefault="00246416" w:rsidP="00246416">
      <w:pPr>
        <w:numPr>
          <w:ilvl w:val="0"/>
          <w:numId w:val="2"/>
        </w:numPr>
        <w:tabs>
          <w:tab w:val="left" w:pos="1701"/>
        </w:tabs>
        <w:spacing w:after="0" w:line="360" w:lineRule="auto"/>
        <w:ind w:left="0" w:firstLine="567"/>
        <w:jc w:val="both"/>
        <w:rPr>
          <w:color w:val="000000"/>
          <w:lang w:val="en-US"/>
        </w:rPr>
      </w:pPr>
      <w:r w:rsidRPr="00331BB5">
        <w:rPr>
          <w:color w:val="000000"/>
          <w:lang w:val="en-US"/>
        </w:rPr>
        <w:t>Whitehead A. N. The Aims of Education and Other Essays</w:t>
      </w:r>
      <w:r w:rsidRPr="001306D0">
        <w:rPr>
          <w:color w:val="000000"/>
          <w:lang w:val="en-US"/>
        </w:rPr>
        <w:t>.</w:t>
      </w:r>
      <w:r w:rsidRPr="00331BB5">
        <w:rPr>
          <w:color w:val="000000"/>
          <w:lang w:val="en-US"/>
        </w:rPr>
        <w:t xml:space="preserve"> New York : The Free Press, </w:t>
      </w:r>
      <w:r w:rsidRPr="001306D0">
        <w:rPr>
          <w:color w:val="000000"/>
          <w:lang w:val="en-US"/>
        </w:rPr>
        <w:t>201</w:t>
      </w:r>
      <w:r w:rsidRPr="00331BB5">
        <w:rPr>
          <w:color w:val="000000"/>
          <w:lang w:val="en-US"/>
        </w:rPr>
        <w:t>7. 165 p.</w:t>
      </w:r>
    </w:p>
    <w:p w:rsidR="00246416" w:rsidRPr="00331BB5" w:rsidRDefault="00246416" w:rsidP="00246416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567"/>
        <w:jc w:val="both"/>
        <w:rPr>
          <w:bCs/>
          <w:color w:val="000000"/>
          <w:lang w:val="en-US"/>
        </w:rPr>
      </w:pPr>
      <w:r w:rsidRPr="00331BB5">
        <w:rPr>
          <w:bCs/>
          <w:color w:val="000000"/>
          <w:lang w:val="en-US"/>
        </w:rPr>
        <w:t>Yablonskaya T. N. Development of new technologies in the education process. Innovative education management models</w:t>
      </w:r>
      <w:r w:rsidRPr="001306D0">
        <w:rPr>
          <w:bCs/>
          <w:color w:val="000000"/>
          <w:lang w:val="en-US"/>
        </w:rPr>
        <w:t>.</w:t>
      </w:r>
      <w:r w:rsidRPr="00331BB5">
        <w:rPr>
          <w:bCs/>
          <w:color w:val="000000"/>
          <w:lang w:val="en-US"/>
        </w:rPr>
        <w:t xml:space="preserve"> </w:t>
      </w:r>
      <w:r w:rsidRPr="001306D0">
        <w:rPr>
          <w:bCs/>
          <w:i/>
          <w:color w:val="000000"/>
          <w:lang w:val="en-US"/>
        </w:rPr>
        <w:t>Computer Modelling and New Technologies</w:t>
      </w:r>
      <w:r w:rsidRPr="00331BB5">
        <w:rPr>
          <w:bCs/>
          <w:color w:val="000000"/>
          <w:lang w:val="en-US"/>
        </w:rPr>
        <w:t>. Riga, Latvia : Transport and Telecomunication Institute. N.2. P. 7</w:t>
      </w:r>
      <w:r w:rsidRPr="00D97F08">
        <w:rPr>
          <w:lang w:val="uk-UA"/>
        </w:rPr>
        <w:t>–</w:t>
      </w:r>
      <w:r w:rsidRPr="00331BB5">
        <w:rPr>
          <w:bCs/>
          <w:color w:val="000000"/>
          <w:lang w:val="en-US"/>
        </w:rPr>
        <w:t>12.</w:t>
      </w:r>
    </w:p>
    <w:p w:rsidR="00246416" w:rsidRDefault="00246416">
      <w:bookmarkStart w:id="0" w:name="_GoBack"/>
      <w:bookmarkEnd w:id="0"/>
    </w:p>
    <w:sectPr w:rsidR="002464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DA05DC6"/>
    <w:multiLevelType w:val="hybridMultilevel"/>
    <w:tmpl w:val="7A7093FE"/>
    <w:lvl w:ilvl="0" w:tplc="1A5ED34A">
      <w:start w:val="1"/>
      <w:numFmt w:val="decimal"/>
      <w:lvlText w:val="%1."/>
      <w:lvlJc w:val="left"/>
      <w:pPr>
        <w:ind w:left="720" w:hanging="360"/>
      </w:pPr>
      <w:rPr>
        <w:rFonts w:cs="Times New Roman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D00773C"/>
    <w:multiLevelType w:val="hybridMultilevel"/>
    <w:tmpl w:val="E2160B08"/>
    <w:lvl w:ilvl="0" w:tplc="76B816B0"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6A2F"/>
    <w:rsid w:val="00076A2F"/>
    <w:rsid w:val="00246416"/>
    <w:rsid w:val="007D3017"/>
    <w:rsid w:val="00A83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3C86D4-367A-4CFC-BF21-31DD455FF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3F80"/>
    <w:pPr>
      <w:spacing w:after="200" w:line="276" w:lineRule="auto"/>
    </w:pPr>
    <w:rPr>
      <w:rFonts w:ascii="Times New Roman" w:eastAsia="Times New Roman" w:hAnsi="Times New Roman" w:cs="Times New Roman"/>
      <w:sz w:val="28"/>
      <w:szCs w:val="28"/>
    </w:rPr>
  </w:style>
  <w:style w:type="paragraph" w:styleId="1">
    <w:name w:val="heading 1"/>
    <w:basedOn w:val="a"/>
    <w:next w:val="a"/>
    <w:link w:val="10"/>
    <w:qFormat/>
    <w:rsid w:val="00A83F80"/>
    <w:pPr>
      <w:keepNext/>
      <w:spacing w:after="0" w:line="240" w:lineRule="auto"/>
      <w:jc w:val="right"/>
      <w:outlineLvl w:val="0"/>
    </w:pPr>
    <w:rPr>
      <w:lang w:eastAsia="ru-RU"/>
    </w:rPr>
  </w:style>
  <w:style w:type="paragraph" w:styleId="5">
    <w:name w:val="heading 5"/>
    <w:basedOn w:val="a"/>
    <w:next w:val="a"/>
    <w:link w:val="50"/>
    <w:qFormat/>
    <w:rsid w:val="00A83F80"/>
    <w:pPr>
      <w:keepNext/>
      <w:spacing w:after="0" w:line="360" w:lineRule="auto"/>
      <w:ind w:firstLine="1080"/>
      <w:jc w:val="center"/>
      <w:outlineLvl w:val="4"/>
    </w:pPr>
    <w:rPr>
      <w:b/>
      <w:bCs/>
      <w:szCs w:val="24"/>
      <w:lang w:val="uk-UA" w:eastAsia="ru-RU"/>
    </w:rPr>
  </w:style>
  <w:style w:type="paragraph" w:styleId="7">
    <w:name w:val="heading 7"/>
    <w:basedOn w:val="a"/>
    <w:next w:val="a"/>
    <w:link w:val="70"/>
    <w:qFormat/>
    <w:rsid w:val="00A83F80"/>
    <w:pPr>
      <w:keepNext/>
      <w:spacing w:after="0" w:line="240" w:lineRule="auto"/>
      <w:ind w:left="397" w:firstLine="720"/>
      <w:jc w:val="right"/>
      <w:outlineLvl w:val="6"/>
    </w:pPr>
    <w:rPr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83F80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50">
    <w:name w:val="Заголовок 5 Знак"/>
    <w:basedOn w:val="a0"/>
    <w:link w:val="5"/>
    <w:rsid w:val="00A83F80"/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character" w:customStyle="1" w:styleId="70">
    <w:name w:val="Заголовок 7 Знак"/>
    <w:basedOn w:val="a0"/>
    <w:link w:val="7"/>
    <w:rsid w:val="00A83F80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11">
    <w:name w:val="Абзац списка1"/>
    <w:basedOn w:val="a"/>
    <w:rsid w:val="00A83F80"/>
    <w:pPr>
      <w:ind w:left="720"/>
      <w:contextualSpacing/>
    </w:pPr>
    <w:rPr>
      <w:rFonts w:ascii="Calibri" w:eastAsia="Calibri" w:hAnsi="Calibri"/>
      <w:smallCaps/>
      <w:sz w:val="22"/>
      <w:szCs w:val="22"/>
      <w:lang w:eastAsia="ru-RU"/>
    </w:rPr>
  </w:style>
  <w:style w:type="paragraph" w:styleId="a3">
    <w:name w:val="Body Text Indent"/>
    <w:basedOn w:val="a"/>
    <w:link w:val="a4"/>
    <w:unhideWhenUsed/>
    <w:rsid w:val="00A83F80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rsid w:val="00A83F80"/>
    <w:rPr>
      <w:rFonts w:ascii="Times New Roman" w:eastAsia="Times New Roman" w:hAnsi="Times New Roman" w:cs="Times New Roman"/>
      <w:sz w:val="28"/>
      <w:szCs w:val="28"/>
    </w:rPr>
  </w:style>
  <w:style w:type="paragraph" w:styleId="a5">
    <w:name w:val="List Paragraph"/>
    <w:basedOn w:val="a"/>
    <w:uiPriority w:val="34"/>
    <w:qFormat/>
    <w:rsid w:val="00246416"/>
    <w:pPr>
      <w:ind w:left="720"/>
      <w:contextualSpacing/>
    </w:pPr>
  </w:style>
  <w:style w:type="paragraph" w:styleId="3">
    <w:name w:val="Body Text Indent 3"/>
    <w:basedOn w:val="a"/>
    <w:link w:val="30"/>
    <w:semiHidden/>
    <w:unhideWhenUsed/>
    <w:rsid w:val="00246416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semiHidden/>
    <w:rsid w:val="00246416"/>
    <w:rPr>
      <w:rFonts w:ascii="Times New Roman" w:eastAsia="Times New Roman" w:hAnsi="Times New Roman" w:cs="Times New Roman"/>
      <w:sz w:val="16"/>
      <w:szCs w:val="16"/>
    </w:rPr>
  </w:style>
  <w:style w:type="character" w:styleId="a6">
    <w:name w:val="Hyperlink"/>
    <w:basedOn w:val="a0"/>
    <w:rsid w:val="00246416"/>
    <w:rPr>
      <w:rFonts w:ascii="Times New Roman" w:hAnsi="Times New Roman" w:cs="Times New Roman"/>
      <w:color w:val="0000FF"/>
      <w:sz w:val="2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oleObject" Target="embeddings/oleObject4.bin"/><Relationship Id="rId18" Type="http://schemas.openxmlformats.org/officeDocument/2006/relationships/hyperlink" Target="http://www.dbn.at.ua/load/normativy/dstu/5-1-0-1060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" TargetMode="External"/><Relationship Id="rId7" Type="http://schemas.openxmlformats.org/officeDocument/2006/relationships/image" Target="media/image3.jpeg"/><Relationship Id="rId12" Type="http://schemas.openxmlformats.org/officeDocument/2006/relationships/oleObject" Target="embeddings/oleObject3.bin"/><Relationship Id="rId17" Type="http://schemas.openxmlformats.org/officeDocument/2006/relationships/oleObject" Target="embeddings/oleObject8.bin"/><Relationship Id="rId2" Type="http://schemas.openxmlformats.org/officeDocument/2006/relationships/styles" Target="styles.xml"/><Relationship Id="rId16" Type="http://schemas.openxmlformats.org/officeDocument/2006/relationships/oleObject" Target="embeddings/oleObject7.bin"/><Relationship Id="rId20" Type="http://schemas.openxmlformats.org/officeDocument/2006/relationships/hyperlink" Target="http://www.vnz.org.ua/zakonodavstvo/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oleObject" Target="embeddings/oleObject2.bin"/><Relationship Id="rId24" Type="http://schemas.openxmlformats.org/officeDocument/2006/relationships/theme" Target="theme/theme1.xml"/><Relationship Id="rId5" Type="http://schemas.openxmlformats.org/officeDocument/2006/relationships/image" Target="media/image1.jpeg"/><Relationship Id="rId15" Type="http://schemas.openxmlformats.org/officeDocument/2006/relationships/oleObject" Target="embeddings/oleObject6.bin"/><Relationship Id="rId23" Type="http://schemas.openxmlformats.org/officeDocument/2006/relationships/fontTable" Target="fontTable.xml"/><Relationship Id="rId10" Type="http://schemas.openxmlformats.org/officeDocument/2006/relationships/oleObject" Target="embeddings/oleObject1.bin"/><Relationship Id="rId19" Type="http://schemas.openxmlformats.org/officeDocument/2006/relationships/hyperlink" Target="http://mon.gov.ua/images/laws/Ukaz_Pr_%20347.doc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wmf"/><Relationship Id="rId14" Type="http://schemas.openxmlformats.org/officeDocument/2006/relationships/oleObject" Target="embeddings/oleObject5.bin"/><Relationship Id="rId22" Type="http://schemas.openxmlformats.org/officeDocument/2006/relationships/hyperlink" Target="http://www.zakon.rada.gov.ua/laws/show/926/201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4316</Words>
  <Characters>24602</Characters>
  <Application>Microsoft Office Word</Application>
  <DocSecurity>0</DocSecurity>
  <Lines>205</Lines>
  <Paragraphs>57</Paragraphs>
  <ScaleCrop>false</ScaleCrop>
  <Company/>
  <LinksUpToDate>false</LinksUpToDate>
  <CharactersWithSpaces>28861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2020-07-22T10:42:00Z</dcterms:created>
  <dcterms:modified xsi:type="dcterms:W3CDTF">2020-07-22T10:46:00Z</dcterms:modified>
</cp:coreProperties>
</file>