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8AB3B2" w14:textId="77777777" w:rsidR="00187691" w:rsidRPr="005117C7" w:rsidRDefault="00187691" w:rsidP="008831F9">
      <w:pPr>
        <w:pBdr>
          <w:bottom w:val="single" w:sz="4" w:space="1" w:color="auto"/>
        </w:pBdr>
        <w:spacing w:after="0" w:line="240" w:lineRule="auto"/>
        <w:jc w:val="center"/>
        <w:rPr>
          <w:rFonts w:ascii="Times New Roman" w:hAnsi="Times New Roman"/>
          <w:sz w:val="28"/>
          <w:szCs w:val="28"/>
          <w:lang w:val="uk-UA"/>
        </w:rPr>
      </w:pPr>
      <w:bookmarkStart w:id="0" w:name="_Hlk88570368"/>
      <w:bookmarkEnd w:id="0"/>
      <w:r w:rsidRPr="005117C7">
        <w:rPr>
          <w:rFonts w:ascii="Times New Roman" w:hAnsi="Times New Roman"/>
          <w:sz w:val="28"/>
          <w:szCs w:val="28"/>
          <w:lang w:val="uk-UA"/>
        </w:rPr>
        <w:t>Одеський національний університет імені І.І. Мечникова</w:t>
      </w:r>
    </w:p>
    <w:p w14:paraId="061C71A2" w14:textId="77777777" w:rsidR="00187691" w:rsidRPr="005117C7" w:rsidRDefault="00187691" w:rsidP="008831F9">
      <w:pPr>
        <w:spacing w:after="0" w:line="240" w:lineRule="auto"/>
        <w:jc w:val="center"/>
        <w:rPr>
          <w:rFonts w:ascii="Times New Roman" w:hAnsi="Times New Roman"/>
          <w:sz w:val="20"/>
          <w:szCs w:val="20"/>
          <w:lang w:val="uk-UA"/>
        </w:rPr>
      </w:pPr>
      <w:r w:rsidRPr="005117C7">
        <w:rPr>
          <w:rFonts w:ascii="Times New Roman" w:hAnsi="Times New Roman"/>
          <w:sz w:val="20"/>
          <w:szCs w:val="20"/>
          <w:lang w:val="uk-UA"/>
        </w:rPr>
        <w:t xml:space="preserve">  (повне найменування вищого навчального закладу)</w:t>
      </w:r>
    </w:p>
    <w:p w14:paraId="0C400FA6" w14:textId="77777777" w:rsidR="00187691" w:rsidRPr="005117C7" w:rsidRDefault="00187691" w:rsidP="008831F9">
      <w:pPr>
        <w:pBdr>
          <w:bottom w:val="single" w:sz="4" w:space="1" w:color="auto"/>
        </w:pBdr>
        <w:spacing w:after="0" w:line="240" w:lineRule="auto"/>
        <w:jc w:val="center"/>
        <w:rPr>
          <w:rFonts w:ascii="Times New Roman" w:hAnsi="Times New Roman"/>
          <w:sz w:val="28"/>
          <w:szCs w:val="28"/>
          <w:lang w:val="uk-UA"/>
        </w:rPr>
      </w:pPr>
      <w:r w:rsidRPr="005117C7">
        <w:rPr>
          <w:rFonts w:ascii="Times New Roman" w:hAnsi="Times New Roman"/>
          <w:sz w:val="28"/>
          <w:szCs w:val="28"/>
          <w:lang w:val="uk-UA"/>
        </w:rPr>
        <w:t>Факультет психології та соціальної роботи</w:t>
      </w:r>
    </w:p>
    <w:p w14:paraId="10A504D6" w14:textId="77777777" w:rsidR="00187691" w:rsidRPr="005117C7" w:rsidRDefault="00187691" w:rsidP="008831F9">
      <w:pPr>
        <w:spacing w:after="0" w:line="240" w:lineRule="auto"/>
        <w:jc w:val="center"/>
        <w:rPr>
          <w:rFonts w:ascii="Times New Roman" w:hAnsi="Times New Roman"/>
          <w:sz w:val="18"/>
          <w:szCs w:val="18"/>
          <w:lang w:val="uk-UA"/>
        </w:rPr>
      </w:pPr>
      <w:r w:rsidRPr="005117C7">
        <w:rPr>
          <w:rFonts w:ascii="Times New Roman" w:hAnsi="Times New Roman"/>
          <w:sz w:val="18"/>
          <w:szCs w:val="18"/>
          <w:lang w:val="uk-UA"/>
        </w:rPr>
        <w:t>(повне найменування інституту/факультету)</w:t>
      </w:r>
    </w:p>
    <w:p w14:paraId="25B73BB1" w14:textId="77777777" w:rsidR="00187691" w:rsidRPr="005117C7" w:rsidRDefault="00187691" w:rsidP="008831F9">
      <w:pPr>
        <w:pBdr>
          <w:bottom w:val="single" w:sz="4" w:space="1" w:color="auto"/>
        </w:pBdr>
        <w:spacing w:after="0" w:line="240" w:lineRule="auto"/>
        <w:jc w:val="center"/>
        <w:rPr>
          <w:rFonts w:ascii="Times New Roman" w:hAnsi="Times New Roman"/>
          <w:sz w:val="28"/>
          <w:szCs w:val="28"/>
          <w:lang w:val="uk-UA"/>
        </w:rPr>
      </w:pPr>
      <w:r w:rsidRPr="005117C7">
        <w:rPr>
          <w:rFonts w:ascii="Times New Roman" w:hAnsi="Times New Roman"/>
          <w:sz w:val="28"/>
          <w:szCs w:val="28"/>
          <w:lang w:val="uk-UA"/>
        </w:rPr>
        <w:t>Кафедра диференціальної і спеціальної психології</w:t>
      </w:r>
    </w:p>
    <w:p w14:paraId="0179C6C1" w14:textId="77777777" w:rsidR="00187691" w:rsidRPr="005117C7" w:rsidRDefault="00187691" w:rsidP="008831F9">
      <w:pPr>
        <w:spacing w:after="0" w:line="240" w:lineRule="auto"/>
        <w:jc w:val="center"/>
        <w:rPr>
          <w:rFonts w:ascii="Times New Roman" w:hAnsi="Times New Roman"/>
          <w:sz w:val="18"/>
          <w:szCs w:val="18"/>
          <w:lang w:val="uk-UA"/>
        </w:rPr>
      </w:pPr>
      <w:r w:rsidRPr="005117C7">
        <w:rPr>
          <w:rFonts w:ascii="Times New Roman" w:hAnsi="Times New Roman"/>
          <w:sz w:val="18"/>
          <w:szCs w:val="18"/>
          <w:lang w:val="uk-UA"/>
        </w:rPr>
        <w:t>(повна назва кафедри)</w:t>
      </w:r>
    </w:p>
    <w:p w14:paraId="37CA783C" w14:textId="77777777" w:rsidR="00187691" w:rsidRPr="005117C7" w:rsidRDefault="00187691" w:rsidP="008831F9">
      <w:pPr>
        <w:rPr>
          <w:rFonts w:ascii="Times New Roman" w:hAnsi="Times New Roman"/>
          <w:b/>
          <w:spacing w:val="60"/>
          <w:sz w:val="40"/>
          <w:szCs w:val="40"/>
          <w:lang w:val="uk-UA"/>
        </w:rPr>
      </w:pPr>
    </w:p>
    <w:p w14:paraId="59E5BDD9" w14:textId="77777777" w:rsidR="00835CA0" w:rsidRPr="005117C7" w:rsidRDefault="00835CA0" w:rsidP="008831F9">
      <w:pPr>
        <w:rPr>
          <w:rFonts w:ascii="Times New Roman" w:hAnsi="Times New Roman"/>
          <w:b/>
          <w:spacing w:val="60"/>
          <w:sz w:val="40"/>
          <w:szCs w:val="40"/>
          <w:lang w:val="uk-UA"/>
        </w:rPr>
      </w:pPr>
    </w:p>
    <w:p w14:paraId="7B6F2FB2" w14:textId="77777777" w:rsidR="00E00BBA" w:rsidRPr="005117C7" w:rsidRDefault="00E00BBA" w:rsidP="008831F9">
      <w:pPr>
        <w:spacing w:after="0" w:line="240" w:lineRule="auto"/>
        <w:jc w:val="center"/>
        <w:rPr>
          <w:rFonts w:ascii="Times New Roman" w:eastAsia="Times New Roman" w:hAnsi="Times New Roman"/>
          <w:b/>
          <w:sz w:val="32"/>
          <w:szCs w:val="32"/>
          <w:lang w:val="uk-UA"/>
        </w:rPr>
      </w:pPr>
      <w:r w:rsidRPr="005117C7">
        <w:rPr>
          <w:rFonts w:ascii="Times New Roman" w:eastAsia="Times New Roman" w:hAnsi="Times New Roman"/>
          <w:b/>
          <w:sz w:val="32"/>
          <w:szCs w:val="32"/>
          <w:lang w:val="uk-UA"/>
        </w:rPr>
        <w:t>Кваліфікаційна робота</w:t>
      </w:r>
    </w:p>
    <w:p w14:paraId="7385AA22" w14:textId="28E1D7A2" w:rsidR="00E00BBA" w:rsidRPr="005117C7" w:rsidRDefault="00E00BBA" w:rsidP="008831F9">
      <w:pPr>
        <w:pBdr>
          <w:bottom w:val="single" w:sz="4" w:space="1" w:color="000000"/>
        </w:pBdr>
        <w:tabs>
          <w:tab w:val="center" w:pos="4819"/>
          <w:tab w:val="right" w:pos="8505"/>
        </w:tabs>
        <w:spacing w:before="240" w:after="0" w:line="240" w:lineRule="auto"/>
        <w:ind w:left="1134"/>
        <w:jc w:val="center"/>
        <w:rPr>
          <w:rFonts w:ascii="Times New Roman" w:eastAsia="Times New Roman" w:hAnsi="Times New Roman"/>
          <w:sz w:val="28"/>
          <w:szCs w:val="28"/>
          <w:lang w:val="uk-UA"/>
        </w:rPr>
      </w:pPr>
      <w:r w:rsidRPr="005117C7">
        <w:rPr>
          <w:rFonts w:ascii="Times New Roman" w:eastAsia="Times New Roman" w:hAnsi="Times New Roman"/>
          <w:sz w:val="28"/>
          <w:szCs w:val="28"/>
          <w:lang w:val="uk-UA"/>
        </w:rPr>
        <w:t>на здобуття ступеня вищої освіти «магістр»</w:t>
      </w:r>
    </w:p>
    <w:p w14:paraId="48F77A0C" w14:textId="69DCDEE6" w:rsidR="00187691" w:rsidRPr="005117C7" w:rsidRDefault="00E00BBA" w:rsidP="008831F9">
      <w:pPr>
        <w:jc w:val="center"/>
        <w:rPr>
          <w:rFonts w:ascii="Times New Roman" w:hAnsi="Times New Roman"/>
          <w:sz w:val="18"/>
          <w:szCs w:val="18"/>
          <w:lang w:val="uk-UA"/>
        </w:rPr>
      </w:pPr>
      <w:r w:rsidRPr="005117C7">
        <w:rPr>
          <w:rFonts w:ascii="Times New Roman" w:hAnsi="Times New Roman"/>
          <w:sz w:val="18"/>
          <w:szCs w:val="18"/>
          <w:lang w:val="uk-UA"/>
        </w:rPr>
        <w:t xml:space="preserve"> </w:t>
      </w:r>
      <w:r w:rsidR="00187691" w:rsidRPr="005117C7">
        <w:rPr>
          <w:rFonts w:ascii="Times New Roman" w:hAnsi="Times New Roman"/>
          <w:sz w:val="18"/>
          <w:szCs w:val="18"/>
          <w:lang w:val="uk-UA"/>
        </w:rPr>
        <w:t>(освітньо-кваліфікаційний рівень)</w:t>
      </w:r>
    </w:p>
    <w:p w14:paraId="59120CF4" w14:textId="5F3D35CB" w:rsidR="00187691" w:rsidRPr="00156B34" w:rsidRDefault="00187691" w:rsidP="008831F9">
      <w:pPr>
        <w:tabs>
          <w:tab w:val="left" w:pos="290"/>
        </w:tabs>
        <w:ind w:left="-46"/>
        <w:jc w:val="center"/>
        <w:rPr>
          <w:rFonts w:ascii="Times New Roman" w:hAnsi="Times New Roman"/>
          <w:b/>
          <w:sz w:val="28"/>
          <w:szCs w:val="28"/>
          <w:lang w:val="uk-UA"/>
        </w:rPr>
      </w:pPr>
      <w:r w:rsidRPr="005117C7">
        <w:rPr>
          <w:rFonts w:ascii="Times New Roman" w:hAnsi="Times New Roman"/>
          <w:sz w:val="28"/>
          <w:szCs w:val="28"/>
          <w:lang w:val="uk-UA"/>
        </w:rPr>
        <w:t xml:space="preserve">на тему: </w:t>
      </w:r>
      <w:r w:rsidRPr="005117C7">
        <w:rPr>
          <w:rFonts w:ascii="Times New Roman" w:hAnsi="Times New Roman"/>
          <w:b/>
          <w:sz w:val="28"/>
          <w:szCs w:val="28"/>
          <w:lang w:val="uk-UA"/>
        </w:rPr>
        <w:t xml:space="preserve">«Взаємозв’язок ризикової поведінки                                                                    </w:t>
      </w:r>
      <w:r w:rsidRPr="00156B34">
        <w:rPr>
          <w:rFonts w:ascii="Times New Roman" w:hAnsi="Times New Roman"/>
          <w:b/>
          <w:sz w:val="28"/>
          <w:szCs w:val="28"/>
          <w:lang w:val="uk-UA"/>
        </w:rPr>
        <w:t>з психологічними характеристиками особистості»</w:t>
      </w:r>
    </w:p>
    <w:p w14:paraId="2487D5D8" w14:textId="4A5B580A" w:rsidR="00187691" w:rsidRPr="00156B34" w:rsidRDefault="00187691" w:rsidP="008831F9">
      <w:pPr>
        <w:tabs>
          <w:tab w:val="left" w:pos="290"/>
        </w:tabs>
        <w:ind w:left="-46" w:firstLine="70"/>
        <w:jc w:val="center"/>
        <w:rPr>
          <w:rFonts w:ascii="Times New Roman" w:hAnsi="Times New Roman"/>
          <w:sz w:val="28"/>
          <w:szCs w:val="28"/>
          <w:lang w:val="uk-UA"/>
        </w:rPr>
      </w:pPr>
      <w:r w:rsidRPr="00156B34">
        <w:rPr>
          <w:rFonts w:ascii="Times New Roman" w:hAnsi="Times New Roman"/>
          <w:sz w:val="28"/>
          <w:szCs w:val="28"/>
          <w:lang w:val="uk-UA"/>
        </w:rPr>
        <w:t>«</w:t>
      </w:r>
      <w:r w:rsidR="00467BFB" w:rsidRPr="00156B34">
        <w:rPr>
          <w:rFonts w:ascii="Times New Roman" w:hAnsi="Times New Roman"/>
          <w:sz w:val="28"/>
          <w:szCs w:val="28"/>
          <w:lang w:val="en-US"/>
        </w:rPr>
        <w:t>The relationship between risky behavior and psychological characteristics                                 of the individual</w:t>
      </w:r>
      <w:r w:rsidRPr="00156B34">
        <w:rPr>
          <w:rFonts w:ascii="Times New Roman" w:hAnsi="Times New Roman"/>
          <w:sz w:val="28"/>
          <w:szCs w:val="28"/>
          <w:lang w:val="uk-UA"/>
        </w:rPr>
        <w:t>»</w:t>
      </w:r>
    </w:p>
    <w:p w14:paraId="0D1FFE0A" w14:textId="77777777" w:rsidR="00187691" w:rsidRPr="00156B34" w:rsidRDefault="00187691" w:rsidP="008831F9">
      <w:pPr>
        <w:tabs>
          <w:tab w:val="right" w:pos="9355"/>
        </w:tabs>
        <w:rPr>
          <w:rFonts w:ascii="Times New Roman" w:hAnsi="Times New Roman"/>
          <w:sz w:val="28"/>
          <w:szCs w:val="28"/>
          <w:u w:val="single"/>
          <w:lang w:val="uk-UA"/>
        </w:rPr>
      </w:pPr>
    </w:p>
    <w:p w14:paraId="1F616D92" w14:textId="1F47A741" w:rsidR="00187691" w:rsidRPr="00156B34" w:rsidRDefault="00187691" w:rsidP="00467BFB">
      <w:pPr>
        <w:tabs>
          <w:tab w:val="left" w:pos="3261"/>
        </w:tabs>
        <w:spacing w:after="0" w:line="240" w:lineRule="auto"/>
        <w:rPr>
          <w:rFonts w:ascii="Times New Roman" w:hAnsi="Times New Roman"/>
          <w:sz w:val="28"/>
          <w:szCs w:val="28"/>
          <w:lang w:val="uk-UA"/>
        </w:rPr>
      </w:pPr>
      <w:r w:rsidRPr="00156B34">
        <w:rPr>
          <w:rFonts w:ascii="Times New Roman" w:hAnsi="Times New Roman"/>
          <w:sz w:val="28"/>
          <w:szCs w:val="28"/>
          <w:lang w:val="uk-UA"/>
        </w:rPr>
        <w:t xml:space="preserve">                                 Виконала: </w:t>
      </w:r>
      <w:r w:rsidR="00835CA0" w:rsidRPr="00156B34">
        <w:rPr>
          <w:rFonts w:ascii="Times New Roman" w:hAnsi="Times New Roman"/>
          <w:sz w:val="28"/>
          <w:szCs w:val="28"/>
          <w:lang w:val="uk-UA"/>
        </w:rPr>
        <w:t>здобувач</w:t>
      </w:r>
      <w:r w:rsidRPr="00156B34">
        <w:rPr>
          <w:rFonts w:ascii="Times New Roman" w:hAnsi="Times New Roman"/>
          <w:sz w:val="28"/>
          <w:szCs w:val="28"/>
          <w:lang w:val="uk-UA"/>
        </w:rPr>
        <w:t>ка заочної форми навчання</w:t>
      </w:r>
    </w:p>
    <w:p w14:paraId="77B54CC2" w14:textId="77777777" w:rsidR="00187691" w:rsidRPr="00156B34" w:rsidRDefault="00187691" w:rsidP="00467BFB">
      <w:pPr>
        <w:tabs>
          <w:tab w:val="left" w:pos="3261"/>
        </w:tabs>
        <w:spacing w:after="0" w:line="240" w:lineRule="auto"/>
        <w:rPr>
          <w:rFonts w:ascii="Times New Roman" w:hAnsi="Times New Roman"/>
          <w:sz w:val="28"/>
          <w:szCs w:val="28"/>
          <w:lang w:val="uk-UA"/>
        </w:rPr>
      </w:pPr>
      <w:r w:rsidRPr="00156B34">
        <w:rPr>
          <w:rFonts w:ascii="Times New Roman" w:hAnsi="Times New Roman"/>
          <w:sz w:val="28"/>
          <w:szCs w:val="28"/>
          <w:lang w:val="uk-UA"/>
        </w:rPr>
        <w:t xml:space="preserve">                                 спеціальність 053 Психологія</w:t>
      </w:r>
    </w:p>
    <w:p w14:paraId="75BC07E3" w14:textId="3D8526E6" w:rsidR="001B6744" w:rsidRPr="00156B34" w:rsidRDefault="001B6744" w:rsidP="00467BFB">
      <w:pPr>
        <w:tabs>
          <w:tab w:val="left" w:pos="3261"/>
        </w:tabs>
        <w:spacing w:after="0" w:line="240" w:lineRule="auto"/>
        <w:ind w:firstLine="2340"/>
        <w:rPr>
          <w:rFonts w:ascii="Times New Roman" w:hAnsi="Times New Roman"/>
          <w:sz w:val="28"/>
          <w:szCs w:val="28"/>
          <w:lang w:val="uk-UA"/>
        </w:rPr>
      </w:pPr>
      <w:r w:rsidRPr="00156B34">
        <w:rPr>
          <w:rFonts w:ascii="Times New Roman" w:hAnsi="Times New Roman"/>
          <w:sz w:val="28"/>
          <w:szCs w:val="28"/>
          <w:lang w:val="uk-UA"/>
        </w:rPr>
        <w:t>Освітня програма 053 Психологія</w:t>
      </w:r>
    </w:p>
    <w:p w14:paraId="014E9CB3" w14:textId="3DCFF8C7" w:rsidR="00187691" w:rsidRPr="00156B34" w:rsidRDefault="00187691" w:rsidP="00467BFB">
      <w:pPr>
        <w:tabs>
          <w:tab w:val="left" w:pos="3261"/>
        </w:tabs>
        <w:spacing w:after="0" w:line="240" w:lineRule="auto"/>
        <w:rPr>
          <w:rFonts w:ascii="Times New Roman" w:hAnsi="Times New Roman"/>
          <w:sz w:val="20"/>
          <w:szCs w:val="20"/>
          <w:lang w:val="uk-UA"/>
        </w:rPr>
      </w:pPr>
      <w:r w:rsidRPr="00156B34">
        <w:rPr>
          <w:rFonts w:ascii="Times New Roman" w:hAnsi="Times New Roman"/>
          <w:sz w:val="28"/>
          <w:szCs w:val="28"/>
          <w:lang w:val="uk-UA"/>
        </w:rPr>
        <w:t xml:space="preserve">                                 </w:t>
      </w:r>
      <w:proofErr w:type="spellStart"/>
      <w:r w:rsidRPr="00156B34">
        <w:rPr>
          <w:rFonts w:ascii="Times New Roman" w:hAnsi="Times New Roman"/>
          <w:sz w:val="28"/>
          <w:szCs w:val="28"/>
          <w:lang w:val="uk-UA"/>
        </w:rPr>
        <w:t>Солдаткіна</w:t>
      </w:r>
      <w:proofErr w:type="spellEnd"/>
      <w:r w:rsidRPr="00156B34">
        <w:rPr>
          <w:rFonts w:ascii="Times New Roman" w:hAnsi="Times New Roman"/>
          <w:sz w:val="28"/>
          <w:szCs w:val="28"/>
          <w:lang w:val="uk-UA"/>
        </w:rPr>
        <w:t xml:space="preserve"> Анна Віталіївна</w:t>
      </w:r>
    </w:p>
    <w:p w14:paraId="3FDE39FF" w14:textId="77777777" w:rsidR="00187691" w:rsidRPr="00156B34" w:rsidRDefault="00187691" w:rsidP="00467BFB">
      <w:pPr>
        <w:tabs>
          <w:tab w:val="left" w:pos="2977"/>
          <w:tab w:val="left" w:pos="3261"/>
          <w:tab w:val="left" w:pos="5245"/>
          <w:tab w:val="right" w:pos="9355"/>
        </w:tabs>
        <w:spacing w:after="0" w:line="240" w:lineRule="auto"/>
        <w:rPr>
          <w:rFonts w:ascii="Times New Roman" w:hAnsi="Times New Roman"/>
          <w:sz w:val="28"/>
          <w:szCs w:val="28"/>
          <w:lang w:val="uk-UA"/>
        </w:rPr>
      </w:pPr>
      <w:r w:rsidRPr="00156B34">
        <w:rPr>
          <w:rFonts w:ascii="Times New Roman" w:hAnsi="Times New Roman"/>
          <w:sz w:val="20"/>
          <w:szCs w:val="20"/>
          <w:lang w:val="uk-UA"/>
        </w:rPr>
        <w:t xml:space="preserve">                                              </w:t>
      </w:r>
      <w:r w:rsidRPr="00156B34">
        <w:rPr>
          <w:rFonts w:ascii="Times New Roman" w:hAnsi="Times New Roman"/>
          <w:sz w:val="28"/>
          <w:szCs w:val="28"/>
          <w:lang w:val="uk-UA"/>
        </w:rPr>
        <w:t xml:space="preserve">Керівник: д. </w:t>
      </w:r>
      <w:proofErr w:type="spellStart"/>
      <w:r w:rsidRPr="00156B34">
        <w:rPr>
          <w:rFonts w:ascii="Times New Roman" w:hAnsi="Times New Roman"/>
          <w:sz w:val="28"/>
          <w:szCs w:val="28"/>
          <w:lang w:val="uk-UA"/>
        </w:rPr>
        <w:t>психол</w:t>
      </w:r>
      <w:proofErr w:type="spellEnd"/>
      <w:r w:rsidRPr="00156B34">
        <w:rPr>
          <w:rFonts w:ascii="Times New Roman" w:hAnsi="Times New Roman"/>
          <w:sz w:val="28"/>
          <w:szCs w:val="28"/>
          <w:lang w:val="uk-UA"/>
        </w:rPr>
        <w:t xml:space="preserve">. н., професор </w:t>
      </w:r>
      <w:proofErr w:type="spellStart"/>
      <w:r w:rsidRPr="00156B34">
        <w:rPr>
          <w:rFonts w:ascii="Times New Roman" w:hAnsi="Times New Roman"/>
          <w:sz w:val="28"/>
          <w:szCs w:val="28"/>
          <w:lang w:val="uk-UA"/>
        </w:rPr>
        <w:t>Чернявська</w:t>
      </w:r>
      <w:proofErr w:type="spellEnd"/>
      <w:r w:rsidRPr="00156B34">
        <w:rPr>
          <w:rFonts w:ascii="Times New Roman" w:hAnsi="Times New Roman"/>
          <w:sz w:val="28"/>
          <w:szCs w:val="28"/>
          <w:lang w:val="uk-UA"/>
        </w:rPr>
        <w:t xml:space="preserve"> Т.П.  </w:t>
      </w:r>
    </w:p>
    <w:p w14:paraId="33935028" w14:textId="77777777" w:rsidR="00467BFB" w:rsidRPr="00A325CC" w:rsidRDefault="00187691" w:rsidP="00467BFB">
      <w:pPr>
        <w:ind w:left="567" w:hanging="539"/>
        <w:rPr>
          <w:rFonts w:ascii="Times New Roman" w:hAnsi="Times New Roman"/>
          <w:sz w:val="28"/>
          <w:szCs w:val="28"/>
          <w:lang w:val="uk-UA"/>
        </w:rPr>
      </w:pPr>
      <w:r w:rsidRPr="00156B34">
        <w:rPr>
          <w:rFonts w:ascii="Times New Roman" w:hAnsi="Times New Roman"/>
          <w:sz w:val="28"/>
          <w:szCs w:val="28"/>
          <w:lang w:val="uk-UA"/>
        </w:rPr>
        <w:t xml:space="preserve">                                 Рецензент: к. </w:t>
      </w:r>
      <w:proofErr w:type="spellStart"/>
      <w:r w:rsidRPr="00156B34">
        <w:rPr>
          <w:rFonts w:ascii="Times New Roman" w:hAnsi="Times New Roman"/>
          <w:sz w:val="28"/>
          <w:szCs w:val="28"/>
          <w:lang w:val="uk-UA"/>
        </w:rPr>
        <w:t>психол</w:t>
      </w:r>
      <w:proofErr w:type="spellEnd"/>
      <w:r w:rsidRPr="00156B34">
        <w:rPr>
          <w:rFonts w:ascii="Times New Roman" w:hAnsi="Times New Roman"/>
          <w:sz w:val="28"/>
          <w:szCs w:val="28"/>
          <w:lang w:val="uk-UA"/>
        </w:rPr>
        <w:t xml:space="preserve">. н., доцент </w:t>
      </w:r>
      <w:proofErr w:type="spellStart"/>
      <w:r w:rsidR="00467BFB" w:rsidRPr="00156B34">
        <w:rPr>
          <w:rFonts w:ascii="Times New Roman" w:hAnsi="Times New Roman"/>
          <w:sz w:val="28"/>
          <w:szCs w:val="28"/>
          <w:lang w:val="uk-UA"/>
        </w:rPr>
        <w:t>Гузенко</w:t>
      </w:r>
      <w:proofErr w:type="spellEnd"/>
      <w:r w:rsidR="00467BFB" w:rsidRPr="00156B34">
        <w:rPr>
          <w:rFonts w:ascii="Times New Roman" w:hAnsi="Times New Roman"/>
          <w:sz w:val="28"/>
          <w:szCs w:val="28"/>
          <w:lang w:val="uk-UA"/>
        </w:rPr>
        <w:t xml:space="preserve"> В.А.</w:t>
      </w:r>
    </w:p>
    <w:p w14:paraId="4B63C39A" w14:textId="3576EC31" w:rsidR="00187691" w:rsidRPr="00A325CC" w:rsidRDefault="00187691" w:rsidP="00467BFB">
      <w:pPr>
        <w:tabs>
          <w:tab w:val="left" w:pos="2977"/>
          <w:tab w:val="left" w:pos="3261"/>
          <w:tab w:val="left" w:pos="5245"/>
          <w:tab w:val="right" w:pos="9355"/>
        </w:tabs>
        <w:spacing w:after="0" w:line="240" w:lineRule="auto"/>
        <w:rPr>
          <w:rFonts w:ascii="Times New Roman" w:hAnsi="Times New Roman"/>
          <w:sz w:val="28"/>
          <w:szCs w:val="28"/>
          <w:lang w:val="uk-UA"/>
        </w:rPr>
      </w:pPr>
    </w:p>
    <w:p w14:paraId="4D53D9B0" w14:textId="77777777" w:rsidR="00187691" w:rsidRPr="00A325CC" w:rsidRDefault="00187691" w:rsidP="008831F9">
      <w:pPr>
        <w:tabs>
          <w:tab w:val="left" w:pos="2552"/>
          <w:tab w:val="left" w:pos="5245"/>
          <w:tab w:val="right" w:pos="9355"/>
        </w:tabs>
        <w:spacing w:line="360" w:lineRule="auto"/>
        <w:rPr>
          <w:rFonts w:ascii="Times New Roman" w:hAnsi="Times New Roman"/>
          <w:sz w:val="28"/>
          <w:szCs w:val="28"/>
          <w:lang w:val="uk-UA"/>
        </w:rPr>
      </w:pPr>
    </w:p>
    <w:tbl>
      <w:tblPr>
        <w:tblW w:w="5155" w:type="pct"/>
        <w:jc w:val="center"/>
        <w:tblLook w:val="00A0" w:firstRow="1" w:lastRow="0" w:firstColumn="1" w:lastColumn="0" w:noHBand="0" w:noVBand="0"/>
      </w:tblPr>
      <w:tblGrid>
        <w:gridCol w:w="5034"/>
        <w:gridCol w:w="4839"/>
      </w:tblGrid>
      <w:tr w:rsidR="00187691" w:rsidRPr="00A325CC" w14:paraId="58B200A9" w14:textId="77777777" w:rsidTr="00467BFB">
        <w:trPr>
          <w:jc w:val="center"/>
        </w:trPr>
        <w:tc>
          <w:tcPr>
            <w:tcW w:w="5034" w:type="dxa"/>
            <w:hideMark/>
          </w:tcPr>
          <w:p w14:paraId="5296DB2F" w14:textId="77777777" w:rsidR="00187691" w:rsidRPr="00A325CC" w:rsidRDefault="00187691" w:rsidP="008831F9">
            <w:pPr>
              <w:spacing w:after="0" w:line="240" w:lineRule="auto"/>
              <w:rPr>
                <w:rFonts w:ascii="Times New Roman" w:hAnsi="Times New Roman"/>
                <w:sz w:val="28"/>
                <w:szCs w:val="28"/>
                <w:lang w:val="uk-UA"/>
              </w:rPr>
            </w:pPr>
            <w:r w:rsidRPr="00A325CC">
              <w:rPr>
                <w:rFonts w:ascii="Times New Roman" w:hAnsi="Times New Roman"/>
                <w:sz w:val="28"/>
                <w:szCs w:val="28"/>
                <w:lang w:val="uk-UA"/>
              </w:rPr>
              <w:t>Рекомендовано до захисту:</w:t>
            </w:r>
          </w:p>
          <w:p w14:paraId="0063841A" w14:textId="77777777" w:rsidR="00187691" w:rsidRPr="00A325CC" w:rsidRDefault="00187691" w:rsidP="008831F9">
            <w:pPr>
              <w:spacing w:after="0" w:line="240" w:lineRule="auto"/>
              <w:rPr>
                <w:rFonts w:ascii="Times New Roman" w:hAnsi="Times New Roman"/>
                <w:sz w:val="28"/>
                <w:szCs w:val="28"/>
                <w:lang w:val="uk-UA"/>
              </w:rPr>
            </w:pPr>
            <w:r w:rsidRPr="00A325CC">
              <w:rPr>
                <w:rFonts w:ascii="Times New Roman" w:hAnsi="Times New Roman"/>
                <w:sz w:val="28"/>
                <w:szCs w:val="28"/>
                <w:lang w:val="uk-UA"/>
              </w:rPr>
              <w:t>Протокол засідання кафедри</w:t>
            </w:r>
          </w:p>
          <w:p w14:paraId="04CF8DC0" w14:textId="77777777" w:rsidR="00187691" w:rsidRPr="00A325CC" w:rsidRDefault="00187691" w:rsidP="008831F9">
            <w:pPr>
              <w:spacing w:after="0" w:line="240" w:lineRule="auto"/>
              <w:rPr>
                <w:rFonts w:ascii="Times New Roman" w:hAnsi="Times New Roman"/>
                <w:sz w:val="28"/>
                <w:szCs w:val="28"/>
                <w:lang w:val="uk-UA"/>
              </w:rPr>
            </w:pPr>
            <w:r w:rsidRPr="00A325CC">
              <w:rPr>
                <w:rFonts w:ascii="Times New Roman" w:hAnsi="Times New Roman"/>
                <w:sz w:val="28"/>
                <w:szCs w:val="28"/>
                <w:lang w:val="uk-UA"/>
              </w:rPr>
              <w:t xml:space="preserve">№ ___ від _______2022 р. </w:t>
            </w:r>
          </w:p>
          <w:p w14:paraId="297DA9FD" w14:textId="77777777" w:rsidR="00187691" w:rsidRPr="00A325CC" w:rsidRDefault="00187691" w:rsidP="008831F9">
            <w:pPr>
              <w:spacing w:after="0" w:line="240" w:lineRule="auto"/>
              <w:rPr>
                <w:rFonts w:ascii="Times New Roman" w:hAnsi="Times New Roman"/>
                <w:sz w:val="28"/>
                <w:szCs w:val="28"/>
                <w:lang w:val="uk-UA"/>
              </w:rPr>
            </w:pPr>
            <w:r w:rsidRPr="00A325CC">
              <w:rPr>
                <w:rFonts w:ascii="Times New Roman" w:hAnsi="Times New Roman"/>
                <w:sz w:val="28"/>
                <w:szCs w:val="28"/>
                <w:lang w:val="uk-UA"/>
              </w:rPr>
              <w:t>Завідувач кафедри</w:t>
            </w:r>
          </w:p>
          <w:p w14:paraId="54EF0957" w14:textId="77777777" w:rsidR="00187691" w:rsidRPr="00A325CC" w:rsidRDefault="00187691" w:rsidP="008831F9">
            <w:pPr>
              <w:tabs>
                <w:tab w:val="left" w:pos="1168"/>
                <w:tab w:val="left" w:pos="3861"/>
              </w:tabs>
              <w:spacing w:after="0" w:line="240" w:lineRule="auto"/>
              <w:rPr>
                <w:rFonts w:ascii="Times New Roman" w:hAnsi="Times New Roman"/>
                <w:sz w:val="28"/>
                <w:szCs w:val="28"/>
                <w:u w:val="single"/>
                <w:lang w:val="uk-UA"/>
              </w:rPr>
            </w:pPr>
            <w:r w:rsidRPr="00A325CC">
              <w:rPr>
                <w:rFonts w:ascii="Times New Roman" w:hAnsi="Times New Roman"/>
                <w:sz w:val="28"/>
                <w:szCs w:val="28"/>
                <w:u w:val="single"/>
                <w:lang w:val="uk-UA"/>
              </w:rPr>
              <w:tab/>
            </w:r>
            <w:r w:rsidRPr="00A325CC">
              <w:rPr>
                <w:rFonts w:ascii="Times New Roman" w:hAnsi="Times New Roman"/>
                <w:sz w:val="28"/>
                <w:szCs w:val="28"/>
                <w:lang w:val="uk-UA"/>
              </w:rPr>
              <w:t xml:space="preserve">              </w:t>
            </w:r>
            <w:proofErr w:type="spellStart"/>
            <w:r w:rsidRPr="00A325CC">
              <w:rPr>
                <w:rFonts w:ascii="Times New Roman" w:hAnsi="Times New Roman"/>
                <w:sz w:val="28"/>
                <w:szCs w:val="28"/>
                <w:u w:val="single"/>
                <w:lang w:val="uk-UA"/>
              </w:rPr>
              <w:t>Родіна</w:t>
            </w:r>
            <w:proofErr w:type="spellEnd"/>
            <w:r w:rsidRPr="00A325CC">
              <w:rPr>
                <w:rFonts w:ascii="Times New Roman" w:hAnsi="Times New Roman"/>
                <w:sz w:val="28"/>
                <w:szCs w:val="28"/>
                <w:u w:val="single"/>
                <w:lang w:val="uk-UA"/>
              </w:rPr>
              <w:t xml:space="preserve"> Н.В.</w:t>
            </w:r>
          </w:p>
          <w:p w14:paraId="71462BA0" w14:textId="77777777" w:rsidR="00187691" w:rsidRPr="00A325CC" w:rsidRDefault="00187691" w:rsidP="008831F9">
            <w:pPr>
              <w:tabs>
                <w:tab w:val="left" w:pos="284"/>
                <w:tab w:val="left" w:pos="1767"/>
              </w:tabs>
              <w:spacing w:after="0" w:line="240" w:lineRule="auto"/>
              <w:rPr>
                <w:rFonts w:ascii="Times New Roman" w:hAnsi="Times New Roman"/>
                <w:sz w:val="20"/>
                <w:szCs w:val="20"/>
                <w:lang w:val="uk-UA"/>
              </w:rPr>
            </w:pPr>
            <w:r w:rsidRPr="00A325CC">
              <w:rPr>
                <w:rFonts w:ascii="Times New Roman" w:hAnsi="Times New Roman"/>
                <w:sz w:val="20"/>
                <w:szCs w:val="20"/>
                <w:lang w:val="uk-UA"/>
              </w:rPr>
              <w:tab/>
              <w:t>(підпис)</w:t>
            </w:r>
            <w:r w:rsidRPr="00A325CC">
              <w:rPr>
                <w:rFonts w:ascii="Times New Roman" w:hAnsi="Times New Roman"/>
                <w:sz w:val="20"/>
                <w:szCs w:val="20"/>
                <w:lang w:val="uk-UA"/>
              </w:rPr>
              <w:tab/>
              <w:t xml:space="preserve">    </w:t>
            </w:r>
          </w:p>
        </w:tc>
        <w:tc>
          <w:tcPr>
            <w:tcW w:w="4839" w:type="dxa"/>
            <w:hideMark/>
          </w:tcPr>
          <w:p w14:paraId="2C04998E" w14:textId="77777777" w:rsidR="00187691" w:rsidRPr="00A325CC" w:rsidRDefault="00187691" w:rsidP="008831F9">
            <w:pPr>
              <w:tabs>
                <w:tab w:val="right" w:pos="4462"/>
              </w:tabs>
              <w:spacing w:after="0" w:line="240" w:lineRule="auto"/>
              <w:rPr>
                <w:rFonts w:ascii="Times New Roman" w:hAnsi="Times New Roman"/>
                <w:sz w:val="28"/>
                <w:szCs w:val="28"/>
                <w:lang w:val="uk-UA"/>
              </w:rPr>
            </w:pPr>
            <w:r w:rsidRPr="00A325CC">
              <w:rPr>
                <w:rFonts w:ascii="Times New Roman" w:hAnsi="Times New Roman"/>
                <w:sz w:val="28"/>
                <w:szCs w:val="28"/>
                <w:lang w:val="uk-UA"/>
              </w:rPr>
              <w:t>Захищено на засіданні ЕК № ___</w:t>
            </w:r>
          </w:p>
          <w:p w14:paraId="47839CF3" w14:textId="77777777" w:rsidR="00187691" w:rsidRPr="00A325CC" w:rsidRDefault="00187691" w:rsidP="008831F9">
            <w:pPr>
              <w:tabs>
                <w:tab w:val="right" w:pos="4462"/>
              </w:tabs>
              <w:spacing w:after="0" w:line="240" w:lineRule="auto"/>
              <w:rPr>
                <w:rFonts w:ascii="Times New Roman" w:hAnsi="Times New Roman"/>
                <w:sz w:val="28"/>
                <w:szCs w:val="28"/>
                <w:lang w:val="uk-UA"/>
              </w:rPr>
            </w:pPr>
            <w:r w:rsidRPr="00A325CC">
              <w:rPr>
                <w:rFonts w:ascii="Times New Roman" w:hAnsi="Times New Roman"/>
                <w:sz w:val="28"/>
                <w:szCs w:val="28"/>
                <w:lang w:val="uk-UA"/>
              </w:rPr>
              <w:t>протокол № __ від ______2022 р.</w:t>
            </w:r>
            <w:r w:rsidRPr="00A325CC">
              <w:rPr>
                <w:rFonts w:ascii="Times New Roman" w:hAnsi="Times New Roman"/>
                <w:sz w:val="28"/>
                <w:szCs w:val="28"/>
                <w:lang w:val="uk-UA"/>
              </w:rPr>
              <w:tab/>
            </w:r>
          </w:p>
          <w:p w14:paraId="1F28F13E" w14:textId="77777777" w:rsidR="00187691" w:rsidRPr="00A325CC" w:rsidRDefault="00187691" w:rsidP="008831F9">
            <w:pPr>
              <w:tabs>
                <w:tab w:val="right" w:pos="4462"/>
              </w:tabs>
              <w:spacing w:after="0" w:line="240" w:lineRule="auto"/>
              <w:rPr>
                <w:rFonts w:ascii="Times New Roman" w:hAnsi="Times New Roman"/>
                <w:sz w:val="28"/>
                <w:szCs w:val="28"/>
                <w:lang w:val="uk-UA"/>
              </w:rPr>
            </w:pPr>
            <w:r w:rsidRPr="00A325CC">
              <w:rPr>
                <w:rFonts w:ascii="Times New Roman" w:hAnsi="Times New Roman"/>
                <w:sz w:val="28"/>
                <w:szCs w:val="28"/>
                <w:lang w:val="uk-UA"/>
              </w:rPr>
              <w:t>Оцінка______________/___</w:t>
            </w:r>
            <w:r w:rsidRPr="00A325CC">
              <w:rPr>
                <w:rFonts w:ascii="Times New Roman" w:hAnsi="Times New Roman"/>
                <w:sz w:val="20"/>
                <w:szCs w:val="20"/>
                <w:lang w:val="uk-UA"/>
              </w:rPr>
              <w:tab/>
            </w:r>
            <w:r w:rsidRPr="00A325CC">
              <w:rPr>
                <w:rFonts w:ascii="Times New Roman" w:hAnsi="Times New Roman"/>
                <w:sz w:val="28"/>
                <w:szCs w:val="28"/>
                <w:lang w:val="uk-UA"/>
              </w:rPr>
              <w:t>___/_____</w:t>
            </w:r>
          </w:p>
          <w:p w14:paraId="00BB9EA2" w14:textId="77777777" w:rsidR="00187691" w:rsidRPr="00A325CC" w:rsidRDefault="00187691" w:rsidP="008831F9">
            <w:pPr>
              <w:spacing w:after="0" w:line="240" w:lineRule="auto"/>
              <w:jc w:val="center"/>
              <w:rPr>
                <w:rFonts w:ascii="Times New Roman" w:hAnsi="Times New Roman"/>
                <w:sz w:val="20"/>
                <w:szCs w:val="20"/>
                <w:lang w:val="uk-UA"/>
              </w:rPr>
            </w:pPr>
            <w:r w:rsidRPr="00A325CC">
              <w:rPr>
                <w:rFonts w:ascii="Times New Roman" w:hAnsi="Times New Roman"/>
                <w:sz w:val="20"/>
                <w:szCs w:val="20"/>
                <w:lang w:val="uk-UA"/>
              </w:rPr>
              <w:t>(за національною шкалою, шкалою ЕСТS, бали)</w:t>
            </w:r>
          </w:p>
          <w:p w14:paraId="101870CE" w14:textId="77777777" w:rsidR="00467BFB" w:rsidRPr="00A325CC" w:rsidRDefault="00467BFB" w:rsidP="008831F9">
            <w:pPr>
              <w:spacing w:after="0" w:line="240" w:lineRule="auto"/>
              <w:rPr>
                <w:rFonts w:ascii="Times New Roman" w:hAnsi="Times New Roman"/>
                <w:sz w:val="28"/>
                <w:szCs w:val="28"/>
                <w:lang w:val="uk-UA"/>
              </w:rPr>
            </w:pPr>
            <w:r w:rsidRPr="00A325CC">
              <w:rPr>
                <w:rFonts w:ascii="Times New Roman" w:hAnsi="Times New Roman"/>
                <w:sz w:val="28"/>
                <w:szCs w:val="28"/>
                <w:lang w:val="uk-UA"/>
              </w:rPr>
              <w:t xml:space="preserve">                                        </w:t>
            </w:r>
          </w:p>
          <w:p w14:paraId="7B0C641E" w14:textId="77777777" w:rsidR="00467BFB" w:rsidRPr="00A325CC" w:rsidRDefault="00467BFB" w:rsidP="00467BFB">
            <w:pPr>
              <w:spacing w:after="0" w:line="240" w:lineRule="auto"/>
              <w:rPr>
                <w:rFonts w:ascii="Times New Roman" w:hAnsi="Times New Roman"/>
                <w:sz w:val="28"/>
                <w:szCs w:val="28"/>
                <w:lang w:val="uk-UA"/>
              </w:rPr>
            </w:pPr>
            <w:r w:rsidRPr="00A325CC">
              <w:rPr>
                <w:rFonts w:ascii="Times New Roman" w:hAnsi="Times New Roman"/>
                <w:sz w:val="28"/>
                <w:szCs w:val="28"/>
                <w:lang w:val="uk-UA"/>
              </w:rPr>
              <w:t xml:space="preserve">_________                     </w:t>
            </w:r>
            <w:r w:rsidR="00187691" w:rsidRPr="00A325CC">
              <w:rPr>
                <w:rFonts w:ascii="Times New Roman" w:hAnsi="Times New Roman"/>
                <w:sz w:val="28"/>
                <w:szCs w:val="28"/>
                <w:lang w:val="uk-UA"/>
              </w:rPr>
              <w:t xml:space="preserve">Голова ЕК         </w:t>
            </w:r>
            <w:r w:rsidRPr="00A325CC">
              <w:rPr>
                <w:rFonts w:ascii="Times New Roman" w:hAnsi="Times New Roman"/>
                <w:sz w:val="28"/>
                <w:szCs w:val="28"/>
                <w:lang w:val="uk-UA"/>
              </w:rPr>
              <w:t xml:space="preserve">   </w:t>
            </w:r>
          </w:p>
          <w:p w14:paraId="4F891330" w14:textId="33C16455" w:rsidR="00187691" w:rsidRPr="00A325CC" w:rsidRDefault="00467BFB" w:rsidP="00467BFB">
            <w:pPr>
              <w:spacing w:after="0" w:line="240" w:lineRule="auto"/>
              <w:rPr>
                <w:rFonts w:ascii="Times New Roman" w:hAnsi="Times New Roman"/>
                <w:sz w:val="28"/>
                <w:szCs w:val="28"/>
                <w:lang w:val="uk-UA"/>
              </w:rPr>
            </w:pPr>
            <w:r w:rsidRPr="00A325CC">
              <w:rPr>
                <w:rFonts w:ascii="Times New Roman" w:hAnsi="Times New Roman"/>
                <w:sz w:val="20"/>
                <w:szCs w:val="20"/>
                <w:lang w:val="uk-UA"/>
              </w:rPr>
              <w:t xml:space="preserve">      </w:t>
            </w:r>
            <w:r w:rsidR="00187691" w:rsidRPr="00A325CC">
              <w:rPr>
                <w:rFonts w:ascii="Times New Roman" w:hAnsi="Times New Roman"/>
                <w:sz w:val="20"/>
                <w:szCs w:val="20"/>
                <w:lang w:val="uk-UA"/>
              </w:rPr>
              <w:t>(підпис)</w:t>
            </w:r>
            <w:r w:rsidR="00187691" w:rsidRPr="00A325CC">
              <w:rPr>
                <w:rFonts w:ascii="Times New Roman" w:hAnsi="Times New Roman"/>
                <w:sz w:val="20"/>
                <w:szCs w:val="20"/>
                <w:lang w:val="uk-UA"/>
              </w:rPr>
              <w:tab/>
            </w:r>
          </w:p>
        </w:tc>
      </w:tr>
      <w:tr w:rsidR="00187691" w:rsidRPr="00A325CC" w14:paraId="14AF95EC" w14:textId="77777777" w:rsidTr="00467BFB">
        <w:trPr>
          <w:jc w:val="center"/>
        </w:trPr>
        <w:tc>
          <w:tcPr>
            <w:tcW w:w="5034" w:type="dxa"/>
          </w:tcPr>
          <w:p w14:paraId="3FD046A2" w14:textId="77777777" w:rsidR="00187691" w:rsidRPr="00A325CC" w:rsidRDefault="00187691" w:rsidP="008831F9">
            <w:pPr>
              <w:rPr>
                <w:rFonts w:ascii="Times New Roman" w:hAnsi="Times New Roman"/>
                <w:sz w:val="28"/>
                <w:szCs w:val="28"/>
                <w:lang w:val="uk-UA"/>
              </w:rPr>
            </w:pPr>
          </w:p>
        </w:tc>
        <w:tc>
          <w:tcPr>
            <w:tcW w:w="4839" w:type="dxa"/>
          </w:tcPr>
          <w:p w14:paraId="34329CA1" w14:textId="77777777" w:rsidR="00187691" w:rsidRPr="00A325CC" w:rsidRDefault="00187691" w:rsidP="008831F9">
            <w:pPr>
              <w:rPr>
                <w:rFonts w:ascii="Times New Roman" w:hAnsi="Times New Roman"/>
                <w:sz w:val="28"/>
                <w:szCs w:val="28"/>
                <w:lang w:val="uk-UA"/>
              </w:rPr>
            </w:pPr>
          </w:p>
        </w:tc>
      </w:tr>
    </w:tbl>
    <w:p w14:paraId="2F173283" w14:textId="77777777" w:rsidR="00187691" w:rsidRPr="00A325CC" w:rsidRDefault="00187691" w:rsidP="008831F9">
      <w:pPr>
        <w:jc w:val="center"/>
        <w:rPr>
          <w:rFonts w:ascii="Times New Roman" w:hAnsi="Times New Roman"/>
          <w:b/>
          <w:sz w:val="28"/>
          <w:szCs w:val="28"/>
          <w:lang w:val="uk-UA"/>
        </w:rPr>
      </w:pPr>
    </w:p>
    <w:p w14:paraId="27F992C6" w14:textId="77777777" w:rsidR="00187691" w:rsidRPr="00A325CC" w:rsidRDefault="00187691" w:rsidP="008831F9">
      <w:pPr>
        <w:jc w:val="center"/>
        <w:rPr>
          <w:rFonts w:ascii="Times New Roman" w:hAnsi="Times New Roman"/>
          <w:b/>
          <w:sz w:val="28"/>
          <w:szCs w:val="28"/>
          <w:lang w:val="uk-UA"/>
        </w:rPr>
      </w:pPr>
    </w:p>
    <w:p w14:paraId="2C807ED6" w14:textId="77777777" w:rsidR="00187691" w:rsidRPr="00A325CC" w:rsidRDefault="00187691" w:rsidP="008831F9">
      <w:pPr>
        <w:jc w:val="center"/>
        <w:rPr>
          <w:rFonts w:ascii="Times New Roman" w:eastAsia="HiddenHorzOCR" w:hAnsi="Times New Roman"/>
          <w:sz w:val="28"/>
          <w:szCs w:val="28"/>
          <w:lang w:val="uk-UA"/>
        </w:rPr>
      </w:pPr>
      <w:r w:rsidRPr="00A325CC">
        <w:rPr>
          <w:rFonts w:ascii="Times New Roman" w:hAnsi="Times New Roman"/>
          <w:sz w:val="28"/>
          <w:szCs w:val="28"/>
          <w:lang w:val="uk-UA"/>
        </w:rPr>
        <w:t xml:space="preserve">Одеса </w:t>
      </w:r>
      <w:r w:rsidRPr="00A325CC">
        <w:rPr>
          <w:rFonts w:ascii="Times New Roman" w:eastAsia="HiddenHorzOCR" w:hAnsi="Times New Roman"/>
          <w:sz w:val="28"/>
          <w:szCs w:val="28"/>
          <w:lang w:val="uk-UA"/>
        </w:rPr>
        <w:t>– 2022</w:t>
      </w:r>
    </w:p>
    <w:p w14:paraId="588EA777" w14:textId="77777777" w:rsidR="00187691" w:rsidRPr="00A325CC" w:rsidRDefault="00187691" w:rsidP="008831F9">
      <w:pPr>
        <w:spacing w:after="0" w:line="348" w:lineRule="auto"/>
        <w:jc w:val="center"/>
        <w:rPr>
          <w:rFonts w:ascii="Times New Roman" w:eastAsia="HiddenHorzOCR" w:hAnsi="Times New Roman"/>
          <w:sz w:val="28"/>
          <w:szCs w:val="28"/>
          <w:lang w:val="uk-UA"/>
        </w:rPr>
      </w:pPr>
      <w:bookmarkStart w:id="1" w:name="_Hlk100230867"/>
      <w:r w:rsidRPr="00A325CC">
        <w:rPr>
          <w:rFonts w:ascii="Times New Roman" w:eastAsia="HiddenHorzOCR" w:hAnsi="Times New Roman"/>
          <w:sz w:val="28"/>
          <w:szCs w:val="28"/>
          <w:lang w:val="uk-UA"/>
        </w:rPr>
        <w:lastRenderedPageBreak/>
        <w:t>ЗМІСТ</w:t>
      </w:r>
      <w:bookmarkStart w:id="2" w:name="_Hlk77336204"/>
    </w:p>
    <w:p w14:paraId="73BB6442" w14:textId="77777777" w:rsidR="00187691" w:rsidRPr="00A325CC" w:rsidRDefault="00187691" w:rsidP="008831F9">
      <w:pPr>
        <w:spacing w:after="0" w:line="348" w:lineRule="auto"/>
        <w:ind w:left="567"/>
        <w:rPr>
          <w:rFonts w:ascii="Times New Roman" w:hAnsi="Times New Roman"/>
          <w:bCs/>
          <w:sz w:val="28"/>
          <w:szCs w:val="28"/>
          <w:lang w:val="uk-UA"/>
        </w:rPr>
      </w:pPr>
      <w:bookmarkStart w:id="3" w:name="_Hlk98525146"/>
      <w:bookmarkStart w:id="4" w:name="_Hlk101129109"/>
      <w:bookmarkEnd w:id="2"/>
    </w:p>
    <w:p w14:paraId="7702249F" w14:textId="7012AE0E" w:rsidR="00187691" w:rsidRPr="00A325CC" w:rsidRDefault="00187691" w:rsidP="008831F9">
      <w:pPr>
        <w:pStyle w:val="a3"/>
        <w:spacing w:after="0" w:line="348" w:lineRule="auto"/>
        <w:ind w:left="490"/>
        <w:rPr>
          <w:rFonts w:ascii="Times New Roman" w:hAnsi="Times New Roman"/>
          <w:bCs/>
          <w:sz w:val="28"/>
          <w:szCs w:val="28"/>
          <w:lang w:val="uk-UA"/>
        </w:rPr>
      </w:pPr>
      <w:bookmarkStart w:id="5" w:name="_Hlk87864466"/>
      <w:r w:rsidRPr="00A325CC">
        <w:rPr>
          <w:rFonts w:ascii="Times New Roman" w:hAnsi="Times New Roman"/>
          <w:bCs/>
          <w:sz w:val="28"/>
          <w:szCs w:val="28"/>
          <w:lang w:val="uk-UA"/>
        </w:rPr>
        <w:t xml:space="preserve">РОЗДІЛ 1. </w:t>
      </w:r>
      <w:bookmarkStart w:id="6" w:name="_Hlk115121144"/>
      <w:bookmarkStart w:id="7" w:name="_Hlk101130108"/>
      <w:r w:rsidRPr="00A325CC">
        <w:rPr>
          <w:rFonts w:ascii="Times New Roman" w:hAnsi="Times New Roman"/>
          <w:bCs/>
          <w:sz w:val="28"/>
          <w:szCs w:val="28"/>
          <w:lang w:val="uk-UA"/>
        </w:rPr>
        <w:t xml:space="preserve">ТЕОРЕТИЧНИЙ АНАЛІЗ ПРОБЛЕМИ РИЗИКОВОЇ ПОВЕДІНКИ </w:t>
      </w:r>
      <w:r w:rsidR="004B0486" w:rsidRPr="00A325CC">
        <w:rPr>
          <w:rFonts w:ascii="Times New Roman" w:hAnsi="Times New Roman"/>
          <w:bCs/>
          <w:sz w:val="28"/>
          <w:szCs w:val="28"/>
          <w:lang w:val="uk-UA"/>
        </w:rPr>
        <w:t>У КОНТЕКСТІ</w:t>
      </w:r>
      <w:r w:rsidR="00BA450F" w:rsidRPr="00A325CC">
        <w:rPr>
          <w:rFonts w:ascii="Times New Roman" w:hAnsi="Times New Roman"/>
          <w:bCs/>
          <w:sz w:val="28"/>
          <w:szCs w:val="28"/>
          <w:lang w:val="uk-UA"/>
        </w:rPr>
        <w:t xml:space="preserve"> </w:t>
      </w:r>
      <w:r w:rsidRPr="00A325CC">
        <w:rPr>
          <w:rFonts w:ascii="Times New Roman" w:hAnsi="Times New Roman"/>
          <w:bCs/>
          <w:sz w:val="28"/>
          <w:szCs w:val="28"/>
          <w:lang w:val="uk-UA"/>
        </w:rPr>
        <w:t>ПСИХОЛОГІЧНИ</w:t>
      </w:r>
      <w:r w:rsidR="00BA450F" w:rsidRPr="00A325CC">
        <w:rPr>
          <w:rFonts w:ascii="Times New Roman" w:hAnsi="Times New Roman"/>
          <w:bCs/>
          <w:sz w:val="28"/>
          <w:szCs w:val="28"/>
          <w:lang w:val="uk-UA"/>
        </w:rPr>
        <w:t>Х</w:t>
      </w:r>
      <w:r w:rsidRPr="00A325CC">
        <w:rPr>
          <w:rFonts w:ascii="Times New Roman" w:hAnsi="Times New Roman"/>
          <w:bCs/>
          <w:sz w:val="28"/>
          <w:szCs w:val="28"/>
          <w:lang w:val="uk-UA"/>
        </w:rPr>
        <w:t xml:space="preserve"> ХАРАКТЕРИСТИК ОСОБИСТОСТІ </w:t>
      </w:r>
      <w:bookmarkEnd w:id="6"/>
    </w:p>
    <w:p w14:paraId="2843D04A" w14:textId="40F53462" w:rsidR="00187691" w:rsidRPr="00A325CC" w:rsidRDefault="00544ABE" w:rsidP="008831F9">
      <w:pPr>
        <w:pStyle w:val="a3"/>
        <w:numPr>
          <w:ilvl w:val="1"/>
          <w:numId w:val="1"/>
        </w:numPr>
        <w:tabs>
          <w:tab w:val="left" w:pos="1134"/>
        </w:tabs>
        <w:spacing w:after="0" w:line="348" w:lineRule="auto"/>
        <w:ind w:left="567" w:firstLine="0"/>
        <w:rPr>
          <w:rFonts w:ascii="Times New Roman" w:hAnsi="Times New Roman" w:cs="Times New Roman"/>
          <w:sz w:val="28"/>
          <w:szCs w:val="28"/>
          <w:lang w:val="uk-UA"/>
        </w:rPr>
      </w:pPr>
      <w:bookmarkStart w:id="8" w:name="_Hlk115121257"/>
      <w:bookmarkEnd w:id="7"/>
      <w:r w:rsidRPr="00A325CC">
        <w:rPr>
          <w:rFonts w:ascii="Times New Roman" w:hAnsi="Times New Roman" w:cs="Times New Roman"/>
          <w:sz w:val="28"/>
          <w:szCs w:val="28"/>
          <w:lang w:val="uk-UA"/>
        </w:rPr>
        <w:t xml:space="preserve">Підходи </w:t>
      </w:r>
      <w:bookmarkStart w:id="9" w:name="_Hlk115110332"/>
      <w:r w:rsidRPr="00A325CC">
        <w:rPr>
          <w:rFonts w:ascii="Times New Roman" w:hAnsi="Times New Roman" w:cs="Times New Roman"/>
          <w:sz w:val="28"/>
          <w:szCs w:val="28"/>
          <w:lang w:val="uk-UA"/>
        </w:rPr>
        <w:t xml:space="preserve">до вивчення проблеми ризику </w:t>
      </w:r>
      <w:r w:rsidRPr="00A325CC">
        <w:rPr>
          <w:rFonts w:ascii="Times New Roman" w:eastAsia="Times New Roman" w:hAnsi="Times New Roman" w:cs="Times New Roman"/>
          <w:sz w:val="28"/>
          <w:szCs w:val="28"/>
          <w:lang w:val="uk-UA"/>
        </w:rPr>
        <w:t>у психологічній науці</w:t>
      </w:r>
      <w:r w:rsidRPr="00A325CC">
        <w:rPr>
          <w:rFonts w:ascii="Times New Roman" w:hAnsi="Times New Roman" w:cs="Times New Roman"/>
          <w:sz w:val="28"/>
          <w:szCs w:val="28"/>
          <w:lang w:val="uk-UA"/>
        </w:rPr>
        <w:t xml:space="preserve"> </w:t>
      </w:r>
      <w:bookmarkEnd w:id="8"/>
      <w:bookmarkEnd w:id="9"/>
      <w:r w:rsidRPr="00A325CC">
        <w:rPr>
          <w:rFonts w:ascii="Times New Roman" w:hAnsi="Times New Roman" w:cs="Times New Roman"/>
          <w:sz w:val="28"/>
          <w:szCs w:val="28"/>
          <w:lang w:val="uk-UA"/>
        </w:rPr>
        <w:t>...</w:t>
      </w:r>
      <w:r w:rsidR="00187691" w:rsidRPr="00A325CC">
        <w:rPr>
          <w:rFonts w:ascii="Times New Roman" w:hAnsi="Times New Roman" w:cs="Times New Roman"/>
          <w:sz w:val="28"/>
          <w:szCs w:val="28"/>
          <w:lang w:val="uk-UA"/>
        </w:rPr>
        <w:t>…..</w:t>
      </w:r>
      <w:r w:rsidR="00947C44" w:rsidRPr="00947C44">
        <w:rPr>
          <w:rFonts w:ascii="Times New Roman" w:hAnsi="Times New Roman" w:cs="Times New Roman"/>
          <w:sz w:val="28"/>
          <w:szCs w:val="28"/>
        </w:rPr>
        <w:t>6</w:t>
      </w:r>
    </w:p>
    <w:p w14:paraId="4C9A6958" w14:textId="1F86561E" w:rsidR="00187691" w:rsidRPr="00A325CC" w:rsidRDefault="002438F2" w:rsidP="008831F9">
      <w:pPr>
        <w:pStyle w:val="a3"/>
        <w:numPr>
          <w:ilvl w:val="1"/>
          <w:numId w:val="1"/>
        </w:numPr>
        <w:tabs>
          <w:tab w:val="left" w:pos="1134"/>
        </w:tabs>
        <w:spacing w:after="0" w:line="348" w:lineRule="auto"/>
        <w:ind w:left="567" w:firstLine="0"/>
        <w:rPr>
          <w:rFonts w:ascii="Times New Roman" w:hAnsi="Times New Roman" w:cs="Times New Roman"/>
          <w:sz w:val="28"/>
          <w:szCs w:val="28"/>
          <w:lang w:val="uk-UA"/>
        </w:rPr>
      </w:pPr>
      <w:bookmarkStart w:id="10" w:name="_Hlk115122281"/>
      <w:r w:rsidRPr="00A325CC">
        <w:rPr>
          <w:rFonts w:ascii="Times New Roman" w:hAnsi="Times New Roman"/>
          <w:sz w:val="28"/>
          <w:szCs w:val="28"/>
          <w:lang w:val="uk-UA"/>
        </w:rPr>
        <w:t>Психологічний зміст ф</w:t>
      </w:r>
      <w:r w:rsidR="00187691" w:rsidRPr="00A325CC">
        <w:rPr>
          <w:rFonts w:ascii="Times New Roman" w:hAnsi="Times New Roman"/>
          <w:sz w:val="28"/>
          <w:szCs w:val="28"/>
          <w:lang w:val="uk-UA"/>
        </w:rPr>
        <w:t>еномен</w:t>
      </w:r>
      <w:r w:rsidRPr="00A325CC">
        <w:rPr>
          <w:rFonts w:ascii="Times New Roman" w:hAnsi="Times New Roman"/>
          <w:sz w:val="28"/>
          <w:szCs w:val="28"/>
          <w:lang w:val="uk-UA"/>
        </w:rPr>
        <w:t>ів</w:t>
      </w:r>
      <w:r w:rsidR="00187691" w:rsidRPr="00A325CC">
        <w:rPr>
          <w:rFonts w:ascii="Times New Roman" w:hAnsi="Times New Roman"/>
          <w:sz w:val="28"/>
          <w:szCs w:val="28"/>
          <w:lang w:val="uk-UA"/>
        </w:rPr>
        <w:t xml:space="preserve"> </w:t>
      </w:r>
      <w:bookmarkStart w:id="11" w:name="_Hlk115110649"/>
      <w:r w:rsidRPr="00A325CC">
        <w:rPr>
          <w:rFonts w:ascii="Times New Roman" w:hAnsi="Times New Roman"/>
          <w:sz w:val="28"/>
          <w:szCs w:val="28"/>
          <w:lang w:val="uk-UA"/>
        </w:rPr>
        <w:t>«готовність до ризику»</w:t>
      </w:r>
      <w:bookmarkEnd w:id="11"/>
      <w:r w:rsidRPr="00A325CC">
        <w:rPr>
          <w:rFonts w:ascii="Times New Roman" w:hAnsi="Times New Roman"/>
          <w:sz w:val="28"/>
          <w:szCs w:val="28"/>
          <w:lang w:val="uk-UA"/>
        </w:rPr>
        <w:t>, «</w:t>
      </w:r>
      <w:bookmarkStart w:id="12" w:name="_Hlk115110734"/>
      <w:r w:rsidRPr="00A325CC">
        <w:rPr>
          <w:rFonts w:ascii="Times New Roman" w:hAnsi="Times New Roman"/>
          <w:sz w:val="28"/>
          <w:szCs w:val="28"/>
          <w:lang w:val="uk-UA"/>
        </w:rPr>
        <w:t>схильність до ризикової поведінки</w:t>
      </w:r>
      <w:bookmarkEnd w:id="12"/>
      <w:r w:rsidRPr="00A325CC">
        <w:rPr>
          <w:rFonts w:ascii="Times New Roman" w:hAnsi="Times New Roman"/>
          <w:sz w:val="28"/>
          <w:szCs w:val="28"/>
          <w:lang w:val="uk-UA"/>
        </w:rPr>
        <w:t>»….</w:t>
      </w:r>
      <w:r w:rsidR="00187691" w:rsidRPr="00A325CC">
        <w:rPr>
          <w:rFonts w:ascii="Times New Roman" w:hAnsi="Times New Roman"/>
          <w:bCs/>
          <w:sz w:val="28"/>
          <w:szCs w:val="28"/>
          <w:lang w:val="uk-UA"/>
        </w:rPr>
        <w:t>………………………</w:t>
      </w:r>
      <w:r w:rsidRPr="00A325CC">
        <w:rPr>
          <w:rFonts w:ascii="Times New Roman" w:hAnsi="Times New Roman"/>
          <w:bCs/>
          <w:sz w:val="28"/>
          <w:szCs w:val="28"/>
          <w:lang w:val="uk-UA"/>
        </w:rPr>
        <w:t>………...</w:t>
      </w:r>
      <w:r w:rsidR="00187691" w:rsidRPr="00A325CC">
        <w:rPr>
          <w:rFonts w:ascii="Times New Roman" w:hAnsi="Times New Roman"/>
          <w:bCs/>
          <w:sz w:val="28"/>
          <w:szCs w:val="28"/>
          <w:lang w:val="uk-UA"/>
        </w:rPr>
        <w:t>..</w:t>
      </w:r>
      <w:bookmarkEnd w:id="10"/>
      <w:r w:rsidR="00187691" w:rsidRPr="00A325CC">
        <w:rPr>
          <w:rFonts w:ascii="Times New Roman" w:hAnsi="Times New Roman"/>
          <w:bCs/>
          <w:sz w:val="28"/>
          <w:szCs w:val="28"/>
          <w:lang w:val="uk-UA"/>
        </w:rPr>
        <w:t>1</w:t>
      </w:r>
      <w:r w:rsidR="00947C44" w:rsidRPr="00947C44">
        <w:rPr>
          <w:rFonts w:ascii="Times New Roman" w:hAnsi="Times New Roman"/>
          <w:bCs/>
          <w:sz w:val="28"/>
          <w:szCs w:val="28"/>
        </w:rPr>
        <w:t>7</w:t>
      </w:r>
    </w:p>
    <w:p w14:paraId="5AC8333A" w14:textId="25201DEE" w:rsidR="00187691" w:rsidRPr="00A325CC" w:rsidRDefault="004057B4" w:rsidP="008831F9">
      <w:pPr>
        <w:pStyle w:val="a3"/>
        <w:numPr>
          <w:ilvl w:val="1"/>
          <w:numId w:val="1"/>
        </w:numPr>
        <w:tabs>
          <w:tab w:val="left" w:pos="1134"/>
        </w:tabs>
        <w:spacing w:after="0" w:line="348" w:lineRule="auto"/>
        <w:ind w:left="540" w:firstLine="0"/>
        <w:jc w:val="both"/>
        <w:rPr>
          <w:rFonts w:ascii="Times New Roman" w:hAnsi="Times New Roman"/>
          <w:sz w:val="28"/>
          <w:szCs w:val="28"/>
          <w:lang w:val="uk-UA"/>
        </w:rPr>
      </w:pPr>
      <w:bookmarkStart w:id="13" w:name="_Hlk115124033"/>
      <w:r w:rsidRPr="00A325CC">
        <w:rPr>
          <w:rFonts w:ascii="Times New Roman" w:hAnsi="Times New Roman"/>
          <w:sz w:val="28"/>
          <w:szCs w:val="28"/>
          <w:lang w:val="uk-UA"/>
        </w:rPr>
        <w:t>Особливості співвідношення «готовності до ризику» та «схильності до ризикової поведінки» з характеристиками особистості……………....</w:t>
      </w:r>
      <w:r w:rsidR="008D4367">
        <w:rPr>
          <w:rFonts w:ascii="Times New Roman" w:hAnsi="Times New Roman"/>
          <w:sz w:val="28"/>
          <w:szCs w:val="28"/>
          <w:lang w:val="uk-UA"/>
        </w:rPr>
        <w:t>29</w:t>
      </w:r>
      <w:r w:rsidRPr="00A325CC">
        <w:rPr>
          <w:rFonts w:ascii="Times New Roman" w:hAnsi="Times New Roman"/>
          <w:sz w:val="28"/>
          <w:szCs w:val="28"/>
          <w:lang w:val="uk-UA"/>
        </w:rPr>
        <w:t xml:space="preserve"> </w:t>
      </w:r>
      <w:bookmarkEnd w:id="13"/>
    </w:p>
    <w:p w14:paraId="4D62253E" w14:textId="1F905880" w:rsidR="00187691" w:rsidRPr="00422272" w:rsidRDefault="00187691" w:rsidP="008831F9">
      <w:pPr>
        <w:spacing w:after="0" w:line="348" w:lineRule="auto"/>
        <w:ind w:left="567"/>
        <w:jc w:val="both"/>
        <w:rPr>
          <w:rFonts w:ascii="Times New Roman" w:hAnsi="Times New Roman"/>
          <w:sz w:val="28"/>
          <w:szCs w:val="28"/>
        </w:rPr>
      </w:pPr>
      <w:bookmarkStart w:id="14" w:name="_Hlk115194980"/>
      <w:bookmarkEnd w:id="3"/>
      <w:bookmarkEnd w:id="5"/>
      <w:r w:rsidRPr="00122906">
        <w:rPr>
          <w:rFonts w:ascii="Times New Roman" w:eastAsia="Times New Roman" w:hAnsi="Times New Roman"/>
          <w:kern w:val="36"/>
          <w:sz w:val="28"/>
          <w:szCs w:val="28"/>
          <w:lang w:val="uk-UA"/>
        </w:rPr>
        <w:t>Висновки до першого розділу</w:t>
      </w:r>
      <w:r w:rsidRPr="00122906">
        <w:rPr>
          <w:rFonts w:ascii="Times New Roman" w:hAnsi="Times New Roman"/>
          <w:sz w:val="28"/>
          <w:szCs w:val="28"/>
          <w:lang w:val="uk-UA"/>
        </w:rPr>
        <w:t xml:space="preserve"> </w:t>
      </w:r>
      <w:bookmarkEnd w:id="14"/>
      <w:r w:rsidRPr="00122906">
        <w:rPr>
          <w:rFonts w:ascii="Times New Roman" w:hAnsi="Times New Roman"/>
          <w:sz w:val="28"/>
          <w:szCs w:val="28"/>
          <w:lang w:val="uk-UA"/>
        </w:rPr>
        <w:t>…………………………………………….</w:t>
      </w:r>
      <w:r w:rsidR="00947C44" w:rsidRPr="00122906">
        <w:rPr>
          <w:rFonts w:ascii="Times New Roman" w:hAnsi="Times New Roman"/>
          <w:sz w:val="28"/>
          <w:szCs w:val="28"/>
        </w:rPr>
        <w:t>40</w:t>
      </w:r>
    </w:p>
    <w:p w14:paraId="0BDB599C" w14:textId="408F86B1" w:rsidR="00187691" w:rsidRPr="00A325CC" w:rsidRDefault="00187691" w:rsidP="008831F9">
      <w:pPr>
        <w:spacing w:after="0" w:line="348" w:lineRule="auto"/>
        <w:ind w:left="567"/>
        <w:rPr>
          <w:rFonts w:ascii="Times New Roman" w:eastAsia="HiddenHorzOCR" w:hAnsi="Times New Roman"/>
          <w:bCs/>
          <w:sz w:val="28"/>
          <w:szCs w:val="28"/>
          <w:lang w:val="uk-UA"/>
        </w:rPr>
      </w:pPr>
      <w:r w:rsidRPr="00A325CC">
        <w:rPr>
          <w:rFonts w:ascii="Times New Roman" w:hAnsi="Times New Roman"/>
          <w:bCs/>
          <w:sz w:val="28"/>
          <w:szCs w:val="28"/>
          <w:lang w:val="uk-UA"/>
        </w:rPr>
        <w:t xml:space="preserve">РОЗДІЛ 2. </w:t>
      </w:r>
      <w:r w:rsidR="00081222" w:rsidRPr="00A325CC">
        <w:rPr>
          <w:rFonts w:ascii="Times New Roman" w:hAnsi="Times New Roman"/>
          <w:sz w:val="28"/>
          <w:szCs w:val="28"/>
          <w:lang w:val="uk-UA"/>
        </w:rPr>
        <w:t>ПРОГРАМА ТА МЕТОДИ ЕМПІРИЧНОГО ДОСЛІДЖЕННЯ РИЗИКОВОЇ ПОВЕДІНКИ У СПІВВІДНОШЕННІ З ПЕВНИМИ ХАРАКТЕРИСТИКАМИ ОСОБИСТОСТІ</w:t>
      </w:r>
      <w:r w:rsidR="00081222" w:rsidRPr="00A325CC">
        <w:rPr>
          <w:rFonts w:ascii="Times New Roman" w:hAnsi="Times New Roman"/>
          <w:bCs/>
          <w:sz w:val="28"/>
          <w:szCs w:val="28"/>
          <w:lang w:val="uk-UA"/>
        </w:rPr>
        <w:t xml:space="preserve">                              </w:t>
      </w:r>
    </w:p>
    <w:p w14:paraId="79097176" w14:textId="36513143" w:rsidR="00187691" w:rsidRPr="00422272" w:rsidRDefault="00187691" w:rsidP="008831F9">
      <w:pPr>
        <w:spacing w:after="0" w:line="348" w:lineRule="auto"/>
        <w:ind w:left="567"/>
        <w:rPr>
          <w:rFonts w:ascii="Times New Roman" w:hAnsi="Times New Roman"/>
          <w:sz w:val="28"/>
          <w:szCs w:val="28"/>
        </w:rPr>
      </w:pPr>
      <w:r w:rsidRPr="00A325CC">
        <w:rPr>
          <w:rFonts w:ascii="Times New Roman" w:hAnsi="Times New Roman"/>
          <w:sz w:val="28"/>
          <w:szCs w:val="28"/>
          <w:lang w:val="uk-UA"/>
        </w:rPr>
        <w:t xml:space="preserve">2.1. </w:t>
      </w:r>
      <w:r w:rsidR="00081222" w:rsidRPr="00A325CC">
        <w:rPr>
          <w:rFonts w:ascii="Times New Roman" w:hAnsi="Times New Roman"/>
          <w:sz w:val="28"/>
          <w:szCs w:val="28"/>
          <w:lang w:val="uk-UA"/>
        </w:rPr>
        <w:t>Програма емпіричного дослідження…………….</w:t>
      </w:r>
      <w:r w:rsidRPr="00A325CC">
        <w:rPr>
          <w:rFonts w:ascii="Times New Roman" w:hAnsi="Times New Roman"/>
          <w:sz w:val="28"/>
          <w:szCs w:val="28"/>
          <w:lang w:val="uk-UA"/>
        </w:rPr>
        <w:t>…………………...4</w:t>
      </w:r>
      <w:r w:rsidR="00947C44" w:rsidRPr="00422272">
        <w:rPr>
          <w:rFonts w:ascii="Times New Roman" w:hAnsi="Times New Roman"/>
          <w:sz w:val="28"/>
          <w:szCs w:val="28"/>
        </w:rPr>
        <w:t>2</w:t>
      </w:r>
    </w:p>
    <w:p w14:paraId="7A52BA1E" w14:textId="77777777" w:rsidR="00187691" w:rsidRPr="00A325CC" w:rsidRDefault="00187691" w:rsidP="008831F9">
      <w:pPr>
        <w:spacing w:after="0" w:line="348" w:lineRule="auto"/>
        <w:ind w:left="567"/>
        <w:rPr>
          <w:rFonts w:ascii="Times New Roman" w:hAnsi="Times New Roman"/>
          <w:sz w:val="28"/>
          <w:szCs w:val="28"/>
          <w:lang w:val="uk-UA"/>
        </w:rPr>
      </w:pPr>
      <w:r w:rsidRPr="00A325CC">
        <w:rPr>
          <w:rFonts w:ascii="Times New Roman" w:hAnsi="Times New Roman"/>
          <w:sz w:val="28"/>
          <w:szCs w:val="28"/>
          <w:lang w:val="uk-UA"/>
        </w:rPr>
        <w:t>2.2. Методи та діагностичні методики…………………………………....44</w:t>
      </w:r>
    </w:p>
    <w:p w14:paraId="52BB13A6" w14:textId="7F98F2D3" w:rsidR="00187691" w:rsidRPr="00422272" w:rsidRDefault="00187691" w:rsidP="008831F9">
      <w:pPr>
        <w:spacing w:after="0" w:line="348" w:lineRule="auto"/>
        <w:ind w:left="567"/>
        <w:jc w:val="both"/>
        <w:rPr>
          <w:rFonts w:ascii="Times New Roman" w:hAnsi="Times New Roman"/>
          <w:sz w:val="28"/>
          <w:szCs w:val="28"/>
        </w:rPr>
      </w:pPr>
      <w:r w:rsidRPr="00A325CC">
        <w:rPr>
          <w:rFonts w:ascii="Times New Roman" w:eastAsia="Times New Roman" w:hAnsi="Times New Roman"/>
          <w:kern w:val="36"/>
          <w:sz w:val="28"/>
          <w:szCs w:val="28"/>
          <w:lang w:val="uk-UA"/>
        </w:rPr>
        <w:t>Висновки до другого розділу</w:t>
      </w:r>
      <w:r w:rsidRPr="00A325CC">
        <w:rPr>
          <w:rFonts w:ascii="Times New Roman" w:hAnsi="Times New Roman"/>
          <w:sz w:val="28"/>
          <w:szCs w:val="28"/>
          <w:lang w:val="uk-UA"/>
        </w:rPr>
        <w:t xml:space="preserve"> ……………………………………….…….4</w:t>
      </w:r>
      <w:r w:rsidR="00947C44" w:rsidRPr="00422272">
        <w:rPr>
          <w:rFonts w:ascii="Times New Roman" w:hAnsi="Times New Roman"/>
          <w:sz w:val="28"/>
          <w:szCs w:val="28"/>
        </w:rPr>
        <w:t>8</w:t>
      </w:r>
    </w:p>
    <w:p w14:paraId="6DED9FCB" w14:textId="77777777" w:rsidR="00187691" w:rsidRPr="00A325CC" w:rsidRDefault="00187691" w:rsidP="008831F9">
      <w:pPr>
        <w:spacing w:after="0" w:line="348" w:lineRule="auto"/>
        <w:ind w:left="567"/>
        <w:rPr>
          <w:rFonts w:ascii="Times New Roman" w:hAnsi="Times New Roman"/>
          <w:sz w:val="16"/>
          <w:szCs w:val="16"/>
          <w:lang w:val="uk-UA"/>
        </w:rPr>
      </w:pPr>
      <w:bookmarkStart w:id="15" w:name="_Hlk88041269"/>
    </w:p>
    <w:p w14:paraId="50181C71" w14:textId="3C466A99" w:rsidR="00187691" w:rsidRPr="00A325CC" w:rsidRDefault="00187691" w:rsidP="008831F9">
      <w:pPr>
        <w:spacing w:after="0" w:line="348" w:lineRule="auto"/>
        <w:ind w:left="567"/>
        <w:rPr>
          <w:rFonts w:ascii="Times New Roman" w:hAnsi="Times New Roman"/>
          <w:bCs/>
          <w:sz w:val="28"/>
          <w:szCs w:val="28"/>
          <w:lang w:val="uk-UA"/>
        </w:rPr>
      </w:pPr>
      <w:r w:rsidRPr="00A325CC">
        <w:rPr>
          <w:rFonts w:ascii="Times New Roman" w:hAnsi="Times New Roman"/>
          <w:sz w:val="28"/>
          <w:szCs w:val="28"/>
          <w:lang w:val="uk-UA"/>
        </w:rPr>
        <w:t xml:space="preserve">РОЗДІЛ 3. </w:t>
      </w:r>
      <w:bookmarkStart w:id="16" w:name="_Hlk110443662"/>
      <w:r w:rsidR="00081222" w:rsidRPr="00A325CC">
        <w:rPr>
          <w:rFonts w:ascii="Times New Roman" w:hAnsi="Times New Roman"/>
          <w:sz w:val="28"/>
          <w:szCs w:val="28"/>
          <w:lang w:val="uk-UA"/>
        </w:rPr>
        <w:t xml:space="preserve">РЕЗУЛЬТАТИ </w:t>
      </w:r>
      <w:r w:rsidRPr="00A325CC">
        <w:rPr>
          <w:rFonts w:ascii="Times New Roman" w:hAnsi="Times New Roman"/>
          <w:sz w:val="28"/>
          <w:szCs w:val="28"/>
          <w:lang w:val="uk-UA"/>
        </w:rPr>
        <w:t>ЕМПІРИЧН</w:t>
      </w:r>
      <w:r w:rsidR="002438F2" w:rsidRPr="00A325CC">
        <w:rPr>
          <w:rFonts w:ascii="Times New Roman" w:hAnsi="Times New Roman"/>
          <w:sz w:val="28"/>
          <w:szCs w:val="28"/>
          <w:lang w:val="uk-UA"/>
        </w:rPr>
        <w:t>ОГО</w:t>
      </w:r>
      <w:r w:rsidRPr="00A325CC">
        <w:rPr>
          <w:rFonts w:ascii="Times New Roman" w:hAnsi="Times New Roman"/>
          <w:sz w:val="28"/>
          <w:szCs w:val="28"/>
          <w:lang w:val="uk-UA"/>
        </w:rPr>
        <w:t xml:space="preserve"> ДОСЛІДЖЕННЯ </w:t>
      </w:r>
      <w:r w:rsidR="00081222" w:rsidRPr="00A325CC">
        <w:rPr>
          <w:rFonts w:ascii="Times New Roman" w:hAnsi="Times New Roman"/>
          <w:sz w:val="28"/>
          <w:szCs w:val="28"/>
          <w:lang w:val="uk-UA"/>
        </w:rPr>
        <w:t xml:space="preserve">ВЗАЄМОЗВЯЗКУ </w:t>
      </w:r>
      <w:r w:rsidR="002438F2" w:rsidRPr="00A325CC">
        <w:rPr>
          <w:rFonts w:ascii="Times New Roman" w:hAnsi="Times New Roman"/>
          <w:sz w:val="28"/>
          <w:szCs w:val="28"/>
          <w:lang w:val="uk-UA"/>
        </w:rPr>
        <w:t xml:space="preserve">РИЗИКОВОЇ ПОВЕДІНКИ </w:t>
      </w:r>
      <w:r w:rsidR="00081222" w:rsidRPr="00A325CC">
        <w:rPr>
          <w:rFonts w:ascii="Times New Roman" w:hAnsi="Times New Roman"/>
          <w:sz w:val="28"/>
          <w:szCs w:val="28"/>
          <w:lang w:val="uk-UA"/>
        </w:rPr>
        <w:t>З</w:t>
      </w:r>
      <w:r w:rsidR="002438F2" w:rsidRPr="00A325CC">
        <w:rPr>
          <w:rFonts w:ascii="Times New Roman" w:hAnsi="Times New Roman"/>
          <w:sz w:val="28"/>
          <w:szCs w:val="28"/>
          <w:lang w:val="uk-UA"/>
        </w:rPr>
        <w:t xml:space="preserve"> </w:t>
      </w:r>
      <w:r w:rsidR="00081222" w:rsidRPr="00A325CC">
        <w:rPr>
          <w:rFonts w:ascii="Times New Roman" w:hAnsi="Times New Roman"/>
          <w:sz w:val="28"/>
          <w:szCs w:val="28"/>
          <w:lang w:val="uk-UA"/>
        </w:rPr>
        <w:t>ПСИХОЛОГІЧНИМИ</w:t>
      </w:r>
      <w:r w:rsidR="002438F2" w:rsidRPr="00A325CC">
        <w:rPr>
          <w:rFonts w:ascii="Times New Roman" w:hAnsi="Times New Roman"/>
          <w:sz w:val="28"/>
          <w:szCs w:val="28"/>
          <w:lang w:val="uk-UA"/>
        </w:rPr>
        <w:t xml:space="preserve"> ХАРАКТЕРИСТИКАМИ ОСОБИСТОСТІ</w:t>
      </w:r>
      <w:r w:rsidRPr="00A325CC">
        <w:rPr>
          <w:rFonts w:ascii="Times New Roman" w:hAnsi="Times New Roman"/>
          <w:bCs/>
          <w:sz w:val="28"/>
          <w:szCs w:val="28"/>
          <w:lang w:val="uk-UA"/>
        </w:rPr>
        <w:t xml:space="preserve">                              </w:t>
      </w:r>
    </w:p>
    <w:p w14:paraId="73D7A5AC" w14:textId="27DEB6B6" w:rsidR="00187691" w:rsidRPr="00A325CC" w:rsidRDefault="00187691" w:rsidP="008831F9">
      <w:pPr>
        <w:spacing w:after="0" w:line="348" w:lineRule="auto"/>
        <w:ind w:left="567"/>
        <w:rPr>
          <w:rFonts w:ascii="Times New Roman" w:hAnsi="Times New Roman"/>
          <w:color w:val="202124"/>
          <w:sz w:val="28"/>
          <w:szCs w:val="28"/>
          <w:lang w:val="uk-UA"/>
        </w:rPr>
      </w:pPr>
      <w:bookmarkStart w:id="17" w:name="_Hlk87864494"/>
      <w:bookmarkEnd w:id="16"/>
      <w:r w:rsidRPr="00A325CC">
        <w:rPr>
          <w:rFonts w:ascii="Times New Roman" w:hAnsi="Times New Roman"/>
          <w:sz w:val="28"/>
          <w:szCs w:val="28"/>
          <w:lang w:val="uk-UA"/>
        </w:rPr>
        <w:t xml:space="preserve">3.1. </w:t>
      </w:r>
      <w:r w:rsidR="0064007C" w:rsidRPr="00A325CC">
        <w:rPr>
          <w:rFonts w:ascii="Times New Roman" w:eastAsia="Times New Roman" w:hAnsi="Times New Roman"/>
          <w:bCs/>
          <w:kern w:val="36"/>
          <w:sz w:val="28"/>
          <w:szCs w:val="28"/>
          <w:lang w:val="uk-UA"/>
        </w:rPr>
        <w:t>Діагностик</w:t>
      </w:r>
      <w:r w:rsidR="00D86FC3" w:rsidRPr="00A325CC">
        <w:rPr>
          <w:rFonts w:ascii="Times New Roman" w:eastAsia="Times New Roman" w:hAnsi="Times New Roman"/>
          <w:bCs/>
          <w:kern w:val="36"/>
          <w:sz w:val="28"/>
          <w:szCs w:val="28"/>
          <w:lang w:val="uk-UA"/>
        </w:rPr>
        <w:t>а</w:t>
      </w:r>
      <w:r w:rsidR="0064007C" w:rsidRPr="00A325CC">
        <w:rPr>
          <w:rFonts w:ascii="Times New Roman" w:eastAsia="Times New Roman" w:hAnsi="Times New Roman"/>
          <w:bCs/>
          <w:kern w:val="36"/>
          <w:sz w:val="28"/>
          <w:szCs w:val="28"/>
          <w:lang w:val="uk-UA"/>
        </w:rPr>
        <w:t xml:space="preserve"> схильності до ризику та ступеню готовності                     до ризику</w:t>
      </w:r>
      <w:r w:rsidR="002438F2" w:rsidRPr="00A325CC">
        <w:rPr>
          <w:rFonts w:ascii="Times New Roman" w:hAnsi="Times New Roman"/>
          <w:sz w:val="28"/>
          <w:szCs w:val="28"/>
          <w:lang w:val="uk-UA"/>
        </w:rPr>
        <w:t>…</w:t>
      </w:r>
      <w:r w:rsidR="0064007C" w:rsidRPr="00A325CC">
        <w:rPr>
          <w:rFonts w:ascii="Times New Roman" w:hAnsi="Times New Roman"/>
          <w:sz w:val="28"/>
          <w:szCs w:val="28"/>
          <w:lang w:val="uk-UA"/>
        </w:rPr>
        <w:t>…………………………………………</w:t>
      </w:r>
      <w:r w:rsidRPr="00A325CC">
        <w:rPr>
          <w:rFonts w:ascii="Times New Roman" w:hAnsi="Times New Roman"/>
          <w:sz w:val="28"/>
          <w:szCs w:val="28"/>
          <w:lang w:val="uk-UA"/>
        </w:rPr>
        <w:t>……………..……..…</w:t>
      </w:r>
      <w:r w:rsidRPr="00A325CC">
        <w:rPr>
          <w:rFonts w:ascii="Times New Roman" w:hAnsi="Times New Roman"/>
          <w:color w:val="202124"/>
          <w:sz w:val="28"/>
          <w:szCs w:val="28"/>
          <w:lang w:val="uk-UA"/>
        </w:rPr>
        <w:t>50</w:t>
      </w:r>
    </w:p>
    <w:p w14:paraId="36A4B4EF" w14:textId="77777777" w:rsidR="008536D3" w:rsidRDefault="00187691" w:rsidP="008831F9">
      <w:pPr>
        <w:spacing w:after="0" w:line="360" w:lineRule="auto"/>
        <w:ind w:firstLine="567"/>
        <w:rPr>
          <w:rFonts w:ascii="Times New Roman" w:eastAsia="Times New Roman" w:hAnsi="Times New Roman"/>
          <w:bCs/>
          <w:kern w:val="36"/>
          <w:sz w:val="28"/>
          <w:szCs w:val="28"/>
          <w:lang w:val="uk-UA"/>
        </w:rPr>
      </w:pPr>
      <w:r w:rsidRPr="00A325CC">
        <w:rPr>
          <w:rFonts w:ascii="Times New Roman" w:hAnsi="Times New Roman"/>
          <w:color w:val="202124"/>
          <w:sz w:val="28"/>
          <w:szCs w:val="28"/>
          <w:lang w:val="uk-UA"/>
        </w:rPr>
        <w:t>3.2.</w:t>
      </w:r>
      <w:r w:rsidR="00081222" w:rsidRPr="00A325CC">
        <w:rPr>
          <w:rFonts w:ascii="Times New Roman" w:hAnsi="Times New Roman"/>
          <w:color w:val="202124"/>
          <w:sz w:val="28"/>
          <w:szCs w:val="28"/>
          <w:lang w:val="uk-UA"/>
        </w:rPr>
        <w:t xml:space="preserve"> </w:t>
      </w:r>
      <w:r w:rsidR="0064007C" w:rsidRPr="00A325CC">
        <w:rPr>
          <w:rFonts w:ascii="Times New Roman" w:hAnsi="Times New Roman"/>
          <w:kern w:val="28"/>
          <w:sz w:val="28"/>
          <w:szCs w:val="28"/>
          <w:lang w:val="uk-UA"/>
        </w:rPr>
        <w:t xml:space="preserve">Аналіз дослідження </w:t>
      </w:r>
      <w:r w:rsidR="0064007C" w:rsidRPr="00A325CC">
        <w:rPr>
          <w:rFonts w:ascii="Times New Roman" w:eastAsia="Times New Roman" w:hAnsi="Times New Roman"/>
          <w:bCs/>
          <w:kern w:val="36"/>
          <w:sz w:val="28"/>
          <w:szCs w:val="28"/>
          <w:lang w:val="uk-UA"/>
        </w:rPr>
        <w:t xml:space="preserve">властивостей особистості, які пов’язані </w:t>
      </w:r>
      <w:r w:rsidR="00D86FC3" w:rsidRPr="00A325CC">
        <w:rPr>
          <w:rFonts w:ascii="Times New Roman" w:eastAsia="Times New Roman" w:hAnsi="Times New Roman"/>
          <w:bCs/>
          <w:kern w:val="36"/>
          <w:sz w:val="28"/>
          <w:szCs w:val="28"/>
          <w:lang w:val="uk-UA"/>
        </w:rPr>
        <w:t xml:space="preserve">                                </w:t>
      </w:r>
    </w:p>
    <w:p w14:paraId="32FB9C44" w14:textId="2ECF19B6" w:rsidR="00187691" w:rsidRPr="00A325CC" w:rsidRDefault="0064007C" w:rsidP="008831F9">
      <w:pPr>
        <w:spacing w:after="0" w:line="360" w:lineRule="auto"/>
        <w:ind w:firstLine="567"/>
        <w:rPr>
          <w:rFonts w:ascii="Times New Roman" w:hAnsi="Times New Roman"/>
          <w:kern w:val="28"/>
          <w:sz w:val="28"/>
          <w:szCs w:val="28"/>
          <w:lang w:val="uk-UA"/>
        </w:rPr>
      </w:pPr>
      <w:r w:rsidRPr="00A325CC">
        <w:rPr>
          <w:rFonts w:ascii="Times New Roman" w:eastAsia="Times New Roman" w:hAnsi="Times New Roman"/>
          <w:bCs/>
          <w:kern w:val="36"/>
          <w:sz w:val="28"/>
          <w:szCs w:val="28"/>
          <w:lang w:val="uk-UA"/>
        </w:rPr>
        <w:t>зі схильністю до ризику……………………….</w:t>
      </w:r>
      <w:r w:rsidR="00081222" w:rsidRPr="00A325CC">
        <w:rPr>
          <w:rFonts w:ascii="Times New Roman" w:hAnsi="Times New Roman"/>
          <w:color w:val="202124"/>
          <w:sz w:val="28"/>
          <w:szCs w:val="28"/>
          <w:lang w:val="uk-UA"/>
        </w:rPr>
        <w:t>...</w:t>
      </w:r>
      <w:r w:rsidR="008536D3">
        <w:rPr>
          <w:rFonts w:ascii="Times New Roman" w:hAnsi="Times New Roman"/>
          <w:color w:val="202124"/>
          <w:sz w:val="28"/>
          <w:szCs w:val="28"/>
          <w:lang w:val="uk-UA"/>
        </w:rPr>
        <w:t>.....</w:t>
      </w:r>
      <w:r w:rsidR="00187691" w:rsidRPr="00A325CC">
        <w:rPr>
          <w:rFonts w:ascii="Times New Roman" w:hAnsi="Times New Roman"/>
          <w:kern w:val="28"/>
          <w:sz w:val="28"/>
          <w:szCs w:val="28"/>
          <w:lang w:val="uk-UA"/>
        </w:rPr>
        <w:t>...……</w:t>
      </w:r>
      <w:r w:rsidR="004B0486" w:rsidRPr="00A325CC">
        <w:rPr>
          <w:rFonts w:ascii="Times New Roman" w:hAnsi="Times New Roman"/>
          <w:kern w:val="28"/>
          <w:sz w:val="28"/>
          <w:szCs w:val="28"/>
          <w:lang w:val="uk-UA"/>
        </w:rPr>
        <w:t>………….</w:t>
      </w:r>
      <w:r w:rsidR="00187691" w:rsidRPr="00A325CC">
        <w:rPr>
          <w:rFonts w:ascii="Times New Roman" w:hAnsi="Times New Roman"/>
          <w:kern w:val="28"/>
          <w:sz w:val="28"/>
          <w:szCs w:val="28"/>
          <w:lang w:val="uk-UA"/>
        </w:rPr>
        <w:t>…...</w:t>
      </w:r>
      <w:r w:rsidR="00947C44" w:rsidRPr="00422272">
        <w:rPr>
          <w:rFonts w:ascii="Times New Roman" w:hAnsi="Times New Roman"/>
          <w:kern w:val="28"/>
          <w:sz w:val="28"/>
          <w:szCs w:val="28"/>
        </w:rPr>
        <w:t>53</w:t>
      </w:r>
      <w:r w:rsidR="00187691" w:rsidRPr="00A325CC">
        <w:rPr>
          <w:rFonts w:ascii="Times New Roman" w:hAnsi="Times New Roman"/>
          <w:kern w:val="28"/>
          <w:sz w:val="28"/>
          <w:szCs w:val="28"/>
          <w:lang w:val="uk-UA"/>
        </w:rPr>
        <w:t xml:space="preserve"> </w:t>
      </w:r>
    </w:p>
    <w:p w14:paraId="390E4A9B" w14:textId="77777777" w:rsidR="008536D3" w:rsidRDefault="0064007C" w:rsidP="008831F9">
      <w:pPr>
        <w:spacing w:after="0" w:line="360" w:lineRule="auto"/>
        <w:ind w:firstLine="567"/>
        <w:rPr>
          <w:rFonts w:ascii="Times New Roman" w:hAnsi="Times New Roman"/>
          <w:bCs/>
          <w:sz w:val="28"/>
          <w:szCs w:val="28"/>
          <w:lang w:val="uk-UA"/>
        </w:rPr>
      </w:pPr>
      <w:r w:rsidRPr="00A325CC">
        <w:rPr>
          <w:rFonts w:ascii="Times New Roman" w:hAnsi="Times New Roman"/>
          <w:kern w:val="28"/>
          <w:sz w:val="28"/>
          <w:szCs w:val="28"/>
          <w:lang w:val="uk-UA"/>
        </w:rPr>
        <w:t xml:space="preserve">3.3. </w:t>
      </w:r>
      <w:r w:rsidRPr="00A325CC">
        <w:rPr>
          <w:rFonts w:ascii="Times New Roman" w:hAnsi="Times New Roman"/>
          <w:bCs/>
          <w:sz w:val="28"/>
          <w:szCs w:val="28"/>
          <w:lang w:val="uk-UA"/>
        </w:rPr>
        <w:t xml:space="preserve">Взаємозв’язки </w:t>
      </w:r>
      <w:r w:rsidR="004B0486" w:rsidRPr="00A325CC">
        <w:rPr>
          <w:rFonts w:ascii="Times New Roman" w:hAnsi="Times New Roman"/>
          <w:sz w:val="28"/>
          <w:szCs w:val="28"/>
          <w:lang w:val="uk-UA"/>
        </w:rPr>
        <w:t xml:space="preserve">між </w:t>
      </w:r>
      <w:r w:rsidR="004B0486" w:rsidRPr="00A325CC">
        <w:rPr>
          <w:rFonts w:ascii="Times New Roman" w:hAnsi="Times New Roman"/>
          <w:kern w:val="28"/>
          <w:sz w:val="28"/>
          <w:szCs w:val="28"/>
          <w:lang w:val="uk-UA"/>
        </w:rPr>
        <w:t xml:space="preserve">показниками </w:t>
      </w:r>
      <w:r w:rsidRPr="00A325CC">
        <w:rPr>
          <w:rFonts w:ascii="Times New Roman" w:hAnsi="Times New Roman"/>
          <w:bCs/>
          <w:sz w:val="28"/>
          <w:szCs w:val="28"/>
          <w:lang w:val="uk-UA"/>
        </w:rPr>
        <w:t>ризикованої поведінки з</w:t>
      </w:r>
      <w:r w:rsidR="004B0486" w:rsidRPr="00A325CC">
        <w:rPr>
          <w:rFonts w:ascii="Times New Roman" w:hAnsi="Times New Roman"/>
          <w:bCs/>
          <w:sz w:val="28"/>
          <w:szCs w:val="28"/>
          <w:lang w:val="uk-UA"/>
        </w:rPr>
        <w:t xml:space="preserve"> певними</w:t>
      </w:r>
      <w:r w:rsidRPr="00A325CC">
        <w:rPr>
          <w:rFonts w:ascii="Times New Roman" w:hAnsi="Times New Roman"/>
          <w:bCs/>
          <w:sz w:val="28"/>
          <w:szCs w:val="28"/>
          <w:lang w:val="uk-UA"/>
        </w:rPr>
        <w:t xml:space="preserve"> </w:t>
      </w:r>
      <w:r w:rsidR="008536D3">
        <w:rPr>
          <w:rFonts w:ascii="Times New Roman" w:hAnsi="Times New Roman"/>
          <w:bCs/>
          <w:sz w:val="28"/>
          <w:szCs w:val="28"/>
          <w:lang w:val="uk-UA"/>
        </w:rPr>
        <w:t xml:space="preserve"> </w:t>
      </w:r>
    </w:p>
    <w:p w14:paraId="296E65B9" w14:textId="5A1A35B4" w:rsidR="00081222" w:rsidRPr="00947C44" w:rsidRDefault="0064007C" w:rsidP="008831F9">
      <w:pPr>
        <w:spacing w:after="0" w:line="360" w:lineRule="auto"/>
        <w:ind w:firstLine="567"/>
        <w:rPr>
          <w:rFonts w:ascii="Times New Roman" w:hAnsi="Times New Roman"/>
          <w:kern w:val="28"/>
          <w:sz w:val="28"/>
          <w:szCs w:val="28"/>
        </w:rPr>
      </w:pPr>
      <w:r w:rsidRPr="00A325CC">
        <w:rPr>
          <w:rFonts w:ascii="Times New Roman" w:hAnsi="Times New Roman"/>
          <w:bCs/>
          <w:sz w:val="28"/>
          <w:szCs w:val="28"/>
          <w:lang w:val="uk-UA"/>
        </w:rPr>
        <w:t>психологічними характеристиками особистості</w:t>
      </w:r>
      <w:r w:rsidR="00081222" w:rsidRPr="00A325CC">
        <w:rPr>
          <w:rFonts w:ascii="Times New Roman" w:hAnsi="Times New Roman"/>
          <w:kern w:val="28"/>
          <w:sz w:val="28"/>
          <w:szCs w:val="28"/>
          <w:lang w:val="uk-UA"/>
        </w:rPr>
        <w:t>…</w:t>
      </w:r>
      <w:r w:rsidRPr="00A325CC">
        <w:rPr>
          <w:rFonts w:ascii="Times New Roman" w:hAnsi="Times New Roman"/>
          <w:kern w:val="28"/>
          <w:sz w:val="28"/>
          <w:szCs w:val="28"/>
          <w:lang w:val="uk-UA"/>
        </w:rPr>
        <w:t>………</w:t>
      </w:r>
      <w:r w:rsidR="008536D3">
        <w:rPr>
          <w:rFonts w:ascii="Times New Roman" w:hAnsi="Times New Roman"/>
          <w:kern w:val="28"/>
          <w:sz w:val="28"/>
          <w:szCs w:val="28"/>
          <w:lang w:val="uk-UA"/>
        </w:rPr>
        <w:t>…..</w:t>
      </w:r>
      <w:r w:rsidR="004B0486" w:rsidRPr="00A325CC">
        <w:rPr>
          <w:rFonts w:ascii="Times New Roman" w:hAnsi="Times New Roman"/>
          <w:kern w:val="28"/>
          <w:sz w:val="28"/>
          <w:szCs w:val="28"/>
          <w:lang w:val="uk-UA"/>
        </w:rPr>
        <w:t>…………</w:t>
      </w:r>
      <w:r w:rsidR="00947C44" w:rsidRPr="00947C44">
        <w:rPr>
          <w:rFonts w:ascii="Times New Roman" w:hAnsi="Times New Roman"/>
          <w:kern w:val="28"/>
          <w:sz w:val="28"/>
          <w:szCs w:val="28"/>
        </w:rPr>
        <w:t xml:space="preserve"> 62</w:t>
      </w:r>
    </w:p>
    <w:bookmarkEnd w:id="15"/>
    <w:bookmarkEnd w:id="17"/>
    <w:p w14:paraId="79A69C04" w14:textId="54F9CE69" w:rsidR="00187691" w:rsidRPr="00947C44" w:rsidRDefault="00187691" w:rsidP="008831F9">
      <w:pPr>
        <w:spacing w:after="0" w:line="348" w:lineRule="auto"/>
        <w:ind w:left="567"/>
        <w:rPr>
          <w:rFonts w:ascii="Times New Roman" w:hAnsi="Times New Roman"/>
          <w:sz w:val="28"/>
          <w:szCs w:val="28"/>
        </w:rPr>
      </w:pPr>
      <w:r w:rsidRPr="00A325CC">
        <w:rPr>
          <w:rFonts w:ascii="Times New Roman" w:eastAsia="HiddenHorzOCR" w:hAnsi="Times New Roman"/>
          <w:bCs/>
          <w:sz w:val="28"/>
          <w:szCs w:val="28"/>
          <w:lang w:val="uk-UA"/>
        </w:rPr>
        <w:t>Висновки до третього розділу</w:t>
      </w:r>
      <w:r w:rsidRPr="00A325CC">
        <w:rPr>
          <w:rFonts w:ascii="Times New Roman" w:hAnsi="Times New Roman"/>
          <w:sz w:val="28"/>
          <w:szCs w:val="28"/>
          <w:lang w:val="uk-UA"/>
        </w:rPr>
        <w:t xml:space="preserve"> ……………………………………….……</w:t>
      </w:r>
      <w:r w:rsidR="00947C44" w:rsidRPr="00947C44">
        <w:rPr>
          <w:rFonts w:ascii="Times New Roman" w:hAnsi="Times New Roman"/>
          <w:sz w:val="28"/>
          <w:szCs w:val="28"/>
        </w:rPr>
        <w:t>69</w:t>
      </w:r>
    </w:p>
    <w:p w14:paraId="07BC31F4" w14:textId="77777777" w:rsidR="00187691" w:rsidRPr="00A325CC" w:rsidRDefault="00187691" w:rsidP="008831F9">
      <w:pPr>
        <w:tabs>
          <w:tab w:val="left" w:pos="504"/>
        </w:tabs>
        <w:spacing w:after="0" w:line="348" w:lineRule="auto"/>
        <w:ind w:left="567"/>
        <w:outlineLvl w:val="0"/>
        <w:rPr>
          <w:rFonts w:ascii="Times New Roman" w:eastAsia="Times New Roman" w:hAnsi="Times New Roman"/>
          <w:bCs/>
          <w:kern w:val="36"/>
          <w:sz w:val="28"/>
          <w:szCs w:val="28"/>
          <w:lang w:val="uk-UA"/>
        </w:rPr>
      </w:pPr>
      <w:r w:rsidRPr="00A325CC">
        <w:rPr>
          <w:rFonts w:ascii="Times New Roman" w:eastAsia="Times New Roman" w:hAnsi="Times New Roman"/>
          <w:kern w:val="36"/>
          <w:sz w:val="28"/>
          <w:szCs w:val="28"/>
          <w:lang w:val="uk-UA"/>
        </w:rPr>
        <w:t>ВИСНОВКИ</w:t>
      </w:r>
      <w:r w:rsidRPr="00A325CC">
        <w:rPr>
          <w:rFonts w:ascii="Times New Roman" w:eastAsia="Times New Roman" w:hAnsi="Times New Roman"/>
          <w:bCs/>
          <w:kern w:val="36"/>
          <w:sz w:val="28"/>
          <w:szCs w:val="28"/>
          <w:lang w:val="uk-UA"/>
        </w:rPr>
        <w:t>………………………………………………...……………....72</w:t>
      </w:r>
    </w:p>
    <w:p w14:paraId="59D511B7" w14:textId="7A8AE1BB" w:rsidR="00187691" w:rsidRPr="00422272" w:rsidRDefault="00187691" w:rsidP="008831F9">
      <w:pPr>
        <w:tabs>
          <w:tab w:val="left" w:pos="504"/>
        </w:tabs>
        <w:spacing w:after="0" w:line="348" w:lineRule="auto"/>
        <w:ind w:left="567"/>
        <w:outlineLvl w:val="0"/>
        <w:rPr>
          <w:rFonts w:ascii="Times New Roman" w:eastAsia="Times New Roman" w:hAnsi="Times New Roman"/>
          <w:bCs/>
          <w:kern w:val="36"/>
          <w:sz w:val="28"/>
          <w:szCs w:val="28"/>
        </w:rPr>
      </w:pPr>
      <w:r w:rsidRPr="00A325CC">
        <w:rPr>
          <w:rFonts w:ascii="Times New Roman" w:hAnsi="Times New Roman"/>
          <w:bCs/>
          <w:sz w:val="28"/>
          <w:szCs w:val="28"/>
          <w:lang w:val="uk-UA"/>
        </w:rPr>
        <w:t>СПИСОК ВИКОРИСТАНИХ ДЖЕРЕЛ</w:t>
      </w:r>
      <w:r w:rsidRPr="00A325CC">
        <w:rPr>
          <w:rFonts w:ascii="Times New Roman" w:hAnsi="Times New Roman"/>
          <w:sz w:val="28"/>
          <w:szCs w:val="28"/>
          <w:lang w:val="uk-UA"/>
        </w:rPr>
        <w:t>………………………...………..</w:t>
      </w:r>
      <w:r w:rsidR="00947C44" w:rsidRPr="00422272">
        <w:rPr>
          <w:rFonts w:ascii="Times New Roman" w:hAnsi="Times New Roman"/>
          <w:sz w:val="28"/>
          <w:szCs w:val="28"/>
        </w:rPr>
        <w:t>76</w:t>
      </w:r>
      <w:r w:rsidRPr="00A325CC">
        <w:rPr>
          <w:rFonts w:ascii="Times New Roman" w:eastAsia="Times New Roman" w:hAnsi="Times New Roman"/>
          <w:kern w:val="36"/>
          <w:sz w:val="28"/>
          <w:szCs w:val="28"/>
          <w:lang w:val="uk-UA"/>
        </w:rPr>
        <w:t xml:space="preserve">     ДОДАТКИ</w:t>
      </w:r>
      <w:r w:rsidRPr="00A325CC">
        <w:rPr>
          <w:rFonts w:ascii="Times New Roman" w:eastAsia="Times New Roman" w:hAnsi="Times New Roman"/>
          <w:bCs/>
          <w:kern w:val="36"/>
          <w:sz w:val="28"/>
          <w:szCs w:val="28"/>
          <w:lang w:val="uk-UA"/>
        </w:rPr>
        <w:t>…………………………………………………………………..8</w:t>
      </w:r>
      <w:r w:rsidR="00947C44" w:rsidRPr="00422272">
        <w:rPr>
          <w:rFonts w:ascii="Times New Roman" w:eastAsia="Times New Roman" w:hAnsi="Times New Roman"/>
          <w:bCs/>
          <w:kern w:val="36"/>
          <w:sz w:val="28"/>
          <w:szCs w:val="28"/>
        </w:rPr>
        <w:t>4</w:t>
      </w:r>
    </w:p>
    <w:p w14:paraId="0BA58A93" w14:textId="77777777" w:rsidR="00CD4487" w:rsidRPr="00A325CC" w:rsidRDefault="00CD4487" w:rsidP="008831F9">
      <w:pPr>
        <w:spacing w:after="0" w:line="360" w:lineRule="auto"/>
        <w:jc w:val="center"/>
        <w:rPr>
          <w:rFonts w:ascii="Times New Roman" w:hAnsi="Times New Roman"/>
          <w:b/>
          <w:sz w:val="28"/>
          <w:szCs w:val="28"/>
          <w:lang w:val="uk-UA"/>
        </w:rPr>
      </w:pPr>
      <w:r w:rsidRPr="00A325CC">
        <w:rPr>
          <w:rFonts w:ascii="Times New Roman" w:hAnsi="Times New Roman"/>
          <w:b/>
          <w:sz w:val="28"/>
          <w:szCs w:val="28"/>
          <w:lang w:val="uk-UA"/>
        </w:rPr>
        <w:lastRenderedPageBreak/>
        <w:t>ВСТУП</w:t>
      </w:r>
    </w:p>
    <w:p w14:paraId="68C1D60F" w14:textId="77777777" w:rsidR="00CD4487" w:rsidRPr="00A325CC" w:rsidRDefault="00CD4487" w:rsidP="008831F9">
      <w:pPr>
        <w:spacing w:after="0" w:line="360" w:lineRule="auto"/>
        <w:ind w:firstLine="567"/>
        <w:jc w:val="both"/>
        <w:rPr>
          <w:rFonts w:ascii="Times New Roman" w:hAnsi="Times New Roman"/>
          <w:b/>
          <w:sz w:val="28"/>
          <w:szCs w:val="28"/>
          <w:lang w:val="uk-UA"/>
        </w:rPr>
      </w:pPr>
    </w:p>
    <w:p w14:paraId="78CCAB6F" w14:textId="7F8E90B0" w:rsidR="003E5367" w:rsidRPr="00A325CC" w:rsidRDefault="00CD4487" w:rsidP="008831F9">
      <w:pPr>
        <w:shd w:val="clear" w:color="auto" w:fill="FFFFFF"/>
        <w:spacing w:after="0" w:line="360" w:lineRule="auto"/>
        <w:ind w:firstLine="706"/>
        <w:jc w:val="both"/>
        <w:rPr>
          <w:rFonts w:ascii="Times New Roman" w:eastAsia="Times New Roman" w:hAnsi="Times New Roman"/>
          <w:sz w:val="28"/>
          <w:szCs w:val="24"/>
          <w:lang w:val="uk-UA" w:eastAsia="ru-RU"/>
        </w:rPr>
      </w:pPr>
      <w:r w:rsidRPr="00A325CC">
        <w:rPr>
          <w:rFonts w:ascii="Times New Roman" w:hAnsi="Times New Roman"/>
          <w:b/>
          <w:sz w:val="28"/>
          <w:szCs w:val="28"/>
          <w:lang w:val="uk-UA"/>
        </w:rPr>
        <w:t xml:space="preserve">Актуальність дослідження. </w:t>
      </w:r>
      <w:r w:rsidR="003E5367" w:rsidRPr="00A325CC">
        <w:rPr>
          <w:rFonts w:ascii="Times New Roman" w:eastAsia="Times New Roman" w:hAnsi="Times New Roman"/>
          <w:sz w:val="28"/>
          <w:szCs w:val="24"/>
          <w:lang w:val="uk-UA" w:eastAsia="ru-RU"/>
        </w:rPr>
        <w:t xml:space="preserve">Актуальність обраної теми дипломної роботи відповідає стану досліджень. </w:t>
      </w:r>
      <w:bookmarkStart w:id="18" w:name="_Hlk55671031"/>
      <w:r w:rsidR="003E5367" w:rsidRPr="00A325CC">
        <w:rPr>
          <w:rFonts w:ascii="Times New Roman" w:eastAsia="Times New Roman" w:hAnsi="Times New Roman"/>
          <w:sz w:val="28"/>
          <w:szCs w:val="24"/>
          <w:lang w:val="uk-UA" w:eastAsia="ru-RU"/>
        </w:rPr>
        <w:t xml:space="preserve">Питання </w:t>
      </w:r>
      <w:r w:rsidR="003E5367" w:rsidRPr="00A325CC">
        <w:rPr>
          <w:rFonts w:ascii="Times New Roman" w:hAnsi="Times New Roman"/>
          <w:sz w:val="28"/>
          <w:szCs w:val="28"/>
          <w:lang w:val="uk-UA"/>
        </w:rPr>
        <w:t xml:space="preserve">ризикової поведінки особистості є </w:t>
      </w:r>
      <w:r w:rsidR="000A4F1B" w:rsidRPr="00A325CC">
        <w:rPr>
          <w:rFonts w:ascii="Times New Roman" w:hAnsi="Times New Roman"/>
          <w:sz w:val="28"/>
          <w:szCs w:val="28"/>
          <w:lang w:val="uk-UA"/>
        </w:rPr>
        <w:t xml:space="preserve">важливими в умовах </w:t>
      </w:r>
      <w:r w:rsidR="003E5367" w:rsidRPr="00A325CC">
        <w:rPr>
          <w:rFonts w:ascii="Times New Roman" w:hAnsi="Times New Roman"/>
          <w:sz w:val="28"/>
          <w:szCs w:val="28"/>
          <w:lang w:val="uk-UA"/>
        </w:rPr>
        <w:t xml:space="preserve">динамічних змін соціального устрою, в якому особливого значення набуває прагнення людини активно освоювати новизну і складність мінливого світу, а також проявляти нові оригінальні стратегії власної поведінки в умовах високої невизначеності. </w:t>
      </w:r>
      <w:r w:rsidR="003E5367" w:rsidRPr="00A325CC">
        <w:rPr>
          <w:rFonts w:ascii="Times New Roman" w:hAnsi="Times New Roman"/>
          <w:bCs/>
          <w:sz w:val="28"/>
          <w:szCs w:val="28"/>
          <w:lang w:val="uk-UA"/>
        </w:rPr>
        <w:t>Дослідження психологічних характеристик, які впливають на ризиковану поведінку особистості та на ефективність її взаємодії в іншими людьми в умовах жорсткої конкуренції, дає змогу розглядати ризикову поведінку не тільки як негативне явище, але й як ресурс прийняття особистістю власних творчих рішень</w:t>
      </w:r>
      <w:r w:rsidR="003E5367" w:rsidRPr="00A325CC">
        <w:rPr>
          <w:rFonts w:ascii="Times New Roman" w:hAnsi="Times New Roman"/>
          <w:sz w:val="21"/>
          <w:szCs w:val="21"/>
          <w:lang w:val="uk-UA"/>
        </w:rPr>
        <w:t xml:space="preserve"> </w:t>
      </w:r>
      <w:r w:rsidR="003E5367" w:rsidRPr="00A325CC">
        <w:rPr>
          <w:rFonts w:ascii="Times New Roman" w:hAnsi="Times New Roman"/>
          <w:color w:val="000000"/>
          <w:sz w:val="28"/>
          <w:szCs w:val="28"/>
          <w:lang w:val="uk-UA"/>
        </w:rPr>
        <w:t>в</w:t>
      </w:r>
      <w:r w:rsidR="003E5367" w:rsidRPr="00A325CC">
        <w:rPr>
          <w:rFonts w:ascii="Times New Roman" w:hAnsi="Times New Roman"/>
          <w:color w:val="000000"/>
          <w:spacing w:val="1"/>
          <w:sz w:val="28"/>
          <w:szCs w:val="28"/>
          <w:lang w:val="uk-UA"/>
        </w:rPr>
        <w:t xml:space="preserve"> її </w:t>
      </w:r>
      <w:r w:rsidR="003E5367" w:rsidRPr="00A325CC">
        <w:rPr>
          <w:rFonts w:ascii="Times New Roman" w:hAnsi="Times New Roman"/>
          <w:color w:val="000000"/>
          <w:sz w:val="28"/>
          <w:szCs w:val="28"/>
          <w:lang w:val="uk-UA"/>
        </w:rPr>
        <w:t>життєдіяльності.</w:t>
      </w:r>
    </w:p>
    <w:bookmarkEnd w:id="18"/>
    <w:p w14:paraId="5ED9C040" w14:textId="0C7123FF" w:rsidR="003E5367" w:rsidRPr="00A325CC" w:rsidRDefault="003E5367" w:rsidP="008831F9">
      <w:pPr>
        <w:tabs>
          <w:tab w:val="left" w:pos="851"/>
        </w:tabs>
        <w:spacing w:after="0" w:line="360" w:lineRule="auto"/>
        <w:ind w:firstLine="706"/>
        <w:jc w:val="both"/>
        <w:rPr>
          <w:rFonts w:ascii="Times New Roman" w:eastAsia="Times New Roman" w:hAnsi="Times New Roman"/>
          <w:color w:val="000000"/>
          <w:sz w:val="28"/>
          <w:szCs w:val="28"/>
          <w:lang w:val="uk-UA" w:eastAsia="ru-RU"/>
        </w:rPr>
      </w:pPr>
      <w:r w:rsidRPr="00A325CC">
        <w:rPr>
          <w:rFonts w:ascii="Times New Roman" w:eastAsia="Times New Roman" w:hAnsi="Times New Roman"/>
          <w:color w:val="000000"/>
          <w:sz w:val="28"/>
          <w:szCs w:val="28"/>
          <w:lang w:val="uk-UA" w:eastAsia="ru-RU"/>
        </w:rPr>
        <w:t xml:space="preserve">   В сучасній науці </w:t>
      </w:r>
      <w:r w:rsidR="00FE6FF0" w:rsidRPr="00A325CC">
        <w:rPr>
          <w:rFonts w:ascii="Times New Roman" w:eastAsia="Times New Roman" w:hAnsi="Times New Roman"/>
          <w:color w:val="000000"/>
          <w:sz w:val="28"/>
          <w:szCs w:val="28"/>
          <w:lang w:val="uk-UA" w:eastAsia="ru-RU"/>
        </w:rPr>
        <w:t xml:space="preserve">спостерігається </w:t>
      </w:r>
      <w:r w:rsidRPr="00A325CC">
        <w:rPr>
          <w:rFonts w:ascii="Times New Roman" w:eastAsia="Times New Roman" w:hAnsi="Times New Roman"/>
          <w:color w:val="000000"/>
          <w:sz w:val="28"/>
          <w:szCs w:val="28"/>
          <w:lang w:val="uk-UA" w:eastAsia="ru-RU"/>
        </w:rPr>
        <w:t>зроста</w:t>
      </w:r>
      <w:r w:rsidR="00FE6FF0" w:rsidRPr="00A325CC">
        <w:rPr>
          <w:rFonts w:ascii="Times New Roman" w:eastAsia="Times New Roman" w:hAnsi="Times New Roman"/>
          <w:color w:val="000000"/>
          <w:sz w:val="28"/>
          <w:szCs w:val="28"/>
          <w:lang w:val="uk-UA" w:eastAsia="ru-RU"/>
        </w:rPr>
        <w:t>ння</w:t>
      </w:r>
      <w:r w:rsidRPr="00A325CC">
        <w:rPr>
          <w:rFonts w:ascii="Times New Roman" w:eastAsia="Times New Roman" w:hAnsi="Times New Roman"/>
          <w:color w:val="000000"/>
          <w:sz w:val="28"/>
          <w:szCs w:val="28"/>
          <w:lang w:val="uk-UA" w:eastAsia="ru-RU"/>
        </w:rPr>
        <w:t xml:space="preserve"> уваг</w:t>
      </w:r>
      <w:r w:rsidR="00FE6FF0" w:rsidRPr="00A325CC">
        <w:rPr>
          <w:rFonts w:ascii="Times New Roman" w:eastAsia="Times New Roman" w:hAnsi="Times New Roman"/>
          <w:color w:val="000000"/>
          <w:sz w:val="28"/>
          <w:szCs w:val="28"/>
          <w:lang w:val="uk-UA" w:eastAsia="ru-RU"/>
        </w:rPr>
        <w:t>и</w:t>
      </w:r>
      <w:r w:rsidRPr="00A325CC">
        <w:rPr>
          <w:rFonts w:ascii="Times New Roman" w:eastAsia="Times New Roman" w:hAnsi="Times New Roman"/>
          <w:color w:val="000000"/>
          <w:sz w:val="28"/>
          <w:szCs w:val="28"/>
          <w:lang w:val="uk-UA" w:eastAsia="ru-RU"/>
        </w:rPr>
        <w:t xml:space="preserve"> до проблеми ризику</w:t>
      </w:r>
      <w:r w:rsidR="00FE6FF0" w:rsidRPr="00A325CC">
        <w:rPr>
          <w:rFonts w:ascii="Times New Roman" w:eastAsia="Times New Roman" w:hAnsi="Times New Roman"/>
          <w:color w:val="000000"/>
          <w:sz w:val="28"/>
          <w:szCs w:val="28"/>
          <w:lang w:val="uk-UA" w:eastAsia="ru-RU"/>
        </w:rPr>
        <w:t xml:space="preserve"> та ризикової поведінки</w:t>
      </w:r>
      <w:r w:rsidRPr="00A325CC">
        <w:rPr>
          <w:rFonts w:ascii="Times New Roman" w:eastAsia="Times New Roman" w:hAnsi="Times New Roman"/>
          <w:color w:val="000000"/>
          <w:sz w:val="28"/>
          <w:szCs w:val="28"/>
          <w:lang w:val="uk-UA" w:eastAsia="ru-RU"/>
        </w:rPr>
        <w:t xml:space="preserve"> з </w:t>
      </w:r>
      <w:r w:rsidR="00FE6FF0" w:rsidRPr="00A325CC">
        <w:rPr>
          <w:rFonts w:ascii="Times New Roman" w:eastAsia="Times New Roman" w:hAnsi="Times New Roman"/>
          <w:color w:val="000000"/>
          <w:sz w:val="28"/>
          <w:szCs w:val="28"/>
          <w:lang w:val="uk-UA" w:eastAsia="ru-RU"/>
        </w:rPr>
        <w:t>точки зору</w:t>
      </w:r>
      <w:r w:rsidRPr="00A325CC">
        <w:rPr>
          <w:rFonts w:ascii="Times New Roman" w:eastAsia="Times New Roman" w:hAnsi="Times New Roman"/>
          <w:color w:val="000000"/>
          <w:sz w:val="28"/>
          <w:szCs w:val="28"/>
          <w:lang w:val="uk-UA" w:eastAsia="ru-RU"/>
        </w:rPr>
        <w:t xml:space="preserve"> дослідників різн</w:t>
      </w:r>
      <w:r w:rsidR="00FE6FF0" w:rsidRPr="00A325CC">
        <w:rPr>
          <w:rFonts w:ascii="Times New Roman" w:eastAsia="Times New Roman" w:hAnsi="Times New Roman"/>
          <w:color w:val="000000"/>
          <w:sz w:val="28"/>
          <w:szCs w:val="28"/>
          <w:lang w:val="uk-UA" w:eastAsia="ru-RU"/>
        </w:rPr>
        <w:t>оманітних</w:t>
      </w:r>
      <w:r w:rsidRPr="00A325CC">
        <w:rPr>
          <w:rFonts w:ascii="Times New Roman" w:eastAsia="Times New Roman" w:hAnsi="Times New Roman"/>
          <w:color w:val="000000"/>
          <w:sz w:val="28"/>
          <w:szCs w:val="28"/>
          <w:lang w:val="uk-UA" w:eastAsia="ru-RU"/>
        </w:rPr>
        <w:t xml:space="preserve"> спеціальностей – психологів, соціологів, юристів та ін., що </w:t>
      </w:r>
      <w:r w:rsidR="00FE6FF0" w:rsidRPr="00A325CC">
        <w:rPr>
          <w:rFonts w:ascii="Times New Roman" w:eastAsia="Times New Roman" w:hAnsi="Times New Roman"/>
          <w:color w:val="000000"/>
          <w:sz w:val="28"/>
          <w:szCs w:val="28"/>
          <w:lang w:val="uk-UA" w:eastAsia="ru-RU"/>
        </w:rPr>
        <w:t xml:space="preserve">може </w:t>
      </w:r>
      <w:r w:rsidRPr="00A325CC">
        <w:rPr>
          <w:rFonts w:ascii="Times New Roman" w:eastAsia="Times New Roman" w:hAnsi="Times New Roman"/>
          <w:color w:val="000000"/>
          <w:sz w:val="28"/>
          <w:szCs w:val="28"/>
          <w:lang w:val="uk-UA" w:eastAsia="ru-RU"/>
        </w:rPr>
        <w:t>характеризу</w:t>
      </w:r>
      <w:r w:rsidR="00FE6FF0" w:rsidRPr="00A325CC">
        <w:rPr>
          <w:rFonts w:ascii="Times New Roman" w:eastAsia="Times New Roman" w:hAnsi="Times New Roman"/>
          <w:color w:val="000000"/>
          <w:sz w:val="28"/>
          <w:szCs w:val="28"/>
          <w:lang w:val="uk-UA" w:eastAsia="ru-RU"/>
        </w:rPr>
        <w:t>вати</w:t>
      </w:r>
      <w:r w:rsidRPr="00A325CC">
        <w:rPr>
          <w:rFonts w:ascii="Times New Roman" w:eastAsia="Times New Roman" w:hAnsi="Times New Roman"/>
          <w:color w:val="000000"/>
          <w:sz w:val="28"/>
          <w:szCs w:val="28"/>
          <w:lang w:val="uk-UA" w:eastAsia="ru-RU"/>
        </w:rPr>
        <w:t xml:space="preserve"> означену проблему як міждисциплінарну. В психології необхідність </w:t>
      </w:r>
      <w:r w:rsidR="00FE6FF0" w:rsidRPr="00A325CC">
        <w:rPr>
          <w:rFonts w:ascii="Times New Roman" w:eastAsia="Times New Roman" w:hAnsi="Times New Roman"/>
          <w:color w:val="000000"/>
          <w:sz w:val="28"/>
          <w:szCs w:val="28"/>
          <w:lang w:val="uk-UA" w:eastAsia="ru-RU"/>
        </w:rPr>
        <w:t>дослідження</w:t>
      </w:r>
      <w:r w:rsidRPr="00A325CC">
        <w:rPr>
          <w:rFonts w:ascii="Times New Roman" w:eastAsia="Times New Roman" w:hAnsi="Times New Roman"/>
          <w:color w:val="000000"/>
          <w:sz w:val="28"/>
          <w:szCs w:val="28"/>
          <w:lang w:val="uk-UA" w:eastAsia="ru-RU"/>
        </w:rPr>
        <w:t xml:space="preserve"> проблем ризикової поведінки пов’язана із </w:t>
      </w:r>
      <w:r w:rsidR="00FE6FF0" w:rsidRPr="00A325CC">
        <w:rPr>
          <w:rFonts w:ascii="Times New Roman" w:eastAsia="Times New Roman" w:hAnsi="Times New Roman"/>
          <w:color w:val="000000"/>
          <w:sz w:val="28"/>
          <w:szCs w:val="28"/>
          <w:lang w:val="uk-UA" w:eastAsia="ru-RU"/>
        </w:rPr>
        <w:t>вивченням</w:t>
      </w:r>
      <w:r w:rsidRPr="00A325CC">
        <w:rPr>
          <w:rFonts w:ascii="Times New Roman" w:eastAsia="Times New Roman" w:hAnsi="Times New Roman"/>
          <w:color w:val="000000"/>
          <w:sz w:val="28"/>
          <w:szCs w:val="28"/>
          <w:lang w:val="uk-UA" w:eastAsia="ru-RU"/>
        </w:rPr>
        <w:t xml:space="preserve"> її суб’єктивної сторони, зокрема, з </w:t>
      </w:r>
      <w:r w:rsidR="00FE6FF0" w:rsidRPr="00A325CC">
        <w:rPr>
          <w:rFonts w:ascii="Times New Roman" w:eastAsia="Times New Roman" w:hAnsi="Times New Roman"/>
          <w:color w:val="000000"/>
          <w:sz w:val="28"/>
          <w:szCs w:val="28"/>
          <w:lang w:val="uk-UA" w:eastAsia="ru-RU"/>
        </w:rPr>
        <w:t>аналізом</w:t>
      </w:r>
      <w:r w:rsidRPr="00A325CC">
        <w:rPr>
          <w:rFonts w:ascii="Times New Roman" w:eastAsia="Times New Roman" w:hAnsi="Times New Roman"/>
          <w:color w:val="000000"/>
          <w:sz w:val="28"/>
          <w:szCs w:val="28"/>
          <w:lang w:val="uk-UA" w:eastAsia="ru-RU"/>
        </w:rPr>
        <w:t xml:space="preserve"> особливостей співвідношення ризикової поведінки з характеристиками особистості, які виявляються в </w:t>
      </w:r>
      <w:r w:rsidR="00FE6FF0" w:rsidRPr="00A325CC">
        <w:rPr>
          <w:rFonts w:ascii="Times New Roman" w:eastAsia="Times New Roman" w:hAnsi="Times New Roman"/>
          <w:color w:val="000000"/>
          <w:sz w:val="28"/>
          <w:szCs w:val="28"/>
          <w:lang w:val="uk-UA" w:eastAsia="ru-RU"/>
        </w:rPr>
        <w:t xml:space="preserve">різних по складності </w:t>
      </w:r>
      <w:r w:rsidRPr="00A325CC">
        <w:rPr>
          <w:rFonts w:ascii="Times New Roman" w:eastAsia="Times New Roman" w:hAnsi="Times New Roman"/>
          <w:color w:val="000000"/>
          <w:sz w:val="28"/>
          <w:szCs w:val="28"/>
          <w:lang w:val="uk-UA" w:eastAsia="ru-RU"/>
        </w:rPr>
        <w:t xml:space="preserve">ситуаціях </w:t>
      </w:r>
      <w:r w:rsidR="00FE6FF0" w:rsidRPr="00A325CC">
        <w:rPr>
          <w:rFonts w:ascii="Times New Roman" w:eastAsia="Times New Roman" w:hAnsi="Times New Roman"/>
          <w:color w:val="000000"/>
          <w:sz w:val="28"/>
          <w:szCs w:val="28"/>
          <w:lang w:val="uk-UA" w:eastAsia="ru-RU"/>
        </w:rPr>
        <w:t>та</w:t>
      </w:r>
      <w:r w:rsidRPr="00A325CC">
        <w:rPr>
          <w:rFonts w:ascii="Times New Roman" w:eastAsia="Times New Roman" w:hAnsi="Times New Roman"/>
          <w:color w:val="000000"/>
          <w:sz w:val="28"/>
          <w:szCs w:val="28"/>
          <w:lang w:val="uk-UA" w:eastAsia="ru-RU"/>
        </w:rPr>
        <w:t xml:space="preserve"> можуть </w:t>
      </w:r>
      <w:r w:rsidR="00FE6FF0" w:rsidRPr="00A325CC">
        <w:rPr>
          <w:rFonts w:ascii="Times New Roman" w:eastAsia="Times New Roman" w:hAnsi="Times New Roman"/>
          <w:color w:val="000000"/>
          <w:sz w:val="28"/>
          <w:szCs w:val="28"/>
          <w:lang w:val="uk-UA" w:eastAsia="ru-RU"/>
        </w:rPr>
        <w:t>стимулювати</w:t>
      </w:r>
      <w:r w:rsidRPr="00A325CC">
        <w:rPr>
          <w:rFonts w:ascii="Times New Roman" w:eastAsia="Times New Roman" w:hAnsi="Times New Roman"/>
          <w:color w:val="000000"/>
          <w:sz w:val="28"/>
          <w:szCs w:val="28"/>
          <w:lang w:val="uk-UA" w:eastAsia="ru-RU"/>
        </w:rPr>
        <w:t xml:space="preserve"> або запобігати адаптаційним процесам в життєдіяльності людини.</w:t>
      </w:r>
    </w:p>
    <w:p w14:paraId="585418BD" w14:textId="40BD7EF5" w:rsidR="00EA51F5" w:rsidRPr="00A325CC" w:rsidRDefault="00EA51F5" w:rsidP="008831F9">
      <w:pPr>
        <w:tabs>
          <w:tab w:val="left" w:pos="851"/>
        </w:tabs>
        <w:spacing w:after="0" w:line="360" w:lineRule="auto"/>
        <w:ind w:firstLine="720"/>
        <w:jc w:val="both"/>
        <w:rPr>
          <w:rFonts w:ascii="Times New Roman" w:eastAsia="Times New Roman" w:hAnsi="Times New Roman"/>
          <w:color w:val="000000"/>
          <w:sz w:val="28"/>
          <w:szCs w:val="28"/>
          <w:lang w:val="uk-UA" w:eastAsia="ru-RU"/>
        </w:rPr>
      </w:pPr>
      <w:r w:rsidRPr="00A325CC">
        <w:rPr>
          <w:rFonts w:ascii="Times New Roman" w:eastAsia="Times New Roman" w:hAnsi="Times New Roman"/>
          <w:b/>
          <w:color w:val="000000"/>
          <w:sz w:val="28"/>
          <w:szCs w:val="28"/>
          <w:lang w:val="uk-UA" w:eastAsia="ru-RU"/>
        </w:rPr>
        <w:t>Метою</w:t>
      </w:r>
      <w:r w:rsidRPr="00A325CC">
        <w:rPr>
          <w:rFonts w:ascii="Times New Roman" w:eastAsia="Times New Roman" w:hAnsi="Times New Roman"/>
          <w:color w:val="000000"/>
          <w:sz w:val="28"/>
          <w:szCs w:val="28"/>
          <w:lang w:val="uk-UA" w:eastAsia="ru-RU"/>
        </w:rPr>
        <w:t xml:space="preserve"> даного дослідження є аналіз взаємозв’язку ризикової поведінки з психологічними характеристиками особистості. </w:t>
      </w:r>
    </w:p>
    <w:p w14:paraId="63A0CA10" w14:textId="12EB51D8" w:rsidR="00F97853" w:rsidRPr="00A325CC" w:rsidRDefault="00F97853" w:rsidP="008831F9">
      <w:pPr>
        <w:tabs>
          <w:tab w:val="left" w:pos="0"/>
        </w:tabs>
        <w:spacing w:after="0" w:line="360" w:lineRule="auto"/>
        <w:ind w:firstLine="720"/>
        <w:outlineLvl w:val="0"/>
        <w:rPr>
          <w:rFonts w:ascii="Times New Roman" w:eastAsia="Times New Roman" w:hAnsi="Times New Roman"/>
          <w:bCs/>
          <w:kern w:val="36"/>
          <w:sz w:val="28"/>
          <w:szCs w:val="28"/>
          <w:lang w:val="uk-UA"/>
        </w:rPr>
      </w:pPr>
      <w:r w:rsidRPr="00A325CC">
        <w:rPr>
          <w:rFonts w:ascii="Times New Roman" w:eastAsia="Times New Roman" w:hAnsi="Times New Roman"/>
          <w:b/>
          <w:bCs/>
          <w:kern w:val="36"/>
          <w:sz w:val="28"/>
          <w:szCs w:val="28"/>
          <w:lang w:val="uk-UA"/>
        </w:rPr>
        <w:t xml:space="preserve">Об’єкт дослідження: </w:t>
      </w:r>
      <w:r w:rsidRPr="00A325CC">
        <w:rPr>
          <w:rFonts w:ascii="Times New Roman" w:eastAsia="Times New Roman" w:hAnsi="Times New Roman"/>
          <w:bCs/>
          <w:kern w:val="36"/>
          <w:sz w:val="28"/>
          <w:szCs w:val="28"/>
          <w:lang w:val="uk-UA"/>
        </w:rPr>
        <w:t>ризикова поведінка особистості.</w:t>
      </w:r>
    </w:p>
    <w:p w14:paraId="26B899A7" w14:textId="4E4027F7" w:rsidR="00F97853" w:rsidRPr="00A325CC" w:rsidRDefault="00F97853" w:rsidP="008831F9">
      <w:pPr>
        <w:tabs>
          <w:tab w:val="left" w:pos="90"/>
          <w:tab w:val="left" w:pos="180"/>
        </w:tabs>
        <w:spacing w:after="0" w:line="360" w:lineRule="auto"/>
        <w:ind w:firstLine="720"/>
        <w:jc w:val="both"/>
        <w:outlineLvl w:val="0"/>
        <w:rPr>
          <w:rFonts w:ascii="Times New Roman" w:eastAsia="Times New Roman" w:hAnsi="Times New Roman"/>
          <w:bCs/>
          <w:kern w:val="36"/>
          <w:sz w:val="28"/>
          <w:szCs w:val="28"/>
          <w:lang w:val="uk-UA"/>
        </w:rPr>
      </w:pPr>
      <w:r w:rsidRPr="00A325CC">
        <w:rPr>
          <w:rFonts w:ascii="Times New Roman" w:eastAsia="Times New Roman" w:hAnsi="Times New Roman"/>
          <w:b/>
          <w:bCs/>
          <w:kern w:val="36"/>
          <w:sz w:val="28"/>
          <w:szCs w:val="28"/>
          <w:lang w:val="uk-UA"/>
        </w:rPr>
        <w:t>Предмет дослідження:</w:t>
      </w:r>
      <w:r w:rsidRPr="00A325CC">
        <w:rPr>
          <w:rFonts w:ascii="Times New Roman" w:eastAsia="Times New Roman" w:hAnsi="Times New Roman"/>
          <w:bCs/>
          <w:kern w:val="36"/>
          <w:sz w:val="28"/>
          <w:szCs w:val="28"/>
          <w:lang w:val="uk-UA"/>
        </w:rPr>
        <w:t xml:space="preserve"> особливості готовності до ризикової поведінки людей з різними психологічними характеристиками. </w:t>
      </w:r>
    </w:p>
    <w:p w14:paraId="170A1650" w14:textId="7AD7C217" w:rsidR="00CD4487" w:rsidRPr="00A325CC" w:rsidRDefault="00B35D22" w:rsidP="008831F9">
      <w:pPr>
        <w:tabs>
          <w:tab w:val="left" w:pos="504"/>
        </w:tabs>
        <w:spacing w:after="0" w:line="360" w:lineRule="auto"/>
        <w:ind w:firstLine="720"/>
        <w:outlineLvl w:val="0"/>
        <w:rPr>
          <w:rFonts w:ascii="Times New Roman" w:eastAsia="Times New Roman" w:hAnsi="Times New Roman"/>
          <w:b/>
          <w:bCs/>
          <w:kern w:val="36"/>
          <w:sz w:val="28"/>
          <w:szCs w:val="28"/>
          <w:lang w:val="uk-UA"/>
        </w:rPr>
      </w:pPr>
      <w:r w:rsidRPr="00A325CC">
        <w:rPr>
          <w:rFonts w:ascii="Times New Roman" w:eastAsia="Times New Roman" w:hAnsi="Times New Roman"/>
          <w:b/>
          <w:bCs/>
          <w:kern w:val="36"/>
          <w:sz w:val="28"/>
          <w:szCs w:val="28"/>
          <w:lang w:val="uk-UA"/>
        </w:rPr>
        <w:t>Завдання:</w:t>
      </w:r>
    </w:p>
    <w:p w14:paraId="08A0016E" w14:textId="068C3B7C" w:rsidR="00E30EBD" w:rsidRPr="00B70DBD" w:rsidRDefault="008536D3" w:rsidP="000B6A46">
      <w:pPr>
        <w:pStyle w:val="a3"/>
        <w:numPr>
          <w:ilvl w:val="0"/>
          <w:numId w:val="5"/>
        </w:numPr>
        <w:tabs>
          <w:tab w:val="left" w:pos="1022"/>
        </w:tabs>
        <w:spacing w:after="0" w:line="360" w:lineRule="auto"/>
        <w:ind w:left="0" w:firstLine="630"/>
        <w:jc w:val="both"/>
        <w:outlineLvl w:val="0"/>
        <w:rPr>
          <w:rFonts w:ascii="Times New Roman" w:eastAsia="Times New Roman" w:hAnsi="Times New Roman"/>
          <w:bCs/>
          <w:kern w:val="36"/>
          <w:sz w:val="28"/>
          <w:szCs w:val="28"/>
          <w:lang w:val="uk-UA"/>
        </w:rPr>
      </w:pPr>
      <w:r w:rsidRPr="00B70DBD">
        <w:rPr>
          <w:rFonts w:ascii="Times New Roman" w:eastAsia="Times New Roman" w:hAnsi="Times New Roman"/>
          <w:bCs/>
          <w:kern w:val="36"/>
          <w:sz w:val="28"/>
          <w:szCs w:val="28"/>
          <w:lang w:val="uk-UA"/>
        </w:rPr>
        <w:t>Провести теоретичний аналіз та д</w:t>
      </w:r>
      <w:r w:rsidR="00E30EBD" w:rsidRPr="00B70DBD">
        <w:rPr>
          <w:rFonts w:ascii="Times New Roman" w:eastAsia="Times New Roman" w:hAnsi="Times New Roman"/>
          <w:bCs/>
          <w:kern w:val="36"/>
          <w:sz w:val="28"/>
          <w:szCs w:val="28"/>
          <w:lang w:val="uk-UA"/>
        </w:rPr>
        <w:t>ослідити</w:t>
      </w:r>
      <w:r w:rsidRPr="00B70DBD">
        <w:rPr>
          <w:rFonts w:ascii="Times New Roman" w:eastAsia="Times New Roman" w:hAnsi="Times New Roman"/>
          <w:bCs/>
          <w:kern w:val="36"/>
          <w:sz w:val="28"/>
          <w:szCs w:val="28"/>
          <w:lang w:val="uk-UA"/>
        </w:rPr>
        <w:t>:</w:t>
      </w:r>
      <w:r w:rsidR="00E30EBD" w:rsidRPr="00B70DBD">
        <w:rPr>
          <w:rFonts w:ascii="Times New Roman" w:eastAsia="Times New Roman" w:hAnsi="Times New Roman"/>
          <w:bCs/>
          <w:kern w:val="36"/>
          <w:sz w:val="28"/>
          <w:szCs w:val="28"/>
          <w:lang w:val="uk-UA"/>
        </w:rPr>
        <w:t xml:space="preserve"> психологічні особливості понять «ризик» та «ризикована поведінка», та психологічний зміст феноменів </w:t>
      </w:r>
      <w:r w:rsidR="00E30EBD" w:rsidRPr="00B70DBD">
        <w:rPr>
          <w:rFonts w:ascii="Times New Roman" w:eastAsia="Times New Roman" w:hAnsi="Times New Roman"/>
          <w:bCs/>
          <w:kern w:val="36"/>
          <w:sz w:val="28"/>
          <w:szCs w:val="28"/>
          <w:lang w:val="uk-UA"/>
        </w:rPr>
        <w:lastRenderedPageBreak/>
        <w:t>«готовність до ризику», «схильність до ризикової поведінки»</w:t>
      </w:r>
      <w:r w:rsidRPr="00B70DBD">
        <w:rPr>
          <w:rFonts w:ascii="Times New Roman" w:eastAsia="Times New Roman" w:hAnsi="Times New Roman"/>
          <w:bCs/>
          <w:kern w:val="36"/>
          <w:sz w:val="28"/>
          <w:szCs w:val="28"/>
          <w:lang w:val="uk-UA"/>
        </w:rPr>
        <w:t xml:space="preserve">; </w:t>
      </w:r>
      <w:r w:rsidR="00E30EBD" w:rsidRPr="00B70DBD">
        <w:rPr>
          <w:rFonts w:ascii="Times New Roman" w:eastAsia="Times New Roman" w:hAnsi="Times New Roman"/>
          <w:bCs/>
          <w:kern w:val="36"/>
          <w:sz w:val="28"/>
          <w:szCs w:val="28"/>
          <w:lang w:val="uk-UA"/>
        </w:rPr>
        <w:t>особливості співвідношення ризикової поведінки з характеристиками особистості</w:t>
      </w:r>
      <w:r w:rsidRPr="00B70DBD">
        <w:rPr>
          <w:rFonts w:ascii="Times New Roman" w:eastAsia="Times New Roman" w:hAnsi="Times New Roman"/>
          <w:bCs/>
          <w:kern w:val="36"/>
          <w:sz w:val="28"/>
          <w:szCs w:val="28"/>
          <w:lang w:val="uk-UA"/>
        </w:rPr>
        <w:t>.</w:t>
      </w:r>
    </w:p>
    <w:p w14:paraId="29F50586" w14:textId="08938D98" w:rsidR="00E30EBD" w:rsidRPr="00B70DBD" w:rsidRDefault="00E30EBD" w:rsidP="008536D3">
      <w:pPr>
        <w:pStyle w:val="a3"/>
        <w:numPr>
          <w:ilvl w:val="0"/>
          <w:numId w:val="5"/>
        </w:numPr>
        <w:tabs>
          <w:tab w:val="left" w:pos="504"/>
          <w:tab w:val="left" w:pos="1022"/>
        </w:tabs>
        <w:spacing w:after="0" w:line="360" w:lineRule="auto"/>
        <w:ind w:left="0" w:firstLine="630"/>
        <w:jc w:val="both"/>
        <w:outlineLvl w:val="0"/>
        <w:rPr>
          <w:rFonts w:ascii="Times New Roman" w:eastAsia="Times New Roman" w:hAnsi="Times New Roman"/>
          <w:bCs/>
          <w:kern w:val="36"/>
          <w:sz w:val="28"/>
          <w:szCs w:val="28"/>
          <w:lang w:val="uk-UA"/>
        </w:rPr>
      </w:pPr>
      <w:r w:rsidRPr="00B70DBD">
        <w:rPr>
          <w:rFonts w:ascii="Times New Roman" w:eastAsia="Times New Roman" w:hAnsi="Times New Roman"/>
          <w:bCs/>
          <w:kern w:val="36"/>
          <w:sz w:val="28"/>
          <w:szCs w:val="28"/>
          <w:lang w:val="uk-UA"/>
        </w:rPr>
        <w:t>Виявити рівень схильності до ризику та готовності до ризику серед групи спортсменів-парашутистів та групи психологів</w:t>
      </w:r>
      <w:r w:rsidR="008536D3" w:rsidRPr="00B70DBD">
        <w:rPr>
          <w:rFonts w:ascii="Times New Roman" w:eastAsia="Times New Roman" w:hAnsi="Times New Roman"/>
          <w:bCs/>
          <w:kern w:val="36"/>
          <w:sz w:val="28"/>
          <w:szCs w:val="28"/>
          <w:lang w:val="uk-UA"/>
        </w:rPr>
        <w:t>.</w:t>
      </w:r>
    </w:p>
    <w:p w14:paraId="3836B106" w14:textId="1BF6845C" w:rsidR="00E30EBD" w:rsidRPr="00B70DBD" w:rsidRDefault="00E30EBD" w:rsidP="008536D3">
      <w:pPr>
        <w:pStyle w:val="a3"/>
        <w:numPr>
          <w:ilvl w:val="0"/>
          <w:numId w:val="5"/>
        </w:numPr>
        <w:tabs>
          <w:tab w:val="left" w:pos="504"/>
          <w:tab w:val="left" w:pos="1022"/>
        </w:tabs>
        <w:spacing w:after="0" w:line="360" w:lineRule="auto"/>
        <w:ind w:left="0" w:firstLine="630"/>
        <w:jc w:val="both"/>
        <w:outlineLvl w:val="0"/>
        <w:rPr>
          <w:rFonts w:ascii="Times New Roman" w:eastAsia="Times New Roman" w:hAnsi="Times New Roman"/>
          <w:bCs/>
          <w:kern w:val="36"/>
          <w:sz w:val="28"/>
          <w:szCs w:val="28"/>
          <w:lang w:val="uk-UA"/>
        </w:rPr>
      </w:pPr>
      <w:r w:rsidRPr="00B70DBD">
        <w:rPr>
          <w:rFonts w:ascii="Times New Roman" w:eastAsia="Times New Roman" w:hAnsi="Times New Roman"/>
          <w:bCs/>
          <w:kern w:val="36"/>
          <w:sz w:val="28"/>
          <w:szCs w:val="28"/>
          <w:lang w:val="uk-UA"/>
        </w:rPr>
        <w:t>Визначити рівень по</w:t>
      </w:r>
      <w:r w:rsidRPr="00B70DBD">
        <w:rPr>
          <w:rFonts w:ascii="Times New Roman" w:eastAsia="Calibri" w:hAnsi="Times New Roman" w:cs="Times New Roman"/>
          <w:sz w:val="28"/>
          <w:szCs w:val="28"/>
          <w:lang w:val="uk-UA"/>
        </w:rPr>
        <w:t>треби у пошуку нових почуттів, рівень суб’єктивного контролю та виявити мотивацію досягнення або уникнення успіху серед груп спортсменів-парашутистів та психологів</w:t>
      </w:r>
      <w:r w:rsidR="008536D3" w:rsidRPr="00B70DBD">
        <w:rPr>
          <w:rFonts w:ascii="Times New Roman" w:eastAsia="Calibri" w:hAnsi="Times New Roman" w:cs="Times New Roman"/>
          <w:sz w:val="28"/>
          <w:szCs w:val="28"/>
          <w:lang w:val="uk-UA"/>
        </w:rPr>
        <w:t>.</w:t>
      </w:r>
    </w:p>
    <w:p w14:paraId="310D1976" w14:textId="4573989C" w:rsidR="002B406D" w:rsidRPr="00B70DBD" w:rsidRDefault="00E30EBD" w:rsidP="008536D3">
      <w:pPr>
        <w:pStyle w:val="a3"/>
        <w:numPr>
          <w:ilvl w:val="0"/>
          <w:numId w:val="5"/>
        </w:numPr>
        <w:tabs>
          <w:tab w:val="left" w:pos="504"/>
          <w:tab w:val="left" w:pos="1022"/>
        </w:tabs>
        <w:spacing w:after="0" w:line="360" w:lineRule="auto"/>
        <w:ind w:left="0" w:firstLine="630"/>
        <w:jc w:val="both"/>
        <w:outlineLvl w:val="0"/>
        <w:rPr>
          <w:rFonts w:ascii="Times New Roman" w:eastAsia="Times New Roman" w:hAnsi="Times New Roman"/>
          <w:bCs/>
          <w:kern w:val="36"/>
          <w:sz w:val="28"/>
          <w:szCs w:val="28"/>
          <w:lang w:val="uk-UA"/>
        </w:rPr>
      </w:pPr>
      <w:r w:rsidRPr="00B70DBD">
        <w:rPr>
          <w:rFonts w:ascii="Times New Roman" w:eastAsia="Times New Roman" w:hAnsi="Times New Roman"/>
          <w:bCs/>
          <w:kern w:val="36"/>
          <w:sz w:val="28"/>
          <w:szCs w:val="28"/>
          <w:lang w:val="uk-UA"/>
        </w:rPr>
        <w:t>Провести кореляційний аналіз показників рівня схильності та готовності до ризику з показниками психологічних характеристик особистості.</w:t>
      </w:r>
    </w:p>
    <w:p w14:paraId="6593A512" w14:textId="5E979192" w:rsidR="00CD4487" w:rsidRPr="00B70DBD" w:rsidRDefault="00CD4487" w:rsidP="008536D3">
      <w:pPr>
        <w:tabs>
          <w:tab w:val="left" w:pos="1022"/>
        </w:tabs>
        <w:spacing w:after="0" w:line="360" w:lineRule="auto"/>
        <w:ind w:firstLine="567"/>
        <w:jc w:val="both"/>
        <w:rPr>
          <w:rFonts w:ascii="Times New Roman" w:hAnsi="Times New Roman"/>
          <w:sz w:val="28"/>
          <w:szCs w:val="28"/>
          <w:lang w:val="uk-UA"/>
        </w:rPr>
      </w:pPr>
      <w:r w:rsidRPr="00B70DBD">
        <w:rPr>
          <w:rFonts w:ascii="Times New Roman" w:hAnsi="Times New Roman"/>
          <w:b/>
          <w:sz w:val="28"/>
          <w:szCs w:val="28"/>
          <w:lang w:val="uk-UA"/>
        </w:rPr>
        <w:t>Методи дослідження.</w:t>
      </w:r>
      <w:r w:rsidRPr="00B70DBD">
        <w:rPr>
          <w:rFonts w:ascii="Times New Roman" w:hAnsi="Times New Roman"/>
          <w:sz w:val="28"/>
          <w:szCs w:val="28"/>
          <w:lang w:val="uk-UA"/>
        </w:rPr>
        <w:t xml:space="preserve"> З метою вирішення </w:t>
      </w:r>
      <w:r w:rsidR="00A81266" w:rsidRPr="00B70DBD">
        <w:rPr>
          <w:rFonts w:ascii="Times New Roman" w:hAnsi="Times New Roman"/>
          <w:sz w:val="28"/>
          <w:szCs w:val="28"/>
          <w:lang w:val="uk-UA"/>
        </w:rPr>
        <w:t>визначених</w:t>
      </w:r>
      <w:r w:rsidRPr="00B70DBD">
        <w:rPr>
          <w:rFonts w:ascii="Times New Roman" w:hAnsi="Times New Roman"/>
          <w:sz w:val="28"/>
          <w:szCs w:val="28"/>
          <w:lang w:val="uk-UA"/>
        </w:rPr>
        <w:t xml:space="preserve"> завдань </w:t>
      </w:r>
      <w:r w:rsidR="00A81266" w:rsidRPr="00B70DBD">
        <w:rPr>
          <w:rFonts w:ascii="Times New Roman" w:hAnsi="Times New Roman"/>
          <w:sz w:val="28"/>
          <w:szCs w:val="28"/>
          <w:lang w:val="uk-UA"/>
        </w:rPr>
        <w:t xml:space="preserve">дослідження </w:t>
      </w:r>
      <w:r w:rsidRPr="00B70DBD">
        <w:rPr>
          <w:rFonts w:ascii="Times New Roman" w:hAnsi="Times New Roman"/>
          <w:sz w:val="28"/>
          <w:szCs w:val="28"/>
          <w:lang w:val="uk-UA"/>
        </w:rPr>
        <w:t xml:space="preserve">у роботі використані такі методи: </w:t>
      </w:r>
    </w:p>
    <w:p w14:paraId="6C308731" w14:textId="1D5A4A8C" w:rsidR="00CD4487" w:rsidRPr="00B70DBD" w:rsidRDefault="00EA51F5" w:rsidP="008831F9">
      <w:pPr>
        <w:pStyle w:val="a3"/>
        <w:numPr>
          <w:ilvl w:val="0"/>
          <w:numId w:val="4"/>
        </w:numPr>
        <w:spacing w:after="0" w:line="360" w:lineRule="auto"/>
        <w:ind w:left="0" w:firstLine="567"/>
        <w:jc w:val="both"/>
        <w:rPr>
          <w:rFonts w:ascii="Times New Roman" w:hAnsi="Times New Roman" w:cs="Times New Roman"/>
          <w:sz w:val="28"/>
          <w:szCs w:val="28"/>
          <w:lang w:val="uk-UA"/>
        </w:rPr>
      </w:pPr>
      <w:r w:rsidRPr="00B70DBD">
        <w:rPr>
          <w:rFonts w:ascii="Times New Roman" w:hAnsi="Times New Roman" w:cs="Times New Roman"/>
          <w:b/>
          <w:bCs/>
          <w:sz w:val="28"/>
          <w:szCs w:val="28"/>
          <w:lang w:val="uk-UA"/>
        </w:rPr>
        <w:t>т</w:t>
      </w:r>
      <w:r w:rsidR="00CD4487" w:rsidRPr="00B70DBD">
        <w:rPr>
          <w:rFonts w:ascii="Times New Roman" w:hAnsi="Times New Roman" w:cs="Times New Roman"/>
          <w:b/>
          <w:bCs/>
          <w:sz w:val="28"/>
          <w:szCs w:val="28"/>
          <w:lang w:val="uk-UA"/>
        </w:rPr>
        <w:t>еоретичні</w:t>
      </w:r>
      <w:r w:rsidRPr="00B70DBD">
        <w:rPr>
          <w:rFonts w:ascii="Times New Roman" w:hAnsi="Times New Roman" w:cs="Times New Roman"/>
          <w:sz w:val="28"/>
          <w:szCs w:val="28"/>
          <w:lang w:val="uk-UA"/>
        </w:rPr>
        <w:t>:</w:t>
      </w:r>
      <w:r w:rsidR="00CD4487" w:rsidRPr="00B70DBD">
        <w:rPr>
          <w:rFonts w:ascii="Times New Roman" w:hAnsi="Times New Roman" w:cs="Times New Roman"/>
          <w:sz w:val="28"/>
          <w:szCs w:val="28"/>
          <w:lang w:val="uk-UA"/>
        </w:rPr>
        <w:t xml:space="preserve"> аналіз, синтез, систематизація </w:t>
      </w:r>
      <w:r w:rsidR="00A81266" w:rsidRPr="00B70DBD">
        <w:rPr>
          <w:rFonts w:ascii="Times New Roman" w:hAnsi="Times New Roman" w:cs="Times New Roman"/>
          <w:sz w:val="28"/>
          <w:szCs w:val="28"/>
          <w:lang w:val="uk-UA"/>
        </w:rPr>
        <w:t xml:space="preserve">та узагальнення </w:t>
      </w:r>
      <w:r w:rsidR="00CD4487" w:rsidRPr="00B70DBD">
        <w:rPr>
          <w:rFonts w:ascii="Times New Roman" w:hAnsi="Times New Roman" w:cs="Times New Roman"/>
          <w:sz w:val="28"/>
          <w:szCs w:val="28"/>
          <w:lang w:val="uk-UA"/>
        </w:rPr>
        <w:t xml:space="preserve">теоретичних концепцій і положень щодо </w:t>
      </w:r>
      <w:r w:rsidR="00A81266" w:rsidRPr="00B70DBD">
        <w:rPr>
          <w:rFonts w:ascii="Times New Roman" w:hAnsi="Times New Roman" w:cs="Times New Roman"/>
          <w:bCs/>
          <w:sz w:val="28"/>
          <w:szCs w:val="28"/>
          <w:lang w:val="uk-UA"/>
        </w:rPr>
        <w:t>ризикової поведінки у контексті характеристик</w:t>
      </w:r>
      <w:r w:rsidR="00CD4487" w:rsidRPr="00B70DBD">
        <w:rPr>
          <w:rFonts w:ascii="Times New Roman" w:hAnsi="Times New Roman" w:cs="Times New Roman"/>
          <w:bCs/>
          <w:sz w:val="28"/>
          <w:szCs w:val="28"/>
          <w:lang w:val="uk-UA"/>
        </w:rPr>
        <w:t xml:space="preserve"> особистості</w:t>
      </w:r>
      <w:r w:rsidR="00CD4487" w:rsidRPr="00B70DBD">
        <w:rPr>
          <w:rFonts w:ascii="Times New Roman" w:hAnsi="Times New Roman" w:cs="Times New Roman"/>
          <w:sz w:val="28"/>
          <w:szCs w:val="28"/>
          <w:lang w:val="uk-UA"/>
        </w:rPr>
        <w:t xml:space="preserve">;              </w:t>
      </w:r>
    </w:p>
    <w:p w14:paraId="318C9FA3" w14:textId="73A65F7E" w:rsidR="00BF4A44" w:rsidRPr="00B70DBD" w:rsidRDefault="00CD4487" w:rsidP="008831F9">
      <w:pPr>
        <w:pStyle w:val="a3"/>
        <w:numPr>
          <w:ilvl w:val="0"/>
          <w:numId w:val="4"/>
        </w:numPr>
        <w:spacing w:after="0" w:line="360" w:lineRule="auto"/>
        <w:ind w:left="0" w:firstLine="567"/>
        <w:jc w:val="both"/>
        <w:rPr>
          <w:rFonts w:ascii="Times New Roman" w:hAnsi="Times New Roman" w:cs="Times New Roman"/>
          <w:sz w:val="28"/>
          <w:szCs w:val="28"/>
          <w:lang w:val="uk-UA"/>
        </w:rPr>
      </w:pPr>
      <w:r w:rsidRPr="00B70DBD">
        <w:rPr>
          <w:rFonts w:ascii="Times New Roman" w:hAnsi="Times New Roman" w:cs="Times New Roman"/>
          <w:b/>
          <w:bCs/>
          <w:sz w:val="28"/>
          <w:szCs w:val="28"/>
          <w:lang w:val="uk-UA"/>
        </w:rPr>
        <w:t>емпіричні:</w:t>
      </w:r>
      <w:r w:rsidR="00A81266" w:rsidRPr="00B70DBD">
        <w:rPr>
          <w:rFonts w:ascii="Times New Roman" w:hAnsi="Times New Roman" w:cs="Times New Roman"/>
          <w:b/>
          <w:bCs/>
          <w:sz w:val="28"/>
          <w:szCs w:val="28"/>
          <w:lang w:val="uk-UA"/>
        </w:rPr>
        <w:t xml:space="preserve"> </w:t>
      </w:r>
      <w:r w:rsidR="00A81266" w:rsidRPr="00B70DBD">
        <w:rPr>
          <w:rFonts w:ascii="Times New Roman" w:hAnsi="Times New Roman" w:cs="Times New Roman"/>
          <w:sz w:val="28"/>
          <w:szCs w:val="28"/>
          <w:lang w:val="uk-UA"/>
        </w:rPr>
        <w:t>психологічне спостереження, опитування, бесіда,</w:t>
      </w:r>
      <w:r w:rsidR="00A81266" w:rsidRPr="00B70DBD">
        <w:rPr>
          <w:rFonts w:ascii="Times New Roman" w:hAnsi="Times New Roman" w:cs="Times New Roman"/>
          <w:b/>
          <w:bCs/>
          <w:sz w:val="28"/>
          <w:szCs w:val="28"/>
          <w:lang w:val="uk-UA"/>
        </w:rPr>
        <w:t xml:space="preserve"> </w:t>
      </w:r>
      <w:proofErr w:type="spellStart"/>
      <w:r w:rsidR="00A81266" w:rsidRPr="00B70DBD">
        <w:rPr>
          <w:rFonts w:ascii="Times New Roman" w:eastAsia="Times New Roman" w:hAnsi="Times New Roman"/>
          <w:bCs/>
          <w:kern w:val="36"/>
          <w:sz w:val="28"/>
          <w:szCs w:val="28"/>
          <w:lang w:val="uk-UA"/>
        </w:rPr>
        <w:t>п</w:t>
      </w:r>
      <w:r w:rsidR="00BF4A44" w:rsidRPr="00B70DBD">
        <w:rPr>
          <w:rFonts w:ascii="Times New Roman" w:eastAsia="Times New Roman" w:hAnsi="Times New Roman"/>
          <w:bCs/>
          <w:kern w:val="36"/>
          <w:sz w:val="28"/>
          <w:szCs w:val="28"/>
          <w:lang w:val="uk-UA"/>
        </w:rPr>
        <w:t>сиходіагностичні</w:t>
      </w:r>
      <w:proofErr w:type="spellEnd"/>
      <w:r w:rsidR="00BF4A44" w:rsidRPr="00B70DBD">
        <w:rPr>
          <w:rFonts w:ascii="Times New Roman" w:eastAsia="Times New Roman" w:hAnsi="Times New Roman"/>
          <w:bCs/>
          <w:kern w:val="36"/>
          <w:sz w:val="28"/>
          <w:szCs w:val="28"/>
          <w:lang w:val="uk-UA"/>
        </w:rPr>
        <w:t xml:space="preserve"> методики:</w:t>
      </w:r>
    </w:p>
    <w:p w14:paraId="7C5A4118" w14:textId="4B5A2357" w:rsidR="002B38F5" w:rsidRPr="00B70DBD" w:rsidRDefault="00BF4A44" w:rsidP="008831F9">
      <w:pPr>
        <w:pStyle w:val="a3"/>
        <w:numPr>
          <w:ilvl w:val="0"/>
          <w:numId w:val="3"/>
        </w:numPr>
        <w:spacing w:after="0" w:line="360" w:lineRule="auto"/>
        <w:ind w:left="0" w:firstLine="426"/>
        <w:outlineLvl w:val="0"/>
        <w:rPr>
          <w:rFonts w:ascii="Times New Roman" w:eastAsia="Times New Roman" w:hAnsi="Times New Roman"/>
          <w:bCs/>
          <w:kern w:val="36"/>
          <w:sz w:val="28"/>
          <w:szCs w:val="28"/>
          <w:lang w:val="uk-UA"/>
        </w:rPr>
      </w:pPr>
      <w:r w:rsidRPr="00B70DBD">
        <w:rPr>
          <w:rFonts w:ascii="Times New Roman" w:eastAsia="Times New Roman" w:hAnsi="Times New Roman"/>
          <w:bCs/>
          <w:kern w:val="36"/>
          <w:sz w:val="28"/>
          <w:szCs w:val="28"/>
          <w:lang w:val="uk-UA"/>
        </w:rPr>
        <w:t xml:space="preserve">методика діагностики схильності до ризику </w:t>
      </w:r>
      <w:r w:rsidR="008536D3" w:rsidRPr="00B70DBD">
        <w:rPr>
          <w:rFonts w:ascii="Times New Roman" w:eastAsia="Times New Roman" w:hAnsi="Times New Roman"/>
          <w:bCs/>
          <w:kern w:val="36"/>
          <w:sz w:val="28"/>
          <w:szCs w:val="28"/>
          <w:lang w:val="uk-UA"/>
        </w:rPr>
        <w:t>(</w:t>
      </w:r>
      <w:r w:rsidRPr="00B70DBD">
        <w:rPr>
          <w:rFonts w:ascii="Times New Roman" w:eastAsia="Times New Roman" w:hAnsi="Times New Roman"/>
          <w:bCs/>
          <w:kern w:val="36"/>
          <w:sz w:val="28"/>
          <w:szCs w:val="28"/>
          <w:lang w:val="uk-UA"/>
        </w:rPr>
        <w:t>А. Шмельов</w:t>
      </w:r>
      <w:r w:rsidR="008536D3" w:rsidRPr="00B70DBD">
        <w:rPr>
          <w:rFonts w:ascii="Times New Roman" w:eastAsia="Times New Roman" w:hAnsi="Times New Roman"/>
          <w:bCs/>
          <w:kern w:val="36"/>
          <w:sz w:val="28"/>
          <w:szCs w:val="28"/>
          <w:lang w:val="uk-UA"/>
        </w:rPr>
        <w:t>)</w:t>
      </w:r>
      <w:r w:rsidR="002B38F5" w:rsidRPr="00B70DBD">
        <w:rPr>
          <w:rFonts w:ascii="Times New Roman" w:eastAsia="Times New Roman" w:hAnsi="Times New Roman"/>
          <w:bCs/>
          <w:kern w:val="36"/>
          <w:sz w:val="28"/>
          <w:szCs w:val="28"/>
          <w:lang w:val="uk-UA"/>
        </w:rPr>
        <w:t>;</w:t>
      </w:r>
    </w:p>
    <w:p w14:paraId="4933C9A7" w14:textId="37CFE696" w:rsidR="00BF4A44" w:rsidRPr="00B70DBD" w:rsidRDefault="00BF4A44" w:rsidP="008831F9">
      <w:pPr>
        <w:pStyle w:val="a3"/>
        <w:numPr>
          <w:ilvl w:val="0"/>
          <w:numId w:val="3"/>
        </w:numPr>
        <w:spacing w:after="0" w:line="360" w:lineRule="auto"/>
        <w:ind w:left="0" w:firstLine="426"/>
        <w:outlineLvl w:val="0"/>
        <w:rPr>
          <w:rFonts w:ascii="Times New Roman" w:eastAsia="Times New Roman" w:hAnsi="Times New Roman"/>
          <w:bCs/>
          <w:kern w:val="36"/>
          <w:sz w:val="28"/>
          <w:szCs w:val="28"/>
          <w:lang w:val="uk-UA"/>
        </w:rPr>
      </w:pPr>
      <w:r w:rsidRPr="00B70DBD">
        <w:rPr>
          <w:rFonts w:ascii="Times New Roman" w:eastAsia="Times New Roman" w:hAnsi="Times New Roman"/>
          <w:bCs/>
          <w:kern w:val="36"/>
          <w:sz w:val="28"/>
          <w:szCs w:val="28"/>
          <w:lang w:val="uk-UA"/>
        </w:rPr>
        <w:t xml:space="preserve">методика діагностики ступеню готовності до ризику </w:t>
      </w:r>
      <w:r w:rsidR="008536D3" w:rsidRPr="00B70DBD">
        <w:rPr>
          <w:rFonts w:ascii="Times New Roman" w:eastAsia="Times New Roman" w:hAnsi="Times New Roman"/>
          <w:bCs/>
          <w:kern w:val="36"/>
          <w:sz w:val="28"/>
          <w:szCs w:val="28"/>
          <w:lang w:val="uk-UA"/>
        </w:rPr>
        <w:t>(</w:t>
      </w:r>
      <w:r w:rsidR="002B38F5" w:rsidRPr="00B70DBD">
        <w:rPr>
          <w:rFonts w:ascii="Times New Roman" w:eastAsia="Times New Roman" w:hAnsi="Times New Roman"/>
          <w:bCs/>
          <w:kern w:val="36"/>
          <w:sz w:val="28"/>
          <w:szCs w:val="28"/>
          <w:lang w:val="uk-UA"/>
        </w:rPr>
        <w:t xml:space="preserve">Г. </w:t>
      </w:r>
      <w:r w:rsidRPr="00B70DBD">
        <w:rPr>
          <w:rFonts w:ascii="Times New Roman" w:eastAsia="Times New Roman" w:hAnsi="Times New Roman"/>
          <w:bCs/>
          <w:kern w:val="36"/>
          <w:sz w:val="28"/>
          <w:szCs w:val="28"/>
          <w:lang w:val="uk-UA"/>
        </w:rPr>
        <w:t>Шуберт</w:t>
      </w:r>
      <w:r w:rsidR="008536D3" w:rsidRPr="00B70DBD">
        <w:rPr>
          <w:rFonts w:ascii="Times New Roman" w:eastAsia="Times New Roman" w:hAnsi="Times New Roman"/>
          <w:bCs/>
          <w:kern w:val="36"/>
          <w:sz w:val="28"/>
          <w:szCs w:val="28"/>
          <w:lang w:val="uk-UA"/>
        </w:rPr>
        <w:t>)</w:t>
      </w:r>
      <w:r w:rsidR="002B38F5" w:rsidRPr="00B70DBD">
        <w:rPr>
          <w:rFonts w:ascii="Times New Roman" w:eastAsia="Times New Roman" w:hAnsi="Times New Roman"/>
          <w:bCs/>
          <w:kern w:val="36"/>
          <w:sz w:val="28"/>
          <w:szCs w:val="28"/>
          <w:lang w:val="uk-UA"/>
        </w:rPr>
        <w:t>;</w:t>
      </w:r>
    </w:p>
    <w:p w14:paraId="7EDE50A5" w14:textId="45408296" w:rsidR="002B38F5" w:rsidRPr="00B70DBD" w:rsidRDefault="00C378A9" w:rsidP="008831F9">
      <w:pPr>
        <w:pStyle w:val="a3"/>
        <w:numPr>
          <w:ilvl w:val="0"/>
          <w:numId w:val="3"/>
        </w:numPr>
        <w:spacing w:after="0" w:line="360" w:lineRule="auto"/>
        <w:ind w:left="0" w:firstLine="426"/>
        <w:outlineLvl w:val="0"/>
        <w:rPr>
          <w:rFonts w:ascii="Times New Roman" w:eastAsia="Times New Roman" w:hAnsi="Times New Roman"/>
          <w:bCs/>
          <w:kern w:val="36"/>
          <w:sz w:val="28"/>
          <w:szCs w:val="28"/>
          <w:lang w:val="uk-UA"/>
        </w:rPr>
      </w:pPr>
      <w:r w:rsidRPr="00B70DBD">
        <w:rPr>
          <w:rFonts w:ascii="Times New Roman" w:eastAsia="Times New Roman" w:hAnsi="Times New Roman"/>
          <w:bCs/>
          <w:kern w:val="36"/>
          <w:sz w:val="28"/>
          <w:szCs w:val="28"/>
          <w:lang w:val="uk-UA"/>
        </w:rPr>
        <w:t xml:space="preserve">опитувальник рівня суб’єктивного контролю </w:t>
      </w:r>
      <w:r w:rsidR="008536D3" w:rsidRPr="00B70DBD">
        <w:rPr>
          <w:rFonts w:ascii="Times New Roman" w:eastAsia="Times New Roman" w:hAnsi="Times New Roman"/>
          <w:bCs/>
          <w:kern w:val="36"/>
          <w:sz w:val="28"/>
          <w:szCs w:val="28"/>
          <w:lang w:val="uk-UA"/>
        </w:rPr>
        <w:t>(</w:t>
      </w:r>
      <w:proofErr w:type="spellStart"/>
      <w:r w:rsidRPr="00B70DBD">
        <w:rPr>
          <w:rFonts w:ascii="Times New Roman" w:eastAsia="Times New Roman" w:hAnsi="Times New Roman"/>
          <w:bCs/>
          <w:kern w:val="36"/>
          <w:sz w:val="28"/>
          <w:szCs w:val="28"/>
          <w:lang w:val="uk-UA"/>
        </w:rPr>
        <w:t>Дж</w:t>
      </w:r>
      <w:proofErr w:type="spellEnd"/>
      <w:r w:rsidRPr="00B70DBD">
        <w:rPr>
          <w:rFonts w:ascii="Times New Roman" w:eastAsia="Times New Roman" w:hAnsi="Times New Roman"/>
          <w:bCs/>
          <w:kern w:val="36"/>
          <w:sz w:val="28"/>
          <w:szCs w:val="28"/>
          <w:lang w:val="uk-UA"/>
        </w:rPr>
        <w:t xml:space="preserve">. </w:t>
      </w:r>
      <w:proofErr w:type="spellStart"/>
      <w:r w:rsidRPr="00B70DBD">
        <w:rPr>
          <w:rFonts w:ascii="Times New Roman" w:eastAsia="Times New Roman" w:hAnsi="Times New Roman"/>
          <w:bCs/>
          <w:kern w:val="36"/>
          <w:sz w:val="28"/>
          <w:szCs w:val="28"/>
          <w:lang w:val="uk-UA"/>
        </w:rPr>
        <w:t>Роттер</w:t>
      </w:r>
      <w:proofErr w:type="spellEnd"/>
      <w:r w:rsidR="008536D3" w:rsidRPr="00B70DBD">
        <w:rPr>
          <w:rFonts w:ascii="Times New Roman" w:eastAsia="Times New Roman" w:hAnsi="Times New Roman"/>
          <w:bCs/>
          <w:kern w:val="36"/>
          <w:sz w:val="28"/>
          <w:szCs w:val="28"/>
          <w:lang w:val="uk-UA"/>
        </w:rPr>
        <w:t>)</w:t>
      </w:r>
      <w:r w:rsidR="0064007C" w:rsidRPr="00B70DBD">
        <w:rPr>
          <w:rFonts w:ascii="Times New Roman" w:eastAsia="Times New Roman" w:hAnsi="Times New Roman"/>
          <w:bCs/>
          <w:kern w:val="36"/>
          <w:sz w:val="28"/>
          <w:szCs w:val="28"/>
          <w:lang w:val="uk-UA"/>
        </w:rPr>
        <w:t>;</w:t>
      </w:r>
    </w:p>
    <w:p w14:paraId="73DB3650" w14:textId="68E12C8C" w:rsidR="00BF4A44" w:rsidRPr="00B70DBD" w:rsidRDefault="002B38F5" w:rsidP="008831F9">
      <w:pPr>
        <w:pStyle w:val="a3"/>
        <w:numPr>
          <w:ilvl w:val="0"/>
          <w:numId w:val="3"/>
        </w:numPr>
        <w:spacing w:after="0" w:line="348" w:lineRule="auto"/>
        <w:ind w:left="0" w:firstLine="426"/>
        <w:outlineLvl w:val="0"/>
        <w:rPr>
          <w:rFonts w:ascii="Times New Roman" w:eastAsia="Times New Roman" w:hAnsi="Times New Roman" w:cs="Times New Roman"/>
          <w:bCs/>
          <w:kern w:val="36"/>
          <w:sz w:val="28"/>
          <w:szCs w:val="28"/>
          <w:lang w:val="uk-UA"/>
        </w:rPr>
      </w:pPr>
      <w:r w:rsidRPr="00B70DBD">
        <w:rPr>
          <w:rFonts w:ascii="Times New Roman" w:eastAsia="Times New Roman" w:hAnsi="Times New Roman" w:cs="Times New Roman"/>
          <w:color w:val="000000"/>
          <w:sz w:val="28"/>
          <w:szCs w:val="28"/>
          <w:lang w:val="uk-UA"/>
        </w:rPr>
        <w:t xml:space="preserve">методика діагностики потреби у пошуку </w:t>
      </w:r>
      <w:proofErr w:type="spellStart"/>
      <w:r w:rsidRPr="00B70DBD">
        <w:rPr>
          <w:rFonts w:ascii="Times New Roman" w:eastAsia="Times New Roman" w:hAnsi="Times New Roman" w:cs="Times New Roman"/>
          <w:color w:val="000000"/>
          <w:sz w:val="28"/>
          <w:szCs w:val="28"/>
          <w:lang w:val="uk-UA"/>
        </w:rPr>
        <w:t>відчуттів</w:t>
      </w:r>
      <w:proofErr w:type="spellEnd"/>
      <w:r w:rsidRPr="00B70DBD">
        <w:rPr>
          <w:rFonts w:ascii="Times New Roman" w:eastAsia="Times New Roman" w:hAnsi="Times New Roman" w:cs="Times New Roman"/>
          <w:color w:val="000000"/>
          <w:sz w:val="28"/>
          <w:szCs w:val="28"/>
          <w:lang w:val="uk-UA"/>
        </w:rPr>
        <w:t xml:space="preserve"> </w:t>
      </w:r>
      <w:r w:rsidR="008536D3" w:rsidRPr="00B70DBD">
        <w:rPr>
          <w:rFonts w:ascii="Times New Roman" w:eastAsia="Times New Roman" w:hAnsi="Times New Roman" w:cs="Times New Roman"/>
          <w:color w:val="000000"/>
          <w:sz w:val="28"/>
          <w:szCs w:val="28"/>
          <w:lang w:val="uk-UA"/>
        </w:rPr>
        <w:t>(</w:t>
      </w:r>
      <w:r w:rsidRPr="00B70DBD">
        <w:rPr>
          <w:rFonts w:ascii="Times New Roman" w:eastAsia="Times New Roman" w:hAnsi="Times New Roman" w:cs="Times New Roman"/>
          <w:color w:val="000000"/>
          <w:sz w:val="28"/>
          <w:szCs w:val="28"/>
          <w:lang w:val="uk-UA"/>
        </w:rPr>
        <w:t xml:space="preserve">М. </w:t>
      </w:r>
      <w:proofErr w:type="spellStart"/>
      <w:r w:rsidRPr="00B70DBD">
        <w:rPr>
          <w:rFonts w:ascii="Times New Roman" w:eastAsia="Times New Roman" w:hAnsi="Times New Roman" w:cs="Times New Roman"/>
          <w:color w:val="000000"/>
          <w:sz w:val="28"/>
          <w:szCs w:val="28"/>
          <w:lang w:val="uk-UA"/>
        </w:rPr>
        <w:t>Цукерман</w:t>
      </w:r>
      <w:proofErr w:type="spellEnd"/>
      <w:r w:rsidR="008536D3" w:rsidRPr="00B70DBD">
        <w:rPr>
          <w:rFonts w:ascii="Times New Roman" w:eastAsia="Times New Roman" w:hAnsi="Times New Roman" w:cs="Times New Roman"/>
          <w:color w:val="000000"/>
          <w:sz w:val="28"/>
          <w:szCs w:val="28"/>
          <w:lang w:val="uk-UA"/>
        </w:rPr>
        <w:t>)</w:t>
      </w:r>
      <w:r w:rsidR="0064007C" w:rsidRPr="00B70DBD">
        <w:rPr>
          <w:rFonts w:ascii="Times New Roman" w:eastAsia="Times New Roman" w:hAnsi="Times New Roman" w:cs="Times New Roman"/>
          <w:bCs/>
          <w:kern w:val="36"/>
          <w:sz w:val="28"/>
          <w:szCs w:val="28"/>
          <w:lang w:val="uk-UA"/>
        </w:rPr>
        <w:t>.</w:t>
      </w:r>
    </w:p>
    <w:p w14:paraId="501187B5" w14:textId="6BACA0C6" w:rsidR="00592245" w:rsidRPr="00B70DBD" w:rsidRDefault="00592245" w:rsidP="008831F9">
      <w:pPr>
        <w:pStyle w:val="a3"/>
        <w:numPr>
          <w:ilvl w:val="0"/>
          <w:numId w:val="3"/>
        </w:numPr>
        <w:spacing w:after="0" w:line="348" w:lineRule="auto"/>
        <w:ind w:left="0" w:firstLine="426"/>
        <w:outlineLvl w:val="0"/>
        <w:rPr>
          <w:rFonts w:ascii="Times New Roman" w:eastAsia="Times New Roman" w:hAnsi="Times New Roman" w:cs="Times New Roman"/>
          <w:bCs/>
          <w:kern w:val="36"/>
          <w:sz w:val="28"/>
          <w:szCs w:val="28"/>
          <w:lang w:val="uk-UA"/>
        </w:rPr>
      </w:pPr>
      <w:r w:rsidRPr="00B70DBD">
        <w:rPr>
          <w:rFonts w:ascii="Times New Roman" w:hAnsi="Times New Roman" w:cs="Times New Roman"/>
          <w:color w:val="000000"/>
          <w:sz w:val="28"/>
          <w:szCs w:val="28"/>
          <w:lang w:val="uk-UA"/>
        </w:rPr>
        <w:t xml:space="preserve">діагностика мотивації досягнення (А. </w:t>
      </w:r>
      <w:proofErr w:type="spellStart"/>
      <w:r w:rsidRPr="00B70DBD">
        <w:rPr>
          <w:rFonts w:ascii="Times New Roman" w:hAnsi="Times New Roman" w:cs="Times New Roman"/>
          <w:color w:val="000000"/>
          <w:sz w:val="28"/>
          <w:szCs w:val="28"/>
          <w:lang w:val="uk-UA"/>
        </w:rPr>
        <w:t>Мехрабіан</w:t>
      </w:r>
      <w:proofErr w:type="spellEnd"/>
      <w:r w:rsidRPr="00B70DBD">
        <w:rPr>
          <w:rFonts w:ascii="Times New Roman" w:hAnsi="Times New Roman" w:cs="Times New Roman"/>
          <w:color w:val="000000"/>
          <w:sz w:val="28"/>
          <w:szCs w:val="28"/>
          <w:lang w:val="uk-UA"/>
        </w:rPr>
        <w:t>)</w:t>
      </w:r>
      <w:r w:rsidR="00D86FC3" w:rsidRPr="00B70DBD">
        <w:rPr>
          <w:rFonts w:ascii="Times New Roman" w:hAnsi="Times New Roman" w:cs="Times New Roman"/>
          <w:color w:val="000000"/>
          <w:sz w:val="28"/>
          <w:szCs w:val="28"/>
          <w:lang w:val="uk-UA"/>
        </w:rPr>
        <w:t>.</w:t>
      </w:r>
    </w:p>
    <w:p w14:paraId="21B78829" w14:textId="020304F2" w:rsidR="006C50F6" w:rsidRPr="00A325CC" w:rsidRDefault="006D4780" w:rsidP="008831F9">
      <w:pPr>
        <w:pStyle w:val="a3"/>
        <w:spacing w:after="0" w:line="360" w:lineRule="auto"/>
        <w:ind w:left="0" w:firstLine="630"/>
        <w:jc w:val="both"/>
        <w:rPr>
          <w:rFonts w:ascii="Times New Roman" w:eastAsia="Calibri" w:hAnsi="Times New Roman" w:cs="Times New Roman"/>
          <w:sz w:val="28"/>
          <w:szCs w:val="28"/>
          <w:lang w:val="uk-UA"/>
        </w:rPr>
      </w:pPr>
      <w:r w:rsidRPr="00B70DBD">
        <w:rPr>
          <w:rFonts w:ascii="Times New Roman" w:eastAsiaTheme="minorEastAsia" w:hAnsi="Times New Roman"/>
          <w:b/>
          <w:bCs/>
          <w:sz w:val="28"/>
          <w:szCs w:val="28"/>
          <w:lang w:val="uk-UA" w:eastAsia="zh-CN"/>
        </w:rPr>
        <w:t>Організація і баз</w:t>
      </w:r>
      <w:r w:rsidR="00383089" w:rsidRPr="00B70DBD">
        <w:rPr>
          <w:rFonts w:ascii="Times New Roman" w:eastAsiaTheme="minorEastAsia" w:hAnsi="Times New Roman"/>
          <w:b/>
          <w:bCs/>
          <w:sz w:val="28"/>
          <w:szCs w:val="28"/>
          <w:lang w:val="uk-UA" w:eastAsia="zh-CN"/>
        </w:rPr>
        <w:t>а проведення емпірично</w:t>
      </w:r>
      <w:r w:rsidR="008536D3" w:rsidRPr="00B70DBD">
        <w:rPr>
          <w:rFonts w:ascii="Times New Roman" w:eastAsiaTheme="minorEastAsia" w:hAnsi="Times New Roman"/>
          <w:b/>
          <w:bCs/>
          <w:sz w:val="28"/>
          <w:szCs w:val="28"/>
          <w:lang w:val="uk-UA" w:eastAsia="zh-CN"/>
        </w:rPr>
        <w:t>го дослідження</w:t>
      </w:r>
      <w:r w:rsidR="00383089" w:rsidRPr="00B70DBD">
        <w:rPr>
          <w:rFonts w:ascii="Times New Roman" w:eastAsiaTheme="minorEastAsia" w:hAnsi="Times New Roman"/>
          <w:b/>
          <w:bCs/>
          <w:sz w:val="28"/>
          <w:szCs w:val="28"/>
          <w:lang w:val="uk-UA" w:eastAsia="zh-CN"/>
        </w:rPr>
        <w:t xml:space="preserve"> </w:t>
      </w:r>
      <w:r w:rsidR="004077FA" w:rsidRPr="00B70DBD">
        <w:rPr>
          <w:rFonts w:ascii="Times New Roman" w:eastAsia="Calibri" w:hAnsi="Times New Roman" w:cs="Times New Roman"/>
          <w:sz w:val="28"/>
          <w:szCs w:val="28"/>
          <w:lang w:val="uk-UA"/>
        </w:rPr>
        <w:t xml:space="preserve">включала в себе виконання практичної частини дослідження, яка включала в себе організацію дослідження та його безпосереднє проведення на вибірці респондентів психологів та спортсменів-парашутистів. </w:t>
      </w:r>
      <w:r w:rsidR="004077FA" w:rsidRPr="00B70DBD">
        <w:rPr>
          <w:rFonts w:ascii="Times New Roman" w:hAnsi="Times New Roman"/>
          <w:sz w:val="28"/>
          <w:szCs w:val="28"/>
          <w:lang w:val="uk-UA"/>
        </w:rPr>
        <w:t>Вибірку дослідження</w:t>
      </w:r>
      <w:r w:rsidR="004077FA" w:rsidRPr="00B70DBD">
        <w:rPr>
          <w:rFonts w:ascii="Times New Roman" w:eastAsia="Calibri" w:hAnsi="Times New Roman" w:cs="Times New Roman"/>
          <w:sz w:val="28"/>
          <w:szCs w:val="28"/>
          <w:lang w:val="uk-UA"/>
        </w:rPr>
        <w:t xml:space="preserve"> </w:t>
      </w:r>
      <w:r w:rsidR="006C50F6" w:rsidRPr="00B70DBD">
        <w:rPr>
          <w:rFonts w:ascii="Times New Roman" w:eastAsia="Calibri" w:hAnsi="Times New Roman" w:cs="Times New Roman"/>
          <w:sz w:val="28"/>
          <w:szCs w:val="28"/>
          <w:lang w:val="uk-UA"/>
        </w:rPr>
        <w:t>склали 60 осіб, з них: 32 професійних психолога віком від 30-45 років; 28 спортсменів-парашутистів віком 30-50 років. Вибірку складали 60 осіб чоловічої (15) та жіночої (45) статі. Важливо зазначити, що спортсмени</w:t>
      </w:r>
      <w:r w:rsidR="006C50F6" w:rsidRPr="00A325CC">
        <w:rPr>
          <w:rFonts w:ascii="Times New Roman" w:eastAsia="Calibri" w:hAnsi="Times New Roman" w:cs="Times New Roman"/>
          <w:sz w:val="28"/>
          <w:szCs w:val="28"/>
          <w:lang w:val="uk-UA"/>
        </w:rPr>
        <w:t>-</w:t>
      </w:r>
      <w:r w:rsidR="006C50F6" w:rsidRPr="00A325CC">
        <w:rPr>
          <w:rFonts w:ascii="Times New Roman" w:eastAsia="Calibri" w:hAnsi="Times New Roman" w:cs="Times New Roman"/>
          <w:sz w:val="28"/>
          <w:szCs w:val="28"/>
          <w:lang w:val="uk-UA"/>
        </w:rPr>
        <w:lastRenderedPageBreak/>
        <w:t xml:space="preserve">парашутисти в даному дослідженні – то люди, які займаються парашутним спортом, як хобі, та мають не менш за 100 стрибків с парашутом. </w:t>
      </w:r>
    </w:p>
    <w:p w14:paraId="23D3FC5D" w14:textId="0236548B" w:rsidR="005C23BB" w:rsidRPr="00A325CC" w:rsidRDefault="006D4780" w:rsidP="008831F9">
      <w:pPr>
        <w:pStyle w:val="a3"/>
        <w:spacing w:after="0" w:line="360" w:lineRule="auto"/>
        <w:ind w:left="0" w:firstLine="720"/>
        <w:jc w:val="both"/>
        <w:outlineLvl w:val="0"/>
        <w:rPr>
          <w:rFonts w:ascii="Times New Roman" w:hAnsi="Times New Roman"/>
          <w:bCs/>
          <w:sz w:val="28"/>
          <w:szCs w:val="28"/>
          <w:lang w:val="uk-UA"/>
        </w:rPr>
      </w:pPr>
      <w:r w:rsidRPr="00A325CC">
        <w:rPr>
          <w:rFonts w:ascii="Times New Roman" w:eastAsiaTheme="minorEastAsia" w:hAnsi="Times New Roman" w:cs="Times New Roman"/>
          <w:b/>
          <w:bCs/>
          <w:sz w:val="28"/>
          <w:szCs w:val="28"/>
          <w:lang w:val="uk-UA" w:eastAsia="zh-CN"/>
        </w:rPr>
        <w:t>Практичне значення роботи</w:t>
      </w:r>
      <w:r w:rsidR="00383089" w:rsidRPr="00A325CC">
        <w:rPr>
          <w:rFonts w:ascii="Times New Roman" w:eastAsiaTheme="minorEastAsia" w:hAnsi="Times New Roman" w:cs="Times New Roman"/>
          <w:sz w:val="28"/>
          <w:szCs w:val="28"/>
          <w:lang w:val="uk-UA" w:eastAsia="zh-CN"/>
        </w:rPr>
        <w:t xml:space="preserve"> полягає у </w:t>
      </w:r>
      <w:r w:rsidR="005C23BB" w:rsidRPr="00A325CC">
        <w:rPr>
          <w:rFonts w:ascii="Times New Roman" w:eastAsiaTheme="minorEastAsia" w:hAnsi="Times New Roman" w:cs="Times New Roman"/>
          <w:sz w:val="28"/>
          <w:szCs w:val="28"/>
          <w:lang w:val="uk-UA" w:eastAsia="zh-CN"/>
        </w:rPr>
        <w:t xml:space="preserve">визначенні </w:t>
      </w:r>
      <w:proofErr w:type="spellStart"/>
      <w:r w:rsidR="005C23BB" w:rsidRPr="00A325CC">
        <w:rPr>
          <w:rFonts w:ascii="Times New Roman" w:eastAsiaTheme="minorEastAsia" w:hAnsi="Times New Roman" w:cs="Times New Roman"/>
          <w:sz w:val="28"/>
          <w:szCs w:val="28"/>
          <w:lang w:val="uk-UA" w:eastAsia="zh-CN"/>
        </w:rPr>
        <w:t>зв’язків</w:t>
      </w:r>
      <w:proofErr w:type="spellEnd"/>
      <w:r w:rsidR="005C23BB" w:rsidRPr="00A325CC">
        <w:rPr>
          <w:rFonts w:ascii="Times New Roman" w:eastAsiaTheme="minorEastAsia" w:hAnsi="Times New Roman" w:cs="Times New Roman"/>
          <w:sz w:val="28"/>
          <w:szCs w:val="28"/>
          <w:lang w:val="uk-UA" w:eastAsia="zh-CN"/>
        </w:rPr>
        <w:t xml:space="preserve"> між готовністю до ризику та мотивацією досягнення успіху та в рекомендаціях щодо  </w:t>
      </w:r>
      <w:r w:rsidR="005C23BB" w:rsidRPr="00A325CC">
        <w:rPr>
          <w:rFonts w:ascii="Times New Roman" w:hAnsi="Times New Roman"/>
          <w:bCs/>
          <w:sz w:val="28"/>
          <w:szCs w:val="28"/>
          <w:lang w:val="uk-UA"/>
        </w:rPr>
        <w:t xml:space="preserve">стимулювання розвитку мотивації досягнення успіху та зниження рівня мотивації уникнення невдач, у випадках соціально неприйнятної поведінки людей, з високою схильністю та готовністю до ризику. </w:t>
      </w:r>
    </w:p>
    <w:p w14:paraId="28A34121" w14:textId="5038754D" w:rsidR="00592245" w:rsidRPr="00A325CC" w:rsidRDefault="00EB0BB5" w:rsidP="008831F9">
      <w:pPr>
        <w:autoSpaceDE w:val="0"/>
        <w:autoSpaceDN w:val="0"/>
        <w:adjustRightInd w:val="0"/>
        <w:spacing w:after="0" w:line="360" w:lineRule="auto"/>
        <w:ind w:firstLine="720"/>
        <w:jc w:val="both"/>
        <w:rPr>
          <w:rFonts w:ascii="Times New Roman" w:eastAsiaTheme="minorEastAsia" w:hAnsi="Times New Roman"/>
          <w:sz w:val="28"/>
          <w:szCs w:val="28"/>
          <w:lang w:val="uk-UA" w:eastAsia="zh-CN"/>
        </w:rPr>
      </w:pPr>
      <w:r w:rsidRPr="00A325CC">
        <w:rPr>
          <w:rFonts w:ascii="Times New Roman" w:eastAsiaTheme="minorEastAsia" w:hAnsi="Times New Roman"/>
          <w:b/>
          <w:bCs/>
          <w:sz w:val="28"/>
          <w:szCs w:val="28"/>
          <w:lang w:val="uk-UA" w:eastAsia="zh-CN"/>
        </w:rPr>
        <w:t>Структура роботи</w:t>
      </w:r>
      <w:r w:rsidR="00446FC0" w:rsidRPr="00A325CC">
        <w:rPr>
          <w:rFonts w:ascii="Times New Roman" w:eastAsiaTheme="minorEastAsia" w:hAnsi="Times New Roman"/>
          <w:b/>
          <w:bCs/>
          <w:sz w:val="28"/>
          <w:szCs w:val="28"/>
          <w:lang w:val="uk-UA" w:eastAsia="zh-CN"/>
        </w:rPr>
        <w:t xml:space="preserve"> </w:t>
      </w:r>
      <w:r w:rsidR="00446FC0" w:rsidRPr="00A325CC">
        <w:rPr>
          <w:rFonts w:ascii="TimesNewRomanPSMT" w:eastAsiaTheme="minorEastAsia" w:hAnsi="TimesNewRomanPSMT" w:cs="TimesNewRomanPSMT"/>
          <w:sz w:val="28"/>
          <w:szCs w:val="28"/>
          <w:lang w:val="uk-UA" w:eastAsia="zh-CN"/>
        </w:rPr>
        <w:t xml:space="preserve">Робота складається зі вступу, трьох розділів, восьми </w:t>
      </w:r>
      <w:r w:rsidR="00446FC0" w:rsidRPr="00B70DBD">
        <w:rPr>
          <w:rFonts w:ascii="TimesNewRomanPSMT" w:eastAsiaTheme="minorEastAsia" w:hAnsi="TimesNewRomanPSMT" w:cs="TimesNewRomanPSMT"/>
          <w:sz w:val="28"/>
          <w:szCs w:val="28"/>
          <w:lang w:val="uk-UA" w:eastAsia="zh-CN"/>
        </w:rPr>
        <w:t>підрозділів, висновків до розділів, списку використаних джерел (</w:t>
      </w:r>
      <w:r w:rsidR="00EA736E" w:rsidRPr="00B70DBD">
        <w:rPr>
          <w:rFonts w:ascii="TimesNewRomanPSMT" w:eastAsiaTheme="minorEastAsia" w:hAnsi="TimesNewRomanPSMT" w:cs="TimesNewRomanPSMT"/>
          <w:sz w:val="28"/>
          <w:szCs w:val="28"/>
          <w:lang w:val="uk-UA" w:eastAsia="zh-CN"/>
        </w:rPr>
        <w:t>8</w:t>
      </w:r>
      <w:r w:rsidR="001D2CE2" w:rsidRPr="001D2CE2">
        <w:rPr>
          <w:rFonts w:asciiTheme="minorHAnsi" w:eastAsiaTheme="minorEastAsia" w:hAnsiTheme="minorHAnsi" w:cs="TimesNewRomanPSMT"/>
          <w:sz w:val="28"/>
          <w:szCs w:val="28"/>
          <w:lang w:val="uk-UA" w:eastAsia="zh-CN"/>
        </w:rPr>
        <w:t>1</w:t>
      </w:r>
      <w:r w:rsidR="00446FC0" w:rsidRPr="00B70DBD">
        <w:rPr>
          <w:rFonts w:ascii="TimesNewRomanPSMT" w:eastAsiaTheme="minorEastAsia" w:hAnsi="TimesNewRomanPSMT" w:cs="TimesNewRomanPSMT"/>
          <w:sz w:val="28"/>
          <w:szCs w:val="28"/>
          <w:lang w:val="uk-UA" w:eastAsia="zh-CN"/>
        </w:rPr>
        <w:t xml:space="preserve"> найменувань</w:t>
      </w:r>
      <w:r w:rsidR="008536D3" w:rsidRPr="00B70DBD">
        <w:rPr>
          <w:rFonts w:ascii="TimesNewRomanPSMT" w:eastAsiaTheme="minorEastAsia" w:hAnsi="TimesNewRomanPSMT" w:cs="TimesNewRomanPSMT"/>
          <w:sz w:val="28"/>
          <w:szCs w:val="28"/>
          <w:lang w:val="uk-UA" w:eastAsia="zh-CN"/>
        </w:rPr>
        <w:t>, з них 19 іноземною мовою</w:t>
      </w:r>
      <w:r w:rsidR="00446FC0" w:rsidRPr="00B70DBD">
        <w:rPr>
          <w:rFonts w:ascii="TimesNewRomanPSMT" w:eastAsiaTheme="minorEastAsia" w:hAnsi="TimesNewRomanPSMT" w:cs="TimesNewRomanPSMT"/>
          <w:sz w:val="28"/>
          <w:szCs w:val="28"/>
          <w:lang w:val="uk-UA" w:eastAsia="zh-CN"/>
        </w:rPr>
        <w:t>), містить</w:t>
      </w:r>
      <w:r w:rsidR="00446FC0" w:rsidRPr="00A325CC">
        <w:rPr>
          <w:rFonts w:ascii="TimesNewRomanPSMT" w:eastAsiaTheme="minorEastAsia" w:hAnsi="TimesNewRomanPSMT" w:cs="TimesNewRomanPSMT"/>
          <w:sz w:val="28"/>
          <w:szCs w:val="28"/>
          <w:lang w:val="uk-UA" w:eastAsia="zh-CN"/>
        </w:rPr>
        <w:t xml:space="preserve"> </w:t>
      </w:r>
      <w:r w:rsidR="00B0777F" w:rsidRPr="00A325CC">
        <w:rPr>
          <w:rFonts w:ascii="TimesNewRomanPSMT" w:eastAsiaTheme="minorEastAsia" w:hAnsi="TimesNewRomanPSMT" w:cs="TimesNewRomanPSMT"/>
          <w:sz w:val="28"/>
          <w:szCs w:val="28"/>
          <w:lang w:val="uk-UA" w:eastAsia="zh-CN"/>
        </w:rPr>
        <w:t>1</w:t>
      </w:r>
      <w:r w:rsidR="004D523A" w:rsidRPr="00A325CC">
        <w:rPr>
          <w:rFonts w:ascii="TimesNewRomanPSMT" w:eastAsiaTheme="minorEastAsia" w:hAnsi="TimesNewRomanPSMT" w:cs="TimesNewRomanPSMT"/>
          <w:sz w:val="28"/>
          <w:szCs w:val="28"/>
          <w:lang w:val="uk-UA" w:eastAsia="zh-CN"/>
        </w:rPr>
        <w:t>0</w:t>
      </w:r>
      <w:r w:rsidR="00446FC0" w:rsidRPr="00A325CC">
        <w:rPr>
          <w:rFonts w:ascii="TimesNewRomanPSMT" w:eastAsiaTheme="minorEastAsia" w:hAnsi="TimesNewRomanPSMT" w:cs="TimesNewRomanPSMT"/>
          <w:sz w:val="28"/>
          <w:szCs w:val="28"/>
          <w:lang w:val="uk-UA" w:eastAsia="zh-CN"/>
        </w:rPr>
        <w:t xml:space="preserve"> таблиць, </w:t>
      </w:r>
      <w:r w:rsidR="00B0777F" w:rsidRPr="00A325CC">
        <w:rPr>
          <w:rFonts w:ascii="TimesNewRomanPSMT" w:eastAsiaTheme="minorEastAsia" w:hAnsi="TimesNewRomanPSMT" w:cs="TimesNewRomanPSMT"/>
          <w:sz w:val="28"/>
          <w:szCs w:val="28"/>
          <w:lang w:val="uk-UA" w:eastAsia="zh-CN"/>
        </w:rPr>
        <w:t>5</w:t>
      </w:r>
      <w:r w:rsidR="00446FC0" w:rsidRPr="00A325CC">
        <w:rPr>
          <w:rFonts w:ascii="TimesNewRomanPSMT" w:eastAsiaTheme="minorEastAsia" w:hAnsi="TimesNewRomanPSMT" w:cs="TimesNewRomanPSMT"/>
          <w:sz w:val="28"/>
          <w:szCs w:val="28"/>
          <w:lang w:val="uk-UA" w:eastAsia="zh-CN"/>
        </w:rPr>
        <w:t xml:space="preserve"> рисунк</w:t>
      </w:r>
      <w:r w:rsidR="004D523A" w:rsidRPr="00A325CC">
        <w:rPr>
          <w:rFonts w:ascii="TimesNewRomanPSMT" w:eastAsiaTheme="minorEastAsia" w:hAnsi="TimesNewRomanPSMT" w:cs="TimesNewRomanPSMT"/>
          <w:sz w:val="28"/>
          <w:szCs w:val="28"/>
          <w:lang w:val="uk-UA" w:eastAsia="zh-CN"/>
        </w:rPr>
        <w:t>ів</w:t>
      </w:r>
      <w:r w:rsidR="00446FC0" w:rsidRPr="00A325CC">
        <w:rPr>
          <w:rFonts w:ascii="TimesNewRomanPSMT" w:eastAsiaTheme="minorEastAsia" w:hAnsi="TimesNewRomanPSMT" w:cs="TimesNewRomanPSMT"/>
          <w:sz w:val="28"/>
          <w:szCs w:val="28"/>
          <w:lang w:val="uk-UA" w:eastAsia="zh-CN"/>
        </w:rPr>
        <w:t xml:space="preserve"> та п’ять</w:t>
      </w:r>
      <w:r w:rsidR="00EA736E" w:rsidRPr="00A325CC">
        <w:rPr>
          <w:rFonts w:ascii="TimesNewRomanPSMT" w:eastAsiaTheme="minorEastAsia" w:hAnsi="TimesNewRomanPSMT" w:cs="TimesNewRomanPSMT"/>
          <w:sz w:val="28"/>
          <w:szCs w:val="28"/>
          <w:lang w:val="uk-UA" w:eastAsia="zh-CN"/>
        </w:rPr>
        <w:t xml:space="preserve"> </w:t>
      </w:r>
      <w:r w:rsidR="00446FC0" w:rsidRPr="00A325CC">
        <w:rPr>
          <w:rFonts w:ascii="TimesNewRomanPSMT" w:eastAsiaTheme="minorEastAsia" w:hAnsi="TimesNewRomanPSMT" w:cs="TimesNewRomanPSMT"/>
          <w:sz w:val="28"/>
          <w:szCs w:val="28"/>
          <w:lang w:val="uk-UA" w:eastAsia="zh-CN"/>
        </w:rPr>
        <w:t xml:space="preserve">додатків (на  сторінці). Основний текст роботи викладений на </w:t>
      </w:r>
      <w:r w:rsidR="00D613E4" w:rsidRPr="00422272">
        <w:rPr>
          <w:rFonts w:asciiTheme="minorHAnsi" w:eastAsiaTheme="minorEastAsia" w:hAnsiTheme="minorHAnsi" w:cs="TimesNewRomanPSMT"/>
          <w:sz w:val="28"/>
          <w:szCs w:val="28"/>
          <w:lang w:eastAsia="zh-CN"/>
        </w:rPr>
        <w:t>75</w:t>
      </w:r>
      <w:r w:rsidR="00446FC0" w:rsidRPr="00A325CC">
        <w:rPr>
          <w:rFonts w:ascii="TimesNewRomanPSMT" w:eastAsiaTheme="minorEastAsia" w:hAnsi="TimesNewRomanPSMT" w:cs="TimesNewRomanPSMT"/>
          <w:sz w:val="28"/>
          <w:szCs w:val="28"/>
          <w:lang w:val="uk-UA" w:eastAsia="zh-CN"/>
        </w:rPr>
        <w:t xml:space="preserve"> сторінках.</w:t>
      </w:r>
    </w:p>
    <w:p w14:paraId="282B397B" w14:textId="0099BF37" w:rsidR="004077FA" w:rsidRPr="00A325CC" w:rsidRDefault="004077FA" w:rsidP="008831F9">
      <w:pPr>
        <w:pStyle w:val="a3"/>
        <w:spacing w:after="0" w:line="360" w:lineRule="auto"/>
        <w:ind w:left="0" w:firstLine="720"/>
        <w:jc w:val="both"/>
        <w:outlineLvl w:val="0"/>
        <w:rPr>
          <w:rFonts w:ascii="Times New Roman" w:eastAsia="Times New Roman" w:hAnsi="Times New Roman" w:cs="Times New Roman"/>
          <w:bCs/>
          <w:kern w:val="36"/>
          <w:sz w:val="28"/>
          <w:szCs w:val="28"/>
          <w:lang w:val="uk-UA"/>
        </w:rPr>
      </w:pPr>
    </w:p>
    <w:p w14:paraId="294A41AD" w14:textId="77777777" w:rsidR="00E55A26" w:rsidRPr="00A325CC" w:rsidRDefault="00E55A26" w:rsidP="008831F9">
      <w:pPr>
        <w:pStyle w:val="a3"/>
        <w:spacing w:after="0" w:line="360" w:lineRule="auto"/>
        <w:ind w:left="0" w:firstLine="720"/>
        <w:jc w:val="both"/>
        <w:outlineLvl w:val="0"/>
        <w:rPr>
          <w:rFonts w:ascii="Times New Roman" w:eastAsia="Times New Roman" w:hAnsi="Times New Roman" w:cs="Times New Roman"/>
          <w:bCs/>
          <w:kern w:val="36"/>
          <w:sz w:val="28"/>
          <w:szCs w:val="28"/>
          <w:lang w:val="uk-UA"/>
        </w:rPr>
      </w:pPr>
    </w:p>
    <w:p w14:paraId="2AA53D76" w14:textId="77777777" w:rsidR="00E55A26" w:rsidRPr="00A325CC" w:rsidRDefault="00E55A26" w:rsidP="008831F9">
      <w:pPr>
        <w:pStyle w:val="a3"/>
        <w:spacing w:after="0" w:line="360" w:lineRule="auto"/>
        <w:ind w:left="0" w:firstLine="720"/>
        <w:jc w:val="both"/>
        <w:outlineLvl w:val="0"/>
        <w:rPr>
          <w:rFonts w:ascii="Times New Roman" w:eastAsia="Times New Roman" w:hAnsi="Times New Roman" w:cs="Times New Roman"/>
          <w:bCs/>
          <w:kern w:val="36"/>
          <w:sz w:val="28"/>
          <w:szCs w:val="28"/>
          <w:lang w:val="uk-UA"/>
        </w:rPr>
      </w:pPr>
    </w:p>
    <w:p w14:paraId="2033A2B9" w14:textId="77777777" w:rsidR="00E55A26" w:rsidRPr="00A325CC" w:rsidRDefault="00E55A26" w:rsidP="008831F9">
      <w:pPr>
        <w:pStyle w:val="a3"/>
        <w:spacing w:after="0" w:line="360" w:lineRule="auto"/>
        <w:ind w:left="0" w:firstLine="720"/>
        <w:jc w:val="both"/>
        <w:outlineLvl w:val="0"/>
        <w:rPr>
          <w:rFonts w:ascii="Times New Roman" w:eastAsia="Times New Roman" w:hAnsi="Times New Roman" w:cs="Times New Roman"/>
          <w:bCs/>
          <w:kern w:val="36"/>
          <w:sz w:val="28"/>
          <w:szCs w:val="28"/>
          <w:lang w:val="uk-UA"/>
        </w:rPr>
      </w:pPr>
    </w:p>
    <w:p w14:paraId="3A9573A8" w14:textId="77777777" w:rsidR="00E55A26" w:rsidRPr="00A325CC" w:rsidRDefault="00E55A26" w:rsidP="008831F9">
      <w:pPr>
        <w:pStyle w:val="a3"/>
        <w:spacing w:after="0" w:line="360" w:lineRule="auto"/>
        <w:ind w:left="0" w:firstLine="720"/>
        <w:jc w:val="both"/>
        <w:outlineLvl w:val="0"/>
        <w:rPr>
          <w:rFonts w:ascii="Times New Roman" w:eastAsia="Times New Roman" w:hAnsi="Times New Roman" w:cs="Times New Roman"/>
          <w:bCs/>
          <w:kern w:val="36"/>
          <w:sz w:val="28"/>
          <w:szCs w:val="28"/>
          <w:lang w:val="uk-UA"/>
        </w:rPr>
      </w:pPr>
    </w:p>
    <w:p w14:paraId="1282D48B" w14:textId="77777777" w:rsidR="00E55A26" w:rsidRPr="00A325CC" w:rsidRDefault="00E55A26" w:rsidP="008831F9">
      <w:pPr>
        <w:pStyle w:val="a3"/>
        <w:spacing w:after="0" w:line="360" w:lineRule="auto"/>
        <w:ind w:left="0" w:firstLine="720"/>
        <w:jc w:val="both"/>
        <w:outlineLvl w:val="0"/>
        <w:rPr>
          <w:rFonts w:ascii="Times New Roman" w:eastAsia="Times New Roman" w:hAnsi="Times New Roman" w:cs="Times New Roman"/>
          <w:bCs/>
          <w:kern w:val="36"/>
          <w:sz w:val="28"/>
          <w:szCs w:val="28"/>
          <w:lang w:val="uk-UA"/>
        </w:rPr>
      </w:pPr>
    </w:p>
    <w:p w14:paraId="40208A2D" w14:textId="77777777" w:rsidR="00E55A26" w:rsidRPr="00A325CC" w:rsidRDefault="00E55A26" w:rsidP="008831F9">
      <w:pPr>
        <w:pStyle w:val="a3"/>
        <w:spacing w:after="0" w:line="360" w:lineRule="auto"/>
        <w:ind w:left="0" w:firstLine="720"/>
        <w:jc w:val="both"/>
        <w:outlineLvl w:val="0"/>
        <w:rPr>
          <w:rFonts w:ascii="Times New Roman" w:eastAsia="Times New Roman" w:hAnsi="Times New Roman" w:cs="Times New Roman"/>
          <w:bCs/>
          <w:kern w:val="36"/>
          <w:sz w:val="28"/>
          <w:szCs w:val="28"/>
          <w:lang w:val="uk-UA"/>
        </w:rPr>
      </w:pPr>
    </w:p>
    <w:p w14:paraId="3B61A43C" w14:textId="77777777" w:rsidR="00E55A26" w:rsidRPr="00A325CC" w:rsidRDefault="00E55A26" w:rsidP="008831F9">
      <w:pPr>
        <w:pStyle w:val="a3"/>
        <w:spacing w:after="0" w:line="360" w:lineRule="auto"/>
        <w:ind w:left="0" w:firstLine="720"/>
        <w:jc w:val="both"/>
        <w:outlineLvl w:val="0"/>
        <w:rPr>
          <w:rFonts w:ascii="Times New Roman" w:eastAsia="Times New Roman" w:hAnsi="Times New Roman" w:cs="Times New Roman"/>
          <w:bCs/>
          <w:kern w:val="36"/>
          <w:sz w:val="28"/>
          <w:szCs w:val="28"/>
          <w:lang w:val="uk-UA"/>
        </w:rPr>
      </w:pPr>
    </w:p>
    <w:p w14:paraId="2BE65B01" w14:textId="77777777" w:rsidR="00E55A26" w:rsidRPr="00A325CC" w:rsidRDefault="00E55A26" w:rsidP="008831F9">
      <w:pPr>
        <w:pStyle w:val="a3"/>
        <w:spacing w:after="0" w:line="360" w:lineRule="auto"/>
        <w:ind w:left="0" w:firstLine="720"/>
        <w:jc w:val="both"/>
        <w:outlineLvl w:val="0"/>
        <w:rPr>
          <w:rFonts w:ascii="Times New Roman" w:eastAsia="Times New Roman" w:hAnsi="Times New Roman" w:cs="Times New Roman"/>
          <w:bCs/>
          <w:kern w:val="36"/>
          <w:sz w:val="28"/>
          <w:szCs w:val="28"/>
          <w:lang w:val="uk-UA"/>
        </w:rPr>
      </w:pPr>
    </w:p>
    <w:p w14:paraId="3F3DFA99" w14:textId="77777777" w:rsidR="00E55A26" w:rsidRPr="00A325CC" w:rsidRDefault="00E55A26" w:rsidP="008831F9">
      <w:pPr>
        <w:pStyle w:val="a3"/>
        <w:spacing w:after="0" w:line="360" w:lineRule="auto"/>
        <w:ind w:left="0" w:firstLine="720"/>
        <w:jc w:val="both"/>
        <w:outlineLvl w:val="0"/>
        <w:rPr>
          <w:rFonts w:ascii="Times New Roman" w:eastAsia="Times New Roman" w:hAnsi="Times New Roman" w:cs="Times New Roman"/>
          <w:bCs/>
          <w:kern w:val="36"/>
          <w:sz w:val="28"/>
          <w:szCs w:val="28"/>
          <w:lang w:val="uk-UA"/>
        </w:rPr>
      </w:pPr>
    </w:p>
    <w:p w14:paraId="47C39320" w14:textId="77777777" w:rsidR="00E55A26" w:rsidRPr="00A325CC" w:rsidRDefault="00E55A26" w:rsidP="008831F9">
      <w:pPr>
        <w:pStyle w:val="a3"/>
        <w:spacing w:after="0" w:line="360" w:lineRule="auto"/>
        <w:ind w:left="0" w:firstLine="720"/>
        <w:jc w:val="both"/>
        <w:outlineLvl w:val="0"/>
        <w:rPr>
          <w:rFonts w:ascii="Times New Roman" w:eastAsia="Times New Roman" w:hAnsi="Times New Roman" w:cs="Times New Roman"/>
          <w:bCs/>
          <w:kern w:val="36"/>
          <w:sz w:val="28"/>
          <w:szCs w:val="28"/>
          <w:lang w:val="uk-UA"/>
        </w:rPr>
      </w:pPr>
    </w:p>
    <w:p w14:paraId="34F020C5" w14:textId="77777777" w:rsidR="00E55A26" w:rsidRPr="00A325CC" w:rsidRDefault="00E55A26" w:rsidP="008831F9">
      <w:pPr>
        <w:pStyle w:val="a3"/>
        <w:spacing w:after="0" w:line="360" w:lineRule="auto"/>
        <w:ind w:left="0" w:firstLine="720"/>
        <w:jc w:val="both"/>
        <w:outlineLvl w:val="0"/>
        <w:rPr>
          <w:rFonts w:ascii="Times New Roman" w:eastAsia="Times New Roman" w:hAnsi="Times New Roman" w:cs="Times New Roman"/>
          <w:bCs/>
          <w:kern w:val="36"/>
          <w:sz w:val="28"/>
          <w:szCs w:val="28"/>
          <w:lang w:val="uk-UA"/>
        </w:rPr>
      </w:pPr>
    </w:p>
    <w:p w14:paraId="4321258E" w14:textId="77777777" w:rsidR="00121A6E" w:rsidRPr="00A325CC" w:rsidRDefault="00121A6E" w:rsidP="008831F9">
      <w:pPr>
        <w:pStyle w:val="a3"/>
        <w:spacing w:after="0" w:line="360" w:lineRule="auto"/>
        <w:ind w:left="0" w:firstLine="720"/>
        <w:jc w:val="both"/>
        <w:outlineLvl w:val="0"/>
        <w:rPr>
          <w:rFonts w:ascii="Times New Roman" w:eastAsia="Times New Roman" w:hAnsi="Times New Roman" w:cs="Times New Roman"/>
          <w:bCs/>
          <w:kern w:val="36"/>
          <w:sz w:val="28"/>
          <w:szCs w:val="28"/>
          <w:lang w:val="uk-UA"/>
        </w:rPr>
      </w:pPr>
    </w:p>
    <w:p w14:paraId="7B25FFDA" w14:textId="77777777" w:rsidR="00E55A26" w:rsidRPr="005117C7" w:rsidRDefault="00E55A26" w:rsidP="008831F9">
      <w:pPr>
        <w:pStyle w:val="a3"/>
        <w:spacing w:after="0" w:line="360" w:lineRule="auto"/>
        <w:ind w:left="0" w:firstLine="720"/>
        <w:jc w:val="both"/>
        <w:outlineLvl w:val="0"/>
        <w:rPr>
          <w:rFonts w:ascii="Times New Roman" w:eastAsia="Times New Roman" w:hAnsi="Times New Roman" w:cs="Times New Roman"/>
          <w:bCs/>
          <w:kern w:val="36"/>
          <w:sz w:val="28"/>
          <w:szCs w:val="28"/>
          <w:lang w:val="uk-UA"/>
        </w:rPr>
      </w:pPr>
    </w:p>
    <w:p w14:paraId="7BD549AC" w14:textId="77777777" w:rsidR="00E55A26" w:rsidRPr="00422272" w:rsidRDefault="00E55A26" w:rsidP="008831F9">
      <w:pPr>
        <w:pStyle w:val="a3"/>
        <w:spacing w:after="0" w:line="360" w:lineRule="auto"/>
        <w:ind w:left="0" w:firstLine="720"/>
        <w:jc w:val="both"/>
        <w:outlineLvl w:val="0"/>
        <w:rPr>
          <w:rFonts w:ascii="Times New Roman" w:eastAsia="Times New Roman" w:hAnsi="Times New Roman" w:cs="Times New Roman"/>
          <w:bCs/>
          <w:kern w:val="36"/>
          <w:sz w:val="28"/>
          <w:szCs w:val="28"/>
        </w:rPr>
      </w:pPr>
    </w:p>
    <w:p w14:paraId="132AB088" w14:textId="77777777" w:rsidR="00947C44" w:rsidRPr="00422272" w:rsidRDefault="00947C44" w:rsidP="008831F9">
      <w:pPr>
        <w:pStyle w:val="a3"/>
        <w:spacing w:after="0" w:line="360" w:lineRule="auto"/>
        <w:ind w:left="0" w:firstLine="720"/>
        <w:jc w:val="both"/>
        <w:outlineLvl w:val="0"/>
        <w:rPr>
          <w:rFonts w:ascii="Times New Roman" w:eastAsia="Times New Roman" w:hAnsi="Times New Roman" w:cs="Times New Roman"/>
          <w:bCs/>
          <w:kern w:val="36"/>
          <w:sz w:val="28"/>
          <w:szCs w:val="28"/>
        </w:rPr>
      </w:pPr>
    </w:p>
    <w:p w14:paraId="407858E0" w14:textId="77777777" w:rsidR="00E55A26" w:rsidRPr="00422272" w:rsidRDefault="00E55A26" w:rsidP="008831F9">
      <w:pPr>
        <w:pStyle w:val="a3"/>
        <w:spacing w:after="0" w:line="360" w:lineRule="auto"/>
        <w:ind w:left="0" w:firstLine="720"/>
        <w:jc w:val="both"/>
        <w:outlineLvl w:val="0"/>
        <w:rPr>
          <w:rFonts w:ascii="Times New Roman" w:eastAsia="Times New Roman" w:hAnsi="Times New Roman" w:cs="Times New Roman"/>
          <w:bCs/>
          <w:kern w:val="36"/>
          <w:sz w:val="28"/>
          <w:szCs w:val="28"/>
        </w:rPr>
      </w:pPr>
    </w:p>
    <w:p w14:paraId="19E77550" w14:textId="77777777" w:rsidR="00947C44" w:rsidRPr="00422272" w:rsidRDefault="00947C44" w:rsidP="008831F9">
      <w:pPr>
        <w:pStyle w:val="a3"/>
        <w:spacing w:after="0" w:line="360" w:lineRule="auto"/>
        <w:ind w:left="0" w:firstLine="720"/>
        <w:jc w:val="both"/>
        <w:outlineLvl w:val="0"/>
        <w:rPr>
          <w:rFonts w:ascii="Times New Roman" w:eastAsia="Times New Roman" w:hAnsi="Times New Roman" w:cs="Times New Roman"/>
          <w:bCs/>
          <w:kern w:val="36"/>
          <w:sz w:val="28"/>
          <w:szCs w:val="28"/>
        </w:rPr>
      </w:pPr>
    </w:p>
    <w:bookmarkEnd w:id="1"/>
    <w:bookmarkEnd w:id="4"/>
    <w:p w14:paraId="766CF2FB" w14:textId="77777777" w:rsidR="008E2F74" w:rsidRPr="00D31285" w:rsidRDefault="008E2F74" w:rsidP="000076F7">
      <w:pPr>
        <w:spacing w:after="0" w:line="360" w:lineRule="auto"/>
        <w:jc w:val="center"/>
        <w:rPr>
          <w:rFonts w:ascii="Times New Roman" w:hAnsi="Times New Roman"/>
          <w:b/>
          <w:sz w:val="28"/>
          <w:szCs w:val="28"/>
          <w:lang w:val="uk-UA"/>
        </w:rPr>
      </w:pPr>
      <w:r w:rsidRPr="00D31285">
        <w:rPr>
          <w:rFonts w:ascii="Times New Roman" w:hAnsi="Times New Roman"/>
          <w:b/>
          <w:sz w:val="28"/>
          <w:szCs w:val="28"/>
          <w:lang w:val="uk-UA"/>
        </w:rPr>
        <w:lastRenderedPageBreak/>
        <w:t>ВИСНОВКИ</w:t>
      </w:r>
    </w:p>
    <w:p w14:paraId="4CB28FED" w14:textId="77777777" w:rsidR="008E2F74" w:rsidRPr="00D31285" w:rsidRDefault="008E2F74" w:rsidP="008E2F74">
      <w:pPr>
        <w:spacing w:after="0" w:line="360" w:lineRule="auto"/>
        <w:ind w:firstLine="720"/>
        <w:jc w:val="center"/>
        <w:rPr>
          <w:rFonts w:ascii="Times New Roman" w:hAnsi="Times New Roman"/>
          <w:b/>
          <w:sz w:val="28"/>
          <w:szCs w:val="28"/>
          <w:lang w:val="uk-UA"/>
        </w:rPr>
      </w:pPr>
    </w:p>
    <w:p w14:paraId="794863F7" w14:textId="301E7436" w:rsidR="008E2F74" w:rsidRPr="00D31285" w:rsidRDefault="008E2F74" w:rsidP="008E2F74">
      <w:pPr>
        <w:spacing w:after="0" w:line="360" w:lineRule="auto"/>
        <w:ind w:firstLine="720"/>
        <w:jc w:val="both"/>
        <w:rPr>
          <w:rFonts w:ascii="Times New Roman" w:hAnsi="Times New Roman"/>
          <w:sz w:val="28"/>
          <w:szCs w:val="28"/>
          <w:lang w:val="uk-UA"/>
        </w:rPr>
      </w:pPr>
      <w:r w:rsidRPr="00D31285">
        <w:rPr>
          <w:rFonts w:ascii="Times New Roman" w:hAnsi="Times New Roman"/>
          <w:sz w:val="28"/>
          <w:szCs w:val="28"/>
          <w:lang w:val="uk-UA"/>
        </w:rPr>
        <w:t xml:space="preserve">В роботі було проведено дослідження феномену ризикової поведінки та її взаємозв’язку з психологічними характеристиками особистості. </w:t>
      </w:r>
    </w:p>
    <w:p w14:paraId="692FF802" w14:textId="129680BB" w:rsidR="008E2F74" w:rsidRPr="00576E5C" w:rsidRDefault="008E2F74" w:rsidP="00576E5C">
      <w:pPr>
        <w:pStyle w:val="a3"/>
        <w:numPr>
          <w:ilvl w:val="0"/>
          <w:numId w:val="14"/>
        </w:numPr>
        <w:tabs>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left="0" w:firstLine="720"/>
        <w:jc w:val="both"/>
        <w:rPr>
          <w:rFonts w:ascii="Times New Roman" w:eastAsia="Times New Roman" w:hAnsi="Times New Roman"/>
          <w:sz w:val="28"/>
          <w:szCs w:val="28"/>
          <w:lang w:val="uk-UA" w:eastAsia="ru-RU"/>
        </w:rPr>
      </w:pPr>
      <w:r w:rsidRPr="00576E5C">
        <w:rPr>
          <w:rFonts w:ascii="Times New Roman" w:hAnsi="Times New Roman"/>
          <w:sz w:val="28"/>
          <w:szCs w:val="28"/>
          <w:lang w:val="uk-UA"/>
        </w:rPr>
        <w:t>Проведено теоретичний аналіз поняття ризику в психологічній літературі, визначено, що с</w:t>
      </w:r>
      <w:r w:rsidRPr="00576E5C">
        <w:rPr>
          <w:rFonts w:ascii="Times New Roman" w:eastAsia="Times New Roman" w:hAnsi="Times New Roman"/>
          <w:sz w:val="28"/>
          <w:szCs w:val="28"/>
          <w:lang w:val="uk-UA" w:eastAsia="ru-RU"/>
        </w:rPr>
        <w:t>пільним у наукових концепціях є те,</w:t>
      </w:r>
      <w:r w:rsidRPr="00576E5C">
        <w:rPr>
          <w:rFonts w:ascii="Times New Roman" w:hAnsi="Times New Roman"/>
          <w:sz w:val="28"/>
          <w:szCs w:val="28"/>
          <w:lang w:val="uk-UA"/>
        </w:rPr>
        <w:t xml:space="preserve"> </w:t>
      </w:r>
      <w:r w:rsidRPr="00576E5C">
        <w:rPr>
          <w:rFonts w:ascii="Times New Roman" w:eastAsia="Times New Roman" w:hAnsi="Times New Roman"/>
          <w:sz w:val="28"/>
          <w:szCs w:val="28"/>
          <w:lang w:val="uk-UA" w:eastAsia="ru-RU"/>
        </w:rPr>
        <w:t>що вони визначають ситуацію ризику, як ситуацію оцінки та вважають, що ризик – це прогностична оцінка ситуації або дій, що формується для індивіда на стадії організації або планування дії. Розглянуто види ризиків.</w:t>
      </w:r>
    </w:p>
    <w:p w14:paraId="704A598A" w14:textId="77777777" w:rsidR="008E2F74" w:rsidRPr="00D31285" w:rsidRDefault="008E2F74" w:rsidP="008E2F74">
      <w:pPr>
        <w:tabs>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firstLine="720"/>
        <w:jc w:val="both"/>
        <w:rPr>
          <w:rFonts w:ascii="Times New Roman" w:eastAsia="Times New Roman" w:hAnsi="Times New Roman"/>
          <w:sz w:val="28"/>
          <w:szCs w:val="28"/>
          <w:lang w:val="uk-UA"/>
        </w:rPr>
      </w:pPr>
      <w:r w:rsidRPr="00D31285">
        <w:rPr>
          <w:rFonts w:ascii="Times New Roman" w:eastAsia="Times New Roman" w:hAnsi="Times New Roman"/>
          <w:sz w:val="28"/>
          <w:szCs w:val="28"/>
          <w:lang w:val="uk-UA" w:eastAsia="ru-RU"/>
        </w:rPr>
        <w:t>Досліджено категорії та розглянуто</w:t>
      </w:r>
      <w:r w:rsidRPr="00D31285">
        <w:rPr>
          <w:rFonts w:ascii="Times New Roman" w:eastAsia="Times New Roman" w:hAnsi="Times New Roman"/>
          <w:spacing w:val="1"/>
          <w:sz w:val="28"/>
          <w:szCs w:val="28"/>
          <w:lang w:val="uk-UA"/>
        </w:rPr>
        <w:t xml:space="preserve"> </w:t>
      </w:r>
      <w:r w:rsidRPr="00D31285">
        <w:rPr>
          <w:rFonts w:ascii="Times New Roman" w:eastAsia="Times New Roman" w:hAnsi="Times New Roman"/>
          <w:sz w:val="28"/>
          <w:szCs w:val="28"/>
          <w:lang w:val="uk-UA"/>
        </w:rPr>
        <w:t>різні</w:t>
      </w:r>
      <w:r w:rsidRPr="00D31285">
        <w:rPr>
          <w:rFonts w:ascii="Times New Roman" w:eastAsia="Times New Roman" w:hAnsi="Times New Roman"/>
          <w:spacing w:val="1"/>
          <w:sz w:val="28"/>
          <w:szCs w:val="28"/>
          <w:lang w:val="uk-UA"/>
        </w:rPr>
        <w:t xml:space="preserve"> </w:t>
      </w:r>
      <w:r w:rsidRPr="00D31285">
        <w:rPr>
          <w:rFonts w:ascii="Times New Roman" w:eastAsia="Times New Roman" w:hAnsi="Times New Roman"/>
          <w:sz w:val="28"/>
          <w:szCs w:val="28"/>
          <w:lang w:val="uk-UA"/>
        </w:rPr>
        <w:t>підходи про поняття</w:t>
      </w:r>
      <w:r w:rsidRPr="00D31285">
        <w:rPr>
          <w:rFonts w:ascii="Times New Roman" w:eastAsia="Times New Roman" w:hAnsi="Times New Roman"/>
          <w:sz w:val="28"/>
          <w:szCs w:val="28"/>
          <w:lang w:val="uk-UA" w:eastAsia="ru-RU"/>
        </w:rPr>
        <w:t xml:space="preserve"> «готовність до ризикованої поведінки» та «схильність до ризику». Зазначено, що </w:t>
      </w:r>
      <w:r w:rsidRPr="00D31285">
        <w:rPr>
          <w:rFonts w:ascii="Times New Roman" w:eastAsia="Times New Roman" w:hAnsi="Times New Roman"/>
          <w:sz w:val="28"/>
          <w:szCs w:val="28"/>
          <w:lang w:val="uk-UA"/>
        </w:rPr>
        <w:t xml:space="preserve">не існує чіткої диференціації поняття готовності та схильності до ризику, та відзначено, що «готовність до ризику» це подолання невизначеності, а схильність до ризику – це характерна риса особистості.   </w:t>
      </w:r>
    </w:p>
    <w:p w14:paraId="6F59E3CA" w14:textId="77777777" w:rsidR="008E2F74" w:rsidRPr="00D31285" w:rsidRDefault="008E2F74" w:rsidP="008E2F74">
      <w:pPr>
        <w:widowControl w:val="0"/>
        <w:autoSpaceDE w:val="0"/>
        <w:autoSpaceDN w:val="0"/>
        <w:spacing w:after="0" w:line="360" w:lineRule="auto"/>
        <w:ind w:firstLine="720"/>
        <w:jc w:val="both"/>
        <w:rPr>
          <w:rFonts w:ascii="Times New Roman" w:eastAsia="Times New Roman" w:hAnsi="Times New Roman"/>
          <w:sz w:val="28"/>
          <w:szCs w:val="28"/>
          <w:lang w:val="uk-UA"/>
        </w:rPr>
      </w:pPr>
      <w:r w:rsidRPr="00D31285">
        <w:rPr>
          <w:rFonts w:ascii="Times New Roman" w:eastAsia="Times New Roman" w:hAnsi="Times New Roman"/>
          <w:sz w:val="28"/>
          <w:szCs w:val="28"/>
          <w:lang w:val="uk-UA"/>
        </w:rPr>
        <w:t xml:space="preserve">Визначено, психологічний зміст феномену «схильність до ризикової поведінки» розкривається у тому, що це характерна риса особистості, яка має свій прояв у обиранні ризикових ситуацій та емоційній перевазі ризиковій діяльності, через прагнення (внутрішній позив та внутрішню потребу) до ризику та ризикових ситуацій.  </w:t>
      </w:r>
    </w:p>
    <w:p w14:paraId="6684A25C" w14:textId="77777777" w:rsidR="008E2F74" w:rsidRPr="00D31285" w:rsidRDefault="008E2F74" w:rsidP="008E2F74">
      <w:pPr>
        <w:widowControl w:val="0"/>
        <w:autoSpaceDE w:val="0"/>
        <w:autoSpaceDN w:val="0"/>
        <w:spacing w:after="0" w:line="360" w:lineRule="auto"/>
        <w:ind w:firstLine="720"/>
        <w:jc w:val="both"/>
        <w:rPr>
          <w:rFonts w:ascii="Times New Roman" w:eastAsia="Times New Roman" w:hAnsi="Times New Roman"/>
          <w:sz w:val="28"/>
          <w:szCs w:val="28"/>
          <w:lang w:val="uk-UA"/>
        </w:rPr>
      </w:pPr>
      <w:r w:rsidRPr="00D31285">
        <w:rPr>
          <w:rFonts w:ascii="Times New Roman" w:eastAsia="Times New Roman" w:hAnsi="Times New Roman"/>
          <w:sz w:val="28"/>
          <w:szCs w:val="28"/>
          <w:lang w:val="uk-UA"/>
        </w:rPr>
        <w:t>Психологічний зміст феномену «готовність до ризику» розкривається у тому, що це емоційна здатність людини, націлена на подолання невизначеності, рішуча готовність індивіда діяти в разі невизначеності та мобілізація психологічних та фізичних зусиль задля цього.</w:t>
      </w:r>
    </w:p>
    <w:p w14:paraId="09558582" w14:textId="77777777" w:rsidR="008E2F74" w:rsidRPr="00D31285" w:rsidRDefault="008E2F74" w:rsidP="008E2F74">
      <w:pPr>
        <w:spacing w:after="0" w:line="360" w:lineRule="auto"/>
        <w:ind w:firstLine="720"/>
        <w:jc w:val="both"/>
        <w:rPr>
          <w:rFonts w:ascii="Times New Roman" w:hAnsi="Times New Roman"/>
          <w:sz w:val="28"/>
          <w:szCs w:val="28"/>
          <w:lang w:val="uk-UA"/>
        </w:rPr>
      </w:pPr>
      <w:r w:rsidRPr="00D31285">
        <w:rPr>
          <w:rFonts w:ascii="Times New Roman" w:hAnsi="Times New Roman"/>
          <w:sz w:val="28"/>
          <w:szCs w:val="28"/>
          <w:lang w:val="uk-UA"/>
        </w:rPr>
        <w:t xml:space="preserve">Розглянуто поняття «пошук сильних </w:t>
      </w:r>
      <w:proofErr w:type="spellStart"/>
      <w:r w:rsidRPr="00D31285">
        <w:rPr>
          <w:rFonts w:ascii="Times New Roman" w:hAnsi="Times New Roman"/>
          <w:sz w:val="28"/>
          <w:szCs w:val="28"/>
          <w:lang w:val="uk-UA"/>
        </w:rPr>
        <w:t>відчуттів</w:t>
      </w:r>
      <w:proofErr w:type="spellEnd"/>
      <w:r w:rsidRPr="00D31285">
        <w:rPr>
          <w:rFonts w:ascii="Times New Roman" w:hAnsi="Times New Roman"/>
          <w:sz w:val="28"/>
          <w:szCs w:val="28"/>
          <w:lang w:val="uk-UA"/>
        </w:rPr>
        <w:t xml:space="preserve">», як характеристики особистості, що тісно пов’язана зі схильністю до ризику, та виступає первинною до неї. Показано, що вивчаючи схильність до ризику, необхідно досліджувати потребу у пошуку нових почуттів, а досліджуючи готовність до ризику – рівень суб’єктивного контролю та визначати мотивацію досягнення або уникнення успіху індивідом. Зроблено висновок, що пошук нових почуттів, з одного боку, є базовою потребою людини, та навіть генетично </w:t>
      </w:r>
      <w:r w:rsidRPr="00D31285">
        <w:rPr>
          <w:rFonts w:ascii="Times New Roman" w:hAnsi="Times New Roman"/>
          <w:sz w:val="28"/>
          <w:szCs w:val="28"/>
          <w:lang w:val="uk-UA"/>
        </w:rPr>
        <w:lastRenderedPageBreak/>
        <w:t xml:space="preserve">детермінованою, а, з іншого боку, передбачає соціальну реалізацію особистістю, що виявляється важливою специфікою цієї потреби, та повинно бути врахованим у аналізі та наукових психологічних дослідженнях. </w:t>
      </w:r>
    </w:p>
    <w:p w14:paraId="30EF76C9" w14:textId="4A20DF85" w:rsidR="008E2F74" w:rsidRPr="00D31285" w:rsidRDefault="008E2F74" w:rsidP="008E2F74">
      <w:pPr>
        <w:spacing w:after="0" w:line="360" w:lineRule="auto"/>
        <w:ind w:firstLine="810"/>
        <w:jc w:val="both"/>
        <w:rPr>
          <w:rFonts w:ascii="Times New Roman" w:hAnsi="Times New Roman"/>
          <w:sz w:val="28"/>
          <w:szCs w:val="28"/>
          <w:lang w:val="uk-UA"/>
        </w:rPr>
      </w:pPr>
      <w:r w:rsidRPr="00D31285">
        <w:rPr>
          <w:rFonts w:ascii="Times New Roman" w:hAnsi="Times New Roman"/>
          <w:sz w:val="28"/>
          <w:szCs w:val="28"/>
          <w:lang w:val="uk-UA"/>
        </w:rPr>
        <w:t xml:space="preserve">На основі теоретичного аналізу сучасної вітчизняної та зарубіжної літератури, що здійснений в першому розділі розроблено програму емпіричного дослідження особливостей взаємозв’язку ризикової поведінки з психологічними характеристиками особистості, обґрунтовано вибірку дослідження (60 осіб, з яких 32 – професійні психологи, а 28 – спортсмени-парашутисти), визначено етапи дослідження, систему дослідницьких методів та </w:t>
      </w:r>
      <w:proofErr w:type="spellStart"/>
      <w:r w:rsidRPr="00D31285">
        <w:rPr>
          <w:rFonts w:ascii="Times New Roman" w:hAnsi="Times New Roman"/>
          <w:sz w:val="28"/>
          <w:szCs w:val="28"/>
          <w:lang w:val="uk-UA"/>
        </w:rPr>
        <w:t>методик</w:t>
      </w:r>
      <w:proofErr w:type="spellEnd"/>
      <w:r w:rsidRPr="00D31285">
        <w:rPr>
          <w:rFonts w:ascii="Times New Roman" w:hAnsi="Times New Roman"/>
          <w:sz w:val="28"/>
          <w:szCs w:val="28"/>
          <w:lang w:val="uk-UA"/>
        </w:rPr>
        <w:t>, підходи до обробки емпіричних даних, які спрямовані на діагностику показників ризикової поведінки та тих рис особистості, які вивчаються у співвідношенні з ними.</w:t>
      </w:r>
    </w:p>
    <w:p w14:paraId="6DACDD73" w14:textId="581C20BA" w:rsidR="008E2F74" w:rsidRPr="00D31285" w:rsidRDefault="003363D6" w:rsidP="008E2F74">
      <w:pPr>
        <w:spacing w:after="0" w:line="360" w:lineRule="auto"/>
        <w:ind w:firstLine="1080"/>
        <w:jc w:val="both"/>
        <w:rPr>
          <w:rFonts w:ascii="Times New Roman" w:hAnsi="Times New Roman"/>
          <w:sz w:val="28"/>
          <w:szCs w:val="28"/>
          <w:lang w:val="uk-UA"/>
        </w:rPr>
      </w:pPr>
      <w:r>
        <w:rPr>
          <w:rFonts w:ascii="Times New Roman" w:hAnsi="Times New Roman"/>
          <w:sz w:val="28"/>
          <w:szCs w:val="28"/>
          <w:lang w:val="uk-UA"/>
        </w:rPr>
        <w:t xml:space="preserve">- </w:t>
      </w:r>
      <w:r w:rsidR="008E2F74" w:rsidRPr="00D31285">
        <w:rPr>
          <w:rFonts w:ascii="Times New Roman" w:hAnsi="Times New Roman"/>
          <w:sz w:val="28"/>
          <w:szCs w:val="28"/>
          <w:lang w:val="uk-UA"/>
        </w:rPr>
        <w:t xml:space="preserve">Здійснено підбір </w:t>
      </w:r>
      <w:proofErr w:type="spellStart"/>
      <w:r w:rsidR="008E2F74" w:rsidRPr="00D31285">
        <w:rPr>
          <w:rFonts w:ascii="Times New Roman" w:hAnsi="Times New Roman"/>
          <w:sz w:val="28"/>
          <w:szCs w:val="28"/>
          <w:lang w:val="uk-UA"/>
        </w:rPr>
        <w:t>психодіагностичних</w:t>
      </w:r>
      <w:proofErr w:type="spellEnd"/>
      <w:r w:rsidR="008E2F74" w:rsidRPr="00D31285">
        <w:rPr>
          <w:rFonts w:ascii="Times New Roman" w:hAnsi="Times New Roman"/>
          <w:sz w:val="28"/>
          <w:szCs w:val="28"/>
          <w:lang w:val="uk-UA"/>
        </w:rPr>
        <w:t xml:space="preserve"> </w:t>
      </w:r>
      <w:proofErr w:type="spellStart"/>
      <w:r w:rsidR="008E2F74" w:rsidRPr="00D31285">
        <w:rPr>
          <w:rFonts w:ascii="Times New Roman" w:hAnsi="Times New Roman"/>
          <w:sz w:val="28"/>
          <w:szCs w:val="28"/>
          <w:lang w:val="uk-UA"/>
        </w:rPr>
        <w:t>методик</w:t>
      </w:r>
      <w:proofErr w:type="spellEnd"/>
      <w:r w:rsidR="008E2F74" w:rsidRPr="00D31285">
        <w:rPr>
          <w:rFonts w:ascii="Times New Roman" w:hAnsi="Times New Roman"/>
          <w:sz w:val="28"/>
          <w:szCs w:val="28"/>
          <w:lang w:val="uk-UA"/>
        </w:rPr>
        <w:t xml:space="preserve">, що діагностують схильність та готовність до ризику. Із ряду надійних </w:t>
      </w:r>
      <w:proofErr w:type="spellStart"/>
      <w:r w:rsidR="008E2F74" w:rsidRPr="00D31285">
        <w:rPr>
          <w:rFonts w:ascii="Times New Roman" w:hAnsi="Times New Roman"/>
          <w:sz w:val="28"/>
          <w:szCs w:val="28"/>
          <w:lang w:val="uk-UA"/>
        </w:rPr>
        <w:t>методик</w:t>
      </w:r>
      <w:proofErr w:type="spellEnd"/>
      <w:r w:rsidR="008E2F74" w:rsidRPr="00D31285">
        <w:rPr>
          <w:rFonts w:ascii="Times New Roman" w:hAnsi="Times New Roman"/>
          <w:sz w:val="28"/>
          <w:szCs w:val="28"/>
          <w:lang w:val="uk-UA"/>
        </w:rPr>
        <w:t>, які були доступні для дослідження, обрано: методику діагностики схильності до ризику А.Г. Шмельова; методику діагностики ступеню готовності до ризику Шуберта. Ці методики перевірені в практиці і відповідають завданням емпіричного дослідження ризикової поведінки у співвідношенні з психологічними характеристиками особистості.</w:t>
      </w:r>
    </w:p>
    <w:p w14:paraId="1BB87C37" w14:textId="56607F53" w:rsidR="008E2F74" w:rsidRPr="00D31285" w:rsidRDefault="003363D6" w:rsidP="008E2F74">
      <w:pPr>
        <w:spacing w:after="0" w:line="360" w:lineRule="auto"/>
        <w:ind w:firstLine="1080"/>
        <w:jc w:val="both"/>
        <w:rPr>
          <w:rFonts w:ascii="Times New Roman" w:hAnsi="Times New Roman"/>
          <w:bCs/>
          <w:sz w:val="28"/>
          <w:szCs w:val="28"/>
          <w:lang w:val="uk-UA"/>
        </w:rPr>
      </w:pPr>
      <w:r>
        <w:rPr>
          <w:rFonts w:ascii="Times New Roman" w:hAnsi="Times New Roman"/>
          <w:sz w:val="28"/>
          <w:szCs w:val="28"/>
          <w:lang w:val="uk-UA"/>
        </w:rPr>
        <w:t>-</w:t>
      </w:r>
      <w:r w:rsidR="008E2F74" w:rsidRPr="00D31285">
        <w:rPr>
          <w:rFonts w:ascii="Times New Roman" w:hAnsi="Times New Roman"/>
          <w:sz w:val="28"/>
          <w:szCs w:val="28"/>
          <w:lang w:val="uk-UA"/>
        </w:rPr>
        <w:tab/>
        <w:t xml:space="preserve">Здійснено підбір певного комплексу відповідних меті та завданням дослідження </w:t>
      </w:r>
      <w:proofErr w:type="spellStart"/>
      <w:r w:rsidR="008E2F74" w:rsidRPr="00D31285">
        <w:rPr>
          <w:rFonts w:ascii="Times New Roman" w:hAnsi="Times New Roman"/>
          <w:sz w:val="28"/>
          <w:szCs w:val="28"/>
          <w:lang w:val="uk-UA"/>
        </w:rPr>
        <w:t>психодіагностичних</w:t>
      </w:r>
      <w:proofErr w:type="spellEnd"/>
      <w:r w:rsidR="008E2F74" w:rsidRPr="00D31285">
        <w:rPr>
          <w:rFonts w:ascii="Times New Roman" w:hAnsi="Times New Roman"/>
          <w:sz w:val="28"/>
          <w:szCs w:val="28"/>
          <w:lang w:val="uk-UA"/>
        </w:rPr>
        <w:t xml:space="preserve"> </w:t>
      </w:r>
      <w:proofErr w:type="spellStart"/>
      <w:r w:rsidR="008E2F74" w:rsidRPr="00D31285">
        <w:rPr>
          <w:rFonts w:ascii="Times New Roman" w:hAnsi="Times New Roman"/>
          <w:sz w:val="28"/>
          <w:szCs w:val="28"/>
          <w:lang w:val="uk-UA"/>
        </w:rPr>
        <w:t>методик</w:t>
      </w:r>
      <w:proofErr w:type="spellEnd"/>
      <w:r w:rsidR="008E2F74" w:rsidRPr="00D31285">
        <w:rPr>
          <w:rFonts w:ascii="Times New Roman" w:hAnsi="Times New Roman"/>
          <w:sz w:val="28"/>
          <w:szCs w:val="28"/>
          <w:lang w:val="uk-UA"/>
        </w:rPr>
        <w:t xml:space="preserve">, які спрямовані на аналіз обраних рис особистості, які будуть зіставлені з показниками ризикової поведінки. </w:t>
      </w:r>
    </w:p>
    <w:p w14:paraId="0F8211FD" w14:textId="77777777" w:rsidR="008E2F74" w:rsidRPr="00D31285" w:rsidRDefault="008E2F74" w:rsidP="008E2F74">
      <w:pPr>
        <w:spacing w:after="0" w:line="348" w:lineRule="auto"/>
        <w:ind w:left="-90" w:firstLine="900"/>
        <w:contextualSpacing/>
        <w:jc w:val="both"/>
        <w:outlineLvl w:val="0"/>
        <w:rPr>
          <w:rFonts w:ascii="Times New Roman" w:hAnsi="Times New Roman"/>
          <w:sz w:val="28"/>
          <w:szCs w:val="28"/>
          <w:lang w:val="uk-UA"/>
        </w:rPr>
      </w:pPr>
      <w:r w:rsidRPr="00D31285">
        <w:rPr>
          <w:rFonts w:ascii="Times New Roman" w:hAnsi="Times New Roman"/>
          <w:sz w:val="28"/>
          <w:szCs w:val="28"/>
          <w:lang w:val="uk-UA"/>
        </w:rPr>
        <w:t xml:space="preserve">Для дослідження теми роботи було використано такі методики: </w:t>
      </w:r>
      <w:r w:rsidRPr="00D31285">
        <w:rPr>
          <w:rFonts w:ascii="Times New Roman" w:eastAsia="Times New Roman" w:hAnsi="Times New Roman"/>
          <w:bCs/>
          <w:kern w:val="36"/>
          <w:sz w:val="28"/>
          <w:szCs w:val="28"/>
          <w:lang w:val="uk-UA"/>
        </w:rPr>
        <w:t xml:space="preserve">методика діагностики схильності до ризику А. Шмельова, методика діагностики ступеню готовності до ризику Г. Шуберта, </w:t>
      </w:r>
      <w:r w:rsidRPr="00D31285">
        <w:rPr>
          <w:rFonts w:ascii="Times New Roman" w:eastAsia="Times New Roman" w:hAnsi="Times New Roman"/>
          <w:color w:val="000000"/>
          <w:sz w:val="28"/>
          <w:szCs w:val="28"/>
          <w:lang w:val="uk-UA"/>
        </w:rPr>
        <w:t xml:space="preserve">методика діагностики потреби у пошуку </w:t>
      </w:r>
      <w:proofErr w:type="spellStart"/>
      <w:r w:rsidRPr="00D31285">
        <w:rPr>
          <w:rFonts w:ascii="Times New Roman" w:eastAsia="Times New Roman" w:hAnsi="Times New Roman"/>
          <w:color w:val="000000"/>
          <w:sz w:val="28"/>
          <w:szCs w:val="28"/>
          <w:lang w:val="uk-UA"/>
        </w:rPr>
        <w:t>відчуттів</w:t>
      </w:r>
      <w:proofErr w:type="spellEnd"/>
      <w:r w:rsidRPr="00D31285">
        <w:rPr>
          <w:rFonts w:ascii="Times New Roman" w:eastAsia="Times New Roman" w:hAnsi="Times New Roman"/>
          <w:color w:val="000000"/>
          <w:sz w:val="28"/>
          <w:szCs w:val="28"/>
          <w:lang w:val="uk-UA"/>
        </w:rPr>
        <w:t xml:space="preserve"> М. </w:t>
      </w:r>
      <w:proofErr w:type="spellStart"/>
      <w:r w:rsidRPr="00D31285">
        <w:rPr>
          <w:rFonts w:ascii="Times New Roman" w:eastAsia="Times New Roman" w:hAnsi="Times New Roman"/>
          <w:color w:val="000000"/>
          <w:sz w:val="28"/>
          <w:szCs w:val="28"/>
          <w:lang w:val="uk-UA"/>
        </w:rPr>
        <w:t>Цукермана</w:t>
      </w:r>
      <w:proofErr w:type="spellEnd"/>
      <w:r w:rsidRPr="00D31285">
        <w:rPr>
          <w:rFonts w:ascii="Times New Roman" w:eastAsia="Times New Roman" w:hAnsi="Times New Roman"/>
          <w:bCs/>
          <w:kern w:val="36"/>
          <w:sz w:val="28"/>
          <w:szCs w:val="28"/>
          <w:lang w:val="uk-UA"/>
        </w:rPr>
        <w:t xml:space="preserve">, опитувальник рівня суб’єктивного контролю </w:t>
      </w:r>
      <w:proofErr w:type="spellStart"/>
      <w:r w:rsidRPr="00D31285">
        <w:rPr>
          <w:rFonts w:ascii="Times New Roman" w:eastAsia="Times New Roman" w:hAnsi="Times New Roman"/>
          <w:bCs/>
          <w:kern w:val="36"/>
          <w:sz w:val="28"/>
          <w:szCs w:val="28"/>
          <w:lang w:val="uk-UA"/>
        </w:rPr>
        <w:t>Дж</w:t>
      </w:r>
      <w:proofErr w:type="spellEnd"/>
      <w:r w:rsidRPr="00D31285">
        <w:rPr>
          <w:rFonts w:ascii="Times New Roman" w:eastAsia="Times New Roman" w:hAnsi="Times New Roman"/>
          <w:bCs/>
          <w:kern w:val="36"/>
          <w:sz w:val="28"/>
          <w:szCs w:val="28"/>
          <w:lang w:val="uk-UA"/>
        </w:rPr>
        <w:t xml:space="preserve">. </w:t>
      </w:r>
      <w:proofErr w:type="spellStart"/>
      <w:r w:rsidRPr="00D31285">
        <w:rPr>
          <w:rFonts w:ascii="Times New Roman" w:eastAsia="Times New Roman" w:hAnsi="Times New Roman"/>
          <w:bCs/>
          <w:kern w:val="36"/>
          <w:sz w:val="28"/>
          <w:szCs w:val="28"/>
          <w:lang w:val="uk-UA"/>
        </w:rPr>
        <w:t>Роттера</w:t>
      </w:r>
      <w:proofErr w:type="spellEnd"/>
      <w:r w:rsidRPr="00D31285">
        <w:rPr>
          <w:rFonts w:ascii="Times New Roman" w:eastAsia="Times New Roman" w:hAnsi="Times New Roman"/>
          <w:bCs/>
          <w:kern w:val="36"/>
          <w:sz w:val="28"/>
          <w:szCs w:val="28"/>
          <w:lang w:val="uk-UA"/>
        </w:rPr>
        <w:t xml:space="preserve">, </w:t>
      </w:r>
      <w:r w:rsidRPr="00D31285">
        <w:rPr>
          <w:rFonts w:ascii="Times New Roman" w:hAnsi="Times New Roman"/>
          <w:color w:val="000000"/>
          <w:sz w:val="28"/>
          <w:szCs w:val="28"/>
          <w:lang w:val="uk-UA"/>
        </w:rPr>
        <w:t xml:space="preserve">діагностика мотивації досягнення (А. </w:t>
      </w:r>
      <w:proofErr w:type="spellStart"/>
      <w:r w:rsidRPr="00D31285">
        <w:rPr>
          <w:rFonts w:ascii="Times New Roman" w:hAnsi="Times New Roman"/>
          <w:color w:val="000000"/>
          <w:sz w:val="28"/>
          <w:szCs w:val="28"/>
          <w:lang w:val="uk-UA"/>
        </w:rPr>
        <w:t>Мехрабіан</w:t>
      </w:r>
      <w:proofErr w:type="spellEnd"/>
      <w:r w:rsidRPr="00D31285">
        <w:rPr>
          <w:rFonts w:ascii="Times New Roman" w:hAnsi="Times New Roman"/>
          <w:color w:val="000000"/>
          <w:sz w:val="28"/>
          <w:szCs w:val="28"/>
          <w:lang w:val="uk-UA"/>
        </w:rPr>
        <w:t xml:space="preserve">). </w:t>
      </w:r>
      <w:r w:rsidRPr="00D31285">
        <w:rPr>
          <w:rFonts w:ascii="Times New Roman" w:hAnsi="Times New Roman"/>
          <w:sz w:val="28"/>
          <w:szCs w:val="28"/>
          <w:lang w:val="uk-UA"/>
        </w:rPr>
        <w:t xml:space="preserve">Отримані дані проаналізовані з використанням методів математичної статистики: визначення середнього значення, побудова гістограм </w:t>
      </w:r>
      <w:r w:rsidRPr="00D31285">
        <w:rPr>
          <w:rFonts w:ascii="Times New Roman" w:hAnsi="Times New Roman"/>
          <w:sz w:val="28"/>
          <w:szCs w:val="28"/>
          <w:lang w:val="uk-UA"/>
        </w:rPr>
        <w:lastRenderedPageBreak/>
        <w:t>розподілення, коефіцієнтів кореляції, t-критерія Стьюдента, та графічних методів. Вибірка складала 60 осіб.</w:t>
      </w:r>
    </w:p>
    <w:p w14:paraId="76504E1D" w14:textId="3A002F0B" w:rsidR="0035192A" w:rsidRPr="0035192A" w:rsidRDefault="0035192A" w:rsidP="0035192A">
      <w:pPr>
        <w:pStyle w:val="a3"/>
        <w:numPr>
          <w:ilvl w:val="0"/>
          <w:numId w:val="14"/>
        </w:numPr>
        <w:spacing w:after="0" w:line="360" w:lineRule="auto"/>
        <w:ind w:left="0" w:firstLine="720"/>
        <w:jc w:val="both"/>
        <w:rPr>
          <w:rFonts w:ascii="Times New Roman" w:hAnsi="Times New Roman"/>
          <w:bCs/>
          <w:sz w:val="28"/>
          <w:szCs w:val="28"/>
          <w:lang w:val="uk-UA"/>
        </w:rPr>
      </w:pPr>
      <w:r>
        <w:rPr>
          <w:rFonts w:ascii="Times New Roman" w:hAnsi="Times New Roman"/>
          <w:sz w:val="28"/>
          <w:szCs w:val="28"/>
          <w:lang w:val="uk-UA"/>
        </w:rPr>
        <w:t xml:space="preserve">Визначено </w:t>
      </w:r>
      <w:r w:rsidRPr="0035192A">
        <w:rPr>
          <w:rFonts w:ascii="Times New Roman" w:hAnsi="Times New Roman"/>
          <w:bCs/>
          <w:sz w:val="28"/>
          <w:szCs w:val="28"/>
          <w:lang w:val="uk-UA"/>
        </w:rPr>
        <w:t>рівень схильності до ризику та готовності до ризику серед групи спортсменів-парашутистів та групи психологів</w:t>
      </w:r>
      <w:r>
        <w:rPr>
          <w:rFonts w:ascii="Times New Roman" w:hAnsi="Times New Roman"/>
          <w:bCs/>
          <w:sz w:val="28"/>
          <w:szCs w:val="28"/>
          <w:lang w:val="uk-UA"/>
        </w:rPr>
        <w:t xml:space="preserve">. У </w:t>
      </w:r>
      <w:r w:rsidRPr="0035192A">
        <w:rPr>
          <w:rFonts w:ascii="Times New Roman" w:hAnsi="Times New Roman"/>
          <w:sz w:val="28"/>
          <w:szCs w:val="28"/>
          <w:lang w:val="uk-UA"/>
        </w:rPr>
        <w:t>групі спортсменів-парашутистів більша кількість осіб проявили себе такими, що готові до прояву ризикованої поведінки, тобто вони менше проявляють обережність, є більш готовими до ризику, менше вагаються між вибором - ризикувати чи не ризикувати під час прийняття рішення. Але природньої схильності до ризику в той же час у них не</w:t>
      </w:r>
      <w:r>
        <w:rPr>
          <w:rFonts w:ascii="Times New Roman" w:hAnsi="Times New Roman"/>
          <w:sz w:val="28"/>
          <w:szCs w:val="28"/>
          <w:lang w:val="uk-UA"/>
        </w:rPr>
        <w:t xml:space="preserve"> виявлено</w:t>
      </w:r>
      <w:r w:rsidRPr="0035192A">
        <w:rPr>
          <w:rFonts w:ascii="Times New Roman" w:hAnsi="Times New Roman"/>
          <w:sz w:val="28"/>
          <w:szCs w:val="28"/>
          <w:lang w:val="uk-UA"/>
        </w:rPr>
        <w:t>.</w:t>
      </w:r>
    </w:p>
    <w:p w14:paraId="08CC0AC9" w14:textId="5E8221B7" w:rsidR="0035192A" w:rsidRPr="0035192A" w:rsidRDefault="0035192A" w:rsidP="0035192A">
      <w:pPr>
        <w:pStyle w:val="a3"/>
        <w:numPr>
          <w:ilvl w:val="0"/>
          <w:numId w:val="14"/>
        </w:numPr>
        <w:spacing w:after="0" w:line="360" w:lineRule="auto"/>
        <w:ind w:left="90" w:firstLine="630"/>
        <w:jc w:val="both"/>
        <w:rPr>
          <w:rFonts w:ascii="Times New Roman" w:hAnsi="Times New Roman"/>
          <w:sz w:val="28"/>
          <w:szCs w:val="28"/>
          <w:lang w:val="uk-UA"/>
        </w:rPr>
      </w:pPr>
      <w:r w:rsidRPr="0035192A">
        <w:rPr>
          <w:rFonts w:ascii="Times New Roman" w:hAnsi="Times New Roman"/>
          <w:sz w:val="28"/>
          <w:szCs w:val="28"/>
          <w:lang w:val="uk-UA"/>
        </w:rPr>
        <w:t>Визнач</w:t>
      </w:r>
      <w:r>
        <w:rPr>
          <w:rFonts w:ascii="Times New Roman" w:hAnsi="Times New Roman"/>
          <w:sz w:val="28"/>
          <w:szCs w:val="28"/>
          <w:lang w:val="uk-UA"/>
        </w:rPr>
        <w:t>ено</w:t>
      </w:r>
      <w:r w:rsidRPr="0035192A">
        <w:rPr>
          <w:rFonts w:ascii="Times New Roman" w:hAnsi="Times New Roman"/>
          <w:sz w:val="28"/>
          <w:szCs w:val="28"/>
          <w:lang w:val="uk-UA"/>
        </w:rPr>
        <w:t xml:space="preserve"> рівень потреби у пошуку нових почуттів, рівень суб’єктивного контролю та вияв</w:t>
      </w:r>
      <w:r>
        <w:rPr>
          <w:rFonts w:ascii="Times New Roman" w:hAnsi="Times New Roman"/>
          <w:sz w:val="28"/>
          <w:szCs w:val="28"/>
          <w:lang w:val="uk-UA"/>
        </w:rPr>
        <w:t>лено</w:t>
      </w:r>
      <w:r w:rsidRPr="0035192A">
        <w:rPr>
          <w:rFonts w:ascii="Times New Roman" w:hAnsi="Times New Roman"/>
          <w:sz w:val="28"/>
          <w:szCs w:val="28"/>
          <w:lang w:val="uk-UA"/>
        </w:rPr>
        <w:t xml:space="preserve"> мотивацію досягнення або уникнення успіху серед груп спортсменів-парашутистів та психологів.</w:t>
      </w:r>
    </w:p>
    <w:p w14:paraId="0BF8DFBE" w14:textId="05407821" w:rsidR="008E2F74" w:rsidRPr="0035192A" w:rsidRDefault="008E2F74" w:rsidP="0035192A">
      <w:pPr>
        <w:spacing w:after="0" w:line="360" w:lineRule="auto"/>
        <w:ind w:firstLine="720"/>
        <w:jc w:val="both"/>
        <w:rPr>
          <w:rFonts w:ascii="Times New Roman" w:hAnsi="Times New Roman"/>
          <w:sz w:val="28"/>
          <w:szCs w:val="28"/>
          <w:lang w:val="uk-UA"/>
        </w:rPr>
      </w:pPr>
      <w:r w:rsidRPr="0035192A">
        <w:rPr>
          <w:rFonts w:ascii="Times New Roman" w:hAnsi="Times New Roman"/>
          <w:sz w:val="28"/>
          <w:szCs w:val="28"/>
          <w:lang w:val="uk-UA"/>
        </w:rPr>
        <w:t>Аналіз показав, що важливим для характеристики людей з високою готовністю до ризику є вміння й прагнення приймати власні рішення</w:t>
      </w:r>
      <w:r w:rsidRPr="0035192A">
        <w:rPr>
          <w:rFonts w:ascii="Times New Roman" w:eastAsia="Times New Roman" w:hAnsi="Times New Roman"/>
          <w:sz w:val="28"/>
          <w:szCs w:val="28"/>
          <w:lang w:val="uk-UA" w:eastAsia="ru-RU"/>
        </w:rPr>
        <w:t>,</w:t>
      </w:r>
      <w:r w:rsidRPr="0035192A">
        <w:rPr>
          <w:rFonts w:ascii="Times New Roman" w:hAnsi="Times New Roman"/>
          <w:sz w:val="28"/>
          <w:szCs w:val="28"/>
          <w:lang w:val="uk-UA"/>
        </w:rPr>
        <w:t xml:space="preserve"> а також високий рівень особистісної відповідальності </w:t>
      </w:r>
      <w:r w:rsidRPr="0035192A">
        <w:rPr>
          <w:rFonts w:ascii="Times New Roman" w:eastAsia="Times New Roman" w:hAnsi="Times New Roman"/>
          <w:sz w:val="28"/>
          <w:szCs w:val="28"/>
          <w:lang w:val="uk-UA" w:eastAsia="ru-RU"/>
        </w:rPr>
        <w:t>за події і за те, як складається їхнє життя в цілому. З домінуючим мотивом досягнення успіху, це впевнені в собі, відповідальні, ініціативні та активні молоді люди, з яскраво вираженою наполе</w:t>
      </w:r>
      <w:r w:rsidRPr="0035192A">
        <w:rPr>
          <w:rFonts w:ascii="Times New Roman" w:hAnsi="Times New Roman"/>
          <w:sz w:val="28"/>
          <w:szCs w:val="28"/>
          <w:lang w:val="uk-UA"/>
        </w:rPr>
        <w:t xml:space="preserve">гливістю у досягненні мети та цілеспрямованістю. </w:t>
      </w:r>
    </w:p>
    <w:p w14:paraId="65AC44C7" w14:textId="40890512" w:rsidR="008E2F74" w:rsidRPr="0035192A" w:rsidRDefault="008E2F74" w:rsidP="0035192A">
      <w:pPr>
        <w:spacing w:after="0" w:line="360" w:lineRule="auto"/>
        <w:ind w:firstLine="720"/>
        <w:jc w:val="both"/>
        <w:rPr>
          <w:rFonts w:ascii="Times New Roman" w:eastAsia="Times New Roman" w:hAnsi="Times New Roman"/>
          <w:sz w:val="28"/>
          <w:szCs w:val="28"/>
          <w:lang w:val="uk-UA" w:eastAsia="ru-RU"/>
        </w:rPr>
      </w:pPr>
      <w:r w:rsidRPr="0035192A">
        <w:rPr>
          <w:rFonts w:ascii="Times New Roman" w:hAnsi="Times New Roman"/>
          <w:sz w:val="28"/>
          <w:szCs w:val="28"/>
          <w:lang w:val="uk-UA"/>
        </w:rPr>
        <w:t xml:space="preserve">Людей с середнім рівнем схильності до ризику характеризує, що більша частина досліджуваних </w:t>
      </w:r>
      <w:r w:rsidRPr="0035192A">
        <w:rPr>
          <w:rFonts w:ascii="Times New Roman" w:eastAsia="Times New Roman" w:hAnsi="Times New Roman"/>
          <w:sz w:val="28"/>
          <w:szCs w:val="28"/>
          <w:lang w:val="uk-UA" w:eastAsia="ru-RU"/>
        </w:rPr>
        <w:t xml:space="preserve">не бачить зв'язку між своїми діями і значущими для них подіями життя, а також не вважають себе здатними контролювати цей зв'язок і вважають, що більшість подій і вчинків є результатом випадку або дій інших людей. </w:t>
      </w:r>
    </w:p>
    <w:p w14:paraId="1CD76E72" w14:textId="23EAAA59" w:rsidR="008E2F74" w:rsidRPr="003A4A04" w:rsidRDefault="009A0497" w:rsidP="003A4A04">
      <w:pPr>
        <w:pStyle w:val="a3"/>
        <w:numPr>
          <w:ilvl w:val="0"/>
          <w:numId w:val="14"/>
        </w:numPr>
        <w:spacing w:after="0" w:line="348" w:lineRule="auto"/>
        <w:ind w:left="0" w:firstLine="720"/>
        <w:jc w:val="both"/>
        <w:outlineLvl w:val="0"/>
        <w:rPr>
          <w:rFonts w:ascii="Times New Roman" w:hAnsi="Times New Roman"/>
          <w:bCs/>
          <w:sz w:val="28"/>
          <w:szCs w:val="28"/>
          <w:lang w:val="uk-UA"/>
        </w:rPr>
      </w:pPr>
      <w:r w:rsidRPr="003A4A04">
        <w:rPr>
          <w:rFonts w:ascii="Times New Roman" w:hAnsi="Times New Roman"/>
          <w:bCs/>
          <w:sz w:val="28"/>
          <w:szCs w:val="28"/>
          <w:lang w:val="uk-UA"/>
        </w:rPr>
        <w:t>Проведено к</w:t>
      </w:r>
      <w:r w:rsidR="008E2F74" w:rsidRPr="003A4A04">
        <w:rPr>
          <w:rFonts w:ascii="Times New Roman" w:hAnsi="Times New Roman"/>
          <w:bCs/>
          <w:sz w:val="28"/>
          <w:szCs w:val="28"/>
          <w:lang w:val="uk-UA"/>
        </w:rPr>
        <w:t xml:space="preserve">ореляційний аналіз, </w:t>
      </w:r>
      <w:r w:rsidRPr="003A4A04">
        <w:rPr>
          <w:rFonts w:ascii="Times New Roman" w:hAnsi="Times New Roman"/>
          <w:bCs/>
          <w:sz w:val="28"/>
          <w:szCs w:val="28"/>
          <w:lang w:val="uk-UA"/>
        </w:rPr>
        <w:t xml:space="preserve">який </w:t>
      </w:r>
      <w:r w:rsidR="008E2F74" w:rsidRPr="003A4A04">
        <w:rPr>
          <w:rFonts w:ascii="Times New Roman" w:hAnsi="Times New Roman"/>
          <w:bCs/>
          <w:sz w:val="28"/>
          <w:szCs w:val="28"/>
          <w:lang w:val="uk-UA"/>
        </w:rPr>
        <w:t xml:space="preserve">продемонстрував, що середній рівень потреби у пошуку </w:t>
      </w:r>
      <w:proofErr w:type="spellStart"/>
      <w:r w:rsidR="008E2F74" w:rsidRPr="003A4A04">
        <w:rPr>
          <w:rFonts w:ascii="Times New Roman" w:hAnsi="Times New Roman"/>
          <w:bCs/>
          <w:sz w:val="28"/>
          <w:szCs w:val="28"/>
          <w:lang w:val="uk-UA"/>
        </w:rPr>
        <w:t>відчуттів</w:t>
      </w:r>
      <w:proofErr w:type="spellEnd"/>
      <w:r w:rsidR="008E2F74" w:rsidRPr="003A4A04">
        <w:rPr>
          <w:rFonts w:ascii="Times New Roman" w:hAnsi="Times New Roman"/>
          <w:bCs/>
          <w:sz w:val="28"/>
          <w:szCs w:val="28"/>
          <w:lang w:val="uk-UA"/>
        </w:rPr>
        <w:t xml:space="preserve"> тісно пов’язано з середнім рівнем схильності до ризику індивідів. Високий рівень потреби у пошуку </w:t>
      </w:r>
      <w:proofErr w:type="spellStart"/>
      <w:r w:rsidR="008E2F74" w:rsidRPr="003A4A04">
        <w:rPr>
          <w:rFonts w:ascii="Times New Roman" w:hAnsi="Times New Roman"/>
          <w:bCs/>
          <w:sz w:val="28"/>
          <w:szCs w:val="28"/>
          <w:lang w:val="uk-UA"/>
        </w:rPr>
        <w:t>відчуттів</w:t>
      </w:r>
      <w:proofErr w:type="spellEnd"/>
      <w:r w:rsidR="008E2F74" w:rsidRPr="003A4A04">
        <w:rPr>
          <w:rFonts w:ascii="Times New Roman" w:hAnsi="Times New Roman"/>
          <w:bCs/>
          <w:sz w:val="28"/>
          <w:szCs w:val="28"/>
          <w:lang w:val="uk-UA"/>
        </w:rPr>
        <w:t xml:space="preserve"> пов’язаний вже не тільки зі схильністю, а й з готовністю до ризикової поведінки, тобто з рішучою готовністю людини діяти в разі невизначеності та мобілізації психологічних та фізичних зусиль задля цього.</w:t>
      </w:r>
    </w:p>
    <w:p w14:paraId="0FB4D153" w14:textId="77777777" w:rsidR="008E2F74" w:rsidRPr="0035192A" w:rsidRDefault="008E2F74" w:rsidP="003A4A04">
      <w:pPr>
        <w:spacing w:after="0" w:line="360" w:lineRule="auto"/>
        <w:ind w:firstLine="720"/>
        <w:jc w:val="both"/>
        <w:outlineLvl w:val="0"/>
        <w:rPr>
          <w:rFonts w:ascii="Times New Roman" w:hAnsi="Times New Roman"/>
          <w:bCs/>
          <w:sz w:val="28"/>
          <w:szCs w:val="28"/>
          <w:lang w:val="uk-UA"/>
        </w:rPr>
      </w:pPr>
      <w:r w:rsidRPr="0035192A">
        <w:rPr>
          <w:rFonts w:ascii="Times New Roman" w:hAnsi="Times New Roman"/>
          <w:bCs/>
          <w:sz w:val="28"/>
          <w:szCs w:val="28"/>
          <w:lang w:val="uk-UA"/>
        </w:rPr>
        <w:lastRenderedPageBreak/>
        <w:t>Також аналіз показав, що люди з високим рівнем готовності до ризику, коли їм загрожує ризикова ситуація беруть відповідальність на себе за себе, свої вчинки та наслідки ризикових подій, вони п</w:t>
      </w:r>
      <w:r w:rsidRPr="0035192A">
        <w:rPr>
          <w:rFonts w:ascii="Times New Roman" w:hAnsi="Times New Roman"/>
          <w:sz w:val="28"/>
          <w:szCs w:val="28"/>
          <w:lang w:val="uk-UA"/>
        </w:rPr>
        <w:t>ослідовні і продуктивні</w:t>
      </w:r>
      <w:r w:rsidRPr="0035192A">
        <w:rPr>
          <w:rFonts w:ascii="Times New Roman" w:hAnsi="Times New Roman"/>
          <w:bCs/>
          <w:sz w:val="28"/>
          <w:szCs w:val="28"/>
          <w:lang w:val="uk-UA"/>
        </w:rPr>
        <w:t xml:space="preserve"> </w:t>
      </w:r>
      <w:r w:rsidRPr="0035192A">
        <w:rPr>
          <w:rFonts w:ascii="Times New Roman" w:hAnsi="Times New Roman"/>
          <w:sz w:val="28"/>
          <w:szCs w:val="28"/>
          <w:lang w:val="uk-UA"/>
        </w:rPr>
        <w:t>в прийняті рішень в ризикових ситуаціях,</w:t>
      </w:r>
      <w:r w:rsidRPr="0035192A">
        <w:rPr>
          <w:rFonts w:ascii="Times New Roman" w:hAnsi="Times New Roman"/>
          <w:bCs/>
          <w:sz w:val="28"/>
          <w:szCs w:val="28"/>
          <w:lang w:val="uk-UA"/>
        </w:rPr>
        <w:t xml:space="preserve"> особливо в питаннях невдач та міжособистісних відносинах.</w:t>
      </w:r>
      <w:r w:rsidRPr="0035192A">
        <w:rPr>
          <w:rFonts w:ascii="Times New Roman" w:hAnsi="Times New Roman"/>
          <w:sz w:val="28"/>
          <w:szCs w:val="28"/>
          <w:lang w:val="uk-UA"/>
        </w:rPr>
        <w:t xml:space="preserve"> </w:t>
      </w:r>
    </w:p>
    <w:p w14:paraId="26CF22B0" w14:textId="77777777" w:rsidR="008E2F74" w:rsidRPr="0035192A" w:rsidRDefault="008E2F74" w:rsidP="003A4A04">
      <w:pPr>
        <w:spacing w:after="0" w:line="360" w:lineRule="auto"/>
        <w:ind w:firstLine="720"/>
        <w:jc w:val="both"/>
        <w:outlineLvl w:val="0"/>
        <w:rPr>
          <w:rFonts w:ascii="Times New Roman" w:hAnsi="Times New Roman"/>
          <w:bCs/>
          <w:sz w:val="28"/>
          <w:szCs w:val="28"/>
          <w:lang w:val="uk-UA"/>
        </w:rPr>
      </w:pPr>
      <w:r w:rsidRPr="0035192A">
        <w:rPr>
          <w:rFonts w:ascii="Times New Roman" w:hAnsi="Times New Roman"/>
          <w:bCs/>
          <w:sz w:val="28"/>
          <w:szCs w:val="28"/>
          <w:lang w:val="uk-UA"/>
        </w:rPr>
        <w:t xml:space="preserve">Виявлено, що люди з високою готовністю до ризику мотивовані на досягнення успіху, тому заради успіху готові ризикувати, та навпаки, внутрішня готовність ризикувати стимулює їх на досягнення власних та важливих цілей. Також продемонстровано, що саме потреба у пошуку </w:t>
      </w:r>
      <w:proofErr w:type="spellStart"/>
      <w:r w:rsidRPr="0035192A">
        <w:rPr>
          <w:rFonts w:ascii="Times New Roman" w:hAnsi="Times New Roman"/>
          <w:bCs/>
          <w:sz w:val="28"/>
          <w:szCs w:val="28"/>
          <w:lang w:val="uk-UA"/>
        </w:rPr>
        <w:t>відчуттів</w:t>
      </w:r>
      <w:proofErr w:type="spellEnd"/>
      <w:r w:rsidRPr="0035192A">
        <w:rPr>
          <w:rFonts w:ascii="Times New Roman" w:hAnsi="Times New Roman"/>
          <w:bCs/>
          <w:sz w:val="28"/>
          <w:szCs w:val="28"/>
          <w:lang w:val="uk-UA"/>
        </w:rPr>
        <w:t xml:space="preserve"> пов’язана з мотивацією та досягненням успіху, жага яскравих </w:t>
      </w:r>
      <w:proofErr w:type="spellStart"/>
      <w:r w:rsidRPr="0035192A">
        <w:rPr>
          <w:rFonts w:ascii="Times New Roman" w:hAnsi="Times New Roman"/>
          <w:bCs/>
          <w:sz w:val="28"/>
          <w:szCs w:val="28"/>
          <w:lang w:val="uk-UA"/>
        </w:rPr>
        <w:t>відчуттів</w:t>
      </w:r>
      <w:proofErr w:type="spellEnd"/>
      <w:r w:rsidRPr="0035192A">
        <w:rPr>
          <w:rFonts w:ascii="Times New Roman" w:hAnsi="Times New Roman"/>
          <w:bCs/>
          <w:sz w:val="28"/>
          <w:szCs w:val="28"/>
          <w:lang w:val="uk-UA"/>
        </w:rPr>
        <w:t xml:space="preserve"> стимулює активність та ініціативність індивідів, рівень готовності до ризику який виявляється високим. </w:t>
      </w:r>
    </w:p>
    <w:p w14:paraId="737282FD" w14:textId="77777777" w:rsidR="008E2F74" w:rsidRPr="0035192A" w:rsidRDefault="008E2F74" w:rsidP="003A4A04">
      <w:pPr>
        <w:spacing w:after="0" w:line="360" w:lineRule="auto"/>
        <w:ind w:firstLine="720"/>
        <w:jc w:val="both"/>
        <w:outlineLvl w:val="0"/>
        <w:rPr>
          <w:rFonts w:ascii="Times New Roman" w:hAnsi="Times New Roman"/>
          <w:bCs/>
          <w:sz w:val="28"/>
          <w:szCs w:val="28"/>
          <w:lang w:val="uk-UA"/>
        </w:rPr>
      </w:pPr>
      <w:r w:rsidRPr="0035192A">
        <w:rPr>
          <w:rFonts w:ascii="Times New Roman" w:hAnsi="Times New Roman"/>
          <w:bCs/>
          <w:sz w:val="28"/>
          <w:szCs w:val="28"/>
          <w:lang w:val="uk-UA"/>
        </w:rPr>
        <w:t xml:space="preserve">Запропоновано, в разі визначення високого рівня схильності та готовності до ризику, який реалізовується соціально неприйнятним шляхом, стимулювати розвиток мотивації досягнення успіху та зниження рівня мотивації уникнення невдач, що, на наш погляд, направлятиме індивідів до соціально прийнятної форми реалізації потреби у пошуку </w:t>
      </w:r>
      <w:proofErr w:type="spellStart"/>
      <w:r w:rsidRPr="0035192A">
        <w:rPr>
          <w:rFonts w:ascii="Times New Roman" w:hAnsi="Times New Roman"/>
          <w:bCs/>
          <w:sz w:val="28"/>
          <w:szCs w:val="28"/>
          <w:lang w:val="uk-UA"/>
        </w:rPr>
        <w:t>відчуттів</w:t>
      </w:r>
      <w:proofErr w:type="spellEnd"/>
      <w:r w:rsidRPr="0035192A">
        <w:rPr>
          <w:rFonts w:ascii="Times New Roman" w:hAnsi="Times New Roman"/>
          <w:bCs/>
          <w:sz w:val="28"/>
          <w:szCs w:val="28"/>
          <w:lang w:val="uk-UA"/>
        </w:rPr>
        <w:t xml:space="preserve">. </w:t>
      </w:r>
    </w:p>
    <w:p w14:paraId="0B1827F0" w14:textId="77777777" w:rsidR="008E2F74" w:rsidRPr="00D31285" w:rsidRDefault="008E2F74" w:rsidP="0035192A">
      <w:pPr>
        <w:spacing w:after="0" w:line="348" w:lineRule="auto"/>
        <w:ind w:firstLine="720"/>
        <w:contextualSpacing/>
        <w:jc w:val="both"/>
        <w:outlineLvl w:val="0"/>
        <w:rPr>
          <w:rFonts w:ascii="Times New Roman" w:hAnsi="Times New Roman"/>
          <w:sz w:val="28"/>
          <w:szCs w:val="28"/>
          <w:lang w:val="uk-UA"/>
        </w:rPr>
      </w:pPr>
    </w:p>
    <w:p w14:paraId="38C0D79D" w14:textId="77777777" w:rsidR="008E2F74" w:rsidRPr="008E2F74" w:rsidRDefault="008E2F74" w:rsidP="0035192A">
      <w:pPr>
        <w:spacing w:after="0" w:line="360" w:lineRule="auto"/>
        <w:ind w:firstLine="720"/>
        <w:jc w:val="both"/>
        <w:rPr>
          <w:rFonts w:ascii="Times New Roman" w:hAnsi="Times New Roman"/>
          <w:bCs/>
          <w:sz w:val="28"/>
          <w:szCs w:val="28"/>
          <w:lang w:val="uk-UA"/>
        </w:rPr>
      </w:pPr>
    </w:p>
    <w:p w14:paraId="591C6911" w14:textId="77777777" w:rsidR="008E2F74" w:rsidRPr="008E2F74" w:rsidRDefault="008E2F74" w:rsidP="0035192A">
      <w:pPr>
        <w:spacing w:after="0" w:line="360" w:lineRule="auto"/>
        <w:ind w:firstLine="720"/>
        <w:jc w:val="both"/>
        <w:rPr>
          <w:rFonts w:ascii="Times New Roman" w:hAnsi="Times New Roman"/>
          <w:bCs/>
          <w:sz w:val="28"/>
          <w:szCs w:val="28"/>
          <w:lang w:val="uk-UA"/>
        </w:rPr>
      </w:pPr>
    </w:p>
    <w:p w14:paraId="31F79282" w14:textId="77777777" w:rsidR="008E2F74" w:rsidRPr="008E2F74" w:rsidRDefault="008E2F74" w:rsidP="0035192A">
      <w:pPr>
        <w:spacing w:after="0" w:line="360" w:lineRule="auto"/>
        <w:ind w:firstLine="720"/>
        <w:jc w:val="both"/>
        <w:rPr>
          <w:rFonts w:ascii="Times New Roman" w:hAnsi="Times New Roman"/>
          <w:sz w:val="28"/>
          <w:szCs w:val="28"/>
          <w:lang w:val="uk-UA"/>
        </w:rPr>
      </w:pPr>
    </w:p>
    <w:p w14:paraId="01BC5D32" w14:textId="77777777" w:rsidR="008E2F74" w:rsidRPr="008E2F74" w:rsidRDefault="008E2F74" w:rsidP="0035192A">
      <w:pPr>
        <w:spacing w:after="0" w:line="360" w:lineRule="auto"/>
        <w:ind w:firstLine="720"/>
        <w:rPr>
          <w:lang w:val="uk-UA"/>
        </w:rPr>
      </w:pPr>
    </w:p>
    <w:p w14:paraId="32500415" w14:textId="77777777" w:rsidR="008E2F74" w:rsidRPr="008E2F74" w:rsidRDefault="008E2F74" w:rsidP="0035192A">
      <w:pPr>
        <w:ind w:firstLine="720"/>
        <w:jc w:val="center"/>
        <w:rPr>
          <w:rFonts w:ascii="Times New Roman" w:hAnsi="Times New Roman"/>
          <w:b/>
          <w:sz w:val="28"/>
          <w:szCs w:val="28"/>
          <w:lang w:val="uk-UA"/>
        </w:rPr>
      </w:pPr>
    </w:p>
    <w:p w14:paraId="39CC6954" w14:textId="77777777" w:rsidR="005D2700" w:rsidRPr="005117C7" w:rsidRDefault="005D2700" w:rsidP="0035192A">
      <w:pPr>
        <w:spacing w:line="348" w:lineRule="auto"/>
        <w:ind w:firstLine="720"/>
        <w:contextualSpacing/>
        <w:jc w:val="both"/>
        <w:outlineLvl w:val="0"/>
        <w:rPr>
          <w:rFonts w:ascii="Times New Roman" w:hAnsi="Times New Roman"/>
          <w:bCs/>
          <w:sz w:val="28"/>
          <w:szCs w:val="28"/>
          <w:lang w:val="uk-UA"/>
        </w:rPr>
      </w:pPr>
    </w:p>
    <w:p w14:paraId="42B966F5" w14:textId="77777777" w:rsidR="008E2F74" w:rsidRPr="005117C7" w:rsidRDefault="008E2F74" w:rsidP="0035192A">
      <w:pPr>
        <w:spacing w:line="348" w:lineRule="auto"/>
        <w:ind w:firstLine="720"/>
        <w:contextualSpacing/>
        <w:jc w:val="both"/>
        <w:outlineLvl w:val="0"/>
        <w:rPr>
          <w:rFonts w:ascii="Times New Roman" w:hAnsi="Times New Roman"/>
          <w:bCs/>
          <w:sz w:val="28"/>
          <w:szCs w:val="28"/>
          <w:lang w:val="uk-UA"/>
        </w:rPr>
      </w:pPr>
    </w:p>
    <w:p w14:paraId="5DAFA0DD" w14:textId="77777777" w:rsidR="008E2F74" w:rsidRPr="005117C7" w:rsidRDefault="008E2F74" w:rsidP="0035192A">
      <w:pPr>
        <w:spacing w:line="348" w:lineRule="auto"/>
        <w:ind w:firstLine="720"/>
        <w:contextualSpacing/>
        <w:jc w:val="both"/>
        <w:outlineLvl w:val="0"/>
        <w:rPr>
          <w:rFonts w:ascii="Times New Roman" w:hAnsi="Times New Roman"/>
          <w:bCs/>
          <w:sz w:val="28"/>
          <w:szCs w:val="28"/>
          <w:lang w:val="uk-UA"/>
        </w:rPr>
      </w:pPr>
    </w:p>
    <w:p w14:paraId="35BB32A6" w14:textId="77777777" w:rsidR="008E2F74" w:rsidRPr="005117C7" w:rsidRDefault="008E2F74" w:rsidP="0035192A">
      <w:pPr>
        <w:spacing w:line="348" w:lineRule="auto"/>
        <w:ind w:firstLine="720"/>
        <w:contextualSpacing/>
        <w:jc w:val="both"/>
        <w:outlineLvl w:val="0"/>
        <w:rPr>
          <w:rFonts w:ascii="Times New Roman" w:hAnsi="Times New Roman"/>
          <w:bCs/>
          <w:sz w:val="28"/>
          <w:szCs w:val="28"/>
          <w:lang w:val="uk-UA"/>
        </w:rPr>
      </w:pPr>
    </w:p>
    <w:p w14:paraId="6992E783" w14:textId="77777777" w:rsidR="008E2F74" w:rsidRPr="005117C7" w:rsidRDefault="008E2F74" w:rsidP="0035192A">
      <w:pPr>
        <w:spacing w:line="348" w:lineRule="auto"/>
        <w:ind w:firstLine="720"/>
        <w:contextualSpacing/>
        <w:jc w:val="both"/>
        <w:outlineLvl w:val="0"/>
        <w:rPr>
          <w:rFonts w:ascii="Times New Roman" w:hAnsi="Times New Roman"/>
          <w:bCs/>
          <w:sz w:val="28"/>
          <w:szCs w:val="28"/>
          <w:lang w:val="uk-UA"/>
        </w:rPr>
      </w:pPr>
    </w:p>
    <w:p w14:paraId="43C88B4B" w14:textId="77777777" w:rsidR="008E2F74" w:rsidRPr="005117C7" w:rsidRDefault="008E2F74" w:rsidP="0035192A">
      <w:pPr>
        <w:spacing w:line="348" w:lineRule="auto"/>
        <w:ind w:firstLine="720"/>
        <w:contextualSpacing/>
        <w:jc w:val="both"/>
        <w:outlineLvl w:val="0"/>
        <w:rPr>
          <w:rFonts w:ascii="Times New Roman" w:hAnsi="Times New Roman"/>
          <w:bCs/>
          <w:sz w:val="28"/>
          <w:szCs w:val="28"/>
          <w:lang w:val="uk-UA"/>
        </w:rPr>
      </w:pPr>
    </w:p>
    <w:p w14:paraId="7F949C00" w14:textId="77777777" w:rsidR="008E2F74" w:rsidRPr="005117C7" w:rsidRDefault="008E2F74" w:rsidP="0035192A">
      <w:pPr>
        <w:spacing w:line="348" w:lineRule="auto"/>
        <w:ind w:firstLine="720"/>
        <w:contextualSpacing/>
        <w:jc w:val="both"/>
        <w:outlineLvl w:val="0"/>
        <w:rPr>
          <w:rFonts w:ascii="Times New Roman" w:hAnsi="Times New Roman"/>
          <w:bCs/>
          <w:sz w:val="28"/>
          <w:szCs w:val="28"/>
          <w:lang w:val="uk-UA"/>
        </w:rPr>
      </w:pPr>
    </w:p>
    <w:p w14:paraId="021429A4" w14:textId="77777777" w:rsidR="008E2F74" w:rsidRPr="008E2F74" w:rsidRDefault="008E2F74" w:rsidP="00D31285">
      <w:pPr>
        <w:spacing w:after="0" w:line="360" w:lineRule="auto"/>
        <w:jc w:val="center"/>
        <w:rPr>
          <w:rFonts w:ascii="Times New Roman" w:hAnsi="Times New Roman"/>
          <w:b/>
          <w:bCs/>
          <w:sz w:val="28"/>
          <w:szCs w:val="28"/>
          <w:lang w:val="uk-UA"/>
        </w:rPr>
      </w:pPr>
      <w:r w:rsidRPr="008E2F74">
        <w:rPr>
          <w:rFonts w:ascii="Times New Roman" w:hAnsi="Times New Roman"/>
          <w:b/>
          <w:bCs/>
          <w:sz w:val="28"/>
          <w:szCs w:val="28"/>
          <w:lang w:val="uk-UA"/>
        </w:rPr>
        <w:lastRenderedPageBreak/>
        <w:t>СПИСОК ВИКОРИСТАНИХ ДЖЕРЕЛ</w:t>
      </w:r>
    </w:p>
    <w:p w14:paraId="1A70CFF2" w14:textId="77777777" w:rsidR="008E2F74" w:rsidRPr="008E2F74" w:rsidRDefault="008E2F74" w:rsidP="00D31285">
      <w:pPr>
        <w:spacing w:after="0" w:line="360" w:lineRule="auto"/>
        <w:ind w:firstLine="630"/>
        <w:jc w:val="center"/>
        <w:rPr>
          <w:rFonts w:ascii="Times New Roman" w:hAnsi="Times New Roman"/>
          <w:b/>
          <w:bCs/>
          <w:sz w:val="28"/>
          <w:szCs w:val="28"/>
          <w:lang w:val="uk-UA"/>
        </w:rPr>
      </w:pPr>
    </w:p>
    <w:p w14:paraId="74E632A1" w14:textId="4BD0DDCF" w:rsidR="008E2F74" w:rsidRPr="008E2F74" w:rsidRDefault="008E2F74" w:rsidP="00D31285">
      <w:pPr>
        <w:numPr>
          <w:ilvl w:val="0"/>
          <w:numId w:val="9"/>
        </w:numPr>
        <w:tabs>
          <w:tab w:val="left" w:pos="993"/>
        </w:tabs>
        <w:spacing w:after="0" w:line="360" w:lineRule="auto"/>
        <w:ind w:left="0" w:firstLine="630"/>
        <w:contextualSpacing/>
        <w:jc w:val="both"/>
        <w:rPr>
          <w:rFonts w:ascii="Times New Roman" w:hAnsi="Times New Roman"/>
          <w:sz w:val="28"/>
          <w:szCs w:val="28"/>
        </w:rPr>
      </w:pPr>
      <w:bookmarkStart w:id="19" w:name="_Hlk110003127"/>
      <w:bookmarkStart w:id="20" w:name="_Hlk89264036"/>
      <w:bookmarkStart w:id="21" w:name="_Hlk89262511"/>
      <w:r w:rsidRPr="008E2F74">
        <w:rPr>
          <w:rFonts w:ascii="Times New Roman" w:hAnsi="Times New Roman"/>
          <w:sz w:val="28"/>
          <w:szCs w:val="28"/>
        </w:rPr>
        <w:t xml:space="preserve">Белозоров Р.А. Особенности принятия решения в экстремальных ситуациях. Одесса: ИПК. 1990. 20 с. </w:t>
      </w:r>
    </w:p>
    <w:p w14:paraId="3E3141C6" w14:textId="0BCE1C1A" w:rsidR="008E2F74" w:rsidRPr="008E2F74" w:rsidRDefault="008E2F74" w:rsidP="00AA5B93">
      <w:pPr>
        <w:numPr>
          <w:ilvl w:val="0"/>
          <w:numId w:val="9"/>
        </w:numPr>
        <w:tabs>
          <w:tab w:val="left" w:pos="993"/>
        </w:tabs>
        <w:spacing w:after="0" w:line="360" w:lineRule="auto"/>
        <w:ind w:left="0" w:firstLine="720"/>
        <w:contextualSpacing/>
        <w:jc w:val="both"/>
        <w:rPr>
          <w:rFonts w:ascii="Times New Roman" w:hAnsi="Times New Roman"/>
          <w:sz w:val="28"/>
          <w:szCs w:val="28"/>
          <w:lang w:val="uk-UA"/>
        </w:rPr>
      </w:pPr>
      <w:proofErr w:type="spellStart"/>
      <w:r w:rsidRPr="008E2F74">
        <w:rPr>
          <w:rFonts w:ascii="Times New Roman" w:hAnsi="Times New Roman"/>
          <w:sz w:val="28"/>
          <w:szCs w:val="28"/>
        </w:rPr>
        <w:t>Бажин</w:t>
      </w:r>
      <w:proofErr w:type="spellEnd"/>
      <w:r w:rsidRPr="008E2F74">
        <w:rPr>
          <w:rFonts w:ascii="Times New Roman" w:hAnsi="Times New Roman"/>
          <w:sz w:val="28"/>
          <w:szCs w:val="28"/>
        </w:rPr>
        <w:t xml:space="preserve"> Е.Ф., </w:t>
      </w:r>
      <w:proofErr w:type="spellStart"/>
      <w:r w:rsidRPr="008E2F74">
        <w:rPr>
          <w:rFonts w:ascii="Times New Roman" w:hAnsi="Times New Roman"/>
          <w:sz w:val="28"/>
          <w:szCs w:val="28"/>
        </w:rPr>
        <w:t>Голынкина</w:t>
      </w:r>
      <w:proofErr w:type="spellEnd"/>
      <w:r w:rsidRPr="008E2F74">
        <w:rPr>
          <w:rFonts w:ascii="Times New Roman" w:hAnsi="Times New Roman"/>
          <w:sz w:val="28"/>
          <w:szCs w:val="28"/>
        </w:rPr>
        <w:t xml:space="preserve"> С.А., Эткинд А.М. Метод исследования уровня субъективного контроля. </w:t>
      </w:r>
      <w:r w:rsidRPr="008E2F74">
        <w:rPr>
          <w:rFonts w:ascii="Times New Roman" w:hAnsi="Times New Roman"/>
          <w:i/>
          <w:iCs/>
          <w:sz w:val="28"/>
          <w:szCs w:val="28"/>
        </w:rPr>
        <w:t>Психологический журнал</w:t>
      </w:r>
      <w:r w:rsidRPr="008E2F74">
        <w:rPr>
          <w:rFonts w:ascii="Times New Roman" w:hAnsi="Times New Roman"/>
          <w:sz w:val="28"/>
          <w:szCs w:val="28"/>
        </w:rPr>
        <w:t>. 1984. Т. 5, № 3.</w:t>
      </w:r>
      <w:r w:rsidRPr="008E2F74">
        <w:rPr>
          <w:rFonts w:ascii="Times New Roman" w:hAnsi="Times New Roman"/>
          <w:sz w:val="28"/>
          <w:szCs w:val="28"/>
          <w:lang w:val="uk-UA"/>
        </w:rPr>
        <w:t xml:space="preserve"> </w:t>
      </w:r>
      <w:r w:rsidR="000076F7">
        <w:rPr>
          <w:rFonts w:ascii="Times New Roman" w:hAnsi="Times New Roman"/>
          <w:sz w:val="28"/>
          <w:szCs w:val="28"/>
          <w:lang w:val="uk-UA"/>
        </w:rPr>
        <w:t xml:space="preserve">                    </w:t>
      </w:r>
      <w:r w:rsidRPr="008E2F74">
        <w:rPr>
          <w:rFonts w:ascii="Times New Roman" w:hAnsi="Times New Roman"/>
          <w:sz w:val="28"/>
          <w:szCs w:val="28"/>
        </w:rPr>
        <w:t xml:space="preserve">С. 12–15. </w:t>
      </w:r>
      <w:r w:rsidR="00AA5B93" w:rsidRPr="00AA5B93">
        <w:rPr>
          <w:rFonts w:ascii="Times New Roman" w:hAnsi="Times New Roman"/>
          <w:sz w:val="28"/>
          <w:szCs w:val="28"/>
          <w:lang w:val="uk-UA"/>
        </w:rPr>
        <w:t>Режим доступу:</w:t>
      </w:r>
      <w:r w:rsidR="00AA5B93">
        <w:rPr>
          <w:rFonts w:ascii="Times New Roman" w:hAnsi="Times New Roman"/>
          <w:sz w:val="28"/>
          <w:szCs w:val="28"/>
          <w:lang w:val="uk-UA"/>
        </w:rPr>
        <w:t xml:space="preserve"> </w:t>
      </w:r>
      <w:hyperlink r:id="rId9" w:history="1">
        <w:r w:rsidR="00E8576B" w:rsidRPr="008E2F74">
          <w:rPr>
            <w:rFonts w:ascii="Times New Roman" w:hAnsi="Times New Roman"/>
            <w:color w:val="0000FF"/>
            <w:sz w:val="28"/>
            <w:szCs w:val="28"/>
            <w:u w:val="single"/>
            <w:lang w:val="en-US"/>
          </w:rPr>
          <w:t>https</w:t>
        </w:r>
        <w:r w:rsidR="00E8576B" w:rsidRPr="008E2F74">
          <w:rPr>
            <w:rFonts w:ascii="Times New Roman" w:hAnsi="Times New Roman"/>
            <w:color w:val="0000FF"/>
            <w:sz w:val="28"/>
            <w:szCs w:val="28"/>
            <w:u w:val="single"/>
          </w:rPr>
          <w:t>://</w:t>
        </w:r>
        <w:proofErr w:type="spellStart"/>
        <w:r w:rsidR="00E8576B" w:rsidRPr="008E2F74">
          <w:rPr>
            <w:rFonts w:ascii="Times New Roman" w:hAnsi="Times New Roman"/>
            <w:color w:val="0000FF"/>
            <w:sz w:val="28"/>
            <w:szCs w:val="28"/>
            <w:u w:val="single"/>
            <w:lang w:val="en-US"/>
          </w:rPr>
          <w:t>cutt</w:t>
        </w:r>
        <w:proofErr w:type="spellEnd"/>
        <w:r w:rsidR="00E8576B" w:rsidRPr="008E2F74">
          <w:rPr>
            <w:rFonts w:ascii="Times New Roman" w:hAnsi="Times New Roman"/>
            <w:color w:val="0000FF"/>
            <w:sz w:val="28"/>
            <w:szCs w:val="28"/>
            <w:u w:val="single"/>
          </w:rPr>
          <w:t>.</w:t>
        </w:r>
        <w:proofErr w:type="spellStart"/>
        <w:r w:rsidR="00E8576B" w:rsidRPr="008E2F74">
          <w:rPr>
            <w:rFonts w:ascii="Times New Roman" w:hAnsi="Times New Roman"/>
            <w:color w:val="0000FF"/>
            <w:sz w:val="28"/>
            <w:szCs w:val="28"/>
            <w:u w:val="single"/>
            <w:lang w:val="en-US"/>
          </w:rPr>
          <w:t>ly</w:t>
        </w:r>
        <w:proofErr w:type="spellEnd"/>
        <w:r w:rsidR="00E8576B" w:rsidRPr="008E2F74">
          <w:rPr>
            <w:rFonts w:ascii="Times New Roman" w:hAnsi="Times New Roman"/>
            <w:color w:val="0000FF"/>
            <w:sz w:val="28"/>
            <w:szCs w:val="28"/>
            <w:u w:val="single"/>
          </w:rPr>
          <w:t>/9</w:t>
        </w:r>
        <w:r w:rsidR="00E8576B" w:rsidRPr="008E2F74">
          <w:rPr>
            <w:rFonts w:ascii="Times New Roman" w:hAnsi="Times New Roman"/>
            <w:color w:val="0000FF"/>
            <w:sz w:val="28"/>
            <w:szCs w:val="28"/>
            <w:u w:val="single"/>
            <w:lang w:val="en-US"/>
          </w:rPr>
          <w:t>K</w:t>
        </w:r>
        <w:r w:rsidR="00E8576B" w:rsidRPr="008E2F74">
          <w:rPr>
            <w:rFonts w:ascii="Times New Roman" w:hAnsi="Times New Roman"/>
            <w:color w:val="0000FF"/>
            <w:sz w:val="28"/>
            <w:szCs w:val="28"/>
            <w:u w:val="single"/>
          </w:rPr>
          <w:t>8</w:t>
        </w:r>
        <w:proofErr w:type="spellStart"/>
        <w:r w:rsidR="00E8576B" w:rsidRPr="008E2F74">
          <w:rPr>
            <w:rFonts w:ascii="Times New Roman" w:hAnsi="Times New Roman"/>
            <w:color w:val="0000FF"/>
            <w:sz w:val="28"/>
            <w:szCs w:val="28"/>
            <w:u w:val="single"/>
            <w:lang w:val="en-US"/>
          </w:rPr>
          <w:t>mGbY</w:t>
        </w:r>
        <w:proofErr w:type="spellEnd"/>
      </w:hyperlink>
      <w:r w:rsidR="00E8576B">
        <w:rPr>
          <w:rFonts w:ascii="Times New Roman" w:hAnsi="Times New Roman"/>
          <w:color w:val="0000FF"/>
          <w:sz w:val="28"/>
          <w:szCs w:val="28"/>
          <w:u w:val="single"/>
        </w:rPr>
        <w:t xml:space="preserve"> </w:t>
      </w:r>
      <w:r w:rsidR="00AA5B93">
        <w:rPr>
          <w:rFonts w:ascii="Times New Roman" w:hAnsi="Times New Roman"/>
          <w:sz w:val="28"/>
          <w:szCs w:val="28"/>
          <w:lang w:val="uk-UA"/>
        </w:rPr>
        <w:t>12.06.22.</w:t>
      </w:r>
    </w:p>
    <w:bookmarkEnd w:id="19"/>
    <w:p w14:paraId="02B5295E" w14:textId="0CAC1244" w:rsidR="008E2F74" w:rsidRPr="008E2F74" w:rsidRDefault="008E2F74" w:rsidP="008E2F74">
      <w:pPr>
        <w:numPr>
          <w:ilvl w:val="0"/>
          <w:numId w:val="9"/>
        </w:numPr>
        <w:tabs>
          <w:tab w:val="left" w:pos="993"/>
        </w:tabs>
        <w:spacing w:after="0" w:line="360" w:lineRule="auto"/>
        <w:ind w:left="0" w:firstLine="630"/>
        <w:contextualSpacing/>
        <w:jc w:val="both"/>
        <w:rPr>
          <w:rFonts w:ascii="Times New Roman" w:hAnsi="Times New Roman"/>
          <w:sz w:val="28"/>
          <w:szCs w:val="28"/>
          <w:lang w:val="uk-UA"/>
        </w:rPr>
      </w:pPr>
      <w:r w:rsidRPr="008E2F74">
        <w:rPr>
          <w:rFonts w:ascii="Times New Roman" w:hAnsi="Times New Roman"/>
          <w:sz w:val="28"/>
          <w:szCs w:val="28"/>
          <w:lang w:val="uk-UA"/>
        </w:rPr>
        <w:t xml:space="preserve">Бринза І. В. Особливості переживання професійної кризи у осіб з різним типом емоційності: </w:t>
      </w:r>
      <w:proofErr w:type="spellStart"/>
      <w:r w:rsidRPr="008E2F74">
        <w:rPr>
          <w:rFonts w:ascii="Times New Roman" w:hAnsi="Times New Roman"/>
          <w:sz w:val="28"/>
          <w:szCs w:val="28"/>
          <w:lang w:val="uk-UA"/>
        </w:rPr>
        <w:t>автореф</w:t>
      </w:r>
      <w:proofErr w:type="spellEnd"/>
      <w:r w:rsidRPr="008E2F74">
        <w:rPr>
          <w:rFonts w:ascii="Times New Roman" w:hAnsi="Times New Roman"/>
          <w:sz w:val="28"/>
          <w:szCs w:val="28"/>
          <w:lang w:val="uk-UA"/>
        </w:rPr>
        <w:t xml:space="preserve">. </w:t>
      </w:r>
      <w:proofErr w:type="spellStart"/>
      <w:r w:rsidRPr="008E2F74">
        <w:rPr>
          <w:rFonts w:ascii="Times New Roman" w:hAnsi="Times New Roman"/>
          <w:sz w:val="28"/>
          <w:szCs w:val="28"/>
          <w:lang w:val="uk-UA"/>
        </w:rPr>
        <w:t>дис</w:t>
      </w:r>
      <w:proofErr w:type="spellEnd"/>
      <w:r w:rsidRPr="008E2F74">
        <w:rPr>
          <w:rFonts w:ascii="Times New Roman" w:hAnsi="Times New Roman"/>
          <w:sz w:val="28"/>
          <w:szCs w:val="28"/>
          <w:lang w:val="uk-UA"/>
        </w:rPr>
        <w:t xml:space="preserve">. … </w:t>
      </w:r>
      <w:proofErr w:type="spellStart"/>
      <w:r w:rsidRPr="008E2F74">
        <w:rPr>
          <w:rFonts w:ascii="Times New Roman" w:hAnsi="Times New Roman"/>
          <w:sz w:val="28"/>
          <w:szCs w:val="28"/>
          <w:lang w:val="uk-UA"/>
        </w:rPr>
        <w:t>канд</w:t>
      </w:r>
      <w:proofErr w:type="spellEnd"/>
      <w:r w:rsidRPr="008E2F74">
        <w:rPr>
          <w:rFonts w:ascii="Times New Roman" w:hAnsi="Times New Roman"/>
          <w:sz w:val="28"/>
          <w:szCs w:val="28"/>
          <w:lang w:val="uk-UA"/>
        </w:rPr>
        <w:t xml:space="preserve">. </w:t>
      </w:r>
      <w:proofErr w:type="spellStart"/>
      <w:r w:rsidRPr="008E2F74">
        <w:rPr>
          <w:rFonts w:ascii="Times New Roman" w:hAnsi="Times New Roman"/>
          <w:sz w:val="28"/>
          <w:szCs w:val="28"/>
          <w:lang w:val="uk-UA"/>
        </w:rPr>
        <w:t>психол</w:t>
      </w:r>
      <w:proofErr w:type="spellEnd"/>
      <w:r w:rsidRPr="008E2F74">
        <w:rPr>
          <w:rFonts w:ascii="Times New Roman" w:hAnsi="Times New Roman"/>
          <w:sz w:val="28"/>
          <w:szCs w:val="28"/>
          <w:lang w:val="uk-UA"/>
        </w:rPr>
        <w:t>. наук: 19.00.01. Київ. 2000.</w:t>
      </w:r>
      <w:r w:rsidR="000076F7">
        <w:rPr>
          <w:rFonts w:ascii="Times New Roman" w:hAnsi="Times New Roman"/>
          <w:sz w:val="28"/>
          <w:szCs w:val="28"/>
          <w:lang w:val="uk-UA"/>
        </w:rPr>
        <w:t xml:space="preserve"> </w:t>
      </w:r>
      <w:r w:rsidR="00806197">
        <w:rPr>
          <w:rFonts w:ascii="Times New Roman" w:hAnsi="Times New Roman"/>
          <w:sz w:val="28"/>
          <w:szCs w:val="28"/>
          <w:lang w:val="uk-UA"/>
        </w:rPr>
        <w:t>233с.</w:t>
      </w:r>
    </w:p>
    <w:p w14:paraId="7B00A5DB" w14:textId="77777777" w:rsidR="008E2F74" w:rsidRPr="000076F7" w:rsidRDefault="008E2F74" w:rsidP="008E2F74">
      <w:pPr>
        <w:numPr>
          <w:ilvl w:val="0"/>
          <w:numId w:val="9"/>
        </w:numPr>
        <w:autoSpaceDE w:val="0"/>
        <w:autoSpaceDN w:val="0"/>
        <w:adjustRightInd w:val="0"/>
        <w:spacing w:after="0" w:line="360" w:lineRule="auto"/>
        <w:ind w:left="0" w:firstLine="630"/>
        <w:jc w:val="both"/>
        <w:rPr>
          <w:rFonts w:ascii="Times New Roman" w:hAnsi="Times New Roman"/>
          <w:color w:val="000000"/>
          <w:sz w:val="28"/>
          <w:szCs w:val="28"/>
          <w:lang w:val="uk-UA"/>
        </w:rPr>
      </w:pPr>
      <w:r w:rsidRPr="000076F7">
        <w:rPr>
          <w:rFonts w:ascii="Times New Roman" w:hAnsi="Times New Roman"/>
          <w:color w:val="000000"/>
          <w:sz w:val="28"/>
          <w:szCs w:val="28"/>
          <w:lang w:val="uk-UA"/>
        </w:rPr>
        <w:t xml:space="preserve">Бикова С. В. Взаємозв’язок показників схильності до ризику та психологічних факторів особистості (за Р. </w:t>
      </w:r>
      <w:proofErr w:type="spellStart"/>
      <w:r w:rsidRPr="000076F7">
        <w:rPr>
          <w:rFonts w:ascii="Times New Roman" w:hAnsi="Times New Roman"/>
          <w:color w:val="000000"/>
          <w:sz w:val="28"/>
          <w:szCs w:val="28"/>
          <w:lang w:val="uk-UA"/>
        </w:rPr>
        <w:t>Кеттелом</w:t>
      </w:r>
      <w:proofErr w:type="spellEnd"/>
      <w:r w:rsidRPr="000076F7">
        <w:rPr>
          <w:rFonts w:ascii="Times New Roman" w:hAnsi="Times New Roman"/>
          <w:color w:val="000000"/>
          <w:sz w:val="28"/>
          <w:szCs w:val="28"/>
          <w:lang w:val="uk-UA"/>
        </w:rPr>
        <w:t xml:space="preserve">). </w:t>
      </w:r>
      <w:r w:rsidRPr="000076F7">
        <w:rPr>
          <w:rFonts w:ascii="Times New Roman" w:hAnsi="Times New Roman"/>
          <w:i/>
          <w:iCs/>
          <w:color w:val="000000"/>
          <w:sz w:val="28"/>
          <w:szCs w:val="28"/>
          <w:lang w:val="uk-UA"/>
        </w:rPr>
        <w:t>Наука і освіта</w:t>
      </w:r>
      <w:r w:rsidRPr="000076F7">
        <w:rPr>
          <w:rFonts w:ascii="Times New Roman" w:hAnsi="Times New Roman"/>
          <w:color w:val="000000"/>
          <w:sz w:val="28"/>
          <w:szCs w:val="28"/>
          <w:lang w:val="uk-UA"/>
        </w:rPr>
        <w:t>. 2009. № 6. С. 70-74.</w:t>
      </w:r>
    </w:p>
    <w:p w14:paraId="62E7B0EE" w14:textId="6984E18D" w:rsidR="008E2F74" w:rsidRPr="00806197" w:rsidRDefault="008E2F74" w:rsidP="000076F7">
      <w:pPr>
        <w:numPr>
          <w:ilvl w:val="0"/>
          <w:numId w:val="9"/>
        </w:numPr>
        <w:autoSpaceDE w:val="0"/>
        <w:autoSpaceDN w:val="0"/>
        <w:adjustRightInd w:val="0"/>
        <w:spacing w:after="0" w:line="360" w:lineRule="auto"/>
        <w:ind w:left="0" w:firstLine="630"/>
        <w:jc w:val="both"/>
        <w:rPr>
          <w:rFonts w:ascii="Times New Roman" w:hAnsi="Times New Roman"/>
          <w:color w:val="000000"/>
          <w:sz w:val="28"/>
          <w:szCs w:val="28"/>
          <w:lang w:val="uk-UA"/>
        </w:rPr>
      </w:pPr>
      <w:r w:rsidRPr="00806197">
        <w:rPr>
          <w:rFonts w:ascii="Times New Roman" w:hAnsi="Times New Roman"/>
          <w:color w:val="000000"/>
          <w:sz w:val="28"/>
          <w:szCs w:val="28"/>
          <w:lang w:val="uk-UA"/>
        </w:rPr>
        <w:t xml:space="preserve">Бикова С.В. Індивідуально-типологічні показники схильності до ризику: </w:t>
      </w:r>
      <w:proofErr w:type="spellStart"/>
      <w:r w:rsidRPr="00806197">
        <w:rPr>
          <w:rFonts w:ascii="Times New Roman" w:hAnsi="Times New Roman"/>
          <w:color w:val="000000"/>
          <w:sz w:val="28"/>
          <w:szCs w:val="28"/>
          <w:lang w:val="uk-UA"/>
        </w:rPr>
        <w:t>дис</w:t>
      </w:r>
      <w:proofErr w:type="spellEnd"/>
      <w:r w:rsidRPr="00806197">
        <w:rPr>
          <w:rFonts w:ascii="Times New Roman" w:hAnsi="Times New Roman"/>
          <w:color w:val="000000"/>
          <w:sz w:val="28"/>
          <w:szCs w:val="28"/>
          <w:lang w:val="uk-UA"/>
        </w:rPr>
        <w:t>. …</w:t>
      </w:r>
      <w:proofErr w:type="spellStart"/>
      <w:r w:rsidRPr="00806197">
        <w:rPr>
          <w:rFonts w:ascii="Times New Roman" w:hAnsi="Times New Roman"/>
          <w:color w:val="000000"/>
          <w:sz w:val="28"/>
          <w:szCs w:val="28"/>
          <w:lang w:val="uk-UA"/>
        </w:rPr>
        <w:t>канд</w:t>
      </w:r>
      <w:proofErr w:type="spellEnd"/>
      <w:r w:rsidRPr="00806197">
        <w:rPr>
          <w:rFonts w:ascii="Times New Roman" w:hAnsi="Times New Roman"/>
          <w:color w:val="000000"/>
          <w:sz w:val="28"/>
          <w:szCs w:val="28"/>
          <w:lang w:val="uk-UA"/>
        </w:rPr>
        <w:t xml:space="preserve">. </w:t>
      </w:r>
      <w:proofErr w:type="spellStart"/>
      <w:r w:rsidRPr="00806197">
        <w:rPr>
          <w:rFonts w:ascii="Times New Roman" w:hAnsi="Times New Roman"/>
          <w:color w:val="000000"/>
          <w:sz w:val="28"/>
          <w:szCs w:val="28"/>
          <w:lang w:val="uk-UA"/>
        </w:rPr>
        <w:t>психол</w:t>
      </w:r>
      <w:proofErr w:type="spellEnd"/>
      <w:r w:rsidRPr="00806197">
        <w:rPr>
          <w:rFonts w:ascii="Times New Roman" w:hAnsi="Times New Roman"/>
          <w:color w:val="000000"/>
          <w:sz w:val="28"/>
          <w:szCs w:val="28"/>
          <w:lang w:val="uk-UA"/>
        </w:rPr>
        <w:t>. наук: 19.00.01 / ДЗ «</w:t>
      </w:r>
      <w:proofErr w:type="spellStart"/>
      <w:r w:rsidRPr="00806197">
        <w:rPr>
          <w:rFonts w:ascii="Times New Roman" w:hAnsi="Times New Roman"/>
          <w:color w:val="000000"/>
          <w:sz w:val="28"/>
          <w:szCs w:val="28"/>
          <w:lang w:val="uk-UA"/>
        </w:rPr>
        <w:t>Південноукр</w:t>
      </w:r>
      <w:proofErr w:type="spellEnd"/>
      <w:r w:rsidRPr="00806197">
        <w:rPr>
          <w:rFonts w:ascii="Times New Roman" w:hAnsi="Times New Roman"/>
          <w:color w:val="000000"/>
          <w:sz w:val="28"/>
          <w:szCs w:val="28"/>
          <w:lang w:val="uk-UA"/>
        </w:rPr>
        <w:t xml:space="preserve">. </w:t>
      </w:r>
      <w:proofErr w:type="spellStart"/>
      <w:r w:rsidRPr="00806197">
        <w:rPr>
          <w:rFonts w:ascii="Times New Roman" w:hAnsi="Times New Roman"/>
          <w:color w:val="000000"/>
          <w:sz w:val="28"/>
          <w:szCs w:val="28"/>
          <w:lang w:val="uk-UA"/>
        </w:rPr>
        <w:t>нац</w:t>
      </w:r>
      <w:proofErr w:type="spellEnd"/>
      <w:r w:rsidRPr="00806197">
        <w:rPr>
          <w:rFonts w:ascii="Times New Roman" w:hAnsi="Times New Roman"/>
          <w:color w:val="000000"/>
          <w:sz w:val="28"/>
          <w:szCs w:val="28"/>
          <w:lang w:val="uk-UA"/>
        </w:rPr>
        <w:t xml:space="preserve">. пед. ун-т ім. К. Д. Ушинського». Одеса, 2008. 204 с. </w:t>
      </w:r>
    </w:p>
    <w:p w14:paraId="350F754D" w14:textId="53A2AFD0" w:rsidR="008E2F74" w:rsidRPr="000076F7" w:rsidRDefault="008E2F74" w:rsidP="000076F7">
      <w:pPr>
        <w:numPr>
          <w:ilvl w:val="0"/>
          <w:numId w:val="9"/>
        </w:numPr>
        <w:autoSpaceDE w:val="0"/>
        <w:autoSpaceDN w:val="0"/>
        <w:adjustRightInd w:val="0"/>
        <w:spacing w:after="0" w:line="360" w:lineRule="auto"/>
        <w:ind w:left="0" w:firstLine="720"/>
        <w:jc w:val="both"/>
        <w:rPr>
          <w:rFonts w:ascii="Times New Roman" w:hAnsi="Times New Roman"/>
          <w:color w:val="000000"/>
          <w:sz w:val="28"/>
          <w:szCs w:val="28"/>
          <w:lang w:val="uk-UA"/>
        </w:rPr>
      </w:pPr>
      <w:proofErr w:type="spellStart"/>
      <w:r w:rsidRPr="000076F7">
        <w:rPr>
          <w:rFonts w:ascii="Times New Roman" w:hAnsi="Times New Roman"/>
          <w:color w:val="000000"/>
          <w:sz w:val="28"/>
          <w:szCs w:val="28"/>
          <w:lang w:val="uk-UA"/>
        </w:rPr>
        <w:t>Бунас</w:t>
      </w:r>
      <w:proofErr w:type="spellEnd"/>
      <w:r w:rsidRPr="000076F7">
        <w:rPr>
          <w:rFonts w:ascii="Times New Roman" w:hAnsi="Times New Roman"/>
          <w:color w:val="000000"/>
          <w:sz w:val="28"/>
          <w:szCs w:val="28"/>
          <w:lang w:val="uk-UA"/>
        </w:rPr>
        <w:t xml:space="preserve"> А.А. Схильність до ризику в системі особистісних детермінант</w:t>
      </w:r>
      <w:r w:rsidR="000076F7">
        <w:rPr>
          <w:rFonts w:ascii="Times New Roman" w:hAnsi="Times New Roman"/>
          <w:color w:val="000000"/>
          <w:sz w:val="28"/>
          <w:szCs w:val="28"/>
          <w:lang w:val="uk-UA"/>
        </w:rPr>
        <w:t xml:space="preserve">. </w:t>
      </w:r>
      <w:r w:rsidRPr="000076F7">
        <w:rPr>
          <w:rFonts w:ascii="Times New Roman" w:hAnsi="Times New Roman"/>
          <w:color w:val="000000"/>
          <w:sz w:val="28"/>
          <w:szCs w:val="28"/>
          <w:lang w:val="uk-UA"/>
        </w:rPr>
        <w:t xml:space="preserve">Збірник наукових праць Інституту психології </w:t>
      </w:r>
      <w:r w:rsidR="000076F7" w:rsidRPr="000076F7">
        <w:rPr>
          <w:rFonts w:ascii="Times New Roman" w:hAnsi="Times New Roman"/>
          <w:color w:val="000000"/>
          <w:sz w:val="28"/>
          <w:szCs w:val="28"/>
          <w:lang w:val="uk-UA"/>
        </w:rPr>
        <w:t>імені</w:t>
      </w:r>
      <w:r w:rsidRPr="000076F7">
        <w:rPr>
          <w:rFonts w:ascii="Times New Roman" w:hAnsi="Times New Roman"/>
          <w:color w:val="000000"/>
          <w:sz w:val="28"/>
          <w:szCs w:val="28"/>
          <w:lang w:val="uk-UA"/>
        </w:rPr>
        <w:t xml:space="preserve"> </w:t>
      </w:r>
      <w:r w:rsidR="000076F7">
        <w:rPr>
          <w:rFonts w:ascii="Times New Roman" w:hAnsi="Times New Roman"/>
          <w:color w:val="000000"/>
          <w:sz w:val="28"/>
          <w:szCs w:val="28"/>
          <w:lang w:val="uk-UA"/>
        </w:rPr>
        <w:t xml:space="preserve">                                     </w:t>
      </w:r>
      <w:r w:rsidRPr="000076F7">
        <w:rPr>
          <w:rFonts w:ascii="Times New Roman" w:hAnsi="Times New Roman"/>
          <w:color w:val="000000"/>
          <w:sz w:val="28"/>
          <w:szCs w:val="28"/>
          <w:lang w:val="uk-UA"/>
        </w:rPr>
        <w:t xml:space="preserve">Г.С. Костюка Національної АПН України. Проблеми загальної та педагогічної психології. 2012. Т. 24, ч. 6. С. 51-59. </w:t>
      </w:r>
    </w:p>
    <w:p w14:paraId="2D13CD96" w14:textId="582FE701" w:rsidR="008E2F74" w:rsidRPr="000076F7" w:rsidRDefault="008E2F74" w:rsidP="000076F7">
      <w:pPr>
        <w:numPr>
          <w:ilvl w:val="0"/>
          <w:numId w:val="9"/>
        </w:numPr>
        <w:tabs>
          <w:tab w:val="left" w:pos="0"/>
          <w:tab w:val="left" w:pos="90"/>
        </w:tabs>
        <w:autoSpaceDE w:val="0"/>
        <w:autoSpaceDN w:val="0"/>
        <w:adjustRightInd w:val="0"/>
        <w:spacing w:after="0" w:line="360" w:lineRule="auto"/>
        <w:ind w:left="0" w:firstLine="630"/>
        <w:jc w:val="both"/>
        <w:rPr>
          <w:rFonts w:ascii="Times New Roman" w:hAnsi="Times New Roman"/>
          <w:color w:val="000000"/>
          <w:sz w:val="28"/>
          <w:szCs w:val="28"/>
          <w:lang w:val="uk-UA"/>
        </w:rPr>
      </w:pPr>
      <w:proofErr w:type="spellStart"/>
      <w:r w:rsidRPr="000076F7">
        <w:rPr>
          <w:rFonts w:ascii="Times New Roman" w:hAnsi="Times New Roman"/>
          <w:color w:val="000000"/>
          <w:sz w:val="28"/>
          <w:szCs w:val="28"/>
          <w:lang w:val="uk-UA"/>
        </w:rPr>
        <w:t>Бунас</w:t>
      </w:r>
      <w:proofErr w:type="spellEnd"/>
      <w:r w:rsidRPr="000076F7">
        <w:rPr>
          <w:rFonts w:ascii="Times New Roman" w:hAnsi="Times New Roman"/>
          <w:color w:val="000000"/>
          <w:sz w:val="28"/>
          <w:szCs w:val="28"/>
          <w:lang w:val="uk-UA"/>
        </w:rPr>
        <w:t xml:space="preserve"> А.А. Прогностична компетентність як соціально значуща властивість особистості при прояві схильності до ризикованої поведінки</w:t>
      </w:r>
      <w:r w:rsidR="00D66BFE">
        <w:rPr>
          <w:rFonts w:ascii="Times New Roman" w:hAnsi="Times New Roman"/>
          <w:color w:val="000000"/>
          <w:sz w:val="28"/>
          <w:szCs w:val="28"/>
          <w:lang w:val="uk-UA"/>
        </w:rPr>
        <w:t xml:space="preserve">. </w:t>
      </w:r>
      <w:r w:rsidRPr="000076F7">
        <w:rPr>
          <w:rFonts w:ascii="Times New Roman" w:hAnsi="Times New Roman"/>
          <w:color w:val="000000"/>
          <w:sz w:val="28"/>
          <w:szCs w:val="28"/>
          <w:lang w:val="uk-UA"/>
        </w:rPr>
        <w:t xml:space="preserve">Вісник Одеського національного університету. Психологія. Т.19 </w:t>
      </w:r>
      <w:proofErr w:type="spellStart"/>
      <w:r w:rsidRPr="000076F7">
        <w:rPr>
          <w:rFonts w:ascii="Times New Roman" w:hAnsi="Times New Roman"/>
          <w:color w:val="000000"/>
          <w:sz w:val="28"/>
          <w:szCs w:val="28"/>
          <w:lang w:val="uk-UA"/>
        </w:rPr>
        <w:t>Вип</w:t>
      </w:r>
      <w:proofErr w:type="spellEnd"/>
      <w:r w:rsidRPr="000076F7">
        <w:rPr>
          <w:rFonts w:ascii="Times New Roman" w:hAnsi="Times New Roman"/>
          <w:color w:val="000000"/>
          <w:sz w:val="28"/>
          <w:szCs w:val="28"/>
          <w:lang w:val="uk-UA"/>
        </w:rPr>
        <w:t xml:space="preserve">. 2. С.52-61. </w:t>
      </w:r>
    </w:p>
    <w:p w14:paraId="12FFE16A" w14:textId="25916FC7" w:rsidR="00806197" w:rsidRPr="00806197" w:rsidRDefault="00806197" w:rsidP="00806197">
      <w:pPr>
        <w:numPr>
          <w:ilvl w:val="0"/>
          <w:numId w:val="9"/>
        </w:numPr>
        <w:tabs>
          <w:tab w:val="left" w:pos="993"/>
        </w:tabs>
        <w:spacing w:after="0" w:line="360" w:lineRule="auto"/>
        <w:ind w:left="0" w:firstLine="630"/>
        <w:contextualSpacing/>
        <w:jc w:val="both"/>
        <w:rPr>
          <w:rFonts w:ascii="Times New Roman" w:hAnsi="Times New Roman"/>
          <w:sz w:val="28"/>
          <w:szCs w:val="28"/>
          <w:lang w:val="en-US"/>
        </w:rPr>
      </w:pPr>
      <w:r w:rsidRPr="00806197">
        <w:rPr>
          <w:rFonts w:ascii="Times New Roman" w:hAnsi="Times New Roman"/>
          <w:sz w:val="28"/>
          <w:szCs w:val="28"/>
        </w:rPr>
        <w:t xml:space="preserve">Вдовиченко О. В. Психологическая модель рискованного действия. </w:t>
      </w:r>
      <w:proofErr w:type="spellStart"/>
      <w:r w:rsidRPr="00806197">
        <w:rPr>
          <w:rFonts w:ascii="Times New Roman" w:hAnsi="Times New Roman"/>
          <w:i/>
          <w:iCs/>
          <w:sz w:val="28"/>
          <w:szCs w:val="28"/>
        </w:rPr>
        <w:t>Зб</w:t>
      </w:r>
      <w:proofErr w:type="spellEnd"/>
      <w:r w:rsidRPr="00806197">
        <w:rPr>
          <w:rFonts w:ascii="Times New Roman" w:hAnsi="Times New Roman"/>
          <w:i/>
          <w:iCs/>
          <w:sz w:val="28"/>
          <w:szCs w:val="28"/>
        </w:rPr>
        <w:t>. наук</w:t>
      </w:r>
      <w:proofErr w:type="gramStart"/>
      <w:r w:rsidRPr="00806197">
        <w:rPr>
          <w:rFonts w:ascii="Times New Roman" w:hAnsi="Times New Roman"/>
          <w:i/>
          <w:iCs/>
          <w:sz w:val="28"/>
          <w:szCs w:val="28"/>
        </w:rPr>
        <w:t>.</w:t>
      </w:r>
      <w:proofErr w:type="gramEnd"/>
      <w:r w:rsidRPr="00806197">
        <w:rPr>
          <w:rFonts w:ascii="Times New Roman" w:hAnsi="Times New Roman"/>
          <w:i/>
          <w:iCs/>
          <w:sz w:val="28"/>
          <w:szCs w:val="28"/>
        </w:rPr>
        <w:t xml:space="preserve"> </w:t>
      </w:r>
      <w:proofErr w:type="spellStart"/>
      <w:proofErr w:type="gramStart"/>
      <w:r w:rsidRPr="00806197">
        <w:rPr>
          <w:rFonts w:ascii="Times New Roman" w:hAnsi="Times New Roman"/>
          <w:i/>
          <w:iCs/>
          <w:sz w:val="28"/>
          <w:szCs w:val="28"/>
        </w:rPr>
        <w:t>п</w:t>
      </w:r>
      <w:proofErr w:type="gramEnd"/>
      <w:r w:rsidRPr="00806197">
        <w:rPr>
          <w:rFonts w:ascii="Times New Roman" w:hAnsi="Times New Roman"/>
          <w:i/>
          <w:iCs/>
          <w:sz w:val="28"/>
          <w:szCs w:val="28"/>
        </w:rPr>
        <w:t>раць</w:t>
      </w:r>
      <w:proofErr w:type="spellEnd"/>
      <w:r w:rsidRPr="00806197">
        <w:rPr>
          <w:rFonts w:ascii="Times New Roman" w:hAnsi="Times New Roman"/>
          <w:i/>
          <w:iCs/>
          <w:sz w:val="28"/>
          <w:szCs w:val="28"/>
        </w:rPr>
        <w:t xml:space="preserve"> «</w:t>
      </w:r>
      <w:proofErr w:type="spellStart"/>
      <w:r w:rsidRPr="00806197">
        <w:rPr>
          <w:rFonts w:ascii="Times New Roman" w:hAnsi="Times New Roman"/>
          <w:i/>
          <w:iCs/>
          <w:sz w:val="28"/>
          <w:szCs w:val="28"/>
        </w:rPr>
        <w:t>Проблеми</w:t>
      </w:r>
      <w:proofErr w:type="spellEnd"/>
      <w:r w:rsidRPr="00806197">
        <w:rPr>
          <w:rFonts w:ascii="Times New Roman" w:hAnsi="Times New Roman"/>
          <w:i/>
          <w:iCs/>
          <w:sz w:val="28"/>
          <w:szCs w:val="28"/>
        </w:rPr>
        <w:t xml:space="preserve"> </w:t>
      </w:r>
      <w:proofErr w:type="spellStart"/>
      <w:r w:rsidRPr="00806197">
        <w:rPr>
          <w:rFonts w:ascii="Times New Roman" w:hAnsi="Times New Roman"/>
          <w:i/>
          <w:iCs/>
          <w:sz w:val="28"/>
          <w:szCs w:val="28"/>
        </w:rPr>
        <w:t>екстремальної</w:t>
      </w:r>
      <w:proofErr w:type="spellEnd"/>
      <w:r w:rsidRPr="00806197">
        <w:rPr>
          <w:rFonts w:ascii="Times New Roman" w:hAnsi="Times New Roman"/>
          <w:i/>
          <w:iCs/>
          <w:sz w:val="28"/>
          <w:szCs w:val="28"/>
        </w:rPr>
        <w:t xml:space="preserve"> та </w:t>
      </w:r>
      <w:proofErr w:type="spellStart"/>
      <w:r w:rsidRPr="00806197">
        <w:rPr>
          <w:rFonts w:ascii="Times New Roman" w:hAnsi="Times New Roman"/>
          <w:i/>
          <w:iCs/>
          <w:sz w:val="28"/>
          <w:szCs w:val="28"/>
        </w:rPr>
        <w:t>кризової</w:t>
      </w:r>
      <w:proofErr w:type="spellEnd"/>
      <w:r w:rsidRPr="00806197">
        <w:rPr>
          <w:rFonts w:ascii="Times New Roman" w:hAnsi="Times New Roman"/>
          <w:i/>
          <w:iCs/>
          <w:sz w:val="28"/>
          <w:szCs w:val="28"/>
        </w:rPr>
        <w:t xml:space="preserve"> </w:t>
      </w:r>
      <w:proofErr w:type="spellStart"/>
      <w:r w:rsidRPr="00806197">
        <w:rPr>
          <w:rFonts w:ascii="Times New Roman" w:hAnsi="Times New Roman"/>
          <w:i/>
          <w:iCs/>
          <w:sz w:val="28"/>
          <w:szCs w:val="28"/>
        </w:rPr>
        <w:t>психології</w:t>
      </w:r>
      <w:proofErr w:type="spellEnd"/>
      <w:r w:rsidRPr="00806197">
        <w:rPr>
          <w:rFonts w:ascii="Times New Roman" w:hAnsi="Times New Roman"/>
          <w:i/>
          <w:iCs/>
          <w:sz w:val="28"/>
          <w:szCs w:val="28"/>
        </w:rPr>
        <w:t xml:space="preserve">». </w:t>
      </w:r>
      <w:proofErr w:type="spellStart"/>
      <w:r w:rsidRPr="00806197">
        <w:rPr>
          <w:rFonts w:ascii="Times New Roman" w:hAnsi="Times New Roman"/>
          <w:sz w:val="28"/>
          <w:szCs w:val="28"/>
          <w:lang w:val="en-US"/>
        </w:rPr>
        <w:t>Харків</w:t>
      </w:r>
      <w:proofErr w:type="spellEnd"/>
      <w:r w:rsidRPr="00806197">
        <w:rPr>
          <w:rFonts w:ascii="Times New Roman" w:hAnsi="Times New Roman"/>
          <w:sz w:val="28"/>
          <w:szCs w:val="28"/>
          <w:lang w:val="en-US"/>
        </w:rPr>
        <w:t xml:space="preserve">: НУЦЗУ, 2013. </w:t>
      </w:r>
      <w:proofErr w:type="spellStart"/>
      <w:r w:rsidRPr="00806197">
        <w:rPr>
          <w:rFonts w:ascii="Times New Roman" w:hAnsi="Times New Roman"/>
          <w:sz w:val="28"/>
          <w:szCs w:val="28"/>
          <w:lang w:val="en-US"/>
        </w:rPr>
        <w:t>В</w:t>
      </w:r>
      <w:r w:rsidR="0096755C">
        <w:rPr>
          <w:rFonts w:ascii="Times New Roman" w:hAnsi="Times New Roman"/>
          <w:sz w:val="28"/>
          <w:szCs w:val="28"/>
          <w:lang w:val="en-US"/>
        </w:rPr>
        <w:t>ип</w:t>
      </w:r>
      <w:proofErr w:type="spellEnd"/>
      <w:r w:rsidR="0096755C">
        <w:rPr>
          <w:rFonts w:ascii="Times New Roman" w:hAnsi="Times New Roman"/>
          <w:sz w:val="28"/>
          <w:szCs w:val="28"/>
          <w:lang w:val="en-US"/>
        </w:rPr>
        <w:t>. 14. Ч. І. С. 62-71</w:t>
      </w:r>
      <w:r w:rsidR="0096755C">
        <w:rPr>
          <w:rFonts w:ascii="Times New Roman" w:hAnsi="Times New Roman"/>
          <w:sz w:val="28"/>
          <w:szCs w:val="28"/>
          <w:lang w:val="uk-UA"/>
        </w:rPr>
        <w:t>.</w:t>
      </w:r>
    </w:p>
    <w:p w14:paraId="284C8A15" w14:textId="77777777" w:rsidR="008E2F74" w:rsidRPr="008E2F74" w:rsidRDefault="008E2F74" w:rsidP="008E2F74">
      <w:pPr>
        <w:numPr>
          <w:ilvl w:val="0"/>
          <w:numId w:val="9"/>
        </w:numPr>
        <w:tabs>
          <w:tab w:val="left" w:pos="993"/>
        </w:tabs>
        <w:spacing w:after="0" w:line="360" w:lineRule="auto"/>
        <w:ind w:left="0" w:firstLine="630"/>
        <w:contextualSpacing/>
        <w:jc w:val="both"/>
        <w:rPr>
          <w:rFonts w:ascii="Times New Roman" w:hAnsi="Times New Roman"/>
          <w:sz w:val="28"/>
          <w:szCs w:val="28"/>
          <w:lang w:val="uk-UA"/>
        </w:rPr>
      </w:pPr>
      <w:r w:rsidRPr="008E2F74">
        <w:rPr>
          <w:rFonts w:ascii="Times New Roman" w:hAnsi="Times New Roman"/>
          <w:sz w:val="28"/>
          <w:szCs w:val="28"/>
          <w:lang w:val="uk-UA"/>
        </w:rPr>
        <w:t xml:space="preserve"> </w:t>
      </w:r>
      <w:proofErr w:type="spellStart"/>
      <w:r w:rsidRPr="008E2F74">
        <w:rPr>
          <w:rFonts w:ascii="Times New Roman" w:hAnsi="Times New Roman"/>
          <w:sz w:val="28"/>
          <w:szCs w:val="28"/>
          <w:lang w:val="uk-UA"/>
        </w:rPr>
        <w:t>Вдовіченко</w:t>
      </w:r>
      <w:proofErr w:type="spellEnd"/>
      <w:r w:rsidRPr="008E2F74">
        <w:rPr>
          <w:rFonts w:ascii="Times New Roman" w:hAnsi="Times New Roman"/>
          <w:sz w:val="28"/>
          <w:szCs w:val="28"/>
          <w:lang w:val="uk-UA"/>
        </w:rPr>
        <w:t xml:space="preserve"> О. В. </w:t>
      </w:r>
      <w:proofErr w:type="spellStart"/>
      <w:r w:rsidRPr="008E2F74">
        <w:rPr>
          <w:rFonts w:ascii="Times New Roman" w:hAnsi="Times New Roman"/>
          <w:sz w:val="28"/>
          <w:szCs w:val="28"/>
          <w:lang w:val="uk-UA"/>
        </w:rPr>
        <w:t>Екзистенційні</w:t>
      </w:r>
      <w:proofErr w:type="spellEnd"/>
      <w:r w:rsidRPr="008E2F74">
        <w:rPr>
          <w:rFonts w:ascii="Times New Roman" w:hAnsi="Times New Roman"/>
          <w:sz w:val="28"/>
          <w:szCs w:val="28"/>
          <w:lang w:val="uk-UA"/>
        </w:rPr>
        <w:t xml:space="preserve"> особливості особистості ризику на кризових етапах дорослості. </w:t>
      </w:r>
      <w:r w:rsidRPr="00D66BFE">
        <w:rPr>
          <w:rFonts w:ascii="Times New Roman" w:hAnsi="Times New Roman"/>
          <w:sz w:val="28"/>
          <w:szCs w:val="28"/>
        </w:rPr>
        <w:t xml:space="preserve">Актуальные проблемы современной экзистенциальной психологии и психотерапии. Сборник статей </w:t>
      </w:r>
      <w:proofErr w:type="spellStart"/>
      <w:r w:rsidRPr="00D66BFE">
        <w:rPr>
          <w:rFonts w:ascii="Times New Roman" w:hAnsi="Times New Roman"/>
          <w:sz w:val="28"/>
          <w:szCs w:val="28"/>
        </w:rPr>
        <w:t>всеук</w:t>
      </w:r>
      <w:proofErr w:type="spellEnd"/>
      <w:r w:rsidRPr="00D66BFE">
        <w:rPr>
          <w:rFonts w:ascii="Times New Roman" w:hAnsi="Times New Roman"/>
          <w:sz w:val="28"/>
          <w:szCs w:val="28"/>
        </w:rPr>
        <w:t xml:space="preserve">. </w:t>
      </w:r>
      <w:r w:rsidRPr="00D66BFE">
        <w:rPr>
          <w:rFonts w:ascii="Times New Roman" w:hAnsi="Times New Roman"/>
          <w:sz w:val="28"/>
          <w:szCs w:val="28"/>
        </w:rPr>
        <w:lastRenderedPageBreak/>
        <w:t>научно-</w:t>
      </w:r>
      <w:proofErr w:type="spellStart"/>
      <w:r w:rsidRPr="00D66BFE">
        <w:rPr>
          <w:rFonts w:ascii="Times New Roman" w:hAnsi="Times New Roman"/>
          <w:sz w:val="28"/>
          <w:szCs w:val="28"/>
        </w:rPr>
        <w:t>практ</w:t>
      </w:r>
      <w:proofErr w:type="spellEnd"/>
      <w:r w:rsidRPr="00D66BFE">
        <w:rPr>
          <w:rFonts w:ascii="Times New Roman" w:hAnsi="Times New Roman"/>
          <w:sz w:val="28"/>
          <w:szCs w:val="28"/>
        </w:rPr>
        <w:t xml:space="preserve">. </w:t>
      </w:r>
      <w:proofErr w:type="spellStart"/>
      <w:r w:rsidRPr="00D66BFE">
        <w:rPr>
          <w:rFonts w:ascii="Times New Roman" w:hAnsi="Times New Roman"/>
          <w:sz w:val="28"/>
          <w:szCs w:val="28"/>
        </w:rPr>
        <w:t>конф</w:t>
      </w:r>
      <w:proofErr w:type="spellEnd"/>
      <w:r w:rsidRPr="00D66BFE">
        <w:rPr>
          <w:rFonts w:ascii="Times New Roman" w:hAnsi="Times New Roman"/>
          <w:sz w:val="28"/>
          <w:szCs w:val="28"/>
        </w:rPr>
        <w:t>. с международным участием 25-26 ноября</w:t>
      </w:r>
      <w:r w:rsidRPr="008E2F74">
        <w:rPr>
          <w:rFonts w:ascii="Times New Roman" w:hAnsi="Times New Roman"/>
          <w:sz w:val="28"/>
          <w:szCs w:val="28"/>
          <w:lang w:val="uk-UA"/>
        </w:rPr>
        <w:t xml:space="preserve"> 2015 г. Одесса: </w:t>
      </w:r>
      <w:proofErr w:type="spellStart"/>
      <w:r w:rsidRPr="008E2F74">
        <w:rPr>
          <w:rFonts w:ascii="Times New Roman" w:hAnsi="Times New Roman"/>
          <w:sz w:val="28"/>
          <w:szCs w:val="28"/>
          <w:lang w:val="uk-UA"/>
        </w:rPr>
        <w:t>Из</w:t>
      </w:r>
      <w:proofErr w:type="spellEnd"/>
      <w:r w:rsidRPr="008E2F74">
        <w:rPr>
          <w:rFonts w:ascii="Times New Roman" w:hAnsi="Times New Roman"/>
          <w:sz w:val="28"/>
          <w:szCs w:val="28"/>
          <w:lang w:val="uk-UA"/>
        </w:rPr>
        <w:t>-во ХГЭУ, 2015. С. 60-69.</w:t>
      </w:r>
    </w:p>
    <w:p w14:paraId="1B5A14E2" w14:textId="77777777" w:rsidR="008E2F74" w:rsidRPr="008E2F74" w:rsidRDefault="008E2F74" w:rsidP="008E2F74">
      <w:pPr>
        <w:numPr>
          <w:ilvl w:val="0"/>
          <w:numId w:val="9"/>
        </w:numPr>
        <w:tabs>
          <w:tab w:val="left" w:pos="993"/>
        </w:tabs>
        <w:spacing w:after="0" w:line="360" w:lineRule="auto"/>
        <w:ind w:left="0" w:firstLine="630"/>
        <w:contextualSpacing/>
        <w:jc w:val="both"/>
        <w:rPr>
          <w:rFonts w:ascii="Times New Roman" w:hAnsi="Times New Roman"/>
          <w:sz w:val="28"/>
          <w:szCs w:val="28"/>
          <w:lang w:val="uk-UA"/>
        </w:rPr>
      </w:pPr>
      <w:r w:rsidRPr="008E2F74">
        <w:rPr>
          <w:rFonts w:ascii="Times New Roman" w:hAnsi="Times New Roman"/>
          <w:sz w:val="28"/>
          <w:szCs w:val="28"/>
          <w:lang w:val="uk-UA"/>
        </w:rPr>
        <w:t xml:space="preserve"> Вишняков Я. Д. Загальна теорія ризиків. М.: Академія, 2008. 368 с.</w:t>
      </w:r>
    </w:p>
    <w:p w14:paraId="69DFDFFD" w14:textId="77777777" w:rsidR="008E2F74" w:rsidRPr="008E2F74" w:rsidRDefault="008E2F74" w:rsidP="008E2F74">
      <w:pPr>
        <w:numPr>
          <w:ilvl w:val="0"/>
          <w:numId w:val="9"/>
        </w:numPr>
        <w:tabs>
          <w:tab w:val="left" w:pos="993"/>
        </w:tabs>
        <w:spacing w:after="0" w:line="360" w:lineRule="auto"/>
        <w:ind w:left="0" w:firstLine="630"/>
        <w:contextualSpacing/>
        <w:jc w:val="both"/>
        <w:rPr>
          <w:rFonts w:ascii="Times New Roman" w:hAnsi="Times New Roman"/>
          <w:sz w:val="28"/>
          <w:szCs w:val="28"/>
          <w:lang w:val="uk-UA"/>
        </w:rPr>
      </w:pPr>
      <w:r w:rsidRPr="008E2F74">
        <w:rPr>
          <w:rFonts w:ascii="Times New Roman" w:hAnsi="Times New Roman"/>
          <w:sz w:val="28"/>
          <w:szCs w:val="28"/>
          <w:lang w:val="uk-UA"/>
        </w:rPr>
        <w:t xml:space="preserve"> Вікова та педагогічна психологія: </w:t>
      </w:r>
      <w:proofErr w:type="spellStart"/>
      <w:r w:rsidRPr="008E2F74">
        <w:rPr>
          <w:rFonts w:ascii="Times New Roman" w:hAnsi="Times New Roman"/>
          <w:sz w:val="28"/>
          <w:szCs w:val="28"/>
          <w:lang w:val="uk-UA"/>
        </w:rPr>
        <w:t>Навч</w:t>
      </w:r>
      <w:proofErr w:type="spellEnd"/>
      <w:r w:rsidRPr="008E2F74">
        <w:rPr>
          <w:rFonts w:ascii="Times New Roman" w:hAnsi="Times New Roman"/>
          <w:sz w:val="28"/>
          <w:szCs w:val="28"/>
          <w:lang w:val="uk-UA"/>
        </w:rPr>
        <w:t xml:space="preserve">. посібник / ред. О. В. </w:t>
      </w:r>
      <w:proofErr w:type="spellStart"/>
      <w:r w:rsidRPr="008E2F74">
        <w:rPr>
          <w:rFonts w:ascii="Times New Roman" w:hAnsi="Times New Roman"/>
          <w:sz w:val="28"/>
          <w:szCs w:val="28"/>
          <w:lang w:val="uk-UA"/>
        </w:rPr>
        <w:t>Скрипченко</w:t>
      </w:r>
      <w:proofErr w:type="spellEnd"/>
      <w:r w:rsidRPr="008E2F74">
        <w:rPr>
          <w:rFonts w:ascii="Times New Roman" w:hAnsi="Times New Roman"/>
          <w:sz w:val="28"/>
          <w:szCs w:val="28"/>
          <w:lang w:val="uk-UA"/>
        </w:rPr>
        <w:t xml:space="preserve">, Л.В. </w:t>
      </w:r>
      <w:proofErr w:type="spellStart"/>
      <w:r w:rsidRPr="008E2F74">
        <w:rPr>
          <w:rFonts w:ascii="Times New Roman" w:hAnsi="Times New Roman"/>
          <w:sz w:val="28"/>
          <w:szCs w:val="28"/>
          <w:lang w:val="uk-UA"/>
        </w:rPr>
        <w:t>Долинська</w:t>
      </w:r>
      <w:proofErr w:type="spellEnd"/>
      <w:r w:rsidRPr="008E2F74">
        <w:rPr>
          <w:rFonts w:ascii="Times New Roman" w:hAnsi="Times New Roman"/>
          <w:sz w:val="28"/>
          <w:szCs w:val="28"/>
          <w:lang w:val="uk-UA"/>
        </w:rPr>
        <w:t xml:space="preserve">, З.В. </w:t>
      </w:r>
      <w:proofErr w:type="spellStart"/>
      <w:r w:rsidRPr="008E2F74">
        <w:rPr>
          <w:rFonts w:ascii="Times New Roman" w:hAnsi="Times New Roman"/>
          <w:sz w:val="28"/>
          <w:szCs w:val="28"/>
          <w:lang w:val="uk-UA"/>
        </w:rPr>
        <w:t>Огороднійчук</w:t>
      </w:r>
      <w:proofErr w:type="spellEnd"/>
      <w:r w:rsidRPr="008E2F74">
        <w:rPr>
          <w:rFonts w:ascii="Times New Roman" w:hAnsi="Times New Roman"/>
          <w:sz w:val="28"/>
          <w:szCs w:val="28"/>
          <w:lang w:val="uk-UA"/>
        </w:rPr>
        <w:t xml:space="preserve"> та ін. К.: Просвіта, 2001. 416 с. 115. </w:t>
      </w:r>
      <w:proofErr w:type="spellStart"/>
      <w:r w:rsidRPr="008E2F74">
        <w:rPr>
          <w:rFonts w:ascii="Times New Roman" w:hAnsi="Times New Roman"/>
          <w:sz w:val="28"/>
          <w:szCs w:val="28"/>
          <w:lang w:val="uk-UA"/>
        </w:rPr>
        <w:t>Вітлінський</w:t>
      </w:r>
      <w:proofErr w:type="spellEnd"/>
      <w:r w:rsidRPr="008E2F74">
        <w:rPr>
          <w:rFonts w:ascii="Times New Roman" w:hAnsi="Times New Roman"/>
          <w:sz w:val="28"/>
          <w:szCs w:val="28"/>
          <w:lang w:val="uk-UA"/>
        </w:rPr>
        <w:t xml:space="preserve"> В. В., </w:t>
      </w:r>
      <w:proofErr w:type="spellStart"/>
      <w:r w:rsidRPr="008E2F74">
        <w:rPr>
          <w:rFonts w:ascii="Times New Roman" w:hAnsi="Times New Roman"/>
          <w:sz w:val="28"/>
          <w:szCs w:val="28"/>
          <w:lang w:val="uk-UA"/>
        </w:rPr>
        <w:t>Великоіваненко</w:t>
      </w:r>
      <w:proofErr w:type="spellEnd"/>
      <w:r w:rsidRPr="008E2F74">
        <w:rPr>
          <w:rFonts w:ascii="Times New Roman" w:hAnsi="Times New Roman"/>
          <w:sz w:val="28"/>
          <w:szCs w:val="28"/>
          <w:lang w:val="uk-UA"/>
        </w:rPr>
        <w:t xml:space="preserve"> Г. І. </w:t>
      </w:r>
      <w:proofErr w:type="spellStart"/>
      <w:r w:rsidRPr="008E2F74">
        <w:rPr>
          <w:rFonts w:ascii="Times New Roman" w:hAnsi="Times New Roman"/>
          <w:sz w:val="28"/>
          <w:szCs w:val="28"/>
          <w:lang w:val="uk-UA"/>
        </w:rPr>
        <w:t>Ризикологія</w:t>
      </w:r>
      <w:proofErr w:type="spellEnd"/>
      <w:r w:rsidRPr="008E2F74">
        <w:rPr>
          <w:rFonts w:ascii="Times New Roman" w:hAnsi="Times New Roman"/>
          <w:sz w:val="28"/>
          <w:szCs w:val="28"/>
          <w:lang w:val="uk-UA"/>
        </w:rPr>
        <w:t xml:space="preserve"> в економіці та підприємництві: монографія. К. : КНЕУ, 2004. 480 с.</w:t>
      </w:r>
    </w:p>
    <w:p w14:paraId="4CA0EE76" w14:textId="77777777" w:rsidR="008E2F74" w:rsidRPr="00D66BFE" w:rsidRDefault="008E2F74" w:rsidP="008E2F74">
      <w:pPr>
        <w:numPr>
          <w:ilvl w:val="0"/>
          <w:numId w:val="9"/>
        </w:numPr>
        <w:tabs>
          <w:tab w:val="left" w:pos="993"/>
        </w:tabs>
        <w:spacing w:after="0" w:line="360" w:lineRule="auto"/>
        <w:ind w:left="0" w:firstLine="630"/>
        <w:contextualSpacing/>
        <w:jc w:val="both"/>
        <w:rPr>
          <w:rFonts w:ascii="Times New Roman" w:hAnsi="Times New Roman"/>
          <w:sz w:val="28"/>
          <w:szCs w:val="28"/>
          <w:lang w:val="uk-UA"/>
        </w:rPr>
      </w:pPr>
      <w:r w:rsidRPr="008E2F74">
        <w:rPr>
          <w:rFonts w:ascii="Times New Roman" w:hAnsi="Times New Roman"/>
          <w:sz w:val="28"/>
          <w:szCs w:val="28"/>
        </w:rPr>
        <w:t xml:space="preserve"> </w:t>
      </w:r>
      <w:r w:rsidRPr="00D66BFE">
        <w:rPr>
          <w:rFonts w:ascii="Times New Roman" w:hAnsi="Times New Roman"/>
          <w:sz w:val="28"/>
          <w:szCs w:val="28"/>
          <w:lang w:val="uk-UA"/>
        </w:rPr>
        <w:t xml:space="preserve">Гончаров І. В. Ризик та прийняття управлінських рішень. </w:t>
      </w:r>
      <w:r w:rsidRPr="00D66BFE">
        <w:rPr>
          <w:rFonts w:ascii="Times New Roman" w:hAnsi="Times New Roman"/>
          <w:i/>
          <w:iCs/>
          <w:sz w:val="28"/>
          <w:szCs w:val="28"/>
          <w:lang w:val="uk-UA"/>
        </w:rPr>
        <w:t>Національний технічний ун-т «Харківський політехнічний ін-т»</w:t>
      </w:r>
      <w:r w:rsidRPr="00D66BFE">
        <w:rPr>
          <w:rFonts w:ascii="Times New Roman" w:hAnsi="Times New Roman"/>
          <w:sz w:val="28"/>
          <w:szCs w:val="28"/>
          <w:lang w:val="uk-UA"/>
        </w:rPr>
        <w:t xml:space="preserve">. Х.: ХПІ, 2003. 150 с. </w:t>
      </w:r>
    </w:p>
    <w:p w14:paraId="54E900E1" w14:textId="22ED9216" w:rsidR="008E2F74" w:rsidRPr="00AA5B93" w:rsidRDefault="008E2F74" w:rsidP="00AA5B93">
      <w:pPr>
        <w:numPr>
          <w:ilvl w:val="0"/>
          <w:numId w:val="9"/>
        </w:numPr>
        <w:tabs>
          <w:tab w:val="left" w:pos="993"/>
        </w:tabs>
        <w:spacing w:after="0" w:line="360" w:lineRule="auto"/>
        <w:ind w:left="0" w:firstLine="720"/>
        <w:contextualSpacing/>
        <w:jc w:val="both"/>
        <w:rPr>
          <w:rFonts w:ascii="Times New Roman" w:hAnsi="Times New Roman"/>
          <w:sz w:val="28"/>
          <w:szCs w:val="28"/>
          <w:lang w:val="uk-UA"/>
        </w:rPr>
      </w:pPr>
      <w:bookmarkStart w:id="22" w:name="_Hlk107000992"/>
      <w:bookmarkStart w:id="23" w:name="_Hlk89265133"/>
      <w:bookmarkEnd w:id="20"/>
      <w:r w:rsidRPr="00AA5B93">
        <w:rPr>
          <w:rFonts w:ascii="Times New Roman" w:hAnsi="Times New Roman"/>
          <w:sz w:val="28"/>
          <w:szCs w:val="28"/>
        </w:rPr>
        <w:t xml:space="preserve"> Гордеева Т. О. Мотивация достижения: теории, исследования, проблемы</w:t>
      </w:r>
      <w:r w:rsidRPr="00AA5B93">
        <w:rPr>
          <w:rFonts w:ascii="Times New Roman" w:hAnsi="Times New Roman"/>
          <w:sz w:val="28"/>
          <w:szCs w:val="28"/>
          <w:lang w:val="uk-UA"/>
        </w:rPr>
        <w:t xml:space="preserve">. </w:t>
      </w:r>
      <w:r w:rsidRPr="00AA5B93">
        <w:rPr>
          <w:rFonts w:ascii="Times New Roman" w:hAnsi="Times New Roman"/>
          <w:i/>
          <w:iCs/>
          <w:sz w:val="28"/>
          <w:szCs w:val="28"/>
        </w:rPr>
        <w:t>Современная психология мотивации</w:t>
      </w:r>
      <w:r w:rsidRPr="00AA5B93">
        <w:rPr>
          <w:rFonts w:ascii="Times New Roman" w:hAnsi="Times New Roman"/>
          <w:sz w:val="28"/>
          <w:szCs w:val="28"/>
        </w:rPr>
        <w:t xml:space="preserve"> / под ред. Д.А. Леонтьева. 2002. С. 47-103. </w:t>
      </w:r>
      <w:r w:rsidR="00AA5B93" w:rsidRPr="00AA5B93">
        <w:rPr>
          <w:rFonts w:ascii="Times New Roman" w:hAnsi="Times New Roman"/>
          <w:sz w:val="28"/>
          <w:szCs w:val="28"/>
          <w:lang w:val="uk-UA"/>
        </w:rPr>
        <w:t xml:space="preserve">Режим доступу: </w:t>
      </w:r>
      <w:hyperlink r:id="rId10" w:history="1">
        <w:r w:rsidR="00E8576B" w:rsidRPr="00B0620C">
          <w:rPr>
            <w:rStyle w:val="ae"/>
            <w:rFonts w:ascii="Times New Roman" w:hAnsi="Times New Roman"/>
            <w:sz w:val="28"/>
            <w:szCs w:val="28"/>
            <w:lang w:val="en-US"/>
          </w:rPr>
          <w:t>https</w:t>
        </w:r>
        <w:r w:rsidR="00E8576B" w:rsidRPr="00B0620C">
          <w:rPr>
            <w:rStyle w:val="ae"/>
            <w:rFonts w:ascii="Times New Roman" w:hAnsi="Times New Roman"/>
            <w:sz w:val="28"/>
            <w:szCs w:val="28"/>
          </w:rPr>
          <w:t>://</w:t>
        </w:r>
        <w:proofErr w:type="spellStart"/>
        <w:r w:rsidR="00E8576B" w:rsidRPr="00B0620C">
          <w:rPr>
            <w:rStyle w:val="ae"/>
            <w:rFonts w:ascii="Times New Roman" w:hAnsi="Times New Roman"/>
            <w:sz w:val="28"/>
            <w:szCs w:val="28"/>
            <w:lang w:val="en-US"/>
          </w:rPr>
          <w:t>cutt</w:t>
        </w:r>
        <w:proofErr w:type="spellEnd"/>
        <w:r w:rsidR="00E8576B" w:rsidRPr="00B0620C">
          <w:rPr>
            <w:rStyle w:val="ae"/>
            <w:rFonts w:ascii="Times New Roman" w:hAnsi="Times New Roman"/>
            <w:sz w:val="28"/>
            <w:szCs w:val="28"/>
          </w:rPr>
          <w:t>.</w:t>
        </w:r>
        <w:proofErr w:type="spellStart"/>
        <w:r w:rsidR="00E8576B" w:rsidRPr="00B0620C">
          <w:rPr>
            <w:rStyle w:val="ae"/>
            <w:rFonts w:ascii="Times New Roman" w:hAnsi="Times New Roman"/>
            <w:sz w:val="28"/>
            <w:szCs w:val="28"/>
            <w:lang w:val="en-US"/>
          </w:rPr>
          <w:t>ly</w:t>
        </w:r>
        <w:proofErr w:type="spellEnd"/>
        <w:r w:rsidR="00E8576B" w:rsidRPr="00B0620C">
          <w:rPr>
            <w:rStyle w:val="ae"/>
            <w:rFonts w:ascii="Times New Roman" w:hAnsi="Times New Roman"/>
            <w:sz w:val="28"/>
            <w:szCs w:val="28"/>
          </w:rPr>
          <w:t>/</w:t>
        </w:r>
        <w:proofErr w:type="spellStart"/>
        <w:r w:rsidR="00E8576B" w:rsidRPr="00B0620C">
          <w:rPr>
            <w:rStyle w:val="ae"/>
            <w:rFonts w:ascii="Times New Roman" w:hAnsi="Times New Roman"/>
            <w:sz w:val="28"/>
            <w:szCs w:val="28"/>
            <w:lang w:val="en-US"/>
          </w:rPr>
          <w:t>HKRLex</w:t>
        </w:r>
        <w:proofErr w:type="spellEnd"/>
        <w:r w:rsidR="00E8576B" w:rsidRPr="00B0620C">
          <w:rPr>
            <w:rStyle w:val="ae"/>
            <w:rFonts w:ascii="Times New Roman" w:hAnsi="Times New Roman"/>
            <w:sz w:val="28"/>
            <w:szCs w:val="28"/>
          </w:rPr>
          <w:t>0</w:t>
        </w:r>
      </w:hyperlink>
      <w:r w:rsidR="00E8576B" w:rsidRPr="00AA5B93">
        <w:rPr>
          <w:rFonts w:ascii="Times New Roman" w:hAnsi="Times New Roman"/>
          <w:color w:val="0000FF"/>
          <w:sz w:val="28"/>
          <w:szCs w:val="28"/>
          <w:u w:val="single"/>
        </w:rPr>
        <w:t xml:space="preserve"> </w:t>
      </w:r>
      <w:r w:rsidR="00AA5B93" w:rsidRPr="00AA5B93">
        <w:rPr>
          <w:rFonts w:ascii="Times New Roman" w:hAnsi="Times New Roman"/>
          <w:sz w:val="28"/>
          <w:szCs w:val="28"/>
          <w:lang w:val="uk-UA"/>
        </w:rPr>
        <w:t>24.07.22</w:t>
      </w:r>
      <w:r w:rsidRPr="00AA5B93">
        <w:rPr>
          <w:rFonts w:ascii="Times New Roman" w:hAnsi="Times New Roman"/>
          <w:sz w:val="28"/>
          <w:szCs w:val="28"/>
        </w:rPr>
        <w:t xml:space="preserve"> </w:t>
      </w:r>
    </w:p>
    <w:p w14:paraId="09D393AE" w14:textId="77777777" w:rsidR="008E2F74" w:rsidRPr="00D66BFE" w:rsidRDefault="008E2F74" w:rsidP="00AA5B93">
      <w:pPr>
        <w:numPr>
          <w:ilvl w:val="0"/>
          <w:numId w:val="9"/>
        </w:numPr>
        <w:tabs>
          <w:tab w:val="left" w:pos="90"/>
          <w:tab w:val="left" w:pos="993"/>
        </w:tabs>
        <w:spacing w:after="0" w:line="360" w:lineRule="auto"/>
        <w:ind w:left="0" w:firstLine="720"/>
        <w:contextualSpacing/>
        <w:jc w:val="both"/>
        <w:rPr>
          <w:rFonts w:ascii="Times New Roman" w:hAnsi="Times New Roman"/>
          <w:sz w:val="28"/>
          <w:szCs w:val="28"/>
        </w:rPr>
      </w:pPr>
      <w:proofErr w:type="spellStart"/>
      <w:r w:rsidRPr="00D66BFE">
        <w:rPr>
          <w:rFonts w:ascii="Times New Roman" w:hAnsi="Times New Roman"/>
          <w:sz w:val="28"/>
          <w:szCs w:val="28"/>
        </w:rPr>
        <w:t>Дегтярено</w:t>
      </w:r>
      <w:proofErr w:type="spellEnd"/>
      <w:r w:rsidRPr="00D66BFE">
        <w:rPr>
          <w:rFonts w:ascii="Times New Roman" w:hAnsi="Times New Roman"/>
          <w:sz w:val="28"/>
          <w:szCs w:val="28"/>
        </w:rPr>
        <w:t xml:space="preserve"> Т. В., Вдовиченко О. В. Перспектива психофизиологического подхода к исследованию феноменологии риска</w:t>
      </w:r>
      <w:proofErr w:type="gramStart"/>
      <w:r w:rsidRPr="00D66BFE">
        <w:rPr>
          <w:rFonts w:ascii="Times New Roman" w:hAnsi="Times New Roman"/>
          <w:sz w:val="28"/>
          <w:szCs w:val="28"/>
        </w:rPr>
        <w:t>.</w:t>
      </w:r>
      <w:proofErr w:type="gramEnd"/>
      <w:r w:rsidRPr="00D66BFE">
        <w:rPr>
          <w:rFonts w:ascii="Times New Roman" w:hAnsi="Times New Roman"/>
          <w:sz w:val="28"/>
          <w:szCs w:val="28"/>
        </w:rPr>
        <w:t xml:space="preserve"> </w:t>
      </w:r>
      <w:r w:rsidRPr="00D66BFE">
        <w:rPr>
          <w:rFonts w:ascii="Times New Roman" w:hAnsi="Times New Roman"/>
          <w:sz w:val="28"/>
          <w:szCs w:val="28"/>
          <w:lang w:val="uk-UA"/>
        </w:rPr>
        <w:t>І</w:t>
      </w:r>
      <w:proofErr w:type="gramStart"/>
      <w:r w:rsidRPr="00D66BFE">
        <w:rPr>
          <w:rFonts w:ascii="Times New Roman" w:hAnsi="Times New Roman"/>
          <w:sz w:val="28"/>
          <w:szCs w:val="28"/>
          <w:lang w:val="uk-UA"/>
        </w:rPr>
        <w:t>н</w:t>
      </w:r>
      <w:proofErr w:type="gramEnd"/>
      <w:r w:rsidRPr="00D66BFE">
        <w:rPr>
          <w:rFonts w:ascii="Times New Roman" w:hAnsi="Times New Roman"/>
          <w:sz w:val="28"/>
          <w:szCs w:val="28"/>
          <w:lang w:val="uk-UA"/>
        </w:rPr>
        <w:t>тегративна антропологія: Міжнародний медико-філософський</w:t>
      </w:r>
      <w:r w:rsidRPr="00D66BFE">
        <w:rPr>
          <w:rFonts w:ascii="Times New Roman" w:hAnsi="Times New Roman"/>
          <w:sz w:val="28"/>
          <w:szCs w:val="28"/>
        </w:rPr>
        <w:t xml:space="preserve"> журнал. Одеса: ОМУ, 2012. № 2(20). С. 25-32.</w:t>
      </w:r>
    </w:p>
    <w:p w14:paraId="14D528D2" w14:textId="52BFAEFF" w:rsidR="008E2F74" w:rsidRPr="008E2F74" w:rsidRDefault="008E2F74" w:rsidP="00AA5B93">
      <w:pPr>
        <w:numPr>
          <w:ilvl w:val="0"/>
          <w:numId w:val="9"/>
        </w:numPr>
        <w:tabs>
          <w:tab w:val="left" w:pos="90"/>
          <w:tab w:val="left" w:pos="993"/>
        </w:tabs>
        <w:spacing w:after="0" w:line="360" w:lineRule="auto"/>
        <w:ind w:left="0" w:firstLine="720"/>
        <w:contextualSpacing/>
        <w:jc w:val="both"/>
        <w:rPr>
          <w:rFonts w:ascii="Times New Roman" w:hAnsi="Times New Roman"/>
          <w:sz w:val="28"/>
          <w:szCs w:val="28"/>
          <w:lang w:val="uk-UA"/>
        </w:rPr>
      </w:pPr>
      <w:proofErr w:type="gramStart"/>
      <w:r w:rsidRPr="008E2F74">
        <w:rPr>
          <w:rFonts w:ascii="Times New Roman" w:hAnsi="Times New Roman"/>
          <w:sz w:val="28"/>
          <w:szCs w:val="28"/>
        </w:rPr>
        <w:t>Дик</w:t>
      </w:r>
      <w:proofErr w:type="gramEnd"/>
      <w:r w:rsidRPr="008E2F74">
        <w:rPr>
          <w:rFonts w:ascii="Times New Roman" w:hAnsi="Times New Roman"/>
          <w:sz w:val="28"/>
          <w:szCs w:val="28"/>
        </w:rPr>
        <w:t xml:space="preserve"> П.В. Психологические факторы рискованного поведения в старшем подростковом возрасте: </w:t>
      </w:r>
      <w:proofErr w:type="spellStart"/>
      <w:r w:rsidRPr="008E2F74">
        <w:rPr>
          <w:rFonts w:ascii="Times New Roman" w:hAnsi="Times New Roman"/>
          <w:sz w:val="28"/>
          <w:szCs w:val="28"/>
        </w:rPr>
        <w:t>автореф</w:t>
      </w:r>
      <w:proofErr w:type="spellEnd"/>
      <w:r w:rsidRPr="008E2F74">
        <w:rPr>
          <w:rFonts w:ascii="Times New Roman" w:hAnsi="Times New Roman"/>
          <w:sz w:val="28"/>
          <w:szCs w:val="28"/>
        </w:rPr>
        <w:t xml:space="preserve">. </w:t>
      </w:r>
      <w:proofErr w:type="spellStart"/>
      <w:r w:rsidRPr="008E2F74">
        <w:rPr>
          <w:rFonts w:ascii="Times New Roman" w:hAnsi="Times New Roman"/>
          <w:sz w:val="28"/>
          <w:szCs w:val="28"/>
        </w:rPr>
        <w:t>дис</w:t>
      </w:r>
      <w:proofErr w:type="spellEnd"/>
      <w:r w:rsidRPr="008E2F74">
        <w:rPr>
          <w:rFonts w:ascii="Times New Roman" w:hAnsi="Times New Roman"/>
          <w:sz w:val="28"/>
          <w:szCs w:val="28"/>
        </w:rPr>
        <w:t xml:space="preserve">. ... канд. психол. / 19.00.01. </w:t>
      </w:r>
      <w:r w:rsidRPr="00AA5B93">
        <w:rPr>
          <w:rFonts w:ascii="Times New Roman" w:hAnsi="Times New Roman"/>
          <w:sz w:val="28"/>
          <w:szCs w:val="28"/>
        </w:rPr>
        <w:t xml:space="preserve">Минск, 2014. 24 с. </w:t>
      </w:r>
      <w:r w:rsidR="00AA5B93">
        <w:rPr>
          <w:rFonts w:ascii="Times New Roman" w:hAnsi="Times New Roman"/>
          <w:sz w:val="28"/>
          <w:szCs w:val="28"/>
        </w:rPr>
        <w:t xml:space="preserve">Режим доступу: </w:t>
      </w:r>
      <w:hyperlink r:id="rId11" w:history="1">
        <w:r w:rsidR="00E8576B" w:rsidRPr="00B0620C">
          <w:rPr>
            <w:rStyle w:val="ae"/>
            <w:rFonts w:ascii="Times New Roman" w:hAnsi="Times New Roman"/>
            <w:sz w:val="28"/>
            <w:szCs w:val="28"/>
          </w:rPr>
          <w:t>https://cutt.ly/m1ZcwXu</w:t>
        </w:r>
      </w:hyperlink>
      <w:r w:rsidR="00E8576B">
        <w:rPr>
          <w:rFonts w:ascii="Times New Roman" w:hAnsi="Times New Roman"/>
          <w:sz w:val="28"/>
          <w:szCs w:val="28"/>
        </w:rPr>
        <w:t xml:space="preserve"> </w:t>
      </w:r>
      <w:r w:rsidR="00AA5B93">
        <w:rPr>
          <w:rFonts w:ascii="Times New Roman" w:hAnsi="Times New Roman"/>
          <w:sz w:val="28"/>
          <w:szCs w:val="28"/>
        </w:rPr>
        <w:t>30.08.2022.</w:t>
      </w:r>
      <w:r w:rsidR="0096755C">
        <w:rPr>
          <w:rFonts w:ascii="Times New Roman" w:hAnsi="Times New Roman"/>
          <w:sz w:val="28"/>
          <w:szCs w:val="28"/>
          <w:lang w:val="uk-UA"/>
        </w:rPr>
        <w:t xml:space="preserve"> </w:t>
      </w:r>
    </w:p>
    <w:p w14:paraId="508BB304" w14:textId="77777777" w:rsidR="008E2F74" w:rsidRPr="008E2F74" w:rsidRDefault="008E2F74" w:rsidP="00AA5B93">
      <w:pPr>
        <w:numPr>
          <w:ilvl w:val="0"/>
          <w:numId w:val="9"/>
        </w:numPr>
        <w:tabs>
          <w:tab w:val="left" w:pos="90"/>
          <w:tab w:val="left" w:pos="993"/>
        </w:tabs>
        <w:spacing w:after="0" w:line="360" w:lineRule="auto"/>
        <w:ind w:left="0" w:firstLine="720"/>
        <w:contextualSpacing/>
        <w:jc w:val="both"/>
        <w:rPr>
          <w:rFonts w:ascii="Times New Roman" w:hAnsi="Times New Roman"/>
          <w:sz w:val="28"/>
          <w:szCs w:val="28"/>
          <w:lang w:val="uk-UA"/>
        </w:rPr>
      </w:pPr>
      <w:r w:rsidRPr="008E2F74">
        <w:rPr>
          <w:rFonts w:ascii="Times New Roman" w:hAnsi="Times New Roman"/>
          <w:sz w:val="28"/>
          <w:szCs w:val="28"/>
          <w:lang w:val="uk-UA"/>
        </w:rPr>
        <w:t xml:space="preserve">Євдокимова І. А. Соціальний ризик техногенного характеру. Соціальні ризики та соціальна безпека в умовах природних і техногенних надзвичайних ситуацій та катастроф. К.: </w:t>
      </w:r>
      <w:proofErr w:type="spellStart"/>
      <w:r w:rsidRPr="008E2F74">
        <w:rPr>
          <w:rFonts w:ascii="Times New Roman" w:hAnsi="Times New Roman"/>
          <w:sz w:val="28"/>
          <w:szCs w:val="28"/>
          <w:lang w:val="uk-UA"/>
        </w:rPr>
        <w:t>Стилос</w:t>
      </w:r>
      <w:proofErr w:type="spellEnd"/>
      <w:r w:rsidRPr="008E2F74">
        <w:rPr>
          <w:rFonts w:ascii="Times New Roman" w:hAnsi="Times New Roman"/>
          <w:sz w:val="28"/>
          <w:szCs w:val="28"/>
          <w:lang w:val="uk-UA"/>
        </w:rPr>
        <w:t>, 2001. С. 23-70.</w:t>
      </w:r>
    </w:p>
    <w:p w14:paraId="1A5F792C" w14:textId="77777777" w:rsidR="008E2F74" w:rsidRPr="008E2F74" w:rsidRDefault="008E2F74" w:rsidP="00AA5B93">
      <w:pPr>
        <w:numPr>
          <w:ilvl w:val="0"/>
          <w:numId w:val="9"/>
        </w:numPr>
        <w:tabs>
          <w:tab w:val="left" w:pos="90"/>
          <w:tab w:val="left" w:pos="720"/>
          <w:tab w:val="left" w:pos="993"/>
        </w:tabs>
        <w:spacing w:after="0" w:line="360" w:lineRule="auto"/>
        <w:ind w:left="0" w:firstLine="720"/>
        <w:contextualSpacing/>
        <w:jc w:val="both"/>
        <w:rPr>
          <w:rFonts w:ascii="Times New Roman" w:hAnsi="Times New Roman"/>
          <w:sz w:val="28"/>
          <w:szCs w:val="28"/>
          <w:lang w:val="uk-UA"/>
        </w:rPr>
      </w:pPr>
      <w:r w:rsidRPr="008E2F74">
        <w:rPr>
          <w:rFonts w:ascii="Times New Roman" w:hAnsi="Times New Roman"/>
          <w:sz w:val="28"/>
          <w:szCs w:val="28"/>
          <w:lang w:val="uk-UA"/>
        </w:rPr>
        <w:t xml:space="preserve">Загальна психологія: Підручник для студентів вищих </w:t>
      </w:r>
      <w:proofErr w:type="spellStart"/>
      <w:r w:rsidRPr="008E2F74">
        <w:rPr>
          <w:rFonts w:ascii="Times New Roman" w:hAnsi="Times New Roman"/>
          <w:sz w:val="28"/>
          <w:szCs w:val="28"/>
          <w:lang w:val="uk-UA"/>
        </w:rPr>
        <w:t>навч</w:t>
      </w:r>
      <w:proofErr w:type="spellEnd"/>
      <w:r w:rsidRPr="008E2F74">
        <w:rPr>
          <w:rFonts w:ascii="Times New Roman" w:hAnsi="Times New Roman"/>
          <w:sz w:val="28"/>
          <w:szCs w:val="28"/>
          <w:lang w:val="uk-UA"/>
        </w:rPr>
        <w:t xml:space="preserve">. закладів / за </w:t>
      </w:r>
      <w:proofErr w:type="spellStart"/>
      <w:r w:rsidRPr="008E2F74">
        <w:rPr>
          <w:rFonts w:ascii="Times New Roman" w:hAnsi="Times New Roman"/>
          <w:sz w:val="28"/>
          <w:szCs w:val="28"/>
          <w:lang w:val="uk-UA"/>
        </w:rPr>
        <w:t>заг</w:t>
      </w:r>
      <w:proofErr w:type="spellEnd"/>
      <w:r w:rsidRPr="008E2F74">
        <w:rPr>
          <w:rFonts w:ascii="Times New Roman" w:hAnsi="Times New Roman"/>
          <w:sz w:val="28"/>
          <w:szCs w:val="28"/>
          <w:lang w:val="uk-UA"/>
        </w:rPr>
        <w:t>. ред. акад. С. Д. Максименка. К.: Форум, 2000. 543 с.</w:t>
      </w:r>
      <w:bookmarkEnd w:id="22"/>
    </w:p>
    <w:p w14:paraId="5BB842DB" w14:textId="52FA5A55" w:rsidR="008E2F74" w:rsidRPr="008E2F74" w:rsidRDefault="008E2F74" w:rsidP="00AA5B93">
      <w:pPr>
        <w:numPr>
          <w:ilvl w:val="0"/>
          <w:numId w:val="9"/>
        </w:numPr>
        <w:tabs>
          <w:tab w:val="left" w:pos="90"/>
          <w:tab w:val="left" w:pos="720"/>
          <w:tab w:val="left" w:pos="993"/>
        </w:tabs>
        <w:spacing w:after="0" w:line="360" w:lineRule="auto"/>
        <w:ind w:left="0" w:firstLine="720"/>
        <w:contextualSpacing/>
        <w:jc w:val="both"/>
        <w:rPr>
          <w:rFonts w:ascii="Times New Roman" w:hAnsi="Times New Roman"/>
          <w:sz w:val="28"/>
          <w:szCs w:val="28"/>
          <w:lang w:val="uk-UA"/>
        </w:rPr>
      </w:pPr>
      <w:proofErr w:type="spellStart"/>
      <w:r w:rsidRPr="008E2F74">
        <w:rPr>
          <w:rFonts w:ascii="Times New Roman" w:hAnsi="Times New Roman"/>
          <w:sz w:val="28"/>
          <w:szCs w:val="28"/>
          <w:lang w:val="uk-UA"/>
        </w:rPr>
        <w:t>Заіка</w:t>
      </w:r>
      <w:proofErr w:type="spellEnd"/>
      <w:r w:rsidRPr="008E2F74">
        <w:rPr>
          <w:rFonts w:ascii="Times New Roman" w:hAnsi="Times New Roman"/>
          <w:sz w:val="28"/>
          <w:szCs w:val="28"/>
          <w:lang w:val="uk-UA"/>
        </w:rPr>
        <w:t xml:space="preserve"> В.М. Типологічні моделі ініціювання особистісних трансформацій в умовах подолання кризових станів особистості: </w:t>
      </w:r>
      <w:proofErr w:type="spellStart"/>
      <w:r w:rsidRPr="008E2F74">
        <w:rPr>
          <w:rFonts w:ascii="Times New Roman" w:hAnsi="Times New Roman"/>
          <w:sz w:val="28"/>
          <w:szCs w:val="28"/>
          <w:lang w:val="uk-UA"/>
        </w:rPr>
        <w:t>автореф</w:t>
      </w:r>
      <w:proofErr w:type="spellEnd"/>
      <w:r w:rsidRPr="008E2F74">
        <w:rPr>
          <w:rFonts w:ascii="Times New Roman" w:hAnsi="Times New Roman"/>
          <w:sz w:val="28"/>
          <w:szCs w:val="28"/>
          <w:lang w:val="uk-UA"/>
        </w:rPr>
        <w:t xml:space="preserve">. </w:t>
      </w:r>
      <w:proofErr w:type="spellStart"/>
      <w:r w:rsidRPr="008E2F74">
        <w:rPr>
          <w:rFonts w:ascii="Times New Roman" w:hAnsi="Times New Roman"/>
          <w:sz w:val="28"/>
          <w:szCs w:val="28"/>
          <w:lang w:val="uk-UA"/>
        </w:rPr>
        <w:t>дис</w:t>
      </w:r>
      <w:proofErr w:type="spellEnd"/>
      <w:r w:rsidRPr="008E2F74">
        <w:rPr>
          <w:rFonts w:ascii="Times New Roman" w:hAnsi="Times New Roman"/>
          <w:sz w:val="28"/>
          <w:szCs w:val="28"/>
          <w:lang w:val="uk-UA"/>
        </w:rPr>
        <w:t xml:space="preserve">. … </w:t>
      </w:r>
      <w:proofErr w:type="spellStart"/>
      <w:r w:rsidRPr="008E2F74">
        <w:rPr>
          <w:rFonts w:ascii="Times New Roman" w:hAnsi="Times New Roman"/>
          <w:sz w:val="28"/>
          <w:szCs w:val="28"/>
          <w:lang w:val="uk-UA"/>
        </w:rPr>
        <w:t>канд</w:t>
      </w:r>
      <w:proofErr w:type="spellEnd"/>
      <w:r w:rsidRPr="008E2F74">
        <w:rPr>
          <w:rFonts w:ascii="Times New Roman" w:hAnsi="Times New Roman"/>
          <w:sz w:val="28"/>
          <w:szCs w:val="28"/>
          <w:lang w:val="uk-UA"/>
        </w:rPr>
        <w:t xml:space="preserve">. </w:t>
      </w:r>
      <w:proofErr w:type="spellStart"/>
      <w:r w:rsidRPr="008E2F74">
        <w:rPr>
          <w:rFonts w:ascii="Times New Roman" w:hAnsi="Times New Roman"/>
          <w:sz w:val="28"/>
          <w:szCs w:val="28"/>
          <w:lang w:val="uk-UA"/>
        </w:rPr>
        <w:t>психол</w:t>
      </w:r>
      <w:proofErr w:type="spellEnd"/>
      <w:r w:rsidRPr="008E2F74">
        <w:rPr>
          <w:rFonts w:ascii="Times New Roman" w:hAnsi="Times New Roman"/>
          <w:sz w:val="28"/>
          <w:szCs w:val="28"/>
          <w:lang w:val="uk-UA"/>
        </w:rPr>
        <w:t xml:space="preserve">. наук: 19.00.01 – загальна психологія, історія психології. Луцьк. 2015. 20 с. </w:t>
      </w:r>
      <w:r w:rsidR="00AA5B93" w:rsidRPr="00AA5B93">
        <w:rPr>
          <w:rFonts w:ascii="Times New Roman" w:hAnsi="Times New Roman"/>
          <w:sz w:val="28"/>
          <w:szCs w:val="28"/>
          <w:lang w:val="uk-UA"/>
        </w:rPr>
        <w:t>Режим доступу</w:t>
      </w:r>
      <w:r w:rsidR="00AA5B93">
        <w:rPr>
          <w:rFonts w:ascii="Times New Roman" w:hAnsi="Times New Roman"/>
          <w:sz w:val="28"/>
          <w:szCs w:val="28"/>
          <w:lang w:val="uk-UA"/>
        </w:rPr>
        <w:t xml:space="preserve">: </w:t>
      </w:r>
      <w:hyperlink r:id="rId12" w:history="1">
        <w:r w:rsidR="00E8576B" w:rsidRPr="00B0620C">
          <w:rPr>
            <w:rStyle w:val="ae"/>
            <w:rFonts w:ascii="Times New Roman" w:hAnsi="Times New Roman"/>
            <w:sz w:val="28"/>
            <w:szCs w:val="28"/>
            <w:lang w:val="en-US"/>
          </w:rPr>
          <w:t>https</w:t>
        </w:r>
        <w:r w:rsidR="00E8576B" w:rsidRPr="00B0620C">
          <w:rPr>
            <w:rStyle w:val="ae"/>
            <w:rFonts w:ascii="Times New Roman" w:hAnsi="Times New Roman"/>
            <w:sz w:val="28"/>
            <w:szCs w:val="28"/>
            <w:lang w:val="uk-UA"/>
          </w:rPr>
          <w:t>://</w:t>
        </w:r>
        <w:proofErr w:type="spellStart"/>
        <w:r w:rsidR="00E8576B" w:rsidRPr="00B0620C">
          <w:rPr>
            <w:rStyle w:val="ae"/>
            <w:rFonts w:ascii="Times New Roman" w:hAnsi="Times New Roman"/>
            <w:sz w:val="28"/>
            <w:szCs w:val="28"/>
            <w:lang w:val="en-US"/>
          </w:rPr>
          <w:t>cutt</w:t>
        </w:r>
        <w:proofErr w:type="spellEnd"/>
        <w:r w:rsidR="00E8576B" w:rsidRPr="00B0620C">
          <w:rPr>
            <w:rStyle w:val="ae"/>
            <w:rFonts w:ascii="Times New Roman" w:hAnsi="Times New Roman"/>
            <w:sz w:val="28"/>
            <w:szCs w:val="28"/>
            <w:lang w:val="uk-UA"/>
          </w:rPr>
          <w:t>.</w:t>
        </w:r>
        <w:proofErr w:type="spellStart"/>
        <w:r w:rsidR="00E8576B" w:rsidRPr="00B0620C">
          <w:rPr>
            <w:rStyle w:val="ae"/>
            <w:rFonts w:ascii="Times New Roman" w:hAnsi="Times New Roman"/>
            <w:sz w:val="28"/>
            <w:szCs w:val="28"/>
            <w:lang w:val="en-US"/>
          </w:rPr>
          <w:t>ly</w:t>
        </w:r>
        <w:proofErr w:type="spellEnd"/>
        <w:r w:rsidR="00E8576B" w:rsidRPr="00B0620C">
          <w:rPr>
            <w:rStyle w:val="ae"/>
            <w:rFonts w:ascii="Times New Roman" w:hAnsi="Times New Roman"/>
            <w:sz w:val="28"/>
            <w:szCs w:val="28"/>
            <w:lang w:val="uk-UA"/>
          </w:rPr>
          <w:t>/</w:t>
        </w:r>
        <w:proofErr w:type="spellStart"/>
        <w:r w:rsidR="00E8576B" w:rsidRPr="00B0620C">
          <w:rPr>
            <w:rStyle w:val="ae"/>
            <w:rFonts w:ascii="Times New Roman" w:hAnsi="Times New Roman"/>
            <w:sz w:val="28"/>
            <w:szCs w:val="28"/>
            <w:lang w:val="en-US"/>
          </w:rPr>
          <w:t>zVPPG</w:t>
        </w:r>
        <w:proofErr w:type="spellEnd"/>
        <w:r w:rsidR="00E8576B" w:rsidRPr="00B0620C">
          <w:rPr>
            <w:rStyle w:val="ae"/>
            <w:rFonts w:ascii="Times New Roman" w:hAnsi="Times New Roman"/>
            <w:sz w:val="28"/>
            <w:szCs w:val="28"/>
            <w:lang w:val="uk-UA"/>
          </w:rPr>
          <w:t>6</w:t>
        </w:r>
        <w:r w:rsidR="00E8576B" w:rsidRPr="00B0620C">
          <w:rPr>
            <w:rStyle w:val="ae"/>
            <w:rFonts w:ascii="Times New Roman" w:hAnsi="Times New Roman"/>
            <w:sz w:val="28"/>
            <w:szCs w:val="28"/>
            <w:lang w:val="en-US"/>
          </w:rPr>
          <w:t>S</w:t>
        </w:r>
      </w:hyperlink>
      <w:r w:rsidR="00E8576B">
        <w:rPr>
          <w:rFonts w:ascii="Times New Roman" w:hAnsi="Times New Roman"/>
          <w:color w:val="0000FF"/>
          <w:sz w:val="28"/>
          <w:szCs w:val="28"/>
          <w:u w:val="single"/>
          <w:lang w:val="uk-UA"/>
        </w:rPr>
        <w:t xml:space="preserve"> </w:t>
      </w:r>
      <w:r w:rsidR="00AA5B93">
        <w:rPr>
          <w:rFonts w:ascii="Times New Roman" w:hAnsi="Times New Roman"/>
          <w:sz w:val="28"/>
          <w:szCs w:val="28"/>
          <w:lang w:val="uk-UA"/>
        </w:rPr>
        <w:t>15.07.2022.</w:t>
      </w:r>
      <w:r w:rsidR="00AA5B93" w:rsidRPr="00AA5B93">
        <w:rPr>
          <w:rFonts w:ascii="Times New Roman" w:hAnsi="Times New Roman"/>
          <w:sz w:val="28"/>
          <w:szCs w:val="28"/>
          <w:u w:val="single"/>
          <w:lang w:val="uk-UA"/>
        </w:rPr>
        <w:t xml:space="preserve"> </w:t>
      </w:r>
      <w:r w:rsidRPr="00AA5B93">
        <w:rPr>
          <w:rFonts w:ascii="Times New Roman" w:hAnsi="Times New Roman"/>
          <w:sz w:val="28"/>
          <w:szCs w:val="28"/>
          <w:lang w:val="uk-UA"/>
        </w:rPr>
        <w:t xml:space="preserve"> </w:t>
      </w:r>
    </w:p>
    <w:p w14:paraId="46E9BC67" w14:textId="77777777" w:rsidR="008E2F74" w:rsidRPr="008E2F74" w:rsidRDefault="008E2F74" w:rsidP="00AA5B93">
      <w:pPr>
        <w:numPr>
          <w:ilvl w:val="0"/>
          <w:numId w:val="9"/>
        </w:numPr>
        <w:tabs>
          <w:tab w:val="left" w:pos="993"/>
        </w:tabs>
        <w:spacing w:after="0" w:line="360" w:lineRule="auto"/>
        <w:ind w:left="0" w:firstLine="720"/>
        <w:contextualSpacing/>
        <w:jc w:val="both"/>
        <w:rPr>
          <w:rFonts w:ascii="Times New Roman" w:hAnsi="Times New Roman"/>
          <w:sz w:val="28"/>
          <w:szCs w:val="28"/>
          <w:lang w:val="uk-UA"/>
        </w:rPr>
      </w:pPr>
      <w:r w:rsidRPr="008E2F74">
        <w:rPr>
          <w:rFonts w:ascii="Times New Roman" w:hAnsi="Times New Roman"/>
          <w:sz w:val="28"/>
          <w:szCs w:val="28"/>
          <w:lang w:val="uk-UA"/>
        </w:rPr>
        <w:lastRenderedPageBreak/>
        <w:t xml:space="preserve"> Заїка В. М., Моргун В. Ф. Типологія життєвих криз та ініціальних тенденцій трансформації людини на основі багатовимірної теорії особистості. Психологія і особистість. 2016. № 2 (10), ч. 2. С. 29-44.</w:t>
      </w:r>
    </w:p>
    <w:bookmarkEnd w:id="23"/>
    <w:p w14:paraId="0FED8407" w14:textId="60DEF884" w:rsidR="008E2F74" w:rsidRDefault="008E2F74" w:rsidP="00AA5B93">
      <w:pPr>
        <w:numPr>
          <w:ilvl w:val="0"/>
          <w:numId w:val="9"/>
        </w:numPr>
        <w:tabs>
          <w:tab w:val="left" w:pos="993"/>
        </w:tabs>
        <w:spacing w:after="0" w:line="360" w:lineRule="auto"/>
        <w:ind w:left="0" w:firstLine="720"/>
        <w:contextualSpacing/>
        <w:jc w:val="both"/>
        <w:rPr>
          <w:rFonts w:ascii="Times New Roman" w:hAnsi="Times New Roman"/>
          <w:sz w:val="28"/>
          <w:szCs w:val="28"/>
          <w:lang w:val="uk-UA"/>
        </w:rPr>
      </w:pPr>
      <w:r w:rsidRPr="008E2F74">
        <w:rPr>
          <w:rFonts w:ascii="Times New Roman" w:hAnsi="Times New Roman"/>
          <w:sz w:val="28"/>
          <w:szCs w:val="28"/>
          <w:lang w:val="uk-UA"/>
        </w:rPr>
        <w:t xml:space="preserve"> </w:t>
      </w:r>
      <w:r w:rsidRPr="008E2F74">
        <w:rPr>
          <w:rFonts w:ascii="Times New Roman" w:hAnsi="Times New Roman"/>
          <w:sz w:val="28"/>
          <w:szCs w:val="28"/>
        </w:rPr>
        <w:t>Ильин Е.П.</w:t>
      </w:r>
      <w:r w:rsidRPr="008E2F74">
        <w:t xml:space="preserve"> </w:t>
      </w:r>
      <w:r w:rsidRPr="008E2F74">
        <w:rPr>
          <w:rFonts w:ascii="Times New Roman" w:hAnsi="Times New Roman"/>
          <w:sz w:val="28"/>
          <w:szCs w:val="28"/>
        </w:rPr>
        <w:t>Психология риска. С. 288.</w:t>
      </w:r>
      <w:r w:rsidR="00E8576B">
        <w:rPr>
          <w:rFonts w:ascii="Times New Roman" w:hAnsi="Times New Roman"/>
          <w:sz w:val="28"/>
          <w:szCs w:val="28"/>
        </w:rPr>
        <w:t xml:space="preserve"> </w:t>
      </w:r>
      <w:r w:rsidR="00AA5B93" w:rsidRPr="00AA5B93">
        <w:rPr>
          <w:rFonts w:ascii="Times New Roman" w:hAnsi="Times New Roman"/>
          <w:sz w:val="28"/>
          <w:szCs w:val="28"/>
        </w:rPr>
        <w:t xml:space="preserve">Режим доступу: </w:t>
      </w:r>
      <w:hyperlink r:id="rId13" w:history="1">
        <w:r w:rsidR="00E8576B" w:rsidRPr="00B0620C">
          <w:rPr>
            <w:rStyle w:val="ae"/>
            <w:rFonts w:ascii="Times New Roman" w:hAnsi="Times New Roman"/>
            <w:sz w:val="28"/>
            <w:szCs w:val="28"/>
          </w:rPr>
          <w:t>https://cutt.ly/XMC6ABH</w:t>
        </w:r>
      </w:hyperlink>
      <w:r w:rsidR="00E8576B">
        <w:rPr>
          <w:rFonts w:ascii="Times New Roman" w:hAnsi="Times New Roman"/>
          <w:color w:val="0000FF"/>
          <w:sz w:val="28"/>
          <w:szCs w:val="28"/>
          <w:u w:val="single"/>
        </w:rPr>
        <w:t xml:space="preserve"> </w:t>
      </w:r>
      <w:r w:rsidR="00AA5B93" w:rsidRPr="00AA5B93">
        <w:rPr>
          <w:rFonts w:ascii="Times New Roman" w:hAnsi="Times New Roman"/>
          <w:sz w:val="28"/>
          <w:szCs w:val="28"/>
        </w:rPr>
        <w:t>26.08.2022.</w:t>
      </w:r>
      <w:r w:rsidRPr="00AA5B93">
        <w:rPr>
          <w:rFonts w:ascii="Times New Roman" w:hAnsi="Times New Roman"/>
          <w:sz w:val="28"/>
          <w:szCs w:val="28"/>
        </w:rPr>
        <w:t xml:space="preserve"> </w:t>
      </w:r>
    </w:p>
    <w:p w14:paraId="25EEB465" w14:textId="38DFE4F6" w:rsidR="008E2F74" w:rsidRPr="0096755C" w:rsidRDefault="0096755C" w:rsidP="00AA5B93">
      <w:pPr>
        <w:numPr>
          <w:ilvl w:val="0"/>
          <w:numId w:val="9"/>
        </w:numPr>
        <w:tabs>
          <w:tab w:val="left" w:pos="993"/>
        </w:tabs>
        <w:spacing w:after="0" w:line="360" w:lineRule="auto"/>
        <w:ind w:left="0" w:firstLine="720"/>
        <w:contextualSpacing/>
        <w:jc w:val="both"/>
        <w:rPr>
          <w:rFonts w:ascii="Times New Roman" w:hAnsi="Times New Roman"/>
          <w:sz w:val="28"/>
          <w:szCs w:val="28"/>
          <w:lang w:val="uk-UA"/>
        </w:rPr>
      </w:pPr>
      <w:r w:rsidRPr="0096755C">
        <w:rPr>
          <w:rFonts w:ascii="Times New Roman" w:hAnsi="Times New Roman"/>
          <w:sz w:val="28"/>
          <w:szCs w:val="28"/>
          <w:lang w:val="uk-UA"/>
        </w:rPr>
        <w:t xml:space="preserve"> </w:t>
      </w:r>
      <w:proofErr w:type="spellStart"/>
      <w:r w:rsidR="008E2F74" w:rsidRPr="0096755C">
        <w:rPr>
          <w:rFonts w:ascii="Times New Roman" w:hAnsi="Times New Roman"/>
          <w:sz w:val="28"/>
          <w:szCs w:val="28"/>
          <w:lang w:val="uk-UA"/>
        </w:rPr>
        <w:t>Изард</w:t>
      </w:r>
      <w:proofErr w:type="spellEnd"/>
      <w:r w:rsidR="008E2F74" w:rsidRPr="0096755C">
        <w:rPr>
          <w:rFonts w:ascii="Times New Roman" w:hAnsi="Times New Roman"/>
          <w:sz w:val="28"/>
          <w:szCs w:val="28"/>
          <w:lang w:val="uk-UA"/>
        </w:rPr>
        <w:t xml:space="preserve"> </w:t>
      </w:r>
      <w:r w:rsidR="008E2F74" w:rsidRPr="0096755C">
        <w:rPr>
          <w:rFonts w:ascii="Times New Roman" w:hAnsi="Times New Roman"/>
          <w:sz w:val="28"/>
          <w:szCs w:val="28"/>
        </w:rPr>
        <w:t>К. Э. Психология эмоций.</w:t>
      </w:r>
      <w:r w:rsidR="008E2F74" w:rsidRPr="0096755C">
        <w:rPr>
          <w:rFonts w:ascii="Times New Roman" w:hAnsi="Times New Roman"/>
          <w:sz w:val="28"/>
          <w:szCs w:val="28"/>
          <w:lang w:val="uk-UA"/>
        </w:rPr>
        <w:t xml:space="preserve"> 2000. 464 с.</w:t>
      </w:r>
      <w:r>
        <w:rPr>
          <w:lang w:val="uk-UA"/>
        </w:rPr>
        <w:t xml:space="preserve"> </w:t>
      </w:r>
      <w:r w:rsidR="00AA5B93" w:rsidRPr="00AA5B93">
        <w:rPr>
          <w:rFonts w:ascii="Times New Roman" w:hAnsi="Times New Roman"/>
          <w:sz w:val="28"/>
          <w:szCs w:val="28"/>
        </w:rPr>
        <w:t xml:space="preserve">Режим доступу: </w:t>
      </w:r>
      <w:hyperlink r:id="rId14" w:history="1">
        <w:r w:rsidR="00E8576B" w:rsidRPr="00B0620C">
          <w:rPr>
            <w:rStyle w:val="ae"/>
            <w:rFonts w:ascii="Times New Roman" w:hAnsi="Times New Roman"/>
            <w:sz w:val="28"/>
            <w:szCs w:val="28"/>
            <w:lang w:val="uk-UA"/>
          </w:rPr>
          <w:t>http://library.kpi.kharkov.ua/files/new_postupleniya/kerrolizard.pdf</w:t>
        </w:r>
      </w:hyperlink>
      <w:r w:rsidR="00E8576B">
        <w:rPr>
          <w:rFonts w:ascii="Times New Roman" w:hAnsi="Times New Roman"/>
          <w:sz w:val="28"/>
          <w:szCs w:val="28"/>
          <w:lang w:val="uk-UA"/>
        </w:rPr>
        <w:t xml:space="preserve"> </w:t>
      </w:r>
      <w:r w:rsidR="00AA5B93" w:rsidRPr="00AA5B93">
        <w:rPr>
          <w:rFonts w:ascii="Times New Roman" w:hAnsi="Times New Roman"/>
          <w:sz w:val="28"/>
          <w:szCs w:val="28"/>
        </w:rPr>
        <w:t>2</w:t>
      </w:r>
      <w:r w:rsidR="00AA5B93">
        <w:rPr>
          <w:rFonts w:ascii="Times New Roman" w:hAnsi="Times New Roman"/>
          <w:sz w:val="28"/>
          <w:szCs w:val="28"/>
        </w:rPr>
        <w:t>1</w:t>
      </w:r>
      <w:r w:rsidR="00AA5B93" w:rsidRPr="00AA5B93">
        <w:rPr>
          <w:rFonts w:ascii="Times New Roman" w:hAnsi="Times New Roman"/>
          <w:sz w:val="28"/>
          <w:szCs w:val="28"/>
        </w:rPr>
        <w:t>.0</w:t>
      </w:r>
      <w:r w:rsidR="00AA5B93">
        <w:rPr>
          <w:rFonts w:ascii="Times New Roman" w:hAnsi="Times New Roman"/>
          <w:sz w:val="28"/>
          <w:szCs w:val="28"/>
        </w:rPr>
        <w:t>6</w:t>
      </w:r>
      <w:r w:rsidR="00AA5B93" w:rsidRPr="00AA5B93">
        <w:rPr>
          <w:rFonts w:ascii="Times New Roman" w:hAnsi="Times New Roman"/>
          <w:sz w:val="28"/>
          <w:szCs w:val="28"/>
        </w:rPr>
        <w:t>.2022.</w:t>
      </w:r>
    </w:p>
    <w:p w14:paraId="518B54D7" w14:textId="67258FF4" w:rsidR="008E2F74" w:rsidRPr="008E2F74" w:rsidRDefault="008E2F74" w:rsidP="00AA5B93">
      <w:pPr>
        <w:numPr>
          <w:ilvl w:val="0"/>
          <w:numId w:val="9"/>
        </w:numPr>
        <w:tabs>
          <w:tab w:val="left" w:pos="0"/>
        </w:tabs>
        <w:spacing w:after="0" w:line="360" w:lineRule="auto"/>
        <w:ind w:left="0" w:firstLine="720"/>
        <w:contextualSpacing/>
        <w:jc w:val="both"/>
        <w:rPr>
          <w:rFonts w:ascii="Times New Roman" w:hAnsi="Times New Roman"/>
          <w:sz w:val="28"/>
          <w:szCs w:val="28"/>
          <w:lang w:val="uk-UA"/>
        </w:rPr>
      </w:pPr>
      <w:r w:rsidRPr="008E2F74">
        <w:rPr>
          <w:rFonts w:ascii="Times New Roman" w:hAnsi="Times New Roman"/>
          <w:sz w:val="28"/>
          <w:szCs w:val="28"/>
          <w:lang w:val="uk-UA"/>
        </w:rPr>
        <w:t xml:space="preserve">Карпенко З.С. Психотерапевтичний практикум / ред. З.С. Карпенко Класичний психоаналіз: Навчально-методичний посібник. Івано-Франківськ: Гостинець, 2004. </w:t>
      </w:r>
      <w:proofErr w:type="spellStart"/>
      <w:r w:rsidRPr="008E2F74">
        <w:rPr>
          <w:rFonts w:ascii="Times New Roman" w:hAnsi="Times New Roman"/>
          <w:sz w:val="28"/>
          <w:szCs w:val="28"/>
          <w:lang w:val="uk-UA"/>
        </w:rPr>
        <w:t>Вип</w:t>
      </w:r>
      <w:proofErr w:type="spellEnd"/>
      <w:r w:rsidRPr="008E2F74">
        <w:rPr>
          <w:rFonts w:ascii="Times New Roman" w:hAnsi="Times New Roman"/>
          <w:sz w:val="28"/>
          <w:szCs w:val="28"/>
          <w:lang w:val="uk-UA"/>
        </w:rPr>
        <w:t>. 1. 60 с.</w:t>
      </w:r>
      <w:r w:rsidRPr="00D66BFE">
        <w:rPr>
          <w:rFonts w:ascii="Times New Roman" w:hAnsi="Times New Roman"/>
          <w:sz w:val="28"/>
          <w:szCs w:val="28"/>
        </w:rPr>
        <w:t xml:space="preserve"> </w:t>
      </w:r>
    </w:p>
    <w:p w14:paraId="6942A740" w14:textId="77777777" w:rsidR="008E2F74" w:rsidRPr="008E2F74" w:rsidRDefault="008E2F74" w:rsidP="00AA5B93">
      <w:pPr>
        <w:numPr>
          <w:ilvl w:val="0"/>
          <w:numId w:val="9"/>
        </w:numPr>
        <w:tabs>
          <w:tab w:val="left" w:pos="0"/>
        </w:tabs>
        <w:spacing w:after="0" w:line="360" w:lineRule="auto"/>
        <w:ind w:left="0" w:firstLine="720"/>
        <w:contextualSpacing/>
        <w:jc w:val="both"/>
        <w:rPr>
          <w:rFonts w:ascii="Times New Roman" w:hAnsi="Times New Roman"/>
          <w:sz w:val="28"/>
          <w:szCs w:val="28"/>
          <w:lang w:val="en-US"/>
        </w:rPr>
      </w:pPr>
      <w:proofErr w:type="spellStart"/>
      <w:r w:rsidRPr="008E2F74">
        <w:rPr>
          <w:rFonts w:ascii="Times New Roman" w:hAnsi="Times New Roman"/>
          <w:sz w:val="28"/>
          <w:szCs w:val="28"/>
        </w:rPr>
        <w:t>Квинн</w:t>
      </w:r>
      <w:proofErr w:type="spellEnd"/>
      <w:r w:rsidRPr="008E2F74">
        <w:rPr>
          <w:rFonts w:ascii="Times New Roman" w:hAnsi="Times New Roman"/>
          <w:sz w:val="28"/>
          <w:szCs w:val="28"/>
        </w:rPr>
        <w:t xml:space="preserve"> В. Н. Прикладная психология. СПб</w:t>
      </w:r>
      <w:proofErr w:type="gramStart"/>
      <w:r w:rsidRPr="008E2F74">
        <w:rPr>
          <w:rFonts w:ascii="Times New Roman" w:hAnsi="Times New Roman"/>
          <w:sz w:val="28"/>
          <w:szCs w:val="28"/>
        </w:rPr>
        <w:t xml:space="preserve">., </w:t>
      </w:r>
      <w:proofErr w:type="gramEnd"/>
      <w:r w:rsidRPr="008E2F74">
        <w:rPr>
          <w:rFonts w:ascii="Times New Roman" w:hAnsi="Times New Roman"/>
          <w:sz w:val="28"/>
          <w:szCs w:val="28"/>
        </w:rPr>
        <w:t xml:space="preserve">М., Харьков, Минск: Питер, 2000. </w:t>
      </w:r>
      <w:r w:rsidRPr="008E2F74">
        <w:rPr>
          <w:rFonts w:ascii="Times New Roman" w:hAnsi="Times New Roman"/>
          <w:sz w:val="28"/>
          <w:szCs w:val="28"/>
          <w:lang w:val="en-US"/>
        </w:rPr>
        <w:t xml:space="preserve">С. 560. </w:t>
      </w:r>
    </w:p>
    <w:p w14:paraId="3D1738B6" w14:textId="5E5D3532" w:rsidR="008E2F74" w:rsidRPr="008E2F74" w:rsidRDefault="008E2F74" w:rsidP="00AA5B93">
      <w:pPr>
        <w:numPr>
          <w:ilvl w:val="0"/>
          <w:numId w:val="9"/>
        </w:numPr>
        <w:tabs>
          <w:tab w:val="left" w:pos="993"/>
        </w:tabs>
        <w:spacing w:after="0" w:line="360" w:lineRule="auto"/>
        <w:ind w:left="0" w:firstLine="720"/>
        <w:contextualSpacing/>
        <w:jc w:val="both"/>
        <w:rPr>
          <w:rFonts w:ascii="Times New Roman" w:hAnsi="Times New Roman"/>
          <w:sz w:val="28"/>
          <w:szCs w:val="28"/>
          <w:lang w:val="uk-UA"/>
        </w:rPr>
      </w:pPr>
      <w:r w:rsidRPr="008E2F74">
        <w:rPr>
          <w:rFonts w:ascii="Times New Roman" w:eastAsia="Times New Roman" w:hAnsi="Times New Roman"/>
          <w:color w:val="333333"/>
          <w:sz w:val="28"/>
          <w:szCs w:val="28"/>
        </w:rPr>
        <w:t xml:space="preserve"> Кирьянова </w:t>
      </w:r>
      <w:r w:rsidRPr="008E2F74">
        <w:rPr>
          <w:rFonts w:ascii="Times New Roman" w:eastAsia="Times New Roman" w:hAnsi="Times New Roman"/>
          <w:color w:val="333333"/>
          <w:sz w:val="28"/>
          <w:szCs w:val="28"/>
          <w:lang w:val="en-US"/>
        </w:rPr>
        <w:t>E</w:t>
      </w:r>
      <w:r w:rsidRPr="008E2F74">
        <w:rPr>
          <w:rFonts w:ascii="Times New Roman" w:eastAsia="Times New Roman" w:hAnsi="Times New Roman"/>
          <w:color w:val="333333"/>
          <w:sz w:val="28"/>
          <w:szCs w:val="28"/>
        </w:rPr>
        <w:t>.</w:t>
      </w:r>
      <w:r w:rsidRPr="008E2F74">
        <w:rPr>
          <w:rFonts w:ascii="Times New Roman" w:eastAsia="Times New Roman" w:hAnsi="Times New Roman"/>
          <w:color w:val="333333"/>
          <w:sz w:val="28"/>
          <w:szCs w:val="28"/>
          <w:lang w:val="en-US"/>
        </w:rPr>
        <w:t>H</w:t>
      </w:r>
      <w:r w:rsidRPr="008E2F74">
        <w:rPr>
          <w:rFonts w:ascii="Times New Roman" w:eastAsia="Times New Roman" w:hAnsi="Times New Roman"/>
          <w:color w:val="333333"/>
          <w:sz w:val="28"/>
          <w:szCs w:val="28"/>
        </w:rPr>
        <w:t>. Проявления риска в деятельности специалистов опасных профессий</w:t>
      </w:r>
      <w:r w:rsidRPr="008E2F74">
        <w:rPr>
          <w:rFonts w:ascii="Times New Roman" w:eastAsia="Times New Roman" w:hAnsi="Times New Roman"/>
          <w:color w:val="333333"/>
          <w:sz w:val="28"/>
          <w:szCs w:val="28"/>
          <w:lang w:val="uk-UA"/>
        </w:rPr>
        <w:t>: д</w:t>
      </w:r>
      <w:proofErr w:type="spellStart"/>
      <w:r w:rsidRPr="008E2F74">
        <w:rPr>
          <w:rFonts w:ascii="Times New Roman" w:eastAsia="Times New Roman" w:hAnsi="Times New Roman"/>
          <w:color w:val="333333"/>
          <w:sz w:val="28"/>
          <w:szCs w:val="28"/>
        </w:rPr>
        <w:t>исс</w:t>
      </w:r>
      <w:proofErr w:type="spellEnd"/>
      <w:r w:rsidRPr="008E2F74">
        <w:rPr>
          <w:rFonts w:ascii="Times New Roman" w:eastAsia="Times New Roman" w:hAnsi="Times New Roman"/>
          <w:color w:val="333333"/>
          <w:sz w:val="28"/>
          <w:szCs w:val="28"/>
        </w:rPr>
        <w:t xml:space="preserve">. </w:t>
      </w:r>
      <w:r w:rsidRPr="008E2F74">
        <w:rPr>
          <w:rFonts w:ascii="Times New Roman" w:eastAsia="Times New Roman" w:hAnsi="Times New Roman"/>
          <w:color w:val="333333"/>
          <w:sz w:val="28"/>
          <w:szCs w:val="28"/>
          <w:lang w:val="uk-UA"/>
        </w:rPr>
        <w:t>… к</w:t>
      </w:r>
      <w:proofErr w:type="spellStart"/>
      <w:r w:rsidRPr="008E2F74">
        <w:rPr>
          <w:rFonts w:ascii="Times New Roman" w:eastAsia="Times New Roman" w:hAnsi="Times New Roman"/>
          <w:color w:val="333333"/>
          <w:sz w:val="28"/>
          <w:szCs w:val="28"/>
        </w:rPr>
        <w:t>анд</w:t>
      </w:r>
      <w:proofErr w:type="spellEnd"/>
      <w:r w:rsidRPr="008E2F74">
        <w:rPr>
          <w:rFonts w:ascii="Times New Roman" w:eastAsia="Times New Roman" w:hAnsi="Times New Roman"/>
          <w:color w:val="333333"/>
          <w:sz w:val="28"/>
          <w:szCs w:val="28"/>
        </w:rPr>
        <w:t>. психол. наук</w:t>
      </w:r>
      <w:proofErr w:type="gramStart"/>
      <w:r w:rsidRPr="008E2F74">
        <w:rPr>
          <w:rFonts w:ascii="Times New Roman" w:eastAsia="Times New Roman" w:hAnsi="Times New Roman"/>
          <w:color w:val="333333"/>
          <w:sz w:val="28"/>
          <w:szCs w:val="28"/>
        </w:rPr>
        <w:t>.</w:t>
      </w:r>
      <w:r w:rsidRPr="008E2F74">
        <w:rPr>
          <w:rFonts w:ascii="Times New Roman" w:eastAsia="Times New Roman" w:hAnsi="Times New Roman"/>
          <w:color w:val="333333"/>
          <w:sz w:val="28"/>
          <w:szCs w:val="28"/>
          <w:lang w:val="uk-UA"/>
        </w:rPr>
        <w:t xml:space="preserve">: </w:t>
      </w:r>
      <w:proofErr w:type="gramEnd"/>
      <w:r w:rsidRPr="008E2F74">
        <w:rPr>
          <w:rFonts w:ascii="Times New Roman" w:eastAsia="Times New Roman" w:hAnsi="Times New Roman"/>
          <w:color w:val="333333"/>
          <w:sz w:val="28"/>
          <w:szCs w:val="28"/>
        </w:rPr>
        <w:t xml:space="preserve">19.00.03: 2003 242 </w:t>
      </w:r>
      <w:r w:rsidRPr="008E2F74">
        <w:rPr>
          <w:rFonts w:ascii="Times New Roman" w:eastAsia="Times New Roman" w:hAnsi="Times New Roman"/>
          <w:color w:val="333333"/>
          <w:sz w:val="28"/>
          <w:szCs w:val="28"/>
          <w:lang w:val="en-US"/>
        </w:rPr>
        <w:t>c</w:t>
      </w:r>
      <w:r w:rsidRPr="008E2F74">
        <w:rPr>
          <w:rFonts w:ascii="Times New Roman" w:eastAsia="Times New Roman" w:hAnsi="Times New Roman"/>
          <w:color w:val="333333"/>
          <w:sz w:val="28"/>
          <w:szCs w:val="28"/>
        </w:rPr>
        <w:t>. РГБ ОД, 61:04-19/256.</w:t>
      </w:r>
      <w:r w:rsidRPr="008E2F74">
        <w:rPr>
          <w:rFonts w:ascii="Times New Roman" w:eastAsia="Times New Roman" w:hAnsi="Times New Roman"/>
          <w:color w:val="333333"/>
          <w:sz w:val="28"/>
          <w:szCs w:val="28"/>
          <w:lang w:val="uk-UA"/>
        </w:rPr>
        <w:t xml:space="preserve">  </w:t>
      </w:r>
      <w:r w:rsidR="00AA5B93" w:rsidRPr="00AA5B93">
        <w:rPr>
          <w:rFonts w:ascii="Times New Roman" w:eastAsia="Times New Roman" w:hAnsi="Times New Roman"/>
          <w:color w:val="333333"/>
          <w:sz w:val="28"/>
          <w:szCs w:val="28"/>
        </w:rPr>
        <w:t xml:space="preserve">Режим </w:t>
      </w:r>
      <w:r w:rsidR="00E8576B">
        <w:rPr>
          <w:rFonts w:ascii="Times New Roman" w:eastAsia="Times New Roman" w:hAnsi="Times New Roman"/>
          <w:color w:val="333333"/>
          <w:sz w:val="28"/>
          <w:szCs w:val="28"/>
        </w:rPr>
        <w:t xml:space="preserve">доступу: </w:t>
      </w:r>
      <w:hyperlink r:id="rId15" w:history="1">
        <w:r w:rsidR="00E8576B" w:rsidRPr="00B0620C">
          <w:rPr>
            <w:rStyle w:val="ae"/>
            <w:rFonts w:ascii="Times New Roman" w:eastAsia="Times New Roman" w:hAnsi="Times New Roman"/>
            <w:sz w:val="28"/>
            <w:szCs w:val="28"/>
            <w:lang w:val="uk-UA"/>
          </w:rPr>
          <w:t>https://cutt.ly/MMCBdbW</w:t>
        </w:r>
      </w:hyperlink>
      <w:r w:rsidR="00E8576B">
        <w:rPr>
          <w:rFonts w:ascii="Times New Roman" w:eastAsia="Times New Roman" w:hAnsi="Times New Roman"/>
          <w:color w:val="0000FF"/>
          <w:sz w:val="28"/>
          <w:szCs w:val="28"/>
          <w:u w:val="single"/>
          <w:lang w:val="uk-UA"/>
        </w:rPr>
        <w:t xml:space="preserve"> </w:t>
      </w:r>
      <w:r w:rsidR="00AA5B93">
        <w:rPr>
          <w:rFonts w:ascii="Times New Roman" w:eastAsia="Times New Roman" w:hAnsi="Times New Roman"/>
          <w:color w:val="333333"/>
          <w:sz w:val="28"/>
          <w:szCs w:val="28"/>
        </w:rPr>
        <w:t>12</w:t>
      </w:r>
      <w:r w:rsidR="00AA5B93" w:rsidRPr="00AA5B93">
        <w:rPr>
          <w:rFonts w:ascii="Times New Roman" w:eastAsia="Times New Roman" w:hAnsi="Times New Roman"/>
          <w:color w:val="333333"/>
          <w:sz w:val="28"/>
          <w:szCs w:val="28"/>
        </w:rPr>
        <w:t>.0</w:t>
      </w:r>
      <w:r w:rsidR="00AA5B93">
        <w:rPr>
          <w:rFonts w:ascii="Times New Roman" w:eastAsia="Times New Roman" w:hAnsi="Times New Roman"/>
          <w:color w:val="333333"/>
          <w:sz w:val="28"/>
          <w:szCs w:val="28"/>
        </w:rPr>
        <w:t>5</w:t>
      </w:r>
      <w:r w:rsidR="00AA5B93" w:rsidRPr="00AA5B93">
        <w:rPr>
          <w:rFonts w:ascii="Times New Roman" w:eastAsia="Times New Roman" w:hAnsi="Times New Roman"/>
          <w:color w:val="333333"/>
          <w:sz w:val="28"/>
          <w:szCs w:val="28"/>
        </w:rPr>
        <w:t>.2022.</w:t>
      </w:r>
    </w:p>
    <w:p w14:paraId="3EE77EA0" w14:textId="3F8D87EB" w:rsidR="008E2F74" w:rsidRPr="00D66BFE" w:rsidRDefault="008E2F74" w:rsidP="00AA5B93">
      <w:pPr>
        <w:numPr>
          <w:ilvl w:val="0"/>
          <w:numId w:val="9"/>
        </w:numPr>
        <w:tabs>
          <w:tab w:val="left" w:pos="0"/>
        </w:tabs>
        <w:spacing w:after="0" w:line="360" w:lineRule="auto"/>
        <w:ind w:left="0" w:firstLine="720"/>
        <w:contextualSpacing/>
        <w:jc w:val="both"/>
        <w:rPr>
          <w:rFonts w:ascii="Times New Roman" w:hAnsi="Times New Roman"/>
          <w:sz w:val="28"/>
          <w:szCs w:val="28"/>
        </w:rPr>
      </w:pPr>
      <w:r w:rsidRPr="00D66BFE">
        <w:rPr>
          <w:rFonts w:ascii="Times New Roman" w:hAnsi="Times New Roman"/>
          <w:sz w:val="28"/>
          <w:szCs w:val="28"/>
        </w:rPr>
        <w:t xml:space="preserve">Коган А. Ф. Состав личности и некоторые ее свойства в контексте ситуационного анализа. </w:t>
      </w:r>
      <w:proofErr w:type="spellStart"/>
      <w:r w:rsidRPr="00D66BFE">
        <w:rPr>
          <w:rFonts w:ascii="Times New Roman" w:hAnsi="Times New Roman"/>
          <w:sz w:val="28"/>
          <w:szCs w:val="28"/>
        </w:rPr>
        <w:t>Проблеми</w:t>
      </w:r>
      <w:proofErr w:type="spellEnd"/>
      <w:r w:rsidRPr="00D66BFE">
        <w:rPr>
          <w:rFonts w:ascii="Times New Roman" w:hAnsi="Times New Roman"/>
          <w:sz w:val="28"/>
          <w:szCs w:val="28"/>
        </w:rPr>
        <w:t xml:space="preserve"> </w:t>
      </w:r>
      <w:proofErr w:type="spellStart"/>
      <w:r w:rsidRPr="00D66BFE">
        <w:rPr>
          <w:rFonts w:ascii="Times New Roman" w:hAnsi="Times New Roman"/>
          <w:sz w:val="28"/>
          <w:szCs w:val="28"/>
        </w:rPr>
        <w:t>загальної</w:t>
      </w:r>
      <w:proofErr w:type="spellEnd"/>
      <w:r w:rsidRPr="00D66BFE">
        <w:rPr>
          <w:rFonts w:ascii="Times New Roman" w:hAnsi="Times New Roman"/>
          <w:sz w:val="28"/>
          <w:szCs w:val="28"/>
        </w:rPr>
        <w:t xml:space="preserve"> та </w:t>
      </w:r>
      <w:proofErr w:type="spellStart"/>
      <w:r w:rsidRPr="00D66BFE">
        <w:rPr>
          <w:rFonts w:ascii="Times New Roman" w:hAnsi="Times New Roman"/>
          <w:sz w:val="28"/>
          <w:szCs w:val="28"/>
        </w:rPr>
        <w:t>педагог</w:t>
      </w:r>
      <w:proofErr w:type="gramStart"/>
      <w:r w:rsidRPr="00D66BFE">
        <w:rPr>
          <w:rFonts w:ascii="Times New Roman" w:hAnsi="Times New Roman"/>
          <w:sz w:val="28"/>
          <w:szCs w:val="28"/>
        </w:rPr>
        <w:t>i</w:t>
      </w:r>
      <w:proofErr w:type="gramEnd"/>
      <w:r w:rsidRPr="00D66BFE">
        <w:rPr>
          <w:rFonts w:ascii="Times New Roman" w:hAnsi="Times New Roman"/>
          <w:sz w:val="28"/>
          <w:szCs w:val="28"/>
        </w:rPr>
        <w:t>чної</w:t>
      </w:r>
      <w:proofErr w:type="spellEnd"/>
      <w:r w:rsidRPr="00D66BFE">
        <w:rPr>
          <w:rFonts w:ascii="Times New Roman" w:hAnsi="Times New Roman"/>
          <w:sz w:val="28"/>
          <w:szCs w:val="28"/>
        </w:rPr>
        <w:t xml:space="preserve"> </w:t>
      </w:r>
      <w:proofErr w:type="spellStart"/>
      <w:r w:rsidRPr="00D66BFE">
        <w:rPr>
          <w:rFonts w:ascii="Times New Roman" w:hAnsi="Times New Roman"/>
          <w:sz w:val="28"/>
          <w:szCs w:val="28"/>
        </w:rPr>
        <w:t>психології</w:t>
      </w:r>
      <w:proofErr w:type="spellEnd"/>
      <w:r w:rsidRPr="00D66BFE">
        <w:rPr>
          <w:rFonts w:ascii="Times New Roman" w:hAnsi="Times New Roman"/>
          <w:sz w:val="28"/>
          <w:szCs w:val="28"/>
        </w:rPr>
        <w:t>: Сб. науч. трудов Института психологии имени С.Г. Костюка АПН Украины. 2000. Том 2, часть 3. С. 80–92.</w:t>
      </w:r>
    </w:p>
    <w:p w14:paraId="51F1982A" w14:textId="77777777" w:rsidR="008E2F74" w:rsidRPr="00D66BFE" w:rsidRDefault="008E2F74" w:rsidP="00AA5B93">
      <w:pPr>
        <w:numPr>
          <w:ilvl w:val="0"/>
          <w:numId w:val="9"/>
        </w:numPr>
        <w:tabs>
          <w:tab w:val="left" w:pos="0"/>
        </w:tabs>
        <w:spacing w:after="0" w:line="360" w:lineRule="auto"/>
        <w:ind w:left="0" w:firstLine="720"/>
        <w:contextualSpacing/>
        <w:jc w:val="both"/>
        <w:rPr>
          <w:rFonts w:ascii="Times New Roman" w:hAnsi="Times New Roman"/>
          <w:sz w:val="28"/>
          <w:szCs w:val="28"/>
        </w:rPr>
      </w:pPr>
      <w:r w:rsidRPr="00D66BFE">
        <w:rPr>
          <w:rFonts w:ascii="Times New Roman" w:hAnsi="Times New Roman"/>
          <w:sz w:val="28"/>
          <w:szCs w:val="28"/>
        </w:rPr>
        <w:t>Коган Н. Ю. Ошибки восприятия риска. Наука и техника. 2008. № 2. С. 71–76.</w:t>
      </w:r>
    </w:p>
    <w:p w14:paraId="3C676D82" w14:textId="77777777" w:rsidR="008E2F74" w:rsidRPr="00D66BFE" w:rsidRDefault="008E2F74" w:rsidP="00AA5B93">
      <w:pPr>
        <w:numPr>
          <w:ilvl w:val="0"/>
          <w:numId w:val="9"/>
        </w:numPr>
        <w:tabs>
          <w:tab w:val="left" w:pos="0"/>
        </w:tabs>
        <w:spacing w:after="0" w:line="360" w:lineRule="auto"/>
        <w:ind w:left="0" w:firstLine="720"/>
        <w:contextualSpacing/>
        <w:jc w:val="both"/>
        <w:rPr>
          <w:rFonts w:ascii="Times New Roman" w:hAnsi="Times New Roman"/>
          <w:sz w:val="28"/>
          <w:szCs w:val="28"/>
        </w:rPr>
      </w:pPr>
      <w:r w:rsidRPr="00D66BFE">
        <w:rPr>
          <w:rFonts w:ascii="Times New Roman" w:hAnsi="Times New Roman"/>
          <w:sz w:val="28"/>
          <w:szCs w:val="28"/>
        </w:rPr>
        <w:t xml:space="preserve"> </w:t>
      </w:r>
      <w:proofErr w:type="spellStart"/>
      <w:r w:rsidRPr="00D66BFE">
        <w:rPr>
          <w:rFonts w:ascii="Times New Roman" w:hAnsi="Times New Roman"/>
          <w:sz w:val="28"/>
          <w:szCs w:val="28"/>
        </w:rPr>
        <w:t>Козелецкий</w:t>
      </w:r>
      <w:proofErr w:type="spellEnd"/>
      <w:r w:rsidRPr="00D66BFE">
        <w:rPr>
          <w:rFonts w:ascii="Times New Roman" w:hAnsi="Times New Roman"/>
          <w:sz w:val="28"/>
          <w:szCs w:val="28"/>
        </w:rPr>
        <w:t xml:space="preserve"> Ю. Человек многомерный. Киев: </w:t>
      </w:r>
      <w:proofErr w:type="spellStart"/>
      <w:r w:rsidRPr="00D66BFE">
        <w:rPr>
          <w:rFonts w:ascii="Times New Roman" w:hAnsi="Times New Roman"/>
          <w:sz w:val="28"/>
          <w:szCs w:val="28"/>
        </w:rPr>
        <w:t>Либедь</w:t>
      </w:r>
      <w:proofErr w:type="spellEnd"/>
      <w:r w:rsidRPr="00D66BFE">
        <w:rPr>
          <w:rFonts w:ascii="Times New Roman" w:hAnsi="Times New Roman"/>
          <w:sz w:val="28"/>
          <w:szCs w:val="28"/>
        </w:rPr>
        <w:t>, 1997. 197с.</w:t>
      </w:r>
    </w:p>
    <w:p w14:paraId="66E0DD6E" w14:textId="78913CDE" w:rsidR="008E2F74" w:rsidRPr="00E538E5" w:rsidRDefault="008E2F74" w:rsidP="00AA5B93">
      <w:pPr>
        <w:numPr>
          <w:ilvl w:val="0"/>
          <w:numId w:val="9"/>
        </w:numPr>
        <w:tabs>
          <w:tab w:val="left" w:pos="993"/>
        </w:tabs>
        <w:spacing w:after="0" w:line="360" w:lineRule="auto"/>
        <w:ind w:left="0" w:firstLine="720"/>
        <w:contextualSpacing/>
        <w:jc w:val="both"/>
        <w:rPr>
          <w:rFonts w:ascii="Times New Roman" w:hAnsi="Times New Roman"/>
          <w:sz w:val="28"/>
          <w:szCs w:val="28"/>
          <w:lang w:val="uk-UA"/>
        </w:rPr>
      </w:pPr>
      <w:r w:rsidRPr="00D66BFE">
        <w:rPr>
          <w:rFonts w:ascii="Times New Roman" w:hAnsi="Times New Roman"/>
          <w:sz w:val="28"/>
          <w:szCs w:val="28"/>
        </w:rPr>
        <w:t xml:space="preserve"> Корнилова Т.В. Принцип неопределенности в психологии</w:t>
      </w:r>
      <w:r w:rsidRPr="008E2F74">
        <w:rPr>
          <w:rFonts w:ascii="Times New Roman" w:hAnsi="Times New Roman"/>
          <w:sz w:val="28"/>
          <w:szCs w:val="28"/>
        </w:rPr>
        <w:t xml:space="preserve"> выбора и риска. </w:t>
      </w:r>
      <w:r w:rsidRPr="0096755C">
        <w:rPr>
          <w:rFonts w:ascii="Times New Roman" w:hAnsi="Times New Roman"/>
          <w:sz w:val="28"/>
          <w:szCs w:val="28"/>
        </w:rPr>
        <w:t xml:space="preserve">Психологические исследования. 2015. Т. 8, № 40. С. 3. </w:t>
      </w:r>
      <w:r w:rsidR="00E538E5" w:rsidRPr="00E538E5">
        <w:rPr>
          <w:rFonts w:ascii="Times New Roman" w:hAnsi="Times New Roman"/>
          <w:sz w:val="28"/>
          <w:szCs w:val="28"/>
        </w:rPr>
        <w:t xml:space="preserve">Режим доступу: </w:t>
      </w:r>
      <w:hyperlink r:id="rId16" w:history="1">
        <w:r w:rsidR="00E8576B" w:rsidRPr="00B0620C">
          <w:rPr>
            <w:rStyle w:val="ae"/>
            <w:rFonts w:ascii="Times New Roman" w:hAnsi="Times New Roman"/>
            <w:sz w:val="28"/>
            <w:szCs w:val="28"/>
            <w:lang w:val="en-US"/>
          </w:rPr>
          <w:t>https</w:t>
        </w:r>
        <w:r w:rsidR="00E8576B" w:rsidRPr="00B0620C">
          <w:rPr>
            <w:rStyle w:val="ae"/>
            <w:rFonts w:ascii="Times New Roman" w:hAnsi="Times New Roman"/>
            <w:sz w:val="28"/>
            <w:szCs w:val="28"/>
          </w:rPr>
          <w:t>://</w:t>
        </w:r>
        <w:proofErr w:type="spellStart"/>
        <w:r w:rsidR="00E8576B" w:rsidRPr="00B0620C">
          <w:rPr>
            <w:rStyle w:val="ae"/>
            <w:rFonts w:ascii="Times New Roman" w:hAnsi="Times New Roman"/>
            <w:sz w:val="28"/>
            <w:szCs w:val="28"/>
            <w:lang w:val="en-US"/>
          </w:rPr>
          <w:t>cutt</w:t>
        </w:r>
        <w:proofErr w:type="spellEnd"/>
        <w:r w:rsidR="00E8576B" w:rsidRPr="00B0620C">
          <w:rPr>
            <w:rStyle w:val="ae"/>
            <w:rFonts w:ascii="Times New Roman" w:hAnsi="Times New Roman"/>
            <w:sz w:val="28"/>
            <w:szCs w:val="28"/>
          </w:rPr>
          <w:t>.</w:t>
        </w:r>
        <w:proofErr w:type="spellStart"/>
        <w:r w:rsidR="00E8576B" w:rsidRPr="00B0620C">
          <w:rPr>
            <w:rStyle w:val="ae"/>
            <w:rFonts w:ascii="Times New Roman" w:hAnsi="Times New Roman"/>
            <w:sz w:val="28"/>
            <w:szCs w:val="28"/>
            <w:lang w:val="en-US"/>
          </w:rPr>
          <w:t>ly</w:t>
        </w:r>
        <w:proofErr w:type="spellEnd"/>
        <w:r w:rsidR="00E8576B" w:rsidRPr="00B0620C">
          <w:rPr>
            <w:rStyle w:val="ae"/>
            <w:rFonts w:ascii="Times New Roman" w:hAnsi="Times New Roman"/>
            <w:sz w:val="28"/>
            <w:szCs w:val="28"/>
          </w:rPr>
          <w:t>/7</w:t>
        </w:r>
        <w:proofErr w:type="spellStart"/>
        <w:r w:rsidR="00E8576B" w:rsidRPr="00B0620C">
          <w:rPr>
            <w:rStyle w:val="ae"/>
            <w:rFonts w:ascii="Times New Roman" w:hAnsi="Times New Roman"/>
            <w:sz w:val="28"/>
            <w:szCs w:val="28"/>
            <w:lang w:val="en-US"/>
          </w:rPr>
          <w:t>VDUXtp</w:t>
        </w:r>
        <w:proofErr w:type="spellEnd"/>
      </w:hyperlink>
      <w:r w:rsidR="00E8576B" w:rsidRPr="00E538E5">
        <w:rPr>
          <w:rFonts w:ascii="Times New Roman" w:hAnsi="Times New Roman"/>
          <w:sz w:val="28"/>
          <w:szCs w:val="28"/>
        </w:rPr>
        <w:t xml:space="preserve"> </w:t>
      </w:r>
      <w:r w:rsidR="00E538E5">
        <w:rPr>
          <w:rFonts w:ascii="Times New Roman" w:hAnsi="Times New Roman"/>
          <w:sz w:val="28"/>
          <w:szCs w:val="28"/>
        </w:rPr>
        <w:t>10</w:t>
      </w:r>
      <w:r w:rsidR="00E538E5" w:rsidRPr="00E538E5">
        <w:rPr>
          <w:rFonts w:ascii="Times New Roman" w:hAnsi="Times New Roman"/>
          <w:sz w:val="28"/>
          <w:szCs w:val="28"/>
        </w:rPr>
        <w:t>.0</w:t>
      </w:r>
      <w:r w:rsidR="00E538E5">
        <w:rPr>
          <w:rFonts w:ascii="Times New Roman" w:hAnsi="Times New Roman"/>
          <w:sz w:val="28"/>
          <w:szCs w:val="28"/>
        </w:rPr>
        <w:t>7</w:t>
      </w:r>
      <w:r w:rsidR="00E538E5" w:rsidRPr="00E538E5">
        <w:rPr>
          <w:rFonts w:ascii="Times New Roman" w:hAnsi="Times New Roman"/>
          <w:sz w:val="28"/>
          <w:szCs w:val="28"/>
        </w:rPr>
        <w:t>.2022.</w:t>
      </w:r>
    </w:p>
    <w:p w14:paraId="5B9BB08E" w14:textId="223BD193" w:rsidR="008E2F74" w:rsidRPr="008E2F74" w:rsidRDefault="008E2F74" w:rsidP="00AA5B93">
      <w:pPr>
        <w:numPr>
          <w:ilvl w:val="0"/>
          <w:numId w:val="9"/>
        </w:numPr>
        <w:tabs>
          <w:tab w:val="left" w:pos="993"/>
        </w:tabs>
        <w:spacing w:after="0" w:line="360" w:lineRule="auto"/>
        <w:ind w:left="0" w:firstLine="720"/>
        <w:contextualSpacing/>
        <w:jc w:val="both"/>
        <w:rPr>
          <w:rFonts w:ascii="Times New Roman" w:hAnsi="Times New Roman"/>
          <w:sz w:val="28"/>
          <w:szCs w:val="28"/>
          <w:lang w:val="uk-UA"/>
        </w:rPr>
      </w:pPr>
      <w:r w:rsidRPr="008E2F74">
        <w:rPr>
          <w:rFonts w:ascii="Times New Roman" w:hAnsi="Times New Roman"/>
          <w:sz w:val="28"/>
          <w:szCs w:val="28"/>
          <w:lang w:val="uk-UA"/>
        </w:rPr>
        <w:t xml:space="preserve"> </w:t>
      </w:r>
      <w:r w:rsidRPr="008E2F74">
        <w:rPr>
          <w:rFonts w:ascii="Times New Roman" w:hAnsi="Times New Roman"/>
          <w:sz w:val="28"/>
          <w:szCs w:val="28"/>
        </w:rPr>
        <w:t xml:space="preserve">Корнилова Т.В. Психология риска и принятия решений. </w:t>
      </w:r>
      <w:r w:rsidRPr="00E538E5">
        <w:rPr>
          <w:rFonts w:ascii="Times New Roman" w:hAnsi="Times New Roman"/>
          <w:sz w:val="28"/>
          <w:szCs w:val="28"/>
        </w:rPr>
        <w:t xml:space="preserve">2003. </w:t>
      </w:r>
      <w:r w:rsidRPr="008E2F74">
        <w:rPr>
          <w:rFonts w:ascii="Times New Roman" w:hAnsi="Times New Roman"/>
          <w:sz w:val="28"/>
          <w:szCs w:val="28"/>
        </w:rPr>
        <w:t>С</w:t>
      </w:r>
      <w:r w:rsidRPr="00E538E5">
        <w:rPr>
          <w:rFonts w:ascii="Times New Roman" w:hAnsi="Times New Roman"/>
          <w:sz w:val="28"/>
          <w:szCs w:val="28"/>
        </w:rPr>
        <w:t xml:space="preserve">. 286. </w:t>
      </w:r>
      <w:r w:rsidR="00E538E5" w:rsidRPr="00E538E5">
        <w:rPr>
          <w:rFonts w:ascii="Times New Roman" w:hAnsi="Times New Roman"/>
          <w:sz w:val="28"/>
          <w:szCs w:val="28"/>
        </w:rPr>
        <w:t xml:space="preserve">Режим доступу: </w:t>
      </w:r>
      <w:hyperlink r:id="rId17" w:history="1">
        <w:r w:rsidR="00E8576B" w:rsidRPr="008E2F74">
          <w:rPr>
            <w:rFonts w:ascii="Times New Roman" w:hAnsi="Times New Roman"/>
            <w:color w:val="0000FF"/>
            <w:sz w:val="28"/>
            <w:szCs w:val="28"/>
            <w:u w:val="single"/>
            <w:lang w:val="en-US"/>
          </w:rPr>
          <w:t>https</w:t>
        </w:r>
        <w:r w:rsidR="00E8576B" w:rsidRPr="00E538E5">
          <w:rPr>
            <w:rFonts w:ascii="Times New Roman" w:hAnsi="Times New Roman"/>
            <w:color w:val="0000FF"/>
            <w:sz w:val="28"/>
            <w:szCs w:val="28"/>
            <w:u w:val="single"/>
          </w:rPr>
          <w:t>://</w:t>
        </w:r>
        <w:proofErr w:type="spellStart"/>
        <w:r w:rsidR="00E8576B" w:rsidRPr="008E2F74">
          <w:rPr>
            <w:rFonts w:ascii="Times New Roman" w:hAnsi="Times New Roman"/>
            <w:color w:val="0000FF"/>
            <w:sz w:val="28"/>
            <w:szCs w:val="28"/>
            <w:u w:val="single"/>
            <w:lang w:val="en-US"/>
          </w:rPr>
          <w:t>cutt</w:t>
        </w:r>
        <w:proofErr w:type="spellEnd"/>
        <w:r w:rsidR="00E8576B" w:rsidRPr="00E538E5">
          <w:rPr>
            <w:rFonts w:ascii="Times New Roman" w:hAnsi="Times New Roman"/>
            <w:color w:val="0000FF"/>
            <w:sz w:val="28"/>
            <w:szCs w:val="28"/>
            <w:u w:val="single"/>
          </w:rPr>
          <w:t>.</w:t>
        </w:r>
        <w:proofErr w:type="spellStart"/>
        <w:r w:rsidR="00E8576B" w:rsidRPr="008E2F74">
          <w:rPr>
            <w:rFonts w:ascii="Times New Roman" w:hAnsi="Times New Roman"/>
            <w:color w:val="0000FF"/>
            <w:sz w:val="28"/>
            <w:szCs w:val="28"/>
            <w:u w:val="single"/>
            <w:lang w:val="en-US"/>
          </w:rPr>
          <w:t>ly</w:t>
        </w:r>
        <w:proofErr w:type="spellEnd"/>
        <w:r w:rsidR="00E8576B" w:rsidRPr="00E538E5">
          <w:rPr>
            <w:rFonts w:ascii="Times New Roman" w:hAnsi="Times New Roman"/>
            <w:color w:val="0000FF"/>
            <w:sz w:val="28"/>
            <w:szCs w:val="28"/>
            <w:u w:val="single"/>
          </w:rPr>
          <w:t>/</w:t>
        </w:r>
        <w:proofErr w:type="spellStart"/>
        <w:r w:rsidR="00E8576B" w:rsidRPr="008E2F74">
          <w:rPr>
            <w:rFonts w:ascii="Times New Roman" w:hAnsi="Times New Roman"/>
            <w:color w:val="0000FF"/>
            <w:sz w:val="28"/>
            <w:szCs w:val="28"/>
            <w:u w:val="single"/>
            <w:lang w:val="en-US"/>
          </w:rPr>
          <w:t>SKnLv</w:t>
        </w:r>
        <w:proofErr w:type="spellEnd"/>
        <w:r w:rsidR="00E8576B" w:rsidRPr="00E538E5">
          <w:rPr>
            <w:rFonts w:ascii="Times New Roman" w:hAnsi="Times New Roman"/>
            <w:color w:val="0000FF"/>
            <w:sz w:val="28"/>
            <w:szCs w:val="28"/>
            <w:u w:val="single"/>
          </w:rPr>
          <w:t>99</w:t>
        </w:r>
      </w:hyperlink>
      <w:r w:rsidR="00E8576B" w:rsidRPr="00E538E5">
        <w:rPr>
          <w:rFonts w:ascii="Times New Roman" w:hAnsi="Times New Roman"/>
          <w:sz w:val="28"/>
          <w:szCs w:val="28"/>
        </w:rPr>
        <w:t xml:space="preserve"> </w:t>
      </w:r>
      <w:r w:rsidR="00E538E5">
        <w:rPr>
          <w:rFonts w:ascii="Times New Roman" w:hAnsi="Times New Roman"/>
          <w:sz w:val="28"/>
          <w:szCs w:val="28"/>
        </w:rPr>
        <w:t>24</w:t>
      </w:r>
      <w:r w:rsidR="00E538E5" w:rsidRPr="00E538E5">
        <w:rPr>
          <w:rFonts w:ascii="Times New Roman" w:hAnsi="Times New Roman"/>
          <w:sz w:val="28"/>
          <w:szCs w:val="28"/>
        </w:rPr>
        <w:t>.0</w:t>
      </w:r>
      <w:r w:rsidR="00E538E5">
        <w:rPr>
          <w:rFonts w:ascii="Times New Roman" w:hAnsi="Times New Roman"/>
          <w:sz w:val="28"/>
          <w:szCs w:val="28"/>
        </w:rPr>
        <w:t>5</w:t>
      </w:r>
      <w:r w:rsidR="00E538E5" w:rsidRPr="00E538E5">
        <w:rPr>
          <w:rFonts w:ascii="Times New Roman" w:hAnsi="Times New Roman"/>
          <w:sz w:val="28"/>
          <w:szCs w:val="28"/>
        </w:rPr>
        <w:t>.2022.</w:t>
      </w:r>
    </w:p>
    <w:p w14:paraId="7ED1317E" w14:textId="77777777" w:rsidR="008E2F74" w:rsidRPr="008E2F74" w:rsidRDefault="008E2F74" w:rsidP="00AA5B93">
      <w:pPr>
        <w:numPr>
          <w:ilvl w:val="0"/>
          <w:numId w:val="9"/>
        </w:numPr>
        <w:tabs>
          <w:tab w:val="left" w:pos="993"/>
        </w:tabs>
        <w:spacing w:after="0" w:line="360" w:lineRule="auto"/>
        <w:ind w:left="0" w:firstLine="720"/>
        <w:contextualSpacing/>
        <w:jc w:val="both"/>
        <w:rPr>
          <w:rFonts w:ascii="Times New Roman" w:hAnsi="Times New Roman"/>
          <w:sz w:val="28"/>
          <w:szCs w:val="28"/>
          <w:lang w:val="uk-UA"/>
        </w:rPr>
      </w:pPr>
      <w:r w:rsidRPr="008E2F74">
        <w:rPr>
          <w:rFonts w:ascii="Times New Roman" w:eastAsia="Times New Roman" w:hAnsi="Times New Roman"/>
          <w:color w:val="333333"/>
          <w:sz w:val="28"/>
          <w:szCs w:val="28"/>
        </w:rPr>
        <w:t xml:space="preserve">Котик М.А. Психология и безопасность. Таллин: </w:t>
      </w:r>
      <w:proofErr w:type="spellStart"/>
      <w:r w:rsidRPr="008E2F74">
        <w:rPr>
          <w:rFonts w:ascii="Times New Roman" w:eastAsia="Times New Roman" w:hAnsi="Times New Roman"/>
          <w:color w:val="333333"/>
          <w:sz w:val="28"/>
          <w:szCs w:val="28"/>
        </w:rPr>
        <w:t>Валгус</w:t>
      </w:r>
      <w:proofErr w:type="spellEnd"/>
      <w:r w:rsidRPr="008E2F74">
        <w:rPr>
          <w:rFonts w:ascii="Times New Roman" w:eastAsia="Times New Roman" w:hAnsi="Times New Roman"/>
          <w:color w:val="333333"/>
          <w:sz w:val="28"/>
          <w:szCs w:val="28"/>
        </w:rPr>
        <w:t xml:space="preserve">, 1981. С.408. </w:t>
      </w:r>
    </w:p>
    <w:p w14:paraId="3A649CEB" w14:textId="77777777" w:rsidR="008E2F74" w:rsidRPr="008E2F74" w:rsidRDefault="008E2F74" w:rsidP="00AA5B93">
      <w:pPr>
        <w:numPr>
          <w:ilvl w:val="0"/>
          <w:numId w:val="9"/>
        </w:numPr>
        <w:tabs>
          <w:tab w:val="left" w:pos="993"/>
        </w:tabs>
        <w:spacing w:after="0" w:line="360" w:lineRule="auto"/>
        <w:ind w:left="0" w:firstLine="720"/>
        <w:contextualSpacing/>
        <w:jc w:val="both"/>
        <w:rPr>
          <w:rFonts w:ascii="Times New Roman" w:hAnsi="Times New Roman"/>
          <w:sz w:val="28"/>
          <w:szCs w:val="28"/>
          <w:lang w:val="uk-UA"/>
        </w:rPr>
      </w:pPr>
      <w:r w:rsidRPr="008E2F74">
        <w:rPr>
          <w:rFonts w:ascii="Times New Roman" w:hAnsi="Times New Roman"/>
          <w:sz w:val="28"/>
          <w:szCs w:val="28"/>
          <w:lang w:val="uk-UA"/>
        </w:rPr>
        <w:lastRenderedPageBreak/>
        <w:t xml:space="preserve"> </w:t>
      </w:r>
      <w:proofErr w:type="spellStart"/>
      <w:r w:rsidRPr="008E2F74">
        <w:rPr>
          <w:rFonts w:ascii="Times New Roman" w:hAnsi="Times New Roman"/>
          <w:sz w:val="28"/>
          <w:szCs w:val="28"/>
          <w:lang w:val="uk-UA"/>
        </w:rPr>
        <w:t>Кривошеїн</w:t>
      </w:r>
      <w:proofErr w:type="spellEnd"/>
      <w:r w:rsidRPr="008E2F74">
        <w:rPr>
          <w:rFonts w:ascii="Times New Roman" w:hAnsi="Times New Roman"/>
          <w:sz w:val="28"/>
          <w:szCs w:val="28"/>
          <w:lang w:val="uk-UA"/>
        </w:rPr>
        <w:t xml:space="preserve"> В. В. Ризик як соціальне явище. Науково-теоретичний і громадсько-політичний альманах «Грані». 2012. № 6 (86). С. 80–85.</w:t>
      </w:r>
    </w:p>
    <w:p w14:paraId="40E4BDA9" w14:textId="77777777" w:rsidR="008E2F74" w:rsidRPr="008E2F74" w:rsidRDefault="008E2F74" w:rsidP="00AA5B93">
      <w:pPr>
        <w:numPr>
          <w:ilvl w:val="0"/>
          <w:numId w:val="9"/>
        </w:numPr>
        <w:tabs>
          <w:tab w:val="left" w:pos="0"/>
        </w:tabs>
        <w:spacing w:after="0" w:line="360" w:lineRule="auto"/>
        <w:ind w:left="0" w:firstLine="720"/>
        <w:contextualSpacing/>
        <w:jc w:val="both"/>
        <w:rPr>
          <w:rFonts w:ascii="Times New Roman" w:hAnsi="Times New Roman"/>
          <w:sz w:val="28"/>
          <w:szCs w:val="28"/>
          <w:lang w:val="uk-UA"/>
        </w:rPr>
      </w:pPr>
      <w:r w:rsidRPr="008E2F74">
        <w:rPr>
          <w:rFonts w:ascii="Times New Roman" w:hAnsi="Times New Roman"/>
          <w:sz w:val="28"/>
          <w:szCs w:val="28"/>
          <w:lang w:val="uk-UA"/>
        </w:rPr>
        <w:t xml:space="preserve">Кузнєцов М. А. Список емоцій. Харківський осінній марафон </w:t>
      </w:r>
      <w:proofErr w:type="spellStart"/>
      <w:r w:rsidRPr="008E2F74">
        <w:rPr>
          <w:rFonts w:ascii="Times New Roman" w:hAnsi="Times New Roman"/>
          <w:sz w:val="28"/>
          <w:szCs w:val="28"/>
          <w:lang w:val="uk-UA"/>
        </w:rPr>
        <w:t>психотехнологій</w:t>
      </w:r>
      <w:proofErr w:type="spellEnd"/>
      <w:r w:rsidRPr="008E2F74">
        <w:rPr>
          <w:rFonts w:ascii="Times New Roman" w:hAnsi="Times New Roman"/>
          <w:sz w:val="28"/>
          <w:szCs w:val="28"/>
          <w:lang w:val="uk-UA"/>
        </w:rPr>
        <w:t>: матеріали науково-практичної конференції (Харків, 28 жовтня 2017 року). Харків: Вид-во «</w:t>
      </w:r>
      <w:proofErr w:type="spellStart"/>
      <w:r w:rsidRPr="008E2F74">
        <w:rPr>
          <w:rFonts w:ascii="Times New Roman" w:hAnsi="Times New Roman"/>
          <w:sz w:val="28"/>
          <w:szCs w:val="28"/>
          <w:lang w:val="uk-UA"/>
        </w:rPr>
        <w:t>Діса</w:t>
      </w:r>
      <w:proofErr w:type="spellEnd"/>
      <w:r w:rsidRPr="008E2F74">
        <w:rPr>
          <w:rFonts w:ascii="Times New Roman" w:hAnsi="Times New Roman"/>
          <w:sz w:val="28"/>
          <w:szCs w:val="28"/>
          <w:lang w:val="uk-UA"/>
        </w:rPr>
        <w:t xml:space="preserve"> плюс», 2017. С. 60.</w:t>
      </w:r>
    </w:p>
    <w:p w14:paraId="224CD184" w14:textId="3F66C107" w:rsidR="008E2F74" w:rsidRPr="00E538E5" w:rsidRDefault="008E2F74" w:rsidP="00AA5B93">
      <w:pPr>
        <w:numPr>
          <w:ilvl w:val="0"/>
          <w:numId w:val="9"/>
        </w:numPr>
        <w:tabs>
          <w:tab w:val="left" w:pos="993"/>
        </w:tabs>
        <w:spacing w:after="0" w:line="360" w:lineRule="auto"/>
        <w:ind w:left="0" w:firstLine="720"/>
        <w:contextualSpacing/>
        <w:jc w:val="both"/>
        <w:rPr>
          <w:rFonts w:ascii="Times New Roman" w:hAnsi="Times New Roman"/>
          <w:sz w:val="28"/>
          <w:szCs w:val="28"/>
          <w:lang w:val="uk-UA"/>
        </w:rPr>
      </w:pPr>
      <w:r w:rsidRPr="008E2F74">
        <w:rPr>
          <w:rFonts w:ascii="Times New Roman" w:hAnsi="Times New Roman"/>
          <w:bCs/>
          <w:kern w:val="36"/>
          <w:sz w:val="28"/>
          <w:szCs w:val="28"/>
        </w:rPr>
        <w:t xml:space="preserve"> Личностный потенциал. Структура и диагностика</w:t>
      </w:r>
      <w:proofErr w:type="gramStart"/>
      <w:r w:rsidRPr="008E2F74">
        <w:rPr>
          <w:rFonts w:ascii="Times New Roman" w:hAnsi="Times New Roman"/>
          <w:bCs/>
          <w:kern w:val="36"/>
          <w:sz w:val="28"/>
          <w:szCs w:val="28"/>
          <w:lang w:val="uk-UA"/>
        </w:rPr>
        <w:t xml:space="preserve"> </w:t>
      </w:r>
      <w:r w:rsidRPr="008E2F74">
        <w:rPr>
          <w:rFonts w:ascii="Times New Roman" w:hAnsi="Times New Roman"/>
          <w:bCs/>
          <w:kern w:val="36"/>
          <w:sz w:val="28"/>
          <w:szCs w:val="28"/>
        </w:rPr>
        <w:t>/</w:t>
      </w:r>
      <w:r w:rsidRPr="008E2F74">
        <w:rPr>
          <w:rFonts w:ascii="Times New Roman" w:hAnsi="Times New Roman"/>
          <w:bCs/>
          <w:kern w:val="36"/>
          <w:sz w:val="28"/>
          <w:szCs w:val="28"/>
          <w:lang w:val="uk-UA"/>
        </w:rPr>
        <w:t xml:space="preserve"> </w:t>
      </w:r>
      <w:r w:rsidRPr="008E2F74">
        <w:rPr>
          <w:rFonts w:ascii="Times New Roman" w:hAnsi="Times New Roman"/>
          <w:bCs/>
          <w:kern w:val="36"/>
          <w:sz w:val="28"/>
          <w:szCs w:val="28"/>
        </w:rPr>
        <w:t>П</w:t>
      </w:r>
      <w:proofErr w:type="gramEnd"/>
      <w:r w:rsidRPr="008E2F74">
        <w:rPr>
          <w:rFonts w:ascii="Times New Roman" w:hAnsi="Times New Roman"/>
          <w:bCs/>
          <w:kern w:val="36"/>
          <w:sz w:val="28"/>
          <w:szCs w:val="28"/>
        </w:rPr>
        <w:t xml:space="preserve">од ред.                                </w:t>
      </w:r>
      <w:r w:rsidRPr="00E538E5">
        <w:rPr>
          <w:rFonts w:ascii="Times New Roman" w:hAnsi="Times New Roman"/>
          <w:bCs/>
          <w:kern w:val="36"/>
          <w:sz w:val="28"/>
          <w:szCs w:val="28"/>
        </w:rPr>
        <w:t xml:space="preserve">Д.А. Леонтьева. 2011. 680 с. </w:t>
      </w:r>
      <w:r w:rsidRPr="008E2F74">
        <w:rPr>
          <w:rFonts w:ascii="Times New Roman" w:hAnsi="Times New Roman"/>
          <w:bCs/>
          <w:kern w:val="36"/>
          <w:sz w:val="28"/>
          <w:szCs w:val="28"/>
          <w:lang w:val="en-US"/>
        </w:rPr>
        <w:t>URL</w:t>
      </w:r>
      <w:r w:rsidRPr="00E538E5">
        <w:rPr>
          <w:rFonts w:ascii="Times New Roman" w:hAnsi="Times New Roman"/>
          <w:bCs/>
          <w:kern w:val="36"/>
          <w:sz w:val="28"/>
          <w:szCs w:val="28"/>
        </w:rPr>
        <w:t xml:space="preserve">: </w:t>
      </w:r>
      <w:r w:rsidR="00E538E5" w:rsidRPr="00E538E5">
        <w:rPr>
          <w:rFonts w:ascii="Times New Roman" w:hAnsi="Times New Roman"/>
          <w:bCs/>
          <w:kern w:val="36"/>
          <w:sz w:val="28"/>
          <w:szCs w:val="28"/>
        </w:rPr>
        <w:t xml:space="preserve">Режим доступу: </w:t>
      </w:r>
      <w:r w:rsidR="00E8576B" w:rsidRPr="008E2F74">
        <w:rPr>
          <w:rFonts w:ascii="Times New Roman" w:hAnsi="Times New Roman"/>
          <w:bCs/>
          <w:color w:val="0000FF"/>
          <w:kern w:val="36"/>
          <w:sz w:val="28"/>
          <w:szCs w:val="28"/>
          <w:u w:val="single"/>
          <w:lang w:val="en-US"/>
        </w:rPr>
        <w:t>https</w:t>
      </w:r>
      <w:r w:rsidR="00E8576B" w:rsidRPr="00E538E5">
        <w:rPr>
          <w:rFonts w:ascii="Times New Roman" w:hAnsi="Times New Roman"/>
          <w:bCs/>
          <w:color w:val="0000FF"/>
          <w:kern w:val="36"/>
          <w:sz w:val="28"/>
          <w:szCs w:val="28"/>
          <w:u w:val="single"/>
        </w:rPr>
        <w:t>://</w:t>
      </w:r>
      <w:proofErr w:type="spellStart"/>
      <w:r w:rsidR="00E8576B" w:rsidRPr="008E2F74">
        <w:rPr>
          <w:rFonts w:ascii="Times New Roman" w:hAnsi="Times New Roman"/>
          <w:bCs/>
          <w:color w:val="0000FF"/>
          <w:kern w:val="36"/>
          <w:sz w:val="28"/>
          <w:szCs w:val="28"/>
          <w:u w:val="single"/>
          <w:lang w:val="en-US"/>
        </w:rPr>
        <w:t>cutt</w:t>
      </w:r>
      <w:proofErr w:type="spellEnd"/>
      <w:r w:rsidR="00E8576B" w:rsidRPr="00E538E5">
        <w:rPr>
          <w:rFonts w:ascii="Times New Roman" w:hAnsi="Times New Roman"/>
          <w:bCs/>
          <w:color w:val="0000FF"/>
          <w:kern w:val="36"/>
          <w:sz w:val="28"/>
          <w:szCs w:val="28"/>
          <w:u w:val="single"/>
        </w:rPr>
        <w:t>.</w:t>
      </w:r>
      <w:proofErr w:type="spellStart"/>
      <w:r w:rsidR="00E8576B" w:rsidRPr="008E2F74">
        <w:rPr>
          <w:rFonts w:ascii="Times New Roman" w:hAnsi="Times New Roman"/>
          <w:bCs/>
          <w:color w:val="0000FF"/>
          <w:kern w:val="36"/>
          <w:sz w:val="28"/>
          <w:szCs w:val="28"/>
          <w:u w:val="single"/>
          <w:lang w:val="en-US"/>
        </w:rPr>
        <w:t>ly</w:t>
      </w:r>
      <w:proofErr w:type="spellEnd"/>
      <w:r w:rsidR="00E8576B" w:rsidRPr="00E538E5">
        <w:rPr>
          <w:rFonts w:ascii="Times New Roman" w:hAnsi="Times New Roman"/>
          <w:bCs/>
          <w:color w:val="0000FF"/>
          <w:kern w:val="36"/>
          <w:sz w:val="28"/>
          <w:szCs w:val="28"/>
          <w:u w:val="single"/>
        </w:rPr>
        <w:t>/</w:t>
      </w:r>
      <w:proofErr w:type="spellStart"/>
      <w:r w:rsidR="00E8576B" w:rsidRPr="008E2F74">
        <w:rPr>
          <w:rFonts w:ascii="Times New Roman" w:hAnsi="Times New Roman"/>
          <w:bCs/>
          <w:color w:val="0000FF"/>
          <w:kern w:val="36"/>
          <w:sz w:val="28"/>
          <w:szCs w:val="28"/>
          <w:u w:val="single"/>
          <w:lang w:val="en-US"/>
        </w:rPr>
        <w:t>MKRXlen</w:t>
      </w:r>
      <w:proofErr w:type="spellEnd"/>
      <w:r w:rsidR="00E8576B">
        <w:rPr>
          <w:rFonts w:ascii="Times New Roman" w:hAnsi="Times New Roman"/>
          <w:bCs/>
          <w:color w:val="0000FF"/>
          <w:kern w:val="36"/>
          <w:sz w:val="28"/>
          <w:szCs w:val="28"/>
          <w:u w:val="single"/>
        </w:rPr>
        <w:t xml:space="preserve"> </w:t>
      </w:r>
      <w:r w:rsidR="00E538E5">
        <w:rPr>
          <w:rFonts w:ascii="Times New Roman" w:hAnsi="Times New Roman"/>
          <w:bCs/>
          <w:kern w:val="36"/>
          <w:sz w:val="28"/>
          <w:szCs w:val="28"/>
        </w:rPr>
        <w:t>13</w:t>
      </w:r>
      <w:r w:rsidR="00E538E5" w:rsidRPr="00E538E5">
        <w:rPr>
          <w:rFonts w:ascii="Times New Roman" w:hAnsi="Times New Roman"/>
          <w:bCs/>
          <w:kern w:val="36"/>
          <w:sz w:val="28"/>
          <w:szCs w:val="28"/>
        </w:rPr>
        <w:t>.08.2022.</w:t>
      </w:r>
    </w:p>
    <w:p w14:paraId="780E759D" w14:textId="7C5AD9EC" w:rsidR="008E2F74" w:rsidRPr="00D66BFE" w:rsidRDefault="008E2F74" w:rsidP="00AA5B93">
      <w:pPr>
        <w:numPr>
          <w:ilvl w:val="0"/>
          <w:numId w:val="9"/>
        </w:numPr>
        <w:tabs>
          <w:tab w:val="left" w:pos="0"/>
        </w:tabs>
        <w:spacing w:after="0" w:line="360" w:lineRule="auto"/>
        <w:ind w:left="0" w:firstLine="720"/>
        <w:contextualSpacing/>
        <w:jc w:val="both"/>
        <w:rPr>
          <w:rFonts w:ascii="Times New Roman" w:hAnsi="Times New Roman"/>
          <w:sz w:val="28"/>
          <w:szCs w:val="28"/>
        </w:rPr>
      </w:pPr>
      <w:proofErr w:type="spellStart"/>
      <w:r w:rsidRPr="00D66BFE">
        <w:rPr>
          <w:rFonts w:ascii="Times New Roman" w:hAnsi="Times New Roman"/>
          <w:sz w:val="28"/>
          <w:szCs w:val="28"/>
        </w:rPr>
        <w:t>Лефевр</w:t>
      </w:r>
      <w:proofErr w:type="spellEnd"/>
      <w:r w:rsidRPr="00D66BFE">
        <w:rPr>
          <w:rFonts w:ascii="Times New Roman" w:hAnsi="Times New Roman"/>
          <w:sz w:val="28"/>
          <w:szCs w:val="28"/>
        </w:rPr>
        <w:t xml:space="preserve"> В. А. Формула человека: контуры фундаментальной психологии. 1991. 108 с.</w:t>
      </w:r>
      <w:r w:rsidR="0096755C" w:rsidRPr="0096755C">
        <w:t xml:space="preserve"> </w:t>
      </w:r>
      <w:r w:rsidR="00E538E5" w:rsidRPr="00E538E5">
        <w:rPr>
          <w:rFonts w:ascii="Times New Roman" w:hAnsi="Times New Roman"/>
          <w:sz w:val="28"/>
          <w:szCs w:val="28"/>
        </w:rPr>
        <w:t xml:space="preserve">Режим доступу: </w:t>
      </w:r>
      <w:hyperlink r:id="rId18" w:history="1">
        <w:r w:rsidR="00E8576B" w:rsidRPr="00B0620C">
          <w:rPr>
            <w:rStyle w:val="ae"/>
            <w:rFonts w:ascii="Times New Roman" w:hAnsi="Times New Roman"/>
            <w:sz w:val="28"/>
            <w:szCs w:val="28"/>
          </w:rPr>
          <w:t>https://cutt.ly/H1Z1DNi</w:t>
        </w:r>
      </w:hyperlink>
      <w:r w:rsidR="00E8576B">
        <w:rPr>
          <w:rFonts w:ascii="Times New Roman" w:hAnsi="Times New Roman"/>
          <w:sz w:val="28"/>
          <w:szCs w:val="28"/>
        </w:rPr>
        <w:t xml:space="preserve"> </w:t>
      </w:r>
      <w:r w:rsidR="00E538E5">
        <w:rPr>
          <w:rFonts w:ascii="Times New Roman" w:hAnsi="Times New Roman"/>
          <w:sz w:val="28"/>
          <w:szCs w:val="28"/>
        </w:rPr>
        <w:t>20</w:t>
      </w:r>
      <w:r w:rsidR="00E538E5" w:rsidRPr="00E538E5">
        <w:rPr>
          <w:rFonts w:ascii="Times New Roman" w:hAnsi="Times New Roman"/>
          <w:sz w:val="28"/>
          <w:szCs w:val="28"/>
        </w:rPr>
        <w:t>.0</w:t>
      </w:r>
      <w:r w:rsidR="00E538E5">
        <w:rPr>
          <w:rFonts w:ascii="Times New Roman" w:hAnsi="Times New Roman"/>
          <w:sz w:val="28"/>
          <w:szCs w:val="28"/>
        </w:rPr>
        <w:t>9</w:t>
      </w:r>
      <w:r w:rsidR="00E538E5" w:rsidRPr="00E538E5">
        <w:rPr>
          <w:rFonts w:ascii="Times New Roman" w:hAnsi="Times New Roman"/>
          <w:sz w:val="28"/>
          <w:szCs w:val="28"/>
        </w:rPr>
        <w:t>.2022.</w:t>
      </w:r>
    </w:p>
    <w:p w14:paraId="5DC2FEDF" w14:textId="77777777" w:rsidR="008E2F74" w:rsidRPr="008E2F74" w:rsidRDefault="008E2F74" w:rsidP="00AA5B93">
      <w:pPr>
        <w:numPr>
          <w:ilvl w:val="0"/>
          <w:numId w:val="9"/>
        </w:numPr>
        <w:tabs>
          <w:tab w:val="left" w:pos="993"/>
        </w:tabs>
        <w:spacing w:after="0" w:line="360" w:lineRule="auto"/>
        <w:ind w:left="0" w:firstLine="720"/>
        <w:contextualSpacing/>
        <w:jc w:val="both"/>
        <w:rPr>
          <w:rFonts w:ascii="Times New Roman" w:hAnsi="Times New Roman"/>
          <w:sz w:val="28"/>
          <w:szCs w:val="28"/>
          <w:lang w:val="uk-UA"/>
        </w:rPr>
      </w:pPr>
      <w:r w:rsidRPr="00D66BFE">
        <w:rPr>
          <w:rFonts w:ascii="Times New Roman" w:eastAsia="Times New Roman" w:hAnsi="Times New Roman"/>
          <w:color w:val="333333"/>
          <w:sz w:val="28"/>
          <w:szCs w:val="28"/>
        </w:rPr>
        <w:t xml:space="preserve"> </w:t>
      </w:r>
      <w:proofErr w:type="spellStart"/>
      <w:r w:rsidRPr="00D66BFE">
        <w:rPr>
          <w:rFonts w:ascii="Times New Roman" w:eastAsia="Times New Roman" w:hAnsi="Times New Roman"/>
          <w:color w:val="333333"/>
          <w:sz w:val="28"/>
          <w:szCs w:val="28"/>
        </w:rPr>
        <w:t>Луман</w:t>
      </w:r>
      <w:proofErr w:type="spellEnd"/>
      <w:r w:rsidRPr="00D66BFE">
        <w:rPr>
          <w:rFonts w:ascii="Times New Roman" w:eastAsia="Times New Roman" w:hAnsi="Times New Roman"/>
          <w:color w:val="333333"/>
          <w:sz w:val="28"/>
          <w:szCs w:val="28"/>
        </w:rPr>
        <w:t xml:space="preserve"> Н. Понятие</w:t>
      </w:r>
      <w:r w:rsidRPr="008E2F74">
        <w:rPr>
          <w:rFonts w:ascii="Times New Roman" w:eastAsia="Times New Roman" w:hAnsi="Times New Roman"/>
          <w:color w:val="333333"/>
          <w:sz w:val="28"/>
          <w:szCs w:val="28"/>
        </w:rPr>
        <w:t xml:space="preserve"> риска // </w:t>
      </w:r>
      <w:r w:rsidRPr="008E2F74">
        <w:rPr>
          <w:rFonts w:ascii="Times New Roman" w:eastAsia="Times New Roman" w:hAnsi="Times New Roman"/>
          <w:color w:val="333333"/>
          <w:sz w:val="28"/>
          <w:szCs w:val="28"/>
          <w:lang w:val="en-US"/>
        </w:rPr>
        <w:t>Thesis</w:t>
      </w:r>
      <w:r w:rsidRPr="008E2F74">
        <w:rPr>
          <w:rFonts w:ascii="Times New Roman" w:eastAsia="Times New Roman" w:hAnsi="Times New Roman"/>
          <w:color w:val="333333"/>
          <w:sz w:val="28"/>
          <w:szCs w:val="28"/>
        </w:rPr>
        <w:t>: теория и история экономических и социальных институтов и систем. 1994. № 5. С. 135—160.</w:t>
      </w:r>
    </w:p>
    <w:p w14:paraId="1CB88E00" w14:textId="77777777" w:rsidR="008E2F74" w:rsidRPr="008E2F74" w:rsidRDefault="008E2F74" w:rsidP="00AA5B93">
      <w:pPr>
        <w:numPr>
          <w:ilvl w:val="0"/>
          <w:numId w:val="9"/>
        </w:numPr>
        <w:tabs>
          <w:tab w:val="left" w:pos="0"/>
        </w:tabs>
        <w:spacing w:after="0" w:line="360" w:lineRule="auto"/>
        <w:ind w:left="0" w:firstLine="720"/>
        <w:contextualSpacing/>
        <w:jc w:val="both"/>
        <w:rPr>
          <w:rFonts w:ascii="Times New Roman" w:hAnsi="Times New Roman"/>
          <w:sz w:val="28"/>
          <w:szCs w:val="28"/>
          <w:lang w:val="uk-UA"/>
        </w:rPr>
      </w:pPr>
      <w:proofErr w:type="spellStart"/>
      <w:r w:rsidRPr="008E2F74">
        <w:rPr>
          <w:rFonts w:ascii="Times New Roman" w:hAnsi="Times New Roman"/>
          <w:sz w:val="28"/>
          <w:szCs w:val="28"/>
          <w:lang w:val="uk-UA"/>
        </w:rPr>
        <w:t>Макаревич</w:t>
      </w:r>
      <w:proofErr w:type="spellEnd"/>
      <w:r w:rsidRPr="008E2F74">
        <w:rPr>
          <w:rFonts w:ascii="Times New Roman" w:hAnsi="Times New Roman"/>
          <w:sz w:val="28"/>
          <w:szCs w:val="28"/>
          <w:lang w:val="uk-UA"/>
        </w:rPr>
        <w:t xml:space="preserve"> О. П. Психологія регуляції поведінки особистості у складних ситуаціях: монографія. К.: </w:t>
      </w:r>
      <w:proofErr w:type="spellStart"/>
      <w:r w:rsidRPr="008E2F74">
        <w:rPr>
          <w:rFonts w:ascii="Times New Roman" w:hAnsi="Times New Roman"/>
          <w:sz w:val="28"/>
          <w:szCs w:val="28"/>
          <w:lang w:val="uk-UA"/>
        </w:rPr>
        <w:t>Оріяни</w:t>
      </w:r>
      <w:proofErr w:type="spellEnd"/>
      <w:r w:rsidRPr="008E2F74">
        <w:rPr>
          <w:rFonts w:ascii="Times New Roman" w:hAnsi="Times New Roman"/>
          <w:sz w:val="28"/>
          <w:szCs w:val="28"/>
          <w:lang w:val="uk-UA"/>
        </w:rPr>
        <w:t>, 2001. 223 с.</w:t>
      </w:r>
    </w:p>
    <w:p w14:paraId="6F2C596F" w14:textId="4E046CA3" w:rsidR="008E2F74" w:rsidRPr="008E2F74" w:rsidRDefault="008E2F74" w:rsidP="00AA5B93">
      <w:pPr>
        <w:numPr>
          <w:ilvl w:val="0"/>
          <w:numId w:val="9"/>
        </w:numPr>
        <w:tabs>
          <w:tab w:val="left" w:pos="0"/>
        </w:tabs>
        <w:spacing w:after="0" w:line="360" w:lineRule="auto"/>
        <w:ind w:left="0" w:firstLine="720"/>
        <w:contextualSpacing/>
        <w:jc w:val="both"/>
        <w:rPr>
          <w:rFonts w:ascii="Times New Roman" w:hAnsi="Times New Roman"/>
          <w:sz w:val="28"/>
          <w:szCs w:val="28"/>
          <w:lang w:val="uk-UA"/>
        </w:rPr>
      </w:pPr>
      <w:proofErr w:type="spellStart"/>
      <w:r w:rsidRPr="008E2F74">
        <w:rPr>
          <w:rFonts w:ascii="Times New Roman" w:eastAsia="Times New Roman" w:hAnsi="Times New Roman"/>
          <w:color w:val="333333"/>
          <w:sz w:val="28"/>
          <w:szCs w:val="28"/>
        </w:rPr>
        <w:t>Ниазашвили</w:t>
      </w:r>
      <w:proofErr w:type="spellEnd"/>
      <w:r w:rsidRPr="008E2F74">
        <w:rPr>
          <w:rFonts w:ascii="Times New Roman" w:eastAsia="Times New Roman" w:hAnsi="Times New Roman"/>
          <w:color w:val="333333"/>
          <w:sz w:val="28"/>
          <w:szCs w:val="28"/>
        </w:rPr>
        <w:t xml:space="preserve"> А.Г. Индивидуальные различия склонности к риску в разных социальных ситуациях развития личности: диссертация... кандидата психологических наук: 19.00.01, 2007 С.213. </w:t>
      </w:r>
      <w:r w:rsidR="00E538E5" w:rsidRPr="00E538E5">
        <w:rPr>
          <w:rFonts w:ascii="Times New Roman" w:eastAsia="Times New Roman" w:hAnsi="Times New Roman"/>
          <w:sz w:val="28"/>
          <w:szCs w:val="28"/>
        </w:rPr>
        <w:t xml:space="preserve">Режим доступу: </w:t>
      </w:r>
      <w:hyperlink r:id="rId19" w:history="1">
        <w:r w:rsidR="00E8576B" w:rsidRPr="008E2F74">
          <w:rPr>
            <w:rFonts w:ascii="Times New Roman" w:eastAsia="Times New Roman" w:hAnsi="Times New Roman"/>
            <w:color w:val="0000FF"/>
            <w:sz w:val="28"/>
            <w:szCs w:val="28"/>
            <w:u w:val="single"/>
          </w:rPr>
          <w:t>https://cutt.ly/jMC5Fch</w:t>
        </w:r>
      </w:hyperlink>
      <w:r w:rsidR="00E8576B">
        <w:rPr>
          <w:rFonts w:ascii="Times New Roman" w:eastAsia="Times New Roman" w:hAnsi="Times New Roman"/>
          <w:color w:val="0000FF"/>
          <w:sz w:val="28"/>
          <w:szCs w:val="28"/>
          <w:u w:val="single"/>
        </w:rPr>
        <w:t xml:space="preserve"> </w:t>
      </w:r>
      <w:r w:rsidR="00E8576B" w:rsidRPr="00E538E5">
        <w:rPr>
          <w:rFonts w:ascii="Times New Roman" w:hAnsi="Times New Roman"/>
          <w:sz w:val="28"/>
          <w:szCs w:val="28"/>
        </w:rPr>
        <w:t xml:space="preserve"> </w:t>
      </w:r>
      <w:r w:rsidR="00E538E5" w:rsidRPr="00E538E5">
        <w:rPr>
          <w:rFonts w:ascii="Times New Roman" w:eastAsia="Times New Roman" w:hAnsi="Times New Roman"/>
          <w:sz w:val="28"/>
          <w:szCs w:val="28"/>
        </w:rPr>
        <w:t>26.08.2022.</w:t>
      </w:r>
      <w:r w:rsidR="00E538E5" w:rsidRPr="00E538E5">
        <w:rPr>
          <w:rFonts w:ascii="Times New Roman" w:eastAsia="Times New Roman" w:hAnsi="Times New Roman"/>
          <w:sz w:val="28"/>
          <w:szCs w:val="28"/>
          <w:u w:val="single"/>
        </w:rPr>
        <w:t xml:space="preserve"> </w:t>
      </w:r>
      <w:r w:rsidRPr="00E538E5">
        <w:rPr>
          <w:rFonts w:ascii="Times New Roman" w:eastAsia="Times New Roman" w:hAnsi="Times New Roman"/>
          <w:sz w:val="28"/>
          <w:szCs w:val="28"/>
        </w:rPr>
        <w:t xml:space="preserve"> </w:t>
      </w:r>
    </w:p>
    <w:p w14:paraId="136FE373" w14:textId="77777777" w:rsidR="008E2F74" w:rsidRPr="008E2F74" w:rsidRDefault="008E2F74" w:rsidP="00AA5B93">
      <w:pPr>
        <w:numPr>
          <w:ilvl w:val="0"/>
          <w:numId w:val="9"/>
        </w:numPr>
        <w:tabs>
          <w:tab w:val="left" w:pos="-90"/>
        </w:tabs>
        <w:spacing w:after="0" w:line="360" w:lineRule="auto"/>
        <w:ind w:left="0" w:firstLine="720"/>
        <w:contextualSpacing/>
        <w:jc w:val="both"/>
        <w:rPr>
          <w:rFonts w:ascii="Times New Roman" w:hAnsi="Times New Roman"/>
          <w:sz w:val="28"/>
          <w:szCs w:val="28"/>
          <w:lang w:val="uk-UA"/>
        </w:rPr>
      </w:pPr>
      <w:r w:rsidRPr="008E2F74">
        <w:rPr>
          <w:rFonts w:ascii="Times New Roman" w:hAnsi="Times New Roman"/>
          <w:sz w:val="28"/>
          <w:szCs w:val="28"/>
          <w:lang w:val="uk-UA"/>
        </w:rPr>
        <w:t xml:space="preserve"> Олефір В. О., </w:t>
      </w:r>
      <w:proofErr w:type="spellStart"/>
      <w:r w:rsidRPr="008E2F74">
        <w:rPr>
          <w:rFonts w:ascii="Times New Roman" w:hAnsi="Times New Roman"/>
          <w:sz w:val="28"/>
          <w:szCs w:val="28"/>
          <w:lang w:val="uk-UA"/>
        </w:rPr>
        <w:t>Скляров</w:t>
      </w:r>
      <w:proofErr w:type="spellEnd"/>
      <w:r w:rsidRPr="008E2F74">
        <w:rPr>
          <w:rFonts w:ascii="Times New Roman" w:hAnsi="Times New Roman"/>
          <w:sz w:val="28"/>
          <w:szCs w:val="28"/>
          <w:lang w:val="uk-UA"/>
        </w:rPr>
        <w:t xml:space="preserve"> С. О. Мотиваційно-особистісні фактори професійної успішності рятувальників. Х.: УІПА, 2011. 183 с.</w:t>
      </w:r>
    </w:p>
    <w:p w14:paraId="46756A73" w14:textId="77777777" w:rsidR="008E2F74" w:rsidRPr="00D66BFE" w:rsidRDefault="008E2F74" w:rsidP="00AA5B93">
      <w:pPr>
        <w:numPr>
          <w:ilvl w:val="0"/>
          <w:numId w:val="9"/>
        </w:numPr>
        <w:tabs>
          <w:tab w:val="left" w:pos="854"/>
          <w:tab w:val="left" w:pos="993"/>
        </w:tabs>
        <w:spacing w:after="0" w:line="360" w:lineRule="auto"/>
        <w:ind w:left="0" w:firstLine="720"/>
        <w:contextualSpacing/>
        <w:jc w:val="both"/>
        <w:rPr>
          <w:rFonts w:ascii="Times New Roman" w:hAnsi="Times New Roman"/>
          <w:sz w:val="28"/>
          <w:szCs w:val="28"/>
          <w:lang w:val="uk-UA"/>
        </w:rPr>
      </w:pPr>
      <w:r w:rsidRPr="008E2F74">
        <w:rPr>
          <w:rFonts w:ascii="Times New Roman" w:hAnsi="Times New Roman"/>
          <w:sz w:val="28"/>
          <w:szCs w:val="28"/>
          <w:lang w:val="uk-UA"/>
        </w:rPr>
        <w:t xml:space="preserve"> </w:t>
      </w:r>
      <w:proofErr w:type="spellStart"/>
      <w:r w:rsidRPr="008E2F74">
        <w:rPr>
          <w:rFonts w:ascii="Times New Roman" w:hAnsi="Times New Roman"/>
          <w:sz w:val="28"/>
          <w:szCs w:val="28"/>
          <w:lang w:val="uk-UA"/>
        </w:rPr>
        <w:t>Пашукова</w:t>
      </w:r>
      <w:proofErr w:type="spellEnd"/>
      <w:r w:rsidRPr="008E2F74">
        <w:rPr>
          <w:rFonts w:ascii="Times New Roman" w:hAnsi="Times New Roman"/>
          <w:sz w:val="28"/>
          <w:szCs w:val="28"/>
          <w:lang w:val="uk-UA"/>
        </w:rPr>
        <w:t xml:space="preserve"> Т.І., </w:t>
      </w:r>
      <w:proofErr w:type="spellStart"/>
      <w:r w:rsidRPr="008E2F74">
        <w:rPr>
          <w:rFonts w:ascii="Times New Roman" w:hAnsi="Times New Roman"/>
          <w:sz w:val="28"/>
          <w:szCs w:val="28"/>
          <w:lang w:val="uk-UA"/>
        </w:rPr>
        <w:t>Допіра</w:t>
      </w:r>
      <w:proofErr w:type="spellEnd"/>
      <w:r w:rsidRPr="008E2F74">
        <w:rPr>
          <w:rFonts w:ascii="Times New Roman" w:hAnsi="Times New Roman"/>
          <w:sz w:val="28"/>
          <w:szCs w:val="28"/>
          <w:lang w:val="uk-UA"/>
        </w:rPr>
        <w:t xml:space="preserve"> А.І., Дьяков Г.В. Практикум із загальної психології / За ред</w:t>
      </w:r>
      <w:r w:rsidRPr="00D66BFE">
        <w:rPr>
          <w:rFonts w:ascii="Times New Roman" w:hAnsi="Times New Roman"/>
          <w:sz w:val="28"/>
          <w:szCs w:val="28"/>
          <w:lang w:val="uk-UA"/>
        </w:rPr>
        <w:t xml:space="preserve">. Т.І. </w:t>
      </w:r>
      <w:proofErr w:type="spellStart"/>
      <w:r w:rsidRPr="00D66BFE">
        <w:rPr>
          <w:rFonts w:ascii="Times New Roman" w:hAnsi="Times New Roman"/>
          <w:sz w:val="28"/>
          <w:szCs w:val="28"/>
          <w:lang w:val="uk-UA"/>
        </w:rPr>
        <w:t>Пашукової</w:t>
      </w:r>
      <w:proofErr w:type="spellEnd"/>
      <w:r w:rsidRPr="00D66BFE">
        <w:rPr>
          <w:rFonts w:ascii="Times New Roman" w:hAnsi="Times New Roman"/>
          <w:sz w:val="28"/>
          <w:szCs w:val="28"/>
          <w:lang w:val="uk-UA"/>
        </w:rPr>
        <w:t>. К.: Знання, 2006. 203 с.</w:t>
      </w:r>
    </w:p>
    <w:p w14:paraId="2181960C" w14:textId="3A91A73F" w:rsidR="008E2F74" w:rsidRPr="00D66BFE" w:rsidRDefault="008E2F74" w:rsidP="00AA5B93">
      <w:pPr>
        <w:numPr>
          <w:ilvl w:val="0"/>
          <w:numId w:val="9"/>
        </w:numPr>
        <w:tabs>
          <w:tab w:val="left" w:pos="993"/>
        </w:tabs>
        <w:spacing w:after="0" w:line="360" w:lineRule="auto"/>
        <w:ind w:left="0" w:firstLine="720"/>
        <w:contextualSpacing/>
        <w:jc w:val="both"/>
        <w:rPr>
          <w:rFonts w:ascii="Times New Roman" w:hAnsi="Times New Roman"/>
          <w:sz w:val="28"/>
          <w:szCs w:val="28"/>
          <w:lang w:val="uk-UA"/>
        </w:rPr>
      </w:pPr>
      <w:r w:rsidRPr="00D66BFE">
        <w:rPr>
          <w:rFonts w:ascii="Times New Roman" w:eastAsia="Times New Roman" w:hAnsi="Times New Roman"/>
          <w:color w:val="333333"/>
          <w:sz w:val="28"/>
          <w:szCs w:val="28"/>
          <w:lang w:val="uk-UA"/>
        </w:rPr>
        <w:t xml:space="preserve"> </w:t>
      </w:r>
      <w:proofErr w:type="gramStart"/>
      <w:r w:rsidRPr="00D66BFE">
        <w:rPr>
          <w:rFonts w:ascii="Times New Roman" w:eastAsia="Times New Roman" w:hAnsi="Times New Roman"/>
          <w:color w:val="333333"/>
          <w:sz w:val="28"/>
          <w:szCs w:val="28"/>
        </w:rPr>
        <w:t>Петровский</w:t>
      </w:r>
      <w:proofErr w:type="gramEnd"/>
      <w:r w:rsidRPr="00D66BFE">
        <w:rPr>
          <w:rFonts w:ascii="Times New Roman" w:eastAsia="Times New Roman" w:hAnsi="Times New Roman"/>
          <w:color w:val="333333"/>
          <w:sz w:val="28"/>
          <w:szCs w:val="28"/>
        </w:rPr>
        <w:t xml:space="preserve"> В.А. Психология неадаптивной активности. </w:t>
      </w:r>
      <w:r w:rsidR="00E8576B" w:rsidRPr="00E8576B">
        <w:rPr>
          <w:rFonts w:ascii="Times New Roman" w:eastAsia="Times New Roman" w:hAnsi="Times New Roman"/>
          <w:color w:val="333333"/>
          <w:sz w:val="28"/>
          <w:szCs w:val="28"/>
        </w:rPr>
        <w:t xml:space="preserve">Режим доступу: </w:t>
      </w:r>
      <w:hyperlink r:id="rId20" w:history="1">
        <w:r w:rsidR="00D66BFE" w:rsidRPr="00D66BFE">
          <w:rPr>
            <w:rStyle w:val="ae"/>
            <w:rFonts w:ascii="Times New Roman" w:hAnsi="Times New Roman"/>
            <w:sz w:val="28"/>
            <w:szCs w:val="28"/>
            <w:lang w:val="en-US"/>
          </w:rPr>
          <w:t>https</w:t>
        </w:r>
        <w:r w:rsidR="00D66BFE" w:rsidRPr="00E8576B">
          <w:rPr>
            <w:rStyle w:val="ae"/>
            <w:rFonts w:ascii="Times New Roman" w:hAnsi="Times New Roman"/>
            <w:sz w:val="28"/>
            <w:szCs w:val="28"/>
          </w:rPr>
          <w:t>://</w:t>
        </w:r>
        <w:proofErr w:type="spellStart"/>
        <w:r w:rsidR="00D66BFE" w:rsidRPr="00D66BFE">
          <w:rPr>
            <w:rStyle w:val="ae"/>
            <w:rFonts w:ascii="Times New Roman" w:hAnsi="Times New Roman"/>
            <w:sz w:val="28"/>
            <w:szCs w:val="28"/>
            <w:lang w:val="en-US"/>
          </w:rPr>
          <w:t>cutt</w:t>
        </w:r>
        <w:proofErr w:type="spellEnd"/>
        <w:r w:rsidR="00D66BFE" w:rsidRPr="00E8576B">
          <w:rPr>
            <w:rStyle w:val="ae"/>
            <w:rFonts w:ascii="Times New Roman" w:hAnsi="Times New Roman"/>
            <w:sz w:val="28"/>
            <w:szCs w:val="28"/>
          </w:rPr>
          <w:t>.</w:t>
        </w:r>
        <w:proofErr w:type="spellStart"/>
        <w:r w:rsidR="00D66BFE" w:rsidRPr="00D66BFE">
          <w:rPr>
            <w:rStyle w:val="ae"/>
            <w:rFonts w:ascii="Times New Roman" w:hAnsi="Times New Roman"/>
            <w:sz w:val="28"/>
            <w:szCs w:val="28"/>
            <w:lang w:val="en-US"/>
          </w:rPr>
          <w:t>ly</w:t>
        </w:r>
        <w:proofErr w:type="spellEnd"/>
        <w:r w:rsidR="00D66BFE" w:rsidRPr="00E8576B">
          <w:rPr>
            <w:rStyle w:val="ae"/>
            <w:rFonts w:ascii="Times New Roman" w:hAnsi="Times New Roman"/>
            <w:sz w:val="28"/>
            <w:szCs w:val="28"/>
          </w:rPr>
          <w:t>/</w:t>
        </w:r>
        <w:r w:rsidR="00D66BFE" w:rsidRPr="00D66BFE">
          <w:rPr>
            <w:rStyle w:val="ae"/>
            <w:rFonts w:ascii="Times New Roman" w:hAnsi="Times New Roman"/>
            <w:sz w:val="28"/>
            <w:szCs w:val="28"/>
            <w:lang w:val="en-US"/>
          </w:rPr>
          <w:t>z</w:t>
        </w:r>
        <w:r w:rsidR="00D66BFE" w:rsidRPr="00E8576B">
          <w:rPr>
            <w:rStyle w:val="ae"/>
            <w:rFonts w:ascii="Times New Roman" w:hAnsi="Times New Roman"/>
            <w:sz w:val="28"/>
            <w:szCs w:val="28"/>
          </w:rPr>
          <w:t>1</w:t>
        </w:r>
        <w:proofErr w:type="spellStart"/>
        <w:r w:rsidR="00D66BFE" w:rsidRPr="00D66BFE">
          <w:rPr>
            <w:rStyle w:val="ae"/>
            <w:rFonts w:ascii="Times New Roman" w:hAnsi="Times New Roman"/>
            <w:sz w:val="28"/>
            <w:szCs w:val="28"/>
            <w:lang w:val="en-US"/>
          </w:rPr>
          <w:t>Zcxrd</w:t>
        </w:r>
        <w:proofErr w:type="spellEnd"/>
      </w:hyperlink>
      <w:r w:rsidR="00D66BFE" w:rsidRPr="00E8576B">
        <w:rPr>
          <w:rFonts w:ascii="Times New Roman" w:hAnsi="Times New Roman"/>
          <w:sz w:val="28"/>
          <w:szCs w:val="28"/>
        </w:rPr>
        <w:t xml:space="preserve"> </w:t>
      </w:r>
      <w:r w:rsidR="00E8576B">
        <w:rPr>
          <w:rFonts w:ascii="Times New Roman" w:eastAsia="Times New Roman" w:hAnsi="Times New Roman"/>
          <w:color w:val="333333"/>
          <w:sz w:val="28"/>
          <w:szCs w:val="28"/>
        </w:rPr>
        <w:t>3</w:t>
      </w:r>
      <w:r w:rsidR="00E8576B" w:rsidRPr="00E8576B">
        <w:rPr>
          <w:rFonts w:ascii="Times New Roman" w:eastAsia="Times New Roman" w:hAnsi="Times New Roman"/>
          <w:color w:val="333333"/>
          <w:sz w:val="28"/>
          <w:szCs w:val="28"/>
        </w:rPr>
        <w:t>.0</w:t>
      </w:r>
      <w:r w:rsidR="00E8576B">
        <w:rPr>
          <w:rFonts w:ascii="Times New Roman" w:eastAsia="Times New Roman" w:hAnsi="Times New Roman"/>
          <w:color w:val="333333"/>
          <w:sz w:val="28"/>
          <w:szCs w:val="28"/>
        </w:rPr>
        <w:t>6</w:t>
      </w:r>
      <w:r w:rsidR="00E8576B" w:rsidRPr="00E8576B">
        <w:rPr>
          <w:rFonts w:ascii="Times New Roman" w:eastAsia="Times New Roman" w:hAnsi="Times New Roman"/>
          <w:color w:val="333333"/>
          <w:sz w:val="28"/>
          <w:szCs w:val="28"/>
        </w:rPr>
        <w:t xml:space="preserve">.2022. </w:t>
      </w:r>
      <w:r w:rsidR="00E8576B" w:rsidRPr="00E8576B">
        <w:rPr>
          <w:rFonts w:ascii="Times New Roman" w:hAnsi="Times New Roman"/>
          <w:sz w:val="28"/>
          <w:szCs w:val="28"/>
        </w:rPr>
        <w:t xml:space="preserve"> </w:t>
      </w:r>
    </w:p>
    <w:p w14:paraId="0365FCCA" w14:textId="49333A93" w:rsidR="008E2F74" w:rsidRPr="008E2F74" w:rsidRDefault="008E2F74" w:rsidP="00AA5B93">
      <w:pPr>
        <w:numPr>
          <w:ilvl w:val="0"/>
          <w:numId w:val="9"/>
        </w:numPr>
        <w:tabs>
          <w:tab w:val="left" w:pos="993"/>
        </w:tabs>
        <w:spacing w:after="0" w:line="360" w:lineRule="auto"/>
        <w:ind w:left="0" w:firstLine="720"/>
        <w:contextualSpacing/>
        <w:jc w:val="both"/>
        <w:rPr>
          <w:rFonts w:ascii="Times New Roman" w:hAnsi="Times New Roman"/>
          <w:sz w:val="28"/>
          <w:szCs w:val="28"/>
          <w:lang w:val="uk-UA"/>
        </w:rPr>
      </w:pPr>
      <w:r w:rsidRPr="00D66BFE">
        <w:rPr>
          <w:rFonts w:ascii="Times New Roman" w:hAnsi="Times New Roman"/>
          <w:sz w:val="28"/>
          <w:szCs w:val="28"/>
          <w:lang w:val="uk-UA"/>
        </w:rPr>
        <w:t xml:space="preserve">Психологічна готовність до ризику військовослужбовців Національної гвардії України: монографія / О.С. </w:t>
      </w:r>
      <w:proofErr w:type="spellStart"/>
      <w:r w:rsidRPr="00D66BFE">
        <w:rPr>
          <w:rFonts w:ascii="Times New Roman" w:hAnsi="Times New Roman"/>
          <w:sz w:val="28"/>
          <w:szCs w:val="28"/>
          <w:lang w:val="uk-UA"/>
        </w:rPr>
        <w:t>Колесніченко</w:t>
      </w:r>
      <w:proofErr w:type="spellEnd"/>
      <w:r w:rsidRPr="00D66BFE">
        <w:rPr>
          <w:rFonts w:ascii="Times New Roman" w:hAnsi="Times New Roman"/>
          <w:sz w:val="28"/>
          <w:szCs w:val="28"/>
          <w:lang w:val="uk-UA"/>
        </w:rPr>
        <w:t xml:space="preserve">, </w:t>
      </w:r>
      <w:r w:rsidR="00D66BFE">
        <w:rPr>
          <w:rFonts w:ascii="Times New Roman" w:hAnsi="Times New Roman"/>
          <w:sz w:val="28"/>
          <w:szCs w:val="28"/>
          <w:lang w:val="uk-UA"/>
        </w:rPr>
        <w:t xml:space="preserve">                                    </w:t>
      </w:r>
      <w:r w:rsidRPr="00D66BFE">
        <w:rPr>
          <w:rFonts w:ascii="Times New Roman" w:hAnsi="Times New Roman"/>
          <w:sz w:val="28"/>
          <w:szCs w:val="28"/>
          <w:lang w:val="uk-UA"/>
        </w:rPr>
        <w:t xml:space="preserve">Я.В. </w:t>
      </w:r>
      <w:proofErr w:type="spellStart"/>
      <w:r w:rsidRPr="00D66BFE">
        <w:rPr>
          <w:rFonts w:ascii="Times New Roman" w:hAnsi="Times New Roman"/>
          <w:sz w:val="28"/>
          <w:szCs w:val="28"/>
          <w:lang w:val="uk-UA"/>
        </w:rPr>
        <w:t>Мацегора</w:t>
      </w:r>
      <w:proofErr w:type="spellEnd"/>
      <w:r w:rsidRPr="00D66BFE">
        <w:rPr>
          <w:rFonts w:ascii="Times New Roman" w:hAnsi="Times New Roman"/>
          <w:sz w:val="28"/>
          <w:szCs w:val="28"/>
          <w:lang w:val="uk-UA"/>
        </w:rPr>
        <w:t>, І.І. Приходько</w:t>
      </w:r>
      <w:r w:rsidRPr="008E2F74">
        <w:rPr>
          <w:rFonts w:ascii="Times New Roman" w:hAnsi="Times New Roman"/>
          <w:sz w:val="28"/>
          <w:szCs w:val="28"/>
          <w:lang w:val="uk-UA"/>
        </w:rPr>
        <w:t xml:space="preserve"> та ін. Харків: НАНГУ, 2019. 257 с. </w:t>
      </w:r>
      <w:r w:rsidR="00E8576B" w:rsidRPr="00E8576B">
        <w:rPr>
          <w:rFonts w:ascii="Times New Roman" w:hAnsi="Times New Roman"/>
          <w:sz w:val="28"/>
          <w:szCs w:val="28"/>
        </w:rPr>
        <w:t xml:space="preserve">Режим доступу: </w:t>
      </w:r>
      <w:hyperlink r:id="rId21" w:history="1">
        <w:r w:rsidRPr="008E2F74">
          <w:rPr>
            <w:rFonts w:ascii="Times New Roman" w:hAnsi="Times New Roman"/>
            <w:color w:val="0000FF"/>
            <w:sz w:val="28"/>
            <w:szCs w:val="28"/>
            <w:u w:val="single"/>
            <w:lang w:val="uk-UA"/>
          </w:rPr>
          <w:t>https://cutt.ly/PVPPA8S</w:t>
        </w:r>
      </w:hyperlink>
      <w:r w:rsidRPr="008E2F74">
        <w:rPr>
          <w:rFonts w:ascii="Times New Roman" w:hAnsi="Times New Roman"/>
          <w:sz w:val="28"/>
          <w:szCs w:val="28"/>
          <w:lang w:val="uk-UA"/>
        </w:rPr>
        <w:t xml:space="preserve"> </w:t>
      </w:r>
      <w:r w:rsidR="00E8576B">
        <w:rPr>
          <w:rFonts w:ascii="Times New Roman" w:hAnsi="Times New Roman"/>
          <w:sz w:val="28"/>
          <w:szCs w:val="28"/>
        </w:rPr>
        <w:t>18</w:t>
      </w:r>
      <w:r w:rsidR="00E8576B" w:rsidRPr="00E8576B">
        <w:rPr>
          <w:rFonts w:ascii="Times New Roman" w:hAnsi="Times New Roman"/>
          <w:sz w:val="28"/>
          <w:szCs w:val="28"/>
        </w:rPr>
        <w:t>.0</w:t>
      </w:r>
      <w:r w:rsidR="00E8576B">
        <w:rPr>
          <w:rFonts w:ascii="Times New Roman" w:hAnsi="Times New Roman"/>
          <w:sz w:val="28"/>
          <w:szCs w:val="28"/>
        </w:rPr>
        <w:t>9</w:t>
      </w:r>
      <w:r w:rsidR="00E8576B" w:rsidRPr="00E8576B">
        <w:rPr>
          <w:rFonts w:ascii="Times New Roman" w:hAnsi="Times New Roman"/>
          <w:sz w:val="28"/>
          <w:szCs w:val="28"/>
        </w:rPr>
        <w:t xml:space="preserve">.2022. </w:t>
      </w:r>
      <w:r w:rsidR="00E8576B" w:rsidRPr="008E2F74">
        <w:rPr>
          <w:rFonts w:ascii="Times New Roman" w:hAnsi="Times New Roman"/>
          <w:sz w:val="28"/>
          <w:szCs w:val="28"/>
          <w:lang w:val="uk-UA"/>
        </w:rPr>
        <w:t xml:space="preserve"> </w:t>
      </w:r>
    </w:p>
    <w:p w14:paraId="7A9F8E39" w14:textId="77777777" w:rsidR="008E2F74" w:rsidRPr="00D66BFE" w:rsidRDefault="008E2F74" w:rsidP="00AA5B93">
      <w:pPr>
        <w:numPr>
          <w:ilvl w:val="0"/>
          <w:numId w:val="9"/>
        </w:numPr>
        <w:tabs>
          <w:tab w:val="left" w:pos="993"/>
        </w:tabs>
        <w:spacing w:after="0" w:line="360" w:lineRule="auto"/>
        <w:ind w:left="0" w:firstLine="720"/>
        <w:contextualSpacing/>
        <w:jc w:val="both"/>
        <w:rPr>
          <w:rFonts w:ascii="Times New Roman" w:hAnsi="Times New Roman"/>
          <w:sz w:val="28"/>
          <w:szCs w:val="28"/>
          <w:lang w:val="uk-UA"/>
        </w:rPr>
      </w:pPr>
      <w:r w:rsidRPr="00D66BFE">
        <w:rPr>
          <w:rFonts w:ascii="Times New Roman" w:hAnsi="Times New Roman"/>
          <w:bCs/>
          <w:sz w:val="28"/>
          <w:szCs w:val="28"/>
          <w:lang w:val="uk-UA"/>
        </w:rPr>
        <w:lastRenderedPageBreak/>
        <w:t xml:space="preserve"> Психологія екстремальних та</w:t>
      </w:r>
      <w:r w:rsidRPr="00D66BFE">
        <w:rPr>
          <w:rFonts w:ascii="Times New Roman" w:hAnsi="Times New Roman"/>
          <w:sz w:val="28"/>
          <w:szCs w:val="28"/>
          <w:lang w:val="uk-UA"/>
        </w:rPr>
        <w:t xml:space="preserve"> кризових ситуацій: </w:t>
      </w:r>
      <w:proofErr w:type="spellStart"/>
      <w:r w:rsidRPr="00D66BFE">
        <w:rPr>
          <w:rFonts w:ascii="Times New Roman" w:hAnsi="Times New Roman"/>
          <w:sz w:val="28"/>
          <w:szCs w:val="28"/>
          <w:lang w:val="uk-UA"/>
        </w:rPr>
        <w:t>навч</w:t>
      </w:r>
      <w:proofErr w:type="spellEnd"/>
      <w:r w:rsidRPr="00D66BFE">
        <w:rPr>
          <w:rFonts w:ascii="Times New Roman" w:hAnsi="Times New Roman"/>
          <w:sz w:val="28"/>
          <w:szCs w:val="28"/>
          <w:lang w:val="uk-UA"/>
        </w:rPr>
        <w:t xml:space="preserve">.-метод. Посібник / </w:t>
      </w:r>
      <w:proofErr w:type="spellStart"/>
      <w:r w:rsidRPr="00D66BFE">
        <w:rPr>
          <w:rFonts w:ascii="Times New Roman" w:hAnsi="Times New Roman"/>
          <w:sz w:val="28"/>
          <w:szCs w:val="28"/>
          <w:lang w:val="uk-UA"/>
        </w:rPr>
        <w:t>Романовський</w:t>
      </w:r>
      <w:proofErr w:type="spellEnd"/>
      <w:r w:rsidRPr="00D66BFE">
        <w:rPr>
          <w:rFonts w:ascii="Times New Roman" w:hAnsi="Times New Roman"/>
          <w:sz w:val="28"/>
          <w:szCs w:val="28"/>
          <w:lang w:val="uk-UA"/>
        </w:rPr>
        <w:t xml:space="preserve"> О. Г. та ін. Харків: Вид-во Іванченка І. С., 2022. 356с.</w:t>
      </w:r>
    </w:p>
    <w:p w14:paraId="56200D6D" w14:textId="77777777" w:rsidR="008E2F74" w:rsidRPr="008E2F74" w:rsidRDefault="008E2F74" w:rsidP="00AA5B93">
      <w:pPr>
        <w:numPr>
          <w:ilvl w:val="0"/>
          <w:numId w:val="9"/>
        </w:numPr>
        <w:tabs>
          <w:tab w:val="left" w:pos="993"/>
        </w:tabs>
        <w:spacing w:after="0" w:line="360" w:lineRule="auto"/>
        <w:ind w:left="0" w:firstLine="720"/>
        <w:contextualSpacing/>
        <w:jc w:val="both"/>
        <w:rPr>
          <w:rFonts w:ascii="Times New Roman" w:hAnsi="Times New Roman"/>
          <w:sz w:val="28"/>
          <w:szCs w:val="28"/>
          <w:lang w:val="uk-UA"/>
        </w:rPr>
      </w:pPr>
      <w:r w:rsidRPr="00D66BFE">
        <w:rPr>
          <w:rFonts w:ascii="Times New Roman" w:hAnsi="Times New Roman"/>
          <w:bCs/>
          <w:sz w:val="28"/>
          <w:szCs w:val="28"/>
          <w:lang w:val="uk-UA"/>
        </w:rPr>
        <w:t>Психологія екстремальності та</w:t>
      </w:r>
      <w:r w:rsidRPr="00D66BFE">
        <w:rPr>
          <w:rFonts w:ascii="Times New Roman" w:hAnsi="Times New Roman"/>
          <w:sz w:val="28"/>
          <w:szCs w:val="28"/>
          <w:lang w:val="uk-UA"/>
        </w:rPr>
        <w:t xml:space="preserve"> психопрофілактика психічної травми й </w:t>
      </w:r>
      <w:proofErr w:type="spellStart"/>
      <w:r w:rsidRPr="00D66BFE">
        <w:rPr>
          <w:rFonts w:ascii="Times New Roman" w:hAnsi="Times New Roman"/>
          <w:sz w:val="28"/>
          <w:szCs w:val="28"/>
          <w:lang w:val="uk-UA"/>
        </w:rPr>
        <w:t>суїцидальних</w:t>
      </w:r>
      <w:proofErr w:type="spellEnd"/>
      <w:r w:rsidRPr="00D66BFE">
        <w:rPr>
          <w:rFonts w:ascii="Times New Roman" w:hAnsi="Times New Roman"/>
          <w:sz w:val="28"/>
          <w:szCs w:val="28"/>
          <w:lang w:val="uk-UA"/>
        </w:rPr>
        <w:t xml:space="preserve"> намірів: на допомогу практичному психологу: </w:t>
      </w:r>
      <w:proofErr w:type="spellStart"/>
      <w:r w:rsidRPr="00D66BFE">
        <w:rPr>
          <w:rFonts w:ascii="Times New Roman" w:hAnsi="Times New Roman"/>
          <w:sz w:val="28"/>
          <w:szCs w:val="28"/>
          <w:lang w:val="uk-UA"/>
        </w:rPr>
        <w:t>навч</w:t>
      </w:r>
      <w:proofErr w:type="spellEnd"/>
      <w:r w:rsidRPr="00D66BFE">
        <w:rPr>
          <w:rFonts w:ascii="Times New Roman" w:hAnsi="Times New Roman"/>
          <w:sz w:val="28"/>
          <w:szCs w:val="28"/>
          <w:lang w:val="uk-UA"/>
        </w:rPr>
        <w:t xml:space="preserve">.-метод. </w:t>
      </w:r>
      <w:proofErr w:type="spellStart"/>
      <w:r w:rsidRPr="00D66BFE">
        <w:rPr>
          <w:rFonts w:ascii="Times New Roman" w:hAnsi="Times New Roman"/>
          <w:sz w:val="28"/>
          <w:szCs w:val="28"/>
          <w:lang w:val="uk-UA"/>
        </w:rPr>
        <w:t>посіб</w:t>
      </w:r>
      <w:proofErr w:type="spellEnd"/>
      <w:r w:rsidRPr="00D66BFE">
        <w:rPr>
          <w:rFonts w:ascii="Times New Roman" w:hAnsi="Times New Roman"/>
          <w:sz w:val="28"/>
          <w:szCs w:val="28"/>
          <w:lang w:val="uk-UA"/>
        </w:rPr>
        <w:t>. Вид. 2-ге. Луцьк: Вежа-Друк, 2022. 275 с</w:t>
      </w:r>
      <w:r w:rsidRPr="008E2F74">
        <w:rPr>
          <w:rFonts w:ascii="Times New Roman" w:hAnsi="Times New Roman"/>
          <w:sz w:val="28"/>
          <w:szCs w:val="28"/>
        </w:rPr>
        <w:t xml:space="preserve">. </w:t>
      </w:r>
    </w:p>
    <w:p w14:paraId="26AFFE05" w14:textId="77777777" w:rsidR="008E2F74" w:rsidRPr="008E2F74" w:rsidRDefault="008E2F74" w:rsidP="00AA5B93">
      <w:pPr>
        <w:numPr>
          <w:ilvl w:val="0"/>
          <w:numId w:val="9"/>
        </w:numPr>
        <w:tabs>
          <w:tab w:val="left" w:pos="0"/>
          <w:tab w:val="left" w:pos="854"/>
        </w:tabs>
        <w:spacing w:after="0" w:line="360" w:lineRule="auto"/>
        <w:ind w:left="0" w:firstLine="720"/>
        <w:contextualSpacing/>
        <w:jc w:val="both"/>
        <w:rPr>
          <w:rFonts w:ascii="Times New Roman" w:hAnsi="Times New Roman"/>
          <w:sz w:val="28"/>
          <w:szCs w:val="28"/>
          <w:lang w:val="uk-UA"/>
        </w:rPr>
      </w:pPr>
      <w:r w:rsidRPr="008E2F74">
        <w:rPr>
          <w:rFonts w:ascii="Times New Roman" w:hAnsi="Times New Roman"/>
          <w:sz w:val="28"/>
          <w:szCs w:val="28"/>
          <w:lang w:val="uk-UA"/>
        </w:rPr>
        <w:t xml:space="preserve"> </w:t>
      </w:r>
      <w:proofErr w:type="spellStart"/>
      <w:r w:rsidRPr="00D66BFE">
        <w:rPr>
          <w:rFonts w:ascii="Times New Roman" w:hAnsi="Times New Roman"/>
          <w:sz w:val="28"/>
          <w:szCs w:val="28"/>
        </w:rPr>
        <w:t>Риктор</w:t>
      </w:r>
      <w:proofErr w:type="spellEnd"/>
      <w:r w:rsidRPr="00D66BFE">
        <w:rPr>
          <w:rFonts w:ascii="Times New Roman" w:hAnsi="Times New Roman"/>
          <w:sz w:val="28"/>
          <w:szCs w:val="28"/>
        </w:rPr>
        <w:t xml:space="preserve"> Т. Л. Риск: феномен, сущность, проблемы. Материалы теоретического семинара «Проблемы развития современного общественного прогресса». Донецк: </w:t>
      </w:r>
      <w:proofErr w:type="spellStart"/>
      <w:r w:rsidRPr="00D66BFE">
        <w:rPr>
          <w:rFonts w:ascii="Times New Roman" w:hAnsi="Times New Roman"/>
          <w:sz w:val="28"/>
          <w:szCs w:val="28"/>
        </w:rPr>
        <w:t>ДонНМУ</w:t>
      </w:r>
      <w:proofErr w:type="spellEnd"/>
      <w:r w:rsidRPr="00D66BFE">
        <w:rPr>
          <w:rFonts w:ascii="Times New Roman" w:hAnsi="Times New Roman"/>
          <w:sz w:val="28"/>
          <w:szCs w:val="28"/>
        </w:rPr>
        <w:t>, 2007. С. 16</w:t>
      </w:r>
      <w:r w:rsidRPr="008E2F74">
        <w:rPr>
          <w:rFonts w:ascii="Times New Roman" w:hAnsi="Times New Roman"/>
          <w:sz w:val="28"/>
          <w:szCs w:val="28"/>
          <w:lang w:val="uk-UA"/>
        </w:rPr>
        <w:t>−17.</w:t>
      </w:r>
    </w:p>
    <w:p w14:paraId="48B0BD1D" w14:textId="77777777" w:rsidR="008E2F74" w:rsidRPr="008E2F74" w:rsidRDefault="008E2F74" w:rsidP="00AA5B93">
      <w:pPr>
        <w:numPr>
          <w:ilvl w:val="0"/>
          <w:numId w:val="9"/>
        </w:numPr>
        <w:tabs>
          <w:tab w:val="left" w:pos="0"/>
          <w:tab w:val="left" w:pos="854"/>
        </w:tabs>
        <w:spacing w:after="0" w:line="360" w:lineRule="auto"/>
        <w:ind w:left="0" w:firstLine="720"/>
        <w:contextualSpacing/>
        <w:jc w:val="both"/>
        <w:rPr>
          <w:rFonts w:ascii="Times New Roman" w:hAnsi="Times New Roman"/>
          <w:sz w:val="28"/>
          <w:szCs w:val="28"/>
          <w:lang w:val="uk-UA"/>
        </w:rPr>
      </w:pPr>
      <w:proofErr w:type="spellStart"/>
      <w:r w:rsidRPr="008E2F74">
        <w:rPr>
          <w:rFonts w:ascii="Times New Roman" w:hAnsi="Times New Roman"/>
          <w:sz w:val="28"/>
          <w:szCs w:val="28"/>
          <w:lang w:val="uk-UA"/>
        </w:rPr>
        <w:t>Ріктор</w:t>
      </w:r>
      <w:proofErr w:type="spellEnd"/>
      <w:r w:rsidRPr="008E2F74">
        <w:rPr>
          <w:rFonts w:ascii="Times New Roman" w:hAnsi="Times New Roman"/>
          <w:sz w:val="28"/>
          <w:szCs w:val="28"/>
          <w:lang w:val="uk-UA"/>
        </w:rPr>
        <w:t xml:space="preserve"> Т. Л. Ризик в умовах соціальної невизначеності (соціально-філософський аналіз): </w:t>
      </w:r>
      <w:proofErr w:type="spellStart"/>
      <w:r w:rsidRPr="008E2F74">
        <w:rPr>
          <w:rFonts w:ascii="Times New Roman" w:hAnsi="Times New Roman"/>
          <w:sz w:val="28"/>
          <w:szCs w:val="28"/>
          <w:lang w:val="uk-UA"/>
        </w:rPr>
        <w:t>автореф</w:t>
      </w:r>
      <w:proofErr w:type="spellEnd"/>
      <w:r w:rsidRPr="008E2F74">
        <w:rPr>
          <w:rFonts w:ascii="Times New Roman" w:hAnsi="Times New Roman"/>
          <w:sz w:val="28"/>
          <w:szCs w:val="28"/>
          <w:lang w:val="uk-UA"/>
        </w:rPr>
        <w:t xml:space="preserve">. </w:t>
      </w:r>
      <w:proofErr w:type="spellStart"/>
      <w:r w:rsidRPr="008E2F74">
        <w:rPr>
          <w:rFonts w:ascii="Times New Roman" w:hAnsi="Times New Roman"/>
          <w:sz w:val="28"/>
          <w:szCs w:val="28"/>
          <w:lang w:val="uk-UA"/>
        </w:rPr>
        <w:t>дис</w:t>
      </w:r>
      <w:proofErr w:type="spellEnd"/>
      <w:r w:rsidRPr="008E2F74">
        <w:rPr>
          <w:rFonts w:ascii="Times New Roman" w:hAnsi="Times New Roman"/>
          <w:sz w:val="28"/>
          <w:szCs w:val="28"/>
          <w:lang w:val="uk-UA"/>
        </w:rPr>
        <w:t xml:space="preserve">. ... </w:t>
      </w:r>
      <w:proofErr w:type="spellStart"/>
      <w:r w:rsidRPr="008E2F74">
        <w:rPr>
          <w:rFonts w:ascii="Times New Roman" w:hAnsi="Times New Roman"/>
          <w:sz w:val="28"/>
          <w:szCs w:val="28"/>
          <w:lang w:val="uk-UA"/>
        </w:rPr>
        <w:t>канд</w:t>
      </w:r>
      <w:proofErr w:type="spellEnd"/>
      <w:r w:rsidRPr="008E2F74">
        <w:rPr>
          <w:rFonts w:ascii="Times New Roman" w:hAnsi="Times New Roman"/>
          <w:sz w:val="28"/>
          <w:szCs w:val="28"/>
          <w:lang w:val="uk-UA"/>
        </w:rPr>
        <w:t xml:space="preserve">. </w:t>
      </w:r>
      <w:proofErr w:type="spellStart"/>
      <w:r w:rsidRPr="008E2F74">
        <w:rPr>
          <w:rFonts w:ascii="Times New Roman" w:hAnsi="Times New Roman"/>
          <w:sz w:val="28"/>
          <w:szCs w:val="28"/>
          <w:lang w:val="uk-UA"/>
        </w:rPr>
        <w:t>філос</w:t>
      </w:r>
      <w:proofErr w:type="spellEnd"/>
      <w:r w:rsidRPr="008E2F74">
        <w:rPr>
          <w:rFonts w:ascii="Times New Roman" w:hAnsi="Times New Roman"/>
          <w:sz w:val="28"/>
          <w:szCs w:val="28"/>
          <w:lang w:val="uk-UA"/>
        </w:rPr>
        <w:t>. наук: 09.00.03 / Донецький національний університет. Д., 2005. 14 с.</w:t>
      </w:r>
    </w:p>
    <w:p w14:paraId="3F53DD53" w14:textId="77777777" w:rsidR="008E2F74" w:rsidRPr="008E2F74" w:rsidRDefault="008E2F74" w:rsidP="00AA5B93">
      <w:pPr>
        <w:numPr>
          <w:ilvl w:val="0"/>
          <w:numId w:val="9"/>
        </w:numPr>
        <w:tabs>
          <w:tab w:val="left" w:pos="0"/>
          <w:tab w:val="left" w:pos="854"/>
        </w:tabs>
        <w:spacing w:after="0" w:line="360" w:lineRule="auto"/>
        <w:ind w:left="0" w:firstLine="720"/>
        <w:contextualSpacing/>
        <w:jc w:val="both"/>
        <w:rPr>
          <w:rFonts w:ascii="Times New Roman" w:hAnsi="Times New Roman"/>
          <w:sz w:val="28"/>
          <w:szCs w:val="28"/>
          <w:lang w:val="uk-UA"/>
        </w:rPr>
      </w:pPr>
      <w:r w:rsidRPr="00D66BFE">
        <w:rPr>
          <w:rFonts w:ascii="Times New Roman" w:hAnsi="Times New Roman"/>
          <w:sz w:val="28"/>
          <w:szCs w:val="28"/>
        </w:rPr>
        <w:t xml:space="preserve">Савченко О. В. Особенности проявления риска в стрессовых ситуациях. Наука і </w:t>
      </w:r>
      <w:proofErr w:type="spellStart"/>
      <w:r w:rsidRPr="00D66BFE">
        <w:rPr>
          <w:rFonts w:ascii="Times New Roman" w:hAnsi="Times New Roman"/>
          <w:sz w:val="28"/>
          <w:szCs w:val="28"/>
        </w:rPr>
        <w:t>освіта</w:t>
      </w:r>
      <w:proofErr w:type="spellEnd"/>
      <w:r w:rsidRPr="00D66BFE">
        <w:rPr>
          <w:rFonts w:ascii="Times New Roman" w:hAnsi="Times New Roman"/>
          <w:sz w:val="28"/>
          <w:szCs w:val="28"/>
        </w:rPr>
        <w:t xml:space="preserve">. </w:t>
      </w:r>
      <w:proofErr w:type="spellStart"/>
      <w:r w:rsidRPr="00D66BFE">
        <w:rPr>
          <w:rFonts w:ascii="Times New Roman" w:hAnsi="Times New Roman"/>
          <w:sz w:val="28"/>
          <w:szCs w:val="28"/>
        </w:rPr>
        <w:t>Спецвыпуск</w:t>
      </w:r>
      <w:proofErr w:type="spellEnd"/>
      <w:r w:rsidRPr="00D66BFE">
        <w:rPr>
          <w:rFonts w:ascii="Times New Roman" w:hAnsi="Times New Roman"/>
          <w:sz w:val="28"/>
          <w:szCs w:val="28"/>
        </w:rPr>
        <w:t>. Одесса, 2000.</w:t>
      </w:r>
      <w:r w:rsidRPr="008E2F74">
        <w:rPr>
          <w:rFonts w:ascii="Times New Roman" w:hAnsi="Times New Roman"/>
          <w:sz w:val="28"/>
          <w:szCs w:val="28"/>
          <w:lang w:val="uk-UA"/>
        </w:rPr>
        <w:t xml:space="preserve"> С. 118–120.</w:t>
      </w:r>
    </w:p>
    <w:p w14:paraId="0F5E8030" w14:textId="55BC3DB2" w:rsidR="008E2F74" w:rsidRPr="008E2F74" w:rsidRDefault="008E2F74" w:rsidP="00AA5B93">
      <w:pPr>
        <w:numPr>
          <w:ilvl w:val="0"/>
          <w:numId w:val="9"/>
        </w:numPr>
        <w:tabs>
          <w:tab w:val="left" w:pos="993"/>
        </w:tabs>
        <w:spacing w:after="0" w:line="360" w:lineRule="auto"/>
        <w:ind w:left="0" w:firstLine="720"/>
        <w:contextualSpacing/>
        <w:jc w:val="both"/>
        <w:rPr>
          <w:rFonts w:ascii="Times New Roman" w:hAnsi="Times New Roman"/>
          <w:sz w:val="28"/>
          <w:szCs w:val="28"/>
          <w:lang w:val="uk-UA"/>
        </w:rPr>
      </w:pPr>
      <w:r w:rsidRPr="008E2F74">
        <w:rPr>
          <w:rFonts w:ascii="Times New Roman" w:hAnsi="Times New Roman"/>
          <w:sz w:val="28"/>
          <w:szCs w:val="28"/>
          <w:lang w:val="uk-UA"/>
        </w:rPr>
        <w:t xml:space="preserve"> Савченко О. В. Проблема риска и </w:t>
      </w:r>
      <w:proofErr w:type="spellStart"/>
      <w:r w:rsidRPr="008E2F74">
        <w:rPr>
          <w:rFonts w:ascii="Times New Roman" w:hAnsi="Times New Roman"/>
          <w:sz w:val="28"/>
          <w:szCs w:val="28"/>
          <w:lang w:val="uk-UA"/>
        </w:rPr>
        <w:t>еѐ</w:t>
      </w:r>
      <w:proofErr w:type="spellEnd"/>
      <w:r w:rsidRPr="008E2F74">
        <w:rPr>
          <w:rFonts w:ascii="Times New Roman" w:hAnsi="Times New Roman"/>
          <w:sz w:val="28"/>
          <w:szCs w:val="28"/>
          <w:lang w:val="uk-UA"/>
        </w:rPr>
        <w:t xml:space="preserve"> структура в </w:t>
      </w:r>
      <w:proofErr w:type="spellStart"/>
      <w:r w:rsidRPr="008E2F74">
        <w:rPr>
          <w:rFonts w:ascii="Times New Roman" w:hAnsi="Times New Roman"/>
          <w:sz w:val="28"/>
          <w:szCs w:val="28"/>
          <w:lang w:val="uk-UA"/>
        </w:rPr>
        <w:t>социальной</w:t>
      </w:r>
      <w:proofErr w:type="spellEnd"/>
      <w:r w:rsidRPr="008E2F74">
        <w:rPr>
          <w:rFonts w:ascii="Times New Roman" w:hAnsi="Times New Roman"/>
          <w:sz w:val="28"/>
          <w:szCs w:val="28"/>
          <w:lang w:val="uk-UA"/>
        </w:rPr>
        <w:t xml:space="preserve"> </w:t>
      </w:r>
      <w:proofErr w:type="spellStart"/>
      <w:r w:rsidRPr="008E2F74">
        <w:rPr>
          <w:rFonts w:ascii="Times New Roman" w:hAnsi="Times New Roman"/>
          <w:sz w:val="28"/>
          <w:szCs w:val="28"/>
          <w:lang w:val="uk-UA"/>
        </w:rPr>
        <w:t>психологии</w:t>
      </w:r>
      <w:proofErr w:type="spellEnd"/>
      <w:r w:rsidRPr="008E2F74">
        <w:rPr>
          <w:rFonts w:ascii="Times New Roman" w:hAnsi="Times New Roman"/>
          <w:sz w:val="28"/>
          <w:szCs w:val="28"/>
          <w:lang w:val="uk-UA"/>
        </w:rPr>
        <w:t>. Проблема особистості в сучасній науці: Результати та перспективи досліджень / Тези доповідей Третьої Всеукраїнської конференції молодих науковців. К.: КНУ імені Т.</w:t>
      </w:r>
      <w:r w:rsidR="00D66BFE">
        <w:rPr>
          <w:rFonts w:ascii="Times New Roman" w:hAnsi="Times New Roman"/>
          <w:sz w:val="28"/>
          <w:szCs w:val="28"/>
          <w:lang w:val="uk-UA"/>
        </w:rPr>
        <w:t xml:space="preserve"> </w:t>
      </w:r>
      <w:r w:rsidRPr="008E2F74">
        <w:rPr>
          <w:rFonts w:ascii="Times New Roman" w:hAnsi="Times New Roman"/>
          <w:sz w:val="28"/>
          <w:szCs w:val="28"/>
          <w:lang w:val="uk-UA"/>
        </w:rPr>
        <w:t xml:space="preserve">Шевченка, 2000. С. 28-30. </w:t>
      </w:r>
    </w:p>
    <w:p w14:paraId="37686C68" w14:textId="77777777" w:rsidR="008E2F74" w:rsidRPr="008E2F74" w:rsidRDefault="008E2F74" w:rsidP="00AA5B93">
      <w:pPr>
        <w:numPr>
          <w:ilvl w:val="0"/>
          <w:numId w:val="9"/>
        </w:numPr>
        <w:tabs>
          <w:tab w:val="left" w:pos="993"/>
        </w:tabs>
        <w:spacing w:after="0" w:line="360" w:lineRule="auto"/>
        <w:ind w:left="0" w:firstLine="720"/>
        <w:contextualSpacing/>
        <w:jc w:val="both"/>
        <w:rPr>
          <w:rFonts w:ascii="Times New Roman" w:hAnsi="Times New Roman"/>
          <w:sz w:val="28"/>
          <w:szCs w:val="28"/>
          <w:lang w:val="uk-UA"/>
        </w:rPr>
      </w:pPr>
      <w:r w:rsidRPr="008E2F74">
        <w:rPr>
          <w:rFonts w:ascii="Times New Roman" w:hAnsi="Times New Roman"/>
          <w:color w:val="333333"/>
          <w:sz w:val="28"/>
          <w:szCs w:val="28"/>
        </w:rPr>
        <w:t xml:space="preserve"> Санникова О.П. Эмоциональность в структуре личности. Одесса: Хор</w:t>
      </w:r>
      <w:r w:rsidRPr="008E2F74">
        <w:rPr>
          <w:rFonts w:ascii="Times New Roman" w:hAnsi="Times New Roman"/>
          <w:color w:val="333333"/>
          <w:sz w:val="28"/>
          <w:szCs w:val="28"/>
          <w:lang w:val="uk-UA"/>
        </w:rPr>
        <w:t>с,</w:t>
      </w:r>
      <w:r w:rsidRPr="008E2F74">
        <w:rPr>
          <w:rFonts w:ascii="Times New Roman" w:hAnsi="Times New Roman"/>
          <w:color w:val="333333"/>
          <w:sz w:val="28"/>
          <w:szCs w:val="28"/>
        </w:rPr>
        <w:t xml:space="preserve"> 1995. 334 с.</w:t>
      </w:r>
    </w:p>
    <w:p w14:paraId="3C13A9BF" w14:textId="77777777" w:rsidR="008E2F74" w:rsidRPr="00D66BFE" w:rsidRDefault="008E2F74" w:rsidP="00AA5B93">
      <w:pPr>
        <w:numPr>
          <w:ilvl w:val="0"/>
          <w:numId w:val="9"/>
        </w:numPr>
        <w:tabs>
          <w:tab w:val="left" w:pos="993"/>
        </w:tabs>
        <w:spacing w:after="0" w:line="360" w:lineRule="auto"/>
        <w:ind w:left="0" w:firstLine="720"/>
        <w:contextualSpacing/>
        <w:jc w:val="both"/>
        <w:rPr>
          <w:rFonts w:ascii="Times New Roman" w:hAnsi="Times New Roman"/>
          <w:sz w:val="28"/>
          <w:szCs w:val="28"/>
        </w:rPr>
      </w:pPr>
      <w:r w:rsidRPr="00D66BFE">
        <w:rPr>
          <w:rFonts w:ascii="Times New Roman" w:hAnsi="Times New Roman"/>
          <w:sz w:val="28"/>
          <w:szCs w:val="28"/>
        </w:rPr>
        <w:t xml:space="preserve">Санникова О. П., Быкова С. В., Санников А. И. Риск и принятие решения: Учебно-методическое пособие. Харьков: </w:t>
      </w:r>
      <w:proofErr w:type="spellStart"/>
      <w:r w:rsidRPr="00D66BFE">
        <w:rPr>
          <w:rFonts w:ascii="Times New Roman" w:hAnsi="Times New Roman"/>
          <w:sz w:val="28"/>
          <w:szCs w:val="28"/>
        </w:rPr>
        <w:t>Аспекс</w:t>
      </w:r>
      <w:proofErr w:type="spellEnd"/>
      <w:r w:rsidRPr="00D66BFE">
        <w:rPr>
          <w:rFonts w:ascii="Times New Roman" w:hAnsi="Times New Roman"/>
          <w:sz w:val="28"/>
          <w:szCs w:val="28"/>
        </w:rPr>
        <w:t>+, 2007. 60 с.</w:t>
      </w:r>
    </w:p>
    <w:p w14:paraId="5963E7AA" w14:textId="77777777" w:rsidR="008E2F74" w:rsidRPr="008E2F74" w:rsidRDefault="008E2F74" w:rsidP="00AA5B93">
      <w:pPr>
        <w:numPr>
          <w:ilvl w:val="0"/>
          <w:numId w:val="9"/>
        </w:numPr>
        <w:tabs>
          <w:tab w:val="left" w:pos="0"/>
          <w:tab w:val="left" w:pos="993"/>
        </w:tabs>
        <w:spacing w:after="0" w:line="360" w:lineRule="auto"/>
        <w:ind w:left="0" w:firstLine="720"/>
        <w:contextualSpacing/>
        <w:jc w:val="both"/>
        <w:rPr>
          <w:rFonts w:ascii="Times New Roman" w:hAnsi="Times New Roman"/>
          <w:sz w:val="28"/>
          <w:szCs w:val="28"/>
          <w:lang w:val="uk-UA"/>
        </w:rPr>
      </w:pPr>
      <w:proofErr w:type="spellStart"/>
      <w:r w:rsidRPr="008E2F74">
        <w:rPr>
          <w:rFonts w:ascii="Times New Roman" w:hAnsi="Times New Roman"/>
          <w:sz w:val="28"/>
          <w:szCs w:val="28"/>
          <w:lang w:val="uk-UA"/>
        </w:rPr>
        <w:t>Саннікова</w:t>
      </w:r>
      <w:proofErr w:type="spellEnd"/>
      <w:r w:rsidRPr="008E2F74">
        <w:rPr>
          <w:rFonts w:ascii="Times New Roman" w:hAnsi="Times New Roman"/>
          <w:sz w:val="28"/>
          <w:szCs w:val="28"/>
          <w:lang w:val="uk-UA"/>
        </w:rPr>
        <w:t xml:space="preserve"> О. П., Бикова С. В. Психологічна діагностика стійкої схильності до ризику: апробація оригінальної методики. Проблеми гуманітарних наук. Наукові записки Дрогобицького державного педагогічного університету імені І. Франка. Психологія. 2008. № 19. С. 4–15.</w:t>
      </w:r>
    </w:p>
    <w:p w14:paraId="68BB5872" w14:textId="77777777" w:rsidR="008E2F74" w:rsidRPr="008E2F74" w:rsidRDefault="008E2F74" w:rsidP="00AA5B93">
      <w:pPr>
        <w:numPr>
          <w:ilvl w:val="0"/>
          <w:numId w:val="9"/>
        </w:numPr>
        <w:tabs>
          <w:tab w:val="left" w:pos="0"/>
          <w:tab w:val="left" w:pos="854"/>
        </w:tabs>
        <w:spacing w:after="0" w:line="360" w:lineRule="auto"/>
        <w:ind w:left="0" w:firstLine="720"/>
        <w:contextualSpacing/>
        <w:jc w:val="both"/>
        <w:rPr>
          <w:rFonts w:ascii="Times New Roman" w:hAnsi="Times New Roman"/>
          <w:sz w:val="28"/>
          <w:szCs w:val="28"/>
          <w:lang w:val="uk-UA"/>
        </w:rPr>
      </w:pPr>
      <w:proofErr w:type="spellStart"/>
      <w:r w:rsidRPr="008E2F74">
        <w:rPr>
          <w:rFonts w:ascii="Times New Roman" w:hAnsi="Times New Roman"/>
          <w:sz w:val="28"/>
          <w:szCs w:val="28"/>
          <w:lang w:val="uk-UA"/>
        </w:rPr>
        <w:t>Саєнко</w:t>
      </w:r>
      <w:proofErr w:type="spellEnd"/>
      <w:r w:rsidRPr="008E2F74">
        <w:rPr>
          <w:rFonts w:ascii="Times New Roman" w:hAnsi="Times New Roman"/>
          <w:sz w:val="28"/>
          <w:szCs w:val="28"/>
          <w:lang w:val="uk-UA"/>
        </w:rPr>
        <w:t xml:space="preserve"> Ю. Соціальні ризики. Соціальні ризики та соціальна безпека в умовах природних і техногенних надзвичайних ситуацій та катастроф. K.: </w:t>
      </w:r>
      <w:proofErr w:type="spellStart"/>
      <w:r w:rsidRPr="008E2F74">
        <w:rPr>
          <w:rFonts w:ascii="Times New Roman" w:hAnsi="Times New Roman"/>
          <w:sz w:val="28"/>
          <w:szCs w:val="28"/>
          <w:lang w:val="uk-UA"/>
        </w:rPr>
        <w:t>Стилос</w:t>
      </w:r>
      <w:proofErr w:type="spellEnd"/>
      <w:r w:rsidRPr="008E2F74">
        <w:rPr>
          <w:rFonts w:ascii="Times New Roman" w:hAnsi="Times New Roman"/>
          <w:sz w:val="28"/>
          <w:szCs w:val="28"/>
          <w:lang w:val="uk-UA"/>
        </w:rPr>
        <w:t>. 2001. С. 9–23.</w:t>
      </w:r>
    </w:p>
    <w:p w14:paraId="763CF8A2" w14:textId="77777777" w:rsidR="008E2F74" w:rsidRPr="008E2F74" w:rsidRDefault="008E2F74" w:rsidP="00AA5B93">
      <w:pPr>
        <w:numPr>
          <w:ilvl w:val="0"/>
          <w:numId w:val="9"/>
        </w:numPr>
        <w:tabs>
          <w:tab w:val="left" w:pos="0"/>
        </w:tabs>
        <w:spacing w:after="0" w:line="360" w:lineRule="auto"/>
        <w:ind w:left="0" w:firstLine="720"/>
        <w:contextualSpacing/>
        <w:jc w:val="both"/>
        <w:rPr>
          <w:rFonts w:ascii="Times New Roman" w:hAnsi="Times New Roman"/>
          <w:sz w:val="28"/>
          <w:szCs w:val="28"/>
          <w:lang w:val="uk-UA"/>
        </w:rPr>
      </w:pPr>
      <w:r w:rsidRPr="00D66BFE">
        <w:rPr>
          <w:rFonts w:ascii="Times New Roman" w:hAnsi="Times New Roman"/>
          <w:sz w:val="28"/>
          <w:szCs w:val="28"/>
        </w:rPr>
        <w:lastRenderedPageBreak/>
        <w:t>Смирнов Б. А., Долгополова О. В. Психология деятельности в экстремальных ситуациях. X.: Гуманитарный Центр, 2007</w:t>
      </w:r>
      <w:r w:rsidRPr="008E2F74">
        <w:rPr>
          <w:rFonts w:ascii="Times New Roman" w:hAnsi="Times New Roman"/>
          <w:sz w:val="28"/>
          <w:szCs w:val="28"/>
          <w:lang w:val="uk-UA"/>
        </w:rPr>
        <w:t>, 276 с.</w:t>
      </w:r>
    </w:p>
    <w:bookmarkEnd w:id="21"/>
    <w:p w14:paraId="1C1B5C49" w14:textId="1FF6F1F2" w:rsidR="008E2F74" w:rsidRPr="008E2F74" w:rsidRDefault="008E2F74" w:rsidP="00AA5B93">
      <w:pPr>
        <w:numPr>
          <w:ilvl w:val="0"/>
          <w:numId w:val="9"/>
        </w:numPr>
        <w:tabs>
          <w:tab w:val="left" w:pos="993"/>
        </w:tabs>
        <w:spacing w:after="0" w:line="360" w:lineRule="auto"/>
        <w:ind w:left="0" w:firstLine="720"/>
        <w:contextualSpacing/>
        <w:jc w:val="both"/>
        <w:rPr>
          <w:rFonts w:ascii="Times New Roman" w:hAnsi="Times New Roman"/>
          <w:sz w:val="28"/>
          <w:szCs w:val="28"/>
          <w:lang w:val="uk-UA"/>
        </w:rPr>
      </w:pPr>
      <w:r w:rsidRPr="008E2F74">
        <w:rPr>
          <w:rFonts w:ascii="Times New Roman" w:hAnsi="Times New Roman"/>
          <w:sz w:val="28"/>
          <w:szCs w:val="28"/>
          <w:lang w:val="uk-UA"/>
        </w:rPr>
        <w:t xml:space="preserve"> Стельмах О.В. Пси умови формування професійної Я-концепції майбутніх рятівників: </w:t>
      </w:r>
      <w:proofErr w:type="spellStart"/>
      <w:r w:rsidRPr="008E2F74">
        <w:rPr>
          <w:rFonts w:ascii="Times New Roman" w:hAnsi="Times New Roman"/>
          <w:sz w:val="28"/>
          <w:szCs w:val="28"/>
          <w:lang w:val="uk-UA"/>
        </w:rPr>
        <w:t>дис</w:t>
      </w:r>
      <w:proofErr w:type="spellEnd"/>
      <w:r w:rsidRPr="008E2F74">
        <w:rPr>
          <w:rFonts w:ascii="Times New Roman" w:hAnsi="Times New Roman"/>
          <w:sz w:val="28"/>
          <w:szCs w:val="28"/>
          <w:lang w:val="uk-UA"/>
        </w:rPr>
        <w:t xml:space="preserve">. … </w:t>
      </w:r>
      <w:proofErr w:type="spellStart"/>
      <w:r w:rsidRPr="008E2F74">
        <w:rPr>
          <w:rFonts w:ascii="Times New Roman" w:hAnsi="Times New Roman"/>
          <w:sz w:val="28"/>
          <w:szCs w:val="28"/>
          <w:lang w:val="uk-UA"/>
        </w:rPr>
        <w:t>канд</w:t>
      </w:r>
      <w:proofErr w:type="spellEnd"/>
      <w:r w:rsidRPr="008E2F74">
        <w:rPr>
          <w:rFonts w:ascii="Times New Roman" w:hAnsi="Times New Roman"/>
          <w:sz w:val="28"/>
          <w:szCs w:val="28"/>
          <w:lang w:val="uk-UA"/>
        </w:rPr>
        <w:t xml:space="preserve">. </w:t>
      </w:r>
      <w:proofErr w:type="spellStart"/>
      <w:r w:rsidRPr="008E2F74">
        <w:rPr>
          <w:rFonts w:ascii="Times New Roman" w:hAnsi="Times New Roman"/>
          <w:sz w:val="28"/>
          <w:szCs w:val="28"/>
          <w:lang w:val="uk-UA"/>
        </w:rPr>
        <w:t>психол</w:t>
      </w:r>
      <w:proofErr w:type="spellEnd"/>
      <w:r w:rsidRPr="008E2F74">
        <w:rPr>
          <w:rFonts w:ascii="Times New Roman" w:hAnsi="Times New Roman"/>
          <w:sz w:val="28"/>
          <w:szCs w:val="28"/>
          <w:lang w:val="uk-UA"/>
        </w:rPr>
        <w:t xml:space="preserve">. наук: 19.0.17 – педагогічна та вікова психологія. Острог. 2016. 265 с. </w:t>
      </w:r>
      <w:r w:rsidR="00E8576B" w:rsidRPr="00E8576B">
        <w:rPr>
          <w:rFonts w:ascii="Times New Roman" w:hAnsi="Times New Roman"/>
          <w:sz w:val="28"/>
          <w:szCs w:val="28"/>
        </w:rPr>
        <w:t xml:space="preserve">Режим доступу: </w:t>
      </w:r>
      <w:hyperlink r:id="rId22" w:history="1">
        <w:r w:rsidRPr="008E2F74">
          <w:rPr>
            <w:rFonts w:ascii="Times New Roman" w:hAnsi="Times New Roman"/>
            <w:color w:val="0000FF"/>
            <w:sz w:val="28"/>
            <w:szCs w:val="28"/>
            <w:u w:val="single"/>
            <w:lang w:val="en-US"/>
          </w:rPr>
          <w:t>https</w:t>
        </w:r>
        <w:r w:rsidRPr="008E2F74">
          <w:rPr>
            <w:rFonts w:ascii="Times New Roman" w:hAnsi="Times New Roman"/>
            <w:color w:val="0000FF"/>
            <w:sz w:val="28"/>
            <w:szCs w:val="28"/>
            <w:u w:val="single"/>
            <w:lang w:val="uk-UA"/>
          </w:rPr>
          <w:t>://</w:t>
        </w:r>
        <w:proofErr w:type="spellStart"/>
        <w:r w:rsidRPr="008E2F74">
          <w:rPr>
            <w:rFonts w:ascii="Times New Roman" w:hAnsi="Times New Roman"/>
            <w:color w:val="0000FF"/>
            <w:sz w:val="28"/>
            <w:szCs w:val="28"/>
            <w:u w:val="single"/>
            <w:lang w:val="en-US"/>
          </w:rPr>
          <w:t>cutt</w:t>
        </w:r>
        <w:proofErr w:type="spellEnd"/>
        <w:r w:rsidRPr="008E2F74">
          <w:rPr>
            <w:rFonts w:ascii="Times New Roman" w:hAnsi="Times New Roman"/>
            <w:color w:val="0000FF"/>
            <w:sz w:val="28"/>
            <w:szCs w:val="28"/>
            <w:u w:val="single"/>
            <w:lang w:val="uk-UA"/>
          </w:rPr>
          <w:t>.</w:t>
        </w:r>
        <w:proofErr w:type="spellStart"/>
        <w:r w:rsidRPr="008E2F74">
          <w:rPr>
            <w:rFonts w:ascii="Times New Roman" w:hAnsi="Times New Roman"/>
            <w:color w:val="0000FF"/>
            <w:sz w:val="28"/>
            <w:szCs w:val="28"/>
            <w:u w:val="single"/>
            <w:lang w:val="en-US"/>
          </w:rPr>
          <w:t>ly</w:t>
        </w:r>
        <w:proofErr w:type="spellEnd"/>
        <w:r w:rsidRPr="008E2F74">
          <w:rPr>
            <w:rFonts w:ascii="Times New Roman" w:hAnsi="Times New Roman"/>
            <w:color w:val="0000FF"/>
            <w:sz w:val="28"/>
            <w:szCs w:val="28"/>
            <w:u w:val="single"/>
            <w:lang w:val="uk-UA"/>
          </w:rPr>
          <w:t>/</w:t>
        </w:r>
        <w:r w:rsidRPr="008E2F74">
          <w:rPr>
            <w:rFonts w:ascii="Times New Roman" w:hAnsi="Times New Roman"/>
            <w:color w:val="0000FF"/>
            <w:sz w:val="28"/>
            <w:szCs w:val="28"/>
            <w:u w:val="single"/>
            <w:lang w:val="en-US"/>
          </w:rPr>
          <w:t>NVPPVI</w:t>
        </w:r>
        <w:r w:rsidRPr="008E2F74">
          <w:rPr>
            <w:rFonts w:ascii="Times New Roman" w:hAnsi="Times New Roman"/>
            <w:color w:val="0000FF"/>
            <w:sz w:val="28"/>
            <w:szCs w:val="28"/>
            <w:u w:val="single"/>
            <w:lang w:val="uk-UA"/>
          </w:rPr>
          <w:t>4</w:t>
        </w:r>
      </w:hyperlink>
      <w:r w:rsidRPr="008E2F74">
        <w:rPr>
          <w:rFonts w:ascii="Times New Roman" w:hAnsi="Times New Roman"/>
          <w:sz w:val="28"/>
          <w:szCs w:val="28"/>
          <w:lang w:val="uk-UA"/>
        </w:rPr>
        <w:t xml:space="preserve"> </w:t>
      </w:r>
      <w:r w:rsidR="00E8576B" w:rsidRPr="00E8576B">
        <w:rPr>
          <w:rFonts w:ascii="Times New Roman" w:hAnsi="Times New Roman"/>
          <w:sz w:val="28"/>
          <w:szCs w:val="28"/>
        </w:rPr>
        <w:t>2</w:t>
      </w:r>
      <w:r w:rsidR="00E8576B">
        <w:rPr>
          <w:rFonts w:ascii="Times New Roman" w:hAnsi="Times New Roman"/>
          <w:sz w:val="28"/>
          <w:szCs w:val="28"/>
        </w:rPr>
        <w:t>9</w:t>
      </w:r>
      <w:r w:rsidR="00E8576B" w:rsidRPr="00E8576B">
        <w:rPr>
          <w:rFonts w:ascii="Times New Roman" w:hAnsi="Times New Roman"/>
          <w:sz w:val="28"/>
          <w:szCs w:val="28"/>
        </w:rPr>
        <w:t>.0</w:t>
      </w:r>
      <w:r w:rsidR="00E8576B">
        <w:rPr>
          <w:rFonts w:ascii="Times New Roman" w:hAnsi="Times New Roman"/>
          <w:sz w:val="28"/>
          <w:szCs w:val="28"/>
        </w:rPr>
        <w:t>5</w:t>
      </w:r>
      <w:r w:rsidR="00E8576B" w:rsidRPr="00E8576B">
        <w:rPr>
          <w:rFonts w:ascii="Times New Roman" w:hAnsi="Times New Roman"/>
          <w:sz w:val="28"/>
          <w:szCs w:val="28"/>
        </w:rPr>
        <w:t xml:space="preserve">.2022. </w:t>
      </w:r>
      <w:r w:rsidR="00E8576B" w:rsidRPr="008E2F74">
        <w:rPr>
          <w:rFonts w:ascii="Times New Roman" w:hAnsi="Times New Roman"/>
          <w:sz w:val="28"/>
          <w:szCs w:val="28"/>
          <w:lang w:val="uk-UA"/>
        </w:rPr>
        <w:t xml:space="preserve"> </w:t>
      </w:r>
    </w:p>
    <w:p w14:paraId="60B0128B" w14:textId="77777777" w:rsidR="008E2F74" w:rsidRPr="008E2F74" w:rsidRDefault="008E2F74" w:rsidP="00AA5B93">
      <w:pPr>
        <w:numPr>
          <w:ilvl w:val="0"/>
          <w:numId w:val="9"/>
        </w:numPr>
        <w:tabs>
          <w:tab w:val="left" w:pos="993"/>
        </w:tabs>
        <w:spacing w:after="0" w:line="360" w:lineRule="auto"/>
        <w:ind w:left="0" w:firstLine="720"/>
        <w:contextualSpacing/>
        <w:jc w:val="both"/>
        <w:rPr>
          <w:rFonts w:ascii="Times New Roman" w:hAnsi="Times New Roman"/>
          <w:sz w:val="28"/>
          <w:szCs w:val="28"/>
          <w:lang w:val="uk-UA"/>
        </w:rPr>
      </w:pPr>
      <w:r w:rsidRPr="008E2F74">
        <w:rPr>
          <w:rFonts w:ascii="Times New Roman" w:hAnsi="Times New Roman"/>
          <w:sz w:val="28"/>
          <w:szCs w:val="28"/>
          <w:lang w:val="uk-UA"/>
        </w:rPr>
        <w:t xml:space="preserve"> </w:t>
      </w:r>
      <w:proofErr w:type="spellStart"/>
      <w:r w:rsidRPr="008E2F74">
        <w:rPr>
          <w:rFonts w:ascii="Times New Roman" w:hAnsi="Times New Roman"/>
          <w:sz w:val="28"/>
          <w:szCs w:val="28"/>
          <w:lang w:val="uk-UA"/>
        </w:rPr>
        <w:t>Томчук</w:t>
      </w:r>
      <w:proofErr w:type="spellEnd"/>
      <w:r w:rsidRPr="008E2F74">
        <w:rPr>
          <w:rFonts w:ascii="Times New Roman" w:hAnsi="Times New Roman"/>
          <w:sz w:val="28"/>
          <w:szCs w:val="28"/>
          <w:lang w:val="uk-UA"/>
        </w:rPr>
        <w:t xml:space="preserve"> М. І. Методологічні засади дослідження та формування психологічної готовності особистості до діяльності. Психологія і суспільство. 2010. № 4. С. 65-69.</w:t>
      </w:r>
    </w:p>
    <w:p w14:paraId="5DC436E9" w14:textId="77777777" w:rsidR="008E2F74" w:rsidRPr="008E2F74" w:rsidRDefault="008E2F74" w:rsidP="00AA5B93">
      <w:pPr>
        <w:numPr>
          <w:ilvl w:val="0"/>
          <w:numId w:val="9"/>
        </w:numPr>
        <w:tabs>
          <w:tab w:val="left" w:pos="854"/>
          <w:tab w:val="left" w:pos="1036"/>
        </w:tabs>
        <w:spacing w:after="0" w:line="360" w:lineRule="auto"/>
        <w:ind w:left="0" w:firstLine="720"/>
        <w:contextualSpacing/>
        <w:jc w:val="both"/>
        <w:rPr>
          <w:rFonts w:ascii="Times New Roman" w:hAnsi="Times New Roman"/>
          <w:sz w:val="28"/>
          <w:szCs w:val="28"/>
          <w:lang w:val="uk-UA"/>
        </w:rPr>
      </w:pPr>
      <w:r w:rsidRPr="008E2F74">
        <w:rPr>
          <w:rFonts w:ascii="Times New Roman" w:hAnsi="Times New Roman"/>
          <w:sz w:val="28"/>
          <w:szCs w:val="28"/>
          <w:lang w:val="uk-UA"/>
        </w:rPr>
        <w:t>Титаренко Т.М. Сучасна психологія особистості. К.: Каравела, 2013. 372 с.</w:t>
      </w:r>
    </w:p>
    <w:p w14:paraId="4B7B6F5F" w14:textId="242ECB0F" w:rsidR="008E2F74" w:rsidRPr="008E2F74" w:rsidRDefault="008E2F74" w:rsidP="00AA5B93">
      <w:pPr>
        <w:numPr>
          <w:ilvl w:val="0"/>
          <w:numId w:val="9"/>
        </w:numPr>
        <w:tabs>
          <w:tab w:val="left" w:pos="0"/>
          <w:tab w:val="left" w:pos="1036"/>
        </w:tabs>
        <w:spacing w:after="0" w:line="360" w:lineRule="auto"/>
        <w:ind w:left="0" w:firstLine="720"/>
        <w:contextualSpacing/>
        <w:jc w:val="both"/>
        <w:rPr>
          <w:rFonts w:ascii="Times New Roman" w:hAnsi="Times New Roman"/>
          <w:sz w:val="28"/>
          <w:szCs w:val="28"/>
          <w:lang w:val="uk-UA"/>
        </w:rPr>
      </w:pPr>
      <w:r w:rsidRPr="008E2F74">
        <w:rPr>
          <w:rFonts w:ascii="Times New Roman" w:hAnsi="Times New Roman"/>
          <w:sz w:val="28"/>
          <w:szCs w:val="28"/>
          <w:lang w:val="uk-UA"/>
        </w:rPr>
        <w:t>Титаренко, Т.М. Персональний міф у виборі ризикованих форм поведінки / Особистісний вибір: психологія відчаю та надії. К., 2005. С. 229-233.</w:t>
      </w:r>
    </w:p>
    <w:p w14:paraId="596C6A79" w14:textId="335CF537" w:rsidR="008E2F74" w:rsidRPr="008E2F74" w:rsidRDefault="008E2F74" w:rsidP="00AA5B93">
      <w:pPr>
        <w:numPr>
          <w:ilvl w:val="0"/>
          <w:numId w:val="9"/>
        </w:numPr>
        <w:tabs>
          <w:tab w:val="left" w:pos="854"/>
          <w:tab w:val="left" w:pos="1036"/>
        </w:tabs>
        <w:spacing w:after="0" w:line="360" w:lineRule="auto"/>
        <w:ind w:left="0" w:firstLine="720"/>
        <w:contextualSpacing/>
        <w:jc w:val="both"/>
        <w:rPr>
          <w:rFonts w:ascii="Times New Roman" w:hAnsi="Times New Roman"/>
          <w:sz w:val="28"/>
          <w:szCs w:val="28"/>
          <w:lang w:val="uk-UA"/>
        </w:rPr>
      </w:pPr>
      <w:proofErr w:type="spellStart"/>
      <w:r w:rsidRPr="008E2F74">
        <w:rPr>
          <w:rFonts w:ascii="Times New Roman" w:hAnsi="Times New Roman"/>
          <w:sz w:val="28"/>
          <w:szCs w:val="28"/>
          <w:lang w:val="uk-UA"/>
        </w:rPr>
        <w:t>Франкл</w:t>
      </w:r>
      <w:proofErr w:type="spellEnd"/>
      <w:r w:rsidRPr="008E2F74">
        <w:rPr>
          <w:rFonts w:ascii="Times New Roman" w:hAnsi="Times New Roman"/>
          <w:sz w:val="28"/>
          <w:szCs w:val="28"/>
          <w:lang w:val="uk-UA"/>
        </w:rPr>
        <w:t xml:space="preserve"> В. </w:t>
      </w:r>
      <w:r w:rsidRPr="008E2F74">
        <w:rPr>
          <w:rFonts w:ascii="Times New Roman" w:hAnsi="Times New Roman"/>
          <w:sz w:val="28"/>
          <w:szCs w:val="28"/>
          <w:shd w:val="clear" w:color="auto" w:fill="FFFFFF"/>
        </w:rPr>
        <w:t>Человек в поисках смысла; [пер. с англ. и нем. под общ</w:t>
      </w:r>
      <w:proofErr w:type="gramStart"/>
      <w:r w:rsidRPr="008E2F74">
        <w:rPr>
          <w:rFonts w:ascii="Times New Roman" w:hAnsi="Times New Roman"/>
          <w:sz w:val="28"/>
          <w:szCs w:val="28"/>
          <w:shd w:val="clear" w:color="auto" w:fill="FFFFFF"/>
        </w:rPr>
        <w:t>.</w:t>
      </w:r>
      <w:proofErr w:type="gramEnd"/>
      <w:r w:rsidRPr="008E2F74">
        <w:rPr>
          <w:rFonts w:ascii="Times New Roman" w:hAnsi="Times New Roman"/>
          <w:sz w:val="28"/>
          <w:szCs w:val="28"/>
          <w:shd w:val="clear" w:color="auto" w:fill="FFFFFF"/>
        </w:rPr>
        <w:t xml:space="preserve"> </w:t>
      </w:r>
      <w:proofErr w:type="gramStart"/>
      <w:r w:rsidRPr="008E2F74">
        <w:rPr>
          <w:rFonts w:ascii="Times New Roman" w:hAnsi="Times New Roman"/>
          <w:sz w:val="28"/>
          <w:szCs w:val="28"/>
          <w:shd w:val="clear" w:color="auto" w:fill="FFFFFF"/>
        </w:rPr>
        <w:t>р</w:t>
      </w:r>
      <w:proofErr w:type="gramEnd"/>
      <w:r w:rsidRPr="008E2F74">
        <w:rPr>
          <w:rFonts w:ascii="Times New Roman" w:hAnsi="Times New Roman"/>
          <w:sz w:val="28"/>
          <w:szCs w:val="28"/>
          <w:shd w:val="clear" w:color="auto" w:fill="FFFFFF"/>
        </w:rPr>
        <w:t>ед. Л.Я. Гозмана, Д.А. Леонтьева].</w:t>
      </w:r>
      <w:r w:rsidRPr="008E2F74">
        <w:rPr>
          <w:rFonts w:ascii="Times New Roman" w:hAnsi="Times New Roman"/>
          <w:sz w:val="28"/>
          <w:szCs w:val="28"/>
          <w:shd w:val="clear" w:color="auto" w:fill="FFFFFF"/>
          <w:lang w:val="en-US"/>
        </w:rPr>
        <w:t> </w:t>
      </w:r>
      <w:r w:rsidRPr="008E2F74">
        <w:rPr>
          <w:rFonts w:ascii="Times New Roman" w:hAnsi="Times New Roman"/>
          <w:sz w:val="28"/>
          <w:szCs w:val="28"/>
          <w:shd w:val="clear" w:color="auto" w:fill="FFFFFF"/>
        </w:rPr>
        <w:t xml:space="preserve"> 1990.</w:t>
      </w:r>
      <w:r w:rsidRPr="008E2F74">
        <w:rPr>
          <w:rFonts w:ascii="Times New Roman" w:hAnsi="Times New Roman"/>
          <w:sz w:val="28"/>
          <w:szCs w:val="28"/>
          <w:shd w:val="clear" w:color="auto" w:fill="FFFFFF"/>
          <w:lang w:val="en-US"/>
        </w:rPr>
        <w:t> </w:t>
      </w:r>
      <w:r w:rsidRPr="008E2F74">
        <w:rPr>
          <w:rFonts w:ascii="Times New Roman" w:hAnsi="Times New Roman"/>
          <w:sz w:val="28"/>
          <w:szCs w:val="28"/>
          <w:shd w:val="clear" w:color="auto" w:fill="FFFFFF"/>
        </w:rPr>
        <w:t>368</w:t>
      </w:r>
      <w:r w:rsidRPr="008E2F74">
        <w:rPr>
          <w:rFonts w:ascii="Times New Roman" w:hAnsi="Times New Roman"/>
          <w:sz w:val="28"/>
          <w:szCs w:val="28"/>
          <w:shd w:val="clear" w:color="auto" w:fill="FFFFFF"/>
          <w:lang w:val="en-US"/>
        </w:rPr>
        <w:t> </w:t>
      </w:r>
      <w:r w:rsidRPr="008E2F74">
        <w:rPr>
          <w:rFonts w:ascii="Times New Roman" w:hAnsi="Times New Roman"/>
          <w:sz w:val="28"/>
          <w:szCs w:val="28"/>
          <w:shd w:val="clear" w:color="auto" w:fill="FFFFFF"/>
        </w:rPr>
        <w:t xml:space="preserve">с. </w:t>
      </w:r>
      <w:r w:rsidR="00E8576B" w:rsidRPr="00E8576B">
        <w:rPr>
          <w:rFonts w:ascii="Times New Roman" w:hAnsi="Times New Roman"/>
          <w:sz w:val="28"/>
          <w:szCs w:val="28"/>
        </w:rPr>
        <w:t xml:space="preserve">Режим доступу: </w:t>
      </w:r>
      <w:hyperlink r:id="rId23" w:history="1">
        <w:r w:rsidRPr="008E2F74">
          <w:rPr>
            <w:rFonts w:ascii="Times New Roman" w:hAnsi="Times New Roman"/>
            <w:color w:val="0000FF"/>
            <w:sz w:val="28"/>
            <w:szCs w:val="28"/>
            <w:u w:val="single"/>
            <w:lang w:val="en-US"/>
          </w:rPr>
          <w:t>https</w:t>
        </w:r>
        <w:r w:rsidRPr="008E2F74">
          <w:rPr>
            <w:rFonts w:ascii="Times New Roman" w:hAnsi="Times New Roman"/>
            <w:color w:val="0000FF"/>
            <w:sz w:val="28"/>
            <w:szCs w:val="28"/>
            <w:u w:val="single"/>
          </w:rPr>
          <w:t>://</w:t>
        </w:r>
        <w:proofErr w:type="spellStart"/>
        <w:r w:rsidRPr="008E2F74">
          <w:rPr>
            <w:rFonts w:ascii="Times New Roman" w:hAnsi="Times New Roman"/>
            <w:color w:val="0000FF"/>
            <w:sz w:val="28"/>
            <w:szCs w:val="28"/>
            <w:u w:val="single"/>
            <w:lang w:val="en-US"/>
          </w:rPr>
          <w:t>cutt</w:t>
        </w:r>
        <w:proofErr w:type="spellEnd"/>
        <w:r w:rsidRPr="008E2F74">
          <w:rPr>
            <w:rFonts w:ascii="Times New Roman" w:hAnsi="Times New Roman"/>
            <w:color w:val="0000FF"/>
            <w:sz w:val="28"/>
            <w:szCs w:val="28"/>
            <w:u w:val="single"/>
          </w:rPr>
          <w:t>.</w:t>
        </w:r>
        <w:proofErr w:type="spellStart"/>
        <w:r w:rsidRPr="008E2F74">
          <w:rPr>
            <w:rFonts w:ascii="Times New Roman" w:hAnsi="Times New Roman"/>
            <w:color w:val="0000FF"/>
            <w:sz w:val="28"/>
            <w:szCs w:val="28"/>
            <w:u w:val="single"/>
            <w:lang w:val="en-US"/>
          </w:rPr>
          <w:t>ly</w:t>
        </w:r>
        <w:proofErr w:type="spellEnd"/>
        <w:r w:rsidRPr="008E2F74">
          <w:rPr>
            <w:rFonts w:ascii="Times New Roman" w:hAnsi="Times New Roman"/>
            <w:color w:val="0000FF"/>
            <w:sz w:val="28"/>
            <w:szCs w:val="28"/>
            <w:u w:val="single"/>
          </w:rPr>
          <w:t>/</w:t>
        </w:r>
        <w:proofErr w:type="spellStart"/>
        <w:r w:rsidRPr="008E2F74">
          <w:rPr>
            <w:rFonts w:ascii="Times New Roman" w:hAnsi="Times New Roman"/>
            <w:color w:val="0000FF"/>
            <w:sz w:val="28"/>
            <w:szCs w:val="28"/>
            <w:u w:val="single"/>
            <w:lang w:val="en-US"/>
          </w:rPr>
          <w:t>gKnZ</w:t>
        </w:r>
        <w:proofErr w:type="spellEnd"/>
        <w:r w:rsidRPr="008E2F74">
          <w:rPr>
            <w:rFonts w:ascii="Times New Roman" w:hAnsi="Times New Roman"/>
            <w:color w:val="0000FF"/>
            <w:sz w:val="28"/>
            <w:szCs w:val="28"/>
            <w:u w:val="single"/>
          </w:rPr>
          <w:t>0</w:t>
        </w:r>
        <w:r w:rsidRPr="008E2F74">
          <w:rPr>
            <w:rFonts w:ascii="Times New Roman" w:hAnsi="Times New Roman"/>
            <w:color w:val="0000FF"/>
            <w:sz w:val="28"/>
            <w:szCs w:val="28"/>
            <w:u w:val="single"/>
            <w:lang w:val="en-US"/>
          </w:rPr>
          <w:t>n</w:t>
        </w:r>
        <w:r w:rsidRPr="008E2F74">
          <w:rPr>
            <w:rFonts w:ascii="Times New Roman" w:hAnsi="Times New Roman"/>
            <w:color w:val="0000FF"/>
            <w:sz w:val="28"/>
            <w:szCs w:val="28"/>
            <w:u w:val="single"/>
          </w:rPr>
          <w:t>4</w:t>
        </w:r>
      </w:hyperlink>
      <w:r w:rsidRPr="008E2F74">
        <w:rPr>
          <w:rFonts w:ascii="Times New Roman" w:hAnsi="Times New Roman"/>
          <w:sz w:val="28"/>
          <w:szCs w:val="28"/>
        </w:rPr>
        <w:t xml:space="preserve"> </w:t>
      </w:r>
      <w:r w:rsidR="00E8576B">
        <w:rPr>
          <w:rFonts w:ascii="Times New Roman" w:hAnsi="Times New Roman"/>
          <w:sz w:val="28"/>
          <w:szCs w:val="28"/>
        </w:rPr>
        <w:t>21</w:t>
      </w:r>
      <w:r w:rsidR="00E8576B" w:rsidRPr="00E8576B">
        <w:rPr>
          <w:rFonts w:ascii="Times New Roman" w:hAnsi="Times New Roman"/>
          <w:sz w:val="28"/>
          <w:szCs w:val="28"/>
        </w:rPr>
        <w:t>.08.2022.</w:t>
      </w:r>
    </w:p>
    <w:p w14:paraId="2F3D916E" w14:textId="28262843" w:rsidR="008E2F74" w:rsidRPr="008E2F74" w:rsidRDefault="008E2F74" w:rsidP="00AA5B93">
      <w:pPr>
        <w:numPr>
          <w:ilvl w:val="0"/>
          <w:numId w:val="9"/>
        </w:numPr>
        <w:tabs>
          <w:tab w:val="left" w:pos="854"/>
          <w:tab w:val="left" w:pos="1036"/>
        </w:tabs>
        <w:spacing w:after="0" w:line="360" w:lineRule="auto"/>
        <w:ind w:left="0" w:firstLine="720"/>
        <w:contextualSpacing/>
        <w:jc w:val="both"/>
        <w:rPr>
          <w:rFonts w:ascii="Times New Roman" w:hAnsi="Times New Roman"/>
          <w:sz w:val="28"/>
          <w:szCs w:val="28"/>
          <w:lang w:val="uk-UA"/>
        </w:rPr>
      </w:pPr>
      <w:proofErr w:type="spellStart"/>
      <w:r w:rsidRPr="008E2F74">
        <w:rPr>
          <w:rFonts w:ascii="Times New Roman" w:hAnsi="Times New Roman"/>
          <w:sz w:val="28"/>
          <w:szCs w:val="28"/>
        </w:rPr>
        <w:t>Хекхаузен</w:t>
      </w:r>
      <w:proofErr w:type="spellEnd"/>
      <w:r w:rsidRPr="008E2F74">
        <w:rPr>
          <w:rFonts w:ascii="Times New Roman" w:hAnsi="Times New Roman"/>
          <w:sz w:val="28"/>
          <w:szCs w:val="28"/>
        </w:rPr>
        <w:t xml:space="preserve"> Х. Мотивация и деятельность. </w:t>
      </w:r>
      <w:r w:rsidRPr="00422272">
        <w:rPr>
          <w:rFonts w:ascii="Times New Roman" w:hAnsi="Times New Roman"/>
          <w:sz w:val="28"/>
          <w:szCs w:val="28"/>
        </w:rPr>
        <w:t xml:space="preserve">2003. </w:t>
      </w:r>
      <w:r w:rsidRPr="00E8576B">
        <w:rPr>
          <w:rFonts w:ascii="Times New Roman" w:hAnsi="Times New Roman"/>
          <w:sz w:val="28"/>
          <w:szCs w:val="28"/>
        </w:rPr>
        <w:t xml:space="preserve">864 </w:t>
      </w:r>
      <w:r w:rsidRPr="008E2F74">
        <w:rPr>
          <w:rFonts w:ascii="Times New Roman" w:hAnsi="Times New Roman"/>
          <w:sz w:val="28"/>
          <w:szCs w:val="28"/>
          <w:lang w:val="en-US"/>
        </w:rPr>
        <w:t>c</w:t>
      </w:r>
      <w:r w:rsidRPr="008E2F74">
        <w:rPr>
          <w:rFonts w:ascii="Times New Roman" w:hAnsi="Times New Roman"/>
          <w:sz w:val="28"/>
          <w:szCs w:val="28"/>
          <w:lang w:val="uk-UA"/>
        </w:rPr>
        <w:t xml:space="preserve">. </w:t>
      </w:r>
      <w:r w:rsidR="00E8576B" w:rsidRPr="00E8576B">
        <w:rPr>
          <w:rFonts w:ascii="Times New Roman" w:hAnsi="Times New Roman"/>
          <w:sz w:val="28"/>
          <w:szCs w:val="28"/>
        </w:rPr>
        <w:t xml:space="preserve">Режим доступу: </w:t>
      </w:r>
      <w:hyperlink r:id="rId24" w:history="1">
        <w:r w:rsidRPr="008E2F74">
          <w:rPr>
            <w:rFonts w:ascii="Times New Roman" w:hAnsi="Times New Roman"/>
            <w:color w:val="0000FF"/>
            <w:sz w:val="28"/>
            <w:szCs w:val="28"/>
            <w:u w:val="single"/>
            <w:lang w:val="en-US"/>
          </w:rPr>
          <w:t>https</w:t>
        </w:r>
        <w:r w:rsidRPr="00E8576B">
          <w:rPr>
            <w:rFonts w:ascii="Times New Roman" w:hAnsi="Times New Roman"/>
            <w:color w:val="0000FF"/>
            <w:sz w:val="28"/>
            <w:szCs w:val="28"/>
            <w:u w:val="single"/>
          </w:rPr>
          <w:t>://</w:t>
        </w:r>
        <w:proofErr w:type="spellStart"/>
        <w:r w:rsidRPr="008E2F74">
          <w:rPr>
            <w:rFonts w:ascii="Times New Roman" w:hAnsi="Times New Roman"/>
            <w:color w:val="0000FF"/>
            <w:sz w:val="28"/>
            <w:szCs w:val="28"/>
            <w:u w:val="single"/>
            <w:lang w:val="en-US"/>
          </w:rPr>
          <w:t>cutt</w:t>
        </w:r>
        <w:proofErr w:type="spellEnd"/>
        <w:r w:rsidRPr="00E8576B">
          <w:rPr>
            <w:rFonts w:ascii="Times New Roman" w:hAnsi="Times New Roman"/>
            <w:color w:val="0000FF"/>
            <w:sz w:val="28"/>
            <w:szCs w:val="28"/>
            <w:u w:val="single"/>
          </w:rPr>
          <w:t>.</w:t>
        </w:r>
        <w:proofErr w:type="spellStart"/>
        <w:r w:rsidRPr="008E2F74">
          <w:rPr>
            <w:rFonts w:ascii="Times New Roman" w:hAnsi="Times New Roman"/>
            <w:color w:val="0000FF"/>
            <w:sz w:val="28"/>
            <w:szCs w:val="28"/>
            <w:u w:val="single"/>
            <w:lang w:val="en-US"/>
          </w:rPr>
          <w:t>ly</w:t>
        </w:r>
        <w:proofErr w:type="spellEnd"/>
        <w:r w:rsidRPr="00E8576B">
          <w:rPr>
            <w:rFonts w:ascii="Times New Roman" w:hAnsi="Times New Roman"/>
            <w:color w:val="0000FF"/>
            <w:sz w:val="28"/>
            <w:szCs w:val="28"/>
            <w:u w:val="single"/>
          </w:rPr>
          <w:t>/</w:t>
        </w:r>
        <w:proofErr w:type="spellStart"/>
        <w:r w:rsidRPr="008E2F74">
          <w:rPr>
            <w:rFonts w:ascii="Times New Roman" w:hAnsi="Times New Roman"/>
            <w:color w:val="0000FF"/>
            <w:sz w:val="28"/>
            <w:szCs w:val="28"/>
            <w:u w:val="single"/>
            <w:lang w:val="en-US"/>
          </w:rPr>
          <w:t>nKRMdIg</w:t>
        </w:r>
        <w:proofErr w:type="spellEnd"/>
      </w:hyperlink>
      <w:r w:rsidRPr="008E2F74">
        <w:rPr>
          <w:rFonts w:ascii="Times New Roman" w:hAnsi="Times New Roman"/>
          <w:sz w:val="28"/>
          <w:szCs w:val="28"/>
          <w:lang w:val="uk-UA"/>
        </w:rPr>
        <w:t xml:space="preserve"> </w:t>
      </w:r>
      <w:r w:rsidR="00E8576B" w:rsidRPr="00E8576B">
        <w:rPr>
          <w:rFonts w:ascii="Times New Roman" w:hAnsi="Times New Roman"/>
          <w:sz w:val="28"/>
          <w:szCs w:val="28"/>
        </w:rPr>
        <w:t>2</w:t>
      </w:r>
      <w:r w:rsidR="00E8576B">
        <w:rPr>
          <w:rFonts w:ascii="Times New Roman" w:hAnsi="Times New Roman"/>
          <w:sz w:val="28"/>
          <w:szCs w:val="28"/>
        </w:rPr>
        <w:t>3</w:t>
      </w:r>
      <w:r w:rsidR="00E8576B" w:rsidRPr="00E8576B">
        <w:rPr>
          <w:rFonts w:ascii="Times New Roman" w:hAnsi="Times New Roman"/>
          <w:sz w:val="28"/>
          <w:szCs w:val="28"/>
        </w:rPr>
        <w:t>.0</w:t>
      </w:r>
      <w:r w:rsidR="00E8576B">
        <w:rPr>
          <w:rFonts w:ascii="Times New Roman" w:hAnsi="Times New Roman"/>
          <w:sz w:val="28"/>
          <w:szCs w:val="28"/>
        </w:rPr>
        <w:t>7</w:t>
      </w:r>
      <w:r w:rsidR="00E8576B" w:rsidRPr="00E8576B">
        <w:rPr>
          <w:rFonts w:ascii="Times New Roman" w:hAnsi="Times New Roman"/>
          <w:sz w:val="28"/>
          <w:szCs w:val="28"/>
        </w:rPr>
        <w:t>.2022.</w:t>
      </w:r>
    </w:p>
    <w:p w14:paraId="6800EAE5" w14:textId="77777777" w:rsidR="008E2F74" w:rsidRPr="008E2F74" w:rsidRDefault="008E2F74" w:rsidP="00AA5B93">
      <w:pPr>
        <w:numPr>
          <w:ilvl w:val="0"/>
          <w:numId w:val="9"/>
        </w:numPr>
        <w:tabs>
          <w:tab w:val="left" w:pos="0"/>
        </w:tabs>
        <w:spacing w:after="0" w:line="360" w:lineRule="auto"/>
        <w:ind w:left="0" w:firstLine="720"/>
        <w:contextualSpacing/>
        <w:jc w:val="both"/>
        <w:rPr>
          <w:rFonts w:ascii="Times New Roman" w:hAnsi="Times New Roman"/>
          <w:sz w:val="28"/>
          <w:szCs w:val="28"/>
          <w:lang w:val="uk-UA"/>
        </w:rPr>
      </w:pPr>
      <w:proofErr w:type="spellStart"/>
      <w:r w:rsidRPr="008E2F74">
        <w:rPr>
          <w:rFonts w:ascii="Times New Roman" w:hAnsi="Times New Roman"/>
          <w:sz w:val="28"/>
          <w:szCs w:val="28"/>
          <w:lang w:val="uk-UA"/>
        </w:rPr>
        <w:t>Хомуленко</w:t>
      </w:r>
      <w:proofErr w:type="spellEnd"/>
      <w:r w:rsidRPr="008E2F74">
        <w:rPr>
          <w:rFonts w:ascii="Times New Roman" w:hAnsi="Times New Roman"/>
          <w:sz w:val="28"/>
          <w:szCs w:val="28"/>
          <w:lang w:val="uk-UA"/>
        </w:rPr>
        <w:t xml:space="preserve"> Т. Б., </w:t>
      </w:r>
      <w:proofErr w:type="spellStart"/>
      <w:r w:rsidRPr="008E2F74">
        <w:rPr>
          <w:rFonts w:ascii="Times New Roman" w:hAnsi="Times New Roman"/>
          <w:sz w:val="28"/>
          <w:szCs w:val="28"/>
          <w:lang w:val="uk-UA"/>
        </w:rPr>
        <w:t>Абсалямова</w:t>
      </w:r>
      <w:proofErr w:type="spellEnd"/>
      <w:r w:rsidRPr="008E2F74">
        <w:rPr>
          <w:rFonts w:ascii="Times New Roman" w:hAnsi="Times New Roman"/>
          <w:sz w:val="28"/>
          <w:szCs w:val="28"/>
          <w:lang w:val="uk-UA"/>
        </w:rPr>
        <w:t xml:space="preserve"> Л. М. Мотиваційні, інтелектуальні та емоційні компоненти психології ризику: віковий аспект. Харків: ХНПУ, 2011. 157 с.</w:t>
      </w:r>
    </w:p>
    <w:p w14:paraId="06404D67" w14:textId="77777777" w:rsidR="008E2F74" w:rsidRPr="008E2F74" w:rsidRDefault="008E2F74" w:rsidP="00AA5B93">
      <w:pPr>
        <w:numPr>
          <w:ilvl w:val="0"/>
          <w:numId w:val="9"/>
        </w:numPr>
        <w:tabs>
          <w:tab w:val="left" w:pos="0"/>
        </w:tabs>
        <w:spacing w:after="0" w:line="360" w:lineRule="auto"/>
        <w:ind w:left="0" w:firstLine="720"/>
        <w:contextualSpacing/>
        <w:jc w:val="both"/>
        <w:rPr>
          <w:rFonts w:ascii="Times New Roman" w:hAnsi="Times New Roman"/>
          <w:sz w:val="28"/>
          <w:szCs w:val="28"/>
          <w:lang w:val="uk-UA"/>
        </w:rPr>
      </w:pPr>
      <w:proofErr w:type="spellStart"/>
      <w:r w:rsidRPr="008E2F74">
        <w:rPr>
          <w:rFonts w:ascii="Times New Roman" w:hAnsi="Times New Roman"/>
          <w:sz w:val="28"/>
          <w:szCs w:val="28"/>
          <w:lang w:val="uk-UA"/>
        </w:rPr>
        <w:t>Чебыкин</w:t>
      </w:r>
      <w:proofErr w:type="spellEnd"/>
      <w:r w:rsidRPr="008E2F74">
        <w:rPr>
          <w:rFonts w:ascii="Times New Roman" w:hAnsi="Times New Roman"/>
          <w:sz w:val="28"/>
          <w:szCs w:val="28"/>
          <w:lang w:val="uk-UA"/>
        </w:rPr>
        <w:t xml:space="preserve"> А. Я., Вдовиченко О. В. </w:t>
      </w:r>
      <w:proofErr w:type="spellStart"/>
      <w:r w:rsidRPr="008E2F74">
        <w:rPr>
          <w:rFonts w:ascii="Times New Roman" w:hAnsi="Times New Roman"/>
          <w:sz w:val="28"/>
          <w:szCs w:val="28"/>
          <w:lang w:val="uk-UA"/>
        </w:rPr>
        <w:t>Выраженность</w:t>
      </w:r>
      <w:proofErr w:type="spellEnd"/>
      <w:r w:rsidRPr="008E2F74">
        <w:rPr>
          <w:rFonts w:ascii="Times New Roman" w:hAnsi="Times New Roman"/>
          <w:sz w:val="28"/>
          <w:szCs w:val="28"/>
          <w:lang w:val="uk-UA"/>
        </w:rPr>
        <w:t xml:space="preserve"> риска у </w:t>
      </w:r>
      <w:proofErr w:type="spellStart"/>
      <w:r w:rsidRPr="008E2F74">
        <w:rPr>
          <w:rFonts w:ascii="Times New Roman" w:hAnsi="Times New Roman"/>
          <w:sz w:val="28"/>
          <w:szCs w:val="28"/>
          <w:lang w:val="uk-UA"/>
        </w:rPr>
        <w:t>студентов</w:t>
      </w:r>
      <w:proofErr w:type="spellEnd"/>
      <w:r w:rsidRPr="008E2F74">
        <w:rPr>
          <w:rFonts w:ascii="Times New Roman" w:hAnsi="Times New Roman"/>
          <w:sz w:val="28"/>
          <w:szCs w:val="28"/>
          <w:lang w:val="uk-UA"/>
        </w:rPr>
        <w:t xml:space="preserve">: </w:t>
      </w:r>
      <w:proofErr w:type="spellStart"/>
      <w:r w:rsidRPr="008E2F74">
        <w:rPr>
          <w:rFonts w:ascii="Times New Roman" w:hAnsi="Times New Roman"/>
          <w:sz w:val="28"/>
          <w:szCs w:val="28"/>
          <w:lang w:val="uk-UA"/>
        </w:rPr>
        <w:t>монография</w:t>
      </w:r>
      <w:proofErr w:type="spellEnd"/>
      <w:r w:rsidRPr="008E2F74">
        <w:rPr>
          <w:rFonts w:ascii="Times New Roman" w:hAnsi="Times New Roman"/>
          <w:sz w:val="28"/>
          <w:szCs w:val="28"/>
          <w:lang w:val="uk-UA"/>
        </w:rPr>
        <w:t xml:space="preserve">. Одесса: Видавець </w:t>
      </w:r>
      <w:proofErr w:type="spellStart"/>
      <w:r w:rsidRPr="008E2F74">
        <w:rPr>
          <w:rFonts w:ascii="Times New Roman" w:hAnsi="Times New Roman"/>
          <w:sz w:val="28"/>
          <w:szCs w:val="28"/>
          <w:lang w:val="uk-UA"/>
        </w:rPr>
        <w:t>Черкасов</w:t>
      </w:r>
      <w:proofErr w:type="spellEnd"/>
      <w:r w:rsidRPr="008E2F74">
        <w:rPr>
          <w:rFonts w:ascii="Times New Roman" w:hAnsi="Times New Roman"/>
          <w:sz w:val="28"/>
          <w:szCs w:val="28"/>
          <w:lang w:val="uk-UA"/>
        </w:rPr>
        <w:t xml:space="preserve"> М. П., 2004. 200 с.432.</w:t>
      </w:r>
    </w:p>
    <w:p w14:paraId="6BE625B5" w14:textId="77777777" w:rsidR="008E2F74" w:rsidRPr="008E2F74" w:rsidRDefault="008E2F74" w:rsidP="00AA5B93">
      <w:pPr>
        <w:numPr>
          <w:ilvl w:val="0"/>
          <w:numId w:val="9"/>
        </w:numPr>
        <w:tabs>
          <w:tab w:val="left" w:pos="854"/>
          <w:tab w:val="left" w:pos="1036"/>
        </w:tabs>
        <w:spacing w:after="0" w:line="360" w:lineRule="auto"/>
        <w:ind w:left="0" w:firstLine="720"/>
        <w:contextualSpacing/>
        <w:jc w:val="both"/>
        <w:rPr>
          <w:rFonts w:ascii="Times New Roman" w:hAnsi="Times New Roman"/>
          <w:sz w:val="28"/>
          <w:szCs w:val="28"/>
          <w:lang w:val="uk-UA"/>
        </w:rPr>
      </w:pPr>
      <w:proofErr w:type="spellStart"/>
      <w:r w:rsidRPr="008E2F74">
        <w:rPr>
          <w:rFonts w:ascii="Times New Roman" w:hAnsi="Times New Roman"/>
          <w:sz w:val="28"/>
          <w:szCs w:val="28"/>
          <w:lang w:val="uk-UA"/>
        </w:rPr>
        <w:t>Чебикін</w:t>
      </w:r>
      <w:proofErr w:type="spellEnd"/>
      <w:r w:rsidRPr="008E2F74">
        <w:rPr>
          <w:rFonts w:ascii="Times New Roman" w:hAnsi="Times New Roman"/>
          <w:sz w:val="28"/>
          <w:szCs w:val="28"/>
          <w:lang w:val="uk-UA"/>
        </w:rPr>
        <w:t xml:space="preserve"> О.Я., Павлова І.Г. Становлення емоційної зрілості особистості: монографія. </w:t>
      </w:r>
      <w:proofErr w:type="spellStart"/>
      <w:r w:rsidRPr="008E2F74">
        <w:rPr>
          <w:rFonts w:ascii="Times New Roman" w:hAnsi="Times New Roman"/>
          <w:sz w:val="28"/>
          <w:szCs w:val="28"/>
          <w:lang w:val="uk-UA"/>
        </w:rPr>
        <w:t>Півд</w:t>
      </w:r>
      <w:proofErr w:type="spellEnd"/>
      <w:r w:rsidRPr="008E2F74">
        <w:rPr>
          <w:rFonts w:ascii="Times New Roman" w:hAnsi="Times New Roman"/>
          <w:sz w:val="28"/>
          <w:szCs w:val="28"/>
          <w:lang w:val="uk-UA"/>
        </w:rPr>
        <w:t xml:space="preserve">. Наук. центр АПН України. О.: СВД </w:t>
      </w:r>
      <w:proofErr w:type="spellStart"/>
      <w:r w:rsidRPr="008E2F74">
        <w:rPr>
          <w:rFonts w:ascii="Times New Roman" w:hAnsi="Times New Roman"/>
          <w:sz w:val="28"/>
          <w:szCs w:val="28"/>
          <w:lang w:val="uk-UA"/>
        </w:rPr>
        <w:t>Черкасов</w:t>
      </w:r>
      <w:proofErr w:type="spellEnd"/>
      <w:r w:rsidRPr="008E2F74">
        <w:rPr>
          <w:rFonts w:ascii="Times New Roman" w:hAnsi="Times New Roman"/>
          <w:sz w:val="28"/>
          <w:szCs w:val="28"/>
          <w:lang w:val="uk-UA"/>
        </w:rPr>
        <w:t>, 2009. 232 с.</w:t>
      </w:r>
    </w:p>
    <w:p w14:paraId="774180EB" w14:textId="7B80569B" w:rsidR="008E2F74" w:rsidRPr="008E2F74" w:rsidRDefault="008E2F74" w:rsidP="00AA5B93">
      <w:pPr>
        <w:numPr>
          <w:ilvl w:val="0"/>
          <w:numId w:val="9"/>
        </w:numPr>
        <w:tabs>
          <w:tab w:val="left" w:pos="854"/>
          <w:tab w:val="left" w:pos="1036"/>
        </w:tabs>
        <w:spacing w:after="0" w:line="360" w:lineRule="auto"/>
        <w:ind w:left="0" w:firstLine="720"/>
        <w:contextualSpacing/>
        <w:jc w:val="both"/>
        <w:rPr>
          <w:rFonts w:ascii="Times New Roman" w:hAnsi="Times New Roman"/>
          <w:sz w:val="28"/>
          <w:szCs w:val="28"/>
          <w:lang w:val="uk-UA"/>
        </w:rPr>
      </w:pPr>
      <w:proofErr w:type="spellStart"/>
      <w:r w:rsidRPr="00AC42AE">
        <w:rPr>
          <w:rFonts w:ascii="Times New Roman" w:hAnsi="Times New Roman"/>
          <w:sz w:val="28"/>
          <w:szCs w:val="28"/>
          <w:shd w:val="clear" w:color="auto" w:fill="FFFFFF"/>
          <w:lang w:val="uk-UA"/>
        </w:rPr>
        <w:t>Чернявс</w:t>
      </w:r>
      <w:r w:rsidR="008536D3" w:rsidRPr="00AC42AE">
        <w:rPr>
          <w:rFonts w:ascii="Times New Roman" w:hAnsi="Times New Roman"/>
          <w:sz w:val="28"/>
          <w:szCs w:val="28"/>
          <w:shd w:val="clear" w:color="auto" w:fill="FFFFFF"/>
          <w:lang w:val="uk-UA"/>
        </w:rPr>
        <w:t>ька</w:t>
      </w:r>
      <w:proofErr w:type="spellEnd"/>
      <w:r w:rsidRPr="008E2F74">
        <w:rPr>
          <w:rFonts w:ascii="Times New Roman" w:hAnsi="Times New Roman"/>
          <w:sz w:val="28"/>
          <w:szCs w:val="28"/>
          <w:shd w:val="clear" w:color="auto" w:fill="FFFFFF"/>
          <w:lang w:val="uk-UA"/>
        </w:rPr>
        <w:t xml:space="preserve"> Т.П. Психологічні чинники управління ризиками у бізнесі. </w:t>
      </w:r>
      <w:r w:rsidRPr="008E2F74">
        <w:rPr>
          <w:rFonts w:ascii="Times New Roman" w:hAnsi="Times New Roman"/>
          <w:i/>
          <w:iCs/>
          <w:sz w:val="28"/>
          <w:szCs w:val="28"/>
          <w:lang w:val="uk-UA"/>
        </w:rPr>
        <w:t>Вісник</w:t>
      </w:r>
      <w:r w:rsidRPr="008E2F74">
        <w:rPr>
          <w:rFonts w:ascii="Times New Roman" w:hAnsi="Times New Roman"/>
          <w:b/>
          <w:i/>
          <w:iCs/>
          <w:sz w:val="28"/>
          <w:szCs w:val="28"/>
          <w:lang w:val="uk-UA"/>
        </w:rPr>
        <w:t xml:space="preserve"> </w:t>
      </w:r>
      <w:r w:rsidRPr="008E2F74">
        <w:rPr>
          <w:rFonts w:ascii="Times New Roman" w:hAnsi="Times New Roman"/>
          <w:i/>
          <w:iCs/>
          <w:sz w:val="28"/>
          <w:szCs w:val="28"/>
          <w:lang w:val="uk-UA"/>
        </w:rPr>
        <w:t>ОНУ імені І.І. Мечникова.</w:t>
      </w:r>
      <w:r w:rsidRPr="008E2F74">
        <w:rPr>
          <w:rFonts w:ascii="Times New Roman" w:hAnsi="Times New Roman"/>
          <w:i/>
          <w:iCs/>
          <w:sz w:val="28"/>
          <w:szCs w:val="28"/>
          <w:shd w:val="clear" w:color="auto" w:fill="FFFFFF"/>
          <w:lang w:val="uk-UA"/>
        </w:rPr>
        <w:t xml:space="preserve"> </w:t>
      </w:r>
      <w:r w:rsidRPr="008E2F74">
        <w:rPr>
          <w:rFonts w:ascii="Times New Roman" w:hAnsi="Times New Roman"/>
          <w:sz w:val="28"/>
          <w:szCs w:val="28"/>
          <w:shd w:val="clear" w:color="auto" w:fill="FFFFFF"/>
          <w:lang w:val="uk-UA"/>
        </w:rPr>
        <w:t xml:space="preserve">Серія: Психологія. Т. 21. </w:t>
      </w:r>
      <w:proofErr w:type="spellStart"/>
      <w:r w:rsidRPr="008E2F74">
        <w:rPr>
          <w:rFonts w:ascii="Times New Roman" w:hAnsi="Times New Roman"/>
          <w:sz w:val="28"/>
          <w:szCs w:val="28"/>
          <w:shd w:val="clear" w:color="auto" w:fill="FFFFFF"/>
          <w:lang w:val="uk-UA"/>
        </w:rPr>
        <w:t>Вип</w:t>
      </w:r>
      <w:proofErr w:type="spellEnd"/>
      <w:r w:rsidRPr="008E2F74">
        <w:rPr>
          <w:rFonts w:ascii="Times New Roman" w:hAnsi="Times New Roman"/>
          <w:sz w:val="28"/>
          <w:szCs w:val="28"/>
          <w:shd w:val="clear" w:color="auto" w:fill="FFFFFF"/>
          <w:lang w:val="uk-UA"/>
        </w:rPr>
        <w:t>. 2 (40). Одеса, 2016. С. 177-185.</w:t>
      </w:r>
      <w:bookmarkStart w:id="24" w:name="_Hlk79752196"/>
      <w:bookmarkStart w:id="25" w:name="_Hlk61962185"/>
    </w:p>
    <w:p w14:paraId="26FBB46E" w14:textId="7D00B13A" w:rsidR="008E2F74" w:rsidRPr="00D66BFE" w:rsidRDefault="008E2F74" w:rsidP="00AA5B93">
      <w:pPr>
        <w:numPr>
          <w:ilvl w:val="0"/>
          <w:numId w:val="9"/>
        </w:numPr>
        <w:tabs>
          <w:tab w:val="left" w:pos="854"/>
          <w:tab w:val="left" w:pos="1036"/>
        </w:tabs>
        <w:spacing w:after="0" w:line="360" w:lineRule="auto"/>
        <w:ind w:left="0" w:firstLine="720"/>
        <w:contextualSpacing/>
        <w:jc w:val="both"/>
        <w:rPr>
          <w:rFonts w:ascii="Times New Roman" w:hAnsi="Times New Roman"/>
          <w:sz w:val="28"/>
          <w:szCs w:val="28"/>
          <w:lang w:val="en-US"/>
        </w:rPr>
      </w:pPr>
      <w:r w:rsidRPr="008E2F74">
        <w:rPr>
          <w:rFonts w:ascii="Times New Roman" w:hAnsi="Times New Roman"/>
          <w:sz w:val="28"/>
          <w:szCs w:val="28"/>
          <w:lang w:val="en-US"/>
        </w:rPr>
        <w:lastRenderedPageBreak/>
        <w:t xml:space="preserve">Arnett, J. (1994). </w:t>
      </w:r>
      <w:r w:rsidRPr="00D66BFE">
        <w:rPr>
          <w:rFonts w:ascii="Times New Roman" w:hAnsi="Times New Roman"/>
          <w:sz w:val="28"/>
          <w:szCs w:val="28"/>
          <w:lang w:val="en-US"/>
        </w:rPr>
        <w:t>Sensation seeking: A new conceptualization and a new scale. </w:t>
      </w:r>
      <w:r w:rsidRPr="00D66BFE">
        <w:rPr>
          <w:rFonts w:ascii="Times New Roman" w:hAnsi="Times New Roman"/>
          <w:i/>
          <w:iCs/>
          <w:sz w:val="28"/>
          <w:szCs w:val="28"/>
          <w:lang w:val="en-US"/>
        </w:rPr>
        <w:t>Personality and Individual Differences</w:t>
      </w:r>
      <w:r w:rsidRPr="00D66BFE">
        <w:rPr>
          <w:rFonts w:ascii="Times New Roman" w:hAnsi="Times New Roman"/>
          <w:sz w:val="28"/>
          <w:szCs w:val="28"/>
          <w:lang w:val="en-US"/>
        </w:rPr>
        <w:t>, 16(2), 289-296. </w:t>
      </w:r>
      <w:r w:rsidR="00E8576B" w:rsidRPr="00E8576B">
        <w:rPr>
          <w:rFonts w:ascii="Times New Roman" w:hAnsi="Times New Roman"/>
          <w:sz w:val="28"/>
          <w:szCs w:val="28"/>
        </w:rPr>
        <w:t xml:space="preserve">Режим доступу: </w:t>
      </w:r>
      <w:hyperlink r:id="rId25" w:tgtFrame="_blank" w:history="1">
        <w:proofErr w:type="spellStart"/>
        <w:r w:rsidRPr="00D66BFE">
          <w:rPr>
            <w:rFonts w:ascii="Times New Roman" w:hAnsi="Times New Roman"/>
            <w:color w:val="0000FF"/>
            <w:sz w:val="28"/>
            <w:szCs w:val="28"/>
            <w:u w:val="single"/>
            <w:lang w:val="en-US"/>
          </w:rPr>
          <w:t>doi</w:t>
        </w:r>
        <w:proofErr w:type="spellEnd"/>
        <w:r w:rsidRPr="00D66BFE">
          <w:rPr>
            <w:rFonts w:ascii="Times New Roman" w:hAnsi="Times New Roman"/>
            <w:color w:val="0000FF"/>
            <w:sz w:val="28"/>
            <w:szCs w:val="28"/>
            <w:u w:val="single"/>
            <w:lang w:val="en-US"/>
          </w:rPr>
          <w:t>: 10.1016/0191-8869(94)901</w:t>
        </w:r>
      </w:hyperlink>
      <w:r w:rsidR="00E8576B">
        <w:rPr>
          <w:rFonts w:ascii="Times New Roman" w:hAnsi="Times New Roman"/>
          <w:sz w:val="28"/>
          <w:szCs w:val="28"/>
        </w:rPr>
        <w:t xml:space="preserve"> 10</w:t>
      </w:r>
      <w:r w:rsidR="00E8576B" w:rsidRPr="00E8576B">
        <w:rPr>
          <w:rFonts w:ascii="Times New Roman" w:hAnsi="Times New Roman"/>
          <w:sz w:val="28"/>
          <w:szCs w:val="28"/>
        </w:rPr>
        <w:t>.0</w:t>
      </w:r>
      <w:r w:rsidR="00E8576B">
        <w:rPr>
          <w:rFonts w:ascii="Times New Roman" w:hAnsi="Times New Roman"/>
          <w:sz w:val="28"/>
          <w:szCs w:val="28"/>
        </w:rPr>
        <w:t>5</w:t>
      </w:r>
      <w:r w:rsidR="00E8576B" w:rsidRPr="00E8576B">
        <w:rPr>
          <w:rFonts w:ascii="Times New Roman" w:hAnsi="Times New Roman"/>
          <w:sz w:val="28"/>
          <w:szCs w:val="28"/>
        </w:rPr>
        <w:t>.2022.</w:t>
      </w:r>
    </w:p>
    <w:p w14:paraId="21459995" w14:textId="1A9C188D" w:rsidR="008E2F74" w:rsidRPr="00D66BFE" w:rsidRDefault="008E2F74" w:rsidP="00AA5B93">
      <w:pPr>
        <w:numPr>
          <w:ilvl w:val="0"/>
          <w:numId w:val="9"/>
        </w:numPr>
        <w:tabs>
          <w:tab w:val="left" w:pos="0"/>
          <w:tab w:val="left" w:pos="1036"/>
        </w:tabs>
        <w:spacing w:after="0" w:line="360" w:lineRule="auto"/>
        <w:ind w:left="0" w:firstLine="720"/>
        <w:contextualSpacing/>
        <w:jc w:val="both"/>
        <w:rPr>
          <w:rFonts w:ascii="Times New Roman" w:hAnsi="Times New Roman"/>
          <w:sz w:val="28"/>
          <w:szCs w:val="28"/>
          <w:lang w:val="en-US"/>
        </w:rPr>
      </w:pPr>
      <w:proofErr w:type="spellStart"/>
      <w:r w:rsidRPr="00D66BFE">
        <w:rPr>
          <w:rFonts w:ascii="Times New Roman" w:eastAsia="Times New Roman" w:hAnsi="Times New Roman"/>
          <w:color w:val="333333"/>
          <w:sz w:val="28"/>
          <w:szCs w:val="28"/>
          <w:lang w:val="en-US"/>
        </w:rPr>
        <w:t>Begg</w:t>
      </w:r>
      <w:proofErr w:type="spellEnd"/>
      <w:r w:rsidRPr="00D66BFE">
        <w:rPr>
          <w:rFonts w:ascii="Times New Roman" w:eastAsia="Times New Roman" w:hAnsi="Times New Roman"/>
          <w:color w:val="333333"/>
          <w:sz w:val="28"/>
          <w:szCs w:val="28"/>
          <w:lang w:val="en-US"/>
        </w:rPr>
        <w:t xml:space="preserve"> D. J., Langley J. D. Changes in risky driving behavior from age 21 to 26 years. Journal of Safety Research, 32. 2001. P. 491–499 </w:t>
      </w:r>
      <w:r w:rsidR="00E8576B" w:rsidRPr="00E8576B">
        <w:rPr>
          <w:rFonts w:ascii="Times New Roman" w:eastAsia="Times New Roman" w:hAnsi="Times New Roman"/>
          <w:color w:val="333333"/>
          <w:sz w:val="28"/>
          <w:szCs w:val="28"/>
        </w:rPr>
        <w:t>Режим</w:t>
      </w:r>
      <w:r w:rsidR="00E8576B" w:rsidRPr="00E8576B">
        <w:rPr>
          <w:rFonts w:ascii="Times New Roman" w:eastAsia="Times New Roman" w:hAnsi="Times New Roman"/>
          <w:color w:val="333333"/>
          <w:sz w:val="28"/>
          <w:szCs w:val="28"/>
          <w:lang w:val="en-US"/>
        </w:rPr>
        <w:t xml:space="preserve"> </w:t>
      </w:r>
      <w:r w:rsidR="00E8576B" w:rsidRPr="00E8576B">
        <w:rPr>
          <w:rFonts w:ascii="Times New Roman" w:eastAsia="Times New Roman" w:hAnsi="Times New Roman"/>
          <w:color w:val="333333"/>
          <w:sz w:val="28"/>
          <w:szCs w:val="28"/>
        </w:rPr>
        <w:t>доступу</w:t>
      </w:r>
      <w:r w:rsidR="00E8576B" w:rsidRPr="00E8576B">
        <w:rPr>
          <w:rFonts w:ascii="Times New Roman" w:eastAsia="Times New Roman" w:hAnsi="Times New Roman"/>
          <w:color w:val="333333"/>
          <w:sz w:val="28"/>
          <w:szCs w:val="28"/>
          <w:lang w:val="en-US"/>
        </w:rPr>
        <w:t xml:space="preserve">: </w:t>
      </w:r>
      <w:hyperlink r:id="rId26" w:history="1">
        <w:r w:rsidR="00D66BFE" w:rsidRPr="00D66BFE">
          <w:rPr>
            <w:rStyle w:val="ae"/>
            <w:rFonts w:ascii="Times New Roman" w:hAnsi="Times New Roman"/>
            <w:sz w:val="28"/>
            <w:szCs w:val="28"/>
            <w:lang w:val="en-US"/>
          </w:rPr>
          <w:t>https://cutt.ly/b1ZcCc8</w:t>
        </w:r>
      </w:hyperlink>
      <w:r w:rsidR="00D66BFE" w:rsidRPr="00D66BFE">
        <w:rPr>
          <w:rFonts w:ascii="Times New Roman" w:hAnsi="Times New Roman"/>
          <w:sz w:val="28"/>
          <w:szCs w:val="28"/>
          <w:lang w:val="en-US"/>
        </w:rPr>
        <w:t xml:space="preserve"> </w:t>
      </w:r>
      <w:r w:rsidR="00E8576B" w:rsidRPr="00422272">
        <w:rPr>
          <w:rFonts w:ascii="Times New Roman" w:eastAsia="Times New Roman" w:hAnsi="Times New Roman"/>
          <w:color w:val="333333"/>
          <w:sz w:val="28"/>
          <w:szCs w:val="28"/>
          <w:lang w:val="en-US"/>
        </w:rPr>
        <w:t>24</w:t>
      </w:r>
      <w:r w:rsidR="00E8576B" w:rsidRPr="00E8576B">
        <w:rPr>
          <w:rFonts w:ascii="Times New Roman" w:eastAsia="Times New Roman" w:hAnsi="Times New Roman"/>
          <w:color w:val="333333"/>
          <w:sz w:val="28"/>
          <w:szCs w:val="28"/>
          <w:lang w:val="en-US"/>
        </w:rPr>
        <w:t>.08.2022.</w:t>
      </w:r>
    </w:p>
    <w:p w14:paraId="0621B6C2" w14:textId="77777777" w:rsidR="008E2F74" w:rsidRPr="008E2F74" w:rsidRDefault="008E2F74" w:rsidP="00AA5B93">
      <w:pPr>
        <w:numPr>
          <w:ilvl w:val="0"/>
          <w:numId w:val="9"/>
        </w:numPr>
        <w:tabs>
          <w:tab w:val="left" w:pos="0"/>
          <w:tab w:val="left" w:pos="1036"/>
        </w:tabs>
        <w:spacing w:after="0" w:line="360" w:lineRule="auto"/>
        <w:ind w:left="0" w:firstLine="720"/>
        <w:contextualSpacing/>
        <w:jc w:val="both"/>
        <w:rPr>
          <w:rFonts w:ascii="Times New Roman" w:hAnsi="Times New Roman"/>
          <w:sz w:val="28"/>
          <w:szCs w:val="28"/>
          <w:lang w:val="uk-UA"/>
        </w:rPr>
      </w:pPr>
      <w:r w:rsidRPr="00D66BFE">
        <w:rPr>
          <w:rFonts w:ascii="Times New Roman" w:hAnsi="Times New Roman"/>
          <w:sz w:val="28"/>
          <w:szCs w:val="28"/>
          <w:lang w:val="en-US"/>
        </w:rPr>
        <w:t>Berry D. C. Risk, Communication and Health Psychology. MO: Open University Press. McGraw-Hill Education. 2004. 173</w:t>
      </w:r>
      <w:r w:rsidRPr="008E2F74">
        <w:rPr>
          <w:rFonts w:ascii="Times New Roman" w:hAnsi="Times New Roman"/>
          <w:sz w:val="28"/>
          <w:szCs w:val="28"/>
          <w:lang w:val="uk-UA"/>
        </w:rPr>
        <w:t xml:space="preserve"> p.</w:t>
      </w:r>
    </w:p>
    <w:p w14:paraId="566CEAD8" w14:textId="77777777" w:rsidR="008E2F74" w:rsidRPr="008E2F74" w:rsidRDefault="008E2F74" w:rsidP="00AA5B93">
      <w:pPr>
        <w:numPr>
          <w:ilvl w:val="0"/>
          <w:numId w:val="9"/>
        </w:numPr>
        <w:tabs>
          <w:tab w:val="left" w:pos="854"/>
          <w:tab w:val="left" w:pos="1036"/>
        </w:tabs>
        <w:spacing w:after="0" w:line="360" w:lineRule="auto"/>
        <w:ind w:left="0" w:firstLine="720"/>
        <w:contextualSpacing/>
        <w:jc w:val="both"/>
        <w:rPr>
          <w:rFonts w:ascii="Times New Roman" w:hAnsi="Times New Roman"/>
          <w:sz w:val="28"/>
          <w:szCs w:val="28"/>
          <w:lang w:val="uk-UA"/>
        </w:rPr>
      </w:pPr>
      <w:r w:rsidRPr="008E2F74">
        <w:rPr>
          <w:rFonts w:ascii="Times New Roman" w:eastAsia="Times New Roman" w:hAnsi="Times New Roman"/>
          <w:color w:val="333333"/>
          <w:sz w:val="28"/>
          <w:szCs w:val="28"/>
          <w:lang w:val="en-US"/>
        </w:rPr>
        <w:t xml:space="preserve">Byrnes J. P., Miller D.C., Schafer W.D. Gender differences in risk taking: A meta-analysis. </w:t>
      </w:r>
      <w:r w:rsidRPr="008E2F74">
        <w:rPr>
          <w:rFonts w:ascii="Times New Roman" w:eastAsia="Times New Roman" w:hAnsi="Times New Roman"/>
          <w:i/>
          <w:iCs/>
          <w:color w:val="333333"/>
          <w:sz w:val="28"/>
          <w:szCs w:val="28"/>
          <w:lang w:val="en-US"/>
        </w:rPr>
        <w:t>Psychological Bulletin</w:t>
      </w:r>
      <w:r w:rsidRPr="008E2F74">
        <w:rPr>
          <w:rFonts w:ascii="Times New Roman" w:eastAsia="Times New Roman" w:hAnsi="Times New Roman"/>
          <w:color w:val="333333"/>
          <w:sz w:val="28"/>
          <w:szCs w:val="28"/>
          <w:lang w:val="en-US"/>
        </w:rPr>
        <w:t>. 1999. Vol. 125. №3. P. 367-383.</w:t>
      </w:r>
    </w:p>
    <w:p w14:paraId="2B7A4D6B" w14:textId="77777777" w:rsidR="008E2F74" w:rsidRPr="008E2F74" w:rsidRDefault="008E2F74" w:rsidP="00AA5B93">
      <w:pPr>
        <w:numPr>
          <w:ilvl w:val="0"/>
          <w:numId w:val="9"/>
        </w:numPr>
        <w:tabs>
          <w:tab w:val="left" w:pos="854"/>
          <w:tab w:val="left" w:pos="1036"/>
        </w:tabs>
        <w:spacing w:after="0" w:line="360" w:lineRule="auto"/>
        <w:ind w:left="0" w:firstLine="720"/>
        <w:contextualSpacing/>
        <w:jc w:val="both"/>
        <w:rPr>
          <w:rFonts w:ascii="Times New Roman" w:hAnsi="Times New Roman"/>
          <w:sz w:val="28"/>
          <w:szCs w:val="28"/>
          <w:lang w:val="uk-UA"/>
        </w:rPr>
      </w:pPr>
      <w:r w:rsidRPr="008E2F74">
        <w:rPr>
          <w:rFonts w:ascii="Times New Roman" w:eastAsia="Times New Roman" w:hAnsi="Times New Roman"/>
          <w:color w:val="333333"/>
          <w:sz w:val="28"/>
          <w:szCs w:val="28"/>
          <w:lang w:val="en-US"/>
        </w:rPr>
        <w:t xml:space="preserve">Douglas M. Risk and blame: Essays in Cultural Theory. </w:t>
      </w:r>
      <w:r w:rsidRPr="008E2F74">
        <w:rPr>
          <w:rFonts w:ascii="Times New Roman" w:hAnsi="Times New Roman"/>
          <w:sz w:val="28"/>
          <w:szCs w:val="28"/>
          <w:lang w:val="en-US"/>
        </w:rPr>
        <w:t>Routledge.</w:t>
      </w:r>
      <w:r w:rsidRPr="008E2F74">
        <w:rPr>
          <w:rFonts w:ascii="Times New Roman" w:eastAsia="Times New Roman" w:hAnsi="Times New Roman"/>
          <w:color w:val="333333"/>
          <w:sz w:val="28"/>
          <w:szCs w:val="28"/>
          <w:lang w:val="en-US"/>
        </w:rPr>
        <w:t xml:space="preserve"> London, 1992. </w:t>
      </w:r>
      <w:r w:rsidRPr="008E2F74">
        <w:rPr>
          <w:rFonts w:ascii="Times New Roman" w:hAnsi="Times New Roman"/>
          <w:sz w:val="28"/>
          <w:szCs w:val="28"/>
          <w:lang w:val="en-US"/>
        </w:rPr>
        <w:t>354 р.</w:t>
      </w:r>
    </w:p>
    <w:p w14:paraId="0DF8B965" w14:textId="77777777" w:rsidR="008E2F74" w:rsidRPr="008E2F74" w:rsidRDefault="008E2F74" w:rsidP="00F76DAD">
      <w:pPr>
        <w:numPr>
          <w:ilvl w:val="0"/>
          <w:numId w:val="9"/>
        </w:numPr>
        <w:tabs>
          <w:tab w:val="left" w:pos="854"/>
          <w:tab w:val="left" w:pos="1036"/>
        </w:tabs>
        <w:spacing w:after="0" w:line="360" w:lineRule="auto"/>
        <w:ind w:left="0" w:firstLine="720"/>
        <w:contextualSpacing/>
        <w:jc w:val="both"/>
        <w:rPr>
          <w:rFonts w:ascii="Times New Roman" w:hAnsi="Times New Roman"/>
          <w:sz w:val="28"/>
          <w:szCs w:val="28"/>
          <w:lang w:val="en-US"/>
        </w:rPr>
      </w:pPr>
      <w:r w:rsidRPr="008E2F74">
        <w:rPr>
          <w:rFonts w:ascii="Times New Roman" w:hAnsi="Times New Roman"/>
          <w:sz w:val="28"/>
          <w:szCs w:val="28"/>
          <w:lang w:val="en-US"/>
        </w:rPr>
        <w:t xml:space="preserve">Douglas M. (Collected Works) Risk Acceptability according to the Social Sciences. Routledge, 2010. 122 p. </w:t>
      </w:r>
    </w:p>
    <w:p w14:paraId="19ED2206" w14:textId="224F3047" w:rsidR="008E2F74" w:rsidRPr="00D66BFE" w:rsidRDefault="008E2F74" w:rsidP="00F76DAD">
      <w:pPr>
        <w:numPr>
          <w:ilvl w:val="0"/>
          <w:numId w:val="9"/>
        </w:numPr>
        <w:tabs>
          <w:tab w:val="left" w:pos="854"/>
          <w:tab w:val="left" w:pos="1036"/>
        </w:tabs>
        <w:spacing w:after="0" w:line="360" w:lineRule="auto"/>
        <w:ind w:left="0" w:firstLine="720"/>
        <w:contextualSpacing/>
        <w:jc w:val="both"/>
        <w:rPr>
          <w:rFonts w:ascii="Times New Roman" w:hAnsi="Times New Roman"/>
          <w:sz w:val="28"/>
          <w:szCs w:val="28"/>
          <w:lang w:val="uk-UA"/>
        </w:rPr>
      </w:pPr>
      <w:proofErr w:type="spellStart"/>
      <w:r w:rsidRPr="008E2F74">
        <w:rPr>
          <w:rFonts w:ascii="Times New Roman" w:eastAsia="Times New Roman" w:hAnsi="Times New Roman"/>
          <w:color w:val="333333"/>
          <w:sz w:val="28"/>
          <w:szCs w:val="28"/>
          <w:lang w:val="en-US"/>
        </w:rPr>
        <w:t>Ermer</w:t>
      </w:r>
      <w:proofErr w:type="spellEnd"/>
      <w:r w:rsidRPr="008E2F74">
        <w:rPr>
          <w:rFonts w:ascii="Times New Roman" w:eastAsia="Times New Roman" w:hAnsi="Times New Roman"/>
          <w:color w:val="333333"/>
          <w:sz w:val="28"/>
          <w:szCs w:val="28"/>
          <w:lang w:val="en-US"/>
        </w:rPr>
        <w:t xml:space="preserve"> E., </w:t>
      </w:r>
      <w:proofErr w:type="spellStart"/>
      <w:r w:rsidRPr="008E2F74">
        <w:rPr>
          <w:rFonts w:ascii="Times New Roman" w:eastAsia="Times New Roman" w:hAnsi="Times New Roman"/>
          <w:color w:val="333333"/>
          <w:sz w:val="28"/>
          <w:szCs w:val="28"/>
          <w:lang w:val="en-US"/>
        </w:rPr>
        <w:t>Cosmides</w:t>
      </w:r>
      <w:proofErr w:type="spellEnd"/>
      <w:r w:rsidRPr="008E2F74">
        <w:rPr>
          <w:rFonts w:ascii="Times New Roman" w:eastAsia="Times New Roman" w:hAnsi="Times New Roman"/>
          <w:color w:val="333333"/>
          <w:sz w:val="28"/>
          <w:szCs w:val="28"/>
          <w:lang w:val="en-US"/>
        </w:rPr>
        <w:t xml:space="preserve"> L., </w:t>
      </w:r>
      <w:proofErr w:type="spellStart"/>
      <w:r w:rsidRPr="008E2F74">
        <w:rPr>
          <w:rFonts w:ascii="Times New Roman" w:eastAsia="Times New Roman" w:hAnsi="Times New Roman"/>
          <w:color w:val="333333"/>
          <w:sz w:val="28"/>
          <w:szCs w:val="28"/>
          <w:lang w:val="en-US"/>
        </w:rPr>
        <w:t>Tooby</w:t>
      </w:r>
      <w:proofErr w:type="spellEnd"/>
      <w:r w:rsidRPr="008E2F74">
        <w:rPr>
          <w:rFonts w:ascii="Times New Roman" w:eastAsia="Times New Roman" w:hAnsi="Times New Roman"/>
          <w:color w:val="333333"/>
          <w:sz w:val="28"/>
          <w:szCs w:val="28"/>
          <w:lang w:val="en-US"/>
        </w:rPr>
        <w:t xml:space="preserve"> J. Relative status regulates risky decision making </w:t>
      </w:r>
      <w:r w:rsidRPr="00D66BFE">
        <w:rPr>
          <w:rFonts w:ascii="Times New Roman" w:eastAsia="Times New Roman" w:hAnsi="Times New Roman"/>
          <w:color w:val="333333"/>
          <w:sz w:val="28"/>
          <w:szCs w:val="28"/>
          <w:lang w:val="en-US"/>
        </w:rPr>
        <w:t xml:space="preserve">about resources in men: evidence for the co-evolution of motivation and cognition. </w:t>
      </w:r>
      <w:r w:rsidRPr="00D66BFE">
        <w:rPr>
          <w:rFonts w:ascii="Times New Roman" w:eastAsia="Times New Roman" w:hAnsi="Times New Roman"/>
          <w:i/>
          <w:iCs/>
          <w:color w:val="333333"/>
          <w:sz w:val="28"/>
          <w:szCs w:val="28"/>
          <w:lang w:val="en-US"/>
        </w:rPr>
        <w:t>Evolution and Human Behavior</w:t>
      </w:r>
      <w:r w:rsidRPr="00D66BFE">
        <w:rPr>
          <w:rFonts w:ascii="Times New Roman" w:eastAsia="Times New Roman" w:hAnsi="Times New Roman"/>
          <w:color w:val="333333"/>
          <w:sz w:val="28"/>
          <w:szCs w:val="28"/>
          <w:lang w:val="en-US"/>
        </w:rPr>
        <w:t>. 2008. Vol. 29. P. 106-118.</w:t>
      </w:r>
      <w:r w:rsidRPr="00D66BFE">
        <w:rPr>
          <w:rFonts w:ascii="Times New Roman" w:hAnsi="Times New Roman"/>
          <w:color w:val="212121"/>
          <w:sz w:val="28"/>
          <w:szCs w:val="28"/>
          <w:shd w:val="clear" w:color="auto" w:fill="FFFFFF"/>
          <w:lang w:val="en-US"/>
        </w:rPr>
        <w:t xml:space="preserve"> </w:t>
      </w:r>
      <w:r w:rsidR="00E8576B" w:rsidRPr="00E8576B">
        <w:rPr>
          <w:rFonts w:ascii="Times New Roman" w:eastAsia="Times New Roman" w:hAnsi="Times New Roman"/>
          <w:color w:val="333333"/>
          <w:sz w:val="28"/>
          <w:szCs w:val="28"/>
        </w:rPr>
        <w:t>Режим</w:t>
      </w:r>
      <w:r w:rsidR="00E8576B" w:rsidRPr="00422272">
        <w:rPr>
          <w:rFonts w:ascii="Times New Roman" w:eastAsia="Times New Roman" w:hAnsi="Times New Roman"/>
          <w:color w:val="333333"/>
          <w:sz w:val="28"/>
          <w:szCs w:val="28"/>
          <w:lang w:val="en-US"/>
        </w:rPr>
        <w:t xml:space="preserve"> </w:t>
      </w:r>
      <w:r w:rsidR="00E8576B" w:rsidRPr="00E8576B">
        <w:rPr>
          <w:rFonts w:ascii="Times New Roman" w:eastAsia="Times New Roman" w:hAnsi="Times New Roman"/>
          <w:color w:val="333333"/>
          <w:sz w:val="28"/>
          <w:szCs w:val="28"/>
        </w:rPr>
        <w:t>доступу</w:t>
      </w:r>
      <w:r w:rsidR="00E8576B" w:rsidRPr="00422272">
        <w:rPr>
          <w:rFonts w:ascii="Times New Roman" w:eastAsia="Times New Roman" w:hAnsi="Times New Roman"/>
          <w:color w:val="333333"/>
          <w:sz w:val="28"/>
          <w:szCs w:val="28"/>
          <w:lang w:val="en-US"/>
        </w:rPr>
        <w:t xml:space="preserve">: </w:t>
      </w:r>
      <w:hyperlink r:id="rId27" w:history="1">
        <w:r w:rsidR="00D66BFE" w:rsidRPr="00D66BFE">
          <w:rPr>
            <w:rStyle w:val="ae"/>
            <w:rFonts w:ascii="Times New Roman" w:hAnsi="Times New Roman"/>
            <w:sz w:val="28"/>
            <w:szCs w:val="28"/>
            <w:lang w:val="en-US"/>
          </w:rPr>
          <w:t>https://cutt.ly/a1Zc2OZ</w:t>
        </w:r>
      </w:hyperlink>
      <w:r w:rsidR="00D66BFE" w:rsidRPr="00E44620">
        <w:rPr>
          <w:rFonts w:ascii="Times New Roman" w:hAnsi="Times New Roman"/>
          <w:sz w:val="28"/>
          <w:szCs w:val="28"/>
          <w:lang w:val="en-US"/>
        </w:rPr>
        <w:t xml:space="preserve"> </w:t>
      </w:r>
      <w:r w:rsidR="00E8576B" w:rsidRPr="00422272">
        <w:rPr>
          <w:rFonts w:ascii="Times New Roman" w:eastAsia="Times New Roman" w:hAnsi="Times New Roman"/>
          <w:color w:val="333333"/>
          <w:sz w:val="28"/>
          <w:szCs w:val="28"/>
          <w:lang w:val="en-US"/>
        </w:rPr>
        <w:t>6.09.2022.</w:t>
      </w:r>
    </w:p>
    <w:p w14:paraId="393EFAD9" w14:textId="77777777" w:rsidR="008E2F74" w:rsidRPr="00D66BFE" w:rsidRDefault="008E2F74" w:rsidP="00F76DAD">
      <w:pPr>
        <w:numPr>
          <w:ilvl w:val="0"/>
          <w:numId w:val="9"/>
        </w:numPr>
        <w:tabs>
          <w:tab w:val="left" w:pos="854"/>
          <w:tab w:val="left" w:pos="1036"/>
        </w:tabs>
        <w:spacing w:after="0" w:line="360" w:lineRule="auto"/>
        <w:ind w:left="0" w:firstLine="720"/>
        <w:contextualSpacing/>
        <w:jc w:val="both"/>
        <w:rPr>
          <w:rFonts w:ascii="Times New Roman" w:hAnsi="Times New Roman"/>
          <w:sz w:val="28"/>
          <w:szCs w:val="28"/>
          <w:lang w:val="uk-UA"/>
        </w:rPr>
      </w:pPr>
      <w:r w:rsidRPr="00D66BFE">
        <w:rPr>
          <w:rFonts w:ascii="Times New Roman" w:hAnsi="Times New Roman"/>
          <w:sz w:val="28"/>
          <w:szCs w:val="28"/>
          <w:lang w:val="en-US"/>
        </w:rPr>
        <w:t>Farley F. The big T in personality. Psychology Today. 1986. P. 44-52.</w:t>
      </w:r>
    </w:p>
    <w:p w14:paraId="402A394A" w14:textId="77777777" w:rsidR="008E2F74" w:rsidRPr="008E2F74" w:rsidRDefault="008E2F74" w:rsidP="00F76DAD">
      <w:pPr>
        <w:numPr>
          <w:ilvl w:val="0"/>
          <w:numId w:val="9"/>
        </w:numPr>
        <w:tabs>
          <w:tab w:val="left" w:pos="854"/>
          <w:tab w:val="left" w:pos="1036"/>
        </w:tabs>
        <w:spacing w:after="0" w:line="360" w:lineRule="auto"/>
        <w:ind w:left="0" w:firstLine="720"/>
        <w:contextualSpacing/>
        <w:jc w:val="both"/>
        <w:rPr>
          <w:rFonts w:ascii="Times New Roman" w:hAnsi="Times New Roman"/>
          <w:sz w:val="28"/>
          <w:szCs w:val="28"/>
          <w:lang w:val="uk-UA"/>
        </w:rPr>
      </w:pPr>
      <w:r w:rsidRPr="00D66BFE">
        <w:rPr>
          <w:rFonts w:ascii="Times New Roman" w:eastAsia="Times New Roman" w:hAnsi="Times New Roman"/>
          <w:color w:val="333333"/>
          <w:sz w:val="28"/>
          <w:szCs w:val="28"/>
          <w:lang w:val="en-US"/>
        </w:rPr>
        <w:t>Farthing</w:t>
      </w:r>
      <w:r w:rsidRPr="008E2F74">
        <w:rPr>
          <w:rFonts w:ascii="Times New Roman" w:eastAsia="Times New Roman" w:hAnsi="Times New Roman"/>
          <w:color w:val="333333"/>
          <w:sz w:val="28"/>
          <w:szCs w:val="28"/>
          <w:lang w:val="en-US"/>
        </w:rPr>
        <w:t xml:space="preserve"> G. W. Attitudes toward heroic and </w:t>
      </w:r>
      <w:proofErr w:type="spellStart"/>
      <w:r w:rsidRPr="008E2F74">
        <w:rPr>
          <w:rFonts w:ascii="Times New Roman" w:eastAsia="Times New Roman" w:hAnsi="Times New Roman"/>
          <w:color w:val="333333"/>
          <w:sz w:val="28"/>
          <w:szCs w:val="28"/>
          <w:lang w:val="en-US"/>
        </w:rPr>
        <w:t>nonheroic</w:t>
      </w:r>
      <w:proofErr w:type="spellEnd"/>
      <w:r w:rsidRPr="008E2F74">
        <w:rPr>
          <w:rFonts w:ascii="Times New Roman" w:eastAsia="Times New Roman" w:hAnsi="Times New Roman"/>
          <w:color w:val="333333"/>
          <w:sz w:val="28"/>
          <w:szCs w:val="28"/>
          <w:lang w:val="en-US"/>
        </w:rPr>
        <w:t xml:space="preserve"> physical risk takers as mates and friends. </w:t>
      </w:r>
      <w:r w:rsidRPr="008E2F74">
        <w:rPr>
          <w:rFonts w:ascii="Times New Roman" w:eastAsia="Times New Roman" w:hAnsi="Times New Roman"/>
          <w:i/>
          <w:iCs/>
          <w:color w:val="333333"/>
          <w:sz w:val="28"/>
          <w:szCs w:val="28"/>
          <w:lang w:val="en-US"/>
        </w:rPr>
        <w:t>Evolution and Human Behavior</w:t>
      </w:r>
      <w:r w:rsidRPr="008E2F74">
        <w:rPr>
          <w:rFonts w:ascii="Times New Roman" w:eastAsia="Times New Roman" w:hAnsi="Times New Roman"/>
          <w:color w:val="333333"/>
          <w:sz w:val="28"/>
          <w:szCs w:val="28"/>
          <w:lang w:val="en-US"/>
        </w:rPr>
        <w:t>. 2005. Vol. 26. P. 171-185.</w:t>
      </w:r>
    </w:p>
    <w:p w14:paraId="2EE49949" w14:textId="77777777" w:rsidR="008E2F74" w:rsidRPr="008E2F74" w:rsidRDefault="008E2F74" w:rsidP="00F76DAD">
      <w:pPr>
        <w:numPr>
          <w:ilvl w:val="0"/>
          <w:numId w:val="9"/>
        </w:numPr>
        <w:tabs>
          <w:tab w:val="left" w:pos="854"/>
          <w:tab w:val="left" w:pos="1036"/>
        </w:tabs>
        <w:spacing w:after="0" w:line="360" w:lineRule="auto"/>
        <w:ind w:left="0" w:firstLine="720"/>
        <w:contextualSpacing/>
        <w:jc w:val="both"/>
        <w:rPr>
          <w:rFonts w:ascii="Times New Roman" w:hAnsi="Times New Roman"/>
          <w:sz w:val="28"/>
          <w:szCs w:val="28"/>
          <w:lang w:val="uk-UA"/>
        </w:rPr>
      </w:pPr>
      <w:r w:rsidRPr="008E2F74">
        <w:rPr>
          <w:rFonts w:ascii="Times New Roman" w:eastAsia="Times New Roman" w:hAnsi="Times New Roman"/>
          <w:color w:val="333333"/>
          <w:sz w:val="28"/>
          <w:szCs w:val="28"/>
          <w:lang w:val="en-US"/>
        </w:rPr>
        <w:t xml:space="preserve">Farthing G.W. Neither daredevils nor wimps: Attitudes toward physical risk takers as mates. </w:t>
      </w:r>
      <w:r w:rsidRPr="008E2F74">
        <w:rPr>
          <w:rFonts w:ascii="Times New Roman" w:eastAsia="Times New Roman" w:hAnsi="Times New Roman"/>
          <w:i/>
          <w:iCs/>
          <w:color w:val="333333"/>
          <w:sz w:val="28"/>
          <w:szCs w:val="28"/>
          <w:lang w:val="en-US"/>
        </w:rPr>
        <w:t>Evolutionary Psychology</w:t>
      </w:r>
      <w:r w:rsidRPr="008E2F74">
        <w:rPr>
          <w:rFonts w:ascii="Times New Roman" w:eastAsia="Times New Roman" w:hAnsi="Times New Roman"/>
          <w:color w:val="333333"/>
          <w:sz w:val="28"/>
          <w:szCs w:val="28"/>
          <w:lang w:val="en-US"/>
        </w:rPr>
        <w:t>. 2007. Vol. 5 № 4. P. 754-777.</w:t>
      </w:r>
    </w:p>
    <w:p w14:paraId="12D9515A" w14:textId="2F5A1C2E" w:rsidR="008E2F74" w:rsidRPr="008E2F74" w:rsidRDefault="008E2F74" w:rsidP="00F76DAD">
      <w:pPr>
        <w:numPr>
          <w:ilvl w:val="0"/>
          <w:numId w:val="9"/>
        </w:numPr>
        <w:tabs>
          <w:tab w:val="left" w:pos="854"/>
          <w:tab w:val="left" w:pos="1036"/>
        </w:tabs>
        <w:spacing w:after="0" w:line="360" w:lineRule="auto"/>
        <w:ind w:left="0" w:firstLine="720"/>
        <w:contextualSpacing/>
        <w:jc w:val="both"/>
        <w:rPr>
          <w:rFonts w:ascii="Times New Roman" w:hAnsi="Times New Roman"/>
          <w:sz w:val="28"/>
          <w:szCs w:val="28"/>
          <w:lang w:val="uk-UA"/>
        </w:rPr>
      </w:pPr>
      <w:proofErr w:type="spellStart"/>
      <w:r w:rsidRPr="008E2F74">
        <w:rPr>
          <w:rFonts w:ascii="Times New Roman" w:eastAsia="Times New Roman" w:hAnsi="Times New Roman"/>
          <w:color w:val="333333"/>
          <w:sz w:val="28"/>
          <w:szCs w:val="28"/>
          <w:lang w:val="en-US"/>
        </w:rPr>
        <w:t>Fessler</w:t>
      </w:r>
      <w:proofErr w:type="spellEnd"/>
      <w:r w:rsidRPr="008E2F74">
        <w:rPr>
          <w:rFonts w:ascii="Times New Roman" w:eastAsia="Times New Roman" w:hAnsi="Times New Roman"/>
          <w:color w:val="333333"/>
          <w:sz w:val="28"/>
          <w:szCs w:val="28"/>
          <w:lang w:val="en-US"/>
        </w:rPr>
        <w:t xml:space="preserve"> D. M. T., </w:t>
      </w:r>
      <w:proofErr w:type="spellStart"/>
      <w:r w:rsidRPr="008E2F74">
        <w:rPr>
          <w:rFonts w:ascii="Times New Roman" w:eastAsia="Times New Roman" w:hAnsi="Times New Roman"/>
          <w:color w:val="333333"/>
          <w:sz w:val="28"/>
          <w:szCs w:val="28"/>
          <w:lang w:val="en-US"/>
        </w:rPr>
        <w:t>Pillsworth</w:t>
      </w:r>
      <w:proofErr w:type="spellEnd"/>
      <w:r w:rsidRPr="008E2F74">
        <w:rPr>
          <w:rFonts w:ascii="Times New Roman" w:eastAsia="Times New Roman" w:hAnsi="Times New Roman"/>
          <w:color w:val="333333"/>
          <w:sz w:val="28"/>
          <w:szCs w:val="28"/>
          <w:lang w:val="en-US"/>
        </w:rPr>
        <w:t xml:space="preserve"> E. G., </w:t>
      </w:r>
      <w:proofErr w:type="spellStart"/>
      <w:r w:rsidRPr="008E2F74">
        <w:rPr>
          <w:rFonts w:ascii="Times New Roman" w:eastAsia="Times New Roman" w:hAnsi="Times New Roman"/>
          <w:color w:val="333333"/>
          <w:sz w:val="28"/>
          <w:szCs w:val="28"/>
          <w:lang w:val="en-US"/>
        </w:rPr>
        <w:t>Flamson</w:t>
      </w:r>
      <w:proofErr w:type="spellEnd"/>
      <w:r w:rsidRPr="008E2F74">
        <w:rPr>
          <w:rFonts w:ascii="Times New Roman" w:eastAsia="Times New Roman" w:hAnsi="Times New Roman"/>
          <w:color w:val="333333"/>
          <w:sz w:val="28"/>
          <w:szCs w:val="28"/>
          <w:lang w:val="en-US"/>
        </w:rPr>
        <w:t xml:space="preserve"> T. J. Angry men and disgusted women: An evolutionary approach to the influence of emotions on risk taking. </w:t>
      </w:r>
      <w:r w:rsidRPr="008E2F74">
        <w:rPr>
          <w:rFonts w:ascii="Times New Roman" w:eastAsia="Times New Roman" w:hAnsi="Times New Roman"/>
          <w:i/>
          <w:iCs/>
          <w:color w:val="333333"/>
          <w:sz w:val="28"/>
          <w:szCs w:val="28"/>
          <w:lang w:val="en-US"/>
        </w:rPr>
        <w:t>Organizational Behavior and Human Decision Processes</w:t>
      </w:r>
      <w:r w:rsidRPr="008E2F74">
        <w:rPr>
          <w:rFonts w:ascii="Times New Roman" w:eastAsia="Times New Roman" w:hAnsi="Times New Roman"/>
          <w:color w:val="333333"/>
          <w:sz w:val="28"/>
          <w:szCs w:val="28"/>
          <w:lang w:val="en-US"/>
        </w:rPr>
        <w:t xml:space="preserve">. 2004. Vol. 95. </w:t>
      </w:r>
      <w:r w:rsidR="00D66BFE">
        <w:rPr>
          <w:rFonts w:ascii="Times New Roman" w:eastAsia="Times New Roman" w:hAnsi="Times New Roman"/>
          <w:color w:val="333333"/>
          <w:sz w:val="28"/>
          <w:szCs w:val="28"/>
        </w:rPr>
        <w:t xml:space="preserve">        </w:t>
      </w:r>
      <w:r w:rsidRPr="008E2F74">
        <w:rPr>
          <w:rFonts w:ascii="Times New Roman" w:eastAsia="Times New Roman" w:hAnsi="Times New Roman"/>
          <w:color w:val="333333"/>
          <w:sz w:val="28"/>
          <w:szCs w:val="28"/>
          <w:lang w:val="en-US"/>
        </w:rPr>
        <w:t>P. 107123.</w:t>
      </w:r>
    </w:p>
    <w:p w14:paraId="36129647" w14:textId="77777777" w:rsidR="008E2F74" w:rsidRPr="008E2F74" w:rsidRDefault="008E2F74" w:rsidP="00F76DAD">
      <w:pPr>
        <w:numPr>
          <w:ilvl w:val="0"/>
          <w:numId w:val="9"/>
        </w:numPr>
        <w:tabs>
          <w:tab w:val="left" w:pos="854"/>
          <w:tab w:val="left" w:pos="1036"/>
        </w:tabs>
        <w:spacing w:after="0" w:line="360" w:lineRule="auto"/>
        <w:ind w:left="0" w:firstLine="720"/>
        <w:contextualSpacing/>
        <w:jc w:val="both"/>
        <w:rPr>
          <w:rFonts w:ascii="Times New Roman" w:hAnsi="Times New Roman"/>
          <w:sz w:val="28"/>
          <w:szCs w:val="28"/>
          <w:lang w:val="uk-UA"/>
        </w:rPr>
      </w:pPr>
      <w:r w:rsidRPr="008E2F74">
        <w:rPr>
          <w:rFonts w:ascii="Times New Roman" w:eastAsia="Times New Roman" w:hAnsi="Times New Roman"/>
          <w:color w:val="333333"/>
          <w:sz w:val="28"/>
          <w:szCs w:val="28"/>
          <w:lang w:val="en-US"/>
        </w:rPr>
        <w:lastRenderedPageBreak/>
        <w:t xml:space="preserve">Harris C. R., Jenkins M., Glaser D. Gender differences in risk assessment: Why do women take fewer risks than men? </w:t>
      </w:r>
      <w:r w:rsidRPr="008E2F74">
        <w:rPr>
          <w:rFonts w:ascii="Times New Roman" w:eastAsia="Times New Roman" w:hAnsi="Times New Roman"/>
          <w:i/>
          <w:iCs/>
          <w:color w:val="333333"/>
          <w:sz w:val="28"/>
          <w:szCs w:val="28"/>
          <w:lang w:val="en-US"/>
        </w:rPr>
        <w:t>Judgment and Decision Making</w:t>
      </w:r>
      <w:r w:rsidRPr="008E2F74">
        <w:rPr>
          <w:rFonts w:ascii="Times New Roman" w:eastAsia="Times New Roman" w:hAnsi="Times New Roman"/>
          <w:color w:val="333333"/>
          <w:sz w:val="28"/>
          <w:szCs w:val="28"/>
          <w:lang w:val="en-US"/>
        </w:rPr>
        <w:t>. 2006. Vol. l. P. 48-63.</w:t>
      </w:r>
    </w:p>
    <w:p w14:paraId="021BFE8F" w14:textId="77777777" w:rsidR="008E2F74" w:rsidRPr="008E2F74" w:rsidRDefault="008E2F74" w:rsidP="00F76DAD">
      <w:pPr>
        <w:numPr>
          <w:ilvl w:val="0"/>
          <w:numId w:val="9"/>
        </w:numPr>
        <w:tabs>
          <w:tab w:val="left" w:pos="854"/>
          <w:tab w:val="left" w:pos="1036"/>
        </w:tabs>
        <w:spacing w:after="0" w:line="360" w:lineRule="auto"/>
        <w:ind w:left="0" w:firstLine="720"/>
        <w:contextualSpacing/>
        <w:jc w:val="both"/>
        <w:rPr>
          <w:rFonts w:ascii="Times New Roman" w:hAnsi="Times New Roman"/>
          <w:sz w:val="28"/>
          <w:szCs w:val="28"/>
          <w:lang w:val="uk-UA"/>
        </w:rPr>
      </w:pPr>
      <w:proofErr w:type="spellStart"/>
      <w:r w:rsidRPr="008E2F74">
        <w:rPr>
          <w:rFonts w:ascii="Times New Roman" w:eastAsia="Times New Roman" w:hAnsi="Times New Roman"/>
          <w:color w:val="333333"/>
          <w:sz w:val="28"/>
          <w:szCs w:val="28"/>
          <w:lang w:val="en-US"/>
        </w:rPr>
        <w:t>Holtgräve</w:t>
      </w:r>
      <w:proofErr w:type="spellEnd"/>
      <w:r w:rsidRPr="008E2F74">
        <w:rPr>
          <w:rFonts w:ascii="Times New Roman" w:eastAsia="Times New Roman" w:hAnsi="Times New Roman"/>
          <w:color w:val="333333"/>
          <w:sz w:val="28"/>
          <w:szCs w:val="28"/>
          <w:lang w:val="en-US"/>
        </w:rPr>
        <w:t xml:space="preserve"> D. R., Weber E. U. Dimensions of risk perception for financial and health risks. </w:t>
      </w:r>
      <w:r w:rsidRPr="008E2F74">
        <w:rPr>
          <w:rFonts w:ascii="Times New Roman" w:eastAsia="Times New Roman" w:hAnsi="Times New Roman"/>
          <w:i/>
          <w:iCs/>
          <w:color w:val="333333"/>
          <w:sz w:val="28"/>
          <w:szCs w:val="28"/>
          <w:lang w:val="en-US"/>
        </w:rPr>
        <w:t>Risk Analysis</w:t>
      </w:r>
      <w:r w:rsidRPr="008E2F74">
        <w:rPr>
          <w:rFonts w:ascii="Times New Roman" w:eastAsia="Times New Roman" w:hAnsi="Times New Roman"/>
          <w:color w:val="333333"/>
          <w:sz w:val="28"/>
          <w:szCs w:val="28"/>
          <w:lang w:val="en-US"/>
        </w:rPr>
        <w:t>. 1993. Vol. 13. P. 553-558.</w:t>
      </w:r>
    </w:p>
    <w:p w14:paraId="0701627C" w14:textId="77777777" w:rsidR="008E2F74" w:rsidRPr="008E2F74" w:rsidRDefault="008E2F74" w:rsidP="00F76DAD">
      <w:pPr>
        <w:numPr>
          <w:ilvl w:val="0"/>
          <w:numId w:val="9"/>
        </w:numPr>
        <w:tabs>
          <w:tab w:val="left" w:pos="854"/>
          <w:tab w:val="left" w:pos="1036"/>
        </w:tabs>
        <w:spacing w:after="0" w:line="360" w:lineRule="auto"/>
        <w:ind w:left="0" w:firstLine="720"/>
        <w:contextualSpacing/>
        <w:jc w:val="both"/>
        <w:rPr>
          <w:rFonts w:ascii="Times New Roman" w:hAnsi="Times New Roman"/>
          <w:sz w:val="28"/>
          <w:szCs w:val="28"/>
          <w:lang w:val="uk-UA"/>
        </w:rPr>
      </w:pPr>
      <w:proofErr w:type="spellStart"/>
      <w:r w:rsidRPr="008E2F74">
        <w:rPr>
          <w:rFonts w:ascii="Times New Roman" w:eastAsia="Times New Roman" w:hAnsi="Times New Roman"/>
          <w:color w:val="333333"/>
          <w:sz w:val="28"/>
          <w:szCs w:val="28"/>
          <w:lang w:val="en-US"/>
        </w:rPr>
        <w:t>Kahneman</w:t>
      </w:r>
      <w:proofErr w:type="spellEnd"/>
      <w:r w:rsidRPr="008E2F74">
        <w:rPr>
          <w:rFonts w:ascii="Times New Roman" w:eastAsia="Times New Roman" w:hAnsi="Times New Roman"/>
          <w:color w:val="333333"/>
          <w:sz w:val="28"/>
          <w:szCs w:val="28"/>
          <w:lang w:val="en-US"/>
        </w:rPr>
        <w:t xml:space="preserve"> D., </w:t>
      </w:r>
      <w:proofErr w:type="spellStart"/>
      <w:r w:rsidRPr="008E2F74">
        <w:rPr>
          <w:rFonts w:ascii="Times New Roman" w:eastAsia="Times New Roman" w:hAnsi="Times New Roman"/>
          <w:color w:val="333333"/>
          <w:sz w:val="28"/>
          <w:szCs w:val="28"/>
          <w:lang w:val="en-US"/>
        </w:rPr>
        <w:t>Tversky</w:t>
      </w:r>
      <w:proofErr w:type="spellEnd"/>
      <w:r w:rsidRPr="008E2F74">
        <w:rPr>
          <w:rFonts w:ascii="Times New Roman" w:eastAsia="Times New Roman" w:hAnsi="Times New Roman"/>
          <w:color w:val="333333"/>
          <w:sz w:val="28"/>
          <w:szCs w:val="28"/>
          <w:lang w:val="en-US"/>
        </w:rPr>
        <w:t xml:space="preserve"> A. Prospect theory: An analysis of decision under risk. </w:t>
      </w:r>
      <w:proofErr w:type="spellStart"/>
      <w:r w:rsidRPr="008E2F74">
        <w:rPr>
          <w:rFonts w:ascii="Times New Roman" w:eastAsia="Times New Roman" w:hAnsi="Times New Roman"/>
          <w:i/>
          <w:iCs/>
          <w:color w:val="333333"/>
          <w:sz w:val="28"/>
          <w:szCs w:val="28"/>
          <w:lang w:val="en-US"/>
        </w:rPr>
        <w:t>Econometrica</w:t>
      </w:r>
      <w:proofErr w:type="spellEnd"/>
      <w:r w:rsidRPr="008E2F74">
        <w:rPr>
          <w:rFonts w:ascii="Times New Roman" w:eastAsia="Times New Roman" w:hAnsi="Times New Roman"/>
          <w:color w:val="333333"/>
          <w:sz w:val="28"/>
          <w:szCs w:val="28"/>
          <w:lang w:val="en-US"/>
        </w:rPr>
        <w:t>. 1979. Vol. 47. P. 313-327.</w:t>
      </w:r>
    </w:p>
    <w:p w14:paraId="5B2BDACE" w14:textId="77777777" w:rsidR="008E2F74" w:rsidRPr="008E2F74" w:rsidRDefault="008E2F74" w:rsidP="00F76DAD">
      <w:pPr>
        <w:numPr>
          <w:ilvl w:val="0"/>
          <w:numId w:val="9"/>
        </w:numPr>
        <w:tabs>
          <w:tab w:val="left" w:pos="854"/>
          <w:tab w:val="left" w:pos="1036"/>
        </w:tabs>
        <w:spacing w:after="0" w:line="360" w:lineRule="auto"/>
        <w:ind w:left="0" w:firstLine="720"/>
        <w:contextualSpacing/>
        <w:jc w:val="both"/>
        <w:rPr>
          <w:rFonts w:ascii="Times New Roman" w:eastAsia="Times New Roman" w:hAnsi="Times New Roman"/>
          <w:color w:val="333333"/>
          <w:sz w:val="28"/>
          <w:szCs w:val="28"/>
          <w:lang w:val="en-US"/>
        </w:rPr>
      </w:pPr>
      <w:r w:rsidRPr="008E2F74">
        <w:rPr>
          <w:rFonts w:ascii="Times New Roman" w:eastAsia="Times New Roman" w:hAnsi="Times New Roman"/>
          <w:color w:val="333333"/>
          <w:sz w:val="28"/>
          <w:szCs w:val="28"/>
          <w:lang w:val="en-US"/>
        </w:rPr>
        <w:t xml:space="preserve">Llewellyn D.J. The Psychology of Risk Taking: Toward the Integration of Psychometric and Neuropsychological Paradigms. The American Journal of Psychology. </w:t>
      </w:r>
      <w:hyperlink r:id="rId28" w:history="1">
        <w:r w:rsidRPr="00E8576B">
          <w:rPr>
            <w:rFonts w:ascii="Times New Roman" w:eastAsia="Times New Roman" w:hAnsi="Times New Roman"/>
            <w:sz w:val="28"/>
            <w:szCs w:val="28"/>
            <w:lang w:val="en-US"/>
          </w:rPr>
          <w:t>Vol. 121, No. 3 (</w:t>
        </w:r>
        <w:proofErr w:type="gramStart"/>
        <w:r w:rsidRPr="00E8576B">
          <w:rPr>
            <w:rFonts w:ascii="Times New Roman" w:eastAsia="Times New Roman" w:hAnsi="Times New Roman"/>
            <w:sz w:val="28"/>
            <w:szCs w:val="28"/>
            <w:lang w:val="en-US"/>
          </w:rPr>
          <w:t>Fall</w:t>
        </w:r>
        <w:proofErr w:type="gramEnd"/>
        <w:r w:rsidRPr="00E8576B">
          <w:rPr>
            <w:rFonts w:ascii="Times New Roman" w:eastAsia="Times New Roman" w:hAnsi="Times New Roman"/>
            <w:sz w:val="28"/>
            <w:szCs w:val="28"/>
            <w:lang w:val="en-US"/>
          </w:rPr>
          <w:t>, 2008)</w:t>
        </w:r>
      </w:hyperlink>
      <w:r w:rsidRPr="00E8576B">
        <w:rPr>
          <w:rFonts w:ascii="Times New Roman" w:eastAsia="Times New Roman" w:hAnsi="Times New Roman"/>
          <w:sz w:val="28"/>
          <w:szCs w:val="28"/>
          <w:lang w:val="en-US"/>
        </w:rPr>
        <w:t xml:space="preserve">. </w:t>
      </w:r>
      <w:r w:rsidRPr="008E2F74">
        <w:rPr>
          <w:rFonts w:ascii="Times New Roman" w:eastAsia="Times New Roman" w:hAnsi="Times New Roman"/>
          <w:color w:val="333333"/>
          <w:sz w:val="28"/>
          <w:szCs w:val="28"/>
          <w:lang w:val="en-US"/>
        </w:rPr>
        <w:t>P. 363-376.</w:t>
      </w:r>
    </w:p>
    <w:p w14:paraId="3C7604AB" w14:textId="77777777" w:rsidR="008E2F74" w:rsidRPr="00D66BFE" w:rsidRDefault="008E2F74" w:rsidP="00F76DAD">
      <w:pPr>
        <w:numPr>
          <w:ilvl w:val="0"/>
          <w:numId w:val="9"/>
        </w:numPr>
        <w:tabs>
          <w:tab w:val="left" w:pos="854"/>
          <w:tab w:val="left" w:pos="1036"/>
        </w:tabs>
        <w:spacing w:after="0" w:line="360" w:lineRule="auto"/>
        <w:ind w:left="0" w:firstLine="720"/>
        <w:contextualSpacing/>
        <w:jc w:val="both"/>
        <w:rPr>
          <w:rFonts w:ascii="Times New Roman" w:hAnsi="Times New Roman"/>
          <w:sz w:val="28"/>
          <w:szCs w:val="28"/>
          <w:lang w:val="en-US"/>
        </w:rPr>
      </w:pPr>
      <w:r w:rsidRPr="008E2F74">
        <w:rPr>
          <w:rFonts w:ascii="Times New Roman" w:hAnsi="Times New Roman"/>
          <w:sz w:val="28"/>
          <w:szCs w:val="28"/>
          <w:lang w:val="en-US"/>
        </w:rPr>
        <w:t xml:space="preserve">McClelland D., Atkinson J., Clark R., Lowell E. (1953). </w:t>
      </w:r>
      <w:bookmarkStart w:id="26" w:name="_Hlk102404203"/>
      <w:r w:rsidRPr="008E2F74">
        <w:rPr>
          <w:rFonts w:ascii="Times New Roman" w:hAnsi="Times New Roman"/>
          <w:sz w:val="28"/>
          <w:szCs w:val="28"/>
          <w:lang w:val="en-US"/>
        </w:rPr>
        <w:t xml:space="preserve">The </w:t>
      </w:r>
      <w:r w:rsidRPr="00D66BFE">
        <w:rPr>
          <w:rFonts w:ascii="Times New Roman" w:hAnsi="Times New Roman"/>
          <w:sz w:val="28"/>
          <w:szCs w:val="28"/>
          <w:lang w:val="en-US"/>
        </w:rPr>
        <w:t>Achievement Motive</w:t>
      </w:r>
      <w:bookmarkEnd w:id="26"/>
      <w:r w:rsidRPr="00D66BFE">
        <w:rPr>
          <w:rFonts w:ascii="Times New Roman" w:hAnsi="Times New Roman"/>
          <w:sz w:val="28"/>
          <w:szCs w:val="28"/>
          <w:lang w:val="en-US"/>
        </w:rPr>
        <w:t>. N.Y. 384 р.</w:t>
      </w:r>
      <w:bookmarkEnd w:id="24"/>
    </w:p>
    <w:p w14:paraId="169DD7A2" w14:textId="77777777" w:rsidR="008E2F74" w:rsidRPr="00D66BFE" w:rsidRDefault="008E2F74" w:rsidP="00F76DAD">
      <w:pPr>
        <w:numPr>
          <w:ilvl w:val="0"/>
          <w:numId w:val="9"/>
        </w:numPr>
        <w:spacing w:after="160" w:line="259" w:lineRule="auto"/>
        <w:ind w:left="0" w:firstLine="720"/>
        <w:contextualSpacing/>
        <w:jc w:val="both"/>
        <w:rPr>
          <w:rFonts w:ascii="Times New Roman" w:hAnsi="Times New Roman"/>
          <w:sz w:val="28"/>
          <w:szCs w:val="28"/>
          <w:lang w:val="en-US"/>
        </w:rPr>
      </w:pPr>
      <w:r w:rsidRPr="00D66BFE">
        <w:rPr>
          <w:rFonts w:ascii="Times New Roman" w:hAnsi="Times New Roman"/>
          <w:sz w:val="28"/>
          <w:szCs w:val="28"/>
          <w:lang w:val="en-US"/>
        </w:rPr>
        <w:t xml:space="preserve"> Risk and Decisions / ed. Singleton W., </w:t>
      </w:r>
      <w:proofErr w:type="spellStart"/>
      <w:r w:rsidRPr="00D66BFE">
        <w:rPr>
          <w:rFonts w:ascii="Times New Roman" w:hAnsi="Times New Roman"/>
          <w:sz w:val="28"/>
          <w:szCs w:val="28"/>
          <w:lang w:val="en-US"/>
        </w:rPr>
        <w:t>Hovden</w:t>
      </w:r>
      <w:proofErr w:type="spellEnd"/>
      <w:r w:rsidRPr="00D66BFE">
        <w:rPr>
          <w:rFonts w:ascii="Times New Roman" w:hAnsi="Times New Roman"/>
          <w:sz w:val="28"/>
          <w:szCs w:val="28"/>
          <w:lang w:val="en-US"/>
        </w:rPr>
        <w:t xml:space="preserve"> J. </w:t>
      </w:r>
      <w:proofErr w:type="spellStart"/>
      <w:r w:rsidRPr="00D66BFE">
        <w:rPr>
          <w:rFonts w:ascii="Times New Roman" w:hAnsi="Times New Roman"/>
          <w:sz w:val="28"/>
          <w:szCs w:val="28"/>
          <w:lang w:val="en-US"/>
        </w:rPr>
        <w:t>Chichester</w:t>
      </w:r>
      <w:proofErr w:type="spellEnd"/>
      <w:r w:rsidRPr="00D66BFE">
        <w:rPr>
          <w:rFonts w:ascii="Times New Roman" w:hAnsi="Times New Roman"/>
          <w:sz w:val="28"/>
          <w:szCs w:val="28"/>
          <w:lang w:val="en-US"/>
        </w:rPr>
        <w:t>: John Wiley &amp; Sons, 1987. 362 p.</w:t>
      </w:r>
    </w:p>
    <w:p w14:paraId="40662E94" w14:textId="77777777" w:rsidR="008E2F74" w:rsidRPr="00D66BFE" w:rsidRDefault="008E2F74" w:rsidP="00F76DAD">
      <w:pPr>
        <w:numPr>
          <w:ilvl w:val="0"/>
          <w:numId w:val="9"/>
        </w:numPr>
        <w:tabs>
          <w:tab w:val="left" w:pos="854"/>
          <w:tab w:val="left" w:pos="1036"/>
        </w:tabs>
        <w:spacing w:after="0" w:line="360" w:lineRule="auto"/>
        <w:ind w:left="0" w:firstLine="720"/>
        <w:contextualSpacing/>
        <w:jc w:val="both"/>
        <w:rPr>
          <w:rFonts w:ascii="Times New Roman" w:hAnsi="Times New Roman"/>
          <w:sz w:val="28"/>
          <w:szCs w:val="28"/>
          <w:lang w:val="en-US"/>
        </w:rPr>
      </w:pPr>
      <w:bookmarkStart w:id="27" w:name="_Hlk115194315"/>
      <w:bookmarkEnd w:id="25"/>
      <w:r w:rsidRPr="00D66BFE">
        <w:rPr>
          <w:rFonts w:ascii="Times New Roman" w:eastAsia="Times New Roman" w:hAnsi="Times New Roman"/>
          <w:color w:val="333333"/>
          <w:sz w:val="28"/>
          <w:szCs w:val="28"/>
          <w:lang w:val="en-US"/>
        </w:rPr>
        <w:t>Zuckerman</w:t>
      </w:r>
      <w:bookmarkEnd w:id="27"/>
      <w:r w:rsidRPr="00D66BFE">
        <w:rPr>
          <w:rFonts w:ascii="Times New Roman" w:eastAsia="Times New Roman" w:hAnsi="Times New Roman"/>
          <w:color w:val="333333"/>
          <w:sz w:val="28"/>
          <w:szCs w:val="28"/>
          <w:lang w:val="en-US"/>
        </w:rPr>
        <w:t xml:space="preserve"> M., Kuhlman D.M. Personality and risk-taking: Common biosocial factors </w:t>
      </w:r>
      <w:r w:rsidRPr="00D66BFE">
        <w:rPr>
          <w:rFonts w:ascii="Times New Roman" w:eastAsia="Times New Roman" w:hAnsi="Times New Roman"/>
          <w:i/>
          <w:iCs/>
          <w:color w:val="333333"/>
          <w:sz w:val="28"/>
          <w:szCs w:val="28"/>
          <w:lang w:val="en-US"/>
        </w:rPr>
        <w:t>Journal of Personality</w:t>
      </w:r>
      <w:r w:rsidRPr="00D66BFE">
        <w:rPr>
          <w:rFonts w:ascii="Times New Roman" w:eastAsia="Times New Roman" w:hAnsi="Times New Roman"/>
          <w:color w:val="333333"/>
          <w:sz w:val="28"/>
          <w:szCs w:val="28"/>
          <w:lang w:val="en-US"/>
        </w:rPr>
        <w:t>. 2000. Vol. 68. № 6. P. 999-1029.</w:t>
      </w:r>
    </w:p>
    <w:p w14:paraId="2B15BD9B" w14:textId="77777777" w:rsidR="008E2F74" w:rsidRPr="008E2F74" w:rsidRDefault="008E2F74" w:rsidP="00F76DAD">
      <w:pPr>
        <w:numPr>
          <w:ilvl w:val="0"/>
          <w:numId w:val="9"/>
        </w:numPr>
        <w:tabs>
          <w:tab w:val="left" w:pos="854"/>
          <w:tab w:val="left" w:pos="1036"/>
        </w:tabs>
        <w:spacing w:after="0" w:line="360" w:lineRule="auto"/>
        <w:ind w:left="0" w:firstLine="720"/>
        <w:contextualSpacing/>
        <w:jc w:val="both"/>
        <w:rPr>
          <w:rFonts w:ascii="Times New Roman" w:hAnsi="Times New Roman"/>
          <w:sz w:val="28"/>
          <w:szCs w:val="28"/>
          <w:lang w:val="en-US"/>
        </w:rPr>
      </w:pPr>
      <w:r w:rsidRPr="00D66BFE">
        <w:rPr>
          <w:rFonts w:ascii="Times New Roman" w:hAnsi="Times New Roman"/>
          <w:sz w:val="28"/>
          <w:szCs w:val="28"/>
          <w:lang w:val="en-US"/>
        </w:rPr>
        <w:t>Zuckerman</w:t>
      </w:r>
      <w:r w:rsidRPr="008E2F74">
        <w:rPr>
          <w:rFonts w:ascii="Times New Roman" w:hAnsi="Times New Roman"/>
          <w:sz w:val="28"/>
          <w:szCs w:val="28"/>
          <w:lang w:val="en-US"/>
        </w:rPr>
        <w:t xml:space="preserve"> M., </w:t>
      </w:r>
      <w:proofErr w:type="spellStart"/>
      <w:r w:rsidRPr="008E2F74">
        <w:rPr>
          <w:rFonts w:ascii="Times New Roman" w:hAnsi="Times New Roman"/>
          <w:sz w:val="28"/>
          <w:szCs w:val="28"/>
          <w:lang w:val="en-US"/>
        </w:rPr>
        <w:t>Buchsbaum</w:t>
      </w:r>
      <w:proofErr w:type="spellEnd"/>
      <w:r w:rsidRPr="008E2F74">
        <w:rPr>
          <w:rFonts w:ascii="Times New Roman" w:hAnsi="Times New Roman"/>
          <w:sz w:val="28"/>
          <w:szCs w:val="28"/>
          <w:lang w:val="en-US"/>
        </w:rPr>
        <w:t xml:space="preserve"> M. S</w:t>
      </w:r>
      <w:r w:rsidRPr="008E2F74">
        <w:rPr>
          <w:rFonts w:ascii="Times New Roman" w:hAnsi="Times New Roman"/>
          <w:i/>
          <w:iCs/>
          <w:sz w:val="28"/>
          <w:szCs w:val="28"/>
          <w:lang w:val="en-US"/>
        </w:rPr>
        <w:t xml:space="preserve">., </w:t>
      </w:r>
      <w:r w:rsidRPr="008E2F74">
        <w:rPr>
          <w:rFonts w:ascii="Times New Roman" w:hAnsi="Times New Roman"/>
          <w:sz w:val="28"/>
          <w:szCs w:val="28"/>
          <w:lang w:val="en-US"/>
        </w:rPr>
        <w:t>Murphy D. L. Sensation seeking and its biological correlates</w:t>
      </w:r>
      <w:r w:rsidRPr="008E2F74">
        <w:rPr>
          <w:rFonts w:ascii="Times New Roman" w:hAnsi="Times New Roman"/>
          <w:i/>
          <w:iCs/>
          <w:sz w:val="28"/>
          <w:szCs w:val="28"/>
          <w:lang w:val="en-US"/>
        </w:rPr>
        <w:t>. Psychological Bulletin</w:t>
      </w:r>
      <w:r w:rsidRPr="008E2F74">
        <w:rPr>
          <w:rFonts w:ascii="Times New Roman" w:hAnsi="Times New Roman"/>
          <w:sz w:val="28"/>
          <w:szCs w:val="28"/>
          <w:lang w:val="en-US"/>
        </w:rPr>
        <w:t xml:space="preserve">. 1980 № 88. </w:t>
      </w:r>
      <w:proofErr w:type="gramStart"/>
      <w:r w:rsidRPr="008E2F74">
        <w:rPr>
          <w:rFonts w:ascii="Times New Roman" w:hAnsi="Times New Roman"/>
          <w:sz w:val="28"/>
          <w:szCs w:val="28"/>
          <w:lang w:val="en-US"/>
        </w:rPr>
        <w:t>Р. 187</w:t>
      </w:r>
      <w:proofErr w:type="gramEnd"/>
      <w:r w:rsidRPr="008E2F74">
        <w:rPr>
          <w:rFonts w:ascii="Times New Roman" w:hAnsi="Times New Roman"/>
          <w:sz w:val="28"/>
          <w:szCs w:val="28"/>
          <w:lang w:val="en-US"/>
        </w:rPr>
        <w:t xml:space="preserve">–214. </w:t>
      </w:r>
    </w:p>
    <w:p w14:paraId="7C17B4FA" w14:textId="77777777" w:rsidR="008E2F74" w:rsidRPr="008E2F74" w:rsidRDefault="008E2F74" w:rsidP="00F76DAD">
      <w:pPr>
        <w:spacing w:after="0" w:line="360" w:lineRule="auto"/>
        <w:ind w:firstLine="720"/>
        <w:jc w:val="both"/>
        <w:rPr>
          <w:lang w:val="uk-UA"/>
        </w:rPr>
      </w:pPr>
    </w:p>
    <w:p w14:paraId="3486DA93" w14:textId="77777777" w:rsidR="008E2F74" w:rsidRPr="008E2F74" w:rsidRDefault="008E2F74" w:rsidP="00F76DAD">
      <w:pPr>
        <w:spacing w:after="160" w:line="259" w:lineRule="auto"/>
        <w:ind w:firstLine="720"/>
        <w:jc w:val="both"/>
        <w:rPr>
          <w:rFonts w:ascii="Times New Roman" w:hAnsi="Times New Roman"/>
          <w:b/>
          <w:bCs/>
          <w:sz w:val="28"/>
          <w:szCs w:val="28"/>
          <w:lang w:val="uk-UA"/>
        </w:rPr>
      </w:pPr>
    </w:p>
    <w:p w14:paraId="325602BB" w14:textId="77777777" w:rsidR="008E2F74" w:rsidRDefault="008E2F74" w:rsidP="00F76DAD">
      <w:pPr>
        <w:spacing w:line="348" w:lineRule="auto"/>
        <w:ind w:firstLine="720"/>
        <w:contextualSpacing/>
        <w:jc w:val="both"/>
        <w:outlineLvl w:val="0"/>
        <w:rPr>
          <w:rFonts w:ascii="Times New Roman" w:hAnsi="Times New Roman"/>
          <w:bCs/>
          <w:sz w:val="28"/>
          <w:szCs w:val="28"/>
          <w:lang w:val="uk-UA"/>
        </w:rPr>
      </w:pPr>
    </w:p>
    <w:p w14:paraId="2AF936CA" w14:textId="77777777" w:rsidR="008D4367" w:rsidRDefault="008D4367" w:rsidP="00F76DAD">
      <w:pPr>
        <w:spacing w:line="348" w:lineRule="auto"/>
        <w:ind w:firstLine="720"/>
        <w:contextualSpacing/>
        <w:jc w:val="both"/>
        <w:outlineLvl w:val="0"/>
        <w:rPr>
          <w:rFonts w:ascii="Times New Roman" w:hAnsi="Times New Roman"/>
          <w:bCs/>
          <w:sz w:val="28"/>
          <w:szCs w:val="28"/>
          <w:lang w:val="uk-UA"/>
        </w:rPr>
      </w:pPr>
    </w:p>
    <w:p w14:paraId="35B7A432" w14:textId="77777777" w:rsidR="008D4367" w:rsidRDefault="008D4367" w:rsidP="00F76DAD">
      <w:pPr>
        <w:spacing w:line="348" w:lineRule="auto"/>
        <w:ind w:firstLine="720"/>
        <w:contextualSpacing/>
        <w:jc w:val="both"/>
        <w:outlineLvl w:val="0"/>
        <w:rPr>
          <w:rFonts w:ascii="Times New Roman" w:hAnsi="Times New Roman"/>
          <w:bCs/>
          <w:sz w:val="28"/>
          <w:szCs w:val="28"/>
          <w:lang w:val="uk-UA"/>
        </w:rPr>
      </w:pPr>
    </w:p>
    <w:p w14:paraId="6122F092" w14:textId="77777777" w:rsidR="008D4367" w:rsidRDefault="008D4367" w:rsidP="00F76DAD">
      <w:pPr>
        <w:spacing w:line="348" w:lineRule="auto"/>
        <w:ind w:firstLine="720"/>
        <w:contextualSpacing/>
        <w:jc w:val="both"/>
        <w:outlineLvl w:val="0"/>
        <w:rPr>
          <w:rFonts w:ascii="Times New Roman" w:hAnsi="Times New Roman"/>
          <w:bCs/>
          <w:sz w:val="28"/>
          <w:szCs w:val="28"/>
          <w:lang w:val="uk-UA"/>
        </w:rPr>
      </w:pPr>
    </w:p>
    <w:p w14:paraId="14740C26" w14:textId="77777777" w:rsidR="008D4367" w:rsidRDefault="008D4367" w:rsidP="00F76DAD">
      <w:pPr>
        <w:spacing w:line="348" w:lineRule="auto"/>
        <w:ind w:firstLine="720"/>
        <w:contextualSpacing/>
        <w:jc w:val="both"/>
        <w:outlineLvl w:val="0"/>
        <w:rPr>
          <w:rFonts w:ascii="Times New Roman" w:hAnsi="Times New Roman"/>
          <w:bCs/>
          <w:sz w:val="28"/>
          <w:szCs w:val="28"/>
          <w:lang w:val="uk-UA"/>
        </w:rPr>
      </w:pPr>
    </w:p>
    <w:p w14:paraId="4302D1FD" w14:textId="77777777" w:rsidR="008D4367" w:rsidRDefault="008D4367" w:rsidP="00F76DAD">
      <w:pPr>
        <w:spacing w:line="348" w:lineRule="auto"/>
        <w:ind w:firstLine="720"/>
        <w:contextualSpacing/>
        <w:jc w:val="both"/>
        <w:outlineLvl w:val="0"/>
        <w:rPr>
          <w:rFonts w:ascii="Times New Roman" w:hAnsi="Times New Roman"/>
          <w:bCs/>
          <w:sz w:val="28"/>
          <w:szCs w:val="28"/>
          <w:lang w:val="uk-UA"/>
        </w:rPr>
      </w:pPr>
    </w:p>
    <w:p w14:paraId="5E3EBBFD" w14:textId="77777777" w:rsidR="008D4367" w:rsidRDefault="008D4367" w:rsidP="00F76DAD">
      <w:pPr>
        <w:spacing w:line="348" w:lineRule="auto"/>
        <w:ind w:firstLine="720"/>
        <w:contextualSpacing/>
        <w:jc w:val="both"/>
        <w:outlineLvl w:val="0"/>
        <w:rPr>
          <w:rFonts w:ascii="Times New Roman" w:hAnsi="Times New Roman"/>
          <w:bCs/>
          <w:sz w:val="28"/>
          <w:szCs w:val="28"/>
          <w:lang w:val="uk-UA"/>
        </w:rPr>
      </w:pPr>
    </w:p>
    <w:p w14:paraId="27BEB406" w14:textId="77777777" w:rsidR="008D4367" w:rsidRDefault="008D4367" w:rsidP="00F76DAD">
      <w:pPr>
        <w:spacing w:line="348" w:lineRule="auto"/>
        <w:ind w:firstLine="720"/>
        <w:contextualSpacing/>
        <w:jc w:val="both"/>
        <w:outlineLvl w:val="0"/>
        <w:rPr>
          <w:rFonts w:ascii="Times New Roman" w:hAnsi="Times New Roman"/>
          <w:bCs/>
          <w:sz w:val="28"/>
          <w:szCs w:val="28"/>
          <w:lang w:val="uk-UA"/>
        </w:rPr>
      </w:pPr>
    </w:p>
    <w:p w14:paraId="5A0D1F39" w14:textId="77777777" w:rsidR="008D4367" w:rsidRDefault="008D4367" w:rsidP="00F76DAD">
      <w:pPr>
        <w:spacing w:line="348" w:lineRule="auto"/>
        <w:ind w:firstLine="720"/>
        <w:contextualSpacing/>
        <w:jc w:val="both"/>
        <w:outlineLvl w:val="0"/>
        <w:rPr>
          <w:rFonts w:ascii="Times New Roman" w:hAnsi="Times New Roman"/>
          <w:bCs/>
          <w:sz w:val="28"/>
          <w:szCs w:val="28"/>
          <w:lang w:val="uk-UA"/>
        </w:rPr>
      </w:pPr>
    </w:p>
    <w:p w14:paraId="4473ADC4" w14:textId="77777777" w:rsidR="008D4367" w:rsidRDefault="008D4367" w:rsidP="00F76DAD">
      <w:pPr>
        <w:spacing w:line="348" w:lineRule="auto"/>
        <w:ind w:firstLine="720"/>
        <w:contextualSpacing/>
        <w:jc w:val="both"/>
        <w:outlineLvl w:val="0"/>
        <w:rPr>
          <w:rFonts w:ascii="Times New Roman" w:hAnsi="Times New Roman"/>
          <w:bCs/>
          <w:sz w:val="28"/>
          <w:szCs w:val="28"/>
          <w:lang w:val="uk-UA"/>
        </w:rPr>
      </w:pPr>
    </w:p>
    <w:p w14:paraId="24DE0CCD" w14:textId="77777777" w:rsidR="008D4367" w:rsidRDefault="008D4367" w:rsidP="00AA5B93">
      <w:pPr>
        <w:spacing w:line="348" w:lineRule="auto"/>
        <w:ind w:firstLine="720"/>
        <w:contextualSpacing/>
        <w:jc w:val="both"/>
        <w:outlineLvl w:val="0"/>
        <w:rPr>
          <w:rFonts w:ascii="Times New Roman" w:hAnsi="Times New Roman"/>
          <w:bCs/>
          <w:sz w:val="28"/>
          <w:szCs w:val="28"/>
          <w:lang w:val="uk-UA"/>
        </w:rPr>
      </w:pPr>
    </w:p>
    <w:p w14:paraId="5AF6ADFF" w14:textId="66D685CA" w:rsidR="006B1092" w:rsidRPr="00C402DB" w:rsidRDefault="00654229" w:rsidP="00A40348">
      <w:pPr>
        <w:spacing w:line="348" w:lineRule="auto"/>
        <w:ind w:firstLine="720"/>
        <w:contextualSpacing/>
        <w:jc w:val="both"/>
        <w:outlineLvl w:val="0"/>
        <w:rPr>
          <w:rFonts w:ascii="Times New Roman" w:hAnsi="Times New Roman"/>
          <w:bCs/>
          <w:sz w:val="28"/>
          <w:szCs w:val="28"/>
          <w:lang w:val="uk-UA"/>
        </w:rPr>
      </w:pPr>
      <w:r>
        <w:rPr>
          <w:rFonts w:ascii="Times New Roman" w:hAnsi="Times New Roman"/>
          <w:bCs/>
          <w:sz w:val="28"/>
          <w:szCs w:val="28"/>
        </w:rPr>
        <w:lastRenderedPageBreak/>
        <w:t xml:space="preserve">  </w:t>
      </w:r>
      <w:bookmarkStart w:id="28" w:name="_GoBack"/>
      <w:bookmarkEnd w:id="28"/>
    </w:p>
    <w:sectPr w:rsidR="006B1092" w:rsidRPr="00C402DB" w:rsidSect="00B2684F">
      <w:headerReference w:type="default" r:id="rId29"/>
      <w:pgSz w:w="11906" w:h="16838"/>
      <w:pgMar w:top="1134" w:right="1106" w:bottom="1134"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B0F92B" w14:textId="77777777" w:rsidR="005C65F5" w:rsidRDefault="005C65F5" w:rsidP="00B2684F">
      <w:pPr>
        <w:spacing w:after="0" w:line="240" w:lineRule="auto"/>
      </w:pPr>
      <w:r>
        <w:separator/>
      </w:r>
    </w:p>
  </w:endnote>
  <w:endnote w:type="continuationSeparator" w:id="0">
    <w:p w14:paraId="74521865" w14:textId="77777777" w:rsidR="005C65F5" w:rsidRDefault="005C65F5" w:rsidP="00B268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等线">
    <w:panose1 w:val="00000000000000000000"/>
    <w:charset w:val="80"/>
    <w:family w:val="roman"/>
    <w:notTrueType/>
    <w:pitch w:val="default"/>
  </w:font>
  <w:font w:name="Tahoma">
    <w:panose1 w:val="020B0604030504040204"/>
    <w:charset w:val="CC"/>
    <w:family w:val="swiss"/>
    <w:pitch w:val="variable"/>
    <w:sig w:usb0="E1002EFF" w:usb1="C000605B" w:usb2="00000029" w:usb3="00000000" w:csb0="000101FF" w:csb1="00000000"/>
  </w:font>
  <w:font w:name="HiddenHorzOCR">
    <w:altName w:val="MS Mincho"/>
    <w:panose1 w:val="00000000000000000000"/>
    <w:charset w:val="80"/>
    <w:family w:val="auto"/>
    <w:notTrueType/>
    <w:pitch w:val="default"/>
    <w:sig w:usb0="00000001" w:usb1="08070000" w:usb2="00000010" w:usb3="00000000" w:csb0="00020000" w:csb1="00000000"/>
  </w:font>
  <w:font w:name="TimesNewRomanPSMT">
    <w:altName w:val="Times New Roman"/>
    <w:panose1 w:val="00000000000000000000"/>
    <w:charset w:val="00"/>
    <w:family w:val="roman"/>
    <w:notTrueType/>
    <w:pitch w:val="default"/>
    <w:sig w:usb0="00000201" w:usb1="08070000" w:usb2="00000010" w:usb3="00000000" w:csb0="00020004" w:csb1="00000000"/>
  </w:font>
  <w:font w:name="等线 Light">
    <w:panose1 w:val="00000000000000000000"/>
    <w:charset w:val="8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8D6AF3" w14:textId="77777777" w:rsidR="005C65F5" w:rsidRDefault="005C65F5" w:rsidP="00B2684F">
      <w:pPr>
        <w:spacing w:after="0" w:line="240" w:lineRule="auto"/>
      </w:pPr>
      <w:r>
        <w:separator/>
      </w:r>
    </w:p>
  </w:footnote>
  <w:footnote w:type="continuationSeparator" w:id="0">
    <w:p w14:paraId="0E4ADF38" w14:textId="77777777" w:rsidR="005C65F5" w:rsidRDefault="005C65F5" w:rsidP="00B2684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664716"/>
      <w:docPartObj>
        <w:docPartGallery w:val="Page Numbers (Top of Page)"/>
        <w:docPartUnique/>
      </w:docPartObj>
    </w:sdtPr>
    <w:sdtEndPr/>
    <w:sdtContent>
      <w:p w14:paraId="0B2C724C" w14:textId="2A8657F3" w:rsidR="002A2C08" w:rsidRDefault="002A2C08">
        <w:pPr>
          <w:pStyle w:val="aa"/>
          <w:jc w:val="right"/>
        </w:pPr>
        <w:r>
          <w:fldChar w:fldCharType="begin"/>
        </w:r>
        <w:r>
          <w:instrText>PAGE   \* MERGEFORMAT</w:instrText>
        </w:r>
        <w:r>
          <w:fldChar w:fldCharType="separate"/>
        </w:r>
        <w:r w:rsidR="00654229">
          <w:rPr>
            <w:noProof/>
          </w:rPr>
          <w:t>2</w:t>
        </w:r>
        <w:r>
          <w:fldChar w:fldCharType="end"/>
        </w:r>
      </w:p>
    </w:sdtContent>
  </w:sdt>
  <w:p w14:paraId="02134ABA" w14:textId="77777777" w:rsidR="002A2C08" w:rsidRDefault="002A2C08">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083A38"/>
    <w:multiLevelType w:val="hybridMultilevel"/>
    <w:tmpl w:val="53B4773A"/>
    <w:lvl w:ilvl="0" w:tplc="52BECD7E">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A4F2695"/>
    <w:multiLevelType w:val="multilevel"/>
    <w:tmpl w:val="92F0772A"/>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
    <w:nsid w:val="0B706D0E"/>
    <w:multiLevelType w:val="multilevel"/>
    <w:tmpl w:val="15166F88"/>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
    <w:nsid w:val="1C5466BC"/>
    <w:multiLevelType w:val="hybridMultilevel"/>
    <w:tmpl w:val="BD4A69FE"/>
    <w:lvl w:ilvl="0" w:tplc="43B878B2">
      <w:start w:val="1"/>
      <w:numFmt w:val="decimal"/>
      <w:lvlText w:val="%1."/>
      <w:lvlJc w:val="left"/>
      <w:pPr>
        <w:ind w:left="720" w:hanging="360"/>
      </w:pPr>
      <w:rPr>
        <w:rFonts w:ascii="Times New Roman" w:hAnsi="Times New Roman" w:cs="Times New Roman" w:hint="default"/>
        <w:sz w:val="28"/>
        <w:szCs w:val="28"/>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nsid w:val="32D439B4"/>
    <w:multiLevelType w:val="hybridMultilevel"/>
    <w:tmpl w:val="FA5A0266"/>
    <w:lvl w:ilvl="0" w:tplc="63A65280">
      <w:start w:val="1"/>
      <w:numFmt w:val="decimal"/>
      <w:lvlText w:val="%1."/>
      <w:lvlJc w:val="left"/>
      <w:pPr>
        <w:ind w:left="1080" w:hanging="360"/>
      </w:pPr>
      <w:rPr>
        <w:rFonts w:eastAsia="Calibr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3FFC5DAD"/>
    <w:multiLevelType w:val="hybridMultilevel"/>
    <w:tmpl w:val="53B4773A"/>
    <w:lvl w:ilvl="0" w:tplc="52BECD7E">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4B467275"/>
    <w:multiLevelType w:val="multilevel"/>
    <w:tmpl w:val="97201DE2"/>
    <w:lvl w:ilvl="0">
      <w:start w:val="1"/>
      <w:numFmt w:val="decimal"/>
      <w:lvlText w:val="%1."/>
      <w:lvlJc w:val="left"/>
      <w:pPr>
        <w:ind w:left="490" w:hanging="490"/>
      </w:pPr>
    </w:lvl>
    <w:lvl w:ilvl="1">
      <w:start w:val="1"/>
      <w:numFmt w:val="decimal"/>
      <w:lvlText w:val="%1.%2."/>
      <w:lvlJc w:val="left"/>
      <w:pPr>
        <w:ind w:left="1350" w:hanging="720"/>
      </w:pPr>
    </w:lvl>
    <w:lvl w:ilvl="2">
      <w:start w:val="1"/>
      <w:numFmt w:val="decimal"/>
      <w:lvlText w:val="%1.%2.%3."/>
      <w:lvlJc w:val="left"/>
      <w:pPr>
        <w:ind w:left="2422" w:hanging="720"/>
      </w:pPr>
    </w:lvl>
    <w:lvl w:ilvl="3">
      <w:start w:val="1"/>
      <w:numFmt w:val="decimal"/>
      <w:lvlText w:val="%1.%2.%3.%4."/>
      <w:lvlJc w:val="left"/>
      <w:pPr>
        <w:ind w:left="3633" w:hanging="1080"/>
      </w:pPr>
    </w:lvl>
    <w:lvl w:ilvl="4">
      <w:start w:val="1"/>
      <w:numFmt w:val="decimal"/>
      <w:lvlText w:val="%1.%2.%3.%4.%5."/>
      <w:lvlJc w:val="left"/>
      <w:pPr>
        <w:ind w:left="4484" w:hanging="1080"/>
      </w:pPr>
    </w:lvl>
    <w:lvl w:ilvl="5">
      <w:start w:val="1"/>
      <w:numFmt w:val="decimal"/>
      <w:lvlText w:val="%1.%2.%3.%4.%5.%6."/>
      <w:lvlJc w:val="left"/>
      <w:pPr>
        <w:ind w:left="5695" w:hanging="1440"/>
      </w:pPr>
    </w:lvl>
    <w:lvl w:ilvl="6">
      <w:start w:val="1"/>
      <w:numFmt w:val="decimal"/>
      <w:lvlText w:val="%1.%2.%3.%4.%5.%6.%7."/>
      <w:lvlJc w:val="left"/>
      <w:pPr>
        <w:ind w:left="6906" w:hanging="1800"/>
      </w:pPr>
    </w:lvl>
    <w:lvl w:ilvl="7">
      <w:start w:val="1"/>
      <w:numFmt w:val="decimal"/>
      <w:lvlText w:val="%1.%2.%3.%4.%5.%6.%7.%8."/>
      <w:lvlJc w:val="left"/>
      <w:pPr>
        <w:ind w:left="7757" w:hanging="1800"/>
      </w:pPr>
    </w:lvl>
    <w:lvl w:ilvl="8">
      <w:start w:val="1"/>
      <w:numFmt w:val="decimal"/>
      <w:lvlText w:val="%1.%2.%3.%4.%5.%6.%7.%8.%9."/>
      <w:lvlJc w:val="left"/>
      <w:pPr>
        <w:ind w:left="8968" w:hanging="2160"/>
      </w:pPr>
    </w:lvl>
  </w:abstractNum>
  <w:abstractNum w:abstractNumId="7">
    <w:nsid w:val="4CF639C4"/>
    <w:multiLevelType w:val="multilevel"/>
    <w:tmpl w:val="980CB3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53232BAC"/>
    <w:multiLevelType w:val="hybridMultilevel"/>
    <w:tmpl w:val="DF8A34C8"/>
    <w:lvl w:ilvl="0" w:tplc="43B878B2">
      <w:start w:val="1"/>
      <w:numFmt w:val="decimal"/>
      <w:lvlText w:val="%1."/>
      <w:lvlJc w:val="left"/>
      <w:pPr>
        <w:ind w:left="720" w:hanging="360"/>
      </w:pPr>
      <w:rPr>
        <w:rFonts w:ascii="Times New Roman" w:hAnsi="Times New Roman" w:cs="Times New Roman" w:hint="default"/>
        <w:sz w:val="28"/>
        <w:szCs w:val="28"/>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nsid w:val="5D816CCF"/>
    <w:multiLevelType w:val="hybridMultilevel"/>
    <w:tmpl w:val="71240502"/>
    <w:lvl w:ilvl="0" w:tplc="B1A2174E">
      <w:start w:val="1"/>
      <w:numFmt w:val="decimal"/>
      <w:lvlText w:val="%1."/>
      <w:lvlJc w:val="left"/>
      <w:pPr>
        <w:ind w:left="1884" w:hanging="1164"/>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5DEB4E1A"/>
    <w:multiLevelType w:val="hybridMultilevel"/>
    <w:tmpl w:val="21D0A544"/>
    <w:lvl w:ilvl="0" w:tplc="8AC2C290">
      <w:start w:val="1"/>
      <w:numFmt w:val="bullet"/>
      <w:lvlText w:val="-"/>
      <w:lvlJc w:val="left"/>
      <w:pPr>
        <w:ind w:left="1779" w:hanging="360"/>
      </w:pPr>
      <w:rPr>
        <w:rFonts w:ascii="Times New Roman" w:eastAsia="Calibri" w:hAnsi="Times New Roman" w:cs="Times New Roman" w:hint="default"/>
        <w:color w:val="auto"/>
      </w:rPr>
    </w:lvl>
    <w:lvl w:ilvl="1" w:tplc="20000003">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11">
    <w:nsid w:val="6560649A"/>
    <w:multiLevelType w:val="hybridMultilevel"/>
    <w:tmpl w:val="71822720"/>
    <w:lvl w:ilvl="0" w:tplc="20F4A730">
      <w:start w:val="1"/>
      <w:numFmt w:val="decimal"/>
      <w:lvlText w:val="%1)"/>
      <w:lvlJc w:val="left"/>
      <w:pPr>
        <w:ind w:left="2771"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2">
    <w:nsid w:val="71D37D43"/>
    <w:multiLevelType w:val="multilevel"/>
    <w:tmpl w:val="CA8E28F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nsid w:val="7CCB4860"/>
    <w:multiLevelType w:val="multilevel"/>
    <w:tmpl w:val="78409DE8"/>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11"/>
  </w:num>
  <w:num w:numId="4">
    <w:abstractNumId w:val="10"/>
  </w:num>
  <w:num w:numId="5">
    <w:abstractNumId w:val="5"/>
  </w:num>
  <w:num w:numId="6">
    <w:abstractNumId w:val="9"/>
  </w:num>
  <w:num w:numId="7">
    <w:abstractNumId w:val="12"/>
  </w:num>
  <w:num w:numId="8">
    <w:abstractNumId w:val="13"/>
  </w:num>
  <w:num w:numId="9">
    <w:abstractNumId w:val="3"/>
  </w:num>
  <w:num w:numId="10">
    <w:abstractNumId w:val="8"/>
  </w:num>
  <w:num w:numId="11">
    <w:abstractNumId w:val="7"/>
  </w:num>
  <w:num w:numId="12">
    <w:abstractNumId w:val="2"/>
  </w:num>
  <w:num w:numId="13">
    <w:abstractNumId w:val="0"/>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6625"/>
    <w:rsid w:val="00006E02"/>
    <w:rsid w:val="000076F7"/>
    <w:rsid w:val="0001579E"/>
    <w:rsid w:val="00060210"/>
    <w:rsid w:val="000612CF"/>
    <w:rsid w:val="00081222"/>
    <w:rsid w:val="00090E46"/>
    <w:rsid w:val="00093277"/>
    <w:rsid w:val="000A045F"/>
    <w:rsid w:val="000A4F1B"/>
    <w:rsid w:val="000B4113"/>
    <w:rsid w:val="000B4268"/>
    <w:rsid w:val="000B6A46"/>
    <w:rsid w:val="000D671E"/>
    <w:rsid w:val="000F334B"/>
    <w:rsid w:val="00121A6E"/>
    <w:rsid w:val="00122906"/>
    <w:rsid w:val="00156B34"/>
    <w:rsid w:val="00160680"/>
    <w:rsid w:val="00187691"/>
    <w:rsid w:val="00187FA4"/>
    <w:rsid w:val="001B6744"/>
    <w:rsid w:val="001B67D6"/>
    <w:rsid w:val="001C1548"/>
    <w:rsid w:val="001D2CE2"/>
    <w:rsid w:val="001F095F"/>
    <w:rsid w:val="002112EE"/>
    <w:rsid w:val="002178BC"/>
    <w:rsid w:val="00223741"/>
    <w:rsid w:val="00227A5C"/>
    <w:rsid w:val="00240BE8"/>
    <w:rsid w:val="002438F2"/>
    <w:rsid w:val="002449E0"/>
    <w:rsid w:val="00251A65"/>
    <w:rsid w:val="00280503"/>
    <w:rsid w:val="0029055D"/>
    <w:rsid w:val="002A2C08"/>
    <w:rsid w:val="002B38F5"/>
    <w:rsid w:val="002B406D"/>
    <w:rsid w:val="002C24AC"/>
    <w:rsid w:val="002C59DB"/>
    <w:rsid w:val="002E105E"/>
    <w:rsid w:val="00333B7E"/>
    <w:rsid w:val="003363D6"/>
    <w:rsid w:val="00344B57"/>
    <w:rsid w:val="0035192A"/>
    <w:rsid w:val="00383089"/>
    <w:rsid w:val="003943D3"/>
    <w:rsid w:val="003A4A04"/>
    <w:rsid w:val="003A4C18"/>
    <w:rsid w:val="003B0C76"/>
    <w:rsid w:val="003B5709"/>
    <w:rsid w:val="003B7DE6"/>
    <w:rsid w:val="003E5367"/>
    <w:rsid w:val="004057B4"/>
    <w:rsid w:val="0040744F"/>
    <w:rsid w:val="004077FA"/>
    <w:rsid w:val="00422272"/>
    <w:rsid w:val="004277C9"/>
    <w:rsid w:val="00446FC0"/>
    <w:rsid w:val="00457DDE"/>
    <w:rsid w:val="00467BFB"/>
    <w:rsid w:val="0048395A"/>
    <w:rsid w:val="004B0486"/>
    <w:rsid w:val="004C4E4B"/>
    <w:rsid w:val="004D523A"/>
    <w:rsid w:val="004E4FFD"/>
    <w:rsid w:val="004E733A"/>
    <w:rsid w:val="004F5CA2"/>
    <w:rsid w:val="00505EE1"/>
    <w:rsid w:val="005117C7"/>
    <w:rsid w:val="00524488"/>
    <w:rsid w:val="00544ABE"/>
    <w:rsid w:val="00576E5C"/>
    <w:rsid w:val="00592245"/>
    <w:rsid w:val="005A3C6F"/>
    <w:rsid w:val="005B1EBE"/>
    <w:rsid w:val="005B267D"/>
    <w:rsid w:val="005B57D2"/>
    <w:rsid w:val="005C23BB"/>
    <w:rsid w:val="005C6519"/>
    <w:rsid w:val="005C65F5"/>
    <w:rsid w:val="005D2700"/>
    <w:rsid w:val="0060406A"/>
    <w:rsid w:val="00631A25"/>
    <w:rsid w:val="00635F33"/>
    <w:rsid w:val="0064007C"/>
    <w:rsid w:val="00654229"/>
    <w:rsid w:val="00656D6C"/>
    <w:rsid w:val="0067467A"/>
    <w:rsid w:val="006A205E"/>
    <w:rsid w:val="006A78AD"/>
    <w:rsid w:val="006B1092"/>
    <w:rsid w:val="006C50F6"/>
    <w:rsid w:val="006D4780"/>
    <w:rsid w:val="006F6625"/>
    <w:rsid w:val="0071200A"/>
    <w:rsid w:val="00722EE7"/>
    <w:rsid w:val="00774944"/>
    <w:rsid w:val="007A73AE"/>
    <w:rsid w:val="007D1CF3"/>
    <w:rsid w:val="008008FF"/>
    <w:rsid w:val="00806197"/>
    <w:rsid w:val="00810722"/>
    <w:rsid w:val="008326FB"/>
    <w:rsid w:val="00832BBD"/>
    <w:rsid w:val="008333B0"/>
    <w:rsid w:val="00835CA0"/>
    <w:rsid w:val="008536D3"/>
    <w:rsid w:val="008831F9"/>
    <w:rsid w:val="0088459E"/>
    <w:rsid w:val="008B2FC8"/>
    <w:rsid w:val="008B3658"/>
    <w:rsid w:val="008D0D6C"/>
    <w:rsid w:val="008D4367"/>
    <w:rsid w:val="008E2F74"/>
    <w:rsid w:val="00915418"/>
    <w:rsid w:val="00920067"/>
    <w:rsid w:val="00936545"/>
    <w:rsid w:val="00936F95"/>
    <w:rsid w:val="00947C44"/>
    <w:rsid w:val="00962885"/>
    <w:rsid w:val="0096755C"/>
    <w:rsid w:val="00981D2A"/>
    <w:rsid w:val="009935D5"/>
    <w:rsid w:val="009A0497"/>
    <w:rsid w:val="009A4485"/>
    <w:rsid w:val="009B1A19"/>
    <w:rsid w:val="009F036F"/>
    <w:rsid w:val="009F3E12"/>
    <w:rsid w:val="00A01F41"/>
    <w:rsid w:val="00A325CC"/>
    <w:rsid w:val="00A40348"/>
    <w:rsid w:val="00A709B2"/>
    <w:rsid w:val="00A71D63"/>
    <w:rsid w:val="00A81266"/>
    <w:rsid w:val="00AA5B93"/>
    <w:rsid w:val="00AA6623"/>
    <w:rsid w:val="00AA7358"/>
    <w:rsid w:val="00AC3B2D"/>
    <w:rsid w:val="00AC42AE"/>
    <w:rsid w:val="00AD1F5D"/>
    <w:rsid w:val="00AD2893"/>
    <w:rsid w:val="00B0777F"/>
    <w:rsid w:val="00B2684F"/>
    <w:rsid w:val="00B35D22"/>
    <w:rsid w:val="00B62F70"/>
    <w:rsid w:val="00B70DBD"/>
    <w:rsid w:val="00BA450F"/>
    <w:rsid w:val="00BB2BFD"/>
    <w:rsid w:val="00BB3AD1"/>
    <w:rsid w:val="00BD2A14"/>
    <w:rsid w:val="00BD69A6"/>
    <w:rsid w:val="00BD6E27"/>
    <w:rsid w:val="00BF4A44"/>
    <w:rsid w:val="00C02986"/>
    <w:rsid w:val="00C331FE"/>
    <w:rsid w:val="00C378A9"/>
    <w:rsid w:val="00C402DB"/>
    <w:rsid w:val="00C41624"/>
    <w:rsid w:val="00C80D7E"/>
    <w:rsid w:val="00C80DF7"/>
    <w:rsid w:val="00CC39FC"/>
    <w:rsid w:val="00CD4487"/>
    <w:rsid w:val="00D23EDF"/>
    <w:rsid w:val="00D31285"/>
    <w:rsid w:val="00D613E4"/>
    <w:rsid w:val="00D66BFE"/>
    <w:rsid w:val="00D8483F"/>
    <w:rsid w:val="00D86FC3"/>
    <w:rsid w:val="00D97031"/>
    <w:rsid w:val="00DA5D2E"/>
    <w:rsid w:val="00DB5F23"/>
    <w:rsid w:val="00DC6984"/>
    <w:rsid w:val="00E00BBA"/>
    <w:rsid w:val="00E0230B"/>
    <w:rsid w:val="00E30EBD"/>
    <w:rsid w:val="00E44620"/>
    <w:rsid w:val="00E538E5"/>
    <w:rsid w:val="00E55A26"/>
    <w:rsid w:val="00E6312A"/>
    <w:rsid w:val="00E67123"/>
    <w:rsid w:val="00E8576B"/>
    <w:rsid w:val="00E85C1C"/>
    <w:rsid w:val="00EA3778"/>
    <w:rsid w:val="00EA51F5"/>
    <w:rsid w:val="00EA6FE5"/>
    <w:rsid w:val="00EA736E"/>
    <w:rsid w:val="00EB0BB5"/>
    <w:rsid w:val="00F24D68"/>
    <w:rsid w:val="00F76DAD"/>
    <w:rsid w:val="00F97853"/>
    <w:rsid w:val="00FE6F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AD578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7691"/>
    <w:pPr>
      <w:spacing w:after="200" w:line="276" w:lineRule="auto"/>
    </w:pPr>
    <w:rPr>
      <w:rFonts w:ascii="Calibri" w:eastAsia="Calibri" w:hAnsi="Calibri" w:cs="Times New Roman"/>
      <w:lang w:val="ru-RU" w:eastAsia="en-US"/>
    </w:rPr>
  </w:style>
  <w:style w:type="paragraph" w:styleId="1">
    <w:name w:val="heading 1"/>
    <w:basedOn w:val="a"/>
    <w:link w:val="10"/>
    <w:uiPriority w:val="9"/>
    <w:qFormat/>
    <w:rsid w:val="00592245"/>
    <w:pPr>
      <w:spacing w:before="100" w:beforeAutospacing="1" w:after="100" w:afterAutospacing="1" w:line="240" w:lineRule="auto"/>
      <w:outlineLvl w:val="0"/>
    </w:pPr>
    <w:rPr>
      <w:rFonts w:ascii="Times New Roman" w:eastAsia="Times New Roman" w:hAnsi="Times New Roman"/>
      <w:b/>
      <w:bCs/>
      <w:kern w:val="36"/>
      <w:sz w:val="48"/>
      <w:szCs w:val="48"/>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187691"/>
    <w:pPr>
      <w:ind w:left="720"/>
      <w:contextualSpacing/>
    </w:pPr>
    <w:rPr>
      <w:rFonts w:asciiTheme="minorHAnsi" w:eastAsiaTheme="minorHAnsi" w:hAnsiTheme="minorHAnsi" w:cstheme="minorBidi"/>
    </w:rPr>
  </w:style>
  <w:style w:type="character" w:customStyle="1" w:styleId="a4">
    <w:name w:val="Абзац списка Знак"/>
    <w:link w:val="a3"/>
    <w:uiPriority w:val="34"/>
    <w:locked/>
    <w:rsid w:val="00187691"/>
    <w:rPr>
      <w:rFonts w:eastAsiaTheme="minorHAnsi"/>
      <w:lang w:val="ru-RU" w:eastAsia="en-US"/>
    </w:rPr>
  </w:style>
  <w:style w:type="character" w:customStyle="1" w:styleId="10">
    <w:name w:val="Заголовок 1 Знак"/>
    <w:basedOn w:val="a0"/>
    <w:link w:val="1"/>
    <w:uiPriority w:val="9"/>
    <w:rsid w:val="00592245"/>
    <w:rPr>
      <w:rFonts w:ascii="Times New Roman" w:eastAsia="Times New Roman" w:hAnsi="Times New Roman" w:cs="Times New Roman"/>
      <w:b/>
      <w:bCs/>
      <w:kern w:val="36"/>
      <w:sz w:val="48"/>
      <w:szCs w:val="48"/>
    </w:rPr>
  </w:style>
  <w:style w:type="paragraph" w:customStyle="1" w:styleId="Default">
    <w:name w:val="Default"/>
    <w:rsid w:val="00121A6E"/>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character" w:customStyle="1" w:styleId="black">
    <w:name w:val="black"/>
    <w:basedOn w:val="a0"/>
    <w:rsid w:val="00121A6E"/>
  </w:style>
  <w:style w:type="table" w:styleId="a5">
    <w:name w:val="Table Grid"/>
    <w:basedOn w:val="a1"/>
    <w:uiPriority w:val="59"/>
    <w:rsid w:val="00121A6E"/>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6">
    <w:name w:val="Основной текст Знак"/>
    <w:basedOn w:val="a0"/>
    <w:link w:val="a7"/>
    <w:uiPriority w:val="1"/>
    <w:rsid w:val="00D97031"/>
    <w:rPr>
      <w:rFonts w:ascii="Times New Roman" w:eastAsia="Times New Roman" w:hAnsi="Times New Roman" w:cs="Times New Roman"/>
      <w:sz w:val="28"/>
      <w:szCs w:val="28"/>
      <w:lang w:val="uk-UA"/>
    </w:rPr>
  </w:style>
  <w:style w:type="paragraph" w:styleId="a7">
    <w:name w:val="Body Text"/>
    <w:basedOn w:val="a"/>
    <w:link w:val="a6"/>
    <w:uiPriority w:val="1"/>
    <w:qFormat/>
    <w:rsid w:val="00D97031"/>
    <w:pPr>
      <w:widowControl w:val="0"/>
      <w:autoSpaceDE w:val="0"/>
      <w:autoSpaceDN w:val="0"/>
      <w:spacing w:after="0" w:line="240" w:lineRule="auto"/>
      <w:ind w:left="299"/>
      <w:jc w:val="both"/>
    </w:pPr>
    <w:rPr>
      <w:rFonts w:ascii="Times New Roman" w:eastAsia="Times New Roman" w:hAnsi="Times New Roman"/>
      <w:sz w:val="28"/>
      <w:szCs w:val="28"/>
      <w:lang w:val="uk-UA" w:eastAsia="zh-CN"/>
    </w:rPr>
  </w:style>
  <w:style w:type="character" w:customStyle="1" w:styleId="11">
    <w:name w:val="Основной текст Знак1"/>
    <w:basedOn w:val="a0"/>
    <w:uiPriority w:val="99"/>
    <w:semiHidden/>
    <w:rsid w:val="00D97031"/>
    <w:rPr>
      <w:rFonts w:ascii="Calibri" w:eastAsia="Calibri" w:hAnsi="Calibri" w:cs="Times New Roman"/>
      <w:lang w:val="ru-RU" w:eastAsia="en-US"/>
    </w:rPr>
  </w:style>
  <w:style w:type="character" w:customStyle="1" w:styleId="word">
    <w:name w:val="word"/>
    <w:basedOn w:val="a0"/>
    <w:rsid w:val="00D97031"/>
  </w:style>
  <w:style w:type="paragraph" w:styleId="a8">
    <w:name w:val="Balloon Text"/>
    <w:basedOn w:val="a"/>
    <w:link w:val="a9"/>
    <w:uiPriority w:val="99"/>
    <w:semiHidden/>
    <w:unhideWhenUsed/>
    <w:rsid w:val="00CC39FC"/>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CC39FC"/>
    <w:rPr>
      <w:rFonts w:ascii="Tahoma" w:eastAsia="Calibri" w:hAnsi="Tahoma" w:cs="Tahoma"/>
      <w:sz w:val="16"/>
      <w:szCs w:val="16"/>
      <w:lang w:val="ru-RU" w:eastAsia="en-US"/>
    </w:rPr>
  </w:style>
  <w:style w:type="table" w:customStyle="1" w:styleId="12">
    <w:name w:val="Сетка таблицы1"/>
    <w:basedOn w:val="a1"/>
    <w:next w:val="a5"/>
    <w:uiPriority w:val="59"/>
    <w:rsid w:val="000B4268"/>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5"/>
    <w:uiPriority w:val="59"/>
    <w:rsid w:val="005D2700"/>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unhideWhenUsed/>
    <w:rsid w:val="00B2684F"/>
    <w:pPr>
      <w:tabs>
        <w:tab w:val="center" w:pos="4680"/>
        <w:tab w:val="right" w:pos="9360"/>
      </w:tabs>
      <w:spacing w:after="0" w:line="240" w:lineRule="auto"/>
    </w:pPr>
  </w:style>
  <w:style w:type="character" w:customStyle="1" w:styleId="ab">
    <w:name w:val="Верхний колонтитул Знак"/>
    <w:basedOn w:val="a0"/>
    <w:link w:val="aa"/>
    <w:uiPriority w:val="99"/>
    <w:rsid w:val="00B2684F"/>
    <w:rPr>
      <w:rFonts w:ascii="Calibri" w:eastAsia="Calibri" w:hAnsi="Calibri" w:cs="Times New Roman"/>
      <w:lang w:val="ru-RU" w:eastAsia="en-US"/>
    </w:rPr>
  </w:style>
  <w:style w:type="paragraph" w:styleId="ac">
    <w:name w:val="footer"/>
    <w:basedOn w:val="a"/>
    <w:link w:val="ad"/>
    <w:uiPriority w:val="99"/>
    <w:unhideWhenUsed/>
    <w:rsid w:val="00B2684F"/>
    <w:pPr>
      <w:tabs>
        <w:tab w:val="center" w:pos="4680"/>
        <w:tab w:val="right" w:pos="9360"/>
      </w:tabs>
      <w:spacing w:after="0" w:line="240" w:lineRule="auto"/>
    </w:pPr>
  </w:style>
  <w:style w:type="character" w:customStyle="1" w:styleId="ad">
    <w:name w:val="Нижний колонтитул Знак"/>
    <w:basedOn w:val="a0"/>
    <w:link w:val="ac"/>
    <w:uiPriority w:val="99"/>
    <w:rsid w:val="00B2684F"/>
    <w:rPr>
      <w:rFonts w:ascii="Calibri" w:eastAsia="Calibri" w:hAnsi="Calibri" w:cs="Times New Roman"/>
      <w:lang w:val="ru-RU" w:eastAsia="en-US"/>
    </w:rPr>
  </w:style>
  <w:style w:type="character" w:styleId="ae">
    <w:name w:val="Hyperlink"/>
    <w:basedOn w:val="a0"/>
    <w:uiPriority w:val="99"/>
    <w:unhideWhenUsed/>
    <w:rsid w:val="00D66BFE"/>
    <w:rPr>
      <w:color w:val="0563C1" w:themeColor="hyperlink"/>
      <w:u w:val="single"/>
    </w:rPr>
  </w:style>
  <w:style w:type="character" w:customStyle="1" w:styleId="13">
    <w:name w:val="Неразрешенное упоминание1"/>
    <w:basedOn w:val="a0"/>
    <w:uiPriority w:val="99"/>
    <w:semiHidden/>
    <w:unhideWhenUsed/>
    <w:rsid w:val="00D66BFE"/>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7691"/>
    <w:pPr>
      <w:spacing w:after="200" w:line="276" w:lineRule="auto"/>
    </w:pPr>
    <w:rPr>
      <w:rFonts w:ascii="Calibri" w:eastAsia="Calibri" w:hAnsi="Calibri" w:cs="Times New Roman"/>
      <w:lang w:val="ru-RU" w:eastAsia="en-US"/>
    </w:rPr>
  </w:style>
  <w:style w:type="paragraph" w:styleId="1">
    <w:name w:val="heading 1"/>
    <w:basedOn w:val="a"/>
    <w:link w:val="10"/>
    <w:uiPriority w:val="9"/>
    <w:qFormat/>
    <w:rsid w:val="00592245"/>
    <w:pPr>
      <w:spacing w:before="100" w:beforeAutospacing="1" w:after="100" w:afterAutospacing="1" w:line="240" w:lineRule="auto"/>
      <w:outlineLvl w:val="0"/>
    </w:pPr>
    <w:rPr>
      <w:rFonts w:ascii="Times New Roman" w:eastAsia="Times New Roman" w:hAnsi="Times New Roman"/>
      <w:b/>
      <w:bCs/>
      <w:kern w:val="36"/>
      <w:sz w:val="48"/>
      <w:szCs w:val="48"/>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187691"/>
    <w:pPr>
      <w:ind w:left="720"/>
      <w:contextualSpacing/>
    </w:pPr>
    <w:rPr>
      <w:rFonts w:asciiTheme="minorHAnsi" w:eastAsiaTheme="minorHAnsi" w:hAnsiTheme="minorHAnsi" w:cstheme="minorBidi"/>
    </w:rPr>
  </w:style>
  <w:style w:type="character" w:customStyle="1" w:styleId="a4">
    <w:name w:val="Абзац списка Знак"/>
    <w:link w:val="a3"/>
    <w:uiPriority w:val="34"/>
    <w:locked/>
    <w:rsid w:val="00187691"/>
    <w:rPr>
      <w:rFonts w:eastAsiaTheme="minorHAnsi"/>
      <w:lang w:val="ru-RU" w:eastAsia="en-US"/>
    </w:rPr>
  </w:style>
  <w:style w:type="character" w:customStyle="1" w:styleId="10">
    <w:name w:val="Заголовок 1 Знак"/>
    <w:basedOn w:val="a0"/>
    <w:link w:val="1"/>
    <w:uiPriority w:val="9"/>
    <w:rsid w:val="00592245"/>
    <w:rPr>
      <w:rFonts w:ascii="Times New Roman" w:eastAsia="Times New Roman" w:hAnsi="Times New Roman" w:cs="Times New Roman"/>
      <w:b/>
      <w:bCs/>
      <w:kern w:val="36"/>
      <w:sz w:val="48"/>
      <w:szCs w:val="48"/>
    </w:rPr>
  </w:style>
  <w:style w:type="paragraph" w:customStyle="1" w:styleId="Default">
    <w:name w:val="Default"/>
    <w:rsid w:val="00121A6E"/>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character" w:customStyle="1" w:styleId="black">
    <w:name w:val="black"/>
    <w:basedOn w:val="a0"/>
    <w:rsid w:val="00121A6E"/>
  </w:style>
  <w:style w:type="table" w:styleId="a5">
    <w:name w:val="Table Grid"/>
    <w:basedOn w:val="a1"/>
    <w:uiPriority w:val="59"/>
    <w:rsid w:val="00121A6E"/>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6">
    <w:name w:val="Основной текст Знак"/>
    <w:basedOn w:val="a0"/>
    <w:link w:val="a7"/>
    <w:uiPriority w:val="1"/>
    <w:rsid w:val="00D97031"/>
    <w:rPr>
      <w:rFonts w:ascii="Times New Roman" w:eastAsia="Times New Roman" w:hAnsi="Times New Roman" w:cs="Times New Roman"/>
      <w:sz w:val="28"/>
      <w:szCs w:val="28"/>
      <w:lang w:val="uk-UA"/>
    </w:rPr>
  </w:style>
  <w:style w:type="paragraph" w:styleId="a7">
    <w:name w:val="Body Text"/>
    <w:basedOn w:val="a"/>
    <w:link w:val="a6"/>
    <w:uiPriority w:val="1"/>
    <w:qFormat/>
    <w:rsid w:val="00D97031"/>
    <w:pPr>
      <w:widowControl w:val="0"/>
      <w:autoSpaceDE w:val="0"/>
      <w:autoSpaceDN w:val="0"/>
      <w:spacing w:after="0" w:line="240" w:lineRule="auto"/>
      <w:ind w:left="299"/>
      <w:jc w:val="both"/>
    </w:pPr>
    <w:rPr>
      <w:rFonts w:ascii="Times New Roman" w:eastAsia="Times New Roman" w:hAnsi="Times New Roman"/>
      <w:sz w:val="28"/>
      <w:szCs w:val="28"/>
      <w:lang w:val="uk-UA" w:eastAsia="zh-CN"/>
    </w:rPr>
  </w:style>
  <w:style w:type="character" w:customStyle="1" w:styleId="11">
    <w:name w:val="Основной текст Знак1"/>
    <w:basedOn w:val="a0"/>
    <w:uiPriority w:val="99"/>
    <w:semiHidden/>
    <w:rsid w:val="00D97031"/>
    <w:rPr>
      <w:rFonts w:ascii="Calibri" w:eastAsia="Calibri" w:hAnsi="Calibri" w:cs="Times New Roman"/>
      <w:lang w:val="ru-RU" w:eastAsia="en-US"/>
    </w:rPr>
  </w:style>
  <w:style w:type="character" w:customStyle="1" w:styleId="word">
    <w:name w:val="word"/>
    <w:basedOn w:val="a0"/>
    <w:rsid w:val="00D97031"/>
  </w:style>
  <w:style w:type="paragraph" w:styleId="a8">
    <w:name w:val="Balloon Text"/>
    <w:basedOn w:val="a"/>
    <w:link w:val="a9"/>
    <w:uiPriority w:val="99"/>
    <w:semiHidden/>
    <w:unhideWhenUsed/>
    <w:rsid w:val="00CC39FC"/>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CC39FC"/>
    <w:rPr>
      <w:rFonts w:ascii="Tahoma" w:eastAsia="Calibri" w:hAnsi="Tahoma" w:cs="Tahoma"/>
      <w:sz w:val="16"/>
      <w:szCs w:val="16"/>
      <w:lang w:val="ru-RU" w:eastAsia="en-US"/>
    </w:rPr>
  </w:style>
  <w:style w:type="table" w:customStyle="1" w:styleId="12">
    <w:name w:val="Сетка таблицы1"/>
    <w:basedOn w:val="a1"/>
    <w:next w:val="a5"/>
    <w:uiPriority w:val="59"/>
    <w:rsid w:val="000B4268"/>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5"/>
    <w:uiPriority w:val="59"/>
    <w:rsid w:val="005D2700"/>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unhideWhenUsed/>
    <w:rsid w:val="00B2684F"/>
    <w:pPr>
      <w:tabs>
        <w:tab w:val="center" w:pos="4680"/>
        <w:tab w:val="right" w:pos="9360"/>
      </w:tabs>
      <w:spacing w:after="0" w:line="240" w:lineRule="auto"/>
    </w:pPr>
  </w:style>
  <w:style w:type="character" w:customStyle="1" w:styleId="ab">
    <w:name w:val="Верхний колонтитул Знак"/>
    <w:basedOn w:val="a0"/>
    <w:link w:val="aa"/>
    <w:uiPriority w:val="99"/>
    <w:rsid w:val="00B2684F"/>
    <w:rPr>
      <w:rFonts w:ascii="Calibri" w:eastAsia="Calibri" w:hAnsi="Calibri" w:cs="Times New Roman"/>
      <w:lang w:val="ru-RU" w:eastAsia="en-US"/>
    </w:rPr>
  </w:style>
  <w:style w:type="paragraph" w:styleId="ac">
    <w:name w:val="footer"/>
    <w:basedOn w:val="a"/>
    <w:link w:val="ad"/>
    <w:uiPriority w:val="99"/>
    <w:unhideWhenUsed/>
    <w:rsid w:val="00B2684F"/>
    <w:pPr>
      <w:tabs>
        <w:tab w:val="center" w:pos="4680"/>
        <w:tab w:val="right" w:pos="9360"/>
      </w:tabs>
      <w:spacing w:after="0" w:line="240" w:lineRule="auto"/>
    </w:pPr>
  </w:style>
  <w:style w:type="character" w:customStyle="1" w:styleId="ad">
    <w:name w:val="Нижний колонтитул Знак"/>
    <w:basedOn w:val="a0"/>
    <w:link w:val="ac"/>
    <w:uiPriority w:val="99"/>
    <w:rsid w:val="00B2684F"/>
    <w:rPr>
      <w:rFonts w:ascii="Calibri" w:eastAsia="Calibri" w:hAnsi="Calibri" w:cs="Times New Roman"/>
      <w:lang w:val="ru-RU" w:eastAsia="en-US"/>
    </w:rPr>
  </w:style>
  <w:style w:type="character" w:styleId="ae">
    <w:name w:val="Hyperlink"/>
    <w:basedOn w:val="a0"/>
    <w:uiPriority w:val="99"/>
    <w:unhideWhenUsed/>
    <w:rsid w:val="00D66BFE"/>
    <w:rPr>
      <w:color w:val="0563C1" w:themeColor="hyperlink"/>
      <w:u w:val="single"/>
    </w:rPr>
  </w:style>
  <w:style w:type="character" w:customStyle="1" w:styleId="13">
    <w:name w:val="Неразрешенное упоминание1"/>
    <w:basedOn w:val="a0"/>
    <w:uiPriority w:val="99"/>
    <w:semiHidden/>
    <w:unhideWhenUsed/>
    <w:rsid w:val="00D66BF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2803073">
      <w:bodyDiv w:val="1"/>
      <w:marLeft w:val="0"/>
      <w:marRight w:val="0"/>
      <w:marTop w:val="0"/>
      <w:marBottom w:val="0"/>
      <w:divBdr>
        <w:top w:val="none" w:sz="0" w:space="0" w:color="auto"/>
        <w:left w:val="none" w:sz="0" w:space="0" w:color="auto"/>
        <w:bottom w:val="none" w:sz="0" w:space="0" w:color="auto"/>
        <w:right w:val="none" w:sz="0" w:space="0" w:color="auto"/>
      </w:divBdr>
    </w:div>
    <w:div w:id="2124030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cutt.ly/XMC6ABH" TargetMode="External"/><Relationship Id="rId18" Type="http://schemas.openxmlformats.org/officeDocument/2006/relationships/hyperlink" Target="https://cutt.ly/H1Z1DNi" TargetMode="External"/><Relationship Id="rId26" Type="http://schemas.openxmlformats.org/officeDocument/2006/relationships/hyperlink" Target="https://cutt.ly/b1ZcCc8" TargetMode="External"/><Relationship Id="rId3" Type="http://schemas.openxmlformats.org/officeDocument/2006/relationships/styles" Target="styles.xml"/><Relationship Id="rId21" Type="http://schemas.openxmlformats.org/officeDocument/2006/relationships/hyperlink" Target="https://cutt.ly/PVPPA8S" TargetMode="External"/><Relationship Id="rId7" Type="http://schemas.openxmlformats.org/officeDocument/2006/relationships/footnotes" Target="footnotes.xml"/><Relationship Id="rId12" Type="http://schemas.openxmlformats.org/officeDocument/2006/relationships/hyperlink" Target="https://cutt.ly/zVPPG6S" TargetMode="External"/><Relationship Id="rId17" Type="http://schemas.openxmlformats.org/officeDocument/2006/relationships/hyperlink" Target="https://cutt.ly/SKnLv99" TargetMode="External"/><Relationship Id="rId25" Type="http://schemas.openxmlformats.org/officeDocument/2006/relationships/hyperlink" Target="http://dx.doi.org/10.1016/0191-8869(94)90165-1" TargetMode="External"/><Relationship Id="rId2" Type="http://schemas.openxmlformats.org/officeDocument/2006/relationships/numbering" Target="numbering.xml"/><Relationship Id="rId16" Type="http://schemas.openxmlformats.org/officeDocument/2006/relationships/hyperlink" Target="https://cutt.ly/7VDUXtp" TargetMode="External"/><Relationship Id="rId20" Type="http://schemas.openxmlformats.org/officeDocument/2006/relationships/hyperlink" Target="https://cutt.ly/z1Zcxrd"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cutt.ly/m1ZcwXu" TargetMode="External"/><Relationship Id="rId24" Type="http://schemas.openxmlformats.org/officeDocument/2006/relationships/hyperlink" Target="https://cutt.ly/nKRMdIg" TargetMode="External"/><Relationship Id="rId5" Type="http://schemas.openxmlformats.org/officeDocument/2006/relationships/settings" Target="settings.xml"/><Relationship Id="rId15" Type="http://schemas.openxmlformats.org/officeDocument/2006/relationships/hyperlink" Target="https://cutt.ly/MMCBdbW" TargetMode="External"/><Relationship Id="rId23" Type="http://schemas.openxmlformats.org/officeDocument/2006/relationships/hyperlink" Target="https://cutt.ly/gKnZ0n4" TargetMode="External"/><Relationship Id="rId28" Type="http://schemas.openxmlformats.org/officeDocument/2006/relationships/hyperlink" Target="https://www.jstor.org/stable/i20445469" TargetMode="External"/><Relationship Id="rId10" Type="http://schemas.openxmlformats.org/officeDocument/2006/relationships/hyperlink" Target="https://cutt.ly/HKRLex0" TargetMode="External"/><Relationship Id="rId19" Type="http://schemas.openxmlformats.org/officeDocument/2006/relationships/hyperlink" Target="https://cutt.ly/jMC5Fch" TargetMode="Externa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cutt.ly/9K8mGbY" TargetMode="External"/><Relationship Id="rId14" Type="http://schemas.openxmlformats.org/officeDocument/2006/relationships/hyperlink" Target="http://library.kpi.kharkov.ua/files/new_postupleniya/kerrolizard.pdf" TargetMode="External"/><Relationship Id="rId22" Type="http://schemas.openxmlformats.org/officeDocument/2006/relationships/hyperlink" Target="https://cutt.ly/NVPPVI4" TargetMode="External"/><Relationship Id="rId27" Type="http://schemas.openxmlformats.org/officeDocument/2006/relationships/hyperlink" Target="https://cutt.ly/a1Zc2OZ"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A02CE9-3A2F-4E38-974D-06BB38731D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4164</Words>
  <Characters>23737</Characters>
  <Application>Microsoft Office Word</Application>
  <DocSecurity>0</DocSecurity>
  <Lines>197</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27846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tatya</dc:creator>
  <cp:lastModifiedBy>libonu</cp:lastModifiedBy>
  <cp:revision>2</cp:revision>
  <dcterms:created xsi:type="dcterms:W3CDTF">2023-11-15T10:15:00Z</dcterms:created>
  <dcterms:modified xsi:type="dcterms:W3CDTF">2023-11-15T10:15:00Z</dcterms:modified>
</cp:coreProperties>
</file>