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302" w:rsidRDefault="00925302" w:rsidP="00925302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Романченко А. П. </w:t>
      </w:r>
      <w:bookmarkStart w:id="0" w:name="_GoBack"/>
      <w:bookmarkEnd w:id="0"/>
      <w:r w:rsidRPr="00C5090C">
        <w:rPr>
          <w:rFonts w:ascii="Times New Roman" w:hAnsi="Times New Roman"/>
          <w:sz w:val="28"/>
          <w:szCs w:val="28"/>
        </w:rPr>
        <w:t>Феномен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5090C">
        <w:rPr>
          <w:rFonts w:ascii="Times New Roman" w:hAnsi="Times New Roman"/>
          <w:sz w:val="28"/>
          <w:szCs w:val="28"/>
        </w:rPr>
        <w:t>хеджингу</w:t>
      </w:r>
      <w:proofErr w:type="spellEnd"/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в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</w:rPr>
        <w:t>лінгвістиці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C5090C">
        <w:rPr>
          <w:rFonts w:ascii="Times New Roman" w:hAnsi="Times New Roman"/>
          <w:sz w:val="28"/>
          <w:szCs w:val="28"/>
        </w:rPr>
        <w:t>А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5090C">
        <w:rPr>
          <w:rFonts w:ascii="Times New Roman" w:hAnsi="Times New Roman"/>
          <w:sz w:val="28"/>
          <w:szCs w:val="28"/>
        </w:rPr>
        <w:t>П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C5090C">
        <w:rPr>
          <w:rFonts w:ascii="Times New Roman" w:hAnsi="Times New Roman"/>
          <w:sz w:val="28"/>
          <w:szCs w:val="28"/>
        </w:rPr>
        <w:t>Романченко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// </w:t>
      </w:r>
      <w:r w:rsidRPr="00C5090C">
        <w:rPr>
          <w:rFonts w:ascii="Times New Roman" w:hAnsi="Times New Roman"/>
          <w:sz w:val="28"/>
          <w:szCs w:val="28"/>
          <w:lang w:val="en-US"/>
        </w:rPr>
        <w:t>Science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lang w:val="en-US"/>
        </w:rPr>
        <w:t>and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lang w:val="en-US"/>
        </w:rPr>
        <w:t>Education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lang w:val="en-US"/>
        </w:rPr>
        <w:t>a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lang w:val="en-US"/>
        </w:rPr>
        <w:t>New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C5090C">
        <w:rPr>
          <w:rFonts w:ascii="Times New Roman" w:hAnsi="Times New Roman"/>
          <w:sz w:val="28"/>
          <w:szCs w:val="28"/>
          <w:lang w:val="en-US"/>
        </w:rPr>
        <w:t>Dimension</w:t>
      </w:r>
      <w:r w:rsidRPr="002363F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 w:rsidRPr="00C5090C">
        <w:rPr>
          <w:rFonts w:ascii="Times New Roman" w:hAnsi="Times New Roman"/>
          <w:sz w:val="28"/>
          <w:szCs w:val="28"/>
          <w:lang w:val="en-US"/>
        </w:rPr>
        <w:t>Philology</w:t>
      </w:r>
      <w:r w:rsidRPr="001E4BB8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Pr="001E4BB8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C5090C">
        <w:rPr>
          <w:rFonts w:ascii="Times New Roman" w:hAnsi="Times New Roman"/>
          <w:sz w:val="28"/>
          <w:szCs w:val="28"/>
          <w:lang w:val="en-US"/>
        </w:rPr>
        <w:t>IV</w:t>
      </w:r>
      <w:r w:rsidRPr="001E4BB8">
        <w:rPr>
          <w:rFonts w:ascii="Times New Roman" w:hAnsi="Times New Roman"/>
          <w:sz w:val="28"/>
          <w:szCs w:val="28"/>
          <w:lang w:val="en-US"/>
        </w:rPr>
        <w:t xml:space="preserve"> (27)/ – </w:t>
      </w:r>
      <w:r w:rsidRPr="00C5090C">
        <w:rPr>
          <w:rFonts w:ascii="Times New Roman" w:hAnsi="Times New Roman"/>
          <w:sz w:val="28"/>
          <w:szCs w:val="28"/>
          <w:lang w:val="en-US"/>
        </w:rPr>
        <w:t>Budapest, 2016.</w:t>
      </w:r>
      <w:proofErr w:type="gramEnd"/>
      <w:r w:rsidRPr="00C5090C">
        <w:rPr>
          <w:rFonts w:ascii="Times New Roman" w:hAnsi="Times New Roman"/>
          <w:sz w:val="28"/>
          <w:szCs w:val="28"/>
          <w:lang w:val="en-US"/>
        </w:rPr>
        <w:t xml:space="preserve"> – Issue: 107. – P. 7-10.</w:t>
      </w:r>
    </w:p>
    <w:p w:rsidR="00925302" w:rsidRDefault="00925302" w:rsidP="00283A6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  <w:b/>
        </w:rPr>
      </w:pPr>
    </w:p>
    <w:p w:rsidR="00A37CF8" w:rsidRDefault="006E01F5" w:rsidP="00283A6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Феномен </w:t>
      </w:r>
      <w:proofErr w:type="spellStart"/>
      <w:r>
        <w:rPr>
          <w:rFonts w:ascii="Times New Roman" w:hAnsi="Times New Roman" w:cs="Times New Roman"/>
          <w:b/>
        </w:rPr>
        <w:t>хеджингу</w:t>
      </w:r>
      <w:proofErr w:type="spellEnd"/>
      <w:r>
        <w:rPr>
          <w:rFonts w:ascii="Times New Roman" w:hAnsi="Times New Roman" w:cs="Times New Roman"/>
          <w:b/>
        </w:rPr>
        <w:t xml:space="preserve"> в лінгвістиці</w:t>
      </w:r>
    </w:p>
    <w:p w:rsidR="006E01F5" w:rsidRPr="006E01F5" w:rsidRDefault="006E01F5" w:rsidP="00283A6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  <w:b/>
          <w:i/>
        </w:rPr>
      </w:pPr>
      <w:r w:rsidRPr="006E01F5">
        <w:rPr>
          <w:rFonts w:ascii="Times New Roman" w:hAnsi="Times New Roman" w:cs="Times New Roman"/>
          <w:b/>
          <w:i/>
        </w:rPr>
        <w:t>А. П. Романченко</w:t>
      </w:r>
    </w:p>
    <w:p w:rsidR="006E01F5" w:rsidRDefault="006E01F5" w:rsidP="00496F2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Одеський національний університет імені І. І. Мечникова, Одеса, Україна</w:t>
      </w:r>
    </w:p>
    <w:p w:rsidR="00496F20" w:rsidRPr="00496F20" w:rsidRDefault="006E01F5" w:rsidP="00496F2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lang w:val="en-US"/>
        </w:rPr>
        <w:t>Co</w:t>
      </w:r>
      <w:r w:rsidR="005C21D0">
        <w:rPr>
          <w:rFonts w:ascii="Times New Roman" w:hAnsi="Times New Roman" w:cs="Times New Roman"/>
          <w:lang w:val="en-US"/>
        </w:rPr>
        <w:t>rresponding author.</w:t>
      </w:r>
      <w:proofErr w:type="gramEnd"/>
      <w:r w:rsidR="005C21D0">
        <w:rPr>
          <w:rFonts w:ascii="Times New Roman" w:hAnsi="Times New Roman" w:cs="Times New Roman"/>
          <w:lang w:val="en-US"/>
        </w:rPr>
        <w:t xml:space="preserve"> E-mail: </w:t>
      </w:r>
      <w:r w:rsidR="00496F20" w:rsidRPr="00496F20">
        <w:rPr>
          <w:rFonts w:ascii="Times New Roman" w:hAnsi="Times New Roman" w:cs="Times New Roman"/>
          <w:lang w:val="en-US"/>
        </w:rPr>
        <w:t>elishkarom@ukr.net</w:t>
      </w:r>
    </w:p>
    <w:p w:rsidR="00496F20" w:rsidRPr="00496F20" w:rsidRDefault="00496F20" w:rsidP="00496F2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</w:rPr>
      </w:pPr>
    </w:p>
    <w:p w:rsidR="00BE4049" w:rsidRPr="00544CD1" w:rsidRDefault="006E01F5" w:rsidP="00283A60">
      <w:pPr>
        <w:spacing w:after="0" w:line="240" w:lineRule="auto"/>
        <w:ind w:right="-143"/>
        <w:jc w:val="both"/>
        <w:rPr>
          <w:rFonts w:ascii="Times New Roman" w:hAnsi="Times New Roman" w:cs="Times New Roman"/>
          <w:sz w:val="20"/>
          <w:szCs w:val="20"/>
        </w:rPr>
      </w:pPr>
      <w:r w:rsidRPr="00AC35F5">
        <w:rPr>
          <w:rFonts w:ascii="Times New Roman" w:hAnsi="Times New Roman" w:cs="Times New Roman"/>
          <w:b/>
          <w:sz w:val="20"/>
          <w:szCs w:val="20"/>
        </w:rPr>
        <w:t>Анотація.</w:t>
      </w:r>
      <w:r w:rsidR="00BE4049">
        <w:rPr>
          <w:rFonts w:ascii="Times New Roman" w:hAnsi="Times New Roman" w:cs="Times New Roman"/>
          <w:sz w:val="20"/>
          <w:szCs w:val="20"/>
        </w:rPr>
        <w:t xml:space="preserve"> </w:t>
      </w:r>
      <w:r w:rsidR="008D4E91">
        <w:rPr>
          <w:rFonts w:ascii="Times New Roman" w:hAnsi="Times New Roman" w:cs="Times New Roman"/>
          <w:sz w:val="20"/>
          <w:szCs w:val="20"/>
        </w:rPr>
        <w:t xml:space="preserve">У статті висвітлено </w:t>
      </w:r>
      <w:proofErr w:type="spellStart"/>
      <w:r w:rsidR="00CD03C2">
        <w:rPr>
          <w:rFonts w:ascii="Times New Roman" w:hAnsi="Times New Roman" w:cs="Times New Roman"/>
          <w:sz w:val="20"/>
          <w:szCs w:val="20"/>
          <w:lang w:val="ru-RU"/>
        </w:rPr>
        <w:t>питан</w:t>
      </w:r>
      <w:r w:rsidR="00341CAA">
        <w:rPr>
          <w:rFonts w:ascii="Times New Roman" w:hAnsi="Times New Roman" w:cs="Times New Roman"/>
          <w:sz w:val="20"/>
          <w:szCs w:val="20"/>
          <w:lang w:val="ru-RU"/>
        </w:rPr>
        <w:t>ня</w:t>
      </w:r>
      <w:proofErr w:type="spellEnd"/>
      <w:r w:rsidR="00341CA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sz w:val="20"/>
          <w:szCs w:val="20"/>
          <w:lang w:val="ru-RU"/>
        </w:rPr>
        <w:t>виникнення</w:t>
      </w:r>
      <w:proofErr w:type="spellEnd"/>
      <w:r w:rsidR="00341CA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sz w:val="20"/>
          <w:szCs w:val="20"/>
          <w:lang w:val="ru-RU"/>
        </w:rPr>
        <w:t>терміна</w:t>
      </w:r>
      <w:proofErr w:type="spellEnd"/>
      <w:r w:rsidR="00341CA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sz w:val="20"/>
          <w:szCs w:val="20"/>
          <w:lang w:val="ru-RU"/>
        </w:rPr>
        <w:t>хеджингу</w:t>
      </w:r>
      <w:proofErr w:type="spellEnd"/>
      <w:r w:rsidR="00CD03C2">
        <w:rPr>
          <w:rFonts w:ascii="Times New Roman" w:hAnsi="Times New Roman" w:cs="Times New Roman"/>
          <w:sz w:val="20"/>
          <w:szCs w:val="20"/>
          <w:lang w:val="ru-RU"/>
        </w:rPr>
        <w:t xml:space="preserve"> в лінгвістиці. </w:t>
      </w:r>
      <w:proofErr w:type="spellStart"/>
      <w:r w:rsidR="00CD03C2">
        <w:rPr>
          <w:rFonts w:ascii="Times New Roman" w:hAnsi="Times New Roman" w:cs="Times New Roman"/>
          <w:sz w:val="20"/>
          <w:szCs w:val="20"/>
          <w:lang w:val="ru-RU"/>
        </w:rPr>
        <w:t>З’ясовано</w:t>
      </w:r>
      <w:proofErr w:type="spellEnd"/>
      <w:r w:rsidR="00CD03C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CD03C2">
        <w:rPr>
          <w:rFonts w:ascii="Times New Roman" w:hAnsi="Times New Roman" w:cs="Times New Roman"/>
          <w:sz w:val="20"/>
          <w:szCs w:val="20"/>
          <w:lang w:val="ru-RU"/>
        </w:rPr>
        <w:t>його</w:t>
      </w:r>
      <w:proofErr w:type="spellEnd"/>
      <w:r w:rsidR="00CD03C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CD03C2">
        <w:rPr>
          <w:rFonts w:ascii="Times New Roman" w:hAnsi="Times New Roman" w:cs="Times New Roman"/>
          <w:sz w:val="20"/>
          <w:szCs w:val="20"/>
          <w:lang w:val="ru-RU"/>
        </w:rPr>
        <w:t>походження</w:t>
      </w:r>
      <w:proofErr w:type="spellEnd"/>
      <w:r w:rsidR="00CD03C2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="00CD03C2">
        <w:rPr>
          <w:rFonts w:ascii="Times New Roman" w:hAnsi="Times New Roman" w:cs="Times New Roman"/>
          <w:sz w:val="20"/>
          <w:szCs w:val="20"/>
          <w:lang w:val="ru-RU"/>
        </w:rPr>
        <w:t>первинну</w:t>
      </w:r>
      <w:proofErr w:type="spellEnd"/>
      <w:r w:rsidR="00CD03C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4F59CA">
        <w:rPr>
          <w:rFonts w:ascii="Times New Roman" w:hAnsi="Times New Roman" w:cs="Times New Roman"/>
          <w:sz w:val="20"/>
          <w:szCs w:val="20"/>
          <w:lang w:val="ru-RU"/>
        </w:rPr>
        <w:t>й</w:t>
      </w:r>
      <w:r w:rsidR="00544CD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544CD1">
        <w:rPr>
          <w:rFonts w:ascii="Times New Roman" w:hAnsi="Times New Roman" w:cs="Times New Roman"/>
          <w:sz w:val="20"/>
          <w:szCs w:val="20"/>
          <w:lang w:val="ru-RU"/>
        </w:rPr>
        <w:t>нинішні</w:t>
      </w:r>
      <w:proofErr w:type="spellEnd"/>
      <w:r w:rsidR="00544CD1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544CD1">
        <w:rPr>
          <w:rFonts w:ascii="Times New Roman" w:hAnsi="Times New Roman" w:cs="Times New Roman"/>
          <w:sz w:val="20"/>
          <w:szCs w:val="20"/>
          <w:lang w:val="ru-RU"/>
        </w:rPr>
        <w:t>сфери</w:t>
      </w:r>
      <w:proofErr w:type="spellEnd"/>
      <w:r w:rsidR="00CD03C2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CD03C2">
        <w:rPr>
          <w:rFonts w:ascii="Times New Roman" w:hAnsi="Times New Roman" w:cs="Times New Roman"/>
          <w:sz w:val="20"/>
          <w:szCs w:val="20"/>
          <w:lang w:val="ru-RU"/>
        </w:rPr>
        <w:t>застосування</w:t>
      </w:r>
      <w:proofErr w:type="spellEnd"/>
      <w:r w:rsidR="00AC35F5">
        <w:rPr>
          <w:rFonts w:ascii="Times New Roman" w:hAnsi="Times New Roman" w:cs="Times New Roman"/>
          <w:sz w:val="20"/>
          <w:szCs w:val="20"/>
          <w:lang w:val="ru-RU"/>
        </w:rPr>
        <w:t xml:space="preserve">. Описано </w:t>
      </w:r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низку </w:t>
      </w:r>
      <w:proofErr w:type="spellStart"/>
      <w:proofErr w:type="gramStart"/>
      <w:r w:rsidR="004F59CA">
        <w:rPr>
          <w:rFonts w:ascii="Times New Roman" w:hAnsi="Times New Roman" w:cs="Times New Roman"/>
          <w:sz w:val="20"/>
          <w:szCs w:val="20"/>
          <w:lang w:val="ru-RU"/>
        </w:rPr>
        <w:t>досл</w:t>
      </w:r>
      <w:proofErr w:type="gramEnd"/>
      <w:r w:rsidR="004F59CA">
        <w:rPr>
          <w:rFonts w:ascii="Times New Roman" w:hAnsi="Times New Roman" w:cs="Times New Roman"/>
          <w:sz w:val="20"/>
          <w:szCs w:val="20"/>
          <w:lang w:val="ru-RU"/>
        </w:rPr>
        <w:t>іджень</w:t>
      </w:r>
      <w:proofErr w:type="spellEnd"/>
      <w:r w:rsidR="00AC35F5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proofErr w:type="spellStart"/>
      <w:r w:rsidR="00AC35F5">
        <w:rPr>
          <w:rFonts w:ascii="Times New Roman" w:hAnsi="Times New Roman" w:cs="Times New Roman"/>
          <w:sz w:val="20"/>
          <w:szCs w:val="20"/>
          <w:lang w:val="ru-RU"/>
        </w:rPr>
        <w:t>що</w:t>
      </w:r>
      <w:proofErr w:type="spellEnd"/>
      <w:r w:rsidR="00AC35F5">
        <w:rPr>
          <w:rFonts w:ascii="Times New Roman" w:hAnsi="Times New Roman" w:cs="Times New Roman"/>
          <w:sz w:val="20"/>
          <w:szCs w:val="20"/>
          <w:lang w:val="ru-RU"/>
        </w:rPr>
        <w:t xml:space="preserve"> стали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теоретичним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підґрунтям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для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заснування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та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розвитку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CF67BC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CF67BC">
        <w:rPr>
          <w:rFonts w:ascii="Times New Roman" w:hAnsi="Times New Roman" w:cs="Times New Roman"/>
          <w:sz w:val="20"/>
          <w:szCs w:val="20"/>
          <w:lang w:val="ru-RU"/>
        </w:rPr>
        <w:t>концепції</w:t>
      </w:r>
      <w:proofErr w:type="spellEnd"/>
      <w:r w:rsidR="00CF67BC">
        <w:rPr>
          <w:rFonts w:ascii="Times New Roman" w:hAnsi="Times New Roman" w:cs="Times New Roman"/>
          <w:sz w:val="20"/>
          <w:szCs w:val="20"/>
          <w:lang w:val="ru-RU"/>
        </w:rPr>
        <w:t xml:space="preserve"> хеджування </w:t>
      </w:r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в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сучасній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науковій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парадигмі</w:t>
      </w:r>
      <w:proofErr w:type="spellEnd"/>
      <w:r w:rsidR="004F59CA">
        <w:rPr>
          <w:rFonts w:ascii="Times New Roman" w:hAnsi="Times New Roman" w:cs="Times New Roman"/>
          <w:sz w:val="20"/>
          <w:szCs w:val="20"/>
          <w:lang w:val="ru-RU"/>
        </w:rPr>
        <w:t xml:space="preserve"> (Л. Заде, </w:t>
      </w:r>
      <w:r w:rsidR="009142C3">
        <w:rPr>
          <w:rFonts w:ascii="Times New Roman" w:hAnsi="Times New Roman" w:cs="Times New Roman"/>
          <w:sz w:val="20"/>
          <w:szCs w:val="20"/>
          <w:lang w:val="ru-RU"/>
        </w:rPr>
        <w:t xml:space="preserve">У. Вайнрайх, </w:t>
      </w:r>
      <w:r w:rsidR="005369DF">
        <w:rPr>
          <w:rFonts w:ascii="Times New Roman" w:hAnsi="Times New Roman" w:cs="Times New Roman"/>
          <w:sz w:val="20"/>
          <w:szCs w:val="20"/>
        </w:rPr>
        <w:t>І</w:t>
      </w:r>
      <w:r w:rsidR="00BA73CD">
        <w:rPr>
          <w:rFonts w:ascii="Times New Roman" w:hAnsi="Times New Roman" w:cs="Times New Roman"/>
          <w:sz w:val="20"/>
          <w:szCs w:val="20"/>
          <w:lang w:val="ru-RU"/>
        </w:rPr>
        <w:t>. </w:t>
      </w:r>
      <w:proofErr w:type="spellStart"/>
      <w:r w:rsidR="00EC6B2D">
        <w:rPr>
          <w:rFonts w:ascii="Times New Roman" w:hAnsi="Times New Roman" w:cs="Times New Roman"/>
          <w:sz w:val="20"/>
          <w:szCs w:val="20"/>
        </w:rPr>
        <w:t>Гоффман</w:t>
      </w:r>
      <w:proofErr w:type="spellEnd"/>
      <w:r w:rsidR="00EC6B2D">
        <w:rPr>
          <w:rFonts w:ascii="Times New Roman" w:hAnsi="Times New Roman" w:cs="Times New Roman"/>
          <w:sz w:val="20"/>
          <w:szCs w:val="20"/>
        </w:rPr>
        <w:t xml:space="preserve">, </w:t>
      </w:r>
      <w:r w:rsidR="004F59CA">
        <w:rPr>
          <w:rFonts w:ascii="Times New Roman" w:hAnsi="Times New Roman" w:cs="Times New Roman"/>
          <w:sz w:val="20"/>
          <w:szCs w:val="20"/>
          <w:lang w:val="ru-RU"/>
        </w:rPr>
        <w:t>Дж. </w:t>
      </w:r>
      <w:proofErr w:type="spellStart"/>
      <w:r w:rsidR="004F59CA">
        <w:rPr>
          <w:rFonts w:ascii="Times New Roman" w:hAnsi="Times New Roman" w:cs="Times New Roman"/>
          <w:sz w:val="20"/>
          <w:szCs w:val="20"/>
          <w:lang w:val="ru-RU"/>
        </w:rPr>
        <w:t>Лакофф</w:t>
      </w:r>
      <w:proofErr w:type="spellEnd"/>
      <w:r w:rsidR="00AC35F5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="004F59CA">
        <w:rPr>
          <w:rFonts w:ascii="Times New Roman" w:hAnsi="Times New Roman" w:cs="Times New Roman"/>
          <w:sz w:val="20"/>
          <w:szCs w:val="20"/>
          <w:lang w:val="ru-RU"/>
        </w:rPr>
        <w:t>П. </w:t>
      </w:r>
      <w:r w:rsidR="00EC6B2D">
        <w:rPr>
          <w:rFonts w:ascii="Times New Roman" w:hAnsi="Times New Roman" w:cs="Times New Roman"/>
          <w:sz w:val="20"/>
          <w:szCs w:val="20"/>
        </w:rPr>
        <w:t>Б</w:t>
      </w:r>
      <w:r w:rsidR="004F59CA">
        <w:rPr>
          <w:rFonts w:ascii="Times New Roman" w:hAnsi="Times New Roman" w:cs="Times New Roman"/>
          <w:sz w:val="20"/>
          <w:szCs w:val="20"/>
        </w:rPr>
        <w:t xml:space="preserve">раун та </w:t>
      </w:r>
      <w:proofErr w:type="spellStart"/>
      <w:r w:rsidR="004F59CA">
        <w:rPr>
          <w:rFonts w:ascii="Times New Roman" w:hAnsi="Times New Roman" w:cs="Times New Roman"/>
          <w:sz w:val="20"/>
          <w:szCs w:val="20"/>
        </w:rPr>
        <w:t>С. Левін</w:t>
      </w:r>
      <w:proofErr w:type="spellEnd"/>
      <w:r w:rsidR="004F59CA">
        <w:rPr>
          <w:rFonts w:ascii="Times New Roman" w:hAnsi="Times New Roman" w:cs="Times New Roman"/>
          <w:sz w:val="20"/>
          <w:szCs w:val="20"/>
        </w:rPr>
        <w:t>сон)</w:t>
      </w:r>
      <w:r w:rsidR="00926D56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8679EE">
        <w:rPr>
          <w:rFonts w:ascii="Times New Roman" w:hAnsi="Times New Roman" w:cs="Times New Roman"/>
          <w:sz w:val="20"/>
          <w:szCs w:val="20"/>
          <w:lang w:val="ru-RU"/>
        </w:rPr>
        <w:t>Вказано</w:t>
      </w:r>
      <w:proofErr w:type="spell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 на </w:t>
      </w:r>
      <w:proofErr w:type="spellStart"/>
      <w:r w:rsidR="008679EE">
        <w:rPr>
          <w:rFonts w:ascii="Times New Roman" w:hAnsi="Times New Roman" w:cs="Times New Roman"/>
          <w:sz w:val="20"/>
          <w:szCs w:val="20"/>
          <w:lang w:val="ru-RU"/>
        </w:rPr>
        <w:t>зв’язок</w:t>
      </w:r>
      <w:proofErr w:type="spell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8679EE">
        <w:rPr>
          <w:rFonts w:ascii="Times New Roman" w:hAnsi="Times New Roman" w:cs="Times New Roman"/>
          <w:sz w:val="20"/>
          <w:szCs w:val="20"/>
          <w:lang w:val="ru-RU"/>
        </w:rPr>
        <w:t>терміна</w:t>
      </w:r>
      <w:proofErr w:type="spell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 з </w:t>
      </w:r>
      <w:proofErr w:type="spellStart"/>
      <w:r w:rsidR="008679EE">
        <w:rPr>
          <w:rFonts w:ascii="Times New Roman" w:hAnsi="Times New Roman" w:cs="Times New Roman"/>
          <w:sz w:val="20"/>
          <w:szCs w:val="20"/>
          <w:lang w:val="ru-RU"/>
        </w:rPr>
        <w:t>іншими</w:t>
      </w:r>
      <w:proofErr w:type="spell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8679EE">
        <w:rPr>
          <w:rFonts w:ascii="Times New Roman" w:hAnsi="Times New Roman" w:cs="Times New Roman"/>
          <w:sz w:val="20"/>
          <w:szCs w:val="20"/>
          <w:lang w:val="ru-RU"/>
        </w:rPr>
        <w:t>лінгвістичними</w:t>
      </w:r>
      <w:proofErr w:type="spell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proofErr w:type="spellStart"/>
      <w:r w:rsidR="008679EE">
        <w:rPr>
          <w:rFonts w:ascii="Times New Roman" w:hAnsi="Times New Roman" w:cs="Times New Roman"/>
          <w:sz w:val="20"/>
          <w:szCs w:val="20"/>
          <w:lang w:val="ru-RU"/>
        </w:rPr>
        <w:t>поняттями</w:t>
      </w:r>
      <w:proofErr w:type="spell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. </w:t>
      </w:r>
      <w:r w:rsidR="00926D56">
        <w:rPr>
          <w:rFonts w:ascii="Times New Roman" w:hAnsi="Times New Roman" w:cs="Times New Roman"/>
          <w:sz w:val="20"/>
          <w:szCs w:val="20"/>
        </w:rPr>
        <w:t xml:space="preserve">Окреслено можливості використання та особливості функціонування </w:t>
      </w:r>
      <w:proofErr w:type="spellStart"/>
      <w:r w:rsidR="00926D56">
        <w:rPr>
          <w:rFonts w:ascii="Times New Roman" w:hAnsi="Times New Roman" w:cs="Times New Roman"/>
          <w:sz w:val="20"/>
          <w:szCs w:val="20"/>
        </w:rPr>
        <w:t>хедж-маркерів</w:t>
      </w:r>
      <w:proofErr w:type="spellEnd"/>
      <w:r w:rsidR="00926D56">
        <w:rPr>
          <w:rFonts w:ascii="Times New Roman" w:hAnsi="Times New Roman" w:cs="Times New Roman"/>
          <w:sz w:val="20"/>
          <w:szCs w:val="20"/>
        </w:rPr>
        <w:t xml:space="preserve"> у текстах різних жанрів.</w:t>
      </w:r>
      <w:r w:rsidR="00544CD1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E01F5" w:rsidRPr="00A816BA" w:rsidRDefault="00BE4049" w:rsidP="00283A60">
      <w:pPr>
        <w:spacing w:after="0" w:line="240" w:lineRule="auto"/>
        <w:ind w:right="-143" w:firstLine="227"/>
        <w:rPr>
          <w:rFonts w:ascii="Times New Roman" w:hAnsi="Times New Roman" w:cs="Times New Roman"/>
          <w:i/>
          <w:sz w:val="20"/>
          <w:szCs w:val="20"/>
          <w:lang w:val="ru-RU"/>
        </w:rPr>
      </w:pPr>
      <w:r w:rsidRPr="00AC35F5">
        <w:rPr>
          <w:rFonts w:ascii="Times New Roman" w:hAnsi="Times New Roman" w:cs="Times New Roman"/>
          <w:b/>
          <w:i/>
          <w:sz w:val="20"/>
          <w:szCs w:val="20"/>
        </w:rPr>
        <w:t>Ключові слова: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A816BA">
        <w:rPr>
          <w:rFonts w:ascii="Times New Roman" w:hAnsi="Times New Roman" w:cs="Times New Roman"/>
          <w:i/>
          <w:sz w:val="20"/>
          <w:szCs w:val="20"/>
          <w:lang w:val="ru-RU"/>
        </w:rPr>
        <w:t xml:space="preserve">хедж, </w:t>
      </w:r>
      <w:r>
        <w:rPr>
          <w:rFonts w:ascii="Times New Roman" w:hAnsi="Times New Roman" w:cs="Times New Roman"/>
          <w:i/>
          <w:sz w:val="20"/>
          <w:szCs w:val="20"/>
        </w:rPr>
        <w:t>хеджинг,</w:t>
      </w:r>
      <w:r w:rsidR="00926D56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BF0D44">
        <w:rPr>
          <w:rFonts w:ascii="Times New Roman" w:hAnsi="Times New Roman" w:cs="Times New Roman"/>
          <w:i/>
          <w:sz w:val="20"/>
          <w:szCs w:val="20"/>
          <w:lang w:val="ru-RU"/>
        </w:rPr>
        <w:t>комунікація</w:t>
      </w:r>
      <w:proofErr w:type="spellEnd"/>
      <w:r w:rsidR="00A816BA">
        <w:rPr>
          <w:rFonts w:ascii="Times New Roman" w:hAnsi="Times New Roman" w:cs="Times New Roman"/>
          <w:i/>
          <w:sz w:val="20"/>
          <w:szCs w:val="20"/>
          <w:lang w:val="ru-RU"/>
        </w:rPr>
        <w:t>,</w:t>
      </w:r>
      <w:r w:rsidR="00926D56">
        <w:rPr>
          <w:rFonts w:ascii="Times New Roman" w:hAnsi="Times New Roman" w:cs="Times New Roman"/>
          <w:i/>
          <w:sz w:val="20"/>
          <w:szCs w:val="20"/>
          <w:lang w:val="ru-RU"/>
        </w:rPr>
        <w:t xml:space="preserve"> дискурс, </w:t>
      </w:r>
      <w:proofErr w:type="spellStart"/>
      <w:r w:rsidR="00926D56">
        <w:rPr>
          <w:rFonts w:ascii="Times New Roman" w:hAnsi="Times New Roman" w:cs="Times New Roman"/>
          <w:i/>
          <w:sz w:val="20"/>
          <w:szCs w:val="20"/>
          <w:lang w:val="ru-RU"/>
        </w:rPr>
        <w:t>стратегія</w:t>
      </w:r>
      <w:proofErr w:type="spellEnd"/>
      <w:r w:rsidR="00BF0D44">
        <w:rPr>
          <w:rFonts w:ascii="Times New Roman" w:hAnsi="Times New Roman" w:cs="Times New Roman"/>
          <w:i/>
          <w:sz w:val="20"/>
          <w:szCs w:val="20"/>
          <w:lang w:val="ru-RU"/>
        </w:rPr>
        <w:t>, адресат</w:t>
      </w:r>
      <w:r w:rsidR="00926D56">
        <w:rPr>
          <w:rFonts w:ascii="Times New Roman" w:hAnsi="Times New Roman" w:cs="Times New Roman"/>
          <w:i/>
          <w:sz w:val="20"/>
          <w:szCs w:val="20"/>
          <w:lang w:val="ru-RU"/>
        </w:rPr>
        <w:t>.</w:t>
      </w:r>
    </w:p>
    <w:p w:rsidR="00BE4049" w:rsidRDefault="00BE4049" w:rsidP="00283A60">
      <w:pPr>
        <w:spacing w:after="0" w:line="240" w:lineRule="auto"/>
        <w:ind w:right="-143" w:firstLine="227"/>
        <w:rPr>
          <w:rFonts w:ascii="Times New Roman" w:hAnsi="Times New Roman" w:cs="Times New Roman"/>
          <w:i/>
          <w:sz w:val="20"/>
          <w:szCs w:val="20"/>
        </w:rPr>
      </w:pPr>
    </w:p>
    <w:p w:rsidR="00623E65" w:rsidRPr="006A7418" w:rsidRDefault="00623E65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 xml:space="preserve"> </w:t>
      </w:r>
      <w:r w:rsidRPr="00623E65">
        <w:rPr>
          <w:rFonts w:ascii="Times New Roman" w:hAnsi="Times New Roman" w:cs="Times New Roman"/>
          <w:b/>
        </w:rPr>
        <w:t>Вступ.</w:t>
      </w:r>
      <w:r>
        <w:rPr>
          <w:rFonts w:ascii="Times New Roman" w:hAnsi="Times New Roman" w:cs="Times New Roman"/>
        </w:rPr>
        <w:t xml:space="preserve"> Слово </w:t>
      </w:r>
      <w:proofErr w:type="spellStart"/>
      <w:r w:rsidRPr="00354552">
        <w:rPr>
          <w:rFonts w:ascii="Times New Roman" w:hAnsi="Times New Roman" w:cs="Times New Roman"/>
          <w:i/>
        </w:rPr>
        <w:t>хедж</w:t>
      </w:r>
      <w:proofErr w:type="spellEnd"/>
      <w:r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  <w:lang w:val="en-US"/>
        </w:rPr>
        <w:t>hedge</w:t>
      </w:r>
      <w:r>
        <w:rPr>
          <w:rFonts w:ascii="Times New Roman" w:hAnsi="Times New Roman" w:cs="Times New Roman"/>
        </w:rPr>
        <w:t>)</w:t>
      </w:r>
      <w:r w:rsidR="007E1F3D">
        <w:rPr>
          <w:rFonts w:ascii="Times New Roman" w:hAnsi="Times New Roman" w:cs="Times New Roman"/>
        </w:rPr>
        <w:t xml:space="preserve"> у перекладі з англійської мови означає </w:t>
      </w:r>
      <w:r w:rsidR="007E1F3D" w:rsidRPr="00623E65">
        <w:rPr>
          <w:rFonts w:ascii="Times New Roman" w:hAnsi="Times New Roman" w:cs="Times New Roman"/>
          <w:i/>
        </w:rPr>
        <w:t>паркан, огорожа</w:t>
      </w:r>
      <w:r w:rsidRPr="00623E65">
        <w:rPr>
          <w:rFonts w:ascii="Times New Roman" w:hAnsi="Times New Roman" w:cs="Times New Roman"/>
          <w:i/>
          <w:lang w:val="ru-RU"/>
        </w:rPr>
        <w:t xml:space="preserve">; </w:t>
      </w:r>
      <w:proofErr w:type="spellStart"/>
      <w:r w:rsidRPr="00623E65">
        <w:rPr>
          <w:rFonts w:ascii="Times New Roman" w:hAnsi="Times New Roman" w:cs="Times New Roman"/>
          <w:i/>
          <w:lang w:val="ru-RU"/>
        </w:rPr>
        <w:t>перешкода</w:t>
      </w:r>
      <w:proofErr w:type="spellEnd"/>
      <w:r>
        <w:rPr>
          <w:rFonts w:ascii="Times New Roman" w:hAnsi="Times New Roman" w:cs="Times New Roman"/>
          <w:lang w:val="ru-RU"/>
        </w:rPr>
        <w:t xml:space="preserve">, </w:t>
      </w:r>
      <w:r w:rsidRPr="00354552">
        <w:rPr>
          <w:rFonts w:ascii="Times New Roman" w:hAnsi="Times New Roman" w:cs="Times New Roman"/>
          <w:i/>
          <w:lang w:val="ru-RU"/>
        </w:rPr>
        <w:t>хеджинг</w:t>
      </w:r>
      <w:r>
        <w:rPr>
          <w:rFonts w:ascii="Times New Roman" w:hAnsi="Times New Roman" w:cs="Times New Roman"/>
          <w:lang w:val="ru-RU"/>
        </w:rPr>
        <w:t xml:space="preserve"> – </w:t>
      </w:r>
      <w:proofErr w:type="spellStart"/>
      <w:r>
        <w:rPr>
          <w:rFonts w:ascii="Times New Roman" w:hAnsi="Times New Roman" w:cs="Times New Roman"/>
          <w:lang w:val="ru-RU"/>
        </w:rPr>
        <w:t>страхування</w:t>
      </w:r>
      <w:proofErr w:type="spellEnd"/>
      <w:r w:rsidR="007E1F3D">
        <w:rPr>
          <w:rFonts w:ascii="Times New Roman" w:hAnsi="Times New Roman" w:cs="Times New Roman"/>
        </w:rPr>
        <w:t xml:space="preserve">. </w:t>
      </w:r>
      <w:r w:rsidR="00BE4049" w:rsidRPr="00BE4049">
        <w:rPr>
          <w:rFonts w:ascii="Times New Roman" w:hAnsi="Times New Roman" w:cs="Times New Roman"/>
        </w:rPr>
        <w:t xml:space="preserve">Поняття </w:t>
      </w:r>
      <w:r w:rsidR="00BE4049" w:rsidRPr="002B5490">
        <w:rPr>
          <w:rFonts w:ascii="Times New Roman" w:hAnsi="Times New Roman" w:cs="Times New Roman"/>
          <w:i/>
        </w:rPr>
        <w:t>хеджинг</w:t>
      </w:r>
      <w:r w:rsidR="00DE2B96" w:rsidRPr="002B5490">
        <w:rPr>
          <w:rFonts w:ascii="Times New Roman" w:hAnsi="Times New Roman" w:cs="Times New Roman"/>
          <w:i/>
        </w:rPr>
        <w:t xml:space="preserve"> / хеджування</w:t>
      </w:r>
      <w:r w:rsidR="00BE4049" w:rsidRPr="00BE4049">
        <w:rPr>
          <w:rFonts w:ascii="Times New Roman" w:hAnsi="Times New Roman" w:cs="Times New Roman"/>
        </w:rPr>
        <w:t xml:space="preserve"> </w:t>
      </w:r>
      <w:r w:rsidR="00DE2B96">
        <w:rPr>
          <w:rFonts w:ascii="Times New Roman" w:hAnsi="Times New Roman" w:cs="Times New Roman"/>
        </w:rPr>
        <w:t>в</w:t>
      </w:r>
      <w:r w:rsidR="002B5490">
        <w:rPr>
          <w:rFonts w:ascii="Times New Roman" w:hAnsi="Times New Roman" w:cs="Times New Roman"/>
        </w:rPr>
        <w:t xml:space="preserve"> лінгвістичні студії </w:t>
      </w:r>
      <w:proofErr w:type="spellStart"/>
      <w:r w:rsidR="002B5490">
        <w:rPr>
          <w:rFonts w:ascii="Times New Roman" w:hAnsi="Times New Roman" w:cs="Times New Roman"/>
        </w:rPr>
        <w:t>запозичено</w:t>
      </w:r>
      <w:proofErr w:type="spellEnd"/>
      <w:r w:rsidR="00BE4049">
        <w:rPr>
          <w:rFonts w:ascii="Times New Roman" w:hAnsi="Times New Roman" w:cs="Times New Roman"/>
        </w:rPr>
        <w:t xml:space="preserve"> зі сфери еко</w:t>
      </w:r>
      <w:r w:rsidR="00595D19">
        <w:rPr>
          <w:rFonts w:ascii="Times New Roman" w:hAnsi="Times New Roman" w:cs="Times New Roman"/>
        </w:rPr>
        <w:t>номіки, де воно означає термін,</w:t>
      </w:r>
      <w:r w:rsidR="0085290E">
        <w:rPr>
          <w:rFonts w:ascii="Times New Roman" w:hAnsi="Times New Roman" w:cs="Times New Roman"/>
        </w:rPr>
        <w:t xml:space="preserve"> </w:t>
      </w:r>
      <w:r w:rsidR="00BE4049">
        <w:rPr>
          <w:rFonts w:ascii="Times New Roman" w:hAnsi="Times New Roman" w:cs="Times New Roman"/>
        </w:rPr>
        <w:t>що використовують у банківські</w:t>
      </w:r>
      <w:r w:rsidR="0022410C">
        <w:rPr>
          <w:rFonts w:ascii="Times New Roman" w:hAnsi="Times New Roman" w:cs="Times New Roman"/>
        </w:rPr>
        <w:t>й</w:t>
      </w:r>
      <w:r w:rsidR="00BE4049">
        <w:rPr>
          <w:rFonts w:ascii="Times New Roman" w:hAnsi="Times New Roman" w:cs="Times New Roman"/>
        </w:rPr>
        <w:t>, біржовій та комерційній практиці для позначення різних методів страхування валютного ризику</w:t>
      </w:r>
      <w:r w:rsidR="0022410C">
        <w:rPr>
          <w:rFonts w:ascii="Times New Roman" w:hAnsi="Times New Roman" w:cs="Times New Roman"/>
        </w:rPr>
        <w:t xml:space="preserve"> </w:t>
      </w:r>
      <w:r w:rsidR="0022410C" w:rsidRPr="0022410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3</w:t>
      </w:r>
      <w:r w:rsidR="00595D19">
        <w:rPr>
          <w:rFonts w:ascii="Times New Roman" w:hAnsi="Times New Roman" w:cs="Times New Roman"/>
        </w:rPr>
        <w:t>, с. 1559</w:t>
      </w:r>
      <w:r w:rsidR="00A849EE">
        <w:rPr>
          <w:rFonts w:ascii="Times New Roman" w:hAnsi="Times New Roman" w:cs="Times New Roman"/>
        </w:rPr>
        <w:t>; 1</w:t>
      </w:r>
      <w:r w:rsidR="00341CAA">
        <w:rPr>
          <w:rFonts w:ascii="Times New Roman" w:hAnsi="Times New Roman" w:cs="Times New Roman"/>
        </w:rPr>
        <w:t>, с. 183</w:t>
      </w:r>
      <w:r w:rsidR="00506AF8">
        <w:rPr>
          <w:rFonts w:ascii="Times New Roman" w:hAnsi="Times New Roman" w:cs="Times New Roman"/>
        </w:rPr>
        <w:t xml:space="preserve"> </w:t>
      </w:r>
      <w:r w:rsidR="0022410C" w:rsidRPr="0022410C">
        <w:rPr>
          <w:rFonts w:ascii="Times New Roman" w:hAnsi="Times New Roman" w:cs="Times New Roman"/>
        </w:rPr>
        <w:t>]</w:t>
      </w:r>
      <w:r w:rsidR="00595D19">
        <w:rPr>
          <w:rFonts w:ascii="Times New Roman" w:hAnsi="Times New Roman" w:cs="Times New Roman"/>
        </w:rPr>
        <w:t xml:space="preserve">. </w:t>
      </w:r>
      <w:r w:rsidR="00FD65CA">
        <w:rPr>
          <w:rFonts w:ascii="Times New Roman" w:hAnsi="Times New Roman" w:cs="Times New Roman"/>
        </w:rPr>
        <w:t xml:space="preserve">Названий термін </w:t>
      </w:r>
      <w:r w:rsidR="00341CAA">
        <w:rPr>
          <w:rFonts w:ascii="Times New Roman" w:hAnsi="Times New Roman" w:cs="Times New Roman"/>
        </w:rPr>
        <w:t xml:space="preserve">також </w:t>
      </w:r>
      <w:r w:rsidR="00FD65CA">
        <w:rPr>
          <w:rFonts w:ascii="Times New Roman" w:hAnsi="Times New Roman" w:cs="Times New Roman"/>
        </w:rPr>
        <w:t xml:space="preserve">почали використовувати в інших галузях науки та виробництва. У фармацевтиці </w:t>
      </w:r>
      <w:r w:rsidR="00FD65CA" w:rsidRPr="002B5490">
        <w:rPr>
          <w:rFonts w:ascii="Times New Roman" w:hAnsi="Times New Roman" w:cs="Times New Roman"/>
          <w:i/>
        </w:rPr>
        <w:t>хеджування</w:t>
      </w:r>
      <w:r w:rsidR="00FD65CA">
        <w:rPr>
          <w:rFonts w:ascii="Times New Roman" w:hAnsi="Times New Roman" w:cs="Times New Roman"/>
        </w:rPr>
        <w:t xml:space="preserve"> – форма страхування ціни або прибутку при здійсненні ф’ючерсних угод, коли учасники отримують можливість застрахувати себе від можливих збитків через зміну цін протягом терміну дії угоди </w:t>
      </w:r>
      <w:r w:rsidR="0022410C" w:rsidRPr="0022410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5</w:t>
      </w:r>
      <w:r w:rsidR="00FD65CA">
        <w:rPr>
          <w:rFonts w:ascii="Times New Roman" w:hAnsi="Times New Roman" w:cs="Times New Roman"/>
        </w:rPr>
        <w:t>, с. 767</w:t>
      </w:r>
      <w:r w:rsidR="0022410C" w:rsidRPr="0022410C">
        <w:rPr>
          <w:rFonts w:ascii="Times New Roman" w:hAnsi="Times New Roman" w:cs="Times New Roman"/>
        </w:rPr>
        <w:t>]</w:t>
      </w:r>
      <w:r w:rsidR="00FD65CA">
        <w:rPr>
          <w:rFonts w:ascii="Times New Roman" w:hAnsi="Times New Roman" w:cs="Times New Roman"/>
        </w:rPr>
        <w:t>.</w:t>
      </w:r>
      <w:r w:rsidR="006A7418" w:rsidRPr="006A7418">
        <w:rPr>
          <w:rFonts w:ascii="Times New Roman" w:hAnsi="Times New Roman" w:cs="Times New Roman"/>
        </w:rPr>
        <w:t xml:space="preserve"> Т</w:t>
      </w:r>
      <w:proofErr w:type="spellStart"/>
      <w:r w:rsidR="002B5490">
        <w:rPr>
          <w:rFonts w:ascii="Times New Roman" w:hAnsi="Times New Roman" w:cs="Times New Roman"/>
          <w:lang w:val="ru-RU"/>
        </w:rPr>
        <w:t>акож</w:t>
      </w:r>
      <w:proofErr w:type="spellEnd"/>
      <w:r w:rsidR="002B5490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2B5490">
        <w:rPr>
          <w:rFonts w:ascii="Times New Roman" w:hAnsi="Times New Roman" w:cs="Times New Roman"/>
          <w:lang w:val="ru-RU"/>
        </w:rPr>
        <w:t>термін</w:t>
      </w:r>
      <w:proofErr w:type="spellEnd"/>
      <w:r w:rsidR="002B5490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2B5490">
        <w:rPr>
          <w:rFonts w:ascii="Times New Roman" w:hAnsi="Times New Roman" w:cs="Times New Roman"/>
          <w:lang w:val="ru-RU"/>
        </w:rPr>
        <w:t>має</w:t>
      </w:r>
      <w:proofErr w:type="spellEnd"/>
      <w:r w:rsidR="002B5490">
        <w:rPr>
          <w:rFonts w:ascii="Times New Roman" w:hAnsi="Times New Roman" w:cs="Times New Roman"/>
          <w:lang w:val="ru-RU"/>
        </w:rPr>
        <w:t xml:space="preserve"> свою</w:t>
      </w:r>
      <w:r w:rsidR="003132BD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132BD">
        <w:rPr>
          <w:rFonts w:ascii="Times New Roman" w:hAnsi="Times New Roman" w:cs="Times New Roman"/>
          <w:lang w:val="ru-RU"/>
        </w:rPr>
        <w:t>дефініцію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 в словниках </w:t>
      </w:r>
      <w:proofErr w:type="spellStart"/>
      <w:r w:rsidR="006A7418">
        <w:rPr>
          <w:rFonts w:ascii="Times New Roman" w:hAnsi="Times New Roman" w:cs="Times New Roman"/>
          <w:lang w:val="ru-RU"/>
        </w:rPr>
        <w:t>із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6A7418">
        <w:rPr>
          <w:rFonts w:ascii="Times New Roman" w:hAnsi="Times New Roman" w:cs="Times New Roman"/>
          <w:lang w:val="ru-RU"/>
        </w:rPr>
        <w:t>біснесу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, права </w:t>
      </w:r>
      <w:proofErr w:type="spellStart"/>
      <w:r w:rsidR="006A7418">
        <w:rPr>
          <w:rFonts w:ascii="Times New Roman" w:hAnsi="Times New Roman" w:cs="Times New Roman"/>
          <w:lang w:val="ru-RU"/>
        </w:rPr>
        <w:t>тощо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6A7418">
        <w:rPr>
          <w:rFonts w:ascii="Times New Roman" w:hAnsi="Times New Roman" w:cs="Times New Roman"/>
          <w:lang w:val="ru-RU"/>
        </w:rPr>
        <w:t>які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 в </w:t>
      </w:r>
      <w:proofErr w:type="spellStart"/>
      <w:r w:rsidR="006A7418">
        <w:rPr>
          <w:rFonts w:ascii="Times New Roman" w:hAnsi="Times New Roman" w:cs="Times New Roman"/>
          <w:lang w:val="ru-RU"/>
        </w:rPr>
        <w:t>принципі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6A7418">
        <w:rPr>
          <w:rFonts w:ascii="Times New Roman" w:hAnsi="Times New Roman" w:cs="Times New Roman"/>
          <w:lang w:val="ru-RU"/>
        </w:rPr>
        <w:t>зводяться</w:t>
      </w:r>
      <w:proofErr w:type="spellEnd"/>
      <w:r w:rsidR="006A7418">
        <w:rPr>
          <w:rFonts w:ascii="Times New Roman" w:hAnsi="Times New Roman" w:cs="Times New Roman"/>
          <w:lang w:val="ru-RU"/>
        </w:rPr>
        <w:t xml:space="preserve"> до </w:t>
      </w:r>
      <w:proofErr w:type="spellStart"/>
      <w:r w:rsidR="009E372E">
        <w:rPr>
          <w:rFonts w:ascii="Times New Roman" w:hAnsi="Times New Roman" w:cs="Times New Roman"/>
          <w:lang w:val="ru-RU"/>
        </w:rPr>
        <w:t>проблеми</w:t>
      </w:r>
      <w:proofErr w:type="spellEnd"/>
      <w:r w:rsidR="009E372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9E372E">
        <w:rPr>
          <w:rFonts w:ascii="Times New Roman" w:hAnsi="Times New Roman" w:cs="Times New Roman"/>
          <w:lang w:val="ru-RU"/>
        </w:rPr>
        <w:t>страхування</w:t>
      </w:r>
      <w:proofErr w:type="spellEnd"/>
      <w:r w:rsidR="009E372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9E372E">
        <w:rPr>
          <w:rFonts w:ascii="Times New Roman" w:hAnsi="Times New Roman" w:cs="Times New Roman"/>
          <w:lang w:val="ru-RU"/>
        </w:rPr>
        <w:t>від</w:t>
      </w:r>
      <w:proofErr w:type="spellEnd"/>
      <w:r w:rsidR="009E372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9E372E">
        <w:rPr>
          <w:rFonts w:ascii="Times New Roman" w:hAnsi="Times New Roman" w:cs="Times New Roman"/>
          <w:lang w:val="ru-RU"/>
        </w:rPr>
        <w:t>втрат</w:t>
      </w:r>
      <w:proofErr w:type="spellEnd"/>
      <w:r w:rsidR="009E372E">
        <w:rPr>
          <w:rFonts w:ascii="Times New Roman" w:hAnsi="Times New Roman" w:cs="Times New Roman"/>
          <w:lang w:val="ru-RU"/>
        </w:rPr>
        <w:t>.</w:t>
      </w:r>
    </w:p>
    <w:p w:rsidR="00623E65" w:rsidRPr="006A7418" w:rsidRDefault="00623E65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 w:rsidRPr="00623E65">
        <w:rPr>
          <w:rFonts w:ascii="Times New Roman" w:hAnsi="Times New Roman" w:cs="Times New Roman"/>
          <w:b/>
        </w:rPr>
        <w:t>Короткий огляд публікацій.</w:t>
      </w:r>
      <w:r w:rsidR="00FD65CA" w:rsidRPr="00623E65">
        <w:rPr>
          <w:rFonts w:ascii="Times New Roman" w:hAnsi="Times New Roman" w:cs="Times New Roman"/>
          <w:b/>
        </w:rPr>
        <w:t xml:space="preserve"> </w:t>
      </w:r>
      <w:r w:rsidR="007B731F">
        <w:rPr>
          <w:rFonts w:ascii="Times New Roman" w:hAnsi="Times New Roman" w:cs="Times New Roman"/>
        </w:rPr>
        <w:t xml:space="preserve">Спочатку </w:t>
      </w:r>
      <w:proofErr w:type="spellStart"/>
      <w:r w:rsidR="007B731F">
        <w:rPr>
          <w:rFonts w:ascii="Times New Roman" w:hAnsi="Times New Roman" w:cs="Times New Roman"/>
        </w:rPr>
        <w:t>хеджі</w:t>
      </w:r>
      <w:proofErr w:type="spellEnd"/>
      <w:r w:rsidR="007B731F" w:rsidRPr="007B731F">
        <w:rPr>
          <w:rFonts w:ascii="Times New Roman" w:hAnsi="Times New Roman" w:cs="Times New Roman"/>
        </w:rPr>
        <w:t xml:space="preserve"> </w:t>
      </w:r>
      <w:r w:rsidR="007B731F">
        <w:rPr>
          <w:rFonts w:ascii="Times New Roman" w:hAnsi="Times New Roman" w:cs="Times New Roman"/>
        </w:rPr>
        <w:t>вивчали як таке явище, яке допомагає приблизно, нечітко, неточно описувати певні поняття</w:t>
      </w:r>
      <w:r w:rsidR="003132BD">
        <w:rPr>
          <w:rFonts w:ascii="Times New Roman" w:hAnsi="Times New Roman" w:cs="Times New Roman"/>
        </w:rPr>
        <w:t>, які цього потребують</w:t>
      </w:r>
      <w:r w:rsidR="007B731F">
        <w:rPr>
          <w:rFonts w:ascii="Times New Roman" w:hAnsi="Times New Roman" w:cs="Times New Roman"/>
        </w:rPr>
        <w:t xml:space="preserve">. Останнім  </w:t>
      </w:r>
      <w:r w:rsidR="003132BD">
        <w:rPr>
          <w:rFonts w:ascii="Times New Roman" w:hAnsi="Times New Roman" w:cs="Times New Roman"/>
        </w:rPr>
        <w:t xml:space="preserve">часом </w:t>
      </w:r>
      <w:r w:rsidR="00AB6773">
        <w:rPr>
          <w:rFonts w:ascii="Times New Roman" w:hAnsi="Times New Roman" w:cs="Times New Roman"/>
        </w:rPr>
        <w:t>слова</w:t>
      </w:r>
      <w:r w:rsidR="007B731F">
        <w:rPr>
          <w:rFonts w:ascii="Times New Roman" w:hAnsi="Times New Roman" w:cs="Times New Roman"/>
        </w:rPr>
        <w:t xml:space="preserve"> </w:t>
      </w:r>
      <w:r w:rsidR="00AB6773">
        <w:rPr>
          <w:rFonts w:ascii="Times New Roman" w:hAnsi="Times New Roman" w:cs="Times New Roman"/>
          <w:i/>
        </w:rPr>
        <w:t xml:space="preserve">хеджинг, </w:t>
      </w:r>
      <w:r w:rsidR="007B731F" w:rsidRPr="00354552">
        <w:rPr>
          <w:rFonts w:ascii="Times New Roman" w:hAnsi="Times New Roman" w:cs="Times New Roman"/>
          <w:i/>
        </w:rPr>
        <w:t>хеджування</w:t>
      </w:r>
      <w:r w:rsidR="007B731F">
        <w:rPr>
          <w:rFonts w:ascii="Times New Roman" w:hAnsi="Times New Roman" w:cs="Times New Roman"/>
        </w:rPr>
        <w:t xml:space="preserve"> </w:t>
      </w:r>
      <w:r w:rsidR="00354552">
        <w:rPr>
          <w:rFonts w:ascii="Times New Roman" w:hAnsi="Times New Roman" w:cs="Times New Roman"/>
        </w:rPr>
        <w:t>активно почали залучати</w:t>
      </w:r>
      <w:r w:rsidR="007B731F">
        <w:rPr>
          <w:rFonts w:ascii="Times New Roman" w:hAnsi="Times New Roman" w:cs="Times New Roman"/>
        </w:rPr>
        <w:t xml:space="preserve"> до термінологічного апарату</w:t>
      </w:r>
      <w:r w:rsidR="003132BD">
        <w:rPr>
          <w:rFonts w:ascii="Times New Roman" w:hAnsi="Times New Roman" w:cs="Times New Roman"/>
        </w:rPr>
        <w:t xml:space="preserve"> вітчизняні й</w:t>
      </w:r>
      <w:r w:rsidR="00354552">
        <w:rPr>
          <w:rFonts w:ascii="Times New Roman" w:hAnsi="Times New Roman" w:cs="Times New Roman"/>
        </w:rPr>
        <w:t xml:space="preserve"> зарубіжні мовознавці, які опікуються проблемами</w:t>
      </w:r>
      <w:r w:rsidR="003132BD">
        <w:rPr>
          <w:rFonts w:ascii="Times New Roman" w:hAnsi="Times New Roman" w:cs="Times New Roman"/>
        </w:rPr>
        <w:t xml:space="preserve"> стратегій та</w:t>
      </w:r>
      <w:r w:rsidR="007B731F">
        <w:rPr>
          <w:rFonts w:ascii="Times New Roman" w:hAnsi="Times New Roman" w:cs="Times New Roman"/>
        </w:rPr>
        <w:t xml:space="preserve"> тактик у різних тип</w:t>
      </w:r>
      <w:r w:rsidR="00354552">
        <w:rPr>
          <w:rFonts w:ascii="Times New Roman" w:hAnsi="Times New Roman" w:cs="Times New Roman"/>
        </w:rPr>
        <w:t xml:space="preserve">ах дискурсу. </w:t>
      </w:r>
      <w:r w:rsidR="006A7418" w:rsidRPr="00864496">
        <w:rPr>
          <w:rFonts w:ascii="Times New Roman" w:hAnsi="Times New Roman" w:cs="Times New Roman"/>
        </w:rPr>
        <w:t xml:space="preserve">В </w:t>
      </w:r>
      <w:r w:rsidR="006A7418">
        <w:rPr>
          <w:rFonts w:ascii="Times New Roman" w:hAnsi="Times New Roman" w:cs="Times New Roman"/>
        </w:rPr>
        <w:t>основному матеріалом для досліджень обирають англомовний</w:t>
      </w:r>
      <w:r w:rsidR="00C24704">
        <w:rPr>
          <w:rFonts w:ascii="Times New Roman" w:hAnsi="Times New Roman" w:cs="Times New Roman"/>
        </w:rPr>
        <w:t xml:space="preserve">, франкомовний </w:t>
      </w:r>
      <w:r w:rsidR="006A7418">
        <w:rPr>
          <w:rFonts w:ascii="Times New Roman" w:hAnsi="Times New Roman" w:cs="Times New Roman"/>
        </w:rPr>
        <w:t xml:space="preserve"> матеріал, який стосується політичного дискурсу</w:t>
      </w:r>
      <w:r w:rsidR="00C24704">
        <w:rPr>
          <w:rFonts w:ascii="Times New Roman" w:hAnsi="Times New Roman" w:cs="Times New Roman"/>
        </w:rPr>
        <w:t xml:space="preserve"> або </w:t>
      </w:r>
      <w:proofErr w:type="spellStart"/>
      <w:r w:rsidR="00C24704">
        <w:rPr>
          <w:rFonts w:ascii="Times New Roman" w:hAnsi="Times New Roman" w:cs="Times New Roman"/>
        </w:rPr>
        <w:t>теледискурсу</w:t>
      </w:r>
      <w:proofErr w:type="spellEnd"/>
      <w:r w:rsidR="006A7418">
        <w:rPr>
          <w:rFonts w:ascii="Times New Roman" w:hAnsi="Times New Roman" w:cs="Times New Roman"/>
        </w:rPr>
        <w:t xml:space="preserve"> (</w:t>
      </w:r>
      <w:proofErr w:type="spellStart"/>
      <w:r w:rsidR="001C238F">
        <w:rPr>
          <w:rFonts w:ascii="Times New Roman" w:hAnsi="Times New Roman" w:cs="Times New Roman"/>
        </w:rPr>
        <w:t>Л. М. Ку</w:t>
      </w:r>
      <w:r w:rsidR="00C24704">
        <w:rPr>
          <w:rFonts w:ascii="Times New Roman" w:hAnsi="Times New Roman" w:cs="Times New Roman"/>
        </w:rPr>
        <w:t>рче</w:t>
      </w:r>
      <w:proofErr w:type="spellEnd"/>
      <w:r w:rsidR="00C24704">
        <w:rPr>
          <w:rFonts w:ascii="Times New Roman" w:hAnsi="Times New Roman" w:cs="Times New Roman"/>
        </w:rPr>
        <w:t xml:space="preserve">нко, </w:t>
      </w:r>
      <w:proofErr w:type="spellStart"/>
      <w:r w:rsidR="001C238F">
        <w:rPr>
          <w:rFonts w:ascii="Times New Roman" w:hAnsi="Times New Roman" w:cs="Times New Roman"/>
        </w:rPr>
        <w:t>Г. А. </w:t>
      </w:r>
      <w:r w:rsidR="00995453">
        <w:rPr>
          <w:rFonts w:ascii="Times New Roman" w:hAnsi="Times New Roman" w:cs="Times New Roman"/>
        </w:rPr>
        <w:t>Оси</w:t>
      </w:r>
      <w:proofErr w:type="spellEnd"/>
      <w:r w:rsidR="00995453">
        <w:rPr>
          <w:rFonts w:ascii="Times New Roman" w:hAnsi="Times New Roman" w:cs="Times New Roman"/>
        </w:rPr>
        <w:t>пов</w:t>
      </w:r>
      <w:r w:rsidR="00C24704">
        <w:rPr>
          <w:rFonts w:ascii="Times New Roman" w:hAnsi="Times New Roman" w:cs="Times New Roman"/>
        </w:rPr>
        <w:t xml:space="preserve">, </w:t>
      </w:r>
      <w:proofErr w:type="spellStart"/>
      <w:r w:rsidR="00C24704">
        <w:rPr>
          <w:rFonts w:ascii="Times New Roman" w:hAnsi="Times New Roman" w:cs="Times New Roman"/>
        </w:rPr>
        <w:t>Г. Ю. Ца</w:t>
      </w:r>
      <w:proofErr w:type="spellEnd"/>
      <w:r w:rsidR="00C24704">
        <w:rPr>
          <w:rFonts w:ascii="Times New Roman" w:hAnsi="Times New Roman" w:cs="Times New Roman"/>
        </w:rPr>
        <w:t>про</w:t>
      </w:r>
      <w:r w:rsidR="006A7418">
        <w:rPr>
          <w:rFonts w:ascii="Times New Roman" w:hAnsi="Times New Roman" w:cs="Times New Roman"/>
        </w:rPr>
        <w:t xml:space="preserve">), </w:t>
      </w:r>
      <w:r w:rsidR="001C238F">
        <w:rPr>
          <w:rFonts w:ascii="Times New Roman" w:hAnsi="Times New Roman" w:cs="Times New Roman"/>
        </w:rPr>
        <w:t>жанрів</w:t>
      </w:r>
      <w:r w:rsidR="006A7418">
        <w:rPr>
          <w:rFonts w:ascii="Times New Roman" w:hAnsi="Times New Roman" w:cs="Times New Roman"/>
        </w:rPr>
        <w:t xml:space="preserve"> наукового </w:t>
      </w:r>
      <w:r w:rsidR="001C238F">
        <w:rPr>
          <w:rFonts w:ascii="Times New Roman" w:hAnsi="Times New Roman" w:cs="Times New Roman"/>
        </w:rPr>
        <w:t xml:space="preserve">дискурсу </w:t>
      </w:r>
      <w:r w:rsidR="006A7418">
        <w:rPr>
          <w:rFonts w:ascii="Times New Roman" w:hAnsi="Times New Roman" w:cs="Times New Roman"/>
        </w:rPr>
        <w:t>(</w:t>
      </w:r>
      <w:proofErr w:type="spellStart"/>
      <w:r w:rsidR="00C24704">
        <w:rPr>
          <w:rFonts w:ascii="Times New Roman" w:hAnsi="Times New Roman" w:cs="Times New Roman"/>
        </w:rPr>
        <w:t>О. М. Афанась</w:t>
      </w:r>
      <w:proofErr w:type="spellEnd"/>
      <w:r w:rsidR="00C24704">
        <w:rPr>
          <w:rFonts w:ascii="Times New Roman" w:hAnsi="Times New Roman" w:cs="Times New Roman"/>
        </w:rPr>
        <w:t xml:space="preserve">єва, </w:t>
      </w:r>
      <w:proofErr w:type="spellStart"/>
      <w:r w:rsidR="000C6E66">
        <w:rPr>
          <w:rFonts w:ascii="Times New Roman" w:hAnsi="Times New Roman" w:cs="Times New Roman"/>
        </w:rPr>
        <w:t>О. Л. Балац</w:t>
      </w:r>
      <w:proofErr w:type="spellEnd"/>
      <w:r w:rsidR="000C6E66">
        <w:rPr>
          <w:rFonts w:ascii="Times New Roman" w:hAnsi="Times New Roman" w:cs="Times New Roman"/>
        </w:rPr>
        <w:t xml:space="preserve">ька, </w:t>
      </w:r>
      <w:proofErr w:type="spellStart"/>
      <w:r w:rsidR="00C24704">
        <w:rPr>
          <w:rFonts w:ascii="Times New Roman" w:hAnsi="Times New Roman" w:cs="Times New Roman"/>
        </w:rPr>
        <w:t>Л. М. Волк</w:t>
      </w:r>
      <w:proofErr w:type="spellEnd"/>
      <w:r w:rsidR="00C24704">
        <w:rPr>
          <w:rFonts w:ascii="Times New Roman" w:hAnsi="Times New Roman" w:cs="Times New Roman"/>
        </w:rPr>
        <w:t xml:space="preserve">ова, </w:t>
      </w:r>
      <w:proofErr w:type="spellStart"/>
      <w:r w:rsidR="001C238F">
        <w:rPr>
          <w:rFonts w:ascii="Times New Roman" w:hAnsi="Times New Roman" w:cs="Times New Roman"/>
        </w:rPr>
        <w:t>П. Кромп</w:t>
      </w:r>
      <w:proofErr w:type="spellEnd"/>
      <w:r w:rsidR="001C238F">
        <w:rPr>
          <w:rFonts w:ascii="Times New Roman" w:hAnsi="Times New Roman" w:cs="Times New Roman"/>
        </w:rPr>
        <w:t xml:space="preserve">тон, </w:t>
      </w:r>
      <w:proofErr w:type="spellStart"/>
      <w:r w:rsidR="00C24704">
        <w:rPr>
          <w:rFonts w:ascii="Times New Roman" w:hAnsi="Times New Roman" w:cs="Times New Roman"/>
        </w:rPr>
        <w:t>О. П. Марю</w:t>
      </w:r>
      <w:proofErr w:type="spellEnd"/>
      <w:r w:rsidR="00C24704">
        <w:rPr>
          <w:rFonts w:ascii="Times New Roman" w:hAnsi="Times New Roman" w:cs="Times New Roman"/>
        </w:rPr>
        <w:t xml:space="preserve">хін, </w:t>
      </w:r>
      <w:r w:rsidR="00864496">
        <w:rPr>
          <w:rFonts w:ascii="Times New Roman" w:hAnsi="Times New Roman" w:cs="Times New Roman"/>
        </w:rPr>
        <w:t>А. С. Поліщук (</w:t>
      </w:r>
      <w:proofErr w:type="spellStart"/>
      <w:r w:rsidR="00864496">
        <w:rPr>
          <w:rFonts w:ascii="Times New Roman" w:hAnsi="Times New Roman" w:cs="Times New Roman"/>
        </w:rPr>
        <w:t>Шадчина</w:t>
      </w:r>
      <w:proofErr w:type="spellEnd"/>
      <w:r w:rsidR="00864496">
        <w:rPr>
          <w:rFonts w:ascii="Times New Roman" w:hAnsi="Times New Roman" w:cs="Times New Roman"/>
        </w:rPr>
        <w:t xml:space="preserve">), </w:t>
      </w:r>
      <w:proofErr w:type="spellStart"/>
      <w:r w:rsidR="00864496">
        <w:rPr>
          <w:rFonts w:ascii="Times New Roman" w:hAnsi="Times New Roman" w:cs="Times New Roman"/>
        </w:rPr>
        <w:t>В. І. Ца</w:t>
      </w:r>
      <w:proofErr w:type="spellEnd"/>
      <w:r w:rsidR="00864496">
        <w:rPr>
          <w:rFonts w:ascii="Times New Roman" w:hAnsi="Times New Roman" w:cs="Times New Roman"/>
        </w:rPr>
        <w:t xml:space="preserve">про, </w:t>
      </w:r>
      <w:r w:rsidR="007B731F">
        <w:rPr>
          <w:rFonts w:ascii="Times New Roman" w:hAnsi="Times New Roman" w:cs="Times New Roman"/>
        </w:rPr>
        <w:t>А. В. Ярхо</w:t>
      </w:r>
      <w:r w:rsidR="006A7418">
        <w:rPr>
          <w:rFonts w:ascii="Times New Roman" w:hAnsi="Times New Roman" w:cs="Times New Roman"/>
        </w:rPr>
        <w:t>)</w:t>
      </w:r>
      <w:r w:rsidR="001C238F">
        <w:rPr>
          <w:rFonts w:ascii="Times New Roman" w:hAnsi="Times New Roman" w:cs="Times New Roman"/>
        </w:rPr>
        <w:t>, рідше предметом аналізу стає рекламний</w:t>
      </w:r>
      <w:r w:rsidR="00C24704">
        <w:rPr>
          <w:rFonts w:ascii="Times New Roman" w:hAnsi="Times New Roman" w:cs="Times New Roman"/>
        </w:rPr>
        <w:t xml:space="preserve"> (</w:t>
      </w:r>
      <w:proofErr w:type="spellStart"/>
      <w:r w:rsidR="00C24704">
        <w:rPr>
          <w:rFonts w:ascii="Times New Roman" w:hAnsi="Times New Roman" w:cs="Times New Roman"/>
        </w:rPr>
        <w:t>І. В. Га</w:t>
      </w:r>
      <w:proofErr w:type="spellEnd"/>
      <w:r w:rsidR="00C24704">
        <w:rPr>
          <w:rFonts w:ascii="Times New Roman" w:hAnsi="Times New Roman" w:cs="Times New Roman"/>
        </w:rPr>
        <w:t>нжа)</w:t>
      </w:r>
      <w:r w:rsidR="00864496">
        <w:rPr>
          <w:rFonts w:ascii="Times New Roman" w:hAnsi="Times New Roman" w:cs="Times New Roman"/>
        </w:rPr>
        <w:t>, медичний (</w:t>
      </w:r>
      <w:proofErr w:type="spellStart"/>
      <w:r w:rsidR="00864496">
        <w:rPr>
          <w:rFonts w:ascii="Times New Roman" w:hAnsi="Times New Roman" w:cs="Times New Roman"/>
        </w:rPr>
        <w:t>Ю. В. Сметаніна-Болд</w:t>
      </w:r>
      <w:proofErr w:type="spellEnd"/>
      <w:r w:rsidR="00864496">
        <w:rPr>
          <w:rFonts w:ascii="Times New Roman" w:hAnsi="Times New Roman" w:cs="Times New Roman"/>
        </w:rPr>
        <w:t>він),</w:t>
      </w:r>
      <w:r w:rsidR="000C6E66">
        <w:rPr>
          <w:rFonts w:ascii="Times New Roman" w:hAnsi="Times New Roman" w:cs="Times New Roman"/>
        </w:rPr>
        <w:t xml:space="preserve"> художній дискурс (</w:t>
      </w:r>
      <w:proofErr w:type="spellStart"/>
      <w:r w:rsidR="000C6E66">
        <w:rPr>
          <w:rFonts w:ascii="Times New Roman" w:hAnsi="Times New Roman" w:cs="Times New Roman"/>
        </w:rPr>
        <w:t>І. М. Місяг</w:t>
      </w:r>
      <w:proofErr w:type="spellEnd"/>
      <w:r w:rsidR="000C6E66">
        <w:rPr>
          <w:rFonts w:ascii="Times New Roman" w:hAnsi="Times New Roman" w:cs="Times New Roman"/>
        </w:rPr>
        <w:t>іна</w:t>
      </w:r>
      <w:r w:rsidR="00D50F20">
        <w:rPr>
          <w:rFonts w:ascii="Times New Roman" w:hAnsi="Times New Roman" w:cs="Times New Roman"/>
        </w:rPr>
        <w:t xml:space="preserve">, </w:t>
      </w:r>
      <w:proofErr w:type="spellStart"/>
      <w:r w:rsidR="00D50F20">
        <w:rPr>
          <w:rFonts w:ascii="Times New Roman" w:hAnsi="Times New Roman" w:cs="Times New Roman"/>
        </w:rPr>
        <w:t>О. М. Ручк</w:t>
      </w:r>
      <w:proofErr w:type="spellEnd"/>
      <w:r w:rsidR="00D50F20">
        <w:rPr>
          <w:rFonts w:ascii="Times New Roman" w:hAnsi="Times New Roman" w:cs="Times New Roman"/>
        </w:rPr>
        <w:t>іна</w:t>
      </w:r>
      <w:r w:rsidR="000C6E66">
        <w:rPr>
          <w:rFonts w:ascii="Times New Roman" w:hAnsi="Times New Roman" w:cs="Times New Roman"/>
        </w:rPr>
        <w:t>)</w:t>
      </w:r>
      <w:r w:rsidR="006A7418">
        <w:rPr>
          <w:rFonts w:ascii="Times New Roman" w:hAnsi="Times New Roman" w:cs="Times New Roman"/>
        </w:rPr>
        <w:t>.</w:t>
      </w:r>
      <w:r w:rsidR="00341CAA">
        <w:rPr>
          <w:rFonts w:ascii="Times New Roman" w:hAnsi="Times New Roman" w:cs="Times New Roman"/>
        </w:rPr>
        <w:t xml:space="preserve"> Науковці висловлюють думку про те, що хеджування особливо властиве англійській мові. Цим пояснюється значна кількість статей та дисертаційних робіт, у яких фактичним матеріалом дослідження стає англомовний текст.</w:t>
      </w:r>
    </w:p>
    <w:p w:rsidR="00623E65" w:rsidRPr="0046131F" w:rsidRDefault="00623E65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Мета.</w:t>
      </w:r>
      <w:r w:rsidR="00354552">
        <w:rPr>
          <w:rFonts w:ascii="Times New Roman" w:hAnsi="Times New Roman" w:cs="Times New Roman"/>
          <w:b/>
        </w:rPr>
        <w:t xml:space="preserve"> </w:t>
      </w:r>
      <w:r w:rsidR="00354552">
        <w:rPr>
          <w:rFonts w:ascii="Times New Roman" w:hAnsi="Times New Roman" w:cs="Times New Roman"/>
        </w:rPr>
        <w:t xml:space="preserve">Метою цієї розвідки </w:t>
      </w:r>
      <w:r w:rsidR="0046131F">
        <w:rPr>
          <w:rFonts w:ascii="Times New Roman" w:hAnsi="Times New Roman" w:cs="Times New Roman"/>
        </w:rPr>
        <w:t xml:space="preserve">є з’ясування історії появи </w:t>
      </w:r>
      <w:r w:rsidR="00A025E0">
        <w:rPr>
          <w:rFonts w:ascii="Times New Roman" w:hAnsi="Times New Roman" w:cs="Times New Roman"/>
        </w:rPr>
        <w:t xml:space="preserve">й  </w:t>
      </w:r>
      <w:r w:rsidR="00276E8C" w:rsidRPr="00276E8C">
        <w:rPr>
          <w:rFonts w:ascii="Times New Roman" w:hAnsi="Times New Roman" w:cs="Times New Roman"/>
        </w:rPr>
        <w:t xml:space="preserve">визначення </w:t>
      </w:r>
      <w:r w:rsidR="00A025E0">
        <w:rPr>
          <w:rFonts w:ascii="Times New Roman" w:hAnsi="Times New Roman" w:cs="Times New Roman"/>
        </w:rPr>
        <w:t xml:space="preserve">сутності </w:t>
      </w:r>
      <w:r w:rsidR="0046131F">
        <w:rPr>
          <w:rFonts w:ascii="Times New Roman" w:hAnsi="Times New Roman" w:cs="Times New Roman"/>
        </w:rPr>
        <w:t xml:space="preserve">терміна </w:t>
      </w:r>
      <w:r w:rsidR="0046131F" w:rsidRPr="0046131F">
        <w:rPr>
          <w:rFonts w:ascii="Times New Roman" w:hAnsi="Times New Roman" w:cs="Times New Roman"/>
          <w:i/>
        </w:rPr>
        <w:t>хеджування</w:t>
      </w:r>
      <w:r w:rsidR="006A7418">
        <w:rPr>
          <w:rFonts w:ascii="Times New Roman" w:hAnsi="Times New Roman" w:cs="Times New Roman"/>
        </w:rPr>
        <w:t xml:space="preserve"> в</w:t>
      </w:r>
      <w:r w:rsidR="00A025E0">
        <w:rPr>
          <w:rFonts w:ascii="Times New Roman" w:hAnsi="Times New Roman" w:cs="Times New Roman"/>
        </w:rPr>
        <w:t xml:space="preserve"> сучасній лінгвістичній науковій парадигмі</w:t>
      </w:r>
      <w:r w:rsidR="003B12DF">
        <w:rPr>
          <w:rFonts w:ascii="Times New Roman" w:hAnsi="Times New Roman" w:cs="Times New Roman"/>
        </w:rPr>
        <w:t xml:space="preserve">, характеристика основних груп </w:t>
      </w:r>
      <w:proofErr w:type="spellStart"/>
      <w:r w:rsidR="003B12DF">
        <w:rPr>
          <w:rFonts w:ascii="Times New Roman" w:hAnsi="Times New Roman" w:cs="Times New Roman"/>
        </w:rPr>
        <w:t>хеджів</w:t>
      </w:r>
      <w:proofErr w:type="spellEnd"/>
      <w:r w:rsidR="003B12DF">
        <w:rPr>
          <w:rFonts w:ascii="Times New Roman" w:hAnsi="Times New Roman" w:cs="Times New Roman"/>
        </w:rPr>
        <w:t>, використовуваних у мові.</w:t>
      </w:r>
      <w:r w:rsidR="00A025E0">
        <w:rPr>
          <w:rFonts w:ascii="Times New Roman" w:hAnsi="Times New Roman" w:cs="Times New Roman"/>
        </w:rPr>
        <w:t>.</w:t>
      </w:r>
    </w:p>
    <w:p w:rsidR="00623E65" w:rsidRPr="00A025E0" w:rsidRDefault="00623E65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Матеріали та методи.</w:t>
      </w:r>
      <w:r w:rsidR="00A025E0">
        <w:rPr>
          <w:rFonts w:ascii="Times New Roman" w:hAnsi="Times New Roman" w:cs="Times New Roman"/>
          <w:b/>
        </w:rPr>
        <w:t xml:space="preserve"> </w:t>
      </w:r>
      <w:r w:rsidR="00A025E0">
        <w:rPr>
          <w:rFonts w:ascii="Times New Roman" w:hAnsi="Times New Roman" w:cs="Times New Roman"/>
        </w:rPr>
        <w:t xml:space="preserve">Методологічною основою </w:t>
      </w:r>
      <w:r w:rsidR="00CF67BC">
        <w:rPr>
          <w:rFonts w:ascii="Times New Roman" w:hAnsi="Times New Roman" w:cs="Times New Roman"/>
        </w:rPr>
        <w:t xml:space="preserve">для розвідки </w:t>
      </w:r>
      <w:r w:rsidR="00A025E0">
        <w:rPr>
          <w:rFonts w:ascii="Times New Roman" w:hAnsi="Times New Roman" w:cs="Times New Roman"/>
        </w:rPr>
        <w:t>послужили теоретичні міркування й погляди Л. </w:t>
      </w:r>
      <w:proofErr w:type="spellStart"/>
      <w:r w:rsidR="00A025E0">
        <w:rPr>
          <w:rFonts w:ascii="Times New Roman" w:hAnsi="Times New Roman" w:cs="Times New Roman"/>
        </w:rPr>
        <w:t>За</w:t>
      </w:r>
      <w:r w:rsidR="00FC5FB8">
        <w:rPr>
          <w:rFonts w:ascii="Times New Roman" w:hAnsi="Times New Roman" w:cs="Times New Roman"/>
        </w:rPr>
        <w:t>де</w:t>
      </w:r>
      <w:proofErr w:type="spellEnd"/>
      <w:r w:rsidR="00A025E0">
        <w:rPr>
          <w:rFonts w:ascii="Times New Roman" w:hAnsi="Times New Roman" w:cs="Times New Roman"/>
        </w:rPr>
        <w:t xml:space="preserve">, </w:t>
      </w:r>
      <w:proofErr w:type="spellStart"/>
      <w:r w:rsidR="009142C3">
        <w:rPr>
          <w:rFonts w:ascii="Times New Roman" w:hAnsi="Times New Roman" w:cs="Times New Roman"/>
        </w:rPr>
        <w:t>У. Вайнра</w:t>
      </w:r>
      <w:proofErr w:type="spellEnd"/>
      <w:r w:rsidR="009142C3">
        <w:rPr>
          <w:rFonts w:ascii="Times New Roman" w:hAnsi="Times New Roman" w:cs="Times New Roman"/>
        </w:rPr>
        <w:t xml:space="preserve">йха, </w:t>
      </w:r>
      <w:proofErr w:type="spellStart"/>
      <w:r w:rsidR="005369DF">
        <w:rPr>
          <w:rFonts w:ascii="Times New Roman" w:hAnsi="Times New Roman" w:cs="Times New Roman"/>
        </w:rPr>
        <w:t>І</w:t>
      </w:r>
      <w:r w:rsidR="00EC6B2D">
        <w:rPr>
          <w:rFonts w:ascii="Times New Roman" w:hAnsi="Times New Roman" w:cs="Times New Roman"/>
        </w:rPr>
        <w:t>. Гоффм</w:t>
      </w:r>
      <w:proofErr w:type="spellEnd"/>
      <w:r w:rsidR="00EC6B2D">
        <w:rPr>
          <w:rFonts w:ascii="Times New Roman" w:hAnsi="Times New Roman" w:cs="Times New Roman"/>
        </w:rPr>
        <w:t xml:space="preserve">ана, </w:t>
      </w:r>
      <w:r w:rsidR="00A025E0">
        <w:rPr>
          <w:rFonts w:ascii="Times New Roman" w:hAnsi="Times New Roman" w:cs="Times New Roman"/>
        </w:rPr>
        <w:t xml:space="preserve">Дж. </w:t>
      </w:r>
      <w:proofErr w:type="spellStart"/>
      <w:r w:rsidR="00A025E0">
        <w:rPr>
          <w:rFonts w:ascii="Times New Roman" w:hAnsi="Times New Roman" w:cs="Times New Roman"/>
        </w:rPr>
        <w:t>Лакоффа</w:t>
      </w:r>
      <w:proofErr w:type="spellEnd"/>
      <w:r w:rsidR="00A025E0">
        <w:rPr>
          <w:rFonts w:ascii="Times New Roman" w:hAnsi="Times New Roman" w:cs="Times New Roman"/>
        </w:rPr>
        <w:t xml:space="preserve">, </w:t>
      </w:r>
      <w:r w:rsidR="00544CD1">
        <w:rPr>
          <w:rFonts w:ascii="Times New Roman" w:hAnsi="Times New Roman" w:cs="Times New Roman"/>
        </w:rPr>
        <w:t>П. </w:t>
      </w:r>
      <w:r w:rsidR="00544CD1" w:rsidRPr="00544CD1">
        <w:rPr>
          <w:rFonts w:ascii="Times New Roman" w:hAnsi="Times New Roman" w:cs="Times New Roman"/>
        </w:rPr>
        <w:t xml:space="preserve">Браун та </w:t>
      </w:r>
      <w:proofErr w:type="spellStart"/>
      <w:r w:rsidR="00544CD1">
        <w:rPr>
          <w:rFonts w:ascii="Times New Roman" w:hAnsi="Times New Roman" w:cs="Times New Roman"/>
        </w:rPr>
        <w:t>С. </w:t>
      </w:r>
      <w:r w:rsidR="00544CD1" w:rsidRPr="00544CD1">
        <w:rPr>
          <w:rFonts w:ascii="Times New Roman" w:hAnsi="Times New Roman" w:cs="Times New Roman"/>
        </w:rPr>
        <w:t>Левінс</w:t>
      </w:r>
      <w:proofErr w:type="spellEnd"/>
      <w:r w:rsidR="00544CD1" w:rsidRPr="00544CD1">
        <w:rPr>
          <w:rFonts w:ascii="Times New Roman" w:hAnsi="Times New Roman" w:cs="Times New Roman"/>
        </w:rPr>
        <w:t>он</w:t>
      </w:r>
      <w:r w:rsidR="00F45DE4">
        <w:rPr>
          <w:rFonts w:ascii="Times New Roman" w:hAnsi="Times New Roman" w:cs="Times New Roman"/>
        </w:rPr>
        <w:t>а</w:t>
      </w:r>
      <w:r w:rsidR="003B12DF">
        <w:rPr>
          <w:rFonts w:ascii="Times New Roman" w:hAnsi="Times New Roman" w:cs="Times New Roman"/>
        </w:rPr>
        <w:t xml:space="preserve"> про </w:t>
      </w:r>
      <w:proofErr w:type="spellStart"/>
      <w:r w:rsidR="003B12DF">
        <w:rPr>
          <w:rFonts w:ascii="Times New Roman" w:hAnsi="Times New Roman" w:cs="Times New Roman"/>
        </w:rPr>
        <w:t>хедж-маркери</w:t>
      </w:r>
      <w:proofErr w:type="spellEnd"/>
      <w:r w:rsidR="003B12DF">
        <w:rPr>
          <w:rFonts w:ascii="Times New Roman" w:hAnsi="Times New Roman" w:cs="Times New Roman"/>
        </w:rPr>
        <w:t>, які стали підґрунтям для формування та застосування стратегії хеджування в різних типах дискурсу</w:t>
      </w:r>
      <w:r w:rsidR="00F45DE4">
        <w:rPr>
          <w:rFonts w:ascii="Times New Roman" w:hAnsi="Times New Roman" w:cs="Times New Roman"/>
        </w:rPr>
        <w:t>.</w:t>
      </w:r>
      <w:r w:rsidR="003B12DF">
        <w:rPr>
          <w:rFonts w:ascii="Times New Roman" w:hAnsi="Times New Roman" w:cs="Times New Roman"/>
        </w:rPr>
        <w:t xml:space="preserve"> В основному залучено описовий та зіставний методи дослідження.</w:t>
      </w:r>
    </w:p>
    <w:p w:rsidR="001A49A9" w:rsidRDefault="00623E65" w:rsidP="00A849EE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Результати і їх обговорення.</w:t>
      </w:r>
      <w:r w:rsidR="00506AF8" w:rsidRPr="00623E65">
        <w:rPr>
          <w:rFonts w:ascii="Times New Roman" w:hAnsi="Times New Roman" w:cs="Times New Roman"/>
          <w:b/>
        </w:rPr>
        <w:t xml:space="preserve"> </w:t>
      </w:r>
      <w:r w:rsidR="00CF67BC">
        <w:rPr>
          <w:rFonts w:ascii="Times New Roman" w:hAnsi="Times New Roman" w:cs="Times New Roman"/>
        </w:rPr>
        <w:t>А</w:t>
      </w:r>
      <w:r w:rsidR="00FC5FB8">
        <w:rPr>
          <w:rFonts w:ascii="Times New Roman" w:hAnsi="Times New Roman" w:cs="Times New Roman"/>
        </w:rPr>
        <w:t xml:space="preserve">мериканський </w:t>
      </w:r>
      <w:r w:rsidR="00A025E0">
        <w:rPr>
          <w:rFonts w:ascii="Times New Roman" w:hAnsi="Times New Roman" w:cs="Times New Roman"/>
        </w:rPr>
        <w:t>математик</w:t>
      </w:r>
      <w:r w:rsidR="003B3F35">
        <w:rPr>
          <w:rFonts w:ascii="Times New Roman" w:hAnsi="Times New Roman" w:cs="Times New Roman"/>
        </w:rPr>
        <w:t xml:space="preserve"> азербайджанського походження</w:t>
      </w:r>
      <w:r w:rsidR="00A025E0">
        <w:rPr>
          <w:rFonts w:ascii="Times New Roman" w:hAnsi="Times New Roman" w:cs="Times New Roman"/>
        </w:rPr>
        <w:t xml:space="preserve">, </w:t>
      </w:r>
      <w:r w:rsidR="00FC5FB8">
        <w:rPr>
          <w:rFonts w:ascii="Times New Roman" w:hAnsi="Times New Roman" w:cs="Times New Roman"/>
        </w:rPr>
        <w:t>логік, професор Каліфорнійського університету</w:t>
      </w:r>
      <w:r w:rsidR="00A025E0">
        <w:rPr>
          <w:rFonts w:ascii="Times New Roman" w:hAnsi="Times New Roman" w:cs="Times New Roman"/>
        </w:rPr>
        <w:t xml:space="preserve"> </w:t>
      </w:r>
      <w:proofErr w:type="spellStart"/>
      <w:r w:rsidR="00A025E0">
        <w:rPr>
          <w:rFonts w:ascii="Times New Roman" w:hAnsi="Times New Roman" w:cs="Times New Roman"/>
        </w:rPr>
        <w:t>Лотфі</w:t>
      </w:r>
      <w:proofErr w:type="spellEnd"/>
      <w:r w:rsidR="00A025E0">
        <w:rPr>
          <w:rFonts w:ascii="Times New Roman" w:hAnsi="Times New Roman" w:cs="Times New Roman"/>
        </w:rPr>
        <w:t xml:space="preserve"> </w:t>
      </w:r>
      <w:proofErr w:type="spellStart"/>
      <w:r w:rsidR="00A025E0">
        <w:rPr>
          <w:rFonts w:ascii="Times New Roman" w:hAnsi="Times New Roman" w:cs="Times New Roman"/>
        </w:rPr>
        <w:t>Заде</w:t>
      </w:r>
      <w:proofErr w:type="spellEnd"/>
      <w:r w:rsidR="00CF67BC">
        <w:rPr>
          <w:rFonts w:ascii="Times New Roman" w:hAnsi="Times New Roman" w:cs="Times New Roman"/>
        </w:rPr>
        <w:t xml:space="preserve"> в 1965 році розробив</w:t>
      </w:r>
      <w:r w:rsidR="00A025E0">
        <w:rPr>
          <w:rFonts w:ascii="Times New Roman" w:hAnsi="Times New Roman" w:cs="Times New Roman"/>
        </w:rPr>
        <w:t xml:space="preserve"> теорію </w:t>
      </w:r>
      <w:r w:rsidR="00FC5FB8">
        <w:rPr>
          <w:rFonts w:ascii="Times New Roman" w:hAnsi="Times New Roman" w:cs="Times New Roman"/>
        </w:rPr>
        <w:t>нечітких множин і нечіткої логіки.</w:t>
      </w:r>
      <w:r w:rsidR="00A025E0">
        <w:rPr>
          <w:rFonts w:ascii="Times New Roman" w:hAnsi="Times New Roman" w:cs="Times New Roman"/>
        </w:rPr>
        <w:t xml:space="preserve"> </w:t>
      </w:r>
      <w:r w:rsidR="00FC5FB8">
        <w:rPr>
          <w:rFonts w:ascii="Times New Roman" w:hAnsi="Times New Roman" w:cs="Times New Roman"/>
        </w:rPr>
        <w:t>Теорію нечітких множин було висвітлено в статті «</w:t>
      </w:r>
      <w:r w:rsidR="00FC5FB8">
        <w:rPr>
          <w:rFonts w:ascii="Times New Roman" w:hAnsi="Times New Roman" w:cs="Times New Roman"/>
          <w:lang w:val="en-US"/>
        </w:rPr>
        <w:t>Fuzzy</w:t>
      </w:r>
      <w:r w:rsidR="00FC5FB8" w:rsidRPr="00FC5FB8">
        <w:rPr>
          <w:rFonts w:ascii="Times New Roman" w:hAnsi="Times New Roman" w:cs="Times New Roman"/>
        </w:rPr>
        <w:t xml:space="preserve"> </w:t>
      </w:r>
      <w:r w:rsidR="00FC5FB8">
        <w:rPr>
          <w:rFonts w:ascii="Times New Roman" w:hAnsi="Times New Roman" w:cs="Times New Roman"/>
          <w:lang w:val="en-US"/>
        </w:rPr>
        <w:t>Sets</w:t>
      </w:r>
      <w:r w:rsidR="00FC5FB8">
        <w:rPr>
          <w:rFonts w:ascii="Times New Roman" w:hAnsi="Times New Roman" w:cs="Times New Roman"/>
        </w:rPr>
        <w:t xml:space="preserve">» </w:t>
      </w:r>
      <w:r w:rsidR="00FC5FB8" w:rsidRPr="00FC5FB8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7</w:t>
      </w:r>
      <w:r w:rsidR="00FC5FB8" w:rsidRPr="00FC5FB8">
        <w:rPr>
          <w:rFonts w:ascii="Times New Roman" w:hAnsi="Times New Roman" w:cs="Times New Roman"/>
        </w:rPr>
        <w:t>]</w:t>
      </w:r>
      <w:r w:rsidR="00FC5FB8">
        <w:rPr>
          <w:rFonts w:ascii="Times New Roman" w:hAnsi="Times New Roman" w:cs="Times New Roman"/>
        </w:rPr>
        <w:t xml:space="preserve">. </w:t>
      </w:r>
      <w:r w:rsidR="00DE2417">
        <w:rPr>
          <w:rFonts w:ascii="Times New Roman" w:hAnsi="Times New Roman" w:cs="Times New Roman"/>
        </w:rPr>
        <w:t>Крім того, він увів  поняття лінгвістичної змінної, зауваживши: «</w:t>
      </w:r>
      <w:r w:rsidR="00AC35F5">
        <w:rPr>
          <w:rFonts w:ascii="Times New Roman" w:hAnsi="Times New Roman" w:cs="Times New Roman"/>
        </w:rPr>
        <w:t>За допомогою лінгвісти</w:t>
      </w:r>
      <w:r w:rsidR="00DE2417">
        <w:rPr>
          <w:rFonts w:ascii="Times New Roman" w:hAnsi="Times New Roman" w:cs="Times New Roman"/>
        </w:rPr>
        <w:t xml:space="preserve">чних змінних можна приблизно описувати явища, які є настільки складними або погано визначеними, що не піддаються опису в загальноприйнятих кількісних термінах» </w:t>
      </w:r>
      <w:r w:rsidR="00DE2417" w:rsidRPr="00DE2417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6</w:t>
      </w:r>
      <w:r w:rsidR="00DE2417">
        <w:rPr>
          <w:rFonts w:ascii="Times New Roman" w:hAnsi="Times New Roman" w:cs="Times New Roman"/>
        </w:rPr>
        <w:t>, с. 8</w:t>
      </w:r>
      <w:r w:rsidR="00DE2417" w:rsidRPr="00DE2417">
        <w:rPr>
          <w:rFonts w:ascii="Times New Roman" w:hAnsi="Times New Roman" w:cs="Times New Roman"/>
        </w:rPr>
        <w:t>]</w:t>
      </w:r>
      <w:r w:rsidR="00DE2417">
        <w:rPr>
          <w:rFonts w:ascii="Times New Roman" w:hAnsi="Times New Roman" w:cs="Times New Roman"/>
        </w:rPr>
        <w:t>. Йдеться про нечітку логіку, на яку можуть спиратися приблизні міркування. Такий підхід, на його думку</w:t>
      </w:r>
      <w:r w:rsidR="00AC35F5">
        <w:rPr>
          <w:rFonts w:ascii="Times New Roman" w:hAnsi="Times New Roman" w:cs="Times New Roman"/>
        </w:rPr>
        <w:t>,</w:t>
      </w:r>
      <w:r w:rsidR="00DE2417">
        <w:rPr>
          <w:rFonts w:ascii="Times New Roman" w:hAnsi="Times New Roman" w:cs="Times New Roman"/>
        </w:rPr>
        <w:t xml:space="preserve"> може прислужитися  у сфері гуманістичних систем, зокрема в лінгвістиці. </w:t>
      </w:r>
    </w:p>
    <w:p w:rsidR="00E52FF9" w:rsidRPr="00F45DE4" w:rsidRDefault="002B5490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</w:rPr>
        <w:t>Урієль</w:t>
      </w:r>
      <w:r w:rsidR="007B731F">
        <w:rPr>
          <w:rFonts w:ascii="Times New Roman" w:hAnsi="Times New Roman" w:cs="Times New Roman"/>
        </w:rPr>
        <w:t> </w:t>
      </w:r>
      <w:r w:rsidR="009142C3">
        <w:rPr>
          <w:rFonts w:ascii="Times New Roman" w:hAnsi="Times New Roman" w:cs="Times New Roman"/>
        </w:rPr>
        <w:t>В</w:t>
      </w:r>
      <w:proofErr w:type="spellEnd"/>
      <w:r w:rsidR="009142C3">
        <w:rPr>
          <w:rFonts w:ascii="Times New Roman" w:hAnsi="Times New Roman" w:cs="Times New Roman"/>
        </w:rPr>
        <w:t>айнрайх</w:t>
      </w:r>
      <w:r>
        <w:rPr>
          <w:rFonts w:ascii="Times New Roman" w:hAnsi="Times New Roman" w:cs="Times New Roman"/>
        </w:rPr>
        <w:t>, один із засновників соціолінгвістики,</w:t>
      </w:r>
      <w:r w:rsidR="009142C3">
        <w:rPr>
          <w:rFonts w:ascii="Times New Roman" w:hAnsi="Times New Roman" w:cs="Times New Roman"/>
        </w:rPr>
        <w:t xml:space="preserve"> уводить термін </w:t>
      </w:r>
      <w:r w:rsidR="009142C3" w:rsidRPr="007B731F">
        <w:rPr>
          <w:rFonts w:ascii="Times New Roman" w:hAnsi="Times New Roman" w:cs="Times New Roman"/>
          <w:i/>
        </w:rPr>
        <w:t>металінгвістичний оператор</w:t>
      </w:r>
      <w:r w:rsidR="009142C3">
        <w:rPr>
          <w:rFonts w:ascii="Times New Roman" w:hAnsi="Times New Roman" w:cs="Times New Roman"/>
        </w:rPr>
        <w:t>, вважаючи</w:t>
      </w:r>
      <w:r w:rsidR="00F45DE4">
        <w:rPr>
          <w:rFonts w:ascii="Times New Roman" w:hAnsi="Times New Roman" w:cs="Times New Roman"/>
        </w:rPr>
        <w:t>,</w:t>
      </w:r>
      <w:r w:rsidR="009142C3">
        <w:rPr>
          <w:rFonts w:ascii="Times New Roman" w:hAnsi="Times New Roman" w:cs="Times New Roman"/>
        </w:rPr>
        <w:t xml:space="preserve"> що таке </w:t>
      </w:r>
      <w:r w:rsidR="00F45DE4">
        <w:rPr>
          <w:rFonts w:ascii="Times New Roman" w:hAnsi="Times New Roman" w:cs="Times New Roman"/>
        </w:rPr>
        <w:t xml:space="preserve">поняття </w:t>
      </w:r>
      <w:r w:rsidR="009142C3">
        <w:rPr>
          <w:rFonts w:ascii="Times New Roman" w:hAnsi="Times New Roman" w:cs="Times New Roman"/>
        </w:rPr>
        <w:t>виявляє себе в будь-якій мові, особливо в англійській</w:t>
      </w:r>
      <w:r w:rsidR="00F45DE4">
        <w:rPr>
          <w:rFonts w:ascii="Times New Roman" w:hAnsi="Times New Roman" w:cs="Times New Roman"/>
        </w:rPr>
        <w:t xml:space="preserve"> </w:t>
      </w:r>
      <w:r w:rsidR="00F45DE4" w:rsidRPr="00F45DE4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15</w:t>
      </w:r>
      <w:r w:rsidR="00F45DE4" w:rsidRPr="00F45DE4">
        <w:rPr>
          <w:rFonts w:ascii="Times New Roman" w:hAnsi="Times New Roman" w:cs="Times New Roman"/>
        </w:rPr>
        <w:t>]</w:t>
      </w:r>
      <w:r w:rsidR="009142C3">
        <w:rPr>
          <w:rFonts w:ascii="Times New Roman" w:hAnsi="Times New Roman" w:cs="Times New Roman"/>
        </w:rPr>
        <w:t xml:space="preserve">. </w:t>
      </w:r>
      <w:r w:rsidR="003B3F35">
        <w:rPr>
          <w:rFonts w:ascii="Times New Roman" w:hAnsi="Times New Roman" w:cs="Times New Roman"/>
        </w:rPr>
        <w:t>Аме</w:t>
      </w:r>
      <w:r w:rsidR="00CF67BC">
        <w:rPr>
          <w:rFonts w:ascii="Times New Roman" w:hAnsi="Times New Roman" w:cs="Times New Roman"/>
        </w:rPr>
        <w:t xml:space="preserve">риканський </w:t>
      </w:r>
      <w:proofErr w:type="spellStart"/>
      <w:r w:rsidR="00CF67BC">
        <w:rPr>
          <w:rFonts w:ascii="Times New Roman" w:hAnsi="Times New Roman" w:cs="Times New Roman"/>
        </w:rPr>
        <w:t>мовознавець-когнітивіст</w:t>
      </w:r>
      <w:proofErr w:type="spellEnd"/>
      <w:r w:rsidR="00CF67BC">
        <w:rPr>
          <w:rFonts w:ascii="Times New Roman" w:hAnsi="Times New Roman" w:cs="Times New Roman"/>
        </w:rPr>
        <w:t xml:space="preserve"> Джордж </w:t>
      </w:r>
      <w:proofErr w:type="spellStart"/>
      <w:r w:rsidR="00CF67BC">
        <w:rPr>
          <w:rFonts w:ascii="Times New Roman" w:hAnsi="Times New Roman" w:cs="Times New Roman"/>
        </w:rPr>
        <w:t>Лакофф</w:t>
      </w:r>
      <w:proofErr w:type="spellEnd"/>
      <w:r w:rsidR="00CF67BC">
        <w:rPr>
          <w:rFonts w:ascii="Times New Roman" w:hAnsi="Times New Roman" w:cs="Times New Roman"/>
        </w:rPr>
        <w:t>, ґрунтуючись на вченні Л. </w:t>
      </w:r>
      <w:proofErr w:type="spellStart"/>
      <w:r w:rsidR="00CF67BC">
        <w:rPr>
          <w:rFonts w:ascii="Times New Roman" w:hAnsi="Times New Roman" w:cs="Times New Roman"/>
        </w:rPr>
        <w:t>Заде</w:t>
      </w:r>
      <w:proofErr w:type="spellEnd"/>
      <w:r w:rsidR="00CF67BC">
        <w:rPr>
          <w:rFonts w:ascii="Times New Roman" w:hAnsi="Times New Roman" w:cs="Times New Roman"/>
        </w:rPr>
        <w:t>, створив те</w:t>
      </w:r>
      <w:r w:rsidR="003B3F35">
        <w:rPr>
          <w:rFonts w:ascii="Times New Roman" w:hAnsi="Times New Roman" w:cs="Times New Roman"/>
        </w:rPr>
        <w:t>о</w:t>
      </w:r>
      <w:r w:rsidR="00CF67BC">
        <w:rPr>
          <w:rFonts w:ascii="Times New Roman" w:hAnsi="Times New Roman" w:cs="Times New Roman"/>
        </w:rPr>
        <w:t xml:space="preserve">рію хеджування, завдяки чому його вважають її основоположником. </w:t>
      </w:r>
      <w:r w:rsidR="00414B7B">
        <w:rPr>
          <w:rFonts w:ascii="Times New Roman" w:hAnsi="Times New Roman" w:cs="Times New Roman"/>
        </w:rPr>
        <w:t xml:space="preserve">Уперше учений ужив термін у </w:t>
      </w:r>
      <w:r w:rsidR="00414B7B">
        <w:rPr>
          <w:rFonts w:ascii="Times New Roman" w:hAnsi="Times New Roman" w:cs="Times New Roman"/>
        </w:rPr>
        <w:lastRenderedPageBreak/>
        <w:t>статті «</w:t>
      </w:r>
      <w:r w:rsidR="00414B7B">
        <w:rPr>
          <w:rFonts w:ascii="Times New Roman" w:hAnsi="Times New Roman" w:cs="Times New Roman"/>
          <w:lang w:val="en-US"/>
        </w:rPr>
        <w:t>Hedges</w:t>
      </w:r>
      <w:r w:rsidR="00414B7B" w:rsidRPr="00414B7B">
        <w:rPr>
          <w:rFonts w:ascii="Times New Roman" w:hAnsi="Times New Roman" w:cs="Times New Roman"/>
        </w:rPr>
        <w:t xml:space="preserve">: </w:t>
      </w:r>
      <w:r w:rsidR="00414B7B">
        <w:rPr>
          <w:rFonts w:ascii="Times New Roman" w:hAnsi="Times New Roman" w:cs="Times New Roman"/>
          <w:lang w:val="en-US"/>
        </w:rPr>
        <w:t>A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study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in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Meaning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Criteria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and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the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logic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of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fuzzy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  <w:lang w:val="en-US"/>
        </w:rPr>
        <w:t>concept</w:t>
      </w:r>
      <w:r w:rsidR="00414B7B">
        <w:rPr>
          <w:rFonts w:ascii="Times New Roman" w:hAnsi="Times New Roman" w:cs="Times New Roman"/>
        </w:rPr>
        <w:t xml:space="preserve">», основною метою якої була характеристика логічних ознак деяких слів: </w:t>
      </w:r>
      <w:r w:rsidR="00414B7B" w:rsidRPr="00414B7B">
        <w:rPr>
          <w:rFonts w:ascii="Times New Roman" w:hAnsi="Times New Roman" w:cs="Times New Roman"/>
          <w:i/>
          <w:lang w:val="en-US"/>
        </w:rPr>
        <w:t>rather</w:t>
      </w:r>
      <w:r w:rsidR="00414B7B" w:rsidRPr="00414B7B">
        <w:rPr>
          <w:rFonts w:ascii="Times New Roman" w:hAnsi="Times New Roman" w:cs="Times New Roman"/>
          <w:i/>
        </w:rPr>
        <w:t xml:space="preserve">, </w:t>
      </w:r>
      <w:r w:rsidR="00414B7B" w:rsidRPr="00414B7B">
        <w:rPr>
          <w:rFonts w:ascii="Times New Roman" w:hAnsi="Times New Roman" w:cs="Times New Roman"/>
          <w:i/>
          <w:lang w:val="en-US"/>
        </w:rPr>
        <w:t>largely</w:t>
      </w:r>
      <w:r w:rsidR="00414B7B" w:rsidRPr="00414B7B">
        <w:rPr>
          <w:rFonts w:ascii="Times New Roman" w:hAnsi="Times New Roman" w:cs="Times New Roman"/>
          <w:i/>
        </w:rPr>
        <w:t xml:space="preserve">, </w:t>
      </w:r>
      <w:r w:rsidR="00414B7B" w:rsidRPr="00414B7B">
        <w:rPr>
          <w:rFonts w:ascii="Times New Roman" w:hAnsi="Times New Roman" w:cs="Times New Roman"/>
          <w:i/>
          <w:lang w:val="en-US"/>
        </w:rPr>
        <w:t>in</w:t>
      </w:r>
      <w:r w:rsidR="00414B7B" w:rsidRPr="00414B7B">
        <w:rPr>
          <w:rFonts w:ascii="Times New Roman" w:hAnsi="Times New Roman" w:cs="Times New Roman"/>
          <w:i/>
        </w:rPr>
        <w:t xml:space="preserve"> </w:t>
      </w:r>
      <w:r w:rsidR="00414B7B" w:rsidRPr="00414B7B">
        <w:rPr>
          <w:rFonts w:ascii="Times New Roman" w:hAnsi="Times New Roman" w:cs="Times New Roman"/>
          <w:i/>
          <w:lang w:val="en-US"/>
        </w:rPr>
        <w:t>a</w:t>
      </w:r>
      <w:r w:rsidR="00414B7B" w:rsidRPr="00414B7B">
        <w:rPr>
          <w:rFonts w:ascii="Times New Roman" w:hAnsi="Times New Roman" w:cs="Times New Roman"/>
          <w:i/>
        </w:rPr>
        <w:t xml:space="preserve"> </w:t>
      </w:r>
      <w:r w:rsidR="00414B7B" w:rsidRPr="00414B7B">
        <w:rPr>
          <w:rFonts w:ascii="Times New Roman" w:hAnsi="Times New Roman" w:cs="Times New Roman"/>
          <w:i/>
          <w:lang w:val="en-US"/>
        </w:rPr>
        <w:t>manner</w:t>
      </w:r>
      <w:r w:rsidR="00414B7B" w:rsidRPr="00414B7B">
        <w:rPr>
          <w:rFonts w:ascii="Times New Roman" w:hAnsi="Times New Roman" w:cs="Times New Roman"/>
          <w:i/>
        </w:rPr>
        <w:t xml:space="preserve"> </w:t>
      </w:r>
      <w:r w:rsidR="00414B7B" w:rsidRPr="00414B7B">
        <w:rPr>
          <w:rFonts w:ascii="Times New Roman" w:hAnsi="Times New Roman" w:cs="Times New Roman"/>
          <w:i/>
          <w:lang w:val="en-US"/>
        </w:rPr>
        <w:t>of</w:t>
      </w:r>
      <w:r w:rsidR="00414B7B" w:rsidRPr="00414B7B">
        <w:rPr>
          <w:rFonts w:ascii="Times New Roman" w:hAnsi="Times New Roman" w:cs="Times New Roman"/>
          <w:i/>
        </w:rPr>
        <w:t xml:space="preserve"> </w:t>
      </w:r>
      <w:r w:rsidR="00414B7B" w:rsidRPr="00414B7B">
        <w:rPr>
          <w:rFonts w:ascii="Times New Roman" w:hAnsi="Times New Roman" w:cs="Times New Roman"/>
          <w:i/>
          <w:lang w:val="en-US"/>
        </w:rPr>
        <w:t>speaking</w:t>
      </w:r>
      <w:r w:rsidR="00414B7B" w:rsidRPr="00414B7B">
        <w:rPr>
          <w:rFonts w:ascii="Times New Roman" w:hAnsi="Times New Roman" w:cs="Times New Roman"/>
          <w:i/>
        </w:rPr>
        <w:t xml:space="preserve">, </w:t>
      </w:r>
      <w:r w:rsidR="00414B7B" w:rsidRPr="00414B7B">
        <w:rPr>
          <w:rFonts w:ascii="Times New Roman" w:hAnsi="Times New Roman" w:cs="Times New Roman"/>
          <w:i/>
          <w:lang w:val="en-US"/>
        </w:rPr>
        <w:t>very</w:t>
      </w:r>
      <w:r w:rsidR="00414B7B" w:rsidRPr="00414B7B">
        <w:rPr>
          <w:rFonts w:ascii="Times New Roman" w:hAnsi="Times New Roman" w:cs="Times New Roman"/>
        </w:rPr>
        <w:t xml:space="preserve"> </w:t>
      </w:r>
      <w:r w:rsidR="00414B7B">
        <w:rPr>
          <w:rFonts w:ascii="Times New Roman" w:hAnsi="Times New Roman" w:cs="Times New Roman"/>
        </w:rPr>
        <w:t xml:space="preserve">тощо. </w:t>
      </w:r>
      <w:proofErr w:type="spellStart"/>
      <w:r w:rsidR="00CF67BC">
        <w:rPr>
          <w:rFonts w:ascii="Times New Roman" w:hAnsi="Times New Roman" w:cs="Times New Roman"/>
        </w:rPr>
        <w:t>Хеджами</w:t>
      </w:r>
      <w:proofErr w:type="spellEnd"/>
      <w:r w:rsidR="00CF67BC">
        <w:rPr>
          <w:rFonts w:ascii="Times New Roman" w:hAnsi="Times New Roman" w:cs="Times New Roman"/>
        </w:rPr>
        <w:t xml:space="preserve"> він називав слова, значення яких передбачає певну розмитість і завдання яких полягає в тому, щоб назв</w:t>
      </w:r>
      <w:r w:rsidR="007A7E0C">
        <w:rPr>
          <w:rFonts w:ascii="Times New Roman" w:hAnsi="Times New Roman" w:cs="Times New Roman"/>
        </w:rPr>
        <w:t xml:space="preserve">ати поняття більш або менш </w:t>
      </w:r>
      <w:r w:rsidR="00CF67BC">
        <w:rPr>
          <w:rFonts w:ascii="Times New Roman" w:hAnsi="Times New Roman" w:cs="Times New Roman"/>
        </w:rPr>
        <w:t xml:space="preserve">чітко </w:t>
      </w:r>
      <w:r w:rsidR="00CF67BC" w:rsidRPr="00CF67B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9</w:t>
      </w:r>
      <w:r w:rsidR="00CF67BC">
        <w:rPr>
          <w:rFonts w:ascii="Times New Roman" w:hAnsi="Times New Roman" w:cs="Times New Roman"/>
        </w:rPr>
        <w:t>,с. 471</w:t>
      </w:r>
      <w:r w:rsidR="00CF67BC" w:rsidRPr="00CF67BC">
        <w:rPr>
          <w:rFonts w:ascii="Times New Roman" w:hAnsi="Times New Roman" w:cs="Times New Roman"/>
        </w:rPr>
        <w:t>]</w:t>
      </w:r>
      <w:r w:rsidR="00CF67BC">
        <w:rPr>
          <w:rFonts w:ascii="Times New Roman" w:hAnsi="Times New Roman" w:cs="Times New Roman"/>
        </w:rPr>
        <w:t>.</w:t>
      </w:r>
      <w:r w:rsidR="00CD03C2">
        <w:rPr>
          <w:rFonts w:ascii="Times New Roman" w:hAnsi="Times New Roman" w:cs="Times New Roman"/>
        </w:rPr>
        <w:t xml:space="preserve"> </w:t>
      </w:r>
      <w:r w:rsidR="005B6D36">
        <w:rPr>
          <w:rFonts w:ascii="Times New Roman" w:hAnsi="Times New Roman" w:cs="Times New Roman"/>
        </w:rPr>
        <w:t xml:space="preserve">Дж. </w:t>
      </w:r>
      <w:proofErr w:type="spellStart"/>
      <w:r w:rsidR="005B6D36">
        <w:rPr>
          <w:rFonts w:ascii="Times New Roman" w:hAnsi="Times New Roman" w:cs="Times New Roman"/>
        </w:rPr>
        <w:t>Лаккоф</w:t>
      </w:r>
      <w:proofErr w:type="spellEnd"/>
      <w:r w:rsidR="005B6D36">
        <w:rPr>
          <w:rFonts w:ascii="Times New Roman" w:hAnsi="Times New Roman" w:cs="Times New Roman"/>
        </w:rPr>
        <w:t xml:space="preserve"> звертав увагу тільки на семантичне значення </w:t>
      </w:r>
      <w:proofErr w:type="spellStart"/>
      <w:r w:rsidR="005B6D36">
        <w:rPr>
          <w:rFonts w:ascii="Times New Roman" w:hAnsi="Times New Roman" w:cs="Times New Roman"/>
        </w:rPr>
        <w:t>хеджів</w:t>
      </w:r>
      <w:proofErr w:type="spellEnd"/>
      <w:r w:rsidR="005B6D36">
        <w:rPr>
          <w:rFonts w:ascii="Times New Roman" w:hAnsi="Times New Roman" w:cs="Times New Roman"/>
        </w:rPr>
        <w:t>, не беручи до уваг</w:t>
      </w:r>
      <w:r>
        <w:rPr>
          <w:rFonts w:ascii="Times New Roman" w:hAnsi="Times New Roman" w:cs="Times New Roman"/>
        </w:rPr>
        <w:t>и їхнє</w:t>
      </w:r>
      <w:r w:rsidR="005B6D36">
        <w:rPr>
          <w:rFonts w:ascii="Times New Roman" w:hAnsi="Times New Roman" w:cs="Times New Roman"/>
        </w:rPr>
        <w:t xml:space="preserve"> контекстуальне значення, тобто вважав ці мовні одиниці семантичним феноменом. </w:t>
      </w:r>
      <w:r w:rsidR="001272A9">
        <w:rPr>
          <w:rFonts w:ascii="Times New Roman" w:hAnsi="Times New Roman" w:cs="Times New Roman"/>
        </w:rPr>
        <w:t xml:space="preserve">До </w:t>
      </w:r>
      <w:proofErr w:type="spellStart"/>
      <w:r w:rsidR="001272A9">
        <w:rPr>
          <w:rFonts w:ascii="Times New Roman" w:hAnsi="Times New Roman" w:cs="Times New Roman"/>
        </w:rPr>
        <w:t>хеджів</w:t>
      </w:r>
      <w:proofErr w:type="spellEnd"/>
      <w:r w:rsidR="001272A9">
        <w:rPr>
          <w:rFonts w:ascii="Times New Roman" w:hAnsi="Times New Roman" w:cs="Times New Roman"/>
        </w:rPr>
        <w:t xml:space="preserve"> </w:t>
      </w:r>
      <w:r w:rsidR="005B6D36">
        <w:rPr>
          <w:rFonts w:ascii="Times New Roman" w:hAnsi="Times New Roman" w:cs="Times New Roman"/>
        </w:rPr>
        <w:t xml:space="preserve">він </w:t>
      </w:r>
      <w:proofErr w:type="spellStart"/>
      <w:r w:rsidR="005B6D36">
        <w:rPr>
          <w:rFonts w:ascii="Times New Roman" w:hAnsi="Times New Roman" w:cs="Times New Roman"/>
        </w:rPr>
        <w:t>уналежнював</w:t>
      </w:r>
      <w:proofErr w:type="spellEnd"/>
      <w:r w:rsidR="001272A9">
        <w:rPr>
          <w:rFonts w:ascii="Times New Roman" w:hAnsi="Times New Roman" w:cs="Times New Roman"/>
        </w:rPr>
        <w:t xml:space="preserve"> такі слова</w:t>
      </w:r>
      <w:r>
        <w:rPr>
          <w:rFonts w:ascii="Times New Roman" w:hAnsi="Times New Roman" w:cs="Times New Roman"/>
        </w:rPr>
        <w:t xml:space="preserve"> й сполуки слів</w:t>
      </w:r>
      <w:r w:rsidR="001272A9">
        <w:rPr>
          <w:rFonts w:ascii="Times New Roman" w:hAnsi="Times New Roman" w:cs="Times New Roman"/>
        </w:rPr>
        <w:t xml:space="preserve">, як </w:t>
      </w:r>
      <w:r w:rsidR="001272A9" w:rsidRPr="001272A9">
        <w:rPr>
          <w:rFonts w:ascii="Times New Roman" w:hAnsi="Times New Roman" w:cs="Times New Roman"/>
          <w:i/>
          <w:lang w:val="en-US"/>
        </w:rPr>
        <w:t>sort</w:t>
      </w:r>
      <w:r w:rsidR="001272A9" w:rsidRPr="001272A9">
        <w:rPr>
          <w:rFonts w:ascii="Times New Roman" w:hAnsi="Times New Roman" w:cs="Times New Roman"/>
          <w:i/>
        </w:rPr>
        <w:t xml:space="preserve"> </w:t>
      </w:r>
      <w:r w:rsidR="001272A9" w:rsidRPr="001272A9">
        <w:rPr>
          <w:rFonts w:ascii="Times New Roman" w:hAnsi="Times New Roman" w:cs="Times New Roman"/>
          <w:i/>
          <w:lang w:val="en-US"/>
        </w:rPr>
        <w:t>of</w:t>
      </w:r>
      <w:r w:rsidR="001272A9" w:rsidRPr="001272A9">
        <w:rPr>
          <w:rFonts w:ascii="Times New Roman" w:hAnsi="Times New Roman" w:cs="Times New Roman"/>
          <w:i/>
        </w:rPr>
        <w:t xml:space="preserve">, </w:t>
      </w:r>
      <w:r w:rsidR="001272A9" w:rsidRPr="001272A9">
        <w:rPr>
          <w:rFonts w:ascii="Times New Roman" w:hAnsi="Times New Roman" w:cs="Times New Roman"/>
          <w:i/>
          <w:lang w:val="en-US"/>
        </w:rPr>
        <w:t>about</w:t>
      </w:r>
      <w:r w:rsidR="001272A9" w:rsidRPr="001272A9">
        <w:rPr>
          <w:rFonts w:ascii="Times New Roman" w:hAnsi="Times New Roman" w:cs="Times New Roman"/>
          <w:i/>
        </w:rPr>
        <w:t xml:space="preserve">, </w:t>
      </w:r>
      <w:r w:rsidR="001272A9" w:rsidRPr="001272A9">
        <w:rPr>
          <w:rFonts w:ascii="Times New Roman" w:hAnsi="Times New Roman" w:cs="Times New Roman"/>
          <w:i/>
          <w:lang w:val="en-US"/>
        </w:rPr>
        <w:t>approximately</w:t>
      </w:r>
      <w:r w:rsidR="005B6D36">
        <w:rPr>
          <w:rFonts w:ascii="Times New Roman" w:hAnsi="Times New Roman" w:cs="Times New Roman"/>
          <w:i/>
        </w:rPr>
        <w:t xml:space="preserve">, </w:t>
      </w:r>
      <w:r w:rsidR="005B6D36">
        <w:rPr>
          <w:rFonts w:ascii="Times New Roman" w:hAnsi="Times New Roman" w:cs="Times New Roman"/>
          <w:i/>
          <w:lang w:val="en-US"/>
        </w:rPr>
        <w:t>actually</w:t>
      </w:r>
      <w:r w:rsidR="005B6D36" w:rsidRPr="005B6D36">
        <w:rPr>
          <w:rFonts w:ascii="Times New Roman" w:hAnsi="Times New Roman" w:cs="Times New Roman"/>
          <w:i/>
        </w:rPr>
        <w:t xml:space="preserve">, </w:t>
      </w:r>
      <w:r w:rsidR="005B6D36">
        <w:rPr>
          <w:rFonts w:ascii="Times New Roman" w:hAnsi="Times New Roman" w:cs="Times New Roman"/>
          <w:i/>
          <w:lang w:val="en-US"/>
        </w:rPr>
        <w:t>almost</w:t>
      </w:r>
      <w:r w:rsidR="005B6D36" w:rsidRPr="005B6D36">
        <w:rPr>
          <w:rFonts w:ascii="Times New Roman" w:hAnsi="Times New Roman" w:cs="Times New Roman"/>
          <w:i/>
        </w:rPr>
        <w:t xml:space="preserve">, </w:t>
      </w:r>
      <w:r w:rsidR="005B6D36">
        <w:rPr>
          <w:rFonts w:ascii="Times New Roman" w:hAnsi="Times New Roman" w:cs="Times New Roman"/>
          <w:i/>
          <w:lang w:val="en-US"/>
        </w:rPr>
        <w:t>typically</w:t>
      </w:r>
      <w:r w:rsidR="005B6D36" w:rsidRPr="005B6D36">
        <w:rPr>
          <w:rFonts w:ascii="Times New Roman" w:hAnsi="Times New Roman" w:cs="Times New Roman"/>
          <w:i/>
        </w:rPr>
        <w:t xml:space="preserve">, </w:t>
      </w:r>
      <w:r w:rsidR="00E35E81">
        <w:rPr>
          <w:rFonts w:ascii="Times New Roman" w:hAnsi="Times New Roman" w:cs="Times New Roman"/>
          <w:i/>
          <w:lang w:val="en-US"/>
        </w:rPr>
        <w:t>can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be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view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as</w:t>
      </w:r>
      <w:r w:rsidR="00E35E81" w:rsidRPr="00E35E81">
        <w:rPr>
          <w:rFonts w:ascii="Times New Roman" w:hAnsi="Times New Roman" w:cs="Times New Roman"/>
          <w:i/>
        </w:rPr>
        <w:t xml:space="preserve">, </w:t>
      </w:r>
      <w:r w:rsidR="00E35E81">
        <w:rPr>
          <w:rFonts w:ascii="Times New Roman" w:hAnsi="Times New Roman" w:cs="Times New Roman"/>
          <w:i/>
          <w:lang w:val="en-US"/>
        </w:rPr>
        <w:t>in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a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way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kind</w:t>
      </w:r>
      <w:r w:rsidR="00E35E81" w:rsidRPr="00E35E81">
        <w:rPr>
          <w:rFonts w:ascii="Times New Roman" w:hAnsi="Times New Roman" w:cs="Times New Roman"/>
          <w:i/>
        </w:rPr>
        <w:t xml:space="preserve"> </w:t>
      </w:r>
      <w:r w:rsidR="00E35E81">
        <w:rPr>
          <w:rFonts w:ascii="Times New Roman" w:hAnsi="Times New Roman" w:cs="Times New Roman"/>
          <w:i/>
          <w:lang w:val="en-US"/>
        </w:rPr>
        <w:t>of</w:t>
      </w:r>
      <w:r w:rsidR="00E35E81" w:rsidRPr="00E35E81">
        <w:rPr>
          <w:rFonts w:ascii="Times New Roman" w:hAnsi="Times New Roman" w:cs="Times New Roman"/>
          <w:i/>
        </w:rPr>
        <w:t xml:space="preserve">,  </w:t>
      </w:r>
      <w:r w:rsidR="00E35E81" w:rsidRPr="007C54D2">
        <w:rPr>
          <w:rFonts w:ascii="Times New Roman" w:hAnsi="Times New Roman" w:cs="Times New Roman"/>
          <w:i/>
          <w:lang w:val="en-US"/>
        </w:rPr>
        <w:t>I</w:t>
      </w:r>
      <w:r w:rsidR="00E35E81" w:rsidRPr="007C54D2">
        <w:rPr>
          <w:rFonts w:ascii="Times New Roman" w:hAnsi="Times New Roman" w:cs="Times New Roman"/>
          <w:i/>
        </w:rPr>
        <w:t xml:space="preserve"> </w:t>
      </w:r>
      <w:r w:rsidR="00E35E81" w:rsidRPr="007C54D2">
        <w:rPr>
          <w:rFonts w:ascii="Times New Roman" w:hAnsi="Times New Roman" w:cs="Times New Roman"/>
          <w:i/>
          <w:lang w:val="en-US"/>
        </w:rPr>
        <w:t>thin</w:t>
      </w:r>
      <w:r w:rsidR="00E35E81">
        <w:rPr>
          <w:rFonts w:ascii="Times New Roman" w:hAnsi="Times New Roman" w:cs="Times New Roman"/>
          <w:i/>
          <w:lang w:val="en-US"/>
        </w:rPr>
        <w:t>k</w:t>
      </w:r>
      <w:r w:rsidR="00E35E81" w:rsidRPr="007C54D2">
        <w:rPr>
          <w:rFonts w:ascii="Times New Roman" w:hAnsi="Times New Roman" w:cs="Times New Roman"/>
          <w:i/>
        </w:rPr>
        <w:t xml:space="preserve">, </w:t>
      </w:r>
      <w:r w:rsidR="00E35E81">
        <w:rPr>
          <w:rFonts w:ascii="Times New Roman" w:hAnsi="Times New Roman" w:cs="Times New Roman"/>
          <w:i/>
          <w:lang w:val="en-US"/>
        </w:rPr>
        <w:t>may</w:t>
      </w:r>
      <w:r w:rsidR="00E35E81" w:rsidRPr="007C54D2">
        <w:rPr>
          <w:rFonts w:ascii="Times New Roman" w:hAnsi="Times New Roman" w:cs="Times New Roman"/>
          <w:i/>
          <w:lang w:val="en-US"/>
        </w:rPr>
        <w:t>be</w:t>
      </w:r>
      <w:r w:rsidR="00E35E81" w:rsidRPr="007C54D2">
        <w:rPr>
          <w:rFonts w:ascii="Times New Roman" w:hAnsi="Times New Roman" w:cs="Times New Roman"/>
          <w:i/>
        </w:rPr>
        <w:t xml:space="preserve">, </w:t>
      </w:r>
      <w:r w:rsidR="00E35E81" w:rsidRPr="007C54D2">
        <w:rPr>
          <w:rFonts w:ascii="Times New Roman" w:hAnsi="Times New Roman" w:cs="Times New Roman"/>
          <w:i/>
          <w:lang w:val="en-US"/>
        </w:rPr>
        <w:t>perhaps</w:t>
      </w:r>
      <w:r w:rsidR="001272A9">
        <w:rPr>
          <w:rFonts w:ascii="Times New Roman" w:hAnsi="Times New Roman" w:cs="Times New Roman"/>
        </w:rPr>
        <w:t>, тобто ті, яким притаманний ефект розпливчастості або які навпаки уточнюють</w:t>
      </w:r>
      <w:r w:rsidR="00CF70E5">
        <w:rPr>
          <w:rFonts w:ascii="Times New Roman" w:hAnsi="Times New Roman" w:cs="Times New Roman"/>
        </w:rPr>
        <w:t xml:space="preserve">,  </w:t>
      </w:r>
      <w:proofErr w:type="spellStart"/>
      <w:r w:rsidR="00CF70E5">
        <w:rPr>
          <w:rFonts w:ascii="Times New Roman" w:hAnsi="Times New Roman" w:cs="Times New Roman"/>
        </w:rPr>
        <w:t>хеджують</w:t>
      </w:r>
      <w:proofErr w:type="spellEnd"/>
      <w:r w:rsidR="00CF70E5">
        <w:rPr>
          <w:rFonts w:ascii="Times New Roman" w:hAnsi="Times New Roman" w:cs="Times New Roman"/>
        </w:rPr>
        <w:t xml:space="preserve"> прихильність мовця до того, що він</w:t>
      </w:r>
      <w:r w:rsidR="007C54D2">
        <w:rPr>
          <w:rFonts w:ascii="Times New Roman" w:hAnsi="Times New Roman" w:cs="Times New Roman"/>
        </w:rPr>
        <w:t xml:space="preserve"> стверджує </w:t>
      </w:r>
      <w:r w:rsidR="007C54D2" w:rsidRPr="0022410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12</w:t>
      </w:r>
      <w:r w:rsidR="007C54D2">
        <w:rPr>
          <w:rFonts w:ascii="Times New Roman" w:hAnsi="Times New Roman" w:cs="Times New Roman"/>
        </w:rPr>
        <w:t>, с. 57-58</w:t>
      </w:r>
      <w:r w:rsidR="007C54D2" w:rsidRPr="0022410C">
        <w:rPr>
          <w:rFonts w:ascii="Times New Roman" w:hAnsi="Times New Roman" w:cs="Times New Roman"/>
        </w:rPr>
        <w:t>]</w:t>
      </w:r>
      <w:r w:rsidR="007C54D2">
        <w:rPr>
          <w:rFonts w:ascii="Times New Roman" w:hAnsi="Times New Roman" w:cs="Times New Roman"/>
        </w:rPr>
        <w:t xml:space="preserve">. </w:t>
      </w:r>
      <w:r w:rsidR="00E35E81">
        <w:rPr>
          <w:rFonts w:ascii="Times New Roman" w:hAnsi="Times New Roman" w:cs="Times New Roman"/>
        </w:rPr>
        <w:t>Дослі</w:t>
      </w:r>
      <w:r w:rsidR="001A49A9">
        <w:rPr>
          <w:rFonts w:ascii="Times New Roman" w:hAnsi="Times New Roman" w:cs="Times New Roman"/>
        </w:rPr>
        <w:t xml:space="preserve">дник особливо наголошував </w:t>
      </w:r>
      <w:r w:rsidR="00E35E81">
        <w:rPr>
          <w:rFonts w:ascii="Times New Roman" w:hAnsi="Times New Roman" w:cs="Times New Roman"/>
        </w:rPr>
        <w:t xml:space="preserve">на зв’язку </w:t>
      </w:r>
      <w:proofErr w:type="spellStart"/>
      <w:r w:rsidR="00E35E81">
        <w:rPr>
          <w:rFonts w:ascii="Times New Roman" w:hAnsi="Times New Roman" w:cs="Times New Roman"/>
        </w:rPr>
        <w:t>хеджів</w:t>
      </w:r>
      <w:proofErr w:type="spellEnd"/>
      <w:r w:rsidR="00E35E81">
        <w:rPr>
          <w:rFonts w:ascii="Times New Roman" w:hAnsi="Times New Roman" w:cs="Times New Roman"/>
        </w:rPr>
        <w:t xml:space="preserve"> із </w:t>
      </w:r>
      <w:proofErr w:type="spellStart"/>
      <w:r w:rsidR="00E35E81">
        <w:rPr>
          <w:rFonts w:ascii="Times New Roman" w:hAnsi="Times New Roman" w:cs="Times New Roman"/>
        </w:rPr>
        <w:t>перфомативами</w:t>
      </w:r>
      <w:proofErr w:type="spellEnd"/>
      <w:r w:rsidR="00E35E81">
        <w:rPr>
          <w:rFonts w:ascii="Times New Roman" w:hAnsi="Times New Roman" w:cs="Times New Roman"/>
        </w:rPr>
        <w:t xml:space="preserve">, що дало змогу </w:t>
      </w:r>
      <w:proofErr w:type="spellStart"/>
      <w:r w:rsidR="00E35E81">
        <w:rPr>
          <w:rFonts w:ascii="Times New Roman" w:hAnsi="Times New Roman" w:cs="Times New Roman"/>
        </w:rPr>
        <w:t>В. Фрайз</w:t>
      </w:r>
      <w:proofErr w:type="spellEnd"/>
      <w:r w:rsidR="00E35E81">
        <w:rPr>
          <w:rFonts w:ascii="Times New Roman" w:hAnsi="Times New Roman" w:cs="Times New Roman"/>
        </w:rPr>
        <w:t xml:space="preserve">еру пізніше розвинути концепцію </w:t>
      </w:r>
      <w:r w:rsidR="00E35E81">
        <w:rPr>
          <w:rFonts w:ascii="Times New Roman" w:hAnsi="Times New Roman" w:cs="Times New Roman"/>
          <w:lang w:val="en-US"/>
        </w:rPr>
        <w:t>hedged</w:t>
      </w:r>
      <w:r w:rsidR="00E35E81" w:rsidRPr="00E35E81">
        <w:rPr>
          <w:rFonts w:ascii="Times New Roman" w:hAnsi="Times New Roman" w:cs="Times New Roman"/>
        </w:rPr>
        <w:t xml:space="preserve"> </w:t>
      </w:r>
      <w:proofErr w:type="spellStart"/>
      <w:r w:rsidR="00E35E81">
        <w:rPr>
          <w:rFonts w:ascii="Times New Roman" w:hAnsi="Times New Roman" w:cs="Times New Roman"/>
          <w:lang w:val="en-US"/>
        </w:rPr>
        <w:t>performatives</w:t>
      </w:r>
      <w:proofErr w:type="spellEnd"/>
      <w:r w:rsidR="00E35E81" w:rsidRPr="00E35E81">
        <w:rPr>
          <w:rFonts w:ascii="Times New Roman" w:hAnsi="Times New Roman" w:cs="Times New Roman"/>
        </w:rPr>
        <w:t>.</w:t>
      </w:r>
      <w:r w:rsidR="00E35E81">
        <w:rPr>
          <w:rFonts w:ascii="Times New Roman" w:hAnsi="Times New Roman" w:cs="Times New Roman"/>
        </w:rPr>
        <w:t xml:space="preserve"> </w:t>
      </w:r>
      <w:r w:rsidR="00744984">
        <w:rPr>
          <w:rFonts w:ascii="Times New Roman" w:hAnsi="Times New Roman" w:cs="Times New Roman"/>
        </w:rPr>
        <w:t xml:space="preserve">У теорії хеджування </w:t>
      </w:r>
      <w:proofErr w:type="spellStart"/>
      <w:r w:rsidR="00744984">
        <w:rPr>
          <w:rFonts w:ascii="Times New Roman" w:hAnsi="Times New Roman" w:cs="Times New Roman"/>
        </w:rPr>
        <w:t>Дж. Лак</w:t>
      </w:r>
      <w:proofErr w:type="spellEnd"/>
      <w:r w:rsidR="00744984">
        <w:rPr>
          <w:rFonts w:ascii="Times New Roman" w:hAnsi="Times New Roman" w:cs="Times New Roman"/>
        </w:rPr>
        <w:t>оффа розр</w:t>
      </w:r>
      <w:r>
        <w:rPr>
          <w:rFonts w:ascii="Times New Roman" w:hAnsi="Times New Roman" w:cs="Times New Roman"/>
        </w:rPr>
        <w:t xml:space="preserve">облено питання таксономії, що </w:t>
      </w:r>
      <w:r w:rsidR="00744984">
        <w:rPr>
          <w:rFonts w:ascii="Times New Roman" w:hAnsi="Times New Roman" w:cs="Times New Roman"/>
        </w:rPr>
        <w:t>ґрунтується на матеріалі англійської мови.</w:t>
      </w:r>
      <w:r>
        <w:rPr>
          <w:rFonts w:ascii="Times New Roman" w:hAnsi="Times New Roman" w:cs="Times New Roman"/>
        </w:rPr>
        <w:t xml:space="preserve"> Згодом</w:t>
      </w:r>
      <w:r w:rsidR="000D6DF1">
        <w:rPr>
          <w:rFonts w:ascii="Times New Roman" w:hAnsi="Times New Roman" w:cs="Times New Roman"/>
        </w:rPr>
        <w:t xml:space="preserve">  термін </w:t>
      </w:r>
      <w:r w:rsidR="000D6DF1" w:rsidRPr="000D6DF1">
        <w:rPr>
          <w:rFonts w:ascii="Times New Roman" w:hAnsi="Times New Roman" w:cs="Times New Roman"/>
          <w:i/>
        </w:rPr>
        <w:t>хеджування</w:t>
      </w:r>
      <w:r w:rsidR="000D6DF1">
        <w:rPr>
          <w:rFonts w:ascii="Times New Roman" w:hAnsi="Times New Roman" w:cs="Times New Roman"/>
        </w:rPr>
        <w:t xml:space="preserve"> перейшов до сфери прагматики і </w:t>
      </w:r>
      <w:proofErr w:type="spellStart"/>
      <w:r w:rsidR="000D6DF1">
        <w:rPr>
          <w:rFonts w:ascii="Times New Roman" w:hAnsi="Times New Roman" w:cs="Times New Roman"/>
        </w:rPr>
        <w:t>дискурсолоії</w:t>
      </w:r>
      <w:proofErr w:type="spellEnd"/>
      <w:r w:rsidR="000D6DF1">
        <w:rPr>
          <w:rFonts w:ascii="Times New Roman" w:hAnsi="Times New Roman" w:cs="Times New Roman"/>
        </w:rPr>
        <w:t xml:space="preserve">, де набув нового змісту: під </w:t>
      </w:r>
      <w:proofErr w:type="spellStart"/>
      <w:r w:rsidR="000D6DF1">
        <w:rPr>
          <w:rFonts w:ascii="Times New Roman" w:hAnsi="Times New Roman" w:cs="Times New Roman"/>
        </w:rPr>
        <w:t>хеджування</w:t>
      </w:r>
      <w:r>
        <w:rPr>
          <w:rFonts w:ascii="Times New Roman" w:hAnsi="Times New Roman" w:cs="Times New Roman"/>
        </w:rPr>
        <w:t>м</w:t>
      </w:r>
      <w:proofErr w:type="spellEnd"/>
      <w:r w:rsidR="000D6DF1">
        <w:rPr>
          <w:rFonts w:ascii="Times New Roman" w:hAnsi="Times New Roman" w:cs="Times New Roman"/>
        </w:rPr>
        <w:t xml:space="preserve"> почали розуміти лінгвістичні елементи, які повністю або частково знімають із комуніканта відповідальність за власне висловлювання.</w:t>
      </w:r>
    </w:p>
    <w:p w:rsidR="001A49A9" w:rsidRDefault="00E52FF9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Вважаємо, що велике значення для розуміння сутності хеджування в лінгвістиці</w:t>
      </w:r>
      <w:r w:rsidR="00E32991">
        <w:rPr>
          <w:rFonts w:ascii="Times New Roman" w:hAnsi="Times New Roman" w:cs="Times New Roman"/>
        </w:rPr>
        <w:t xml:space="preserve"> має монографія</w:t>
      </w:r>
      <w:r w:rsidR="00756E6D">
        <w:rPr>
          <w:rFonts w:ascii="Times New Roman" w:hAnsi="Times New Roman" w:cs="Times New Roman"/>
        </w:rPr>
        <w:t xml:space="preserve"> Пенелопи</w:t>
      </w:r>
      <w:r w:rsidR="003B3F35">
        <w:rPr>
          <w:rFonts w:ascii="Times New Roman" w:hAnsi="Times New Roman" w:cs="Times New Roman"/>
        </w:rPr>
        <w:t xml:space="preserve"> Браун і </w:t>
      </w:r>
      <w:r w:rsidR="00756E6D" w:rsidRPr="00756E6D">
        <w:rPr>
          <w:rFonts w:ascii="Times New Roman" w:hAnsi="Times New Roman" w:cs="Times New Roman"/>
        </w:rPr>
        <w:t>Стівена</w:t>
      </w:r>
      <w:r w:rsidR="00756E6D">
        <w:rPr>
          <w:rFonts w:ascii="Times New Roman" w:hAnsi="Times New Roman" w:cs="Times New Roman"/>
          <w:color w:val="FF0000"/>
        </w:rPr>
        <w:t xml:space="preserve"> </w:t>
      </w:r>
      <w:proofErr w:type="spellStart"/>
      <w:r w:rsidR="00702F8F">
        <w:rPr>
          <w:rFonts w:ascii="Times New Roman" w:hAnsi="Times New Roman" w:cs="Times New Roman"/>
        </w:rPr>
        <w:t>С. </w:t>
      </w:r>
      <w:r>
        <w:rPr>
          <w:rFonts w:ascii="Times New Roman" w:hAnsi="Times New Roman" w:cs="Times New Roman"/>
        </w:rPr>
        <w:t>Левінс</w:t>
      </w:r>
      <w:proofErr w:type="spellEnd"/>
      <w:r>
        <w:rPr>
          <w:rFonts w:ascii="Times New Roman" w:hAnsi="Times New Roman" w:cs="Times New Roman"/>
        </w:rPr>
        <w:t xml:space="preserve">она про ввічливість як універсальну категорію мови, що мала значний вплив на соціолінгвістику та дискурсивний аналіз. </w:t>
      </w:r>
      <w:r w:rsidR="00E32991">
        <w:rPr>
          <w:rFonts w:ascii="Times New Roman" w:hAnsi="Times New Roman" w:cs="Times New Roman"/>
        </w:rPr>
        <w:t>Ввічливість – це уміння використовувати в процесі комунікації правильні стратегії. Поняття ввічливості передбачає використання таких засобів, які б могли забезпечити всім</w:t>
      </w:r>
      <w:r w:rsidR="00702F8F">
        <w:rPr>
          <w:rFonts w:ascii="Times New Roman" w:hAnsi="Times New Roman" w:cs="Times New Roman"/>
        </w:rPr>
        <w:t xml:space="preserve"> </w:t>
      </w:r>
      <w:proofErr w:type="spellStart"/>
      <w:r w:rsidR="00702F8F">
        <w:rPr>
          <w:rFonts w:ascii="Times New Roman" w:hAnsi="Times New Roman" w:cs="Times New Roman"/>
        </w:rPr>
        <w:t>комуні</w:t>
      </w:r>
      <w:r w:rsidR="00E32991">
        <w:rPr>
          <w:rFonts w:ascii="Times New Roman" w:hAnsi="Times New Roman" w:cs="Times New Roman"/>
        </w:rPr>
        <w:t>кантам</w:t>
      </w:r>
      <w:proofErr w:type="spellEnd"/>
      <w:r w:rsidR="00E32991">
        <w:rPr>
          <w:rFonts w:ascii="Times New Roman" w:hAnsi="Times New Roman" w:cs="Times New Roman"/>
        </w:rPr>
        <w:t xml:space="preserve"> почувати себе комфортно.</w:t>
      </w:r>
      <w:r w:rsidR="00EC6B2D">
        <w:rPr>
          <w:rFonts w:ascii="Times New Roman" w:hAnsi="Times New Roman" w:cs="Times New Roman"/>
        </w:rPr>
        <w:t xml:space="preserve"> </w:t>
      </w:r>
    </w:p>
    <w:p w:rsidR="004D4175" w:rsidRDefault="00BA73CD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Проблеми міжособистісної комунікації, які висвітлюють у сучасному мовознавстві, багато в чому ґрунтуються </w:t>
      </w:r>
      <w:r w:rsidR="005369DF">
        <w:rPr>
          <w:rFonts w:ascii="Times New Roman" w:hAnsi="Times New Roman" w:cs="Times New Roman"/>
        </w:rPr>
        <w:t xml:space="preserve">на ідеях та методах </w:t>
      </w:r>
      <w:proofErr w:type="spellStart"/>
      <w:r w:rsidR="005369DF">
        <w:rPr>
          <w:rFonts w:ascii="Times New Roman" w:hAnsi="Times New Roman" w:cs="Times New Roman"/>
        </w:rPr>
        <w:t>І</w:t>
      </w:r>
      <w:r w:rsidR="00DE2CA8">
        <w:rPr>
          <w:rFonts w:ascii="Times New Roman" w:hAnsi="Times New Roman" w:cs="Times New Roman"/>
        </w:rPr>
        <w:t>рвінга</w:t>
      </w:r>
      <w:r>
        <w:rPr>
          <w:rFonts w:ascii="Times New Roman" w:hAnsi="Times New Roman" w:cs="Times New Roman"/>
        </w:rPr>
        <w:t> Гоффмана</w:t>
      </w:r>
      <w:proofErr w:type="spellEnd"/>
      <w:r>
        <w:rPr>
          <w:rFonts w:ascii="Times New Roman" w:hAnsi="Times New Roman" w:cs="Times New Roman"/>
        </w:rPr>
        <w:t xml:space="preserve"> – </w:t>
      </w:r>
      <w:r w:rsidR="00DE2CA8">
        <w:rPr>
          <w:rFonts w:ascii="Times New Roman" w:hAnsi="Times New Roman" w:cs="Times New Roman"/>
        </w:rPr>
        <w:t>американського соці</w:t>
      </w:r>
      <w:r w:rsidR="005C1251" w:rsidRPr="005C1251">
        <w:rPr>
          <w:rFonts w:ascii="Times New Roman" w:hAnsi="Times New Roman" w:cs="Times New Roman"/>
        </w:rPr>
        <w:t>олог</w:t>
      </w:r>
      <w:r w:rsidR="00DE2CA8">
        <w:rPr>
          <w:rFonts w:ascii="Times New Roman" w:hAnsi="Times New Roman" w:cs="Times New Roman"/>
        </w:rPr>
        <w:t>а.</w:t>
      </w:r>
      <w:r>
        <w:rPr>
          <w:rFonts w:ascii="Times New Roman" w:hAnsi="Times New Roman" w:cs="Times New Roman"/>
        </w:rPr>
        <w:t xml:space="preserve">  Він у</w:t>
      </w:r>
      <w:r w:rsidR="00EC6B2D">
        <w:rPr>
          <w:rFonts w:ascii="Times New Roman" w:hAnsi="Times New Roman" w:cs="Times New Roman"/>
        </w:rPr>
        <w:t xml:space="preserve">вів поняття </w:t>
      </w:r>
      <w:r w:rsidR="004D4175">
        <w:rPr>
          <w:rFonts w:ascii="Times New Roman" w:hAnsi="Times New Roman" w:cs="Times New Roman"/>
        </w:rPr>
        <w:t>«</w:t>
      </w:r>
      <w:r w:rsidR="00EC6B2D">
        <w:rPr>
          <w:rFonts w:ascii="Times New Roman" w:hAnsi="Times New Roman" w:cs="Times New Roman"/>
        </w:rPr>
        <w:t>обличчя</w:t>
      </w:r>
      <w:r w:rsidR="004D4175">
        <w:rPr>
          <w:rFonts w:ascii="Times New Roman" w:hAnsi="Times New Roman" w:cs="Times New Roman"/>
        </w:rPr>
        <w:t>»</w:t>
      </w:r>
      <w:r w:rsidR="00EC6B2D">
        <w:rPr>
          <w:rFonts w:ascii="Times New Roman" w:hAnsi="Times New Roman" w:cs="Times New Roman"/>
        </w:rPr>
        <w:t xml:space="preserve"> як найважливішої  </w:t>
      </w:r>
      <w:r>
        <w:rPr>
          <w:rFonts w:ascii="Times New Roman" w:hAnsi="Times New Roman" w:cs="Times New Roman"/>
        </w:rPr>
        <w:t xml:space="preserve">позитивної </w:t>
      </w:r>
      <w:r w:rsidR="00EC6B2D">
        <w:rPr>
          <w:rFonts w:ascii="Times New Roman" w:hAnsi="Times New Roman" w:cs="Times New Roman"/>
        </w:rPr>
        <w:t xml:space="preserve">соціальної цінності. У процесі спілкування учасники зацікавлені в тому, щоб зберегти своє обличчя та обличчя партнера, що є необхідною умовою </w:t>
      </w:r>
      <w:r w:rsidR="00CA2113">
        <w:rPr>
          <w:rFonts w:ascii="Times New Roman" w:hAnsi="Times New Roman" w:cs="Times New Roman"/>
        </w:rPr>
        <w:t>ефектив</w:t>
      </w:r>
      <w:r w:rsidR="00EC6B2D">
        <w:rPr>
          <w:rFonts w:ascii="Times New Roman" w:hAnsi="Times New Roman" w:cs="Times New Roman"/>
        </w:rPr>
        <w:t>ної комунікації</w:t>
      </w:r>
      <w:r>
        <w:rPr>
          <w:rFonts w:ascii="Times New Roman" w:hAnsi="Times New Roman" w:cs="Times New Roman"/>
        </w:rPr>
        <w:t>. Для підтримки обличчя  комунікант</w:t>
      </w:r>
      <w:r w:rsidR="004D4175">
        <w:rPr>
          <w:rFonts w:ascii="Times New Roman" w:hAnsi="Times New Roman" w:cs="Times New Roman"/>
        </w:rPr>
        <w:t xml:space="preserve">и використовують міжособистісні </w:t>
      </w:r>
      <w:r>
        <w:rPr>
          <w:rFonts w:ascii="Times New Roman" w:hAnsi="Times New Roman" w:cs="Times New Roman"/>
        </w:rPr>
        <w:t xml:space="preserve"> </w:t>
      </w:r>
      <w:r w:rsidR="004D4175">
        <w:rPr>
          <w:rFonts w:ascii="Times New Roman" w:hAnsi="Times New Roman" w:cs="Times New Roman"/>
        </w:rPr>
        <w:t>ритуали</w:t>
      </w:r>
      <w:r w:rsidR="00DE2CA8">
        <w:rPr>
          <w:rFonts w:ascii="Times New Roman" w:hAnsi="Times New Roman" w:cs="Times New Roman"/>
        </w:rPr>
        <w:t>, серед яких вирізнено</w:t>
      </w:r>
      <w:r w:rsidR="004D417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презентаційні ритуали та ритуали уникання</w:t>
      </w:r>
      <w:r w:rsidR="00DE2CA8">
        <w:rPr>
          <w:rFonts w:ascii="Times New Roman" w:hAnsi="Times New Roman" w:cs="Times New Roman"/>
        </w:rPr>
        <w:t xml:space="preserve"> </w:t>
      </w:r>
      <w:r w:rsidR="00DE2CA8" w:rsidRPr="000C33C1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4</w:t>
      </w:r>
      <w:r w:rsidR="00DE2CA8" w:rsidRPr="000C33C1">
        <w:rPr>
          <w:rFonts w:ascii="Times New Roman" w:hAnsi="Times New Roman" w:cs="Times New Roman"/>
        </w:rPr>
        <w:t>]</w:t>
      </w:r>
      <w:r w:rsidR="00CA2113">
        <w:rPr>
          <w:rFonts w:ascii="Times New Roman" w:hAnsi="Times New Roman" w:cs="Times New Roman"/>
        </w:rPr>
        <w:t>. Із</w:t>
      </w:r>
      <w:r w:rsidR="004D4175">
        <w:rPr>
          <w:rFonts w:ascii="Times New Roman" w:hAnsi="Times New Roman" w:cs="Times New Roman"/>
        </w:rPr>
        <w:t xml:space="preserve"> процесом хеджування пов’язані останні, оскільки це такі форми вираження шанобливого ставлення, за допомогою яких адресант може триматися на відстані від адресата. П. Браун  і</w:t>
      </w:r>
      <w:r w:rsidR="004D4175">
        <w:rPr>
          <w:rFonts w:ascii="Times New Roman" w:hAnsi="Times New Roman" w:cs="Times New Roman"/>
          <w:color w:val="FF0000"/>
        </w:rPr>
        <w:t xml:space="preserve"> </w:t>
      </w:r>
      <w:proofErr w:type="spellStart"/>
      <w:r w:rsidR="004D4175">
        <w:rPr>
          <w:rFonts w:ascii="Times New Roman" w:hAnsi="Times New Roman" w:cs="Times New Roman"/>
        </w:rPr>
        <w:t>С. Левін</w:t>
      </w:r>
      <w:proofErr w:type="spellEnd"/>
      <w:r w:rsidR="004D4175">
        <w:rPr>
          <w:rFonts w:ascii="Times New Roman" w:hAnsi="Times New Roman" w:cs="Times New Roman"/>
        </w:rPr>
        <w:t xml:space="preserve">сон </w:t>
      </w:r>
      <w:r w:rsidR="00E32991">
        <w:rPr>
          <w:rFonts w:ascii="Times New Roman" w:hAnsi="Times New Roman" w:cs="Times New Roman"/>
        </w:rPr>
        <w:t>пропонують розрізняти дві іпостасі публічного обличчя Я: негативне та позитивне обличчя. Під позитивним обличчям вони розуміють наповнений позитивним змістом</w:t>
      </w:r>
      <w:r w:rsidR="00950B8E">
        <w:rPr>
          <w:rFonts w:ascii="Times New Roman" w:hAnsi="Times New Roman" w:cs="Times New Roman"/>
        </w:rPr>
        <w:t xml:space="preserve"> образ се</w:t>
      </w:r>
      <w:r w:rsidR="00702F8F">
        <w:rPr>
          <w:rFonts w:ascii="Times New Roman" w:hAnsi="Times New Roman" w:cs="Times New Roman"/>
        </w:rPr>
        <w:t>бе, або особистість, затребувану</w:t>
      </w:r>
      <w:r w:rsidR="00950B8E">
        <w:rPr>
          <w:rFonts w:ascii="Times New Roman" w:hAnsi="Times New Roman" w:cs="Times New Roman"/>
        </w:rPr>
        <w:t xml:space="preserve"> партнером по комунікації. Цей образ реалізує бажання </w:t>
      </w:r>
      <w:r w:rsidR="00524AAA">
        <w:rPr>
          <w:rFonts w:ascii="Times New Roman" w:hAnsi="Times New Roman" w:cs="Times New Roman"/>
        </w:rPr>
        <w:t>комуні</w:t>
      </w:r>
      <w:r w:rsidR="00950B8E">
        <w:rPr>
          <w:rFonts w:ascii="Times New Roman" w:hAnsi="Times New Roman" w:cs="Times New Roman"/>
        </w:rPr>
        <w:t xml:space="preserve">канта бути позитивно оціненим іншим </w:t>
      </w:r>
      <w:proofErr w:type="spellStart"/>
      <w:r w:rsidR="00524AAA">
        <w:rPr>
          <w:rFonts w:ascii="Times New Roman" w:hAnsi="Times New Roman" w:cs="Times New Roman"/>
        </w:rPr>
        <w:t>комунікантом</w:t>
      </w:r>
      <w:proofErr w:type="spellEnd"/>
      <w:r w:rsidR="00524AAA">
        <w:rPr>
          <w:rFonts w:ascii="Times New Roman" w:hAnsi="Times New Roman" w:cs="Times New Roman"/>
        </w:rPr>
        <w:t xml:space="preserve">. Негативне обличчя </w:t>
      </w:r>
      <w:r w:rsidR="004560F9">
        <w:rPr>
          <w:rFonts w:ascii="Times New Roman" w:hAnsi="Times New Roman" w:cs="Times New Roman"/>
        </w:rPr>
        <w:t>дозволяє залишатися самим собою, право на свободу дій  і право не відчувати на собі тиску з боку іншого учасника комунікації. Ввічливість трактують як маскування мовленнєвих актів, які несуть небезпеку позитивному або негативному обличчю іншого</w:t>
      </w:r>
      <w:r w:rsidR="00066731">
        <w:rPr>
          <w:rFonts w:ascii="Times New Roman" w:hAnsi="Times New Roman" w:cs="Times New Roman"/>
        </w:rPr>
        <w:t xml:space="preserve">. </w:t>
      </w:r>
    </w:p>
    <w:p w:rsidR="00BF0D44" w:rsidRDefault="00066731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Щоб підтримати й зберегти обличчя один одного, співрозмовники використовують певну систему стратегій.</w:t>
      </w:r>
      <w:r w:rsidR="00702F8F">
        <w:rPr>
          <w:rFonts w:ascii="Times New Roman" w:hAnsi="Times New Roman" w:cs="Times New Roman"/>
        </w:rPr>
        <w:t xml:space="preserve"> Науковці формулюють та описують стратегії реалі</w:t>
      </w:r>
      <w:r w:rsidR="00756E6D">
        <w:rPr>
          <w:rFonts w:ascii="Times New Roman" w:hAnsi="Times New Roman" w:cs="Times New Roman"/>
        </w:rPr>
        <w:t>зації ввічливості в лінгвістиці, відповідно поділяючи їх залежно від того, яку ввічливість (позитивну чи негативну) вони виражають. Запропоновано 15 стратегій позитивної ввічливості та 10 стратегій негативної ввічливост</w:t>
      </w:r>
      <w:r w:rsidR="00EE1E2E">
        <w:rPr>
          <w:rFonts w:ascii="Times New Roman" w:hAnsi="Times New Roman" w:cs="Times New Roman"/>
        </w:rPr>
        <w:t>і</w:t>
      </w:r>
      <w:r>
        <w:rPr>
          <w:rFonts w:ascii="Times New Roman" w:hAnsi="Times New Roman" w:cs="Times New Roman"/>
        </w:rPr>
        <w:t>, за допомогою яких можна досягти основних цілей ввічливого спілкування</w:t>
      </w:r>
      <w:r w:rsidR="00756E6D">
        <w:rPr>
          <w:rFonts w:ascii="Times New Roman" w:hAnsi="Times New Roman" w:cs="Times New Roman"/>
        </w:rPr>
        <w:t xml:space="preserve"> </w:t>
      </w:r>
      <w:r w:rsidR="00544CD1" w:rsidRPr="0022410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2</w:t>
      </w:r>
      <w:r w:rsidR="00756E6D">
        <w:rPr>
          <w:rFonts w:ascii="Times New Roman" w:hAnsi="Times New Roman" w:cs="Times New Roman"/>
        </w:rPr>
        <w:t>, с. 101-210</w:t>
      </w:r>
      <w:r w:rsidR="00544CD1" w:rsidRPr="0022410C">
        <w:rPr>
          <w:rFonts w:ascii="Times New Roman" w:hAnsi="Times New Roman" w:cs="Times New Roman"/>
        </w:rPr>
        <w:t>]</w:t>
      </w:r>
      <w:r w:rsidR="004560F9">
        <w:rPr>
          <w:rFonts w:ascii="Times New Roman" w:hAnsi="Times New Roman" w:cs="Times New Roman"/>
        </w:rPr>
        <w:t xml:space="preserve">. На думку авторів, метою позитивної ввічливості є маскування небезпеки, яка загрожує позитивному обличчю. Із цією метою мовець використовує спеціальні засоби для демонстрації поваги </w:t>
      </w:r>
      <w:r w:rsidR="002C01D6">
        <w:rPr>
          <w:rFonts w:ascii="Times New Roman" w:hAnsi="Times New Roman" w:cs="Times New Roman"/>
        </w:rPr>
        <w:t xml:space="preserve">до </w:t>
      </w:r>
      <w:r w:rsidR="004560F9">
        <w:rPr>
          <w:rFonts w:ascii="Times New Roman" w:hAnsi="Times New Roman" w:cs="Times New Roman"/>
        </w:rPr>
        <w:t>співрозмовни</w:t>
      </w:r>
      <w:r w:rsidR="002C01D6">
        <w:rPr>
          <w:rFonts w:ascii="Times New Roman" w:hAnsi="Times New Roman" w:cs="Times New Roman"/>
        </w:rPr>
        <w:t>ка</w:t>
      </w:r>
      <w:r w:rsidR="00F93934">
        <w:rPr>
          <w:rFonts w:ascii="Times New Roman" w:hAnsi="Times New Roman" w:cs="Times New Roman"/>
        </w:rPr>
        <w:t xml:space="preserve">. Стратегії позитивної ввічливості </w:t>
      </w:r>
      <w:r w:rsidR="00BF0D44">
        <w:rPr>
          <w:rFonts w:ascii="Times New Roman" w:hAnsi="Times New Roman" w:cs="Times New Roman"/>
        </w:rPr>
        <w:t>скеровано</w:t>
      </w:r>
      <w:r w:rsidR="002C01D6">
        <w:rPr>
          <w:rFonts w:ascii="Times New Roman" w:hAnsi="Times New Roman" w:cs="Times New Roman"/>
        </w:rPr>
        <w:t xml:space="preserve">, як стверджують автори монографії, </w:t>
      </w:r>
      <w:r w:rsidR="00BF0D44">
        <w:rPr>
          <w:rFonts w:ascii="Times New Roman" w:hAnsi="Times New Roman" w:cs="Times New Roman"/>
        </w:rPr>
        <w:t>на «</w:t>
      </w:r>
      <w:proofErr w:type="spellStart"/>
      <w:r w:rsidR="00BF0D44">
        <w:rPr>
          <w:rFonts w:ascii="Times New Roman" w:hAnsi="Times New Roman" w:cs="Times New Roman"/>
        </w:rPr>
        <w:t>улещування</w:t>
      </w:r>
      <w:proofErr w:type="spellEnd"/>
      <w:r w:rsidR="00BF0D44">
        <w:rPr>
          <w:rFonts w:ascii="Times New Roman" w:hAnsi="Times New Roman" w:cs="Times New Roman"/>
        </w:rPr>
        <w:t>»  адресата, на переконування належності</w:t>
      </w:r>
      <w:r>
        <w:rPr>
          <w:rFonts w:ascii="Times New Roman" w:hAnsi="Times New Roman" w:cs="Times New Roman"/>
        </w:rPr>
        <w:t xml:space="preserve"> </w:t>
      </w:r>
      <w:r w:rsidR="00BF0D44">
        <w:rPr>
          <w:rFonts w:ascii="Times New Roman" w:hAnsi="Times New Roman" w:cs="Times New Roman"/>
        </w:rPr>
        <w:t xml:space="preserve">до однієї групи. </w:t>
      </w:r>
      <w:r w:rsidR="004D4175">
        <w:rPr>
          <w:rFonts w:ascii="Times New Roman" w:hAnsi="Times New Roman" w:cs="Times New Roman"/>
        </w:rPr>
        <w:t xml:space="preserve">Вони містять  вказівки, що засвідчують </w:t>
      </w:r>
      <w:r w:rsidR="00F82F62">
        <w:rPr>
          <w:rFonts w:ascii="Times New Roman" w:hAnsi="Times New Roman" w:cs="Times New Roman"/>
        </w:rPr>
        <w:t>солідарність, дружні почуття та доброзичливість. Використовуючи відповідні мовні засоби</w:t>
      </w:r>
      <w:r w:rsidR="00CA2113">
        <w:rPr>
          <w:rFonts w:ascii="Times New Roman" w:hAnsi="Times New Roman" w:cs="Times New Roman"/>
        </w:rPr>
        <w:t>,</w:t>
      </w:r>
      <w:r w:rsidR="00F82F62">
        <w:rPr>
          <w:rFonts w:ascii="Times New Roman" w:hAnsi="Times New Roman" w:cs="Times New Roman"/>
        </w:rPr>
        <w:t xml:space="preserve"> адресант дбає про інтереси адресата. </w:t>
      </w:r>
      <w:r w:rsidR="00BF0D44">
        <w:rPr>
          <w:rFonts w:ascii="Times New Roman" w:hAnsi="Times New Roman" w:cs="Times New Roman"/>
        </w:rPr>
        <w:t>Стратегії негативної ввічливості спрямовано на визнання потреб адресата,</w:t>
      </w:r>
      <w:r w:rsidR="00BF0D44" w:rsidRPr="00BF0D44">
        <w:rPr>
          <w:rFonts w:ascii="Times New Roman" w:hAnsi="Times New Roman" w:cs="Times New Roman"/>
        </w:rPr>
        <w:t xml:space="preserve"> </w:t>
      </w:r>
      <w:r w:rsidR="00BF0D44">
        <w:rPr>
          <w:rFonts w:ascii="Times New Roman" w:hAnsi="Times New Roman" w:cs="Times New Roman"/>
        </w:rPr>
        <w:t>на уникання обмежування його свободи (хіба що мінімально).</w:t>
      </w:r>
      <w:r w:rsidR="00F82F62">
        <w:rPr>
          <w:rFonts w:ascii="Times New Roman" w:hAnsi="Times New Roman" w:cs="Times New Roman"/>
        </w:rPr>
        <w:t xml:space="preserve"> Використовувані мовні засоби повинні підкреслювати відсутність тиску на співрозмовника, не принижувати його людську гідність, тобто не загрожувати «обличчю» адресата.</w:t>
      </w:r>
    </w:p>
    <w:p w:rsidR="006E2B69" w:rsidRDefault="00066731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Особливістю такого підходу до розуміння ввічливості є те, що </w:t>
      </w:r>
      <w:r w:rsidR="00CA2113">
        <w:rPr>
          <w:rFonts w:ascii="Times New Roman" w:hAnsi="Times New Roman" w:cs="Times New Roman"/>
        </w:rPr>
        <w:t xml:space="preserve">її </w:t>
      </w:r>
      <w:r>
        <w:rPr>
          <w:rFonts w:ascii="Times New Roman" w:hAnsi="Times New Roman" w:cs="Times New Roman"/>
        </w:rPr>
        <w:t>розглянуто з позиції суб’єкта, першого комуніканта, що цілком вписується в нашу концепцію спілкування в писемних жанрах</w:t>
      </w:r>
      <w:r w:rsidR="004560F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наукового дискурсу. </w:t>
      </w:r>
      <w:r w:rsidR="00EE1E2E">
        <w:rPr>
          <w:rFonts w:ascii="Times New Roman" w:hAnsi="Times New Roman" w:cs="Times New Roman"/>
        </w:rPr>
        <w:t xml:space="preserve">Теорію ввічливості, розроблену П. Браун та </w:t>
      </w:r>
      <w:proofErr w:type="spellStart"/>
      <w:r w:rsidR="00EE1E2E">
        <w:rPr>
          <w:rFonts w:ascii="Times New Roman" w:hAnsi="Times New Roman" w:cs="Times New Roman"/>
        </w:rPr>
        <w:t>С. Левінсо</w:t>
      </w:r>
      <w:proofErr w:type="spellEnd"/>
      <w:r w:rsidR="00EE1E2E">
        <w:rPr>
          <w:rFonts w:ascii="Times New Roman" w:hAnsi="Times New Roman" w:cs="Times New Roman"/>
        </w:rPr>
        <w:t>ном,  критикували за  однобокість, за універсальне розуміння ввічливос</w:t>
      </w:r>
      <w:r w:rsidR="00CA2113">
        <w:rPr>
          <w:rFonts w:ascii="Times New Roman" w:hAnsi="Times New Roman" w:cs="Times New Roman"/>
        </w:rPr>
        <w:t>ті, що не враховує міжкультурного</w:t>
      </w:r>
      <w:r w:rsidR="00EE1E2E">
        <w:rPr>
          <w:rFonts w:ascii="Times New Roman" w:hAnsi="Times New Roman" w:cs="Times New Roman"/>
        </w:rPr>
        <w:t xml:space="preserve"> аспект</w:t>
      </w:r>
      <w:r w:rsidR="00CA2113">
        <w:rPr>
          <w:rFonts w:ascii="Times New Roman" w:hAnsi="Times New Roman" w:cs="Times New Roman"/>
        </w:rPr>
        <w:t>у</w:t>
      </w:r>
      <w:r w:rsidR="00EE1E2E">
        <w:rPr>
          <w:rFonts w:ascii="Times New Roman" w:hAnsi="Times New Roman" w:cs="Times New Roman"/>
        </w:rPr>
        <w:t xml:space="preserve">, а орієнтується на </w:t>
      </w:r>
      <w:r w:rsidR="002C01D6">
        <w:rPr>
          <w:rFonts w:ascii="Times New Roman" w:hAnsi="Times New Roman" w:cs="Times New Roman"/>
        </w:rPr>
        <w:t>«євроцентричну» модель</w:t>
      </w:r>
      <w:r w:rsidR="00EE1E2E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На нашу думку, це зовсім не заперечує врахування м</w:t>
      </w:r>
      <w:r w:rsidR="00EE1E2E">
        <w:rPr>
          <w:rFonts w:ascii="Times New Roman" w:hAnsi="Times New Roman" w:cs="Times New Roman"/>
        </w:rPr>
        <w:t xml:space="preserve">ожливої реакції з боку об’єкта, другого комуніканта, читача, того, хто сприймає текст, оскільки П. Браун та </w:t>
      </w:r>
      <w:proofErr w:type="spellStart"/>
      <w:r w:rsidR="00EE1E2E">
        <w:rPr>
          <w:rFonts w:ascii="Times New Roman" w:hAnsi="Times New Roman" w:cs="Times New Roman"/>
        </w:rPr>
        <w:t>С. Левін</w:t>
      </w:r>
      <w:proofErr w:type="spellEnd"/>
      <w:r w:rsidR="00EE1E2E">
        <w:rPr>
          <w:rFonts w:ascii="Times New Roman" w:hAnsi="Times New Roman" w:cs="Times New Roman"/>
        </w:rPr>
        <w:t xml:space="preserve">сон акцентують на тому, що комуніканти прагнуть зберегти обличчя один одного. </w:t>
      </w:r>
    </w:p>
    <w:p w:rsidR="00F45DE4" w:rsidRPr="00271189" w:rsidRDefault="006E2B69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 огляду на сказане вважаємо, що непряма комунікація</w:t>
      </w:r>
      <w:r w:rsidR="0011351E">
        <w:rPr>
          <w:rFonts w:ascii="Times New Roman" w:hAnsi="Times New Roman" w:cs="Times New Roman"/>
        </w:rPr>
        <w:t xml:space="preserve"> як своєрідне і все більш актуальне явище цілком відповідає тим принципам, які передбачають</w:t>
      </w:r>
      <w:r w:rsidR="00EE1E2E">
        <w:rPr>
          <w:rFonts w:ascii="Times New Roman" w:hAnsi="Times New Roman" w:cs="Times New Roman"/>
        </w:rPr>
        <w:t xml:space="preserve"> </w:t>
      </w:r>
      <w:r w:rsidR="0011351E">
        <w:rPr>
          <w:rFonts w:ascii="Times New Roman" w:hAnsi="Times New Roman" w:cs="Times New Roman"/>
        </w:rPr>
        <w:t xml:space="preserve">збереження певної відстані між комунікантами, бажання мовця «відгородитися», відмежуватися, дистанціюватися своїм мовленням від інших </w:t>
      </w:r>
      <w:r w:rsidR="0011351E">
        <w:rPr>
          <w:rFonts w:ascii="Times New Roman" w:hAnsi="Times New Roman" w:cs="Times New Roman"/>
        </w:rPr>
        <w:lastRenderedPageBreak/>
        <w:t>комунікантів. Таки</w:t>
      </w:r>
      <w:r w:rsidR="00E87F14">
        <w:rPr>
          <w:rFonts w:ascii="Times New Roman" w:hAnsi="Times New Roman" w:cs="Times New Roman"/>
        </w:rPr>
        <w:t>м</w:t>
      </w:r>
      <w:r w:rsidR="0011351E">
        <w:rPr>
          <w:rFonts w:ascii="Times New Roman" w:hAnsi="Times New Roman" w:cs="Times New Roman"/>
        </w:rPr>
        <w:t xml:space="preserve"> чи</w:t>
      </w:r>
      <w:r w:rsidR="00E87F14">
        <w:rPr>
          <w:rFonts w:ascii="Times New Roman" w:hAnsi="Times New Roman" w:cs="Times New Roman"/>
        </w:rPr>
        <w:t xml:space="preserve">ном, на ґрунті вчень про нечіткі множини, нечітку логіку та теорію лінгвістичної ввічливості </w:t>
      </w:r>
      <w:proofErr w:type="spellStart"/>
      <w:r w:rsidR="00E87F14">
        <w:rPr>
          <w:rFonts w:ascii="Times New Roman" w:hAnsi="Times New Roman" w:cs="Times New Roman"/>
        </w:rPr>
        <w:t>розвинулось</w:t>
      </w:r>
      <w:proofErr w:type="spellEnd"/>
      <w:r w:rsidR="00E87F14">
        <w:rPr>
          <w:rFonts w:ascii="Times New Roman" w:hAnsi="Times New Roman" w:cs="Times New Roman"/>
        </w:rPr>
        <w:t xml:space="preserve"> поняття </w:t>
      </w:r>
      <w:proofErr w:type="spellStart"/>
      <w:r w:rsidR="00E87F14">
        <w:rPr>
          <w:rFonts w:ascii="Times New Roman" w:hAnsi="Times New Roman" w:cs="Times New Roman"/>
        </w:rPr>
        <w:t>хеджингу</w:t>
      </w:r>
      <w:proofErr w:type="spellEnd"/>
      <w:r w:rsidR="00E87F14">
        <w:rPr>
          <w:rFonts w:ascii="Times New Roman" w:hAnsi="Times New Roman" w:cs="Times New Roman"/>
        </w:rPr>
        <w:t xml:space="preserve"> в лінгвістиці. </w:t>
      </w:r>
      <w:r w:rsidR="0011351E">
        <w:rPr>
          <w:rFonts w:ascii="Times New Roman" w:hAnsi="Times New Roman" w:cs="Times New Roman"/>
        </w:rPr>
        <w:t xml:space="preserve">Дослідники стверджують, що мовленнєве відгороджування претендує на нове потрактування у сфері комунікативної лінгвістики </w:t>
      </w:r>
      <w:r w:rsidR="00544CD1" w:rsidRPr="0022410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10</w:t>
      </w:r>
      <w:r w:rsidR="005C1251">
        <w:rPr>
          <w:rFonts w:ascii="Times New Roman" w:hAnsi="Times New Roman" w:cs="Times New Roman"/>
          <w:lang w:val="ru-RU"/>
        </w:rPr>
        <w:t xml:space="preserve">, </w:t>
      </w:r>
      <w:r w:rsidR="00E87F14">
        <w:rPr>
          <w:rFonts w:ascii="Times New Roman" w:hAnsi="Times New Roman" w:cs="Times New Roman"/>
        </w:rPr>
        <w:t>с. 118</w:t>
      </w:r>
      <w:r w:rsidR="00544CD1" w:rsidRPr="0022410C">
        <w:rPr>
          <w:rFonts w:ascii="Times New Roman" w:hAnsi="Times New Roman" w:cs="Times New Roman"/>
        </w:rPr>
        <w:t>]</w:t>
      </w:r>
      <w:r w:rsidR="00E87F14">
        <w:rPr>
          <w:rFonts w:ascii="Times New Roman" w:hAnsi="Times New Roman" w:cs="Times New Roman"/>
        </w:rPr>
        <w:t>.</w:t>
      </w:r>
      <w:r w:rsidR="00F45DE4">
        <w:rPr>
          <w:rFonts w:ascii="Times New Roman" w:hAnsi="Times New Roman" w:cs="Times New Roman"/>
        </w:rPr>
        <w:t xml:space="preserve"> Адресант, автор висловлення знімає з себе відповідальність за саме міркування, використовуючи слова і сполуки, які маскують установку мовця стосовно пропозиції, що дозволяє йому ніби «</w:t>
      </w:r>
      <w:r w:rsidR="00271189">
        <w:rPr>
          <w:rFonts w:ascii="Times New Roman" w:hAnsi="Times New Roman" w:cs="Times New Roman"/>
        </w:rPr>
        <w:t xml:space="preserve">відгородитися» від міркування, зменшуючи ступінь достовірності </w:t>
      </w:r>
      <w:r w:rsidR="00271189" w:rsidRPr="00271189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10</w:t>
      </w:r>
      <w:r w:rsidR="00271189">
        <w:rPr>
          <w:rFonts w:ascii="Times New Roman" w:hAnsi="Times New Roman" w:cs="Times New Roman"/>
        </w:rPr>
        <w:t>, с 124</w:t>
      </w:r>
      <w:r w:rsidR="00271189" w:rsidRPr="00271189">
        <w:rPr>
          <w:rFonts w:ascii="Times New Roman" w:hAnsi="Times New Roman" w:cs="Times New Roman"/>
        </w:rPr>
        <w:t>]</w:t>
      </w:r>
      <w:r w:rsidR="00271189">
        <w:rPr>
          <w:rFonts w:ascii="Times New Roman" w:hAnsi="Times New Roman" w:cs="Times New Roman"/>
        </w:rPr>
        <w:t>.</w:t>
      </w:r>
    </w:p>
    <w:p w:rsidR="00414B7B" w:rsidRDefault="00F45DE4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Поняття </w:t>
      </w:r>
      <w:proofErr w:type="spellStart"/>
      <w:r>
        <w:rPr>
          <w:rFonts w:ascii="Times New Roman" w:hAnsi="Times New Roman" w:cs="Times New Roman"/>
        </w:rPr>
        <w:t>хеджингу</w:t>
      </w:r>
      <w:proofErr w:type="spellEnd"/>
      <w:r>
        <w:rPr>
          <w:rFonts w:ascii="Times New Roman" w:hAnsi="Times New Roman" w:cs="Times New Roman"/>
        </w:rPr>
        <w:t xml:space="preserve"> тісно пов’язане з модальністю. </w:t>
      </w:r>
      <w:proofErr w:type="spellStart"/>
      <w:r w:rsidR="00271189">
        <w:rPr>
          <w:rFonts w:ascii="Times New Roman" w:hAnsi="Times New Roman" w:cs="Times New Roman"/>
        </w:rPr>
        <w:t>Включеність</w:t>
      </w:r>
      <w:proofErr w:type="spellEnd"/>
      <w:r w:rsidR="00271189">
        <w:rPr>
          <w:rFonts w:ascii="Times New Roman" w:hAnsi="Times New Roman" w:cs="Times New Roman"/>
        </w:rPr>
        <w:t xml:space="preserve"> його у сферу </w:t>
      </w:r>
      <w:proofErr w:type="spellStart"/>
      <w:r w:rsidR="00271189">
        <w:rPr>
          <w:rFonts w:ascii="Times New Roman" w:hAnsi="Times New Roman" w:cs="Times New Roman"/>
        </w:rPr>
        <w:t>епістемічної</w:t>
      </w:r>
      <w:proofErr w:type="spellEnd"/>
      <w:r w:rsidR="00271189">
        <w:rPr>
          <w:rFonts w:ascii="Times New Roman" w:hAnsi="Times New Roman" w:cs="Times New Roman"/>
        </w:rPr>
        <w:t xml:space="preserve"> модальності спостерігається за трьома </w:t>
      </w:r>
      <w:r w:rsidR="009F6843">
        <w:rPr>
          <w:rFonts w:ascii="Times New Roman" w:hAnsi="Times New Roman" w:cs="Times New Roman"/>
        </w:rPr>
        <w:t xml:space="preserve">лінгвістичними </w:t>
      </w:r>
      <w:r w:rsidR="00271189">
        <w:rPr>
          <w:rFonts w:ascii="Times New Roman" w:hAnsi="Times New Roman" w:cs="Times New Roman"/>
        </w:rPr>
        <w:t xml:space="preserve">ознаками: входження в пропозицію, відношення до </w:t>
      </w:r>
      <w:proofErr w:type="spellStart"/>
      <w:r w:rsidR="00271189">
        <w:rPr>
          <w:rFonts w:ascii="Times New Roman" w:hAnsi="Times New Roman" w:cs="Times New Roman"/>
        </w:rPr>
        <w:t>іллокутивної</w:t>
      </w:r>
      <w:proofErr w:type="spellEnd"/>
      <w:r w:rsidR="00271189">
        <w:rPr>
          <w:rFonts w:ascii="Times New Roman" w:hAnsi="Times New Roman" w:cs="Times New Roman"/>
        </w:rPr>
        <w:t xml:space="preserve"> сили, породження індивідуальних лексичних засобів</w:t>
      </w:r>
      <w:r w:rsidR="009F6843">
        <w:rPr>
          <w:rFonts w:ascii="Times New Roman" w:hAnsi="Times New Roman" w:cs="Times New Roman"/>
        </w:rPr>
        <w:t xml:space="preserve"> </w:t>
      </w:r>
      <w:r w:rsidR="009F6843" w:rsidRPr="0022410C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10</w:t>
      </w:r>
      <w:r w:rsidR="009F6843">
        <w:rPr>
          <w:rFonts w:ascii="Times New Roman" w:hAnsi="Times New Roman" w:cs="Times New Roman"/>
        </w:rPr>
        <w:t>, с 120</w:t>
      </w:r>
      <w:r w:rsidR="009F6843" w:rsidRPr="0022410C">
        <w:rPr>
          <w:rFonts w:ascii="Times New Roman" w:hAnsi="Times New Roman" w:cs="Times New Roman"/>
        </w:rPr>
        <w:t>]</w:t>
      </w:r>
      <w:r w:rsidR="00271189">
        <w:rPr>
          <w:rFonts w:ascii="Times New Roman" w:hAnsi="Times New Roman" w:cs="Times New Roman"/>
        </w:rPr>
        <w:t xml:space="preserve">. </w:t>
      </w:r>
      <w:r w:rsidR="009F6843">
        <w:rPr>
          <w:rFonts w:ascii="Times New Roman" w:hAnsi="Times New Roman" w:cs="Times New Roman"/>
        </w:rPr>
        <w:t>Модальність кваліфікують як категорію, що відбиває два типи логіко-граматичних зв’язків: відношення змісту висловлювання до об’єктивної дійсності та ставлення мовця до змісту висловлювання. Перший тип називають об’єктивною модальністю, а друг</w:t>
      </w:r>
      <w:r w:rsidR="00711CBB">
        <w:rPr>
          <w:rFonts w:ascii="Times New Roman" w:hAnsi="Times New Roman" w:cs="Times New Roman"/>
        </w:rPr>
        <w:t>ий визначають як суб’єктивну мо</w:t>
      </w:r>
      <w:r w:rsidR="009F6843">
        <w:rPr>
          <w:rFonts w:ascii="Times New Roman" w:hAnsi="Times New Roman" w:cs="Times New Roman"/>
        </w:rPr>
        <w:t xml:space="preserve">дальність </w:t>
      </w:r>
      <w:r w:rsidR="009F6843" w:rsidRPr="009F6843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8</w:t>
      </w:r>
      <w:r w:rsidR="003E4855">
        <w:rPr>
          <w:rFonts w:ascii="Times New Roman" w:hAnsi="Times New Roman" w:cs="Times New Roman"/>
        </w:rPr>
        <w:t>, с. 17-18</w:t>
      </w:r>
      <w:r w:rsidR="009F6843" w:rsidRPr="009F6843">
        <w:rPr>
          <w:rFonts w:ascii="Times New Roman" w:hAnsi="Times New Roman" w:cs="Times New Roman"/>
        </w:rPr>
        <w:t>]</w:t>
      </w:r>
      <w:r w:rsidR="009F6843">
        <w:rPr>
          <w:rFonts w:ascii="Times New Roman" w:hAnsi="Times New Roman" w:cs="Times New Roman"/>
        </w:rPr>
        <w:t xml:space="preserve"> </w:t>
      </w:r>
      <w:r w:rsidR="00271189">
        <w:rPr>
          <w:rFonts w:ascii="Times New Roman" w:hAnsi="Times New Roman" w:cs="Times New Roman"/>
        </w:rPr>
        <w:t>Крім модальності, хеджинг корелює з такими поняттями, як ймовір</w:t>
      </w:r>
      <w:r w:rsidR="00711CBB">
        <w:rPr>
          <w:rFonts w:ascii="Times New Roman" w:hAnsi="Times New Roman" w:cs="Times New Roman"/>
        </w:rPr>
        <w:t>ність, невизначеність</w:t>
      </w:r>
      <w:r w:rsidR="009F6843">
        <w:rPr>
          <w:rFonts w:ascii="Times New Roman" w:hAnsi="Times New Roman" w:cs="Times New Roman"/>
        </w:rPr>
        <w:t>.</w:t>
      </w:r>
      <w:r w:rsidR="00E87F14">
        <w:rPr>
          <w:rFonts w:ascii="Times New Roman" w:hAnsi="Times New Roman" w:cs="Times New Roman"/>
        </w:rPr>
        <w:t xml:space="preserve"> </w:t>
      </w:r>
    </w:p>
    <w:p w:rsidR="00744984" w:rsidRPr="00AD1ECA" w:rsidRDefault="00711CBB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 кожній мові є певний набір лінгвістичних засобів для ре</w:t>
      </w:r>
      <w:r w:rsidR="00AB6773">
        <w:rPr>
          <w:rFonts w:ascii="Times New Roman" w:hAnsi="Times New Roman" w:cs="Times New Roman"/>
        </w:rPr>
        <w:t>алізації стратегії хеджування, однак найбільш детально їх схарактеризовано</w:t>
      </w:r>
      <w:r>
        <w:rPr>
          <w:rFonts w:ascii="Times New Roman" w:hAnsi="Times New Roman" w:cs="Times New Roman"/>
        </w:rPr>
        <w:t xml:space="preserve"> в англійській мові.</w:t>
      </w:r>
      <w:r w:rsidR="00414B7B">
        <w:rPr>
          <w:rFonts w:ascii="Times New Roman" w:hAnsi="Times New Roman" w:cs="Times New Roman"/>
        </w:rPr>
        <w:t xml:space="preserve"> Основними лексичними засобами для </w:t>
      </w:r>
      <w:proofErr w:type="spellStart"/>
      <w:r w:rsidR="00414B7B">
        <w:rPr>
          <w:rFonts w:ascii="Times New Roman" w:hAnsi="Times New Roman" w:cs="Times New Roman"/>
        </w:rPr>
        <w:t>пом</w:t>
      </w:r>
      <w:r w:rsidR="005B6D36">
        <w:rPr>
          <w:rFonts w:ascii="Times New Roman" w:hAnsi="Times New Roman" w:cs="Times New Roman"/>
        </w:rPr>
        <w:t>’</w:t>
      </w:r>
      <w:r w:rsidR="00414B7B">
        <w:rPr>
          <w:rFonts w:ascii="Times New Roman" w:hAnsi="Times New Roman" w:cs="Times New Roman"/>
        </w:rPr>
        <w:t>якшування</w:t>
      </w:r>
      <w:proofErr w:type="spellEnd"/>
      <w:r w:rsidR="005B6D36">
        <w:rPr>
          <w:rFonts w:ascii="Times New Roman" w:hAnsi="Times New Roman" w:cs="Times New Roman"/>
        </w:rPr>
        <w:t xml:space="preserve"> або вираження невпевненості мовця є модальні дієслова, а також багато лексичних дієслів.</w:t>
      </w:r>
      <w:r>
        <w:rPr>
          <w:rFonts w:ascii="Times New Roman" w:hAnsi="Times New Roman" w:cs="Times New Roman"/>
        </w:rPr>
        <w:t xml:space="preserve"> </w:t>
      </w:r>
      <w:r w:rsidR="00BA2FDE">
        <w:rPr>
          <w:rFonts w:ascii="Times New Roman" w:hAnsi="Times New Roman" w:cs="Times New Roman"/>
        </w:rPr>
        <w:t xml:space="preserve">Загалом серед </w:t>
      </w:r>
      <w:proofErr w:type="spellStart"/>
      <w:r w:rsidR="00BA2FDE">
        <w:rPr>
          <w:rFonts w:ascii="Times New Roman" w:hAnsi="Times New Roman" w:cs="Times New Roman"/>
        </w:rPr>
        <w:t>хеджів</w:t>
      </w:r>
      <w:proofErr w:type="spellEnd"/>
      <w:r w:rsidR="00BA2FDE">
        <w:rPr>
          <w:rFonts w:ascii="Times New Roman" w:hAnsi="Times New Roman" w:cs="Times New Roman"/>
        </w:rPr>
        <w:t xml:space="preserve"> виокремлюють дві групи</w:t>
      </w:r>
      <w:r w:rsidR="00EB6010">
        <w:rPr>
          <w:rFonts w:ascii="Times New Roman" w:hAnsi="Times New Roman" w:cs="Times New Roman"/>
        </w:rPr>
        <w:t xml:space="preserve">: </w:t>
      </w:r>
      <w:proofErr w:type="spellStart"/>
      <w:r w:rsidR="00BB4F9C">
        <w:rPr>
          <w:rFonts w:ascii="Times New Roman" w:hAnsi="Times New Roman" w:cs="Times New Roman"/>
        </w:rPr>
        <w:t>апроксиматори</w:t>
      </w:r>
      <w:proofErr w:type="spellEnd"/>
      <w:r w:rsidR="00BB4F9C">
        <w:rPr>
          <w:rFonts w:ascii="Times New Roman" w:hAnsi="Times New Roman" w:cs="Times New Roman"/>
        </w:rPr>
        <w:t xml:space="preserve"> та перешкоди. У межах першої групи розрізняють </w:t>
      </w:r>
      <w:proofErr w:type="spellStart"/>
      <w:r w:rsidR="00BB4F9C">
        <w:rPr>
          <w:rFonts w:ascii="Times New Roman" w:hAnsi="Times New Roman" w:cs="Times New Roman"/>
        </w:rPr>
        <w:t>адаптори</w:t>
      </w:r>
      <w:proofErr w:type="spellEnd"/>
      <w:r w:rsidR="00BB4F9C">
        <w:rPr>
          <w:rFonts w:ascii="Times New Roman" w:hAnsi="Times New Roman" w:cs="Times New Roman"/>
        </w:rPr>
        <w:t xml:space="preserve">, які управляють </w:t>
      </w:r>
      <w:proofErr w:type="spellStart"/>
      <w:r w:rsidR="00BB4F9C">
        <w:rPr>
          <w:rFonts w:ascii="Times New Roman" w:hAnsi="Times New Roman" w:cs="Times New Roman"/>
        </w:rPr>
        <w:t>пропозиційним</w:t>
      </w:r>
      <w:proofErr w:type="spellEnd"/>
      <w:r w:rsidR="00BB4F9C">
        <w:rPr>
          <w:rFonts w:ascii="Times New Roman" w:hAnsi="Times New Roman" w:cs="Times New Roman"/>
        </w:rPr>
        <w:t xml:space="preserve"> змістом та інтерпретацією</w:t>
      </w:r>
      <w:r w:rsidR="00AD1ECA" w:rsidRPr="003D5ECA">
        <w:rPr>
          <w:rFonts w:ascii="Times New Roman" w:hAnsi="Times New Roman" w:cs="Times New Roman"/>
        </w:rPr>
        <w:t xml:space="preserve"> </w:t>
      </w:r>
      <w:r w:rsidR="00AD1ECA">
        <w:rPr>
          <w:rFonts w:ascii="Times New Roman" w:hAnsi="Times New Roman" w:cs="Times New Roman"/>
          <w:lang w:val="en-US"/>
        </w:rPr>
        <w:t>(</w:t>
      </w:r>
      <w:r w:rsidR="00AD1ECA" w:rsidRPr="00AD1ECA">
        <w:rPr>
          <w:rFonts w:ascii="Times New Roman" w:hAnsi="Times New Roman" w:cs="Times New Roman"/>
          <w:i/>
          <w:lang w:val="en-US"/>
        </w:rPr>
        <w:t>some, a little bit</w:t>
      </w:r>
      <w:r w:rsidR="00AD1ECA">
        <w:rPr>
          <w:rFonts w:ascii="Times New Roman" w:hAnsi="Times New Roman" w:cs="Times New Roman"/>
          <w:lang w:val="en-US"/>
        </w:rPr>
        <w:t>)</w:t>
      </w:r>
      <w:r w:rsidR="00BB4F9C">
        <w:rPr>
          <w:rFonts w:ascii="Times New Roman" w:hAnsi="Times New Roman" w:cs="Times New Roman"/>
        </w:rPr>
        <w:t xml:space="preserve">, і </w:t>
      </w:r>
      <w:proofErr w:type="spellStart"/>
      <w:r w:rsidR="00BB4F9C">
        <w:rPr>
          <w:rFonts w:ascii="Times New Roman" w:hAnsi="Times New Roman" w:cs="Times New Roman"/>
        </w:rPr>
        <w:t>роундерси</w:t>
      </w:r>
      <w:proofErr w:type="spellEnd"/>
      <w:r w:rsidR="00BB4F9C">
        <w:rPr>
          <w:rFonts w:ascii="Times New Roman" w:hAnsi="Times New Roman" w:cs="Times New Roman"/>
        </w:rPr>
        <w:t>, що вказують на певну межу (</w:t>
      </w:r>
      <w:r w:rsidR="00BB4F9C" w:rsidRPr="00AD1ECA">
        <w:rPr>
          <w:rFonts w:ascii="Times New Roman" w:hAnsi="Times New Roman" w:cs="Times New Roman"/>
          <w:i/>
          <w:lang w:val="en-US"/>
        </w:rPr>
        <w:t>about</w:t>
      </w:r>
      <w:r w:rsidR="00AD1ECA" w:rsidRPr="00AD1ECA">
        <w:rPr>
          <w:rFonts w:ascii="Times New Roman" w:hAnsi="Times New Roman" w:cs="Times New Roman"/>
          <w:i/>
        </w:rPr>
        <w:t xml:space="preserve">, </w:t>
      </w:r>
      <w:r w:rsidR="00AD1ECA" w:rsidRPr="00AD1ECA">
        <w:rPr>
          <w:rFonts w:ascii="Times New Roman" w:hAnsi="Times New Roman" w:cs="Times New Roman"/>
          <w:i/>
          <w:lang w:val="en-US"/>
        </w:rPr>
        <w:t>approximately</w:t>
      </w:r>
      <w:r w:rsidR="00AD1ECA" w:rsidRPr="00AD1ECA">
        <w:rPr>
          <w:rFonts w:ascii="Times New Roman" w:hAnsi="Times New Roman" w:cs="Times New Roman"/>
        </w:rPr>
        <w:t>)</w:t>
      </w:r>
      <w:r w:rsidR="00BB4F9C">
        <w:rPr>
          <w:rFonts w:ascii="Times New Roman" w:hAnsi="Times New Roman" w:cs="Times New Roman"/>
        </w:rPr>
        <w:t xml:space="preserve">. </w:t>
      </w:r>
      <w:r w:rsidR="00AD1ECA">
        <w:rPr>
          <w:rFonts w:ascii="Times New Roman" w:hAnsi="Times New Roman" w:cs="Times New Roman"/>
        </w:rPr>
        <w:t xml:space="preserve">Перешкоди теж поділяють на дві групи: перешкоди, що вказують на підозру; ад’єктивні перешкоди, куди зараховують вислови типу </w:t>
      </w:r>
      <w:r w:rsidR="00AD1ECA" w:rsidRPr="00AD1ECA">
        <w:rPr>
          <w:rFonts w:ascii="Times New Roman" w:hAnsi="Times New Roman" w:cs="Times New Roman"/>
          <w:i/>
          <w:lang w:val="en-US"/>
        </w:rPr>
        <w:t>according</w:t>
      </w:r>
      <w:r w:rsidR="00AD1ECA" w:rsidRPr="00AD1ECA">
        <w:rPr>
          <w:rFonts w:ascii="Times New Roman" w:hAnsi="Times New Roman" w:cs="Times New Roman"/>
          <w:i/>
        </w:rPr>
        <w:t xml:space="preserve"> </w:t>
      </w:r>
      <w:r w:rsidR="00AD1ECA" w:rsidRPr="00AD1ECA">
        <w:rPr>
          <w:rFonts w:ascii="Times New Roman" w:hAnsi="Times New Roman" w:cs="Times New Roman"/>
          <w:i/>
          <w:lang w:val="en-US"/>
        </w:rPr>
        <w:t>to</w:t>
      </w:r>
      <w:r w:rsidR="00AD1ECA" w:rsidRPr="00AD1ECA">
        <w:rPr>
          <w:rFonts w:ascii="Times New Roman" w:hAnsi="Times New Roman" w:cs="Times New Roman"/>
          <w:i/>
        </w:rPr>
        <w:t xml:space="preserve"> </w:t>
      </w:r>
      <w:r w:rsidR="00AD1ECA" w:rsidRPr="00AD1ECA">
        <w:rPr>
          <w:rFonts w:ascii="Times New Roman" w:hAnsi="Times New Roman" w:cs="Times New Roman"/>
          <w:i/>
          <w:lang w:val="en-US"/>
        </w:rPr>
        <w:t>her</w:t>
      </w:r>
      <w:r w:rsidR="00AD1ECA" w:rsidRPr="00AD1ECA">
        <w:rPr>
          <w:rFonts w:ascii="Times New Roman" w:hAnsi="Times New Roman" w:cs="Times New Roman"/>
          <w:i/>
        </w:rPr>
        <w:t xml:space="preserve"> </w:t>
      </w:r>
      <w:r w:rsidR="00AD1ECA" w:rsidRPr="00AD1ECA">
        <w:rPr>
          <w:rFonts w:ascii="Times New Roman" w:hAnsi="Times New Roman" w:cs="Times New Roman"/>
          <w:i/>
          <w:lang w:val="en-US"/>
        </w:rPr>
        <w:t>estimates</w:t>
      </w:r>
      <w:r w:rsidR="00AD1ECA" w:rsidRPr="00AD1ECA">
        <w:rPr>
          <w:rFonts w:ascii="Times New Roman" w:hAnsi="Times New Roman" w:cs="Times New Roman"/>
          <w:i/>
        </w:rPr>
        <w:t xml:space="preserve">, </w:t>
      </w:r>
      <w:r w:rsidR="00AD1ECA" w:rsidRPr="00AD1ECA">
        <w:rPr>
          <w:rFonts w:ascii="Times New Roman" w:hAnsi="Times New Roman" w:cs="Times New Roman"/>
          <w:i/>
          <w:lang w:val="en-US"/>
        </w:rPr>
        <w:t>presumably</w:t>
      </w:r>
      <w:r w:rsidR="00AD1ECA">
        <w:rPr>
          <w:rFonts w:ascii="Times New Roman" w:hAnsi="Times New Roman" w:cs="Times New Roman"/>
          <w:i/>
        </w:rPr>
        <w:t xml:space="preserve"> </w:t>
      </w:r>
      <w:r w:rsidR="00AD1ECA" w:rsidRPr="00AD1ECA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14</w:t>
      </w:r>
      <w:r w:rsidR="0041026A">
        <w:rPr>
          <w:rFonts w:ascii="Times New Roman" w:hAnsi="Times New Roman" w:cs="Times New Roman"/>
        </w:rPr>
        <w:t>, с</w:t>
      </w:r>
      <w:r w:rsidR="00CA2113">
        <w:rPr>
          <w:rFonts w:ascii="Times New Roman" w:hAnsi="Times New Roman" w:cs="Times New Roman"/>
        </w:rPr>
        <w:t>.</w:t>
      </w:r>
      <w:r w:rsidR="0041026A">
        <w:rPr>
          <w:rFonts w:ascii="Times New Roman" w:hAnsi="Times New Roman" w:cs="Times New Roman"/>
        </w:rPr>
        <w:t xml:space="preserve"> 41</w:t>
      </w:r>
      <w:r w:rsidR="00AD1ECA" w:rsidRPr="00AD1ECA">
        <w:rPr>
          <w:rFonts w:ascii="Times New Roman" w:hAnsi="Times New Roman" w:cs="Times New Roman"/>
        </w:rPr>
        <w:t>].</w:t>
      </w:r>
    </w:p>
    <w:p w:rsidR="00BB4F9C" w:rsidRDefault="008877B3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>Н</w:t>
      </w:r>
      <w:r w:rsidR="00EB6010">
        <w:rPr>
          <w:rFonts w:ascii="Times New Roman" w:hAnsi="Times New Roman" w:cs="Times New Roman"/>
        </w:rPr>
        <w:t xml:space="preserve">айбільш частотними лексико-граматичними формами, які використовують як  в англійській, так і російській мові є модальні дієслова, лексичні дієслова з модальним значенням, прикметники, адвербіальні та номінальні конструкції, умовні конструкції, заперечні конструкції, складені фрази </w:t>
      </w:r>
      <w:r w:rsidR="00EB6010" w:rsidRPr="00EB6010">
        <w:rPr>
          <w:rFonts w:ascii="Times New Roman" w:hAnsi="Times New Roman" w:cs="Times New Roman"/>
        </w:rPr>
        <w:t>[</w:t>
      </w:r>
      <w:r w:rsidR="00A849EE">
        <w:rPr>
          <w:rFonts w:ascii="Times New Roman" w:hAnsi="Times New Roman" w:cs="Times New Roman"/>
        </w:rPr>
        <w:t>13</w:t>
      </w:r>
      <w:r w:rsidR="00EB6010">
        <w:rPr>
          <w:rFonts w:ascii="Times New Roman" w:hAnsi="Times New Roman" w:cs="Times New Roman"/>
        </w:rPr>
        <w:t>, с. 24</w:t>
      </w:r>
      <w:r w:rsidR="00EB6010" w:rsidRPr="00EB6010">
        <w:rPr>
          <w:rFonts w:ascii="Times New Roman" w:hAnsi="Times New Roman" w:cs="Times New Roman"/>
        </w:rPr>
        <w:t>]</w:t>
      </w:r>
      <w:r w:rsidR="00EB6010">
        <w:rPr>
          <w:rFonts w:ascii="Times New Roman" w:hAnsi="Times New Roman" w:cs="Times New Roman"/>
        </w:rPr>
        <w:t>.</w:t>
      </w:r>
      <w:r w:rsidR="00D6441E" w:rsidRPr="00D6441E">
        <w:rPr>
          <w:rFonts w:ascii="Times New Roman" w:hAnsi="Times New Roman" w:cs="Times New Roman"/>
        </w:rPr>
        <w:t xml:space="preserve"> </w:t>
      </w:r>
      <w:r w:rsidR="0041026A">
        <w:rPr>
          <w:rFonts w:ascii="Times New Roman" w:hAnsi="Times New Roman" w:cs="Times New Roman"/>
        </w:rPr>
        <w:t xml:space="preserve">Лексичними </w:t>
      </w:r>
      <w:proofErr w:type="spellStart"/>
      <w:r w:rsidR="0041026A">
        <w:rPr>
          <w:rFonts w:ascii="Times New Roman" w:hAnsi="Times New Roman" w:cs="Times New Roman"/>
        </w:rPr>
        <w:t>хеджами</w:t>
      </w:r>
      <w:proofErr w:type="spellEnd"/>
      <w:r w:rsidR="0041026A">
        <w:rPr>
          <w:rFonts w:ascii="Times New Roman" w:hAnsi="Times New Roman" w:cs="Times New Roman"/>
        </w:rPr>
        <w:t xml:space="preserve">  </w:t>
      </w:r>
      <w:r w:rsidR="00CA2113">
        <w:rPr>
          <w:rFonts w:ascii="Times New Roman" w:hAnsi="Times New Roman" w:cs="Times New Roman"/>
        </w:rPr>
        <w:t xml:space="preserve">також </w:t>
      </w:r>
      <w:r w:rsidR="0041026A">
        <w:rPr>
          <w:rFonts w:ascii="Times New Roman" w:hAnsi="Times New Roman" w:cs="Times New Roman"/>
        </w:rPr>
        <w:t xml:space="preserve">вважають </w:t>
      </w:r>
      <w:proofErr w:type="spellStart"/>
      <w:r w:rsidR="00011E3F">
        <w:rPr>
          <w:rFonts w:ascii="Times New Roman" w:hAnsi="Times New Roman" w:cs="Times New Roman"/>
        </w:rPr>
        <w:t>не</w:t>
      </w:r>
      <w:r w:rsidR="0041026A">
        <w:rPr>
          <w:rFonts w:ascii="Times New Roman" w:hAnsi="Times New Roman" w:cs="Times New Roman"/>
        </w:rPr>
        <w:t>особові</w:t>
      </w:r>
      <w:proofErr w:type="spellEnd"/>
      <w:r w:rsidR="0041026A">
        <w:rPr>
          <w:rFonts w:ascii="Times New Roman" w:hAnsi="Times New Roman" w:cs="Times New Roman"/>
        </w:rPr>
        <w:t xml:space="preserve"> займенники, сполучники</w:t>
      </w:r>
      <w:r w:rsidR="00011E3F">
        <w:rPr>
          <w:rFonts w:ascii="Times New Roman" w:hAnsi="Times New Roman" w:cs="Times New Roman"/>
        </w:rPr>
        <w:t>, що виражають допустові відно</w:t>
      </w:r>
      <w:r>
        <w:rPr>
          <w:rFonts w:ascii="Times New Roman" w:hAnsi="Times New Roman" w:cs="Times New Roman"/>
        </w:rPr>
        <w:t>шення, гіпотетичний минулий час тощо.</w:t>
      </w:r>
      <w:r w:rsidR="00011E3F">
        <w:rPr>
          <w:rFonts w:ascii="Times New Roman" w:hAnsi="Times New Roman" w:cs="Times New Roman"/>
        </w:rPr>
        <w:t xml:space="preserve"> </w:t>
      </w:r>
      <w:r w:rsidR="00D6441E" w:rsidRPr="00D6441E">
        <w:rPr>
          <w:rFonts w:ascii="Times New Roman" w:hAnsi="Times New Roman" w:cs="Times New Roman"/>
        </w:rPr>
        <w:t>Ф</w:t>
      </w:r>
      <w:proofErr w:type="spellStart"/>
      <w:r w:rsidR="00D6441E">
        <w:rPr>
          <w:rFonts w:ascii="Times New Roman" w:hAnsi="Times New Roman" w:cs="Times New Roman"/>
          <w:lang w:val="ru-RU"/>
        </w:rPr>
        <w:t>актично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можна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говорити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про те, хеджами </w:t>
      </w:r>
      <w:proofErr w:type="spellStart"/>
      <w:r w:rsidR="00D6441E">
        <w:rPr>
          <w:rFonts w:ascii="Times New Roman" w:hAnsi="Times New Roman" w:cs="Times New Roman"/>
          <w:lang w:val="ru-RU"/>
        </w:rPr>
        <w:t>можуть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бути будь-</w:t>
      </w:r>
      <w:proofErr w:type="spellStart"/>
      <w:r w:rsidR="00D6441E">
        <w:rPr>
          <w:rFonts w:ascii="Times New Roman" w:hAnsi="Times New Roman" w:cs="Times New Roman"/>
          <w:lang w:val="ru-RU"/>
        </w:rPr>
        <w:t>які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частини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мови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. </w:t>
      </w:r>
    </w:p>
    <w:p w:rsidR="00483457" w:rsidRDefault="00483457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  <w:lang w:val="ru-RU"/>
        </w:rPr>
      </w:pPr>
      <w:proofErr w:type="spellStart"/>
      <w:r>
        <w:rPr>
          <w:rFonts w:ascii="Times New Roman" w:hAnsi="Times New Roman" w:cs="Times New Roman"/>
          <w:lang w:val="ru-RU"/>
        </w:rPr>
        <w:t>Науковий</w:t>
      </w:r>
      <w:proofErr w:type="spellEnd"/>
      <w:r>
        <w:rPr>
          <w:rFonts w:ascii="Times New Roman" w:hAnsi="Times New Roman" w:cs="Times New Roman"/>
          <w:lang w:val="ru-RU"/>
        </w:rPr>
        <w:t xml:space="preserve"> феномен </w:t>
      </w:r>
      <w:proofErr w:type="spellStart"/>
      <w:r>
        <w:rPr>
          <w:rFonts w:ascii="Times New Roman" w:hAnsi="Times New Roman" w:cs="Times New Roman"/>
          <w:lang w:val="ru-RU"/>
        </w:rPr>
        <w:t>хеджингу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яскраво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виявляється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в </w:t>
      </w:r>
      <w:proofErr w:type="spellStart"/>
      <w:proofErr w:type="gramStart"/>
      <w:r w:rsidR="00AB1E5C">
        <w:rPr>
          <w:rFonts w:ascii="Times New Roman" w:hAnsi="Times New Roman" w:cs="Times New Roman"/>
          <w:lang w:val="ru-RU"/>
        </w:rPr>
        <w:t>л</w:t>
      </w:r>
      <w:proofErr w:type="gramEnd"/>
      <w:r w:rsidR="00AB1E5C">
        <w:rPr>
          <w:rFonts w:ascii="Times New Roman" w:hAnsi="Times New Roman" w:cs="Times New Roman"/>
          <w:lang w:val="ru-RU"/>
        </w:rPr>
        <w:t>інгвопрагматиці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й </w:t>
      </w:r>
      <w:proofErr w:type="spellStart"/>
      <w:r w:rsidR="00AB1E5C">
        <w:rPr>
          <w:rFonts w:ascii="Times New Roman" w:hAnsi="Times New Roman" w:cs="Times New Roman"/>
          <w:lang w:val="ru-RU"/>
        </w:rPr>
        <w:t>дискурсології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="00AB1E5C">
        <w:rPr>
          <w:rFonts w:ascii="Times New Roman" w:hAnsi="Times New Roman" w:cs="Times New Roman"/>
          <w:lang w:val="ru-RU"/>
        </w:rPr>
        <w:t>Він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широко </w:t>
      </w:r>
      <w:proofErr w:type="spellStart"/>
      <w:r w:rsidR="00AB1E5C">
        <w:rPr>
          <w:rFonts w:ascii="Times New Roman" w:hAnsi="Times New Roman" w:cs="Times New Roman"/>
          <w:lang w:val="ru-RU"/>
        </w:rPr>
        <w:t>репрезенований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в </w:t>
      </w:r>
      <w:proofErr w:type="spellStart"/>
      <w:r w:rsidR="00AB1E5C">
        <w:rPr>
          <w:rFonts w:ascii="Times New Roman" w:hAnsi="Times New Roman" w:cs="Times New Roman"/>
          <w:lang w:val="ru-RU"/>
        </w:rPr>
        <w:t>політичному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та </w:t>
      </w:r>
      <w:proofErr w:type="spellStart"/>
      <w:r w:rsidR="00AB1E5C">
        <w:rPr>
          <w:rFonts w:ascii="Times New Roman" w:hAnsi="Times New Roman" w:cs="Times New Roman"/>
          <w:lang w:val="ru-RU"/>
        </w:rPr>
        <w:t>науковому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мовленні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, будучи </w:t>
      </w:r>
      <w:proofErr w:type="spellStart"/>
      <w:r w:rsidR="00AB1E5C">
        <w:rPr>
          <w:rFonts w:ascii="Times New Roman" w:hAnsi="Times New Roman" w:cs="Times New Roman"/>
          <w:lang w:val="ru-RU"/>
        </w:rPr>
        <w:t>головним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маркером тексту. </w:t>
      </w:r>
      <w:proofErr w:type="spellStart"/>
      <w:proofErr w:type="gramStart"/>
      <w:r w:rsidR="00AB1E5C">
        <w:rPr>
          <w:rFonts w:ascii="Times New Roman" w:hAnsi="Times New Roman" w:cs="Times New Roman"/>
          <w:lang w:val="ru-RU"/>
        </w:rPr>
        <w:t>Досл</w:t>
      </w:r>
      <w:proofErr w:type="gramEnd"/>
      <w:r w:rsidR="00AB1E5C">
        <w:rPr>
          <w:rFonts w:ascii="Times New Roman" w:hAnsi="Times New Roman" w:cs="Times New Roman"/>
          <w:lang w:val="ru-RU"/>
        </w:rPr>
        <w:t>ідники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хеджингу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як </w:t>
      </w:r>
      <w:proofErr w:type="spellStart"/>
      <w:r w:rsidR="00AB1E5C">
        <w:rPr>
          <w:rFonts w:ascii="Times New Roman" w:hAnsi="Times New Roman" w:cs="Times New Roman"/>
          <w:lang w:val="ru-RU"/>
        </w:rPr>
        <w:t>лінгвістичного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явища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вказують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на </w:t>
      </w:r>
      <w:proofErr w:type="spellStart"/>
      <w:r w:rsidR="00AB1E5C">
        <w:rPr>
          <w:rFonts w:ascii="Times New Roman" w:hAnsi="Times New Roman" w:cs="Times New Roman"/>
          <w:lang w:val="ru-RU"/>
        </w:rPr>
        <w:t>такі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ознаки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AB1E5C">
        <w:rPr>
          <w:rFonts w:ascii="Times New Roman" w:hAnsi="Times New Roman" w:cs="Times New Roman"/>
          <w:lang w:val="ru-RU"/>
        </w:rPr>
        <w:t>які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його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характеризують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: </w:t>
      </w:r>
      <w:proofErr w:type="spellStart"/>
      <w:r w:rsidR="00AB1E5C">
        <w:rPr>
          <w:rFonts w:ascii="Times New Roman" w:hAnsi="Times New Roman" w:cs="Times New Roman"/>
          <w:lang w:val="ru-RU"/>
        </w:rPr>
        <w:t>прототипізація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AB1E5C">
        <w:rPr>
          <w:rFonts w:ascii="Times New Roman" w:hAnsi="Times New Roman" w:cs="Times New Roman"/>
          <w:lang w:val="ru-RU"/>
        </w:rPr>
        <w:t>градуалізація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AB1E5C">
        <w:rPr>
          <w:rFonts w:ascii="Times New Roman" w:hAnsi="Times New Roman" w:cs="Times New Roman"/>
          <w:lang w:val="ru-RU"/>
        </w:rPr>
        <w:t>квантифікація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AB1E5C">
        <w:rPr>
          <w:rFonts w:ascii="Times New Roman" w:hAnsi="Times New Roman" w:cs="Times New Roman"/>
          <w:lang w:val="ru-RU"/>
        </w:rPr>
        <w:t>невизначеність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AB1E5C">
        <w:rPr>
          <w:rFonts w:ascii="Times New Roman" w:hAnsi="Times New Roman" w:cs="Times New Roman"/>
          <w:lang w:val="ru-RU"/>
        </w:rPr>
        <w:t>применшення</w:t>
      </w:r>
      <w:proofErr w:type="spellEnd"/>
      <w:r w:rsidR="00AB1E5C">
        <w:rPr>
          <w:rFonts w:ascii="Times New Roman" w:hAnsi="Times New Roman" w:cs="Times New Roman"/>
          <w:lang w:val="ru-RU"/>
        </w:rPr>
        <w:t>, мітигація</w:t>
      </w:r>
      <w:r w:rsidR="00171394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171394">
        <w:rPr>
          <w:rFonts w:ascii="Times New Roman" w:hAnsi="Times New Roman" w:cs="Times New Roman"/>
          <w:lang w:val="ru-RU"/>
        </w:rPr>
        <w:t>суб’єктивізаця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171394">
        <w:rPr>
          <w:rFonts w:ascii="Times New Roman" w:hAnsi="Times New Roman" w:cs="Times New Roman"/>
          <w:lang w:val="ru-RU"/>
        </w:rPr>
        <w:t>безособовість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r w:rsidR="00AB1E5C">
        <w:rPr>
          <w:rFonts w:ascii="Times New Roman" w:hAnsi="Times New Roman" w:cs="Times New Roman"/>
          <w:lang w:val="ru-RU"/>
        </w:rPr>
        <w:t xml:space="preserve"> (О. П. </w:t>
      </w:r>
      <w:proofErr w:type="spellStart"/>
      <w:r w:rsidR="00AB1E5C">
        <w:rPr>
          <w:rFonts w:ascii="Times New Roman" w:hAnsi="Times New Roman" w:cs="Times New Roman"/>
          <w:lang w:val="ru-RU"/>
        </w:rPr>
        <w:t>Марюхін</w:t>
      </w:r>
      <w:proofErr w:type="spellEnd"/>
      <w:r w:rsidR="00171394">
        <w:rPr>
          <w:rFonts w:ascii="Times New Roman" w:hAnsi="Times New Roman" w:cs="Times New Roman"/>
          <w:lang w:val="ru-RU"/>
        </w:rPr>
        <w:t>, В. </w:t>
      </w:r>
      <w:proofErr w:type="spellStart"/>
      <w:r w:rsidR="00171394">
        <w:rPr>
          <w:rFonts w:ascii="Times New Roman" w:hAnsi="Times New Roman" w:cs="Times New Roman"/>
          <w:lang w:val="ru-RU"/>
        </w:rPr>
        <w:t>Намасараєв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). </w:t>
      </w:r>
      <w:proofErr w:type="gramStart"/>
      <w:r w:rsidR="00AB1E5C">
        <w:rPr>
          <w:rFonts w:ascii="Times New Roman" w:hAnsi="Times New Roman" w:cs="Times New Roman"/>
          <w:lang w:val="ru-RU"/>
        </w:rPr>
        <w:t>З</w:t>
      </w:r>
      <w:proofErr w:type="gram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огля</w:t>
      </w:r>
      <w:r w:rsidR="00171394">
        <w:rPr>
          <w:rFonts w:ascii="Times New Roman" w:hAnsi="Times New Roman" w:cs="Times New Roman"/>
          <w:lang w:val="ru-RU"/>
        </w:rPr>
        <w:t>ду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на це</w:t>
      </w:r>
      <w:r w:rsidR="00AB1E5C">
        <w:rPr>
          <w:rFonts w:ascii="Times New Roman" w:hAnsi="Times New Roman" w:cs="Times New Roman"/>
          <w:lang w:val="ru-RU"/>
        </w:rPr>
        <w:t xml:space="preserve"> </w:t>
      </w:r>
      <w:r w:rsidR="00AB1E5C" w:rsidRPr="00171394">
        <w:rPr>
          <w:rFonts w:ascii="Times New Roman" w:hAnsi="Times New Roman" w:cs="Times New Roman"/>
          <w:i/>
          <w:lang w:val="ru-RU"/>
        </w:rPr>
        <w:t>хеджинг</w:t>
      </w:r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можна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визнати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універсальним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дискурсивним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маркером, </w:t>
      </w:r>
      <w:proofErr w:type="spellStart"/>
      <w:r w:rsidR="00AB1E5C">
        <w:rPr>
          <w:rFonts w:ascii="Times New Roman" w:hAnsi="Times New Roman" w:cs="Times New Roman"/>
          <w:lang w:val="ru-RU"/>
        </w:rPr>
        <w:t>який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відіграє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велику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роль у</w:t>
      </w:r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науковому</w:t>
      </w:r>
      <w:proofErr w:type="spellEnd"/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AB1E5C">
        <w:rPr>
          <w:rFonts w:ascii="Times New Roman" w:hAnsi="Times New Roman" w:cs="Times New Roman"/>
          <w:lang w:val="ru-RU"/>
        </w:rPr>
        <w:t>тексті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171394">
        <w:rPr>
          <w:rFonts w:ascii="Times New Roman" w:hAnsi="Times New Roman" w:cs="Times New Roman"/>
          <w:lang w:val="ru-RU"/>
        </w:rPr>
        <w:t>оскільки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за </w:t>
      </w:r>
      <w:proofErr w:type="spellStart"/>
      <w:r w:rsidR="00171394">
        <w:rPr>
          <w:rFonts w:ascii="Times New Roman" w:hAnsi="Times New Roman" w:cs="Times New Roman"/>
          <w:lang w:val="ru-RU"/>
        </w:rPr>
        <w:t>його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допомогою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можна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висловлювати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некатегоричні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судження</w:t>
      </w:r>
      <w:proofErr w:type="spellEnd"/>
      <w:r w:rsidR="00171394">
        <w:rPr>
          <w:rFonts w:ascii="Times New Roman" w:hAnsi="Times New Roman" w:cs="Times New Roman"/>
          <w:lang w:val="ru-RU"/>
        </w:rPr>
        <w:t>.</w:t>
      </w:r>
      <w:r w:rsidR="00AB1E5C">
        <w:rPr>
          <w:rFonts w:ascii="Times New Roman" w:hAnsi="Times New Roman" w:cs="Times New Roman"/>
          <w:lang w:val="ru-RU"/>
        </w:rPr>
        <w:t xml:space="preserve"> </w:t>
      </w:r>
      <w:proofErr w:type="spellStart"/>
      <w:proofErr w:type="gramStart"/>
      <w:r w:rsidR="00171394">
        <w:rPr>
          <w:rFonts w:ascii="Times New Roman" w:hAnsi="Times New Roman" w:cs="Times New Roman"/>
          <w:lang w:val="ru-RU"/>
        </w:rPr>
        <w:t>Доц</w:t>
      </w:r>
      <w:proofErr w:type="gramEnd"/>
      <w:r w:rsidR="00171394">
        <w:rPr>
          <w:rFonts w:ascii="Times New Roman" w:hAnsi="Times New Roman" w:cs="Times New Roman"/>
          <w:lang w:val="ru-RU"/>
        </w:rPr>
        <w:t>ільне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використання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хеджів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уможливлює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досягнення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ефективності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в </w:t>
      </w:r>
      <w:proofErr w:type="spellStart"/>
      <w:r w:rsidR="00171394">
        <w:rPr>
          <w:rFonts w:ascii="Times New Roman" w:hAnsi="Times New Roman" w:cs="Times New Roman"/>
          <w:lang w:val="ru-RU"/>
        </w:rPr>
        <w:t>міжособистісному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спілкуванні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і </w:t>
      </w:r>
      <w:proofErr w:type="spellStart"/>
      <w:r w:rsidR="00171394">
        <w:rPr>
          <w:rFonts w:ascii="Times New Roman" w:hAnsi="Times New Roman" w:cs="Times New Roman"/>
          <w:lang w:val="ru-RU"/>
        </w:rPr>
        <w:t>демонструє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з</w:t>
      </w:r>
      <w:r w:rsidR="000654AA">
        <w:rPr>
          <w:rFonts w:ascii="Times New Roman" w:hAnsi="Times New Roman" w:cs="Times New Roman"/>
          <w:lang w:val="ru-RU"/>
        </w:rPr>
        <w:t>здатність</w:t>
      </w:r>
      <w:proofErr w:type="spellEnd"/>
      <w:r w:rsidR="000654AA">
        <w:rPr>
          <w:rFonts w:ascii="Times New Roman" w:hAnsi="Times New Roman" w:cs="Times New Roman"/>
          <w:lang w:val="ru-RU"/>
        </w:rPr>
        <w:t xml:space="preserve"> комунікантів </w:t>
      </w:r>
      <w:proofErr w:type="spellStart"/>
      <w:r w:rsidR="000654AA">
        <w:rPr>
          <w:rFonts w:ascii="Times New Roman" w:hAnsi="Times New Roman" w:cs="Times New Roman"/>
          <w:lang w:val="ru-RU"/>
        </w:rPr>
        <w:t>виражати</w:t>
      </w:r>
      <w:proofErr w:type="spellEnd"/>
      <w:r w:rsidR="00171394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171394">
        <w:rPr>
          <w:rFonts w:ascii="Times New Roman" w:hAnsi="Times New Roman" w:cs="Times New Roman"/>
          <w:lang w:val="ru-RU"/>
        </w:rPr>
        <w:t>різн</w:t>
      </w:r>
      <w:r w:rsidR="000654AA">
        <w:rPr>
          <w:rFonts w:ascii="Times New Roman" w:hAnsi="Times New Roman" w:cs="Times New Roman"/>
          <w:lang w:val="ru-RU"/>
        </w:rPr>
        <w:t>ий</w:t>
      </w:r>
      <w:proofErr w:type="spellEnd"/>
      <w:r w:rsidR="000654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0654AA">
        <w:rPr>
          <w:rFonts w:ascii="Times New Roman" w:hAnsi="Times New Roman" w:cs="Times New Roman"/>
          <w:lang w:val="ru-RU"/>
        </w:rPr>
        <w:t>ступінь</w:t>
      </w:r>
      <w:proofErr w:type="spellEnd"/>
      <w:r w:rsidR="000654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0654AA">
        <w:rPr>
          <w:rFonts w:ascii="Times New Roman" w:hAnsi="Times New Roman" w:cs="Times New Roman"/>
          <w:lang w:val="ru-RU"/>
        </w:rPr>
        <w:t>впевненості</w:t>
      </w:r>
      <w:proofErr w:type="spellEnd"/>
      <w:r w:rsidR="000654AA">
        <w:rPr>
          <w:rFonts w:ascii="Times New Roman" w:hAnsi="Times New Roman" w:cs="Times New Roman"/>
          <w:lang w:val="ru-RU"/>
        </w:rPr>
        <w:t xml:space="preserve"> у </w:t>
      </w:r>
      <w:proofErr w:type="spellStart"/>
      <w:r w:rsidR="000654AA">
        <w:rPr>
          <w:rFonts w:ascii="Times New Roman" w:hAnsi="Times New Roman" w:cs="Times New Roman"/>
          <w:lang w:val="ru-RU"/>
        </w:rPr>
        <w:t>висловл</w:t>
      </w:r>
      <w:r w:rsidR="00171394">
        <w:rPr>
          <w:rFonts w:ascii="Times New Roman" w:hAnsi="Times New Roman" w:cs="Times New Roman"/>
          <w:lang w:val="ru-RU"/>
        </w:rPr>
        <w:t>юванні</w:t>
      </w:r>
      <w:proofErr w:type="spellEnd"/>
      <w:r w:rsidR="000654AA">
        <w:rPr>
          <w:rFonts w:ascii="Times New Roman" w:hAnsi="Times New Roman" w:cs="Times New Roman"/>
          <w:lang w:val="ru-RU"/>
        </w:rPr>
        <w:t>.</w:t>
      </w:r>
    </w:p>
    <w:p w:rsidR="00686826" w:rsidRDefault="00623E65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b/>
        </w:rPr>
        <w:t>Висновки.</w:t>
      </w:r>
      <w:r w:rsidR="00711CBB">
        <w:rPr>
          <w:rFonts w:ascii="Times New Roman" w:hAnsi="Times New Roman" w:cs="Times New Roman"/>
          <w:b/>
        </w:rPr>
        <w:t xml:space="preserve"> </w:t>
      </w:r>
      <w:r w:rsidR="00891230" w:rsidRPr="00891230">
        <w:rPr>
          <w:rFonts w:ascii="Times New Roman" w:hAnsi="Times New Roman" w:cs="Times New Roman"/>
        </w:rPr>
        <w:t>С</w:t>
      </w:r>
      <w:r w:rsidR="00891230">
        <w:rPr>
          <w:rFonts w:ascii="Times New Roman" w:hAnsi="Times New Roman" w:cs="Times New Roman"/>
        </w:rPr>
        <w:t>фера</w:t>
      </w:r>
      <w:r w:rsidR="00891230" w:rsidRPr="00891230">
        <w:rPr>
          <w:rFonts w:ascii="Times New Roman" w:hAnsi="Times New Roman" w:cs="Times New Roman"/>
        </w:rPr>
        <w:t xml:space="preserve"> первинного застосування поняття</w:t>
      </w:r>
      <w:r w:rsidR="00891230">
        <w:rPr>
          <w:rFonts w:ascii="Times New Roman" w:hAnsi="Times New Roman" w:cs="Times New Roman"/>
          <w:b/>
        </w:rPr>
        <w:t xml:space="preserve"> </w:t>
      </w:r>
      <w:r w:rsidR="00891230" w:rsidRPr="00CA2113">
        <w:rPr>
          <w:rFonts w:ascii="Times New Roman" w:hAnsi="Times New Roman" w:cs="Times New Roman"/>
          <w:i/>
        </w:rPr>
        <w:t>хеджинг</w:t>
      </w:r>
      <w:r w:rsidR="00CA2113">
        <w:rPr>
          <w:rFonts w:ascii="Times New Roman" w:hAnsi="Times New Roman" w:cs="Times New Roman"/>
        </w:rPr>
        <w:t xml:space="preserve"> пошири</w:t>
      </w:r>
      <w:r w:rsidR="00891230" w:rsidRPr="00891230">
        <w:rPr>
          <w:rFonts w:ascii="Times New Roman" w:hAnsi="Times New Roman" w:cs="Times New Roman"/>
        </w:rPr>
        <w:t>лася</w:t>
      </w:r>
      <w:r w:rsidR="00891230">
        <w:rPr>
          <w:rFonts w:ascii="Times New Roman" w:hAnsi="Times New Roman" w:cs="Times New Roman"/>
        </w:rPr>
        <w:t>, охопивши не тільки економіку і фінанси, а й бізнес, право та лінгвістику.</w:t>
      </w:r>
      <w:r w:rsidR="00891230">
        <w:rPr>
          <w:rFonts w:ascii="Times New Roman" w:hAnsi="Times New Roman" w:cs="Times New Roman"/>
          <w:b/>
        </w:rPr>
        <w:t xml:space="preserve"> </w:t>
      </w:r>
      <w:r w:rsidR="00711CBB">
        <w:rPr>
          <w:rFonts w:ascii="Times New Roman" w:hAnsi="Times New Roman" w:cs="Times New Roman"/>
        </w:rPr>
        <w:t>Дос</w:t>
      </w:r>
      <w:r w:rsidR="00711CBB" w:rsidRPr="00711CBB">
        <w:rPr>
          <w:rFonts w:ascii="Times New Roman" w:hAnsi="Times New Roman" w:cs="Times New Roman"/>
        </w:rPr>
        <w:t>л</w:t>
      </w:r>
      <w:r w:rsidR="00711CBB">
        <w:rPr>
          <w:rFonts w:ascii="Times New Roman" w:hAnsi="Times New Roman" w:cs="Times New Roman"/>
        </w:rPr>
        <w:t>і</w:t>
      </w:r>
      <w:r w:rsidR="00711CBB" w:rsidRPr="00711CBB">
        <w:rPr>
          <w:rFonts w:ascii="Times New Roman" w:hAnsi="Times New Roman" w:cs="Times New Roman"/>
        </w:rPr>
        <w:t xml:space="preserve">дники </w:t>
      </w:r>
      <w:proofErr w:type="spellStart"/>
      <w:r w:rsidR="00711CBB" w:rsidRPr="00711CBB">
        <w:rPr>
          <w:rFonts w:ascii="Times New Roman" w:hAnsi="Times New Roman" w:cs="Times New Roman"/>
        </w:rPr>
        <w:t>хеджів</w:t>
      </w:r>
      <w:proofErr w:type="spellEnd"/>
      <w:r w:rsidR="00711CBB">
        <w:rPr>
          <w:rFonts w:ascii="Times New Roman" w:hAnsi="Times New Roman" w:cs="Times New Roman"/>
        </w:rPr>
        <w:t xml:space="preserve"> стверджують, що в мові немає унікальних засобів, які б слугували запобіганню конфліктів у мовленні. У</w:t>
      </w:r>
      <w:r w:rsidR="008877B3">
        <w:rPr>
          <w:rFonts w:ascii="Times New Roman" w:hAnsi="Times New Roman" w:cs="Times New Roman"/>
        </w:rPr>
        <w:t>тім, використовувані під час</w:t>
      </w:r>
      <w:r w:rsidR="00711CBB">
        <w:rPr>
          <w:rFonts w:ascii="Times New Roman" w:hAnsi="Times New Roman" w:cs="Times New Roman"/>
        </w:rPr>
        <w:t xml:space="preserve"> хеджування такі засоби найбільш ефективні для гармонізації мовленнєвої взаємодії комунікантів, оскільки збільшують вірогідність прийняття думки, позиції адресанта й зменшують шанси непорозуміння чи несприйняття</w:t>
      </w:r>
      <w:r w:rsidR="00D50F20">
        <w:rPr>
          <w:rFonts w:ascii="Times New Roman" w:hAnsi="Times New Roman" w:cs="Times New Roman"/>
        </w:rPr>
        <w:t xml:space="preserve"> його поглядів адресатом.</w:t>
      </w:r>
      <w:r w:rsidR="005C21D0" w:rsidRPr="005C21D0">
        <w:rPr>
          <w:rFonts w:ascii="Times New Roman" w:hAnsi="Times New Roman" w:cs="Times New Roman"/>
        </w:rPr>
        <w:t xml:space="preserve"> </w:t>
      </w:r>
      <w:r w:rsidR="005C21D0">
        <w:rPr>
          <w:rFonts w:ascii="Times New Roman" w:hAnsi="Times New Roman" w:cs="Times New Roman"/>
        </w:rPr>
        <w:t>Залежно від ситуації мовлення адреса</w:t>
      </w:r>
      <w:r w:rsidR="00CA2113">
        <w:rPr>
          <w:rFonts w:ascii="Times New Roman" w:hAnsi="Times New Roman" w:cs="Times New Roman"/>
        </w:rPr>
        <w:t>н</w:t>
      </w:r>
      <w:r w:rsidR="005C21D0">
        <w:rPr>
          <w:rFonts w:ascii="Times New Roman" w:hAnsi="Times New Roman" w:cs="Times New Roman"/>
        </w:rPr>
        <w:t xml:space="preserve">т обирає найбільш оптимальні з його кута зору </w:t>
      </w:r>
      <w:proofErr w:type="spellStart"/>
      <w:r w:rsidR="005C21D0">
        <w:rPr>
          <w:rFonts w:ascii="Times New Roman" w:hAnsi="Times New Roman" w:cs="Times New Roman"/>
        </w:rPr>
        <w:t>хедж-маркери</w:t>
      </w:r>
      <w:proofErr w:type="spellEnd"/>
      <w:r w:rsidR="005C21D0">
        <w:rPr>
          <w:rFonts w:ascii="Times New Roman" w:hAnsi="Times New Roman" w:cs="Times New Roman"/>
        </w:rPr>
        <w:t xml:space="preserve"> (слова, словосполуки, фрази).</w:t>
      </w:r>
      <w:r w:rsidR="00D6441E" w:rsidRP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CA2113">
        <w:rPr>
          <w:rFonts w:ascii="Times New Roman" w:hAnsi="Times New Roman" w:cs="Times New Roman"/>
          <w:lang w:val="ru-RU"/>
        </w:rPr>
        <w:t>Р</w:t>
      </w:r>
      <w:r w:rsidR="00D6441E">
        <w:rPr>
          <w:rFonts w:ascii="Times New Roman" w:hAnsi="Times New Roman" w:cs="Times New Roman"/>
          <w:lang w:val="ru-RU"/>
        </w:rPr>
        <w:t>обити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r w:rsidR="00CA2113">
        <w:rPr>
          <w:rFonts w:ascii="Times New Roman" w:hAnsi="Times New Roman" w:cs="Times New Roman"/>
          <w:lang w:val="ru-RU"/>
        </w:rPr>
        <w:t xml:space="preserve">ж </w:t>
      </w:r>
      <w:proofErr w:type="spellStart"/>
      <w:r w:rsidR="00D6441E">
        <w:rPr>
          <w:rFonts w:ascii="Times New Roman" w:hAnsi="Times New Roman" w:cs="Times New Roman"/>
          <w:lang w:val="ru-RU"/>
        </w:rPr>
        <w:t>висновок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про </w:t>
      </w:r>
      <w:proofErr w:type="spellStart"/>
      <w:r w:rsidR="00D6441E">
        <w:rPr>
          <w:rFonts w:ascii="Times New Roman" w:hAnsi="Times New Roman" w:cs="Times New Roman"/>
          <w:lang w:val="ru-RU"/>
        </w:rPr>
        <w:t>універсальні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лінгвістичні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засоби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, за </w:t>
      </w:r>
      <w:proofErr w:type="spellStart"/>
      <w:r w:rsidR="00D6441E">
        <w:rPr>
          <w:rFonts w:ascii="Times New Roman" w:hAnsi="Times New Roman" w:cs="Times New Roman"/>
          <w:lang w:val="ru-RU"/>
        </w:rPr>
        <w:t>допомогою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яких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може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відбуватися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хеджування, не доводиться. Головне, </w:t>
      </w:r>
      <w:proofErr w:type="spellStart"/>
      <w:r w:rsidR="00D6441E">
        <w:rPr>
          <w:rFonts w:ascii="Times New Roman" w:hAnsi="Times New Roman" w:cs="Times New Roman"/>
          <w:lang w:val="ru-RU"/>
        </w:rPr>
        <w:t>що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хеджування </w:t>
      </w:r>
      <w:proofErr w:type="spellStart"/>
      <w:r w:rsidR="00D6441E">
        <w:rPr>
          <w:rFonts w:ascii="Times New Roman" w:hAnsi="Times New Roman" w:cs="Times New Roman"/>
          <w:lang w:val="ru-RU"/>
        </w:rPr>
        <w:t>використовують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для того, </w:t>
      </w:r>
      <w:proofErr w:type="spellStart"/>
      <w:r w:rsidR="00D6441E">
        <w:rPr>
          <w:rFonts w:ascii="Times New Roman" w:hAnsi="Times New Roman" w:cs="Times New Roman"/>
          <w:lang w:val="ru-RU"/>
        </w:rPr>
        <w:t>щоб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зробити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висловлення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D6441E">
        <w:rPr>
          <w:rFonts w:ascii="Times New Roman" w:hAnsi="Times New Roman" w:cs="Times New Roman"/>
          <w:lang w:val="ru-RU"/>
        </w:rPr>
        <w:t>прийнятним</w:t>
      </w:r>
      <w:proofErr w:type="spellEnd"/>
      <w:r w:rsidR="00D6441E">
        <w:rPr>
          <w:rFonts w:ascii="Times New Roman" w:hAnsi="Times New Roman" w:cs="Times New Roman"/>
          <w:lang w:val="ru-RU"/>
        </w:rPr>
        <w:t xml:space="preserve"> для адресата</w:t>
      </w:r>
      <w:r w:rsidR="00CA2113">
        <w:rPr>
          <w:rFonts w:ascii="Times New Roman" w:hAnsi="Times New Roman" w:cs="Times New Roman"/>
          <w:lang w:val="ru-RU"/>
        </w:rPr>
        <w:t xml:space="preserve"> і в той же час </w:t>
      </w:r>
      <w:proofErr w:type="spellStart"/>
      <w:r w:rsidR="00CA2113">
        <w:rPr>
          <w:rFonts w:ascii="Times New Roman" w:hAnsi="Times New Roman" w:cs="Times New Roman"/>
          <w:lang w:val="ru-RU"/>
        </w:rPr>
        <w:t>убеспечити</w:t>
      </w:r>
      <w:proofErr w:type="spellEnd"/>
      <w:r w:rsidR="00CA2113">
        <w:rPr>
          <w:rFonts w:ascii="Times New Roman" w:hAnsi="Times New Roman" w:cs="Times New Roman"/>
          <w:lang w:val="ru-RU"/>
        </w:rPr>
        <w:t xml:space="preserve"> адресанта </w:t>
      </w:r>
      <w:proofErr w:type="spellStart"/>
      <w:r w:rsidR="00CA2113">
        <w:rPr>
          <w:rFonts w:ascii="Times New Roman" w:hAnsi="Times New Roman" w:cs="Times New Roman"/>
          <w:lang w:val="ru-RU"/>
        </w:rPr>
        <w:t>від</w:t>
      </w:r>
      <w:proofErr w:type="spellEnd"/>
      <w:r w:rsidR="00CA2113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CA2113">
        <w:rPr>
          <w:rFonts w:ascii="Times New Roman" w:hAnsi="Times New Roman" w:cs="Times New Roman"/>
          <w:lang w:val="ru-RU"/>
        </w:rPr>
        <w:t>конфлікту</w:t>
      </w:r>
      <w:proofErr w:type="spellEnd"/>
      <w:r w:rsidR="00D6441E">
        <w:rPr>
          <w:rFonts w:ascii="Times New Roman" w:hAnsi="Times New Roman" w:cs="Times New Roman"/>
          <w:lang w:val="ru-RU"/>
        </w:rPr>
        <w:t>.</w:t>
      </w:r>
      <w:r w:rsidR="00CA2113">
        <w:rPr>
          <w:rFonts w:ascii="Times New Roman" w:hAnsi="Times New Roman" w:cs="Times New Roman"/>
          <w:lang w:val="ru-RU"/>
        </w:rPr>
        <w:t xml:space="preserve"> </w:t>
      </w:r>
      <w:r w:rsidR="00341CAA">
        <w:rPr>
          <w:rFonts w:ascii="Times New Roman" w:hAnsi="Times New Roman" w:cs="Times New Roman"/>
          <w:lang w:val="ru-RU"/>
        </w:rPr>
        <w:t>Х</w:t>
      </w:r>
      <w:r w:rsidR="00686826">
        <w:rPr>
          <w:rFonts w:ascii="Times New Roman" w:hAnsi="Times New Roman" w:cs="Times New Roman"/>
          <w:lang w:val="ru-RU"/>
        </w:rPr>
        <w:t xml:space="preserve">еджування </w:t>
      </w:r>
      <w:proofErr w:type="spellStart"/>
      <w:r w:rsidR="00686826">
        <w:rPr>
          <w:rFonts w:ascii="Times New Roman" w:hAnsi="Times New Roman" w:cs="Times New Roman"/>
          <w:lang w:val="ru-RU"/>
        </w:rPr>
        <w:t>сприяє</w:t>
      </w:r>
      <w:proofErr w:type="spellEnd"/>
      <w:r w:rsidR="00686826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686826">
        <w:rPr>
          <w:rFonts w:ascii="Times New Roman" w:hAnsi="Times New Roman" w:cs="Times New Roman"/>
          <w:lang w:val="ru-RU"/>
        </w:rPr>
        <w:t>завуальованому</w:t>
      </w:r>
      <w:proofErr w:type="spellEnd"/>
      <w:r w:rsidR="00686826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686826">
        <w:rPr>
          <w:rFonts w:ascii="Times New Roman" w:hAnsi="Times New Roman" w:cs="Times New Roman"/>
          <w:lang w:val="ru-RU"/>
        </w:rPr>
        <w:t>впливу</w:t>
      </w:r>
      <w:proofErr w:type="spellEnd"/>
      <w:r w:rsidR="00686826">
        <w:rPr>
          <w:rFonts w:ascii="Times New Roman" w:hAnsi="Times New Roman" w:cs="Times New Roman"/>
          <w:lang w:val="ru-RU"/>
        </w:rPr>
        <w:t xml:space="preserve"> на </w:t>
      </w:r>
      <w:proofErr w:type="spellStart"/>
      <w:proofErr w:type="gramStart"/>
      <w:r w:rsidR="00686826">
        <w:rPr>
          <w:rFonts w:ascii="Times New Roman" w:hAnsi="Times New Roman" w:cs="Times New Roman"/>
          <w:lang w:val="ru-RU"/>
        </w:rPr>
        <w:t>св</w:t>
      </w:r>
      <w:proofErr w:type="gramEnd"/>
      <w:r w:rsidR="00686826">
        <w:rPr>
          <w:rFonts w:ascii="Times New Roman" w:hAnsi="Times New Roman" w:cs="Times New Roman"/>
          <w:lang w:val="ru-RU"/>
        </w:rPr>
        <w:t>ідомість</w:t>
      </w:r>
      <w:proofErr w:type="spellEnd"/>
      <w:r w:rsidR="00686826">
        <w:rPr>
          <w:rFonts w:ascii="Times New Roman" w:hAnsi="Times New Roman" w:cs="Times New Roman"/>
          <w:lang w:val="ru-RU"/>
        </w:rPr>
        <w:t xml:space="preserve"> комуніканта</w:t>
      </w:r>
      <w:r w:rsidR="00341CAA">
        <w:rPr>
          <w:rFonts w:ascii="Times New Roman" w:hAnsi="Times New Roman" w:cs="Times New Roman"/>
          <w:lang w:val="ru-RU"/>
        </w:rPr>
        <w:t xml:space="preserve"> та </w:t>
      </w:r>
      <w:proofErr w:type="spellStart"/>
      <w:r w:rsidR="00341CAA">
        <w:rPr>
          <w:rFonts w:ascii="Times New Roman" w:hAnsi="Times New Roman" w:cs="Times New Roman"/>
          <w:lang w:val="ru-RU"/>
        </w:rPr>
        <w:t>ефективній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lang w:val="ru-RU"/>
        </w:rPr>
        <w:t>комунікації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, </w:t>
      </w:r>
      <w:proofErr w:type="spellStart"/>
      <w:r w:rsidR="00341CAA">
        <w:rPr>
          <w:rFonts w:ascii="Times New Roman" w:hAnsi="Times New Roman" w:cs="Times New Roman"/>
          <w:lang w:val="ru-RU"/>
        </w:rPr>
        <w:t>здатній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lang w:val="ru-RU"/>
        </w:rPr>
        <w:t>повною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lang w:val="ru-RU"/>
        </w:rPr>
        <w:t>мірою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lang w:val="ru-RU"/>
        </w:rPr>
        <w:t>досягти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lang w:val="ru-RU"/>
        </w:rPr>
        <w:t>перлокутивного</w:t>
      </w:r>
      <w:proofErr w:type="spellEnd"/>
      <w:r w:rsidR="00341CAA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341CAA">
        <w:rPr>
          <w:rFonts w:ascii="Times New Roman" w:hAnsi="Times New Roman" w:cs="Times New Roman"/>
          <w:lang w:val="ru-RU"/>
        </w:rPr>
        <w:t>ефекту</w:t>
      </w:r>
      <w:proofErr w:type="spellEnd"/>
      <w:r w:rsidR="00686826">
        <w:rPr>
          <w:rFonts w:ascii="Times New Roman" w:hAnsi="Times New Roman" w:cs="Times New Roman"/>
          <w:lang w:val="ru-RU"/>
        </w:rPr>
        <w:t xml:space="preserve">. </w:t>
      </w:r>
    </w:p>
    <w:p w:rsidR="00623E65" w:rsidRPr="00D6441E" w:rsidRDefault="00686826" w:rsidP="00283A60">
      <w:pPr>
        <w:spacing w:after="0" w:line="240" w:lineRule="auto"/>
        <w:ind w:right="-143" w:firstLine="227"/>
        <w:jc w:val="both"/>
        <w:rPr>
          <w:rFonts w:ascii="Times New Roman" w:hAnsi="Times New Roman" w:cs="Times New Roman"/>
          <w:b/>
          <w:lang w:val="ru-RU"/>
        </w:rPr>
      </w:pPr>
      <w:r>
        <w:rPr>
          <w:rFonts w:ascii="Times New Roman" w:hAnsi="Times New Roman" w:cs="Times New Roman"/>
          <w:lang w:val="ru-RU"/>
        </w:rPr>
        <w:t xml:space="preserve">У </w:t>
      </w:r>
      <w:proofErr w:type="spellStart"/>
      <w:r>
        <w:rPr>
          <w:rFonts w:ascii="Times New Roman" w:hAnsi="Times New Roman" w:cs="Times New Roman"/>
          <w:lang w:val="ru-RU"/>
        </w:rPr>
        <w:t>майбутніх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розвідках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спробуємо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визначити</w:t>
      </w:r>
      <w:proofErr w:type="spellEnd"/>
      <w:r>
        <w:rPr>
          <w:rFonts w:ascii="Times New Roman" w:hAnsi="Times New Roman" w:cs="Times New Roman"/>
          <w:lang w:val="ru-RU"/>
        </w:rPr>
        <w:t xml:space="preserve"> суть хеджування як </w:t>
      </w:r>
      <w:proofErr w:type="spellStart"/>
      <w:r>
        <w:rPr>
          <w:rFonts w:ascii="Times New Roman" w:hAnsi="Times New Roman" w:cs="Times New Roman"/>
          <w:lang w:val="ru-RU"/>
        </w:rPr>
        <w:t>комунікативної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стратегії</w:t>
      </w:r>
      <w:proofErr w:type="spellEnd"/>
      <w:r>
        <w:rPr>
          <w:rFonts w:ascii="Times New Roman" w:hAnsi="Times New Roman" w:cs="Times New Roman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lang w:val="ru-RU"/>
        </w:rPr>
        <w:t>окреслити</w:t>
      </w:r>
      <w:proofErr w:type="spellEnd"/>
      <w:r>
        <w:rPr>
          <w:rFonts w:ascii="Times New Roman" w:hAnsi="Times New Roman" w:cs="Times New Roman"/>
          <w:lang w:val="ru-RU"/>
        </w:rPr>
        <w:t xml:space="preserve"> мовні </w:t>
      </w:r>
      <w:proofErr w:type="spellStart"/>
      <w:r>
        <w:rPr>
          <w:rFonts w:ascii="Times New Roman" w:hAnsi="Times New Roman" w:cs="Times New Roman"/>
          <w:lang w:val="ru-RU"/>
        </w:rPr>
        <w:t>засоби</w:t>
      </w:r>
      <w:proofErr w:type="spellEnd"/>
      <w:r>
        <w:rPr>
          <w:rFonts w:ascii="Times New Roman" w:hAnsi="Times New Roman" w:cs="Times New Roman"/>
          <w:lang w:val="ru-RU"/>
        </w:rPr>
        <w:t xml:space="preserve"> хеджування в </w:t>
      </w:r>
      <w:proofErr w:type="spellStart"/>
      <w:r>
        <w:rPr>
          <w:rFonts w:ascii="Times New Roman" w:hAnsi="Times New Roman" w:cs="Times New Roman"/>
          <w:lang w:val="ru-RU"/>
        </w:rPr>
        <w:t>україномовному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лінгвістичному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дискурсі</w:t>
      </w:r>
      <w:proofErr w:type="spellEnd"/>
      <w:r>
        <w:rPr>
          <w:rFonts w:ascii="Times New Roman" w:hAnsi="Times New Roman" w:cs="Times New Roman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lang w:val="ru-RU"/>
        </w:rPr>
        <w:t>описати</w:t>
      </w:r>
      <w:proofErr w:type="spellEnd"/>
      <w:r>
        <w:rPr>
          <w:rFonts w:ascii="Times New Roman" w:hAnsi="Times New Roman" w:cs="Times New Roman"/>
          <w:lang w:val="ru-RU"/>
        </w:rPr>
        <w:t xml:space="preserve"> тактики </w:t>
      </w:r>
      <w:proofErr w:type="spellStart"/>
      <w:r>
        <w:rPr>
          <w:rFonts w:ascii="Times New Roman" w:hAnsi="Times New Roman" w:cs="Times New Roman"/>
          <w:lang w:val="ru-RU"/>
        </w:rPr>
        <w:t>названої</w:t>
      </w:r>
      <w:proofErr w:type="spellEnd"/>
      <w:r>
        <w:rPr>
          <w:rFonts w:ascii="Times New Roman" w:hAnsi="Times New Roman" w:cs="Times New Roman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lang w:val="ru-RU"/>
        </w:rPr>
        <w:t>стратегі</w:t>
      </w:r>
      <w:r w:rsidR="00496F20">
        <w:rPr>
          <w:rFonts w:ascii="Times New Roman" w:hAnsi="Times New Roman" w:cs="Times New Roman"/>
          <w:lang w:val="ru-RU"/>
        </w:rPr>
        <w:t>ї</w:t>
      </w:r>
      <w:proofErr w:type="spellEnd"/>
      <w:r>
        <w:rPr>
          <w:rFonts w:ascii="Times New Roman" w:hAnsi="Times New Roman" w:cs="Times New Roman"/>
          <w:lang w:val="ru-RU"/>
        </w:rPr>
        <w:t xml:space="preserve">. </w:t>
      </w:r>
    </w:p>
    <w:p w:rsidR="00595D19" w:rsidRPr="005C21D0" w:rsidRDefault="00595D19" w:rsidP="00283A60">
      <w:pPr>
        <w:spacing w:after="0" w:line="240" w:lineRule="auto"/>
        <w:ind w:right="-143"/>
        <w:jc w:val="both"/>
        <w:rPr>
          <w:rFonts w:ascii="Times New Roman" w:hAnsi="Times New Roman" w:cs="Times New Roman"/>
        </w:rPr>
      </w:pPr>
    </w:p>
    <w:p w:rsidR="00595D19" w:rsidRPr="00AC35F5" w:rsidRDefault="00595D19" w:rsidP="00283A60">
      <w:pPr>
        <w:spacing w:after="0" w:line="240" w:lineRule="auto"/>
        <w:ind w:right="-143" w:firstLine="227"/>
        <w:jc w:val="center"/>
        <w:rPr>
          <w:rFonts w:ascii="Times New Roman" w:hAnsi="Times New Roman" w:cs="Times New Roman"/>
          <w:b/>
        </w:rPr>
      </w:pPr>
      <w:r w:rsidRPr="00AC35F5">
        <w:rPr>
          <w:rFonts w:ascii="Times New Roman" w:hAnsi="Times New Roman" w:cs="Times New Roman"/>
          <w:b/>
        </w:rPr>
        <w:t>ЛІТЕРАТУРА</w:t>
      </w:r>
    </w:p>
    <w:p w:rsidR="00506AF8" w:rsidRPr="00283A60" w:rsidRDefault="00283A60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proofErr w:type="spellStart"/>
      <w:r w:rsidR="00506AF8" w:rsidRPr="00283A60">
        <w:rPr>
          <w:rFonts w:ascii="Times New Roman" w:hAnsi="Times New Roman" w:cs="Times New Roman"/>
        </w:rPr>
        <w:t>Англо-російсько-український</w:t>
      </w:r>
      <w:proofErr w:type="spellEnd"/>
      <w:r w:rsidR="00506AF8" w:rsidRPr="00283A60">
        <w:rPr>
          <w:rFonts w:ascii="Times New Roman" w:hAnsi="Times New Roman" w:cs="Times New Roman"/>
        </w:rPr>
        <w:t xml:space="preserve"> словник з економіки та </w:t>
      </w:r>
      <w:r w:rsidR="00E52FF9" w:rsidRPr="00283A60">
        <w:rPr>
          <w:rFonts w:ascii="Times New Roman" w:hAnsi="Times New Roman" w:cs="Times New Roman"/>
        </w:rPr>
        <w:t>фінансів / за ред.</w:t>
      </w:r>
      <w:r w:rsidR="00623E65" w:rsidRPr="00283A60">
        <w:rPr>
          <w:rFonts w:ascii="Times New Roman" w:hAnsi="Times New Roman" w:cs="Times New Roman"/>
        </w:rPr>
        <w:t xml:space="preserve"> Богині Д. П</w:t>
      </w:r>
      <w:r w:rsidR="00506AF8" w:rsidRPr="00283A60">
        <w:rPr>
          <w:rFonts w:ascii="Times New Roman" w:hAnsi="Times New Roman" w:cs="Times New Roman"/>
        </w:rPr>
        <w:t>.; уклад. Н. Д. </w:t>
      </w:r>
      <w:proofErr w:type="spellStart"/>
      <w:r w:rsidR="00506AF8" w:rsidRPr="00283A60">
        <w:rPr>
          <w:rFonts w:ascii="Times New Roman" w:hAnsi="Times New Roman" w:cs="Times New Roman"/>
        </w:rPr>
        <w:t>Петрова-Соллогуб</w:t>
      </w:r>
      <w:proofErr w:type="spellEnd"/>
      <w:r w:rsidR="00506AF8" w:rsidRPr="00283A60">
        <w:rPr>
          <w:rFonts w:ascii="Times New Roman" w:hAnsi="Times New Roman" w:cs="Times New Roman"/>
        </w:rPr>
        <w:t xml:space="preserve">, </w:t>
      </w:r>
      <w:proofErr w:type="spellStart"/>
      <w:r w:rsidR="00506AF8" w:rsidRPr="00283A60">
        <w:rPr>
          <w:rFonts w:ascii="Times New Roman" w:hAnsi="Times New Roman" w:cs="Times New Roman"/>
        </w:rPr>
        <w:t>Д. П. Бог</w:t>
      </w:r>
      <w:proofErr w:type="spellEnd"/>
      <w:r w:rsidR="00506AF8" w:rsidRPr="00283A60">
        <w:rPr>
          <w:rFonts w:ascii="Times New Roman" w:hAnsi="Times New Roman" w:cs="Times New Roman"/>
        </w:rPr>
        <w:t>иня. – Вінниця: Нова книга, 2003. – 448 с.</w:t>
      </w:r>
    </w:p>
    <w:p w:rsidR="00283A60" w:rsidRPr="00283A60" w:rsidRDefault="00283A60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Pr="00283A60">
        <w:rPr>
          <w:rFonts w:ascii="Times New Roman" w:hAnsi="Times New Roman" w:cs="Times New Roman"/>
          <w:lang w:val="en-US"/>
        </w:rPr>
        <w:t>Brown P. Politeness: some universals in language usage / P. Brown, S. Levinson. – Cambridge</w:t>
      </w:r>
      <w:r w:rsidRPr="00283A60">
        <w:rPr>
          <w:rFonts w:ascii="Times New Roman" w:hAnsi="Times New Roman" w:cs="Times New Roman"/>
        </w:rPr>
        <w:t xml:space="preserve">: </w:t>
      </w:r>
      <w:r w:rsidRPr="00283A60">
        <w:rPr>
          <w:rFonts w:ascii="Times New Roman" w:hAnsi="Times New Roman" w:cs="Times New Roman"/>
          <w:lang w:val="en-US"/>
        </w:rPr>
        <w:t xml:space="preserve"> Cambridge University Press</w:t>
      </w:r>
      <w:r w:rsidRPr="00283A60">
        <w:rPr>
          <w:rFonts w:ascii="Times New Roman" w:hAnsi="Times New Roman" w:cs="Times New Roman"/>
        </w:rPr>
        <w:t>, 2004</w:t>
      </w:r>
      <w:r>
        <w:rPr>
          <w:rFonts w:ascii="Times New Roman" w:hAnsi="Times New Roman" w:cs="Times New Roman"/>
        </w:rPr>
        <w:t xml:space="preserve">. </w:t>
      </w:r>
      <w:r w:rsidRPr="00283A60">
        <w:rPr>
          <w:rFonts w:ascii="Times New Roman" w:hAnsi="Times New Roman" w:cs="Times New Roman"/>
        </w:rPr>
        <w:t xml:space="preserve"> </w:t>
      </w:r>
    </w:p>
    <w:p w:rsidR="00595D19" w:rsidRDefault="00283A60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3. </w:t>
      </w:r>
      <w:r w:rsidR="00595D19" w:rsidRPr="00283A60">
        <w:rPr>
          <w:rFonts w:ascii="Times New Roman" w:hAnsi="Times New Roman" w:cs="Times New Roman"/>
        </w:rPr>
        <w:t xml:space="preserve">Великий тлумачний словник сучасної української мови (з </w:t>
      </w:r>
      <w:proofErr w:type="spellStart"/>
      <w:r w:rsidR="00595D19" w:rsidRPr="00283A60">
        <w:rPr>
          <w:rFonts w:ascii="Times New Roman" w:hAnsi="Times New Roman" w:cs="Times New Roman"/>
        </w:rPr>
        <w:t>дод</w:t>
      </w:r>
      <w:proofErr w:type="spellEnd"/>
      <w:r w:rsidR="00595D19" w:rsidRPr="00283A60">
        <w:rPr>
          <w:rFonts w:ascii="Times New Roman" w:hAnsi="Times New Roman" w:cs="Times New Roman"/>
        </w:rPr>
        <w:t xml:space="preserve">. і допов.) / Уклад. і </w:t>
      </w:r>
      <w:proofErr w:type="spellStart"/>
      <w:r w:rsidR="00595D19" w:rsidRPr="00283A60">
        <w:rPr>
          <w:rFonts w:ascii="Times New Roman" w:hAnsi="Times New Roman" w:cs="Times New Roman"/>
        </w:rPr>
        <w:t>голов</w:t>
      </w:r>
      <w:proofErr w:type="spellEnd"/>
      <w:r w:rsidR="00595D19" w:rsidRPr="00283A60">
        <w:rPr>
          <w:rFonts w:ascii="Times New Roman" w:hAnsi="Times New Roman" w:cs="Times New Roman"/>
        </w:rPr>
        <w:t>. ред. В. Т. </w:t>
      </w:r>
      <w:r w:rsidR="008F0C81" w:rsidRPr="00283A60">
        <w:rPr>
          <w:rFonts w:ascii="Times New Roman" w:hAnsi="Times New Roman" w:cs="Times New Roman"/>
        </w:rPr>
        <w:t>Бусел. – Київ</w:t>
      </w:r>
      <w:r w:rsidR="00A849EE">
        <w:rPr>
          <w:rFonts w:ascii="Times New Roman" w:hAnsi="Times New Roman" w:cs="Times New Roman"/>
        </w:rPr>
        <w:t>, Ірпінь</w:t>
      </w:r>
      <w:r w:rsidR="00595D19" w:rsidRPr="00283A60">
        <w:rPr>
          <w:rFonts w:ascii="Times New Roman" w:hAnsi="Times New Roman" w:cs="Times New Roman"/>
        </w:rPr>
        <w:t>: Перун, 2005. – 1728 с.</w:t>
      </w:r>
    </w:p>
    <w:p w:rsidR="00283A60" w:rsidRPr="00283A60" w:rsidRDefault="00283A60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 xml:space="preserve">4. </w:t>
      </w:r>
      <w:proofErr w:type="spellStart"/>
      <w:r>
        <w:rPr>
          <w:rFonts w:ascii="Times New Roman" w:hAnsi="Times New Roman" w:cs="Times New Roman"/>
          <w:lang w:val="en-US"/>
        </w:rPr>
        <w:t>Goffman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E. </w:t>
      </w:r>
      <w:proofErr w:type="gramStart"/>
      <w:r>
        <w:rPr>
          <w:rFonts w:ascii="Times New Roman" w:hAnsi="Times New Roman" w:cs="Times New Roman"/>
          <w:lang w:val="en-US"/>
        </w:rPr>
        <w:t>The Presentation of Self in Everyday Life / E. </w:t>
      </w:r>
      <w:proofErr w:type="spellStart"/>
      <w:r>
        <w:rPr>
          <w:rFonts w:ascii="Times New Roman" w:hAnsi="Times New Roman" w:cs="Times New Roman"/>
          <w:lang w:val="en-US"/>
        </w:rPr>
        <w:t>Goffman</w:t>
      </w:r>
      <w:proofErr w:type="spellEnd"/>
      <w:r>
        <w:rPr>
          <w:rFonts w:ascii="Times New Roman" w:hAnsi="Times New Roman" w:cs="Times New Roman"/>
          <w:lang w:val="en-US"/>
        </w:rPr>
        <w:t>.</w:t>
      </w:r>
      <w:proofErr w:type="gramEnd"/>
      <w:r>
        <w:rPr>
          <w:rFonts w:ascii="Times New Roman" w:hAnsi="Times New Roman" w:cs="Times New Roman"/>
          <w:lang w:val="en-US"/>
        </w:rPr>
        <w:t xml:space="preserve"> – New York: </w:t>
      </w:r>
      <w:proofErr w:type="spellStart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Peter</w:t>
      </w:r>
      <w:proofErr w:type="spellEnd"/>
      <w:r w:rsidRPr="005369DF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Smith</w:t>
      </w:r>
      <w:proofErr w:type="spellEnd"/>
      <w:r w:rsidRPr="005369DF">
        <w:rPr>
          <w:rFonts w:ascii="Times New Roman" w:hAnsi="Times New Roman" w:cs="Times New Roman"/>
          <w:color w:val="000000"/>
          <w:shd w:val="clear" w:color="auto" w:fill="FFFFFF"/>
        </w:rPr>
        <w:t xml:space="preserve"> Publisher, </w:t>
      </w:r>
      <w:proofErr w:type="spellStart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Incorporated</w:t>
      </w:r>
      <w:proofErr w:type="spellEnd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, 1999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– 259 c. </w:t>
      </w:r>
    </w:p>
    <w:p w:rsidR="00FD65CA" w:rsidRDefault="007218CD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</w:t>
      </w:r>
      <w:r w:rsidR="00FD65CA">
        <w:rPr>
          <w:rFonts w:ascii="Times New Roman" w:hAnsi="Times New Roman" w:cs="Times New Roman"/>
        </w:rPr>
        <w:t xml:space="preserve">Енциклопедичний тлумачний словник фармацевтичних термінів </w:t>
      </w:r>
      <w:r w:rsidR="00506AF8">
        <w:rPr>
          <w:rFonts w:ascii="Times New Roman" w:hAnsi="Times New Roman" w:cs="Times New Roman"/>
        </w:rPr>
        <w:t xml:space="preserve">: українсько-латинсько-російсько-англійський </w:t>
      </w:r>
      <w:r w:rsidR="00506AF8" w:rsidRPr="00506AF8">
        <w:rPr>
          <w:rFonts w:ascii="Times New Roman" w:hAnsi="Times New Roman" w:cs="Times New Roman"/>
        </w:rPr>
        <w:t>[</w:t>
      </w:r>
      <w:proofErr w:type="spellStart"/>
      <w:r w:rsidR="00506AF8" w:rsidRPr="00506AF8">
        <w:rPr>
          <w:rFonts w:ascii="Times New Roman" w:hAnsi="Times New Roman" w:cs="Times New Roman"/>
        </w:rPr>
        <w:t>навч</w:t>
      </w:r>
      <w:proofErr w:type="spellEnd"/>
      <w:r w:rsidR="00506AF8" w:rsidRPr="00506AF8">
        <w:rPr>
          <w:rFonts w:ascii="Times New Roman" w:hAnsi="Times New Roman" w:cs="Times New Roman"/>
        </w:rPr>
        <w:t xml:space="preserve">. </w:t>
      </w:r>
      <w:proofErr w:type="spellStart"/>
      <w:r w:rsidR="00506AF8" w:rsidRPr="00506AF8">
        <w:rPr>
          <w:rFonts w:ascii="Times New Roman" w:hAnsi="Times New Roman" w:cs="Times New Roman"/>
        </w:rPr>
        <w:t>посіб</w:t>
      </w:r>
      <w:proofErr w:type="spellEnd"/>
      <w:r w:rsidR="00506AF8" w:rsidRPr="00506AF8">
        <w:rPr>
          <w:rFonts w:ascii="Times New Roman" w:hAnsi="Times New Roman" w:cs="Times New Roman"/>
        </w:rPr>
        <w:t xml:space="preserve"> для студентів вищих навчальних закладів] / уклад.: І.</w:t>
      </w:r>
      <w:r w:rsidR="00506AF8" w:rsidRPr="00283A60">
        <w:rPr>
          <w:rFonts w:ascii="Times New Roman" w:hAnsi="Times New Roman" w:cs="Times New Roman"/>
          <w:lang w:val="en-US"/>
        </w:rPr>
        <w:t> </w:t>
      </w:r>
      <w:r w:rsidR="00506AF8" w:rsidRPr="00506AF8">
        <w:rPr>
          <w:rFonts w:ascii="Times New Roman" w:hAnsi="Times New Roman" w:cs="Times New Roman"/>
        </w:rPr>
        <w:t>М.</w:t>
      </w:r>
      <w:r w:rsidR="00506AF8" w:rsidRPr="00283A60">
        <w:rPr>
          <w:rFonts w:ascii="Times New Roman" w:hAnsi="Times New Roman" w:cs="Times New Roman"/>
          <w:lang w:val="en-US"/>
        </w:rPr>
        <w:t> </w:t>
      </w:r>
      <w:proofErr w:type="spellStart"/>
      <w:r w:rsidR="00506AF8" w:rsidRPr="00506AF8">
        <w:rPr>
          <w:rFonts w:ascii="Times New Roman" w:hAnsi="Times New Roman" w:cs="Times New Roman"/>
        </w:rPr>
        <w:t>Перцов</w:t>
      </w:r>
      <w:proofErr w:type="spellEnd"/>
      <w:r w:rsidR="00506AF8" w:rsidRPr="00506AF8">
        <w:rPr>
          <w:rFonts w:ascii="Times New Roman" w:hAnsi="Times New Roman" w:cs="Times New Roman"/>
        </w:rPr>
        <w:t>, Є.</w:t>
      </w:r>
      <w:r w:rsidR="00506AF8" w:rsidRPr="00283A60">
        <w:rPr>
          <w:rFonts w:ascii="Times New Roman" w:hAnsi="Times New Roman" w:cs="Times New Roman"/>
          <w:lang w:val="en-US"/>
        </w:rPr>
        <w:t> </w:t>
      </w:r>
      <w:r w:rsidR="00506AF8" w:rsidRPr="00506AF8">
        <w:rPr>
          <w:rFonts w:ascii="Times New Roman" w:hAnsi="Times New Roman" w:cs="Times New Roman"/>
        </w:rPr>
        <w:t>І.</w:t>
      </w:r>
      <w:r w:rsidR="00506AF8" w:rsidRPr="00283A60">
        <w:rPr>
          <w:rFonts w:ascii="Times New Roman" w:hAnsi="Times New Roman" w:cs="Times New Roman"/>
          <w:lang w:val="en-US"/>
        </w:rPr>
        <w:t> </w:t>
      </w:r>
      <w:proofErr w:type="spellStart"/>
      <w:r w:rsidR="00506AF8" w:rsidRPr="00506AF8">
        <w:rPr>
          <w:rFonts w:ascii="Times New Roman" w:hAnsi="Times New Roman" w:cs="Times New Roman"/>
        </w:rPr>
        <w:t>Світлична</w:t>
      </w:r>
      <w:proofErr w:type="spellEnd"/>
      <w:r w:rsidR="00506AF8" w:rsidRPr="00506AF8">
        <w:rPr>
          <w:rFonts w:ascii="Times New Roman" w:hAnsi="Times New Roman" w:cs="Times New Roman"/>
        </w:rPr>
        <w:t>, О.</w:t>
      </w:r>
      <w:r w:rsidR="00506AF8" w:rsidRPr="00283A60">
        <w:rPr>
          <w:rFonts w:ascii="Times New Roman" w:hAnsi="Times New Roman" w:cs="Times New Roman"/>
          <w:lang w:val="en-US"/>
        </w:rPr>
        <w:t> </w:t>
      </w:r>
      <w:r w:rsidR="00506AF8" w:rsidRPr="00506AF8">
        <w:rPr>
          <w:rFonts w:ascii="Times New Roman" w:hAnsi="Times New Roman" w:cs="Times New Roman"/>
        </w:rPr>
        <w:t>А.</w:t>
      </w:r>
      <w:r w:rsidR="006A7418">
        <w:rPr>
          <w:rFonts w:ascii="Times New Roman" w:hAnsi="Times New Roman" w:cs="Times New Roman"/>
        </w:rPr>
        <w:t xml:space="preserve">   Рубан та ін.; за ред. проф</w:t>
      </w:r>
      <w:r w:rsidR="008679EE">
        <w:rPr>
          <w:rFonts w:ascii="Times New Roman" w:hAnsi="Times New Roman" w:cs="Times New Roman"/>
        </w:rPr>
        <w:t>. В. П. Черних</w:t>
      </w:r>
      <w:r w:rsidR="00506AF8">
        <w:rPr>
          <w:rFonts w:ascii="Times New Roman" w:hAnsi="Times New Roman" w:cs="Times New Roman"/>
        </w:rPr>
        <w:t>. – Вінниця: Нова книга, 2014. – 824 с.</w:t>
      </w:r>
    </w:p>
    <w:p w:rsidR="00DE2417" w:rsidRDefault="007218CD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>6</w:t>
      </w:r>
      <w:r w:rsidR="008F0C81">
        <w:rPr>
          <w:rFonts w:ascii="Times New Roman" w:hAnsi="Times New Roman" w:cs="Times New Roman"/>
        </w:rPr>
        <w:t xml:space="preserve">. </w:t>
      </w:r>
      <w:proofErr w:type="spellStart"/>
      <w:r w:rsidR="00DE2417">
        <w:rPr>
          <w:rFonts w:ascii="Times New Roman" w:hAnsi="Times New Roman" w:cs="Times New Roman"/>
        </w:rPr>
        <w:t>Заде</w:t>
      </w:r>
      <w:proofErr w:type="spellEnd"/>
      <w:r w:rsidR="00DE2417">
        <w:rPr>
          <w:rFonts w:ascii="Times New Roman" w:hAnsi="Times New Roman" w:cs="Times New Roman"/>
        </w:rPr>
        <w:t xml:space="preserve"> </w:t>
      </w:r>
      <w:r w:rsidR="00DE2417">
        <w:rPr>
          <w:rFonts w:ascii="Times New Roman" w:hAnsi="Times New Roman" w:cs="Times New Roman"/>
          <w:lang w:val="ru-RU"/>
        </w:rPr>
        <w:t>Л. А. Понятие лингв</w:t>
      </w:r>
      <w:r w:rsidR="00CD03C2">
        <w:rPr>
          <w:rFonts w:ascii="Times New Roman" w:hAnsi="Times New Roman" w:cs="Times New Roman"/>
          <w:lang w:val="ru-RU"/>
        </w:rPr>
        <w:t>ис</w:t>
      </w:r>
      <w:r w:rsidR="00DE2417">
        <w:rPr>
          <w:rFonts w:ascii="Times New Roman" w:hAnsi="Times New Roman" w:cs="Times New Roman"/>
          <w:lang w:val="ru-RU"/>
        </w:rPr>
        <w:t>тической переменной и его применение к принятию приближенных решений</w:t>
      </w:r>
      <w:r w:rsidR="008F0C81" w:rsidRPr="008F0C81">
        <w:rPr>
          <w:rFonts w:ascii="Times New Roman" w:hAnsi="Times New Roman" w:cs="Times New Roman"/>
          <w:lang w:val="ru-RU"/>
        </w:rPr>
        <w:t xml:space="preserve"> </w:t>
      </w:r>
      <w:r w:rsidR="008F0C81">
        <w:rPr>
          <w:rFonts w:ascii="Times New Roman" w:hAnsi="Times New Roman" w:cs="Times New Roman"/>
          <w:lang w:val="ru-RU"/>
        </w:rPr>
        <w:t>/ Л. А. Заде</w:t>
      </w:r>
      <w:r w:rsidR="00DE2417">
        <w:rPr>
          <w:rFonts w:ascii="Times New Roman" w:hAnsi="Times New Roman" w:cs="Times New Roman"/>
          <w:lang w:val="ru-RU"/>
        </w:rPr>
        <w:t>. – М.: Мир, 1976. – 166 с.</w:t>
      </w:r>
    </w:p>
    <w:p w:rsidR="00283A60" w:rsidRPr="00283A60" w:rsidRDefault="007218CD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7</w:t>
      </w:r>
      <w:r w:rsidR="00283A60">
        <w:rPr>
          <w:rFonts w:ascii="Times New Roman" w:hAnsi="Times New Roman" w:cs="Times New Roman"/>
        </w:rPr>
        <w:t xml:space="preserve">. </w:t>
      </w:r>
      <w:proofErr w:type="spellStart"/>
      <w:r w:rsidR="00283A60">
        <w:rPr>
          <w:rFonts w:ascii="Times New Roman" w:hAnsi="Times New Roman" w:cs="Times New Roman"/>
          <w:lang w:val="en-US"/>
        </w:rPr>
        <w:t>Zadeh</w:t>
      </w:r>
      <w:proofErr w:type="spellEnd"/>
      <w:r w:rsidR="00283A60">
        <w:rPr>
          <w:rFonts w:ascii="Times New Roman" w:hAnsi="Times New Roman" w:cs="Times New Roman"/>
          <w:lang w:val="en-US"/>
        </w:rPr>
        <w:t xml:space="preserve"> L.A. Fuzzy sets / L.A. </w:t>
      </w:r>
      <w:proofErr w:type="spellStart"/>
      <w:r w:rsidR="00283A60">
        <w:rPr>
          <w:rFonts w:ascii="Times New Roman" w:hAnsi="Times New Roman" w:cs="Times New Roman"/>
          <w:lang w:val="en-US"/>
        </w:rPr>
        <w:t>Zadeh</w:t>
      </w:r>
      <w:proofErr w:type="spellEnd"/>
      <w:r w:rsidR="00283A60">
        <w:rPr>
          <w:rFonts w:ascii="Times New Roman" w:hAnsi="Times New Roman" w:cs="Times New Roman"/>
          <w:lang w:val="en-US"/>
        </w:rPr>
        <w:t xml:space="preserve"> // Information and control. – 1965. – T. 8. – N 3. – P. 338-353. </w:t>
      </w:r>
    </w:p>
    <w:p w:rsidR="003E4855" w:rsidRDefault="007218CD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8</w:t>
      </w:r>
      <w:r w:rsidR="008F0C81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="003E4855">
        <w:rPr>
          <w:rFonts w:ascii="Times New Roman" w:hAnsi="Times New Roman" w:cs="Times New Roman"/>
          <w:lang w:val="ru-RU"/>
        </w:rPr>
        <w:t>Касевич</w:t>
      </w:r>
      <w:proofErr w:type="spellEnd"/>
      <w:r w:rsidR="003E4855">
        <w:rPr>
          <w:rFonts w:ascii="Times New Roman" w:hAnsi="Times New Roman" w:cs="Times New Roman"/>
          <w:lang w:val="ru-RU"/>
        </w:rPr>
        <w:t xml:space="preserve"> В. Б. Семантика. Синтаксис. Морфология / В. Б. </w:t>
      </w:r>
      <w:proofErr w:type="spellStart"/>
      <w:r w:rsidR="003E4855">
        <w:rPr>
          <w:rFonts w:ascii="Times New Roman" w:hAnsi="Times New Roman" w:cs="Times New Roman"/>
          <w:lang w:val="ru-RU"/>
        </w:rPr>
        <w:t>Касевич</w:t>
      </w:r>
      <w:proofErr w:type="spellEnd"/>
      <w:r w:rsidR="003E4855">
        <w:rPr>
          <w:rFonts w:ascii="Times New Roman" w:hAnsi="Times New Roman" w:cs="Times New Roman"/>
          <w:lang w:val="ru-RU"/>
        </w:rPr>
        <w:t>. – М.: Наука, 1988. – 311 с.</w:t>
      </w:r>
    </w:p>
    <w:p w:rsidR="00283A60" w:rsidRPr="00283A60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9</w:t>
      </w:r>
      <w:r>
        <w:rPr>
          <w:rFonts w:ascii="Times New Roman" w:hAnsi="Times New Roman" w:cs="Times New Roman"/>
        </w:rPr>
        <w:t xml:space="preserve">. </w:t>
      </w:r>
      <w:proofErr w:type="spellStart"/>
      <w:r w:rsidR="00283A60">
        <w:rPr>
          <w:rFonts w:ascii="Times New Roman" w:hAnsi="Times New Roman" w:cs="Times New Roman"/>
          <w:lang w:val="en-US"/>
        </w:rPr>
        <w:t>Lakoff</w:t>
      </w:r>
      <w:proofErr w:type="spellEnd"/>
      <w:r w:rsidR="00283A60">
        <w:rPr>
          <w:rFonts w:ascii="Times New Roman" w:hAnsi="Times New Roman" w:cs="Times New Roman"/>
          <w:lang w:val="en-US"/>
        </w:rPr>
        <w:t xml:space="preserve"> G. Hedges: A study in Meaning Criteria and the logic of fuzzy concept / G.</w:t>
      </w:r>
      <w:r w:rsidR="00283A60" w:rsidRPr="00623E65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283A60">
        <w:rPr>
          <w:rFonts w:ascii="Times New Roman" w:hAnsi="Times New Roman" w:cs="Times New Roman"/>
          <w:lang w:val="en-US"/>
        </w:rPr>
        <w:t>Lakoff</w:t>
      </w:r>
      <w:proofErr w:type="spellEnd"/>
      <w:r w:rsidR="00283A60">
        <w:rPr>
          <w:rFonts w:ascii="Times New Roman" w:hAnsi="Times New Roman" w:cs="Times New Roman"/>
          <w:lang w:val="en-US"/>
        </w:rPr>
        <w:t xml:space="preserve"> // Journal of Philosophical Logic</w:t>
      </w:r>
      <w:r w:rsidR="00283A60">
        <w:rPr>
          <w:rFonts w:ascii="Times New Roman" w:hAnsi="Times New Roman" w:cs="Times New Roman"/>
        </w:rPr>
        <w:t>.</w:t>
      </w:r>
      <w:r w:rsidR="00283A60">
        <w:rPr>
          <w:rFonts w:ascii="Times New Roman" w:hAnsi="Times New Roman" w:cs="Times New Roman"/>
          <w:lang w:val="en-US"/>
        </w:rPr>
        <w:t xml:space="preserve"> – 1973. – N 2. – P. 458-508.</w:t>
      </w:r>
    </w:p>
    <w:p w:rsidR="00E87F14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10</w:t>
      </w:r>
      <w:r w:rsidR="008F0C81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="00E87F14">
        <w:rPr>
          <w:rFonts w:ascii="Times New Roman" w:hAnsi="Times New Roman" w:cs="Times New Roman"/>
          <w:lang w:val="ru-RU"/>
        </w:rPr>
        <w:t>Марюхин</w:t>
      </w:r>
      <w:proofErr w:type="spellEnd"/>
      <w:r w:rsidR="00E87F14">
        <w:rPr>
          <w:rFonts w:ascii="Times New Roman" w:hAnsi="Times New Roman" w:cs="Times New Roman"/>
          <w:lang w:val="ru-RU"/>
        </w:rPr>
        <w:t xml:space="preserve"> А. П. Активные семантические процессы в коммуникации общен</w:t>
      </w:r>
      <w:r w:rsidR="008F0C81">
        <w:rPr>
          <w:rFonts w:ascii="Times New Roman" w:hAnsi="Times New Roman" w:cs="Times New Roman"/>
          <w:lang w:val="ru-RU"/>
        </w:rPr>
        <w:t>ия: непрямое говорение / А. П. </w:t>
      </w:r>
      <w:proofErr w:type="spellStart"/>
      <w:r w:rsidR="008F0C81">
        <w:rPr>
          <w:rFonts w:ascii="Times New Roman" w:hAnsi="Times New Roman" w:cs="Times New Roman"/>
          <w:lang w:val="ru-RU"/>
        </w:rPr>
        <w:t>Ма</w:t>
      </w:r>
      <w:r w:rsidR="00E87F14">
        <w:rPr>
          <w:rFonts w:ascii="Times New Roman" w:hAnsi="Times New Roman" w:cs="Times New Roman"/>
          <w:lang w:val="ru-RU"/>
        </w:rPr>
        <w:t>рюхин</w:t>
      </w:r>
      <w:proofErr w:type="spellEnd"/>
      <w:r w:rsidR="00E87F14">
        <w:rPr>
          <w:rFonts w:ascii="Times New Roman" w:hAnsi="Times New Roman" w:cs="Times New Roman"/>
          <w:lang w:val="ru-RU"/>
        </w:rPr>
        <w:t xml:space="preserve"> // Критика и семиотика. – Новосибирск</w:t>
      </w:r>
      <w:r w:rsidR="008F0C81">
        <w:rPr>
          <w:rFonts w:ascii="Times New Roman" w:hAnsi="Times New Roman" w:cs="Times New Roman"/>
          <w:lang w:val="ru-RU"/>
        </w:rPr>
        <w:t xml:space="preserve">: Федеральное </w:t>
      </w:r>
      <w:proofErr w:type="gramStart"/>
      <w:r w:rsidR="008F0C81">
        <w:rPr>
          <w:rFonts w:ascii="Times New Roman" w:hAnsi="Times New Roman" w:cs="Times New Roman"/>
          <w:lang w:val="ru-RU"/>
        </w:rPr>
        <w:t>гос. б</w:t>
      </w:r>
      <w:r w:rsidR="005C1251">
        <w:rPr>
          <w:rFonts w:ascii="Times New Roman" w:hAnsi="Times New Roman" w:cs="Times New Roman"/>
          <w:lang w:val="ru-RU"/>
        </w:rPr>
        <w:t>ю</w:t>
      </w:r>
      <w:r w:rsidR="008F0C81">
        <w:rPr>
          <w:rFonts w:ascii="Times New Roman" w:hAnsi="Times New Roman" w:cs="Times New Roman"/>
          <w:lang w:val="ru-RU"/>
        </w:rPr>
        <w:t>джетное</w:t>
      </w:r>
      <w:proofErr w:type="gramEnd"/>
      <w:r w:rsidR="008F0C81">
        <w:rPr>
          <w:rFonts w:ascii="Times New Roman" w:hAnsi="Times New Roman" w:cs="Times New Roman"/>
          <w:lang w:val="ru-RU"/>
        </w:rPr>
        <w:t xml:space="preserve"> учреждение науки Института фи</w:t>
      </w:r>
      <w:r w:rsidR="005C1251">
        <w:rPr>
          <w:rFonts w:ascii="Times New Roman" w:hAnsi="Times New Roman" w:cs="Times New Roman"/>
          <w:lang w:val="ru-RU"/>
        </w:rPr>
        <w:t>лологии Сибирского отделения Российской академии наук</w:t>
      </w:r>
      <w:r w:rsidR="00E87F14">
        <w:rPr>
          <w:rFonts w:ascii="Times New Roman" w:hAnsi="Times New Roman" w:cs="Times New Roman"/>
          <w:lang w:val="ru-RU"/>
        </w:rPr>
        <w:t xml:space="preserve">, 2008.  </w:t>
      </w:r>
      <w:r w:rsidR="00E87F14" w:rsidRPr="007B731F">
        <w:rPr>
          <w:rFonts w:ascii="Times New Roman" w:hAnsi="Times New Roman" w:cs="Times New Roman"/>
          <w:lang w:val="en-US"/>
        </w:rPr>
        <w:t xml:space="preserve">– </w:t>
      </w:r>
      <w:proofErr w:type="spellStart"/>
      <w:r w:rsidR="00E87F14">
        <w:rPr>
          <w:rFonts w:ascii="Times New Roman" w:hAnsi="Times New Roman" w:cs="Times New Roman"/>
          <w:lang w:val="ru-RU"/>
        </w:rPr>
        <w:t>Вып</w:t>
      </w:r>
      <w:proofErr w:type="spellEnd"/>
      <w:r w:rsidR="00E87F14" w:rsidRPr="007B731F">
        <w:rPr>
          <w:rFonts w:ascii="Times New Roman" w:hAnsi="Times New Roman" w:cs="Times New Roman"/>
          <w:lang w:val="en-US"/>
        </w:rPr>
        <w:t xml:space="preserve">. 12. – </w:t>
      </w:r>
      <w:r w:rsidR="00E87F14">
        <w:rPr>
          <w:rFonts w:ascii="Times New Roman" w:hAnsi="Times New Roman" w:cs="Times New Roman"/>
          <w:lang w:val="ru-RU"/>
        </w:rPr>
        <w:t>С</w:t>
      </w:r>
      <w:r w:rsidR="00A849EE">
        <w:rPr>
          <w:rFonts w:ascii="Times New Roman" w:hAnsi="Times New Roman" w:cs="Times New Roman"/>
          <w:lang w:val="en-US"/>
        </w:rPr>
        <w:t>.</w:t>
      </w:r>
      <w:r w:rsidR="00A849EE">
        <w:rPr>
          <w:rFonts w:ascii="Times New Roman" w:hAnsi="Times New Roman" w:cs="Times New Roman"/>
        </w:rPr>
        <w:t> </w:t>
      </w:r>
      <w:r w:rsidR="00E87F14" w:rsidRPr="007B731F">
        <w:rPr>
          <w:rFonts w:ascii="Times New Roman" w:hAnsi="Times New Roman" w:cs="Times New Roman"/>
          <w:lang w:val="en-US"/>
        </w:rPr>
        <w:t>117-125</w:t>
      </w:r>
      <w:r w:rsidR="00EB6010">
        <w:rPr>
          <w:rFonts w:ascii="Times New Roman" w:hAnsi="Times New Roman" w:cs="Times New Roman"/>
        </w:rPr>
        <w:t>.</w:t>
      </w:r>
    </w:p>
    <w:p w:rsidR="00283A60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</w:t>
      </w:r>
      <w:r w:rsidR="007218CD">
        <w:rPr>
          <w:rFonts w:ascii="Times New Roman" w:hAnsi="Times New Roman" w:cs="Times New Roman"/>
        </w:rPr>
        <w:t xml:space="preserve">. </w:t>
      </w:r>
      <w:r w:rsidR="00283A60">
        <w:rPr>
          <w:rFonts w:ascii="Times New Roman" w:hAnsi="Times New Roman" w:cs="Times New Roman"/>
          <w:lang w:val="en-US"/>
        </w:rPr>
        <w:t xml:space="preserve">Murphy B. Corpus and sociolinguistics: investigating age and gender in female talk / </w:t>
      </w:r>
      <w:proofErr w:type="spellStart"/>
      <w:r w:rsidR="00283A60">
        <w:rPr>
          <w:rFonts w:ascii="Times New Roman" w:hAnsi="Times New Roman" w:cs="Times New Roman"/>
          <w:lang w:val="en-US"/>
        </w:rPr>
        <w:t>Brona</w:t>
      </w:r>
      <w:proofErr w:type="spellEnd"/>
      <w:r w:rsidR="00283A60" w:rsidRPr="0046131F">
        <w:rPr>
          <w:rFonts w:ascii="Times New Roman" w:hAnsi="Times New Roman" w:cs="Times New Roman"/>
          <w:lang w:val="en-US"/>
        </w:rPr>
        <w:t xml:space="preserve"> </w:t>
      </w:r>
      <w:r w:rsidR="00283A60">
        <w:rPr>
          <w:rFonts w:ascii="Times New Roman" w:hAnsi="Times New Roman" w:cs="Times New Roman"/>
          <w:lang w:val="en-US"/>
        </w:rPr>
        <w:t>Murphy. – 2010. – 231 p.</w:t>
      </w:r>
    </w:p>
    <w:p w:rsidR="00283A60" w:rsidRPr="00283A60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</w:t>
      </w:r>
      <w:r w:rsidR="007218CD">
        <w:rPr>
          <w:rFonts w:ascii="Times New Roman" w:hAnsi="Times New Roman" w:cs="Times New Roman"/>
        </w:rPr>
        <w:t xml:space="preserve">. </w:t>
      </w:r>
      <w:r w:rsidR="00283A60">
        <w:rPr>
          <w:rFonts w:ascii="Times New Roman" w:hAnsi="Times New Roman" w:cs="Times New Roman"/>
          <w:lang w:val="en-US"/>
        </w:rPr>
        <w:t>Rowland T. The Pragmatics of Mathematics Education: Vagueness in Mathematical Discourse / Rowland Tim. – 2003. – 256 p.</w:t>
      </w:r>
    </w:p>
    <w:p w:rsidR="00EB6010" w:rsidRPr="003F666C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>13</w:t>
      </w:r>
      <w:r w:rsidR="007218CD">
        <w:rPr>
          <w:rFonts w:ascii="Times New Roman" w:hAnsi="Times New Roman" w:cs="Times New Roman"/>
        </w:rPr>
        <w:t xml:space="preserve">. </w:t>
      </w:r>
      <w:r w:rsidR="00EB6010">
        <w:rPr>
          <w:rFonts w:ascii="Times New Roman" w:hAnsi="Times New Roman" w:cs="Times New Roman"/>
        </w:rPr>
        <w:t>Р</w:t>
      </w:r>
      <w:proofErr w:type="spellStart"/>
      <w:r w:rsidR="00EB6010">
        <w:rPr>
          <w:rFonts w:ascii="Times New Roman" w:hAnsi="Times New Roman" w:cs="Times New Roman"/>
          <w:lang w:val="ru-RU"/>
        </w:rPr>
        <w:t>учкина</w:t>
      </w:r>
      <w:proofErr w:type="spellEnd"/>
      <w:r w:rsidR="00EB6010" w:rsidRPr="00EB6010">
        <w:rPr>
          <w:rFonts w:ascii="Times New Roman" w:hAnsi="Times New Roman" w:cs="Times New Roman"/>
          <w:lang w:val="ru-RU"/>
        </w:rPr>
        <w:t xml:space="preserve"> </w:t>
      </w:r>
      <w:r w:rsidR="00EB6010">
        <w:rPr>
          <w:rFonts w:ascii="Times New Roman" w:hAnsi="Times New Roman" w:cs="Times New Roman"/>
          <w:lang w:val="ru-RU"/>
        </w:rPr>
        <w:t>Е</w:t>
      </w:r>
      <w:r w:rsidR="00EB6010" w:rsidRPr="00EB6010">
        <w:rPr>
          <w:rFonts w:ascii="Times New Roman" w:hAnsi="Times New Roman" w:cs="Times New Roman"/>
          <w:lang w:val="ru-RU"/>
        </w:rPr>
        <w:t xml:space="preserve">. </w:t>
      </w:r>
      <w:r w:rsidR="00EB6010">
        <w:rPr>
          <w:rFonts w:ascii="Times New Roman" w:hAnsi="Times New Roman" w:cs="Times New Roman"/>
          <w:lang w:val="ru-RU"/>
        </w:rPr>
        <w:t>М. Хеджирование как лингвистическое средство минимизации речевого конфликта в анг</w:t>
      </w:r>
      <w:r w:rsidR="00D6441E">
        <w:rPr>
          <w:rFonts w:ascii="Times New Roman" w:hAnsi="Times New Roman" w:cs="Times New Roman"/>
          <w:lang w:val="ru-RU"/>
        </w:rPr>
        <w:t>л</w:t>
      </w:r>
      <w:r w:rsidR="00EB6010">
        <w:rPr>
          <w:rFonts w:ascii="Times New Roman" w:hAnsi="Times New Roman" w:cs="Times New Roman"/>
          <w:lang w:val="ru-RU"/>
        </w:rPr>
        <w:t>ийском и русском языках</w:t>
      </w:r>
      <w:r w:rsidR="003F666C">
        <w:rPr>
          <w:rFonts w:ascii="Times New Roman" w:hAnsi="Times New Roman" w:cs="Times New Roman"/>
          <w:lang w:val="ru-RU"/>
        </w:rPr>
        <w:t xml:space="preserve"> / Е. М. Ручкина // Международный Научный Институт «</w:t>
      </w:r>
      <w:proofErr w:type="spellStart"/>
      <w:r w:rsidR="003F666C">
        <w:rPr>
          <w:rFonts w:ascii="Times New Roman" w:hAnsi="Times New Roman" w:cs="Times New Roman"/>
          <w:lang w:val="en-US"/>
        </w:rPr>
        <w:t>Educatio</w:t>
      </w:r>
      <w:proofErr w:type="spellEnd"/>
      <w:r w:rsidR="003F666C">
        <w:rPr>
          <w:rFonts w:ascii="Times New Roman" w:hAnsi="Times New Roman" w:cs="Times New Roman"/>
          <w:lang w:val="ru-RU"/>
        </w:rPr>
        <w:t xml:space="preserve">». – 2015. – </w:t>
      </w:r>
      <w:proofErr w:type="spellStart"/>
      <w:r w:rsidR="003F666C">
        <w:rPr>
          <w:rFonts w:ascii="Times New Roman" w:hAnsi="Times New Roman" w:cs="Times New Roman"/>
          <w:lang w:val="ru-RU"/>
        </w:rPr>
        <w:t>Вип</w:t>
      </w:r>
      <w:proofErr w:type="spellEnd"/>
      <w:r w:rsidR="003F666C">
        <w:rPr>
          <w:rFonts w:ascii="Times New Roman" w:hAnsi="Times New Roman" w:cs="Times New Roman"/>
          <w:lang w:val="ru-RU"/>
        </w:rPr>
        <w:t xml:space="preserve">. ІХ (16). – </w:t>
      </w:r>
      <w:r w:rsidR="00D6441E">
        <w:rPr>
          <w:rFonts w:ascii="Times New Roman" w:hAnsi="Times New Roman" w:cs="Times New Roman"/>
          <w:lang w:val="ru-RU"/>
        </w:rPr>
        <w:t>С</w:t>
      </w:r>
      <w:r w:rsidR="00D6441E" w:rsidRPr="003F666C">
        <w:rPr>
          <w:rFonts w:ascii="Times New Roman" w:hAnsi="Times New Roman" w:cs="Times New Roman"/>
          <w:lang w:val="ru-RU"/>
        </w:rPr>
        <w:t>.</w:t>
      </w:r>
      <w:r w:rsidR="00D6441E" w:rsidRPr="00BB4F9C">
        <w:rPr>
          <w:rFonts w:ascii="Times New Roman" w:hAnsi="Times New Roman" w:cs="Times New Roman"/>
          <w:lang w:val="en-US"/>
        </w:rPr>
        <w:t> </w:t>
      </w:r>
      <w:r w:rsidR="00D6441E" w:rsidRPr="003F666C">
        <w:rPr>
          <w:rFonts w:ascii="Times New Roman" w:hAnsi="Times New Roman" w:cs="Times New Roman"/>
          <w:lang w:val="ru-RU"/>
        </w:rPr>
        <w:t>22-27.</w:t>
      </w:r>
    </w:p>
    <w:p w:rsidR="00BB4F9C" w:rsidRPr="008877B3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14</w:t>
      </w:r>
      <w:r w:rsidR="007218CD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="00BB4F9C">
        <w:rPr>
          <w:rFonts w:ascii="Times New Roman" w:hAnsi="Times New Roman" w:cs="Times New Roman"/>
          <w:lang w:val="ru-RU"/>
        </w:rPr>
        <w:t>Ханбутаева</w:t>
      </w:r>
      <w:proofErr w:type="spellEnd"/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ru-RU"/>
        </w:rPr>
        <w:t>Л</w:t>
      </w:r>
      <w:r w:rsidR="00BB4F9C" w:rsidRPr="003F666C">
        <w:rPr>
          <w:rFonts w:ascii="Times New Roman" w:hAnsi="Times New Roman" w:cs="Times New Roman"/>
          <w:lang w:val="ru-RU"/>
        </w:rPr>
        <w:t>.</w:t>
      </w:r>
      <w:r w:rsidR="00BB4F9C" w:rsidRPr="00BB4F9C">
        <w:rPr>
          <w:rFonts w:ascii="Times New Roman" w:hAnsi="Times New Roman" w:cs="Times New Roman"/>
          <w:lang w:val="en-US"/>
        </w:rPr>
        <w:t> </w:t>
      </w:r>
      <w:r w:rsidR="00BB4F9C">
        <w:rPr>
          <w:rFonts w:ascii="Times New Roman" w:hAnsi="Times New Roman" w:cs="Times New Roman"/>
          <w:lang w:val="ru-RU"/>
        </w:rPr>
        <w:t>М</w:t>
      </w:r>
      <w:r w:rsidR="00BB4F9C" w:rsidRPr="003F666C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="00BB4F9C">
        <w:rPr>
          <w:rFonts w:ascii="Times New Roman" w:hAnsi="Times New Roman" w:cs="Times New Roman"/>
          <w:lang w:val="ru-RU"/>
        </w:rPr>
        <w:t>Хеджинги</w:t>
      </w:r>
      <w:proofErr w:type="spellEnd"/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ru-RU"/>
        </w:rPr>
        <w:t>в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ru-RU"/>
        </w:rPr>
        <w:t>процессе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ru-RU"/>
        </w:rPr>
        <w:t>речевого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ru-RU"/>
        </w:rPr>
        <w:t>акта</w:t>
      </w:r>
      <w:r w:rsidR="00BB4F9C" w:rsidRPr="003F666C">
        <w:rPr>
          <w:rFonts w:ascii="Times New Roman" w:hAnsi="Times New Roman" w:cs="Times New Roman"/>
          <w:lang w:val="ru-RU"/>
        </w:rPr>
        <w:t xml:space="preserve"> / </w:t>
      </w:r>
      <w:r w:rsidR="00BB4F9C">
        <w:rPr>
          <w:rFonts w:ascii="Times New Roman" w:hAnsi="Times New Roman" w:cs="Times New Roman"/>
          <w:lang w:val="ru-RU"/>
        </w:rPr>
        <w:t>Л</w:t>
      </w:r>
      <w:r w:rsidR="00BB4F9C" w:rsidRPr="003F666C">
        <w:rPr>
          <w:rFonts w:ascii="Times New Roman" w:hAnsi="Times New Roman" w:cs="Times New Roman"/>
          <w:lang w:val="ru-RU"/>
        </w:rPr>
        <w:t>.</w:t>
      </w:r>
      <w:r w:rsidR="00BB4F9C" w:rsidRPr="00BB4F9C">
        <w:rPr>
          <w:rFonts w:ascii="Times New Roman" w:hAnsi="Times New Roman" w:cs="Times New Roman"/>
          <w:lang w:val="en-US"/>
        </w:rPr>
        <w:t> </w:t>
      </w:r>
      <w:r w:rsidR="00BB4F9C">
        <w:rPr>
          <w:rFonts w:ascii="Times New Roman" w:hAnsi="Times New Roman" w:cs="Times New Roman"/>
          <w:lang w:val="ru-RU"/>
        </w:rPr>
        <w:t>М</w:t>
      </w:r>
      <w:r w:rsidR="00BB4F9C" w:rsidRPr="003F666C">
        <w:rPr>
          <w:rFonts w:ascii="Times New Roman" w:hAnsi="Times New Roman" w:cs="Times New Roman"/>
          <w:lang w:val="ru-RU"/>
        </w:rPr>
        <w:t xml:space="preserve">. </w:t>
      </w:r>
      <w:proofErr w:type="spellStart"/>
      <w:r w:rsidR="00BB4F9C">
        <w:rPr>
          <w:rFonts w:ascii="Times New Roman" w:hAnsi="Times New Roman" w:cs="Times New Roman"/>
          <w:lang w:val="ru-RU"/>
        </w:rPr>
        <w:t>Ханбутаева</w:t>
      </w:r>
      <w:proofErr w:type="spellEnd"/>
      <w:r w:rsidR="00BB4F9C" w:rsidRPr="003F666C">
        <w:rPr>
          <w:rFonts w:ascii="Times New Roman" w:hAnsi="Times New Roman" w:cs="Times New Roman"/>
          <w:lang w:val="ru-RU"/>
        </w:rPr>
        <w:t xml:space="preserve"> // </w:t>
      </w:r>
      <w:r w:rsidR="00BB4F9C">
        <w:rPr>
          <w:rFonts w:ascii="Times New Roman" w:hAnsi="Times New Roman" w:cs="Times New Roman"/>
          <w:lang w:val="en-US"/>
        </w:rPr>
        <w:t>European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en-US"/>
        </w:rPr>
        <w:t>journal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en-US"/>
        </w:rPr>
        <w:t>of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en-US"/>
        </w:rPr>
        <w:t>literature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en-US"/>
        </w:rPr>
        <w:t>and</w:t>
      </w:r>
      <w:r w:rsidR="00BB4F9C" w:rsidRPr="003F666C">
        <w:rPr>
          <w:rFonts w:ascii="Times New Roman" w:hAnsi="Times New Roman" w:cs="Times New Roman"/>
          <w:lang w:val="ru-RU"/>
        </w:rPr>
        <w:t xml:space="preserve"> </w:t>
      </w:r>
      <w:r w:rsidR="00BB4F9C">
        <w:rPr>
          <w:rFonts w:ascii="Times New Roman" w:hAnsi="Times New Roman" w:cs="Times New Roman"/>
          <w:lang w:val="en-US"/>
        </w:rPr>
        <w:t>linguistics</w:t>
      </w:r>
      <w:r w:rsidR="00BB4F9C">
        <w:rPr>
          <w:rFonts w:ascii="Times New Roman" w:hAnsi="Times New Roman" w:cs="Times New Roman"/>
        </w:rPr>
        <w:t>.  – 2016. –</w:t>
      </w:r>
      <w:r w:rsidR="00A849EE">
        <w:rPr>
          <w:rFonts w:ascii="Times New Roman" w:hAnsi="Times New Roman" w:cs="Times New Roman"/>
        </w:rPr>
        <w:t xml:space="preserve"> </w:t>
      </w:r>
      <w:r w:rsidR="00BB4F9C">
        <w:rPr>
          <w:rFonts w:ascii="Times New Roman" w:hAnsi="Times New Roman" w:cs="Times New Roman"/>
        </w:rPr>
        <w:t>В</w:t>
      </w:r>
      <w:proofErr w:type="spellStart"/>
      <w:r w:rsidR="00BB4F9C">
        <w:rPr>
          <w:rFonts w:ascii="Times New Roman" w:hAnsi="Times New Roman" w:cs="Times New Roman"/>
          <w:lang w:val="ru-RU"/>
        </w:rPr>
        <w:t>ып</w:t>
      </w:r>
      <w:proofErr w:type="spellEnd"/>
      <w:r w:rsidR="00BB4F9C" w:rsidRPr="00BB4F9C">
        <w:rPr>
          <w:rFonts w:ascii="Times New Roman" w:hAnsi="Times New Roman" w:cs="Times New Roman"/>
          <w:lang w:val="en-US"/>
        </w:rPr>
        <w:t xml:space="preserve">. 1. </w:t>
      </w:r>
      <w:r w:rsidR="00BB4F9C" w:rsidRPr="00283A60">
        <w:rPr>
          <w:rFonts w:ascii="Times New Roman" w:hAnsi="Times New Roman" w:cs="Times New Roman"/>
          <w:lang w:val="en-US"/>
        </w:rPr>
        <w:t xml:space="preserve">– </w:t>
      </w:r>
      <w:r w:rsidR="00BB4F9C">
        <w:rPr>
          <w:rFonts w:ascii="Times New Roman" w:hAnsi="Times New Roman" w:cs="Times New Roman"/>
          <w:lang w:val="ru-RU"/>
        </w:rPr>
        <w:t>С</w:t>
      </w:r>
      <w:r w:rsidR="00BB4F9C" w:rsidRPr="00BB4F9C">
        <w:rPr>
          <w:rFonts w:ascii="Times New Roman" w:hAnsi="Times New Roman" w:cs="Times New Roman"/>
          <w:lang w:val="en-US"/>
        </w:rPr>
        <w:t>.</w:t>
      </w:r>
      <w:r w:rsidR="008877B3">
        <w:rPr>
          <w:rFonts w:ascii="Times New Roman" w:hAnsi="Times New Roman" w:cs="Times New Roman"/>
        </w:rPr>
        <w:t xml:space="preserve"> 39-43.</w:t>
      </w:r>
    </w:p>
    <w:p w:rsidR="009142C3" w:rsidRPr="009142C3" w:rsidRDefault="0070211F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15</w:t>
      </w:r>
      <w:r w:rsidR="007218CD">
        <w:rPr>
          <w:rFonts w:ascii="Times New Roman" w:hAnsi="Times New Roman" w:cs="Times New Roman"/>
        </w:rPr>
        <w:t xml:space="preserve">. </w:t>
      </w:r>
      <w:proofErr w:type="spellStart"/>
      <w:proofErr w:type="gramStart"/>
      <w:r w:rsidR="009142C3">
        <w:rPr>
          <w:rFonts w:ascii="Times New Roman" w:hAnsi="Times New Roman" w:cs="Times New Roman"/>
          <w:lang w:val="en-US"/>
        </w:rPr>
        <w:t>Weinreich</w:t>
      </w:r>
      <w:proofErr w:type="spellEnd"/>
      <w:r w:rsidR="009142C3">
        <w:rPr>
          <w:rFonts w:ascii="Times New Roman" w:hAnsi="Times New Roman" w:cs="Times New Roman"/>
          <w:lang w:val="en-US"/>
        </w:rPr>
        <w:t xml:space="preserve"> U.</w:t>
      </w:r>
      <w:proofErr w:type="gramEnd"/>
      <w:r w:rsidR="009142C3">
        <w:rPr>
          <w:rFonts w:ascii="Times New Roman" w:hAnsi="Times New Roman" w:cs="Times New Roman"/>
          <w:lang w:val="en-US"/>
        </w:rPr>
        <w:t xml:space="preserve"> On</w:t>
      </w:r>
      <w:r w:rsidR="00985C76">
        <w:rPr>
          <w:rFonts w:ascii="Times New Roman" w:hAnsi="Times New Roman" w:cs="Times New Roman"/>
          <w:lang w:val="en-US"/>
        </w:rPr>
        <w:t xml:space="preserve"> the Semantic Structure of Language // Greenberg J. Universals of Language</w:t>
      </w:r>
      <w:r w:rsidR="009142C3">
        <w:rPr>
          <w:rFonts w:ascii="Times New Roman" w:hAnsi="Times New Roman" w:cs="Times New Roman"/>
          <w:lang w:val="en-US"/>
        </w:rPr>
        <w:t>. – Cambridge</w:t>
      </w:r>
      <w:r w:rsidR="009142C3">
        <w:rPr>
          <w:rFonts w:ascii="Times New Roman" w:hAnsi="Times New Roman" w:cs="Times New Roman"/>
        </w:rPr>
        <w:t xml:space="preserve">: </w:t>
      </w:r>
      <w:r w:rsidR="00985C76">
        <w:rPr>
          <w:rFonts w:ascii="Times New Roman" w:hAnsi="Times New Roman" w:cs="Times New Roman"/>
          <w:lang w:val="en-US"/>
        </w:rPr>
        <w:t xml:space="preserve"> MIT Press, 196</w:t>
      </w:r>
      <w:r w:rsidR="00985C76">
        <w:rPr>
          <w:rFonts w:ascii="Times New Roman" w:hAnsi="Times New Roman" w:cs="Times New Roman"/>
        </w:rPr>
        <w:t>3</w:t>
      </w:r>
      <w:r w:rsidR="00985C76">
        <w:rPr>
          <w:rFonts w:ascii="Times New Roman" w:hAnsi="Times New Roman" w:cs="Times New Roman"/>
          <w:lang w:val="en-US"/>
        </w:rPr>
        <w:t>. – P. 114-171.</w:t>
      </w:r>
    </w:p>
    <w:p w:rsidR="006A7418" w:rsidRPr="006A7418" w:rsidRDefault="008F0C81" w:rsidP="00283A60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816BA" w:rsidRPr="00496F20" w:rsidRDefault="00AC35F5" w:rsidP="00496F20">
      <w:pPr>
        <w:tabs>
          <w:tab w:val="left" w:pos="-4678"/>
        </w:tabs>
        <w:spacing w:after="0" w:line="240" w:lineRule="auto"/>
        <w:ind w:right="-143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lang w:val="en-US"/>
        </w:rPr>
        <w:t>REFERENCES</w:t>
      </w:r>
    </w:p>
    <w:p w:rsidR="003D5ECA" w:rsidRPr="003D5ECA" w:rsidRDefault="003D5ECA" w:rsidP="003D5ECA">
      <w:pPr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 w:rsidRPr="003D5ECA">
        <w:rPr>
          <w:rFonts w:ascii="Times New Roman" w:hAnsi="Times New Roman" w:cs="Times New Roman"/>
        </w:rPr>
        <w:t xml:space="preserve">1. </w:t>
      </w:r>
      <w:r w:rsidRPr="003D5ECA">
        <w:rPr>
          <w:rFonts w:ascii="Times New Roman" w:hAnsi="Times New Roman" w:cs="Times New Roman"/>
          <w:lang w:val="en-US"/>
        </w:rPr>
        <w:t xml:space="preserve">English-Russian-Ukrainian Dictionary of Economics and Finance </w:t>
      </w:r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/ edited by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Bohynya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 D. P.; compilers: 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N.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 xml:space="preserve">D. </w:t>
      </w:r>
      <w:proofErr w:type="spellStart"/>
      <w:r w:rsidR="00496F20">
        <w:rPr>
          <w:rStyle w:val="m-2804849001771520045xfm17905698"/>
          <w:rFonts w:ascii="Times New Roman" w:hAnsi="Times New Roman" w:cs="Times New Roman"/>
          <w:lang w:val="en-US"/>
        </w:rPr>
        <w:t>Petrova-Sollohub</w:t>
      </w:r>
      <w:proofErr w:type="spellEnd"/>
      <w:r w:rsidR="00496F20">
        <w:rPr>
          <w:rStyle w:val="m-2804849001771520045xfm17905698"/>
          <w:rFonts w:ascii="Times New Roman" w:hAnsi="Times New Roman" w:cs="Times New Roman"/>
          <w:lang w:val="en-US"/>
        </w:rPr>
        <w:t>, D.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P.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Bohynya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. –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Vinnytsya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: Nova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knyha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>, 2003. – 448 p.</w:t>
      </w:r>
    </w:p>
    <w:p w:rsidR="003D5ECA" w:rsidRDefault="00985C76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lang w:val="en-US"/>
        </w:rPr>
        <w:t>2.Brown</w:t>
      </w:r>
      <w:proofErr w:type="gramEnd"/>
      <w:r>
        <w:rPr>
          <w:rFonts w:ascii="Times New Roman" w:hAnsi="Times New Roman" w:cs="Times New Roman"/>
          <w:lang w:val="en-US"/>
        </w:rPr>
        <w:t xml:space="preserve"> P. Politeness: some universals in language usage / P. Brown, S. Levinson. – Cambridge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lang w:val="en-US"/>
        </w:rPr>
        <w:t xml:space="preserve"> Cambridge University Press</w:t>
      </w:r>
      <w:r>
        <w:rPr>
          <w:rFonts w:ascii="Times New Roman" w:hAnsi="Times New Roman" w:cs="Times New Roman"/>
        </w:rPr>
        <w:t xml:space="preserve">, </w:t>
      </w:r>
      <w:r w:rsidRPr="00283A60">
        <w:rPr>
          <w:rFonts w:ascii="Times New Roman" w:hAnsi="Times New Roman" w:cs="Times New Roman"/>
        </w:rPr>
        <w:t>2004</w:t>
      </w:r>
      <w:r>
        <w:rPr>
          <w:rFonts w:ascii="Times New Roman" w:hAnsi="Times New Roman" w:cs="Times New Roman"/>
        </w:rPr>
        <w:t>.</w:t>
      </w:r>
    </w:p>
    <w:p w:rsidR="003D5ECA" w:rsidRPr="003D5ECA" w:rsidRDefault="003D5ECA" w:rsidP="003D5ECA">
      <w:pPr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Style w:val="m-2804849001771520045xfm17905698"/>
          <w:rFonts w:ascii="Times New Roman" w:hAnsi="Times New Roman" w:cs="Times New Roman"/>
        </w:rPr>
        <w:t xml:space="preserve">3. </w:t>
      </w:r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Big defining dictionary of modern Ukrainian language / compiler and editor in chief: V. T.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Busel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 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 xml:space="preserve">– </w:t>
      </w:r>
      <w:proofErr w:type="spellStart"/>
      <w:r w:rsidR="00496F20">
        <w:rPr>
          <w:rStyle w:val="m-2804849001771520045xfm17905698"/>
          <w:rFonts w:ascii="Times New Roman" w:hAnsi="Times New Roman" w:cs="Times New Roman"/>
          <w:lang w:val="en-US"/>
        </w:rPr>
        <w:t>Kyyiv</w:t>
      </w:r>
      <w:proofErr w:type="spellEnd"/>
      <w:r w:rsidR="00496F20">
        <w:rPr>
          <w:rStyle w:val="m-2804849001771520045xfm17905698"/>
          <w:rFonts w:ascii="Times New Roman" w:hAnsi="Times New Roman" w:cs="Times New Roman"/>
          <w:lang w:val="en-US"/>
        </w:rPr>
        <w:t xml:space="preserve">, </w:t>
      </w:r>
      <w:proofErr w:type="spellStart"/>
      <w:r w:rsidR="00496F20">
        <w:rPr>
          <w:rStyle w:val="m-2804849001771520045xfm17905698"/>
          <w:rFonts w:ascii="Times New Roman" w:hAnsi="Times New Roman" w:cs="Times New Roman"/>
          <w:lang w:val="en-US"/>
        </w:rPr>
        <w:t>Irpin</w:t>
      </w:r>
      <w:proofErr w:type="spellEnd"/>
      <w:r w:rsidR="00496F20">
        <w:rPr>
          <w:rStyle w:val="m-2804849001771520045xfm17905698"/>
          <w:rFonts w:ascii="Times New Roman" w:hAnsi="Times New Roman" w:cs="Times New Roman"/>
          <w:lang w:val="en-US"/>
        </w:rPr>
        <w:t>'</w:t>
      </w:r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: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Perun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>, 2005. – 1728 p.</w:t>
      </w:r>
    </w:p>
    <w:p w:rsidR="00985C76" w:rsidRDefault="00985C76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4.</w:t>
      </w:r>
      <w:r w:rsidR="003D5ECA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Goffman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E. </w:t>
      </w:r>
      <w:proofErr w:type="gramStart"/>
      <w:r>
        <w:rPr>
          <w:rFonts w:ascii="Times New Roman" w:hAnsi="Times New Roman" w:cs="Times New Roman"/>
          <w:lang w:val="en-US"/>
        </w:rPr>
        <w:t>The Presentation of Self in Everyday Life / E. </w:t>
      </w:r>
      <w:proofErr w:type="spellStart"/>
      <w:r>
        <w:rPr>
          <w:rFonts w:ascii="Times New Roman" w:hAnsi="Times New Roman" w:cs="Times New Roman"/>
          <w:lang w:val="en-US"/>
        </w:rPr>
        <w:t>Goffman</w:t>
      </w:r>
      <w:proofErr w:type="spellEnd"/>
      <w:r>
        <w:rPr>
          <w:rFonts w:ascii="Times New Roman" w:hAnsi="Times New Roman" w:cs="Times New Roman"/>
          <w:lang w:val="en-US"/>
        </w:rPr>
        <w:t>.</w:t>
      </w:r>
      <w:proofErr w:type="gramEnd"/>
      <w:r>
        <w:rPr>
          <w:rFonts w:ascii="Times New Roman" w:hAnsi="Times New Roman" w:cs="Times New Roman"/>
          <w:lang w:val="en-US"/>
        </w:rPr>
        <w:t xml:space="preserve"> – New York: </w:t>
      </w:r>
      <w:proofErr w:type="spellStart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Peter</w:t>
      </w:r>
      <w:proofErr w:type="spellEnd"/>
      <w:r w:rsidRPr="005369DF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Smith</w:t>
      </w:r>
      <w:proofErr w:type="spellEnd"/>
      <w:r w:rsidRPr="005369DF">
        <w:rPr>
          <w:rFonts w:ascii="Times New Roman" w:hAnsi="Times New Roman" w:cs="Times New Roman"/>
          <w:color w:val="000000"/>
          <w:shd w:val="clear" w:color="auto" w:fill="FFFFFF"/>
        </w:rPr>
        <w:t xml:space="preserve"> Publisher, </w:t>
      </w:r>
      <w:proofErr w:type="spellStart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Incorporated</w:t>
      </w:r>
      <w:proofErr w:type="spellEnd"/>
      <w:r w:rsidRPr="005369DF">
        <w:rPr>
          <w:rFonts w:ascii="Times New Roman" w:hAnsi="Times New Roman" w:cs="Times New Roman"/>
          <w:color w:val="000000"/>
          <w:shd w:val="clear" w:color="auto" w:fill="FFFFFF"/>
        </w:rPr>
        <w:t>, 1999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– 259 p.</w:t>
      </w:r>
    </w:p>
    <w:p w:rsidR="003D5ECA" w:rsidRDefault="003D5ECA" w:rsidP="003D5ECA">
      <w:pPr>
        <w:spacing w:after="0" w:line="240" w:lineRule="auto"/>
        <w:ind w:right="-143"/>
        <w:jc w:val="both"/>
        <w:rPr>
          <w:rStyle w:val="m-2804849001771520045xfm17905698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</w:t>
      </w:r>
      <w:r w:rsidRPr="003D5ECA">
        <w:rPr>
          <w:rFonts w:ascii="Times New Roman" w:hAnsi="Times New Roman" w:cs="Times New Roman"/>
          <w:lang w:val="en-US"/>
        </w:rPr>
        <w:t xml:space="preserve">Encyclopedic Dictionary of pharmaceutical terms: Ukrainian-Latin-Russian-English </w:t>
      </w:r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/ compiler: 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I.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M.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proofErr w:type="spellStart"/>
      <w:r w:rsidR="00496F20">
        <w:rPr>
          <w:rStyle w:val="m-2804849001771520045xfm17905698"/>
          <w:rFonts w:ascii="Times New Roman" w:hAnsi="Times New Roman" w:cs="Times New Roman"/>
          <w:lang w:val="en-US"/>
        </w:rPr>
        <w:t>Pertsov</w:t>
      </w:r>
      <w:proofErr w:type="spellEnd"/>
      <w:r w:rsidR="00496F20">
        <w:rPr>
          <w:rStyle w:val="m-2804849001771520045xfm17905698"/>
          <w:rFonts w:ascii="Times New Roman" w:hAnsi="Times New Roman" w:cs="Times New Roman"/>
          <w:lang w:val="en-US"/>
        </w:rPr>
        <w:t>, Ye.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proofErr w:type="spellStart"/>
      <w:r w:rsidR="00496F20">
        <w:rPr>
          <w:rStyle w:val="m-2804849001771520045xfm17905698"/>
          <w:rFonts w:ascii="Times New Roman" w:hAnsi="Times New Roman" w:cs="Times New Roman"/>
          <w:lang w:val="en-US"/>
        </w:rPr>
        <w:t>I.Svitlychna</w:t>
      </w:r>
      <w:proofErr w:type="spellEnd"/>
      <w:r w:rsidR="00496F20">
        <w:rPr>
          <w:rStyle w:val="m-2804849001771520045xfm17905698"/>
          <w:rFonts w:ascii="Times New Roman" w:hAnsi="Times New Roman" w:cs="Times New Roman"/>
          <w:lang w:val="en-US"/>
        </w:rPr>
        <w:t>, O.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A.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Ruban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 et al.; edited by prof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. V.</w:t>
      </w:r>
      <w:r w:rsidR="00496F20">
        <w:rPr>
          <w:rStyle w:val="m-2804849001771520045xfm17905698"/>
          <w:rFonts w:ascii="Times New Roman" w:hAnsi="Times New Roman" w:cs="Times New Roman"/>
        </w:rPr>
        <w:t> </w:t>
      </w:r>
      <w:r w:rsidR="00496F20">
        <w:rPr>
          <w:rStyle w:val="m-2804849001771520045xfm17905698"/>
          <w:rFonts w:ascii="Times New Roman" w:hAnsi="Times New Roman" w:cs="Times New Roman"/>
          <w:lang w:val="en-US"/>
        </w:rPr>
        <w:t>P.</w:t>
      </w:r>
      <w:r w:rsidR="00496F20">
        <w:rPr>
          <w:rStyle w:val="m-2804849001771520045xfm17905698"/>
          <w:rFonts w:ascii="Times New Roman" w:hAnsi="Times New Roman" w:cs="Times New Roman"/>
        </w:rPr>
        <w:t xml:space="preserve">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Chernykh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. –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Vinnytsya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 xml:space="preserve">: Nova </w:t>
      </w:r>
      <w:proofErr w:type="spellStart"/>
      <w:r w:rsidRPr="003D5ECA">
        <w:rPr>
          <w:rStyle w:val="m-2804849001771520045xfm17905698"/>
          <w:rFonts w:ascii="Times New Roman" w:hAnsi="Times New Roman" w:cs="Times New Roman"/>
          <w:lang w:val="en-US"/>
        </w:rPr>
        <w:t>knyha</w:t>
      </w:r>
      <w:proofErr w:type="spellEnd"/>
      <w:r w:rsidRPr="003D5ECA">
        <w:rPr>
          <w:rStyle w:val="m-2804849001771520045xfm17905698"/>
          <w:rFonts w:ascii="Times New Roman" w:hAnsi="Times New Roman" w:cs="Times New Roman"/>
          <w:lang w:val="en-US"/>
        </w:rPr>
        <w:t>, 2014. – 824 p.</w:t>
      </w:r>
    </w:p>
    <w:p w:rsidR="003D5ECA" w:rsidRPr="003D5ECA" w:rsidRDefault="003D5ECA" w:rsidP="003D5ECA">
      <w:pPr>
        <w:pStyle w:val="1"/>
        <w:spacing w:before="0" w:beforeAutospacing="0" w:after="0" w:afterAutospacing="0"/>
        <w:ind w:right="-143"/>
        <w:jc w:val="both"/>
        <w:rPr>
          <w:b w:val="0"/>
          <w:sz w:val="22"/>
          <w:szCs w:val="22"/>
          <w:lang w:val="en-US"/>
        </w:rPr>
      </w:pPr>
      <w:r>
        <w:rPr>
          <w:rStyle w:val="m-2804849001771520045xfm17905698"/>
          <w:b w:val="0"/>
          <w:sz w:val="22"/>
          <w:szCs w:val="22"/>
          <w:lang w:val="uk-UA"/>
        </w:rPr>
        <w:t xml:space="preserve">6. </w:t>
      </w:r>
      <w:proofErr w:type="spellStart"/>
      <w:r w:rsidR="00496F20">
        <w:rPr>
          <w:rStyle w:val="m-2804849001771520045xfm17905698"/>
          <w:b w:val="0"/>
          <w:sz w:val="22"/>
          <w:szCs w:val="22"/>
          <w:lang w:val="en-US"/>
        </w:rPr>
        <w:t>Zadeh</w:t>
      </w:r>
      <w:proofErr w:type="spellEnd"/>
      <w:r w:rsidR="00496F20">
        <w:rPr>
          <w:rStyle w:val="m-2804849001771520045xfm17905698"/>
          <w:b w:val="0"/>
          <w:sz w:val="22"/>
          <w:szCs w:val="22"/>
          <w:lang w:val="en-US"/>
        </w:rPr>
        <w:t xml:space="preserve"> L.</w:t>
      </w:r>
      <w:r w:rsidR="00496F20">
        <w:rPr>
          <w:rStyle w:val="m-2804849001771520045xfm17905698"/>
          <w:b w:val="0"/>
          <w:sz w:val="22"/>
          <w:szCs w:val="22"/>
          <w:lang w:val="uk-UA"/>
        </w:rPr>
        <w:t> </w:t>
      </w:r>
      <w:r w:rsidRPr="003D5ECA">
        <w:rPr>
          <w:rStyle w:val="m-2804849001771520045xfm17905698"/>
          <w:b w:val="0"/>
          <w:sz w:val="22"/>
          <w:szCs w:val="22"/>
          <w:lang w:val="en-US"/>
        </w:rPr>
        <w:t xml:space="preserve">A. </w:t>
      </w:r>
      <w:proofErr w:type="gramStart"/>
      <w:r w:rsidRPr="003D5ECA">
        <w:rPr>
          <w:b w:val="0"/>
          <w:sz w:val="22"/>
          <w:szCs w:val="22"/>
          <w:lang w:val="en-US"/>
        </w:rPr>
        <w:t xml:space="preserve">The concept of a linguistic variable and its application to approximate reasoning </w:t>
      </w:r>
      <w:r w:rsidR="00496F20">
        <w:rPr>
          <w:b w:val="0"/>
          <w:sz w:val="22"/>
          <w:szCs w:val="22"/>
          <w:lang w:val="en-US"/>
        </w:rPr>
        <w:t>/ L.</w:t>
      </w:r>
      <w:r w:rsidR="00496F20">
        <w:rPr>
          <w:b w:val="0"/>
          <w:sz w:val="22"/>
          <w:szCs w:val="22"/>
          <w:lang w:val="uk-UA"/>
        </w:rPr>
        <w:t> </w:t>
      </w:r>
      <w:r w:rsidR="00496F20">
        <w:rPr>
          <w:b w:val="0"/>
          <w:sz w:val="22"/>
          <w:szCs w:val="22"/>
          <w:lang w:val="en-US"/>
        </w:rPr>
        <w:t>A.</w:t>
      </w:r>
      <w:r w:rsidR="00496F20">
        <w:rPr>
          <w:b w:val="0"/>
          <w:sz w:val="22"/>
          <w:szCs w:val="22"/>
          <w:lang w:val="uk-UA"/>
        </w:rPr>
        <w:t> </w:t>
      </w:r>
      <w:proofErr w:type="spellStart"/>
      <w:r w:rsidRPr="003D5ECA">
        <w:rPr>
          <w:b w:val="0"/>
          <w:sz w:val="22"/>
          <w:szCs w:val="22"/>
          <w:lang w:val="en-US"/>
        </w:rPr>
        <w:t>Zade</w:t>
      </w:r>
      <w:proofErr w:type="spellEnd"/>
      <w:r w:rsidRPr="003D5ECA">
        <w:rPr>
          <w:b w:val="0"/>
          <w:sz w:val="22"/>
          <w:szCs w:val="22"/>
          <w:lang w:val="en-US"/>
        </w:rPr>
        <w:t>.</w:t>
      </w:r>
      <w:proofErr w:type="gramEnd"/>
      <w:r w:rsidRPr="003D5ECA">
        <w:rPr>
          <w:b w:val="0"/>
          <w:sz w:val="22"/>
          <w:szCs w:val="22"/>
          <w:lang w:val="en-US"/>
        </w:rPr>
        <w:t xml:space="preserve"> – M.: </w:t>
      </w:r>
      <w:proofErr w:type="spellStart"/>
      <w:r w:rsidRPr="003D5ECA">
        <w:rPr>
          <w:b w:val="0"/>
          <w:sz w:val="22"/>
          <w:szCs w:val="22"/>
          <w:lang w:val="en-US"/>
        </w:rPr>
        <w:t>Myr</w:t>
      </w:r>
      <w:proofErr w:type="spellEnd"/>
      <w:r w:rsidRPr="003D5ECA">
        <w:rPr>
          <w:b w:val="0"/>
          <w:sz w:val="22"/>
          <w:szCs w:val="22"/>
          <w:lang w:val="en-US"/>
        </w:rPr>
        <w:t>, 1976. – 166 p.</w:t>
      </w:r>
    </w:p>
    <w:p w:rsidR="0070211F" w:rsidRDefault="00985C76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7.</w:t>
      </w:r>
      <w:r w:rsidR="003D5ECA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Zadeh</w:t>
      </w:r>
      <w:proofErr w:type="spellEnd"/>
      <w:r>
        <w:rPr>
          <w:rFonts w:ascii="Times New Roman" w:hAnsi="Times New Roman" w:cs="Times New Roman"/>
          <w:lang w:val="en-US"/>
        </w:rPr>
        <w:t xml:space="preserve"> L.A. Fuzzy sets / L.A. </w:t>
      </w:r>
      <w:proofErr w:type="spellStart"/>
      <w:r>
        <w:rPr>
          <w:rFonts w:ascii="Times New Roman" w:hAnsi="Times New Roman" w:cs="Times New Roman"/>
          <w:lang w:val="en-US"/>
        </w:rPr>
        <w:t>Zadeh</w:t>
      </w:r>
      <w:proofErr w:type="spellEnd"/>
      <w:r>
        <w:rPr>
          <w:rFonts w:ascii="Times New Roman" w:hAnsi="Times New Roman" w:cs="Times New Roman"/>
          <w:lang w:val="en-US"/>
        </w:rPr>
        <w:t xml:space="preserve"> // Information and control. – 1965. – T. 8. – N 3. – P. 338-353.</w:t>
      </w:r>
    </w:p>
    <w:p w:rsidR="003D5ECA" w:rsidRPr="003D5ECA" w:rsidRDefault="003D5ECA" w:rsidP="003D5ECA">
      <w:pPr>
        <w:pStyle w:val="1"/>
        <w:spacing w:before="0" w:beforeAutospacing="0" w:after="0" w:afterAutospacing="0"/>
        <w:ind w:right="-143"/>
        <w:jc w:val="both"/>
        <w:rPr>
          <w:b w:val="0"/>
          <w:sz w:val="22"/>
          <w:szCs w:val="22"/>
          <w:lang w:val="en-US"/>
        </w:rPr>
      </w:pPr>
      <w:r>
        <w:rPr>
          <w:b w:val="0"/>
          <w:sz w:val="22"/>
          <w:szCs w:val="22"/>
          <w:lang w:val="uk-UA"/>
        </w:rPr>
        <w:t xml:space="preserve">8. </w:t>
      </w:r>
      <w:proofErr w:type="spellStart"/>
      <w:r w:rsidRPr="003D5ECA">
        <w:rPr>
          <w:b w:val="0"/>
          <w:sz w:val="22"/>
          <w:szCs w:val="22"/>
          <w:lang w:val="en-US"/>
        </w:rPr>
        <w:t>Kasevych</w:t>
      </w:r>
      <w:proofErr w:type="spellEnd"/>
      <w:r w:rsidRPr="003D5ECA">
        <w:rPr>
          <w:b w:val="0"/>
          <w:sz w:val="22"/>
          <w:szCs w:val="22"/>
          <w:lang w:val="en-US"/>
        </w:rPr>
        <w:t xml:space="preserve"> V. B. </w:t>
      </w:r>
      <w:r w:rsidRPr="003D5ECA">
        <w:rPr>
          <w:rStyle w:val="shorttext"/>
          <w:b w:val="0"/>
          <w:sz w:val="22"/>
          <w:szCs w:val="22"/>
          <w:lang w:val="en-US"/>
        </w:rPr>
        <w:t>Sem</w:t>
      </w:r>
      <w:r w:rsidR="00496F20">
        <w:rPr>
          <w:rStyle w:val="shorttext"/>
          <w:b w:val="0"/>
          <w:sz w:val="22"/>
          <w:szCs w:val="22"/>
          <w:lang w:val="en-US"/>
        </w:rPr>
        <w:t xml:space="preserve">antics. </w:t>
      </w:r>
      <w:proofErr w:type="gramStart"/>
      <w:r w:rsidR="00496F20">
        <w:rPr>
          <w:rStyle w:val="shorttext"/>
          <w:b w:val="0"/>
          <w:sz w:val="22"/>
          <w:szCs w:val="22"/>
          <w:lang w:val="en-US"/>
        </w:rPr>
        <w:t>Syntax.</w:t>
      </w:r>
      <w:proofErr w:type="gramEnd"/>
      <w:r w:rsidR="00496F20">
        <w:rPr>
          <w:rStyle w:val="shorttext"/>
          <w:b w:val="0"/>
          <w:sz w:val="22"/>
          <w:szCs w:val="22"/>
          <w:lang w:val="en-US"/>
        </w:rPr>
        <w:t xml:space="preserve"> </w:t>
      </w:r>
      <w:proofErr w:type="gramStart"/>
      <w:r w:rsidR="00496F20">
        <w:rPr>
          <w:rStyle w:val="shorttext"/>
          <w:b w:val="0"/>
          <w:sz w:val="22"/>
          <w:szCs w:val="22"/>
          <w:lang w:val="en-US"/>
        </w:rPr>
        <w:t>Morphology / V.</w:t>
      </w:r>
      <w:r w:rsidR="00496F20">
        <w:rPr>
          <w:rStyle w:val="shorttext"/>
          <w:b w:val="0"/>
          <w:sz w:val="22"/>
          <w:szCs w:val="22"/>
          <w:lang w:val="uk-UA"/>
        </w:rPr>
        <w:t> </w:t>
      </w:r>
      <w:r w:rsidR="00496F20">
        <w:rPr>
          <w:rStyle w:val="shorttext"/>
          <w:b w:val="0"/>
          <w:sz w:val="22"/>
          <w:szCs w:val="22"/>
          <w:lang w:val="en-US"/>
        </w:rPr>
        <w:t>B.</w:t>
      </w:r>
      <w:r w:rsidR="00496F20">
        <w:rPr>
          <w:rStyle w:val="shorttext"/>
          <w:b w:val="0"/>
          <w:sz w:val="22"/>
          <w:szCs w:val="22"/>
          <w:lang w:val="uk-UA"/>
        </w:rPr>
        <w:t> </w:t>
      </w:r>
      <w:proofErr w:type="spellStart"/>
      <w:r w:rsidRPr="003D5ECA">
        <w:rPr>
          <w:rStyle w:val="shorttext"/>
          <w:b w:val="0"/>
          <w:sz w:val="22"/>
          <w:szCs w:val="22"/>
          <w:lang w:val="en-US"/>
        </w:rPr>
        <w:t>Kasevych</w:t>
      </w:r>
      <w:proofErr w:type="spellEnd"/>
      <w:r w:rsidRPr="003D5ECA">
        <w:rPr>
          <w:rStyle w:val="shorttext"/>
          <w:b w:val="0"/>
          <w:sz w:val="22"/>
          <w:szCs w:val="22"/>
          <w:lang w:val="en-US"/>
        </w:rPr>
        <w:t>.</w:t>
      </w:r>
      <w:proofErr w:type="gramEnd"/>
      <w:r w:rsidRPr="003D5ECA">
        <w:rPr>
          <w:rStyle w:val="shorttext"/>
          <w:b w:val="0"/>
          <w:sz w:val="22"/>
          <w:szCs w:val="22"/>
          <w:lang w:val="en-US"/>
        </w:rPr>
        <w:t xml:space="preserve"> – M.: </w:t>
      </w:r>
      <w:proofErr w:type="spellStart"/>
      <w:r w:rsidRPr="003D5ECA">
        <w:rPr>
          <w:rStyle w:val="shorttext"/>
          <w:b w:val="0"/>
          <w:sz w:val="22"/>
          <w:szCs w:val="22"/>
          <w:lang w:val="en-US"/>
        </w:rPr>
        <w:t>Nauka</w:t>
      </w:r>
      <w:proofErr w:type="spellEnd"/>
      <w:r w:rsidRPr="003D5ECA">
        <w:rPr>
          <w:rStyle w:val="shorttext"/>
          <w:b w:val="0"/>
          <w:sz w:val="22"/>
          <w:szCs w:val="22"/>
          <w:lang w:val="en-US"/>
        </w:rPr>
        <w:t>, 1988. – 311 p.</w:t>
      </w:r>
    </w:p>
    <w:p w:rsidR="00985C76" w:rsidRPr="00985C76" w:rsidRDefault="0070211F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</w:t>
      </w:r>
      <w:proofErr w:type="spellStart"/>
      <w:r>
        <w:rPr>
          <w:rFonts w:ascii="Times New Roman" w:hAnsi="Times New Roman" w:cs="Times New Roman"/>
          <w:lang w:val="en-US"/>
        </w:rPr>
        <w:t>Lakoff</w:t>
      </w:r>
      <w:proofErr w:type="spellEnd"/>
      <w:r>
        <w:rPr>
          <w:rFonts w:ascii="Times New Roman" w:hAnsi="Times New Roman" w:cs="Times New Roman"/>
          <w:lang w:val="en-US"/>
        </w:rPr>
        <w:t xml:space="preserve"> G. Hedges: A </w:t>
      </w:r>
      <w:proofErr w:type="spellStart"/>
      <w:r>
        <w:rPr>
          <w:rFonts w:ascii="Times New Roman" w:hAnsi="Times New Roman" w:cs="Times New Roman"/>
          <w:lang w:val="en-US"/>
        </w:rPr>
        <w:t>stady</w:t>
      </w:r>
      <w:proofErr w:type="spellEnd"/>
      <w:r>
        <w:rPr>
          <w:rFonts w:ascii="Times New Roman" w:hAnsi="Times New Roman" w:cs="Times New Roman"/>
          <w:lang w:val="en-US"/>
        </w:rPr>
        <w:t xml:space="preserve"> in Meaning Criteria and the logic of fuzzy concept / G.</w:t>
      </w:r>
      <w:r w:rsidRPr="00623E65"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Lakoff</w:t>
      </w:r>
      <w:proofErr w:type="spellEnd"/>
      <w:r>
        <w:rPr>
          <w:rFonts w:ascii="Times New Roman" w:hAnsi="Times New Roman" w:cs="Times New Roman"/>
          <w:lang w:val="en-US"/>
        </w:rPr>
        <w:t xml:space="preserve"> // Journal of </w:t>
      </w:r>
      <w:proofErr w:type="spellStart"/>
      <w:r>
        <w:rPr>
          <w:rFonts w:ascii="Times New Roman" w:hAnsi="Times New Roman" w:cs="Times New Roman"/>
          <w:lang w:val="en-US"/>
        </w:rPr>
        <w:t>Fhilosophical</w:t>
      </w:r>
      <w:proofErr w:type="spellEnd"/>
      <w:r>
        <w:rPr>
          <w:rFonts w:ascii="Times New Roman" w:hAnsi="Times New Roman" w:cs="Times New Roman"/>
          <w:lang w:val="en-US"/>
        </w:rPr>
        <w:t xml:space="preserve"> Logic</w:t>
      </w:r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  <w:lang w:val="en-US"/>
        </w:rPr>
        <w:t xml:space="preserve"> – 1973. – N 2. – P. 458-508.</w:t>
      </w:r>
    </w:p>
    <w:p w:rsidR="00917589" w:rsidRPr="003D5ECA" w:rsidRDefault="0070211F" w:rsidP="003D5ECA">
      <w:pPr>
        <w:pStyle w:val="1"/>
        <w:spacing w:before="0" w:beforeAutospacing="0" w:after="0" w:afterAutospacing="0"/>
        <w:ind w:right="-143"/>
        <w:jc w:val="both"/>
        <w:rPr>
          <w:b w:val="0"/>
          <w:sz w:val="22"/>
          <w:szCs w:val="22"/>
          <w:lang w:val="uk-UA"/>
        </w:rPr>
      </w:pPr>
      <w:r w:rsidRPr="003D5ECA">
        <w:rPr>
          <w:b w:val="0"/>
          <w:sz w:val="22"/>
          <w:szCs w:val="22"/>
          <w:lang w:val="en-US"/>
        </w:rPr>
        <w:t>10.</w:t>
      </w:r>
      <w:r w:rsidR="003D5ECA" w:rsidRPr="003D5ECA">
        <w:rPr>
          <w:rStyle w:val="shorttext"/>
          <w:b w:val="0"/>
          <w:sz w:val="22"/>
          <w:szCs w:val="22"/>
          <w:lang w:val="en-US"/>
        </w:rPr>
        <w:t xml:space="preserve"> </w:t>
      </w:r>
      <w:proofErr w:type="spellStart"/>
      <w:r w:rsidR="003D5ECA" w:rsidRPr="003D5ECA">
        <w:rPr>
          <w:rStyle w:val="shorttext"/>
          <w:b w:val="0"/>
          <w:sz w:val="22"/>
          <w:szCs w:val="22"/>
          <w:lang w:val="en-US"/>
        </w:rPr>
        <w:t>Maryukhyn</w:t>
      </w:r>
      <w:proofErr w:type="spellEnd"/>
      <w:r w:rsidR="003D5ECA" w:rsidRPr="003D5ECA">
        <w:rPr>
          <w:rStyle w:val="shorttext"/>
          <w:b w:val="0"/>
          <w:sz w:val="22"/>
          <w:szCs w:val="22"/>
          <w:lang w:val="en-US"/>
        </w:rPr>
        <w:t xml:space="preserve"> A. P. </w:t>
      </w:r>
      <w:r w:rsidR="003D5ECA" w:rsidRPr="003D5ECA">
        <w:rPr>
          <w:b w:val="0"/>
          <w:sz w:val="22"/>
          <w:szCs w:val="22"/>
          <w:lang w:val="en-US"/>
        </w:rPr>
        <w:t xml:space="preserve">Active semantic processes in communication: indirect speaking </w:t>
      </w:r>
      <w:r w:rsidR="00496F20">
        <w:rPr>
          <w:b w:val="0"/>
          <w:sz w:val="22"/>
          <w:szCs w:val="22"/>
          <w:lang w:val="en-US"/>
        </w:rPr>
        <w:t>/ A.</w:t>
      </w:r>
      <w:r w:rsidR="00496F20">
        <w:rPr>
          <w:b w:val="0"/>
          <w:sz w:val="22"/>
          <w:szCs w:val="22"/>
          <w:lang w:val="uk-UA"/>
        </w:rPr>
        <w:t> </w:t>
      </w:r>
      <w:r w:rsidR="00496F20">
        <w:rPr>
          <w:b w:val="0"/>
          <w:sz w:val="22"/>
          <w:szCs w:val="22"/>
          <w:lang w:val="en-US"/>
        </w:rPr>
        <w:t>P.</w:t>
      </w:r>
      <w:r w:rsidR="00496F20">
        <w:rPr>
          <w:b w:val="0"/>
          <w:sz w:val="22"/>
          <w:szCs w:val="22"/>
          <w:lang w:val="uk-UA"/>
        </w:rPr>
        <w:t> </w:t>
      </w:r>
      <w:proofErr w:type="spellStart"/>
      <w:r w:rsidR="003D5ECA" w:rsidRPr="003D5ECA">
        <w:rPr>
          <w:b w:val="0"/>
          <w:sz w:val="22"/>
          <w:szCs w:val="22"/>
          <w:lang w:val="en-US"/>
        </w:rPr>
        <w:t>Maryukhyn</w:t>
      </w:r>
      <w:proofErr w:type="spellEnd"/>
      <w:r w:rsidR="003D5ECA" w:rsidRPr="003D5ECA">
        <w:rPr>
          <w:b w:val="0"/>
          <w:sz w:val="22"/>
          <w:szCs w:val="22"/>
          <w:lang w:val="en-US"/>
        </w:rPr>
        <w:t xml:space="preserve"> // </w:t>
      </w:r>
      <w:r w:rsidR="003D5ECA" w:rsidRPr="003D5ECA">
        <w:rPr>
          <w:rStyle w:val="alt-edited"/>
          <w:b w:val="0"/>
          <w:sz w:val="22"/>
          <w:szCs w:val="22"/>
          <w:lang w:val="en-US"/>
        </w:rPr>
        <w:t>Critics and</w:t>
      </w:r>
      <w:r w:rsidR="003D5ECA" w:rsidRPr="003D5ECA">
        <w:rPr>
          <w:rStyle w:val="shorttext"/>
          <w:b w:val="0"/>
          <w:sz w:val="22"/>
          <w:szCs w:val="22"/>
          <w:lang w:val="en-US"/>
        </w:rPr>
        <w:t xml:space="preserve"> Semiotics. – </w:t>
      </w:r>
      <w:proofErr w:type="spellStart"/>
      <w:r w:rsidR="003D5ECA" w:rsidRPr="003D5ECA">
        <w:rPr>
          <w:rStyle w:val="shorttext"/>
          <w:b w:val="0"/>
          <w:sz w:val="22"/>
          <w:szCs w:val="22"/>
          <w:lang w:val="en-US"/>
        </w:rPr>
        <w:t>Novosybyrsk</w:t>
      </w:r>
      <w:proofErr w:type="spellEnd"/>
      <w:r w:rsidR="003D5ECA" w:rsidRPr="003D5ECA">
        <w:rPr>
          <w:rStyle w:val="shorttext"/>
          <w:b w:val="0"/>
          <w:sz w:val="22"/>
          <w:szCs w:val="22"/>
          <w:lang w:val="en-US"/>
        </w:rPr>
        <w:t xml:space="preserve">, </w:t>
      </w:r>
      <w:r w:rsidR="003D5ECA" w:rsidRPr="003D5ECA">
        <w:rPr>
          <w:rStyle w:val="m-2804849001771520045xfm17905698"/>
          <w:b w:val="0"/>
          <w:sz w:val="22"/>
          <w:szCs w:val="22"/>
          <w:lang w:val="en-US"/>
        </w:rPr>
        <w:t>2008.  – V. 12. – P. 117-125.</w:t>
      </w:r>
    </w:p>
    <w:p w:rsidR="0070211F" w:rsidRDefault="0070211F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</w:t>
      </w:r>
      <w:r>
        <w:rPr>
          <w:rFonts w:ascii="Times New Roman" w:hAnsi="Times New Roman" w:cs="Times New Roman"/>
          <w:lang w:val="en-US"/>
        </w:rPr>
        <w:t xml:space="preserve">Murphy B. Corpus and sociolinguistics: investigating age and gender in female talk / </w:t>
      </w:r>
      <w:proofErr w:type="spellStart"/>
      <w:r>
        <w:rPr>
          <w:rFonts w:ascii="Times New Roman" w:hAnsi="Times New Roman" w:cs="Times New Roman"/>
          <w:lang w:val="en-US"/>
        </w:rPr>
        <w:t>Brona</w:t>
      </w:r>
      <w:proofErr w:type="spellEnd"/>
      <w:r w:rsidRPr="0046131F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Murphy. – 2010. – 231 p.</w:t>
      </w:r>
    </w:p>
    <w:p w:rsidR="0070211F" w:rsidRPr="0070211F" w:rsidRDefault="0070211F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12.</w:t>
      </w:r>
      <w:r>
        <w:rPr>
          <w:rFonts w:ascii="Times New Roman" w:hAnsi="Times New Roman" w:cs="Times New Roman"/>
          <w:lang w:val="en-US"/>
        </w:rPr>
        <w:t>Rowland T. The Pragmatics of Mathematics Education: Vagueness in Mathematical Discourse / Rowland Tim. – 2003. – 256 p.</w:t>
      </w:r>
    </w:p>
    <w:p w:rsidR="005E3550" w:rsidRPr="005E3550" w:rsidRDefault="0070211F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13.</w:t>
      </w:r>
      <w:proofErr w:type="spellStart"/>
      <w:r w:rsidR="005E3550">
        <w:rPr>
          <w:rFonts w:ascii="Times New Roman" w:hAnsi="Times New Roman" w:cs="Times New Roman"/>
          <w:lang w:val="en-US"/>
        </w:rPr>
        <w:t>Ruchkina</w:t>
      </w:r>
      <w:proofErr w:type="spellEnd"/>
      <w:r w:rsidR="005E3550">
        <w:rPr>
          <w:rFonts w:ascii="Times New Roman" w:hAnsi="Times New Roman" w:cs="Times New Roman"/>
          <w:lang w:val="en-US"/>
        </w:rPr>
        <w:t xml:space="preserve"> E. Hedging as a linguistic means of verbal conflict mitigat</w:t>
      </w:r>
      <w:r w:rsidR="00496F20">
        <w:rPr>
          <w:rFonts w:ascii="Times New Roman" w:hAnsi="Times New Roman" w:cs="Times New Roman"/>
          <w:lang w:val="en-US"/>
        </w:rPr>
        <w:t>ion in English and Russian / E.</w:t>
      </w:r>
      <w:r w:rsidR="00496F20">
        <w:rPr>
          <w:rFonts w:ascii="Times New Roman" w:hAnsi="Times New Roman" w:cs="Times New Roman"/>
        </w:rPr>
        <w:t> </w:t>
      </w:r>
      <w:proofErr w:type="spellStart"/>
      <w:r w:rsidR="005E3550">
        <w:rPr>
          <w:rFonts w:ascii="Times New Roman" w:hAnsi="Times New Roman" w:cs="Times New Roman"/>
          <w:lang w:val="en-US"/>
        </w:rPr>
        <w:t>Ruchkina</w:t>
      </w:r>
      <w:proofErr w:type="spellEnd"/>
      <w:r w:rsidR="005E3550">
        <w:rPr>
          <w:rFonts w:ascii="Times New Roman" w:hAnsi="Times New Roman" w:cs="Times New Roman"/>
          <w:lang w:val="en-US"/>
        </w:rPr>
        <w:t xml:space="preserve"> // International </w:t>
      </w:r>
      <w:r w:rsidR="001A6CA6">
        <w:rPr>
          <w:rFonts w:ascii="Times New Roman" w:hAnsi="Times New Roman" w:cs="Times New Roman"/>
          <w:lang w:val="en-US"/>
        </w:rPr>
        <w:t>Research</w:t>
      </w:r>
      <w:r w:rsidR="005E3550">
        <w:rPr>
          <w:rFonts w:ascii="Times New Roman" w:hAnsi="Times New Roman" w:cs="Times New Roman"/>
          <w:lang w:val="en-US"/>
        </w:rPr>
        <w:t xml:space="preserve"> Institut</w:t>
      </w:r>
      <w:r w:rsidR="001A6CA6">
        <w:rPr>
          <w:rFonts w:ascii="Times New Roman" w:hAnsi="Times New Roman" w:cs="Times New Roman"/>
          <w:lang w:val="en-US"/>
        </w:rPr>
        <w:t>e</w:t>
      </w:r>
      <w:r w:rsidR="005E3550">
        <w:rPr>
          <w:rFonts w:ascii="Times New Roman" w:hAnsi="Times New Roman" w:cs="Times New Roman"/>
          <w:lang w:val="en-US"/>
        </w:rPr>
        <w:t xml:space="preserve"> </w:t>
      </w:r>
      <w:r w:rsidR="005E3550" w:rsidRPr="005E3550">
        <w:rPr>
          <w:rFonts w:ascii="Times New Roman" w:hAnsi="Times New Roman" w:cs="Times New Roman"/>
          <w:lang w:val="en-US"/>
        </w:rPr>
        <w:t>«</w:t>
      </w:r>
      <w:proofErr w:type="spellStart"/>
      <w:r w:rsidR="005E3550">
        <w:rPr>
          <w:rFonts w:ascii="Times New Roman" w:hAnsi="Times New Roman" w:cs="Times New Roman"/>
          <w:lang w:val="en-US"/>
        </w:rPr>
        <w:t>Educatio</w:t>
      </w:r>
      <w:proofErr w:type="spellEnd"/>
      <w:r w:rsidR="005E3550" w:rsidRPr="005E3550">
        <w:rPr>
          <w:rFonts w:ascii="Times New Roman" w:hAnsi="Times New Roman" w:cs="Times New Roman"/>
          <w:lang w:val="en-US"/>
        </w:rPr>
        <w:t xml:space="preserve">». – 2015. – </w:t>
      </w:r>
      <w:r w:rsidR="005E3550">
        <w:rPr>
          <w:rFonts w:ascii="Times New Roman" w:hAnsi="Times New Roman" w:cs="Times New Roman"/>
          <w:lang w:val="en-US"/>
        </w:rPr>
        <w:t>V</w:t>
      </w:r>
      <w:r w:rsidR="005E3550" w:rsidRPr="005E3550">
        <w:rPr>
          <w:rFonts w:ascii="Times New Roman" w:hAnsi="Times New Roman" w:cs="Times New Roman"/>
          <w:lang w:val="en-US"/>
        </w:rPr>
        <w:t xml:space="preserve">. </w:t>
      </w:r>
      <w:r w:rsidR="005E3550">
        <w:rPr>
          <w:rFonts w:ascii="Times New Roman" w:hAnsi="Times New Roman" w:cs="Times New Roman"/>
          <w:lang w:val="ru-RU"/>
        </w:rPr>
        <w:t>ІХ</w:t>
      </w:r>
      <w:r w:rsidR="005E3550" w:rsidRPr="005E3550">
        <w:rPr>
          <w:rFonts w:ascii="Times New Roman" w:hAnsi="Times New Roman" w:cs="Times New Roman"/>
          <w:lang w:val="en-US"/>
        </w:rPr>
        <w:t xml:space="preserve"> (16). – </w:t>
      </w:r>
      <w:r w:rsidR="005E3550">
        <w:rPr>
          <w:rFonts w:ascii="Times New Roman" w:hAnsi="Times New Roman" w:cs="Times New Roman"/>
          <w:lang w:val="en-US"/>
        </w:rPr>
        <w:t>P</w:t>
      </w:r>
      <w:r w:rsidR="005E3550" w:rsidRPr="005E3550">
        <w:rPr>
          <w:rFonts w:ascii="Times New Roman" w:hAnsi="Times New Roman" w:cs="Times New Roman"/>
          <w:lang w:val="en-US"/>
        </w:rPr>
        <w:t>.</w:t>
      </w:r>
      <w:r w:rsidR="005E3550" w:rsidRPr="00BB4F9C">
        <w:rPr>
          <w:rFonts w:ascii="Times New Roman" w:hAnsi="Times New Roman" w:cs="Times New Roman"/>
          <w:lang w:val="en-US"/>
        </w:rPr>
        <w:t> </w:t>
      </w:r>
      <w:r w:rsidR="005E3550" w:rsidRPr="005E3550">
        <w:rPr>
          <w:rFonts w:ascii="Times New Roman" w:hAnsi="Times New Roman" w:cs="Times New Roman"/>
          <w:lang w:val="en-US"/>
        </w:rPr>
        <w:t>22-27.</w:t>
      </w:r>
    </w:p>
    <w:p w:rsidR="005E3550" w:rsidRPr="005E3550" w:rsidRDefault="0070211F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14.</w:t>
      </w:r>
      <w:proofErr w:type="spellStart"/>
      <w:r w:rsidR="005E3550">
        <w:rPr>
          <w:rFonts w:ascii="Times New Roman" w:hAnsi="Times New Roman" w:cs="Times New Roman"/>
          <w:lang w:val="en-US"/>
        </w:rPr>
        <w:t>Khanbutayeva</w:t>
      </w:r>
      <w:proofErr w:type="spellEnd"/>
      <w:r w:rsidR="005E3550">
        <w:rPr>
          <w:rFonts w:ascii="Times New Roman" w:hAnsi="Times New Roman" w:cs="Times New Roman"/>
          <w:lang w:val="en-US"/>
        </w:rPr>
        <w:t xml:space="preserve"> L. </w:t>
      </w:r>
      <w:proofErr w:type="spellStart"/>
      <w:r w:rsidR="005E3550">
        <w:rPr>
          <w:rFonts w:ascii="Times New Roman" w:hAnsi="Times New Roman" w:cs="Times New Roman"/>
          <w:lang w:val="en-US"/>
        </w:rPr>
        <w:t>Hedgings</w:t>
      </w:r>
      <w:proofErr w:type="spellEnd"/>
      <w:r w:rsidR="005E3550">
        <w:rPr>
          <w:rFonts w:ascii="Times New Roman" w:hAnsi="Times New Roman" w:cs="Times New Roman"/>
          <w:lang w:val="en-US"/>
        </w:rPr>
        <w:t xml:space="preserve"> in the process of speech act / L. </w:t>
      </w:r>
      <w:proofErr w:type="spellStart"/>
      <w:r w:rsidR="005E3550">
        <w:rPr>
          <w:rFonts w:ascii="Times New Roman" w:hAnsi="Times New Roman" w:cs="Times New Roman"/>
          <w:lang w:val="en-US"/>
        </w:rPr>
        <w:t>Khanbutayeva</w:t>
      </w:r>
      <w:proofErr w:type="spellEnd"/>
      <w:r w:rsidR="005E3550">
        <w:rPr>
          <w:rFonts w:ascii="Times New Roman" w:hAnsi="Times New Roman" w:cs="Times New Roman"/>
          <w:lang w:val="en-US"/>
        </w:rPr>
        <w:t xml:space="preserve"> </w:t>
      </w:r>
      <w:r w:rsidR="005E3550" w:rsidRPr="005E3550">
        <w:rPr>
          <w:rFonts w:ascii="Times New Roman" w:hAnsi="Times New Roman" w:cs="Times New Roman"/>
          <w:lang w:val="en-US"/>
        </w:rPr>
        <w:t xml:space="preserve">// </w:t>
      </w:r>
      <w:r w:rsidR="005E3550">
        <w:rPr>
          <w:rFonts w:ascii="Times New Roman" w:hAnsi="Times New Roman" w:cs="Times New Roman"/>
          <w:lang w:val="en-US"/>
        </w:rPr>
        <w:t>European</w:t>
      </w:r>
      <w:r w:rsidR="005E3550" w:rsidRPr="005E3550">
        <w:rPr>
          <w:rFonts w:ascii="Times New Roman" w:hAnsi="Times New Roman" w:cs="Times New Roman"/>
          <w:lang w:val="en-US"/>
        </w:rPr>
        <w:t xml:space="preserve"> </w:t>
      </w:r>
      <w:r w:rsidR="005E3550">
        <w:rPr>
          <w:rFonts w:ascii="Times New Roman" w:hAnsi="Times New Roman" w:cs="Times New Roman"/>
          <w:lang w:val="en-US"/>
        </w:rPr>
        <w:t>journal</w:t>
      </w:r>
      <w:r w:rsidR="005E3550" w:rsidRPr="005E3550">
        <w:rPr>
          <w:rFonts w:ascii="Times New Roman" w:hAnsi="Times New Roman" w:cs="Times New Roman"/>
          <w:lang w:val="en-US"/>
        </w:rPr>
        <w:t xml:space="preserve"> </w:t>
      </w:r>
      <w:r w:rsidR="005E3550">
        <w:rPr>
          <w:rFonts w:ascii="Times New Roman" w:hAnsi="Times New Roman" w:cs="Times New Roman"/>
          <w:lang w:val="en-US"/>
        </w:rPr>
        <w:t>of</w:t>
      </w:r>
      <w:r w:rsidR="005E3550" w:rsidRPr="005E3550">
        <w:rPr>
          <w:rFonts w:ascii="Times New Roman" w:hAnsi="Times New Roman" w:cs="Times New Roman"/>
          <w:lang w:val="en-US"/>
        </w:rPr>
        <w:t xml:space="preserve"> </w:t>
      </w:r>
      <w:r w:rsidR="005E3550">
        <w:rPr>
          <w:rFonts w:ascii="Times New Roman" w:hAnsi="Times New Roman" w:cs="Times New Roman"/>
          <w:lang w:val="en-US"/>
        </w:rPr>
        <w:t>literature</w:t>
      </w:r>
      <w:r w:rsidR="005E3550" w:rsidRPr="005E3550">
        <w:rPr>
          <w:rFonts w:ascii="Times New Roman" w:hAnsi="Times New Roman" w:cs="Times New Roman"/>
          <w:lang w:val="en-US"/>
        </w:rPr>
        <w:t xml:space="preserve"> </w:t>
      </w:r>
      <w:r w:rsidR="005E3550">
        <w:rPr>
          <w:rFonts w:ascii="Times New Roman" w:hAnsi="Times New Roman" w:cs="Times New Roman"/>
          <w:lang w:val="en-US"/>
        </w:rPr>
        <w:t>and</w:t>
      </w:r>
      <w:r w:rsidR="005E3550" w:rsidRPr="005E3550">
        <w:rPr>
          <w:rFonts w:ascii="Times New Roman" w:hAnsi="Times New Roman" w:cs="Times New Roman"/>
          <w:lang w:val="en-US"/>
        </w:rPr>
        <w:t xml:space="preserve"> </w:t>
      </w:r>
      <w:r w:rsidR="005E3550">
        <w:rPr>
          <w:rFonts w:ascii="Times New Roman" w:hAnsi="Times New Roman" w:cs="Times New Roman"/>
          <w:lang w:val="en-US"/>
        </w:rPr>
        <w:t>linguistics</w:t>
      </w:r>
      <w:r w:rsidR="005E3550">
        <w:rPr>
          <w:rFonts w:ascii="Times New Roman" w:hAnsi="Times New Roman" w:cs="Times New Roman"/>
        </w:rPr>
        <w:t>.  – 2016. –</w:t>
      </w:r>
      <w:r w:rsidR="005E3550">
        <w:rPr>
          <w:rFonts w:ascii="Times New Roman" w:hAnsi="Times New Roman" w:cs="Times New Roman"/>
          <w:lang w:val="en-US"/>
        </w:rPr>
        <w:t xml:space="preserve"> V</w:t>
      </w:r>
      <w:r w:rsidR="005E3550" w:rsidRPr="00BB4F9C">
        <w:rPr>
          <w:rFonts w:ascii="Times New Roman" w:hAnsi="Times New Roman" w:cs="Times New Roman"/>
          <w:lang w:val="en-US"/>
        </w:rPr>
        <w:t xml:space="preserve">. 1. </w:t>
      </w:r>
      <w:r w:rsidR="005E3550" w:rsidRPr="005E3550">
        <w:rPr>
          <w:rFonts w:ascii="Times New Roman" w:hAnsi="Times New Roman" w:cs="Times New Roman"/>
          <w:lang w:val="en-US"/>
        </w:rPr>
        <w:t xml:space="preserve">– </w:t>
      </w:r>
      <w:r w:rsidR="005E3550">
        <w:rPr>
          <w:rFonts w:ascii="Times New Roman" w:hAnsi="Times New Roman" w:cs="Times New Roman"/>
          <w:lang w:val="ru-RU"/>
        </w:rPr>
        <w:t>С</w:t>
      </w:r>
      <w:r w:rsidR="005E3550" w:rsidRPr="00BB4F9C">
        <w:rPr>
          <w:rFonts w:ascii="Times New Roman" w:hAnsi="Times New Roman" w:cs="Times New Roman"/>
          <w:lang w:val="en-US"/>
        </w:rPr>
        <w:t>.</w:t>
      </w:r>
      <w:r w:rsidR="005E3550">
        <w:rPr>
          <w:rFonts w:ascii="Times New Roman" w:hAnsi="Times New Roman" w:cs="Times New Roman"/>
        </w:rPr>
        <w:t xml:space="preserve"> 39-43.</w:t>
      </w:r>
    </w:p>
    <w:p w:rsidR="00985C76" w:rsidRDefault="0070211F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15.</w:t>
      </w:r>
      <w:proofErr w:type="spellStart"/>
      <w:r w:rsidR="00985C76">
        <w:rPr>
          <w:rFonts w:ascii="Times New Roman" w:hAnsi="Times New Roman" w:cs="Times New Roman"/>
          <w:lang w:val="en-US"/>
        </w:rPr>
        <w:t>Weinreich</w:t>
      </w:r>
      <w:proofErr w:type="spellEnd"/>
      <w:r w:rsidR="00985C76">
        <w:rPr>
          <w:rFonts w:ascii="Times New Roman" w:hAnsi="Times New Roman" w:cs="Times New Roman"/>
          <w:lang w:val="en-US"/>
        </w:rPr>
        <w:t xml:space="preserve"> U. On the Semantic Structure of Language // Greenberg J. Universals of Language. – Cambridge</w:t>
      </w:r>
      <w:r w:rsidR="00985C76">
        <w:rPr>
          <w:rFonts w:ascii="Times New Roman" w:hAnsi="Times New Roman" w:cs="Times New Roman"/>
        </w:rPr>
        <w:t xml:space="preserve">: </w:t>
      </w:r>
      <w:r w:rsidR="00985C76">
        <w:rPr>
          <w:rFonts w:ascii="Times New Roman" w:hAnsi="Times New Roman" w:cs="Times New Roman"/>
          <w:lang w:val="en-US"/>
        </w:rPr>
        <w:t xml:space="preserve"> MIT Press, 196</w:t>
      </w:r>
      <w:r w:rsidR="00985C76">
        <w:rPr>
          <w:rFonts w:ascii="Times New Roman" w:hAnsi="Times New Roman" w:cs="Times New Roman"/>
        </w:rPr>
        <w:t>3</w:t>
      </w:r>
      <w:r w:rsidR="00985C76">
        <w:rPr>
          <w:rFonts w:ascii="Times New Roman" w:hAnsi="Times New Roman" w:cs="Times New Roman"/>
          <w:lang w:val="en-US"/>
        </w:rPr>
        <w:t>. – P. 114-171.</w:t>
      </w:r>
    </w:p>
    <w:p w:rsidR="00A816BA" w:rsidRPr="003D5ECA" w:rsidRDefault="00A816BA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</w:rPr>
      </w:pPr>
    </w:p>
    <w:p w:rsidR="006A7418" w:rsidRPr="00AB6773" w:rsidRDefault="00AB6773" w:rsidP="003D5ECA">
      <w:pPr>
        <w:spacing w:after="0" w:line="240" w:lineRule="auto"/>
        <w:ind w:right="-143"/>
        <w:jc w:val="both"/>
        <w:rPr>
          <w:rFonts w:ascii="Times New Roman" w:hAnsi="Times New Roman" w:cs="Times New Roman"/>
          <w:b/>
          <w:sz w:val="20"/>
          <w:szCs w:val="20"/>
        </w:rPr>
      </w:pPr>
      <w:proofErr w:type="spellStart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>Hedging</w:t>
      </w:r>
      <w:proofErr w:type="spellEnd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>phenomenon</w:t>
      </w:r>
      <w:proofErr w:type="spellEnd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>in</w:t>
      </w:r>
      <w:proofErr w:type="spellEnd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 xml:space="preserve"> </w:t>
      </w:r>
      <w:proofErr w:type="spellStart"/>
      <w:r w:rsidRPr="00AB6773">
        <w:rPr>
          <w:rStyle w:val="shorttext"/>
          <w:rFonts w:ascii="Times New Roman" w:hAnsi="Times New Roman" w:cs="Times New Roman"/>
          <w:b/>
          <w:sz w:val="20"/>
          <w:szCs w:val="20"/>
        </w:rPr>
        <w:t>linguistics</w:t>
      </w:r>
      <w:proofErr w:type="spellEnd"/>
    </w:p>
    <w:p w:rsidR="006A7418" w:rsidRPr="006B3227" w:rsidRDefault="006A7418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6B3227">
        <w:rPr>
          <w:rFonts w:ascii="Times New Roman" w:hAnsi="Times New Roman" w:cs="Times New Roman"/>
          <w:b/>
          <w:sz w:val="20"/>
          <w:szCs w:val="20"/>
          <w:lang w:val="en-US"/>
        </w:rPr>
        <w:t>A. P. </w:t>
      </w:r>
      <w:proofErr w:type="spellStart"/>
      <w:r w:rsidRPr="006B3227">
        <w:rPr>
          <w:rFonts w:ascii="Times New Roman" w:hAnsi="Times New Roman" w:cs="Times New Roman"/>
          <w:b/>
          <w:sz w:val="20"/>
          <w:szCs w:val="20"/>
          <w:lang w:val="en-US"/>
        </w:rPr>
        <w:t>Romanchenko</w:t>
      </w:r>
      <w:proofErr w:type="spellEnd"/>
    </w:p>
    <w:p w:rsidR="00AB6773" w:rsidRPr="00AB6773" w:rsidRDefault="00AC35F5" w:rsidP="003D5ECA">
      <w:pPr>
        <w:spacing w:after="0" w:line="240" w:lineRule="auto"/>
        <w:ind w:right="-143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B3227">
        <w:rPr>
          <w:rFonts w:ascii="Times New Roman" w:hAnsi="Times New Roman" w:cs="Times New Roman"/>
          <w:b/>
          <w:sz w:val="20"/>
          <w:szCs w:val="20"/>
          <w:lang w:val="en-US"/>
        </w:rPr>
        <w:t>A</w:t>
      </w:r>
      <w:r w:rsidR="006A7418" w:rsidRPr="006B3227">
        <w:rPr>
          <w:rFonts w:ascii="Times New Roman" w:hAnsi="Times New Roman" w:cs="Times New Roman"/>
          <w:b/>
          <w:sz w:val="20"/>
          <w:szCs w:val="20"/>
          <w:lang w:val="en-US"/>
        </w:rPr>
        <w:t>bstract.</w:t>
      </w:r>
      <w:r w:rsidR="00AB6773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AB6773" w:rsidRPr="00AB6773">
        <w:rPr>
          <w:rStyle w:val="alt-edited"/>
          <w:rFonts w:ascii="Times New Roman" w:hAnsi="Times New Roman" w:cs="Times New Roman"/>
          <w:sz w:val="20"/>
          <w:szCs w:val="20"/>
          <w:lang w:val="en-US"/>
        </w:rPr>
        <w:t>The article deals with</w:t>
      </w:r>
      <w:r w:rsidR="00AB6773" w:rsidRPr="00AB6773">
        <w:rPr>
          <w:rFonts w:ascii="Times New Roman" w:hAnsi="Times New Roman" w:cs="Times New Roman"/>
          <w:sz w:val="20"/>
          <w:szCs w:val="20"/>
          <w:lang w:val="en-US"/>
        </w:rPr>
        <w:t xml:space="preserve"> the issue of occurrence of the term hedge in linguistics.  Its origin, primary and current scopes of application are found out.  A number of studies that became the theoretical basis for the establishment and development of the concept of hedging in the modern scienti</w:t>
      </w:r>
      <w:r w:rsidR="00AB6773">
        <w:rPr>
          <w:rFonts w:ascii="Times New Roman" w:hAnsi="Times New Roman" w:cs="Times New Roman"/>
          <w:sz w:val="20"/>
          <w:szCs w:val="20"/>
          <w:lang w:val="en-US"/>
        </w:rPr>
        <w:t xml:space="preserve">fic paradigm are described. </w:t>
      </w:r>
      <w:proofErr w:type="gramStart"/>
      <w:r w:rsidR="00AB6773">
        <w:rPr>
          <w:rFonts w:ascii="Times New Roman" w:hAnsi="Times New Roman" w:cs="Times New Roman"/>
          <w:sz w:val="20"/>
          <w:szCs w:val="20"/>
          <w:lang w:val="en-US"/>
        </w:rPr>
        <w:t>(L.</w:t>
      </w:r>
      <w:r w:rsidR="00AB6773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="00AB6773">
        <w:rPr>
          <w:rFonts w:ascii="Times New Roman" w:hAnsi="Times New Roman" w:cs="Times New Roman"/>
          <w:sz w:val="20"/>
          <w:szCs w:val="20"/>
          <w:lang w:val="en-US"/>
        </w:rPr>
        <w:t>Zadeh</w:t>
      </w:r>
      <w:proofErr w:type="spellEnd"/>
      <w:r w:rsidR="00AB6773">
        <w:rPr>
          <w:rFonts w:ascii="Times New Roman" w:hAnsi="Times New Roman" w:cs="Times New Roman"/>
          <w:sz w:val="20"/>
          <w:szCs w:val="20"/>
          <w:lang w:val="en-US"/>
        </w:rPr>
        <w:t>, U.</w:t>
      </w:r>
      <w:r w:rsidR="00AB6773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="00AB6773" w:rsidRPr="00AB6773">
        <w:rPr>
          <w:rFonts w:ascii="Times New Roman" w:hAnsi="Times New Roman" w:cs="Times New Roman"/>
          <w:sz w:val="20"/>
          <w:szCs w:val="20"/>
          <w:lang w:val="en-US"/>
        </w:rPr>
        <w:t>Weinreich</w:t>
      </w:r>
      <w:proofErr w:type="spellEnd"/>
      <w:r w:rsidR="00AB6773" w:rsidRPr="00AB6773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AB6773">
        <w:rPr>
          <w:rStyle w:val="st"/>
          <w:rFonts w:ascii="Times New Roman" w:hAnsi="Times New Roman" w:cs="Times New Roman"/>
          <w:i/>
          <w:sz w:val="20"/>
          <w:szCs w:val="20"/>
          <w:lang w:val="en-US"/>
        </w:rPr>
        <w:t>E.</w:t>
      </w:r>
      <w:r w:rsidR="00AB6773">
        <w:rPr>
          <w:rStyle w:val="st"/>
          <w:rFonts w:ascii="Times New Roman" w:hAnsi="Times New Roman" w:cs="Times New Roman"/>
          <w:i/>
          <w:sz w:val="20"/>
          <w:szCs w:val="20"/>
        </w:rPr>
        <w:t> </w:t>
      </w:r>
      <w:proofErr w:type="spellStart"/>
      <w:r w:rsidR="00AB6773" w:rsidRPr="00AB6773">
        <w:rPr>
          <w:rStyle w:val="a4"/>
          <w:rFonts w:ascii="Times New Roman" w:hAnsi="Times New Roman" w:cs="Times New Roman"/>
          <w:i w:val="0"/>
          <w:sz w:val="20"/>
          <w:szCs w:val="20"/>
          <w:lang w:val="en-US"/>
        </w:rPr>
        <w:t>Goffman</w:t>
      </w:r>
      <w:proofErr w:type="spellEnd"/>
      <w:r w:rsidR="00AB6773" w:rsidRPr="00AB6773">
        <w:rPr>
          <w:rStyle w:val="a4"/>
          <w:rFonts w:ascii="Times New Roman" w:hAnsi="Times New Roman" w:cs="Times New Roman"/>
          <w:i w:val="0"/>
          <w:sz w:val="20"/>
          <w:szCs w:val="20"/>
          <w:lang w:val="en-US"/>
        </w:rPr>
        <w:t xml:space="preserve">, G. </w:t>
      </w:r>
      <w:proofErr w:type="spellStart"/>
      <w:r w:rsidR="00AB6773" w:rsidRPr="00AB6773">
        <w:rPr>
          <w:rStyle w:val="a4"/>
          <w:rFonts w:ascii="Times New Roman" w:hAnsi="Times New Roman" w:cs="Times New Roman"/>
          <w:i w:val="0"/>
          <w:sz w:val="20"/>
          <w:szCs w:val="20"/>
          <w:lang w:val="en-US"/>
        </w:rPr>
        <w:t>Lakoff</w:t>
      </w:r>
      <w:proofErr w:type="spellEnd"/>
      <w:r w:rsidR="00AB6773" w:rsidRPr="00AB6773">
        <w:rPr>
          <w:rStyle w:val="a4"/>
          <w:rFonts w:ascii="Times New Roman" w:hAnsi="Times New Roman" w:cs="Times New Roman"/>
          <w:i w:val="0"/>
          <w:sz w:val="20"/>
          <w:szCs w:val="20"/>
          <w:lang w:val="en-US"/>
        </w:rPr>
        <w:t xml:space="preserve">, </w:t>
      </w:r>
      <w:r w:rsidR="00AB6773">
        <w:rPr>
          <w:rFonts w:ascii="Times New Roman" w:hAnsi="Times New Roman" w:cs="Times New Roman"/>
          <w:sz w:val="20"/>
          <w:szCs w:val="20"/>
          <w:lang w:val="en-US"/>
        </w:rPr>
        <w:t>P.</w:t>
      </w:r>
      <w:r w:rsidR="00AB6773">
        <w:rPr>
          <w:rFonts w:ascii="Times New Roman" w:hAnsi="Times New Roman" w:cs="Times New Roman"/>
          <w:sz w:val="20"/>
          <w:szCs w:val="20"/>
        </w:rPr>
        <w:t xml:space="preserve"> </w:t>
      </w:r>
      <w:r w:rsidR="00AB6773">
        <w:rPr>
          <w:rFonts w:ascii="Times New Roman" w:hAnsi="Times New Roman" w:cs="Times New Roman"/>
          <w:sz w:val="20"/>
          <w:szCs w:val="20"/>
          <w:lang w:val="en-US"/>
        </w:rPr>
        <w:t>Brown and S.</w:t>
      </w:r>
      <w:r w:rsidR="00AB6773">
        <w:rPr>
          <w:rFonts w:ascii="Times New Roman" w:hAnsi="Times New Roman" w:cs="Times New Roman"/>
          <w:sz w:val="20"/>
          <w:szCs w:val="20"/>
        </w:rPr>
        <w:t> </w:t>
      </w:r>
      <w:r w:rsidR="00AB6773" w:rsidRPr="00AB6773">
        <w:rPr>
          <w:rFonts w:ascii="Times New Roman" w:hAnsi="Times New Roman" w:cs="Times New Roman"/>
          <w:sz w:val="20"/>
          <w:szCs w:val="20"/>
          <w:lang w:val="en-US"/>
        </w:rPr>
        <w:t>Levinson).</w:t>
      </w:r>
      <w:proofErr w:type="gramEnd"/>
      <w:r w:rsidR="00AB6773" w:rsidRPr="00AB6773">
        <w:rPr>
          <w:rFonts w:ascii="Times New Roman" w:hAnsi="Times New Roman" w:cs="Times New Roman"/>
          <w:sz w:val="20"/>
          <w:szCs w:val="20"/>
          <w:lang w:val="en-US"/>
        </w:rPr>
        <w:t xml:space="preserve"> The connection between the term and other linguistic concepts is specified. The possibilities of use and functioning peculiarities of hedge-markers in texts of different genres are described.</w:t>
      </w:r>
    </w:p>
    <w:p w:rsidR="00AC35F5" w:rsidRDefault="00AB6773" w:rsidP="003D5ECA">
      <w:pPr>
        <w:spacing w:after="0" w:line="240" w:lineRule="auto"/>
        <w:ind w:right="-143"/>
        <w:jc w:val="both"/>
        <w:rPr>
          <w:rFonts w:ascii="Times New Roman" w:hAnsi="Times New Roman" w:cs="Times New Roman"/>
          <w:sz w:val="20"/>
          <w:szCs w:val="20"/>
        </w:rPr>
      </w:pPr>
      <w:r w:rsidRPr="00AB6773">
        <w:rPr>
          <w:rFonts w:ascii="Times New Roman" w:hAnsi="Times New Roman" w:cs="Times New Roman"/>
          <w:b/>
          <w:i/>
          <w:sz w:val="20"/>
          <w:szCs w:val="20"/>
          <w:lang w:val="en-US"/>
        </w:rPr>
        <w:t>Keywords:</w:t>
      </w:r>
      <w:r w:rsidRPr="00AB6773">
        <w:rPr>
          <w:rFonts w:ascii="Times New Roman" w:hAnsi="Times New Roman" w:cs="Times New Roman"/>
          <w:sz w:val="20"/>
          <w:szCs w:val="20"/>
          <w:lang w:val="en-US"/>
        </w:rPr>
        <w:t xml:space="preserve"> hedge, hedging, communication, discourse, strategy, </w:t>
      </w:r>
      <w:hyperlink r:id="rId6" w:history="1">
        <w:r w:rsidRPr="00AB6773">
          <w:rPr>
            <w:rStyle w:val="a4"/>
            <w:rFonts w:ascii="Times New Roman" w:hAnsi="Times New Roman" w:cs="Times New Roman"/>
            <w:i w:val="0"/>
            <w:color w:val="000000" w:themeColor="text1"/>
            <w:sz w:val="20"/>
            <w:szCs w:val="20"/>
            <w:lang w:val="en-US"/>
          </w:rPr>
          <w:t>recipient</w:t>
        </w:r>
      </w:hyperlink>
      <w:r w:rsidRPr="00AB6773">
        <w:rPr>
          <w:rFonts w:ascii="Times New Roman" w:hAnsi="Times New Roman" w:cs="Times New Roman"/>
          <w:i/>
          <w:color w:val="000000" w:themeColor="text1"/>
          <w:sz w:val="20"/>
          <w:szCs w:val="20"/>
          <w:lang w:val="en-US"/>
        </w:rPr>
        <w:t>.</w:t>
      </w:r>
    </w:p>
    <w:p w:rsidR="00AB6773" w:rsidRPr="00AB6773" w:rsidRDefault="00AB6773" w:rsidP="003D5ECA">
      <w:pPr>
        <w:spacing w:after="0" w:line="240" w:lineRule="auto"/>
        <w:ind w:right="-143"/>
        <w:jc w:val="both"/>
        <w:rPr>
          <w:rFonts w:ascii="Times New Roman" w:hAnsi="Times New Roman" w:cs="Times New Roman"/>
          <w:sz w:val="20"/>
          <w:szCs w:val="20"/>
        </w:rPr>
      </w:pPr>
    </w:p>
    <w:p w:rsidR="00AC35F5" w:rsidRDefault="00AC35F5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b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sz w:val="20"/>
          <w:szCs w:val="20"/>
          <w:lang w:val="ru-RU"/>
        </w:rPr>
        <w:t xml:space="preserve">Феномен </w:t>
      </w:r>
      <w:proofErr w:type="spellStart"/>
      <w:r>
        <w:rPr>
          <w:rFonts w:ascii="Times New Roman" w:hAnsi="Times New Roman" w:cs="Times New Roman"/>
          <w:b/>
          <w:sz w:val="20"/>
          <w:szCs w:val="20"/>
          <w:lang w:val="ru-RU"/>
        </w:rPr>
        <w:t>хеджинга</w:t>
      </w:r>
      <w:proofErr w:type="spellEnd"/>
      <w:r>
        <w:rPr>
          <w:rFonts w:ascii="Times New Roman" w:hAnsi="Times New Roman" w:cs="Times New Roman"/>
          <w:b/>
          <w:sz w:val="20"/>
          <w:szCs w:val="20"/>
          <w:lang w:val="ru-RU"/>
        </w:rPr>
        <w:t xml:space="preserve"> в лингвистике</w:t>
      </w:r>
    </w:p>
    <w:p w:rsidR="00AC35F5" w:rsidRDefault="00AC35F5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b/>
          <w:sz w:val="20"/>
          <w:szCs w:val="20"/>
          <w:lang w:val="ru-RU"/>
        </w:rPr>
      </w:pPr>
      <w:r>
        <w:rPr>
          <w:rFonts w:ascii="Times New Roman" w:hAnsi="Times New Roman" w:cs="Times New Roman"/>
          <w:b/>
          <w:sz w:val="20"/>
          <w:szCs w:val="20"/>
          <w:lang w:val="ru-RU"/>
        </w:rPr>
        <w:t>А. П. Романченко</w:t>
      </w:r>
    </w:p>
    <w:p w:rsidR="00AC35F5" w:rsidRDefault="00AC35F5" w:rsidP="003D5ECA">
      <w:pPr>
        <w:tabs>
          <w:tab w:val="left" w:pos="-4678"/>
        </w:tabs>
        <w:spacing w:after="0" w:line="240" w:lineRule="auto"/>
        <w:ind w:right="-143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AC35F5">
        <w:rPr>
          <w:rFonts w:ascii="Times New Roman" w:hAnsi="Times New Roman" w:cs="Times New Roman"/>
          <w:b/>
          <w:sz w:val="20"/>
          <w:szCs w:val="20"/>
          <w:lang w:val="ru-RU"/>
        </w:rPr>
        <w:t>Аннотация.</w:t>
      </w:r>
      <w:r>
        <w:rPr>
          <w:rFonts w:ascii="Times New Roman" w:hAnsi="Times New Roman" w:cs="Times New Roman"/>
          <w:b/>
          <w:sz w:val="20"/>
          <w:szCs w:val="20"/>
          <w:lang w:val="ru-RU"/>
        </w:rPr>
        <w:t xml:space="preserve"> </w:t>
      </w:r>
      <w:r w:rsidR="006A7418">
        <w:rPr>
          <w:rFonts w:ascii="Times New Roman" w:hAnsi="Times New Roman" w:cs="Times New Roman"/>
          <w:sz w:val="20"/>
          <w:szCs w:val="20"/>
          <w:lang w:val="ru-RU"/>
        </w:rPr>
        <w:t>В статье освещ</w:t>
      </w:r>
      <w:r>
        <w:rPr>
          <w:rFonts w:ascii="Times New Roman" w:hAnsi="Times New Roman" w:cs="Times New Roman"/>
          <w:sz w:val="20"/>
          <w:szCs w:val="20"/>
          <w:lang w:val="ru-RU"/>
        </w:rPr>
        <w:t>ены вопросы во</w:t>
      </w:r>
      <w:r w:rsidR="00341CAA">
        <w:rPr>
          <w:rFonts w:ascii="Times New Roman" w:hAnsi="Times New Roman" w:cs="Times New Roman"/>
          <w:sz w:val="20"/>
          <w:szCs w:val="20"/>
          <w:lang w:val="ru-RU"/>
        </w:rPr>
        <w:t>зникновения термина хеджинг</w:t>
      </w:r>
      <w:r>
        <w:rPr>
          <w:rFonts w:ascii="Times New Roman" w:hAnsi="Times New Roman" w:cs="Times New Roman"/>
          <w:sz w:val="20"/>
          <w:szCs w:val="20"/>
          <w:lang w:val="ru-RU"/>
        </w:rPr>
        <w:t xml:space="preserve"> в лингвистике.</w:t>
      </w:r>
      <w:r w:rsidR="006A7418">
        <w:rPr>
          <w:rFonts w:ascii="Times New Roman" w:hAnsi="Times New Roman" w:cs="Times New Roman"/>
          <w:sz w:val="20"/>
          <w:szCs w:val="20"/>
          <w:lang w:val="ru-RU"/>
        </w:rPr>
        <w:t xml:space="preserve"> Выясн</w:t>
      </w:r>
      <w:r w:rsidR="003D6694">
        <w:rPr>
          <w:rFonts w:ascii="Times New Roman" w:hAnsi="Times New Roman" w:cs="Times New Roman"/>
          <w:sz w:val="20"/>
          <w:szCs w:val="20"/>
          <w:lang w:val="ru-RU"/>
        </w:rPr>
        <w:t>ено его происхождение, а также первичная</w:t>
      </w:r>
      <w:r w:rsidR="006A741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3D6694">
        <w:rPr>
          <w:rFonts w:ascii="Times New Roman" w:hAnsi="Times New Roman" w:cs="Times New Roman"/>
          <w:sz w:val="20"/>
          <w:szCs w:val="20"/>
          <w:lang w:val="ru-RU"/>
        </w:rPr>
        <w:t>и нынешняя</w:t>
      </w:r>
      <w:r w:rsidR="00A816BA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6A7418">
        <w:rPr>
          <w:rFonts w:ascii="Times New Roman" w:hAnsi="Times New Roman" w:cs="Times New Roman"/>
          <w:sz w:val="20"/>
          <w:szCs w:val="20"/>
          <w:lang w:val="ru-RU"/>
        </w:rPr>
        <w:t>с</w:t>
      </w:r>
      <w:r w:rsidR="00A816BA">
        <w:rPr>
          <w:rFonts w:ascii="Times New Roman" w:hAnsi="Times New Roman" w:cs="Times New Roman"/>
          <w:sz w:val="20"/>
          <w:szCs w:val="20"/>
          <w:lang w:val="ru-RU"/>
        </w:rPr>
        <w:t>феры использования. Описан ряд исследований</w:t>
      </w:r>
      <w:r w:rsidR="006A7418">
        <w:rPr>
          <w:rFonts w:ascii="Times New Roman" w:hAnsi="Times New Roman" w:cs="Times New Roman"/>
          <w:sz w:val="20"/>
          <w:szCs w:val="20"/>
          <w:lang w:val="ru-RU"/>
        </w:rPr>
        <w:t xml:space="preserve">, которые стали </w:t>
      </w:r>
      <w:r w:rsidR="00A816BA">
        <w:rPr>
          <w:rFonts w:ascii="Times New Roman" w:hAnsi="Times New Roman" w:cs="Times New Roman"/>
          <w:sz w:val="20"/>
          <w:szCs w:val="20"/>
          <w:lang w:val="ru-RU"/>
        </w:rPr>
        <w:t>теоретической базой для становления и развития концепции хеджирования в современной научной парадигме</w:t>
      </w:r>
      <w:r w:rsidR="006A7418">
        <w:rPr>
          <w:rFonts w:ascii="Times New Roman" w:hAnsi="Times New Roman" w:cs="Times New Roman"/>
          <w:sz w:val="20"/>
          <w:szCs w:val="20"/>
          <w:lang w:val="ru-RU"/>
        </w:rPr>
        <w:t xml:space="preserve"> </w:t>
      </w:r>
      <w:r w:rsidR="00A816BA">
        <w:rPr>
          <w:rFonts w:ascii="Times New Roman" w:hAnsi="Times New Roman" w:cs="Times New Roman"/>
          <w:sz w:val="20"/>
          <w:szCs w:val="20"/>
          <w:lang w:val="ru-RU"/>
        </w:rPr>
        <w:t xml:space="preserve">(Л. Заде, </w:t>
      </w:r>
      <w:r w:rsidR="009142C3">
        <w:rPr>
          <w:rFonts w:ascii="Times New Roman" w:hAnsi="Times New Roman" w:cs="Times New Roman"/>
          <w:sz w:val="20"/>
          <w:szCs w:val="20"/>
          <w:lang w:val="ru-RU"/>
        </w:rPr>
        <w:t>У. Вайнрайх, И. </w:t>
      </w:r>
      <w:proofErr w:type="spellStart"/>
      <w:r w:rsidR="009142C3">
        <w:rPr>
          <w:rFonts w:ascii="Times New Roman" w:hAnsi="Times New Roman" w:cs="Times New Roman"/>
          <w:sz w:val="20"/>
          <w:szCs w:val="20"/>
          <w:lang w:val="ru-RU"/>
        </w:rPr>
        <w:t>Гоффман</w:t>
      </w:r>
      <w:proofErr w:type="spellEnd"/>
      <w:r w:rsidR="009142C3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="00A816BA">
        <w:rPr>
          <w:rFonts w:ascii="Times New Roman" w:hAnsi="Times New Roman" w:cs="Times New Roman"/>
          <w:sz w:val="20"/>
          <w:szCs w:val="20"/>
          <w:lang w:val="ru-RU"/>
        </w:rPr>
        <w:t xml:space="preserve">Дж. </w:t>
      </w:r>
      <w:proofErr w:type="spellStart"/>
      <w:r w:rsidR="00A816BA">
        <w:rPr>
          <w:rFonts w:ascii="Times New Roman" w:hAnsi="Times New Roman" w:cs="Times New Roman"/>
          <w:sz w:val="20"/>
          <w:szCs w:val="20"/>
          <w:lang w:val="ru-RU"/>
        </w:rPr>
        <w:t>Лакофф</w:t>
      </w:r>
      <w:proofErr w:type="spellEnd"/>
      <w:r w:rsidR="006A7418">
        <w:rPr>
          <w:rFonts w:ascii="Times New Roman" w:hAnsi="Times New Roman" w:cs="Times New Roman"/>
          <w:sz w:val="20"/>
          <w:szCs w:val="20"/>
          <w:lang w:val="ru-RU"/>
        </w:rPr>
        <w:t xml:space="preserve">, </w:t>
      </w:r>
      <w:r w:rsidR="00A816BA">
        <w:rPr>
          <w:rFonts w:ascii="Times New Roman" w:hAnsi="Times New Roman" w:cs="Times New Roman"/>
          <w:sz w:val="20"/>
          <w:szCs w:val="20"/>
          <w:lang w:val="ru-RU"/>
        </w:rPr>
        <w:t>П. Браун, С. Левинсон)</w:t>
      </w:r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. Указано на связь термина с другими лингвистическими понятиями. Очерчены возможности использования и особенности функционирования </w:t>
      </w:r>
      <w:proofErr w:type="gramStart"/>
      <w:r w:rsidR="008679EE">
        <w:rPr>
          <w:rFonts w:ascii="Times New Roman" w:hAnsi="Times New Roman" w:cs="Times New Roman"/>
          <w:sz w:val="20"/>
          <w:szCs w:val="20"/>
          <w:lang w:val="ru-RU"/>
        </w:rPr>
        <w:t>хедж-маркеров</w:t>
      </w:r>
      <w:proofErr w:type="gramEnd"/>
      <w:r w:rsidR="008679EE">
        <w:rPr>
          <w:rFonts w:ascii="Times New Roman" w:hAnsi="Times New Roman" w:cs="Times New Roman"/>
          <w:sz w:val="20"/>
          <w:szCs w:val="20"/>
          <w:lang w:val="ru-RU"/>
        </w:rPr>
        <w:t xml:space="preserve"> в текстах разных жанров.</w:t>
      </w:r>
    </w:p>
    <w:p w:rsidR="00595D19" w:rsidRPr="00276E8C" w:rsidRDefault="00AC35F5" w:rsidP="003D5ECA">
      <w:pPr>
        <w:tabs>
          <w:tab w:val="left" w:pos="-4678"/>
        </w:tabs>
        <w:spacing w:after="0" w:line="240" w:lineRule="auto"/>
        <w:ind w:right="-143" w:firstLine="284"/>
        <w:jc w:val="both"/>
        <w:rPr>
          <w:rFonts w:ascii="Times New Roman" w:hAnsi="Times New Roman" w:cs="Times New Roman"/>
          <w:i/>
          <w:sz w:val="20"/>
          <w:szCs w:val="20"/>
          <w:lang w:val="ru-RU"/>
        </w:rPr>
      </w:pPr>
      <w:r w:rsidRPr="00AB6773">
        <w:rPr>
          <w:rFonts w:ascii="Times New Roman" w:hAnsi="Times New Roman" w:cs="Times New Roman"/>
          <w:b/>
          <w:i/>
          <w:sz w:val="20"/>
          <w:szCs w:val="20"/>
          <w:lang w:val="ru-RU"/>
        </w:rPr>
        <w:t>Ключевые слова</w:t>
      </w:r>
      <w:r w:rsidRPr="00AC35F5">
        <w:rPr>
          <w:rFonts w:ascii="Times New Roman" w:hAnsi="Times New Roman" w:cs="Times New Roman"/>
          <w:i/>
          <w:sz w:val="20"/>
          <w:szCs w:val="20"/>
          <w:lang w:val="ru-RU"/>
        </w:rPr>
        <w:t xml:space="preserve">: </w:t>
      </w:r>
      <w:r w:rsidR="00276E8C">
        <w:rPr>
          <w:rFonts w:ascii="Times New Roman" w:hAnsi="Times New Roman" w:cs="Times New Roman"/>
          <w:i/>
          <w:sz w:val="20"/>
          <w:szCs w:val="20"/>
          <w:lang w:val="ru-RU"/>
        </w:rPr>
        <w:t xml:space="preserve">хедж, хеджинг, </w:t>
      </w:r>
      <w:r w:rsidR="00BF0D44">
        <w:rPr>
          <w:rFonts w:ascii="Times New Roman" w:hAnsi="Times New Roman" w:cs="Times New Roman"/>
          <w:i/>
          <w:sz w:val="20"/>
          <w:szCs w:val="20"/>
          <w:lang w:val="ru-RU"/>
        </w:rPr>
        <w:t>коммуникация</w:t>
      </w:r>
      <w:r w:rsidR="00283A60">
        <w:rPr>
          <w:rFonts w:ascii="Times New Roman" w:hAnsi="Times New Roman" w:cs="Times New Roman"/>
          <w:i/>
          <w:sz w:val="20"/>
          <w:szCs w:val="20"/>
          <w:lang w:val="ru-RU"/>
        </w:rPr>
        <w:t>,</w:t>
      </w:r>
      <w:r w:rsidR="00276E8C" w:rsidRPr="00276E8C">
        <w:rPr>
          <w:rFonts w:ascii="Times New Roman" w:hAnsi="Times New Roman" w:cs="Times New Roman"/>
          <w:i/>
          <w:sz w:val="20"/>
          <w:szCs w:val="20"/>
          <w:lang w:val="ru-RU"/>
        </w:rPr>
        <w:t xml:space="preserve"> дискурс</w:t>
      </w:r>
      <w:r w:rsidR="00276E8C">
        <w:rPr>
          <w:rFonts w:ascii="Times New Roman" w:hAnsi="Times New Roman" w:cs="Times New Roman"/>
          <w:i/>
          <w:sz w:val="20"/>
          <w:szCs w:val="20"/>
          <w:lang w:val="ru-RU"/>
        </w:rPr>
        <w:t>, стратегия</w:t>
      </w:r>
      <w:r w:rsidR="00BF0D44">
        <w:rPr>
          <w:rFonts w:ascii="Times New Roman" w:hAnsi="Times New Roman" w:cs="Times New Roman"/>
          <w:i/>
          <w:sz w:val="20"/>
          <w:szCs w:val="20"/>
          <w:lang w:val="ru-RU"/>
        </w:rPr>
        <w:t>, адресат</w:t>
      </w:r>
      <w:r w:rsidR="00276E8C">
        <w:rPr>
          <w:rFonts w:ascii="Times New Roman" w:hAnsi="Times New Roman" w:cs="Times New Roman"/>
          <w:i/>
          <w:sz w:val="20"/>
          <w:szCs w:val="20"/>
          <w:lang w:val="ru-RU"/>
        </w:rPr>
        <w:t>.</w:t>
      </w:r>
    </w:p>
    <w:sectPr w:rsidR="00595D19" w:rsidRPr="00276E8C" w:rsidSect="006E01F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8314A"/>
    <w:multiLevelType w:val="hybridMultilevel"/>
    <w:tmpl w:val="897CEBAE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1F5"/>
    <w:rsid w:val="00011E3F"/>
    <w:rsid w:val="000654AA"/>
    <w:rsid w:val="00066731"/>
    <w:rsid w:val="000B1CEB"/>
    <w:rsid w:val="000C33C1"/>
    <w:rsid w:val="000C6E66"/>
    <w:rsid w:val="000D6DF1"/>
    <w:rsid w:val="00107961"/>
    <w:rsid w:val="0011351E"/>
    <w:rsid w:val="001272A9"/>
    <w:rsid w:val="00171394"/>
    <w:rsid w:val="001A49A9"/>
    <w:rsid w:val="001A6CA6"/>
    <w:rsid w:val="001B6911"/>
    <w:rsid w:val="001B76B4"/>
    <w:rsid w:val="001C238F"/>
    <w:rsid w:val="001E0525"/>
    <w:rsid w:val="0022410C"/>
    <w:rsid w:val="00271189"/>
    <w:rsid w:val="00276E8C"/>
    <w:rsid w:val="00283A60"/>
    <w:rsid w:val="002902DA"/>
    <w:rsid w:val="002B5490"/>
    <w:rsid w:val="002C01D6"/>
    <w:rsid w:val="003132BD"/>
    <w:rsid w:val="00341CAA"/>
    <w:rsid w:val="00354552"/>
    <w:rsid w:val="003A031E"/>
    <w:rsid w:val="003B12DF"/>
    <w:rsid w:val="003B3F35"/>
    <w:rsid w:val="003D5ECA"/>
    <w:rsid w:val="003D6694"/>
    <w:rsid w:val="003E4855"/>
    <w:rsid w:val="003F666C"/>
    <w:rsid w:val="0041026A"/>
    <w:rsid w:val="00414B7B"/>
    <w:rsid w:val="004560F9"/>
    <w:rsid w:val="0046131F"/>
    <w:rsid w:val="00483457"/>
    <w:rsid w:val="00496F20"/>
    <w:rsid w:val="004B0F88"/>
    <w:rsid w:val="004D4175"/>
    <w:rsid w:val="004F2CFC"/>
    <w:rsid w:val="004F59CA"/>
    <w:rsid w:val="00506AF8"/>
    <w:rsid w:val="00524AAA"/>
    <w:rsid w:val="005369DF"/>
    <w:rsid w:val="00544CD1"/>
    <w:rsid w:val="00595D19"/>
    <w:rsid w:val="005B6D36"/>
    <w:rsid w:val="005C1251"/>
    <w:rsid w:val="005C21D0"/>
    <w:rsid w:val="005E3550"/>
    <w:rsid w:val="0060607F"/>
    <w:rsid w:val="00610734"/>
    <w:rsid w:val="00623E65"/>
    <w:rsid w:val="00686826"/>
    <w:rsid w:val="006A7418"/>
    <w:rsid w:val="006B3227"/>
    <w:rsid w:val="006E01F5"/>
    <w:rsid w:val="006E2B69"/>
    <w:rsid w:val="0070211F"/>
    <w:rsid w:val="00702F8F"/>
    <w:rsid w:val="00711CBB"/>
    <w:rsid w:val="007218CD"/>
    <w:rsid w:val="007416B1"/>
    <w:rsid w:val="00744984"/>
    <w:rsid w:val="00756E6D"/>
    <w:rsid w:val="007A7E0C"/>
    <w:rsid w:val="007B731F"/>
    <w:rsid w:val="007C54D2"/>
    <w:rsid w:val="007D5146"/>
    <w:rsid w:val="007E1F3D"/>
    <w:rsid w:val="0085290E"/>
    <w:rsid w:val="008643C9"/>
    <w:rsid w:val="00864496"/>
    <w:rsid w:val="008679EE"/>
    <w:rsid w:val="008877B3"/>
    <w:rsid w:val="00891230"/>
    <w:rsid w:val="008D4E91"/>
    <w:rsid w:val="008F0C81"/>
    <w:rsid w:val="009142C3"/>
    <w:rsid w:val="00917589"/>
    <w:rsid w:val="00925302"/>
    <w:rsid w:val="00926D56"/>
    <w:rsid w:val="00950B8E"/>
    <w:rsid w:val="00985C76"/>
    <w:rsid w:val="00995453"/>
    <w:rsid w:val="009E372E"/>
    <w:rsid w:val="009F6843"/>
    <w:rsid w:val="00A025E0"/>
    <w:rsid w:val="00A205F8"/>
    <w:rsid w:val="00A37CF8"/>
    <w:rsid w:val="00A816BA"/>
    <w:rsid w:val="00A849EE"/>
    <w:rsid w:val="00AB1E5C"/>
    <w:rsid w:val="00AB5FB9"/>
    <w:rsid w:val="00AB6773"/>
    <w:rsid w:val="00AC35F5"/>
    <w:rsid w:val="00AD1ECA"/>
    <w:rsid w:val="00B41F88"/>
    <w:rsid w:val="00BA2FDE"/>
    <w:rsid w:val="00BA73CD"/>
    <w:rsid w:val="00BB4F9C"/>
    <w:rsid w:val="00BE4049"/>
    <w:rsid w:val="00BF0D44"/>
    <w:rsid w:val="00C22350"/>
    <w:rsid w:val="00C24704"/>
    <w:rsid w:val="00C651E5"/>
    <w:rsid w:val="00C708E2"/>
    <w:rsid w:val="00CA2113"/>
    <w:rsid w:val="00CD03C2"/>
    <w:rsid w:val="00CF67BC"/>
    <w:rsid w:val="00CF70E5"/>
    <w:rsid w:val="00D50F20"/>
    <w:rsid w:val="00D6441E"/>
    <w:rsid w:val="00DE2417"/>
    <w:rsid w:val="00DE2B96"/>
    <w:rsid w:val="00DE2CA8"/>
    <w:rsid w:val="00E32991"/>
    <w:rsid w:val="00E35E81"/>
    <w:rsid w:val="00E52FF9"/>
    <w:rsid w:val="00E87F14"/>
    <w:rsid w:val="00EB6010"/>
    <w:rsid w:val="00EC6B2D"/>
    <w:rsid w:val="00EE1E2E"/>
    <w:rsid w:val="00F45DE4"/>
    <w:rsid w:val="00F82F62"/>
    <w:rsid w:val="00F93934"/>
    <w:rsid w:val="00FC5FB8"/>
    <w:rsid w:val="00FD2EA2"/>
    <w:rsid w:val="00FD6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D5E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0C81"/>
    <w:pPr>
      <w:ind w:left="720"/>
      <w:contextualSpacing/>
    </w:pPr>
  </w:style>
  <w:style w:type="character" w:customStyle="1" w:styleId="alt-edited">
    <w:name w:val="alt-edited"/>
    <w:basedOn w:val="a0"/>
    <w:rsid w:val="00AB6773"/>
  </w:style>
  <w:style w:type="character" w:customStyle="1" w:styleId="st">
    <w:name w:val="st"/>
    <w:basedOn w:val="a0"/>
    <w:rsid w:val="00AB6773"/>
  </w:style>
  <w:style w:type="character" w:customStyle="1" w:styleId="shorttext">
    <w:name w:val="short_text"/>
    <w:basedOn w:val="a0"/>
    <w:rsid w:val="00AB6773"/>
  </w:style>
  <w:style w:type="character" w:styleId="a4">
    <w:name w:val="Emphasis"/>
    <w:basedOn w:val="a0"/>
    <w:uiPriority w:val="20"/>
    <w:qFormat/>
    <w:rsid w:val="00AB6773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3D5ECA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customStyle="1" w:styleId="m-2804849001771520045xfm17905698">
    <w:name w:val="m_-2804849001771520045xfm_17905698"/>
    <w:basedOn w:val="a0"/>
    <w:rsid w:val="003D5ECA"/>
  </w:style>
  <w:style w:type="character" w:styleId="a5">
    <w:name w:val="Hyperlink"/>
    <w:basedOn w:val="a0"/>
    <w:uiPriority w:val="99"/>
    <w:unhideWhenUsed/>
    <w:rsid w:val="00496F2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D5E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0C81"/>
    <w:pPr>
      <w:ind w:left="720"/>
      <w:contextualSpacing/>
    </w:pPr>
  </w:style>
  <w:style w:type="character" w:customStyle="1" w:styleId="alt-edited">
    <w:name w:val="alt-edited"/>
    <w:basedOn w:val="a0"/>
    <w:rsid w:val="00AB6773"/>
  </w:style>
  <w:style w:type="character" w:customStyle="1" w:styleId="st">
    <w:name w:val="st"/>
    <w:basedOn w:val="a0"/>
    <w:rsid w:val="00AB6773"/>
  </w:style>
  <w:style w:type="character" w:customStyle="1" w:styleId="shorttext">
    <w:name w:val="short_text"/>
    <w:basedOn w:val="a0"/>
    <w:rsid w:val="00AB6773"/>
  </w:style>
  <w:style w:type="character" w:styleId="a4">
    <w:name w:val="Emphasis"/>
    <w:basedOn w:val="a0"/>
    <w:uiPriority w:val="20"/>
    <w:qFormat/>
    <w:rsid w:val="00AB6773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3D5ECA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customStyle="1" w:styleId="m-2804849001771520045xfm17905698">
    <w:name w:val="m_-2804849001771520045xfm_17905698"/>
    <w:basedOn w:val="a0"/>
    <w:rsid w:val="003D5ECA"/>
  </w:style>
  <w:style w:type="character" w:styleId="a5">
    <w:name w:val="Hyperlink"/>
    <w:basedOn w:val="a0"/>
    <w:uiPriority w:val="99"/>
    <w:unhideWhenUsed/>
    <w:rsid w:val="00496F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27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text.reverso.net/translation/english-russian/recipien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12938</Words>
  <Characters>7376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Артем</dc:creator>
  <cp:lastModifiedBy>Артем</cp:lastModifiedBy>
  <cp:revision>3</cp:revision>
  <dcterms:created xsi:type="dcterms:W3CDTF">2016-10-28T18:35:00Z</dcterms:created>
  <dcterms:modified xsi:type="dcterms:W3CDTF">2018-05-07T08:23:00Z</dcterms:modified>
</cp:coreProperties>
</file>