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F6E" w:rsidRDefault="00993F6E" w:rsidP="00993F6E">
      <w:pPr>
        <w:pStyle w:val="a3"/>
        <w:spacing w:before="63" w:line="357" w:lineRule="auto"/>
        <w:ind w:left="3534" w:right="1665" w:hanging="1811"/>
        <w:jc w:val="left"/>
      </w:pPr>
      <w:r>
        <w:t>Одеський</w:t>
      </w:r>
      <w:r>
        <w:rPr>
          <w:spacing w:val="-8"/>
        </w:rPr>
        <w:t xml:space="preserve"> </w:t>
      </w:r>
      <w:r>
        <w:t>національний</w:t>
      </w:r>
      <w:r>
        <w:rPr>
          <w:spacing w:val="-7"/>
        </w:rPr>
        <w:t xml:space="preserve"> </w:t>
      </w:r>
      <w:r>
        <w:t>університет</w:t>
      </w:r>
      <w:r>
        <w:rPr>
          <w:spacing w:val="-5"/>
        </w:rPr>
        <w:t xml:space="preserve"> </w:t>
      </w:r>
      <w:r>
        <w:t>імені</w:t>
      </w:r>
      <w:r>
        <w:rPr>
          <w:spacing w:val="-12"/>
        </w:rPr>
        <w:t xml:space="preserve"> </w:t>
      </w:r>
      <w:r>
        <w:t>І.І.</w:t>
      </w:r>
      <w:r>
        <w:rPr>
          <w:spacing w:val="-4"/>
        </w:rPr>
        <w:t xml:space="preserve"> </w:t>
      </w:r>
      <w:r>
        <w:t>Мечникова</w:t>
      </w:r>
      <w:r>
        <w:rPr>
          <w:spacing w:val="-67"/>
        </w:rPr>
        <w:t xml:space="preserve"> </w:t>
      </w:r>
      <w:r>
        <w:t>Економіко-правовий</w:t>
      </w:r>
      <w:r>
        <w:rPr>
          <w:spacing w:val="-1"/>
        </w:rPr>
        <w:t xml:space="preserve"> </w:t>
      </w:r>
      <w:r>
        <w:t>факультет</w:t>
      </w:r>
    </w:p>
    <w:p w:rsidR="00993F6E" w:rsidRDefault="00993F6E" w:rsidP="00993F6E">
      <w:pPr>
        <w:pStyle w:val="a3"/>
        <w:spacing w:before="5"/>
        <w:ind w:left="3096" w:firstLine="0"/>
        <w:jc w:val="left"/>
      </w:pPr>
      <w:r>
        <w:t>Кафедра</w:t>
      </w:r>
      <w:r>
        <w:rPr>
          <w:spacing w:val="-6"/>
        </w:rPr>
        <w:t xml:space="preserve"> </w:t>
      </w:r>
      <w:r>
        <w:t>економіки</w:t>
      </w:r>
      <w:r>
        <w:rPr>
          <w:spacing w:val="-6"/>
        </w:rPr>
        <w:t xml:space="preserve"> </w:t>
      </w:r>
      <w:r>
        <w:t>та</w:t>
      </w:r>
      <w:r>
        <w:rPr>
          <w:spacing w:val="-6"/>
        </w:rPr>
        <w:t xml:space="preserve"> </w:t>
      </w:r>
      <w:r>
        <w:t>підприємництва</w:t>
      </w:r>
    </w:p>
    <w:p w:rsidR="00993F6E" w:rsidRDefault="00993F6E" w:rsidP="00993F6E">
      <w:pPr>
        <w:pStyle w:val="a3"/>
        <w:ind w:left="0" w:firstLine="0"/>
        <w:jc w:val="left"/>
        <w:rPr>
          <w:sz w:val="30"/>
        </w:rPr>
      </w:pPr>
    </w:p>
    <w:p w:rsidR="00993F6E" w:rsidRDefault="00993F6E" w:rsidP="00993F6E">
      <w:pPr>
        <w:pStyle w:val="a3"/>
        <w:ind w:left="0" w:firstLine="0"/>
        <w:jc w:val="left"/>
        <w:rPr>
          <w:sz w:val="30"/>
        </w:rPr>
      </w:pPr>
    </w:p>
    <w:p w:rsidR="00993F6E" w:rsidRDefault="00993F6E" w:rsidP="00993F6E">
      <w:pPr>
        <w:pStyle w:val="a3"/>
        <w:ind w:left="0" w:firstLine="0"/>
        <w:jc w:val="left"/>
        <w:rPr>
          <w:sz w:val="30"/>
        </w:rPr>
      </w:pPr>
    </w:p>
    <w:p w:rsidR="00993F6E" w:rsidRDefault="00993F6E" w:rsidP="00993F6E">
      <w:pPr>
        <w:pStyle w:val="a3"/>
        <w:ind w:left="0" w:firstLine="0"/>
        <w:jc w:val="left"/>
        <w:rPr>
          <w:sz w:val="30"/>
        </w:rPr>
      </w:pPr>
    </w:p>
    <w:p w:rsidR="00993F6E" w:rsidRDefault="00993F6E" w:rsidP="00993F6E">
      <w:pPr>
        <w:pStyle w:val="a5"/>
        <w:tabs>
          <w:tab w:val="left" w:pos="3296"/>
        </w:tabs>
      </w:pPr>
      <w:r>
        <w:t>Д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</w:t>
      </w:r>
      <w:r>
        <w:rPr>
          <w:spacing w:val="-1"/>
        </w:rPr>
        <w:t xml:space="preserve"> </w:t>
      </w:r>
      <w:r>
        <w:t>л</w:t>
      </w:r>
      <w:r>
        <w:rPr>
          <w:spacing w:val="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м</w:t>
      </w:r>
      <w:r>
        <w:rPr>
          <w:spacing w:val="-1"/>
        </w:rPr>
        <w:t xml:space="preserve"> </w:t>
      </w:r>
      <w:r>
        <w:t>н а</w:t>
      </w:r>
      <w:r>
        <w:tab/>
        <w:t>р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б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т</w:t>
      </w:r>
      <w:r>
        <w:rPr>
          <w:spacing w:val="-4"/>
        </w:rPr>
        <w:t xml:space="preserve"> </w:t>
      </w:r>
      <w:r>
        <w:t>а</w:t>
      </w:r>
    </w:p>
    <w:p w:rsidR="00993F6E" w:rsidRDefault="00993F6E" w:rsidP="00993F6E">
      <w:pPr>
        <w:pStyle w:val="1"/>
        <w:spacing w:before="318" w:line="242" w:lineRule="auto"/>
        <w:ind w:left="58"/>
      </w:pPr>
      <w:r>
        <w:rPr>
          <w:b w:val="0"/>
        </w:rPr>
        <w:t>на</w:t>
      </w:r>
      <w:r>
        <w:rPr>
          <w:b w:val="0"/>
          <w:spacing w:val="-5"/>
        </w:rPr>
        <w:t xml:space="preserve"> </w:t>
      </w:r>
      <w:r>
        <w:rPr>
          <w:b w:val="0"/>
        </w:rPr>
        <w:t>тему:</w:t>
      </w:r>
      <w:r>
        <w:rPr>
          <w:b w:val="0"/>
          <w:spacing w:val="-8"/>
        </w:rPr>
        <w:t xml:space="preserve"> </w:t>
      </w:r>
      <w:r>
        <w:t>«Розвиток</w:t>
      </w:r>
      <w:r>
        <w:rPr>
          <w:spacing w:val="-7"/>
        </w:rPr>
        <w:t xml:space="preserve"> </w:t>
      </w:r>
      <w:r>
        <w:t>потенціалу</w:t>
      </w:r>
      <w:r>
        <w:rPr>
          <w:spacing w:val="-5"/>
        </w:rPr>
        <w:t xml:space="preserve"> </w:t>
      </w:r>
      <w:r>
        <w:t>інвестиційної привабливості</w:t>
      </w:r>
      <w:r>
        <w:rPr>
          <w:spacing w:val="-6"/>
        </w:rPr>
        <w:t xml:space="preserve"> </w:t>
      </w:r>
      <w:r>
        <w:t>національної</w:t>
      </w:r>
      <w:r>
        <w:rPr>
          <w:spacing w:val="-67"/>
        </w:rPr>
        <w:t xml:space="preserve"> </w:t>
      </w:r>
      <w:r>
        <w:t>економіки</w:t>
      </w:r>
      <w:r>
        <w:rPr>
          <w:spacing w:val="-2"/>
        </w:rPr>
        <w:t xml:space="preserve"> </w:t>
      </w:r>
      <w:r>
        <w:t>України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умовах</w:t>
      </w:r>
      <w:r>
        <w:rPr>
          <w:spacing w:val="2"/>
        </w:rPr>
        <w:t xml:space="preserve"> </w:t>
      </w:r>
      <w:r>
        <w:t>глобалізації»</w:t>
      </w:r>
    </w:p>
    <w:p w:rsidR="00993F6E" w:rsidRDefault="00993F6E" w:rsidP="00993F6E">
      <w:pPr>
        <w:pStyle w:val="a3"/>
        <w:spacing w:before="9"/>
        <w:ind w:left="0" w:firstLine="0"/>
        <w:jc w:val="left"/>
        <w:rPr>
          <w:b/>
          <w:sz w:val="27"/>
        </w:rPr>
      </w:pPr>
    </w:p>
    <w:p w:rsidR="00993F6E" w:rsidRDefault="00993F6E" w:rsidP="00993F6E">
      <w:pPr>
        <w:spacing w:line="322" w:lineRule="exact"/>
        <w:ind w:left="60"/>
        <w:jc w:val="center"/>
        <w:rPr>
          <w:b/>
          <w:sz w:val="28"/>
        </w:rPr>
      </w:pPr>
      <w:r>
        <w:rPr>
          <w:b/>
          <w:sz w:val="28"/>
        </w:rPr>
        <w:t>«Development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potential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national</w:t>
      </w:r>
    </w:p>
    <w:p w:rsidR="00993F6E" w:rsidRDefault="00993F6E" w:rsidP="00993F6E">
      <w:pPr>
        <w:pStyle w:val="1"/>
        <w:spacing w:before="0"/>
        <w:ind w:left="627" w:right="573"/>
      </w:pPr>
      <w:r>
        <w:t>Ukrainian</w:t>
      </w:r>
      <w:r>
        <w:rPr>
          <w:spacing w:val="-12"/>
        </w:rPr>
        <w:t xml:space="preserve"> </w:t>
      </w:r>
      <w:r>
        <w:t>economy’s</w:t>
      </w:r>
      <w:r>
        <w:rPr>
          <w:spacing w:val="-4"/>
        </w:rPr>
        <w:t xml:space="preserve"> </w:t>
      </w:r>
      <w:r>
        <w:t>investment</w:t>
      </w:r>
      <w:r>
        <w:rPr>
          <w:spacing w:val="-7"/>
        </w:rPr>
        <w:t xml:space="preserve"> </w:t>
      </w:r>
      <w:r>
        <w:t>attractiveness</w:t>
      </w:r>
      <w:r>
        <w:rPr>
          <w:spacing w:val="-4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conditions of</w:t>
      </w:r>
      <w:r>
        <w:rPr>
          <w:spacing w:val="-67"/>
        </w:rPr>
        <w:t xml:space="preserve"> </w:t>
      </w:r>
      <w:r>
        <w:t>globalization»</w:t>
      </w:r>
    </w:p>
    <w:p w:rsidR="00993F6E" w:rsidRDefault="00993F6E" w:rsidP="00993F6E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993F6E" w:rsidRDefault="00993F6E" w:rsidP="00993F6E">
      <w:pPr>
        <w:pStyle w:val="a3"/>
        <w:ind w:left="58" w:firstLine="0"/>
        <w:jc w:val="center"/>
      </w:pPr>
      <w:r>
        <w:rPr>
          <w:color w:val="212121"/>
        </w:rPr>
        <w:t>на</w:t>
      </w:r>
      <w:r>
        <w:rPr>
          <w:color w:val="212121"/>
          <w:spacing w:val="-5"/>
        </w:rPr>
        <w:t xml:space="preserve"> </w:t>
      </w:r>
      <w:r>
        <w:rPr>
          <w:color w:val="212121"/>
        </w:rPr>
        <w:t>здобуття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ступеня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вищої</w:t>
      </w:r>
      <w:r>
        <w:rPr>
          <w:color w:val="212121"/>
          <w:spacing w:val="-10"/>
        </w:rPr>
        <w:t xml:space="preserve"> </w:t>
      </w:r>
      <w:r>
        <w:rPr>
          <w:color w:val="212121"/>
        </w:rPr>
        <w:t>освіти «магістр»</w:t>
      </w:r>
    </w:p>
    <w:p w:rsidR="00993F6E" w:rsidRDefault="00993F6E" w:rsidP="00993F6E">
      <w:pPr>
        <w:pStyle w:val="a3"/>
        <w:ind w:left="0" w:firstLine="0"/>
        <w:jc w:val="left"/>
        <w:rPr>
          <w:sz w:val="30"/>
        </w:rPr>
      </w:pPr>
    </w:p>
    <w:p w:rsidR="00993F6E" w:rsidRDefault="00993F6E" w:rsidP="00993F6E">
      <w:pPr>
        <w:pStyle w:val="a3"/>
        <w:spacing w:before="10"/>
        <w:ind w:left="0" w:firstLine="0"/>
        <w:jc w:val="left"/>
        <w:rPr>
          <w:sz w:val="25"/>
        </w:rPr>
      </w:pPr>
    </w:p>
    <w:p w:rsidR="00993F6E" w:rsidRDefault="00993F6E" w:rsidP="00993F6E">
      <w:pPr>
        <w:pStyle w:val="a3"/>
        <w:spacing w:before="1"/>
        <w:ind w:left="4287" w:right="535" w:firstLine="0"/>
        <w:jc w:val="left"/>
      </w:pPr>
      <w:r>
        <w:t>Виконала: студентка денної форми навчання</w:t>
      </w:r>
      <w:r>
        <w:rPr>
          <w:spacing w:val="-67"/>
        </w:rPr>
        <w:t xml:space="preserve"> </w:t>
      </w:r>
      <w:r>
        <w:t>спеціальності</w:t>
      </w:r>
      <w:r>
        <w:rPr>
          <w:spacing w:val="-5"/>
        </w:rPr>
        <w:t xml:space="preserve"> </w:t>
      </w:r>
      <w:r>
        <w:t>051</w:t>
      </w:r>
      <w:r>
        <w:rPr>
          <w:spacing w:val="4"/>
        </w:rPr>
        <w:t xml:space="preserve"> </w:t>
      </w:r>
      <w:r>
        <w:t>Економіка</w:t>
      </w:r>
    </w:p>
    <w:p w:rsidR="00993F6E" w:rsidRDefault="00993F6E" w:rsidP="00993F6E">
      <w:pPr>
        <w:pStyle w:val="1"/>
        <w:spacing w:before="8"/>
        <w:ind w:left="4287"/>
        <w:jc w:val="left"/>
      </w:pPr>
      <w:bookmarkStart w:id="0" w:name="Зозуля_Єлизавета_Станіславівна"/>
      <w:bookmarkEnd w:id="0"/>
      <w:r>
        <w:t>Зозуля</w:t>
      </w:r>
      <w:r>
        <w:rPr>
          <w:spacing w:val="-12"/>
        </w:rPr>
        <w:t xml:space="preserve"> </w:t>
      </w:r>
      <w:r>
        <w:t>Єлизавета</w:t>
      </w:r>
      <w:r>
        <w:rPr>
          <w:spacing w:val="-9"/>
        </w:rPr>
        <w:t xml:space="preserve"> </w:t>
      </w:r>
      <w:r>
        <w:t>Станіславівна</w:t>
      </w:r>
    </w:p>
    <w:p w:rsidR="00993F6E" w:rsidRDefault="00993F6E" w:rsidP="00993F6E">
      <w:pPr>
        <w:pStyle w:val="a3"/>
        <w:spacing w:before="7"/>
        <w:ind w:left="0" w:firstLine="0"/>
        <w:jc w:val="left"/>
        <w:rPr>
          <w:b/>
          <w:sz w:val="27"/>
        </w:rPr>
      </w:pPr>
    </w:p>
    <w:p w:rsidR="00993F6E" w:rsidRDefault="00993F6E" w:rsidP="00993F6E">
      <w:pPr>
        <w:pStyle w:val="a3"/>
        <w:spacing w:line="322" w:lineRule="exact"/>
        <w:ind w:left="4287" w:firstLine="0"/>
        <w:jc w:val="left"/>
      </w:pPr>
      <w:bookmarkStart w:id="1" w:name="Науковий_керівник"/>
      <w:bookmarkEnd w:id="1"/>
      <w:r>
        <w:t>Науковий</w:t>
      </w:r>
      <w:r>
        <w:rPr>
          <w:spacing w:val="-15"/>
        </w:rPr>
        <w:t xml:space="preserve"> </w:t>
      </w:r>
      <w:r>
        <w:t>керівник</w:t>
      </w:r>
    </w:p>
    <w:p w:rsidR="00993F6E" w:rsidRDefault="00993F6E" w:rsidP="00993F6E">
      <w:pPr>
        <w:pStyle w:val="a3"/>
        <w:tabs>
          <w:tab w:val="left" w:pos="9690"/>
        </w:tabs>
        <w:ind w:left="4287" w:firstLine="0"/>
        <w:jc w:val="left"/>
      </w:pPr>
      <w:bookmarkStart w:id="2" w:name="К.е.н.,_доцент_Скороход_І.П.____________"/>
      <w:bookmarkEnd w:id="2"/>
      <w:r>
        <w:t>К.е.н.,</w:t>
      </w:r>
      <w:r>
        <w:rPr>
          <w:spacing w:val="-2"/>
        </w:rPr>
        <w:t xml:space="preserve"> </w:t>
      </w:r>
      <w:r>
        <w:t>доцент</w:t>
      </w:r>
      <w:r>
        <w:rPr>
          <w:spacing w:val="-6"/>
        </w:rPr>
        <w:t xml:space="preserve"> </w:t>
      </w:r>
      <w:r>
        <w:t>Скороход</w:t>
      </w:r>
      <w:r>
        <w:rPr>
          <w:spacing w:val="-4"/>
        </w:rPr>
        <w:t xml:space="preserve"> </w:t>
      </w:r>
      <w:r>
        <w:t xml:space="preserve">І.П. </w:t>
      </w:r>
      <w:r>
        <w:rPr>
          <w:spacing w:val="6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993F6E" w:rsidRDefault="00993F6E" w:rsidP="00993F6E">
      <w:pPr>
        <w:pStyle w:val="a3"/>
        <w:spacing w:before="4"/>
        <w:ind w:left="0" w:firstLine="0"/>
        <w:jc w:val="left"/>
        <w:rPr>
          <w:sz w:val="20"/>
        </w:rPr>
      </w:pPr>
    </w:p>
    <w:p w:rsidR="00993F6E" w:rsidRDefault="00993F6E" w:rsidP="00993F6E">
      <w:pPr>
        <w:pStyle w:val="a3"/>
        <w:spacing w:before="87"/>
        <w:ind w:left="4287" w:firstLine="0"/>
        <w:jc w:val="left"/>
      </w:pPr>
      <w:bookmarkStart w:id="3" w:name="Рецензент:"/>
      <w:bookmarkEnd w:id="3"/>
      <w:r>
        <w:t>Рецензент:</w:t>
      </w:r>
    </w:p>
    <w:p w:rsidR="00993F6E" w:rsidRDefault="00993F6E" w:rsidP="00993F6E">
      <w:pPr>
        <w:pStyle w:val="a3"/>
        <w:ind w:left="4287" w:firstLine="0"/>
        <w:jc w:val="left"/>
      </w:pPr>
      <w:bookmarkStart w:id="4" w:name="Д.е.н.,_проф._Якубовський_С.О."/>
      <w:bookmarkEnd w:id="4"/>
      <w:r>
        <w:t>Д.е.н.,</w:t>
      </w:r>
      <w:r>
        <w:rPr>
          <w:spacing w:val="-4"/>
        </w:rPr>
        <w:t xml:space="preserve"> </w:t>
      </w:r>
      <w:r>
        <w:t>проф.</w:t>
      </w:r>
      <w:r>
        <w:rPr>
          <w:spacing w:val="-9"/>
        </w:rPr>
        <w:t xml:space="preserve"> </w:t>
      </w:r>
      <w:r>
        <w:t>Якубовський</w:t>
      </w:r>
      <w:r>
        <w:rPr>
          <w:spacing w:val="-8"/>
        </w:rPr>
        <w:t xml:space="preserve"> </w:t>
      </w:r>
      <w:r>
        <w:t>С.О.</w:t>
      </w:r>
    </w:p>
    <w:p w:rsidR="00993F6E" w:rsidRDefault="00993F6E" w:rsidP="00993F6E">
      <w:pPr>
        <w:pStyle w:val="a3"/>
        <w:ind w:left="0" w:firstLine="0"/>
        <w:jc w:val="left"/>
        <w:rPr>
          <w:sz w:val="20"/>
        </w:rPr>
      </w:pPr>
    </w:p>
    <w:p w:rsidR="00993F6E" w:rsidRDefault="00993F6E" w:rsidP="00993F6E">
      <w:pPr>
        <w:pStyle w:val="a3"/>
        <w:ind w:left="0" w:firstLine="0"/>
        <w:jc w:val="left"/>
        <w:rPr>
          <w:sz w:val="20"/>
        </w:rPr>
      </w:pPr>
    </w:p>
    <w:p w:rsidR="00993F6E" w:rsidRDefault="00993F6E" w:rsidP="00993F6E">
      <w:pPr>
        <w:pStyle w:val="a3"/>
        <w:ind w:left="0" w:firstLine="0"/>
        <w:jc w:val="left"/>
        <w:rPr>
          <w:sz w:val="20"/>
        </w:rPr>
      </w:pPr>
    </w:p>
    <w:p w:rsidR="00993F6E" w:rsidRDefault="00993F6E" w:rsidP="00993F6E">
      <w:pPr>
        <w:pStyle w:val="a3"/>
        <w:spacing w:before="1"/>
        <w:ind w:left="0" w:firstLine="0"/>
        <w:jc w:val="left"/>
        <w:rPr>
          <w:sz w:val="17"/>
        </w:rPr>
      </w:pP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4991"/>
        <w:gridCol w:w="4732"/>
      </w:tblGrid>
      <w:tr w:rsidR="00993F6E" w:rsidTr="00DF1C86">
        <w:trPr>
          <w:trHeight w:val="2603"/>
        </w:trPr>
        <w:tc>
          <w:tcPr>
            <w:tcW w:w="4991" w:type="dxa"/>
          </w:tcPr>
          <w:p w:rsidR="00993F6E" w:rsidRDefault="00993F6E" w:rsidP="00DF1C86">
            <w:pPr>
              <w:pStyle w:val="TableParagraph"/>
              <w:spacing w:line="328" w:lineRule="auto"/>
              <w:ind w:left="200" w:right="1356"/>
              <w:rPr>
                <w:sz w:val="28"/>
              </w:rPr>
            </w:pPr>
            <w:r>
              <w:rPr>
                <w:sz w:val="28"/>
              </w:rPr>
              <w:t>Рекомендовано до захисту: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Протокол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засідання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кафедри</w:t>
            </w:r>
          </w:p>
          <w:p w:rsidR="00993F6E" w:rsidRDefault="00993F6E" w:rsidP="00DF1C86">
            <w:pPr>
              <w:pStyle w:val="TableParagraph"/>
              <w:spacing w:before="10"/>
              <w:rPr>
                <w:sz w:val="26"/>
              </w:rPr>
            </w:pPr>
          </w:p>
          <w:p w:rsidR="00993F6E" w:rsidRDefault="00993F6E" w:rsidP="00DF1C86">
            <w:pPr>
              <w:pStyle w:val="TableParagraph"/>
              <w:tabs>
                <w:tab w:val="left" w:pos="1025"/>
                <w:tab w:val="left" w:pos="2008"/>
                <w:tab w:val="left" w:pos="3814"/>
              </w:tabs>
              <w:spacing w:line="328" w:lineRule="auto"/>
              <w:ind w:left="200" w:right="325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від «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»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2021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Завідувач кафедри</w:t>
            </w:r>
          </w:p>
          <w:p w:rsidR="00993F6E" w:rsidRDefault="00993F6E" w:rsidP="00DF1C86">
            <w:pPr>
              <w:pStyle w:val="TableParagraph"/>
              <w:tabs>
                <w:tab w:val="left" w:pos="1800"/>
              </w:tabs>
              <w:spacing w:before="208" w:line="302" w:lineRule="exact"/>
              <w:ind w:left="200"/>
              <w:rPr>
                <w:sz w:val="28"/>
              </w:rPr>
            </w:pPr>
            <w:r>
              <w:rPr>
                <w:w w:val="99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д.е.н., проф.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Горняк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О. В.</w:t>
            </w:r>
          </w:p>
        </w:tc>
        <w:tc>
          <w:tcPr>
            <w:tcW w:w="4732" w:type="dxa"/>
          </w:tcPr>
          <w:p w:rsidR="00993F6E" w:rsidRDefault="00993F6E" w:rsidP="00DF1C86">
            <w:pPr>
              <w:pStyle w:val="TableParagraph"/>
              <w:tabs>
                <w:tab w:val="left" w:pos="2141"/>
                <w:tab w:val="left" w:pos="3124"/>
                <w:tab w:val="left" w:pos="4199"/>
              </w:tabs>
              <w:spacing w:line="328" w:lineRule="auto"/>
              <w:ind w:left="140" w:right="530"/>
              <w:rPr>
                <w:sz w:val="28"/>
              </w:rPr>
            </w:pPr>
            <w:r>
              <w:rPr>
                <w:sz w:val="28"/>
              </w:rPr>
              <w:t>Захищено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засіданні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w w:val="99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 xml:space="preserve"> протокол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від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2021р.</w:t>
            </w:r>
          </w:p>
          <w:p w:rsidR="00993F6E" w:rsidRDefault="00993F6E" w:rsidP="00DF1C86">
            <w:pPr>
              <w:pStyle w:val="TableParagraph"/>
              <w:spacing w:before="10"/>
              <w:rPr>
                <w:sz w:val="26"/>
              </w:rPr>
            </w:pPr>
          </w:p>
          <w:p w:rsidR="00993F6E" w:rsidRDefault="00993F6E" w:rsidP="00DF1C86">
            <w:pPr>
              <w:pStyle w:val="TableParagraph"/>
              <w:tabs>
                <w:tab w:val="left" w:pos="2157"/>
                <w:tab w:val="left" w:pos="3284"/>
                <w:tab w:val="left" w:pos="4484"/>
              </w:tabs>
              <w:ind w:left="140"/>
              <w:rPr>
                <w:sz w:val="28"/>
              </w:rPr>
            </w:pPr>
            <w:r>
              <w:rPr>
                <w:sz w:val="28"/>
              </w:rPr>
              <w:t>Оцінка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/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/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w w:val="99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:rsidR="00993F6E" w:rsidRDefault="00993F6E" w:rsidP="00DF1C86">
            <w:pPr>
              <w:pStyle w:val="TableParagraph"/>
              <w:spacing w:before="3" w:line="252" w:lineRule="exact"/>
              <w:ind w:left="1081"/>
            </w:pPr>
            <w:r>
              <w:t>(за</w:t>
            </w:r>
            <w:r>
              <w:rPr>
                <w:spacing w:val="-4"/>
              </w:rPr>
              <w:t xml:space="preserve"> </w:t>
            </w:r>
            <w:r>
              <w:t>націон., шкалою</w:t>
            </w:r>
            <w:r>
              <w:rPr>
                <w:spacing w:val="-4"/>
              </w:rPr>
              <w:t xml:space="preserve"> </w:t>
            </w:r>
            <w:r>
              <w:t>ЄКТС, бали)</w:t>
            </w:r>
          </w:p>
          <w:p w:rsidR="00993F6E" w:rsidRDefault="00993F6E" w:rsidP="00DF1C86">
            <w:pPr>
              <w:pStyle w:val="TableParagraph"/>
              <w:spacing w:line="321" w:lineRule="exact"/>
              <w:ind w:left="140"/>
              <w:rPr>
                <w:sz w:val="28"/>
              </w:rPr>
            </w:pPr>
            <w:r>
              <w:rPr>
                <w:sz w:val="28"/>
              </w:rPr>
              <w:t>Голова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ЕК</w:t>
            </w:r>
          </w:p>
          <w:p w:rsidR="00993F6E" w:rsidRDefault="00993F6E" w:rsidP="00DF1C86">
            <w:pPr>
              <w:pStyle w:val="TableParagraph"/>
              <w:tabs>
                <w:tab w:val="left" w:pos="1318"/>
              </w:tabs>
              <w:spacing w:before="159"/>
              <w:ind w:left="140"/>
              <w:rPr>
                <w:sz w:val="28"/>
              </w:rPr>
            </w:pPr>
            <w:r>
              <w:rPr>
                <w:w w:val="99"/>
                <w:position w:val="-2"/>
                <w:sz w:val="28"/>
                <w:u w:val="single"/>
              </w:rPr>
              <w:t xml:space="preserve"> </w:t>
            </w:r>
            <w:r>
              <w:rPr>
                <w:position w:val="-2"/>
                <w:sz w:val="28"/>
                <w:u w:val="single"/>
              </w:rPr>
              <w:tab/>
            </w:r>
            <w:r>
              <w:rPr>
                <w:sz w:val="28"/>
              </w:rPr>
              <w:t>к.е.н.,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доц.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Крючкова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Н.М.</w:t>
            </w:r>
          </w:p>
        </w:tc>
      </w:tr>
    </w:tbl>
    <w:p w:rsidR="00993F6E" w:rsidRDefault="00993F6E" w:rsidP="00993F6E">
      <w:pPr>
        <w:pStyle w:val="a3"/>
        <w:spacing w:before="5"/>
        <w:ind w:left="0" w:firstLine="0"/>
        <w:jc w:val="left"/>
        <w:rPr>
          <w:sz w:val="27"/>
        </w:rPr>
      </w:pPr>
    </w:p>
    <w:p w:rsidR="00993F6E" w:rsidRDefault="00993F6E" w:rsidP="00993F6E">
      <w:pPr>
        <w:pStyle w:val="a3"/>
        <w:spacing w:before="87"/>
        <w:ind w:left="642" w:firstLine="0"/>
        <w:jc w:val="center"/>
      </w:pPr>
      <w:r>
        <w:t>Одеса</w:t>
      </w:r>
      <w:r>
        <w:rPr>
          <w:spacing w:val="1"/>
        </w:rPr>
        <w:t xml:space="preserve"> </w:t>
      </w:r>
      <w:r>
        <w:t>– 2021</w:t>
      </w:r>
    </w:p>
    <w:p w:rsidR="00993F6E" w:rsidRDefault="00993F6E" w:rsidP="00993F6E">
      <w:pPr>
        <w:jc w:val="center"/>
        <w:sectPr w:rsidR="00993F6E" w:rsidSect="00993F6E">
          <w:pgSz w:w="11910" w:h="16840"/>
          <w:pgMar w:top="1160" w:right="600" w:bottom="280" w:left="1100" w:header="720" w:footer="720" w:gutter="0"/>
          <w:cols w:space="720"/>
        </w:sectPr>
      </w:pPr>
    </w:p>
    <w:p w:rsidR="00993F6E" w:rsidRDefault="00993F6E" w:rsidP="00993F6E">
      <w:pPr>
        <w:pStyle w:val="1"/>
        <w:spacing w:before="94"/>
        <w:ind w:left="73"/>
      </w:pPr>
      <w:r>
        <w:lastRenderedPageBreak/>
        <w:t>ЗМІСТ</w:t>
      </w:r>
    </w:p>
    <w:sdt>
      <w:sdtPr>
        <w:id w:val="53660916"/>
        <w:docPartObj>
          <w:docPartGallery w:val="Table of Contents"/>
          <w:docPartUnique/>
        </w:docPartObj>
      </w:sdtPr>
      <w:sdtContent>
        <w:p w:rsidR="00993F6E" w:rsidRDefault="00993F6E" w:rsidP="00993F6E">
          <w:pPr>
            <w:pStyle w:val="11"/>
            <w:tabs>
              <w:tab w:val="left" w:leader="dot" w:pos="9809"/>
            </w:tabs>
            <w:spacing w:before="638"/>
          </w:pPr>
          <w:hyperlink w:anchor="_bookmark0" w:history="1">
            <w:r>
              <w:t>ПЕРЕЛІК</w:t>
            </w:r>
            <w:r>
              <w:rPr>
                <w:spacing w:val="-5"/>
              </w:rPr>
              <w:t xml:space="preserve"> </w:t>
            </w:r>
            <w:r>
              <w:t>УМОВНИХ</w:t>
            </w:r>
            <w:r>
              <w:rPr>
                <w:spacing w:val="-4"/>
              </w:rPr>
              <w:t xml:space="preserve"> </w:t>
            </w:r>
            <w:r>
              <w:t>СКОРОЧЕНЬ</w:t>
            </w:r>
            <w:r>
              <w:tab/>
              <w:t>3</w:t>
            </w:r>
          </w:hyperlink>
        </w:p>
        <w:p w:rsidR="00993F6E" w:rsidRDefault="00993F6E" w:rsidP="00993F6E">
          <w:pPr>
            <w:pStyle w:val="11"/>
            <w:tabs>
              <w:tab w:val="left" w:leader="dot" w:pos="9809"/>
            </w:tabs>
            <w:spacing w:before="158"/>
          </w:pPr>
          <w:hyperlink w:anchor="_bookmark1" w:history="1">
            <w:r>
              <w:t>ВСТУП</w:t>
            </w:r>
            <w:r>
              <w:tab/>
              <w:t>4</w:t>
            </w:r>
          </w:hyperlink>
        </w:p>
        <w:p w:rsidR="00993F6E" w:rsidRDefault="00993F6E" w:rsidP="00993F6E">
          <w:pPr>
            <w:pStyle w:val="11"/>
            <w:tabs>
              <w:tab w:val="left" w:leader="dot" w:pos="9809"/>
            </w:tabs>
          </w:pPr>
          <w:hyperlink w:anchor="_bookmark2" w:history="1">
            <w:r>
              <w:t>РОЗДІЛ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tab/>
              <w:t>7</w:t>
            </w:r>
          </w:hyperlink>
        </w:p>
        <w:p w:rsidR="00993F6E" w:rsidRDefault="00993F6E" w:rsidP="00993F6E">
          <w:pPr>
            <w:pStyle w:val="11"/>
            <w:tabs>
              <w:tab w:val="left" w:leader="dot" w:pos="9809"/>
            </w:tabs>
            <w:spacing w:line="357" w:lineRule="auto"/>
            <w:ind w:right="252"/>
          </w:pPr>
          <w:hyperlink w:anchor="_bookmark3" w:history="1">
            <w:r>
              <w:t>ТЕОРЕТИЧНІ ЗАСАДИ ВИЗНАЧЕННЯ ІНВЕСТИЦІЙНОЇ ПРИВАБЛИВОСТІ</w:t>
            </w:r>
          </w:hyperlink>
          <w:r>
            <w:rPr>
              <w:spacing w:val="1"/>
            </w:rPr>
            <w:t xml:space="preserve"> </w:t>
          </w:r>
          <w:hyperlink w:anchor="_bookmark3" w:history="1">
            <w:r>
              <w:t>В</w:t>
            </w:r>
            <w:r>
              <w:rPr>
                <w:spacing w:val="-6"/>
              </w:rPr>
              <w:t xml:space="preserve"> </w:t>
            </w:r>
            <w:r>
              <w:t>УМОВАХ</w:t>
            </w:r>
            <w:r>
              <w:rPr>
                <w:spacing w:val="-1"/>
              </w:rPr>
              <w:t xml:space="preserve"> </w:t>
            </w:r>
            <w:r>
              <w:t>ГЛОБАЛІЗАЦІЇ</w:t>
            </w:r>
            <w:r>
              <w:tab/>
              <w:t>7</w:t>
            </w:r>
          </w:hyperlink>
        </w:p>
        <w:p w:rsidR="00993F6E" w:rsidRDefault="00993F6E" w:rsidP="00993F6E">
          <w:pPr>
            <w:pStyle w:val="11"/>
            <w:numPr>
              <w:ilvl w:val="1"/>
              <w:numId w:val="4"/>
            </w:numPr>
            <w:tabs>
              <w:tab w:val="left" w:pos="1195"/>
              <w:tab w:val="left" w:pos="1196"/>
              <w:tab w:val="left" w:leader="dot" w:pos="9809"/>
            </w:tabs>
            <w:spacing w:before="6" w:line="362" w:lineRule="auto"/>
            <w:ind w:right="252" w:firstLine="0"/>
          </w:pPr>
          <w:hyperlink w:anchor="_bookmark4" w:history="1">
            <w:r>
              <w:t>Сутність</w:t>
            </w:r>
            <w:r>
              <w:rPr>
                <w:spacing w:val="2"/>
              </w:rPr>
              <w:t xml:space="preserve"> </w:t>
            </w:r>
            <w:r>
              <w:t>інвестицій</w:t>
            </w:r>
            <w:r>
              <w:rPr>
                <w:spacing w:val="-1"/>
              </w:rPr>
              <w:t xml:space="preserve"> </w:t>
            </w:r>
            <w:r>
              <w:t>та особливості</w:t>
            </w:r>
            <w:r>
              <w:rPr>
                <w:spacing w:val="-6"/>
              </w:rPr>
              <w:t xml:space="preserve"> </w:t>
            </w:r>
            <w:r>
              <w:t>формування</w:t>
            </w:r>
            <w:r>
              <w:rPr>
                <w:spacing w:val="5"/>
              </w:rPr>
              <w:t xml:space="preserve"> </w:t>
            </w:r>
            <w:r>
              <w:t>інвестиційної</w:t>
            </w:r>
          </w:hyperlink>
          <w:r>
            <w:rPr>
              <w:spacing w:val="1"/>
            </w:rPr>
            <w:t xml:space="preserve"> </w:t>
          </w:r>
          <w:hyperlink w:anchor="_bookmark4" w:history="1">
            <w:r>
              <w:t>привабливості</w:t>
            </w:r>
            <w:r>
              <w:tab/>
              <w:t>7</w:t>
            </w:r>
          </w:hyperlink>
        </w:p>
        <w:p w:rsidR="00993F6E" w:rsidRDefault="00993F6E" w:rsidP="00993F6E">
          <w:pPr>
            <w:pStyle w:val="11"/>
            <w:numPr>
              <w:ilvl w:val="1"/>
              <w:numId w:val="4"/>
            </w:numPr>
            <w:tabs>
              <w:tab w:val="left" w:pos="811"/>
              <w:tab w:val="left" w:leader="dot" w:pos="9670"/>
            </w:tabs>
            <w:spacing w:before="0" w:line="315" w:lineRule="exact"/>
            <w:ind w:left="810" w:hanging="495"/>
          </w:pPr>
          <w:hyperlink w:anchor="_bookmark5" w:history="1">
            <w:r>
              <w:t>Інвестиційна</w:t>
            </w:r>
            <w:r>
              <w:rPr>
                <w:spacing w:val="-6"/>
              </w:rPr>
              <w:t xml:space="preserve"> </w:t>
            </w:r>
            <w:r>
              <w:t>привабливість</w:t>
            </w:r>
            <w:r>
              <w:rPr>
                <w:spacing w:val="-8"/>
              </w:rPr>
              <w:t xml:space="preserve"> </w:t>
            </w:r>
            <w:r>
              <w:t>як</w:t>
            </w:r>
            <w:r>
              <w:rPr>
                <w:spacing w:val="-6"/>
              </w:rPr>
              <w:t xml:space="preserve"> </w:t>
            </w:r>
            <w:r>
              <w:t>напрям</w:t>
            </w:r>
            <w:r>
              <w:rPr>
                <w:spacing w:val="-5"/>
              </w:rPr>
              <w:t xml:space="preserve"> </w:t>
            </w:r>
            <w:r>
              <w:t>залучення</w:t>
            </w:r>
            <w:r>
              <w:rPr>
                <w:spacing w:val="-1"/>
              </w:rPr>
              <w:t xml:space="preserve"> </w:t>
            </w:r>
            <w:r>
              <w:t>інвестицій</w:t>
            </w:r>
            <w:r>
              <w:tab/>
              <w:t>13</w:t>
            </w:r>
          </w:hyperlink>
        </w:p>
        <w:p w:rsidR="00993F6E" w:rsidRDefault="00993F6E" w:rsidP="00993F6E">
          <w:pPr>
            <w:pStyle w:val="11"/>
            <w:numPr>
              <w:ilvl w:val="1"/>
              <w:numId w:val="4"/>
            </w:numPr>
            <w:tabs>
              <w:tab w:val="left" w:pos="811"/>
            </w:tabs>
            <w:ind w:left="810" w:hanging="495"/>
          </w:pPr>
          <w:hyperlink w:anchor="_bookmark6" w:history="1">
            <w:r>
              <w:t>Визначення</w:t>
            </w:r>
            <w:r>
              <w:rPr>
                <w:spacing w:val="-7"/>
              </w:rPr>
              <w:t xml:space="preserve"> </w:t>
            </w:r>
            <w:r>
              <w:t>потенціалу</w:t>
            </w:r>
            <w:r>
              <w:rPr>
                <w:spacing w:val="-7"/>
              </w:rPr>
              <w:t xml:space="preserve"> </w:t>
            </w:r>
            <w:r>
              <w:t>інвестиційної</w:t>
            </w:r>
            <w:r>
              <w:rPr>
                <w:spacing w:val="-12"/>
              </w:rPr>
              <w:t xml:space="preserve"> </w:t>
            </w:r>
            <w:r>
              <w:t>привабливості,</w:t>
            </w:r>
            <w:r>
              <w:rPr>
                <w:spacing w:val="-5"/>
              </w:rPr>
              <w:t xml:space="preserve"> </w:t>
            </w:r>
            <w:r>
              <w:t>сутність,</w:t>
            </w:r>
            <w:r>
              <w:rPr>
                <w:spacing w:val="-5"/>
              </w:rPr>
              <w:t xml:space="preserve"> </w:t>
            </w:r>
            <w:r>
              <w:t>особливості</w:t>
            </w:r>
          </w:hyperlink>
        </w:p>
        <w:p w:rsidR="00993F6E" w:rsidRDefault="00993F6E" w:rsidP="00993F6E">
          <w:pPr>
            <w:pStyle w:val="11"/>
            <w:spacing w:before="158"/>
            <w:ind w:left="340"/>
          </w:pPr>
          <w:hyperlink w:anchor="_bookmark6" w:history="1">
            <w:r>
              <w:rPr>
                <w:w w:val="95"/>
              </w:rPr>
              <w:t>.................................................................................................................................</w:t>
            </w:r>
            <w:r>
              <w:rPr>
                <w:spacing w:val="84"/>
              </w:rPr>
              <w:t xml:space="preserve">    </w:t>
            </w:r>
            <w:r>
              <w:rPr>
                <w:w w:val="95"/>
              </w:rPr>
              <w:t>17</w:t>
            </w:r>
          </w:hyperlink>
        </w:p>
        <w:p w:rsidR="00993F6E" w:rsidRDefault="00993F6E" w:rsidP="00993F6E">
          <w:pPr>
            <w:pStyle w:val="11"/>
            <w:tabs>
              <w:tab w:val="left" w:leader="dot" w:pos="9670"/>
            </w:tabs>
          </w:pPr>
          <w:hyperlink w:anchor="_bookmark7" w:history="1">
            <w:r>
              <w:t>РОЗДІЛ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tab/>
              <w:t>24</w:t>
            </w:r>
          </w:hyperlink>
        </w:p>
        <w:p w:rsidR="00993F6E" w:rsidRDefault="00993F6E" w:rsidP="00993F6E">
          <w:pPr>
            <w:pStyle w:val="11"/>
            <w:tabs>
              <w:tab w:val="left" w:leader="dot" w:pos="9670"/>
            </w:tabs>
            <w:spacing w:line="357" w:lineRule="auto"/>
            <w:ind w:right="252"/>
          </w:pPr>
          <w:hyperlink w:anchor="_bookmark8" w:history="1">
            <w:r>
              <w:t>ОСОБЛИВОСТІ ФОРМУВАННЯ ІНВЕСТИЦІЙНОЇ ПРИВАБЛИВОСТІ</w:t>
            </w:r>
          </w:hyperlink>
          <w:r>
            <w:rPr>
              <w:spacing w:val="1"/>
            </w:rPr>
            <w:t xml:space="preserve"> </w:t>
          </w:r>
          <w:hyperlink w:anchor="_bookmark8" w:history="1">
            <w:r>
              <w:t>НАЦІОНАЛЬНОЇ</w:t>
            </w:r>
            <w:r>
              <w:rPr>
                <w:spacing w:val="-6"/>
              </w:rPr>
              <w:t xml:space="preserve"> </w:t>
            </w:r>
            <w:r>
              <w:t>ЕКОНОМІКИ</w:t>
            </w:r>
            <w:r>
              <w:rPr>
                <w:spacing w:val="-8"/>
              </w:rPr>
              <w:t xml:space="preserve"> </w:t>
            </w:r>
            <w:r>
              <w:t>УКРАЇНИ</w:t>
            </w:r>
            <w:r>
              <w:tab/>
            </w:r>
            <w:r>
              <w:rPr>
                <w:spacing w:val="-1"/>
              </w:rPr>
              <w:t>24</w:t>
            </w:r>
          </w:hyperlink>
        </w:p>
        <w:p w:rsidR="00993F6E" w:rsidRDefault="00993F6E" w:rsidP="00993F6E">
          <w:pPr>
            <w:pStyle w:val="11"/>
            <w:numPr>
              <w:ilvl w:val="1"/>
              <w:numId w:val="3"/>
            </w:numPr>
            <w:tabs>
              <w:tab w:val="left" w:pos="883"/>
              <w:tab w:val="left" w:leader="dot" w:pos="9670"/>
            </w:tabs>
            <w:spacing w:before="5"/>
            <w:ind w:hanging="567"/>
          </w:pPr>
          <w:hyperlink w:anchor="_bookmark9" w:history="1">
            <w:r>
              <w:t>Основні</w:t>
            </w:r>
            <w:r>
              <w:rPr>
                <w:spacing w:val="-10"/>
              </w:rPr>
              <w:t xml:space="preserve"> </w:t>
            </w:r>
            <w:r>
              <w:t>фактори</w:t>
            </w:r>
            <w:r>
              <w:rPr>
                <w:spacing w:val="-6"/>
              </w:rPr>
              <w:t xml:space="preserve"> </w:t>
            </w:r>
            <w:r>
              <w:t>формування</w:t>
            </w:r>
            <w:r>
              <w:rPr>
                <w:spacing w:val="1"/>
              </w:rPr>
              <w:t xml:space="preserve"> </w:t>
            </w:r>
            <w:r>
              <w:t>інвестиційної</w:t>
            </w:r>
            <w:r>
              <w:rPr>
                <w:spacing w:val="-10"/>
              </w:rPr>
              <w:t xml:space="preserve"> </w:t>
            </w:r>
            <w:r>
              <w:t>привабливості</w:t>
            </w:r>
            <w:r>
              <w:tab/>
              <w:t>24</w:t>
            </w:r>
          </w:hyperlink>
        </w:p>
        <w:p w:rsidR="00993F6E" w:rsidRDefault="00993F6E" w:rsidP="00993F6E">
          <w:pPr>
            <w:pStyle w:val="11"/>
            <w:numPr>
              <w:ilvl w:val="1"/>
              <w:numId w:val="3"/>
            </w:numPr>
            <w:tabs>
              <w:tab w:val="left" w:pos="883"/>
              <w:tab w:val="left" w:leader="dot" w:pos="9670"/>
            </w:tabs>
            <w:spacing w:before="158"/>
            <w:ind w:hanging="567"/>
          </w:pPr>
          <w:hyperlink w:anchor="_bookmark10" w:history="1">
            <w:r>
              <w:t>Аналіз</w:t>
            </w:r>
            <w:r>
              <w:rPr>
                <w:spacing w:val="-4"/>
              </w:rPr>
              <w:t xml:space="preserve"> </w:t>
            </w:r>
            <w:r>
              <w:t>чинників</w:t>
            </w:r>
            <w:r>
              <w:rPr>
                <w:spacing w:val="-2"/>
              </w:rPr>
              <w:t xml:space="preserve"> </w:t>
            </w:r>
            <w:r>
              <w:t>інвестиційної</w:t>
            </w:r>
            <w:r>
              <w:rPr>
                <w:spacing w:val="-10"/>
              </w:rPr>
              <w:t xml:space="preserve"> </w:t>
            </w:r>
            <w:r>
              <w:t>привабливості</w:t>
            </w:r>
            <w:r>
              <w:rPr>
                <w:spacing w:val="-9"/>
              </w:rPr>
              <w:t xml:space="preserve"> </w:t>
            </w:r>
            <w:r>
              <w:t>національної</w:t>
            </w:r>
            <w:r>
              <w:rPr>
                <w:spacing w:val="-9"/>
              </w:rPr>
              <w:t xml:space="preserve"> </w:t>
            </w:r>
            <w:r>
              <w:t>економіки</w:t>
            </w:r>
            <w:r>
              <w:tab/>
              <w:t>27</w:t>
            </w:r>
          </w:hyperlink>
        </w:p>
        <w:p w:rsidR="00993F6E" w:rsidRDefault="00993F6E" w:rsidP="00993F6E">
          <w:pPr>
            <w:pStyle w:val="11"/>
            <w:numPr>
              <w:ilvl w:val="1"/>
              <w:numId w:val="3"/>
            </w:numPr>
            <w:tabs>
              <w:tab w:val="left" w:pos="811"/>
              <w:tab w:val="left" w:leader="dot" w:pos="9670"/>
            </w:tabs>
            <w:ind w:left="810" w:hanging="495"/>
          </w:pPr>
          <w:hyperlink w:anchor="_bookmark11" w:history="1">
            <w:r>
              <w:t>Вплив</w:t>
            </w:r>
            <w:r>
              <w:rPr>
                <w:spacing w:val="-3"/>
              </w:rPr>
              <w:t xml:space="preserve"> </w:t>
            </w:r>
            <w:r>
              <w:t>іноземних</w:t>
            </w:r>
            <w:r>
              <w:rPr>
                <w:spacing w:val="-4"/>
              </w:rPr>
              <w:t xml:space="preserve"> </w:t>
            </w:r>
            <w:r>
              <w:t>інвестицій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розвиток</w:t>
            </w:r>
            <w:r>
              <w:rPr>
                <w:spacing w:val="-5"/>
              </w:rPr>
              <w:t xml:space="preserve"> </w:t>
            </w:r>
            <w:r>
              <w:t>економіки</w:t>
            </w:r>
            <w:r>
              <w:rPr>
                <w:spacing w:val="-5"/>
              </w:rPr>
              <w:t xml:space="preserve"> </w:t>
            </w:r>
            <w:r>
              <w:t>України</w:t>
            </w:r>
            <w:r>
              <w:tab/>
              <w:t>41</w:t>
            </w:r>
          </w:hyperlink>
        </w:p>
        <w:p w:rsidR="00993F6E" w:rsidRDefault="00993F6E" w:rsidP="00993F6E">
          <w:pPr>
            <w:pStyle w:val="11"/>
            <w:tabs>
              <w:tab w:val="left" w:leader="dot" w:pos="9670"/>
            </w:tabs>
          </w:pPr>
          <w:hyperlink w:anchor="_bookmark12" w:history="1">
            <w:r>
              <w:t>РОЗДІЛ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tab/>
              <w:t>49</w:t>
            </w:r>
          </w:hyperlink>
        </w:p>
        <w:p w:rsidR="00993F6E" w:rsidRDefault="00993F6E" w:rsidP="00993F6E">
          <w:pPr>
            <w:pStyle w:val="11"/>
            <w:tabs>
              <w:tab w:val="left" w:leader="dot" w:pos="9670"/>
            </w:tabs>
            <w:spacing w:before="158" w:line="362" w:lineRule="auto"/>
            <w:ind w:right="252"/>
          </w:pPr>
          <w:hyperlink w:anchor="_bookmark13" w:history="1">
            <w:r>
              <w:t>СТРАТЕГІЧНІ ЗАСАДИ ФОРМУВАННЯ ІНВЕСТИЦІЙНОЇ</w:t>
            </w:r>
          </w:hyperlink>
          <w:r>
            <w:rPr>
              <w:spacing w:val="1"/>
            </w:rPr>
            <w:t xml:space="preserve"> </w:t>
          </w:r>
          <w:hyperlink w:anchor="_bookmark13" w:history="1">
            <w:r>
              <w:t>ПРИВАБЛИВОСТІ</w:t>
            </w:r>
            <w:r>
              <w:rPr>
                <w:spacing w:val="-5"/>
              </w:rPr>
              <w:t xml:space="preserve"> </w:t>
            </w:r>
            <w:r>
              <w:t>ЕКОНОМІКИ</w:t>
            </w:r>
            <w:r>
              <w:rPr>
                <w:spacing w:val="-7"/>
              </w:rPr>
              <w:t xml:space="preserve"> </w:t>
            </w:r>
            <w:r>
              <w:t>УКРАЇНИ</w:t>
            </w:r>
            <w:r>
              <w:tab/>
            </w:r>
            <w:r>
              <w:rPr>
                <w:spacing w:val="-1"/>
              </w:rPr>
              <w:t>49</w:t>
            </w:r>
          </w:hyperlink>
        </w:p>
        <w:p w:rsidR="00993F6E" w:rsidRDefault="00993F6E" w:rsidP="00993F6E">
          <w:pPr>
            <w:pStyle w:val="11"/>
            <w:numPr>
              <w:ilvl w:val="1"/>
              <w:numId w:val="2"/>
            </w:numPr>
            <w:tabs>
              <w:tab w:val="left" w:pos="811"/>
              <w:tab w:val="left" w:leader="dot" w:pos="9670"/>
            </w:tabs>
            <w:spacing w:before="0" w:line="320" w:lineRule="exact"/>
            <w:ind w:hanging="495"/>
          </w:pPr>
          <w:hyperlink w:anchor="_bookmark14" w:history="1">
            <w:r>
              <w:t>Принципи</w:t>
            </w:r>
            <w:r>
              <w:rPr>
                <w:spacing w:val="-6"/>
              </w:rPr>
              <w:t xml:space="preserve"> </w:t>
            </w:r>
            <w:r>
              <w:t>державного</w:t>
            </w:r>
            <w:r>
              <w:rPr>
                <w:spacing w:val="-5"/>
              </w:rPr>
              <w:t xml:space="preserve"> </w:t>
            </w:r>
            <w:r>
              <w:t>стимулювання</w:t>
            </w:r>
            <w:r>
              <w:rPr>
                <w:spacing w:val="-3"/>
              </w:rPr>
              <w:t xml:space="preserve"> </w:t>
            </w:r>
            <w:r>
              <w:t>інвестиційної</w:t>
            </w:r>
            <w:r>
              <w:rPr>
                <w:spacing w:val="-10"/>
              </w:rPr>
              <w:t xml:space="preserve"> </w:t>
            </w:r>
            <w:r>
              <w:t>привабливості</w:t>
            </w:r>
            <w:r>
              <w:tab/>
              <w:t>49</w:t>
            </w:r>
          </w:hyperlink>
        </w:p>
        <w:p w:rsidR="00993F6E" w:rsidRDefault="00993F6E" w:rsidP="00993F6E">
          <w:pPr>
            <w:pStyle w:val="11"/>
            <w:numPr>
              <w:ilvl w:val="1"/>
              <w:numId w:val="2"/>
            </w:numPr>
            <w:tabs>
              <w:tab w:val="left" w:pos="811"/>
              <w:tab w:val="left" w:leader="dot" w:pos="9670"/>
            </w:tabs>
            <w:spacing w:before="158" w:line="362" w:lineRule="auto"/>
            <w:ind w:left="316" w:right="252" w:firstLine="0"/>
          </w:pPr>
          <w:hyperlink w:anchor="_bookmark15" w:history="1">
            <w:r>
              <w:t>Сучасні підходи до формування та використання інвестиційного потенціалу</w:t>
            </w:r>
          </w:hyperlink>
          <w:r>
            <w:rPr>
              <w:spacing w:val="-67"/>
            </w:rPr>
            <w:t xml:space="preserve"> </w:t>
          </w:r>
          <w:hyperlink w:anchor="_bookmark15" w:history="1">
            <w:r>
              <w:t>країни</w:t>
            </w:r>
            <w:r>
              <w:tab/>
            </w:r>
            <w:r>
              <w:rPr>
                <w:spacing w:val="-1"/>
              </w:rPr>
              <w:t>55</w:t>
            </w:r>
          </w:hyperlink>
        </w:p>
        <w:p w:rsidR="00993F6E" w:rsidRDefault="00993F6E" w:rsidP="00993F6E">
          <w:pPr>
            <w:pStyle w:val="11"/>
            <w:numPr>
              <w:ilvl w:val="1"/>
              <w:numId w:val="2"/>
            </w:numPr>
            <w:tabs>
              <w:tab w:val="left" w:pos="811"/>
            </w:tabs>
            <w:spacing w:before="0" w:line="315" w:lineRule="exact"/>
            <w:ind w:hanging="495"/>
          </w:pPr>
          <w:hyperlink w:anchor="_bookmark16" w:history="1">
            <w:r>
              <w:t>Визначення</w:t>
            </w:r>
            <w:r>
              <w:rPr>
                <w:spacing w:val="-7"/>
              </w:rPr>
              <w:t xml:space="preserve"> </w:t>
            </w:r>
            <w:r>
              <w:t>перспектив</w:t>
            </w:r>
            <w:r>
              <w:rPr>
                <w:spacing w:val="-10"/>
              </w:rPr>
              <w:t xml:space="preserve"> </w:t>
            </w:r>
            <w:r>
              <w:t>розвитку</w:t>
            </w:r>
            <w:r>
              <w:rPr>
                <w:spacing w:val="-7"/>
              </w:rPr>
              <w:t xml:space="preserve"> </w:t>
            </w:r>
            <w:r>
              <w:t>інвестиційної</w:t>
            </w:r>
            <w:r>
              <w:rPr>
                <w:spacing w:val="-12"/>
              </w:rPr>
              <w:t xml:space="preserve"> </w:t>
            </w:r>
            <w:r>
              <w:t>привабливості</w:t>
            </w:r>
          </w:hyperlink>
        </w:p>
        <w:p w:rsidR="00993F6E" w:rsidRDefault="00993F6E" w:rsidP="00993F6E">
          <w:pPr>
            <w:pStyle w:val="11"/>
            <w:tabs>
              <w:tab w:val="left" w:leader="dot" w:pos="9670"/>
            </w:tabs>
          </w:pPr>
          <w:hyperlink w:anchor="_bookmark16" w:history="1">
            <w:r>
              <w:t>національної</w:t>
            </w:r>
            <w:r>
              <w:rPr>
                <w:spacing w:val="-8"/>
              </w:rPr>
              <w:t xml:space="preserve"> </w:t>
            </w:r>
            <w:r>
              <w:t>економіки</w:t>
            </w:r>
            <w:r>
              <w:tab/>
              <w:t>64</w:t>
            </w:r>
          </w:hyperlink>
        </w:p>
        <w:p w:rsidR="00993F6E" w:rsidRDefault="00993F6E" w:rsidP="00993F6E">
          <w:pPr>
            <w:pStyle w:val="11"/>
            <w:tabs>
              <w:tab w:val="left" w:leader="dot" w:pos="9670"/>
            </w:tabs>
          </w:pPr>
          <w:hyperlink w:anchor="_bookmark17" w:history="1">
            <w:r>
              <w:t>ВИСНОВКИ</w:t>
            </w:r>
            <w:r>
              <w:tab/>
              <w:t>72</w:t>
            </w:r>
          </w:hyperlink>
        </w:p>
        <w:p w:rsidR="00993F6E" w:rsidRDefault="00993F6E" w:rsidP="00993F6E">
          <w:pPr>
            <w:pStyle w:val="11"/>
            <w:tabs>
              <w:tab w:val="left" w:leader="dot" w:pos="9670"/>
            </w:tabs>
            <w:spacing w:before="158"/>
          </w:pPr>
          <w:hyperlink w:anchor="_bookmark18" w:history="1">
            <w:r>
              <w:t>СПИСОК ВИКОРИСТАНИХ</w:t>
            </w:r>
            <w:r>
              <w:rPr>
                <w:spacing w:val="-1"/>
              </w:rPr>
              <w:t xml:space="preserve"> </w:t>
            </w:r>
            <w:r>
              <w:t>ДЖЕРЕЛ</w:t>
            </w:r>
            <w:r>
              <w:tab/>
              <w:t>75</w:t>
            </w:r>
          </w:hyperlink>
        </w:p>
        <w:p w:rsidR="00993F6E" w:rsidRDefault="00993F6E" w:rsidP="00993F6E">
          <w:pPr>
            <w:pStyle w:val="11"/>
            <w:tabs>
              <w:tab w:val="left" w:leader="dot" w:pos="9670"/>
            </w:tabs>
          </w:pPr>
          <w:hyperlink w:anchor="_bookmark19" w:history="1">
            <w:r>
              <w:t>ДОДАТКИ</w:t>
            </w:r>
            <w:r>
              <w:tab/>
              <w:t>87</w:t>
            </w:r>
          </w:hyperlink>
        </w:p>
      </w:sdtContent>
    </w:sdt>
    <w:p w:rsidR="00993F6E" w:rsidRDefault="00993F6E" w:rsidP="00993F6E">
      <w:pPr>
        <w:sectPr w:rsidR="00993F6E">
          <w:headerReference w:type="default" r:id="rId5"/>
          <w:pgSz w:w="11910" w:h="16840"/>
          <w:pgMar w:top="1140" w:right="600" w:bottom="280" w:left="1100" w:header="756" w:footer="0" w:gutter="0"/>
          <w:pgNumType w:start="2"/>
          <w:cols w:space="720"/>
        </w:sectPr>
      </w:pPr>
    </w:p>
    <w:p w:rsidR="00993F6E" w:rsidRDefault="00993F6E" w:rsidP="00993F6E">
      <w:pPr>
        <w:pStyle w:val="1"/>
        <w:spacing w:before="94"/>
        <w:ind w:left="65"/>
      </w:pPr>
      <w:bookmarkStart w:id="5" w:name="ПЕРЕЛІК_УМОВНИХ_СКОРОЧЕНЬ"/>
      <w:bookmarkStart w:id="6" w:name="_bookmark0"/>
      <w:bookmarkEnd w:id="5"/>
      <w:bookmarkEnd w:id="6"/>
      <w:r>
        <w:lastRenderedPageBreak/>
        <w:t>ПЕРЕЛІК</w:t>
      </w:r>
      <w:r>
        <w:rPr>
          <w:spacing w:val="-7"/>
        </w:rPr>
        <w:t xml:space="preserve"> </w:t>
      </w:r>
      <w:r>
        <w:t>УМОВНИХ</w:t>
      </w:r>
      <w:r>
        <w:rPr>
          <w:spacing w:val="-8"/>
        </w:rPr>
        <w:t xml:space="preserve"> </w:t>
      </w:r>
      <w:r>
        <w:t>СКОРОЧЕНЬ</w:t>
      </w:r>
    </w:p>
    <w:p w:rsidR="00993F6E" w:rsidRDefault="00993F6E" w:rsidP="00993F6E">
      <w:pPr>
        <w:pStyle w:val="a3"/>
        <w:ind w:left="0" w:firstLine="0"/>
        <w:jc w:val="left"/>
        <w:rPr>
          <w:b/>
          <w:sz w:val="30"/>
        </w:rPr>
      </w:pPr>
    </w:p>
    <w:p w:rsidR="00993F6E" w:rsidRDefault="00993F6E" w:rsidP="00993F6E">
      <w:pPr>
        <w:pStyle w:val="a3"/>
        <w:spacing w:before="206" w:line="360" w:lineRule="auto"/>
        <w:ind w:right="5567" w:firstLine="0"/>
        <w:jc w:val="left"/>
      </w:pPr>
      <w:r>
        <w:t>ПІІ</w:t>
      </w:r>
      <w:r>
        <w:rPr>
          <w:spacing w:val="10"/>
        </w:rPr>
        <w:t xml:space="preserve"> </w:t>
      </w:r>
      <w:r>
        <w:t>-</w:t>
      </w:r>
      <w:r>
        <w:rPr>
          <w:spacing w:val="11"/>
        </w:rPr>
        <w:t xml:space="preserve"> </w:t>
      </w:r>
      <w:r>
        <w:t>прямі</w:t>
      </w:r>
      <w:r>
        <w:rPr>
          <w:spacing w:val="11"/>
        </w:rPr>
        <w:t xml:space="preserve"> </w:t>
      </w:r>
      <w:r>
        <w:t>іноземні</w:t>
      </w:r>
      <w:r>
        <w:rPr>
          <w:spacing w:val="12"/>
        </w:rPr>
        <w:t xml:space="preserve"> </w:t>
      </w:r>
      <w:r>
        <w:t>інвестиції;</w:t>
      </w:r>
      <w:r>
        <w:rPr>
          <w:spacing w:val="1"/>
        </w:rPr>
        <w:t xml:space="preserve"> </w:t>
      </w:r>
      <w:r>
        <w:t>ВВП - валовий внутрішній продукт;</w:t>
      </w:r>
      <w:r>
        <w:rPr>
          <w:spacing w:val="-67"/>
        </w:rPr>
        <w:t xml:space="preserve"> </w:t>
      </w:r>
      <w:r>
        <w:t>НД</w:t>
      </w:r>
      <w:r>
        <w:rPr>
          <w:spacing w:val="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національний дохід;</w:t>
      </w:r>
    </w:p>
    <w:p w:rsidR="00993F6E" w:rsidRDefault="00993F6E" w:rsidP="00993F6E">
      <w:pPr>
        <w:pStyle w:val="a3"/>
        <w:spacing w:before="2"/>
        <w:ind w:firstLine="0"/>
        <w:jc w:val="left"/>
      </w:pPr>
      <w:r>
        <w:t>ТТР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Транстихоокеанське</w:t>
      </w:r>
      <w:r>
        <w:rPr>
          <w:spacing w:val="-1"/>
        </w:rPr>
        <w:t xml:space="preserve"> </w:t>
      </w:r>
      <w:r>
        <w:t>партнерство;</w:t>
      </w:r>
    </w:p>
    <w:p w:rsidR="00993F6E" w:rsidRDefault="00993F6E" w:rsidP="00993F6E">
      <w:pPr>
        <w:pStyle w:val="a3"/>
        <w:spacing w:before="158" w:line="362" w:lineRule="auto"/>
        <w:ind w:right="1223" w:firstLine="0"/>
        <w:jc w:val="left"/>
      </w:pPr>
      <w:r>
        <w:t>ТТІП</w:t>
      </w:r>
      <w:r>
        <w:rPr>
          <w:spacing w:val="1"/>
        </w:rPr>
        <w:t xml:space="preserve"> </w:t>
      </w:r>
      <w:r>
        <w:t>- Трансатлантичне торговельне та інвестиційне партнерство;</w:t>
      </w:r>
      <w:r>
        <w:rPr>
          <w:spacing w:val="-67"/>
        </w:rPr>
        <w:t xml:space="preserve"> </w:t>
      </w:r>
      <w:r>
        <w:t>RCEP -</w:t>
      </w:r>
      <w:r>
        <w:rPr>
          <w:spacing w:val="-2"/>
        </w:rPr>
        <w:t xml:space="preserve"> </w:t>
      </w:r>
      <w:r>
        <w:t>Регіональне</w:t>
      </w:r>
      <w:r>
        <w:rPr>
          <w:spacing w:val="2"/>
        </w:rPr>
        <w:t xml:space="preserve"> </w:t>
      </w:r>
      <w:r>
        <w:t>всебічне</w:t>
      </w:r>
      <w:r>
        <w:rPr>
          <w:spacing w:val="1"/>
        </w:rPr>
        <w:t xml:space="preserve"> </w:t>
      </w:r>
      <w:r>
        <w:t>економічне</w:t>
      </w:r>
      <w:r>
        <w:rPr>
          <w:spacing w:val="8"/>
        </w:rPr>
        <w:t xml:space="preserve"> </w:t>
      </w:r>
      <w:r>
        <w:t>партнерство;</w:t>
      </w:r>
    </w:p>
    <w:p w:rsidR="00993F6E" w:rsidRDefault="00993F6E" w:rsidP="00993F6E">
      <w:pPr>
        <w:pStyle w:val="a3"/>
        <w:spacing w:line="362" w:lineRule="auto"/>
        <w:ind w:right="4330" w:firstLine="0"/>
        <w:jc w:val="left"/>
      </w:pPr>
      <w:r>
        <w:t>ОПЕК - Організація країн- експортерів нафти;</w:t>
      </w:r>
      <w:r>
        <w:rPr>
          <w:spacing w:val="-67"/>
        </w:rPr>
        <w:t xml:space="preserve"> </w:t>
      </w:r>
      <w:r>
        <w:t>CPI -</w:t>
      </w:r>
      <w:r>
        <w:rPr>
          <w:spacing w:val="-1"/>
        </w:rPr>
        <w:t xml:space="preserve"> </w:t>
      </w:r>
      <w:r>
        <w:t>Corruption</w:t>
      </w:r>
      <w:r>
        <w:rPr>
          <w:spacing w:val="-4"/>
        </w:rPr>
        <w:t xml:space="preserve"> </w:t>
      </w:r>
      <w:r>
        <w:t>Perceptions</w:t>
      </w:r>
      <w:r>
        <w:rPr>
          <w:spacing w:val="2"/>
        </w:rPr>
        <w:t xml:space="preserve"> </w:t>
      </w:r>
      <w:r>
        <w:t>Index;</w:t>
      </w:r>
    </w:p>
    <w:p w:rsidR="00993F6E" w:rsidRDefault="00993F6E" w:rsidP="00993F6E">
      <w:pPr>
        <w:pStyle w:val="a3"/>
        <w:spacing w:line="320" w:lineRule="exact"/>
        <w:ind w:firstLine="0"/>
        <w:jc w:val="left"/>
      </w:pPr>
      <w:r>
        <w:t>ДіР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наукові</w:t>
      </w:r>
      <w:r>
        <w:rPr>
          <w:spacing w:val="-8"/>
        </w:rPr>
        <w:t xml:space="preserve"> </w:t>
      </w:r>
      <w:r>
        <w:t>дослідження</w:t>
      </w:r>
      <w:r>
        <w:rPr>
          <w:spacing w:val="-2"/>
        </w:rPr>
        <w:t xml:space="preserve"> </w:t>
      </w:r>
      <w:r>
        <w:t>та розробки;</w:t>
      </w:r>
    </w:p>
    <w:p w:rsidR="00993F6E" w:rsidRDefault="00993F6E" w:rsidP="00993F6E">
      <w:pPr>
        <w:pStyle w:val="a3"/>
        <w:spacing w:before="151" w:line="362" w:lineRule="auto"/>
        <w:ind w:right="4011" w:firstLine="0"/>
        <w:jc w:val="left"/>
      </w:pPr>
      <w:r>
        <w:t>АМПУ - адміністрація морських портів України;</w:t>
      </w:r>
      <w:r>
        <w:rPr>
          <w:spacing w:val="-67"/>
        </w:rPr>
        <w:t xml:space="preserve"> </w:t>
      </w:r>
      <w:r>
        <w:t>ДПП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державне</w:t>
      </w:r>
      <w:r>
        <w:rPr>
          <w:spacing w:val="1"/>
        </w:rPr>
        <w:t xml:space="preserve"> </w:t>
      </w:r>
      <w:r>
        <w:t>приватне</w:t>
      </w:r>
      <w:r>
        <w:rPr>
          <w:spacing w:val="1"/>
        </w:rPr>
        <w:t xml:space="preserve"> </w:t>
      </w:r>
      <w:r>
        <w:t>партнерство;</w:t>
      </w:r>
    </w:p>
    <w:p w:rsidR="00993F6E" w:rsidRDefault="00993F6E" w:rsidP="00993F6E">
      <w:pPr>
        <w:pStyle w:val="a3"/>
        <w:spacing w:line="320" w:lineRule="exact"/>
        <w:ind w:firstLine="0"/>
        <w:jc w:val="left"/>
      </w:pPr>
      <w:r>
        <w:t>ЄС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Європейський</w:t>
      </w:r>
      <w:r>
        <w:rPr>
          <w:spacing w:val="-4"/>
        </w:rPr>
        <w:t xml:space="preserve"> </w:t>
      </w:r>
      <w:r>
        <w:t>Союз;</w:t>
      </w:r>
    </w:p>
    <w:p w:rsidR="00993F6E" w:rsidRDefault="00993F6E" w:rsidP="00993F6E">
      <w:pPr>
        <w:pStyle w:val="a3"/>
        <w:spacing w:before="158" w:line="362" w:lineRule="auto"/>
        <w:ind w:right="4714" w:firstLine="0"/>
        <w:jc w:val="left"/>
      </w:pPr>
      <w:r>
        <w:t>СНД - Співдружність Незалежних Держав;</w:t>
      </w:r>
      <w:r>
        <w:rPr>
          <w:spacing w:val="-67"/>
        </w:rPr>
        <w:t xml:space="preserve"> </w:t>
      </w:r>
      <w:r>
        <w:t>НБУ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національний банк</w:t>
      </w:r>
      <w:r>
        <w:rPr>
          <w:spacing w:val="-2"/>
        </w:rPr>
        <w:t xml:space="preserve"> </w:t>
      </w:r>
      <w:r>
        <w:t>України;</w:t>
      </w:r>
    </w:p>
    <w:p w:rsidR="00993F6E" w:rsidRDefault="00993F6E" w:rsidP="00993F6E">
      <w:pPr>
        <w:pStyle w:val="a3"/>
        <w:spacing w:line="362" w:lineRule="auto"/>
        <w:ind w:right="2188" w:firstLine="0"/>
        <w:jc w:val="left"/>
      </w:pPr>
      <w:r>
        <w:t>НДДКР - науково-дослідні та дослідно-конструкторські роботи;</w:t>
      </w:r>
      <w:r>
        <w:rPr>
          <w:spacing w:val="-67"/>
        </w:rPr>
        <w:t xml:space="preserve"> </w:t>
      </w:r>
      <w:r>
        <w:t>ТНК</w:t>
      </w:r>
      <w:r>
        <w:rPr>
          <w:spacing w:val="3"/>
        </w:rPr>
        <w:t xml:space="preserve"> </w:t>
      </w:r>
      <w:r>
        <w:t>- транснаціональна</w:t>
      </w:r>
      <w:r>
        <w:rPr>
          <w:spacing w:val="1"/>
        </w:rPr>
        <w:t xml:space="preserve"> </w:t>
      </w:r>
      <w:r>
        <w:t>корпорація;</w:t>
      </w:r>
    </w:p>
    <w:p w:rsidR="00993F6E" w:rsidRDefault="00993F6E" w:rsidP="00993F6E">
      <w:pPr>
        <w:pStyle w:val="a3"/>
        <w:spacing w:line="357" w:lineRule="auto"/>
        <w:ind w:right="6086" w:firstLine="0"/>
        <w:jc w:val="left"/>
      </w:pPr>
      <w:r>
        <w:t>ВЕЗ - вільна економічна зона;</w:t>
      </w:r>
      <w:r>
        <w:rPr>
          <w:spacing w:val="1"/>
        </w:rPr>
        <w:t xml:space="preserve"> </w:t>
      </w:r>
      <w:r>
        <w:t>ОЕЗ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соблива</w:t>
      </w:r>
      <w:r>
        <w:rPr>
          <w:spacing w:val="-3"/>
        </w:rPr>
        <w:t xml:space="preserve"> </w:t>
      </w:r>
      <w:r>
        <w:t>економічна</w:t>
      </w:r>
      <w:r>
        <w:rPr>
          <w:spacing w:val="-3"/>
        </w:rPr>
        <w:t xml:space="preserve"> </w:t>
      </w:r>
      <w:r>
        <w:t>зона;</w:t>
      </w:r>
    </w:p>
    <w:p w:rsidR="00993F6E" w:rsidRDefault="00993F6E" w:rsidP="00993F6E">
      <w:pPr>
        <w:pStyle w:val="a3"/>
        <w:ind w:firstLine="0"/>
        <w:jc w:val="left"/>
      </w:pPr>
      <w:r>
        <w:t>МВФ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Міжнародний</w:t>
      </w:r>
      <w:r>
        <w:rPr>
          <w:spacing w:val="-3"/>
        </w:rPr>
        <w:t xml:space="preserve"> </w:t>
      </w:r>
      <w:r>
        <w:t>валютний</w:t>
      </w:r>
      <w:r>
        <w:rPr>
          <w:spacing w:val="-3"/>
        </w:rPr>
        <w:t xml:space="preserve"> </w:t>
      </w:r>
      <w:r>
        <w:t>фонд.</w:t>
      </w:r>
    </w:p>
    <w:p w:rsidR="00993F6E" w:rsidRDefault="00993F6E" w:rsidP="00993F6E">
      <w:pPr>
        <w:sectPr w:rsidR="00993F6E">
          <w:pgSz w:w="11910" w:h="16840"/>
          <w:pgMar w:top="1140" w:right="600" w:bottom="280" w:left="1100" w:header="756" w:footer="0" w:gutter="0"/>
          <w:cols w:space="720"/>
        </w:sectPr>
      </w:pPr>
    </w:p>
    <w:p w:rsidR="00993F6E" w:rsidRDefault="00993F6E" w:rsidP="00993F6E">
      <w:pPr>
        <w:pStyle w:val="1"/>
        <w:spacing w:before="94"/>
        <w:ind w:left="70"/>
      </w:pPr>
      <w:bookmarkStart w:id="7" w:name="ВСТУП"/>
      <w:bookmarkStart w:id="8" w:name="_bookmark1"/>
      <w:bookmarkEnd w:id="7"/>
      <w:bookmarkEnd w:id="8"/>
      <w:r>
        <w:lastRenderedPageBreak/>
        <w:t>ВСТУП</w:t>
      </w:r>
    </w:p>
    <w:p w:rsidR="00993F6E" w:rsidRDefault="00993F6E" w:rsidP="00993F6E">
      <w:pPr>
        <w:pStyle w:val="a3"/>
        <w:ind w:left="0" w:firstLine="0"/>
        <w:jc w:val="left"/>
        <w:rPr>
          <w:b/>
          <w:sz w:val="30"/>
        </w:rPr>
      </w:pPr>
    </w:p>
    <w:p w:rsidR="00993F6E" w:rsidRDefault="00993F6E" w:rsidP="00993F6E">
      <w:pPr>
        <w:pStyle w:val="a3"/>
        <w:spacing w:before="178" w:line="360" w:lineRule="auto"/>
        <w:ind w:right="244"/>
      </w:pPr>
      <w:r>
        <w:rPr>
          <w:b/>
        </w:rPr>
        <w:t xml:space="preserve">Актуальність теми. </w:t>
      </w:r>
      <w:r>
        <w:t>Глобалізація світогосподарських зв’язків приводить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диверсифікації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напрямків</w:t>
      </w:r>
      <w:r>
        <w:rPr>
          <w:spacing w:val="1"/>
        </w:rPr>
        <w:t xml:space="preserve"> </w:t>
      </w:r>
      <w:r>
        <w:t>міжнародної</w:t>
      </w:r>
      <w:r>
        <w:rPr>
          <w:spacing w:val="1"/>
        </w:rPr>
        <w:t xml:space="preserve"> </w:t>
      </w:r>
      <w:r>
        <w:t>конкуренції,</w:t>
      </w:r>
      <w:r>
        <w:rPr>
          <w:spacing w:val="1"/>
        </w:rPr>
        <w:t xml:space="preserve"> </w:t>
      </w:r>
      <w:r>
        <w:t>методів</w:t>
      </w:r>
      <w:r>
        <w:rPr>
          <w:spacing w:val="1"/>
        </w:rPr>
        <w:t xml:space="preserve"> </w:t>
      </w:r>
      <w:r>
        <w:t>боротьби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володіння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технологічними,</w:t>
      </w:r>
      <w:r>
        <w:rPr>
          <w:spacing w:val="1"/>
        </w:rPr>
        <w:t xml:space="preserve"> </w:t>
      </w:r>
      <w:r>
        <w:t>трудовими,</w:t>
      </w:r>
      <w:r>
        <w:rPr>
          <w:spacing w:val="-67"/>
        </w:rPr>
        <w:t xml:space="preserve"> </w:t>
      </w:r>
      <w:r>
        <w:t>інтелектуальними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природними</w:t>
      </w:r>
      <w:r>
        <w:rPr>
          <w:spacing w:val="1"/>
        </w:rPr>
        <w:t xml:space="preserve"> </w:t>
      </w:r>
      <w:r>
        <w:t>інвестиційними</w:t>
      </w:r>
      <w:r>
        <w:rPr>
          <w:spacing w:val="1"/>
        </w:rPr>
        <w:t xml:space="preserve"> </w:t>
      </w:r>
      <w:r>
        <w:t>ресурсами.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більшого</w:t>
      </w:r>
      <w:r>
        <w:rPr>
          <w:spacing w:val="1"/>
        </w:rPr>
        <w:t xml:space="preserve"> </w:t>
      </w:r>
      <w:r>
        <w:t>значення</w:t>
      </w:r>
      <w:r>
        <w:rPr>
          <w:spacing w:val="1"/>
        </w:rPr>
        <w:t xml:space="preserve"> </w:t>
      </w:r>
      <w:r>
        <w:t>набуває</w:t>
      </w:r>
      <w:r>
        <w:rPr>
          <w:spacing w:val="1"/>
        </w:rPr>
        <w:t xml:space="preserve"> </w:t>
      </w:r>
      <w:r>
        <w:t>формування</w:t>
      </w:r>
      <w:r>
        <w:rPr>
          <w:spacing w:val="1"/>
        </w:rPr>
        <w:t xml:space="preserve"> </w:t>
      </w:r>
      <w:r>
        <w:t>оптимальної</w:t>
      </w:r>
      <w:r>
        <w:rPr>
          <w:spacing w:val="1"/>
        </w:rPr>
        <w:t xml:space="preserve"> </w:t>
      </w:r>
      <w:r>
        <w:t>структури</w:t>
      </w:r>
      <w:r>
        <w:rPr>
          <w:spacing w:val="1"/>
        </w:rPr>
        <w:t xml:space="preserve"> </w:t>
      </w:r>
      <w:r>
        <w:t>економіки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переважанням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ній</w:t>
      </w:r>
      <w:r>
        <w:rPr>
          <w:spacing w:val="1"/>
        </w:rPr>
        <w:t xml:space="preserve"> </w:t>
      </w:r>
      <w:r>
        <w:t>долі</w:t>
      </w:r>
      <w:r>
        <w:rPr>
          <w:spacing w:val="1"/>
        </w:rPr>
        <w:t xml:space="preserve"> </w:t>
      </w:r>
      <w:r>
        <w:t>послуг,</w:t>
      </w:r>
      <w:r>
        <w:rPr>
          <w:spacing w:val="1"/>
        </w:rPr>
        <w:t xml:space="preserve"> </w:t>
      </w:r>
      <w:r>
        <w:t>наукомісткої</w:t>
      </w:r>
      <w:r>
        <w:rPr>
          <w:spacing w:val="1"/>
        </w:rPr>
        <w:t xml:space="preserve"> </w:t>
      </w:r>
      <w:r>
        <w:t>та</w:t>
      </w:r>
      <w:r>
        <w:rPr>
          <w:spacing w:val="71"/>
        </w:rPr>
        <w:t xml:space="preserve"> </w:t>
      </w:r>
      <w:r>
        <w:t>високотехнологічної</w:t>
      </w:r>
      <w:r>
        <w:rPr>
          <w:spacing w:val="1"/>
        </w:rPr>
        <w:t xml:space="preserve"> </w:t>
      </w:r>
      <w:r>
        <w:t>продукції.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умовах</w:t>
      </w:r>
      <w:r>
        <w:rPr>
          <w:spacing w:val="1"/>
        </w:rPr>
        <w:t xml:space="preserve"> </w:t>
      </w:r>
      <w:r>
        <w:t>глобалізації</w:t>
      </w:r>
      <w:r>
        <w:rPr>
          <w:spacing w:val="1"/>
        </w:rPr>
        <w:t xml:space="preserve"> </w:t>
      </w:r>
      <w:r>
        <w:t>домінуючи</w:t>
      </w:r>
      <w:r>
        <w:rPr>
          <w:spacing w:val="1"/>
        </w:rPr>
        <w:t xml:space="preserve"> </w:t>
      </w:r>
      <w:r>
        <w:t>позиції</w:t>
      </w:r>
      <w:r>
        <w:rPr>
          <w:spacing w:val="1"/>
        </w:rPr>
        <w:t xml:space="preserve"> </w:t>
      </w:r>
      <w:r>
        <w:t>займають</w:t>
      </w:r>
      <w:r>
        <w:rPr>
          <w:spacing w:val="1"/>
        </w:rPr>
        <w:t xml:space="preserve"> </w:t>
      </w:r>
      <w:r>
        <w:t>країни,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активно беруть участь в міжнародному науково-технічному</w:t>
      </w:r>
      <w:r>
        <w:rPr>
          <w:spacing w:val="1"/>
        </w:rPr>
        <w:t xml:space="preserve"> </w:t>
      </w:r>
      <w:r>
        <w:t>та інформаційному</w:t>
      </w:r>
      <w:r>
        <w:rPr>
          <w:spacing w:val="-67"/>
        </w:rPr>
        <w:t xml:space="preserve"> </w:t>
      </w:r>
      <w:r>
        <w:t>обміні,</w:t>
      </w:r>
      <w:r>
        <w:rPr>
          <w:spacing w:val="1"/>
        </w:rPr>
        <w:t xml:space="preserve"> </w:t>
      </w:r>
      <w:r>
        <w:t>володіють</w:t>
      </w:r>
      <w:r>
        <w:rPr>
          <w:spacing w:val="1"/>
        </w:rPr>
        <w:t xml:space="preserve"> </w:t>
      </w:r>
      <w:r>
        <w:t>розвиненою</w:t>
      </w:r>
      <w:r>
        <w:rPr>
          <w:spacing w:val="1"/>
        </w:rPr>
        <w:t xml:space="preserve"> </w:t>
      </w:r>
      <w:r>
        <w:t>інфраструктурою,</w:t>
      </w:r>
      <w:r>
        <w:rPr>
          <w:spacing w:val="1"/>
        </w:rPr>
        <w:t xml:space="preserve"> </w:t>
      </w:r>
      <w:r>
        <w:t>висококваліфікованою</w:t>
      </w:r>
      <w:r>
        <w:rPr>
          <w:spacing w:val="1"/>
        </w:rPr>
        <w:t xml:space="preserve"> </w:t>
      </w:r>
      <w:r>
        <w:t>робочою силою, що в свою чергу створює умови для накопичення достатньої</w:t>
      </w:r>
      <w:r>
        <w:rPr>
          <w:spacing w:val="1"/>
        </w:rPr>
        <w:t xml:space="preserve"> </w:t>
      </w:r>
      <w:r>
        <w:t>кількості</w:t>
      </w:r>
      <w:r>
        <w:rPr>
          <w:spacing w:val="1"/>
        </w:rPr>
        <w:t xml:space="preserve"> </w:t>
      </w:r>
      <w:r>
        <w:t>капіталу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>вільного</w:t>
      </w:r>
      <w:r>
        <w:rPr>
          <w:spacing w:val="1"/>
        </w:rPr>
        <w:t xml:space="preserve"> </w:t>
      </w:r>
      <w:r>
        <w:t>переміщення.</w:t>
      </w:r>
      <w:r>
        <w:rPr>
          <w:spacing w:val="1"/>
        </w:rPr>
        <w:t xml:space="preserve"> </w:t>
      </w:r>
      <w:r>
        <w:t>Фінансова</w:t>
      </w:r>
      <w:r>
        <w:rPr>
          <w:spacing w:val="1"/>
        </w:rPr>
        <w:t xml:space="preserve"> </w:t>
      </w:r>
      <w:r>
        <w:t>глобалізація</w:t>
      </w:r>
      <w:r>
        <w:rPr>
          <w:spacing w:val="1"/>
        </w:rPr>
        <w:t xml:space="preserve"> </w:t>
      </w:r>
      <w:r>
        <w:t>потребує перегляду сформованої системи теоретичних та практичних знань,</w:t>
      </w:r>
      <w:r>
        <w:rPr>
          <w:spacing w:val="1"/>
        </w:rPr>
        <w:t xml:space="preserve"> </w:t>
      </w:r>
      <w:r>
        <w:t>щодо</w:t>
      </w:r>
      <w:r>
        <w:rPr>
          <w:spacing w:val="1"/>
        </w:rPr>
        <w:t xml:space="preserve"> </w:t>
      </w:r>
      <w:r>
        <w:t>економічної</w:t>
      </w:r>
      <w:r>
        <w:rPr>
          <w:spacing w:val="1"/>
        </w:rPr>
        <w:t xml:space="preserve"> </w:t>
      </w:r>
      <w:r>
        <w:t>політики</w:t>
      </w:r>
      <w:r>
        <w:rPr>
          <w:spacing w:val="1"/>
        </w:rPr>
        <w:t xml:space="preserve"> </w:t>
      </w:r>
      <w:r>
        <w:t>України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питаннях</w:t>
      </w:r>
      <w:r>
        <w:rPr>
          <w:spacing w:val="1"/>
        </w:rPr>
        <w:t xml:space="preserve"> </w:t>
      </w:r>
      <w:r>
        <w:t>залучення</w:t>
      </w:r>
      <w:r>
        <w:rPr>
          <w:spacing w:val="1"/>
        </w:rPr>
        <w:t xml:space="preserve"> </w:t>
      </w:r>
      <w:r>
        <w:t>інвестицій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міжнародного руху</w:t>
      </w:r>
      <w:r>
        <w:rPr>
          <w:spacing w:val="-3"/>
        </w:rPr>
        <w:t xml:space="preserve"> </w:t>
      </w:r>
      <w:r>
        <w:t>капіталу</w:t>
      </w:r>
      <w:r>
        <w:rPr>
          <w:spacing w:val="-3"/>
        </w:rPr>
        <w:t xml:space="preserve"> </w:t>
      </w:r>
      <w:r>
        <w:t>загалом.</w:t>
      </w:r>
    </w:p>
    <w:p w:rsidR="00993F6E" w:rsidRDefault="00993F6E" w:rsidP="00993F6E">
      <w:pPr>
        <w:pStyle w:val="a3"/>
        <w:spacing w:before="3" w:line="360" w:lineRule="auto"/>
        <w:ind w:right="241"/>
      </w:pPr>
      <w:r>
        <w:t>Відомо,</w:t>
      </w:r>
      <w:r>
        <w:rPr>
          <w:spacing w:val="1"/>
        </w:rPr>
        <w:t xml:space="preserve"> </w:t>
      </w:r>
      <w:r>
        <w:t>що високі темпи економічного зростання країни</w:t>
      </w:r>
      <w:r>
        <w:rPr>
          <w:spacing w:val="1"/>
        </w:rPr>
        <w:t xml:space="preserve"> </w:t>
      </w:r>
      <w:r>
        <w:t>можуть бути</w:t>
      </w:r>
      <w:r>
        <w:rPr>
          <w:spacing w:val="1"/>
        </w:rPr>
        <w:t xml:space="preserve"> </w:t>
      </w:r>
      <w:r>
        <w:t>забезпечені</w:t>
      </w:r>
      <w:r>
        <w:rPr>
          <w:spacing w:val="1"/>
        </w:rPr>
        <w:t xml:space="preserve"> </w:t>
      </w:r>
      <w:r>
        <w:t>лише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умов</w:t>
      </w:r>
      <w:r>
        <w:rPr>
          <w:spacing w:val="1"/>
        </w:rPr>
        <w:t xml:space="preserve"> </w:t>
      </w:r>
      <w:r>
        <w:t>збереження</w:t>
      </w:r>
      <w:r>
        <w:rPr>
          <w:spacing w:val="1"/>
        </w:rPr>
        <w:t xml:space="preserve"> </w:t>
      </w:r>
      <w:r>
        <w:t>соціально-політичної</w:t>
      </w:r>
      <w:r>
        <w:rPr>
          <w:spacing w:val="1"/>
        </w:rPr>
        <w:t xml:space="preserve"> </w:t>
      </w:r>
      <w:r>
        <w:t>стабільності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країні. Події останніх років дестабілізували економіку України, призвели до її</w:t>
      </w:r>
      <w:r>
        <w:rPr>
          <w:spacing w:val="1"/>
        </w:rPr>
        <w:t xml:space="preserve"> </w:t>
      </w:r>
      <w:r>
        <w:t>глибоких</w:t>
      </w:r>
      <w:r>
        <w:rPr>
          <w:spacing w:val="1"/>
        </w:rPr>
        <w:t xml:space="preserve"> </w:t>
      </w:r>
      <w:r>
        <w:t>структурних</w:t>
      </w:r>
      <w:r>
        <w:rPr>
          <w:spacing w:val="1"/>
        </w:rPr>
        <w:t xml:space="preserve"> </w:t>
      </w:r>
      <w:r>
        <w:t>деформацій.</w:t>
      </w:r>
      <w:r>
        <w:rPr>
          <w:spacing w:val="1"/>
        </w:rPr>
        <w:t xml:space="preserve"> </w:t>
      </w:r>
      <w:r>
        <w:t>Збройний</w:t>
      </w:r>
      <w:r>
        <w:rPr>
          <w:spacing w:val="1"/>
        </w:rPr>
        <w:t xml:space="preserve"> </w:t>
      </w:r>
      <w:r>
        <w:t>конфлікт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Сході</w:t>
      </w:r>
      <w:r>
        <w:rPr>
          <w:spacing w:val="1"/>
        </w:rPr>
        <w:t xml:space="preserve"> </w:t>
      </w:r>
      <w:r>
        <w:t>України,</w:t>
      </w:r>
      <w:r>
        <w:rPr>
          <w:spacing w:val="1"/>
        </w:rPr>
        <w:t xml:space="preserve"> </w:t>
      </w:r>
      <w:r>
        <w:t>політична</w:t>
      </w:r>
      <w:r>
        <w:rPr>
          <w:spacing w:val="1"/>
        </w:rPr>
        <w:t xml:space="preserve"> </w:t>
      </w:r>
      <w:r>
        <w:t>й</w:t>
      </w:r>
      <w:r>
        <w:rPr>
          <w:spacing w:val="1"/>
        </w:rPr>
        <w:t xml:space="preserve"> </w:t>
      </w:r>
      <w:r>
        <w:t>економічна</w:t>
      </w:r>
      <w:r>
        <w:rPr>
          <w:spacing w:val="1"/>
        </w:rPr>
        <w:t xml:space="preserve"> </w:t>
      </w:r>
      <w:r>
        <w:t>нестабільність</w:t>
      </w:r>
      <w:r>
        <w:rPr>
          <w:spacing w:val="1"/>
        </w:rPr>
        <w:t xml:space="preserve"> </w:t>
      </w:r>
      <w:r>
        <w:t>викликали</w:t>
      </w:r>
      <w:r>
        <w:rPr>
          <w:spacing w:val="1"/>
        </w:rPr>
        <w:t xml:space="preserve"> </w:t>
      </w:r>
      <w:r>
        <w:t>скорочення</w:t>
      </w:r>
      <w:r>
        <w:rPr>
          <w:spacing w:val="1"/>
        </w:rPr>
        <w:t xml:space="preserve"> </w:t>
      </w:r>
      <w:r>
        <w:t>обсягів</w:t>
      </w:r>
      <w:r>
        <w:rPr>
          <w:spacing w:val="-67"/>
        </w:rPr>
        <w:t xml:space="preserve"> </w:t>
      </w:r>
      <w:r>
        <w:t>інвестиційних</w:t>
      </w:r>
      <w:r>
        <w:rPr>
          <w:spacing w:val="1"/>
        </w:rPr>
        <w:t xml:space="preserve"> </w:t>
      </w:r>
      <w:r>
        <w:t>надходжень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країни,</w:t>
      </w:r>
      <w:r>
        <w:rPr>
          <w:spacing w:val="1"/>
        </w:rPr>
        <w:t xml:space="preserve"> </w:t>
      </w:r>
      <w:r>
        <w:t>зокрема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відсутність</w:t>
      </w:r>
      <w:r>
        <w:rPr>
          <w:spacing w:val="70"/>
        </w:rPr>
        <w:t xml:space="preserve"> </w:t>
      </w:r>
      <w:r>
        <w:t>гарантій</w:t>
      </w:r>
      <w:r>
        <w:rPr>
          <w:spacing w:val="1"/>
        </w:rPr>
        <w:t xml:space="preserve"> </w:t>
      </w:r>
      <w:r>
        <w:t>безпеки для інвесторів та високий ступінь ризику.</w:t>
      </w:r>
      <w:r>
        <w:rPr>
          <w:spacing w:val="70"/>
        </w:rPr>
        <w:t xml:space="preserve"> </w:t>
      </w:r>
      <w:r>
        <w:t>В сучасних умовах Україна</w:t>
      </w:r>
      <w:r>
        <w:rPr>
          <w:spacing w:val="1"/>
        </w:rPr>
        <w:t xml:space="preserve"> </w:t>
      </w:r>
      <w:r>
        <w:t>не спроможна забезпечити соціально-економічний розвиток за рахунок власних</w:t>
      </w:r>
      <w:r>
        <w:rPr>
          <w:spacing w:val="-67"/>
        </w:rPr>
        <w:t xml:space="preserve"> </w:t>
      </w:r>
      <w:r>
        <w:t>фінансових</w:t>
      </w:r>
      <w:r>
        <w:rPr>
          <w:spacing w:val="1"/>
        </w:rPr>
        <w:t xml:space="preserve"> </w:t>
      </w:r>
      <w:r>
        <w:t>ресурсів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потребує</w:t>
      </w:r>
      <w:r>
        <w:rPr>
          <w:spacing w:val="1"/>
        </w:rPr>
        <w:t xml:space="preserve"> </w:t>
      </w:r>
      <w:r>
        <w:t>притоку</w:t>
      </w:r>
      <w:r>
        <w:rPr>
          <w:spacing w:val="1"/>
        </w:rPr>
        <w:t xml:space="preserve"> </w:t>
      </w:r>
      <w:r>
        <w:t>капіталу.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отже,</w:t>
      </w:r>
      <w:r>
        <w:rPr>
          <w:spacing w:val="1"/>
        </w:rPr>
        <w:t xml:space="preserve"> </w:t>
      </w:r>
      <w:r>
        <w:t>формування</w:t>
      </w:r>
      <w:r>
        <w:rPr>
          <w:spacing w:val="-67"/>
        </w:rPr>
        <w:t xml:space="preserve"> </w:t>
      </w:r>
      <w:r>
        <w:t>сприятливого</w:t>
      </w:r>
      <w:r>
        <w:rPr>
          <w:spacing w:val="1"/>
        </w:rPr>
        <w:t xml:space="preserve"> </w:t>
      </w:r>
      <w:r>
        <w:t>інвестиційного</w:t>
      </w:r>
      <w:r>
        <w:rPr>
          <w:spacing w:val="1"/>
        </w:rPr>
        <w:t xml:space="preserve"> </w:t>
      </w:r>
      <w:r>
        <w:t>клімату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із</w:t>
      </w:r>
      <w:r>
        <w:rPr>
          <w:spacing w:val="1"/>
        </w:rPr>
        <w:t xml:space="preserve"> </w:t>
      </w:r>
      <w:r>
        <w:t>стратегічних</w:t>
      </w:r>
      <w:r>
        <w:rPr>
          <w:spacing w:val="1"/>
        </w:rPr>
        <w:t xml:space="preserve"> </w:t>
      </w:r>
      <w:r>
        <w:t>завдань,</w:t>
      </w:r>
      <w:r>
        <w:rPr>
          <w:spacing w:val="70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стоять перед державою, від реалізації якого залежить можливість стабілізації</w:t>
      </w:r>
      <w:r>
        <w:rPr>
          <w:spacing w:val="1"/>
        </w:rPr>
        <w:t xml:space="preserve"> </w:t>
      </w:r>
      <w:r>
        <w:t>національної</w:t>
      </w:r>
      <w:r>
        <w:rPr>
          <w:spacing w:val="-6"/>
        </w:rPr>
        <w:t xml:space="preserve"> </w:t>
      </w:r>
      <w:r>
        <w:t>економіки</w:t>
      </w:r>
      <w:r>
        <w:rPr>
          <w:spacing w:val="-1"/>
        </w:rPr>
        <w:t xml:space="preserve"> </w:t>
      </w:r>
      <w:r>
        <w:t>та</w:t>
      </w:r>
      <w:r>
        <w:rPr>
          <w:spacing w:val="4"/>
        </w:rPr>
        <w:t xml:space="preserve"> </w:t>
      </w:r>
      <w:r>
        <w:t>її</w:t>
      </w:r>
      <w:r>
        <w:rPr>
          <w:spacing w:val="-7"/>
        </w:rPr>
        <w:t xml:space="preserve"> </w:t>
      </w:r>
      <w:r>
        <w:t>подальша соціально-економічна динаміка.</w:t>
      </w:r>
    </w:p>
    <w:p w:rsidR="00993F6E" w:rsidRDefault="00993F6E" w:rsidP="00993F6E">
      <w:pPr>
        <w:pStyle w:val="a3"/>
        <w:spacing w:line="362" w:lineRule="auto"/>
        <w:ind w:right="245"/>
      </w:pPr>
      <w:r>
        <w:t>Пошук</w:t>
      </w:r>
      <w:r>
        <w:rPr>
          <w:spacing w:val="1"/>
        </w:rPr>
        <w:t xml:space="preserve"> </w:t>
      </w:r>
      <w:r>
        <w:t>шляхів</w:t>
      </w:r>
      <w:r>
        <w:rPr>
          <w:spacing w:val="1"/>
        </w:rPr>
        <w:t xml:space="preserve"> </w:t>
      </w:r>
      <w:r>
        <w:t>розвитку,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сприятимуть</w:t>
      </w:r>
      <w:r>
        <w:rPr>
          <w:spacing w:val="1"/>
        </w:rPr>
        <w:t xml:space="preserve"> </w:t>
      </w:r>
      <w:r>
        <w:t>економічному</w:t>
      </w:r>
      <w:r>
        <w:rPr>
          <w:spacing w:val="1"/>
        </w:rPr>
        <w:t xml:space="preserve"> </w:t>
      </w:r>
      <w:r>
        <w:t>зростанню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однією</w:t>
      </w:r>
      <w:r>
        <w:rPr>
          <w:spacing w:val="10"/>
        </w:rPr>
        <w:t xml:space="preserve"> </w:t>
      </w:r>
      <w:r>
        <w:t>з</w:t>
      </w:r>
      <w:r>
        <w:rPr>
          <w:spacing w:val="12"/>
        </w:rPr>
        <w:t xml:space="preserve"> </w:t>
      </w:r>
      <w:r>
        <w:t>основних</w:t>
      </w:r>
      <w:r>
        <w:rPr>
          <w:spacing w:val="12"/>
        </w:rPr>
        <w:t xml:space="preserve"> </w:t>
      </w:r>
      <w:r>
        <w:t>проблем</w:t>
      </w:r>
      <w:r>
        <w:rPr>
          <w:spacing w:val="18"/>
        </w:rPr>
        <w:t xml:space="preserve"> </w:t>
      </w:r>
      <w:r>
        <w:t>управління</w:t>
      </w:r>
      <w:r>
        <w:rPr>
          <w:spacing w:val="13"/>
        </w:rPr>
        <w:t xml:space="preserve"> </w:t>
      </w:r>
      <w:r>
        <w:t>економікою</w:t>
      </w:r>
      <w:r>
        <w:rPr>
          <w:spacing w:val="10"/>
        </w:rPr>
        <w:t xml:space="preserve"> </w:t>
      </w:r>
      <w:r>
        <w:t>будь-якої</w:t>
      </w:r>
      <w:r>
        <w:rPr>
          <w:spacing w:val="8"/>
        </w:rPr>
        <w:t xml:space="preserve"> </w:t>
      </w:r>
      <w:r>
        <w:t>держави.</w:t>
      </w:r>
    </w:p>
    <w:p w:rsidR="00993F6E" w:rsidRDefault="00993F6E" w:rsidP="00993F6E">
      <w:pPr>
        <w:spacing w:line="362" w:lineRule="auto"/>
        <w:sectPr w:rsidR="00993F6E">
          <w:pgSz w:w="11910" w:h="16840"/>
          <w:pgMar w:top="1140" w:right="600" w:bottom="280" w:left="1100" w:header="756" w:footer="0" w:gutter="0"/>
          <w:cols w:space="720"/>
        </w:sectPr>
      </w:pPr>
    </w:p>
    <w:p w:rsidR="00993F6E" w:rsidRDefault="00993F6E" w:rsidP="00993F6E">
      <w:pPr>
        <w:pStyle w:val="a3"/>
        <w:spacing w:before="89" w:line="360" w:lineRule="auto"/>
        <w:ind w:right="252" w:firstLine="0"/>
      </w:pPr>
      <w:r>
        <w:lastRenderedPageBreak/>
        <w:t>Збільшення</w:t>
      </w:r>
      <w:r>
        <w:rPr>
          <w:spacing w:val="1"/>
        </w:rPr>
        <w:t xml:space="preserve"> </w:t>
      </w:r>
      <w:r>
        <w:t>грошових</w:t>
      </w:r>
      <w:r>
        <w:rPr>
          <w:spacing w:val="1"/>
        </w:rPr>
        <w:t xml:space="preserve"> </w:t>
      </w:r>
      <w:r>
        <w:t>надходжень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інвесторів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позитивним</w:t>
      </w:r>
      <w:r>
        <w:rPr>
          <w:spacing w:val="1"/>
        </w:rPr>
        <w:t xml:space="preserve"> </w:t>
      </w:r>
      <w:r>
        <w:t>явищем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економічної</w:t>
      </w:r>
      <w:r>
        <w:rPr>
          <w:spacing w:val="1"/>
        </w:rPr>
        <w:t xml:space="preserve"> </w:t>
      </w:r>
      <w:r>
        <w:t>розбудови</w:t>
      </w:r>
      <w:r>
        <w:rPr>
          <w:spacing w:val="1"/>
        </w:rPr>
        <w:t xml:space="preserve"> </w:t>
      </w:r>
      <w:r>
        <w:t>країни.</w:t>
      </w:r>
      <w:r>
        <w:rPr>
          <w:spacing w:val="1"/>
        </w:rPr>
        <w:t xml:space="preserve"> </w:t>
      </w:r>
      <w:r>
        <w:t>Саме</w:t>
      </w:r>
      <w:r>
        <w:rPr>
          <w:spacing w:val="1"/>
        </w:rPr>
        <w:t xml:space="preserve"> </w:t>
      </w:r>
      <w:r>
        <w:t>тому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даному</w:t>
      </w:r>
      <w:r>
        <w:rPr>
          <w:spacing w:val="1"/>
        </w:rPr>
        <w:t xml:space="preserve"> </w:t>
      </w:r>
      <w:r>
        <w:t>етапі</w:t>
      </w:r>
      <w:r>
        <w:rPr>
          <w:spacing w:val="1"/>
        </w:rPr>
        <w:t xml:space="preserve"> </w:t>
      </w:r>
      <w:r>
        <w:t>важливим</w:t>
      </w:r>
      <w:r>
        <w:rPr>
          <w:spacing w:val="1"/>
        </w:rPr>
        <w:t xml:space="preserve"> </w:t>
      </w:r>
      <w:r>
        <w:t>залишається визначення можливостей, щодо залучення інвестиційного капіталу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економіку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найдоцільнішого</w:t>
      </w:r>
      <w:r>
        <w:rPr>
          <w:spacing w:val="1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>використання</w:t>
      </w:r>
      <w:r>
        <w:rPr>
          <w:spacing w:val="1"/>
        </w:rPr>
        <w:t xml:space="preserve"> </w:t>
      </w:r>
      <w:r>
        <w:t>задля</w:t>
      </w:r>
      <w:r>
        <w:rPr>
          <w:spacing w:val="1"/>
        </w:rPr>
        <w:t xml:space="preserve"> </w:t>
      </w:r>
      <w:r>
        <w:t>створення</w:t>
      </w:r>
      <w:r>
        <w:rPr>
          <w:spacing w:val="1"/>
        </w:rPr>
        <w:t xml:space="preserve"> </w:t>
      </w:r>
      <w:r>
        <w:t>сприятливих</w:t>
      </w:r>
      <w:r>
        <w:rPr>
          <w:spacing w:val="-1"/>
        </w:rPr>
        <w:t xml:space="preserve"> </w:t>
      </w:r>
      <w:r>
        <w:t>умов для</w:t>
      </w:r>
      <w:r>
        <w:rPr>
          <w:spacing w:val="1"/>
        </w:rPr>
        <w:t xml:space="preserve"> </w:t>
      </w:r>
      <w:r>
        <w:t>подальшого</w:t>
      </w:r>
      <w:r>
        <w:rPr>
          <w:spacing w:val="2"/>
        </w:rPr>
        <w:t xml:space="preserve"> </w:t>
      </w:r>
      <w:r>
        <w:t>соціально-економічного</w:t>
      </w:r>
      <w:r>
        <w:rPr>
          <w:spacing w:val="1"/>
        </w:rPr>
        <w:t xml:space="preserve"> </w:t>
      </w:r>
      <w:r>
        <w:t>розвитку.</w:t>
      </w:r>
    </w:p>
    <w:p w:rsidR="00993F6E" w:rsidRDefault="00993F6E" w:rsidP="00993F6E">
      <w:pPr>
        <w:pStyle w:val="a3"/>
        <w:spacing w:line="360" w:lineRule="auto"/>
        <w:ind w:right="245"/>
      </w:pPr>
      <w:r>
        <w:t>Отже,</w:t>
      </w:r>
      <w:r>
        <w:rPr>
          <w:spacing w:val="1"/>
        </w:rPr>
        <w:t xml:space="preserve"> </w:t>
      </w:r>
      <w:r>
        <w:t>вище</w:t>
      </w:r>
      <w:r>
        <w:rPr>
          <w:spacing w:val="1"/>
        </w:rPr>
        <w:t xml:space="preserve"> </w:t>
      </w:r>
      <w:r>
        <w:t>перелічені</w:t>
      </w:r>
      <w:r>
        <w:rPr>
          <w:spacing w:val="1"/>
        </w:rPr>
        <w:t xml:space="preserve"> </w:t>
      </w:r>
      <w:r>
        <w:t>факти</w:t>
      </w:r>
      <w:r>
        <w:rPr>
          <w:spacing w:val="1"/>
        </w:rPr>
        <w:t xml:space="preserve"> </w:t>
      </w:r>
      <w:r>
        <w:t>роблять</w:t>
      </w:r>
      <w:r>
        <w:rPr>
          <w:spacing w:val="1"/>
        </w:rPr>
        <w:t xml:space="preserve"> </w:t>
      </w:r>
      <w:r>
        <w:t>актуальним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вивчення</w:t>
      </w:r>
      <w:r>
        <w:rPr>
          <w:spacing w:val="1"/>
        </w:rPr>
        <w:t xml:space="preserve"> </w:t>
      </w:r>
      <w:r>
        <w:t>стан</w:t>
      </w:r>
      <w:r>
        <w:rPr>
          <w:spacing w:val="1"/>
        </w:rPr>
        <w:t xml:space="preserve"> </w:t>
      </w:r>
      <w:r>
        <w:t>інвестиційного</w:t>
      </w:r>
      <w:r>
        <w:rPr>
          <w:spacing w:val="1"/>
        </w:rPr>
        <w:t xml:space="preserve"> </w:t>
      </w:r>
      <w:r>
        <w:t>ринку</w:t>
      </w:r>
      <w:r>
        <w:rPr>
          <w:spacing w:val="1"/>
        </w:rPr>
        <w:t xml:space="preserve"> </w:t>
      </w:r>
      <w:r>
        <w:t>країни.</w:t>
      </w:r>
      <w:r>
        <w:rPr>
          <w:spacing w:val="1"/>
        </w:rPr>
        <w:t xml:space="preserve"> </w:t>
      </w:r>
      <w:r>
        <w:t>Також,</w:t>
      </w:r>
      <w:r>
        <w:rPr>
          <w:spacing w:val="1"/>
        </w:rPr>
        <w:t xml:space="preserve"> </w:t>
      </w:r>
      <w:r>
        <w:t>важливим</w:t>
      </w:r>
      <w:r>
        <w:rPr>
          <w:spacing w:val="1"/>
        </w:rPr>
        <w:t xml:space="preserve"> </w:t>
      </w:r>
      <w:r>
        <w:t>залишається</w:t>
      </w:r>
      <w:r>
        <w:rPr>
          <w:spacing w:val="1"/>
        </w:rPr>
        <w:t xml:space="preserve"> </w:t>
      </w:r>
      <w:r>
        <w:t>визначення</w:t>
      </w:r>
      <w:r>
        <w:rPr>
          <w:spacing w:val="1"/>
        </w:rPr>
        <w:t xml:space="preserve"> </w:t>
      </w:r>
      <w:r>
        <w:t>основних проблем, які перешкоджають залученню інвестицій до національної</w:t>
      </w:r>
      <w:r>
        <w:rPr>
          <w:spacing w:val="1"/>
        </w:rPr>
        <w:t xml:space="preserve"> </w:t>
      </w:r>
      <w:r>
        <w:t>економіки,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також</w:t>
      </w:r>
      <w:r>
        <w:rPr>
          <w:spacing w:val="-1"/>
        </w:rPr>
        <w:t xml:space="preserve"> </w:t>
      </w:r>
      <w:r>
        <w:t>подальших</w:t>
      </w:r>
      <w:r>
        <w:rPr>
          <w:spacing w:val="-4"/>
        </w:rPr>
        <w:t xml:space="preserve"> </w:t>
      </w:r>
      <w:r>
        <w:t>перспектив</w:t>
      </w:r>
      <w:r>
        <w:rPr>
          <w:spacing w:val="-3"/>
        </w:rPr>
        <w:t xml:space="preserve"> </w:t>
      </w:r>
      <w:r>
        <w:t>розвитку її</w:t>
      </w:r>
      <w:r>
        <w:rPr>
          <w:spacing w:val="-5"/>
        </w:rPr>
        <w:t xml:space="preserve"> </w:t>
      </w:r>
      <w:r>
        <w:t>привабливості.</w:t>
      </w:r>
    </w:p>
    <w:p w:rsidR="00993F6E" w:rsidRDefault="00993F6E" w:rsidP="00993F6E">
      <w:pPr>
        <w:pStyle w:val="a3"/>
        <w:spacing w:line="360" w:lineRule="auto"/>
        <w:ind w:right="241"/>
      </w:pPr>
      <w:r>
        <w:t>Питання інвестицій та інвестиційної діяльності є предметом дослідження</w:t>
      </w:r>
      <w:r>
        <w:rPr>
          <w:spacing w:val="1"/>
        </w:rPr>
        <w:t xml:space="preserve"> </w:t>
      </w:r>
      <w:r>
        <w:t>багатьох вітчизняних та зарубіжних вчених економістів: І. О. Бланка [1], О. Я.</w:t>
      </w:r>
      <w:r>
        <w:rPr>
          <w:spacing w:val="1"/>
        </w:rPr>
        <w:t xml:space="preserve"> </w:t>
      </w:r>
      <w:r>
        <w:t>Базилінської [2],</w:t>
      </w:r>
      <w:r>
        <w:rPr>
          <w:spacing w:val="1"/>
        </w:rPr>
        <w:t xml:space="preserve"> </w:t>
      </w:r>
      <w:r>
        <w:t>Т. В. Майорової [3],</w:t>
      </w:r>
      <w:r>
        <w:rPr>
          <w:spacing w:val="70"/>
        </w:rPr>
        <w:t xml:space="preserve"> </w:t>
      </w:r>
      <w:r>
        <w:t>К. М. Крамаренка [4], Пилипенка Н.М.</w:t>
      </w:r>
      <w:r>
        <w:rPr>
          <w:spacing w:val="1"/>
        </w:rPr>
        <w:t xml:space="preserve"> </w:t>
      </w:r>
      <w:r>
        <w:t>[5],</w:t>
      </w:r>
      <w:r>
        <w:rPr>
          <w:spacing w:val="2"/>
        </w:rPr>
        <w:t xml:space="preserve"> </w:t>
      </w:r>
      <w:r>
        <w:t>У.</w:t>
      </w:r>
      <w:r>
        <w:rPr>
          <w:spacing w:val="2"/>
        </w:rPr>
        <w:t xml:space="preserve"> </w:t>
      </w:r>
      <w:r>
        <w:t>Шарпа</w:t>
      </w:r>
      <w:r>
        <w:rPr>
          <w:spacing w:val="1"/>
        </w:rPr>
        <w:t xml:space="preserve"> </w:t>
      </w:r>
      <w:r>
        <w:t>[6],</w:t>
      </w:r>
      <w:r>
        <w:rPr>
          <w:spacing w:val="3"/>
        </w:rPr>
        <w:t xml:space="preserve"> </w:t>
      </w:r>
      <w:r>
        <w:t>Дж.</w:t>
      </w:r>
      <w:r>
        <w:rPr>
          <w:spacing w:val="2"/>
        </w:rPr>
        <w:t xml:space="preserve"> </w:t>
      </w:r>
      <w:r>
        <w:t>Гітмана</w:t>
      </w:r>
      <w:r>
        <w:rPr>
          <w:spacing w:val="1"/>
        </w:rPr>
        <w:t xml:space="preserve"> </w:t>
      </w:r>
      <w:r>
        <w:t>[7],</w:t>
      </w:r>
      <w:r>
        <w:rPr>
          <w:spacing w:val="2"/>
        </w:rPr>
        <w:t xml:space="preserve"> </w:t>
      </w:r>
      <w:r>
        <w:t>Дж.</w:t>
      </w:r>
      <w:r>
        <w:rPr>
          <w:spacing w:val="-3"/>
        </w:rPr>
        <w:t xml:space="preserve"> </w:t>
      </w:r>
      <w:r>
        <w:t>Кейнса</w:t>
      </w:r>
      <w:r>
        <w:rPr>
          <w:spacing w:val="2"/>
        </w:rPr>
        <w:t xml:space="preserve"> </w:t>
      </w:r>
      <w:r>
        <w:t>[8]</w:t>
      </w:r>
      <w:r>
        <w:rPr>
          <w:spacing w:val="-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інших.</w:t>
      </w:r>
    </w:p>
    <w:p w:rsidR="00993F6E" w:rsidRDefault="00993F6E" w:rsidP="00993F6E">
      <w:pPr>
        <w:pStyle w:val="a3"/>
        <w:spacing w:before="2" w:line="357" w:lineRule="auto"/>
        <w:ind w:right="247"/>
      </w:pPr>
      <w:r>
        <w:rPr>
          <w:b/>
        </w:rPr>
        <w:t xml:space="preserve">Мета роботи </w:t>
      </w:r>
      <w:r>
        <w:t>полягає у досліджені розвитку інвестиційного потенціалу</w:t>
      </w:r>
      <w:r>
        <w:rPr>
          <w:spacing w:val="1"/>
        </w:rPr>
        <w:t xml:space="preserve"> </w:t>
      </w:r>
      <w:r>
        <w:t>України в</w:t>
      </w:r>
      <w:r>
        <w:rPr>
          <w:spacing w:val="4"/>
        </w:rPr>
        <w:t xml:space="preserve"> </w:t>
      </w:r>
      <w:r>
        <w:t>умовах</w:t>
      </w:r>
      <w:r>
        <w:rPr>
          <w:spacing w:val="-3"/>
        </w:rPr>
        <w:t xml:space="preserve"> </w:t>
      </w:r>
      <w:r>
        <w:t>глобалізаційних</w:t>
      </w:r>
      <w:r>
        <w:rPr>
          <w:spacing w:val="-3"/>
        </w:rPr>
        <w:t xml:space="preserve"> </w:t>
      </w:r>
      <w:r>
        <w:t>процесів.</w:t>
      </w:r>
    </w:p>
    <w:p w:rsidR="00993F6E" w:rsidRDefault="00993F6E" w:rsidP="00993F6E">
      <w:pPr>
        <w:pStyle w:val="a3"/>
        <w:spacing w:before="5" w:line="357" w:lineRule="auto"/>
        <w:ind w:right="244"/>
      </w:pPr>
      <w:r>
        <w:t>Виходячи із вищезазначеної мети, в роботі були поставлені і вирішені</w:t>
      </w:r>
      <w:r>
        <w:rPr>
          <w:spacing w:val="1"/>
        </w:rPr>
        <w:t xml:space="preserve"> </w:t>
      </w:r>
      <w:r>
        <w:t>наступні</w:t>
      </w:r>
      <w:r>
        <w:rPr>
          <w:spacing w:val="-5"/>
        </w:rPr>
        <w:t xml:space="preserve"> </w:t>
      </w:r>
      <w:r>
        <w:t>завдання:</w:t>
      </w:r>
    </w:p>
    <w:p w:rsidR="00993F6E" w:rsidRDefault="00993F6E" w:rsidP="00993F6E">
      <w:pPr>
        <w:pStyle w:val="a7"/>
        <w:numPr>
          <w:ilvl w:val="0"/>
          <w:numId w:val="1"/>
        </w:numPr>
        <w:tabs>
          <w:tab w:val="left" w:pos="1733"/>
        </w:tabs>
        <w:spacing w:before="5" w:line="352" w:lineRule="auto"/>
        <w:ind w:right="252" w:firstLine="710"/>
        <w:rPr>
          <w:sz w:val="28"/>
        </w:rPr>
      </w:pPr>
      <w:r>
        <w:rPr>
          <w:sz w:val="28"/>
        </w:rPr>
        <w:t>розглянути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теоретичні</w:t>
      </w:r>
      <w:r>
        <w:rPr>
          <w:spacing w:val="1"/>
          <w:sz w:val="28"/>
        </w:rPr>
        <w:t xml:space="preserve"> </w:t>
      </w:r>
      <w:r>
        <w:rPr>
          <w:sz w:val="28"/>
        </w:rPr>
        <w:t>засади</w:t>
      </w:r>
      <w:r>
        <w:rPr>
          <w:spacing w:val="1"/>
          <w:sz w:val="28"/>
        </w:rPr>
        <w:t xml:space="preserve"> </w:t>
      </w:r>
      <w:r>
        <w:rPr>
          <w:sz w:val="28"/>
        </w:rPr>
        <w:t>визначення</w:t>
      </w:r>
      <w:r>
        <w:rPr>
          <w:spacing w:val="1"/>
          <w:sz w:val="28"/>
        </w:rPr>
        <w:t xml:space="preserve"> </w:t>
      </w:r>
      <w:r>
        <w:rPr>
          <w:sz w:val="28"/>
        </w:rPr>
        <w:t>інвестиційної</w:t>
      </w:r>
      <w:r>
        <w:rPr>
          <w:spacing w:val="1"/>
          <w:sz w:val="28"/>
        </w:rPr>
        <w:t xml:space="preserve"> </w:t>
      </w:r>
      <w:r>
        <w:rPr>
          <w:sz w:val="28"/>
        </w:rPr>
        <w:t>привабливості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4"/>
          <w:sz w:val="28"/>
        </w:rPr>
        <w:t xml:space="preserve"> </w:t>
      </w:r>
      <w:r>
        <w:rPr>
          <w:sz w:val="28"/>
        </w:rPr>
        <w:t>умовах</w:t>
      </w:r>
      <w:r>
        <w:rPr>
          <w:spacing w:val="-3"/>
          <w:sz w:val="28"/>
        </w:rPr>
        <w:t xml:space="preserve"> </w:t>
      </w:r>
      <w:r>
        <w:rPr>
          <w:sz w:val="28"/>
        </w:rPr>
        <w:t>глобалізації;</w:t>
      </w:r>
    </w:p>
    <w:p w:rsidR="00993F6E" w:rsidRDefault="00993F6E" w:rsidP="00993F6E">
      <w:pPr>
        <w:pStyle w:val="a7"/>
        <w:numPr>
          <w:ilvl w:val="0"/>
          <w:numId w:val="1"/>
        </w:numPr>
        <w:tabs>
          <w:tab w:val="left" w:pos="1733"/>
        </w:tabs>
        <w:spacing w:before="11" w:line="350" w:lineRule="auto"/>
        <w:ind w:right="248" w:firstLine="710"/>
        <w:rPr>
          <w:sz w:val="28"/>
        </w:rPr>
      </w:pPr>
      <w:r>
        <w:rPr>
          <w:sz w:val="28"/>
        </w:rPr>
        <w:t>дослідити</w:t>
      </w:r>
      <w:r>
        <w:rPr>
          <w:spacing w:val="1"/>
          <w:sz w:val="28"/>
        </w:rPr>
        <w:t xml:space="preserve"> </w:t>
      </w:r>
      <w:r>
        <w:rPr>
          <w:sz w:val="28"/>
        </w:rPr>
        <w:t>ключові</w:t>
      </w:r>
      <w:r>
        <w:rPr>
          <w:spacing w:val="1"/>
          <w:sz w:val="28"/>
        </w:rPr>
        <w:t xml:space="preserve"> </w:t>
      </w:r>
      <w:r>
        <w:rPr>
          <w:sz w:val="28"/>
        </w:rPr>
        <w:t>чинники,</w:t>
      </w:r>
      <w:r>
        <w:rPr>
          <w:spacing w:val="1"/>
          <w:sz w:val="28"/>
        </w:rPr>
        <w:t xml:space="preserve"> </w:t>
      </w: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впливають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інвестиційну</w:t>
      </w:r>
      <w:r>
        <w:rPr>
          <w:spacing w:val="1"/>
          <w:sz w:val="28"/>
        </w:rPr>
        <w:t xml:space="preserve"> </w:t>
      </w:r>
      <w:r>
        <w:rPr>
          <w:sz w:val="28"/>
        </w:rPr>
        <w:t>привабливість</w:t>
      </w:r>
      <w:r>
        <w:rPr>
          <w:spacing w:val="-2"/>
          <w:sz w:val="28"/>
        </w:rPr>
        <w:t xml:space="preserve"> </w:t>
      </w:r>
      <w:r>
        <w:rPr>
          <w:sz w:val="28"/>
        </w:rPr>
        <w:t>національної</w:t>
      </w:r>
      <w:r>
        <w:rPr>
          <w:spacing w:val="-4"/>
          <w:sz w:val="28"/>
        </w:rPr>
        <w:t xml:space="preserve"> </w:t>
      </w:r>
      <w:r>
        <w:rPr>
          <w:sz w:val="28"/>
        </w:rPr>
        <w:t>економіки;</w:t>
      </w:r>
    </w:p>
    <w:p w:rsidR="00993F6E" w:rsidRDefault="00993F6E" w:rsidP="00993F6E">
      <w:pPr>
        <w:pStyle w:val="a7"/>
        <w:numPr>
          <w:ilvl w:val="0"/>
          <w:numId w:val="1"/>
        </w:numPr>
        <w:tabs>
          <w:tab w:val="left" w:pos="1733"/>
        </w:tabs>
        <w:spacing w:before="14" w:line="352" w:lineRule="auto"/>
        <w:ind w:right="256" w:firstLine="710"/>
        <w:rPr>
          <w:sz w:val="28"/>
        </w:rPr>
      </w:pPr>
      <w:r>
        <w:rPr>
          <w:sz w:val="28"/>
        </w:rPr>
        <w:t>визначити</w:t>
      </w:r>
      <w:r>
        <w:rPr>
          <w:spacing w:val="1"/>
          <w:sz w:val="28"/>
        </w:rPr>
        <w:t xml:space="preserve"> </w:t>
      </w:r>
      <w:r>
        <w:rPr>
          <w:sz w:val="28"/>
        </w:rPr>
        <w:t>рівень</w:t>
      </w:r>
      <w:r>
        <w:rPr>
          <w:spacing w:val="1"/>
          <w:sz w:val="28"/>
        </w:rPr>
        <w:t xml:space="preserve"> </w:t>
      </w:r>
      <w:r>
        <w:rPr>
          <w:sz w:val="28"/>
        </w:rPr>
        <w:t>впливу</w:t>
      </w:r>
      <w:r>
        <w:rPr>
          <w:spacing w:val="1"/>
          <w:sz w:val="28"/>
        </w:rPr>
        <w:t xml:space="preserve"> </w:t>
      </w:r>
      <w:r>
        <w:rPr>
          <w:sz w:val="28"/>
        </w:rPr>
        <w:t>іноземних</w:t>
      </w:r>
      <w:r>
        <w:rPr>
          <w:spacing w:val="1"/>
          <w:sz w:val="28"/>
        </w:rPr>
        <w:t xml:space="preserve"> </w:t>
      </w:r>
      <w:r>
        <w:rPr>
          <w:sz w:val="28"/>
        </w:rPr>
        <w:t>інвестицій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розвиток</w:t>
      </w:r>
      <w:r>
        <w:rPr>
          <w:spacing w:val="1"/>
          <w:sz w:val="28"/>
        </w:rPr>
        <w:t xml:space="preserve"> </w:t>
      </w:r>
      <w:r>
        <w:rPr>
          <w:sz w:val="28"/>
        </w:rPr>
        <w:t>економіки України;</w:t>
      </w:r>
    </w:p>
    <w:p w:rsidR="00993F6E" w:rsidRDefault="00993F6E" w:rsidP="00993F6E">
      <w:pPr>
        <w:pStyle w:val="a7"/>
        <w:numPr>
          <w:ilvl w:val="0"/>
          <w:numId w:val="1"/>
        </w:numPr>
        <w:tabs>
          <w:tab w:val="left" w:pos="1733"/>
        </w:tabs>
        <w:spacing w:before="7" w:line="352" w:lineRule="auto"/>
        <w:ind w:right="259" w:firstLine="710"/>
        <w:rPr>
          <w:sz w:val="28"/>
        </w:rPr>
      </w:pPr>
      <w:r>
        <w:rPr>
          <w:sz w:val="28"/>
        </w:rPr>
        <w:t>дослідити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основні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принципи</w:t>
      </w:r>
      <w:r>
        <w:rPr>
          <w:spacing w:val="1"/>
          <w:sz w:val="28"/>
        </w:rPr>
        <w:t xml:space="preserve"> </w:t>
      </w:r>
      <w:r>
        <w:rPr>
          <w:sz w:val="28"/>
        </w:rPr>
        <w:t>державного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стимулювання</w:t>
      </w:r>
      <w:r>
        <w:rPr>
          <w:spacing w:val="1"/>
          <w:sz w:val="28"/>
        </w:rPr>
        <w:t xml:space="preserve"> </w:t>
      </w:r>
      <w:r>
        <w:rPr>
          <w:sz w:val="28"/>
        </w:rPr>
        <w:t>інвестиційної</w:t>
      </w:r>
      <w:r>
        <w:rPr>
          <w:spacing w:val="-5"/>
          <w:sz w:val="28"/>
        </w:rPr>
        <w:t xml:space="preserve"> </w:t>
      </w:r>
      <w:r>
        <w:rPr>
          <w:sz w:val="28"/>
        </w:rPr>
        <w:t>привабливості</w:t>
      </w:r>
      <w:r>
        <w:rPr>
          <w:spacing w:val="-4"/>
          <w:sz w:val="28"/>
        </w:rPr>
        <w:t xml:space="preserve"> </w:t>
      </w:r>
      <w:r>
        <w:rPr>
          <w:sz w:val="28"/>
        </w:rPr>
        <w:t>країни;</w:t>
      </w:r>
    </w:p>
    <w:p w:rsidR="00993F6E" w:rsidRDefault="00993F6E" w:rsidP="00993F6E">
      <w:pPr>
        <w:pStyle w:val="a7"/>
        <w:numPr>
          <w:ilvl w:val="0"/>
          <w:numId w:val="1"/>
        </w:numPr>
        <w:tabs>
          <w:tab w:val="left" w:pos="1733"/>
        </w:tabs>
        <w:spacing w:before="11" w:line="355" w:lineRule="auto"/>
        <w:ind w:right="254" w:firstLine="710"/>
        <w:rPr>
          <w:sz w:val="28"/>
        </w:rPr>
      </w:pPr>
      <w:r>
        <w:rPr>
          <w:sz w:val="28"/>
        </w:rPr>
        <w:t>провести</w:t>
      </w:r>
      <w:r>
        <w:rPr>
          <w:spacing w:val="1"/>
          <w:sz w:val="28"/>
        </w:rPr>
        <w:t xml:space="preserve"> </w:t>
      </w:r>
      <w:r>
        <w:rPr>
          <w:sz w:val="28"/>
        </w:rPr>
        <w:t>аналіз</w:t>
      </w:r>
      <w:r>
        <w:rPr>
          <w:spacing w:val="1"/>
          <w:sz w:val="28"/>
        </w:rPr>
        <w:t xml:space="preserve"> </w:t>
      </w:r>
      <w:r>
        <w:rPr>
          <w:sz w:val="28"/>
        </w:rPr>
        <w:t>інструментів</w:t>
      </w:r>
      <w:r>
        <w:rPr>
          <w:spacing w:val="1"/>
          <w:sz w:val="28"/>
        </w:rPr>
        <w:t xml:space="preserve"> </w:t>
      </w:r>
      <w:r>
        <w:rPr>
          <w:sz w:val="28"/>
        </w:rPr>
        <w:t>стимулювання</w:t>
      </w:r>
      <w:r>
        <w:rPr>
          <w:spacing w:val="1"/>
          <w:sz w:val="28"/>
        </w:rPr>
        <w:t xml:space="preserve"> </w:t>
      </w:r>
      <w:r>
        <w:rPr>
          <w:sz w:val="28"/>
        </w:rPr>
        <w:t>інвестиційного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потенціалу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прикладі</w:t>
      </w:r>
      <w:r>
        <w:rPr>
          <w:spacing w:val="1"/>
          <w:sz w:val="28"/>
        </w:rPr>
        <w:t xml:space="preserve"> </w:t>
      </w:r>
      <w:r>
        <w:rPr>
          <w:sz w:val="28"/>
        </w:rPr>
        <w:t>зарубіжних</w:t>
      </w:r>
      <w:r>
        <w:rPr>
          <w:spacing w:val="1"/>
          <w:sz w:val="28"/>
        </w:rPr>
        <w:t xml:space="preserve"> </w:t>
      </w:r>
      <w:r>
        <w:rPr>
          <w:sz w:val="28"/>
        </w:rPr>
        <w:t>країн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надати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рекомендації</w:t>
      </w:r>
      <w:r>
        <w:rPr>
          <w:spacing w:val="1"/>
          <w:sz w:val="28"/>
        </w:rPr>
        <w:t xml:space="preserve"> </w:t>
      </w:r>
      <w:r>
        <w:rPr>
          <w:sz w:val="28"/>
        </w:rPr>
        <w:t>щодо</w:t>
      </w:r>
      <w:r>
        <w:rPr>
          <w:spacing w:val="-67"/>
          <w:sz w:val="28"/>
        </w:rPr>
        <w:t xml:space="preserve"> </w:t>
      </w:r>
      <w:r>
        <w:rPr>
          <w:sz w:val="28"/>
        </w:rPr>
        <w:t>поліпшення</w:t>
      </w:r>
      <w:r>
        <w:rPr>
          <w:spacing w:val="1"/>
          <w:sz w:val="28"/>
        </w:rPr>
        <w:t xml:space="preserve"> </w:t>
      </w:r>
      <w:r>
        <w:rPr>
          <w:sz w:val="28"/>
        </w:rPr>
        <w:t>даного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процесу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5"/>
          <w:sz w:val="28"/>
        </w:rPr>
        <w:t xml:space="preserve"> </w:t>
      </w:r>
      <w:r>
        <w:rPr>
          <w:sz w:val="28"/>
        </w:rPr>
        <w:t>Україні;</w:t>
      </w:r>
    </w:p>
    <w:p w:rsidR="00993F6E" w:rsidRDefault="00993F6E" w:rsidP="00993F6E">
      <w:pPr>
        <w:pStyle w:val="a7"/>
        <w:numPr>
          <w:ilvl w:val="0"/>
          <w:numId w:val="1"/>
        </w:numPr>
        <w:tabs>
          <w:tab w:val="left" w:pos="1733"/>
        </w:tabs>
        <w:spacing w:before="9" w:line="352" w:lineRule="auto"/>
        <w:ind w:right="252" w:firstLine="710"/>
        <w:rPr>
          <w:sz w:val="28"/>
        </w:rPr>
      </w:pPr>
      <w:r>
        <w:rPr>
          <w:sz w:val="28"/>
        </w:rPr>
        <w:t>побудувати</w:t>
      </w:r>
      <w:r>
        <w:rPr>
          <w:spacing w:val="1"/>
          <w:sz w:val="28"/>
        </w:rPr>
        <w:t xml:space="preserve"> </w:t>
      </w:r>
      <w:r>
        <w:rPr>
          <w:sz w:val="28"/>
        </w:rPr>
        <w:t>прогнозну</w:t>
      </w:r>
      <w:r>
        <w:rPr>
          <w:spacing w:val="1"/>
          <w:sz w:val="28"/>
        </w:rPr>
        <w:t xml:space="preserve"> </w:t>
      </w:r>
      <w:r>
        <w:rPr>
          <w:sz w:val="28"/>
        </w:rPr>
        <w:t>модель</w:t>
      </w:r>
      <w:r>
        <w:rPr>
          <w:spacing w:val="1"/>
          <w:sz w:val="28"/>
        </w:rPr>
        <w:t xml:space="preserve"> </w:t>
      </w:r>
      <w:r>
        <w:rPr>
          <w:sz w:val="28"/>
        </w:rPr>
        <w:t>подальших</w:t>
      </w:r>
      <w:r>
        <w:rPr>
          <w:spacing w:val="71"/>
          <w:sz w:val="28"/>
        </w:rPr>
        <w:t xml:space="preserve"> </w:t>
      </w:r>
      <w:r>
        <w:rPr>
          <w:sz w:val="28"/>
        </w:rPr>
        <w:t>інвестиційних</w:t>
      </w:r>
      <w:r>
        <w:rPr>
          <w:spacing w:val="-67"/>
          <w:sz w:val="28"/>
        </w:rPr>
        <w:t xml:space="preserve"> </w:t>
      </w:r>
      <w:r>
        <w:rPr>
          <w:sz w:val="28"/>
        </w:rPr>
        <w:t>надходжень</w:t>
      </w:r>
      <w:r>
        <w:rPr>
          <w:spacing w:val="-2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країни;</w:t>
      </w:r>
    </w:p>
    <w:p w:rsidR="00993F6E" w:rsidRDefault="00993F6E" w:rsidP="00993F6E">
      <w:pPr>
        <w:spacing w:line="352" w:lineRule="auto"/>
        <w:jc w:val="both"/>
        <w:rPr>
          <w:sz w:val="28"/>
        </w:rPr>
        <w:sectPr w:rsidR="00993F6E">
          <w:pgSz w:w="11910" w:h="16840"/>
          <w:pgMar w:top="1140" w:right="600" w:bottom="280" w:left="1100" w:header="756" w:footer="0" w:gutter="0"/>
          <w:cols w:space="720"/>
        </w:sectPr>
      </w:pPr>
    </w:p>
    <w:p w:rsidR="00993F6E" w:rsidRDefault="00993F6E" w:rsidP="00993F6E">
      <w:pPr>
        <w:pStyle w:val="a7"/>
        <w:numPr>
          <w:ilvl w:val="0"/>
          <w:numId w:val="1"/>
        </w:numPr>
        <w:tabs>
          <w:tab w:val="left" w:pos="1733"/>
        </w:tabs>
        <w:spacing w:before="88" w:line="350" w:lineRule="auto"/>
        <w:ind w:right="243" w:firstLine="710"/>
        <w:rPr>
          <w:sz w:val="28"/>
        </w:rPr>
      </w:pPr>
      <w:r>
        <w:rPr>
          <w:sz w:val="28"/>
        </w:rPr>
        <w:lastRenderedPageBreak/>
        <w:t>визначити</w:t>
      </w:r>
      <w:r>
        <w:rPr>
          <w:spacing w:val="1"/>
          <w:sz w:val="28"/>
        </w:rPr>
        <w:t xml:space="preserve"> </w:t>
      </w:r>
      <w:r>
        <w:rPr>
          <w:sz w:val="28"/>
        </w:rPr>
        <w:t>перспективи</w:t>
      </w:r>
      <w:r>
        <w:rPr>
          <w:spacing w:val="1"/>
          <w:sz w:val="28"/>
        </w:rPr>
        <w:t xml:space="preserve"> </w:t>
      </w:r>
      <w:r>
        <w:rPr>
          <w:sz w:val="28"/>
        </w:rPr>
        <w:t>розвитку</w:t>
      </w:r>
      <w:r>
        <w:rPr>
          <w:spacing w:val="1"/>
          <w:sz w:val="28"/>
        </w:rPr>
        <w:t xml:space="preserve"> </w:t>
      </w:r>
      <w:r>
        <w:rPr>
          <w:sz w:val="28"/>
        </w:rPr>
        <w:t>інвестиційної</w:t>
      </w:r>
      <w:r>
        <w:rPr>
          <w:spacing w:val="1"/>
          <w:sz w:val="28"/>
        </w:rPr>
        <w:t xml:space="preserve"> </w:t>
      </w:r>
      <w:r>
        <w:rPr>
          <w:sz w:val="28"/>
        </w:rPr>
        <w:t>привабливості</w:t>
      </w:r>
      <w:r>
        <w:rPr>
          <w:spacing w:val="1"/>
          <w:sz w:val="28"/>
        </w:rPr>
        <w:t xml:space="preserve"> </w:t>
      </w:r>
      <w:r>
        <w:rPr>
          <w:sz w:val="28"/>
        </w:rPr>
        <w:t>національної</w:t>
      </w:r>
      <w:r>
        <w:rPr>
          <w:spacing w:val="-5"/>
          <w:sz w:val="28"/>
        </w:rPr>
        <w:t xml:space="preserve"> </w:t>
      </w:r>
      <w:r>
        <w:rPr>
          <w:sz w:val="28"/>
        </w:rPr>
        <w:t>економіки.</w:t>
      </w:r>
    </w:p>
    <w:p w:rsidR="00993F6E" w:rsidRDefault="00993F6E" w:rsidP="00993F6E">
      <w:pPr>
        <w:spacing w:before="15" w:line="362" w:lineRule="auto"/>
        <w:ind w:left="316" w:right="251" w:firstLine="710"/>
        <w:jc w:val="both"/>
        <w:rPr>
          <w:sz w:val="28"/>
        </w:rPr>
      </w:pPr>
      <w:r>
        <w:rPr>
          <w:b/>
          <w:sz w:val="28"/>
        </w:rPr>
        <w:t xml:space="preserve">Об’єктом дослідження </w:t>
      </w:r>
      <w:r>
        <w:rPr>
          <w:sz w:val="28"/>
        </w:rPr>
        <w:t>є потенціал інвестиційної привабливості країни в</w:t>
      </w:r>
      <w:r>
        <w:rPr>
          <w:spacing w:val="1"/>
          <w:sz w:val="28"/>
        </w:rPr>
        <w:t xml:space="preserve"> </w:t>
      </w:r>
      <w:r>
        <w:rPr>
          <w:sz w:val="28"/>
        </w:rPr>
        <w:t>умовах</w:t>
      </w:r>
      <w:r>
        <w:rPr>
          <w:spacing w:val="-4"/>
          <w:sz w:val="28"/>
        </w:rPr>
        <w:t xml:space="preserve"> </w:t>
      </w:r>
      <w:r>
        <w:rPr>
          <w:sz w:val="28"/>
        </w:rPr>
        <w:t>економічної</w:t>
      </w:r>
      <w:r>
        <w:rPr>
          <w:spacing w:val="-4"/>
          <w:sz w:val="28"/>
        </w:rPr>
        <w:t xml:space="preserve"> </w:t>
      </w:r>
      <w:r>
        <w:rPr>
          <w:sz w:val="28"/>
        </w:rPr>
        <w:t>глобалізації.</w:t>
      </w:r>
    </w:p>
    <w:p w:rsidR="00993F6E" w:rsidRDefault="00993F6E" w:rsidP="00993F6E">
      <w:pPr>
        <w:pStyle w:val="a3"/>
        <w:spacing w:line="362" w:lineRule="auto"/>
        <w:ind w:right="251"/>
      </w:pPr>
      <w:r>
        <w:rPr>
          <w:b/>
        </w:rPr>
        <w:t>Предмет</w:t>
      </w:r>
      <w:r>
        <w:rPr>
          <w:b/>
          <w:spacing w:val="1"/>
        </w:rPr>
        <w:t xml:space="preserve"> </w:t>
      </w:r>
      <w:r>
        <w:rPr>
          <w:b/>
        </w:rPr>
        <w:t>дослідження</w:t>
      </w:r>
      <w:r>
        <w:t>.</w:t>
      </w:r>
      <w:r>
        <w:rPr>
          <w:spacing w:val="1"/>
        </w:rPr>
        <w:t xml:space="preserve"> </w:t>
      </w:r>
      <w:r>
        <w:t>Теоретичні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прикладні</w:t>
      </w:r>
      <w:r>
        <w:rPr>
          <w:spacing w:val="1"/>
        </w:rPr>
        <w:t xml:space="preserve"> </w:t>
      </w:r>
      <w:r>
        <w:t>аспекти</w:t>
      </w:r>
      <w:r>
        <w:rPr>
          <w:spacing w:val="1"/>
        </w:rPr>
        <w:t xml:space="preserve"> </w:t>
      </w:r>
      <w:r>
        <w:t>розвитку</w:t>
      </w:r>
      <w:r>
        <w:rPr>
          <w:spacing w:val="1"/>
        </w:rPr>
        <w:t xml:space="preserve"> </w:t>
      </w:r>
      <w:r>
        <w:t>потенціалу</w:t>
      </w:r>
      <w:r>
        <w:rPr>
          <w:spacing w:val="1"/>
        </w:rPr>
        <w:t xml:space="preserve"> </w:t>
      </w:r>
      <w:r>
        <w:t>інвестиційної</w:t>
      </w:r>
      <w:r>
        <w:rPr>
          <w:spacing w:val="-2"/>
        </w:rPr>
        <w:t xml:space="preserve"> </w:t>
      </w:r>
      <w:r>
        <w:t>привабливості національної</w:t>
      </w:r>
      <w:r>
        <w:rPr>
          <w:spacing w:val="-5"/>
        </w:rPr>
        <w:t xml:space="preserve"> </w:t>
      </w:r>
      <w:r>
        <w:t>економіки.</w:t>
      </w:r>
    </w:p>
    <w:p w:rsidR="00993F6E" w:rsidRDefault="00993F6E" w:rsidP="00993F6E">
      <w:pPr>
        <w:pStyle w:val="a3"/>
        <w:spacing w:line="360" w:lineRule="auto"/>
        <w:ind w:right="245"/>
      </w:pPr>
      <w:r>
        <w:t>Методи</w:t>
      </w:r>
      <w:r>
        <w:rPr>
          <w:spacing w:val="1"/>
        </w:rPr>
        <w:t xml:space="preserve"> </w:t>
      </w:r>
      <w:r>
        <w:t>дослідження.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роботі</w:t>
      </w:r>
      <w:r>
        <w:rPr>
          <w:spacing w:val="1"/>
        </w:rPr>
        <w:t xml:space="preserve"> </w:t>
      </w:r>
      <w:r>
        <w:t>використовуються,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загальні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спеціальні методи наукового дослідження. Зокрема, ключова увага відведена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загальним</w:t>
      </w:r>
      <w:r>
        <w:rPr>
          <w:spacing w:val="1"/>
        </w:rPr>
        <w:t xml:space="preserve"> </w:t>
      </w:r>
      <w:r>
        <w:t>методам,</w:t>
      </w:r>
      <w:r>
        <w:rPr>
          <w:spacing w:val="1"/>
        </w:rPr>
        <w:t xml:space="preserve"> </w:t>
      </w:r>
      <w:r>
        <w:t>як:</w:t>
      </w:r>
      <w:r>
        <w:rPr>
          <w:spacing w:val="1"/>
        </w:rPr>
        <w:t xml:space="preserve"> </w:t>
      </w:r>
      <w:r>
        <w:t>спостереження,</w:t>
      </w:r>
      <w:r>
        <w:rPr>
          <w:spacing w:val="1"/>
        </w:rPr>
        <w:t xml:space="preserve"> </w:t>
      </w:r>
      <w:r>
        <w:t>порівняння,</w:t>
      </w:r>
      <w:r>
        <w:rPr>
          <w:spacing w:val="1"/>
        </w:rPr>
        <w:t xml:space="preserve"> </w:t>
      </w:r>
      <w:r>
        <w:t>вимірювання,</w:t>
      </w:r>
      <w:r>
        <w:rPr>
          <w:spacing w:val="1"/>
        </w:rPr>
        <w:t xml:space="preserve"> </w:t>
      </w:r>
      <w:r>
        <w:t>структурно-генетичний</w:t>
      </w:r>
      <w:r>
        <w:rPr>
          <w:spacing w:val="1"/>
        </w:rPr>
        <w:t xml:space="preserve"> </w:t>
      </w:r>
      <w:r>
        <w:t>аналіз</w:t>
      </w:r>
      <w:r>
        <w:rPr>
          <w:spacing w:val="1"/>
        </w:rPr>
        <w:t xml:space="preserve"> </w:t>
      </w:r>
      <w:r>
        <w:t>і синтез,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індукції,</w:t>
      </w:r>
      <w:r>
        <w:rPr>
          <w:spacing w:val="1"/>
        </w:rPr>
        <w:t xml:space="preserve"> </w:t>
      </w:r>
      <w:r>
        <w:t>дедукції та</w:t>
      </w:r>
      <w:r>
        <w:rPr>
          <w:spacing w:val="1"/>
        </w:rPr>
        <w:t xml:space="preserve"> </w:t>
      </w:r>
      <w:r>
        <w:t>інші.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спеціальних</w:t>
      </w:r>
      <w:r>
        <w:rPr>
          <w:spacing w:val="1"/>
        </w:rPr>
        <w:t xml:space="preserve"> </w:t>
      </w:r>
      <w:r>
        <w:t>методів</w:t>
      </w:r>
      <w:r>
        <w:rPr>
          <w:spacing w:val="1"/>
        </w:rPr>
        <w:t xml:space="preserve"> </w:t>
      </w:r>
      <w:r>
        <w:t>наявних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роботі</w:t>
      </w:r>
      <w:r>
        <w:rPr>
          <w:spacing w:val="1"/>
        </w:rPr>
        <w:t xml:space="preserve"> </w:t>
      </w:r>
      <w:r>
        <w:t>слід</w:t>
      </w:r>
      <w:r>
        <w:rPr>
          <w:spacing w:val="1"/>
        </w:rPr>
        <w:t xml:space="preserve"> </w:t>
      </w:r>
      <w:r>
        <w:t>віднести</w:t>
      </w:r>
      <w:r>
        <w:rPr>
          <w:spacing w:val="1"/>
        </w:rPr>
        <w:t xml:space="preserve"> </w:t>
      </w:r>
      <w:r>
        <w:t>економіко-статистичні</w:t>
      </w:r>
      <w:r>
        <w:rPr>
          <w:spacing w:val="1"/>
        </w:rPr>
        <w:t xml:space="preserve"> </w:t>
      </w:r>
      <w:r>
        <w:t>методи, а також методи моделювання та прогнозування. Зокрема, за допомогою</w:t>
      </w:r>
      <w:r>
        <w:rPr>
          <w:spacing w:val="-67"/>
        </w:rPr>
        <w:t xml:space="preserve"> </w:t>
      </w:r>
      <w:r>
        <w:t>статистико-економічного</w:t>
      </w:r>
      <w:r>
        <w:rPr>
          <w:spacing w:val="1"/>
        </w:rPr>
        <w:t xml:space="preserve"> </w:t>
      </w:r>
      <w:r>
        <w:t>методу,</w:t>
      </w:r>
      <w:r>
        <w:rPr>
          <w:spacing w:val="1"/>
        </w:rPr>
        <w:t xml:space="preserve"> </w:t>
      </w:r>
      <w:r>
        <w:t>дослідженні суспільно-економічні процеси,</w:t>
      </w:r>
      <w:r>
        <w:rPr>
          <w:spacing w:val="1"/>
        </w:rPr>
        <w:t xml:space="preserve"> </w:t>
      </w:r>
      <w:r>
        <w:t>які відбуваються в країні та впливають на рівень її інвестиційної привабливості.</w:t>
      </w:r>
      <w:r>
        <w:rPr>
          <w:spacing w:val="-67"/>
        </w:rPr>
        <w:t xml:space="preserve"> </w:t>
      </w:r>
      <w:r>
        <w:t>Також,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рахунок</w:t>
      </w:r>
      <w:r>
        <w:rPr>
          <w:spacing w:val="1"/>
        </w:rPr>
        <w:t xml:space="preserve"> </w:t>
      </w:r>
      <w:r>
        <w:t>використання</w:t>
      </w:r>
      <w:r>
        <w:rPr>
          <w:spacing w:val="1"/>
        </w:rPr>
        <w:t xml:space="preserve"> </w:t>
      </w:r>
      <w:r>
        <w:t>прогнозної</w:t>
      </w:r>
      <w:r>
        <w:rPr>
          <w:spacing w:val="1"/>
        </w:rPr>
        <w:t xml:space="preserve"> </w:t>
      </w:r>
      <w:r>
        <w:t>моделі</w:t>
      </w:r>
      <w:r>
        <w:rPr>
          <w:spacing w:val="1"/>
        </w:rPr>
        <w:t xml:space="preserve"> </w:t>
      </w:r>
      <w:r>
        <w:t>побудований</w:t>
      </w:r>
      <w:r>
        <w:rPr>
          <w:spacing w:val="1"/>
        </w:rPr>
        <w:t xml:space="preserve"> </w:t>
      </w:r>
      <w:r>
        <w:t>прогноз</w:t>
      </w:r>
      <w:r>
        <w:rPr>
          <w:spacing w:val="1"/>
        </w:rPr>
        <w:t xml:space="preserve"> </w:t>
      </w:r>
      <w:r>
        <w:t>очікуваних</w:t>
      </w:r>
      <w:r>
        <w:rPr>
          <w:spacing w:val="2"/>
        </w:rPr>
        <w:t xml:space="preserve"> </w:t>
      </w:r>
      <w:r>
        <w:t>інвестиційних</w:t>
      </w:r>
      <w:r>
        <w:rPr>
          <w:spacing w:val="-3"/>
        </w:rPr>
        <w:t xml:space="preserve"> </w:t>
      </w:r>
      <w:r>
        <w:t>надходжень</w:t>
      </w:r>
      <w:r>
        <w:rPr>
          <w:spacing w:val="-2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країни.</w:t>
      </w:r>
    </w:p>
    <w:p w:rsidR="00993F6E" w:rsidRDefault="00993F6E" w:rsidP="00993F6E">
      <w:pPr>
        <w:spacing w:line="360" w:lineRule="auto"/>
        <w:sectPr w:rsidR="00993F6E">
          <w:pgSz w:w="11910" w:h="16840"/>
          <w:pgMar w:top="1140" w:right="600" w:bottom="280" w:left="1100" w:header="756" w:footer="0" w:gutter="0"/>
          <w:cols w:space="720"/>
        </w:sectPr>
      </w:pPr>
    </w:p>
    <w:p w:rsidR="00A95250" w:rsidRDefault="00A95250" w:rsidP="00A95250">
      <w:pPr>
        <w:pStyle w:val="1"/>
        <w:spacing w:before="94"/>
        <w:ind w:left="776"/>
      </w:pPr>
      <w:r>
        <w:lastRenderedPageBreak/>
        <w:t>ВИСНОВКИ</w:t>
      </w:r>
    </w:p>
    <w:p w:rsidR="00A95250" w:rsidRDefault="00A95250" w:rsidP="00A95250">
      <w:pPr>
        <w:pStyle w:val="a3"/>
        <w:ind w:left="0" w:firstLine="0"/>
        <w:jc w:val="left"/>
        <w:rPr>
          <w:b/>
          <w:sz w:val="30"/>
        </w:rPr>
      </w:pPr>
    </w:p>
    <w:p w:rsidR="00A95250" w:rsidRDefault="00A95250" w:rsidP="00A95250">
      <w:pPr>
        <w:pStyle w:val="a3"/>
        <w:spacing w:before="5"/>
        <w:ind w:left="0" w:firstLine="0"/>
        <w:jc w:val="left"/>
        <w:rPr>
          <w:b/>
          <w:sz w:val="25"/>
        </w:rPr>
      </w:pPr>
    </w:p>
    <w:p w:rsidR="00A95250" w:rsidRDefault="00A95250" w:rsidP="00A95250">
      <w:pPr>
        <w:pStyle w:val="a3"/>
        <w:spacing w:line="360" w:lineRule="auto"/>
        <w:ind w:right="243"/>
      </w:pPr>
      <w:r>
        <w:t>Відповідно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мети</w:t>
      </w:r>
      <w:r>
        <w:rPr>
          <w:spacing w:val="1"/>
        </w:rPr>
        <w:t xml:space="preserve"> </w:t>
      </w:r>
      <w:r>
        <w:t>дослідження,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першому</w:t>
      </w:r>
      <w:r>
        <w:rPr>
          <w:spacing w:val="1"/>
        </w:rPr>
        <w:t xml:space="preserve"> </w:t>
      </w:r>
      <w:r>
        <w:t>розділі</w:t>
      </w:r>
      <w:r>
        <w:rPr>
          <w:spacing w:val="1"/>
        </w:rPr>
        <w:t xml:space="preserve"> </w:t>
      </w:r>
      <w:r>
        <w:t>було</w:t>
      </w:r>
      <w:r>
        <w:rPr>
          <w:spacing w:val="1"/>
        </w:rPr>
        <w:t xml:space="preserve"> </w:t>
      </w:r>
      <w:r>
        <w:t>розглянуто</w:t>
      </w:r>
      <w:r>
        <w:rPr>
          <w:spacing w:val="1"/>
        </w:rPr>
        <w:t xml:space="preserve"> </w:t>
      </w:r>
      <w:r>
        <w:t>питання</w:t>
      </w:r>
      <w:r>
        <w:rPr>
          <w:spacing w:val="1"/>
        </w:rPr>
        <w:t xml:space="preserve"> </w:t>
      </w:r>
      <w:r>
        <w:t>сутності</w:t>
      </w:r>
      <w:r>
        <w:rPr>
          <w:spacing w:val="1"/>
        </w:rPr>
        <w:t xml:space="preserve"> </w:t>
      </w:r>
      <w:r>
        <w:t>інвестицій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особливостей</w:t>
      </w:r>
      <w:r>
        <w:rPr>
          <w:spacing w:val="1"/>
        </w:rPr>
        <w:t xml:space="preserve"> </w:t>
      </w:r>
      <w:r>
        <w:t>формування</w:t>
      </w:r>
      <w:r>
        <w:rPr>
          <w:spacing w:val="1"/>
        </w:rPr>
        <w:t xml:space="preserve"> </w:t>
      </w:r>
      <w:r>
        <w:t>інвестиційної</w:t>
      </w:r>
      <w:r>
        <w:rPr>
          <w:spacing w:val="1"/>
        </w:rPr>
        <w:t xml:space="preserve"> </w:t>
      </w:r>
      <w:r>
        <w:t>привабливості.</w:t>
      </w:r>
      <w:r>
        <w:rPr>
          <w:spacing w:val="1"/>
        </w:rPr>
        <w:t xml:space="preserve"> </w:t>
      </w:r>
      <w:r>
        <w:t>Згідно</w:t>
      </w:r>
      <w:r>
        <w:rPr>
          <w:spacing w:val="1"/>
        </w:rPr>
        <w:t xml:space="preserve"> </w:t>
      </w:r>
      <w:r>
        <w:t>аналізу,</w:t>
      </w:r>
      <w:r>
        <w:rPr>
          <w:spacing w:val="1"/>
        </w:rPr>
        <w:t xml:space="preserve"> </w:t>
      </w:r>
      <w:r>
        <w:t>інвестиції</w:t>
      </w:r>
      <w:r>
        <w:rPr>
          <w:spacing w:val="1"/>
        </w:rPr>
        <w:t xml:space="preserve"> </w:t>
      </w:r>
      <w:r>
        <w:t>можна</w:t>
      </w:r>
      <w:r>
        <w:rPr>
          <w:spacing w:val="1"/>
        </w:rPr>
        <w:t xml:space="preserve"> </w:t>
      </w:r>
      <w:r>
        <w:t>визначити,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вкладення</w:t>
      </w:r>
      <w:r>
        <w:rPr>
          <w:spacing w:val="1"/>
        </w:rPr>
        <w:t xml:space="preserve"> </w:t>
      </w:r>
      <w:r>
        <w:t>матеріальних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нематеріальних</w:t>
      </w:r>
      <w:r>
        <w:rPr>
          <w:spacing w:val="1"/>
        </w:rPr>
        <w:t xml:space="preserve"> </w:t>
      </w:r>
      <w:r>
        <w:t>цінностей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метою</w:t>
      </w:r>
      <w:r>
        <w:rPr>
          <w:spacing w:val="1"/>
        </w:rPr>
        <w:t xml:space="preserve"> </w:t>
      </w:r>
      <w:r>
        <w:t>одержання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більшої</w:t>
      </w:r>
      <w:r>
        <w:rPr>
          <w:spacing w:val="1"/>
        </w:rPr>
        <w:t xml:space="preserve"> </w:t>
      </w:r>
      <w:r>
        <w:t>вигоди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майбутньому.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обліку,</w:t>
      </w:r>
      <w:r>
        <w:rPr>
          <w:spacing w:val="1"/>
        </w:rPr>
        <w:t xml:space="preserve"> </w:t>
      </w:r>
      <w:r>
        <w:t>планування,</w:t>
      </w:r>
      <w:r>
        <w:rPr>
          <w:spacing w:val="1"/>
        </w:rPr>
        <w:t xml:space="preserve"> </w:t>
      </w:r>
      <w:r>
        <w:t>аналізу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підвищення</w:t>
      </w:r>
      <w:r>
        <w:rPr>
          <w:spacing w:val="1"/>
        </w:rPr>
        <w:t xml:space="preserve"> </w:t>
      </w:r>
      <w:r>
        <w:t>ефективності</w:t>
      </w:r>
      <w:r>
        <w:rPr>
          <w:spacing w:val="1"/>
        </w:rPr>
        <w:t xml:space="preserve"> </w:t>
      </w:r>
      <w:r>
        <w:t>інвестицій</w:t>
      </w:r>
      <w:r>
        <w:rPr>
          <w:spacing w:val="1"/>
        </w:rPr>
        <w:t xml:space="preserve"> </w:t>
      </w:r>
      <w:r>
        <w:t>існує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чітка</w:t>
      </w:r>
      <w:r>
        <w:rPr>
          <w:spacing w:val="1"/>
        </w:rPr>
        <w:t xml:space="preserve"> </w:t>
      </w:r>
      <w:r>
        <w:t>класифікація.</w:t>
      </w:r>
      <w:r>
        <w:rPr>
          <w:spacing w:val="1"/>
        </w:rPr>
        <w:t xml:space="preserve"> </w:t>
      </w:r>
      <w:r>
        <w:t>Визначено,</w:t>
      </w:r>
      <w:r>
        <w:rPr>
          <w:spacing w:val="7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інвестиційна</w:t>
      </w:r>
      <w:r>
        <w:rPr>
          <w:spacing w:val="1"/>
        </w:rPr>
        <w:t xml:space="preserve"> </w:t>
      </w:r>
      <w:r>
        <w:t>привабливість</w:t>
      </w:r>
      <w:r>
        <w:rPr>
          <w:spacing w:val="1"/>
        </w:rPr>
        <w:t xml:space="preserve"> </w:t>
      </w:r>
      <w:r>
        <w:t>визначає</w:t>
      </w:r>
      <w:r>
        <w:rPr>
          <w:spacing w:val="1"/>
        </w:rPr>
        <w:t xml:space="preserve"> </w:t>
      </w:r>
      <w:r>
        <w:t>ефективність</w:t>
      </w:r>
      <w:r>
        <w:rPr>
          <w:spacing w:val="1"/>
        </w:rPr>
        <w:t xml:space="preserve"> </w:t>
      </w:r>
      <w:r>
        <w:t>соціально-економічного</w:t>
      </w:r>
      <w:r>
        <w:rPr>
          <w:spacing w:val="-67"/>
        </w:rPr>
        <w:t xml:space="preserve"> </w:t>
      </w:r>
      <w:r>
        <w:t>розвитку</w:t>
      </w:r>
      <w:r>
        <w:rPr>
          <w:spacing w:val="1"/>
        </w:rPr>
        <w:t xml:space="preserve"> </w:t>
      </w:r>
      <w:r>
        <w:t>загалом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являє</w:t>
      </w:r>
      <w:r>
        <w:rPr>
          <w:spacing w:val="1"/>
        </w:rPr>
        <w:t xml:space="preserve"> </w:t>
      </w:r>
      <w:r>
        <w:t>собою</w:t>
      </w:r>
      <w:r>
        <w:rPr>
          <w:spacing w:val="1"/>
        </w:rPr>
        <w:t xml:space="preserve"> </w:t>
      </w:r>
      <w:r>
        <w:t>інтегральну</w:t>
      </w:r>
      <w:r>
        <w:rPr>
          <w:spacing w:val="1"/>
        </w:rPr>
        <w:t xml:space="preserve"> </w:t>
      </w:r>
      <w:r>
        <w:t>характеристику,</w:t>
      </w:r>
      <w:r>
        <w:rPr>
          <w:spacing w:val="1"/>
        </w:rPr>
        <w:t xml:space="preserve"> </w:t>
      </w:r>
      <w:r>
        <w:t>достатньої</w:t>
      </w:r>
      <w:r>
        <w:rPr>
          <w:spacing w:val="1"/>
        </w:rPr>
        <w:t xml:space="preserve"> </w:t>
      </w:r>
      <w:r>
        <w:t>соціально-економічної,</w:t>
      </w:r>
      <w:r>
        <w:rPr>
          <w:spacing w:val="1"/>
        </w:rPr>
        <w:t xml:space="preserve"> </w:t>
      </w:r>
      <w:r>
        <w:t>організаційно-правової,</w:t>
      </w:r>
      <w:r>
        <w:rPr>
          <w:spacing w:val="1"/>
        </w:rPr>
        <w:t xml:space="preserve"> </w:t>
      </w:r>
      <w:r>
        <w:t>морально-психологічної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суспільно-політичної</w:t>
      </w:r>
      <w:r>
        <w:rPr>
          <w:spacing w:val="1"/>
        </w:rPr>
        <w:t xml:space="preserve"> </w:t>
      </w:r>
      <w:r>
        <w:t>зацікавленості</w:t>
      </w:r>
      <w:r>
        <w:rPr>
          <w:spacing w:val="1"/>
        </w:rPr>
        <w:t xml:space="preserve"> </w:t>
      </w:r>
      <w:r>
        <w:t>суб'єкта</w:t>
      </w:r>
      <w:r>
        <w:rPr>
          <w:spacing w:val="1"/>
        </w:rPr>
        <w:t xml:space="preserve"> </w:t>
      </w:r>
      <w:r>
        <w:t>інноваційно-інвестиційної</w:t>
      </w:r>
      <w:r>
        <w:rPr>
          <w:spacing w:val="1"/>
        </w:rPr>
        <w:t xml:space="preserve"> </w:t>
      </w:r>
      <w:r>
        <w:t>діяльності</w:t>
      </w:r>
      <w:r>
        <w:rPr>
          <w:spacing w:val="1"/>
        </w:rPr>
        <w:t xml:space="preserve"> </w:t>
      </w:r>
      <w:r>
        <w:t>вкладати</w:t>
      </w:r>
      <w:r>
        <w:rPr>
          <w:spacing w:val="1"/>
        </w:rPr>
        <w:t xml:space="preserve"> </w:t>
      </w:r>
      <w:r>
        <w:t>свої</w:t>
      </w:r>
      <w:r>
        <w:rPr>
          <w:spacing w:val="1"/>
        </w:rPr>
        <w:t xml:space="preserve"> </w:t>
      </w:r>
      <w:r>
        <w:t>кошти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інший</w:t>
      </w:r>
      <w:r>
        <w:rPr>
          <w:spacing w:val="1"/>
        </w:rPr>
        <w:t xml:space="preserve"> </w:t>
      </w:r>
      <w:r>
        <w:t>об'єкт.</w:t>
      </w:r>
      <w:r>
        <w:rPr>
          <w:spacing w:val="1"/>
        </w:rPr>
        <w:t xml:space="preserve"> </w:t>
      </w:r>
      <w:r>
        <w:t>Виявлено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фінансово-економічних</w:t>
      </w:r>
      <w:r>
        <w:rPr>
          <w:spacing w:val="1"/>
        </w:rPr>
        <w:t xml:space="preserve"> </w:t>
      </w:r>
      <w:r>
        <w:t>передумов,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детермінують</w:t>
      </w:r>
      <w:r>
        <w:rPr>
          <w:spacing w:val="1"/>
        </w:rPr>
        <w:t xml:space="preserve"> </w:t>
      </w:r>
      <w:r>
        <w:t>можливість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ефективність</w:t>
      </w:r>
      <w:r>
        <w:rPr>
          <w:spacing w:val="1"/>
        </w:rPr>
        <w:t xml:space="preserve"> </w:t>
      </w:r>
      <w:r>
        <w:t>ведення</w:t>
      </w:r>
      <w:r>
        <w:rPr>
          <w:spacing w:val="1"/>
        </w:rPr>
        <w:t xml:space="preserve"> </w:t>
      </w:r>
      <w:r>
        <w:t>бізнесу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конкретному</w:t>
      </w:r>
      <w:r>
        <w:rPr>
          <w:spacing w:val="1"/>
        </w:rPr>
        <w:t xml:space="preserve"> </w:t>
      </w:r>
      <w:r>
        <w:t>регіоні</w:t>
      </w:r>
      <w:r>
        <w:rPr>
          <w:spacing w:val="1"/>
        </w:rPr>
        <w:t xml:space="preserve"> </w:t>
      </w:r>
      <w:r>
        <w:t>чи</w:t>
      </w:r>
      <w:r>
        <w:rPr>
          <w:spacing w:val="1"/>
        </w:rPr>
        <w:t xml:space="preserve"> </w:t>
      </w:r>
      <w:r>
        <w:t>країні.</w:t>
      </w:r>
      <w:r>
        <w:rPr>
          <w:spacing w:val="1"/>
        </w:rPr>
        <w:t xml:space="preserve"> </w:t>
      </w:r>
      <w:r>
        <w:t>До</w:t>
      </w:r>
      <w:r>
        <w:rPr>
          <w:spacing w:val="70"/>
        </w:rPr>
        <w:t xml:space="preserve"> </w:t>
      </w:r>
      <w:r>
        <w:t>уваги</w:t>
      </w:r>
      <w:r>
        <w:rPr>
          <w:spacing w:val="1"/>
        </w:rPr>
        <w:t xml:space="preserve"> </w:t>
      </w:r>
      <w:r>
        <w:t>беруться такі фактори: політичні, географічні, історичні, культурні, правові,</w:t>
      </w:r>
      <w:r>
        <w:rPr>
          <w:spacing w:val="1"/>
        </w:rPr>
        <w:t xml:space="preserve"> </w:t>
      </w:r>
      <w:r>
        <w:t>соціально-економічні,</w:t>
      </w:r>
      <w:r>
        <w:rPr>
          <w:spacing w:val="1"/>
        </w:rPr>
        <w:t xml:space="preserve"> </w:t>
      </w:r>
      <w:r>
        <w:t>організаційні,</w:t>
      </w:r>
      <w:r>
        <w:rPr>
          <w:spacing w:val="1"/>
        </w:rPr>
        <w:t xml:space="preserve"> </w:t>
      </w:r>
      <w:r>
        <w:t>фінансові,</w:t>
      </w:r>
      <w:r>
        <w:rPr>
          <w:spacing w:val="1"/>
        </w:rPr>
        <w:t xml:space="preserve"> </w:t>
      </w:r>
      <w:r>
        <w:t>динаміка</w:t>
      </w:r>
      <w:r>
        <w:rPr>
          <w:spacing w:val="1"/>
        </w:rPr>
        <w:t xml:space="preserve"> </w:t>
      </w:r>
      <w:r>
        <w:t>макроекономічних</w:t>
      </w:r>
      <w:r>
        <w:rPr>
          <w:spacing w:val="1"/>
        </w:rPr>
        <w:t xml:space="preserve"> </w:t>
      </w:r>
      <w:r>
        <w:t>показників,</w:t>
      </w:r>
      <w:r>
        <w:rPr>
          <w:spacing w:val="1"/>
        </w:rPr>
        <w:t xml:space="preserve"> </w:t>
      </w:r>
      <w:r>
        <w:t>наявність</w:t>
      </w:r>
      <w:r>
        <w:rPr>
          <w:spacing w:val="1"/>
        </w:rPr>
        <w:t xml:space="preserve"> </w:t>
      </w:r>
      <w:r>
        <w:t>чи</w:t>
      </w:r>
      <w:r>
        <w:rPr>
          <w:spacing w:val="1"/>
        </w:rPr>
        <w:t xml:space="preserve"> </w:t>
      </w:r>
      <w:r>
        <w:t>відсутність</w:t>
      </w:r>
      <w:r>
        <w:rPr>
          <w:spacing w:val="1"/>
        </w:rPr>
        <w:t xml:space="preserve"> </w:t>
      </w:r>
      <w:r>
        <w:t>природних</w:t>
      </w:r>
      <w:r>
        <w:rPr>
          <w:spacing w:val="1"/>
        </w:rPr>
        <w:t xml:space="preserve"> </w:t>
      </w:r>
      <w:r>
        <w:t>ресурсів,</w:t>
      </w:r>
      <w:r>
        <w:rPr>
          <w:spacing w:val="1"/>
        </w:rPr>
        <w:t xml:space="preserve"> </w:t>
      </w:r>
      <w:r>
        <w:t>демографічна</w:t>
      </w:r>
      <w:r>
        <w:rPr>
          <w:spacing w:val="1"/>
        </w:rPr>
        <w:t xml:space="preserve"> </w:t>
      </w:r>
      <w:r>
        <w:t>ситуація, рівень розвитку законодавчої бази, валютна та фіскальна політика,</w:t>
      </w:r>
      <w:r>
        <w:rPr>
          <w:spacing w:val="1"/>
        </w:rPr>
        <w:t xml:space="preserve"> </w:t>
      </w:r>
      <w:r>
        <w:t>прозорість</w:t>
      </w:r>
      <w:r>
        <w:rPr>
          <w:spacing w:val="-2"/>
        </w:rPr>
        <w:t xml:space="preserve"> </w:t>
      </w:r>
      <w:r>
        <w:t>та</w:t>
      </w:r>
      <w:r>
        <w:rPr>
          <w:spacing w:val="2"/>
        </w:rPr>
        <w:t xml:space="preserve"> </w:t>
      </w:r>
      <w:r>
        <w:t>стабільність</w:t>
      </w:r>
      <w:r>
        <w:rPr>
          <w:spacing w:val="-2"/>
        </w:rPr>
        <w:t xml:space="preserve"> </w:t>
      </w:r>
      <w:r>
        <w:t>економічної</w:t>
      </w:r>
      <w:r>
        <w:rPr>
          <w:spacing w:val="-4"/>
        </w:rPr>
        <w:t xml:space="preserve"> </w:t>
      </w:r>
      <w:r>
        <w:t>системи.</w:t>
      </w:r>
    </w:p>
    <w:p w:rsidR="00A95250" w:rsidRDefault="00A95250" w:rsidP="00A95250">
      <w:pPr>
        <w:pStyle w:val="a3"/>
        <w:spacing w:before="3" w:line="360" w:lineRule="auto"/>
        <w:ind w:right="240"/>
      </w:pPr>
      <w:r>
        <w:t>Наразі</w:t>
      </w:r>
      <w:r>
        <w:rPr>
          <w:spacing w:val="1"/>
        </w:rPr>
        <w:t xml:space="preserve"> </w:t>
      </w:r>
      <w:r>
        <w:t>широкою</w:t>
      </w:r>
      <w:r>
        <w:rPr>
          <w:spacing w:val="1"/>
        </w:rPr>
        <w:t xml:space="preserve"> </w:t>
      </w:r>
      <w:r>
        <w:t>популярністю</w:t>
      </w:r>
      <w:r>
        <w:rPr>
          <w:spacing w:val="1"/>
        </w:rPr>
        <w:t xml:space="preserve"> </w:t>
      </w:r>
      <w:r>
        <w:t>користуються</w:t>
      </w:r>
      <w:r>
        <w:rPr>
          <w:spacing w:val="1"/>
        </w:rPr>
        <w:t xml:space="preserve"> </w:t>
      </w:r>
      <w:r>
        <w:t>підходи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оцінки</w:t>
      </w:r>
      <w:r>
        <w:rPr>
          <w:spacing w:val="1"/>
        </w:rPr>
        <w:t xml:space="preserve"> </w:t>
      </w:r>
      <w:r>
        <w:t>інвестиційного</w:t>
      </w:r>
      <w:r>
        <w:rPr>
          <w:spacing w:val="1"/>
        </w:rPr>
        <w:t xml:space="preserve"> </w:t>
      </w:r>
      <w:r>
        <w:t>середовища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країні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використанням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інструментів:</w:t>
      </w:r>
      <w:r>
        <w:rPr>
          <w:spacing w:val="1"/>
        </w:rPr>
        <w:t xml:space="preserve"> </w:t>
      </w:r>
      <w:r>
        <w:t>статистичні</w:t>
      </w:r>
      <w:r>
        <w:rPr>
          <w:spacing w:val="1"/>
        </w:rPr>
        <w:t xml:space="preserve"> </w:t>
      </w:r>
      <w:r>
        <w:t>методи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розрахунки;</w:t>
      </w:r>
      <w:r>
        <w:rPr>
          <w:spacing w:val="1"/>
        </w:rPr>
        <w:t xml:space="preserve"> </w:t>
      </w:r>
      <w:r>
        <w:t>рейтинги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індекси,</w:t>
      </w:r>
      <w:r>
        <w:rPr>
          <w:spacing w:val="1"/>
        </w:rPr>
        <w:t xml:space="preserve"> </w:t>
      </w:r>
      <w:r>
        <w:t>експертні</w:t>
      </w:r>
      <w:r>
        <w:rPr>
          <w:spacing w:val="1"/>
        </w:rPr>
        <w:t xml:space="preserve"> </w:t>
      </w:r>
      <w:r>
        <w:t>оцінки;</w:t>
      </w:r>
      <w:r>
        <w:rPr>
          <w:spacing w:val="1"/>
        </w:rPr>
        <w:t xml:space="preserve"> </w:t>
      </w:r>
      <w:r>
        <w:t>комбіновані.</w:t>
      </w:r>
      <w:r>
        <w:rPr>
          <w:spacing w:val="1"/>
        </w:rPr>
        <w:t xml:space="preserve"> </w:t>
      </w:r>
      <w:r>
        <w:t>Другий</w:t>
      </w:r>
      <w:r>
        <w:rPr>
          <w:spacing w:val="1"/>
        </w:rPr>
        <w:t xml:space="preserve"> </w:t>
      </w:r>
      <w:r>
        <w:t>розділ</w:t>
      </w:r>
      <w:r>
        <w:rPr>
          <w:spacing w:val="1"/>
        </w:rPr>
        <w:t xml:space="preserve"> </w:t>
      </w:r>
      <w:r>
        <w:t>присвячений</w:t>
      </w:r>
      <w:r>
        <w:rPr>
          <w:spacing w:val="1"/>
        </w:rPr>
        <w:t xml:space="preserve"> </w:t>
      </w:r>
      <w:r>
        <w:t>аналізу</w:t>
      </w:r>
      <w:r>
        <w:rPr>
          <w:spacing w:val="1"/>
        </w:rPr>
        <w:t xml:space="preserve"> </w:t>
      </w:r>
      <w:r>
        <w:t>факторів</w:t>
      </w:r>
      <w:r>
        <w:rPr>
          <w:spacing w:val="1"/>
        </w:rPr>
        <w:t xml:space="preserve"> </w:t>
      </w:r>
      <w:r>
        <w:t>інвестиційної</w:t>
      </w:r>
      <w:r>
        <w:rPr>
          <w:spacing w:val="1"/>
        </w:rPr>
        <w:t xml:space="preserve"> </w:t>
      </w:r>
      <w:r>
        <w:t>привабливості країни та впливу інвестиційних надходжень на стан національної</w:t>
      </w:r>
      <w:r>
        <w:rPr>
          <w:spacing w:val="-67"/>
        </w:rPr>
        <w:t xml:space="preserve"> </w:t>
      </w:r>
      <w:r>
        <w:t>економіки. Визначено, що для України, останні 10 років</w:t>
      </w:r>
      <w:r>
        <w:rPr>
          <w:spacing w:val="1"/>
        </w:rPr>
        <w:t xml:space="preserve"> </w:t>
      </w:r>
      <w:r>
        <w:t>є неоднозначними з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зору</w:t>
      </w:r>
      <w:r>
        <w:rPr>
          <w:spacing w:val="1"/>
        </w:rPr>
        <w:t xml:space="preserve"> </w:t>
      </w:r>
      <w:r>
        <w:t>динаміки</w:t>
      </w:r>
      <w:r>
        <w:rPr>
          <w:spacing w:val="1"/>
        </w:rPr>
        <w:t xml:space="preserve"> </w:t>
      </w:r>
      <w:r>
        <w:t>об’єму</w:t>
      </w:r>
      <w:r>
        <w:rPr>
          <w:spacing w:val="1"/>
        </w:rPr>
        <w:t xml:space="preserve"> </w:t>
      </w:r>
      <w:r>
        <w:t>ринку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основних</w:t>
      </w:r>
      <w:r>
        <w:rPr>
          <w:spacing w:val="1"/>
        </w:rPr>
        <w:t xml:space="preserve"> </w:t>
      </w:r>
      <w:r>
        <w:t>тенденцій</w:t>
      </w:r>
      <w:r>
        <w:rPr>
          <w:spacing w:val="1"/>
        </w:rPr>
        <w:t xml:space="preserve"> </w:t>
      </w:r>
      <w:r>
        <w:t>розвитку</w:t>
      </w:r>
      <w:r>
        <w:rPr>
          <w:spacing w:val="1"/>
        </w:rPr>
        <w:t xml:space="preserve"> </w:t>
      </w:r>
      <w:r>
        <w:t>інвестиційного клімату. Результатом дослідження особливостей вітчизняного</w:t>
      </w:r>
      <w:r>
        <w:rPr>
          <w:spacing w:val="1"/>
        </w:rPr>
        <w:t xml:space="preserve"> </w:t>
      </w:r>
      <w:r>
        <w:t>інвестиційного ринку, проведеного у другому розділі, стає висновок про те, що</w:t>
      </w:r>
      <w:r>
        <w:rPr>
          <w:spacing w:val="1"/>
        </w:rPr>
        <w:t xml:space="preserve"> </w:t>
      </w:r>
      <w:r>
        <w:t>хоча</w:t>
      </w:r>
      <w:r>
        <w:rPr>
          <w:spacing w:val="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Україні постійно</w:t>
      </w:r>
      <w:r>
        <w:rPr>
          <w:spacing w:val="4"/>
        </w:rPr>
        <w:t xml:space="preserve"> </w:t>
      </w:r>
      <w:r>
        <w:t>здійснюються</w:t>
      </w:r>
      <w:r>
        <w:rPr>
          <w:spacing w:val="4"/>
        </w:rPr>
        <w:t xml:space="preserve"> </w:t>
      </w:r>
      <w:r>
        <w:t>заходи</w:t>
      </w:r>
      <w:r>
        <w:rPr>
          <w:spacing w:val="7"/>
        </w:rPr>
        <w:t xml:space="preserve"> </w:t>
      </w:r>
      <w:r>
        <w:t>щодо</w:t>
      </w:r>
      <w:r>
        <w:rPr>
          <w:spacing w:val="4"/>
        </w:rPr>
        <w:t xml:space="preserve"> </w:t>
      </w:r>
      <w:r>
        <w:t>покращення</w:t>
      </w:r>
      <w:r>
        <w:rPr>
          <w:spacing w:val="4"/>
        </w:rPr>
        <w:t xml:space="preserve"> </w:t>
      </w:r>
      <w:r>
        <w:t>інвестиційного</w:t>
      </w:r>
    </w:p>
    <w:p w:rsidR="00A95250" w:rsidRDefault="00A95250" w:rsidP="00A95250">
      <w:pPr>
        <w:spacing w:line="360" w:lineRule="auto"/>
        <w:sectPr w:rsidR="00A95250">
          <w:pgSz w:w="11910" w:h="16840"/>
          <w:pgMar w:top="1140" w:right="600" w:bottom="280" w:left="1100" w:header="756" w:footer="0" w:gutter="0"/>
          <w:cols w:space="720"/>
        </w:sectPr>
      </w:pPr>
    </w:p>
    <w:p w:rsidR="00A95250" w:rsidRDefault="00A95250" w:rsidP="00A95250">
      <w:pPr>
        <w:pStyle w:val="a3"/>
        <w:spacing w:before="89" w:line="360" w:lineRule="auto"/>
        <w:ind w:right="248" w:firstLine="0"/>
      </w:pPr>
      <w:r>
        <w:lastRenderedPageBreak/>
        <w:t>клімату, негативні оцінки експертів та науковців вказують на недосконалість</w:t>
      </w:r>
      <w:r>
        <w:rPr>
          <w:spacing w:val="1"/>
        </w:rPr>
        <w:t xml:space="preserve"> </w:t>
      </w:r>
      <w:r>
        <w:t>існуючої системи, що і спричиняє дефіцит інвестиційних активів.</w:t>
      </w:r>
      <w:r>
        <w:rPr>
          <w:spacing w:val="1"/>
        </w:rPr>
        <w:t xml:space="preserve"> </w:t>
      </w:r>
      <w:r>
        <w:t>Не досить</w:t>
      </w:r>
      <w:r>
        <w:rPr>
          <w:spacing w:val="1"/>
        </w:rPr>
        <w:t xml:space="preserve"> </w:t>
      </w:r>
      <w:r>
        <w:t>позитивна</w:t>
      </w:r>
      <w:r>
        <w:rPr>
          <w:spacing w:val="1"/>
        </w:rPr>
        <w:t xml:space="preserve"> </w:t>
      </w:r>
      <w:r>
        <w:t>тенденція</w:t>
      </w:r>
      <w:r>
        <w:rPr>
          <w:spacing w:val="1"/>
        </w:rPr>
        <w:t xml:space="preserve"> </w:t>
      </w:r>
      <w:r>
        <w:t>інвестиційних</w:t>
      </w:r>
      <w:r>
        <w:rPr>
          <w:spacing w:val="1"/>
        </w:rPr>
        <w:t xml:space="preserve"> </w:t>
      </w:r>
      <w:r>
        <w:t>надходжень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країни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причиною</w:t>
      </w:r>
      <w:r>
        <w:rPr>
          <w:spacing w:val="1"/>
        </w:rPr>
        <w:t xml:space="preserve"> </w:t>
      </w:r>
      <w:r>
        <w:t>недостатньої</w:t>
      </w:r>
      <w:r>
        <w:rPr>
          <w:spacing w:val="1"/>
        </w:rPr>
        <w:t xml:space="preserve"> </w:t>
      </w:r>
      <w:r>
        <w:t>розвиненості</w:t>
      </w:r>
      <w:r>
        <w:rPr>
          <w:spacing w:val="1"/>
        </w:rPr>
        <w:t xml:space="preserve"> </w:t>
      </w:r>
      <w:r>
        <w:t>факторів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формують</w:t>
      </w:r>
      <w:r>
        <w:rPr>
          <w:spacing w:val="1"/>
        </w:rPr>
        <w:t xml:space="preserve"> </w:t>
      </w:r>
      <w:r>
        <w:t>інвестиційний</w:t>
      </w:r>
      <w:r>
        <w:rPr>
          <w:spacing w:val="1"/>
        </w:rPr>
        <w:t xml:space="preserve"> </w:t>
      </w:r>
      <w:r>
        <w:t>клімат.</w:t>
      </w:r>
      <w:r>
        <w:rPr>
          <w:spacing w:val="1"/>
        </w:rPr>
        <w:t xml:space="preserve"> </w:t>
      </w:r>
      <w:r>
        <w:t>Проаналізована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інвестиційної</w:t>
      </w:r>
      <w:r>
        <w:rPr>
          <w:spacing w:val="1"/>
        </w:rPr>
        <w:t xml:space="preserve"> </w:t>
      </w:r>
      <w:r>
        <w:t>діяльності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межах</w:t>
      </w:r>
      <w:r>
        <w:rPr>
          <w:spacing w:val="1"/>
        </w:rPr>
        <w:t xml:space="preserve"> </w:t>
      </w:r>
      <w:r>
        <w:t>країни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дає</w:t>
      </w:r>
      <w:r>
        <w:rPr>
          <w:spacing w:val="1"/>
        </w:rPr>
        <w:t xml:space="preserve"> </w:t>
      </w:r>
      <w:r>
        <w:t>Україні повністю інтегруватися у глобальні ланцюги доданої вартості. Ситуація</w:t>
      </w:r>
      <w:r>
        <w:rPr>
          <w:spacing w:val="-67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сфері</w:t>
      </w:r>
      <w:r>
        <w:rPr>
          <w:spacing w:val="1"/>
        </w:rPr>
        <w:t xml:space="preserve"> </w:t>
      </w:r>
      <w:r>
        <w:t>іноземного</w:t>
      </w:r>
      <w:r>
        <w:rPr>
          <w:spacing w:val="1"/>
        </w:rPr>
        <w:t xml:space="preserve"> </w:t>
      </w:r>
      <w:r>
        <w:t>інвестування</w:t>
      </w:r>
      <w:r>
        <w:rPr>
          <w:spacing w:val="1"/>
        </w:rPr>
        <w:t xml:space="preserve"> </w:t>
      </w:r>
      <w:r>
        <w:t>зараз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відповідає</w:t>
      </w:r>
      <w:r>
        <w:rPr>
          <w:spacing w:val="1"/>
        </w:rPr>
        <w:t xml:space="preserve"> </w:t>
      </w:r>
      <w:r>
        <w:t>необхідному</w:t>
      </w:r>
      <w:r>
        <w:rPr>
          <w:spacing w:val="1"/>
        </w:rPr>
        <w:t xml:space="preserve"> </w:t>
      </w:r>
      <w:r>
        <w:t>відтворювальному рівню,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є своєрідним</w:t>
      </w:r>
      <w:r>
        <w:rPr>
          <w:spacing w:val="1"/>
        </w:rPr>
        <w:t xml:space="preserve"> </w:t>
      </w:r>
      <w:r>
        <w:t>маркером</w:t>
      </w:r>
      <w:r>
        <w:rPr>
          <w:spacing w:val="70"/>
        </w:rPr>
        <w:t xml:space="preserve"> </w:t>
      </w:r>
      <w:r>
        <w:t>інвестиційної політики,</w:t>
      </w:r>
      <w:r>
        <w:rPr>
          <w:spacing w:val="1"/>
        </w:rPr>
        <w:t xml:space="preserve"> </w:t>
      </w:r>
      <w:r>
        <w:t>яка</w:t>
      </w:r>
      <w:r>
        <w:rPr>
          <w:spacing w:val="1"/>
        </w:rPr>
        <w:t xml:space="preserve"> </w:t>
      </w:r>
      <w:r>
        <w:t>проводиться</w:t>
      </w:r>
      <w:r>
        <w:rPr>
          <w:spacing w:val="3"/>
        </w:rPr>
        <w:t xml:space="preserve"> </w:t>
      </w:r>
      <w:r>
        <w:t>країною.</w:t>
      </w:r>
    </w:p>
    <w:p w:rsidR="00A95250" w:rsidRDefault="00A95250" w:rsidP="00A95250">
      <w:pPr>
        <w:pStyle w:val="a3"/>
        <w:spacing w:line="360" w:lineRule="auto"/>
        <w:ind w:right="242"/>
      </w:pPr>
      <w:r>
        <w:t>Відповідно до поставлених задач дипломної роботи, у третьому розділі</w:t>
      </w:r>
      <w:r>
        <w:rPr>
          <w:spacing w:val="1"/>
        </w:rPr>
        <w:t xml:space="preserve"> </w:t>
      </w:r>
      <w:r>
        <w:t>була побудована економічна прогнозна</w:t>
      </w:r>
      <w:r>
        <w:rPr>
          <w:spacing w:val="1"/>
        </w:rPr>
        <w:t xml:space="preserve"> </w:t>
      </w:r>
      <w:r>
        <w:t>модель, щодо подальших надходжень</w:t>
      </w:r>
      <w:r>
        <w:rPr>
          <w:spacing w:val="1"/>
        </w:rPr>
        <w:t xml:space="preserve"> </w:t>
      </w:r>
      <w:r>
        <w:t>ПІІ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країни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найближчі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роки.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прогнозу</w:t>
      </w:r>
      <w:r>
        <w:rPr>
          <w:spacing w:val="1"/>
        </w:rPr>
        <w:t xml:space="preserve"> </w:t>
      </w:r>
      <w:r>
        <w:t>надходжень</w:t>
      </w:r>
      <w:r>
        <w:rPr>
          <w:spacing w:val="1"/>
        </w:rPr>
        <w:t xml:space="preserve"> </w:t>
      </w:r>
      <w:r>
        <w:t>ПІІ</w:t>
      </w:r>
      <w:r>
        <w:rPr>
          <w:spacing w:val="1"/>
        </w:rPr>
        <w:t xml:space="preserve"> </w:t>
      </w:r>
      <w:r>
        <w:t>був</w:t>
      </w:r>
      <w:r>
        <w:rPr>
          <w:spacing w:val="1"/>
        </w:rPr>
        <w:t xml:space="preserve"> </w:t>
      </w:r>
      <w:r>
        <w:t>застосований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ковзної</w:t>
      </w:r>
      <w:r>
        <w:rPr>
          <w:spacing w:val="1"/>
        </w:rPr>
        <w:t xml:space="preserve"> </w:t>
      </w:r>
      <w:r>
        <w:t>середньої,</w:t>
      </w:r>
      <w:r>
        <w:rPr>
          <w:spacing w:val="1"/>
        </w:rPr>
        <w:t xml:space="preserve"> </w:t>
      </w:r>
      <w:r>
        <w:t>який</w:t>
      </w:r>
      <w:r>
        <w:rPr>
          <w:spacing w:val="1"/>
        </w:rPr>
        <w:t xml:space="preserve"> </w:t>
      </w:r>
      <w:r>
        <w:t>надав</w:t>
      </w:r>
      <w:r>
        <w:rPr>
          <w:spacing w:val="1"/>
        </w:rPr>
        <w:t xml:space="preserve"> </w:t>
      </w:r>
      <w:r>
        <w:t>змогу</w:t>
      </w:r>
      <w:r>
        <w:rPr>
          <w:spacing w:val="71"/>
        </w:rPr>
        <w:t xml:space="preserve"> </w:t>
      </w:r>
      <w:r>
        <w:t>побудувати</w:t>
      </w:r>
      <w:r>
        <w:rPr>
          <w:spacing w:val="1"/>
        </w:rPr>
        <w:t xml:space="preserve"> </w:t>
      </w:r>
      <w:r>
        <w:t>приблизний</w:t>
      </w:r>
      <w:r>
        <w:rPr>
          <w:spacing w:val="1"/>
        </w:rPr>
        <w:t xml:space="preserve"> </w:t>
      </w:r>
      <w:r>
        <w:t>прогноз</w:t>
      </w:r>
      <w:r>
        <w:rPr>
          <w:spacing w:val="1"/>
        </w:rPr>
        <w:t xml:space="preserve"> </w:t>
      </w:r>
      <w:r>
        <w:t>надходжень</w:t>
      </w:r>
      <w:r>
        <w:rPr>
          <w:spacing w:val="1"/>
        </w:rPr>
        <w:t xml:space="preserve"> </w:t>
      </w:r>
      <w:r>
        <w:t>ПІІ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майбутні</w:t>
      </w:r>
      <w:r>
        <w:rPr>
          <w:spacing w:val="1"/>
        </w:rPr>
        <w:t xml:space="preserve"> </w:t>
      </w:r>
      <w:r>
        <w:t>2-3</w:t>
      </w:r>
      <w:r>
        <w:rPr>
          <w:spacing w:val="1"/>
        </w:rPr>
        <w:t xml:space="preserve"> </w:t>
      </w:r>
      <w:r>
        <w:t>роки.</w:t>
      </w:r>
      <w:r>
        <w:rPr>
          <w:spacing w:val="71"/>
        </w:rPr>
        <w:t xml:space="preserve"> </w:t>
      </w:r>
      <w:r>
        <w:t>Результати</w:t>
      </w:r>
      <w:r>
        <w:rPr>
          <w:spacing w:val="1"/>
        </w:rPr>
        <w:t xml:space="preserve"> </w:t>
      </w:r>
      <w:r>
        <w:t>прогнозу,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було</w:t>
      </w:r>
      <w:r>
        <w:rPr>
          <w:spacing w:val="1"/>
        </w:rPr>
        <w:t xml:space="preserve"> </w:t>
      </w:r>
      <w:r>
        <w:t>отримано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основі</w:t>
      </w:r>
      <w:r>
        <w:rPr>
          <w:spacing w:val="1"/>
        </w:rPr>
        <w:t xml:space="preserve"> </w:t>
      </w:r>
      <w:r>
        <w:t>запропонованої</w:t>
      </w:r>
      <w:r>
        <w:rPr>
          <w:spacing w:val="1"/>
        </w:rPr>
        <w:t xml:space="preserve"> </w:t>
      </w:r>
      <w:r>
        <w:t>моделі</w:t>
      </w:r>
      <w:r>
        <w:rPr>
          <w:spacing w:val="1"/>
        </w:rPr>
        <w:t xml:space="preserve"> </w:t>
      </w:r>
      <w:r>
        <w:t>визначають</w:t>
      </w:r>
      <w:r>
        <w:rPr>
          <w:spacing w:val="1"/>
        </w:rPr>
        <w:t xml:space="preserve"> </w:t>
      </w:r>
      <w:r>
        <w:t>тенденцію подальшого скорочення інвестиційних надходжень до країни, що</w:t>
      </w:r>
      <w:r>
        <w:rPr>
          <w:spacing w:val="1"/>
        </w:rPr>
        <w:t xml:space="preserve"> </w:t>
      </w:r>
      <w:r>
        <w:t>сигналізує про недостатню інвестиційну привабливість як для іноземних, так і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вітчизняних</w:t>
      </w:r>
      <w:r>
        <w:rPr>
          <w:spacing w:val="1"/>
        </w:rPr>
        <w:t xml:space="preserve"> </w:t>
      </w:r>
      <w:r>
        <w:t>інвесторів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визначає</w:t>
      </w:r>
      <w:r>
        <w:rPr>
          <w:spacing w:val="1"/>
        </w:rPr>
        <w:t xml:space="preserve"> </w:t>
      </w:r>
      <w:r>
        <w:t>необхідність</w:t>
      </w:r>
      <w:r>
        <w:rPr>
          <w:spacing w:val="1"/>
        </w:rPr>
        <w:t xml:space="preserve"> </w:t>
      </w:r>
      <w:r>
        <w:t>впровадження</w:t>
      </w:r>
      <w:r>
        <w:rPr>
          <w:spacing w:val="1"/>
        </w:rPr>
        <w:t xml:space="preserve"> </w:t>
      </w:r>
      <w:r>
        <w:t>низки</w:t>
      </w:r>
      <w:r>
        <w:rPr>
          <w:spacing w:val="1"/>
        </w:rPr>
        <w:t xml:space="preserve"> </w:t>
      </w:r>
      <w:r>
        <w:t>реформ</w:t>
      </w:r>
      <w:r>
        <w:rPr>
          <w:spacing w:val="1"/>
        </w:rPr>
        <w:t xml:space="preserve"> </w:t>
      </w:r>
      <w:r>
        <w:t>пов'язаних</w:t>
      </w:r>
      <w:r>
        <w:rPr>
          <w:spacing w:val="-4"/>
        </w:rPr>
        <w:t xml:space="preserve"> </w:t>
      </w:r>
      <w:r>
        <w:t>з</w:t>
      </w:r>
      <w:r>
        <w:rPr>
          <w:spacing w:val="5"/>
        </w:rPr>
        <w:t xml:space="preserve"> </w:t>
      </w:r>
      <w:r>
        <w:t>удосконаленням</w:t>
      </w:r>
      <w:r>
        <w:rPr>
          <w:spacing w:val="2"/>
        </w:rPr>
        <w:t xml:space="preserve"> </w:t>
      </w:r>
      <w:r>
        <w:t>її</w:t>
      </w:r>
      <w:r>
        <w:rPr>
          <w:spacing w:val="-1"/>
        </w:rPr>
        <w:t xml:space="preserve"> </w:t>
      </w:r>
      <w:r>
        <w:t>інвестиційного клімату.</w:t>
      </w:r>
    </w:p>
    <w:p w:rsidR="00A95250" w:rsidRDefault="00A95250" w:rsidP="00A95250">
      <w:pPr>
        <w:pStyle w:val="a3"/>
        <w:spacing w:line="360" w:lineRule="auto"/>
        <w:ind w:right="247"/>
      </w:pPr>
      <w:r>
        <w:t>Отже, Україна має високий рівень інвестиційного потенціалу, проте не</w:t>
      </w:r>
      <w:r>
        <w:rPr>
          <w:spacing w:val="1"/>
        </w:rPr>
        <w:t xml:space="preserve"> </w:t>
      </w:r>
      <w:r>
        <w:t>реалізує</w:t>
      </w:r>
      <w:r>
        <w:rPr>
          <w:spacing w:val="1"/>
        </w:rPr>
        <w:t xml:space="preserve"> </w:t>
      </w:r>
      <w:r>
        <w:t>в повному обсязі.</w:t>
      </w:r>
      <w:r>
        <w:rPr>
          <w:spacing w:val="1"/>
        </w:rPr>
        <w:t xml:space="preserve"> </w:t>
      </w:r>
      <w:r>
        <w:t>Інвестиційний</w:t>
      </w:r>
      <w:r>
        <w:rPr>
          <w:spacing w:val="1"/>
        </w:rPr>
        <w:t xml:space="preserve"> </w:t>
      </w:r>
      <w:r>
        <w:t>імідж нашої держави залишається</w:t>
      </w:r>
      <w:r>
        <w:rPr>
          <w:spacing w:val="1"/>
        </w:rPr>
        <w:t xml:space="preserve"> </w:t>
      </w:r>
      <w:r>
        <w:t>незадовільним,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визначає</w:t>
      </w:r>
      <w:r>
        <w:rPr>
          <w:spacing w:val="1"/>
        </w:rPr>
        <w:t xml:space="preserve"> </w:t>
      </w:r>
      <w:r>
        <w:t>потребу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втіленні</w:t>
      </w:r>
      <w:r>
        <w:rPr>
          <w:spacing w:val="1"/>
        </w:rPr>
        <w:t xml:space="preserve"> </w:t>
      </w:r>
      <w:r>
        <w:t>стратегічної</w:t>
      </w:r>
      <w:r>
        <w:rPr>
          <w:spacing w:val="1"/>
        </w:rPr>
        <w:t xml:space="preserve"> </w:t>
      </w:r>
      <w:r>
        <w:t>політики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наступних напрямках: вдосконалення нормативно-правової бази, підвищення</w:t>
      </w:r>
      <w:r>
        <w:rPr>
          <w:spacing w:val="1"/>
        </w:rPr>
        <w:t xml:space="preserve"> </w:t>
      </w:r>
      <w:r>
        <w:t>посилення відповідальності та прозорості роботи чиновників усіх ієрархічних</w:t>
      </w:r>
      <w:r>
        <w:rPr>
          <w:spacing w:val="1"/>
        </w:rPr>
        <w:t xml:space="preserve"> </w:t>
      </w:r>
      <w:r>
        <w:t>рівнів</w:t>
      </w:r>
      <w:r>
        <w:rPr>
          <w:spacing w:val="1"/>
        </w:rPr>
        <w:t xml:space="preserve"> </w:t>
      </w:r>
      <w:r>
        <w:t>(викорінення</w:t>
      </w:r>
      <w:r>
        <w:rPr>
          <w:spacing w:val="1"/>
        </w:rPr>
        <w:t xml:space="preserve"> </w:t>
      </w:r>
      <w:r>
        <w:t>корупції),</w:t>
      </w:r>
      <w:r>
        <w:rPr>
          <w:spacing w:val="1"/>
        </w:rPr>
        <w:t xml:space="preserve"> </w:t>
      </w:r>
      <w:r>
        <w:t>створення</w:t>
      </w:r>
      <w:r>
        <w:rPr>
          <w:spacing w:val="1"/>
        </w:rPr>
        <w:t xml:space="preserve"> </w:t>
      </w:r>
      <w:r>
        <w:t>особливих</w:t>
      </w:r>
      <w:r>
        <w:rPr>
          <w:spacing w:val="1"/>
        </w:rPr>
        <w:t xml:space="preserve"> </w:t>
      </w:r>
      <w:r>
        <w:t>мотивуючих</w:t>
      </w:r>
      <w:r>
        <w:rPr>
          <w:spacing w:val="1"/>
        </w:rPr>
        <w:t xml:space="preserve"> </w:t>
      </w:r>
      <w:r>
        <w:t>умов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інвесторів;</w:t>
      </w:r>
      <w:r>
        <w:rPr>
          <w:spacing w:val="1"/>
        </w:rPr>
        <w:t xml:space="preserve"> </w:t>
      </w:r>
      <w:r>
        <w:t>налагодження</w:t>
      </w:r>
      <w:r>
        <w:rPr>
          <w:spacing w:val="1"/>
        </w:rPr>
        <w:t xml:space="preserve"> </w:t>
      </w:r>
      <w:r>
        <w:t>співпраці</w:t>
      </w:r>
      <w:r>
        <w:rPr>
          <w:spacing w:val="1"/>
        </w:rPr>
        <w:t xml:space="preserve"> </w:t>
      </w:r>
      <w:r>
        <w:t>між</w:t>
      </w:r>
      <w:r>
        <w:rPr>
          <w:spacing w:val="1"/>
        </w:rPr>
        <w:t xml:space="preserve"> </w:t>
      </w:r>
      <w:r>
        <w:t>публічним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приватним</w:t>
      </w:r>
      <w:r>
        <w:rPr>
          <w:spacing w:val="1"/>
        </w:rPr>
        <w:t xml:space="preserve"> </w:t>
      </w:r>
      <w:r>
        <w:t>сектором;</w:t>
      </w:r>
      <w:r>
        <w:rPr>
          <w:spacing w:val="1"/>
        </w:rPr>
        <w:t xml:space="preserve"> </w:t>
      </w:r>
      <w:r>
        <w:t>розбудова</w:t>
      </w:r>
      <w:r>
        <w:rPr>
          <w:spacing w:val="1"/>
        </w:rPr>
        <w:t xml:space="preserve"> </w:t>
      </w:r>
      <w:r>
        <w:t>інфраструктури;</w:t>
      </w:r>
      <w:r>
        <w:rPr>
          <w:spacing w:val="1"/>
        </w:rPr>
        <w:t xml:space="preserve"> </w:t>
      </w:r>
      <w:r>
        <w:t>стимулювання</w:t>
      </w:r>
      <w:r>
        <w:rPr>
          <w:spacing w:val="1"/>
        </w:rPr>
        <w:t xml:space="preserve"> </w:t>
      </w:r>
      <w:r>
        <w:t>розвитку</w:t>
      </w:r>
      <w:r>
        <w:rPr>
          <w:spacing w:val="1"/>
        </w:rPr>
        <w:t xml:space="preserve"> </w:t>
      </w:r>
      <w:r>
        <w:t>вітчизняного</w:t>
      </w:r>
      <w:r>
        <w:rPr>
          <w:spacing w:val="1"/>
        </w:rPr>
        <w:t xml:space="preserve"> </w:t>
      </w:r>
      <w:r>
        <w:t>фондового</w:t>
      </w:r>
      <w:r>
        <w:rPr>
          <w:spacing w:val="1"/>
        </w:rPr>
        <w:t xml:space="preserve"> </w:t>
      </w:r>
      <w:r>
        <w:t>ринку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активізація</w:t>
      </w:r>
      <w:r>
        <w:rPr>
          <w:spacing w:val="1"/>
        </w:rPr>
        <w:t xml:space="preserve"> </w:t>
      </w:r>
      <w:r>
        <w:t>роботи</w:t>
      </w:r>
      <w:r>
        <w:rPr>
          <w:spacing w:val="1"/>
        </w:rPr>
        <w:t xml:space="preserve"> </w:t>
      </w:r>
      <w:r>
        <w:t>банківського</w:t>
      </w:r>
      <w:r>
        <w:rPr>
          <w:spacing w:val="1"/>
        </w:rPr>
        <w:t xml:space="preserve"> </w:t>
      </w:r>
      <w:r>
        <w:t>сектору;</w:t>
      </w:r>
      <w:r>
        <w:rPr>
          <w:spacing w:val="1"/>
        </w:rPr>
        <w:t xml:space="preserve"> </w:t>
      </w:r>
      <w:r>
        <w:t>підвищення</w:t>
      </w:r>
      <w:r>
        <w:rPr>
          <w:spacing w:val="1"/>
        </w:rPr>
        <w:t xml:space="preserve"> </w:t>
      </w:r>
      <w:r>
        <w:t>прозорості</w:t>
      </w:r>
      <w:r>
        <w:rPr>
          <w:spacing w:val="1"/>
        </w:rPr>
        <w:t xml:space="preserve"> </w:t>
      </w:r>
      <w:r>
        <w:t>укладання</w:t>
      </w:r>
      <w:r>
        <w:rPr>
          <w:spacing w:val="47"/>
        </w:rPr>
        <w:t xml:space="preserve"> </w:t>
      </w:r>
      <w:r>
        <w:t>договорів</w:t>
      </w:r>
      <w:r>
        <w:rPr>
          <w:spacing w:val="45"/>
        </w:rPr>
        <w:t xml:space="preserve"> </w:t>
      </w:r>
      <w:r>
        <w:t>між</w:t>
      </w:r>
      <w:r>
        <w:rPr>
          <w:spacing w:val="47"/>
        </w:rPr>
        <w:t xml:space="preserve"> </w:t>
      </w:r>
      <w:r>
        <w:t>державою</w:t>
      </w:r>
      <w:r>
        <w:rPr>
          <w:spacing w:val="50"/>
        </w:rPr>
        <w:t xml:space="preserve"> </w:t>
      </w:r>
      <w:r>
        <w:t>і</w:t>
      </w:r>
      <w:r>
        <w:rPr>
          <w:spacing w:val="46"/>
        </w:rPr>
        <w:t xml:space="preserve"> </w:t>
      </w:r>
      <w:r>
        <w:t>бізнесом;</w:t>
      </w:r>
      <w:r>
        <w:rPr>
          <w:spacing w:val="47"/>
        </w:rPr>
        <w:t xml:space="preserve"> </w:t>
      </w:r>
      <w:r>
        <w:t>розробка</w:t>
      </w:r>
      <w:r>
        <w:rPr>
          <w:spacing w:val="48"/>
        </w:rPr>
        <w:t xml:space="preserve"> </w:t>
      </w:r>
      <w:r>
        <w:t>регіональних</w:t>
      </w:r>
      <w:r>
        <w:rPr>
          <w:spacing w:val="42"/>
        </w:rPr>
        <w:t xml:space="preserve"> </w:t>
      </w:r>
      <w:r>
        <w:t>планів</w:t>
      </w:r>
    </w:p>
    <w:p w:rsidR="00A95250" w:rsidRDefault="00A95250" w:rsidP="00A95250">
      <w:pPr>
        <w:spacing w:line="360" w:lineRule="auto"/>
        <w:sectPr w:rsidR="00A95250">
          <w:pgSz w:w="11910" w:h="16840"/>
          <w:pgMar w:top="1140" w:right="600" w:bottom="280" w:left="1100" w:header="756" w:footer="0" w:gutter="0"/>
          <w:cols w:space="720"/>
        </w:sectPr>
      </w:pPr>
    </w:p>
    <w:p w:rsidR="00A95250" w:rsidRDefault="00A95250" w:rsidP="00A95250">
      <w:pPr>
        <w:pStyle w:val="a3"/>
        <w:spacing w:before="89" w:line="357" w:lineRule="auto"/>
        <w:ind w:right="262" w:firstLine="0"/>
      </w:pPr>
      <w:r>
        <w:lastRenderedPageBreak/>
        <w:t>задля</w:t>
      </w:r>
      <w:r>
        <w:rPr>
          <w:spacing w:val="1"/>
        </w:rPr>
        <w:t xml:space="preserve"> </w:t>
      </w:r>
      <w:r>
        <w:t>підвищення</w:t>
      </w:r>
      <w:r>
        <w:rPr>
          <w:spacing w:val="1"/>
        </w:rPr>
        <w:t xml:space="preserve"> </w:t>
      </w:r>
      <w:r>
        <w:t>інвестиційної</w:t>
      </w:r>
      <w:r>
        <w:rPr>
          <w:spacing w:val="1"/>
        </w:rPr>
        <w:t xml:space="preserve"> </w:t>
      </w:r>
      <w:r>
        <w:t>привабливості</w:t>
      </w:r>
      <w:r>
        <w:rPr>
          <w:spacing w:val="1"/>
        </w:rPr>
        <w:t xml:space="preserve"> </w:t>
      </w:r>
      <w:r>
        <w:t>регіонів;</w:t>
      </w:r>
      <w:r>
        <w:rPr>
          <w:spacing w:val="1"/>
        </w:rPr>
        <w:t xml:space="preserve"> </w:t>
      </w:r>
      <w:r>
        <w:t>стимулювання</w:t>
      </w:r>
      <w:r>
        <w:rPr>
          <w:spacing w:val="-67"/>
        </w:rPr>
        <w:t xml:space="preserve"> </w:t>
      </w:r>
      <w:r>
        <w:t>інвестицій в</w:t>
      </w:r>
      <w:r>
        <w:rPr>
          <w:spacing w:val="-1"/>
        </w:rPr>
        <w:t xml:space="preserve"> </w:t>
      </w:r>
      <w:r>
        <w:t>збільшення</w:t>
      </w:r>
      <w:r>
        <w:rPr>
          <w:spacing w:val="1"/>
        </w:rPr>
        <w:t xml:space="preserve"> </w:t>
      </w:r>
      <w:r>
        <w:t>кількості</w:t>
      </w:r>
      <w:r>
        <w:rPr>
          <w:spacing w:val="-5"/>
        </w:rPr>
        <w:t xml:space="preserve"> </w:t>
      </w:r>
      <w:r>
        <w:t>висококваліфікованих</w:t>
      </w:r>
      <w:r>
        <w:rPr>
          <w:spacing w:val="-4"/>
        </w:rPr>
        <w:t xml:space="preserve"> </w:t>
      </w:r>
      <w:r>
        <w:t>кадрів.</w:t>
      </w:r>
    </w:p>
    <w:p w:rsidR="00A95250" w:rsidRDefault="00A95250" w:rsidP="00A95250">
      <w:pPr>
        <w:pStyle w:val="a3"/>
        <w:spacing w:before="5" w:line="360" w:lineRule="auto"/>
        <w:ind w:right="241"/>
      </w:pPr>
      <w:r>
        <w:t>Практика зарубіжних країн показує, що вкрай необхідним є налагодження</w:t>
      </w:r>
      <w:r>
        <w:rPr>
          <w:spacing w:val="-67"/>
        </w:rPr>
        <w:t xml:space="preserve"> </w:t>
      </w:r>
      <w:r>
        <w:t>взаємовідносин між державним та приватним сектором та подальше усунення</w:t>
      </w:r>
      <w:r>
        <w:rPr>
          <w:spacing w:val="1"/>
        </w:rPr>
        <w:t xml:space="preserve"> </w:t>
      </w:r>
      <w:r>
        <w:t>адміністративних бар’єрів залучення інвестицій. Також, значущу роль відіграє</w:t>
      </w:r>
      <w:r>
        <w:rPr>
          <w:spacing w:val="1"/>
        </w:rPr>
        <w:t xml:space="preserve"> </w:t>
      </w:r>
      <w:r>
        <w:t>створення</w:t>
      </w:r>
      <w:r>
        <w:rPr>
          <w:spacing w:val="1"/>
        </w:rPr>
        <w:t xml:space="preserve"> </w:t>
      </w:r>
      <w:r>
        <w:t>вільних</w:t>
      </w:r>
      <w:r>
        <w:rPr>
          <w:spacing w:val="1"/>
        </w:rPr>
        <w:t xml:space="preserve"> </w:t>
      </w:r>
      <w:r>
        <w:t>торгівельних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зниження</w:t>
      </w:r>
      <w:r>
        <w:rPr>
          <w:spacing w:val="1"/>
        </w:rPr>
        <w:t xml:space="preserve"> </w:t>
      </w:r>
      <w:r>
        <w:t>ставок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корпоративні</w:t>
      </w:r>
      <w:r>
        <w:rPr>
          <w:spacing w:val="1"/>
        </w:rPr>
        <w:t xml:space="preserve"> </w:t>
      </w:r>
      <w:r>
        <w:t>податки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пріоритетних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країни</w:t>
      </w:r>
      <w:r>
        <w:rPr>
          <w:spacing w:val="1"/>
        </w:rPr>
        <w:t xml:space="preserve"> </w:t>
      </w:r>
      <w:r>
        <w:t>галузях.</w:t>
      </w:r>
      <w:r>
        <w:rPr>
          <w:spacing w:val="1"/>
        </w:rPr>
        <w:t xml:space="preserve"> </w:t>
      </w:r>
      <w:r>
        <w:t>Вищезазначені</w:t>
      </w:r>
      <w:r>
        <w:rPr>
          <w:spacing w:val="1"/>
        </w:rPr>
        <w:t xml:space="preserve"> </w:t>
      </w:r>
      <w:r>
        <w:t>рекомендації</w:t>
      </w:r>
      <w:r>
        <w:rPr>
          <w:spacing w:val="1"/>
        </w:rPr>
        <w:t xml:space="preserve"> </w:t>
      </w:r>
      <w:r>
        <w:t>нададуть</w:t>
      </w:r>
      <w:r>
        <w:rPr>
          <w:spacing w:val="1"/>
        </w:rPr>
        <w:t xml:space="preserve"> </w:t>
      </w:r>
      <w:r>
        <w:t>змогу</w:t>
      </w:r>
      <w:r>
        <w:rPr>
          <w:spacing w:val="1"/>
        </w:rPr>
        <w:t xml:space="preserve"> </w:t>
      </w:r>
      <w:r>
        <w:t>країні</w:t>
      </w:r>
      <w:r>
        <w:rPr>
          <w:spacing w:val="1"/>
        </w:rPr>
        <w:t xml:space="preserve"> </w:t>
      </w:r>
      <w:r>
        <w:t>вийти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новий</w:t>
      </w:r>
      <w:r>
        <w:rPr>
          <w:spacing w:val="1"/>
        </w:rPr>
        <w:t xml:space="preserve"> </w:t>
      </w:r>
      <w:r>
        <w:t>рівень</w:t>
      </w:r>
      <w:r>
        <w:rPr>
          <w:spacing w:val="1"/>
        </w:rPr>
        <w:t xml:space="preserve"> </w:t>
      </w:r>
      <w:r>
        <w:t>конкурентоспроможності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забезпечити</w:t>
      </w:r>
      <w:r>
        <w:rPr>
          <w:spacing w:val="1"/>
        </w:rPr>
        <w:t xml:space="preserve"> </w:t>
      </w:r>
      <w:r>
        <w:t>стабільний</w:t>
      </w:r>
      <w:r>
        <w:rPr>
          <w:spacing w:val="1"/>
        </w:rPr>
        <w:t xml:space="preserve"> </w:t>
      </w:r>
      <w:r>
        <w:t>економічний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соціальний</w:t>
      </w:r>
      <w:r>
        <w:rPr>
          <w:spacing w:val="1"/>
        </w:rPr>
        <w:t xml:space="preserve"> </w:t>
      </w:r>
      <w:r>
        <w:t>розвиток.</w:t>
      </w:r>
      <w:r>
        <w:rPr>
          <w:spacing w:val="1"/>
        </w:rPr>
        <w:t xml:space="preserve"> </w:t>
      </w:r>
      <w:r>
        <w:t>Саме</w:t>
      </w:r>
      <w:r>
        <w:rPr>
          <w:spacing w:val="1"/>
        </w:rPr>
        <w:t xml:space="preserve"> </w:t>
      </w:r>
      <w:r>
        <w:t>тому,</w:t>
      </w:r>
      <w:r>
        <w:rPr>
          <w:spacing w:val="7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побудови</w:t>
      </w:r>
      <w:r>
        <w:rPr>
          <w:spacing w:val="1"/>
        </w:rPr>
        <w:t xml:space="preserve"> </w:t>
      </w:r>
      <w:r>
        <w:t>ефективної</w:t>
      </w:r>
      <w:r>
        <w:rPr>
          <w:spacing w:val="1"/>
        </w:rPr>
        <w:t xml:space="preserve"> </w:t>
      </w:r>
      <w:r>
        <w:t>політики,</w:t>
      </w:r>
      <w:r>
        <w:rPr>
          <w:spacing w:val="1"/>
        </w:rPr>
        <w:t xml:space="preserve"> </w:t>
      </w:r>
      <w:r>
        <w:t>направленої</w:t>
      </w:r>
      <w:r>
        <w:rPr>
          <w:spacing w:val="71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зростання</w:t>
      </w:r>
      <w:r>
        <w:rPr>
          <w:spacing w:val="1"/>
        </w:rPr>
        <w:t xml:space="preserve"> </w:t>
      </w:r>
      <w:r>
        <w:t>інвестиційного</w:t>
      </w:r>
      <w:r>
        <w:rPr>
          <w:spacing w:val="1"/>
        </w:rPr>
        <w:t xml:space="preserve"> </w:t>
      </w:r>
      <w:r>
        <w:t>потенціалу</w:t>
      </w:r>
      <w:r>
        <w:rPr>
          <w:spacing w:val="1"/>
        </w:rPr>
        <w:t xml:space="preserve"> </w:t>
      </w:r>
      <w:r>
        <w:t>має</w:t>
      </w:r>
      <w:r>
        <w:rPr>
          <w:spacing w:val="1"/>
        </w:rPr>
        <w:t xml:space="preserve"> </w:t>
      </w:r>
      <w:r>
        <w:t>лягти</w:t>
      </w:r>
      <w:r>
        <w:rPr>
          <w:spacing w:val="1"/>
        </w:rPr>
        <w:t xml:space="preserve"> </w:t>
      </w:r>
      <w:r>
        <w:t>успішний</w:t>
      </w:r>
      <w:r>
        <w:rPr>
          <w:spacing w:val="1"/>
        </w:rPr>
        <w:t xml:space="preserve"> </w:t>
      </w:r>
      <w:r>
        <w:t>досвід</w:t>
      </w:r>
      <w:r>
        <w:rPr>
          <w:spacing w:val="1"/>
        </w:rPr>
        <w:t xml:space="preserve"> </w:t>
      </w:r>
      <w:r>
        <w:t>зарубіжних</w:t>
      </w:r>
      <w:r>
        <w:rPr>
          <w:spacing w:val="1"/>
        </w:rPr>
        <w:t xml:space="preserve"> </w:t>
      </w:r>
      <w:r>
        <w:t>країн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регулюванні інвестиційної</w:t>
      </w:r>
      <w:r>
        <w:rPr>
          <w:spacing w:val="-4"/>
        </w:rPr>
        <w:t xml:space="preserve"> </w:t>
      </w:r>
      <w:r>
        <w:t>діяльності.</w:t>
      </w:r>
    </w:p>
    <w:p w:rsidR="00A95250" w:rsidRDefault="00A95250" w:rsidP="00A95250">
      <w:pPr>
        <w:spacing w:line="360" w:lineRule="auto"/>
        <w:sectPr w:rsidR="00A95250">
          <w:pgSz w:w="11910" w:h="16840"/>
          <w:pgMar w:top="1140" w:right="600" w:bottom="280" w:left="1100" w:header="756" w:footer="0" w:gutter="0"/>
          <w:cols w:space="720"/>
        </w:sectPr>
      </w:pPr>
    </w:p>
    <w:p w:rsidR="00A95250" w:rsidRDefault="00A95250" w:rsidP="00A95250">
      <w:pPr>
        <w:pStyle w:val="1"/>
        <w:spacing w:before="94"/>
        <w:ind w:left="2957"/>
        <w:jc w:val="left"/>
      </w:pPr>
      <w:bookmarkStart w:id="9" w:name="СПИСОК_ВИКОРИСТАНИХ_ДЖЕРЕЛ"/>
      <w:bookmarkStart w:id="10" w:name="_bookmark18"/>
      <w:bookmarkEnd w:id="9"/>
      <w:bookmarkEnd w:id="10"/>
      <w:r>
        <w:lastRenderedPageBreak/>
        <w:t>СПИСОК</w:t>
      </w:r>
      <w:r>
        <w:rPr>
          <w:spacing w:val="-8"/>
        </w:rPr>
        <w:t xml:space="preserve"> </w:t>
      </w:r>
      <w:r>
        <w:t>ВИКОРИСТАНИХ</w:t>
      </w:r>
      <w:r>
        <w:rPr>
          <w:spacing w:val="-4"/>
        </w:rPr>
        <w:t xml:space="preserve"> </w:t>
      </w:r>
      <w:r>
        <w:t>ДЖЕРЕЛ</w:t>
      </w:r>
    </w:p>
    <w:p w:rsidR="00A95250" w:rsidRDefault="00A95250" w:rsidP="00A95250">
      <w:pPr>
        <w:pStyle w:val="a3"/>
        <w:ind w:left="0" w:firstLine="0"/>
        <w:jc w:val="left"/>
        <w:rPr>
          <w:b/>
          <w:sz w:val="30"/>
        </w:rPr>
      </w:pPr>
    </w:p>
    <w:p w:rsidR="00A95250" w:rsidRDefault="00A95250" w:rsidP="00A95250">
      <w:pPr>
        <w:pStyle w:val="a3"/>
        <w:spacing w:before="5"/>
        <w:ind w:left="0" w:firstLine="0"/>
        <w:jc w:val="left"/>
        <w:rPr>
          <w:b/>
          <w:sz w:val="25"/>
        </w:rPr>
      </w:pP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line="357" w:lineRule="auto"/>
        <w:ind w:right="250" w:firstLine="710"/>
        <w:jc w:val="both"/>
        <w:rPr>
          <w:sz w:val="28"/>
        </w:rPr>
      </w:pPr>
      <w:r>
        <w:rPr>
          <w:sz w:val="28"/>
        </w:rPr>
        <w:t>Бланк И. А. Инвестиционный менеджмент: учебн. курс. Изд. 2-е,</w:t>
      </w:r>
      <w:r>
        <w:rPr>
          <w:spacing w:val="1"/>
          <w:sz w:val="28"/>
        </w:rPr>
        <w:t xml:space="preserve"> </w:t>
      </w:r>
      <w:r>
        <w:rPr>
          <w:sz w:val="28"/>
        </w:rPr>
        <w:t>перераб.</w:t>
      </w:r>
      <w:r>
        <w:rPr>
          <w:spacing w:val="5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доп.</w:t>
      </w:r>
      <w:r>
        <w:rPr>
          <w:spacing w:val="3"/>
          <w:sz w:val="28"/>
        </w:rPr>
        <w:t xml:space="preserve"> </w:t>
      </w:r>
      <w:r>
        <w:rPr>
          <w:sz w:val="28"/>
        </w:rPr>
        <w:t>Киев:</w:t>
      </w:r>
      <w:r>
        <w:rPr>
          <w:spacing w:val="-4"/>
          <w:sz w:val="28"/>
        </w:rPr>
        <w:t xml:space="preserve"> </w:t>
      </w:r>
      <w:r>
        <w:rPr>
          <w:sz w:val="28"/>
        </w:rPr>
        <w:t>Эльга,</w:t>
      </w:r>
      <w:r>
        <w:rPr>
          <w:spacing w:val="6"/>
          <w:sz w:val="28"/>
        </w:rPr>
        <w:t xml:space="preserve"> </w:t>
      </w:r>
      <w:r>
        <w:rPr>
          <w:sz w:val="28"/>
        </w:rPr>
        <w:t>2006.</w:t>
      </w:r>
      <w:r>
        <w:rPr>
          <w:spacing w:val="3"/>
          <w:sz w:val="28"/>
        </w:rPr>
        <w:t xml:space="preserve"> </w:t>
      </w:r>
      <w:r>
        <w:rPr>
          <w:sz w:val="28"/>
        </w:rPr>
        <w:t>552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before="6" w:line="362" w:lineRule="auto"/>
        <w:ind w:right="251" w:firstLine="710"/>
        <w:jc w:val="both"/>
        <w:rPr>
          <w:sz w:val="28"/>
        </w:rPr>
      </w:pPr>
      <w:r>
        <w:rPr>
          <w:sz w:val="28"/>
        </w:rPr>
        <w:t>Базілінська</w:t>
      </w:r>
      <w:r>
        <w:rPr>
          <w:spacing w:val="1"/>
          <w:sz w:val="28"/>
        </w:rPr>
        <w:t xml:space="preserve"> </w:t>
      </w:r>
      <w:r>
        <w:rPr>
          <w:sz w:val="28"/>
        </w:rPr>
        <w:t>О.</w:t>
      </w:r>
      <w:r>
        <w:rPr>
          <w:spacing w:val="1"/>
          <w:sz w:val="28"/>
        </w:rPr>
        <w:t xml:space="preserve"> </w:t>
      </w:r>
      <w:r>
        <w:rPr>
          <w:sz w:val="28"/>
        </w:rPr>
        <w:t>Я.</w:t>
      </w:r>
      <w:r>
        <w:rPr>
          <w:spacing w:val="1"/>
          <w:sz w:val="28"/>
        </w:rPr>
        <w:t xml:space="preserve"> </w:t>
      </w:r>
      <w:r>
        <w:rPr>
          <w:sz w:val="28"/>
        </w:rPr>
        <w:t>Макроекономіка:</w:t>
      </w:r>
      <w:r>
        <w:rPr>
          <w:spacing w:val="1"/>
          <w:sz w:val="28"/>
        </w:rPr>
        <w:t xml:space="preserve"> </w:t>
      </w:r>
      <w:r>
        <w:rPr>
          <w:sz w:val="28"/>
        </w:rPr>
        <w:t>навч.</w:t>
      </w:r>
      <w:r>
        <w:rPr>
          <w:spacing w:val="1"/>
          <w:sz w:val="28"/>
        </w:rPr>
        <w:t xml:space="preserve"> </w:t>
      </w:r>
      <w:r>
        <w:rPr>
          <w:sz w:val="28"/>
        </w:rPr>
        <w:t>посіб.</w:t>
      </w:r>
      <w:r>
        <w:rPr>
          <w:spacing w:val="1"/>
          <w:sz w:val="28"/>
        </w:rPr>
        <w:t xml:space="preserve"> </w:t>
      </w:r>
      <w:r>
        <w:rPr>
          <w:sz w:val="28"/>
        </w:rPr>
        <w:t>Вид.</w:t>
      </w:r>
      <w:r>
        <w:rPr>
          <w:spacing w:val="1"/>
          <w:sz w:val="28"/>
        </w:rPr>
        <w:t xml:space="preserve"> </w:t>
      </w:r>
      <w:r>
        <w:rPr>
          <w:sz w:val="28"/>
        </w:rPr>
        <w:t>2-ге,</w:t>
      </w:r>
      <w:r>
        <w:rPr>
          <w:spacing w:val="70"/>
          <w:sz w:val="28"/>
        </w:rPr>
        <w:t xml:space="preserve"> </w:t>
      </w:r>
      <w:r>
        <w:rPr>
          <w:sz w:val="28"/>
        </w:rPr>
        <w:t>випр.</w:t>
      </w:r>
      <w:r>
        <w:rPr>
          <w:spacing w:val="1"/>
          <w:sz w:val="28"/>
        </w:rPr>
        <w:t xml:space="preserve"> </w:t>
      </w:r>
      <w:r>
        <w:rPr>
          <w:sz w:val="28"/>
        </w:rPr>
        <w:t>Київ,</w:t>
      </w:r>
      <w:r>
        <w:rPr>
          <w:spacing w:val="6"/>
          <w:sz w:val="28"/>
        </w:rPr>
        <w:t xml:space="preserve"> </w:t>
      </w:r>
      <w:r>
        <w:rPr>
          <w:sz w:val="28"/>
        </w:rPr>
        <w:t>2009.</w:t>
      </w:r>
      <w:r>
        <w:rPr>
          <w:spacing w:val="3"/>
          <w:sz w:val="28"/>
        </w:rPr>
        <w:t xml:space="preserve"> </w:t>
      </w:r>
      <w:r>
        <w:rPr>
          <w:sz w:val="28"/>
        </w:rPr>
        <w:t>442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line="362" w:lineRule="auto"/>
        <w:ind w:right="257" w:firstLine="710"/>
        <w:jc w:val="both"/>
        <w:rPr>
          <w:sz w:val="28"/>
        </w:rPr>
      </w:pPr>
      <w:r>
        <w:rPr>
          <w:sz w:val="28"/>
        </w:rPr>
        <w:t>Майорова</w:t>
      </w:r>
      <w:r>
        <w:rPr>
          <w:spacing w:val="1"/>
          <w:sz w:val="28"/>
        </w:rPr>
        <w:t xml:space="preserve"> </w:t>
      </w:r>
      <w:r>
        <w:rPr>
          <w:sz w:val="28"/>
        </w:rPr>
        <w:t>Т.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інвестиційних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ресурсів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Україні.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Вісник Київського національного економічний університет ім.. В. Гетьмана.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Сер.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Фінанси,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облік і аудит.</w:t>
      </w:r>
      <w:r>
        <w:rPr>
          <w:i/>
          <w:spacing w:val="4"/>
          <w:sz w:val="28"/>
        </w:rPr>
        <w:t xml:space="preserve"> </w:t>
      </w:r>
      <w:r>
        <w:rPr>
          <w:sz w:val="28"/>
        </w:rPr>
        <w:t>2010.</w:t>
      </w:r>
      <w:r>
        <w:rPr>
          <w:spacing w:val="3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15.</w:t>
      </w:r>
      <w:r>
        <w:rPr>
          <w:spacing w:val="3"/>
          <w:sz w:val="28"/>
        </w:rPr>
        <w:t xml:space="preserve"> </w:t>
      </w:r>
      <w:r>
        <w:rPr>
          <w:sz w:val="28"/>
        </w:rPr>
        <w:t>С.</w:t>
      </w:r>
      <w:r>
        <w:rPr>
          <w:spacing w:val="4"/>
          <w:sz w:val="28"/>
        </w:rPr>
        <w:t xml:space="preserve"> </w:t>
      </w:r>
      <w:r>
        <w:rPr>
          <w:sz w:val="28"/>
        </w:rPr>
        <w:t>122-132.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line="360" w:lineRule="auto"/>
        <w:ind w:right="249" w:firstLine="710"/>
        <w:jc w:val="both"/>
        <w:rPr>
          <w:sz w:val="28"/>
        </w:rPr>
      </w:pPr>
      <w:r>
        <w:rPr>
          <w:sz w:val="28"/>
        </w:rPr>
        <w:t>Крамаренко К. М. Формування інвестиційного клімату України 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сучасних умовах. </w:t>
      </w:r>
      <w:r>
        <w:rPr>
          <w:i/>
          <w:sz w:val="28"/>
        </w:rPr>
        <w:t>Вісник Миколаївського національного університету ім. В.О.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Сухомлинського. Сер. Глобальні та національні проблеми економіки. </w:t>
      </w:r>
      <w:r>
        <w:rPr>
          <w:sz w:val="28"/>
        </w:rPr>
        <w:t>2015. Вип.</w:t>
      </w:r>
      <w:r>
        <w:rPr>
          <w:spacing w:val="1"/>
          <w:sz w:val="28"/>
        </w:rPr>
        <w:t xml:space="preserve"> </w:t>
      </w:r>
      <w:r>
        <w:rPr>
          <w:sz w:val="28"/>
        </w:rPr>
        <w:t>8.</w:t>
      </w:r>
      <w:r>
        <w:rPr>
          <w:spacing w:val="3"/>
          <w:sz w:val="28"/>
        </w:rPr>
        <w:t xml:space="preserve"> </w:t>
      </w:r>
      <w:r>
        <w:rPr>
          <w:sz w:val="28"/>
        </w:rPr>
        <w:t>С.</w:t>
      </w:r>
      <w:r>
        <w:rPr>
          <w:spacing w:val="-1"/>
          <w:sz w:val="28"/>
        </w:rPr>
        <w:t xml:space="preserve"> </w:t>
      </w:r>
      <w:r>
        <w:rPr>
          <w:sz w:val="28"/>
        </w:rPr>
        <w:t>188-191.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line="360" w:lineRule="auto"/>
        <w:ind w:right="243" w:firstLine="710"/>
        <w:jc w:val="both"/>
        <w:rPr>
          <w:sz w:val="28"/>
        </w:rPr>
      </w:pPr>
      <w:r>
        <w:rPr>
          <w:sz w:val="28"/>
        </w:rPr>
        <w:t>Пилипенко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реалізація</w:t>
      </w:r>
      <w:r>
        <w:rPr>
          <w:spacing w:val="1"/>
          <w:sz w:val="28"/>
        </w:rPr>
        <w:t xml:space="preserve"> </w:t>
      </w:r>
      <w:r>
        <w:rPr>
          <w:sz w:val="28"/>
        </w:rPr>
        <w:t>інвестиційного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потенціалу</w:t>
      </w:r>
      <w:r>
        <w:rPr>
          <w:spacing w:val="1"/>
          <w:sz w:val="28"/>
        </w:rPr>
        <w:t xml:space="preserve"> </w:t>
      </w:r>
      <w:r>
        <w:rPr>
          <w:sz w:val="28"/>
        </w:rPr>
        <w:t>як</w:t>
      </w:r>
      <w:r>
        <w:rPr>
          <w:spacing w:val="1"/>
          <w:sz w:val="28"/>
        </w:rPr>
        <w:t xml:space="preserve"> </w:t>
      </w:r>
      <w:r>
        <w:rPr>
          <w:sz w:val="28"/>
        </w:rPr>
        <w:t>пріоритет</w:t>
      </w:r>
      <w:r>
        <w:rPr>
          <w:spacing w:val="1"/>
          <w:sz w:val="28"/>
        </w:rPr>
        <w:t xml:space="preserve"> </w:t>
      </w:r>
      <w:r>
        <w:rPr>
          <w:sz w:val="28"/>
        </w:rPr>
        <w:t>інвестиційної</w:t>
      </w:r>
      <w:r>
        <w:rPr>
          <w:spacing w:val="1"/>
          <w:sz w:val="28"/>
        </w:rPr>
        <w:t xml:space="preserve"> </w:t>
      </w:r>
      <w:r>
        <w:rPr>
          <w:sz w:val="28"/>
        </w:rPr>
        <w:t>політики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умовах</w:t>
      </w:r>
      <w:r>
        <w:rPr>
          <w:spacing w:val="1"/>
          <w:sz w:val="28"/>
        </w:rPr>
        <w:t xml:space="preserve"> </w:t>
      </w:r>
      <w:r>
        <w:rPr>
          <w:sz w:val="28"/>
        </w:rPr>
        <w:t>зниження</w:t>
      </w:r>
      <w:r>
        <w:rPr>
          <w:spacing w:val="1"/>
          <w:sz w:val="28"/>
        </w:rPr>
        <w:t xml:space="preserve"> </w:t>
      </w:r>
      <w:r>
        <w:rPr>
          <w:sz w:val="28"/>
        </w:rPr>
        <w:t>інвестиційної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активності.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Технологии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ХХІ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века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сб.</w:t>
      </w:r>
      <w:r>
        <w:rPr>
          <w:spacing w:val="1"/>
          <w:sz w:val="28"/>
        </w:rPr>
        <w:t xml:space="preserve"> </w:t>
      </w:r>
      <w:r>
        <w:rPr>
          <w:sz w:val="28"/>
        </w:rPr>
        <w:t>тезисов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матер.</w:t>
      </w:r>
      <w:r>
        <w:rPr>
          <w:spacing w:val="1"/>
          <w:sz w:val="28"/>
        </w:rPr>
        <w:t xml:space="preserve"> </w:t>
      </w:r>
      <w:r>
        <w:rPr>
          <w:sz w:val="28"/>
        </w:rPr>
        <w:t>21-й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Междунар. науч. конф.: в 3-х ч. 8-10 сент. 2015 г. Сумы: СНАУ, 2015. Ч. 2. C.</w:t>
      </w:r>
      <w:r>
        <w:rPr>
          <w:spacing w:val="1"/>
          <w:sz w:val="28"/>
        </w:rPr>
        <w:t xml:space="preserve"> </w:t>
      </w:r>
      <w:r>
        <w:rPr>
          <w:sz w:val="28"/>
        </w:rPr>
        <w:t>48-50.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line="357" w:lineRule="auto"/>
        <w:ind w:right="263" w:firstLine="710"/>
        <w:jc w:val="both"/>
        <w:rPr>
          <w:sz w:val="28"/>
        </w:rPr>
      </w:pPr>
      <w:r>
        <w:rPr>
          <w:sz w:val="28"/>
        </w:rPr>
        <w:t>Уильям</w:t>
      </w:r>
      <w:r>
        <w:rPr>
          <w:spacing w:val="1"/>
          <w:sz w:val="28"/>
        </w:rPr>
        <w:t xml:space="preserve"> </w:t>
      </w:r>
      <w:r>
        <w:rPr>
          <w:sz w:val="28"/>
        </w:rPr>
        <w:t>Ф.</w:t>
      </w:r>
      <w:r>
        <w:rPr>
          <w:spacing w:val="1"/>
          <w:sz w:val="28"/>
        </w:rPr>
        <w:t xml:space="preserve"> </w:t>
      </w:r>
      <w:r>
        <w:rPr>
          <w:sz w:val="28"/>
        </w:rPr>
        <w:t>Шарп,</w:t>
      </w:r>
      <w:r>
        <w:rPr>
          <w:spacing w:val="1"/>
          <w:sz w:val="28"/>
        </w:rPr>
        <w:t xml:space="preserve"> </w:t>
      </w:r>
      <w:r>
        <w:rPr>
          <w:sz w:val="28"/>
        </w:rPr>
        <w:t>Гордон</w:t>
      </w:r>
      <w:r>
        <w:rPr>
          <w:spacing w:val="1"/>
          <w:sz w:val="28"/>
        </w:rPr>
        <w:t xml:space="preserve"> </w:t>
      </w:r>
      <w:r>
        <w:rPr>
          <w:sz w:val="28"/>
        </w:rPr>
        <w:t>Дж.</w:t>
      </w:r>
      <w:r>
        <w:rPr>
          <w:spacing w:val="1"/>
          <w:sz w:val="28"/>
        </w:rPr>
        <w:t xml:space="preserve"> </w:t>
      </w:r>
      <w:r>
        <w:rPr>
          <w:sz w:val="28"/>
        </w:rPr>
        <w:t>Александер,</w:t>
      </w:r>
      <w:r>
        <w:rPr>
          <w:spacing w:val="1"/>
          <w:sz w:val="28"/>
        </w:rPr>
        <w:t xml:space="preserve"> </w:t>
      </w:r>
      <w:r>
        <w:rPr>
          <w:sz w:val="28"/>
        </w:rPr>
        <w:t>Джеффри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Бэйли.</w:t>
      </w:r>
      <w:r>
        <w:rPr>
          <w:spacing w:val="1"/>
          <w:sz w:val="28"/>
        </w:rPr>
        <w:t xml:space="preserve"> </w:t>
      </w:r>
      <w:r>
        <w:rPr>
          <w:sz w:val="28"/>
        </w:rPr>
        <w:t>Инвестиции: Инфа-М.</w:t>
      </w:r>
      <w:r>
        <w:rPr>
          <w:spacing w:val="4"/>
          <w:sz w:val="28"/>
        </w:rPr>
        <w:t xml:space="preserve"> </w:t>
      </w:r>
      <w:r>
        <w:rPr>
          <w:sz w:val="28"/>
        </w:rPr>
        <w:t>2001.</w:t>
      </w:r>
      <w:r>
        <w:rPr>
          <w:spacing w:val="4"/>
          <w:sz w:val="28"/>
        </w:rPr>
        <w:t xml:space="preserve"> </w:t>
      </w:r>
      <w:r>
        <w:rPr>
          <w:sz w:val="28"/>
        </w:rPr>
        <w:t>1035 с.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line="362" w:lineRule="auto"/>
        <w:ind w:right="252" w:firstLine="710"/>
        <w:jc w:val="both"/>
        <w:rPr>
          <w:sz w:val="28"/>
        </w:rPr>
      </w:pPr>
      <w:r>
        <w:rPr>
          <w:sz w:val="28"/>
        </w:rPr>
        <w:t>Дж.</w:t>
      </w:r>
      <w:r>
        <w:rPr>
          <w:spacing w:val="1"/>
          <w:sz w:val="28"/>
        </w:rPr>
        <w:t xml:space="preserve"> </w:t>
      </w:r>
      <w:r>
        <w:rPr>
          <w:sz w:val="28"/>
        </w:rPr>
        <w:t>Гитман, М.</w:t>
      </w:r>
      <w:r>
        <w:rPr>
          <w:spacing w:val="1"/>
          <w:sz w:val="28"/>
        </w:rPr>
        <w:t xml:space="preserve"> </w:t>
      </w:r>
      <w:r>
        <w:rPr>
          <w:sz w:val="28"/>
        </w:rPr>
        <w:t>Д. Джонк.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1"/>
          <w:sz w:val="28"/>
        </w:rPr>
        <w:t xml:space="preserve"> </w:t>
      </w:r>
      <w:r>
        <w:rPr>
          <w:sz w:val="28"/>
        </w:rPr>
        <w:t>инвестирования: Дело.</w:t>
      </w:r>
      <w:r>
        <w:rPr>
          <w:spacing w:val="70"/>
          <w:sz w:val="28"/>
        </w:rPr>
        <w:t xml:space="preserve"> </w:t>
      </w:r>
      <w:r>
        <w:rPr>
          <w:sz w:val="28"/>
        </w:rPr>
        <w:t>1997.</w:t>
      </w:r>
      <w:r>
        <w:rPr>
          <w:spacing w:val="1"/>
          <w:sz w:val="28"/>
        </w:rPr>
        <w:t xml:space="preserve"> </w:t>
      </w:r>
      <w:r>
        <w:rPr>
          <w:sz w:val="28"/>
        </w:rPr>
        <w:t>1008 с.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line="362" w:lineRule="auto"/>
        <w:ind w:right="259" w:firstLine="710"/>
        <w:jc w:val="both"/>
        <w:rPr>
          <w:sz w:val="28"/>
        </w:rPr>
      </w:pPr>
      <w:r>
        <w:rPr>
          <w:sz w:val="28"/>
        </w:rPr>
        <w:t>Дж. М. Кейнс. Общая теория занятости, процента и денег: Гелиос.</w:t>
      </w:r>
      <w:r>
        <w:rPr>
          <w:spacing w:val="1"/>
          <w:sz w:val="28"/>
        </w:rPr>
        <w:t xml:space="preserve"> </w:t>
      </w:r>
      <w:r>
        <w:rPr>
          <w:sz w:val="28"/>
        </w:rPr>
        <w:t>2015.</w:t>
      </w:r>
      <w:r>
        <w:rPr>
          <w:spacing w:val="3"/>
          <w:sz w:val="28"/>
        </w:rPr>
        <w:t xml:space="preserve"> </w:t>
      </w:r>
      <w:r>
        <w:rPr>
          <w:sz w:val="28"/>
        </w:rPr>
        <w:t>352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line="360" w:lineRule="auto"/>
        <w:ind w:right="249" w:firstLine="710"/>
        <w:jc w:val="both"/>
        <w:rPr>
          <w:sz w:val="28"/>
        </w:rPr>
      </w:pPr>
      <w:r>
        <w:rPr>
          <w:sz w:val="28"/>
        </w:rPr>
        <w:t>Зелінська</w:t>
      </w:r>
      <w:r>
        <w:rPr>
          <w:spacing w:val="1"/>
          <w:sz w:val="28"/>
        </w:rPr>
        <w:t xml:space="preserve"> </w:t>
      </w:r>
      <w:r>
        <w:rPr>
          <w:sz w:val="28"/>
        </w:rPr>
        <w:t>О.</w:t>
      </w:r>
      <w:r>
        <w:rPr>
          <w:spacing w:val="1"/>
          <w:sz w:val="28"/>
        </w:rPr>
        <w:t xml:space="preserve"> </w:t>
      </w:r>
      <w:r>
        <w:rPr>
          <w:sz w:val="28"/>
        </w:rPr>
        <w:t>М.,</w:t>
      </w:r>
      <w:r>
        <w:rPr>
          <w:spacing w:val="1"/>
          <w:sz w:val="28"/>
        </w:rPr>
        <w:t xml:space="preserve"> </w:t>
      </w:r>
      <w:r>
        <w:rPr>
          <w:sz w:val="28"/>
        </w:rPr>
        <w:t>Галазюк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Теоретичні</w:t>
      </w:r>
      <w:r>
        <w:rPr>
          <w:spacing w:val="1"/>
          <w:sz w:val="28"/>
        </w:rPr>
        <w:t xml:space="preserve"> </w:t>
      </w:r>
      <w:r>
        <w:rPr>
          <w:sz w:val="28"/>
        </w:rPr>
        <w:t>засади</w:t>
      </w:r>
      <w:r>
        <w:rPr>
          <w:spacing w:val="1"/>
          <w:sz w:val="28"/>
        </w:rPr>
        <w:t xml:space="preserve"> </w:t>
      </w:r>
      <w:r>
        <w:rPr>
          <w:sz w:val="28"/>
        </w:rPr>
        <w:t>визначення</w:t>
      </w:r>
      <w:r>
        <w:rPr>
          <w:spacing w:val="1"/>
          <w:sz w:val="28"/>
        </w:rPr>
        <w:t xml:space="preserve"> </w:t>
      </w:r>
      <w:r>
        <w:rPr>
          <w:sz w:val="28"/>
        </w:rPr>
        <w:t>інвестиційної</w:t>
      </w:r>
      <w:r>
        <w:rPr>
          <w:spacing w:val="1"/>
          <w:sz w:val="28"/>
        </w:rPr>
        <w:t xml:space="preserve"> </w:t>
      </w:r>
      <w:r>
        <w:rPr>
          <w:sz w:val="28"/>
        </w:rPr>
        <w:t>привабливості</w:t>
      </w:r>
      <w:r>
        <w:rPr>
          <w:spacing w:val="1"/>
          <w:sz w:val="28"/>
        </w:rPr>
        <w:t xml:space="preserve"> </w:t>
      </w:r>
      <w:r>
        <w:rPr>
          <w:sz w:val="28"/>
        </w:rPr>
        <w:t>вітчизняних</w:t>
      </w:r>
      <w:r>
        <w:rPr>
          <w:spacing w:val="1"/>
          <w:sz w:val="28"/>
        </w:rPr>
        <w:t xml:space="preserve"> </w:t>
      </w:r>
      <w:r>
        <w:rPr>
          <w:sz w:val="28"/>
        </w:rPr>
        <w:t>підприємств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умовах</w:t>
      </w:r>
      <w:r>
        <w:rPr>
          <w:spacing w:val="1"/>
          <w:sz w:val="28"/>
        </w:rPr>
        <w:t xml:space="preserve"> </w:t>
      </w:r>
      <w:r>
        <w:rPr>
          <w:sz w:val="28"/>
        </w:rPr>
        <w:t>сучасних</w:t>
      </w:r>
      <w:r>
        <w:rPr>
          <w:spacing w:val="1"/>
          <w:sz w:val="28"/>
        </w:rPr>
        <w:t xml:space="preserve"> </w:t>
      </w:r>
      <w:r>
        <w:rPr>
          <w:sz w:val="28"/>
        </w:rPr>
        <w:t>євроінтеграційних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процесів.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Вісник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Миколаївського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національного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університету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ім.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В.О.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Сухомлинського.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Сер.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Глобальні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та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національні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проблеми економіки.</w:t>
      </w:r>
      <w:r>
        <w:rPr>
          <w:i/>
          <w:spacing w:val="3"/>
          <w:sz w:val="28"/>
        </w:rPr>
        <w:t xml:space="preserve"> </w:t>
      </w:r>
      <w:r>
        <w:rPr>
          <w:sz w:val="28"/>
        </w:rPr>
        <w:t>2018.</w:t>
      </w:r>
      <w:r>
        <w:rPr>
          <w:spacing w:val="4"/>
          <w:sz w:val="28"/>
        </w:rPr>
        <w:t xml:space="preserve"> </w:t>
      </w:r>
      <w:r>
        <w:rPr>
          <w:sz w:val="28"/>
        </w:rPr>
        <w:t>Вип.</w:t>
      </w:r>
      <w:r>
        <w:rPr>
          <w:spacing w:val="2"/>
          <w:sz w:val="28"/>
        </w:rPr>
        <w:t xml:space="preserve"> </w:t>
      </w:r>
      <w:r>
        <w:rPr>
          <w:sz w:val="28"/>
        </w:rPr>
        <w:t>22.</w:t>
      </w:r>
      <w:r>
        <w:rPr>
          <w:spacing w:val="5"/>
          <w:sz w:val="28"/>
        </w:rPr>
        <w:t xml:space="preserve"> </w:t>
      </w:r>
      <w:r>
        <w:rPr>
          <w:sz w:val="28"/>
        </w:rPr>
        <w:t>С.</w:t>
      </w:r>
      <w:r>
        <w:rPr>
          <w:spacing w:val="4"/>
          <w:sz w:val="28"/>
        </w:rPr>
        <w:t xml:space="preserve"> </w:t>
      </w:r>
      <w:r>
        <w:rPr>
          <w:sz w:val="28"/>
        </w:rPr>
        <w:t>48-51</w:t>
      </w:r>
    </w:p>
    <w:p w:rsidR="00A95250" w:rsidRDefault="00A95250" w:rsidP="00A95250">
      <w:pPr>
        <w:spacing w:line="360" w:lineRule="auto"/>
        <w:jc w:val="both"/>
        <w:rPr>
          <w:sz w:val="28"/>
        </w:rPr>
        <w:sectPr w:rsidR="00A95250">
          <w:pgSz w:w="11910" w:h="16840"/>
          <w:pgMar w:top="1140" w:right="600" w:bottom="280" w:left="1100" w:header="756" w:footer="0" w:gutter="0"/>
          <w:cols w:space="720"/>
        </w:sectPr>
      </w:pP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2"/>
          <w:tab w:val="left" w:pos="1733"/>
          <w:tab w:val="left" w:pos="3190"/>
          <w:tab w:val="left" w:pos="3908"/>
          <w:tab w:val="left" w:pos="4488"/>
          <w:tab w:val="left" w:pos="6272"/>
          <w:tab w:val="left" w:pos="8949"/>
        </w:tabs>
        <w:spacing w:before="89" w:line="357" w:lineRule="auto"/>
        <w:ind w:right="257" w:firstLine="710"/>
        <w:rPr>
          <w:sz w:val="28"/>
        </w:rPr>
      </w:pPr>
      <w:r>
        <w:rPr>
          <w:sz w:val="28"/>
        </w:rPr>
        <w:lastRenderedPageBreak/>
        <w:t>Розенберг</w:t>
      </w:r>
      <w:r>
        <w:rPr>
          <w:sz w:val="28"/>
        </w:rPr>
        <w:tab/>
        <w:t>Дж.</w:t>
      </w:r>
      <w:r>
        <w:rPr>
          <w:sz w:val="28"/>
        </w:rPr>
        <w:tab/>
        <w:t>М.</w:t>
      </w:r>
      <w:r>
        <w:rPr>
          <w:sz w:val="28"/>
        </w:rPr>
        <w:tab/>
        <w:t>Инвестиции:</w:t>
      </w:r>
      <w:r>
        <w:rPr>
          <w:sz w:val="28"/>
        </w:rPr>
        <w:tab/>
        <w:t>Терминологический</w:t>
      </w:r>
      <w:r>
        <w:rPr>
          <w:sz w:val="28"/>
        </w:rPr>
        <w:tab/>
      </w:r>
      <w:r>
        <w:rPr>
          <w:spacing w:val="-1"/>
          <w:sz w:val="28"/>
        </w:rPr>
        <w:t>словарь.</w:t>
      </w:r>
      <w:r>
        <w:rPr>
          <w:spacing w:val="-67"/>
          <w:sz w:val="28"/>
        </w:rPr>
        <w:t xml:space="preserve"> </w:t>
      </w:r>
      <w:r>
        <w:rPr>
          <w:sz w:val="28"/>
        </w:rPr>
        <w:t>Москва: Инфра-М,</w:t>
      </w:r>
      <w:r>
        <w:rPr>
          <w:spacing w:val="4"/>
          <w:sz w:val="28"/>
        </w:rPr>
        <w:t xml:space="preserve"> </w:t>
      </w:r>
      <w:r>
        <w:rPr>
          <w:sz w:val="28"/>
        </w:rPr>
        <w:t>1997.</w:t>
      </w:r>
      <w:r>
        <w:rPr>
          <w:spacing w:val="4"/>
          <w:sz w:val="28"/>
        </w:rPr>
        <w:t xml:space="preserve"> </w:t>
      </w:r>
      <w:r>
        <w:rPr>
          <w:sz w:val="28"/>
        </w:rPr>
        <w:t>400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2"/>
          <w:tab w:val="left" w:pos="1733"/>
        </w:tabs>
        <w:spacing w:before="5" w:line="357" w:lineRule="auto"/>
        <w:ind w:right="259" w:firstLine="710"/>
        <w:rPr>
          <w:sz w:val="28"/>
        </w:rPr>
      </w:pPr>
      <w:r>
        <w:rPr>
          <w:sz w:val="28"/>
        </w:rPr>
        <w:t>Пересада</w:t>
      </w:r>
      <w:r>
        <w:rPr>
          <w:spacing w:val="46"/>
          <w:sz w:val="28"/>
        </w:rPr>
        <w:t xml:space="preserve"> </w:t>
      </w:r>
      <w:r>
        <w:rPr>
          <w:sz w:val="28"/>
        </w:rPr>
        <w:t>А.</w:t>
      </w:r>
      <w:r>
        <w:rPr>
          <w:spacing w:val="51"/>
          <w:sz w:val="28"/>
        </w:rPr>
        <w:t xml:space="preserve"> </w:t>
      </w:r>
      <w:r>
        <w:rPr>
          <w:sz w:val="28"/>
        </w:rPr>
        <w:t>А.</w:t>
      </w:r>
      <w:r>
        <w:rPr>
          <w:spacing w:val="47"/>
          <w:sz w:val="28"/>
        </w:rPr>
        <w:t xml:space="preserve"> </w:t>
      </w:r>
      <w:r>
        <w:rPr>
          <w:sz w:val="28"/>
        </w:rPr>
        <w:t>Управління</w:t>
      </w:r>
      <w:r>
        <w:rPr>
          <w:spacing w:val="51"/>
          <w:sz w:val="28"/>
        </w:rPr>
        <w:t xml:space="preserve"> </w:t>
      </w:r>
      <w:r>
        <w:rPr>
          <w:sz w:val="28"/>
        </w:rPr>
        <w:t>інвестиційним</w:t>
      </w:r>
      <w:r>
        <w:rPr>
          <w:spacing w:val="46"/>
          <w:sz w:val="28"/>
        </w:rPr>
        <w:t xml:space="preserve"> </w:t>
      </w:r>
      <w:r>
        <w:rPr>
          <w:sz w:val="28"/>
        </w:rPr>
        <w:t>процесом.</w:t>
      </w:r>
      <w:r>
        <w:rPr>
          <w:spacing w:val="48"/>
          <w:sz w:val="28"/>
        </w:rPr>
        <w:t xml:space="preserve"> </w:t>
      </w:r>
      <w:r>
        <w:rPr>
          <w:sz w:val="28"/>
        </w:rPr>
        <w:t>Київ:</w:t>
      </w:r>
      <w:r>
        <w:rPr>
          <w:spacing w:val="40"/>
          <w:sz w:val="28"/>
        </w:rPr>
        <w:t xml:space="preserve"> </w:t>
      </w:r>
      <w:r>
        <w:rPr>
          <w:sz w:val="28"/>
        </w:rPr>
        <w:t>Лібра,</w:t>
      </w:r>
      <w:r>
        <w:rPr>
          <w:spacing w:val="-67"/>
          <w:sz w:val="28"/>
        </w:rPr>
        <w:t xml:space="preserve"> </w:t>
      </w:r>
      <w:r>
        <w:rPr>
          <w:sz w:val="28"/>
        </w:rPr>
        <w:t>2002.</w:t>
      </w:r>
      <w:r>
        <w:rPr>
          <w:spacing w:val="3"/>
          <w:sz w:val="28"/>
        </w:rPr>
        <w:t xml:space="preserve"> </w:t>
      </w:r>
      <w:r>
        <w:rPr>
          <w:sz w:val="28"/>
        </w:rPr>
        <w:t>472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2"/>
          <w:tab w:val="left" w:pos="1733"/>
        </w:tabs>
        <w:spacing w:before="6" w:line="362" w:lineRule="auto"/>
        <w:ind w:right="248" w:firstLine="710"/>
        <w:rPr>
          <w:sz w:val="28"/>
        </w:rPr>
      </w:pPr>
      <w:r>
        <w:rPr>
          <w:sz w:val="28"/>
        </w:rPr>
        <w:t>Шевчук</w:t>
      </w:r>
      <w:r>
        <w:rPr>
          <w:spacing w:val="8"/>
          <w:sz w:val="28"/>
        </w:rPr>
        <w:t xml:space="preserve"> </w:t>
      </w:r>
      <w:r>
        <w:rPr>
          <w:sz w:val="28"/>
        </w:rPr>
        <w:t>В.</w:t>
      </w:r>
      <w:r>
        <w:rPr>
          <w:spacing w:val="13"/>
          <w:sz w:val="28"/>
        </w:rPr>
        <w:t xml:space="preserve"> </w:t>
      </w:r>
      <w:r>
        <w:rPr>
          <w:sz w:val="28"/>
        </w:rPr>
        <w:t>Я.,</w:t>
      </w:r>
      <w:r>
        <w:rPr>
          <w:spacing w:val="7"/>
          <w:sz w:val="28"/>
        </w:rPr>
        <w:t xml:space="preserve"> </w:t>
      </w:r>
      <w:r>
        <w:rPr>
          <w:sz w:val="28"/>
        </w:rPr>
        <w:t>Рогожин</w:t>
      </w:r>
      <w:r>
        <w:rPr>
          <w:spacing w:val="9"/>
          <w:sz w:val="28"/>
        </w:rPr>
        <w:t xml:space="preserve"> </w:t>
      </w:r>
      <w:r>
        <w:rPr>
          <w:sz w:val="28"/>
        </w:rPr>
        <w:t>П.С.</w:t>
      </w:r>
      <w:r>
        <w:rPr>
          <w:spacing w:val="11"/>
          <w:sz w:val="28"/>
        </w:rPr>
        <w:t xml:space="preserve"> </w:t>
      </w:r>
      <w:r>
        <w:rPr>
          <w:sz w:val="28"/>
        </w:rPr>
        <w:t>Основи</w:t>
      </w:r>
      <w:r>
        <w:rPr>
          <w:spacing w:val="9"/>
          <w:sz w:val="28"/>
        </w:rPr>
        <w:t xml:space="preserve"> </w:t>
      </w:r>
      <w:r>
        <w:rPr>
          <w:sz w:val="28"/>
        </w:rPr>
        <w:t>інвестиційної</w:t>
      </w:r>
      <w:r>
        <w:rPr>
          <w:spacing w:val="4"/>
          <w:sz w:val="28"/>
        </w:rPr>
        <w:t xml:space="preserve"> </w:t>
      </w:r>
      <w:r>
        <w:rPr>
          <w:sz w:val="28"/>
        </w:rPr>
        <w:t>діяльності.</w:t>
      </w:r>
      <w:r>
        <w:rPr>
          <w:spacing w:val="11"/>
          <w:sz w:val="28"/>
        </w:rPr>
        <w:t xml:space="preserve"> </w:t>
      </w:r>
      <w:r>
        <w:rPr>
          <w:sz w:val="28"/>
        </w:rPr>
        <w:t>Київ:</w:t>
      </w:r>
      <w:r>
        <w:rPr>
          <w:spacing w:val="-67"/>
          <w:sz w:val="28"/>
        </w:rPr>
        <w:t xml:space="preserve"> </w:t>
      </w:r>
      <w:r>
        <w:rPr>
          <w:sz w:val="28"/>
        </w:rPr>
        <w:t>Генеза,</w:t>
      </w:r>
      <w:r>
        <w:rPr>
          <w:spacing w:val="3"/>
          <w:sz w:val="28"/>
        </w:rPr>
        <w:t xml:space="preserve"> </w:t>
      </w:r>
      <w:r>
        <w:rPr>
          <w:sz w:val="28"/>
        </w:rPr>
        <w:t>1997.</w:t>
      </w:r>
      <w:r>
        <w:rPr>
          <w:spacing w:val="4"/>
          <w:sz w:val="28"/>
        </w:rPr>
        <w:t xml:space="preserve"> </w:t>
      </w:r>
      <w:r>
        <w:rPr>
          <w:sz w:val="28"/>
        </w:rPr>
        <w:t>384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2"/>
          <w:tab w:val="left" w:pos="1733"/>
        </w:tabs>
        <w:spacing w:line="362" w:lineRule="auto"/>
        <w:ind w:right="258" w:firstLine="710"/>
        <w:rPr>
          <w:sz w:val="28"/>
        </w:rPr>
      </w:pPr>
      <w:r>
        <w:rPr>
          <w:sz w:val="28"/>
        </w:rPr>
        <w:t>Татаренко</w:t>
      </w:r>
      <w:r>
        <w:rPr>
          <w:spacing w:val="5"/>
          <w:sz w:val="28"/>
        </w:rPr>
        <w:t xml:space="preserve"> </w:t>
      </w:r>
      <w:r>
        <w:rPr>
          <w:sz w:val="28"/>
        </w:rPr>
        <w:t>Н.</w:t>
      </w:r>
      <w:r>
        <w:rPr>
          <w:spacing w:val="10"/>
          <w:sz w:val="28"/>
        </w:rPr>
        <w:t xml:space="preserve"> </w:t>
      </w:r>
      <w:r>
        <w:rPr>
          <w:sz w:val="28"/>
        </w:rPr>
        <w:t>О.,</w:t>
      </w:r>
      <w:r>
        <w:rPr>
          <w:spacing w:val="3"/>
          <w:sz w:val="28"/>
        </w:rPr>
        <w:t xml:space="preserve"> </w:t>
      </w:r>
      <w:r>
        <w:rPr>
          <w:sz w:val="28"/>
        </w:rPr>
        <w:t>Поручник</w:t>
      </w:r>
      <w:r>
        <w:rPr>
          <w:spacing w:val="5"/>
          <w:sz w:val="28"/>
        </w:rPr>
        <w:t xml:space="preserve"> </w:t>
      </w:r>
      <w:r>
        <w:rPr>
          <w:sz w:val="28"/>
        </w:rPr>
        <w:t>А.М.</w:t>
      </w:r>
      <w:r>
        <w:rPr>
          <w:spacing w:val="7"/>
          <w:sz w:val="28"/>
        </w:rPr>
        <w:t xml:space="preserve"> </w:t>
      </w:r>
      <w:r>
        <w:rPr>
          <w:sz w:val="28"/>
        </w:rPr>
        <w:t>Теорії</w:t>
      </w:r>
      <w:r>
        <w:rPr>
          <w:spacing w:val="5"/>
          <w:sz w:val="28"/>
        </w:rPr>
        <w:t xml:space="preserve"> </w:t>
      </w:r>
      <w:r>
        <w:rPr>
          <w:sz w:val="28"/>
        </w:rPr>
        <w:t>інвестицій:</w:t>
      </w:r>
      <w:r>
        <w:rPr>
          <w:spacing w:val="1"/>
          <w:sz w:val="28"/>
        </w:rPr>
        <w:t xml:space="preserve"> </w:t>
      </w:r>
      <w:r>
        <w:rPr>
          <w:sz w:val="28"/>
        </w:rPr>
        <w:t>навч.</w:t>
      </w:r>
      <w:r>
        <w:rPr>
          <w:spacing w:val="7"/>
          <w:sz w:val="28"/>
        </w:rPr>
        <w:t xml:space="preserve"> </w:t>
      </w:r>
      <w:r>
        <w:rPr>
          <w:sz w:val="28"/>
        </w:rPr>
        <w:t>посіб.</w:t>
      </w:r>
      <w:r>
        <w:rPr>
          <w:spacing w:val="-67"/>
          <w:sz w:val="28"/>
        </w:rPr>
        <w:t xml:space="preserve"> </w:t>
      </w:r>
      <w:r>
        <w:rPr>
          <w:sz w:val="28"/>
        </w:rPr>
        <w:t>Київ:</w:t>
      </w:r>
      <w:r>
        <w:rPr>
          <w:spacing w:val="-5"/>
          <w:sz w:val="28"/>
        </w:rPr>
        <w:t xml:space="preserve"> </w:t>
      </w:r>
      <w:r>
        <w:rPr>
          <w:sz w:val="28"/>
        </w:rPr>
        <w:t>КНЕУ,</w:t>
      </w:r>
      <w:r>
        <w:rPr>
          <w:spacing w:val="3"/>
          <w:sz w:val="28"/>
        </w:rPr>
        <w:t xml:space="preserve"> </w:t>
      </w:r>
      <w:r>
        <w:rPr>
          <w:sz w:val="28"/>
        </w:rPr>
        <w:t>2000.</w:t>
      </w:r>
      <w:r>
        <w:rPr>
          <w:spacing w:val="4"/>
          <w:sz w:val="28"/>
        </w:rPr>
        <w:t xml:space="preserve"> </w:t>
      </w:r>
      <w:r>
        <w:rPr>
          <w:sz w:val="28"/>
        </w:rPr>
        <w:t>160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2"/>
          <w:tab w:val="left" w:pos="1733"/>
        </w:tabs>
        <w:spacing w:line="357" w:lineRule="auto"/>
        <w:ind w:right="246" w:firstLine="710"/>
        <w:rPr>
          <w:sz w:val="28"/>
        </w:rPr>
      </w:pPr>
      <w:r>
        <w:rPr>
          <w:sz w:val="28"/>
        </w:rPr>
        <w:t>С.</w:t>
      </w:r>
      <w:r>
        <w:rPr>
          <w:spacing w:val="67"/>
          <w:sz w:val="28"/>
        </w:rPr>
        <w:t xml:space="preserve"> </w:t>
      </w:r>
      <w:r>
        <w:rPr>
          <w:sz w:val="28"/>
        </w:rPr>
        <w:t>В.</w:t>
      </w:r>
      <w:r>
        <w:rPr>
          <w:spacing w:val="66"/>
          <w:sz w:val="28"/>
        </w:rPr>
        <w:t xml:space="preserve"> </w:t>
      </w:r>
      <w:r>
        <w:rPr>
          <w:sz w:val="28"/>
        </w:rPr>
        <w:t>Мочерний</w:t>
      </w:r>
      <w:r>
        <w:rPr>
          <w:spacing w:val="64"/>
          <w:sz w:val="28"/>
        </w:rPr>
        <w:t xml:space="preserve"> </w:t>
      </w:r>
      <w:r>
        <w:rPr>
          <w:sz w:val="28"/>
        </w:rPr>
        <w:t>Економічна</w:t>
      </w:r>
      <w:r>
        <w:rPr>
          <w:spacing w:val="65"/>
          <w:sz w:val="28"/>
        </w:rPr>
        <w:t xml:space="preserve"> </w:t>
      </w:r>
      <w:r>
        <w:rPr>
          <w:sz w:val="28"/>
        </w:rPr>
        <w:t>енциклопедія:</w:t>
      </w:r>
      <w:r>
        <w:rPr>
          <w:spacing w:val="58"/>
          <w:sz w:val="28"/>
        </w:rPr>
        <w:t xml:space="preserve"> </w:t>
      </w:r>
      <w:r>
        <w:rPr>
          <w:sz w:val="28"/>
        </w:rPr>
        <w:t>у</w:t>
      </w:r>
      <w:r>
        <w:rPr>
          <w:spacing w:val="60"/>
          <w:sz w:val="28"/>
        </w:rPr>
        <w:t xml:space="preserve"> </w:t>
      </w:r>
      <w:r>
        <w:rPr>
          <w:sz w:val="28"/>
        </w:rPr>
        <w:t>3</w:t>
      </w:r>
      <w:r>
        <w:rPr>
          <w:spacing w:val="64"/>
          <w:sz w:val="28"/>
        </w:rPr>
        <w:t xml:space="preserve"> </w:t>
      </w:r>
      <w:r>
        <w:rPr>
          <w:sz w:val="28"/>
        </w:rPr>
        <w:t>т./</w:t>
      </w:r>
      <w:r>
        <w:rPr>
          <w:spacing w:val="63"/>
          <w:sz w:val="28"/>
        </w:rPr>
        <w:t xml:space="preserve"> </w:t>
      </w:r>
      <w:r>
        <w:rPr>
          <w:sz w:val="28"/>
        </w:rPr>
        <w:t>гол.</w:t>
      </w:r>
      <w:r>
        <w:rPr>
          <w:spacing w:val="67"/>
          <w:sz w:val="28"/>
        </w:rPr>
        <w:t xml:space="preserve"> </w:t>
      </w:r>
      <w:r>
        <w:rPr>
          <w:sz w:val="28"/>
        </w:rPr>
        <w:t>ред.</w:t>
      </w:r>
      <w:r>
        <w:rPr>
          <w:spacing w:val="66"/>
          <w:sz w:val="28"/>
        </w:rPr>
        <w:t xml:space="preserve"> </w:t>
      </w:r>
      <w:r>
        <w:rPr>
          <w:sz w:val="28"/>
        </w:rPr>
        <w:t>С.В.</w:t>
      </w:r>
      <w:r>
        <w:rPr>
          <w:spacing w:val="-67"/>
          <w:sz w:val="28"/>
        </w:rPr>
        <w:t xml:space="preserve"> </w:t>
      </w:r>
      <w:r>
        <w:rPr>
          <w:sz w:val="28"/>
        </w:rPr>
        <w:t>Мочерний.</w:t>
      </w:r>
      <w:r>
        <w:rPr>
          <w:spacing w:val="2"/>
          <w:sz w:val="28"/>
        </w:rPr>
        <w:t xml:space="preserve"> </w:t>
      </w:r>
      <w:r>
        <w:rPr>
          <w:sz w:val="28"/>
        </w:rPr>
        <w:t>Київ:</w:t>
      </w:r>
      <w:r>
        <w:rPr>
          <w:spacing w:val="3"/>
          <w:sz w:val="28"/>
        </w:rPr>
        <w:t xml:space="preserve"> </w:t>
      </w:r>
      <w:r>
        <w:rPr>
          <w:sz w:val="28"/>
        </w:rPr>
        <w:t>Академія,</w:t>
      </w:r>
      <w:r>
        <w:rPr>
          <w:spacing w:val="3"/>
          <w:sz w:val="28"/>
        </w:rPr>
        <w:t xml:space="preserve"> </w:t>
      </w:r>
      <w:r>
        <w:rPr>
          <w:sz w:val="28"/>
        </w:rPr>
        <w:t>2000.</w:t>
      </w:r>
      <w:r>
        <w:rPr>
          <w:spacing w:val="4"/>
          <w:sz w:val="28"/>
        </w:rPr>
        <w:t xml:space="preserve"> </w:t>
      </w:r>
      <w:r>
        <w:rPr>
          <w:sz w:val="28"/>
        </w:rPr>
        <w:t>Т.1.</w:t>
      </w:r>
      <w:r>
        <w:rPr>
          <w:spacing w:val="3"/>
          <w:sz w:val="28"/>
        </w:rPr>
        <w:t xml:space="preserve"> </w:t>
      </w:r>
      <w:r>
        <w:rPr>
          <w:sz w:val="28"/>
        </w:rPr>
        <w:t>864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2"/>
          <w:tab w:val="left" w:pos="1733"/>
        </w:tabs>
        <w:spacing w:line="357" w:lineRule="auto"/>
        <w:ind w:right="248" w:firstLine="710"/>
        <w:rPr>
          <w:sz w:val="28"/>
        </w:rPr>
      </w:pPr>
      <w:r>
        <w:rPr>
          <w:sz w:val="28"/>
        </w:rPr>
        <w:t>Харсеева</w:t>
      </w:r>
      <w:r>
        <w:rPr>
          <w:spacing w:val="43"/>
          <w:sz w:val="28"/>
        </w:rPr>
        <w:t xml:space="preserve"> </w:t>
      </w:r>
      <w:r>
        <w:rPr>
          <w:sz w:val="28"/>
        </w:rPr>
        <w:t>А.</w:t>
      </w:r>
      <w:r>
        <w:rPr>
          <w:spacing w:val="47"/>
          <w:sz w:val="28"/>
        </w:rPr>
        <w:t xml:space="preserve"> </w:t>
      </w:r>
      <w:r>
        <w:rPr>
          <w:sz w:val="28"/>
        </w:rPr>
        <w:t>В.</w:t>
      </w:r>
      <w:r>
        <w:rPr>
          <w:spacing w:val="44"/>
          <w:sz w:val="28"/>
        </w:rPr>
        <w:t xml:space="preserve"> </w:t>
      </w:r>
      <w:r>
        <w:rPr>
          <w:sz w:val="28"/>
        </w:rPr>
        <w:t>Сравнительный</w:t>
      </w:r>
      <w:r>
        <w:rPr>
          <w:spacing w:val="42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39"/>
          <w:sz w:val="28"/>
        </w:rPr>
        <w:t xml:space="preserve"> </w:t>
      </w:r>
      <w:r>
        <w:rPr>
          <w:sz w:val="28"/>
        </w:rPr>
        <w:t>существующих</w:t>
      </w:r>
      <w:r>
        <w:rPr>
          <w:spacing w:val="37"/>
          <w:sz w:val="28"/>
        </w:rPr>
        <w:t xml:space="preserve"> </w:t>
      </w:r>
      <w:r>
        <w:rPr>
          <w:sz w:val="28"/>
        </w:rPr>
        <w:t>подходов</w:t>
      </w:r>
      <w:r>
        <w:rPr>
          <w:spacing w:val="41"/>
          <w:sz w:val="28"/>
        </w:rPr>
        <w:t xml:space="preserve"> </w:t>
      </w:r>
      <w:r>
        <w:rPr>
          <w:sz w:val="28"/>
        </w:rPr>
        <w:t>к</w:t>
      </w:r>
      <w:r>
        <w:rPr>
          <w:spacing w:val="-67"/>
          <w:sz w:val="28"/>
        </w:rPr>
        <w:t xml:space="preserve"> </w:t>
      </w:r>
      <w:r>
        <w:rPr>
          <w:sz w:val="28"/>
        </w:rPr>
        <w:t>классификации</w:t>
      </w:r>
      <w:r>
        <w:rPr>
          <w:spacing w:val="-4"/>
          <w:sz w:val="28"/>
        </w:rPr>
        <w:t xml:space="preserve"> </w:t>
      </w:r>
      <w:r>
        <w:rPr>
          <w:sz w:val="28"/>
        </w:rPr>
        <w:t>инвестиций.</w:t>
      </w:r>
      <w:r>
        <w:rPr>
          <w:spacing w:val="3"/>
          <w:sz w:val="28"/>
        </w:rPr>
        <w:t xml:space="preserve"> </w:t>
      </w:r>
      <w:r>
        <w:rPr>
          <w:i/>
          <w:sz w:val="28"/>
        </w:rPr>
        <w:t>Теория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практика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общественного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развития.</w:t>
      </w:r>
      <w:r>
        <w:rPr>
          <w:i/>
          <w:spacing w:val="4"/>
          <w:sz w:val="28"/>
        </w:rPr>
        <w:t xml:space="preserve"> </w:t>
      </w:r>
      <w:r>
        <w:rPr>
          <w:sz w:val="28"/>
        </w:rPr>
        <w:t>2010.</w:t>
      </w:r>
    </w:p>
    <w:p w:rsidR="00A95250" w:rsidRDefault="00A95250" w:rsidP="00A95250">
      <w:pPr>
        <w:pStyle w:val="a3"/>
        <w:spacing w:before="2"/>
        <w:ind w:firstLine="0"/>
        <w:jc w:val="left"/>
      </w:pPr>
      <w:r>
        <w:t>№</w:t>
      </w:r>
      <w:r>
        <w:rPr>
          <w:spacing w:val="-3"/>
        </w:rPr>
        <w:t xml:space="preserve"> </w:t>
      </w:r>
      <w:r>
        <w:t>3.</w:t>
      </w:r>
      <w:r>
        <w:rPr>
          <w:spacing w:val="2"/>
        </w:rPr>
        <w:t xml:space="preserve"> </w:t>
      </w:r>
      <w:r>
        <w:t>С.</w:t>
      </w:r>
      <w:r>
        <w:rPr>
          <w:spacing w:val="2"/>
        </w:rPr>
        <w:t xml:space="preserve"> </w:t>
      </w:r>
      <w:r>
        <w:t>225-228.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805"/>
        </w:tabs>
        <w:spacing w:before="163" w:line="357" w:lineRule="auto"/>
        <w:ind w:right="250" w:firstLine="710"/>
        <w:jc w:val="both"/>
        <w:rPr>
          <w:sz w:val="28"/>
        </w:rPr>
      </w:pPr>
      <w:r>
        <w:rPr>
          <w:sz w:val="28"/>
        </w:rPr>
        <w:t>Управление инвестициями: В 2 Т. / за ред. В. В. Шеремет, В. М.</w:t>
      </w:r>
      <w:r>
        <w:rPr>
          <w:spacing w:val="1"/>
          <w:sz w:val="28"/>
        </w:rPr>
        <w:t xml:space="preserve"> </w:t>
      </w:r>
      <w:r>
        <w:rPr>
          <w:sz w:val="28"/>
        </w:rPr>
        <w:t>Павлюченко,</w:t>
      </w:r>
      <w:r>
        <w:rPr>
          <w:spacing w:val="2"/>
          <w:sz w:val="28"/>
        </w:rPr>
        <w:t xml:space="preserve"> </w:t>
      </w:r>
      <w:r>
        <w:rPr>
          <w:sz w:val="28"/>
        </w:rPr>
        <w:t>В.</w:t>
      </w:r>
      <w:r>
        <w:rPr>
          <w:spacing w:val="4"/>
          <w:sz w:val="28"/>
        </w:rPr>
        <w:t xml:space="preserve"> </w:t>
      </w:r>
      <w:r>
        <w:rPr>
          <w:sz w:val="28"/>
        </w:rPr>
        <w:t>Д.</w:t>
      </w:r>
      <w:r>
        <w:rPr>
          <w:spacing w:val="3"/>
          <w:sz w:val="28"/>
        </w:rPr>
        <w:t xml:space="preserve"> </w:t>
      </w:r>
      <w:r>
        <w:rPr>
          <w:sz w:val="28"/>
        </w:rPr>
        <w:t>Шапиро.</w:t>
      </w:r>
      <w:r>
        <w:rPr>
          <w:spacing w:val="1"/>
          <w:sz w:val="28"/>
        </w:rPr>
        <w:t xml:space="preserve"> </w:t>
      </w:r>
      <w:r>
        <w:rPr>
          <w:sz w:val="28"/>
        </w:rPr>
        <w:t>Москва:</w:t>
      </w:r>
      <w:r>
        <w:rPr>
          <w:spacing w:val="-1"/>
          <w:sz w:val="28"/>
        </w:rPr>
        <w:t xml:space="preserve"> </w:t>
      </w:r>
      <w:r>
        <w:rPr>
          <w:sz w:val="28"/>
        </w:rPr>
        <w:t>Высшая</w:t>
      </w:r>
      <w:r>
        <w:rPr>
          <w:spacing w:val="1"/>
          <w:sz w:val="28"/>
        </w:rPr>
        <w:t xml:space="preserve"> </w:t>
      </w:r>
      <w:r>
        <w:rPr>
          <w:sz w:val="28"/>
        </w:rPr>
        <w:t>школа,</w:t>
      </w:r>
      <w:r>
        <w:rPr>
          <w:spacing w:val="2"/>
          <w:sz w:val="28"/>
        </w:rPr>
        <w:t xml:space="preserve"> </w:t>
      </w:r>
      <w:r>
        <w:rPr>
          <w:sz w:val="28"/>
        </w:rPr>
        <w:t>1998.</w:t>
      </w:r>
      <w:r>
        <w:rPr>
          <w:spacing w:val="2"/>
          <w:sz w:val="28"/>
        </w:rPr>
        <w:t xml:space="preserve"> </w:t>
      </w:r>
      <w:r>
        <w:rPr>
          <w:sz w:val="28"/>
        </w:rPr>
        <w:t>Т.</w:t>
      </w:r>
      <w:r>
        <w:rPr>
          <w:spacing w:val="-3"/>
          <w:sz w:val="28"/>
        </w:rPr>
        <w:t xml:space="preserve"> </w:t>
      </w:r>
      <w:r>
        <w:rPr>
          <w:sz w:val="28"/>
        </w:rPr>
        <w:t>1.</w:t>
      </w:r>
      <w:r>
        <w:rPr>
          <w:spacing w:val="2"/>
          <w:sz w:val="28"/>
        </w:rPr>
        <w:t xml:space="preserve"> </w:t>
      </w:r>
      <w:r>
        <w:rPr>
          <w:sz w:val="28"/>
        </w:rPr>
        <w:t>416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before="5" w:line="360" w:lineRule="auto"/>
        <w:ind w:right="261" w:firstLine="710"/>
        <w:jc w:val="both"/>
        <w:rPr>
          <w:sz w:val="28"/>
        </w:rPr>
      </w:pPr>
      <w:r>
        <w:rPr>
          <w:sz w:val="28"/>
        </w:rPr>
        <w:t>Коммерческая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инвестиций:</w:t>
      </w:r>
      <w:r>
        <w:rPr>
          <w:spacing w:val="1"/>
          <w:sz w:val="28"/>
        </w:rPr>
        <w:t xml:space="preserve"> </w:t>
      </w:r>
      <w:r>
        <w:rPr>
          <w:sz w:val="28"/>
        </w:rPr>
        <w:t>учеб.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Есипов</w:t>
      </w:r>
      <w:r>
        <w:rPr>
          <w:spacing w:val="1"/>
          <w:sz w:val="28"/>
        </w:rPr>
        <w:t xml:space="preserve"> </w:t>
      </w:r>
      <w:r>
        <w:rPr>
          <w:sz w:val="28"/>
        </w:rPr>
        <w:t>В.Е.,</w:t>
      </w:r>
      <w:r>
        <w:rPr>
          <w:spacing w:val="-67"/>
          <w:sz w:val="28"/>
        </w:rPr>
        <w:t xml:space="preserve"> </w:t>
      </w:r>
      <w:r>
        <w:rPr>
          <w:sz w:val="28"/>
        </w:rPr>
        <w:t>Маховикова Г.</w:t>
      </w:r>
      <w:r>
        <w:rPr>
          <w:spacing w:val="70"/>
          <w:sz w:val="28"/>
        </w:rPr>
        <w:t xml:space="preserve"> </w:t>
      </w:r>
      <w:r>
        <w:rPr>
          <w:sz w:val="28"/>
        </w:rPr>
        <w:t>А., Касьяненко Т.Г., Мирзажанов С.К. Москва: Кнорус, 2012.</w:t>
      </w:r>
      <w:r>
        <w:rPr>
          <w:spacing w:val="1"/>
          <w:sz w:val="28"/>
        </w:rPr>
        <w:t xml:space="preserve"> </w:t>
      </w:r>
      <w:r>
        <w:rPr>
          <w:sz w:val="28"/>
        </w:rPr>
        <w:t>698 с.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before="1" w:line="360" w:lineRule="auto"/>
        <w:ind w:right="251" w:firstLine="710"/>
        <w:jc w:val="both"/>
        <w:rPr>
          <w:sz w:val="28"/>
        </w:rPr>
      </w:pPr>
      <w:r>
        <w:rPr>
          <w:sz w:val="28"/>
        </w:rPr>
        <w:t>О.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Ситник.</w:t>
      </w:r>
      <w:r>
        <w:rPr>
          <w:spacing w:val="1"/>
          <w:sz w:val="28"/>
        </w:rPr>
        <w:t xml:space="preserve"> </w:t>
      </w:r>
      <w:r>
        <w:rPr>
          <w:sz w:val="28"/>
        </w:rPr>
        <w:t>Економічна</w:t>
      </w:r>
      <w:r>
        <w:rPr>
          <w:spacing w:val="1"/>
          <w:sz w:val="28"/>
        </w:rPr>
        <w:t xml:space="preserve"> </w:t>
      </w:r>
      <w:r>
        <w:rPr>
          <w:sz w:val="28"/>
        </w:rPr>
        <w:t>сутність</w:t>
      </w:r>
      <w:r>
        <w:rPr>
          <w:spacing w:val="1"/>
          <w:sz w:val="28"/>
        </w:rPr>
        <w:t xml:space="preserve"> </w:t>
      </w:r>
      <w:r>
        <w:rPr>
          <w:sz w:val="28"/>
        </w:rPr>
        <w:t>інвестиційної</w:t>
      </w:r>
      <w:r>
        <w:rPr>
          <w:spacing w:val="1"/>
          <w:sz w:val="28"/>
        </w:rPr>
        <w:t xml:space="preserve"> </w:t>
      </w:r>
      <w:r>
        <w:rPr>
          <w:sz w:val="28"/>
        </w:rPr>
        <w:t>привабливості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підприємства та її характеристики. </w:t>
      </w:r>
      <w:r>
        <w:rPr>
          <w:i/>
          <w:sz w:val="28"/>
        </w:rPr>
        <w:t>Вісник НУК</w:t>
      </w:r>
      <w:r>
        <w:rPr>
          <w:sz w:val="28"/>
        </w:rPr>
        <w:t>. IV всеукраїнська наук.-практ.</w:t>
      </w:r>
      <w:r>
        <w:rPr>
          <w:spacing w:val="1"/>
          <w:sz w:val="28"/>
        </w:rPr>
        <w:t xml:space="preserve"> </w:t>
      </w:r>
      <w:r>
        <w:rPr>
          <w:sz w:val="28"/>
        </w:rPr>
        <w:t>конф.</w:t>
      </w:r>
      <w:r>
        <w:rPr>
          <w:spacing w:val="3"/>
          <w:sz w:val="28"/>
        </w:rPr>
        <w:t xml:space="preserve"> </w:t>
      </w:r>
      <w:r>
        <w:rPr>
          <w:sz w:val="28"/>
        </w:rPr>
        <w:t>Одеса.</w:t>
      </w:r>
      <w:r>
        <w:rPr>
          <w:spacing w:val="-1"/>
          <w:sz w:val="28"/>
        </w:rPr>
        <w:t xml:space="preserve"> </w:t>
      </w:r>
      <w:r>
        <w:rPr>
          <w:sz w:val="28"/>
        </w:rPr>
        <w:t>2009.</w:t>
      </w:r>
      <w:r>
        <w:rPr>
          <w:spacing w:val="7"/>
          <w:sz w:val="28"/>
        </w:rPr>
        <w:t xml:space="preserve"> </w:t>
      </w:r>
      <w:r>
        <w:rPr>
          <w:sz w:val="28"/>
        </w:rPr>
        <w:t>№1.</w:t>
      </w:r>
      <w:r>
        <w:rPr>
          <w:spacing w:val="4"/>
          <w:sz w:val="28"/>
        </w:rPr>
        <w:t xml:space="preserve"> </w:t>
      </w:r>
      <w:r>
        <w:rPr>
          <w:sz w:val="28"/>
        </w:rPr>
        <w:t>С.</w:t>
      </w:r>
      <w:r>
        <w:rPr>
          <w:spacing w:val="-1"/>
          <w:sz w:val="28"/>
        </w:rPr>
        <w:t xml:space="preserve"> </w:t>
      </w:r>
      <w:r>
        <w:rPr>
          <w:sz w:val="28"/>
        </w:rPr>
        <w:t>5.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805"/>
        </w:tabs>
        <w:spacing w:before="2" w:line="357" w:lineRule="auto"/>
        <w:ind w:right="250" w:firstLine="710"/>
        <w:jc w:val="both"/>
        <w:rPr>
          <w:sz w:val="28"/>
        </w:rPr>
      </w:pPr>
      <w:r>
        <w:rPr>
          <w:sz w:val="28"/>
        </w:rPr>
        <w:t>Бланк,</w:t>
      </w:r>
      <w:r>
        <w:rPr>
          <w:spacing w:val="1"/>
          <w:sz w:val="28"/>
        </w:rPr>
        <w:t xml:space="preserve"> </w:t>
      </w:r>
      <w:r>
        <w:rPr>
          <w:sz w:val="28"/>
        </w:rPr>
        <w:t>И.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Финансовый</w:t>
      </w:r>
      <w:r>
        <w:rPr>
          <w:spacing w:val="1"/>
          <w:sz w:val="28"/>
        </w:rPr>
        <w:t xml:space="preserve"> </w:t>
      </w:r>
      <w:r>
        <w:rPr>
          <w:sz w:val="28"/>
        </w:rPr>
        <w:t>менеджмент: учебный</w:t>
      </w:r>
      <w:r>
        <w:rPr>
          <w:spacing w:val="1"/>
          <w:sz w:val="28"/>
        </w:rPr>
        <w:t xml:space="preserve"> </w:t>
      </w:r>
      <w:r>
        <w:rPr>
          <w:sz w:val="28"/>
        </w:rPr>
        <w:t>курс.</w:t>
      </w:r>
      <w:r>
        <w:rPr>
          <w:spacing w:val="1"/>
          <w:sz w:val="28"/>
        </w:rPr>
        <w:t xml:space="preserve"> </w:t>
      </w:r>
      <w:r>
        <w:rPr>
          <w:sz w:val="28"/>
        </w:rPr>
        <w:t>Изд.</w:t>
      </w:r>
      <w:r>
        <w:rPr>
          <w:spacing w:val="1"/>
          <w:sz w:val="28"/>
        </w:rPr>
        <w:t xml:space="preserve"> </w:t>
      </w:r>
      <w:r>
        <w:rPr>
          <w:sz w:val="28"/>
        </w:rPr>
        <w:t>2-е,</w:t>
      </w:r>
      <w:r>
        <w:rPr>
          <w:spacing w:val="1"/>
          <w:sz w:val="28"/>
        </w:rPr>
        <w:t xml:space="preserve"> </w:t>
      </w:r>
      <w:r>
        <w:rPr>
          <w:sz w:val="28"/>
        </w:rPr>
        <w:t>перераб.</w:t>
      </w:r>
      <w:r>
        <w:rPr>
          <w:spacing w:val="3"/>
          <w:sz w:val="28"/>
        </w:rPr>
        <w:t xml:space="preserve"> </w:t>
      </w:r>
      <w:r>
        <w:rPr>
          <w:sz w:val="28"/>
        </w:rPr>
        <w:t>и доп.</w:t>
      </w:r>
      <w:r>
        <w:rPr>
          <w:spacing w:val="3"/>
          <w:sz w:val="28"/>
        </w:rPr>
        <w:t xml:space="preserve"> </w:t>
      </w:r>
      <w:r>
        <w:rPr>
          <w:sz w:val="28"/>
        </w:rPr>
        <w:t>Киев:</w:t>
      </w:r>
      <w:r>
        <w:rPr>
          <w:spacing w:val="-4"/>
          <w:sz w:val="28"/>
        </w:rPr>
        <w:t xml:space="preserve"> </w:t>
      </w:r>
      <w:r>
        <w:rPr>
          <w:sz w:val="28"/>
        </w:rPr>
        <w:t>Эльга,</w:t>
      </w:r>
      <w:r>
        <w:rPr>
          <w:spacing w:val="3"/>
          <w:sz w:val="28"/>
        </w:rPr>
        <w:t xml:space="preserve"> </w:t>
      </w:r>
      <w:r>
        <w:rPr>
          <w:sz w:val="28"/>
        </w:rPr>
        <w:t>Ника-Центр,</w:t>
      </w:r>
      <w:r>
        <w:rPr>
          <w:spacing w:val="3"/>
          <w:sz w:val="28"/>
        </w:rPr>
        <w:t xml:space="preserve"> </w:t>
      </w:r>
      <w:r>
        <w:rPr>
          <w:sz w:val="28"/>
        </w:rPr>
        <w:t>2004.</w:t>
      </w:r>
      <w:r>
        <w:rPr>
          <w:spacing w:val="4"/>
          <w:sz w:val="28"/>
        </w:rPr>
        <w:t xml:space="preserve"> </w:t>
      </w:r>
      <w:r>
        <w:rPr>
          <w:sz w:val="28"/>
        </w:rPr>
        <w:t>656 с.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before="5" w:line="360" w:lineRule="auto"/>
        <w:ind w:right="247" w:firstLine="710"/>
        <w:jc w:val="both"/>
        <w:rPr>
          <w:sz w:val="28"/>
        </w:rPr>
      </w:pPr>
      <w:r>
        <w:rPr>
          <w:sz w:val="28"/>
        </w:rPr>
        <w:t>Ройзман</w:t>
      </w:r>
      <w:r>
        <w:rPr>
          <w:spacing w:val="1"/>
          <w:sz w:val="28"/>
        </w:rPr>
        <w:t xml:space="preserve"> </w:t>
      </w:r>
      <w:r>
        <w:rPr>
          <w:sz w:val="28"/>
        </w:rPr>
        <w:t>И., Шахназаров А., Гришина</w:t>
      </w:r>
      <w:r>
        <w:rPr>
          <w:spacing w:val="1"/>
          <w:sz w:val="28"/>
        </w:rPr>
        <w:t xml:space="preserve"> </w:t>
      </w:r>
      <w:r>
        <w:rPr>
          <w:sz w:val="28"/>
        </w:rPr>
        <w:t>И. Оценка 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инвестиционных проектов: учет региональных рисков. </w:t>
      </w:r>
      <w:r>
        <w:rPr>
          <w:i/>
          <w:sz w:val="28"/>
        </w:rPr>
        <w:t>Инвестиции в России</w:t>
      </w:r>
      <w:r>
        <w:rPr>
          <w:sz w:val="28"/>
        </w:rPr>
        <w:t>. №</w:t>
      </w:r>
      <w:r>
        <w:rPr>
          <w:spacing w:val="-67"/>
          <w:sz w:val="28"/>
        </w:rPr>
        <w:t xml:space="preserve"> </w:t>
      </w:r>
      <w:r>
        <w:rPr>
          <w:sz w:val="28"/>
        </w:rPr>
        <w:t>10,</w:t>
      </w:r>
      <w:r>
        <w:rPr>
          <w:spacing w:val="3"/>
          <w:sz w:val="28"/>
        </w:rPr>
        <w:t xml:space="preserve"> </w:t>
      </w:r>
      <w:r>
        <w:rPr>
          <w:sz w:val="28"/>
        </w:rPr>
        <w:t>1998.</w:t>
      </w:r>
      <w:r>
        <w:rPr>
          <w:spacing w:val="4"/>
          <w:sz w:val="28"/>
        </w:rPr>
        <w:t xml:space="preserve"> </w:t>
      </w:r>
      <w:r>
        <w:rPr>
          <w:sz w:val="28"/>
        </w:rPr>
        <w:t>С</w:t>
      </w:r>
      <w:r>
        <w:rPr>
          <w:spacing w:val="2"/>
          <w:sz w:val="28"/>
        </w:rPr>
        <w:t xml:space="preserve"> </w:t>
      </w:r>
      <w:r>
        <w:rPr>
          <w:sz w:val="28"/>
        </w:rPr>
        <w:t>13-20.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805"/>
        </w:tabs>
        <w:spacing w:before="1" w:line="360" w:lineRule="auto"/>
        <w:ind w:right="249" w:firstLine="710"/>
        <w:jc w:val="both"/>
        <w:rPr>
          <w:sz w:val="28"/>
        </w:rPr>
      </w:pPr>
      <w:r>
        <w:rPr>
          <w:sz w:val="28"/>
        </w:rPr>
        <w:t>Севрюгин</w:t>
      </w:r>
      <w:r>
        <w:rPr>
          <w:spacing w:val="1"/>
          <w:sz w:val="28"/>
        </w:rPr>
        <w:t xml:space="preserve"> </w:t>
      </w:r>
      <w:r>
        <w:rPr>
          <w:sz w:val="28"/>
        </w:rPr>
        <w:t>Ю.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инвестиционной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привлекательности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промышленного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предприятия: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автореф.</w:t>
      </w:r>
      <w:r>
        <w:rPr>
          <w:spacing w:val="1"/>
          <w:sz w:val="28"/>
        </w:rPr>
        <w:t xml:space="preserve"> </w:t>
      </w:r>
      <w:r>
        <w:rPr>
          <w:sz w:val="28"/>
        </w:rPr>
        <w:t>дис.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получ.</w:t>
      </w:r>
      <w:r>
        <w:rPr>
          <w:spacing w:val="1"/>
          <w:sz w:val="28"/>
        </w:rPr>
        <w:t xml:space="preserve"> </w:t>
      </w:r>
      <w:r>
        <w:rPr>
          <w:sz w:val="28"/>
        </w:rPr>
        <w:t>науч.</w:t>
      </w:r>
      <w:r>
        <w:rPr>
          <w:spacing w:val="1"/>
          <w:sz w:val="28"/>
        </w:rPr>
        <w:t xml:space="preserve"> </w:t>
      </w:r>
      <w:r>
        <w:rPr>
          <w:sz w:val="28"/>
        </w:rPr>
        <w:t>звания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к.э.н.</w:t>
      </w:r>
      <w:r>
        <w:rPr>
          <w:spacing w:val="1"/>
          <w:sz w:val="28"/>
        </w:rPr>
        <w:t xml:space="preserve"> </w:t>
      </w:r>
      <w:r>
        <w:rPr>
          <w:sz w:val="28"/>
        </w:rPr>
        <w:t>Ижевск,</w:t>
      </w:r>
      <w:r>
        <w:rPr>
          <w:spacing w:val="3"/>
          <w:sz w:val="28"/>
        </w:rPr>
        <w:t xml:space="preserve"> </w:t>
      </w:r>
      <w:r>
        <w:rPr>
          <w:sz w:val="28"/>
        </w:rPr>
        <w:t>2004.</w:t>
      </w:r>
      <w:r>
        <w:rPr>
          <w:spacing w:val="4"/>
          <w:sz w:val="28"/>
        </w:rPr>
        <w:t xml:space="preserve"> </w:t>
      </w:r>
      <w:r>
        <w:rPr>
          <w:sz w:val="28"/>
        </w:rPr>
        <w:t>27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A95250" w:rsidRDefault="00A95250" w:rsidP="00A95250">
      <w:pPr>
        <w:spacing w:line="360" w:lineRule="auto"/>
        <w:jc w:val="both"/>
        <w:rPr>
          <w:sz w:val="28"/>
        </w:rPr>
        <w:sectPr w:rsidR="00A95250">
          <w:pgSz w:w="11910" w:h="16840"/>
          <w:pgMar w:top="1140" w:right="600" w:bottom="280" w:left="1100" w:header="756" w:footer="0" w:gutter="0"/>
          <w:cols w:space="720"/>
        </w:sectPr>
      </w:pP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805"/>
        </w:tabs>
        <w:spacing w:before="89" w:line="360" w:lineRule="auto"/>
        <w:ind w:right="253" w:firstLine="710"/>
        <w:jc w:val="both"/>
        <w:rPr>
          <w:sz w:val="28"/>
        </w:rPr>
      </w:pPr>
      <w:r>
        <w:rPr>
          <w:sz w:val="28"/>
        </w:rPr>
        <w:lastRenderedPageBreak/>
        <w:t>Могзоев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экономики</w:t>
      </w:r>
      <w:r>
        <w:rPr>
          <w:spacing w:val="1"/>
          <w:sz w:val="28"/>
        </w:rPr>
        <w:t xml:space="preserve"> </w:t>
      </w:r>
      <w:r>
        <w:rPr>
          <w:sz w:val="28"/>
        </w:rPr>
        <w:t>стран</w:t>
      </w:r>
      <w:r>
        <w:rPr>
          <w:spacing w:val="1"/>
          <w:sz w:val="28"/>
        </w:rPr>
        <w:t xml:space="preserve"> </w:t>
      </w:r>
      <w:r>
        <w:rPr>
          <w:sz w:val="28"/>
        </w:rPr>
        <w:t>Восточной</w:t>
      </w:r>
      <w:r>
        <w:rPr>
          <w:spacing w:val="1"/>
          <w:sz w:val="28"/>
        </w:rPr>
        <w:t xml:space="preserve"> </w:t>
      </w:r>
      <w:r>
        <w:rPr>
          <w:sz w:val="28"/>
        </w:rPr>
        <w:t>Азии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инвестиционная</w:t>
      </w:r>
      <w:r>
        <w:rPr>
          <w:spacing w:val="1"/>
          <w:sz w:val="28"/>
        </w:rPr>
        <w:t xml:space="preserve"> </w:t>
      </w:r>
      <w:r>
        <w:rPr>
          <w:sz w:val="28"/>
        </w:rPr>
        <w:t>модель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1"/>
          <w:sz w:val="28"/>
        </w:rPr>
        <w:t xml:space="preserve"> </w:t>
      </w:r>
      <w:r>
        <w:rPr>
          <w:sz w:val="28"/>
        </w:rPr>
        <w:t>Москва:</w:t>
      </w:r>
      <w:r>
        <w:rPr>
          <w:spacing w:val="1"/>
          <w:sz w:val="28"/>
        </w:rPr>
        <w:t xml:space="preserve"> </w:t>
      </w:r>
      <w:r>
        <w:rPr>
          <w:sz w:val="28"/>
        </w:rPr>
        <w:t>РАН,</w:t>
      </w:r>
      <w:r>
        <w:rPr>
          <w:spacing w:val="1"/>
          <w:sz w:val="28"/>
        </w:rPr>
        <w:t xml:space="preserve"> </w:t>
      </w:r>
      <w:r>
        <w:rPr>
          <w:sz w:val="28"/>
        </w:rPr>
        <w:t>Институт</w:t>
      </w:r>
      <w:r>
        <w:rPr>
          <w:spacing w:val="1"/>
          <w:sz w:val="28"/>
        </w:rPr>
        <w:t xml:space="preserve"> </w:t>
      </w:r>
      <w:r>
        <w:rPr>
          <w:sz w:val="28"/>
        </w:rPr>
        <w:t>Дальнего</w:t>
      </w:r>
      <w:r>
        <w:rPr>
          <w:spacing w:val="1"/>
          <w:sz w:val="28"/>
        </w:rPr>
        <w:t xml:space="preserve"> </w:t>
      </w:r>
      <w:r>
        <w:rPr>
          <w:sz w:val="28"/>
        </w:rPr>
        <w:t>Востока.</w:t>
      </w:r>
      <w:r>
        <w:rPr>
          <w:spacing w:val="3"/>
          <w:sz w:val="28"/>
        </w:rPr>
        <w:t xml:space="preserve"> </w:t>
      </w:r>
      <w:r>
        <w:rPr>
          <w:sz w:val="28"/>
        </w:rPr>
        <w:t>Наука,</w:t>
      </w:r>
      <w:r>
        <w:rPr>
          <w:spacing w:val="4"/>
          <w:sz w:val="28"/>
        </w:rPr>
        <w:t xml:space="preserve"> </w:t>
      </w:r>
      <w:r>
        <w:rPr>
          <w:sz w:val="28"/>
        </w:rPr>
        <w:t>2004.</w:t>
      </w:r>
      <w:r>
        <w:rPr>
          <w:spacing w:val="4"/>
          <w:sz w:val="28"/>
        </w:rPr>
        <w:t xml:space="preserve"> </w:t>
      </w:r>
      <w:r>
        <w:rPr>
          <w:sz w:val="28"/>
        </w:rPr>
        <w:t>316 с.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line="362" w:lineRule="auto"/>
        <w:ind w:right="258" w:firstLine="710"/>
        <w:jc w:val="both"/>
        <w:rPr>
          <w:sz w:val="28"/>
        </w:rPr>
      </w:pPr>
      <w:r>
        <w:rPr>
          <w:sz w:val="28"/>
        </w:rPr>
        <w:t>Инвестиционная привлекательность предприятия / Новикова И. Н. и</w:t>
      </w:r>
      <w:r>
        <w:rPr>
          <w:spacing w:val="-68"/>
          <w:sz w:val="28"/>
        </w:rPr>
        <w:t xml:space="preserve"> </w:t>
      </w:r>
      <w:r>
        <w:rPr>
          <w:sz w:val="28"/>
        </w:rPr>
        <w:t>др.</w:t>
      </w:r>
      <w:r>
        <w:rPr>
          <w:spacing w:val="4"/>
          <w:sz w:val="28"/>
        </w:rPr>
        <w:t xml:space="preserve"> </w:t>
      </w:r>
      <w:r>
        <w:rPr>
          <w:sz w:val="28"/>
        </w:rPr>
        <w:t>Администрация</w:t>
      </w:r>
      <w:r>
        <w:rPr>
          <w:spacing w:val="1"/>
          <w:sz w:val="28"/>
        </w:rPr>
        <w:t xml:space="preserve"> </w:t>
      </w:r>
      <w:r>
        <w:rPr>
          <w:sz w:val="28"/>
        </w:rPr>
        <w:t>г</w:t>
      </w:r>
      <w:r>
        <w:rPr>
          <w:spacing w:val="1"/>
          <w:sz w:val="28"/>
        </w:rPr>
        <w:t xml:space="preserve"> </w:t>
      </w:r>
      <w:r>
        <w:rPr>
          <w:sz w:val="28"/>
        </w:rPr>
        <w:t>Перми:</w:t>
      </w:r>
      <w:r>
        <w:rPr>
          <w:spacing w:val="66"/>
          <w:sz w:val="28"/>
        </w:rPr>
        <w:t xml:space="preserve"> </w:t>
      </w:r>
      <w:r>
        <w:rPr>
          <w:sz w:val="28"/>
        </w:rPr>
        <w:t>Перм</w:t>
      </w:r>
      <w:r>
        <w:rPr>
          <w:spacing w:val="1"/>
          <w:sz w:val="28"/>
        </w:rPr>
        <w:t xml:space="preserve"> </w:t>
      </w:r>
      <w:r>
        <w:rPr>
          <w:sz w:val="28"/>
        </w:rPr>
        <w:t>ун-т</w:t>
      </w:r>
      <w:r>
        <w:rPr>
          <w:spacing w:val="4"/>
          <w:sz w:val="28"/>
        </w:rPr>
        <w:t xml:space="preserve"> </w:t>
      </w:r>
      <w:r>
        <w:rPr>
          <w:sz w:val="28"/>
        </w:rPr>
        <w:t>- Пермь,</w:t>
      </w:r>
      <w:r>
        <w:rPr>
          <w:spacing w:val="3"/>
          <w:sz w:val="28"/>
        </w:rPr>
        <w:t xml:space="preserve"> </w:t>
      </w:r>
      <w:r>
        <w:rPr>
          <w:sz w:val="28"/>
        </w:rPr>
        <w:t>1994.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line="360" w:lineRule="auto"/>
        <w:ind w:right="257" w:firstLine="710"/>
        <w:jc w:val="both"/>
        <w:rPr>
          <w:sz w:val="28"/>
        </w:rPr>
      </w:pPr>
      <w:r>
        <w:rPr>
          <w:sz w:val="28"/>
        </w:rPr>
        <w:t>Игольников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Г.,</w:t>
      </w:r>
      <w:r>
        <w:rPr>
          <w:spacing w:val="1"/>
          <w:sz w:val="28"/>
        </w:rPr>
        <w:t xml:space="preserve"> </w:t>
      </w:r>
      <w:r>
        <w:rPr>
          <w:sz w:val="28"/>
        </w:rPr>
        <w:t>Петрушева</w:t>
      </w:r>
      <w:r>
        <w:rPr>
          <w:spacing w:val="1"/>
          <w:sz w:val="28"/>
        </w:rPr>
        <w:t xml:space="preserve"> </w:t>
      </w:r>
      <w:r>
        <w:rPr>
          <w:sz w:val="28"/>
        </w:rPr>
        <w:t>Е.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конкурентоспособностью,</w:t>
      </w:r>
      <w:r>
        <w:rPr>
          <w:spacing w:val="1"/>
          <w:sz w:val="28"/>
        </w:rPr>
        <w:t xml:space="preserve"> </w:t>
      </w:r>
      <w:r>
        <w:rPr>
          <w:sz w:val="28"/>
        </w:rPr>
        <w:t>инвестиционной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превлекательностью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экономичностью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производства.</w:t>
      </w:r>
      <w:r>
        <w:rPr>
          <w:spacing w:val="11"/>
          <w:sz w:val="28"/>
        </w:rPr>
        <w:t xml:space="preserve"> </w:t>
      </w:r>
      <w:r>
        <w:rPr>
          <w:i/>
          <w:sz w:val="28"/>
        </w:rPr>
        <w:t>Рос.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Экон.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Журн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1995.</w:t>
      </w:r>
      <w:r>
        <w:rPr>
          <w:spacing w:val="-3"/>
          <w:sz w:val="28"/>
        </w:rPr>
        <w:t xml:space="preserve"> </w:t>
      </w:r>
      <w:r>
        <w:rPr>
          <w:sz w:val="28"/>
        </w:rPr>
        <w:t>№11,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3"/>
          <w:sz w:val="28"/>
        </w:rPr>
        <w:t xml:space="preserve"> </w:t>
      </w:r>
      <w:r>
        <w:rPr>
          <w:sz w:val="28"/>
        </w:rPr>
        <w:t>108-111.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805"/>
        </w:tabs>
        <w:spacing w:line="357" w:lineRule="auto"/>
        <w:ind w:right="258" w:firstLine="710"/>
        <w:jc w:val="both"/>
        <w:rPr>
          <w:sz w:val="28"/>
        </w:rPr>
      </w:pPr>
      <w:r>
        <w:rPr>
          <w:sz w:val="28"/>
        </w:rPr>
        <w:t>Нападовська І.</w:t>
      </w:r>
      <w:r>
        <w:rPr>
          <w:spacing w:val="1"/>
          <w:sz w:val="28"/>
        </w:rPr>
        <w:t xml:space="preserve"> </w:t>
      </w:r>
      <w:r>
        <w:rPr>
          <w:sz w:val="28"/>
        </w:rPr>
        <w:t>В. Теоретичні та методичні аспекти дослідження</w:t>
      </w:r>
      <w:r>
        <w:rPr>
          <w:spacing w:val="1"/>
          <w:sz w:val="28"/>
        </w:rPr>
        <w:t xml:space="preserve"> </w:t>
      </w:r>
      <w:r>
        <w:rPr>
          <w:sz w:val="28"/>
        </w:rPr>
        <w:t>інвестиційної</w:t>
      </w:r>
      <w:r>
        <w:rPr>
          <w:spacing w:val="-8"/>
          <w:sz w:val="28"/>
        </w:rPr>
        <w:t xml:space="preserve"> </w:t>
      </w:r>
      <w:r>
        <w:rPr>
          <w:sz w:val="28"/>
        </w:rPr>
        <w:t>привабливості</w:t>
      </w:r>
      <w:r>
        <w:rPr>
          <w:spacing w:val="-8"/>
          <w:sz w:val="28"/>
        </w:rPr>
        <w:t xml:space="preserve"> </w:t>
      </w:r>
      <w:r>
        <w:rPr>
          <w:sz w:val="28"/>
        </w:rPr>
        <w:t>України.</w:t>
      </w:r>
      <w:r>
        <w:rPr>
          <w:spacing w:val="5"/>
          <w:sz w:val="28"/>
        </w:rPr>
        <w:t xml:space="preserve"> </w:t>
      </w:r>
      <w:r>
        <w:rPr>
          <w:i/>
          <w:sz w:val="28"/>
        </w:rPr>
        <w:t>Вісник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ДонДует</w:t>
      </w:r>
      <w:r>
        <w:rPr>
          <w:sz w:val="28"/>
        </w:rPr>
        <w:t>. 2005.</w:t>
      </w:r>
      <w:r>
        <w:rPr>
          <w:spacing w:val="67"/>
          <w:sz w:val="28"/>
        </w:rPr>
        <w:t xml:space="preserve"> </w:t>
      </w:r>
      <w:r>
        <w:rPr>
          <w:sz w:val="28"/>
        </w:rPr>
        <w:t>№</w:t>
      </w:r>
      <w:r>
        <w:rPr>
          <w:spacing w:val="-4"/>
          <w:sz w:val="28"/>
        </w:rPr>
        <w:t xml:space="preserve"> </w:t>
      </w:r>
      <w:r>
        <w:rPr>
          <w:sz w:val="28"/>
        </w:rPr>
        <w:t>4(28). С.55-61.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before="1" w:line="360" w:lineRule="auto"/>
        <w:ind w:right="259" w:firstLine="710"/>
        <w:jc w:val="both"/>
        <w:rPr>
          <w:sz w:val="28"/>
        </w:rPr>
      </w:pPr>
      <w:r>
        <w:rPr>
          <w:sz w:val="28"/>
        </w:rPr>
        <w:t>Гуськова</w:t>
      </w:r>
      <w:r>
        <w:rPr>
          <w:spacing w:val="1"/>
          <w:sz w:val="28"/>
        </w:rPr>
        <w:t xml:space="preserve"> </w:t>
      </w:r>
      <w:r>
        <w:rPr>
          <w:sz w:val="28"/>
        </w:rPr>
        <w:t>Т.</w:t>
      </w:r>
      <w:r>
        <w:rPr>
          <w:spacing w:val="1"/>
          <w:sz w:val="28"/>
        </w:rPr>
        <w:t xml:space="preserve"> </w:t>
      </w:r>
      <w:r>
        <w:rPr>
          <w:sz w:val="28"/>
        </w:rPr>
        <w:t>Н.,</w:t>
      </w:r>
      <w:r>
        <w:rPr>
          <w:spacing w:val="1"/>
          <w:sz w:val="28"/>
        </w:rPr>
        <w:t xml:space="preserve"> </w:t>
      </w:r>
      <w:r>
        <w:rPr>
          <w:sz w:val="28"/>
        </w:rPr>
        <w:t>Рябцев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М.,</w:t>
      </w:r>
      <w:r>
        <w:rPr>
          <w:spacing w:val="1"/>
          <w:sz w:val="28"/>
        </w:rPr>
        <w:t xml:space="preserve"> </w:t>
      </w:r>
      <w:r>
        <w:rPr>
          <w:sz w:val="28"/>
        </w:rPr>
        <w:t>Гениатулин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инвестиционной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привлекательности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статистическими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методами:</w:t>
      </w:r>
      <w:r>
        <w:rPr>
          <w:spacing w:val="1"/>
          <w:sz w:val="28"/>
        </w:rPr>
        <w:t xml:space="preserve"> </w:t>
      </w:r>
      <w:r>
        <w:rPr>
          <w:sz w:val="28"/>
        </w:rPr>
        <w:t>монография: Издательство ГАСБУ.</w:t>
      </w:r>
      <w:r>
        <w:rPr>
          <w:spacing w:val="2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3"/>
          <w:sz w:val="28"/>
        </w:rPr>
        <w:t xml:space="preserve"> </w:t>
      </w:r>
      <w:r>
        <w:rPr>
          <w:sz w:val="28"/>
        </w:rPr>
        <w:t>1999.</w:t>
      </w:r>
      <w:r>
        <w:rPr>
          <w:spacing w:val="5"/>
          <w:sz w:val="28"/>
        </w:rPr>
        <w:t xml:space="preserve"> </w:t>
      </w:r>
      <w:r>
        <w:rPr>
          <w:sz w:val="28"/>
        </w:rPr>
        <w:t>150 с.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before="1"/>
        <w:ind w:left="1733"/>
        <w:jc w:val="both"/>
        <w:rPr>
          <w:sz w:val="28"/>
        </w:rPr>
      </w:pPr>
      <w:r>
        <w:rPr>
          <w:sz w:val="28"/>
        </w:rPr>
        <w:t>Бочаров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2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Инвестиции.</w:t>
      </w:r>
      <w:r>
        <w:rPr>
          <w:spacing w:val="2"/>
          <w:sz w:val="28"/>
        </w:rPr>
        <w:t xml:space="preserve"> </w:t>
      </w:r>
      <w:r>
        <w:rPr>
          <w:sz w:val="28"/>
        </w:rPr>
        <w:t>Питер,</w:t>
      </w:r>
      <w:r>
        <w:rPr>
          <w:spacing w:val="-3"/>
          <w:sz w:val="28"/>
        </w:rPr>
        <w:t xml:space="preserve"> </w:t>
      </w:r>
      <w:r>
        <w:rPr>
          <w:sz w:val="28"/>
        </w:rPr>
        <w:t>2009.</w:t>
      </w:r>
      <w:r>
        <w:rPr>
          <w:spacing w:val="-2"/>
          <w:sz w:val="28"/>
        </w:rPr>
        <w:t xml:space="preserve"> </w:t>
      </w:r>
      <w:r>
        <w:rPr>
          <w:sz w:val="28"/>
        </w:rPr>
        <w:t>384</w:t>
      </w:r>
      <w:r>
        <w:rPr>
          <w:spacing w:val="-5"/>
          <w:sz w:val="28"/>
        </w:rPr>
        <w:t xml:space="preserve"> </w:t>
      </w:r>
      <w:r>
        <w:rPr>
          <w:sz w:val="28"/>
        </w:rPr>
        <w:t>с.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before="158" w:line="362" w:lineRule="auto"/>
        <w:ind w:right="258" w:firstLine="710"/>
        <w:jc w:val="both"/>
        <w:rPr>
          <w:sz w:val="28"/>
        </w:rPr>
      </w:pPr>
      <w:r>
        <w:rPr>
          <w:sz w:val="28"/>
        </w:rPr>
        <w:t>Шарп</w:t>
      </w:r>
      <w:r>
        <w:rPr>
          <w:spacing w:val="1"/>
          <w:sz w:val="28"/>
        </w:rPr>
        <w:t xml:space="preserve"> </w:t>
      </w:r>
      <w:r>
        <w:rPr>
          <w:sz w:val="28"/>
        </w:rPr>
        <w:t>У.</w:t>
      </w:r>
      <w:r>
        <w:rPr>
          <w:spacing w:val="1"/>
          <w:sz w:val="28"/>
        </w:rPr>
        <w:t xml:space="preserve"> </w:t>
      </w:r>
      <w:r>
        <w:rPr>
          <w:sz w:val="28"/>
        </w:rPr>
        <w:t>Ф.</w:t>
      </w:r>
      <w:r>
        <w:rPr>
          <w:spacing w:val="1"/>
          <w:sz w:val="28"/>
        </w:rPr>
        <w:t xml:space="preserve"> </w:t>
      </w:r>
      <w:r>
        <w:rPr>
          <w:sz w:val="28"/>
        </w:rPr>
        <w:t>Инвестиции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студ.</w:t>
      </w:r>
      <w:r>
        <w:rPr>
          <w:spacing w:val="1"/>
          <w:sz w:val="28"/>
        </w:rPr>
        <w:t xml:space="preserve"> </w:t>
      </w:r>
      <w:r>
        <w:rPr>
          <w:sz w:val="28"/>
        </w:rPr>
        <w:t>вузов,</w:t>
      </w:r>
      <w:r>
        <w:rPr>
          <w:spacing w:val="1"/>
          <w:sz w:val="28"/>
        </w:rPr>
        <w:t xml:space="preserve"> </w:t>
      </w:r>
      <w:r>
        <w:rPr>
          <w:sz w:val="28"/>
        </w:rPr>
        <w:t>обуч.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экономич.</w:t>
      </w:r>
      <w:r>
        <w:rPr>
          <w:spacing w:val="3"/>
          <w:sz w:val="28"/>
        </w:rPr>
        <w:t xml:space="preserve"> </w:t>
      </w:r>
      <w:r>
        <w:rPr>
          <w:sz w:val="28"/>
        </w:rPr>
        <w:t>Спец.</w:t>
      </w:r>
      <w:r>
        <w:rPr>
          <w:spacing w:val="2"/>
          <w:sz w:val="28"/>
        </w:rPr>
        <w:t xml:space="preserve"> </w:t>
      </w:r>
      <w:r>
        <w:rPr>
          <w:sz w:val="28"/>
        </w:rPr>
        <w:t>Москва:</w:t>
      </w:r>
      <w:r>
        <w:rPr>
          <w:spacing w:val="-4"/>
          <w:sz w:val="28"/>
        </w:rPr>
        <w:t xml:space="preserve"> </w:t>
      </w:r>
      <w:r>
        <w:rPr>
          <w:sz w:val="28"/>
        </w:rPr>
        <w:t>ИНФРА-М:</w:t>
      </w:r>
      <w:r>
        <w:rPr>
          <w:spacing w:val="-5"/>
          <w:sz w:val="28"/>
        </w:rPr>
        <w:t xml:space="preserve"> </w:t>
      </w:r>
      <w:r>
        <w:rPr>
          <w:sz w:val="28"/>
        </w:rPr>
        <w:t>НФПК,</w:t>
      </w:r>
      <w:r>
        <w:rPr>
          <w:spacing w:val="4"/>
          <w:sz w:val="28"/>
        </w:rPr>
        <w:t xml:space="preserve"> </w:t>
      </w:r>
      <w:r>
        <w:rPr>
          <w:sz w:val="28"/>
        </w:rPr>
        <w:t>2004.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line="362" w:lineRule="auto"/>
        <w:ind w:right="260" w:firstLine="710"/>
        <w:jc w:val="both"/>
        <w:rPr>
          <w:sz w:val="28"/>
        </w:rPr>
      </w:pPr>
      <w:r>
        <w:rPr>
          <w:sz w:val="28"/>
        </w:rPr>
        <w:t>Веселов</w:t>
      </w:r>
      <w:r>
        <w:rPr>
          <w:spacing w:val="1"/>
          <w:sz w:val="28"/>
        </w:rPr>
        <w:t xml:space="preserve"> </w:t>
      </w:r>
      <w:r>
        <w:rPr>
          <w:sz w:val="28"/>
        </w:rPr>
        <w:t>Д.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Корпоративное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инвестиционная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привлекательность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предприятия: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Финансы.</w:t>
      </w:r>
      <w:r>
        <w:rPr>
          <w:i/>
          <w:spacing w:val="5"/>
          <w:sz w:val="28"/>
        </w:rPr>
        <w:t xml:space="preserve"> </w:t>
      </w:r>
      <w:r>
        <w:rPr>
          <w:sz w:val="28"/>
        </w:rPr>
        <w:t>2009.</w:t>
      </w:r>
      <w:r>
        <w:rPr>
          <w:spacing w:val="3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1.</w:t>
      </w:r>
      <w:r>
        <w:rPr>
          <w:spacing w:val="2"/>
          <w:sz w:val="28"/>
        </w:rPr>
        <w:t xml:space="preserve"> </w:t>
      </w:r>
      <w:r>
        <w:rPr>
          <w:sz w:val="28"/>
        </w:rPr>
        <w:t>С.</w:t>
      </w:r>
      <w:r>
        <w:rPr>
          <w:spacing w:val="3"/>
          <w:sz w:val="28"/>
        </w:rPr>
        <w:t xml:space="preserve"> </w:t>
      </w:r>
      <w:r>
        <w:rPr>
          <w:sz w:val="28"/>
        </w:rPr>
        <w:t>70-74.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line="360" w:lineRule="auto"/>
        <w:ind w:right="251" w:firstLine="710"/>
        <w:jc w:val="both"/>
        <w:rPr>
          <w:sz w:val="28"/>
        </w:rPr>
      </w:pPr>
      <w:r>
        <w:rPr>
          <w:sz w:val="28"/>
        </w:rPr>
        <w:t>Иванов А. П.</w:t>
      </w:r>
      <w:r>
        <w:rPr>
          <w:spacing w:val="1"/>
          <w:sz w:val="28"/>
        </w:rPr>
        <w:t xml:space="preserve"> </w:t>
      </w:r>
      <w:r>
        <w:rPr>
          <w:sz w:val="28"/>
        </w:rPr>
        <w:t>Сахарова И.В. Хрусталев Е.Ю. Принципы и факторы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инвестиционного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рейтинга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предприятий.</w:t>
      </w:r>
      <w:r>
        <w:rPr>
          <w:spacing w:val="71"/>
          <w:sz w:val="28"/>
        </w:rPr>
        <w:t xml:space="preserve"> </w:t>
      </w:r>
      <w:r>
        <w:rPr>
          <w:i/>
          <w:sz w:val="28"/>
        </w:rPr>
        <w:t>Консультант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директора.</w:t>
      </w:r>
      <w:r>
        <w:rPr>
          <w:i/>
          <w:spacing w:val="8"/>
          <w:sz w:val="28"/>
        </w:rPr>
        <w:t xml:space="preserve"> </w:t>
      </w:r>
      <w:r>
        <w:rPr>
          <w:sz w:val="28"/>
        </w:rPr>
        <w:t>2009.</w:t>
      </w:r>
      <w:r>
        <w:rPr>
          <w:spacing w:val="3"/>
          <w:sz w:val="28"/>
        </w:rPr>
        <w:t xml:space="preserve"> </w:t>
      </w:r>
      <w:r>
        <w:rPr>
          <w:sz w:val="28"/>
        </w:rPr>
        <w:t>№ 12.</w:t>
      </w:r>
      <w:r>
        <w:rPr>
          <w:spacing w:val="4"/>
          <w:sz w:val="28"/>
        </w:rPr>
        <w:t xml:space="preserve"> </w:t>
      </w:r>
      <w:r>
        <w:rPr>
          <w:sz w:val="28"/>
        </w:rPr>
        <w:t>С.</w:t>
      </w:r>
      <w:r>
        <w:rPr>
          <w:spacing w:val="3"/>
          <w:sz w:val="28"/>
        </w:rPr>
        <w:t xml:space="preserve"> </w:t>
      </w:r>
      <w:r>
        <w:rPr>
          <w:sz w:val="28"/>
        </w:rPr>
        <w:t>31-37.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  <w:tab w:val="left" w:pos="3056"/>
          <w:tab w:val="left" w:pos="6116"/>
          <w:tab w:val="left" w:pos="8789"/>
        </w:tabs>
        <w:spacing w:line="360" w:lineRule="auto"/>
        <w:ind w:right="249" w:firstLine="710"/>
        <w:jc w:val="both"/>
        <w:rPr>
          <w:sz w:val="28"/>
        </w:rPr>
      </w:pPr>
      <w:r>
        <w:rPr>
          <w:sz w:val="28"/>
        </w:rPr>
        <w:t>Усов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color w:val="212121"/>
          <w:sz w:val="28"/>
        </w:rPr>
        <w:t>Сударкина</w:t>
      </w:r>
      <w:r>
        <w:rPr>
          <w:color w:val="212121"/>
          <w:spacing w:val="1"/>
          <w:sz w:val="28"/>
        </w:rPr>
        <w:t xml:space="preserve"> </w:t>
      </w:r>
      <w:r>
        <w:rPr>
          <w:color w:val="212121"/>
          <w:sz w:val="28"/>
        </w:rPr>
        <w:t>С.</w:t>
      </w:r>
      <w:r>
        <w:rPr>
          <w:color w:val="212121"/>
          <w:spacing w:val="1"/>
          <w:sz w:val="28"/>
        </w:rPr>
        <w:t xml:space="preserve"> </w:t>
      </w:r>
      <w:r>
        <w:rPr>
          <w:color w:val="212121"/>
          <w:sz w:val="28"/>
        </w:rPr>
        <w:t>П.</w:t>
      </w:r>
      <w:r>
        <w:rPr>
          <w:color w:val="212121"/>
          <w:spacing w:val="1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комплексной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инвестиционной</w:t>
      </w:r>
      <w:r>
        <w:rPr>
          <w:sz w:val="28"/>
        </w:rPr>
        <w:tab/>
        <w:t>привлекательности</w:t>
      </w:r>
      <w:r>
        <w:rPr>
          <w:sz w:val="28"/>
        </w:rPr>
        <w:tab/>
        <w:t>инновационных</w:t>
      </w:r>
      <w:r>
        <w:rPr>
          <w:sz w:val="28"/>
        </w:rPr>
        <w:tab/>
        <w:t>проектов.</w:t>
      </w:r>
      <w:r>
        <w:rPr>
          <w:spacing w:val="-68"/>
          <w:sz w:val="28"/>
        </w:rPr>
        <w:t xml:space="preserve"> </w:t>
      </w:r>
      <w:r>
        <w:rPr>
          <w:i/>
          <w:sz w:val="28"/>
        </w:rPr>
        <w:t>Международный научный журнал ISJ Theoretical &amp; Applied Science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2018. №2</w:t>
      </w:r>
      <w:r>
        <w:rPr>
          <w:spacing w:val="1"/>
          <w:sz w:val="28"/>
        </w:rPr>
        <w:t xml:space="preserve"> </w:t>
      </w:r>
      <w:r>
        <w:rPr>
          <w:sz w:val="28"/>
        </w:rPr>
        <w:t>(58).</w:t>
      </w:r>
      <w:r>
        <w:rPr>
          <w:spacing w:val="3"/>
          <w:sz w:val="28"/>
        </w:rPr>
        <w:t xml:space="preserve"> </w:t>
      </w:r>
      <w:r>
        <w:rPr>
          <w:sz w:val="28"/>
        </w:rPr>
        <w:t>С.</w:t>
      </w:r>
      <w:r>
        <w:rPr>
          <w:spacing w:val="4"/>
          <w:sz w:val="28"/>
        </w:rPr>
        <w:t xml:space="preserve"> </w:t>
      </w:r>
      <w:r>
        <w:rPr>
          <w:sz w:val="28"/>
        </w:rPr>
        <w:t>46-52.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line="362" w:lineRule="auto"/>
        <w:ind w:right="250" w:firstLine="710"/>
        <w:jc w:val="both"/>
        <w:rPr>
          <w:sz w:val="28"/>
        </w:rPr>
      </w:pPr>
      <w:r>
        <w:rPr>
          <w:sz w:val="28"/>
        </w:rPr>
        <w:t>Усов М. А. Понятійний апарат та склад інноваційно-інвестиційного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комплексу.</w:t>
      </w:r>
      <w:r>
        <w:rPr>
          <w:spacing w:val="2"/>
          <w:sz w:val="28"/>
        </w:rPr>
        <w:t xml:space="preserve"> </w:t>
      </w:r>
      <w:r>
        <w:rPr>
          <w:i/>
          <w:sz w:val="28"/>
        </w:rPr>
        <w:t>Вісник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НТУ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«ХПІ».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Сер.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Економічні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науки.</w:t>
      </w:r>
      <w:r>
        <w:rPr>
          <w:i/>
          <w:spacing w:val="3"/>
          <w:sz w:val="28"/>
        </w:rPr>
        <w:t xml:space="preserve"> </w:t>
      </w:r>
      <w:r>
        <w:rPr>
          <w:sz w:val="28"/>
        </w:rPr>
        <w:t>2018.</w:t>
      </w:r>
      <w:r>
        <w:rPr>
          <w:spacing w:val="2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19.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68-71.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805"/>
        </w:tabs>
        <w:spacing w:line="315" w:lineRule="exact"/>
        <w:ind w:left="1805" w:hanging="778"/>
        <w:jc w:val="both"/>
        <w:rPr>
          <w:sz w:val="28"/>
        </w:rPr>
      </w:pPr>
      <w:r>
        <w:rPr>
          <w:sz w:val="28"/>
        </w:rPr>
        <w:t>Плишнвский</w:t>
      </w:r>
      <w:r>
        <w:rPr>
          <w:spacing w:val="49"/>
          <w:sz w:val="28"/>
        </w:rPr>
        <w:t xml:space="preserve"> </w:t>
      </w:r>
      <w:r>
        <w:rPr>
          <w:sz w:val="28"/>
        </w:rPr>
        <w:t>Б.</w:t>
      </w:r>
      <w:r>
        <w:rPr>
          <w:spacing w:val="52"/>
          <w:sz w:val="28"/>
        </w:rPr>
        <w:t xml:space="preserve"> </w:t>
      </w:r>
      <w:r>
        <w:rPr>
          <w:sz w:val="28"/>
        </w:rPr>
        <w:t>Т.</w:t>
      </w:r>
      <w:r>
        <w:rPr>
          <w:spacing w:val="52"/>
          <w:sz w:val="28"/>
        </w:rPr>
        <w:t xml:space="preserve"> </w:t>
      </w:r>
      <w:r>
        <w:rPr>
          <w:sz w:val="28"/>
        </w:rPr>
        <w:t>Потенциал</w:t>
      </w:r>
      <w:r>
        <w:rPr>
          <w:spacing w:val="52"/>
          <w:sz w:val="28"/>
        </w:rPr>
        <w:t xml:space="preserve"> </w:t>
      </w:r>
      <w:r>
        <w:rPr>
          <w:sz w:val="28"/>
        </w:rPr>
        <w:t>инвестирования.</w:t>
      </w:r>
      <w:r>
        <w:rPr>
          <w:spacing w:val="59"/>
          <w:sz w:val="28"/>
        </w:rPr>
        <w:t xml:space="preserve"> </w:t>
      </w:r>
      <w:r>
        <w:rPr>
          <w:i/>
          <w:sz w:val="28"/>
        </w:rPr>
        <w:t>Экономист.</w:t>
      </w:r>
      <w:r>
        <w:rPr>
          <w:i/>
          <w:spacing w:val="54"/>
          <w:sz w:val="28"/>
        </w:rPr>
        <w:t xml:space="preserve"> </w:t>
      </w:r>
      <w:r>
        <w:rPr>
          <w:sz w:val="28"/>
        </w:rPr>
        <w:t>1996.</w:t>
      </w:r>
    </w:p>
    <w:p w:rsidR="00A95250" w:rsidRDefault="00A95250" w:rsidP="00A95250">
      <w:pPr>
        <w:pStyle w:val="a3"/>
        <w:spacing w:before="152"/>
        <w:ind w:firstLine="0"/>
        <w:jc w:val="left"/>
      </w:pPr>
      <w:r>
        <w:t>№3.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3-17.</w:t>
      </w:r>
    </w:p>
    <w:p w:rsidR="00A95250" w:rsidRDefault="00A95250" w:rsidP="00A95250">
      <w:pPr>
        <w:sectPr w:rsidR="00A95250">
          <w:pgSz w:w="11910" w:h="16840"/>
          <w:pgMar w:top="1140" w:right="600" w:bottom="280" w:left="1100" w:header="756" w:footer="0" w:gutter="0"/>
          <w:cols w:space="720"/>
        </w:sectPr>
      </w:pP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before="89" w:line="357" w:lineRule="auto"/>
        <w:ind w:right="246" w:firstLine="710"/>
        <w:jc w:val="both"/>
        <w:rPr>
          <w:sz w:val="28"/>
        </w:rPr>
      </w:pPr>
      <w:r>
        <w:rPr>
          <w:sz w:val="28"/>
        </w:rPr>
        <w:lastRenderedPageBreak/>
        <w:t>Юхновський І. В. Сутність та структура інноваційно-інвестиційного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потенціалу</w:t>
      </w:r>
      <w:r>
        <w:rPr>
          <w:spacing w:val="29"/>
          <w:sz w:val="28"/>
        </w:rPr>
        <w:t xml:space="preserve"> </w:t>
      </w:r>
      <w:r>
        <w:rPr>
          <w:sz w:val="28"/>
        </w:rPr>
        <w:t>економіки:</w:t>
      </w:r>
      <w:r>
        <w:rPr>
          <w:spacing w:val="29"/>
          <w:sz w:val="28"/>
        </w:rPr>
        <w:t xml:space="preserve"> </w:t>
      </w:r>
      <w:r>
        <w:rPr>
          <w:sz w:val="28"/>
        </w:rPr>
        <w:t>основні</w:t>
      </w:r>
      <w:r>
        <w:rPr>
          <w:spacing w:val="30"/>
          <w:sz w:val="28"/>
        </w:rPr>
        <w:t xml:space="preserve"> </w:t>
      </w:r>
      <w:r>
        <w:rPr>
          <w:sz w:val="28"/>
        </w:rPr>
        <w:t>підходи</w:t>
      </w:r>
      <w:r>
        <w:rPr>
          <w:spacing w:val="33"/>
          <w:sz w:val="28"/>
        </w:rPr>
        <w:t xml:space="preserve"> </w:t>
      </w:r>
      <w:r>
        <w:rPr>
          <w:sz w:val="28"/>
        </w:rPr>
        <w:t>та</w:t>
      </w:r>
      <w:r>
        <w:rPr>
          <w:spacing w:val="35"/>
          <w:sz w:val="28"/>
        </w:rPr>
        <w:t xml:space="preserve"> </w:t>
      </w:r>
      <w:r>
        <w:rPr>
          <w:sz w:val="28"/>
        </w:rPr>
        <w:t>напрями.</w:t>
      </w:r>
      <w:r>
        <w:rPr>
          <w:spacing w:val="44"/>
          <w:sz w:val="28"/>
        </w:rPr>
        <w:t xml:space="preserve"> </w:t>
      </w:r>
      <w:r>
        <w:rPr>
          <w:i/>
          <w:sz w:val="28"/>
        </w:rPr>
        <w:t>Український</w:t>
      </w:r>
      <w:r>
        <w:rPr>
          <w:i/>
          <w:spacing w:val="33"/>
          <w:sz w:val="28"/>
        </w:rPr>
        <w:t xml:space="preserve"> </w:t>
      </w:r>
      <w:r>
        <w:rPr>
          <w:i/>
          <w:sz w:val="28"/>
        </w:rPr>
        <w:t>соціум.</w:t>
      </w:r>
      <w:r>
        <w:rPr>
          <w:i/>
          <w:spacing w:val="39"/>
          <w:sz w:val="28"/>
        </w:rPr>
        <w:t xml:space="preserve"> </w:t>
      </w:r>
      <w:r>
        <w:rPr>
          <w:sz w:val="28"/>
        </w:rPr>
        <w:t>2010.</w:t>
      </w:r>
    </w:p>
    <w:p w:rsidR="00A95250" w:rsidRDefault="00A95250" w:rsidP="00A95250">
      <w:pPr>
        <w:pStyle w:val="a3"/>
        <w:spacing w:before="5"/>
        <w:ind w:firstLine="0"/>
      </w:pPr>
      <w:r>
        <w:t>№</w:t>
      </w:r>
      <w:r>
        <w:rPr>
          <w:spacing w:val="-3"/>
        </w:rPr>
        <w:t xml:space="preserve"> </w:t>
      </w:r>
      <w:r>
        <w:t>2.</w:t>
      </w:r>
      <w:r>
        <w:rPr>
          <w:spacing w:val="2"/>
        </w:rPr>
        <w:t xml:space="preserve"> </w:t>
      </w:r>
      <w:r>
        <w:t>С.</w:t>
      </w:r>
      <w:r>
        <w:rPr>
          <w:spacing w:val="2"/>
        </w:rPr>
        <w:t xml:space="preserve"> </w:t>
      </w:r>
      <w:r>
        <w:t>159-171.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805"/>
        </w:tabs>
        <w:spacing w:before="159" w:line="360" w:lineRule="auto"/>
        <w:ind w:right="245" w:firstLine="710"/>
        <w:jc w:val="both"/>
        <w:rPr>
          <w:sz w:val="28"/>
        </w:rPr>
      </w:pPr>
      <w:r>
        <w:rPr>
          <w:sz w:val="28"/>
        </w:rPr>
        <w:t>Перерва П. Г. Інвестиційний потенціал і інвестиційна місткість як</w:t>
      </w:r>
      <w:r>
        <w:rPr>
          <w:spacing w:val="1"/>
          <w:sz w:val="28"/>
        </w:rPr>
        <w:t xml:space="preserve"> </w:t>
      </w:r>
      <w:r>
        <w:rPr>
          <w:sz w:val="28"/>
        </w:rPr>
        <w:t>елементи</w:t>
      </w:r>
      <w:r>
        <w:rPr>
          <w:spacing w:val="1"/>
          <w:sz w:val="28"/>
        </w:rPr>
        <w:t xml:space="preserve"> </w:t>
      </w:r>
      <w:r>
        <w:rPr>
          <w:sz w:val="28"/>
        </w:rPr>
        <w:t>парадигми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управління</w:t>
      </w:r>
      <w:r>
        <w:rPr>
          <w:spacing w:val="1"/>
          <w:sz w:val="28"/>
        </w:rPr>
        <w:t xml:space="preserve"> </w:t>
      </w:r>
      <w:r>
        <w:rPr>
          <w:sz w:val="28"/>
        </w:rPr>
        <w:t>реконструкцією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виробни-</w:t>
      </w:r>
      <w:r>
        <w:rPr>
          <w:spacing w:val="71"/>
          <w:sz w:val="28"/>
        </w:rPr>
        <w:t xml:space="preserve"> </w:t>
      </w:r>
      <w:r>
        <w:rPr>
          <w:sz w:val="28"/>
        </w:rPr>
        <w:t>чими</w:t>
      </w:r>
      <w:r>
        <w:rPr>
          <w:spacing w:val="1"/>
          <w:sz w:val="28"/>
        </w:rPr>
        <w:t xml:space="preserve"> </w:t>
      </w:r>
      <w:r>
        <w:rPr>
          <w:sz w:val="28"/>
        </w:rPr>
        <w:t>потужностями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підприємств.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Вестник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Нац.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техн.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ун-та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«ХПИ».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Сер.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Технический прогресс и эффективность производства. </w:t>
      </w:r>
      <w:r>
        <w:rPr>
          <w:sz w:val="28"/>
        </w:rPr>
        <w:t>2008. No 19. С. 78-82.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color w:val="0000FF"/>
          <w:spacing w:val="1"/>
          <w:sz w:val="28"/>
        </w:rPr>
        <w:t xml:space="preserve"> </w:t>
      </w:r>
      <w:hyperlink r:id="rId6">
        <w:r>
          <w:rPr>
            <w:color w:val="0000FF"/>
            <w:sz w:val="28"/>
            <w:u w:val="single" w:color="0000FF"/>
          </w:rPr>
          <w:t>http://repository.kpi.kharkov.ua/handle/KhPI-Press/28421</w:t>
        </w:r>
      </w:hyperlink>
      <w:r>
        <w:rPr>
          <w:color w:val="0000FF"/>
          <w:spacing w:val="1"/>
          <w:sz w:val="28"/>
        </w:rPr>
        <w:t xml:space="preserve"> </w:t>
      </w:r>
      <w:r>
        <w:rPr>
          <w:sz w:val="28"/>
        </w:rPr>
        <w:t>(дата</w:t>
      </w:r>
      <w:r>
        <w:rPr>
          <w:spacing w:val="1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1"/>
          <w:sz w:val="28"/>
        </w:rPr>
        <w:t xml:space="preserve"> </w:t>
      </w:r>
      <w:r>
        <w:rPr>
          <w:sz w:val="28"/>
        </w:rPr>
        <w:t>24.03.2021).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  <w:tab w:val="left" w:pos="2577"/>
          <w:tab w:val="left" w:pos="4636"/>
          <w:tab w:val="left" w:pos="6604"/>
          <w:tab w:val="left" w:pos="9314"/>
        </w:tabs>
        <w:spacing w:before="2" w:line="360" w:lineRule="auto"/>
        <w:ind w:right="243" w:firstLine="710"/>
        <w:jc w:val="both"/>
        <w:rPr>
          <w:sz w:val="28"/>
        </w:rPr>
      </w:pPr>
      <w:r>
        <w:rPr>
          <w:sz w:val="28"/>
        </w:rPr>
        <w:t>Крамаренко</w:t>
      </w:r>
      <w:r>
        <w:rPr>
          <w:spacing w:val="1"/>
          <w:sz w:val="28"/>
        </w:rPr>
        <w:t xml:space="preserve"> </w:t>
      </w:r>
      <w:r>
        <w:rPr>
          <w:sz w:val="28"/>
        </w:rPr>
        <w:t>К.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Інвестиційна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привабливість</w:t>
      </w:r>
      <w:r>
        <w:rPr>
          <w:spacing w:val="1"/>
          <w:sz w:val="28"/>
        </w:rPr>
        <w:t xml:space="preserve"> </w:t>
      </w:r>
      <w:r>
        <w:rPr>
          <w:sz w:val="28"/>
        </w:rPr>
        <w:t>підприємства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методичні підходи до її визначення. </w:t>
      </w:r>
      <w:r>
        <w:rPr>
          <w:i/>
          <w:sz w:val="28"/>
        </w:rPr>
        <w:t>Причорноморські економічні студії</w:t>
      </w:r>
      <w:r>
        <w:rPr>
          <w:sz w:val="28"/>
        </w:rPr>
        <w:t>. 2016.</w:t>
      </w:r>
      <w:r>
        <w:rPr>
          <w:spacing w:val="1"/>
          <w:sz w:val="28"/>
        </w:rPr>
        <w:t xml:space="preserve"> </w:t>
      </w:r>
      <w:r>
        <w:rPr>
          <w:sz w:val="28"/>
        </w:rPr>
        <w:t>Вип.</w:t>
      </w:r>
      <w:r>
        <w:rPr>
          <w:sz w:val="28"/>
        </w:rPr>
        <w:tab/>
        <w:t>10.</w:t>
      </w:r>
      <w:r>
        <w:rPr>
          <w:sz w:val="28"/>
        </w:rPr>
        <w:tab/>
        <w:t>С.</w:t>
      </w:r>
      <w:r>
        <w:rPr>
          <w:sz w:val="28"/>
        </w:rPr>
        <w:tab/>
        <w:t>101-104.</w:t>
      </w:r>
      <w:r>
        <w:rPr>
          <w:sz w:val="28"/>
        </w:rPr>
        <w:tab/>
        <w:t>URL:</w:t>
      </w:r>
      <w:r>
        <w:rPr>
          <w:color w:val="0000FF"/>
          <w:spacing w:val="1"/>
          <w:sz w:val="28"/>
        </w:rPr>
        <w:t xml:space="preserve"> </w:t>
      </w:r>
      <w:r>
        <w:rPr>
          <w:color w:val="0000FF"/>
          <w:sz w:val="28"/>
          <w:u w:val="single" w:color="0000FF"/>
        </w:rPr>
        <w:t>file:///D:/%D0%97%D0%B0%D0%B3%D1%80%D1%83%D0%B7%D0%BA%D0</w:t>
      </w:r>
    </w:p>
    <w:p w:rsidR="00A95250" w:rsidRDefault="00A95250" w:rsidP="00A95250">
      <w:pPr>
        <w:pStyle w:val="a3"/>
        <w:spacing w:before="3"/>
        <w:ind w:firstLine="0"/>
      </w:pPr>
      <w:r>
        <w:rPr>
          <w:color w:val="0000FF"/>
          <w:u w:val="single" w:color="0000FF"/>
        </w:rPr>
        <w:t>%B8/bses_2016_10_22.pdf</w:t>
      </w:r>
      <w:r>
        <w:rPr>
          <w:color w:val="0000FF"/>
          <w:spacing w:val="-4"/>
        </w:rPr>
        <w:t xml:space="preserve"> </w:t>
      </w:r>
      <w:r>
        <w:t>(дата</w:t>
      </w:r>
      <w:r>
        <w:rPr>
          <w:spacing w:val="-1"/>
        </w:rPr>
        <w:t xml:space="preserve"> </w:t>
      </w:r>
      <w:r>
        <w:t>звернення:</w:t>
      </w:r>
      <w:r>
        <w:rPr>
          <w:spacing w:val="-7"/>
        </w:rPr>
        <w:t xml:space="preserve"> </w:t>
      </w:r>
      <w:r>
        <w:t>25.03.2021).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before="158" w:line="360" w:lineRule="auto"/>
        <w:ind w:right="251" w:firstLine="710"/>
        <w:jc w:val="both"/>
        <w:rPr>
          <w:sz w:val="28"/>
        </w:rPr>
      </w:pPr>
      <w:r>
        <w:rPr>
          <w:sz w:val="28"/>
        </w:rPr>
        <w:t>Мірошниченко</w:t>
      </w:r>
      <w:r>
        <w:rPr>
          <w:spacing w:val="1"/>
          <w:sz w:val="28"/>
        </w:rPr>
        <w:t xml:space="preserve"> </w:t>
      </w:r>
      <w:r>
        <w:rPr>
          <w:sz w:val="28"/>
        </w:rPr>
        <w:t>І.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Теоретичні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основи</w:t>
      </w:r>
      <w:r>
        <w:rPr>
          <w:spacing w:val="71"/>
          <w:sz w:val="28"/>
        </w:rPr>
        <w:t xml:space="preserve"> </w:t>
      </w:r>
      <w:r>
        <w:rPr>
          <w:sz w:val="28"/>
        </w:rPr>
        <w:t>моделювання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інвестиційного потенціалу України. </w:t>
      </w:r>
      <w:r>
        <w:rPr>
          <w:i/>
          <w:sz w:val="28"/>
        </w:rPr>
        <w:t xml:space="preserve">Наукові записки. Серія «Економіка». </w:t>
      </w:r>
      <w:r>
        <w:rPr>
          <w:sz w:val="28"/>
        </w:rPr>
        <w:t>2011.</w:t>
      </w:r>
      <w:r>
        <w:rPr>
          <w:spacing w:val="1"/>
          <w:sz w:val="28"/>
        </w:rPr>
        <w:t xml:space="preserve"> </w:t>
      </w:r>
      <w:r>
        <w:rPr>
          <w:sz w:val="28"/>
        </w:rPr>
        <w:t>Вип.</w:t>
      </w:r>
      <w:r>
        <w:rPr>
          <w:spacing w:val="2"/>
          <w:sz w:val="28"/>
        </w:rPr>
        <w:t xml:space="preserve"> </w:t>
      </w:r>
      <w:r>
        <w:rPr>
          <w:sz w:val="28"/>
        </w:rPr>
        <w:t>18.</w:t>
      </w:r>
      <w:r>
        <w:rPr>
          <w:spacing w:val="6"/>
          <w:sz w:val="28"/>
        </w:rPr>
        <w:t xml:space="preserve"> </w:t>
      </w:r>
      <w:r>
        <w:rPr>
          <w:sz w:val="28"/>
        </w:rPr>
        <w:t>644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  <w:tab w:val="left" w:pos="5257"/>
        </w:tabs>
        <w:spacing w:before="1" w:line="360" w:lineRule="auto"/>
        <w:ind w:right="248" w:firstLine="710"/>
        <w:jc w:val="both"/>
        <w:rPr>
          <w:sz w:val="28"/>
        </w:rPr>
      </w:pPr>
      <w:r>
        <w:rPr>
          <w:sz w:val="28"/>
        </w:rPr>
        <w:t>Дресвянніков</w:t>
      </w:r>
      <w:r>
        <w:rPr>
          <w:spacing w:val="1"/>
          <w:sz w:val="28"/>
        </w:rPr>
        <w:t xml:space="preserve"> </w:t>
      </w:r>
      <w:r>
        <w:rPr>
          <w:sz w:val="28"/>
        </w:rPr>
        <w:t>Д.</w:t>
      </w:r>
      <w:r>
        <w:rPr>
          <w:spacing w:val="1"/>
          <w:sz w:val="28"/>
        </w:rPr>
        <w:t xml:space="preserve"> </w:t>
      </w:r>
      <w:r>
        <w:rPr>
          <w:sz w:val="28"/>
        </w:rPr>
        <w:t>О.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інвестиційного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потенціалу</w:t>
      </w:r>
      <w:r>
        <w:rPr>
          <w:spacing w:val="-67"/>
          <w:sz w:val="28"/>
        </w:rPr>
        <w:t xml:space="preserve"> </w:t>
      </w:r>
      <w:r>
        <w:rPr>
          <w:sz w:val="28"/>
        </w:rPr>
        <w:t>підприємства.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Вісник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Приазовського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державного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технічного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університету.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Серія     </w:t>
      </w:r>
      <w:r>
        <w:rPr>
          <w:i/>
          <w:spacing w:val="56"/>
          <w:sz w:val="28"/>
        </w:rPr>
        <w:t xml:space="preserve"> </w:t>
      </w:r>
      <w:r>
        <w:rPr>
          <w:i/>
          <w:sz w:val="28"/>
        </w:rPr>
        <w:t xml:space="preserve">«Економічні     </w:t>
      </w:r>
      <w:r>
        <w:rPr>
          <w:i/>
          <w:spacing w:val="55"/>
          <w:sz w:val="28"/>
        </w:rPr>
        <w:t xml:space="preserve"> </w:t>
      </w:r>
      <w:r>
        <w:rPr>
          <w:i/>
          <w:sz w:val="28"/>
        </w:rPr>
        <w:t>науки».</w:t>
      </w:r>
      <w:r>
        <w:rPr>
          <w:i/>
          <w:sz w:val="28"/>
        </w:rPr>
        <w:tab/>
      </w:r>
      <w:r>
        <w:rPr>
          <w:sz w:val="28"/>
        </w:rPr>
        <w:t>2016.</w:t>
      </w:r>
      <w:r>
        <w:rPr>
          <w:spacing w:val="59"/>
          <w:sz w:val="28"/>
        </w:rPr>
        <w:t xml:space="preserve"> </w:t>
      </w:r>
      <w:r>
        <w:rPr>
          <w:sz w:val="28"/>
        </w:rPr>
        <w:t>Вип.</w:t>
      </w:r>
      <w:r>
        <w:rPr>
          <w:spacing w:val="58"/>
          <w:sz w:val="28"/>
        </w:rPr>
        <w:t xml:space="preserve"> </w:t>
      </w:r>
      <w:r>
        <w:rPr>
          <w:sz w:val="28"/>
        </w:rPr>
        <w:t>31(2).</w:t>
      </w:r>
      <w:r>
        <w:rPr>
          <w:spacing w:val="58"/>
          <w:sz w:val="28"/>
        </w:rPr>
        <w:t xml:space="preserve"> </w:t>
      </w:r>
      <w:r>
        <w:rPr>
          <w:sz w:val="28"/>
        </w:rPr>
        <w:t>С.</w:t>
      </w:r>
      <w:r>
        <w:rPr>
          <w:spacing w:val="53"/>
          <w:sz w:val="28"/>
        </w:rPr>
        <w:t xml:space="preserve"> </w:t>
      </w:r>
      <w:r>
        <w:rPr>
          <w:sz w:val="28"/>
        </w:rPr>
        <w:t>20-27</w:t>
      </w:r>
      <w:r>
        <w:rPr>
          <w:spacing w:val="-68"/>
          <w:sz w:val="28"/>
        </w:rPr>
        <w:t xml:space="preserve"> </w:t>
      </w:r>
      <w:r>
        <w:rPr>
          <w:sz w:val="28"/>
        </w:rPr>
        <w:t>URL:</w:t>
      </w:r>
      <w:r>
        <w:rPr>
          <w:color w:val="0000FF"/>
          <w:sz w:val="28"/>
          <w:u w:val="single" w:color="0000FF"/>
        </w:rPr>
        <w:t>file:///D:/%D0%97%D0%B0%D0%B3%D1%80%D1%83%D0%B7%D0%BA</w:t>
      </w:r>
    </w:p>
    <w:p w:rsidR="00A95250" w:rsidRDefault="00A95250" w:rsidP="00A95250">
      <w:pPr>
        <w:pStyle w:val="a3"/>
        <w:spacing w:before="4"/>
        <w:ind w:firstLine="0"/>
      </w:pPr>
      <w:r>
        <w:rPr>
          <w:color w:val="0000FF"/>
          <w:u w:val="single" w:color="0000FF"/>
        </w:rPr>
        <w:t>%D0%B8/VPDTU_ek_2016_31(2)</w:t>
      </w:r>
      <w:r>
        <w:rPr>
          <w:color w:val="0000FF"/>
          <w:spacing w:val="127"/>
          <w:u w:val="single" w:color="0000FF"/>
        </w:rPr>
        <w:t xml:space="preserve"> </w:t>
      </w:r>
      <w:r>
        <w:rPr>
          <w:color w:val="0000FF"/>
          <w:u w:val="single" w:color="0000FF"/>
        </w:rPr>
        <w:t>4.pdf</w:t>
      </w:r>
      <w:r>
        <w:rPr>
          <w:color w:val="0000FF"/>
          <w:spacing w:val="1"/>
        </w:rPr>
        <w:t xml:space="preserve"> </w:t>
      </w:r>
      <w:r>
        <w:t>(дата</w:t>
      </w:r>
      <w:r>
        <w:rPr>
          <w:spacing w:val="-1"/>
        </w:rPr>
        <w:t xml:space="preserve"> </w:t>
      </w:r>
      <w:r>
        <w:t>звернення:</w:t>
      </w:r>
      <w:r>
        <w:rPr>
          <w:spacing w:val="-6"/>
        </w:rPr>
        <w:t xml:space="preserve"> </w:t>
      </w:r>
      <w:r>
        <w:t>25.03.2021).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before="158" w:line="360" w:lineRule="auto"/>
        <w:ind w:right="249" w:firstLine="710"/>
        <w:jc w:val="both"/>
        <w:rPr>
          <w:sz w:val="28"/>
        </w:rPr>
      </w:pPr>
      <w:r>
        <w:rPr>
          <w:sz w:val="28"/>
        </w:rPr>
        <w:t>Шамота Г. М. Особливості інвестиційного потенціалу України на</w:t>
      </w:r>
      <w:r>
        <w:rPr>
          <w:spacing w:val="1"/>
          <w:sz w:val="28"/>
        </w:rPr>
        <w:t xml:space="preserve"> </w:t>
      </w:r>
      <w:r>
        <w:rPr>
          <w:sz w:val="28"/>
        </w:rPr>
        <w:t>сучасному</w:t>
      </w:r>
      <w:r>
        <w:rPr>
          <w:spacing w:val="1"/>
          <w:sz w:val="28"/>
        </w:rPr>
        <w:t xml:space="preserve"> </w:t>
      </w:r>
      <w:r>
        <w:rPr>
          <w:sz w:val="28"/>
        </w:rPr>
        <w:t>етапі</w:t>
      </w:r>
      <w:r>
        <w:rPr>
          <w:spacing w:val="1"/>
          <w:sz w:val="28"/>
        </w:rPr>
        <w:t xml:space="preserve"> </w:t>
      </w:r>
      <w:r>
        <w:rPr>
          <w:sz w:val="28"/>
        </w:rPr>
        <w:t>розвитку.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Ефективна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економіка.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2015.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11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color w:val="0000FF"/>
          <w:spacing w:val="1"/>
          <w:sz w:val="28"/>
        </w:rPr>
        <w:t xml:space="preserve"> </w:t>
      </w:r>
      <w:hyperlink r:id="rId7">
        <w:r>
          <w:rPr>
            <w:color w:val="0000FF"/>
            <w:sz w:val="28"/>
            <w:u w:val="single" w:color="0000FF"/>
          </w:rPr>
          <w:t>http://www.economy.nayka.com.ua/?op=1&amp;z=4499</w:t>
        </w:r>
      </w:hyperlink>
      <w:r>
        <w:rPr>
          <w:sz w:val="28"/>
        </w:rPr>
        <w:t>.</w:t>
      </w:r>
      <w:r>
        <w:rPr>
          <w:spacing w:val="-1"/>
          <w:sz w:val="28"/>
        </w:rPr>
        <w:t xml:space="preserve"> </w:t>
      </w:r>
      <w:r>
        <w:rPr>
          <w:sz w:val="28"/>
        </w:rPr>
        <w:t>(дата</w:t>
      </w:r>
      <w:r>
        <w:rPr>
          <w:spacing w:val="-3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8"/>
          <w:sz w:val="28"/>
        </w:rPr>
        <w:t xml:space="preserve"> </w:t>
      </w:r>
      <w:r>
        <w:rPr>
          <w:sz w:val="28"/>
        </w:rPr>
        <w:t>13.04.2021)</w:t>
      </w:r>
      <w:r>
        <w:rPr>
          <w:spacing w:val="-4"/>
          <w:sz w:val="28"/>
        </w:rPr>
        <w:t xml:space="preserve"> </w:t>
      </w:r>
      <w:r>
        <w:rPr>
          <w:sz w:val="28"/>
        </w:rPr>
        <w:t>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805"/>
        </w:tabs>
        <w:spacing w:before="1"/>
        <w:ind w:left="1805" w:hanging="778"/>
        <w:jc w:val="both"/>
        <w:rPr>
          <w:sz w:val="28"/>
        </w:rPr>
      </w:pPr>
      <w:r>
        <w:rPr>
          <w:sz w:val="28"/>
        </w:rPr>
        <w:t>Горбунов</w:t>
      </w:r>
      <w:r>
        <w:rPr>
          <w:spacing w:val="77"/>
          <w:sz w:val="28"/>
        </w:rPr>
        <w:t xml:space="preserve"> </w:t>
      </w:r>
      <w:r>
        <w:rPr>
          <w:sz w:val="28"/>
        </w:rPr>
        <w:t xml:space="preserve">А.  </w:t>
      </w:r>
      <w:r>
        <w:rPr>
          <w:spacing w:val="5"/>
          <w:sz w:val="28"/>
        </w:rPr>
        <w:t xml:space="preserve"> </w:t>
      </w:r>
      <w:r>
        <w:rPr>
          <w:sz w:val="28"/>
        </w:rPr>
        <w:t xml:space="preserve">Оффшорный  </w:t>
      </w:r>
      <w:r>
        <w:rPr>
          <w:spacing w:val="3"/>
          <w:sz w:val="28"/>
        </w:rPr>
        <w:t xml:space="preserve"> </w:t>
      </w:r>
      <w:r>
        <w:rPr>
          <w:sz w:val="28"/>
        </w:rPr>
        <w:t xml:space="preserve">бизнес  </w:t>
      </w:r>
      <w:r>
        <w:rPr>
          <w:spacing w:val="9"/>
          <w:sz w:val="28"/>
        </w:rPr>
        <w:t xml:space="preserve"> </w:t>
      </w:r>
      <w:r>
        <w:rPr>
          <w:sz w:val="28"/>
        </w:rPr>
        <w:t xml:space="preserve">и  </w:t>
      </w:r>
      <w:r>
        <w:rPr>
          <w:spacing w:val="7"/>
          <w:sz w:val="28"/>
        </w:rPr>
        <w:t xml:space="preserve"> </w:t>
      </w:r>
      <w:r>
        <w:rPr>
          <w:sz w:val="28"/>
        </w:rPr>
        <w:t xml:space="preserve">зарубежные  </w:t>
      </w:r>
      <w:r>
        <w:rPr>
          <w:spacing w:val="4"/>
          <w:sz w:val="28"/>
        </w:rPr>
        <w:t xml:space="preserve"> </w:t>
      </w:r>
      <w:r>
        <w:rPr>
          <w:sz w:val="28"/>
        </w:rPr>
        <w:t>инвестиции.</w:t>
      </w:r>
    </w:p>
    <w:p w:rsidR="00A95250" w:rsidRDefault="00A95250" w:rsidP="00A95250">
      <w:pPr>
        <w:spacing w:before="163"/>
        <w:ind w:left="316"/>
        <w:jc w:val="both"/>
        <w:rPr>
          <w:sz w:val="28"/>
        </w:rPr>
      </w:pPr>
      <w:r>
        <w:rPr>
          <w:i/>
          <w:sz w:val="28"/>
        </w:rPr>
        <w:t>Финансовий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бизнес.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1994. №7. С</w:t>
      </w:r>
      <w:r>
        <w:rPr>
          <w:spacing w:val="-2"/>
          <w:sz w:val="28"/>
        </w:rPr>
        <w:t xml:space="preserve"> </w:t>
      </w:r>
      <w:r>
        <w:rPr>
          <w:sz w:val="28"/>
        </w:rPr>
        <w:t>37-40.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before="158" w:line="360" w:lineRule="auto"/>
        <w:ind w:right="247" w:firstLine="710"/>
        <w:jc w:val="both"/>
        <w:rPr>
          <w:sz w:val="28"/>
        </w:rPr>
      </w:pPr>
      <w:r>
        <w:rPr>
          <w:sz w:val="28"/>
        </w:rPr>
        <w:t>Гневко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А.,</w:t>
      </w:r>
      <w:r>
        <w:rPr>
          <w:spacing w:val="1"/>
          <w:sz w:val="28"/>
        </w:rPr>
        <w:t xml:space="preserve"> </w:t>
      </w:r>
      <w:r>
        <w:rPr>
          <w:sz w:val="28"/>
        </w:rPr>
        <w:t>Крутик</w:t>
      </w:r>
      <w:r>
        <w:rPr>
          <w:spacing w:val="1"/>
          <w:sz w:val="28"/>
        </w:rPr>
        <w:t xml:space="preserve"> </w:t>
      </w:r>
      <w:r>
        <w:rPr>
          <w:sz w:val="28"/>
        </w:rPr>
        <w:t>А.Б.,</w:t>
      </w:r>
      <w:r>
        <w:rPr>
          <w:spacing w:val="1"/>
          <w:sz w:val="28"/>
        </w:rPr>
        <w:t xml:space="preserve"> </w:t>
      </w:r>
      <w:r>
        <w:rPr>
          <w:sz w:val="28"/>
        </w:rPr>
        <w:t>Решетова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Малое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предпринимательство:</w:t>
      </w:r>
      <w:r>
        <w:rPr>
          <w:spacing w:val="1"/>
          <w:sz w:val="28"/>
        </w:rPr>
        <w:t xml:space="preserve"> </w:t>
      </w:r>
      <w:r>
        <w:rPr>
          <w:sz w:val="28"/>
        </w:rPr>
        <w:t>поиск</w:t>
      </w:r>
      <w:r>
        <w:rPr>
          <w:spacing w:val="1"/>
          <w:sz w:val="28"/>
        </w:rPr>
        <w:t xml:space="preserve"> </w:t>
      </w:r>
      <w:r>
        <w:rPr>
          <w:sz w:val="28"/>
        </w:rPr>
        <w:t>путей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развития:</w:t>
      </w:r>
      <w:r>
        <w:rPr>
          <w:spacing w:val="1"/>
          <w:sz w:val="28"/>
        </w:rPr>
        <w:t xml:space="preserve"> </w:t>
      </w:r>
      <w:r>
        <w:rPr>
          <w:sz w:val="28"/>
        </w:rPr>
        <w:t>учеб.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Пособие-СПБ:</w:t>
      </w:r>
      <w:r>
        <w:rPr>
          <w:spacing w:val="1"/>
          <w:sz w:val="28"/>
        </w:rPr>
        <w:t xml:space="preserve"> </w:t>
      </w:r>
      <w:r>
        <w:rPr>
          <w:sz w:val="28"/>
        </w:rPr>
        <w:t>Изд-во</w:t>
      </w:r>
      <w:r>
        <w:rPr>
          <w:spacing w:val="1"/>
          <w:sz w:val="28"/>
        </w:rPr>
        <w:t xml:space="preserve"> </w:t>
      </w:r>
      <w:r>
        <w:rPr>
          <w:sz w:val="28"/>
        </w:rPr>
        <w:t>Института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экономики и</w:t>
      </w:r>
      <w:r>
        <w:rPr>
          <w:spacing w:val="5"/>
          <w:sz w:val="28"/>
        </w:rPr>
        <w:t xml:space="preserve"> </w:t>
      </w:r>
      <w:r>
        <w:rPr>
          <w:sz w:val="28"/>
        </w:rPr>
        <w:t>управления.</w:t>
      </w:r>
      <w:r>
        <w:rPr>
          <w:spacing w:val="4"/>
          <w:sz w:val="28"/>
        </w:rPr>
        <w:t xml:space="preserve"> </w:t>
      </w:r>
      <w:r>
        <w:rPr>
          <w:sz w:val="28"/>
        </w:rPr>
        <w:t>2002.</w:t>
      </w:r>
      <w:r>
        <w:rPr>
          <w:spacing w:val="3"/>
          <w:sz w:val="28"/>
        </w:rPr>
        <w:t xml:space="preserve"> </w:t>
      </w:r>
      <w:r>
        <w:rPr>
          <w:sz w:val="28"/>
        </w:rPr>
        <w:t>168 с.</w:t>
      </w:r>
    </w:p>
    <w:p w:rsidR="00A95250" w:rsidRDefault="00A95250" w:rsidP="00A95250">
      <w:pPr>
        <w:spacing w:line="360" w:lineRule="auto"/>
        <w:jc w:val="both"/>
        <w:rPr>
          <w:sz w:val="28"/>
        </w:rPr>
        <w:sectPr w:rsidR="00A95250">
          <w:pgSz w:w="11910" w:h="16840"/>
          <w:pgMar w:top="1140" w:right="600" w:bottom="280" w:left="1100" w:header="756" w:footer="0" w:gutter="0"/>
          <w:cols w:space="720"/>
        </w:sectPr>
      </w:pP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before="89" w:line="357" w:lineRule="auto"/>
        <w:ind w:right="247" w:firstLine="710"/>
        <w:jc w:val="both"/>
        <w:rPr>
          <w:sz w:val="28"/>
        </w:rPr>
      </w:pPr>
      <w:r>
        <w:rPr>
          <w:sz w:val="28"/>
        </w:rPr>
        <w:lastRenderedPageBreak/>
        <w:t>Базілінська О. Я. Макроекономіка: навч. посіб. Вид. 2-ге вид., випр.</w:t>
      </w:r>
      <w:r>
        <w:rPr>
          <w:spacing w:val="1"/>
          <w:sz w:val="28"/>
        </w:rPr>
        <w:t xml:space="preserve"> </w:t>
      </w:r>
      <w:r>
        <w:rPr>
          <w:sz w:val="28"/>
        </w:rPr>
        <w:t>Київ.</w:t>
      </w:r>
      <w:r>
        <w:rPr>
          <w:spacing w:val="3"/>
          <w:sz w:val="28"/>
        </w:rPr>
        <w:t xml:space="preserve"> </w:t>
      </w:r>
      <w:r>
        <w:rPr>
          <w:sz w:val="28"/>
        </w:rPr>
        <w:t>2009.</w:t>
      </w:r>
      <w:r>
        <w:rPr>
          <w:spacing w:val="4"/>
          <w:sz w:val="28"/>
        </w:rPr>
        <w:t xml:space="preserve"> </w:t>
      </w:r>
      <w:r>
        <w:rPr>
          <w:sz w:val="28"/>
        </w:rPr>
        <w:t>442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before="5" w:line="357" w:lineRule="auto"/>
        <w:ind w:right="262" w:firstLine="710"/>
        <w:jc w:val="both"/>
        <w:rPr>
          <w:sz w:val="28"/>
        </w:rPr>
      </w:pPr>
      <w:r>
        <w:rPr>
          <w:sz w:val="28"/>
        </w:rPr>
        <w:t>Національна економіка: навч. посіб. / Мельник А.Ф. та ін.; за ред.</w:t>
      </w:r>
      <w:r>
        <w:rPr>
          <w:spacing w:val="1"/>
          <w:sz w:val="28"/>
        </w:rPr>
        <w:t xml:space="preserve"> </w:t>
      </w:r>
      <w:r>
        <w:rPr>
          <w:sz w:val="28"/>
        </w:rPr>
        <w:t>А.Ф.</w:t>
      </w:r>
      <w:r>
        <w:rPr>
          <w:spacing w:val="3"/>
          <w:sz w:val="28"/>
        </w:rPr>
        <w:t xml:space="preserve"> </w:t>
      </w:r>
      <w:r>
        <w:rPr>
          <w:sz w:val="28"/>
        </w:rPr>
        <w:t>Мельник.</w:t>
      </w:r>
      <w:r>
        <w:rPr>
          <w:spacing w:val="4"/>
          <w:sz w:val="28"/>
        </w:rPr>
        <w:t xml:space="preserve"> </w:t>
      </w:r>
      <w:r>
        <w:rPr>
          <w:sz w:val="28"/>
        </w:rPr>
        <w:t>Київ:</w:t>
      </w:r>
      <w:r>
        <w:rPr>
          <w:spacing w:val="-5"/>
          <w:sz w:val="28"/>
        </w:rPr>
        <w:t xml:space="preserve"> </w:t>
      </w:r>
      <w:r>
        <w:rPr>
          <w:sz w:val="28"/>
        </w:rPr>
        <w:t>Знання,</w:t>
      </w:r>
      <w:r>
        <w:rPr>
          <w:spacing w:val="4"/>
          <w:sz w:val="28"/>
        </w:rPr>
        <w:t xml:space="preserve"> </w:t>
      </w:r>
      <w:r>
        <w:rPr>
          <w:sz w:val="28"/>
        </w:rPr>
        <w:t>2011.</w:t>
      </w:r>
      <w:r>
        <w:rPr>
          <w:spacing w:val="4"/>
          <w:sz w:val="28"/>
        </w:rPr>
        <w:t xml:space="preserve"> </w:t>
      </w:r>
      <w:r>
        <w:rPr>
          <w:sz w:val="28"/>
        </w:rPr>
        <w:t>463 с.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before="6" w:line="362" w:lineRule="auto"/>
        <w:ind w:right="259" w:firstLine="710"/>
        <w:jc w:val="both"/>
        <w:rPr>
          <w:sz w:val="28"/>
        </w:rPr>
      </w:pPr>
      <w:r>
        <w:rPr>
          <w:sz w:val="28"/>
        </w:rPr>
        <w:t>Губський</w:t>
      </w:r>
      <w:r>
        <w:rPr>
          <w:spacing w:val="1"/>
          <w:sz w:val="28"/>
        </w:rPr>
        <w:t xml:space="preserve"> </w:t>
      </w:r>
      <w:r>
        <w:rPr>
          <w:sz w:val="28"/>
        </w:rPr>
        <w:t>Б.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Інвестиційні процеси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глобальному середовищі.</w:t>
      </w:r>
      <w:r>
        <w:rPr>
          <w:spacing w:val="1"/>
          <w:sz w:val="28"/>
        </w:rPr>
        <w:t xml:space="preserve"> </w:t>
      </w:r>
      <w:r>
        <w:rPr>
          <w:sz w:val="28"/>
        </w:rPr>
        <w:t>Київ: Наукова</w:t>
      </w:r>
      <w:r>
        <w:rPr>
          <w:spacing w:val="2"/>
          <w:sz w:val="28"/>
        </w:rPr>
        <w:t xml:space="preserve"> </w:t>
      </w:r>
      <w:r>
        <w:rPr>
          <w:sz w:val="28"/>
        </w:rPr>
        <w:t>думка,</w:t>
      </w:r>
      <w:r>
        <w:rPr>
          <w:spacing w:val="4"/>
          <w:sz w:val="28"/>
        </w:rPr>
        <w:t xml:space="preserve"> </w:t>
      </w:r>
      <w:r>
        <w:rPr>
          <w:sz w:val="28"/>
        </w:rPr>
        <w:t>1998.</w:t>
      </w:r>
      <w:r>
        <w:rPr>
          <w:spacing w:val="7"/>
          <w:sz w:val="28"/>
        </w:rPr>
        <w:t xml:space="preserve"> </w:t>
      </w:r>
      <w:r>
        <w:rPr>
          <w:sz w:val="28"/>
        </w:rPr>
        <w:t>389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line="362" w:lineRule="auto"/>
        <w:ind w:right="251" w:firstLine="710"/>
        <w:jc w:val="both"/>
        <w:rPr>
          <w:sz w:val="28"/>
        </w:rPr>
      </w:pPr>
      <w:r>
        <w:rPr>
          <w:sz w:val="28"/>
        </w:rPr>
        <w:t>Мірошниченко</w:t>
      </w:r>
      <w:r>
        <w:rPr>
          <w:spacing w:val="1"/>
          <w:sz w:val="28"/>
        </w:rPr>
        <w:t xml:space="preserve"> </w:t>
      </w:r>
      <w:r>
        <w:rPr>
          <w:sz w:val="28"/>
        </w:rPr>
        <w:t>І.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Теоретичні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основи</w:t>
      </w:r>
      <w:r>
        <w:rPr>
          <w:spacing w:val="71"/>
          <w:sz w:val="28"/>
        </w:rPr>
        <w:t xml:space="preserve"> </w:t>
      </w:r>
      <w:r>
        <w:rPr>
          <w:sz w:val="28"/>
        </w:rPr>
        <w:t>моделювання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інвестиційного потенціалу України. </w:t>
      </w:r>
      <w:r>
        <w:rPr>
          <w:i/>
          <w:sz w:val="28"/>
        </w:rPr>
        <w:t>Наукові записки. Сер. «Економіка»</w:t>
      </w:r>
      <w:r>
        <w:rPr>
          <w:sz w:val="28"/>
        </w:rPr>
        <w:t>. 2011.</w:t>
      </w:r>
      <w:r>
        <w:rPr>
          <w:spacing w:val="1"/>
          <w:sz w:val="28"/>
        </w:rPr>
        <w:t xml:space="preserve"> </w:t>
      </w:r>
      <w:r>
        <w:rPr>
          <w:sz w:val="28"/>
        </w:rPr>
        <w:t>Вип.</w:t>
      </w:r>
      <w:r>
        <w:rPr>
          <w:spacing w:val="2"/>
          <w:sz w:val="28"/>
        </w:rPr>
        <w:t xml:space="preserve"> </w:t>
      </w:r>
      <w:r>
        <w:rPr>
          <w:sz w:val="28"/>
        </w:rPr>
        <w:t>18.</w:t>
      </w:r>
      <w:r>
        <w:rPr>
          <w:spacing w:val="4"/>
          <w:sz w:val="28"/>
        </w:rPr>
        <w:t xml:space="preserve"> </w:t>
      </w:r>
      <w:r>
        <w:rPr>
          <w:sz w:val="28"/>
        </w:rPr>
        <w:t>644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line="362" w:lineRule="auto"/>
        <w:ind w:right="245" w:firstLine="710"/>
        <w:jc w:val="both"/>
        <w:rPr>
          <w:sz w:val="28"/>
        </w:rPr>
      </w:pPr>
      <w:r>
        <w:rPr>
          <w:sz w:val="28"/>
        </w:rPr>
        <w:t>Національна економіка: навч. посіб. / за ред. О. В. Носової. Київ:</w:t>
      </w:r>
      <w:r>
        <w:rPr>
          <w:spacing w:val="1"/>
          <w:sz w:val="28"/>
        </w:rPr>
        <w:t xml:space="preserve"> </w:t>
      </w:r>
      <w:r>
        <w:rPr>
          <w:sz w:val="28"/>
        </w:rPr>
        <w:t>Центр</w:t>
      </w:r>
      <w:r>
        <w:rPr>
          <w:spacing w:val="5"/>
          <w:sz w:val="28"/>
        </w:rPr>
        <w:t xml:space="preserve"> </w:t>
      </w:r>
      <w:r>
        <w:rPr>
          <w:sz w:val="28"/>
        </w:rPr>
        <w:t>учбової</w:t>
      </w:r>
      <w:r>
        <w:rPr>
          <w:spacing w:val="-4"/>
          <w:sz w:val="28"/>
        </w:rPr>
        <w:t xml:space="preserve"> </w:t>
      </w:r>
      <w:r>
        <w:rPr>
          <w:sz w:val="28"/>
        </w:rPr>
        <w:t>літератури,</w:t>
      </w:r>
      <w:r>
        <w:rPr>
          <w:spacing w:val="2"/>
          <w:sz w:val="28"/>
        </w:rPr>
        <w:t xml:space="preserve"> </w:t>
      </w:r>
      <w:r>
        <w:rPr>
          <w:sz w:val="28"/>
        </w:rPr>
        <w:t>2013.</w:t>
      </w:r>
      <w:r>
        <w:rPr>
          <w:spacing w:val="5"/>
          <w:sz w:val="28"/>
        </w:rPr>
        <w:t xml:space="preserve"> </w:t>
      </w:r>
      <w:r>
        <w:rPr>
          <w:sz w:val="28"/>
        </w:rPr>
        <w:t>512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line="362" w:lineRule="auto"/>
        <w:ind w:right="256" w:firstLine="710"/>
        <w:jc w:val="both"/>
        <w:rPr>
          <w:sz w:val="28"/>
        </w:rPr>
      </w:pPr>
      <w:r>
        <w:rPr>
          <w:sz w:val="28"/>
        </w:rPr>
        <w:t>Гребенюк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1"/>
          <w:sz w:val="28"/>
        </w:rPr>
        <w:t xml:space="preserve"> </w:t>
      </w:r>
      <w:r>
        <w:rPr>
          <w:sz w:val="28"/>
        </w:rPr>
        <w:t>О.</w:t>
      </w:r>
      <w:r>
        <w:rPr>
          <w:spacing w:val="1"/>
          <w:sz w:val="28"/>
        </w:rPr>
        <w:t xml:space="preserve"> </w:t>
      </w:r>
      <w:r>
        <w:rPr>
          <w:sz w:val="28"/>
        </w:rPr>
        <w:t>Інвестиційна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привабливість:</w:t>
      </w:r>
      <w:r>
        <w:rPr>
          <w:spacing w:val="1"/>
          <w:sz w:val="28"/>
        </w:rPr>
        <w:t xml:space="preserve"> </w:t>
      </w:r>
      <w:r>
        <w:rPr>
          <w:sz w:val="28"/>
        </w:rPr>
        <w:t>сутність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засоби</w:t>
      </w:r>
      <w:r>
        <w:rPr>
          <w:spacing w:val="1"/>
          <w:sz w:val="28"/>
        </w:rPr>
        <w:t xml:space="preserve"> </w:t>
      </w:r>
      <w:r>
        <w:rPr>
          <w:sz w:val="28"/>
        </w:rPr>
        <w:t>покращення.</w:t>
      </w:r>
      <w:r>
        <w:rPr>
          <w:spacing w:val="4"/>
          <w:sz w:val="28"/>
        </w:rPr>
        <w:t xml:space="preserve"> </w:t>
      </w:r>
      <w:r>
        <w:rPr>
          <w:i/>
          <w:sz w:val="28"/>
        </w:rPr>
        <w:t>Інвестиції: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практика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досвід.</w:t>
      </w:r>
      <w:r>
        <w:rPr>
          <w:i/>
          <w:spacing w:val="8"/>
          <w:sz w:val="28"/>
        </w:rPr>
        <w:t xml:space="preserve"> </w:t>
      </w:r>
      <w:r>
        <w:rPr>
          <w:sz w:val="28"/>
        </w:rPr>
        <w:t>2012.</w:t>
      </w:r>
      <w:r>
        <w:rPr>
          <w:spacing w:val="2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12.</w:t>
      </w:r>
      <w:r>
        <w:rPr>
          <w:spacing w:val="2"/>
          <w:sz w:val="28"/>
        </w:rPr>
        <w:t xml:space="preserve"> </w:t>
      </w:r>
      <w:r>
        <w:rPr>
          <w:sz w:val="28"/>
        </w:rPr>
        <w:t>С.</w:t>
      </w:r>
      <w:r>
        <w:rPr>
          <w:spacing w:val="2"/>
          <w:sz w:val="28"/>
        </w:rPr>
        <w:t xml:space="preserve"> </w:t>
      </w:r>
      <w:r>
        <w:rPr>
          <w:sz w:val="28"/>
        </w:rPr>
        <w:t>12–17.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line="357" w:lineRule="auto"/>
        <w:ind w:right="260" w:firstLine="710"/>
        <w:jc w:val="both"/>
        <w:rPr>
          <w:sz w:val="28"/>
        </w:rPr>
      </w:pPr>
      <w:r>
        <w:rPr>
          <w:sz w:val="28"/>
        </w:rPr>
        <w:t>Івахненко І.</w:t>
      </w:r>
      <w:r>
        <w:rPr>
          <w:spacing w:val="1"/>
          <w:sz w:val="28"/>
        </w:rPr>
        <w:t xml:space="preserve"> </w:t>
      </w:r>
      <w:r>
        <w:rPr>
          <w:sz w:val="28"/>
        </w:rPr>
        <w:t>Інвестиційна</w:t>
      </w:r>
      <w:r>
        <w:rPr>
          <w:spacing w:val="1"/>
          <w:sz w:val="28"/>
        </w:rPr>
        <w:t xml:space="preserve"> </w:t>
      </w:r>
      <w:r>
        <w:rPr>
          <w:sz w:val="28"/>
        </w:rPr>
        <w:t>діяльність в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Україні: сучасний стан та</w:t>
      </w:r>
      <w:r>
        <w:rPr>
          <w:spacing w:val="1"/>
          <w:sz w:val="28"/>
        </w:rPr>
        <w:t xml:space="preserve"> </w:t>
      </w:r>
      <w:r>
        <w:rPr>
          <w:sz w:val="28"/>
        </w:rPr>
        <w:t>можливості</w:t>
      </w:r>
      <w:r>
        <w:rPr>
          <w:spacing w:val="-2"/>
          <w:sz w:val="28"/>
        </w:rPr>
        <w:t xml:space="preserve"> </w:t>
      </w:r>
      <w:r>
        <w:rPr>
          <w:sz w:val="28"/>
        </w:rPr>
        <w:t>її</w:t>
      </w:r>
      <w:r>
        <w:rPr>
          <w:spacing w:val="-7"/>
          <w:sz w:val="28"/>
        </w:rPr>
        <w:t xml:space="preserve"> </w:t>
      </w:r>
      <w:r>
        <w:rPr>
          <w:sz w:val="28"/>
        </w:rPr>
        <w:t>активізації.</w:t>
      </w:r>
      <w:r>
        <w:rPr>
          <w:spacing w:val="5"/>
          <w:sz w:val="28"/>
        </w:rPr>
        <w:t xml:space="preserve"> </w:t>
      </w:r>
      <w:r>
        <w:rPr>
          <w:i/>
          <w:sz w:val="28"/>
        </w:rPr>
        <w:t>Інвестиції: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практика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досвід.</w:t>
      </w:r>
      <w:r>
        <w:rPr>
          <w:i/>
          <w:spacing w:val="6"/>
          <w:sz w:val="28"/>
        </w:rPr>
        <w:t xml:space="preserve"> </w:t>
      </w:r>
      <w:r>
        <w:rPr>
          <w:sz w:val="28"/>
        </w:rPr>
        <w:t>2010.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2.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2"/>
          <w:sz w:val="28"/>
        </w:rPr>
        <w:t xml:space="preserve"> </w:t>
      </w:r>
      <w:r>
        <w:rPr>
          <w:sz w:val="28"/>
        </w:rPr>
        <w:t>7–9.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2"/>
          <w:tab w:val="left" w:pos="1733"/>
          <w:tab w:val="left" w:pos="2365"/>
          <w:tab w:val="left" w:pos="3070"/>
          <w:tab w:val="left" w:pos="3530"/>
          <w:tab w:val="left" w:pos="3990"/>
          <w:tab w:val="left" w:pos="4463"/>
          <w:tab w:val="left" w:pos="5036"/>
          <w:tab w:val="left" w:pos="6121"/>
          <w:tab w:val="left" w:pos="7041"/>
          <w:tab w:val="left" w:pos="8158"/>
          <w:tab w:val="left" w:pos="9339"/>
          <w:tab w:val="left" w:pos="9789"/>
        </w:tabs>
        <w:spacing w:line="360" w:lineRule="auto"/>
        <w:ind w:right="251" w:firstLine="710"/>
        <w:rPr>
          <w:sz w:val="28"/>
        </w:rPr>
      </w:pPr>
      <w:r>
        <w:rPr>
          <w:sz w:val="28"/>
        </w:rPr>
        <w:t>Томарева</w:t>
      </w:r>
      <w:r>
        <w:rPr>
          <w:sz w:val="28"/>
        </w:rPr>
        <w:tab/>
        <w:t>В.</w:t>
      </w:r>
      <w:r>
        <w:rPr>
          <w:sz w:val="28"/>
        </w:rPr>
        <w:tab/>
        <w:t>В.</w:t>
      </w:r>
      <w:r>
        <w:rPr>
          <w:sz w:val="28"/>
        </w:rPr>
        <w:tab/>
        <w:t>Оцінка</w:t>
      </w:r>
      <w:r>
        <w:rPr>
          <w:sz w:val="28"/>
        </w:rPr>
        <w:tab/>
        <w:t>інвестиційного</w:t>
      </w:r>
      <w:r>
        <w:rPr>
          <w:sz w:val="28"/>
        </w:rPr>
        <w:tab/>
        <w:t>клімату</w:t>
      </w:r>
      <w:r>
        <w:rPr>
          <w:sz w:val="28"/>
        </w:rPr>
        <w:tab/>
        <w:t>України</w:t>
      </w:r>
      <w:r>
        <w:rPr>
          <w:sz w:val="28"/>
        </w:rPr>
        <w:tab/>
        <w:t>та</w:t>
      </w:r>
      <w:r>
        <w:rPr>
          <w:sz w:val="28"/>
        </w:rPr>
        <w:tab/>
        <w:t>її</w:t>
      </w:r>
      <w:r>
        <w:rPr>
          <w:spacing w:val="-67"/>
          <w:sz w:val="28"/>
        </w:rPr>
        <w:t xml:space="preserve"> </w:t>
      </w:r>
      <w:r>
        <w:rPr>
          <w:sz w:val="28"/>
        </w:rPr>
        <w:t>регіонів:</w:t>
      </w:r>
      <w:r>
        <w:rPr>
          <w:sz w:val="28"/>
        </w:rPr>
        <w:tab/>
      </w:r>
      <w:r>
        <w:rPr>
          <w:sz w:val="28"/>
        </w:rPr>
        <w:tab/>
        <w:t>веб-сайт.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URL:</w:t>
      </w:r>
      <w:r>
        <w:rPr>
          <w:sz w:val="28"/>
        </w:rPr>
        <w:tab/>
      </w:r>
      <w:hyperlink r:id="rId8">
        <w:r>
          <w:rPr>
            <w:color w:val="0000FF"/>
            <w:sz w:val="28"/>
            <w:u w:val="single" w:color="0000FF"/>
          </w:rPr>
          <w:t>http://www.irbis-nbuv.gov.ua/cgi-</w:t>
        </w:r>
      </w:hyperlink>
      <w:r>
        <w:rPr>
          <w:color w:val="0000FF"/>
          <w:spacing w:val="1"/>
          <w:sz w:val="28"/>
        </w:rPr>
        <w:t xml:space="preserve"> </w:t>
      </w:r>
      <w:hyperlink r:id="rId9">
        <w:r>
          <w:rPr>
            <w:color w:val="0000FF"/>
            <w:sz w:val="28"/>
            <w:u w:val="single" w:color="0000FF"/>
          </w:rPr>
          <w:t>bin/irbis_nbuv/cgiirbis_64.exe?C21COM=F&amp;I21DBN=UJRN&amp;P21DBN=UJRN</w:t>
        </w:r>
      </w:hyperlink>
      <w:r>
        <w:rPr>
          <w:color w:val="0000FF"/>
          <w:spacing w:val="1"/>
          <w:sz w:val="28"/>
        </w:rPr>
        <w:t xml:space="preserve"> </w:t>
      </w:r>
      <w:r>
        <w:rPr>
          <w:sz w:val="28"/>
        </w:rPr>
        <w:t>(дата</w:t>
      </w:r>
      <w:r>
        <w:rPr>
          <w:spacing w:val="1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4"/>
          <w:sz w:val="28"/>
        </w:rPr>
        <w:t xml:space="preserve"> </w:t>
      </w:r>
      <w:r>
        <w:rPr>
          <w:sz w:val="28"/>
        </w:rPr>
        <w:t>03.06.2021).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line="360" w:lineRule="auto"/>
        <w:ind w:right="250" w:firstLine="710"/>
        <w:jc w:val="both"/>
        <w:rPr>
          <w:sz w:val="28"/>
        </w:rPr>
      </w:pPr>
      <w:r>
        <w:rPr>
          <w:sz w:val="28"/>
        </w:rPr>
        <w:t>Глобальное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развитие:</w:t>
      </w:r>
      <w:r>
        <w:rPr>
          <w:spacing w:val="1"/>
          <w:sz w:val="28"/>
        </w:rPr>
        <w:t xml:space="preserve"> </w:t>
      </w:r>
      <w:r>
        <w:rPr>
          <w:sz w:val="28"/>
        </w:rPr>
        <w:t>тенденции,</w:t>
      </w:r>
      <w:r>
        <w:rPr>
          <w:spacing w:val="1"/>
          <w:sz w:val="28"/>
        </w:rPr>
        <w:t xml:space="preserve"> </w:t>
      </w:r>
      <w:r>
        <w:rPr>
          <w:sz w:val="28"/>
        </w:rPr>
        <w:t>асимметрии,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регулирование: монографія / Д.Лукьяненко, А.Колот, Я.Столярчук и др.: под.</w:t>
      </w:r>
      <w:r>
        <w:rPr>
          <w:spacing w:val="1"/>
          <w:sz w:val="28"/>
        </w:rPr>
        <w:t xml:space="preserve"> </w:t>
      </w:r>
      <w:r>
        <w:rPr>
          <w:sz w:val="28"/>
        </w:rPr>
        <w:t>науч.</w:t>
      </w:r>
      <w:r>
        <w:rPr>
          <w:spacing w:val="1"/>
          <w:sz w:val="28"/>
        </w:rPr>
        <w:t xml:space="preserve"> </w:t>
      </w:r>
      <w:r>
        <w:rPr>
          <w:sz w:val="28"/>
        </w:rPr>
        <w:t>ред.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профессоров</w:t>
      </w:r>
      <w:r>
        <w:rPr>
          <w:spacing w:val="1"/>
          <w:sz w:val="28"/>
        </w:rPr>
        <w:t xml:space="preserve"> </w:t>
      </w:r>
      <w:r>
        <w:rPr>
          <w:sz w:val="28"/>
        </w:rPr>
        <w:t>Д.</w:t>
      </w:r>
      <w:r>
        <w:rPr>
          <w:spacing w:val="1"/>
          <w:sz w:val="28"/>
        </w:rPr>
        <w:t xml:space="preserve"> </w:t>
      </w:r>
      <w:r>
        <w:rPr>
          <w:sz w:val="28"/>
        </w:rPr>
        <w:t>Лукьяненко,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Поручника,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Колесова.</w:t>
      </w:r>
      <w:r>
        <w:rPr>
          <w:spacing w:val="70"/>
          <w:sz w:val="28"/>
        </w:rPr>
        <w:t xml:space="preserve"> </w:t>
      </w:r>
      <w:r>
        <w:rPr>
          <w:sz w:val="28"/>
        </w:rPr>
        <w:t>Киев:</w:t>
      </w:r>
      <w:r>
        <w:rPr>
          <w:spacing w:val="1"/>
          <w:sz w:val="28"/>
        </w:rPr>
        <w:t xml:space="preserve"> </w:t>
      </w:r>
      <w:r>
        <w:rPr>
          <w:sz w:val="28"/>
        </w:rPr>
        <w:t>КНЭУ,</w:t>
      </w:r>
      <w:r>
        <w:rPr>
          <w:spacing w:val="3"/>
          <w:sz w:val="28"/>
        </w:rPr>
        <w:t xml:space="preserve"> </w:t>
      </w:r>
      <w:r>
        <w:rPr>
          <w:sz w:val="28"/>
        </w:rPr>
        <w:t>2013.</w:t>
      </w:r>
      <w:r>
        <w:rPr>
          <w:spacing w:val="4"/>
          <w:sz w:val="28"/>
        </w:rPr>
        <w:t xml:space="preserve"> </w:t>
      </w:r>
      <w:r>
        <w:rPr>
          <w:sz w:val="28"/>
        </w:rPr>
        <w:t>466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line="360" w:lineRule="auto"/>
        <w:ind w:right="246" w:firstLine="710"/>
        <w:jc w:val="both"/>
        <w:rPr>
          <w:sz w:val="28"/>
        </w:rPr>
      </w:pPr>
      <w:r>
        <w:rPr>
          <w:sz w:val="28"/>
        </w:rPr>
        <w:t>Іщук Я. В., Горна М. О. Загрози продовольчої безпеки України 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сучасних умовах. </w:t>
      </w:r>
      <w:r>
        <w:rPr>
          <w:i/>
          <w:sz w:val="28"/>
        </w:rPr>
        <w:t>Моделювання та інформаційні системи в економіці: Науково-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аналітичний журнал.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КНЕУ</w:t>
      </w:r>
      <w:r>
        <w:rPr>
          <w:sz w:val="28"/>
        </w:rPr>
        <w:t>,</w:t>
      </w:r>
      <w:r>
        <w:rPr>
          <w:spacing w:val="4"/>
          <w:sz w:val="28"/>
        </w:rPr>
        <w:t xml:space="preserve"> </w:t>
      </w:r>
      <w:r>
        <w:rPr>
          <w:sz w:val="28"/>
        </w:rPr>
        <w:t>2016.</w:t>
      </w:r>
      <w:r>
        <w:rPr>
          <w:spacing w:val="4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92.</w:t>
      </w:r>
      <w:r>
        <w:rPr>
          <w:spacing w:val="3"/>
          <w:sz w:val="28"/>
        </w:rPr>
        <w:t xml:space="preserve"> </w:t>
      </w:r>
      <w:r>
        <w:rPr>
          <w:sz w:val="28"/>
        </w:rPr>
        <w:t>С.</w:t>
      </w:r>
      <w:r>
        <w:rPr>
          <w:spacing w:val="-1"/>
          <w:sz w:val="28"/>
        </w:rPr>
        <w:t xml:space="preserve"> </w:t>
      </w:r>
      <w:r>
        <w:rPr>
          <w:sz w:val="28"/>
        </w:rPr>
        <w:t>105–113.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line="360" w:lineRule="auto"/>
        <w:ind w:right="255" w:firstLine="710"/>
        <w:jc w:val="both"/>
        <w:rPr>
          <w:sz w:val="28"/>
        </w:rPr>
      </w:pPr>
      <w:r>
        <w:rPr>
          <w:sz w:val="28"/>
        </w:rPr>
        <w:t>Convergence and Divergence</w:t>
      </w:r>
      <w:r>
        <w:rPr>
          <w:spacing w:val="1"/>
          <w:sz w:val="28"/>
        </w:rPr>
        <w:t xml:space="preserve"> </w:t>
      </w:r>
      <w:r>
        <w:rPr>
          <w:sz w:val="28"/>
        </w:rPr>
        <w:t>in Europe: Polish and Ukrainian Cases</w:t>
      </w:r>
      <w:r>
        <w:rPr>
          <w:spacing w:val="1"/>
          <w:sz w:val="28"/>
        </w:rPr>
        <w:t xml:space="preserve"> </w:t>
      </w:r>
      <w:r>
        <w:rPr>
          <w:sz w:val="28"/>
        </w:rPr>
        <w:t>Monograph / scientific editors</w:t>
      </w:r>
      <w:r>
        <w:rPr>
          <w:spacing w:val="1"/>
          <w:sz w:val="28"/>
        </w:rPr>
        <w:t xml:space="preserve"> </w:t>
      </w:r>
      <w:r>
        <w:rPr>
          <w:sz w:val="28"/>
        </w:rPr>
        <w:t>Dmytro</w:t>
      </w:r>
      <w:r>
        <w:rPr>
          <w:spacing w:val="1"/>
          <w:sz w:val="28"/>
        </w:rPr>
        <w:t xml:space="preserve"> </w:t>
      </w:r>
      <w:r>
        <w:rPr>
          <w:sz w:val="28"/>
        </w:rPr>
        <w:t>Lukianenko,</w:t>
      </w:r>
      <w:r>
        <w:rPr>
          <w:spacing w:val="1"/>
          <w:sz w:val="28"/>
        </w:rPr>
        <w:t xml:space="preserve"> </w:t>
      </w:r>
      <w:r>
        <w:rPr>
          <w:sz w:val="28"/>
        </w:rPr>
        <w:t>Viktor Chuzhyko1v,</w:t>
      </w:r>
      <w:r>
        <w:rPr>
          <w:spacing w:val="1"/>
          <w:sz w:val="28"/>
        </w:rPr>
        <w:t xml:space="preserve"> </w:t>
      </w:r>
      <w:r>
        <w:rPr>
          <w:sz w:val="28"/>
        </w:rPr>
        <w:t>Machal</w:t>
      </w:r>
      <w:r>
        <w:rPr>
          <w:spacing w:val="1"/>
          <w:sz w:val="28"/>
        </w:rPr>
        <w:t xml:space="preserve"> </w:t>
      </w:r>
      <w:r>
        <w:rPr>
          <w:sz w:val="28"/>
        </w:rPr>
        <w:t>Gabriel</w:t>
      </w:r>
      <w:r>
        <w:rPr>
          <w:spacing w:val="-5"/>
          <w:sz w:val="28"/>
        </w:rPr>
        <w:t xml:space="preserve"> </w:t>
      </w:r>
      <w:r>
        <w:rPr>
          <w:sz w:val="28"/>
        </w:rPr>
        <w:t>Woznaniak.</w:t>
      </w:r>
      <w:r>
        <w:rPr>
          <w:spacing w:val="4"/>
          <w:sz w:val="28"/>
        </w:rPr>
        <w:t xml:space="preserve"> </w:t>
      </w:r>
      <w:r>
        <w:rPr>
          <w:sz w:val="28"/>
        </w:rPr>
        <w:t>Kiev: KNEU,</w:t>
      </w:r>
      <w:r>
        <w:rPr>
          <w:spacing w:val="4"/>
          <w:sz w:val="28"/>
        </w:rPr>
        <w:t xml:space="preserve"> </w:t>
      </w:r>
      <w:r>
        <w:rPr>
          <w:sz w:val="28"/>
        </w:rPr>
        <w:t>2013.</w:t>
      </w:r>
      <w:r>
        <w:rPr>
          <w:spacing w:val="3"/>
          <w:sz w:val="28"/>
        </w:rPr>
        <w:t xml:space="preserve"> </w:t>
      </w:r>
      <w:r>
        <w:rPr>
          <w:sz w:val="28"/>
        </w:rPr>
        <w:t>687</w:t>
      </w:r>
      <w:r>
        <w:rPr>
          <w:spacing w:val="1"/>
          <w:sz w:val="28"/>
        </w:rPr>
        <w:t xml:space="preserve"> </w:t>
      </w:r>
      <w:r>
        <w:rPr>
          <w:sz w:val="28"/>
        </w:rPr>
        <w:t>p.</w:t>
      </w:r>
    </w:p>
    <w:p w:rsidR="00A95250" w:rsidRDefault="00A95250" w:rsidP="00A95250">
      <w:pPr>
        <w:spacing w:line="360" w:lineRule="auto"/>
        <w:jc w:val="both"/>
        <w:rPr>
          <w:sz w:val="28"/>
        </w:rPr>
        <w:sectPr w:rsidR="00A95250">
          <w:pgSz w:w="11910" w:h="16840"/>
          <w:pgMar w:top="1140" w:right="600" w:bottom="280" w:left="1100" w:header="756" w:footer="0" w:gutter="0"/>
          <w:cols w:space="720"/>
        </w:sectPr>
      </w:pP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before="89" w:line="357" w:lineRule="auto"/>
        <w:ind w:right="251" w:firstLine="710"/>
        <w:jc w:val="both"/>
        <w:rPr>
          <w:sz w:val="28"/>
        </w:rPr>
      </w:pPr>
      <w:r>
        <w:rPr>
          <w:sz w:val="28"/>
        </w:rPr>
        <w:lastRenderedPageBreak/>
        <w:t>Regional Policy of the European Union / ed. Viktor Chuzhykov. Kyiv:</w:t>
      </w:r>
      <w:r>
        <w:rPr>
          <w:spacing w:val="1"/>
          <w:sz w:val="28"/>
        </w:rPr>
        <w:t xml:space="preserve"> </w:t>
      </w:r>
      <w:r>
        <w:rPr>
          <w:sz w:val="28"/>
        </w:rPr>
        <w:t>KNEU,</w:t>
      </w:r>
      <w:r>
        <w:rPr>
          <w:spacing w:val="3"/>
          <w:sz w:val="28"/>
        </w:rPr>
        <w:t xml:space="preserve"> </w:t>
      </w:r>
      <w:r>
        <w:rPr>
          <w:sz w:val="28"/>
        </w:rPr>
        <w:t>2016.</w:t>
      </w:r>
      <w:r>
        <w:rPr>
          <w:spacing w:val="4"/>
          <w:sz w:val="28"/>
        </w:rPr>
        <w:t xml:space="preserve"> </w:t>
      </w:r>
      <w:r>
        <w:rPr>
          <w:sz w:val="28"/>
        </w:rPr>
        <w:t>495</w:t>
      </w:r>
      <w:r>
        <w:rPr>
          <w:spacing w:val="1"/>
          <w:sz w:val="28"/>
        </w:rPr>
        <w:t xml:space="preserve"> </w:t>
      </w:r>
      <w:r>
        <w:rPr>
          <w:sz w:val="28"/>
        </w:rPr>
        <w:t>p.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before="5" w:line="360" w:lineRule="auto"/>
        <w:ind w:right="249" w:firstLine="710"/>
        <w:jc w:val="both"/>
        <w:rPr>
          <w:sz w:val="28"/>
        </w:rPr>
      </w:pPr>
      <w:r>
        <w:rPr>
          <w:sz w:val="28"/>
        </w:rPr>
        <w:t>Мазуренко</w:t>
      </w:r>
      <w:r>
        <w:rPr>
          <w:spacing w:val="1"/>
          <w:sz w:val="28"/>
        </w:rPr>
        <w:t xml:space="preserve"> </w:t>
      </w:r>
      <w:r>
        <w:rPr>
          <w:sz w:val="28"/>
        </w:rPr>
        <w:t>О.</w:t>
      </w:r>
      <w:r>
        <w:rPr>
          <w:spacing w:val="1"/>
          <w:sz w:val="28"/>
        </w:rPr>
        <w:t xml:space="preserve"> </w:t>
      </w:r>
      <w:r>
        <w:rPr>
          <w:sz w:val="28"/>
        </w:rPr>
        <w:t>К.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Методичні</w:t>
      </w:r>
      <w:r>
        <w:rPr>
          <w:spacing w:val="1"/>
          <w:sz w:val="28"/>
        </w:rPr>
        <w:t xml:space="preserve"> </w:t>
      </w:r>
      <w:r>
        <w:rPr>
          <w:sz w:val="28"/>
        </w:rPr>
        <w:t>підходи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стратегії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розвитку у системі послуг соціального захисту. </w:t>
      </w:r>
      <w:r>
        <w:rPr>
          <w:i/>
          <w:sz w:val="28"/>
        </w:rPr>
        <w:t>Економічний аналіз : зб. наук.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Праць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Видавничо-поліграфічний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центр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Тернопільського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націо-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економічного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університету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«Економічна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думка»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2015. Том</w:t>
      </w:r>
      <w:r>
        <w:rPr>
          <w:spacing w:val="-2"/>
          <w:sz w:val="28"/>
        </w:rPr>
        <w:t xml:space="preserve"> </w:t>
      </w:r>
      <w:r>
        <w:rPr>
          <w:sz w:val="28"/>
        </w:rPr>
        <w:t>19.</w:t>
      </w:r>
      <w:r>
        <w:rPr>
          <w:spacing w:val="68"/>
          <w:sz w:val="28"/>
        </w:rPr>
        <w:t xml:space="preserve"> </w:t>
      </w:r>
      <w:r>
        <w:rPr>
          <w:sz w:val="28"/>
        </w:rPr>
        <w:t>№</w:t>
      </w:r>
      <w:r>
        <w:rPr>
          <w:spacing w:val="-4"/>
          <w:sz w:val="28"/>
        </w:rPr>
        <w:t xml:space="preserve"> </w:t>
      </w:r>
      <w:r>
        <w:rPr>
          <w:sz w:val="28"/>
        </w:rPr>
        <w:t>1. С.</w:t>
      </w:r>
      <w:r>
        <w:rPr>
          <w:spacing w:val="1"/>
          <w:sz w:val="28"/>
        </w:rPr>
        <w:t xml:space="preserve"> </w:t>
      </w:r>
      <w:r>
        <w:rPr>
          <w:sz w:val="28"/>
        </w:rPr>
        <w:t>69–75.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line="321" w:lineRule="exact"/>
        <w:ind w:left="1733"/>
        <w:jc w:val="both"/>
        <w:rPr>
          <w:sz w:val="28"/>
        </w:rPr>
      </w:pPr>
      <w:r>
        <w:rPr>
          <w:sz w:val="28"/>
        </w:rPr>
        <w:t>Іщук</w:t>
      </w:r>
      <w:r>
        <w:rPr>
          <w:spacing w:val="32"/>
          <w:sz w:val="28"/>
        </w:rPr>
        <w:t xml:space="preserve"> </w:t>
      </w:r>
      <w:r>
        <w:rPr>
          <w:sz w:val="28"/>
        </w:rPr>
        <w:t>Я.</w:t>
      </w:r>
      <w:r>
        <w:rPr>
          <w:spacing w:val="103"/>
          <w:sz w:val="28"/>
        </w:rPr>
        <w:t xml:space="preserve"> </w:t>
      </w:r>
      <w:r>
        <w:rPr>
          <w:sz w:val="28"/>
        </w:rPr>
        <w:t>В.</w:t>
      </w:r>
      <w:r>
        <w:rPr>
          <w:spacing w:val="103"/>
          <w:sz w:val="28"/>
        </w:rPr>
        <w:t xml:space="preserve"> </w:t>
      </w:r>
      <w:r>
        <w:rPr>
          <w:sz w:val="28"/>
        </w:rPr>
        <w:t>Статистична</w:t>
      </w:r>
      <w:r>
        <w:rPr>
          <w:spacing w:val="102"/>
          <w:sz w:val="28"/>
        </w:rPr>
        <w:t xml:space="preserve"> </w:t>
      </w:r>
      <w:r>
        <w:rPr>
          <w:sz w:val="28"/>
        </w:rPr>
        <w:t>оцінка</w:t>
      </w:r>
      <w:r>
        <w:rPr>
          <w:spacing w:val="103"/>
          <w:sz w:val="28"/>
        </w:rPr>
        <w:t xml:space="preserve"> </w:t>
      </w:r>
      <w:r>
        <w:rPr>
          <w:sz w:val="28"/>
        </w:rPr>
        <w:t>продовольчої</w:t>
      </w:r>
      <w:r>
        <w:rPr>
          <w:spacing w:val="96"/>
          <w:sz w:val="28"/>
        </w:rPr>
        <w:t xml:space="preserve"> </w:t>
      </w:r>
      <w:r>
        <w:rPr>
          <w:sz w:val="28"/>
        </w:rPr>
        <w:t>безпеки</w:t>
      </w:r>
      <w:r>
        <w:rPr>
          <w:spacing w:val="100"/>
          <w:sz w:val="28"/>
        </w:rPr>
        <w:t xml:space="preserve"> </w:t>
      </w:r>
      <w:r>
        <w:rPr>
          <w:sz w:val="28"/>
        </w:rPr>
        <w:t>України.</w:t>
      </w:r>
    </w:p>
    <w:p w:rsidR="00A95250" w:rsidRDefault="00A95250" w:rsidP="00A95250">
      <w:pPr>
        <w:spacing w:before="163"/>
        <w:ind w:left="316"/>
        <w:jc w:val="both"/>
        <w:rPr>
          <w:sz w:val="28"/>
        </w:rPr>
      </w:pPr>
      <w:r>
        <w:rPr>
          <w:i/>
          <w:sz w:val="28"/>
        </w:rPr>
        <w:t>Науковий</w:t>
      </w:r>
      <w:r>
        <w:rPr>
          <w:i/>
          <w:spacing w:val="36"/>
          <w:sz w:val="28"/>
        </w:rPr>
        <w:t xml:space="preserve"> </w:t>
      </w:r>
      <w:r>
        <w:rPr>
          <w:i/>
          <w:sz w:val="28"/>
        </w:rPr>
        <w:t>вісник</w:t>
      </w:r>
      <w:r>
        <w:rPr>
          <w:i/>
          <w:spacing w:val="36"/>
          <w:sz w:val="28"/>
        </w:rPr>
        <w:t xml:space="preserve"> </w:t>
      </w:r>
      <w:r>
        <w:rPr>
          <w:i/>
          <w:sz w:val="28"/>
        </w:rPr>
        <w:t>Національної</w:t>
      </w:r>
      <w:r>
        <w:rPr>
          <w:i/>
          <w:spacing w:val="36"/>
          <w:sz w:val="28"/>
        </w:rPr>
        <w:t xml:space="preserve"> </w:t>
      </w:r>
      <w:r>
        <w:rPr>
          <w:i/>
          <w:sz w:val="28"/>
        </w:rPr>
        <w:t>академії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статистики,</w:t>
      </w:r>
      <w:r>
        <w:rPr>
          <w:i/>
          <w:spacing w:val="38"/>
          <w:sz w:val="28"/>
        </w:rPr>
        <w:t xml:space="preserve"> </w:t>
      </w:r>
      <w:r>
        <w:rPr>
          <w:i/>
          <w:sz w:val="28"/>
        </w:rPr>
        <w:t>обліку</w:t>
      </w:r>
      <w:r>
        <w:rPr>
          <w:i/>
          <w:spacing w:val="38"/>
          <w:sz w:val="28"/>
        </w:rPr>
        <w:t xml:space="preserve"> </w:t>
      </w:r>
      <w:r>
        <w:rPr>
          <w:i/>
          <w:sz w:val="28"/>
        </w:rPr>
        <w:t>та</w:t>
      </w:r>
      <w:r>
        <w:rPr>
          <w:i/>
          <w:spacing w:val="37"/>
          <w:sz w:val="28"/>
        </w:rPr>
        <w:t xml:space="preserve"> </w:t>
      </w:r>
      <w:r>
        <w:rPr>
          <w:i/>
          <w:sz w:val="28"/>
        </w:rPr>
        <w:t>аудиту.</w:t>
      </w:r>
      <w:r>
        <w:rPr>
          <w:i/>
          <w:spacing w:val="50"/>
          <w:sz w:val="28"/>
        </w:rPr>
        <w:t xml:space="preserve"> </w:t>
      </w:r>
      <w:r>
        <w:rPr>
          <w:sz w:val="28"/>
        </w:rPr>
        <w:t>2015.</w:t>
      </w:r>
    </w:p>
    <w:p w:rsidR="00A95250" w:rsidRDefault="00A95250" w:rsidP="00A95250">
      <w:pPr>
        <w:pStyle w:val="a3"/>
        <w:spacing w:before="163"/>
        <w:ind w:firstLine="0"/>
      </w:pPr>
      <w:r>
        <w:t>№2.</w:t>
      </w:r>
      <w:r>
        <w:rPr>
          <w:spacing w:val="1"/>
        </w:rPr>
        <w:t xml:space="preserve"> </w:t>
      </w:r>
      <w:r>
        <w:t>С.</w:t>
      </w:r>
      <w:r>
        <w:rPr>
          <w:spacing w:val="2"/>
        </w:rPr>
        <w:t xml:space="preserve"> </w:t>
      </w:r>
      <w:r>
        <w:t>7–15.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before="159" w:line="360" w:lineRule="auto"/>
        <w:ind w:right="248" w:firstLine="710"/>
        <w:jc w:val="both"/>
        <w:rPr>
          <w:sz w:val="28"/>
        </w:rPr>
      </w:pPr>
      <w:r>
        <w:rPr>
          <w:sz w:val="28"/>
        </w:rPr>
        <w:t>Іщук</w:t>
      </w:r>
      <w:r>
        <w:rPr>
          <w:spacing w:val="1"/>
          <w:sz w:val="28"/>
        </w:rPr>
        <w:t xml:space="preserve"> </w:t>
      </w:r>
      <w:r>
        <w:rPr>
          <w:sz w:val="28"/>
        </w:rPr>
        <w:t>Я.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Статистичний</w:t>
      </w:r>
      <w:r>
        <w:rPr>
          <w:spacing w:val="1"/>
          <w:sz w:val="28"/>
        </w:rPr>
        <w:t xml:space="preserve"> </w:t>
      </w:r>
      <w:r>
        <w:rPr>
          <w:sz w:val="28"/>
        </w:rPr>
        <w:t>моніторинг</w:t>
      </w:r>
      <w:r>
        <w:rPr>
          <w:spacing w:val="1"/>
          <w:sz w:val="28"/>
        </w:rPr>
        <w:t xml:space="preserve"> </w:t>
      </w:r>
      <w:r>
        <w:rPr>
          <w:sz w:val="28"/>
        </w:rPr>
        <w:t>сталого</w:t>
      </w:r>
      <w:r>
        <w:rPr>
          <w:spacing w:val="1"/>
          <w:sz w:val="28"/>
        </w:rPr>
        <w:t xml:space="preserve"> </w:t>
      </w:r>
      <w:r>
        <w:rPr>
          <w:sz w:val="28"/>
        </w:rPr>
        <w:t>розвитку.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67"/>
          <w:sz w:val="28"/>
        </w:rPr>
        <w:t xml:space="preserve"> </w:t>
      </w:r>
      <w:r>
        <w:rPr>
          <w:sz w:val="28"/>
        </w:rPr>
        <w:t>державної</w:t>
      </w:r>
      <w:r>
        <w:rPr>
          <w:spacing w:val="1"/>
          <w:sz w:val="28"/>
        </w:rPr>
        <w:t xml:space="preserve"> </w:t>
      </w:r>
      <w:r>
        <w:rPr>
          <w:sz w:val="28"/>
        </w:rPr>
        <w:t>статистики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Україні:</w:t>
      </w:r>
      <w:r>
        <w:rPr>
          <w:spacing w:val="1"/>
          <w:sz w:val="28"/>
        </w:rPr>
        <w:t xml:space="preserve"> </w:t>
      </w:r>
      <w:r>
        <w:rPr>
          <w:sz w:val="28"/>
        </w:rPr>
        <w:t>сучасний</w:t>
      </w:r>
      <w:r>
        <w:rPr>
          <w:spacing w:val="1"/>
          <w:sz w:val="28"/>
        </w:rPr>
        <w:t xml:space="preserve"> </w:t>
      </w:r>
      <w:r>
        <w:rPr>
          <w:sz w:val="28"/>
        </w:rPr>
        <w:t>стан,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проблеми,</w:t>
      </w:r>
      <w:r>
        <w:rPr>
          <w:spacing w:val="1"/>
          <w:sz w:val="28"/>
        </w:rPr>
        <w:t xml:space="preserve"> </w:t>
      </w:r>
      <w:r>
        <w:rPr>
          <w:sz w:val="28"/>
        </w:rPr>
        <w:t>перспективи:</w:t>
      </w:r>
      <w:r>
        <w:rPr>
          <w:spacing w:val="1"/>
          <w:sz w:val="28"/>
        </w:rPr>
        <w:t xml:space="preserve"> </w:t>
      </w:r>
      <w:r>
        <w:rPr>
          <w:sz w:val="28"/>
        </w:rPr>
        <w:t>матеріали</w:t>
      </w:r>
      <w:r>
        <w:rPr>
          <w:spacing w:val="1"/>
          <w:sz w:val="28"/>
        </w:rPr>
        <w:t xml:space="preserve"> </w:t>
      </w:r>
      <w:r>
        <w:rPr>
          <w:sz w:val="28"/>
        </w:rPr>
        <w:t>XIV</w:t>
      </w:r>
      <w:r>
        <w:rPr>
          <w:spacing w:val="1"/>
          <w:sz w:val="28"/>
        </w:rPr>
        <w:t xml:space="preserve"> </w:t>
      </w:r>
      <w:r>
        <w:rPr>
          <w:sz w:val="28"/>
        </w:rPr>
        <w:t>Міжнар.</w:t>
      </w:r>
      <w:r>
        <w:rPr>
          <w:spacing w:val="1"/>
          <w:sz w:val="28"/>
        </w:rPr>
        <w:t xml:space="preserve"> </w:t>
      </w:r>
      <w:r>
        <w:rPr>
          <w:sz w:val="28"/>
        </w:rPr>
        <w:t>наук.-практ.</w:t>
      </w:r>
      <w:r>
        <w:rPr>
          <w:spacing w:val="1"/>
          <w:sz w:val="28"/>
        </w:rPr>
        <w:t xml:space="preserve"> </w:t>
      </w:r>
      <w:r>
        <w:rPr>
          <w:sz w:val="28"/>
        </w:rPr>
        <w:t>конф.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нагоди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71"/>
          <w:sz w:val="28"/>
        </w:rPr>
        <w:t xml:space="preserve"> </w:t>
      </w:r>
      <w:r>
        <w:rPr>
          <w:sz w:val="28"/>
        </w:rPr>
        <w:t>працівників</w:t>
      </w:r>
      <w:r>
        <w:rPr>
          <w:spacing w:val="1"/>
          <w:sz w:val="28"/>
        </w:rPr>
        <w:t xml:space="preserve"> </w:t>
      </w:r>
      <w:r>
        <w:rPr>
          <w:sz w:val="28"/>
        </w:rPr>
        <w:t>статистики.</w:t>
      </w:r>
      <w:r>
        <w:rPr>
          <w:spacing w:val="1"/>
          <w:sz w:val="28"/>
        </w:rPr>
        <w:t xml:space="preserve"> </w:t>
      </w:r>
      <w:r>
        <w:rPr>
          <w:sz w:val="28"/>
        </w:rPr>
        <w:t>Київ:</w:t>
      </w:r>
      <w:r>
        <w:rPr>
          <w:spacing w:val="-5"/>
          <w:sz w:val="28"/>
        </w:rPr>
        <w:t xml:space="preserve"> </w:t>
      </w:r>
      <w:r>
        <w:rPr>
          <w:sz w:val="28"/>
        </w:rPr>
        <w:t>ДП</w:t>
      </w:r>
      <w:r>
        <w:rPr>
          <w:spacing w:val="1"/>
          <w:sz w:val="28"/>
        </w:rPr>
        <w:t xml:space="preserve"> </w:t>
      </w:r>
      <w:r>
        <w:rPr>
          <w:sz w:val="28"/>
        </w:rPr>
        <w:t>«Інформ.-аналіт.</w:t>
      </w:r>
      <w:r>
        <w:rPr>
          <w:spacing w:val="2"/>
          <w:sz w:val="28"/>
        </w:rPr>
        <w:t xml:space="preserve"> </w:t>
      </w:r>
      <w:r>
        <w:rPr>
          <w:sz w:val="28"/>
        </w:rPr>
        <w:t>агенство»,</w:t>
      </w:r>
      <w:r>
        <w:rPr>
          <w:spacing w:val="3"/>
          <w:sz w:val="28"/>
        </w:rPr>
        <w:t xml:space="preserve"> </w:t>
      </w:r>
      <w:r>
        <w:rPr>
          <w:sz w:val="28"/>
        </w:rPr>
        <w:t>2016.</w:t>
      </w:r>
      <w:r>
        <w:rPr>
          <w:spacing w:val="3"/>
          <w:sz w:val="28"/>
        </w:rPr>
        <w:t xml:space="preserve"> </w:t>
      </w:r>
      <w:r>
        <w:rPr>
          <w:sz w:val="28"/>
        </w:rPr>
        <w:t>С.</w:t>
      </w:r>
      <w:r>
        <w:rPr>
          <w:spacing w:val="2"/>
          <w:sz w:val="28"/>
        </w:rPr>
        <w:t xml:space="preserve"> </w:t>
      </w:r>
      <w:r>
        <w:rPr>
          <w:sz w:val="28"/>
        </w:rPr>
        <w:t>69–72.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before="3" w:line="360" w:lineRule="auto"/>
        <w:ind w:right="250" w:firstLine="710"/>
        <w:jc w:val="both"/>
        <w:rPr>
          <w:sz w:val="28"/>
        </w:rPr>
      </w:pPr>
      <w:r>
        <w:rPr>
          <w:sz w:val="28"/>
        </w:rPr>
        <w:t>Карминский А. М. Пересецький А.А., Петров А.Е. Рейтингование в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экономике: методология и практика / под ред. А. М. Карминского. Москва: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Финансы и</w:t>
      </w:r>
      <w:r>
        <w:rPr>
          <w:spacing w:val="1"/>
          <w:sz w:val="28"/>
        </w:rPr>
        <w:t xml:space="preserve"> </w:t>
      </w:r>
      <w:r>
        <w:rPr>
          <w:sz w:val="28"/>
        </w:rPr>
        <w:t>статистика,</w:t>
      </w:r>
      <w:r>
        <w:rPr>
          <w:spacing w:val="3"/>
          <w:sz w:val="28"/>
        </w:rPr>
        <w:t xml:space="preserve"> </w:t>
      </w:r>
      <w:r>
        <w:rPr>
          <w:sz w:val="28"/>
        </w:rPr>
        <w:t>2005.</w:t>
      </w:r>
      <w:r>
        <w:rPr>
          <w:spacing w:val="4"/>
          <w:sz w:val="28"/>
        </w:rPr>
        <w:t xml:space="preserve"> </w:t>
      </w:r>
      <w:r>
        <w:rPr>
          <w:sz w:val="28"/>
        </w:rPr>
        <w:t>240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line="362" w:lineRule="auto"/>
        <w:ind w:right="250" w:firstLine="710"/>
        <w:jc w:val="both"/>
        <w:rPr>
          <w:sz w:val="28"/>
        </w:rPr>
      </w:pPr>
      <w:r>
        <w:rPr>
          <w:sz w:val="28"/>
        </w:rPr>
        <w:t>Інвестиційний</w:t>
      </w:r>
      <w:r>
        <w:rPr>
          <w:spacing w:val="1"/>
          <w:sz w:val="28"/>
        </w:rPr>
        <w:t xml:space="preserve"> </w:t>
      </w:r>
      <w:r>
        <w:rPr>
          <w:sz w:val="28"/>
        </w:rPr>
        <w:t>клімат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України.</w:t>
      </w:r>
      <w:r>
        <w:rPr>
          <w:spacing w:val="1"/>
          <w:sz w:val="28"/>
        </w:rPr>
        <w:t xml:space="preserve"> </w:t>
      </w:r>
      <w:r>
        <w:rPr>
          <w:sz w:val="28"/>
        </w:rPr>
        <w:t>Міністерство</w:t>
      </w:r>
      <w:r>
        <w:rPr>
          <w:spacing w:val="1"/>
          <w:sz w:val="28"/>
        </w:rPr>
        <w:t xml:space="preserve"> </w:t>
      </w:r>
      <w:r>
        <w:rPr>
          <w:sz w:val="28"/>
        </w:rPr>
        <w:t>закордонних</w:t>
      </w:r>
      <w:r>
        <w:rPr>
          <w:spacing w:val="1"/>
          <w:sz w:val="28"/>
        </w:rPr>
        <w:t xml:space="preserve"> </w:t>
      </w:r>
      <w:r>
        <w:rPr>
          <w:sz w:val="28"/>
        </w:rPr>
        <w:t>справ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України:</w:t>
      </w:r>
      <w:r>
        <w:rPr>
          <w:spacing w:val="1"/>
          <w:sz w:val="28"/>
        </w:rPr>
        <w:t xml:space="preserve"> </w:t>
      </w:r>
      <w:r>
        <w:rPr>
          <w:sz w:val="28"/>
        </w:rPr>
        <w:t>веб-сайт.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color w:val="0000FF"/>
          <w:spacing w:val="1"/>
          <w:sz w:val="28"/>
        </w:rPr>
        <w:t xml:space="preserve"> </w:t>
      </w:r>
      <w:hyperlink r:id="rId10">
        <w:r>
          <w:rPr>
            <w:color w:val="0000FF"/>
            <w:sz w:val="28"/>
            <w:u w:val="single" w:color="0000FF"/>
          </w:rPr>
          <w:t>http://old.mfa.gov.ua/ua/about-ukraine/economic-</w:t>
        </w:r>
      </w:hyperlink>
      <w:r>
        <w:rPr>
          <w:color w:val="0000FF"/>
          <w:spacing w:val="1"/>
          <w:sz w:val="28"/>
        </w:rPr>
        <w:t xml:space="preserve"> </w:t>
      </w:r>
      <w:hyperlink r:id="rId11">
        <w:r>
          <w:rPr>
            <w:color w:val="0000FF"/>
            <w:sz w:val="28"/>
            <w:u w:val="single" w:color="0000FF"/>
          </w:rPr>
          <w:t>cooperation/invest-climat</w:t>
        </w:r>
      </w:hyperlink>
      <w:r>
        <w:rPr>
          <w:color w:val="0000FF"/>
          <w:spacing w:val="4"/>
          <w:sz w:val="28"/>
        </w:rPr>
        <w:t xml:space="preserve"> </w:t>
      </w:r>
      <w:r>
        <w:rPr>
          <w:sz w:val="28"/>
        </w:rPr>
        <w:t>(дата</w:t>
      </w:r>
      <w:r>
        <w:rPr>
          <w:spacing w:val="1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5"/>
          <w:sz w:val="28"/>
        </w:rPr>
        <w:t xml:space="preserve"> </w:t>
      </w:r>
      <w:r>
        <w:rPr>
          <w:sz w:val="28"/>
        </w:rPr>
        <w:t>04.06.2021).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805"/>
        </w:tabs>
        <w:spacing w:line="362" w:lineRule="auto"/>
        <w:ind w:right="250" w:firstLine="710"/>
        <w:jc w:val="both"/>
        <w:rPr>
          <w:sz w:val="28"/>
        </w:rPr>
      </w:pPr>
      <w:r>
        <w:rPr>
          <w:sz w:val="28"/>
        </w:rPr>
        <w:t>Малько К. С. Інвестиційний клімат та інвестиційна привабливість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України:</w:t>
      </w:r>
      <w:r>
        <w:rPr>
          <w:spacing w:val="1"/>
          <w:sz w:val="28"/>
        </w:rPr>
        <w:t xml:space="preserve"> </w:t>
      </w:r>
      <w:r>
        <w:rPr>
          <w:sz w:val="28"/>
        </w:rPr>
        <w:t>чинники</w:t>
      </w:r>
      <w:r>
        <w:rPr>
          <w:spacing w:val="1"/>
          <w:sz w:val="28"/>
        </w:rPr>
        <w:t xml:space="preserve"> </w:t>
      </w:r>
      <w:r>
        <w:rPr>
          <w:sz w:val="28"/>
        </w:rPr>
        <w:t>їх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сучасних</w:t>
      </w:r>
      <w:r>
        <w:rPr>
          <w:spacing w:val="1"/>
          <w:sz w:val="28"/>
        </w:rPr>
        <w:t xml:space="preserve"> </w:t>
      </w:r>
      <w:r>
        <w:rPr>
          <w:sz w:val="28"/>
        </w:rPr>
        <w:t>умовах.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Актуальні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проблеми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економіки.</w:t>
      </w:r>
      <w:r>
        <w:rPr>
          <w:i/>
          <w:spacing w:val="3"/>
          <w:sz w:val="28"/>
        </w:rPr>
        <w:t xml:space="preserve"> </w:t>
      </w:r>
      <w:r>
        <w:rPr>
          <w:sz w:val="28"/>
        </w:rPr>
        <w:t>2015.</w:t>
      </w:r>
      <w:r>
        <w:rPr>
          <w:spacing w:val="4"/>
          <w:sz w:val="28"/>
        </w:rPr>
        <w:t xml:space="preserve"> </w:t>
      </w:r>
      <w:r>
        <w:rPr>
          <w:sz w:val="28"/>
        </w:rPr>
        <w:t>№3(165).</w:t>
      </w:r>
      <w:r>
        <w:rPr>
          <w:spacing w:val="3"/>
          <w:sz w:val="28"/>
        </w:rPr>
        <w:t xml:space="preserve"> </w:t>
      </w:r>
      <w:r>
        <w:rPr>
          <w:sz w:val="28"/>
        </w:rPr>
        <w:t>С.</w:t>
      </w:r>
      <w:r>
        <w:rPr>
          <w:spacing w:val="4"/>
          <w:sz w:val="28"/>
        </w:rPr>
        <w:t xml:space="preserve"> </w:t>
      </w:r>
      <w:r>
        <w:rPr>
          <w:sz w:val="28"/>
        </w:rPr>
        <w:t>100-105.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805"/>
        </w:tabs>
        <w:spacing w:line="362" w:lineRule="auto"/>
        <w:ind w:right="257" w:firstLine="710"/>
        <w:jc w:val="both"/>
        <w:rPr>
          <w:sz w:val="28"/>
        </w:rPr>
      </w:pPr>
      <w:r>
        <w:rPr>
          <w:sz w:val="28"/>
        </w:rPr>
        <w:t>Олійник</w:t>
      </w:r>
      <w:r>
        <w:rPr>
          <w:spacing w:val="1"/>
          <w:sz w:val="28"/>
        </w:rPr>
        <w:t xml:space="preserve"> </w:t>
      </w:r>
      <w:r>
        <w:rPr>
          <w:sz w:val="28"/>
        </w:rPr>
        <w:t>Д.</w:t>
      </w:r>
      <w:r>
        <w:rPr>
          <w:spacing w:val="1"/>
          <w:sz w:val="28"/>
        </w:rPr>
        <w:t xml:space="preserve"> </w:t>
      </w:r>
      <w:r>
        <w:rPr>
          <w:sz w:val="28"/>
        </w:rPr>
        <w:t>І.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Ресурсне</w:t>
      </w:r>
      <w:r>
        <w:rPr>
          <w:spacing w:val="1"/>
          <w:sz w:val="28"/>
        </w:rPr>
        <w:t xml:space="preserve"> </w:t>
      </w:r>
      <w:r>
        <w:rPr>
          <w:sz w:val="28"/>
        </w:rPr>
        <w:t>забезпечення</w:t>
      </w:r>
      <w:r>
        <w:rPr>
          <w:spacing w:val="1"/>
          <w:sz w:val="28"/>
        </w:rPr>
        <w:t xml:space="preserve"> </w:t>
      </w:r>
      <w:r>
        <w:rPr>
          <w:sz w:val="28"/>
        </w:rPr>
        <w:t>інвестиційної</w:t>
      </w:r>
      <w:r>
        <w:rPr>
          <w:spacing w:val="1"/>
          <w:sz w:val="28"/>
        </w:rPr>
        <w:t xml:space="preserve"> </w:t>
      </w:r>
      <w:r>
        <w:rPr>
          <w:sz w:val="28"/>
        </w:rPr>
        <w:t>діяльності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Україні:</w:t>
      </w:r>
      <w:r>
        <w:rPr>
          <w:spacing w:val="-6"/>
          <w:sz w:val="28"/>
        </w:rPr>
        <w:t xml:space="preserve"> </w:t>
      </w:r>
      <w:r>
        <w:rPr>
          <w:sz w:val="28"/>
        </w:rPr>
        <w:t>Монографія.</w:t>
      </w:r>
      <w:r>
        <w:rPr>
          <w:spacing w:val="4"/>
          <w:sz w:val="28"/>
        </w:rPr>
        <w:t xml:space="preserve"> </w:t>
      </w:r>
      <w:r>
        <w:rPr>
          <w:sz w:val="28"/>
        </w:rPr>
        <w:t>ВМВ:</w:t>
      </w:r>
      <w:r>
        <w:rPr>
          <w:spacing w:val="-4"/>
          <w:sz w:val="28"/>
        </w:rPr>
        <w:t xml:space="preserve"> </w:t>
      </w:r>
      <w:r>
        <w:rPr>
          <w:sz w:val="28"/>
        </w:rPr>
        <w:t>Одеса,</w:t>
      </w:r>
      <w:r>
        <w:rPr>
          <w:spacing w:val="4"/>
          <w:sz w:val="28"/>
        </w:rPr>
        <w:t xml:space="preserve"> </w:t>
      </w:r>
      <w:r>
        <w:rPr>
          <w:sz w:val="28"/>
        </w:rPr>
        <w:t>2005.</w:t>
      </w:r>
      <w:r>
        <w:rPr>
          <w:spacing w:val="3"/>
          <w:sz w:val="28"/>
        </w:rPr>
        <w:t xml:space="preserve"> </w:t>
      </w:r>
      <w:r>
        <w:rPr>
          <w:sz w:val="28"/>
        </w:rPr>
        <w:t>412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line="362" w:lineRule="auto"/>
        <w:ind w:right="249" w:firstLine="710"/>
        <w:jc w:val="both"/>
        <w:rPr>
          <w:sz w:val="28"/>
        </w:rPr>
      </w:pPr>
      <w:r>
        <w:rPr>
          <w:sz w:val="28"/>
        </w:rPr>
        <w:t>Рейтинги и показатели благоприятности условий ведения бизнеса.</w:t>
      </w:r>
      <w:r>
        <w:rPr>
          <w:spacing w:val="1"/>
          <w:sz w:val="28"/>
        </w:rPr>
        <w:t xml:space="preserve"> </w:t>
      </w:r>
      <w:r>
        <w:rPr>
          <w:sz w:val="28"/>
        </w:rPr>
        <w:t>Всемирный</w:t>
      </w:r>
      <w:r>
        <w:rPr>
          <w:spacing w:val="1"/>
          <w:sz w:val="28"/>
        </w:rPr>
        <w:t xml:space="preserve"> </w:t>
      </w:r>
      <w:r>
        <w:rPr>
          <w:sz w:val="28"/>
        </w:rPr>
        <w:t>банк:</w:t>
      </w:r>
      <w:r>
        <w:rPr>
          <w:spacing w:val="1"/>
          <w:sz w:val="28"/>
        </w:rPr>
        <w:t xml:space="preserve"> </w:t>
      </w:r>
      <w:r>
        <w:rPr>
          <w:sz w:val="28"/>
        </w:rPr>
        <w:t>веб-сайт.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color w:val="0000FF"/>
          <w:spacing w:val="1"/>
          <w:sz w:val="28"/>
        </w:rPr>
        <w:t xml:space="preserve"> </w:t>
      </w:r>
      <w:hyperlink r:id="rId12">
        <w:r>
          <w:rPr>
            <w:color w:val="0000FF"/>
            <w:sz w:val="28"/>
            <w:u w:val="single" w:color="0000FF"/>
          </w:rPr>
          <w:t>https://russian.doingbusiness.org/ru/rankings</w:t>
        </w:r>
      </w:hyperlink>
      <w:r>
        <w:rPr>
          <w:color w:val="0000FF"/>
          <w:spacing w:val="-67"/>
          <w:sz w:val="28"/>
        </w:rPr>
        <w:t xml:space="preserve"> </w:t>
      </w:r>
      <w:r>
        <w:rPr>
          <w:sz w:val="28"/>
        </w:rPr>
        <w:t>(дата</w:t>
      </w:r>
      <w:r>
        <w:rPr>
          <w:spacing w:val="1"/>
          <w:sz w:val="28"/>
        </w:rPr>
        <w:t xml:space="preserve"> </w:t>
      </w:r>
      <w:r>
        <w:rPr>
          <w:sz w:val="28"/>
        </w:rPr>
        <w:t>звернення</w:t>
      </w:r>
      <w:r>
        <w:rPr>
          <w:spacing w:val="5"/>
          <w:sz w:val="28"/>
        </w:rPr>
        <w:t xml:space="preserve"> </w:t>
      </w:r>
      <w:r>
        <w:rPr>
          <w:sz w:val="28"/>
        </w:rPr>
        <w:t>04.06.2021).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805"/>
        </w:tabs>
        <w:spacing w:line="360" w:lineRule="auto"/>
        <w:ind w:right="251" w:firstLine="710"/>
        <w:jc w:val="both"/>
        <w:rPr>
          <w:sz w:val="28"/>
        </w:rPr>
      </w:pPr>
      <w:r>
        <w:rPr>
          <w:sz w:val="28"/>
        </w:rPr>
        <w:t>Investors' moods in the 1st half of 2018. EBA Investment Attractiveness</w:t>
      </w:r>
      <w:r>
        <w:rPr>
          <w:spacing w:val="-67"/>
          <w:sz w:val="28"/>
        </w:rPr>
        <w:t xml:space="preserve"> </w:t>
      </w:r>
      <w:r>
        <w:rPr>
          <w:sz w:val="28"/>
        </w:rPr>
        <w:t>Index:</w:t>
      </w:r>
      <w:r>
        <w:rPr>
          <w:spacing w:val="1"/>
          <w:sz w:val="28"/>
        </w:rPr>
        <w:t xml:space="preserve"> </w:t>
      </w:r>
      <w:r>
        <w:rPr>
          <w:sz w:val="28"/>
        </w:rPr>
        <w:t>веб-сайт.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color w:val="0000FF"/>
          <w:spacing w:val="1"/>
          <w:sz w:val="28"/>
        </w:rPr>
        <w:t xml:space="preserve"> </w:t>
      </w:r>
      <w:hyperlink r:id="rId13">
        <w:r>
          <w:rPr>
            <w:color w:val="0000FF"/>
            <w:sz w:val="28"/>
            <w:u w:val="single" w:color="0000FF"/>
          </w:rPr>
          <w:t>https://eba.com.ua/wp-content/uploads/2018/07/EBA-</w:t>
        </w:r>
      </w:hyperlink>
      <w:r>
        <w:rPr>
          <w:color w:val="0000FF"/>
          <w:spacing w:val="1"/>
          <w:sz w:val="28"/>
        </w:rPr>
        <w:t xml:space="preserve"> </w:t>
      </w:r>
      <w:hyperlink r:id="rId14">
        <w:r>
          <w:rPr>
            <w:color w:val="0000FF"/>
            <w:sz w:val="28"/>
            <w:u w:val="single" w:color="0000FF"/>
          </w:rPr>
          <w:t>Investment-Attrativeness-Index-1H2018.pdf</w:t>
        </w:r>
        <w:r>
          <w:rPr>
            <w:color w:val="0000FF"/>
            <w:spacing w:val="-5"/>
            <w:sz w:val="28"/>
          </w:rPr>
          <w:t xml:space="preserve"> </w:t>
        </w:r>
      </w:hyperlink>
      <w:r>
        <w:rPr>
          <w:sz w:val="28"/>
        </w:rPr>
        <w:t>(дата</w:t>
      </w:r>
      <w:r>
        <w:rPr>
          <w:spacing w:val="1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3"/>
          <w:sz w:val="28"/>
        </w:rPr>
        <w:t xml:space="preserve"> </w:t>
      </w:r>
      <w:r>
        <w:rPr>
          <w:sz w:val="28"/>
        </w:rPr>
        <w:t>14.06.2021).</w:t>
      </w:r>
    </w:p>
    <w:p w:rsidR="00A95250" w:rsidRDefault="00A95250" w:rsidP="00A95250">
      <w:pPr>
        <w:spacing w:line="360" w:lineRule="auto"/>
        <w:jc w:val="both"/>
        <w:rPr>
          <w:sz w:val="28"/>
        </w:rPr>
        <w:sectPr w:rsidR="00A95250">
          <w:pgSz w:w="11910" w:h="16840"/>
          <w:pgMar w:top="1140" w:right="600" w:bottom="280" w:left="1100" w:header="756" w:footer="0" w:gutter="0"/>
          <w:cols w:space="720"/>
        </w:sectPr>
      </w:pP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805"/>
        </w:tabs>
        <w:spacing w:before="89" w:line="357" w:lineRule="auto"/>
        <w:ind w:right="255" w:firstLine="710"/>
        <w:jc w:val="both"/>
        <w:rPr>
          <w:sz w:val="28"/>
        </w:rPr>
      </w:pPr>
      <w:r>
        <w:rPr>
          <w:sz w:val="28"/>
        </w:rPr>
        <w:lastRenderedPageBreak/>
        <w:t>Бази</w:t>
      </w:r>
      <w:r>
        <w:rPr>
          <w:spacing w:val="1"/>
          <w:sz w:val="28"/>
        </w:rPr>
        <w:t xml:space="preserve"> </w:t>
      </w:r>
      <w:r>
        <w:rPr>
          <w:sz w:val="28"/>
        </w:rPr>
        <w:t>даних</w:t>
      </w:r>
      <w:r>
        <w:rPr>
          <w:spacing w:val="1"/>
          <w:sz w:val="28"/>
        </w:rPr>
        <w:t xml:space="preserve"> </w:t>
      </w:r>
      <w:r>
        <w:rPr>
          <w:sz w:val="28"/>
        </w:rPr>
        <w:t>статистики.</w:t>
      </w:r>
      <w:r>
        <w:rPr>
          <w:spacing w:val="1"/>
          <w:sz w:val="28"/>
        </w:rPr>
        <w:t xml:space="preserve"> </w:t>
      </w:r>
      <w:r>
        <w:rPr>
          <w:sz w:val="28"/>
        </w:rPr>
        <w:t>Державна</w:t>
      </w:r>
      <w:r>
        <w:rPr>
          <w:spacing w:val="1"/>
          <w:sz w:val="28"/>
        </w:rPr>
        <w:t xml:space="preserve"> </w:t>
      </w:r>
      <w:r>
        <w:rPr>
          <w:sz w:val="28"/>
        </w:rPr>
        <w:t>служба</w:t>
      </w:r>
      <w:r>
        <w:rPr>
          <w:spacing w:val="1"/>
          <w:sz w:val="28"/>
        </w:rPr>
        <w:t xml:space="preserve"> </w:t>
      </w:r>
      <w:r>
        <w:rPr>
          <w:sz w:val="28"/>
        </w:rPr>
        <w:t>статистики</w:t>
      </w:r>
      <w:r>
        <w:rPr>
          <w:spacing w:val="70"/>
          <w:sz w:val="28"/>
        </w:rPr>
        <w:t xml:space="preserve"> </w:t>
      </w:r>
      <w:r>
        <w:rPr>
          <w:sz w:val="28"/>
        </w:rPr>
        <w:t>України.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color w:val="0000FF"/>
          <w:spacing w:val="1"/>
          <w:sz w:val="28"/>
        </w:rPr>
        <w:t xml:space="preserve"> </w:t>
      </w:r>
      <w:hyperlink r:id="rId15">
        <w:r>
          <w:rPr>
            <w:color w:val="0000FF"/>
            <w:sz w:val="28"/>
            <w:u w:val="single" w:color="0000FF"/>
          </w:rPr>
          <w:t>http://www.ukrstat.gov.ua/</w:t>
        </w:r>
        <w:r>
          <w:rPr>
            <w:color w:val="0000FF"/>
            <w:spacing w:val="3"/>
            <w:sz w:val="28"/>
          </w:rPr>
          <w:t xml:space="preserve"> </w:t>
        </w:r>
      </w:hyperlink>
      <w:r>
        <w:rPr>
          <w:sz w:val="28"/>
        </w:rPr>
        <w:t>(дата</w:t>
      </w:r>
      <w:r>
        <w:rPr>
          <w:spacing w:val="1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5"/>
          <w:sz w:val="28"/>
        </w:rPr>
        <w:t xml:space="preserve"> </w:t>
      </w:r>
      <w:r>
        <w:rPr>
          <w:sz w:val="28"/>
        </w:rPr>
        <w:t>02.07.2021).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before="5" w:line="360" w:lineRule="auto"/>
        <w:ind w:right="255" w:firstLine="710"/>
        <w:jc w:val="both"/>
        <w:rPr>
          <w:sz w:val="28"/>
        </w:rPr>
      </w:pPr>
      <w:r>
        <w:rPr>
          <w:sz w:val="28"/>
        </w:rPr>
        <w:t>Сивелькин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А.,</w:t>
      </w:r>
      <w:r>
        <w:rPr>
          <w:spacing w:val="1"/>
          <w:sz w:val="28"/>
        </w:rPr>
        <w:t xml:space="preserve"> </w:t>
      </w:r>
      <w:r>
        <w:rPr>
          <w:sz w:val="28"/>
        </w:rPr>
        <w:t>Кузнецова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Е.</w:t>
      </w:r>
      <w:r>
        <w:rPr>
          <w:spacing w:val="1"/>
          <w:sz w:val="28"/>
        </w:rPr>
        <w:t xml:space="preserve"> </w:t>
      </w:r>
      <w:r>
        <w:rPr>
          <w:sz w:val="28"/>
        </w:rPr>
        <w:t>Статистическая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инвестиционного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климата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Вопросы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статистики.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2003.</w:t>
      </w:r>
      <w:r>
        <w:rPr>
          <w:spacing w:val="3"/>
          <w:sz w:val="28"/>
        </w:rPr>
        <w:t xml:space="preserve"> </w:t>
      </w:r>
      <w:r>
        <w:rPr>
          <w:sz w:val="28"/>
        </w:rPr>
        <w:t>№ 11.</w:t>
      </w:r>
      <w:r>
        <w:rPr>
          <w:spacing w:val="4"/>
          <w:sz w:val="28"/>
        </w:rPr>
        <w:t xml:space="preserve"> </w:t>
      </w:r>
      <w:r>
        <w:rPr>
          <w:sz w:val="28"/>
        </w:rPr>
        <w:t>С.</w:t>
      </w:r>
      <w:r>
        <w:rPr>
          <w:spacing w:val="4"/>
          <w:sz w:val="28"/>
        </w:rPr>
        <w:t xml:space="preserve"> </w:t>
      </w:r>
      <w:r>
        <w:rPr>
          <w:sz w:val="28"/>
        </w:rPr>
        <w:t>64–68.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804"/>
          <w:tab w:val="left" w:pos="1805"/>
          <w:tab w:val="left" w:pos="2807"/>
          <w:tab w:val="left" w:pos="3192"/>
          <w:tab w:val="left" w:pos="4463"/>
          <w:tab w:val="left" w:pos="5437"/>
          <w:tab w:val="left" w:pos="6722"/>
          <w:tab w:val="left" w:pos="7917"/>
          <w:tab w:val="left" w:pos="9318"/>
        </w:tabs>
        <w:spacing w:before="2" w:line="360" w:lineRule="auto"/>
        <w:ind w:right="244" w:firstLine="710"/>
        <w:rPr>
          <w:sz w:val="28"/>
        </w:rPr>
      </w:pPr>
      <w:r>
        <w:rPr>
          <w:sz w:val="28"/>
        </w:rPr>
        <w:t>Облік</w:t>
      </w:r>
      <w:r>
        <w:rPr>
          <w:sz w:val="28"/>
        </w:rPr>
        <w:tab/>
        <w:t>і</w:t>
      </w:r>
      <w:r>
        <w:rPr>
          <w:sz w:val="28"/>
        </w:rPr>
        <w:tab/>
        <w:t>фінанси</w:t>
      </w:r>
      <w:r>
        <w:rPr>
          <w:sz w:val="28"/>
        </w:rPr>
        <w:tab/>
        <w:t>АПК:</w:t>
      </w:r>
      <w:r>
        <w:rPr>
          <w:sz w:val="28"/>
        </w:rPr>
        <w:tab/>
        <w:t>освітній</w:t>
      </w:r>
      <w:r>
        <w:rPr>
          <w:sz w:val="28"/>
        </w:rPr>
        <w:tab/>
        <w:t>портал:</w:t>
      </w:r>
      <w:r>
        <w:rPr>
          <w:sz w:val="28"/>
        </w:rPr>
        <w:tab/>
        <w:t>веб-сайт.</w:t>
      </w:r>
      <w:r>
        <w:rPr>
          <w:sz w:val="28"/>
        </w:rPr>
        <w:tab/>
        <w:t>URL:</w:t>
      </w:r>
      <w:r>
        <w:rPr>
          <w:color w:val="0000FF"/>
          <w:spacing w:val="-67"/>
          <w:sz w:val="28"/>
        </w:rPr>
        <w:t xml:space="preserve"> </w:t>
      </w:r>
      <w:hyperlink r:id="rId16">
        <w:r>
          <w:rPr>
            <w:color w:val="0000FF"/>
            <w:sz w:val="28"/>
            <w:u w:val="single" w:color="0000FF"/>
          </w:rPr>
          <w:t>http://magazine.faaf.org.ua/faktorniy-analiz-efektivnosti-investiciynogo-procesu-ta-</w:t>
        </w:r>
      </w:hyperlink>
      <w:r>
        <w:rPr>
          <w:color w:val="0000FF"/>
          <w:spacing w:val="1"/>
          <w:sz w:val="28"/>
        </w:rPr>
        <w:t xml:space="preserve"> </w:t>
      </w:r>
      <w:hyperlink r:id="rId17">
        <w:r>
          <w:rPr>
            <w:color w:val="0000FF"/>
            <w:sz w:val="28"/>
            <w:u w:val="single" w:color="0000FF"/>
          </w:rPr>
          <w:t>diyalnosti.html</w:t>
        </w:r>
        <w:r>
          <w:rPr>
            <w:color w:val="0000FF"/>
            <w:spacing w:val="1"/>
            <w:sz w:val="28"/>
          </w:rPr>
          <w:t xml:space="preserve"> </w:t>
        </w:r>
      </w:hyperlink>
      <w:r>
        <w:rPr>
          <w:sz w:val="28"/>
        </w:rPr>
        <w:t>(дата</w:t>
      </w:r>
      <w:r>
        <w:rPr>
          <w:spacing w:val="2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4"/>
          <w:sz w:val="28"/>
        </w:rPr>
        <w:t xml:space="preserve"> </w:t>
      </w:r>
      <w:r>
        <w:rPr>
          <w:sz w:val="28"/>
        </w:rPr>
        <w:t>05.07.2021).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805"/>
        </w:tabs>
        <w:spacing w:before="1" w:line="360" w:lineRule="auto"/>
        <w:ind w:right="243" w:firstLine="710"/>
        <w:jc w:val="both"/>
        <w:rPr>
          <w:sz w:val="28"/>
        </w:rPr>
      </w:pPr>
      <w:r>
        <w:rPr>
          <w:sz w:val="28"/>
        </w:rPr>
        <w:t>Конвенція</w:t>
      </w:r>
      <w:r>
        <w:rPr>
          <w:spacing w:val="1"/>
          <w:sz w:val="28"/>
        </w:rPr>
        <w:t xml:space="preserve"> </w:t>
      </w: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вирішення</w:t>
      </w:r>
      <w:r>
        <w:rPr>
          <w:spacing w:val="1"/>
          <w:sz w:val="28"/>
        </w:rPr>
        <w:t xml:space="preserve"> </w:t>
      </w:r>
      <w:r>
        <w:rPr>
          <w:sz w:val="28"/>
        </w:rPr>
        <w:t>інвестиційних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спорів</w:t>
      </w:r>
      <w:r>
        <w:rPr>
          <w:spacing w:val="1"/>
          <w:sz w:val="28"/>
        </w:rPr>
        <w:t xml:space="preserve"> </w:t>
      </w:r>
      <w:r>
        <w:rPr>
          <w:sz w:val="28"/>
        </w:rPr>
        <w:t>між</w:t>
      </w:r>
      <w:r>
        <w:rPr>
          <w:spacing w:val="1"/>
          <w:sz w:val="28"/>
        </w:rPr>
        <w:t xml:space="preserve"> </w:t>
      </w:r>
      <w:r>
        <w:rPr>
          <w:sz w:val="28"/>
        </w:rPr>
        <w:t>державами та іноземними особами: Закон України від 16.03.2000 р. № 1547-ІІІ</w:t>
      </w:r>
      <w:r>
        <w:rPr>
          <w:spacing w:val="1"/>
          <w:sz w:val="28"/>
        </w:rPr>
        <w:t xml:space="preserve"> </w:t>
      </w:r>
      <w:r>
        <w:rPr>
          <w:sz w:val="28"/>
        </w:rPr>
        <w:t>(1547-14).</w:t>
      </w:r>
      <w:r>
        <w:rPr>
          <w:spacing w:val="2"/>
          <w:sz w:val="28"/>
        </w:rPr>
        <w:t xml:space="preserve"> </w:t>
      </w:r>
      <w:r>
        <w:rPr>
          <w:i/>
          <w:sz w:val="28"/>
        </w:rPr>
        <w:t>Відомості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Верховної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Ради України</w:t>
      </w:r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r>
        <w:rPr>
          <w:sz w:val="28"/>
        </w:rPr>
        <w:t>2000.</w:t>
      </w:r>
      <w:r>
        <w:rPr>
          <w:spacing w:val="2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21.</w:t>
      </w:r>
      <w:r>
        <w:rPr>
          <w:spacing w:val="2"/>
          <w:sz w:val="28"/>
        </w:rPr>
        <w:t xml:space="preserve"> </w:t>
      </w:r>
      <w:r>
        <w:rPr>
          <w:sz w:val="28"/>
        </w:rPr>
        <w:t>Ст.</w:t>
      </w:r>
      <w:r>
        <w:rPr>
          <w:spacing w:val="3"/>
          <w:sz w:val="28"/>
        </w:rPr>
        <w:t xml:space="preserve"> </w:t>
      </w:r>
      <w:r>
        <w:rPr>
          <w:sz w:val="28"/>
        </w:rPr>
        <w:t>161.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805"/>
        </w:tabs>
        <w:spacing w:line="360" w:lineRule="auto"/>
        <w:ind w:right="249" w:firstLine="710"/>
        <w:jc w:val="both"/>
        <w:rPr>
          <w:sz w:val="28"/>
        </w:rPr>
      </w:pP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внесення</w:t>
      </w:r>
      <w:r>
        <w:rPr>
          <w:spacing w:val="1"/>
          <w:sz w:val="28"/>
        </w:rPr>
        <w:t xml:space="preserve"> </w:t>
      </w:r>
      <w:r>
        <w:rPr>
          <w:sz w:val="28"/>
        </w:rPr>
        <w:t>змін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деяких законодавчих актів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1"/>
          <w:sz w:val="28"/>
        </w:rPr>
        <w:t xml:space="preserve"> </w:t>
      </w:r>
      <w:r>
        <w:rPr>
          <w:sz w:val="28"/>
        </w:rPr>
        <w:t>щодо</w:t>
      </w:r>
      <w:r>
        <w:rPr>
          <w:spacing w:val="1"/>
          <w:sz w:val="28"/>
        </w:rPr>
        <w:t xml:space="preserve"> </w:t>
      </w:r>
      <w:r>
        <w:rPr>
          <w:sz w:val="28"/>
        </w:rPr>
        <w:t>скасування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обов’язковості</w:t>
      </w:r>
      <w:r>
        <w:rPr>
          <w:spacing w:val="1"/>
          <w:sz w:val="28"/>
        </w:rPr>
        <w:t xml:space="preserve"> </w:t>
      </w:r>
      <w:r>
        <w:rPr>
          <w:sz w:val="28"/>
        </w:rPr>
        <w:t>державної</w:t>
      </w:r>
      <w:r>
        <w:rPr>
          <w:spacing w:val="1"/>
          <w:sz w:val="28"/>
        </w:rPr>
        <w:t xml:space="preserve"> </w:t>
      </w:r>
      <w:r>
        <w:rPr>
          <w:sz w:val="28"/>
        </w:rPr>
        <w:t>реєстрації</w:t>
      </w:r>
      <w:r>
        <w:rPr>
          <w:spacing w:val="1"/>
          <w:sz w:val="28"/>
        </w:rPr>
        <w:t xml:space="preserve"> </w:t>
      </w:r>
      <w:r>
        <w:rPr>
          <w:sz w:val="28"/>
        </w:rPr>
        <w:t>іноземних</w:t>
      </w:r>
      <w:r>
        <w:rPr>
          <w:spacing w:val="1"/>
          <w:sz w:val="28"/>
        </w:rPr>
        <w:t xml:space="preserve"> </w:t>
      </w:r>
      <w:r>
        <w:rPr>
          <w:sz w:val="28"/>
        </w:rPr>
        <w:t>інвестицій:</w:t>
      </w:r>
      <w:r>
        <w:rPr>
          <w:spacing w:val="1"/>
          <w:sz w:val="28"/>
        </w:rPr>
        <w:t xml:space="preserve"> </w:t>
      </w:r>
      <w:r>
        <w:rPr>
          <w:sz w:val="28"/>
        </w:rPr>
        <w:t>ЗаконУкраїни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31.05.2016</w:t>
      </w:r>
      <w:r>
        <w:rPr>
          <w:spacing w:val="1"/>
          <w:sz w:val="28"/>
        </w:rPr>
        <w:t xml:space="preserve"> </w:t>
      </w:r>
      <w:r>
        <w:rPr>
          <w:sz w:val="28"/>
        </w:rPr>
        <w:t>р..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1390-VIII.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Відомості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Верховної</w:t>
      </w:r>
      <w:r>
        <w:rPr>
          <w:i/>
          <w:spacing w:val="70"/>
          <w:sz w:val="28"/>
        </w:rPr>
        <w:t xml:space="preserve"> </w:t>
      </w:r>
      <w:r>
        <w:rPr>
          <w:i/>
          <w:sz w:val="28"/>
        </w:rPr>
        <w:t>Ради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України</w:t>
      </w:r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r>
        <w:rPr>
          <w:sz w:val="28"/>
        </w:rPr>
        <w:t>2016</w:t>
      </w:r>
      <w:r>
        <w:rPr>
          <w:i/>
          <w:sz w:val="28"/>
        </w:rPr>
        <w:t>.</w:t>
      </w:r>
      <w:r>
        <w:rPr>
          <w:i/>
          <w:spacing w:val="4"/>
          <w:sz w:val="28"/>
        </w:rPr>
        <w:t xml:space="preserve"> </w:t>
      </w:r>
      <w:r>
        <w:rPr>
          <w:sz w:val="28"/>
        </w:rPr>
        <w:t>№ 28.</w:t>
      </w:r>
      <w:r>
        <w:rPr>
          <w:spacing w:val="4"/>
          <w:sz w:val="28"/>
        </w:rPr>
        <w:t xml:space="preserve"> </w:t>
      </w:r>
      <w:r>
        <w:rPr>
          <w:sz w:val="28"/>
        </w:rPr>
        <w:t>Ст.</w:t>
      </w:r>
      <w:r>
        <w:rPr>
          <w:spacing w:val="3"/>
          <w:sz w:val="28"/>
        </w:rPr>
        <w:t xml:space="preserve"> </w:t>
      </w:r>
      <w:r>
        <w:rPr>
          <w:sz w:val="28"/>
        </w:rPr>
        <w:t>531.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line="360" w:lineRule="auto"/>
        <w:ind w:right="258" w:firstLine="710"/>
        <w:jc w:val="both"/>
        <w:rPr>
          <w:sz w:val="28"/>
        </w:rPr>
      </w:pP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внесення</w:t>
      </w:r>
      <w:r>
        <w:rPr>
          <w:spacing w:val="1"/>
          <w:sz w:val="28"/>
        </w:rPr>
        <w:t xml:space="preserve"> </w:t>
      </w:r>
      <w:r>
        <w:rPr>
          <w:sz w:val="28"/>
        </w:rPr>
        <w:t>змін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деяких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законодавчих</w:t>
      </w:r>
      <w:r>
        <w:rPr>
          <w:spacing w:val="1"/>
          <w:sz w:val="28"/>
        </w:rPr>
        <w:t xml:space="preserve"> </w:t>
      </w:r>
      <w:r>
        <w:rPr>
          <w:sz w:val="28"/>
        </w:rPr>
        <w:t>актів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1"/>
          <w:sz w:val="28"/>
        </w:rPr>
        <w:t xml:space="preserve"> </w:t>
      </w:r>
      <w:r>
        <w:rPr>
          <w:sz w:val="28"/>
        </w:rPr>
        <w:t>щодо</w:t>
      </w:r>
      <w:r>
        <w:rPr>
          <w:spacing w:val="1"/>
          <w:sz w:val="28"/>
        </w:rPr>
        <w:t xml:space="preserve"> </w:t>
      </w:r>
      <w:r>
        <w:rPr>
          <w:sz w:val="28"/>
        </w:rPr>
        <w:t>усунення</w:t>
      </w:r>
      <w:r>
        <w:rPr>
          <w:spacing w:val="1"/>
          <w:sz w:val="28"/>
        </w:rPr>
        <w:t xml:space="preserve"> </w:t>
      </w:r>
      <w:r>
        <w:rPr>
          <w:sz w:val="28"/>
        </w:rPr>
        <w:t>бар’єрів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залучення</w:t>
      </w:r>
      <w:r>
        <w:rPr>
          <w:spacing w:val="1"/>
          <w:sz w:val="28"/>
        </w:rPr>
        <w:t xml:space="preserve"> </w:t>
      </w:r>
      <w:r>
        <w:rPr>
          <w:sz w:val="28"/>
        </w:rPr>
        <w:t>іноземних</w:t>
      </w:r>
      <w:r>
        <w:rPr>
          <w:spacing w:val="1"/>
          <w:sz w:val="28"/>
        </w:rPr>
        <w:t xml:space="preserve"> </w:t>
      </w:r>
      <w:r>
        <w:rPr>
          <w:sz w:val="28"/>
        </w:rPr>
        <w:t>інвестицій:</w:t>
      </w:r>
      <w:r>
        <w:rPr>
          <w:spacing w:val="1"/>
          <w:sz w:val="28"/>
        </w:rPr>
        <w:t xml:space="preserve"> </w:t>
      </w:r>
      <w:r>
        <w:rPr>
          <w:sz w:val="28"/>
        </w:rPr>
        <w:t>Закон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23.05.2017</w:t>
      </w:r>
      <w:r>
        <w:rPr>
          <w:spacing w:val="-3"/>
          <w:sz w:val="28"/>
        </w:rPr>
        <w:t xml:space="preserve"> </w:t>
      </w:r>
      <w:r>
        <w:rPr>
          <w:sz w:val="28"/>
        </w:rPr>
        <w:t>р.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2058-VIII.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Відомості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Верховної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Ради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України.</w:t>
      </w:r>
      <w:r>
        <w:rPr>
          <w:i/>
          <w:spacing w:val="6"/>
          <w:sz w:val="28"/>
        </w:rPr>
        <w:t xml:space="preserve"> </w:t>
      </w:r>
      <w:r>
        <w:rPr>
          <w:sz w:val="28"/>
        </w:rPr>
        <w:t>2017. Ст.</w:t>
      </w:r>
      <w:r>
        <w:rPr>
          <w:spacing w:val="1"/>
          <w:sz w:val="28"/>
        </w:rPr>
        <w:t xml:space="preserve"> </w:t>
      </w:r>
      <w:r>
        <w:rPr>
          <w:sz w:val="28"/>
        </w:rPr>
        <w:t>323.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  <w:tab w:val="left" w:pos="2888"/>
          <w:tab w:val="left" w:pos="4870"/>
          <w:tab w:val="left" w:pos="7269"/>
          <w:tab w:val="left" w:pos="8665"/>
          <w:tab w:val="left" w:pos="9323"/>
        </w:tabs>
        <w:spacing w:line="360" w:lineRule="auto"/>
        <w:ind w:right="242" w:firstLine="710"/>
        <w:jc w:val="both"/>
        <w:rPr>
          <w:sz w:val="28"/>
        </w:rPr>
      </w:pP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заохочення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захист</w:t>
      </w:r>
      <w:r>
        <w:rPr>
          <w:spacing w:val="1"/>
          <w:sz w:val="28"/>
        </w:rPr>
        <w:t xml:space="preserve"> </w:t>
      </w:r>
      <w:r>
        <w:rPr>
          <w:sz w:val="28"/>
        </w:rPr>
        <w:t>інвестицій</w:t>
      </w:r>
      <w:r>
        <w:rPr>
          <w:spacing w:val="1"/>
          <w:sz w:val="28"/>
        </w:rPr>
        <w:t xml:space="preserve"> </w:t>
      </w:r>
      <w:r>
        <w:rPr>
          <w:sz w:val="28"/>
        </w:rPr>
        <w:t>між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Україною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фондом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міжнародного розвитку ОПЕК: Угода від 05.12.2017 р. № 2220-VIII. </w:t>
      </w:r>
      <w:r>
        <w:rPr>
          <w:i/>
          <w:sz w:val="28"/>
        </w:rPr>
        <w:t>Відомості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Верховної</w:t>
      </w:r>
      <w:r>
        <w:rPr>
          <w:i/>
          <w:sz w:val="28"/>
        </w:rPr>
        <w:tab/>
        <w:t>Ради</w:t>
      </w:r>
      <w:r>
        <w:rPr>
          <w:i/>
          <w:sz w:val="28"/>
        </w:rPr>
        <w:tab/>
        <w:t>України</w:t>
      </w:r>
      <w:r>
        <w:rPr>
          <w:sz w:val="28"/>
        </w:rPr>
        <w:t>.</w:t>
      </w:r>
      <w:r>
        <w:rPr>
          <w:sz w:val="28"/>
        </w:rPr>
        <w:tab/>
        <w:t>2017.</w:t>
      </w:r>
      <w:r>
        <w:rPr>
          <w:sz w:val="28"/>
        </w:rPr>
        <w:tab/>
      </w:r>
      <w:r>
        <w:rPr>
          <w:sz w:val="28"/>
        </w:rPr>
        <w:tab/>
        <w:t>URL:</w:t>
      </w:r>
      <w:r>
        <w:rPr>
          <w:color w:val="0000FF"/>
          <w:spacing w:val="1"/>
          <w:sz w:val="28"/>
        </w:rPr>
        <w:t xml:space="preserve"> </w:t>
      </w:r>
      <w:hyperlink r:id="rId18" w:anchor="Text">
        <w:r>
          <w:rPr>
            <w:color w:val="0000FF"/>
            <w:sz w:val="28"/>
            <w:u w:val="single" w:color="0000FF"/>
          </w:rPr>
          <w:t>https://zakon.rada.gov.ua/laws/show/893_001-17#Text</w:t>
        </w:r>
      </w:hyperlink>
      <w:r>
        <w:rPr>
          <w:color w:val="0000FF"/>
          <w:sz w:val="28"/>
        </w:rPr>
        <w:tab/>
      </w:r>
      <w:r>
        <w:rPr>
          <w:sz w:val="28"/>
        </w:rPr>
        <w:t>(дата</w:t>
      </w:r>
      <w:r>
        <w:rPr>
          <w:sz w:val="28"/>
        </w:rPr>
        <w:tab/>
        <w:t>звернення:</w:t>
      </w:r>
      <w:r>
        <w:rPr>
          <w:spacing w:val="-68"/>
          <w:sz w:val="28"/>
        </w:rPr>
        <w:t xml:space="preserve"> </w:t>
      </w:r>
      <w:r>
        <w:rPr>
          <w:sz w:val="28"/>
        </w:rPr>
        <w:t>05.07.2021).</w:t>
      </w:r>
    </w:p>
    <w:p w:rsidR="00A95250" w:rsidRDefault="00A95250" w:rsidP="00A95250">
      <w:pPr>
        <w:pStyle w:val="a7"/>
        <w:numPr>
          <w:ilvl w:val="0"/>
          <w:numId w:val="19"/>
        </w:numPr>
        <w:tabs>
          <w:tab w:val="left" w:pos="1733"/>
        </w:tabs>
        <w:spacing w:before="1" w:line="357" w:lineRule="auto"/>
        <w:ind w:right="250" w:firstLine="710"/>
        <w:jc w:val="both"/>
        <w:rPr>
          <w:sz w:val="28"/>
        </w:rPr>
      </w:pP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внесення змін до постанови Кабінету Міністрів України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12.04.2000</w:t>
      </w:r>
      <w:r>
        <w:rPr>
          <w:spacing w:val="6"/>
          <w:sz w:val="28"/>
        </w:rPr>
        <w:t xml:space="preserve"> </w:t>
      </w:r>
      <w:r>
        <w:rPr>
          <w:sz w:val="28"/>
        </w:rPr>
        <w:t>р.</w:t>
      </w:r>
      <w:r>
        <w:rPr>
          <w:spacing w:val="8"/>
          <w:sz w:val="28"/>
        </w:rPr>
        <w:t xml:space="preserve"> </w:t>
      </w:r>
      <w:r>
        <w:rPr>
          <w:sz w:val="28"/>
        </w:rPr>
        <w:t>№</w:t>
      </w:r>
      <w:r>
        <w:rPr>
          <w:spacing w:val="5"/>
          <w:sz w:val="28"/>
        </w:rPr>
        <w:t xml:space="preserve"> </w:t>
      </w:r>
      <w:r>
        <w:rPr>
          <w:sz w:val="28"/>
        </w:rPr>
        <w:t>639:</w:t>
      </w:r>
      <w:r>
        <w:rPr>
          <w:spacing w:val="2"/>
          <w:sz w:val="28"/>
        </w:rPr>
        <w:t xml:space="preserve"> </w:t>
      </w:r>
      <w:r>
        <w:rPr>
          <w:sz w:val="28"/>
        </w:rPr>
        <w:t>Постанова</w:t>
      </w:r>
      <w:r>
        <w:rPr>
          <w:spacing w:val="7"/>
          <w:sz w:val="28"/>
        </w:rPr>
        <w:t xml:space="preserve"> </w:t>
      </w:r>
      <w:r>
        <w:rPr>
          <w:sz w:val="28"/>
        </w:rPr>
        <w:t>Кабінету</w:t>
      </w:r>
      <w:r>
        <w:rPr>
          <w:spacing w:val="2"/>
          <w:sz w:val="28"/>
        </w:rPr>
        <w:t xml:space="preserve"> </w:t>
      </w:r>
      <w:r>
        <w:rPr>
          <w:sz w:val="28"/>
        </w:rPr>
        <w:t>Міністрів</w:t>
      </w:r>
      <w:r>
        <w:rPr>
          <w:spacing w:val="4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5"/>
          <w:sz w:val="28"/>
        </w:rPr>
        <w:t xml:space="preserve"> </w:t>
      </w:r>
      <w:r>
        <w:rPr>
          <w:sz w:val="28"/>
        </w:rPr>
        <w:t>від</w:t>
      </w:r>
      <w:r>
        <w:rPr>
          <w:spacing w:val="8"/>
          <w:sz w:val="28"/>
        </w:rPr>
        <w:t xml:space="preserve"> </w:t>
      </w:r>
      <w:r>
        <w:rPr>
          <w:sz w:val="28"/>
        </w:rPr>
        <w:t>04.02.2016</w:t>
      </w:r>
      <w:r>
        <w:rPr>
          <w:spacing w:val="7"/>
          <w:sz w:val="28"/>
        </w:rPr>
        <w:t xml:space="preserve"> </w:t>
      </w:r>
      <w:r>
        <w:rPr>
          <w:sz w:val="28"/>
        </w:rPr>
        <w:t>р.</w:t>
      </w:r>
      <w:r>
        <w:rPr>
          <w:spacing w:val="4"/>
          <w:sz w:val="28"/>
        </w:rPr>
        <w:t xml:space="preserve"> </w:t>
      </w:r>
      <w:r>
        <w:rPr>
          <w:sz w:val="28"/>
        </w:rPr>
        <w:t>№</w:t>
      </w:r>
    </w:p>
    <w:p w:rsidR="00A95250" w:rsidRDefault="00A95250" w:rsidP="00A95250">
      <w:pPr>
        <w:pStyle w:val="a3"/>
        <w:spacing w:before="5" w:line="362" w:lineRule="auto"/>
        <w:ind w:right="255" w:firstLine="0"/>
      </w:pPr>
      <w:r>
        <w:t>130.</w:t>
      </w:r>
      <w:r>
        <w:rPr>
          <w:spacing w:val="1"/>
        </w:rPr>
        <w:t xml:space="preserve"> </w:t>
      </w:r>
      <w:r>
        <w:t>URL:</w:t>
      </w:r>
      <w:r>
        <w:rPr>
          <w:color w:val="0000FF"/>
          <w:spacing w:val="1"/>
        </w:rPr>
        <w:t xml:space="preserve"> </w:t>
      </w:r>
      <w:hyperlink r:id="rId19" w:anchor="Text">
        <w:r>
          <w:rPr>
            <w:color w:val="0000FF"/>
            <w:u w:val="single" w:color="0000FF"/>
          </w:rPr>
          <w:t>https://zakon.rada.gov.ua/laws/show/130-2016-%D0%BF#Text</w:t>
        </w:r>
      </w:hyperlink>
      <w:r>
        <w:rPr>
          <w:color w:val="0000FF"/>
          <w:spacing w:val="1"/>
        </w:rPr>
        <w:t xml:space="preserve"> </w:t>
      </w:r>
      <w:r>
        <w:t>(дата</w:t>
      </w:r>
      <w:r>
        <w:rPr>
          <w:spacing w:val="1"/>
        </w:rPr>
        <w:t xml:space="preserve"> </w:t>
      </w:r>
      <w:r>
        <w:t>звернення:</w:t>
      </w:r>
      <w:r>
        <w:rPr>
          <w:spacing w:val="-5"/>
        </w:rPr>
        <w:t xml:space="preserve"> </w:t>
      </w:r>
      <w:r>
        <w:t>19.07.2021).</w:t>
      </w:r>
    </w:p>
    <w:p w:rsidR="00A95250" w:rsidRDefault="00A95250" w:rsidP="00A95250">
      <w:pPr>
        <w:pStyle w:val="a3"/>
        <w:spacing w:line="362" w:lineRule="auto"/>
        <w:ind w:right="258"/>
      </w:pPr>
      <w:r>
        <w:t>71.</w:t>
      </w:r>
      <w:r>
        <w:rPr>
          <w:spacing w:val="1"/>
        </w:rPr>
        <w:t xml:space="preserve"> </w:t>
      </w:r>
      <w:r>
        <w:t>Про внесення змін до постанови Кабінету Міністрів України від</w:t>
      </w:r>
      <w:r>
        <w:rPr>
          <w:spacing w:val="1"/>
        </w:rPr>
        <w:t xml:space="preserve"> </w:t>
      </w:r>
      <w:r>
        <w:t>16.02.2011</w:t>
      </w:r>
      <w:r>
        <w:rPr>
          <w:spacing w:val="6"/>
        </w:rPr>
        <w:t xml:space="preserve"> </w:t>
      </w:r>
      <w:r>
        <w:t>р.</w:t>
      </w:r>
      <w:r>
        <w:rPr>
          <w:spacing w:val="8"/>
        </w:rPr>
        <w:t xml:space="preserve"> </w:t>
      </w:r>
      <w:r>
        <w:t>№</w:t>
      </w:r>
      <w:r>
        <w:rPr>
          <w:spacing w:val="5"/>
        </w:rPr>
        <w:t xml:space="preserve"> </w:t>
      </w:r>
      <w:r>
        <w:t>232:</w:t>
      </w:r>
      <w:r>
        <w:rPr>
          <w:spacing w:val="2"/>
        </w:rPr>
        <w:t xml:space="preserve"> </w:t>
      </w:r>
      <w:r>
        <w:t>Постанова</w:t>
      </w:r>
      <w:r>
        <w:rPr>
          <w:spacing w:val="7"/>
        </w:rPr>
        <w:t xml:space="preserve"> </w:t>
      </w:r>
      <w:r>
        <w:t>Кабінету</w:t>
      </w:r>
      <w:r>
        <w:rPr>
          <w:spacing w:val="2"/>
        </w:rPr>
        <w:t xml:space="preserve"> </w:t>
      </w:r>
      <w:r>
        <w:t>Міністрів</w:t>
      </w:r>
      <w:r>
        <w:rPr>
          <w:spacing w:val="3"/>
        </w:rPr>
        <w:t xml:space="preserve"> </w:t>
      </w:r>
      <w:r>
        <w:t>України</w:t>
      </w:r>
      <w:r>
        <w:rPr>
          <w:spacing w:val="6"/>
        </w:rPr>
        <w:t xml:space="preserve"> </w:t>
      </w:r>
      <w:r>
        <w:t>від</w:t>
      </w:r>
      <w:r>
        <w:rPr>
          <w:spacing w:val="8"/>
        </w:rPr>
        <w:t xml:space="preserve"> </w:t>
      </w:r>
      <w:r>
        <w:t>16.09.2015</w:t>
      </w:r>
      <w:r>
        <w:rPr>
          <w:spacing w:val="7"/>
        </w:rPr>
        <w:t xml:space="preserve"> </w:t>
      </w:r>
      <w:r>
        <w:t>р.</w:t>
      </w:r>
      <w:r>
        <w:rPr>
          <w:spacing w:val="3"/>
        </w:rPr>
        <w:t xml:space="preserve"> </w:t>
      </w:r>
      <w:r>
        <w:t>№</w:t>
      </w:r>
    </w:p>
    <w:p w:rsidR="00A95250" w:rsidRDefault="00A95250" w:rsidP="00A95250">
      <w:pPr>
        <w:spacing w:line="362" w:lineRule="auto"/>
        <w:sectPr w:rsidR="00A95250">
          <w:pgSz w:w="11910" w:h="16840"/>
          <w:pgMar w:top="1140" w:right="600" w:bottom="280" w:left="1100" w:header="756" w:footer="0" w:gutter="0"/>
          <w:cols w:space="720"/>
        </w:sectPr>
      </w:pPr>
    </w:p>
    <w:p w:rsidR="00A95250" w:rsidRDefault="00A95250" w:rsidP="00A95250">
      <w:pPr>
        <w:pStyle w:val="a3"/>
        <w:spacing w:before="89" w:line="357" w:lineRule="auto"/>
        <w:ind w:right="255" w:firstLine="0"/>
      </w:pPr>
      <w:r>
        <w:lastRenderedPageBreak/>
        <w:t>713.</w:t>
      </w:r>
      <w:r>
        <w:rPr>
          <w:spacing w:val="1"/>
        </w:rPr>
        <w:t xml:space="preserve"> </w:t>
      </w:r>
      <w:r>
        <w:t>URL:</w:t>
      </w:r>
      <w:r>
        <w:rPr>
          <w:color w:val="0000FF"/>
          <w:spacing w:val="1"/>
        </w:rPr>
        <w:t xml:space="preserve"> </w:t>
      </w:r>
      <w:hyperlink r:id="rId20" w:anchor="Text">
        <w:r>
          <w:rPr>
            <w:color w:val="0000FF"/>
            <w:u w:val="single" w:color="0000FF"/>
          </w:rPr>
          <w:t>https://zakon.rada.gov.ua/laws/show/713-2015-%D0%BF#Text</w:t>
        </w:r>
      </w:hyperlink>
      <w:r>
        <w:rPr>
          <w:color w:val="0000FF"/>
          <w:spacing w:val="1"/>
        </w:rPr>
        <w:t xml:space="preserve"> </w:t>
      </w:r>
      <w:r>
        <w:t>(дата</w:t>
      </w:r>
      <w:r>
        <w:rPr>
          <w:spacing w:val="1"/>
        </w:rPr>
        <w:t xml:space="preserve"> </w:t>
      </w:r>
      <w:r>
        <w:t>звернення:</w:t>
      </w:r>
      <w:r>
        <w:rPr>
          <w:spacing w:val="-5"/>
        </w:rPr>
        <w:t xml:space="preserve"> </w:t>
      </w:r>
      <w:r>
        <w:t>19.07.2021).</w:t>
      </w: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733"/>
        </w:tabs>
        <w:spacing w:before="5" w:line="360" w:lineRule="auto"/>
        <w:ind w:right="251" w:firstLine="710"/>
        <w:jc w:val="both"/>
        <w:rPr>
          <w:sz w:val="28"/>
        </w:rPr>
      </w:pP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внесення</w:t>
      </w:r>
      <w:r>
        <w:rPr>
          <w:spacing w:val="1"/>
          <w:sz w:val="28"/>
        </w:rPr>
        <w:t xml:space="preserve"> </w:t>
      </w:r>
      <w:r>
        <w:rPr>
          <w:sz w:val="28"/>
        </w:rPr>
        <w:t>змін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Порядку</w:t>
      </w:r>
      <w:r>
        <w:rPr>
          <w:spacing w:val="1"/>
          <w:sz w:val="28"/>
        </w:rPr>
        <w:t xml:space="preserve"> </w:t>
      </w:r>
      <w:r>
        <w:rPr>
          <w:sz w:val="28"/>
        </w:rPr>
        <w:t>надання</w:t>
      </w:r>
      <w:r>
        <w:rPr>
          <w:spacing w:val="1"/>
          <w:sz w:val="28"/>
        </w:rPr>
        <w:t xml:space="preserve"> </w:t>
      </w:r>
      <w:r>
        <w:rPr>
          <w:sz w:val="28"/>
        </w:rPr>
        <w:t>приватним</w:t>
      </w:r>
      <w:r>
        <w:rPr>
          <w:spacing w:val="1"/>
          <w:sz w:val="28"/>
        </w:rPr>
        <w:t xml:space="preserve"> </w:t>
      </w:r>
      <w:r>
        <w:rPr>
          <w:sz w:val="28"/>
        </w:rPr>
        <w:t>партнером</w:t>
      </w:r>
      <w:r>
        <w:rPr>
          <w:spacing w:val="1"/>
          <w:sz w:val="28"/>
        </w:rPr>
        <w:t xml:space="preserve"> </w:t>
      </w:r>
      <w:r>
        <w:rPr>
          <w:sz w:val="28"/>
        </w:rPr>
        <w:t>державному партнеру інформації про виконання договору, укладеного в рамках</w:t>
      </w:r>
      <w:r>
        <w:rPr>
          <w:spacing w:val="-67"/>
          <w:sz w:val="28"/>
        </w:rPr>
        <w:t xml:space="preserve"> </w:t>
      </w:r>
      <w:r>
        <w:rPr>
          <w:sz w:val="28"/>
        </w:rPr>
        <w:t>державно-приватного партнерства: Постанова Кабінету Міністрів України від</w:t>
      </w:r>
      <w:r>
        <w:rPr>
          <w:spacing w:val="1"/>
          <w:sz w:val="28"/>
        </w:rPr>
        <w:t xml:space="preserve"> </w:t>
      </w:r>
      <w:r>
        <w:rPr>
          <w:sz w:val="28"/>
        </w:rPr>
        <w:t>02.09.2015</w:t>
      </w:r>
      <w:r>
        <w:rPr>
          <w:spacing w:val="5"/>
          <w:sz w:val="28"/>
        </w:rPr>
        <w:t xml:space="preserve"> </w:t>
      </w:r>
      <w:r>
        <w:rPr>
          <w:sz w:val="28"/>
        </w:rPr>
        <w:t>р.</w:t>
      </w:r>
      <w:r>
        <w:rPr>
          <w:spacing w:val="7"/>
          <w:sz w:val="28"/>
        </w:rPr>
        <w:t xml:space="preserve"> </w:t>
      </w:r>
      <w:r>
        <w:rPr>
          <w:sz w:val="28"/>
        </w:rPr>
        <w:t>№</w:t>
      </w:r>
      <w:r>
        <w:rPr>
          <w:spacing w:val="69"/>
          <w:sz w:val="28"/>
        </w:rPr>
        <w:t xml:space="preserve"> </w:t>
      </w:r>
      <w:r>
        <w:rPr>
          <w:sz w:val="28"/>
        </w:rPr>
        <w:t>746.</w:t>
      </w:r>
      <w:r>
        <w:rPr>
          <w:spacing w:val="7"/>
          <w:sz w:val="28"/>
        </w:rPr>
        <w:t xml:space="preserve"> </w:t>
      </w:r>
      <w:r>
        <w:rPr>
          <w:sz w:val="28"/>
        </w:rPr>
        <w:t>URL:</w:t>
      </w:r>
      <w:r>
        <w:rPr>
          <w:color w:val="0000FF"/>
          <w:spacing w:val="4"/>
          <w:sz w:val="28"/>
        </w:rPr>
        <w:t xml:space="preserve"> </w:t>
      </w:r>
      <w:hyperlink r:id="rId21" w:anchor="Text">
        <w:r>
          <w:rPr>
            <w:color w:val="0000FF"/>
            <w:sz w:val="28"/>
            <w:u w:val="single" w:color="0000FF"/>
          </w:rPr>
          <w:t>https://zakon.rada.gov.ua/laws/show/746-2015-</w:t>
        </w:r>
      </w:hyperlink>
    </w:p>
    <w:p w:rsidR="00A95250" w:rsidRDefault="00A95250" w:rsidP="00A95250">
      <w:pPr>
        <w:pStyle w:val="a3"/>
        <w:spacing w:line="321" w:lineRule="exact"/>
        <w:ind w:firstLine="0"/>
      </w:pPr>
      <w:hyperlink r:id="rId22" w:anchor="Text">
        <w:r>
          <w:rPr>
            <w:color w:val="0000FF"/>
            <w:u w:val="single" w:color="0000FF"/>
          </w:rPr>
          <w:t>%D0%BF#Text</w:t>
        </w:r>
        <w:r>
          <w:rPr>
            <w:color w:val="0000FF"/>
            <w:spacing w:val="-2"/>
          </w:rPr>
          <w:t xml:space="preserve"> </w:t>
        </w:r>
      </w:hyperlink>
      <w:r>
        <w:t>(дата</w:t>
      </w:r>
      <w:r>
        <w:rPr>
          <w:spacing w:val="-3"/>
        </w:rPr>
        <w:t xml:space="preserve"> </w:t>
      </w:r>
      <w:r>
        <w:t>звернення:</w:t>
      </w:r>
      <w:r>
        <w:rPr>
          <w:spacing w:val="-8"/>
        </w:rPr>
        <w:t xml:space="preserve"> </w:t>
      </w:r>
      <w:r>
        <w:t>19.07.2021).</w:t>
      </w: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733"/>
        </w:tabs>
        <w:spacing w:before="163" w:line="360" w:lineRule="auto"/>
        <w:ind w:right="246" w:firstLine="710"/>
        <w:jc w:val="both"/>
        <w:rPr>
          <w:sz w:val="28"/>
        </w:rPr>
      </w:pP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внесення</w:t>
      </w:r>
      <w:r>
        <w:rPr>
          <w:spacing w:val="1"/>
          <w:sz w:val="28"/>
        </w:rPr>
        <w:t xml:space="preserve"> </w:t>
      </w:r>
      <w:r>
        <w:rPr>
          <w:sz w:val="28"/>
        </w:rPr>
        <w:t>змін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деяких</w:t>
      </w:r>
      <w:r>
        <w:rPr>
          <w:spacing w:val="1"/>
          <w:sz w:val="28"/>
        </w:rPr>
        <w:t xml:space="preserve"> </w:t>
      </w:r>
      <w:r>
        <w:rPr>
          <w:sz w:val="28"/>
        </w:rPr>
        <w:t>законів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1"/>
          <w:sz w:val="28"/>
        </w:rPr>
        <w:t xml:space="preserve"> </w:t>
      </w:r>
      <w:r>
        <w:rPr>
          <w:sz w:val="28"/>
        </w:rPr>
        <w:t>щодо</w:t>
      </w:r>
      <w:r>
        <w:rPr>
          <w:spacing w:val="1"/>
          <w:sz w:val="28"/>
        </w:rPr>
        <w:t xml:space="preserve"> </w:t>
      </w:r>
      <w:r>
        <w:rPr>
          <w:sz w:val="28"/>
        </w:rPr>
        <w:t>усунення</w:t>
      </w:r>
      <w:r>
        <w:rPr>
          <w:spacing w:val="1"/>
          <w:sz w:val="28"/>
        </w:rPr>
        <w:t xml:space="preserve"> </w:t>
      </w:r>
      <w:r>
        <w:rPr>
          <w:sz w:val="28"/>
        </w:rPr>
        <w:t>регуляторних</w:t>
      </w:r>
      <w:r>
        <w:rPr>
          <w:spacing w:val="1"/>
          <w:sz w:val="28"/>
        </w:rPr>
        <w:t xml:space="preserve"> </w:t>
      </w:r>
      <w:r>
        <w:rPr>
          <w:sz w:val="28"/>
        </w:rPr>
        <w:t>бар’єрів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розвитку</w:t>
      </w:r>
      <w:r>
        <w:rPr>
          <w:spacing w:val="1"/>
          <w:sz w:val="28"/>
        </w:rPr>
        <w:t xml:space="preserve"> </w:t>
      </w:r>
      <w:r>
        <w:rPr>
          <w:sz w:val="28"/>
        </w:rPr>
        <w:t>державно-приватного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партнерства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стимулювання</w:t>
      </w:r>
      <w:r>
        <w:rPr>
          <w:spacing w:val="23"/>
          <w:sz w:val="28"/>
        </w:rPr>
        <w:t xml:space="preserve"> </w:t>
      </w:r>
      <w:r>
        <w:rPr>
          <w:sz w:val="28"/>
        </w:rPr>
        <w:t>інвестицій</w:t>
      </w:r>
      <w:r>
        <w:rPr>
          <w:spacing w:val="17"/>
          <w:sz w:val="28"/>
        </w:rPr>
        <w:t xml:space="preserve"> </w:t>
      </w:r>
      <w:r>
        <w:rPr>
          <w:sz w:val="28"/>
        </w:rPr>
        <w:t>в</w:t>
      </w:r>
      <w:r>
        <w:rPr>
          <w:spacing w:val="16"/>
          <w:sz w:val="28"/>
        </w:rPr>
        <w:t xml:space="preserve"> </w:t>
      </w:r>
      <w:r>
        <w:rPr>
          <w:sz w:val="28"/>
        </w:rPr>
        <w:t>Україні:</w:t>
      </w:r>
      <w:r>
        <w:rPr>
          <w:spacing w:val="12"/>
          <w:sz w:val="28"/>
        </w:rPr>
        <w:t xml:space="preserve"> </w:t>
      </w:r>
      <w:r>
        <w:rPr>
          <w:sz w:val="28"/>
        </w:rPr>
        <w:t>Закон</w:t>
      </w:r>
      <w:r>
        <w:rPr>
          <w:spacing w:val="17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22"/>
          <w:sz w:val="28"/>
        </w:rPr>
        <w:t xml:space="preserve"> </w:t>
      </w:r>
      <w:r>
        <w:rPr>
          <w:sz w:val="28"/>
        </w:rPr>
        <w:t>від</w:t>
      </w:r>
      <w:r>
        <w:rPr>
          <w:spacing w:val="20"/>
          <w:sz w:val="28"/>
        </w:rPr>
        <w:t xml:space="preserve"> </w:t>
      </w:r>
      <w:r>
        <w:rPr>
          <w:sz w:val="28"/>
        </w:rPr>
        <w:t>24.11.2015</w:t>
      </w:r>
      <w:r>
        <w:rPr>
          <w:spacing w:val="18"/>
          <w:sz w:val="28"/>
        </w:rPr>
        <w:t xml:space="preserve"> </w:t>
      </w:r>
      <w:r>
        <w:rPr>
          <w:sz w:val="28"/>
        </w:rPr>
        <w:t>року</w:t>
      </w:r>
      <w:r>
        <w:rPr>
          <w:spacing w:val="18"/>
          <w:sz w:val="28"/>
        </w:rPr>
        <w:t xml:space="preserve"> </w:t>
      </w:r>
      <w:r>
        <w:rPr>
          <w:sz w:val="28"/>
        </w:rPr>
        <w:t>№</w:t>
      </w:r>
      <w:r>
        <w:rPr>
          <w:spacing w:val="17"/>
          <w:sz w:val="28"/>
        </w:rPr>
        <w:t xml:space="preserve"> </w:t>
      </w:r>
      <w:r>
        <w:rPr>
          <w:sz w:val="28"/>
        </w:rPr>
        <w:t>817-</w:t>
      </w:r>
    </w:p>
    <w:p w:rsidR="00A95250" w:rsidRDefault="00A95250" w:rsidP="00A95250">
      <w:pPr>
        <w:spacing w:before="1"/>
        <w:ind w:left="316"/>
        <w:jc w:val="both"/>
        <w:rPr>
          <w:sz w:val="28"/>
        </w:rPr>
      </w:pPr>
      <w:r>
        <w:rPr>
          <w:sz w:val="28"/>
        </w:rPr>
        <w:t>VIII.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Відомості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Верховної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Ради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України.</w:t>
      </w:r>
      <w:r>
        <w:rPr>
          <w:i/>
          <w:spacing w:val="8"/>
          <w:sz w:val="28"/>
        </w:rPr>
        <w:t xml:space="preserve"> </w:t>
      </w:r>
      <w:r>
        <w:rPr>
          <w:sz w:val="28"/>
        </w:rPr>
        <w:t>2016. №</w:t>
      </w:r>
      <w:r>
        <w:rPr>
          <w:spacing w:val="-4"/>
          <w:sz w:val="28"/>
        </w:rPr>
        <w:t xml:space="preserve"> </w:t>
      </w:r>
      <w:r>
        <w:rPr>
          <w:sz w:val="28"/>
        </w:rPr>
        <w:t>10.</w:t>
      </w:r>
      <w:r>
        <w:rPr>
          <w:spacing w:val="-1"/>
          <w:sz w:val="28"/>
        </w:rPr>
        <w:t xml:space="preserve"> </w:t>
      </w:r>
      <w:r>
        <w:rPr>
          <w:sz w:val="28"/>
        </w:rPr>
        <w:t>Ст. 97.</w:t>
      </w: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805"/>
        </w:tabs>
        <w:spacing w:before="158" w:line="362" w:lineRule="auto"/>
        <w:ind w:right="246" w:firstLine="710"/>
        <w:jc w:val="both"/>
        <w:rPr>
          <w:sz w:val="28"/>
        </w:rPr>
      </w:pPr>
      <w:r>
        <w:rPr>
          <w:sz w:val="28"/>
        </w:rPr>
        <w:t>Індекс</w:t>
      </w:r>
      <w:r>
        <w:rPr>
          <w:spacing w:val="1"/>
          <w:sz w:val="28"/>
        </w:rPr>
        <w:t xml:space="preserve"> </w:t>
      </w:r>
      <w:r>
        <w:rPr>
          <w:sz w:val="28"/>
        </w:rPr>
        <w:t>сприйняття</w:t>
      </w:r>
      <w:r>
        <w:rPr>
          <w:spacing w:val="1"/>
          <w:sz w:val="28"/>
        </w:rPr>
        <w:t xml:space="preserve"> </w:t>
      </w:r>
      <w:r>
        <w:rPr>
          <w:sz w:val="28"/>
        </w:rPr>
        <w:t>корупції-2020:</w:t>
      </w:r>
      <w:r>
        <w:rPr>
          <w:spacing w:val="1"/>
          <w:sz w:val="28"/>
        </w:rPr>
        <w:t xml:space="preserve"> </w:t>
      </w:r>
      <w:r>
        <w:rPr>
          <w:sz w:val="28"/>
        </w:rPr>
        <w:t>веб-сайт.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color w:val="0000FF"/>
          <w:spacing w:val="1"/>
          <w:sz w:val="28"/>
        </w:rPr>
        <w:t xml:space="preserve"> </w:t>
      </w:r>
      <w:hyperlink r:id="rId23">
        <w:r>
          <w:rPr>
            <w:color w:val="0000FF"/>
            <w:sz w:val="28"/>
            <w:u w:val="single" w:color="0000FF"/>
          </w:rPr>
          <w:t>http://cpi.ti-</w:t>
        </w:r>
      </w:hyperlink>
      <w:r>
        <w:rPr>
          <w:color w:val="0000FF"/>
          <w:spacing w:val="1"/>
          <w:sz w:val="28"/>
        </w:rPr>
        <w:t xml:space="preserve"> </w:t>
      </w:r>
      <w:hyperlink r:id="rId24">
        <w:r>
          <w:rPr>
            <w:color w:val="0000FF"/>
            <w:sz w:val="28"/>
            <w:u w:val="single" w:color="0000FF"/>
          </w:rPr>
          <w:t>ukraine.org/#/</w:t>
        </w:r>
        <w:r>
          <w:rPr>
            <w:color w:val="0000FF"/>
            <w:spacing w:val="2"/>
            <w:sz w:val="28"/>
          </w:rPr>
          <w:t xml:space="preserve"> </w:t>
        </w:r>
      </w:hyperlink>
      <w:r>
        <w:rPr>
          <w:sz w:val="28"/>
        </w:rPr>
        <w:t>(дата</w:t>
      </w:r>
      <w:r>
        <w:rPr>
          <w:spacing w:val="2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4"/>
          <w:sz w:val="28"/>
        </w:rPr>
        <w:t xml:space="preserve"> </w:t>
      </w:r>
      <w:r>
        <w:rPr>
          <w:sz w:val="28"/>
        </w:rPr>
        <w:t>19.07.2021).</w:t>
      </w: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733"/>
        </w:tabs>
        <w:spacing w:line="360" w:lineRule="auto"/>
        <w:ind w:right="242" w:firstLine="710"/>
        <w:jc w:val="both"/>
        <w:rPr>
          <w:sz w:val="28"/>
        </w:rPr>
      </w:pPr>
      <w:r>
        <w:rPr>
          <w:sz w:val="28"/>
        </w:rPr>
        <w:t>Наукова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науково-технічна</w:t>
      </w:r>
      <w:r>
        <w:rPr>
          <w:spacing w:val="1"/>
          <w:sz w:val="28"/>
        </w:rPr>
        <w:t xml:space="preserve"> </w:t>
      </w:r>
      <w:r>
        <w:rPr>
          <w:sz w:val="28"/>
        </w:rPr>
        <w:t>діяльність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Україні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2019</w:t>
      </w:r>
      <w:r>
        <w:rPr>
          <w:spacing w:val="1"/>
          <w:sz w:val="28"/>
        </w:rPr>
        <w:t xml:space="preserve"> </w:t>
      </w:r>
      <w:r>
        <w:rPr>
          <w:sz w:val="28"/>
        </w:rPr>
        <w:t>році:</w:t>
      </w:r>
      <w:r>
        <w:rPr>
          <w:spacing w:val="1"/>
          <w:sz w:val="28"/>
        </w:rPr>
        <w:t xml:space="preserve"> </w:t>
      </w:r>
      <w:r>
        <w:rPr>
          <w:sz w:val="28"/>
        </w:rPr>
        <w:t>науково-аналітична доповідь / Т. В. Писаренко та ін. Київ: УкрІНТЕІ, 2020. 109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733"/>
        </w:tabs>
        <w:spacing w:line="360" w:lineRule="auto"/>
        <w:ind w:right="245" w:firstLine="710"/>
        <w:jc w:val="both"/>
        <w:rPr>
          <w:sz w:val="28"/>
        </w:rPr>
      </w:pPr>
      <w:r>
        <w:rPr>
          <w:sz w:val="28"/>
        </w:rPr>
        <w:t>Міжнародна організація міграції.</w:t>
      </w:r>
      <w:r>
        <w:rPr>
          <w:spacing w:val="1"/>
          <w:sz w:val="28"/>
        </w:rPr>
        <w:t xml:space="preserve"> </w:t>
      </w:r>
      <w:r>
        <w:rPr>
          <w:sz w:val="28"/>
        </w:rPr>
        <w:t>Міграція як</w:t>
      </w:r>
      <w:r>
        <w:rPr>
          <w:spacing w:val="1"/>
          <w:sz w:val="28"/>
        </w:rPr>
        <w:t xml:space="preserve"> </w:t>
      </w:r>
      <w:r>
        <w:rPr>
          <w:sz w:val="28"/>
        </w:rPr>
        <w:t>чинник розвитку в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Україні.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Дослідження та діалог щодо політики у сфері міграції і грошових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переказів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Україну.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Київ.</w:t>
      </w:r>
      <w:r>
        <w:rPr>
          <w:spacing w:val="1"/>
          <w:sz w:val="28"/>
        </w:rPr>
        <w:t xml:space="preserve"> </w:t>
      </w:r>
      <w:r>
        <w:rPr>
          <w:sz w:val="28"/>
        </w:rPr>
        <w:t>2016.</w:t>
      </w:r>
      <w:r>
        <w:rPr>
          <w:spacing w:val="1"/>
          <w:sz w:val="28"/>
        </w:rPr>
        <w:t xml:space="preserve"> </w:t>
      </w:r>
      <w:r>
        <w:rPr>
          <w:sz w:val="28"/>
        </w:rPr>
        <w:t>116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color w:val="0000FF"/>
          <w:spacing w:val="-67"/>
          <w:sz w:val="28"/>
        </w:rPr>
        <w:t xml:space="preserve"> </w:t>
      </w:r>
      <w:hyperlink r:id="rId25">
        <w:r>
          <w:rPr>
            <w:color w:val="0000FF"/>
            <w:w w:val="95"/>
            <w:sz w:val="28"/>
            <w:u w:val="single" w:color="0000FF"/>
          </w:rPr>
          <w:t>https://www.iom.org.ua/sites/default/files/mom_migraciya_yak_chynnyk_rozvytku_v</w:t>
        </w:r>
      </w:hyperlink>
    </w:p>
    <w:p w:rsidR="00A95250" w:rsidRDefault="00A95250" w:rsidP="00A95250">
      <w:pPr>
        <w:pStyle w:val="a3"/>
        <w:ind w:firstLine="0"/>
      </w:pPr>
      <w:hyperlink r:id="rId26">
        <w:r>
          <w:rPr>
            <w:color w:val="0000FF"/>
            <w:u w:val="single" w:color="0000FF"/>
          </w:rPr>
          <w:t>_ukrayini.pdf</w:t>
        </w:r>
        <w:r>
          <w:rPr>
            <w:color w:val="0000FF"/>
            <w:spacing w:val="-1"/>
          </w:rPr>
          <w:t xml:space="preserve"> </w:t>
        </w:r>
      </w:hyperlink>
      <w:r>
        <w:t>(дата</w:t>
      </w:r>
      <w:r>
        <w:rPr>
          <w:spacing w:val="-1"/>
        </w:rPr>
        <w:t xml:space="preserve"> </w:t>
      </w:r>
      <w:r>
        <w:t>звернення:</w:t>
      </w:r>
      <w:r>
        <w:rPr>
          <w:spacing w:val="-7"/>
        </w:rPr>
        <w:t xml:space="preserve"> </w:t>
      </w:r>
      <w:r>
        <w:t>30.07.2021).</w:t>
      </w: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733"/>
        </w:tabs>
        <w:spacing w:before="160" w:line="360" w:lineRule="auto"/>
        <w:ind w:right="245" w:firstLine="710"/>
        <w:jc w:val="both"/>
        <w:rPr>
          <w:sz w:val="28"/>
        </w:rPr>
      </w:pPr>
      <w:r>
        <w:rPr>
          <w:sz w:val="28"/>
        </w:rPr>
        <w:t>Микитюк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1"/>
          <w:sz w:val="28"/>
        </w:rPr>
        <w:t xml:space="preserve"> </w:t>
      </w:r>
      <w:r>
        <w:rPr>
          <w:sz w:val="28"/>
        </w:rPr>
        <w:t>Є.</w:t>
      </w:r>
      <w:r>
        <w:rPr>
          <w:spacing w:val="1"/>
          <w:sz w:val="28"/>
        </w:rPr>
        <w:t xml:space="preserve"> </w:t>
      </w:r>
      <w:r>
        <w:rPr>
          <w:sz w:val="28"/>
        </w:rPr>
        <w:t>Застосування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технологій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інтелектуальних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ресурсів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національному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регіональному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рівнях.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Причорноморські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економічні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студії.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2018.</w:t>
      </w:r>
      <w:r>
        <w:rPr>
          <w:spacing w:val="1"/>
          <w:sz w:val="28"/>
        </w:rPr>
        <w:t xml:space="preserve"> </w:t>
      </w:r>
      <w:r>
        <w:rPr>
          <w:sz w:val="28"/>
        </w:rPr>
        <w:t>Одеса.</w:t>
      </w:r>
      <w:r>
        <w:rPr>
          <w:spacing w:val="1"/>
          <w:sz w:val="28"/>
        </w:rPr>
        <w:t xml:space="preserve"> </w:t>
      </w:r>
      <w:r>
        <w:rPr>
          <w:sz w:val="28"/>
        </w:rPr>
        <w:t>Вип.</w:t>
      </w:r>
      <w:r>
        <w:rPr>
          <w:spacing w:val="1"/>
          <w:sz w:val="28"/>
        </w:rPr>
        <w:t xml:space="preserve"> </w:t>
      </w:r>
      <w:r>
        <w:rPr>
          <w:sz w:val="28"/>
        </w:rPr>
        <w:t>28(2).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43-47.</w:t>
      </w:r>
      <w:r>
        <w:rPr>
          <w:color w:val="0000FF"/>
          <w:spacing w:val="1"/>
          <w:sz w:val="28"/>
        </w:rPr>
        <w:t xml:space="preserve"> </w:t>
      </w:r>
      <w:r>
        <w:rPr>
          <w:color w:val="0000FF"/>
          <w:sz w:val="28"/>
          <w:u w:val="single" w:color="0000FF"/>
        </w:rPr>
        <w:t>file:///D:/%D0%97%D0%B0%D0%B3%D1%80%D1%83%D0%B7%D0%BA%D0</w:t>
      </w:r>
    </w:p>
    <w:p w:rsidR="00A95250" w:rsidRDefault="00A95250" w:rsidP="00A95250">
      <w:pPr>
        <w:pStyle w:val="a3"/>
        <w:spacing w:line="320" w:lineRule="exact"/>
        <w:ind w:firstLine="0"/>
      </w:pPr>
      <w:r>
        <w:rPr>
          <w:color w:val="0000FF"/>
          <w:u w:val="single" w:color="0000FF"/>
        </w:rPr>
        <w:t>%B8/bses_2018_28(2)</w:t>
      </w:r>
      <w:r>
        <w:rPr>
          <w:color w:val="0000FF"/>
          <w:spacing w:val="130"/>
          <w:u w:val="single" w:color="0000FF"/>
        </w:rPr>
        <w:t xml:space="preserve"> </w:t>
      </w:r>
      <w:r>
        <w:rPr>
          <w:color w:val="0000FF"/>
          <w:u w:val="single" w:color="0000FF"/>
        </w:rPr>
        <w:t>11.pdf</w:t>
      </w:r>
      <w:r>
        <w:rPr>
          <w:color w:val="0000FF"/>
          <w:spacing w:val="66"/>
        </w:rPr>
        <w:t xml:space="preserve"> </w:t>
      </w:r>
      <w:r>
        <w:t>(дата звернення:</w:t>
      </w:r>
      <w:r>
        <w:rPr>
          <w:spacing w:val="-6"/>
        </w:rPr>
        <w:t xml:space="preserve"> </w:t>
      </w:r>
      <w:r>
        <w:t>30.07.2021).</w:t>
      </w: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877"/>
        </w:tabs>
        <w:spacing w:before="163" w:line="360" w:lineRule="auto"/>
        <w:ind w:right="249" w:firstLine="710"/>
        <w:jc w:val="both"/>
        <w:rPr>
          <w:sz w:val="28"/>
        </w:rPr>
      </w:pPr>
      <w:r>
        <w:rPr>
          <w:sz w:val="28"/>
        </w:rPr>
        <w:t>Інфраструктурний індекс 2020. European Business Association: веб-</w:t>
      </w:r>
      <w:r>
        <w:rPr>
          <w:spacing w:val="1"/>
          <w:sz w:val="28"/>
        </w:rPr>
        <w:t xml:space="preserve"> </w:t>
      </w:r>
      <w:r>
        <w:rPr>
          <w:sz w:val="28"/>
        </w:rPr>
        <w:t>сайт.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color w:val="0000FF"/>
          <w:spacing w:val="1"/>
          <w:sz w:val="28"/>
        </w:rPr>
        <w:t xml:space="preserve"> </w:t>
      </w:r>
      <w:hyperlink r:id="rId27">
        <w:r>
          <w:rPr>
            <w:color w:val="0000FF"/>
            <w:sz w:val="28"/>
            <w:u w:val="single" w:color="0000FF"/>
          </w:rPr>
          <w:t>https://eba.com.ua/wp-content/uploads/2020/12/Infrastructure_2020.pdf</w:t>
        </w:r>
      </w:hyperlink>
      <w:r>
        <w:rPr>
          <w:color w:val="0000FF"/>
          <w:spacing w:val="-67"/>
          <w:sz w:val="28"/>
        </w:rPr>
        <w:t xml:space="preserve"> </w:t>
      </w:r>
      <w:r>
        <w:rPr>
          <w:sz w:val="28"/>
        </w:rPr>
        <w:t>(дата</w:t>
      </w:r>
      <w:r>
        <w:rPr>
          <w:spacing w:val="1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4"/>
          <w:sz w:val="28"/>
        </w:rPr>
        <w:t xml:space="preserve"> </w:t>
      </w:r>
      <w:r>
        <w:rPr>
          <w:sz w:val="28"/>
        </w:rPr>
        <w:t>25.08.2021).</w:t>
      </w:r>
    </w:p>
    <w:p w:rsidR="00A95250" w:rsidRDefault="00A95250" w:rsidP="00A95250">
      <w:pPr>
        <w:spacing w:line="360" w:lineRule="auto"/>
        <w:jc w:val="both"/>
        <w:rPr>
          <w:sz w:val="28"/>
        </w:rPr>
        <w:sectPr w:rsidR="00A95250">
          <w:pgSz w:w="11910" w:h="16840"/>
          <w:pgMar w:top="1140" w:right="600" w:bottom="280" w:left="1100" w:header="756" w:footer="0" w:gutter="0"/>
          <w:cols w:space="720"/>
        </w:sectPr>
      </w:pP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733"/>
        </w:tabs>
        <w:spacing w:before="89" w:line="360" w:lineRule="auto"/>
        <w:ind w:right="250" w:firstLine="710"/>
        <w:jc w:val="both"/>
        <w:rPr>
          <w:sz w:val="28"/>
        </w:rPr>
      </w:pPr>
      <w:r>
        <w:rPr>
          <w:sz w:val="28"/>
        </w:rPr>
        <w:lastRenderedPageBreak/>
        <w:t>Дрокіна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1"/>
          <w:sz w:val="28"/>
        </w:rPr>
        <w:t xml:space="preserve"> </w:t>
      </w:r>
      <w:r>
        <w:rPr>
          <w:sz w:val="28"/>
        </w:rPr>
        <w:t>І.</w:t>
      </w:r>
      <w:r>
        <w:rPr>
          <w:spacing w:val="1"/>
          <w:sz w:val="28"/>
        </w:rPr>
        <w:t xml:space="preserve"> </w:t>
      </w:r>
      <w:r>
        <w:rPr>
          <w:sz w:val="28"/>
        </w:rPr>
        <w:t>Дарчук</w:t>
      </w:r>
      <w:r>
        <w:rPr>
          <w:spacing w:val="1"/>
          <w:sz w:val="28"/>
        </w:rPr>
        <w:t xml:space="preserve"> </w:t>
      </w:r>
      <w:r>
        <w:rPr>
          <w:sz w:val="28"/>
        </w:rPr>
        <w:t>В.Г.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Потенціал</w:t>
      </w:r>
      <w:r>
        <w:rPr>
          <w:spacing w:val="1"/>
          <w:sz w:val="28"/>
        </w:rPr>
        <w:t xml:space="preserve"> </w:t>
      </w:r>
      <w:r>
        <w:rPr>
          <w:sz w:val="28"/>
        </w:rPr>
        <w:t>розвитку</w:t>
      </w:r>
      <w:r>
        <w:rPr>
          <w:spacing w:val="1"/>
          <w:sz w:val="28"/>
        </w:rPr>
        <w:t xml:space="preserve"> </w:t>
      </w:r>
      <w:r>
        <w:rPr>
          <w:sz w:val="28"/>
        </w:rPr>
        <w:t>ринку</w:t>
      </w:r>
      <w:r>
        <w:rPr>
          <w:spacing w:val="1"/>
          <w:sz w:val="28"/>
        </w:rPr>
        <w:t xml:space="preserve"> </w:t>
      </w:r>
      <w:r>
        <w:rPr>
          <w:sz w:val="28"/>
        </w:rPr>
        <w:t>телекомунікаційних послуг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Економіка.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Менеджмент.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Бізнес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Київ.</w:t>
      </w:r>
      <w:r>
        <w:rPr>
          <w:spacing w:val="1"/>
          <w:sz w:val="28"/>
        </w:rPr>
        <w:t xml:space="preserve"> </w:t>
      </w:r>
      <w:r>
        <w:rPr>
          <w:sz w:val="28"/>
        </w:rPr>
        <w:t>2020.</w:t>
      </w:r>
      <w:r>
        <w:rPr>
          <w:spacing w:val="6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2(32).</w:t>
      </w:r>
      <w:r>
        <w:rPr>
          <w:spacing w:val="4"/>
          <w:sz w:val="28"/>
        </w:rPr>
        <w:t xml:space="preserve"> </w:t>
      </w:r>
      <w:r>
        <w:rPr>
          <w:sz w:val="28"/>
        </w:rPr>
        <w:t>С.</w:t>
      </w:r>
      <w:r>
        <w:rPr>
          <w:spacing w:val="4"/>
          <w:sz w:val="28"/>
        </w:rPr>
        <w:t xml:space="preserve"> </w:t>
      </w:r>
      <w:r>
        <w:rPr>
          <w:sz w:val="28"/>
        </w:rPr>
        <w:t>14-20.</w:t>
      </w: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733"/>
        </w:tabs>
        <w:spacing w:line="362" w:lineRule="auto"/>
        <w:ind w:right="253" w:firstLine="710"/>
        <w:jc w:val="both"/>
        <w:rPr>
          <w:sz w:val="28"/>
        </w:rPr>
      </w:pPr>
      <w:r>
        <w:rPr>
          <w:sz w:val="28"/>
        </w:rPr>
        <w:t>Бурлака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1"/>
          <w:sz w:val="28"/>
        </w:rPr>
        <w:t xml:space="preserve"> </w:t>
      </w:r>
      <w:r>
        <w:rPr>
          <w:sz w:val="28"/>
        </w:rPr>
        <w:t>І.</w:t>
      </w:r>
      <w:r>
        <w:rPr>
          <w:spacing w:val="1"/>
          <w:sz w:val="28"/>
        </w:rPr>
        <w:t xml:space="preserve"> </w:t>
      </w:r>
      <w:r>
        <w:rPr>
          <w:sz w:val="28"/>
        </w:rPr>
        <w:t>Розвиток</w:t>
      </w:r>
      <w:r>
        <w:rPr>
          <w:spacing w:val="1"/>
          <w:sz w:val="28"/>
        </w:rPr>
        <w:t xml:space="preserve"> </w:t>
      </w:r>
      <w:r>
        <w:rPr>
          <w:sz w:val="28"/>
        </w:rPr>
        <w:t>інвестиційної</w:t>
      </w:r>
      <w:r>
        <w:rPr>
          <w:spacing w:val="1"/>
          <w:sz w:val="28"/>
        </w:rPr>
        <w:t xml:space="preserve"> </w:t>
      </w:r>
      <w:r>
        <w:rPr>
          <w:sz w:val="28"/>
        </w:rPr>
        <w:t>діяльності</w:t>
      </w:r>
      <w:r>
        <w:rPr>
          <w:spacing w:val="1"/>
          <w:sz w:val="28"/>
        </w:rPr>
        <w:t xml:space="preserve"> </w:t>
      </w:r>
      <w:r>
        <w:rPr>
          <w:sz w:val="28"/>
        </w:rPr>
        <w:t>підприємств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України.</w:t>
      </w:r>
      <w:r>
        <w:rPr>
          <w:spacing w:val="2"/>
          <w:sz w:val="28"/>
        </w:rPr>
        <w:t xml:space="preserve"> </w:t>
      </w:r>
      <w:r>
        <w:rPr>
          <w:i/>
          <w:sz w:val="28"/>
        </w:rPr>
        <w:t>Інвестиції: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практика 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досвід.</w:t>
      </w:r>
      <w:r>
        <w:rPr>
          <w:i/>
          <w:spacing w:val="6"/>
          <w:sz w:val="28"/>
        </w:rPr>
        <w:t xml:space="preserve"> </w:t>
      </w:r>
      <w:r>
        <w:rPr>
          <w:sz w:val="28"/>
        </w:rPr>
        <w:t>2019.</w:t>
      </w:r>
      <w:r>
        <w:rPr>
          <w:spacing w:val="3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8.</w:t>
      </w:r>
      <w:r>
        <w:rPr>
          <w:spacing w:val="-2"/>
          <w:sz w:val="28"/>
        </w:rPr>
        <w:t xml:space="preserve"> </w:t>
      </w:r>
      <w:r>
        <w:rPr>
          <w:sz w:val="28"/>
        </w:rPr>
        <w:t>С.</w:t>
      </w:r>
      <w:r>
        <w:rPr>
          <w:spacing w:val="3"/>
          <w:sz w:val="28"/>
        </w:rPr>
        <w:t xml:space="preserve"> </w:t>
      </w:r>
      <w:r>
        <w:rPr>
          <w:sz w:val="28"/>
        </w:rPr>
        <w:t>37-44.</w:t>
      </w: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733"/>
        </w:tabs>
        <w:spacing w:line="357" w:lineRule="auto"/>
        <w:ind w:right="253" w:firstLine="710"/>
        <w:jc w:val="both"/>
        <w:rPr>
          <w:sz w:val="28"/>
        </w:rPr>
      </w:pPr>
      <w:r>
        <w:rPr>
          <w:sz w:val="28"/>
        </w:rPr>
        <w:t>Іващенко А. І. Фактори підвищення темпів зростання інвестиційної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активності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Україні.</w:t>
      </w:r>
      <w:r>
        <w:rPr>
          <w:spacing w:val="3"/>
          <w:sz w:val="28"/>
        </w:rPr>
        <w:t xml:space="preserve"> </w:t>
      </w:r>
      <w:r>
        <w:rPr>
          <w:i/>
          <w:sz w:val="28"/>
        </w:rPr>
        <w:t>Інвестиції: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практика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досвід.</w:t>
      </w:r>
      <w:r>
        <w:rPr>
          <w:i/>
          <w:spacing w:val="3"/>
          <w:sz w:val="28"/>
        </w:rPr>
        <w:t xml:space="preserve"> </w:t>
      </w:r>
      <w:r>
        <w:rPr>
          <w:sz w:val="28"/>
        </w:rPr>
        <w:t>2013.</w:t>
      </w:r>
      <w:r>
        <w:rPr>
          <w:spacing w:val="1"/>
          <w:sz w:val="28"/>
        </w:rPr>
        <w:t xml:space="preserve"> </w:t>
      </w:r>
      <w:r>
        <w:rPr>
          <w:sz w:val="28"/>
        </w:rPr>
        <w:t>№24.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11–20.</w:t>
      </w: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733"/>
        </w:tabs>
        <w:spacing w:line="362" w:lineRule="auto"/>
        <w:ind w:right="253" w:firstLine="710"/>
        <w:jc w:val="both"/>
        <w:rPr>
          <w:sz w:val="28"/>
        </w:rPr>
      </w:pPr>
      <w:r>
        <w:rPr>
          <w:sz w:val="28"/>
        </w:rPr>
        <w:t>Оболенський</w:t>
      </w:r>
      <w:r>
        <w:rPr>
          <w:spacing w:val="1"/>
          <w:sz w:val="28"/>
        </w:rPr>
        <w:t xml:space="preserve"> </w:t>
      </w:r>
      <w:r>
        <w:rPr>
          <w:sz w:val="28"/>
        </w:rPr>
        <w:t>О.</w:t>
      </w:r>
      <w:r>
        <w:rPr>
          <w:spacing w:val="1"/>
          <w:sz w:val="28"/>
        </w:rPr>
        <w:t xml:space="preserve"> </w:t>
      </w:r>
      <w:r>
        <w:rPr>
          <w:sz w:val="28"/>
        </w:rPr>
        <w:t>Ю.</w:t>
      </w:r>
      <w:r>
        <w:rPr>
          <w:spacing w:val="1"/>
          <w:sz w:val="28"/>
        </w:rPr>
        <w:t xml:space="preserve"> </w:t>
      </w:r>
      <w:r>
        <w:rPr>
          <w:sz w:val="28"/>
        </w:rPr>
        <w:t>Перспективи</w:t>
      </w:r>
      <w:r>
        <w:rPr>
          <w:spacing w:val="1"/>
          <w:sz w:val="28"/>
        </w:rPr>
        <w:t xml:space="preserve"> </w:t>
      </w:r>
      <w:r>
        <w:rPr>
          <w:sz w:val="28"/>
        </w:rPr>
        <w:t>залучення</w:t>
      </w:r>
      <w:r>
        <w:rPr>
          <w:spacing w:val="1"/>
          <w:sz w:val="28"/>
        </w:rPr>
        <w:t xml:space="preserve"> </w:t>
      </w:r>
      <w:r>
        <w:rPr>
          <w:sz w:val="28"/>
        </w:rPr>
        <w:t>прямих</w:t>
      </w:r>
      <w:r>
        <w:rPr>
          <w:spacing w:val="1"/>
          <w:sz w:val="28"/>
        </w:rPr>
        <w:t xml:space="preserve"> </w:t>
      </w:r>
      <w:r>
        <w:rPr>
          <w:sz w:val="28"/>
        </w:rPr>
        <w:t>іноземних</w:t>
      </w:r>
      <w:r>
        <w:rPr>
          <w:spacing w:val="1"/>
          <w:sz w:val="28"/>
        </w:rPr>
        <w:t xml:space="preserve"> </w:t>
      </w:r>
      <w:r>
        <w:rPr>
          <w:sz w:val="28"/>
        </w:rPr>
        <w:t>інвестицій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>національну</w:t>
      </w:r>
      <w:r>
        <w:rPr>
          <w:spacing w:val="-7"/>
          <w:sz w:val="28"/>
        </w:rPr>
        <w:t xml:space="preserve"> </w:t>
      </w:r>
      <w:r>
        <w:rPr>
          <w:sz w:val="28"/>
        </w:rPr>
        <w:t>економіку.</w:t>
      </w:r>
      <w:r>
        <w:rPr>
          <w:spacing w:val="5"/>
          <w:sz w:val="28"/>
        </w:rPr>
        <w:t xml:space="preserve"> </w:t>
      </w:r>
      <w:r>
        <w:rPr>
          <w:i/>
          <w:sz w:val="28"/>
        </w:rPr>
        <w:t>Економіка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і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регіон.</w:t>
      </w:r>
      <w:r>
        <w:rPr>
          <w:i/>
          <w:spacing w:val="3"/>
          <w:sz w:val="28"/>
        </w:rPr>
        <w:t xml:space="preserve"> </w:t>
      </w:r>
      <w:r>
        <w:rPr>
          <w:sz w:val="28"/>
        </w:rPr>
        <w:t>2014. №</w:t>
      </w:r>
      <w:r>
        <w:rPr>
          <w:spacing w:val="-4"/>
          <w:sz w:val="28"/>
        </w:rPr>
        <w:t xml:space="preserve"> </w:t>
      </w:r>
      <w:r>
        <w:rPr>
          <w:sz w:val="28"/>
        </w:rPr>
        <w:t>3</w:t>
      </w:r>
      <w:r>
        <w:rPr>
          <w:spacing w:val="-3"/>
          <w:sz w:val="28"/>
        </w:rPr>
        <w:t xml:space="preserve"> </w:t>
      </w:r>
      <w:r>
        <w:rPr>
          <w:sz w:val="28"/>
        </w:rPr>
        <w:t>(46). С. 8-14.</w:t>
      </w: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733"/>
        </w:tabs>
        <w:spacing w:line="360" w:lineRule="auto"/>
        <w:ind w:right="251" w:firstLine="710"/>
        <w:jc w:val="both"/>
        <w:rPr>
          <w:sz w:val="28"/>
        </w:rPr>
      </w:pPr>
      <w:r>
        <w:rPr>
          <w:sz w:val="28"/>
        </w:rPr>
        <w:t>Онопрієнко О. Д. Проблеми та шляхи формування сприятливого</w:t>
      </w:r>
      <w:r>
        <w:rPr>
          <w:spacing w:val="1"/>
          <w:sz w:val="28"/>
        </w:rPr>
        <w:t xml:space="preserve"> </w:t>
      </w:r>
      <w:r>
        <w:rPr>
          <w:sz w:val="28"/>
        </w:rPr>
        <w:t>інвестиційного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клімату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Україні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сучасних</w:t>
      </w:r>
      <w:r>
        <w:rPr>
          <w:spacing w:val="1"/>
          <w:sz w:val="28"/>
        </w:rPr>
        <w:t xml:space="preserve"> </w:t>
      </w:r>
      <w:r>
        <w:rPr>
          <w:sz w:val="28"/>
        </w:rPr>
        <w:t>умовах.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Стратегія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розвитку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України</w:t>
      </w:r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r>
        <w:rPr>
          <w:sz w:val="28"/>
        </w:rPr>
        <w:t>2015.</w:t>
      </w:r>
      <w:r>
        <w:rPr>
          <w:spacing w:val="4"/>
          <w:sz w:val="28"/>
        </w:rPr>
        <w:t xml:space="preserve"> </w:t>
      </w:r>
      <w:r>
        <w:rPr>
          <w:sz w:val="28"/>
        </w:rPr>
        <w:t>№ 2.</w:t>
      </w:r>
      <w:r>
        <w:rPr>
          <w:spacing w:val="4"/>
          <w:sz w:val="28"/>
        </w:rPr>
        <w:t xml:space="preserve"> </w:t>
      </w:r>
      <w:r>
        <w:rPr>
          <w:sz w:val="28"/>
        </w:rPr>
        <w:t>с.</w:t>
      </w:r>
      <w:r>
        <w:rPr>
          <w:spacing w:val="4"/>
          <w:sz w:val="28"/>
        </w:rPr>
        <w:t xml:space="preserve"> </w:t>
      </w:r>
      <w:r>
        <w:rPr>
          <w:sz w:val="28"/>
        </w:rPr>
        <w:t>62–66.</w:t>
      </w: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805"/>
        </w:tabs>
        <w:spacing w:line="360" w:lineRule="auto"/>
        <w:ind w:right="254" w:firstLine="710"/>
        <w:jc w:val="both"/>
        <w:rPr>
          <w:sz w:val="28"/>
        </w:rPr>
      </w:pPr>
      <w:r>
        <w:rPr>
          <w:sz w:val="28"/>
        </w:rPr>
        <w:t>Ткаченко Ю. В. Стратегія формування інвестиційної привабливості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національної економіки в умовах глобалізації. </w:t>
      </w:r>
      <w:r>
        <w:rPr>
          <w:i/>
          <w:sz w:val="28"/>
        </w:rPr>
        <w:t>Інвестиції: практика та досвід.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2014.</w:t>
      </w:r>
      <w:r>
        <w:rPr>
          <w:spacing w:val="3"/>
          <w:sz w:val="28"/>
        </w:rPr>
        <w:t xml:space="preserve"> </w:t>
      </w:r>
      <w:r>
        <w:rPr>
          <w:sz w:val="28"/>
        </w:rPr>
        <w:t>№ 13.</w:t>
      </w:r>
      <w:r>
        <w:rPr>
          <w:spacing w:val="4"/>
          <w:sz w:val="28"/>
        </w:rPr>
        <w:t xml:space="preserve"> </w:t>
      </w:r>
      <w:r>
        <w:rPr>
          <w:sz w:val="28"/>
        </w:rPr>
        <w:t>С.</w:t>
      </w:r>
      <w:r>
        <w:rPr>
          <w:spacing w:val="4"/>
          <w:sz w:val="28"/>
        </w:rPr>
        <w:t xml:space="preserve"> </w:t>
      </w:r>
      <w:r>
        <w:rPr>
          <w:sz w:val="28"/>
        </w:rPr>
        <w:t>147–153.</w:t>
      </w: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805"/>
        </w:tabs>
        <w:spacing w:line="360" w:lineRule="auto"/>
        <w:ind w:right="249" w:firstLine="710"/>
        <w:jc w:val="both"/>
        <w:rPr>
          <w:sz w:val="28"/>
        </w:rPr>
      </w:pPr>
      <w:r>
        <w:rPr>
          <w:sz w:val="28"/>
        </w:rPr>
        <w:t>Романчук З. Проблеми залучення іноземних інвестицій в економіку</w:t>
      </w:r>
      <w:r>
        <w:rPr>
          <w:spacing w:val="-67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шляхи</w:t>
      </w:r>
      <w:r>
        <w:rPr>
          <w:spacing w:val="1"/>
          <w:sz w:val="28"/>
        </w:rPr>
        <w:t xml:space="preserve"> </w:t>
      </w:r>
      <w:r>
        <w:rPr>
          <w:sz w:val="28"/>
        </w:rPr>
        <w:t>їх</w:t>
      </w:r>
      <w:r>
        <w:rPr>
          <w:spacing w:val="1"/>
          <w:sz w:val="28"/>
        </w:rPr>
        <w:t xml:space="preserve"> </w:t>
      </w:r>
      <w:r>
        <w:rPr>
          <w:sz w:val="28"/>
        </w:rPr>
        <w:t>вирішення.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Вісник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Львівського</w:t>
      </w:r>
      <w:r>
        <w:rPr>
          <w:i/>
          <w:spacing w:val="71"/>
          <w:sz w:val="28"/>
        </w:rPr>
        <w:t xml:space="preserve"> </w:t>
      </w:r>
      <w:r>
        <w:rPr>
          <w:i/>
          <w:sz w:val="28"/>
        </w:rPr>
        <w:t>національного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університету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ім.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І.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Франка</w:t>
      </w:r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r>
        <w:rPr>
          <w:sz w:val="28"/>
        </w:rPr>
        <w:t>Львів.</w:t>
      </w:r>
      <w:r>
        <w:rPr>
          <w:spacing w:val="3"/>
          <w:sz w:val="28"/>
        </w:rPr>
        <w:t xml:space="preserve"> </w:t>
      </w:r>
      <w:r>
        <w:rPr>
          <w:sz w:val="28"/>
        </w:rPr>
        <w:t>2010.</w:t>
      </w:r>
      <w:r>
        <w:rPr>
          <w:spacing w:val="2"/>
          <w:sz w:val="28"/>
        </w:rPr>
        <w:t xml:space="preserve"> </w:t>
      </w:r>
      <w:r>
        <w:rPr>
          <w:sz w:val="28"/>
        </w:rPr>
        <w:t>Вип.</w:t>
      </w:r>
      <w:r>
        <w:rPr>
          <w:spacing w:val="2"/>
          <w:sz w:val="28"/>
        </w:rPr>
        <w:t xml:space="preserve"> </w:t>
      </w:r>
      <w:r>
        <w:rPr>
          <w:sz w:val="28"/>
        </w:rPr>
        <w:t>43.</w:t>
      </w:r>
      <w:r>
        <w:rPr>
          <w:spacing w:val="3"/>
          <w:sz w:val="28"/>
        </w:rPr>
        <w:t xml:space="preserve"> </w:t>
      </w:r>
      <w:r>
        <w:rPr>
          <w:sz w:val="28"/>
        </w:rPr>
        <w:t>С.</w:t>
      </w:r>
      <w:r>
        <w:rPr>
          <w:spacing w:val="3"/>
          <w:sz w:val="28"/>
        </w:rPr>
        <w:t xml:space="preserve"> </w:t>
      </w:r>
      <w:r>
        <w:rPr>
          <w:sz w:val="28"/>
        </w:rPr>
        <w:t>162–167.</w:t>
      </w: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805"/>
        </w:tabs>
        <w:spacing w:line="360" w:lineRule="auto"/>
        <w:ind w:right="249" w:firstLine="710"/>
        <w:jc w:val="both"/>
        <w:rPr>
          <w:sz w:val="28"/>
        </w:rPr>
      </w:pPr>
      <w:r>
        <w:rPr>
          <w:sz w:val="28"/>
        </w:rPr>
        <w:t>Чорна</w:t>
      </w:r>
      <w:r>
        <w:rPr>
          <w:spacing w:val="1"/>
          <w:sz w:val="28"/>
        </w:rPr>
        <w:t xml:space="preserve"> </w:t>
      </w:r>
      <w:r>
        <w:rPr>
          <w:sz w:val="28"/>
        </w:rPr>
        <w:t>О.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Концепція</w:t>
      </w:r>
      <w:r>
        <w:rPr>
          <w:spacing w:val="1"/>
          <w:sz w:val="28"/>
        </w:rPr>
        <w:t xml:space="preserve"> </w:t>
      </w:r>
      <w:r>
        <w:rPr>
          <w:sz w:val="28"/>
        </w:rPr>
        <w:t>механізму</w:t>
      </w:r>
      <w:r>
        <w:rPr>
          <w:spacing w:val="1"/>
          <w:sz w:val="28"/>
        </w:rPr>
        <w:t xml:space="preserve"> </w:t>
      </w:r>
      <w:r>
        <w:rPr>
          <w:sz w:val="28"/>
        </w:rPr>
        <w:t>державного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управління</w:t>
      </w:r>
      <w:r>
        <w:rPr>
          <w:spacing w:val="1"/>
          <w:sz w:val="28"/>
        </w:rPr>
        <w:t xml:space="preserve"> </w:t>
      </w:r>
      <w:r>
        <w:rPr>
          <w:sz w:val="28"/>
        </w:rPr>
        <w:t>інвестиційно-інноваційними процесами в Україні.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Науковий вісник: Фінанси,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банки,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інвестиції.</w:t>
      </w:r>
      <w:r>
        <w:rPr>
          <w:i/>
          <w:spacing w:val="6"/>
          <w:sz w:val="28"/>
        </w:rPr>
        <w:t xml:space="preserve"> </w:t>
      </w:r>
      <w:r>
        <w:rPr>
          <w:sz w:val="28"/>
        </w:rPr>
        <w:t>2012.</w:t>
      </w:r>
      <w:r>
        <w:rPr>
          <w:spacing w:val="3"/>
          <w:sz w:val="28"/>
        </w:rPr>
        <w:t xml:space="preserve"> </w:t>
      </w:r>
      <w:r>
        <w:rPr>
          <w:sz w:val="28"/>
        </w:rPr>
        <w:t>№1.</w:t>
      </w:r>
      <w:r>
        <w:rPr>
          <w:spacing w:val="4"/>
          <w:sz w:val="28"/>
        </w:rPr>
        <w:t xml:space="preserve"> </w:t>
      </w:r>
      <w:r>
        <w:rPr>
          <w:sz w:val="28"/>
        </w:rPr>
        <w:t>С.</w:t>
      </w:r>
      <w:r>
        <w:rPr>
          <w:spacing w:val="4"/>
          <w:sz w:val="28"/>
        </w:rPr>
        <w:t xml:space="preserve"> </w:t>
      </w:r>
      <w:r>
        <w:rPr>
          <w:sz w:val="28"/>
        </w:rPr>
        <w:t>64–67.</w:t>
      </w: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805"/>
        </w:tabs>
        <w:spacing w:line="360" w:lineRule="auto"/>
        <w:ind w:right="246" w:firstLine="710"/>
        <w:jc w:val="both"/>
        <w:rPr>
          <w:sz w:val="28"/>
        </w:rPr>
      </w:pPr>
      <w:r>
        <w:rPr>
          <w:sz w:val="28"/>
        </w:rPr>
        <w:t>Чуницька І. І. Інвестиційний клімат України: сутність, проблеми та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шляхи їх вирішення. </w:t>
      </w:r>
      <w:r>
        <w:rPr>
          <w:i/>
          <w:sz w:val="28"/>
        </w:rPr>
        <w:t xml:space="preserve">Приазовський економічний вісник. </w:t>
      </w:r>
      <w:r>
        <w:rPr>
          <w:sz w:val="28"/>
        </w:rPr>
        <w:t>2019. Вип. 3(14). С. 111-</w:t>
      </w:r>
      <w:r>
        <w:rPr>
          <w:spacing w:val="-67"/>
          <w:sz w:val="28"/>
        </w:rPr>
        <w:t xml:space="preserve"> </w:t>
      </w:r>
      <w:r>
        <w:rPr>
          <w:sz w:val="28"/>
        </w:rPr>
        <w:t>117.</w:t>
      </w: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805"/>
        </w:tabs>
        <w:spacing w:line="362" w:lineRule="auto"/>
        <w:ind w:right="241" w:firstLine="710"/>
        <w:jc w:val="both"/>
        <w:rPr>
          <w:sz w:val="28"/>
        </w:rPr>
      </w:pPr>
      <w:r>
        <w:rPr>
          <w:sz w:val="28"/>
        </w:rPr>
        <w:t>Харчук С. А. Стан інвестиційної діяльності підприємств України в</w:t>
      </w:r>
      <w:r>
        <w:rPr>
          <w:spacing w:val="1"/>
          <w:sz w:val="28"/>
        </w:rPr>
        <w:t xml:space="preserve"> </w:t>
      </w:r>
      <w:r>
        <w:rPr>
          <w:sz w:val="28"/>
        </w:rPr>
        <w:t>умовах економічної нестабільності.</w:t>
      </w:r>
      <w:r>
        <w:rPr>
          <w:spacing w:val="70"/>
          <w:sz w:val="28"/>
        </w:rPr>
        <w:t xml:space="preserve"> </w:t>
      </w:r>
      <w:r>
        <w:rPr>
          <w:i/>
          <w:sz w:val="28"/>
        </w:rPr>
        <w:t>Економіка та держава.</w:t>
      </w:r>
      <w:r>
        <w:rPr>
          <w:i/>
          <w:spacing w:val="70"/>
          <w:sz w:val="28"/>
        </w:rPr>
        <w:t xml:space="preserve"> </w:t>
      </w:r>
      <w:r>
        <w:rPr>
          <w:sz w:val="28"/>
        </w:rPr>
        <w:t>2020. №1. С. 66-</w:t>
      </w:r>
      <w:r>
        <w:rPr>
          <w:spacing w:val="1"/>
          <w:sz w:val="28"/>
        </w:rPr>
        <w:t xml:space="preserve"> </w:t>
      </w:r>
      <w:r>
        <w:rPr>
          <w:sz w:val="28"/>
        </w:rPr>
        <w:t>72.</w:t>
      </w: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804"/>
          <w:tab w:val="left" w:pos="1805"/>
        </w:tabs>
        <w:spacing w:line="307" w:lineRule="exact"/>
        <w:ind w:left="1805" w:hanging="778"/>
        <w:rPr>
          <w:sz w:val="28"/>
        </w:rPr>
      </w:pPr>
      <w:r>
        <w:rPr>
          <w:sz w:val="28"/>
        </w:rPr>
        <w:t>Маркевич</w:t>
      </w:r>
      <w:r>
        <w:rPr>
          <w:spacing w:val="28"/>
          <w:sz w:val="28"/>
        </w:rPr>
        <w:t xml:space="preserve"> </w:t>
      </w:r>
      <w:r>
        <w:rPr>
          <w:sz w:val="28"/>
        </w:rPr>
        <w:t>К.</w:t>
      </w:r>
      <w:r>
        <w:rPr>
          <w:spacing w:val="32"/>
          <w:sz w:val="28"/>
        </w:rPr>
        <w:t xml:space="preserve"> </w:t>
      </w:r>
      <w:r>
        <w:rPr>
          <w:sz w:val="28"/>
        </w:rPr>
        <w:t>Хто</w:t>
      </w:r>
      <w:r>
        <w:rPr>
          <w:spacing w:val="35"/>
          <w:sz w:val="28"/>
        </w:rPr>
        <w:t xml:space="preserve"> </w:t>
      </w:r>
      <w:r>
        <w:rPr>
          <w:sz w:val="28"/>
        </w:rPr>
        <w:t>і</w:t>
      </w:r>
      <w:r>
        <w:rPr>
          <w:spacing w:val="25"/>
          <w:sz w:val="28"/>
        </w:rPr>
        <w:t xml:space="preserve"> </w:t>
      </w:r>
      <w:r>
        <w:rPr>
          <w:sz w:val="28"/>
        </w:rPr>
        <w:t>як</w:t>
      </w:r>
      <w:r>
        <w:rPr>
          <w:spacing w:val="34"/>
          <w:sz w:val="28"/>
        </w:rPr>
        <w:t xml:space="preserve"> </w:t>
      </w:r>
      <w:r>
        <w:rPr>
          <w:sz w:val="28"/>
        </w:rPr>
        <w:t>інвестує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  <w:r>
        <w:rPr>
          <w:spacing w:val="28"/>
          <w:sz w:val="28"/>
        </w:rPr>
        <w:t xml:space="preserve"> </w:t>
      </w:r>
      <w:r>
        <w:rPr>
          <w:sz w:val="28"/>
        </w:rPr>
        <w:t>Україну.</w:t>
      </w:r>
      <w:r>
        <w:rPr>
          <w:spacing w:val="39"/>
          <w:sz w:val="28"/>
        </w:rPr>
        <w:t xml:space="preserve"> </w:t>
      </w:r>
      <w:r>
        <w:rPr>
          <w:i/>
          <w:sz w:val="28"/>
        </w:rPr>
        <w:t>Центр</w:t>
      </w:r>
      <w:r>
        <w:rPr>
          <w:i/>
          <w:spacing w:val="35"/>
          <w:sz w:val="28"/>
        </w:rPr>
        <w:t xml:space="preserve"> </w:t>
      </w:r>
      <w:r>
        <w:rPr>
          <w:i/>
          <w:sz w:val="28"/>
        </w:rPr>
        <w:t>Розумкова.</w:t>
      </w:r>
      <w:r>
        <w:rPr>
          <w:i/>
          <w:spacing w:val="34"/>
          <w:sz w:val="28"/>
        </w:rPr>
        <w:t xml:space="preserve"> </w:t>
      </w:r>
      <w:r>
        <w:rPr>
          <w:sz w:val="28"/>
        </w:rPr>
        <w:t>Веб-</w:t>
      </w:r>
    </w:p>
    <w:p w:rsidR="00A95250" w:rsidRDefault="00A95250" w:rsidP="00A95250">
      <w:pPr>
        <w:pStyle w:val="a3"/>
        <w:tabs>
          <w:tab w:val="left" w:pos="1251"/>
          <w:tab w:val="left" w:pos="2237"/>
          <w:tab w:val="left" w:pos="9343"/>
        </w:tabs>
        <w:spacing w:before="162" w:line="357" w:lineRule="auto"/>
        <w:ind w:right="250" w:firstLine="0"/>
        <w:jc w:val="left"/>
      </w:pPr>
      <w:r>
        <w:t>сайт.</w:t>
      </w:r>
      <w:r>
        <w:tab/>
        <w:t>URL:</w:t>
      </w:r>
      <w:r>
        <w:tab/>
      </w:r>
      <w:hyperlink r:id="rId28">
        <w:r>
          <w:rPr>
            <w:color w:val="0000FF"/>
            <w:u w:val="single" w:color="0000FF"/>
          </w:rPr>
          <w:t>https://razumkov.org.ua/statti/khto-i-iak-investuie-v-ukrainu</w:t>
        </w:r>
      </w:hyperlink>
      <w:r>
        <w:rPr>
          <w:color w:val="0000FF"/>
        </w:rPr>
        <w:tab/>
      </w:r>
      <w:r>
        <w:t>(дата</w:t>
      </w:r>
      <w:r>
        <w:rPr>
          <w:spacing w:val="-67"/>
        </w:rPr>
        <w:t xml:space="preserve"> </w:t>
      </w:r>
      <w:r>
        <w:t>звернення:</w:t>
      </w:r>
      <w:r>
        <w:rPr>
          <w:spacing w:val="-5"/>
        </w:rPr>
        <w:t xml:space="preserve"> </w:t>
      </w:r>
      <w:r>
        <w:t>25.08.2021).</w:t>
      </w:r>
    </w:p>
    <w:p w:rsidR="00A95250" w:rsidRDefault="00A95250" w:rsidP="00A95250">
      <w:pPr>
        <w:spacing w:line="357" w:lineRule="auto"/>
        <w:sectPr w:rsidR="00A95250">
          <w:pgSz w:w="11910" w:h="16840"/>
          <w:pgMar w:top="1140" w:right="600" w:bottom="280" w:left="1100" w:header="756" w:footer="0" w:gutter="0"/>
          <w:cols w:space="720"/>
        </w:sectPr>
      </w:pP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733"/>
          <w:tab w:val="left" w:pos="3201"/>
          <w:tab w:val="left" w:pos="5466"/>
          <w:tab w:val="left" w:pos="7418"/>
          <w:tab w:val="left" w:pos="9313"/>
        </w:tabs>
        <w:spacing w:before="89" w:line="360" w:lineRule="auto"/>
        <w:ind w:right="244" w:firstLine="710"/>
        <w:jc w:val="both"/>
        <w:rPr>
          <w:sz w:val="28"/>
        </w:rPr>
      </w:pPr>
      <w:r>
        <w:rPr>
          <w:sz w:val="28"/>
        </w:rPr>
        <w:lastRenderedPageBreak/>
        <w:t>World</w:t>
      </w:r>
      <w:r>
        <w:rPr>
          <w:sz w:val="28"/>
        </w:rPr>
        <w:tab/>
        <w:t>Development</w:t>
      </w:r>
      <w:r>
        <w:rPr>
          <w:sz w:val="28"/>
        </w:rPr>
        <w:tab/>
        <w:t>Indicators.</w:t>
      </w:r>
      <w:r>
        <w:rPr>
          <w:sz w:val="28"/>
        </w:rPr>
        <w:tab/>
        <w:t>Веб-сайт.</w:t>
      </w:r>
      <w:r>
        <w:rPr>
          <w:sz w:val="28"/>
        </w:rPr>
        <w:tab/>
        <w:t>URL:</w:t>
      </w:r>
      <w:r>
        <w:rPr>
          <w:color w:val="0000FF"/>
          <w:spacing w:val="-68"/>
          <w:sz w:val="28"/>
        </w:rPr>
        <w:t xml:space="preserve"> </w:t>
      </w:r>
      <w:hyperlink r:id="rId29">
        <w:r>
          <w:rPr>
            <w:color w:val="0000FF"/>
            <w:sz w:val="28"/>
            <w:u w:val="single" w:color="0000FF"/>
          </w:rPr>
          <w:t>https://databank.worldbank.org/reports.aspx?source=2&amp;amp;series=NY.GDP.MKTP.</w:t>
        </w:r>
      </w:hyperlink>
      <w:r>
        <w:rPr>
          <w:color w:val="0000FF"/>
          <w:spacing w:val="-68"/>
          <w:sz w:val="28"/>
        </w:rPr>
        <w:t xml:space="preserve"> </w:t>
      </w:r>
      <w:hyperlink r:id="rId30">
        <w:r>
          <w:rPr>
            <w:color w:val="0000FF"/>
            <w:sz w:val="28"/>
            <w:u w:val="single" w:color="0000FF"/>
          </w:rPr>
          <w:t>CD&amp;amp;country</w:t>
        </w:r>
        <w:r>
          <w:rPr>
            <w:color w:val="0000FF"/>
            <w:spacing w:val="-2"/>
            <w:sz w:val="28"/>
          </w:rPr>
          <w:t xml:space="preserve"> </w:t>
        </w:r>
      </w:hyperlink>
      <w:r>
        <w:rPr>
          <w:sz w:val="28"/>
        </w:rPr>
        <w:t>(дата</w:t>
      </w:r>
      <w:r>
        <w:rPr>
          <w:spacing w:val="2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4"/>
          <w:sz w:val="28"/>
        </w:rPr>
        <w:t xml:space="preserve"> </w:t>
      </w:r>
      <w:r>
        <w:rPr>
          <w:sz w:val="28"/>
        </w:rPr>
        <w:t>27.08.2021).</w:t>
      </w: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733"/>
        </w:tabs>
        <w:spacing w:line="360" w:lineRule="auto"/>
        <w:ind w:right="246" w:firstLine="710"/>
        <w:jc w:val="both"/>
        <w:rPr>
          <w:i/>
          <w:sz w:val="28"/>
        </w:rPr>
      </w:pPr>
      <w:r>
        <w:rPr>
          <w:sz w:val="28"/>
        </w:rPr>
        <w:t>Скороход</w:t>
      </w:r>
      <w:r>
        <w:rPr>
          <w:spacing w:val="1"/>
          <w:sz w:val="28"/>
        </w:rPr>
        <w:t xml:space="preserve"> </w:t>
      </w:r>
      <w:r>
        <w:rPr>
          <w:sz w:val="28"/>
        </w:rPr>
        <w:t>І.</w:t>
      </w:r>
      <w:r>
        <w:rPr>
          <w:spacing w:val="1"/>
          <w:sz w:val="28"/>
        </w:rPr>
        <w:t xml:space="preserve"> </w:t>
      </w:r>
      <w:r>
        <w:rPr>
          <w:sz w:val="28"/>
        </w:rPr>
        <w:t>П.,</w:t>
      </w:r>
      <w:r>
        <w:rPr>
          <w:spacing w:val="1"/>
          <w:sz w:val="28"/>
        </w:rPr>
        <w:t xml:space="preserve"> </w:t>
      </w:r>
      <w:r>
        <w:rPr>
          <w:sz w:val="28"/>
        </w:rPr>
        <w:t>Зозуля</w:t>
      </w:r>
      <w:r>
        <w:rPr>
          <w:spacing w:val="1"/>
          <w:sz w:val="28"/>
        </w:rPr>
        <w:t xml:space="preserve"> </w:t>
      </w:r>
      <w:r>
        <w:rPr>
          <w:sz w:val="28"/>
        </w:rPr>
        <w:t>Є.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Розвиток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потенціалу</w:t>
      </w:r>
      <w:r>
        <w:rPr>
          <w:spacing w:val="1"/>
          <w:sz w:val="28"/>
        </w:rPr>
        <w:t xml:space="preserve"> </w:t>
      </w:r>
      <w:r>
        <w:rPr>
          <w:sz w:val="28"/>
        </w:rPr>
        <w:t>інвестиційної</w:t>
      </w:r>
      <w:r>
        <w:rPr>
          <w:spacing w:val="1"/>
          <w:sz w:val="28"/>
        </w:rPr>
        <w:t xml:space="preserve"> </w:t>
      </w:r>
      <w:r>
        <w:rPr>
          <w:sz w:val="28"/>
        </w:rPr>
        <w:t>привабливості</w:t>
      </w:r>
      <w:r>
        <w:rPr>
          <w:spacing w:val="1"/>
          <w:sz w:val="28"/>
        </w:rPr>
        <w:t xml:space="preserve"> </w:t>
      </w:r>
      <w:r>
        <w:rPr>
          <w:sz w:val="28"/>
        </w:rPr>
        <w:t>національної</w:t>
      </w:r>
      <w:r>
        <w:rPr>
          <w:spacing w:val="1"/>
          <w:sz w:val="28"/>
        </w:rPr>
        <w:t xml:space="preserve"> </w:t>
      </w:r>
      <w:r>
        <w:rPr>
          <w:sz w:val="28"/>
        </w:rPr>
        <w:t>економіки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умовах</w:t>
      </w:r>
      <w:r>
        <w:rPr>
          <w:spacing w:val="1"/>
          <w:sz w:val="28"/>
        </w:rPr>
        <w:t xml:space="preserve"> </w:t>
      </w:r>
      <w:r>
        <w:rPr>
          <w:sz w:val="28"/>
        </w:rPr>
        <w:t>глобалізації.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Підприємництво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інновації.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Сер.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Світове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господарство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міжнародні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економічні відносини. </w:t>
      </w:r>
      <w:r>
        <w:rPr>
          <w:sz w:val="28"/>
        </w:rPr>
        <w:t>2021. Вип. 20. С 25-32. DOI:</w:t>
      </w:r>
      <w:r>
        <w:rPr>
          <w:color w:val="0000FF"/>
          <w:sz w:val="28"/>
        </w:rPr>
        <w:t xml:space="preserve"> </w:t>
      </w:r>
      <w:hyperlink r:id="rId31">
        <w:r>
          <w:rPr>
            <w:i/>
            <w:color w:val="0000FF"/>
            <w:sz w:val="28"/>
            <w:u w:val="single" w:color="0000FF"/>
          </w:rPr>
          <w:t>https://doi.org/10.37320/2415-</w:t>
        </w:r>
      </w:hyperlink>
      <w:r>
        <w:rPr>
          <w:i/>
          <w:color w:val="0000FF"/>
          <w:spacing w:val="1"/>
          <w:sz w:val="28"/>
        </w:rPr>
        <w:t xml:space="preserve"> </w:t>
      </w:r>
      <w:hyperlink r:id="rId32">
        <w:r>
          <w:rPr>
            <w:i/>
            <w:color w:val="0000FF"/>
            <w:sz w:val="28"/>
            <w:u w:val="single" w:color="0000FF"/>
          </w:rPr>
          <w:t>3583/20.3</w:t>
        </w:r>
      </w:hyperlink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733"/>
        </w:tabs>
        <w:spacing w:before="1" w:line="360" w:lineRule="auto"/>
        <w:ind w:right="250" w:firstLine="710"/>
        <w:jc w:val="both"/>
        <w:rPr>
          <w:sz w:val="28"/>
        </w:rPr>
      </w:pPr>
      <w:r>
        <w:rPr>
          <w:sz w:val="28"/>
        </w:rPr>
        <w:t>Міжнародний</w:t>
      </w:r>
      <w:r>
        <w:rPr>
          <w:spacing w:val="1"/>
          <w:sz w:val="28"/>
        </w:rPr>
        <w:t xml:space="preserve"> </w:t>
      </w:r>
      <w:r>
        <w:rPr>
          <w:sz w:val="28"/>
        </w:rPr>
        <w:t>центр</w:t>
      </w:r>
      <w:r>
        <w:rPr>
          <w:spacing w:val="1"/>
          <w:sz w:val="28"/>
        </w:rPr>
        <w:t xml:space="preserve"> </w:t>
      </w:r>
      <w:r>
        <w:rPr>
          <w:sz w:val="28"/>
        </w:rPr>
        <w:t>перспективних</w:t>
      </w:r>
      <w:r>
        <w:rPr>
          <w:spacing w:val="1"/>
          <w:sz w:val="28"/>
        </w:rPr>
        <w:t xml:space="preserve"> </w:t>
      </w:r>
      <w:r>
        <w:rPr>
          <w:sz w:val="28"/>
        </w:rPr>
        <w:t>досліджень.</w:t>
      </w:r>
      <w:r>
        <w:rPr>
          <w:spacing w:val="1"/>
          <w:sz w:val="28"/>
        </w:rPr>
        <w:t xml:space="preserve"> </w:t>
      </w:r>
      <w:r>
        <w:rPr>
          <w:sz w:val="28"/>
        </w:rPr>
        <w:t>Перспективні</w:t>
      </w:r>
      <w:r>
        <w:rPr>
          <w:spacing w:val="1"/>
          <w:sz w:val="28"/>
        </w:rPr>
        <w:t xml:space="preserve"> </w:t>
      </w:r>
      <w:r>
        <w:rPr>
          <w:sz w:val="28"/>
        </w:rPr>
        <w:t>дослідження</w:t>
      </w:r>
      <w:r>
        <w:rPr>
          <w:spacing w:val="41"/>
          <w:sz w:val="28"/>
        </w:rPr>
        <w:t xml:space="preserve"> </w:t>
      </w:r>
      <w:r>
        <w:rPr>
          <w:sz w:val="28"/>
        </w:rPr>
        <w:t>підготовлено</w:t>
      </w:r>
      <w:r>
        <w:rPr>
          <w:spacing w:val="40"/>
          <w:sz w:val="28"/>
        </w:rPr>
        <w:t xml:space="preserve"> </w:t>
      </w:r>
      <w:r>
        <w:rPr>
          <w:sz w:val="28"/>
        </w:rPr>
        <w:t>Консорціумом</w:t>
      </w:r>
      <w:r>
        <w:rPr>
          <w:spacing w:val="42"/>
          <w:sz w:val="28"/>
        </w:rPr>
        <w:t xml:space="preserve"> </w:t>
      </w:r>
      <w:r>
        <w:rPr>
          <w:sz w:val="28"/>
        </w:rPr>
        <w:t>Flemіngs/SARS.</w:t>
      </w:r>
      <w:r>
        <w:rPr>
          <w:spacing w:val="43"/>
          <w:sz w:val="28"/>
        </w:rPr>
        <w:t xml:space="preserve"> </w:t>
      </w:r>
      <w:r>
        <w:rPr>
          <w:sz w:val="28"/>
        </w:rPr>
        <w:t>2017.</w:t>
      </w:r>
      <w:r>
        <w:rPr>
          <w:spacing w:val="43"/>
          <w:sz w:val="28"/>
        </w:rPr>
        <w:t xml:space="preserve"> </w:t>
      </w:r>
      <w:r>
        <w:rPr>
          <w:sz w:val="28"/>
        </w:rPr>
        <w:t>№11.</w:t>
      </w:r>
      <w:r>
        <w:rPr>
          <w:spacing w:val="42"/>
          <w:sz w:val="28"/>
        </w:rPr>
        <w:t xml:space="preserve"> </w:t>
      </w:r>
      <w:r>
        <w:rPr>
          <w:sz w:val="28"/>
        </w:rPr>
        <w:t>С.25-36.</w:t>
      </w:r>
      <w:r>
        <w:rPr>
          <w:spacing w:val="-67"/>
          <w:sz w:val="28"/>
        </w:rPr>
        <w:t xml:space="preserve"> </w:t>
      </w:r>
      <w:r>
        <w:rPr>
          <w:sz w:val="28"/>
        </w:rPr>
        <w:t>С.</w:t>
      </w:r>
      <w:r>
        <w:rPr>
          <w:spacing w:val="3"/>
          <w:sz w:val="28"/>
        </w:rPr>
        <w:t xml:space="preserve"> </w:t>
      </w:r>
      <w:r>
        <w:rPr>
          <w:sz w:val="28"/>
        </w:rPr>
        <w:t>27.</w:t>
      </w: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805"/>
        </w:tabs>
        <w:spacing w:line="362" w:lineRule="auto"/>
        <w:ind w:right="244" w:firstLine="710"/>
        <w:jc w:val="both"/>
        <w:rPr>
          <w:sz w:val="28"/>
        </w:rPr>
      </w:pPr>
      <w:r>
        <w:rPr>
          <w:sz w:val="28"/>
        </w:rPr>
        <w:t>Василиця О. Б. Іноземне інвестування: загрози економічній безпеці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України.</w:t>
      </w:r>
      <w:r>
        <w:rPr>
          <w:spacing w:val="2"/>
          <w:sz w:val="28"/>
        </w:rPr>
        <w:t xml:space="preserve"> </w:t>
      </w:r>
      <w:r>
        <w:rPr>
          <w:i/>
          <w:sz w:val="28"/>
        </w:rPr>
        <w:t>Економіко-правовий часопис.</w:t>
      </w:r>
      <w:r>
        <w:rPr>
          <w:i/>
          <w:spacing w:val="6"/>
          <w:sz w:val="28"/>
        </w:rPr>
        <w:t xml:space="preserve"> </w:t>
      </w:r>
      <w:r>
        <w:rPr>
          <w:sz w:val="28"/>
        </w:rPr>
        <w:t>2016.</w:t>
      </w:r>
      <w:r>
        <w:rPr>
          <w:spacing w:val="3"/>
          <w:sz w:val="28"/>
        </w:rPr>
        <w:t xml:space="preserve"> </w:t>
      </w:r>
      <w:r>
        <w:rPr>
          <w:sz w:val="28"/>
        </w:rPr>
        <w:t>Вип.</w:t>
      </w:r>
      <w:r>
        <w:rPr>
          <w:spacing w:val="2"/>
          <w:sz w:val="28"/>
        </w:rPr>
        <w:t xml:space="preserve"> </w:t>
      </w:r>
      <w:r>
        <w:rPr>
          <w:sz w:val="28"/>
        </w:rPr>
        <w:t>1.</w:t>
      </w:r>
      <w:r>
        <w:rPr>
          <w:spacing w:val="3"/>
          <w:sz w:val="28"/>
        </w:rPr>
        <w:t xml:space="preserve"> </w:t>
      </w:r>
      <w:r>
        <w:rPr>
          <w:sz w:val="28"/>
        </w:rPr>
        <w:t>С.</w:t>
      </w:r>
      <w:r>
        <w:rPr>
          <w:spacing w:val="3"/>
          <w:sz w:val="28"/>
        </w:rPr>
        <w:t xml:space="preserve"> </w:t>
      </w:r>
      <w:r>
        <w:rPr>
          <w:sz w:val="28"/>
        </w:rPr>
        <w:t>12-22.</w:t>
      </w: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733"/>
        </w:tabs>
        <w:spacing w:line="360" w:lineRule="auto"/>
        <w:ind w:right="244" w:firstLine="710"/>
        <w:jc w:val="both"/>
        <w:rPr>
          <w:sz w:val="28"/>
        </w:rPr>
      </w:pP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державну</w:t>
      </w:r>
      <w:r>
        <w:rPr>
          <w:spacing w:val="1"/>
          <w:sz w:val="28"/>
        </w:rPr>
        <w:t xml:space="preserve"> </w:t>
      </w:r>
      <w:r>
        <w:rPr>
          <w:sz w:val="28"/>
        </w:rPr>
        <w:t>підтримку</w:t>
      </w:r>
      <w:r>
        <w:rPr>
          <w:spacing w:val="1"/>
          <w:sz w:val="28"/>
        </w:rPr>
        <w:t xml:space="preserve"> </w:t>
      </w:r>
      <w:r>
        <w:rPr>
          <w:sz w:val="28"/>
        </w:rPr>
        <w:t>інвестиційних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проектів</w:t>
      </w:r>
      <w:r>
        <w:rPr>
          <w:spacing w:val="1"/>
          <w:sz w:val="28"/>
        </w:rPr>
        <w:t xml:space="preserve"> </w:t>
      </w:r>
      <w:r>
        <w:rPr>
          <w:sz w:val="28"/>
        </w:rPr>
        <w:t>із</w:t>
      </w:r>
      <w:r>
        <w:rPr>
          <w:spacing w:val="1"/>
          <w:sz w:val="28"/>
        </w:rPr>
        <w:t xml:space="preserve"> </w:t>
      </w:r>
      <w:r>
        <w:rPr>
          <w:sz w:val="28"/>
        </w:rPr>
        <w:t>значними</w:t>
      </w:r>
      <w:r>
        <w:rPr>
          <w:spacing w:val="-67"/>
          <w:sz w:val="28"/>
        </w:rPr>
        <w:t xml:space="preserve"> </w:t>
      </w:r>
      <w:r>
        <w:rPr>
          <w:sz w:val="28"/>
        </w:rPr>
        <w:t>інвестиціями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Україні.</w:t>
      </w:r>
      <w:r>
        <w:rPr>
          <w:spacing w:val="1"/>
          <w:sz w:val="28"/>
        </w:rPr>
        <w:t xml:space="preserve"> </w:t>
      </w:r>
      <w:r>
        <w:rPr>
          <w:sz w:val="28"/>
        </w:rPr>
        <w:t>Закон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17.12.2020</w:t>
      </w:r>
      <w:r>
        <w:rPr>
          <w:spacing w:val="1"/>
          <w:sz w:val="28"/>
        </w:rPr>
        <w:t xml:space="preserve"> </w:t>
      </w:r>
      <w:r>
        <w:rPr>
          <w:sz w:val="28"/>
        </w:rPr>
        <w:t>р.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1116-ІХ.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color w:val="0000FF"/>
          <w:spacing w:val="1"/>
          <w:sz w:val="28"/>
        </w:rPr>
        <w:t xml:space="preserve"> </w:t>
      </w:r>
      <w:hyperlink r:id="rId33" w:anchor="Text">
        <w:r>
          <w:rPr>
            <w:color w:val="0000FF"/>
            <w:sz w:val="28"/>
            <w:u w:val="single" w:color="0000FF"/>
          </w:rPr>
          <w:t>https://zakon.rada.gov.ua/laws/show/1116-20#Text</w:t>
        </w:r>
        <w:r>
          <w:rPr>
            <w:color w:val="0000FF"/>
            <w:spacing w:val="-2"/>
            <w:sz w:val="28"/>
          </w:rPr>
          <w:t xml:space="preserve"> </w:t>
        </w:r>
      </w:hyperlink>
      <w:r>
        <w:rPr>
          <w:sz w:val="28"/>
        </w:rPr>
        <w:t>(дата</w:t>
      </w:r>
      <w:r>
        <w:rPr>
          <w:spacing w:val="-1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7"/>
          <w:sz w:val="28"/>
        </w:rPr>
        <w:t xml:space="preserve"> </w:t>
      </w:r>
      <w:r>
        <w:rPr>
          <w:sz w:val="28"/>
        </w:rPr>
        <w:t>15.09.2021).</w:t>
      </w: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733"/>
        </w:tabs>
        <w:spacing w:line="360" w:lineRule="auto"/>
        <w:ind w:right="253" w:firstLine="710"/>
        <w:jc w:val="both"/>
        <w:rPr>
          <w:sz w:val="28"/>
        </w:rPr>
      </w:pPr>
      <w:r>
        <w:rPr>
          <w:sz w:val="28"/>
        </w:rPr>
        <w:t>Про стимулювання інвестиційної діяльності у пріоритетних галузях</w:t>
      </w:r>
      <w:r>
        <w:rPr>
          <w:spacing w:val="1"/>
          <w:sz w:val="28"/>
        </w:rPr>
        <w:t xml:space="preserve"> </w:t>
      </w:r>
      <w:r>
        <w:rPr>
          <w:sz w:val="28"/>
        </w:rPr>
        <w:t>економіки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метою</w:t>
      </w:r>
      <w:r>
        <w:rPr>
          <w:spacing w:val="1"/>
          <w:sz w:val="28"/>
        </w:rPr>
        <w:t xml:space="preserve"> </w:t>
      </w:r>
      <w:r>
        <w:rPr>
          <w:sz w:val="28"/>
        </w:rPr>
        <w:t>створення</w:t>
      </w:r>
      <w:r>
        <w:rPr>
          <w:spacing w:val="1"/>
          <w:sz w:val="28"/>
        </w:rPr>
        <w:t xml:space="preserve"> </w:t>
      </w:r>
      <w:r>
        <w:rPr>
          <w:sz w:val="28"/>
        </w:rPr>
        <w:t>нових</w:t>
      </w:r>
      <w:r>
        <w:rPr>
          <w:spacing w:val="1"/>
          <w:sz w:val="28"/>
        </w:rPr>
        <w:t xml:space="preserve"> </w:t>
      </w:r>
      <w:r>
        <w:rPr>
          <w:sz w:val="28"/>
        </w:rPr>
        <w:t>робочих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місць.</w:t>
      </w:r>
      <w:r>
        <w:rPr>
          <w:spacing w:val="1"/>
          <w:sz w:val="28"/>
        </w:rPr>
        <w:t xml:space="preserve"> </w:t>
      </w:r>
      <w:r>
        <w:rPr>
          <w:sz w:val="28"/>
        </w:rPr>
        <w:t>Закон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06.09.2012 р. № 5205-VI.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Відомості Верховної Ради України</w:t>
      </w:r>
      <w:r>
        <w:rPr>
          <w:sz w:val="28"/>
        </w:rPr>
        <w:t>. 2013. № 32. Ст.</w:t>
      </w:r>
      <w:r>
        <w:rPr>
          <w:spacing w:val="1"/>
          <w:sz w:val="28"/>
        </w:rPr>
        <w:t xml:space="preserve"> </w:t>
      </w:r>
      <w:r>
        <w:rPr>
          <w:sz w:val="28"/>
        </w:rPr>
        <w:t>410.</w:t>
      </w: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733"/>
        </w:tabs>
        <w:spacing w:line="360" w:lineRule="auto"/>
        <w:ind w:right="258" w:firstLine="710"/>
        <w:jc w:val="both"/>
        <w:rPr>
          <w:sz w:val="28"/>
        </w:rPr>
      </w:pPr>
      <w:r>
        <w:rPr>
          <w:sz w:val="28"/>
        </w:rPr>
        <w:t>Про</w:t>
      </w:r>
      <w:r>
        <w:rPr>
          <w:spacing w:val="1"/>
          <w:sz w:val="28"/>
        </w:rPr>
        <w:t xml:space="preserve"> </w:t>
      </w:r>
      <w:r>
        <w:rPr>
          <w:sz w:val="28"/>
        </w:rPr>
        <w:t>внесення</w:t>
      </w:r>
      <w:r>
        <w:rPr>
          <w:spacing w:val="1"/>
          <w:sz w:val="28"/>
        </w:rPr>
        <w:t xml:space="preserve"> </w:t>
      </w:r>
      <w:r>
        <w:rPr>
          <w:sz w:val="28"/>
        </w:rPr>
        <w:t>змін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деяких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законодавчих</w:t>
      </w:r>
      <w:r>
        <w:rPr>
          <w:spacing w:val="1"/>
          <w:sz w:val="28"/>
        </w:rPr>
        <w:t xml:space="preserve"> </w:t>
      </w:r>
      <w:r>
        <w:rPr>
          <w:sz w:val="28"/>
        </w:rPr>
        <w:t>актів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1"/>
          <w:sz w:val="28"/>
        </w:rPr>
        <w:t xml:space="preserve"> </w:t>
      </w:r>
      <w:r>
        <w:rPr>
          <w:sz w:val="28"/>
        </w:rPr>
        <w:t>щодо</w:t>
      </w:r>
      <w:r>
        <w:rPr>
          <w:spacing w:val="1"/>
          <w:sz w:val="28"/>
        </w:rPr>
        <w:t xml:space="preserve"> </w:t>
      </w:r>
      <w:r>
        <w:rPr>
          <w:sz w:val="28"/>
        </w:rPr>
        <w:t>стимулювання інвестиційної діяльності в Україні. Закон України від 20.09.2019</w:t>
      </w:r>
      <w:r>
        <w:rPr>
          <w:spacing w:val="1"/>
          <w:sz w:val="28"/>
        </w:rPr>
        <w:t xml:space="preserve"> </w:t>
      </w:r>
      <w:r>
        <w:rPr>
          <w:sz w:val="28"/>
        </w:rPr>
        <w:t>р.</w:t>
      </w:r>
      <w:r>
        <w:rPr>
          <w:spacing w:val="3"/>
          <w:sz w:val="28"/>
        </w:rPr>
        <w:t xml:space="preserve"> </w:t>
      </w:r>
      <w:r>
        <w:rPr>
          <w:i/>
          <w:sz w:val="28"/>
        </w:rPr>
        <w:t>Відомості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Верховної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Ради України</w:t>
      </w:r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r>
        <w:rPr>
          <w:sz w:val="28"/>
        </w:rPr>
        <w:t>2019.</w:t>
      </w:r>
      <w:r>
        <w:rPr>
          <w:spacing w:val="3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46.</w:t>
      </w:r>
      <w:r>
        <w:rPr>
          <w:spacing w:val="3"/>
          <w:sz w:val="28"/>
        </w:rPr>
        <w:t xml:space="preserve"> </w:t>
      </w:r>
      <w:r>
        <w:rPr>
          <w:sz w:val="28"/>
        </w:rPr>
        <w:t>Ст.</w:t>
      </w:r>
      <w:r>
        <w:rPr>
          <w:spacing w:val="3"/>
          <w:sz w:val="28"/>
        </w:rPr>
        <w:t xml:space="preserve"> </w:t>
      </w:r>
      <w:r>
        <w:rPr>
          <w:sz w:val="28"/>
        </w:rPr>
        <w:t>299.</w:t>
      </w: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733"/>
        </w:tabs>
        <w:spacing w:line="360" w:lineRule="auto"/>
        <w:ind w:right="256" w:firstLine="710"/>
        <w:jc w:val="both"/>
        <w:rPr>
          <w:sz w:val="28"/>
        </w:rPr>
      </w:pPr>
      <w:r>
        <w:rPr>
          <w:sz w:val="28"/>
        </w:rPr>
        <w:t>Качур</w:t>
      </w:r>
      <w:r>
        <w:rPr>
          <w:spacing w:val="1"/>
          <w:sz w:val="28"/>
        </w:rPr>
        <w:t xml:space="preserve"> </w:t>
      </w:r>
      <w:r>
        <w:rPr>
          <w:sz w:val="28"/>
        </w:rPr>
        <w:t>Р.</w:t>
      </w:r>
      <w:r>
        <w:rPr>
          <w:spacing w:val="1"/>
          <w:sz w:val="28"/>
        </w:rPr>
        <w:t xml:space="preserve"> </w:t>
      </w:r>
      <w:r>
        <w:rPr>
          <w:sz w:val="28"/>
        </w:rPr>
        <w:t>П.</w:t>
      </w:r>
      <w:r>
        <w:rPr>
          <w:spacing w:val="1"/>
          <w:sz w:val="28"/>
        </w:rPr>
        <w:t xml:space="preserve"> </w:t>
      </w:r>
      <w:r>
        <w:rPr>
          <w:sz w:val="28"/>
        </w:rPr>
        <w:t>Державне</w:t>
      </w:r>
      <w:r>
        <w:rPr>
          <w:spacing w:val="1"/>
          <w:sz w:val="28"/>
        </w:rPr>
        <w:t xml:space="preserve"> </w:t>
      </w:r>
      <w:r>
        <w:rPr>
          <w:sz w:val="28"/>
        </w:rPr>
        <w:t>регулювання</w:t>
      </w:r>
      <w:r>
        <w:rPr>
          <w:spacing w:val="1"/>
          <w:sz w:val="28"/>
        </w:rPr>
        <w:t xml:space="preserve"> </w:t>
      </w:r>
      <w:r>
        <w:rPr>
          <w:sz w:val="28"/>
        </w:rPr>
        <w:t>інвестиційної</w:t>
      </w:r>
      <w:r>
        <w:rPr>
          <w:spacing w:val="1"/>
          <w:sz w:val="28"/>
        </w:rPr>
        <w:t xml:space="preserve"> </w:t>
      </w:r>
      <w:r>
        <w:rPr>
          <w:sz w:val="28"/>
        </w:rPr>
        <w:t>діяльності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трансформаційній</w:t>
      </w:r>
      <w:r>
        <w:rPr>
          <w:spacing w:val="1"/>
          <w:sz w:val="28"/>
        </w:rPr>
        <w:t xml:space="preserve"> </w:t>
      </w:r>
      <w:r>
        <w:rPr>
          <w:sz w:val="28"/>
        </w:rPr>
        <w:t>економіці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України:</w:t>
      </w:r>
      <w:r>
        <w:rPr>
          <w:spacing w:val="1"/>
          <w:sz w:val="28"/>
        </w:rPr>
        <w:t xml:space="preserve"> </w:t>
      </w:r>
      <w:r>
        <w:rPr>
          <w:sz w:val="28"/>
        </w:rPr>
        <w:t>дис.</w:t>
      </w:r>
      <w:r>
        <w:rPr>
          <w:spacing w:val="1"/>
          <w:sz w:val="28"/>
        </w:rPr>
        <w:t xml:space="preserve"> </w:t>
      </w:r>
      <w:r>
        <w:rPr>
          <w:sz w:val="28"/>
        </w:rPr>
        <w:t>к-та.</w:t>
      </w:r>
      <w:r>
        <w:rPr>
          <w:spacing w:val="1"/>
          <w:sz w:val="28"/>
        </w:rPr>
        <w:t xml:space="preserve"> </w:t>
      </w:r>
      <w:r>
        <w:rPr>
          <w:sz w:val="28"/>
        </w:rPr>
        <w:t>екон.</w:t>
      </w:r>
      <w:r>
        <w:rPr>
          <w:spacing w:val="1"/>
          <w:sz w:val="28"/>
        </w:rPr>
        <w:t xml:space="preserve"> </w:t>
      </w:r>
      <w:r>
        <w:rPr>
          <w:sz w:val="28"/>
        </w:rPr>
        <w:t>наук:</w:t>
      </w:r>
      <w:r>
        <w:rPr>
          <w:spacing w:val="1"/>
          <w:sz w:val="28"/>
        </w:rPr>
        <w:t xml:space="preserve"> </w:t>
      </w:r>
      <w:r>
        <w:rPr>
          <w:sz w:val="28"/>
        </w:rPr>
        <w:t>08.00.03.</w:t>
      </w:r>
      <w:r>
        <w:rPr>
          <w:spacing w:val="1"/>
          <w:sz w:val="28"/>
        </w:rPr>
        <w:t xml:space="preserve"> </w:t>
      </w:r>
      <w:r>
        <w:rPr>
          <w:sz w:val="28"/>
        </w:rPr>
        <w:t>Львів.</w:t>
      </w:r>
      <w:r>
        <w:rPr>
          <w:spacing w:val="-67"/>
          <w:sz w:val="28"/>
        </w:rPr>
        <w:t xml:space="preserve"> </w:t>
      </w:r>
      <w:r>
        <w:rPr>
          <w:sz w:val="28"/>
        </w:rPr>
        <w:t>2015.</w:t>
      </w:r>
      <w:r>
        <w:rPr>
          <w:spacing w:val="3"/>
          <w:sz w:val="28"/>
        </w:rPr>
        <w:t xml:space="preserve"> </w:t>
      </w:r>
      <w:r>
        <w:rPr>
          <w:sz w:val="28"/>
        </w:rPr>
        <w:t>237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733"/>
        </w:tabs>
        <w:spacing w:line="360" w:lineRule="auto"/>
        <w:ind w:right="251" w:firstLine="710"/>
        <w:jc w:val="both"/>
        <w:rPr>
          <w:sz w:val="28"/>
        </w:rPr>
      </w:pPr>
      <w:r>
        <w:rPr>
          <w:sz w:val="28"/>
        </w:rPr>
        <w:t>Майорова</w:t>
      </w:r>
      <w:r>
        <w:rPr>
          <w:spacing w:val="1"/>
          <w:sz w:val="28"/>
        </w:rPr>
        <w:t xml:space="preserve"> </w:t>
      </w:r>
      <w:r>
        <w:rPr>
          <w:sz w:val="28"/>
        </w:rPr>
        <w:t>Т.</w:t>
      </w:r>
      <w:r>
        <w:rPr>
          <w:spacing w:val="1"/>
          <w:sz w:val="28"/>
        </w:rPr>
        <w:t xml:space="preserve"> </w:t>
      </w:r>
      <w:r>
        <w:rPr>
          <w:sz w:val="28"/>
        </w:rPr>
        <w:t>В.,</w:t>
      </w:r>
      <w:r>
        <w:rPr>
          <w:spacing w:val="1"/>
          <w:sz w:val="28"/>
        </w:rPr>
        <w:t xml:space="preserve"> </w:t>
      </w:r>
      <w:r>
        <w:rPr>
          <w:sz w:val="28"/>
        </w:rPr>
        <w:t>Диба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І.,</w:t>
      </w:r>
      <w:r>
        <w:rPr>
          <w:spacing w:val="1"/>
          <w:sz w:val="28"/>
        </w:rPr>
        <w:t xml:space="preserve"> </w:t>
      </w:r>
      <w:r>
        <w:rPr>
          <w:sz w:val="28"/>
        </w:rPr>
        <w:t>Онишко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ін..</w:t>
      </w:r>
      <w:r>
        <w:rPr>
          <w:spacing w:val="1"/>
          <w:sz w:val="28"/>
        </w:rPr>
        <w:t xml:space="preserve"> </w:t>
      </w:r>
      <w:r>
        <w:rPr>
          <w:sz w:val="28"/>
        </w:rPr>
        <w:t>Активізація</w:t>
      </w:r>
      <w:r>
        <w:rPr>
          <w:spacing w:val="1"/>
          <w:sz w:val="28"/>
        </w:rPr>
        <w:t xml:space="preserve"> </w:t>
      </w:r>
      <w:r>
        <w:rPr>
          <w:sz w:val="28"/>
        </w:rPr>
        <w:t>інвестиційного процесу в Україні: кол. монографія / за наук. ред. М. І. Диби,</w:t>
      </w:r>
      <w:r>
        <w:rPr>
          <w:spacing w:val="1"/>
          <w:sz w:val="28"/>
        </w:rPr>
        <w:t xml:space="preserve"> </w:t>
      </w:r>
      <w:r>
        <w:rPr>
          <w:sz w:val="28"/>
        </w:rPr>
        <w:t>Т.В.</w:t>
      </w:r>
      <w:r>
        <w:rPr>
          <w:spacing w:val="3"/>
          <w:sz w:val="28"/>
        </w:rPr>
        <w:t xml:space="preserve"> </w:t>
      </w:r>
      <w:r>
        <w:rPr>
          <w:sz w:val="28"/>
        </w:rPr>
        <w:t>Майорової.</w:t>
      </w:r>
      <w:r>
        <w:rPr>
          <w:spacing w:val="4"/>
          <w:sz w:val="28"/>
        </w:rPr>
        <w:t xml:space="preserve"> </w:t>
      </w:r>
      <w:r>
        <w:rPr>
          <w:sz w:val="28"/>
        </w:rPr>
        <w:t>Київ:</w:t>
      </w:r>
      <w:r>
        <w:rPr>
          <w:spacing w:val="-5"/>
          <w:sz w:val="28"/>
        </w:rPr>
        <w:t xml:space="preserve"> </w:t>
      </w:r>
      <w:r>
        <w:rPr>
          <w:sz w:val="28"/>
        </w:rPr>
        <w:t>КНЕУ.</w:t>
      </w:r>
      <w:r>
        <w:rPr>
          <w:spacing w:val="3"/>
          <w:sz w:val="28"/>
        </w:rPr>
        <w:t xml:space="preserve"> </w:t>
      </w:r>
      <w:r>
        <w:rPr>
          <w:sz w:val="28"/>
        </w:rPr>
        <w:t>2012.</w:t>
      </w:r>
      <w:r>
        <w:rPr>
          <w:spacing w:val="3"/>
          <w:sz w:val="28"/>
        </w:rPr>
        <w:t xml:space="preserve"> </w:t>
      </w:r>
      <w:r>
        <w:rPr>
          <w:sz w:val="28"/>
        </w:rPr>
        <w:t>472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:rsidR="00A95250" w:rsidRDefault="00A95250" w:rsidP="00A95250">
      <w:pPr>
        <w:spacing w:line="360" w:lineRule="auto"/>
        <w:jc w:val="both"/>
        <w:rPr>
          <w:sz w:val="28"/>
        </w:rPr>
        <w:sectPr w:rsidR="00A95250">
          <w:pgSz w:w="11910" w:h="16840"/>
          <w:pgMar w:top="1140" w:right="600" w:bottom="280" w:left="1100" w:header="756" w:footer="0" w:gutter="0"/>
          <w:cols w:space="720"/>
        </w:sectPr>
      </w:pP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733"/>
        </w:tabs>
        <w:spacing w:before="89" w:line="360" w:lineRule="auto"/>
        <w:ind w:right="247" w:firstLine="710"/>
        <w:jc w:val="both"/>
        <w:rPr>
          <w:sz w:val="28"/>
        </w:rPr>
      </w:pPr>
      <w:r>
        <w:rPr>
          <w:sz w:val="28"/>
        </w:rPr>
        <w:lastRenderedPageBreak/>
        <w:t>Сериков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1"/>
          <w:sz w:val="28"/>
        </w:rPr>
        <w:t xml:space="preserve"> </w:t>
      </w:r>
      <w:r>
        <w:rPr>
          <w:sz w:val="28"/>
        </w:rPr>
        <w:t>Инвестиционный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потенциал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конкурентных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преимуществ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мире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научных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открытий: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1"/>
          <w:sz w:val="28"/>
        </w:rPr>
        <w:t xml:space="preserve"> </w:t>
      </w:r>
      <w:r>
        <w:rPr>
          <w:sz w:val="28"/>
        </w:rPr>
        <w:t>XVI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Междунар.</w:t>
      </w:r>
      <w:r>
        <w:rPr>
          <w:spacing w:val="1"/>
          <w:sz w:val="28"/>
        </w:rPr>
        <w:t xml:space="preserve"> </w:t>
      </w:r>
      <w:r>
        <w:rPr>
          <w:sz w:val="28"/>
        </w:rPr>
        <w:t>науч-практ.</w:t>
      </w:r>
      <w:r>
        <w:rPr>
          <w:spacing w:val="1"/>
          <w:sz w:val="28"/>
        </w:rPr>
        <w:t xml:space="preserve"> </w:t>
      </w:r>
      <w:r>
        <w:rPr>
          <w:sz w:val="28"/>
        </w:rPr>
        <w:t>конф.,</w:t>
      </w:r>
      <w:r>
        <w:rPr>
          <w:spacing w:val="1"/>
          <w:sz w:val="28"/>
        </w:rPr>
        <w:t xml:space="preserve"> </w:t>
      </w:r>
      <w:r>
        <w:rPr>
          <w:sz w:val="28"/>
        </w:rPr>
        <w:t>Москва,</w:t>
      </w:r>
      <w:r>
        <w:rPr>
          <w:spacing w:val="1"/>
          <w:sz w:val="28"/>
        </w:rPr>
        <w:t xml:space="preserve"> </w:t>
      </w:r>
      <w:r>
        <w:rPr>
          <w:sz w:val="28"/>
        </w:rPr>
        <w:t>2015.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-67"/>
          <w:sz w:val="28"/>
        </w:rPr>
        <w:t xml:space="preserve"> </w:t>
      </w:r>
      <w:r>
        <w:rPr>
          <w:sz w:val="28"/>
        </w:rPr>
        <w:t>156-164.</w:t>
      </w: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733"/>
        </w:tabs>
        <w:spacing w:line="360" w:lineRule="auto"/>
        <w:ind w:right="251" w:firstLine="710"/>
        <w:jc w:val="both"/>
        <w:rPr>
          <w:sz w:val="28"/>
        </w:rPr>
      </w:pPr>
      <w:r>
        <w:rPr>
          <w:sz w:val="28"/>
        </w:rPr>
        <w:t>Какаулина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О.,</w:t>
      </w:r>
      <w:r>
        <w:rPr>
          <w:spacing w:val="1"/>
          <w:sz w:val="28"/>
        </w:rPr>
        <w:t xml:space="preserve"> </w:t>
      </w:r>
      <w:r>
        <w:rPr>
          <w:sz w:val="28"/>
        </w:rPr>
        <w:t>Цепелев</w:t>
      </w:r>
      <w:r>
        <w:rPr>
          <w:spacing w:val="1"/>
          <w:sz w:val="28"/>
        </w:rPr>
        <w:t xml:space="preserve"> </w:t>
      </w:r>
      <w:r>
        <w:rPr>
          <w:sz w:val="28"/>
        </w:rPr>
        <w:t>О.</w:t>
      </w:r>
      <w:r>
        <w:rPr>
          <w:spacing w:val="1"/>
          <w:sz w:val="28"/>
        </w:rPr>
        <w:t xml:space="preserve"> </w:t>
      </w:r>
      <w:r>
        <w:rPr>
          <w:sz w:val="28"/>
        </w:rPr>
        <w:t>А.,</w:t>
      </w:r>
      <w:r>
        <w:rPr>
          <w:spacing w:val="1"/>
          <w:sz w:val="28"/>
        </w:rPr>
        <w:t xml:space="preserve"> </w:t>
      </w:r>
      <w:r>
        <w:rPr>
          <w:sz w:val="28"/>
        </w:rPr>
        <w:t>Латкин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П.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влияния</w:t>
      </w:r>
      <w:r>
        <w:rPr>
          <w:spacing w:val="1"/>
          <w:sz w:val="28"/>
        </w:rPr>
        <w:t xml:space="preserve"> </w:t>
      </w:r>
      <w:r>
        <w:rPr>
          <w:sz w:val="28"/>
        </w:rPr>
        <w:t>налоговой</w:t>
      </w:r>
      <w:r>
        <w:rPr>
          <w:spacing w:val="1"/>
          <w:sz w:val="28"/>
        </w:rPr>
        <w:t xml:space="preserve"> </w:t>
      </w:r>
      <w:r>
        <w:rPr>
          <w:sz w:val="28"/>
        </w:rPr>
        <w:t>нагрузки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рост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потенциала.</w:t>
      </w:r>
      <w:r>
        <w:rPr>
          <w:spacing w:val="5"/>
          <w:sz w:val="28"/>
        </w:rPr>
        <w:t xml:space="preserve"> </w:t>
      </w:r>
      <w:r>
        <w:rPr>
          <w:i/>
          <w:sz w:val="28"/>
        </w:rPr>
        <w:t>Налоги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налогообложение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2014.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8.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774-790.</w:t>
      </w: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733"/>
        </w:tabs>
        <w:ind w:left="1733"/>
        <w:jc w:val="both"/>
        <w:rPr>
          <w:sz w:val="28"/>
        </w:rPr>
      </w:pPr>
      <w:r>
        <w:rPr>
          <w:sz w:val="28"/>
        </w:rPr>
        <w:t>Morozov</w:t>
      </w:r>
      <w:r>
        <w:rPr>
          <w:spacing w:val="-5"/>
          <w:sz w:val="28"/>
        </w:rPr>
        <w:t xml:space="preserve"> </w:t>
      </w:r>
      <w:r>
        <w:rPr>
          <w:sz w:val="28"/>
        </w:rPr>
        <w:t>S.</w:t>
      </w:r>
      <w:r>
        <w:rPr>
          <w:spacing w:val="2"/>
          <w:sz w:val="28"/>
        </w:rPr>
        <w:t xml:space="preserve"> </w:t>
      </w:r>
      <w:r>
        <w:rPr>
          <w:sz w:val="28"/>
        </w:rPr>
        <w:t>Growth</w:t>
      </w:r>
      <w:r>
        <w:rPr>
          <w:spacing w:val="-5"/>
          <w:sz w:val="28"/>
        </w:rPr>
        <w:t xml:space="preserve"> </w:t>
      </w:r>
      <w:r>
        <w:rPr>
          <w:sz w:val="28"/>
        </w:rPr>
        <w:t>points:</w:t>
      </w:r>
      <w:r>
        <w:rPr>
          <w:spacing w:val="-4"/>
          <w:sz w:val="28"/>
        </w:rPr>
        <w:t xml:space="preserve"> </w:t>
      </w:r>
      <w:r>
        <w:rPr>
          <w:sz w:val="28"/>
        </w:rPr>
        <w:t>performance</w:t>
      </w:r>
      <w:r>
        <w:rPr>
          <w:spacing w:val="6"/>
          <w:sz w:val="28"/>
        </w:rPr>
        <w:t xml:space="preserve"> </w:t>
      </w:r>
      <w:r>
        <w:rPr>
          <w:sz w:val="28"/>
        </w:rPr>
        <w:t>criteria</w:t>
      </w:r>
      <w:r>
        <w:rPr>
          <w:spacing w:val="1"/>
          <w:sz w:val="28"/>
        </w:rPr>
        <w:t xml:space="preserve"> </w:t>
      </w:r>
      <w:r>
        <w:rPr>
          <w:sz w:val="28"/>
        </w:rPr>
        <w:t>for regional institutions.</w:t>
      </w:r>
    </w:p>
    <w:p w:rsidR="00A95250" w:rsidRDefault="00A95250" w:rsidP="00A95250">
      <w:pPr>
        <w:spacing w:before="162"/>
        <w:ind w:left="316"/>
        <w:jc w:val="both"/>
        <w:rPr>
          <w:sz w:val="28"/>
        </w:rPr>
      </w:pPr>
      <w:r>
        <w:rPr>
          <w:i/>
          <w:sz w:val="28"/>
        </w:rPr>
        <w:t>Государственная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служба</w:t>
      </w:r>
      <w:r>
        <w:rPr>
          <w:sz w:val="28"/>
        </w:rPr>
        <w:t>. 2012. №</w:t>
      </w:r>
      <w:r>
        <w:rPr>
          <w:spacing w:val="-3"/>
          <w:sz w:val="28"/>
        </w:rPr>
        <w:t xml:space="preserve"> </w:t>
      </w:r>
      <w:r>
        <w:rPr>
          <w:sz w:val="28"/>
        </w:rPr>
        <w:t>2. С.</w:t>
      </w:r>
      <w:r>
        <w:rPr>
          <w:spacing w:val="-9"/>
          <w:sz w:val="28"/>
        </w:rPr>
        <w:t xml:space="preserve"> </w:t>
      </w:r>
      <w:r>
        <w:rPr>
          <w:sz w:val="28"/>
        </w:rPr>
        <w:t>40-42.</w:t>
      </w: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733"/>
        </w:tabs>
        <w:spacing w:before="159" w:line="362" w:lineRule="auto"/>
        <w:ind w:right="253" w:firstLine="710"/>
        <w:jc w:val="both"/>
        <w:rPr>
          <w:sz w:val="28"/>
        </w:rPr>
      </w:pPr>
      <w:r>
        <w:rPr>
          <w:sz w:val="28"/>
        </w:rPr>
        <w:t>Федотова М. А., Никонова И. А. Перспективы развития проектного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финансирования 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7"/>
          <w:sz w:val="28"/>
        </w:rPr>
        <w:t xml:space="preserve"> </w:t>
      </w:r>
      <w:r>
        <w:rPr>
          <w:i/>
          <w:sz w:val="28"/>
        </w:rPr>
        <w:t>Финансы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 кредит.</w:t>
      </w:r>
      <w:r>
        <w:rPr>
          <w:i/>
          <w:spacing w:val="5"/>
          <w:sz w:val="28"/>
        </w:rPr>
        <w:t xml:space="preserve"> </w:t>
      </w:r>
      <w:r>
        <w:rPr>
          <w:sz w:val="28"/>
        </w:rPr>
        <w:t>2012.</w:t>
      </w:r>
      <w:r>
        <w:rPr>
          <w:spacing w:val="2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28..С.</w:t>
      </w:r>
      <w:r>
        <w:rPr>
          <w:spacing w:val="-3"/>
          <w:sz w:val="28"/>
        </w:rPr>
        <w:t xml:space="preserve"> </w:t>
      </w:r>
      <w:r>
        <w:rPr>
          <w:sz w:val="28"/>
        </w:rPr>
        <w:t>24-29.</w:t>
      </w: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733"/>
        </w:tabs>
        <w:spacing w:line="362" w:lineRule="auto"/>
        <w:ind w:right="248" w:firstLine="710"/>
        <w:jc w:val="both"/>
        <w:rPr>
          <w:sz w:val="28"/>
        </w:rPr>
      </w:pPr>
      <w:r>
        <w:rPr>
          <w:sz w:val="28"/>
        </w:rPr>
        <w:t>Шибзухова</w:t>
      </w:r>
      <w:r>
        <w:rPr>
          <w:spacing w:val="1"/>
          <w:sz w:val="28"/>
        </w:rPr>
        <w:t xml:space="preserve"> </w:t>
      </w:r>
      <w:r>
        <w:rPr>
          <w:sz w:val="28"/>
        </w:rPr>
        <w:t>Л.</w:t>
      </w:r>
      <w:r>
        <w:rPr>
          <w:spacing w:val="1"/>
          <w:sz w:val="28"/>
        </w:rPr>
        <w:t xml:space="preserve"> </w:t>
      </w:r>
      <w:r>
        <w:rPr>
          <w:sz w:val="28"/>
        </w:rPr>
        <w:t>З.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инвестиций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малого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предпринимательства.</w:t>
      </w:r>
      <w:r>
        <w:rPr>
          <w:spacing w:val="4"/>
          <w:sz w:val="28"/>
        </w:rPr>
        <w:t xml:space="preserve"> </w:t>
      </w:r>
      <w:r>
        <w:rPr>
          <w:i/>
          <w:sz w:val="28"/>
        </w:rPr>
        <w:t>Аудит 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финансовый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анализ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2012.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2.</w:t>
      </w:r>
      <w:r>
        <w:rPr>
          <w:spacing w:val="69"/>
          <w:sz w:val="28"/>
        </w:rPr>
        <w:t xml:space="preserve"> </w:t>
      </w:r>
      <w:r>
        <w:rPr>
          <w:sz w:val="28"/>
        </w:rPr>
        <w:t>С.</w:t>
      </w:r>
      <w:r>
        <w:rPr>
          <w:spacing w:val="-4"/>
          <w:sz w:val="28"/>
        </w:rPr>
        <w:t xml:space="preserve"> </w:t>
      </w:r>
      <w:r>
        <w:rPr>
          <w:sz w:val="28"/>
        </w:rPr>
        <w:t>245-248.</w:t>
      </w: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733"/>
          <w:tab w:val="left" w:pos="7960"/>
        </w:tabs>
        <w:spacing w:line="360" w:lineRule="auto"/>
        <w:ind w:right="244" w:firstLine="710"/>
        <w:jc w:val="both"/>
        <w:rPr>
          <w:sz w:val="28"/>
        </w:rPr>
      </w:pPr>
      <w:r>
        <w:rPr>
          <w:sz w:val="28"/>
        </w:rPr>
        <w:t>World</w:t>
      </w:r>
      <w:r>
        <w:rPr>
          <w:spacing w:val="1"/>
          <w:sz w:val="28"/>
        </w:rPr>
        <w:t xml:space="preserve"> </w:t>
      </w:r>
      <w:r>
        <w:rPr>
          <w:sz w:val="28"/>
        </w:rPr>
        <w:t>investment</w:t>
      </w:r>
      <w:r>
        <w:rPr>
          <w:spacing w:val="1"/>
          <w:sz w:val="28"/>
        </w:rPr>
        <w:t xml:space="preserve"> </w:t>
      </w:r>
      <w:r>
        <w:rPr>
          <w:sz w:val="28"/>
        </w:rPr>
        <w:t>report.</w:t>
      </w:r>
      <w:r>
        <w:rPr>
          <w:spacing w:val="1"/>
          <w:sz w:val="28"/>
        </w:rPr>
        <w:t xml:space="preserve"> </w:t>
      </w:r>
      <w:r>
        <w:rPr>
          <w:sz w:val="28"/>
        </w:rPr>
        <w:t>Special</w:t>
      </w:r>
      <w:r>
        <w:rPr>
          <w:spacing w:val="1"/>
          <w:sz w:val="28"/>
        </w:rPr>
        <w:t xml:space="preserve"> </w:t>
      </w:r>
      <w:r>
        <w:rPr>
          <w:sz w:val="28"/>
        </w:rPr>
        <w:t>economic</w:t>
      </w:r>
      <w:r>
        <w:rPr>
          <w:spacing w:val="1"/>
          <w:sz w:val="28"/>
        </w:rPr>
        <w:t xml:space="preserve"> </w:t>
      </w:r>
      <w:r>
        <w:rPr>
          <w:sz w:val="28"/>
        </w:rPr>
        <w:t>zones.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United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nations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conference         </w:t>
      </w:r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 xml:space="preserve">on         </w:t>
      </w:r>
      <w:r>
        <w:rPr>
          <w:i/>
          <w:spacing w:val="24"/>
          <w:sz w:val="28"/>
        </w:rPr>
        <w:t xml:space="preserve"> </w:t>
      </w:r>
      <w:r>
        <w:rPr>
          <w:i/>
          <w:sz w:val="28"/>
        </w:rPr>
        <w:t xml:space="preserve">trade         </w:t>
      </w:r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 xml:space="preserve">and         </w:t>
      </w:r>
      <w:r>
        <w:rPr>
          <w:i/>
          <w:spacing w:val="20"/>
          <w:sz w:val="28"/>
        </w:rPr>
        <w:t xml:space="preserve"> </w:t>
      </w:r>
      <w:r>
        <w:rPr>
          <w:i/>
          <w:sz w:val="28"/>
        </w:rPr>
        <w:t>development.</w:t>
      </w:r>
      <w:r>
        <w:rPr>
          <w:i/>
          <w:sz w:val="28"/>
        </w:rPr>
        <w:tab/>
      </w:r>
      <w:r>
        <w:rPr>
          <w:sz w:val="28"/>
        </w:rPr>
        <w:t>2019.</w:t>
      </w:r>
      <w:r>
        <w:rPr>
          <w:spacing w:val="14"/>
          <w:sz w:val="28"/>
        </w:rPr>
        <w:t xml:space="preserve"> </w:t>
      </w:r>
      <w:r>
        <w:rPr>
          <w:sz w:val="28"/>
        </w:rPr>
        <w:t>URL:</w:t>
      </w:r>
      <w:r>
        <w:rPr>
          <w:color w:val="0000FF"/>
          <w:spacing w:val="-68"/>
          <w:sz w:val="28"/>
        </w:rPr>
        <w:t xml:space="preserve"> </w:t>
      </w:r>
      <w:hyperlink r:id="rId34">
        <w:r>
          <w:rPr>
            <w:color w:val="0000FF"/>
            <w:sz w:val="28"/>
            <w:u w:val="single" w:color="0000FF"/>
          </w:rPr>
          <w:t>https://unctad.org/system/files/official-document/wir2019_en.pdf</w:t>
        </w:r>
      </w:hyperlink>
      <w:r>
        <w:rPr>
          <w:color w:val="0000FF"/>
          <w:spacing w:val="1"/>
          <w:sz w:val="28"/>
        </w:rPr>
        <w:t xml:space="preserve"> </w:t>
      </w:r>
      <w:r>
        <w:rPr>
          <w:sz w:val="28"/>
        </w:rPr>
        <w:t>(дата</w:t>
      </w:r>
      <w:r>
        <w:rPr>
          <w:spacing w:val="1"/>
          <w:sz w:val="28"/>
        </w:rPr>
        <w:t xml:space="preserve"> </w:t>
      </w:r>
      <w:r>
        <w:rPr>
          <w:sz w:val="28"/>
        </w:rPr>
        <w:t>звернення</w:t>
      </w:r>
      <w:r>
        <w:rPr>
          <w:spacing w:val="1"/>
          <w:sz w:val="28"/>
        </w:rPr>
        <w:t xml:space="preserve"> </w:t>
      </w:r>
      <w:r>
        <w:rPr>
          <w:sz w:val="28"/>
        </w:rPr>
        <w:t>02.10.2021).</w:t>
      </w: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733"/>
        </w:tabs>
        <w:spacing w:line="360" w:lineRule="auto"/>
        <w:ind w:right="252" w:firstLine="710"/>
        <w:jc w:val="both"/>
        <w:rPr>
          <w:sz w:val="28"/>
        </w:rPr>
      </w:pPr>
      <w:r>
        <w:rPr>
          <w:sz w:val="28"/>
        </w:rPr>
        <w:t>Фісун К. А. Зарубіжний досвід формування іміджу й інвестиційної</w:t>
      </w:r>
      <w:r>
        <w:rPr>
          <w:spacing w:val="1"/>
          <w:sz w:val="28"/>
        </w:rPr>
        <w:t xml:space="preserve"> </w:t>
      </w:r>
      <w:r>
        <w:rPr>
          <w:sz w:val="28"/>
        </w:rPr>
        <w:t>привабливості</w:t>
      </w:r>
      <w:r>
        <w:rPr>
          <w:spacing w:val="1"/>
          <w:sz w:val="28"/>
        </w:rPr>
        <w:t xml:space="preserve"> </w:t>
      </w:r>
      <w:r>
        <w:rPr>
          <w:sz w:val="28"/>
        </w:rPr>
        <w:t>країни.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ринкових</w:t>
      </w:r>
      <w:r>
        <w:rPr>
          <w:spacing w:val="1"/>
          <w:sz w:val="28"/>
        </w:rPr>
        <w:t xml:space="preserve"> </w:t>
      </w:r>
      <w:r>
        <w:rPr>
          <w:sz w:val="28"/>
        </w:rPr>
        <w:t>відносин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Україні:</w:t>
      </w:r>
      <w:r>
        <w:rPr>
          <w:spacing w:val="1"/>
          <w:sz w:val="28"/>
        </w:rPr>
        <w:t xml:space="preserve"> </w:t>
      </w:r>
      <w:r>
        <w:rPr>
          <w:sz w:val="28"/>
        </w:rPr>
        <w:t>збірник</w:t>
      </w:r>
      <w:r>
        <w:rPr>
          <w:spacing w:val="1"/>
          <w:sz w:val="28"/>
        </w:rPr>
        <w:t xml:space="preserve"> </w:t>
      </w:r>
      <w:r>
        <w:rPr>
          <w:sz w:val="28"/>
        </w:rPr>
        <w:t>наукових праць/ за заг. наук ред. І. К. Бондар. Київ: Наук-досл. екон. інститут</w:t>
      </w:r>
      <w:r>
        <w:rPr>
          <w:spacing w:val="1"/>
          <w:sz w:val="28"/>
        </w:rPr>
        <w:t xml:space="preserve"> </w:t>
      </w:r>
      <w:r>
        <w:rPr>
          <w:sz w:val="28"/>
        </w:rPr>
        <w:t>Мін.</w:t>
      </w:r>
      <w:r>
        <w:rPr>
          <w:spacing w:val="1"/>
          <w:sz w:val="28"/>
        </w:rPr>
        <w:t xml:space="preserve"> </w:t>
      </w:r>
      <w:r>
        <w:rPr>
          <w:sz w:val="28"/>
        </w:rPr>
        <w:t>економіки з</w:t>
      </w:r>
      <w:r>
        <w:rPr>
          <w:spacing w:val="1"/>
          <w:sz w:val="28"/>
        </w:rPr>
        <w:t xml:space="preserve"> </w:t>
      </w:r>
      <w:r>
        <w:rPr>
          <w:sz w:val="28"/>
        </w:rPr>
        <w:t>питань</w:t>
      </w:r>
      <w:r>
        <w:rPr>
          <w:spacing w:val="-2"/>
          <w:sz w:val="28"/>
        </w:rPr>
        <w:t xml:space="preserve"> </w:t>
      </w:r>
      <w:r>
        <w:rPr>
          <w:sz w:val="28"/>
        </w:rPr>
        <w:t>євроінтеграціі,</w:t>
      </w:r>
      <w:r>
        <w:rPr>
          <w:spacing w:val="7"/>
          <w:sz w:val="28"/>
        </w:rPr>
        <w:t xml:space="preserve"> </w:t>
      </w:r>
      <w:r>
        <w:rPr>
          <w:sz w:val="28"/>
        </w:rPr>
        <w:t>2006.</w:t>
      </w:r>
      <w:r>
        <w:rPr>
          <w:spacing w:val="3"/>
          <w:sz w:val="28"/>
        </w:rPr>
        <w:t xml:space="preserve"> </w:t>
      </w:r>
      <w:r>
        <w:rPr>
          <w:sz w:val="28"/>
        </w:rPr>
        <w:t>N6.</w:t>
      </w:r>
      <w:r>
        <w:rPr>
          <w:spacing w:val="3"/>
          <w:sz w:val="28"/>
        </w:rPr>
        <w:t xml:space="preserve"> </w:t>
      </w:r>
      <w:r>
        <w:rPr>
          <w:sz w:val="28"/>
        </w:rPr>
        <w:t>С.</w:t>
      </w:r>
      <w:r>
        <w:rPr>
          <w:spacing w:val="-2"/>
          <w:sz w:val="28"/>
        </w:rPr>
        <w:t xml:space="preserve"> </w:t>
      </w:r>
      <w:r>
        <w:rPr>
          <w:sz w:val="28"/>
        </w:rPr>
        <w:t>100-104.</w:t>
      </w: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733"/>
          <w:tab w:val="left" w:pos="2389"/>
          <w:tab w:val="left" w:pos="4508"/>
        </w:tabs>
        <w:spacing w:line="360" w:lineRule="auto"/>
        <w:ind w:right="251" w:firstLine="710"/>
        <w:jc w:val="both"/>
        <w:rPr>
          <w:sz w:val="28"/>
        </w:rPr>
      </w:pPr>
      <w:r>
        <w:rPr>
          <w:sz w:val="28"/>
        </w:rPr>
        <w:t>World Economic Outlook Database. International Monetary Fund: веб-</w:t>
      </w:r>
      <w:r>
        <w:rPr>
          <w:spacing w:val="1"/>
          <w:sz w:val="28"/>
        </w:rPr>
        <w:t xml:space="preserve"> </w:t>
      </w:r>
      <w:r>
        <w:rPr>
          <w:sz w:val="28"/>
        </w:rPr>
        <w:t>сайт.</w:t>
      </w:r>
      <w:r>
        <w:rPr>
          <w:sz w:val="28"/>
        </w:rPr>
        <w:tab/>
        <w:t>URL:</w:t>
      </w:r>
      <w:r>
        <w:rPr>
          <w:sz w:val="28"/>
        </w:rPr>
        <w:tab/>
      </w:r>
      <w:hyperlink r:id="rId35">
        <w:r>
          <w:rPr>
            <w:color w:val="0000FF"/>
            <w:sz w:val="28"/>
            <w:u w:val="single" w:color="0000FF"/>
          </w:rPr>
          <w:t>https://www.imf.org/en/Publications/WEO/weo-</w:t>
        </w:r>
      </w:hyperlink>
      <w:r>
        <w:rPr>
          <w:color w:val="0000FF"/>
          <w:spacing w:val="1"/>
          <w:sz w:val="28"/>
        </w:rPr>
        <w:t xml:space="preserve"> </w:t>
      </w:r>
      <w:hyperlink r:id="rId36">
        <w:r>
          <w:rPr>
            <w:color w:val="0000FF"/>
            <w:sz w:val="28"/>
            <w:u w:val="single" w:color="0000FF"/>
          </w:rPr>
          <w:t>database/2021/October/select-subjects?c=939,941,946</w:t>
        </w:r>
        <w:r>
          <w:rPr>
            <w:color w:val="0000FF"/>
            <w:spacing w:val="-3"/>
            <w:sz w:val="28"/>
          </w:rPr>
          <w:t xml:space="preserve"> </w:t>
        </w:r>
      </w:hyperlink>
      <w:r>
        <w:rPr>
          <w:sz w:val="28"/>
        </w:rPr>
        <w:t>(дата</w:t>
      </w:r>
      <w:r>
        <w:rPr>
          <w:spacing w:val="-6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11"/>
          <w:sz w:val="28"/>
        </w:rPr>
        <w:t xml:space="preserve"> </w:t>
      </w:r>
      <w:r>
        <w:rPr>
          <w:sz w:val="28"/>
        </w:rPr>
        <w:t>14.10.2021).</w:t>
      </w: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732"/>
          <w:tab w:val="left" w:pos="1733"/>
          <w:tab w:val="left" w:pos="2683"/>
          <w:tab w:val="left" w:pos="3026"/>
          <w:tab w:val="left" w:pos="3935"/>
          <w:tab w:val="left" w:pos="4818"/>
          <w:tab w:val="left" w:pos="5138"/>
          <w:tab w:val="left" w:pos="6328"/>
          <w:tab w:val="left" w:pos="7125"/>
          <w:tab w:val="left" w:pos="7575"/>
          <w:tab w:val="left" w:pos="9056"/>
          <w:tab w:val="left" w:pos="9309"/>
          <w:tab w:val="left" w:pos="9348"/>
          <w:tab w:val="left" w:pos="9522"/>
        </w:tabs>
        <w:spacing w:line="360" w:lineRule="auto"/>
        <w:ind w:right="249" w:firstLine="710"/>
        <w:rPr>
          <w:sz w:val="28"/>
        </w:rPr>
      </w:pPr>
      <w:r>
        <w:rPr>
          <w:sz w:val="28"/>
        </w:rPr>
        <w:t>Doing</w:t>
      </w:r>
      <w:r>
        <w:rPr>
          <w:sz w:val="28"/>
        </w:rPr>
        <w:tab/>
        <w:t>Business</w:t>
      </w:r>
      <w:r>
        <w:rPr>
          <w:sz w:val="28"/>
        </w:rPr>
        <w:tab/>
        <w:t>2020.</w:t>
      </w:r>
      <w:r>
        <w:rPr>
          <w:sz w:val="28"/>
        </w:rPr>
        <w:tab/>
        <w:t>Comparing</w:t>
      </w:r>
      <w:r>
        <w:rPr>
          <w:sz w:val="28"/>
        </w:rPr>
        <w:tab/>
        <w:t>Business</w:t>
      </w:r>
      <w:r>
        <w:rPr>
          <w:sz w:val="28"/>
        </w:rPr>
        <w:tab/>
        <w:t>Regulation</w:t>
      </w:r>
      <w:r>
        <w:rPr>
          <w:sz w:val="28"/>
        </w:rPr>
        <w:tab/>
        <w:t>in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190</w:t>
      </w:r>
      <w:r>
        <w:rPr>
          <w:spacing w:val="-67"/>
          <w:sz w:val="28"/>
        </w:rPr>
        <w:t xml:space="preserve"> </w:t>
      </w:r>
      <w:r>
        <w:rPr>
          <w:sz w:val="28"/>
        </w:rPr>
        <w:t>Economies.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World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Bank</w:t>
      </w:r>
      <w:r>
        <w:rPr>
          <w:sz w:val="28"/>
        </w:rPr>
        <w:tab/>
      </w:r>
      <w:r>
        <w:rPr>
          <w:sz w:val="28"/>
        </w:rPr>
        <w:tab/>
        <w:t>Group.</w:t>
      </w:r>
      <w:r>
        <w:rPr>
          <w:sz w:val="28"/>
        </w:rPr>
        <w:tab/>
      </w:r>
      <w:r>
        <w:rPr>
          <w:sz w:val="28"/>
        </w:rPr>
        <w:tab/>
        <w:t>URL:</w:t>
      </w:r>
      <w:r>
        <w:rPr>
          <w:color w:val="0000FF"/>
          <w:spacing w:val="-67"/>
          <w:sz w:val="28"/>
        </w:rPr>
        <w:t xml:space="preserve"> </w:t>
      </w:r>
      <w:hyperlink r:id="rId37">
        <w:r>
          <w:rPr>
            <w:color w:val="0000FF"/>
            <w:sz w:val="28"/>
            <w:u w:val="single" w:color="0000FF"/>
          </w:rPr>
          <w:t>https://documents1.worldbank.org/curated/en/688761571934946384/pdf/Doing-</w:t>
        </w:r>
      </w:hyperlink>
      <w:r>
        <w:rPr>
          <w:color w:val="0000FF"/>
          <w:spacing w:val="1"/>
          <w:sz w:val="28"/>
        </w:rPr>
        <w:t xml:space="preserve"> </w:t>
      </w:r>
      <w:hyperlink r:id="rId38">
        <w:r>
          <w:rPr>
            <w:color w:val="0000FF"/>
            <w:sz w:val="28"/>
            <w:u w:val="single" w:color="0000FF"/>
          </w:rPr>
          <w:t>Business-2020-Comparing-Business-Regulation-in-190-Economies.pdf</w:t>
        </w:r>
      </w:hyperlink>
      <w:r>
        <w:rPr>
          <w:color w:val="0000FF"/>
          <w:sz w:val="28"/>
        </w:rPr>
        <w:tab/>
      </w:r>
      <w:r>
        <w:rPr>
          <w:color w:val="0000FF"/>
          <w:sz w:val="28"/>
        </w:rPr>
        <w:tab/>
      </w:r>
      <w:r>
        <w:rPr>
          <w:color w:val="0000FF"/>
          <w:sz w:val="28"/>
        </w:rPr>
        <w:tab/>
      </w:r>
      <w:r>
        <w:rPr>
          <w:spacing w:val="-1"/>
          <w:sz w:val="28"/>
        </w:rPr>
        <w:t>(дата</w:t>
      </w:r>
      <w:r>
        <w:rPr>
          <w:spacing w:val="-67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5"/>
          <w:sz w:val="28"/>
        </w:rPr>
        <w:t xml:space="preserve"> </w:t>
      </w:r>
      <w:r>
        <w:rPr>
          <w:sz w:val="28"/>
        </w:rPr>
        <w:t>15.10.2021).</w:t>
      </w:r>
    </w:p>
    <w:p w:rsidR="00A95250" w:rsidRDefault="00A95250" w:rsidP="00A95250">
      <w:pPr>
        <w:spacing w:line="360" w:lineRule="auto"/>
        <w:rPr>
          <w:sz w:val="28"/>
        </w:rPr>
        <w:sectPr w:rsidR="00A95250">
          <w:pgSz w:w="11910" w:h="16840"/>
          <w:pgMar w:top="1140" w:right="600" w:bottom="280" w:left="1100" w:header="756" w:footer="0" w:gutter="0"/>
          <w:cols w:space="720"/>
        </w:sectPr>
      </w:pP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733"/>
        </w:tabs>
        <w:spacing w:before="89" w:line="357" w:lineRule="auto"/>
        <w:ind w:right="254" w:firstLine="710"/>
        <w:jc w:val="both"/>
        <w:rPr>
          <w:sz w:val="28"/>
        </w:rPr>
      </w:pPr>
      <w:r>
        <w:rPr>
          <w:sz w:val="28"/>
        </w:rPr>
        <w:lastRenderedPageBreak/>
        <w:t>Інвестиційний клімат України. Міністерство юстиції України. URL:</w:t>
      </w:r>
      <w:r>
        <w:rPr>
          <w:color w:val="0000FF"/>
          <w:spacing w:val="1"/>
          <w:sz w:val="28"/>
        </w:rPr>
        <w:t xml:space="preserve"> </w:t>
      </w:r>
      <w:hyperlink r:id="rId39">
        <w:r>
          <w:rPr>
            <w:color w:val="0000FF"/>
            <w:sz w:val="28"/>
            <w:u w:val="single" w:color="0000FF"/>
          </w:rPr>
          <w:t>https://minjust.gov.ua/m/str_11352</w:t>
        </w:r>
      </w:hyperlink>
      <w:r>
        <w:rPr>
          <w:color w:val="0000FF"/>
          <w:spacing w:val="7"/>
          <w:sz w:val="28"/>
        </w:rPr>
        <w:t xml:space="preserve"> </w:t>
      </w:r>
      <w:r>
        <w:rPr>
          <w:sz w:val="28"/>
        </w:rPr>
        <w:t>(дата</w:t>
      </w:r>
      <w:r>
        <w:rPr>
          <w:spacing w:val="1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5"/>
          <w:sz w:val="28"/>
        </w:rPr>
        <w:t xml:space="preserve"> </w:t>
      </w:r>
      <w:r>
        <w:rPr>
          <w:sz w:val="28"/>
        </w:rPr>
        <w:t>15.10.2021).</w:t>
      </w:r>
    </w:p>
    <w:p w:rsidR="00A95250" w:rsidRDefault="00A95250" w:rsidP="00A95250">
      <w:pPr>
        <w:pStyle w:val="a7"/>
        <w:numPr>
          <w:ilvl w:val="0"/>
          <w:numId w:val="5"/>
        </w:numPr>
        <w:tabs>
          <w:tab w:val="left" w:pos="1733"/>
        </w:tabs>
        <w:spacing w:before="5" w:line="360" w:lineRule="auto"/>
        <w:ind w:right="251" w:firstLine="710"/>
        <w:jc w:val="both"/>
        <w:rPr>
          <w:sz w:val="28"/>
        </w:rPr>
      </w:pPr>
      <w:r>
        <w:rPr>
          <w:sz w:val="28"/>
        </w:rPr>
        <w:t>ARMIRA, основные представления. Возможности применения: веб-</w:t>
      </w:r>
      <w:r>
        <w:rPr>
          <w:spacing w:val="-67"/>
          <w:sz w:val="28"/>
        </w:rPr>
        <w:t xml:space="preserve"> </w:t>
      </w:r>
      <w:r>
        <w:rPr>
          <w:sz w:val="28"/>
        </w:rPr>
        <w:t>сайт.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color w:val="0000FF"/>
          <w:spacing w:val="1"/>
          <w:sz w:val="28"/>
        </w:rPr>
        <w:t xml:space="preserve"> </w:t>
      </w:r>
      <w:hyperlink r:id="rId40">
        <w:r>
          <w:rPr>
            <w:color w:val="0000FF"/>
            <w:sz w:val="28"/>
            <w:u w:val="single" w:color="0000FF"/>
          </w:rPr>
          <w:t>https://students-library.com/library/read/19711-arima-osnovnye-</w:t>
        </w:r>
      </w:hyperlink>
      <w:r>
        <w:rPr>
          <w:color w:val="0000FF"/>
          <w:spacing w:val="-67"/>
          <w:sz w:val="28"/>
        </w:rPr>
        <w:t xml:space="preserve"> </w:t>
      </w:r>
      <w:hyperlink r:id="rId41">
        <w:r>
          <w:rPr>
            <w:color w:val="0000FF"/>
            <w:sz w:val="28"/>
            <w:u w:val="single" w:color="0000FF"/>
          </w:rPr>
          <w:t>predstavlenia-vozmoznosti-primenenia</w:t>
        </w:r>
        <w:r>
          <w:rPr>
            <w:color w:val="0000FF"/>
            <w:spacing w:val="2"/>
            <w:sz w:val="28"/>
          </w:rPr>
          <w:t xml:space="preserve"> </w:t>
        </w:r>
      </w:hyperlink>
      <w:r>
        <w:rPr>
          <w:sz w:val="28"/>
        </w:rPr>
        <w:t>(дата</w:t>
      </w:r>
      <w:r>
        <w:rPr>
          <w:spacing w:val="1"/>
          <w:sz w:val="28"/>
        </w:rPr>
        <w:t xml:space="preserve"> </w:t>
      </w:r>
      <w:r>
        <w:rPr>
          <w:sz w:val="28"/>
        </w:rPr>
        <w:t>звернення:</w:t>
      </w:r>
      <w:r>
        <w:rPr>
          <w:spacing w:val="-5"/>
          <w:sz w:val="28"/>
        </w:rPr>
        <w:t xml:space="preserve"> </w:t>
      </w:r>
      <w:r>
        <w:rPr>
          <w:sz w:val="28"/>
        </w:rPr>
        <w:t>15.10.2021).</w:t>
      </w:r>
    </w:p>
    <w:p w:rsidR="009109AF" w:rsidRDefault="00A95250">
      <w:bookmarkStart w:id="11" w:name="_GoBack"/>
      <w:bookmarkEnd w:id="11"/>
    </w:p>
    <w:sectPr w:rsidR="009109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6C20" w:rsidRDefault="00993F6E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6844030</wp:posOffset>
              </wp:positionH>
              <wp:positionV relativeFrom="page">
                <wp:posOffset>467360</wp:posOffset>
              </wp:positionV>
              <wp:extent cx="217805" cy="165735"/>
              <wp:effectExtent l="0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36C20" w:rsidRDefault="00A9525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</w:rP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538.9pt;margin-top:36.8pt;width:17.15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" filled="f" stroked="f">
              <v:textbox inset="0,0,0,0">
                <w:txbxContent>
                  <w:p w:rsidR="00836C20" w:rsidRDefault="00A9525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</w:rP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74DDE"/>
    <w:multiLevelType w:val="hybridMultilevel"/>
    <w:tmpl w:val="FB5EE0B0"/>
    <w:lvl w:ilvl="0" w:tplc="7E5C2CFC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13D634D0">
      <w:numFmt w:val="bullet"/>
      <w:lvlText w:val="•"/>
      <w:lvlJc w:val="left"/>
      <w:pPr>
        <w:ind w:left="365" w:hanging="144"/>
      </w:pPr>
      <w:rPr>
        <w:rFonts w:hint="default"/>
        <w:lang w:val="uk-UA" w:eastAsia="en-US" w:bidi="ar-SA"/>
      </w:rPr>
    </w:lvl>
    <w:lvl w:ilvl="2" w:tplc="611A8570">
      <w:numFmt w:val="bullet"/>
      <w:lvlText w:val="•"/>
      <w:lvlJc w:val="left"/>
      <w:pPr>
        <w:ind w:left="631" w:hanging="144"/>
      </w:pPr>
      <w:rPr>
        <w:rFonts w:hint="default"/>
        <w:lang w:val="uk-UA" w:eastAsia="en-US" w:bidi="ar-SA"/>
      </w:rPr>
    </w:lvl>
    <w:lvl w:ilvl="3" w:tplc="8BD015DE">
      <w:numFmt w:val="bullet"/>
      <w:lvlText w:val="•"/>
      <w:lvlJc w:val="left"/>
      <w:pPr>
        <w:ind w:left="896" w:hanging="144"/>
      </w:pPr>
      <w:rPr>
        <w:rFonts w:hint="default"/>
        <w:lang w:val="uk-UA" w:eastAsia="en-US" w:bidi="ar-SA"/>
      </w:rPr>
    </w:lvl>
    <w:lvl w:ilvl="4" w:tplc="2C8C765C">
      <w:numFmt w:val="bullet"/>
      <w:lvlText w:val="•"/>
      <w:lvlJc w:val="left"/>
      <w:pPr>
        <w:ind w:left="1162" w:hanging="144"/>
      </w:pPr>
      <w:rPr>
        <w:rFonts w:hint="default"/>
        <w:lang w:val="uk-UA" w:eastAsia="en-US" w:bidi="ar-SA"/>
      </w:rPr>
    </w:lvl>
    <w:lvl w:ilvl="5" w:tplc="4C82919E">
      <w:numFmt w:val="bullet"/>
      <w:lvlText w:val="•"/>
      <w:lvlJc w:val="left"/>
      <w:pPr>
        <w:ind w:left="1428" w:hanging="144"/>
      </w:pPr>
      <w:rPr>
        <w:rFonts w:hint="default"/>
        <w:lang w:val="uk-UA" w:eastAsia="en-US" w:bidi="ar-SA"/>
      </w:rPr>
    </w:lvl>
    <w:lvl w:ilvl="6" w:tplc="C720CFD2">
      <w:numFmt w:val="bullet"/>
      <w:lvlText w:val="•"/>
      <w:lvlJc w:val="left"/>
      <w:pPr>
        <w:ind w:left="1693" w:hanging="144"/>
      </w:pPr>
      <w:rPr>
        <w:rFonts w:hint="default"/>
        <w:lang w:val="uk-UA" w:eastAsia="en-US" w:bidi="ar-SA"/>
      </w:rPr>
    </w:lvl>
    <w:lvl w:ilvl="7" w:tplc="4B382884">
      <w:numFmt w:val="bullet"/>
      <w:lvlText w:val="•"/>
      <w:lvlJc w:val="left"/>
      <w:pPr>
        <w:ind w:left="1959" w:hanging="144"/>
      </w:pPr>
      <w:rPr>
        <w:rFonts w:hint="default"/>
        <w:lang w:val="uk-UA" w:eastAsia="en-US" w:bidi="ar-SA"/>
      </w:rPr>
    </w:lvl>
    <w:lvl w:ilvl="8" w:tplc="DC7899FE">
      <w:numFmt w:val="bullet"/>
      <w:lvlText w:val="•"/>
      <w:lvlJc w:val="left"/>
      <w:pPr>
        <w:ind w:left="2224" w:hanging="144"/>
      </w:pPr>
      <w:rPr>
        <w:rFonts w:hint="default"/>
        <w:lang w:val="uk-UA" w:eastAsia="en-US" w:bidi="ar-SA"/>
      </w:rPr>
    </w:lvl>
  </w:abstractNum>
  <w:abstractNum w:abstractNumId="1">
    <w:nsid w:val="00EF0240"/>
    <w:multiLevelType w:val="multilevel"/>
    <w:tmpl w:val="A6EAFA70"/>
    <w:lvl w:ilvl="0">
      <w:start w:val="1"/>
      <w:numFmt w:val="decimal"/>
      <w:lvlText w:val="%1"/>
      <w:lvlJc w:val="left"/>
      <w:pPr>
        <w:ind w:left="316" w:hanging="706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316" w:hanging="706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296" w:hanging="706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285" w:hanging="70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73" w:hanging="70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62" w:hanging="70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250" w:hanging="70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38" w:hanging="70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27" w:hanging="706"/>
      </w:pPr>
      <w:rPr>
        <w:rFonts w:hint="default"/>
        <w:lang w:val="uk-UA" w:eastAsia="en-US" w:bidi="ar-SA"/>
      </w:rPr>
    </w:lvl>
  </w:abstractNum>
  <w:abstractNum w:abstractNumId="2">
    <w:nsid w:val="0A076D52"/>
    <w:multiLevelType w:val="hybridMultilevel"/>
    <w:tmpl w:val="55E8F886"/>
    <w:lvl w:ilvl="0" w:tplc="EDD0C91E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13108F8A">
      <w:numFmt w:val="bullet"/>
      <w:lvlText w:val="•"/>
      <w:lvlJc w:val="left"/>
      <w:pPr>
        <w:ind w:left="390" w:hanging="144"/>
      </w:pPr>
      <w:rPr>
        <w:rFonts w:hint="default"/>
        <w:lang w:val="uk-UA" w:eastAsia="en-US" w:bidi="ar-SA"/>
      </w:rPr>
    </w:lvl>
    <w:lvl w:ilvl="2" w:tplc="48F09FD2">
      <w:numFmt w:val="bullet"/>
      <w:lvlText w:val="•"/>
      <w:lvlJc w:val="left"/>
      <w:pPr>
        <w:ind w:left="661" w:hanging="144"/>
      </w:pPr>
      <w:rPr>
        <w:rFonts w:hint="default"/>
        <w:lang w:val="uk-UA" w:eastAsia="en-US" w:bidi="ar-SA"/>
      </w:rPr>
    </w:lvl>
    <w:lvl w:ilvl="3" w:tplc="C1F6B158">
      <w:numFmt w:val="bullet"/>
      <w:lvlText w:val="•"/>
      <w:lvlJc w:val="left"/>
      <w:pPr>
        <w:ind w:left="932" w:hanging="144"/>
      </w:pPr>
      <w:rPr>
        <w:rFonts w:hint="default"/>
        <w:lang w:val="uk-UA" w:eastAsia="en-US" w:bidi="ar-SA"/>
      </w:rPr>
    </w:lvl>
    <w:lvl w:ilvl="4" w:tplc="27FC51D6">
      <w:numFmt w:val="bullet"/>
      <w:lvlText w:val="•"/>
      <w:lvlJc w:val="left"/>
      <w:pPr>
        <w:ind w:left="1203" w:hanging="144"/>
      </w:pPr>
      <w:rPr>
        <w:rFonts w:hint="default"/>
        <w:lang w:val="uk-UA" w:eastAsia="en-US" w:bidi="ar-SA"/>
      </w:rPr>
    </w:lvl>
    <w:lvl w:ilvl="5" w:tplc="F43C43AC">
      <w:numFmt w:val="bullet"/>
      <w:lvlText w:val="•"/>
      <w:lvlJc w:val="left"/>
      <w:pPr>
        <w:ind w:left="1474" w:hanging="144"/>
      </w:pPr>
      <w:rPr>
        <w:rFonts w:hint="default"/>
        <w:lang w:val="uk-UA" w:eastAsia="en-US" w:bidi="ar-SA"/>
      </w:rPr>
    </w:lvl>
    <w:lvl w:ilvl="6" w:tplc="9D6A6C30">
      <w:numFmt w:val="bullet"/>
      <w:lvlText w:val="•"/>
      <w:lvlJc w:val="left"/>
      <w:pPr>
        <w:ind w:left="1744" w:hanging="144"/>
      </w:pPr>
      <w:rPr>
        <w:rFonts w:hint="default"/>
        <w:lang w:val="uk-UA" w:eastAsia="en-US" w:bidi="ar-SA"/>
      </w:rPr>
    </w:lvl>
    <w:lvl w:ilvl="7" w:tplc="05B09B18">
      <w:numFmt w:val="bullet"/>
      <w:lvlText w:val="•"/>
      <w:lvlJc w:val="left"/>
      <w:pPr>
        <w:ind w:left="2015" w:hanging="144"/>
      </w:pPr>
      <w:rPr>
        <w:rFonts w:hint="default"/>
        <w:lang w:val="uk-UA" w:eastAsia="en-US" w:bidi="ar-SA"/>
      </w:rPr>
    </w:lvl>
    <w:lvl w:ilvl="8" w:tplc="91DC2D28">
      <w:numFmt w:val="bullet"/>
      <w:lvlText w:val="•"/>
      <w:lvlJc w:val="left"/>
      <w:pPr>
        <w:ind w:left="2286" w:hanging="144"/>
      </w:pPr>
      <w:rPr>
        <w:rFonts w:hint="default"/>
        <w:lang w:val="uk-UA" w:eastAsia="en-US" w:bidi="ar-SA"/>
      </w:rPr>
    </w:lvl>
  </w:abstractNum>
  <w:abstractNum w:abstractNumId="3">
    <w:nsid w:val="126A2921"/>
    <w:multiLevelType w:val="hybridMultilevel"/>
    <w:tmpl w:val="4762EE14"/>
    <w:lvl w:ilvl="0" w:tplc="39BAE6C2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4190C788">
      <w:numFmt w:val="bullet"/>
      <w:lvlText w:val="•"/>
      <w:lvlJc w:val="left"/>
      <w:pPr>
        <w:ind w:left="352" w:hanging="144"/>
      </w:pPr>
      <w:rPr>
        <w:rFonts w:hint="default"/>
        <w:lang w:val="uk-UA" w:eastAsia="en-US" w:bidi="ar-SA"/>
      </w:rPr>
    </w:lvl>
    <w:lvl w:ilvl="2" w:tplc="45F42108">
      <w:numFmt w:val="bullet"/>
      <w:lvlText w:val="•"/>
      <w:lvlJc w:val="left"/>
      <w:pPr>
        <w:ind w:left="604" w:hanging="144"/>
      </w:pPr>
      <w:rPr>
        <w:rFonts w:hint="default"/>
        <w:lang w:val="uk-UA" w:eastAsia="en-US" w:bidi="ar-SA"/>
      </w:rPr>
    </w:lvl>
    <w:lvl w:ilvl="3" w:tplc="AAA61274">
      <w:numFmt w:val="bullet"/>
      <w:lvlText w:val="•"/>
      <w:lvlJc w:val="left"/>
      <w:pPr>
        <w:ind w:left="856" w:hanging="144"/>
      </w:pPr>
      <w:rPr>
        <w:rFonts w:hint="default"/>
        <w:lang w:val="uk-UA" w:eastAsia="en-US" w:bidi="ar-SA"/>
      </w:rPr>
    </w:lvl>
    <w:lvl w:ilvl="4" w:tplc="4F4A22D6">
      <w:numFmt w:val="bullet"/>
      <w:lvlText w:val="•"/>
      <w:lvlJc w:val="left"/>
      <w:pPr>
        <w:ind w:left="1108" w:hanging="144"/>
      </w:pPr>
      <w:rPr>
        <w:rFonts w:hint="default"/>
        <w:lang w:val="uk-UA" w:eastAsia="en-US" w:bidi="ar-SA"/>
      </w:rPr>
    </w:lvl>
    <w:lvl w:ilvl="5" w:tplc="BDD4F60E">
      <w:numFmt w:val="bullet"/>
      <w:lvlText w:val="•"/>
      <w:lvlJc w:val="left"/>
      <w:pPr>
        <w:ind w:left="1361" w:hanging="144"/>
      </w:pPr>
      <w:rPr>
        <w:rFonts w:hint="default"/>
        <w:lang w:val="uk-UA" w:eastAsia="en-US" w:bidi="ar-SA"/>
      </w:rPr>
    </w:lvl>
    <w:lvl w:ilvl="6" w:tplc="2A2EAE4C">
      <w:numFmt w:val="bullet"/>
      <w:lvlText w:val="•"/>
      <w:lvlJc w:val="left"/>
      <w:pPr>
        <w:ind w:left="1613" w:hanging="144"/>
      </w:pPr>
      <w:rPr>
        <w:rFonts w:hint="default"/>
        <w:lang w:val="uk-UA" w:eastAsia="en-US" w:bidi="ar-SA"/>
      </w:rPr>
    </w:lvl>
    <w:lvl w:ilvl="7" w:tplc="05E692CE">
      <w:numFmt w:val="bullet"/>
      <w:lvlText w:val="•"/>
      <w:lvlJc w:val="left"/>
      <w:pPr>
        <w:ind w:left="1865" w:hanging="144"/>
      </w:pPr>
      <w:rPr>
        <w:rFonts w:hint="default"/>
        <w:lang w:val="uk-UA" w:eastAsia="en-US" w:bidi="ar-SA"/>
      </w:rPr>
    </w:lvl>
    <w:lvl w:ilvl="8" w:tplc="813668DE">
      <w:numFmt w:val="bullet"/>
      <w:lvlText w:val="•"/>
      <w:lvlJc w:val="left"/>
      <w:pPr>
        <w:ind w:left="2117" w:hanging="144"/>
      </w:pPr>
      <w:rPr>
        <w:rFonts w:hint="default"/>
        <w:lang w:val="uk-UA" w:eastAsia="en-US" w:bidi="ar-SA"/>
      </w:rPr>
    </w:lvl>
  </w:abstractNum>
  <w:abstractNum w:abstractNumId="4">
    <w:nsid w:val="12A31A7D"/>
    <w:multiLevelType w:val="hybridMultilevel"/>
    <w:tmpl w:val="B1221B6A"/>
    <w:lvl w:ilvl="0" w:tplc="3A82E398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F8B282E0">
      <w:numFmt w:val="bullet"/>
      <w:lvlText w:val="•"/>
      <w:lvlJc w:val="left"/>
      <w:pPr>
        <w:ind w:left="365" w:hanging="144"/>
      </w:pPr>
      <w:rPr>
        <w:rFonts w:hint="default"/>
        <w:lang w:val="uk-UA" w:eastAsia="en-US" w:bidi="ar-SA"/>
      </w:rPr>
    </w:lvl>
    <w:lvl w:ilvl="2" w:tplc="6DCA5878">
      <w:numFmt w:val="bullet"/>
      <w:lvlText w:val="•"/>
      <w:lvlJc w:val="left"/>
      <w:pPr>
        <w:ind w:left="631" w:hanging="144"/>
      </w:pPr>
      <w:rPr>
        <w:rFonts w:hint="default"/>
        <w:lang w:val="uk-UA" w:eastAsia="en-US" w:bidi="ar-SA"/>
      </w:rPr>
    </w:lvl>
    <w:lvl w:ilvl="3" w:tplc="47305612">
      <w:numFmt w:val="bullet"/>
      <w:lvlText w:val="•"/>
      <w:lvlJc w:val="left"/>
      <w:pPr>
        <w:ind w:left="896" w:hanging="144"/>
      </w:pPr>
      <w:rPr>
        <w:rFonts w:hint="default"/>
        <w:lang w:val="uk-UA" w:eastAsia="en-US" w:bidi="ar-SA"/>
      </w:rPr>
    </w:lvl>
    <w:lvl w:ilvl="4" w:tplc="47B8DA4A">
      <w:numFmt w:val="bullet"/>
      <w:lvlText w:val="•"/>
      <w:lvlJc w:val="left"/>
      <w:pPr>
        <w:ind w:left="1162" w:hanging="144"/>
      </w:pPr>
      <w:rPr>
        <w:rFonts w:hint="default"/>
        <w:lang w:val="uk-UA" w:eastAsia="en-US" w:bidi="ar-SA"/>
      </w:rPr>
    </w:lvl>
    <w:lvl w:ilvl="5" w:tplc="D8722C1E">
      <w:numFmt w:val="bullet"/>
      <w:lvlText w:val="•"/>
      <w:lvlJc w:val="left"/>
      <w:pPr>
        <w:ind w:left="1428" w:hanging="144"/>
      </w:pPr>
      <w:rPr>
        <w:rFonts w:hint="default"/>
        <w:lang w:val="uk-UA" w:eastAsia="en-US" w:bidi="ar-SA"/>
      </w:rPr>
    </w:lvl>
    <w:lvl w:ilvl="6" w:tplc="E1EA7064">
      <w:numFmt w:val="bullet"/>
      <w:lvlText w:val="•"/>
      <w:lvlJc w:val="left"/>
      <w:pPr>
        <w:ind w:left="1693" w:hanging="144"/>
      </w:pPr>
      <w:rPr>
        <w:rFonts w:hint="default"/>
        <w:lang w:val="uk-UA" w:eastAsia="en-US" w:bidi="ar-SA"/>
      </w:rPr>
    </w:lvl>
    <w:lvl w:ilvl="7" w:tplc="068222EC">
      <w:numFmt w:val="bullet"/>
      <w:lvlText w:val="•"/>
      <w:lvlJc w:val="left"/>
      <w:pPr>
        <w:ind w:left="1959" w:hanging="144"/>
      </w:pPr>
      <w:rPr>
        <w:rFonts w:hint="default"/>
        <w:lang w:val="uk-UA" w:eastAsia="en-US" w:bidi="ar-SA"/>
      </w:rPr>
    </w:lvl>
    <w:lvl w:ilvl="8" w:tplc="36665A12">
      <w:numFmt w:val="bullet"/>
      <w:lvlText w:val="•"/>
      <w:lvlJc w:val="left"/>
      <w:pPr>
        <w:ind w:left="2224" w:hanging="144"/>
      </w:pPr>
      <w:rPr>
        <w:rFonts w:hint="default"/>
        <w:lang w:val="uk-UA" w:eastAsia="en-US" w:bidi="ar-SA"/>
      </w:rPr>
    </w:lvl>
  </w:abstractNum>
  <w:abstractNum w:abstractNumId="5">
    <w:nsid w:val="18373B23"/>
    <w:multiLevelType w:val="hybridMultilevel"/>
    <w:tmpl w:val="DDC0B96E"/>
    <w:lvl w:ilvl="0" w:tplc="54C45060">
      <w:numFmt w:val="bullet"/>
      <w:lvlText w:val=""/>
      <w:lvlJc w:val="left"/>
      <w:pPr>
        <w:ind w:left="109" w:hanging="706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F1AE27BC">
      <w:numFmt w:val="bullet"/>
      <w:lvlText w:val="•"/>
      <w:lvlJc w:val="left"/>
      <w:pPr>
        <w:ind w:left="567" w:hanging="706"/>
      </w:pPr>
      <w:rPr>
        <w:rFonts w:hint="default"/>
        <w:lang w:val="uk-UA" w:eastAsia="en-US" w:bidi="ar-SA"/>
      </w:rPr>
    </w:lvl>
    <w:lvl w:ilvl="2" w:tplc="AD866C0A">
      <w:numFmt w:val="bullet"/>
      <w:lvlText w:val="•"/>
      <w:lvlJc w:val="left"/>
      <w:pPr>
        <w:ind w:left="1035" w:hanging="706"/>
      </w:pPr>
      <w:rPr>
        <w:rFonts w:hint="default"/>
        <w:lang w:val="uk-UA" w:eastAsia="en-US" w:bidi="ar-SA"/>
      </w:rPr>
    </w:lvl>
    <w:lvl w:ilvl="3" w:tplc="4D60DA84">
      <w:numFmt w:val="bullet"/>
      <w:lvlText w:val="•"/>
      <w:lvlJc w:val="left"/>
      <w:pPr>
        <w:ind w:left="1503" w:hanging="706"/>
      </w:pPr>
      <w:rPr>
        <w:rFonts w:hint="default"/>
        <w:lang w:val="uk-UA" w:eastAsia="en-US" w:bidi="ar-SA"/>
      </w:rPr>
    </w:lvl>
    <w:lvl w:ilvl="4" w:tplc="943C60D2">
      <w:numFmt w:val="bullet"/>
      <w:lvlText w:val="•"/>
      <w:lvlJc w:val="left"/>
      <w:pPr>
        <w:ind w:left="1971" w:hanging="706"/>
      </w:pPr>
      <w:rPr>
        <w:rFonts w:hint="default"/>
        <w:lang w:val="uk-UA" w:eastAsia="en-US" w:bidi="ar-SA"/>
      </w:rPr>
    </w:lvl>
    <w:lvl w:ilvl="5" w:tplc="CCE6439A">
      <w:numFmt w:val="bullet"/>
      <w:lvlText w:val="•"/>
      <w:lvlJc w:val="left"/>
      <w:pPr>
        <w:ind w:left="2439" w:hanging="706"/>
      </w:pPr>
      <w:rPr>
        <w:rFonts w:hint="default"/>
        <w:lang w:val="uk-UA" w:eastAsia="en-US" w:bidi="ar-SA"/>
      </w:rPr>
    </w:lvl>
    <w:lvl w:ilvl="6" w:tplc="B8868480">
      <w:numFmt w:val="bullet"/>
      <w:lvlText w:val="•"/>
      <w:lvlJc w:val="left"/>
      <w:pPr>
        <w:ind w:left="2906" w:hanging="706"/>
      </w:pPr>
      <w:rPr>
        <w:rFonts w:hint="default"/>
        <w:lang w:val="uk-UA" w:eastAsia="en-US" w:bidi="ar-SA"/>
      </w:rPr>
    </w:lvl>
    <w:lvl w:ilvl="7" w:tplc="8C481206">
      <w:numFmt w:val="bullet"/>
      <w:lvlText w:val="•"/>
      <w:lvlJc w:val="left"/>
      <w:pPr>
        <w:ind w:left="3374" w:hanging="706"/>
      </w:pPr>
      <w:rPr>
        <w:rFonts w:hint="default"/>
        <w:lang w:val="uk-UA" w:eastAsia="en-US" w:bidi="ar-SA"/>
      </w:rPr>
    </w:lvl>
    <w:lvl w:ilvl="8" w:tplc="D1F406A4">
      <w:numFmt w:val="bullet"/>
      <w:lvlText w:val="•"/>
      <w:lvlJc w:val="left"/>
      <w:pPr>
        <w:ind w:left="3842" w:hanging="706"/>
      </w:pPr>
      <w:rPr>
        <w:rFonts w:hint="default"/>
        <w:lang w:val="uk-UA" w:eastAsia="en-US" w:bidi="ar-SA"/>
      </w:rPr>
    </w:lvl>
  </w:abstractNum>
  <w:abstractNum w:abstractNumId="6">
    <w:nsid w:val="18D2702A"/>
    <w:multiLevelType w:val="hybridMultilevel"/>
    <w:tmpl w:val="8BF80FE8"/>
    <w:lvl w:ilvl="0" w:tplc="B9AC835A">
      <w:numFmt w:val="bullet"/>
      <w:lvlText w:val=""/>
      <w:lvlJc w:val="left"/>
      <w:pPr>
        <w:ind w:left="316" w:hanging="706"/>
      </w:pPr>
      <w:rPr>
        <w:rFonts w:ascii="Symbol" w:eastAsia="Symbol" w:hAnsi="Symbol" w:cs="Symbol" w:hint="default"/>
        <w:w w:val="99"/>
        <w:sz w:val="28"/>
        <w:szCs w:val="28"/>
        <w:lang w:val="uk-UA" w:eastAsia="en-US" w:bidi="ar-SA"/>
      </w:rPr>
    </w:lvl>
    <w:lvl w:ilvl="1" w:tplc="877C4602">
      <w:numFmt w:val="bullet"/>
      <w:lvlText w:val="•"/>
      <w:lvlJc w:val="left"/>
      <w:pPr>
        <w:ind w:left="1308" w:hanging="706"/>
      </w:pPr>
      <w:rPr>
        <w:rFonts w:hint="default"/>
        <w:lang w:val="uk-UA" w:eastAsia="en-US" w:bidi="ar-SA"/>
      </w:rPr>
    </w:lvl>
    <w:lvl w:ilvl="2" w:tplc="2B525820">
      <w:numFmt w:val="bullet"/>
      <w:lvlText w:val="•"/>
      <w:lvlJc w:val="left"/>
      <w:pPr>
        <w:ind w:left="2296" w:hanging="706"/>
      </w:pPr>
      <w:rPr>
        <w:rFonts w:hint="default"/>
        <w:lang w:val="uk-UA" w:eastAsia="en-US" w:bidi="ar-SA"/>
      </w:rPr>
    </w:lvl>
    <w:lvl w:ilvl="3" w:tplc="2D627CC6">
      <w:numFmt w:val="bullet"/>
      <w:lvlText w:val="•"/>
      <w:lvlJc w:val="left"/>
      <w:pPr>
        <w:ind w:left="3285" w:hanging="706"/>
      </w:pPr>
      <w:rPr>
        <w:rFonts w:hint="default"/>
        <w:lang w:val="uk-UA" w:eastAsia="en-US" w:bidi="ar-SA"/>
      </w:rPr>
    </w:lvl>
    <w:lvl w:ilvl="4" w:tplc="190899D4">
      <w:numFmt w:val="bullet"/>
      <w:lvlText w:val="•"/>
      <w:lvlJc w:val="left"/>
      <w:pPr>
        <w:ind w:left="4273" w:hanging="706"/>
      </w:pPr>
      <w:rPr>
        <w:rFonts w:hint="default"/>
        <w:lang w:val="uk-UA" w:eastAsia="en-US" w:bidi="ar-SA"/>
      </w:rPr>
    </w:lvl>
    <w:lvl w:ilvl="5" w:tplc="01F2ECB6">
      <w:numFmt w:val="bullet"/>
      <w:lvlText w:val="•"/>
      <w:lvlJc w:val="left"/>
      <w:pPr>
        <w:ind w:left="5262" w:hanging="706"/>
      </w:pPr>
      <w:rPr>
        <w:rFonts w:hint="default"/>
        <w:lang w:val="uk-UA" w:eastAsia="en-US" w:bidi="ar-SA"/>
      </w:rPr>
    </w:lvl>
    <w:lvl w:ilvl="6" w:tplc="AB22C8A6">
      <w:numFmt w:val="bullet"/>
      <w:lvlText w:val="•"/>
      <w:lvlJc w:val="left"/>
      <w:pPr>
        <w:ind w:left="6250" w:hanging="706"/>
      </w:pPr>
      <w:rPr>
        <w:rFonts w:hint="default"/>
        <w:lang w:val="uk-UA" w:eastAsia="en-US" w:bidi="ar-SA"/>
      </w:rPr>
    </w:lvl>
    <w:lvl w:ilvl="7" w:tplc="FD067184">
      <w:numFmt w:val="bullet"/>
      <w:lvlText w:val="•"/>
      <w:lvlJc w:val="left"/>
      <w:pPr>
        <w:ind w:left="7238" w:hanging="706"/>
      </w:pPr>
      <w:rPr>
        <w:rFonts w:hint="default"/>
        <w:lang w:val="uk-UA" w:eastAsia="en-US" w:bidi="ar-SA"/>
      </w:rPr>
    </w:lvl>
    <w:lvl w:ilvl="8" w:tplc="40CC523E">
      <w:numFmt w:val="bullet"/>
      <w:lvlText w:val="•"/>
      <w:lvlJc w:val="left"/>
      <w:pPr>
        <w:ind w:left="8227" w:hanging="706"/>
      </w:pPr>
      <w:rPr>
        <w:rFonts w:hint="default"/>
        <w:lang w:val="uk-UA" w:eastAsia="en-US" w:bidi="ar-SA"/>
      </w:rPr>
    </w:lvl>
  </w:abstractNum>
  <w:abstractNum w:abstractNumId="7">
    <w:nsid w:val="1AE04BB2"/>
    <w:multiLevelType w:val="hybridMultilevel"/>
    <w:tmpl w:val="40B281DE"/>
    <w:lvl w:ilvl="0" w:tplc="A3DCD6EA">
      <w:numFmt w:val="bullet"/>
      <w:lvlText w:val=""/>
      <w:lvlJc w:val="left"/>
      <w:pPr>
        <w:ind w:left="110" w:hanging="707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8406629A">
      <w:numFmt w:val="bullet"/>
      <w:lvlText w:val="•"/>
      <w:lvlJc w:val="left"/>
      <w:pPr>
        <w:ind w:left="585" w:hanging="707"/>
      </w:pPr>
      <w:rPr>
        <w:rFonts w:hint="default"/>
        <w:lang w:val="uk-UA" w:eastAsia="en-US" w:bidi="ar-SA"/>
      </w:rPr>
    </w:lvl>
    <w:lvl w:ilvl="2" w:tplc="2E420078">
      <w:numFmt w:val="bullet"/>
      <w:lvlText w:val="•"/>
      <w:lvlJc w:val="left"/>
      <w:pPr>
        <w:ind w:left="1051" w:hanging="707"/>
      </w:pPr>
      <w:rPr>
        <w:rFonts w:hint="default"/>
        <w:lang w:val="uk-UA" w:eastAsia="en-US" w:bidi="ar-SA"/>
      </w:rPr>
    </w:lvl>
    <w:lvl w:ilvl="3" w:tplc="51E63378">
      <w:numFmt w:val="bullet"/>
      <w:lvlText w:val="•"/>
      <w:lvlJc w:val="left"/>
      <w:pPr>
        <w:ind w:left="1517" w:hanging="707"/>
      </w:pPr>
      <w:rPr>
        <w:rFonts w:hint="default"/>
        <w:lang w:val="uk-UA" w:eastAsia="en-US" w:bidi="ar-SA"/>
      </w:rPr>
    </w:lvl>
    <w:lvl w:ilvl="4" w:tplc="D59C583C">
      <w:numFmt w:val="bullet"/>
      <w:lvlText w:val="•"/>
      <w:lvlJc w:val="left"/>
      <w:pPr>
        <w:ind w:left="1983" w:hanging="707"/>
      </w:pPr>
      <w:rPr>
        <w:rFonts w:hint="default"/>
        <w:lang w:val="uk-UA" w:eastAsia="en-US" w:bidi="ar-SA"/>
      </w:rPr>
    </w:lvl>
    <w:lvl w:ilvl="5" w:tplc="84D2155A">
      <w:numFmt w:val="bullet"/>
      <w:lvlText w:val="•"/>
      <w:lvlJc w:val="left"/>
      <w:pPr>
        <w:ind w:left="2449" w:hanging="707"/>
      </w:pPr>
      <w:rPr>
        <w:rFonts w:hint="default"/>
        <w:lang w:val="uk-UA" w:eastAsia="en-US" w:bidi="ar-SA"/>
      </w:rPr>
    </w:lvl>
    <w:lvl w:ilvl="6" w:tplc="A05C58A2">
      <w:numFmt w:val="bullet"/>
      <w:lvlText w:val="•"/>
      <w:lvlJc w:val="left"/>
      <w:pPr>
        <w:ind w:left="2914" w:hanging="707"/>
      </w:pPr>
      <w:rPr>
        <w:rFonts w:hint="default"/>
        <w:lang w:val="uk-UA" w:eastAsia="en-US" w:bidi="ar-SA"/>
      </w:rPr>
    </w:lvl>
    <w:lvl w:ilvl="7" w:tplc="A0FC775C">
      <w:numFmt w:val="bullet"/>
      <w:lvlText w:val="•"/>
      <w:lvlJc w:val="left"/>
      <w:pPr>
        <w:ind w:left="3380" w:hanging="707"/>
      </w:pPr>
      <w:rPr>
        <w:rFonts w:hint="default"/>
        <w:lang w:val="uk-UA" w:eastAsia="en-US" w:bidi="ar-SA"/>
      </w:rPr>
    </w:lvl>
    <w:lvl w:ilvl="8" w:tplc="6458F250">
      <w:numFmt w:val="bullet"/>
      <w:lvlText w:val="•"/>
      <w:lvlJc w:val="left"/>
      <w:pPr>
        <w:ind w:left="3846" w:hanging="707"/>
      </w:pPr>
      <w:rPr>
        <w:rFonts w:hint="default"/>
        <w:lang w:val="uk-UA" w:eastAsia="en-US" w:bidi="ar-SA"/>
      </w:rPr>
    </w:lvl>
  </w:abstractNum>
  <w:abstractNum w:abstractNumId="8">
    <w:nsid w:val="1E1B2D0E"/>
    <w:multiLevelType w:val="multilevel"/>
    <w:tmpl w:val="447CC06C"/>
    <w:lvl w:ilvl="0">
      <w:start w:val="2"/>
      <w:numFmt w:val="decimal"/>
      <w:lvlText w:val="%1"/>
      <w:lvlJc w:val="left"/>
      <w:pPr>
        <w:ind w:left="882" w:hanging="566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882" w:hanging="56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744" w:hanging="566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677" w:hanging="56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609" w:hanging="56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42" w:hanging="56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474" w:hanging="56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406" w:hanging="56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39" w:hanging="566"/>
      </w:pPr>
      <w:rPr>
        <w:rFonts w:hint="default"/>
        <w:lang w:val="uk-UA" w:eastAsia="en-US" w:bidi="ar-SA"/>
      </w:rPr>
    </w:lvl>
  </w:abstractNum>
  <w:abstractNum w:abstractNumId="9">
    <w:nsid w:val="43B403A1"/>
    <w:multiLevelType w:val="hybridMultilevel"/>
    <w:tmpl w:val="D8D05CEC"/>
    <w:lvl w:ilvl="0" w:tplc="4282FB28">
      <w:start w:val="1"/>
      <w:numFmt w:val="decimal"/>
      <w:lvlText w:val="%1."/>
      <w:lvlJc w:val="left"/>
      <w:pPr>
        <w:ind w:left="17" w:hanging="144"/>
        <w:jc w:val="left"/>
      </w:pPr>
      <w:rPr>
        <w:rFonts w:ascii="Times New Roman" w:eastAsia="Times New Roman" w:hAnsi="Times New Roman" w:cs="Times New Roman" w:hint="default"/>
        <w:w w:val="102"/>
        <w:sz w:val="14"/>
        <w:szCs w:val="14"/>
        <w:lang w:val="uk-UA" w:eastAsia="en-US" w:bidi="ar-SA"/>
      </w:rPr>
    </w:lvl>
    <w:lvl w:ilvl="1" w:tplc="E3F8544A">
      <w:numFmt w:val="bullet"/>
      <w:lvlText w:val="•"/>
      <w:lvlJc w:val="left"/>
      <w:pPr>
        <w:ind w:left="279" w:hanging="144"/>
      </w:pPr>
      <w:rPr>
        <w:rFonts w:hint="default"/>
        <w:lang w:val="uk-UA" w:eastAsia="en-US" w:bidi="ar-SA"/>
      </w:rPr>
    </w:lvl>
    <w:lvl w:ilvl="2" w:tplc="2736B50A">
      <w:numFmt w:val="bullet"/>
      <w:lvlText w:val="•"/>
      <w:lvlJc w:val="left"/>
      <w:pPr>
        <w:ind w:left="538" w:hanging="144"/>
      </w:pPr>
      <w:rPr>
        <w:rFonts w:hint="default"/>
        <w:lang w:val="uk-UA" w:eastAsia="en-US" w:bidi="ar-SA"/>
      </w:rPr>
    </w:lvl>
    <w:lvl w:ilvl="3" w:tplc="F8CE8550">
      <w:numFmt w:val="bullet"/>
      <w:lvlText w:val="•"/>
      <w:lvlJc w:val="left"/>
      <w:pPr>
        <w:ind w:left="797" w:hanging="144"/>
      </w:pPr>
      <w:rPr>
        <w:rFonts w:hint="default"/>
        <w:lang w:val="uk-UA" w:eastAsia="en-US" w:bidi="ar-SA"/>
      </w:rPr>
    </w:lvl>
    <w:lvl w:ilvl="4" w:tplc="ACBAD42C">
      <w:numFmt w:val="bullet"/>
      <w:lvlText w:val="•"/>
      <w:lvlJc w:val="left"/>
      <w:pPr>
        <w:ind w:left="1056" w:hanging="144"/>
      </w:pPr>
      <w:rPr>
        <w:rFonts w:hint="default"/>
        <w:lang w:val="uk-UA" w:eastAsia="en-US" w:bidi="ar-SA"/>
      </w:rPr>
    </w:lvl>
    <w:lvl w:ilvl="5" w:tplc="31EA59EA">
      <w:numFmt w:val="bullet"/>
      <w:lvlText w:val="•"/>
      <w:lvlJc w:val="left"/>
      <w:pPr>
        <w:ind w:left="1315" w:hanging="144"/>
      </w:pPr>
      <w:rPr>
        <w:rFonts w:hint="default"/>
        <w:lang w:val="uk-UA" w:eastAsia="en-US" w:bidi="ar-SA"/>
      </w:rPr>
    </w:lvl>
    <w:lvl w:ilvl="6" w:tplc="FAC4E14C">
      <w:numFmt w:val="bullet"/>
      <w:lvlText w:val="•"/>
      <w:lvlJc w:val="left"/>
      <w:pPr>
        <w:ind w:left="1574" w:hanging="144"/>
      </w:pPr>
      <w:rPr>
        <w:rFonts w:hint="default"/>
        <w:lang w:val="uk-UA" w:eastAsia="en-US" w:bidi="ar-SA"/>
      </w:rPr>
    </w:lvl>
    <w:lvl w:ilvl="7" w:tplc="D9D65FBA">
      <w:numFmt w:val="bullet"/>
      <w:lvlText w:val="•"/>
      <w:lvlJc w:val="left"/>
      <w:pPr>
        <w:ind w:left="1833" w:hanging="144"/>
      </w:pPr>
      <w:rPr>
        <w:rFonts w:hint="default"/>
        <w:lang w:val="uk-UA" w:eastAsia="en-US" w:bidi="ar-SA"/>
      </w:rPr>
    </w:lvl>
    <w:lvl w:ilvl="8" w:tplc="BF443CCC">
      <w:numFmt w:val="bullet"/>
      <w:lvlText w:val="•"/>
      <w:lvlJc w:val="left"/>
      <w:pPr>
        <w:ind w:left="2092" w:hanging="144"/>
      </w:pPr>
      <w:rPr>
        <w:rFonts w:hint="default"/>
        <w:lang w:val="uk-UA" w:eastAsia="en-US" w:bidi="ar-SA"/>
      </w:rPr>
    </w:lvl>
  </w:abstractNum>
  <w:abstractNum w:abstractNumId="10">
    <w:nsid w:val="44FB1D63"/>
    <w:multiLevelType w:val="multilevel"/>
    <w:tmpl w:val="98D2259C"/>
    <w:lvl w:ilvl="0">
      <w:start w:val="3"/>
      <w:numFmt w:val="decimal"/>
      <w:lvlText w:val="%1"/>
      <w:lvlJc w:val="left"/>
      <w:pPr>
        <w:ind w:left="316" w:hanging="941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316" w:hanging="94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296" w:hanging="94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285" w:hanging="94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73" w:hanging="94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62" w:hanging="94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250" w:hanging="94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38" w:hanging="94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27" w:hanging="941"/>
      </w:pPr>
      <w:rPr>
        <w:rFonts w:hint="default"/>
        <w:lang w:val="uk-UA" w:eastAsia="en-US" w:bidi="ar-SA"/>
      </w:rPr>
    </w:lvl>
  </w:abstractNum>
  <w:abstractNum w:abstractNumId="11">
    <w:nsid w:val="45F1647E"/>
    <w:multiLevelType w:val="hybridMultilevel"/>
    <w:tmpl w:val="DE504BF6"/>
    <w:lvl w:ilvl="0" w:tplc="699E5A5E">
      <w:numFmt w:val="bullet"/>
      <w:lvlText w:val=""/>
      <w:lvlJc w:val="left"/>
      <w:pPr>
        <w:ind w:left="316" w:hanging="706"/>
      </w:pPr>
      <w:rPr>
        <w:rFonts w:ascii="Symbol" w:eastAsia="Symbol" w:hAnsi="Symbol" w:cs="Symbol" w:hint="default"/>
        <w:w w:val="99"/>
        <w:sz w:val="28"/>
        <w:szCs w:val="28"/>
        <w:lang w:val="uk-UA" w:eastAsia="en-US" w:bidi="ar-SA"/>
      </w:rPr>
    </w:lvl>
    <w:lvl w:ilvl="1" w:tplc="431051A6">
      <w:numFmt w:val="bullet"/>
      <w:lvlText w:val="•"/>
      <w:lvlJc w:val="left"/>
      <w:pPr>
        <w:ind w:left="1308" w:hanging="706"/>
      </w:pPr>
      <w:rPr>
        <w:rFonts w:hint="default"/>
        <w:lang w:val="uk-UA" w:eastAsia="en-US" w:bidi="ar-SA"/>
      </w:rPr>
    </w:lvl>
    <w:lvl w:ilvl="2" w:tplc="C998616C">
      <w:numFmt w:val="bullet"/>
      <w:lvlText w:val="•"/>
      <w:lvlJc w:val="left"/>
      <w:pPr>
        <w:ind w:left="2296" w:hanging="706"/>
      </w:pPr>
      <w:rPr>
        <w:rFonts w:hint="default"/>
        <w:lang w:val="uk-UA" w:eastAsia="en-US" w:bidi="ar-SA"/>
      </w:rPr>
    </w:lvl>
    <w:lvl w:ilvl="3" w:tplc="E5F68B78">
      <w:numFmt w:val="bullet"/>
      <w:lvlText w:val="•"/>
      <w:lvlJc w:val="left"/>
      <w:pPr>
        <w:ind w:left="3285" w:hanging="706"/>
      </w:pPr>
      <w:rPr>
        <w:rFonts w:hint="default"/>
        <w:lang w:val="uk-UA" w:eastAsia="en-US" w:bidi="ar-SA"/>
      </w:rPr>
    </w:lvl>
    <w:lvl w:ilvl="4" w:tplc="14707498">
      <w:numFmt w:val="bullet"/>
      <w:lvlText w:val="•"/>
      <w:lvlJc w:val="left"/>
      <w:pPr>
        <w:ind w:left="4273" w:hanging="706"/>
      </w:pPr>
      <w:rPr>
        <w:rFonts w:hint="default"/>
        <w:lang w:val="uk-UA" w:eastAsia="en-US" w:bidi="ar-SA"/>
      </w:rPr>
    </w:lvl>
    <w:lvl w:ilvl="5" w:tplc="57CEECB0">
      <w:numFmt w:val="bullet"/>
      <w:lvlText w:val="•"/>
      <w:lvlJc w:val="left"/>
      <w:pPr>
        <w:ind w:left="5262" w:hanging="706"/>
      </w:pPr>
      <w:rPr>
        <w:rFonts w:hint="default"/>
        <w:lang w:val="uk-UA" w:eastAsia="en-US" w:bidi="ar-SA"/>
      </w:rPr>
    </w:lvl>
    <w:lvl w:ilvl="6" w:tplc="E42ABDC6">
      <w:numFmt w:val="bullet"/>
      <w:lvlText w:val="•"/>
      <w:lvlJc w:val="left"/>
      <w:pPr>
        <w:ind w:left="6250" w:hanging="706"/>
      </w:pPr>
      <w:rPr>
        <w:rFonts w:hint="default"/>
        <w:lang w:val="uk-UA" w:eastAsia="en-US" w:bidi="ar-SA"/>
      </w:rPr>
    </w:lvl>
    <w:lvl w:ilvl="7" w:tplc="C4661E30">
      <w:numFmt w:val="bullet"/>
      <w:lvlText w:val="•"/>
      <w:lvlJc w:val="left"/>
      <w:pPr>
        <w:ind w:left="7238" w:hanging="706"/>
      </w:pPr>
      <w:rPr>
        <w:rFonts w:hint="default"/>
        <w:lang w:val="uk-UA" w:eastAsia="en-US" w:bidi="ar-SA"/>
      </w:rPr>
    </w:lvl>
    <w:lvl w:ilvl="8" w:tplc="84E2704E">
      <w:numFmt w:val="bullet"/>
      <w:lvlText w:val="•"/>
      <w:lvlJc w:val="left"/>
      <w:pPr>
        <w:ind w:left="8227" w:hanging="706"/>
      </w:pPr>
      <w:rPr>
        <w:rFonts w:hint="default"/>
        <w:lang w:val="uk-UA" w:eastAsia="en-US" w:bidi="ar-SA"/>
      </w:rPr>
    </w:lvl>
  </w:abstractNum>
  <w:abstractNum w:abstractNumId="12">
    <w:nsid w:val="47624B99"/>
    <w:multiLevelType w:val="multilevel"/>
    <w:tmpl w:val="39DC2E5C"/>
    <w:lvl w:ilvl="0">
      <w:start w:val="1"/>
      <w:numFmt w:val="decimal"/>
      <w:lvlText w:val="%1"/>
      <w:lvlJc w:val="left"/>
      <w:pPr>
        <w:ind w:left="316" w:hanging="879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316" w:hanging="879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296" w:hanging="879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285" w:hanging="87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73" w:hanging="87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262" w:hanging="87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250" w:hanging="87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38" w:hanging="87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27" w:hanging="879"/>
      </w:pPr>
      <w:rPr>
        <w:rFonts w:hint="default"/>
        <w:lang w:val="uk-UA" w:eastAsia="en-US" w:bidi="ar-SA"/>
      </w:rPr>
    </w:lvl>
  </w:abstractNum>
  <w:abstractNum w:abstractNumId="13">
    <w:nsid w:val="4BBF34BA"/>
    <w:multiLevelType w:val="multilevel"/>
    <w:tmpl w:val="D70EBD78"/>
    <w:lvl w:ilvl="0">
      <w:start w:val="2"/>
      <w:numFmt w:val="decimal"/>
      <w:lvlText w:val="%1"/>
      <w:lvlJc w:val="left"/>
      <w:pPr>
        <w:ind w:left="1593" w:hanging="567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593" w:hanging="567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3320" w:hanging="567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181" w:hanging="567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041" w:hanging="567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902" w:hanging="567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762" w:hanging="567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622" w:hanging="567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483" w:hanging="567"/>
      </w:pPr>
      <w:rPr>
        <w:rFonts w:hint="default"/>
        <w:lang w:val="uk-UA" w:eastAsia="en-US" w:bidi="ar-SA"/>
      </w:rPr>
    </w:lvl>
  </w:abstractNum>
  <w:abstractNum w:abstractNumId="14">
    <w:nsid w:val="567B703B"/>
    <w:multiLevelType w:val="hybridMultilevel"/>
    <w:tmpl w:val="9C00394A"/>
    <w:lvl w:ilvl="0" w:tplc="539ACABA">
      <w:start w:val="1"/>
      <w:numFmt w:val="decimal"/>
      <w:lvlText w:val="%1)"/>
      <w:lvlJc w:val="left"/>
      <w:pPr>
        <w:ind w:left="109" w:hanging="33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D75C6802">
      <w:numFmt w:val="bullet"/>
      <w:lvlText w:val="•"/>
      <w:lvlJc w:val="left"/>
      <w:pPr>
        <w:ind w:left="567" w:hanging="336"/>
      </w:pPr>
      <w:rPr>
        <w:rFonts w:hint="default"/>
        <w:lang w:val="uk-UA" w:eastAsia="en-US" w:bidi="ar-SA"/>
      </w:rPr>
    </w:lvl>
    <w:lvl w:ilvl="2" w:tplc="84AE819A">
      <w:numFmt w:val="bullet"/>
      <w:lvlText w:val="•"/>
      <w:lvlJc w:val="left"/>
      <w:pPr>
        <w:ind w:left="1035" w:hanging="336"/>
      </w:pPr>
      <w:rPr>
        <w:rFonts w:hint="default"/>
        <w:lang w:val="uk-UA" w:eastAsia="en-US" w:bidi="ar-SA"/>
      </w:rPr>
    </w:lvl>
    <w:lvl w:ilvl="3" w:tplc="53A42ECA">
      <w:numFmt w:val="bullet"/>
      <w:lvlText w:val="•"/>
      <w:lvlJc w:val="left"/>
      <w:pPr>
        <w:ind w:left="1503" w:hanging="336"/>
      </w:pPr>
      <w:rPr>
        <w:rFonts w:hint="default"/>
        <w:lang w:val="uk-UA" w:eastAsia="en-US" w:bidi="ar-SA"/>
      </w:rPr>
    </w:lvl>
    <w:lvl w:ilvl="4" w:tplc="56A45390">
      <w:numFmt w:val="bullet"/>
      <w:lvlText w:val="•"/>
      <w:lvlJc w:val="left"/>
      <w:pPr>
        <w:ind w:left="1971" w:hanging="336"/>
      </w:pPr>
      <w:rPr>
        <w:rFonts w:hint="default"/>
        <w:lang w:val="uk-UA" w:eastAsia="en-US" w:bidi="ar-SA"/>
      </w:rPr>
    </w:lvl>
    <w:lvl w:ilvl="5" w:tplc="43A8F722">
      <w:numFmt w:val="bullet"/>
      <w:lvlText w:val="•"/>
      <w:lvlJc w:val="left"/>
      <w:pPr>
        <w:ind w:left="2439" w:hanging="336"/>
      </w:pPr>
      <w:rPr>
        <w:rFonts w:hint="default"/>
        <w:lang w:val="uk-UA" w:eastAsia="en-US" w:bidi="ar-SA"/>
      </w:rPr>
    </w:lvl>
    <w:lvl w:ilvl="6" w:tplc="77C2CB4E">
      <w:numFmt w:val="bullet"/>
      <w:lvlText w:val="•"/>
      <w:lvlJc w:val="left"/>
      <w:pPr>
        <w:ind w:left="2906" w:hanging="336"/>
      </w:pPr>
      <w:rPr>
        <w:rFonts w:hint="default"/>
        <w:lang w:val="uk-UA" w:eastAsia="en-US" w:bidi="ar-SA"/>
      </w:rPr>
    </w:lvl>
    <w:lvl w:ilvl="7" w:tplc="FF528116">
      <w:numFmt w:val="bullet"/>
      <w:lvlText w:val="•"/>
      <w:lvlJc w:val="left"/>
      <w:pPr>
        <w:ind w:left="3374" w:hanging="336"/>
      </w:pPr>
      <w:rPr>
        <w:rFonts w:hint="default"/>
        <w:lang w:val="uk-UA" w:eastAsia="en-US" w:bidi="ar-SA"/>
      </w:rPr>
    </w:lvl>
    <w:lvl w:ilvl="8" w:tplc="88BAD222">
      <w:numFmt w:val="bullet"/>
      <w:lvlText w:val="•"/>
      <w:lvlJc w:val="left"/>
      <w:pPr>
        <w:ind w:left="3842" w:hanging="336"/>
      </w:pPr>
      <w:rPr>
        <w:rFonts w:hint="default"/>
        <w:lang w:val="uk-UA" w:eastAsia="en-US" w:bidi="ar-SA"/>
      </w:rPr>
    </w:lvl>
  </w:abstractNum>
  <w:abstractNum w:abstractNumId="15">
    <w:nsid w:val="5E047C74"/>
    <w:multiLevelType w:val="multilevel"/>
    <w:tmpl w:val="45845044"/>
    <w:lvl w:ilvl="0">
      <w:start w:val="3"/>
      <w:numFmt w:val="decimal"/>
      <w:lvlText w:val="%1"/>
      <w:lvlJc w:val="left"/>
      <w:pPr>
        <w:ind w:left="810" w:hanging="494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810" w:hanging="49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696" w:hanging="494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635" w:hanging="49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573" w:hanging="49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12" w:hanging="49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450" w:hanging="49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388" w:hanging="49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27" w:hanging="494"/>
      </w:pPr>
      <w:rPr>
        <w:rFonts w:hint="default"/>
        <w:lang w:val="uk-UA" w:eastAsia="en-US" w:bidi="ar-SA"/>
      </w:rPr>
    </w:lvl>
  </w:abstractNum>
  <w:abstractNum w:abstractNumId="16">
    <w:nsid w:val="6116620A"/>
    <w:multiLevelType w:val="hybridMultilevel"/>
    <w:tmpl w:val="EBEAF514"/>
    <w:lvl w:ilvl="0" w:tplc="92C662D0">
      <w:numFmt w:val="bullet"/>
      <w:lvlText w:val=""/>
      <w:lvlJc w:val="left"/>
      <w:pPr>
        <w:ind w:left="469" w:hanging="360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64A47B28">
      <w:numFmt w:val="bullet"/>
      <w:lvlText w:val="•"/>
      <w:lvlJc w:val="left"/>
      <w:pPr>
        <w:ind w:left="891" w:hanging="360"/>
      </w:pPr>
      <w:rPr>
        <w:rFonts w:hint="default"/>
        <w:lang w:val="uk-UA" w:eastAsia="en-US" w:bidi="ar-SA"/>
      </w:rPr>
    </w:lvl>
    <w:lvl w:ilvl="2" w:tplc="2B70AE2C">
      <w:numFmt w:val="bullet"/>
      <w:lvlText w:val="•"/>
      <w:lvlJc w:val="left"/>
      <w:pPr>
        <w:ind w:left="1323" w:hanging="360"/>
      </w:pPr>
      <w:rPr>
        <w:rFonts w:hint="default"/>
        <w:lang w:val="uk-UA" w:eastAsia="en-US" w:bidi="ar-SA"/>
      </w:rPr>
    </w:lvl>
    <w:lvl w:ilvl="3" w:tplc="50845956">
      <w:numFmt w:val="bullet"/>
      <w:lvlText w:val="•"/>
      <w:lvlJc w:val="left"/>
      <w:pPr>
        <w:ind w:left="1755" w:hanging="360"/>
      </w:pPr>
      <w:rPr>
        <w:rFonts w:hint="default"/>
        <w:lang w:val="uk-UA" w:eastAsia="en-US" w:bidi="ar-SA"/>
      </w:rPr>
    </w:lvl>
    <w:lvl w:ilvl="4" w:tplc="9ED600C8">
      <w:numFmt w:val="bullet"/>
      <w:lvlText w:val="•"/>
      <w:lvlJc w:val="left"/>
      <w:pPr>
        <w:ind w:left="2187" w:hanging="360"/>
      </w:pPr>
      <w:rPr>
        <w:rFonts w:hint="default"/>
        <w:lang w:val="uk-UA" w:eastAsia="en-US" w:bidi="ar-SA"/>
      </w:rPr>
    </w:lvl>
    <w:lvl w:ilvl="5" w:tplc="4B14B276">
      <w:numFmt w:val="bullet"/>
      <w:lvlText w:val="•"/>
      <w:lvlJc w:val="left"/>
      <w:pPr>
        <w:ind w:left="2619" w:hanging="360"/>
      </w:pPr>
      <w:rPr>
        <w:rFonts w:hint="default"/>
        <w:lang w:val="uk-UA" w:eastAsia="en-US" w:bidi="ar-SA"/>
      </w:rPr>
    </w:lvl>
    <w:lvl w:ilvl="6" w:tplc="E3F6EDE8">
      <w:numFmt w:val="bullet"/>
      <w:lvlText w:val="•"/>
      <w:lvlJc w:val="left"/>
      <w:pPr>
        <w:ind w:left="3050" w:hanging="360"/>
      </w:pPr>
      <w:rPr>
        <w:rFonts w:hint="default"/>
        <w:lang w:val="uk-UA" w:eastAsia="en-US" w:bidi="ar-SA"/>
      </w:rPr>
    </w:lvl>
    <w:lvl w:ilvl="7" w:tplc="91CCB2A8">
      <w:numFmt w:val="bullet"/>
      <w:lvlText w:val="•"/>
      <w:lvlJc w:val="left"/>
      <w:pPr>
        <w:ind w:left="3482" w:hanging="360"/>
      </w:pPr>
      <w:rPr>
        <w:rFonts w:hint="default"/>
        <w:lang w:val="uk-UA" w:eastAsia="en-US" w:bidi="ar-SA"/>
      </w:rPr>
    </w:lvl>
    <w:lvl w:ilvl="8" w:tplc="523ADF9C">
      <w:numFmt w:val="bullet"/>
      <w:lvlText w:val="•"/>
      <w:lvlJc w:val="left"/>
      <w:pPr>
        <w:ind w:left="3914" w:hanging="360"/>
      </w:pPr>
      <w:rPr>
        <w:rFonts w:hint="default"/>
        <w:lang w:val="uk-UA" w:eastAsia="en-US" w:bidi="ar-SA"/>
      </w:rPr>
    </w:lvl>
  </w:abstractNum>
  <w:abstractNum w:abstractNumId="17">
    <w:nsid w:val="61582DAD"/>
    <w:multiLevelType w:val="hybridMultilevel"/>
    <w:tmpl w:val="164E13C4"/>
    <w:lvl w:ilvl="0" w:tplc="A8F07110">
      <w:start w:val="72"/>
      <w:numFmt w:val="decimal"/>
      <w:lvlText w:val="%1."/>
      <w:lvlJc w:val="left"/>
      <w:pPr>
        <w:ind w:left="316" w:hanging="70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D1B80AB2">
      <w:numFmt w:val="bullet"/>
      <w:lvlText w:val="•"/>
      <w:lvlJc w:val="left"/>
      <w:pPr>
        <w:ind w:left="1308" w:hanging="706"/>
      </w:pPr>
      <w:rPr>
        <w:rFonts w:hint="default"/>
        <w:lang w:val="uk-UA" w:eastAsia="en-US" w:bidi="ar-SA"/>
      </w:rPr>
    </w:lvl>
    <w:lvl w:ilvl="2" w:tplc="A7E20A0C">
      <w:numFmt w:val="bullet"/>
      <w:lvlText w:val="•"/>
      <w:lvlJc w:val="left"/>
      <w:pPr>
        <w:ind w:left="2296" w:hanging="706"/>
      </w:pPr>
      <w:rPr>
        <w:rFonts w:hint="default"/>
        <w:lang w:val="uk-UA" w:eastAsia="en-US" w:bidi="ar-SA"/>
      </w:rPr>
    </w:lvl>
    <w:lvl w:ilvl="3" w:tplc="EDBCE90C">
      <w:numFmt w:val="bullet"/>
      <w:lvlText w:val="•"/>
      <w:lvlJc w:val="left"/>
      <w:pPr>
        <w:ind w:left="3285" w:hanging="706"/>
      </w:pPr>
      <w:rPr>
        <w:rFonts w:hint="default"/>
        <w:lang w:val="uk-UA" w:eastAsia="en-US" w:bidi="ar-SA"/>
      </w:rPr>
    </w:lvl>
    <w:lvl w:ilvl="4" w:tplc="008A0BBE">
      <w:numFmt w:val="bullet"/>
      <w:lvlText w:val="•"/>
      <w:lvlJc w:val="left"/>
      <w:pPr>
        <w:ind w:left="4273" w:hanging="706"/>
      </w:pPr>
      <w:rPr>
        <w:rFonts w:hint="default"/>
        <w:lang w:val="uk-UA" w:eastAsia="en-US" w:bidi="ar-SA"/>
      </w:rPr>
    </w:lvl>
    <w:lvl w:ilvl="5" w:tplc="E1F63726">
      <w:numFmt w:val="bullet"/>
      <w:lvlText w:val="•"/>
      <w:lvlJc w:val="left"/>
      <w:pPr>
        <w:ind w:left="5262" w:hanging="706"/>
      </w:pPr>
      <w:rPr>
        <w:rFonts w:hint="default"/>
        <w:lang w:val="uk-UA" w:eastAsia="en-US" w:bidi="ar-SA"/>
      </w:rPr>
    </w:lvl>
    <w:lvl w:ilvl="6" w:tplc="F67A6C6E">
      <w:numFmt w:val="bullet"/>
      <w:lvlText w:val="•"/>
      <w:lvlJc w:val="left"/>
      <w:pPr>
        <w:ind w:left="6250" w:hanging="706"/>
      </w:pPr>
      <w:rPr>
        <w:rFonts w:hint="default"/>
        <w:lang w:val="uk-UA" w:eastAsia="en-US" w:bidi="ar-SA"/>
      </w:rPr>
    </w:lvl>
    <w:lvl w:ilvl="7" w:tplc="14CE99BA">
      <w:numFmt w:val="bullet"/>
      <w:lvlText w:val="•"/>
      <w:lvlJc w:val="left"/>
      <w:pPr>
        <w:ind w:left="7238" w:hanging="706"/>
      </w:pPr>
      <w:rPr>
        <w:rFonts w:hint="default"/>
        <w:lang w:val="uk-UA" w:eastAsia="en-US" w:bidi="ar-SA"/>
      </w:rPr>
    </w:lvl>
    <w:lvl w:ilvl="8" w:tplc="197E5846">
      <w:numFmt w:val="bullet"/>
      <w:lvlText w:val="•"/>
      <w:lvlJc w:val="left"/>
      <w:pPr>
        <w:ind w:left="8227" w:hanging="706"/>
      </w:pPr>
      <w:rPr>
        <w:rFonts w:hint="default"/>
        <w:lang w:val="uk-UA" w:eastAsia="en-US" w:bidi="ar-SA"/>
      </w:rPr>
    </w:lvl>
  </w:abstractNum>
  <w:abstractNum w:abstractNumId="18">
    <w:nsid w:val="61F37FAA"/>
    <w:multiLevelType w:val="hybridMultilevel"/>
    <w:tmpl w:val="08D089F6"/>
    <w:lvl w:ilvl="0" w:tplc="2520BB5E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9286A8CA">
      <w:numFmt w:val="bullet"/>
      <w:lvlText w:val="•"/>
      <w:lvlJc w:val="left"/>
      <w:pPr>
        <w:ind w:left="352" w:hanging="144"/>
      </w:pPr>
      <w:rPr>
        <w:rFonts w:hint="default"/>
        <w:lang w:val="uk-UA" w:eastAsia="en-US" w:bidi="ar-SA"/>
      </w:rPr>
    </w:lvl>
    <w:lvl w:ilvl="2" w:tplc="D0866132">
      <w:numFmt w:val="bullet"/>
      <w:lvlText w:val="•"/>
      <w:lvlJc w:val="left"/>
      <w:pPr>
        <w:ind w:left="604" w:hanging="144"/>
      </w:pPr>
      <w:rPr>
        <w:rFonts w:hint="default"/>
        <w:lang w:val="uk-UA" w:eastAsia="en-US" w:bidi="ar-SA"/>
      </w:rPr>
    </w:lvl>
    <w:lvl w:ilvl="3" w:tplc="24FEA33C">
      <w:numFmt w:val="bullet"/>
      <w:lvlText w:val="•"/>
      <w:lvlJc w:val="left"/>
      <w:pPr>
        <w:ind w:left="856" w:hanging="144"/>
      </w:pPr>
      <w:rPr>
        <w:rFonts w:hint="default"/>
        <w:lang w:val="uk-UA" w:eastAsia="en-US" w:bidi="ar-SA"/>
      </w:rPr>
    </w:lvl>
    <w:lvl w:ilvl="4" w:tplc="BA34EEC6">
      <w:numFmt w:val="bullet"/>
      <w:lvlText w:val="•"/>
      <w:lvlJc w:val="left"/>
      <w:pPr>
        <w:ind w:left="1108" w:hanging="144"/>
      </w:pPr>
      <w:rPr>
        <w:rFonts w:hint="default"/>
        <w:lang w:val="uk-UA" w:eastAsia="en-US" w:bidi="ar-SA"/>
      </w:rPr>
    </w:lvl>
    <w:lvl w:ilvl="5" w:tplc="D25CC5A4">
      <w:numFmt w:val="bullet"/>
      <w:lvlText w:val="•"/>
      <w:lvlJc w:val="left"/>
      <w:pPr>
        <w:ind w:left="1361" w:hanging="144"/>
      </w:pPr>
      <w:rPr>
        <w:rFonts w:hint="default"/>
        <w:lang w:val="uk-UA" w:eastAsia="en-US" w:bidi="ar-SA"/>
      </w:rPr>
    </w:lvl>
    <w:lvl w:ilvl="6" w:tplc="D26E718A">
      <w:numFmt w:val="bullet"/>
      <w:lvlText w:val="•"/>
      <w:lvlJc w:val="left"/>
      <w:pPr>
        <w:ind w:left="1613" w:hanging="144"/>
      </w:pPr>
      <w:rPr>
        <w:rFonts w:hint="default"/>
        <w:lang w:val="uk-UA" w:eastAsia="en-US" w:bidi="ar-SA"/>
      </w:rPr>
    </w:lvl>
    <w:lvl w:ilvl="7" w:tplc="40F082A2">
      <w:numFmt w:val="bullet"/>
      <w:lvlText w:val="•"/>
      <w:lvlJc w:val="left"/>
      <w:pPr>
        <w:ind w:left="1865" w:hanging="144"/>
      </w:pPr>
      <w:rPr>
        <w:rFonts w:hint="default"/>
        <w:lang w:val="uk-UA" w:eastAsia="en-US" w:bidi="ar-SA"/>
      </w:rPr>
    </w:lvl>
    <w:lvl w:ilvl="8" w:tplc="229E78B2">
      <w:numFmt w:val="bullet"/>
      <w:lvlText w:val="•"/>
      <w:lvlJc w:val="left"/>
      <w:pPr>
        <w:ind w:left="2117" w:hanging="144"/>
      </w:pPr>
      <w:rPr>
        <w:rFonts w:hint="default"/>
        <w:lang w:val="uk-UA" w:eastAsia="en-US" w:bidi="ar-SA"/>
      </w:rPr>
    </w:lvl>
  </w:abstractNum>
  <w:abstractNum w:abstractNumId="19">
    <w:nsid w:val="6226221E"/>
    <w:multiLevelType w:val="hybridMultilevel"/>
    <w:tmpl w:val="473E735E"/>
    <w:lvl w:ilvl="0" w:tplc="59FA3C1E">
      <w:numFmt w:val="bullet"/>
      <w:lvlText w:val=""/>
      <w:lvlJc w:val="left"/>
      <w:pPr>
        <w:ind w:left="316" w:hanging="706"/>
      </w:pPr>
      <w:rPr>
        <w:rFonts w:ascii="Symbol" w:eastAsia="Symbol" w:hAnsi="Symbol" w:cs="Symbol" w:hint="default"/>
        <w:w w:val="99"/>
        <w:sz w:val="28"/>
        <w:szCs w:val="28"/>
        <w:lang w:val="uk-UA" w:eastAsia="en-US" w:bidi="ar-SA"/>
      </w:rPr>
    </w:lvl>
    <w:lvl w:ilvl="1" w:tplc="C39811BE">
      <w:numFmt w:val="bullet"/>
      <w:lvlText w:val="•"/>
      <w:lvlJc w:val="left"/>
      <w:pPr>
        <w:ind w:left="1308" w:hanging="706"/>
      </w:pPr>
      <w:rPr>
        <w:rFonts w:hint="default"/>
        <w:lang w:val="uk-UA" w:eastAsia="en-US" w:bidi="ar-SA"/>
      </w:rPr>
    </w:lvl>
    <w:lvl w:ilvl="2" w:tplc="09EE338C">
      <w:numFmt w:val="bullet"/>
      <w:lvlText w:val="•"/>
      <w:lvlJc w:val="left"/>
      <w:pPr>
        <w:ind w:left="2296" w:hanging="706"/>
      </w:pPr>
      <w:rPr>
        <w:rFonts w:hint="default"/>
        <w:lang w:val="uk-UA" w:eastAsia="en-US" w:bidi="ar-SA"/>
      </w:rPr>
    </w:lvl>
    <w:lvl w:ilvl="3" w:tplc="CE067574">
      <w:numFmt w:val="bullet"/>
      <w:lvlText w:val="•"/>
      <w:lvlJc w:val="left"/>
      <w:pPr>
        <w:ind w:left="3285" w:hanging="706"/>
      </w:pPr>
      <w:rPr>
        <w:rFonts w:hint="default"/>
        <w:lang w:val="uk-UA" w:eastAsia="en-US" w:bidi="ar-SA"/>
      </w:rPr>
    </w:lvl>
    <w:lvl w:ilvl="4" w:tplc="4F0AA75A">
      <w:numFmt w:val="bullet"/>
      <w:lvlText w:val="•"/>
      <w:lvlJc w:val="left"/>
      <w:pPr>
        <w:ind w:left="4273" w:hanging="706"/>
      </w:pPr>
      <w:rPr>
        <w:rFonts w:hint="default"/>
        <w:lang w:val="uk-UA" w:eastAsia="en-US" w:bidi="ar-SA"/>
      </w:rPr>
    </w:lvl>
    <w:lvl w:ilvl="5" w:tplc="AA8A2580">
      <w:numFmt w:val="bullet"/>
      <w:lvlText w:val="•"/>
      <w:lvlJc w:val="left"/>
      <w:pPr>
        <w:ind w:left="5262" w:hanging="706"/>
      </w:pPr>
      <w:rPr>
        <w:rFonts w:hint="default"/>
        <w:lang w:val="uk-UA" w:eastAsia="en-US" w:bidi="ar-SA"/>
      </w:rPr>
    </w:lvl>
    <w:lvl w:ilvl="6" w:tplc="25FEEE46">
      <w:numFmt w:val="bullet"/>
      <w:lvlText w:val="•"/>
      <w:lvlJc w:val="left"/>
      <w:pPr>
        <w:ind w:left="6250" w:hanging="706"/>
      </w:pPr>
      <w:rPr>
        <w:rFonts w:hint="default"/>
        <w:lang w:val="uk-UA" w:eastAsia="en-US" w:bidi="ar-SA"/>
      </w:rPr>
    </w:lvl>
    <w:lvl w:ilvl="7" w:tplc="93DCD09C">
      <w:numFmt w:val="bullet"/>
      <w:lvlText w:val="•"/>
      <w:lvlJc w:val="left"/>
      <w:pPr>
        <w:ind w:left="7238" w:hanging="706"/>
      </w:pPr>
      <w:rPr>
        <w:rFonts w:hint="default"/>
        <w:lang w:val="uk-UA" w:eastAsia="en-US" w:bidi="ar-SA"/>
      </w:rPr>
    </w:lvl>
    <w:lvl w:ilvl="8" w:tplc="AB36CA1A">
      <w:numFmt w:val="bullet"/>
      <w:lvlText w:val="•"/>
      <w:lvlJc w:val="left"/>
      <w:pPr>
        <w:ind w:left="8227" w:hanging="706"/>
      </w:pPr>
      <w:rPr>
        <w:rFonts w:hint="default"/>
        <w:lang w:val="uk-UA" w:eastAsia="en-US" w:bidi="ar-SA"/>
      </w:rPr>
    </w:lvl>
  </w:abstractNum>
  <w:abstractNum w:abstractNumId="20">
    <w:nsid w:val="62632AE8"/>
    <w:multiLevelType w:val="hybridMultilevel"/>
    <w:tmpl w:val="9EACB0A0"/>
    <w:lvl w:ilvl="0" w:tplc="67FCC6F2">
      <w:numFmt w:val="bullet"/>
      <w:lvlText w:val="-"/>
      <w:lvlJc w:val="left"/>
      <w:pPr>
        <w:ind w:left="108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B576112E">
      <w:numFmt w:val="bullet"/>
      <w:lvlText w:val="•"/>
      <w:lvlJc w:val="left"/>
      <w:pPr>
        <w:ind w:left="415" w:hanging="145"/>
      </w:pPr>
      <w:rPr>
        <w:rFonts w:hint="default"/>
        <w:lang w:val="uk-UA" w:eastAsia="en-US" w:bidi="ar-SA"/>
      </w:rPr>
    </w:lvl>
    <w:lvl w:ilvl="2" w:tplc="972CE226">
      <w:numFmt w:val="bullet"/>
      <w:lvlText w:val="•"/>
      <w:lvlJc w:val="left"/>
      <w:pPr>
        <w:ind w:left="731" w:hanging="145"/>
      </w:pPr>
      <w:rPr>
        <w:rFonts w:hint="default"/>
        <w:lang w:val="uk-UA" w:eastAsia="en-US" w:bidi="ar-SA"/>
      </w:rPr>
    </w:lvl>
    <w:lvl w:ilvl="3" w:tplc="51FA4B28">
      <w:numFmt w:val="bullet"/>
      <w:lvlText w:val="•"/>
      <w:lvlJc w:val="left"/>
      <w:pPr>
        <w:ind w:left="1046" w:hanging="145"/>
      </w:pPr>
      <w:rPr>
        <w:rFonts w:hint="default"/>
        <w:lang w:val="uk-UA" w:eastAsia="en-US" w:bidi="ar-SA"/>
      </w:rPr>
    </w:lvl>
    <w:lvl w:ilvl="4" w:tplc="B90C770A">
      <w:numFmt w:val="bullet"/>
      <w:lvlText w:val="•"/>
      <w:lvlJc w:val="left"/>
      <w:pPr>
        <w:ind w:left="1362" w:hanging="145"/>
      </w:pPr>
      <w:rPr>
        <w:rFonts w:hint="default"/>
        <w:lang w:val="uk-UA" w:eastAsia="en-US" w:bidi="ar-SA"/>
      </w:rPr>
    </w:lvl>
    <w:lvl w:ilvl="5" w:tplc="577811E2">
      <w:numFmt w:val="bullet"/>
      <w:lvlText w:val="•"/>
      <w:lvlJc w:val="left"/>
      <w:pPr>
        <w:ind w:left="1678" w:hanging="145"/>
      </w:pPr>
      <w:rPr>
        <w:rFonts w:hint="default"/>
        <w:lang w:val="uk-UA" w:eastAsia="en-US" w:bidi="ar-SA"/>
      </w:rPr>
    </w:lvl>
    <w:lvl w:ilvl="6" w:tplc="6EB20C8C">
      <w:numFmt w:val="bullet"/>
      <w:lvlText w:val="•"/>
      <w:lvlJc w:val="left"/>
      <w:pPr>
        <w:ind w:left="1993" w:hanging="145"/>
      </w:pPr>
      <w:rPr>
        <w:rFonts w:hint="default"/>
        <w:lang w:val="uk-UA" w:eastAsia="en-US" w:bidi="ar-SA"/>
      </w:rPr>
    </w:lvl>
    <w:lvl w:ilvl="7" w:tplc="94CE1580">
      <w:numFmt w:val="bullet"/>
      <w:lvlText w:val="•"/>
      <w:lvlJc w:val="left"/>
      <w:pPr>
        <w:ind w:left="2309" w:hanging="145"/>
      </w:pPr>
      <w:rPr>
        <w:rFonts w:hint="default"/>
        <w:lang w:val="uk-UA" w:eastAsia="en-US" w:bidi="ar-SA"/>
      </w:rPr>
    </w:lvl>
    <w:lvl w:ilvl="8" w:tplc="16F4DC46">
      <w:numFmt w:val="bullet"/>
      <w:lvlText w:val="•"/>
      <w:lvlJc w:val="left"/>
      <w:pPr>
        <w:ind w:left="2624" w:hanging="145"/>
      </w:pPr>
      <w:rPr>
        <w:rFonts w:hint="default"/>
        <w:lang w:val="uk-UA" w:eastAsia="en-US" w:bidi="ar-SA"/>
      </w:rPr>
    </w:lvl>
  </w:abstractNum>
  <w:abstractNum w:abstractNumId="21">
    <w:nsid w:val="689E4ED1"/>
    <w:multiLevelType w:val="hybridMultilevel"/>
    <w:tmpl w:val="C6A89768"/>
    <w:lvl w:ilvl="0" w:tplc="F0D0FAE6">
      <w:numFmt w:val="bullet"/>
      <w:lvlText w:val="-"/>
      <w:lvlJc w:val="left"/>
      <w:pPr>
        <w:ind w:left="108" w:hanging="14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F4C83820">
      <w:numFmt w:val="bullet"/>
      <w:lvlText w:val="•"/>
      <w:lvlJc w:val="left"/>
      <w:pPr>
        <w:ind w:left="415" w:hanging="145"/>
      </w:pPr>
      <w:rPr>
        <w:rFonts w:hint="default"/>
        <w:lang w:val="uk-UA" w:eastAsia="en-US" w:bidi="ar-SA"/>
      </w:rPr>
    </w:lvl>
    <w:lvl w:ilvl="2" w:tplc="B6A0ACE4">
      <w:numFmt w:val="bullet"/>
      <w:lvlText w:val="•"/>
      <w:lvlJc w:val="left"/>
      <w:pPr>
        <w:ind w:left="731" w:hanging="145"/>
      </w:pPr>
      <w:rPr>
        <w:rFonts w:hint="default"/>
        <w:lang w:val="uk-UA" w:eastAsia="en-US" w:bidi="ar-SA"/>
      </w:rPr>
    </w:lvl>
    <w:lvl w:ilvl="3" w:tplc="5D46A03C">
      <w:numFmt w:val="bullet"/>
      <w:lvlText w:val="•"/>
      <w:lvlJc w:val="left"/>
      <w:pPr>
        <w:ind w:left="1046" w:hanging="145"/>
      </w:pPr>
      <w:rPr>
        <w:rFonts w:hint="default"/>
        <w:lang w:val="uk-UA" w:eastAsia="en-US" w:bidi="ar-SA"/>
      </w:rPr>
    </w:lvl>
    <w:lvl w:ilvl="4" w:tplc="999A0EB4">
      <w:numFmt w:val="bullet"/>
      <w:lvlText w:val="•"/>
      <w:lvlJc w:val="left"/>
      <w:pPr>
        <w:ind w:left="1362" w:hanging="145"/>
      </w:pPr>
      <w:rPr>
        <w:rFonts w:hint="default"/>
        <w:lang w:val="uk-UA" w:eastAsia="en-US" w:bidi="ar-SA"/>
      </w:rPr>
    </w:lvl>
    <w:lvl w:ilvl="5" w:tplc="7C008A3A">
      <w:numFmt w:val="bullet"/>
      <w:lvlText w:val="•"/>
      <w:lvlJc w:val="left"/>
      <w:pPr>
        <w:ind w:left="1678" w:hanging="145"/>
      </w:pPr>
      <w:rPr>
        <w:rFonts w:hint="default"/>
        <w:lang w:val="uk-UA" w:eastAsia="en-US" w:bidi="ar-SA"/>
      </w:rPr>
    </w:lvl>
    <w:lvl w:ilvl="6" w:tplc="53AAF754">
      <w:numFmt w:val="bullet"/>
      <w:lvlText w:val="•"/>
      <w:lvlJc w:val="left"/>
      <w:pPr>
        <w:ind w:left="1993" w:hanging="145"/>
      </w:pPr>
      <w:rPr>
        <w:rFonts w:hint="default"/>
        <w:lang w:val="uk-UA" w:eastAsia="en-US" w:bidi="ar-SA"/>
      </w:rPr>
    </w:lvl>
    <w:lvl w:ilvl="7" w:tplc="FBFEDF7E">
      <w:numFmt w:val="bullet"/>
      <w:lvlText w:val="•"/>
      <w:lvlJc w:val="left"/>
      <w:pPr>
        <w:ind w:left="2309" w:hanging="145"/>
      </w:pPr>
      <w:rPr>
        <w:rFonts w:hint="default"/>
        <w:lang w:val="uk-UA" w:eastAsia="en-US" w:bidi="ar-SA"/>
      </w:rPr>
    </w:lvl>
    <w:lvl w:ilvl="8" w:tplc="91C241DC">
      <w:numFmt w:val="bullet"/>
      <w:lvlText w:val="•"/>
      <w:lvlJc w:val="left"/>
      <w:pPr>
        <w:ind w:left="2624" w:hanging="145"/>
      </w:pPr>
      <w:rPr>
        <w:rFonts w:hint="default"/>
        <w:lang w:val="uk-UA" w:eastAsia="en-US" w:bidi="ar-SA"/>
      </w:rPr>
    </w:lvl>
  </w:abstractNum>
  <w:abstractNum w:abstractNumId="22">
    <w:nsid w:val="6E6D1F33"/>
    <w:multiLevelType w:val="hybridMultilevel"/>
    <w:tmpl w:val="47248E0E"/>
    <w:lvl w:ilvl="0" w:tplc="5524B4E4">
      <w:start w:val="1"/>
      <w:numFmt w:val="decimal"/>
      <w:lvlText w:val="%1."/>
      <w:lvlJc w:val="left"/>
      <w:pPr>
        <w:ind w:left="17" w:hanging="144"/>
        <w:jc w:val="left"/>
      </w:pPr>
      <w:rPr>
        <w:rFonts w:ascii="Times New Roman" w:eastAsia="Times New Roman" w:hAnsi="Times New Roman" w:cs="Times New Roman" w:hint="default"/>
        <w:w w:val="102"/>
        <w:sz w:val="14"/>
        <w:szCs w:val="14"/>
        <w:lang w:val="uk-UA" w:eastAsia="en-US" w:bidi="ar-SA"/>
      </w:rPr>
    </w:lvl>
    <w:lvl w:ilvl="1" w:tplc="1756A4FC">
      <w:numFmt w:val="bullet"/>
      <w:lvlText w:val="•"/>
      <w:lvlJc w:val="left"/>
      <w:pPr>
        <w:ind w:left="278" w:hanging="144"/>
      </w:pPr>
      <w:rPr>
        <w:rFonts w:hint="default"/>
        <w:lang w:val="uk-UA" w:eastAsia="en-US" w:bidi="ar-SA"/>
      </w:rPr>
    </w:lvl>
    <w:lvl w:ilvl="2" w:tplc="C4E290F6">
      <w:numFmt w:val="bullet"/>
      <w:lvlText w:val="•"/>
      <w:lvlJc w:val="left"/>
      <w:pPr>
        <w:ind w:left="536" w:hanging="144"/>
      </w:pPr>
      <w:rPr>
        <w:rFonts w:hint="default"/>
        <w:lang w:val="uk-UA" w:eastAsia="en-US" w:bidi="ar-SA"/>
      </w:rPr>
    </w:lvl>
    <w:lvl w:ilvl="3" w:tplc="AB847704">
      <w:numFmt w:val="bullet"/>
      <w:lvlText w:val="•"/>
      <w:lvlJc w:val="left"/>
      <w:pPr>
        <w:ind w:left="794" w:hanging="144"/>
      </w:pPr>
      <w:rPr>
        <w:rFonts w:hint="default"/>
        <w:lang w:val="uk-UA" w:eastAsia="en-US" w:bidi="ar-SA"/>
      </w:rPr>
    </w:lvl>
    <w:lvl w:ilvl="4" w:tplc="54387DEC">
      <w:numFmt w:val="bullet"/>
      <w:lvlText w:val="•"/>
      <w:lvlJc w:val="left"/>
      <w:pPr>
        <w:ind w:left="1052" w:hanging="144"/>
      </w:pPr>
      <w:rPr>
        <w:rFonts w:hint="default"/>
        <w:lang w:val="uk-UA" w:eastAsia="en-US" w:bidi="ar-SA"/>
      </w:rPr>
    </w:lvl>
    <w:lvl w:ilvl="5" w:tplc="60F6346C">
      <w:numFmt w:val="bullet"/>
      <w:lvlText w:val="•"/>
      <w:lvlJc w:val="left"/>
      <w:pPr>
        <w:ind w:left="1311" w:hanging="144"/>
      </w:pPr>
      <w:rPr>
        <w:rFonts w:hint="default"/>
        <w:lang w:val="uk-UA" w:eastAsia="en-US" w:bidi="ar-SA"/>
      </w:rPr>
    </w:lvl>
    <w:lvl w:ilvl="6" w:tplc="86608F0E">
      <w:numFmt w:val="bullet"/>
      <w:lvlText w:val="•"/>
      <w:lvlJc w:val="left"/>
      <w:pPr>
        <w:ind w:left="1569" w:hanging="144"/>
      </w:pPr>
      <w:rPr>
        <w:rFonts w:hint="default"/>
        <w:lang w:val="uk-UA" w:eastAsia="en-US" w:bidi="ar-SA"/>
      </w:rPr>
    </w:lvl>
    <w:lvl w:ilvl="7" w:tplc="B852BB6E">
      <w:numFmt w:val="bullet"/>
      <w:lvlText w:val="•"/>
      <w:lvlJc w:val="left"/>
      <w:pPr>
        <w:ind w:left="1827" w:hanging="144"/>
      </w:pPr>
      <w:rPr>
        <w:rFonts w:hint="default"/>
        <w:lang w:val="uk-UA" w:eastAsia="en-US" w:bidi="ar-SA"/>
      </w:rPr>
    </w:lvl>
    <w:lvl w:ilvl="8" w:tplc="F552156A">
      <w:numFmt w:val="bullet"/>
      <w:lvlText w:val="•"/>
      <w:lvlJc w:val="left"/>
      <w:pPr>
        <w:ind w:left="2085" w:hanging="144"/>
      </w:pPr>
      <w:rPr>
        <w:rFonts w:hint="default"/>
        <w:lang w:val="uk-UA" w:eastAsia="en-US" w:bidi="ar-SA"/>
      </w:rPr>
    </w:lvl>
  </w:abstractNum>
  <w:abstractNum w:abstractNumId="23">
    <w:nsid w:val="72CC3D56"/>
    <w:multiLevelType w:val="hybridMultilevel"/>
    <w:tmpl w:val="B178B730"/>
    <w:lvl w:ilvl="0" w:tplc="4F6A2142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6122EA36">
      <w:numFmt w:val="bullet"/>
      <w:lvlText w:val="•"/>
      <w:lvlJc w:val="left"/>
      <w:pPr>
        <w:ind w:left="376" w:hanging="144"/>
      </w:pPr>
      <w:rPr>
        <w:rFonts w:hint="default"/>
        <w:lang w:val="uk-UA" w:eastAsia="en-US" w:bidi="ar-SA"/>
      </w:rPr>
    </w:lvl>
    <w:lvl w:ilvl="2" w:tplc="B144FC64">
      <w:numFmt w:val="bullet"/>
      <w:lvlText w:val="•"/>
      <w:lvlJc w:val="left"/>
      <w:pPr>
        <w:ind w:left="632" w:hanging="144"/>
      </w:pPr>
      <w:rPr>
        <w:rFonts w:hint="default"/>
        <w:lang w:val="uk-UA" w:eastAsia="en-US" w:bidi="ar-SA"/>
      </w:rPr>
    </w:lvl>
    <w:lvl w:ilvl="3" w:tplc="2DE05110">
      <w:numFmt w:val="bullet"/>
      <w:lvlText w:val="•"/>
      <w:lvlJc w:val="left"/>
      <w:pPr>
        <w:ind w:left="889" w:hanging="144"/>
      </w:pPr>
      <w:rPr>
        <w:rFonts w:hint="default"/>
        <w:lang w:val="uk-UA" w:eastAsia="en-US" w:bidi="ar-SA"/>
      </w:rPr>
    </w:lvl>
    <w:lvl w:ilvl="4" w:tplc="34C4D266">
      <w:numFmt w:val="bullet"/>
      <w:lvlText w:val="•"/>
      <w:lvlJc w:val="left"/>
      <w:pPr>
        <w:ind w:left="1145" w:hanging="144"/>
      </w:pPr>
      <w:rPr>
        <w:rFonts w:hint="default"/>
        <w:lang w:val="uk-UA" w:eastAsia="en-US" w:bidi="ar-SA"/>
      </w:rPr>
    </w:lvl>
    <w:lvl w:ilvl="5" w:tplc="4D40F780">
      <w:numFmt w:val="bullet"/>
      <w:lvlText w:val="•"/>
      <w:lvlJc w:val="left"/>
      <w:pPr>
        <w:ind w:left="1402" w:hanging="144"/>
      </w:pPr>
      <w:rPr>
        <w:rFonts w:hint="default"/>
        <w:lang w:val="uk-UA" w:eastAsia="en-US" w:bidi="ar-SA"/>
      </w:rPr>
    </w:lvl>
    <w:lvl w:ilvl="6" w:tplc="7FC07BEE">
      <w:numFmt w:val="bullet"/>
      <w:lvlText w:val="•"/>
      <w:lvlJc w:val="left"/>
      <w:pPr>
        <w:ind w:left="1658" w:hanging="144"/>
      </w:pPr>
      <w:rPr>
        <w:rFonts w:hint="default"/>
        <w:lang w:val="uk-UA" w:eastAsia="en-US" w:bidi="ar-SA"/>
      </w:rPr>
    </w:lvl>
    <w:lvl w:ilvl="7" w:tplc="F4D6519A">
      <w:numFmt w:val="bullet"/>
      <w:lvlText w:val="•"/>
      <w:lvlJc w:val="left"/>
      <w:pPr>
        <w:ind w:left="1914" w:hanging="144"/>
      </w:pPr>
      <w:rPr>
        <w:rFonts w:hint="default"/>
        <w:lang w:val="uk-UA" w:eastAsia="en-US" w:bidi="ar-SA"/>
      </w:rPr>
    </w:lvl>
    <w:lvl w:ilvl="8" w:tplc="D38AE228">
      <w:numFmt w:val="bullet"/>
      <w:lvlText w:val="•"/>
      <w:lvlJc w:val="left"/>
      <w:pPr>
        <w:ind w:left="2171" w:hanging="144"/>
      </w:pPr>
      <w:rPr>
        <w:rFonts w:hint="default"/>
        <w:lang w:val="uk-UA" w:eastAsia="en-US" w:bidi="ar-SA"/>
      </w:rPr>
    </w:lvl>
  </w:abstractNum>
  <w:abstractNum w:abstractNumId="24">
    <w:nsid w:val="72E10344"/>
    <w:multiLevelType w:val="hybridMultilevel"/>
    <w:tmpl w:val="DB7CDD6C"/>
    <w:lvl w:ilvl="0" w:tplc="F60E1218">
      <w:numFmt w:val="bullet"/>
      <w:lvlText w:val=""/>
      <w:lvlJc w:val="left"/>
      <w:pPr>
        <w:ind w:left="470" w:hanging="361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7BD0669E">
      <w:numFmt w:val="bullet"/>
      <w:lvlText w:val="•"/>
      <w:lvlJc w:val="left"/>
      <w:pPr>
        <w:ind w:left="909" w:hanging="361"/>
      </w:pPr>
      <w:rPr>
        <w:rFonts w:hint="default"/>
        <w:lang w:val="uk-UA" w:eastAsia="en-US" w:bidi="ar-SA"/>
      </w:rPr>
    </w:lvl>
    <w:lvl w:ilvl="2" w:tplc="26EA32B4">
      <w:numFmt w:val="bullet"/>
      <w:lvlText w:val="•"/>
      <w:lvlJc w:val="left"/>
      <w:pPr>
        <w:ind w:left="1339" w:hanging="361"/>
      </w:pPr>
      <w:rPr>
        <w:rFonts w:hint="default"/>
        <w:lang w:val="uk-UA" w:eastAsia="en-US" w:bidi="ar-SA"/>
      </w:rPr>
    </w:lvl>
    <w:lvl w:ilvl="3" w:tplc="982C668E">
      <w:numFmt w:val="bullet"/>
      <w:lvlText w:val="•"/>
      <w:lvlJc w:val="left"/>
      <w:pPr>
        <w:ind w:left="1769" w:hanging="361"/>
      </w:pPr>
      <w:rPr>
        <w:rFonts w:hint="default"/>
        <w:lang w:val="uk-UA" w:eastAsia="en-US" w:bidi="ar-SA"/>
      </w:rPr>
    </w:lvl>
    <w:lvl w:ilvl="4" w:tplc="DAE04F1C">
      <w:numFmt w:val="bullet"/>
      <w:lvlText w:val="•"/>
      <w:lvlJc w:val="left"/>
      <w:pPr>
        <w:ind w:left="2199" w:hanging="361"/>
      </w:pPr>
      <w:rPr>
        <w:rFonts w:hint="default"/>
        <w:lang w:val="uk-UA" w:eastAsia="en-US" w:bidi="ar-SA"/>
      </w:rPr>
    </w:lvl>
    <w:lvl w:ilvl="5" w:tplc="67D4A9BE">
      <w:numFmt w:val="bullet"/>
      <w:lvlText w:val="•"/>
      <w:lvlJc w:val="left"/>
      <w:pPr>
        <w:ind w:left="2629" w:hanging="361"/>
      </w:pPr>
      <w:rPr>
        <w:rFonts w:hint="default"/>
        <w:lang w:val="uk-UA" w:eastAsia="en-US" w:bidi="ar-SA"/>
      </w:rPr>
    </w:lvl>
    <w:lvl w:ilvl="6" w:tplc="8C10B726">
      <w:numFmt w:val="bullet"/>
      <w:lvlText w:val="•"/>
      <w:lvlJc w:val="left"/>
      <w:pPr>
        <w:ind w:left="3058" w:hanging="361"/>
      </w:pPr>
      <w:rPr>
        <w:rFonts w:hint="default"/>
        <w:lang w:val="uk-UA" w:eastAsia="en-US" w:bidi="ar-SA"/>
      </w:rPr>
    </w:lvl>
    <w:lvl w:ilvl="7" w:tplc="AC90C30E">
      <w:numFmt w:val="bullet"/>
      <w:lvlText w:val="•"/>
      <w:lvlJc w:val="left"/>
      <w:pPr>
        <w:ind w:left="3488" w:hanging="361"/>
      </w:pPr>
      <w:rPr>
        <w:rFonts w:hint="default"/>
        <w:lang w:val="uk-UA" w:eastAsia="en-US" w:bidi="ar-SA"/>
      </w:rPr>
    </w:lvl>
    <w:lvl w:ilvl="8" w:tplc="7C80AB6E">
      <w:numFmt w:val="bullet"/>
      <w:lvlText w:val="•"/>
      <w:lvlJc w:val="left"/>
      <w:pPr>
        <w:ind w:left="3918" w:hanging="361"/>
      </w:pPr>
      <w:rPr>
        <w:rFonts w:hint="default"/>
        <w:lang w:val="uk-UA" w:eastAsia="en-US" w:bidi="ar-SA"/>
      </w:rPr>
    </w:lvl>
  </w:abstractNum>
  <w:abstractNum w:abstractNumId="25">
    <w:nsid w:val="74A541D3"/>
    <w:multiLevelType w:val="hybridMultilevel"/>
    <w:tmpl w:val="2040A4B6"/>
    <w:lvl w:ilvl="0" w:tplc="6F1024BA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5556152E">
      <w:numFmt w:val="bullet"/>
      <w:lvlText w:val="•"/>
      <w:lvlJc w:val="left"/>
      <w:pPr>
        <w:ind w:left="425" w:hanging="144"/>
      </w:pPr>
      <w:rPr>
        <w:rFonts w:hint="default"/>
        <w:lang w:val="uk-UA" w:eastAsia="en-US" w:bidi="ar-SA"/>
      </w:rPr>
    </w:lvl>
    <w:lvl w:ilvl="2" w:tplc="027EED06">
      <w:numFmt w:val="bullet"/>
      <w:lvlText w:val="•"/>
      <w:lvlJc w:val="left"/>
      <w:pPr>
        <w:ind w:left="751" w:hanging="144"/>
      </w:pPr>
      <w:rPr>
        <w:rFonts w:hint="default"/>
        <w:lang w:val="uk-UA" w:eastAsia="en-US" w:bidi="ar-SA"/>
      </w:rPr>
    </w:lvl>
    <w:lvl w:ilvl="3" w:tplc="8F3A0A90">
      <w:numFmt w:val="bullet"/>
      <w:lvlText w:val="•"/>
      <w:lvlJc w:val="left"/>
      <w:pPr>
        <w:ind w:left="1077" w:hanging="144"/>
      </w:pPr>
      <w:rPr>
        <w:rFonts w:hint="default"/>
        <w:lang w:val="uk-UA" w:eastAsia="en-US" w:bidi="ar-SA"/>
      </w:rPr>
    </w:lvl>
    <w:lvl w:ilvl="4" w:tplc="7AA6A038">
      <w:numFmt w:val="bullet"/>
      <w:lvlText w:val="•"/>
      <w:lvlJc w:val="left"/>
      <w:pPr>
        <w:ind w:left="1402" w:hanging="144"/>
      </w:pPr>
      <w:rPr>
        <w:rFonts w:hint="default"/>
        <w:lang w:val="uk-UA" w:eastAsia="en-US" w:bidi="ar-SA"/>
      </w:rPr>
    </w:lvl>
    <w:lvl w:ilvl="5" w:tplc="2B20CC42">
      <w:numFmt w:val="bullet"/>
      <w:lvlText w:val="•"/>
      <w:lvlJc w:val="left"/>
      <w:pPr>
        <w:ind w:left="1728" w:hanging="144"/>
      </w:pPr>
      <w:rPr>
        <w:rFonts w:hint="default"/>
        <w:lang w:val="uk-UA" w:eastAsia="en-US" w:bidi="ar-SA"/>
      </w:rPr>
    </w:lvl>
    <w:lvl w:ilvl="6" w:tplc="944A5D84">
      <w:numFmt w:val="bullet"/>
      <w:lvlText w:val="•"/>
      <w:lvlJc w:val="left"/>
      <w:pPr>
        <w:ind w:left="2054" w:hanging="144"/>
      </w:pPr>
      <w:rPr>
        <w:rFonts w:hint="default"/>
        <w:lang w:val="uk-UA" w:eastAsia="en-US" w:bidi="ar-SA"/>
      </w:rPr>
    </w:lvl>
    <w:lvl w:ilvl="7" w:tplc="EC8A0D20">
      <w:numFmt w:val="bullet"/>
      <w:lvlText w:val="•"/>
      <w:lvlJc w:val="left"/>
      <w:pPr>
        <w:ind w:left="2379" w:hanging="144"/>
      </w:pPr>
      <w:rPr>
        <w:rFonts w:hint="default"/>
        <w:lang w:val="uk-UA" w:eastAsia="en-US" w:bidi="ar-SA"/>
      </w:rPr>
    </w:lvl>
    <w:lvl w:ilvl="8" w:tplc="049639FE">
      <w:numFmt w:val="bullet"/>
      <w:lvlText w:val="•"/>
      <w:lvlJc w:val="left"/>
      <w:pPr>
        <w:ind w:left="2705" w:hanging="144"/>
      </w:pPr>
      <w:rPr>
        <w:rFonts w:hint="default"/>
        <w:lang w:val="uk-UA" w:eastAsia="en-US" w:bidi="ar-SA"/>
      </w:rPr>
    </w:lvl>
  </w:abstractNum>
  <w:abstractNum w:abstractNumId="26">
    <w:nsid w:val="76347B7C"/>
    <w:multiLevelType w:val="hybridMultilevel"/>
    <w:tmpl w:val="40067A3C"/>
    <w:lvl w:ilvl="0" w:tplc="C7083502">
      <w:start w:val="1"/>
      <w:numFmt w:val="decimal"/>
      <w:lvlText w:val="%1."/>
      <w:lvlJc w:val="left"/>
      <w:pPr>
        <w:ind w:left="17" w:hanging="144"/>
        <w:jc w:val="left"/>
      </w:pPr>
      <w:rPr>
        <w:rFonts w:ascii="Times New Roman" w:eastAsia="Times New Roman" w:hAnsi="Times New Roman" w:cs="Times New Roman" w:hint="default"/>
        <w:w w:val="102"/>
        <w:sz w:val="14"/>
        <w:szCs w:val="14"/>
        <w:lang w:val="uk-UA" w:eastAsia="en-US" w:bidi="ar-SA"/>
      </w:rPr>
    </w:lvl>
    <w:lvl w:ilvl="1" w:tplc="FA8442F8">
      <w:numFmt w:val="bullet"/>
      <w:lvlText w:val="•"/>
      <w:lvlJc w:val="left"/>
      <w:pPr>
        <w:ind w:left="312" w:hanging="144"/>
      </w:pPr>
      <w:rPr>
        <w:rFonts w:hint="default"/>
        <w:lang w:val="uk-UA" w:eastAsia="en-US" w:bidi="ar-SA"/>
      </w:rPr>
    </w:lvl>
    <w:lvl w:ilvl="2" w:tplc="7B9C7B30">
      <w:numFmt w:val="bullet"/>
      <w:lvlText w:val="•"/>
      <w:lvlJc w:val="left"/>
      <w:pPr>
        <w:ind w:left="604" w:hanging="144"/>
      </w:pPr>
      <w:rPr>
        <w:rFonts w:hint="default"/>
        <w:lang w:val="uk-UA" w:eastAsia="en-US" w:bidi="ar-SA"/>
      </w:rPr>
    </w:lvl>
    <w:lvl w:ilvl="3" w:tplc="7C822222">
      <w:numFmt w:val="bullet"/>
      <w:lvlText w:val="•"/>
      <w:lvlJc w:val="left"/>
      <w:pPr>
        <w:ind w:left="896" w:hanging="144"/>
      </w:pPr>
      <w:rPr>
        <w:rFonts w:hint="default"/>
        <w:lang w:val="uk-UA" w:eastAsia="en-US" w:bidi="ar-SA"/>
      </w:rPr>
    </w:lvl>
    <w:lvl w:ilvl="4" w:tplc="C776B7F4">
      <w:numFmt w:val="bullet"/>
      <w:lvlText w:val="•"/>
      <w:lvlJc w:val="left"/>
      <w:pPr>
        <w:ind w:left="1188" w:hanging="144"/>
      </w:pPr>
      <w:rPr>
        <w:rFonts w:hint="default"/>
        <w:lang w:val="uk-UA" w:eastAsia="en-US" w:bidi="ar-SA"/>
      </w:rPr>
    </w:lvl>
    <w:lvl w:ilvl="5" w:tplc="BAD2A728">
      <w:numFmt w:val="bullet"/>
      <w:lvlText w:val="•"/>
      <w:lvlJc w:val="left"/>
      <w:pPr>
        <w:ind w:left="1481" w:hanging="144"/>
      </w:pPr>
      <w:rPr>
        <w:rFonts w:hint="default"/>
        <w:lang w:val="uk-UA" w:eastAsia="en-US" w:bidi="ar-SA"/>
      </w:rPr>
    </w:lvl>
    <w:lvl w:ilvl="6" w:tplc="3226561E">
      <w:numFmt w:val="bullet"/>
      <w:lvlText w:val="•"/>
      <w:lvlJc w:val="left"/>
      <w:pPr>
        <w:ind w:left="1773" w:hanging="144"/>
      </w:pPr>
      <w:rPr>
        <w:rFonts w:hint="default"/>
        <w:lang w:val="uk-UA" w:eastAsia="en-US" w:bidi="ar-SA"/>
      </w:rPr>
    </w:lvl>
    <w:lvl w:ilvl="7" w:tplc="489AA3AE">
      <w:numFmt w:val="bullet"/>
      <w:lvlText w:val="•"/>
      <w:lvlJc w:val="left"/>
      <w:pPr>
        <w:ind w:left="2065" w:hanging="144"/>
      </w:pPr>
      <w:rPr>
        <w:rFonts w:hint="default"/>
        <w:lang w:val="uk-UA" w:eastAsia="en-US" w:bidi="ar-SA"/>
      </w:rPr>
    </w:lvl>
    <w:lvl w:ilvl="8" w:tplc="F4945E1A">
      <w:numFmt w:val="bullet"/>
      <w:lvlText w:val="•"/>
      <w:lvlJc w:val="left"/>
      <w:pPr>
        <w:ind w:left="2357" w:hanging="144"/>
      </w:pPr>
      <w:rPr>
        <w:rFonts w:hint="default"/>
        <w:lang w:val="uk-UA" w:eastAsia="en-US" w:bidi="ar-SA"/>
      </w:rPr>
    </w:lvl>
  </w:abstractNum>
  <w:abstractNum w:abstractNumId="27">
    <w:nsid w:val="77B6610E"/>
    <w:multiLevelType w:val="hybridMultilevel"/>
    <w:tmpl w:val="67443704"/>
    <w:lvl w:ilvl="0" w:tplc="DB42FCE6">
      <w:start w:val="1"/>
      <w:numFmt w:val="decimal"/>
      <w:lvlText w:val="%1."/>
      <w:lvlJc w:val="left"/>
      <w:pPr>
        <w:ind w:left="316" w:hanging="70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C3AE7AC4">
      <w:numFmt w:val="bullet"/>
      <w:lvlText w:val="•"/>
      <w:lvlJc w:val="left"/>
      <w:pPr>
        <w:ind w:left="1308" w:hanging="706"/>
      </w:pPr>
      <w:rPr>
        <w:rFonts w:hint="default"/>
        <w:lang w:val="uk-UA" w:eastAsia="en-US" w:bidi="ar-SA"/>
      </w:rPr>
    </w:lvl>
    <w:lvl w:ilvl="2" w:tplc="542A58FE">
      <w:numFmt w:val="bullet"/>
      <w:lvlText w:val="•"/>
      <w:lvlJc w:val="left"/>
      <w:pPr>
        <w:ind w:left="2296" w:hanging="706"/>
      </w:pPr>
      <w:rPr>
        <w:rFonts w:hint="default"/>
        <w:lang w:val="uk-UA" w:eastAsia="en-US" w:bidi="ar-SA"/>
      </w:rPr>
    </w:lvl>
    <w:lvl w:ilvl="3" w:tplc="7EA4C090">
      <w:numFmt w:val="bullet"/>
      <w:lvlText w:val="•"/>
      <w:lvlJc w:val="left"/>
      <w:pPr>
        <w:ind w:left="3285" w:hanging="706"/>
      </w:pPr>
      <w:rPr>
        <w:rFonts w:hint="default"/>
        <w:lang w:val="uk-UA" w:eastAsia="en-US" w:bidi="ar-SA"/>
      </w:rPr>
    </w:lvl>
    <w:lvl w:ilvl="4" w:tplc="F2068AF2">
      <w:numFmt w:val="bullet"/>
      <w:lvlText w:val="•"/>
      <w:lvlJc w:val="left"/>
      <w:pPr>
        <w:ind w:left="4273" w:hanging="706"/>
      </w:pPr>
      <w:rPr>
        <w:rFonts w:hint="default"/>
        <w:lang w:val="uk-UA" w:eastAsia="en-US" w:bidi="ar-SA"/>
      </w:rPr>
    </w:lvl>
    <w:lvl w:ilvl="5" w:tplc="F0AC92CA">
      <w:numFmt w:val="bullet"/>
      <w:lvlText w:val="•"/>
      <w:lvlJc w:val="left"/>
      <w:pPr>
        <w:ind w:left="5262" w:hanging="706"/>
      </w:pPr>
      <w:rPr>
        <w:rFonts w:hint="default"/>
        <w:lang w:val="uk-UA" w:eastAsia="en-US" w:bidi="ar-SA"/>
      </w:rPr>
    </w:lvl>
    <w:lvl w:ilvl="6" w:tplc="B9880D6E">
      <w:numFmt w:val="bullet"/>
      <w:lvlText w:val="•"/>
      <w:lvlJc w:val="left"/>
      <w:pPr>
        <w:ind w:left="6250" w:hanging="706"/>
      </w:pPr>
      <w:rPr>
        <w:rFonts w:hint="default"/>
        <w:lang w:val="uk-UA" w:eastAsia="en-US" w:bidi="ar-SA"/>
      </w:rPr>
    </w:lvl>
    <w:lvl w:ilvl="7" w:tplc="96E8D6C6">
      <w:numFmt w:val="bullet"/>
      <w:lvlText w:val="•"/>
      <w:lvlJc w:val="left"/>
      <w:pPr>
        <w:ind w:left="7238" w:hanging="706"/>
      </w:pPr>
      <w:rPr>
        <w:rFonts w:hint="default"/>
        <w:lang w:val="uk-UA" w:eastAsia="en-US" w:bidi="ar-SA"/>
      </w:rPr>
    </w:lvl>
    <w:lvl w:ilvl="8" w:tplc="E9309BBE">
      <w:numFmt w:val="bullet"/>
      <w:lvlText w:val="•"/>
      <w:lvlJc w:val="left"/>
      <w:pPr>
        <w:ind w:left="8227" w:hanging="706"/>
      </w:pPr>
      <w:rPr>
        <w:rFonts w:hint="default"/>
        <w:lang w:val="uk-UA" w:eastAsia="en-US" w:bidi="ar-SA"/>
      </w:rPr>
    </w:lvl>
  </w:abstractNum>
  <w:num w:numId="1">
    <w:abstractNumId w:val="19"/>
  </w:num>
  <w:num w:numId="2">
    <w:abstractNumId w:val="15"/>
  </w:num>
  <w:num w:numId="3">
    <w:abstractNumId w:val="8"/>
  </w:num>
  <w:num w:numId="4">
    <w:abstractNumId w:val="12"/>
  </w:num>
  <w:num w:numId="5">
    <w:abstractNumId w:val="17"/>
  </w:num>
  <w:num w:numId="6">
    <w:abstractNumId w:val="22"/>
  </w:num>
  <w:num w:numId="7">
    <w:abstractNumId w:val="26"/>
  </w:num>
  <w:num w:numId="8">
    <w:abstractNumId w:val="9"/>
  </w:num>
  <w:num w:numId="9">
    <w:abstractNumId w:val="25"/>
  </w:num>
  <w:num w:numId="10">
    <w:abstractNumId w:val="2"/>
  </w:num>
  <w:num w:numId="11">
    <w:abstractNumId w:val="23"/>
  </w:num>
  <w:num w:numId="12">
    <w:abstractNumId w:val="21"/>
  </w:num>
  <w:num w:numId="13">
    <w:abstractNumId w:val="4"/>
  </w:num>
  <w:num w:numId="14">
    <w:abstractNumId w:val="18"/>
  </w:num>
  <w:num w:numId="15">
    <w:abstractNumId w:val="20"/>
  </w:num>
  <w:num w:numId="16">
    <w:abstractNumId w:val="0"/>
  </w:num>
  <w:num w:numId="17">
    <w:abstractNumId w:val="3"/>
  </w:num>
  <w:num w:numId="18">
    <w:abstractNumId w:val="14"/>
  </w:num>
  <w:num w:numId="19">
    <w:abstractNumId w:val="27"/>
  </w:num>
  <w:num w:numId="20">
    <w:abstractNumId w:val="6"/>
  </w:num>
  <w:num w:numId="21">
    <w:abstractNumId w:val="10"/>
  </w:num>
  <w:num w:numId="22">
    <w:abstractNumId w:val="11"/>
  </w:num>
  <w:num w:numId="23">
    <w:abstractNumId w:val="16"/>
  </w:num>
  <w:num w:numId="24">
    <w:abstractNumId w:val="24"/>
  </w:num>
  <w:num w:numId="25">
    <w:abstractNumId w:val="5"/>
  </w:num>
  <w:num w:numId="26">
    <w:abstractNumId w:val="7"/>
  </w:num>
  <w:num w:numId="27">
    <w:abstractNumId w:val="13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F6E"/>
    <w:rsid w:val="00043C97"/>
    <w:rsid w:val="00993F6E"/>
    <w:rsid w:val="00A95250"/>
    <w:rsid w:val="00E3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D660D93-EF5F-4F6D-8913-9782FDF49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93F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rsid w:val="00993F6E"/>
    <w:pPr>
      <w:spacing w:before="163"/>
      <w:ind w:left="316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93F6E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table" w:customStyle="1" w:styleId="TableNormal">
    <w:name w:val="Table Normal"/>
    <w:uiPriority w:val="2"/>
    <w:semiHidden/>
    <w:unhideWhenUsed/>
    <w:qFormat/>
    <w:rsid w:val="00993F6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993F6E"/>
    <w:pPr>
      <w:spacing w:before="163"/>
      <w:ind w:left="316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sid w:val="00993F6E"/>
    <w:pPr>
      <w:ind w:left="316" w:firstLine="710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93F6E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5">
    <w:name w:val="Title"/>
    <w:basedOn w:val="a"/>
    <w:link w:val="a6"/>
    <w:uiPriority w:val="1"/>
    <w:qFormat/>
    <w:rsid w:val="00993F6E"/>
    <w:pPr>
      <w:spacing w:before="236"/>
      <w:ind w:left="627"/>
      <w:jc w:val="center"/>
    </w:pPr>
    <w:rPr>
      <w:b/>
      <w:bCs/>
      <w:sz w:val="36"/>
      <w:szCs w:val="36"/>
    </w:rPr>
  </w:style>
  <w:style w:type="character" w:customStyle="1" w:styleId="a6">
    <w:name w:val="Название Знак"/>
    <w:basedOn w:val="a0"/>
    <w:link w:val="a5"/>
    <w:uiPriority w:val="1"/>
    <w:rsid w:val="00993F6E"/>
    <w:rPr>
      <w:rFonts w:ascii="Times New Roman" w:eastAsia="Times New Roman" w:hAnsi="Times New Roman" w:cs="Times New Roman"/>
      <w:b/>
      <w:bCs/>
      <w:sz w:val="36"/>
      <w:szCs w:val="36"/>
      <w:lang w:val="uk-UA"/>
    </w:rPr>
  </w:style>
  <w:style w:type="paragraph" w:styleId="a7">
    <w:name w:val="List Paragraph"/>
    <w:basedOn w:val="a"/>
    <w:uiPriority w:val="1"/>
    <w:qFormat/>
    <w:rsid w:val="00993F6E"/>
    <w:pPr>
      <w:ind w:left="316" w:firstLine="710"/>
      <w:jc w:val="both"/>
    </w:pPr>
  </w:style>
  <w:style w:type="paragraph" w:customStyle="1" w:styleId="TableParagraph">
    <w:name w:val="Table Paragraph"/>
    <w:basedOn w:val="a"/>
    <w:uiPriority w:val="1"/>
    <w:qFormat/>
    <w:rsid w:val="00993F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bis-nbuv.gov.ua/cgi-bin/irbis_nbuv/cgiirbis_64.exe?C21COM=F&amp;I21DBN=UJRN&amp;P21DBN=UJRN" TargetMode="External"/><Relationship Id="rId13" Type="http://schemas.openxmlformats.org/officeDocument/2006/relationships/hyperlink" Target="https://eba.com.ua/wp-content/uploads/2018/07/EBA-Investment-Attrativeness-Index-1H2018.pdf" TargetMode="External"/><Relationship Id="rId18" Type="http://schemas.openxmlformats.org/officeDocument/2006/relationships/hyperlink" Target="https://zakon.rada.gov.ua/laws/show/893_001-17" TargetMode="External"/><Relationship Id="rId26" Type="http://schemas.openxmlformats.org/officeDocument/2006/relationships/hyperlink" Target="https://www.iom.org.ua/sites/default/files/mom_migraciya_yak_chynnyk_rozvytku_v_ukrayini.pdf" TargetMode="External"/><Relationship Id="rId39" Type="http://schemas.openxmlformats.org/officeDocument/2006/relationships/hyperlink" Target="https://minjust.gov.ua/m/str_1135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zakon.rada.gov.ua/laws/show/746-2015-%D0%BF" TargetMode="External"/><Relationship Id="rId34" Type="http://schemas.openxmlformats.org/officeDocument/2006/relationships/hyperlink" Target="https://unctad.org/system/files/official-document/wir2019_en.pdf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://www.economy.nayka.com.ua/?op=1&amp;z=4499" TargetMode="External"/><Relationship Id="rId12" Type="http://schemas.openxmlformats.org/officeDocument/2006/relationships/hyperlink" Target="https://russian.doingbusiness.org/ru/rankings" TargetMode="External"/><Relationship Id="rId17" Type="http://schemas.openxmlformats.org/officeDocument/2006/relationships/hyperlink" Target="http://magazine.faaf.org.ua/faktorniy-analiz-efektivnosti-investiciynogo-procesu-ta-diyalnosti.html" TargetMode="External"/><Relationship Id="rId25" Type="http://schemas.openxmlformats.org/officeDocument/2006/relationships/hyperlink" Target="https://www.iom.org.ua/sites/default/files/mom_migraciya_yak_chynnyk_rozvytku_v_ukrayini.pdf" TargetMode="External"/><Relationship Id="rId33" Type="http://schemas.openxmlformats.org/officeDocument/2006/relationships/hyperlink" Target="https://zakon.rada.gov.ua/laws/show/1116-20" TargetMode="External"/><Relationship Id="rId38" Type="http://schemas.openxmlformats.org/officeDocument/2006/relationships/hyperlink" Target="https://documents1.worldbank.org/curated/en/688761571934946384/pdf/Doing-Business-2020-Comparing-Business-Regulation-in-190-Economies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magazine.faaf.org.ua/faktorniy-analiz-efektivnosti-investiciynogo-procesu-ta-diyalnosti.html" TargetMode="External"/><Relationship Id="rId20" Type="http://schemas.openxmlformats.org/officeDocument/2006/relationships/hyperlink" Target="https://zakon.rada.gov.ua/laws/show/713-2015-%D0%BF" TargetMode="External"/><Relationship Id="rId29" Type="http://schemas.openxmlformats.org/officeDocument/2006/relationships/hyperlink" Target="https://databank.worldbank.org/reports.aspx?source=2&amp;amp%3Bseries=NY.GDP.MKTP.CD&amp;amp%3Bcountry" TargetMode="External"/><Relationship Id="rId41" Type="http://schemas.openxmlformats.org/officeDocument/2006/relationships/hyperlink" Target="https://students-library.com/library/read/19711-arima-osnovnye-predstavlenia-vozmoznosti-primeneni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repository.kpi.kharkov.ua/handle/KhPI-Press/28421" TargetMode="External"/><Relationship Id="rId11" Type="http://schemas.openxmlformats.org/officeDocument/2006/relationships/hyperlink" Target="http://old.mfa.gov.ua/ua/about-ukraine/economic-cooperation/invest-climat" TargetMode="External"/><Relationship Id="rId24" Type="http://schemas.openxmlformats.org/officeDocument/2006/relationships/hyperlink" Target="http://cpi.ti-ukraine.org/%23/" TargetMode="External"/><Relationship Id="rId32" Type="http://schemas.openxmlformats.org/officeDocument/2006/relationships/hyperlink" Target="https://doi.org/10.37320/2415-3583/20.3" TargetMode="External"/><Relationship Id="rId37" Type="http://schemas.openxmlformats.org/officeDocument/2006/relationships/hyperlink" Target="https://documents1.worldbank.org/curated/en/688761571934946384/pdf/Doing-Business-2020-Comparing-Business-Regulation-in-190-Economies.pdf" TargetMode="External"/><Relationship Id="rId40" Type="http://schemas.openxmlformats.org/officeDocument/2006/relationships/hyperlink" Target="https://students-library.com/library/read/19711-arima-osnovnye-predstavlenia-vozmoznosti-primenenia" TargetMode="External"/><Relationship Id="rId5" Type="http://schemas.openxmlformats.org/officeDocument/2006/relationships/header" Target="header1.xml"/><Relationship Id="rId15" Type="http://schemas.openxmlformats.org/officeDocument/2006/relationships/hyperlink" Target="http://www.ukrstat.gov.ua/" TargetMode="External"/><Relationship Id="rId23" Type="http://schemas.openxmlformats.org/officeDocument/2006/relationships/hyperlink" Target="http://cpi.ti-ukraine.org/%23/" TargetMode="External"/><Relationship Id="rId28" Type="http://schemas.openxmlformats.org/officeDocument/2006/relationships/hyperlink" Target="https://razumkov.org.ua/statti/khto-i-iak-investuie-v-ukrainu" TargetMode="External"/><Relationship Id="rId36" Type="http://schemas.openxmlformats.org/officeDocument/2006/relationships/hyperlink" Target="https://www.imf.org/en/Publications/WEO/weo-database/2021/October/select-subjects?c=939%2C941%2C946" TargetMode="External"/><Relationship Id="rId10" Type="http://schemas.openxmlformats.org/officeDocument/2006/relationships/hyperlink" Target="http://old.mfa.gov.ua/ua/about-ukraine/economic-cooperation/invest-climat" TargetMode="External"/><Relationship Id="rId19" Type="http://schemas.openxmlformats.org/officeDocument/2006/relationships/hyperlink" Target="https://zakon.rada.gov.ua/laws/show/130-2016-%D0%BF" TargetMode="External"/><Relationship Id="rId31" Type="http://schemas.openxmlformats.org/officeDocument/2006/relationships/hyperlink" Target="https://doi.org/10.37320/2415-3583/20.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bis-nbuv.gov.ua/cgi-bin/irbis_nbuv/cgiirbis_64.exe?C21COM=F&amp;I21DBN=UJRN&amp;P21DBN=UJRN" TargetMode="External"/><Relationship Id="rId14" Type="http://schemas.openxmlformats.org/officeDocument/2006/relationships/hyperlink" Target="https://eba.com.ua/wp-content/uploads/2018/07/EBA-Investment-Attrativeness-Index-1H2018.pdf" TargetMode="External"/><Relationship Id="rId22" Type="http://schemas.openxmlformats.org/officeDocument/2006/relationships/hyperlink" Target="https://zakon.rada.gov.ua/laws/show/746-2015-%D0%BF" TargetMode="External"/><Relationship Id="rId27" Type="http://schemas.openxmlformats.org/officeDocument/2006/relationships/hyperlink" Target="https://eba.com.ua/wp-content/uploads/2020/12/Infrastructure_2020.pdf" TargetMode="External"/><Relationship Id="rId30" Type="http://schemas.openxmlformats.org/officeDocument/2006/relationships/hyperlink" Target="https://databank.worldbank.org/reports.aspx?source=2&amp;amp%3Bseries=NY.GDP.MKTP.CD&amp;amp%3Bcountry" TargetMode="External"/><Relationship Id="rId35" Type="http://schemas.openxmlformats.org/officeDocument/2006/relationships/hyperlink" Target="https://www.imf.org/en/Publications/WEO/weo-database/2021/October/select-subjects?c=939%2C941%2C946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5217</Words>
  <Characters>29742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libonu</dc:creator>
  <cp:keywords/>
  <dc:description/>
  <cp:lastModifiedBy>libonu</cp:lastModifiedBy>
  <cp:revision>2</cp:revision>
  <dcterms:created xsi:type="dcterms:W3CDTF">2022-08-04T10:20:00Z</dcterms:created>
  <dcterms:modified xsi:type="dcterms:W3CDTF">2022-08-04T10:21:00Z</dcterms:modified>
</cp:coreProperties>
</file>