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76852" w:rsidRPr="00393882" w:rsidRDefault="00F76852" w:rsidP="00F76852">
      <w:pPr>
        <w:pBdr>
          <w:bottom w:val="single" w:sz="4" w:space="1" w:color="000000"/>
        </w:pBdr>
        <w:spacing w:after="0" w:line="240" w:lineRule="auto"/>
        <w:jc w:val="center"/>
        <w:rPr>
          <w:rFonts w:ascii="Times New Roman" w:hAnsi="Times New Roman"/>
          <w:sz w:val="28"/>
          <w:szCs w:val="28"/>
          <w:lang w:val="uk-UA"/>
        </w:rPr>
      </w:pPr>
      <w:r w:rsidRPr="00393882">
        <w:rPr>
          <w:rFonts w:ascii="Times New Roman" w:hAnsi="Times New Roman"/>
          <w:sz w:val="28"/>
          <w:szCs w:val="28"/>
          <w:lang w:val="uk-UA"/>
        </w:rPr>
        <w:t>ОДЕСЬКИЙ НАЦІОНАЛЬНИЙ УНІВЕРСИТЕТ ІМЕНІ І. І. МЕЧНИКОВА</w:t>
      </w:r>
    </w:p>
    <w:p w:rsidR="00F76852" w:rsidRDefault="00F76852" w:rsidP="00F76852">
      <w:pPr>
        <w:spacing w:after="0" w:line="240" w:lineRule="auto"/>
        <w:jc w:val="center"/>
        <w:rPr>
          <w:rFonts w:ascii="Times New Roman" w:hAnsi="Times New Roman"/>
          <w:sz w:val="20"/>
          <w:szCs w:val="20"/>
          <w:lang w:val="uk-UA"/>
        </w:rPr>
      </w:pPr>
      <w:r w:rsidRPr="00393882">
        <w:rPr>
          <w:rFonts w:ascii="Times New Roman" w:hAnsi="Times New Roman"/>
          <w:sz w:val="20"/>
          <w:szCs w:val="20"/>
          <w:lang w:val="uk-UA"/>
        </w:rPr>
        <w:t>(повне найменування закладу вищої освіти)</w:t>
      </w:r>
    </w:p>
    <w:p w:rsidR="00F76852" w:rsidRPr="00393882" w:rsidRDefault="00F76852" w:rsidP="00F76852">
      <w:pPr>
        <w:spacing w:after="0" w:line="240" w:lineRule="auto"/>
        <w:jc w:val="center"/>
        <w:rPr>
          <w:rFonts w:ascii="Times New Roman" w:hAnsi="Times New Roman"/>
          <w:sz w:val="20"/>
          <w:szCs w:val="20"/>
          <w:lang w:val="uk-UA"/>
        </w:rPr>
      </w:pPr>
    </w:p>
    <w:p w:rsidR="00F76852" w:rsidRPr="00393882" w:rsidRDefault="00F76852" w:rsidP="00F76852">
      <w:pPr>
        <w:spacing w:after="0" w:line="240" w:lineRule="auto"/>
        <w:ind w:right="-284" w:hanging="284"/>
        <w:jc w:val="center"/>
        <w:rPr>
          <w:rFonts w:ascii="Times New Roman" w:hAnsi="Times New Roman"/>
          <w:sz w:val="28"/>
          <w:szCs w:val="28"/>
          <w:u w:val="single"/>
          <w:lang w:val="uk-UA"/>
        </w:rPr>
      </w:pPr>
      <w:r w:rsidRPr="00393882">
        <w:rPr>
          <w:rFonts w:ascii="Times New Roman" w:hAnsi="Times New Roman"/>
          <w:sz w:val="28"/>
          <w:szCs w:val="28"/>
          <w:lang w:val="uk-UA"/>
        </w:rPr>
        <w:tab/>
      </w:r>
      <w:r w:rsidRPr="00393882">
        <w:rPr>
          <w:rFonts w:ascii="Times New Roman" w:hAnsi="Times New Roman"/>
          <w:sz w:val="28"/>
          <w:szCs w:val="28"/>
          <w:u w:val="single"/>
          <w:lang w:val="uk-UA"/>
        </w:rPr>
        <w:t>Геолого - географічний факультет</w:t>
      </w:r>
    </w:p>
    <w:p w:rsidR="00F76852" w:rsidRDefault="00F76852" w:rsidP="00F76852">
      <w:pPr>
        <w:spacing w:after="0" w:line="240" w:lineRule="auto"/>
        <w:jc w:val="center"/>
        <w:rPr>
          <w:rFonts w:ascii="Times New Roman" w:hAnsi="Times New Roman"/>
          <w:sz w:val="18"/>
          <w:szCs w:val="18"/>
          <w:lang w:val="uk-UA"/>
        </w:rPr>
      </w:pPr>
      <w:r w:rsidRPr="00393882">
        <w:rPr>
          <w:rFonts w:ascii="Times New Roman" w:hAnsi="Times New Roman"/>
          <w:sz w:val="18"/>
          <w:szCs w:val="18"/>
          <w:lang w:val="uk-UA"/>
        </w:rPr>
        <w:t>(повне найменування факультету)</w:t>
      </w:r>
    </w:p>
    <w:p w:rsidR="00F76852" w:rsidRPr="00393882" w:rsidRDefault="00F76852" w:rsidP="00F76852">
      <w:pPr>
        <w:spacing w:after="0" w:line="240" w:lineRule="auto"/>
        <w:jc w:val="center"/>
        <w:rPr>
          <w:rFonts w:ascii="Times New Roman" w:hAnsi="Times New Roman"/>
          <w:sz w:val="18"/>
          <w:szCs w:val="18"/>
          <w:lang w:val="uk-UA"/>
        </w:rPr>
      </w:pPr>
    </w:p>
    <w:p w:rsidR="00F76852" w:rsidRDefault="00F76852" w:rsidP="00F76852">
      <w:pPr>
        <w:spacing w:after="0" w:line="240" w:lineRule="auto"/>
        <w:jc w:val="center"/>
        <w:rPr>
          <w:rFonts w:ascii="Times New Roman" w:hAnsi="Times New Roman"/>
          <w:sz w:val="28"/>
          <w:szCs w:val="28"/>
          <w:u w:val="single"/>
          <w:lang w:val="uk-UA"/>
        </w:rPr>
      </w:pPr>
      <w:r w:rsidRPr="00F85B3B">
        <w:rPr>
          <w:rFonts w:ascii="Times New Roman" w:hAnsi="Times New Roman"/>
          <w:sz w:val="28"/>
          <w:szCs w:val="28"/>
          <w:u w:val="single"/>
          <w:lang w:val="uk-UA"/>
        </w:rPr>
        <w:t xml:space="preserve">Кафедра географії України, ґрунтознавства і земельного кадастру </w:t>
      </w:r>
    </w:p>
    <w:p w:rsidR="00F76852" w:rsidRPr="00393882" w:rsidRDefault="00F76852" w:rsidP="00F76852">
      <w:pPr>
        <w:spacing w:after="0" w:line="240" w:lineRule="auto"/>
        <w:jc w:val="center"/>
        <w:rPr>
          <w:rFonts w:ascii="Times New Roman" w:hAnsi="Times New Roman"/>
          <w:sz w:val="18"/>
          <w:szCs w:val="18"/>
          <w:lang w:val="uk-UA"/>
        </w:rPr>
      </w:pPr>
      <w:r w:rsidRPr="00393882">
        <w:rPr>
          <w:rFonts w:ascii="Times New Roman" w:hAnsi="Times New Roman"/>
          <w:sz w:val="18"/>
          <w:szCs w:val="18"/>
          <w:lang w:val="uk-UA"/>
        </w:rPr>
        <w:t>(повна назва кафедри)</w:t>
      </w:r>
    </w:p>
    <w:p w:rsidR="00F76852" w:rsidRPr="00F85B3B" w:rsidRDefault="00F76852" w:rsidP="00F76852">
      <w:pPr>
        <w:rPr>
          <w:rFonts w:ascii="Times New Roman" w:hAnsi="Times New Roman"/>
          <w:b/>
          <w:sz w:val="28"/>
          <w:szCs w:val="28"/>
          <w:lang w:val="uk-UA"/>
        </w:rPr>
      </w:pPr>
    </w:p>
    <w:p w:rsidR="00F76852" w:rsidRPr="00393882" w:rsidRDefault="00F76852" w:rsidP="00F76852">
      <w:pPr>
        <w:spacing w:after="0" w:line="240" w:lineRule="auto"/>
        <w:jc w:val="center"/>
        <w:rPr>
          <w:rFonts w:ascii="Times New Roman" w:hAnsi="Times New Roman"/>
          <w:b/>
          <w:sz w:val="32"/>
          <w:szCs w:val="32"/>
          <w:lang w:val="uk-UA"/>
        </w:rPr>
      </w:pPr>
      <w:r w:rsidRPr="00393882">
        <w:rPr>
          <w:rFonts w:ascii="Times New Roman" w:hAnsi="Times New Roman"/>
          <w:b/>
          <w:sz w:val="32"/>
          <w:szCs w:val="32"/>
          <w:lang w:val="uk-UA"/>
        </w:rPr>
        <w:t>Кваліфікаційна робота</w:t>
      </w:r>
    </w:p>
    <w:p w:rsidR="00F76852" w:rsidRPr="00393882" w:rsidRDefault="00F76852" w:rsidP="00F76852">
      <w:pPr>
        <w:pBdr>
          <w:bottom w:val="single" w:sz="4" w:space="1" w:color="000000"/>
        </w:pBdr>
        <w:tabs>
          <w:tab w:val="center" w:pos="4819"/>
          <w:tab w:val="right" w:pos="8505"/>
        </w:tabs>
        <w:spacing w:before="240" w:after="0" w:line="240" w:lineRule="auto"/>
        <w:ind w:left="1134" w:right="850"/>
        <w:jc w:val="center"/>
        <w:rPr>
          <w:rFonts w:ascii="Times New Roman" w:hAnsi="Times New Roman"/>
          <w:sz w:val="28"/>
          <w:szCs w:val="28"/>
          <w:lang w:val="uk-UA"/>
        </w:rPr>
      </w:pPr>
      <w:r w:rsidRPr="00393882">
        <w:rPr>
          <w:rFonts w:ascii="Times New Roman" w:hAnsi="Times New Roman"/>
          <w:sz w:val="28"/>
          <w:szCs w:val="28"/>
          <w:lang w:val="uk-UA"/>
        </w:rPr>
        <w:t>на здобуття ступеня вищої освіти «бакалавра»</w:t>
      </w:r>
    </w:p>
    <w:p w:rsidR="00F76852" w:rsidRPr="00393882" w:rsidRDefault="00F76852" w:rsidP="00F76852">
      <w:pPr>
        <w:tabs>
          <w:tab w:val="right" w:pos="9355"/>
        </w:tabs>
        <w:spacing w:after="0" w:line="240" w:lineRule="auto"/>
        <w:jc w:val="center"/>
        <w:rPr>
          <w:rFonts w:ascii="Times New Roman" w:hAnsi="Times New Roman"/>
          <w:b/>
          <w:sz w:val="28"/>
          <w:szCs w:val="28"/>
          <w:lang w:val="uk-UA"/>
        </w:rPr>
      </w:pPr>
      <w:r w:rsidRPr="00393882">
        <w:rPr>
          <w:rFonts w:ascii="Times New Roman" w:hAnsi="Times New Roman"/>
          <w:color w:val="000000"/>
          <w:sz w:val="28"/>
          <w:szCs w:val="28"/>
          <w:u w:val="single"/>
          <w:lang w:val="uk-UA"/>
        </w:rPr>
        <w:t>«</w:t>
      </w:r>
      <w:r>
        <w:rPr>
          <w:rFonts w:ascii="Times New Roman" w:hAnsi="Times New Roman"/>
          <w:color w:val="000000"/>
          <w:sz w:val="28"/>
          <w:szCs w:val="28"/>
          <w:u w:val="single"/>
          <w:lang w:val="uk-UA"/>
        </w:rPr>
        <w:t>Форми і види перевірки результатів навчання географії</w:t>
      </w:r>
      <w:r w:rsidRPr="00393882">
        <w:rPr>
          <w:rFonts w:ascii="Times New Roman" w:hAnsi="Times New Roman"/>
          <w:color w:val="000000"/>
          <w:sz w:val="28"/>
          <w:szCs w:val="28"/>
          <w:u w:val="single"/>
          <w:lang w:val="uk-UA"/>
        </w:rPr>
        <w:t>»</w:t>
      </w:r>
    </w:p>
    <w:p w:rsidR="00F76852" w:rsidRPr="00393882" w:rsidRDefault="00F76852" w:rsidP="00F76852">
      <w:pPr>
        <w:tabs>
          <w:tab w:val="right" w:pos="9355"/>
        </w:tabs>
        <w:spacing w:after="0" w:line="240" w:lineRule="auto"/>
        <w:jc w:val="center"/>
        <w:rPr>
          <w:rFonts w:ascii="Times New Roman" w:hAnsi="Times New Roman"/>
          <w:b/>
          <w:sz w:val="20"/>
          <w:szCs w:val="20"/>
          <w:lang w:val="uk-UA"/>
        </w:rPr>
      </w:pPr>
      <w:r w:rsidRPr="00393882">
        <w:rPr>
          <w:rFonts w:ascii="Times New Roman" w:hAnsi="Times New Roman"/>
          <w:b/>
          <w:sz w:val="28"/>
          <w:szCs w:val="28"/>
          <w:lang w:val="uk-UA"/>
        </w:rPr>
        <w:t>(</w:t>
      </w:r>
      <w:r w:rsidRPr="00393882">
        <w:rPr>
          <w:rFonts w:ascii="Times New Roman" w:hAnsi="Times New Roman"/>
          <w:b/>
          <w:sz w:val="20"/>
          <w:szCs w:val="20"/>
          <w:lang w:val="uk-UA"/>
        </w:rPr>
        <w:t>тема кваліфікаційної роботи українською мовою)</w:t>
      </w:r>
    </w:p>
    <w:p w:rsidR="00F76852" w:rsidRPr="00393882" w:rsidRDefault="00F76852" w:rsidP="00F76852">
      <w:pPr>
        <w:tabs>
          <w:tab w:val="right" w:pos="9355"/>
        </w:tabs>
        <w:spacing w:line="240" w:lineRule="auto"/>
        <w:jc w:val="center"/>
        <w:rPr>
          <w:rFonts w:ascii="Times New Roman" w:hAnsi="Times New Roman"/>
          <w:b/>
          <w:sz w:val="28"/>
          <w:szCs w:val="28"/>
          <w:lang w:val="uk-UA"/>
        </w:rPr>
      </w:pPr>
    </w:p>
    <w:p w:rsidR="00F76852" w:rsidRPr="00393882" w:rsidRDefault="00F76852" w:rsidP="00F76852">
      <w:pPr>
        <w:spacing w:after="0" w:line="240" w:lineRule="auto"/>
        <w:ind w:right="-284" w:hanging="284"/>
        <w:jc w:val="center"/>
        <w:rPr>
          <w:rFonts w:ascii="Times New Roman" w:hAnsi="Times New Roman"/>
          <w:sz w:val="28"/>
          <w:szCs w:val="28"/>
          <w:u w:val="single"/>
          <w:lang w:val="uk-UA"/>
        </w:rPr>
      </w:pPr>
      <w:r w:rsidRPr="00393882">
        <w:rPr>
          <w:rFonts w:ascii="Times New Roman" w:hAnsi="Times New Roman"/>
          <w:sz w:val="28"/>
          <w:szCs w:val="28"/>
          <w:u w:val="single"/>
          <w:lang w:val="uk-UA"/>
        </w:rPr>
        <w:t>«</w:t>
      </w:r>
      <w:r w:rsidRPr="0030214E">
        <w:rPr>
          <w:rFonts w:ascii="Times New Roman" w:hAnsi="Times New Roman"/>
          <w:sz w:val="28"/>
          <w:szCs w:val="28"/>
          <w:u w:val="single"/>
          <w:lang w:val="uk-UA"/>
        </w:rPr>
        <w:t>Forms and types of verification of geography learning results</w:t>
      </w:r>
      <w:r w:rsidRPr="00393882">
        <w:rPr>
          <w:rFonts w:ascii="Times New Roman" w:hAnsi="Times New Roman"/>
          <w:sz w:val="28"/>
          <w:szCs w:val="28"/>
          <w:u w:val="single"/>
          <w:lang w:val="uk-UA"/>
        </w:rPr>
        <w:t>»</w:t>
      </w:r>
    </w:p>
    <w:p w:rsidR="00F76852" w:rsidRPr="00393882" w:rsidRDefault="00F76852" w:rsidP="00F76852">
      <w:pPr>
        <w:tabs>
          <w:tab w:val="left" w:pos="2445"/>
        </w:tabs>
        <w:spacing w:after="0" w:line="240" w:lineRule="auto"/>
        <w:jc w:val="center"/>
        <w:rPr>
          <w:rFonts w:ascii="Times New Roman" w:hAnsi="Times New Roman"/>
          <w:sz w:val="28"/>
          <w:szCs w:val="28"/>
          <w:lang w:val="uk-UA"/>
        </w:rPr>
      </w:pPr>
      <w:r w:rsidRPr="00393882">
        <w:rPr>
          <w:rFonts w:ascii="Times New Roman" w:hAnsi="Times New Roman"/>
          <w:b/>
          <w:sz w:val="28"/>
          <w:szCs w:val="28"/>
          <w:lang w:val="uk-UA"/>
        </w:rPr>
        <w:t>(</w:t>
      </w:r>
      <w:r w:rsidRPr="00393882">
        <w:rPr>
          <w:rFonts w:ascii="Times New Roman" w:hAnsi="Times New Roman"/>
          <w:b/>
          <w:sz w:val="20"/>
          <w:szCs w:val="20"/>
          <w:lang w:val="uk-UA"/>
        </w:rPr>
        <w:t>тема кваліфікаційної роботи англійською мовою)</w:t>
      </w:r>
    </w:p>
    <w:p w:rsidR="00F76852" w:rsidRPr="00393882" w:rsidRDefault="00F76852" w:rsidP="00F76852">
      <w:pPr>
        <w:tabs>
          <w:tab w:val="right" w:pos="9355"/>
        </w:tabs>
        <w:spacing w:after="0"/>
        <w:jc w:val="center"/>
        <w:rPr>
          <w:rFonts w:ascii="Times New Roman" w:hAnsi="Times New Roman"/>
          <w:lang w:val="uk-UA"/>
        </w:rPr>
      </w:pPr>
    </w:p>
    <w:p w:rsidR="00F76852" w:rsidRPr="00393882" w:rsidRDefault="00F76852" w:rsidP="00F76852">
      <w:pPr>
        <w:spacing w:after="0"/>
        <w:rPr>
          <w:rFonts w:ascii="Times New Roman" w:hAnsi="Times New Roman"/>
          <w:sz w:val="28"/>
          <w:szCs w:val="28"/>
          <w:lang w:val="uk-UA"/>
        </w:rPr>
      </w:pPr>
      <w:r w:rsidRPr="00393882">
        <w:rPr>
          <w:rFonts w:ascii="Times New Roman" w:hAnsi="Times New Roman"/>
          <w:sz w:val="28"/>
          <w:szCs w:val="28"/>
          <w:lang w:val="uk-UA"/>
        </w:rPr>
        <w:t xml:space="preserve">                                 Виконала: здобувачка денної форми навчання</w:t>
      </w:r>
    </w:p>
    <w:p w:rsidR="00F76852" w:rsidRPr="00393882" w:rsidRDefault="00F76852" w:rsidP="00F76852">
      <w:pPr>
        <w:spacing w:after="0" w:line="240" w:lineRule="auto"/>
        <w:jc w:val="center"/>
        <w:rPr>
          <w:rFonts w:ascii="Times New Roman" w:hAnsi="Times New Roman"/>
          <w:sz w:val="28"/>
          <w:szCs w:val="28"/>
          <w:u w:val="single"/>
          <w:lang w:val="uk-UA"/>
        </w:rPr>
      </w:pPr>
      <w:r w:rsidRPr="00393882">
        <w:rPr>
          <w:rFonts w:ascii="Times New Roman" w:hAnsi="Times New Roman"/>
          <w:sz w:val="28"/>
          <w:szCs w:val="28"/>
          <w:lang w:val="uk-UA"/>
        </w:rPr>
        <w:t xml:space="preserve">                            спеціальності </w:t>
      </w:r>
      <w:r w:rsidRPr="00393882">
        <w:rPr>
          <w:rFonts w:ascii="Times New Roman" w:hAnsi="Times New Roman"/>
          <w:sz w:val="28"/>
          <w:szCs w:val="28"/>
          <w:u w:val="single"/>
          <w:lang w:val="uk-UA"/>
        </w:rPr>
        <w:t>106 - Географія</w:t>
      </w:r>
    </w:p>
    <w:p w:rsidR="00F76852" w:rsidRPr="00393882" w:rsidRDefault="00F76852" w:rsidP="00F76852">
      <w:pPr>
        <w:spacing w:after="0" w:line="240" w:lineRule="auto"/>
        <w:jc w:val="center"/>
        <w:rPr>
          <w:rFonts w:ascii="Times New Roman" w:hAnsi="Times New Roman"/>
          <w:sz w:val="20"/>
          <w:szCs w:val="20"/>
          <w:lang w:val="uk-UA"/>
        </w:rPr>
      </w:pPr>
      <w:r w:rsidRPr="00393882">
        <w:rPr>
          <w:rFonts w:ascii="Times New Roman" w:hAnsi="Times New Roman"/>
          <w:sz w:val="20"/>
          <w:szCs w:val="20"/>
          <w:lang w:val="uk-UA"/>
        </w:rPr>
        <w:t xml:space="preserve">                                                                          (код, назва спеціальності)</w:t>
      </w:r>
    </w:p>
    <w:p w:rsidR="00F76852" w:rsidRPr="00393882" w:rsidRDefault="00F76852" w:rsidP="00F76852">
      <w:pPr>
        <w:spacing w:after="0"/>
        <w:jc w:val="center"/>
        <w:rPr>
          <w:rFonts w:ascii="Times New Roman" w:hAnsi="Times New Roman"/>
          <w:sz w:val="20"/>
          <w:szCs w:val="20"/>
          <w:lang w:val="uk-UA"/>
        </w:rPr>
      </w:pPr>
      <w:r w:rsidRPr="00393882">
        <w:rPr>
          <w:rFonts w:ascii="Times New Roman" w:hAnsi="Times New Roman"/>
          <w:lang w:val="uk-UA"/>
        </w:rPr>
        <w:t xml:space="preserve">Освітня програма - </w:t>
      </w:r>
      <w:r w:rsidRPr="00393882">
        <w:rPr>
          <w:rFonts w:ascii="Times New Roman" w:hAnsi="Times New Roman"/>
          <w:sz w:val="28"/>
          <w:szCs w:val="28"/>
          <w:u w:val="single"/>
          <w:shd w:val="clear" w:color="auto" w:fill="FFFFFF"/>
          <w:lang w:val="uk-UA"/>
        </w:rPr>
        <w:t>Географічні основи природокористування та регіонального і муніципального розвитку</w:t>
      </w:r>
      <w:r w:rsidRPr="00393882">
        <w:rPr>
          <w:rFonts w:ascii="Times New Roman" w:hAnsi="Times New Roman"/>
          <w:sz w:val="20"/>
          <w:szCs w:val="20"/>
          <w:lang w:val="uk-UA"/>
        </w:rPr>
        <w:t>______________________</w:t>
      </w:r>
    </w:p>
    <w:p w:rsidR="00F76852" w:rsidRPr="00393882" w:rsidRDefault="00F76852" w:rsidP="00F76852">
      <w:pPr>
        <w:spacing w:after="0"/>
        <w:jc w:val="center"/>
        <w:rPr>
          <w:rFonts w:ascii="Times New Roman" w:hAnsi="Times New Roman"/>
          <w:sz w:val="20"/>
          <w:szCs w:val="20"/>
          <w:lang w:val="uk-UA"/>
        </w:rPr>
      </w:pPr>
      <w:r w:rsidRPr="00393882">
        <w:rPr>
          <w:rFonts w:ascii="Times New Roman" w:hAnsi="Times New Roman"/>
          <w:sz w:val="20"/>
          <w:szCs w:val="20"/>
          <w:lang w:val="uk-UA"/>
        </w:rPr>
        <w:t xml:space="preserve">                                   (назва)            </w:t>
      </w:r>
    </w:p>
    <w:p w:rsidR="00F76852" w:rsidRPr="00393882" w:rsidRDefault="00F76852" w:rsidP="00F76852">
      <w:pPr>
        <w:spacing w:after="0" w:line="240" w:lineRule="auto"/>
        <w:rPr>
          <w:rFonts w:ascii="Times New Roman" w:hAnsi="Times New Roman"/>
          <w:sz w:val="28"/>
          <w:szCs w:val="28"/>
          <w:lang w:val="uk-UA"/>
        </w:rPr>
      </w:pPr>
      <w:r w:rsidRPr="00393882">
        <w:rPr>
          <w:rFonts w:ascii="Times New Roman" w:hAnsi="Times New Roman"/>
          <w:sz w:val="28"/>
          <w:szCs w:val="28"/>
          <w:lang w:val="uk-UA"/>
        </w:rPr>
        <w:t xml:space="preserve">                                  </w:t>
      </w:r>
      <w:r w:rsidRPr="00393882">
        <w:rPr>
          <w:rFonts w:ascii="Times New Roman" w:hAnsi="Times New Roman"/>
          <w:sz w:val="28"/>
          <w:szCs w:val="28"/>
          <w:lang w:val="uk-UA"/>
        </w:rPr>
        <w:tab/>
      </w:r>
      <w:r w:rsidRPr="00393882">
        <w:rPr>
          <w:rFonts w:ascii="Times New Roman" w:hAnsi="Times New Roman"/>
          <w:sz w:val="28"/>
          <w:szCs w:val="28"/>
          <w:lang w:val="uk-UA"/>
        </w:rPr>
        <w:tab/>
      </w:r>
      <w:r>
        <w:rPr>
          <w:rFonts w:ascii="Times New Roman" w:hAnsi="Times New Roman"/>
          <w:color w:val="000000"/>
          <w:sz w:val="28"/>
          <w:szCs w:val="28"/>
          <w:u w:val="single"/>
          <w:lang w:val="uk-UA"/>
        </w:rPr>
        <w:t>Туфекчі Юлія Іванівна</w:t>
      </w:r>
    </w:p>
    <w:p w:rsidR="00F76852" w:rsidRPr="00393882" w:rsidRDefault="00F76852" w:rsidP="00F76852">
      <w:pPr>
        <w:spacing w:after="0" w:line="240" w:lineRule="auto"/>
        <w:jc w:val="center"/>
        <w:rPr>
          <w:rFonts w:ascii="Times New Roman" w:hAnsi="Times New Roman"/>
          <w:sz w:val="20"/>
          <w:szCs w:val="20"/>
          <w:lang w:val="uk-UA"/>
        </w:rPr>
      </w:pPr>
      <w:r w:rsidRPr="00393882">
        <w:rPr>
          <w:rFonts w:ascii="Times New Roman" w:hAnsi="Times New Roman"/>
          <w:sz w:val="20"/>
          <w:szCs w:val="20"/>
          <w:lang w:val="uk-UA"/>
        </w:rPr>
        <w:t xml:space="preserve">                                (прізвище, ім’я, по-батькові здобувача)</w:t>
      </w:r>
    </w:p>
    <w:p w:rsidR="00F76852" w:rsidRPr="00393882" w:rsidRDefault="00F76852" w:rsidP="00F76852">
      <w:pPr>
        <w:rPr>
          <w:rFonts w:ascii="Times New Roman" w:hAnsi="Times New Roman"/>
          <w:sz w:val="20"/>
          <w:szCs w:val="20"/>
          <w:lang w:val="uk-UA"/>
        </w:rPr>
      </w:pPr>
    </w:p>
    <w:p w:rsidR="00F76852" w:rsidRPr="00393882" w:rsidRDefault="00F76852" w:rsidP="00F76852">
      <w:pPr>
        <w:spacing w:after="0" w:line="240" w:lineRule="auto"/>
        <w:ind w:left="2880" w:right="-284" w:firstLine="720"/>
        <w:rPr>
          <w:rFonts w:ascii="Times New Roman" w:hAnsi="Times New Roman"/>
          <w:sz w:val="28"/>
          <w:szCs w:val="28"/>
          <w:lang w:val="uk-UA"/>
        </w:rPr>
      </w:pPr>
      <w:r w:rsidRPr="00393882">
        <w:rPr>
          <w:rFonts w:ascii="Times New Roman" w:hAnsi="Times New Roman"/>
          <w:sz w:val="28"/>
          <w:szCs w:val="28"/>
          <w:lang w:val="uk-UA"/>
        </w:rPr>
        <w:t xml:space="preserve">Керівник: </w:t>
      </w:r>
      <w:r>
        <w:rPr>
          <w:rFonts w:ascii="Times New Roman" w:hAnsi="Times New Roman"/>
          <w:sz w:val="28"/>
          <w:szCs w:val="28"/>
          <w:u w:val="single"/>
          <w:lang w:val="uk-UA"/>
        </w:rPr>
        <w:t>к. т. н., доцент Тригуб В.І.</w:t>
      </w:r>
      <w:r w:rsidRPr="00393882">
        <w:rPr>
          <w:rFonts w:ascii="Times New Roman" w:hAnsi="Times New Roman"/>
          <w:sz w:val="28"/>
          <w:szCs w:val="28"/>
          <w:u w:val="single"/>
          <w:lang w:val="uk-UA"/>
        </w:rPr>
        <w:t>_________</w:t>
      </w:r>
    </w:p>
    <w:p w:rsidR="00F76852" w:rsidRPr="00393882" w:rsidRDefault="00F76852" w:rsidP="00F76852">
      <w:pPr>
        <w:tabs>
          <w:tab w:val="left" w:pos="5245"/>
          <w:tab w:val="right" w:pos="9355"/>
        </w:tabs>
        <w:spacing w:before="120" w:after="0" w:line="240" w:lineRule="auto"/>
        <w:rPr>
          <w:rFonts w:ascii="Times New Roman" w:hAnsi="Times New Roman"/>
          <w:sz w:val="20"/>
          <w:szCs w:val="20"/>
          <w:lang w:val="uk-UA"/>
        </w:rPr>
      </w:pPr>
      <w:r w:rsidRPr="00393882">
        <w:rPr>
          <w:rFonts w:ascii="Times New Roman" w:hAnsi="Times New Roman"/>
          <w:sz w:val="20"/>
          <w:szCs w:val="20"/>
          <w:lang w:val="uk-UA"/>
        </w:rPr>
        <w:t xml:space="preserve">                                                              </w:t>
      </w:r>
      <w:r>
        <w:rPr>
          <w:rFonts w:ascii="Times New Roman" w:hAnsi="Times New Roman"/>
          <w:sz w:val="20"/>
          <w:szCs w:val="20"/>
          <w:lang w:val="uk-UA"/>
        </w:rPr>
        <w:t xml:space="preserve">        </w:t>
      </w:r>
      <w:r w:rsidRPr="00393882">
        <w:rPr>
          <w:rFonts w:ascii="Times New Roman" w:hAnsi="Times New Roman"/>
          <w:sz w:val="20"/>
          <w:szCs w:val="20"/>
          <w:lang w:val="uk-UA"/>
        </w:rPr>
        <w:t xml:space="preserve">  (</w:t>
      </w:r>
      <w:r w:rsidRPr="00393882">
        <w:rPr>
          <w:rFonts w:ascii="Times New Roman" w:hAnsi="Times New Roman"/>
          <w:lang w:val="uk-UA"/>
        </w:rPr>
        <w:t>науковий ступінь, вчене звання, прізвище, ініціали</w:t>
      </w:r>
      <w:r w:rsidRPr="00393882">
        <w:rPr>
          <w:rFonts w:ascii="Times New Roman" w:hAnsi="Times New Roman"/>
          <w:sz w:val="20"/>
          <w:szCs w:val="20"/>
          <w:lang w:val="uk-UA"/>
        </w:rPr>
        <w:t>)  (підпис)</w:t>
      </w:r>
    </w:p>
    <w:p w:rsidR="00F76852" w:rsidRPr="00393882" w:rsidRDefault="00F76852" w:rsidP="00F76852">
      <w:pPr>
        <w:spacing w:after="0" w:line="240" w:lineRule="auto"/>
        <w:ind w:left="2880" w:right="-284" w:firstLine="720"/>
        <w:rPr>
          <w:rFonts w:ascii="Times New Roman" w:hAnsi="Times New Roman"/>
          <w:sz w:val="28"/>
          <w:szCs w:val="28"/>
          <w:lang w:val="uk-UA"/>
        </w:rPr>
      </w:pPr>
      <w:r w:rsidRPr="00393882">
        <w:rPr>
          <w:rFonts w:ascii="Times New Roman" w:hAnsi="Times New Roman"/>
          <w:sz w:val="28"/>
          <w:szCs w:val="28"/>
          <w:lang w:val="uk-UA"/>
        </w:rPr>
        <w:t>Рецензент</w:t>
      </w:r>
      <w:r w:rsidRPr="00393882">
        <w:rPr>
          <w:rFonts w:ascii="Times New Roman" w:hAnsi="Times New Roman"/>
          <w:color w:val="000000"/>
          <w:sz w:val="28"/>
          <w:szCs w:val="28"/>
          <w:lang w:val="uk-UA"/>
        </w:rPr>
        <w:t xml:space="preserve">: </w:t>
      </w:r>
      <w:r w:rsidRPr="00393882">
        <w:rPr>
          <w:rFonts w:ascii="Times New Roman" w:hAnsi="Times New Roman"/>
          <w:color w:val="000000"/>
          <w:sz w:val="28"/>
          <w:szCs w:val="28"/>
          <w:u w:val="single"/>
          <w:lang w:val="uk-UA"/>
        </w:rPr>
        <w:t>к. г. н., доцент Приходько З.В.</w:t>
      </w:r>
      <w:r w:rsidRPr="00393882">
        <w:rPr>
          <w:rFonts w:ascii="Times New Roman" w:hAnsi="Times New Roman"/>
          <w:sz w:val="28"/>
          <w:szCs w:val="28"/>
          <w:u w:val="single"/>
          <w:lang w:val="uk-UA"/>
        </w:rPr>
        <w:t>_______</w:t>
      </w:r>
    </w:p>
    <w:p w:rsidR="00F76852" w:rsidRPr="00393882" w:rsidRDefault="00F76852" w:rsidP="00F76852">
      <w:pPr>
        <w:tabs>
          <w:tab w:val="left" w:pos="5245"/>
          <w:tab w:val="right" w:pos="9355"/>
        </w:tabs>
        <w:spacing w:before="120" w:after="0" w:line="240" w:lineRule="auto"/>
        <w:rPr>
          <w:rFonts w:ascii="Times New Roman" w:hAnsi="Times New Roman"/>
          <w:sz w:val="20"/>
          <w:szCs w:val="20"/>
          <w:lang w:val="uk-UA"/>
        </w:rPr>
      </w:pPr>
      <w:r w:rsidRPr="00393882">
        <w:rPr>
          <w:rFonts w:ascii="Times New Roman" w:hAnsi="Times New Roman"/>
          <w:sz w:val="28"/>
          <w:szCs w:val="28"/>
          <w:lang w:val="uk-UA"/>
        </w:rPr>
        <w:t xml:space="preserve">                                                 </w:t>
      </w:r>
      <w:r w:rsidRPr="00393882">
        <w:rPr>
          <w:rFonts w:ascii="Times New Roman" w:hAnsi="Times New Roman"/>
          <w:sz w:val="20"/>
          <w:szCs w:val="20"/>
          <w:lang w:val="uk-UA"/>
        </w:rPr>
        <w:t xml:space="preserve"> (</w:t>
      </w:r>
      <w:r w:rsidRPr="00393882">
        <w:rPr>
          <w:rFonts w:ascii="Times New Roman" w:hAnsi="Times New Roman"/>
          <w:lang w:val="uk-UA"/>
        </w:rPr>
        <w:t>науковий ступінь, вчене звання, прізвище, ініціали</w:t>
      </w:r>
      <w:r w:rsidRPr="00393882">
        <w:rPr>
          <w:rFonts w:ascii="Times New Roman" w:hAnsi="Times New Roman"/>
          <w:sz w:val="20"/>
          <w:szCs w:val="20"/>
          <w:lang w:val="uk-UA"/>
        </w:rPr>
        <w:t>)</w:t>
      </w:r>
    </w:p>
    <w:tbl>
      <w:tblPr>
        <w:tblW w:w="9868" w:type="dxa"/>
        <w:tblLayout w:type="fixed"/>
        <w:tblLook w:val="0000" w:firstRow="0" w:lastRow="0" w:firstColumn="0" w:lastColumn="0" w:noHBand="0" w:noVBand="0"/>
      </w:tblPr>
      <w:tblGrid>
        <w:gridCol w:w="4962"/>
        <w:gridCol w:w="4906"/>
      </w:tblGrid>
      <w:tr w:rsidR="00F76852" w:rsidRPr="00F76852" w:rsidTr="002B4D49">
        <w:tc>
          <w:tcPr>
            <w:tcW w:w="4962" w:type="dxa"/>
          </w:tcPr>
          <w:p w:rsidR="00F76852" w:rsidRPr="0018026C" w:rsidRDefault="00F76852" w:rsidP="002B4D49">
            <w:pPr>
              <w:spacing w:line="240" w:lineRule="auto"/>
              <w:rPr>
                <w:rFonts w:ascii="Times New Roman" w:hAnsi="Times New Roman"/>
                <w:sz w:val="28"/>
                <w:szCs w:val="28"/>
                <w:lang w:val="uk-UA"/>
              </w:rPr>
            </w:pPr>
            <w:bookmarkStart w:id="0" w:name="_heading=h.gjdgxs" w:colFirst="0" w:colLast="0"/>
            <w:bookmarkEnd w:id="0"/>
            <w:r w:rsidRPr="0018026C">
              <w:rPr>
                <w:rFonts w:ascii="Times New Roman" w:hAnsi="Times New Roman"/>
                <w:sz w:val="28"/>
                <w:szCs w:val="28"/>
                <w:lang w:val="uk-UA"/>
              </w:rPr>
              <w:t>Рекомендовано до захисту:</w:t>
            </w:r>
          </w:p>
          <w:p w:rsidR="00F76852" w:rsidRPr="0018026C" w:rsidRDefault="00F76852" w:rsidP="002B4D49">
            <w:pPr>
              <w:spacing w:line="240" w:lineRule="auto"/>
              <w:rPr>
                <w:rFonts w:ascii="Times New Roman" w:hAnsi="Times New Roman"/>
                <w:sz w:val="28"/>
                <w:szCs w:val="28"/>
                <w:lang w:val="uk-UA"/>
              </w:rPr>
            </w:pPr>
            <w:r w:rsidRPr="0018026C">
              <w:rPr>
                <w:rFonts w:ascii="Times New Roman" w:hAnsi="Times New Roman"/>
                <w:sz w:val="28"/>
                <w:szCs w:val="28"/>
                <w:lang w:val="uk-UA"/>
              </w:rPr>
              <w:t>Протокол засідання кафедри</w:t>
            </w:r>
          </w:p>
          <w:p w:rsidR="00F76852" w:rsidRPr="0018026C" w:rsidRDefault="00F76852" w:rsidP="002B4D49">
            <w:pPr>
              <w:spacing w:line="240" w:lineRule="auto"/>
              <w:rPr>
                <w:rFonts w:ascii="Times New Roman" w:hAnsi="Times New Roman"/>
                <w:sz w:val="28"/>
                <w:szCs w:val="28"/>
                <w:lang w:val="uk-UA"/>
              </w:rPr>
            </w:pPr>
            <w:r w:rsidRPr="0018026C">
              <w:rPr>
                <w:rFonts w:ascii="Times New Roman" w:hAnsi="Times New Roman"/>
                <w:sz w:val="28"/>
                <w:szCs w:val="28"/>
                <w:lang w:val="uk-UA"/>
              </w:rPr>
              <w:t xml:space="preserve">№ </w:t>
            </w:r>
            <w:r w:rsidRPr="0018026C">
              <w:rPr>
                <w:rFonts w:ascii="Times New Roman" w:hAnsi="Times New Roman"/>
                <w:sz w:val="28"/>
                <w:szCs w:val="28"/>
                <w:u w:val="single"/>
                <w:lang w:val="uk-UA"/>
              </w:rPr>
              <w:t>3</w:t>
            </w:r>
            <w:r w:rsidRPr="0018026C">
              <w:rPr>
                <w:rFonts w:ascii="Times New Roman" w:hAnsi="Times New Roman"/>
                <w:sz w:val="28"/>
                <w:szCs w:val="28"/>
                <w:lang w:val="uk-UA"/>
              </w:rPr>
              <w:t xml:space="preserve">   від </w:t>
            </w:r>
            <w:r w:rsidRPr="0018026C">
              <w:rPr>
                <w:rFonts w:ascii="Times New Roman" w:hAnsi="Times New Roman"/>
                <w:sz w:val="28"/>
                <w:szCs w:val="28"/>
                <w:u w:val="single"/>
                <w:lang w:val="uk-UA"/>
              </w:rPr>
              <w:t>28 жовтня</w:t>
            </w:r>
            <w:r w:rsidRPr="0018026C">
              <w:rPr>
                <w:rFonts w:ascii="Times New Roman" w:hAnsi="Times New Roman"/>
                <w:sz w:val="28"/>
                <w:szCs w:val="28"/>
                <w:lang w:val="uk-UA"/>
              </w:rPr>
              <w:t xml:space="preserve"> </w:t>
            </w:r>
            <w:r w:rsidRPr="0018026C">
              <w:rPr>
                <w:rFonts w:ascii="Times New Roman" w:hAnsi="Times New Roman"/>
                <w:sz w:val="28"/>
                <w:szCs w:val="28"/>
                <w:u w:val="single"/>
                <w:lang w:val="uk-UA"/>
              </w:rPr>
              <w:t>2024</w:t>
            </w:r>
            <w:r w:rsidRPr="0018026C">
              <w:rPr>
                <w:rFonts w:ascii="Times New Roman" w:hAnsi="Times New Roman"/>
                <w:sz w:val="28"/>
                <w:szCs w:val="28"/>
                <w:lang w:val="uk-UA"/>
              </w:rPr>
              <w:t xml:space="preserve">р. </w:t>
            </w:r>
          </w:p>
          <w:p w:rsidR="00F76852" w:rsidRPr="0018026C" w:rsidRDefault="00F76852" w:rsidP="002B4D49">
            <w:pPr>
              <w:spacing w:line="240" w:lineRule="auto"/>
              <w:rPr>
                <w:rFonts w:ascii="Times New Roman" w:hAnsi="Times New Roman"/>
                <w:sz w:val="28"/>
                <w:szCs w:val="28"/>
                <w:lang w:val="uk-UA"/>
              </w:rPr>
            </w:pPr>
            <w:r w:rsidRPr="0018026C">
              <w:rPr>
                <w:rFonts w:ascii="Times New Roman" w:hAnsi="Times New Roman"/>
                <w:sz w:val="28"/>
                <w:szCs w:val="28"/>
                <w:lang w:val="uk-UA"/>
              </w:rPr>
              <w:t>Завідувачка кафедри</w:t>
            </w:r>
          </w:p>
          <w:p w:rsidR="00F76852" w:rsidRPr="0018026C" w:rsidRDefault="00F76852" w:rsidP="002B4D49">
            <w:pPr>
              <w:tabs>
                <w:tab w:val="left" w:pos="1168"/>
                <w:tab w:val="left" w:pos="3861"/>
              </w:tabs>
              <w:spacing w:line="240" w:lineRule="auto"/>
              <w:rPr>
                <w:rFonts w:ascii="Times New Roman" w:hAnsi="Times New Roman"/>
                <w:sz w:val="28"/>
                <w:szCs w:val="28"/>
                <w:u w:val="single"/>
                <w:lang w:val="uk-UA"/>
              </w:rPr>
            </w:pPr>
            <w:r w:rsidRPr="0018026C">
              <w:rPr>
                <w:rFonts w:ascii="Times New Roman" w:hAnsi="Times New Roman"/>
                <w:sz w:val="28"/>
                <w:szCs w:val="28"/>
                <w:u w:val="single"/>
                <w:lang w:val="uk-UA"/>
              </w:rPr>
              <w:tab/>
            </w:r>
            <w:r w:rsidRPr="0018026C">
              <w:rPr>
                <w:rFonts w:ascii="Times New Roman" w:hAnsi="Times New Roman"/>
                <w:sz w:val="28"/>
                <w:szCs w:val="28"/>
                <w:lang w:val="uk-UA"/>
              </w:rPr>
              <w:t xml:space="preserve">  БУЯНОВСЬКИЙ Андрій</w:t>
            </w:r>
          </w:p>
          <w:p w:rsidR="00F76852" w:rsidRPr="0018026C" w:rsidRDefault="00F76852" w:rsidP="002B4D49">
            <w:pPr>
              <w:tabs>
                <w:tab w:val="left" w:pos="284"/>
                <w:tab w:val="left" w:pos="1767"/>
              </w:tabs>
              <w:spacing w:line="240" w:lineRule="auto"/>
              <w:rPr>
                <w:rFonts w:ascii="Times New Roman" w:hAnsi="Times New Roman"/>
                <w:sz w:val="20"/>
                <w:szCs w:val="20"/>
                <w:lang w:val="uk-UA"/>
              </w:rPr>
            </w:pPr>
            <w:r w:rsidRPr="0018026C">
              <w:rPr>
                <w:rFonts w:ascii="Times New Roman" w:hAnsi="Times New Roman"/>
                <w:sz w:val="20"/>
                <w:szCs w:val="20"/>
                <w:lang w:val="uk-UA"/>
              </w:rPr>
              <w:t xml:space="preserve">     (підпис)</w:t>
            </w:r>
            <w:r w:rsidRPr="0018026C">
              <w:rPr>
                <w:rFonts w:ascii="Times New Roman" w:hAnsi="Times New Roman"/>
                <w:sz w:val="20"/>
                <w:szCs w:val="20"/>
                <w:lang w:val="uk-UA"/>
              </w:rPr>
              <w:tab/>
              <w:t xml:space="preserve">      (</w:t>
            </w:r>
            <w:r w:rsidRPr="0018026C">
              <w:rPr>
                <w:rFonts w:ascii="Times New Roman" w:hAnsi="Times New Roman"/>
                <w:lang w:val="uk-UA"/>
              </w:rPr>
              <w:t>прізвище, ім’я</w:t>
            </w:r>
            <w:r w:rsidRPr="0018026C">
              <w:rPr>
                <w:rFonts w:ascii="Times New Roman" w:hAnsi="Times New Roman"/>
                <w:sz w:val="20"/>
                <w:szCs w:val="20"/>
                <w:lang w:val="uk-UA"/>
              </w:rPr>
              <w:t>)</w:t>
            </w:r>
          </w:p>
        </w:tc>
        <w:tc>
          <w:tcPr>
            <w:tcW w:w="4906" w:type="dxa"/>
          </w:tcPr>
          <w:p w:rsidR="00F76852" w:rsidRPr="0018026C" w:rsidRDefault="00F76852" w:rsidP="002B4D49">
            <w:pPr>
              <w:tabs>
                <w:tab w:val="right" w:pos="4462"/>
              </w:tabs>
              <w:spacing w:line="240" w:lineRule="auto"/>
              <w:rPr>
                <w:rFonts w:ascii="Times New Roman" w:hAnsi="Times New Roman"/>
                <w:sz w:val="28"/>
                <w:szCs w:val="28"/>
                <w:lang w:val="uk-UA"/>
              </w:rPr>
            </w:pPr>
            <w:r w:rsidRPr="0018026C">
              <w:rPr>
                <w:rFonts w:ascii="Times New Roman" w:hAnsi="Times New Roman"/>
                <w:sz w:val="28"/>
                <w:szCs w:val="28"/>
                <w:lang w:val="uk-UA"/>
              </w:rPr>
              <w:t>Захищено на засіданні ЕК № _____</w:t>
            </w:r>
          </w:p>
          <w:p w:rsidR="00F76852" w:rsidRPr="0018026C" w:rsidRDefault="00F76852" w:rsidP="002B4D49">
            <w:pPr>
              <w:spacing w:line="240" w:lineRule="auto"/>
              <w:rPr>
                <w:rFonts w:ascii="Times New Roman" w:hAnsi="Times New Roman"/>
                <w:sz w:val="28"/>
                <w:szCs w:val="28"/>
                <w:lang w:val="uk-UA"/>
              </w:rPr>
            </w:pPr>
            <w:r w:rsidRPr="0018026C">
              <w:rPr>
                <w:rFonts w:ascii="Times New Roman" w:hAnsi="Times New Roman"/>
                <w:sz w:val="28"/>
                <w:szCs w:val="28"/>
                <w:lang w:val="uk-UA"/>
              </w:rPr>
              <w:t>протокол № __від ____.____.20___ р.</w:t>
            </w:r>
          </w:p>
          <w:p w:rsidR="00F76852" w:rsidRPr="0018026C" w:rsidRDefault="00F76852" w:rsidP="002B4D49">
            <w:pPr>
              <w:spacing w:after="0" w:line="240" w:lineRule="auto"/>
              <w:rPr>
                <w:rFonts w:ascii="Times New Roman" w:hAnsi="Times New Roman"/>
                <w:sz w:val="28"/>
                <w:szCs w:val="28"/>
                <w:lang w:val="uk-UA"/>
              </w:rPr>
            </w:pPr>
            <w:r w:rsidRPr="0018026C">
              <w:rPr>
                <w:rFonts w:ascii="Times New Roman" w:hAnsi="Times New Roman"/>
                <w:sz w:val="28"/>
                <w:szCs w:val="28"/>
                <w:lang w:val="uk-UA"/>
              </w:rPr>
              <w:t xml:space="preserve"> Оцінка______________/___</w:t>
            </w:r>
            <w:r w:rsidRPr="0018026C">
              <w:rPr>
                <w:rFonts w:ascii="Times New Roman" w:hAnsi="Times New Roman"/>
                <w:sz w:val="20"/>
                <w:szCs w:val="20"/>
                <w:lang w:val="uk-UA"/>
              </w:rPr>
              <w:tab/>
            </w:r>
            <w:r w:rsidRPr="0018026C">
              <w:rPr>
                <w:rFonts w:ascii="Times New Roman" w:hAnsi="Times New Roman"/>
                <w:sz w:val="28"/>
                <w:szCs w:val="28"/>
                <w:lang w:val="uk-UA"/>
              </w:rPr>
              <w:t>___/___</w:t>
            </w:r>
          </w:p>
          <w:p w:rsidR="00F76852" w:rsidRPr="0018026C" w:rsidRDefault="00F76852" w:rsidP="002B4D49">
            <w:pPr>
              <w:spacing w:after="0" w:line="240" w:lineRule="auto"/>
              <w:jc w:val="center"/>
              <w:rPr>
                <w:rFonts w:ascii="Times New Roman" w:hAnsi="Times New Roman"/>
                <w:sz w:val="20"/>
                <w:szCs w:val="20"/>
                <w:lang w:val="uk-UA"/>
              </w:rPr>
            </w:pPr>
            <w:r w:rsidRPr="0018026C">
              <w:rPr>
                <w:rFonts w:ascii="Times New Roman" w:hAnsi="Times New Roman"/>
                <w:sz w:val="20"/>
                <w:szCs w:val="20"/>
                <w:lang w:val="uk-UA"/>
              </w:rPr>
              <w:t>(за національною шкалою/шкалою ЕСТS/ бали)</w:t>
            </w:r>
          </w:p>
          <w:p w:rsidR="00F76852" w:rsidRPr="0018026C" w:rsidRDefault="00F76852" w:rsidP="002B4D49">
            <w:pPr>
              <w:spacing w:line="240" w:lineRule="auto"/>
              <w:rPr>
                <w:rFonts w:ascii="Times New Roman" w:hAnsi="Times New Roman"/>
                <w:sz w:val="28"/>
                <w:szCs w:val="28"/>
                <w:lang w:val="uk-UA"/>
              </w:rPr>
            </w:pPr>
            <w:r w:rsidRPr="0018026C">
              <w:rPr>
                <w:rFonts w:ascii="Times New Roman" w:hAnsi="Times New Roman"/>
                <w:sz w:val="28"/>
                <w:szCs w:val="28"/>
                <w:lang w:val="uk-UA"/>
              </w:rPr>
              <w:t>Голова ЕК</w:t>
            </w:r>
          </w:p>
          <w:p w:rsidR="00F76852" w:rsidRPr="0018026C" w:rsidRDefault="00F76852" w:rsidP="002B4D49">
            <w:pPr>
              <w:spacing w:line="240" w:lineRule="auto"/>
              <w:rPr>
                <w:rFonts w:ascii="Times New Roman" w:hAnsi="Times New Roman"/>
                <w:sz w:val="28"/>
                <w:szCs w:val="28"/>
                <w:u w:val="single"/>
                <w:lang w:val="uk-UA"/>
              </w:rPr>
            </w:pPr>
            <w:r w:rsidRPr="0018026C">
              <w:rPr>
                <w:rFonts w:ascii="Times New Roman" w:hAnsi="Times New Roman"/>
                <w:sz w:val="28"/>
                <w:szCs w:val="28"/>
                <w:u w:val="single"/>
                <w:lang w:val="uk-UA"/>
              </w:rPr>
              <w:tab/>
              <w:t xml:space="preserve">           </w:t>
            </w:r>
          </w:p>
          <w:p w:rsidR="00F76852" w:rsidRPr="0018026C" w:rsidRDefault="00F76852" w:rsidP="002B4D49">
            <w:pPr>
              <w:tabs>
                <w:tab w:val="left" w:pos="454"/>
                <w:tab w:val="left" w:pos="2155"/>
              </w:tabs>
              <w:spacing w:line="240" w:lineRule="auto"/>
              <w:rPr>
                <w:rFonts w:ascii="Times New Roman" w:hAnsi="Times New Roman"/>
                <w:sz w:val="28"/>
                <w:szCs w:val="28"/>
                <w:lang w:val="uk-UA"/>
              </w:rPr>
            </w:pPr>
            <w:r w:rsidRPr="0018026C">
              <w:rPr>
                <w:rFonts w:ascii="Times New Roman" w:hAnsi="Times New Roman"/>
                <w:sz w:val="20"/>
                <w:szCs w:val="20"/>
                <w:lang w:val="uk-UA"/>
              </w:rPr>
              <w:t>(підпис)                       (</w:t>
            </w:r>
            <w:r w:rsidRPr="0018026C">
              <w:rPr>
                <w:rFonts w:ascii="Times New Roman" w:hAnsi="Times New Roman"/>
                <w:lang w:val="uk-UA"/>
              </w:rPr>
              <w:t>прізвище, ім’я</w:t>
            </w:r>
            <w:r w:rsidRPr="0018026C">
              <w:rPr>
                <w:rFonts w:ascii="Times New Roman" w:hAnsi="Times New Roman"/>
                <w:sz w:val="20"/>
                <w:szCs w:val="20"/>
                <w:lang w:val="uk-UA"/>
              </w:rPr>
              <w:t>)</w:t>
            </w:r>
          </w:p>
        </w:tc>
      </w:tr>
      <w:tr w:rsidR="00F76852" w:rsidRPr="00F76852" w:rsidTr="002B4D49">
        <w:tc>
          <w:tcPr>
            <w:tcW w:w="4962" w:type="dxa"/>
          </w:tcPr>
          <w:p w:rsidR="00F76852" w:rsidRPr="0018026C" w:rsidRDefault="00F76852" w:rsidP="002B4D49">
            <w:pPr>
              <w:rPr>
                <w:rFonts w:ascii="Times New Roman" w:hAnsi="Times New Roman"/>
                <w:sz w:val="28"/>
                <w:szCs w:val="28"/>
                <w:lang w:val="uk-UA"/>
              </w:rPr>
            </w:pPr>
          </w:p>
        </w:tc>
        <w:tc>
          <w:tcPr>
            <w:tcW w:w="4906" w:type="dxa"/>
          </w:tcPr>
          <w:p w:rsidR="00F76852" w:rsidRPr="0018026C" w:rsidRDefault="00F76852" w:rsidP="002B4D49">
            <w:pPr>
              <w:rPr>
                <w:rFonts w:ascii="Times New Roman" w:hAnsi="Times New Roman"/>
                <w:sz w:val="28"/>
                <w:szCs w:val="28"/>
                <w:lang w:val="uk-UA"/>
              </w:rPr>
            </w:pPr>
          </w:p>
        </w:tc>
      </w:tr>
    </w:tbl>
    <w:p w:rsidR="00F76852" w:rsidRPr="00393882" w:rsidRDefault="00F76852" w:rsidP="00F76852">
      <w:pPr>
        <w:jc w:val="center"/>
        <w:rPr>
          <w:rFonts w:ascii="Times New Roman" w:hAnsi="Times New Roman"/>
          <w:b/>
          <w:sz w:val="28"/>
          <w:szCs w:val="28"/>
          <w:lang w:val="uk-UA"/>
        </w:rPr>
      </w:pPr>
      <w:r w:rsidRPr="00393882">
        <w:rPr>
          <w:rFonts w:ascii="Times New Roman" w:hAnsi="Times New Roman"/>
          <w:b/>
          <w:sz w:val="28"/>
          <w:szCs w:val="28"/>
          <w:lang w:val="uk-UA"/>
        </w:rPr>
        <w:t>Одеса 2025</w:t>
      </w:r>
    </w:p>
    <w:p w:rsidR="00F76852" w:rsidRPr="00B24BAA" w:rsidRDefault="00F76852" w:rsidP="00F76852">
      <w:pPr>
        <w:spacing w:after="0" w:line="360" w:lineRule="auto"/>
        <w:jc w:val="both"/>
        <w:outlineLvl w:val="2"/>
        <w:rPr>
          <w:rFonts w:ascii="Times New Roman" w:hAnsi="Times New Roman"/>
          <w:bCs/>
          <w:sz w:val="28"/>
          <w:szCs w:val="28"/>
          <w:lang w:val="uk-UA"/>
        </w:rPr>
      </w:pPr>
      <w:r w:rsidRPr="00584E59">
        <w:rPr>
          <w:rFonts w:ascii="Times New Roman" w:hAnsi="Times New Roman"/>
          <w:bCs/>
          <w:sz w:val="28"/>
          <w:szCs w:val="28"/>
          <w:lang w:val="uk-UA"/>
        </w:rPr>
        <w:t>З</w:t>
      </w:r>
      <w:r>
        <w:rPr>
          <w:rFonts w:ascii="Times New Roman" w:hAnsi="Times New Roman"/>
          <w:bCs/>
          <w:sz w:val="28"/>
          <w:szCs w:val="28"/>
          <w:lang w:val="uk-UA"/>
        </w:rPr>
        <w:t>міст</w:t>
      </w:r>
      <w:r w:rsidRPr="00584E59">
        <w:rPr>
          <w:rFonts w:ascii="Times New Roman" w:hAnsi="Times New Roman"/>
          <w:bCs/>
          <w:sz w:val="28"/>
          <w:szCs w:val="28"/>
          <w:lang w:val="uk-UA"/>
        </w:rPr>
        <w:tab/>
      </w:r>
      <w:r w:rsidRPr="00584E59">
        <w:rPr>
          <w:rFonts w:ascii="Times New Roman" w:hAnsi="Times New Roman"/>
          <w:bCs/>
          <w:sz w:val="28"/>
          <w:szCs w:val="28"/>
          <w:lang w:val="uk-UA"/>
        </w:rPr>
        <w:tab/>
      </w:r>
      <w:r w:rsidRPr="00584E59">
        <w:rPr>
          <w:rFonts w:ascii="Times New Roman" w:hAnsi="Times New Roman"/>
          <w:bCs/>
          <w:sz w:val="28"/>
          <w:szCs w:val="28"/>
          <w:lang w:val="uk-UA"/>
        </w:rPr>
        <w:tab/>
      </w:r>
      <w:r w:rsidRPr="00584E59">
        <w:rPr>
          <w:rFonts w:ascii="Times New Roman" w:hAnsi="Times New Roman"/>
          <w:bCs/>
          <w:sz w:val="28"/>
          <w:szCs w:val="28"/>
          <w:lang w:val="uk-UA"/>
        </w:rPr>
        <w:tab/>
      </w:r>
      <w:r w:rsidRPr="00584E59">
        <w:rPr>
          <w:rFonts w:ascii="Times New Roman" w:hAnsi="Times New Roman"/>
          <w:bCs/>
          <w:sz w:val="28"/>
          <w:szCs w:val="28"/>
          <w:lang w:val="uk-UA"/>
        </w:rPr>
        <w:tab/>
      </w:r>
      <w:r w:rsidRPr="00584E59">
        <w:rPr>
          <w:rFonts w:ascii="Times New Roman" w:hAnsi="Times New Roman"/>
          <w:bCs/>
          <w:sz w:val="28"/>
          <w:szCs w:val="28"/>
          <w:lang w:val="uk-UA"/>
        </w:rPr>
        <w:tab/>
      </w:r>
      <w:r w:rsidRPr="00584E59">
        <w:rPr>
          <w:rFonts w:ascii="Times New Roman" w:hAnsi="Times New Roman"/>
          <w:bCs/>
          <w:sz w:val="28"/>
          <w:szCs w:val="28"/>
          <w:lang w:val="uk-UA"/>
        </w:rPr>
        <w:tab/>
      </w:r>
      <w:r w:rsidRPr="00584E59">
        <w:rPr>
          <w:rFonts w:ascii="Times New Roman" w:hAnsi="Times New Roman"/>
          <w:bCs/>
          <w:sz w:val="28"/>
          <w:szCs w:val="28"/>
          <w:lang w:val="uk-UA"/>
        </w:rPr>
        <w:tab/>
      </w:r>
      <w:r w:rsidRPr="00584E59">
        <w:rPr>
          <w:rFonts w:ascii="Times New Roman" w:hAnsi="Times New Roman"/>
          <w:bCs/>
          <w:sz w:val="28"/>
          <w:szCs w:val="28"/>
          <w:lang w:val="uk-UA"/>
        </w:rPr>
        <w:tab/>
      </w:r>
      <w:r w:rsidRPr="00584E59">
        <w:rPr>
          <w:rFonts w:ascii="Times New Roman" w:hAnsi="Times New Roman"/>
          <w:bCs/>
          <w:sz w:val="28"/>
          <w:szCs w:val="28"/>
          <w:lang w:val="uk-UA"/>
        </w:rPr>
        <w:tab/>
      </w:r>
      <w:r w:rsidRPr="00584E59">
        <w:rPr>
          <w:rFonts w:ascii="Times New Roman" w:hAnsi="Times New Roman"/>
          <w:bCs/>
          <w:sz w:val="28"/>
          <w:szCs w:val="28"/>
          <w:lang w:val="uk-UA"/>
        </w:rPr>
        <w:tab/>
      </w:r>
      <w:r>
        <w:rPr>
          <w:rFonts w:ascii="Times New Roman" w:hAnsi="Times New Roman"/>
          <w:bCs/>
          <w:sz w:val="28"/>
          <w:szCs w:val="28"/>
          <w:lang w:val="uk-UA"/>
        </w:rPr>
        <w:t xml:space="preserve">                  </w:t>
      </w:r>
      <w:r w:rsidRPr="00584E59">
        <w:rPr>
          <w:rFonts w:ascii="Times New Roman" w:hAnsi="Times New Roman"/>
          <w:bCs/>
          <w:sz w:val="28"/>
          <w:szCs w:val="28"/>
          <w:lang w:val="uk-UA"/>
        </w:rPr>
        <w:t>стр.</w:t>
      </w:r>
    </w:p>
    <w:p w:rsidR="00F76852" w:rsidRPr="00584E59" w:rsidRDefault="00F76852" w:rsidP="00F76852">
      <w:pPr>
        <w:spacing w:after="0" w:line="360" w:lineRule="auto"/>
        <w:rPr>
          <w:rFonts w:ascii="Times New Roman" w:hAnsi="Times New Roman"/>
          <w:bCs/>
          <w:sz w:val="28"/>
          <w:szCs w:val="28"/>
          <w:lang w:val="uk-UA"/>
        </w:rPr>
      </w:pPr>
      <w:r w:rsidRPr="00584E59">
        <w:rPr>
          <w:rFonts w:ascii="Times New Roman" w:hAnsi="Times New Roman"/>
          <w:bCs/>
          <w:sz w:val="28"/>
          <w:szCs w:val="28"/>
          <w:lang w:val="uk-UA"/>
        </w:rPr>
        <w:lastRenderedPageBreak/>
        <w:t>ВСТУП……………………………………………………………………………</w:t>
      </w:r>
      <w:r>
        <w:rPr>
          <w:rFonts w:ascii="Times New Roman" w:hAnsi="Times New Roman"/>
          <w:bCs/>
          <w:sz w:val="28"/>
          <w:szCs w:val="28"/>
          <w:lang w:val="uk-UA"/>
        </w:rPr>
        <w:t>….</w:t>
      </w:r>
      <w:r w:rsidRPr="00584E59">
        <w:rPr>
          <w:rFonts w:ascii="Times New Roman" w:hAnsi="Times New Roman"/>
          <w:bCs/>
          <w:sz w:val="28"/>
          <w:szCs w:val="28"/>
          <w:lang w:val="uk-UA"/>
        </w:rPr>
        <w:t>3</w:t>
      </w:r>
    </w:p>
    <w:p w:rsidR="00F76852" w:rsidRDefault="00F76852" w:rsidP="00F76852">
      <w:pPr>
        <w:spacing w:after="0" w:line="360" w:lineRule="auto"/>
        <w:rPr>
          <w:rFonts w:ascii="Times New Roman" w:hAnsi="Times New Roman"/>
          <w:b/>
          <w:bCs/>
          <w:sz w:val="28"/>
          <w:szCs w:val="28"/>
          <w:lang w:val="uk-UA"/>
        </w:rPr>
      </w:pPr>
      <w:r w:rsidRPr="00584E59">
        <w:rPr>
          <w:rFonts w:ascii="Times New Roman" w:hAnsi="Times New Roman"/>
          <w:bCs/>
          <w:sz w:val="28"/>
          <w:szCs w:val="28"/>
          <w:lang w:val="uk-UA"/>
        </w:rPr>
        <w:t>РОЗДІЛ 1. ТЕОРЕТИЧНІ ОСНОВИ ПЕРЕВІРКИ РЕЗУЛЬТАТІВ НАВЧАННЯ ГЕОГРА</w:t>
      </w:r>
      <w:r w:rsidRPr="00FF0CC1">
        <w:rPr>
          <w:rFonts w:ascii="Times New Roman" w:hAnsi="Times New Roman"/>
          <w:bCs/>
          <w:sz w:val="28"/>
          <w:szCs w:val="28"/>
          <w:lang w:val="uk-UA"/>
        </w:rPr>
        <w:t>ФІЇ………………………………………………………………</w:t>
      </w:r>
      <w:r>
        <w:rPr>
          <w:rFonts w:ascii="Times New Roman" w:hAnsi="Times New Roman"/>
          <w:bCs/>
          <w:sz w:val="28"/>
          <w:szCs w:val="28"/>
          <w:lang w:val="uk-UA"/>
        </w:rPr>
        <w:t>………......5</w:t>
      </w:r>
    </w:p>
    <w:p w:rsidR="00F76852" w:rsidRDefault="00F76852" w:rsidP="00F76852">
      <w:pPr>
        <w:spacing w:after="0" w:line="360" w:lineRule="auto"/>
        <w:rPr>
          <w:rFonts w:ascii="Times New Roman" w:hAnsi="Times New Roman"/>
          <w:sz w:val="28"/>
          <w:szCs w:val="28"/>
          <w:lang w:val="uk-UA"/>
        </w:rPr>
      </w:pPr>
      <w:r>
        <w:rPr>
          <w:rFonts w:ascii="Times New Roman" w:hAnsi="Times New Roman"/>
          <w:sz w:val="28"/>
          <w:szCs w:val="28"/>
          <w:lang w:val="uk-UA"/>
        </w:rPr>
        <w:t>1</w:t>
      </w:r>
      <w:r w:rsidRPr="00B24BAA">
        <w:rPr>
          <w:rFonts w:ascii="Times New Roman" w:hAnsi="Times New Roman"/>
          <w:sz w:val="28"/>
          <w:szCs w:val="28"/>
          <w:lang w:val="uk-UA"/>
        </w:rPr>
        <w:t>.1. Поняття та сутність контролю знань</w:t>
      </w:r>
      <w:r>
        <w:rPr>
          <w:rFonts w:ascii="Times New Roman" w:hAnsi="Times New Roman"/>
          <w:sz w:val="28"/>
          <w:szCs w:val="28"/>
          <w:lang w:val="uk-UA"/>
        </w:rPr>
        <w:t>……………………………..……………5</w:t>
      </w:r>
    </w:p>
    <w:p w:rsidR="00F76852" w:rsidRDefault="00F76852" w:rsidP="00F76852">
      <w:pPr>
        <w:spacing w:after="0" w:line="360" w:lineRule="auto"/>
        <w:rPr>
          <w:rFonts w:ascii="Times New Roman" w:hAnsi="Times New Roman"/>
          <w:sz w:val="28"/>
          <w:szCs w:val="28"/>
          <w:lang w:val="uk-UA"/>
        </w:rPr>
      </w:pPr>
      <w:r>
        <w:rPr>
          <w:rFonts w:ascii="Times New Roman" w:hAnsi="Times New Roman"/>
          <w:sz w:val="28"/>
          <w:szCs w:val="28"/>
          <w:lang w:val="uk-UA"/>
        </w:rPr>
        <w:t>1</w:t>
      </w:r>
      <w:r w:rsidRPr="00B24BAA">
        <w:rPr>
          <w:rFonts w:ascii="Times New Roman" w:hAnsi="Times New Roman"/>
          <w:sz w:val="28"/>
          <w:szCs w:val="28"/>
          <w:lang w:val="uk-UA"/>
        </w:rPr>
        <w:t>.2. Функції та значення перевірки результатів навчання</w:t>
      </w:r>
      <w:r>
        <w:rPr>
          <w:rFonts w:ascii="Times New Roman" w:hAnsi="Times New Roman"/>
          <w:sz w:val="28"/>
          <w:szCs w:val="28"/>
          <w:lang w:val="uk-UA"/>
        </w:rPr>
        <w:t>………………...……...8</w:t>
      </w:r>
    </w:p>
    <w:p w:rsidR="00F76852" w:rsidRPr="00B24BAA" w:rsidRDefault="00F76852" w:rsidP="00F76852">
      <w:pPr>
        <w:spacing w:after="0" w:line="360" w:lineRule="auto"/>
        <w:rPr>
          <w:rFonts w:ascii="Times New Roman" w:hAnsi="Times New Roman"/>
          <w:sz w:val="28"/>
          <w:szCs w:val="28"/>
          <w:lang w:val="uk-UA"/>
        </w:rPr>
      </w:pPr>
      <w:r>
        <w:rPr>
          <w:rFonts w:ascii="Times New Roman" w:hAnsi="Times New Roman"/>
          <w:sz w:val="28"/>
          <w:szCs w:val="28"/>
          <w:lang w:val="uk-UA"/>
        </w:rPr>
        <w:t>1</w:t>
      </w:r>
      <w:r w:rsidRPr="00B24BAA">
        <w:rPr>
          <w:rFonts w:ascii="Times New Roman" w:hAnsi="Times New Roman"/>
          <w:sz w:val="28"/>
          <w:szCs w:val="28"/>
          <w:lang w:val="uk-UA"/>
        </w:rPr>
        <w:t>.3. Класифікація форм та видів перевірки</w:t>
      </w:r>
      <w:r>
        <w:rPr>
          <w:rFonts w:ascii="Times New Roman" w:hAnsi="Times New Roman"/>
          <w:sz w:val="28"/>
          <w:szCs w:val="28"/>
          <w:lang w:val="uk-UA"/>
        </w:rPr>
        <w:t>……………………………………….11</w:t>
      </w:r>
    </w:p>
    <w:p w:rsidR="00F76852" w:rsidRPr="00584E59" w:rsidRDefault="00F76852" w:rsidP="00F76852">
      <w:pPr>
        <w:spacing w:after="0" w:line="360" w:lineRule="auto"/>
        <w:rPr>
          <w:rFonts w:ascii="Times New Roman" w:hAnsi="Times New Roman"/>
          <w:bCs/>
          <w:sz w:val="28"/>
          <w:szCs w:val="28"/>
          <w:lang w:val="uk-UA"/>
        </w:rPr>
      </w:pPr>
      <w:r w:rsidRPr="00584E59">
        <w:rPr>
          <w:rFonts w:ascii="Times New Roman" w:hAnsi="Times New Roman"/>
          <w:bCs/>
          <w:sz w:val="28"/>
          <w:szCs w:val="28"/>
          <w:lang w:val="uk-UA"/>
        </w:rPr>
        <w:t>РОЗДІЛ 2. ФОРМИ ПЕРЕВІРКИ РЕЗУЛЬТАТІВ НАВЧАННЯ……</w:t>
      </w:r>
      <w:r>
        <w:rPr>
          <w:rFonts w:ascii="Times New Roman" w:hAnsi="Times New Roman"/>
          <w:bCs/>
          <w:sz w:val="28"/>
          <w:szCs w:val="28"/>
          <w:lang w:val="uk-UA"/>
        </w:rPr>
        <w:t>…………..16</w:t>
      </w:r>
    </w:p>
    <w:p w:rsidR="00F76852" w:rsidRDefault="00F76852" w:rsidP="00F76852">
      <w:pPr>
        <w:spacing w:after="0" w:line="360" w:lineRule="auto"/>
        <w:rPr>
          <w:rFonts w:ascii="Times New Roman" w:hAnsi="Times New Roman"/>
          <w:sz w:val="28"/>
          <w:szCs w:val="28"/>
          <w:lang w:val="uk-UA"/>
        </w:rPr>
      </w:pPr>
      <w:r>
        <w:rPr>
          <w:rFonts w:ascii="Times New Roman" w:hAnsi="Times New Roman"/>
          <w:sz w:val="28"/>
          <w:szCs w:val="28"/>
          <w:lang w:val="uk-UA"/>
        </w:rPr>
        <w:t>2</w:t>
      </w:r>
      <w:r w:rsidRPr="00B24BAA">
        <w:rPr>
          <w:rFonts w:ascii="Times New Roman" w:hAnsi="Times New Roman"/>
          <w:sz w:val="28"/>
          <w:szCs w:val="28"/>
          <w:lang w:val="uk-UA"/>
        </w:rPr>
        <w:t>.1. Поточний</w:t>
      </w:r>
      <w:r>
        <w:rPr>
          <w:rFonts w:ascii="Times New Roman" w:hAnsi="Times New Roman"/>
          <w:sz w:val="28"/>
          <w:szCs w:val="28"/>
          <w:lang w:val="uk-UA"/>
        </w:rPr>
        <w:t xml:space="preserve"> </w:t>
      </w:r>
      <w:r w:rsidRPr="00B24BAA">
        <w:rPr>
          <w:rFonts w:ascii="Times New Roman" w:hAnsi="Times New Roman"/>
          <w:sz w:val="28"/>
          <w:szCs w:val="28"/>
          <w:lang w:val="uk-UA"/>
        </w:rPr>
        <w:t>контроль</w:t>
      </w:r>
      <w:r>
        <w:rPr>
          <w:rFonts w:ascii="Times New Roman" w:hAnsi="Times New Roman"/>
          <w:sz w:val="28"/>
          <w:szCs w:val="28"/>
          <w:lang w:val="uk-UA"/>
        </w:rPr>
        <w:t>…………………………………………………..………..16</w:t>
      </w:r>
    </w:p>
    <w:p w:rsidR="00F76852" w:rsidRDefault="00F76852" w:rsidP="00F76852">
      <w:pPr>
        <w:spacing w:after="0" w:line="360" w:lineRule="auto"/>
        <w:rPr>
          <w:rFonts w:ascii="Times New Roman" w:hAnsi="Times New Roman"/>
          <w:sz w:val="28"/>
          <w:szCs w:val="28"/>
          <w:lang w:val="uk-UA"/>
        </w:rPr>
      </w:pPr>
      <w:r>
        <w:rPr>
          <w:rFonts w:ascii="Times New Roman" w:hAnsi="Times New Roman"/>
          <w:sz w:val="28"/>
          <w:szCs w:val="28"/>
          <w:lang w:val="uk-UA"/>
        </w:rPr>
        <w:t>2</w:t>
      </w:r>
      <w:r w:rsidRPr="00B24BAA">
        <w:rPr>
          <w:rFonts w:ascii="Times New Roman" w:hAnsi="Times New Roman"/>
          <w:sz w:val="28"/>
          <w:szCs w:val="28"/>
          <w:lang w:val="uk-UA"/>
        </w:rPr>
        <w:t>.2. Тематичний</w:t>
      </w:r>
      <w:r>
        <w:rPr>
          <w:rFonts w:ascii="Times New Roman" w:hAnsi="Times New Roman"/>
          <w:sz w:val="28"/>
          <w:szCs w:val="28"/>
          <w:lang w:val="uk-UA"/>
        </w:rPr>
        <w:t xml:space="preserve"> </w:t>
      </w:r>
      <w:r w:rsidRPr="00B24BAA">
        <w:rPr>
          <w:rFonts w:ascii="Times New Roman" w:hAnsi="Times New Roman"/>
          <w:sz w:val="28"/>
          <w:szCs w:val="28"/>
          <w:lang w:val="uk-UA"/>
        </w:rPr>
        <w:t>контроль</w:t>
      </w:r>
      <w:r>
        <w:rPr>
          <w:rFonts w:ascii="Times New Roman" w:hAnsi="Times New Roman"/>
          <w:sz w:val="28"/>
          <w:szCs w:val="28"/>
          <w:lang w:val="uk-UA"/>
        </w:rPr>
        <w:t>…………………………………………………...……..21</w:t>
      </w:r>
    </w:p>
    <w:p w:rsidR="00F76852" w:rsidRDefault="00F76852" w:rsidP="00F76852">
      <w:pPr>
        <w:spacing w:after="0" w:line="360" w:lineRule="auto"/>
        <w:rPr>
          <w:rFonts w:ascii="Times New Roman" w:hAnsi="Times New Roman"/>
          <w:sz w:val="28"/>
          <w:szCs w:val="28"/>
          <w:lang w:val="uk-UA"/>
        </w:rPr>
      </w:pPr>
      <w:r>
        <w:rPr>
          <w:rFonts w:ascii="Times New Roman" w:hAnsi="Times New Roman"/>
          <w:sz w:val="28"/>
          <w:szCs w:val="28"/>
          <w:lang w:val="uk-UA"/>
        </w:rPr>
        <w:t>2</w:t>
      </w:r>
      <w:r w:rsidRPr="00B24BAA">
        <w:rPr>
          <w:rFonts w:ascii="Times New Roman" w:hAnsi="Times New Roman"/>
          <w:sz w:val="28"/>
          <w:szCs w:val="28"/>
          <w:lang w:val="uk-UA"/>
        </w:rPr>
        <w:t>.3. Підсумковий контроль</w:t>
      </w:r>
      <w:r>
        <w:rPr>
          <w:rFonts w:ascii="Times New Roman" w:hAnsi="Times New Roman"/>
          <w:sz w:val="28"/>
          <w:szCs w:val="28"/>
          <w:lang w:val="uk-UA"/>
        </w:rPr>
        <w:t>………………………………………………………....25</w:t>
      </w:r>
    </w:p>
    <w:p w:rsidR="00F76852" w:rsidRPr="00B24BAA" w:rsidRDefault="00F76852" w:rsidP="00F76852">
      <w:pPr>
        <w:spacing w:after="0" w:line="360" w:lineRule="auto"/>
        <w:rPr>
          <w:rFonts w:ascii="Times New Roman" w:hAnsi="Times New Roman"/>
          <w:sz w:val="28"/>
          <w:szCs w:val="28"/>
          <w:lang w:val="uk-UA"/>
        </w:rPr>
      </w:pPr>
      <w:r>
        <w:rPr>
          <w:rFonts w:ascii="Times New Roman" w:hAnsi="Times New Roman"/>
          <w:sz w:val="28"/>
          <w:szCs w:val="28"/>
          <w:lang w:val="uk-UA"/>
        </w:rPr>
        <w:t>2</w:t>
      </w:r>
      <w:r w:rsidRPr="00B24BAA">
        <w:rPr>
          <w:rFonts w:ascii="Times New Roman" w:hAnsi="Times New Roman"/>
          <w:sz w:val="28"/>
          <w:szCs w:val="28"/>
          <w:lang w:val="uk-UA"/>
        </w:rPr>
        <w:t>.4. Самоконтроль і взаємоконтроль</w:t>
      </w:r>
      <w:r>
        <w:rPr>
          <w:rFonts w:ascii="Times New Roman" w:hAnsi="Times New Roman"/>
          <w:sz w:val="28"/>
          <w:szCs w:val="28"/>
          <w:lang w:val="uk-UA"/>
        </w:rPr>
        <w:t>………………………………………………30</w:t>
      </w:r>
    </w:p>
    <w:p w:rsidR="00F76852" w:rsidRPr="00584E59" w:rsidRDefault="00F76852" w:rsidP="00F76852">
      <w:pPr>
        <w:spacing w:after="0" w:line="360" w:lineRule="auto"/>
        <w:rPr>
          <w:rFonts w:ascii="Times New Roman" w:hAnsi="Times New Roman"/>
          <w:bCs/>
          <w:sz w:val="28"/>
          <w:szCs w:val="28"/>
          <w:lang w:val="uk-UA"/>
        </w:rPr>
      </w:pPr>
      <w:r w:rsidRPr="00584E59">
        <w:rPr>
          <w:rFonts w:ascii="Times New Roman" w:hAnsi="Times New Roman"/>
          <w:bCs/>
          <w:sz w:val="28"/>
          <w:szCs w:val="28"/>
          <w:lang w:val="uk-UA"/>
        </w:rPr>
        <w:t>РОЗДІЛ 3. ВИДИ ПЕРЕВІРКИ ЗНАНЬ УЧНІВ З ГЕОГРАФІЇ</w:t>
      </w:r>
      <w:r>
        <w:rPr>
          <w:rFonts w:ascii="Times New Roman" w:hAnsi="Times New Roman"/>
          <w:bCs/>
          <w:sz w:val="28"/>
          <w:szCs w:val="28"/>
          <w:lang w:val="uk-UA"/>
        </w:rPr>
        <w:t>………………….35</w:t>
      </w:r>
    </w:p>
    <w:p w:rsidR="00F76852" w:rsidRDefault="00F76852" w:rsidP="00F76852">
      <w:pPr>
        <w:spacing w:after="0" w:line="360" w:lineRule="auto"/>
        <w:rPr>
          <w:rFonts w:ascii="Times New Roman" w:hAnsi="Times New Roman"/>
          <w:sz w:val="28"/>
          <w:szCs w:val="28"/>
          <w:lang w:val="uk-UA"/>
        </w:rPr>
      </w:pPr>
      <w:r>
        <w:rPr>
          <w:rFonts w:ascii="Times New Roman" w:hAnsi="Times New Roman"/>
          <w:sz w:val="28"/>
          <w:szCs w:val="28"/>
          <w:lang w:val="uk-UA"/>
        </w:rPr>
        <w:t>3</w:t>
      </w:r>
      <w:r w:rsidRPr="00B24BAA">
        <w:rPr>
          <w:rFonts w:ascii="Times New Roman" w:hAnsi="Times New Roman"/>
          <w:sz w:val="28"/>
          <w:szCs w:val="28"/>
          <w:lang w:val="uk-UA"/>
        </w:rPr>
        <w:t>.1. Усна перевірка (індивідуальна та фронтальна бесіда)</w:t>
      </w:r>
      <w:r>
        <w:rPr>
          <w:rFonts w:ascii="Times New Roman" w:hAnsi="Times New Roman"/>
          <w:sz w:val="28"/>
          <w:szCs w:val="28"/>
          <w:lang w:val="uk-UA"/>
        </w:rPr>
        <w:t>………………………35</w:t>
      </w:r>
    </w:p>
    <w:p w:rsidR="00F76852" w:rsidRDefault="00F76852" w:rsidP="00F76852">
      <w:pPr>
        <w:spacing w:after="0" w:line="360" w:lineRule="auto"/>
        <w:rPr>
          <w:rFonts w:ascii="Times New Roman" w:hAnsi="Times New Roman"/>
          <w:sz w:val="28"/>
          <w:szCs w:val="28"/>
          <w:lang w:val="uk-UA"/>
        </w:rPr>
      </w:pPr>
      <w:r>
        <w:rPr>
          <w:rFonts w:ascii="Times New Roman" w:hAnsi="Times New Roman"/>
          <w:sz w:val="28"/>
          <w:szCs w:val="28"/>
          <w:lang w:val="uk-UA"/>
        </w:rPr>
        <w:t>3</w:t>
      </w:r>
      <w:r w:rsidRPr="00B24BAA">
        <w:rPr>
          <w:rFonts w:ascii="Times New Roman" w:hAnsi="Times New Roman"/>
          <w:sz w:val="28"/>
          <w:szCs w:val="28"/>
          <w:lang w:val="uk-UA"/>
        </w:rPr>
        <w:t>.2. Письмова перевірка (контрольні роботи, тестування, самостійні роботи</w:t>
      </w:r>
      <w:r>
        <w:rPr>
          <w:rFonts w:ascii="Times New Roman" w:hAnsi="Times New Roman"/>
          <w:sz w:val="28"/>
          <w:szCs w:val="28"/>
          <w:lang w:val="uk-UA"/>
        </w:rPr>
        <w:t>…39</w:t>
      </w:r>
    </w:p>
    <w:p w:rsidR="00F76852" w:rsidRDefault="00F76852" w:rsidP="00F76852">
      <w:pPr>
        <w:spacing w:after="0" w:line="360" w:lineRule="auto"/>
        <w:jc w:val="both"/>
        <w:rPr>
          <w:rFonts w:ascii="Times New Roman" w:hAnsi="Times New Roman"/>
          <w:sz w:val="28"/>
          <w:szCs w:val="28"/>
          <w:lang w:val="uk-UA"/>
        </w:rPr>
      </w:pPr>
      <w:r>
        <w:rPr>
          <w:rFonts w:ascii="Times New Roman" w:hAnsi="Times New Roman"/>
          <w:sz w:val="28"/>
          <w:szCs w:val="28"/>
          <w:lang w:val="uk-UA"/>
        </w:rPr>
        <w:lastRenderedPageBreak/>
        <w:t>3</w:t>
      </w:r>
      <w:r w:rsidRPr="00B24BAA">
        <w:rPr>
          <w:rFonts w:ascii="Times New Roman" w:hAnsi="Times New Roman"/>
          <w:sz w:val="28"/>
          <w:szCs w:val="28"/>
          <w:lang w:val="uk-UA"/>
        </w:rPr>
        <w:t>.3. Практичні методи (польові дослідження, робота з картами, проєкти)</w:t>
      </w:r>
      <w:r>
        <w:rPr>
          <w:rFonts w:ascii="Times New Roman" w:hAnsi="Times New Roman"/>
          <w:sz w:val="28"/>
          <w:szCs w:val="28"/>
          <w:lang w:val="uk-UA"/>
        </w:rPr>
        <w:t>……………………………………………………………………………...42</w:t>
      </w:r>
    </w:p>
    <w:p w:rsidR="00F76852" w:rsidRPr="00B24BAA" w:rsidRDefault="00F76852" w:rsidP="00F76852">
      <w:pPr>
        <w:spacing w:after="0" w:line="360" w:lineRule="auto"/>
        <w:jc w:val="both"/>
        <w:rPr>
          <w:rFonts w:ascii="Times New Roman" w:hAnsi="Times New Roman"/>
          <w:sz w:val="28"/>
          <w:szCs w:val="28"/>
          <w:lang w:val="uk-UA"/>
        </w:rPr>
      </w:pPr>
      <w:r>
        <w:rPr>
          <w:rFonts w:ascii="Times New Roman" w:hAnsi="Times New Roman"/>
          <w:sz w:val="28"/>
          <w:szCs w:val="28"/>
          <w:lang w:val="uk-UA"/>
        </w:rPr>
        <w:t>3</w:t>
      </w:r>
      <w:r w:rsidRPr="00B24BAA">
        <w:rPr>
          <w:rFonts w:ascii="Times New Roman" w:hAnsi="Times New Roman"/>
          <w:sz w:val="28"/>
          <w:szCs w:val="28"/>
          <w:lang w:val="uk-UA"/>
        </w:rPr>
        <w:t>.4. Використання інформаційно-комунікаційних технологій у перевірці знань</w:t>
      </w:r>
      <w:r>
        <w:rPr>
          <w:rFonts w:ascii="Times New Roman" w:hAnsi="Times New Roman"/>
          <w:sz w:val="28"/>
          <w:szCs w:val="28"/>
          <w:lang w:val="uk-UA"/>
        </w:rPr>
        <w:t>………………………………………………………………………………....47</w:t>
      </w:r>
    </w:p>
    <w:p w:rsidR="00F76852" w:rsidRPr="00584E59" w:rsidRDefault="00F76852" w:rsidP="00F76852">
      <w:pPr>
        <w:spacing w:after="0" w:line="360" w:lineRule="auto"/>
        <w:rPr>
          <w:rFonts w:ascii="Times New Roman" w:hAnsi="Times New Roman"/>
          <w:bCs/>
          <w:sz w:val="28"/>
          <w:szCs w:val="28"/>
          <w:lang w:val="uk-UA"/>
        </w:rPr>
      </w:pPr>
      <w:r w:rsidRPr="00584E59">
        <w:rPr>
          <w:rFonts w:ascii="Times New Roman" w:hAnsi="Times New Roman"/>
          <w:bCs/>
          <w:sz w:val="28"/>
          <w:szCs w:val="28"/>
          <w:lang w:val="uk-UA"/>
        </w:rPr>
        <w:t>РОЗДІЛ 4. СУЧАСНІ МЕТОДИ ОЦІНЮВАННЯ РЕЗУЛЬТАТІВ НАВЧАННЯ ГЕОГРАФІЇ…………………………………………………………………………</w:t>
      </w:r>
      <w:r>
        <w:rPr>
          <w:rFonts w:ascii="Times New Roman" w:hAnsi="Times New Roman"/>
          <w:bCs/>
          <w:sz w:val="28"/>
          <w:szCs w:val="28"/>
          <w:lang w:val="uk-UA"/>
        </w:rPr>
        <w:t>50</w:t>
      </w:r>
    </w:p>
    <w:p w:rsidR="00F76852" w:rsidRDefault="00F76852" w:rsidP="00F76852">
      <w:pPr>
        <w:spacing w:after="0" w:line="360" w:lineRule="auto"/>
        <w:rPr>
          <w:rFonts w:ascii="Times New Roman" w:hAnsi="Times New Roman"/>
          <w:sz w:val="28"/>
          <w:szCs w:val="28"/>
          <w:lang w:val="uk-UA"/>
        </w:rPr>
      </w:pPr>
      <w:r>
        <w:rPr>
          <w:rFonts w:ascii="Times New Roman" w:hAnsi="Times New Roman"/>
          <w:sz w:val="28"/>
          <w:szCs w:val="28"/>
          <w:lang w:val="uk-UA"/>
        </w:rPr>
        <w:t>4</w:t>
      </w:r>
      <w:r w:rsidRPr="00B24BAA">
        <w:rPr>
          <w:rFonts w:ascii="Times New Roman" w:hAnsi="Times New Roman"/>
          <w:sz w:val="28"/>
          <w:szCs w:val="28"/>
          <w:lang w:val="uk-UA"/>
        </w:rPr>
        <w:t>.1. Комп'ютерне тестування та електронні платформи</w:t>
      </w:r>
      <w:r>
        <w:rPr>
          <w:rFonts w:ascii="Times New Roman" w:hAnsi="Times New Roman"/>
          <w:sz w:val="28"/>
          <w:szCs w:val="28"/>
          <w:lang w:val="uk-UA"/>
        </w:rPr>
        <w:t>…………………………50</w:t>
      </w:r>
    </w:p>
    <w:p w:rsidR="00F76852" w:rsidRDefault="00F76852" w:rsidP="00F76852">
      <w:pPr>
        <w:spacing w:after="0" w:line="360" w:lineRule="auto"/>
        <w:rPr>
          <w:rFonts w:ascii="Times New Roman" w:hAnsi="Times New Roman"/>
          <w:sz w:val="28"/>
          <w:szCs w:val="28"/>
          <w:lang w:val="uk-UA"/>
        </w:rPr>
      </w:pPr>
      <w:r>
        <w:rPr>
          <w:rFonts w:ascii="Times New Roman" w:hAnsi="Times New Roman"/>
          <w:sz w:val="28"/>
          <w:szCs w:val="28"/>
          <w:lang w:val="uk-UA"/>
        </w:rPr>
        <w:t>4</w:t>
      </w:r>
      <w:r w:rsidRPr="00B24BAA">
        <w:rPr>
          <w:rFonts w:ascii="Times New Roman" w:hAnsi="Times New Roman"/>
          <w:sz w:val="28"/>
          <w:szCs w:val="28"/>
          <w:lang w:val="uk-UA"/>
        </w:rPr>
        <w:t>.2. Формувальне оцінювання</w:t>
      </w:r>
      <w:r>
        <w:rPr>
          <w:rFonts w:ascii="Times New Roman" w:hAnsi="Times New Roman"/>
          <w:sz w:val="28"/>
          <w:szCs w:val="28"/>
          <w:lang w:val="uk-UA"/>
        </w:rPr>
        <w:t>……………………………………………………..52</w:t>
      </w:r>
    </w:p>
    <w:p w:rsidR="00F76852" w:rsidRDefault="00F76852" w:rsidP="00F76852">
      <w:pPr>
        <w:spacing w:after="0" w:line="360" w:lineRule="auto"/>
        <w:rPr>
          <w:rFonts w:ascii="Times New Roman" w:hAnsi="Times New Roman"/>
          <w:sz w:val="28"/>
          <w:szCs w:val="28"/>
          <w:lang w:val="uk-UA"/>
        </w:rPr>
      </w:pPr>
      <w:r>
        <w:rPr>
          <w:rFonts w:ascii="Times New Roman" w:hAnsi="Times New Roman"/>
          <w:sz w:val="28"/>
          <w:szCs w:val="28"/>
          <w:lang w:val="uk-UA"/>
        </w:rPr>
        <w:t>4</w:t>
      </w:r>
      <w:r w:rsidRPr="00B24BAA">
        <w:rPr>
          <w:rFonts w:ascii="Times New Roman" w:hAnsi="Times New Roman"/>
          <w:sz w:val="28"/>
          <w:szCs w:val="28"/>
          <w:lang w:val="uk-UA"/>
        </w:rPr>
        <w:t>.3. Портфоліо як засіб оцінювання навчальних досягнень</w:t>
      </w:r>
      <w:r>
        <w:rPr>
          <w:rFonts w:ascii="Times New Roman" w:hAnsi="Times New Roman"/>
          <w:sz w:val="28"/>
          <w:szCs w:val="28"/>
          <w:lang w:val="uk-UA"/>
        </w:rPr>
        <w:t>……………………..55</w:t>
      </w:r>
    </w:p>
    <w:p w:rsidR="00F76852" w:rsidRPr="00B24BAA" w:rsidRDefault="00F76852" w:rsidP="00F76852">
      <w:pPr>
        <w:spacing w:after="0" w:line="360" w:lineRule="auto"/>
        <w:rPr>
          <w:rFonts w:ascii="Times New Roman" w:hAnsi="Times New Roman"/>
          <w:sz w:val="28"/>
          <w:szCs w:val="28"/>
          <w:lang w:val="uk-UA"/>
        </w:rPr>
      </w:pPr>
      <w:r>
        <w:rPr>
          <w:rFonts w:ascii="Times New Roman" w:hAnsi="Times New Roman"/>
          <w:sz w:val="28"/>
          <w:szCs w:val="28"/>
          <w:lang w:val="uk-UA"/>
        </w:rPr>
        <w:t>4</w:t>
      </w:r>
      <w:r w:rsidRPr="00B24BAA">
        <w:rPr>
          <w:rFonts w:ascii="Times New Roman" w:hAnsi="Times New Roman"/>
          <w:sz w:val="28"/>
          <w:szCs w:val="28"/>
          <w:lang w:val="uk-UA"/>
        </w:rPr>
        <w:t>.4. Гейміфікація та інноваційні підходи до перевірки знань</w:t>
      </w:r>
      <w:r>
        <w:rPr>
          <w:rFonts w:ascii="Times New Roman" w:hAnsi="Times New Roman"/>
          <w:sz w:val="28"/>
          <w:szCs w:val="28"/>
          <w:lang w:val="uk-UA"/>
        </w:rPr>
        <w:t>…………………...58</w:t>
      </w:r>
    </w:p>
    <w:p w:rsidR="00F76852" w:rsidRPr="00584E59" w:rsidRDefault="00F76852" w:rsidP="00F76852">
      <w:pPr>
        <w:spacing w:after="0" w:line="360" w:lineRule="auto"/>
        <w:rPr>
          <w:rFonts w:ascii="Times New Roman" w:hAnsi="Times New Roman"/>
          <w:sz w:val="28"/>
          <w:szCs w:val="28"/>
          <w:lang w:val="uk-UA"/>
        </w:rPr>
      </w:pPr>
      <w:r w:rsidRPr="00584E59">
        <w:rPr>
          <w:rFonts w:ascii="Times New Roman" w:hAnsi="Times New Roman"/>
          <w:bCs/>
          <w:sz w:val="28"/>
          <w:szCs w:val="28"/>
          <w:lang w:val="uk-UA"/>
        </w:rPr>
        <w:t>ВИСНОВКИ………………………………………………………………………</w:t>
      </w:r>
      <w:r>
        <w:rPr>
          <w:rFonts w:ascii="Times New Roman" w:hAnsi="Times New Roman"/>
          <w:bCs/>
          <w:sz w:val="28"/>
          <w:szCs w:val="28"/>
          <w:lang w:val="uk-UA"/>
        </w:rPr>
        <w:t>…63</w:t>
      </w:r>
    </w:p>
    <w:p w:rsidR="00F76852" w:rsidRDefault="00F76852" w:rsidP="00F76852">
      <w:pPr>
        <w:spacing w:after="0" w:line="360" w:lineRule="auto"/>
        <w:rPr>
          <w:rFonts w:ascii="Times New Roman" w:hAnsi="Times New Roman"/>
          <w:bCs/>
          <w:sz w:val="28"/>
          <w:szCs w:val="28"/>
          <w:lang w:val="uk-UA"/>
        </w:rPr>
      </w:pPr>
      <w:r w:rsidRPr="00584E59">
        <w:rPr>
          <w:rFonts w:ascii="Times New Roman" w:hAnsi="Times New Roman"/>
          <w:bCs/>
          <w:sz w:val="28"/>
          <w:szCs w:val="28"/>
          <w:lang w:val="uk-UA"/>
        </w:rPr>
        <w:t>СПИСОК ВИКОРИСТАНИХ ДЖЕРЕЛ………………………………………</w:t>
      </w:r>
      <w:r>
        <w:rPr>
          <w:rFonts w:ascii="Times New Roman" w:hAnsi="Times New Roman"/>
          <w:bCs/>
          <w:sz w:val="28"/>
          <w:szCs w:val="28"/>
          <w:lang w:val="uk-UA"/>
        </w:rPr>
        <w:t>…..65</w:t>
      </w:r>
    </w:p>
    <w:p w:rsidR="00F76852" w:rsidRPr="00431A98" w:rsidRDefault="00F76852" w:rsidP="00F76852">
      <w:pPr>
        <w:spacing w:after="0" w:line="360" w:lineRule="auto"/>
        <w:outlineLvl w:val="2"/>
        <w:rPr>
          <w:rFonts w:ascii="Times New Roman" w:hAnsi="Times New Roman"/>
          <w:sz w:val="28"/>
          <w:szCs w:val="28"/>
          <w:lang w:val="uk-UA"/>
        </w:rPr>
      </w:pPr>
      <w:r>
        <w:rPr>
          <w:rFonts w:ascii="Times New Roman" w:hAnsi="Times New Roman"/>
          <w:sz w:val="28"/>
          <w:szCs w:val="28"/>
          <w:lang w:val="uk-UA"/>
        </w:rPr>
        <w:t>ДОДАТКИ……………………………………………………………………….......68</w:t>
      </w:r>
      <w:r>
        <w:rPr>
          <w:rFonts w:ascii="Times New Roman" w:hAnsi="Times New Roman"/>
          <w:sz w:val="28"/>
          <w:szCs w:val="28"/>
          <w:lang w:val="uk-UA"/>
        </w:rPr>
        <w:br w:type="page"/>
      </w:r>
    </w:p>
    <w:p w:rsidR="00F76852" w:rsidRPr="007D7F40" w:rsidRDefault="00F76852" w:rsidP="00F76852">
      <w:pPr>
        <w:spacing w:after="0" w:line="360" w:lineRule="auto"/>
        <w:jc w:val="center"/>
        <w:outlineLvl w:val="2"/>
        <w:rPr>
          <w:rFonts w:ascii="Times New Roman" w:hAnsi="Times New Roman"/>
          <w:b/>
          <w:bCs/>
          <w:sz w:val="28"/>
          <w:szCs w:val="28"/>
          <w:lang w:val="uk-UA"/>
        </w:rPr>
      </w:pPr>
      <w:r w:rsidRPr="007D7F40">
        <w:rPr>
          <w:rFonts w:ascii="Times New Roman" w:hAnsi="Times New Roman"/>
          <w:b/>
          <w:bCs/>
          <w:sz w:val="28"/>
          <w:szCs w:val="28"/>
          <w:lang w:val="uk-UA"/>
        </w:rPr>
        <w:lastRenderedPageBreak/>
        <w:t>ВСТУП</w:t>
      </w:r>
    </w:p>
    <w:p w:rsidR="00F76852" w:rsidRPr="007D7F40" w:rsidRDefault="00F76852" w:rsidP="00F76852">
      <w:pPr>
        <w:spacing w:after="0" w:line="360" w:lineRule="auto"/>
        <w:ind w:left="284"/>
        <w:jc w:val="center"/>
        <w:outlineLvl w:val="2"/>
        <w:rPr>
          <w:rFonts w:ascii="Times New Roman" w:hAnsi="Times New Roman"/>
          <w:b/>
          <w:bCs/>
          <w:sz w:val="28"/>
          <w:szCs w:val="28"/>
          <w:lang w:val="uk-UA"/>
        </w:rPr>
      </w:pPr>
    </w:p>
    <w:p w:rsidR="00F76852" w:rsidRPr="007D7F40" w:rsidRDefault="00F76852" w:rsidP="00F76852">
      <w:pPr>
        <w:spacing w:after="0" w:line="360" w:lineRule="auto"/>
        <w:ind w:left="284" w:firstLine="709"/>
        <w:jc w:val="both"/>
        <w:rPr>
          <w:rFonts w:ascii="Times New Roman" w:hAnsi="Times New Roman"/>
          <w:sz w:val="28"/>
          <w:szCs w:val="28"/>
          <w:lang w:val="uk-UA"/>
        </w:rPr>
      </w:pPr>
      <w:r w:rsidRPr="007D7F40">
        <w:rPr>
          <w:rFonts w:ascii="Times New Roman" w:hAnsi="Times New Roman"/>
          <w:sz w:val="28"/>
          <w:szCs w:val="28"/>
          <w:lang w:val="uk-UA"/>
        </w:rPr>
        <w:t>У сучасній освіті важливим завданням є не лише передача знань учням, а й ефективний контроль за рівнем їх засвоєння. Однією з ключових складових навчального процесу є перевірка результатів навчання, яка дозволяє оцінити якість знань, умінь та навичок учнів, а також сприяти їх подальшому розвитку. Особливо це актуально у викладанні географії, де велике значення має не лише теоретичне засвоєння матеріалу, а й практичне застосування знань.</w:t>
      </w:r>
    </w:p>
    <w:p w:rsidR="00F76852" w:rsidRPr="007D7F40" w:rsidRDefault="00F76852" w:rsidP="00F76852">
      <w:pPr>
        <w:spacing w:after="0" w:line="360" w:lineRule="auto"/>
        <w:ind w:left="284" w:firstLine="709"/>
        <w:jc w:val="both"/>
        <w:rPr>
          <w:rFonts w:ascii="Times New Roman" w:hAnsi="Times New Roman"/>
          <w:sz w:val="28"/>
          <w:szCs w:val="28"/>
          <w:lang w:val="uk-UA"/>
        </w:rPr>
      </w:pPr>
      <w:r w:rsidRPr="007D7F40">
        <w:rPr>
          <w:rFonts w:ascii="Times New Roman" w:hAnsi="Times New Roman"/>
          <w:b/>
          <w:bCs/>
          <w:sz w:val="28"/>
          <w:szCs w:val="28"/>
          <w:lang w:val="uk-UA"/>
        </w:rPr>
        <w:t>Актуальність теми</w:t>
      </w:r>
      <w:r w:rsidRPr="007D7F40">
        <w:rPr>
          <w:rFonts w:ascii="Times New Roman" w:hAnsi="Times New Roman"/>
          <w:sz w:val="28"/>
          <w:szCs w:val="28"/>
          <w:lang w:val="uk-UA"/>
        </w:rPr>
        <w:t xml:space="preserve"> обумовлена необхідністю вдосконалення методів перевірки знань учнів, що сприятиме підвищенню ефективності навчального процесу. Сучасна педагогіка пропонує широкий спектр форм і видів перевірки результатів навчання, які можуть бути адаптовані до індивідуальних особливостей учнів та навчальної програми. Дослідження цієї теми дозволяє визначити найбільш ефективні методи контролю знань, які сприяють розвитку критичного мислення, просторової уяви та аналітичних навичок учнів.</w:t>
      </w:r>
    </w:p>
    <w:p w:rsidR="00F76852" w:rsidRPr="007D7F40" w:rsidRDefault="00F76852" w:rsidP="00F76852">
      <w:pPr>
        <w:spacing w:after="0" w:line="360" w:lineRule="auto"/>
        <w:ind w:left="284" w:firstLine="709"/>
        <w:jc w:val="both"/>
        <w:rPr>
          <w:rFonts w:ascii="Times New Roman" w:hAnsi="Times New Roman"/>
          <w:sz w:val="28"/>
          <w:szCs w:val="28"/>
          <w:lang w:val="uk-UA"/>
        </w:rPr>
      </w:pPr>
      <w:r w:rsidRPr="007D7F40">
        <w:rPr>
          <w:rFonts w:ascii="Times New Roman" w:hAnsi="Times New Roman"/>
          <w:b/>
          <w:bCs/>
          <w:sz w:val="28"/>
          <w:szCs w:val="28"/>
          <w:lang w:val="uk-UA"/>
        </w:rPr>
        <w:t>Мета дослідження</w:t>
      </w:r>
      <w:r w:rsidRPr="007D7F40">
        <w:rPr>
          <w:rFonts w:ascii="Times New Roman" w:hAnsi="Times New Roman"/>
          <w:sz w:val="28"/>
          <w:szCs w:val="28"/>
          <w:lang w:val="uk-UA"/>
        </w:rPr>
        <w:t xml:space="preserve"> – проаналізувати форми і види перевірки результатів навчання географії, визначити їх особливості та ефективність у навчальному процесі.</w:t>
      </w:r>
    </w:p>
    <w:p w:rsidR="00F76852" w:rsidRPr="007D7F40" w:rsidRDefault="00F76852" w:rsidP="00F76852">
      <w:pPr>
        <w:spacing w:after="0" w:line="360" w:lineRule="auto"/>
        <w:ind w:left="284" w:firstLine="709"/>
        <w:jc w:val="both"/>
        <w:rPr>
          <w:rFonts w:ascii="Times New Roman" w:hAnsi="Times New Roman"/>
          <w:sz w:val="28"/>
          <w:szCs w:val="28"/>
          <w:lang w:val="uk-UA"/>
        </w:rPr>
      </w:pPr>
      <w:r w:rsidRPr="007D7F40">
        <w:rPr>
          <w:rFonts w:ascii="Times New Roman" w:hAnsi="Times New Roman"/>
          <w:b/>
          <w:bCs/>
          <w:sz w:val="28"/>
          <w:szCs w:val="28"/>
          <w:lang w:val="uk-UA"/>
        </w:rPr>
        <w:t>Завдання дослідження</w:t>
      </w:r>
      <w:r w:rsidRPr="007D7F40">
        <w:rPr>
          <w:rFonts w:ascii="Times New Roman" w:hAnsi="Times New Roman"/>
          <w:sz w:val="28"/>
          <w:szCs w:val="28"/>
          <w:lang w:val="uk-UA"/>
        </w:rPr>
        <w:t>:</w:t>
      </w:r>
    </w:p>
    <w:p w:rsidR="00F76852" w:rsidRPr="007D7F40" w:rsidRDefault="00F76852" w:rsidP="00F76852">
      <w:pPr>
        <w:numPr>
          <w:ilvl w:val="0"/>
          <w:numId w:val="1"/>
        </w:numPr>
        <w:spacing w:after="0" w:line="360" w:lineRule="auto"/>
        <w:ind w:left="284" w:firstLine="0"/>
        <w:jc w:val="both"/>
        <w:rPr>
          <w:rFonts w:ascii="Times New Roman" w:hAnsi="Times New Roman"/>
          <w:sz w:val="28"/>
          <w:szCs w:val="28"/>
          <w:lang w:val="uk-UA"/>
        </w:rPr>
      </w:pPr>
      <w:r w:rsidRPr="007D7F40">
        <w:rPr>
          <w:rFonts w:ascii="Times New Roman" w:hAnsi="Times New Roman"/>
          <w:sz w:val="28"/>
          <w:szCs w:val="28"/>
          <w:lang w:val="uk-UA"/>
        </w:rPr>
        <w:t>Охарактеризувати основні функції та значення перевірки результатів навчання.</w:t>
      </w:r>
    </w:p>
    <w:p w:rsidR="00F76852" w:rsidRPr="007D7F40" w:rsidRDefault="00F76852" w:rsidP="00F76852">
      <w:pPr>
        <w:numPr>
          <w:ilvl w:val="0"/>
          <w:numId w:val="1"/>
        </w:numPr>
        <w:spacing w:after="0" w:line="360" w:lineRule="auto"/>
        <w:ind w:left="284" w:firstLine="0"/>
        <w:jc w:val="both"/>
        <w:rPr>
          <w:rFonts w:ascii="Times New Roman" w:hAnsi="Times New Roman"/>
          <w:sz w:val="28"/>
          <w:szCs w:val="28"/>
          <w:lang w:val="uk-UA"/>
        </w:rPr>
      </w:pPr>
      <w:r w:rsidRPr="007D7F40">
        <w:rPr>
          <w:rFonts w:ascii="Times New Roman" w:hAnsi="Times New Roman"/>
          <w:sz w:val="28"/>
          <w:szCs w:val="28"/>
          <w:lang w:val="uk-UA"/>
        </w:rPr>
        <w:t>Проаналізувати існуючі форми контролю знань у шкільному курсі географії.</w:t>
      </w:r>
    </w:p>
    <w:p w:rsidR="00F76852" w:rsidRPr="007D7F40" w:rsidRDefault="00F76852" w:rsidP="00F76852">
      <w:pPr>
        <w:numPr>
          <w:ilvl w:val="0"/>
          <w:numId w:val="1"/>
        </w:numPr>
        <w:spacing w:after="0" w:line="360" w:lineRule="auto"/>
        <w:ind w:left="284" w:firstLine="0"/>
        <w:jc w:val="both"/>
        <w:rPr>
          <w:rFonts w:ascii="Times New Roman" w:hAnsi="Times New Roman"/>
          <w:sz w:val="28"/>
          <w:szCs w:val="28"/>
          <w:lang w:val="uk-UA"/>
        </w:rPr>
      </w:pPr>
      <w:r w:rsidRPr="007D7F40">
        <w:rPr>
          <w:rFonts w:ascii="Times New Roman" w:hAnsi="Times New Roman"/>
          <w:sz w:val="28"/>
          <w:szCs w:val="28"/>
          <w:lang w:val="uk-UA"/>
        </w:rPr>
        <w:t>Дослідити види перевірки знань учнів та їхній вплив на навчальний процес.</w:t>
      </w:r>
    </w:p>
    <w:p w:rsidR="00F76852" w:rsidRPr="007D7F40" w:rsidRDefault="00F76852" w:rsidP="00F76852">
      <w:pPr>
        <w:numPr>
          <w:ilvl w:val="0"/>
          <w:numId w:val="1"/>
        </w:numPr>
        <w:spacing w:after="0" w:line="360" w:lineRule="auto"/>
        <w:ind w:left="284" w:firstLine="0"/>
        <w:jc w:val="both"/>
        <w:rPr>
          <w:rFonts w:ascii="Times New Roman" w:hAnsi="Times New Roman"/>
          <w:sz w:val="28"/>
          <w:szCs w:val="28"/>
          <w:lang w:val="uk-UA"/>
        </w:rPr>
      </w:pPr>
      <w:r w:rsidRPr="007D7F40">
        <w:rPr>
          <w:rFonts w:ascii="Times New Roman" w:hAnsi="Times New Roman"/>
          <w:sz w:val="28"/>
          <w:szCs w:val="28"/>
          <w:lang w:val="uk-UA"/>
        </w:rPr>
        <w:t>Визначити сучасні методи оцінювання знань у викладанні географії.</w:t>
      </w:r>
    </w:p>
    <w:p w:rsidR="00F76852" w:rsidRPr="007D7F40" w:rsidRDefault="00F76852" w:rsidP="00F76852">
      <w:pPr>
        <w:numPr>
          <w:ilvl w:val="0"/>
          <w:numId w:val="1"/>
        </w:numPr>
        <w:spacing w:after="0" w:line="360" w:lineRule="auto"/>
        <w:ind w:left="284" w:firstLine="0"/>
        <w:jc w:val="both"/>
        <w:rPr>
          <w:rFonts w:ascii="Times New Roman" w:hAnsi="Times New Roman"/>
          <w:sz w:val="28"/>
          <w:szCs w:val="28"/>
          <w:lang w:val="uk-UA"/>
        </w:rPr>
      </w:pPr>
      <w:r w:rsidRPr="007D7F40">
        <w:rPr>
          <w:rFonts w:ascii="Times New Roman" w:hAnsi="Times New Roman"/>
          <w:sz w:val="28"/>
          <w:szCs w:val="28"/>
          <w:lang w:val="uk-UA"/>
        </w:rPr>
        <w:t>Розглянути практичні аспекти впровадження ефективних методів контролю.</w:t>
      </w:r>
    </w:p>
    <w:p w:rsidR="00F76852" w:rsidRPr="007D7F40" w:rsidRDefault="00F76852" w:rsidP="00F76852">
      <w:pPr>
        <w:spacing w:after="0" w:line="360" w:lineRule="auto"/>
        <w:ind w:left="284" w:firstLine="709"/>
        <w:jc w:val="both"/>
        <w:rPr>
          <w:rFonts w:ascii="Times New Roman" w:hAnsi="Times New Roman"/>
          <w:sz w:val="28"/>
          <w:szCs w:val="28"/>
          <w:lang w:val="uk-UA"/>
        </w:rPr>
      </w:pPr>
      <w:r w:rsidRPr="007D7F40">
        <w:rPr>
          <w:rFonts w:ascii="Times New Roman" w:hAnsi="Times New Roman"/>
          <w:b/>
          <w:bCs/>
          <w:sz w:val="28"/>
          <w:szCs w:val="28"/>
          <w:lang w:val="uk-UA"/>
        </w:rPr>
        <w:lastRenderedPageBreak/>
        <w:t>Об'єкт дослідження</w:t>
      </w:r>
      <w:r w:rsidRPr="007D7F40">
        <w:rPr>
          <w:rFonts w:ascii="Times New Roman" w:hAnsi="Times New Roman"/>
          <w:sz w:val="28"/>
          <w:szCs w:val="28"/>
          <w:lang w:val="uk-UA"/>
        </w:rPr>
        <w:t xml:space="preserve"> – процес перевірки та оцінювання знань учнів з географії.</w:t>
      </w:r>
    </w:p>
    <w:p w:rsidR="00F76852" w:rsidRPr="007D7F40" w:rsidRDefault="00F76852" w:rsidP="00F76852">
      <w:pPr>
        <w:spacing w:after="0" w:line="360" w:lineRule="auto"/>
        <w:ind w:left="284" w:firstLine="709"/>
        <w:jc w:val="both"/>
        <w:rPr>
          <w:rFonts w:ascii="Times New Roman" w:hAnsi="Times New Roman"/>
          <w:sz w:val="28"/>
          <w:szCs w:val="28"/>
          <w:lang w:val="uk-UA"/>
        </w:rPr>
      </w:pPr>
      <w:r w:rsidRPr="007D7F40">
        <w:rPr>
          <w:rFonts w:ascii="Times New Roman" w:hAnsi="Times New Roman"/>
          <w:b/>
          <w:bCs/>
          <w:sz w:val="28"/>
          <w:szCs w:val="28"/>
          <w:lang w:val="uk-UA"/>
        </w:rPr>
        <w:t>Предмет дослідження</w:t>
      </w:r>
      <w:r w:rsidRPr="007D7F40">
        <w:rPr>
          <w:rFonts w:ascii="Times New Roman" w:hAnsi="Times New Roman"/>
          <w:sz w:val="28"/>
          <w:szCs w:val="28"/>
          <w:lang w:val="uk-UA"/>
        </w:rPr>
        <w:t xml:space="preserve"> – форми і види перевірки результатів навчання географії, їх особливості та ефективність.</w:t>
      </w:r>
    </w:p>
    <w:p w:rsidR="00F76852" w:rsidRPr="007D7F40" w:rsidRDefault="00F76852" w:rsidP="00F76852">
      <w:pPr>
        <w:spacing w:after="0" w:line="360" w:lineRule="auto"/>
        <w:ind w:left="284" w:firstLine="709"/>
        <w:jc w:val="both"/>
        <w:rPr>
          <w:rFonts w:ascii="Times New Roman" w:hAnsi="Times New Roman"/>
          <w:sz w:val="28"/>
          <w:szCs w:val="28"/>
          <w:lang w:val="uk-UA"/>
        </w:rPr>
      </w:pPr>
      <w:r w:rsidRPr="007D7F40">
        <w:rPr>
          <w:rFonts w:ascii="Times New Roman" w:hAnsi="Times New Roman"/>
          <w:b/>
          <w:bCs/>
          <w:sz w:val="28"/>
          <w:szCs w:val="28"/>
          <w:lang w:val="uk-UA"/>
        </w:rPr>
        <w:t>Методи дослідження</w:t>
      </w:r>
      <w:r w:rsidRPr="007D7F40">
        <w:rPr>
          <w:rFonts w:ascii="Times New Roman" w:hAnsi="Times New Roman"/>
          <w:sz w:val="28"/>
          <w:szCs w:val="28"/>
          <w:lang w:val="uk-UA"/>
        </w:rPr>
        <w:t xml:space="preserve"> включають аналіз наукової літератури, порівняльний аналіз традиційних та сучасних методів контролю, а також узагальнення педагогічного досвіду щодо перевірки знань учнів.</w:t>
      </w:r>
    </w:p>
    <w:p w:rsidR="00F76852" w:rsidRPr="007D7F40" w:rsidRDefault="00F76852" w:rsidP="00F76852">
      <w:pPr>
        <w:spacing w:after="0" w:line="360" w:lineRule="auto"/>
        <w:ind w:left="284" w:firstLine="709"/>
        <w:jc w:val="both"/>
        <w:rPr>
          <w:rFonts w:ascii="Times New Roman" w:hAnsi="Times New Roman"/>
          <w:sz w:val="28"/>
          <w:szCs w:val="28"/>
          <w:lang w:val="uk-UA"/>
        </w:rPr>
      </w:pPr>
      <w:r w:rsidRPr="007D7F40">
        <w:rPr>
          <w:rFonts w:ascii="Times New Roman" w:hAnsi="Times New Roman"/>
          <w:sz w:val="28"/>
          <w:szCs w:val="28"/>
          <w:lang w:val="uk-UA"/>
        </w:rPr>
        <w:t>Результати дослідження сприятимуть вдосконаленню підходів до оцінювання навчальних досягнень учнів з географії, а також підвищенню якості викладання цього предмета.</w:t>
      </w:r>
    </w:p>
    <w:p w:rsidR="00F76852" w:rsidRPr="007D7F40" w:rsidRDefault="00F76852" w:rsidP="00F76852">
      <w:pPr>
        <w:spacing w:after="0" w:line="360" w:lineRule="auto"/>
        <w:ind w:left="284" w:firstLine="709"/>
        <w:jc w:val="both"/>
        <w:rPr>
          <w:rFonts w:ascii="Times New Roman" w:hAnsi="Times New Roman"/>
          <w:sz w:val="28"/>
          <w:szCs w:val="28"/>
          <w:lang w:val="uk-UA"/>
        </w:rPr>
      </w:pPr>
      <w:r w:rsidRPr="007D7F40">
        <w:rPr>
          <w:rFonts w:ascii="Times New Roman" w:hAnsi="Times New Roman"/>
          <w:sz w:val="28"/>
          <w:szCs w:val="28"/>
          <w:lang w:val="uk-UA"/>
        </w:rPr>
        <w:t>Робота складається: з вступу, чотирьох розділів, висновків в кінці роботи доданий список літературних джерел. Таким чином, об’єм роботи складає  сторінок машинописного тексту, в роботу увійшло 4 рисунки, 10 таблиць та 22 доступних літературних посилань.</w:t>
      </w:r>
    </w:p>
    <w:p w:rsidR="0065787E" w:rsidRPr="007D7F40" w:rsidRDefault="00F76852" w:rsidP="0065787E">
      <w:pPr>
        <w:pStyle w:val="3"/>
        <w:spacing w:before="0" w:beforeAutospacing="0" w:after="0" w:afterAutospacing="0" w:line="360" w:lineRule="auto"/>
        <w:jc w:val="center"/>
        <w:rPr>
          <w:rStyle w:val="a3"/>
          <w:b/>
          <w:bCs/>
          <w:sz w:val="28"/>
          <w:szCs w:val="28"/>
          <w:lang w:val="uk-UA"/>
        </w:rPr>
      </w:pPr>
      <w:r w:rsidRPr="007D7F40">
        <w:rPr>
          <w:sz w:val="28"/>
          <w:szCs w:val="28"/>
          <w:lang w:val="uk-UA"/>
        </w:rPr>
        <w:br w:type="page"/>
      </w:r>
    </w:p>
    <w:p w:rsidR="0065787E" w:rsidRPr="007D7F40" w:rsidRDefault="0065787E" w:rsidP="0065787E">
      <w:pPr>
        <w:pStyle w:val="3"/>
        <w:spacing w:before="0" w:beforeAutospacing="0" w:after="0" w:afterAutospacing="0" w:line="360" w:lineRule="auto"/>
        <w:jc w:val="center"/>
        <w:rPr>
          <w:rStyle w:val="a3"/>
          <w:b/>
          <w:bCs/>
          <w:sz w:val="28"/>
          <w:szCs w:val="28"/>
          <w:lang w:val="uk-UA"/>
        </w:rPr>
      </w:pPr>
      <w:r w:rsidRPr="007D7F40">
        <w:rPr>
          <w:rStyle w:val="a3"/>
          <w:b/>
          <w:bCs/>
          <w:sz w:val="28"/>
          <w:szCs w:val="28"/>
          <w:lang w:val="uk-UA"/>
        </w:rPr>
        <w:lastRenderedPageBreak/>
        <w:t>ВИСНОВКИ</w:t>
      </w:r>
    </w:p>
    <w:p w:rsidR="0065787E" w:rsidRPr="007D7F40" w:rsidRDefault="0065787E" w:rsidP="0065787E">
      <w:pPr>
        <w:pStyle w:val="3"/>
        <w:spacing w:before="0" w:beforeAutospacing="0" w:after="0" w:afterAutospacing="0" w:line="360" w:lineRule="auto"/>
        <w:ind w:left="284"/>
        <w:jc w:val="center"/>
        <w:rPr>
          <w:sz w:val="28"/>
          <w:szCs w:val="28"/>
          <w:lang w:val="uk-UA"/>
        </w:rPr>
      </w:pPr>
    </w:p>
    <w:p w:rsidR="0065787E" w:rsidRPr="007D7F40" w:rsidRDefault="0065787E" w:rsidP="0065787E">
      <w:pPr>
        <w:pStyle w:val="a4"/>
        <w:spacing w:before="0" w:beforeAutospacing="0" w:after="0" w:afterAutospacing="0" w:line="360" w:lineRule="auto"/>
        <w:ind w:left="284" w:firstLine="436"/>
        <w:jc w:val="both"/>
        <w:rPr>
          <w:sz w:val="28"/>
          <w:szCs w:val="28"/>
          <w:lang w:val="uk-UA"/>
        </w:rPr>
      </w:pPr>
      <w:r w:rsidRPr="007D7F40">
        <w:rPr>
          <w:sz w:val="28"/>
          <w:szCs w:val="28"/>
          <w:lang w:val="uk-UA"/>
        </w:rPr>
        <w:t>Оцінювання результатів навчання з географії є важливим компонентом освітнього процесу, який дозволяє визначити рівень засвоєння знань, виявити прогалини у навчанні та сприяти розвитку ключових компетентностей учнів. У процесі дослідження було розглянуто основні форми і види перевірки знань, їхні переваги та недоліки, сучасні тенденції оцінювання та перспективи вдосконалення цього процесу.</w:t>
      </w:r>
    </w:p>
    <w:p w:rsidR="0065787E" w:rsidRPr="007D7F40" w:rsidRDefault="0065787E" w:rsidP="0065787E">
      <w:pPr>
        <w:pStyle w:val="a4"/>
        <w:spacing w:before="0" w:beforeAutospacing="0" w:after="0" w:afterAutospacing="0" w:line="360" w:lineRule="auto"/>
        <w:ind w:left="284"/>
        <w:jc w:val="both"/>
        <w:rPr>
          <w:sz w:val="28"/>
          <w:szCs w:val="28"/>
          <w:lang w:val="uk-UA"/>
        </w:rPr>
      </w:pPr>
      <w:r w:rsidRPr="007D7F40">
        <w:rPr>
          <w:rStyle w:val="a3"/>
          <w:sz w:val="28"/>
          <w:szCs w:val="28"/>
          <w:lang w:val="uk-UA"/>
        </w:rPr>
        <w:t>По-перше,</w:t>
      </w:r>
      <w:r w:rsidRPr="007D7F40">
        <w:rPr>
          <w:sz w:val="28"/>
          <w:szCs w:val="28"/>
          <w:lang w:val="uk-UA"/>
        </w:rPr>
        <w:t xml:space="preserve"> аналіз традиційних методів контролю (усного опитування, письмових робіт, тестування) показав, що вони залишаються ефективними засобами оцінювання знань. Водночас їхній потенціал можна значно розширити за рахунок поєднання з інноваційними технологіями та компетентнісним підходом.</w:t>
      </w:r>
    </w:p>
    <w:p w:rsidR="0065787E" w:rsidRPr="007D7F40" w:rsidRDefault="0065787E" w:rsidP="0065787E">
      <w:pPr>
        <w:pStyle w:val="a4"/>
        <w:spacing w:before="0" w:beforeAutospacing="0" w:after="0" w:afterAutospacing="0" w:line="360" w:lineRule="auto"/>
        <w:ind w:left="284"/>
        <w:jc w:val="both"/>
        <w:rPr>
          <w:sz w:val="28"/>
          <w:szCs w:val="28"/>
          <w:lang w:val="uk-UA"/>
        </w:rPr>
      </w:pPr>
      <w:r w:rsidRPr="007D7F40">
        <w:rPr>
          <w:rStyle w:val="a3"/>
          <w:sz w:val="28"/>
          <w:szCs w:val="28"/>
          <w:lang w:val="uk-UA"/>
        </w:rPr>
        <w:t>По-друге,</w:t>
      </w:r>
      <w:r w:rsidRPr="007D7F40">
        <w:rPr>
          <w:sz w:val="28"/>
          <w:szCs w:val="28"/>
          <w:lang w:val="uk-UA"/>
        </w:rPr>
        <w:t xml:space="preserve"> сучасні методи оцінювання, зокрема використання цифрових технологій, гейміфікація, проєктна діяльність та формувальне оцінювання, дозволяють зробити процес перевірки знань більш гнучким, об’єктивним та мотивуючим для учнів. Особливу увагу слід приділити впровадженню компетентнісного підходу, що сприяє розвитку аналітичних навичок, критичного мислення та вміння застосовувати знання у реальному житті.</w:t>
      </w:r>
    </w:p>
    <w:p w:rsidR="0065787E" w:rsidRPr="007D7F40" w:rsidRDefault="0065787E" w:rsidP="0065787E">
      <w:pPr>
        <w:pStyle w:val="a4"/>
        <w:spacing w:before="0" w:beforeAutospacing="0" w:after="0" w:afterAutospacing="0" w:line="360" w:lineRule="auto"/>
        <w:ind w:left="284"/>
        <w:jc w:val="both"/>
        <w:rPr>
          <w:sz w:val="28"/>
          <w:szCs w:val="28"/>
          <w:lang w:val="uk-UA"/>
        </w:rPr>
      </w:pPr>
      <w:r w:rsidRPr="007D7F40">
        <w:rPr>
          <w:rStyle w:val="a3"/>
          <w:sz w:val="28"/>
          <w:szCs w:val="28"/>
          <w:lang w:val="uk-UA"/>
        </w:rPr>
        <w:t>По-третє,</w:t>
      </w:r>
      <w:r w:rsidRPr="007D7F40">
        <w:rPr>
          <w:sz w:val="28"/>
          <w:szCs w:val="28"/>
          <w:lang w:val="uk-UA"/>
        </w:rPr>
        <w:t xml:space="preserve"> було виявлено ряд проблем, які ускладнюють ефективність оцінювання знань, зокрема суб'єктивність оцінок, низька мотивація учнів, недостатнє використання сучасних технологій та відсутність індивідуального підходу. Подолання цих проблем можливе завдяки інтеграції змішаних методів оцінювання, розвитку цифрових платформ, персоналізованого навчання та використанню елементів штучного інтелекту.</w:t>
      </w:r>
    </w:p>
    <w:p w:rsidR="0065787E" w:rsidRDefault="0065787E" w:rsidP="0065787E">
      <w:pPr>
        <w:pStyle w:val="a4"/>
        <w:spacing w:before="0" w:beforeAutospacing="0" w:after="0" w:afterAutospacing="0" w:line="360" w:lineRule="auto"/>
        <w:ind w:left="284"/>
        <w:jc w:val="both"/>
        <w:rPr>
          <w:b/>
          <w:bCs/>
          <w:sz w:val="28"/>
          <w:szCs w:val="28"/>
          <w:lang w:val="ru-RU"/>
        </w:rPr>
      </w:pPr>
      <w:r w:rsidRPr="00203847">
        <w:rPr>
          <w:b/>
          <w:bCs/>
          <w:sz w:val="28"/>
          <w:szCs w:val="28"/>
          <w:lang w:val="ru-RU"/>
        </w:rPr>
        <w:t xml:space="preserve">По-четверте, </w:t>
      </w:r>
      <w:r w:rsidRPr="00203847">
        <w:rPr>
          <w:sz w:val="28"/>
          <w:szCs w:val="28"/>
          <w:lang w:val="ru-RU"/>
        </w:rPr>
        <w:t xml:space="preserve">перспективи розвитку системи оцінювання знань у навчанні географії тісно пов’язані з подальшою цифровізацією освітнього процесу. Зокрема, йдеться про впровадження адаптивних тестів, які автоматично підлаштовуються під рівень підготовки учнів, а також про інтеграцію </w:t>
      </w:r>
      <w:r w:rsidRPr="00203847">
        <w:rPr>
          <w:sz w:val="28"/>
          <w:szCs w:val="28"/>
          <w:lang w:val="ru-RU"/>
        </w:rPr>
        <w:lastRenderedPageBreak/>
        <w:t>доповненої та віртуальної реальності, що сприяє створенню більш наочного й захоплюючого навчального середовища. Водночас особливого значення набуває розвиток методів оцінювання, здатних враховувати індивідуальні особливості кожного учня, що дозволяє підвищити об’єктивність оцінки та загальну ефективність навчання.</w:t>
      </w:r>
    </w:p>
    <w:p w:rsidR="0065787E" w:rsidRPr="007D7F40" w:rsidRDefault="0065787E" w:rsidP="0065787E">
      <w:pPr>
        <w:pStyle w:val="a4"/>
        <w:spacing w:before="0" w:beforeAutospacing="0" w:after="0" w:afterAutospacing="0" w:line="360" w:lineRule="auto"/>
        <w:ind w:left="284" w:firstLine="709"/>
        <w:jc w:val="both"/>
        <w:rPr>
          <w:sz w:val="28"/>
          <w:szCs w:val="28"/>
          <w:lang w:val="uk-UA"/>
        </w:rPr>
      </w:pPr>
      <w:r w:rsidRPr="007D7F40">
        <w:rPr>
          <w:sz w:val="28"/>
          <w:szCs w:val="28"/>
          <w:lang w:val="uk-UA"/>
        </w:rPr>
        <w:t>Отже, вдосконалення процесу перевірки знань у навчанні географії є важливим завданням сучасної освіти. Поєднання традиційних та інноваційних методів оцінювання сприятиме підвищенню якості освіти, розвитку ключових компетентностей учнів та їхній підготовці до вирішення актуальних географічних проблем у майбутньому.</w:t>
      </w:r>
    </w:p>
    <w:p w:rsidR="0065787E" w:rsidRPr="007D7F40" w:rsidRDefault="0065787E" w:rsidP="0065787E">
      <w:pPr>
        <w:spacing w:after="0" w:line="360" w:lineRule="auto"/>
        <w:ind w:left="284"/>
        <w:jc w:val="both"/>
        <w:rPr>
          <w:rFonts w:ascii="Times New Roman" w:hAnsi="Times New Roman"/>
          <w:sz w:val="28"/>
          <w:szCs w:val="28"/>
          <w:lang w:val="uk-UA"/>
        </w:rPr>
      </w:pPr>
    </w:p>
    <w:p w:rsidR="0065787E" w:rsidRPr="007D7F40" w:rsidRDefault="0065787E" w:rsidP="0065787E">
      <w:pPr>
        <w:spacing w:after="0" w:line="360" w:lineRule="auto"/>
        <w:ind w:left="284"/>
        <w:jc w:val="both"/>
        <w:rPr>
          <w:rFonts w:ascii="Times New Roman" w:hAnsi="Times New Roman"/>
          <w:sz w:val="28"/>
          <w:szCs w:val="28"/>
          <w:lang w:val="uk-UA"/>
        </w:rPr>
      </w:pPr>
    </w:p>
    <w:p w:rsidR="0065787E" w:rsidRPr="007D7F40" w:rsidRDefault="0065787E" w:rsidP="0065787E">
      <w:pPr>
        <w:spacing w:after="0" w:line="360" w:lineRule="auto"/>
        <w:ind w:left="284"/>
        <w:jc w:val="both"/>
        <w:rPr>
          <w:rFonts w:ascii="Times New Roman" w:hAnsi="Times New Roman"/>
          <w:sz w:val="28"/>
          <w:szCs w:val="28"/>
          <w:lang w:val="uk-UA"/>
        </w:rPr>
      </w:pPr>
    </w:p>
    <w:p w:rsidR="0065787E" w:rsidRPr="007D7F40" w:rsidRDefault="0065787E" w:rsidP="0065787E">
      <w:pPr>
        <w:spacing w:after="0" w:line="360" w:lineRule="auto"/>
        <w:ind w:left="284"/>
        <w:jc w:val="both"/>
        <w:rPr>
          <w:rFonts w:ascii="Times New Roman" w:hAnsi="Times New Roman"/>
          <w:sz w:val="28"/>
          <w:szCs w:val="28"/>
          <w:lang w:val="uk-UA"/>
        </w:rPr>
      </w:pPr>
    </w:p>
    <w:p w:rsidR="0065787E" w:rsidRPr="007D7F40" w:rsidRDefault="0065787E" w:rsidP="0065787E">
      <w:pPr>
        <w:spacing w:after="0" w:line="360" w:lineRule="auto"/>
        <w:ind w:left="284"/>
        <w:jc w:val="both"/>
        <w:rPr>
          <w:rFonts w:ascii="Times New Roman" w:hAnsi="Times New Roman"/>
          <w:sz w:val="28"/>
          <w:szCs w:val="28"/>
          <w:lang w:val="uk-UA"/>
        </w:rPr>
      </w:pPr>
    </w:p>
    <w:p w:rsidR="0065787E" w:rsidRPr="007D7F40" w:rsidRDefault="0065787E" w:rsidP="0065787E">
      <w:pPr>
        <w:spacing w:after="0" w:line="360" w:lineRule="auto"/>
        <w:ind w:left="284"/>
        <w:jc w:val="both"/>
        <w:rPr>
          <w:rFonts w:ascii="Times New Roman" w:hAnsi="Times New Roman"/>
          <w:sz w:val="28"/>
          <w:szCs w:val="28"/>
          <w:lang w:val="uk-UA"/>
        </w:rPr>
      </w:pPr>
    </w:p>
    <w:p w:rsidR="0065787E" w:rsidRPr="007D7F40" w:rsidRDefault="0065787E" w:rsidP="0065787E">
      <w:pPr>
        <w:spacing w:after="0" w:line="360" w:lineRule="auto"/>
        <w:ind w:left="284"/>
        <w:jc w:val="both"/>
        <w:rPr>
          <w:rFonts w:ascii="Times New Roman" w:hAnsi="Times New Roman"/>
          <w:sz w:val="28"/>
          <w:szCs w:val="28"/>
          <w:lang w:val="uk-UA"/>
        </w:rPr>
      </w:pPr>
    </w:p>
    <w:p w:rsidR="0065787E" w:rsidRPr="007D7F40" w:rsidRDefault="0065787E" w:rsidP="0065787E">
      <w:pPr>
        <w:spacing w:after="0" w:line="360" w:lineRule="auto"/>
        <w:ind w:left="284"/>
        <w:jc w:val="both"/>
        <w:rPr>
          <w:rFonts w:ascii="Times New Roman" w:hAnsi="Times New Roman"/>
          <w:sz w:val="28"/>
          <w:szCs w:val="28"/>
          <w:lang w:val="uk-UA"/>
        </w:rPr>
      </w:pPr>
    </w:p>
    <w:p w:rsidR="0065787E" w:rsidRPr="007D7F40" w:rsidRDefault="0065787E" w:rsidP="0065787E">
      <w:pPr>
        <w:spacing w:after="0" w:line="360" w:lineRule="auto"/>
        <w:ind w:left="284"/>
        <w:jc w:val="both"/>
        <w:rPr>
          <w:rFonts w:ascii="Times New Roman" w:hAnsi="Times New Roman"/>
          <w:sz w:val="28"/>
          <w:szCs w:val="28"/>
          <w:lang w:val="uk-UA"/>
        </w:rPr>
      </w:pPr>
    </w:p>
    <w:p w:rsidR="0065787E" w:rsidRPr="007D7F40" w:rsidRDefault="0065787E" w:rsidP="0065787E">
      <w:pPr>
        <w:spacing w:after="0" w:line="360" w:lineRule="auto"/>
        <w:ind w:left="284"/>
        <w:jc w:val="both"/>
        <w:rPr>
          <w:rFonts w:ascii="Times New Roman" w:hAnsi="Times New Roman"/>
          <w:sz w:val="28"/>
          <w:szCs w:val="28"/>
          <w:lang w:val="uk-UA"/>
        </w:rPr>
      </w:pPr>
    </w:p>
    <w:p w:rsidR="0065787E" w:rsidRPr="007D7F40" w:rsidRDefault="0065787E" w:rsidP="0065787E">
      <w:pPr>
        <w:spacing w:after="0" w:line="360" w:lineRule="auto"/>
        <w:ind w:left="284"/>
        <w:jc w:val="both"/>
        <w:rPr>
          <w:rFonts w:ascii="Times New Roman" w:hAnsi="Times New Roman"/>
          <w:sz w:val="28"/>
          <w:szCs w:val="28"/>
          <w:lang w:val="uk-UA"/>
        </w:rPr>
      </w:pPr>
    </w:p>
    <w:p w:rsidR="0065787E" w:rsidRPr="007D7F40" w:rsidRDefault="0065787E" w:rsidP="0065787E">
      <w:pPr>
        <w:spacing w:after="0" w:line="360" w:lineRule="auto"/>
        <w:ind w:left="284"/>
        <w:jc w:val="both"/>
        <w:rPr>
          <w:rFonts w:ascii="Times New Roman" w:hAnsi="Times New Roman"/>
          <w:sz w:val="28"/>
          <w:szCs w:val="28"/>
          <w:lang w:val="uk-UA"/>
        </w:rPr>
      </w:pPr>
    </w:p>
    <w:p w:rsidR="0065787E" w:rsidRPr="007D7F40" w:rsidRDefault="0065787E" w:rsidP="0065787E">
      <w:pPr>
        <w:spacing w:after="0" w:line="360" w:lineRule="auto"/>
        <w:ind w:left="284"/>
        <w:jc w:val="both"/>
        <w:rPr>
          <w:rFonts w:ascii="Times New Roman" w:hAnsi="Times New Roman"/>
          <w:sz w:val="28"/>
          <w:szCs w:val="28"/>
          <w:lang w:val="uk-UA"/>
        </w:rPr>
      </w:pPr>
    </w:p>
    <w:p w:rsidR="0065787E" w:rsidRPr="007D7F40" w:rsidRDefault="0065787E" w:rsidP="0065787E">
      <w:pPr>
        <w:spacing w:after="0" w:line="360" w:lineRule="auto"/>
        <w:ind w:left="284"/>
        <w:jc w:val="both"/>
        <w:rPr>
          <w:rFonts w:ascii="Times New Roman" w:hAnsi="Times New Roman"/>
          <w:sz w:val="28"/>
          <w:szCs w:val="28"/>
          <w:lang w:val="uk-UA"/>
        </w:rPr>
      </w:pPr>
    </w:p>
    <w:p w:rsidR="0065787E" w:rsidRPr="007D7F40" w:rsidRDefault="0065787E" w:rsidP="0065787E">
      <w:pPr>
        <w:spacing w:after="0" w:line="360" w:lineRule="auto"/>
        <w:ind w:left="284"/>
        <w:jc w:val="both"/>
        <w:rPr>
          <w:rFonts w:ascii="Times New Roman" w:hAnsi="Times New Roman"/>
          <w:sz w:val="28"/>
          <w:szCs w:val="28"/>
          <w:lang w:val="uk-UA"/>
        </w:rPr>
      </w:pPr>
    </w:p>
    <w:p w:rsidR="0065787E" w:rsidRPr="007D7F40" w:rsidRDefault="0065787E" w:rsidP="0065787E">
      <w:pPr>
        <w:spacing w:after="0" w:line="360" w:lineRule="auto"/>
        <w:ind w:left="284"/>
        <w:jc w:val="both"/>
        <w:rPr>
          <w:rFonts w:ascii="Times New Roman" w:hAnsi="Times New Roman"/>
          <w:sz w:val="28"/>
          <w:szCs w:val="28"/>
          <w:lang w:val="uk-UA"/>
        </w:rPr>
      </w:pPr>
    </w:p>
    <w:p w:rsidR="0065787E" w:rsidRPr="007D7F40" w:rsidRDefault="0065787E" w:rsidP="0065787E">
      <w:pPr>
        <w:spacing w:after="0" w:line="360" w:lineRule="auto"/>
        <w:jc w:val="both"/>
        <w:rPr>
          <w:rFonts w:ascii="Times New Roman" w:hAnsi="Times New Roman"/>
          <w:sz w:val="28"/>
          <w:szCs w:val="28"/>
          <w:lang w:val="uk-UA"/>
        </w:rPr>
      </w:pPr>
    </w:p>
    <w:p w:rsidR="0065787E" w:rsidRPr="007D7F40" w:rsidRDefault="0065787E" w:rsidP="0065787E">
      <w:pPr>
        <w:spacing w:after="0" w:line="360" w:lineRule="auto"/>
        <w:ind w:left="284"/>
        <w:jc w:val="center"/>
        <w:rPr>
          <w:rFonts w:ascii="Times New Roman" w:hAnsi="Times New Roman"/>
          <w:bCs/>
          <w:sz w:val="28"/>
          <w:szCs w:val="28"/>
          <w:lang w:val="uk-UA"/>
        </w:rPr>
      </w:pPr>
      <w:r w:rsidRPr="007D7F40">
        <w:rPr>
          <w:rFonts w:ascii="Times New Roman" w:hAnsi="Times New Roman"/>
          <w:bCs/>
          <w:sz w:val="28"/>
          <w:szCs w:val="28"/>
          <w:lang w:val="uk-UA"/>
        </w:rPr>
        <w:t>СПИСОК ВИКОРИСТАНИХ ДЖЕРЕЛ</w:t>
      </w:r>
    </w:p>
    <w:p w:rsidR="0065787E" w:rsidRPr="007D7F40" w:rsidRDefault="0065787E" w:rsidP="0065787E">
      <w:pPr>
        <w:spacing w:after="0" w:line="360" w:lineRule="auto"/>
        <w:ind w:left="284"/>
        <w:jc w:val="center"/>
        <w:rPr>
          <w:rFonts w:ascii="Times New Roman" w:hAnsi="Times New Roman"/>
          <w:sz w:val="28"/>
          <w:szCs w:val="28"/>
          <w:lang w:val="uk-UA"/>
        </w:rPr>
      </w:pPr>
    </w:p>
    <w:p w:rsidR="0065787E" w:rsidRPr="007D7F40" w:rsidRDefault="0065787E" w:rsidP="0065787E">
      <w:pPr>
        <w:pStyle w:val="a6"/>
        <w:numPr>
          <w:ilvl w:val="1"/>
          <w:numId w:val="2"/>
        </w:numPr>
        <w:spacing w:after="0" w:line="360" w:lineRule="auto"/>
        <w:jc w:val="both"/>
        <w:rPr>
          <w:rFonts w:ascii="Times New Roman" w:hAnsi="Times New Roman"/>
          <w:sz w:val="28"/>
          <w:szCs w:val="28"/>
          <w:lang w:val="uk-UA"/>
        </w:rPr>
      </w:pPr>
      <w:r w:rsidRPr="007D7F40">
        <w:rPr>
          <w:rFonts w:ascii="Times New Roman" w:hAnsi="Times New Roman"/>
          <w:sz w:val="28"/>
          <w:szCs w:val="28"/>
          <w:lang w:val="uk-UA"/>
        </w:rPr>
        <w:lastRenderedPageBreak/>
        <w:t xml:space="preserve">Вишневський О. Теоретичні основи сучасної української педагогіки. Дрогобич: Коло, 2006. 326 с. Режим доступу: </w:t>
      </w:r>
      <w:hyperlink r:id="rId5" w:history="1">
        <w:r w:rsidRPr="007D7F40">
          <w:rPr>
            <w:rStyle w:val="a5"/>
            <w:rFonts w:ascii="Times New Roman" w:hAnsi="Times New Roman"/>
            <w:sz w:val="28"/>
            <w:szCs w:val="28"/>
            <w:lang w:val="uk-UA"/>
          </w:rPr>
          <w:t>https://pedagogy.lnu.edu.ua</w:t>
        </w:r>
      </w:hyperlink>
    </w:p>
    <w:p w:rsidR="0065787E" w:rsidRPr="007D7F40" w:rsidRDefault="0065787E" w:rsidP="0065787E">
      <w:pPr>
        <w:pStyle w:val="a6"/>
        <w:numPr>
          <w:ilvl w:val="1"/>
          <w:numId w:val="2"/>
        </w:numPr>
        <w:spacing w:after="0" w:line="360" w:lineRule="auto"/>
        <w:jc w:val="both"/>
        <w:rPr>
          <w:rFonts w:ascii="Times New Roman" w:hAnsi="Times New Roman"/>
          <w:sz w:val="28"/>
          <w:szCs w:val="28"/>
          <w:lang w:val="uk-UA"/>
        </w:rPr>
      </w:pPr>
      <w:r w:rsidRPr="0065787E">
        <w:rPr>
          <w:rFonts w:ascii="Times New Roman" w:hAnsi="Times New Roman"/>
          <w:sz w:val="28"/>
          <w:szCs w:val="28"/>
          <w:lang w:val="ru-RU"/>
        </w:rPr>
        <w:t xml:space="preserve">Гончаренко С.У. Український педагогічний словник. Київ: Либідь, 1997. 366 с. Режим доступу: </w:t>
      </w:r>
      <w:hyperlink r:id="rId6" w:history="1">
        <w:r w:rsidRPr="007D7F40">
          <w:rPr>
            <w:rStyle w:val="a5"/>
            <w:rFonts w:ascii="Times New Roman" w:hAnsi="Times New Roman"/>
            <w:sz w:val="28"/>
            <w:szCs w:val="28"/>
          </w:rPr>
          <w:t>https</w:t>
        </w:r>
        <w:r w:rsidRPr="0065787E">
          <w:rPr>
            <w:rStyle w:val="a5"/>
            <w:rFonts w:ascii="Times New Roman" w:hAnsi="Times New Roman"/>
            <w:sz w:val="28"/>
            <w:szCs w:val="28"/>
            <w:lang w:val="ru-RU"/>
          </w:rPr>
          <w:t>://</w:t>
        </w:r>
        <w:r w:rsidRPr="007D7F40">
          <w:rPr>
            <w:rStyle w:val="a5"/>
            <w:rFonts w:ascii="Times New Roman" w:hAnsi="Times New Roman"/>
            <w:sz w:val="28"/>
            <w:szCs w:val="28"/>
          </w:rPr>
          <w:t>lib</w:t>
        </w:r>
        <w:r w:rsidRPr="0065787E">
          <w:rPr>
            <w:rStyle w:val="a5"/>
            <w:rFonts w:ascii="Times New Roman" w:hAnsi="Times New Roman"/>
            <w:sz w:val="28"/>
            <w:szCs w:val="28"/>
            <w:lang w:val="ru-RU"/>
          </w:rPr>
          <w:t>.</w:t>
        </w:r>
        <w:r w:rsidRPr="007D7F40">
          <w:rPr>
            <w:rStyle w:val="a5"/>
            <w:rFonts w:ascii="Times New Roman" w:hAnsi="Times New Roman"/>
            <w:sz w:val="28"/>
            <w:szCs w:val="28"/>
          </w:rPr>
          <w:t>iitta</w:t>
        </w:r>
        <w:r w:rsidRPr="0065787E">
          <w:rPr>
            <w:rStyle w:val="a5"/>
            <w:rFonts w:ascii="Times New Roman" w:hAnsi="Times New Roman"/>
            <w:sz w:val="28"/>
            <w:szCs w:val="28"/>
            <w:lang w:val="ru-RU"/>
          </w:rPr>
          <w:t>.</w:t>
        </w:r>
        <w:r w:rsidRPr="007D7F40">
          <w:rPr>
            <w:rStyle w:val="a5"/>
            <w:rFonts w:ascii="Times New Roman" w:hAnsi="Times New Roman"/>
            <w:sz w:val="28"/>
            <w:szCs w:val="28"/>
          </w:rPr>
          <w:t>gov</w:t>
        </w:r>
        <w:r w:rsidRPr="0065787E">
          <w:rPr>
            <w:rStyle w:val="a5"/>
            <w:rFonts w:ascii="Times New Roman" w:hAnsi="Times New Roman"/>
            <w:sz w:val="28"/>
            <w:szCs w:val="28"/>
            <w:lang w:val="ru-RU"/>
          </w:rPr>
          <w:t>.</w:t>
        </w:r>
        <w:r w:rsidRPr="007D7F40">
          <w:rPr>
            <w:rStyle w:val="a5"/>
            <w:rFonts w:ascii="Times New Roman" w:hAnsi="Times New Roman"/>
            <w:sz w:val="28"/>
            <w:szCs w:val="28"/>
          </w:rPr>
          <w:t>ua</w:t>
        </w:r>
      </w:hyperlink>
    </w:p>
    <w:p w:rsidR="0065787E" w:rsidRPr="007D7F40" w:rsidRDefault="0065787E" w:rsidP="0065787E">
      <w:pPr>
        <w:pStyle w:val="a6"/>
        <w:numPr>
          <w:ilvl w:val="1"/>
          <w:numId w:val="2"/>
        </w:numPr>
        <w:spacing w:after="0" w:line="360" w:lineRule="auto"/>
        <w:jc w:val="both"/>
        <w:rPr>
          <w:rFonts w:ascii="Times New Roman" w:hAnsi="Times New Roman"/>
          <w:sz w:val="28"/>
          <w:szCs w:val="28"/>
          <w:lang w:val="uk-UA"/>
        </w:rPr>
      </w:pPr>
      <w:r w:rsidRPr="007D7F40">
        <w:rPr>
          <w:rFonts w:ascii="Times New Roman" w:hAnsi="Times New Roman"/>
          <w:sz w:val="28"/>
          <w:szCs w:val="28"/>
          <w:lang w:val="uk-UA"/>
        </w:rPr>
        <w:t xml:space="preserve">Зайченко І.В. Педагогіка. Навчальний посібник для студентів вищих педагогічних навчальних закладів. Київ:  «Освіта України», «КНТ», 2008. 528 с. Режим доступу: </w:t>
      </w:r>
      <w:hyperlink r:id="rId7" w:history="1">
        <w:r w:rsidRPr="007D7F40">
          <w:rPr>
            <w:rStyle w:val="a5"/>
            <w:rFonts w:ascii="Times New Roman" w:hAnsi="Times New Roman"/>
            <w:sz w:val="28"/>
            <w:szCs w:val="28"/>
            <w:lang w:val="uk-UA"/>
          </w:rPr>
          <w:t>https://kipt.com.ua</w:t>
        </w:r>
      </w:hyperlink>
    </w:p>
    <w:p w:rsidR="0065787E" w:rsidRPr="007D7F40" w:rsidRDefault="0065787E" w:rsidP="0065787E">
      <w:pPr>
        <w:pStyle w:val="a6"/>
        <w:numPr>
          <w:ilvl w:val="1"/>
          <w:numId w:val="2"/>
        </w:numPr>
        <w:spacing w:after="0" w:line="360" w:lineRule="auto"/>
        <w:jc w:val="both"/>
        <w:rPr>
          <w:rFonts w:ascii="Times New Roman" w:hAnsi="Times New Roman"/>
          <w:sz w:val="28"/>
          <w:szCs w:val="28"/>
          <w:lang w:val="uk-UA"/>
        </w:rPr>
      </w:pPr>
      <w:r w:rsidRPr="0065787E">
        <w:rPr>
          <w:rFonts w:ascii="Times New Roman" w:hAnsi="Times New Roman"/>
          <w:sz w:val="28"/>
          <w:szCs w:val="28"/>
          <w:lang w:val="ru-RU"/>
        </w:rPr>
        <w:t xml:space="preserve">Запорожченко Т. П. Контроль та оцінювання в початковій школі. Навчальний посібник.  Чернігів, 2023. 86 с. Режим доступу: </w:t>
      </w:r>
      <w:hyperlink r:id="rId8" w:history="1">
        <w:r w:rsidRPr="007D7F40">
          <w:rPr>
            <w:rStyle w:val="a5"/>
            <w:rFonts w:ascii="Times New Roman" w:hAnsi="Times New Roman"/>
            <w:sz w:val="28"/>
            <w:szCs w:val="28"/>
          </w:rPr>
          <w:t>https</w:t>
        </w:r>
        <w:r w:rsidRPr="0065787E">
          <w:rPr>
            <w:rStyle w:val="a5"/>
            <w:rFonts w:ascii="Times New Roman" w:hAnsi="Times New Roman"/>
            <w:sz w:val="28"/>
            <w:szCs w:val="28"/>
            <w:lang w:val="ru-RU"/>
          </w:rPr>
          <w:t>://</w:t>
        </w:r>
        <w:r w:rsidRPr="007D7F40">
          <w:rPr>
            <w:rStyle w:val="a5"/>
            <w:rFonts w:ascii="Times New Roman" w:hAnsi="Times New Roman"/>
            <w:sz w:val="28"/>
            <w:szCs w:val="28"/>
          </w:rPr>
          <w:t>epub</w:t>
        </w:r>
        <w:r w:rsidRPr="0065787E">
          <w:rPr>
            <w:rStyle w:val="a5"/>
            <w:rFonts w:ascii="Times New Roman" w:hAnsi="Times New Roman"/>
            <w:sz w:val="28"/>
            <w:szCs w:val="28"/>
            <w:lang w:val="ru-RU"/>
          </w:rPr>
          <w:t>.</w:t>
        </w:r>
        <w:r w:rsidRPr="007D7F40">
          <w:rPr>
            <w:rStyle w:val="a5"/>
            <w:rFonts w:ascii="Times New Roman" w:hAnsi="Times New Roman"/>
            <w:sz w:val="28"/>
            <w:szCs w:val="28"/>
          </w:rPr>
          <w:t>chnpu</w:t>
        </w:r>
        <w:r w:rsidRPr="0065787E">
          <w:rPr>
            <w:rStyle w:val="a5"/>
            <w:rFonts w:ascii="Times New Roman" w:hAnsi="Times New Roman"/>
            <w:sz w:val="28"/>
            <w:szCs w:val="28"/>
            <w:lang w:val="ru-RU"/>
          </w:rPr>
          <w:t>.</w:t>
        </w:r>
        <w:r w:rsidRPr="007D7F40">
          <w:rPr>
            <w:rStyle w:val="a5"/>
            <w:rFonts w:ascii="Times New Roman" w:hAnsi="Times New Roman"/>
            <w:sz w:val="28"/>
            <w:szCs w:val="28"/>
          </w:rPr>
          <w:t>edu</w:t>
        </w:r>
        <w:r w:rsidRPr="0065787E">
          <w:rPr>
            <w:rStyle w:val="a5"/>
            <w:rFonts w:ascii="Times New Roman" w:hAnsi="Times New Roman"/>
            <w:sz w:val="28"/>
            <w:szCs w:val="28"/>
            <w:lang w:val="ru-RU"/>
          </w:rPr>
          <w:t>.</w:t>
        </w:r>
        <w:r w:rsidRPr="007D7F40">
          <w:rPr>
            <w:rStyle w:val="a5"/>
            <w:rFonts w:ascii="Times New Roman" w:hAnsi="Times New Roman"/>
            <w:sz w:val="28"/>
            <w:szCs w:val="28"/>
          </w:rPr>
          <w:t>ua</w:t>
        </w:r>
      </w:hyperlink>
    </w:p>
    <w:p w:rsidR="0065787E" w:rsidRPr="007D7F40" w:rsidRDefault="0065787E" w:rsidP="0065787E">
      <w:pPr>
        <w:pStyle w:val="a6"/>
        <w:numPr>
          <w:ilvl w:val="1"/>
          <w:numId w:val="2"/>
        </w:numPr>
        <w:spacing w:after="0" w:line="360" w:lineRule="auto"/>
        <w:jc w:val="both"/>
        <w:rPr>
          <w:rFonts w:ascii="Times New Roman" w:hAnsi="Times New Roman"/>
          <w:sz w:val="28"/>
          <w:szCs w:val="28"/>
          <w:lang w:val="uk-UA"/>
        </w:rPr>
      </w:pPr>
      <w:r w:rsidRPr="0065787E">
        <w:rPr>
          <w:rFonts w:ascii="Times New Roman" w:hAnsi="Times New Roman"/>
          <w:sz w:val="28"/>
          <w:szCs w:val="28"/>
          <w:lang w:val="ru-RU"/>
        </w:rPr>
        <w:t xml:space="preserve">Жемеров О. О., Блазун В. М. Методика навчання географії. Харків: ХНУ ім. В.Н. Каразіна, 2014. </w:t>
      </w:r>
      <w:r w:rsidRPr="007D7F40">
        <w:rPr>
          <w:rFonts w:ascii="Times New Roman" w:hAnsi="Times New Roman"/>
          <w:sz w:val="28"/>
          <w:szCs w:val="28"/>
        </w:rPr>
        <w:t xml:space="preserve">32 с. </w:t>
      </w:r>
      <w:hyperlink r:id="rId9" w:history="1">
        <w:r w:rsidRPr="007D7F40">
          <w:rPr>
            <w:rStyle w:val="a5"/>
            <w:rFonts w:ascii="Times New Roman" w:hAnsi="Times New Roman"/>
            <w:sz w:val="28"/>
            <w:szCs w:val="28"/>
          </w:rPr>
          <w:t>https://ekhnuir.karazin.ua</w:t>
        </w:r>
      </w:hyperlink>
    </w:p>
    <w:p w:rsidR="0065787E" w:rsidRPr="007D7F40" w:rsidRDefault="0065787E" w:rsidP="0065787E">
      <w:pPr>
        <w:pStyle w:val="a6"/>
        <w:numPr>
          <w:ilvl w:val="1"/>
          <w:numId w:val="2"/>
        </w:numPr>
        <w:spacing w:after="0" w:line="360" w:lineRule="auto"/>
        <w:jc w:val="both"/>
        <w:rPr>
          <w:rFonts w:ascii="Times New Roman" w:hAnsi="Times New Roman"/>
          <w:sz w:val="28"/>
          <w:szCs w:val="28"/>
          <w:lang w:val="uk-UA"/>
        </w:rPr>
      </w:pPr>
      <w:r w:rsidRPr="0065787E">
        <w:rPr>
          <w:rFonts w:ascii="Times New Roman" w:hAnsi="Times New Roman"/>
          <w:sz w:val="28"/>
          <w:szCs w:val="28"/>
          <w:lang w:val="ru-RU"/>
        </w:rPr>
        <w:t xml:space="preserve">Коваленко, Л. В. Основи педагогічної майстерності. </w:t>
      </w:r>
      <w:r w:rsidRPr="007D7F40">
        <w:rPr>
          <w:rFonts w:ascii="Times New Roman" w:hAnsi="Times New Roman"/>
          <w:sz w:val="28"/>
          <w:szCs w:val="28"/>
          <w:lang w:val="ru-RU"/>
        </w:rPr>
        <w:t>навч.-метод. посібник ЛНУ імені Івана Франка</w:t>
      </w:r>
      <w:r w:rsidRPr="0065787E">
        <w:rPr>
          <w:rFonts w:ascii="Times New Roman" w:hAnsi="Times New Roman"/>
          <w:sz w:val="28"/>
          <w:szCs w:val="28"/>
          <w:lang w:val="ru-RU"/>
        </w:rPr>
        <w:t xml:space="preserve">. </w:t>
      </w:r>
      <w:r w:rsidRPr="007D7F40">
        <w:rPr>
          <w:rFonts w:ascii="Times New Roman" w:hAnsi="Times New Roman"/>
          <w:sz w:val="28"/>
          <w:szCs w:val="28"/>
        </w:rPr>
        <w:t xml:space="preserve">Львів: Дрогобич, 2020. 286 с. Режим доступу: </w:t>
      </w:r>
      <w:hyperlink r:id="rId10" w:history="1">
        <w:r w:rsidRPr="007D7F40">
          <w:rPr>
            <w:rStyle w:val="a5"/>
            <w:rFonts w:ascii="Times New Roman" w:hAnsi="Times New Roman"/>
            <w:sz w:val="28"/>
            <w:szCs w:val="28"/>
          </w:rPr>
          <w:t>https://pedagogy.lnu.edu.ua</w:t>
        </w:r>
      </w:hyperlink>
    </w:p>
    <w:p w:rsidR="0065787E" w:rsidRPr="007D7F40" w:rsidRDefault="0065787E" w:rsidP="0065787E">
      <w:pPr>
        <w:pStyle w:val="a6"/>
        <w:numPr>
          <w:ilvl w:val="1"/>
          <w:numId w:val="2"/>
        </w:numPr>
        <w:spacing w:after="0" w:line="360" w:lineRule="auto"/>
        <w:jc w:val="both"/>
        <w:rPr>
          <w:rFonts w:ascii="Times New Roman" w:hAnsi="Times New Roman"/>
          <w:sz w:val="28"/>
          <w:szCs w:val="28"/>
          <w:lang w:val="uk-UA"/>
        </w:rPr>
      </w:pPr>
      <w:r w:rsidRPr="0065787E">
        <w:rPr>
          <w:rFonts w:ascii="Times New Roman" w:hAnsi="Times New Roman"/>
          <w:sz w:val="28"/>
          <w:szCs w:val="28"/>
          <w:lang w:val="ru-RU"/>
        </w:rPr>
        <w:t xml:space="preserve">Коробко, С. Л.,  Коробко, О. І. </w:t>
      </w:r>
      <w:r w:rsidRPr="007D7F40">
        <w:rPr>
          <w:rFonts w:ascii="Times New Roman" w:hAnsi="Times New Roman"/>
          <w:sz w:val="28"/>
          <w:szCs w:val="28"/>
          <w:lang w:val="ru-RU"/>
        </w:rPr>
        <w:t xml:space="preserve">Нова українська школа: діагностична та корекційнорозвивальна робота з молодшими школярами : навчальнометодичний посібник. Київ: Літера ЛТД, 2021. 160 с. Режим доступу: </w:t>
      </w:r>
      <w:hyperlink r:id="rId11" w:history="1">
        <w:r w:rsidRPr="007D7F40">
          <w:rPr>
            <w:rStyle w:val="a5"/>
            <w:rFonts w:ascii="Times New Roman" w:hAnsi="Times New Roman"/>
            <w:sz w:val="28"/>
            <w:szCs w:val="28"/>
            <w:lang w:val="ru-RU"/>
          </w:rPr>
          <w:t>https://lib.imzo.gov.ua</w:t>
        </w:r>
      </w:hyperlink>
    </w:p>
    <w:p w:rsidR="0065787E" w:rsidRPr="007D7F40" w:rsidRDefault="0065787E" w:rsidP="0065787E">
      <w:pPr>
        <w:pStyle w:val="a6"/>
        <w:numPr>
          <w:ilvl w:val="1"/>
          <w:numId w:val="2"/>
        </w:numPr>
        <w:spacing w:after="0" w:line="360" w:lineRule="auto"/>
        <w:jc w:val="both"/>
        <w:rPr>
          <w:rFonts w:ascii="Times New Roman" w:hAnsi="Times New Roman"/>
          <w:sz w:val="28"/>
          <w:szCs w:val="28"/>
          <w:lang w:val="uk-UA"/>
        </w:rPr>
      </w:pPr>
      <w:r w:rsidRPr="007D7F40">
        <w:rPr>
          <w:rFonts w:ascii="Times New Roman" w:hAnsi="Times New Roman"/>
          <w:sz w:val="28"/>
          <w:szCs w:val="28"/>
          <w:lang w:val="uk-UA"/>
        </w:rPr>
        <w:t xml:space="preserve">Лаврук М. М. Загальна методика навчання географії: практичні роботи та індивідуальні дослідження студентів. Навчальний посібник. Львів, 2023. 144 с. Режим доступу: </w:t>
      </w:r>
      <w:hyperlink r:id="rId12" w:history="1">
        <w:r w:rsidRPr="007D7F40">
          <w:rPr>
            <w:rStyle w:val="a5"/>
            <w:rFonts w:ascii="Times New Roman" w:hAnsi="Times New Roman"/>
            <w:sz w:val="28"/>
            <w:szCs w:val="28"/>
            <w:lang w:val="uk-UA"/>
          </w:rPr>
          <w:t>https://geography.lnu.edu.ua</w:t>
        </w:r>
      </w:hyperlink>
    </w:p>
    <w:p w:rsidR="0065787E" w:rsidRPr="007D7F40" w:rsidRDefault="0065787E" w:rsidP="0065787E">
      <w:pPr>
        <w:pStyle w:val="a6"/>
        <w:numPr>
          <w:ilvl w:val="1"/>
          <w:numId w:val="2"/>
        </w:numPr>
        <w:spacing w:after="0" w:line="360" w:lineRule="auto"/>
        <w:jc w:val="both"/>
        <w:rPr>
          <w:rFonts w:ascii="Times New Roman" w:hAnsi="Times New Roman"/>
          <w:sz w:val="28"/>
          <w:szCs w:val="28"/>
          <w:lang w:val="uk-UA"/>
        </w:rPr>
      </w:pPr>
      <w:r w:rsidRPr="0065787E">
        <w:rPr>
          <w:rFonts w:ascii="Times New Roman" w:hAnsi="Times New Roman"/>
          <w:sz w:val="28"/>
          <w:szCs w:val="28"/>
          <w:lang w:val="ru-RU"/>
        </w:rPr>
        <w:t xml:space="preserve">Лаврук М. М. Методика навчання географії. Львів: ЛНУ імені Івана Франка, 2015. </w:t>
      </w:r>
      <w:r w:rsidRPr="007D7F40">
        <w:rPr>
          <w:rFonts w:ascii="Times New Roman" w:hAnsi="Times New Roman"/>
          <w:sz w:val="28"/>
          <w:szCs w:val="28"/>
        </w:rPr>
        <w:t xml:space="preserve">136 с. Режим доступу: </w:t>
      </w:r>
      <w:hyperlink r:id="rId13" w:history="1">
        <w:r w:rsidRPr="007D7F40">
          <w:rPr>
            <w:rStyle w:val="a5"/>
            <w:rFonts w:ascii="Times New Roman" w:hAnsi="Times New Roman"/>
            <w:sz w:val="28"/>
            <w:szCs w:val="28"/>
          </w:rPr>
          <w:t>https://geography.lnu.edu.ua</w:t>
        </w:r>
      </w:hyperlink>
    </w:p>
    <w:p w:rsidR="0065787E" w:rsidRPr="007D7F40" w:rsidRDefault="0065787E" w:rsidP="0065787E">
      <w:pPr>
        <w:pStyle w:val="a6"/>
        <w:numPr>
          <w:ilvl w:val="1"/>
          <w:numId w:val="2"/>
        </w:numPr>
        <w:spacing w:after="0" w:line="360" w:lineRule="auto"/>
        <w:jc w:val="both"/>
        <w:rPr>
          <w:rFonts w:ascii="Times New Roman" w:hAnsi="Times New Roman"/>
          <w:sz w:val="28"/>
          <w:szCs w:val="28"/>
          <w:lang w:val="uk-UA"/>
        </w:rPr>
      </w:pPr>
      <w:r w:rsidRPr="0065787E">
        <w:rPr>
          <w:rFonts w:ascii="Times New Roman" w:hAnsi="Times New Roman"/>
          <w:sz w:val="28"/>
          <w:szCs w:val="28"/>
          <w:lang w:val="ru-RU"/>
        </w:rPr>
        <w:t xml:space="preserve">Ляшенко О. І., Жук Ю. О.. Тестові технології оцінювання компетентностей учнів. </w:t>
      </w:r>
      <w:r w:rsidRPr="007D7F40">
        <w:rPr>
          <w:rFonts w:ascii="Times New Roman" w:hAnsi="Times New Roman"/>
          <w:sz w:val="28"/>
          <w:szCs w:val="28"/>
        </w:rPr>
        <w:t xml:space="preserve">Київ: Педагогічна думка, 2015. 181 с. Режим доступу: </w:t>
      </w:r>
      <w:hyperlink r:id="rId14" w:history="1">
        <w:r w:rsidRPr="007D7F40">
          <w:rPr>
            <w:rStyle w:val="a5"/>
            <w:rFonts w:ascii="Times New Roman" w:hAnsi="Times New Roman"/>
            <w:sz w:val="28"/>
            <w:szCs w:val="28"/>
          </w:rPr>
          <w:t>https://naurok.com.ua</w:t>
        </w:r>
      </w:hyperlink>
    </w:p>
    <w:p w:rsidR="0065787E" w:rsidRPr="007D7F40" w:rsidRDefault="0065787E" w:rsidP="0065787E">
      <w:pPr>
        <w:pStyle w:val="a6"/>
        <w:numPr>
          <w:ilvl w:val="1"/>
          <w:numId w:val="2"/>
        </w:numPr>
        <w:spacing w:after="0" w:line="360" w:lineRule="auto"/>
        <w:jc w:val="both"/>
        <w:rPr>
          <w:rFonts w:ascii="Times New Roman" w:hAnsi="Times New Roman"/>
          <w:sz w:val="28"/>
          <w:szCs w:val="28"/>
          <w:lang w:val="uk-UA"/>
        </w:rPr>
      </w:pPr>
      <w:r w:rsidRPr="007D7F40">
        <w:rPr>
          <w:rFonts w:ascii="Times New Roman" w:hAnsi="Times New Roman"/>
          <w:sz w:val="28"/>
          <w:szCs w:val="28"/>
        </w:rPr>
        <w:t xml:space="preserve">Ляшенко О.І., Жук Ю.О. Викладання географії в умовах впровадження Державного стандарту базової та повної освіти. Краматорськ: Педагогічна думка, 2019. 126 с.  Режим доступу: </w:t>
      </w:r>
      <w:hyperlink r:id="rId15" w:history="1">
        <w:r w:rsidRPr="007D7F40">
          <w:rPr>
            <w:rStyle w:val="a5"/>
            <w:rFonts w:ascii="Times New Roman" w:hAnsi="Times New Roman"/>
            <w:sz w:val="28"/>
            <w:szCs w:val="28"/>
          </w:rPr>
          <w:t>https://lib.iitta.gov.ua</w:t>
        </w:r>
      </w:hyperlink>
    </w:p>
    <w:p w:rsidR="0065787E" w:rsidRPr="007D7F40" w:rsidRDefault="0065787E" w:rsidP="0065787E">
      <w:pPr>
        <w:pStyle w:val="a6"/>
        <w:numPr>
          <w:ilvl w:val="1"/>
          <w:numId w:val="2"/>
        </w:numPr>
        <w:spacing w:after="0" w:line="360" w:lineRule="auto"/>
        <w:jc w:val="both"/>
        <w:rPr>
          <w:rFonts w:ascii="Times New Roman" w:hAnsi="Times New Roman"/>
          <w:sz w:val="28"/>
          <w:szCs w:val="28"/>
          <w:lang w:val="uk-UA"/>
        </w:rPr>
      </w:pPr>
      <w:r w:rsidRPr="007D7F40">
        <w:rPr>
          <w:rFonts w:ascii="Times New Roman" w:hAnsi="Times New Roman"/>
          <w:sz w:val="28"/>
          <w:szCs w:val="28"/>
        </w:rPr>
        <w:lastRenderedPageBreak/>
        <w:t xml:space="preserve">Максимюк С.П. Педагогіка. Навчальний посібник. Київ: Кондор, 2005. 214 с. Режим доступу: </w:t>
      </w:r>
      <w:hyperlink r:id="rId16" w:history="1">
        <w:r w:rsidRPr="007D7F40">
          <w:rPr>
            <w:rStyle w:val="a5"/>
            <w:rFonts w:ascii="Times New Roman" w:hAnsi="Times New Roman"/>
            <w:sz w:val="28"/>
            <w:szCs w:val="28"/>
          </w:rPr>
          <w:t>https://4vpupo.org.ua</w:t>
        </w:r>
      </w:hyperlink>
    </w:p>
    <w:p w:rsidR="0065787E" w:rsidRPr="007D7F40" w:rsidRDefault="0065787E" w:rsidP="0065787E">
      <w:pPr>
        <w:pStyle w:val="a6"/>
        <w:numPr>
          <w:ilvl w:val="1"/>
          <w:numId w:val="2"/>
        </w:numPr>
        <w:spacing w:after="0" w:line="360" w:lineRule="auto"/>
        <w:jc w:val="both"/>
        <w:rPr>
          <w:rFonts w:ascii="Times New Roman" w:hAnsi="Times New Roman"/>
          <w:sz w:val="28"/>
          <w:szCs w:val="28"/>
          <w:lang w:val="uk-UA"/>
        </w:rPr>
      </w:pPr>
      <w:r w:rsidRPr="007D7F40">
        <w:rPr>
          <w:rFonts w:ascii="Times New Roman" w:hAnsi="Times New Roman"/>
          <w:sz w:val="28"/>
          <w:szCs w:val="28"/>
          <w:lang w:val="uk-UA"/>
        </w:rPr>
        <w:t xml:space="preserve"> Марчук М.В. Науково-теоретичні аспекти контролю і оцінювання навчальних досягнень учнів. Луцьк: </w:t>
      </w:r>
      <w:r w:rsidRPr="007D7F40">
        <w:rPr>
          <w:rFonts w:ascii="Times New Roman" w:hAnsi="Times New Roman"/>
          <w:sz w:val="28"/>
          <w:szCs w:val="28"/>
          <w:lang w:val="ru-RU"/>
        </w:rPr>
        <w:t>Вісник Запорізького національного університету</w:t>
      </w:r>
      <w:r w:rsidRPr="007D7F40">
        <w:rPr>
          <w:rFonts w:ascii="Times New Roman" w:hAnsi="Times New Roman"/>
          <w:sz w:val="28"/>
          <w:szCs w:val="28"/>
          <w:lang w:val="uk-UA"/>
        </w:rPr>
        <w:t xml:space="preserve">, 2008. С. 170-176. Режим доступу: </w:t>
      </w:r>
      <w:hyperlink r:id="rId17" w:history="1">
        <w:r w:rsidRPr="007D7F40">
          <w:rPr>
            <w:rStyle w:val="a5"/>
            <w:rFonts w:ascii="Times New Roman" w:hAnsi="Times New Roman"/>
            <w:sz w:val="28"/>
            <w:szCs w:val="28"/>
            <w:lang w:val="uk-UA"/>
          </w:rPr>
          <w:t>https://web.znu.edu.ua</w:t>
        </w:r>
      </w:hyperlink>
    </w:p>
    <w:p w:rsidR="0065787E" w:rsidRPr="007D7F40" w:rsidRDefault="0065787E" w:rsidP="0065787E">
      <w:pPr>
        <w:pStyle w:val="a6"/>
        <w:numPr>
          <w:ilvl w:val="1"/>
          <w:numId w:val="2"/>
        </w:numPr>
        <w:spacing w:after="0" w:line="360" w:lineRule="auto"/>
        <w:jc w:val="both"/>
        <w:rPr>
          <w:rFonts w:ascii="Times New Roman" w:hAnsi="Times New Roman"/>
          <w:sz w:val="28"/>
          <w:szCs w:val="28"/>
          <w:lang w:val="uk-UA"/>
        </w:rPr>
      </w:pPr>
      <w:r w:rsidRPr="007D7F40">
        <w:rPr>
          <w:rFonts w:ascii="Times New Roman" w:hAnsi="Times New Roman"/>
          <w:sz w:val="28"/>
          <w:szCs w:val="28"/>
          <w:lang w:val="uk-UA"/>
        </w:rPr>
        <w:t xml:space="preserve"> </w:t>
      </w:r>
      <w:r w:rsidRPr="007D7F40">
        <w:rPr>
          <w:rFonts w:ascii="Times New Roman" w:hAnsi="Times New Roman"/>
          <w:sz w:val="28"/>
          <w:szCs w:val="28"/>
        </w:rPr>
        <w:t xml:space="preserve">Назаренко Т. Г. Методика навчання географії України в загальноосвітніх навчальних закладах. Харків: ВГ «Основа». 2016. 112 с. Режим доступу: </w:t>
      </w:r>
      <w:hyperlink r:id="rId18" w:history="1">
        <w:r w:rsidRPr="007D7F40">
          <w:rPr>
            <w:rStyle w:val="a5"/>
            <w:rFonts w:ascii="Times New Roman" w:hAnsi="Times New Roman"/>
            <w:sz w:val="28"/>
            <w:szCs w:val="28"/>
          </w:rPr>
          <w:t>https://lib.iitta.gov.ua</w:t>
        </w:r>
      </w:hyperlink>
    </w:p>
    <w:p w:rsidR="0065787E" w:rsidRPr="007D7F40" w:rsidRDefault="0065787E" w:rsidP="0065787E">
      <w:pPr>
        <w:pStyle w:val="a6"/>
        <w:numPr>
          <w:ilvl w:val="1"/>
          <w:numId w:val="2"/>
        </w:numPr>
        <w:spacing w:after="0" w:line="360" w:lineRule="auto"/>
        <w:jc w:val="both"/>
        <w:rPr>
          <w:rFonts w:ascii="Times New Roman" w:hAnsi="Times New Roman"/>
          <w:sz w:val="28"/>
          <w:szCs w:val="28"/>
          <w:lang w:val="uk-UA"/>
        </w:rPr>
      </w:pPr>
      <w:r w:rsidRPr="007D7F40">
        <w:rPr>
          <w:rFonts w:ascii="Times New Roman" w:hAnsi="Times New Roman"/>
          <w:sz w:val="28"/>
          <w:szCs w:val="28"/>
        </w:rPr>
        <w:t xml:space="preserve">Переяславська С. О.. Козуб Г. О. Гейміфікація у навчальному процесі школи. Луганськ: ДЗ «ЛНУ імені Тараса Шевченка», 2021. 125 с. Режим доступу: </w:t>
      </w:r>
      <w:hyperlink r:id="rId19" w:history="1">
        <w:r w:rsidRPr="007D7F40">
          <w:rPr>
            <w:rStyle w:val="a5"/>
            <w:rFonts w:ascii="Times New Roman" w:hAnsi="Times New Roman"/>
            <w:sz w:val="28"/>
            <w:szCs w:val="28"/>
          </w:rPr>
          <w:t>https://dspace.luguniv.edu.ua</w:t>
        </w:r>
      </w:hyperlink>
    </w:p>
    <w:p w:rsidR="0065787E" w:rsidRPr="007D7F40" w:rsidRDefault="0065787E" w:rsidP="0065787E">
      <w:pPr>
        <w:pStyle w:val="a6"/>
        <w:numPr>
          <w:ilvl w:val="1"/>
          <w:numId w:val="2"/>
        </w:numPr>
        <w:spacing w:after="0" w:line="360" w:lineRule="auto"/>
        <w:jc w:val="both"/>
        <w:rPr>
          <w:rFonts w:ascii="Times New Roman" w:hAnsi="Times New Roman"/>
          <w:sz w:val="28"/>
          <w:szCs w:val="28"/>
          <w:lang w:val="uk-UA"/>
        </w:rPr>
      </w:pPr>
      <w:r w:rsidRPr="007D7F40">
        <w:rPr>
          <w:rFonts w:ascii="Times New Roman" w:hAnsi="Times New Roman"/>
          <w:sz w:val="28"/>
          <w:szCs w:val="28"/>
          <w:lang w:val="uk-UA"/>
        </w:rPr>
        <w:t xml:space="preserve"> </w:t>
      </w:r>
      <w:r w:rsidRPr="007D7F40">
        <w:rPr>
          <w:rFonts w:ascii="Times New Roman" w:hAnsi="Times New Roman"/>
          <w:sz w:val="28"/>
          <w:szCs w:val="28"/>
        </w:rPr>
        <w:t xml:space="preserve">Приходько В.В., Шевяков О.В. Основи педагогічної антропології. Київ: ДП «Видавничий дім «Персонал» 2017. 238 с. Режим доступу: </w:t>
      </w:r>
      <w:hyperlink r:id="rId20" w:history="1">
        <w:r w:rsidRPr="007D7F40">
          <w:rPr>
            <w:rStyle w:val="a5"/>
            <w:rFonts w:ascii="Times New Roman" w:hAnsi="Times New Roman"/>
            <w:sz w:val="28"/>
            <w:szCs w:val="28"/>
          </w:rPr>
          <w:t>https://shron1.chtyvo.org.ua</w:t>
        </w:r>
      </w:hyperlink>
    </w:p>
    <w:p w:rsidR="0065787E" w:rsidRPr="007D7F40" w:rsidRDefault="0065787E" w:rsidP="0065787E">
      <w:pPr>
        <w:pStyle w:val="a6"/>
        <w:numPr>
          <w:ilvl w:val="1"/>
          <w:numId w:val="2"/>
        </w:numPr>
        <w:spacing w:after="0" w:line="360" w:lineRule="auto"/>
        <w:jc w:val="both"/>
        <w:rPr>
          <w:rFonts w:ascii="Times New Roman" w:hAnsi="Times New Roman"/>
          <w:sz w:val="28"/>
          <w:szCs w:val="28"/>
          <w:lang w:val="uk-UA"/>
        </w:rPr>
      </w:pPr>
      <w:r w:rsidRPr="007D7F40">
        <w:rPr>
          <w:rFonts w:ascii="Times New Roman" w:hAnsi="Times New Roman"/>
          <w:sz w:val="28"/>
          <w:szCs w:val="28"/>
          <w:lang w:val="uk-UA"/>
        </w:rPr>
        <w:t xml:space="preserve"> </w:t>
      </w:r>
      <w:r w:rsidRPr="007D7F40">
        <w:rPr>
          <w:rFonts w:ascii="Times New Roman" w:hAnsi="Times New Roman"/>
          <w:sz w:val="28"/>
          <w:szCs w:val="28"/>
        </w:rPr>
        <w:t xml:space="preserve">Романець Л.А. Впровадження сучасних технологій навчання географії у школі. Полтава: ПОІППО 2006. 130 с. Режим доступу: </w:t>
      </w:r>
      <w:hyperlink r:id="rId21" w:history="1">
        <w:r w:rsidRPr="007D7F40">
          <w:rPr>
            <w:rStyle w:val="a5"/>
            <w:rFonts w:ascii="Times New Roman" w:hAnsi="Times New Roman"/>
            <w:sz w:val="28"/>
            <w:szCs w:val="28"/>
          </w:rPr>
          <w:t>https://pano.pl.ua</w:t>
        </w:r>
      </w:hyperlink>
    </w:p>
    <w:p w:rsidR="0065787E" w:rsidRPr="007D7F40" w:rsidRDefault="0065787E" w:rsidP="0065787E">
      <w:pPr>
        <w:pStyle w:val="a6"/>
        <w:numPr>
          <w:ilvl w:val="1"/>
          <w:numId w:val="2"/>
        </w:numPr>
        <w:spacing w:after="0" w:line="360" w:lineRule="auto"/>
        <w:jc w:val="both"/>
        <w:rPr>
          <w:rFonts w:ascii="Times New Roman" w:hAnsi="Times New Roman"/>
          <w:sz w:val="28"/>
          <w:szCs w:val="28"/>
          <w:lang w:val="uk-UA"/>
        </w:rPr>
      </w:pPr>
      <w:r w:rsidRPr="007D7F40">
        <w:rPr>
          <w:rFonts w:ascii="Times New Roman" w:hAnsi="Times New Roman"/>
          <w:sz w:val="28"/>
          <w:szCs w:val="28"/>
          <w:lang w:val="uk-UA"/>
        </w:rPr>
        <w:t xml:space="preserve">Самойленко В. М., Топузов О. М., Вішнікіна Л. П., Діброва І. О. Викладання дидактики географії. Київ6 ДП "Прінт Сервіс", 2016. 240 с. Режим доступу: </w:t>
      </w:r>
      <w:hyperlink r:id="rId22" w:history="1">
        <w:r w:rsidRPr="007D7F40">
          <w:rPr>
            <w:rStyle w:val="a5"/>
            <w:rFonts w:ascii="Times New Roman" w:hAnsi="Times New Roman"/>
            <w:sz w:val="28"/>
            <w:szCs w:val="28"/>
            <w:lang w:val="uk-UA"/>
          </w:rPr>
          <w:t>https://geo.knu.ua</w:t>
        </w:r>
      </w:hyperlink>
      <w:r w:rsidRPr="007D7F40">
        <w:rPr>
          <w:rFonts w:ascii="Times New Roman" w:hAnsi="Times New Roman"/>
          <w:sz w:val="28"/>
          <w:szCs w:val="28"/>
          <w:lang w:val="uk-UA"/>
        </w:rPr>
        <w:t xml:space="preserve"> </w:t>
      </w:r>
    </w:p>
    <w:p w:rsidR="0065787E" w:rsidRPr="007D7F40" w:rsidRDefault="0065787E" w:rsidP="0065787E">
      <w:pPr>
        <w:pStyle w:val="a6"/>
        <w:numPr>
          <w:ilvl w:val="1"/>
          <w:numId w:val="2"/>
        </w:numPr>
        <w:spacing w:after="0" w:line="360" w:lineRule="auto"/>
        <w:jc w:val="both"/>
        <w:rPr>
          <w:rFonts w:ascii="Times New Roman" w:hAnsi="Times New Roman"/>
          <w:sz w:val="28"/>
          <w:szCs w:val="28"/>
          <w:lang w:val="uk-UA"/>
        </w:rPr>
      </w:pPr>
      <w:r w:rsidRPr="007D7F40">
        <w:rPr>
          <w:rFonts w:ascii="Times New Roman" w:hAnsi="Times New Roman"/>
          <w:sz w:val="28"/>
          <w:szCs w:val="28"/>
          <w:lang w:val="uk-UA"/>
        </w:rPr>
        <w:t xml:space="preserve"> </w:t>
      </w:r>
      <w:r w:rsidRPr="007D7F40">
        <w:rPr>
          <w:rFonts w:ascii="Times New Roman" w:hAnsi="Times New Roman"/>
          <w:sz w:val="28"/>
          <w:szCs w:val="28"/>
        </w:rPr>
        <w:t xml:space="preserve">Сергієнко В. П., Малежик М. П. та Сіткар Т. В.. Комп'ютерні технології в тестуванні. Київ: Волиньполіграф, 2012. 290 с. Режим доступу: </w:t>
      </w:r>
      <w:hyperlink r:id="rId23" w:history="1">
        <w:r w:rsidRPr="007D7F40">
          <w:rPr>
            <w:rStyle w:val="a5"/>
            <w:rFonts w:ascii="Times New Roman" w:hAnsi="Times New Roman"/>
            <w:sz w:val="28"/>
            <w:szCs w:val="28"/>
          </w:rPr>
          <w:t>https://moodle.ndu.edu.ua</w:t>
        </w:r>
      </w:hyperlink>
    </w:p>
    <w:p w:rsidR="0065787E" w:rsidRPr="007D7F40" w:rsidRDefault="0065787E" w:rsidP="0065787E">
      <w:pPr>
        <w:pStyle w:val="a6"/>
        <w:numPr>
          <w:ilvl w:val="1"/>
          <w:numId w:val="2"/>
        </w:numPr>
        <w:spacing w:after="0" w:line="360" w:lineRule="auto"/>
        <w:jc w:val="both"/>
        <w:rPr>
          <w:rFonts w:ascii="Times New Roman" w:hAnsi="Times New Roman"/>
          <w:sz w:val="28"/>
          <w:szCs w:val="28"/>
          <w:lang w:val="uk-UA"/>
        </w:rPr>
      </w:pPr>
      <w:r w:rsidRPr="007D7F40">
        <w:rPr>
          <w:rFonts w:ascii="Times New Roman" w:hAnsi="Times New Roman"/>
          <w:sz w:val="28"/>
          <w:szCs w:val="28"/>
          <w:lang w:val="uk-UA"/>
        </w:rPr>
        <w:t xml:space="preserve"> Шевчук С.С.: Система педагогічного контролю та оцінювання як фактор забезпечення якості професійної освіти: навчально-методичний посібник. </w:t>
      </w:r>
      <w:r w:rsidRPr="007D7F40">
        <w:rPr>
          <w:rFonts w:ascii="Times New Roman" w:hAnsi="Times New Roman"/>
          <w:sz w:val="28"/>
          <w:szCs w:val="28"/>
          <w:lang w:val="ru-RU"/>
        </w:rPr>
        <w:t>Біла Церква: БІНПО ДЗВО «УМО» НАПНУ, 2023. 85 с.</w:t>
      </w:r>
      <w:r w:rsidRPr="007D7F40">
        <w:rPr>
          <w:rFonts w:ascii="Times New Roman" w:hAnsi="Times New Roman"/>
          <w:sz w:val="28"/>
          <w:szCs w:val="28"/>
          <w:lang w:val="uk-UA"/>
        </w:rPr>
        <w:t xml:space="preserve"> Режим доступу: </w:t>
      </w:r>
      <w:hyperlink r:id="rId24" w:history="1">
        <w:r w:rsidRPr="007D7F40">
          <w:rPr>
            <w:rStyle w:val="a5"/>
            <w:rFonts w:ascii="Times New Roman" w:hAnsi="Times New Roman"/>
            <w:sz w:val="28"/>
            <w:szCs w:val="28"/>
            <w:lang w:val="uk-UA"/>
          </w:rPr>
          <w:t>https://lib.iitta.gov.ua</w:t>
        </w:r>
      </w:hyperlink>
    </w:p>
    <w:p w:rsidR="0065787E" w:rsidRPr="007D7F40" w:rsidRDefault="0065787E" w:rsidP="0065787E">
      <w:pPr>
        <w:pStyle w:val="a6"/>
        <w:numPr>
          <w:ilvl w:val="1"/>
          <w:numId w:val="2"/>
        </w:numPr>
        <w:spacing w:after="0" w:line="360" w:lineRule="auto"/>
        <w:jc w:val="both"/>
        <w:rPr>
          <w:rFonts w:ascii="Times New Roman" w:hAnsi="Times New Roman"/>
          <w:sz w:val="28"/>
          <w:szCs w:val="28"/>
          <w:lang w:val="uk-UA"/>
        </w:rPr>
      </w:pPr>
      <w:r w:rsidRPr="007D7F40">
        <w:rPr>
          <w:rFonts w:ascii="Times New Roman" w:hAnsi="Times New Roman"/>
          <w:sz w:val="28"/>
          <w:szCs w:val="28"/>
          <w:lang w:val="uk-UA"/>
        </w:rPr>
        <w:t xml:space="preserve">Чумак М. Є. , Русіна Н. Г. Методи, засоби і процедури державної підсумкової атестації у формі зовнішнього незалежного оцінювання випускників гімназій Київ: КОНВІ ПРІНТ, 2021. 177 с. Режим доступу: </w:t>
      </w:r>
      <w:hyperlink r:id="rId25" w:history="1">
        <w:r w:rsidRPr="007D7F40">
          <w:rPr>
            <w:rStyle w:val="a5"/>
            <w:rFonts w:ascii="Times New Roman" w:hAnsi="Times New Roman"/>
            <w:sz w:val="28"/>
            <w:szCs w:val="28"/>
            <w:lang w:val="uk-UA"/>
          </w:rPr>
          <w:t>https://undip.org.ua</w:t>
        </w:r>
      </w:hyperlink>
    </w:p>
    <w:p w:rsidR="0065787E" w:rsidRPr="007D7F40" w:rsidRDefault="0065787E" w:rsidP="0065787E">
      <w:pPr>
        <w:pStyle w:val="a6"/>
        <w:numPr>
          <w:ilvl w:val="1"/>
          <w:numId w:val="2"/>
        </w:numPr>
        <w:spacing w:after="0" w:line="360" w:lineRule="auto"/>
        <w:jc w:val="both"/>
        <w:rPr>
          <w:rFonts w:ascii="Times New Roman" w:hAnsi="Times New Roman"/>
          <w:sz w:val="28"/>
          <w:szCs w:val="28"/>
          <w:lang w:val="uk-UA"/>
        </w:rPr>
      </w:pPr>
      <w:r w:rsidRPr="007D7F40">
        <w:rPr>
          <w:rFonts w:ascii="Times New Roman" w:hAnsi="Times New Roman"/>
          <w:sz w:val="28"/>
          <w:szCs w:val="28"/>
          <w:lang w:val="uk-UA"/>
        </w:rPr>
        <w:lastRenderedPageBreak/>
        <w:t xml:space="preserve"> Ягупов В.В. Педагогіка. Київ: Либідь, 2002. 560 с. Режим доступу: </w:t>
      </w:r>
      <w:hyperlink r:id="rId26" w:history="1">
        <w:r w:rsidRPr="007D7F40">
          <w:rPr>
            <w:rStyle w:val="a5"/>
            <w:rFonts w:ascii="Times New Roman" w:hAnsi="Times New Roman"/>
            <w:sz w:val="28"/>
            <w:szCs w:val="28"/>
            <w:lang w:val="uk-UA"/>
          </w:rPr>
          <w:t>https://eduknigi.com/ped_view.php?id=23</w:t>
        </w:r>
      </w:hyperlink>
    </w:p>
    <w:p w:rsidR="00161A38" w:rsidRPr="0065787E" w:rsidRDefault="00161A38" w:rsidP="00F76852">
      <w:pPr>
        <w:rPr>
          <w:lang w:val="uk-UA"/>
        </w:rPr>
      </w:pPr>
      <w:bookmarkStart w:id="1" w:name="_GoBack"/>
      <w:bookmarkEnd w:id="1"/>
    </w:p>
    <w:sectPr w:rsidR="00161A38" w:rsidRPr="0065787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C8C3CA8"/>
    <w:multiLevelType w:val="multilevel"/>
    <w:tmpl w:val="82D00F44"/>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
    <w:nsid w:val="5A470CC7"/>
    <w:multiLevelType w:val="multilevel"/>
    <w:tmpl w:val="33D6EE5E"/>
    <w:lvl w:ilvl="0">
      <w:start w:val="1"/>
      <w:numFmt w:val="bullet"/>
      <w:lvlText w:val=""/>
      <w:lvlJc w:val="left"/>
      <w:pPr>
        <w:tabs>
          <w:tab w:val="num" w:pos="360"/>
        </w:tabs>
        <w:ind w:left="360" w:hanging="360"/>
      </w:pPr>
      <w:rPr>
        <w:rFonts w:ascii="Symbol" w:hAnsi="Symbol" w:hint="default"/>
        <w:sz w:val="20"/>
      </w:rPr>
    </w:lvl>
    <w:lvl w:ilvl="1">
      <w:start w:val="1"/>
      <w:numFmt w:val="decimal"/>
      <w:lvlText w:val="%2."/>
      <w:lvlJc w:val="left"/>
      <w:pPr>
        <w:ind w:left="360" w:hanging="360"/>
      </w:pPr>
      <w:rPr>
        <w:rFonts w:cs="Times New Roman" w:hint="default"/>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6852"/>
    <w:rsid w:val="00161A38"/>
    <w:rsid w:val="0065787E"/>
    <w:rsid w:val="00F7685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08942A4-D441-428E-B296-070DDBF61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76852"/>
    <w:rPr>
      <w:rFonts w:ascii="Calibri" w:eastAsia="Calibri" w:hAnsi="Calibri" w:cs="Times New Roman"/>
      <w:lang w:val="en-US"/>
    </w:rPr>
  </w:style>
  <w:style w:type="paragraph" w:styleId="3">
    <w:name w:val="heading 3"/>
    <w:basedOn w:val="a"/>
    <w:link w:val="30"/>
    <w:uiPriority w:val="99"/>
    <w:qFormat/>
    <w:rsid w:val="0065787E"/>
    <w:pPr>
      <w:spacing w:before="100" w:beforeAutospacing="1" w:after="100" w:afterAutospacing="1" w:line="240" w:lineRule="auto"/>
      <w:outlineLvl w:val="2"/>
    </w:pPr>
    <w:rPr>
      <w:rFonts w:ascii="Times New Roman" w:eastAsia="Times New Roman" w:hAnsi="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9"/>
    <w:rsid w:val="0065787E"/>
    <w:rPr>
      <w:rFonts w:ascii="Times New Roman" w:eastAsia="Times New Roman" w:hAnsi="Times New Roman" w:cs="Times New Roman"/>
      <w:b/>
      <w:bCs/>
      <w:sz w:val="27"/>
      <w:szCs w:val="27"/>
      <w:lang w:val="en-US"/>
    </w:rPr>
  </w:style>
  <w:style w:type="character" w:styleId="a3">
    <w:name w:val="Strong"/>
    <w:basedOn w:val="a0"/>
    <w:uiPriority w:val="99"/>
    <w:qFormat/>
    <w:rsid w:val="0065787E"/>
    <w:rPr>
      <w:rFonts w:cs="Times New Roman"/>
      <w:b/>
      <w:bCs/>
    </w:rPr>
  </w:style>
  <w:style w:type="paragraph" w:styleId="a4">
    <w:name w:val="Normal (Web)"/>
    <w:basedOn w:val="a"/>
    <w:uiPriority w:val="99"/>
    <w:rsid w:val="0065787E"/>
    <w:pPr>
      <w:spacing w:before="100" w:beforeAutospacing="1" w:after="100" w:afterAutospacing="1" w:line="240" w:lineRule="auto"/>
    </w:pPr>
    <w:rPr>
      <w:rFonts w:ascii="Times New Roman" w:eastAsia="Times New Roman" w:hAnsi="Times New Roman"/>
      <w:sz w:val="24"/>
      <w:szCs w:val="24"/>
    </w:rPr>
  </w:style>
  <w:style w:type="character" w:styleId="a5">
    <w:name w:val="Hyperlink"/>
    <w:basedOn w:val="a0"/>
    <w:uiPriority w:val="99"/>
    <w:rsid w:val="0065787E"/>
    <w:rPr>
      <w:rFonts w:cs="Times New Roman"/>
      <w:color w:val="0000FF"/>
      <w:u w:val="single"/>
    </w:rPr>
  </w:style>
  <w:style w:type="paragraph" w:styleId="a6">
    <w:name w:val="List Paragraph"/>
    <w:basedOn w:val="a"/>
    <w:uiPriority w:val="99"/>
    <w:qFormat/>
    <w:rsid w:val="0065787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pub.chnpu.edu.ua/jspui/bitstream/123456789/9038/1/%D0%9A%D0%BE%D0%BD%D1%82%D1%80%D0%BE%D0%BB%D1%8C%20%D1%82%D0%B0%20%D0%BE%D1%86%D1%96%D0%BD%D1%8E%D0%B2%D0%B0%D0%BD%D0%BD%D1%8F%20%D0%B2%20%D0%BF%D0%BE%D1%87%D0%B0%D1%82%D0%BA%D0%BE%D0%B2%D1%96%D0%B9%20%D1%88%D0%BA%D0%BE%D0%BB%D1%96.pdf?utm_source=chatgpt.com" TargetMode="External"/><Relationship Id="rId13" Type="http://schemas.openxmlformats.org/officeDocument/2006/relationships/hyperlink" Target="https://geography.lnu.edu.ua/wp-content/uploads/2016/02/%D0%9B%D0%B0%D0%B2%D1%80%D1%83%D0%BA.pdf?utm_source=chatgpt.com" TargetMode="External"/><Relationship Id="rId18" Type="http://schemas.openxmlformats.org/officeDocument/2006/relationships/hyperlink" Target="https://lib.iitta.gov.ua/id/eprint/707431/1/%D0%A2%D0%B5%D1%82%D1%8F%D0%BD%D0%B0%20%D0%9D%D0%B0%D0%B7%D0%B0%D1%80%D0%B5%D0%BD%D0%BA%D0%BE%20%D0%BC%D0%B5%D1%82%D0%BE%D0%B4%D0%B8%D0%BA%D0%B0.pdf?utm_source=chatgpt.com" TargetMode="External"/><Relationship Id="rId26" Type="http://schemas.openxmlformats.org/officeDocument/2006/relationships/hyperlink" Target="https://eduknigi.com/ped_view.php?id=23" TargetMode="External"/><Relationship Id="rId3" Type="http://schemas.openxmlformats.org/officeDocument/2006/relationships/settings" Target="settings.xml"/><Relationship Id="rId21" Type="http://schemas.openxmlformats.org/officeDocument/2006/relationships/hyperlink" Target="https://pano.pl.ua/file/book/romanec.pdf?utm_source=chatgpt.com" TargetMode="External"/><Relationship Id="rId7" Type="http://schemas.openxmlformats.org/officeDocument/2006/relationships/hyperlink" Target="https://kipt.com.ua/wp-content/uploads/2018/12/Pedagogika_Zaychenko.pdf?utm_source=chatgpt.com" TargetMode="External"/><Relationship Id="rId12" Type="http://schemas.openxmlformats.org/officeDocument/2006/relationships/hyperlink" Target="https://geography.lnu.edu.ua/wp-content/uploads/2023/09/Lavruk_Zahaln-met-vykl-heohr-2023-book.pdf?utm_source=chatgpt.com" TargetMode="External"/><Relationship Id="rId17" Type="http://schemas.openxmlformats.org/officeDocument/2006/relationships/hyperlink" Target="https://web.znu.edu.ua/herald/issues/2008/ped_2008_1/2008-26-06/marchuk.pdf?utm_source=chatgpt.com" TargetMode="External"/><Relationship Id="rId25" Type="http://schemas.openxmlformats.org/officeDocument/2006/relationships/hyperlink" Target="https://undip.org.ua/wp-content/uploads/2021/12/metody-zasoby-i-protsedury-derzhavnoi-pidsumkovoi-atestatsii-u-formi-zovnishnoho-nezalezhnoho-otsiniuvannia-vypusknykiv-himnazii.pdf?utm_source=chatgpt.com" TargetMode="External"/><Relationship Id="rId2" Type="http://schemas.openxmlformats.org/officeDocument/2006/relationships/styles" Target="styles.xml"/><Relationship Id="rId16" Type="http://schemas.openxmlformats.org/officeDocument/2006/relationships/hyperlink" Target="https://4vpupo.org.ua/download/metod_probl/pedagogika.pdf?utm_source=chatgpt.com" TargetMode="External"/><Relationship Id="rId20" Type="http://schemas.openxmlformats.org/officeDocument/2006/relationships/hyperlink" Target="https://shron1.chtyvo.org.ua/Prykhodko_Volodymyr/Osnovy_pedahohichnoi_antropolohii.pdf?PHPSESSID=psuba7jv4802114bf2k4dmttn6" TargetMode="External"/><Relationship Id="rId1" Type="http://schemas.openxmlformats.org/officeDocument/2006/relationships/numbering" Target="numbering.xml"/><Relationship Id="rId6" Type="http://schemas.openxmlformats.org/officeDocument/2006/relationships/hyperlink" Target="https://lib.iitta.gov.ua/id/eprint/106820/1/%D0%93%D0%BE%D0%BD%D1%87%D0%B0%D1%80%D0%B5%D0%BD%D0%BA%D0%BE.%20%D0%9F%D0%B5%D0%B4%D0%B0%D0%B3%D0%BE%D0%B3%D1%96%D1%87%D0%BD%D0%B8%D0%B9%20%D1%81%D0%BB%D0%BE%D0%B2%D0%BD%D0%B8%D0%BA%20%281%29.pdf?utm_source=chatgpt.com" TargetMode="External"/><Relationship Id="rId11" Type="http://schemas.openxmlformats.org/officeDocument/2006/relationships/hyperlink" Target="https://lib.imzo.gov.ua/wa-data/public/site/books2/navchalno-metodychny-posibnyky/dlya-pedpraytsivnykiv/LiteraLTD_Korobko_m.pdf" TargetMode="External"/><Relationship Id="rId24" Type="http://schemas.openxmlformats.org/officeDocument/2006/relationships/hyperlink" Target="https://lib.iitta.gov.ua/id/eprint/735389/1/%D0%A1%D0%B8%D1%81%D1%82%D0%B5%D0%BC%D0%B0%20%D0%BF%D0%B5%D0%B4%D0%BA%D0%BE%D0%BD%D1%82%D1%80%D0%BE%D0%BB%D1%8E%20%D0%BF%D0%BE%D1%81%D1%96%D0%B1%D0%BD%D0%B8%D0%BA.pdf?utm_source=chatgpt.com" TargetMode="External"/><Relationship Id="rId5" Type="http://schemas.openxmlformats.org/officeDocument/2006/relationships/hyperlink" Target="https://pedagogy.lnu.edu.ua/departments/pedagogika/library/vyshnevsky.pdf?utm_source=chatgpt.com" TargetMode="External"/><Relationship Id="rId15" Type="http://schemas.openxmlformats.org/officeDocument/2006/relationships/hyperlink" Target="https://lib.iitta.gov.ua/id/eprint/11421/1/%D0%A2%D0%B5%D1%81%D1%82%D0%BE%D0%B2%D1%96_%D1%82%D0%B5%D1%85%D0%BD%D0%BE%D0%BB%D0%BE%D0%B3%D1%96%D1%97_%D0%BE%D1%86%D1%96%D0%BD%D1%8E%D0%B2%D0%B0%D0%BD%D0%BD%D1%8F_%D0%BA%D0%BE%D0%BC%D0%BF%D0%B5%D1%82%D0%B5%D0%BD%D1%82%D0%BD%D0%BE%D1%81%D1%82%D0%B5%D0%B9_%D1%83%D1%87%D0%BD%D1%96%D0%B2-_%D0%9F%D0%BE%D1%81%D1%96%D0%B1%D0%BD%D0%B8%D0%BA.pdf?utm_source=chatgpt.com" TargetMode="External"/><Relationship Id="rId23" Type="http://schemas.openxmlformats.org/officeDocument/2006/relationships/hyperlink" Target="https://moodle.ndu.edu.ua/file.php/1/KTT.pdf?utm_source=chatgpt.com" TargetMode="External"/><Relationship Id="rId28" Type="http://schemas.openxmlformats.org/officeDocument/2006/relationships/theme" Target="theme/theme1.xml"/><Relationship Id="rId10" Type="http://schemas.openxmlformats.org/officeDocument/2006/relationships/hyperlink" Target="https://pedagogy.lnu.edu.ua/wp-content/uploads/2015/05/Osnovy-ped-maysternosti-Navch.-posibnyk.pdf2020.pdf" TargetMode="External"/><Relationship Id="rId19" Type="http://schemas.openxmlformats.org/officeDocument/2006/relationships/hyperlink" Target="https://dspace.luguniv.edu.ua/xmlui/bitstream/handle/123456789/7094/Geimificatsia.pdf?utm_source=chatgpt.com" TargetMode="External"/><Relationship Id="rId4" Type="http://schemas.openxmlformats.org/officeDocument/2006/relationships/webSettings" Target="webSettings.xml"/><Relationship Id="rId9" Type="http://schemas.openxmlformats.org/officeDocument/2006/relationships/hyperlink" Target="https://ekhnuir.karazin.ua/server/api/core/bitstreams/95e4855e-0b48-435f-91d5-1a42028ddc54/content" TargetMode="External"/><Relationship Id="rId14" Type="http://schemas.openxmlformats.org/officeDocument/2006/relationships/hyperlink" Target="https://naurok.com.ua/metodichniy-posibnik-vikladannya-geografi-v-umovah-vprovadzhennya-derzhavnogo-standartu-bazovo-ta-povno-osviti-231023.html?utm_source=chatgpt.com" TargetMode="External"/><Relationship Id="rId22" Type="http://schemas.openxmlformats.org/officeDocument/2006/relationships/hyperlink" Target="https://geo.knu.ua/wp-content/uploads/2021/06/samoylenko_tupuzov.pdf?utm_source=chatgpt.com" TargetMode="External"/><Relationship Id="rId27"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10</Pages>
  <Words>2282</Words>
  <Characters>13010</Characters>
  <Application>Microsoft Office Word</Application>
  <DocSecurity>0</DocSecurity>
  <Lines>108</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15262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2025-09-26T11:53:00Z</dcterms:created>
  <dcterms:modified xsi:type="dcterms:W3CDTF">2025-09-26T11:55:00Z</dcterms:modified>
</cp:coreProperties>
</file>