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3931" w:rsidRDefault="000D7AD2" w:rsidP="00A44E7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І.І.Мечникова</w:t>
      </w:r>
    </w:p>
    <w:p w:rsidR="000D7AD2" w:rsidRDefault="000D7AD2" w:rsidP="00A44E7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Факультет романо-германської філології </w:t>
      </w:r>
    </w:p>
    <w:p w:rsidR="000D7AD2" w:rsidRDefault="000D7AD2" w:rsidP="00A44E7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німецької мови</w:t>
      </w:r>
    </w:p>
    <w:p w:rsidR="000D7AD2" w:rsidRDefault="000D7AD2" w:rsidP="00A44E7A">
      <w:pPr>
        <w:spacing w:after="0" w:line="360" w:lineRule="auto"/>
        <w:jc w:val="center"/>
        <w:rPr>
          <w:rFonts w:ascii="Times New Roman" w:hAnsi="Times New Roman" w:cs="Times New Roman"/>
          <w:sz w:val="28"/>
          <w:szCs w:val="28"/>
          <w:lang w:val="uk-UA"/>
        </w:rPr>
      </w:pPr>
    </w:p>
    <w:p w:rsidR="000D7AD2" w:rsidRDefault="000D7AD2" w:rsidP="00A44E7A">
      <w:pPr>
        <w:spacing w:after="0" w:line="360" w:lineRule="auto"/>
        <w:jc w:val="center"/>
        <w:rPr>
          <w:rFonts w:ascii="Times New Roman" w:hAnsi="Times New Roman" w:cs="Times New Roman"/>
          <w:sz w:val="28"/>
          <w:szCs w:val="28"/>
          <w:lang w:val="uk-UA"/>
        </w:rPr>
      </w:pPr>
    </w:p>
    <w:p w:rsidR="000D7AD2" w:rsidRPr="000D7AD2" w:rsidRDefault="000D7AD2" w:rsidP="00AE570F">
      <w:pPr>
        <w:spacing w:after="0" w:line="480" w:lineRule="auto"/>
        <w:jc w:val="center"/>
        <w:rPr>
          <w:rFonts w:ascii="Times New Roman" w:hAnsi="Times New Roman" w:cs="Times New Roman"/>
          <w:b/>
          <w:sz w:val="28"/>
          <w:szCs w:val="28"/>
          <w:lang w:val="uk-UA"/>
        </w:rPr>
      </w:pPr>
      <w:r w:rsidRPr="000D7AD2">
        <w:rPr>
          <w:rFonts w:ascii="Times New Roman" w:hAnsi="Times New Roman" w:cs="Times New Roman"/>
          <w:b/>
          <w:sz w:val="28"/>
          <w:szCs w:val="28"/>
          <w:lang w:val="uk-UA"/>
        </w:rPr>
        <w:t>Д и п л о м н а  р о б о т а</w:t>
      </w:r>
    </w:p>
    <w:p w:rsidR="000D7AD2" w:rsidRDefault="000D7AD2" w:rsidP="000D7AD2">
      <w:pPr>
        <w:spacing w:after="0"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бакалавра</w:t>
      </w:r>
    </w:p>
    <w:p w:rsidR="000D7AD2" w:rsidRPr="000D7AD2" w:rsidRDefault="000D7AD2" w:rsidP="000D7AD2">
      <w:pPr>
        <w:spacing w:after="0" w:line="48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На тему: </w:t>
      </w:r>
      <w:r w:rsidRPr="000D7AD2">
        <w:rPr>
          <w:rFonts w:ascii="Times New Roman" w:hAnsi="Times New Roman" w:cs="Times New Roman"/>
          <w:b/>
          <w:sz w:val="28"/>
          <w:szCs w:val="28"/>
          <w:lang w:val="uk-UA"/>
        </w:rPr>
        <w:t>«Німецька лексика моди в діахронії»</w:t>
      </w:r>
    </w:p>
    <w:p w:rsidR="000D7AD2" w:rsidRDefault="000D7AD2" w:rsidP="000D7AD2">
      <w:pPr>
        <w:tabs>
          <w:tab w:val="center" w:pos="4677"/>
          <w:tab w:val="left" w:pos="7845"/>
        </w:tabs>
        <w:spacing w:after="0" w:line="480" w:lineRule="auto"/>
        <w:rPr>
          <w:rFonts w:ascii="Times New Roman" w:eastAsia="Times New Roman" w:hAnsi="Times New Roman" w:cs="Times New Roman"/>
          <w:bCs/>
          <w:color w:val="000000" w:themeColor="text1"/>
          <w:sz w:val="28"/>
          <w:szCs w:val="28"/>
          <w:shd w:val="clear" w:color="auto" w:fill="FFFFFF"/>
          <w:lang w:val="uk-UA" w:eastAsia="ru-RU"/>
        </w:rPr>
      </w:pPr>
      <w:r w:rsidRPr="00CA4542">
        <w:rPr>
          <w:rFonts w:ascii="Times New Roman" w:eastAsia="Times New Roman" w:hAnsi="Times New Roman" w:cs="Times New Roman"/>
          <w:bCs/>
          <w:color w:val="000000" w:themeColor="text1"/>
          <w:sz w:val="28"/>
          <w:szCs w:val="28"/>
          <w:shd w:val="clear" w:color="auto" w:fill="FFFFFF"/>
          <w:lang w:eastAsia="ru-RU"/>
        </w:rPr>
        <w:tab/>
      </w:r>
      <w:r>
        <w:rPr>
          <w:rFonts w:ascii="Times New Roman" w:eastAsia="Times New Roman" w:hAnsi="Times New Roman" w:cs="Times New Roman"/>
          <w:bCs/>
          <w:color w:val="000000" w:themeColor="text1"/>
          <w:sz w:val="28"/>
          <w:szCs w:val="28"/>
          <w:shd w:val="clear" w:color="auto" w:fill="FFFFFF"/>
          <w:lang w:val="uk-UA" w:eastAsia="ru-RU"/>
        </w:rPr>
        <w:t>«</w:t>
      </w:r>
      <w:r w:rsidR="00774CC2">
        <w:rPr>
          <w:rFonts w:ascii="Times New Roman" w:eastAsia="Times New Roman" w:hAnsi="Times New Roman" w:cs="Times New Roman"/>
          <w:bCs/>
          <w:color w:val="000000" w:themeColor="text1"/>
          <w:sz w:val="28"/>
          <w:szCs w:val="28"/>
          <w:shd w:val="clear" w:color="auto" w:fill="FFFFFF"/>
          <w:lang w:val="en-US" w:eastAsia="ru-RU"/>
        </w:rPr>
        <w:t>German fashion vocabulary (diachronic research)</w:t>
      </w:r>
      <w:r>
        <w:rPr>
          <w:rFonts w:ascii="Times New Roman" w:eastAsia="Times New Roman" w:hAnsi="Times New Roman" w:cs="Times New Roman"/>
          <w:bCs/>
          <w:color w:val="000000" w:themeColor="text1"/>
          <w:sz w:val="28"/>
          <w:szCs w:val="28"/>
          <w:shd w:val="clear" w:color="auto" w:fill="FFFFFF"/>
          <w:lang w:val="uk-UA" w:eastAsia="ru-RU"/>
        </w:rPr>
        <w:t>»</w:t>
      </w:r>
    </w:p>
    <w:p w:rsidR="000D7AD2" w:rsidRDefault="000D7AD2" w:rsidP="000D7AD2">
      <w:pPr>
        <w:tabs>
          <w:tab w:val="center" w:pos="4677"/>
          <w:tab w:val="left" w:pos="7845"/>
        </w:tabs>
        <w:spacing w:after="0" w:line="360" w:lineRule="auto"/>
        <w:jc w:val="center"/>
        <w:rPr>
          <w:rFonts w:ascii="Times New Roman" w:eastAsia="Times New Roman" w:hAnsi="Times New Roman" w:cs="Times New Roman"/>
          <w:bCs/>
          <w:color w:val="000000" w:themeColor="text1"/>
          <w:sz w:val="28"/>
          <w:szCs w:val="28"/>
          <w:shd w:val="clear" w:color="auto" w:fill="FFFFFF"/>
          <w:lang w:val="uk-UA" w:eastAsia="ru-RU"/>
        </w:rPr>
      </w:pPr>
    </w:p>
    <w:p w:rsidR="000D7AD2" w:rsidRDefault="000D7AD2" w:rsidP="000D7AD2">
      <w:pPr>
        <w:tabs>
          <w:tab w:val="center" w:pos="4677"/>
          <w:tab w:val="left" w:pos="7845"/>
        </w:tabs>
        <w:spacing w:after="0" w:line="360" w:lineRule="auto"/>
        <w:jc w:val="center"/>
        <w:rPr>
          <w:rFonts w:ascii="Times New Roman" w:eastAsia="Times New Roman" w:hAnsi="Times New Roman" w:cs="Times New Roman"/>
          <w:bCs/>
          <w:color w:val="000000" w:themeColor="text1"/>
          <w:sz w:val="28"/>
          <w:szCs w:val="28"/>
          <w:shd w:val="clear" w:color="auto" w:fill="FFFFFF"/>
          <w:lang w:val="uk-UA" w:eastAsia="ru-RU"/>
        </w:rPr>
      </w:pPr>
      <w:r>
        <w:rPr>
          <w:rFonts w:ascii="Times New Roman" w:eastAsia="Times New Roman" w:hAnsi="Times New Roman" w:cs="Times New Roman"/>
          <w:bCs/>
          <w:color w:val="000000" w:themeColor="text1"/>
          <w:sz w:val="28"/>
          <w:szCs w:val="28"/>
          <w:shd w:val="clear" w:color="auto" w:fill="FFFFFF"/>
          <w:lang w:val="uk-UA" w:eastAsia="ru-RU"/>
        </w:rPr>
        <w:t>Виконала студентка денної форми навчання</w:t>
      </w:r>
    </w:p>
    <w:p w:rsidR="000D7AD2" w:rsidRDefault="000D7AD2" w:rsidP="000D7AD2">
      <w:pPr>
        <w:tabs>
          <w:tab w:val="center" w:pos="4677"/>
          <w:tab w:val="left" w:pos="7845"/>
        </w:tabs>
        <w:spacing w:after="0"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Cs/>
          <w:color w:val="000000" w:themeColor="text1"/>
          <w:sz w:val="28"/>
          <w:szCs w:val="28"/>
          <w:shd w:val="clear" w:color="auto" w:fill="FFFFFF"/>
          <w:lang w:val="uk-UA" w:eastAsia="ru-RU"/>
        </w:rPr>
        <w:t xml:space="preserve">Напряму підготовки </w:t>
      </w:r>
      <w:r w:rsidR="00454C6E" w:rsidRPr="00454C6E">
        <w:rPr>
          <w:rFonts w:ascii="Times New Roman" w:eastAsia="Times New Roman" w:hAnsi="Times New Roman" w:cs="Times New Roman"/>
          <w:color w:val="000000"/>
          <w:sz w:val="28"/>
          <w:szCs w:val="28"/>
          <w:lang w:eastAsia="ru-RU"/>
        </w:rPr>
        <w:t>6.020303</w:t>
      </w:r>
      <w:r w:rsidR="00454C6E">
        <w:rPr>
          <w:rFonts w:ascii="Times New Roman" w:eastAsia="Times New Roman" w:hAnsi="Times New Roman" w:cs="Times New Roman"/>
          <w:color w:val="000000"/>
          <w:sz w:val="28"/>
          <w:szCs w:val="28"/>
          <w:lang w:val="uk-UA" w:eastAsia="ru-RU"/>
        </w:rPr>
        <w:t xml:space="preserve"> філологія</w:t>
      </w:r>
    </w:p>
    <w:p w:rsidR="00454C6E" w:rsidRDefault="00454C6E" w:rsidP="000D7AD2">
      <w:pPr>
        <w:tabs>
          <w:tab w:val="center" w:pos="4677"/>
          <w:tab w:val="left" w:pos="7845"/>
        </w:tabs>
        <w:spacing w:after="0"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Димова Даніела Георгіївна</w:t>
      </w:r>
    </w:p>
    <w:p w:rsidR="00454C6E" w:rsidRDefault="00454C6E" w:rsidP="000D7AD2">
      <w:pPr>
        <w:tabs>
          <w:tab w:val="center" w:pos="4677"/>
          <w:tab w:val="left" w:pos="7845"/>
        </w:tabs>
        <w:spacing w:after="0"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Керівник   </w:t>
      </w:r>
      <w:r w:rsidRPr="00454C6E">
        <w:rPr>
          <w:rFonts w:ascii="Times New Roman" w:eastAsia="Times New Roman" w:hAnsi="Times New Roman" w:cs="Times New Roman"/>
          <w:color w:val="000000"/>
          <w:sz w:val="28"/>
          <w:szCs w:val="28"/>
          <w:lang w:val="uk-UA" w:eastAsia="ru-RU"/>
        </w:rPr>
        <w:t>канд. філол. наук, професор.</w:t>
      </w:r>
      <w:r>
        <w:rPr>
          <w:rFonts w:ascii="Times New Roman" w:eastAsia="Times New Roman" w:hAnsi="Times New Roman" w:cs="Times New Roman"/>
          <w:color w:val="000000"/>
          <w:sz w:val="28"/>
          <w:szCs w:val="28"/>
          <w:lang w:val="uk-UA" w:eastAsia="ru-RU"/>
        </w:rPr>
        <w:t xml:space="preserve">  Голубенко Л.М. _______</w:t>
      </w:r>
    </w:p>
    <w:p w:rsidR="00454C6E" w:rsidRPr="00454C6E" w:rsidRDefault="00454C6E" w:rsidP="000D7AD2">
      <w:pPr>
        <w:tabs>
          <w:tab w:val="center" w:pos="4677"/>
          <w:tab w:val="left" w:pos="7845"/>
        </w:tabs>
        <w:spacing w:after="0" w:line="360" w:lineRule="auto"/>
        <w:jc w:val="center"/>
        <w:rPr>
          <w:rFonts w:eastAsia="Times New Roman" w:cs="Times New Roman"/>
          <w:bCs/>
          <w:color w:val="000000" w:themeColor="text1"/>
          <w:sz w:val="28"/>
          <w:szCs w:val="28"/>
          <w:shd w:val="clear" w:color="auto" w:fill="FFFFFF"/>
          <w:lang w:val="uk-UA" w:eastAsia="ru-RU"/>
        </w:rPr>
      </w:pPr>
      <w:r>
        <w:rPr>
          <w:rFonts w:ascii="Times New Roman" w:eastAsia="Times New Roman" w:hAnsi="Times New Roman" w:cs="Times New Roman"/>
          <w:color w:val="000000"/>
          <w:sz w:val="28"/>
          <w:szCs w:val="28"/>
          <w:lang w:val="uk-UA" w:eastAsia="ru-RU"/>
        </w:rPr>
        <w:t xml:space="preserve">Рецензент </w:t>
      </w:r>
      <w:r w:rsidRPr="00454C6E">
        <w:rPr>
          <w:rFonts w:ascii="Times New Roman" w:hAnsi="Times New Roman" w:cs="Times New Roman"/>
          <w:color w:val="000000" w:themeColor="text1"/>
          <w:sz w:val="28"/>
          <w:szCs w:val="28"/>
          <w:shd w:val="clear" w:color="auto" w:fill="FFFFFF"/>
        </w:rPr>
        <w:t>к.ф.н., доц.</w:t>
      </w:r>
      <w:r w:rsidRPr="00454C6E">
        <w:rPr>
          <w:rFonts w:ascii="Times New Roman" w:hAnsi="Times New Roman" w:cs="Times New Roman"/>
          <w:color w:val="000000" w:themeColor="text1"/>
          <w:sz w:val="28"/>
          <w:szCs w:val="28"/>
          <w:shd w:val="clear" w:color="auto" w:fill="FFFFFF"/>
          <w:lang w:val="uk-UA"/>
        </w:rPr>
        <w:t xml:space="preserve"> Калінюк О.О.</w:t>
      </w:r>
    </w:p>
    <w:p w:rsidR="000D7AD2" w:rsidRDefault="000D7AD2" w:rsidP="000D7AD2">
      <w:pPr>
        <w:tabs>
          <w:tab w:val="center" w:pos="4677"/>
          <w:tab w:val="left" w:pos="7845"/>
        </w:tabs>
        <w:spacing w:after="0" w:line="360" w:lineRule="auto"/>
        <w:rPr>
          <w:rFonts w:ascii="Times New Roman" w:eastAsia="Times New Roman" w:hAnsi="Times New Roman" w:cs="Times New Roman"/>
          <w:bCs/>
          <w:color w:val="000000" w:themeColor="text1"/>
          <w:sz w:val="28"/>
          <w:szCs w:val="28"/>
          <w:shd w:val="clear" w:color="auto" w:fill="FFFFFF"/>
          <w:lang w:val="uk-UA" w:eastAsia="ru-RU"/>
        </w:rPr>
      </w:pPr>
      <w:r w:rsidRPr="000D7AD2">
        <w:rPr>
          <w:rFonts w:ascii="Times New Roman" w:eastAsia="Times New Roman" w:hAnsi="Times New Roman" w:cs="Times New Roman"/>
          <w:bCs/>
          <w:color w:val="000000" w:themeColor="text1"/>
          <w:sz w:val="28"/>
          <w:szCs w:val="28"/>
          <w:shd w:val="clear" w:color="auto" w:fill="FFFFFF"/>
          <w:lang w:eastAsia="ru-RU"/>
        </w:rPr>
        <w:tab/>
      </w:r>
    </w:p>
    <w:p w:rsidR="00AE570F" w:rsidRPr="00AE570F" w:rsidRDefault="00AE570F" w:rsidP="000D7AD2">
      <w:pPr>
        <w:tabs>
          <w:tab w:val="center" w:pos="4677"/>
          <w:tab w:val="left" w:pos="7845"/>
        </w:tabs>
        <w:spacing w:after="0" w:line="360" w:lineRule="auto"/>
        <w:rPr>
          <w:rFonts w:ascii="Times New Roman" w:eastAsia="Times New Roman" w:hAnsi="Times New Roman" w:cs="Times New Roman"/>
          <w:bCs/>
          <w:color w:val="000000" w:themeColor="text1"/>
          <w:sz w:val="28"/>
          <w:szCs w:val="28"/>
          <w:shd w:val="clear" w:color="auto" w:fill="FFFFFF"/>
          <w:lang w:val="uk-UA" w:eastAsia="ru-RU"/>
        </w:rPr>
      </w:pPr>
    </w:p>
    <w:p w:rsidR="00454C6E" w:rsidRDefault="00454C6E" w:rsidP="000D7AD2">
      <w:pPr>
        <w:tabs>
          <w:tab w:val="center" w:pos="4677"/>
          <w:tab w:val="left" w:pos="7845"/>
        </w:tabs>
        <w:spacing w:after="0" w:line="360" w:lineRule="auto"/>
        <w:rPr>
          <w:rFonts w:ascii="Times New Roman" w:eastAsia="Times New Roman" w:hAnsi="Times New Roman" w:cs="Times New Roman"/>
          <w:bCs/>
          <w:color w:val="000000" w:themeColor="text1"/>
          <w:sz w:val="28"/>
          <w:szCs w:val="28"/>
          <w:shd w:val="clear" w:color="auto" w:fill="FFFFFF"/>
          <w:lang w:val="uk-UA" w:eastAsia="ru-RU"/>
        </w:rPr>
      </w:pPr>
    </w:p>
    <w:p w:rsidR="00454C6E" w:rsidRDefault="00454C6E" w:rsidP="000D7AD2">
      <w:pPr>
        <w:tabs>
          <w:tab w:val="center" w:pos="4677"/>
          <w:tab w:val="left" w:pos="7845"/>
        </w:tabs>
        <w:spacing w:after="0" w:line="360" w:lineRule="auto"/>
        <w:rPr>
          <w:rFonts w:ascii="Times New Roman" w:eastAsia="Times New Roman" w:hAnsi="Times New Roman" w:cs="Times New Roman"/>
          <w:bCs/>
          <w:color w:val="000000" w:themeColor="text1"/>
          <w:sz w:val="28"/>
          <w:szCs w:val="28"/>
          <w:shd w:val="clear" w:color="auto" w:fill="FFFFFF"/>
          <w:lang w:val="uk-UA" w:eastAsia="ru-RU"/>
        </w:rPr>
      </w:pPr>
      <w:r>
        <w:rPr>
          <w:rFonts w:ascii="Times New Roman" w:eastAsia="Times New Roman" w:hAnsi="Times New Roman" w:cs="Times New Roman"/>
          <w:bCs/>
          <w:color w:val="000000" w:themeColor="text1"/>
          <w:sz w:val="28"/>
          <w:szCs w:val="28"/>
          <w:shd w:val="clear" w:color="auto" w:fill="FFFFFF"/>
          <w:lang w:val="uk-UA" w:eastAsia="ru-RU"/>
        </w:rPr>
        <w:t>Рекомендовано до захисту:                             Захищено на засіданні ЕК № 2</w:t>
      </w:r>
    </w:p>
    <w:p w:rsidR="00454C6E" w:rsidRDefault="00454C6E" w:rsidP="000D7AD2">
      <w:pPr>
        <w:tabs>
          <w:tab w:val="center" w:pos="4677"/>
          <w:tab w:val="left" w:pos="7845"/>
        </w:tabs>
        <w:spacing w:after="0" w:line="360" w:lineRule="auto"/>
        <w:rPr>
          <w:rFonts w:ascii="Times New Roman" w:eastAsia="Times New Roman" w:hAnsi="Times New Roman" w:cs="Times New Roman"/>
          <w:bCs/>
          <w:color w:val="000000" w:themeColor="text1"/>
          <w:sz w:val="28"/>
          <w:szCs w:val="28"/>
          <w:shd w:val="clear" w:color="auto" w:fill="FFFFFF"/>
          <w:lang w:val="uk-UA" w:eastAsia="ru-RU"/>
        </w:rPr>
      </w:pPr>
      <w:r>
        <w:rPr>
          <w:rFonts w:ascii="Times New Roman" w:eastAsia="Times New Roman" w:hAnsi="Times New Roman" w:cs="Times New Roman"/>
          <w:bCs/>
          <w:color w:val="000000" w:themeColor="text1"/>
          <w:sz w:val="28"/>
          <w:szCs w:val="28"/>
          <w:shd w:val="clear" w:color="auto" w:fill="FFFFFF"/>
          <w:lang w:val="uk-UA" w:eastAsia="ru-RU"/>
        </w:rPr>
        <w:t>протокол засідання кафедри                            протокол №        від</w:t>
      </w:r>
    </w:p>
    <w:p w:rsidR="00454C6E" w:rsidRDefault="00454C6E" w:rsidP="00944188">
      <w:pPr>
        <w:tabs>
          <w:tab w:val="center" w:pos="4677"/>
          <w:tab w:val="left" w:pos="7845"/>
        </w:tabs>
        <w:spacing w:after="0" w:line="240" w:lineRule="auto"/>
        <w:rPr>
          <w:rFonts w:ascii="Times New Roman" w:eastAsia="Times New Roman" w:hAnsi="Times New Roman" w:cs="Times New Roman"/>
          <w:bCs/>
          <w:color w:val="000000" w:themeColor="text1"/>
          <w:sz w:val="28"/>
          <w:szCs w:val="28"/>
          <w:shd w:val="clear" w:color="auto" w:fill="FFFFFF"/>
          <w:lang w:val="uk-UA" w:eastAsia="ru-RU"/>
        </w:rPr>
      </w:pPr>
      <w:r>
        <w:rPr>
          <w:rFonts w:ascii="Times New Roman" w:eastAsia="Times New Roman" w:hAnsi="Times New Roman" w:cs="Times New Roman"/>
          <w:bCs/>
          <w:color w:val="000000" w:themeColor="text1"/>
          <w:sz w:val="28"/>
          <w:szCs w:val="28"/>
          <w:shd w:val="clear" w:color="auto" w:fill="FFFFFF"/>
          <w:lang w:val="uk-UA" w:eastAsia="ru-RU"/>
        </w:rPr>
        <w:t xml:space="preserve">№      від                                                           </w:t>
      </w:r>
      <w:r w:rsidR="00AE570F">
        <w:rPr>
          <w:rFonts w:ascii="Times New Roman" w:eastAsia="Times New Roman" w:hAnsi="Times New Roman" w:cs="Times New Roman"/>
          <w:bCs/>
          <w:color w:val="000000" w:themeColor="text1"/>
          <w:sz w:val="28"/>
          <w:szCs w:val="28"/>
          <w:shd w:val="clear" w:color="auto" w:fill="FFFFFF"/>
          <w:lang w:val="uk-UA" w:eastAsia="ru-RU"/>
        </w:rPr>
        <w:t xml:space="preserve"> </w:t>
      </w:r>
      <w:r>
        <w:rPr>
          <w:rFonts w:ascii="Times New Roman" w:eastAsia="Times New Roman" w:hAnsi="Times New Roman" w:cs="Times New Roman"/>
          <w:bCs/>
          <w:color w:val="000000" w:themeColor="text1"/>
          <w:sz w:val="28"/>
          <w:szCs w:val="28"/>
          <w:shd w:val="clear" w:color="auto" w:fill="FFFFFF"/>
          <w:lang w:val="uk-UA" w:eastAsia="ru-RU"/>
        </w:rPr>
        <w:t xml:space="preserve"> оцінка _____/____/____</w:t>
      </w:r>
    </w:p>
    <w:p w:rsidR="00944188" w:rsidRDefault="00944188" w:rsidP="00944188">
      <w:pPr>
        <w:tabs>
          <w:tab w:val="center" w:pos="4677"/>
          <w:tab w:val="left" w:pos="7845"/>
        </w:tabs>
        <w:spacing w:after="0" w:line="240" w:lineRule="auto"/>
        <w:rPr>
          <w:rFonts w:ascii="Times New Roman" w:eastAsia="Times New Roman" w:hAnsi="Times New Roman" w:cs="Times New Roman"/>
          <w:bCs/>
          <w:color w:val="000000" w:themeColor="text1"/>
          <w:sz w:val="20"/>
          <w:szCs w:val="20"/>
          <w:shd w:val="clear" w:color="auto" w:fill="FFFFFF"/>
          <w:lang w:val="uk-UA" w:eastAsia="ru-RU"/>
        </w:rPr>
      </w:pPr>
      <w:r w:rsidRPr="00944188">
        <w:rPr>
          <w:rFonts w:ascii="Times New Roman" w:eastAsia="Times New Roman" w:hAnsi="Times New Roman" w:cs="Times New Roman"/>
          <w:bCs/>
          <w:color w:val="000000" w:themeColor="text1"/>
          <w:sz w:val="20"/>
          <w:szCs w:val="20"/>
          <w:shd w:val="clear" w:color="auto" w:fill="FFFFFF"/>
          <w:lang w:val="uk-UA" w:eastAsia="ru-RU"/>
        </w:rPr>
        <w:t xml:space="preserve">                                                                          </w:t>
      </w:r>
      <w:r>
        <w:rPr>
          <w:rFonts w:ascii="Times New Roman" w:eastAsia="Times New Roman" w:hAnsi="Times New Roman" w:cs="Times New Roman"/>
          <w:bCs/>
          <w:color w:val="000000" w:themeColor="text1"/>
          <w:sz w:val="20"/>
          <w:szCs w:val="20"/>
          <w:shd w:val="clear" w:color="auto" w:fill="FFFFFF"/>
          <w:lang w:val="uk-UA" w:eastAsia="ru-RU"/>
        </w:rPr>
        <w:t xml:space="preserve">                             </w:t>
      </w:r>
      <w:r w:rsidRPr="00944188">
        <w:rPr>
          <w:rFonts w:ascii="Times New Roman" w:eastAsia="Times New Roman" w:hAnsi="Times New Roman" w:cs="Times New Roman"/>
          <w:bCs/>
          <w:color w:val="000000" w:themeColor="text1"/>
          <w:sz w:val="20"/>
          <w:szCs w:val="20"/>
          <w:shd w:val="clear" w:color="auto" w:fill="FFFFFF"/>
          <w:lang w:val="uk-UA" w:eastAsia="ru-RU"/>
        </w:rPr>
        <w:t xml:space="preserve"> (за національною шкалою, шкалою </w:t>
      </w:r>
      <w:r w:rsidRPr="00944188">
        <w:rPr>
          <w:rFonts w:ascii="Times New Roman" w:eastAsia="Times New Roman" w:hAnsi="Times New Roman" w:cs="Times New Roman"/>
          <w:bCs/>
          <w:color w:val="000000" w:themeColor="text1"/>
          <w:sz w:val="20"/>
          <w:szCs w:val="20"/>
          <w:shd w:val="clear" w:color="auto" w:fill="FFFFFF"/>
          <w:lang w:val="en-US" w:eastAsia="ru-RU"/>
        </w:rPr>
        <w:t>ECTS</w:t>
      </w:r>
      <w:r w:rsidRPr="00944188">
        <w:rPr>
          <w:rFonts w:ascii="Times New Roman" w:eastAsia="Times New Roman" w:hAnsi="Times New Roman" w:cs="Times New Roman"/>
          <w:bCs/>
          <w:color w:val="000000" w:themeColor="text1"/>
          <w:sz w:val="20"/>
          <w:szCs w:val="20"/>
          <w:shd w:val="clear" w:color="auto" w:fill="FFFFFF"/>
          <w:lang w:val="uk-UA" w:eastAsia="ru-RU"/>
        </w:rPr>
        <w:t>, бали)</w:t>
      </w:r>
    </w:p>
    <w:p w:rsidR="00944188" w:rsidRDefault="00944188" w:rsidP="00944188">
      <w:pPr>
        <w:tabs>
          <w:tab w:val="center" w:pos="4677"/>
          <w:tab w:val="left" w:pos="7845"/>
        </w:tabs>
        <w:spacing w:after="0" w:line="240" w:lineRule="auto"/>
        <w:rPr>
          <w:rFonts w:ascii="Times New Roman" w:eastAsia="Times New Roman" w:hAnsi="Times New Roman" w:cs="Times New Roman"/>
          <w:bCs/>
          <w:color w:val="000000" w:themeColor="text1"/>
          <w:sz w:val="20"/>
          <w:szCs w:val="20"/>
          <w:shd w:val="clear" w:color="auto" w:fill="FFFFFF"/>
          <w:lang w:val="uk-UA" w:eastAsia="ru-RU"/>
        </w:rPr>
      </w:pPr>
    </w:p>
    <w:p w:rsidR="00944188" w:rsidRDefault="00944188" w:rsidP="00944188">
      <w:pPr>
        <w:tabs>
          <w:tab w:val="center" w:pos="4677"/>
          <w:tab w:val="left" w:pos="7845"/>
        </w:tabs>
        <w:spacing w:after="0" w:line="240" w:lineRule="auto"/>
        <w:rPr>
          <w:rFonts w:ascii="Times New Roman" w:eastAsia="Times New Roman" w:hAnsi="Times New Roman" w:cs="Times New Roman"/>
          <w:bCs/>
          <w:color w:val="000000" w:themeColor="text1"/>
          <w:sz w:val="20"/>
          <w:szCs w:val="20"/>
          <w:shd w:val="clear" w:color="auto" w:fill="FFFFFF"/>
          <w:lang w:val="uk-UA" w:eastAsia="ru-RU"/>
        </w:rPr>
      </w:pPr>
    </w:p>
    <w:p w:rsidR="00944188" w:rsidRDefault="00944188" w:rsidP="00944188">
      <w:pPr>
        <w:tabs>
          <w:tab w:val="center" w:pos="4677"/>
          <w:tab w:val="left" w:pos="7845"/>
        </w:tabs>
        <w:spacing w:after="0" w:line="240" w:lineRule="auto"/>
        <w:rPr>
          <w:rFonts w:ascii="Times New Roman" w:eastAsia="Times New Roman" w:hAnsi="Times New Roman" w:cs="Times New Roman"/>
          <w:bCs/>
          <w:color w:val="000000" w:themeColor="text1"/>
          <w:sz w:val="20"/>
          <w:szCs w:val="20"/>
          <w:shd w:val="clear" w:color="auto" w:fill="FFFFFF"/>
          <w:lang w:val="uk-UA" w:eastAsia="ru-RU"/>
        </w:rPr>
      </w:pPr>
    </w:p>
    <w:p w:rsidR="00944188" w:rsidRDefault="00944188" w:rsidP="00944188">
      <w:pPr>
        <w:tabs>
          <w:tab w:val="center" w:pos="4677"/>
          <w:tab w:val="left" w:pos="7845"/>
        </w:tabs>
        <w:spacing w:after="0" w:line="360" w:lineRule="auto"/>
        <w:rPr>
          <w:rFonts w:ascii="Times New Roman" w:eastAsia="Times New Roman" w:hAnsi="Times New Roman" w:cs="Times New Roman"/>
          <w:bCs/>
          <w:color w:val="000000" w:themeColor="text1"/>
          <w:sz w:val="28"/>
          <w:szCs w:val="28"/>
          <w:shd w:val="clear" w:color="auto" w:fill="FFFFFF"/>
          <w:lang w:val="uk-UA" w:eastAsia="ru-RU"/>
        </w:rPr>
      </w:pPr>
      <w:r>
        <w:rPr>
          <w:rFonts w:ascii="Times New Roman" w:eastAsia="Times New Roman" w:hAnsi="Times New Roman" w:cs="Times New Roman"/>
          <w:bCs/>
          <w:color w:val="000000" w:themeColor="text1"/>
          <w:sz w:val="28"/>
          <w:szCs w:val="28"/>
          <w:shd w:val="clear" w:color="auto" w:fill="FFFFFF"/>
          <w:lang w:val="uk-UA" w:eastAsia="ru-RU"/>
        </w:rPr>
        <w:t xml:space="preserve">Завідувач кафедри                </w:t>
      </w:r>
      <w:r w:rsidR="00AE570F">
        <w:rPr>
          <w:rFonts w:ascii="Times New Roman" w:eastAsia="Times New Roman" w:hAnsi="Times New Roman" w:cs="Times New Roman"/>
          <w:bCs/>
          <w:color w:val="000000" w:themeColor="text1"/>
          <w:sz w:val="28"/>
          <w:szCs w:val="28"/>
          <w:shd w:val="clear" w:color="auto" w:fill="FFFFFF"/>
          <w:lang w:val="uk-UA" w:eastAsia="ru-RU"/>
        </w:rPr>
        <w:t xml:space="preserve">                      </w:t>
      </w:r>
      <w:r>
        <w:rPr>
          <w:rFonts w:ascii="Times New Roman" w:eastAsia="Times New Roman" w:hAnsi="Times New Roman" w:cs="Times New Roman"/>
          <w:bCs/>
          <w:color w:val="000000" w:themeColor="text1"/>
          <w:sz w:val="28"/>
          <w:szCs w:val="28"/>
          <w:shd w:val="clear" w:color="auto" w:fill="FFFFFF"/>
          <w:lang w:val="uk-UA" w:eastAsia="ru-RU"/>
        </w:rPr>
        <w:t xml:space="preserve"> Голова ЕК</w:t>
      </w:r>
    </w:p>
    <w:p w:rsidR="00944188" w:rsidRDefault="00944188" w:rsidP="00944188">
      <w:pPr>
        <w:tabs>
          <w:tab w:val="center" w:pos="4677"/>
          <w:tab w:val="left" w:pos="7845"/>
        </w:tabs>
        <w:spacing w:after="0" w:line="240" w:lineRule="auto"/>
        <w:rPr>
          <w:rFonts w:ascii="Times New Roman" w:eastAsia="Times New Roman" w:hAnsi="Times New Roman" w:cs="Times New Roman"/>
          <w:bCs/>
          <w:color w:val="000000" w:themeColor="text1"/>
          <w:sz w:val="28"/>
          <w:szCs w:val="28"/>
          <w:shd w:val="clear" w:color="auto" w:fill="FFFFFF"/>
          <w:lang w:val="uk-UA" w:eastAsia="ru-RU"/>
        </w:rPr>
      </w:pPr>
      <w:r>
        <w:rPr>
          <w:rFonts w:ascii="Times New Roman" w:eastAsia="Times New Roman" w:hAnsi="Times New Roman" w:cs="Times New Roman"/>
          <w:bCs/>
          <w:color w:val="000000" w:themeColor="text1"/>
          <w:sz w:val="28"/>
          <w:szCs w:val="28"/>
          <w:shd w:val="clear" w:color="auto" w:fill="FFFFFF"/>
          <w:lang w:val="uk-UA" w:eastAsia="ru-RU"/>
        </w:rPr>
        <w:t xml:space="preserve">_______    Куліна І.Г.                                  _______  </w:t>
      </w:r>
      <w:r w:rsidR="00A96C74">
        <w:rPr>
          <w:rFonts w:ascii="Times New Roman" w:eastAsia="Times New Roman" w:hAnsi="Times New Roman" w:cs="Times New Roman"/>
          <w:bCs/>
          <w:color w:val="000000" w:themeColor="text1"/>
          <w:sz w:val="28"/>
          <w:szCs w:val="28"/>
          <w:shd w:val="clear" w:color="auto" w:fill="FFFFFF"/>
          <w:lang w:val="uk-UA" w:eastAsia="ru-RU"/>
        </w:rPr>
        <w:t>Колесниченко Н.Ю</w:t>
      </w:r>
      <w:r>
        <w:rPr>
          <w:rFonts w:ascii="Times New Roman" w:eastAsia="Times New Roman" w:hAnsi="Times New Roman" w:cs="Times New Roman"/>
          <w:bCs/>
          <w:color w:val="000000" w:themeColor="text1"/>
          <w:sz w:val="28"/>
          <w:szCs w:val="28"/>
          <w:shd w:val="clear" w:color="auto" w:fill="FFFFFF"/>
          <w:lang w:val="uk-UA" w:eastAsia="ru-RU"/>
        </w:rPr>
        <w:t>.</w:t>
      </w:r>
    </w:p>
    <w:p w:rsidR="00944188" w:rsidRPr="00944188" w:rsidRDefault="00944188" w:rsidP="00944188">
      <w:pPr>
        <w:tabs>
          <w:tab w:val="center" w:pos="4677"/>
          <w:tab w:val="left" w:pos="7845"/>
        </w:tabs>
        <w:spacing w:after="0" w:line="240" w:lineRule="auto"/>
        <w:rPr>
          <w:rFonts w:ascii="Times New Roman" w:hAnsi="Times New Roman" w:cs="Times New Roman"/>
          <w:color w:val="000000" w:themeColor="text1"/>
          <w:sz w:val="20"/>
          <w:szCs w:val="20"/>
          <w:lang w:val="uk-UA"/>
        </w:rPr>
      </w:pPr>
      <w:r>
        <w:rPr>
          <w:rFonts w:ascii="Times New Roman" w:eastAsia="Times New Roman" w:hAnsi="Times New Roman" w:cs="Times New Roman"/>
          <w:bCs/>
          <w:color w:val="000000" w:themeColor="text1"/>
          <w:sz w:val="20"/>
          <w:szCs w:val="20"/>
          <w:shd w:val="clear" w:color="auto" w:fill="FFFFFF"/>
          <w:lang w:val="uk-UA" w:eastAsia="ru-RU"/>
        </w:rPr>
        <w:t xml:space="preserve">   </w:t>
      </w:r>
      <w:r w:rsidRPr="00944188">
        <w:rPr>
          <w:rFonts w:ascii="Times New Roman" w:eastAsia="Times New Roman" w:hAnsi="Times New Roman" w:cs="Times New Roman"/>
          <w:bCs/>
          <w:color w:val="000000" w:themeColor="text1"/>
          <w:sz w:val="20"/>
          <w:szCs w:val="20"/>
          <w:shd w:val="clear" w:color="auto" w:fill="FFFFFF"/>
          <w:lang w:val="uk-UA" w:eastAsia="ru-RU"/>
        </w:rPr>
        <w:t xml:space="preserve">(підпис)                                                            </w:t>
      </w:r>
      <w:r>
        <w:rPr>
          <w:rFonts w:ascii="Times New Roman" w:eastAsia="Times New Roman" w:hAnsi="Times New Roman" w:cs="Times New Roman"/>
          <w:bCs/>
          <w:color w:val="000000" w:themeColor="text1"/>
          <w:sz w:val="20"/>
          <w:szCs w:val="20"/>
          <w:shd w:val="clear" w:color="auto" w:fill="FFFFFF"/>
          <w:lang w:val="uk-UA" w:eastAsia="ru-RU"/>
        </w:rPr>
        <w:t xml:space="preserve"> </w:t>
      </w:r>
      <w:r w:rsidR="00AE570F">
        <w:rPr>
          <w:rFonts w:ascii="Times New Roman" w:eastAsia="Times New Roman" w:hAnsi="Times New Roman" w:cs="Times New Roman"/>
          <w:bCs/>
          <w:color w:val="000000" w:themeColor="text1"/>
          <w:sz w:val="20"/>
          <w:szCs w:val="20"/>
          <w:shd w:val="clear" w:color="auto" w:fill="FFFFFF"/>
          <w:lang w:val="uk-UA" w:eastAsia="ru-RU"/>
        </w:rPr>
        <w:t xml:space="preserve">                        </w:t>
      </w:r>
      <w:r w:rsidRPr="00944188">
        <w:rPr>
          <w:rFonts w:ascii="Times New Roman" w:eastAsia="Times New Roman" w:hAnsi="Times New Roman" w:cs="Times New Roman"/>
          <w:bCs/>
          <w:color w:val="000000" w:themeColor="text1"/>
          <w:sz w:val="20"/>
          <w:szCs w:val="20"/>
          <w:shd w:val="clear" w:color="auto" w:fill="FFFFFF"/>
          <w:lang w:val="uk-UA" w:eastAsia="ru-RU"/>
        </w:rPr>
        <w:t>(підпис)</w:t>
      </w:r>
    </w:p>
    <w:p w:rsidR="003B3931" w:rsidRPr="000D7AD2" w:rsidRDefault="003B3931" w:rsidP="00A44E7A">
      <w:pPr>
        <w:spacing w:after="0" w:line="360" w:lineRule="auto"/>
        <w:jc w:val="center"/>
        <w:rPr>
          <w:rFonts w:ascii="Times New Roman" w:hAnsi="Times New Roman" w:cs="Times New Roman"/>
          <w:sz w:val="28"/>
          <w:szCs w:val="28"/>
          <w:lang w:val="uk-UA"/>
        </w:rPr>
      </w:pPr>
    </w:p>
    <w:p w:rsidR="00AE570F" w:rsidRDefault="00AE570F" w:rsidP="00A44E7A">
      <w:pPr>
        <w:spacing w:after="0" w:line="360" w:lineRule="auto"/>
        <w:jc w:val="center"/>
        <w:rPr>
          <w:rFonts w:ascii="Times New Roman" w:hAnsi="Times New Roman" w:cs="Times New Roman"/>
          <w:b/>
          <w:sz w:val="28"/>
          <w:szCs w:val="28"/>
          <w:lang w:val="uk-UA"/>
        </w:rPr>
      </w:pPr>
    </w:p>
    <w:p w:rsidR="00AE570F" w:rsidRPr="00AE570F" w:rsidRDefault="00AE570F" w:rsidP="00A44E7A">
      <w:pPr>
        <w:spacing w:after="0" w:line="360" w:lineRule="auto"/>
        <w:jc w:val="center"/>
        <w:rPr>
          <w:rFonts w:ascii="Times New Roman" w:hAnsi="Times New Roman" w:cs="Times New Roman"/>
          <w:b/>
          <w:sz w:val="28"/>
          <w:szCs w:val="28"/>
          <w:lang w:val="uk-UA"/>
        </w:rPr>
      </w:pPr>
      <w:r w:rsidRPr="00AE570F">
        <w:rPr>
          <w:rFonts w:ascii="Times New Roman" w:hAnsi="Times New Roman" w:cs="Times New Roman"/>
          <w:b/>
          <w:sz w:val="28"/>
          <w:szCs w:val="28"/>
          <w:lang w:val="uk-UA"/>
        </w:rPr>
        <w:t xml:space="preserve">Одеса – 2018 </w:t>
      </w:r>
    </w:p>
    <w:p w:rsidR="003B3931" w:rsidRPr="000D7AD2" w:rsidRDefault="003B3931" w:rsidP="00A44E7A">
      <w:pPr>
        <w:spacing w:after="0" w:line="360" w:lineRule="auto"/>
        <w:jc w:val="center"/>
        <w:rPr>
          <w:rFonts w:ascii="Times New Roman" w:hAnsi="Times New Roman" w:cs="Times New Roman"/>
          <w:sz w:val="28"/>
          <w:szCs w:val="28"/>
        </w:rPr>
      </w:pPr>
    </w:p>
    <w:p w:rsidR="003B3931" w:rsidRPr="000D7AD2" w:rsidRDefault="003B3931" w:rsidP="00A44E7A">
      <w:pPr>
        <w:spacing w:after="0" w:line="360" w:lineRule="auto"/>
        <w:jc w:val="center"/>
        <w:rPr>
          <w:rFonts w:ascii="Times New Roman" w:hAnsi="Times New Roman" w:cs="Times New Roman"/>
          <w:sz w:val="28"/>
          <w:szCs w:val="28"/>
        </w:rPr>
      </w:pPr>
    </w:p>
    <w:p w:rsidR="003B3931" w:rsidRDefault="003B3931" w:rsidP="00AE570F">
      <w:pPr>
        <w:spacing w:after="0" w:line="360" w:lineRule="auto"/>
        <w:rPr>
          <w:rFonts w:ascii="Times New Roman" w:hAnsi="Times New Roman" w:cs="Times New Roman"/>
          <w:sz w:val="28"/>
          <w:szCs w:val="28"/>
          <w:lang w:val="uk-UA"/>
        </w:rPr>
      </w:pPr>
    </w:p>
    <w:p w:rsidR="00A96C74" w:rsidRPr="00AE570F" w:rsidRDefault="00A96C74" w:rsidP="00AE570F">
      <w:pPr>
        <w:spacing w:after="0" w:line="360" w:lineRule="auto"/>
        <w:rPr>
          <w:rFonts w:ascii="Times New Roman" w:hAnsi="Times New Roman" w:cs="Times New Roman"/>
          <w:sz w:val="28"/>
          <w:szCs w:val="28"/>
          <w:lang w:val="uk-UA"/>
        </w:rPr>
      </w:pPr>
    </w:p>
    <w:p w:rsidR="00A44E7A" w:rsidRDefault="00A44E7A" w:rsidP="00A96C74">
      <w:pPr>
        <w:spacing w:after="0" w:line="360" w:lineRule="auto"/>
        <w:jc w:val="center"/>
        <w:rPr>
          <w:rFonts w:ascii="Times New Roman" w:hAnsi="Times New Roman" w:cs="Times New Roman"/>
          <w:sz w:val="28"/>
          <w:szCs w:val="28"/>
          <w:lang w:val="uk-UA"/>
        </w:rPr>
      </w:pPr>
      <w:r w:rsidRPr="0026757C">
        <w:rPr>
          <w:rFonts w:ascii="Times New Roman" w:hAnsi="Times New Roman" w:cs="Times New Roman"/>
          <w:sz w:val="28"/>
          <w:szCs w:val="28"/>
        </w:rPr>
        <w:t>СОДЕРЖАНИЕ</w:t>
      </w:r>
    </w:p>
    <w:p w:rsidR="00AE570F" w:rsidRPr="00AE570F" w:rsidRDefault="00AE570F" w:rsidP="00A96C74">
      <w:pPr>
        <w:spacing w:after="0" w:line="360" w:lineRule="auto"/>
        <w:jc w:val="center"/>
        <w:rPr>
          <w:rFonts w:ascii="Times New Roman" w:hAnsi="Times New Roman" w:cs="Times New Roman"/>
          <w:sz w:val="28"/>
          <w:szCs w:val="28"/>
          <w:lang w:val="uk-UA"/>
        </w:rPr>
      </w:pPr>
    </w:p>
    <w:p w:rsidR="00A44E7A" w:rsidRPr="0026757C" w:rsidRDefault="00A44E7A" w:rsidP="00A96C74">
      <w:pPr>
        <w:spacing w:after="0" w:line="360" w:lineRule="auto"/>
        <w:jc w:val="both"/>
        <w:rPr>
          <w:rFonts w:ascii="Times New Roman" w:hAnsi="Times New Roman" w:cs="Times New Roman"/>
          <w:sz w:val="28"/>
          <w:szCs w:val="28"/>
        </w:rPr>
      </w:pPr>
      <w:r w:rsidRPr="0026757C">
        <w:rPr>
          <w:rFonts w:ascii="Times New Roman" w:hAnsi="Times New Roman" w:cs="Times New Roman"/>
          <w:sz w:val="28"/>
          <w:szCs w:val="28"/>
        </w:rPr>
        <w:t>ВВЕДЕНИЕ</w:t>
      </w:r>
      <w:r w:rsidR="00AE570F">
        <w:rPr>
          <w:rFonts w:ascii="Times New Roman" w:hAnsi="Times New Roman" w:cs="Times New Roman"/>
          <w:sz w:val="28"/>
          <w:szCs w:val="28"/>
          <w:lang w:val="uk-UA"/>
        </w:rPr>
        <w:t xml:space="preserve"> . . . . . . . . . . . . . . . . . . . . . . . . . . . . . . . . . . . . . . . . . . . . . . . . . . .стр. </w:t>
      </w:r>
      <w:r>
        <w:rPr>
          <w:rFonts w:ascii="Times New Roman" w:hAnsi="Times New Roman" w:cs="Times New Roman"/>
          <w:sz w:val="28"/>
          <w:szCs w:val="28"/>
        </w:rPr>
        <w:t>3</w:t>
      </w:r>
    </w:p>
    <w:p w:rsidR="00A44E7A" w:rsidRPr="0026757C" w:rsidRDefault="00A44E7A" w:rsidP="00A96C74">
      <w:pPr>
        <w:spacing w:after="0" w:line="360" w:lineRule="auto"/>
        <w:jc w:val="both"/>
        <w:rPr>
          <w:rFonts w:ascii="Times New Roman" w:hAnsi="Times New Roman" w:cs="Times New Roman"/>
          <w:sz w:val="28"/>
          <w:szCs w:val="28"/>
        </w:rPr>
      </w:pPr>
      <w:r w:rsidRPr="0026757C">
        <w:rPr>
          <w:rFonts w:ascii="Times New Roman" w:hAnsi="Times New Roman" w:cs="Times New Roman"/>
          <w:sz w:val="28"/>
          <w:szCs w:val="28"/>
        </w:rPr>
        <w:t xml:space="preserve">ГЛАВА 1. ЛЕКСИЧЕСКИЙ СКЛАД НЕМЕЦКОГО ЯЗЫКА </w:t>
      </w:r>
      <w:r w:rsidR="00A96C74">
        <w:rPr>
          <w:rFonts w:ascii="Times New Roman" w:hAnsi="Times New Roman" w:cs="Times New Roman"/>
          <w:sz w:val="28"/>
          <w:szCs w:val="28"/>
          <w:lang w:val="uk-UA"/>
        </w:rPr>
        <w:t xml:space="preserve">. . . . . . . . .  стр. </w:t>
      </w:r>
      <w:r w:rsidR="003B3931">
        <w:rPr>
          <w:rFonts w:ascii="Times New Roman" w:hAnsi="Times New Roman" w:cs="Times New Roman"/>
          <w:sz w:val="28"/>
          <w:szCs w:val="28"/>
        </w:rPr>
        <w:t>6</w:t>
      </w:r>
    </w:p>
    <w:p w:rsidR="00A44E7A" w:rsidRPr="00273416" w:rsidRDefault="00A44E7A" w:rsidP="00A96C74">
      <w:pPr>
        <w:pStyle w:val="a3"/>
        <w:numPr>
          <w:ilvl w:val="1"/>
          <w:numId w:val="1"/>
        </w:numPr>
        <w:spacing w:after="0" w:line="360" w:lineRule="auto"/>
        <w:jc w:val="both"/>
        <w:rPr>
          <w:rFonts w:ascii="Times New Roman" w:hAnsi="Times New Roman" w:cs="Times New Roman"/>
          <w:sz w:val="28"/>
          <w:szCs w:val="28"/>
        </w:rPr>
      </w:pPr>
      <w:r w:rsidRPr="0026757C">
        <w:rPr>
          <w:rFonts w:ascii="Times New Roman" w:hAnsi="Times New Roman" w:cs="Times New Roman"/>
          <w:sz w:val="28"/>
          <w:szCs w:val="28"/>
        </w:rPr>
        <w:t>. Лексическая археология немецкого языка</w:t>
      </w:r>
      <w:r w:rsidR="00A96C74">
        <w:rPr>
          <w:rFonts w:ascii="Times New Roman" w:hAnsi="Times New Roman" w:cs="Times New Roman"/>
          <w:sz w:val="28"/>
          <w:szCs w:val="28"/>
          <w:lang w:val="uk-UA"/>
        </w:rPr>
        <w:t xml:space="preserve"> . . . . . . . . . . . . . . . . . . . стр. </w:t>
      </w:r>
      <w:r w:rsidR="003B3931">
        <w:rPr>
          <w:rFonts w:ascii="Times New Roman" w:hAnsi="Times New Roman" w:cs="Times New Roman"/>
          <w:sz w:val="28"/>
          <w:szCs w:val="28"/>
        </w:rPr>
        <w:t>7</w:t>
      </w:r>
    </w:p>
    <w:p w:rsidR="00A44E7A" w:rsidRPr="00CF6F0B" w:rsidRDefault="00A44E7A" w:rsidP="00A96C74">
      <w:pPr>
        <w:pStyle w:val="a3"/>
        <w:numPr>
          <w:ilvl w:val="1"/>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6757C">
        <w:rPr>
          <w:rFonts w:ascii="Times New Roman" w:hAnsi="Times New Roman" w:cs="Times New Roman"/>
          <w:sz w:val="28"/>
          <w:szCs w:val="28"/>
        </w:rPr>
        <w:t>Особенности современной лексики</w:t>
      </w:r>
      <w:r w:rsidR="00A96C74">
        <w:rPr>
          <w:rFonts w:ascii="Times New Roman" w:hAnsi="Times New Roman" w:cs="Times New Roman"/>
          <w:sz w:val="28"/>
          <w:szCs w:val="28"/>
          <w:lang w:val="uk-UA"/>
        </w:rPr>
        <w:t xml:space="preserve"> . . . . . . . . . . . . . . . . . . . . . . . . стр. </w:t>
      </w:r>
      <w:r>
        <w:rPr>
          <w:rFonts w:ascii="Times New Roman" w:hAnsi="Times New Roman" w:cs="Times New Roman"/>
          <w:sz w:val="28"/>
          <w:szCs w:val="28"/>
        </w:rPr>
        <w:t>1</w:t>
      </w:r>
      <w:r w:rsidR="003B3931">
        <w:rPr>
          <w:rFonts w:ascii="Times New Roman" w:hAnsi="Times New Roman" w:cs="Times New Roman"/>
          <w:sz w:val="28"/>
          <w:szCs w:val="28"/>
        </w:rPr>
        <w:t>1</w:t>
      </w:r>
    </w:p>
    <w:p w:rsidR="00A44E7A" w:rsidRPr="0026757C" w:rsidRDefault="00A44E7A" w:rsidP="00A96C74">
      <w:pPr>
        <w:spacing w:after="0" w:line="360" w:lineRule="auto"/>
        <w:jc w:val="both"/>
        <w:rPr>
          <w:rFonts w:ascii="Times New Roman" w:hAnsi="Times New Roman" w:cs="Times New Roman"/>
          <w:sz w:val="28"/>
          <w:szCs w:val="28"/>
        </w:rPr>
      </w:pPr>
      <w:r w:rsidRPr="0026757C">
        <w:rPr>
          <w:rFonts w:ascii="Times New Roman" w:hAnsi="Times New Roman" w:cs="Times New Roman"/>
          <w:sz w:val="28"/>
          <w:szCs w:val="28"/>
        </w:rPr>
        <w:t>ГЛАВА 2. ТЕМА НЕМЕЦКОЙ МОДЫ В ДИАХРОНИИ</w:t>
      </w:r>
      <w:r w:rsidR="00A96C74">
        <w:rPr>
          <w:rFonts w:ascii="Times New Roman" w:hAnsi="Times New Roman" w:cs="Times New Roman"/>
          <w:sz w:val="28"/>
          <w:szCs w:val="28"/>
          <w:lang w:val="uk-UA"/>
        </w:rPr>
        <w:t xml:space="preserve"> . . . . . . . . . . . . стр. </w:t>
      </w:r>
      <w:r>
        <w:rPr>
          <w:rFonts w:ascii="Times New Roman" w:hAnsi="Times New Roman" w:cs="Times New Roman"/>
          <w:sz w:val="28"/>
          <w:szCs w:val="28"/>
        </w:rPr>
        <w:t>1</w:t>
      </w:r>
      <w:r w:rsidR="003B3931">
        <w:rPr>
          <w:rFonts w:ascii="Times New Roman" w:hAnsi="Times New Roman" w:cs="Times New Roman"/>
          <w:sz w:val="28"/>
          <w:szCs w:val="28"/>
        </w:rPr>
        <w:t>3</w:t>
      </w:r>
    </w:p>
    <w:p w:rsidR="00A44E7A" w:rsidRDefault="00A44E7A" w:rsidP="00A96C7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6757C">
        <w:rPr>
          <w:rFonts w:ascii="Times New Roman" w:hAnsi="Times New Roman" w:cs="Times New Roman"/>
          <w:sz w:val="28"/>
          <w:szCs w:val="28"/>
        </w:rPr>
        <w:t>2.1.</w:t>
      </w:r>
      <w:r w:rsidRPr="00074913">
        <w:t xml:space="preserve"> </w:t>
      </w:r>
      <w:r w:rsidRPr="00074913">
        <w:rPr>
          <w:rFonts w:ascii="Times New Roman" w:hAnsi="Times New Roman" w:cs="Times New Roman"/>
          <w:sz w:val="28"/>
          <w:szCs w:val="28"/>
        </w:rPr>
        <w:t>Историческое разви</w:t>
      </w:r>
      <w:r>
        <w:rPr>
          <w:rFonts w:ascii="Times New Roman" w:hAnsi="Times New Roman" w:cs="Times New Roman"/>
          <w:sz w:val="28"/>
          <w:szCs w:val="28"/>
        </w:rPr>
        <w:t>тие (немецкой) моды</w:t>
      </w:r>
      <w:r w:rsidR="00A96C74">
        <w:rPr>
          <w:rFonts w:ascii="Times New Roman" w:hAnsi="Times New Roman" w:cs="Times New Roman"/>
          <w:sz w:val="28"/>
          <w:szCs w:val="28"/>
          <w:lang w:val="uk-UA"/>
        </w:rPr>
        <w:t xml:space="preserve"> . . . . . . . . . . . . . . . . . . . .стр. </w:t>
      </w:r>
      <w:r>
        <w:rPr>
          <w:rFonts w:ascii="Times New Roman" w:hAnsi="Times New Roman" w:cs="Times New Roman"/>
          <w:sz w:val="28"/>
          <w:szCs w:val="28"/>
        </w:rPr>
        <w:t>1</w:t>
      </w:r>
      <w:r w:rsidR="003B3931">
        <w:rPr>
          <w:rFonts w:ascii="Times New Roman" w:hAnsi="Times New Roman" w:cs="Times New Roman"/>
          <w:sz w:val="28"/>
          <w:szCs w:val="28"/>
        </w:rPr>
        <w:t>3</w:t>
      </w:r>
    </w:p>
    <w:p w:rsidR="00A44E7A" w:rsidRPr="00074913" w:rsidRDefault="00A44E7A" w:rsidP="00A96C7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9025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74913">
        <w:rPr>
          <w:rFonts w:ascii="Times New Roman" w:hAnsi="Times New Roman" w:cs="Times New Roman"/>
          <w:sz w:val="28"/>
          <w:szCs w:val="28"/>
        </w:rPr>
        <w:t>2.2.</w:t>
      </w:r>
      <w:r w:rsidR="003B3931">
        <w:rPr>
          <w:rFonts w:ascii="Times New Roman" w:hAnsi="Times New Roman" w:cs="Times New Roman"/>
          <w:sz w:val="28"/>
          <w:szCs w:val="28"/>
        </w:rPr>
        <w:t xml:space="preserve"> </w:t>
      </w:r>
      <w:r w:rsidR="00977A98" w:rsidRPr="00074913">
        <w:rPr>
          <w:rFonts w:ascii="Times New Roman" w:hAnsi="Times New Roman" w:cs="Times New Roman"/>
          <w:sz w:val="28"/>
          <w:szCs w:val="28"/>
        </w:rPr>
        <w:t>Отображение эволюции моды в рамках лексического состава немецкого языка</w:t>
      </w:r>
      <w:r w:rsidR="00A96C74">
        <w:rPr>
          <w:rFonts w:ascii="Times New Roman" w:hAnsi="Times New Roman" w:cs="Times New Roman"/>
          <w:sz w:val="28"/>
          <w:szCs w:val="28"/>
          <w:lang w:val="uk-UA"/>
        </w:rPr>
        <w:t xml:space="preserve"> . . . . . . . . . . . . . . . . . . . . . . . . . . . . . . . . . . . . . . . . . . . . . . стр. </w:t>
      </w:r>
      <w:r>
        <w:rPr>
          <w:rFonts w:ascii="Times New Roman" w:hAnsi="Times New Roman" w:cs="Times New Roman"/>
          <w:sz w:val="28"/>
          <w:szCs w:val="28"/>
        </w:rPr>
        <w:t>1</w:t>
      </w:r>
      <w:r w:rsidR="003B3931">
        <w:rPr>
          <w:rFonts w:ascii="Times New Roman" w:hAnsi="Times New Roman" w:cs="Times New Roman"/>
          <w:sz w:val="28"/>
          <w:szCs w:val="28"/>
        </w:rPr>
        <w:t>8</w:t>
      </w:r>
    </w:p>
    <w:p w:rsidR="00A44E7A" w:rsidRDefault="00A44E7A" w:rsidP="00A96C74">
      <w:pPr>
        <w:spacing w:after="0" w:line="360" w:lineRule="auto"/>
        <w:jc w:val="both"/>
        <w:rPr>
          <w:rFonts w:ascii="Times New Roman" w:hAnsi="Times New Roman" w:cs="Times New Roman"/>
          <w:sz w:val="28"/>
          <w:szCs w:val="28"/>
        </w:rPr>
      </w:pPr>
      <w:r w:rsidRPr="0026757C">
        <w:rPr>
          <w:rFonts w:ascii="Times New Roman" w:hAnsi="Times New Roman" w:cs="Times New Roman"/>
          <w:sz w:val="28"/>
          <w:szCs w:val="28"/>
        </w:rPr>
        <w:t>ВЫВОДЫ</w:t>
      </w:r>
      <w:r w:rsidR="00A96C74">
        <w:rPr>
          <w:rFonts w:ascii="Times New Roman" w:hAnsi="Times New Roman" w:cs="Times New Roman"/>
          <w:sz w:val="28"/>
          <w:szCs w:val="28"/>
          <w:lang w:val="uk-UA"/>
        </w:rPr>
        <w:t xml:space="preserve"> . . . . . . . . . . . . . . . . . . . . . . . . . . . . . . . . . . . . . . . . . . . . . . . . . . . . стр.</w:t>
      </w:r>
      <w:r>
        <w:rPr>
          <w:rFonts w:ascii="Times New Roman" w:hAnsi="Times New Roman" w:cs="Times New Roman"/>
          <w:sz w:val="28"/>
          <w:szCs w:val="28"/>
        </w:rPr>
        <w:t>2</w:t>
      </w:r>
      <w:r w:rsidR="00FD3E4B">
        <w:rPr>
          <w:rFonts w:ascii="Times New Roman" w:hAnsi="Times New Roman" w:cs="Times New Roman"/>
          <w:sz w:val="28"/>
          <w:szCs w:val="28"/>
        </w:rPr>
        <w:t>7</w:t>
      </w:r>
    </w:p>
    <w:p w:rsidR="008B6353" w:rsidRPr="007C0130" w:rsidRDefault="008B6353" w:rsidP="00A96C74">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ZUSAMMENFASSUNG</w:t>
      </w:r>
      <w:r w:rsidRPr="007C0130">
        <w:rPr>
          <w:rFonts w:ascii="Times New Roman" w:hAnsi="Times New Roman" w:cs="Times New Roman"/>
          <w:sz w:val="28"/>
          <w:szCs w:val="28"/>
        </w:rPr>
        <w:t xml:space="preserve"> . . . . . . . . . . . . . . . . . . . . . . . . . . . . . . . . . . . . . . . . .</w:t>
      </w:r>
      <w:r w:rsidR="007C0130">
        <w:rPr>
          <w:rFonts w:ascii="Times New Roman" w:hAnsi="Times New Roman" w:cs="Times New Roman"/>
          <w:sz w:val="28"/>
          <w:szCs w:val="28"/>
        </w:rPr>
        <w:t>стр.30</w:t>
      </w:r>
    </w:p>
    <w:p w:rsidR="00A44E7A" w:rsidRDefault="00A44E7A" w:rsidP="007C0130">
      <w:pPr>
        <w:spacing w:after="0" w:line="360" w:lineRule="auto"/>
        <w:jc w:val="both"/>
        <w:rPr>
          <w:rFonts w:ascii="Times New Roman" w:hAnsi="Times New Roman" w:cs="Times New Roman"/>
          <w:sz w:val="28"/>
          <w:szCs w:val="28"/>
        </w:rPr>
      </w:pPr>
      <w:r w:rsidRPr="0026757C">
        <w:rPr>
          <w:rFonts w:ascii="Times New Roman" w:hAnsi="Times New Roman" w:cs="Times New Roman"/>
          <w:sz w:val="28"/>
          <w:szCs w:val="28"/>
        </w:rPr>
        <w:t>СПИСОК ИСПОЛЬЗОВАННОЙ ЛИТЕРАТУРЫ</w:t>
      </w:r>
      <w:r w:rsidR="00A96C74">
        <w:rPr>
          <w:rFonts w:ascii="Times New Roman" w:hAnsi="Times New Roman" w:cs="Times New Roman"/>
          <w:sz w:val="28"/>
          <w:szCs w:val="28"/>
          <w:lang w:val="uk-UA"/>
        </w:rPr>
        <w:t xml:space="preserve"> . . . . . . . . . . . . . . . . .  . стр.</w:t>
      </w:r>
      <w:r>
        <w:rPr>
          <w:rFonts w:ascii="Times New Roman" w:hAnsi="Times New Roman" w:cs="Times New Roman"/>
          <w:sz w:val="28"/>
          <w:szCs w:val="28"/>
        </w:rPr>
        <w:t xml:space="preserve"> </w:t>
      </w:r>
      <w:r w:rsidR="007C0130">
        <w:rPr>
          <w:rFonts w:ascii="Times New Roman" w:hAnsi="Times New Roman" w:cs="Times New Roman"/>
          <w:sz w:val="28"/>
          <w:szCs w:val="28"/>
        </w:rPr>
        <w:t>32</w:t>
      </w:r>
    </w:p>
    <w:p w:rsidR="00F85DAA" w:rsidRDefault="00F85DAA" w:rsidP="00A44E7A">
      <w:pPr>
        <w:spacing w:line="360" w:lineRule="auto"/>
        <w:rPr>
          <w:rFonts w:ascii="Times New Roman" w:hAnsi="Times New Roman" w:cs="Times New Roman"/>
          <w:sz w:val="28"/>
          <w:szCs w:val="28"/>
        </w:rPr>
      </w:pPr>
    </w:p>
    <w:p w:rsidR="00F85DAA" w:rsidRDefault="00F85DAA" w:rsidP="00A44E7A">
      <w:pPr>
        <w:spacing w:line="360" w:lineRule="auto"/>
        <w:rPr>
          <w:rFonts w:ascii="Times New Roman" w:hAnsi="Times New Roman" w:cs="Times New Roman"/>
          <w:sz w:val="28"/>
          <w:szCs w:val="28"/>
        </w:rPr>
      </w:pPr>
    </w:p>
    <w:p w:rsidR="00F85DAA" w:rsidRDefault="00F85DAA" w:rsidP="00A44E7A">
      <w:pPr>
        <w:spacing w:line="360" w:lineRule="auto"/>
        <w:rPr>
          <w:rFonts w:ascii="Times New Roman" w:hAnsi="Times New Roman" w:cs="Times New Roman"/>
          <w:sz w:val="28"/>
          <w:szCs w:val="28"/>
        </w:rPr>
      </w:pPr>
    </w:p>
    <w:p w:rsidR="00F85DAA" w:rsidRDefault="00F85DAA" w:rsidP="00A44E7A">
      <w:pPr>
        <w:spacing w:line="360" w:lineRule="auto"/>
        <w:rPr>
          <w:rFonts w:ascii="Times New Roman" w:hAnsi="Times New Roman" w:cs="Times New Roman"/>
          <w:sz w:val="28"/>
          <w:szCs w:val="28"/>
        </w:rPr>
      </w:pPr>
    </w:p>
    <w:p w:rsidR="00F85DAA" w:rsidRDefault="00F85DAA" w:rsidP="00A44E7A">
      <w:pPr>
        <w:spacing w:line="360" w:lineRule="auto"/>
        <w:rPr>
          <w:rFonts w:ascii="Times New Roman" w:hAnsi="Times New Roman" w:cs="Times New Roman"/>
          <w:sz w:val="28"/>
          <w:szCs w:val="28"/>
        </w:rPr>
      </w:pPr>
    </w:p>
    <w:p w:rsidR="00F85DAA" w:rsidRDefault="00F85DAA" w:rsidP="00A44E7A">
      <w:pPr>
        <w:spacing w:line="360" w:lineRule="auto"/>
        <w:rPr>
          <w:rFonts w:ascii="Times New Roman" w:hAnsi="Times New Roman" w:cs="Times New Roman"/>
          <w:sz w:val="28"/>
          <w:szCs w:val="28"/>
        </w:rPr>
      </w:pPr>
    </w:p>
    <w:p w:rsidR="00F85DAA" w:rsidRDefault="00F85DAA" w:rsidP="00A44E7A">
      <w:pPr>
        <w:spacing w:line="360" w:lineRule="auto"/>
        <w:rPr>
          <w:rFonts w:ascii="Times New Roman" w:hAnsi="Times New Roman" w:cs="Times New Roman"/>
          <w:sz w:val="28"/>
          <w:szCs w:val="28"/>
        </w:rPr>
      </w:pPr>
    </w:p>
    <w:p w:rsidR="00F85DAA" w:rsidRDefault="00F85DAA" w:rsidP="00A44E7A">
      <w:pPr>
        <w:spacing w:line="360" w:lineRule="auto"/>
        <w:rPr>
          <w:rFonts w:ascii="Times New Roman" w:hAnsi="Times New Roman" w:cs="Times New Roman"/>
          <w:sz w:val="28"/>
          <w:szCs w:val="28"/>
        </w:rPr>
      </w:pPr>
    </w:p>
    <w:p w:rsidR="00F85DAA" w:rsidRDefault="00F85DAA" w:rsidP="00A44E7A">
      <w:pPr>
        <w:spacing w:line="360" w:lineRule="auto"/>
        <w:rPr>
          <w:rFonts w:ascii="Times New Roman" w:hAnsi="Times New Roman" w:cs="Times New Roman"/>
          <w:sz w:val="28"/>
          <w:szCs w:val="28"/>
        </w:rPr>
      </w:pPr>
    </w:p>
    <w:p w:rsidR="00A96C74" w:rsidRPr="00A96C74" w:rsidRDefault="00A96C74" w:rsidP="00A44E7A">
      <w:pPr>
        <w:spacing w:line="360" w:lineRule="auto"/>
        <w:rPr>
          <w:rFonts w:ascii="Times New Roman" w:hAnsi="Times New Roman" w:cs="Times New Roman"/>
          <w:sz w:val="28"/>
          <w:szCs w:val="28"/>
          <w:lang w:val="uk-UA"/>
        </w:rPr>
      </w:pPr>
    </w:p>
    <w:p w:rsidR="00A44E7A" w:rsidRPr="0026757C" w:rsidRDefault="00A44E7A" w:rsidP="00A44E7A">
      <w:pPr>
        <w:spacing w:after="0" w:line="360" w:lineRule="auto"/>
        <w:jc w:val="center"/>
        <w:rPr>
          <w:rFonts w:ascii="Times New Roman" w:eastAsia="Times New Roman" w:hAnsi="Times New Roman" w:cs="Times New Roman"/>
          <w:b/>
          <w:color w:val="000000"/>
          <w:sz w:val="28"/>
          <w:szCs w:val="28"/>
          <w:lang w:eastAsia="ru-RU"/>
        </w:rPr>
      </w:pPr>
      <w:r w:rsidRPr="0026757C">
        <w:rPr>
          <w:rFonts w:ascii="Times New Roman" w:eastAsia="Times New Roman" w:hAnsi="Times New Roman" w:cs="Times New Roman"/>
          <w:b/>
          <w:color w:val="000000"/>
          <w:sz w:val="28"/>
          <w:szCs w:val="28"/>
          <w:lang w:eastAsia="ru-RU"/>
        </w:rPr>
        <w:lastRenderedPageBreak/>
        <w:t>ВВЕДЕНИЕ</w:t>
      </w:r>
    </w:p>
    <w:p w:rsidR="00A44E7A" w:rsidRPr="00A00002" w:rsidRDefault="00A44E7A" w:rsidP="00A44E7A">
      <w:pPr>
        <w:spacing w:after="0" w:line="360" w:lineRule="auto"/>
        <w:ind w:firstLine="851"/>
        <w:jc w:val="both"/>
        <w:rPr>
          <w:rFonts w:ascii="Times New Roman" w:eastAsia="Times New Roman" w:hAnsi="Times New Roman" w:cs="Times New Roman"/>
          <w:color w:val="000000"/>
          <w:sz w:val="28"/>
          <w:szCs w:val="28"/>
          <w:lang w:val="uk-UA" w:eastAsia="ru-RU"/>
        </w:rPr>
      </w:pPr>
      <w:r w:rsidRPr="0026757C">
        <w:rPr>
          <w:rFonts w:ascii="Times New Roman" w:eastAsia="Times New Roman" w:hAnsi="Times New Roman" w:cs="Times New Roman"/>
          <w:color w:val="000000"/>
          <w:sz w:val="28"/>
          <w:szCs w:val="28"/>
          <w:lang w:eastAsia="ru-RU"/>
        </w:rPr>
        <w:t>Лексика немецкого языка представляет собой совокупность всех лексем (слов), существующих или существовавших в немецком языке. Как один из уровней языковой структуры немецкая лексика изучается немецкой лексикологией и словообразованием. В общем понимании – лексика есть словарный фонд языка, который может включать как собственные слова, формировавшиеся в языке многие годы, так и заимствования, пришедшие из других языков, полнозначную лексику и аббревиатуры, слова литературного языка, диалектизмы и слова обиходно-разговорного языка.</w:t>
      </w:r>
      <w:r>
        <w:rPr>
          <w:rFonts w:ascii="Times New Roman" w:eastAsia="Times New Roman" w:hAnsi="Times New Roman" w:cs="Times New Roman"/>
          <w:color w:val="000000"/>
          <w:sz w:val="28"/>
          <w:szCs w:val="28"/>
          <w:lang w:eastAsia="ru-RU"/>
        </w:rPr>
        <w:t xml:space="preserve"> </w:t>
      </w:r>
    </w:p>
    <w:p w:rsidR="00A44E7A" w:rsidRPr="0026757C" w:rsidRDefault="00A44E7A" w:rsidP="00A44E7A">
      <w:pPr>
        <w:spacing w:after="0" w:line="360" w:lineRule="auto"/>
        <w:ind w:firstLine="851"/>
        <w:jc w:val="both"/>
        <w:rPr>
          <w:rFonts w:ascii="Times New Roman" w:eastAsia="Times New Roman" w:hAnsi="Times New Roman" w:cs="Times New Roman"/>
          <w:color w:val="000000"/>
          <w:sz w:val="28"/>
          <w:szCs w:val="28"/>
          <w:lang w:eastAsia="ru-RU"/>
        </w:rPr>
      </w:pPr>
      <w:r w:rsidRPr="0026757C">
        <w:rPr>
          <w:rFonts w:ascii="Times New Roman" w:eastAsia="Times New Roman" w:hAnsi="Times New Roman" w:cs="Times New Roman"/>
          <w:color w:val="000000"/>
          <w:sz w:val="28"/>
          <w:szCs w:val="28"/>
          <w:lang w:eastAsia="ru-RU"/>
        </w:rPr>
        <w:t>Собственная немецкая лексика включает в себя, как правило, односложные слова, существовавшие ещё в прагерманском языке — одной из древнейших форм современного немецкого языка. Позднейшими наслоениями являются слова, пришедшие из латинского языка в период расселения германцев на территории Европы, заимствования из кельтского, готского, а позднее и из славянских и балтийских языков, — были онемечены и в целом влились в структуру современной немецкой лексики.</w:t>
      </w:r>
      <w:r w:rsidRPr="00A00002">
        <w:rPr>
          <w:rFonts w:ascii="Times New Roman" w:eastAsia="Times New Roman" w:hAnsi="Times New Roman" w:cs="Times New Roman"/>
          <w:color w:val="000000"/>
          <w:sz w:val="28"/>
          <w:szCs w:val="28"/>
          <w:lang w:eastAsia="ru-RU"/>
        </w:rPr>
        <w:t xml:space="preserve"> </w:t>
      </w:r>
    </w:p>
    <w:p w:rsidR="00A44E7A" w:rsidRDefault="00A44E7A" w:rsidP="00A44E7A">
      <w:pPr>
        <w:spacing w:after="0" w:line="360" w:lineRule="auto"/>
        <w:ind w:firstLine="851"/>
        <w:jc w:val="both"/>
        <w:rPr>
          <w:rFonts w:ascii="Times New Roman" w:eastAsia="Times New Roman" w:hAnsi="Times New Roman" w:cs="Times New Roman"/>
          <w:color w:val="000000"/>
          <w:sz w:val="28"/>
          <w:szCs w:val="28"/>
          <w:lang w:val="uk-UA" w:eastAsia="ru-RU"/>
        </w:rPr>
      </w:pPr>
      <w:r w:rsidRPr="0026757C">
        <w:rPr>
          <w:rFonts w:ascii="Times New Roman" w:eastAsia="Times New Roman" w:hAnsi="Times New Roman" w:cs="Times New Roman"/>
          <w:color w:val="000000"/>
          <w:sz w:val="28"/>
          <w:szCs w:val="28"/>
          <w:lang w:eastAsia="ru-RU"/>
        </w:rPr>
        <w:t xml:space="preserve">Более поздние заимствования, появившиеся в средневерхненемецкий период (в основном из французского языка) были связаны с развитием куртуазной литературы. В ранневерхненемецком и нововерхненемецком языке в обиход немцев, австрийцев и швейцарцев стала включаться лексика, происходящая из французского, итальянского и английского языка. Существуют также пласты особой лексики, включающие арабские, славянские (польские и русские, в частности), китайские, японские и даже индейские слова. </w:t>
      </w:r>
      <w:r w:rsidRPr="00A00002">
        <w:rPr>
          <w:rFonts w:ascii="Times New Roman" w:eastAsia="Times New Roman" w:hAnsi="Times New Roman" w:cs="Times New Roman"/>
          <w:color w:val="000000"/>
          <w:sz w:val="28"/>
          <w:szCs w:val="28"/>
          <w:lang w:eastAsia="ru-RU"/>
        </w:rPr>
        <w:t>[</w:t>
      </w:r>
      <w:r w:rsidR="00231457" w:rsidRPr="0069025B">
        <w:rPr>
          <w:rFonts w:ascii="Times New Roman" w:eastAsia="Times New Roman" w:hAnsi="Times New Roman" w:cs="Times New Roman"/>
          <w:color w:val="000000"/>
          <w:sz w:val="28"/>
          <w:szCs w:val="28"/>
          <w:lang w:eastAsia="ru-RU"/>
        </w:rPr>
        <w:t>7</w:t>
      </w:r>
      <w:r>
        <w:rPr>
          <w:rFonts w:ascii="Times New Roman" w:eastAsia="Times New Roman" w:hAnsi="Times New Roman" w:cs="Times New Roman"/>
          <w:color w:val="000000"/>
          <w:sz w:val="28"/>
          <w:szCs w:val="28"/>
          <w:lang w:val="uk-UA" w:eastAsia="ru-RU"/>
        </w:rPr>
        <w:t>, 103</w:t>
      </w:r>
      <w:r w:rsidRPr="00A00002">
        <w:rPr>
          <w:rFonts w:ascii="Times New Roman" w:eastAsia="Times New Roman" w:hAnsi="Times New Roman" w:cs="Times New Roman"/>
          <w:color w:val="000000"/>
          <w:sz w:val="28"/>
          <w:szCs w:val="28"/>
          <w:lang w:eastAsia="ru-RU"/>
        </w:rPr>
        <w:t>]</w:t>
      </w:r>
      <w:r w:rsidR="00843DC3">
        <w:rPr>
          <w:rFonts w:ascii="Times New Roman" w:eastAsia="Times New Roman" w:hAnsi="Times New Roman" w:cs="Times New Roman"/>
          <w:color w:val="000000"/>
          <w:sz w:val="28"/>
          <w:szCs w:val="28"/>
          <w:lang w:val="uk-UA" w:eastAsia="ru-RU"/>
        </w:rPr>
        <w:t>.</w:t>
      </w:r>
    </w:p>
    <w:p w:rsidR="00A44E7A" w:rsidRPr="0026757C" w:rsidRDefault="00A44E7A" w:rsidP="00A44E7A">
      <w:pPr>
        <w:spacing w:after="0" w:line="360" w:lineRule="auto"/>
        <w:ind w:firstLine="851"/>
        <w:jc w:val="both"/>
        <w:rPr>
          <w:rFonts w:ascii="Times New Roman" w:eastAsia="Times New Roman" w:hAnsi="Times New Roman" w:cs="Times New Roman"/>
          <w:color w:val="000000"/>
          <w:sz w:val="28"/>
          <w:szCs w:val="28"/>
          <w:lang w:eastAsia="ru-RU"/>
        </w:rPr>
      </w:pPr>
      <w:r w:rsidRPr="0026757C">
        <w:rPr>
          <w:rFonts w:ascii="Times New Roman" w:eastAsia="Times New Roman" w:hAnsi="Times New Roman" w:cs="Times New Roman"/>
          <w:color w:val="000000"/>
          <w:sz w:val="28"/>
          <w:szCs w:val="28"/>
          <w:lang w:eastAsia="ru-RU"/>
        </w:rPr>
        <w:t>Более подробно о лексической «археологии» мы будем наблюдать в первом разделе данной работы.</w:t>
      </w:r>
      <w:r w:rsidRPr="00A00002">
        <w:rPr>
          <w:rFonts w:ascii="Times New Roman" w:eastAsia="Times New Roman" w:hAnsi="Times New Roman" w:cs="Times New Roman"/>
          <w:color w:val="000000"/>
          <w:sz w:val="28"/>
          <w:szCs w:val="28"/>
          <w:lang w:eastAsia="ru-RU"/>
        </w:rPr>
        <w:t xml:space="preserve"> </w:t>
      </w:r>
    </w:p>
    <w:p w:rsidR="00A44E7A" w:rsidRPr="0026757C" w:rsidRDefault="00A44E7A" w:rsidP="00A44E7A">
      <w:pPr>
        <w:spacing w:after="0" w:line="360" w:lineRule="auto"/>
        <w:ind w:firstLine="851"/>
        <w:jc w:val="both"/>
        <w:rPr>
          <w:rFonts w:ascii="Times New Roman" w:eastAsia="Times New Roman" w:hAnsi="Times New Roman" w:cs="Times New Roman"/>
          <w:color w:val="000000"/>
          <w:sz w:val="28"/>
          <w:szCs w:val="28"/>
          <w:lang w:eastAsia="ru-RU"/>
        </w:rPr>
      </w:pPr>
      <w:r w:rsidRPr="00CF6F0B">
        <w:rPr>
          <w:rFonts w:ascii="Times New Roman" w:eastAsia="Times New Roman" w:hAnsi="Times New Roman" w:cs="Times New Roman"/>
          <w:b/>
          <w:i/>
          <w:color w:val="000000"/>
          <w:sz w:val="28"/>
          <w:szCs w:val="28"/>
          <w:lang w:eastAsia="ru-RU"/>
        </w:rPr>
        <w:t xml:space="preserve">Актуальность </w:t>
      </w:r>
      <w:r w:rsidRPr="00EA2DF8">
        <w:rPr>
          <w:rFonts w:ascii="Times New Roman" w:eastAsia="Times New Roman" w:hAnsi="Times New Roman" w:cs="Times New Roman"/>
          <w:color w:val="000000"/>
          <w:sz w:val="28"/>
          <w:szCs w:val="28"/>
          <w:lang w:eastAsia="ru-RU"/>
        </w:rPr>
        <w:t>темы</w:t>
      </w:r>
      <w:r w:rsidRPr="0026757C">
        <w:rPr>
          <w:rFonts w:ascii="Times New Roman" w:eastAsia="Times New Roman" w:hAnsi="Times New Roman" w:cs="Times New Roman"/>
          <w:color w:val="000000"/>
          <w:sz w:val="28"/>
          <w:szCs w:val="28"/>
          <w:lang w:eastAsia="ru-RU"/>
        </w:rPr>
        <w:t xml:space="preserve"> обусловлена тем фактом, что лексика считается самой изменчивой частью языка, но именно она осуществляет «связь времен», в ней можно найти информацию о прежней материальной или духовной культуре общества – недавней или более отдаленной и даже </w:t>
      </w:r>
      <w:r w:rsidRPr="0026757C">
        <w:rPr>
          <w:rFonts w:ascii="Times New Roman" w:eastAsia="Times New Roman" w:hAnsi="Times New Roman" w:cs="Times New Roman"/>
          <w:color w:val="000000"/>
          <w:sz w:val="28"/>
          <w:szCs w:val="28"/>
          <w:lang w:eastAsia="ru-RU"/>
        </w:rPr>
        <w:lastRenderedPageBreak/>
        <w:t>древней. В этом заключается одна из важных функций лексики –</w:t>
      </w:r>
      <w:r>
        <w:rPr>
          <w:rFonts w:ascii="Times New Roman" w:eastAsia="Times New Roman" w:hAnsi="Times New Roman" w:cs="Times New Roman"/>
          <w:color w:val="000000"/>
          <w:sz w:val="28"/>
          <w:szCs w:val="28"/>
          <w:lang w:eastAsia="ru-RU"/>
        </w:rPr>
        <w:t xml:space="preserve"> </w:t>
      </w:r>
      <w:r w:rsidRPr="0026757C">
        <w:rPr>
          <w:rFonts w:ascii="Times New Roman" w:eastAsia="Times New Roman" w:hAnsi="Times New Roman" w:cs="Times New Roman"/>
          <w:color w:val="000000"/>
          <w:sz w:val="28"/>
          <w:szCs w:val="28"/>
          <w:lang w:eastAsia="ru-RU"/>
        </w:rPr>
        <w:t>кумулятивная или накопительная – фиксировать интеллектуальные и материальные достижения людей и цивилизации в целом.</w:t>
      </w:r>
    </w:p>
    <w:p w:rsidR="00A44E7A" w:rsidRPr="009A393F" w:rsidRDefault="00A44E7A" w:rsidP="00A44E7A">
      <w:pPr>
        <w:spacing w:after="0" w:line="360" w:lineRule="auto"/>
        <w:ind w:firstLine="851"/>
        <w:jc w:val="both"/>
        <w:rPr>
          <w:rFonts w:ascii="Times New Roman" w:eastAsia="Times New Roman" w:hAnsi="Times New Roman" w:cs="Times New Roman"/>
          <w:color w:val="000000"/>
          <w:sz w:val="28"/>
          <w:szCs w:val="28"/>
          <w:lang w:val="uk-UA" w:eastAsia="ru-RU"/>
        </w:rPr>
      </w:pPr>
      <w:r w:rsidRPr="00EA2DF8">
        <w:rPr>
          <w:rFonts w:ascii="Times New Roman" w:eastAsia="Times New Roman" w:hAnsi="Times New Roman" w:cs="Times New Roman"/>
          <w:b/>
          <w:i/>
          <w:color w:val="000000"/>
          <w:sz w:val="28"/>
          <w:szCs w:val="28"/>
          <w:lang w:eastAsia="ru-RU"/>
        </w:rPr>
        <w:t>Теоретико-методологическую основу работы</w:t>
      </w:r>
      <w:r w:rsidRPr="0026757C">
        <w:rPr>
          <w:rFonts w:ascii="Times New Roman" w:eastAsia="Times New Roman" w:hAnsi="Times New Roman" w:cs="Times New Roman"/>
          <w:color w:val="000000"/>
          <w:sz w:val="28"/>
          <w:szCs w:val="28"/>
          <w:lang w:eastAsia="ru-RU"/>
        </w:rPr>
        <w:t xml:space="preserve"> составляют исследования отечественных и зарубежных учёных, изучающих лексику немецкого языка</w:t>
      </w:r>
      <w:r w:rsidR="009A393F">
        <w:rPr>
          <w:rFonts w:ascii="Times New Roman" w:eastAsia="Times New Roman" w:hAnsi="Times New Roman" w:cs="Times New Roman"/>
          <w:color w:val="000000"/>
          <w:sz w:val="28"/>
          <w:szCs w:val="28"/>
          <w:lang w:val="uk-UA" w:eastAsia="ru-RU"/>
        </w:rPr>
        <w:t xml:space="preserve">, а так же исследования о развитии </w:t>
      </w:r>
      <w:r w:rsidR="009A393F">
        <w:rPr>
          <w:rFonts w:ascii="Times New Roman" w:eastAsia="Times New Roman" w:hAnsi="Times New Roman" w:cs="Times New Roman"/>
          <w:color w:val="000000"/>
          <w:sz w:val="28"/>
          <w:szCs w:val="28"/>
          <w:lang w:eastAsia="ru-RU"/>
        </w:rPr>
        <w:t>моды в Германии и в других частях Европы.</w:t>
      </w:r>
      <w:r w:rsidRPr="0026757C">
        <w:rPr>
          <w:rFonts w:ascii="Times New Roman" w:eastAsia="Times New Roman" w:hAnsi="Times New Roman" w:cs="Times New Roman"/>
          <w:color w:val="000000"/>
          <w:sz w:val="28"/>
          <w:szCs w:val="28"/>
          <w:lang w:eastAsia="ru-RU"/>
        </w:rPr>
        <w:t xml:space="preserve"> Особое внимание анализу данной темы уделили: Левковская К. А., Москальская О. И., Ольшанский И. Г., Солодилова И. А., Девкин В.Д., Розен Е.В.</w:t>
      </w:r>
      <w:r w:rsidR="009A393F">
        <w:rPr>
          <w:rFonts w:ascii="Times New Roman" w:eastAsia="Times New Roman" w:hAnsi="Times New Roman" w:cs="Times New Roman"/>
          <w:color w:val="000000"/>
          <w:sz w:val="28"/>
          <w:szCs w:val="28"/>
          <w:lang w:val="uk-UA" w:eastAsia="ru-RU"/>
        </w:rPr>
        <w:t>, Вейс Г., Андреева Р., Ермилова В.В., Ермилова Д.Ю и др.</w:t>
      </w:r>
    </w:p>
    <w:p w:rsidR="00A44E7A" w:rsidRPr="00A96C74" w:rsidRDefault="00A44E7A" w:rsidP="00A44E7A">
      <w:pPr>
        <w:spacing w:after="0" w:line="360" w:lineRule="auto"/>
        <w:ind w:firstLine="851"/>
        <w:jc w:val="both"/>
        <w:rPr>
          <w:rFonts w:ascii="Times New Roman" w:eastAsia="Times New Roman" w:hAnsi="Times New Roman" w:cs="Times New Roman"/>
          <w:color w:val="000000"/>
          <w:sz w:val="28"/>
          <w:szCs w:val="28"/>
          <w:lang w:eastAsia="ru-RU"/>
        </w:rPr>
      </w:pPr>
      <w:r w:rsidRPr="00EA2DF8">
        <w:rPr>
          <w:rFonts w:ascii="Times New Roman" w:eastAsia="Times New Roman" w:hAnsi="Times New Roman" w:cs="Times New Roman"/>
          <w:b/>
          <w:i/>
          <w:color w:val="000000"/>
          <w:sz w:val="28"/>
          <w:szCs w:val="28"/>
          <w:lang w:eastAsia="ru-RU"/>
        </w:rPr>
        <w:t>Объектом</w:t>
      </w:r>
      <w:r w:rsidRPr="00EA2DF8">
        <w:rPr>
          <w:rFonts w:ascii="Times New Roman" w:eastAsia="Times New Roman" w:hAnsi="Times New Roman" w:cs="Times New Roman"/>
          <w:i/>
          <w:color w:val="000000"/>
          <w:sz w:val="28"/>
          <w:szCs w:val="28"/>
          <w:lang w:eastAsia="ru-RU"/>
        </w:rPr>
        <w:t xml:space="preserve"> </w:t>
      </w:r>
      <w:r w:rsidRPr="00EA2DF8">
        <w:rPr>
          <w:rFonts w:ascii="Times New Roman" w:eastAsia="Times New Roman" w:hAnsi="Times New Roman" w:cs="Times New Roman"/>
          <w:b/>
          <w:i/>
          <w:color w:val="000000"/>
          <w:sz w:val="28"/>
          <w:szCs w:val="28"/>
          <w:lang w:eastAsia="ru-RU"/>
        </w:rPr>
        <w:t>исследования</w:t>
      </w:r>
      <w:r w:rsidRPr="0026757C">
        <w:rPr>
          <w:rFonts w:ascii="Times New Roman" w:eastAsia="Times New Roman" w:hAnsi="Times New Roman" w:cs="Times New Roman"/>
          <w:color w:val="000000"/>
          <w:sz w:val="28"/>
          <w:szCs w:val="28"/>
          <w:lang w:eastAsia="ru-RU"/>
        </w:rPr>
        <w:t xml:space="preserve"> является лексика </w:t>
      </w:r>
      <w:r>
        <w:rPr>
          <w:rFonts w:ascii="Times New Roman" w:eastAsia="Times New Roman" w:hAnsi="Times New Roman" w:cs="Times New Roman"/>
          <w:color w:val="000000"/>
          <w:sz w:val="28"/>
          <w:szCs w:val="28"/>
          <w:lang w:eastAsia="ru-RU"/>
        </w:rPr>
        <w:t>в немецком языке</w:t>
      </w:r>
      <w:r w:rsidR="009A393F">
        <w:rPr>
          <w:rFonts w:ascii="Times New Roman" w:eastAsia="Times New Roman" w:hAnsi="Times New Roman" w:cs="Times New Roman"/>
          <w:color w:val="000000"/>
          <w:sz w:val="28"/>
          <w:szCs w:val="28"/>
          <w:lang w:eastAsia="ru-RU"/>
        </w:rPr>
        <w:t>; лексика немецкой моды в диахронии</w:t>
      </w:r>
      <w:r w:rsidR="00A96C74">
        <w:rPr>
          <w:rFonts w:ascii="Times New Roman" w:eastAsia="Times New Roman" w:hAnsi="Times New Roman" w:cs="Times New Roman"/>
          <w:color w:val="000000"/>
          <w:sz w:val="28"/>
          <w:szCs w:val="28"/>
          <w:lang w:val="uk-UA" w:eastAsia="ru-RU"/>
        </w:rPr>
        <w:t>; журнал</w:t>
      </w:r>
      <w:r w:rsidR="00A96C74">
        <w:rPr>
          <w:rFonts w:ascii="Times New Roman" w:eastAsia="Times New Roman" w:hAnsi="Times New Roman" w:cs="Times New Roman"/>
          <w:color w:val="000000"/>
          <w:sz w:val="28"/>
          <w:szCs w:val="28"/>
          <w:lang w:eastAsia="ru-RU"/>
        </w:rPr>
        <w:t>ы о моде «</w:t>
      </w:r>
      <w:r w:rsidR="00A96C74">
        <w:rPr>
          <w:rFonts w:ascii="Times New Roman" w:eastAsia="Times New Roman" w:hAnsi="Times New Roman" w:cs="Times New Roman"/>
          <w:color w:val="000000"/>
          <w:sz w:val="28"/>
          <w:szCs w:val="28"/>
          <w:lang w:val="en-US" w:eastAsia="ru-RU"/>
        </w:rPr>
        <w:t>Cosmopolitan</w:t>
      </w:r>
      <w:r w:rsidR="00A96C74">
        <w:rPr>
          <w:rFonts w:ascii="Times New Roman" w:eastAsia="Times New Roman" w:hAnsi="Times New Roman" w:cs="Times New Roman"/>
          <w:color w:val="000000"/>
          <w:sz w:val="28"/>
          <w:szCs w:val="28"/>
          <w:lang w:eastAsia="ru-RU"/>
        </w:rPr>
        <w:t>»</w:t>
      </w:r>
      <w:r w:rsidR="00A96C74" w:rsidRPr="00A96C74">
        <w:rPr>
          <w:rFonts w:ascii="Times New Roman" w:eastAsia="Times New Roman" w:hAnsi="Times New Roman" w:cs="Times New Roman"/>
          <w:color w:val="000000"/>
          <w:sz w:val="28"/>
          <w:szCs w:val="28"/>
          <w:lang w:eastAsia="ru-RU"/>
        </w:rPr>
        <w:t xml:space="preserve">, </w:t>
      </w:r>
      <w:r w:rsidR="00A96C74">
        <w:rPr>
          <w:rFonts w:ascii="Times New Roman" w:eastAsia="Times New Roman" w:hAnsi="Times New Roman" w:cs="Times New Roman"/>
          <w:color w:val="000000"/>
          <w:sz w:val="28"/>
          <w:szCs w:val="28"/>
          <w:lang w:eastAsia="ru-RU"/>
        </w:rPr>
        <w:t>«</w:t>
      </w:r>
      <w:r w:rsidR="00A96C74">
        <w:rPr>
          <w:rFonts w:ascii="Times New Roman" w:eastAsia="Times New Roman" w:hAnsi="Times New Roman" w:cs="Times New Roman"/>
          <w:color w:val="000000"/>
          <w:sz w:val="28"/>
          <w:szCs w:val="28"/>
          <w:lang w:val="en-US" w:eastAsia="ru-RU"/>
        </w:rPr>
        <w:t>Instyle</w:t>
      </w:r>
      <w:r w:rsidR="00A96C74">
        <w:rPr>
          <w:rFonts w:ascii="Times New Roman" w:eastAsia="Times New Roman" w:hAnsi="Times New Roman" w:cs="Times New Roman"/>
          <w:color w:val="000000"/>
          <w:sz w:val="28"/>
          <w:szCs w:val="28"/>
          <w:lang w:eastAsia="ru-RU"/>
        </w:rPr>
        <w:t xml:space="preserve">» и </w:t>
      </w:r>
      <w:r w:rsidR="00A96C74" w:rsidRPr="00A96C74">
        <w:rPr>
          <w:rFonts w:ascii="Times New Roman" w:eastAsia="Times New Roman" w:hAnsi="Times New Roman" w:cs="Times New Roman"/>
          <w:color w:val="000000"/>
          <w:sz w:val="28"/>
          <w:szCs w:val="28"/>
          <w:lang w:eastAsia="ru-RU"/>
        </w:rPr>
        <w:t xml:space="preserve"> </w:t>
      </w:r>
      <w:r w:rsidR="00A96C74">
        <w:rPr>
          <w:rFonts w:ascii="Times New Roman" w:eastAsia="Times New Roman" w:hAnsi="Times New Roman" w:cs="Times New Roman"/>
          <w:color w:val="000000"/>
          <w:sz w:val="28"/>
          <w:szCs w:val="28"/>
          <w:lang w:eastAsia="ru-RU"/>
        </w:rPr>
        <w:t>«</w:t>
      </w:r>
      <w:r w:rsidR="00A96C74">
        <w:rPr>
          <w:rFonts w:ascii="Times New Roman" w:eastAsia="Times New Roman" w:hAnsi="Times New Roman" w:cs="Times New Roman"/>
          <w:color w:val="000000"/>
          <w:sz w:val="28"/>
          <w:szCs w:val="28"/>
          <w:lang w:val="en-US" w:eastAsia="ru-RU"/>
        </w:rPr>
        <w:t>CosmoBeuty</w:t>
      </w:r>
      <w:r w:rsidR="00A96C74">
        <w:rPr>
          <w:rFonts w:ascii="Times New Roman" w:eastAsia="Times New Roman" w:hAnsi="Times New Roman" w:cs="Times New Roman"/>
          <w:color w:val="000000"/>
          <w:sz w:val="28"/>
          <w:szCs w:val="28"/>
          <w:lang w:eastAsia="ru-RU"/>
        </w:rPr>
        <w:t>».</w:t>
      </w:r>
    </w:p>
    <w:p w:rsidR="00A44E7A" w:rsidRPr="0026757C" w:rsidRDefault="00A44E7A" w:rsidP="00A44E7A">
      <w:pPr>
        <w:spacing w:after="0" w:line="360" w:lineRule="auto"/>
        <w:ind w:firstLine="851"/>
        <w:jc w:val="both"/>
        <w:rPr>
          <w:rFonts w:ascii="Times New Roman" w:eastAsia="Times New Roman" w:hAnsi="Times New Roman" w:cs="Times New Roman"/>
          <w:color w:val="000000"/>
          <w:sz w:val="28"/>
          <w:szCs w:val="28"/>
          <w:lang w:eastAsia="ru-RU"/>
        </w:rPr>
      </w:pPr>
      <w:r w:rsidRPr="00EA2DF8">
        <w:rPr>
          <w:rFonts w:ascii="Times New Roman" w:eastAsia="Times New Roman" w:hAnsi="Times New Roman" w:cs="Times New Roman"/>
          <w:b/>
          <w:i/>
          <w:color w:val="000000"/>
          <w:sz w:val="28"/>
          <w:szCs w:val="28"/>
          <w:lang w:eastAsia="ru-RU"/>
        </w:rPr>
        <w:t>Предмет исследования</w:t>
      </w:r>
      <w:r w:rsidRPr="0026757C">
        <w:rPr>
          <w:rFonts w:ascii="Times New Roman" w:eastAsia="Times New Roman" w:hAnsi="Times New Roman" w:cs="Times New Roman"/>
          <w:color w:val="000000"/>
          <w:sz w:val="28"/>
          <w:szCs w:val="28"/>
          <w:lang w:eastAsia="ru-RU"/>
        </w:rPr>
        <w:t xml:space="preserve"> – развитие лексики в немецком языке; развитие моды Германии.</w:t>
      </w:r>
    </w:p>
    <w:p w:rsidR="00A44E7A" w:rsidRPr="0026757C" w:rsidRDefault="00A44E7A" w:rsidP="00A44E7A">
      <w:pPr>
        <w:spacing w:after="0" w:line="360" w:lineRule="auto"/>
        <w:ind w:firstLine="851"/>
        <w:jc w:val="both"/>
        <w:rPr>
          <w:rFonts w:ascii="Times New Roman" w:eastAsia="Times New Roman" w:hAnsi="Times New Roman" w:cs="Times New Roman"/>
          <w:color w:val="000000"/>
          <w:sz w:val="28"/>
          <w:szCs w:val="28"/>
          <w:lang w:eastAsia="ru-RU"/>
        </w:rPr>
      </w:pPr>
      <w:r w:rsidRPr="00EA2DF8">
        <w:rPr>
          <w:rFonts w:ascii="Times New Roman" w:eastAsia="Times New Roman" w:hAnsi="Times New Roman" w:cs="Times New Roman"/>
          <w:b/>
          <w:i/>
          <w:color w:val="000000"/>
          <w:sz w:val="28"/>
          <w:szCs w:val="28"/>
          <w:lang w:eastAsia="ru-RU"/>
        </w:rPr>
        <w:t>Цель работы</w:t>
      </w:r>
      <w:r w:rsidRPr="0026757C">
        <w:rPr>
          <w:rFonts w:ascii="Times New Roman" w:eastAsia="Times New Roman" w:hAnsi="Times New Roman" w:cs="Times New Roman"/>
          <w:color w:val="000000"/>
          <w:sz w:val="28"/>
          <w:szCs w:val="28"/>
          <w:lang w:eastAsia="ru-RU"/>
        </w:rPr>
        <w:t xml:space="preserve"> – изучить и исследовать</w:t>
      </w:r>
      <w:r>
        <w:rPr>
          <w:rFonts w:ascii="Times New Roman" w:eastAsia="Times New Roman" w:hAnsi="Times New Roman" w:cs="Times New Roman"/>
          <w:color w:val="000000"/>
          <w:sz w:val="28"/>
          <w:szCs w:val="28"/>
          <w:lang w:eastAsia="ru-RU"/>
        </w:rPr>
        <w:t xml:space="preserve"> лексику немецкого языка, а так</w:t>
      </w:r>
      <w:r w:rsidRPr="0026757C">
        <w:rPr>
          <w:rFonts w:ascii="Times New Roman" w:eastAsia="Times New Roman" w:hAnsi="Times New Roman" w:cs="Times New Roman"/>
          <w:color w:val="000000"/>
          <w:sz w:val="28"/>
          <w:szCs w:val="28"/>
          <w:lang w:eastAsia="ru-RU"/>
        </w:rPr>
        <w:t>же историю эволюции немецкой моды.</w:t>
      </w:r>
    </w:p>
    <w:p w:rsidR="00A44E7A" w:rsidRPr="0026757C" w:rsidRDefault="00A44E7A" w:rsidP="00A44E7A">
      <w:pPr>
        <w:spacing w:after="0" w:line="360" w:lineRule="auto"/>
        <w:ind w:firstLine="851"/>
        <w:jc w:val="both"/>
        <w:rPr>
          <w:rFonts w:ascii="Times New Roman" w:eastAsia="Times New Roman" w:hAnsi="Times New Roman" w:cs="Times New Roman"/>
          <w:color w:val="000000"/>
          <w:sz w:val="28"/>
          <w:szCs w:val="28"/>
          <w:lang w:eastAsia="ru-RU"/>
        </w:rPr>
      </w:pPr>
      <w:r w:rsidRPr="0026757C">
        <w:rPr>
          <w:rFonts w:ascii="Times New Roman" w:eastAsia="Times New Roman" w:hAnsi="Times New Roman" w:cs="Times New Roman"/>
          <w:color w:val="000000"/>
          <w:sz w:val="28"/>
          <w:szCs w:val="28"/>
          <w:lang w:eastAsia="ru-RU"/>
        </w:rPr>
        <w:t>Достижение цели требует решения конкретных задач, а именно:</w:t>
      </w:r>
    </w:p>
    <w:p w:rsidR="00A44E7A" w:rsidRPr="00CF6F0B" w:rsidRDefault="00A44E7A" w:rsidP="00A44E7A">
      <w:pPr>
        <w:pStyle w:val="a3"/>
        <w:numPr>
          <w:ilvl w:val="0"/>
          <w:numId w:val="2"/>
        </w:numPr>
        <w:spacing w:after="0" w:line="360" w:lineRule="auto"/>
        <w:jc w:val="both"/>
        <w:rPr>
          <w:rFonts w:ascii="Times New Roman" w:eastAsia="Times New Roman" w:hAnsi="Times New Roman" w:cs="Times New Roman"/>
          <w:color w:val="000000"/>
          <w:sz w:val="28"/>
          <w:szCs w:val="28"/>
          <w:lang w:eastAsia="ru-RU"/>
        </w:rPr>
      </w:pPr>
      <w:r w:rsidRPr="00CF6F0B">
        <w:rPr>
          <w:rFonts w:ascii="Times New Roman" w:eastAsia="Times New Roman" w:hAnsi="Times New Roman" w:cs="Times New Roman"/>
          <w:color w:val="000000"/>
          <w:sz w:val="28"/>
          <w:szCs w:val="28"/>
          <w:lang w:eastAsia="ru-RU"/>
        </w:rPr>
        <w:t>дать определение и раскрыть содержание понятия «лексика» в немецком языке;</w:t>
      </w:r>
    </w:p>
    <w:p w:rsidR="00A44E7A" w:rsidRPr="00CF6F0B" w:rsidRDefault="00A44E7A" w:rsidP="00A44E7A">
      <w:pPr>
        <w:pStyle w:val="a3"/>
        <w:numPr>
          <w:ilvl w:val="0"/>
          <w:numId w:val="2"/>
        </w:numPr>
        <w:spacing w:after="0" w:line="360" w:lineRule="auto"/>
        <w:jc w:val="both"/>
        <w:rPr>
          <w:rFonts w:ascii="Times New Roman" w:eastAsia="Times New Roman" w:hAnsi="Times New Roman" w:cs="Times New Roman"/>
          <w:color w:val="000000"/>
          <w:sz w:val="28"/>
          <w:szCs w:val="28"/>
          <w:lang w:eastAsia="ru-RU"/>
        </w:rPr>
      </w:pPr>
      <w:r w:rsidRPr="00CF6F0B">
        <w:rPr>
          <w:rFonts w:ascii="Times New Roman" w:eastAsia="Times New Roman" w:hAnsi="Times New Roman" w:cs="Times New Roman"/>
          <w:color w:val="000000"/>
          <w:sz w:val="28"/>
          <w:szCs w:val="28"/>
          <w:lang w:eastAsia="ru-RU"/>
        </w:rPr>
        <w:t>рассмотреть особенности современной лексики;</w:t>
      </w:r>
    </w:p>
    <w:p w:rsidR="00A44E7A" w:rsidRPr="00CF6F0B" w:rsidRDefault="00A44E7A" w:rsidP="00A44E7A">
      <w:pPr>
        <w:pStyle w:val="a3"/>
        <w:numPr>
          <w:ilvl w:val="0"/>
          <w:numId w:val="2"/>
        </w:numPr>
        <w:spacing w:after="0" w:line="360" w:lineRule="auto"/>
        <w:jc w:val="both"/>
        <w:rPr>
          <w:rFonts w:ascii="Times New Roman" w:eastAsia="Times New Roman" w:hAnsi="Times New Roman" w:cs="Times New Roman"/>
          <w:color w:val="000000"/>
          <w:sz w:val="28"/>
          <w:szCs w:val="28"/>
          <w:lang w:eastAsia="ru-RU"/>
        </w:rPr>
      </w:pPr>
      <w:r w:rsidRPr="00CF6F0B">
        <w:rPr>
          <w:rFonts w:ascii="Times New Roman" w:eastAsia="Times New Roman" w:hAnsi="Times New Roman" w:cs="Times New Roman"/>
          <w:color w:val="000000"/>
          <w:sz w:val="28"/>
          <w:szCs w:val="28"/>
          <w:lang w:eastAsia="ru-RU"/>
        </w:rPr>
        <w:t>проанализировать развитие немецкой моды;</w:t>
      </w:r>
    </w:p>
    <w:p w:rsidR="00A44E7A" w:rsidRPr="00CF6F0B" w:rsidRDefault="00A44E7A" w:rsidP="00A44E7A">
      <w:pPr>
        <w:pStyle w:val="a3"/>
        <w:numPr>
          <w:ilvl w:val="0"/>
          <w:numId w:val="2"/>
        </w:numPr>
        <w:spacing w:after="0" w:line="360" w:lineRule="auto"/>
        <w:jc w:val="both"/>
        <w:rPr>
          <w:rFonts w:ascii="Times New Roman" w:eastAsia="Times New Roman" w:hAnsi="Times New Roman" w:cs="Times New Roman"/>
          <w:color w:val="000000"/>
          <w:sz w:val="28"/>
          <w:szCs w:val="28"/>
          <w:lang w:eastAsia="ru-RU"/>
        </w:rPr>
      </w:pPr>
      <w:r w:rsidRPr="00CF6F0B">
        <w:rPr>
          <w:rFonts w:ascii="Times New Roman" w:eastAsia="Times New Roman" w:hAnsi="Times New Roman" w:cs="Times New Roman"/>
          <w:color w:val="000000"/>
          <w:sz w:val="28"/>
          <w:szCs w:val="28"/>
          <w:lang w:eastAsia="ru-RU"/>
        </w:rPr>
        <w:t>проследить изменения в лексическом составе немецкого языка в области моды;</w:t>
      </w:r>
    </w:p>
    <w:p w:rsidR="00A44E7A" w:rsidRPr="00CF6F0B" w:rsidRDefault="00A44E7A" w:rsidP="00A44E7A">
      <w:pPr>
        <w:pStyle w:val="a3"/>
        <w:numPr>
          <w:ilvl w:val="0"/>
          <w:numId w:val="2"/>
        </w:numPr>
        <w:spacing w:after="0" w:line="360" w:lineRule="auto"/>
        <w:jc w:val="both"/>
        <w:rPr>
          <w:rFonts w:ascii="Times New Roman" w:eastAsia="Times New Roman" w:hAnsi="Times New Roman" w:cs="Times New Roman"/>
          <w:color w:val="000000"/>
          <w:sz w:val="28"/>
          <w:szCs w:val="28"/>
          <w:lang w:eastAsia="ru-RU"/>
        </w:rPr>
      </w:pPr>
      <w:r w:rsidRPr="00CF6F0B">
        <w:rPr>
          <w:rFonts w:ascii="Times New Roman" w:eastAsia="Times New Roman" w:hAnsi="Times New Roman" w:cs="Times New Roman"/>
          <w:color w:val="000000"/>
          <w:sz w:val="28"/>
          <w:szCs w:val="28"/>
          <w:lang w:eastAsia="ru-RU"/>
        </w:rPr>
        <w:t>найти закономерности в изменениях немецкой модной лексики.</w:t>
      </w:r>
    </w:p>
    <w:p w:rsidR="00A44E7A" w:rsidRPr="00CA4542" w:rsidRDefault="00A44E7A" w:rsidP="0069025B">
      <w:pPr>
        <w:spacing w:after="0" w:line="360" w:lineRule="auto"/>
        <w:ind w:firstLine="851"/>
        <w:jc w:val="both"/>
        <w:rPr>
          <w:rFonts w:ascii="Times New Roman" w:eastAsia="Times New Roman" w:hAnsi="Times New Roman" w:cs="Times New Roman"/>
          <w:color w:val="000000"/>
          <w:sz w:val="28"/>
          <w:szCs w:val="28"/>
          <w:lang w:eastAsia="ru-RU"/>
        </w:rPr>
      </w:pPr>
      <w:r w:rsidRPr="0026757C">
        <w:rPr>
          <w:rFonts w:ascii="Times New Roman" w:eastAsia="Times New Roman" w:hAnsi="Times New Roman" w:cs="Times New Roman"/>
          <w:color w:val="000000"/>
          <w:sz w:val="28"/>
          <w:szCs w:val="28"/>
          <w:lang w:eastAsia="ru-RU"/>
        </w:rPr>
        <w:t xml:space="preserve">Работа состоит из введения, двух глав, выводов и списка литературы. В первом разделе проанализирован лексический состав немецкого языка в общем, а именно немецкий язык в диахронии и особенности современной немецкой лексики. Второй раздел данной работы посвящен немецкой моде и </w:t>
      </w:r>
      <w:r w:rsidRPr="0026757C">
        <w:rPr>
          <w:rFonts w:ascii="Times New Roman" w:eastAsia="Times New Roman" w:hAnsi="Times New Roman" w:cs="Times New Roman"/>
          <w:color w:val="000000"/>
          <w:sz w:val="28"/>
          <w:szCs w:val="28"/>
          <w:lang w:eastAsia="ru-RU"/>
        </w:rPr>
        <w:lastRenderedPageBreak/>
        <w:t>влияние эволюции моды в Германии на ее лексический пласт.</w:t>
      </w:r>
      <w:r w:rsidR="00F85DAA">
        <w:rPr>
          <w:rFonts w:ascii="Times New Roman" w:eastAsia="Times New Roman" w:hAnsi="Times New Roman" w:cs="Times New Roman"/>
          <w:color w:val="000000"/>
          <w:sz w:val="28"/>
          <w:szCs w:val="28"/>
          <w:lang w:eastAsia="ru-RU"/>
        </w:rPr>
        <w:t xml:space="preserve"> </w:t>
      </w:r>
      <w:r w:rsidRPr="0026757C">
        <w:rPr>
          <w:rFonts w:ascii="Times New Roman" w:eastAsia="Times New Roman" w:hAnsi="Times New Roman" w:cs="Times New Roman"/>
          <w:color w:val="000000"/>
          <w:sz w:val="28"/>
          <w:szCs w:val="28"/>
          <w:lang w:eastAsia="ru-RU"/>
        </w:rPr>
        <w:t>Список использ</w:t>
      </w:r>
      <w:r>
        <w:rPr>
          <w:rFonts w:ascii="Times New Roman" w:eastAsia="Times New Roman" w:hAnsi="Times New Roman" w:cs="Times New Roman"/>
          <w:color w:val="000000"/>
          <w:sz w:val="28"/>
          <w:szCs w:val="28"/>
          <w:lang w:eastAsia="ru-RU"/>
        </w:rPr>
        <w:t xml:space="preserve">ованной литературы состоит из </w:t>
      </w:r>
      <w:r w:rsidR="00A96C74">
        <w:rPr>
          <w:rFonts w:ascii="Times New Roman" w:eastAsia="Times New Roman" w:hAnsi="Times New Roman" w:cs="Times New Roman"/>
          <w:color w:val="000000"/>
          <w:sz w:val="28"/>
          <w:szCs w:val="28"/>
          <w:lang w:eastAsia="ru-RU"/>
        </w:rPr>
        <w:t>32</w:t>
      </w:r>
      <w:r w:rsidRPr="0026757C">
        <w:rPr>
          <w:rFonts w:ascii="Times New Roman" w:eastAsia="Times New Roman" w:hAnsi="Times New Roman" w:cs="Times New Roman"/>
          <w:color w:val="000000"/>
          <w:sz w:val="28"/>
          <w:szCs w:val="28"/>
          <w:lang w:eastAsia="ru-RU"/>
        </w:rPr>
        <w:t xml:space="preserve"> источник</w:t>
      </w:r>
      <w:r w:rsidR="00A96C74">
        <w:rPr>
          <w:rFonts w:ascii="Times New Roman" w:eastAsia="Times New Roman" w:hAnsi="Times New Roman" w:cs="Times New Roman"/>
          <w:color w:val="000000"/>
          <w:sz w:val="28"/>
          <w:szCs w:val="28"/>
          <w:lang w:eastAsia="ru-RU"/>
        </w:rPr>
        <w:t>ов</w:t>
      </w:r>
      <w:r w:rsidRPr="0026757C">
        <w:rPr>
          <w:rFonts w:ascii="Times New Roman" w:eastAsia="Times New Roman" w:hAnsi="Times New Roman" w:cs="Times New Roman"/>
          <w:color w:val="000000"/>
          <w:sz w:val="28"/>
          <w:szCs w:val="28"/>
          <w:lang w:eastAsia="ru-RU"/>
        </w:rPr>
        <w:t>.</w:t>
      </w: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8807A6" w:rsidRPr="00CA4542" w:rsidRDefault="008807A6" w:rsidP="0069025B">
      <w:pPr>
        <w:spacing w:after="0" w:line="360" w:lineRule="auto"/>
        <w:ind w:firstLine="851"/>
        <w:jc w:val="both"/>
        <w:rPr>
          <w:rFonts w:ascii="Times New Roman" w:eastAsia="Times New Roman" w:hAnsi="Times New Roman" w:cs="Times New Roman"/>
          <w:color w:val="000000"/>
          <w:sz w:val="28"/>
          <w:szCs w:val="28"/>
          <w:lang w:eastAsia="ru-RU"/>
        </w:rPr>
      </w:pPr>
    </w:p>
    <w:p w:rsidR="00185118" w:rsidRPr="00500FF6" w:rsidRDefault="00185118" w:rsidP="003B3931">
      <w:pPr>
        <w:spacing w:line="360" w:lineRule="auto"/>
        <w:jc w:val="center"/>
        <w:rPr>
          <w:rFonts w:ascii="Times New Roman" w:hAnsi="Times New Roman" w:cs="Times New Roman"/>
          <w:sz w:val="28"/>
          <w:szCs w:val="28"/>
        </w:rPr>
      </w:pPr>
      <w:bookmarkStart w:id="0" w:name="_GoBack"/>
      <w:bookmarkEnd w:id="0"/>
      <w:r w:rsidRPr="00B54241">
        <w:rPr>
          <w:rFonts w:ascii="Times New Roman" w:hAnsi="Times New Roman" w:cs="Times New Roman"/>
          <w:b/>
          <w:sz w:val="28"/>
          <w:szCs w:val="28"/>
        </w:rPr>
        <w:lastRenderedPageBreak/>
        <w:t>ВЫВОДЫ</w:t>
      </w:r>
    </w:p>
    <w:p w:rsidR="00185118" w:rsidRDefault="00185118" w:rsidP="00185118">
      <w:pPr>
        <w:pStyle w:val="HTML"/>
        <w:spacing w:line="360" w:lineRule="auto"/>
        <w:ind w:firstLine="851"/>
        <w:jc w:val="both"/>
        <w:rPr>
          <w:rFonts w:ascii="Times New Roman" w:hAnsi="Times New Roman" w:cs="Times New Roman"/>
          <w:sz w:val="28"/>
          <w:szCs w:val="28"/>
        </w:rPr>
      </w:pPr>
      <w:r w:rsidRPr="009C62B3">
        <w:rPr>
          <w:rFonts w:ascii="Times New Roman" w:hAnsi="Times New Roman" w:cs="Times New Roman"/>
          <w:sz w:val="28"/>
          <w:szCs w:val="28"/>
        </w:rPr>
        <w:t>Таким образом, можно сказать, что поставленные перед  началом  данного</w:t>
      </w:r>
      <w:r>
        <w:rPr>
          <w:rFonts w:ascii="Times New Roman" w:hAnsi="Times New Roman" w:cs="Times New Roman"/>
          <w:sz w:val="28"/>
          <w:szCs w:val="28"/>
        </w:rPr>
        <w:t xml:space="preserve"> </w:t>
      </w:r>
      <w:r w:rsidRPr="009C62B3">
        <w:rPr>
          <w:rFonts w:ascii="Times New Roman" w:hAnsi="Times New Roman" w:cs="Times New Roman"/>
          <w:sz w:val="28"/>
          <w:szCs w:val="28"/>
        </w:rPr>
        <w:t xml:space="preserve">исследования задачи </w:t>
      </w:r>
      <w:r>
        <w:rPr>
          <w:rFonts w:ascii="Times New Roman" w:hAnsi="Times New Roman" w:cs="Times New Roman"/>
          <w:sz w:val="28"/>
          <w:szCs w:val="28"/>
        </w:rPr>
        <w:t xml:space="preserve">были </w:t>
      </w:r>
      <w:r w:rsidRPr="009C62B3">
        <w:rPr>
          <w:rFonts w:ascii="Times New Roman" w:hAnsi="Times New Roman" w:cs="Times New Roman"/>
          <w:sz w:val="28"/>
          <w:szCs w:val="28"/>
        </w:rPr>
        <w:t>нами достигнуты.</w:t>
      </w:r>
    </w:p>
    <w:p w:rsidR="00185118" w:rsidRPr="009C62B3" w:rsidRDefault="00185118" w:rsidP="00185118">
      <w:pPr>
        <w:pStyle w:val="HTML"/>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первом разделе мы дали определение ключевым понятиям данной работы. Было установлено, что лексика </w:t>
      </w:r>
      <w:r w:rsidR="005600E3">
        <w:rPr>
          <w:rFonts w:ascii="Times New Roman" w:hAnsi="Times New Roman" w:cs="Times New Roman"/>
          <w:sz w:val="28"/>
          <w:szCs w:val="28"/>
          <w:lang w:val="uk-UA"/>
        </w:rPr>
        <w:t>–</w:t>
      </w:r>
      <w:r w:rsidRPr="007D52A0">
        <w:rPr>
          <w:rFonts w:ascii="Times New Roman" w:hAnsi="Times New Roman" w:cs="Times New Roman"/>
          <w:sz w:val="28"/>
          <w:szCs w:val="28"/>
        </w:rPr>
        <w:t xml:space="preserve"> совокупность слов того или иного языка, части языка и которые знает тот или иной человек или группа людей.</w:t>
      </w:r>
      <w:r>
        <w:rPr>
          <w:rFonts w:ascii="Times New Roman" w:hAnsi="Times New Roman" w:cs="Times New Roman"/>
          <w:sz w:val="28"/>
          <w:szCs w:val="28"/>
        </w:rPr>
        <w:t xml:space="preserve"> </w:t>
      </w:r>
      <w:r w:rsidRPr="007D52A0">
        <w:rPr>
          <w:rFonts w:ascii="Times New Roman" w:hAnsi="Times New Roman" w:cs="Times New Roman"/>
          <w:sz w:val="28"/>
          <w:szCs w:val="28"/>
        </w:rPr>
        <w:t xml:space="preserve">Изначально был один общий основной язык индоевропейский, из которого со временем вышли языки, которые стали фундаментом для современных языков, таких как английский, французский, испанский и т.д. Основой для нововерхнемецкого языка, на котором говорят сегодня, послужил древненемецкий язык, упоминания о котором можно отследить уже с VIII века. </w:t>
      </w:r>
      <w:r>
        <w:rPr>
          <w:rFonts w:ascii="Times New Roman" w:hAnsi="Times New Roman" w:cs="Times New Roman"/>
          <w:sz w:val="28"/>
          <w:szCs w:val="28"/>
        </w:rPr>
        <w:t xml:space="preserve">Что касается современной лексики, то необходимо заметить, что она характеризуется таким понятием, как «неологизм». </w:t>
      </w:r>
      <w:r w:rsidRPr="007D52A0">
        <w:rPr>
          <w:rFonts w:ascii="Times New Roman" w:hAnsi="Times New Roman" w:cs="Times New Roman"/>
          <w:sz w:val="28"/>
          <w:szCs w:val="28"/>
        </w:rPr>
        <w:t>Новые слова, или неологизмы, появляются в языке и, особенно в речи постоянно. Активно функционируя, многие из них становятся с течением времени обычными, нарицательными именами.</w:t>
      </w:r>
      <w:r>
        <w:rPr>
          <w:rFonts w:ascii="Times New Roman" w:hAnsi="Times New Roman" w:cs="Times New Roman"/>
          <w:sz w:val="28"/>
          <w:szCs w:val="28"/>
        </w:rPr>
        <w:t xml:space="preserve"> Лексика – это тот пласт языка, который меняется очень быстро и где изменения в языке заметнее всего. А одной из основных тем, где можно эти изменения проследить, </w:t>
      </w:r>
      <w:r w:rsidR="005600E3">
        <w:rPr>
          <w:rFonts w:ascii="Times New Roman" w:hAnsi="Times New Roman" w:cs="Times New Roman"/>
          <w:sz w:val="28"/>
          <w:szCs w:val="28"/>
          <w:lang w:val="uk-UA"/>
        </w:rPr>
        <w:t>–</w:t>
      </w:r>
      <w:r>
        <w:rPr>
          <w:rFonts w:ascii="Times New Roman" w:hAnsi="Times New Roman" w:cs="Times New Roman"/>
          <w:sz w:val="28"/>
          <w:szCs w:val="28"/>
        </w:rPr>
        <w:t xml:space="preserve"> это мода, которая была подробнее рассмотрена во втором разделе предоставленной работы. </w:t>
      </w:r>
      <w:r w:rsidR="005600E3">
        <w:rPr>
          <w:rFonts w:ascii="Times New Roman" w:hAnsi="Times New Roman" w:cs="Times New Roman"/>
          <w:sz w:val="28"/>
          <w:szCs w:val="28"/>
        </w:rPr>
        <w:t xml:space="preserve"> </w:t>
      </w:r>
    </w:p>
    <w:p w:rsidR="005600E3" w:rsidRDefault="00185118" w:rsidP="005600E3">
      <w:pPr>
        <w:shd w:val="clear" w:color="auto" w:fill="FFFFFF"/>
        <w:spacing w:after="0" w:line="360" w:lineRule="auto"/>
        <w:ind w:firstLine="851"/>
        <w:jc w:val="both"/>
        <w:rPr>
          <w:rFonts w:ascii="Times New Roman" w:hAnsi="Times New Roman" w:cs="Times New Roman"/>
          <w:sz w:val="28"/>
          <w:szCs w:val="28"/>
        </w:rPr>
      </w:pPr>
      <w:r w:rsidRPr="009C62B3">
        <w:rPr>
          <w:rFonts w:ascii="Times New Roman" w:eastAsia="Times New Roman" w:hAnsi="Times New Roman" w:cs="Times New Roman"/>
          <w:color w:val="000000" w:themeColor="text1"/>
          <w:sz w:val="28"/>
          <w:szCs w:val="28"/>
          <w:lang w:eastAsia="ru-RU"/>
        </w:rPr>
        <w:t xml:space="preserve"> </w:t>
      </w:r>
      <w:r w:rsidRPr="003C7882">
        <w:rPr>
          <w:rFonts w:ascii="Times New Roman" w:eastAsia="Times New Roman" w:hAnsi="Times New Roman" w:cs="Times New Roman"/>
          <w:color w:val="000000" w:themeColor="text1"/>
          <w:sz w:val="28"/>
          <w:szCs w:val="28"/>
          <w:lang w:eastAsia="ru-RU"/>
        </w:rPr>
        <w:t>Мода связана с природой и культурой, с тендерными феноменами мужчины и женщины, с маскарадом и театром, в конечном счете, с человеком, с фактором антропоцентризма, присутствующего во всех сферах социальной, общественной и культурной жизни.</w:t>
      </w:r>
      <w:r>
        <w:rPr>
          <w:rFonts w:ascii="Times New Roman" w:eastAsia="Times New Roman" w:hAnsi="Times New Roman" w:cs="Times New Roman"/>
          <w:color w:val="000000" w:themeColor="text1"/>
          <w:sz w:val="28"/>
          <w:szCs w:val="28"/>
          <w:lang w:eastAsia="ru-RU"/>
        </w:rPr>
        <w:t xml:space="preserve"> Н</w:t>
      </w:r>
      <w:r w:rsidRPr="003F6F55">
        <w:rPr>
          <w:rFonts w:ascii="Times New Roman" w:hAnsi="Times New Roman" w:cs="Times New Roman"/>
          <w:sz w:val="28"/>
          <w:szCs w:val="28"/>
        </w:rPr>
        <w:t>емецкая мода ассоциируется с консерватизмом и сдержанностью. Однако до конца 16-го века наряды жителей Германии отличались пестротой. Коричневый, черный, серый, бежевый, появились в гардеробе немцев лишь в 17-ом столетии благодаря влиянию испанской моды.</w:t>
      </w:r>
      <w:r>
        <w:rPr>
          <w:rFonts w:ascii="Times New Roman" w:hAnsi="Times New Roman" w:cs="Times New Roman"/>
          <w:sz w:val="28"/>
          <w:szCs w:val="28"/>
        </w:rPr>
        <w:t xml:space="preserve"> </w:t>
      </w:r>
      <w:r w:rsidRPr="00A716FB">
        <w:rPr>
          <w:rFonts w:ascii="Times New Roman" w:hAnsi="Times New Roman" w:cs="Times New Roman"/>
          <w:sz w:val="28"/>
          <w:szCs w:val="28"/>
        </w:rPr>
        <w:t>Отцом немецкой моды для женщин стал Ханс Фридрих, даже в его лозунге «Мы не создаем моду, мы одеваем женщин» выражается весь характер германской моды.</w:t>
      </w:r>
      <w:r>
        <w:rPr>
          <w:rFonts w:ascii="Times New Roman" w:hAnsi="Times New Roman" w:cs="Times New Roman"/>
          <w:sz w:val="28"/>
          <w:szCs w:val="28"/>
        </w:rPr>
        <w:t xml:space="preserve"> </w:t>
      </w:r>
      <w:r w:rsidRPr="002579C2">
        <w:rPr>
          <w:rFonts w:ascii="Times New Roman" w:hAnsi="Times New Roman" w:cs="Times New Roman"/>
          <w:sz w:val="28"/>
          <w:szCs w:val="28"/>
        </w:rPr>
        <w:t xml:space="preserve">Немецкий журнал мод </w:t>
      </w:r>
      <w:r w:rsidRPr="002579C2">
        <w:rPr>
          <w:rFonts w:ascii="Times New Roman" w:hAnsi="Times New Roman" w:cs="Times New Roman"/>
          <w:sz w:val="28"/>
          <w:szCs w:val="28"/>
        </w:rPr>
        <w:lastRenderedPageBreak/>
        <w:t>первым в мире предложил наряды прет-а-порте (фр. prêt-à-porter, буквально «готовое к носке»). Это одежда массового производства для повседневной носки, но, при этом, стильная, с подиума.</w:t>
      </w:r>
      <w:r>
        <w:rPr>
          <w:rFonts w:ascii="Times New Roman" w:hAnsi="Times New Roman" w:cs="Times New Roman"/>
          <w:sz w:val="28"/>
          <w:szCs w:val="28"/>
        </w:rPr>
        <w:t xml:space="preserve"> </w:t>
      </w:r>
      <w:r w:rsidRPr="00A813F8">
        <w:rPr>
          <w:rFonts w:ascii="Times New Roman" w:hAnsi="Times New Roman" w:cs="Times New Roman"/>
          <w:sz w:val="28"/>
          <w:szCs w:val="28"/>
        </w:rPr>
        <w:t>Немецкая мода последних годов,  ориентирована на мужественность. Тенденции задает Эскада. Дизайнеры этого бренда нашили рубашек, костюмов и пальто в андрогинной стилистике, т.е. такие одеяния почти полностью стирают различия между полами.</w:t>
      </w:r>
      <w:r>
        <w:rPr>
          <w:rFonts w:ascii="Times New Roman" w:hAnsi="Times New Roman" w:cs="Times New Roman"/>
          <w:sz w:val="28"/>
          <w:szCs w:val="28"/>
        </w:rPr>
        <w:t xml:space="preserve"> Что касается анализа немецкой модной лексики, и изменений в этой области, то были проанализированы основные предметы одежды и основа, которые обозначают эти элементы туалета.</w:t>
      </w:r>
    </w:p>
    <w:p w:rsidR="00185118" w:rsidRPr="00152C63" w:rsidRDefault="00185118" w:rsidP="005600E3">
      <w:pPr>
        <w:shd w:val="clear" w:color="auto" w:fill="FFFFFF"/>
        <w:spacing w:after="0" w:line="360" w:lineRule="auto"/>
        <w:ind w:firstLine="851"/>
        <w:jc w:val="both"/>
        <w:rPr>
          <w:rFonts w:ascii="Times New Roman" w:hAnsi="Times New Roman" w:cs="Times New Roman"/>
          <w:sz w:val="28"/>
          <w:szCs w:val="28"/>
        </w:rPr>
      </w:pPr>
      <w:r w:rsidRPr="00152C63">
        <w:rPr>
          <w:rFonts w:ascii="Times New Roman" w:hAnsi="Times New Roman" w:cs="Times New Roman"/>
          <w:sz w:val="28"/>
          <w:szCs w:val="28"/>
        </w:rPr>
        <w:t>Мода всегда меняется очень быстро. Одежда, которая сегодня современна и элегантна, может через несколько месяцев стать вышедшей из моды. Но в один прекрасный день в будущем она снова станет модной, поскольку так было всегда. С одной стороны, мода – это стремление к новому. С другой стороны, многие люди следуют моде, поскольку боятся быть высмеянными другими.   Наша современная мода очень связана с временами года (сезонами). В древние времена мода могла оставаться неизменной в течение столетий. Очень сложно сказать, что в моде существует или же может существовать вне времени.</w:t>
      </w:r>
    </w:p>
    <w:p w:rsidR="005600E3" w:rsidRDefault="00185118" w:rsidP="005600E3">
      <w:pPr>
        <w:spacing w:after="0" w:line="360" w:lineRule="auto"/>
        <w:ind w:firstLine="851"/>
        <w:jc w:val="both"/>
        <w:rPr>
          <w:rFonts w:ascii="Times New Roman" w:hAnsi="Times New Roman" w:cs="Times New Roman"/>
          <w:sz w:val="28"/>
          <w:szCs w:val="28"/>
        </w:rPr>
      </w:pPr>
      <w:r w:rsidRPr="00152C63">
        <w:rPr>
          <w:rFonts w:ascii="Times New Roman" w:hAnsi="Times New Roman" w:cs="Times New Roman"/>
          <w:sz w:val="28"/>
          <w:szCs w:val="28"/>
        </w:rPr>
        <w:t xml:space="preserve">В современном мире существует много журналов, посвященных моде. Есть также всемирно известные модные дома, к примеру, «Гуччи», «Армани», «Версаче» и другие. </w:t>
      </w:r>
      <w:r w:rsidRPr="00080F8C">
        <w:rPr>
          <w:rFonts w:ascii="Times New Roman" w:hAnsi="Times New Roman" w:cs="Times New Roman"/>
          <w:sz w:val="28"/>
          <w:szCs w:val="28"/>
        </w:rPr>
        <w:t>Законодателем мод считают Париж, Францию.</w:t>
      </w:r>
    </w:p>
    <w:p w:rsidR="00185118" w:rsidRPr="005600E3" w:rsidRDefault="00185118" w:rsidP="005600E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М</w:t>
      </w:r>
      <w:r w:rsidRPr="00152C63">
        <w:rPr>
          <w:rFonts w:ascii="Times New Roman" w:hAnsi="Times New Roman" w:cs="Times New Roman"/>
          <w:sz w:val="28"/>
          <w:szCs w:val="28"/>
          <w:shd w:val="clear" w:color="auto" w:fill="FFFFFF"/>
        </w:rPr>
        <w:t>одные бренды</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последних годов</w:t>
      </w:r>
      <w:r w:rsidRPr="00152C63">
        <w:rPr>
          <w:rFonts w:ascii="Times New Roman" w:hAnsi="Times New Roman" w:cs="Times New Roman"/>
          <w:sz w:val="28"/>
          <w:szCs w:val="28"/>
          <w:shd w:val="clear" w:color="auto" w:fill="FFFFFF"/>
        </w:rPr>
        <w:t xml:space="preserve"> могут быть очень дорогими и не для всех доступными. По этой причине многие производители пытаются изготавливать модную одежду и продавать ее относительно недорого или даже дешево.</w:t>
      </w:r>
    </w:p>
    <w:p w:rsidR="00185118" w:rsidRPr="00152C63" w:rsidRDefault="00185118" w:rsidP="005600E3">
      <w:pPr>
        <w:spacing w:line="360" w:lineRule="auto"/>
        <w:ind w:firstLine="851"/>
        <w:jc w:val="both"/>
        <w:rPr>
          <w:rFonts w:ascii="Times New Roman" w:hAnsi="Times New Roman" w:cs="Times New Roman"/>
          <w:sz w:val="28"/>
          <w:szCs w:val="28"/>
        </w:rPr>
      </w:pPr>
      <w:r w:rsidRPr="00152C63">
        <w:rPr>
          <w:rFonts w:ascii="Times New Roman" w:hAnsi="Times New Roman" w:cs="Times New Roman"/>
          <w:sz w:val="28"/>
          <w:szCs w:val="28"/>
        </w:rPr>
        <w:t>Существует женская, мужская и детская мода. В каждом направлении есть разные стили, и особенно много стилей предлагает, само собой, женская мода. Одежда для женщин может быть элегантной, современной, нарядной (праздничной), спортивной, для пляжа, для дома, для бизнеса и пр.</w:t>
      </w:r>
    </w:p>
    <w:p w:rsidR="00185118" w:rsidRPr="00546D38" w:rsidRDefault="00185118" w:rsidP="005600E3">
      <w:pPr>
        <w:spacing w:line="360" w:lineRule="auto"/>
        <w:ind w:firstLine="851"/>
        <w:jc w:val="both"/>
        <w:rPr>
          <w:rFonts w:ascii="Times New Roman" w:hAnsi="Times New Roman" w:cs="Times New Roman"/>
          <w:sz w:val="28"/>
          <w:szCs w:val="28"/>
          <w:lang w:val="de-DE"/>
        </w:rPr>
      </w:pPr>
      <w:r w:rsidRPr="00152C63">
        <w:rPr>
          <w:rFonts w:ascii="Times New Roman" w:hAnsi="Times New Roman" w:cs="Times New Roman"/>
          <w:sz w:val="28"/>
          <w:szCs w:val="28"/>
        </w:rPr>
        <w:lastRenderedPageBreak/>
        <w:t>Каждый человек всегда может выбрать свой собственный стиль, оставаться ему приверженным и таким образом хорошо себя чувствовать. Здесь</w:t>
      </w:r>
      <w:r w:rsidRPr="00546D38">
        <w:rPr>
          <w:rFonts w:ascii="Times New Roman" w:hAnsi="Times New Roman" w:cs="Times New Roman"/>
          <w:sz w:val="28"/>
          <w:szCs w:val="28"/>
          <w:lang w:val="de-DE"/>
        </w:rPr>
        <w:t xml:space="preserve"> </w:t>
      </w:r>
      <w:r w:rsidRPr="00152C63">
        <w:rPr>
          <w:rFonts w:ascii="Times New Roman" w:hAnsi="Times New Roman" w:cs="Times New Roman"/>
          <w:sz w:val="28"/>
          <w:szCs w:val="28"/>
        </w:rPr>
        <w:t>обычно</w:t>
      </w:r>
      <w:r w:rsidRPr="00546D38">
        <w:rPr>
          <w:rFonts w:ascii="Times New Roman" w:hAnsi="Times New Roman" w:cs="Times New Roman"/>
          <w:sz w:val="28"/>
          <w:szCs w:val="28"/>
          <w:lang w:val="de-DE"/>
        </w:rPr>
        <w:t xml:space="preserve"> </w:t>
      </w:r>
      <w:r w:rsidRPr="00152C63">
        <w:rPr>
          <w:rFonts w:ascii="Times New Roman" w:hAnsi="Times New Roman" w:cs="Times New Roman"/>
          <w:sz w:val="28"/>
          <w:szCs w:val="28"/>
        </w:rPr>
        <w:t>все</w:t>
      </w:r>
      <w:r w:rsidRPr="00546D38">
        <w:rPr>
          <w:rFonts w:ascii="Times New Roman" w:hAnsi="Times New Roman" w:cs="Times New Roman"/>
          <w:sz w:val="28"/>
          <w:szCs w:val="28"/>
          <w:lang w:val="de-DE"/>
        </w:rPr>
        <w:t xml:space="preserve"> </w:t>
      </w:r>
      <w:r w:rsidRPr="00152C63">
        <w:rPr>
          <w:rFonts w:ascii="Times New Roman" w:hAnsi="Times New Roman" w:cs="Times New Roman"/>
          <w:sz w:val="28"/>
          <w:szCs w:val="28"/>
        </w:rPr>
        <w:t>зависит</w:t>
      </w:r>
      <w:r w:rsidRPr="00546D38">
        <w:rPr>
          <w:rFonts w:ascii="Times New Roman" w:hAnsi="Times New Roman" w:cs="Times New Roman"/>
          <w:sz w:val="28"/>
          <w:szCs w:val="28"/>
          <w:lang w:val="de-DE"/>
        </w:rPr>
        <w:t xml:space="preserve"> </w:t>
      </w:r>
      <w:r w:rsidRPr="00152C63">
        <w:rPr>
          <w:rFonts w:ascii="Times New Roman" w:hAnsi="Times New Roman" w:cs="Times New Roman"/>
          <w:sz w:val="28"/>
          <w:szCs w:val="28"/>
        </w:rPr>
        <w:t>от</w:t>
      </w:r>
      <w:r w:rsidRPr="00546D38">
        <w:rPr>
          <w:rFonts w:ascii="Times New Roman" w:hAnsi="Times New Roman" w:cs="Times New Roman"/>
          <w:sz w:val="28"/>
          <w:szCs w:val="28"/>
          <w:lang w:val="de-DE"/>
        </w:rPr>
        <w:t xml:space="preserve"> </w:t>
      </w:r>
      <w:r w:rsidRPr="00152C63">
        <w:rPr>
          <w:rFonts w:ascii="Times New Roman" w:hAnsi="Times New Roman" w:cs="Times New Roman"/>
          <w:sz w:val="28"/>
          <w:szCs w:val="28"/>
        </w:rPr>
        <w:t>личного</w:t>
      </w:r>
      <w:r w:rsidRPr="00546D38">
        <w:rPr>
          <w:rFonts w:ascii="Times New Roman" w:hAnsi="Times New Roman" w:cs="Times New Roman"/>
          <w:sz w:val="28"/>
          <w:szCs w:val="28"/>
          <w:lang w:val="de-DE"/>
        </w:rPr>
        <w:t xml:space="preserve"> </w:t>
      </w:r>
      <w:r w:rsidRPr="00152C63">
        <w:rPr>
          <w:rFonts w:ascii="Times New Roman" w:hAnsi="Times New Roman" w:cs="Times New Roman"/>
          <w:sz w:val="28"/>
          <w:szCs w:val="28"/>
        </w:rPr>
        <w:t>вкуса</w:t>
      </w:r>
      <w:r w:rsidRPr="00546D38">
        <w:rPr>
          <w:rFonts w:ascii="Times New Roman" w:hAnsi="Times New Roman" w:cs="Times New Roman"/>
          <w:sz w:val="28"/>
          <w:szCs w:val="28"/>
          <w:lang w:val="de-DE"/>
        </w:rPr>
        <w:t>.</w:t>
      </w:r>
    </w:p>
    <w:p w:rsidR="00185118" w:rsidRPr="00546D38" w:rsidRDefault="00185118"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500FF6" w:rsidRPr="00546D38" w:rsidRDefault="00500FF6" w:rsidP="00CE4825">
      <w:pPr>
        <w:spacing w:line="360" w:lineRule="auto"/>
        <w:jc w:val="both"/>
        <w:rPr>
          <w:lang w:val="de-DE"/>
        </w:rPr>
      </w:pPr>
    </w:p>
    <w:p w:rsidR="007C0130" w:rsidRPr="00546D38" w:rsidRDefault="007C0130" w:rsidP="007C0130">
      <w:pPr>
        <w:rPr>
          <w:rFonts w:ascii="Times New Roman" w:eastAsia="Times New Roman" w:hAnsi="Times New Roman" w:cs="Times New Roman"/>
          <w:color w:val="000000"/>
          <w:sz w:val="28"/>
          <w:szCs w:val="28"/>
          <w:lang w:val="de-DE" w:eastAsia="ru-RU"/>
        </w:rPr>
      </w:pPr>
      <w:r w:rsidRPr="00546D38">
        <w:rPr>
          <w:rFonts w:ascii="Times New Roman" w:eastAsia="Times New Roman" w:hAnsi="Times New Roman" w:cs="Times New Roman"/>
          <w:color w:val="000000"/>
          <w:sz w:val="28"/>
          <w:szCs w:val="28"/>
          <w:lang w:val="de-DE" w:eastAsia="ru-RU"/>
        </w:rPr>
        <w:lastRenderedPageBreak/>
        <w:t xml:space="preserve">                                           ZUSAMMENFASSUNG</w:t>
      </w:r>
    </w:p>
    <w:p w:rsidR="007C0130" w:rsidRPr="00546D38" w:rsidRDefault="007C0130" w:rsidP="007C0130">
      <w:pPr>
        <w:rPr>
          <w:rFonts w:ascii="Times New Roman" w:eastAsia="Times New Roman" w:hAnsi="Times New Roman" w:cs="Times New Roman"/>
          <w:color w:val="000000"/>
          <w:sz w:val="28"/>
          <w:szCs w:val="28"/>
          <w:lang w:val="de-DE" w:eastAsia="ru-RU"/>
        </w:rPr>
      </w:pPr>
      <w:r w:rsidRPr="00546D38">
        <w:rPr>
          <w:rFonts w:ascii="Times New Roman" w:eastAsia="Times New Roman" w:hAnsi="Times New Roman" w:cs="Times New Roman"/>
          <w:color w:val="000000"/>
          <w:sz w:val="28"/>
          <w:szCs w:val="28"/>
          <w:lang w:val="de-DE" w:eastAsia="ru-RU"/>
        </w:rPr>
        <w:t xml:space="preserve">          Das Ziel dieser Arbeit war die Analyse des Wortschatzes der deutschen Sprache sowie die Geschichte der Entwicklung der Mode in Deutschland. Gegenstand der Analyse ist das Lexikon in deutscher Sprache; Vokabular der deutschen Mode in Diachronie; Modezeitschriften «Cosmopolitan», «Instyle» und «CosmoBeuty».</w:t>
      </w:r>
    </w:p>
    <w:p w:rsidR="007C0130" w:rsidRPr="00546D38" w:rsidRDefault="007C0130" w:rsidP="007C0130">
      <w:pPr>
        <w:rPr>
          <w:rFonts w:ascii="Times New Roman" w:eastAsia="Times New Roman" w:hAnsi="Times New Roman" w:cs="Times New Roman"/>
          <w:color w:val="000000"/>
          <w:sz w:val="28"/>
          <w:szCs w:val="28"/>
          <w:lang w:val="de-DE" w:eastAsia="ru-RU"/>
        </w:rPr>
      </w:pPr>
      <w:r w:rsidRPr="00546D38">
        <w:rPr>
          <w:rFonts w:ascii="Times New Roman" w:eastAsia="Times New Roman" w:hAnsi="Times New Roman" w:cs="Times New Roman"/>
          <w:color w:val="000000"/>
          <w:sz w:val="28"/>
          <w:szCs w:val="28"/>
          <w:lang w:val="de-DE" w:eastAsia="ru-RU"/>
        </w:rPr>
        <w:t xml:space="preserve">          Im ersten Abschnitt haben wir die Schlüsselkonzepte dieser Arbeit definiert. Es wurde festgestellt, dass Vokabular - die Gesamtheit der Wörter einer Sprache, ein Teil der Sprache und die eine oder andere Person oder Gruppe von Menschen kennt. Am Anfang gab es eine gemeinsame grundlegende indoeuropäische Sprache, aus der schließlich Sprachen hervorgingen, die die Grundlage für moderne Sprachen wie Englisch, Französisch, Spanisch usw. wurde. Die Grundlage für die neudeutsche Sprache bildete heute die alte deutsche Sprache, deren Erwähnung sich bis ins 8. Jahrhundert zurückverfolgen lässt. Was das moderne Vokabular anbelangt, so ist anzumerken, dass es durch ein solches Konzept wie "Neologismus" gekennzeichnet ist. Neue Wörter oder Neologismen erscheinen ständig in der Sprache und besonders in der Sprache. Viele von ihnen werden im Laufe der Zeit gewöhnliche, gebräuchliche Namen. Wortschatz ist jene Sprachebene, die sich sehr schnell ändert und wo Änderungen in der Sprache am auffälligsten sind. Und eines der Hauptthemen, in denen diese Veränderungen verfolgt werden können, ist die Mode, die im zweiten Teil der Arbeit genauer untersucht wurde.</w:t>
      </w:r>
    </w:p>
    <w:p w:rsidR="007C0130" w:rsidRPr="00546D38" w:rsidRDefault="007C0130" w:rsidP="007C0130">
      <w:pPr>
        <w:rPr>
          <w:rFonts w:ascii="Times New Roman" w:eastAsia="Times New Roman" w:hAnsi="Times New Roman" w:cs="Times New Roman"/>
          <w:color w:val="000000"/>
          <w:sz w:val="28"/>
          <w:szCs w:val="28"/>
          <w:lang w:val="de-DE" w:eastAsia="ru-RU"/>
        </w:rPr>
      </w:pPr>
      <w:r w:rsidRPr="00546D38">
        <w:rPr>
          <w:rFonts w:ascii="Times New Roman" w:eastAsia="Times New Roman" w:hAnsi="Times New Roman" w:cs="Times New Roman"/>
          <w:color w:val="000000"/>
          <w:sz w:val="28"/>
          <w:szCs w:val="28"/>
          <w:lang w:val="de-DE" w:eastAsia="ru-RU"/>
        </w:rPr>
        <w:t xml:space="preserve">          Mode ist verbunden mit Natur und Kultur, mit Geschlechterphänomenen eines Mannes und einer Frau, mit einer Maskerade und einem Theater, letztendlich mit einer Person, einem Anthropozentrismusfaktor, der in allen Bereichen des sozialen, sozialen und kulturellen Lebens präsent ist. Deutsche Mode ist mit Konservatismus und Zurückhaltung verbunden. Bis zum Ende des 16. Jahrhunderts zeichneten sich jedoch die Kleidungsstücke der Bewohner Deutschlands durch Vielfalt aus. Braun, schwarz, grau, beige, erschien erst im 17. Jahrhundert in der Garderobe der Deutschen dank dem Einfluss der spanischen Mode. Der Vater der deutschen Mode für Frauen wurde Hans Friedrich, der in seinem Slogan "Wir schaffen keine Mode, wir kleiden Frauen" den ganzen Charakter der deutschen Mode ausdrückt. Das deutsche Modemagazin war das erste in der Welt, das Prêt-à-Porter-Kleider ("prêt-à-porter", wörtlich "fertig zum Anziehen") anbot. Dies ist eine Massenproduktion für den Alltag, aber gleichzeitig stylisch, vom Podium aus. Die deutsche Mode der letzten Jahre konzentriert sich auf Männlichkeit. Trends werden von der Escada festgelegt. Designer dieser Marke nähten Hemden, Anzüge </w:t>
      </w:r>
      <w:r w:rsidRPr="00546D38">
        <w:rPr>
          <w:rFonts w:ascii="Times New Roman" w:eastAsia="Times New Roman" w:hAnsi="Times New Roman" w:cs="Times New Roman"/>
          <w:color w:val="000000"/>
          <w:sz w:val="28"/>
          <w:szCs w:val="28"/>
          <w:lang w:val="de-DE" w:eastAsia="ru-RU"/>
        </w:rPr>
        <w:lastRenderedPageBreak/>
        <w:t>und Mäntel in androgyner Stilistik, d. solche Kleidung löscht fast vollständig die Unterschiede zwischen den Geschlechtern. Was die Analyse des deutschen Modevokabulars und Veränderungen in diesem Bereich betrifft, wurden die Hauptkleider und die Basis, die diese Elemente der Toilette bezeichnen, analysiert.</w:t>
      </w:r>
    </w:p>
    <w:p w:rsidR="007C0130" w:rsidRPr="00546D38" w:rsidRDefault="007C0130" w:rsidP="007C0130">
      <w:pPr>
        <w:rPr>
          <w:rFonts w:ascii="Times New Roman" w:eastAsia="Times New Roman" w:hAnsi="Times New Roman" w:cs="Times New Roman"/>
          <w:color w:val="000000"/>
          <w:sz w:val="28"/>
          <w:szCs w:val="28"/>
          <w:lang w:val="de-DE" w:eastAsia="ru-RU"/>
        </w:rPr>
      </w:pPr>
      <w:r w:rsidRPr="00546D38">
        <w:rPr>
          <w:rFonts w:ascii="Times New Roman" w:eastAsia="Times New Roman" w:hAnsi="Times New Roman" w:cs="Times New Roman"/>
          <w:color w:val="000000"/>
          <w:sz w:val="28"/>
          <w:szCs w:val="28"/>
          <w:lang w:val="de-DE" w:eastAsia="ru-RU"/>
        </w:rPr>
        <w:t xml:space="preserve">          Mode ändert sich immer sehr schnell. Kleidung, die heute modern und elegant ist, kann in wenigen Monaten aus der Mode kommen. Aber eines Tages wird es wieder in Mode kommen, weil es schon immer so war. Auf der einen Seite ist Mode ein Wunsch nach einem neuen. Auf der anderen Seite folgen viele Menschen der Mode, weil sie Angst davor haben, von anderen verspottet zu werden. Unsere moderne Mode ist sehr mit den Jahreszeiten (Jahreszeiten) verbunden. In alten Zeiten konnte Mode für Jahrhunderte unverändert bleiben. Es ist sehr schwierig zu sagen, was in Mode ist oder außerhalb der Zeit existieren kann.</w:t>
      </w:r>
    </w:p>
    <w:p w:rsidR="007C0130" w:rsidRPr="00546D38" w:rsidRDefault="007C0130" w:rsidP="007C0130">
      <w:pPr>
        <w:rPr>
          <w:rFonts w:ascii="Times New Roman" w:eastAsia="Times New Roman" w:hAnsi="Times New Roman" w:cs="Times New Roman"/>
          <w:color w:val="000000"/>
          <w:sz w:val="28"/>
          <w:szCs w:val="28"/>
          <w:lang w:val="de-DE" w:eastAsia="ru-RU"/>
        </w:rPr>
      </w:pPr>
      <w:r w:rsidRPr="00546D38">
        <w:rPr>
          <w:rFonts w:ascii="Times New Roman" w:eastAsia="Times New Roman" w:hAnsi="Times New Roman" w:cs="Times New Roman"/>
          <w:color w:val="000000"/>
          <w:sz w:val="28"/>
          <w:szCs w:val="28"/>
          <w:lang w:val="de-DE" w:eastAsia="ru-RU"/>
        </w:rPr>
        <w:t xml:space="preserve">           In der modernen Welt gibt es viele Magazine, die sich der Mode widmen. Es gibt auch weltberühmte Modehäuser, zum Beispiel "Gucci", "Armani", "Versace" und andere. Der Gesetzgeber ist Paris, Frankreich.</w:t>
      </w:r>
    </w:p>
    <w:p w:rsidR="007C0130" w:rsidRPr="00546D38" w:rsidRDefault="007C0130" w:rsidP="007C0130">
      <w:pPr>
        <w:rPr>
          <w:rFonts w:ascii="Times New Roman" w:eastAsia="Times New Roman" w:hAnsi="Times New Roman" w:cs="Times New Roman"/>
          <w:color w:val="000000"/>
          <w:sz w:val="28"/>
          <w:szCs w:val="28"/>
          <w:lang w:val="de-DE" w:eastAsia="ru-RU"/>
        </w:rPr>
      </w:pPr>
      <w:r w:rsidRPr="00546D38">
        <w:rPr>
          <w:rFonts w:ascii="Times New Roman" w:eastAsia="Times New Roman" w:hAnsi="Times New Roman" w:cs="Times New Roman"/>
          <w:color w:val="000000"/>
          <w:sz w:val="28"/>
          <w:szCs w:val="28"/>
          <w:lang w:val="de-DE" w:eastAsia="ru-RU"/>
        </w:rPr>
        <w:t xml:space="preserve">          Modemarken der letzten Jahre können sehr teuer und nicht für jedermann erschwinglich sein. Aus diesem Grund versuchen viele Hersteller, modische Kleidung zu machen und sie relativ billig oder sogar billig zu verkaufen.</w:t>
      </w:r>
    </w:p>
    <w:p w:rsidR="007C0130" w:rsidRPr="00546D38" w:rsidRDefault="007C0130" w:rsidP="007C0130">
      <w:pPr>
        <w:rPr>
          <w:rFonts w:ascii="Times New Roman" w:eastAsia="Times New Roman" w:hAnsi="Times New Roman" w:cs="Times New Roman"/>
          <w:color w:val="000000"/>
          <w:sz w:val="28"/>
          <w:szCs w:val="28"/>
          <w:lang w:val="de-DE" w:eastAsia="ru-RU"/>
        </w:rPr>
      </w:pPr>
      <w:r w:rsidRPr="00546D38">
        <w:rPr>
          <w:rFonts w:ascii="Times New Roman" w:eastAsia="Times New Roman" w:hAnsi="Times New Roman" w:cs="Times New Roman"/>
          <w:color w:val="000000"/>
          <w:sz w:val="28"/>
          <w:szCs w:val="28"/>
          <w:lang w:val="de-DE" w:eastAsia="ru-RU"/>
        </w:rPr>
        <w:t xml:space="preserve">           Es gibt eine Damen-, Herren- und Kindermode. In jeder Richtung gibt es verschiedene Stile, und vor allem viele Stile bieten natürlich Damenmode. Kleidung für Frauen kann elegant, modern, elegant (festlich), Sport, für den Strand, für zu Hause, für Unternehmen, etc. sein.</w:t>
      </w:r>
    </w:p>
    <w:p w:rsidR="007C0130" w:rsidRPr="00546D38" w:rsidRDefault="007C0130" w:rsidP="007C0130">
      <w:pPr>
        <w:rPr>
          <w:rFonts w:ascii="Times New Roman" w:eastAsia="Times New Roman" w:hAnsi="Times New Roman" w:cs="Times New Roman"/>
          <w:color w:val="000000"/>
          <w:sz w:val="28"/>
          <w:szCs w:val="28"/>
          <w:lang w:val="de-DE" w:eastAsia="ru-RU"/>
        </w:rPr>
      </w:pPr>
      <w:r w:rsidRPr="00546D38">
        <w:rPr>
          <w:rFonts w:ascii="Times New Roman" w:eastAsia="Times New Roman" w:hAnsi="Times New Roman" w:cs="Times New Roman"/>
          <w:color w:val="000000"/>
          <w:sz w:val="28"/>
          <w:szCs w:val="28"/>
          <w:lang w:val="de-DE" w:eastAsia="ru-RU"/>
        </w:rPr>
        <w:t xml:space="preserve">           Jeder Mensch kann immer seinen eigenen Stil wählen, ihm treu bleiben und sich so wohl fühlen. Hier kommt es auf den persönlichen Geschmack an.</w:t>
      </w:r>
    </w:p>
    <w:p w:rsidR="007C0130" w:rsidRDefault="007C0130" w:rsidP="00500FF6">
      <w:pPr>
        <w:spacing w:after="0" w:line="360" w:lineRule="auto"/>
        <w:jc w:val="center"/>
        <w:rPr>
          <w:rFonts w:ascii="Times New Roman" w:hAnsi="Times New Roman" w:cs="Times New Roman"/>
          <w:b/>
          <w:sz w:val="28"/>
          <w:szCs w:val="28"/>
          <w:lang w:val="uk-UA"/>
        </w:rPr>
      </w:pPr>
    </w:p>
    <w:p w:rsidR="007C0130" w:rsidRDefault="007C0130" w:rsidP="00500FF6">
      <w:pPr>
        <w:spacing w:after="0" w:line="360" w:lineRule="auto"/>
        <w:jc w:val="center"/>
        <w:rPr>
          <w:rFonts w:ascii="Times New Roman" w:hAnsi="Times New Roman" w:cs="Times New Roman"/>
          <w:b/>
          <w:sz w:val="28"/>
          <w:szCs w:val="28"/>
          <w:lang w:val="uk-UA"/>
        </w:rPr>
      </w:pPr>
    </w:p>
    <w:p w:rsidR="007C0130" w:rsidRDefault="007C0130" w:rsidP="00500FF6">
      <w:pPr>
        <w:spacing w:after="0" w:line="360" w:lineRule="auto"/>
        <w:jc w:val="center"/>
        <w:rPr>
          <w:rFonts w:ascii="Times New Roman" w:hAnsi="Times New Roman" w:cs="Times New Roman"/>
          <w:b/>
          <w:sz w:val="28"/>
          <w:szCs w:val="28"/>
          <w:lang w:val="uk-UA"/>
        </w:rPr>
      </w:pPr>
    </w:p>
    <w:p w:rsidR="007C0130" w:rsidRDefault="007C0130" w:rsidP="00500FF6">
      <w:pPr>
        <w:spacing w:after="0" w:line="360" w:lineRule="auto"/>
        <w:jc w:val="center"/>
        <w:rPr>
          <w:rFonts w:ascii="Times New Roman" w:hAnsi="Times New Roman" w:cs="Times New Roman"/>
          <w:b/>
          <w:sz w:val="28"/>
          <w:szCs w:val="28"/>
          <w:lang w:val="uk-UA"/>
        </w:rPr>
      </w:pPr>
    </w:p>
    <w:p w:rsidR="007C0130" w:rsidRDefault="007C0130" w:rsidP="00500FF6">
      <w:pPr>
        <w:spacing w:after="0" w:line="360" w:lineRule="auto"/>
        <w:jc w:val="center"/>
        <w:rPr>
          <w:rFonts w:ascii="Times New Roman" w:hAnsi="Times New Roman" w:cs="Times New Roman"/>
          <w:b/>
          <w:sz w:val="28"/>
          <w:szCs w:val="28"/>
          <w:lang w:val="uk-UA"/>
        </w:rPr>
      </w:pPr>
    </w:p>
    <w:p w:rsidR="007C0130" w:rsidRDefault="007C0130" w:rsidP="00500FF6">
      <w:pPr>
        <w:spacing w:after="0" w:line="360" w:lineRule="auto"/>
        <w:jc w:val="center"/>
        <w:rPr>
          <w:rFonts w:ascii="Times New Roman" w:hAnsi="Times New Roman" w:cs="Times New Roman"/>
          <w:b/>
          <w:sz w:val="28"/>
          <w:szCs w:val="28"/>
          <w:lang w:val="uk-UA"/>
        </w:rPr>
      </w:pPr>
    </w:p>
    <w:p w:rsidR="007C0130" w:rsidRDefault="007C0130" w:rsidP="00500FF6">
      <w:pPr>
        <w:spacing w:after="0" w:line="360" w:lineRule="auto"/>
        <w:jc w:val="center"/>
        <w:rPr>
          <w:rFonts w:ascii="Times New Roman" w:hAnsi="Times New Roman" w:cs="Times New Roman"/>
          <w:b/>
          <w:sz w:val="28"/>
          <w:szCs w:val="28"/>
          <w:lang w:val="uk-UA"/>
        </w:rPr>
      </w:pPr>
    </w:p>
    <w:p w:rsidR="007C0130" w:rsidRDefault="007C0130" w:rsidP="00500FF6">
      <w:pPr>
        <w:spacing w:after="0" w:line="360" w:lineRule="auto"/>
        <w:jc w:val="center"/>
        <w:rPr>
          <w:rFonts w:ascii="Times New Roman" w:hAnsi="Times New Roman" w:cs="Times New Roman"/>
          <w:b/>
          <w:sz w:val="28"/>
          <w:szCs w:val="28"/>
          <w:lang w:val="uk-UA"/>
        </w:rPr>
      </w:pPr>
    </w:p>
    <w:p w:rsidR="00500FF6" w:rsidRPr="00546D38" w:rsidRDefault="00500FF6" w:rsidP="00500FF6">
      <w:pPr>
        <w:spacing w:after="0" w:line="360" w:lineRule="auto"/>
        <w:jc w:val="center"/>
        <w:rPr>
          <w:rFonts w:ascii="Times New Roman" w:hAnsi="Times New Roman" w:cs="Times New Roman"/>
          <w:b/>
          <w:sz w:val="28"/>
          <w:szCs w:val="28"/>
          <w:lang w:val="de-DE"/>
        </w:rPr>
      </w:pPr>
      <w:r w:rsidRPr="00C450C0">
        <w:rPr>
          <w:rFonts w:ascii="Times New Roman" w:hAnsi="Times New Roman" w:cs="Times New Roman"/>
          <w:b/>
          <w:sz w:val="28"/>
          <w:szCs w:val="28"/>
          <w:lang w:val="uk-UA"/>
        </w:rPr>
        <w:lastRenderedPageBreak/>
        <w:t>СПИСОК ИСПОЛЬЗОВАННОЙ ЛИТЕРАТУР</w:t>
      </w:r>
      <w:r w:rsidRPr="00C450C0">
        <w:rPr>
          <w:rFonts w:ascii="Times New Roman" w:hAnsi="Times New Roman" w:cs="Times New Roman"/>
          <w:b/>
          <w:sz w:val="28"/>
          <w:szCs w:val="28"/>
        </w:rPr>
        <w:t>Ы</w:t>
      </w:r>
    </w:p>
    <w:p w:rsidR="008807A6" w:rsidRPr="000F151F" w:rsidRDefault="008807A6" w:rsidP="008807A6">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hAnsi="Times New Roman" w:cs="Times New Roman"/>
          <w:color w:val="000000"/>
          <w:sz w:val="28"/>
          <w:szCs w:val="28"/>
          <w:shd w:val="clear" w:color="auto" w:fill="FFFFFF"/>
        </w:rPr>
        <w:t>Актуальные новости о моде [Електронний ресурс] – Режим доступ</w:t>
      </w:r>
      <w:r>
        <w:rPr>
          <w:rFonts w:ascii="Times New Roman" w:hAnsi="Times New Roman" w:cs="Times New Roman"/>
          <w:color w:val="000000"/>
          <w:sz w:val="28"/>
          <w:szCs w:val="28"/>
          <w:shd w:val="clear" w:color="auto" w:fill="FFFFFF"/>
        </w:rPr>
        <w:t>а</w:t>
      </w:r>
      <w:r w:rsidRPr="000F151F">
        <w:rPr>
          <w:rFonts w:ascii="Times New Roman" w:hAnsi="Times New Roman" w:cs="Times New Roman"/>
          <w:color w:val="000000"/>
          <w:sz w:val="28"/>
          <w:szCs w:val="28"/>
          <w:shd w:val="clear" w:color="auto" w:fill="FFFFFF"/>
        </w:rPr>
        <w:t xml:space="preserve">: </w:t>
      </w:r>
      <w:hyperlink r:id="rId9" w:history="1">
        <w:r w:rsidRPr="000F151F">
          <w:rPr>
            <w:rStyle w:val="a8"/>
            <w:rFonts w:ascii="Times New Roman" w:hAnsi="Times New Roman" w:cs="Times New Roman"/>
            <w:sz w:val="28"/>
            <w:szCs w:val="28"/>
            <w:shd w:val="clear" w:color="auto" w:fill="FFFFFF"/>
          </w:rPr>
          <w:t>http://deutsch-sprechen.ru/n-moda/</w:t>
        </w:r>
      </w:hyperlink>
      <w:r w:rsidRPr="000F151F">
        <w:rPr>
          <w:rFonts w:ascii="Times New Roman" w:hAnsi="Times New Roman" w:cs="Times New Roman"/>
          <w:color w:val="000000"/>
          <w:sz w:val="28"/>
          <w:szCs w:val="28"/>
          <w:shd w:val="clear" w:color="auto" w:fill="FFFFFF"/>
        </w:rPr>
        <w:t>.</w:t>
      </w:r>
    </w:p>
    <w:p w:rsidR="000F151F" w:rsidRPr="000F151F" w:rsidRDefault="000F151F" w:rsidP="000F151F">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Андреева, Р. Энциклопедия моды / Р. Андреева. – СПб. : Литера, 1997. – 409 c.</w:t>
      </w:r>
    </w:p>
    <w:p w:rsidR="000F151F" w:rsidRPr="000F151F" w:rsidRDefault="009A393F" w:rsidP="000F151F">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iCs/>
          <w:color w:val="000000" w:themeColor="text1"/>
          <w:sz w:val="28"/>
          <w:szCs w:val="28"/>
          <w:shd w:val="clear" w:color="auto" w:fill="FFFFFF"/>
        </w:rPr>
        <w:t>Антропова Л.</w:t>
      </w:r>
      <w:r w:rsidR="000F151F" w:rsidRPr="000F151F">
        <w:rPr>
          <w:rFonts w:ascii="Times New Roman" w:hAnsi="Times New Roman" w:cs="Times New Roman"/>
          <w:iCs/>
          <w:color w:val="000000" w:themeColor="text1"/>
          <w:sz w:val="28"/>
          <w:szCs w:val="28"/>
          <w:shd w:val="clear" w:color="auto" w:fill="FFFFFF"/>
        </w:rPr>
        <w:t>И.</w:t>
      </w:r>
      <w:r w:rsidR="000F151F" w:rsidRPr="000F151F">
        <w:rPr>
          <w:rFonts w:ascii="Times New Roman" w:hAnsi="Times New Roman" w:cs="Times New Roman"/>
          <w:color w:val="000000" w:themeColor="text1"/>
          <w:sz w:val="28"/>
          <w:szCs w:val="28"/>
          <w:shd w:val="clear" w:color="auto" w:fill="FFFFFF"/>
        </w:rPr>
        <w:t> Современная разговорная речь в Германии. </w:t>
      </w:r>
      <w:r w:rsidR="0018639B">
        <w:rPr>
          <w:rFonts w:ascii="Times New Roman" w:hAnsi="Times New Roman" w:cs="Times New Roman"/>
          <w:sz w:val="28"/>
          <w:szCs w:val="28"/>
          <w:lang w:val="uk-UA"/>
        </w:rPr>
        <w:t>–</w:t>
      </w:r>
      <w:r w:rsidR="000F151F" w:rsidRPr="000F151F">
        <w:rPr>
          <w:rFonts w:ascii="Times New Roman" w:hAnsi="Times New Roman" w:cs="Times New Roman"/>
          <w:color w:val="000000" w:themeColor="text1"/>
          <w:sz w:val="28"/>
          <w:szCs w:val="28"/>
          <w:shd w:val="clear" w:color="auto" w:fill="FFFFFF"/>
        </w:rPr>
        <w:t xml:space="preserve"> Магнитогорск: МГТУ, 2005. </w:t>
      </w:r>
      <w:r w:rsidR="0018639B">
        <w:rPr>
          <w:rFonts w:ascii="Times New Roman" w:hAnsi="Times New Roman" w:cs="Times New Roman"/>
          <w:sz w:val="28"/>
          <w:szCs w:val="28"/>
          <w:lang w:val="uk-UA"/>
        </w:rPr>
        <w:t>–</w:t>
      </w:r>
      <w:r w:rsidR="000F151F" w:rsidRPr="000F151F">
        <w:rPr>
          <w:rFonts w:ascii="Times New Roman" w:hAnsi="Times New Roman" w:cs="Times New Roman"/>
          <w:color w:val="000000" w:themeColor="text1"/>
          <w:sz w:val="28"/>
          <w:szCs w:val="28"/>
          <w:shd w:val="clear" w:color="auto" w:fill="FFFFFF"/>
        </w:rPr>
        <w:t xml:space="preserve"> 110 с. </w:t>
      </w:r>
    </w:p>
    <w:p w:rsidR="000F151F" w:rsidRPr="000F151F" w:rsidRDefault="009A393F" w:rsidP="000F151F">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000000"/>
          <w:sz w:val="28"/>
          <w:szCs w:val="28"/>
          <w:shd w:val="clear" w:color="auto" w:fill="FFFFFF"/>
        </w:rPr>
        <w:t xml:space="preserve">Вейс Г. </w:t>
      </w:r>
      <w:r w:rsidR="000F151F" w:rsidRPr="000F151F">
        <w:rPr>
          <w:rFonts w:ascii="Times New Roman" w:hAnsi="Times New Roman" w:cs="Times New Roman"/>
          <w:color w:val="000000"/>
          <w:sz w:val="28"/>
          <w:szCs w:val="28"/>
          <w:shd w:val="clear" w:color="auto" w:fill="FFFFFF"/>
        </w:rPr>
        <w:t>Внешний быт народов с древнейших до наших времен / Г.Вейс. – Москва, 1877. – 343 с. </w:t>
      </w:r>
    </w:p>
    <w:p w:rsidR="000F151F" w:rsidRPr="000F151F" w:rsidRDefault="000F151F" w:rsidP="005600E3">
      <w:pPr>
        <w:pStyle w:val="a3"/>
        <w:numPr>
          <w:ilvl w:val="0"/>
          <w:numId w:val="3"/>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hAnsi="Times New Roman" w:cs="Times New Roman"/>
          <w:color w:val="000000"/>
          <w:sz w:val="28"/>
          <w:szCs w:val="28"/>
          <w:shd w:val="clear" w:color="auto" w:fill="FFFFFF"/>
        </w:rPr>
        <w:t>Волошина С.И. Идейно-политические предпосылки моды в отечественной культуре XX века: Дис. канд. культуролог, наук. Нижневартовск, 2004.</w:t>
      </w:r>
      <w:r w:rsidR="0018639B" w:rsidRPr="0018639B">
        <w:rPr>
          <w:rFonts w:ascii="Times New Roman" w:hAnsi="Times New Roman" w:cs="Times New Roman"/>
          <w:sz w:val="28"/>
          <w:szCs w:val="28"/>
          <w:lang w:val="uk-UA"/>
        </w:rPr>
        <w:t xml:space="preserve"> </w:t>
      </w:r>
      <w:r w:rsidR="0018639B">
        <w:rPr>
          <w:rFonts w:ascii="Times New Roman" w:hAnsi="Times New Roman" w:cs="Times New Roman"/>
          <w:sz w:val="28"/>
          <w:szCs w:val="28"/>
          <w:lang w:val="uk-UA"/>
        </w:rPr>
        <w:t>–</w:t>
      </w:r>
      <w:r w:rsidRPr="000F151F">
        <w:rPr>
          <w:rFonts w:ascii="Times New Roman" w:hAnsi="Times New Roman" w:cs="Times New Roman"/>
          <w:color w:val="000000"/>
          <w:sz w:val="28"/>
          <w:szCs w:val="28"/>
          <w:shd w:val="clear" w:color="auto" w:fill="FFFFFF"/>
        </w:rPr>
        <w:t>115 с.</w:t>
      </w:r>
    </w:p>
    <w:p w:rsidR="000F151F" w:rsidRPr="000F151F" w:rsidRDefault="000F151F" w:rsidP="000F151F">
      <w:pPr>
        <w:numPr>
          <w:ilvl w:val="0"/>
          <w:numId w:val="3"/>
        </w:numPr>
        <w:shd w:val="clear" w:color="auto" w:fill="FFFFFF"/>
        <w:spacing w:after="0" w:line="360" w:lineRule="auto"/>
        <w:jc w:val="both"/>
        <w:rPr>
          <w:rFonts w:ascii="Times New Roman" w:eastAsia="Times New Roman" w:hAnsi="Times New Roman" w:cs="Times New Roman"/>
          <w:color w:val="111111"/>
          <w:sz w:val="28"/>
          <w:szCs w:val="28"/>
          <w:lang w:eastAsia="ru-RU"/>
        </w:rPr>
      </w:pPr>
      <w:r w:rsidRPr="00F45408">
        <w:rPr>
          <w:rFonts w:ascii="Times New Roman" w:eastAsia="Times New Roman" w:hAnsi="Times New Roman" w:cs="Times New Roman"/>
          <w:color w:val="111111"/>
          <w:sz w:val="28"/>
          <w:szCs w:val="28"/>
          <w:lang w:eastAsia="ru-RU"/>
        </w:rPr>
        <w:t>Вышкин Е.Г. О некоторых тенденциях современных германских языков, отражающих противоречия в жизни общества // Известия Самарского научного центра РАН. – Т. 14, №2. – 2012. – С. 427-429.</w:t>
      </w:r>
    </w:p>
    <w:p w:rsidR="000F151F" w:rsidRPr="000F151F" w:rsidRDefault="000F151F" w:rsidP="000F151F">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Гулыга Е.В., Розен Е.В. Новое и старое в лексике и грамматике немецкого языка. – Л., 1997.</w:t>
      </w:r>
    </w:p>
    <w:p w:rsidR="000F151F" w:rsidRPr="000F151F" w:rsidRDefault="000F151F" w:rsidP="005600E3">
      <w:pPr>
        <w:pStyle w:val="a3"/>
        <w:numPr>
          <w:ilvl w:val="0"/>
          <w:numId w:val="3"/>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Девкин В.Д. Немецкая разговорная речь: Синтаксис и лексика. – М.: Междунар. отношения, 1979. – 256 с.</w:t>
      </w:r>
    </w:p>
    <w:p w:rsidR="000F151F" w:rsidRPr="000F151F" w:rsidRDefault="000F151F" w:rsidP="000F151F">
      <w:pPr>
        <w:numPr>
          <w:ilvl w:val="0"/>
          <w:numId w:val="3"/>
        </w:numPr>
        <w:shd w:val="clear" w:color="auto" w:fill="FFFFFF"/>
        <w:spacing w:before="100" w:beforeAutospacing="1" w:after="24"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iCs/>
          <w:color w:val="000000" w:themeColor="text1"/>
          <w:sz w:val="28"/>
          <w:szCs w:val="28"/>
          <w:lang w:eastAsia="ru-RU"/>
        </w:rPr>
        <w:t>Домашнев А. И.</w:t>
      </w:r>
      <w:r w:rsidRPr="000F151F">
        <w:rPr>
          <w:rFonts w:ascii="Times New Roman" w:eastAsia="Times New Roman" w:hAnsi="Times New Roman" w:cs="Times New Roman"/>
          <w:color w:val="000000" w:themeColor="text1"/>
          <w:sz w:val="28"/>
          <w:szCs w:val="28"/>
          <w:lang w:eastAsia="ru-RU"/>
        </w:rPr>
        <w:t> Современный немецкий язык в его национальных вариантах. </w:t>
      </w:r>
      <w:r w:rsidR="0018639B">
        <w:rPr>
          <w:rFonts w:ascii="Times New Roman" w:hAnsi="Times New Roman" w:cs="Times New Roman"/>
          <w:sz w:val="28"/>
          <w:szCs w:val="28"/>
          <w:lang w:val="uk-UA"/>
        </w:rPr>
        <w:t>–</w:t>
      </w:r>
      <w:r w:rsidRPr="000F151F">
        <w:rPr>
          <w:rFonts w:ascii="Times New Roman" w:eastAsia="Times New Roman" w:hAnsi="Times New Roman" w:cs="Times New Roman"/>
          <w:color w:val="000000" w:themeColor="text1"/>
          <w:sz w:val="28"/>
          <w:szCs w:val="28"/>
          <w:lang w:eastAsia="ru-RU"/>
        </w:rPr>
        <w:t> Л.: Наука, 1983. — 233 с.</w:t>
      </w:r>
    </w:p>
    <w:p w:rsidR="000F151F" w:rsidRPr="000F151F" w:rsidRDefault="000F151F" w:rsidP="000F151F">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 xml:space="preserve"> Ермилова </w:t>
      </w:r>
      <w:r w:rsidRPr="000F151F">
        <w:rPr>
          <w:rStyle w:val="apple-converted-space"/>
          <w:rFonts w:ascii="Times New Roman" w:hAnsi="Times New Roman" w:cs="Times New Roman"/>
          <w:color w:val="000000"/>
          <w:sz w:val="28"/>
          <w:szCs w:val="28"/>
          <w:shd w:val="clear" w:color="auto" w:fill="FFFFFF"/>
        </w:rPr>
        <w:t> </w:t>
      </w:r>
      <w:r w:rsidRPr="000F151F">
        <w:rPr>
          <w:rFonts w:ascii="Times New Roman" w:hAnsi="Times New Roman" w:cs="Times New Roman"/>
          <w:color w:val="000000"/>
          <w:sz w:val="28"/>
          <w:szCs w:val="28"/>
          <w:shd w:val="clear" w:color="auto" w:fill="FFFFFF"/>
        </w:rPr>
        <w:t xml:space="preserve">В.В., Ермилова Д.Ю. Моделирование и художественное оформление одежды. </w:t>
      </w:r>
      <w:r w:rsidR="0018639B">
        <w:rPr>
          <w:rFonts w:ascii="Times New Roman" w:hAnsi="Times New Roman" w:cs="Times New Roman"/>
          <w:sz w:val="28"/>
          <w:szCs w:val="28"/>
          <w:lang w:val="uk-UA"/>
        </w:rPr>
        <w:t>–</w:t>
      </w:r>
      <w:r w:rsidRPr="000F151F">
        <w:rPr>
          <w:rFonts w:ascii="Times New Roman" w:hAnsi="Times New Roman" w:cs="Times New Roman"/>
          <w:color w:val="000000"/>
          <w:sz w:val="28"/>
          <w:szCs w:val="28"/>
          <w:shd w:val="clear" w:color="auto" w:fill="FFFFFF"/>
        </w:rPr>
        <w:t xml:space="preserve"> М.: Мастерство/Академия/Высшая школа, 2001. </w:t>
      </w:r>
      <w:r w:rsidR="0018639B">
        <w:rPr>
          <w:rFonts w:ascii="Times New Roman" w:hAnsi="Times New Roman" w:cs="Times New Roman"/>
          <w:sz w:val="28"/>
          <w:szCs w:val="28"/>
          <w:lang w:val="uk-UA"/>
        </w:rPr>
        <w:t>–</w:t>
      </w:r>
      <w:r w:rsidRPr="000F151F">
        <w:rPr>
          <w:rFonts w:ascii="Times New Roman" w:hAnsi="Times New Roman" w:cs="Times New Roman"/>
          <w:color w:val="000000"/>
          <w:sz w:val="28"/>
          <w:szCs w:val="28"/>
          <w:shd w:val="clear" w:color="auto" w:fill="FFFFFF"/>
        </w:rPr>
        <w:t>184 с.</w:t>
      </w:r>
    </w:p>
    <w:p w:rsidR="008807A6" w:rsidRPr="000F151F" w:rsidRDefault="008807A6" w:rsidP="008807A6">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hAnsi="Times New Roman" w:cs="Times New Roman"/>
          <w:color w:val="000000"/>
          <w:sz w:val="28"/>
          <w:szCs w:val="28"/>
          <w:shd w:val="clear" w:color="auto" w:fill="FFFFFF"/>
        </w:rPr>
        <w:t>История мировой моды. Германия. [Електронний ресурс] – Режим доступ</w:t>
      </w:r>
      <w:r>
        <w:rPr>
          <w:rFonts w:ascii="Times New Roman" w:hAnsi="Times New Roman" w:cs="Times New Roman"/>
          <w:color w:val="000000"/>
          <w:sz w:val="28"/>
          <w:szCs w:val="28"/>
          <w:shd w:val="clear" w:color="auto" w:fill="FFFFFF"/>
        </w:rPr>
        <w:t>а</w:t>
      </w:r>
      <w:r w:rsidRPr="000F151F">
        <w:rPr>
          <w:rFonts w:ascii="Times New Roman" w:hAnsi="Times New Roman" w:cs="Times New Roman"/>
          <w:color w:val="000000"/>
          <w:sz w:val="28"/>
          <w:szCs w:val="28"/>
          <w:shd w:val="clear" w:color="auto" w:fill="FFFFFF"/>
        </w:rPr>
        <w:t>: http://www.casual-info.ru/</w:t>
      </w:r>
      <w:r w:rsidRPr="000F151F">
        <w:rPr>
          <w:rFonts w:ascii="Times New Roman" w:eastAsia="Times New Roman" w:hAnsi="Times New Roman" w:cs="Times New Roman"/>
          <w:color w:val="000000" w:themeColor="text1"/>
          <w:sz w:val="28"/>
          <w:szCs w:val="28"/>
          <w:lang w:eastAsia="ru-RU"/>
        </w:rPr>
        <w:t>/.</w:t>
      </w:r>
    </w:p>
    <w:p w:rsidR="000F151F" w:rsidRPr="000F151F" w:rsidRDefault="000F151F" w:rsidP="005600E3">
      <w:pPr>
        <w:pStyle w:val="a3"/>
        <w:numPr>
          <w:ilvl w:val="0"/>
          <w:numId w:val="3"/>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hAnsi="Times New Roman" w:cs="Times New Roman"/>
          <w:color w:val="000000"/>
          <w:sz w:val="28"/>
          <w:szCs w:val="28"/>
          <w:shd w:val="clear" w:color="auto" w:fill="FFFFFF"/>
        </w:rPr>
        <w:t>Курдюмова</w:t>
      </w:r>
      <w:r w:rsidRPr="000F151F">
        <w:rPr>
          <w:rStyle w:val="apple-converted-space"/>
          <w:rFonts w:ascii="Times New Roman" w:hAnsi="Times New Roman" w:cs="Times New Roman"/>
          <w:color w:val="000000"/>
          <w:sz w:val="28"/>
          <w:szCs w:val="28"/>
          <w:shd w:val="clear" w:color="auto" w:fill="FFFFFF"/>
        </w:rPr>
        <w:t> </w:t>
      </w:r>
      <w:r w:rsidRPr="000F151F">
        <w:rPr>
          <w:rFonts w:ascii="Times New Roman" w:hAnsi="Times New Roman" w:cs="Times New Roman"/>
          <w:color w:val="000000"/>
          <w:sz w:val="28"/>
          <w:szCs w:val="28"/>
          <w:shd w:val="clear" w:color="auto" w:fill="FFFFFF"/>
        </w:rPr>
        <w:t xml:space="preserve">Р.Б. Эволюция концепций моды как социокультурного явления: Историко-критический анализ: Дис. .канд. социолог, наук. </w:t>
      </w:r>
      <w:r w:rsidR="0018639B">
        <w:rPr>
          <w:rFonts w:ascii="Times New Roman" w:hAnsi="Times New Roman" w:cs="Times New Roman"/>
          <w:sz w:val="28"/>
          <w:szCs w:val="28"/>
          <w:lang w:val="uk-UA"/>
        </w:rPr>
        <w:t>–</w:t>
      </w:r>
      <w:r w:rsidRPr="000F151F">
        <w:rPr>
          <w:rFonts w:ascii="Times New Roman" w:hAnsi="Times New Roman" w:cs="Times New Roman"/>
          <w:color w:val="000000"/>
          <w:sz w:val="28"/>
          <w:szCs w:val="28"/>
          <w:shd w:val="clear" w:color="auto" w:fill="FFFFFF"/>
        </w:rPr>
        <w:t xml:space="preserve"> М., 2005.</w:t>
      </w:r>
      <w:r w:rsidR="0018639B" w:rsidRPr="0018639B">
        <w:rPr>
          <w:rFonts w:ascii="Times New Roman" w:hAnsi="Times New Roman" w:cs="Times New Roman"/>
          <w:sz w:val="28"/>
          <w:szCs w:val="28"/>
          <w:lang w:val="uk-UA"/>
        </w:rPr>
        <w:t xml:space="preserve"> </w:t>
      </w:r>
      <w:r w:rsidR="0018639B">
        <w:rPr>
          <w:rFonts w:ascii="Times New Roman" w:hAnsi="Times New Roman" w:cs="Times New Roman"/>
          <w:sz w:val="28"/>
          <w:szCs w:val="28"/>
          <w:lang w:val="uk-UA"/>
        </w:rPr>
        <w:t>–</w:t>
      </w:r>
      <w:r w:rsidRPr="000F151F">
        <w:rPr>
          <w:rFonts w:ascii="Times New Roman" w:hAnsi="Times New Roman" w:cs="Times New Roman"/>
          <w:color w:val="000000"/>
          <w:sz w:val="28"/>
          <w:szCs w:val="28"/>
          <w:shd w:val="clear" w:color="auto" w:fill="FFFFFF"/>
        </w:rPr>
        <w:t xml:space="preserve"> 185 с.</w:t>
      </w:r>
    </w:p>
    <w:p w:rsidR="000F151F" w:rsidRPr="000F151F" w:rsidRDefault="000F151F" w:rsidP="000F151F">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0F151F">
        <w:rPr>
          <w:rFonts w:ascii="Times New Roman" w:eastAsia="Times New Roman" w:hAnsi="Times New Roman" w:cs="Times New Roman"/>
          <w:iCs/>
          <w:sz w:val="28"/>
          <w:szCs w:val="28"/>
          <w:lang w:eastAsia="ru-RU"/>
        </w:rPr>
        <w:lastRenderedPageBreak/>
        <w:t>Левковская К. А.</w:t>
      </w:r>
      <w:r w:rsidRPr="000F151F">
        <w:rPr>
          <w:rFonts w:ascii="Times New Roman" w:eastAsia="Times New Roman" w:hAnsi="Times New Roman" w:cs="Times New Roman"/>
          <w:sz w:val="28"/>
          <w:szCs w:val="28"/>
          <w:lang w:eastAsia="ru-RU"/>
        </w:rPr>
        <w:t xml:space="preserve"> Немецкий язык. Фонетика, грамматика, лексика / К. А. Левковская. </w:t>
      </w:r>
      <w:r w:rsidR="0018639B">
        <w:rPr>
          <w:rFonts w:ascii="Times New Roman" w:hAnsi="Times New Roman" w:cs="Times New Roman"/>
          <w:sz w:val="28"/>
          <w:szCs w:val="28"/>
          <w:lang w:val="uk-UA"/>
        </w:rPr>
        <w:t>–</w:t>
      </w:r>
      <w:r w:rsidRPr="000F151F">
        <w:rPr>
          <w:rFonts w:ascii="Times New Roman" w:eastAsia="Times New Roman" w:hAnsi="Times New Roman" w:cs="Times New Roman"/>
          <w:sz w:val="28"/>
          <w:szCs w:val="28"/>
          <w:lang w:eastAsia="ru-RU"/>
        </w:rPr>
        <w:t xml:space="preserve"> 2-е изд.  </w:t>
      </w:r>
      <w:r w:rsidR="0018639B">
        <w:rPr>
          <w:rFonts w:ascii="Times New Roman" w:hAnsi="Times New Roman" w:cs="Times New Roman"/>
          <w:sz w:val="28"/>
          <w:szCs w:val="28"/>
          <w:lang w:val="uk-UA"/>
        </w:rPr>
        <w:t>–</w:t>
      </w:r>
      <w:r w:rsidRPr="000F151F">
        <w:rPr>
          <w:rFonts w:ascii="Times New Roman" w:eastAsia="Times New Roman" w:hAnsi="Times New Roman" w:cs="Times New Roman"/>
          <w:sz w:val="28"/>
          <w:szCs w:val="28"/>
          <w:lang w:eastAsia="ru-RU"/>
        </w:rPr>
        <w:t xml:space="preserve"> М.: Академия, 2004. </w:t>
      </w:r>
      <w:r w:rsidR="0018639B">
        <w:rPr>
          <w:rFonts w:ascii="Times New Roman" w:hAnsi="Times New Roman" w:cs="Times New Roman"/>
          <w:sz w:val="28"/>
          <w:szCs w:val="28"/>
          <w:lang w:val="uk-UA"/>
        </w:rPr>
        <w:t>–</w:t>
      </w:r>
      <w:r w:rsidRPr="000F151F">
        <w:rPr>
          <w:rFonts w:ascii="Times New Roman" w:eastAsia="Times New Roman" w:hAnsi="Times New Roman" w:cs="Times New Roman"/>
          <w:sz w:val="28"/>
          <w:szCs w:val="28"/>
          <w:lang w:eastAsia="ru-RU"/>
        </w:rPr>
        <w:t xml:space="preserve"> 368 с. </w:t>
      </w:r>
    </w:p>
    <w:p w:rsidR="000F151F" w:rsidRPr="000F151F" w:rsidRDefault="000F151F" w:rsidP="000F151F">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0F151F">
        <w:rPr>
          <w:rFonts w:ascii="Times New Roman" w:eastAsia="Times New Roman" w:hAnsi="Times New Roman" w:cs="Times New Roman"/>
          <w:sz w:val="28"/>
          <w:szCs w:val="28"/>
          <w:lang w:eastAsia="ru-RU"/>
        </w:rPr>
        <w:t>Медведева Е.В. Лексикология немецкого языка: Лекции, семинары, практические занятия. Учебное пособие. – М.: Книжный дом «ЛИБРОКОМ», 2009. – 448 с.</w:t>
      </w:r>
    </w:p>
    <w:p w:rsidR="000F151F" w:rsidRPr="0069025B" w:rsidRDefault="000F151F" w:rsidP="000F151F">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de-DE" w:eastAsia="ru-RU"/>
        </w:rPr>
      </w:pPr>
      <w:r w:rsidRPr="000F151F">
        <w:rPr>
          <w:rFonts w:ascii="Times New Roman" w:eastAsia="Times New Roman" w:hAnsi="Times New Roman" w:cs="Times New Roman"/>
          <w:iCs/>
          <w:sz w:val="28"/>
          <w:szCs w:val="28"/>
          <w:lang w:eastAsia="ru-RU"/>
        </w:rPr>
        <w:t>Москальская О. И.</w:t>
      </w:r>
      <w:r w:rsidRPr="000F151F">
        <w:rPr>
          <w:rFonts w:ascii="Times New Roman" w:eastAsia="Times New Roman" w:hAnsi="Times New Roman" w:cs="Times New Roman"/>
          <w:sz w:val="28"/>
          <w:szCs w:val="28"/>
          <w:lang w:eastAsia="ru-RU"/>
        </w:rPr>
        <w:t xml:space="preserve"> История немецкого языка. </w:t>
      </w:r>
      <w:r w:rsidRPr="0069025B">
        <w:rPr>
          <w:rFonts w:ascii="Times New Roman" w:eastAsia="Times New Roman" w:hAnsi="Times New Roman" w:cs="Times New Roman"/>
          <w:sz w:val="28"/>
          <w:szCs w:val="28"/>
          <w:lang w:val="de-DE" w:eastAsia="ru-RU"/>
        </w:rPr>
        <w:t>Deutsche Sprachgeschichte. </w:t>
      </w:r>
      <w:r w:rsidR="0018639B">
        <w:rPr>
          <w:rFonts w:ascii="Times New Roman" w:hAnsi="Times New Roman" w:cs="Times New Roman"/>
          <w:sz w:val="28"/>
          <w:szCs w:val="28"/>
          <w:lang w:val="uk-UA"/>
        </w:rPr>
        <w:t>–</w:t>
      </w:r>
      <w:r w:rsidRPr="0069025B">
        <w:rPr>
          <w:rFonts w:ascii="Times New Roman" w:eastAsia="Times New Roman" w:hAnsi="Times New Roman" w:cs="Times New Roman"/>
          <w:sz w:val="28"/>
          <w:szCs w:val="28"/>
          <w:lang w:val="de-DE" w:eastAsia="ru-RU"/>
        </w:rPr>
        <w:t xml:space="preserve"> </w:t>
      </w:r>
      <w:r w:rsidRPr="000F151F">
        <w:rPr>
          <w:rFonts w:ascii="Times New Roman" w:eastAsia="Times New Roman" w:hAnsi="Times New Roman" w:cs="Times New Roman"/>
          <w:sz w:val="28"/>
          <w:szCs w:val="28"/>
          <w:lang w:eastAsia="ru-RU"/>
        </w:rPr>
        <w:t>М</w:t>
      </w:r>
      <w:r w:rsidRPr="0069025B">
        <w:rPr>
          <w:rFonts w:ascii="Times New Roman" w:eastAsia="Times New Roman" w:hAnsi="Times New Roman" w:cs="Times New Roman"/>
          <w:sz w:val="28"/>
          <w:szCs w:val="28"/>
          <w:lang w:val="de-DE" w:eastAsia="ru-RU"/>
        </w:rPr>
        <w:t xml:space="preserve">.: </w:t>
      </w:r>
      <w:r w:rsidRPr="000F151F">
        <w:rPr>
          <w:rFonts w:ascii="Times New Roman" w:eastAsia="Times New Roman" w:hAnsi="Times New Roman" w:cs="Times New Roman"/>
          <w:sz w:val="28"/>
          <w:szCs w:val="28"/>
          <w:lang w:eastAsia="ru-RU"/>
        </w:rPr>
        <w:t>Академия</w:t>
      </w:r>
      <w:r w:rsidRPr="0069025B">
        <w:rPr>
          <w:rFonts w:ascii="Times New Roman" w:eastAsia="Times New Roman" w:hAnsi="Times New Roman" w:cs="Times New Roman"/>
          <w:sz w:val="28"/>
          <w:szCs w:val="28"/>
          <w:lang w:val="de-DE" w:eastAsia="ru-RU"/>
        </w:rPr>
        <w:t>, 2006. </w:t>
      </w:r>
      <w:r w:rsidR="0018639B">
        <w:rPr>
          <w:rFonts w:ascii="Times New Roman" w:hAnsi="Times New Roman" w:cs="Times New Roman"/>
          <w:sz w:val="28"/>
          <w:szCs w:val="28"/>
          <w:lang w:val="uk-UA"/>
        </w:rPr>
        <w:t>–</w:t>
      </w:r>
      <w:r w:rsidRPr="0069025B">
        <w:rPr>
          <w:rFonts w:ascii="Times New Roman" w:eastAsia="Times New Roman" w:hAnsi="Times New Roman" w:cs="Times New Roman"/>
          <w:sz w:val="28"/>
          <w:szCs w:val="28"/>
          <w:lang w:val="de-DE" w:eastAsia="ru-RU"/>
        </w:rPr>
        <w:t xml:space="preserve"> 288 </w:t>
      </w:r>
      <w:r w:rsidRPr="000F151F">
        <w:rPr>
          <w:rFonts w:ascii="Times New Roman" w:eastAsia="Times New Roman" w:hAnsi="Times New Roman" w:cs="Times New Roman"/>
          <w:sz w:val="28"/>
          <w:szCs w:val="28"/>
          <w:lang w:eastAsia="ru-RU"/>
        </w:rPr>
        <w:t>с</w:t>
      </w:r>
      <w:r w:rsidRPr="0069025B">
        <w:rPr>
          <w:rFonts w:ascii="Times New Roman" w:eastAsia="Times New Roman" w:hAnsi="Times New Roman" w:cs="Times New Roman"/>
          <w:sz w:val="28"/>
          <w:szCs w:val="28"/>
          <w:lang w:val="de-DE" w:eastAsia="ru-RU"/>
        </w:rPr>
        <w:t>. </w:t>
      </w:r>
    </w:p>
    <w:p w:rsidR="008807A6" w:rsidRPr="000F151F" w:rsidRDefault="008807A6" w:rsidP="008807A6">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Немецкая мода 40-х годов [Электронный ресурс]. – Режим доступа : http://womanadvice.ru/nemeckaya-moda, свободный. – Загл. с экрана.</w:t>
      </w:r>
    </w:p>
    <w:p w:rsidR="000F151F" w:rsidRPr="000F151F" w:rsidRDefault="000F151F" w:rsidP="005600E3">
      <w:pPr>
        <w:pStyle w:val="a3"/>
        <w:numPr>
          <w:ilvl w:val="0"/>
          <w:numId w:val="3"/>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hAnsi="Times New Roman" w:cs="Times New Roman"/>
          <w:color w:val="000000"/>
          <w:sz w:val="28"/>
          <w:szCs w:val="28"/>
          <w:shd w:val="clear" w:color="auto" w:fill="FFFFFF"/>
        </w:rPr>
        <w:t xml:space="preserve">Нюбина Л.М. К вопросу об обозначении цвета в моде (на материале немецкого языка) // Вопросы когнитивной лингвистики. Тамбов: Изд. Дом ТГУ, ИЯ РАН, 2008. </w:t>
      </w:r>
      <w:r w:rsidR="0018639B">
        <w:rPr>
          <w:rFonts w:ascii="Times New Roman" w:hAnsi="Times New Roman" w:cs="Times New Roman"/>
          <w:sz w:val="28"/>
          <w:szCs w:val="28"/>
          <w:lang w:val="uk-UA"/>
        </w:rPr>
        <w:t>–</w:t>
      </w:r>
      <w:r w:rsidRPr="000F151F">
        <w:rPr>
          <w:rFonts w:ascii="Times New Roman" w:hAnsi="Times New Roman" w:cs="Times New Roman"/>
          <w:color w:val="000000"/>
          <w:sz w:val="28"/>
          <w:szCs w:val="28"/>
          <w:shd w:val="clear" w:color="auto" w:fill="FFFFFF"/>
        </w:rPr>
        <w:t xml:space="preserve"> № 4. </w:t>
      </w:r>
      <w:r w:rsidR="0018639B">
        <w:rPr>
          <w:rFonts w:ascii="Times New Roman" w:hAnsi="Times New Roman" w:cs="Times New Roman"/>
          <w:sz w:val="28"/>
          <w:szCs w:val="28"/>
          <w:lang w:val="uk-UA"/>
        </w:rPr>
        <w:t>–</w:t>
      </w:r>
      <w:r w:rsidRPr="000F151F">
        <w:rPr>
          <w:rFonts w:ascii="Times New Roman" w:hAnsi="Times New Roman" w:cs="Times New Roman"/>
          <w:color w:val="000000"/>
          <w:sz w:val="28"/>
          <w:szCs w:val="28"/>
          <w:shd w:val="clear" w:color="auto" w:fill="FFFFFF"/>
        </w:rPr>
        <w:t xml:space="preserve"> С. 117 </w:t>
      </w:r>
      <w:r w:rsidR="0018639B">
        <w:rPr>
          <w:rFonts w:ascii="Times New Roman" w:hAnsi="Times New Roman" w:cs="Times New Roman"/>
          <w:sz w:val="28"/>
          <w:szCs w:val="28"/>
          <w:lang w:val="uk-UA"/>
        </w:rPr>
        <w:t>–</w:t>
      </w:r>
      <w:r w:rsidRPr="000F151F">
        <w:rPr>
          <w:rFonts w:ascii="Times New Roman" w:hAnsi="Times New Roman" w:cs="Times New Roman"/>
          <w:color w:val="000000"/>
          <w:sz w:val="28"/>
          <w:szCs w:val="28"/>
          <w:shd w:val="clear" w:color="auto" w:fill="FFFFFF"/>
        </w:rPr>
        <w:t xml:space="preserve"> 126.</w:t>
      </w:r>
    </w:p>
    <w:p w:rsidR="008807A6" w:rsidRPr="000F151F" w:rsidRDefault="008807A6" w:rsidP="008807A6">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Немецкая мода и её особенности [Электронный ресурс]. – Режим доступа : https://hvatayskidku.ru/nemeckaya-moda-i-eyo-osobennosti/, свободный. – Загл. с экрана.</w:t>
      </w:r>
    </w:p>
    <w:p w:rsidR="000F151F" w:rsidRPr="000F151F" w:rsidRDefault="000F151F" w:rsidP="000F151F">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0F151F">
        <w:rPr>
          <w:rFonts w:ascii="Times New Roman" w:eastAsia="Times New Roman" w:hAnsi="Times New Roman" w:cs="Times New Roman"/>
          <w:iCs/>
          <w:sz w:val="28"/>
          <w:szCs w:val="28"/>
          <w:lang w:eastAsia="ru-RU"/>
        </w:rPr>
        <w:t>Ольшанский И. Г., Гусева А. Е.</w:t>
      </w:r>
      <w:r w:rsidRPr="000F151F">
        <w:rPr>
          <w:rFonts w:ascii="Times New Roman" w:eastAsia="Times New Roman" w:hAnsi="Times New Roman" w:cs="Times New Roman"/>
          <w:sz w:val="28"/>
          <w:szCs w:val="28"/>
          <w:lang w:eastAsia="ru-RU"/>
        </w:rPr>
        <w:t xml:space="preserve"> Лексикология: Современный немецкий язык. </w:t>
      </w:r>
      <w:r w:rsidR="0018639B">
        <w:rPr>
          <w:rFonts w:ascii="Times New Roman" w:hAnsi="Times New Roman" w:cs="Times New Roman"/>
          <w:sz w:val="28"/>
          <w:szCs w:val="28"/>
          <w:lang w:val="uk-UA"/>
        </w:rPr>
        <w:t>–</w:t>
      </w:r>
      <w:r w:rsidRPr="000F151F">
        <w:rPr>
          <w:rFonts w:ascii="Times New Roman" w:eastAsia="Times New Roman" w:hAnsi="Times New Roman" w:cs="Times New Roman"/>
          <w:sz w:val="28"/>
          <w:szCs w:val="28"/>
          <w:lang w:eastAsia="ru-RU"/>
        </w:rPr>
        <w:t xml:space="preserve"> М.: Академия, 2005. </w:t>
      </w:r>
      <w:r w:rsidR="0018639B">
        <w:rPr>
          <w:rFonts w:ascii="Times New Roman" w:hAnsi="Times New Roman" w:cs="Times New Roman"/>
          <w:sz w:val="28"/>
          <w:szCs w:val="28"/>
          <w:lang w:val="uk-UA"/>
        </w:rPr>
        <w:t>–</w:t>
      </w:r>
      <w:r w:rsidRPr="000F151F">
        <w:rPr>
          <w:rFonts w:ascii="Times New Roman" w:eastAsia="Times New Roman" w:hAnsi="Times New Roman" w:cs="Times New Roman"/>
          <w:sz w:val="28"/>
          <w:szCs w:val="28"/>
          <w:lang w:eastAsia="ru-RU"/>
        </w:rPr>
        <w:t xml:space="preserve"> 416 с. </w:t>
      </w:r>
    </w:p>
    <w:p w:rsidR="000F151F" w:rsidRPr="000F151F" w:rsidRDefault="000F151F" w:rsidP="000F151F">
      <w:pPr>
        <w:numPr>
          <w:ilvl w:val="0"/>
          <w:numId w:val="3"/>
        </w:numPr>
        <w:shd w:val="clear" w:color="auto" w:fill="FFFFFF"/>
        <w:spacing w:after="0" w:line="360" w:lineRule="auto"/>
        <w:jc w:val="both"/>
        <w:rPr>
          <w:rFonts w:ascii="Times New Roman" w:eastAsia="Times New Roman" w:hAnsi="Times New Roman" w:cs="Times New Roman"/>
          <w:color w:val="111111"/>
          <w:sz w:val="28"/>
          <w:szCs w:val="28"/>
          <w:lang w:eastAsia="ru-RU"/>
        </w:rPr>
      </w:pPr>
      <w:r w:rsidRPr="00F45408">
        <w:rPr>
          <w:rFonts w:ascii="Times New Roman" w:eastAsia="Times New Roman" w:hAnsi="Times New Roman" w:cs="Times New Roman"/>
          <w:color w:val="111111"/>
          <w:sz w:val="28"/>
          <w:szCs w:val="28"/>
          <w:lang w:eastAsia="ru-RU"/>
        </w:rPr>
        <w:t>Опарина К.С. Языковая репрезентация женских образов в прозе немецкого экспрессионизма // Эволюционные процессы в системе языка и дискурсе: Международный сборник научных статей. Посвящается 40-летию германистики в СамГУ. – Самара, 2013. – С. 257-263.</w:t>
      </w:r>
    </w:p>
    <w:p w:rsidR="008807A6" w:rsidRPr="000F151F" w:rsidRDefault="008807A6" w:rsidP="008807A6">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hAnsi="Times New Roman" w:cs="Times New Roman"/>
          <w:color w:val="000000"/>
          <w:sz w:val="28"/>
          <w:szCs w:val="28"/>
          <w:shd w:val="clear" w:color="auto" w:fill="FFFFFF"/>
        </w:rPr>
        <w:t xml:space="preserve">От гламура </w:t>
      </w:r>
      <w:r>
        <w:rPr>
          <w:rFonts w:ascii="Times New Roman" w:hAnsi="Times New Roman" w:cs="Times New Roman"/>
          <w:sz w:val="28"/>
          <w:szCs w:val="28"/>
          <w:lang w:val="uk-UA"/>
        </w:rPr>
        <w:t>–</w:t>
      </w:r>
      <w:r w:rsidRPr="000F151F">
        <w:rPr>
          <w:rFonts w:ascii="Times New Roman" w:hAnsi="Times New Roman" w:cs="Times New Roman"/>
          <w:color w:val="000000"/>
          <w:sz w:val="28"/>
          <w:szCs w:val="28"/>
          <w:shd w:val="clear" w:color="auto" w:fill="FFFFFF"/>
        </w:rPr>
        <w:t xml:space="preserve"> до функциональности: история немецкой моды [Електронний ресурс] – Режим доступу до ресурсу: http://www.dw.com/ru</w:t>
      </w:r>
    </w:p>
    <w:p w:rsidR="008807A6" w:rsidRPr="000F151F" w:rsidRDefault="008807A6" w:rsidP="008807A6">
      <w:pPr>
        <w:pStyle w:val="a3"/>
        <w:numPr>
          <w:ilvl w:val="0"/>
          <w:numId w:val="3"/>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От кутюр по-немецки [Электронный ресурс]. – Режим доступа : https://www.wmj.ru/tendencii/ot-kutyur-po-nemetski-7-samyh-izvestnyh-dizaynerov-iz-germanii/, свободный. – Загл. с экрана.</w:t>
      </w:r>
    </w:p>
    <w:p w:rsidR="000F151F" w:rsidRPr="000F151F" w:rsidRDefault="000F151F" w:rsidP="005600E3">
      <w:pPr>
        <w:pStyle w:val="a3"/>
        <w:numPr>
          <w:ilvl w:val="0"/>
          <w:numId w:val="3"/>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Розен Е.В. Немецкая лексика: история и современность: Учеб. пособие. – М.: Высш. шк., 1991. – 96 с.</w:t>
      </w:r>
    </w:p>
    <w:p w:rsidR="000F151F" w:rsidRPr="000F151F" w:rsidRDefault="000F151F" w:rsidP="000F151F">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0F151F">
        <w:rPr>
          <w:rFonts w:ascii="Times New Roman" w:eastAsia="Times New Roman" w:hAnsi="Times New Roman" w:cs="Times New Roman"/>
          <w:iCs/>
          <w:sz w:val="28"/>
          <w:szCs w:val="28"/>
          <w:lang w:eastAsia="ru-RU"/>
        </w:rPr>
        <w:lastRenderedPageBreak/>
        <w:t>Солодилова И. А.</w:t>
      </w:r>
      <w:r w:rsidRPr="000F151F">
        <w:rPr>
          <w:rFonts w:ascii="Times New Roman" w:eastAsia="Times New Roman" w:hAnsi="Times New Roman" w:cs="Times New Roman"/>
          <w:sz w:val="28"/>
          <w:szCs w:val="28"/>
          <w:lang w:eastAsia="ru-RU"/>
        </w:rPr>
        <w:t xml:space="preserve"> Лексикология немецкого языка. </w:t>
      </w:r>
      <w:r w:rsidR="0018639B">
        <w:rPr>
          <w:rFonts w:ascii="Times New Roman" w:hAnsi="Times New Roman" w:cs="Times New Roman"/>
          <w:sz w:val="28"/>
          <w:szCs w:val="28"/>
          <w:lang w:val="uk-UA"/>
        </w:rPr>
        <w:t>–</w:t>
      </w:r>
      <w:r w:rsidRPr="000F151F">
        <w:rPr>
          <w:rFonts w:ascii="Times New Roman" w:eastAsia="Times New Roman" w:hAnsi="Times New Roman" w:cs="Times New Roman"/>
          <w:sz w:val="28"/>
          <w:szCs w:val="28"/>
          <w:lang w:eastAsia="ru-RU"/>
        </w:rPr>
        <w:t xml:space="preserve"> Оренбург: ОГУ, 2004. </w:t>
      </w:r>
      <w:r w:rsidR="0018639B">
        <w:rPr>
          <w:rFonts w:ascii="Times New Roman" w:hAnsi="Times New Roman" w:cs="Times New Roman"/>
          <w:sz w:val="28"/>
          <w:szCs w:val="28"/>
          <w:lang w:val="uk-UA"/>
        </w:rPr>
        <w:t>–</w:t>
      </w:r>
      <w:r w:rsidRPr="000F151F">
        <w:rPr>
          <w:rFonts w:ascii="Times New Roman" w:eastAsia="Times New Roman" w:hAnsi="Times New Roman" w:cs="Times New Roman"/>
          <w:sz w:val="28"/>
          <w:szCs w:val="28"/>
          <w:lang w:eastAsia="ru-RU"/>
        </w:rPr>
        <w:t xml:space="preserve"> 114 с.</w:t>
      </w:r>
    </w:p>
    <w:p w:rsidR="000F151F" w:rsidRPr="000F151F" w:rsidRDefault="000F151F" w:rsidP="005600E3">
      <w:pPr>
        <w:pStyle w:val="a3"/>
        <w:numPr>
          <w:ilvl w:val="0"/>
          <w:numId w:val="3"/>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Степанов Ю. С. «Слова», «понятия», «вещи». К новому синтезу в науке о культуре // Э. Бенвенист. Словарь индоевропейских социальных терминов. М.</w:t>
      </w:r>
      <w:r w:rsidR="0018639B">
        <w:rPr>
          <w:rFonts w:ascii="Times New Roman" w:eastAsia="Times New Roman" w:hAnsi="Times New Roman" w:cs="Times New Roman"/>
          <w:color w:val="000000" w:themeColor="text1"/>
          <w:sz w:val="28"/>
          <w:szCs w:val="28"/>
          <w:lang w:eastAsia="ru-RU"/>
        </w:rPr>
        <w:t xml:space="preserve"> </w:t>
      </w:r>
      <w:r w:rsidRPr="000F151F">
        <w:rPr>
          <w:rFonts w:ascii="Times New Roman" w:eastAsia="Times New Roman" w:hAnsi="Times New Roman" w:cs="Times New Roman"/>
          <w:color w:val="000000" w:themeColor="text1"/>
          <w:sz w:val="28"/>
          <w:szCs w:val="28"/>
          <w:lang w:eastAsia="ru-RU"/>
        </w:rPr>
        <w:t>: Прогресс/Универс, 1995. С. 5-25</w:t>
      </w:r>
    </w:p>
    <w:p w:rsidR="000F151F" w:rsidRPr="002F2489" w:rsidRDefault="000F151F" w:rsidP="000F151F">
      <w:pPr>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2F2489">
        <w:rPr>
          <w:rFonts w:ascii="Times New Roman" w:eastAsia="Times New Roman" w:hAnsi="Times New Roman" w:cs="Times New Roman"/>
          <w:color w:val="000000" w:themeColor="text1"/>
          <w:sz w:val="28"/>
          <w:szCs w:val="28"/>
          <w:lang w:eastAsia="ru-RU"/>
        </w:rPr>
        <w:t>Тихомирова</w:t>
      </w:r>
      <w:r w:rsidRPr="0069025B">
        <w:rPr>
          <w:rFonts w:ascii="Times New Roman" w:eastAsia="Times New Roman" w:hAnsi="Times New Roman" w:cs="Times New Roman"/>
          <w:color w:val="000000" w:themeColor="text1"/>
          <w:sz w:val="28"/>
          <w:szCs w:val="28"/>
          <w:lang w:val="de-DE" w:eastAsia="ru-RU"/>
        </w:rPr>
        <w:t xml:space="preserve"> </w:t>
      </w:r>
      <w:r w:rsidRPr="002F2489">
        <w:rPr>
          <w:rFonts w:ascii="Times New Roman" w:eastAsia="Times New Roman" w:hAnsi="Times New Roman" w:cs="Times New Roman"/>
          <w:color w:val="000000" w:themeColor="text1"/>
          <w:sz w:val="28"/>
          <w:szCs w:val="28"/>
          <w:lang w:eastAsia="ru-RU"/>
        </w:rPr>
        <w:t>Н</w:t>
      </w:r>
      <w:r w:rsidRPr="0069025B">
        <w:rPr>
          <w:rFonts w:ascii="Times New Roman" w:eastAsia="Times New Roman" w:hAnsi="Times New Roman" w:cs="Times New Roman"/>
          <w:color w:val="000000" w:themeColor="text1"/>
          <w:sz w:val="28"/>
          <w:szCs w:val="28"/>
          <w:lang w:val="de-DE" w:eastAsia="ru-RU"/>
        </w:rPr>
        <w:t>.</w:t>
      </w:r>
      <w:r w:rsidRPr="002F2489">
        <w:rPr>
          <w:rFonts w:ascii="Times New Roman" w:eastAsia="Times New Roman" w:hAnsi="Times New Roman" w:cs="Times New Roman"/>
          <w:color w:val="000000" w:themeColor="text1"/>
          <w:sz w:val="28"/>
          <w:szCs w:val="28"/>
          <w:lang w:eastAsia="ru-RU"/>
        </w:rPr>
        <w:t>Ю</w:t>
      </w:r>
      <w:r w:rsidRPr="0069025B">
        <w:rPr>
          <w:rFonts w:ascii="Times New Roman" w:eastAsia="Times New Roman" w:hAnsi="Times New Roman" w:cs="Times New Roman"/>
          <w:color w:val="000000" w:themeColor="text1"/>
          <w:sz w:val="28"/>
          <w:szCs w:val="28"/>
          <w:lang w:val="de-DE" w:eastAsia="ru-RU"/>
        </w:rPr>
        <w:t xml:space="preserve">. Die Mode Die Kleidung. </w:t>
      </w:r>
      <w:r w:rsidRPr="002F2489">
        <w:rPr>
          <w:rFonts w:ascii="Times New Roman" w:eastAsia="Times New Roman" w:hAnsi="Times New Roman" w:cs="Times New Roman"/>
          <w:color w:val="000000" w:themeColor="text1"/>
          <w:sz w:val="28"/>
          <w:szCs w:val="28"/>
          <w:lang w:eastAsia="ru-RU"/>
        </w:rPr>
        <w:t>Учебно-методическое пособие / Н.Ю.Тихомирова. – Тюмень : , 2004. – 28 c.</w:t>
      </w:r>
    </w:p>
    <w:p w:rsidR="000F151F" w:rsidRPr="000F151F" w:rsidRDefault="000F151F" w:rsidP="000F151F">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Шевелева Л.В. Лексикология современного немецкого языка: курс лекций. – Высшая школа, 2004. – 240 с.</w:t>
      </w:r>
    </w:p>
    <w:p w:rsidR="000F151F" w:rsidRPr="000F151F" w:rsidRDefault="000F151F" w:rsidP="000F151F">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 xml:space="preserve"> Эрнст Р. «История немецкого языка», Изд-во Вена, 2006.</w:t>
      </w:r>
    </w:p>
    <w:p w:rsidR="000F151F" w:rsidRPr="008807A6" w:rsidRDefault="000F151F" w:rsidP="000F151F">
      <w:pPr>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0F151F">
        <w:rPr>
          <w:rFonts w:ascii="Times New Roman" w:eastAsia="Times New Roman" w:hAnsi="Times New Roman" w:cs="Times New Roman"/>
          <w:color w:val="000000" w:themeColor="text1"/>
          <w:sz w:val="28"/>
          <w:szCs w:val="28"/>
          <w:lang w:eastAsia="ru-RU"/>
        </w:rPr>
        <w:t xml:space="preserve">Энциклопедия моды [Электронный ресурс]. – Режим доступа : </w:t>
      </w:r>
      <w:hyperlink r:id="rId10" w:anchor=" zag" w:history="1">
        <w:r w:rsidR="0018639B" w:rsidRPr="00024571">
          <w:rPr>
            <w:rStyle w:val="a8"/>
            <w:rFonts w:ascii="Times New Roman" w:eastAsia="Times New Roman" w:hAnsi="Times New Roman" w:cs="Times New Roman"/>
            <w:sz w:val="28"/>
            <w:szCs w:val="28"/>
            <w:lang w:eastAsia="ru-RU"/>
          </w:rPr>
          <w:t>http://modnaya.ru/articles/dictionary/fashionencyclopedia/fc/slovar210 .htm # zag</w:t>
        </w:r>
      </w:hyperlink>
      <w:r w:rsidR="0018639B">
        <w:rPr>
          <w:rFonts w:ascii="Times New Roman" w:eastAsia="Times New Roman" w:hAnsi="Times New Roman" w:cs="Times New Roman"/>
          <w:color w:val="000000" w:themeColor="text1"/>
          <w:sz w:val="28"/>
          <w:szCs w:val="28"/>
          <w:lang w:eastAsia="ru-RU"/>
        </w:rPr>
        <w:t xml:space="preserve">  </w:t>
      </w:r>
      <w:r w:rsidRPr="000F151F">
        <w:rPr>
          <w:rFonts w:ascii="Times New Roman" w:eastAsia="Times New Roman" w:hAnsi="Times New Roman" w:cs="Times New Roman"/>
          <w:color w:val="000000" w:themeColor="text1"/>
          <w:sz w:val="28"/>
          <w:szCs w:val="28"/>
          <w:lang w:eastAsia="ru-RU"/>
        </w:rPr>
        <w:t>-1171, свободный. – Загл. с экрана.</w:t>
      </w:r>
    </w:p>
    <w:p w:rsidR="008807A6" w:rsidRPr="008807A6" w:rsidRDefault="008807A6" w:rsidP="008807A6">
      <w:pPr>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546D38">
        <w:rPr>
          <w:rFonts w:ascii="Times New Roman" w:eastAsia="Times New Roman" w:hAnsi="Times New Roman" w:cs="Times New Roman"/>
          <w:color w:val="000000" w:themeColor="text1"/>
          <w:sz w:val="28"/>
          <w:szCs w:val="28"/>
          <w:lang w:val="de-DE" w:eastAsia="ru-RU"/>
        </w:rPr>
        <w:t xml:space="preserve">Ludmila, Kybalová. Das große Bilderlexikon der Mode. Vom Altertum zur Gegenwart / Kybalová. </w:t>
      </w:r>
      <w:r w:rsidRPr="008807A6">
        <w:rPr>
          <w:rFonts w:ascii="Times New Roman" w:eastAsia="Times New Roman" w:hAnsi="Times New Roman" w:cs="Times New Roman"/>
          <w:color w:val="000000" w:themeColor="text1"/>
          <w:sz w:val="28"/>
          <w:szCs w:val="28"/>
          <w:lang w:eastAsia="ru-RU"/>
        </w:rPr>
        <w:t>Ludmila, Herbenová. Olga, Lamarová. Milena. – : , 1966. – 637 c.</w:t>
      </w:r>
    </w:p>
    <w:p w:rsidR="008807A6" w:rsidRPr="000F151F" w:rsidRDefault="008807A6" w:rsidP="008807A6">
      <w:pPr>
        <w:spacing w:after="0" w:line="360" w:lineRule="auto"/>
        <w:ind w:left="360"/>
        <w:jc w:val="both"/>
        <w:rPr>
          <w:rFonts w:ascii="Times New Roman" w:eastAsia="Times New Roman" w:hAnsi="Times New Roman" w:cs="Times New Roman"/>
          <w:color w:val="000000" w:themeColor="text1"/>
          <w:sz w:val="28"/>
          <w:szCs w:val="28"/>
          <w:lang w:eastAsia="ru-RU"/>
        </w:rPr>
      </w:pPr>
    </w:p>
    <w:p w:rsidR="00480F5B" w:rsidRPr="000F151F" w:rsidRDefault="003D5F02" w:rsidP="000F151F">
      <w:pPr>
        <w:shd w:val="clear" w:color="auto" w:fill="FFFFFF"/>
        <w:spacing w:before="100" w:beforeAutospacing="1" w:after="360" w:line="360" w:lineRule="auto"/>
        <w:jc w:val="center"/>
        <w:rPr>
          <w:rFonts w:ascii="Times New Roman" w:hAnsi="Times New Roman" w:cs="Times New Roman"/>
          <w:b/>
          <w:color w:val="000000"/>
          <w:sz w:val="28"/>
          <w:szCs w:val="28"/>
          <w:shd w:val="clear" w:color="auto" w:fill="FFFFFF"/>
        </w:rPr>
      </w:pPr>
      <w:r w:rsidRPr="000F151F">
        <w:rPr>
          <w:rFonts w:ascii="Times New Roman" w:hAnsi="Times New Roman" w:cs="Times New Roman"/>
          <w:b/>
          <w:sz w:val="28"/>
          <w:szCs w:val="28"/>
        </w:rPr>
        <w:t>Справочные издания</w:t>
      </w:r>
    </w:p>
    <w:p w:rsidR="00480F5B" w:rsidRPr="005600E3" w:rsidRDefault="008807A6" w:rsidP="005600E3">
      <w:pPr>
        <w:pStyle w:val="a3"/>
        <w:numPr>
          <w:ilvl w:val="0"/>
          <w:numId w:val="3"/>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ru-RU"/>
        </w:rPr>
      </w:pPr>
      <w:r w:rsidRPr="00CA4542">
        <w:rPr>
          <w:rFonts w:ascii="Times New Roman" w:eastAsia="Times New Roman" w:hAnsi="Times New Roman" w:cs="Times New Roman"/>
          <w:color w:val="000000" w:themeColor="text1"/>
          <w:sz w:val="28"/>
          <w:szCs w:val="28"/>
          <w:lang w:eastAsia="ru-RU"/>
        </w:rPr>
        <w:t xml:space="preserve">  </w:t>
      </w:r>
      <w:r w:rsidR="00480F5B" w:rsidRPr="000F151F">
        <w:rPr>
          <w:rFonts w:ascii="Times New Roman" w:eastAsia="Times New Roman" w:hAnsi="Times New Roman" w:cs="Times New Roman"/>
          <w:color w:val="000000" w:themeColor="text1"/>
          <w:sz w:val="28"/>
          <w:szCs w:val="28"/>
          <w:lang w:eastAsia="ru-RU"/>
        </w:rPr>
        <w:t>Большой немецко-русский словарь. 7-е изд., стереотип. М.: Русский язык, 2000.</w:t>
      </w:r>
    </w:p>
    <w:p w:rsidR="00480F5B" w:rsidRPr="0069025B" w:rsidRDefault="00480F5B" w:rsidP="000F151F">
      <w:pPr>
        <w:pStyle w:val="a3"/>
        <w:numPr>
          <w:ilvl w:val="0"/>
          <w:numId w:val="3"/>
        </w:numPr>
        <w:shd w:val="clear" w:color="auto" w:fill="FFFFFF"/>
        <w:spacing w:before="100" w:beforeAutospacing="1" w:after="360" w:line="360" w:lineRule="auto"/>
        <w:jc w:val="both"/>
        <w:rPr>
          <w:rFonts w:ascii="Times New Roman" w:eastAsia="Times New Roman" w:hAnsi="Times New Roman" w:cs="Times New Roman"/>
          <w:color w:val="000000" w:themeColor="text1"/>
          <w:sz w:val="28"/>
          <w:szCs w:val="28"/>
          <w:lang w:val="de-DE" w:eastAsia="ru-RU"/>
        </w:rPr>
      </w:pPr>
      <w:r w:rsidRPr="00546D38">
        <w:rPr>
          <w:rFonts w:ascii="Times New Roman" w:hAnsi="Times New Roman" w:cs="Times New Roman"/>
          <w:sz w:val="28"/>
          <w:szCs w:val="28"/>
          <w:lang w:val="de-DE"/>
        </w:rPr>
        <w:t xml:space="preserve"> </w:t>
      </w:r>
      <w:r w:rsidR="003D5F02" w:rsidRPr="0069025B">
        <w:rPr>
          <w:rFonts w:ascii="Times New Roman" w:hAnsi="Times New Roman" w:cs="Times New Roman"/>
          <w:sz w:val="28"/>
          <w:szCs w:val="28"/>
          <w:lang w:val="de-DE"/>
        </w:rPr>
        <w:t>Duden. Redewendungen: Wörterbuch der deutschen Idiomatik. – Mannheim, Leipzig, Wien, Zürich : Dudenverlag, 2002. – 955 S</w:t>
      </w:r>
      <w:r w:rsidRPr="0069025B">
        <w:rPr>
          <w:rFonts w:ascii="Times New Roman" w:hAnsi="Times New Roman" w:cs="Times New Roman"/>
          <w:color w:val="000000"/>
          <w:sz w:val="28"/>
          <w:szCs w:val="28"/>
          <w:shd w:val="clear" w:color="auto" w:fill="FFFFFF"/>
          <w:lang w:val="de-DE"/>
        </w:rPr>
        <w:t>Duden: das Herkunfts</w:t>
      </w:r>
    </w:p>
    <w:p w:rsidR="00480F5B" w:rsidRPr="0069025B" w:rsidRDefault="00480F5B" w:rsidP="00480F5B">
      <w:pPr>
        <w:pStyle w:val="a3"/>
        <w:rPr>
          <w:rFonts w:ascii="Times New Roman" w:hAnsi="Times New Roman" w:cs="Times New Roman"/>
          <w:color w:val="000000"/>
          <w:sz w:val="28"/>
          <w:szCs w:val="28"/>
          <w:shd w:val="clear" w:color="auto" w:fill="FFFFFF"/>
          <w:lang w:val="de-DE"/>
        </w:rPr>
      </w:pPr>
    </w:p>
    <w:p w:rsidR="003D5F02" w:rsidRPr="0069025B" w:rsidRDefault="003D5F02" w:rsidP="000F151F">
      <w:pPr>
        <w:pStyle w:val="a3"/>
        <w:shd w:val="clear" w:color="auto" w:fill="FFFFFF"/>
        <w:spacing w:before="100" w:beforeAutospacing="1" w:after="360" w:line="360" w:lineRule="auto"/>
        <w:ind w:left="360"/>
        <w:rPr>
          <w:rFonts w:ascii="Times New Roman" w:eastAsia="Times New Roman" w:hAnsi="Times New Roman" w:cs="Times New Roman"/>
          <w:color w:val="000000" w:themeColor="text1"/>
          <w:sz w:val="28"/>
          <w:szCs w:val="28"/>
          <w:lang w:val="de-DE" w:eastAsia="ru-RU"/>
        </w:rPr>
      </w:pPr>
    </w:p>
    <w:sectPr w:rsidR="003D5F02" w:rsidRPr="0069025B" w:rsidSect="00774CC2">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07E9" w:rsidRDefault="00C207E9" w:rsidP="003B3931">
      <w:pPr>
        <w:spacing w:after="0" w:line="240" w:lineRule="auto"/>
      </w:pPr>
      <w:r>
        <w:separator/>
      </w:r>
    </w:p>
  </w:endnote>
  <w:endnote w:type="continuationSeparator" w:id="0">
    <w:p w:rsidR="00C207E9" w:rsidRDefault="00C207E9" w:rsidP="003B39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07E9" w:rsidRDefault="00C207E9" w:rsidP="003B3931">
      <w:pPr>
        <w:spacing w:after="0" w:line="240" w:lineRule="auto"/>
      </w:pPr>
      <w:r>
        <w:separator/>
      </w:r>
    </w:p>
  </w:footnote>
  <w:footnote w:type="continuationSeparator" w:id="0">
    <w:p w:rsidR="00C207E9" w:rsidRDefault="00C207E9" w:rsidP="003B39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8959221"/>
      <w:docPartObj>
        <w:docPartGallery w:val="Page Numbers (Top of Page)"/>
        <w:docPartUnique/>
      </w:docPartObj>
    </w:sdtPr>
    <w:sdtEndPr/>
    <w:sdtContent>
      <w:p w:rsidR="003B3931" w:rsidRDefault="003B3931">
        <w:pPr>
          <w:pStyle w:val="a9"/>
          <w:jc w:val="right"/>
        </w:pPr>
        <w:r>
          <w:fldChar w:fldCharType="begin"/>
        </w:r>
        <w:r>
          <w:instrText>PAGE   \* MERGEFORMAT</w:instrText>
        </w:r>
        <w:r>
          <w:fldChar w:fldCharType="separate"/>
        </w:r>
        <w:r w:rsidR="00546D38">
          <w:rPr>
            <w:noProof/>
          </w:rPr>
          <w:t>6</w:t>
        </w:r>
        <w:r>
          <w:fldChar w:fldCharType="end"/>
        </w:r>
      </w:p>
    </w:sdtContent>
  </w:sdt>
  <w:p w:rsidR="003B3931" w:rsidRDefault="003B3931">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157ED"/>
    <w:multiLevelType w:val="multilevel"/>
    <w:tmpl w:val="CF98B3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E497139"/>
    <w:multiLevelType w:val="multilevel"/>
    <w:tmpl w:val="BDE6A9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9E72431"/>
    <w:multiLevelType w:val="multilevel"/>
    <w:tmpl w:val="67FA7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F226B3E"/>
    <w:multiLevelType w:val="hybridMultilevel"/>
    <w:tmpl w:val="AFF24C9E"/>
    <w:lvl w:ilvl="0" w:tplc="F3441FA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0530925"/>
    <w:multiLevelType w:val="multilevel"/>
    <w:tmpl w:val="126C2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089267F"/>
    <w:multiLevelType w:val="multilevel"/>
    <w:tmpl w:val="09D220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51C243F"/>
    <w:multiLevelType w:val="hybridMultilevel"/>
    <w:tmpl w:val="B46E65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6DF405C"/>
    <w:multiLevelType w:val="hybridMultilevel"/>
    <w:tmpl w:val="D4CC1372"/>
    <w:lvl w:ilvl="0" w:tplc="7A2426D0">
      <w:start w:val="1"/>
      <w:numFmt w:val="decimal"/>
      <w:lvlText w:val="%1."/>
      <w:lvlJc w:val="left"/>
      <w:pPr>
        <w:ind w:left="360" w:hanging="360"/>
      </w:pPr>
      <w:rPr>
        <w:rFonts w:ascii="Georgia" w:eastAsia="Times New Roman" w:hAnsi="Georgia"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D830C5E"/>
    <w:multiLevelType w:val="multilevel"/>
    <w:tmpl w:val="480A3EE8"/>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76601624"/>
    <w:multiLevelType w:val="multilevel"/>
    <w:tmpl w:val="38DCA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3"/>
  </w:num>
  <w:num w:numId="3">
    <w:abstractNumId w:val="7"/>
  </w:num>
  <w:num w:numId="4">
    <w:abstractNumId w:val="6"/>
  </w:num>
  <w:num w:numId="5">
    <w:abstractNumId w:val="1"/>
  </w:num>
  <w:num w:numId="6">
    <w:abstractNumId w:val="2"/>
  </w:num>
  <w:num w:numId="7">
    <w:abstractNumId w:val="4"/>
  </w:num>
  <w:num w:numId="8">
    <w:abstractNumId w:val="0"/>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E7A"/>
    <w:rsid w:val="00014356"/>
    <w:rsid w:val="0007124E"/>
    <w:rsid w:val="000D7AD2"/>
    <w:rsid w:val="000F151F"/>
    <w:rsid w:val="00172D4B"/>
    <w:rsid w:val="00185118"/>
    <w:rsid w:val="0018639B"/>
    <w:rsid w:val="001A442A"/>
    <w:rsid w:val="001B322E"/>
    <w:rsid w:val="001C05EF"/>
    <w:rsid w:val="001F7920"/>
    <w:rsid w:val="00231457"/>
    <w:rsid w:val="00234A2F"/>
    <w:rsid w:val="002D4A3B"/>
    <w:rsid w:val="002F2489"/>
    <w:rsid w:val="00370A1A"/>
    <w:rsid w:val="00396CD6"/>
    <w:rsid w:val="003A44AA"/>
    <w:rsid w:val="003B3931"/>
    <w:rsid w:val="003D5F02"/>
    <w:rsid w:val="00454C6E"/>
    <w:rsid w:val="00480F5B"/>
    <w:rsid w:val="00500FF6"/>
    <w:rsid w:val="00533168"/>
    <w:rsid w:val="005461E4"/>
    <w:rsid w:val="00546D38"/>
    <w:rsid w:val="005600E3"/>
    <w:rsid w:val="005E3D10"/>
    <w:rsid w:val="00647F8C"/>
    <w:rsid w:val="0065306C"/>
    <w:rsid w:val="0069025B"/>
    <w:rsid w:val="00774CC2"/>
    <w:rsid w:val="007C0130"/>
    <w:rsid w:val="00823907"/>
    <w:rsid w:val="00843DC3"/>
    <w:rsid w:val="008807A6"/>
    <w:rsid w:val="008B6353"/>
    <w:rsid w:val="008C6992"/>
    <w:rsid w:val="00944188"/>
    <w:rsid w:val="00977A98"/>
    <w:rsid w:val="009A393F"/>
    <w:rsid w:val="00A13B06"/>
    <w:rsid w:val="00A44E7A"/>
    <w:rsid w:val="00A92106"/>
    <w:rsid w:val="00A96C74"/>
    <w:rsid w:val="00AE570F"/>
    <w:rsid w:val="00AF055A"/>
    <w:rsid w:val="00AF2DF1"/>
    <w:rsid w:val="00AF7CE4"/>
    <w:rsid w:val="00B417D6"/>
    <w:rsid w:val="00B62529"/>
    <w:rsid w:val="00C207E9"/>
    <w:rsid w:val="00CA4542"/>
    <w:rsid w:val="00CE4825"/>
    <w:rsid w:val="00D45ADB"/>
    <w:rsid w:val="00DF7BBB"/>
    <w:rsid w:val="00E352E9"/>
    <w:rsid w:val="00ED4516"/>
    <w:rsid w:val="00F40761"/>
    <w:rsid w:val="00F45408"/>
    <w:rsid w:val="00F85DAA"/>
    <w:rsid w:val="00FA17C6"/>
    <w:rsid w:val="00FD3E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4E7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4E7A"/>
    <w:pPr>
      <w:ind w:left="720"/>
      <w:contextualSpacing/>
    </w:pPr>
  </w:style>
  <w:style w:type="paragraph" w:styleId="a4">
    <w:name w:val="Normal (Web)"/>
    <w:basedOn w:val="a"/>
    <w:uiPriority w:val="99"/>
    <w:unhideWhenUsed/>
    <w:rsid w:val="00A44E7A"/>
    <w:pPr>
      <w:spacing w:after="150"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A44E7A"/>
    <w:rPr>
      <w:b/>
      <w:bCs/>
      <w:sz w:val="20"/>
      <w:szCs w:val="20"/>
    </w:rPr>
  </w:style>
  <w:style w:type="paragraph" w:styleId="a6">
    <w:name w:val="Balloon Text"/>
    <w:basedOn w:val="a"/>
    <w:link w:val="a7"/>
    <w:uiPriority w:val="99"/>
    <w:semiHidden/>
    <w:unhideWhenUsed/>
    <w:rsid w:val="00A44E7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44E7A"/>
    <w:rPr>
      <w:rFonts w:ascii="Tahoma" w:hAnsi="Tahoma" w:cs="Tahoma"/>
      <w:sz w:val="16"/>
      <w:szCs w:val="16"/>
    </w:rPr>
  </w:style>
  <w:style w:type="paragraph" w:styleId="HTML">
    <w:name w:val="HTML Preformatted"/>
    <w:basedOn w:val="a"/>
    <w:link w:val="HTML0"/>
    <w:uiPriority w:val="99"/>
    <w:unhideWhenUsed/>
    <w:rsid w:val="001851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85118"/>
    <w:rPr>
      <w:rFonts w:ascii="Courier New" w:eastAsia="Times New Roman" w:hAnsi="Courier New" w:cs="Courier New"/>
      <w:sz w:val="20"/>
      <w:szCs w:val="20"/>
      <w:lang w:eastAsia="ru-RU"/>
    </w:rPr>
  </w:style>
  <w:style w:type="character" w:customStyle="1" w:styleId="apple-converted-space">
    <w:name w:val="apple-converted-space"/>
    <w:basedOn w:val="a0"/>
    <w:rsid w:val="00500FF6"/>
  </w:style>
  <w:style w:type="character" w:styleId="a8">
    <w:name w:val="Hyperlink"/>
    <w:basedOn w:val="a0"/>
    <w:uiPriority w:val="99"/>
    <w:unhideWhenUsed/>
    <w:rsid w:val="003D5F02"/>
    <w:rPr>
      <w:color w:val="0000FF" w:themeColor="hyperlink"/>
      <w:u w:val="single"/>
    </w:rPr>
  </w:style>
  <w:style w:type="character" w:customStyle="1" w:styleId="citation">
    <w:name w:val="citation"/>
    <w:basedOn w:val="a0"/>
    <w:rsid w:val="000F151F"/>
  </w:style>
  <w:style w:type="paragraph" w:styleId="a9">
    <w:name w:val="header"/>
    <w:basedOn w:val="a"/>
    <w:link w:val="aa"/>
    <w:uiPriority w:val="99"/>
    <w:unhideWhenUsed/>
    <w:rsid w:val="003B393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B3931"/>
  </w:style>
  <w:style w:type="paragraph" w:styleId="ab">
    <w:name w:val="footer"/>
    <w:basedOn w:val="a"/>
    <w:link w:val="ac"/>
    <w:uiPriority w:val="99"/>
    <w:unhideWhenUsed/>
    <w:rsid w:val="003B393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B393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4E7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4E7A"/>
    <w:pPr>
      <w:ind w:left="720"/>
      <w:contextualSpacing/>
    </w:pPr>
  </w:style>
  <w:style w:type="paragraph" w:styleId="a4">
    <w:name w:val="Normal (Web)"/>
    <w:basedOn w:val="a"/>
    <w:uiPriority w:val="99"/>
    <w:unhideWhenUsed/>
    <w:rsid w:val="00A44E7A"/>
    <w:pPr>
      <w:spacing w:after="150"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A44E7A"/>
    <w:rPr>
      <w:b/>
      <w:bCs/>
      <w:sz w:val="20"/>
      <w:szCs w:val="20"/>
    </w:rPr>
  </w:style>
  <w:style w:type="paragraph" w:styleId="a6">
    <w:name w:val="Balloon Text"/>
    <w:basedOn w:val="a"/>
    <w:link w:val="a7"/>
    <w:uiPriority w:val="99"/>
    <w:semiHidden/>
    <w:unhideWhenUsed/>
    <w:rsid w:val="00A44E7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44E7A"/>
    <w:rPr>
      <w:rFonts w:ascii="Tahoma" w:hAnsi="Tahoma" w:cs="Tahoma"/>
      <w:sz w:val="16"/>
      <w:szCs w:val="16"/>
    </w:rPr>
  </w:style>
  <w:style w:type="paragraph" w:styleId="HTML">
    <w:name w:val="HTML Preformatted"/>
    <w:basedOn w:val="a"/>
    <w:link w:val="HTML0"/>
    <w:uiPriority w:val="99"/>
    <w:unhideWhenUsed/>
    <w:rsid w:val="001851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85118"/>
    <w:rPr>
      <w:rFonts w:ascii="Courier New" w:eastAsia="Times New Roman" w:hAnsi="Courier New" w:cs="Courier New"/>
      <w:sz w:val="20"/>
      <w:szCs w:val="20"/>
      <w:lang w:eastAsia="ru-RU"/>
    </w:rPr>
  </w:style>
  <w:style w:type="character" w:customStyle="1" w:styleId="apple-converted-space">
    <w:name w:val="apple-converted-space"/>
    <w:basedOn w:val="a0"/>
    <w:rsid w:val="00500FF6"/>
  </w:style>
  <w:style w:type="character" w:styleId="a8">
    <w:name w:val="Hyperlink"/>
    <w:basedOn w:val="a0"/>
    <w:uiPriority w:val="99"/>
    <w:unhideWhenUsed/>
    <w:rsid w:val="003D5F02"/>
    <w:rPr>
      <w:color w:val="0000FF" w:themeColor="hyperlink"/>
      <w:u w:val="single"/>
    </w:rPr>
  </w:style>
  <w:style w:type="character" w:customStyle="1" w:styleId="citation">
    <w:name w:val="citation"/>
    <w:basedOn w:val="a0"/>
    <w:rsid w:val="000F151F"/>
  </w:style>
  <w:style w:type="paragraph" w:styleId="a9">
    <w:name w:val="header"/>
    <w:basedOn w:val="a"/>
    <w:link w:val="aa"/>
    <w:uiPriority w:val="99"/>
    <w:unhideWhenUsed/>
    <w:rsid w:val="003B393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B3931"/>
  </w:style>
  <w:style w:type="paragraph" w:styleId="ab">
    <w:name w:val="footer"/>
    <w:basedOn w:val="a"/>
    <w:link w:val="ac"/>
    <w:uiPriority w:val="99"/>
    <w:unhideWhenUsed/>
    <w:rsid w:val="003B393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B39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552241">
      <w:bodyDiv w:val="1"/>
      <w:marLeft w:val="0"/>
      <w:marRight w:val="0"/>
      <w:marTop w:val="0"/>
      <w:marBottom w:val="0"/>
      <w:divBdr>
        <w:top w:val="none" w:sz="0" w:space="0" w:color="auto"/>
        <w:left w:val="none" w:sz="0" w:space="0" w:color="auto"/>
        <w:bottom w:val="none" w:sz="0" w:space="0" w:color="auto"/>
        <w:right w:val="none" w:sz="0" w:space="0" w:color="auto"/>
      </w:divBdr>
    </w:div>
    <w:div w:id="196044389">
      <w:bodyDiv w:val="1"/>
      <w:marLeft w:val="0"/>
      <w:marRight w:val="0"/>
      <w:marTop w:val="0"/>
      <w:marBottom w:val="0"/>
      <w:divBdr>
        <w:top w:val="none" w:sz="0" w:space="0" w:color="auto"/>
        <w:left w:val="none" w:sz="0" w:space="0" w:color="auto"/>
        <w:bottom w:val="none" w:sz="0" w:space="0" w:color="auto"/>
        <w:right w:val="none" w:sz="0" w:space="0" w:color="auto"/>
      </w:divBdr>
    </w:div>
    <w:div w:id="458301979">
      <w:bodyDiv w:val="1"/>
      <w:marLeft w:val="0"/>
      <w:marRight w:val="0"/>
      <w:marTop w:val="0"/>
      <w:marBottom w:val="0"/>
      <w:divBdr>
        <w:top w:val="none" w:sz="0" w:space="0" w:color="auto"/>
        <w:left w:val="none" w:sz="0" w:space="0" w:color="auto"/>
        <w:bottom w:val="none" w:sz="0" w:space="0" w:color="auto"/>
        <w:right w:val="none" w:sz="0" w:space="0" w:color="auto"/>
      </w:divBdr>
    </w:div>
    <w:div w:id="745565628">
      <w:bodyDiv w:val="1"/>
      <w:marLeft w:val="0"/>
      <w:marRight w:val="0"/>
      <w:marTop w:val="0"/>
      <w:marBottom w:val="0"/>
      <w:divBdr>
        <w:top w:val="none" w:sz="0" w:space="0" w:color="auto"/>
        <w:left w:val="none" w:sz="0" w:space="0" w:color="auto"/>
        <w:bottom w:val="none" w:sz="0" w:space="0" w:color="auto"/>
        <w:right w:val="none" w:sz="0" w:space="0" w:color="auto"/>
      </w:divBdr>
    </w:div>
    <w:div w:id="875384749">
      <w:bodyDiv w:val="1"/>
      <w:marLeft w:val="0"/>
      <w:marRight w:val="0"/>
      <w:marTop w:val="0"/>
      <w:marBottom w:val="0"/>
      <w:divBdr>
        <w:top w:val="none" w:sz="0" w:space="0" w:color="auto"/>
        <w:left w:val="none" w:sz="0" w:space="0" w:color="auto"/>
        <w:bottom w:val="none" w:sz="0" w:space="0" w:color="auto"/>
        <w:right w:val="none" w:sz="0" w:space="0" w:color="auto"/>
      </w:divBdr>
    </w:div>
    <w:div w:id="2019499019">
      <w:bodyDiv w:val="1"/>
      <w:marLeft w:val="0"/>
      <w:marRight w:val="0"/>
      <w:marTop w:val="0"/>
      <w:marBottom w:val="0"/>
      <w:divBdr>
        <w:top w:val="none" w:sz="0" w:space="0" w:color="auto"/>
        <w:left w:val="none" w:sz="0" w:space="0" w:color="auto"/>
        <w:bottom w:val="none" w:sz="0" w:space="0" w:color="auto"/>
        <w:right w:val="none" w:sz="0" w:space="0" w:color="auto"/>
      </w:divBdr>
    </w:div>
    <w:div w:id="2130392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modnaya.ru/articles/dictionary/fashionencyclopedia/fc/slovar210&#160;.htm&#160;" TargetMode="External"/><Relationship Id="rId4" Type="http://schemas.microsoft.com/office/2007/relationships/stylesWithEffects" Target="stylesWithEffects.xml"/><Relationship Id="rId9" Type="http://schemas.openxmlformats.org/officeDocument/2006/relationships/hyperlink" Target="http://deutsch-sprechen.ru/n-mod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D0D758-A692-48CC-A221-04F25FC55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11767</Words>
  <Characters>6708</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Daniella Dim</dc:creator>
  <cp:lastModifiedBy>admin</cp:lastModifiedBy>
  <cp:revision>2</cp:revision>
  <dcterms:created xsi:type="dcterms:W3CDTF">2019-01-17T10:45:00Z</dcterms:created>
  <dcterms:modified xsi:type="dcterms:W3CDTF">2019-01-17T10:45:00Z</dcterms:modified>
</cp:coreProperties>
</file>