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36EC" w:rsidRDefault="000536EC" w:rsidP="000536EC">
      <w:pPr>
        <w:widowControl w:val="0"/>
        <w:autoSpaceDE w:val="0"/>
        <w:spacing w:after="0" w:line="360" w:lineRule="auto"/>
        <w:jc w:val="center"/>
        <w:rPr>
          <w:rFonts w:ascii="Times New Roman" w:eastAsia="Times New Roman" w:hAnsi="Times New Roman"/>
          <w:kern w:val="2"/>
          <w:sz w:val="28"/>
          <w:szCs w:val="28"/>
          <w:lang w:val="uk-UA"/>
        </w:rPr>
      </w:pPr>
      <w:r>
        <w:rPr>
          <w:rFonts w:ascii="Times New Roman" w:eastAsia="Times New Roman" w:hAnsi="Times New Roman"/>
          <w:kern w:val="2"/>
          <w:sz w:val="28"/>
          <w:szCs w:val="28"/>
          <w:lang w:val="uk-UA"/>
        </w:rPr>
        <w:t>ОДЕCЬКИЙ НАЦІОНАЛЬНИЙ УНІВЕРCИТЕТ імені І. І. МЕЧНИКОВА</w:t>
      </w:r>
    </w:p>
    <w:p w:rsidR="000536EC" w:rsidRDefault="000536EC" w:rsidP="000536EC">
      <w:pPr>
        <w:widowControl w:val="0"/>
        <w:autoSpaceDE w:val="0"/>
        <w:spacing w:after="0" w:line="360" w:lineRule="auto"/>
        <w:jc w:val="center"/>
        <w:rPr>
          <w:rFonts w:ascii="Times New Roman" w:eastAsia="Times New Roman" w:hAnsi="Times New Roman"/>
          <w:kern w:val="2"/>
          <w:sz w:val="28"/>
          <w:szCs w:val="28"/>
          <w:lang w:val="uk-UA"/>
        </w:rPr>
      </w:pPr>
      <w:r>
        <w:rPr>
          <w:rFonts w:ascii="Times New Roman" w:eastAsia="Times New Roman" w:hAnsi="Times New Roman"/>
          <w:kern w:val="2"/>
          <w:sz w:val="28"/>
          <w:szCs w:val="28"/>
          <w:lang w:val="uk-UA"/>
        </w:rPr>
        <w:t>Біологічний факультет</w:t>
      </w:r>
    </w:p>
    <w:p w:rsidR="000536EC" w:rsidRDefault="000536EC" w:rsidP="000536EC">
      <w:pPr>
        <w:widowControl w:val="0"/>
        <w:autoSpaceDE w:val="0"/>
        <w:spacing w:after="0" w:line="360" w:lineRule="auto"/>
        <w:jc w:val="center"/>
        <w:rPr>
          <w:rFonts w:ascii="Times New Roman" w:eastAsia="Times New Roman" w:hAnsi="Times New Roman"/>
          <w:kern w:val="2"/>
          <w:sz w:val="28"/>
          <w:szCs w:val="28"/>
          <w:lang w:val="uk-UA"/>
        </w:rPr>
      </w:pPr>
      <w:r>
        <w:rPr>
          <w:rFonts w:ascii="Times New Roman" w:eastAsia="Times New Roman" w:hAnsi="Times New Roman"/>
          <w:kern w:val="2"/>
          <w:sz w:val="28"/>
          <w:szCs w:val="28"/>
          <w:lang w:val="uk-UA"/>
        </w:rPr>
        <w:t>Кафедра фізіології людини та тварин</w:t>
      </w:r>
    </w:p>
    <w:p w:rsidR="000536EC" w:rsidRDefault="000536EC" w:rsidP="000536EC">
      <w:pPr>
        <w:widowControl w:val="0"/>
        <w:autoSpaceDE w:val="0"/>
        <w:spacing w:after="0" w:line="360" w:lineRule="auto"/>
        <w:jc w:val="center"/>
        <w:rPr>
          <w:rFonts w:ascii="Times New Roman" w:eastAsia="Times New Roman" w:hAnsi="Times New Roman"/>
          <w:kern w:val="2"/>
          <w:sz w:val="28"/>
          <w:szCs w:val="28"/>
          <w:lang w:val="uk-UA"/>
        </w:rPr>
      </w:pPr>
    </w:p>
    <w:p w:rsidR="000536EC" w:rsidRDefault="000536EC" w:rsidP="000536EC">
      <w:pPr>
        <w:spacing w:after="0" w:line="360" w:lineRule="auto"/>
        <w:jc w:val="center"/>
        <w:rPr>
          <w:rFonts w:ascii="Times New Roman" w:eastAsia="Times New Roman" w:hAnsi="Times New Roman"/>
          <w:sz w:val="28"/>
          <w:szCs w:val="24"/>
          <w:lang w:val="uk-UA"/>
        </w:rPr>
      </w:pPr>
      <w:r>
        <w:rPr>
          <w:rFonts w:ascii="Times New Roman" w:eastAsia="Times New Roman" w:hAnsi="Times New Roman"/>
          <w:b/>
          <w:spacing w:val="60"/>
          <w:sz w:val="32"/>
          <w:szCs w:val="24"/>
          <w:lang w:val="uk-UA"/>
        </w:rPr>
        <w:t>Дипломна робота</w:t>
      </w:r>
    </w:p>
    <w:p w:rsidR="000536EC" w:rsidRDefault="000536EC" w:rsidP="000536EC">
      <w:pPr>
        <w:pBdr>
          <w:bottom w:val="single" w:sz="4" w:space="1" w:color="auto"/>
        </w:pBdr>
        <w:tabs>
          <w:tab w:val="center" w:pos="4819"/>
          <w:tab w:val="right" w:pos="8505"/>
        </w:tabs>
        <w:spacing w:before="240" w:after="0" w:line="360" w:lineRule="auto"/>
        <w:ind w:right="850"/>
        <w:jc w:val="center"/>
        <w:rPr>
          <w:rFonts w:ascii="Times New Roman" w:eastAsia="Times New Roman" w:hAnsi="Times New Roman"/>
          <w:sz w:val="28"/>
          <w:szCs w:val="28"/>
          <w:lang w:val="uk-UA"/>
        </w:rPr>
      </w:pPr>
      <w:r>
        <w:rPr>
          <w:rFonts w:ascii="Times New Roman" w:eastAsia="Times New Roman" w:hAnsi="Times New Roman"/>
          <w:sz w:val="28"/>
          <w:szCs w:val="28"/>
          <w:lang w:val="uk-UA"/>
        </w:rPr>
        <w:t>на здобуття ступеня вищої освіти «магістр»</w:t>
      </w:r>
    </w:p>
    <w:p w:rsidR="000536EC" w:rsidRDefault="000536EC" w:rsidP="000536EC">
      <w:pPr>
        <w:autoSpaceDE w:val="0"/>
        <w:autoSpaceDN w:val="0"/>
        <w:adjustRightInd w:val="0"/>
        <w:spacing w:after="0" w:line="360" w:lineRule="auto"/>
        <w:jc w:val="both"/>
        <w:rPr>
          <w:rFonts w:ascii="Times New Roman" w:hAnsi="Times New Roman"/>
          <w:b/>
          <w:color w:val="000000"/>
          <w:kern w:val="2"/>
          <w:sz w:val="28"/>
          <w:szCs w:val="28"/>
          <w:lang w:val="uk-UA"/>
        </w:rPr>
      </w:pPr>
      <w:r>
        <w:rPr>
          <w:rFonts w:ascii="Times New Roman" w:hAnsi="Times New Roman"/>
          <w:color w:val="000000"/>
          <w:kern w:val="2"/>
          <w:sz w:val="28"/>
          <w:szCs w:val="28"/>
          <w:lang w:val="uk-UA"/>
        </w:rPr>
        <w:t>на тему:</w:t>
      </w:r>
      <w:r>
        <w:rPr>
          <w:rFonts w:ascii="Times New Roman" w:hAnsi="Times New Roman"/>
          <w:b/>
          <w:color w:val="000000"/>
          <w:kern w:val="2"/>
          <w:sz w:val="28"/>
          <w:szCs w:val="28"/>
          <w:lang w:val="uk-UA"/>
        </w:rPr>
        <w:t xml:space="preserve"> «</w:t>
      </w:r>
      <w:r>
        <w:rPr>
          <w:rFonts w:ascii="Times New Roman" w:hAnsi="Times New Roman"/>
          <w:b/>
          <w:sz w:val="28"/>
          <w:szCs w:val="28"/>
          <w:lang w:val="uk-UA"/>
        </w:rPr>
        <w:t xml:space="preserve">Біохімічні та морфологічні показники кісток щурів за умов </w:t>
      </w:r>
      <w:proofErr w:type="spellStart"/>
      <w:r>
        <w:rPr>
          <w:rFonts w:ascii="Times New Roman" w:hAnsi="Times New Roman"/>
          <w:b/>
          <w:sz w:val="28"/>
          <w:szCs w:val="28"/>
          <w:lang w:val="uk-UA"/>
        </w:rPr>
        <w:t>преднізолонового</w:t>
      </w:r>
      <w:proofErr w:type="spellEnd"/>
      <w:r>
        <w:rPr>
          <w:rFonts w:ascii="Times New Roman" w:hAnsi="Times New Roman"/>
          <w:b/>
          <w:sz w:val="28"/>
          <w:szCs w:val="28"/>
          <w:lang w:val="uk-UA"/>
        </w:rPr>
        <w:t xml:space="preserve"> остеопорозу при додаванні до раціону </w:t>
      </w:r>
      <w:r>
        <w:rPr>
          <w:rFonts w:ascii="Times New Roman" w:hAnsi="Times New Roman"/>
          <w:b/>
          <w:sz w:val="28"/>
          <w:szCs w:val="28"/>
          <w:lang w:val="en-US"/>
        </w:rPr>
        <w:sym w:font="Symbol" w:char="F077"/>
      </w:r>
      <w:r>
        <w:rPr>
          <w:rFonts w:ascii="Times New Roman" w:hAnsi="Times New Roman"/>
          <w:b/>
          <w:sz w:val="28"/>
          <w:szCs w:val="28"/>
        </w:rPr>
        <w:t xml:space="preserve">-6 </w:t>
      </w:r>
      <w:r>
        <w:rPr>
          <w:rFonts w:ascii="Times New Roman" w:hAnsi="Times New Roman"/>
          <w:b/>
          <w:sz w:val="28"/>
          <w:szCs w:val="28"/>
          <w:lang w:val="uk-UA"/>
        </w:rPr>
        <w:t xml:space="preserve">і </w:t>
      </w:r>
      <w:r>
        <w:rPr>
          <w:rFonts w:ascii="Times New Roman" w:hAnsi="Times New Roman"/>
          <w:b/>
          <w:sz w:val="28"/>
          <w:szCs w:val="28"/>
          <w:lang w:val="en-US"/>
        </w:rPr>
        <w:sym w:font="Symbol" w:char="F077"/>
      </w:r>
      <w:r>
        <w:rPr>
          <w:rFonts w:ascii="Times New Roman" w:hAnsi="Times New Roman"/>
          <w:b/>
          <w:sz w:val="28"/>
          <w:szCs w:val="28"/>
        </w:rPr>
        <w:t>-</w:t>
      </w:r>
      <w:r>
        <w:rPr>
          <w:rFonts w:ascii="Times New Roman" w:hAnsi="Times New Roman"/>
          <w:b/>
          <w:sz w:val="28"/>
          <w:szCs w:val="28"/>
          <w:lang w:val="uk-UA"/>
        </w:rPr>
        <w:t>3 препарату</w:t>
      </w:r>
      <w:r>
        <w:rPr>
          <w:rFonts w:ascii="Times New Roman" w:hAnsi="Times New Roman"/>
          <w:b/>
          <w:color w:val="000000"/>
          <w:kern w:val="2"/>
          <w:sz w:val="28"/>
          <w:szCs w:val="28"/>
          <w:lang w:val="uk-UA"/>
        </w:rPr>
        <w:t>»</w:t>
      </w:r>
    </w:p>
    <w:p w:rsidR="000536EC" w:rsidRDefault="000536EC" w:rsidP="000536EC">
      <w:pPr>
        <w:autoSpaceDE w:val="0"/>
        <w:autoSpaceDN w:val="0"/>
        <w:adjustRightInd w:val="0"/>
        <w:spacing w:after="0" w:line="360" w:lineRule="auto"/>
        <w:jc w:val="center"/>
        <w:rPr>
          <w:rFonts w:ascii="Times New Roman" w:hAnsi="Times New Roman"/>
          <w:sz w:val="24"/>
          <w:szCs w:val="24"/>
          <w:lang w:val="uk-UA"/>
        </w:rPr>
      </w:pPr>
      <w:r>
        <w:rPr>
          <w:rFonts w:ascii="Times New Roman" w:hAnsi="Times New Roman"/>
          <w:sz w:val="24"/>
          <w:szCs w:val="24"/>
          <w:lang w:val="uk-UA"/>
        </w:rPr>
        <w:t>"</w:t>
      </w:r>
      <w:proofErr w:type="spellStart"/>
      <w:r>
        <w:rPr>
          <w:rFonts w:ascii="Times New Roman" w:hAnsi="Times New Roman"/>
          <w:sz w:val="24"/>
          <w:szCs w:val="24"/>
          <w:lang w:val="uk-UA"/>
        </w:rPr>
        <w:t>Biochemical</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and</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morphological</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parameters</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of</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rat</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bones</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under</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conditions</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of</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prednisolone</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osteoporosis</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when</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adding</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to</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the</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diet</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of</w:t>
      </w:r>
      <w:proofErr w:type="spellEnd"/>
      <w:r>
        <w:rPr>
          <w:rFonts w:ascii="Times New Roman" w:hAnsi="Times New Roman"/>
          <w:sz w:val="24"/>
          <w:szCs w:val="24"/>
          <w:lang w:val="uk-UA"/>
        </w:rPr>
        <w:t xml:space="preserve"> ω-6 </w:t>
      </w:r>
      <w:proofErr w:type="spellStart"/>
      <w:r>
        <w:rPr>
          <w:rFonts w:ascii="Times New Roman" w:hAnsi="Times New Roman"/>
          <w:sz w:val="24"/>
          <w:szCs w:val="24"/>
          <w:lang w:val="uk-UA"/>
        </w:rPr>
        <w:t>and</w:t>
      </w:r>
      <w:proofErr w:type="spellEnd"/>
      <w:r>
        <w:rPr>
          <w:rFonts w:ascii="Times New Roman" w:hAnsi="Times New Roman"/>
          <w:sz w:val="24"/>
          <w:szCs w:val="24"/>
          <w:lang w:val="uk-UA"/>
        </w:rPr>
        <w:t xml:space="preserve"> ω-3 </w:t>
      </w:r>
      <w:proofErr w:type="spellStart"/>
      <w:r>
        <w:rPr>
          <w:rFonts w:ascii="Times New Roman" w:hAnsi="Times New Roman"/>
          <w:sz w:val="24"/>
          <w:szCs w:val="24"/>
          <w:lang w:val="uk-UA"/>
        </w:rPr>
        <w:t>drug</w:t>
      </w:r>
      <w:proofErr w:type="spellEnd"/>
      <w:r>
        <w:rPr>
          <w:rFonts w:ascii="Times New Roman" w:hAnsi="Times New Roman"/>
          <w:sz w:val="24"/>
          <w:szCs w:val="24"/>
          <w:lang w:val="uk-UA"/>
        </w:rPr>
        <w:t>"</w:t>
      </w:r>
    </w:p>
    <w:p w:rsidR="000536EC" w:rsidRDefault="000536EC" w:rsidP="000536EC">
      <w:pPr>
        <w:spacing w:after="0" w:line="360" w:lineRule="auto"/>
        <w:jc w:val="center"/>
        <w:rPr>
          <w:rFonts w:ascii="Times New Roman" w:hAnsi="Times New Roman"/>
          <w:color w:val="000000"/>
          <w:kern w:val="2"/>
          <w:sz w:val="24"/>
          <w:szCs w:val="24"/>
          <w:lang w:val="uk-UA"/>
        </w:rPr>
      </w:pPr>
    </w:p>
    <w:p w:rsidR="000536EC" w:rsidRDefault="000536EC" w:rsidP="000536EC">
      <w:pPr>
        <w:widowControl w:val="0"/>
        <w:autoSpaceDE w:val="0"/>
        <w:spacing w:after="0" w:line="240" w:lineRule="auto"/>
        <w:ind w:left="4678"/>
        <w:rPr>
          <w:rFonts w:ascii="Times New Roman" w:eastAsia="Times New Roman" w:hAnsi="Times New Roman"/>
          <w:sz w:val="20"/>
          <w:szCs w:val="20"/>
          <w:lang w:val="uk-UA"/>
        </w:rPr>
      </w:pPr>
      <w:r>
        <w:rPr>
          <w:rFonts w:ascii="Times New Roman" w:eastAsia="Times New Roman" w:hAnsi="Times New Roman"/>
          <w:b/>
          <w:kern w:val="2"/>
          <w:sz w:val="28"/>
          <w:szCs w:val="28"/>
          <w:lang w:val="uk-UA"/>
        </w:rPr>
        <w:t>Виконала:</w:t>
      </w:r>
      <w:r>
        <w:rPr>
          <w:rFonts w:ascii="Times New Roman" w:eastAsia="Times New Roman" w:hAnsi="Times New Roman"/>
          <w:kern w:val="2"/>
          <w:sz w:val="28"/>
          <w:szCs w:val="28"/>
          <w:lang w:val="uk-UA"/>
        </w:rPr>
        <w:t xml:space="preserve"> студентка </w:t>
      </w:r>
      <w:r>
        <w:rPr>
          <w:rFonts w:ascii="Times New Roman" w:eastAsia="Times New Roman" w:hAnsi="Times New Roman"/>
          <w:sz w:val="28"/>
          <w:szCs w:val="28"/>
          <w:lang w:val="uk-UA"/>
        </w:rPr>
        <w:t>денної форми навчання</w:t>
      </w:r>
    </w:p>
    <w:p w:rsidR="000536EC" w:rsidRDefault="000536EC" w:rsidP="000536EC">
      <w:pPr>
        <w:widowControl w:val="0"/>
        <w:autoSpaceDE w:val="0"/>
        <w:spacing w:after="0" w:line="240" w:lineRule="auto"/>
        <w:ind w:left="4678"/>
        <w:jc w:val="both"/>
        <w:rPr>
          <w:rFonts w:ascii="Times New Roman" w:eastAsia="Times New Roman" w:hAnsi="Times New Roman"/>
          <w:kern w:val="2"/>
          <w:sz w:val="28"/>
          <w:szCs w:val="28"/>
          <w:lang w:val="uk-UA"/>
        </w:rPr>
      </w:pPr>
      <w:r>
        <w:rPr>
          <w:rFonts w:ascii="Times New Roman" w:eastAsia="Times New Roman" w:hAnsi="Times New Roman"/>
          <w:kern w:val="2"/>
          <w:sz w:val="28"/>
          <w:szCs w:val="28"/>
          <w:lang w:val="uk-UA"/>
        </w:rPr>
        <w:t xml:space="preserve">Спеціальність </w:t>
      </w:r>
      <w:r>
        <w:rPr>
          <w:rFonts w:ascii="Times New Roman" w:eastAsia="Times New Roman" w:hAnsi="Times New Roman"/>
          <w:sz w:val="28"/>
          <w:szCs w:val="28"/>
          <w:lang w:val="uk-UA"/>
        </w:rPr>
        <w:t>091 Біологія</w:t>
      </w:r>
      <w:r>
        <w:rPr>
          <w:rFonts w:ascii="Times New Roman" w:eastAsia="Times New Roman" w:hAnsi="Times New Roman"/>
          <w:kern w:val="2"/>
          <w:sz w:val="28"/>
          <w:szCs w:val="28"/>
          <w:lang w:val="uk-UA"/>
        </w:rPr>
        <w:t xml:space="preserve"> </w:t>
      </w:r>
    </w:p>
    <w:p w:rsidR="000536EC" w:rsidRDefault="000536EC" w:rsidP="000536EC">
      <w:pPr>
        <w:widowControl w:val="0"/>
        <w:autoSpaceDE w:val="0"/>
        <w:spacing w:after="0" w:line="240" w:lineRule="auto"/>
        <w:ind w:left="4678"/>
        <w:jc w:val="both"/>
        <w:rPr>
          <w:rFonts w:ascii="Times New Roman" w:eastAsia="Times New Roman" w:hAnsi="Times New Roman"/>
          <w:b/>
          <w:kern w:val="2"/>
          <w:sz w:val="28"/>
          <w:szCs w:val="28"/>
          <w:lang w:val="uk-UA"/>
        </w:rPr>
      </w:pPr>
      <w:r>
        <w:rPr>
          <w:rFonts w:ascii="Times New Roman" w:eastAsia="Times New Roman" w:hAnsi="Times New Roman"/>
          <w:kern w:val="2"/>
          <w:sz w:val="28"/>
          <w:szCs w:val="28"/>
          <w:lang w:val="uk-UA"/>
        </w:rPr>
        <w:t>ОП Біологія</w:t>
      </w:r>
    </w:p>
    <w:p w:rsidR="000536EC" w:rsidRDefault="000536EC" w:rsidP="000536EC">
      <w:pPr>
        <w:spacing w:after="0"/>
        <w:ind w:firstLine="4678"/>
        <w:rPr>
          <w:rFonts w:ascii="Times New Roman" w:hAnsi="Times New Roman"/>
          <w:b/>
          <w:sz w:val="28"/>
          <w:szCs w:val="28"/>
          <w:lang w:val="uk-UA"/>
        </w:rPr>
      </w:pPr>
      <w:proofErr w:type="spellStart"/>
      <w:r>
        <w:rPr>
          <w:rFonts w:ascii="Times New Roman" w:hAnsi="Times New Roman"/>
          <w:b/>
          <w:sz w:val="28"/>
          <w:szCs w:val="28"/>
          <w:lang w:val="uk-UA"/>
        </w:rPr>
        <w:t>Статірова</w:t>
      </w:r>
      <w:proofErr w:type="spellEnd"/>
      <w:r>
        <w:rPr>
          <w:rFonts w:ascii="Times New Roman" w:hAnsi="Times New Roman"/>
          <w:b/>
          <w:sz w:val="28"/>
          <w:szCs w:val="28"/>
          <w:lang w:val="uk-UA"/>
        </w:rPr>
        <w:t xml:space="preserve"> Олена Юріївна</w:t>
      </w:r>
    </w:p>
    <w:p w:rsidR="000536EC" w:rsidRDefault="000536EC" w:rsidP="000536EC">
      <w:pPr>
        <w:widowControl w:val="0"/>
        <w:autoSpaceDE w:val="0"/>
        <w:autoSpaceDN w:val="0"/>
        <w:adjustRightInd w:val="0"/>
        <w:spacing w:after="0" w:line="240" w:lineRule="auto"/>
        <w:ind w:left="4678"/>
        <w:jc w:val="both"/>
        <w:rPr>
          <w:rFonts w:ascii="Times New Roman" w:eastAsia="Times New Roman" w:hAnsi="Times New Roman"/>
          <w:b/>
          <w:kern w:val="28"/>
          <w:sz w:val="28"/>
          <w:szCs w:val="28"/>
          <w:lang w:val="uk-UA"/>
        </w:rPr>
      </w:pPr>
    </w:p>
    <w:p w:rsidR="000536EC" w:rsidRDefault="000536EC" w:rsidP="000536EC">
      <w:pPr>
        <w:widowControl w:val="0"/>
        <w:autoSpaceDE w:val="0"/>
        <w:autoSpaceDN w:val="0"/>
        <w:adjustRightInd w:val="0"/>
        <w:spacing w:after="0" w:line="240" w:lineRule="auto"/>
        <w:ind w:left="4678"/>
        <w:jc w:val="both"/>
        <w:rPr>
          <w:rFonts w:ascii="Times New Roman" w:eastAsia="Times New Roman" w:hAnsi="Times New Roman"/>
          <w:b/>
          <w:kern w:val="28"/>
          <w:sz w:val="28"/>
          <w:szCs w:val="28"/>
          <w:lang w:val="uk-UA"/>
        </w:rPr>
      </w:pPr>
      <w:r>
        <w:rPr>
          <w:rFonts w:ascii="Times New Roman" w:eastAsia="Times New Roman" w:hAnsi="Times New Roman"/>
          <w:b/>
          <w:kern w:val="28"/>
          <w:sz w:val="28"/>
          <w:szCs w:val="28"/>
          <w:lang w:val="uk-UA"/>
        </w:rPr>
        <w:t xml:space="preserve">Науковий керівник: </w:t>
      </w:r>
    </w:p>
    <w:p w:rsidR="000536EC" w:rsidRDefault="000536EC" w:rsidP="000536EC">
      <w:pPr>
        <w:widowControl w:val="0"/>
        <w:autoSpaceDE w:val="0"/>
        <w:spacing w:after="0" w:line="240" w:lineRule="auto"/>
        <w:ind w:left="4678"/>
        <w:jc w:val="both"/>
        <w:rPr>
          <w:rFonts w:ascii="Times New Roman" w:eastAsia="Times New Roman" w:hAnsi="Times New Roman"/>
          <w:kern w:val="28"/>
          <w:sz w:val="28"/>
          <w:szCs w:val="28"/>
          <w:lang w:val="uk-UA"/>
        </w:rPr>
      </w:pPr>
      <w:r>
        <w:rPr>
          <w:rFonts w:ascii="Times New Roman" w:eastAsia="Times New Roman" w:hAnsi="Times New Roman"/>
          <w:kern w:val="28"/>
          <w:sz w:val="28"/>
          <w:szCs w:val="28"/>
          <w:lang w:val="uk-UA"/>
        </w:rPr>
        <w:t>кандидат біологічних наук, доцент</w:t>
      </w:r>
    </w:p>
    <w:p w:rsidR="000536EC" w:rsidRDefault="000536EC" w:rsidP="000536EC">
      <w:pPr>
        <w:spacing w:line="254" w:lineRule="auto"/>
        <w:ind w:firstLine="4678"/>
        <w:rPr>
          <w:rFonts w:ascii="Times New Roman" w:hAnsi="Times New Roman"/>
          <w:sz w:val="28"/>
          <w:szCs w:val="28"/>
          <w:lang w:val="uk-UA"/>
        </w:rPr>
      </w:pPr>
      <w:proofErr w:type="spellStart"/>
      <w:r>
        <w:rPr>
          <w:rFonts w:ascii="Times New Roman" w:eastAsia="Times New Roman" w:hAnsi="Times New Roman"/>
          <w:kern w:val="28"/>
          <w:sz w:val="28"/>
          <w:szCs w:val="28"/>
          <w:lang w:val="uk-UA"/>
        </w:rPr>
        <w:t>Майкова</w:t>
      </w:r>
      <w:proofErr w:type="spellEnd"/>
      <w:r>
        <w:rPr>
          <w:rFonts w:ascii="Times New Roman" w:eastAsia="Times New Roman" w:hAnsi="Times New Roman"/>
          <w:kern w:val="28"/>
          <w:sz w:val="28"/>
          <w:szCs w:val="28"/>
          <w:lang w:val="uk-UA"/>
        </w:rPr>
        <w:t xml:space="preserve"> Ганна Вікторівна</w:t>
      </w:r>
    </w:p>
    <w:p w:rsidR="000536EC" w:rsidRDefault="000536EC" w:rsidP="000536EC">
      <w:pPr>
        <w:tabs>
          <w:tab w:val="left" w:pos="5670"/>
        </w:tabs>
        <w:spacing w:after="0" w:line="254" w:lineRule="auto"/>
        <w:ind w:firstLine="4678"/>
        <w:rPr>
          <w:rFonts w:ascii="Times New Roman" w:eastAsia="Times New Roman" w:hAnsi="Times New Roman"/>
          <w:kern w:val="28"/>
          <w:sz w:val="28"/>
          <w:szCs w:val="28"/>
          <w:lang w:val="uk-UA"/>
        </w:rPr>
      </w:pPr>
      <w:r>
        <w:rPr>
          <w:rFonts w:ascii="Times New Roman" w:eastAsia="Times New Roman" w:hAnsi="Times New Roman"/>
          <w:b/>
          <w:kern w:val="28"/>
          <w:sz w:val="28"/>
          <w:szCs w:val="28"/>
          <w:lang w:val="uk-UA"/>
        </w:rPr>
        <w:t>Рецензен</w:t>
      </w:r>
      <w:r>
        <w:rPr>
          <w:rFonts w:ascii="Times New Roman" w:eastAsia="Times New Roman" w:hAnsi="Times New Roman"/>
          <w:kern w:val="28"/>
          <w:sz w:val="28"/>
          <w:szCs w:val="28"/>
          <w:lang w:val="uk-UA"/>
        </w:rPr>
        <w:t>т:</w:t>
      </w:r>
    </w:p>
    <w:p w:rsidR="000536EC" w:rsidRDefault="000536EC" w:rsidP="000536EC">
      <w:pPr>
        <w:widowControl w:val="0"/>
        <w:autoSpaceDE w:val="0"/>
        <w:spacing w:after="0" w:line="240" w:lineRule="auto"/>
        <w:ind w:left="4678"/>
        <w:jc w:val="both"/>
        <w:rPr>
          <w:rFonts w:ascii="Times New Roman" w:eastAsia="Times New Roman" w:hAnsi="Times New Roman"/>
          <w:kern w:val="28"/>
          <w:sz w:val="28"/>
          <w:szCs w:val="28"/>
          <w:lang w:val="uk-UA"/>
        </w:rPr>
      </w:pPr>
      <w:r>
        <w:rPr>
          <w:rFonts w:ascii="Times New Roman" w:eastAsia="Times New Roman" w:hAnsi="Times New Roman"/>
          <w:kern w:val="28"/>
          <w:sz w:val="28"/>
          <w:szCs w:val="28"/>
          <w:lang w:val="uk-UA"/>
        </w:rPr>
        <w:t>кандидат біологічних наук, доцент</w:t>
      </w:r>
    </w:p>
    <w:p w:rsidR="000536EC" w:rsidRDefault="000536EC" w:rsidP="000536EC">
      <w:pPr>
        <w:tabs>
          <w:tab w:val="left" w:pos="5670"/>
        </w:tabs>
        <w:spacing w:line="254" w:lineRule="auto"/>
        <w:ind w:firstLine="4678"/>
        <w:rPr>
          <w:rFonts w:ascii="Times New Roman" w:hAnsi="Times New Roman"/>
          <w:sz w:val="28"/>
          <w:szCs w:val="28"/>
          <w:lang w:val="uk-UA"/>
        </w:rPr>
      </w:pPr>
      <w:proofErr w:type="spellStart"/>
      <w:r>
        <w:rPr>
          <w:rFonts w:ascii="Times New Roman" w:eastAsia="Times New Roman" w:hAnsi="Times New Roman"/>
          <w:kern w:val="28"/>
          <w:sz w:val="28"/>
          <w:szCs w:val="28"/>
          <w:lang w:val="uk-UA"/>
        </w:rPr>
        <w:t>Русакова</w:t>
      </w:r>
      <w:proofErr w:type="spellEnd"/>
      <w:r>
        <w:rPr>
          <w:rFonts w:ascii="Times New Roman" w:eastAsia="Times New Roman" w:hAnsi="Times New Roman"/>
          <w:kern w:val="28"/>
          <w:sz w:val="28"/>
          <w:szCs w:val="28"/>
          <w:lang w:val="uk-UA"/>
        </w:rPr>
        <w:t xml:space="preserve"> Марія Юріївна </w:t>
      </w:r>
    </w:p>
    <w:p w:rsidR="000536EC" w:rsidRDefault="000536EC" w:rsidP="000536EC">
      <w:pPr>
        <w:tabs>
          <w:tab w:val="left" w:pos="5670"/>
        </w:tabs>
        <w:spacing w:line="254" w:lineRule="auto"/>
        <w:ind w:firstLine="4678"/>
        <w:rPr>
          <w:rFonts w:ascii="Times New Roman" w:hAnsi="Times New Roman"/>
          <w:sz w:val="28"/>
          <w:szCs w:val="28"/>
          <w:lang w:val="uk-UA"/>
        </w:rPr>
      </w:pPr>
    </w:p>
    <w:p w:rsidR="000536EC" w:rsidRDefault="000536EC" w:rsidP="000536EC">
      <w:pPr>
        <w:tabs>
          <w:tab w:val="left" w:pos="5670"/>
        </w:tabs>
        <w:spacing w:line="254" w:lineRule="auto"/>
        <w:ind w:firstLine="4678"/>
        <w:rPr>
          <w:rFonts w:ascii="Times New Roman" w:hAnsi="Times New Roman"/>
          <w:sz w:val="28"/>
          <w:szCs w:val="28"/>
          <w:lang w:val="uk-UA"/>
        </w:rPr>
      </w:pPr>
    </w:p>
    <w:tbl>
      <w:tblPr>
        <w:tblW w:w="0" w:type="auto"/>
        <w:tblLook w:val="04A0" w:firstRow="1" w:lastRow="0" w:firstColumn="1" w:lastColumn="0" w:noHBand="0" w:noVBand="1"/>
      </w:tblPr>
      <w:tblGrid>
        <w:gridCol w:w="4785"/>
        <w:gridCol w:w="4785"/>
      </w:tblGrid>
      <w:tr w:rsidR="000536EC" w:rsidTr="000536EC">
        <w:tc>
          <w:tcPr>
            <w:tcW w:w="4785" w:type="dxa"/>
            <w:hideMark/>
          </w:tcPr>
          <w:p w:rsidR="000536EC" w:rsidRDefault="000536EC">
            <w:pPr>
              <w:spacing w:after="0" w:line="240" w:lineRule="auto"/>
              <w:rPr>
                <w:rFonts w:ascii="Times New Roman" w:eastAsia="Times New Roman" w:hAnsi="Times New Roman"/>
                <w:kern w:val="2"/>
                <w:sz w:val="28"/>
                <w:szCs w:val="24"/>
                <w:lang w:val="uk-UA"/>
              </w:rPr>
            </w:pPr>
            <w:r>
              <w:rPr>
                <w:rFonts w:ascii="Times New Roman" w:eastAsia="Times New Roman" w:hAnsi="Times New Roman"/>
                <w:kern w:val="2"/>
                <w:sz w:val="28"/>
                <w:szCs w:val="24"/>
                <w:lang w:val="uk-UA"/>
              </w:rPr>
              <w:t>Рекомендовано до захисту:</w:t>
            </w:r>
          </w:p>
        </w:tc>
        <w:tc>
          <w:tcPr>
            <w:tcW w:w="4785" w:type="dxa"/>
            <w:hideMark/>
          </w:tcPr>
          <w:p w:rsidR="000536EC" w:rsidRDefault="000536EC">
            <w:pPr>
              <w:spacing w:after="0" w:line="240" w:lineRule="auto"/>
              <w:rPr>
                <w:rFonts w:ascii="Times New Roman" w:eastAsia="Times New Roman" w:hAnsi="Times New Roman"/>
                <w:kern w:val="2"/>
                <w:sz w:val="28"/>
                <w:szCs w:val="24"/>
                <w:lang w:val="uk-UA"/>
              </w:rPr>
            </w:pPr>
            <w:r>
              <w:rPr>
                <w:rFonts w:ascii="Times New Roman" w:eastAsia="Times New Roman" w:hAnsi="Times New Roman"/>
                <w:kern w:val="2"/>
                <w:sz w:val="28"/>
                <w:szCs w:val="28"/>
                <w:lang w:val="uk-UA"/>
              </w:rPr>
              <w:t>Захищено на засіданні ЕК № 1</w:t>
            </w:r>
          </w:p>
        </w:tc>
      </w:tr>
      <w:tr w:rsidR="000536EC" w:rsidTr="000536EC">
        <w:tc>
          <w:tcPr>
            <w:tcW w:w="4785" w:type="dxa"/>
            <w:hideMark/>
          </w:tcPr>
          <w:p w:rsidR="000536EC" w:rsidRDefault="000536EC">
            <w:pPr>
              <w:spacing w:after="0" w:line="240" w:lineRule="auto"/>
              <w:rPr>
                <w:rFonts w:ascii="Times New Roman" w:eastAsia="Times New Roman" w:hAnsi="Times New Roman"/>
                <w:kern w:val="2"/>
                <w:sz w:val="28"/>
                <w:szCs w:val="24"/>
                <w:lang w:val="uk-UA"/>
              </w:rPr>
            </w:pPr>
            <w:r>
              <w:rPr>
                <w:rFonts w:ascii="Times New Roman" w:eastAsia="Times New Roman" w:hAnsi="Times New Roman"/>
                <w:kern w:val="2"/>
                <w:sz w:val="28"/>
                <w:szCs w:val="24"/>
                <w:lang w:val="uk-UA"/>
              </w:rPr>
              <w:t>Протокол засідання кафедри</w:t>
            </w:r>
          </w:p>
        </w:tc>
        <w:tc>
          <w:tcPr>
            <w:tcW w:w="4785" w:type="dxa"/>
            <w:hideMark/>
          </w:tcPr>
          <w:p w:rsidR="000536EC" w:rsidRDefault="000536EC">
            <w:pPr>
              <w:spacing w:after="0" w:line="240" w:lineRule="auto"/>
              <w:rPr>
                <w:rFonts w:ascii="Times New Roman" w:eastAsia="Times New Roman" w:hAnsi="Times New Roman"/>
                <w:kern w:val="2"/>
                <w:sz w:val="28"/>
                <w:szCs w:val="24"/>
                <w:lang w:val="uk-UA"/>
              </w:rPr>
            </w:pPr>
            <w:r>
              <w:rPr>
                <w:rFonts w:ascii="Times New Roman" w:eastAsia="Times New Roman" w:hAnsi="Times New Roman"/>
                <w:kern w:val="2"/>
                <w:sz w:val="28"/>
                <w:szCs w:val="28"/>
                <w:lang w:val="uk-UA"/>
              </w:rPr>
              <w:t>Протокол №_____від «___»  2020 р.</w:t>
            </w:r>
          </w:p>
        </w:tc>
      </w:tr>
      <w:tr w:rsidR="000536EC" w:rsidTr="000536EC">
        <w:tc>
          <w:tcPr>
            <w:tcW w:w="4785" w:type="dxa"/>
            <w:hideMark/>
          </w:tcPr>
          <w:p w:rsidR="000536EC" w:rsidRDefault="000536EC">
            <w:pPr>
              <w:spacing w:after="0" w:line="240" w:lineRule="auto"/>
              <w:rPr>
                <w:rFonts w:ascii="Times New Roman" w:eastAsia="Times New Roman" w:hAnsi="Times New Roman"/>
                <w:kern w:val="2"/>
                <w:sz w:val="28"/>
                <w:szCs w:val="24"/>
                <w:lang w:val="uk-UA"/>
              </w:rPr>
            </w:pPr>
            <w:r>
              <w:rPr>
                <w:rFonts w:ascii="Times New Roman" w:eastAsia="Times New Roman" w:hAnsi="Times New Roman"/>
                <w:kern w:val="2"/>
                <w:sz w:val="28"/>
                <w:szCs w:val="28"/>
                <w:lang w:val="uk-UA"/>
              </w:rPr>
              <w:t>№_____від «___»  2020 р.</w:t>
            </w:r>
          </w:p>
        </w:tc>
        <w:tc>
          <w:tcPr>
            <w:tcW w:w="4785" w:type="dxa"/>
            <w:hideMark/>
          </w:tcPr>
          <w:p w:rsidR="000536EC" w:rsidRDefault="000536EC">
            <w:pPr>
              <w:widowControl w:val="0"/>
              <w:tabs>
                <w:tab w:val="left" w:pos="4678"/>
              </w:tabs>
              <w:autoSpaceDE w:val="0"/>
              <w:spacing w:after="0" w:line="240" w:lineRule="auto"/>
              <w:jc w:val="both"/>
              <w:rPr>
                <w:rFonts w:ascii="Times New Roman" w:eastAsia="Times New Roman" w:hAnsi="Times New Roman"/>
                <w:kern w:val="2"/>
                <w:sz w:val="28"/>
                <w:szCs w:val="28"/>
                <w:lang w:val="uk-UA"/>
              </w:rPr>
            </w:pPr>
            <w:r>
              <w:rPr>
                <w:rFonts w:ascii="Times New Roman" w:eastAsia="Times New Roman" w:hAnsi="Times New Roman"/>
                <w:kern w:val="2"/>
                <w:sz w:val="28"/>
                <w:szCs w:val="28"/>
                <w:lang w:val="uk-UA"/>
              </w:rPr>
              <w:t>Оцінка_____/________/__________</w:t>
            </w:r>
          </w:p>
          <w:p w:rsidR="000536EC" w:rsidRDefault="000536EC">
            <w:pPr>
              <w:widowControl w:val="0"/>
              <w:tabs>
                <w:tab w:val="left" w:pos="4678"/>
              </w:tabs>
              <w:autoSpaceDE w:val="0"/>
              <w:spacing w:after="0" w:line="240" w:lineRule="auto"/>
              <w:jc w:val="both"/>
              <w:rPr>
                <w:rFonts w:ascii="Times New Roman" w:eastAsia="Times New Roman" w:hAnsi="Times New Roman"/>
                <w:kern w:val="2"/>
                <w:sz w:val="28"/>
                <w:szCs w:val="28"/>
                <w:lang w:val="uk-UA"/>
              </w:rPr>
            </w:pPr>
            <w:r>
              <w:rPr>
                <w:rFonts w:ascii="Times New Roman" w:eastAsia="Times New Roman" w:hAnsi="Times New Roman"/>
                <w:kern w:val="2"/>
                <w:sz w:val="28"/>
                <w:szCs w:val="24"/>
                <w:lang w:val="uk-UA"/>
              </w:rPr>
              <w:t xml:space="preserve">            </w:t>
            </w:r>
            <w:r>
              <w:rPr>
                <w:rFonts w:ascii="Times New Roman" w:eastAsia="Times New Roman" w:hAnsi="Times New Roman"/>
                <w:kern w:val="2"/>
                <w:sz w:val="28"/>
                <w:szCs w:val="28"/>
                <w:vertAlign w:val="superscript"/>
                <w:lang w:val="uk-UA"/>
              </w:rPr>
              <w:t>(за національною шкалою, шкалою ЕCТS, бал)</w:t>
            </w:r>
          </w:p>
        </w:tc>
      </w:tr>
      <w:tr w:rsidR="000536EC" w:rsidTr="000536EC">
        <w:tc>
          <w:tcPr>
            <w:tcW w:w="4785" w:type="dxa"/>
          </w:tcPr>
          <w:p w:rsidR="000536EC" w:rsidRDefault="000536EC">
            <w:pPr>
              <w:spacing w:after="0" w:line="240" w:lineRule="auto"/>
              <w:rPr>
                <w:rFonts w:ascii="Times New Roman" w:eastAsia="Times New Roman" w:hAnsi="Times New Roman"/>
                <w:kern w:val="2"/>
                <w:sz w:val="28"/>
                <w:szCs w:val="24"/>
                <w:lang w:val="uk-UA"/>
              </w:rPr>
            </w:pPr>
            <w:r>
              <w:rPr>
                <w:rFonts w:ascii="Times New Roman" w:eastAsia="Times New Roman" w:hAnsi="Times New Roman"/>
                <w:kern w:val="2"/>
                <w:sz w:val="28"/>
                <w:szCs w:val="24"/>
                <w:lang w:val="uk-UA"/>
              </w:rPr>
              <w:t>Завідувач кафедри</w:t>
            </w:r>
          </w:p>
          <w:p w:rsidR="000536EC" w:rsidRDefault="000536EC">
            <w:pPr>
              <w:spacing w:after="0" w:line="240" w:lineRule="auto"/>
              <w:rPr>
                <w:rFonts w:ascii="Times New Roman" w:eastAsia="Times New Roman" w:hAnsi="Times New Roman"/>
                <w:kern w:val="2"/>
                <w:sz w:val="28"/>
                <w:szCs w:val="24"/>
                <w:lang w:val="uk-UA"/>
              </w:rPr>
            </w:pPr>
          </w:p>
        </w:tc>
        <w:tc>
          <w:tcPr>
            <w:tcW w:w="4785" w:type="dxa"/>
            <w:hideMark/>
          </w:tcPr>
          <w:p w:rsidR="000536EC" w:rsidRDefault="000536EC">
            <w:pPr>
              <w:spacing w:after="0" w:line="240" w:lineRule="auto"/>
              <w:rPr>
                <w:rFonts w:ascii="Times New Roman" w:eastAsia="Times New Roman" w:hAnsi="Times New Roman"/>
                <w:kern w:val="2"/>
                <w:sz w:val="28"/>
                <w:szCs w:val="24"/>
                <w:lang w:val="uk-UA"/>
              </w:rPr>
            </w:pPr>
            <w:r>
              <w:rPr>
                <w:rFonts w:ascii="Times New Roman" w:eastAsia="Times New Roman" w:hAnsi="Times New Roman"/>
                <w:kern w:val="2"/>
                <w:sz w:val="28"/>
                <w:szCs w:val="24"/>
                <w:lang w:val="uk-UA"/>
              </w:rPr>
              <w:t>Голова ЕК</w:t>
            </w:r>
          </w:p>
        </w:tc>
      </w:tr>
      <w:tr w:rsidR="000536EC" w:rsidTr="000536EC">
        <w:tc>
          <w:tcPr>
            <w:tcW w:w="4785" w:type="dxa"/>
            <w:hideMark/>
          </w:tcPr>
          <w:p w:rsidR="000536EC" w:rsidRDefault="000536EC">
            <w:pPr>
              <w:widowControl w:val="0"/>
              <w:tabs>
                <w:tab w:val="left" w:pos="4678"/>
              </w:tabs>
              <w:autoSpaceDE w:val="0"/>
              <w:spacing w:after="0" w:line="240" w:lineRule="auto"/>
              <w:rPr>
                <w:rFonts w:ascii="Times New Roman" w:eastAsia="Times New Roman" w:hAnsi="Times New Roman"/>
                <w:kern w:val="2"/>
                <w:sz w:val="28"/>
                <w:szCs w:val="28"/>
                <w:lang w:val="uk-UA"/>
              </w:rPr>
            </w:pPr>
            <w:r>
              <w:rPr>
                <w:rFonts w:ascii="Times New Roman" w:eastAsia="Times New Roman" w:hAnsi="Times New Roman"/>
                <w:kern w:val="2"/>
                <w:sz w:val="28"/>
                <w:szCs w:val="28"/>
                <w:lang w:val="uk-UA"/>
              </w:rPr>
              <w:t>_______                Макаренко О. А.</w:t>
            </w:r>
          </w:p>
        </w:tc>
        <w:tc>
          <w:tcPr>
            <w:tcW w:w="4785" w:type="dxa"/>
            <w:hideMark/>
          </w:tcPr>
          <w:p w:rsidR="000536EC" w:rsidRDefault="000536EC">
            <w:pPr>
              <w:widowControl w:val="0"/>
              <w:tabs>
                <w:tab w:val="left" w:pos="4678"/>
              </w:tabs>
              <w:autoSpaceDE w:val="0"/>
              <w:spacing w:after="0" w:line="240" w:lineRule="auto"/>
              <w:jc w:val="both"/>
              <w:rPr>
                <w:rFonts w:ascii="Times New Roman" w:eastAsia="Times New Roman" w:hAnsi="Times New Roman"/>
                <w:kern w:val="2"/>
                <w:sz w:val="28"/>
                <w:szCs w:val="28"/>
                <w:vertAlign w:val="superscript"/>
                <w:lang w:val="uk-UA"/>
              </w:rPr>
            </w:pPr>
            <w:r>
              <w:rPr>
                <w:rFonts w:ascii="Times New Roman" w:eastAsia="Times New Roman" w:hAnsi="Times New Roman"/>
                <w:kern w:val="2"/>
                <w:sz w:val="28"/>
                <w:szCs w:val="28"/>
                <w:lang w:val="uk-UA"/>
              </w:rPr>
              <w:t xml:space="preserve">_______                          </w:t>
            </w:r>
            <w:proofErr w:type="spellStart"/>
            <w:r>
              <w:rPr>
                <w:rFonts w:ascii="Times New Roman" w:eastAsia="Times New Roman" w:hAnsi="Times New Roman"/>
                <w:kern w:val="2"/>
                <w:sz w:val="28"/>
                <w:szCs w:val="28"/>
                <w:lang w:val="uk-UA"/>
              </w:rPr>
              <w:t>Філіпова</w:t>
            </w:r>
            <w:proofErr w:type="spellEnd"/>
            <w:r>
              <w:rPr>
                <w:rFonts w:ascii="Times New Roman" w:eastAsia="Times New Roman" w:hAnsi="Times New Roman"/>
                <w:kern w:val="2"/>
                <w:sz w:val="28"/>
                <w:szCs w:val="28"/>
                <w:lang w:val="uk-UA"/>
              </w:rPr>
              <w:t xml:space="preserve"> Т. О.</w:t>
            </w:r>
          </w:p>
        </w:tc>
      </w:tr>
      <w:tr w:rsidR="000536EC" w:rsidTr="000536EC">
        <w:tc>
          <w:tcPr>
            <w:tcW w:w="4785" w:type="dxa"/>
            <w:hideMark/>
          </w:tcPr>
          <w:p w:rsidR="000536EC" w:rsidRDefault="000536EC">
            <w:pPr>
              <w:spacing w:after="0" w:line="240" w:lineRule="auto"/>
              <w:rPr>
                <w:rFonts w:ascii="Times New Roman" w:eastAsia="Times New Roman" w:hAnsi="Times New Roman"/>
                <w:kern w:val="2"/>
                <w:sz w:val="28"/>
                <w:szCs w:val="24"/>
                <w:lang w:val="uk-UA"/>
              </w:rPr>
            </w:pPr>
            <w:r>
              <w:rPr>
                <w:rFonts w:ascii="Times New Roman" w:eastAsia="Times New Roman" w:hAnsi="Times New Roman"/>
                <w:kern w:val="2"/>
                <w:sz w:val="28"/>
                <w:szCs w:val="28"/>
                <w:vertAlign w:val="superscript"/>
                <w:lang w:val="uk-UA"/>
              </w:rPr>
              <w:t xml:space="preserve">   (</w:t>
            </w:r>
            <w:proofErr w:type="spellStart"/>
            <w:r>
              <w:rPr>
                <w:rFonts w:ascii="Times New Roman" w:eastAsia="Times New Roman" w:hAnsi="Times New Roman"/>
                <w:kern w:val="2"/>
                <w:sz w:val="28"/>
                <w:szCs w:val="28"/>
                <w:vertAlign w:val="superscript"/>
                <w:lang w:val="uk-UA"/>
              </w:rPr>
              <w:t>підпиc</w:t>
            </w:r>
            <w:proofErr w:type="spellEnd"/>
            <w:r>
              <w:rPr>
                <w:rFonts w:ascii="Times New Roman" w:eastAsia="Times New Roman" w:hAnsi="Times New Roman"/>
                <w:kern w:val="2"/>
                <w:sz w:val="28"/>
                <w:szCs w:val="28"/>
                <w:vertAlign w:val="superscript"/>
                <w:lang w:val="uk-UA"/>
              </w:rPr>
              <w:t>)                                    (прізвище та ініціали)</w:t>
            </w:r>
          </w:p>
        </w:tc>
        <w:tc>
          <w:tcPr>
            <w:tcW w:w="4785" w:type="dxa"/>
            <w:hideMark/>
          </w:tcPr>
          <w:p w:rsidR="000536EC" w:rsidRDefault="000536EC">
            <w:pPr>
              <w:spacing w:after="0" w:line="240" w:lineRule="auto"/>
              <w:rPr>
                <w:rFonts w:ascii="Times New Roman" w:eastAsia="Times New Roman" w:hAnsi="Times New Roman"/>
                <w:kern w:val="2"/>
                <w:sz w:val="28"/>
                <w:szCs w:val="24"/>
                <w:lang w:val="uk-UA"/>
              </w:rPr>
            </w:pPr>
            <w:r>
              <w:rPr>
                <w:rFonts w:ascii="Times New Roman" w:eastAsia="Times New Roman" w:hAnsi="Times New Roman"/>
                <w:kern w:val="2"/>
                <w:sz w:val="28"/>
                <w:szCs w:val="28"/>
                <w:vertAlign w:val="superscript"/>
                <w:lang w:val="uk-UA"/>
              </w:rPr>
              <w:t xml:space="preserve">     (</w:t>
            </w:r>
            <w:proofErr w:type="spellStart"/>
            <w:r>
              <w:rPr>
                <w:rFonts w:ascii="Times New Roman" w:eastAsia="Times New Roman" w:hAnsi="Times New Roman"/>
                <w:kern w:val="2"/>
                <w:sz w:val="28"/>
                <w:szCs w:val="28"/>
                <w:vertAlign w:val="superscript"/>
                <w:lang w:val="uk-UA"/>
              </w:rPr>
              <w:t>підпиc</w:t>
            </w:r>
            <w:proofErr w:type="spellEnd"/>
            <w:r>
              <w:rPr>
                <w:rFonts w:ascii="Times New Roman" w:eastAsia="Times New Roman" w:hAnsi="Times New Roman"/>
                <w:kern w:val="2"/>
                <w:sz w:val="28"/>
                <w:szCs w:val="28"/>
                <w:vertAlign w:val="superscript"/>
                <w:lang w:val="uk-UA"/>
              </w:rPr>
              <w:t>)                                          (прізвище та ініціали)</w:t>
            </w:r>
          </w:p>
        </w:tc>
      </w:tr>
    </w:tbl>
    <w:p w:rsidR="000536EC" w:rsidRDefault="000536EC" w:rsidP="000536EC">
      <w:pPr>
        <w:spacing w:after="0" w:line="240" w:lineRule="auto"/>
        <w:ind w:firstLine="709"/>
        <w:jc w:val="center"/>
        <w:rPr>
          <w:rFonts w:ascii="Times New Roman" w:eastAsia="Times New Roman" w:hAnsi="Times New Roman"/>
          <w:kern w:val="2"/>
          <w:sz w:val="28"/>
          <w:szCs w:val="24"/>
          <w:lang w:val="uk-UA"/>
        </w:rPr>
      </w:pPr>
    </w:p>
    <w:p w:rsidR="000536EC" w:rsidRDefault="000536EC" w:rsidP="000536EC">
      <w:pPr>
        <w:spacing w:line="360" w:lineRule="auto"/>
        <w:jc w:val="center"/>
        <w:rPr>
          <w:rFonts w:ascii="Times New Roman" w:hAnsi="Times New Roman"/>
          <w:sz w:val="28"/>
          <w:szCs w:val="28"/>
          <w:lang w:val="uk-UA"/>
        </w:rPr>
      </w:pPr>
      <w:r>
        <w:rPr>
          <w:rFonts w:ascii="Times New Roman" w:hAnsi="Times New Roman"/>
          <w:sz w:val="28"/>
          <w:szCs w:val="28"/>
          <w:lang w:val="uk-UA"/>
        </w:rPr>
        <w:t>Одеса–2020</w:t>
      </w:r>
      <w:r>
        <w:rPr>
          <w:rFonts w:ascii="Times New Roman" w:hAnsi="Times New Roman"/>
          <w:sz w:val="28"/>
          <w:szCs w:val="28"/>
          <w:lang w:val="uk-UA"/>
        </w:rPr>
        <w:br w:type="page"/>
      </w:r>
    </w:p>
    <w:p w:rsidR="000536EC" w:rsidRDefault="000536EC" w:rsidP="000536EC">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АНОТАЦІЯ</w:t>
      </w:r>
    </w:p>
    <w:p w:rsidR="000536EC" w:rsidRDefault="000536EC" w:rsidP="000536EC">
      <w:pPr>
        <w:spacing w:after="0" w:line="360" w:lineRule="auto"/>
        <w:jc w:val="center"/>
        <w:rPr>
          <w:rFonts w:ascii="Times New Roman" w:hAnsi="Times New Roman"/>
          <w:b/>
          <w:sz w:val="28"/>
          <w:szCs w:val="28"/>
          <w:lang w:val="uk-UA"/>
        </w:rPr>
      </w:pPr>
    </w:p>
    <w:p w:rsidR="000536EC" w:rsidRDefault="000536EC" w:rsidP="000536EC">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Проведено дослідження біохімічних і морфологічних показників кісток щурів за умов </w:t>
      </w:r>
      <w:proofErr w:type="spellStart"/>
      <w:r>
        <w:rPr>
          <w:rFonts w:ascii="Times New Roman" w:hAnsi="Times New Roman"/>
          <w:sz w:val="28"/>
          <w:szCs w:val="28"/>
          <w:lang w:val="uk-UA"/>
        </w:rPr>
        <w:t>преднізолонового</w:t>
      </w:r>
      <w:proofErr w:type="spellEnd"/>
      <w:r>
        <w:rPr>
          <w:rFonts w:ascii="Times New Roman" w:hAnsi="Times New Roman"/>
          <w:sz w:val="28"/>
          <w:szCs w:val="28"/>
          <w:lang w:val="uk-UA"/>
        </w:rPr>
        <w:t xml:space="preserve"> остеопорозу на тлі </w:t>
      </w:r>
      <w:proofErr w:type="spellStart"/>
      <w:r>
        <w:rPr>
          <w:rFonts w:ascii="Times New Roman" w:hAnsi="Times New Roman"/>
          <w:sz w:val="28"/>
          <w:szCs w:val="28"/>
          <w:lang w:val="uk-UA"/>
        </w:rPr>
        <w:t>безжирової</w:t>
      </w:r>
      <w:proofErr w:type="spellEnd"/>
      <w:r>
        <w:rPr>
          <w:rFonts w:ascii="Times New Roman" w:hAnsi="Times New Roman"/>
          <w:sz w:val="28"/>
          <w:szCs w:val="28"/>
          <w:lang w:val="uk-UA"/>
        </w:rPr>
        <w:t xml:space="preserve"> дієти при додаванні до раціону </w:t>
      </w:r>
      <w:r>
        <w:rPr>
          <w:rFonts w:ascii="Times New Roman" w:hAnsi="Times New Roman"/>
          <w:sz w:val="28"/>
          <w:szCs w:val="28"/>
          <w:lang w:val="en-US"/>
        </w:rPr>
        <w:sym w:font="Symbol" w:char="F077"/>
      </w:r>
      <w:r>
        <w:rPr>
          <w:rFonts w:ascii="Times New Roman" w:hAnsi="Times New Roman"/>
          <w:sz w:val="28"/>
          <w:szCs w:val="28"/>
          <w:lang w:val="uk-UA"/>
        </w:rPr>
        <w:t xml:space="preserve">-6  та </w:t>
      </w:r>
      <w:r>
        <w:rPr>
          <w:rFonts w:ascii="Times New Roman" w:hAnsi="Times New Roman"/>
          <w:sz w:val="28"/>
          <w:szCs w:val="28"/>
          <w:lang w:val="en-US"/>
        </w:rPr>
        <w:sym w:font="Symbol" w:char="F077"/>
      </w:r>
      <w:r>
        <w:rPr>
          <w:rFonts w:ascii="Times New Roman" w:hAnsi="Times New Roman"/>
          <w:sz w:val="28"/>
          <w:szCs w:val="28"/>
          <w:lang w:val="uk-UA"/>
        </w:rPr>
        <w:t>-3 препарату «</w:t>
      </w:r>
      <w:proofErr w:type="spellStart"/>
      <w:r>
        <w:rPr>
          <w:rFonts w:ascii="Times New Roman" w:hAnsi="Times New Roman"/>
          <w:sz w:val="28"/>
          <w:szCs w:val="28"/>
          <w:lang w:val="uk-UA"/>
        </w:rPr>
        <w:t>Ліпосану</w:t>
      </w:r>
      <w:proofErr w:type="spellEnd"/>
      <w:r>
        <w:rPr>
          <w:rFonts w:ascii="Times New Roman" w:hAnsi="Times New Roman"/>
          <w:sz w:val="28"/>
          <w:szCs w:val="28"/>
          <w:lang w:val="uk-UA"/>
        </w:rPr>
        <w:t>».</w:t>
      </w:r>
    </w:p>
    <w:p w:rsidR="000536EC" w:rsidRDefault="000536EC" w:rsidP="000536EC">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Показано, що у щурів  на </w:t>
      </w:r>
      <w:proofErr w:type="spellStart"/>
      <w:r>
        <w:rPr>
          <w:rFonts w:ascii="Times New Roman" w:hAnsi="Times New Roman"/>
          <w:sz w:val="28"/>
          <w:szCs w:val="28"/>
          <w:lang w:val="uk-UA"/>
        </w:rPr>
        <w:t>безжировій</w:t>
      </w:r>
      <w:proofErr w:type="spellEnd"/>
      <w:r>
        <w:rPr>
          <w:rFonts w:ascii="Times New Roman" w:hAnsi="Times New Roman"/>
          <w:sz w:val="28"/>
          <w:szCs w:val="28"/>
          <w:lang w:val="uk-UA"/>
        </w:rPr>
        <w:t xml:space="preserve"> дієті та </w:t>
      </w:r>
      <w:proofErr w:type="spellStart"/>
      <w:r>
        <w:rPr>
          <w:rFonts w:ascii="Times New Roman" w:hAnsi="Times New Roman"/>
          <w:sz w:val="28"/>
          <w:szCs w:val="28"/>
          <w:lang w:val="uk-UA"/>
        </w:rPr>
        <w:t>безжировій</w:t>
      </w:r>
      <w:proofErr w:type="spellEnd"/>
      <w:r>
        <w:rPr>
          <w:rFonts w:ascii="Times New Roman" w:hAnsi="Times New Roman"/>
          <w:sz w:val="28"/>
          <w:szCs w:val="28"/>
          <w:lang w:val="uk-UA"/>
        </w:rPr>
        <w:t xml:space="preserve"> дієті на тлі остеопорозу змінюється мінеральна щільність кісток, мінерально-органічний склад кісток, а також активність </w:t>
      </w:r>
      <w:proofErr w:type="spellStart"/>
      <w:r>
        <w:rPr>
          <w:rFonts w:ascii="Times New Roman" w:hAnsi="Times New Roman"/>
          <w:sz w:val="28"/>
          <w:szCs w:val="28"/>
          <w:lang w:val="uk-UA"/>
        </w:rPr>
        <w:t>еластази</w:t>
      </w:r>
      <w:proofErr w:type="spellEnd"/>
      <w:r>
        <w:rPr>
          <w:rFonts w:ascii="Times New Roman" w:hAnsi="Times New Roman"/>
          <w:sz w:val="28"/>
          <w:szCs w:val="28"/>
          <w:lang w:val="uk-UA"/>
        </w:rPr>
        <w:t>, лужної та кислої фосфатази.</w:t>
      </w:r>
    </w:p>
    <w:p w:rsidR="000536EC" w:rsidRDefault="000536EC" w:rsidP="000536E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Введення до раціону  </w:t>
      </w:r>
      <w:r>
        <w:rPr>
          <w:rFonts w:ascii="Times New Roman" w:hAnsi="Times New Roman"/>
          <w:sz w:val="28"/>
          <w:szCs w:val="28"/>
          <w:lang w:val="en-US"/>
        </w:rPr>
        <w:sym w:font="Symbol" w:char="F077"/>
      </w:r>
      <w:r>
        <w:rPr>
          <w:rFonts w:ascii="Times New Roman" w:hAnsi="Times New Roman"/>
          <w:sz w:val="28"/>
          <w:szCs w:val="28"/>
        </w:rPr>
        <w:t xml:space="preserve">-6 </w:t>
      </w:r>
      <w:r>
        <w:rPr>
          <w:rFonts w:ascii="Times New Roman" w:hAnsi="Times New Roman"/>
          <w:sz w:val="28"/>
          <w:szCs w:val="28"/>
          <w:lang w:val="uk-UA"/>
        </w:rPr>
        <w:t xml:space="preserve"> та </w:t>
      </w:r>
      <w:r>
        <w:rPr>
          <w:rFonts w:ascii="Times New Roman" w:hAnsi="Times New Roman"/>
          <w:sz w:val="28"/>
          <w:szCs w:val="28"/>
          <w:lang w:val="en-US"/>
        </w:rPr>
        <w:sym w:font="Symbol" w:char="F077"/>
      </w:r>
      <w:r>
        <w:rPr>
          <w:rFonts w:ascii="Times New Roman" w:hAnsi="Times New Roman"/>
          <w:sz w:val="28"/>
          <w:szCs w:val="28"/>
        </w:rPr>
        <w:t>-</w:t>
      </w:r>
      <w:r>
        <w:rPr>
          <w:rFonts w:ascii="Times New Roman" w:hAnsi="Times New Roman"/>
          <w:sz w:val="28"/>
          <w:szCs w:val="28"/>
          <w:lang w:val="uk-UA"/>
        </w:rPr>
        <w:t>3 препарату «</w:t>
      </w:r>
      <w:proofErr w:type="spellStart"/>
      <w:r>
        <w:rPr>
          <w:rFonts w:ascii="Times New Roman" w:hAnsi="Times New Roman"/>
          <w:sz w:val="28"/>
          <w:szCs w:val="28"/>
          <w:lang w:val="uk-UA"/>
        </w:rPr>
        <w:t>Ліпосану</w:t>
      </w:r>
      <w:proofErr w:type="spellEnd"/>
      <w:r>
        <w:rPr>
          <w:rFonts w:ascii="Times New Roman" w:hAnsi="Times New Roman"/>
          <w:sz w:val="28"/>
          <w:szCs w:val="28"/>
          <w:lang w:val="uk-UA"/>
        </w:rPr>
        <w:t>» призводило до нормалізації досліджуваних показників.</w:t>
      </w:r>
    </w:p>
    <w:p w:rsidR="000536EC" w:rsidRDefault="000536EC" w:rsidP="000536EC">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Роботу викладено на </w:t>
      </w:r>
      <w:r>
        <w:rPr>
          <w:rFonts w:ascii="Times New Roman" w:hAnsi="Times New Roman"/>
          <w:sz w:val="28"/>
          <w:szCs w:val="28"/>
        </w:rPr>
        <w:t>5</w:t>
      </w:r>
      <w:r>
        <w:rPr>
          <w:rFonts w:ascii="Times New Roman" w:hAnsi="Times New Roman"/>
          <w:sz w:val="28"/>
          <w:szCs w:val="28"/>
          <w:lang w:val="uk-UA"/>
        </w:rPr>
        <w:t>7 сторінках друкованого тексту, вона включає 3 таблиці, 3 рисунки. В роботі наведено посилання на 57 публікації (37 кирилицею, 20 латиницею).</w:t>
      </w:r>
    </w:p>
    <w:p w:rsidR="000536EC" w:rsidRDefault="000536EC" w:rsidP="000536EC">
      <w:pPr>
        <w:spacing w:after="0" w:line="360" w:lineRule="auto"/>
        <w:ind w:firstLine="720"/>
        <w:jc w:val="both"/>
        <w:rPr>
          <w:rFonts w:ascii="Times New Roman" w:hAnsi="Times New Roman"/>
          <w:i/>
          <w:sz w:val="28"/>
          <w:szCs w:val="28"/>
        </w:rPr>
      </w:pPr>
      <w:r>
        <w:rPr>
          <w:rFonts w:ascii="Times New Roman" w:hAnsi="Times New Roman"/>
          <w:b/>
          <w:sz w:val="28"/>
          <w:szCs w:val="28"/>
          <w:lang w:val="uk-UA"/>
        </w:rPr>
        <w:t>Ключові слова:</w:t>
      </w:r>
      <w:r>
        <w:rPr>
          <w:rFonts w:ascii="Times New Roman" w:hAnsi="Times New Roman"/>
          <w:i/>
          <w:sz w:val="28"/>
          <w:szCs w:val="28"/>
          <w:lang w:val="uk-UA"/>
        </w:rPr>
        <w:t xml:space="preserve"> </w:t>
      </w:r>
      <w:proofErr w:type="spellStart"/>
      <w:r>
        <w:rPr>
          <w:rFonts w:ascii="Times New Roman" w:hAnsi="Times New Roman"/>
          <w:i/>
          <w:sz w:val="28"/>
          <w:szCs w:val="28"/>
          <w:lang w:val="uk-UA"/>
        </w:rPr>
        <w:t>Ліпосан</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безжирова</w:t>
      </w:r>
      <w:proofErr w:type="spellEnd"/>
      <w:r>
        <w:rPr>
          <w:rFonts w:ascii="Times New Roman" w:hAnsi="Times New Roman"/>
          <w:i/>
          <w:sz w:val="28"/>
          <w:szCs w:val="28"/>
          <w:lang w:val="uk-UA"/>
        </w:rPr>
        <w:t xml:space="preserve"> дієта, </w:t>
      </w:r>
      <w:proofErr w:type="spellStart"/>
      <w:r>
        <w:rPr>
          <w:rFonts w:ascii="Times New Roman" w:hAnsi="Times New Roman"/>
          <w:i/>
          <w:sz w:val="28"/>
          <w:szCs w:val="28"/>
          <w:lang w:val="uk-UA"/>
        </w:rPr>
        <w:t>преднізолоновий</w:t>
      </w:r>
      <w:proofErr w:type="spellEnd"/>
      <w:r>
        <w:rPr>
          <w:rFonts w:ascii="Times New Roman" w:hAnsi="Times New Roman"/>
          <w:i/>
          <w:sz w:val="28"/>
          <w:szCs w:val="28"/>
          <w:lang w:val="uk-UA"/>
        </w:rPr>
        <w:t xml:space="preserve"> остеопороз, щури</w:t>
      </w:r>
      <w:r>
        <w:rPr>
          <w:rFonts w:ascii="Times New Roman" w:hAnsi="Times New Roman"/>
          <w:i/>
          <w:sz w:val="28"/>
          <w:szCs w:val="28"/>
        </w:rPr>
        <w:t>.</w:t>
      </w:r>
    </w:p>
    <w:p w:rsidR="000536EC" w:rsidRDefault="000536EC" w:rsidP="000536EC">
      <w:pPr>
        <w:spacing w:after="0" w:line="360" w:lineRule="auto"/>
        <w:ind w:firstLine="708"/>
        <w:jc w:val="both"/>
        <w:rPr>
          <w:rFonts w:ascii="Times New Roman" w:hAnsi="Times New Roman"/>
          <w:sz w:val="28"/>
          <w:szCs w:val="28"/>
          <w:lang w:val="uk-UA"/>
        </w:rPr>
      </w:pP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study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biochemical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morphological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parameters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rat</w:t>
      </w:r>
      <w:proofErr w:type="spellEnd"/>
      <w:r>
        <w:rPr>
          <w:rFonts w:ascii="Times New Roman" w:hAnsi="Times New Roman"/>
          <w:sz w:val="28"/>
          <w:szCs w:val="28"/>
          <w:lang w:val="en-US"/>
        </w:rPr>
        <w:t>s</w:t>
      </w:r>
      <w:r>
        <w:rPr>
          <w:rFonts w:ascii="Times New Roman" w:hAnsi="Times New Roman"/>
          <w:sz w:val="28"/>
          <w:szCs w:val="28"/>
          <w:lang w:val="uk-UA"/>
        </w:rPr>
        <w:t xml:space="preserve"> </w:t>
      </w:r>
      <w:proofErr w:type="spellStart"/>
      <w:r>
        <w:rPr>
          <w:rFonts w:ascii="Times New Roman" w:hAnsi="Times New Roman"/>
          <w:sz w:val="28"/>
          <w:szCs w:val="28"/>
          <w:lang w:val="uk-UA"/>
        </w:rPr>
        <w:t>bones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conditions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prednisone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osteoporosis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against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background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a </w:t>
      </w:r>
      <w:proofErr w:type="spellStart"/>
      <w:r>
        <w:rPr>
          <w:rFonts w:ascii="Times New Roman" w:hAnsi="Times New Roman"/>
          <w:sz w:val="28"/>
          <w:szCs w:val="28"/>
          <w:lang w:val="uk-UA"/>
        </w:rPr>
        <w:t>fat-free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diet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with</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addition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drug</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Liposan"to</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diet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-6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-3 </w:t>
      </w:r>
      <w:proofErr w:type="spellStart"/>
      <w:r>
        <w:rPr>
          <w:rFonts w:ascii="Times New Roman" w:hAnsi="Times New Roman"/>
          <w:sz w:val="28"/>
          <w:szCs w:val="28"/>
          <w:lang w:val="uk-UA"/>
        </w:rPr>
        <w:t>was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carried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out</w:t>
      </w:r>
      <w:proofErr w:type="spellEnd"/>
      <w:r>
        <w:rPr>
          <w:rFonts w:ascii="Times New Roman" w:hAnsi="Times New Roman"/>
          <w:sz w:val="28"/>
          <w:szCs w:val="28"/>
          <w:lang w:val="uk-UA"/>
        </w:rPr>
        <w:t>.</w:t>
      </w:r>
    </w:p>
    <w:p w:rsidR="000536EC" w:rsidRDefault="000536EC" w:rsidP="000536EC">
      <w:pPr>
        <w:spacing w:after="0" w:line="360" w:lineRule="auto"/>
        <w:ind w:firstLine="708"/>
        <w:jc w:val="both"/>
        <w:rPr>
          <w:rFonts w:ascii="Times New Roman" w:hAnsi="Times New Roman"/>
          <w:sz w:val="28"/>
          <w:szCs w:val="28"/>
          <w:lang w:val="en-US"/>
        </w:rPr>
      </w:pPr>
      <w:proofErr w:type="spellStart"/>
      <w:r>
        <w:rPr>
          <w:rFonts w:ascii="Times New Roman" w:hAnsi="Times New Roman"/>
          <w:sz w:val="28"/>
          <w:szCs w:val="28"/>
          <w:lang w:val="uk-UA"/>
        </w:rPr>
        <w:t>It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was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shown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that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rats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on</w:t>
      </w:r>
      <w:proofErr w:type="spellEnd"/>
      <w:r>
        <w:rPr>
          <w:rFonts w:ascii="Times New Roman" w:hAnsi="Times New Roman"/>
          <w:sz w:val="28"/>
          <w:szCs w:val="28"/>
          <w:lang w:val="uk-UA"/>
        </w:rPr>
        <w:t xml:space="preserve"> a </w:t>
      </w:r>
      <w:proofErr w:type="spellStart"/>
      <w:r>
        <w:rPr>
          <w:rFonts w:ascii="Times New Roman" w:hAnsi="Times New Roman"/>
          <w:sz w:val="28"/>
          <w:szCs w:val="28"/>
          <w:lang w:val="uk-UA"/>
        </w:rPr>
        <w:t>fat-free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diet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a </w:t>
      </w:r>
      <w:proofErr w:type="spellStart"/>
      <w:r>
        <w:rPr>
          <w:rFonts w:ascii="Times New Roman" w:hAnsi="Times New Roman"/>
          <w:sz w:val="28"/>
          <w:szCs w:val="28"/>
          <w:lang w:val="uk-UA"/>
        </w:rPr>
        <w:t>fat-free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diet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against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background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osteoporosis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bone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mineral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density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bone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mineral-organic</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composition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well</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activity</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elastase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alkaline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acid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phosphatase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change</w:t>
      </w:r>
      <w:proofErr w:type="spellEnd"/>
      <w:r>
        <w:rPr>
          <w:rFonts w:ascii="Times New Roman" w:hAnsi="Times New Roman"/>
          <w:sz w:val="28"/>
          <w:szCs w:val="28"/>
          <w:lang w:val="uk-UA"/>
        </w:rPr>
        <w:t>.</w:t>
      </w:r>
    </w:p>
    <w:p w:rsidR="000536EC" w:rsidRDefault="000536EC" w:rsidP="000536EC">
      <w:pPr>
        <w:spacing w:after="0" w:line="360" w:lineRule="auto"/>
        <w:ind w:firstLine="708"/>
        <w:jc w:val="both"/>
        <w:rPr>
          <w:rFonts w:ascii="Times New Roman" w:hAnsi="Times New Roman"/>
          <w:sz w:val="28"/>
          <w:szCs w:val="28"/>
          <w:lang w:val="en-US"/>
        </w:rPr>
      </w:pP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introduction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drug</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Liposan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into</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diet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-6 </w:t>
      </w:r>
      <w:proofErr w:type="spellStart"/>
      <w:r>
        <w:rPr>
          <w:rFonts w:ascii="Times New Roman" w:hAnsi="Times New Roman"/>
          <w:sz w:val="28"/>
          <w:szCs w:val="28"/>
          <w:lang w:val="uk-UA"/>
        </w:rPr>
        <w:t>and</w:t>
      </w:r>
      <w:proofErr w:type="spellEnd"/>
      <w:r>
        <w:rPr>
          <w:rFonts w:ascii="Times New Roman" w:hAnsi="Times New Roman"/>
          <w:sz w:val="28"/>
          <w:szCs w:val="28"/>
          <w:lang w:val="uk-UA"/>
        </w:rPr>
        <w:t xml:space="preserve"> -3 </w:t>
      </w:r>
      <w:proofErr w:type="spellStart"/>
      <w:r>
        <w:rPr>
          <w:rFonts w:ascii="Times New Roman" w:hAnsi="Times New Roman"/>
          <w:sz w:val="28"/>
          <w:szCs w:val="28"/>
          <w:lang w:val="uk-UA"/>
        </w:rPr>
        <w:t>led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to</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normalization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studied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indicators</w:t>
      </w:r>
      <w:proofErr w:type="spellEnd"/>
      <w:r>
        <w:rPr>
          <w:rFonts w:ascii="Times New Roman" w:hAnsi="Times New Roman"/>
          <w:sz w:val="28"/>
          <w:szCs w:val="28"/>
          <w:lang w:val="uk-UA"/>
        </w:rPr>
        <w:t>.</w:t>
      </w:r>
    </w:p>
    <w:p w:rsidR="000536EC" w:rsidRDefault="000536EC" w:rsidP="000536EC">
      <w:pPr>
        <w:spacing w:after="0" w:line="360" w:lineRule="auto"/>
        <w:ind w:firstLine="708"/>
        <w:jc w:val="both"/>
        <w:rPr>
          <w:rFonts w:ascii="Times New Roman" w:hAnsi="Times New Roman"/>
          <w:sz w:val="28"/>
          <w:szCs w:val="28"/>
          <w:lang w:val="en-US"/>
        </w:rPr>
      </w:pP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work</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presented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on</w:t>
      </w:r>
      <w:proofErr w:type="spellEnd"/>
      <w:r>
        <w:rPr>
          <w:rFonts w:ascii="Times New Roman" w:hAnsi="Times New Roman"/>
          <w:sz w:val="28"/>
          <w:szCs w:val="28"/>
          <w:lang w:val="uk-UA"/>
        </w:rPr>
        <w:t xml:space="preserve"> 57 </w:t>
      </w:r>
      <w:proofErr w:type="spellStart"/>
      <w:r>
        <w:rPr>
          <w:rFonts w:ascii="Times New Roman" w:hAnsi="Times New Roman"/>
          <w:sz w:val="28"/>
          <w:szCs w:val="28"/>
          <w:lang w:val="uk-UA"/>
        </w:rPr>
        <w:t>pages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of</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printed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text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it</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includes</w:t>
      </w:r>
      <w:proofErr w:type="spellEnd"/>
      <w:r>
        <w:rPr>
          <w:rFonts w:ascii="Times New Roman" w:hAnsi="Times New Roman"/>
          <w:sz w:val="28"/>
          <w:szCs w:val="28"/>
          <w:lang w:val="uk-UA"/>
        </w:rPr>
        <w:t xml:space="preserve"> 3 </w:t>
      </w:r>
      <w:proofErr w:type="spellStart"/>
      <w:r>
        <w:rPr>
          <w:rFonts w:ascii="Times New Roman" w:hAnsi="Times New Roman"/>
          <w:sz w:val="28"/>
          <w:szCs w:val="28"/>
          <w:lang w:val="uk-UA"/>
        </w:rPr>
        <w:t>Tables</w:t>
      </w:r>
      <w:proofErr w:type="spellEnd"/>
      <w:r>
        <w:rPr>
          <w:rFonts w:ascii="Times New Roman" w:hAnsi="Times New Roman"/>
          <w:sz w:val="28"/>
          <w:szCs w:val="28"/>
          <w:lang w:val="uk-UA"/>
        </w:rPr>
        <w:t xml:space="preserve">, 3 </w:t>
      </w:r>
      <w:proofErr w:type="spellStart"/>
      <w:r>
        <w:rPr>
          <w:rFonts w:ascii="Times New Roman" w:hAnsi="Times New Roman"/>
          <w:sz w:val="28"/>
          <w:szCs w:val="28"/>
          <w:lang w:val="uk-UA"/>
        </w:rPr>
        <w:t>figures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paper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provides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links</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to</w:t>
      </w:r>
      <w:proofErr w:type="spellEnd"/>
      <w:r>
        <w:rPr>
          <w:rFonts w:ascii="Times New Roman" w:hAnsi="Times New Roman"/>
          <w:sz w:val="28"/>
          <w:szCs w:val="28"/>
          <w:lang w:val="uk-UA"/>
        </w:rPr>
        <w:t xml:space="preserve"> 57 </w:t>
      </w:r>
      <w:proofErr w:type="spellStart"/>
      <w:r>
        <w:rPr>
          <w:rFonts w:ascii="Times New Roman" w:hAnsi="Times New Roman"/>
          <w:sz w:val="28"/>
          <w:szCs w:val="28"/>
          <w:lang w:val="uk-UA"/>
        </w:rPr>
        <w:t>publications</w:t>
      </w:r>
      <w:proofErr w:type="spellEnd"/>
      <w:r>
        <w:rPr>
          <w:rFonts w:ascii="Times New Roman" w:hAnsi="Times New Roman"/>
          <w:sz w:val="28"/>
          <w:szCs w:val="28"/>
          <w:lang w:val="uk-UA"/>
        </w:rPr>
        <w:t xml:space="preserve"> (37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r>
        <w:rPr>
          <w:rFonts w:ascii="Times New Roman" w:hAnsi="Times New Roman"/>
          <w:sz w:val="28"/>
          <w:szCs w:val="28"/>
          <w:lang w:val="en-US"/>
        </w:rPr>
        <w:t>c</w:t>
      </w:r>
      <w:proofErr w:type="spellStart"/>
      <w:r>
        <w:rPr>
          <w:rFonts w:ascii="Times New Roman" w:hAnsi="Times New Roman"/>
          <w:sz w:val="28"/>
          <w:szCs w:val="28"/>
          <w:lang w:val="uk-UA"/>
        </w:rPr>
        <w:t>yrillic</w:t>
      </w:r>
      <w:proofErr w:type="spellEnd"/>
      <w:r>
        <w:rPr>
          <w:rFonts w:ascii="Times New Roman" w:hAnsi="Times New Roman"/>
          <w:sz w:val="28"/>
          <w:szCs w:val="28"/>
          <w:lang w:val="uk-UA"/>
        </w:rPr>
        <w:t xml:space="preserve">, 20 </w:t>
      </w:r>
      <w:proofErr w:type="spellStart"/>
      <w:r>
        <w:rPr>
          <w:rFonts w:ascii="Times New Roman" w:hAnsi="Times New Roman"/>
          <w:sz w:val="28"/>
          <w:szCs w:val="28"/>
          <w:lang w:val="uk-UA"/>
        </w:rPr>
        <w:t>in</w:t>
      </w:r>
      <w:proofErr w:type="spellEnd"/>
      <w:r>
        <w:rPr>
          <w:rFonts w:ascii="Times New Roman" w:hAnsi="Times New Roman"/>
          <w:sz w:val="28"/>
          <w:szCs w:val="28"/>
          <w:lang w:val="uk-UA"/>
        </w:rPr>
        <w:t xml:space="preserve"> </w:t>
      </w:r>
      <w:r>
        <w:rPr>
          <w:rFonts w:ascii="Times New Roman" w:hAnsi="Times New Roman"/>
          <w:sz w:val="28"/>
          <w:szCs w:val="28"/>
          <w:lang w:val="en-US"/>
        </w:rPr>
        <w:t>l</w:t>
      </w:r>
      <w:proofErr w:type="spellStart"/>
      <w:r>
        <w:rPr>
          <w:rFonts w:ascii="Times New Roman" w:hAnsi="Times New Roman"/>
          <w:sz w:val="28"/>
          <w:szCs w:val="28"/>
          <w:lang w:val="uk-UA"/>
        </w:rPr>
        <w:t>atin</w:t>
      </w:r>
      <w:r>
        <w:rPr>
          <w:rFonts w:ascii="Times New Roman" w:hAnsi="Times New Roman"/>
          <w:sz w:val="28"/>
          <w:szCs w:val="28"/>
          <w:lang w:val="en-US"/>
        </w:rPr>
        <w:t>ic</w:t>
      </w:r>
      <w:proofErr w:type="spellEnd"/>
      <w:r>
        <w:rPr>
          <w:rFonts w:ascii="Times New Roman" w:hAnsi="Times New Roman"/>
          <w:sz w:val="28"/>
          <w:szCs w:val="28"/>
          <w:lang w:val="uk-UA"/>
        </w:rPr>
        <w:t>).</w:t>
      </w:r>
    </w:p>
    <w:p w:rsidR="000536EC" w:rsidRDefault="000536EC" w:rsidP="000536EC">
      <w:pPr>
        <w:spacing w:after="0" w:line="360" w:lineRule="auto"/>
        <w:ind w:firstLine="708"/>
        <w:jc w:val="both"/>
        <w:rPr>
          <w:rFonts w:ascii="Times New Roman" w:hAnsi="Times New Roman"/>
          <w:sz w:val="28"/>
          <w:szCs w:val="28"/>
          <w:lang w:val="uk-UA"/>
        </w:rPr>
      </w:pPr>
      <w:proofErr w:type="spellStart"/>
      <w:r>
        <w:rPr>
          <w:rFonts w:ascii="Times New Roman" w:hAnsi="Times New Roman"/>
          <w:b/>
          <w:sz w:val="28"/>
          <w:szCs w:val="28"/>
          <w:lang w:val="uk-UA"/>
        </w:rPr>
        <w:t>Key</w:t>
      </w:r>
      <w:proofErr w:type="spellEnd"/>
      <w:r>
        <w:rPr>
          <w:rFonts w:ascii="Times New Roman" w:hAnsi="Times New Roman"/>
          <w:b/>
          <w:sz w:val="28"/>
          <w:szCs w:val="28"/>
          <w:lang w:val="uk-UA"/>
        </w:rPr>
        <w:t xml:space="preserve"> </w:t>
      </w:r>
      <w:proofErr w:type="spellStart"/>
      <w:r>
        <w:rPr>
          <w:rFonts w:ascii="Times New Roman" w:hAnsi="Times New Roman"/>
          <w:b/>
          <w:sz w:val="28"/>
          <w:szCs w:val="28"/>
          <w:lang w:val="uk-UA"/>
        </w:rPr>
        <w:t>words</w:t>
      </w:r>
      <w:proofErr w:type="spellEnd"/>
      <w:r>
        <w:rPr>
          <w:rFonts w:ascii="Times New Roman" w:hAnsi="Times New Roman"/>
          <w:b/>
          <w:sz w:val="28"/>
          <w:szCs w:val="28"/>
          <w:lang w:val="uk-UA"/>
        </w:rPr>
        <w:t>:</w:t>
      </w:r>
      <w:r>
        <w:rPr>
          <w:rFonts w:ascii="Times New Roman" w:hAnsi="Times New Roman"/>
          <w:sz w:val="28"/>
          <w:szCs w:val="28"/>
          <w:lang w:val="uk-UA"/>
        </w:rPr>
        <w:t xml:space="preserve"> </w:t>
      </w:r>
      <w:proofErr w:type="spellStart"/>
      <w:r>
        <w:rPr>
          <w:rFonts w:ascii="Times New Roman" w:hAnsi="Times New Roman"/>
          <w:i/>
          <w:sz w:val="28"/>
          <w:szCs w:val="28"/>
          <w:lang w:val="uk-UA"/>
        </w:rPr>
        <w:t>Liposan</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fat-free</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diet</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prednisone</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osteoporosis</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rats</w:t>
      </w:r>
      <w:proofErr w:type="spellEnd"/>
      <w:r>
        <w:rPr>
          <w:rFonts w:ascii="Times New Roman" w:hAnsi="Times New Roman"/>
          <w:i/>
          <w:sz w:val="28"/>
          <w:szCs w:val="28"/>
          <w:lang w:val="en-US"/>
        </w:rPr>
        <w:t>.</w:t>
      </w:r>
      <w:r>
        <w:rPr>
          <w:rFonts w:ascii="Times New Roman" w:hAnsi="Times New Roman"/>
          <w:sz w:val="28"/>
          <w:szCs w:val="28"/>
          <w:lang w:val="uk-UA"/>
        </w:rPr>
        <w:br w:type="page"/>
      </w:r>
    </w:p>
    <w:p w:rsidR="000536EC" w:rsidRDefault="000536EC" w:rsidP="000536EC">
      <w:pPr>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0536EC" w:rsidRDefault="000536EC" w:rsidP="000536EC">
      <w:pPr>
        <w:pStyle w:val="a4"/>
        <w:spacing w:before="0" w:line="348" w:lineRule="auto"/>
        <w:rPr>
          <w:rFonts w:ascii="Times New Roman" w:hAnsi="Times New Roman"/>
          <w:b w:val="0"/>
        </w:rPr>
      </w:pPr>
    </w:p>
    <w:p w:rsidR="000536EC" w:rsidRDefault="000536EC" w:rsidP="000536EC">
      <w:pPr>
        <w:pStyle w:val="11"/>
        <w:tabs>
          <w:tab w:val="left" w:pos="440"/>
          <w:tab w:val="right" w:leader="dot" w:pos="9345"/>
        </w:tabs>
        <w:spacing w:after="0" w:line="348" w:lineRule="auto"/>
        <w:rPr>
          <w:rFonts w:ascii="Times New Roman" w:eastAsia="Times New Roman" w:hAnsi="Times New Roman"/>
          <w:noProof/>
          <w:sz w:val="28"/>
          <w:szCs w:val="28"/>
          <w:lang w:val="uk-UA" w:eastAsia="ru-RU"/>
        </w:rPr>
      </w:pPr>
      <w:r>
        <w:rPr>
          <w:rFonts w:ascii="Times New Roman" w:hAnsi="Times New Roman"/>
          <w:sz w:val="28"/>
          <w:szCs w:val="28"/>
        </w:rPr>
        <w:fldChar w:fldCharType="begin"/>
      </w:r>
      <w:r>
        <w:rPr>
          <w:rFonts w:ascii="Times New Roman" w:hAnsi="Times New Roman"/>
          <w:sz w:val="28"/>
          <w:szCs w:val="28"/>
        </w:rPr>
        <w:instrText xml:space="preserve"> TOC \o "1-3" \h \z \u </w:instrText>
      </w:r>
      <w:r>
        <w:rPr>
          <w:rFonts w:ascii="Times New Roman" w:hAnsi="Times New Roman"/>
          <w:sz w:val="28"/>
          <w:szCs w:val="28"/>
        </w:rPr>
        <w:fldChar w:fldCharType="separate"/>
      </w:r>
      <w:hyperlink r:id="rId6" w:anchor="_Toc57484573" w:history="1">
        <w:r>
          <w:rPr>
            <w:rStyle w:val="a3"/>
            <w:rFonts w:ascii="Times New Roman" w:hAnsi="Times New Roman"/>
            <w:b/>
            <w:noProof/>
            <w:sz w:val="28"/>
            <w:szCs w:val="28"/>
            <w:lang w:val="uk-UA"/>
          </w:rPr>
          <w:t>1.</w:t>
        </w:r>
        <w:r>
          <w:rPr>
            <w:rStyle w:val="a3"/>
            <w:rFonts w:ascii="Times New Roman" w:eastAsia="Times New Roman" w:hAnsi="Times New Roman"/>
            <w:noProof/>
            <w:color w:val="auto"/>
            <w:sz w:val="28"/>
            <w:szCs w:val="28"/>
            <w:u w:val="none"/>
            <w:lang w:eastAsia="ru-RU"/>
          </w:rPr>
          <w:tab/>
        </w:r>
        <w:r>
          <w:rPr>
            <w:rStyle w:val="a3"/>
            <w:rFonts w:ascii="Times New Roman" w:hAnsi="Times New Roman"/>
            <w:b/>
            <w:noProof/>
            <w:sz w:val="28"/>
            <w:szCs w:val="28"/>
            <w:lang w:val="uk-UA"/>
          </w:rPr>
          <w:t>ОГЛЯД ЛІТЕРАТУРИ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8</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7" w:anchor="_Toc57484574" w:history="1">
        <w:r>
          <w:rPr>
            <w:rStyle w:val="a3"/>
            <w:rFonts w:ascii="Times New Roman" w:hAnsi="Times New Roman"/>
            <w:b/>
            <w:noProof/>
            <w:sz w:val="28"/>
            <w:szCs w:val="28"/>
            <w:lang w:val="uk-UA"/>
          </w:rPr>
          <w:t>1.1. Характеристика кісткової тканини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8</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8" w:anchor="_Toc57484575" w:history="1">
        <w:r>
          <w:rPr>
            <w:rStyle w:val="a3"/>
            <w:rFonts w:ascii="Times New Roman" w:hAnsi="Times New Roman"/>
            <w:b/>
            <w:noProof/>
            <w:sz w:val="28"/>
            <w:szCs w:val="28"/>
            <w:lang w:val="uk-UA"/>
          </w:rPr>
          <w:t>1.2. Хімічний склад кісткової тканини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16</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9" w:anchor="_Toc57484576" w:history="1">
        <w:r>
          <w:rPr>
            <w:rStyle w:val="a3"/>
            <w:rFonts w:ascii="Times New Roman" w:hAnsi="Times New Roman"/>
            <w:b/>
            <w:noProof/>
            <w:sz w:val="28"/>
            <w:szCs w:val="28"/>
            <w:lang w:val="uk-UA"/>
          </w:rPr>
          <w:t>1.3. Остеопороз</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18</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10" w:anchor="_Toc57484577" w:history="1">
        <w:r>
          <w:rPr>
            <w:rStyle w:val="a3"/>
            <w:rFonts w:ascii="Times New Roman" w:hAnsi="Times New Roman"/>
            <w:noProof/>
            <w:sz w:val="28"/>
            <w:szCs w:val="28"/>
            <w:lang w:val="uk-UA"/>
          </w:rPr>
          <w:t>1.4. Залежність метаболізму кісткової тканини від характеру харчування</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22</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11" w:anchor="_Toc57484578" w:history="1">
        <w:r>
          <w:rPr>
            <w:rStyle w:val="a3"/>
            <w:rFonts w:ascii="Times New Roman" w:hAnsi="Times New Roman"/>
            <w:noProof/>
            <w:sz w:val="28"/>
            <w:szCs w:val="28"/>
            <w:lang w:val="uk-UA"/>
          </w:rPr>
          <w:t>1.5. Оптимальне співвідношення ω-6 і ω-3 ПНЖК</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25</w:t>
        </w:r>
      </w:hyperlink>
    </w:p>
    <w:p w:rsidR="000536EC" w:rsidRDefault="000536EC" w:rsidP="000536EC">
      <w:pPr>
        <w:pStyle w:val="3"/>
        <w:tabs>
          <w:tab w:val="right" w:leader="dot" w:pos="9345"/>
        </w:tabs>
        <w:spacing w:after="0" w:line="348" w:lineRule="auto"/>
        <w:rPr>
          <w:rFonts w:ascii="Times New Roman" w:eastAsia="Times New Roman" w:hAnsi="Times New Roman"/>
          <w:noProof/>
          <w:sz w:val="28"/>
          <w:szCs w:val="28"/>
          <w:lang w:eastAsia="ru-RU"/>
        </w:rPr>
      </w:pPr>
      <w:hyperlink r:id="rId12" w:anchor="_Toc57484579" w:history="1">
        <w:r>
          <w:rPr>
            <w:rStyle w:val="a3"/>
            <w:rFonts w:ascii="Times New Roman" w:hAnsi="Times New Roman"/>
            <w:noProof/>
            <w:sz w:val="28"/>
            <w:szCs w:val="28"/>
            <w:lang w:val="uk-UA"/>
          </w:rPr>
          <w:t>1.5.1. Розробка рецептури препарату есенціальних ПНЖК «Ліпосан-форте»</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27</w:t>
        </w:r>
      </w:hyperlink>
    </w:p>
    <w:p w:rsidR="000536EC" w:rsidRDefault="000536EC" w:rsidP="000536EC">
      <w:pPr>
        <w:pStyle w:val="11"/>
        <w:tabs>
          <w:tab w:val="left" w:pos="440"/>
          <w:tab w:val="right" w:leader="dot" w:pos="9345"/>
        </w:tabs>
        <w:spacing w:after="0" w:line="348" w:lineRule="auto"/>
        <w:rPr>
          <w:rFonts w:ascii="Times New Roman" w:eastAsia="Times New Roman" w:hAnsi="Times New Roman"/>
          <w:noProof/>
          <w:sz w:val="28"/>
          <w:szCs w:val="28"/>
          <w:lang w:eastAsia="ru-RU"/>
        </w:rPr>
      </w:pPr>
      <w:hyperlink r:id="rId13" w:anchor="_Toc57484580" w:history="1">
        <w:r>
          <w:rPr>
            <w:rStyle w:val="a3"/>
            <w:rFonts w:ascii="Times New Roman" w:hAnsi="Times New Roman"/>
            <w:b/>
            <w:noProof/>
            <w:sz w:val="28"/>
            <w:szCs w:val="28"/>
            <w:lang w:val="uk-UA"/>
          </w:rPr>
          <w:t>2.</w:t>
        </w:r>
        <w:r>
          <w:rPr>
            <w:rStyle w:val="a3"/>
            <w:rFonts w:ascii="Times New Roman" w:eastAsia="Times New Roman" w:hAnsi="Times New Roman"/>
            <w:noProof/>
            <w:color w:val="auto"/>
            <w:sz w:val="28"/>
            <w:szCs w:val="28"/>
            <w:u w:val="none"/>
            <w:lang w:eastAsia="ru-RU"/>
          </w:rPr>
          <w:tab/>
        </w:r>
        <w:r>
          <w:rPr>
            <w:rStyle w:val="a3"/>
            <w:rFonts w:ascii="Times New Roman" w:hAnsi="Times New Roman"/>
            <w:b/>
            <w:noProof/>
            <w:sz w:val="28"/>
            <w:szCs w:val="28"/>
            <w:lang w:val="uk-UA"/>
          </w:rPr>
          <w:t>МАТЕРІАЛИ І МЕТОДИ ДОСЛІДЖЕНЬ</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29</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14" w:anchor="_Toc57484581" w:history="1">
        <w:r>
          <w:rPr>
            <w:rStyle w:val="a3"/>
            <w:rFonts w:ascii="Times New Roman" w:hAnsi="Times New Roman"/>
            <w:noProof/>
            <w:sz w:val="28"/>
            <w:szCs w:val="28"/>
            <w:lang w:val="uk-UA"/>
          </w:rPr>
          <w:t>2.1. Визначення щільності кісток лабораторних щурів</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30</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15" w:anchor="_Toc57484582" w:history="1">
        <w:r>
          <w:rPr>
            <w:rStyle w:val="a3"/>
            <w:rFonts w:ascii="Times New Roman" w:hAnsi="Times New Roman"/>
            <w:noProof/>
            <w:sz w:val="28"/>
            <w:szCs w:val="28"/>
            <w:lang w:val="uk-UA"/>
          </w:rPr>
          <w:t>2.2. Визначення активності еластази у гомогенатах кісток</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32</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16" w:anchor="_Toc57484583" w:history="1">
        <w:r>
          <w:rPr>
            <w:rStyle w:val="a3"/>
            <w:rFonts w:ascii="Times New Roman" w:hAnsi="Times New Roman"/>
            <w:noProof/>
            <w:sz w:val="28"/>
            <w:szCs w:val="28"/>
            <w:lang w:val="uk-UA"/>
          </w:rPr>
          <w:t>2.3. Визначення активності кислої фосфатази у гомогенатах кісток</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_Toc57484583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lang w:val="uk-UA"/>
          </w:rPr>
          <w:t>34</w:t>
        </w:r>
        <w:r>
          <w:rPr>
            <w:rStyle w:val="a3"/>
            <w:rFonts w:ascii="Times New Roman" w:hAnsi="Times New Roman"/>
            <w:noProof/>
            <w:webHidden/>
            <w:color w:val="auto"/>
            <w:sz w:val="28"/>
            <w:szCs w:val="28"/>
            <w:u w:val="none"/>
          </w:rPr>
          <w:fldChar w:fldCharType="end"/>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17" w:anchor="_Toc57484584" w:history="1">
        <w:r>
          <w:rPr>
            <w:rStyle w:val="a3"/>
            <w:rFonts w:ascii="Times New Roman" w:hAnsi="Times New Roman"/>
            <w:noProof/>
            <w:sz w:val="28"/>
            <w:szCs w:val="28"/>
            <w:lang w:val="uk-UA"/>
          </w:rPr>
          <w:t>2.4. Методика визначення активності лужної фосфатази у кістках щурів</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35</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18" w:anchor="_Toc57484585" w:history="1">
        <w:r>
          <w:rPr>
            <w:rStyle w:val="a3"/>
            <w:rFonts w:ascii="Times New Roman" w:hAnsi="Times New Roman"/>
            <w:noProof/>
            <w:sz w:val="28"/>
            <w:szCs w:val="28"/>
            <w:lang w:val="uk-UA"/>
          </w:rPr>
          <w:t>2.5. Методи статистичної обробки даних</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37</w:t>
        </w:r>
      </w:hyperlink>
    </w:p>
    <w:p w:rsidR="000536EC" w:rsidRDefault="000536EC" w:rsidP="000536EC">
      <w:pPr>
        <w:pStyle w:val="11"/>
        <w:tabs>
          <w:tab w:val="left" w:pos="440"/>
          <w:tab w:val="right" w:leader="dot" w:pos="9345"/>
        </w:tabs>
        <w:spacing w:after="0" w:line="348" w:lineRule="auto"/>
        <w:rPr>
          <w:rFonts w:ascii="Times New Roman" w:eastAsia="Times New Roman" w:hAnsi="Times New Roman"/>
          <w:noProof/>
          <w:sz w:val="28"/>
          <w:szCs w:val="28"/>
          <w:lang w:eastAsia="ru-RU"/>
        </w:rPr>
      </w:pPr>
      <w:hyperlink r:id="rId19" w:anchor="_Toc57484586" w:history="1">
        <w:r>
          <w:rPr>
            <w:rStyle w:val="a3"/>
            <w:rFonts w:ascii="Times New Roman" w:hAnsi="Times New Roman"/>
            <w:b/>
            <w:noProof/>
            <w:sz w:val="28"/>
            <w:szCs w:val="28"/>
            <w:lang w:val="uk-UA"/>
          </w:rPr>
          <w:t>3.</w:t>
        </w:r>
        <w:r>
          <w:rPr>
            <w:rStyle w:val="a3"/>
            <w:rFonts w:ascii="Times New Roman" w:eastAsia="Times New Roman" w:hAnsi="Times New Roman"/>
            <w:noProof/>
            <w:color w:val="auto"/>
            <w:sz w:val="28"/>
            <w:szCs w:val="28"/>
            <w:u w:val="none"/>
            <w:lang w:eastAsia="ru-RU"/>
          </w:rPr>
          <w:tab/>
        </w:r>
        <w:r>
          <w:rPr>
            <w:rStyle w:val="a3"/>
            <w:rFonts w:ascii="Times New Roman" w:hAnsi="Times New Roman"/>
            <w:b/>
            <w:noProof/>
            <w:sz w:val="28"/>
            <w:szCs w:val="28"/>
            <w:lang w:val="uk-UA"/>
          </w:rPr>
          <w:t>РЕЗУЛЬТАТИ ДОСЛІДЖЕНЬ ТА ЇХ ОБГОВОРЕННЯ</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38</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20" w:anchor="_Toc57484587" w:history="1">
        <w:r>
          <w:rPr>
            <w:rStyle w:val="a3"/>
            <w:rFonts w:ascii="Times New Roman" w:hAnsi="Times New Roman"/>
            <w:noProof/>
            <w:sz w:val="28"/>
            <w:szCs w:val="28"/>
            <w:lang w:val="uk-UA"/>
          </w:rPr>
          <w:t>3.1. Визначення мінеральної щільності кісток щурів за безжирової дієти при введенні в раціон Ліпосану</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38</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21" w:anchor="_Toc57484588" w:history="1">
        <w:r>
          <w:rPr>
            <w:rStyle w:val="a3"/>
            <w:rFonts w:ascii="Times New Roman" w:hAnsi="Times New Roman"/>
            <w:noProof/>
            <w:sz w:val="28"/>
            <w:szCs w:val="28"/>
            <w:lang w:val="uk-UA"/>
          </w:rPr>
          <w:t>3.2. Визначення мінерального і органічного компоненту кісток щурів за безжирової дієті при введенні в раціон Ліпосану на тлі преднізолонового остеопорозу</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41</w:t>
        </w:r>
      </w:hyperlink>
    </w:p>
    <w:p w:rsidR="000536EC" w:rsidRDefault="000536EC" w:rsidP="000536EC">
      <w:pPr>
        <w:pStyle w:val="2"/>
        <w:tabs>
          <w:tab w:val="right" w:leader="dot" w:pos="9345"/>
        </w:tabs>
        <w:spacing w:after="0" w:line="348" w:lineRule="auto"/>
        <w:rPr>
          <w:rFonts w:ascii="Times New Roman" w:eastAsia="Times New Roman" w:hAnsi="Times New Roman"/>
          <w:noProof/>
          <w:sz w:val="28"/>
          <w:szCs w:val="28"/>
          <w:lang w:eastAsia="ru-RU"/>
        </w:rPr>
      </w:pPr>
      <w:hyperlink r:id="rId22" w:anchor="_Toc57484589" w:history="1">
        <w:r>
          <w:rPr>
            <w:rStyle w:val="a3"/>
            <w:rFonts w:ascii="Times New Roman" w:hAnsi="Times New Roman"/>
            <w:noProof/>
            <w:sz w:val="28"/>
            <w:szCs w:val="28"/>
            <w:lang w:val="uk-UA"/>
          </w:rPr>
          <w:t>3.3</w:t>
        </w:r>
        <w:r>
          <w:rPr>
            <w:rStyle w:val="a3"/>
            <w:rFonts w:ascii="Times New Roman" w:hAnsi="Times New Roman"/>
            <w:noProof/>
            <w:sz w:val="28"/>
            <w:szCs w:val="28"/>
          </w:rPr>
          <w:t xml:space="preserve">. </w:t>
        </w:r>
        <w:r>
          <w:rPr>
            <w:rStyle w:val="a3"/>
            <w:rFonts w:ascii="Times New Roman" w:hAnsi="Times New Roman"/>
            <w:noProof/>
            <w:sz w:val="28"/>
            <w:szCs w:val="28"/>
            <w:lang w:val="uk-UA"/>
          </w:rPr>
          <w:t>Визнаення біохімічних показників у щурів на безжировій дієті при введенні в раціон Ліпосана на тлі преднізолонового остеопорозу</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45</w:t>
        </w:r>
      </w:hyperlink>
    </w:p>
    <w:p w:rsidR="000536EC" w:rsidRDefault="000536EC" w:rsidP="000536EC">
      <w:pPr>
        <w:pStyle w:val="11"/>
        <w:tabs>
          <w:tab w:val="right" w:leader="dot" w:pos="9345"/>
        </w:tabs>
        <w:spacing w:after="0" w:line="348" w:lineRule="auto"/>
        <w:rPr>
          <w:rFonts w:ascii="Times New Roman" w:eastAsia="Times New Roman" w:hAnsi="Times New Roman"/>
          <w:noProof/>
          <w:sz w:val="28"/>
          <w:szCs w:val="28"/>
          <w:lang w:eastAsia="ru-RU"/>
        </w:rPr>
      </w:pPr>
      <w:hyperlink r:id="rId23" w:anchor="_Toc57484590" w:history="1">
        <w:r>
          <w:rPr>
            <w:rStyle w:val="a3"/>
            <w:rFonts w:ascii="Times New Roman" w:hAnsi="Times New Roman"/>
            <w:noProof/>
            <w:sz w:val="28"/>
            <w:szCs w:val="28"/>
            <w:lang w:val="uk-UA"/>
          </w:rPr>
          <w:t>УЗАГАЛЬНЕННЯ</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49</w:t>
        </w:r>
      </w:hyperlink>
    </w:p>
    <w:p w:rsidR="000536EC" w:rsidRDefault="000536EC" w:rsidP="000536EC">
      <w:pPr>
        <w:pStyle w:val="11"/>
        <w:tabs>
          <w:tab w:val="right" w:leader="dot" w:pos="9345"/>
        </w:tabs>
        <w:spacing w:after="0" w:line="348" w:lineRule="auto"/>
        <w:rPr>
          <w:rFonts w:ascii="Times New Roman" w:eastAsia="Times New Roman" w:hAnsi="Times New Roman"/>
          <w:noProof/>
          <w:sz w:val="28"/>
          <w:szCs w:val="28"/>
          <w:lang w:eastAsia="ru-RU"/>
        </w:rPr>
      </w:pPr>
      <w:hyperlink r:id="rId24" w:anchor="_Toc57484591" w:history="1">
        <w:r>
          <w:rPr>
            <w:rStyle w:val="a3"/>
            <w:rFonts w:ascii="Times New Roman" w:hAnsi="Times New Roman"/>
            <w:noProof/>
            <w:sz w:val="28"/>
            <w:szCs w:val="28"/>
            <w:lang w:val="uk-UA"/>
          </w:rPr>
          <w:t>ВИСНОВКИ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lang w:val="uk-UA"/>
          </w:rPr>
          <w:t>52</w:t>
        </w:r>
      </w:hyperlink>
    </w:p>
    <w:p w:rsidR="000536EC" w:rsidRDefault="000536EC" w:rsidP="000536EC">
      <w:pPr>
        <w:pStyle w:val="11"/>
        <w:tabs>
          <w:tab w:val="right" w:leader="dot" w:pos="9345"/>
        </w:tabs>
        <w:spacing w:after="0" w:line="348" w:lineRule="auto"/>
        <w:rPr>
          <w:rFonts w:ascii="Times New Roman" w:hAnsi="Times New Roman"/>
          <w:sz w:val="28"/>
          <w:szCs w:val="28"/>
        </w:rPr>
      </w:pPr>
      <w:hyperlink r:id="rId25" w:anchor="_Toc57484592" w:history="1">
        <w:r>
          <w:rPr>
            <w:rStyle w:val="a3"/>
            <w:rFonts w:ascii="Times New Roman" w:hAnsi="Times New Roman"/>
            <w:noProof/>
            <w:sz w:val="28"/>
            <w:szCs w:val="28"/>
          </w:rPr>
          <w:t>СПИСОК Л</w:t>
        </w:r>
        <w:r>
          <w:rPr>
            <w:rStyle w:val="a3"/>
            <w:rFonts w:ascii="Times New Roman" w:hAnsi="Times New Roman"/>
            <w:noProof/>
            <w:sz w:val="28"/>
            <w:szCs w:val="28"/>
            <w:lang w:val="uk-UA"/>
          </w:rPr>
          <w:t>І</w:t>
        </w:r>
        <w:r>
          <w:rPr>
            <w:rStyle w:val="a3"/>
            <w:rFonts w:ascii="Times New Roman" w:hAnsi="Times New Roman"/>
            <w:noProof/>
            <w:sz w:val="28"/>
            <w:szCs w:val="28"/>
          </w:rPr>
          <w:t>ТЕРАТУРИ</w:t>
        </w:r>
        <w:r>
          <w:rPr>
            <w:rStyle w:val="a3"/>
            <w:rFonts w:ascii="Times New Roman" w:hAnsi="Times New Roman"/>
            <w:noProof/>
            <w:webHidden/>
            <w:color w:val="auto"/>
            <w:sz w:val="28"/>
            <w:szCs w:val="28"/>
            <w:u w:val="none"/>
          </w:rPr>
          <w:tab/>
        </w:r>
        <w:r>
          <w:rPr>
            <w:rStyle w:val="a3"/>
            <w:rFonts w:ascii="Times New Roman" w:hAnsi="Times New Roman"/>
            <w:noProof/>
            <w:webHidden/>
            <w:color w:val="auto"/>
            <w:sz w:val="28"/>
            <w:szCs w:val="28"/>
            <w:u w:val="none"/>
          </w:rPr>
          <w:fldChar w:fldCharType="begin"/>
        </w:r>
        <w:r>
          <w:rPr>
            <w:rStyle w:val="a3"/>
            <w:rFonts w:ascii="Times New Roman" w:hAnsi="Times New Roman"/>
            <w:noProof/>
            <w:webHidden/>
            <w:color w:val="auto"/>
            <w:sz w:val="28"/>
            <w:szCs w:val="28"/>
            <w:u w:val="none"/>
          </w:rPr>
          <w:instrText xml:space="preserve"> PAGEREF _Toc57484592 \h </w:instrText>
        </w:r>
        <w:r>
          <w:rPr>
            <w:rStyle w:val="a3"/>
            <w:rFonts w:ascii="Times New Roman" w:hAnsi="Times New Roman"/>
            <w:noProof/>
            <w:webHidden/>
            <w:color w:val="auto"/>
            <w:sz w:val="28"/>
            <w:szCs w:val="28"/>
            <w:u w:val="none"/>
          </w:rPr>
        </w:r>
        <w:r>
          <w:rPr>
            <w:rStyle w:val="a3"/>
            <w:rFonts w:ascii="Times New Roman" w:hAnsi="Times New Roman"/>
            <w:noProof/>
            <w:webHidden/>
            <w:color w:val="auto"/>
            <w:sz w:val="28"/>
            <w:szCs w:val="28"/>
            <w:u w:val="none"/>
          </w:rPr>
          <w:fldChar w:fldCharType="separate"/>
        </w:r>
        <w:r>
          <w:rPr>
            <w:rStyle w:val="a3"/>
            <w:rFonts w:ascii="Times New Roman" w:hAnsi="Times New Roman"/>
            <w:noProof/>
            <w:webHidden/>
            <w:color w:val="auto"/>
            <w:sz w:val="28"/>
            <w:szCs w:val="28"/>
            <w:u w:val="none"/>
          </w:rPr>
          <w:t>5</w:t>
        </w:r>
        <w:r>
          <w:rPr>
            <w:rStyle w:val="a3"/>
            <w:rFonts w:ascii="Times New Roman" w:hAnsi="Times New Roman"/>
            <w:noProof/>
            <w:webHidden/>
            <w:color w:val="auto"/>
            <w:sz w:val="28"/>
            <w:szCs w:val="28"/>
            <w:u w:val="none"/>
            <w:lang w:val="uk-UA"/>
          </w:rPr>
          <w:t>3</w:t>
        </w:r>
        <w:r>
          <w:rPr>
            <w:rStyle w:val="a3"/>
            <w:rFonts w:ascii="Times New Roman" w:hAnsi="Times New Roman"/>
            <w:noProof/>
            <w:webHidden/>
            <w:color w:val="auto"/>
            <w:sz w:val="28"/>
            <w:szCs w:val="28"/>
            <w:u w:val="none"/>
          </w:rPr>
          <w:fldChar w:fldCharType="end"/>
        </w:r>
      </w:hyperlink>
      <w:r>
        <w:rPr>
          <w:rFonts w:ascii="Times New Roman" w:hAnsi="Times New Roman"/>
          <w:bCs/>
          <w:sz w:val="28"/>
          <w:szCs w:val="28"/>
        </w:rPr>
        <w:fldChar w:fldCharType="end"/>
      </w:r>
    </w:p>
    <w:p w:rsidR="000536EC" w:rsidRDefault="000536EC" w:rsidP="000536EC">
      <w:pPr>
        <w:rPr>
          <w:rFonts w:ascii="Times New Roman" w:hAnsi="Times New Roman"/>
          <w:b/>
          <w:sz w:val="28"/>
          <w:szCs w:val="28"/>
          <w:lang w:val="uk-UA"/>
        </w:rPr>
      </w:pPr>
    </w:p>
    <w:p w:rsidR="000536EC" w:rsidRDefault="000536EC" w:rsidP="000536EC">
      <w:pPr>
        <w:rPr>
          <w:rFonts w:ascii="Times New Roman" w:hAnsi="Times New Roman"/>
          <w:b/>
          <w:sz w:val="28"/>
          <w:szCs w:val="28"/>
          <w:lang w:val="uk-UA"/>
        </w:rPr>
      </w:pPr>
    </w:p>
    <w:p w:rsidR="000536EC" w:rsidRDefault="000536EC" w:rsidP="000536EC">
      <w:pPr>
        <w:rPr>
          <w:rFonts w:ascii="Times New Roman" w:hAnsi="Times New Roman"/>
          <w:b/>
          <w:sz w:val="28"/>
          <w:szCs w:val="28"/>
          <w:lang w:val="uk-UA"/>
        </w:rPr>
      </w:pPr>
    </w:p>
    <w:p w:rsidR="000536EC" w:rsidRDefault="000536EC" w:rsidP="000536EC">
      <w:pPr>
        <w:jc w:val="center"/>
        <w:rPr>
          <w:rFonts w:ascii="Times New Roman" w:hAnsi="Times New Roman"/>
          <w:b/>
          <w:sz w:val="28"/>
          <w:szCs w:val="28"/>
          <w:lang w:val="uk-UA"/>
        </w:rPr>
      </w:pPr>
      <w:r>
        <w:rPr>
          <w:rFonts w:ascii="Times New Roman" w:hAnsi="Times New Roman"/>
          <w:b/>
          <w:sz w:val="28"/>
          <w:szCs w:val="28"/>
          <w:lang w:val="uk-UA"/>
        </w:rPr>
        <w:t>СПИСОК СКОРОЧЕНЬ</w:t>
      </w:r>
    </w:p>
    <w:p w:rsidR="000536EC" w:rsidRDefault="000536EC" w:rsidP="000536EC">
      <w:pPr>
        <w:rPr>
          <w:rFonts w:ascii="Times New Roman" w:hAnsi="Times New Roman"/>
          <w:sz w:val="28"/>
          <w:szCs w:val="28"/>
          <w:lang w:val="uk-UA"/>
        </w:rPr>
      </w:pPr>
    </w:p>
    <w:p w:rsidR="000536EC" w:rsidRDefault="000536EC" w:rsidP="000536EC">
      <w:pPr>
        <w:jc w:val="both"/>
        <w:rPr>
          <w:rFonts w:ascii="Times New Roman" w:hAnsi="Times New Roman"/>
          <w:sz w:val="28"/>
          <w:szCs w:val="28"/>
        </w:rPr>
      </w:pPr>
      <w:r>
        <w:rPr>
          <w:rFonts w:ascii="Times New Roman" w:hAnsi="Times New Roman"/>
          <w:sz w:val="28"/>
          <w:szCs w:val="28"/>
          <w:lang w:val="uk-UA"/>
        </w:rPr>
        <w:lastRenderedPageBreak/>
        <w:t xml:space="preserve">ГК – </w:t>
      </w:r>
      <w:proofErr w:type="spellStart"/>
      <w:r>
        <w:rPr>
          <w:rFonts w:ascii="Times New Roman" w:hAnsi="Times New Roman"/>
          <w:sz w:val="28"/>
          <w:szCs w:val="28"/>
          <w:lang w:val="uk-UA"/>
        </w:rPr>
        <w:t>глюкокортикоїди</w:t>
      </w:r>
      <w:proofErr w:type="spellEnd"/>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ГМ-КСФ – </w:t>
      </w:r>
      <w:proofErr w:type="spellStart"/>
      <w:r>
        <w:rPr>
          <w:rFonts w:ascii="Times New Roman" w:hAnsi="Times New Roman"/>
          <w:sz w:val="28"/>
          <w:szCs w:val="28"/>
          <w:lang w:val="uk-UA"/>
        </w:rPr>
        <w:t>гранулоцитарний-макрофагальний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колонієстимулюючий</w:t>
      </w:r>
      <w:proofErr w:type="spellEnd"/>
      <w:r>
        <w:rPr>
          <w:rFonts w:ascii="Times New Roman" w:hAnsi="Times New Roman"/>
          <w:sz w:val="28"/>
          <w:szCs w:val="28"/>
          <w:lang w:val="uk-UA"/>
        </w:rPr>
        <w:t xml:space="preserve"> фактор</w:t>
      </w:r>
    </w:p>
    <w:p w:rsidR="000536EC" w:rsidRDefault="000536EC" w:rsidP="000536EC">
      <w:pPr>
        <w:jc w:val="both"/>
        <w:rPr>
          <w:rFonts w:ascii="Times New Roman" w:hAnsi="Times New Roman"/>
          <w:sz w:val="28"/>
          <w:szCs w:val="28"/>
        </w:rPr>
      </w:pPr>
      <w:r>
        <w:rPr>
          <w:rFonts w:ascii="Times New Roman" w:hAnsi="Times New Roman"/>
          <w:sz w:val="28"/>
          <w:szCs w:val="28"/>
          <w:lang w:val="uk-UA"/>
        </w:rPr>
        <w:t>ЕФР – епідермальний фактор росту</w:t>
      </w:r>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ІЛ – </w:t>
      </w:r>
      <w:proofErr w:type="spellStart"/>
      <w:r>
        <w:rPr>
          <w:rFonts w:ascii="Times New Roman" w:hAnsi="Times New Roman"/>
          <w:sz w:val="28"/>
          <w:szCs w:val="28"/>
          <w:lang w:val="uk-UA"/>
        </w:rPr>
        <w:t>інтерлейкін</w:t>
      </w:r>
      <w:proofErr w:type="spellEnd"/>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ІПФР – </w:t>
      </w:r>
      <w:proofErr w:type="spellStart"/>
      <w:r>
        <w:rPr>
          <w:rFonts w:ascii="Times New Roman" w:hAnsi="Times New Roman"/>
          <w:sz w:val="28"/>
          <w:szCs w:val="28"/>
          <w:lang w:val="uk-UA"/>
        </w:rPr>
        <w:t>інсуліноподібний</w:t>
      </w:r>
      <w:proofErr w:type="spellEnd"/>
      <w:r>
        <w:rPr>
          <w:rFonts w:ascii="Times New Roman" w:hAnsi="Times New Roman"/>
          <w:sz w:val="28"/>
          <w:szCs w:val="28"/>
          <w:lang w:val="uk-UA"/>
        </w:rPr>
        <w:t xml:space="preserve"> фактор росту</w:t>
      </w:r>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КМГБ – кістковий </w:t>
      </w:r>
      <w:proofErr w:type="spellStart"/>
      <w:r>
        <w:rPr>
          <w:rFonts w:ascii="Times New Roman" w:hAnsi="Times New Roman"/>
          <w:sz w:val="28"/>
          <w:szCs w:val="28"/>
          <w:lang w:val="uk-UA"/>
        </w:rPr>
        <w:t>морфогенетичний</w:t>
      </w:r>
      <w:proofErr w:type="spellEnd"/>
      <w:r>
        <w:rPr>
          <w:rFonts w:ascii="Times New Roman" w:hAnsi="Times New Roman"/>
          <w:sz w:val="28"/>
          <w:szCs w:val="28"/>
          <w:lang w:val="uk-UA"/>
        </w:rPr>
        <w:t xml:space="preserve"> білок</w:t>
      </w:r>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ЛПНЩ – </w:t>
      </w:r>
      <w:proofErr w:type="spellStart"/>
      <w:r>
        <w:rPr>
          <w:rFonts w:ascii="Times New Roman" w:hAnsi="Times New Roman"/>
          <w:sz w:val="28"/>
          <w:szCs w:val="28"/>
          <w:lang w:val="uk-UA"/>
        </w:rPr>
        <w:t>ліпопротеїни</w:t>
      </w:r>
      <w:proofErr w:type="spellEnd"/>
      <w:r>
        <w:rPr>
          <w:rFonts w:ascii="Times New Roman" w:hAnsi="Times New Roman"/>
          <w:sz w:val="28"/>
          <w:szCs w:val="28"/>
          <w:lang w:val="uk-UA"/>
        </w:rPr>
        <w:t xml:space="preserve"> низької щільності</w:t>
      </w:r>
    </w:p>
    <w:p w:rsidR="000536EC" w:rsidRDefault="000536EC" w:rsidP="000536EC">
      <w:pPr>
        <w:jc w:val="both"/>
        <w:rPr>
          <w:rFonts w:ascii="Times New Roman" w:hAnsi="Times New Roman"/>
          <w:sz w:val="28"/>
          <w:szCs w:val="28"/>
        </w:rPr>
      </w:pPr>
      <w:r>
        <w:rPr>
          <w:rFonts w:ascii="Times New Roman" w:hAnsi="Times New Roman"/>
          <w:sz w:val="28"/>
          <w:szCs w:val="28"/>
          <w:lang w:val="uk-UA"/>
        </w:rPr>
        <w:t>МК – мінеральний компонент</w:t>
      </w:r>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М-КСФ – </w:t>
      </w:r>
      <w:proofErr w:type="spellStart"/>
      <w:r>
        <w:rPr>
          <w:rFonts w:ascii="Times New Roman" w:hAnsi="Times New Roman"/>
          <w:sz w:val="28"/>
          <w:szCs w:val="28"/>
          <w:lang w:val="uk-UA"/>
        </w:rPr>
        <w:t>макрофагальний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колонієстимулюючий</w:t>
      </w:r>
      <w:proofErr w:type="spellEnd"/>
      <w:r>
        <w:rPr>
          <w:rFonts w:ascii="Times New Roman" w:hAnsi="Times New Roman"/>
          <w:sz w:val="28"/>
          <w:szCs w:val="28"/>
          <w:lang w:val="uk-UA"/>
        </w:rPr>
        <w:t xml:space="preserve"> фактор</w:t>
      </w:r>
    </w:p>
    <w:p w:rsidR="000536EC" w:rsidRDefault="000536EC" w:rsidP="000536EC">
      <w:pPr>
        <w:jc w:val="both"/>
        <w:rPr>
          <w:rFonts w:ascii="Times New Roman" w:hAnsi="Times New Roman"/>
          <w:sz w:val="28"/>
          <w:szCs w:val="28"/>
          <w:lang w:val="uk-UA"/>
        </w:rPr>
      </w:pPr>
      <w:r>
        <w:rPr>
          <w:rFonts w:ascii="Times New Roman" w:hAnsi="Times New Roman"/>
          <w:sz w:val="28"/>
          <w:szCs w:val="28"/>
          <w:lang w:val="uk-UA"/>
        </w:rPr>
        <w:t xml:space="preserve">ОК – органічний компонент </w:t>
      </w:r>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ПГ – </w:t>
      </w:r>
      <w:proofErr w:type="spellStart"/>
      <w:r>
        <w:rPr>
          <w:rFonts w:ascii="Times New Roman" w:hAnsi="Times New Roman"/>
          <w:sz w:val="28"/>
          <w:szCs w:val="28"/>
          <w:lang w:val="uk-UA"/>
        </w:rPr>
        <w:t>простогландини</w:t>
      </w:r>
      <w:proofErr w:type="spellEnd"/>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ПНЖК – </w:t>
      </w:r>
      <w:proofErr w:type="spellStart"/>
      <w:r>
        <w:rPr>
          <w:rFonts w:ascii="Times New Roman" w:hAnsi="Times New Roman"/>
          <w:sz w:val="28"/>
          <w:szCs w:val="28"/>
          <w:lang w:val="uk-UA"/>
        </w:rPr>
        <w:t>поліненасичені</w:t>
      </w:r>
      <w:proofErr w:type="spellEnd"/>
      <w:r>
        <w:rPr>
          <w:rFonts w:ascii="Times New Roman" w:hAnsi="Times New Roman"/>
          <w:sz w:val="28"/>
          <w:szCs w:val="28"/>
          <w:lang w:val="uk-UA"/>
        </w:rPr>
        <w:t xml:space="preserve"> жирні кислоти</w:t>
      </w:r>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ПТГ – </w:t>
      </w:r>
      <w:proofErr w:type="spellStart"/>
      <w:r>
        <w:rPr>
          <w:rFonts w:ascii="Times New Roman" w:hAnsi="Times New Roman"/>
          <w:sz w:val="28"/>
          <w:szCs w:val="28"/>
          <w:lang w:val="uk-UA"/>
        </w:rPr>
        <w:t>паратиреоїдний</w:t>
      </w:r>
      <w:proofErr w:type="spellEnd"/>
      <w:r>
        <w:rPr>
          <w:rFonts w:ascii="Times New Roman" w:hAnsi="Times New Roman"/>
          <w:sz w:val="28"/>
          <w:szCs w:val="28"/>
          <w:lang w:val="uk-UA"/>
        </w:rPr>
        <w:t xml:space="preserve"> гормон</w:t>
      </w:r>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ТРКФ – </w:t>
      </w:r>
      <w:proofErr w:type="spellStart"/>
      <w:r>
        <w:rPr>
          <w:rFonts w:ascii="Times New Roman" w:hAnsi="Times New Roman"/>
          <w:sz w:val="28"/>
          <w:szCs w:val="28"/>
          <w:lang w:val="uk-UA"/>
        </w:rPr>
        <w:t>тартратрезістентна</w:t>
      </w:r>
      <w:proofErr w:type="spellEnd"/>
      <w:r>
        <w:rPr>
          <w:rFonts w:ascii="Times New Roman" w:hAnsi="Times New Roman"/>
          <w:sz w:val="28"/>
          <w:szCs w:val="28"/>
          <w:lang w:val="uk-UA"/>
        </w:rPr>
        <w:t xml:space="preserve"> кисла фосфатаза</w:t>
      </w:r>
    </w:p>
    <w:p w:rsidR="000536EC" w:rsidRDefault="000536EC" w:rsidP="000536EC">
      <w:pPr>
        <w:jc w:val="both"/>
        <w:rPr>
          <w:rFonts w:ascii="Times New Roman" w:hAnsi="Times New Roman"/>
          <w:sz w:val="28"/>
          <w:szCs w:val="28"/>
        </w:rPr>
      </w:pPr>
      <w:proofErr w:type="spellStart"/>
      <w:r>
        <w:rPr>
          <w:rFonts w:ascii="Times New Roman" w:hAnsi="Times New Roman"/>
          <w:sz w:val="28"/>
          <w:szCs w:val="28"/>
          <w:lang w:val="uk-UA"/>
        </w:rPr>
        <w:t>ТрФР</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тромбоцитарний</w:t>
      </w:r>
      <w:proofErr w:type="spellEnd"/>
      <w:r>
        <w:rPr>
          <w:rFonts w:ascii="Times New Roman" w:hAnsi="Times New Roman"/>
          <w:sz w:val="28"/>
          <w:szCs w:val="28"/>
          <w:lang w:val="uk-UA"/>
        </w:rPr>
        <w:t xml:space="preserve"> фактор росту</w:t>
      </w:r>
    </w:p>
    <w:p w:rsidR="000536EC" w:rsidRDefault="000536EC" w:rsidP="000536EC">
      <w:pPr>
        <w:jc w:val="both"/>
        <w:rPr>
          <w:rFonts w:ascii="Times New Roman" w:hAnsi="Times New Roman"/>
          <w:sz w:val="28"/>
          <w:szCs w:val="28"/>
        </w:rPr>
      </w:pPr>
      <w:r>
        <w:rPr>
          <w:rFonts w:ascii="Times New Roman" w:hAnsi="Times New Roman"/>
          <w:sz w:val="28"/>
          <w:szCs w:val="28"/>
          <w:lang w:val="uk-UA"/>
        </w:rPr>
        <w:t xml:space="preserve">ТФР – </w:t>
      </w:r>
      <w:proofErr w:type="spellStart"/>
      <w:r>
        <w:rPr>
          <w:rFonts w:ascii="Times New Roman" w:hAnsi="Times New Roman"/>
          <w:sz w:val="28"/>
          <w:szCs w:val="28"/>
          <w:lang w:val="uk-UA"/>
        </w:rPr>
        <w:t>трансформуючий</w:t>
      </w:r>
      <w:proofErr w:type="spellEnd"/>
      <w:r>
        <w:rPr>
          <w:rFonts w:ascii="Times New Roman" w:hAnsi="Times New Roman"/>
          <w:sz w:val="28"/>
          <w:szCs w:val="28"/>
          <w:lang w:val="uk-UA"/>
        </w:rPr>
        <w:t xml:space="preserve"> фактор росту</w:t>
      </w:r>
    </w:p>
    <w:p w:rsidR="000536EC" w:rsidRDefault="000536EC" w:rsidP="000536EC">
      <w:pPr>
        <w:jc w:val="both"/>
        <w:rPr>
          <w:rFonts w:ascii="Times New Roman" w:hAnsi="Times New Roman"/>
          <w:sz w:val="28"/>
          <w:szCs w:val="28"/>
        </w:rPr>
      </w:pPr>
      <w:r>
        <w:rPr>
          <w:rFonts w:ascii="Times New Roman" w:hAnsi="Times New Roman"/>
          <w:sz w:val="28"/>
          <w:szCs w:val="28"/>
          <w:lang w:val="uk-UA"/>
        </w:rPr>
        <w:t>ФНП – фактор некрозу пухлин</w:t>
      </w:r>
    </w:p>
    <w:p w:rsidR="000536EC" w:rsidRDefault="000536EC" w:rsidP="000536EC">
      <w:pPr>
        <w:jc w:val="both"/>
        <w:rPr>
          <w:rFonts w:ascii="Times New Roman" w:hAnsi="Times New Roman"/>
          <w:sz w:val="28"/>
          <w:szCs w:val="28"/>
        </w:rPr>
      </w:pPr>
      <w:r>
        <w:rPr>
          <w:rFonts w:ascii="Times New Roman" w:hAnsi="Times New Roman"/>
          <w:sz w:val="28"/>
          <w:szCs w:val="28"/>
          <w:lang w:val="uk-UA"/>
        </w:rPr>
        <w:t>ФР –  фактор росту</w:t>
      </w:r>
    </w:p>
    <w:p w:rsidR="000536EC" w:rsidRDefault="000536EC" w:rsidP="000536EC">
      <w:pPr>
        <w:jc w:val="both"/>
        <w:rPr>
          <w:rFonts w:ascii="Times New Roman" w:hAnsi="Times New Roman"/>
          <w:sz w:val="28"/>
          <w:szCs w:val="28"/>
        </w:rPr>
      </w:pPr>
      <w:r>
        <w:rPr>
          <w:rFonts w:ascii="Times New Roman" w:hAnsi="Times New Roman"/>
          <w:sz w:val="28"/>
          <w:szCs w:val="28"/>
          <w:lang w:val="uk-UA"/>
        </w:rPr>
        <w:t>ФРФ – фактор росту фібробластів</w:t>
      </w:r>
    </w:p>
    <w:p w:rsidR="000536EC" w:rsidRDefault="000536EC" w:rsidP="000536EC">
      <w:pPr>
        <w:jc w:val="both"/>
        <w:rPr>
          <w:rFonts w:ascii="Times New Roman" w:hAnsi="Times New Roman"/>
          <w:sz w:val="28"/>
          <w:szCs w:val="28"/>
        </w:rPr>
      </w:pPr>
      <w:r>
        <w:rPr>
          <w:rFonts w:ascii="Times New Roman" w:hAnsi="Times New Roman"/>
          <w:sz w:val="28"/>
          <w:szCs w:val="28"/>
          <w:lang w:val="en-US"/>
        </w:rPr>
        <w:t>ALP</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кісткова лужна фосфатаза</w:t>
      </w:r>
    </w:p>
    <w:p w:rsidR="000536EC" w:rsidRDefault="000536EC" w:rsidP="000536EC">
      <w:pPr>
        <w:jc w:val="both"/>
        <w:rPr>
          <w:rFonts w:ascii="Times New Roman" w:hAnsi="Times New Roman"/>
          <w:sz w:val="28"/>
          <w:szCs w:val="28"/>
        </w:rPr>
      </w:pPr>
      <w:r>
        <w:rPr>
          <w:rFonts w:ascii="Times New Roman" w:hAnsi="Times New Roman"/>
          <w:sz w:val="28"/>
          <w:szCs w:val="28"/>
          <w:lang w:val="en-US"/>
        </w:rPr>
        <w:t>BSP</w:t>
      </w:r>
      <w:r w:rsidRPr="000536EC">
        <w:rPr>
          <w:rFonts w:ascii="Times New Roman" w:hAnsi="Times New Roman"/>
          <w:sz w:val="28"/>
          <w:szCs w:val="28"/>
        </w:rPr>
        <w:t xml:space="preserve"> </w:t>
      </w:r>
      <w:r>
        <w:rPr>
          <w:rFonts w:ascii="Times New Roman" w:hAnsi="Times New Roman"/>
          <w:sz w:val="28"/>
          <w:szCs w:val="28"/>
          <w:lang w:val="en-US"/>
        </w:rPr>
        <w:t>II</w:t>
      </w:r>
      <w:r>
        <w:rPr>
          <w:rFonts w:ascii="Times New Roman" w:hAnsi="Times New Roman"/>
          <w:sz w:val="28"/>
          <w:szCs w:val="28"/>
        </w:rPr>
        <w:t xml:space="preserve"> – </w:t>
      </w:r>
      <w:r>
        <w:rPr>
          <w:rFonts w:ascii="Times New Roman" w:hAnsi="Times New Roman"/>
          <w:sz w:val="28"/>
          <w:szCs w:val="28"/>
          <w:lang w:val="uk-UA"/>
        </w:rPr>
        <w:t xml:space="preserve">кістковий </w:t>
      </w:r>
      <w:proofErr w:type="spellStart"/>
      <w:r>
        <w:rPr>
          <w:rFonts w:ascii="Times New Roman" w:hAnsi="Times New Roman"/>
          <w:sz w:val="28"/>
          <w:szCs w:val="28"/>
          <w:lang w:val="uk-UA"/>
        </w:rPr>
        <w:t>малопротеїн</w:t>
      </w:r>
      <w:proofErr w:type="spellEnd"/>
      <w:r>
        <w:rPr>
          <w:rFonts w:ascii="Times New Roman" w:hAnsi="Times New Roman"/>
          <w:sz w:val="28"/>
          <w:szCs w:val="28"/>
          <w:lang w:val="uk-UA"/>
        </w:rPr>
        <w:t xml:space="preserve"> 2</w:t>
      </w:r>
    </w:p>
    <w:p w:rsidR="000536EC" w:rsidRDefault="000536EC" w:rsidP="000536EC">
      <w:pPr>
        <w:jc w:val="both"/>
        <w:rPr>
          <w:rFonts w:ascii="Times New Roman" w:hAnsi="Times New Roman"/>
          <w:sz w:val="28"/>
          <w:szCs w:val="28"/>
        </w:rPr>
      </w:pPr>
      <w:r>
        <w:rPr>
          <w:rFonts w:ascii="Times New Roman" w:hAnsi="Times New Roman"/>
          <w:sz w:val="28"/>
          <w:szCs w:val="28"/>
          <w:lang w:val="en-US"/>
        </w:rPr>
        <w:t>FGF</w:t>
      </w:r>
      <w:r>
        <w:rPr>
          <w:rFonts w:ascii="Times New Roman" w:hAnsi="Times New Roman"/>
          <w:sz w:val="28"/>
          <w:szCs w:val="28"/>
        </w:rPr>
        <w:t xml:space="preserve"> – </w:t>
      </w:r>
      <w:r>
        <w:rPr>
          <w:rFonts w:ascii="Times New Roman" w:hAnsi="Times New Roman"/>
          <w:sz w:val="28"/>
          <w:szCs w:val="28"/>
          <w:lang w:val="uk-UA"/>
        </w:rPr>
        <w:t>чинник зростання фібробластів</w:t>
      </w:r>
    </w:p>
    <w:p w:rsidR="000536EC" w:rsidRDefault="000536EC" w:rsidP="000536EC">
      <w:pPr>
        <w:jc w:val="both"/>
        <w:rPr>
          <w:rFonts w:ascii="Times New Roman" w:hAnsi="Times New Roman"/>
          <w:sz w:val="28"/>
          <w:szCs w:val="28"/>
        </w:rPr>
      </w:pPr>
      <w:proofErr w:type="spellStart"/>
      <w:r>
        <w:rPr>
          <w:rFonts w:ascii="Times New Roman" w:hAnsi="Times New Roman"/>
          <w:sz w:val="28"/>
          <w:szCs w:val="28"/>
          <w:lang w:val="en-US"/>
        </w:rPr>
        <w:t>Gla</w:t>
      </w:r>
      <w:proofErr w:type="spellEnd"/>
      <w:r>
        <w:rPr>
          <w:rFonts w:ascii="Times New Roman" w:hAnsi="Times New Roman"/>
          <w:sz w:val="28"/>
          <w:szCs w:val="28"/>
          <w:lang w:val="uk-UA"/>
        </w:rPr>
        <w:t xml:space="preserve"> – кістковий протеїн</w:t>
      </w:r>
    </w:p>
    <w:p w:rsidR="000536EC" w:rsidRDefault="000536EC" w:rsidP="000536EC">
      <w:pPr>
        <w:jc w:val="both"/>
        <w:rPr>
          <w:rFonts w:ascii="Times New Roman" w:hAnsi="Times New Roman"/>
          <w:sz w:val="28"/>
          <w:szCs w:val="28"/>
        </w:rPr>
      </w:pPr>
      <w:r>
        <w:rPr>
          <w:rFonts w:ascii="Times New Roman" w:hAnsi="Times New Roman"/>
          <w:sz w:val="28"/>
          <w:szCs w:val="28"/>
          <w:lang w:val="en-US"/>
        </w:rPr>
        <w:t>M</w:t>
      </w:r>
      <w:r>
        <w:rPr>
          <w:rFonts w:ascii="Times New Roman" w:hAnsi="Times New Roman"/>
          <w:sz w:val="28"/>
          <w:szCs w:val="28"/>
          <w:lang w:val="uk-UA"/>
        </w:rPr>
        <w:t>-</w:t>
      </w:r>
      <w:r>
        <w:rPr>
          <w:rFonts w:ascii="Times New Roman" w:hAnsi="Times New Roman"/>
          <w:sz w:val="28"/>
          <w:szCs w:val="28"/>
          <w:lang w:val="en-US"/>
        </w:rPr>
        <w:t>CSF</w:t>
      </w:r>
      <w:r>
        <w:rPr>
          <w:rFonts w:ascii="Times New Roman" w:hAnsi="Times New Roman"/>
          <w:sz w:val="28"/>
          <w:szCs w:val="28"/>
          <w:lang w:val="uk-UA"/>
        </w:rPr>
        <w:t xml:space="preserve"> – </w:t>
      </w:r>
      <w:proofErr w:type="spellStart"/>
      <w:r>
        <w:rPr>
          <w:rFonts w:ascii="Times New Roman" w:hAnsi="Times New Roman"/>
          <w:sz w:val="28"/>
          <w:szCs w:val="28"/>
          <w:lang w:val="uk-UA"/>
        </w:rPr>
        <w:t>колонієстимулюючий</w:t>
      </w:r>
      <w:proofErr w:type="spellEnd"/>
      <w:r>
        <w:rPr>
          <w:rFonts w:ascii="Times New Roman" w:hAnsi="Times New Roman"/>
          <w:sz w:val="28"/>
          <w:szCs w:val="28"/>
          <w:lang w:val="uk-UA"/>
        </w:rPr>
        <w:t xml:space="preserve"> чинник 1</w:t>
      </w:r>
    </w:p>
    <w:p w:rsidR="000536EC" w:rsidRDefault="000536EC" w:rsidP="000536EC">
      <w:pPr>
        <w:jc w:val="both"/>
        <w:rPr>
          <w:rFonts w:ascii="Times New Roman" w:hAnsi="Times New Roman"/>
          <w:sz w:val="28"/>
          <w:szCs w:val="28"/>
        </w:rPr>
      </w:pPr>
      <w:r>
        <w:rPr>
          <w:rFonts w:ascii="Times New Roman" w:hAnsi="Times New Roman"/>
          <w:sz w:val="28"/>
          <w:szCs w:val="28"/>
          <w:lang w:val="en-US"/>
        </w:rPr>
        <w:t>OPN</w:t>
      </w:r>
      <w:r>
        <w:rPr>
          <w:rFonts w:ascii="Times New Roman" w:hAnsi="Times New Roman"/>
          <w:sz w:val="28"/>
          <w:szCs w:val="28"/>
          <w:lang w:val="uk-UA"/>
        </w:rPr>
        <w:t xml:space="preserve"> – </w:t>
      </w:r>
      <w:proofErr w:type="spellStart"/>
      <w:r>
        <w:rPr>
          <w:rFonts w:ascii="Times New Roman" w:hAnsi="Times New Roman"/>
          <w:sz w:val="28"/>
          <w:szCs w:val="28"/>
          <w:lang w:val="uk-UA"/>
        </w:rPr>
        <w:t>остеопонтін</w:t>
      </w:r>
      <w:proofErr w:type="spellEnd"/>
    </w:p>
    <w:p w:rsidR="000536EC" w:rsidRDefault="000536EC" w:rsidP="000536EC">
      <w:pPr>
        <w:jc w:val="both"/>
        <w:rPr>
          <w:rFonts w:ascii="Times New Roman" w:hAnsi="Times New Roman"/>
          <w:sz w:val="28"/>
          <w:szCs w:val="28"/>
        </w:rPr>
      </w:pPr>
      <w:r>
        <w:rPr>
          <w:rFonts w:ascii="Times New Roman" w:hAnsi="Times New Roman"/>
          <w:sz w:val="28"/>
          <w:szCs w:val="28"/>
          <w:lang w:val="en-US"/>
        </w:rPr>
        <w:t>PDGF</w:t>
      </w:r>
      <w:r>
        <w:rPr>
          <w:rFonts w:ascii="Times New Roman" w:hAnsi="Times New Roman"/>
          <w:sz w:val="28"/>
          <w:szCs w:val="28"/>
        </w:rPr>
        <w:t xml:space="preserve"> – </w:t>
      </w:r>
      <w:proofErr w:type="spellStart"/>
      <w:r>
        <w:rPr>
          <w:rFonts w:ascii="Times New Roman" w:hAnsi="Times New Roman"/>
          <w:sz w:val="28"/>
          <w:szCs w:val="28"/>
          <w:lang w:val="uk-UA"/>
        </w:rPr>
        <w:t>тромбоцитарний</w:t>
      </w:r>
      <w:proofErr w:type="spellEnd"/>
      <w:r>
        <w:rPr>
          <w:rFonts w:ascii="Times New Roman" w:hAnsi="Times New Roman"/>
          <w:sz w:val="28"/>
          <w:szCs w:val="28"/>
          <w:lang w:val="uk-UA"/>
        </w:rPr>
        <w:t xml:space="preserve"> чинник зростання</w:t>
      </w:r>
    </w:p>
    <w:p w:rsidR="000536EC" w:rsidRDefault="000536EC" w:rsidP="000536EC">
      <w:pPr>
        <w:jc w:val="both"/>
        <w:rPr>
          <w:rFonts w:ascii="Times New Roman" w:hAnsi="Times New Roman"/>
          <w:sz w:val="28"/>
          <w:szCs w:val="28"/>
        </w:rPr>
      </w:pPr>
      <w:proofErr w:type="spellStart"/>
      <w:r>
        <w:rPr>
          <w:rFonts w:ascii="Times New Roman" w:hAnsi="Times New Roman"/>
          <w:sz w:val="28"/>
          <w:szCs w:val="28"/>
          <w:lang w:val="en-US"/>
        </w:rPr>
        <w:t>Runx</w:t>
      </w:r>
      <w:proofErr w:type="spellEnd"/>
      <w:r>
        <w:rPr>
          <w:rFonts w:ascii="Times New Roman" w:hAnsi="Times New Roman"/>
          <w:sz w:val="28"/>
          <w:szCs w:val="28"/>
        </w:rPr>
        <w:t>2 –</w:t>
      </w:r>
      <w:r>
        <w:rPr>
          <w:rFonts w:ascii="Times New Roman" w:hAnsi="Times New Roman"/>
          <w:sz w:val="28"/>
          <w:szCs w:val="28"/>
          <w:lang w:val="uk-UA"/>
        </w:rPr>
        <w:t xml:space="preserve"> регуляторний чинник транскрипції</w:t>
      </w:r>
    </w:p>
    <w:p w:rsidR="000536EC" w:rsidRDefault="000536EC" w:rsidP="000536EC">
      <w:pPr>
        <w:jc w:val="both"/>
        <w:rPr>
          <w:rFonts w:ascii="Times New Roman" w:hAnsi="Times New Roman"/>
          <w:sz w:val="28"/>
          <w:szCs w:val="28"/>
        </w:rPr>
      </w:pPr>
      <w:proofErr w:type="spellStart"/>
      <w:r>
        <w:rPr>
          <w:rFonts w:ascii="Times New Roman" w:hAnsi="Times New Roman"/>
          <w:sz w:val="28"/>
          <w:szCs w:val="28"/>
          <w:lang w:val="en-US"/>
        </w:rPr>
        <w:t>Sp</w:t>
      </w:r>
      <w:proofErr w:type="spellEnd"/>
      <w:r>
        <w:rPr>
          <w:rFonts w:ascii="Times New Roman" w:hAnsi="Times New Roman"/>
          <w:sz w:val="28"/>
          <w:szCs w:val="28"/>
          <w:lang w:val="uk-UA"/>
        </w:rPr>
        <w:t xml:space="preserve">7 – </w:t>
      </w:r>
      <w:proofErr w:type="spellStart"/>
      <w:r>
        <w:rPr>
          <w:rFonts w:ascii="Times New Roman" w:hAnsi="Times New Roman"/>
          <w:sz w:val="28"/>
          <w:szCs w:val="28"/>
          <w:lang w:val="uk-UA"/>
        </w:rPr>
        <w:t>остерікс</w:t>
      </w:r>
      <w:proofErr w:type="spellEnd"/>
    </w:p>
    <w:p w:rsidR="000536EC" w:rsidRDefault="000536EC" w:rsidP="000536EC">
      <w:pPr>
        <w:jc w:val="both"/>
        <w:rPr>
          <w:rFonts w:ascii="Times New Roman" w:hAnsi="Times New Roman"/>
          <w:sz w:val="28"/>
          <w:szCs w:val="28"/>
        </w:rPr>
      </w:pPr>
      <w:r>
        <w:rPr>
          <w:rFonts w:ascii="Times New Roman" w:hAnsi="Times New Roman"/>
          <w:sz w:val="28"/>
          <w:szCs w:val="28"/>
          <w:lang w:val="en-US"/>
        </w:rPr>
        <w:t>SPARC</w:t>
      </w:r>
      <w:r>
        <w:rPr>
          <w:rFonts w:ascii="Times New Roman" w:hAnsi="Times New Roman"/>
          <w:sz w:val="28"/>
          <w:szCs w:val="28"/>
          <w:lang w:val="uk-UA"/>
        </w:rPr>
        <w:t xml:space="preserve"> – </w:t>
      </w:r>
      <w:proofErr w:type="spellStart"/>
      <w:r>
        <w:rPr>
          <w:rFonts w:ascii="Times New Roman" w:hAnsi="Times New Roman"/>
          <w:sz w:val="28"/>
          <w:szCs w:val="28"/>
          <w:lang w:val="uk-UA"/>
        </w:rPr>
        <w:t>остеонектін</w:t>
      </w:r>
      <w:proofErr w:type="spellEnd"/>
    </w:p>
    <w:p w:rsidR="000536EC" w:rsidRDefault="000536EC" w:rsidP="000536EC">
      <w:pPr>
        <w:jc w:val="both"/>
        <w:rPr>
          <w:rFonts w:ascii="Times New Roman" w:hAnsi="Times New Roman"/>
          <w:sz w:val="28"/>
          <w:szCs w:val="28"/>
        </w:rPr>
      </w:pPr>
      <w:r>
        <w:rPr>
          <w:rFonts w:ascii="Times New Roman" w:hAnsi="Times New Roman"/>
          <w:sz w:val="28"/>
          <w:szCs w:val="28"/>
          <w:lang w:val="en-US"/>
        </w:rPr>
        <w:t>TGF</w:t>
      </w:r>
      <w:r>
        <w:rPr>
          <w:rFonts w:ascii="Times New Roman" w:hAnsi="Times New Roman"/>
          <w:sz w:val="28"/>
          <w:szCs w:val="28"/>
          <w:lang w:val="uk-UA"/>
        </w:rPr>
        <w:t>-</w:t>
      </w:r>
      <w:r>
        <w:rPr>
          <w:rFonts w:ascii="Times New Roman" w:hAnsi="Times New Roman"/>
          <w:sz w:val="28"/>
          <w:szCs w:val="28"/>
          <w:lang w:val="en-US"/>
        </w:rPr>
        <w:t>B</w:t>
      </w:r>
      <w:r>
        <w:rPr>
          <w:rFonts w:ascii="Times New Roman" w:hAnsi="Times New Roman"/>
          <w:sz w:val="28"/>
          <w:szCs w:val="28"/>
          <w:lang w:val="uk-UA"/>
        </w:rPr>
        <w:t xml:space="preserve"> – </w:t>
      </w:r>
      <w:proofErr w:type="spellStart"/>
      <w:r>
        <w:rPr>
          <w:rFonts w:ascii="Times New Roman" w:hAnsi="Times New Roman"/>
          <w:sz w:val="28"/>
          <w:szCs w:val="28"/>
          <w:lang w:val="uk-UA"/>
        </w:rPr>
        <w:t>трансформуючий</w:t>
      </w:r>
      <w:proofErr w:type="spellEnd"/>
      <w:r>
        <w:rPr>
          <w:rFonts w:ascii="Times New Roman" w:hAnsi="Times New Roman"/>
          <w:sz w:val="28"/>
          <w:szCs w:val="28"/>
          <w:lang w:val="uk-UA"/>
        </w:rPr>
        <w:t xml:space="preserve"> чинник зростання</w:t>
      </w: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rPr>
          <w:rFonts w:ascii="Times New Roman" w:hAnsi="Times New Roman"/>
          <w:sz w:val="28"/>
          <w:szCs w:val="28"/>
          <w:lang w:val="uk-UA"/>
        </w:rPr>
      </w:pPr>
    </w:p>
    <w:p w:rsidR="000536EC" w:rsidRDefault="000536EC" w:rsidP="000536EC">
      <w:pPr>
        <w:jc w:val="center"/>
        <w:rPr>
          <w:rFonts w:ascii="Times New Roman" w:hAnsi="Times New Roman"/>
          <w:b/>
          <w:sz w:val="28"/>
          <w:szCs w:val="28"/>
          <w:lang w:val="uk-UA"/>
        </w:rPr>
      </w:pPr>
      <w:r>
        <w:rPr>
          <w:rFonts w:ascii="Times New Roman" w:hAnsi="Times New Roman"/>
          <w:b/>
          <w:sz w:val="28"/>
          <w:szCs w:val="28"/>
          <w:lang w:val="uk-UA"/>
        </w:rPr>
        <w:t>ВСТУП</w:t>
      </w:r>
    </w:p>
    <w:p w:rsidR="000536EC" w:rsidRDefault="000536EC" w:rsidP="000536EC">
      <w:pPr>
        <w:jc w:val="center"/>
        <w:rPr>
          <w:rFonts w:ascii="Times New Roman" w:hAnsi="Times New Roman"/>
          <w:b/>
          <w:sz w:val="28"/>
          <w:szCs w:val="28"/>
          <w:lang w:val="uk-UA"/>
        </w:rPr>
      </w:pP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За епідеміологічною, профілактичною та клінічною значущістю ВООЗ ставить системні захворювання скелету на четверте місце після інфекційних, серцево-судинних, пухлинних та ендокринних  патологій</w:t>
      </w:r>
      <w:r>
        <w:rPr>
          <w:rFonts w:ascii="Times New Roman" w:hAnsi="Times New Roman"/>
          <w:sz w:val="28"/>
          <w:szCs w:val="28"/>
        </w:rPr>
        <w:t xml:space="preserve"> [</w:t>
      </w:r>
      <w:proofErr w:type="spellStart"/>
      <w:r>
        <w:rPr>
          <w:rFonts w:ascii="Times New Roman" w:hAnsi="Times New Roman"/>
          <w:sz w:val="28"/>
          <w:szCs w:val="28"/>
          <w:lang w:val="uk-UA"/>
        </w:rPr>
        <w:t>Банникова</w:t>
      </w:r>
      <w:proofErr w:type="spellEnd"/>
      <w:r>
        <w:rPr>
          <w:rFonts w:ascii="Times New Roman" w:hAnsi="Times New Roman"/>
          <w:sz w:val="28"/>
          <w:szCs w:val="28"/>
          <w:lang w:val="uk-UA"/>
        </w:rPr>
        <w:t>, 2006</w:t>
      </w:r>
      <w:r>
        <w:rPr>
          <w:rFonts w:ascii="Times New Roman" w:hAnsi="Times New Roman"/>
          <w:sz w:val="28"/>
          <w:szCs w:val="28"/>
        </w:rPr>
        <w:t>]</w:t>
      </w:r>
      <w:r>
        <w:rPr>
          <w:rFonts w:ascii="Times New Roman" w:hAnsi="Times New Roman"/>
          <w:sz w:val="28"/>
          <w:szCs w:val="28"/>
          <w:lang w:val="uk-UA"/>
        </w:rPr>
        <w:t xml:space="preserve">. </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bCs/>
          <w:color w:val="202122"/>
          <w:sz w:val="28"/>
          <w:szCs w:val="28"/>
          <w:shd w:val="clear" w:color="auto" w:fill="FFFFFF"/>
          <w:lang w:val="uk-UA"/>
        </w:rPr>
        <w:lastRenderedPageBreak/>
        <w:t>Остеопороз —</w:t>
      </w:r>
      <w:r>
        <w:rPr>
          <w:rFonts w:ascii="Times New Roman" w:hAnsi="Times New Roman"/>
          <w:color w:val="202122"/>
          <w:sz w:val="28"/>
          <w:szCs w:val="28"/>
          <w:shd w:val="clear" w:color="auto" w:fill="FFFFFF"/>
          <w:lang w:val="uk-UA"/>
        </w:rPr>
        <w:t xml:space="preserve">  системне захворювання </w:t>
      </w:r>
      <w:r>
        <w:rPr>
          <w:rFonts w:ascii="Times New Roman" w:hAnsi="Times New Roman"/>
          <w:sz w:val="28"/>
          <w:szCs w:val="28"/>
          <w:shd w:val="clear" w:color="auto" w:fill="FFFFFF"/>
          <w:lang w:val="uk-UA"/>
        </w:rPr>
        <w:t>скелета</w:t>
      </w:r>
      <w:r>
        <w:rPr>
          <w:rFonts w:ascii="Times New Roman" w:hAnsi="Times New Roman"/>
          <w:color w:val="202122"/>
          <w:sz w:val="28"/>
          <w:szCs w:val="28"/>
          <w:shd w:val="clear" w:color="auto" w:fill="FFFFFF"/>
          <w:lang w:val="uk-UA"/>
        </w:rPr>
        <w:t xml:space="preserve">, яке характеризується зниженням кісткової маси в одиниці об'єму та порушенням </w:t>
      </w:r>
      <w:proofErr w:type="spellStart"/>
      <w:r>
        <w:rPr>
          <w:rFonts w:ascii="Times New Roman" w:hAnsi="Times New Roman"/>
          <w:color w:val="202122"/>
          <w:sz w:val="28"/>
          <w:szCs w:val="28"/>
          <w:shd w:val="clear" w:color="auto" w:fill="FFFFFF"/>
          <w:lang w:val="uk-UA"/>
        </w:rPr>
        <w:t>мікроархітектури</w:t>
      </w:r>
      <w:proofErr w:type="spellEnd"/>
      <w:r>
        <w:rPr>
          <w:rFonts w:ascii="Times New Roman" w:hAnsi="Times New Roman"/>
          <w:color w:val="202122"/>
          <w:sz w:val="28"/>
          <w:szCs w:val="28"/>
          <w:shd w:val="clear" w:color="auto" w:fill="FFFFFF"/>
          <w:lang w:val="uk-UA"/>
        </w:rPr>
        <w:t xml:space="preserve"> </w:t>
      </w:r>
      <w:r>
        <w:rPr>
          <w:rFonts w:ascii="Times New Roman" w:hAnsi="Times New Roman"/>
          <w:sz w:val="28"/>
          <w:szCs w:val="28"/>
          <w:shd w:val="clear" w:color="auto" w:fill="FFFFFF"/>
          <w:lang w:val="uk-UA"/>
        </w:rPr>
        <w:t>кісткової тканини</w:t>
      </w:r>
      <w:r>
        <w:rPr>
          <w:rFonts w:ascii="Times New Roman" w:hAnsi="Times New Roman"/>
          <w:color w:val="202122"/>
          <w:sz w:val="28"/>
          <w:szCs w:val="28"/>
          <w:shd w:val="clear" w:color="auto" w:fill="FFFFFF"/>
          <w:lang w:val="uk-UA"/>
        </w:rPr>
        <w:t xml:space="preserve">, що призводить до підвищення </w:t>
      </w:r>
      <w:r>
        <w:rPr>
          <w:rFonts w:ascii="Times New Roman" w:hAnsi="Times New Roman"/>
          <w:sz w:val="28"/>
          <w:szCs w:val="28"/>
          <w:shd w:val="clear" w:color="auto" w:fill="FFFFFF"/>
          <w:lang w:val="uk-UA"/>
        </w:rPr>
        <w:t>крихкості</w:t>
      </w:r>
      <w:r>
        <w:rPr>
          <w:rFonts w:ascii="Times New Roman" w:hAnsi="Times New Roman"/>
          <w:color w:val="202122"/>
          <w:sz w:val="28"/>
          <w:szCs w:val="28"/>
          <w:shd w:val="clear" w:color="auto" w:fill="FFFFFF"/>
          <w:lang w:val="uk-UA"/>
        </w:rPr>
        <w:t xml:space="preserve"> кісток та високого ризику їх </w:t>
      </w:r>
      <w:r>
        <w:rPr>
          <w:rFonts w:ascii="Times New Roman" w:hAnsi="Times New Roman"/>
          <w:sz w:val="28"/>
          <w:szCs w:val="28"/>
          <w:shd w:val="clear" w:color="auto" w:fill="FFFFFF"/>
          <w:lang w:val="uk-UA"/>
        </w:rPr>
        <w:t xml:space="preserve">переломів </w:t>
      </w:r>
      <w:r>
        <w:rPr>
          <w:rFonts w:ascii="Times New Roman" w:hAnsi="Times New Roman"/>
          <w:sz w:val="28"/>
          <w:szCs w:val="28"/>
          <w:lang w:val="uk-UA"/>
        </w:rPr>
        <w:t>[</w:t>
      </w:r>
      <w:proofErr w:type="spellStart"/>
      <w:r>
        <w:rPr>
          <w:rFonts w:ascii="Times New Roman" w:hAnsi="Times New Roman"/>
          <w:sz w:val="28"/>
          <w:szCs w:val="28"/>
          <w:lang w:val="uk-UA"/>
        </w:rPr>
        <w:t>Банникова</w:t>
      </w:r>
      <w:proofErr w:type="spellEnd"/>
      <w:r>
        <w:rPr>
          <w:rFonts w:ascii="Times New Roman" w:hAnsi="Times New Roman"/>
          <w:sz w:val="28"/>
          <w:szCs w:val="28"/>
          <w:lang w:val="uk-UA"/>
        </w:rPr>
        <w:t xml:space="preserve">, 2006]. </w:t>
      </w:r>
    </w:p>
    <w:p w:rsidR="000536EC" w:rsidRDefault="000536EC" w:rsidP="000536EC">
      <w:pPr>
        <w:spacing w:after="0" w:line="360" w:lineRule="auto"/>
        <w:ind w:firstLine="851"/>
        <w:jc w:val="both"/>
        <w:rPr>
          <w:rFonts w:ascii="Times New Roman" w:hAnsi="Times New Roman"/>
          <w:color w:val="202122"/>
          <w:sz w:val="28"/>
          <w:szCs w:val="28"/>
          <w:shd w:val="clear" w:color="auto" w:fill="FFFFFF"/>
          <w:lang w:val="uk-UA"/>
        </w:rPr>
      </w:pPr>
      <w:r>
        <w:rPr>
          <w:rFonts w:ascii="Times New Roman" w:hAnsi="Times New Roman"/>
          <w:color w:val="202122"/>
          <w:sz w:val="28"/>
          <w:szCs w:val="28"/>
          <w:shd w:val="clear" w:color="auto" w:fill="FFFFFF"/>
          <w:lang w:val="uk-UA"/>
        </w:rPr>
        <w:t>Загальна кількість людей  України, які страждають на остеопороз, дорівнює близько 31-33% жінок і 23-24% чоловіків від усього населення [</w:t>
      </w:r>
      <w:proofErr w:type="spellStart"/>
      <w:r>
        <w:rPr>
          <w:rFonts w:ascii="Times New Roman" w:hAnsi="Times New Roman"/>
          <w:color w:val="202122"/>
          <w:sz w:val="28"/>
          <w:szCs w:val="28"/>
          <w:shd w:val="clear" w:color="auto" w:fill="FFFFFF"/>
          <w:lang w:val="uk-UA"/>
        </w:rPr>
        <w:t>Гайдамашко</w:t>
      </w:r>
      <w:proofErr w:type="spellEnd"/>
      <w:r>
        <w:rPr>
          <w:rFonts w:ascii="Times New Roman" w:hAnsi="Times New Roman"/>
          <w:color w:val="202122"/>
          <w:sz w:val="28"/>
          <w:szCs w:val="28"/>
          <w:shd w:val="clear" w:color="auto" w:fill="FFFFFF"/>
          <w:lang w:val="uk-UA"/>
        </w:rPr>
        <w:t>, 2019].</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При цьому значна кількість пацієнтів з остеопорозом розвивається  вторинний остеопороз, який пов’язаний з прийомом </w:t>
      </w:r>
      <w:proofErr w:type="spellStart"/>
      <w:r>
        <w:rPr>
          <w:rFonts w:ascii="Times New Roman" w:hAnsi="Times New Roman"/>
          <w:sz w:val="28"/>
          <w:szCs w:val="28"/>
          <w:lang w:val="uk-UA"/>
        </w:rPr>
        <w:t>глюкокортикоїдів</w:t>
      </w:r>
      <w:proofErr w:type="spellEnd"/>
      <w:r>
        <w:rPr>
          <w:rFonts w:ascii="Times New Roman" w:hAnsi="Times New Roman"/>
          <w:sz w:val="28"/>
          <w:szCs w:val="28"/>
          <w:lang w:val="uk-UA"/>
        </w:rPr>
        <w:t xml:space="preserve">. Серед них на приблизно 5-10 % приймають преднізолон </w:t>
      </w:r>
      <w:r>
        <w:rPr>
          <w:rFonts w:ascii="Times New Roman" w:hAnsi="Times New Roman"/>
          <w:sz w:val="28"/>
          <w:szCs w:val="28"/>
        </w:rPr>
        <w:t>[</w:t>
      </w:r>
      <w:proofErr w:type="spellStart"/>
      <w:r>
        <w:rPr>
          <w:rFonts w:ascii="Times New Roman" w:hAnsi="Times New Roman"/>
          <w:sz w:val="28"/>
          <w:szCs w:val="28"/>
          <w:lang w:val="uk-UA"/>
        </w:rPr>
        <w:t>Банникова</w:t>
      </w:r>
      <w:proofErr w:type="spellEnd"/>
      <w:r>
        <w:rPr>
          <w:rFonts w:ascii="Times New Roman" w:hAnsi="Times New Roman"/>
          <w:sz w:val="28"/>
          <w:szCs w:val="28"/>
          <w:lang w:val="uk-UA"/>
        </w:rPr>
        <w:t>, 2006</w:t>
      </w:r>
      <w:r>
        <w:rPr>
          <w:rFonts w:ascii="Times New Roman" w:hAnsi="Times New Roman"/>
          <w:sz w:val="28"/>
          <w:szCs w:val="28"/>
        </w:rPr>
        <w:t>]</w:t>
      </w:r>
      <w:r>
        <w:rPr>
          <w:rFonts w:ascii="Times New Roman" w:hAnsi="Times New Roman"/>
          <w:sz w:val="28"/>
          <w:szCs w:val="28"/>
          <w:lang w:val="uk-UA"/>
        </w:rPr>
        <w:t>.</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сучасному світі існує проблема зменшення жирів в раціоні харчування, в гонитві за здоровим способом життя, багато людей переходять на </w:t>
      </w:r>
      <w:proofErr w:type="spellStart"/>
      <w:r>
        <w:rPr>
          <w:rFonts w:ascii="Times New Roman" w:hAnsi="Times New Roman"/>
          <w:sz w:val="28"/>
          <w:szCs w:val="28"/>
          <w:lang w:val="uk-UA"/>
        </w:rPr>
        <w:t>безжирову</w:t>
      </w:r>
      <w:proofErr w:type="spellEnd"/>
      <w:r>
        <w:rPr>
          <w:rFonts w:ascii="Times New Roman" w:hAnsi="Times New Roman"/>
          <w:sz w:val="28"/>
          <w:szCs w:val="28"/>
          <w:lang w:val="uk-UA"/>
        </w:rPr>
        <w:t xml:space="preserve"> дієту. Сутність якої в обмеженні жирів в раціоні. </w:t>
      </w:r>
      <w:proofErr w:type="spellStart"/>
      <w:r>
        <w:rPr>
          <w:rFonts w:ascii="Times New Roman" w:hAnsi="Times New Roman"/>
          <w:sz w:val="28"/>
          <w:szCs w:val="28"/>
          <w:lang w:val="uk-UA"/>
        </w:rPr>
        <w:t>Безжирова</w:t>
      </w:r>
      <w:proofErr w:type="spellEnd"/>
      <w:r>
        <w:rPr>
          <w:rFonts w:ascii="Times New Roman" w:hAnsi="Times New Roman"/>
          <w:sz w:val="28"/>
          <w:szCs w:val="28"/>
          <w:lang w:val="uk-UA"/>
        </w:rPr>
        <w:t xml:space="preserve"> дієта має велику кількість плюсів, а саме: дозволяє у короткий час позбутися зайвих кілограмів; запобігає серцево-судинним захворюванням, інсульту, інфаркту;  дозволяє знизити </w:t>
      </w:r>
      <w:proofErr w:type="spellStart"/>
      <w:r>
        <w:rPr>
          <w:rFonts w:ascii="Times New Roman" w:hAnsi="Times New Roman"/>
          <w:sz w:val="28"/>
          <w:szCs w:val="28"/>
          <w:lang w:val="uk-UA"/>
        </w:rPr>
        <w:t>ліпопротеїни</w:t>
      </w:r>
      <w:proofErr w:type="spellEnd"/>
      <w:r>
        <w:rPr>
          <w:rFonts w:ascii="Times New Roman" w:hAnsi="Times New Roman"/>
          <w:sz w:val="28"/>
          <w:szCs w:val="28"/>
          <w:lang w:val="uk-UA"/>
        </w:rPr>
        <w:t xml:space="preserve"> низької щільності (ЛПНЩ) в кров`яному руслі. Але, незважаючи на велику кількість плюсів, дієта має свої недоліки: волосся та нігті стають ламкими, гормональні порушення, погіршується обмін речовин, ліпіди необхідні для нормального функціонування статевої системи, гіповітаміноз, недостатність </w:t>
      </w:r>
      <w:proofErr w:type="spellStart"/>
      <w:r>
        <w:rPr>
          <w:rFonts w:ascii="Times New Roman" w:hAnsi="Times New Roman"/>
          <w:sz w:val="28"/>
          <w:szCs w:val="28"/>
          <w:lang w:val="uk-UA"/>
        </w:rPr>
        <w:t>поліненасичених</w:t>
      </w:r>
      <w:proofErr w:type="spellEnd"/>
      <w:r>
        <w:rPr>
          <w:rFonts w:ascii="Times New Roman" w:hAnsi="Times New Roman"/>
          <w:sz w:val="28"/>
          <w:szCs w:val="28"/>
          <w:lang w:val="uk-UA"/>
        </w:rPr>
        <w:t xml:space="preserve"> жирних кислот [</w:t>
      </w:r>
      <w:proofErr w:type="spellStart"/>
      <w:r>
        <w:rPr>
          <w:rFonts w:ascii="Times New Roman" w:hAnsi="Times New Roman"/>
          <w:sz w:val="28"/>
          <w:szCs w:val="28"/>
          <w:lang w:val="uk-UA"/>
        </w:rPr>
        <w:t>Горбенко</w:t>
      </w:r>
      <w:proofErr w:type="spellEnd"/>
      <w:r>
        <w:rPr>
          <w:rFonts w:ascii="Times New Roman" w:hAnsi="Times New Roman"/>
          <w:sz w:val="28"/>
          <w:szCs w:val="28"/>
          <w:lang w:val="uk-UA"/>
        </w:rPr>
        <w:t>, 2015].</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Організму людини для нормального функціонування необхідні чотири </w:t>
      </w:r>
      <w:proofErr w:type="spellStart"/>
      <w:r>
        <w:rPr>
          <w:rFonts w:ascii="Times New Roman" w:hAnsi="Times New Roman"/>
          <w:sz w:val="28"/>
          <w:szCs w:val="28"/>
          <w:lang w:val="uk-UA"/>
        </w:rPr>
        <w:t>поліненасичені</w:t>
      </w:r>
      <w:proofErr w:type="spellEnd"/>
      <w:r>
        <w:rPr>
          <w:rFonts w:ascii="Times New Roman" w:hAnsi="Times New Roman"/>
          <w:sz w:val="28"/>
          <w:szCs w:val="28"/>
          <w:lang w:val="uk-UA"/>
        </w:rPr>
        <w:t xml:space="preserve"> жирні кислоти: </w:t>
      </w:r>
      <w:proofErr w:type="spellStart"/>
      <w:r>
        <w:rPr>
          <w:rFonts w:ascii="Times New Roman" w:hAnsi="Times New Roman"/>
          <w:sz w:val="28"/>
          <w:szCs w:val="28"/>
          <w:lang w:val="uk-UA"/>
        </w:rPr>
        <w:t>лінолева</w:t>
      </w:r>
      <w:proofErr w:type="spellEnd"/>
      <w:r>
        <w:rPr>
          <w:rFonts w:ascii="Times New Roman" w:hAnsi="Times New Roman"/>
          <w:sz w:val="28"/>
          <w:szCs w:val="28"/>
          <w:lang w:val="uk-UA"/>
        </w:rPr>
        <w:t xml:space="preserve">, ліноленова, арахідонова, </w:t>
      </w:r>
      <w:proofErr w:type="spellStart"/>
      <w:r>
        <w:rPr>
          <w:rFonts w:ascii="Times New Roman" w:hAnsi="Times New Roman"/>
          <w:sz w:val="28"/>
          <w:szCs w:val="28"/>
          <w:lang w:val="uk-UA"/>
        </w:rPr>
        <w:t>докозагексаєнова</w:t>
      </w:r>
      <w:proofErr w:type="spellEnd"/>
      <w:r>
        <w:rPr>
          <w:rFonts w:ascii="Times New Roman" w:hAnsi="Times New Roman"/>
          <w:sz w:val="28"/>
          <w:szCs w:val="28"/>
          <w:lang w:val="uk-UA"/>
        </w:rPr>
        <w:t>. Дані жирні кислоти відносяться до ω-6 і ω-3 кислот [</w:t>
      </w:r>
      <w:proofErr w:type="spellStart"/>
      <w:r>
        <w:rPr>
          <w:rFonts w:ascii="Times New Roman" w:hAnsi="Times New Roman"/>
          <w:sz w:val="28"/>
          <w:szCs w:val="28"/>
          <w:lang w:val="uk-UA"/>
        </w:rPr>
        <w:t>Ших</w:t>
      </w:r>
      <w:proofErr w:type="spellEnd"/>
      <w:r>
        <w:rPr>
          <w:rFonts w:ascii="Times New Roman" w:hAnsi="Times New Roman"/>
          <w:sz w:val="28"/>
          <w:szCs w:val="28"/>
          <w:lang w:val="uk-UA"/>
        </w:rPr>
        <w:t xml:space="preserve">, 2019]. </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Вони надають еластичність судинам, знижують рівень холестерину, мають антиоксидантний ефект, нормалізують артеріальний тиск, попереджують інсульти та інфаркти покращують кровопостачання мозку та кінцівок, прискорюють відновлення кісткової тканини, характеризуються протизапальною дією, підтримують задовільний стан клітинних мембран, знижують інфільтрацію печінки [</w:t>
      </w:r>
      <w:proofErr w:type="spellStart"/>
      <w:r>
        <w:rPr>
          <w:rFonts w:ascii="Times New Roman" w:hAnsi="Times New Roman"/>
          <w:sz w:val="28"/>
          <w:szCs w:val="28"/>
          <w:lang w:val="uk-UA"/>
        </w:rPr>
        <w:t>Ших</w:t>
      </w:r>
      <w:proofErr w:type="spellEnd"/>
      <w:r>
        <w:rPr>
          <w:rFonts w:ascii="Times New Roman" w:hAnsi="Times New Roman"/>
          <w:sz w:val="28"/>
          <w:szCs w:val="28"/>
          <w:lang w:val="uk-UA"/>
        </w:rPr>
        <w:t xml:space="preserve">, 2019]. </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У зв’язку з цим метою дослідження було вивчення стану кісткової системи щурів за моделювання </w:t>
      </w:r>
      <w:proofErr w:type="spellStart"/>
      <w:r>
        <w:rPr>
          <w:rFonts w:ascii="Times New Roman" w:hAnsi="Times New Roman"/>
          <w:sz w:val="28"/>
          <w:szCs w:val="28"/>
          <w:lang w:val="uk-UA"/>
        </w:rPr>
        <w:t>преднізолонового</w:t>
      </w:r>
      <w:proofErr w:type="spellEnd"/>
      <w:r>
        <w:rPr>
          <w:rFonts w:ascii="Times New Roman" w:hAnsi="Times New Roman"/>
          <w:sz w:val="28"/>
          <w:szCs w:val="28"/>
          <w:lang w:val="uk-UA"/>
        </w:rPr>
        <w:t xml:space="preserve"> остеопорозу на тлі </w:t>
      </w:r>
      <w:proofErr w:type="spellStart"/>
      <w:r>
        <w:rPr>
          <w:rFonts w:ascii="Times New Roman" w:hAnsi="Times New Roman"/>
          <w:sz w:val="28"/>
          <w:szCs w:val="28"/>
          <w:lang w:val="uk-UA"/>
        </w:rPr>
        <w:t>безжирової</w:t>
      </w:r>
      <w:proofErr w:type="spellEnd"/>
      <w:r>
        <w:rPr>
          <w:rFonts w:ascii="Times New Roman" w:hAnsi="Times New Roman"/>
          <w:sz w:val="28"/>
          <w:szCs w:val="28"/>
          <w:lang w:val="uk-UA"/>
        </w:rPr>
        <w:t xml:space="preserve"> дієти  при профілактичному додаванні до раціону </w:t>
      </w:r>
      <w:proofErr w:type="spellStart"/>
      <w:r>
        <w:rPr>
          <w:rFonts w:ascii="Times New Roman" w:hAnsi="Times New Roman"/>
          <w:sz w:val="28"/>
          <w:szCs w:val="28"/>
          <w:lang w:val="uk-UA"/>
        </w:rPr>
        <w:t>Ліпосану</w:t>
      </w:r>
      <w:proofErr w:type="spellEnd"/>
      <w:r>
        <w:rPr>
          <w:rFonts w:ascii="Times New Roman" w:hAnsi="Times New Roman"/>
          <w:sz w:val="28"/>
          <w:szCs w:val="28"/>
          <w:lang w:val="uk-UA"/>
        </w:rPr>
        <w:t>.</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Для досягнення мети були поставлені наступні завдання:</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1. Визначити мінеральну щільність кісток у щурів за моделювання </w:t>
      </w:r>
      <w:proofErr w:type="spellStart"/>
      <w:r>
        <w:rPr>
          <w:rFonts w:ascii="Times New Roman" w:hAnsi="Times New Roman"/>
          <w:sz w:val="28"/>
          <w:szCs w:val="28"/>
          <w:lang w:val="uk-UA"/>
        </w:rPr>
        <w:t>преднізолонового</w:t>
      </w:r>
      <w:proofErr w:type="spellEnd"/>
      <w:r>
        <w:rPr>
          <w:rFonts w:ascii="Times New Roman" w:hAnsi="Times New Roman"/>
          <w:sz w:val="28"/>
          <w:szCs w:val="28"/>
          <w:lang w:val="uk-UA"/>
        </w:rPr>
        <w:t xml:space="preserve"> остеопорозу на тлі </w:t>
      </w:r>
      <w:proofErr w:type="spellStart"/>
      <w:r>
        <w:rPr>
          <w:rFonts w:ascii="Times New Roman" w:hAnsi="Times New Roman"/>
          <w:sz w:val="28"/>
          <w:szCs w:val="28"/>
          <w:lang w:val="uk-UA"/>
        </w:rPr>
        <w:t>безжирової</w:t>
      </w:r>
      <w:proofErr w:type="spellEnd"/>
      <w:r>
        <w:rPr>
          <w:rFonts w:ascii="Times New Roman" w:hAnsi="Times New Roman"/>
          <w:sz w:val="28"/>
          <w:szCs w:val="28"/>
          <w:lang w:val="uk-UA"/>
        </w:rPr>
        <w:t xml:space="preserve"> дієти  при додаванні до раціону </w:t>
      </w:r>
      <w:proofErr w:type="spellStart"/>
      <w:r>
        <w:rPr>
          <w:rFonts w:ascii="Times New Roman" w:hAnsi="Times New Roman"/>
          <w:sz w:val="28"/>
          <w:szCs w:val="28"/>
          <w:lang w:val="uk-UA"/>
        </w:rPr>
        <w:t>Ліпосану</w:t>
      </w:r>
      <w:proofErr w:type="spellEnd"/>
      <w:r>
        <w:rPr>
          <w:rFonts w:ascii="Times New Roman" w:hAnsi="Times New Roman"/>
          <w:sz w:val="28"/>
          <w:szCs w:val="28"/>
          <w:lang w:val="uk-UA"/>
        </w:rPr>
        <w:t>.</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2. Дослідити зміни мінерально-органічного складу кісток у щурів за моделювання </w:t>
      </w:r>
      <w:proofErr w:type="spellStart"/>
      <w:r>
        <w:rPr>
          <w:rFonts w:ascii="Times New Roman" w:hAnsi="Times New Roman"/>
          <w:sz w:val="28"/>
          <w:szCs w:val="28"/>
          <w:lang w:val="uk-UA"/>
        </w:rPr>
        <w:t>преднізолонового</w:t>
      </w:r>
      <w:proofErr w:type="spellEnd"/>
      <w:r>
        <w:rPr>
          <w:rFonts w:ascii="Times New Roman" w:hAnsi="Times New Roman"/>
          <w:sz w:val="28"/>
          <w:szCs w:val="28"/>
          <w:lang w:val="uk-UA"/>
        </w:rPr>
        <w:t xml:space="preserve"> остеопорозу на тлі </w:t>
      </w:r>
      <w:proofErr w:type="spellStart"/>
      <w:r>
        <w:rPr>
          <w:rFonts w:ascii="Times New Roman" w:hAnsi="Times New Roman"/>
          <w:sz w:val="28"/>
          <w:szCs w:val="28"/>
          <w:lang w:val="uk-UA"/>
        </w:rPr>
        <w:t>безжирової</w:t>
      </w:r>
      <w:proofErr w:type="spellEnd"/>
      <w:r>
        <w:rPr>
          <w:rFonts w:ascii="Times New Roman" w:hAnsi="Times New Roman"/>
          <w:sz w:val="28"/>
          <w:szCs w:val="28"/>
          <w:lang w:val="uk-UA"/>
        </w:rPr>
        <w:t xml:space="preserve"> дієти при додаванні до раціону </w:t>
      </w:r>
      <w:proofErr w:type="spellStart"/>
      <w:r>
        <w:rPr>
          <w:rFonts w:ascii="Times New Roman" w:hAnsi="Times New Roman"/>
          <w:sz w:val="28"/>
          <w:szCs w:val="28"/>
          <w:lang w:val="uk-UA"/>
        </w:rPr>
        <w:t>Ліпосану</w:t>
      </w:r>
      <w:proofErr w:type="spellEnd"/>
      <w:r>
        <w:rPr>
          <w:rFonts w:ascii="Times New Roman" w:hAnsi="Times New Roman"/>
          <w:sz w:val="28"/>
          <w:szCs w:val="28"/>
          <w:lang w:val="uk-UA"/>
        </w:rPr>
        <w:t>.</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3. Проаналізувати активність </w:t>
      </w:r>
      <w:proofErr w:type="spellStart"/>
      <w:r>
        <w:rPr>
          <w:rFonts w:ascii="Times New Roman" w:hAnsi="Times New Roman"/>
          <w:sz w:val="28"/>
          <w:szCs w:val="28"/>
          <w:lang w:val="uk-UA"/>
        </w:rPr>
        <w:t>фосфатаз</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еластаз</w:t>
      </w:r>
      <w:proofErr w:type="spellEnd"/>
      <w:r>
        <w:rPr>
          <w:rFonts w:ascii="Times New Roman" w:hAnsi="Times New Roman"/>
          <w:sz w:val="28"/>
          <w:szCs w:val="28"/>
          <w:lang w:val="uk-UA"/>
        </w:rPr>
        <w:t xml:space="preserve"> в кістках щурів за моделювання </w:t>
      </w:r>
      <w:proofErr w:type="spellStart"/>
      <w:r>
        <w:rPr>
          <w:rFonts w:ascii="Times New Roman" w:hAnsi="Times New Roman"/>
          <w:sz w:val="28"/>
          <w:szCs w:val="28"/>
          <w:lang w:val="uk-UA"/>
        </w:rPr>
        <w:t>преднізолонового</w:t>
      </w:r>
      <w:proofErr w:type="spellEnd"/>
      <w:r>
        <w:rPr>
          <w:rFonts w:ascii="Times New Roman" w:hAnsi="Times New Roman"/>
          <w:sz w:val="28"/>
          <w:szCs w:val="28"/>
          <w:lang w:val="uk-UA"/>
        </w:rPr>
        <w:t xml:space="preserve"> остеопорозу на тлі </w:t>
      </w:r>
      <w:proofErr w:type="spellStart"/>
      <w:r>
        <w:rPr>
          <w:rFonts w:ascii="Times New Roman" w:hAnsi="Times New Roman"/>
          <w:sz w:val="28"/>
          <w:szCs w:val="28"/>
          <w:lang w:val="uk-UA"/>
        </w:rPr>
        <w:t>безжирової</w:t>
      </w:r>
      <w:proofErr w:type="spellEnd"/>
      <w:r>
        <w:rPr>
          <w:rFonts w:ascii="Times New Roman" w:hAnsi="Times New Roman"/>
          <w:sz w:val="28"/>
          <w:szCs w:val="28"/>
          <w:lang w:val="uk-UA"/>
        </w:rPr>
        <w:t xml:space="preserve"> дієти  при додаванні до раціону </w:t>
      </w:r>
      <w:proofErr w:type="spellStart"/>
      <w:r>
        <w:rPr>
          <w:rFonts w:ascii="Times New Roman" w:hAnsi="Times New Roman"/>
          <w:sz w:val="28"/>
          <w:szCs w:val="28"/>
          <w:lang w:val="uk-UA"/>
        </w:rPr>
        <w:t>Ліпосану</w:t>
      </w:r>
      <w:proofErr w:type="spellEnd"/>
      <w:r>
        <w:rPr>
          <w:rFonts w:ascii="Times New Roman" w:hAnsi="Times New Roman"/>
          <w:sz w:val="28"/>
          <w:szCs w:val="28"/>
          <w:lang w:val="uk-UA"/>
        </w:rPr>
        <w:t>.</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i/>
          <w:sz w:val="28"/>
          <w:szCs w:val="28"/>
          <w:lang w:val="uk-UA"/>
        </w:rPr>
        <w:t>Об’єкт дослідження</w:t>
      </w:r>
      <w:r>
        <w:rPr>
          <w:rFonts w:ascii="Times New Roman" w:hAnsi="Times New Roman"/>
          <w:sz w:val="28"/>
          <w:szCs w:val="28"/>
          <w:lang w:val="uk-UA"/>
        </w:rPr>
        <w:t xml:space="preserve"> – стан кісткової системи  на тлі </w:t>
      </w:r>
      <w:proofErr w:type="spellStart"/>
      <w:r>
        <w:rPr>
          <w:rFonts w:ascii="Times New Roman" w:hAnsi="Times New Roman"/>
          <w:sz w:val="28"/>
          <w:szCs w:val="28"/>
          <w:lang w:val="uk-UA"/>
        </w:rPr>
        <w:t>безжирової</w:t>
      </w:r>
      <w:proofErr w:type="spellEnd"/>
      <w:r>
        <w:rPr>
          <w:rFonts w:ascii="Times New Roman" w:hAnsi="Times New Roman"/>
          <w:sz w:val="28"/>
          <w:szCs w:val="28"/>
          <w:lang w:val="uk-UA"/>
        </w:rPr>
        <w:t xml:space="preserve"> дієти в умовах </w:t>
      </w:r>
      <w:proofErr w:type="spellStart"/>
      <w:r>
        <w:rPr>
          <w:rFonts w:ascii="Times New Roman" w:hAnsi="Times New Roman"/>
          <w:sz w:val="28"/>
          <w:szCs w:val="28"/>
          <w:lang w:val="uk-UA"/>
        </w:rPr>
        <w:t>преднізолонового</w:t>
      </w:r>
      <w:proofErr w:type="spellEnd"/>
      <w:r>
        <w:rPr>
          <w:rFonts w:ascii="Times New Roman" w:hAnsi="Times New Roman"/>
          <w:sz w:val="28"/>
          <w:szCs w:val="28"/>
          <w:lang w:val="uk-UA"/>
        </w:rPr>
        <w:t xml:space="preserve"> остеопорозу.</w:t>
      </w:r>
    </w:p>
    <w:p w:rsidR="000536EC" w:rsidRDefault="000536EC" w:rsidP="000536EC">
      <w:pPr>
        <w:spacing w:after="0" w:line="360" w:lineRule="auto"/>
        <w:ind w:firstLine="851"/>
        <w:jc w:val="both"/>
        <w:rPr>
          <w:rFonts w:ascii="Times New Roman" w:hAnsi="Times New Roman"/>
          <w:sz w:val="28"/>
          <w:szCs w:val="28"/>
          <w:lang w:val="uk-UA"/>
        </w:rPr>
      </w:pPr>
      <w:r>
        <w:rPr>
          <w:rFonts w:ascii="Times New Roman" w:hAnsi="Times New Roman"/>
          <w:i/>
          <w:sz w:val="28"/>
          <w:szCs w:val="28"/>
          <w:lang w:val="uk-UA"/>
        </w:rPr>
        <w:t>Предмет дослідження</w:t>
      </w:r>
      <w:r>
        <w:rPr>
          <w:rFonts w:ascii="Times New Roman" w:hAnsi="Times New Roman"/>
          <w:sz w:val="28"/>
          <w:szCs w:val="28"/>
          <w:lang w:val="uk-UA"/>
        </w:rPr>
        <w:t xml:space="preserve"> – </w:t>
      </w:r>
      <w:proofErr w:type="spellStart"/>
      <w:r>
        <w:rPr>
          <w:rFonts w:ascii="Times New Roman" w:hAnsi="Times New Roman"/>
          <w:sz w:val="28"/>
          <w:szCs w:val="28"/>
          <w:lang w:val="uk-UA"/>
        </w:rPr>
        <w:t>морфометричні</w:t>
      </w:r>
      <w:proofErr w:type="spellEnd"/>
      <w:r>
        <w:rPr>
          <w:rFonts w:ascii="Times New Roman" w:hAnsi="Times New Roman"/>
          <w:sz w:val="28"/>
          <w:szCs w:val="28"/>
          <w:lang w:val="uk-UA"/>
        </w:rPr>
        <w:t xml:space="preserve"> та біохімічні показники.</w:t>
      </w:r>
    </w:p>
    <w:p w:rsidR="00E65935" w:rsidRDefault="00E65935">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Default="000536EC">
      <w:pPr>
        <w:rPr>
          <w:lang w:val="uk-UA"/>
        </w:rPr>
      </w:pPr>
    </w:p>
    <w:p w:rsidR="000536EC" w:rsidRPr="000536EC" w:rsidRDefault="000536EC" w:rsidP="000536EC">
      <w:pPr>
        <w:spacing w:after="0" w:line="360" w:lineRule="auto"/>
        <w:jc w:val="center"/>
        <w:rPr>
          <w:rFonts w:ascii="Times New Roman" w:hAnsi="Times New Roman"/>
          <w:b/>
          <w:sz w:val="28"/>
          <w:szCs w:val="28"/>
          <w:lang w:val="uk-UA"/>
        </w:rPr>
      </w:pPr>
      <w:bookmarkStart w:id="0" w:name="_Toc57484590"/>
      <w:r w:rsidRPr="000536EC">
        <w:rPr>
          <w:rFonts w:ascii="Times New Roman" w:hAnsi="Times New Roman"/>
          <w:b/>
          <w:sz w:val="28"/>
          <w:szCs w:val="28"/>
          <w:lang w:val="uk-UA"/>
        </w:rPr>
        <w:lastRenderedPageBreak/>
        <w:t>УЗАГАЛЬНЕННЯ</w:t>
      </w:r>
      <w:bookmarkEnd w:id="0"/>
    </w:p>
    <w:p w:rsidR="000536EC" w:rsidRPr="000536EC" w:rsidRDefault="000536EC" w:rsidP="000536EC">
      <w:pPr>
        <w:spacing w:after="0" w:line="360" w:lineRule="auto"/>
        <w:ind w:firstLine="709"/>
        <w:jc w:val="both"/>
        <w:rPr>
          <w:rFonts w:ascii="Times New Roman" w:hAnsi="Times New Roman"/>
          <w:sz w:val="28"/>
          <w:szCs w:val="28"/>
          <w:lang w:val="uk-UA"/>
        </w:rPr>
      </w:pPr>
      <w:r w:rsidRPr="000536EC">
        <w:rPr>
          <w:rFonts w:ascii="Times New Roman" w:hAnsi="Times New Roman"/>
          <w:sz w:val="28"/>
          <w:szCs w:val="28"/>
          <w:lang w:val="uk-UA"/>
        </w:rPr>
        <w:t xml:space="preserve">Проведене дослідження виявило, що щільність кісток тварин на раціоні віварію була нижчою за аналогічний показник у щурів на </w:t>
      </w:r>
      <w:proofErr w:type="spellStart"/>
      <w:r w:rsidRPr="000536EC">
        <w:rPr>
          <w:rFonts w:ascii="Times New Roman" w:hAnsi="Times New Roman"/>
          <w:sz w:val="28"/>
          <w:szCs w:val="28"/>
          <w:lang w:val="uk-UA"/>
        </w:rPr>
        <w:t>безжировій</w:t>
      </w:r>
      <w:proofErr w:type="spellEnd"/>
      <w:r w:rsidRPr="000536EC">
        <w:rPr>
          <w:rFonts w:ascii="Times New Roman" w:hAnsi="Times New Roman"/>
          <w:sz w:val="28"/>
          <w:szCs w:val="28"/>
          <w:lang w:val="uk-UA"/>
        </w:rPr>
        <w:t xml:space="preserve">  дієті за рахунок зниження мінералізації кісток при однаковому вмісті органічного компоненту у щурів цих груп. Така тенденція свідчить про більш якісний склад вітамінів і мінеральних речовин у </w:t>
      </w:r>
      <w:proofErr w:type="spellStart"/>
      <w:r w:rsidRPr="000536EC">
        <w:rPr>
          <w:rFonts w:ascii="Times New Roman" w:hAnsi="Times New Roman"/>
          <w:sz w:val="28"/>
          <w:szCs w:val="28"/>
          <w:lang w:val="uk-UA"/>
        </w:rPr>
        <w:t>безжировому</w:t>
      </w:r>
      <w:proofErr w:type="spellEnd"/>
      <w:r w:rsidRPr="000536EC">
        <w:rPr>
          <w:rFonts w:ascii="Times New Roman" w:hAnsi="Times New Roman"/>
          <w:sz w:val="28"/>
          <w:szCs w:val="28"/>
          <w:lang w:val="uk-UA"/>
        </w:rPr>
        <w:t xml:space="preserve"> раціоні.</w:t>
      </w:r>
    </w:p>
    <w:p w:rsidR="000536EC" w:rsidRPr="000536EC" w:rsidRDefault="000536EC" w:rsidP="000536EC">
      <w:pPr>
        <w:spacing w:after="0" w:line="360" w:lineRule="auto"/>
        <w:ind w:firstLine="709"/>
        <w:jc w:val="both"/>
        <w:rPr>
          <w:rFonts w:ascii="Times New Roman" w:hAnsi="Times New Roman"/>
          <w:sz w:val="28"/>
          <w:szCs w:val="28"/>
          <w:lang w:val="uk-UA"/>
        </w:rPr>
      </w:pPr>
      <w:r w:rsidRPr="000536EC">
        <w:rPr>
          <w:rFonts w:ascii="Times New Roman" w:hAnsi="Times New Roman"/>
          <w:sz w:val="28"/>
          <w:szCs w:val="28"/>
          <w:lang w:val="uk-UA"/>
        </w:rPr>
        <w:t xml:space="preserve">Введення преднізолону призвело до збільшення щільності всіх досліджуваних кісток за рахунок зміни процесів </w:t>
      </w:r>
      <w:proofErr w:type="spellStart"/>
      <w:r w:rsidRPr="000536EC">
        <w:rPr>
          <w:rFonts w:ascii="Times New Roman" w:hAnsi="Times New Roman"/>
          <w:sz w:val="28"/>
          <w:szCs w:val="28"/>
          <w:lang w:val="uk-UA"/>
        </w:rPr>
        <w:t>ремоделювання</w:t>
      </w:r>
      <w:proofErr w:type="spellEnd"/>
      <w:r w:rsidRPr="000536EC">
        <w:rPr>
          <w:rFonts w:ascii="Times New Roman" w:hAnsi="Times New Roman"/>
          <w:sz w:val="28"/>
          <w:szCs w:val="28"/>
          <w:lang w:val="uk-UA"/>
        </w:rPr>
        <w:t xml:space="preserve"> та мінералізації кісткової тканини. Зниження вмісту мінерального компоненту супроводжувалось достовірним ростом вмісту органічного компоненту у всіх досліджуваних кістках. Ймовірно, дія преднізолону за даних умов проявлялась здебільшого  в стимуляції резорбції високо мінералізованої кісткової тканини і заміні інтенсивності кальцинування нової кісткової тканини, синтезованої в ході </w:t>
      </w:r>
      <w:proofErr w:type="spellStart"/>
      <w:r w:rsidRPr="000536EC">
        <w:rPr>
          <w:rFonts w:ascii="Times New Roman" w:hAnsi="Times New Roman"/>
          <w:sz w:val="28"/>
          <w:szCs w:val="28"/>
          <w:lang w:val="uk-UA"/>
        </w:rPr>
        <w:t>ремоделювання</w:t>
      </w:r>
      <w:proofErr w:type="spellEnd"/>
      <w:r w:rsidRPr="000536EC">
        <w:rPr>
          <w:rFonts w:ascii="Times New Roman" w:hAnsi="Times New Roman"/>
          <w:sz w:val="28"/>
          <w:szCs w:val="28"/>
          <w:lang w:val="uk-UA"/>
        </w:rPr>
        <w:t xml:space="preserve">. Дані зміни сприяли накопиченню і високому вмісту недостатньо мінералізованої тканини в порівнянні з кістками щурів, що не вживали преднізолон. Зміна балансу між процесами синтезу, кальцинування й руйнування кісткової тканини, при додаванні преднізолону, істотно вплинуло на морфологію трубчастих кісток, збільшилась доля об’єму дистального епіфізу в стегнових кістках. Ріст епіфіза в об’ємі цілої стегнової кістки, при вживанні преднізолону,  обумовлений утворенням нової кісткової тканини замість зруйнованої, інтенсивність резорбції  якої знижується через  знижену мінералізацію. Вплив  додавання  </w:t>
      </w:r>
      <w:proofErr w:type="spellStart"/>
      <w:r w:rsidRPr="000536EC">
        <w:rPr>
          <w:rFonts w:ascii="Times New Roman" w:hAnsi="Times New Roman"/>
          <w:sz w:val="28"/>
          <w:szCs w:val="28"/>
          <w:lang w:val="uk-UA"/>
        </w:rPr>
        <w:t>Ліпосана</w:t>
      </w:r>
      <w:proofErr w:type="spellEnd"/>
      <w:r w:rsidRPr="000536EC">
        <w:rPr>
          <w:rFonts w:ascii="Times New Roman" w:hAnsi="Times New Roman"/>
          <w:sz w:val="28"/>
          <w:szCs w:val="28"/>
          <w:lang w:val="uk-UA"/>
        </w:rPr>
        <w:t xml:space="preserve"> на вміст мінерального і органічного компонентів на фоні </w:t>
      </w:r>
      <w:proofErr w:type="spellStart"/>
      <w:r w:rsidRPr="000536EC">
        <w:rPr>
          <w:rFonts w:ascii="Times New Roman" w:hAnsi="Times New Roman"/>
          <w:sz w:val="28"/>
          <w:szCs w:val="28"/>
          <w:lang w:val="uk-UA"/>
        </w:rPr>
        <w:t>безжирового</w:t>
      </w:r>
      <w:proofErr w:type="spellEnd"/>
      <w:r w:rsidRPr="000536EC">
        <w:rPr>
          <w:rFonts w:ascii="Times New Roman" w:hAnsi="Times New Roman"/>
          <w:sz w:val="28"/>
          <w:szCs w:val="28"/>
          <w:lang w:val="uk-UA"/>
        </w:rPr>
        <w:t xml:space="preserve"> раціону з додаванням преднізолону не підтверджується статистично через збільшення діапазону  показників в групі, що отримувала </w:t>
      </w:r>
      <w:proofErr w:type="spellStart"/>
      <w:r w:rsidRPr="000536EC">
        <w:rPr>
          <w:rFonts w:ascii="Times New Roman" w:hAnsi="Times New Roman"/>
          <w:sz w:val="28"/>
          <w:szCs w:val="28"/>
          <w:lang w:val="uk-UA"/>
        </w:rPr>
        <w:t>Ліпосан</w:t>
      </w:r>
      <w:proofErr w:type="spellEnd"/>
      <w:r w:rsidRPr="000536EC">
        <w:rPr>
          <w:rFonts w:ascii="Times New Roman" w:hAnsi="Times New Roman"/>
          <w:sz w:val="28"/>
          <w:szCs w:val="28"/>
          <w:lang w:val="uk-UA"/>
        </w:rPr>
        <w:t xml:space="preserve">. Відмічена спільна для всіх кісток тенденція до збільшення мінералізації і зниження вмісту органічного компоненту, допускається, що </w:t>
      </w:r>
      <w:proofErr w:type="spellStart"/>
      <w:r w:rsidRPr="000536EC">
        <w:rPr>
          <w:rFonts w:ascii="Times New Roman" w:hAnsi="Times New Roman"/>
          <w:sz w:val="28"/>
          <w:szCs w:val="28"/>
          <w:lang w:val="uk-UA"/>
        </w:rPr>
        <w:t>Ліпосан</w:t>
      </w:r>
      <w:proofErr w:type="spellEnd"/>
      <w:r w:rsidRPr="000536EC">
        <w:rPr>
          <w:rFonts w:ascii="Times New Roman" w:hAnsi="Times New Roman"/>
          <w:sz w:val="28"/>
          <w:szCs w:val="28"/>
          <w:lang w:val="uk-UA"/>
        </w:rPr>
        <w:t xml:space="preserve"> може проявляти себе як </w:t>
      </w:r>
      <w:proofErr w:type="spellStart"/>
      <w:r w:rsidRPr="000536EC">
        <w:rPr>
          <w:rFonts w:ascii="Times New Roman" w:hAnsi="Times New Roman"/>
          <w:sz w:val="28"/>
          <w:szCs w:val="28"/>
          <w:lang w:val="uk-UA"/>
        </w:rPr>
        <w:t>остеопротектор</w:t>
      </w:r>
      <w:proofErr w:type="spellEnd"/>
      <w:r w:rsidRPr="000536EC">
        <w:rPr>
          <w:rFonts w:ascii="Times New Roman" w:hAnsi="Times New Roman"/>
          <w:sz w:val="28"/>
          <w:szCs w:val="28"/>
          <w:lang w:val="uk-UA"/>
        </w:rPr>
        <w:t xml:space="preserve">, що сповільнює зниження щільності кісток на фоні преднізолону. </w:t>
      </w:r>
    </w:p>
    <w:p w:rsidR="000536EC" w:rsidRPr="000536EC" w:rsidRDefault="000536EC" w:rsidP="000536EC">
      <w:pPr>
        <w:spacing w:after="0" w:line="360" w:lineRule="auto"/>
        <w:ind w:firstLine="709"/>
        <w:jc w:val="both"/>
        <w:rPr>
          <w:rFonts w:ascii="Times New Roman" w:hAnsi="Times New Roman"/>
          <w:sz w:val="28"/>
          <w:szCs w:val="28"/>
          <w:lang w:val="uk-UA"/>
        </w:rPr>
      </w:pPr>
      <w:r w:rsidRPr="000536EC">
        <w:rPr>
          <w:rFonts w:ascii="Times New Roman" w:hAnsi="Times New Roman"/>
          <w:sz w:val="28"/>
          <w:szCs w:val="28"/>
          <w:lang w:val="uk-UA"/>
        </w:rPr>
        <w:t xml:space="preserve">Позитивні зміни показників стану кісток, що спостерігалися при додаванні до раціону </w:t>
      </w:r>
      <w:proofErr w:type="spellStart"/>
      <w:r w:rsidRPr="000536EC">
        <w:rPr>
          <w:rFonts w:ascii="Times New Roman" w:hAnsi="Times New Roman"/>
          <w:sz w:val="28"/>
          <w:szCs w:val="28"/>
          <w:lang w:val="uk-UA"/>
        </w:rPr>
        <w:t>Ліпосана</w:t>
      </w:r>
      <w:proofErr w:type="spellEnd"/>
      <w:r w:rsidRPr="000536EC">
        <w:rPr>
          <w:rFonts w:ascii="Times New Roman" w:hAnsi="Times New Roman"/>
          <w:sz w:val="28"/>
          <w:szCs w:val="28"/>
          <w:lang w:val="uk-UA"/>
        </w:rPr>
        <w:t xml:space="preserve">, могли бути пов’язані з наявністю в складі </w:t>
      </w:r>
      <w:r w:rsidRPr="000536EC">
        <w:rPr>
          <w:rFonts w:ascii="Times New Roman" w:hAnsi="Times New Roman"/>
          <w:sz w:val="28"/>
          <w:szCs w:val="28"/>
          <w:lang w:val="uk-UA"/>
        </w:rPr>
        <w:lastRenderedPageBreak/>
        <w:t xml:space="preserve">ессенціальних кислот та вітаміну </w:t>
      </w:r>
      <w:r w:rsidRPr="000536EC">
        <w:rPr>
          <w:rFonts w:ascii="Times New Roman" w:hAnsi="Times New Roman"/>
          <w:sz w:val="28"/>
          <w:szCs w:val="28"/>
          <w:lang w:val="en-US"/>
        </w:rPr>
        <w:t>D</w:t>
      </w:r>
      <w:r w:rsidRPr="000536EC">
        <w:rPr>
          <w:rFonts w:ascii="Times New Roman" w:hAnsi="Times New Roman"/>
          <w:sz w:val="28"/>
          <w:szCs w:val="28"/>
          <w:vertAlign w:val="subscript"/>
          <w:lang w:val="uk-UA"/>
        </w:rPr>
        <w:t>2</w:t>
      </w:r>
      <w:r w:rsidRPr="000536EC">
        <w:rPr>
          <w:rFonts w:ascii="Times New Roman" w:hAnsi="Times New Roman"/>
          <w:sz w:val="28"/>
          <w:szCs w:val="28"/>
          <w:lang w:val="uk-UA"/>
        </w:rPr>
        <w:t xml:space="preserve">, що підвищило загальний вміст вітаміну </w:t>
      </w:r>
      <w:r w:rsidRPr="000536EC">
        <w:rPr>
          <w:rFonts w:ascii="Times New Roman" w:hAnsi="Times New Roman"/>
          <w:sz w:val="28"/>
          <w:szCs w:val="28"/>
          <w:lang w:val="en-US"/>
        </w:rPr>
        <w:t>D</w:t>
      </w:r>
      <w:r w:rsidRPr="000536EC">
        <w:rPr>
          <w:rFonts w:ascii="Times New Roman" w:hAnsi="Times New Roman"/>
          <w:sz w:val="28"/>
          <w:szCs w:val="28"/>
          <w:vertAlign w:val="subscript"/>
          <w:lang w:val="uk-UA"/>
        </w:rPr>
        <w:t xml:space="preserve"> </w:t>
      </w:r>
      <w:r w:rsidRPr="000536EC">
        <w:rPr>
          <w:rFonts w:ascii="Times New Roman" w:hAnsi="Times New Roman"/>
          <w:sz w:val="28"/>
          <w:szCs w:val="28"/>
          <w:lang w:val="uk-UA"/>
        </w:rPr>
        <w:t>в кормі в порівнянні з кормами в інших групах.</w:t>
      </w:r>
    </w:p>
    <w:p w:rsidR="000536EC" w:rsidRPr="000536EC" w:rsidRDefault="000536EC" w:rsidP="000536EC">
      <w:pPr>
        <w:spacing w:after="0" w:line="360" w:lineRule="auto"/>
        <w:ind w:firstLine="539"/>
        <w:jc w:val="both"/>
        <w:rPr>
          <w:rFonts w:ascii="Times New Roman" w:hAnsi="Times New Roman"/>
          <w:sz w:val="28"/>
          <w:szCs w:val="28"/>
          <w:lang w:val="uk-UA"/>
        </w:rPr>
      </w:pPr>
      <w:r w:rsidRPr="000536EC">
        <w:rPr>
          <w:rFonts w:ascii="Times New Roman" w:hAnsi="Times New Roman"/>
          <w:sz w:val="28"/>
          <w:szCs w:val="28"/>
          <w:lang w:val="uk-UA"/>
        </w:rPr>
        <w:t xml:space="preserve">Матеріалом для отримання похідних жирних кислот є ессенціальні кислоти, через які синтезуються різноманітні </w:t>
      </w:r>
      <w:proofErr w:type="spellStart"/>
      <w:r w:rsidRPr="000536EC">
        <w:rPr>
          <w:rFonts w:ascii="Times New Roman" w:hAnsi="Times New Roman"/>
          <w:sz w:val="28"/>
          <w:szCs w:val="28"/>
          <w:lang w:val="uk-UA"/>
        </w:rPr>
        <w:t>ейкозоноїди</w:t>
      </w:r>
      <w:proofErr w:type="spellEnd"/>
      <w:r w:rsidRPr="000536EC">
        <w:rPr>
          <w:rFonts w:ascii="Times New Roman" w:hAnsi="Times New Roman"/>
          <w:sz w:val="28"/>
          <w:szCs w:val="28"/>
          <w:lang w:val="uk-UA"/>
        </w:rPr>
        <w:t>, що впливають на функціональну активність клітин різних тканин, зокрема тих, що пов’язані з кістковою системою [</w:t>
      </w:r>
      <w:proofErr w:type="spellStart"/>
      <w:r w:rsidRPr="000536EC">
        <w:rPr>
          <w:rFonts w:ascii="Times New Roman" w:hAnsi="Times New Roman"/>
          <w:sz w:val="28"/>
          <w:szCs w:val="28"/>
          <w:lang w:val="uk-UA"/>
        </w:rPr>
        <w:t>Wall</w:t>
      </w:r>
      <w:proofErr w:type="spellEnd"/>
      <w:r w:rsidRPr="000536EC">
        <w:rPr>
          <w:rFonts w:ascii="Times New Roman" w:hAnsi="Times New Roman"/>
          <w:sz w:val="28"/>
          <w:szCs w:val="28"/>
          <w:lang w:val="uk-UA"/>
        </w:rPr>
        <w:t xml:space="preserve">, 2010]. Наприклад, </w:t>
      </w:r>
      <w:r w:rsidRPr="000536EC">
        <w:rPr>
          <w:rFonts w:ascii="Times New Roman" w:hAnsi="Times New Roman"/>
          <w:sz w:val="28"/>
          <w:szCs w:val="28"/>
          <w:lang w:val="en-US"/>
        </w:rPr>
        <w:t>PGE</w:t>
      </w:r>
      <w:r w:rsidRPr="000536EC">
        <w:rPr>
          <w:rFonts w:ascii="Times New Roman" w:hAnsi="Times New Roman"/>
          <w:sz w:val="28"/>
          <w:szCs w:val="28"/>
          <w:lang w:val="uk-UA"/>
        </w:rPr>
        <w:t xml:space="preserve">2 може активувати процеси, що відповідають за стимуляцію </w:t>
      </w:r>
      <w:proofErr w:type="spellStart"/>
      <w:r w:rsidRPr="000536EC">
        <w:rPr>
          <w:rFonts w:ascii="Times New Roman" w:hAnsi="Times New Roman"/>
          <w:sz w:val="28"/>
          <w:szCs w:val="28"/>
          <w:lang w:val="uk-UA"/>
        </w:rPr>
        <w:t>остеобластогенезу</w:t>
      </w:r>
      <w:proofErr w:type="spellEnd"/>
      <w:r w:rsidRPr="000536EC">
        <w:rPr>
          <w:rFonts w:ascii="Times New Roman" w:hAnsi="Times New Roman"/>
          <w:sz w:val="28"/>
          <w:szCs w:val="28"/>
          <w:lang w:val="uk-UA"/>
        </w:rPr>
        <w:t xml:space="preserve">. Але кінцева дія </w:t>
      </w:r>
      <w:r w:rsidRPr="000536EC">
        <w:rPr>
          <w:rFonts w:ascii="Times New Roman" w:hAnsi="Times New Roman"/>
          <w:sz w:val="28"/>
          <w:szCs w:val="28"/>
          <w:lang w:val="en-US"/>
        </w:rPr>
        <w:t>PGE</w:t>
      </w:r>
      <w:r w:rsidRPr="000536EC">
        <w:rPr>
          <w:rFonts w:ascii="Times New Roman" w:hAnsi="Times New Roman"/>
          <w:sz w:val="28"/>
          <w:szCs w:val="28"/>
          <w:lang w:val="uk-UA"/>
        </w:rPr>
        <w:t xml:space="preserve">2 залежить від його кількості, в помірних дозах – стимулює остеобласти, у великих дозах – стимулює </w:t>
      </w:r>
      <w:proofErr w:type="spellStart"/>
      <w:r w:rsidRPr="000536EC">
        <w:rPr>
          <w:rFonts w:ascii="Times New Roman" w:hAnsi="Times New Roman"/>
          <w:sz w:val="28"/>
          <w:szCs w:val="28"/>
          <w:lang w:val="uk-UA"/>
        </w:rPr>
        <w:t>остеокластогенез</w:t>
      </w:r>
      <w:proofErr w:type="spellEnd"/>
      <w:r w:rsidRPr="000536EC">
        <w:rPr>
          <w:rFonts w:ascii="Times New Roman" w:hAnsi="Times New Roman"/>
          <w:sz w:val="28"/>
          <w:szCs w:val="28"/>
          <w:lang w:val="uk-UA"/>
        </w:rPr>
        <w:t xml:space="preserve"> [Вавилов, 2008]. Це явище пояснює збільшення вмісту органічного компоненту на фоні вживання преднізолону. Через  відсутність жирів у раціоні харчування синтез </w:t>
      </w:r>
      <w:r w:rsidRPr="000536EC">
        <w:rPr>
          <w:rFonts w:ascii="Times New Roman" w:hAnsi="Times New Roman"/>
          <w:sz w:val="28"/>
          <w:szCs w:val="28"/>
          <w:lang w:val="en-US"/>
        </w:rPr>
        <w:t>PGE</w:t>
      </w:r>
      <w:r w:rsidRPr="000536EC">
        <w:rPr>
          <w:rFonts w:ascii="Times New Roman" w:hAnsi="Times New Roman"/>
          <w:sz w:val="28"/>
          <w:szCs w:val="28"/>
          <w:lang w:val="uk-UA"/>
        </w:rPr>
        <w:t xml:space="preserve">2 міг бути обмеженим до тієї кількості, що не є достатньою для активації </w:t>
      </w:r>
      <w:proofErr w:type="spellStart"/>
      <w:r w:rsidRPr="000536EC">
        <w:rPr>
          <w:rFonts w:ascii="Times New Roman" w:hAnsi="Times New Roman"/>
          <w:sz w:val="28"/>
          <w:szCs w:val="28"/>
          <w:lang w:val="uk-UA"/>
        </w:rPr>
        <w:t>остеокластів</w:t>
      </w:r>
      <w:proofErr w:type="spellEnd"/>
      <w:r w:rsidRPr="000536EC">
        <w:rPr>
          <w:rFonts w:ascii="Times New Roman" w:hAnsi="Times New Roman"/>
          <w:sz w:val="28"/>
          <w:szCs w:val="28"/>
          <w:lang w:val="uk-UA"/>
        </w:rPr>
        <w:t xml:space="preserve">, але, натомість, мав змогу забезпечувати підтримку функціонування остеобластів. </w:t>
      </w:r>
    </w:p>
    <w:p w:rsidR="000536EC" w:rsidRPr="000536EC" w:rsidRDefault="000536EC" w:rsidP="000536EC">
      <w:pPr>
        <w:spacing w:after="0" w:line="360" w:lineRule="auto"/>
        <w:ind w:firstLine="539"/>
        <w:jc w:val="both"/>
        <w:rPr>
          <w:rFonts w:ascii="Times New Roman" w:hAnsi="Times New Roman"/>
          <w:sz w:val="28"/>
          <w:szCs w:val="28"/>
          <w:lang w:val="uk-UA"/>
        </w:rPr>
      </w:pPr>
      <w:r w:rsidRPr="000536EC">
        <w:rPr>
          <w:rFonts w:ascii="Times New Roman" w:hAnsi="Times New Roman"/>
          <w:sz w:val="28"/>
          <w:szCs w:val="28"/>
          <w:lang w:val="uk-UA"/>
        </w:rPr>
        <w:t xml:space="preserve">Також, з ω-3 </w:t>
      </w:r>
      <w:proofErr w:type="spellStart"/>
      <w:r w:rsidRPr="000536EC">
        <w:rPr>
          <w:rFonts w:ascii="Times New Roman" w:hAnsi="Times New Roman"/>
          <w:sz w:val="28"/>
          <w:szCs w:val="28"/>
          <w:lang w:val="uk-UA"/>
        </w:rPr>
        <w:t>поліненасичених</w:t>
      </w:r>
      <w:proofErr w:type="spellEnd"/>
      <w:r w:rsidRPr="000536EC">
        <w:rPr>
          <w:rFonts w:ascii="Times New Roman" w:hAnsi="Times New Roman"/>
          <w:sz w:val="28"/>
          <w:szCs w:val="28"/>
          <w:lang w:val="uk-UA"/>
        </w:rPr>
        <w:t xml:space="preserve"> жирних кислот клітини головного мозку синтезуються </w:t>
      </w:r>
      <w:proofErr w:type="spellStart"/>
      <w:r w:rsidRPr="000536EC">
        <w:rPr>
          <w:rFonts w:ascii="Times New Roman" w:hAnsi="Times New Roman"/>
          <w:sz w:val="28"/>
          <w:szCs w:val="28"/>
          <w:lang w:val="uk-UA"/>
        </w:rPr>
        <w:t>резолвіни</w:t>
      </w:r>
      <w:proofErr w:type="spellEnd"/>
      <w:r w:rsidRPr="000536EC">
        <w:rPr>
          <w:rFonts w:ascii="Times New Roman" w:hAnsi="Times New Roman"/>
          <w:sz w:val="28"/>
          <w:szCs w:val="28"/>
          <w:lang w:val="uk-UA"/>
        </w:rPr>
        <w:t xml:space="preserve"> (речовини протизапальної дії). З </w:t>
      </w:r>
      <w:proofErr w:type="spellStart"/>
      <w:r w:rsidRPr="000536EC">
        <w:rPr>
          <w:rFonts w:ascii="Times New Roman" w:hAnsi="Times New Roman"/>
          <w:sz w:val="28"/>
          <w:szCs w:val="28"/>
          <w:lang w:val="uk-UA"/>
        </w:rPr>
        <w:t>ейкозопентаєнової</w:t>
      </w:r>
      <w:proofErr w:type="spellEnd"/>
      <w:r w:rsidRPr="000536EC">
        <w:rPr>
          <w:rFonts w:ascii="Times New Roman" w:hAnsi="Times New Roman"/>
          <w:sz w:val="28"/>
          <w:szCs w:val="28"/>
          <w:lang w:val="uk-UA"/>
        </w:rPr>
        <w:t xml:space="preserve"> синтезуються </w:t>
      </w:r>
      <w:proofErr w:type="spellStart"/>
      <w:r w:rsidRPr="000536EC">
        <w:rPr>
          <w:rFonts w:ascii="Times New Roman" w:hAnsi="Times New Roman"/>
          <w:sz w:val="28"/>
          <w:szCs w:val="28"/>
          <w:lang w:val="uk-UA"/>
        </w:rPr>
        <w:t>резолвіни</w:t>
      </w:r>
      <w:proofErr w:type="spellEnd"/>
      <w:r w:rsidRPr="000536EC">
        <w:rPr>
          <w:rFonts w:ascii="Times New Roman" w:hAnsi="Times New Roman"/>
          <w:sz w:val="28"/>
          <w:szCs w:val="28"/>
          <w:lang w:val="uk-UA"/>
        </w:rPr>
        <w:t xml:space="preserve"> серії  Е, з </w:t>
      </w:r>
      <w:proofErr w:type="spellStart"/>
      <w:r w:rsidRPr="000536EC">
        <w:rPr>
          <w:rFonts w:ascii="Times New Roman" w:hAnsi="Times New Roman"/>
          <w:sz w:val="28"/>
          <w:szCs w:val="28"/>
          <w:lang w:val="uk-UA"/>
        </w:rPr>
        <w:t>докозагексаєнової</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резолвіни</w:t>
      </w:r>
      <w:proofErr w:type="spellEnd"/>
      <w:r w:rsidRPr="000536EC">
        <w:rPr>
          <w:rFonts w:ascii="Times New Roman" w:hAnsi="Times New Roman"/>
          <w:sz w:val="28"/>
          <w:szCs w:val="28"/>
          <w:lang w:val="uk-UA"/>
        </w:rPr>
        <w:t xml:space="preserve"> серії </w:t>
      </w:r>
      <w:r w:rsidRPr="000536EC">
        <w:rPr>
          <w:rFonts w:ascii="Times New Roman" w:hAnsi="Times New Roman"/>
          <w:sz w:val="28"/>
          <w:szCs w:val="28"/>
          <w:lang w:val="en-US"/>
        </w:rPr>
        <w:t>D</w:t>
      </w:r>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Wall</w:t>
      </w:r>
      <w:proofErr w:type="spellEnd"/>
      <w:r w:rsidRPr="000536EC">
        <w:rPr>
          <w:rFonts w:ascii="Times New Roman" w:hAnsi="Times New Roman"/>
          <w:sz w:val="28"/>
          <w:szCs w:val="28"/>
          <w:lang w:val="uk-UA"/>
        </w:rPr>
        <w:t xml:space="preserve">, 2010]. На даний момент встановлено, що </w:t>
      </w:r>
      <w:proofErr w:type="spellStart"/>
      <w:r w:rsidRPr="000536EC">
        <w:rPr>
          <w:rFonts w:ascii="Times New Roman" w:hAnsi="Times New Roman"/>
          <w:sz w:val="28"/>
          <w:szCs w:val="28"/>
          <w:lang w:val="uk-UA"/>
        </w:rPr>
        <w:t>резолвіни</w:t>
      </w:r>
      <w:proofErr w:type="spellEnd"/>
      <w:r w:rsidRPr="000536EC">
        <w:rPr>
          <w:rFonts w:ascii="Times New Roman" w:hAnsi="Times New Roman"/>
          <w:sz w:val="28"/>
          <w:szCs w:val="28"/>
          <w:lang w:val="uk-UA"/>
        </w:rPr>
        <w:t xml:space="preserve"> вступають у взаємодію рецепторами: </w:t>
      </w:r>
      <w:r w:rsidRPr="000536EC">
        <w:rPr>
          <w:rFonts w:ascii="Times New Roman" w:hAnsi="Times New Roman"/>
          <w:sz w:val="28"/>
          <w:szCs w:val="28"/>
          <w:lang w:val="en-US"/>
        </w:rPr>
        <w:t>B</w:t>
      </w:r>
      <w:r w:rsidRPr="000536EC">
        <w:rPr>
          <w:rFonts w:ascii="Times New Roman" w:hAnsi="Times New Roman"/>
          <w:sz w:val="28"/>
          <w:szCs w:val="28"/>
          <w:lang w:val="uk-UA"/>
        </w:rPr>
        <w:t>І</w:t>
      </w:r>
      <w:r w:rsidRPr="000536EC">
        <w:rPr>
          <w:rFonts w:ascii="Times New Roman" w:hAnsi="Times New Roman"/>
          <w:sz w:val="28"/>
          <w:szCs w:val="28"/>
          <w:lang w:val="en-US"/>
        </w:rPr>
        <w:t>t</w:t>
      </w:r>
      <w:r w:rsidRPr="000536EC">
        <w:rPr>
          <w:rFonts w:ascii="Times New Roman" w:hAnsi="Times New Roman"/>
          <w:sz w:val="28"/>
          <w:szCs w:val="28"/>
          <w:lang w:val="uk-UA"/>
        </w:rPr>
        <w:t xml:space="preserve"> І </w:t>
      </w:r>
      <w:proofErr w:type="spellStart"/>
      <w:r w:rsidRPr="000536EC">
        <w:rPr>
          <w:rFonts w:ascii="Times New Roman" w:hAnsi="Times New Roman"/>
          <w:sz w:val="28"/>
          <w:szCs w:val="28"/>
          <w:lang w:val="uk-UA"/>
        </w:rPr>
        <w:t>нейтрофілів</w:t>
      </w:r>
      <w:proofErr w:type="spellEnd"/>
      <w:r w:rsidRPr="000536EC">
        <w:rPr>
          <w:rFonts w:ascii="Times New Roman" w:hAnsi="Times New Roman"/>
          <w:sz w:val="28"/>
          <w:szCs w:val="28"/>
          <w:lang w:val="uk-UA"/>
        </w:rPr>
        <w:t xml:space="preserve"> та </w:t>
      </w:r>
      <w:proofErr w:type="spellStart"/>
      <w:r w:rsidRPr="000536EC">
        <w:rPr>
          <w:rFonts w:ascii="Times New Roman" w:hAnsi="Times New Roman"/>
          <w:sz w:val="28"/>
          <w:szCs w:val="28"/>
          <w:lang w:val="uk-UA"/>
        </w:rPr>
        <w:t>остеокластів</w:t>
      </w:r>
      <w:proofErr w:type="spellEnd"/>
      <w:r w:rsidRPr="000536EC">
        <w:rPr>
          <w:rFonts w:ascii="Times New Roman" w:hAnsi="Times New Roman"/>
          <w:sz w:val="28"/>
          <w:szCs w:val="28"/>
          <w:lang w:val="uk-UA"/>
        </w:rPr>
        <w:t xml:space="preserve"> та </w:t>
      </w:r>
      <w:proofErr w:type="spellStart"/>
      <w:r w:rsidRPr="000536EC">
        <w:rPr>
          <w:rFonts w:ascii="Times New Roman" w:hAnsi="Times New Roman"/>
          <w:sz w:val="28"/>
          <w:szCs w:val="28"/>
          <w:lang w:val="en-US"/>
        </w:rPr>
        <w:t>chemR</w:t>
      </w:r>
      <w:proofErr w:type="spellEnd"/>
      <w:r w:rsidRPr="000536EC">
        <w:rPr>
          <w:rFonts w:ascii="Times New Roman" w:hAnsi="Times New Roman"/>
          <w:sz w:val="28"/>
          <w:szCs w:val="28"/>
          <w:lang w:val="uk-UA"/>
        </w:rPr>
        <w:t xml:space="preserve">23 моноцитів макрофагів, дендритних клітин, </w:t>
      </w:r>
      <w:proofErr w:type="spellStart"/>
      <w:r w:rsidRPr="000536EC">
        <w:rPr>
          <w:rFonts w:ascii="Times New Roman" w:hAnsi="Times New Roman"/>
          <w:sz w:val="28"/>
          <w:szCs w:val="28"/>
          <w:lang w:val="uk-UA"/>
        </w:rPr>
        <w:t>нейтрофілів</w:t>
      </w:r>
      <w:proofErr w:type="spellEnd"/>
      <w:r w:rsidRPr="000536EC">
        <w:rPr>
          <w:rFonts w:ascii="Times New Roman" w:hAnsi="Times New Roman"/>
          <w:sz w:val="28"/>
          <w:szCs w:val="28"/>
          <w:lang w:val="uk-UA"/>
        </w:rPr>
        <w:t>, Т-лімфоцитів, клітин строми кісткового мозку, остеобластів [</w:t>
      </w:r>
      <w:proofErr w:type="spellStart"/>
      <w:r w:rsidRPr="000536EC">
        <w:rPr>
          <w:rFonts w:ascii="Times New Roman" w:hAnsi="Times New Roman"/>
          <w:sz w:val="28"/>
          <w:szCs w:val="28"/>
          <w:lang w:val="uk-UA"/>
        </w:rPr>
        <w:t>Wall</w:t>
      </w:r>
      <w:proofErr w:type="spellEnd"/>
      <w:r w:rsidRPr="000536EC">
        <w:rPr>
          <w:rFonts w:ascii="Times New Roman" w:hAnsi="Times New Roman"/>
          <w:sz w:val="28"/>
          <w:szCs w:val="28"/>
          <w:lang w:val="uk-UA"/>
        </w:rPr>
        <w:t xml:space="preserve">, 2010]. На сьогоднішній день встановлено, що </w:t>
      </w:r>
      <w:proofErr w:type="spellStart"/>
      <w:r w:rsidRPr="000536EC">
        <w:rPr>
          <w:rFonts w:ascii="Times New Roman" w:hAnsi="Times New Roman"/>
          <w:sz w:val="28"/>
          <w:szCs w:val="28"/>
          <w:lang w:val="uk-UA"/>
        </w:rPr>
        <w:t>резолвіни</w:t>
      </w:r>
      <w:proofErr w:type="spellEnd"/>
      <w:r w:rsidRPr="000536EC">
        <w:rPr>
          <w:rFonts w:ascii="Times New Roman" w:hAnsi="Times New Roman"/>
          <w:sz w:val="28"/>
          <w:szCs w:val="28"/>
          <w:lang w:val="uk-UA"/>
        </w:rPr>
        <w:t xml:space="preserve"> мають прямий вплив на </w:t>
      </w:r>
      <w:proofErr w:type="spellStart"/>
      <w:r w:rsidRPr="000536EC">
        <w:rPr>
          <w:rFonts w:ascii="Times New Roman" w:hAnsi="Times New Roman"/>
          <w:sz w:val="28"/>
          <w:szCs w:val="28"/>
          <w:lang w:val="uk-UA"/>
        </w:rPr>
        <w:t>остеокласти</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Резолвіни</w:t>
      </w:r>
      <w:proofErr w:type="spellEnd"/>
      <w:r w:rsidRPr="000536EC">
        <w:rPr>
          <w:rFonts w:ascii="Times New Roman" w:hAnsi="Times New Roman"/>
          <w:sz w:val="28"/>
          <w:szCs w:val="28"/>
          <w:lang w:val="uk-UA"/>
        </w:rPr>
        <w:t xml:space="preserve"> знижують кількість первинних </w:t>
      </w:r>
      <w:proofErr w:type="spellStart"/>
      <w:r w:rsidRPr="000536EC">
        <w:rPr>
          <w:rFonts w:ascii="Times New Roman" w:hAnsi="Times New Roman"/>
          <w:sz w:val="28"/>
          <w:szCs w:val="28"/>
          <w:lang w:val="uk-UA"/>
        </w:rPr>
        <w:t>остеокластів</w:t>
      </w:r>
      <w:proofErr w:type="spellEnd"/>
      <w:r w:rsidRPr="000536EC">
        <w:rPr>
          <w:rFonts w:ascii="Times New Roman" w:hAnsi="Times New Roman"/>
          <w:sz w:val="28"/>
          <w:szCs w:val="28"/>
          <w:lang w:val="uk-UA"/>
        </w:rPr>
        <w:t xml:space="preserve"> та зменшують пропорції диференційованих </w:t>
      </w:r>
      <w:proofErr w:type="spellStart"/>
      <w:r w:rsidRPr="000536EC">
        <w:rPr>
          <w:rFonts w:ascii="Times New Roman" w:hAnsi="Times New Roman"/>
          <w:sz w:val="28"/>
          <w:szCs w:val="28"/>
          <w:lang w:val="uk-UA"/>
        </w:rPr>
        <w:t>остеокластів</w:t>
      </w:r>
      <w:proofErr w:type="spellEnd"/>
      <w:r w:rsidRPr="000536EC">
        <w:rPr>
          <w:rFonts w:ascii="Times New Roman" w:hAnsi="Times New Roman"/>
          <w:sz w:val="28"/>
          <w:szCs w:val="28"/>
          <w:lang w:val="uk-UA"/>
        </w:rPr>
        <w:t xml:space="preserve"> на фоні стимуляції медіаторами </w:t>
      </w:r>
      <w:proofErr w:type="spellStart"/>
      <w:r w:rsidRPr="000536EC">
        <w:rPr>
          <w:rFonts w:ascii="Times New Roman" w:hAnsi="Times New Roman"/>
          <w:sz w:val="28"/>
          <w:szCs w:val="28"/>
          <w:lang w:val="uk-UA"/>
        </w:rPr>
        <w:t>остеокластогенеза</w:t>
      </w:r>
      <w:proofErr w:type="spellEnd"/>
      <w:r w:rsidRPr="000536EC">
        <w:rPr>
          <w:rFonts w:ascii="Times New Roman" w:hAnsi="Times New Roman"/>
          <w:sz w:val="28"/>
          <w:szCs w:val="28"/>
          <w:lang w:val="uk-UA"/>
        </w:rPr>
        <w:t xml:space="preserve"> [</w:t>
      </w:r>
      <w:r w:rsidRPr="000536EC">
        <w:rPr>
          <w:rFonts w:ascii="Times New Roman" w:hAnsi="Times New Roman"/>
          <w:sz w:val="28"/>
          <w:szCs w:val="28"/>
          <w:lang w:val="en-US"/>
        </w:rPr>
        <w:t>Wall</w:t>
      </w:r>
      <w:r w:rsidRPr="000536EC">
        <w:rPr>
          <w:rFonts w:ascii="Times New Roman" w:hAnsi="Times New Roman"/>
          <w:sz w:val="28"/>
          <w:szCs w:val="28"/>
          <w:lang w:val="uk-UA"/>
        </w:rPr>
        <w:t xml:space="preserve">, 2010]. При взаємодії з рецепторами </w:t>
      </w:r>
      <w:r w:rsidRPr="000536EC">
        <w:rPr>
          <w:rFonts w:ascii="Times New Roman" w:hAnsi="Times New Roman"/>
          <w:sz w:val="28"/>
          <w:szCs w:val="28"/>
          <w:lang w:val="en-US"/>
        </w:rPr>
        <w:t>B</w:t>
      </w:r>
      <w:r w:rsidRPr="000536EC">
        <w:rPr>
          <w:rFonts w:ascii="Times New Roman" w:hAnsi="Times New Roman"/>
          <w:sz w:val="28"/>
          <w:szCs w:val="28"/>
          <w:lang w:val="uk-UA"/>
        </w:rPr>
        <w:t>І</w:t>
      </w:r>
      <w:r w:rsidRPr="000536EC">
        <w:rPr>
          <w:rFonts w:ascii="Times New Roman" w:hAnsi="Times New Roman"/>
          <w:sz w:val="28"/>
          <w:szCs w:val="28"/>
          <w:lang w:val="en-US"/>
        </w:rPr>
        <w:t>t</w:t>
      </w:r>
      <w:r w:rsidRPr="000536EC">
        <w:rPr>
          <w:rFonts w:ascii="Times New Roman" w:hAnsi="Times New Roman"/>
          <w:sz w:val="28"/>
          <w:szCs w:val="28"/>
          <w:lang w:val="uk-UA"/>
        </w:rPr>
        <w:t xml:space="preserve"> І </w:t>
      </w:r>
      <w:proofErr w:type="spellStart"/>
      <w:r w:rsidRPr="000536EC">
        <w:rPr>
          <w:rFonts w:ascii="Times New Roman" w:hAnsi="Times New Roman"/>
          <w:sz w:val="28"/>
          <w:szCs w:val="28"/>
          <w:lang w:val="uk-UA"/>
        </w:rPr>
        <w:t>остеокластів</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резолвіни</w:t>
      </w:r>
      <w:proofErr w:type="spellEnd"/>
      <w:r w:rsidRPr="000536EC">
        <w:rPr>
          <w:rFonts w:ascii="Times New Roman" w:hAnsi="Times New Roman"/>
          <w:sz w:val="28"/>
          <w:szCs w:val="28"/>
          <w:lang w:val="uk-UA"/>
        </w:rPr>
        <w:t xml:space="preserve"> руйнують здатність ядерного фактору </w:t>
      </w:r>
      <w:r w:rsidRPr="000536EC">
        <w:rPr>
          <w:rFonts w:ascii="Times New Roman" w:hAnsi="Times New Roman"/>
          <w:sz w:val="28"/>
          <w:szCs w:val="28"/>
          <w:lang w:val="en-US"/>
        </w:rPr>
        <w:t>NFAT</w:t>
      </w:r>
      <w:r w:rsidRPr="000536EC">
        <w:rPr>
          <w:rFonts w:ascii="Times New Roman" w:hAnsi="Times New Roman"/>
          <w:sz w:val="28"/>
          <w:szCs w:val="28"/>
          <w:lang w:val="uk-UA"/>
        </w:rPr>
        <w:t xml:space="preserve">с І прикріплюватися до промотору гена білка </w:t>
      </w:r>
      <w:r w:rsidRPr="000536EC">
        <w:rPr>
          <w:rFonts w:ascii="Times New Roman" w:hAnsi="Times New Roman"/>
          <w:sz w:val="28"/>
          <w:szCs w:val="28"/>
          <w:lang w:val="en-US"/>
        </w:rPr>
        <w:t>D</w:t>
      </w:r>
      <w:r w:rsidRPr="000536EC">
        <w:rPr>
          <w:rFonts w:ascii="Times New Roman" w:hAnsi="Times New Roman"/>
          <w:sz w:val="28"/>
          <w:szCs w:val="28"/>
          <w:lang w:val="uk-UA"/>
        </w:rPr>
        <w:t>С-</w:t>
      </w:r>
      <w:r w:rsidRPr="000536EC">
        <w:rPr>
          <w:rFonts w:ascii="Times New Roman" w:hAnsi="Times New Roman"/>
          <w:sz w:val="28"/>
          <w:szCs w:val="28"/>
          <w:lang w:val="en-US"/>
        </w:rPr>
        <w:t>STAMP</w:t>
      </w:r>
      <w:r w:rsidRPr="000536EC">
        <w:rPr>
          <w:rFonts w:ascii="Times New Roman" w:hAnsi="Times New Roman"/>
          <w:sz w:val="28"/>
          <w:szCs w:val="28"/>
          <w:lang w:val="uk-UA"/>
        </w:rPr>
        <w:t>, що являється ессенціальним для диференціювання та активації остеобластів [</w:t>
      </w:r>
      <w:proofErr w:type="spellStart"/>
      <w:r w:rsidRPr="000536EC">
        <w:rPr>
          <w:rFonts w:ascii="Times New Roman" w:hAnsi="Times New Roman"/>
          <w:sz w:val="28"/>
          <w:szCs w:val="28"/>
          <w:lang w:val="uk-UA"/>
        </w:rPr>
        <w:t>Wall</w:t>
      </w:r>
      <w:proofErr w:type="spellEnd"/>
      <w:r w:rsidRPr="000536EC">
        <w:rPr>
          <w:rFonts w:ascii="Times New Roman" w:hAnsi="Times New Roman"/>
          <w:sz w:val="28"/>
          <w:szCs w:val="28"/>
          <w:lang w:val="uk-UA"/>
        </w:rPr>
        <w:t xml:space="preserve">, 2010]. </w:t>
      </w:r>
    </w:p>
    <w:p w:rsidR="000536EC" w:rsidRPr="000536EC" w:rsidRDefault="000536EC" w:rsidP="000536EC">
      <w:pPr>
        <w:spacing w:after="0" w:line="360" w:lineRule="auto"/>
        <w:ind w:firstLine="539"/>
        <w:jc w:val="both"/>
        <w:rPr>
          <w:rFonts w:ascii="Times New Roman" w:hAnsi="Times New Roman"/>
          <w:sz w:val="28"/>
          <w:szCs w:val="28"/>
          <w:lang w:val="uk-UA"/>
        </w:rPr>
      </w:pPr>
      <w:r w:rsidRPr="000536EC">
        <w:rPr>
          <w:rFonts w:ascii="Times New Roman" w:hAnsi="Times New Roman"/>
          <w:sz w:val="28"/>
          <w:szCs w:val="28"/>
          <w:lang w:val="uk-UA"/>
        </w:rPr>
        <w:t xml:space="preserve">Співвідношення ω-6/ω-3 </w:t>
      </w:r>
      <w:proofErr w:type="spellStart"/>
      <w:r w:rsidRPr="000536EC">
        <w:rPr>
          <w:rFonts w:ascii="Times New Roman" w:hAnsi="Times New Roman"/>
          <w:sz w:val="28"/>
          <w:szCs w:val="28"/>
          <w:lang w:val="uk-UA"/>
        </w:rPr>
        <w:t>поліненасичених</w:t>
      </w:r>
      <w:proofErr w:type="spellEnd"/>
      <w:r w:rsidRPr="000536EC">
        <w:rPr>
          <w:rFonts w:ascii="Times New Roman" w:hAnsi="Times New Roman"/>
          <w:sz w:val="28"/>
          <w:szCs w:val="28"/>
          <w:lang w:val="uk-UA"/>
        </w:rPr>
        <w:t xml:space="preserve"> жирних кислот, що надходять у організм людини з їжею, можуть визначати співвідношення різноманітних груп, що  утворюються з </w:t>
      </w:r>
      <w:proofErr w:type="spellStart"/>
      <w:r w:rsidRPr="000536EC">
        <w:rPr>
          <w:rFonts w:ascii="Times New Roman" w:hAnsi="Times New Roman"/>
          <w:sz w:val="28"/>
          <w:szCs w:val="28"/>
          <w:lang w:val="uk-UA"/>
        </w:rPr>
        <w:t>поліненасичених</w:t>
      </w:r>
      <w:proofErr w:type="spellEnd"/>
      <w:r w:rsidRPr="000536EC">
        <w:rPr>
          <w:rFonts w:ascii="Times New Roman" w:hAnsi="Times New Roman"/>
          <w:sz w:val="28"/>
          <w:szCs w:val="28"/>
          <w:lang w:val="uk-UA"/>
        </w:rPr>
        <w:t xml:space="preserve"> жирних кислот </w:t>
      </w:r>
      <w:proofErr w:type="spellStart"/>
      <w:r w:rsidRPr="000536EC">
        <w:rPr>
          <w:rFonts w:ascii="Times New Roman" w:hAnsi="Times New Roman"/>
          <w:sz w:val="28"/>
          <w:szCs w:val="28"/>
          <w:lang w:val="uk-UA"/>
        </w:rPr>
        <w:t>ейкозаноїдів</w:t>
      </w:r>
      <w:proofErr w:type="spellEnd"/>
      <w:r w:rsidRPr="000536EC">
        <w:rPr>
          <w:rFonts w:ascii="Times New Roman" w:hAnsi="Times New Roman"/>
          <w:sz w:val="28"/>
          <w:szCs w:val="28"/>
          <w:lang w:val="uk-UA"/>
        </w:rPr>
        <w:t xml:space="preserve"> та </w:t>
      </w:r>
      <w:proofErr w:type="spellStart"/>
      <w:r w:rsidRPr="000536EC">
        <w:rPr>
          <w:rFonts w:ascii="Times New Roman" w:hAnsi="Times New Roman"/>
          <w:sz w:val="28"/>
          <w:szCs w:val="28"/>
          <w:lang w:val="uk-UA"/>
        </w:rPr>
        <w:t>докозаноїдів</w:t>
      </w:r>
      <w:proofErr w:type="spellEnd"/>
      <w:r w:rsidRPr="000536EC">
        <w:rPr>
          <w:rFonts w:ascii="Times New Roman" w:hAnsi="Times New Roman"/>
          <w:sz w:val="28"/>
          <w:szCs w:val="28"/>
          <w:lang w:val="uk-UA"/>
        </w:rPr>
        <w:t xml:space="preserve">, тим самим впливати на інтенсивність процесів утворення і </w:t>
      </w:r>
      <w:r w:rsidRPr="000536EC">
        <w:rPr>
          <w:rFonts w:ascii="Times New Roman" w:hAnsi="Times New Roman"/>
          <w:sz w:val="28"/>
          <w:szCs w:val="28"/>
          <w:lang w:val="uk-UA"/>
        </w:rPr>
        <w:lastRenderedPageBreak/>
        <w:t>реабсорбції кісткової тканини [</w:t>
      </w:r>
      <w:proofErr w:type="spellStart"/>
      <w:r w:rsidRPr="000536EC">
        <w:rPr>
          <w:rFonts w:ascii="Times New Roman" w:hAnsi="Times New Roman"/>
          <w:sz w:val="28"/>
          <w:szCs w:val="28"/>
          <w:lang w:val="uk-UA"/>
        </w:rPr>
        <w:t>Bousseroud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al</w:t>
      </w:r>
      <w:proofErr w:type="spellEnd"/>
      <w:r w:rsidRPr="000536EC">
        <w:rPr>
          <w:rFonts w:ascii="Times New Roman" w:hAnsi="Times New Roman"/>
          <w:sz w:val="28"/>
          <w:szCs w:val="28"/>
          <w:lang w:val="uk-UA"/>
        </w:rPr>
        <w:t xml:space="preserve">., 2003]. Зниження втрати кісткової маси та мінеральної щільності кісток під час вживання жирів з ω-3 </w:t>
      </w:r>
      <w:proofErr w:type="spellStart"/>
      <w:r w:rsidRPr="000536EC">
        <w:rPr>
          <w:rFonts w:ascii="Times New Roman" w:hAnsi="Times New Roman"/>
          <w:sz w:val="28"/>
          <w:szCs w:val="28"/>
          <w:lang w:val="uk-UA"/>
        </w:rPr>
        <w:t>поліненасиченими</w:t>
      </w:r>
      <w:proofErr w:type="spellEnd"/>
      <w:r w:rsidRPr="000536EC">
        <w:rPr>
          <w:rFonts w:ascii="Times New Roman" w:hAnsi="Times New Roman"/>
          <w:sz w:val="28"/>
          <w:szCs w:val="28"/>
          <w:lang w:val="uk-UA"/>
        </w:rPr>
        <w:t xml:space="preserve"> жирними кислотами на фоні моделювання остеопорозу </w:t>
      </w:r>
      <w:proofErr w:type="spellStart"/>
      <w:r w:rsidRPr="000536EC">
        <w:rPr>
          <w:rFonts w:ascii="Times New Roman" w:hAnsi="Times New Roman"/>
          <w:sz w:val="28"/>
          <w:szCs w:val="28"/>
          <w:lang w:val="uk-UA"/>
        </w:rPr>
        <w:t>відмічено</w:t>
      </w:r>
      <w:proofErr w:type="spellEnd"/>
      <w:r w:rsidRPr="000536EC">
        <w:rPr>
          <w:rFonts w:ascii="Times New Roman" w:hAnsi="Times New Roman"/>
          <w:sz w:val="28"/>
          <w:szCs w:val="28"/>
          <w:lang w:val="uk-UA"/>
        </w:rPr>
        <w:t xml:space="preserve"> у багатьох дослідженнях на лабораторних тваринах, при цьому споживання продуктів, які містять у своєму складі риб’ячий жир, якій містить значну кількість </w:t>
      </w:r>
      <w:proofErr w:type="spellStart"/>
      <w:r w:rsidRPr="000536EC">
        <w:rPr>
          <w:rFonts w:ascii="Times New Roman" w:hAnsi="Times New Roman"/>
          <w:sz w:val="28"/>
          <w:szCs w:val="28"/>
          <w:lang w:val="uk-UA"/>
        </w:rPr>
        <w:t>ейкозопентаєнової</w:t>
      </w:r>
      <w:proofErr w:type="spellEnd"/>
      <w:r w:rsidRPr="000536EC">
        <w:rPr>
          <w:rFonts w:ascii="Times New Roman" w:hAnsi="Times New Roman"/>
          <w:sz w:val="28"/>
          <w:szCs w:val="28"/>
          <w:lang w:val="uk-UA"/>
        </w:rPr>
        <w:t xml:space="preserve"> кислоти та </w:t>
      </w:r>
      <w:proofErr w:type="spellStart"/>
      <w:r w:rsidRPr="000536EC">
        <w:rPr>
          <w:rFonts w:ascii="Times New Roman" w:hAnsi="Times New Roman"/>
          <w:sz w:val="28"/>
          <w:szCs w:val="28"/>
          <w:lang w:val="uk-UA"/>
        </w:rPr>
        <w:t>докозагексаєнової</w:t>
      </w:r>
      <w:proofErr w:type="spellEnd"/>
      <w:r w:rsidRPr="000536EC">
        <w:rPr>
          <w:rFonts w:ascii="Times New Roman" w:hAnsi="Times New Roman"/>
          <w:sz w:val="28"/>
          <w:szCs w:val="28"/>
          <w:lang w:val="uk-UA"/>
        </w:rPr>
        <w:t xml:space="preserve"> кислоти, більш ефективніше, в порівнянні з рослинною олією.</w:t>
      </w:r>
    </w:p>
    <w:p w:rsidR="000536EC" w:rsidRPr="000536EC" w:rsidRDefault="000536EC" w:rsidP="000536EC">
      <w:pPr>
        <w:spacing w:line="360" w:lineRule="auto"/>
        <w:ind w:firstLine="539"/>
        <w:jc w:val="both"/>
        <w:rPr>
          <w:rFonts w:ascii="Times New Roman" w:hAnsi="Times New Roman"/>
          <w:sz w:val="28"/>
          <w:szCs w:val="28"/>
          <w:lang w:val="uk-UA"/>
        </w:rPr>
      </w:pPr>
      <w:r w:rsidRPr="000536EC">
        <w:rPr>
          <w:rFonts w:ascii="Times New Roman" w:hAnsi="Times New Roman"/>
          <w:sz w:val="28"/>
          <w:szCs w:val="28"/>
          <w:lang w:val="uk-UA"/>
        </w:rPr>
        <w:t>Також, разом з їжею надходить вітамін D</w:t>
      </w:r>
      <w:r w:rsidRPr="000536EC">
        <w:rPr>
          <w:rFonts w:ascii="Times New Roman" w:hAnsi="Times New Roman"/>
          <w:sz w:val="28"/>
          <w:szCs w:val="28"/>
          <w:vertAlign w:val="subscript"/>
          <w:lang w:val="uk-UA"/>
        </w:rPr>
        <w:t>3</w:t>
      </w:r>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холекальциферол</w:t>
      </w:r>
      <w:proofErr w:type="spellEnd"/>
      <w:r w:rsidRPr="000536EC">
        <w:rPr>
          <w:rFonts w:ascii="Times New Roman" w:hAnsi="Times New Roman"/>
          <w:sz w:val="28"/>
          <w:szCs w:val="28"/>
          <w:lang w:val="uk-UA"/>
        </w:rPr>
        <w:t>), який у печінці перетворюється в 25-(ОН)-D</w:t>
      </w:r>
      <w:r w:rsidRPr="000536EC">
        <w:rPr>
          <w:rFonts w:ascii="Times New Roman" w:hAnsi="Times New Roman"/>
          <w:sz w:val="28"/>
          <w:szCs w:val="28"/>
          <w:vertAlign w:val="subscript"/>
          <w:lang w:val="uk-UA"/>
        </w:rPr>
        <w:t>3</w:t>
      </w:r>
      <w:r w:rsidRPr="000536EC">
        <w:rPr>
          <w:rFonts w:ascii="Times New Roman" w:hAnsi="Times New Roman"/>
          <w:sz w:val="28"/>
          <w:szCs w:val="28"/>
          <w:lang w:val="uk-UA"/>
        </w:rPr>
        <w:t xml:space="preserve">, а в 2 </w:t>
      </w:r>
      <w:proofErr w:type="spellStart"/>
      <w:r w:rsidRPr="000536EC">
        <w:rPr>
          <w:rFonts w:ascii="Times New Roman" w:hAnsi="Times New Roman"/>
          <w:sz w:val="28"/>
          <w:szCs w:val="28"/>
          <w:lang w:val="uk-UA"/>
        </w:rPr>
        <w:t>гідроксильованих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метаболіта</w:t>
      </w:r>
      <w:proofErr w:type="spellEnd"/>
      <w:r w:rsidRPr="000536EC">
        <w:rPr>
          <w:rFonts w:ascii="Times New Roman" w:hAnsi="Times New Roman"/>
          <w:sz w:val="28"/>
          <w:szCs w:val="28"/>
          <w:lang w:val="uk-UA"/>
        </w:rPr>
        <w:t xml:space="preserve"> - 1,25-(ОН)</w:t>
      </w:r>
      <w:r w:rsidRPr="000536EC">
        <w:rPr>
          <w:rFonts w:ascii="Times New Roman" w:hAnsi="Times New Roman"/>
          <w:sz w:val="28"/>
          <w:szCs w:val="28"/>
          <w:vertAlign w:val="subscript"/>
          <w:lang w:val="uk-UA"/>
        </w:rPr>
        <w:t>2</w:t>
      </w:r>
      <w:r w:rsidRPr="000536EC">
        <w:rPr>
          <w:rFonts w:ascii="Times New Roman" w:hAnsi="Times New Roman"/>
          <w:sz w:val="28"/>
          <w:szCs w:val="28"/>
          <w:lang w:val="uk-UA"/>
        </w:rPr>
        <w:t>D</w:t>
      </w:r>
      <w:r w:rsidRPr="000536EC">
        <w:rPr>
          <w:rFonts w:ascii="Times New Roman" w:hAnsi="Times New Roman"/>
          <w:sz w:val="28"/>
          <w:szCs w:val="28"/>
          <w:vertAlign w:val="subscript"/>
          <w:lang w:val="uk-UA"/>
        </w:rPr>
        <w:t>3</w:t>
      </w:r>
      <w:r w:rsidRPr="000536EC">
        <w:rPr>
          <w:rFonts w:ascii="Times New Roman" w:hAnsi="Times New Roman"/>
          <w:sz w:val="28"/>
          <w:szCs w:val="28"/>
          <w:lang w:val="uk-UA"/>
        </w:rPr>
        <w:t xml:space="preserve"> і 24,25-(ОН)</w:t>
      </w:r>
      <w:r w:rsidRPr="000536EC">
        <w:rPr>
          <w:rFonts w:ascii="Times New Roman" w:hAnsi="Times New Roman"/>
          <w:sz w:val="28"/>
          <w:szCs w:val="28"/>
          <w:vertAlign w:val="subscript"/>
          <w:lang w:val="uk-UA"/>
        </w:rPr>
        <w:t>2</w:t>
      </w:r>
      <w:r w:rsidRPr="000536EC">
        <w:rPr>
          <w:rFonts w:ascii="Times New Roman" w:hAnsi="Times New Roman"/>
          <w:sz w:val="28"/>
          <w:szCs w:val="28"/>
          <w:lang w:val="uk-UA"/>
        </w:rPr>
        <w:t>D</w:t>
      </w:r>
      <w:r w:rsidRPr="000536EC">
        <w:rPr>
          <w:rFonts w:ascii="Times New Roman" w:hAnsi="Times New Roman"/>
          <w:sz w:val="28"/>
          <w:szCs w:val="28"/>
          <w:vertAlign w:val="subscript"/>
          <w:lang w:val="uk-UA"/>
        </w:rPr>
        <w:t>3</w:t>
      </w:r>
      <w:r w:rsidRPr="000536EC">
        <w:rPr>
          <w:rFonts w:ascii="Times New Roman" w:hAnsi="Times New Roman"/>
          <w:sz w:val="28"/>
          <w:szCs w:val="28"/>
          <w:lang w:val="uk-UA"/>
        </w:rPr>
        <w:t xml:space="preserve"> [Вавилов, 2008]. У відсутності вітаміну D</w:t>
      </w:r>
      <w:r w:rsidRPr="000536EC">
        <w:rPr>
          <w:rFonts w:ascii="Times New Roman" w:hAnsi="Times New Roman"/>
          <w:sz w:val="28"/>
          <w:szCs w:val="28"/>
          <w:vertAlign w:val="subscript"/>
          <w:lang w:val="uk-UA"/>
        </w:rPr>
        <w:t>3</w:t>
      </w:r>
      <w:r w:rsidRPr="000536EC">
        <w:rPr>
          <w:rFonts w:ascii="Times New Roman" w:hAnsi="Times New Roman"/>
          <w:sz w:val="28"/>
          <w:szCs w:val="28"/>
          <w:lang w:val="uk-UA"/>
        </w:rPr>
        <w:t xml:space="preserve"> неможлива мінералізація органічного </w:t>
      </w:r>
      <w:proofErr w:type="spellStart"/>
      <w:r w:rsidRPr="000536EC">
        <w:rPr>
          <w:rFonts w:ascii="Times New Roman" w:hAnsi="Times New Roman"/>
          <w:sz w:val="28"/>
          <w:szCs w:val="28"/>
          <w:lang w:val="uk-UA"/>
        </w:rPr>
        <w:t>матриксу</w:t>
      </w:r>
      <w:proofErr w:type="spellEnd"/>
      <w:r w:rsidRPr="000536EC">
        <w:rPr>
          <w:rFonts w:ascii="Times New Roman" w:hAnsi="Times New Roman"/>
          <w:sz w:val="28"/>
          <w:szCs w:val="28"/>
          <w:lang w:val="uk-UA"/>
        </w:rPr>
        <w:t>. Підсилює реабсорбцію кальцію в нирках і його абсорбцію в кишечнику 1,25-(ОН)</w:t>
      </w:r>
      <w:r w:rsidRPr="000536EC">
        <w:rPr>
          <w:rFonts w:ascii="Times New Roman" w:hAnsi="Times New Roman"/>
          <w:sz w:val="28"/>
          <w:szCs w:val="28"/>
          <w:vertAlign w:val="subscript"/>
          <w:lang w:val="uk-UA"/>
        </w:rPr>
        <w:t>2</w:t>
      </w:r>
      <w:r w:rsidRPr="000536EC">
        <w:rPr>
          <w:rFonts w:ascii="Times New Roman" w:hAnsi="Times New Roman"/>
          <w:sz w:val="28"/>
          <w:szCs w:val="28"/>
          <w:lang w:val="uk-UA"/>
        </w:rPr>
        <w:t>-</w:t>
      </w:r>
      <w:r w:rsidRPr="000536EC">
        <w:rPr>
          <w:rFonts w:ascii="Times New Roman" w:hAnsi="Times New Roman"/>
          <w:sz w:val="28"/>
          <w:szCs w:val="28"/>
          <w:lang w:val="en-US"/>
        </w:rPr>
        <w:t>D</w:t>
      </w:r>
      <w:r w:rsidRPr="000536EC">
        <w:rPr>
          <w:rFonts w:ascii="Times New Roman" w:hAnsi="Times New Roman"/>
          <w:sz w:val="28"/>
          <w:szCs w:val="28"/>
          <w:vertAlign w:val="subscript"/>
          <w:lang w:val="uk-UA"/>
        </w:rPr>
        <w:t>3</w:t>
      </w:r>
      <w:r w:rsidRPr="000536EC">
        <w:rPr>
          <w:rFonts w:ascii="Times New Roman" w:hAnsi="Times New Roman"/>
          <w:sz w:val="28"/>
          <w:szCs w:val="28"/>
          <w:lang w:val="uk-UA"/>
        </w:rPr>
        <w:t xml:space="preserve"> в крові [Вавилов, 2008]. Підвищення рівня 1,25-(ОН)2-</w:t>
      </w:r>
      <w:r w:rsidRPr="000536EC">
        <w:rPr>
          <w:rFonts w:ascii="Times New Roman" w:hAnsi="Times New Roman"/>
          <w:sz w:val="28"/>
          <w:szCs w:val="28"/>
          <w:lang w:val="en-US"/>
        </w:rPr>
        <w:t>D</w:t>
      </w:r>
      <w:r w:rsidRPr="000536EC">
        <w:rPr>
          <w:rFonts w:ascii="Times New Roman" w:hAnsi="Times New Roman"/>
          <w:sz w:val="28"/>
          <w:szCs w:val="28"/>
          <w:lang w:val="uk-UA"/>
        </w:rPr>
        <w:t xml:space="preserve"> в присутність ω-3 </w:t>
      </w:r>
      <w:proofErr w:type="spellStart"/>
      <w:r w:rsidRPr="000536EC">
        <w:rPr>
          <w:rFonts w:ascii="Times New Roman" w:hAnsi="Times New Roman"/>
          <w:sz w:val="28"/>
          <w:szCs w:val="28"/>
          <w:lang w:val="uk-UA"/>
        </w:rPr>
        <w:t>поліненасичених</w:t>
      </w:r>
      <w:proofErr w:type="spellEnd"/>
      <w:r w:rsidRPr="000536EC">
        <w:rPr>
          <w:rFonts w:ascii="Times New Roman" w:hAnsi="Times New Roman"/>
          <w:sz w:val="28"/>
          <w:szCs w:val="28"/>
          <w:lang w:val="uk-UA"/>
        </w:rPr>
        <w:t xml:space="preserve"> жирних кислот відбувається завдяки ферменту 1 α-</w:t>
      </w:r>
      <w:proofErr w:type="spellStart"/>
      <w:r w:rsidRPr="000536EC">
        <w:rPr>
          <w:rFonts w:ascii="Times New Roman" w:hAnsi="Times New Roman"/>
          <w:sz w:val="28"/>
          <w:szCs w:val="28"/>
          <w:lang w:val="uk-UA"/>
        </w:rPr>
        <w:t>гідролази</w:t>
      </w:r>
      <w:proofErr w:type="spellEnd"/>
      <w:r w:rsidRPr="000536EC">
        <w:rPr>
          <w:rFonts w:ascii="Times New Roman" w:hAnsi="Times New Roman"/>
          <w:sz w:val="28"/>
          <w:szCs w:val="28"/>
          <w:lang w:val="uk-UA"/>
        </w:rPr>
        <w:t xml:space="preserve">, який бере участь в синтезі активної форми вітаміну </w:t>
      </w:r>
      <w:r w:rsidRPr="000536EC">
        <w:rPr>
          <w:rFonts w:ascii="Times New Roman" w:hAnsi="Times New Roman"/>
          <w:sz w:val="28"/>
          <w:szCs w:val="28"/>
          <w:lang w:val="en-US"/>
        </w:rPr>
        <w:t>D</w:t>
      </w:r>
      <w:r w:rsidRPr="000536EC">
        <w:rPr>
          <w:rFonts w:ascii="Times New Roman" w:hAnsi="Times New Roman"/>
          <w:sz w:val="28"/>
          <w:szCs w:val="28"/>
          <w:lang w:val="uk-UA"/>
        </w:rPr>
        <w:t xml:space="preserve"> [Вавилов, 2008]. Застосування ω-3 </w:t>
      </w:r>
      <w:proofErr w:type="spellStart"/>
      <w:r w:rsidRPr="000536EC">
        <w:rPr>
          <w:rFonts w:ascii="Times New Roman" w:hAnsi="Times New Roman"/>
          <w:sz w:val="28"/>
          <w:szCs w:val="28"/>
          <w:lang w:val="uk-UA"/>
        </w:rPr>
        <w:t>поліненасичених</w:t>
      </w:r>
      <w:proofErr w:type="spellEnd"/>
      <w:r w:rsidRPr="000536EC">
        <w:rPr>
          <w:rFonts w:ascii="Times New Roman" w:hAnsi="Times New Roman"/>
          <w:sz w:val="28"/>
          <w:szCs w:val="28"/>
          <w:lang w:val="uk-UA"/>
        </w:rPr>
        <w:t xml:space="preserve"> жирних кислот сприяє підтримці сольового гомеостазу крові і зниженню рівня </w:t>
      </w:r>
      <w:proofErr w:type="spellStart"/>
      <w:r w:rsidRPr="000536EC">
        <w:rPr>
          <w:rFonts w:ascii="Times New Roman" w:hAnsi="Times New Roman"/>
          <w:sz w:val="28"/>
          <w:szCs w:val="28"/>
          <w:lang w:val="uk-UA"/>
        </w:rPr>
        <w:t>паратгормону</w:t>
      </w:r>
      <w:proofErr w:type="spellEnd"/>
      <w:r w:rsidRPr="000536EC">
        <w:rPr>
          <w:rFonts w:ascii="Times New Roman" w:hAnsi="Times New Roman"/>
          <w:sz w:val="28"/>
          <w:szCs w:val="28"/>
          <w:lang w:val="uk-UA"/>
        </w:rPr>
        <w:t xml:space="preserve">, це призводить до зниження продукції </w:t>
      </w:r>
      <w:proofErr w:type="spellStart"/>
      <w:r w:rsidRPr="000536EC">
        <w:rPr>
          <w:rFonts w:ascii="Times New Roman" w:hAnsi="Times New Roman"/>
          <w:sz w:val="28"/>
          <w:szCs w:val="28"/>
          <w:lang w:val="uk-UA"/>
        </w:rPr>
        <w:t>цитокінів</w:t>
      </w:r>
      <w:proofErr w:type="spellEnd"/>
      <w:r w:rsidRPr="000536EC">
        <w:rPr>
          <w:rFonts w:ascii="Times New Roman" w:hAnsi="Times New Roman"/>
          <w:sz w:val="28"/>
          <w:szCs w:val="28"/>
          <w:lang w:val="uk-UA"/>
        </w:rPr>
        <w:t xml:space="preserve">, які активують </w:t>
      </w:r>
      <w:proofErr w:type="spellStart"/>
      <w:r w:rsidRPr="000536EC">
        <w:rPr>
          <w:rFonts w:ascii="Times New Roman" w:hAnsi="Times New Roman"/>
          <w:sz w:val="28"/>
          <w:szCs w:val="28"/>
          <w:lang w:val="uk-UA"/>
        </w:rPr>
        <w:t>остеокластогенез</w:t>
      </w:r>
      <w:proofErr w:type="spellEnd"/>
      <w:r w:rsidRPr="000536EC">
        <w:rPr>
          <w:rFonts w:ascii="Times New Roman" w:hAnsi="Times New Roman"/>
          <w:sz w:val="28"/>
          <w:szCs w:val="28"/>
          <w:lang w:val="uk-UA"/>
        </w:rPr>
        <w:t xml:space="preserve">. </w:t>
      </w:r>
    </w:p>
    <w:p w:rsidR="000536EC" w:rsidRPr="000536EC" w:rsidRDefault="000536EC" w:rsidP="000536EC">
      <w:pPr>
        <w:spacing w:after="0" w:line="360" w:lineRule="auto"/>
        <w:ind w:firstLine="709"/>
        <w:jc w:val="both"/>
        <w:rPr>
          <w:rFonts w:ascii="Times New Roman" w:hAnsi="Times New Roman"/>
          <w:sz w:val="28"/>
          <w:szCs w:val="28"/>
          <w:lang w:val="uk-UA"/>
        </w:rPr>
      </w:pPr>
    </w:p>
    <w:p w:rsidR="000536EC" w:rsidRPr="000536EC" w:rsidRDefault="000536EC" w:rsidP="000536EC">
      <w:pPr>
        <w:spacing w:after="0" w:line="360" w:lineRule="auto"/>
        <w:ind w:firstLine="709"/>
        <w:jc w:val="both"/>
        <w:rPr>
          <w:rFonts w:ascii="Times New Roman" w:hAnsi="Times New Roman"/>
          <w:sz w:val="28"/>
          <w:szCs w:val="28"/>
          <w:lang w:val="uk-UA"/>
        </w:rPr>
      </w:pPr>
    </w:p>
    <w:p w:rsidR="000536EC" w:rsidRPr="000536EC" w:rsidRDefault="000536EC" w:rsidP="000536EC">
      <w:pPr>
        <w:spacing w:line="360" w:lineRule="auto"/>
        <w:jc w:val="center"/>
        <w:rPr>
          <w:rFonts w:ascii="Times New Roman" w:hAnsi="Times New Roman"/>
          <w:b/>
          <w:sz w:val="28"/>
          <w:szCs w:val="28"/>
          <w:lang w:val="uk-UA"/>
        </w:rPr>
      </w:pPr>
      <w:r w:rsidRPr="000536EC">
        <w:rPr>
          <w:rFonts w:ascii="Times New Roman" w:hAnsi="Times New Roman"/>
          <w:sz w:val="28"/>
          <w:szCs w:val="28"/>
          <w:lang w:val="uk-UA"/>
        </w:rPr>
        <w:br w:type="page"/>
      </w:r>
      <w:bookmarkStart w:id="1" w:name="_Toc57484591"/>
      <w:r w:rsidRPr="000536EC">
        <w:rPr>
          <w:rFonts w:ascii="Times New Roman" w:hAnsi="Times New Roman"/>
          <w:b/>
          <w:sz w:val="28"/>
          <w:szCs w:val="28"/>
          <w:lang w:val="uk-UA"/>
        </w:rPr>
        <w:lastRenderedPageBreak/>
        <w:t>ВИСНОВКИ</w:t>
      </w:r>
      <w:bookmarkEnd w:id="1"/>
    </w:p>
    <w:p w:rsidR="000536EC" w:rsidRPr="000536EC" w:rsidRDefault="000536EC" w:rsidP="000536EC">
      <w:pPr>
        <w:spacing w:after="0" w:line="360" w:lineRule="auto"/>
        <w:jc w:val="both"/>
        <w:rPr>
          <w:rFonts w:ascii="Times New Roman" w:hAnsi="Times New Roman"/>
          <w:sz w:val="28"/>
          <w:szCs w:val="28"/>
          <w:lang w:val="uk-UA"/>
        </w:rPr>
      </w:pPr>
      <w:r w:rsidRPr="000536EC">
        <w:rPr>
          <w:rFonts w:ascii="Times New Roman" w:hAnsi="Times New Roman"/>
          <w:sz w:val="28"/>
          <w:szCs w:val="28"/>
          <w:lang w:val="uk-UA"/>
        </w:rPr>
        <w:t xml:space="preserve">1. Групи щурів на </w:t>
      </w:r>
      <w:proofErr w:type="spellStart"/>
      <w:r w:rsidRPr="000536EC">
        <w:rPr>
          <w:rFonts w:ascii="Times New Roman" w:hAnsi="Times New Roman"/>
          <w:sz w:val="28"/>
          <w:szCs w:val="28"/>
          <w:lang w:val="uk-UA"/>
        </w:rPr>
        <w:t>безжировій</w:t>
      </w:r>
      <w:proofErr w:type="spellEnd"/>
      <w:r w:rsidRPr="000536EC">
        <w:rPr>
          <w:rFonts w:ascii="Times New Roman" w:hAnsi="Times New Roman"/>
          <w:sz w:val="28"/>
          <w:szCs w:val="28"/>
          <w:lang w:val="uk-UA"/>
        </w:rPr>
        <w:t xml:space="preserve"> дієті відзначались найвищою мінеральною щільністю стегнових  кісток та поперекових хребців. </w:t>
      </w:r>
      <w:proofErr w:type="spellStart"/>
      <w:r w:rsidRPr="000536EC">
        <w:rPr>
          <w:rFonts w:ascii="Times New Roman" w:hAnsi="Times New Roman"/>
          <w:sz w:val="28"/>
          <w:szCs w:val="28"/>
          <w:lang w:val="uk-UA"/>
        </w:rPr>
        <w:t>Ліпосан</w:t>
      </w:r>
      <w:proofErr w:type="spellEnd"/>
      <w:r w:rsidRPr="000536EC">
        <w:rPr>
          <w:rFonts w:ascii="Times New Roman" w:hAnsi="Times New Roman"/>
          <w:sz w:val="28"/>
          <w:szCs w:val="28"/>
          <w:lang w:val="uk-UA"/>
        </w:rPr>
        <w:t xml:space="preserve"> покращував показники мінеральної щільності у щурів з </w:t>
      </w:r>
      <w:proofErr w:type="spellStart"/>
      <w:r w:rsidRPr="000536EC">
        <w:rPr>
          <w:rFonts w:ascii="Times New Roman" w:hAnsi="Times New Roman"/>
          <w:sz w:val="28"/>
          <w:szCs w:val="28"/>
          <w:lang w:val="uk-UA"/>
        </w:rPr>
        <w:t>преднізолоновим</w:t>
      </w:r>
      <w:proofErr w:type="spellEnd"/>
      <w:r w:rsidRPr="000536EC">
        <w:rPr>
          <w:rFonts w:ascii="Times New Roman" w:hAnsi="Times New Roman"/>
          <w:sz w:val="28"/>
          <w:szCs w:val="28"/>
          <w:lang w:val="uk-UA"/>
        </w:rPr>
        <w:t xml:space="preserve"> остеопорозом на </w:t>
      </w:r>
      <w:proofErr w:type="spellStart"/>
      <w:r w:rsidRPr="000536EC">
        <w:rPr>
          <w:rFonts w:ascii="Times New Roman" w:hAnsi="Times New Roman"/>
          <w:sz w:val="28"/>
          <w:szCs w:val="28"/>
          <w:lang w:val="uk-UA"/>
        </w:rPr>
        <w:t>безжировій</w:t>
      </w:r>
      <w:proofErr w:type="spellEnd"/>
      <w:r w:rsidRPr="000536EC">
        <w:rPr>
          <w:rFonts w:ascii="Times New Roman" w:hAnsi="Times New Roman"/>
          <w:sz w:val="28"/>
          <w:szCs w:val="28"/>
          <w:lang w:val="uk-UA"/>
        </w:rPr>
        <w:t xml:space="preserve"> дієті.</w:t>
      </w:r>
    </w:p>
    <w:p w:rsidR="000536EC" w:rsidRPr="000536EC" w:rsidRDefault="000536EC" w:rsidP="000536EC">
      <w:pPr>
        <w:spacing w:after="0" w:line="360" w:lineRule="auto"/>
        <w:jc w:val="both"/>
        <w:rPr>
          <w:rFonts w:ascii="Times New Roman" w:hAnsi="Times New Roman"/>
          <w:sz w:val="28"/>
          <w:szCs w:val="28"/>
          <w:lang w:val="uk-UA"/>
        </w:rPr>
      </w:pPr>
    </w:p>
    <w:p w:rsidR="000536EC" w:rsidRPr="000536EC" w:rsidRDefault="000536EC" w:rsidP="000536EC">
      <w:pPr>
        <w:spacing w:after="0" w:line="360" w:lineRule="auto"/>
        <w:jc w:val="both"/>
        <w:rPr>
          <w:rFonts w:ascii="Times New Roman" w:hAnsi="Times New Roman"/>
          <w:sz w:val="28"/>
          <w:szCs w:val="28"/>
          <w:lang w:val="uk-UA"/>
        </w:rPr>
      </w:pPr>
      <w:r w:rsidRPr="000536EC">
        <w:rPr>
          <w:rFonts w:ascii="Times New Roman" w:hAnsi="Times New Roman"/>
          <w:sz w:val="28"/>
          <w:szCs w:val="28"/>
          <w:lang w:val="uk-UA"/>
        </w:rPr>
        <w:t xml:space="preserve">2. При визначенні мінерально-органічного складу кісткової тканини встановлено, що показники вмісту органічного компоненту збільшувались, а мінерального навпаки зменшувались у щурів з </w:t>
      </w:r>
      <w:proofErr w:type="spellStart"/>
      <w:r w:rsidRPr="000536EC">
        <w:rPr>
          <w:rFonts w:ascii="Times New Roman" w:hAnsi="Times New Roman"/>
          <w:sz w:val="28"/>
          <w:szCs w:val="28"/>
          <w:lang w:val="uk-UA"/>
        </w:rPr>
        <w:t>преднізолоновим</w:t>
      </w:r>
      <w:proofErr w:type="spellEnd"/>
      <w:r w:rsidRPr="000536EC">
        <w:rPr>
          <w:rFonts w:ascii="Times New Roman" w:hAnsi="Times New Roman"/>
          <w:sz w:val="28"/>
          <w:szCs w:val="28"/>
          <w:lang w:val="uk-UA"/>
        </w:rPr>
        <w:t xml:space="preserve"> остеопорозом на тлі </w:t>
      </w:r>
      <w:proofErr w:type="spellStart"/>
      <w:r w:rsidRPr="000536EC">
        <w:rPr>
          <w:rFonts w:ascii="Times New Roman" w:hAnsi="Times New Roman"/>
          <w:sz w:val="28"/>
          <w:szCs w:val="28"/>
          <w:lang w:val="uk-UA"/>
        </w:rPr>
        <w:t>безжирової</w:t>
      </w:r>
      <w:proofErr w:type="spellEnd"/>
      <w:r w:rsidRPr="000536EC">
        <w:rPr>
          <w:rFonts w:ascii="Times New Roman" w:hAnsi="Times New Roman"/>
          <w:sz w:val="28"/>
          <w:szCs w:val="28"/>
          <w:lang w:val="uk-UA"/>
        </w:rPr>
        <w:t xml:space="preserve"> дієти та </w:t>
      </w:r>
      <w:proofErr w:type="spellStart"/>
      <w:r w:rsidRPr="000536EC">
        <w:rPr>
          <w:rFonts w:ascii="Times New Roman" w:hAnsi="Times New Roman"/>
          <w:sz w:val="28"/>
          <w:szCs w:val="28"/>
          <w:lang w:val="uk-UA"/>
        </w:rPr>
        <w:t>безжирової</w:t>
      </w:r>
      <w:proofErr w:type="spellEnd"/>
      <w:r w:rsidRPr="000536EC">
        <w:rPr>
          <w:rFonts w:ascii="Times New Roman" w:hAnsi="Times New Roman"/>
          <w:sz w:val="28"/>
          <w:szCs w:val="28"/>
          <w:lang w:val="uk-UA"/>
        </w:rPr>
        <w:t xml:space="preserve"> дієти з </w:t>
      </w:r>
      <w:proofErr w:type="spellStart"/>
      <w:r w:rsidRPr="000536EC">
        <w:rPr>
          <w:rFonts w:ascii="Times New Roman" w:hAnsi="Times New Roman"/>
          <w:sz w:val="28"/>
          <w:szCs w:val="28"/>
          <w:lang w:val="uk-UA"/>
        </w:rPr>
        <w:t>Ліпосаном</w:t>
      </w:r>
      <w:proofErr w:type="spellEnd"/>
      <w:r w:rsidRPr="000536EC">
        <w:rPr>
          <w:rFonts w:ascii="Times New Roman" w:hAnsi="Times New Roman"/>
          <w:sz w:val="28"/>
          <w:szCs w:val="28"/>
          <w:lang w:val="uk-UA"/>
        </w:rPr>
        <w:t xml:space="preserve">. У щурів, що перебували на </w:t>
      </w:r>
      <w:proofErr w:type="spellStart"/>
      <w:r w:rsidRPr="000536EC">
        <w:rPr>
          <w:rFonts w:ascii="Times New Roman" w:hAnsi="Times New Roman"/>
          <w:sz w:val="28"/>
          <w:szCs w:val="28"/>
          <w:lang w:val="uk-UA"/>
        </w:rPr>
        <w:t>безжировому</w:t>
      </w:r>
      <w:proofErr w:type="spellEnd"/>
      <w:r w:rsidRPr="000536EC">
        <w:rPr>
          <w:rFonts w:ascii="Times New Roman" w:hAnsi="Times New Roman"/>
          <w:sz w:val="28"/>
          <w:szCs w:val="28"/>
          <w:lang w:val="uk-UA"/>
        </w:rPr>
        <w:t xml:space="preserve"> раціоні вміст органічного компоненту зменшувався, а мінерального збільшувався.</w:t>
      </w:r>
    </w:p>
    <w:p w:rsidR="000536EC" w:rsidRPr="000536EC" w:rsidRDefault="000536EC" w:rsidP="000536EC">
      <w:pPr>
        <w:spacing w:after="0" w:line="360" w:lineRule="auto"/>
        <w:jc w:val="both"/>
        <w:rPr>
          <w:rFonts w:ascii="Times New Roman" w:hAnsi="Times New Roman"/>
          <w:sz w:val="28"/>
          <w:szCs w:val="28"/>
          <w:lang w:val="uk-UA"/>
        </w:rPr>
      </w:pPr>
    </w:p>
    <w:p w:rsidR="000536EC" w:rsidRPr="000536EC" w:rsidRDefault="000536EC" w:rsidP="000536EC">
      <w:pPr>
        <w:spacing w:after="0" w:line="360" w:lineRule="auto"/>
        <w:jc w:val="both"/>
        <w:rPr>
          <w:rFonts w:ascii="Times New Roman" w:hAnsi="Times New Roman"/>
          <w:sz w:val="28"/>
          <w:szCs w:val="28"/>
          <w:lang w:val="uk-UA"/>
        </w:rPr>
      </w:pPr>
      <w:r w:rsidRPr="000536EC">
        <w:rPr>
          <w:rFonts w:ascii="Times New Roman" w:hAnsi="Times New Roman"/>
          <w:sz w:val="28"/>
          <w:szCs w:val="28"/>
          <w:lang w:val="uk-UA"/>
        </w:rPr>
        <w:t xml:space="preserve">3. Аналіз активності  </w:t>
      </w:r>
      <w:proofErr w:type="spellStart"/>
      <w:r w:rsidRPr="000536EC">
        <w:rPr>
          <w:rFonts w:ascii="Times New Roman" w:hAnsi="Times New Roman"/>
          <w:sz w:val="28"/>
          <w:szCs w:val="28"/>
          <w:lang w:val="uk-UA"/>
        </w:rPr>
        <w:t>еластази</w:t>
      </w:r>
      <w:proofErr w:type="spellEnd"/>
      <w:r w:rsidRPr="000536EC">
        <w:rPr>
          <w:rFonts w:ascii="Times New Roman" w:hAnsi="Times New Roman"/>
          <w:sz w:val="28"/>
          <w:szCs w:val="28"/>
          <w:lang w:val="uk-UA"/>
        </w:rPr>
        <w:t xml:space="preserve"> в кістках виявив збільшення  на 36 % у щурів, що знаходились на </w:t>
      </w:r>
      <w:proofErr w:type="spellStart"/>
      <w:r w:rsidRPr="000536EC">
        <w:rPr>
          <w:rFonts w:ascii="Times New Roman" w:hAnsi="Times New Roman"/>
          <w:sz w:val="28"/>
          <w:szCs w:val="28"/>
          <w:lang w:val="uk-UA"/>
        </w:rPr>
        <w:t>безжировій</w:t>
      </w:r>
      <w:proofErr w:type="spellEnd"/>
      <w:r w:rsidRPr="000536EC">
        <w:rPr>
          <w:rFonts w:ascii="Times New Roman" w:hAnsi="Times New Roman"/>
          <w:sz w:val="28"/>
          <w:szCs w:val="28"/>
          <w:lang w:val="uk-UA"/>
        </w:rPr>
        <w:t xml:space="preserve"> дієті, та незначні зміни у щурів з </w:t>
      </w:r>
      <w:proofErr w:type="spellStart"/>
      <w:r w:rsidRPr="000536EC">
        <w:rPr>
          <w:rFonts w:ascii="Times New Roman" w:hAnsi="Times New Roman"/>
          <w:sz w:val="28"/>
          <w:szCs w:val="28"/>
          <w:lang w:val="uk-UA"/>
        </w:rPr>
        <w:t>преднізолоновим</w:t>
      </w:r>
      <w:proofErr w:type="spellEnd"/>
      <w:r w:rsidRPr="000536EC">
        <w:rPr>
          <w:rFonts w:ascii="Times New Roman" w:hAnsi="Times New Roman"/>
          <w:sz w:val="28"/>
          <w:szCs w:val="28"/>
          <w:lang w:val="uk-UA"/>
        </w:rPr>
        <w:t xml:space="preserve"> остеопорозом на </w:t>
      </w:r>
      <w:proofErr w:type="spellStart"/>
      <w:r w:rsidRPr="000536EC">
        <w:rPr>
          <w:rFonts w:ascii="Times New Roman" w:hAnsi="Times New Roman"/>
          <w:sz w:val="28"/>
          <w:szCs w:val="28"/>
          <w:lang w:val="uk-UA"/>
        </w:rPr>
        <w:t>безжировій</w:t>
      </w:r>
      <w:proofErr w:type="spellEnd"/>
      <w:r w:rsidRPr="000536EC">
        <w:rPr>
          <w:rFonts w:ascii="Times New Roman" w:hAnsi="Times New Roman"/>
          <w:sz w:val="28"/>
          <w:szCs w:val="28"/>
          <w:lang w:val="uk-UA"/>
        </w:rPr>
        <w:t xml:space="preserve"> дієті та </w:t>
      </w:r>
      <w:proofErr w:type="spellStart"/>
      <w:r w:rsidRPr="000536EC">
        <w:rPr>
          <w:rFonts w:ascii="Times New Roman" w:hAnsi="Times New Roman"/>
          <w:sz w:val="28"/>
          <w:szCs w:val="28"/>
          <w:lang w:val="uk-UA"/>
        </w:rPr>
        <w:t>безжировій</w:t>
      </w:r>
      <w:proofErr w:type="spellEnd"/>
      <w:r w:rsidRPr="000536EC">
        <w:rPr>
          <w:rFonts w:ascii="Times New Roman" w:hAnsi="Times New Roman"/>
          <w:sz w:val="28"/>
          <w:szCs w:val="28"/>
          <w:lang w:val="uk-UA"/>
        </w:rPr>
        <w:t xml:space="preserve"> дієті з додаванням </w:t>
      </w:r>
      <w:proofErr w:type="spellStart"/>
      <w:r w:rsidRPr="000536EC">
        <w:rPr>
          <w:rFonts w:ascii="Times New Roman" w:hAnsi="Times New Roman"/>
          <w:sz w:val="28"/>
          <w:szCs w:val="28"/>
          <w:lang w:val="uk-UA"/>
        </w:rPr>
        <w:t>Ліпосану</w:t>
      </w:r>
      <w:proofErr w:type="spellEnd"/>
      <w:r w:rsidRPr="000536EC">
        <w:rPr>
          <w:rFonts w:ascii="Times New Roman" w:hAnsi="Times New Roman"/>
          <w:sz w:val="28"/>
          <w:szCs w:val="28"/>
          <w:lang w:val="uk-UA"/>
        </w:rPr>
        <w:t>.</w:t>
      </w:r>
    </w:p>
    <w:p w:rsidR="000536EC" w:rsidRPr="000536EC" w:rsidRDefault="000536EC" w:rsidP="000536EC">
      <w:pPr>
        <w:spacing w:after="0" w:line="360" w:lineRule="auto"/>
        <w:jc w:val="both"/>
        <w:rPr>
          <w:rFonts w:ascii="Times New Roman" w:hAnsi="Times New Roman"/>
          <w:sz w:val="28"/>
          <w:szCs w:val="28"/>
          <w:lang w:val="uk-UA"/>
        </w:rPr>
      </w:pPr>
      <w:r w:rsidRPr="000536EC">
        <w:rPr>
          <w:rFonts w:ascii="Times New Roman" w:hAnsi="Times New Roman"/>
          <w:sz w:val="28"/>
          <w:szCs w:val="28"/>
          <w:lang w:val="uk-UA"/>
        </w:rPr>
        <w:t xml:space="preserve">Активність лужної фосфатази знижувалась у щурів на </w:t>
      </w:r>
      <w:proofErr w:type="spellStart"/>
      <w:r w:rsidRPr="000536EC">
        <w:rPr>
          <w:rFonts w:ascii="Times New Roman" w:hAnsi="Times New Roman"/>
          <w:sz w:val="28"/>
          <w:szCs w:val="28"/>
          <w:lang w:val="uk-UA"/>
        </w:rPr>
        <w:t>безжировій</w:t>
      </w:r>
      <w:proofErr w:type="spellEnd"/>
      <w:r w:rsidRPr="000536EC">
        <w:rPr>
          <w:rFonts w:ascii="Times New Roman" w:hAnsi="Times New Roman"/>
          <w:sz w:val="28"/>
          <w:szCs w:val="28"/>
          <w:lang w:val="uk-UA"/>
        </w:rPr>
        <w:t xml:space="preserve"> дієті та у щурів з </w:t>
      </w:r>
      <w:proofErr w:type="spellStart"/>
      <w:r w:rsidRPr="000536EC">
        <w:rPr>
          <w:rFonts w:ascii="Times New Roman" w:hAnsi="Times New Roman"/>
          <w:sz w:val="28"/>
          <w:szCs w:val="28"/>
          <w:lang w:val="uk-UA"/>
        </w:rPr>
        <w:t>преднізолоновим</w:t>
      </w:r>
      <w:proofErr w:type="spellEnd"/>
      <w:r w:rsidRPr="000536EC">
        <w:rPr>
          <w:rFonts w:ascii="Times New Roman" w:hAnsi="Times New Roman"/>
          <w:sz w:val="28"/>
          <w:szCs w:val="28"/>
          <w:lang w:val="uk-UA"/>
        </w:rPr>
        <w:t xml:space="preserve"> остеопорозом на </w:t>
      </w:r>
      <w:proofErr w:type="spellStart"/>
      <w:r w:rsidRPr="000536EC">
        <w:rPr>
          <w:rFonts w:ascii="Times New Roman" w:hAnsi="Times New Roman"/>
          <w:sz w:val="28"/>
          <w:szCs w:val="28"/>
          <w:lang w:val="uk-UA"/>
        </w:rPr>
        <w:t>безжировій</w:t>
      </w:r>
      <w:proofErr w:type="spellEnd"/>
      <w:r w:rsidRPr="000536EC">
        <w:rPr>
          <w:rFonts w:ascii="Times New Roman" w:hAnsi="Times New Roman"/>
          <w:sz w:val="28"/>
          <w:szCs w:val="28"/>
          <w:lang w:val="uk-UA"/>
        </w:rPr>
        <w:t xml:space="preserve"> дієті. </w:t>
      </w:r>
    </w:p>
    <w:p w:rsidR="000536EC" w:rsidRPr="000536EC" w:rsidRDefault="000536EC" w:rsidP="000536EC">
      <w:pPr>
        <w:spacing w:after="0" w:line="360" w:lineRule="auto"/>
        <w:jc w:val="both"/>
        <w:rPr>
          <w:rFonts w:ascii="Times New Roman" w:hAnsi="Times New Roman"/>
          <w:sz w:val="28"/>
          <w:szCs w:val="28"/>
          <w:lang w:val="uk-UA"/>
        </w:rPr>
      </w:pPr>
      <w:r w:rsidRPr="000536EC">
        <w:rPr>
          <w:rFonts w:ascii="Times New Roman" w:hAnsi="Times New Roman"/>
          <w:sz w:val="28"/>
          <w:szCs w:val="28"/>
          <w:lang w:val="uk-UA"/>
        </w:rPr>
        <w:t xml:space="preserve">Активність кислої фосфатази підвищувалась на 44 % у щурів з </w:t>
      </w:r>
      <w:proofErr w:type="spellStart"/>
      <w:r w:rsidRPr="000536EC">
        <w:rPr>
          <w:rFonts w:ascii="Times New Roman" w:hAnsi="Times New Roman"/>
          <w:sz w:val="28"/>
          <w:szCs w:val="28"/>
          <w:lang w:val="uk-UA"/>
        </w:rPr>
        <w:t>преднізолоновим</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остеопрозом</w:t>
      </w:r>
      <w:proofErr w:type="spellEnd"/>
      <w:r w:rsidRPr="000536EC">
        <w:rPr>
          <w:rFonts w:ascii="Times New Roman" w:hAnsi="Times New Roman"/>
          <w:sz w:val="28"/>
          <w:szCs w:val="28"/>
          <w:lang w:val="uk-UA"/>
        </w:rPr>
        <w:t xml:space="preserve"> на </w:t>
      </w:r>
      <w:proofErr w:type="spellStart"/>
      <w:r w:rsidRPr="000536EC">
        <w:rPr>
          <w:rFonts w:ascii="Times New Roman" w:hAnsi="Times New Roman"/>
          <w:sz w:val="28"/>
          <w:szCs w:val="28"/>
          <w:lang w:val="uk-UA"/>
        </w:rPr>
        <w:t>безжировій</w:t>
      </w:r>
      <w:proofErr w:type="spellEnd"/>
      <w:r w:rsidRPr="000536EC">
        <w:rPr>
          <w:rFonts w:ascii="Times New Roman" w:hAnsi="Times New Roman"/>
          <w:sz w:val="28"/>
          <w:szCs w:val="28"/>
          <w:lang w:val="uk-UA"/>
        </w:rPr>
        <w:t xml:space="preserve"> дієті та не змінювалась в інших групах.</w:t>
      </w:r>
    </w:p>
    <w:p w:rsidR="000536EC" w:rsidRPr="000536EC" w:rsidRDefault="000536EC" w:rsidP="000536EC">
      <w:pPr>
        <w:rPr>
          <w:rFonts w:ascii="Times New Roman" w:hAnsi="Times New Roman"/>
          <w:b/>
          <w:sz w:val="28"/>
          <w:szCs w:val="28"/>
          <w:lang w:val="uk-UA"/>
        </w:rPr>
      </w:pPr>
    </w:p>
    <w:p w:rsidR="000536EC" w:rsidRPr="000536EC" w:rsidRDefault="000536EC" w:rsidP="000536EC">
      <w:pPr>
        <w:rPr>
          <w:rFonts w:ascii="Times New Roman" w:hAnsi="Times New Roman"/>
          <w:b/>
          <w:sz w:val="28"/>
          <w:szCs w:val="28"/>
          <w:lang w:val="uk-UA"/>
        </w:rPr>
      </w:pPr>
    </w:p>
    <w:p w:rsidR="000536EC" w:rsidRPr="000536EC" w:rsidRDefault="000536EC" w:rsidP="000536EC">
      <w:pPr>
        <w:rPr>
          <w:rFonts w:ascii="Times New Roman" w:hAnsi="Times New Roman"/>
          <w:b/>
          <w:sz w:val="28"/>
          <w:szCs w:val="28"/>
          <w:lang w:val="uk-UA"/>
        </w:rPr>
      </w:pPr>
    </w:p>
    <w:p w:rsidR="000536EC" w:rsidRPr="000536EC" w:rsidRDefault="000536EC" w:rsidP="000536EC">
      <w:pPr>
        <w:rPr>
          <w:rFonts w:ascii="Times New Roman" w:hAnsi="Times New Roman"/>
          <w:b/>
          <w:sz w:val="28"/>
          <w:szCs w:val="28"/>
          <w:lang w:val="uk-UA"/>
        </w:rPr>
      </w:pPr>
    </w:p>
    <w:p w:rsidR="000536EC" w:rsidRPr="000536EC" w:rsidRDefault="000536EC" w:rsidP="000536EC">
      <w:pPr>
        <w:rPr>
          <w:rFonts w:ascii="Times New Roman" w:hAnsi="Times New Roman"/>
          <w:sz w:val="28"/>
          <w:szCs w:val="28"/>
          <w:lang w:val="uk-UA"/>
        </w:rPr>
      </w:pPr>
    </w:p>
    <w:p w:rsidR="000536EC" w:rsidRDefault="000536EC" w:rsidP="000536EC">
      <w:pPr>
        <w:keepNext/>
        <w:keepLines/>
        <w:spacing w:after="0" w:line="360" w:lineRule="auto"/>
        <w:jc w:val="center"/>
        <w:outlineLvl w:val="0"/>
        <w:rPr>
          <w:rFonts w:ascii="Times New Roman" w:eastAsia="Times New Roman" w:hAnsi="Times New Roman"/>
          <w:b/>
          <w:bCs/>
          <w:sz w:val="28"/>
          <w:szCs w:val="28"/>
          <w:lang w:val="uk-UA"/>
        </w:rPr>
      </w:pPr>
      <w:bookmarkStart w:id="2" w:name="_Toc57484592"/>
    </w:p>
    <w:p w:rsidR="000536EC" w:rsidRDefault="000536EC" w:rsidP="000536EC">
      <w:pPr>
        <w:keepNext/>
        <w:keepLines/>
        <w:spacing w:after="0" w:line="360" w:lineRule="auto"/>
        <w:jc w:val="center"/>
        <w:outlineLvl w:val="0"/>
        <w:rPr>
          <w:rFonts w:ascii="Times New Roman" w:eastAsia="Times New Roman" w:hAnsi="Times New Roman"/>
          <w:b/>
          <w:bCs/>
          <w:sz w:val="28"/>
          <w:szCs w:val="28"/>
          <w:lang w:val="uk-UA"/>
        </w:rPr>
      </w:pPr>
    </w:p>
    <w:p w:rsidR="000536EC" w:rsidRDefault="000536EC" w:rsidP="000536EC">
      <w:pPr>
        <w:keepNext/>
        <w:keepLines/>
        <w:spacing w:after="0" w:line="360" w:lineRule="auto"/>
        <w:jc w:val="center"/>
        <w:outlineLvl w:val="0"/>
        <w:rPr>
          <w:rFonts w:ascii="Times New Roman" w:eastAsia="Times New Roman" w:hAnsi="Times New Roman"/>
          <w:b/>
          <w:bCs/>
          <w:sz w:val="28"/>
          <w:szCs w:val="28"/>
          <w:lang w:val="uk-UA"/>
        </w:rPr>
      </w:pPr>
    </w:p>
    <w:p w:rsidR="000536EC" w:rsidRPr="000536EC" w:rsidRDefault="000536EC" w:rsidP="000536EC">
      <w:pPr>
        <w:keepNext/>
        <w:keepLines/>
        <w:spacing w:after="0" w:line="360" w:lineRule="auto"/>
        <w:jc w:val="center"/>
        <w:outlineLvl w:val="0"/>
        <w:rPr>
          <w:rFonts w:ascii="Times New Roman" w:eastAsia="Times New Roman" w:hAnsi="Times New Roman"/>
          <w:b/>
          <w:bCs/>
          <w:sz w:val="28"/>
          <w:szCs w:val="28"/>
          <w:lang w:val="uk-UA"/>
        </w:rPr>
      </w:pPr>
      <w:bookmarkStart w:id="3" w:name="_GoBack"/>
      <w:bookmarkEnd w:id="3"/>
      <w:r w:rsidRPr="000536EC">
        <w:rPr>
          <w:rFonts w:ascii="Times New Roman" w:eastAsia="Times New Roman" w:hAnsi="Times New Roman"/>
          <w:b/>
          <w:bCs/>
          <w:sz w:val="28"/>
          <w:szCs w:val="28"/>
        </w:rPr>
        <w:t>СПИСОК Л</w:t>
      </w:r>
      <w:r w:rsidRPr="000536EC">
        <w:rPr>
          <w:rFonts w:ascii="Times New Roman" w:eastAsia="Times New Roman" w:hAnsi="Times New Roman"/>
          <w:b/>
          <w:bCs/>
          <w:sz w:val="28"/>
          <w:szCs w:val="28"/>
          <w:lang w:val="uk-UA"/>
        </w:rPr>
        <w:t>І</w:t>
      </w:r>
      <w:r w:rsidRPr="000536EC">
        <w:rPr>
          <w:rFonts w:ascii="Times New Roman" w:eastAsia="Times New Roman" w:hAnsi="Times New Roman"/>
          <w:b/>
          <w:bCs/>
          <w:sz w:val="28"/>
          <w:szCs w:val="28"/>
        </w:rPr>
        <w:t>ТЕРАТУРИ</w:t>
      </w:r>
      <w:bookmarkEnd w:id="2"/>
      <w:r w:rsidRPr="000536EC">
        <w:rPr>
          <w:rFonts w:ascii="Times New Roman" w:eastAsia="Times New Roman" w:hAnsi="Times New Roman"/>
          <w:b/>
          <w:bCs/>
          <w:sz w:val="28"/>
          <w:szCs w:val="28"/>
          <w:lang w:val="uk-UA"/>
        </w:rPr>
        <w:t xml:space="preserve"> </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Аметов</w:t>
      </w:r>
      <w:proofErr w:type="spellEnd"/>
      <w:r w:rsidRPr="000536EC">
        <w:rPr>
          <w:rFonts w:ascii="Times New Roman" w:hAnsi="Times New Roman"/>
          <w:sz w:val="28"/>
          <w:szCs w:val="28"/>
          <w:lang w:val="uk-UA"/>
        </w:rPr>
        <w:t xml:space="preserve"> А. С. </w:t>
      </w:r>
      <w:proofErr w:type="spellStart"/>
      <w:r w:rsidRPr="000536EC">
        <w:rPr>
          <w:rFonts w:ascii="Times New Roman" w:hAnsi="Times New Roman"/>
          <w:sz w:val="28"/>
          <w:szCs w:val="28"/>
          <w:lang w:val="uk-UA"/>
        </w:rPr>
        <w:t>Заболевания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эндокринной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системы</w:t>
      </w:r>
      <w:proofErr w:type="spellEnd"/>
      <w:r w:rsidRPr="000536EC">
        <w:rPr>
          <w:rFonts w:ascii="Times New Roman" w:hAnsi="Times New Roman"/>
          <w:sz w:val="28"/>
          <w:szCs w:val="28"/>
          <w:lang w:val="uk-UA"/>
        </w:rPr>
        <w:t xml:space="preserve"> и остеопороз</w:t>
      </w:r>
      <w:r w:rsidRPr="000536EC">
        <w:rPr>
          <w:rFonts w:ascii="Times New Roman" w:hAnsi="Times New Roman"/>
          <w:sz w:val="28"/>
          <w:szCs w:val="28"/>
        </w:rPr>
        <w:t xml:space="preserve"> </w:t>
      </w:r>
      <w:r w:rsidRPr="000536EC">
        <w:rPr>
          <w:rFonts w:ascii="Times New Roman" w:hAnsi="Times New Roman"/>
          <w:sz w:val="28"/>
          <w:szCs w:val="28"/>
          <w:lang w:val="uk-UA"/>
        </w:rPr>
        <w:t xml:space="preserve">/ А. С. </w:t>
      </w:r>
      <w:proofErr w:type="spellStart"/>
      <w:r w:rsidRPr="000536EC">
        <w:rPr>
          <w:rFonts w:ascii="Times New Roman" w:hAnsi="Times New Roman"/>
          <w:sz w:val="28"/>
          <w:szCs w:val="28"/>
          <w:lang w:val="uk-UA"/>
        </w:rPr>
        <w:t>Аметова</w:t>
      </w:r>
      <w:proofErr w:type="spellEnd"/>
      <w:r w:rsidRPr="000536EC">
        <w:rPr>
          <w:rFonts w:ascii="Times New Roman" w:hAnsi="Times New Roman"/>
          <w:sz w:val="28"/>
          <w:szCs w:val="28"/>
          <w:lang w:val="uk-UA"/>
        </w:rPr>
        <w:t xml:space="preserve">, Е. В. </w:t>
      </w:r>
      <w:proofErr w:type="spellStart"/>
      <w:r w:rsidRPr="000536EC">
        <w:rPr>
          <w:rFonts w:ascii="Times New Roman" w:hAnsi="Times New Roman"/>
          <w:sz w:val="28"/>
          <w:szCs w:val="28"/>
          <w:lang w:val="uk-UA"/>
        </w:rPr>
        <w:t>Доскина</w:t>
      </w:r>
      <w:proofErr w:type="spellEnd"/>
      <w:r w:rsidRPr="000536EC">
        <w:rPr>
          <w:rFonts w:ascii="Times New Roman" w:hAnsi="Times New Roman"/>
          <w:sz w:val="28"/>
          <w:szCs w:val="28"/>
          <w:lang w:val="uk-UA"/>
        </w:rPr>
        <w:t xml:space="preserve"> // РМЖ. – 2004. – № 17. – С. 1022.</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Банникова</w:t>
      </w:r>
      <w:proofErr w:type="spellEnd"/>
      <w:r w:rsidRPr="000536EC">
        <w:rPr>
          <w:rFonts w:ascii="Times New Roman" w:hAnsi="Times New Roman"/>
          <w:sz w:val="28"/>
          <w:szCs w:val="28"/>
          <w:lang w:val="uk-UA"/>
        </w:rPr>
        <w:t xml:space="preserve"> М. Б. Остеопороз и </w:t>
      </w:r>
      <w:proofErr w:type="spellStart"/>
      <w:r w:rsidRPr="000536EC">
        <w:rPr>
          <w:rFonts w:ascii="Times New Roman" w:hAnsi="Times New Roman"/>
          <w:sz w:val="28"/>
          <w:szCs w:val="28"/>
          <w:lang w:val="uk-UA"/>
        </w:rPr>
        <w:t>дегенеративные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заболевания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позвоночника</w:t>
      </w:r>
      <w:proofErr w:type="spellEnd"/>
      <w:r w:rsidRPr="000536EC">
        <w:rPr>
          <w:rFonts w:ascii="Times New Roman" w:hAnsi="Times New Roman"/>
          <w:sz w:val="28"/>
          <w:szCs w:val="28"/>
          <w:lang w:val="uk-UA"/>
        </w:rPr>
        <w:t xml:space="preserve"> в </w:t>
      </w:r>
      <w:proofErr w:type="spellStart"/>
      <w:r w:rsidRPr="000536EC">
        <w:rPr>
          <w:rFonts w:ascii="Times New Roman" w:hAnsi="Times New Roman"/>
          <w:sz w:val="28"/>
          <w:szCs w:val="28"/>
          <w:lang w:val="uk-UA"/>
        </w:rPr>
        <w:t>общетерапевтической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практике</w:t>
      </w:r>
      <w:proofErr w:type="spellEnd"/>
      <w:r w:rsidRPr="000536EC">
        <w:rPr>
          <w:rFonts w:ascii="Times New Roman" w:hAnsi="Times New Roman"/>
          <w:sz w:val="28"/>
          <w:szCs w:val="28"/>
          <w:lang w:val="uk-UA"/>
        </w:rPr>
        <w:t xml:space="preserve"> / М. Б. </w:t>
      </w:r>
      <w:proofErr w:type="spellStart"/>
      <w:r w:rsidRPr="000536EC">
        <w:rPr>
          <w:rFonts w:ascii="Times New Roman" w:hAnsi="Times New Roman"/>
          <w:sz w:val="28"/>
          <w:szCs w:val="28"/>
          <w:lang w:val="uk-UA"/>
        </w:rPr>
        <w:t>Банникова</w:t>
      </w:r>
      <w:proofErr w:type="spellEnd"/>
      <w:r w:rsidRPr="000536EC">
        <w:rPr>
          <w:rFonts w:ascii="Times New Roman" w:hAnsi="Times New Roman"/>
          <w:sz w:val="28"/>
          <w:szCs w:val="28"/>
          <w:lang w:val="uk-UA"/>
        </w:rPr>
        <w:t xml:space="preserve">, Т.О. </w:t>
      </w:r>
      <w:proofErr w:type="spellStart"/>
      <w:r w:rsidRPr="000536EC">
        <w:rPr>
          <w:rFonts w:ascii="Times New Roman" w:hAnsi="Times New Roman"/>
          <w:sz w:val="28"/>
          <w:szCs w:val="28"/>
          <w:lang w:val="uk-UA"/>
        </w:rPr>
        <w:t>Бондарюк</w:t>
      </w:r>
      <w:proofErr w:type="spellEnd"/>
      <w:r w:rsidRPr="000536EC">
        <w:rPr>
          <w:rFonts w:ascii="Times New Roman" w:hAnsi="Times New Roman"/>
          <w:sz w:val="28"/>
          <w:szCs w:val="28"/>
          <w:lang w:val="uk-UA"/>
        </w:rPr>
        <w:t xml:space="preserve">, А. Л. </w:t>
      </w:r>
      <w:proofErr w:type="spellStart"/>
      <w:r w:rsidRPr="000536EC">
        <w:rPr>
          <w:rFonts w:ascii="Times New Roman" w:hAnsi="Times New Roman"/>
          <w:sz w:val="28"/>
          <w:szCs w:val="28"/>
          <w:lang w:val="uk-UA"/>
        </w:rPr>
        <w:t>Верткин</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Русский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медицинский</w:t>
      </w:r>
      <w:proofErr w:type="spellEnd"/>
      <w:r w:rsidRPr="000536EC">
        <w:rPr>
          <w:rFonts w:ascii="Times New Roman" w:hAnsi="Times New Roman"/>
          <w:sz w:val="28"/>
          <w:szCs w:val="28"/>
          <w:lang w:val="uk-UA"/>
        </w:rPr>
        <w:t xml:space="preserve"> журнал. – 2006. – № 25. – С. 1794–1798. </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Барсукова</w:t>
      </w:r>
      <w:proofErr w:type="spellEnd"/>
      <w:r w:rsidRPr="000536EC">
        <w:rPr>
          <w:rFonts w:ascii="Times New Roman" w:hAnsi="Times New Roman"/>
          <w:sz w:val="28"/>
          <w:szCs w:val="28"/>
          <w:lang w:val="uk-UA"/>
        </w:rPr>
        <w:t xml:space="preserve"> О. Подолати „німу епідемію“: В Україні відбувся Всесвітній день остеопорозу / О. </w:t>
      </w:r>
      <w:proofErr w:type="spellStart"/>
      <w:r w:rsidRPr="000536EC">
        <w:rPr>
          <w:rFonts w:ascii="Times New Roman" w:hAnsi="Times New Roman"/>
          <w:sz w:val="28"/>
          <w:szCs w:val="28"/>
          <w:lang w:val="uk-UA"/>
        </w:rPr>
        <w:t>Барсукова</w:t>
      </w:r>
      <w:proofErr w:type="spellEnd"/>
      <w:r w:rsidRPr="000536EC">
        <w:rPr>
          <w:rFonts w:ascii="Times New Roman" w:hAnsi="Times New Roman"/>
          <w:sz w:val="28"/>
          <w:szCs w:val="28"/>
          <w:lang w:val="uk-UA"/>
        </w:rPr>
        <w:t xml:space="preserve">  // Портал Здоров'я України. – 2015. –  № 23-24. – С. 32-35.</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Березов</w:t>
      </w:r>
      <w:proofErr w:type="spellEnd"/>
      <w:r w:rsidRPr="000536EC">
        <w:rPr>
          <w:rFonts w:ascii="Times New Roman" w:hAnsi="Times New Roman"/>
          <w:sz w:val="28"/>
          <w:szCs w:val="28"/>
          <w:lang w:val="uk-UA"/>
        </w:rPr>
        <w:t xml:space="preserve"> Т. Т. </w:t>
      </w:r>
      <w:proofErr w:type="spellStart"/>
      <w:r w:rsidRPr="000536EC">
        <w:rPr>
          <w:rFonts w:ascii="Times New Roman" w:hAnsi="Times New Roman"/>
          <w:sz w:val="28"/>
          <w:szCs w:val="28"/>
          <w:lang w:val="uk-UA"/>
        </w:rPr>
        <w:t>Биологическая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химия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Учебник</w:t>
      </w:r>
      <w:proofErr w:type="spellEnd"/>
      <w:r w:rsidRPr="000536EC">
        <w:rPr>
          <w:rFonts w:ascii="Times New Roman" w:hAnsi="Times New Roman"/>
          <w:sz w:val="28"/>
          <w:szCs w:val="28"/>
          <w:lang w:val="uk-UA"/>
        </w:rPr>
        <w:t xml:space="preserve"> / Т. Т. </w:t>
      </w:r>
      <w:proofErr w:type="spellStart"/>
      <w:r w:rsidRPr="000536EC">
        <w:rPr>
          <w:rFonts w:ascii="Times New Roman" w:hAnsi="Times New Roman"/>
          <w:sz w:val="28"/>
          <w:szCs w:val="28"/>
          <w:lang w:val="uk-UA"/>
        </w:rPr>
        <w:t>Березов</w:t>
      </w:r>
      <w:proofErr w:type="spellEnd"/>
      <w:r w:rsidRPr="000536EC">
        <w:rPr>
          <w:rFonts w:ascii="Times New Roman" w:hAnsi="Times New Roman"/>
          <w:sz w:val="28"/>
          <w:szCs w:val="28"/>
          <w:lang w:val="uk-UA"/>
        </w:rPr>
        <w:t xml:space="preserve">, Б. Ф. </w:t>
      </w:r>
      <w:proofErr w:type="spellStart"/>
      <w:r w:rsidRPr="000536EC">
        <w:rPr>
          <w:rFonts w:ascii="Times New Roman" w:hAnsi="Times New Roman"/>
          <w:sz w:val="28"/>
          <w:szCs w:val="28"/>
          <w:lang w:val="uk-UA"/>
        </w:rPr>
        <w:t>Коровкин</w:t>
      </w:r>
      <w:proofErr w:type="spellEnd"/>
      <w:r w:rsidRPr="000536EC">
        <w:rPr>
          <w:rFonts w:ascii="Times New Roman" w:hAnsi="Times New Roman"/>
          <w:sz w:val="28"/>
          <w:szCs w:val="28"/>
          <w:lang w:val="uk-UA"/>
        </w:rPr>
        <w:t>.  – Москва: Медицина,  2008. – 704 с.</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 xml:space="preserve">Вавилов Т. П. </w:t>
      </w:r>
      <w:proofErr w:type="spellStart"/>
      <w:r w:rsidRPr="000536EC">
        <w:rPr>
          <w:rFonts w:ascii="Times New Roman" w:hAnsi="Times New Roman"/>
          <w:sz w:val="28"/>
          <w:szCs w:val="28"/>
          <w:lang w:val="uk-UA"/>
        </w:rPr>
        <w:t>Биохимия</w:t>
      </w:r>
      <w:proofErr w:type="spellEnd"/>
      <w:r w:rsidRPr="000536EC">
        <w:rPr>
          <w:rFonts w:ascii="Times New Roman" w:hAnsi="Times New Roman"/>
          <w:sz w:val="28"/>
          <w:szCs w:val="28"/>
          <w:lang w:val="uk-UA"/>
        </w:rPr>
        <w:t xml:space="preserve"> тканей и </w:t>
      </w:r>
      <w:proofErr w:type="spellStart"/>
      <w:r w:rsidRPr="000536EC">
        <w:rPr>
          <w:rFonts w:ascii="Times New Roman" w:hAnsi="Times New Roman"/>
          <w:sz w:val="28"/>
          <w:szCs w:val="28"/>
          <w:lang w:val="uk-UA"/>
        </w:rPr>
        <w:t>жидкостей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полостей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рта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учебное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пособие</w:t>
      </w:r>
      <w:proofErr w:type="spellEnd"/>
      <w:r w:rsidRPr="000536EC">
        <w:rPr>
          <w:rFonts w:ascii="Times New Roman" w:hAnsi="Times New Roman"/>
          <w:sz w:val="28"/>
          <w:szCs w:val="28"/>
          <w:lang w:val="uk-UA"/>
        </w:rPr>
        <w:t xml:space="preserve"> / Т. П. Вавилов. – Москва: Медицина,  2008. – С. 130.</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Гайдамашко</w:t>
      </w:r>
      <w:proofErr w:type="spellEnd"/>
      <w:r w:rsidRPr="000536EC">
        <w:rPr>
          <w:rFonts w:ascii="Times New Roman" w:hAnsi="Times New Roman"/>
          <w:sz w:val="28"/>
          <w:szCs w:val="28"/>
          <w:lang w:val="uk-UA"/>
        </w:rPr>
        <w:t xml:space="preserve"> В. Обстеження допоможе зупинити остеопороз / В. </w:t>
      </w:r>
      <w:proofErr w:type="spellStart"/>
      <w:r w:rsidRPr="000536EC">
        <w:rPr>
          <w:rFonts w:ascii="Times New Roman" w:hAnsi="Times New Roman"/>
          <w:sz w:val="28"/>
          <w:szCs w:val="28"/>
          <w:lang w:val="uk-UA"/>
        </w:rPr>
        <w:t>Гайдамашко</w:t>
      </w:r>
      <w:proofErr w:type="spellEnd"/>
      <w:r w:rsidRPr="000536EC">
        <w:rPr>
          <w:rFonts w:ascii="Times New Roman" w:hAnsi="Times New Roman"/>
          <w:sz w:val="28"/>
          <w:szCs w:val="28"/>
          <w:lang w:val="uk-UA"/>
        </w:rPr>
        <w:t xml:space="preserve"> // Журнал «Подолянин». – 2019. – С. 14. </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Гладышев</w:t>
      </w:r>
      <w:proofErr w:type="spellEnd"/>
      <w:r w:rsidRPr="000536EC">
        <w:rPr>
          <w:rFonts w:ascii="Times New Roman" w:hAnsi="Times New Roman"/>
          <w:sz w:val="28"/>
          <w:szCs w:val="28"/>
          <w:lang w:val="uk-UA"/>
        </w:rPr>
        <w:t xml:space="preserve"> М. И. </w:t>
      </w:r>
      <w:proofErr w:type="spellStart"/>
      <w:r w:rsidRPr="000536EC">
        <w:rPr>
          <w:rFonts w:ascii="Times New Roman" w:hAnsi="Times New Roman"/>
          <w:sz w:val="28"/>
          <w:szCs w:val="28"/>
          <w:lang w:val="uk-UA"/>
        </w:rPr>
        <w:t>Незаменимые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полиненасыщенные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жирные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кислоты</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их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пищевые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источники</w:t>
      </w:r>
      <w:proofErr w:type="spellEnd"/>
      <w:r w:rsidRPr="000536EC">
        <w:rPr>
          <w:rFonts w:ascii="Times New Roman" w:hAnsi="Times New Roman"/>
          <w:sz w:val="28"/>
          <w:szCs w:val="28"/>
          <w:lang w:val="uk-UA"/>
        </w:rPr>
        <w:t xml:space="preserve"> для </w:t>
      </w:r>
      <w:proofErr w:type="spellStart"/>
      <w:r w:rsidRPr="000536EC">
        <w:rPr>
          <w:rFonts w:ascii="Times New Roman" w:hAnsi="Times New Roman"/>
          <w:sz w:val="28"/>
          <w:szCs w:val="28"/>
          <w:lang w:val="uk-UA"/>
        </w:rPr>
        <w:t>человека</w:t>
      </w:r>
      <w:proofErr w:type="spellEnd"/>
      <w:r w:rsidRPr="000536EC">
        <w:rPr>
          <w:rFonts w:ascii="Times New Roman" w:hAnsi="Times New Roman"/>
          <w:sz w:val="28"/>
          <w:szCs w:val="28"/>
          <w:lang w:val="uk-UA"/>
        </w:rPr>
        <w:t xml:space="preserve"> / М. И. </w:t>
      </w:r>
      <w:proofErr w:type="spellStart"/>
      <w:r w:rsidRPr="000536EC">
        <w:rPr>
          <w:rFonts w:ascii="Times New Roman" w:hAnsi="Times New Roman"/>
          <w:sz w:val="28"/>
          <w:szCs w:val="28"/>
          <w:lang w:val="uk-UA"/>
        </w:rPr>
        <w:t>Гладышев</w:t>
      </w:r>
      <w:proofErr w:type="spellEnd"/>
      <w:r w:rsidRPr="000536EC">
        <w:rPr>
          <w:rFonts w:ascii="Times New Roman" w:hAnsi="Times New Roman"/>
          <w:sz w:val="28"/>
          <w:szCs w:val="28"/>
          <w:lang w:val="uk-UA"/>
        </w:rPr>
        <w:t xml:space="preserve"> // Журнал </w:t>
      </w:r>
      <w:proofErr w:type="spellStart"/>
      <w:r w:rsidRPr="000536EC">
        <w:rPr>
          <w:rFonts w:ascii="Times New Roman" w:hAnsi="Times New Roman"/>
          <w:sz w:val="28"/>
          <w:szCs w:val="28"/>
          <w:lang w:val="uk-UA"/>
        </w:rPr>
        <w:t>Сибирского</w:t>
      </w:r>
      <w:proofErr w:type="spellEnd"/>
      <w:r w:rsidRPr="000536EC">
        <w:rPr>
          <w:rFonts w:ascii="Times New Roman" w:hAnsi="Times New Roman"/>
          <w:sz w:val="28"/>
          <w:szCs w:val="28"/>
          <w:lang w:val="uk-UA"/>
        </w:rPr>
        <w:t xml:space="preserve"> федерального </w:t>
      </w:r>
      <w:proofErr w:type="spellStart"/>
      <w:r w:rsidRPr="000536EC">
        <w:rPr>
          <w:rFonts w:ascii="Times New Roman" w:hAnsi="Times New Roman"/>
          <w:sz w:val="28"/>
          <w:szCs w:val="28"/>
          <w:lang w:val="uk-UA"/>
        </w:rPr>
        <w:t>университета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Биология</w:t>
      </w:r>
      <w:proofErr w:type="spellEnd"/>
      <w:r w:rsidRPr="000536EC">
        <w:rPr>
          <w:rFonts w:ascii="Times New Roman" w:hAnsi="Times New Roman"/>
          <w:sz w:val="28"/>
          <w:szCs w:val="28"/>
          <w:lang w:val="uk-UA"/>
        </w:rPr>
        <w:t>. – 2012. – Т. 4, № 5. – С. 352-386.</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 xml:space="preserve">Головач  И. Ю. </w:t>
      </w:r>
      <w:proofErr w:type="spellStart"/>
      <w:r w:rsidRPr="000536EC">
        <w:rPr>
          <w:rFonts w:ascii="Times New Roman" w:hAnsi="Times New Roman"/>
          <w:sz w:val="28"/>
          <w:szCs w:val="28"/>
          <w:lang w:val="uk-UA"/>
        </w:rPr>
        <w:t>Склеростин</w:t>
      </w:r>
      <w:proofErr w:type="spellEnd"/>
      <w:r w:rsidRPr="000536EC">
        <w:rPr>
          <w:rFonts w:ascii="Times New Roman" w:hAnsi="Times New Roman"/>
          <w:sz w:val="28"/>
          <w:szCs w:val="28"/>
          <w:lang w:val="uk-UA"/>
        </w:rPr>
        <w:t xml:space="preserve"> и его </w:t>
      </w:r>
      <w:proofErr w:type="spellStart"/>
      <w:r w:rsidRPr="000536EC">
        <w:rPr>
          <w:rFonts w:ascii="Times New Roman" w:hAnsi="Times New Roman"/>
          <w:sz w:val="28"/>
          <w:szCs w:val="28"/>
          <w:lang w:val="uk-UA"/>
        </w:rPr>
        <w:t>ингибиторы</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новая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концепция</w:t>
      </w:r>
      <w:proofErr w:type="spellEnd"/>
      <w:r w:rsidRPr="000536EC">
        <w:rPr>
          <w:rFonts w:ascii="Times New Roman" w:hAnsi="Times New Roman"/>
          <w:sz w:val="28"/>
          <w:szCs w:val="28"/>
          <w:lang w:val="uk-UA"/>
        </w:rPr>
        <w:t xml:space="preserve"> в </w:t>
      </w:r>
      <w:proofErr w:type="spellStart"/>
      <w:r w:rsidRPr="000536EC">
        <w:rPr>
          <w:rFonts w:ascii="Times New Roman" w:hAnsi="Times New Roman"/>
          <w:sz w:val="28"/>
          <w:szCs w:val="28"/>
          <w:lang w:val="uk-UA"/>
        </w:rPr>
        <w:t>лечении</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заболеваний</w:t>
      </w:r>
      <w:proofErr w:type="spellEnd"/>
      <w:r w:rsidRPr="000536EC">
        <w:rPr>
          <w:rFonts w:ascii="Times New Roman" w:hAnsi="Times New Roman"/>
          <w:sz w:val="28"/>
          <w:szCs w:val="28"/>
          <w:lang w:val="uk-UA"/>
        </w:rPr>
        <w:t xml:space="preserve"> костей: </w:t>
      </w:r>
      <w:proofErr w:type="spellStart"/>
      <w:r w:rsidRPr="000536EC">
        <w:rPr>
          <w:rFonts w:ascii="Times New Roman" w:hAnsi="Times New Roman"/>
          <w:sz w:val="28"/>
          <w:szCs w:val="28"/>
          <w:lang w:val="uk-UA"/>
        </w:rPr>
        <w:t>известное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прошлое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многообещающее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будуще</w:t>
      </w:r>
      <w:proofErr w:type="spellEnd"/>
      <w:r w:rsidRPr="000536EC">
        <w:rPr>
          <w:rFonts w:ascii="Times New Roman" w:hAnsi="Times New Roman"/>
          <w:sz w:val="28"/>
          <w:szCs w:val="28"/>
          <w:lang w:val="uk-UA"/>
        </w:rPr>
        <w:t xml:space="preserve"> / И. Ю. Головач // Здоров’я України. – 2014.</w:t>
      </w:r>
      <w:r w:rsidRPr="000536EC">
        <w:rPr>
          <w:rFonts w:ascii="Times New Roman" w:hAnsi="Times New Roman"/>
          <w:sz w:val="28"/>
          <w:szCs w:val="28"/>
        </w:rPr>
        <w:t xml:space="preserve"> </w:t>
      </w:r>
      <w:r w:rsidRPr="000536EC">
        <w:rPr>
          <w:rFonts w:ascii="Times New Roman" w:hAnsi="Times New Roman"/>
          <w:sz w:val="28"/>
          <w:szCs w:val="28"/>
          <w:lang w:val="uk-UA"/>
        </w:rPr>
        <w:t>–   С. 72–73.</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 xml:space="preserve">Головач И. Ю. </w:t>
      </w:r>
      <w:proofErr w:type="spellStart"/>
      <w:r w:rsidRPr="000536EC">
        <w:rPr>
          <w:rFonts w:ascii="Times New Roman" w:hAnsi="Times New Roman"/>
          <w:sz w:val="28"/>
          <w:szCs w:val="28"/>
          <w:lang w:val="uk-UA"/>
        </w:rPr>
        <w:t>Лечение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остеопороза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вопросы</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эффективности</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безопасности</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приверженности</w:t>
      </w:r>
      <w:proofErr w:type="spellEnd"/>
      <w:r w:rsidRPr="000536EC">
        <w:rPr>
          <w:rFonts w:ascii="Times New Roman" w:hAnsi="Times New Roman"/>
          <w:sz w:val="28"/>
          <w:szCs w:val="28"/>
          <w:lang w:val="uk-UA"/>
        </w:rPr>
        <w:t xml:space="preserve"> к </w:t>
      </w:r>
      <w:proofErr w:type="spellStart"/>
      <w:r w:rsidRPr="000536EC">
        <w:rPr>
          <w:rFonts w:ascii="Times New Roman" w:hAnsi="Times New Roman"/>
          <w:sz w:val="28"/>
          <w:szCs w:val="28"/>
          <w:lang w:val="uk-UA"/>
        </w:rPr>
        <w:t>лечению</w:t>
      </w:r>
      <w:proofErr w:type="spellEnd"/>
      <w:r w:rsidRPr="000536EC">
        <w:rPr>
          <w:rFonts w:ascii="Times New Roman" w:hAnsi="Times New Roman"/>
          <w:sz w:val="28"/>
          <w:szCs w:val="28"/>
          <w:lang w:val="uk-UA"/>
        </w:rPr>
        <w:t xml:space="preserve"> / И. Ю. Головач // </w:t>
      </w:r>
      <w:proofErr w:type="spellStart"/>
      <w:r w:rsidRPr="000536EC">
        <w:rPr>
          <w:rFonts w:ascii="Times New Roman" w:hAnsi="Times New Roman"/>
          <w:sz w:val="28"/>
          <w:szCs w:val="28"/>
          <w:lang w:val="uk-UA"/>
        </w:rPr>
        <w:t>Новости</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медицины</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фармации</w:t>
      </w:r>
      <w:proofErr w:type="spellEnd"/>
      <w:r w:rsidRPr="000536EC">
        <w:rPr>
          <w:rFonts w:ascii="Times New Roman" w:hAnsi="Times New Roman"/>
          <w:sz w:val="28"/>
          <w:szCs w:val="28"/>
          <w:lang w:val="uk-UA"/>
        </w:rPr>
        <w:t>. – 2013. –  № 18 (472). –  С. 12–14.</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Горбенко</w:t>
      </w:r>
      <w:proofErr w:type="spellEnd"/>
      <w:r w:rsidRPr="000536EC">
        <w:rPr>
          <w:rFonts w:ascii="Times New Roman" w:hAnsi="Times New Roman"/>
          <w:sz w:val="28"/>
          <w:szCs w:val="28"/>
          <w:lang w:val="uk-UA"/>
        </w:rPr>
        <w:t xml:space="preserve"> П. П. </w:t>
      </w:r>
      <w:proofErr w:type="spellStart"/>
      <w:r w:rsidRPr="000536EC">
        <w:rPr>
          <w:rFonts w:ascii="Times New Roman" w:hAnsi="Times New Roman"/>
          <w:sz w:val="28"/>
          <w:szCs w:val="28"/>
          <w:lang w:val="uk-UA"/>
        </w:rPr>
        <w:t>Питанье</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здоровье</w:t>
      </w:r>
      <w:proofErr w:type="spellEnd"/>
      <w:r w:rsidRPr="000536EC">
        <w:rPr>
          <w:rFonts w:ascii="Times New Roman" w:hAnsi="Times New Roman"/>
          <w:sz w:val="28"/>
          <w:szCs w:val="28"/>
          <w:lang w:val="uk-UA"/>
        </w:rPr>
        <w:t xml:space="preserve"> / П. П. </w:t>
      </w:r>
      <w:proofErr w:type="spellStart"/>
      <w:r w:rsidRPr="000536EC">
        <w:rPr>
          <w:rFonts w:ascii="Times New Roman" w:hAnsi="Times New Roman"/>
          <w:sz w:val="28"/>
          <w:szCs w:val="28"/>
          <w:lang w:val="uk-UA"/>
        </w:rPr>
        <w:t>Горбенко</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Здоровье</w:t>
      </w:r>
      <w:proofErr w:type="spellEnd"/>
      <w:r w:rsidRPr="000536EC">
        <w:rPr>
          <w:rFonts w:ascii="Times New Roman" w:hAnsi="Times New Roman"/>
          <w:sz w:val="28"/>
          <w:szCs w:val="28"/>
          <w:lang w:val="uk-UA"/>
        </w:rPr>
        <w:t xml:space="preserve"> от А до Я. – 2015. – № 15. – С. 105-110.</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Горчакова</w:t>
      </w:r>
      <w:proofErr w:type="spellEnd"/>
      <w:r w:rsidRPr="000536EC">
        <w:rPr>
          <w:rFonts w:ascii="Times New Roman" w:hAnsi="Times New Roman"/>
          <w:sz w:val="28"/>
          <w:szCs w:val="28"/>
          <w:lang w:val="uk-UA"/>
        </w:rPr>
        <w:t xml:space="preserve"> Н. А. </w:t>
      </w:r>
      <w:proofErr w:type="spellStart"/>
      <w:r w:rsidRPr="000536EC">
        <w:rPr>
          <w:rFonts w:ascii="Times New Roman" w:hAnsi="Times New Roman"/>
          <w:sz w:val="28"/>
          <w:szCs w:val="28"/>
          <w:lang w:val="uk-UA"/>
        </w:rPr>
        <w:t>Фармакология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спорта</w:t>
      </w:r>
      <w:proofErr w:type="spellEnd"/>
      <w:r w:rsidRPr="000536EC">
        <w:rPr>
          <w:rFonts w:ascii="Times New Roman" w:hAnsi="Times New Roman"/>
          <w:sz w:val="28"/>
          <w:szCs w:val="28"/>
          <w:lang w:val="uk-UA"/>
        </w:rPr>
        <w:t xml:space="preserve"> / Н. А. </w:t>
      </w:r>
      <w:proofErr w:type="spellStart"/>
      <w:r w:rsidRPr="000536EC">
        <w:rPr>
          <w:rFonts w:ascii="Times New Roman" w:hAnsi="Times New Roman"/>
          <w:sz w:val="28"/>
          <w:szCs w:val="28"/>
          <w:lang w:val="uk-UA"/>
        </w:rPr>
        <w:t>Горчакова</w:t>
      </w:r>
      <w:proofErr w:type="spellEnd"/>
      <w:r w:rsidRPr="000536EC">
        <w:rPr>
          <w:rFonts w:ascii="Times New Roman" w:hAnsi="Times New Roman"/>
          <w:sz w:val="28"/>
          <w:szCs w:val="28"/>
          <w:lang w:val="uk-UA"/>
        </w:rPr>
        <w:t xml:space="preserve">, Я. С. </w:t>
      </w:r>
      <w:proofErr w:type="spellStart"/>
      <w:r w:rsidRPr="000536EC">
        <w:rPr>
          <w:rFonts w:ascii="Times New Roman" w:hAnsi="Times New Roman"/>
          <w:sz w:val="28"/>
          <w:szCs w:val="28"/>
          <w:lang w:val="uk-UA"/>
        </w:rPr>
        <w:t>Гудивок</w:t>
      </w:r>
      <w:proofErr w:type="spellEnd"/>
      <w:r w:rsidRPr="000536EC">
        <w:rPr>
          <w:rFonts w:ascii="Times New Roman" w:hAnsi="Times New Roman"/>
          <w:sz w:val="28"/>
          <w:szCs w:val="28"/>
          <w:lang w:val="uk-UA"/>
        </w:rPr>
        <w:t xml:space="preserve">, Л. М. </w:t>
      </w:r>
      <w:proofErr w:type="spellStart"/>
      <w:r w:rsidRPr="000536EC">
        <w:rPr>
          <w:rFonts w:ascii="Times New Roman" w:hAnsi="Times New Roman"/>
          <w:sz w:val="28"/>
          <w:szCs w:val="28"/>
          <w:lang w:val="uk-UA"/>
        </w:rPr>
        <w:t>Гунина</w:t>
      </w:r>
      <w:proofErr w:type="spellEnd"/>
      <w:r w:rsidRPr="000536EC">
        <w:rPr>
          <w:rFonts w:ascii="Times New Roman" w:hAnsi="Times New Roman"/>
          <w:sz w:val="28"/>
          <w:szCs w:val="28"/>
          <w:lang w:val="uk-UA"/>
        </w:rPr>
        <w:t xml:space="preserve">. – К.: </w:t>
      </w:r>
      <w:proofErr w:type="spellStart"/>
      <w:r w:rsidRPr="000536EC">
        <w:rPr>
          <w:rFonts w:ascii="Times New Roman" w:hAnsi="Times New Roman"/>
          <w:sz w:val="28"/>
          <w:szCs w:val="28"/>
          <w:lang w:val="uk-UA"/>
        </w:rPr>
        <w:t>Олимп</w:t>
      </w:r>
      <w:proofErr w:type="spellEnd"/>
      <w:r w:rsidRPr="000536EC">
        <w:rPr>
          <w:rFonts w:ascii="Times New Roman" w:hAnsi="Times New Roman"/>
          <w:sz w:val="28"/>
          <w:szCs w:val="28"/>
          <w:lang w:val="uk-UA"/>
        </w:rPr>
        <w:t>. л-ра,  2010. – 639 с.</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lastRenderedPageBreak/>
        <w:t>Губич</w:t>
      </w:r>
      <w:proofErr w:type="spellEnd"/>
      <w:r w:rsidRPr="000536EC">
        <w:rPr>
          <w:rFonts w:ascii="Times New Roman" w:hAnsi="Times New Roman"/>
          <w:sz w:val="28"/>
          <w:szCs w:val="28"/>
          <w:lang w:val="uk-UA"/>
        </w:rPr>
        <w:t xml:space="preserve"> О. И. </w:t>
      </w:r>
      <w:proofErr w:type="spellStart"/>
      <w:r w:rsidRPr="000536EC">
        <w:rPr>
          <w:rFonts w:ascii="Times New Roman" w:hAnsi="Times New Roman"/>
          <w:sz w:val="28"/>
          <w:szCs w:val="28"/>
          <w:lang w:val="uk-UA"/>
        </w:rPr>
        <w:t>Биохимия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простагландинов</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группы</w:t>
      </w:r>
      <w:proofErr w:type="spellEnd"/>
      <w:r w:rsidRPr="000536EC">
        <w:rPr>
          <w:rFonts w:ascii="Times New Roman" w:hAnsi="Times New Roman"/>
          <w:sz w:val="28"/>
          <w:szCs w:val="28"/>
          <w:lang w:val="uk-UA"/>
        </w:rPr>
        <w:t xml:space="preserve"> А (</w:t>
      </w:r>
      <w:proofErr w:type="spellStart"/>
      <w:r w:rsidRPr="000536EC">
        <w:rPr>
          <w:rFonts w:ascii="Times New Roman" w:hAnsi="Times New Roman"/>
          <w:sz w:val="28"/>
          <w:szCs w:val="28"/>
          <w:lang w:val="uk-UA"/>
        </w:rPr>
        <w:t>обзор</w:t>
      </w:r>
      <w:proofErr w:type="spellEnd"/>
      <w:r w:rsidRPr="000536EC">
        <w:rPr>
          <w:rFonts w:ascii="Times New Roman" w:hAnsi="Times New Roman"/>
          <w:sz w:val="28"/>
          <w:szCs w:val="28"/>
          <w:lang w:val="uk-UA"/>
        </w:rPr>
        <w:t xml:space="preserve">) / О. И. </w:t>
      </w:r>
      <w:proofErr w:type="spellStart"/>
      <w:r w:rsidRPr="000536EC">
        <w:rPr>
          <w:rFonts w:ascii="Times New Roman" w:hAnsi="Times New Roman"/>
          <w:sz w:val="28"/>
          <w:szCs w:val="28"/>
          <w:lang w:val="uk-UA"/>
        </w:rPr>
        <w:t>Губич</w:t>
      </w:r>
      <w:proofErr w:type="spellEnd"/>
      <w:r w:rsidRPr="000536EC">
        <w:rPr>
          <w:rFonts w:ascii="Times New Roman" w:hAnsi="Times New Roman"/>
          <w:sz w:val="28"/>
          <w:szCs w:val="28"/>
          <w:lang w:val="uk-UA"/>
        </w:rPr>
        <w:t xml:space="preserve">, М. В. </w:t>
      </w:r>
      <w:proofErr w:type="spellStart"/>
      <w:r w:rsidRPr="000536EC">
        <w:rPr>
          <w:rFonts w:ascii="Times New Roman" w:hAnsi="Times New Roman"/>
          <w:sz w:val="28"/>
          <w:szCs w:val="28"/>
          <w:lang w:val="uk-UA"/>
        </w:rPr>
        <w:t>Шолух</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Биохимия</w:t>
      </w:r>
      <w:proofErr w:type="spellEnd"/>
      <w:r w:rsidRPr="000536EC">
        <w:rPr>
          <w:rFonts w:ascii="Times New Roman" w:hAnsi="Times New Roman"/>
          <w:sz w:val="28"/>
          <w:szCs w:val="28"/>
          <w:lang w:val="uk-UA"/>
        </w:rPr>
        <w:t>. – 2006. – Т. 71, в. 3. – С. 293-304.</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Дедух</w:t>
      </w:r>
      <w:proofErr w:type="spellEnd"/>
      <w:r w:rsidRPr="000536EC">
        <w:rPr>
          <w:rFonts w:ascii="Times New Roman" w:hAnsi="Times New Roman"/>
          <w:sz w:val="28"/>
          <w:szCs w:val="28"/>
          <w:lang w:val="uk-UA"/>
        </w:rPr>
        <w:t xml:space="preserve"> Н. В. </w:t>
      </w:r>
      <w:proofErr w:type="spellStart"/>
      <w:r w:rsidRPr="000536EC">
        <w:rPr>
          <w:rFonts w:ascii="Times New Roman" w:hAnsi="Times New Roman"/>
          <w:sz w:val="28"/>
          <w:szCs w:val="28"/>
          <w:lang w:val="uk-UA"/>
        </w:rPr>
        <w:t>Организация</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функционирование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костной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ткани</w:t>
      </w:r>
      <w:proofErr w:type="spellEnd"/>
      <w:r w:rsidRPr="000536EC">
        <w:rPr>
          <w:rFonts w:ascii="Times New Roman" w:hAnsi="Times New Roman"/>
          <w:sz w:val="28"/>
          <w:szCs w:val="28"/>
          <w:lang w:val="uk-UA"/>
        </w:rPr>
        <w:t xml:space="preserve">. Остеопороз: </w:t>
      </w:r>
      <w:proofErr w:type="spellStart"/>
      <w:r w:rsidRPr="000536EC">
        <w:rPr>
          <w:rFonts w:ascii="Times New Roman" w:hAnsi="Times New Roman"/>
          <w:sz w:val="28"/>
          <w:szCs w:val="28"/>
          <w:lang w:val="uk-UA"/>
        </w:rPr>
        <w:t>эпидемиология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клиника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диагностика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профилактика</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лечение</w:t>
      </w:r>
      <w:proofErr w:type="spellEnd"/>
      <w:r w:rsidRPr="000536EC">
        <w:rPr>
          <w:rFonts w:ascii="Times New Roman" w:hAnsi="Times New Roman"/>
          <w:sz w:val="28"/>
          <w:szCs w:val="28"/>
          <w:lang w:val="uk-UA"/>
        </w:rPr>
        <w:t xml:space="preserve"> / Н. А. Корж, В. В. </w:t>
      </w:r>
      <w:proofErr w:type="spellStart"/>
      <w:r w:rsidRPr="000536EC">
        <w:rPr>
          <w:rFonts w:ascii="Times New Roman" w:hAnsi="Times New Roman"/>
          <w:sz w:val="28"/>
          <w:szCs w:val="28"/>
          <w:lang w:val="uk-UA"/>
        </w:rPr>
        <w:t>Поворознюк</w:t>
      </w:r>
      <w:proofErr w:type="spellEnd"/>
      <w:r w:rsidRPr="000536EC">
        <w:rPr>
          <w:rFonts w:ascii="Times New Roman" w:hAnsi="Times New Roman"/>
          <w:sz w:val="28"/>
          <w:szCs w:val="28"/>
          <w:lang w:val="uk-UA"/>
        </w:rPr>
        <w:t xml:space="preserve">, Н. В. </w:t>
      </w:r>
      <w:proofErr w:type="spellStart"/>
      <w:r w:rsidRPr="000536EC">
        <w:rPr>
          <w:rFonts w:ascii="Times New Roman" w:hAnsi="Times New Roman"/>
          <w:sz w:val="28"/>
          <w:szCs w:val="28"/>
          <w:lang w:val="uk-UA"/>
        </w:rPr>
        <w:t>Дедух</w:t>
      </w:r>
      <w:proofErr w:type="spellEnd"/>
      <w:r w:rsidRPr="000536EC">
        <w:rPr>
          <w:rFonts w:ascii="Times New Roman" w:hAnsi="Times New Roman"/>
          <w:sz w:val="28"/>
          <w:szCs w:val="28"/>
          <w:lang w:val="uk-UA"/>
        </w:rPr>
        <w:t xml:space="preserve"> </w:t>
      </w:r>
      <w:r w:rsidRPr="000536EC">
        <w:rPr>
          <w:rFonts w:ascii="Times New Roman" w:hAnsi="Times New Roman"/>
          <w:sz w:val="28"/>
          <w:szCs w:val="28"/>
        </w:rPr>
        <w:t>[</w:t>
      </w:r>
      <w:r w:rsidRPr="000536EC">
        <w:rPr>
          <w:rFonts w:ascii="Times New Roman" w:hAnsi="Times New Roman"/>
          <w:sz w:val="28"/>
          <w:szCs w:val="28"/>
          <w:lang w:val="uk-UA"/>
        </w:rPr>
        <w:t xml:space="preserve">и </w:t>
      </w:r>
      <w:proofErr w:type="spellStart"/>
      <w:r w:rsidRPr="000536EC">
        <w:rPr>
          <w:rFonts w:ascii="Times New Roman" w:hAnsi="Times New Roman"/>
          <w:sz w:val="28"/>
          <w:szCs w:val="28"/>
          <w:lang w:val="uk-UA"/>
        </w:rPr>
        <w:t>др</w:t>
      </w:r>
      <w:proofErr w:type="spellEnd"/>
      <w:r w:rsidRPr="000536EC">
        <w:rPr>
          <w:rFonts w:ascii="Times New Roman" w:hAnsi="Times New Roman"/>
          <w:sz w:val="28"/>
          <w:szCs w:val="28"/>
          <w:lang w:val="uk-UA"/>
        </w:rPr>
        <w:t>.</w:t>
      </w:r>
      <w:r w:rsidRPr="000536EC">
        <w:rPr>
          <w:rFonts w:ascii="Times New Roman" w:hAnsi="Times New Roman"/>
          <w:sz w:val="28"/>
          <w:szCs w:val="28"/>
        </w:rPr>
        <w:t>]</w:t>
      </w:r>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Харьков</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Золотые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страницы</w:t>
      </w:r>
      <w:proofErr w:type="spellEnd"/>
      <w:r w:rsidRPr="000536EC">
        <w:rPr>
          <w:rFonts w:ascii="Times New Roman" w:hAnsi="Times New Roman"/>
          <w:sz w:val="28"/>
          <w:szCs w:val="28"/>
          <w:lang w:val="uk-UA"/>
        </w:rPr>
        <w:t>. –  2002. – С. 1029.</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Демьяненко</w:t>
      </w:r>
      <w:proofErr w:type="spellEnd"/>
      <w:r w:rsidRPr="000536EC">
        <w:rPr>
          <w:rFonts w:ascii="Times New Roman" w:hAnsi="Times New Roman"/>
          <w:sz w:val="28"/>
          <w:szCs w:val="28"/>
          <w:lang w:val="uk-UA"/>
        </w:rPr>
        <w:t xml:space="preserve"> С. А. </w:t>
      </w:r>
      <w:proofErr w:type="spellStart"/>
      <w:r w:rsidRPr="000536EC">
        <w:rPr>
          <w:rFonts w:ascii="Times New Roman" w:hAnsi="Times New Roman"/>
          <w:sz w:val="28"/>
          <w:szCs w:val="28"/>
          <w:lang w:val="uk-UA"/>
        </w:rPr>
        <w:t>Гепатопротекторные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свойства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Катомаса</w:t>
      </w:r>
      <w:proofErr w:type="spellEnd"/>
      <w:r w:rsidRPr="000536EC">
        <w:rPr>
          <w:rFonts w:ascii="Times New Roman" w:hAnsi="Times New Roman"/>
          <w:sz w:val="28"/>
          <w:szCs w:val="28"/>
          <w:lang w:val="uk-UA"/>
        </w:rPr>
        <w:t xml:space="preserve"> / С. А. </w:t>
      </w:r>
      <w:proofErr w:type="spellStart"/>
      <w:r w:rsidRPr="000536EC">
        <w:rPr>
          <w:rFonts w:ascii="Times New Roman" w:hAnsi="Times New Roman"/>
          <w:sz w:val="28"/>
          <w:szCs w:val="28"/>
          <w:lang w:val="uk-UA"/>
        </w:rPr>
        <w:t>Демьяненко</w:t>
      </w:r>
      <w:proofErr w:type="spellEnd"/>
      <w:r w:rsidRPr="000536EC">
        <w:rPr>
          <w:rFonts w:ascii="Times New Roman" w:hAnsi="Times New Roman"/>
          <w:sz w:val="28"/>
          <w:szCs w:val="28"/>
          <w:lang w:val="uk-UA"/>
        </w:rPr>
        <w:t xml:space="preserve"> // Вісник стоматології. – 2010. – № 3. – С. 6-8.</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 xml:space="preserve">Коваленко В. М. Компендіум 2019  –  лікарські препарати / В. М. Коваленко.  –  К.: МОРІОН, 2019. –  С. 413-450. </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rPr>
        <w:t xml:space="preserve">Коваленко В. Н. Остеопороз: патогенез, клиника, профилактика и лечение / В. Н. Коваленко. – </w:t>
      </w:r>
      <w:proofErr w:type="gramStart"/>
      <w:r w:rsidRPr="000536EC">
        <w:rPr>
          <w:rFonts w:ascii="Times New Roman" w:hAnsi="Times New Roman"/>
          <w:sz w:val="28"/>
          <w:szCs w:val="28"/>
        </w:rPr>
        <w:t>К</w:t>
      </w:r>
      <w:proofErr w:type="gramEnd"/>
      <w:r w:rsidRPr="000536EC">
        <w:rPr>
          <w:rFonts w:ascii="Times New Roman" w:hAnsi="Times New Roman"/>
          <w:sz w:val="28"/>
          <w:szCs w:val="28"/>
        </w:rPr>
        <w:t>: МОРИОН</w:t>
      </w:r>
      <w:r w:rsidRPr="000536EC">
        <w:rPr>
          <w:rFonts w:ascii="Times New Roman" w:hAnsi="Times New Roman"/>
          <w:sz w:val="28"/>
          <w:szCs w:val="28"/>
          <w:lang w:val="uk-UA"/>
        </w:rPr>
        <w:t xml:space="preserve">, </w:t>
      </w:r>
      <w:r w:rsidRPr="000536EC">
        <w:rPr>
          <w:rFonts w:ascii="Times New Roman" w:hAnsi="Times New Roman"/>
          <w:sz w:val="28"/>
          <w:szCs w:val="28"/>
        </w:rPr>
        <w:t>2020.  –  С. 145</w:t>
      </w:r>
      <w:r w:rsidRPr="000536EC">
        <w:rPr>
          <w:rFonts w:ascii="Times New Roman" w:hAnsi="Times New Roman"/>
          <w:sz w:val="28"/>
          <w:szCs w:val="28"/>
          <w:lang w:val="uk-UA"/>
        </w:rPr>
        <w:t>с</w:t>
      </w:r>
      <w:r w:rsidRPr="000536EC">
        <w:rPr>
          <w:rFonts w:ascii="Times New Roman" w:hAnsi="Times New Roman"/>
          <w:sz w:val="28"/>
          <w:szCs w:val="28"/>
        </w:rPr>
        <w:t>.</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 xml:space="preserve">Кругляк Л. Г. Остеопороз. </w:t>
      </w:r>
      <w:proofErr w:type="spellStart"/>
      <w:r w:rsidRPr="000536EC">
        <w:rPr>
          <w:rFonts w:ascii="Times New Roman" w:hAnsi="Times New Roman"/>
          <w:sz w:val="28"/>
          <w:szCs w:val="28"/>
          <w:lang w:val="uk-UA"/>
        </w:rPr>
        <w:t>Тихая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эпидемия</w:t>
      </w:r>
      <w:proofErr w:type="spellEnd"/>
      <w:r w:rsidRPr="000536EC">
        <w:rPr>
          <w:rFonts w:ascii="Times New Roman" w:hAnsi="Times New Roman"/>
          <w:sz w:val="28"/>
          <w:szCs w:val="28"/>
          <w:lang w:val="uk-UA"/>
        </w:rPr>
        <w:t xml:space="preserve"> XXI </w:t>
      </w:r>
      <w:proofErr w:type="spellStart"/>
      <w:r w:rsidRPr="000536EC">
        <w:rPr>
          <w:rFonts w:ascii="Times New Roman" w:hAnsi="Times New Roman"/>
          <w:sz w:val="28"/>
          <w:szCs w:val="28"/>
          <w:lang w:val="uk-UA"/>
        </w:rPr>
        <w:t>века</w:t>
      </w:r>
      <w:proofErr w:type="spellEnd"/>
      <w:r w:rsidRPr="000536EC">
        <w:rPr>
          <w:rFonts w:ascii="Times New Roman" w:hAnsi="Times New Roman"/>
          <w:sz w:val="28"/>
          <w:szCs w:val="28"/>
          <w:lang w:val="uk-UA"/>
        </w:rPr>
        <w:t xml:space="preserve">. / Л. Г. Кругляк. –  Санкт-Петербург: </w:t>
      </w:r>
      <w:proofErr w:type="spellStart"/>
      <w:r w:rsidRPr="000536EC">
        <w:rPr>
          <w:rFonts w:ascii="Times New Roman" w:hAnsi="Times New Roman"/>
          <w:sz w:val="28"/>
          <w:szCs w:val="28"/>
          <w:lang w:val="uk-UA"/>
        </w:rPr>
        <w:t>Крылов</w:t>
      </w:r>
      <w:proofErr w:type="spellEnd"/>
      <w:r w:rsidRPr="000536EC">
        <w:rPr>
          <w:rFonts w:ascii="Times New Roman" w:hAnsi="Times New Roman"/>
          <w:sz w:val="28"/>
          <w:szCs w:val="28"/>
          <w:lang w:val="uk-UA"/>
        </w:rPr>
        <w:t xml:space="preserve">,  2008. – С. 170 </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Лакин</w:t>
      </w:r>
      <w:proofErr w:type="spellEnd"/>
      <w:r w:rsidRPr="000536EC">
        <w:rPr>
          <w:rFonts w:ascii="Times New Roman" w:hAnsi="Times New Roman"/>
          <w:sz w:val="28"/>
          <w:szCs w:val="28"/>
          <w:lang w:val="uk-UA"/>
        </w:rPr>
        <w:t xml:space="preserve"> Г.Ф. </w:t>
      </w:r>
      <w:proofErr w:type="spellStart"/>
      <w:r w:rsidRPr="000536EC">
        <w:rPr>
          <w:rFonts w:ascii="Times New Roman" w:hAnsi="Times New Roman"/>
          <w:sz w:val="28"/>
          <w:szCs w:val="28"/>
          <w:lang w:val="uk-UA"/>
        </w:rPr>
        <w:t>Биометрия</w:t>
      </w:r>
      <w:proofErr w:type="spellEnd"/>
      <w:r w:rsidRPr="000536EC">
        <w:rPr>
          <w:rFonts w:ascii="Times New Roman" w:hAnsi="Times New Roman"/>
          <w:sz w:val="28"/>
          <w:szCs w:val="28"/>
          <w:lang w:val="uk-UA"/>
        </w:rPr>
        <w:t xml:space="preserve"> / Г. Ф. </w:t>
      </w:r>
      <w:proofErr w:type="spellStart"/>
      <w:r w:rsidRPr="000536EC">
        <w:rPr>
          <w:rFonts w:ascii="Times New Roman" w:hAnsi="Times New Roman"/>
          <w:sz w:val="28"/>
          <w:szCs w:val="28"/>
          <w:lang w:val="uk-UA"/>
        </w:rPr>
        <w:t>Лакин</w:t>
      </w:r>
      <w:proofErr w:type="spellEnd"/>
      <w:r w:rsidRPr="000536EC">
        <w:rPr>
          <w:rFonts w:ascii="Times New Roman" w:hAnsi="Times New Roman"/>
          <w:sz w:val="28"/>
          <w:szCs w:val="28"/>
          <w:lang w:val="uk-UA"/>
        </w:rPr>
        <w:t xml:space="preserve">. – Москва: </w:t>
      </w:r>
      <w:proofErr w:type="spellStart"/>
      <w:r w:rsidRPr="000536EC">
        <w:rPr>
          <w:rFonts w:ascii="Times New Roman" w:hAnsi="Times New Roman"/>
          <w:sz w:val="28"/>
          <w:szCs w:val="28"/>
          <w:lang w:val="uk-UA"/>
        </w:rPr>
        <w:t>Высшая</w:t>
      </w:r>
      <w:proofErr w:type="spellEnd"/>
      <w:r w:rsidRPr="000536EC">
        <w:rPr>
          <w:rFonts w:ascii="Times New Roman" w:hAnsi="Times New Roman"/>
          <w:sz w:val="28"/>
          <w:szCs w:val="28"/>
          <w:lang w:val="uk-UA"/>
        </w:rPr>
        <w:t xml:space="preserve"> школа, 1990. – С. 350 с.</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Левит</w:t>
      </w:r>
      <w:proofErr w:type="spellEnd"/>
      <w:r w:rsidRPr="000536EC">
        <w:rPr>
          <w:rFonts w:ascii="Times New Roman" w:hAnsi="Times New Roman"/>
          <w:sz w:val="28"/>
          <w:szCs w:val="28"/>
          <w:lang w:val="uk-UA"/>
        </w:rPr>
        <w:t xml:space="preserve"> Д. А. </w:t>
      </w:r>
      <w:proofErr w:type="spellStart"/>
      <w:r w:rsidRPr="000536EC">
        <w:rPr>
          <w:rFonts w:ascii="Times New Roman" w:hAnsi="Times New Roman"/>
          <w:sz w:val="28"/>
          <w:szCs w:val="28"/>
          <w:lang w:val="uk-UA"/>
        </w:rPr>
        <w:t>Острое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катаболическое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состояние</w:t>
      </w:r>
      <w:proofErr w:type="spellEnd"/>
      <w:r w:rsidRPr="000536EC">
        <w:rPr>
          <w:rFonts w:ascii="Times New Roman" w:hAnsi="Times New Roman"/>
          <w:sz w:val="28"/>
          <w:szCs w:val="28"/>
          <w:lang w:val="uk-UA"/>
        </w:rPr>
        <w:t xml:space="preserve"> при синдроме системного </w:t>
      </w:r>
      <w:proofErr w:type="spellStart"/>
      <w:r w:rsidRPr="000536EC">
        <w:rPr>
          <w:rFonts w:ascii="Times New Roman" w:hAnsi="Times New Roman"/>
          <w:sz w:val="28"/>
          <w:szCs w:val="28"/>
          <w:lang w:val="uk-UA"/>
        </w:rPr>
        <w:t>воспалительного</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ответа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различной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этиологии</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Попытка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клинического</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анализа</w:t>
      </w:r>
      <w:proofErr w:type="spellEnd"/>
      <w:r w:rsidRPr="000536EC">
        <w:rPr>
          <w:rFonts w:ascii="Times New Roman" w:hAnsi="Times New Roman"/>
          <w:sz w:val="28"/>
          <w:szCs w:val="28"/>
          <w:lang w:val="uk-UA"/>
        </w:rPr>
        <w:t xml:space="preserve"> / Д. А. </w:t>
      </w:r>
      <w:proofErr w:type="spellStart"/>
      <w:r w:rsidRPr="000536EC">
        <w:rPr>
          <w:rFonts w:ascii="Times New Roman" w:hAnsi="Times New Roman"/>
          <w:sz w:val="28"/>
          <w:szCs w:val="28"/>
          <w:lang w:val="uk-UA"/>
        </w:rPr>
        <w:t>Левит</w:t>
      </w:r>
      <w:proofErr w:type="spellEnd"/>
      <w:r w:rsidRPr="000536EC">
        <w:rPr>
          <w:rFonts w:ascii="Times New Roman" w:hAnsi="Times New Roman"/>
          <w:sz w:val="28"/>
          <w:szCs w:val="28"/>
          <w:lang w:val="uk-UA"/>
        </w:rPr>
        <w:t xml:space="preserve">, И. Н. </w:t>
      </w:r>
      <w:proofErr w:type="spellStart"/>
      <w:r w:rsidRPr="000536EC">
        <w:rPr>
          <w:rFonts w:ascii="Times New Roman" w:hAnsi="Times New Roman"/>
          <w:sz w:val="28"/>
          <w:szCs w:val="28"/>
          <w:lang w:val="uk-UA"/>
        </w:rPr>
        <w:t>Лейдерман</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Вестник</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интенсивной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терапии</w:t>
      </w:r>
      <w:proofErr w:type="spellEnd"/>
      <w:r w:rsidRPr="000536EC">
        <w:rPr>
          <w:rFonts w:ascii="Times New Roman" w:hAnsi="Times New Roman"/>
          <w:sz w:val="28"/>
          <w:szCs w:val="28"/>
          <w:lang w:val="uk-UA"/>
        </w:rPr>
        <w:t xml:space="preserve">. –   М.: </w:t>
      </w:r>
      <w:proofErr w:type="spellStart"/>
      <w:r w:rsidRPr="000536EC">
        <w:rPr>
          <w:rFonts w:ascii="Times New Roman" w:hAnsi="Times New Roman"/>
          <w:sz w:val="28"/>
          <w:szCs w:val="28"/>
          <w:lang w:val="uk-UA"/>
        </w:rPr>
        <w:t>Витар</w:t>
      </w:r>
      <w:proofErr w:type="spellEnd"/>
      <w:r w:rsidRPr="000536EC">
        <w:rPr>
          <w:rFonts w:ascii="Times New Roman" w:hAnsi="Times New Roman"/>
          <w:sz w:val="28"/>
          <w:szCs w:val="28"/>
          <w:lang w:val="uk-UA"/>
        </w:rPr>
        <w:t>. – 2006. – № 2.</w:t>
      </w:r>
      <w:r w:rsidRPr="000536EC">
        <w:rPr>
          <w:rFonts w:ascii="Times New Roman" w:hAnsi="Times New Roman"/>
          <w:sz w:val="28"/>
          <w:szCs w:val="28"/>
        </w:rPr>
        <w:t xml:space="preserve"> </w:t>
      </w:r>
      <w:r w:rsidRPr="000536EC">
        <w:rPr>
          <w:rFonts w:ascii="Times New Roman" w:hAnsi="Times New Roman"/>
          <w:sz w:val="28"/>
          <w:szCs w:val="28"/>
          <w:lang w:val="uk-UA"/>
        </w:rPr>
        <w:t>– С. 9-14.</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Левицкий</w:t>
      </w:r>
      <w:proofErr w:type="spellEnd"/>
      <w:r w:rsidRPr="000536EC">
        <w:rPr>
          <w:rFonts w:ascii="Times New Roman" w:hAnsi="Times New Roman"/>
          <w:sz w:val="28"/>
          <w:szCs w:val="28"/>
          <w:lang w:val="uk-UA"/>
        </w:rPr>
        <w:t xml:space="preserve"> А. П. </w:t>
      </w:r>
      <w:proofErr w:type="spellStart"/>
      <w:r w:rsidRPr="000536EC">
        <w:rPr>
          <w:rFonts w:ascii="Times New Roman" w:hAnsi="Times New Roman"/>
          <w:sz w:val="28"/>
          <w:szCs w:val="28"/>
          <w:lang w:val="uk-UA"/>
        </w:rPr>
        <w:t>Влияние</w:t>
      </w:r>
      <w:proofErr w:type="spellEnd"/>
      <w:r w:rsidRPr="000536EC">
        <w:rPr>
          <w:rFonts w:ascii="Times New Roman" w:hAnsi="Times New Roman"/>
          <w:sz w:val="28"/>
          <w:szCs w:val="28"/>
          <w:lang w:val="uk-UA"/>
        </w:rPr>
        <w:t xml:space="preserve"> кокосового масла на </w:t>
      </w:r>
      <w:proofErr w:type="spellStart"/>
      <w:r w:rsidRPr="000536EC">
        <w:rPr>
          <w:rFonts w:ascii="Times New Roman" w:hAnsi="Times New Roman"/>
          <w:sz w:val="28"/>
          <w:szCs w:val="28"/>
          <w:lang w:val="uk-UA"/>
        </w:rPr>
        <w:t>содержание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єссенциальных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жирных</w:t>
      </w:r>
      <w:proofErr w:type="spellEnd"/>
      <w:r w:rsidRPr="000536EC">
        <w:rPr>
          <w:rFonts w:ascii="Times New Roman" w:hAnsi="Times New Roman"/>
          <w:sz w:val="28"/>
          <w:szCs w:val="28"/>
          <w:lang w:val="uk-UA"/>
        </w:rPr>
        <w:t xml:space="preserve"> кислот у </w:t>
      </w:r>
      <w:proofErr w:type="spellStart"/>
      <w:r w:rsidRPr="000536EC">
        <w:rPr>
          <w:rFonts w:ascii="Times New Roman" w:hAnsi="Times New Roman"/>
          <w:sz w:val="28"/>
          <w:szCs w:val="28"/>
          <w:lang w:val="uk-UA"/>
        </w:rPr>
        <w:t>крыс</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получавших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безжировой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рацион</w:t>
      </w:r>
      <w:proofErr w:type="spellEnd"/>
      <w:r w:rsidRPr="000536EC">
        <w:rPr>
          <w:rFonts w:ascii="Times New Roman" w:hAnsi="Times New Roman"/>
          <w:sz w:val="28"/>
          <w:szCs w:val="28"/>
          <w:lang w:val="uk-UA"/>
        </w:rPr>
        <w:t xml:space="preserve"> / А. П. </w:t>
      </w:r>
      <w:proofErr w:type="spellStart"/>
      <w:r w:rsidRPr="000536EC">
        <w:rPr>
          <w:rFonts w:ascii="Times New Roman" w:hAnsi="Times New Roman"/>
          <w:sz w:val="28"/>
          <w:szCs w:val="28"/>
          <w:lang w:val="uk-UA"/>
        </w:rPr>
        <w:t>Левицкий</w:t>
      </w:r>
      <w:proofErr w:type="spellEnd"/>
      <w:r w:rsidRPr="000536EC">
        <w:rPr>
          <w:rFonts w:ascii="Times New Roman" w:hAnsi="Times New Roman"/>
          <w:sz w:val="28"/>
          <w:szCs w:val="28"/>
          <w:lang w:val="uk-UA"/>
        </w:rPr>
        <w:t xml:space="preserve">, И. В. </w:t>
      </w:r>
      <w:proofErr w:type="spellStart"/>
      <w:r w:rsidRPr="000536EC">
        <w:rPr>
          <w:rFonts w:ascii="Times New Roman" w:hAnsi="Times New Roman"/>
          <w:sz w:val="28"/>
          <w:szCs w:val="28"/>
          <w:lang w:val="uk-UA"/>
        </w:rPr>
        <w:t>Ходаков</w:t>
      </w:r>
      <w:proofErr w:type="spellEnd"/>
      <w:r w:rsidRPr="000536EC">
        <w:rPr>
          <w:rFonts w:ascii="Times New Roman" w:hAnsi="Times New Roman"/>
          <w:sz w:val="28"/>
          <w:szCs w:val="28"/>
          <w:lang w:val="uk-UA"/>
        </w:rPr>
        <w:t xml:space="preserve"> // Вісник морської медицини. – 2016. – № 1(70). – С. 95-99.</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Левицкий</w:t>
      </w:r>
      <w:proofErr w:type="spellEnd"/>
      <w:r w:rsidRPr="000536EC">
        <w:rPr>
          <w:rFonts w:ascii="Times New Roman" w:hAnsi="Times New Roman"/>
          <w:sz w:val="28"/>
          <w:szCs w:val="28"/>
          <w:lang w:val="uk-UA"/>
        </w:rPr>
        <w:t xml:space="preserve"> А. П. </w:t>
      </w:r>
      <w:proofErr w:type="spellStart"/>
      <w:r w:rsidRPr="000536EC">
        <w:rPr>
          <w:rFonts w:ascii="Times New Roman" w:hAnsi="Times New Roman"/>
          <w:sz w:val="28"/>
          <w:szCs w:val="28"/>
          <w:lang w:val="uk-UA"/>
        </w:rPr>
        <w:t>Методы</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исследования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жиров</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масел</w:t>
      </w:r>
      <w:proofErr w:type="spellEnd"/>
      <w:r w:rsidRPr="000536EC">
        <w:rPr>
          <w:rFonts w:ascii="Times New Roman" w:hAnsi="Times New Roman"/>
          <w:sz w:val="28"/>
          <w:szCs w:val="28"/>
          <w:lang w:val="uk-UA"/>
        </w:rPr>
        <w:t xml:space="preserve"> / А. П. </w:t>
      </w:r>
      <w:proofErr w:type="spellStart"/>
      <w:r w:rsidRPr="000536EC">
        <w:rPr>
          <w:rFonts w:ascii="Times New Roman" w:hAnsi="Times New Roman"/>
          <w:sz w:val="28"/>
          <w:szCs w:val="28"/>
          <w:lang w:val="uk-UA"/>
        </w:rPr>
        <w:t>Левицкий</w:t>
      </w:r>
      <w:proofErr w:type="spellEnd"/>
      <w:r w:rsidRPr="000536EC">
        <w:rPr>
          <w:rFonts w:ascii="Times New Roman" w:hAnsi="Times New Roman"/>
          <w:sz w:val="28"/>
          <w:szCs w:val="28"/>
          <w:lang w:val="uk-UA"/>
        </w:rPr>
        <w:t xml:space="preserve">, О. А. Макаренко, И. В. </w:t>
      </w:r>
      <w:proofErr w:type="spellStart"/>
      <w:r w:rsidRPr="000536EC">
        <w:rPr>
          <w:rFonts w:ascii="Times New Roman" w:hAnsi="Times New Roman"/>
          <w:sz w:val="28"/>
          <w:szCs w:val="28"/>
          <w:lang w:val="uk-UA"/>
        </w:rPr>
        <w:t>Ходаков</w:t>
      </w:r>
      <w:proofErr w:type="spellEnd"/>
      <w:r w:rsidRPr="000536EC">
        <w:rPr>
          <w:rFonts w:ascii="Times New Roman" w:hAnsi="Times New Roman"/>
          <w:sz w:val="28"/>
          <w:szCs w:val="28"/>
          <w:lang w:val="uk-UA"/>
        </w:rPr>
        <w:t>. – Одесса: КП ОГТ. – 2015. – С. 32.</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Левицкий</w:t>
      </w:r>
      <w:proofErr w:type="spellEnd"/>
      <w:r w:rsidRPr="000536EC">
        <w:rPr>
          <w:rFonts w:ascii="Times New Roman" w:hAnsi="Times New Roman"/>
          <w:sz w:val="28"/>
          <w:szCs w:val="28"/>
          <w:lang w:val="uk-UA"/>
        </w:rPr>
        <w:t xml:space="preserve"> А. П. Оливка: </w:t>
      </w:r>
      <w:proofErr w:type="spellStart"/>
      <w:r w:rsidRPr="000536EC">
        <w:rPr>
          <w:rFonts w:ascii="Times New Roman" w:hAnsi="Times New Roman"/>
          <w:sz w:val="28"/>
          <w:szCs w:val="28"/>
          <w:lang w:val="uk-UA"/>
        </w:rPr>
        <w:t>уникальное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подсолнечное</w:t>
      </w:r>
      <w:proofErr w:type="spellEnd"/>
      <w:r w:rsidRPr="000536EC">
        <w:rPr>
          <w:rFonts w:ascii="Times New Roman" w:hAnsi="Times New Roman"/>
          <w:sz w:val="28"/>
          <w:szCs w:val="28"/>
          <w:lang w:val="uk-UA"/>
        </w:rPr>
        <w:t xml:space="preserve"> масло, аналог оливкового / А. П. </w:t>
      </w:r>
      <w:proofErr w:type="spellStart"/>
      <w:r w:rsidRPr="000536EC">
        <w:rPr>
          <w:rFonts w:ascii="Times New Roman" w:hAnsi="Times New Roman"/>
          <w:sz w:val="28"/>
          <w:szCs w:val="28"/>
          <w:lang w:val="uk-UA"/>
        </w:rPr>
        <w:t>Левицкий</w:t>
      </w:r>
      <w:proofErr w:type="spellEnd"/>
      <w:r w:rsidRPr="000536EC">
        <w:rPr>
          <w:rFonts w:ascii="Times New Roman" w:hAnsi="Times New Roman"/>
          <w:sz w:val="28"/>
          <w:szCs w:val="28"/>
          <w:lang w:val="uk-UA"/>
        </w:rPr>
        <w:t xml:space="preserve"> – Одесса: КП ОГТ, 2016. –  27 с.</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 xml:space="preserve">Макаренко О. А. Деструктивна роль </w:t>
      </w:r>
      <w:proofErr w:type="spellStart"/>
      <w:r w:rsidRPr="000536EC">
        <w:rPr>
          <w:rFonts w:ascii="Times New Roman" w:hAnsi="Times New Roman"/>
          <w:sz w:val="28"/>
          <w:szCs w:val="28"/>
          <w:lang w:val="uk-UA"/>
        </w:rPr>
        <w:t>еластази</w:t>
      </w:r>
      <w:proofErr w:type="spellEnd"/>
      <w:r w:rsidRPr="000536EC">
        <w:rPr>
          <w:rFonts w:ascii="Times New Roman" w:hAnsi="Times New Roman"/>
          <w:sz w:val="28"/>
          <w:szCs w:val="28"/>
          <w:lang w:val="uk-UA"/>
        </w:rPr>
        <w:t xml:space="preserve"> в патогенезі остеопорозу та </w:t>
      </w:r>
      <w:proofErr w:type="spellStart"/>
      <w:r w:rsidRPr="000536EC">
        <w:rPr>
          <w:rFonts w:ascii="Times New Roman" w:hAnsi="Times New Roman"/>
          <w:sz w:val="28"/>
          <w:szCs w:val="28"/>
          <w:lang w:val="uk-UA"/>
        </w:rPr>
        <w:t>інгібіція</w:t>
      </w:r>
      <w:proofErr w:type="spellEnd"/>
      <w:r w:rsidRPr="000536EC">
        <w:rPr>
          <w:rFonts w:ascii="Times New Roman" w:hAnsi="Times New Roman"/>
          <w:sz w:val="28"/>
          <w:szCs w:val="28"/>
          <w:lang w:val="uk-UA"/>
        </w:rPr>
        <w:t xml:space="preserve"> її активності </w:t>
      </w:r>
      <w:proofErr w:type="spellStart"/>
      <w:r w:rsidRPr="000536EC">
        <w:rPr>
          <w:rFonts w:ascii="Times New Roman" w:hAnsi="Times New Roman"/>
          <w:sz w:val="28"/>
          <w:szCs w:val="28"/>
          <w:lang w:val="uk-UA"/>
        </w:rPr>
        <w:t>флавоноїдами</w:t>
      </w:r>
      <w:proofErr w:type="spellEnd"/>
      <w:r w:rsidRPr="000536EC">
        <w:rPr>
          <w:rFonts w:ascii="Times New Roman" w:hAnsi="Times New Roman"/>
          <w:sz w:val="28"/>
          <w:szCs w:val="28"/>
          <w:lang w:val="uk-UA"/>
        </w:rPr>
        <w:t xml:space="preserve"> / О. А. Макаренко // Медична хімія. – 2011. – Т. 13, № 2. – С. 107-111.</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lastRenderedPageBreak/>
        <w:t>Наумов</w:t>
      </w:r>
      <w:proofErr w:type="spellEnd"/>
      <w:r w:rsidRPr="000536EC">
        <w:rPr>
          <w:rFonts w:ascii="Times New Roman" w:hAnsi="Times New Roman"/>
          <w:sz w:val="28"/>
          <w:szCs w:val="28"/>
          <w:lang w:val="uk-UA"/>
        </w:rPr>
        <w:t xml:space="preserve"> А. Остеопороз. </w:t>
      </w:r>
      <w:proofErr w:type="spellStart"/>
      <w:r w:rsidRPr="000536EC">
        <w:rPr>
          <w:rFonts w:ascii="Times New Roman" w:hAnsi="Times New Roman"/>
          <w:sz w:val="28"/>
          <w:szCs w:val="28"/>
          <w:lang w:val="uk-UA"/>
        </w:rPr>
        <w:t>Руководство</w:t>
      </w:r>
      <w:proofErr w:type="spellEnd"/>
      <w:r w:rsidRPr="000536EC">
        <w:rPr>
          <w:rFonts w:ascii="Times New Roman" w:hAnsi="Times New Roman"/>
          <w:sz w:val="28"/>
          <w:szCs w:val="28"/>
          <w:lang w:val="uk-UA"/>
        </w:rPr>
        <w:t xml:space="preserve"> для </w:t>
      </w:r>
      <w:proofErr w:type="spellStart"/>
      <w:r w:rsidRPr="000536EC">
        <w:rPr>
          <w:rFonts w:ascii="Times New Roman" w:hAnsi="Times New Roman"/>
          <w:sz w:val="28"/>
          <w:szCs w:val="28"/>
          <w:lang w:val="uk-UA"/>
        </w:rPr>
        <w:t>практических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врачей</w:t>
      </w:r>
      <w:proofErr w:type="spellEnd"/>
      <w:r w:rsidRPr="000536EC">
        <w:rPr>
          <w:rFonts w:ascii="Times New Roman" w:hAnsi="Times New Roman"/>
          <w:sz w:val="28"/>
          <w:szCs w:val="28"/>
          <w:lang w:val="uk-UA"/>
        </w:rPr>
        <w:t xml:space="preserve"> / А. </w:t>
      </w:r>
      <w:proofErr w:type="spellStart"/>
      <w:r w:rsidRPr="000536EC">
        <w:rPr>
          <w:rFonts w:ascii="Times New Roman" w:hAnsi="Times New Roman"/>
          <w:sz w:val="28"/>
          <w:szCs w:val="28"/>
          <w:lang w:val="uk-UA"/>
        </w:rPr>
        <w:t>Наумов</w:t>
      </w:r>
      <w:proofErr w:type="spellEnd"/>
      <w:r w:rsidRPr="000536EC">
        <w:rPr>
          <w:rFonts w:ascii="Times New Roman" w:hAnsi="Times New Roman"/>
          <w:sz w:val="28"/>
          <w:szCs w:val="28"/>
          <w:lang w:val="uk-UA"/>
        </w:rPr>
        <w:t xml:space="preserve">, А. </w:t>
      </w:r>
      <w:proofErr w:type="spellStart"/>
      <w:r w:rsidRPr="000536EC">
        <w:rPr>
          <w:rFonts w:ascii="Times New Roman" w:hAnsi="Times New Roman"/>
          <w:sz w:val="28"/>
          <w:szCs w:val="28"/>
          <w:lang w:val="uk-UA"/>
        </w:rPr>
        <w:t>Верткин</w:t>
      </w:r>
      <w:proofErr w:type="spellEnd"/>
      <w:r w:rsidRPr="000536EC">
        <w:rPr>
          <w:rFonts w:ascii="Times New Roman" w:hAnsi="Times New Roman"/>
          <w:sz w:val="28"/>
          <w:szCs w:val="28"/>
          <w:lang w:val="uk-UA"/>
        </w:rPr>
        <w:t xml:space="preserve">. – Москва: </w:t>
      </w:r>
      <w:proofErr w:type="spellStart"/>
      <w:r w:rsidRPr="000536EC">
        <w:rPr>
          <w:rFonts w:ascii="Times New Roman" w:hAnsi="Times New Roman"/>
          <w:sz w:val="28"/>
          <w:szCs w:val="28"/>
          <w:lang w:val="uk-UA"/>
        </w:rPr>
        <w:t>Эксмо</w:t>
      </w:r>
      <w:proofErr w:type="spellEnd"/>
      <w:r w:rsidRPr="000536EC">
        <w:rPr>
          <w:rFonts w:ascii="Times New Roman" w:hAnsi="Times New Roman"/>
          <w:sz w:val="28"/>
          <w:szCs w:val="28"/>
          <w:lang w:val="uk-UA"/>
        </w:rPr>
        <w:t>, 2015. –  272 с.</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Патент на корисну модель № 108571 «Препарат незамінних жирних кислот «</w:t>
      </w:r>
      <w:proofErr w:type="spellStart"/>
      <w:r w:rsidRPr="000536EC">
        <w:rPr>
          <w:rFonts w:ascii="Times New Roman" w:hAnsi="Times New Roman"/>
          <w:sz w:val="28"/>
          <w:szCs w:val="28"/>
          <w:lang w:val="uk-UA"/>
        </w:rPr>
        <w:t>Ліпосан</w:t>
      </w:r>
      <w:proofErr w:type="spellEnd"/>
      <w:r w:rsidRPr="000536EC">
        <w:rPr>
          <w:rFonts w:ascii="Times New Roman" w:hAnsi="Times New Roman"/>
          <w:sz w:val="28"/>
          <w:szCs w:val="28"/>
          <w:lang w:val="uk-UA"/>
        </w:rPr>
        <w:t xml:space="preserve">». МПК (2016.01) А61К 31/00, Ф61Р 9/00 по заявці u201513033 від 30.12.2015. </w:t>
      </w:r>
      <w:proofErr w:type="spellStart"/>
      <w:r w:rsidRPr="000536EC">
        <w:rPr>
          <w:rFonts w:ascii="Times New Roman" w:hAnsi="Times New Roman"/>
          <w:sz w:val="28"/>
          <w:szCs w:val="28"/>
          <w:lang w:val="uk-UA"/>
        </w:rPr>
        <w:t>Бюл</w:t>
      </w:r>
      <w:proofErr w:type="spellEnd"/>
      <w:r w:rsidRPr="000536EC">
        <w:rPr>
          <w:rFonts w:ascii="Times New Roman" w:hAnsi="Times New Roman"/>
          <w:sz w:val="28"/>
          <w:szCs w:val="28"/>
          <w:lang w:val="uk-UA"/>
        </w:rPr>
        <w:t>. № 14 від 25.07.2016.</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Поворознюк</w:t>
      </w:r>
      <w:proofErr w:type="spellEnd"/>
      <w:r w:rsidRPr="000536EC">
        <w:rPr>
          <w:rFonts w:ascii="Times New Roman" w:hAnsi="Times New Roman"/>
          <w:sz w:val="28"/>
          <w:szCs w:val="28"/>
          <w:lang w:val="uk-UA"/>
        </w:rPr>
        <w:t xml:space="preserve"> В. В. Структурно-функціональний стан кісткової тканини в українських жінок в </w:t>
      </w:r>
      <w:proofErr w:type="spellStart"/>
      <w:r w:rsidRPr="000536EC">
        <w:rPr>
          <w:rFonts w:ascii="Times New Roman" w:hAnsi="Times New Roman"/>
          <w:sz w:val="28"/>
          <w:szCs w:val="28"/>
          <w:lang w:val="uk-UA"/>
        </w:rPr>
        <w:t>постменопаузальному</w:t>
      </w:r>
      <w:proofErr w:type="spellEnd"/>
      <w:r w:rsidRPr="000536EC">
        <w:rPr>
          <w:rFonts w:ascii="Times New Roman" w:hAnsi="Times New Roman"/>
          <w:sz w:val="28"/>
          <w:szCs w:val="28"/>
          <w:lang w:val="uk-UA"/>
        </w:rPr>
        <w:t xml:space="preserve"> періоді / В. В. </w:t>
      </w:r>
      <w:proofErr w:type="spellStart"/>
      <w:r w:rsidRPr="000536EC">
        <w:rPr>
          <w:rFonts w:ascii="Times New Roman" w:hAnsi="Times New Roman"/>
          <w:sz w:val="28"/>
          <w:szCs w:val="28"/>
          <w:lang w:val="uk-UA"/>
        </w:rPr>
        <w:t>Поворознюк</w:t>
      </w:r>
      <w:proofErr w:type="spellEnd"/>
      <w:r w:rsidRPr="000536EC">
        <w:rPr>
          <w:rFonts w:ascii="Times New Roman" w:hAnsi="Times New Roman"/>
          <w:sz w:val="28"/>
          <w:szCs w:val="28"/>
          <w:lang w:val="uk-UA"/>
        </w:rPr>
        <w:t xml:space="preserve">, Н. В. Григор'єва, О. М. </w:t>
      </w:r>
      <w:proofErr w:type="spellStart"/>
      <w:r w:rsidRPr="000536EC">
        <w:rPr>
          <w:rFonts w:ascii="Times New Roman" w:hAnsi="Times New Roman"/>
          <w:sz w:val="28"/>
          <w:szCs w:val="28"/>
          <w:lang w:val="uk-UA"/>
        </w:rPr>
        <w:t>Боріс</w:t>
      </w:r>
      <w:proofErr w:type="spellEnd"/>
      <w:r w:rsidRPr="000536EC">
        <w:rPr>
          <w:rFonts w:ascii="Times New Roman" w:hAnsi="Times New Roman"/>
          <w:sz w:val="28"/>
          <w:szCs w:val="28"/>
          <w:lang w:val="uk-UA"/>
        </w:rPr>
        <w:t xml:space="preserve">.  –  2002. –  № 3. –  С. 89-94. </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 xml:space="preserve">Поліщук Н. Вторинний остеопороз – це </w:t>
      </w:r>
      <w:proofErr w:type="spellStart"/>
      <w:r w:rsidRPr="000536EC">
        <w:rPr>
          <w:rFonts w:ascii="Times New Roman" w:hAnsi="Times New Roman"/>
          <w:sz w:val="28"/>
          <w:szCs w:val="28"/>
          <w:lang w:val="uk-UA"/>
        </w:rPr>
        <w:t>мультидисциплінарна</w:t>
      </w:r>
      <w:proofErr w:type="spellEnd"/>
      <w:r w:rsidRPr="000536EC">
        <w:rPr>
          <w:rFonts w:ascii="Times New Roman" w:hAnsi="Times New Roman"/>
          <w:sz w:val="28"/>
          <w:szCs w:val="28"/>
          <w:lang w:val="uk-UA"/>
        </w:rPr>
        <w:t xml:space="preserve"> проблема сучасної медицини» / Н. Поліщук // Медичний портал «Здоров'я України». – 2015. –  № 21. – С. 95. </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Сапин</w:t>
      </w:r>
      <w:proofErr w:type="spellEnd"/>
      <w:r w:rsidRPr="000536EC">
        <w:rPr>
          <w:rFonts w:ascii="Times New Roman" w:hAnsi="Times New Roman"/>
          <w:sz w:val="28"/>
          <w:szCs w:val="28"/>
          <w:lang w:val="uk-UA"/>
        </w:rPr>
        <w:t xml:space="preserve"> М. Р. </w:t>
      </w:r>
      <w:proofErr w:type="spellStart"/>
      <w:r w:rsidRPr="000536EC">
        <w:rPr>
          <w:rFonts w:ascii="Times New Roman" w:hAnsi="Times New Roman"/>
          <w:sz w:val="28"/>
          <w:szCs w:val="28"/>
          <w:lang w:val="uk-UA"/>
        </w:rPr>
        <w:t>Нормальная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анатомия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человека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Учебник</w:t>
      </w:r>
      <w:proofErr w:type="spellEnd"/>
      <w:r w:rsidRPr="000536EC">
        <w:rPr>
          <w:rFonts w:ascii="Times New Roman" w:hAnsi="Times New Roman"/>
          <w:sz w:val="28"/>
          <w:szCs w:val="28"/>
          <w:lang w:val="uk-UA"/>
        </w:rPr>
        <w:t xml:space="preserve">. В 2 </w:t>
      </w:r>
      <w:proofErr w:type="spellStart"/>
      <w:r w:rsidRPr="000536EC">
        <w:rPr>
          <w:rFonts w:ascii="Times New Roman" w:hAnsi="Times New Roman"/>
          <w:sz w:val="28"/>
          <w:szCs w:val="28"/>
          <w:lang w:val="uk-UA"/>
        </w:rPr>
        <w:t>кн</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Кн</w:t>
      </w:r>
      <w:proofErr w:type="spellEnd"/>
      <w:r w:rsidRPr="000536EC">
        <w:rPr>
          <w:rFonts w:ascii="Times New Roman" w:hAnsi="Times New Roman"/>
          <w:sz w:val="28"/>
          <w:szCs w:val="28"/>
          <w:lang w:val="uk-UA"/>
        </w:rPr>
        <w:t xml:space="preserve">. 1 / М. Р. </w:t>
      </w:r>
      <w:proofErr w:type="spellStart"/>
      <w:r w:rsidRPr="000536EC">
        <w:rPr>
          <w:rFonts w:ascii="Times New Roman" w:hAnsi="Times New Roman"/>
          <w:sz w:val="28"/>
          <w:szCs w:val="28"/>
          <w:lang w:val="uk-UA"/>
        </w:rPr>
        <w:t>Сапин</w:t>
      </w:r>
      <w:proofErr w:type="spellEnd"/>
      <w:r w:rsidRPr="000536EC">
        <w:rPr>
          <w:rFonts w:ascii="Times New Roman" w:hAnsi="Times New Roman"/>
          <w:sz w:val="28"/>
          <w:szCs w:val="28"/>
          <w:lang w:val="uk-UA"/>
        </w:rPr>
        <w:t xml:space="preserve">, Г. Л. </w:t>
      </w:r>
      <w:proofErr w:type="spellStart"/>
      <w:r w:rsidRPr="000536EC">
        <w:rPr>
          <w:rFonts w:ascii="Times New Roman" w:hAnsi="Times New Roman"/>
          <w:sz w:val="28"/>
          <w:szCs w:val="28"/>
          <w:lang w:val="uk-UA"/>
        </w:rPr>
        <w:t>Билич</w:t>
      </w:r>
      <w:proofErr w:type="spellEnd"/>
      <w:r w:rsidRPr="000536EC">
        <w:rPr>
          <w:rFonts w:ascii="Times New Roman" w:hAnsi="Times New Roman"/>
          <w:sz w:val="28"/>
          <w:szCs w:val="28"/>
          <w:lang w:val="uk-UA"/>
        </w:rPr>
        <w:t>. – Москва: ООО «</w:t>
      </w:r>
      <w:proofErr w:type="spellStart"/>
      <w:r w:rsidRPr="000536EC">
        <w:rPr>
          <w:rFonts w:ascii="Times New Roman" w:hAnsi="Times New Roman"/>
          <w:sz w:val="28"/>
          <w:szCs w:val="28"/>
          <w:lang w:val="uk-UA"/>
        </w:rPr>
        <w:t>Медицинское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информационное</w:t>
      </w:r>
      <w:proofErr w:type="spellEnd"/>
      <w:r w:rsidRPr="000536EC">
        <w:rPr>
          <w:rFonts w:ascii="Times New Roman" w:hAnsi="Times New Roman"/>
          <w:sz w:val="28"/>
          <w:szCs w:val="28"/>
          <w:lang w:val="uk-UA"/>
        </w:rPr>
        <w:t xml:space="preserve"> агентство»,  2010. –   480 с. </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Тимин</w:t>
      </w:r>
      <w:proofErr w:type="spellEnd"/>
      <w:r w:rsidRPr="000536EC">
        <w:rPr>
          <w:rFonts w:ascii="Times New Roman" w:hAnsi="Times New Roman"/>
          <w:sz w:val="28"/>
          <w:szCs w:val="28"/>
          <w:lang w:val="uk-UA"/>
        </w:rPr>
        <w:t xml:space="preserve"> О. А. </w:t>
      </w:r>
      <w:proofErr w:type="spellStart"/>
      <w:r w:rsidRPr="000536EC">
        <w:rPr>
          <w:rFonts w:ascii="Times New Roman" w:hAnsi="Times New Roman"/>
          <w:sz w:val="28"/>
          <w:szCs w:val="28"/>
          <w:lang w:val="uk-UA"/>
        </w:rPr>
        <w:t>Лекции</w:t>
      </w:r>
      <w:proofErr w:type="spellEnd"/>
      <w:r w:rsidRPr="000536EC">
        <w:rPr>
          <w:rFonts w:ascii="Times New Roman" w:hAnsi="Times New Roman"/>
          <w:sz w:val="28"/>
          <w:szCs w:val="28"/>
          <w:lang w:val="uk-UA"/>
        </w:rPr>
        <w:t xml:space="preserve"> по </w:t>
      </w:r>
      <w:proofErr w:type="spellStart"/>
      <w:r w:rsidRPr="000536EC">
        <w:rPr>
          <w:rFonts w:ascii="Times New Roman" w:hAnsi="Times New Roman"/>
          <w:sz w:val="28"/>
          <w:szCs w:val="28"/>
          <w:lang w:val="uk-UA"/>
        </w:rPr>
        <w:t>общей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биохимии</w:t>
      </w:r>
      <w:proofErr w:type="spellEnd"/>
      <w:r w:rsidRPr="000536EC">
        <w:rPr>
          <w:rFonts w:ascii="Times New Roman" w:hAnsi="Times New Roman"/>
          <w:sz w:val="28"/>
          <w:szCs w:val="28"/>
          <w:lang w:val="uk-UA"/>
        </w:rPr>
        <w:t xml:space="preserve"> / О. А. </w:t>
      </w:r>
      <w:proofErr w:type="spellStart"/>
      <w:r w:rsidRPr="000536EC">
        <w:rPr>
          <w:rFonts w:ascii="Times New Roman" w:hAnsi="Times New Roman"/>
          <w:sz w:val="28"/>
          <w:szCs w:val="28"/>
          <w:lang w:val="uk-UA"/>
        </w:rPr>
        <w:t>Тимин</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Томск</w:t>
      </w:r>
      <w:proofErr w:type="spellEnd"/>
      <w:r w:rsidRPr="000536EC">
        <w:rPr>
          <w:rFonts w:ascii="Times New Roman" w:hAnsi="Times New Roman"/>
          <w:sz w:val="28"/>
          <w:szCs w:val="28"/>
          <w:lang w:val="uk-UA"/>
        </w:rPr>
        <w:t>: ТПУ,  2008. – 354 с.</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Саркисян</w:t>
      </w:r>
      <w:proofErr w:type="spellEnd"/>
      <w:r w:rsidRPr="000536EC">
        <w:rPr>
          <w:rFonts w:ascii="Times New Roman" w:hAnsi="Times New Roman"/>
          <w:sz w:val="28"/>
          <w:szCs w:val="28"/>
          <w:lang w:val="uk-UA"/>
        </w:rPr>
        <w:t xml:space="preserve"> В. А. </w:t>
      </w:r>
      <w:proofErr w:type="spellStart"/>
      <w:r w:rsidRPr="000536EC">
        <w:rPr>
          <w:rFonts w:ascii="Times New Roman" w:hAnsi="Times New Roman"/>
          <w:sz w:val="28"/>
          <w:szCs w:val="28"/>
          <w:lang w:val="uk-UA"/>
        </w:rPr>
        <w:t>Токсикологическая</w:t>
      </w:r>
      <w:proofErr w:type="spellEnd"/>
      <w:r w:rsidRPr="000536EC">
        <w:rPr>
          <w:rFonts w:ascii="Times New Roman" w:hAnsi="Times New Roman"/>
          <w:sz w:val="28"/>
          <w:szCs w:val="28"/>
          <w:lang w:val="uk-UA"/>
        </w:rPr>
        <w:t xml:space="preserve"> характеристика </w:t>
      </w:r>
      <w:proofErr w:type="spellStart"/>
      <w:r w:rsidRPr="000536EC">
        <w:rPr>
          <w:rFonts w:ascii="Times New Roman" w:hAnsi="Times New Roman"/>
          <w:sz w:val="28"/>
          <w:szCs w:val="28"/>
          <w:lang w:val="uk-UA"/>
        </w:rPr>
        <w:t>основных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продуктов</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окисления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липидов</w:t>
      </w:r>
      <w:proofErr w:type="spellEnd"/>
      <w:r w:rsidRPr="000536EC">
        <w:rPr>
          <w:rFonts w:ascii="Times New Roman" w:hAnsi="Times New Roman"/>
          <w:sz w:val="28"/>
          <w:szCs w:val="28"/>
          <w:lang w:val="uk-UA"/>
        </w:rPr>
        <w:t xml:space="preserve"> / В. А. </w:t>
      </w:r>
      <w:proofErr w:type="spellStart"/>
      <w:r w:rsidRPr="000536EC">
        <w:rPr>
          <w:rFonts w:ascii="Times New Roman" w:hAnsi="Times New Roman"/>
          <w:sz w:val="28"/>
          <w:szCs w:val="28"/>
          <w:lang w:val="uk-UA"/>
        </w:rPr>
        <w:t>Саркисян</w:t>
      </w:r>
      <w:proofErr w:type="spellEnd"/>
      <w:r w:rsidRPr="000536EC">
        <w:rPr>
          <w:rFonts w:ascii="Times New Roman" w:hAnsi="Times New Roman"/>
          <w:sz w:val="28"/>
          <w:szCs w:val="28"/>
          <w:lang w:val="uk-UA"/>
        </w:rPr>
        <w:t xml:space="preserve">, А. А. </w:t>
      </w:r>
      <w:proofErr w:type="spellStart"/>
      <w:r w:rsidRPr="000536EC">
        <w:rPr>
          <w:rFonts w:ascii="Times New Roman" w:hAnsi="Times New Roman"/>
          <w:sz w:val="28"/>
          <w:szCs w:val="28"/>
          <w:lang w:val="uk-UA"/>
        </w:rPr>
        <w:t>Кочеткова</w:t>
      </w:r>
      <w:proofErr w:type="spellEnd"/>
      <w:r w:rsidRPr="000536EC">
        <w:rPr>
          <w:rFonts w:ascii="Times New Roman" w:hAnsi="Times New Roman"/>
          <w:sz w:val="28"/>
          <w:szCs w:val="28"/>
          <w:lang w:val="uk-UA"/>
        </w:rPr>
        <w:t xml:space="preserve">, В. В. </w:t>
      </w:r>
      <w:proofErr w:type="spellStart"/>
      <w:r w:rsidRPr="000536EC">
        <w:rPr>
          <w:rFonts w:ascii="Times New Roman" w:hAnsi="Times New Roman"/>
          <w:sz w:val="28"/>
          <w:szCs w:val="28"/>
          <w:lang w:val="uk-UA"/>
        </w:rPr>
        <w:t>Бессонов</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др</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Вопросы</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питания</w:t>
      </w:r>
      <w:proofErr w:type="spellEnd"/>
      <w:r w:rsidRPr="000536EC">
        <w:rPr>
          <w:rFonts w:ascii="Times New Roman" w:hAnsi="Times New Roman"/>
          <w:sz w:val="28"/>
          <w:szCs w:val="28"/>
          <w:lang w:val="uk-UA"/>
        </w:rPr>
        <w:t>. – 2016. – Т. 85, № 6. – С. 80-85.</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Трушина</w:t>
      </w:r>
      <w:proofErr w:type="spellEnd"/>
      <w:r w:rsidRPr="000536EC">
        <w:rPr>
          <w:rFonts w:ascii="Times New Roman" w:hAnsi="Times New Roman"/>
          <w:sz w:val="28"/>
          <w:szCs w:val="28"/>
          <w:lang w:val="uk-UA"/>
        </w:rPr>
        <w:t xml:space="preserve"> Э. Н. </w:t>
      </w:r>
      <w:proofErr w:type="spellStart"/>
      <w:r w:rsidRPr="000536EC">
        <w:rPr>
          <w:rFonts w:ascii="Times New Roman" w:hAnsi="Times New Roman"/>
          <w:sz w:val="28"/>
          <w:szCs w:val="28"/>
          <w:lang w:val="uk-UA"/>
        </w:rPr>
        <w:t>Влияние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полиненасыщенных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жирных</w:t>
      </w:r>
      <w:proofErr w:type="spellEnd"/>
      <w:r w:rsidRPr="000536EC">
        <w:rPr>
          <w:rFonts w:ascii="Times New Roman" w:hAnsi="Times New Roman"/>
          <w:sz w:val="28"/>
          <w:szCs w:val="28"/>
          <w:lang w:val="uk-UA"/>
        </w:rPr>
        <w:t xml:space="preserve"> кислот </w:t>
      </w:r>
      <w:proofErr w:type="spellStart"/>
      <w:r w:rsidRPr="000536EC">
        <w:rPr>
          <w:rFonts w:ascii="Times New Roman" w:hAnsi="Times New Roman"/>
          <w:sz w:val="28"/>
          <w:szCs w:val="28"/>
          <w:lang w:val="uk-UA"/>
        </w:rPr>
        <w:t>рациона</w:t>
      </w:r>
      <w:proofErr w:type="spellEnd"/>
      <w:r w:rsidRPr="000536EC">
        <w:rPr>
          <w:rFonts w:ascii="Times New Roman" w:hAnsi="Times New Roman"/>
          <w:sz w:val="28"/>
          <w:szCs w:val="28"/>
          <w:lang w:val="uk-UA"/>
        </w:rPr>
        <w:t xml:space="preserve"> на </w:t>
      </w:r>
      <w:proofErr w:type="spellStart"/>
      <w:r w:rsidRPr="000536EC">
        <w:rPr>
          <w:rFonts w:ascii="Times New Roman" w:hAnsi="Times New Roman"/>
          <w:sz w:val="28"/>
          <w:szCs w:val="28"/>
          <w:lang w:val="uk-UA"/>
        </w:rPr>
        <w:t>функциональную</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активность</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фагоцитов</w:t>
      </w:r>
      <w:proofErr w:type="spellEnd"/>
      <w:r w:rsidRPr="000536EC">
        <w:rPr>
          <w:rFonts w:ascii="Times New Roman" w:hAnsi="Times New Roman"/>
          <w:sz w:val="28"/>
          <w:szCs w:val="28"/>
          <w:lang w:val="uk-UA"/>
        </w:rPr>
        <w:t xml:space="preserve"> у </w:t>
      </w:r>
      <w:proofErr w:type="spellStart"/>
      <w:r w:rsidRPr="000536EC">
        <w:rPr>
          <w:rFonts w:ascii="Times New Roman" w:hAnsi="Times New Roman"/>
          <w:sz w:val="28"/>
          <w:szCs w:val="28"/>
          <w:lang w:val="uk-UA"/>
        </w:rPr>
        <w:t>крыс</w:t>
      </w:r>
      <w:proofErr w:type="spellEnd"/>
      <w:r w:rsidRPr="000536EC">
        <w:rPr>
          <w:rFonts w:ascii="Times New Roman" w:hAnsi="Times New Roman"/>
          <w:sz w:val="28"/>
          <w:szCs w:val="28"/>
          <w:lang w:val="uk-UA"/>
        </w:rPr>
        <w:t xml:space="preserve"> / Э. Н. </w:t>
      </w:r>
      <w:proofErr w:type="spellStart"/>
      <w:r w:rsidRPr="000536EC">
        <w:rPr>
          <w:rFonts w:ascii="Times New Roman" w:hAnsi="Times New Roman"/>
          <w:sz w:val="28"/>
          <w:szCs w:val="28"/>
          <w:lang w:val="uk-UA"/>
        </w:rPr>
        <w:t>Трушина</w:t>
      </w:r>
      <w:proofErr w:type="spellEnd"/>
      <w:r w:rsidRPr="000536EC">
        <w:rPr>
          <w:rFonts w:ascii="Times New Roman" w:hAnsi="Times New Roman"/>
          <w:sz w:val="28"/>
          <w:szCs w:val="28"/>
          <w:lang w:val="uk-UA"/>
        </w:rPr>
        <w:t xml:space="preserve">, О. К. </w:t>
      </w:r>
      <w:proofErr w:type="spellStart"/>
      <w:r w:rsidRPr="000536EC">
        <w:rPr>
          <w:rFonts w:ascii="Times New Roman" w:hAnsi="Times New Roman"/>
          <w:sz w:val="28"/>
          <w:szCs w:val="28"/>
          <w:lang w:val="uk-UA"/>
        </w:rPr>
        <w:t>Мустафина</w:t>
      </w:r>
      <w:proofErr w:type="spellEnd"/>
      <w:r w:rsidRPr="000536EC">
        <w:rPr>
          <w:rFonts w:ascii="Times New Roman" w:hAnsi="Times New Roman"/>
          <w:sz w:val="28"/>
          <w:szCs w:val="28"/>
          <w:lang w:val="uk-UA"/>
        </w:rPr>
        <w:t xml:space="preserve">, С. Н. Кулакова // </w:t>
      </w:r>
      <w:proofErr w:type="spellStart"/>
      <w:r w:rsidRPr="000536EC">
        <w:rPr>
          <w:rFonts w:ascii="Times New Roman" w:hAnsi="Times New Roman"/>
          <w:sz w:val="28"/>
          <w:szCs w:val="28"/>
          <w:lang w:val="uk-UA"/>
        </w:rPr>
        <w:t>Вопросы</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питания</w:t>
      </w:r>
      <w:proofErr w:type="spellEnd"/>
      <w:r w:rsidRPr="000536EC">
        <w:rPr>
          <w:rFonts w:ascii="Times New Roman" w:hAnsi="Times New Roman"/>
          <w:sz w:val="28"/>
          <w:szCs w:val="28"/>
          <w:lang w:val="uk-UA"/>
        </w:rPr>
        <w:t>. – 2003. – Т. 72, № 4. – С. 9-11.</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 xml:space="preserve">Кравченко Л. В. </w:t>
      </w:r>
      <w:proofErr w:type="spellStart"/>
      <w:r w:rsidRPr="000536EC">
        <w:rPr>
          <w:rFonts w:ascii="Times New Roman" w:hAnsi="Times New Roman"/>
          <w:sz w:val="28"/>
          <w:szCs w:val="28"/>
          <w:lang w:val="uk-UA"/>
        </w:rPr>
        <w:t>Ферменты</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метаболизма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ксенобиотиков</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печени</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слизистой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оболочки</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тонкой</w:t>
      </w:r>
      <w:proofErr w:type="spellEnd"/>
      <w:r w:rsidRPr="000536EC">
        <w:rPr>
          <w:rFonts w:ascii="Times New Roman" w:hAnsi="Times New Roman"/>
          <w:sz w:val="28"/>
          <w:szCs w:val="28"/>
          <w:lang w:val="uk-UA"/>
        </w:rPr>
        <w:t xml:space="preserve"> кишки </w:t>
      </w:r>
      <w:proofErr w:type="spellStart"/>
      <w:r w:rsidRPr="000536EC">
        <w:rPr>
          <w:rFonts w:ascii="Times New Roman" w:hAnsi="Times New Roman"/>
          <w:sz w:val="28"/>
          <w:szCs w:val="28"/>
          <w:lang w:val="uk-UA"/>
        </w:rPr>
        <w:t>крыс</w:t>
      </w:r>
      <w:proofErr w:type="spellEnd"/>
      <w:r w:rsidRPr="000536EC">
        <w:rPr>
          <w:rFonts w:ascii="Times New Roman" w:hAnsi="Times New Roman"/>
          <w:sz w:val="28"/>
          <w:szCs w:val="28"/>
          <w:lang w:val="uk-UA"/>
        </w:rPr>
        <w:t xml:space="preserve"> при </w:t>
      </w:r>
      <w:proofErr w:type="spellStart"/>
      <w:r w:rsidRPr="000536EC">
        <w:rPr>
          <w:rFonts w:ascii="Times New Roman" w:hAnsi="Times New Roman"/>
          <w:sz w:val="28"/>
          <w:szCs w:val="28"/>
          <w:lang w:val="uk-UA"/>
        </w:rPr>
        <w:t>различных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сочетаниях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полиненасыщенных</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жирных</w:t>
      </w:r>
      <w:proofErr w:type="spellEnd"/>
      <w:r w:rsidRPr="000536EC">
        <w:rPr>
          <w:rFonts w:ascii="Times New Roman" w:hAnsi="Times New Roman"/>
          <w:sz w:val="28"/>
          <w:szCs w:val="28"/>
          <w:lang w:val="uk-UA"/>
        </w:rPr>
        <w:t xml:space="preserve"> кислот ω-6 и ω-3 в </w:t>
      </w:r>
      <w:proofErr w:type="spellStart"/>
      <w:r w:rsidRPr="000536EC">
        <w:rPr>
          <w:rFonts w:ascii="Times New Roman" w:hAnsi="Times New Roman"/>
          <w:sz w:val="28"/>
          <w:szCs w:val="28"/>
          <w:lang w:val="uk-UA"/>
        </w:rPr>
        <w:t>рационе</w:t>
      </w:r>
      <w:proofErr w:type="spellEnd"/>
      <w:r w:rsidRPr="000536EC">
        <w:rPr>
          <w:rFonts w:ascii="Times New Roman" w:hAnsi="Times New Roman"/>
          <w:sz w:val="28"/>
          <w:szCs w:val="28"/>
          <w:lang w:val="uk-UA"/>
        </w:rPr>
        <w:t xml:space="preserve"> / Л. В. Кравченко, Е. Э. </w:t>
      </w:r>
      <w:proofErr w:type="spellStart"/>
      <w:r w:rsidRPr="000536EC">
        <w:rPr>
          <w:rFonts w:ascii="Times New Roman" w:hAnsi="Times New Roman"/>
          <w:sz w:val="28"/>
          <w:szCs w:val="28"/>
          <w:lang w:val="uk-UA"/>
        </w:rPr>
        <w:t>Кузенина</w:t>
      </w:r>
      <w:proofErr w:type="spellEnd"/>
      <w:r w:rsidRPr="000536EC">
        <w:rPr>
          <w:rFonts w:ascii="Times New Roman" w:hAnsi="Times New Roman"/>
          <w:sz w:val="28"/>
          <w:szCs w:val="28"/>
          <w:lang w:val="uk-UA"/>
        </w:rPr>
        <w:t xml:space="preserve">, Л. И. </w:t>
      </w:r>
      <w:proofErr w:type="spellStart"/>
      <w:r w:rsidRPr="000536EC">
        <w:rPr>
          <w:rFonts w:ascii="Times New Roman" w:hAnsi="Times New Roman"/>
          <w:sz w:val="28"/>
          <w:szCs w:val="28"/>
          <w:lang w:val="uk-UA"/>
        </w:rPr>
        <w:t>Авреньева</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др</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Вопросы</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медицинской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химии</w:t>
      </w:r>
      <w:proofErr w:type="spellEnd"/>
      <w:r w:rsidRPr="000536EC">
        <w:rPr>
          <w:rFonts w:ascii="Times New Roman" w:hAnsi="Times New Roman"/>
          <w:sz w:val="28"/>
          <w:szCs w:val="28"/>
          <w:lang w:val="uk-UA"/>
        </w:rPr>
        <w:t>. – 1992. – Т. 38, № 6. – С. 53-56.</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Фигурска</w:t>
      </w:r>
      <w:proofErr w:type="spellEnd"/>
      <w:r w:rsidRPr="000536EC">
        <w:rPr>
          <w:rFonts w:ascii="Times New Roman" w:hAnsi="Times New Roman"/>
          <w:sz w:val="28"/>
          <w:szCs w:val="28"/>
          <w:lang w:val="uk-UA"/>
        </w:rPr>
        <w:t xml:space="preserve"> М. </w:t>
      </w:r>
      <w:proofErr w:type="spellStart"/>
      <w:r w:rsidRPr="000536EC">
        <w:rPr>
          <w:rFonts w:ascii="Times New Roman" w:hAnsi="Times New Roman"/>
          <w:sz w:val="28"/>
          <w:szCs w:val="28"/>
          <w:lang w:val="uk-UA"/>
        </w:rPr>
        <w:t>Сруктура</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компактной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костной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ткани</w:t>
      </w:r>
      <w:proofErr w:type="spellEnd"/>
      <w:r w:rsidRPr="000536EC">
        <w:rPr>
          <w:rFonts w:ascii="Times New Roman" w:hAnsi="Times New Roman"/>
          <w:sz w:val="28"/>
          <w:szCs w:val="28"/>
          <w:lang w:val="uk-UA"/>
        </w:rPr>
        <w:t xml:space="preserve"> / М. </w:t>
      </w:r>
      <w:proofErr w:type="spellStart"/>
      <w:r w:rsidRPr="000536EC">
        <w:rPr>
          <w:rFonts w:ascii="Times New Roman" w:hAnsi="Times New Roman"/>
          <w:sz w:val="28"/>
          <w:szCs w:val="28"/>
          <w:lang w:val="uk-UA"/>
        </w:rPr>
        <w:t>Фигурска</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Российский</w:t>
      </w:r>
      <w:proofErr w:type="spellEnd"/>
      <w:r w:rsidRPr="000536EC">
        <w:rPr>
          <w:rFonts w:ascii="Times New Roman" w:hAnsi="Times New Roman"/>
          <w:sz w:val="28"/>
          <w:szCs w:val="28"/>
          <w:lang w:val="uk-UA"/>
        </w:rPr>
        <w:t xml:space="preserve"> журнал </w:t>
      </w:r>
      <w:proofErr w:type="spellStart"/>
      <w:r w:rsidRPr="000536EC">
        <w:rPr>
          <w:rFonts w:ascii="Times New Roman" w:hAnsi="Times New Roman"/>
          <w:sz w:val="28"/>
          <w:szCs w:val="28"/>
          <w:lang w:val="uk-UA"/>
        </w:rPr>
        <w:t>биомеханики</w:t>
      </w:r>
      <w:proofErr w:type="spellEnd"/>
      <w:r w:rsidRPr="000536EC">
        <w:rPr>
          <w:rFonts w:ascii="Times New Roman" w:hAnsi="Times New Roman"/>
          <w:sz w:val="28"/>
          <w:szCs w:val="28"/>
          <w:lang w:val="uk-UA"/>
        </w:rPr>
        <w:t>. –  2007. –  Том 11, № 3. – С. 28-37.</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lastRenderedPageBreak/>
        <w:t>Хисматуллина</w:t>
      </w:r>
      <w:proofErr w:type="spellEnd"/>
      <w:r w:rsidRPr="000536EC">
        <w:rPr>
          <w:rFonts w:ascii="Times New Roman" w:hAnsi="Times New Roman"/>
          <w:sz w:val="28"/>
          <w:szCs w:val="28"/>
          <w:lang w:val="uk-UA"/>
        </w:rPr>
        <w:t xml:space="preserve"> З. Н. </w:t>
      </w:r>
      <w:proofErr w:type="spellStart"/>
      <w:r w:rsidRPr="000536EC">
        <w:rPr>
          <w:rFonts w:ascii="Times New Roman" w:hAnsi="Times New Roman"/>
          <w:sz w:val="28"/>
          <w:szCs w:val="28"/>
          <w:lang w:val="uk-UA"/>
        </w:rPr>
        <w:t>Факторы</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оказывающие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влияние</w:t>
      </w:r>
      <w:proofErr w:type="spellEnd"/>
      <w:r w:rsidRPr="000536EC">
        <w:rPr>
          <w:rFonts w:ascii="Times New Roman" w:hAnsi="Times New Roman"/>
          <w:sz w:val="28"/>
          <w:szCs w:val="28"/>
          <w:lang w:val="uk-UA"/>
        </w:rPr>
        <w:t xml:space="preserve"> на </w:t>
      </w:r>
      <w:proofErr w:type="spellStart"/>
      <w:r w:rsidRPr="000536EC">
        <w:rPr>
          <w:rFonts w:ascii="Times New Roman" w:hAnsi="Times New Roman"/>
          <w:sz w:val="28"/>
          <w:szCs w:val="28"/>
          <w:lang w:val="uk-UA"/>
        </w:rPr>
        <w:t>метаболизм</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костной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ткани</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приводящие</w:t>
      </w:r>
      <w:proofErr w:type="spellEnd"/>
      <w:r w:rsidRPr="000536EC">
        <w:rPr>
          <w:rFonts w:ascii="Times New Roman" w:hAnsi="Times New Roman"/>
          <w:sz w:val="28"/>
          <w:szCs w:val="28"/>
          <w:lang w:val="uk-UA"/>
        </w:rPr>
        <w:t xml:space="preserve"> к </w:t>
      </w:r>
      <w:proofErr w:type="spellStart"/>
      <w:r w:rsidRPr="000536EC">
        <w:rPr>
          <w:rFonts w:ascii="Times New Roman" w:hAnsi="Times New Roman"/>
          <w:sz w:val="28"/>
          <w:szCs w:val="28"/>
          <w:lang w:val="uk-UA"/>
        </w:rPr>
        <w:t>заболеваниям</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костной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системы</w:t>
      </w:r>
      <w:proofErr w:type="spellEnd"/>
      <w:r w:rsidRPr="000536EC">
        <w:rPr>
          <w:rFonts w:ascii="Times New Roman" w:hAnsi="Times New Roman"/>
          <w:sz w:val="28"/>
          <w:szCs w:val="28"/>
          <w:lang w:val="uk-UA"/>
        </w:rPr>
        <w:t xml:space="preserve"> / З. Н. </w:t>
      </w:r>
      <w:proofErr w:type="spellStart"/>
      <w:r w:rsidRPr="000536EC">
        <w:rPr>
          <w:rFonts w:ascii="Times New Roman" w:hAnsi="Times New Roman"/>
          <w:sz w:val="28"/>
          <w:szCs w:val="28"/>
          <w:lang w:val="uk-UA"/>
        </w:rPr>
        <w:t>Хисматуллина</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Вестник</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технологического</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университета</w:t>
      </w:r>
      <w:proofErr w:type="spellEnd"/>
      <w:r w:rsidRPr="000536EC">
        <w:rPr>
          <w:rFonts w:ascii="Times New Roman" w:hAnsi="Times New Roman"/>
          <w:sz w:val="28"/>
          <w:szCs w:val="28"/>
          <w:lang w:val="uk-UA"/>
        </w:rPr>
        <w:t>.</w:t>
      </w:r>
      <w:r w:rsidRPr="000536EC">
        <w:rPr>
          <w:rFonts w:ascii="Times New Roman" w:hAnsi="Times New Roman"/>
          <w:sz w:val="28"/>
          <w:szCs w:val="28"/>
        </w:rPr>
        <w:t xml:space="preserve"> </w:t>
      </w:r>
      <w:r w:rsidRPr="000536EC">
        <w:rPr>
          <w:rFonts w:ascii="Times New Roman" w:hAnsi="Times New Roman"/>
          <w:sz w:val="28"/>
          <w:szCs w:val="28"/>
          <w:lang w:val="uk-UA"/>
        </w:rPr>
        <w:t>–  2015. –  Т. 18, № 22. – С. 165-168.</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Черкасов</w:t>
      </w:r>
      <w:proofErr w:type="spellEnd"/>
      <w:r w:rsidRPr="000536EC">
        <w:rPr>
          <w:rFonts w:ascii="Times New Roman" w:hAnsi="Times New Roman"/>
          <w:sz w:val="28"/>
          <w:szCs w:val="28"/>
          <w:lang w:val="uk-UA"/>
        </w:rPr>
        <w:t xml:space="preserve"> В. Г. Анатомія людини : у 3 ч. Ч. 1. Остеологія, артрологія, міологія : навчальний посібник / В. Г. </w:t>
      </w:r>
      <w:proofErr w:type="spellStart"/>
      <w:r w:rsidRPr="000536EC">
        <w:rPr>
          <w:rFonts w:ascii="Times New Roman" w:hAnsi="Times New Roman"/>
          <w:sz w:val="28"/>
          <w:szCs w:val="28"/>
          <w:lang w:val="uk-UA"/>
        </w:rPr>
        <w:t>Черкасов</w:t>
      </w:r>
      <w:proofErr w:type="spellEnd"/>
      <w:r w:rsidRPr="000536EC">
        <w:rPr>
          <w:rFonts w:ascii="Times New Roman" w:hAnsi="Times New Roman"/>
          <w:sz w:val="28"/>
          <w:szCs w:val="28"/>
          <w:lang w:val="uk-UA"/>
        </w:rPr>
        <w:t>, С. Ю. Кравчук. –  Вінниця : Нова Книга, 2015. – 184 с.</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Ших</w:t>
      </w:r>
      <w:proofErr w:type="spellEnd"/>
      <w:r w:rsidRPr="000536EC">
        <w:rPr>
          <w:rFonts w:ascii="Times New Roman" w:hAnsi="Times New Roman"/>
          <w:sz w:val="28"/>
          <w:szCs w:val="28"/>
          <w:lang w:val="uk-UA"/>
        </w:rPr>
        <w:t xml:space="preserve"> Е. В. </w:t>
      </w:r>
      <w:proofErr w:type="spellStart"/>
      <w:r w:rsidRPr="000536EC">
        <w:rPr>
          <w:rFonts w:ascii="Times New Roman" w:hAnsi="Times New Roman"/>
          <w:sz w:val="28"/>
          <w:szCs w:val="28"/>
          <w:lang w:val="uk-UA"/>
        </w:rPr>
        <w:t>Длинноцепочечные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полиненасыщенные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жирные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кислоты</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семейства</w:t>
      </w:r>
      <w:proofErr w:type="spellEnd"/>
      <w:r w:rsidRPr="000536EC">
        <w:rPr>
          <w:rFonts w:ascii="Times New Roman" w:hAnsi="Times New Roman"/>
          <w:sz w:val="28"/>
          <w:szCs w:val="28"/>
          <w:lang w:val="uk-UA"/>
        </w:rPr>
        <w:t xml:space="preserve"> ω-3 в </w:t>
      </w:r>
      <w:proofErr w:type="spellStart"/>
      <w:r w:rsidRPr="000536EC">
        <w:rPr>
          <w:rFonts w:ascii="Times New Roman" w:hAnsi="Times New Roman"/>
          <w:sz w:val="28"/>
          <w:szCs w:val="28"/>
          <w:lang w:val="uk-UA"/>
        </w:rPr>
        <w:t>профилактике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заболеваний</w:t>
      </w:r>
      <w:proofErr w:type="spellEnd"/>
      <w:r w:rsidRPr="000536EC">
        <w:rPr>
          <w:rFonts w:ascii="Times New Roman" w:hAnsi="Times New Roman"/>
          <w:sz w:val="28"/>
          <w:szCs w:val="28"/>
          <w:lang w:val="uk-UA"/>
        </w:rPr>
        <w:t xml:space="preserve"> у </w:t>
      </w:r>
      <w:proofErr w:type="spellStart"/>
      <w:r w:rsidRPr="000536EC">
        <w:rPr>
          <w:rFonts w:ascii="Times New Roman" w:hAnsi="Times New Roman"/>
          <w:sz w:val="28"/>
          <w:szCs w:val="28"/>
          <w:lang w:val="uk-UA"/>
        </w:rPr>
        <w:t>взрослых</w:t>
      </w:r>
      <w:proofErr w:type="spellEnd"/>
      <w:r w:rsidRPr="000536EC">
        <w:rPr>
          <w:rFonts w:ascii="Times New Roman" w:hAnsi="Times New Roman"/>
          <w:sz w:val="28"/>
          <w:szCs w:val="28"/>
          <w:lang w:val="uk-UA"/>
        </w:rPr>
        <w:t xml:space="preserve"> и </w:t>
      </w:r>
      <w:proofErr w:type="spellStart"/>
      <w:r w:rsidRPr="000536EC">
        <w:rPr>
          <w:rFonts w:ascii="Times New Roman" w:hAnsi="Times New Roman"/>
          <w:sz w:val="28"/>
          <w:szCs w:val="28"/>
          <w:lang w:val="uk-UA"/>
        </w:rPr>
        <w:t>детей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взгляд</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клинической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фармакологии</w:t>
      </w:r>
      <w:proofErr w:type="spellEnd"/>
      <w:r w:rsidRPr="000536EC">
        <w:rPr>
          <w:rFonts w:ascii="Times New Roman" w:hAnsi="Times New Roman"/>
          <w:sz w:val="28"/>
          <w:szCs w:val="28"/>
          <w:lang w:val="uk-UA"/>
        </w:rPr>
        <w:t xml:space="preserve"> / Е. В. </w:t>
      </w:r>
      <w:proofErr w:type="spellStart"/>
      <w:r w:rsidRPr="000536EC">
        <w:rPr>
          <w:rFonts w:ascii="Times New Roman" w:hAnsi="Times New Roman"/>
          <w:sz w:val="28"/>
          <w:szCs w:val="28"/>
          <w:lang w:val="uk-UA"/>
        </w:rPr>
        <w:t>Ших</w:t>
      </w:r>
      <w:proofErr w:type="spellEnd"/>
      <w:r w:rsidRPr="000536EC">
        <w:rPr>
          <w:rFonts w:ascii="Times New Roman" w:hAnsi="Times New Roman"/>
          <w:sz w:val="28"/>
          <w:szCs w:val="28"/>
          <w:lang w:val="uk-UA"/>
        </w:rPr>
        <w:t xml:space="preserve">, А. А. Махова // </w:t>
      </w:r>
      <w:proofErr w:type="spellStart"/>
      <w:r w:rsidRPr="000536EC">
        <w:rPr>
          <w:rFonts w:ascii="Times New Roman" w:hAnsi="Times New Roman"/>
          <w:sz w:val="28"/>
          <w:szCs w:val="28"/>
          <w:lang w:val="uk-UA"/>
        </w:rPr>
        <w:t>Вопросы</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питания</w:t>
      </w:r>
      <w:proofErr w:type="spellEnd"/>
      <w:r w:rsidRPr="000536EC">
        <w:rPr>
          <w:rFonts w:ascii="Times New Roman" w:hAnsi="Times New Roman"/>
          <w:sz w:val="28"/>
          <w:szCs w:val="28"/>
          <w:lang w:val="uk-UA"/>
        </w:rPr>
        <w:t>. – 2019. – Т. 88, № 2. – С. 91-100.</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uk-UA"/>
        </w:rPr>
        <w:t xml:space="preserve">Яковлева О. А. Омега-3 </w:t>
      </w:r>
      <w:proofErr w:type="spellStart"/>
      <w:r w:rsidRPr="000536EC">
        <w:rPr>
          <w:rFonts w:ascii="Times New Roman" w:hAnsi="Times New Roman"/>
          <w:sz w:val="28"/>
          <w:szCs w:val="28"/>
          <w:lang w:val="uk-UA"/>
        </w:rPr>
        <w:t>жирные</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кислоты</w:t>
      </w:r>
      <w:proofErr w:type="spellEnd"/>
      <w:r w:rsidRPr="000536EC">
        <w:rPr>
          <w:rFonts w:ascii="Times New Roman" w:hAnsi="Times New Roman"/>
          <w:sz w:val="28"/>
          <w:szCs w:val="28"/>
          <w:lang w:val="uk-UA"/>
        </w:rPr>
        <w:t xml:space="preserve">: от </w:t>
      </w:r>
      <w:proofErr w:type="spellStart"/>
      <w:r w:rsidRPr="000536EC">
        <w:rPr>
          <w:rFonts w:ascii="Times New Roman" w:hAnsi="Times New Roman"/>
          <w:sz w:val="28"/>
          <w:szCs w:val="28"/>
          <w:lang w:val="uk-UA"/>
        </w:rPr>
        <w:t>физиологического</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значения</w:t>
      </w:r>
      <w:proofErr w:type="spellEnd"/>
      <w:r w:rsidRPr="000536EC">
        <w:rPr>
          <w:rFonts w:ascii="Times New Roman" w:hAnsi="Times New Roman"/>
          <w:sz w:val="28"/>
          <w:szCs w:val="28"/>
          <w:lang w:val="uk-UA"/>
        </w:rPr>
        <w:t xml:space="preserve"> к </w:t>
      </w:r>
      <w:proofErr w:type="spellStart"/>
      <w:r w:rsidRPr="000536EC">
        <w:rPr>
          <w:rFonts w:ascii="Times New Roman" w:hAnsi="Times New Roman"/>
          <w:sz w:val="28"/>
          <w:szCs w:val="28"/>
          <w:lang w:val="uk-UA"/>
        </w:rPr>
        <w:t>доказательной</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медицине</w:t>
      </w:r>
      <w:proofErr w:type="spellEnd"/>
      <w:r w:rsidRPr="000536EC">
        <w:rPr>
          <w:rFonts w:ascii="Times New Roman" w:hAnsi="Times New Roman"/>
          <w:sz w:val="28"/>
          <w:szCs w:val="28"/>
          <w:lang w:val="uk-UA"/>
        </w:rPr>
        <w:t xml:space="preserve"> / О. А. Яковлева, К. Г. Марченко, А. И. </w:t>
      </w:r>
      <w:proofErr w:type="spellStart"/>
      <w:r w:rsidRPr="000536EC">
        <w:rPr>
          <w:rFonts w:ascii="Times New Roman" w:hAnsi="Times New Roman"/>
          <w:sz w:val="28"/>
          <w:szCs w:val="28"/>
          <w:lang w:val="uk-UA"/>
        </w:rPr>
        <w:t>Косован</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Радиональная</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фармакотерапия</w:t>
      </w:r>
      <w:proofErr w:type="spellEnd"/>
      <w:r w:rsidRPr="000536EC">
        <w:rPr>
          <w:rFonts w:ascii="Times New Roman" w:hAnsi="Times New Roman"/>
          <w:sz w:val="28"/>
          <w:szCs w:val="28"/>
          <w:lang w:val="uk-UA"/>
        </w:rPr>
        <w:t>. – 2008. – № 2(07). – С. 56-59.</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Abedi</w:t>
      </w:r>
      <w:proofErr w:type="spellEnd"/>
      <w:r w:rsidRPr="000536EC">
        <w:rPr>
          <w:rFonts w:ascii="Times New Roman" w:hAnsi="Times New Roman"/>
          <w:sz w:val="28"/>
          <w:szCs w:val="28"/>
          <w:lang w:val="uk-UA"/>
        </w:rPr>
        <w:t xml:space="preserve"> E. </w:t>
      </w:r>
      <w:proofErr w:type="spellStart"/>
      <w:r w:rsidRPr="000536EC">
        <w:rPr>
          <w:rFonts w:ascii="Times New Roman" w:hAnsi="Times New Roman"/>
          <w:sz w:val="28"/>
          <w:szCs w:val="28"/>
          <w:lang w:val="uk-UA"/>
        </w:rPr>
        <w:t>Long-chain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polyunsaturated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fatty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evaluation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of</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their</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nutritional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functional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properties</w:t>
      </w:r>
      <w:proofErr w:type="spellEnd"/>
      <w:r w:rsidRPr="000536EC">
        <w:rPr>
          <w:rFonts w:ascii="Times New Roman" w:hAnsi="Times New Roman"/>
          <w:sz w:val="28"/>
          <w:szCs w:val="28"/>
          <w:lang w:val="uk-UA"/>
        </w:rPr>
        <w:t xml:space="preserve"> / E. </w:t>
      </w:r>
      <w:proofErr w:type="spellStart"/>
      <w:r w:rsidRPr="000536EC">
        <w:rPr>
          <w:rFonts w:ascii="Times New Roman" w:hAnsi="Times New Roman"/>
          <w:sz w:val="28"/>
          <w:szCs w:val="28"/>
          <w:lang w:val="uk-UA"/>
        </w:rPr>
        <w:t>Abedi</w:t>
      </w:r>
      <w:proofErr w:type="spellEnd"/>
      <w:r w:rsidRPr="000536EC">
        <w:rPr>
          <w:rFonts w:ascii="Times New Roman" w:hAnsi="Times New Roman"/>
          <w:sz w:val="28"/>
          <w:szCs w:val="28"/>
          <w:lang w:val="uk-UA"/>
        </w:rPr>
        <w:t xml:space="preserve">, M. A. </w:t>
      </w:r>
      <w:proofErr w:type="spellStart"/>
      <w:r w:rsidRPr="000536EC">
        <w:rPr>
          <w:rFonts w:ascii="Times New Roman" w:hAnsi="Times New Roman"/>
          <w:sz w:val="28"/>
          <w:szCs w:val="28"/>
          <w:lang w:val="uk-UA"/>
        </w:rPr>
        <w:t>Sahari</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Food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Sci</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Nutr</w:t>
      </w:r>
      <w:proofErr w:type="spellEnd"/>
      <w:r w:rsidRPr="000536EC">
        <w:rPr>
          <w:rFonts w:ascii="Times New Roman" w:hAnsi="Times New Roman"/>
          <w:sz w:val="28"/>
          <w:szCs w:val="28"/>
          <w:lang w:val="uk-UA"/>
        </w:rPr>
        <w:t>. – 2014. – V. 2, № 5. – P. 443-463.</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Belluzzi</w:t>
      </w:r>
      <w:proofErr w:type="spellEnd"/>
      <w:r w:rsidRPr="000536EC">
        <w:rPr>
          <w:rFonts w:ascii="Times New Roman" w:hAnsi="Times New Roman"/>
          <w:sz w:val="28"/>
          <w:szCs w:val="28"/>
          <w:lang w:val="uk-UA"/>
        </w:rPr>
        <w:t xml:space="preserve"> A. </w:t>
      </w:r>
      <w:proofErr w:type="spellStart"/>
      <w:r w:rsidRPr="000536EC">
        <w:rPr>
          <w:rFonts w:ascii="Times New Roman" w:hAnsi="Times New Roman"/>
          <w:sz w:val="28"/>
          <w:szCs w:val="28"/>
          <w:lang w:val="uk-UA"/>
        </w:rPr>
        <w:t>Polyunsaturated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fatty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acids</w:t>
      </w:r>
      <w:proofErr w:type="spellEnd"/>
      <w:r w:rsidRPr="000536EC">
        <w:rPr>
          <w:rFonts w:ascii="Times New Roman" w:hAnsi="Times New Roman"/>
          <w:sz w:val="28"/>
          <w:szCs w:val="28"/>
          <w:lang w:val="uk-UA"/>
        </w:rPr>
        <w:t xml:space="preserve"> (n-3 </w:t>
      </w:r>
      <w:proofErr w:type="spellStart"/>
      <w:r w:rsidRPr="000536EC">
        <w:rPr>
          <w:rFonts w:ascii="Times New Roman" w:hAnsi="Times New Roman"/>
          <w:sz w:val="28"/>
          <w:szCs w:val="28"/>
          <w:lang w:val="uk-UA"/>
        </w:rPr>
        <w:t>PUFAs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inflammatory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bowel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disease</w:t>
      </w:r>
      <w:proofErr w:type="spellEnd"/>
      <w:r w:rsidRPr="000536EC">
        <w:rPr>
          <w:rFonts w:ascii="Times New Roman" w:hAnsi="Times New Roman"/>
          <w:sz w:val="28"/>
          <w:szCs w:val="28"/>
          <w:lang w:val="uk-UA"/>
        </w:rPr>
        <w:t xml:space="preserve"> (IBD): </w:t>
      </w:r>
      <w:proofErr w:type="spellStart"/>
      <w:r w:rsidRPr="000536EC">
        <w:rPr>
          <w:rFonts w:ascii="Times New Roman" w:hAnsi="Times New Roman"/>
          <w:sz w:val="28"/>
          <w:szCs w:val="28"/>
          <w:lang w:val="uk-UA"/>
        </w:rPr>
        <w:t>Pathogenesis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treatment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Dona</w:t>
      </w:r>
      <w:proofErr w:type="spellEnd"/>
      <w:r w:rsidRPr="000536EC">
        <w:rPr>
          <w:rFonts w:ascii="Times New Roman" w:hAnsi="Times New Roman"/>
          <w:sz w:val="28"/>
          <w:szCs w:val="28"/>
          <w:lang w:val="uk-UA"/>
        </w:rPr>
        <w:t xml:space="preserve"> [1 </w:t>
      </w:r>
      <w:proofErr w:type="spellStart"/>
      <w:r w:rsidRPr="000536EC">
        <w:rPr>
          <w:rFonts w:ascii="Times New Roman" w:hAnsi="Times New Roman"/>
          <w:sz w:val="28"/>
          <w:szCs w:val="28"/>
          <w:lang w:val="uk-UA"/>
        </w:rPr>
        <w:t>Meeting</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Current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Indian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Research</w:t>
      </w:r>
      <w:proofErr w:type="spellEnd"/>
      <w:r w:rsidRPr="000536EC">
        <w:rPr>
          <w:rFonts w:ascii="Times New Roman" w:hAnsi="Times New Roman"/>
          <w:sz w:val="28"/>
          <w:szCs w:val="28"/>
          <w:lang w:val="uk-UA"/>
        </w:rPr>
        <w:t xml:space="preserve"> 2004 </w:t>
      </w:r>
      <w:proofErr w:type="spellStart"/>
      <w:r w:rsidRPr="000536EC">
        <w:rPr>
          <w:rFonts w:ascii="Times New Roman" w:hAnsi="Times New Roman"/>
          <w:sz w:val="28"/>
          <w:szCs w:val="28"/>
          <w:lang w:val="uk-UA"/>
        </w:rPr>
        <w:t>on</w:t>
      </w:r>
      <w:proofErr w:type="spellEnd"/>
      <w:r w:rsidRPr="000536EC">
        <w:rPr>
          <w:rFonts w:ascii="Times New Roman" w:hAnsi="Times New Roman"/>
          <w:sz w:val="28"/>
          <w:szCs w:val="28"/>
          <w:lang w:val="uk-UA"/>
        </w:rPr>
        <w:t xml:space="preserve"> IBD] </w:t>
      </w:r>
      <w:proofErr w:type="spellStart"/>
      <w:r w:rsidRPr="000536EC">
        <w:rPr>
          <w:rFonts w:ascii="Times New Roman" w:hAnsi="Times New Roman"/>
          <w:sz w:val="28"/>
          <w:szCs w:val="28"/>
          <w:lang w:val="uk-UA"/>
        </w:rPr>
        <w:t>Inflammatory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Bowel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Disease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From</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Bench</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to</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Beside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Rome</w:t>
      </w:r>
      <w:proofErr w:type="spellEnd"/>
      <w:r w:rsidRPr="000536EC">
        <w:rPr>
          <w:rFonts w:ascii="Times New Roman" w:hAnsi="Times New Roman"/>
          <w:sz w:val="28"/>
          <w:szCs w:val="28"/>
          <w:lang w:val="uk-UA"/>
        </w:rPr>
        <w:t xml:space="preserve"> 2004 / A. </w:t>
      </w:r>
      <w:proofErr w:type="spellStart"/>
      <w:r w:rsidRPr="000536EC">
        <w:rPr>
          <w:rFonts w:ascii="Times New Roman" w:hAnsi="Times New Roman"/>
          <w:sz w:val="28"/>
          <w:szCs w:val="28"/>
          <w:lang w:val="uk-UA"/>
        </w:rPr>
        <w:t>Belluzzi</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Eur</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Rev</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Med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Pharmacol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Sci</w:t>
      </w:r>
      <w:proofErr w:type="spellEnd"/>
      <w:r w:rsidRPr="000536EC">
        <w:rPr>
          <w:rFonts w:ascii="Times New Roman" w:hAnsi="Times New Roman"/>
          <w:sz w:val="28"/>
          <w:szCs w:val="28"/>
          <w:lang w:val="uk-UA"/>
        </w:rPr>
        <w:t>. – 2004. – 8, № 5. – P. 225-229.</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en-US"/>
        </w:rPr>
      </w:pPr>
      <w:proofErr w:type="spellStart"/>
      <w:r w:rsidRPr="000536EC">
        <w:rPr>
          <w:rFonts w:ascii="Times New Roman" w:hAnsi="Times New Roman"/>
          <w:sz w:val="28"/>
          <w:szCs w:val="28"/>
          <w:lang w:val="en-US"/>
        </w:rPr>
        <w:t>Bousseroud</w:t>
      </w:r>
      <w:proofErr w:type="spellEnd"/>
      <w:r w:rsidRPr="000536EC">
        <w:rPr>
          <w:rFonts w:ascii="Times New Roman" w:hAnsi="Times New Roman"/>
          <w:sz w:val="28"/>
          <w:szCs w:val="28"/>
          <w:lang w:val="en-US"/>
        </w:rPr>
        <w:t xml:space="preserve"> S.</w:t>
      </w:r>
      <w:r w:rsidRPr="000536EC">
        <w:rPr>
          <w:rFonts w:ascii="Times New Roman" w:hAnsi="Times New Roman"/>
          <w:sz w:val="28"/>
          <w:szCs w:val="28"/>
          <w:lang w:val="uk-UA"/>
        </w:rPr>
        <w:t xml:space="preserve"> </w:t>
      </w:r>
      <w:r w:rsidRPr="000536EC">
        <w:rPr>
          <w:rFonts w:ascii="Times New Roman" w:hAnsi="Times New Roman"/>
          <w:sz w:val="28"/>
          <w:szCs w:val="28"/>
          <w:lang w:val="en-US"/>
        </w:rPr>
        <w:t xml:space="preserve">Different effects of n-6 and n-3 polyunsaturated fatty acids on the activation of rat smooth muscle cells by interleukin-1β / S. </w:t>
      </w:r>
      <w:proofErr w:type="spellStart"/>
      <w:r w:rsidRPr="000536EC">
        <w:rPr>
          <w:rFonts w:ascii="Times New Roman" w:hAnsi="Times New Roman"/>
          <w:sz w:val="28"/>
          <w:szCs w:val="28"/>
          <w:lang w:val="en-US"/>
        </w:rPr>
        <w:t>Bousseroud</w:t>
      </w:r>
      <w:proofErr w:type="spellEnd"/>
      <w:r w:rsidRPr="000536EC">
        <w:rPr>
          <w:rFonts w:ascii="Times New Roman" w:hAnsi="Times New Roman"/>
          <w:sz w:val="28"/>
          <w:szCs w:val="28"/>
          <w:lang w:val="en-US"/>
        </w:rPr>
        <w:t xml:space="preserve">, A. </w:t>
      </w:r>
      <w:proofErr w:type="spellStart"/>
      <w:r w:rsidRPr="000536EC">
        <w:rPr>
          <w:rFonts w:ascii="Times New Roman" w:hAnsi="Times New Roman"/>
          <w:sz w:val="28"/>
          <w:szCs w:val="28"/>
          <w:lang w:val="en-US"/>
        </w:rPr>
        <w:t>Brouillet</w:t>
      </w:r>
      <w:proofErr w:type="spellEnd"/>
      <w:r w:rsidRPr="000536EC">
        <w:rPr>
          <w:rFonts w:ascii="Times New Roman" w:hAnsi="Times New Roman"/>
          <w:sz w:val="28"/>
          <w:szCs w:val="28"/>
          <w:lang w:val="en-US"/>
        </w:rPr>
        <w:t xml:space="preserve">, G. </w:t>
      </w:r>
      <w:proofErr w:type="spellStart"/>
      <w:r w:rsidRPr="000536EC">
        <w:rPr>
          <w:rFonts w:ascii="Times New Roman" w:hAnsi="Times New Roman"/>
          <w:sz w:val="28"/>
          <w:szCs w:val="28"/>
          <w:lang w:val="en-US"/>
        </w:rPr>
        <w:t>Béréziat</w:t>
      </w:r>
      <w:proofErr w:type="spellEnd"/>
      <w:r w:rsidRPr="000536EC">
        <w:rPr>
          <w:rFonts w:ascii="Times New Roman" w:hAnsi="Times New Roman"/>
          <w:sz w:val="28"/>
          <w:szCs w:val="28"/>
          <w:lang w:val="en-US"/>
        </w:rPr>
        <w:t xml:space="preserve"> [et al.] // J. Lipid Res. – 2003. – 44, № 3. – P. 601-611.</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en-US"/>
        </w:rPr>
      </w:pPr>
      <w:r w:rsidRPr="000536EC">
        <w:rPr>
          <w:rFonts w:ascii="Times New Roman" w:hAnsi="Times New Roman"/>
          <w:sz w:val="28"/>
          <w:szCs w:val="28"/>
          <w:lang w:val="en-US"/>
        </w:rPr>
        <w:t xml:space="preserve">Brown J. P. 2002 clinical practice guidelines for the diagnosis and management </w:t>
      </w:r>
      <w:proofErr w:type="spellStart"/>
      <w:r w:rsidRPr="000536EC">
        <w:rPr>
          <w:rFonts w:ascii="Times New Roman" w:hAnsi="Times New Roman"/>
          <w:sz w:val="28"/>
          <w:szCs w:val="28"/>
          <w:lang w:val="en-US"/>
        </w:rPr>
        <w:t>ofosteoporosis</w:t>
      </w:r>
      <w:proofErr w:type="spellEnd"/>
      <w:r w:rsidRPr="000536EC">
        <w:rPr>
          <w:rFonts w:ascii="Times New Roman" w:hAnsi="Times New Roman"/>
          <w:sz w:val="28"/>
          <w:szCs w:val="28"/>
          <w:lang w:val="en-US"/>
        </w:rPr>
        <w:t xml:space="preserve"> in Canada</w:t>
      </w:r>
      <w:r w:rsidRPr="000536EC">
        <w:rPr>
          <w:rFonts w:ascii="Times New Roman" w:hAnsi="Times New Roman"/>
          <w:sz w:val="28"/>
          <w:szCs w:val="28"/>
          <w:lang w:val="uk-UA"/>
        </w:rPr>
        <w:t xml:space="preserve"> / </w:t>
      </w:r>
      <w:r w:rsidRPr="000536EC">
        <w:rPr>
          <w:rFonts w:ascii="Times New Roman" w:hAnsi="Times New Roman"/>
          <w:sz w:val="28"/>
          <w:szCs w:val="28"/>
          <w:lang w:val="en-US"/>
        </w:rPr>
        <w:t xml:space="preserve">J. P. Brown, R. G. </w:t>
      </w:r>
      <w:proofErr w:type="spellStart"/>
      <w:r w:rsidRPr="000536EC">
        <w:rPr>
          <w:rFonts w:ascii="Times New Roman" w:hAnsi="Times New Roman"/>
          <w:sz w:val="28"/>
          <w:szCs w:val="28"/>
          <w:lang w:val="en-US"/>
        </w:rPr>
        <w:t>Josse</w:t>
      </w:r>
      <w:proofErr w:type="spellEnd"/>
      <w:r w:rsidRPr="000536EC">
        <w:rPr>
          <w:rFonts w:ascii="Times New Roman" w:hAnsi="Times New Roman"/>
          <w:sz w:val="28"/>
          <w:szCs w:val="28"/>
          <w:lang w:val="en-US"/>
        </w:rPr>
        <w:t xml:space="preserve"> // CMAJ. – 2002. – </w:t>
      </w:r>
      <w:r w:rsidRPr="000536EC">
        <w:rPr>
          <w:rFonts w:ascii="Times New Roman" w:hAnsi="Times New Roman"/>
          <w:sz w:val="28"/>
          <w:szCs w:val="28"/>
          <w:lang w:val="uk-UA"/>
        </w:rPr>
        <w:t xml:space="preserve">№ </w:t>
      </w:r>
      <w:r w:rsidRPr="000536EC">
        <w:rPr>
          <w:rFonts w:ascii="Times New Roman" w:hAnsi="Times New Roman"/>
          <w:sz w:val="28"/>
          <w:szCs w:val="28"/>
          <w:lang w:val="en-US"/>
        </w:rPr>
        <w:t>167. – P. S1-S34.</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Downey</w:t>
      </w:r>
      <w:proofErr w:type="spellEnd"/>
      <w:r w:rsidRPr="000536EC">
        <w:rPr>
          <w:rFonts w:ascii="Times New Roman" w:hAnsi="Times New Roman"/>
          <w:sz w:val="28"/>
          <w:szCs w:val="28"/>
          <w:lang w:val="en-US"/>
        </w:rPr>
        <w:t xml:space="preserve">. </w:t>
      </w:r>
      <w:proofErr w:type="spellStart"/>
      <w:r w:rsidRPr="000536EC">
        <w:rPr>
          <w:rFonts w:ascii="Times New Roman" w:hAnsi="Times New Roman"/>
          <w:sz w:val="28"/>
          <w:szCs w:val="28"/>
          <w:lang w:val="uk-UA"/>
        </w:rPr>
        <w:t>Bone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biology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the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clinical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implications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for</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osteoporosis</w:t>
      </w:r>
      <w:proofErr w:type="spellEnd"/>
      <w:r w:rsidRPr="000536EC">
        <w:rPr>
          <w:rFonts w:ascii="Times New Roman" w:hAnsi="Times New Roman"/>
          <w:sz w:val="28"/>
          <w:szCs w:val="28"/>
          <w:lang w:val="en-US"/>
        </w:rPr>
        <w:t xml:space="preserve"> /</w:t>
      </w:r>
      <w:r w:rsidRPr="000536EC">
        <w:rPr>
          <w:lang w:val="en-US"/>
        </w:rPr>
        <w:t xml:space="preserve"> </w:t>
      </w:r>
      <w:r w:rsidRPr="000536EC">
        <w:rPr>
          <w:rFonts w:ascii="Times New Roman" w:hAnsi="Times New Roman"/>
          <w:sz w:val="28"/>
          <w:szCs w:val="28"/>
          <w:lang w:val="en-US"/>
        </w:rPr>
        <w:t>Downey and Michael I Siegel,  A. Patricia</w:t>
      </w:r>
      <w:r w:rsidRPr="000536EC">
        <w:rPr>
          <w:rFonts w:ascii="Times New Roman" w:hAnsi="Times New Roman"/>
          <w:sz w:val="28"/>
          <w:szCs w:val="28"/>
          <w:lang w:val="uk-UA"/>
        </w:rPr>
        <w:t>.</w:t>
      </w:r>
      <w:r w:rsidRPr="000536EC">
        <w:rPr>
          <w:rFonts w:ascii="Times New Roman" w:hAnsi="Times New Roman"/>
          <w:sz w:val="28"/>
          <w:szCs w:val="28"/>
          <w:lang w:val="en-US"/>
        </w:rPr>
        <w:t xml:space="preserve">  </w:t>
      </w:r>
      <w:r w:rsidRPr="000536EC">
        <w:rPr>
          <w:rFonts w:ascii="Times New Roman" w:hAnsi="Times New Roman"/>
          <w:sz w:val="28"/>
          <w:szCs w:val="28"/>
          <w:lang w:val="uk-UA"/>
        </w:rPr>
        <w:t xml:space="preserve"> – 2006.</w:t>
      </w:r>
      <w:r w:rsidRPr="000536EC">
        <w:rPr>
          <w:rFonts w:ascii="Times New Roman" w:hAnsi="Times New Roman"/>
          <w:sz w:val="28"/>
          <w:szCs w:val="28"/>
          <w:lang w:val="en-US"/>
        </w:rPr>
        <w:t xml:space="preserve"> </w:t>
      </w:r>
      <w:r w:rsidRPr="000536EC">
        <w:rPr>
          <w:rFonts w:ascii="Times New Roman" w:hAnsi="Times New Roman"/>
          <w:sz w:val="28"/>
          <w:szCs w:val="28"/>
          <w:lang w:val="uk-UA"/>
        </w:rPr>
        <w:t>– 123р</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lastRenderedPageBreak/>
        <w:t>Ducy</w:t>
      </w:r>
      <w:proofErr w:type="spellEnd"/>
      <w:r w:rsidRPr="000536EC">
        <w:rPr>
          <w:rFonts w:ascii="Times New Roman" w:hAnsi="Times New Roman"/>
          <w:sz w:val="28"/>
          <w:szCs w:val="28"/>
          <w:lang w:val="uk-UA"/>
        </w:rPr>
        <w:t xml:space="preserve"> P</w:t>
      </w:r>
      <w:r w:rsidRPr="000536EC">
        <w:rPr>
          <w:rFonts w:ascii="Times New Roman" w:hAnsi="Times New Roman"/>
          <w:sz w:val="28"/>
          <w:szCs w:val="28"/>
          <w:lang w:val="en-US"/>
        </w:rPr>
        <w:t xml:space="preserve">. </w:t>
      </w:r>
      <w:proofErr w:type="spellStart"/>
      <w:r w:rsidRPr="000536EC">
        <w:rPr>
          <w:rFonts w:ascii="Times New Roman" w:hAnsi="Times New Roman"/>
          <w:sz w:val="28"/>
          <w:szCs w:val="28"/>
          <w:lang w:val="uk-UA"/>
        </w:rPr>
        <w:t>The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osteoblast</w:t>
      </w:r>
      <w:proofErr w:type="spellEnd"/>
      <w:r w:rsidRPr="000536EC">
        <w:rPr>
          <w:rFonts w:ascii="Times New Roman" w:hAnsi="Times New Roman"/>
          <w:sz w:val="28"/>
          <w:szCs w:val="28"/>
          <w:lang w:val="uk-UA"/>
        </w:rPr>
        <w:t xml:space="preserve">: a </w:t>
      </w:r>
      <w:proofErr w:type="spellStart"/>
      <w:r w:rsidRPr="000536EC">
        <w:rPr>
          <w:rFonts w:ascii="Times New Roman" w:hAnsi="Times New Roman"/>
          <w:sz w:val="28"/>
          <w:szCs w:val="28"/>
          <w:lang w:val="uk-UA"/>
        </w:rPr>
        <w:t>sophisticated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fibroblast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under</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central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surveillance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Science</w:t>
      </w:r>
      <w:proofErr w:type="spellEnd"/>
      <w:r w:rsidRPr="000536EC">
        <w:rPr>
          <w:rFonts w:ascii="Times New Roman" w:hAnsi="Times New Roman"/>
          <w:sz w:val="28"/>
          <w:szCs w:val="28"/>
          <w:lang w:val="en-US"/>
        </w:rPr>
        <w:t xml:space="preserve"> / P. </w:t>
      </w:r>
      <w:proofErr w:type="spellStart"/>
      <w:r w:rsidRPr="000536EC">
        <w:rPr>
          <w:rFonts w:ascii="Times New Roman" w:hAnsi="Times New Roman"/>
          <w:sz w:val="28"/>
          <w:szCs w:val="28"/>
          <w:lang w:val="en-US"/>
        </w:rPr>
        <w:t>Ducy</w:t>
      </w:r>
      <w:proofErr w:type="spellEnd"/>
      <w:r w:rsidRPr="000536EC">
        <w:rPr>
          <w:rFonts w:ascii="Times New Roman" w:hAnsi="Times New Roman"/>
          <w:sz w:val="28"/>
          <w:szCs w:val="28"/>
          <w:lang w:val="en-US"/>
        </w:rPr>
        <w:t xml:space="preserve">, T. Schinke, G. </w:t>
      </w:r>
      <w:proofErr w:type="spellStart"/>
      <w:r w:rsidRPr="000536EC">
        <w:rPr>
          <w:rFonts w:ascii="Times New Roman" w:hAnsi="Times New Roman"/>
          <w:sz w:val="28"/>
          <w:szCs w:val="28"/>
          <w:lang w:val="en-US"/>
        </w:rPr>
        <w:t>Karsenty</w:t>
      </w:r>
      <w:proofErr w:type="spellEnd"/>
      <w:r w:rsidRPr="000536EC">
        <w:rPr>
          <w:rFonts w:ascii="Times New Roman" w:hAnsi="Times New Roman"/>
          <w:sz w:val="28"/>
          <w:szCs w:val="28"/>
          <w:lang w:val="en-US"/>
        </w:rPr>
        <w:t>. –</w:t>
      </w:r>
      <w:r w:rsidRPr="000536EC">
        <w:rPr>
          <w:rFonts w:ascii="Times New Roman" w:hAnsi="Times New Roman"/>
          <w:sz w:val="28"/>
          <w:szCs w:val="28"/>
          <w:lang w:val="uk-UA"/>
        </w:rPr>
        <w:t xml:space="preserve"> 2000.</w:t>
      </w:r>
      <w:r w:rsidRPr="000536EC">
        <w:rPr>
          <w:rFonts w:ascii="Times New Roman" w:hAnsi="Times New Roman"/>
          <w:sz w:val="28"/>
          <w:szCs w:val="28"/>
          <w:lang w:val="en-US"/>
        </w:rPr>
        <w:t xml:space="preserve"> –</w:t>
      </w:r>
      <w:r w:rsidRPr="000536EC">
        <w:rPr>
          <w:rFonts w:ascii="Times New Roman" w:hAnsi="Times New Roman"/>
          <w:sz w:val="28"/>
          <w:szCs w:val="28"/>
          <w:lang w:val="uk-UA"/>
        </w:rPr>
        <w:t xml:space="preserve"> </w:t>
      </w:r>
      <w:r w:rsidRPr="000536EC">
        <w:rPr>
          <w:rFonts w:ascii="Times New Roman" w:hAnsi="Times New Roman"/>
          <w:sz w:val="28"/>
          <w:szCs w:val="28"/>
          <w:lang w:val="en-US"/>
        </w:rPr>
        <w:t xml:space="preserve">Vol. </w:t>
      </w:r>
      <w:r w:rsidRPr="000536EC">
        <w:rPr>
          <w:rFonts w:ascii="Times New Roman" w:hAnsi="Times New Roman"/>
          <w:sz w:val="28"/>
          <w:szCs w:val="28"/>
          <w:lang w:val="uk-UA"/>
        </w:rPr>
        <w:t>289</w:t>
      </w:r>
      <w:r w:rsidRPr="000536EC">
        <w:rPr>
          <w:rFonts w:ascii="Times New Roman" w:hAnsi="Times New Roman"/>
          <w:sz w:val="28"/>
          <w:szCs w:val="28"/>
          <w:lang w:val="en-US"/>
        </w:rPr>
        <w:t xml:space="preserve">. </w:t>
      </w:r>
      <w:r w:rsidRPr="000536EC">
        <w:rPr>
          <w:rFonts w:ascii="Times New Roman" w:hAnsi="Times New Roman"/>
          <w:sz w:val="28"/>
          <w:szCs w:val="28"/>
          <w:lang w:val="uk-UA"/>
        </w:rPr>
        <w:t>– Р. 1501-1504.</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Lin</w:t>
      </w:r>
      <w:proofErr w:type="spellEnd"/>
      <w:r w:rsidRPr="000536EC">
        <w:rPr>
          <w:rFonts w:ascii="Times New Roman" w:hAnsi="Times New Roman"/>
          <w:sz w:val="28"/>
          <w:szCs w:val="28"/>
          <w:lang w:val="uk-UA"/>
        </w:rPr>
        <w:t xml:space="preserve"> </w:t>
      </w:r>
      <w:r w:rsidRPr="000536EC">
        <w:rPr>
          <w:rFonts w:ascii="Times New Roman" w:hAnsi="Times New Roman"/>
          <w:sz w:val="28"/>
          <w:szCs w:val="28"/>
          <w:lang w:val="en-US"/>
        </w:rPr>
        <w:t>Y.</w:t>
      </w:r>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Effects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of</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different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dietary</w:t>
      </w:r>
      <w:proofErr w:type="spellEnd"/>
      <w:r w:rsidRPr="000536EC">
        <w:rPr>
          <w:rFonts w:ascii="Times New Roman" w:hAnsi="Times New Roman"/>
          <w:sz w:val="28"/>
          <w:szCs w:val="28"/>
          <w:lang w:val="uk-UA"/>
        </w:rPr>
        <w:t xml:space="preserve"> n-6/n-3 </w:t>
      </w:r>
      <w:proofErr w:type="spellStart"/>
      <w:r w:rsidRPr="000536EC">
        <w:rPr>
          <w:rFonts w:ascii="Times New Roman" w:hAnsi="Times New Roman"/>
          <w:sz w:val="28"/>
          <w:szCs w:val="28"/>
          <w:lang w:val="uk-UA"/>
        </w:rPr>
        <w:t>polyunsaturated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fatty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rations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boar</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reproduction</w:t>
      </w:r>
      <w:proofErr w:type="spellEnd"/>
      <w:r w:rsidRPr="000536EC">
        <w:rPr>
          <w:rFonts w:ascii="Times New Roman" w:hAnsi="Times New Roman"/>
          <w:sz w:val="28"/>
          <w:szCs w:val="28"/>
          <w:lang w:val="uk-UA"/>
        </w:rPr>
        <w:t xml:space="preserve"> / Y. </w:t>
      </w:r>
      <w:proofErr w:type="spellStart"/>
      <w:r w:rsidRPr="000536EC">
        <w:rPr>
          <w:rFonts w:ascii="Times New Roman" w:hAnsi="Times New Roman"/>
          <w:sz w:val="28"/>
          <w:szCs w:val="28"/>
          <w:lang w:val="uk-UA"/>
        </w:rPr>
        <w:t>Lin</w:t>
      </w:r>
      <w:proofErr w:type="spellEnd"/>
      <w:r w:rsidRPr="000536EC">
        <w:rPr>
          <w:rFonts w:ascii="Times New Roman" w:hAnsi="Times New Roman"/>
          <w:sz w:val="28"/>
          <w:szCs w:val="28"/>
          <w:lang w:val="uk-UA"/>
        </w:rPr>
        <w:t xml:space="preserve">, X. </w:t>
      </w:r>
      <w:proofErr w:type="spellStart"/>
      <w:r w:rsidRPr="000536EC">
        <w:rPr>
          <w:rFonts w:ascii="Times New Roman" w:hAnsi="Times New Roman"/>
          <w:sz w:val="28"/>
          <w:szCs w:val="28"/>
          <w:lang w:val="uk-UA"/>
        </w:rPr>
        <w:t>Cheng</w:t>
      </w:r>
      <w:proofErr w:type="spellEnd"/>
      <w:r w:rsidRPr="000536EC">
        <w:rPr>
          <w:rFonts w:ascii="Times New Roman" w:hAnsi="Times New Roman"/>
          <w:sz w:val="28"/>
          <w:szCs w:val="28"/>
          <w:lang w:val="uk-UA"/>
        </w:rPr>
        <w:t xml:space="preserve">, J. </w:t>
      </w:r>
      <w:proofErr w:type="spellStart"/>
      <w:r w:rsidRPr="000536EC">
        <w:rPr>
          <w:rFonts w:ascii="Times New Roman" w:hAnsi="Times New Roman"/>
          <w:sz w:val="28"/>
          <w:szCs w:val="28"/>
          <w:lang w:val="uk-UA"/>
        </w:rPr>
        <w:t>Mao</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al</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Lipids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Health</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Disease</w:t>
      </w:r>
      <w:proofErr w:type="spellEnd"/>
      <w:r w:rsidRPr="000536EC">
        <w:rPr>
          <w:rFonts w:ascii="Times New Roman" w:hAnsi="Times New Roman"/>
          <w:sz w:val="28"/>
          <w:szCs w:val="28"/>
          <w:lang w:val="uk-UA"/>
        </w:rPr>
        <w:t xml:space="preserve">. – 2016. – V. 15, № 31. – P. 1-10. </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en-US"/>
        </w:rPr>
        <w:t>Blesbois</w:t>
      </w:r>
      <w:proofErr w:type="spellEnd"/>
      <w:r w:rsidRPr="000536EC">
        <w:rPr>
          <w:rFonts w:ascii="Times New Roman" w:hAnsi="Times New Roman"/>
          <w:sz w:val="28"/>
          <w:szCs w:val="28"/>
          <w:lang w:val="en-US"/>
        </w:rPr>
        <w:t xml:space="preserve"> E. </w:t>
      </w:r>
      <w:proofErr w:type="spellStart"/>
      <w:r w:rsidRPr="000536EC">
        <w:rPr>
          <w:rFonts w:ascii="Times New Roman" w:hAnsi="Times New Roman"/>
          <w:sz w:val="28"/>
          <w:szCs w:val="28"/>
          <w:lang w:val="uk-UA"/>
        </w:rPr>
        <w:t>Effects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of</w:t>
      </w:r>
      <w:proofErr w:type="spellEnd"/>
      <w:r w:rsidRPr="000536EC">
        <w:rPr>
          <w:rFonts w:ascii="Times New Roman" w:hAnsi="Times New Roman"/>
          <w:sz w:val="28"/>
          <w:szCs w:val="28"/>
          <w:lang w:val="uk-UA"/>
        </w:rPr>
        <w:t xml:space="preserve"> n-3 </w:t>
      </w:r>
      <w:proofErr w:type="spellStart"/>
      <w:r w:rsidRPr="000536EC">
        <w:rPr>
          <w:rFonts w:ascii="Times New Roman" w:hAnsi="Times New Roman"/>
          <w:sz w:val="28"/>
          <w:szCs w:val="28"/>
          <w:lang w:val="uk-UA"/>
        </w:rPr>
        <w:t>polyunsaturated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dietary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supplementation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the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reproductive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capacity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of</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male</w:t>
      </w:r>
      <w:proofErr w:type="spellEnd"/>
      <w:r w:rsidRPr="000536EC">
        <w:rPr>
          <w:rFonts w:ascii="Times New Roman" w:hAnsi="Times New Roman"/>
          <w:sz w:val="28"/>
          <w:szCs w:val="28"/>
          <w:lang w:val="uk-UA"/>
        </w:rPr>
        <w:t xml:space="preserve"> </w:t>
      </w:r>
      <w:proofErr w:type="spellStart"/>
      <w:proofErr w:type="gramStart"/>
      <w:r w:rsidRPr="000536EC">
        <w:rPr>
          <w:rFonts w:ascii="Times New Roman" w:hAnsi="Times New Roman"/>
          <w:sz w:val="28"/>
          <w:szCs w:val="28"/>
          <w:lang w:val="uk-UA"/>
        </w:rPr>
        <w:t>turkeys</w:t>
      </w:r>
      <w:proofErr w:type="spellEnd"/>
      <w:r w:rsidRPr="000536EC">
        <w:rPr>
          <w:rFonts w:ascii="Times New Roman" w:hAnsi="Times New Roman"/>
          <w:sz w:val="28"/>
          <w:szCs w:val="28"/>
          <w:lang w:val="en-US"/>
        </w:rPr>
        <w:t xml:space="preserve"> </w:t>
      </w:r>
      <w:r w:rsidRPr="000536EC">
        <w:rPr>
          <w:rFonts w:ascii="Times New Roman" w:hAnsi="Times New Roman"/>
          <w:sz w:val="28"/>
          <w:szCs w:val="28"/>
          <w:lang w:val="uk-UA"/>
        </w:rPr>
        <w:t xml:space="preserve"> /</w:t>
      </w:r>
      <w:proofErr w:type="gramEnd"/>
      <w:r w:rsidRPr="000536EC">
        <w:rPr>
          <w:rFonts w:ascii="Times New Roman" w:hAnsi="Times New Roman"/>
          <w:sz w:val="28"/>
          <w:szCs w:val="28"/>
          <w:lang w:val="uk-UA"/>
        </w:rPr>
        <w:t xml:space="preserve"> E. </w:t>
      </w:r>
      <w:proofErr w:type="spellStart"/>
      <w:r w:rsidRPr="000536EC">
        <w:rPr>
          <w:rFonts w:ascii="Times New Roman" w:hAnsi="Times New Roman"/>
          <w:sz w:val="28"/>
          <w:szCs w:val="28"/>
          <w:lang w:val="uk-UA"/>
        </w:rPr>
        <w:t>Blesbois</w:t>
      </w:r>
      <w:proofErr w:type="spellEnd"/>
      <w:r w:rsidRPr="000536EC">
        <w:rPr>
          <w:rFonts w:ascii="Times New Roman" w:hAnsi="Times New Roman"/>
          <w:sz w:val="28"/>
          <w:szCs w:val="28"/>
          <w:lang w:val="uk-UA"/>
        </w:rPr>
        <w:t xml:space="preserve">, V. </w:t>
      </w:r>
      <w:proofErr w:type="spellStart"/>
      <w:r w:rsidRPr="000536EC">
        <w:rPr>
          <w:rFonts w:ascii="Times New Roman" w:hAnsi="Times New Roman"/>
          <w:sz w:val="28"/>
          <w:szCs w:val="28"/>
          <w:lang w:val="uk-UA"/>
        </w:rPr>
        <w:t>Donard</w:t>
      </w:r>
      <w:proofErr w:type="spellEnd"/>
      <w:r w:rsidRPr="000536EC">
        <w:rPr>
          <w:rFonts w:ascii="Times New Roman" w:hAnsi="Times New Roman"/>
          <w:sz w:val="28"/>
          <w:szCs w:val="28"/>
          <w:lang w:val="uk-UA"/>
        </w:rPr>
        <w:t xml:space="preserve">, M. </w:t>
      </w:r>
      <w:proofErr w:type="spellStart"/>
      <w:r w:rsidRPr="000536EC">
        <w:rPr>
          <w:rFonts w:ascii="Times New Roman" w:hAnsi="Times New Roman"/>
          <w:sz w:val="28"/>
          <w:szCs w:val="28"/>
          <w:lang w:val="uk-UA"/>
        </w:rPr>
        <w:t>Germain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al</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Theriogenology</w:t>
      </w:r>
      <w:proofErr w:type="spellEnd"/>
      <w:r w:rsidRPr="000536EC">
        <w:rPr>
          <w:rFonts w:ascii="Times New Roman" w:hAnsi="Times New Roman"/>
          <w:sz w:val="28"/>
          <w:szCs w:val="28"/>
          <w:lang w:val="uk-UA"/>
        </w:rPr>
        <w:t>. – 2004. – V. 61. – P. 537-549.</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en-US"/>
        </w:rPr>
        <w:t xml:space="preserve">Wall R. </w:t>
      </w:r>
      <w:proofErr w:type="spellStart"/>
      <w:r w:rsidRPr="000536EC">
        <w:rPr>
          <w:rFonts w:ascii="Times New Roman" w:hAnsi="Times New Roman"/>
          <w:sz w:val="28"/>
          <w:szCs w:val="28"/>
          <w:lang w:val="uk-UA"/>
        </w:rPr>
        <w:t>Fatty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from</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fish</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anti-inflammatory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potential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of</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long-chain</w:t>
      </w:r>
      <w:proofErr w:type="spellEnd"/>
      <w:r w:rsidRPr="000536EC">
        <w:rPr>
          <w:rFonts w:ascii="Times New Roman" w:hAnsi="Times New Roman"/>
          <w:sz w:val="28"/>
          <w:szCs w:val="28"/>
          <w:lang w:val="uk-UA"/>
        </w:rPr>
        <w:t xml:space="preserve"> omega-3 </w:t>
      </w:r>
      <w:proofErr w:type="spellStart"/>
      <w:r w:rsidRPr="000536EC">
        <w:rPr>
          <w:rFonts w:ascii="Times New Roman" w:hAnsi="Times New Roman"/>
          <w:sz w:val="28"/>
          <w:szCs w:val="28"/>
          <w:lang w:val="uk-UA"/>
        </w:rPr>
        <w:t>fatty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acids</w:t>
      </w:r>
      <w:proofErr w:type="spellEnd"/>
      <w:r w:rsidRPr="000536EC">
        <w:rPr>
          <w:rFonts w:ascii="Times New Roman" w:hAnsi="Times New Roman"/>
          <w:sz w:val="28"/>
          <w:szCs w:val="28"/>
          <w:lang w:val="uk-UA"/>
        </w:rPr>
        <w:t xml:space="preserve"> / R. </w:t>
      </w:r>
      <w:proofErr w:type="spellStart"/>
      <w:r w:rsidRPr="000536EC">
        <w:rPr>
          <w:rFonts w:ascii="Times New Roman" w:hAnsi="Times New Roman"/>
          <w:sz w:val="28"/>
          <w:szCs w:val="28"/>
          <w:lang w:val="uk-UA"/>
        </w:rPr>
        <w:t>Wall</w:t>
      </w:r>
      <w:proofErr w:type="spellEnd"/>
      <w:r w:rsidRPr="000536EC">
        <w:rPr>
          <w:rFonts w:ascii="Times New Roman" w:hAnsi="Times New Roman"/>
          <w:sz w:val="28"/>
          <w:szCs w:val="28"/>
          <w:lang w:val="uk-UA"/>
        </w:rPr>
        <w:t xml:space="preserve">, R. P. </w:t>
      </w:r>
      <w:proofErr w:type="spellStart"/>
      <w:r w:rsidRPr="000536EC">
        <w:rPr>
          <w:rFonts w:ascii="Times New Roman" w:hAnsi="Times New Roman"/>
          <w:sz w:val="28"/>
          <w:szCs w:val="28"/>
          <w:lang w:val="uk-UA"/>
        </w:rPr>
        <w:t>Ross</w:t>
      </w:r>
      <w:proofErr w:type="spellEnd"/>
      <w:r w:rsidRPr="000536EC">
        <w:rPr>
          <w:rFonts w:ascii="Times New Roman" w:hAnsi="Times New Roman"/>
          <w:sz w:val="28"/>
          <w:szCs w:val="28"/>
          <w:lang w:val="uk-UA"/>
        </w:rPr>
        <w:t xml:space="preserve">, G. F. </w:t>
      </w:r>
      <w:proofErr w:type="spellStart"/>
      <w:r w:rsidRPr="000536EC">
        <w:rPr>
          <w:rFonts w:ascii="Times New Roman" w:hAnsi="Times New Roman"/>
          <w:sz w:val="28"/>
          <w:szCs w:val="28"/>
          <w:lang w:val="uk-UA"/>
        </w:rPr>
        <w:t>Fitzgerald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al</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Nutr</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Rev</w:t>
      </w:r>
      <w:proofErr w:type="spellEnd"/>
      <w:r w:rsidRPr="000536EC">
        <w:rPr>
          <w:rFonts w:ascii="Times New Roman" w:hAnsi="Times New Roman"/>
          <w:sz w:val="28"/>
          <w:szCs w:val="28"/>
          <w:lang w:val="uk-UA"/>
        </w:rPr>
        <w:t>. – 2010. – V. 68,  № 2. – P. 280-289.</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en-US"/>
        </w:rPr>
        <w:t xml:space="preserve">Green A. D. Does this woman have </w:t>
      </w:r>
      <w:proofErr w:type="gramStart"/>
      <w:r w:rsidRPr="000536EC">
        <w:rPr>
          <w:rFonts w:ascii="Times New Roman" w:hAnsi="Times New Roman"/>
          <w:sz w:val="28"/>
          <w:szCs w:val="28"/>
          <w:lang w:val="en-US"/>
        </w:rPr>
        <w:t xml:space="preserve">osteoporosis </w:t>
      </w:r>
      <w:r w:rsidRPr="000536EC">
        <w:rPr>
          <w:rFonts w:ascii="Times New Roman" w:hAnsi="Times New Roman"/>
          <w:sz w:val="28"/>
          <w:szCs w:val="28"/>
          <w:lang w:val="uk-UA"/>
        </w:rPr>
        <w:t>?</w:t>
      </w:r>
      <w:proofErr w:type="gramEnd"/>
      <w:r w:rsidRPr="000536EC">
        <w:rPr>
          <w:rFonts w:ascii="Times New Roman" w:hAnsi="Times New Roman"/>
          <w:sz w:val="28"/>
          <w:szCs w:val="28"/>
          <w:lang w:val="uk-UA"/>
        </w:rPr>
        <w:t xml:space="preserve"> </w:t>
      </w:r>
      <w:r w:rsidRPr="000536EC">
        <w:rPr>
          <w:rFonts w:ascii="Times New Roman" w:hAnsi="Times New Roman"/>
          <w:sz w:val="28"/>
          <w:szCs w:val="28"/>
          <w:lang w:val="en-US"/>
        </w:rPr>
        <w:t>/ A. D. Green, C. S. Colon-</w:t>
      </w:r>
      <w:proofErr w:type="spellStart"/>
      <w:r w:rsidRPr="000536EC">
        <w:rPr>
          <w:rFonts w:ascii="Times New Roman" w:hAnsi="Times New Roman"/>
          <w:sz w:val="28"/>
          <w:szCs w:val="28"/>
          <w:lang w:val="en-US"/>
        </w:rPr>
        <w:t>Emeric</w:t>
      </w:r>
      <w:proofErr w:type="spellEnd"/>
      <w:r w:rsidRPr="000536EC">
        <w:rPr>
          <w:rFonts w:ascii="Times New Roman" w:hAnsi="Times New Roman"/>
          <w:sz w:val="28"/>
          <w:szCs w:val="28"/>
          <w:lang w:val="en-US"/>
        </w:rPr>
        <w:t xml:space="preserve">, L. Bastian [et al.]  // JAMA. – 2004. – </w:t>
      </w:r>
      <w:r w:rsidRPr="000536EC">
        <w:rPr>
          <w:rFonts w:ascii="Times New Roman" w:hAnsi="Times New Roman"/>
          <w:sz w:val="28"/>
          <w:szCs w:val="28"/>
          <w:lang w:val="uk-UA"/>
        </w:rPr>
        <w:t>№ 292 (23). – Р. 2890-2900.</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en-US"/>
        </w:rPr>
        <w:t>Cotogni</w:t>
      </w:r>
      <w:proofErr w:type="spellEnd"/>
      <w:r w:rsidRPr="000536EC">
        <w:rPr>
          <w:rFonts w:ascii="Times New Roman" w:hAnsi="Times New Roman"/>
          <w:sz w:val="28"/>
          <w:szCs w:val="28"/>
          <w:lang w:val="en-US"/>
        </w:rPr>
        <w:t xml:space="preserve"> P. </w:t>
      </w:r>
      <w:proofErr w:type="spellStart"/>
      <w:r w:rsidRPr="000536EC">
        <w:rPr>
          <w:rFonts w:ascii="Times New Roman" w:hAnsi="Times New Roman"/>
          <w:sz w:val="28"/>
          <w:szCs w:val="28"/>
          <w:lang w:val="uk-UA"/>
        </w:rPr>
        <w:t>Inflammatory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cytokine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release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modified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the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ratio</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of</w:t>
      </w:r>
      <w:proofErr w:type="spellEnd"/>
      <w:r w:rsidRPr="000536EC">
        <w:rPr>
          <w:rFonts w:ascii="Times New Roman" w:hAnsi="Times New Roman"/>
          <w:sz w:val="28"/>
          <w:szCs w:val="28"/>
          <w:lang w:val="uk-UA"/>
        </w:rPr>
        <w:t xml:space="preserve"> omega-3 </w:t>
      </w:r>
      <w:proofErr w:type="spellStart"/>
      <w:r w:rsidRPr="000536EC">
        <w:rPr>
          <w:rFonts w:ascii="Times New Roman" w:hAnsi="Times New Roman"/>
          <w:sz w:val="28"/>
          <w:szCs w:val="28"/>
          <w:lang w:val="uk-UA"/>
        </w:rPr>
        <w:t>to</w:t>
      </w:r>
      <w:proofErr w:type="spellEnd"/>
      <w:r w:rsidRPr="000536EC">
        <w:rPr>
          <w:rFonts w:ascii="Times New Roman" w:hAnsi="Times New Roman"/>
          <w:sz w:val="28"/>
          <w:szCs w:val="28"/>
          <w:lang w:val="uk-UA"/>
        </w:rPr>
        <w:t xml:space="preserve"> omega-6 </w:t>
      </w:r>
      <w:proofErr w:type="spellStart"/>
      <w:r w:rsidRPr="000536EC">
        <w:rPr>
          <w:rFonts w:ascii="Times New Roman" w:hAnsi="Times New Roman"/>
          <w:sz w:val="28"/>
          <w:szCs w:val="28"/>
          <w:lang w:val="uk-UA"/>
        </w:rPr>
        <w:t>polyunsaturated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fatty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human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alveolar</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cells</w:t>
      </w:r>
      <w:proofErr w:type="spellEnd"/>
      <w:r w:rsidRPr="000536EC">
        <w:rPr>
          <w:rFonts w:ascii="Times New Roman" w:hAnsi="Times New Roman"/>
          <w:sz w:val="28"/>
          <w:szCs w:val="28"/>
          <w:lang w:val="uk-UA"/>
        </w:rPr>
        <w:t xml:space="preserve"> / P. </w:t>
      </w:r>
      <w:proofErr w:type="spellStart"/>
      <w:r w:rsidRPr="000536EC">
        <w:rPr>
          <w:rFonts w:ascii="Times New Roman" w:hAnsi="Times New Roman"/>
          <w:sz w:val="28"/>
          <w:szCs w:val="28"/>
          <w:lang w:val="uk-UA"/>
        </w:rPr>
        <w:t>Cotogni</w:t>
      </w:r>
      <w:proofErr w:type="spellEnd"/>
      <w:r w:rsidRPr="000536EC">
        <w:rPr>
          <w:rFonts w:ascii="Times New Roman" w:hAnsi="Times New Roman"/>
          <w:sz w:val="28"/>
          <w:szCs w:val="28"/>
          <w:lang w:val="uk-UA"/>
        </w:rPr>
        <w:t xml:space="preserve">, G. </w:t>
      </w:r>
      <w:proofErr w:type="spellStart"/>
      <w:r w:rsidRPr="000536EC">
        <w:rPr>
          <w:rFonts w:ascii="Times New Roman" w:hAnsi="Times New Roman"/>
          <w:sz w:val="28"/>
          <w:szCs w:val="28"/>
          <w:lang w:val="uk-UA"/>
        </w:rPr>
        <w:t>Muzio</w:t>
      </w:r>
      <w:proofErr w:type="spellEnd"/>
      <w:r w:rsidRPr="000536EC">
        <w:rPr>
          <w:rFonts w:ascii="Times New Roman" w:hAnsi="Times New Roman"/>
          <w:sz w:val="28"/>
          <w:szCs w:val="28"/>
          <w:lang w:val="uk-UA"/>
        </w:rPr>
        <w:t xml:space="preserve">, A. </w:t>
      </w:r>
      <w:proofErr w:type="spellStart"/>
      <w:r w:rsidRPr="000536EC">
        <w:rPr>
          <w:rFonts w:ascii="Times New Roman" w:hAnsi="Times New Roman"/>
          <w:sz w:val="28"/>
          <w:szCs w:val="28"/>
          <w:lang w:val="uk-UA"/>
        </w:rPr>
        <w:t>Trombetta</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al</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Nutritional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Therapy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Metabolism</w:t>
      </w:r>
      <w:proofErr w:type="spellEnd"/>
      <w:r w:rsidRPr="000536EC">
        <w:rPr>
          <w:rFonts w:ascii="Times New Roman" w:hAnsi="Times New Roman"/>
          <w:sz w:val="28"/>
          <w:szCs w:val="28"/>
          <w:lang w:val="uk-UA"/>
        </w:rPr>
        <w:t>. – 2008. – V. 26, № 1. – P. 36-44.</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Klein-Nulend</w:t>
      </w:r>
      <w:proofErr w:type="spellEnd"/>
      <w:r w:rsidRPr="000536EC">
        <w:rPr>
          <w:rFonts w:ascii="Times New Roman" w:hAnsi="Times New Roman"/>
          <w:sz w:val="28"/>
          <w:szCs w:val="28"/>
          <w:lang w:val="uk-UA"/>
        </w:rPr>
        <w:t xml:space="preserve">, J. </w:t>
      </w:r>
      <w:proofErr w:type="spellStart"/>
      <w:r w:rsidRPr="000536EC">
        <w:rPr>
          <w:rFonts w:ascii="Times New Roman" w:hAnsi="Times New Roman"/>
          <w:sz w:val="28"/>
          <w:szCs w:val="28"/>
          <w:lang w:val="uk-UA"/>
        </w:rPr>
        <w:t>Mechanotransduction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bone</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role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of</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the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osteocytes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network</w:t>
      </w:r>
      <w:proofErr w:type="spellEnd"/>
      <w:r w:rsidRPr="000536EC">
        <w:rPr>
          <w:rFonts w:ascii="Times New Roman" w:hAnsi="Times New Roman"/>
          <w:sz w:val="28"/>
          <w:szCs w:val="28"/>
          <w:lang w:val="uk-UA"/>
        </w:rPr>
        <w:t xml:space="preserve"> / J. </w:t>
      </w:r>
      <w:proofErr w:type="spellStart"/>
      <w:r w:rsidRPr="000536EC">
        <w:rPr>
          <w:rFonts w:ascii="Times New Roman" w:hAnsi="Times New Roman"/>
          <w:sz w:val="28"/>
          <w:szCs w:val="28"/>
          <w:lang w:val="uk-UA"/>
        </w:rPr>
        <w:t>Klein-Nuleld</w:t>
      </w:r>
      <w:proofErr w:type="spellEnd"/>
      <w:r w:rsidRPr="000536EC">
        <w:rPr>
          <w:rFonts w:ascii="Times New Roman" w:hAnsi="Times New Roman"/>
          <w:sz w:val="28"/>
          <w:szCs w:val="28"/>
          <w:lang w:val="uk-UA"/>
        </w:rPr>
        <w:t xml:space="preserve">, T. </w:t>
      </w:r>
      <w:proofErr w:type="spellStart"/>
      <w:r w:rsidRPr="000536EC">
        <w:rPr>
          <w:rFonts w:ascii="Times New Roman" w:hAnsi="Times New Roman"/>
          <w:sz w:val="28"/>
          <w:szCs w:val="28"/>
          <w:lang w:val="uk-UA"/>
        </w:rPr>
        <w:t>Smit</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Tissue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remodeling</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Advanced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ciurse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tissue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remodeling</w:t>
      </w:r>
      <w:proofErr w:type="spellEnd"/>
      <w:r w:rsidRPr="000536EC">
        <w:rPr>
          <w:rFonts w:ascii="Times New Roman" w:hAnsi="Times New Roman"/>
          <w:sz w:val="28"/>
          <w:szCs w:val="28"/>
          <w:lang w:val="uk-UA"/>
        </w:rPr>
        <w:t xml:space="preserve"> ACTR – 04, </w:t>
      </w:r>
      <w:proofErr w:type="spellStart"/>
      <w:r w:rsidRPr="000536EC">
        <w:rPr>
          <w:rFonts w:ascii="Times New Roman" w:hAnsi="Times New Roman"/>
          <w:sz w:val="28"/>
          <w:szCs w:val="28"/>
          <w:lang w:val="uk-UA"/>
        </w:rPr>
        <w:t>edited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Piekarski</w:t>
      </w:r>
      <w:proofErr w:type="spellEnd"/>
      <w:r w:rsidRPr="000536EC">
        <w:rPr>
          <w:rFonts w:ascii="Times New Roman" w:hAnsi="Times New Roman"/>
          <w:sz w:val="28"/>
          <w:szCs w:val="28"/>
          <w:lang w:val="uk-UA"/>
        </w:rPr>
        <w:t xml:space="preserve"> J. – </w:t>
      </w:r>
      <w:proofErr w:type="spellStart"/>
      <w:r w:rsidRPr="000536EC">
        <w:rPr>
          <w:rFonts w:ascii="Times New Roman" w:hAnsi="Times New Roman"/>
          <w:sz w:val="28"/>
          <w:szCs w:val="28"/>
          <w:lang w:val="uk-UA"/>
        </w:rPr>
        <w:t>Warsaw</w:t>
      </w:r>
      <w:proofErr w:type="spellEnd"/>
      <w:r w:rsidRPr="000536EC">
        <w:rPr>
          <w:rFonts w:ascii="Times New Roman" w:hAnsi="Times New Roman"/>
          <w:sz w:val="28"/>
          <w:szCs w:val="28"/>
          <w:lang w:val="uk-UA"/>
        </w:rPr>
        <w:t xml:space="preserve">: ABIOMED </w:t>
      </w:r>
      <w:proofErr w:type="spellStart"/>
      <w:r w:rsidRPr="000536EC">
        <w:rPr>
          <w:rFonts w:ascii="Times New Roman" w:hAnsi="Times New Roman"/>
          <w:sz w:val="28"/>
          <w:szCs w:val="28"/>
          <w:lang w:val="uk-UA"/>
        </w:rPr>
        <w:t>Lecture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Notes</w:t>
      </w:r>
      <w:proofErr w:type="spellEnd"/>
      <w:r w:rsidRPr="000536EC">
        <w:rPr>
          <w:rFonts w:ascii="Times New Roman" w:hAnsi="Times New Roman"/>
          <w:sz w:val="28"/>
          <w:szCs w:val="28"/>
          <w:lang w:val="uk-UA"/>
        </w:rPr>
        <w:t xml:space="preserve">. IFTR PAS, </w:t>
      </w:r>
      <w:proofErr w:type="spellStart"/>
      <w:r w:rsidRPr="000536EC">
        <w:rPr>
          <w:rFonts w:ascii="Times New Roman" w:hAnsi="Times New Roman"/>
          <w:sz w:val="28"/>
          <w:szCs w:val="28"/>
          <w:lang w:val="uk-UA"/>
        </w:rPr>
        <w:t>CoE</w:t>
      </w:r>
      <w:proofErr w:type="spellEnd"/>
      <w:r w:rsidRPr="000536EC">
        <w:rPr>
          <w:rFonts w:ascii="Times New Roman" w:hAnsi="Times New Roman"/>
          <w:sz w:val="28"/>
          <w:szCs w:val="28"/>
          <w:lang w:val="uk-UA"/>
        </w:rPr>
        <w:t xml:space="preserve"> ABIOMED, 2004.</w:t>
      </w:r>
    </w:p>
    <w:p w:rsidR="000536EC" w:rsidRPr="000536EC" w:rsidRDefault="000536EC" w:rsidP="000536EC">
      <w:pPr>
        <w:numPr>
          <w:ilvl w:val="0"/>
          <w:numId w:val="1"/>
        </w:numPr>
        <w:spacing w:after="0" w:line="360" w:lineRule="auto"/>
        <w:contextualSpacing/>
        <w:jc w:val="both"/>
      </w:pPr>
      <w:r w:rsidRPr="000536EC">
        <w:rPr>
          <w:rFonts w:ascii="Times New Roman" w:hAnsi="Times New Roman"/>
          <w:iCs/>
          <w:color w:val="202122"/>
          <w:sz w:val="28"/>
          <w:szCs w:val="28"/>
          <w:lang w:val="en-US"/>
        </w:rPr>
        <w:t xml:space="preserve">Koo W. W. </w:t>
      </w:r>
      <w:hyperlink r:id="rId26" w:history="1">
        <w:r w:rsidRPr="000536EC">
          <w:rPr>
            <w:rFonts w:ascii="Times New Roman" w:hAnsi="Times New Roman"/>
            <w:color w:val="000000"/>
            <w:u w:val="single"/>
            <w:lang w:val="en-US"/>
          </w:rPr>
          <w:t xml:space="preserve">Reduced bone mineralization in infants fed palm </w:t>
        </w:r>
        <w:proofErr w:type="spellStart"/>
        <w:r w:rsidRPr="000536EC">
          <w:rPr>
            <w:rFonts w:ascii="Times New Roman" w:hAnsi="Times New Roman"/>
            <w:color w:val="000000"/>
            <w:u w:val="single"/>
            <w:lang w:val="en-US"/>
          </w:rPr>
          <w:t>olein</w:t>
        </w:r>
        <w:proofErr w:type="spellEnd"/>
        <w:r w:rsidRPr="000536EC">
          <w:rPr>
            <w:rFonts w:ascii="Times New Roman" w:hAnsi="Times New Roman"/>
            <w:color w:val="000000"/>
            <w:u w:val="single"/>
            <w:lang w:val="en-US"/>
          </w:rPr>
          <w:t>-containing formula: a randomized, double-blinded, prospective trial</w:t>
        </w:r>
      </w:hyperlink>
      <w:r w:rsidRPr="000536EC">
        <w:rPr>
          <w:rFonts w:ascii="Times New Roman" w:hAnsi="Times New Roman"/>
          <w:color w:val="000000"/>
          <w:u w:val="single"/>
          <w:lang w:val="en-US"/>
        </w:rPr>
        <w:t xml:space="preserve"> / W. W. Koo, M. </w:t>
      </w:r>
      <w:proofErr w:type="spellStart"/>
      <w:r w:rsidRPr="000536EC">
        <w:rPr>
          <w:rFonts w:ascii="Times New Roman" w:hAnsi="Times New Roman"/>
          <w:color w:val="000000"/>
          <w:u w:val="single"/>
          <w:lang w:val="en-US"/>
        </w:rPr>
        <w:t>Hammami</w:t>
      </w:r>
      <w:proofErr w:type="spellEnd"/>
      <w:r w:rsidRPr="000536EC">
        <w:rPr>
          <w:rFonts w:ascii="Times New Roman" w:hAnsi="Times New Roman"/>
          <w:color w:val="000000"/>
          <w:u w:val="single"/>
          <w:lang w:val="en-US"/>
        </w:rPr>
        <w:t xml:space="preserve">, D. P. </w:t>
      </w:r>
      <w:proofErr w:type="spellStart"/>
      <w:r w:rsidRPr="000536EC">
        <w:rPr>
          <w:rFonts w:ascii="Times New Roman" w:hAnsi="Times New Roman"/>
          <w:color w:val="000000"/>
          <w:u w:val="single"/>
          <w:lang w:val="en-US"/>
        </w:rPr>
        <w:t>Margeson</w:t>
      </w:r>
      <w:proofErr w:type="spellEnd"/>
      <w:r w:rsidRPr="000536EC">
        <w:rPr>
          <w:rFonts w:ascii="Times New Roman" w:hAnsi="Times New Roman"/>
          <w:color w:val="000000"/>
          <w:u w:val="single"/>
          <w:lang w:val="en-US"/>
        </w:rPr>
        <w:t xml:space="preserve"> [et al.]  </w:t>
      </w:r>
      <w:r w:rsidRPr="000536EC">
        <w:rPr>
          <w:rFonts w:ascii="Times New Roman" w:hAnsi="Times New Roman"/>
          <w:color w:val="000000"/>
          <w:sz w:val="28"/>
          <w:szCs w:val="28"/>
          <w:lang w:val="en-US"/>
        </w:rPr>
        <w:t> // </w:t>
      </w:r>
      <w:hyperlink r:id="rId27" w:tooltip="en:Pediatrics (journal)" w:history="1">
        <w:r w:rsidRPr="000536EC">
          <w:rPr>
            <w:rFonts w:ascii="Times New Roman" w:hAnsi="Times New Roman"/>
            <w:color w:val="000000"/>
            <w:u w:val="single"/>
            <w:lang w:val="en-US"/>
          </w:rPr>
          <w:t>Pediatrics</w:t>
        </w:r>
      </w:hyperlink>
      <w:r w:rsidRPr="000536EC">
        <w:rPr>
          <w:rFonts w:ascii="Times New Roman" w:hAnsi="Times New Roman"/>
          <w:color w:val="000000"/>
          <w:sz w:val="28"/>
          <w:szCs w:val="28"/>
          <w:lang w:val="en-US"/>
        </w:rPr>
        <w:t xml:space="preserve">  </w:t>
      </w:r>
      <w:r w:rsidRPr="000536EC">
        <w:rPr>
          <w:rFonts w:ascii="Times New Roman" w:hAnsi="Times New Roman"/>
          <w:color w:val="202122"/>
          <w:sz w:val="28"/>
          <w:szCs w:val="28"/>
          <w:lang w:val="en-US"/>
        </w:rPr>
        <w:t xml:space="preserve">journal. </w:t>
      </w:r>
      <w:r w:rsidRPr="000536EC">
        <w:rPr>
          <w:rFonts w:ascii="Times New Roman" w:hAnsi="Times New Roman"/>
          <w:sz w:val="28"/>
          <w:szCs w:val="28"/>
          <w:lang w:val="uk-UA"/>
        </w:rPr>
        <w:t xml:space="preserve">– </w:t>
      </w:r>
      <w:r w:rsidRPr="000536EC">
        <w:rPr>
          <w:rFonts w:ascii="Times New Roman" w:hAnsi="Times New Roman"/>
          <w:color w:val="202122"/>
          <w:sz w:val="28"/>
          <w:szCs w:val="28"/>
          <w:lang w:val="en-US"/>
        </w:rPr>
        <w:t xml:space="preserve"> 2003. </w:t>
      </w:r>
      <w:r w:rsidRPr="000536EC">
        <w:rPr>
          <w:rFonts w:ascii="Times New Roman" w:hAnsi="Times New Roman"/>
          <w:sz w:val="28"/>
          <w:szCs w:val="28"/>
          <w:lang w:val="uk-UA"/>
        </w:rPr>
        <w:t xml:space="preserve">– </w:t>
      </w:r>
      <w:r w:rsidRPr="000536EC">
        <w:rPr>
          <w:rFonts w:ascii="Times New Roman" w:hAnsi="Times New Roman"/>
          <w:color w:val="202122"/>
          <w:sz w:val="28"/>
          <w:szCs w:val="28"/>
          <w:lang w:val="en-US"/>
        </w:rPr>
        <w:t xml:space="preserve">Vol. </w:t>
      </w:r>
      <w:r w:rsidRPr="000536EC">
        <w:rPr>
          <w:rFonts w:ascii="Times New Roman" w:hAnsi="Times New Roman"/>
          <w:color w:val="202122"/>
          <w:sz w:val="28"/>
          <w:szCs w:val="28"/>
          <w:lang w:val="uk-UA"/>
        </w:rPr>
        <w:t>1111</w:t>
      </w:r>
      <w:r w:rsidRPr="000536EC">
        <w:rPr>
          <w:rFonts w:ascii="Times New Roman" w:hAnsi="Times New Roman"/>
          <w:color w:val="202122"/>
          <w:sz w:val="28"/>
          <w:szCs w:val="28"/>
          <w:lang w:val="en-US"/>
        </w:rPr>
        <w:t>, no. 5</w:t>
      </w:r>
      <w:proofErr w:type="gramStart"/>
      <w:r w:rsidRPr="000536EC">
        <w:rPr>
          <w:rFonts w:ascii="Times New Roman" w:hAnsi="Times New Roman"/>
          <w:color w:val="202122"/>
          <w:sz w:val="28"/>
          <w:szCs w:val="28"/>
          <w:lang w:val="en-US"/>
        </w:rPr>
        <w:t>,  Pt</w:t>
      </w:r>
      <w:proofErr w:type="gramEnd"/>
      <w:r w:rsidRPr="000536EC">
        <w:rPr>
          <w:rFonts w:ascii="Times New Roman" w:hAnsi="Times New Roman"/>
          <w:color w:val="202122"/>
          <w:sz w:val="28"/>
          <w:szCs w:val="28"/>
          <w:lang w:val="en-US"/>
        </w:rPr>
        <w:t xml:space="preserve"> 1. </w:t>
      </w:r>
      <w:r w:rsidRPr="000536EC">
        <w:rPr>
          <w:rFonts w:ascii="Times New Roman" w:hAnsi="Times New Roman"/>
          <w:sz w:val="28"/>
          <w:szCs w:val="28"/>
          <w:lang w:val="uk-UA"/>
        </w:rPr>
        <w:t xml:space="preserve">– </w:t>
      </w:r>
      <w:r w:rsidRPr="000536EC">
        <w:rPr>
          <w:rFonts w:ascii="Times New Roman" w:hAnsi="Times New Roman"/>
          <w:color w:val="202122"/>
          <w:sz w:val="28"/>
          <w:szCs w:val="28"/>
          <w:lang w:val="en-US"/>
        </w:rPr>
        <w:t>P. 1017-1023.</w:t>
      </w:r>
    </w:p>
    <w:p w:rsidR="000536EC" w:rsidRPr="000536EC" w:rsidRDefault="000536EC" w:rsidP="000536EC">
      <w:pPr>
        <w:numPr>
          <w:ilvl w:val="0"/>
          <w:numId w:val="1"/>
        </w:numPr>
        <w:spacing w:after="0" w:line="360" w:lineRule="auto"/>
        <w:contextualSpacing/>
        <w:jc w:val="both"/>
        <w:rPr>
          <w:lang w:val="en-US"/>
        </w:rPr>
      </w:pPr>
      <w:r w:rsidRPr="000536EC">
        <w:rPr>
          <w:rFonts w:ascii="Times New Roman" w:hAnsi="Times New Roman"/>
          <w:sz w:val="28"/>
          <w:szCs w:val="28"/>
          <w:lang w:val="en-US"/>
        </w:rPr>
        <w:t xml:space="preserve">La Guardia M. </w:t>
      </w:r>
      <w:proofErr w:type="spellStart"/>
      <w:r w:rsidRPr="000536EC">
        <w:rPr>
          <w:rFonts w:ascii="Times New Roman" w:hAnsi="Times New Roman"/>
          <w:sz w:val="28"/>
          <w:szCs w:val="28"/>
          <w:lang w:val="uk-UA"/>
        </w:rPr>
        <w:t>Omega</w:t>
      </w:r>
      <w:proofErr w:type="spellEnd"/>
      <w:r w:rsidRPr="000536EC">
        <w:rPr>
          <w:rFonts w:ascii="Times New Roman" w:hAnsi="Times New Roman"/>
          <w:sz w:val="28"/>
          <w:szCs w:val="28"/>
          <w:lang w:val="uk-UA"/>
        </w:rPr>
        <w:t xml:space="preserve"> 3 </w:t>
      </w:r>
      <w:proofErr w:type="spellStart"/>
      <w:r w:rsidRPr="000536EC">
        <w:rPr>
          <w:rFonts w:ascii="Times New Roman" w:hAnsi="Times New Roman"/>
          <w:sz w:val="28"/>
          <w:szCs w:val="28"/>
          <w:lang w:val="uk-UA"/>
        </w:rPr>
        <w:t>fatty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Biological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activity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effects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human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health</w:t>
      </w:r>
      <w:proofErr w:type="spellEnd"/>
      <w:r w:rsidRPr="000536EC">
        <w:rPr>
          <w:rFonts w:ascii="Times New Roman" w:hAnsi="Times New Roman"/>
          <w:sz w:val="28"/>
          <w:szCs w:val="28"/>
          <w:lang w:val="uk-UA"/>
        </w:rPr>
        <w:t xml:space="preserve"> / M. </w:t>
      </w:r>
      <w:proofErr w:type="spellStart"/>
      <w:r w:rsidRPr="000536EC">
        <w:rPr>
          <w:rFonts w:ascii="Times New Roman" w:hAnsi="Times New Roman"/>
          <w:sz w:val="28"/>
          <w:szCs w:val="28"/>
          <w:lang w:val="uk-UA"/>
        </w:rPr>
        <w:t>La</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Guardia</w:t>
      </w:r>
      <w:proofErr w:type="spellEnd"/>
      <w:r w:rsidRPr="000536EC">
        <w:rPr>
          <w:rFonts w:ascii="Times New Roman" w:hAnsi="Times New Roman"/>
          <w:sz w:val="28"/>
          <w:szCs w:val="28"/>
          <w:lang w:val="uk-UA"/>
        </w:rPr>
        <w:t xml:space="preserve">, S. </w:t>
      </w:r>
      <w:proofErr w:type="spellStart"/>
      <w:r w:rsidRPr="000536EC">
        <w:rPr>
          <w:rFonts w:ascii="Times New Roman" w:hAnsi="Times New Roman"/>
          <w:sz w:val="28"/>
          <w:szCs w:val="28"/>
          <w:lang w:val="uk-UA"/>
        </w:rPr>
        <w:t>Giammanco</w:t>
      </w:r>
      <w:proofErr w:type="spellEnd"/>
      <w:r w:rsidRPr="000536EC">
        <w:rPr>
          <w:rFonts w:ascii="Times New Roman" w:hAnsi="Times New Roman"/>
          <w:sz w:val="28"/>
          <w:szCs w:val="28"/>
          <w:lang w:val="uk-UA"/>
        </w:rPr>
        <w:t>, D.</w:t>
      </w:r>
      <w:r w:rsidRPr="000536EC">
        <w:rPr>
          <w:rFonts w:ascii="Times New Roman" w:hAnsi="Times New Roman"/>
          <w:sz w:val="28"/>
          <w:szCs w:val="28"/>
          <w:lang w:val="en-US"/>
        </w:rPr>
        <w:t xml:space="preserve"> </w:t>
      </w:r>
      <w:proofErr w:type="spellStart"/>
      <w:r w:rsidRPr="000536EC">
        <w:rPr>
          <w:rFonts w:ascii="Times New Roman" w:hAnsi="Times New Roman"/>
          <w:sz w:val="28"/>
          <w:szCs w:val="28"/>
          <w:lang w:val="uk-UA"/>
        </w:rPr>
        <w:t>Di</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Majo</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al</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Panminerva</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med</w:t>
      </w:r>
      <w:proofErr w:type="spellEnd"/>
      <w:r w:rsidRPr="000536EC">
        <w:rPr>
          <w:rFonts w:ascii="Times New Roman" w:hAnsi="Times New Roman"/>
          <w:sz w:val="28"/>
          <w:szCs w:val="28"/>
          <w:lang w:val="uk-UA"/>
        </w:rPr>
        <w:t xml:space="preserve">. – 2005. – </w:t>
      </w:r>
      <w:r w:rsidRPr="000536EC">
        <w:rPr>
          <w:rFonts w:ascii="Times New Roman" w:hAnsi="Times New Roman"/>
          <w:sz w:val="28"/>
          <w:szCs w:val="28"/>
          <w:lang w:val="en-US"/>
        </w:rPr>
        <w:t>Vol</w:t>
      </w:r>
      <w:r w:rsidRPr="000536EC">
        <w:rPr>
          <w:rFonts w:ascii="Times New Roman" w:hAnsi="Times New Roman"/>
          <w:sz w:val="28"/>
          <w:szCs w:val="28"/>
          <w:lang w:val="uk-UA"/>
        </w:rPr>
        <w:t>. 47, № 4. – P. 245-257.</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r w:rsidRPr="000536EC">
        <w:rPr>
          <w:rFonts w:ascii="Times New Roman" w:hAnsi="Times New Roman"/>
          <w:sz w:val="28"/>
          <w:szCs w:val="28"/>
          <w:lang w:val="en-US"/>
        </w:rPr>
        <w:t>Blank</w:t>
      </w:r>
      <w:r w:rsidRPr="000536EC">
        <w:rPr>
          <w:rFonts w:ascii="Times New Roman" w:hAnsi="Times New Roman"/>
          <w:sz w:val="28"/>
          <w:szCs w:val="28"/>
          <w:lang w:val="uk-UA"/>
        </w:rPr>
        <w:t xml:space="preserve"> </w:t>
      </w:r>
      <w:r w:rsidRPr="000536EC">
        <w:rPr>
          <w:rFonts w:ascii="Times New Roman" w:hAnsi="Times New Roman"/>
          <w:sz w:val="28"/>
          <w:szCs w:val="28"/>
          <w:lang w:val="en-US"/>
        </w:rPr>
        <w:t xml:space="preserve">C. </w:t>
      </w:r>
      <w:proofErr w:type="spellStart"/>
      <w:r w:rsidRPr="000536EC">
        <w:rPr>
          <w:rFonts w:ascii="Times New Roman" w:hAnsi="Times New Roman"/>
          <w:sz w:val="28"/>
          <w:szCs w:val="28"/>
          <w:lang w:val="uk-UA"/>
        </w:rPr>
        <w:t>Optimizing</w:t>
      </w:r>
      <w:proofErr w:type="spellEnd"/>
      <w:r w:rsidRPr="000536EC">
        <w:rPr>
          <w:rFonts w:ascii="Times New Roman" w:hAnsi="Times New Roman"/>
          <w:sz w:val="28"/>
          <w:szCs w:val="28"/>
          <w:lang w:val="uk-UA"/>
        </w:rPr>
        <w:t xml:space="preserve"> DHA </w:t>
      </w:r>
      <w:proofErr w:type="spellStart"/>
      <w:r w:rsidRPr="000536EC">
        <w:rPr>
          <w:rFonts w:ascii="Times New Roman" w:hAnsi="Times New Roman"/>
          <w:sz w:val="28"/>
          <w:szCs w:val="28"/>
          <w:lang w:val="uk-UA"/>
        </w:rPr>
        <w:t>levels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piglets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by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lowering</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the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linolenic</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to</w:t>
      </w:r>
      <w:proofErr w:type="spellEnd"/>
      <w:r w:rsidRPr="000536EC">
        <w:rPr>
          <w:rFonts w:ascii="Times New Roman" w:hAnsi="Times New Roman"/>
          <w:sz w:val="28"/>
          <w:szCs w:val="28"/>
          <w:lang w:val="uk-UA"/>
        </w:rPr>
        <w:t xml:space="preserve"> α-</w:t>
      </w:r>
      <w:proofErr w:type="spellStart"/>
      <w:r w:rsidRPr="000536EC">
        <w:rPr>
          <w:rFonts w:ascii="Times New Roman" w:hAnsi="Times New Roman"/>
          <w:sz w:val="28"/>
          <w:szCs w:val="28"/>
          <w:lang w:val="uk-UA"/>
        </w:rPr>
        <w:t>linolenic</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ration</w:t>
      </w:r>
      <w:proofErr w:type="spellEnd"/>
      <w:r w:rsidRPr="000536EC">
        <w:rPr>
          <w:rFonts w:ascii="Times New Roman" w:hAnsi="Times New Roman"/>
          <w:sz w:val="28"/>
          <w:szCs w:val="28"/>
          <w:lang w:val="uk-UA"/>
        </w:rPr>
        <w:t xml:space="preserve"> / C. </w:t>
      </w:r>
      <w:proofErr w:type="spellStart"/>
      <w:r w:rsidRPr="000536EC">
        <w:rPr>
          <w:rFonts w:ascii="Times New Roman" w:hAnsi="Times New Roman"/>
          <w:sz w:val="28"/>
          <w:szCs w:val="28"/>
          <w:lang w:val="uk-UA"/>
        </w:rPr>
        <w:t>Blank</w:t>
      </w:r>
      <w:proofErr w:type="spellEnd"/>
      <w:r w:rsidRPr="000536EC">
        <w:rPr>
          <w:rFonts w:ascii="Times New Roman" w:hAnsi="Times New Roman"/>
          <w:sz w:val="28"/>
          <w:szCs w:val="28"/>
          <w:lang w:val="uk-UA"/>
        </w:rPr>
        <w:t xml:space="preserve">, M. A. </w:t>
      </w:r>
      <w:proofErr w:type="spellStart"/>
      <w:r w:rsidRPr="000536EC">
        <w:rPr>
          <w:rFonts w:ascii="Times New Roman" w:hAnsi="Times New Roman"/>
          <w:sz w:val="28"/>
          <w:szCs w:val="28"/>
          <w:lang w:val="uk-UA"/>
        </w:rPr>
        <w:t>Neumann</w:t>
      </w:r>
      <w:proofErr w:type="spellEnd"/>
      <w:r w:rsidRPr="000536EC">
        <w:rPr>
          <w:rFonts w:ascii="Times New Roman" w:hAnsi="Times New Roman"/>
          <w:sz w:val="28"/>
          <w:szCs w:val="28"/>
          <w:lang w:val="uk-UA"/>
        </w:rPr>
        <w:t xml:space="preserve">, M. </w:t>
      </w:r>
      <w:proofErr w:type="spellStart"/>
      <w:r w:rsidRPr="000536EC">
        <w:rPr>
          <w:rFonts w:ascii="Times New Roman" w:hAnsi="Times New Roman"/>
          <w:sz w:val="28"/>
          <w:szCs w:val="28"/>
          <w:lang w:val="uk-UA"/>
        </w:rPr>
        <w:t>Makrides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al</w:t>
      </w:r>
      <w:proofErr w:type="spellEnd"/>
      <w:r w:rsidRPr="000536EC">
        <w:rPr>
          <w:rFonts w:ascii="Times New Roman" w:hAnsi="Times New Roman"/>
          <w:sz w:val="28"/>
          <w:szCs w:val="28"/>
          <w:lang w:val="uk-UA"/>
        </w:rPr>
        <w:t xml:space="preserve">.] // J. </w:t>
      </w:r>
      <w:proofErr w:type="spellStart"/>
      <w:r w:rsidRPr="000536EC">
        <w:rPr>
          <w:rFonts w:ascii="Times New Roman" w:hAnsi="Times New Roman"/>
          <w:sz w:val="28"/>
          <w:szCs w:val="28"/>
          <w:lang w:val="uk-UA"/>
        </w:rPr>
        <w:t>Lipid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Res</w:t>
      </w:r>
      <w:proofErr w:type="spellEnd"/>
      <w:r w:rsidRPr="000536EC">
        <w:rPr>
          <w:rFonts w:ascii="Times New Roman" w:hAnsi="Times New Roman"/>
          <w:sz w:val="28"/>
          <w:szCs w:val="28"/>
          <w:lang w:val="uk-UA"/>
        </w:rPr>
        <w:t>. – 2002. – V</w:t>
      </w:r>
      <w:proofErr w:type="spellStart"/>
      <w:r w:rsidRPr="000536EC">
        <w:rPr>
          <w:rFonts w:ascii="Times New Roman" w:hAnsi="Times New Roman"/>
          <w:sz w:val="28"/>
          <w:szCs w:val="28"/>
          <w:lang w:val="en-US"/>
        </w:rPr>
        <w:t>ol</w:t>
      </w:r>
      <w:proofErr w:type="spellEnd"/>
      <w:r w:rsidRPr="000536EC">
        <w:rPr>
          <w:rFonts w:ascii="Times New Roman" w:hAnsi="Times New Roman"/>
          <w:sz w:val="28"/>
          <w:szCs w:val="28"/>
          <w:lang w:val="uk-UA"/>
        </w:rPr>
        <w:t>. 43. – P. 1537-1543.</w:t>
      </w:r>
    </w:p>
    <w:p w:rsidR="000536EC" w:rsidRPr="000536EC" w:rsidRDefault="000536EC" w:rsidP="000536EC">
      <w:pPr>
        <w:numPr>
          <w:ilvl w:val="0"/>
          <w:numId w:val="1"/>
        </w:numPr>
        <w:spacing w:after="0" w:line="360" w:lineRule="auto"/>
        <w:contextualSpacing/>
        <w:jc w:val="both"/>
      </w:pPr>
      <w:proofErr w:type="spellStart"/>
      <w:r w:rsidRPr="000536EC">
        <w:rPr>
          <w:rFonts w:ascii="Times New Roman" w:hAnsi="Times New Roman"/>
          <w:iCs/>
          <w:color w:val="202122"/>
          <w:sz w:val="28"/>
          <w:szCs w:val="28"/>
          <w:lang w:val="en-US"/>
        </w:rPr>
        <w:t>Ostrom</w:t>
      </w:r>
      <w:proofErr w:type="spellEnd"/>
      <w:r w:rsidRPr="000536EC">
        <w:rPr>
          <w:rFonts w:ascii="Times New Roman" w:hAnsi="Times New Roman"/>
          <w:iCs/>
          <w:color w:val="202122"/>
          <w:sz w:val="28"/>
          <w:szCs w:val="28"/>
          <w:lang w:val="en-US"/>
        </w:rPr>
        <w:t xml:space="preserve"> K. M.</w:t>
      </w:r>
      <w:r w:rsidRPr="000536EC">
        <w:rPr>
          <w:rFonts w:ascii="Times New Roman" w:hAnsi="Times New Roman"/>
          <w:color w:val="202122"/>
          <w:sz w:val="28"/>
          <w:szCs w:val="28"/>
          <w:lang w:val="en-US"/>
        </w:rPr>
        <w:t> </w:t>
      </w:r>
      <w:hyperlink r:id="rId28" w:history="1">
        <w:r w:rsidRPr="000536EC">
          <w:rPr>
            <w:rFonts w:ascii="Times New Roman" w:hAnsi="Times New Roman"/>
            <w:color w:val="000000"/>
            <w:u w:val="single"/>
            <w:lang w:val="en-US"/>
          </w:rPr>
          <w:t xml:space="preserve">Lower </w:t>
        </w:r>
        <w:proofErr w:type="spellStart"/>
        <w:r w:rsidRPr="000536EC">
          <w:rPr>
            <w:rFonts w:ascii="Times New Roman" w:hAnsi="Times New Roman"/>
            <w:color w:val="000000"/>
            <w:u w:val="single"/>
            <w:lang w:val="en-US"/>
          </w:rPr>
          <w:t>calciu</w:t>
        </w:r>
        <w:proofErr w:type="spellEnd"/>
        <w:r w:rsidRPr="000536EC">
          <w:rPr>
            <w:rFonts w:ascii="Times New Roman" w:hAnsi="Times New Roman"/>
            <w:color w:val="000000"/>
            <w:u w:val="single"/>
            <w:lang w:val="en-US"/>
          </w:rPr>
          <w:t xml:space="preserve"> absorption in infants fed casein hydrolysate- and soy protein-based infant formulas containing palm </w:t>
        </w:r>
        <w:proofErr w:type="spellStart"/>
        <w:r w:rsidRPr="000536EC">
          <w:rPr>
            <w:rFonts w:ascii="Times New Roman" w:hAnsi="Times New Roman"/>
            <w:color w:val="000000"/>
            <w:u w:val="single"/>
            <w:lang w:val="en-US"/>
          </w:rPr>
          <w:t>olei</w:t>
        </w:r>
        <w:proofErr w:type="spellEnd"/>
        <w:r w:rsidRPr="000536EC">
          <w:rPr>
            <w:rFonts w:ascii="Times New Roman" w:hAnsi="Times New Roman"/>
            <w:color w:val="000000"/>
            <w:u w:val="single"/>
            <w:lang w:val="en-US"/>
          </w:rPr>
          <w:t xml:space="preserve"> versus formulas without palm </w:t>
        </w:r>
        <w:proofErr w:type="spellStart"/>
        <w:r w:rsidRPr="000536EC">
          <w:rPr>
            <w:rFonts w:ascii="Times New Roman" w:hAnsi="Times New Roman"/>
            <w:color w:val="000000"/>
            <w:u w:val="single"/>
            <w:lang w:val="en-US"/>
          </w:rPr>
          <w:t>olein</w:t>
        </w:r>
        <w:proofErr w:type="spellEnd"/>
      </w:hyperlink>
      <w:r w:rsidRPr="000536EC">
        <w:rPr>
          <w:rFonts w:ascii="Times New Roman" w:hAnsi="Times New Roman"/>
          <w:color w:val="000000"/>
          <w:u w:val="single"/>
          <w:lang w:val="en-US"/>
        </w:rPr>
        <w:t xml:space="preserve"> / K. M. </w:t>
      </w:r>
      <w:proofErr w:type="spellStart"/>
      <w:r w:rsidRPr="000536EC">
        <w:rPr>
          <w:rFonts w:ascii="Times New Roman" w:hAnsi="Times New Roman"/>
          <w:color w:val="000000"/>
          <w:u w:val="single"/>
          <w:lang w:val="en-US"/>
        </w:rPr>
        <w:t>Ostrom</w:t>
      </w:r>
      <w:proofErr w:type="spellEnd"/>
      <w:r w:rsidRPr="000536EC">
        <w:rPr>
          <w:rFonts w:ascii="Times New Roman" w:hAnsi="Times New Roman"/>
          <w:color w:val="000000"/>
          <w:u w:val="single"/>
          <w:lang w:val="en-US"/>
        </w:rPr>
        <w:t xml:space="preserve">, M. W. </w:t>
      </w:r>
      <w:proofErr w:type="spellStart"/>
      <w:r w:rsidRPr="000536EC">
        <w:rPr>
          <w:rFonts w:ascii="Times New Roman" w:hAnsi="Times New Roman"/>
          <w:color w:val="000000"/>
          <w:u w:val="single"/>
          <w:lang w:val="en-US"/>
        </w:rPr>
        <w:lastRenderedPageBreak/>
        <w:t>Borschel</w:t>
      </w:r>
      <w:proofErr w:type="spellEnd"/>
      <w:r w:rsidRPr="000536EC">
        <w:rPr>
          <w:rFonts w:ascii="Times New Roman" w:hAnsi="Times New Roman"/>
          <w:color w:val="000000"/>
          <w:u w:val="single"/>
          <w:lang w:val="en-US"/>
        </w:rPr>
        <w:t xml:space="preserve">, J. E. Westcott [et al.] </w:t>
      </w:r>
      <w:r w:rsidRPr="000536EC">
        <w:rPr>
          <w:rFonts w:ascii="Times New Roman" w:hAnsi="Times New Roman"/>
          <w:color w:val="663366"/>
          <w:u w:val="single"/>
          <w:lang w:val="uk-UA"/>
        </w:rPr>
        <w:t xml:space="preserve"> </w:t>
      </w:r>
      <w:r w:rsidRPr="000536EC">
        <w:rPr>
          <w:rFonts w:ascii="Times New Roman" w:hAnsi="Times New Roman"/>
          <w:color w:val="202122"/>
          <w:sz w:val="28"/>
          <w:szCs w:val="28"/>
          <w:lang w:val="en-US"/>
        </w:rPr>
        <w:t xml:space="preserve">// J Am </w:t>
      </w:r>
      <w:proofErr w:type="spellStart"/>
      <w:r w:rsidRPr="000536EC">
        <w:rPr>
          <w:rFonts w:ascii="Times New Roman" w:hAnsi="Times New Roman"/>
          <w:color w:val="202122"/>
          <w:sz w:val="28"/>
          <w:szCs w:val="28"/>
          <w:lang w:val="en-US"/>
        </w:rPr>
        <w:t>Coll</w:t>
      </w:r>
      <w:proofErr w:type="spellEnd"/>
      <w:r w:rsidRPr="000536EC">
        <w:rPr>
          <w:rFonts w:ascii="Times New Roman" w:hAnsi="Times New Roman"/>
          <w:color w:val="202122"/>
          <w:sz w:val="28"/>
          <w:szCs w:val="28"/>
          <w:lang w:val="en-US"/>
        </w:rPr>
        <w:t xml:space="preserve"> </w:t>
      </w:r>
      <w:proofErr w:type="spellStart"/>
      <w:proofErr w:type="gramStart"/>
      <w:r w:rsidRPr="000536EC">
        <w:rPr>
          <w:rFonts w:ascii="Times New Roman" w:hAnsi="Times New Roman"/>
          <w:color w:val="202122"/>
          <w:sz w:val="28"/>
          <w:szCs w:val="28"/>
          <w:lang w:val="en-US"/>
        </w:rPr>
        <w:t>Nutr</w:t>
      </w:r>
      <w:proofErr w:type="spellEnd"/>
      <w:r w:rsidRPr="000536EC">
        <w:rPr>
          <w:rFonts w:ascii="Times New Roman" w:hAnsi="Times New Roman"/>
          <w:color w:val="202122"/>
          <w:sz w:val="28"/>
          <w:szCs w:val="28"/>
          <w:lang w:val="en-US"/>
        </w:rPr>
        <w:t> :</w:t>
      </w:r>
      <w:proofErr w:type="gramEnd"/>
      <w:r w:rsidRPr="000536EC">
        <w:rPr>
          <w:rFonts w:ascii="Times New Roman" w:hAnsi="Times New Roman"/>
          <w:color w:val="202122"/>
          <w:sz w:val="28"/>
          <w:szCs w:val="28"/>
          <w:lang w:val="en-US"/>
        </w:rPr>
        <w:t xml:space="preserve"> journal. – 2002. – Vol. 21, no. 6. – P. 564-569. </w:t>
      </w:r>
    </w:p>
    <w:p w:rsidR="000536EC" w:rsidRPr="000536EC" w:rsidRDefault="000536EC" w:rsidP="000536EC">
      <w:pPr>
        <w:numPr>
          <w:ilvl w:val="0"/>
          <w:numId w:val="1"/>
        </w:numPr>
        <w:spacing w:after="0" w:line="360" w:lineRule="auto"/>
        <w:contextualSpacing/>
        <w:jc w:val="both"/>
        <w:rPr>
          <w:lang w:val="en-US"/>
        </w:rPr>
      </w:pPr>
      <w:proofErr w:type="spellStart"/>
      <w:r w:rsidRPr="000536EC">
        <w:rPr>
          <w:rFonts w:ascii="Times New Roman" w:hAnsi="Times New Roman"/>
          <w:sz w:val="28"/>
          <w:szCs w:val="28"/>
          <w:lang w:val="uk-UA"/>
        </w:rPr>
        <w:t>Serhan</w:t>
      </w:r>
      <w:proofErr w:type="spellEnd"/>
      <w:r w:rsidRPr="000536EC">
        <w:rPr>
          <w:rFonts w:ascii="Times New Roman" w:hAnsi="Times New Roman"/>
          <w:sz w:val="28"/>
          <w:szCs w:val="28"/>
          <w:lang w:val="uk-UA"/>
        </w:rPr>
        <w:t xml:space="preserve"> C. N. </w:t>
      </w:r>
      <w:proofErr w:type="spellStart"/>
      <w:r w:rsidRPr="000536EC">
        <w:rPr>
          <w:rFonts w:ascii="Times New Roman" w:hAnsi="Times New Roman"/>
          <w:sz w:val="28"/>
          <w:szCs w:val="28"/>
          <w:lang w:val="uk-UA"/>
        </w:rPr>
        <w:t>Pro-resolving</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lipid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mediators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are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leads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for</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resolution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physiology</w:t>
      </w:r>
      <w:proofErr w:type="spellEnd"/>
      <w:r w:rsidRPr="000536EC">
        <w:rPr>
          <w:rFonts w:ascii="Times New Roman" w:hAnsi="Times New Roman"/>
          <w:sz w:val="28"/>
          <w:szCs w:val="28"/>
          <w:lang w:val="uk-UA"/>
        </w:rPr>
        <w:t xml:space="preserve"> / C. N. </w:t>
      </w:r>
      <w:proofErr w:type="spellStart"/>
      <w:r w:rsidRPr="000536EC">
        <w:rPr>
          <w:rFonts w:ascii="Times New Roman" w:hAnsi="Times New Roman"/>
          <w:sz w:val="28"/>
          <w:szCs w:val="28"/>
          <w:lang w:val="uk-UA"/>
        </w:rPr>
        <w:t>Serhan</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Nature</w:t>
      </w:r>
      <w:proofErr w:type="spellEnd"/>
      <w:r w:rsidRPr="000536EC">
        <w:rPr>
          <w:rFonts w:ascii="Times New Roman" w:hAnsi="Times New Roman"/>
          <w:sz w:val="28"/>
          <w:szCs w:val="28"/>
          <w:lang w:val="en-US"/>
        </w:rPr>
        <w:t>.</w:t>
      </w:r>
      <w:r w:rsidRPr="000536EC">
        <w:rPr>
          <w:rFonts w:ascii="Times New Roman" w:hAnsi="Times New Roman"/>
          <w:sz w:val="28"/>
          <w:szCs w:val="28"/>
          <w:lang w:val="uk-UA"/>
        </w:rPr>
        <w:t xml:space="preserve"> – 2004. – V</w:t>
      </w:r>
      <w:proofErr w:type="spellStart"/>
      <w:r w:rsidRPr="000536EC">
        <w:rPr>
          <w:rFonts w:ascii="Times New Roman" w:hAnsi="Times New Roman"/>
          <w:sz w:val="28"/>
          <w:szCs w:val="28"/>
          <w:lang w:val="en-US"/>
        </w:rPr>
        <w:t>ol</w:t>
      </w:r>
      <w:proofErr w:type="spellEnd"/>
      <w:r w:rsidRPr="000536EC">
        <w:rPr>
          <w:rFonts w:ascii="Times New Roman" w:hAnsi="Times New Roman"/>
          <w:sz w:val="28"/>
          <w:szCs w:val="28"/>
          <w:lang w:val="uk-UA"/>
        </w:rPr>
        <w:t>. 510, № 7503. – Р. 92-101.</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Serhan</w:t>
      </w:r>
      <w:proofErr w:type="spellEnd"/>
      <w:r w:rsidRPr="000536EC">
        <w:rPr>
          <w:rFonts w:ascii="Times New Roman" w:hAnsi="Times New Roman"/>
          <w:sz w:val="28"/>
          <w:szCs w:val="28"/>
          <w:lang w:val="uk-UA"/>
        </w:rPr>
        <w:t xml:space="preserve"> C. N. </w:t>
      </w:r>
      <w:proofErr w:type="spellStart"/>
      <w:r w:rsidRPr="000536EC">
        <w:rPr>
          <w:rFonts w:ascii="Times New Roman" w:hAnsi="Times New Roman"/>
          <w:sz w:val="28"/>
          <w:szCs w:val="28"/>
          <w:lang w:val="uk-UA"/>
        </w:rPr>
        <w:t>Resolution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phase</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of</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inflamination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novel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endogenos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antiinflaminatory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proresolving</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lipid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mediators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pathways</w:t>
      </w:r>
      <w:proofErr w:type="spellEnd"/>
      <w:r w:rsidRPr="000536EC">
        <w:rPr>
          <w:rFonts w:ascii="Times New Roman" w:hAnsi="Times New Roman"/>
          <w:sz w:val="28"/>
          <w:szCs w:val="28"/>
          <w:lang w:val="uk-UA"/>
        </w:rPr>
        <w:t xml:space="preserve"> / C. N. </w:t>
      </w:r>
      <w:proofErr w:type="spellStart"/>
      <w:r w:rsidRPr="000536EC">
        <w:rPr>
          <w:rFonts w:ascii="Times New Roman" w:hAnsi="Times New Roman"/>
          <w:sz w:val="28"/>
          <w:szCs w:val="28"/>
          <w:lang w:val="uk-UA"/>
        </w:rPr>
        <w:t>Serhan</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Ann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Rev</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Immunol</w:t>
      </w:r>
      <w:proofErr w:type="spellEnd"/>
      <w:r w:rsidRPr="000536EC">
        <w:rPr>
          <w:rFonts w:ascii="Times New Roman" w:hAnsi="Times New Roman"/>
          <w:sz w:val="28"/>
          <w:szCs w:val="28"/>
          <w:lang w:val="uk-UA"/>
        </w:rPr>
        <w:t>. – 2007. – V</w:t>
      </w:r>
      <w:proofErr w:type="spellStart"/>
      <w:r w:rsidRPr="000536EC">
        <w:rPr>
          <w:rFonts w:ascii="Times New Roman" w:hAnsi="Times New Roman"/>
          <w:sz w:val="28"/>
          <w:szCs w:val="28"/>
          <w:lang w:val="en-US"/>
        </w:rPr>
        <w:t>ol</w:t>
      </w:r>
      <w:proofErr w:type="spellEnd"/>
      <w:r w:rsidRPr="000536EC">
        <w:rPr>
          <w:rFonts w:ascii="Times New Roman" w:hAnsi="Times New Roman"/>
          <w:sz w:val="28"/>
          <w:szCs w:val="28"/>
          <w:lang w:val="uk-UA"/>
        </w:rPr>
        <w:t>. 25, № 1. – Р. 101-137.</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Simpoulos</w:t>
      </w:r>
      <w:proofErr w:type="spellEnd"/>
      <w:r w:rsidRPr="000536EC">
        <w:rPr>
          <w:rFonts w:ascii="Times New Roman" w:hAnsi="Times New Roman"/>
          <w:sz w:val="28"/>
          <w:szCs w:val="28"/>
          <w:lang w:val="uk-UA"/>
        </w:rPr>
        <w:t xml:space="preserve"> A. P. Omega-6/omega-3 </w:t>
      </w:r>
      <w:proofErr w:type="spellStart"/>
      <w:r w:rsidRPr="000536EC">
        <w:rPr>
          <w:rFonts w:ascii="Times New Roman" w:hAnsi="Times New Roman"/>
          <w:sz w:val="28"/>
          <w:szCs w:val="28"/>
          <w:lang w:val="uk-UA"/>
        </w:rPr>
        <w:t>essential</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fatty</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acids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ratio</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chronic</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diseases</w:t>
      </w:r>
      <w:proofErr w:type="spellEnd"/>
      <w:r w:rsidRPr="000536EC">
        <w:rPr>
          <w:rFonts w:ascii="Times New Roman" w:hAnsi="Times New Roman"/>
          <w:sz w:val="28"/>
          <w:szCs w:val="28"/>
          <w:lang w:val="uk-UA"/>
        </w:rPr>
        <w:t xml:space="preserve"> / A. P. </w:t>
      </w:r>
      <w:proofErr w:type="spellStart"/>
      <w:r w:rsidRPr="000536EC">
        <w:rPr>
          <w:rFonts w:ascii="Times New Roman" w:hAnsi="Times New Roman"/>
          <w:sz w:val="28"/>
          <w:szCs w:val="28"/>
          <w:lang w:val="uk-UA"/>
        </w:rPr>
        <w:t>Simpoulos</w:t>
      </w:r>
      <w:proofErr w:type="spellEnd"/>
      <w:r w:rsidRPr="000536EC">
        <w:rPr>
          <w:rFonts w:ascii="Times New Roman" w:hAnsi="Times New Roman"/>
          <w:sz w:val="28"/>
          <w:szCs w:val="28"/>
          <w:lang w:val="uk-UA"/>
        </w:rPr>
        <w:t xml:space="preserve"> // </w:t>
      </w:r>
      <w:proofErr w:type="spellStart"/>
      <w:r w:rsidRPr="000536EC">
        <w:rPr>
          <w:rFonts w:ascii="Times New Roman" w:hAnsi="Times New Roman"/>
          <w:sz w:val="28"/>
          <w:szCs w:val="28"/>
          <w:lang w:val="uk-UA"/>
        </w:rPr>
        <w:t>Food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Rev</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Int</w:t>
      </w:r>
      <w:proofErr w:type="spellEnd"/>
      <w:r w:rsidRPr="000536EC">
        <w:rPr>
          <w:rFonts w:ascii="Times New Roman" w:hAnsi="Times New Roman"/>
          <w:sz w:val="28"/>
          <w:szCs w:val="28"/>
          <w:lang w:val="uk-UA"/>
        </w:rPr>
        <w:t xml:space="preserve">. – 2004. – </w:t>
      </w:r>
      <w:r w:rsidRPr="000536EC">
        <w:rPr>
          <w:rFonts w:ascii="Times New Roman" w:hAnsi="Times New Roman"/>
          <w:sz w:val="28"/>
          <w:szCs w:val="28"/>
          <w:lang w:val="en-US"/>
        </w:rPr>
        <w:t xml:space="preserve">Vol. </w:t>
      </w:r>
      <w:r w:rsidRPr="000536EC">
        <w:rPr>
          <w:rFonts w:ascii="Times New Roman" w:hAnsi="Times New Roman"/>
          <w:sz w:val="28"/>
          <w:szCs w:val="28"/>
          <w:lang w:val="uk-UA"/>
        </w:rPr>
        <w:t>20, № 1. – P. 77-90.</w:t>
      </w:r>
    </w:p>
    <w:p w:rsidR="000536EC" w:rsidRPr="000536EC" w:rsidRDefault="000536EC" w:rsidP="000536EC">
      <w:pPr>
        <w:numPr>
          <w:ilvl w:val="0"/>
          <w:numId w:val="1"/>
        </w:numPr>
        <w:spacing w:after="0" w:line="360" w:lineRule="auto"/>
        <w:contextualSpacing/>
        <w:jc w:val="both"/>
        <w:rPr>
          <w:rFonts w:ascii="Times New Roman" w:hAnsi="Times New Roman"/>
          <w:sz w:val="28"/>
          <w:szCs w:val="28"/>
          <w:lang w:val="uk-UA"/>
        </w:rPr>
      </w:pPr>
      <w:proofErr w:type="spellStart"/>
      <w:r w:rsidRPr="000536EC">
        <w:rPr>
          <w:rFonts w:ascii="Times New Roman" w:hAnsi="Times New Roman"/>
          <w:sz w:val="28"/>
          <w:szCs w:val="28"/>
          <w:lang w:val="uk-UA"/>
        </w:rPr>
        <w:t>South-Paul</w:t>
      </w:r>
      <w:proofErr w:type="spellEnd"/>
      <w:r w:rsidRPr="000536EC">
        <w:rPr>
          <w:rFonts w:ascii="Times New Roman" w:hAnsi="Times New Roman"/>
          <w:sz w:val="28"/>
          <w:szCs w:val="28"/>
          <w:lang w:val="uk-UA"/>
        </w:rPr>
        <w:t xml:space="preserve"> J. </w:t>
      </w:r>
      <w:proofErr w:type="spellStart"/>
      <w:r w:rsidRPr="000536EC">
        <w:rPr>
          <w:rFonts w:ascii="Times New Roman" w:hAnsi="Times New Roman"/>
          <w:sz w:val="28"/>
          <w:szCs w:val="28"/>
          <w:lang w:val="uk-UA"/>
        </w:rPr>
        <w:t>Osteoporosis</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part</w:t>
      </w:r>
      <w:proofErr w:type="spellEnd"/>
      <w:r w:rsidRPr="000536EC">
        <w:rPr>
          <w:rFonts w:ascii="Times New Roman" w:hAnsi="Times New Roman"/>
          <w:sz w:val="28"/>
          <w:szCs w:val="28"/>
          <w:lang w:val="uk-UA"/>
        </w:rPr>
        <w:t xml:space="preserve"> I: </w:t>
      </w:r>
      <w:proofErr w:type="spellStart"/>
      <w:r w:rsidRPr="000536EC">
        <w:rPr>
          <w:rFonts w:ascii="Times New Roman" w:hAnsi="Times New Roman"/>
          <w:sz w:val="28"/>
          <w:szCs w:val="28"/>
          <w:lang w:val="uk-UA"/>
        </w:rPr>
        <w:t>evaluation</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and</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assessment</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Am</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Fam</w:t>
      </w:r>
      <w:proofErr w:type="spellEnd"/>
      <w:r w:rsidRPr="000536EC">
        <w:rPr>
          <w:rFonts w:ascii="Times New Roman" w:hAnsi="Times New Roman"/>
          <w:sz w:val="28"/>
          <w:szCs w:val="28"/>
          <w:lang w:val="uk-UA"/>
        </w:rPr>
        <w:t xml:space="preserve"> </w:t>
      </w:r>
      <w:proofErr w:type="spellStart"/>
      <w:r w:rsidRPr="000536EC">
        <w:rPr>
          <w:rFonts w:ascii="Times New Roman" w:hAnsi="Times New Roman"/>
          <w:sz w:val="28"/>
          <w:szCs w:val="28"/>
          <w:lang w:val="uk-UA"/>
        </w:rPr>
        <w:t>Physician</w:t>
      </w:r>
      <w:proofErr w:type="spellEnd"/>
      <w:r w:rsidRPr="000536EC">
        <w:rPr>
          <w:rFonts w:ascii="Times New Roman" w:hAnsi="Times New Roman"/>
          <w:sz w:val="28"/>
          <w:szCs w:val="28"/>
          <w:lang w:val="en-US"/>
        </w:rPr>
        <w:t xml:space="preserve"> / J. South-Paul. – </w:t>
      </w:r>
      <w:r w:rsidRPr="000536EC">
        <w:rPr>
          <w:rFonts w:ascii="Times New Roman" w:hAnsi="Times New Roman"/>
          <w:sz w:val="28"/>
          <w:szCs w:val="28"/>
          <w:lang w:val="uk-UA"/>
        </w:rPr>
        <w:t>2001</w:t>
      </w:r>
      <w:r w:rsidRPr="000536EC">
        <w:rPr>
          <w:rFonts w:ascii="Times New Roman" w:hAnsi="Times New Roman"/>
          <w:sz w:val="28"/>
          <w:szCs w:val="28"/>
          <w:lang w:val="en-US"/>
        </w:rPr>
        <w:t xml:space="preserve">. – № </w:t>
      </w:r>
      <w:r w:rsidRPr="000536EC">
        <w:rPr>
          <w:rFonts w:ascii="Times New Roman" w:hAnsi="Times New Roman"/>
          <w:sz w:val="28"/>
          <w:szCs w:val="28"/>
          <w:lang w:val="uk-UA"/>
        </w:rPr>
        <w:t>63. –  Р. 897-904.</w:t>
      </w:r>
    </w:p>
    <w:p w:rsidR="000536EC" w:rsidRPr="000536EC" w:rsidRDefault="000536EC">
      <w:pPr>
        <w:rPr>
          <w:lang w:val="uk-UA"/>
        </w:rPr>
      </w:pPr>
    </w:p>
    <w:sectPr w:rsidR="000536EC" w:rsidRPr="000536E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0B6CA1"/>
    <w:multiLevelType w:val="hybridMultilevel"/>
    <w:tmpl w:val="35EC1BB8"/>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0F8"/>
    <w:rsid w:val="000536EC"/>
    <w:rsid w:val="00C340F8"/>
    <w:rsid w:val="00E659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36EC"/>
    <w:pPr>
      <w:spacing w:after="160" w:line="256" w:lineRule="auto"/>
    </w:pPr>
    <w:rPr>
      <w:rFonts w:ascii="Calibri" w:eastAsia="Calibri" w:hAnsi="Calibri" w:cs="Times New Roman"/>
      <w:lang w:val="ru-RU"/>
    </w:rPr>
  </w:style>
  <w:style w:type="paragraph" w:styleId="1">
    <w:name w:val="heading 1"/>
    <w:basedOn w:val="a"/>
    <w:next w:val="a"/>
    <w:link w:val="10"/>
    <w:uiPriority w:val="9"/>
    <w:qFormat/>
    <w:rsid w:val="000536E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0536EC"/>
    <w:rPr>
      <w:color w:val="0563C1"/>
      <w:u w:val="single"/>
    </w:rPr>
  </w:style>
  <w:style w:type="paragraph" w:styleId="11">
    <w:name w:val="toc 1"/>
    <w:basedOn w:val="a"/>
    <w:next w:val="a"/>
    <w:autoRedefine/>
    <w:uiPriority w:val="39"/>
    <w:semiHidden/>
    <w:unhideWhenUsed/>
    <w:rsid w:val="000536EC"/>
    <w:pPr>
      <w:spacing w:after="100"/>
    </w:pPr>
  </w:style>
  <w:style w:type="paragraph" w:styleId="2">
    <w:name w:val="toc 2"/>
    <w:basedOn w:val="a"/>
    <w:next w:val="a"/>
    <w:autoRedefine/>
    <w:uiPriority w:val="39"/>
    <w:semiHidden/>
    <w:unhideWhenUsed/>
    <w:rsid w:val="000536EC"/>
    <w:pPr>
      <w:spacing w:after="100"/>
      <w:ind w:left="220"/>
    </w:pPr>
  </w:style>
  <w:style w:type="paragraph" w:styleId="3">
    <w:name w:val="toc 3"/>
    <w:basedOn w:val="a"/>
    <w:next w:val="a"/>
    <w:autoRedefine/>
    <w:uiPriority w:val="39"/>
    <w:semiHidden/>
    <w:unhideWhenUsed/>
    <w:rsid w:val="000536EC"/>
    <w:pPr>
      <w:spacing w:after="100"/>
      <w:ind w:left="440"/>
    </w:pPr>
  </w:style>
  <w:style w:type="character" w:customStyle="1" w:styleId="10">
    <w:name w:val="Заголовок 1 Знак"/>
    <w:basedOn w:val="a0"/>
    <w:link w:val="1"/>
    <w:uiPriority w:val="9"/>
    <w:rsid w:val="000536EC"/>
    <w:rPr>
      <w:rFonts w:asciiTheme="majorHAnsi" w:eastAsiaTheme="majorEastAsia" w:hAnsiTheme="majorHAnsi" w:cstheme="majorBidi"/>
      <w:b/>
      <w:bCs/>
      <w:color w:val="365F91" w:themeColor="accent1" w:themeShade="BF"/>
      <w:sz w:val="28"/>
      <w:szCs w:val="28"/>
      <w:lang w:val="ru-RU"/>
    </w:rPr>
  </w:style>
  <w:style w:type="paragraph" w:styleId="a4">
    <w:name w:val="TOC Heading"/>
    <w:basedOn w:val="1"/>
    <w:next w:val="a"/>
    <w:uiPriority w:val="39"/>
    <w:semiHidden/>
    <w:unhideWhenUsed/>
    <w:qFormat/>
    <w:rsid w:val="000536EC"/>
    <w:pPr>
      <w:spacing w:line="276" w:lineRule="auto"/>
      <w:outlineLvl w:val="9"/>
    </w:pPr>
    <w:rPr>
      <w:rFonts w:ascii="Calibri Light" w:eastAsia="Times New Roman" w:hAnsi="Calibri Light" w:cs="Times New Roman"/>
      <w:color w:val="2E74B5"/>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36EC"/>
    <w:pPr>
      <w:spacing w:after="160" w:line="256" w:lineRule="auto"/>
    </w:pPr>
    <w:rPr>
      <w:rFonts w:ascii="Calibri" w:eastAsia="Calibri" w:hAnsi="Calibri" w:cs="Times New Roman"/>
      <w:lang w:val="ru-RU"/>
    </w:rPr>
  </w:style>
  <w:style w:type="paragraph" w:styleId="1">
    <w:name w:val="heading 1"/>
    <w:basedOn w:val="a"/>
    <w:next w:val="a"/>
    <w:link w:val="10"/>
    <w:uiPriority w:val="9"/>
    <w:qFormat/>
    <w:rsid w:val="000536E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0536EC"/>
    <w:rPr>
      <w:color w:val="0563C1"/>
      <w:u w:val="single"/>
    </w:rPr>
  </w:style>
  <w:style w:type="paragraph" w:styleId="11">
    <w:name w:val="toc 1"/>
    <w:basedOn w:val="a"/>
    <w:next w:val="a"/>
    <w:autoRedefine/>
    <w:uiPriority w:val="39"/>
    <w:semiHidden/>
    <w:unhideWhenUsed/>
    <w:rsid w:val="000536EC"/>
    <w:pPr>
      <w:spacing w:after="100"/>
    </w:pPr>
  </w:style>
  <w:style w:type="paragraph" w:styleId="2">
    <w:name w:val="toc 2"/>
    <w:basedOn w:val="a"/>
    <w:next w:val="a"/>
    <w:autoRedefine/>
    <w:uiPriority w:val="39"/>
    <w:semiHidden/>
    <w:unhideWhenUsed/>
    <w:rsid w:val="000536EC"/>
    <w:pPr>
      <w:spacing w:after="100"/>
      <w:ind w:left="220"/>
    </w:pPr>
  </w:style>
  <w:style w:type="paragraph" w:styleId="3">
    <w:name w:val="toc 3"/>
    <w:basedOn w:val="a"/>
    <w:next w:val="a"/>
    <w:autoRedefine/>
    <w:uiPriority w:val="39"/>
    <w:semiHidden/>
    <w:unhideWhenUsed/>
    <w:rsid w:val="000536EC"/>
    <w:pPr>
      <w:spacing w:after="100"/>
      <w:ind w:left="440"/>
    </w:pPr>
  </w:style>
  <w:style w:type="character" w:customStyle="1" w:styleId="10">
    <w:name w:val="Заголовок 1 Знак"/>
    <w:basedOn w:val="a0"/>
    <w:link w:val="1"/>
    <w:uiPriority w:val="9"/>
    <w:rsid w:val="000536EC"/>
    <w:rPr>
      <w:rFonts w:asciiTheme="majorHAnsi" w:eastAsiaTheme="majorEastAsia" w:hAnsiTheme="majorHAnsi" w:cstheme="majorBidi"/>
      <w:b/>
      <w:bCs/>
      <w:color w:val="365F91" w:themeColor="accent1" w:themeShade="BF"/>
      <w:sz w:val="28"/>
      <w:szCs w:val="28"/>
      <w:lang w:val="ru-RU"/>
    </w:rPr>
  </w:style>
  <w:style w:type="paragraph" w:styleId="a4">
    <w:name w:val="TOC Heading"/>
    <w:basedOn w:val="1"/>
    <w:next w:val="a"/>
    <w:uiPriority w:val="39"/>
    <w:semiHidden/>
    <w:unhideWhenUsed/>
    <w:qFormat/>
    <w:rsid w:val="000536EC"/>
    <w:pPr>
      <w:spacing w:line="276" w:lineRule="auto"/>
      <w:outlineLvl w:val="9"/>
    </w:pPr>
    <w:rPr>
      <w:rFonts w:ascii="Calibri Light" w:eastAsia="Times New Roman" w:hAnsi="Calibri Light" w:cs="Times New Roman"/>
      <w:color w:val="2E74B5"/>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391026">
      <w:bodyDiv w:val="1"/>
      <w:marLeft w:val="0"/>
      <w:marRight w:val="0"/>
      <w:marTop w:val="0"/>
      <w:marBottom w:val="0"/>
      <w:divBdr>
        <w:top w:val="none" w:sz="0" w:space="0" w:color="auto"/>
        <w:left w:val="none" w:sz="0" w:space="0" w:color="auto"/>
        <w:bottom w:val="none" w:sz="0" w:space="0" w:color="auto"/>
        <w:right w:val="none" w:sz="0" w:space="0" w:color="auto"/>
      </w:divBdr>
    </w:div>
    <w:div w:id="58137650">
      <w:bodyDiv w:val="1"/>
      <w:marLeft w:val="0"/>
      <w:marRight w:val="0"/>
      <w:marTop w:val="0"/>
      <w:marBottom w:val="0"/>
      <w:divBdr>
        <w:top w:val="none" w:sz="0" w:space="0" w:color="auto"/>
        <w:left w:val="none" w:sz="0" w:space="0" w:color="auto"/>
        <w:bottom w:val="none" w:sz="0" w:space="0" w:color="auto"/>
        <w:right w:val="none" w:sz="0" w:space="0" w:color="auto"/>
      </w:divBdr>
    </w:div>
    <w:div w:id="1550873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6" Type="http://schemas.openxmlformats.org/officeDocument/2006/relationships/hyperlink" Target="http://pediatrics.aappublications.org/content/111/5/1017.abstract"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8" Type="http://schemas.openxmlformats.org/officeDocument/2006/relationships/hyperlink" Target="http://www.jacn.org/content/21/6/564.long" TargetMode="Externa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20\&#1052;&#1072;&#1075;&#1110;&#1089;&#1090;&#1088;&#1080;%202&#1060;\&#1054;&#1083;&#1077;&#1081;&#1085;&#1080;&#1082;\&#1057;&#1090;&#1072;&#1090;&#1110;&#1088;&#1086;&#1074;&#1072;%20&#1054;.%20&#1070;..doc" TargetMode="External"/><Relationship Id="rId27" Type="http://schemas.openxmlformats.org/officeDocument/2006/relationships/hyperlink" Target="https://en.wikipedia.org/wiki/Pediatrics_(journal)"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18491</Words>
  <Characters>10540</Characters>
  <Application>Microsoft Office Word</Application>
  <DocSecurity>0</DocSecurity>
  <Lines>87</Lines>
  <Paragraphs>57</Paragraphs>
  <ScaleCrop>false</ScaleCrop>
  <Company/>
  <LinksUpToDate>false</LinksUpToDate>
  <CharactersWithSpaces>28974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2021-09-01T11:59:00Z</dcterms:created>
  <dcterms:modified xsi:type="dcterms:W3CDTF">2021-09-01T12:01:00Z</dcterms:modified>
</cp:coreProperties>
</file>