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B1078" w:rsidRPr="00C21FD5" w:rsidRDefault="009B1078" w:rsidP="009B1078">
      <w:pPr>
        <w:jc w:val="center"/>
        <w:rPr>
          <w:sz w:val="28"/>
          <w:szCs w:val="28"/>
          <w:lang w:val="uk-UA"/>
        </w:rPr>
      </w:pPr>
      <w:r>
        <w:rPr>
          <w:sz w:val="28"/>
          <w:szCs w:val="28"/>
        </w:rPr>
        <w:t>Odesa</w:t>
      </w:r>
      <w:r w:rsidRPr="00FA045D">
        <w:rPr>
          <w:sz w:val="28"/>
          <w:szCs w:val="28"/>
        </w:rPr>
        <w:t xml:space="preserve"> </w:t>
      </w:r>
      <w:r>
        <w:rPr>
          <w:sz w:val="28"/>
          <w:szCs w:val="28"/>
        </w:rPr>
        <w:t>I</w:t>
      </w:r>
      <w:r w:rsidRPr="00FA045D">
        <w:rPr>
          <w:sz w:val="28"/>
          <w:szCs w:val="28"/>
        </w:rPr>
        <w:t xml:space="preserve">. </w:t>
      </w:r>
      <w:r>
        <w:rPr>
          <w:sz w:val="28"/>
          <w:szCs w:val="28"/>
        </w:rPr>
        <w:t>I</w:t>
      </w:r>
      <w:r w:rsidRPr="00FA045D">
        <w:rPr>
          <w:sz w:val="28"/>
          <w:szCs w:val="28"/>
        </w:rPr>
        <w:t xml:space="preserve">. </w:t>
      </w:r>
      <w:r>
        <w:rPr>
          <w:sz w:val="28"/>
          <w:szCs w:val="28"/>
        </w:rPr>
        <w:t>Mechnikov National University</w:t>
      </w:r>
    </w:p>
    <w:p w:rsidR="009B1078" w:rsidRDefault="009B1078" w:rsidP="009B1078">
      <w:pPr>
        <w:rPr>
          <w:sz w:val="28"/>
          <w:szCs w:val="28"/>
          <w:lang w:val="uk-UA"/>
        </w:rPr>
      </w:pPr>
    </w:p>
    <w:p w:rsidR="009B1078" w:rsidRPr="002C0DEE" w:rsidRDefault="009B1078" w:rsidP="009B1078">
      <w:pPr>
        <w:jc w:val="center"/>
        <w:rPr>
          <w:sz w:val="28"/>
          <w:szCs w:val="28"/>
        </w:rPr>
      </w:pPr>
      <w:r w:rsidRPr="00FA045D">
        <w:rPr>
          <w:sz w:val="28"/>
          <w:szCs w:val="28"/>
          <w:lang w:val="uk-UA"/>
        </w:rPr>
        <w:t>Faculty</w:t>
      </w:r>
      <w:r>
        <w:rPr>
          <w:sz w:val="28"/>
          <w:szCs w:val="28"/>
        </w:rPr>
        <w:t xml:space="preserve"> of Economics and Law</w:t>
      </w:r>
    </w:p>
    <w:p w:rsidR="009B1078" w:rsidRPr="00A448C6" w:rsidRDefault="009B1078" w:rsidP="009B1078">
      <w:pPr>
        <w:rPr>
          <w:sz w:val="28"/>
          <w:szCs w:val="28"/>
        </w:rPr>
      </w:pPr>
    </w:p>
    <w:p w:rsidR="009B1078" w:rsidRPr="00C21FD5" w:rsidRDefault="009B1078" w:rsidP="009B1078">
      <w:pPr>
        <w:jc w:val="center"/>
        <w:rPr>
          <w:sz w:val="28"/>
          <w:szCs w:val="28"/>
          <w:lang w:val="uk-UA"/>
        </w:rPr>
      </w:pPr>
      <w:r>
        <w:rPr>
          <w:sz w:val="28"/>
          <w:szCs w:val="28"/>
        </w:rPr>
        <w:t>Chair of Marketing and Business-Administration</w:t>
      </w:r>
    </w:p>
    <w:p w:rsidR="009B1078" w:rsidRPr="00AC34DD" w:rsidRDefault="009B1078" w:rsidP="009B1078">
      <w:pPr>
        <w:rPr>
          <w:b/>
          <w:spacing w:val="60"/>
          <w:sz w:val="40"/>
          <w:szCs w:val="40"/>
        </w:rPr>
      </w:pPr>
    </w:p>
    <w:p w:rsidR="009B1078" w:rsidRPr="00EC5BCB" w:rsidRDefault="009B1078" w:rsidP="009B1078">
      <w:pPr>
        <w:rPr>
          <w:b/>
          <w:spacing w:val="60"/>
          <w:sz w:val="40"/>
          <w:szCs w:val="40"/>
        </w:rPr>
      </w:pPr>
    </w:p>
    <w:p w:rsidR="009B1078" w:rsidRPr="00AC34DD" w:rsidRDefault="009B1078" w:rsidP="009B1078">
      <w:pPr>
        <w:spacing w:line="360" w:lineRule="auto"/>
        <w:jc w:val="center"/>
        <w:rPr>
          <w:b/>
          <w:spacing w:val="60"/>
          <w:sz w:val="32"/>
          <w:szCs w:val="28"/>
        </w:rPr>
      </w:pPr>
      <w:r>
        <w:rPr>
          <w:b/>
          <w:spacing w:val="60"/>
          <w:sz w:val="32"/>
          <w:szCs w:val="28"/>
        </w:rPr>
        <w:t>Diploma Thesis</w:t>
      </w:r>
    </w:p>
    <w:p w:rsidR="009B1078" w:rsidRPr="002A5422" w:rsidRDefault="009B1078" w:rsidP="009B1078">
      <w:pPr>
        <w:tabs>
          <w:tab w:val="right" w:pos="9355"/>
        </w:tabs>
        <w:jc w:val="center"/>
        <w:rPr>
          <w:b/>
          <w:sz w:val="28"/>
          <w:szCs w:val="28"/>
        </w:rPr>
      </w:pPr>
      <w:r w:rsidRPr="002A5422">
        <w:rPr>
          <w:b/>
          <w:sz w:val="28"/>
          <w:szCs w:val="28"/>
        </w:rPr>
        <w:t>“Modern marketing tools in terms of globalization”</w:t>
      </w:r>
    </w:p>
    <w:p w:rsidR="009B1078" w:rsidRPr="002A5422" w:rsidRDefault="009B1078" w:rsidP="009B1078">
      <w:pPr>
        <w:jc w:val="center"/>
        <w:rPr>
          <w:sz w:val="28"/>
          <w:lang w:val="ru-RU"/>
        </w:rPr>
      </w:pPr>
      <w:r w:rsidRPr="002A5422">
        <w:rPr>
          <w:sz w:val="28"/>
          <w:lang w:val="ru-RU"/>
        </w:rPr>
        <w:t>“</w:t>
      </w:r>
      <w:r w:rsidRPr="002A5422">
        <w:rPr>
          <w:sz w:val="28"/>
          <w:szCs w:val="28"/>
          <w:lang w:val="uk-UA"/>
        </w:rPr>
        <w:t xml:space="preserve">Сучасні </w:t>
      </w:r>
      <w:r w:rsidRPr="002A5422">
        <w:rPr>
          <w:sz w:val="28"/>
          <w:szCs w:val="28"/>
          <w:lang w:val="ru-RU"/>
        </w:rPr>
        <w:t>інструменти маркетингу в умовах глобалізації</w:t>
      </w:r>
      <w:r w:rsidRPr="002A5422">
        <w:rPr>
          <w:sz w:val="28"/>
          <w:lang w:val="ru-RU"/>
        </w:rPr>
        <w:t>”</w:t>
      </w:r>
    </w:p>
    <w:p w:rsidR="009B1078" w:rsidRPr="00EC5BCB" w:rsidRDefault="009B1078" w:rsidP="009B1078">
      <w:pPr>
        <w:rPr>
          <w:sz w:val="28"/>
          <w:lang w:val="uk-UA"/>
        </w:rPr>
      </w:pPr>
    </w:p>
    <w:p w:rsidR="009B1078" w:rsidRDefault="009B1078" w:rsidP="009B1078">
      <w:pPr>
        <w:jc w:val="center"/>
        <w:rPr>
          <w:sz w:val="28"/>
          <w:szCs w:val="28"/>
          <w:u w:val="single"/>
          <w:lang w:val="uk-UA"/>
        </w:rPr>
      </w:pPr>
      <w:r w:rsidRPr="00226DF0">
        <w:rPr>
          <w:sz w:val="28"/>
          <w:szCs w:val="28"/>
          <w:lang w:val="uk-UA"/>
        </w:rPr>
        <w:t>for the master's degree</w:t>
      </w:r>
    </w:p>
    <w:p w:rsidR="009B1078" w:rsidRDefault="009B1078" w:rsidP="009B1078">
      <w:pPr>
        <w:rPr>
          <w:sz w:val="28"/>
          <w:szCs w:val="28"/>
          <w:u w:val="single"/>
          <w:lang w:val="uk-UA"/>
        </w:rPr>
      </w:pPr>
    </w:p>
    <w:p w:rsidR="009B1078" w:rsidRPr="00120773" w:rsidRDefault="009B1078" w:rsidP="009B1078">
      <w:pPr>
        <w:rPr>
          <w:sz w:val="28"/>
          <w:szCs w:val="28"/>
          <w:u w:val="single"/>
          <w:lang w:val="uk-UA"/>
        </w:rPr>
      </w:pPr>
    </w:p>
    <w:p w:rsidR="009B1078" w:rsidRPr="00984D39" w:rsidRDefault="009B1078" w:rsidP="009B1078">
      <w:pPr>
        <w:ind w:left="3828"/>
        <w:rPr>
          <w:sz w:val="28"/>
          <w:szCs w:val="28"/>
        </w:rPr>
      </w:pPr>
      <w:r>
        <w:rPr>
          <w:sz w:val="28"/>
          <w:szCs w:val="28"/>
        </w:rPr>
        <w:t>Author: Full-time student,</w:t>
      </w:r>
    </w:p>
    <w:p w:rsidR="009B1078" w:rsidRPr="00984D39" w:rsidRDefault="009B1078" w:rsidP="009B1078">
      <w:pPr>
        <w:ind w:left="3828"/>
        <w:rPr>
          <w:sz w:val="28"/>
          <w:szCs w:val="28"/>
        </w:rPr>
      </w:pPr>
      <w:r>
        <w:rPr>
          <w:sz w:val="28"/>
          <w:szCs w:val="28"/>
        </w:rPr>
        <w:t>field of study:</w:t>
      </w:r>
      <w:r w:rsidRPr="000229F8">
        <w:rPr>
          <w:sz w:val="28"/>
          <w:szCs w:val="28"/>
          <w:lang w:val="uk-UA"/>
        </w:rPr>
        <w:t xml:space="preserve"> </w:t>
      </w:r>
      <w:r>
        <w:rPr>
          <w:sz w:val="28"/>
          <w:szCs w:val="28"/>
          <w:lang w:val="uk-UA"/>
        </w:rPr>
        <w:t>073</w:t>
      </w:r>
      <w:r w:rsidRPr="000229F8">
        <w:rPr>
          <w:sz w:val="28"/>
          <w:szCs w:val="28"/>
          <w:lang w:val="uk-UA"/>
        </w:rPr>
        <w:t xml:space="preserve"> </w:t>
      </w:r>
      <w:r>
        <w:rPr>
          <w:sz w:val="28"/>
          <w:szCs w:val="28"/>
        </w:rPr>
        <w:t>Management</w:t>
      </w:r>
    </w:p>
    <w:p w:rsidR="009B1078" w:rsidRDefault="009B1078" w:rsidP="009B1078">
      <w:pPr>
        <w:tabs>
          <w:tab w:val="left" w:pos="3969"/>
        </w:tabs>
        <w:ind w:left="3828"/>
        <w:rPr>
          <w:b/>
          <w:sz w:val="28"/>
          <w:szCs w:val="28"/>
        </w:rPr>
      </w:pPr>
      <w:r>
        <w:rPr>
          <w:b/>
          <w:sz w:val="28"/>
          <w:szCs w:val="28"/>
        </w:rPr>
        <w:t>Chushankova Valeria</w:t>
      </w:r>
    </w:p>
    <w:p w:rsidR="009B1078" w:rsidRDefault="009B1078" w:rsidP="009B1078">
      <w:pPr>
        <w:tabs>
          <w:tab w:val="left" w:pos="3969"/>
        </w:tabs>
        <w:ind w:left="3828"/>
        <w:rPr>
          <w:sz w:val="28"/>
          <w:szCs w:val="28"/>
        </w:rPr>
      </w:pPr>
    </w:p>
    <w:p w:rsidR="009B1078" w:rsidRDefault="009B1078" w:rsidP="009B1078">
      <w:pPr>
        <w:tabs>
          <w:tab w:val="left" w:pos="3969"/>
        </w:tabs>
        <w:ind w:left="3828"/>
        <w:rPr>
          <w:sz w:val="28"/>
          <w:szCs w:val="28"/>
        </w:rPr>
      </w:pPr>
      <w:r>
        <w:rPr>
          <w:sz w:val="28"/>
          <w:szCs w:val="28"/>
        </w:rPr>
        <w:t>Supervisor:</w:t>
      </w:r>
    </w:p>
    <w:p w:rsidR="009B1078" w:rsidRPr="002A5422" w:rsidRDefault="009B1078" w:rsidP="009B1078">
      <w:pPr>
        <w:tabs>
          <w:tab w:val="left" w:pos="3969"/>
        </w:tabs>
        <w:ind w:left="3828"/>
        <w:rPr>
          <w:sz w:val="28"/>
          <w:szCs w:val="28"/>
        </w:rPr>
      </w:pPr>
      <w:r>
        <w:rPr>
          <w:sz w:val="28"/>
          <w:szCs w:val="28"/>
        </w:rPr>
        <w:t>associate professor, M. P. Chaikovska</w:t>
      </w:r>
      <w:r>
        <w:rPr>
          <w:sz w:val="28"/>
          <w:szCs w:val="28"/>
          <w:lang w:val="uk-UA"/>
        </w:rPr>
        <w:t>_______</w:t>
      </w:r>
    </w:p>
    <w:p w:rsidR="009B1078" w:rsidRDefault="009B1078" w:rsidP="009B1078">
      <w:pPr>
        <w:tabs>
          <w:tab w:val="left" w:pos="3969"/>
        </w:tabs>
        <w:ind w:left="3828"/>
        <w:rPr>
          <w:sz w:val="28"/>
          <w:szCs w:val="28"/>
        </w:rPr>
      </w:pPr>
      <w:r>
        <w:rPr>
          <w:sz w:val="28"/>
          <w:szCs w:val="28"/>
        </w:rPr>
        <w:t>Reviewer</w:t>
      </w:r>
    </w:p>
    <w:p w:rsidR="009B1078" w:rsidRDefault="009B1078" w:rsidP="009B1078">
      <w:pPr>
        <w:tabs>
          <w:tab w:val="left" w:pos="3969"/>
        </w:tabs>
        <w:ind w:left="3828"/>
        <w:rPr>
          <w:sz w:val="28"/>
          <w:szCs w:val="28"/>
        </w:rPr>
      </w:pPr>
      <w:r>
        <w:rPr>
          <w:sz w:val="28"/>
          <w:szCs w:val="28"/>
        </w:rPr>
        <w:t>professor, S. O. Yakubovsky</w:t>
      </w:r>
      <w:r>
        <w:rPr>
          <w:sz w:val="28"/>
          <w:szCs w:val="28"/>
          <w:lang w:val="uk-UA"/>
        </w:rPr>
        <w:t>_______</w:t>
      </w:r>
      <w:r>
        <w:rPr>
          <w:sz w:val="28"/>
          <w:szCs w:val="28"/>
        </w:rPr>
        <w:t xml:space="preserve">  </w:t>
      </w:r>
      <w:r>
        <w:rPr>
          <w:sz w:val="28"/>
          <w:szCs w:val="28"/>
          <w:lang w:val="uk-UA"/>
        </w:rPr>
        <w:t>_______</w:t>
      </w:r>
    </w:p>
    <w:p w:rsidR="009B1078" w:rsidRDefault="009B1078" w:rsidP="009B1078">
      <w:pPr>
        <w:spacing w:line="360" w:lineRule="auto"/>
        <w:rPr>
          <w:sz w:val="28"/>
          <w:szCs w:val="28"/>
        </w:rPr>
      </w:pPr>
    </w:p>
    <w:p w:rsidR="009B1078" w:rsidRDefault="009B1078" w:rsidP="009B1078">
      <w:pPr>
        <w:spacing w:line="360" w:lineRule="auto"/>
        <w:rPr>
          <w:sz w:val="28"/>
          <w:szCs w:val="28"/>
        </w:rPr>
        <w:sectPr w:rsidR="009B1078" w:rsidSect="0008411B">
          <w:headerReference w:type="default" r:id="rId7"/>
          <w:footerReference w:type="even" r:id="rId8"/>
          <w:footerReference w:type="default" r:id="rId9"/>
          <w:pgSz w:w="11906" w:h="16838"/>
          <w:pgMar w:top="1134" w:right="851" w:bottom="1134" w:left="1701" w:header="709" w:footer="709" w:gutter="0"/>
          <w:pgNumType w:start="3"/>
          <w:cols w:space="708"/>
          <w:titlePg/>
          <w:docGrid w:linePitch="360"/>
        </w:sectPr>
      </w:pPr>
    </w:p>
    <w:p w:rsidR="009B1078" w:rsidRDefault="009B1078" w:rsidP="009B1078">
      <w:pPr>
        <w:spacing w:line="360" w:lineRule="auto"/>
        <w:ind w:left="-414" w:firstLine="414"/>
        <w:rPr>
          <w:sz w:val="28"/>
          <w:szCs w:val="28"/>
          <w:lang w:val="uk-UA"/>
        </w:rPr>
      </w:pPr>
      <w:r>
        <w:rPr>
          <w:sz w:val="28"/>
          <w:szCs w:val="28"/>
        </w:rPr>
        <w:t>Accepted to the defense</w:t>
      </w:r>
      <w:r>
        <w:rPr>
          <w:sz w:val="28"/>
          <w:szCs w:val="28"/>
          <w:lang w:val="uk-UA"/>
        </w:rPr>
        <w:t>:</w:t>
      </w:r>
    </w:p>
    <w:p w:rsidR="009B1078" w:rsidRDefault="009B1078" w:rsidP="009B1078">
      <w:pPr>
        <w:spacing w:line="360" w:lineRule="auto"/>
        <w:rPr>
          <w:sz w:val="28"/>
          <w:szCs w:val="28"/>
          <w:lang w:val="uk-UA"/>
        </w:rPr>
      </w:pPr>
      <w:r>
        <w:rPr>
          <w:sz w:val="28"/>
          <w:szCs w:val="28"/>
        </w:rPr>
        <w:t>record</w:t>
      </w:r>
      <w:r w:rsidRPr="002A0D54">
        <w:rPr>
          <w:sz w:val="28"/>
          <w:szCs w:val="28"/>
          <w:lang w:val="uk-UA"/>
        </w:rPr>
        <w:t xml:space="preserve"> of the </w:t>
      </w:r>
      <w:r>
        <w:rPr>
          <w:sz w:val="28"/>
          <w:szCs w:val="28"/>
        </w:rPr>
        <w:t>C</w:t>
      </w:r>
      <w:r w:rsidRPr="002A0D54">
        <w:rPr>
          <w:sz w:val="28"/>
          <w:szCs w:val="28"/>
          <w:lang w:val="uk-UA"/>
        </w:rPr>
        <w:t>hair meeting</w:t>
      </w:r>
    </w:p>
    <w:p w:rsidR="009B1078" w:rsidRDefault="009B1078" w:rsidP="009B1078">
      <w:pPr>
        <w:spacing w:line="360" w:lineRule="auto"/>
        <w:rPr>
          <w:sz w:val="28"/>
          <w:szCs w:val="28"/>
          <w:lang w:val="uk-UA"/>
        </w:rPr>
      </w:pPr>
      <w:r>
        <w:rPr>
          <w:sz w:val="28"/>
          <w:szCs w:val="28"/>
          <w:lang w:val="uk-UA"/>
        </w:rPr>
        <w:t xml:space="preserve">№___ </w:t>
      </w:r>
      <w:r>
        <w:rPr>
          <w:sz w:val="28"/>
          <w:szCs w:val="28"/>
        </w:rPr>
        <w:t>from</w:t>
      </w:r>
      <w:r>
        <w:rPr>
          <w:sz w:val="28"/>
          <w:szCs w:val="28"/>
          <w:lang w:val="uk-UA"/>
        </w:rPr>
        <w:t xml:space="preserve"> «___»_______2019 </w:t>
      </w:r>
      <w:r>
        <w:rPr>
          <w:sz w:val="28"/>
          <w:szCs w:val="28"/>
        </w:rPr>
        <w:t>year</w:t>
      </w:r>
    </w:p>
    <w:p w:rsidR="009B1078" w:rsidRPr="008E3508" w:rsidRDefault="009B1078" w:rsidP="009B1078">
      <w:pPr>
        <w:spacing w:line="360" w:lineRule="auto"/>
        <w:rPr>
          <w:sz w:val="28"/>
          <w:szCs w:val="28"/>
          <w:lang w:val="uk-UA"/>
        </w:rPr>
      </w:pPr>
    </w:p>
    <w:p w:rsidR="009B1078" w:rsidRPr="002D034A" w:rsidRDefault="009B1078" w:rsidP="009B1078">
      <w:pPr>
        <w:spacing w:before="120" w:line="360" w:lineRule="auto"/>
        <w:rPr>
          <w:sz w:val="28"/>
          <w:szCs w:val="28"/>
        </w:rPr>
      </w:pPr>
      <w:r>
        <w:rPr>
          <w:sz w:val="28"/>
          <w:szCs w:val="28"/>
        </w:rPr>
        <w:t>Head of the Chair</w:t>
      </w:r>
    </w:p>
    <w:p w:rsidR="009B1078" w:rsidRPr="00682074" w:rsidRDefault="009B1078" w:rsidP="009B1078">
      <w:pPr>
        <w:spacing w:before="120"/>
        <w:rPr>
          <w:sz w:val="28"/>
          <w:szCs w:val="28"/>
          <w:u w:val="single"/>
        </w:rPr>
      </w:pPr>
      <w:r>
        <w:rPr>
          <w:sz w:val="28"/>
          <w:szCs w:val="28"/>
          <w:lang w:val="uk-UA"/>
        </w:rPr>
        <w:t xml:space="preserve">___________ </w:t>
      </w:r>
      <w:r w:rsidRPr="00CD0E7F">
        <w:rPr>
          <w:sz w:val="28"/>
          <w:szCs w:val="28"/>
          <w:lang w:val="uk-UA"/>
        </w:rPr>
        <w:t xml:space="preserve"> </w:t>
      </w:r>
      <w:r>
        <w:rPr>
          <w:sz w:val="28"/>
          <w:szCs w:val="28"/>
        </w:rPr>
        <w:t>professor O. V. Sadchenko</w:t>
      </w:r>
    </w:p>
    <w:p w:rsidR="009B1078" w:rsidRDefault="009B1078" w:rsidP="009B1078">
      <w:pPr>
        <w:spacing w:line="360" w:lineRule="auto"/>
        <w:rPr>
          <w:sz w:val="20"/>
          <w:szCs w:val="20"/>
          <w:lang w:val="uk-UA"/>
        </w:rPr>
      </w:pPr>
      <w:r w:rsidRPr="00BF32D5">
        <w:rPr>
          <w:sz w:val="20"/>
          <w:szCs w:val="20"/>
          <w:lang w:val="uk-UA"/>
        </w:rPr>
        <w:t>(</w:t>
      </w:r>
      <w:r>
        <w:rPr>
          <w:sz w:val="20"/>
          <w:szCs w:val="20"/>
        </w:rPr>
        <w:t>signature</w:t>
      </w:r>
      <w:r w:rsidRPr="00BF32D5">
        <w:rPr>
          <w:sz w:val="20"/>
          <w:szCs w:val="20"/>
          <w:lang w:val="uk-UA"/>
        </w:rPr>
        <w:t>)</w:t>
      </w:r>
    </w:p>
    <w:p w:rsidR="009B1078" w:rsidRDefault="009B1078" w:rsidP="009B1078">
      <w:pPr>
        <w:spacing w:line="360" w:lineRule="auto"/>
        <w:rPr>
          <w:sz w:val="28"/>
          <w:szCs w:val="28"/>
        </w:rPr>
      </w:pPr>
    </w:p>
    <w:p w:rsidR="009B1078" w:rsidRDefault="009B1078" w:rsidP="009B1078">
      <w:pPr>
        <w:spacing w:line="360" w:lineRule="auto"/>
        <w:rPr>
          <w:sz w:val="28"/>
          <w:szCs w:val="28"/>
        </w:rPr>
      </w:pPr>
    </w:p>
    <w:p w:rsidR="009B1078" w:rsidRDefault="009B1078" w:rsidP="009B1078">
      <w:pPr>
        <w:spacing w:line="360" w:lineRule="auto"/>
        <w:rPr>
          <w:sz w:val="28"/>
          <w:szCs w:val="28"/>
        </w:rPr>
      </w:pPr>
    </w:p>
    <w:p w:rsidR="009B1078" w:rsidRDefault="009B1078" w:rsidP="009B1078">
      <w:pPr>
        <w:spacing w:line="360" w:lineRule="auto"/>
        <w:jc w:val="right"/>
        <w:rPr>
          <w:sz w:val="28"/>
          <w:szCs w:val="28"/>
        </w:rPr>
      </w:pPr>
    </w:p>
    <w:p w:rsidR="009B1078" w:rsidRDefault="009B1078" w:rsidP="009B1078">
      <w:pPr>
        <w:spacing w:line="360" w:lineRule="auto"/>
        <w:rPr>
          <w:sz w:val="28"/>
          <w:szCs w:val="28"/>
        </w:rPr>
      </w:pPr>
    </w:p>
    <w:p w:rsidR="009B1078" w:rsidRPr="002A5422" w:rsidRDefault="009B1078" w:rsidP="009B1078">
      <w:pPr>
        <w:spacing w:line="360" w:lineRule="auto"/>
        <w:jc w:val="right"/>
        <w:rPr>
          <w:b/>
          <w:bCs/>
          <w:sz w:val="28"/>
          <w:szCs w:val="28"/>
        </w:rPr>
      </w:pPr>
      <w:r>
        <w:rPr>
          <w:b/>
          <w:bCs/>
          <w:sz w:val="28"/>
          <w:szCs w:val="28"/>
        </w:rPr>
        <w:t xml:space="preserve">    </w:t>
      </w:r>
      <w:r w:rsidRPr="002A5422">
        <w:rPr>
          <w:b/>
          <w:bCs/>
          <w:sz w:val="28"/>
          <w:szCs w:val="28"/>
        </w:rPr>
        <w:t>Odesa - 2019</w:t>
      </w:r>
    </w:p>
    <w:p w:rsidR="009B1078" w:rsidRDefault="009B1078" w:rsidP="009B1078">
      <w:pPr>
        <w:spacing w:line="360" w:lineRule="auto"/>
        <w:rPr>
          <w:sz w:val="28"/>
          <w:szCs w:val="28"/>
          <w:lang w:val="uk-UA"/>
        </w:rPr>
      </w:pPr>
      <w:r>
        <w:rPr>
          <w:sz w:val="28"/>
          <w:szCs w:val="28"/>
        </w:rPr>
        <w:t>Defended at the EC</w:t>
      </w:r>
      <w:r w:rsidRPr="00120773">
        <w:rPr>
          <w:sz w:val="28"/>
          <w:szCs w:val="28"/>
          <w:lang w:val="uk-UA"/>
        </w:rPr>
        <w:t xml:space="preserve"> №</w:t>
      </w:r>
      <w:r>
        <w:rPr>
          <w:sz w:val="28"/>
          <w:szCs w:val="28"/>
          <w:lang w:val="uk-UA"/>
        </w:rPr>
        <w:t xml:space="preserve"> 2</w:t>
      </w:r>
    </w:p>
    <w:p w:rsidR="009B1078" w:rsidRPr="003E7723" w:rsidRDefault="009B1078" w:rsidP="009B1078">
      <w:pPr>
        <w:spacing w:line="360" w:lineRule="auto"/>
        <w:rPr>
          <w:sz w:val="28"/>
          <w:szCs w:val="28"/>
        </w:rPr>
      </w:pPr>
      <w:r>
        <w:rPr>
          <w:sz w:val="28"/>
          <w:szCs w:val="28"/>
        </w:rPr>
        <w:t>record</w:t>
      </w:r>
      <w:r>
        <w:rPr>
          <w:sz w:val="28"/>
          <w:szCs w:val="28"/>
          <w:lang w:val="uk-UA"/>
        </w:rPr>
        <w:t xml:space="preserve"> №___</w:t>
      </w:r>
      <w:r>
        <w:rPr>
          <w:sz w:val="28"/>
          <w:szCs w:val="28"/>
        </w:rPr>
        <w:t>from</w:t>
      </w:r>
      <w:r>
        <w:rPr>
          <w:sz w:val="28"/>
          <w:szCs w:val="28"/>
          <w:lang w:val="uk-UA"/>
        </w:rPr>
        <w:t xml:space="preserve"> «___»_____2019 </w:t>
      </w:r>
      <w:r>
        <w:rPr>
          <w:sz w:val="28"/>
          <w:szCs w:val="28"/>
        </w:rPr>
        <w:t>year</w:t>
      </w:r>
    </w:p>
    <w:p w:rsidR="009B1078" w:rsidRPr="007F69C9" w:rsidRDefault="009B1078" w:rsidP="009B1078">
      <w:pPr>
        <w:tabs>
          <w:tab w:val="right" w:pos="4462"/>
        </w:tabs>
        <w:spacing w:before="120"/>
        <w:rPr>
          <w:sz w:val="28"/>
          <w:szCs w:val="28"/>
          <w:lang w:val="uk-UA"/>
        </w:rPr>
      </w:pPr>
      <w:r>
        <w:rPr>
          <w:sz w:val="28"/>
          <w:szCs w:val="28"/>
        </w:rPr>
        <w:t xml:space="preserve">Grade </w:t>
      </w:r>
      <w:r>
        <w:rPr>
          <w:sz w:val="28"/>
          <w:szCs w:val="28"/>
          <w:lang w:val="uk-UA"/>
        </w:rPr>
        <w:t>_____________/_____/______</w:t>
      </w:r>
    </w:p>
    <w:p w:rsidR="009B1078" w:rsidRPr="008E3508" w:rsidRDefault="009B1078" w:rsidP="009B1078">
      <w:pPr>
        <w:widowControl w:val="0"/>
        <w:tabs>
          <w:tab w:val="center" w:pos="2360"/>
        </w:tabs>
        <w:spacing w:after="240" w:line="360" w:lineRule="auto"/>
        <w:rPr>
          <w:sz w:val="20"/>
          <w:szCs w:val="20"/>
          <w:lang w:val="uk-UA"/>
        </w:rPr>
      </w:pPr>
      <w:r w:rsidRPr="00FC125E">
        <w:rPr>
          <w:sz w:val="20"/>
          <w:szCs w:val="20"/>
          <w:lang w:val="uk-UA"/>
        </w:rPr>
        <w:t>(</w:t>
      </w:r>
      <w:r w:rsidRPr="00235473">
        <w:rPr>
          <w:sz w:val="20"/>
          <w:szCs w:val="20"/>
          <w:lang w:val="uk-UA"/>
        </w:rPr>
        <w:t xml:space="preserve">national scale </w:t>
      </w:r>
      <w:r>
        <w:rPr>
          <w:sz w:val="20"/>
          <w:szCs w:val="20"/>
          <w:lang w:val="uk-UA"/>
        </w:rPr>
        <w:t>/</w:t>
      </w:r>
      <w:r w:rsidRPr="00FC125E">
        <w:rPr>
          <w:sz w:val="20"/>
          <w:szCs w:val="20"/>
          <w:lang w:val="uk-UA"/>
        </w:rPr>
        <w:t xml:space="preserve"> ЕСТS</w:t>
      </w:r>
      <w:r>
        <w:rPr>
          <w:sz w:val="20"/>
          <w:szCs w:val="20"/>
        </w:rPr>
        <w:t xml:space="preserve"> scale </w:t>
      </w:r>
      <w:r>
        <w:rPr>
          <w:sz w:val="20"/>
          <w:szCs w:val="20"/>
          <w:lang w:val="uk-UA"/>
        </w:rPr>
        <w:t>/</w:t>
      </w:r>
      <w:r w:rsidRPr="00FC125E">
        <w:rPr>
          <w:sz w:val="20"/>
          <w:szCs w:val="20"/>
          <w:lang w:val="uk-UA"/>
        </w:rPr>
        <w:t xml:space="preserve"> </w:t>
      </w:r>
      <w:r>
        <w:rPr>
          <w:sz w:val="20"/>
          <w:szCs w:val="20"/>
        </w:rPr>
        <w:t>grade</w:t>
      </w:r>
      <w:r w:rsidRPr="00FC125E">
        <w:rPr>
          <w:sz w:val="20"/>
          <w:szCs w:val="20"/>
          <w:lang w:val="uk-UA"/>
        </w:rPr>
        <w:t>)</w:t>
      </w:r>
    </w:p>
    <w:p w:rsidR="009B1078" w:rsidRDefault="009B1078" w:rsidP="009B1078">
      <w:pPr>
        <w:tabs>
          <w:tab w:val="left" w:pos="3720"/>
        </w:tabs>
        <w:spacing w:before="120" w:line="360" w:lineRule="auto"/>
        <w:rPr>
          <w:sz w:val="28"/>
          <w:szCs w:val="28"/>
          <w:lang w:val="uk-UA"/>
        </w:rPr>
      </w:pPr>
      <w:r>
        <w:rPr>
          <w:sz w:val="28"/>
          <w:szCs w:val="28"/>
        </w:rPr>
        <w:t>Head of EC</w:t>
      </w:r>
    </w:p>
    <w:p w:rsidR="009B1078" w:rsidRPr="00094190" w:rsidRDefault="009B1078" w:rsidP="009B1078">
      <w:pPr>
        <w:tabs>
          <w:tab w:val="right" w:pos="4462"/>
        </w:tabs>
        <w:spacing w:before="120"/>
        <w:ind w:left="-142"/>
        <w:rPr>
          <w:sz w:val="28"/>
          <w:szCs w:val="28"/>
          <w:u w:val="single"/>
          <w:lang w:val="uk-UA"/>
        </w:rPr>
      </w:pPr>
      <w:r>
        <w:rPr>
          <w:sz w:val="28"/>
          <w:szCs w:val="28"/>
          <w:lang w:val="uk-UA"/>
        </w:rPr>
        <w:t xml:space="preserve">_____________ </w:t>
      </w:r>
      <w:r w:rsidRPr="00CD0E7F">
        <w:rPr>
          <w:sz w:val="28"/>
          <w:szCs w:val="28"/>
          <w:lang w:val="uk-UA"/>
        </w:rPr>
        <w:t xml:space="preserve"> </w:t>
      </w:r>
      <w:r>
        <w:rPr>
          <w:sz w:val="28"/>
          <w:szCs w:val="28"/>
        </w:rPr>
        <w:t>professor</w:t>
      </w:r>
      <w:r>
        <w:rPr>
          <w:sz w:val="28"/>
          <w:szCs w:val="28"/>
          <w:lang w:val="uk-UA"/>
        </w:rPr>
        <w:t xml:space="preserve"> </w:t>
      </w:r>
      <w:r>
        <w:rPr>
          <w:sz w:val="28"/>
          <w:szCs w:val="28"/>
        </w:rPr>
        <w:t>E. A. Kuznietsov</w:t>
      </w:r>
    </w:p>
    <w:p w:rsidR="009B1078" w:rsidRPr="00EC2500" w:rsidRDefault="009B1078" w:rsidP="009B1078">
      <w:pPr>
        <w:tabs>
          <w:tab w:val="left" w:pos="5226"/>
        </w:tabs>
        <w:ind w:left="-448"/>
        <w:rPr>
          <w:sz w:val="20"/>
          <w:szCs w:val="20"/>
          <w:lang w:val="ru-RU"/>
        </w:rPr>
      </w:pPr>
      <w:r>
        <w:rPr>
          <w:sz w:val="20"/>
          <w:szCs w:val="20"/>
          <w:lang w:val="uk-UA"/>
        </w:rPr>
        <w:t xml:space="preserve">           </w:t>
      </w:r>
      <w:r w:rsidRPr="00BF32D5">
        <w:rPr>
          <w:sz w:val="20"/>
          <w:szCs w:val="20"/>
          <w:lang w:val="uk-UA"/>
        </w:rPr>
        <w:t>(</w:t>
      </w:r>
      <w:r>
        <w:rPr>
          <w:sz w:val="20"/>
          <w:szCs w:val="20"/>
        </w:rPr>
        <w:t>signature</w:t>
      </w:r>
      <w:r w:rsidRPr="00EC2500">
        <w:rPr>
          <w:sz w:val="20"/>
          <w:szCs w:val="20"/>
          <w:lang w:val="ru-RU"/>
        </w:rPr>
        <w:t>)</w:t>
      </w:r>
    </w:p>
    <w:p w:rsidR="009B1078" w:rsidRPr="00EC2500" w:rsidRDefault="009B1078" w:rsidP="009B1078">
      <w:pPr>
        <w:tabs>
          <w:tab w:val="left" w:pos="5226"/>
        </w:tabs>
        <w:rPr>
          <w:sz w:val="28"/>
          <w:szCs w:val="28"/>
          <w:lang w:val="ru-RU"/>
        </w:rPr>
        <w:sectPr w:rsidR="009B1078" w:rsidRPr="00EC2500" w:rsidSect="0008411B">
          <w:type w:val="continuous"/>
          <w:pgSz w:w="11906" w:h="16838"/>
          <w:pgMar w:top="1134" w:right="851" w:bottom="1134" w:left="1701" w:header="709" w:footer="709" w:gutter="0"/>
          <w:cols w:num="2" w:space="708"/>
          <w:titlePg/>
          <w:docGrid w:linePitch="360"/>
        </w:sectPr>
      </w:pPr>
    </w:p>
    <w:p w:rsidR="009B1078" w:rsidRPr="00EC2500" w:rsidRDefault="009B1078" w:rsidP="009B1078">
      <w:pPr>
        <w:rPr>
          <w:sz w:val="28"/>
          <w:szCs w:val="28"/>
          <w:lang w:val="ru-RU"/>
        </w:rPr>
      </w:pPr>
    </w:p>
    <w:p w:rsidR="009B1078" w:rsidRPr="00C21FD5" w:rsidRDefault="009B1078" w:rsidP="009B1078">
      <w:pPr>
        <w:jc w:val="center"/>
        <w:rPr>
          <w:sz w:val="28"/>
          <w:szCs w:val="28"/>
          <w:lang w:val="uk-UA"/>
        </w:rPr>
      </w:pPr>
      <w:r w:rsidRPr="00C21FD5">
        <w:rPr>
          <w:sz w:val="28"/>
          <w:szCs w:val="28"/>
          <w:lang w:val="uk-UA"/>
        </w:rPr>
        <w:t>Одеський національний університет імені І. І. Мечникова</w:t>
      </w:r>
    </w:p>
    <w:p w:rsidR="009B1078" w:rsidRDefault="009B1078" w:rsidP="009B1078">
      <w:pPr>
        <w:jc w:val="center"/>
        <w:rPr>
          <w:sz w:val="28"/>
          <w:szCs w:val="28"/>
          <w:lang w:val="uk-UA"/>
        </w:rPr>
      </w:pPr>
    </w:p>
    <w:p w:rsidR="009B1078" w:rsidRPr="00C21FD5" w:rsidRDefault="009B1078" w:rsidP="009B1078">
      <w:pPr>
        <w:jc w:val="center"/>
        <w:rPr>
          <w:sz w:val="28"/>
          <w:szCs w:val="28"/>
          <w:lang w:val="uk-UA"/>
        </w:rPr>
      </w:pPr>
      <w:r w:rsidRPr="00C21FD5">
        <w:rPr>
          <w:sz w:val="28"/>
          <w:szCs w:val="28"/>
          <w:lang w:val="uk-UA"/>
        </w:rPr>
        <w:t>Економіко-правовий факультет</w:t>
      </w:r>
    </w:p>
    <w:p w:rsidR="009B1078" w:rsidRPr="00C21FD5" w:rsidRDefault="009B1078" w:rsidP="009B1078">
      <w:pPr>
        <w:jc w:val="center"/>
        <w:rPr>
          <w:sz w:val="28"/>
          <w:szCs w:val="28"/>
          <w:lang w:val="uk-UA"/>
        </w:rPr>
      </w:pPr>
    </w:p>
    <w:p w:rsidR="009B1078" w:rsidRPr="00C21FD5" w:rsidRDefault="009B1078" w:rsidP="009B1078">
      <w:pPr>
        <w:jc w:val="center"/>
        <w:rPr>
          <w:sz w:val="28"/>
          <w:szCs w:val="28"/>
          <w:lang w:val="uk-UA"/>
        </w:rPr>
      </w:pPr>
      <w:r w:rsidRPr="00C21FD5">
        <w:rPr>
          <w:sz w:val="28"/>
          <w:szCs w:val="28"/>
          <w:lang w:val="uk-UA"/>
        </w:rPr>
        <w:t xml:space="preserve">Кафедра </w:t>
      </w:r>
      <w:r>
        <w:rPr>
          <w:sz w:val="28"/>
          <w:szCs w:val="28"/>
          <w:lang w:val="uk-UA"/>
        </w:rPr>
        <w:t>маркетингу та бізнес-адміністрування</w:t>
      </w:r>
    </w:p>
    <w:p w:rsidR="009B1078" w:rsidRPr="00C21FD5" w:rsidRDefault="009B1078" w:rsidP="009B1078">
      <w:pPr>
        <w:jc w:val="center"/>
        <w:rPr>
          <w:spacing w:val="60"/>
          <w:sz w:val="40"/>
          <w:szCs w:val="40"/>
          <w:lang w:val="uk-UA"/>
        </w:rPr>
      </w:pPr>
    </w:p>
    <w:p w:rsidR="009B1078" w:rsidRDefault="009B1078" w:rsidP="009B1078">
      <w:pPr>
        <w:jc w:val="center"/>
        <w:rPr>
          <w:b/>
          <w:spacing w:val="60"/>
          <w:sz w:val="40"/>
          <w:szCs w:val="40"/>
          <w:lang w:val="uk-UA"/>
        </w:rPr>
      </w:pPr>
    </w:p>
    <w:p w:rsidR="009B1078" w:rsidRPr="00891C97" w:rsidRDefault="009B1078" w:rsidP="009B1078">
      <w:pPr>
        <w:rPr>
          <w:b/>
          <w:spacing w:val="60"/>
          <w:sz w:val="40"/>
          <w:szCs w:val="40"/>
          <w:lang w:val="ru-RU"/>
        </w:rPr>
      </w:pPr>
    </w:p>
    <w:p w:rsidR="009B1078" w:rsidRPr="00EC5BCB" w:rsidRDefault="009B1078" w:rsidP="009B1078">
      <w:pPr>
        <w:spacing w:line="360" w:lineRule="auto"/>
        <w:jc w:val="center"/>
        <w:rPr>
          <w:b/>
          <w:spacing w:val="60"/>
          <w:sz w:val="32"/>
          <w:szCs w:val="28"/>
          <w:lang w:val="uk-UA"/>
        </w:rPr>
      </w:pPr>
      <w:r w:rsidRPr="00EC5BCB">
        <w:rPr>
          <w:b/>
          <w:spacing w:val="60"/>
          <w:sz w:val="32"/>
          <w:szCs w:val="28"/>
          <w:lang w:val="uk-UA"/>
        </w:rPr>
        <w:t>Дипломна робота</w:t>
      </w:r>
    </w:p>
    <w:p w:rsidR="009B1078" w:rsidRPr="00120773" w:rsidRDefault="009B1078" w:rsidP="009B1078">
      <w:pPr>
        <w:tabs>
          <w:tab w:val="right" w:pos="9355"/>
        </w:tabs>
        <w:jc w:val="center"/>
        <w:rPr>
          <w:sz w:val="28"/>
          <w:szCs w:val="28"/>
          <w:lang w:val="uk-UA"/>
        </w:rPr>
      </w:pPr>
      <w:r w:rsidRPr="009218CE">
        <w:rPr>
          <w:b/>
          <w:sz w:val="28"/>
          <w:szCs w:val="28"/>
          <w:lang w:val="uk-UA"/>
        </w:rPr>
        <w:t>«</w:t>
      </w:r>
      <w:r>
        <w:rPr>
          <w:b/>
          <w:bCs/>
          <w:sz w:val="28"/>
          <w:szCs w:val="28"/>
          <w:lang w:val="uk-UA"/>
        </w:rPr>
        <w:t xml:space="preserve">Сучасні </w:t>
      </w:r>
      <w:r>
        <w:rPr>
          <w:b/>
          <w:bCs/>
          <w:sz w:val="28"/>
          <w:szCs w:val="28"/>
          <w:lang w:val="ru-RU"/>
        </w:rPr>
        <w:t>інструменти маркетингу в умовах глобалізації</w:t>
      </w:r>
      <w:r w:rsidRPr="009218CE">
        <w:rPr>
          <w:b/>
          <w:sz w:val="28"/>
          <w:szCs w:val="28"/>
          <w:lang w:val="uk-UA"/>
        </w:rPr>
        <w:t>»</w:t>
      </w:r>
    </w:p>
    <w:p w:rsidR="009B1078" w:rsidRDefault="009B1078" w:rsidP="009B1078">
      <w:pPr>
        <w:jc w:val="center"/>
        <w:rPr>
          <w:sz w:val="28"/>
          <w:lang w:val="uk-UA"/>
        </w:rPr>
      </w:pPr>
      <w:r w:rsidRPr="00EC5BCB">
        <w:rPr>
          <w:sz w:val="28"/>
          <w:lang w:val="uk-UA"/>
        </w:rPr>
        <w:t>«</w:t>
      </w:r>
      <w:r w:rsidRPr="00891C97">
        <w:rPr>
          <w:sz w:val="28"/>
          <w:szCs w:val="28"/>
        </w:rPr>
        <w:t>Moder</w:t>
      </w:r>
      <w:r>
        <w:rPr>
          <w:sz w:val="28"/>
          <w:szCs w:val="28"/>
        </w:rPr>
        <w:t>n</w:t>
      </w:r>
      <w:r w:rsidRPr="00891C97">
        <w:rPr>
          <w:sz w:val="28"/>
          <w:szCs w:val="28"/>
        </w:rPr>
        <w:t xml:space="preserve"> marketing tools in terms of globalization</w:t>
      </w:r>
      <w:r w:rsidRPr="00EC5BCB">
        <w:rPr>
          <w:sz w:val="28"/>
          <w:lang w:val="uk-UA"/>
        </w:rPr>
        <w:t>»</w:t>
      </w:r>
    </w:p>
    <w:p w:rsidR="009B1078" w:rsidRPr="00EC5BCB" w:rsidRDefault="009B1078" w:rsidP="009B1078">
      <w:pPr>
        <w:jc w:val="center"/>
        <w:rPr>
          <w:sz w:val="28"/>
          <w:lang w:val="uk-UA"/>
        </w:rPr>
      </w:pPr>
    </w:p>
    <w:p w:rsidR="009B1078" w:rsidRPr="00EC5BCB" w:rsidRDefault="009B1078" w:rsidP="009B1078">
      <w:pPr>
        <w:jc w:val="center"/>
        <w:rPr>
          <w:sz w:val="28"/>
          <w:szCs w:val="28"/>
          <w:lang w:val="uk-UA"/>
        </w:rPr>
      </w:pPr>
      <w:r w:rsidRPr="00EC5BCB">
        <w:rPr>
          <w:sz w:val="28"/>
          <w:szCs w:val="28"/>
          <w:lang w:val="uk-UA"/>
        </w:rPr>
        <w:t>на здобуття ступеня вищої освіти «магістр»</w:t>
      </w:r>
    </w:p>
    <w:p w:rsidR="009B1078" w:rsidRDefault="009B1078" w:rsidP="009B1078">
      <w:pPr>
        <w:rPr>
          <w:sz w:val="28"/>
          <w:szCs w:val="28"/>
          <w:u w:val="single"/>
          <w:lang w:val="uk-UA"/>
        </w:rPr>
      </w:pPr>
    </w:p>
    <w:p w:rsidR="009B1078" w:rsidRDefault="009B1078" w:rsidP="009B1078">
      <w:pPr>
        <w:rPr>
          <w:sz w:val="28"/>
          <w:szCs w:val="28"/>
          <w:u w:val="single"/>
          <w:lang w:val="uk-UA"/>
        </w:rPr>
      </w:pPr>
    </w:p>
    <w:p w:rsidR="009B1078" w:rsidRPr="00120773" w:rsidRDefault="009B1078" w:rsidP="009B1078">
      <w:pPr>
        <w:rPr>
          <w:sz w:val="28"/>
          <w:szCs w:val="28"/>
          <w:u w:val="single"/>
          <w:lang w:val="uk-UA"/>
        </w:rPr>
      </w:pPr>
    </w:p>
    <w:p w:rsidR="009B1078" w:rsidRPr="00120773" w:rsidRDefault="009B1078" w:rsidP="009B1078">
      <w:pPr>
        <w:ind w:left="2268"/>
        <w:rPr>
          <w:sz w:val="28"/>
          <w:szCs w:val="28"/>
          <w:lang w:val="uk-UA"/>
        </w:rPr>
      </w:pPr>
      <w:r>
        <w:rPr>
          <w:sz w:val="28"/>
          <w:szCs w:val="28"/>
          <w:lang w:val="uk-UA"/>
        </w:rPr>
        <w:t xml:space="preserve">             </w:t>
      </w:r>
      <w:r w:rsidRPr="00891C97">
        <w:rPr>
          <w:sz w:val="28"/>
          <w:szCs w:val="28"/>
          <w:lang w:val="ru-RU"/>
        </w:rPr>
        <w:t xml:space="preserve">  </w:t>
      </w:r>
      <w:r>
        <w:rPr>
          <w:sz w:val="28"/>
          <w:szCs w:val="28"/>
          <w:lang w:val="uk-UA"/>
        </w:rPr>
        <w:t xml:space="preserve">       </w:t>
      </w:r>
      <w:r w:rsidRPr="009218CE">
        <w:rPr>
          <w:sz w:val="28"/>
          <w:szCs w:val="28"/>
          <w:lang w:val="uk-UA"/>
        </w:rPr>
        <w:t>Виконала: студентка денної</w:t>
      </w:r>
      <w:r w:rsidRPr="00120773">
        <w:rPr>
          <w:sz w:val="28"/>
          <w:szCs w:val="28"/>
          <w:lang w:val="uk-UA"/>
        </w:rPr>
        <w:t xml:space="preserve"> форми навчання</w:t>
      </w:r>
    </w:p>
    <w:p w:rsidR="009B1078" w:rsidRDefault="009B1078" w:rsidP="009B1078">
      <w:pPr>
        <w:ind w:left="2268"/>
        <w:rPr>
          <w:sz w:val="28"/>
          <w:szCs w:val="28"/>
          <w:lang w:val="uk-UA"/>
        </w:rPr>
      </w:pPr>
      <w:r>
        <w:rPr>
          <w:sz w:val="28"/>
          <w:szCs w:val="28"/>
          <w:lang w:val="uk-UA"/>
        </w:rPr>
        <w:t xml:space="preserve">               </w:t>
      </w:r>
      <w:r w:rsidRPr="00891C97">
        <w:rPr>
          <w:sz w:val="28"/>
          <w:szCs w:val="28"/>
          <w:lang w:val="ru-RU"/>
        </w:rPr>
        <w:t xml:space="preserve">  </w:t>
      </w:r>
      <w:r>
        <w:rPr>
          <w:sz w:val="28"/>
          <w:szCs w:val="28"/>
          <w:lang w:val="uk-UA"/>
        </w:rPr>
        <w:t xml:space="preserve">     спеціальності</w:t>
      </w:r>
      <w:r w:rsidRPr="000229F8">
        <w:rPr>
          <w:sz w:val="28"/>
          <w:szCs w:val="28"/>
          <w:lang w:val="uk-UA"/>
        </w:rPr>
        <w:t xml:space="preserve"> </w:t>
      </w:r>
      <w:r>
        <w:rPr>
          <w:sz w:val="28"/>
          <w:szCs w:val="28"/>
          <w:lang w:val="uk-UA"/>
        </w:rPr>
        <w:t>073</w:t>
      </w:r>
      <w:r w:rsidRPr="000229F8">
        <w:rPr>
          <w:sz w:val="28"/>
          <w:szCs w:val="28"/>
          <w:lang w:val="uk-UA"/>
        </w:rPr>
        <w:t xml:space="preserve"> М</w:t>
      </w:r>
      <w:r>
        <w:rPr>
          <w:sz w:val="28"/>
          <w:szCs w:val="28"/>
          <w:lang w:val="uk-UA"/>
        </w:rPr>
        <w:t>енеджмент</w:t>
      </w:r>
    </w:p>
    <w:p w:rsidR="009B1078" w:rsidRPr="00EC5BCB" w:rsidRDefault="009B1078" w:rsidP="009B1078">
      <w:pPr>
        <w:tabs>
          <w:tab w:val="left" w:pos="3969"/>
        </w:tabs>
        <w:ind w:left="2340"/>
        <w:rPr>
          <w:b/>
          <w:sz w:val="28"/>
          <w:szCs w:val="28"/>
          <w:lang w:val="uk-UA"/>
        </w:rPr>
      </w:pPr>
      <w:r w:rsidRPr="00EC5BCB">
        <w:rPr>
          <w:b/>
          <w:sz w:val="28"/>
          <w:szCs w:val="28"/>
          <w:lang w:val="uk-UA"/>
        </w:rPr>
        <w:t xml:space="preserve">              </w:t>
      </w:r>
      <w:r w:rsidRPr="00891C97">
        <w:rPr>
          <w:b/>
          <w:sz w:val="28"/>
          <w:szCs w:val="28"/>
          <w:lang w:val="ru-RU"/>
        </w:rPr>
        <w:t xml:space="preserve">  </w:t>
      </w:r>
      <w:r w:rsidRPr="00EC5BCB">
        <w:rPr>
          <w:b/>
          <w:sz w:val="28"/>
          <w:szCs w:val="28"/>
          <w:lang w:val="uk-UA"/>
        </w:rPr>
        <w:t xml:space="preserve">     </w:t>
      </w:r>
      <w:r>
        <w:rPr>
          <w:b/>
          <w:sz w:val="28"/>
          <w:szCs w:val="28"/>
          <w:lang w:val="uk-UA"/>
        </w:rPr>
        <w:t>Чушанкова Валерія</w:t>
      </w:r>
      <w:r w:rsidRPr="00EC5BCB">
        <w:rPr>
          <w:b/>
          <w:sz w:val="28"/>
          <w:szCs w:val="28"/>
          <w:lang w:val="uk-UA"/>
        </w:rPr>
        <w:t xml:space="preserve"> С</w:t>
      </w:r>
      <w:r>
        <w:rPr>
          <w:b/>
          <w:sz w:val="28"/>
          <w:szCs w:val="28"/>
          <w:lang w:val="uk-UA"/>
        </w:rPr>
        <w:t>таніславіна</w:t>
      </w:r>
    </w:p>
    <w:p w:rsidR="009B1078" w:rsidRDefault="009B1078" w:rsidP="009B1078">
      <w:pPr>
        <w:tabs>
          <w:tab w:val="left" w:pos="3969"/>
        </w:tabs>
        <w:ind w:left="2340"/>
        <w:rPr>
          <w:sz w:val="28"/>
          <w:szCs w:val="28"/>
          <w:lang w:val="uk-UA"/>
        </w:rPr>
      </w:pPr>
    </w:p>
    <w:p w:rsidR="009B1078" w:rsidRPr="009218CE" w:rsidRDefault="009B1078" w:rsidP="009B1078">
      <w:pPr>
        <w:tabs>
          <w:tab w:val="left" w:pos="3969"/>
        </w:tabs>
        <w:ind w:left="2340"/>
        <w:rPr>
          <w:sz w:val="28"/>
          <w:szCs w:val="28"/>
          <w:lang w:val="uk-UA"/>
        </w:rPr>
      </w:pPr>
      <w:r>
        <w:rPr>
          <w:sz w:val="28"/>
          <w:szCs w:val="28"/>
          <w:lang w:val="uk-UA"/>
        </w:rPr>
        <w:t xml:space="preserve">             </w:t>
      </w:r>
      <w:r w:rsidRPr="00891C97">
        <w:rPr>
          <w:sz w:val="28"/>
          <w:szCs w:val="28"/>
          <w:lang w:val="ru-RU"/>
        </w:rPr>
        <w:t xml:space="preserve">  </w:t>
      </w:r>
      <w:r>
        <w:rPr>
          <w:sz w:val="28"/>
          <w:szCs w:val="28"/>
          <w:lang w:val="uk-UA"/>
        </w:rPr>
        <w:t xml:space="preserve">      Науковий керівник</w:t>
      </w:r>
      <w:r w:rsidRPr="004471BA">
        <w:rPr>
          <w:sz w:val="28"/>
          <w:szCs w:val="28"/>
          <w:lang w:val="uk-UA"/>
        </w:rPr>
        <w:t xml:space="preserve">: </w:t>
      </w:r>
    </w:p>
    <w:p w:rsidR="009B1078" w:rsidRDefault="009B1078" w:rsidP="009B1078">
      <w:pPr>
        <w:tabs>
          <w:tab w:val="left" w:pos="3969"/>
        </w:tabs>
        <w:ind w:left="2340"/>
        <w:rPr>
          <w:sz w:val="28"/>
          <w:szCs w:val="28"/>
          <w:lang w:val="uk-UA"/>
        </w:rPr>
      </w:pPr>
      <w:r w:rsidRPr="009218CE">
        <w:rPr>
          <w:sz w:val="28"/>
          <w:szCs w:val="28"/>
          <w:lang w:val="uk-UA"/>
        </w:rPr>
        <w:t xml:space="preserve">             </w:t>
      </w:r>
      <w:r w:rsidRPr="00891C97">
        <w:rPr>
          <w:sz w:val="28"/>
          <w:szCs w:val="28"/>
          <w:lang w:val="ru-RU"/>
        </w:rPr>
        <w:t xml:space="preserve">  </w:t>
      </w:r>
      <w:r w:rsidRPr="009218CE">
        <w:rPr>
          <w:sz w:val="28"/>
          <w:szCs w:val="28"/>
          <w:lang w:val="uk-UA"/>
        </w:rPr>
        <w:t xml:space="preserve">      </w:t>
      </w:r>
      <w:r w:rsidRPr="004471BA">
        <w:rPr>
          <w:sz w:val="28"/>
          <w:szCs w:val="28"/>
          <w:lang w:val="uk-UA"/>
        </w:rPr>
        <w:t>к</w:t>
      </w:r>
      <w:r>
        <w:rPr>
          <w:sz w:val="28"/>
          <w:szCs w:val="28"/>
          <w:lang w:val="uk-UA"/>
        </w:rPr>
        <w:t>.</w:t>
      </w:r>
      <w:r w:rsidRPr="009218CE">
        <w:rPr>
          <w:sz w:val="28"/>
          <w:szCs w:val="28"/>
          <w:lang w:val="uk-UA"/>
        </w:rPr>
        <w:t>е</w:t>
      </w:r>
      <w:r>
        <w:rPr>
          <w:sz w:val="28"/>
          <w:szCs w:val="28"/>
          <w:lang w:val="uk-UA"/>
        </w:rPr>
        <w:t>.</w:t>
      </w:r>
      <w:r w:rsidRPr="009218CE">
        <w:rPr>
          <w:sz w:val="28"/>
          <w:szCs w:val="28"/>
          <w:lang w:val="uk-UA"/>
        </w:rPr>
        <w:t>н</w:t>
      </w:r>
      <w:r>
        <w:rPr>
          <w:sz w:val="28"/>
          <w:szCs w:val="28"/>
          <w:lang w:val="uk-UA"/>
        </w:rPr>
        <w:t>.</w:t>
      </w:r>
      <w:r w:rsidRPr="009218CE">
        <w:rPr>
          <w:sz w:val="28"/>
          <w:szCs w:val="28"/>
          <w:lang w:val="uk-UA"/>
        </w:rPr>
        <w:t>,</w:t>
      </w:r>
      <w:r>
        <w:rPr>
          <w:sz w:val="28"/>
          <w:szCs w:val="28"/>
          <w:lang w:val="uk-UA"/>
        </w:rPr>
        <w:t xml:space="preserve"> доц. Чайковська М. П.</w:t>
      </w:r>
      <w:r w:rsidRPr="009218CE">
        <w:rPr>
          <w:sz w:val="28"/>
          <w:szCs w:val="28"/>
          <w:lang w:val="uk-UA"/>
        </w:rPr>
        <w:t xml:space="preserve">______________ </w:t>
      </w:r>
    </w:p>
    <w:p w:rsidR="009B1078" w:rsidRDefault="009B1078" w:rsidP="009B1078">
      <w:pPr>
        <w:tabs>
          <w:tab w:val="left" w:pos="3969"/>
        </w:tabs>
        <w:ind w:left="2340"/>
        <w:rPr>
          <w:sz w:val="28"/>
          <w:szCs w:val="28"/>
          <w:lang w:val="uk-UA"/>
        </w:rPr>
      </w:pPr>
      <w:r>
        <w:rPr>
          <w:sz w:val="28"/>
          <w:szCs w:val="28"/>
          <w:lang w:val="uk-UA"/>
        </w:rPr>
        <w:t xml:space="preserve">          </w:t>
      </w:r>
      <w:r w:rsidRPr="00891C97">
        <w:rPr>
          <w:sz w:val="28"/>
          <w:szCs w:val="28"/>
          <w:lang w:val="uk-UA"/>
        </w:rPr>
        <w:t xml:space="preserve">  </w:t>
      </w:r>
      <w:r>
        <w:rPr>
          <w:sz w:val="28"/>
          <w:szCs w:val="28"/>
          <w:lang w:val="uk-UA"/>
        </w:rPr>
        <w:t xml:space="preserve">         Рецензент: </w:t>
      </w:r>
    </w:p>
    <w:p w:rsidR="009B1078" w:rsidRDefault="009B1078" w:rsidP="009B1078">
      <w:pPr>
        <w:tabs>
          <w:tab w:val="left" w:pos="3969"/>
        </w:tabs>
        <w:ind w:left="2340"/>
        <w:rPr>
          <w:sz w:val="28"/>
          <w:szCs w:val="28"/>
          <w:lang w:val="uk-UA"/>
        </w:rPr>
      </w:pPr>
      <w:r>
        <w:rPr>
          <w:sz w:val="28"/>
          <w:szCs w:val="28"/>
          <w:lang w:val="uk-UA"/>
        </w:rPr>
        <w:t xml:space="preserve">         </w:t>
      </w:r>
      <w:r w:rsidRPr="00891C97">
        <w:rPr>
          <w:sz w:val="28"/>
          <w:szCs w:val="28"/>
          <w:lang w:val="ru-RU"/>
        </w:rPr>
        <w:t xml:space="preserve">  </w:t>
      </w:r>
      <w:r>
        <w:rPr>
          <w:sz w:val="28"/>
          <w:szCs w:val="28"/>
          <w:lang w:val="uk-UA"/>
        </w:rPr>
        <w:t xml:space="preserve">          </w:t>
      </w:r>
      <w:r w:rsidRPr="004471BA">
        <w:rPr>
          <w:sz w:val="28"/>
          <w:szCs w:val="28"/>
          <w:lang w:val="uk-UA"/>
        </w:rPr>
        <w:t>к</w:t>
      </w:r>
      <w:r>
        <w:rPr>
          <w:sz w:val="28"/>
          <w:szCs w:val="28"/>
          <w:lang w:val="uk-UA"/>
        </w:rPr>
        <w:t>.</w:t>
      </w:r>
      <w:r w:rsidRPr="009218CE">
        <w:rPr>
          <w:sz w:val="28"/>
          <w:szCs w:val="28"/>
          <w:lang w:val="uk-UA"/>
        </w:rPr>
        <w:t>е</w:t>
      </w:r>
      <w:r>
        <w:rPr>
          <w:sz w:val="28"/>
          <w:szCs w:val="28"/>
          <w:lang w:val="uk-UA"/>
        </w:rPr>
        <w:t>.</w:t>
      </w:r>
      <w:r w:rsidRPr="009218CE">
        <w:rPr>
          <w:sz w:val="28"/>
          <w:szCs w:val="28"/>
          <w:lang w:val="uk-UA"/>
        </w:rPr>
        <w:t>н</w:t>
      </w:r>
      <w:r>
        <w:rPr>
          <w:sz w:val="28"/>
          <w:szCs w:val="28"/>
          <w:lang w:val="uk-UA"/>
        </w:rPr>
        <w:t>.</w:t>
      </w:r>
      <w:r w:rsidRPr="009218CE">
        <w:rPr>
          <w:sz w:val="28"/>
          <w:szCs w:val="28"/>
          <w:lang w:val="uk-UA"/>
        </w:rPr>
        <w:t>,</w:t>
      </w:r>
      <w:r>
        <w:rPr>
          <w:sz w:val="28"/>
          <w:szCs w:val="28"/>
          <w:lang w:val="uk-UA"/>
        </w:rPr>
        <w:t xml:space="preserve"> доц. </w:t>
      </w:r>
      <w:r>
        <w:rPr>
          <w:sz w:val="28"/>
          <w:szCs w:val="28"/>
          <w:lang w:val="ru-RU"/>
        </w:rPr>
        <w:t>Якубовський</w:t>
      </w:r>
      <w:r>
        <w:rPr>
          <w:sz w:val="28"/>
          <w:szCs w:val="28"/>
          <w:lang w:val="uk-UA"/>
        </w:rPr>
        <w:t xml:space="preserve"> С. О</w:t>
      </w:r>
      <w:r w:rsidRPr="009218CE">
        <w:rPr>
          <w:sz w:val="28"/>
          <w:szCs w:val="28"/>
          <w:lang w:val="uk-UA"/>
        </w:rPr>
        <w:t>.</w:t>
      </w:r>
      <w:r>
        <w:rPr>
          <w:sz w:val="28"/>
          <w:szCs w:val="28"/>
          <w:lang w:val="uk-UA"/>
        </w:rPr>
        <w:t xml:space="preserve">  ____________    </w:t>
      </w:r>
    </w:p>
    <w:p w:rsidR="009B1078" w:rsidRDefault="009B1078" w:rsidP="009B1078">
      <w:pPr>
        <w:tabs>
          <w:tab w:val="left" w:pos="3969"/>
        </w:tabs>
        <w:ind w:left="2340"/>
        <w:rPr>
          <w:sz w:val="28"/>
          <w:szCs w:val="28"/>
          <w:lang w:val="uk-UA"/>
        </w:rPr>
      </w:pPr>
    </w:p>
    <w:p w:rsidR="009B1078" w:rsidRDefault="009B1078" w:rsidP="009B1078">
      <w:pPr>
        <w:ind w:left="3544"/>
        <w:rPr>
          <w:sz w:val="18"/>
          <w:szCs w:val="18"/>
          <w:lang w:val="uk-UA"/>
        </w:rPr>
      </w:pPr>
    </w:p>
    <w:p w:rsidR="009B1078" w:rsidRPr="00120773" w:rsidRDefault="009B1078" w:rsidP="009B1078">
      <w:pPr>
        <w:ind w:left="3969"/>
        <w:rPr>
          <w:sz w:val="28"/>
          <w:szCs w:val="28"/>
          <w:lang w:val="uk-UA"/>
        </w:rPr>
      </w:pPr>
    </w:p>
    <w:tbl>
      <w:tblPr>
        <w:tblW w:w="5155" w:type="pct"/>
        <w:jc w:val="center"/>
        <w:tblLook w:val="00A0" w:firstRow="1" w:lastRow="0" w:firstColumn="1" w:lastColumn="0" w:noHBand="0" w:noVBand="0"/>
      </w:tblPr>
      <w:tblGrid>
        <w:gridCol w:w="4769"/>
        <w:gridCol w:w="4876"/>
      </w:tblGrid>
      <w:tr w:rsidR="009B1078" w:rsidRPr="00120773" w:rsidTr="000060FD">
        <w:trPr>
          <w:jc w:val="center"/>
        </w:trPr>
        <w:tc>
          <w:tcPr>
            <w:tcW w:w="5223" w:type="dxa"/>
          </w:tcPr>
          <w:p w:rsidR="009B1078" w:rsidRDefault="009B1078" w:rsidP="000060FD">
            <w:pPr>
              <w:spacing w:line="360" w:lineRule="auto"/>
              <w:ind w:left="-414" w:firstLine="414"/>
              <w:rPr>
                <w:sz w:val="28"/>
                <w:szCs w:val="28"/>
                <w:lang w:val="uk-UA"/>
              </w:rPr>
            </w:pPr>
            <w:r w:rsidRPr="00120773">
              <w:rPr>
                <w:sz w:val="28"/>
                <w:szCs w:val="28"/>
                <w:lang w:val="uk-UA"/>
              </w:rPr>
              <w:t>Рекомендовано до захисту</w:t>
            </w:r>
            <w:r>
              <w:rPr>
                <w:sz w:val="28"/>
                <w:szCs w:val="28"/>
                <w:lang w:val="uk-UA"/>
              </w:rPr>
              <w:t>:</w:t>
            </w:r>
          </w:p>
          <w:p w:rsidR="009B1078" w:rsidRDefault="009B1078" w:rsidP="000060FD">
            <w:pPr>
              <w:spacing w:line="360" w:lineRule="auto"/>
              <w:rPr>
                <w:sz w:val="28"/>
                <w:szCs w:val="28"/>
                <w:lang w:val="uk-UA"/>
              </w:rPr>
            </w:pPr>
            <w:r>
              <w:rPr>
                <w:sz w:val="28"/>
                <w:szCs w:val="28"/>
                <w:lang w:val="uk-UA"/>
              </w:rPr>
              <w:t xml:space="preserve">протокол засідання кафедри </w:t>
            </w:r>
          </w:p>
          <w:p w:rsidR="009B1078" w:rsidRDefault="009B1078" w:rsidP="000060FD">
            <w:pPr>
              <w:spacing w:line="360" w:lineRule="auto"/>
              <w:rPr>
                <w:sz w:val="28"/>
                <w:szCs w:val="28"/>
                <w:lang w:val="uk-UA"/>
              </w:rPr>
            </w:pPr>
            <w:r>
              <w:rPr>
                <w:sz w:val="28"/>
                <w:szCs w:val="28"/>
                <w:lang w:val="uk-UA"/>
              </w:rPr>
              <w:t>№___ від «___»_______2019 р.</w:t>
            </w:r>
          </w:p>
          <w:p w:rsidR="009B1078" w:rsidRPr="008E3508" w:rsidRDefault="009B1078" w:rsidP="000060FD">
            <w:pPr>
              <w:spacing w:line="360" w:lineRule="auto"/>
              <w:rPr>
                <w:sz w:val="28"/>
                <w:szCs w:val="28"/>
                <w:lang w:val="uk-UA"/>
              </w:rPr>
            </w:pPr>
          </w:p>
          <w:p w:rsidR="009B1078" w:rsidRDefault="009B1078" w:rsidP="000060FD">
            <w:pPr>
              <w:spacing w:before="120" w:line="360" w:lineRule="auto"/>
              <w:rPr>
                <w:sz w:val="28"/>
                <w:szCs w:val="28"/>
                <w:lang w:val="uk-UA"/>
              </w:rPr>
            </w:pPr>
            <w:r w:rsidRPr="008E3508">
              <w:rPr>
                <w:sz w:val="28"/>
                <w:szCs w:val="28"/>
                <w:lang w:val="uk-UA"/>
              </w:rPr>
              <w:t>Завідувач кафедри</w:t>
            </w:r>
          </w:p>
          <w:p w:rsidR="009B1078" w:rsidRPr="006F410F" w:rsidRDefault="009B1078" w:rsidP="000060FD">
            <w:pPr>
              <w:spacing w:before="120"/>
              <w:rPr>
                <w:sz w:val="28"/>
                <w:szCs w:val="28"/>
                <w:u w:val="single"/>
                <w:lang w:val="uk-UA"/>
              </w:rPr>
            </w:pPr>
            <w:r>
              <w:rPr>
                <w:sz w:val="28"/>
                <w:szCs w:val="28"/>
                <w:lang w:val="uk-UA"/>
              </w:rPr>
              <w:t xml:space="preserve">___________ </w:t>
            </w:r>
            <w:r w:rsidRPr="00CD0E7F">
              <w:rPr>
                <w:sz w:val="28"/>
                <w:szCs w:val="28"/>
                <w:lang w:val="uk-UA"/>
              </w:rPr>
              <w:t xml:space="preserve"> проф.</w:t>
            </w:r>
            <w:r w:rsidRPr="00120773">
              <w:rPr>
                <w:sz w:val="28"/>
                <w:szCs w:val="28"/>
                <w:lang w:val="uk-UA"/>
              </w:rPr>
              <w:t xml:space="preserve"> </w:t>
            </w:r>
            <w:r w:rsidRPr="002663E4">
              <w:rPr>
                <w:sz w:val="28"/>
                <w:szCs w:val="28"/>
                <w:lang w:val="uk-UA"/>
              </w:rPr>
              <w:t>Садченко О.В.</w:t>
            </w:r>
          </w:p>
          <w:p w:rsidR="009B1078" w:rsidRPr="00120773" w:rsidRDefault="009B1078" w:rsidP="000060FD">
            <w:pPr>
              <w:tabs>
                <w:tab w:val="left" w:pos="284"/>
                <w:tab w:val="left" w:pos="1767"/>
              </w:tabs>
              <w:rPr>
                <w:sz w:val="20"/>
                <w:szCs w:val="20"/>
                <w:lang w:val="uk-UA"/>
              </w:rPr>
            </w:pPr>
            <w:r w:rsidRPr="00120773">
              <w:rPr>
                <w:sz w:val="20"/>
                <w:szCs w:val="20"/>
                <w:lang w:val="uk-UA"/>
              </w:rPr>
              <w:tab/>
            </w:r>
            <w:r>
              <w:rPr>
                <w:sz w:val="20"/>
                <w:szCs w:val="20"/>
                <w:lang w:val="uk-UA"/>
              </w:rPr>
              <w:t xml:space="preserve">   </w:t>
            </w:r>
            <w:r w:rsidRPr="00BF32D5">
              <w:rPr>
                <w:sz w:val="20"/>
                <w:szCs w:val="20"/>
                <w:lang w:val="uk-UA"/>
              </w:rPr>
              <w:t>(підпис)</w:t>
            </w:r>
            <w:r>
              <w:rPr>
                <w:sz w:val="20"/>
                <w:szCs w:val="20"/>
                <w:lang w:val="uk-UA"/>
              </w:rPr>
              <w:t xml:space="preserve">                               </w:t>
            </w:r>
          </w:p>
        </w:tc>
        <w:tc>
          <w:tcPr>
            <w:tcW w:w="4936" w:type="dxa"/>
          </w:tcPr>
          <w:p w:rsidR="009B1078" w:rsidRDefault="009B1078" w:rsidP="000060FD">
            <w:pPr>
              <w:spacing w:line="360" w:lineRule="auto"/>
              <w:rPr>
                <w:sz w:val="28"/>
                <w:szCs w:val="28"/>
                <w:lang w:val="uk-UA"/>
              </w:rPr>
            </w:pPr>
            <w:r w:rsidRPr="00120773">
              <w:rPr>
                <w:sz w:val="28"/>
                <w:szCs w:val="28"/>
                <w:lang w:val="uk-UA"/>
              </w:rPr>
              <w:t>Захищено на засіданні ЕК №</w:t>
            </w:r>
            <w:r>
              <w:rPr>
                <w:sz w:val="28"/>
                <w:szCs w:val="28"/>
                <w:lang w:val="uk-UA"/>
              </w:rPr>
              <w:t xml:space="preserve"> 2</w:t>
            </w:r>
          </w:p>
          <w:p w:rsidR="009B1078" w:rsidRDefault="009B1078" w:rsidP="000060FD">
            <w:pPr>
              <w:spacing w:line="360" w:lineRule="auto"/>
              <w:rPr>
                <w:sz w:val="28"/>
                <w:szCs w:val="28"/>
                <w:lang w:val="uk-UA"/>
              </w:rPr>
            </w:pPr>
            <w:r>
              <w:rPr>
                <w:sz w:val="28"/>
                <w:szCs w:val="28"/>
                <w:lang w:val="uk-UA"/>
              </w:rPr>
              <w:t xml:space="preserve">протокол №___від «___»_____2019 р. </w:t>
            </w:r>
          </w:p>
          <w:p w:rsidR="009B1078" w:rsidRPr="007F69C9" w:rsidRDefault="009B1078" w:rsidP="000060FD">
            <w:pPr>
              <w:tabs>
                <w:tab w:val="right" w:pos="4462"/>
              </w:tabs>
              <w:spacing w:before="120"/>
              <w:rPr>
                <w:sz w:val="28"/>
                <w:szCs w:val="28"/>
                <w:lang w:val="uk-UA"/>
              </w:rPr>
            </w:pPr>
            <w:r>
              <w:rPr>
                <w:sz w:val="28"/>
                <w:szCs w:val="28"/>
                <w:lang w:val="uk-UA"/>
              </w:rPr>
              <w:t>Оцінка_____________/_____/______</w:t>
            </w:r>
          </w:p>
          <w:p w:rsidR="009B1078" w:rsidRPr="008E3508" w:rsidRDefault="009B1078" w:rsidP="000060FD">
            <w:pPr>
              <w:widowControl w:val="0"/>
              <w:tabs>
                <w:tab w:val="center" w:pos="2360"/>
              </w:tabs>
              <w:spacing w:after="240" w:line="360" w:lineRule="auto"/>
              <w:rPr>
                <w:sz w:val="20"/>
                <w:szCs w:val="20"/>
                <w:lang w:val="uk-UA"/>
              </w:rPr>
            </w:pPr>
            <w:r>
              <w:rPr>
                <w:sz w:val="20"/>
                <w:szCs w:val="20"/>
                <w:lang w:val="uk-UA"/>
              </w:rPr>
              <w:tab/>
            </w:r>
            <w:r w:rsidRPr="00FC125E">
              <w:rPr>
                <w:sz w:val="20"/>
                <w:szCs w:val="20"/>
                <w:lang w:val="uk-UA"/>
              </w:rPr>
              <w:t>(за національною шкалою</w:t>
            </w:r>
            <w:r>
              <w:rPr>
                <w:sz w:val="20"/>
                <w:szCs w:val="20"/>
                <w:lang w:val="uk-UA"/>
              </w:rPr>
              <w:t>/</w:t>
            </w:r>
            <w:r w:rsidRPr="00FC125E">
              <w:rPr>
                <w:sz w:val="20"/>
                <w:szCs w:val="20"/>
                <w:lang w:val="uk-UA"/>
              </w:rPr>
              <w:t xml:space="preserve"> шкалою ЕСТS</w:t>
            </w:r>
            <w:r>
              <w:rPr>
                <w:sz w:val="20"/>
                <w:szCs w:val="20"/>
                <w:lang w:val="uk-UA"/>
              </w:rPr>
              <w:t>/</w:t>
            </w:r>
            <w:r w:rsidRPr="00FC125E">
              <w:rPr>
                <w:sz w:val="20"/>
                <w:szCs w:val="20"/>
                <w:lang w:val="uk-UA"/>
              </w:rPr>
              <w:t xml:space="preserve"> бали)</w:t>
            </w:r>
          </w:p>
          <w:p w:rsidR="009B1078" w:rsidRDefault="009B1078" w:rsidP="000060FD">
            <w:pPr>
              <w:tabs>
                <w:tab w:val="left" w:pos="3720"/>
              </w:tabs>
              <w:spacing w:before="120" w:line="360" w:lineRule="auto"/>
              <w:rPr>
                <w:sz w:val="28"/>
                <w:szCs w:val="28"/>
                <w:lang w:val="uk-UA"/>
              </w:rPr>
            </w:pPr>
            <w:r w:rsidRPr="00120773">
              <w:rPr>
                <w:sz w:val="28"/>
                <w:szCs w:val="28"/>
                <w:lang w:val="uk-UA"/>
              </w:rPr>
              <w:t>Голова ЕК</w:t>
            </w:r>
            <w:r>
              <w:rPr>
                <w:sz w:val="28"/>
                <w:szCs w:val="28"/>
                <w:lang w:val="uk-UA"/>
              </w:rPr>
              <w:tab/>
            </w:r>
          </w:p>
          <w:p w:rsidR="009B1078" w:rsidRPr="00120773" w:rsidRDefault="009B1078" w:rsidP="000060FD">
            <w:pPr>
              <w:tabs>
                <w:tab w:val="right" w:pos="4462"/>
              </w:tabs>
              <w:spacing w:before="120"/>
              <w:rPr>
                <w:sz w:val="28"/>
                <w:szCs w:val="28"/>
                <w:u w:val="single"/>
                <w:lang w:val="uk-UA"/>
              </w:rPr>
            </w:pPr>
            <w:r>
              <w:rPr>
                <w:sz w:val="28"/>
                <w:szCs w:val="28"/>
                <w:lang w:val="uk-UA"/>
              </w:rPr>
              <w:t xml:space="preserve">_____________ </w:t>
            </w:r>
            <w:r w:rsidRPr="00CD0E7F">
              <w:rPr>
                <w:sz w:val="28"/>
                <w:szCs w:val="28"/>
                <w:lang w:val="uk-UA"/>
              </w:rPr>
              <w:t xml:space="preserve"> проф.</w:t>
            </w:r>
            <w:r>
              <w:rPr>
                <w:sz w:val="28"/>
                <w:szCs w:val="28"/>
                <w:lang w:val="uk-UA"/>
              </w:rPr>
              <w:t xml:space="preserve"> Кузнєцов Е.А</w:t>
            </w:r>
            <w:r w:rsidRPr="002663E4">
              <w:rPr>
                <w:sz w:val="28"/>
                <w:szCs w:val="28"/>
                <w:lang w:val="uk-UA"/>
              </w:rPr>
              <w:t>.</w:t>
            </w:r>
          </w:p>
          <w:p w:rsidR="009B1078" w:rsidRPr="00120773" w:rsidRDefault="009B1078" w:rsidP="000060FD">
            <w:pPr>
              <w:tabs>
                <w:tab w:val="left" w:pos="454"/>
                <w:tab w:val="left" w:pos="2155"/>
              </w:tabs>
              <w:rPr>
                <w:sz w:val="28"/>
                <w:szCs w:val="28"/>
                <w:lang w:val="uk-UA"/>
              </w:rPr>
            </w:pPr>
            <w:r>
              <w:rPr>
                <w:sz w:val="20"/>
                <w:szCs w:val="20"/>
                <w:lang w:val="uk-UA"/>
              </w:rPr>
              <w:t xml:space="preserve">           </w:t>
            </w:r>
            <w:r w:rsidRPr="00BF32D5">
              <w:rPr>
                <w:sz w:val="20"/>
                <w:szCs w:val="20"/>
                <w:lang w:val="uk-UA"/>
              </w:rPr>
              <w:t>(підпис)</w:t>
            </w:r>
          </w:p>
        </w:tc>
      </w:tr>
    </w:tbl>
    <w:p w:rsidR="009B1078" w:rsidRPr="007F69C9" w:rsidRDefault="009B1078" w:rsidP="009B1078">
      <w:pPr>
        <w:jc w:val="center"/>
        <w:rPr>
          <w:b/>
          <w:sz w:val="28"/>
          <w:szCs w:val="28"/>
          <w:lang w:val="uk-UA"/>
        </w:rPr>
      </w:pPr>
    </w:p>
    <w:p w:rsidR="009B1078" w:rsidRPr="007F69C9" w:rsidRDefault="009B1078" w:rsidP="009B1078">
      <w:pPr>
        <w:jc w:val="center"/>
        <w:rPr>
          <w:b/>
          <w:sz w:val="28"/>
          <w:szCs w:val="28"/>
          <w:lang w:val="uk-UA"/>
        </w:rPr>
      </w:pPr>
    </w:p>
    <w:p w:rsidR="009B1078" w:rsidRPr="007F69C9" w:rsidRDefault="009B1078" w:rsidP="009B1078">
      <w:pPr>
        <w:jc w:val="center"/>
        <w:rPr>
          <w:b/>
          <w:sz w:val="28"/>
          <w:szCs w:val="28"/>
          <w:lang w:val="uk-UA"/>
        </w:rPr>
      </w:pPr>
    </w:p>
    <w:p w:rsidR="009B1078" w:rsidRPr="00120773" w:rsidRDefault="009B1078" w:rsidP="009B1078">
      <w:pPr>
        <w:jc w:val="center"/>
        <w:rPr>
          <w:b/>
          <w:sz w:val="28"/>
          <w:szCs w:val="28"/>
          <w:lang w:val="uk-UA"/>
        </w:rPr>
      </w:pPr>
      <w:r w:rsidRPr="00120773">
        <w:rPr>
          <w:b/>
          <w:sz w:val="28"/>
          <w:szCs w:val="28"/>
          <w:lang w:val="uk-UA"/>
        </w:rPr>
        <w:t>Одеса – 201</w:t>
      </w:r>
      <w:r>
        <w:rPr>
          <w:b/>
          <w:sz w:val="28"/>
          <w:szCs w:val="28"/>
          <w:lang w:val="uk-UA"/>
        </w:rPr>
        <w:t xml:space="preserve">9 </w:t>
      </w:r>
      <w:r w:rsidRPr="00120773">
        <w:rPr>
          <w:b/>
          <w:sz w:val="28"/>
          <w:szCs w:val="28"/>
          <w:lang w:val="uk-UA"/>
        </w:rPr>
        <w:t xml:space="preserve"> </w:t>
      </w:r>
    </w:p>
    <w:p w:rsidR="009B1078" w:rsidRDefault="009B1078" w:rsidP="009B1078">
      <w:pPr>
        <w:shd w:val="clear" w:color="auto" w:fill="FFFFFF"/>
        <w:spacing w:line="360" w:lineRule="auto"/>
        <w:rPr>
          <w:sz w:val="28"/>
          <w:szCs w:val="28"/>
          <w:lang w:val="ru-RU"/>
        </w:rPr>
      </w:pPr>
      <w:bookmarkStart w:id="0" w:name="_headingh.gjdgxs"/>
      <w:bookmarkEnd w:id="0"/>
    </w:p>
    <w:p w:rsidR="009B1078" w:rsidRDefault="009B1078" w:rsidP="009B1078">
      <w:pPr>
        <w:shd w:val="clear" w:color="auto" w:fill="FFFFFF"/>
        <w:spacing w:line="360" w:lineRule="auto"/>
        <w:jc w:val="center"/>
        <w:rPr>
          <w:sz w:val="28"/>
          <w:szCs w:val="28"/>
          <w:lang w:val="ru-RU"/>
        </w:rPr>
      </w:pPr>
    </w:p>
    <w:p w:rsidR="009B1078" w:rsidRDefault="009B1078" w:rsidP="009B1078">
      <w:pPr>
        <w:pStyle w:val="a3"/>
        <w:spacing w:before="0"/>
        <w:jc w:val="center"/>
        <w:rPr>
          <w:rFonts w:ascii="Times New Roman" w:eastAsia="Times New Roman" w:hAnsi="Times New Roman" w:cs="Times New Roman"/>
          <w:b/>
          <w:bCs/>
          <w:color w:val="000000"/>
          <w:sz w:val="28"/>
          <w:szCs w:val="28"/>
          <w:u w:color="000000"/>
          <w:lang w:val="en-US"/>
        </w:rPr>
      </w:pPr>
      <w:r>
        <w:rPr>
          <w:rFonts w:ascii="Times New Roman" w:hAnsi="Times New Roman"/>
          <w:b/>
          <w:bCs/>
          <w:color w:val="000000"/>
          <w:sz w:val="28"/>
          <w:szCs w:val="28"/>
          <w:u w:color="000000"/>
          <w:lang w:val="en-US"/>
        </w:rPr>
        <w:t>TABLE OF CONTENTS</w:t>
      </w:r>
    </w:p>
    <w:p w:rsidR="009B1078" w:rsidRPr="00891C97" w:rsidRDefault="009B1078" w:rsidP="009B1078">
      <w:pPr>
        <w:spacing w:line="360" w:lineRule="auto"/>
        <w:rPr>
          <w:sz w:val="28"/>
          <w:szCs w:val="28"/>
        </w:rPr>
      </w:pPr>
      <w:r w:rsidRPr="00891C97">
        <w:rPr>
          <w:b/>
          <w:bCs/>
          <w:sz w:val="28"/>
          <w:szCs w:val="28"/>
        </w:rPr>
        <w:fldChar w:fldCharType="begin"/>
      </w:r>
      <w:r w:rsidRPr="00891C97">
        <w:rPr>
          <w:b/>
          <w:bCs/>
          <w:sz w:val="28"/>
          <w:szCs w:val="28"/>
        </w:rPr>
        <w:instrText xml:space="preserve"> TOC \t "heading 1, 1,heading 3, 2,heading 4, 3"</w:instrText>
      </w:r>
      <w:r w:rsidRPr="00891C97">
        <w:rPr>
          <w:b/>
          <w:bCs/>
          <w:sz w:val="28"/>
          <w:szCs w:val="28"/>
        </w:rPr>
        <w:fldChar w:fldCharType="separate"/>
      </w:r>
    </w:p>
    <w:p w:rsidR="009B1078" w:rsidRPr="00891C97" w:rsidRDefault="009B1078" w:rsidP="009B1078">
      <w:pPr>
        <w:pStyle w:val="13"/>
        <w:spacing w:after="0" w:line="360" w:lineRule="auto"/>
        <w:rPr>
          <w:sz w:val="28"/>
          <w:szCs w:val="28"/>
        </w:rPr>
      </w:pPr>
      <w:r w:rsidRPr="00891C97">
        <w:rPr>
          <w:rFonts w:eastAsia="Arial Unicode MS" w:cs="Arial Unicode MS"/>
          <w:sz w:val="28"/>
          <w:szCs w:val="28"/>
        </w:rPr>
        <w:t>INTRODUCTION</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 \h </w:instrText>
      </w:r>
      <w:r w:rsidRPr="00891C97">
        <w:rPr>
          <w:sz w:val="28"/>
          <w:szCs w:val="28"/>
        </w:rPr>
      </w:r>
      <w:r w:rsidRPr="00891C97">
        <w:rPr>
          <w:sz w:val="28"/>
          <w:szCs w:val="28"/>
        </w:rPr>
        <w:fldChar w:fldCharType="separate"/>
      </w:r>
      <w:r>
        <w:rPr>
          <w:noProof/>
          <w:sz w:val="28"/>
          <w:szCs w:val="28"/>
        </w:rPr>
        <w:t>4</w:t>
      </w:r>
      <w:r w:rsidRPr="00891C97">
        <w:rPr>
          <w:sz w:val="28"/>
          <w:szCs w:val="28"/>
        </w:rPr>
        <w:fldChar w:fldCharType="end"/>
      </w:r>
    </w:p>
    <w:p w:rsidR="009B1078" w:rsidRPr="00891C97" w:rsidRDefault="009B1078" w:rsidP="009B1078">
      <w:pPr>
        <w:pStyle w:val="13"/>
        <w:spacing w:after="0" w:line="360" w:lineRule="auto"/>
        <w:rPr>
          <w:sz w:val="28"/>
          <w:szCs w:val="28"/>
        </w:rPr>
      </w:pPr>
      <w:r w:rsidRPr="00891C97">
        <w:rPr>
          <w:rFonts w:eastAsia="Arial Unicode MS" w:cs="Arial Unicode MS"/>
          <w:sz w:val="28"/>
          <w:szCs w:val="28"/>
        </w:rPr>
        <w:t>PART 1</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_Toc1 \h </w:instrText>
      </w:r>
      <w:r w:rsidRPr="00891C97">
        <w:rPr>
          <w:sz w:val="28"/>
          <w:szCs w:val="28"/>
        </w:rPr>
      </w:r>
      <w:r w:rsidRPr="00891C97">
        <w:rPr>
          <w:sz w:val="28"/>
          <w:szCs w:val="28"/>
        </w:rPr>
        <w:fldChar w:fldCharType="separate"/>
      </w:r>
      <w:r>
        <w:rPr>
          <w:noProof/>
          <w:sz w:val="28"/>
          <w:szCs w:val="28"/>
        </w:rPr>
        <w:t>6</w:t>
      </w:r>
      <w:r w:rsidRPr="00891C97">
        <w:rPr>
          <w:sz w:val="28"/>
          <w:szCs w:val="28"/>
        </w:rPr>
        <w:fldChar w:fldCharType="end"/>
      </w:r>
    </w:p>
    <w:p w:rsidR="009B1078" w:rsidRPr="00891C97" w:rsidRDefault="009B1078" w:rsidP="009B1078">
      <w:pPr>
        <w:pStyle w:val="13"/>
        <w:spacing w:after="0" w:line="360" w:lineRule="auto"/>
        <w:rPr>
          <w:sz w:val="28"/>
          <w:szCs w:val="28"/>
        </w:rPr>
      </w:pPr>
      <w:r w:rsidRPr="00891C97">
        <w:rPr>
          <w:rFonts w:eastAsia="Arial Unicode MS" w:cs="Arial Unicode MS"/>
          <w:sz w:val="28"/>
          <w:szCs w:val="28"/>
        </w:rPr>
        <w:t>THEORETICAL BASIS AND HYPOTHESIS OF GLOBALIZATION</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_Toc2 \h </w:instrText>
      </w:r>
      <w:r w:rsidRPr="00891C97">
        <w:rPr>
          <w:sz w:val="28"/>
          <w:szCs w:val="28"/>
        </w:rPr>
      </w:r>
      <w:r w:rsidRPr="00891C97">
        <w:rPr>
          <w:sz w:val="28"/>
          <w:szCs w:val="28"/>
        </w:rPr>
        <w:fldChar w:fldCharType="separate"/>
      </w:r>
      <w:r>
        <w:rPr>
          <w:noProof/>
          <w:sz w:val="28"/>
          <w:szCs w:val="28"/>
        </w:rPr>
        <w:t>6</w:t>
      </w:r>
      <w:r w:rsidRPr="00891C97">
        <w:rPr>
          <w:sz w:val="28"/>
          <w:szCs w:val="28"/>
        </w:rPr>
        <w:fldChar w:fldCharType="end"/>
      </w:r>
    </w:p>
    <w:p w:rsidR="009B1078" w:rsidRPr="00891C97" w:rsidRDefault="009B1078" w:rsidP="009B1078">
      <w:pPr>
        <w:pStyle w:val="20"/>
        <w:spacing w:after="0" w:line="360" w:lineRule="auto"/>
        <w:ind w:left="0"/>
        <w:rPr>
          <w:sz w:val="28"/>
          <w:szCs w:val="28"/>
        </w:rPr>
      </w:pPr>
      <w:r>
        <w:rPr>
          <w:rFonts w:eastAsia="Arial Unicode MS" w:cs="Arial Unicode MS"/>
          <w:sz w:val="28"/>
          <w:szCs w:val="28"/>
        </w:rPr>
        <w:t xml:space="preserve">1.1 </w:t>
      </w:r>
      <w:r w:rsidRPr="00891C97">
        <w:rPr>
          <w:rFonts w:eastAsia="Arial Unicode MS" w:cs="Arial Unicode MS"/>
          <w:sz w:val="28"/>
          <w:szCs w:val="28"/>
        </w:rPr>
        <w:t>Process of globalization</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_Toc3 \h </w:instrText>
      </w:r>
      <w:r w:rsidRPr="00891C97">
        <w:rPr>
          <w:sz w:val="28"/>
          <w:szCs w:val="28"/>
        </w:rPr>
      </w:r>
      <w:r w:rsidRPr="00891C97">
        <w:rPr>
          <w:sz w:val="28"/>
          <w:szCs w:val="28"/>
        </w:rPr>
        <w:fldChar w:fldCharType="separate"/>
      </w:r>
      <w:r>
        <w:rPr>
          <w:noProof/>
          <w:sz w:val="28"/>
          <w:szCs w:val="28"/>
        </w:rPr>
        <w:t>6</w:t>
      </w:r>
      <w:r w:rsidRPr="00891C97">
        <w:rPr>
          <w:sz w:val="28"/>
          <w:szCs w:val="28"/>
        </w:rPr>
        <w:fldChar w:fldCharType="end"/>
      </w:r>
    </w:p>
    <w:p w:rsidR="009B1078" w:rsidRPr="00891C97" w:rsidRDefault="009B1078" w:rsidP="009B1078">
      <w:pPr>
        <w:pStyle w:val="20"/>
        <w:spacing w:after="0" w:line="360" w:lineRule="auto"/>
        <w:ind w:left="0"/>
        <w:rPr>
          <w:sz w:val="28"/>
          <w:szCs w:val="28"/>
        </w:rPr>
      </w:pPr>
      <w:r>
        <w:rPr>
          <w:rFonts w:eastAsia="Arial Unicode MS" w:cs="Arial Unicode MS"/>
          <w:sz w:val="28"/>
          <w:szCs w:val="28"/>
        </w:rPr>
        <w:t xml:space="preserve">1.2 </w:t>
      </w:r>
      <w:r w:rsidRPr="00891C97">
        <w:rPr>
          <w:rFonts w:eastAsia="Arial Unicode MS" w:cs="Arial Unicode MS"/>
          <w:sz w:val="28"/>
          <w:szCs w:val="28"/>
        </w:rPr>
        <w:t>Global marketing threats and opportunities</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_Toc4 \h </w:instrText>
      </w:r>
      <w:r w:rsidRPr="00891C97">
        <w:rPr>
          <w:sz w:val="28"/>
          <w:szCs w:val="28"/>
        </w:rPr>
      </w:r>
      <w:r w:rsidRPr="00891C97">
        <w:rPr>
          <w:sz w:val="28"/>
          <w:szCs w:val="28"/>
        </w:rPr>
        <w:fldChar w:fldCharType="separate"/>
      </w:r>
      <w:r>
        <w:rPr>
          <w:noProof/>
          <w:sz w:val="28"/>
          <w:szCs w:val="28"/>
        </w:rPr>
        <w:t>9</w:t>
      </w:r>
      <w:r w:rsidRPr="00891C97">
        <w:rPr>
          <w:sz w:val="28"/>
          <w:szCs w:val="28"/>
        </w:rPr>
        <w:fldChar w:fldCharType="end"/>
      </w:r>
    </w:p>
    <w:p w:rsidR="009B1078" w:rsidRPr="00891C97" w:rsidRDefault="009B1078" w:rsidP="009B1078">
      <w:pPr>
        <w:pStyle w:val="20"/>
        <w:spacing w:after="0" w:line="360" w:lineRule="auto"/>
        <w:ind w:left="0"/>
        <w:rPr>
          <w:sz w:val="28"/>
          <w:szCs w:val="28"/>
        </w:rPr>
      </w:pPr>
      <w:r>
        <w:rPr>
          <w:rFonts w:eastAsia="Arial Unicode MS" w:cs="Arial Unicode MS"/>
          <w:sz w:val="28"/>
          <w:szCs w:val="28"/>
        </w:rPr>
        <w:t xml:space="preserve">1.3 </w:t>
      </w:r>
      <w:r w:rsidRPr="00891C97">
        <w:rPr>
          <w:rFonts w:eastAsia="Arial Unicode MS" w:cs="Arial Unicode MS"/>
          <w:sz w:val="28"/>
          <w:szCs w:val="28"/>
        </w:rPr>
        <w:t>Elements of global marketing</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_Toc5 \h </w:instrText>
      </w:r>
      <w:r w:rsidRPr="00891C97">
        <w:rPr>
          <w:sz w:val="28"/>
          <w:szCs w:val="28"/>
        </w:rPr>
      </w:r>
      <w:r w:rsidRPr="00891C97">
        <w:rPr>
          <w:sz w:val="28"/>
          <w:szCs w:val="28"/>
        </w:rPr>
        <w:fldChar w:fldCharType="separate"/>
      </w:r>
      <w:r>
        <w:rPr>
          <w:noProof/>
          <w:sz w:val="28"/>
          <w:szCs w:val="28"/>
        </w:rPr>
        <w:t>16</w:t>
      </w:r>
      <w:r w:rsidRPr="00891C97">
        <w:rPr>
          <w:sz w:val="28"/>
          <w:szCs w:val="28"/>
        </w:rPr>
        <w:fldChar w:fldCharType="end"/>
      </w:r>
    </w:p>
    <w:p w:rsidR="009B1078" w:rsidRPr="00891C97" w:rsidRDefault="009B1078" w:rsidP="009B1078">
      <w:pPr>
        <w:pStyle w:val="13"/>
        <w:spacing w:after="0" w:line="360" w:lineRule="auto"/>
        <w:rPr>
          <w:sz w:val="28"/>
          <w:szCs w:val="28"/>
        </w:rPr>
      </w:pPr>
      <w:r w:rsidRPr="00891C97">
        <w:rPr>
          <w:rFonts w:eastAsia="Arial Unicode MS" w:cs="Arial Unicode MS"/>
          <w:sz w:val="28"/>
          <w:szCs w:val="28"/>
        </w:rPr>
        <w:t>PART 2</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_Toc6 \h </w:instrText>
      </w:r>
      <w:r w:rsidRPr="00891C97">
        <w:rPr>
          <w:sz w:val="28"/>
          <w:szCs w:val="28"/>
        </w:rPr>
      </w:r>
      <w:r w:rsidRPr="00891C97">
        <w:rPr>
          <w:sz w:val="28"/>
          <w:szCs w:val="28"/>
        </w:rPr>
        <w:fldChar w:fldCharType="separate"/>
      </w:r>
      <w:r>
        <w:rPr>
          <w:noProof/>
          <w:sz w:val="28"/>
          <w:szCs w:val="28"/>
        </w:rPr>
        <w:t>19</w:t>
      </w:r>
      <w:r w:rsidRPr="00891C97">
        <w:rPr>
          <w:sz w:val="28"/>
          <w:szCs w:val="28"/>
        </w:rPr>
        <w:fldChar w:fldCharType="end"/>
      </w:r>
    </w:p>
    <w:p w:rsidR="009B1078" w:rsidRPr="00891C97" w:rsidRDefault="009B1078" w:rsidP="009B1078">
      <w:pPr>
        <w:pStyle w:val="13"/>
        <w:spacing w:after="0" w:line="360" w:lineRule="auto"/>
        <w:rPr>
          <w:sz w:val="28"/>
          <w:szCs w:val="28"/>
        </w:rPr>
      </w:pPr>
      <w:r w:rsidRPr="00891C97">
        <w:rPr>
          <w:rFonts w:eastAsia="Arial Unicode MS" w:cs="Arial Unicode MS"/>
          <w:sz w:val="28"/>
          <w:szCs w:val="28"/>
        </w:rPr>
        <w:t>CONCEPTUAL DEFINITIONS ON MARKETING TOOLS</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_Toc7 \h </w:instrText>
      </w:r>
      <w:r w:rsidRPr="00891C97">
        <w:rPr>
          <w:sz w:val="28"/>
          <w:szCs w:val="28"/>
        </w:rPr>
      </w:r>
      <w:r w:rsidRPr="00891C97">
        <w:rPr>
          <w:sz w:val="28"/>
          <w:szCs w:val="28"/>
        </w:rPr>
        <w:fldChar w:fldCharType="separate"/>
      </w:r>
      <w:r>
        <w:rPr>
          <w:noProof/>
          <w:sz w:val="28"/>
          <w:szCs w:val="28"/>
        </w:rPr>
        <w:t>19</w:t>
      </w:r>
      <w:r w:rsidRPr="00891C97">
        <w:rPr>
          <w:sz w:val="28"/>
          <w:szCs w:val="28"/>
        </w:rPr>
        <w:fldChar w:fldCharType="end"/>
      </w:r>
    </w:p>
    <w:p w:rsidR="009B1078" w:rsidRPr="00891C97" w:rsidRDefault="009B1078" w:rsidP="009B1078">
      <w:pPr>
        <w:pStyle w:val="20"/>
        <w:spacing w:after="0" w:line="360" w:lineRule="auto"/>
        <w:ind w:left="0"/>
        <w:rPr>
          <w:sz w:val="28"/>
          <w:szCs w:val="28"/>
        </w:rPr>
      </w:pPr>
      <w:r w:rsidRPr="00891C97">
        <w:rPr>
          <w:rFonts w:eastAsia="Arial Unicode MS" w:cs="Arial Unicode MS"/>
          <w:sz w:val="28"/>
          <w:szCs w:val="28"/>
        </w:rPr>
        <w:t>2.1  Telemarketing</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_Toc8 \h </w:instrText>
      </w:r>
      <w:r w:rsidRPr="00891C97">
        <w:rPr>
          <w:sz w:val="28"/>
          <w:szCs w:val="28"/>
        </w:rPr>
      </w:r>
      <w:r w:rsidRPr="00891C97">
        <w:rPr>
          <w:sz w:val="28"/>
          <w:szCs w:val="28"/>
        </w:rPr>
        <w:fldChar w:fldCharType="separate"/>
      </w:r>
      <w:r>
        <w:rPr>
          <w:noProof/>
          <w:sz w:val="28"/>
          <w:szCs w:val="28"/>
        </w:rPr>
        <w:t>19</w:t>
      </w:r>
      <w:r w:rsidRPr="00891C97">
        <w:rPr>
          <w:sz w:val="28"/>
          <w:szCs w:val="28"/>
        </w:rPr>
        <w:fldChar w:fldCharType="end"/>
      </w:r>
    </w:p>
    <w:p w:rsidR="009B1078" w:rsidRPr="00891C97" w:rsidRDefault="009B1078" w:rsidP="009B1078">
      <w:pPr>
        <w:pStyle w:val="20"/>
        <w:spacing w:after="0" w:line="360" w:lineRule="auto"/>
        <w:ind w:left="0"/>
        <w:rPr>
          <w:sz w:val="28"/>
          <w:szCs w:val="28"/>
        </w:rPr>
      </w:pPr>
      <w:r w:rsidRPr="00891C97">
        <w:rPr>
          <w:rFonts w:eastAsia="Arial Unicode MS" w:cs="Arial Unicode MS"/>
          <w:sz w:val="28"/>
          <w:szCs w:val="28"/>
        </w:rPr>
        <w:t>2.2 E-Mail Marketing</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_Toc9 \h </w:instrText>
      </w:r>
      <w:r w:rsidRPr="00891C97">
        <w:rPr>
          <w:sz w:val="28"/>
          <w:szCs w:val="28"/>
        </w:rPr>
      </w:r>
      <w:r w:rsidRPr="00891C97">
        <w:rPr>
          <w:sz w:val="28"/>
          <w:szCs w:val="28"/>
        </w:rPr>
        <w:fldChar w:fldCharType="separate"/>
      </w:r>
      <w:r>
        <w:rPr>
          <w:noProof/>
          <w:sz w:val="28"/>
          <w:szCs w:val="28"/>
        </w:rPr>
        <w:t>26</w:t>
      </w:r>
      <w:r w:rsidRPr="00891C97">
        <w:rPr>
          <w:sz w:val="28"/>
          <w:szCs w:val="28"/>
        </w:rPr>
        <w:fldChar w:fldCharType="end"/>
      </w:r>
    </w:p>
    <w:p w:rsidR="009B1078" w:rsidRPr="00891C97" w:rsidRDefault="009B1078" w:rsidP="009B1078">
      <w:pPr>
        <w:pStyle w:val="20"/>
        <w:spacing w:after="0" w:line="360" w:lineRule="auto"/>
        <w:ind w:left="0"/>
        <w:rPr>
          <w:sz w:val="28"/>
          <w:szCs w:val="28"/>
        </w:rPr>
      </w:pPr>
      <w:r w:rsidRPr="00891C97">
        <w:rPr>
          <w:rFonts w:eastAsia="Arial Unicode MS" w:cs="Arial Unicode MS"/>
          <w:sz w:val="28"/>
          <w:szCs w:val="28"/>
        </w:rPr>
        <w:t>2.3 On-line Marketing</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_Toc10 \h </w:instrText>
      </w:r>
      <w:r w:rsidRPr="00891C97">
        <w:rPr>
          <w:sz w:val="28"/>
          <w:szCs w:val="28"/>
        </w:rPr>
      </w:r>
      <w:r w:rsidRPr="00891C97">
        <w:rPr>
          <w:sz w:val="28"/>
          <w:szCs w:val="28"/>
        </w:rPr>
        <w:fldChar w:fldCharType="separate"/>
      </w:r>
      <w:r>
        <w:rPr>
          <w:noProof/>
          <w:sz w:val="28"/>
          <w:szCs w:val="28"/>
        </w:rPr>
        <w:t>31</w:t>
      </w:r>
      <w:r w:rsidRPr="00891C97">
        <w:rPr>
          <w:sz w:val="28"/>
          <w:szCs w:val="28"/>
        </w:rPr>
        <w:fldChar w:fldCharType="end"/>
      </w:r>
    </w:p>
    <w:p w:rsidR="009B1078" w:rsidRPr="00891C97" w:rsidRDefault="009B1078" w:rsidP="009B1078">
      <w:pPr>
        <w:pStyle w:val="20"/>
        <w:spacing w:after="0" w:line="360" w:lineRule="auto"/>
        <w:ind w:left="0"/>
        <w:rPr>
          <w:sz w:val="28"/>
          <w:szCs w:val="28"/>
        </w:rPr>
      </w:pPr>
      <w:r w:rsidRPr="00891C97">
        <w:rPr>
          <w:rFonts w:eastAsia="Arial Unicode MS" w:cs="Arial Unicode MS"/>
          <w:sz w:val="28"/>
          <w:szCs w:val="28"/>
        </w:rPr>
        <w:t>2.4 Networking</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_Toc11 \h </w:instrText>
      </w:r>
      <w:r w:rsidRPr="00891C97">
        <w:rPr>
          <w:sz w:val="28"/>
          <w:szCs w:val="28"/>
        </w:rPr>
      </w:r>
      <w:r w:rsidRPr="00891C97">
        <w:rPr>
          <w:sz w:val="28"/>
          <w:szCs w:val="28"/>
        </w:rPr>
        <w:fldChar w:fldCharType="separate"/>
      </w:r>
      <w:r>
        <w:rPr>
          <w:noProof/>
          <w:sz w:val="28"/>
          <w:szCs w:val="28"/>
        </w:rPr>
        <w:t>35</w:t>
      </w:r>
      <w:r w:rsidRPr="00891C97">
        <w:rPr>
          <w:sz w:val="28"/>
          <w:szCs w:val="28"/>
        </w:rPr>
        <w:fldChar w:fldCharType="end"/>
      </w:r>
    </w:p>
    <w:p w:rsidR="009B1078" w:rsidRPr="00891C97" w:rsidRDefault="009B1078" w:rsidP="009B1078">
      <w:pPr>
        <w:pStyle w:val="13"/>
        <w:spacing w:after="0" w:line="360" w:lineRule="auto"/>
        <w:rPr>
          <w:sz w:val="28"/>
          <w:szCs w:val="28"/>
        </w:rPr>
      </w:pPr>
      <w:r w:rsidRPr="00891C97">
        <w:rPr>
          <w:rFonts w:eastAsia="Arial Unicode MS" w:cs="Arial Unicode MS"/>
          <w:sz w:val="28"/>
          <w:szCs w:val="28"/>
        </w:rPr>
        <w:t>PART 3</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_Toc12 \h </w:instrText>
      </w:r>
      <w:r w:rsidRPr="00891C97">
        <w:rPr>
          <w:sz w:val="28"/>
          <w:szCs w:val="28"/>
        </w:rPr>
      </w:r>
      <w:r w:rsidRPr="00891C97">
        <w:rPr>
          <w:sz w:val="28"/>
          <w:szCs w:val="28"/>
        </w:rPr>
        <w:fldChar w:fldCharType="separate"/>
      </w:r>
      <w:r>
        <w:rPr>
          <w:noProof/>
          <w:sz w:val="28"/>
          <w:szCs w:val="28"/>
        </w:rPr>
        <w:t>38</w:t>
      </w:r>
      <w:r w:rsidRPr="00891C97">
        <w:rPr>
          <w:sz w:val="28"/>
          <w:szCs w:val="28"/>
        </w:rPr>
        <w:fldChar w:fldCharType="end"/>
      </w:r>
    </w:p>
    <w:p w:rsidR="009B1078" w:rsidRPr="00891C97" w:rsidRDefault="009B1078" w:rsidP="009B1078">
      <w:pPr>
        <w:pStyle w:val="13"/>
        <w:spacing w:after="0" w:line="360" w:lineRule="auto"/>
        <w:rPr>
          <w:sz w:val="28"/>
          <w:szCs w:val="28"/>
        </w:rPr>
      </w:pPr>
      <w:r w:rsidRPr="00891C97">
        <w:rPr>
          <w:rFonts w:eastAsia="Arial Unicode MS" w:cs="Arial Unicode MS"/>
          <w:sz w:val="28"/>
          <w:szCs w:val="28"/>
        </w:rPr>
        <w:t>ANALYSIS OF MARKETING TOOLS IN GLOBAL COMPANY</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_Toc13 \h </w:instrText>
      </w:r>
      <w:r w:rsidRPr="00891C97">
        <w:rPr>
          <w:sz w:val="28"/>
          <w:szCs w:val="28"/>
        </w:rPr>
      </w:r>
      <w:r w:rsidRPr="00891C97">
        <w:rPr>
          <w:sz w:val="28"/>
          <w:szCs w:val="28"/>
        </w:rPr>
        <w:fldChar w:fldCharType="separate"/>
      </w:r>
      <w:r>
        <w:rPr>
          <w:noProof/>
          <w:sz w:val="28"/>
          <w:szCs w:val="28"/>
        </w:rPr>
        <w:t>38</w:t>
      </w:r>
      <w:r w:rsidRPr="00891C97">
        <w:rPr>
          <w:sz w:val="28"/>
          <w:szCs w:val="28"/>
        </w:rPr>
        <w:fldChar w:fldCharType="end"/>
      </w:r>
    </w:p>
    <w:p w:rsidR="009B1078" w:rsidRPr="00891C97" w:rsidRDefault="009B1078" w:rsidP="009B1078">
      <w:pPr>
        <w:pStyle w:val="20"/>
        <w:spacing w:after="0" w:line="360" w:lineRule="auto"/>
        <w:ind w:left="0"/>
        <w:rPr>
          <w:sz w:val="28"/>
          <w:szCs w:val="28"/>
        </w:rPr>
      </w:pPr>
      <w:r w:rsidRPr="00891C97">
        <w:rPr>
          <w:rFonts w:eastAsia="Arial Unicode MS" w:cs="Arial Unicode MS"/>
          <w:sz w:val="28"/>
          <w:szCs w:val="28"/>
        </w:rPr>
        <w:t>3.1 Research Implementation</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_Toc14 \h </w:instrText>
      </w:r>
      <w:r w:rsidRPr="00891C97">
        <w:rPr>
          <w:sz w:val="28"/>
          <w:szCs w:val="28"/>
        </w:rPr>
      </w:r>
      <w:r w:rsidRPr="00891C97">
        <w:rPr>
          <w:sz w:val="28"/>
          <w:szCs w:val="28"/>
        </w:rPr>
        <w:fldChar w:fldCharType="separate"/>
      </w:r>
      <w:r>
        <w:rPr>
          <w:noProof/>
          <w:sz w:val="28"/>
          <w:szCs w:val="28"/>
        </w:rPr>
        <w:t>38</w:t>
      </w:r>
      <w:r w:rsidRPr="00891C97">
        <w:rPr>
          <w:sz w:val="28"/>
          <w:szCs w:val="28"/>
        </w:rPr>
        <w:fldChar w:fldCharType="end"/>
      </w:r>
    </w:p>
    <w:p w:rsidR="009B1078" w:rsidRPr="00891C97" w:rsidRDefault="009B1078" w:rsidP="009B1078">
      <w:pPr>
        <w:pStyle w:val="20"/>
        <w:spacing w:after="0" w:line="360" w:lineRule="auto"/>
        <w:ind w:left="0"/>
        <w:rPr>
          <w:sz w:val="28"/>
          <w:szCs w:val="28"/>
        </w:rPr>
      </w:pPr>
      <w:r w:rsidRPr="00891C97">
        <w:rPr>
          <w:rFonts w:eastAsia="Arial Unicode MS" w:cs="Arial Unicode MS"/>
          <w:sz w:val="28"/>
          <w:szCs w:val="28"/>
        </w:rPr>
        <w:t>3.2 Marketing tools in BBI</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_Toc15 \h </w:instrText>
      </w:r>
      <w:r w:rsidRPr="00891C97">
        <w:rPr>
          <w:sz w:val="28"/>
          <w:szCs w:val="28"/>
        </w:rPr>
      </w:r>
      <w:r w:rsidRPr="00891C97">
        <w:rPr>
          <w:sz w:val="28"/>
          <w:szCs w:val="28"/>
        </w:rPr>
        <w:fldChar w:fldCharType="separate"/>
      </w:r>
      <w:r>
        <w:rPr>
          <w:noProof/>
          <w:sz w:val="28"/>
          <w:szCs w:val="28"/>
        </w:rPr>
        <w:t>40</w:t>
      </w:r>
      <w:r w:rsidRPr="00891C97">
        <w:rPr>
          <w:sz w:val="28"/>
          <w:szCs w:val="28"/>
        </w:rPr>
        <w:fldChar w:fldCharType="end"/>
      </w:r>
    </w:p>
    <w:p w:rsidR="009B1078" w:rsidRPr="00891C97" w:rsidRDefault="009B1078" w:rsidP="009B1078">
      <w:pPr>
        <w:pStyle w:val="20"/>
        <w:spacing w:after="0" w:line="360" w:lineRule="auto"/>
        <w:ind w:left="0"/>
        <w:rPr>
          <w:sz w:val="28"/>
          <w:szCs w:val="28"/>
        </w:rPr>
      </w:pPr>
      <w:r w:rsidRPr="00891C97">
        <w:rPr>
          <w:rFonts w:eastAsia="Arial Unicode MS" w:cs="Arial Unicode MS"/>
          <w:sz w:val="28"/>
          <w:szCs w:val="28"/>
        </w:rPr>
        <w:t>3.3 Business Model of Success in BBI</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_Toc16 \h </w:instrText>
      </w:r>
      <w:r w:rsidRPr="00891C97">
        <w:rPr>
          <w:sz w:val="28"/>
          <w:szCs w:val="28"/>
        </w:rPr>
      </w:r>
      <w:r w:rsidRPr="00891C97">
        <w:rPr>
          <w:sz w:val="28"/>
          <w:szCs w:val="28"/>
        </w:rPr>
        <w:fldChar w:fldCharType="separate"/>
      </w:r>
      <w:r>
        <w:rPr>
          <w:noProof/>
          <w:sz w:val="28"/>
          <w:szCs w:val="28"/>
        </w:rPr>
        <w:t>47</w:t>
      </w:r>
      <w:r w:rsidRPr="00891C97">
        <w:rPr>
          <w:sz w:val="28"/>
          <w:szCs w:val="28"/>
        </w:rPr>
        <w:fldChar w:fldCharType="end"/>
      </w:r>
    </w:p>
    <w:p w:rsidR="009B1078" w:rsidRPr="00891C97" w:rsidRDefault="009B1078" w:rsidP="009B1078">
      <w:pPr>
        <w:pStyle w:val="20"/>
        <w:spacing w:after="0" w:line="360" w:lineRule="auto"/>
        <w:ind w:left="0"/>
        <w:rPr>
          <w:sz w:val="28"/>
          <w:szCs w:val="28"/>
        </w:rPr>
      </w:pPr>
      <w:r w:rsidRPr="00891C97">
        <w:rPr>
          <w:rFonts w:eastAsia="Arial Unicode MS" w:cs="Arial Unicode MS"/>
          <w:sz w:val="28"/>
          <w:szCs w:val="28"/>
        </w:rPr>
        <w:t>3.4 Recommendations on marketing strategy</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_Toc17 \h </w:instrText>
      </w:r>
      <w:r w:rsidRPr="00891C97">
        <w:rPr>
          <w:sz w:val="28"/>
          <w:szCs w:val="28"/>
        </w:rPr>
      </w:r>
      <w:r w:rsidRPr="00891C97">
        <w:rPr>
          <w:sz w:val="28"/>
          <w:szCs w:val="28"/>
        </w:rPr>
        <w:fldChar w:fldCharType="separate"/>
      </w:r>
      <w:r>
        <w:rPr>
          <w:noProof/>
          <w:sz w:val="28"/>
          <w:szCs w:val="28"/>
        </w:rPr>
        <w:t>52</w:t>
      </w:r>
      <w:r w:rsidRPr="00891C97">
        <w:rPr>
          <w:sz w:val="28"/>
          <w:szCs w:val="28"/>
        </w:rPr>
        <w:fldChar w:fldCharType="end"/>
      </w:r>
    </w:p>
    <w:p w:rsidR="009B1078" w:rsidRPr="00891C97" w:rsidRDefault="009B1078" w:rsidP="009B1078">
      <w:pPr>
        <w:pStyle w:val="20"/>
        <w:spacing w:after="0" w:line="360" w:lineRule="auto"/>
        <w:ind w:left="0"/>
        <w:rPr>
          <w:sz w:val="28"/>
          <w:szCs w:val="28"/>
        </w:rPr>
      </w:pPr>
      <w:r w:rsidRPr="00891C97">
        <w:rPr>
          <w:rFonts w:eastAsia="Arial Unicode MS" w:cs="Arial Unicode MS"/>
          <w:sz w:val="28"/>
          <w:szCs w:val="28"/>
        </w:rPr>
        <w:t>CONCLUSIONS</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_Toc18 \h </w:instrText>
      </w:r>
      <w:r w:rsidRPr="00891C97">
        <w:rPr>
          <w:sz w:val="28"/>
          <w:szCs w:val="28"/>
        </w:rPr>
      </w:r>
      <w:r w:rsidRPr="00891C97">
        <w:rPr>
          <w:sz w:val="28"/>
          <w:szCs w:val="28"/>
        </w:rPr>
        <w:fldChar w:fldCharType="separate"/>
      </w:r>
      <w:r>
        <w:rPr>
          <w:noProof/>
          <w:sz w:val="28"/>
          <w:szCs w:val="28"/>
        </w:rPr>
        <w:t>54</w:t>
      </w:r>
      <w:r w:rsidRPr="00891C97">
        <w:rPr>
          <w:sz w:val="28"/>
          <w:szCs w:val="28"/>
        </w:rPr>
        <w:fldChar w:fldCharType="end"/>
      </w:r>
    </w:p>
    <w:p w:rsidR="009B1078" w:rsidRPr="00891C97" w:rsidRDefault="009B1078" w:rsidP="009B1078">
      <w:pPr>
        <w:pStyle w:val="20"/>
        <w:spacing w:after="0" w:line="360" w:lineRule="auto"/>
        <w:ind w:left="0"/>
        <w:rPr>
          <w:sz w:val="28"/>
          <w:szCs w:val="28"/>
        </w:rPr>
      </w:pPr>
      <w:r w:rsidRPr="00891C97">
        <w:rPr>
          <w:rFonts w:eastAsia="Arial Unicode MS" w:cs="Arial Unicode MS"/>
          <w:sz w:val="28"/>
          <w:szCs w:val="28"/>
        </w:rPr>
        <w:t>REFERENCES</w:t>
      </w:r>
      <w:r w:rsidRPr="00891C97">
        <w:rPr>
          <w:rFonts w:eastAsia="Arial Unicode MS" w:cs="Arial Unicode MS"/>
          <w:sz w:val="28"/>
          <w:szCs w:val="28"/>
        </w:rPr>
        <w:tab/>
      </w:r>
      <w:r w:rsidRPr="00891C97">
        <w:rPr>
          <w:sz w:val="28"/>
          <w:szCs w:val="28"/>
        </w:rPr>
        <w:fldChar w:fldCharType="begin"/>
      </w:r>
      <w:r w:rsidRPr="00891C97">
        <w:rPr>
          <w:sz w:val="28"/>
          <w:szCs w:val="28"/>
        </w:rPr>
        <w:instrText xml:space="preserve"> PAGEREF _Toc19 \h </w:instrText>
      </w:r>
      <w:r w:rsidRPr="00891C97">
        <w:rPr>
          <w:sz w:val="28"/>
          <w:szCs w:val="28"/>
        </w:rPr>
      </w:r>
      <w:r w:rsidRPr="00891C97">
        <w:rPr>
          <w:sz w:val="28"/>
          <w:szCs w:val="28"/>
        </w:rPr>
        <w:fldChar w:fldCharType="separate"/>
      </w:r>
      <w:r>
        <w:rPr>
          <w:noProof/>
          <w:sz w:val="28"/>
          <w:szCs w:val="28"/>
        </w:rPr>
        <w:t>56</w:t>
      </w:r>
      <w:r w:rsidRPr="00891C97">
        <w:rPr>
          <w:sz w:val="28"/>
          <w:szCs w:val="28"/>
        </w:rPr>
        <w:fldChar w:fldCharType="end"/>
      </w:r>
    </w:p>
    <w:p w:rsidR="009B1078" w:rsidRPr="00891C97" w:rsidRDefault="009B1078" w:rsidP="009B1078">
      <w:pPr>
        <w:spacing w:line="360" w:lineRule="auto"/>
        <w:rPr>
          <w:rFonts w:ascii="Helvetica Neue" w:eastAsia="Helvetica Neue" w:hAnsi="Helvetica Neue" w:cs="Helvetica Neue"/>
          <w:sz w:val="28"/>
          <w:szCs w:val="28"/>
        </w:rPr>
      </w:pPr>
      <w:r w:rsidRPr="00891C97">
        <w:rPr>
          <w:b/>
          <w:bCs/>
          <w:sz w:val="28"/>
          <w:szCs w:val="28"/>
        </w:rPr>
        <w:fldChar w:fldCharType="end"/>
      </w:r>
    </w:p>
    <w:p w:rsidR="009B1078" w:rsidRPr="00EE3AD8" w:rsidRDefault="009B1078" w:rsidP="009B1078">
      <w:pPr>
        <w:shd w:val="clear" w:color="auto" w:fill="FFFFFF"/>
        <w:spacing w:line="360" w:lineRule="auto"/>
        <w:ind w:firstLine="720"/>
        <w:jc w:val="both"/>
        <w:rPr>
          <w:sz w:val="28"/>
          <w:szCs w:val="28"/>
          <w:highlight w:val="yellow"/>
          <w:shd w:val="clear" w:color="auto" w:fill="FFFF00"/>
        </w:rPr>
      </w:pPr>
    </w:p>
    <w:p w:rsidR="009B1078" w:rsidRDefault="009B1078" w:rsidP="009B1078"/>
    <w:p w:rsidR="009B1078" w:rsidRDefault="009B1078" w:rsidP="009B1078"/>
    <w:p w:rsidR="009B1078" w:rsidRDefault="009B1078" w:rsidP="009B1078"/>
    <w:p w:rsidR="009B1078" w:rsidRDefault="009B1078" w:rsidP="009B1078"/>
    <w:p w:rsidR="009B1078" w:rsidRDefault="009B1078" w:rsidP="009B1078"/>
    <w:p w:rsidR="009B1078" w:rsidRDefault="009B1078" w:rsidP="009B1078"/>
    <w:p w:rsidR="009B1078" w:rsidRDefault="009B1078" w:rsidP="009B1078"/>
    <w:p w:rsidR="009B1078" w:rsidRDefault="009B1078" w:rsidP="009B1078"/>
    <w:p w:rsidR="009B1078" w:rsidRDefault="009B1078" w:rsidP="009B1078"/>
    <w:p w:rsidR="009B1078" w:rsidRDefault="009B1078" w:rsidP="009B1078"/>
    <w:p w:rsidR="009B1078" w:rsidRDefault="009B1078" w:rsidP="009B1078"/>
    <w:p w:rsidR="009B1078" w:rsidRDefault="009B1078" w:rsidP="009B1078">
      <w:pPr>
        <w:pStyle w:val="10"/>
        <w:spacing w:before="0" w:after="0"/>
        <w:jc w:val="center"/>
        <w:rPr>
          <w:sz w:val="28"/>
          <w:szCs w:val="28"/>
        </w:rPr>
      </w:pPr>
      <w:bookmarkStart w:id="1" w:name="_Toc"/>
      <w:r>
        <w:rPr>
          <w:sz w:val="28"/>
          <w:szCs w:val="28"/>
        </w:rPr>
        <w:t>INTRODUCTION</w:t>
      </w:r>
      <w:bookmarkEnd w:id="1"/>
    </w:p>
    <w:p w:rsidR="009B1078" w:rsidRDefault="009B1078" w:rsidP="009B1078"/>
    <w:p w:rsidR="009B1078" w:rsidRDefault="009B1078" w:rsidP="009B1078">
      <w:pPr>
        <w:shd w:val="clear" w:color="auto" w:fill="FFFFFF"/>
        <w:spacing w:line="360" w:lineRule="auto"/>
        <w:ind w:firstLine="720"/>
        <w:jc w:val="both"/>
        <w:rPr>
          <w:sz w:val="28"/>
          <w:szCs w:val="28"/>
        </w:rPr>
      </w:pPr>
      <w:bookmarkStart w:id="2" w:name="_headingh.30j0zll"/>
      <w:bookmarkEnd w:id="2"/>
      <w:r>
        <w:rPr>
          <w:sz w:val="28"/>
          <w:szCs w:val="28"/>
        </w:rPr>
        <w:t xml:space="preserve">The world has gone through the process of globalization, one that causes increasing of economical, financial, social, cultural, political, market and environmental interdependence among nations, in the last two decades. Business is also inevitably affected by this process of change towards more interdependence. </w:t>
      </w:r>
    </w:p>
    <w:p w:rsidR="009B1078" w:rsidRDefault="009B1078" w:rsidP="009B1078">
      <w:pPr>
        <w:shd w:val="clear" w:color="auto" w:fill="FFFFFF"/>
        <w:spacing w:line="360" w:lineRule="auto"/>
        <w:ind w:firstLine="720"/>
        <w:jc w:val="both"/>
        <w:rPr>
          <w:sz w:val="28"/>
          <w:szCs w:val="28"/>
        </w:rPr>
      </w:pPr>
      <w:r>
        <w:rPr>
          <w:sz w:val="28"/>
          <w:szCs w:val="28"/>
        </w:rPr>
        <w:t xml:space="preserve">The </w:t>
      </w:r>
      <w:r>
        <w:rPr>
          <w:i/>
          <w:iCs/>
          <w:sz w:val="28"/>
          <w:szCs w:val="28"/>
        </w:rPr>
        <w:t>goal</w:t>
      </w:r>
      <w:r>
        <w:rPr>
          <w:sz w:val="28"/>
          <w:szCs w:val="28"/>
        </w:rPr>
        <w:t xml:space="preserve"> of the thesis is to increase the effectiveness of existing marketing strategy with improved marketing tools and of a Dutch company in terms of globalization.</w:t>
      </w:r>
    </w:p>
    <w:p w:rsidR="009B1078" w:rsidRDefault="009B1078" w:rsidP="009B1078">
      <w:pPr>
        <w:shd w:val="clear" w:color="auto" w:fill="FFFFFF"/>
        <w:spacing w:line="360" w:lineRule="auto"/>
        <w:ind w:firstLine="720"/>
        <w:jc w:val="both"/>
        <w:rPr>
          <w:sz w:val="28"/>
          <w:szCs w:val="28"/>
        </w:rPr>
      </w:pPr>
      <w:r>
        <w:rPr>
          <w:sz w:val="28"/>
          <w:szCs w:val="28"/>
        </w:rPr>
        <w:t>When writing the work, such research methods were used as analysis of literature, Internet sources, statistical data, periodicals, comparison and analogies, a method of collecting primary and secondary information, as well as a generalization of the material studied.</w:t>
      </w:r>
    </w:p>
    <w:p w:rsidR="009B1078" w:rsidRDefault="009B1078" w:rsidP="009B1078">
      <w:pPr>
        <w:shd w:val="clear" w:color="auto" w:fill="FFFFFF"/>
        <w:spacing w:line="360" w:lineRule="auto"/>
        <w:ind w:firstLine="720"/>
        <w:jc w:val="both"/>
        <w:rPr>
          <w:sz w:val="28"/>
          <w:szCs w:val="28"/>
        </w:rPr>
      </w:pPr>
      <w:r>
        <w:rPr>
          <w:sz w:val="28"/>
          <w:szCs w:val="28"/>
        </w:rPr>
        <w:t>According to the objective there should be considered the next goals:</w:t>
      </w:r>
    </w:p>
    <w:p w:rsidR="009B1078" w:rsidRDefault="009B1078" w:rsidP="009B1078">
      <w:pPr>
        <w:numPr>
          <w:ilvl w:val="0"/>
          <w:numId w:val="2"/>
        </w:numPr>
        <w:shd w:val="clear" w:color="auto" w:fill="FFFFFF"/>
        <w:spacing w:line="360" w:lineRule="auto"/>
        <w:ind w:left="0"/>
        <w:jc w:val="both"/>
        <w:rPr>
          <w:sz w:val="28"/>
          <w:szCs w:val="28"/>
        </w:rPr>
      </w:pPr>
      <w:r>
        <w:rPr>
          <w:sz w:val="28"/>
          <w:szCs w:val="28"/>
        </w:rPr>
        <w:t>to estimate effect of globalization on process modern society;</w:t>
      </w:r>
    </w:p>
    <w:p w:rsidR="009B1078" w:rsidRDefault="009B1078" w:rsidP="009B1078">
      <w:pPr>
        <w:numPr>
          <w:ilvl w:val="0"/>
          <w:numId w:val="2"/>
        </w:numPr>
        <w:shd w:val="clear" w:color="auto" w:fill="FFFFFF"/>
        <w:spacing w:line="360" w:lineRule="auto"/>
        <w:ind w:left="0"/>
        <w:jc w:val="both"/>
        <w:rPr>
          <w:sz w:val="28"/>
          <w:szCs w:val="28"/>
        </w:rPr>
      </w:pPr>
      <w:r>
        <w:rPr>
          <w:sz w:val="28"/>
          <w:szCs w:val="28"/>
        </w:rPr>
        <w:t>to analyze opportunities and challenges for organizations caused by globalization progress;</w:t>
      </w:r>
    </w:p>
    <w:p w:rsidR="009B1078" w:rsidRDefault="009B1078" w:rsidP="009B1078">
      <w:pPr>
        <w:numPr>
          <w:ilvl w:val="0"/>
          <w:numId w:val="4"/>
        </w:numPr>
        <w:shd w:val="clear" w:color="auto" w:fill="FFFFFF"/>
        <w:spacing w:line="360" w:lineRule="auto"/>
        <w:ind w:left="0"/>
        <w:jc w:val="both"/>
        <w:rPr>
          <w:sz w:val="28"/>
          <w:szCs w:val="28"/>
        </w:rPr>
      </w:pPr>
      <w:r>
        <w:rPr>
          <w:sz w:val="28"/>
          <w:szCs w:val="28"/>
        </w:rPr>
        <w:t>to examine the marketing tools in terms of globalization;</w:t>
      </w:r>
    </w:p>
    <w:p w:rsidR="009B1078" w:rsidRDefault="009B1078" w:rsidP="009B1078">
      <w:pPr>
        <w:numPr>
          <w:ilvl w:val="0"/>
          <w:numId w:val="4"/>
        </w:numPr>
        <w:shd w:val="clear" w:color="auto" w:fill="FFFFFF"/>
        <w:spacing w:line="360" w:lineRule="auto"/>
        <w:ind w:left="0"/>
        <w:jc w:val="both"/>
        <w:rPr>
          <w:sz w:val="28"/>
          <w:szCs w:val="28"/>
        </w:rPr>
      </w:pPr>
      <w:r>
        <w:rPr>
          <w:sz w:val="28"/>
          <w:szCs w:val="28"/>
        </w:rPr>
        <w:t>to evaluate the advantages and challenges of telemarketing;</w:t>
      </w:r>
    </w:p>
    <w:p w:rsidR="009B1078" w:rsidRDefault="009B1078" w:rsidP="009B1078">
      <w:pPr>
        <w:numPr>
          <w:ilvl w:val="0"/>
          <w:numId w:val="4"/>
        </w:numPr>
        <w:shd w:val="clear" w:color="auto" w:fill="FFFFFF"/>
        <w:spacing w:line="360" w:lineRule="auto"/>
        <w:ind w:left="0"/>
        <w:jc w:val="both"/>
        <w:rPr>
          <w:sz w:val="28"/>
          <w:szCs w:val="28"/>
        </w:rPr>
      </w:pPr>
      <w:r>
        <w:rPr>
          <w:sz w:val="28"/>
          <w:szCs w:val="28"/>
        </w:rPr>
        <w:t>to identify pros and cons of e-mail marketing;</w:t>
      </w:r>
    </w:p>
    <w:p w:rsidR="009B1078" w:rsidRDefault="009B1078" w:rsidP="009B1078">
      <w:pPr>
        <w:numPr>
          <w:ilvl w:val="0"/>
          <w:numId w:val="4"/>
        </w:numPr>
        <w:shd w:val="clear" w:color="auto" w:fill="FFFFFF"/>
        <w:spacing w:line="360" w:lineRule="auto"/>
        <w:ind w:left="0"/>
        <w:jc w:val="both"/>
        <w:rPr>
          <w:sz w:val="28"/>
          <w:szCs w:val="28"/>
        </w:rPr>
      </w:pPr>
      <w:r>
        <w:rPr>
          <w:sz w:val="28"/>
          <w:szCs w:val="28"/>
        </w:rPr>
        <w:t>to inspect the online marketing and its composition;</w:t>
      </w:r>
    </w:p>
    <w:p w:rsidR="009B1078" w:rsidRDefault="009B1078" w:rsidP="009B1078">
      <w:pPr>
        <w:numPr>
          <w:ilvl w:val="0"/>
          <w:numId w:val="4"/>
        </w:numPr>
        <w:shd w:val="clear" w:color="auto" w:fill="FFFFFF"/>
        <w:spacing w:line="360" w:lineRule="auto"/>
        <w:ind w:left="0"/>
        <w:jc w:val="both"/>
        <w:rPr>
          <w:sz w:val="28"/>
          <w:szCs w:val="28"/>
        </w:rPr>
      </w:pPr>
      <w:r>
        <w:rPr>
          <w:sz w:val="28"/>
          <w:szCs w:val="28"/>
        </w:rPr>
        <w:t>to estimate the effect of networking on a company;</w:t>
      </w:r>
    </w:p>
    <w:p w:rsidR="009B1078" w:rsidRDefault="009B1078" w:rsidP="009B1078">
      <w:pPr>
        <w:numPr>
          <w:ilvl w:val="0"/>
          <w:numId w:val="4"/>
        </w:numPr>
        <w:shd w:val="clear" w:color="auto" w:fill="FFFFFF"/>
        <w:spacing w:line="360" w:lineRule="auto"/>
        <w:ind w:left="0"/>
        <w:jc w:val="both"/>
        <w:rPr>
          <w:sz w:val="28"/>
          <w:szCs w:val="28"/>
        </w:rPr>
      </w:pPr>
      <w:r>
        <w:rPr>
          <w:sz w:val="28"/>
          <w:szCs w:val="28"/>
        </w:rPr>
        <w:t>to examine the existing marketing tools in BBI;</w:t>
      </w:r>
    </w:p>
    <w:p w:rsidR="009B1078" w:rsidRDefault="009B1078" w:rsidP="009B1078">
      <w:pPr>
        <w:numPr>
          <w:ilvl w:val="0"/>
          <w:numId w:val="4"/>
        </w:numPr>
        <w:shd w:val="clear" w:color="auto" w:fill="FFFFFF"/>
        <w:spacing w:line="360" w:lineRule="auto"/>
        <w:ind w:left="0"/>
        <w:jc w:val="both"/>
        <w:rPr>
          <w:sz w:val="28"/>
          <w:szCs w:val="28"/>
        </w:rPr>
      </w:pPr>
      <w:r>
        <w:rPr>
          <w:sz w:val="28"/>
          <w:szCs w:val="28"/>
        </w:rPr>
        <w:t xml:space="preserve">to elaborate a business formula of success according to mew marketing tools. </w:t>
      </w:r>
    </w:p>
    <w:p w:rsidR="009B1078" w:rsidRDefault="009B1078" w:rsidP="009B1078">
      <w:pPr>
        <w:shd w:val="clear" w:color="auto" w:fill="FFFFFF"/>
        <w:spacing w:line="360" w:lineRule="auto"/>
        <w:ind w:firstLine="720"/>
        <w:jc w:val="both"/>
        <w:rPr>
          <w:sz w:val="28"/>
          <w:szCs w:val="28"/>
        </w:rPr>
      </w:pPr>
      <w:bookmarkStart w:id="3" w:name="_headingh.1fob9te"/>
      <w:bookmarkEnd w:id="3"/>
      <w:r>
        <w:rPr>
          <w:sz w:val="28"/>
          <w:szCs w:val="28"/>
        </w:rPr>
        <w:t xml:space="preserve">The paper consists of sections as follows. It provides an introduction, theoretical basis and hypotheses, as well as overview of researches closely related to this paper’s research, the review on the literature on globalization effects and definition of global marketing with it marketing opportunities and global marketing threats, marketing tools and practical implementation. </w:t>
      </w:r>
    </w:p>
    <w:p w:rsidR="009B1078" w:rsidRDefault="009B1078" w:rsidP="009B1078">
      <w:pPr>
        <w:shd w:val="clear" w:color="auto" w:fill="FFFFFF"/>
        <w:spacing w:line="360" w:lineRule="auto"/>
        <w:ind w:firstLine="720"/>
        <w:jc w:val="both"/>
        <w:rPr>
          <w:sz w:val="28"/>
          <w:szCs w:val="28"/>
        </w:rPr>
      </w:pPr>
      <w:r>
        <w:rPr>
          <w:sz w:val="28"/>
          <w:szCs w:val="28"/>
        </w:rPr>
        <w:t>In the second chapter it provides an overview of marketing tools with its definitions and evaluation of their advantages and disadvantages. The research recommendations and conclusions are provided in the last section of the paper.</w:t>
      </w:r>
    </w:p>
    <w:p w:rsidR="009B1078" w:rsidRDefault="009B1078" w:rsidP="009B1078">
      <w:pPr>
        <w:shd w:val="clear" w:color="auto" w:fill="FFFFFF"/>
        <w:spacing w:line="360" w:lineRule="auto"/>
        <w:ind w:firstLine="720"/>
        <w:jc w:val="both"/>
        <w:rPr>
          <w:sz w:val="28"/>
          <w:szCs w:val="28"/>
        </w:rPr>
      </w:pPr>
      <w:r>
        <w:rPr>
          <w:sz w:val="28"/>
          <w:szCs w:val="28"/>
        </w:rPr>
        <w:t xml:space="preserve">This thesis has been conducted for an international company called Business Boost International. The unanswered problems of BBI were the main reasons for conducting this thesis. When working within the company during my work placement I was able to see the common mistakes in their marketing plan. </w:t>
      </w:r>
    </w:p>
    <w:p w:rsidR="009B1078" w:rsidRDefault="009B1078" w:rsidP="009B1078">
      <w:pPr>
        <w:shd w:val="clear" w:color="auto" w:fill="FFFFFF"/>
        <w:spacing w:line="360" w:lineRule="auto"/>
        <w:ind w:firstLine="720"/>
        <w:jc w:val="both"/>
        <w:rPr>
          <w:sz w:val="28"/>
          <w:szCs w:val="28"/>
        </w:rPr>
      </w:pPr>
      <w:r>
        <w:rPr>
          <w:sz w:val="28"/>
          <w:szCs w:val="28"/>
        </w:rPr>
        <w:t xml:space="preserve"> The </w:t>
      </w:r>
      <w:r>
        <w:rPr>
          <w:i/>
          <w:iCs/>
          <w:sz w:val="28"/>
          <w:szCs w:val="28"/>
        </w:rPr>
        <w:t>object</w:t>
      </w:r>
      <w:r>
        <w:rPr>
          <w:sz w:val="28"/>
          <w:szCs w:val="28"/>
        </w:rPr>
        <w:t xml:space="preserve"> of this thesis is the transformation of company in terms of globalization. </w:t>
      </w:r>
    </w:p>
    <w:p w:rsidR="009B1078" w:rsidRDefault="009B1078" w:rsidP="009B1078">
      <w:pPr>
        <w:shd w:val="clear" w:color="auto" w:fill="FFFFFF"/>
        <w:spacing w:line="360" w:lineRule="auto"/>
        <w:ind w:firstLine="720"/>
        <w:jc w:val="both"/>
        <w:rPr>
          <w:sz w:val="28"/>
          <w:szCs w:val="28"/>
        </w:rPr>
      </w:pPr>
      <w:r>
        <w:rPr>
          <w:sz w:val="28"/>
          <w:szCs w:val="28"/>
        </w:rPr>
        <w:t xml:space="preserve">The </w:t>
      </w:r>
      <w:r>
        <w:rPr>
          <w:i/>
          <w:iCs/>
          <w:sz w:val="28"/>
          <w:szCs w:val="28"/>
        </w:rPr>
        <w:t>subject</w:t>
      </w:r>
      <w:r>
        <w:rPr>
          <w:sz w:val="28"/>
          <w:szCs w:val="28"/>
        </w:rPr>
        <w:t xml:space="preserve"> of the work is the use of modern marketing tools to increase the effectiveness of the company's marketing activities in terms of globalization. </w:t>
      </w:r>
    </w:p>
    <w:p w:rsidR="009B1078" w:rsidRDefault="009B1078" w:rsidP="009B1078">
      <w:pPr>
        <w:shd w:val="clear" w:color="auto" w:fill="FFFFFF"/>
        <w:spacing w:line="360" w:lineRule="auto"/>
        <w:ind w:firstLine="720"/>
        <w:jc w:val="both"/>
        <w:rPr>
          <w:sz w:val="28"/>
          <w:szCs w:val="28"/>
        </w:rPr>
      </w:pPr>
      <w:r>
        <w:rPr>
          <w:sz w:val="28"/>
          <w:szCs w:val="28"/>
        </w:rPr>
        <w:t>With these arguments, it was decided that the main research question for this thesis is: «What is a business model of success in BBI, based on marketing tools in terms of globalization?». After discussing these problems with the management of the company we agreed to develop and improve their existing marketing techniques with a limited budget was the most valuable factor on the scale.</w:t>
      </w:r>
    </w:p>
    <w:p w:rsidR="009B1078" w:rsidRDefault="009B1078" w:rsidP="009B1078">
      <w:pPr>
        <w:shd w:val="clear" w:color="auto" w:fill="FFFFFF"/>
        <w:spacing w:line="360" w:lineRule="auto"/>
        <w:ind w:firstLine="720"/>
        <w:jc w:val="both"/>
        <w:rPr>
          <w:sz w:val="28"/>
          <w:szCs w:val="28"/>
        </w:rPr>
      </w:pPr>
      <w:r>
        <w:rPr>
          <w:sz w:val="28"/>
          <w:szCs w:val="28"/>
        </w:rPr>
        <w:t xml:space="preserve">There </w:t>
      </w:r>
      <w:r w:rsidRPr="00EE3AD8">
        <w:rPr>
          <w:sz w:val="28"/>
          <w:szCs w:val="28"/>
        </w:rPr>
        <w:t xml:space="preserve">are </w:t>
      </w:r>
      <w:r>
        <w:rPr>
          <w:sz w:val="28"/>
          <w:szCs w:val="28"/>
          <w:lang w:val="uk-UA"/>
        </w:rPr>
        <w:t>60</w:t>
      </w:r>
      <w:r w:rsidRPr="00EE3AD8">
        <w:rPr>
          <w:sz w:val="28"/>
          <w:szCs w:val="28"/>
        </w:rPr>
        <w:t xml:space="preserve"> pages</w:t>
      </w:r>
      <w:r>
        <w:rPr>
          <w:sz w:val="28"/>
          <w:szCs w:val="28"/>
        </w:rPr>
        <w:t xml:space="preserve"> of work, illustrated by diagrams, figures and drawings. Numerical indicators are tabulated. According to these master thesis the following articles were published: </w:t>
      </w:r>
    </w:p>
    <w:p w:rsidR="009B1078" w:rsidRDefault="009B1078" w:rsidP="009B1078">
      <w:pPr>
        <w:numPr>
          <w:ilvl w:val="0"/>
          <w:numId w:val="6"/>
        </w:numPr>
        <w:shd w:val="clear" w:color="auto" w:fill="FFFFFF"/>
        <w:spacing w:line="360" w:lineRule="auto"/>
        <w:ind w:left="0"/>
        <w:jc w:val="both"/>
        <w:rPr>
          <w:sz w:val="28"/>
          <w:szCs w:val="28"/>
        </w:rPr>
      </w:pPr>
      <w:r>
        <w:rPr>
          <w:sz w:val="28"/>
          <w:szCs w:val="28"/>
        </w:rPr>
        <w:t>Chushankova V.S. Economical and marketing aspects of globalization. First-class economic and legal studios: materials of the Scientific and Practical Conference of young scientists (Odessa city, 7.03.2019). Odessa: Fenix, 2019. P. 48-50.</w:t>
      </w:r>
      <w:bookmarkStart w:id="4" w:name="_headingh.3znysh7"/>
      <w:bookmarkEnd w:id="4"/>
      <w:r>
        <w:rPr>
          <w:sz w:val="28"/>
          <w:szCs w:val="28"/>
        </w:rPr>
        <w:t xml:space="preserve"> </w:t>
      </w:r>
    </w:p>
    <w:p w:rsidR="009B1078" w:rsidRDefault="009B1078" w:rsidP="009B1078">
      <w:pPr>
        <w:numPr>
          <w:ilvl w:val="0"/>
          <w:numId w:val="7"/>
        </w:numPr>
        <w:shd w:val="clear" w:color="auto" w:fill="FFFFFF"/>
        <w:spacing w:line="360" w:lineRule="auto"/>
        <w:ind w:left="0"/>
        <w:jc w:val="both"/>
        <w:rPr>
          <w:sz w:val="28"/>
          <w:szCs w:val="28"/>
        </w:rPr>
      </w:pPr>
      <w:r>
        <w:rPr>
          <w:sz w:val="28"/>
          <w:szCs w:val="28"/>
        </w:rPr>
        <w:t>Chushankova V., Chaikovska M. Characteristics, main opportunities and threats of global marketing. Science, education, culture: digest of articles. International scientific conference dedicated to the 28th anniversary of KSU, Volume Moldova, Comrat, KSU, 2019. P. 11-14.</w:t>
      </w:r>
    </w:p>
    <w:p w:rsidR="009B1078" w:rsidRDefault="009B1078" w:rsidP="009B1078">
      <w:r>
        <w:rPr>
          <w:rFonts w:ascii="Arial Unicode MS" w:hAnsi="Arial Unicode MS"/>
        </w:rPr>
        <w:br w:type="page"/>
      </w:r>
    </w:p>
    <w:p w:rsidR="00067809" w:rsidRDefault="00067809" w:rsidP="00067809">
      <w:pPr>
        <w:rPr>
          <w:rStyle w:val="Hyperlink4"/>
          <w:rFonts w:eastAsia="Times New Roman" w:cs="Times New Roman"/>
          <w:b/>
          <w:bCs/>
          <w:sz w:val="28"/>
          <w:szCs w:val="28"/>
          <w14:textOutline w14:w="0" w14:cap="rnd" w14:cmpd="sng" w14:algn="ctr">
            <w14:noFill/>
            <w14:prstDash w14:val="solid"/>
            <w14:bevel/>
          </w14:textOutline>
        </w:rPr>
      </w:pPr>
    </w:p>
    <w:p w:rsidR="00067809" w:rsidRDefault="00067809" w:rsidP="00067809">
      <w:pPr>
        <w:pStyle w:val="30"/>
        <w:spacing w:before="0" w:line="360" w:lineRule="auto"/>
        <w:jc w:val="center"/>
        <w:rPr>
          <w:rStyle w:val="Hyperlink4"/>
        </w:rPr>
      </w:pPr>
      <w:r>
        <w:rPr>
          <w:rStyle w:val="Hyperlink4"/>
        </w:rPr>
        <w:t>CONCLUSIONS</w:t>
      </w:r>
    </w:p>
    <w:p w:rsidR="00067809" w:rsidRDefault="00067809" w:rsidP="00067809"/>
    <w:p w:rsidR="00067809" w:rsidRDefault="00067809" w:rsidP="00067809">
      <w:pPr>
        <w:spacing w:line="360" w:lineRule="auto"/>
        <w:ind w:firstLine="720"/>
        <w:jc w:val="both"/>
        <w:rPr>
          <w:rStyle w:val="Hyperlink1"/>
        </w:rPr>
      </w:pPr>
      <w:r>
        <w:rPr>
          <w:rStyle w:val="a9"/>
          <w:b/>
          <w:bCs/>
          <w:sz w:val="28"/>
          <w:szCs w:val="28"/>
        </w:rPr>
        <w:t xml:space="preserve"> </w:t>
      </w:r>
      <w:r>
        <w:rPr>
          <w:rStyle w:val="Hyperlink1"/>
        </w:rPr>
        <w:t>This paper has tried to look into the effectiveness of marketing strategy in BBI. The purpose of this thesis was to solve the current problems of  Business Boost International and answer the research question about “What is a model of success in Business Boost International, based on marketing tools in terms of globalization?” The subject was chosen based on the matters that concerned especially Business Boost International, but it was soon to be noticed that also other companies struggle with the same marketing problem. This thesis was to be then a guideline for all business-to-business marketers.</w:t>
      </w:r>
    </w:p>
    <w:p w:rsidR="00067809" w:rsidRDefault="00067809" w:rsidP="00067809">
      <w:pPr>
        <w:shd w:val="clear" w:color="auto" w:fill="FFFFFF"/>
        <w:spacing w:line="360" w:lineRule="auto"/>
        <w:ind w:firstLine="720"/>
        <w:jc w:val="both"/>
        <w:rPr>
          <w:rStyle w:val="Hyperlink1"/>
        </w:rPr>
      </w:pPr>
      <w:r>
        <w:rPr>
          <w:rStyle w:val="Hyperlink1"/>
        </w:rPr>
        <w:t>First, the research provided theoretical basis and hypotheses, as well as overview of globalization effects and definition of global marketing with it marketing opportunities and global marketing threats, marketing tools and practical implementation.</w:t>
      </w:r>
    </w:p>
    <w:p w:rsidR="00067809" w:rsidRDefault="00067809" w:rsidP="00067809">
      <w:pPr>
        <w:shd w:val="clear" w:color="auto" w:fill="FFFFFF"/>
        <w:spacing w:line="360" w:lineRule="auto"/>
        <w:ind w:firstLine="720"/>
        <w:jc w:val="both"/>
        <w:rPr>
          <w:rStyle w:val="Hyperlink1"/>
        </w:rPr>
      </w:pPr>
      <w:r>
        <w:rPr>
          <w:rStyle w:val="Hyperlink1"/>
        </w:rPr>
        <w:t>The literature review conducted in the beginning of the project showed that not much research on this specific direct marketing combination has been done earlier. However, there was enough information about the e-mail marketing and telemarketing in separate. It was good to understand the concepts fully and separately before combining them in any way. This helped to form a good research framework that was to be the base for the rest of the research.</w:t>
      </w:r>
    </w:p>
    <w:p w:rsidR="00067809" w:rsidRDefault="00067809" w:rsidP="00067809">
      <w:pPr>
        <w:shd w:val="clear" w:color="auto" w:fill="FFFFFF"/>
        <w:spacing w:line="360" w:lineRule="auto"/>
        <w:ind w:firstLine="720"/>
        <w:jc w:val="both"/>
        <w:rPr>
          <w:rStyle w:val="Hyperlink1"/>
        </w:rPr>
      </w:pPr>
      <w:r>
        <w:rPr>
          <w:rStyle w:val="Hyperlink1"/>
        </w:rPr>
        <w:t xml:space="preserve">Secondly, in our frame of reference the research of this thesis provided information on marketing tools for the business-to-business direct marketing: telemarketing, e-mail marketing, online marketing and its components and networks. </w:t>
      </w:r>
    </w:p>
    <w:p w:rsidR="00067809" w:rsidRDefault="00067809" w:rsidP="00067809">
      <w:pPr>
        <w:shd w:val="clear" w:color="auto" w:fill="FFFFFF"/>
        <w:spacing w:line="360" w:lineRule="auto"/>
        <w:ind w:firstLine="720"/>
        <w:jc w:val="both"/>
        <w:rPr>
          <w:rStyle w:val="Hyperlink1"/>
        </w:rPr>
      </w:pPr>
      <w:r>
        <w:rPr>
          <w:rStyle w:val="Hyperlink1"/>
        </w:rPr>
        <w:t xml:space="preserve">There are listed pros and cons as well as opinions from both perspectives, as well as the tips and recommendations. Among the advantages for the company are cost effectiveness, increasing of sales, customer retention and good possibility to target, where pros for customer are good service, discounts, no need for initiative and the email can be read when want. </w:t>
      </w:r>
    </w:p>
    <w:p w:rsidR="00067809" w:rsidRDefault="00067809" w:rsidP="00067809">
      <w:pPr>
        <w:shd w:val="clear" w:color="auto" w:fill="FFFFFF"/>
        <w:spacing w:line="360" w:lineRule="auto"/>
        <w:ind w:firstLine="720"/>
        <w:jc w:val="both"/>
        <w:rPr>
          <w:rStyle w:val="Hyperlink1"/>
        </w:rPr>
      </w:pPr>
      <w:r>
        <w:rPr>
          <w:rStyle w:val="Hyperlink1"/>
        </w:rPr>
        <w:t xml:space="preserve"> Meanwhile, the negative points for company are regulations, the problem that the emails are not opened and the task for making the email interesting. When talking about the challenges for the customer we should consider that the email could be disturbing, have viruses and there no possibility to end e-mail marketing. There are also practical tips for companies who use theses tools with.</w:t>
      </w:r>
    </w:p>
    <w:p w:rsidR="00067809" w:rsidRDefault="00067809" w:rsidP="00067809">
      <w:pPr>
        <w:shd w:val="clear" w:color="auto" w:fill="FFFFFF"/>
        <w:spacing w:line="360" w:lineRule="auto"/>
        <w:ind w:firstLine="720"/>
        <w:jc w:val="both"/>
        <w:rPr>
          <w:rStyle w:val="Hyperlink1"/>
        </w:rPr>
      </w:pPr>
      <w:r>
        <w:rPr>
          <w:rStyle w:val="Hyperlink1"/>
        </w:rPr>
        <w:t xml:space="preserve">The estimation of existing marketing tools in BBI was presented in the third chapter of the thesis, with ranking and analysis of each of them. </w:t>
      </w:r>
    </w:p>
    <w:p w:rsidR="00067809" w:rsidRDefault="00067809" w:rsidP="00067809">
      <w:pPr>
        <w:shd w:val="clear" w:color="auto" w:fill="FFFFFF"/>
        <w:spacing w:line="360" w:lineRule="auto"/>
        <w:ind w:firstLine="720"/>
        <w:jc w:val="both"/>
        <w:rPr>
          <w:rStyle w:val="Hyperlink1"/>
        </w:rPr>
      </w:pPr>
      <w:r>
        <w:rPr>
          <w:rStyle w:val="Hyperlink1"/>
        </w:rPr>
        <w:t xml:space="preserve">After that, there are listed the recommendations on increasing the effectiveness of marketing strategy and improvement of the existing results. Among them there are tips on conversion rate of telemarketing: new techniques and new approach should be found in order to be used and implemented in the existing approach, suggestions on improvement conversation rate of networks: create the manuals on using LinkedIn, participation in social and business events with a prepared pitch in order to be able to attract new customers or just simply to get new business acquaintance. Proposals on expanding the new markets and exploring the new countries with offices establishment, for example Poland, Canada, USA. </w:t>
      </w:r>
    </w:p>
    <w:p w:rsidR="00067809" w:rsidRDefault="00067809" w:rsidP="00067809">
      <w:pPr>
        <w:shd w:val="clear" w:color="auto" w:fill="FFFFFF"/>
        <w:spacing w:line="360" w:lineRule="auto"/>
        <w:ind w:firstLine="720"/>
        <w:jc w:val="both"/>
        <w:rPr>
          <w:rStyle w:val="Hyperlink1"/>
        </w:rPr>
      </w:pPr>
      <w:r>
        <w:rPr>
          <w:rStyle w:val="Hyperlink1"/>
        </w:rPr>
        <w:t xml:space="preserve">To sum up, the research provides good guidelines with a business success formula in European countries mixing telemarketing, networks, e-mail marketing, direct marketing, rate of appointments and rate of cultural diversity in their business-to-business marketing. </w:t>
      </w:r>
    </w:p>
    <w:p w:rsidR="00067809" w:rsidRDefault="00067809" w:rsidP="00067809">
      <w:pPr>
        <w:shd w:val="clear" w:color="auto" w:fill="FFFFFF"/>
        <w:spacing w:line="360" w:lineRule="auto"/>
        <w:ind w:firstLine="720"/>
        <w:jc w:val="both"/>
        <w:rPr>
          <w:rStyle w:val="Hyperlink4"/>
          <w:sz w:val="28"/>
          <w:szCs w:val="28"/>
        </w:rPr>
      </w:pPr>
    </w:p>
    <w:p w:rsidR="00067809" w:rsidRDefault="00067809" w:rsidP="00067809">
      <w:r>
        <w:rPr>
          <w:rStyle w:val="Hyperlink4"/>
          <w:rFonts w:ascii="Arial Unicode MS" w:hAnsi="Arial Unicode MS"/>
        </w:rPr>
        <w:br w:type="page"/>
      </w:r>
    </w:p>
    <w:p w:rsidR="00067809" w:rsidRDefault="00067809" w:rsidP="00067809">
      <w:pPr>
        <w:pStyle w:val="30"/>
        <w:spacing w:before="0"/>
        <w:jc w:val="center"/>
        <w:rPr>
          <w:rStyle w:val="Hyperlink4"/>
        </w:rPr>
      </w:pPr>
      <w:bookmarkStart w:id="5" w:name="_Toc19"/>
      <w:r>
        <w:rPr>
          <w:rStyle w:val="Hyperlink4"/>
        </w:rPr>
        <w:t>REFERENCES</w:t>
      </w:r>
      <w:bookmarkEnd w:id="5"/>
    </w:p>
    <w:p w:rsidR="00067809" w:rsidRDefault="00067809" w:rsidP="00067809"/>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Acocella N. Economic policy in the Age of Globalization. New York :    Cambridge University Press, 2005. 546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Balakrishna, S., Case Studies in Marketing, Pearson, 2011.164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Brassington, F., Pettitt, S. Principles of Marketing. 3. ed. Pearson Education Limited. Essex, 2003. 1300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Brennan, R., Canning, L. McDowell, R. Business-to-Business Marketing. Sage Publications Ltd. London, 2007. 409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Cron, W.L. and DeCarlo, T.E., Sales Management: Concepts and Cases, 10th Edition, Wiley India Pvt. Ltd., 2011. 528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Chaffey, D., E-Business and E-Commerce Management, 3rd Edition, Pearson, 2009. 768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Dicken P. Global Shift : Reshaping the Global Economic Map in the 21st Century, London: Sage, 2004.  649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Easterly, W., Williamson, J., Banerjee, V. A. Channels from Globalization to Inequality : Productivity World versus Factor World, in Collins, M.S, Graham, C., Brookings Trade Forum 2004 : Globalization, Poverty and Inequality. Washington : The Brookings Institution, P. 39-81.</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Faiola, Anthony A Global Retreat As Economies Dry Up. The Washington Post, 2009. P. 2-3. URL: </w:t>
      </w:r>
      <w:hyperlink r:id="rId10" w:history="1">
        <w:r>
          <w:rPr>
            <w:rStyle w:val="Hyperlink5"/>
            <w:sz w:val="28"/>
            <w:szCs w:val="28"/>
          </w:rPr>
          <w:t>http://www.washingtonpost.com/wp-dyn/content/article/2009/03/04/AR2009030404221.html?sid=ST2009030404264</w:t>
        </w:r>
      </w:hyperlink>
      <w:r>
        <w:rPr>
          <w:rStyle w:val="Hyperlink4"/>
          <w:sz w:val="28"/>
          <w:szCs w:val="28"/>
        </w:rPr>
        <w:t xml:space="preserve"> (Last accessed: 07.02.2019)</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Friedman, L.T. The Lexus and the Olive Tree: Understanding Globalization. New York: Anchor Books, 1990. 493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George R.</w:t>
      </w:r>
      <w:hyperlink r:id="rId11" w:history="1">
        <w:r>
          <w:rPr>
            <w:rStyle w:val="Hyperlink4"/>
            <w:sz w:val="28"/>
            <w:szCs w:val="28"/>
          </w:rPr>
          <w:t>The Blackwell Companion to Globalization</w:t>
        </w:r>
      </w:hyperlink>
      <w:r>
        <w:rPr>
          <w:rStyle w:val="Hyperlink4"/>
          <w:sz w:val="28"/>
          <w:szCs w:val="28"/>
        </w:rPr>
        <w:t xml:space="preserve"> John Wiley and Sons, 2008. URL: </w:t>
      </w:r>
      <w:hyperlink r:id="rId12" w:history="1">
        <w:r>
          <w:rPr>
            <w:rStyle w:val="Hyperlink5"/>
            <w:sz w:val="28"/>
            <w:szCs w:val="28"/>
          </w:rPr>
          <w:t>https://onlinelibrary.wiley.com/doi/pdf/10.1002/9780470691939.fmatter</w:t>
        </w:r>
      </w:hyperlink>
      <w:r>
        <w:rPr>
          <w:rStyle w:val="Hyperlink4"/>
          <w:sz w:val="28"/>
          <w:szCs w:val="28"/>
        </w:rPr>
        <w:t xml:space="preserve"> (Last accessed: 08.04.2019).</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Globalization United Nations Educational Scientific and Culture Organizations, 2000. URL: </w:t>
      </w:r>
      <w:hyperlink r:id="rId13" w:history="1">
        <w:r>
          <w:rPr>
            <w:rStyle w:val="Hyperlink5"/>
            <w:sz w:val="28"/>
            <w:szCs w:val="28"/>
          </w:rPr>
          <w:t>http://www.unesco.org/new/en/social-and-human-sciences</w:t>
        </w:r>
      </w:hyperlink>
      <w:r>
        <w:rPr>
          <w:rStyle w:val="Hyperlink4"/>
          <w:sz w:val="28"/>
          <w:szCs w:val="28"/>
        </w:rPr>
        <w:t xml:space="preserve"> (Last accessed : 28.03.2019).</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Hair, J.F., Anderson, R.E., Mehta, R. and Babin, B, Sales Management, South western, 2009. 634p.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Havalder, K. and Cavale, V., Sales and Distribution Management, 2nd Edition, Tata McGraw-Hill Education, 2011. 218p. </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Hans Globality versus Democracy: The Changing Nature of International Relations in the Era of Globalization, 2000. 218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Harvard Business Essentials Business Communication. Harvard Business School Press, 2003. 175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Held, David; Goldblatt, David; McGrew, Anthony; Perraton, Jonathan Global Transformations Cambridge: Polity Press, 1999. 403p.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Hopkins, A.G., ed. Globalization in World History. New York City, NY: Norton, 2003. 415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Hill, Charles W. L. </w:t>
      </w:r>
      <w:hyperlink r:id="rId14" w:history="1">
        <w:r>
          <w:rPr>
            <w:rStyle w:val="Hyperlink4"/>
            <w:sz w:val="28"/>
            <w:szCs w:val="28"/>
          </w:rPr>
          <w:t>International business: competing in the global marketplace</w:t>
        </w:r>
      </w:hyperlink>
      <w:r>
        <w:rPr>
          <w:rStyle w:val="Hyperlink4"/>
          <w:sz w:val="28"/>
          <w:szCs w:val="28"/>
        </w:rPr>
        <w:t xml:space="preserve"> (10th ed.), 2014. 375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Honeycutt, E., Ford, J., Simintiras A. Sales Management, a Global Perspective. Routledge. London, 2003. 518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International Monetary Fund. Globalization : Threats or Opportunity. </w:t>
      </w:r>
      <w:hyperlink r:id="rId15" w:history="1">
        <w:r>
          <w:rPr>
            <w:rStyle w:val="Hyperlink4"/>
            <w:sz w:val="28"/>
            <w:szCs w:val="28"/>
          </w:rPr>
          <w:t>12 April 2000: IMF Publications</w:t>
        </w:r>
      </w:hyperlink>
      <w:r>
        <w:rPr>
          <w:rStyle w:val="Hyperlink4"/>
          <w:sz w:val="28"/>
          <w:szCs w:val="28"/>
        </w:rPr>
        <w:t xml:space="preserve">, 2000. URL: </w:t>
      </w:r>
      <w:hyperlink r:id="rId16" w:history="1">
        <w:r>
          <w:rPr>
            <w:rStyle w:val="Hyperlink5"/>
            <w:sz w:val="28"/>
            <w:szCs w:val="28"/>
          </w:rPr>
          <w:t>https://www.imf.org/external/np/exr/ib/2000/041200to.htm</w:t>
        </w:r>
      </w:hyperlink>
      <w:r>
        <w:rPr>
          <w:rStyle w:val="Hyperlink4"/>
          <w:sz w:val="28"/>
          <w:szCs w:val="28"/>
        </w:rPr>
        <w:t xml:space="preserve"> (Last accessed:14.03.2019).</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James P.  </w:t>
      </w:r>
      <w:hyperlink r:id="rId17" w:history="1">
        <w:r>
          <w:rPr>
            <w:rStyle w:val="Hyperlink6"/>
            <w:sz w:val="28"/>
            <w:szCs w:val="28"/>
          </w:rPr>
          <w:t>Steger, Manfred B.</w:t>
        </w:r>
      </w:hyperlink>
      <w:r>
        <w:rPr>
          <w:rStyle w:val="Hyperlink4"/>
          <w:sz w:val="28"/>
          <w:szCs w:val="28"/>
        </w:rPr>
        <w:t>A Genealogy of globalization: The career of a concept, 2014. 215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James P. </w:t>
      </w:r>
      <w:hyperlink r:id="rId18" w:history="1">
        <w:r>
          <w:rPr>
            <w:rStyle w:val="Hyperlink4"/>
            <w:sz w:val="28"/>
            <w:szCs w:val="28"/>
          </w:rPr>
          <w:t>Arguing Globalizations: Propositions Towards an Investigation of Global Formation</w:t>
        </w:r>
      </w:hyperlink>
      <w:r>
        <w:rPr>
          <w:rStyle w:val="a9"/>
          <w:i/>
          <w:iCs/>
          <w:sz w:val="28"/>
          <w:szCs w:val="28"/>
        </w:rPr>
        <w:t xml:space="preserve">, </w:t>
      </w:r>
      <w:r>
        <w:rPr>
          <w:rStyle w:val="Hyperlink4"/>
          <w:sz w:val="28"/>
          <w:szCs w:val="28"/>
        </w:rPr>
        <w:t xml:space="preserve">2005. URL: </w:t>
      </w:r>
      <w:hyperlink r:id="rId19" w:history="1">
        <w:r>
          <w:rPr>
            <w:rStyle w:val="Hyperlink5"/>
            <w:sz w:val="28"/>
            <w:szCs w:val="28"/>
          </w:rPr>
          <w:t>https://www.academia.edu/5246805</w:t>
        </w:r>
      </w:hyperlink>
      <w:r>
        <w:rPr>
          <w:rStyle w:val="Hyperlink4"/>
          <w:sz w:val="28"/>
          <w:szCs w:val="28"/>
        </w:rPr>
        <w:t xml:space="preserve"> (Last accessed: 18.02.2019). </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Kapoor, S. and Kansal, P., Basics of Distribution Management: A Logitical Approach, PHI Learning, 2009. 248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Kuruvilla, Sarosh; Ranganathan, Aruna "Economic Development Strategies And Macro And Micro Level Human Resource Policies: The Case Of India's "Outsourcing" Industry". Industrial and Labor Relations Review, 2008. 183p.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Kotler Pand Keller, K, L., Marketing Management, 14th Edition, Pearson Education, 2011. 183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Kotler, P., Agnihotri, P.S. and Haque, E.U., Principles of Marketing: A South Asian Perspective, 13th Edition, Pearson, 2010. 537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Kumar, R.S., Case Studies in Marketing Management, Pearson, 2012. 452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Larsson, Thomas. The Race to the Top: The Real Story of Globalization   Washington, D.C. : Cato Institute, 2001. 181p.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Laudon, K., Traver, E-commerce: business, technology, society. Pearson Education, 2002. 762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Lechner, Frank J. and John Boli (eds.) The Globalization Reader. New Jersey: Wiley-Blackwell Publishers, 2011. 326p.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Mallik, P.K., Sales Management, Oxford University Press, 2011. 452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Malhotra, N., Birks, D. Marketing Research- An Applied Approach.3ed. Prentice Hall. Essex, 2003.</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Martell L.  The Sociology of Globalization. Policy Press, 2010. URL: </w:t>
      </w:r>
      <w:hyperlink r:id="rId20" w:history="1">
        <w:r>
          <w:rPr>
            <w:rStyle w:val="Hyperlink5"/>
            <w:sz w:val="28"/>
            <w:szCs w:val="28"/>
          </w:rPr>
          <w:t>https://www.researchgate.net/publication</w:t>
        </w:r>
      </w:hyperlink>
      <w:r>
        <w:rPr>
          <w:rStyle w:val="Hyperlink4"/>
          <w:sz w:val="28"/>
          <w:szCs w:val="28"/>
        </w:rPr>
        <w:t xml:space="preserve"> (Last accessed: 28.03.2019).</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Martin A. and King E. Globalization, Knowledge and Society: London, 1990. 117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Meaning of “globalization” in the English Dictionary URL: </w:t>
      </w:r>
      <w:hyperlink r:id="rId21" w:history="1">
        <w:r>
          <w:rPr>
            <w:rStyle w:val="Hyperlink5"/>
            <w:sz w:val="28"/>
            <w:szCs w:val="28"/>
          </w:rPr>
          <w:t>https://dictionary.cambridge.org</w:t>
        </w:r>
      </w:hyperlink>
      <w:r>
        <w:rPr>
          <w:rStyle w:val="Hyperlink4"/>
          <w:sz w:val="28"/>
          <w:szCs w:val="28"/>
        </w:rPr>
        <w:t xml:space="preserve"> (Last accessed: 28.03.2019).</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Miles, M., Huberman, M. Qualitative Data Analysis: An Expanded Sourcebook. 2nd ed. Sage Publications Inc. California, 1994. 234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Mullins, Marketing Management: A Strategic Decision Making Approach, 7th Edition, McGraw-Hill, 2010. 518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Myers, M. Qualitative Research in Business &amp; Management. Sage Publications Inc. London, 2009. 275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Nemes, J. Integrating e-mail and telemarketing. Business Source Elite, Ebsco, 2008. P. 44 - 45.</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Sorrells, Kathryn. Intercultural Communication Globalization and Social Justice. Thousand Oaks: Sage Pubs, 2012. 583p.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Oman C. Technological Change, Globalisation of Production and the Role of Multinationals, Growth and competition in the new global economy Paris: OECD, 1999. 344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O´ Rourke, Kevin; G., Williamson, Jeffrey When did globalisation begin. European Review of Economic History, 2002. URL: </w:t>
      </w:r>
      <w:hyperlink r:id="rId22" w:history="1">
        <w:r>
          <w:rPr>
            <w:rStyle w:val="Hyperlink5"/>
            <w:sz w:val="28"/>
            <w:szCs w:val="28"/>
          </w:rPr>
          <w:t>https://www.nber.org/papers/w7632.pdf</w:t>
        </w:r>
      </w:hyperlink>
      <w:r>
        <w:rPr>
          <w:rStyle w:val="Hyperlink4"/>
          <w:sz w:val="28"/>
          <w:szCs w:val="28"/>
        </w:rPr>
        <w:t>(Last accessed : 28.03.2019).</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O´Sullivan, Arthur; Sheffrin, Steven M. Economics: Principles in Action. Upper Saddle River, New Jersey: Pearson Prentice Hall, 2003. 453p.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O´Connor J.,Galvin E., Evans M. Electronic Marketing. Pearson Education Limited. Gosport, 2004. 354p.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Osés, Sara Martine E-mail as Marketing Communication Tool in Business-to-Business Marketing, 2005. 42p. </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Porter M. E. On competition. Boston: Harvard Business Press, 2008. 485p. </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Pillai, R. S. N. and Bhagavathy, Marketing Management, S. Chand Publishing, 2010. 381p.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Robertson R. Globalization : social theory and global culture. London: Sage, 1992.  211p. </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Ritzer, George Globalization: The Essentials</w:t>
      </w:r>
      <w:r>
        <w:rPr>
          <w:rStyle w:val="a9"/>
          <w:i/>
          <w:iCs/>
          <w:sz w:val="28"/>
          <w:szCs w:val="28"/>
        </w:rPr>
        <w:t xml:space="preserve">, </w:t>
      </w:r>
      <w:r>
        <w:rPr>
          <w:rStyle w:val="Hyperlink4"/>
          <w:sz w:val="28"/>
          <w:szCs w:val="28"/>
        </w:rPr>
        <w:t>2011. 118p.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Salvatore J. Babones Studying Globalization: Methodological Issues in The Blackwell Companion to Globalization, edited by George Ritzer. Oxford: Blackwell Publishers, 2007. 367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Silverstein, B. Business-To-Business Internet Marketing. 7. ed. Maximun Press, 2000.  490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Tapp, A. Principles of Direct and Database Marketing. 3. ed. Prentice Hall. Essex, 2005. 576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Thomas, B., Housden, M. Direct Marketing in Practise. Butterworth-Heinemann. Jordan Hill, Oxford, 2002.  536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Varghese, N.V. Globalization of higher education and cross-border student mobility, International Institute for Educational Planning, UNESCO, 2008. </w:t>
      </w:r>
      <w:hyperlink r:id="rId23" w:history="1">
        <w:r>
          <w:rPr>
            <w:rStyle w:val="Hyperlink5"/>
            <w:sz w:val="28"/>
            <w:szCs w:val="28"/>
          </w:rPr>
          <w:t>https://unesdoc.unesco.org/ark:/48223/pf0000157989</w:t>
        </w:r>
      </w:hyperlink>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Vuorio Guide for skills of selling.Helsinki, 2008. 356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Yates, S. Doing Social Science Research. Sage Publications Ltd. London, 2004. 273 p.</w:t>
      </w:r>
    </w:p>
    <w:p w:rsidR="00067809" w:rsidRDefault="00067809" w:rsidP="00067809">
      <w:pPr>
        <w:numPr>
          <w:ilvl w:val="0"/>
          <w:numId w:val="9"/>
        </w:numPr>
        <w:shd w:val="clear" w:color="auto" w:fill="FFFFFF"/>
        <w:spacing w:line="360" w:lineRule="auto"/>
        <w:ind w:left="0"/>
        <w:jc w:val="both"/>
        <w:rPr>
          <w:sz w:val="28"/>
          <w:szCs w:val="28"/>
        </w:rPr>
      </w:pPr>
      <w:r>
        <w:rPr>
          <w:rStyle w:val="Hyperlink4"/>
          <w:sz w:val="28"/>
          <w:szCs w:val="28"/>
        </w:rPr>
        <w:t xml:space="preserve"> Yin, R. Case Study Research, Design and Methods. 2. ed. Sage Publications Inc. California, 1994. 241 p.</w:t>
      </w:r>
    </w:p>
    <w:p w:rsidR="00D03700" w:rsidRDefault="00D03700">
      <w:bookmarkStart w:id="6" w:name="_GoBack"/>
      <w:bookmarkEnd w:id="6"/>
    </w:p>
    <w:sectPr w:rsidR="00D03700" w:rsidSect="00EC250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C2500" w:rsidRDefault="00EC2500" w:rsidP="00EC2500">
      <w:r>
        <w:separator/>
      </w:r>
    </w:p>
  </w:endnote>
  <w:endnote w:type="continuationSeparator" w:id="0">
    <w:p w:rsidR="00EC2500" w:rsidRDefault="00EC2500" w:rsidP="00EC250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Helvetica Neue">
    <w:altName w:val="Malgun Gothic"/>
    <w:charset w:val="00"/>
    <w:family w:val="auto"/>
    <w:pitch w:val="variable"/>
    <w:sig w:usb0="00000003" w:usb1="500079DB" w:usb2="0000001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5422" w:rsidRDefault="00067809" w:rsidP="002A5422">
    <w:pPr>
      <w:pStyle w:val="a4"/>
      <w:framePr w:wrap="none" w:vAnchor="text" w:hAnchor="margin" w:xAlign="right" w:y="1"/>
      <w:rPr>
        <w:rStyle w:val="a6"/>
      </w:rPr>
    </w:pPr>
    <w:r>
      <w:rPr>
        <w:rStyle w:val="a6"/>
      </w:rPr>
      <w:fldChar w:fldCharType="begin"/>
    </w:r>
    <w:r>
      <w:rPr>
        <w:rStyle w:val="a6"/>
      </w:rPr>
      <w:instrText xml:space="preserve">PAGE  </w:instrText>
    </w:r>
    <w:r>
      <w:rPr>
        <w:rStyle w:val="a6"/>
      </w:rPr>
      <w:fldChar w:fldCharType="end"/>
    </w:r>
  </w:p>
  <w:p w:rsidR="002A5422" w:rsidRDefault="00067809" w:rsidP="002A5422">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a6"/>
      </w:rPr>
      <w:id w:val="-1394188769"/>
      <w:docPartObj>
        <w:docPartGallery w:val="Page Numbers (Bottom of Page)"/>
        <w:docPartUnique/>
      </w:docPartObj>
    </w:sdtPr>
    <w:sdtEndPr>
      <w:rPr>
        <w:rStyle w:val="a6"/>
      </w:rPr>
    </w:sdtEndPr>
    <w:sdtContent>
      <w:p w:rsidR="002A5422" w:rsidRDefault="00067809" w:rsidP="00656DD3">
        <w:pPr>
          <w:pStyle w:val="a4"/>
          <w:framePr w:wrap="none" w:vAnchor="text" w:hAnchor="margin" w:xAlign="right" w:y="1"/>
          <w:rPr>
            <w:rStyle w:val="a6"/>
          </w:rPr>
        </w:pPr>
        <w:r>
          <w:rPr>
            <w:rStyle w:val="a6"/>
          </w:rPr>
          <w:fldChar w:fldCharType="begin"/>
        </w:r>
        <w:r>
          <w:rPr>
            <w:rStyle w:val="a6"/>
          </w:rPr>
          <w:instrText xml:space="preserve"> PAGE </w:instrText>
        </w:r>
        <w:r>
          <w:rPr>
            <w:rStyle w:val="a6"/>
          </w:rPr>
          <w:fldChar w:fldCharType="separate"/>
        </w:r>
        <w:r>
          <w:rPr>
            <w:rStyle w:val="a6"/>
            <w:noProof/>
          </w:rPr>
          <w:t>14</w:t>
        </w:r>
        <w:r>
          <w:rPr>
            <w:rStyle w:val="a6"/>
          </w:rPr>
          <w:fldChar w:fldCharType="end"/>
        </w:r>
      </w:p>
    </w:sdtContent>
  </w:sdt>
  <w:p w:rsidR="002A5422" w:rsidRDefault="00067809" w:rsidP="002A5422">
    <w:pPr>
      <w:pStyle w:val="a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C2500" w:rsidRDefault="00EC2500" w:rsidP="00EC2500">
      <w:r>
        <w:separator/>
      </w:r>
    </w:p>
  </w:footnote>
  <w:footnote w:type="continuationSeparator" w:id="0">
    <w:p w:rsidR="00EC2500" w:rsidRDefault="00EC2500" w:rsidP="00EC250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5422" w:rsidRDefault="00067809">
    <w:pPr>
      <w:pStyle w:val="a7"/>
      <w:jc w:val="right"/>
    </w:pPr>
    <w:r>
      <w:fldChar w:fldCharType="begin"/>
    </w:r>
    <w:r>
      <w:instrText xml:space="preserve"> PAGE   \* MERGEFORMAT </w:instrText>
    </w:r>
    <w:r>
      <w:fldChar w:fldCharType="separate"/>
    </w:r>
    <w:r>
      <w:rPr>
        <w:noProof/>
      </w:rPr>
      <w:t>14</w:t>
    </w:r>
    <w:r>
      <w:fldChar w:fldCharType="end"/>
    </w:r>
  </w:p>
  <w:p w:rsidR="002A5422" w:rsidRDefault="00067809">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640DA9"/>
    <w:multiLevelType w:val="hybridMultilevel"/>
    <w:tmpl w:val="5DAE6910"/>
    <w:styleLink w:val="1"/>
    <w:lvl w:ilvl="0" w:tplc="F8B266A0">
      <w:start w:val="1"/>
      <w:numFmt w:val="bullet"/>
      <w:lvlText w:val="•"/>
      <w:lvlJc w:val="left"/>
      <w:pPr>
        <w:tabs>
          <w:tab w:val="num" w:pos="2160"/>
        </w:tabs>
        <w:ind w:left="720" w:firstLine="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744E3508">
      <w:start w:val="1"/>
      <w:numFmt w:val="bullet"/>
      <w:lvlText w:val="•"/>
      <w:lvlJc w:val="left"/>
      <w:pPr>
        <w:tabs>
          <w:tab w:val="num" w:pos="2280"/>
        </w:tabs>
        <w:ind w:left="840" w:firstLine="84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FBB6F9B8">
      <w:start w:val="1"/>
      <w:numFmt w:val="bullet"/>
      <w:lvlText w:val="•"/>
      <w:lvlJc w:val="left"/>
      <w:pPr>
        <w:tabs>
          <w:tab w:val="num" w:pos="2640"/>
        </w:tabs>
        <w:ind w:left="1200" w:firstLine="9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CEC4EC28">
      <w:start w:val="1"/>
      <w:numFmt w:val="bullet"/>
      <w:lvlText w:val="•"/>
      <w:lvlJc w:val="left"/>
      <w:pPr>
        <w:tabs>
          <w:tab w:val="num" w:pos="3240"/>
        </w:tabs>
        <w:ind w:left="1800" w:firstLine="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38B26CB4">
      <w:start w:val="1"/>
      <w:numFmt w:val="bullet"/>
      <w:lvlText w:val="•"/>
      <w:lvlJc w:val="left"/>
      <w:pPr>
        <w:tabs>
          <w:tab w:val="num" w:pos="3840"/>
        </w:tabs>
        <w:ind w:left="2400" w:firstLine="1201"/>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BAD4EE3C">
      <w:start w:val="1"/>
      <w:numFmt w:val="bullet"/>
      <w:lvlText w:val="•"/>
      <w:lvlJc w:val="left"/>
      <w:pPr>
        <w:tabs>
          <w:tab w:val="num" w:pos="4440"/>
        </w:tabs>
        <w:ind w:left="3000" w:firstLine="9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2264CA24">
      <w:start w:val="1"/>
      <w:numFmt w:val="bullet"/>
      <w:lvlText w:val="•"/>
      <w:lvlJc w:val="left"/>
      <w:pPr>
        <w:tabs>
          <w:tab w:val="num" w:pos="5040"/>
        </w:tabs>
        <w:ind w:left="3600" w:firstLine="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75EA0266">
      <w:start w:val="1"/>
      <w:numFmt w:val="bullet"/>
      <w:lvlText w:val="•"/>
      <w:lvlJc w:val="left"/>
      <w:pPr>
        <w:tabs>
          <w:tab w:val="num" w:pos="5640"/>
        </w:tabs>
        <w:ind w:left="4200" w:firstLine="10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7DD0FDDA">
      <w:start w:val="1"/>
      <w:numFmt w:val="bullet"/>
      <w:lvlText w:val="•"/>
      <w:lvlJc w:val="left"/>
      <w:pPr>
        <w:tabs>
          <w:tab w:val="num" w:pos="6240"/>
        </w:tabs>
        <w:ind w:left="4800" w:firstLine="9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41171BE"/>
    <w:multiLevelType w:val="hybridMultilevel"/>
    <w:tmpl w:val="CCC070D2"/>
    <w:styleLink w:val="2"/>
    <w:lvl w:ilvl="0" w:tplc="831EB78C">
      <w:start w:val="1"/>
      <w:numFmt w:val="bullet"/>
      <w:lvlText w:val="•"/>
      <w:lvlJc w:val="left"/>
      <w:pPr>
        <w:tabs>
          <w:tab w:val="num" w:pos="2160"/>
        </w:tabs>
        <w:ind w:left="720" w:firstLine="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1" w:tplc="054C9506">
      <w:start w:val="1"/>
      <w:numFmt w:val="bullet"/>
      <w:lvlText w:val="•"/>
      <w:lvlJc w:val="left"/>
      <w:pPr>
        <w:tabs>
          <w:tab w:val="num" w:pos="2280"/>
        </w:tabs>
        <w:ind w:left="840" w:firstLine="84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2" w:tplc="B29EC5B4">
      <w:start w:val="1"/>
      <w:numFmt w:val="bullet"/>
      <w:lvlText w:val="•"/>
      <w:lvlJc w:val="left"/>
      <w:pPr>
        <w:tabs>
          <w:tab w:val="num" w:pos="2640"/>
        </w:tabs>
        <w:ind w:left="1200" w:firstLine="9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3" w:tplc="1416166A">
      <w:start w:val="1"/>
      <w:numFmt w:val="bullet"/>
      <w:lvlText w:val="•"/>
      <w:lvlJc w:val="left"/>
      <w:pPr>
        <w:tabs>
          <w:tab w:val="num" w:pos="3240"/>
        </w:tabs>
        <w:ind w:left="1800" w:firstLine="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4" w:tplc="5C1E6B22">
      <w:start w:val="1"/>
      <w:numFmt w:val="bullet"/>
      <w:lvlText w:val="•"/>
      <w:lvlJc w:val="left"/>
      <w:pPr>
        <w:tabs>
          <w:tab w:val="num" w:pos="3841"/>
        </w:tabs>
        <w:ind w:left="2401" w:firstLine="120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5" w:tplc="6820127C">
      <w:start w:val="1"/>
      <w:numFmt w:val="bullet"/>
      <w:lvlText w:val="•"/>
      <w:lvlJc w:val="left"/>
      <w:pPr>
        <w:tabs>
          <w:tab w:val="num" w:pos="4440"/>
        </w:tabs>
        <w:ind w:left="3000" w:firstLine="9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6" w:tplc="7B9A4044">
      <w:start w:val="1"/>
      <w:numFmt w:val="bullet"/>
      <w:lvlText w:val="•"/>
      <w:lvlJc w:val="left"/>
      <w:pPr>
        <w:tabs>
          <w:tab w:val="num" w:pos="5040"/>
        </w:tabs>
        <w:ind w:left="3600" w:firstLine="72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7" w:tplc="FFECAE7E">
      <w:start w:val="1"/>
      <w:numFmt w:val="bullet"/>
      <w:lvlText w:val="•"/>
      <w:lvlJc w:val="left"/>
      <w:pPr>
        <w:tabs>
          <w:tab w:val="num" w:pos="5640"/>
        </w:tabs>
        <w:ind w:left="4200" w:firstLine="108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8" w:tplc="86D637FC">
      <w:start w:val="1"/>
      <w:numFmt w:val="bullet"/>
      <w:lvlText w:val="•"/>
      <w:lvlJc w:val="left"/>
      <w:pPr>
        <w:tabs>
          <w:tab w:val="num" w:pos="6240"/>
        </w:tabs>
        <w:ind w:left="4800" w:firstLine="960"/>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sz w:val="24"/>
        <w:szCs w:val="24"/>
        <w:highlight w:val="none"/>
        <w:vertAlign w:val="baseline"/>
      </w:rPr>
    </w:lvl>
  </w:abstractNum>
  <w:abstractNum w:abstractNumId="2" w15:restartNumberingAfterBreak="0">
    <w:nsid w:val="169C14FF"/>
    <w:multiLevelType w:val="hybridMultilevel"/>
    <w:tmpl w:val="CCC070D2"/>
    <w:numStyleLink w:val="2"/>
  </w:abstractNum>
  <w:abstractNum w:abstractNumId="3" w15:restartNumberingAfterBreak="0">
    <w:nsid w:val="190E7588"/>
    <w:multiLevelType w:val="hybridMultilevel"/>
    <w:tmpl w:val="5DAE6910"/>
    <w:numStyleLink w:val="1"/>
  </w:abstractNum>
  <w:abstractNum w:abstractNumId="4" w15:restartNumberingAfterBreak="0">
    <w:nsid w:val="1C952B4C"/>
    <w:multiLevelType w:val="hybridMultilevel"/>
    <w:tmpl w:val="C1D209FA"/>
    <w:numStyleLink w:val="3"/>
  </w:abstractNum>
  <w:abstractNum w:abstractNumId="5" w15:restartNumberingAfterBreak="0">
    <w:nsid w:val="68303B96"/>
    <w:multiLevelType w:val="hybridMultilevel"/>
    <w:tmpl w:val="4A7E35AA"/>
    <w:styleLink w:val="11"/>
    <w:lvl w:ilvl="0" w:tplc="16121554">
      <w:start w:val="1"/>
      <w:numFmt w:val="decimal"/>
      <w:lvlText w:val="%1."/>
      <w:lvlJc w:val="left"/>
      <w:pPr>
        <w:tabs>
          <w:tab w:val="num" w:pos="2160"/>
        </w:tabs>
        <w:ind w:left="720" w:firstLine="720"/>
      </w:pPr>
      <w:rPr>
        <w:rFonts w:hAnsi="Arial Unicode MS"/>
        <w:caps w:val="0"/>
        <w:smallCaps w:val="0"/>
        <w:strike w:val="0"/>
        <w:dstrike w:val="0"/>
        <w:outline w:val="0"/>
        <w:emboss w:val="0"/>
        <w:imprint w:val="0"/>
        <w:spacing w:val="0"/>
        <w:w w:val="100"/>
        <w:kern w:val="0"/>
        <w:position w:val="0"/>
        <w:highlight w:val="none"/>
        <w:vertAlign w:val="baseline"/>
      </w:rPr>
    </w:lvl>
    <w:lvl w:ilvl="1" w:tplc="9F3C6F9E">
      <w:start w:val="1"/>
      <w:numFmt w:val="lowerLetter"/>
      <w:lvlText w:val="%2."/>
      <w:lvlJc w:val="left"/>
      <w:pPr>
        <w:tabs>
          <w:tab w:val="num" w:pos="2880"/>
        </w:tabs>
        <w:ind w:left="1440" w:firstLine="720"/>
      </w:pPr>
      <w:rPr>
        <w:rFonts w:hAnsi="Arial Unicode MS"/>
        <w:caps w:val="0"/>
        <w:smallCaps w:val="0"/>
        <w:strike w:val="0"/>
        <w:dstrike w:val="0"/>
        <w:outline w:val="0"/>
        <w:emboss w:val="0"/>
        <w:imprint w:val="0"/>
        <w:spacing w:val="0"/>
        <w:w w:val="100"/>
        <w:kern w:val="0"/>
        <w:position w:val="0"/>
        <w:highlight w:val="none"/>
        <w:vertAlign w:val="baseline"/>
      </w:rPr>
    </w:lvl>
    <w:lvl w:ilvl="2" w:tplc="77C68B7C">
      <w:start w:val="1"/>
      <w:numFmt w:val="lowerRoman"/>
      <w:suff w:val="nothing"/>
      <w:lvlText w:val="%3."/>
      <w:lvlJc w:val="left"/>
      <w:pPr>
        <w:ind w:left="2160" w:firstLine="1300"/>
      </w:pPr>
      <w:rPr>
        <w:rFonts w:hAnsi="Arial Unicode MS"/>
        <w:caps w:val="0"/>
        <w:smallCaps w:val="0"/>
        <w:strike w:val="0"/>
        <w:dstrike w:val="0"/>
        <w:outline w:val="0"/>
        <w:emboss w:val="0"/>
        <w:imprint w:val="0"/>
        <w:spacing w:val="0"/>
        <w:w w:val="100"/>
        <w:kern w:val="0"/>
        <w:position w:val="0"/>
        <w:highlight w:val="none"/>
        <w:vertAlign w:val="baseline"/>
      </w:rPr>
    </w:lvl>
    <w:lvl w:ilvl="3" w:tplc="920C5912">
      <w:start w:val="1"/>
      <w:numFmt w:val="decimal"/>
      <w:lvlText w:val="%4."/>
      <w:lvlJc w:val="left"/>
      <w:pPr>
        <w:tabs>
          <w:tab w:val="num" w:pos="4320"/>
        </w:tabs>
        <w:ind w:left="2880" w:firstLine="720"/>
      </w:pPr>
      <w:rPr>
        <w:rFonts w:hAnsi="Arial Unicode MS"/>
        <w:caps w:val="0"/>
        <w:smallCaps w:val="0"/>
        <w:strike w:val="0"/>
        <w:dstrike w:val="0"/>
        <w:outline w:val="0"/>
        <w:emboss w:val="0"/>
        <w:imprint w:val="0"/>
        <w:spacing w:val="0"/>
        <w:w w:val="100"/>
        <w:kern w:val="0"/>
        <w:position w:val="0"/>
        <w:highlight w:val="none"/>
        <w:vertAlign w:val="baseline"/>
      </w:rPr>
    </w:lvl>
    <w:lvl w:ilvl="4" w:tplc="7B5CFA6A">
      <w:start w:val="1"/>
      <w:numFmt w:val="lowerLetter"/>
      <w:lvlText w:val="%5."/>
      <w:lvlJc w:val="left"/>
      <w:pPr>
        <w:tabs>
          <w:tab w:val="num" w:pos="5040"/>
        </w:tabs>
        <w:ind w:left="3600" w:firstLine="720"/>
      </w:pPr>
      <w:rPr>
        <w:rFonts w:hAnsi="Arial Unicode MS"/>
        <w:caps w:val="0"/>
        <w:smallCaps w:val="0"/>
        <w:strike w:val="0"/>
        <w:dstrike w:val="0"/>
        <w:outline w:val="0"/>
        <w:emboss w:val="0"/>
        <w:imprint w:val="0"/>
        <w:spacing w:val="0"/>
        <w:w w:val="100"/>
        <w:kern w:val="0"/>
        <w:position w:val="0"/>
        <w:highlight w:val="none"/>
        <w:vertAlign w:val="baseline"/>
      </w:rPr>
    </w:lvl>
    <w:lvl w:ilvl="5" w:tplc="60F2BA76">
      <w:start w:val="1"/>
      <w:numFmt w:val="lowerRoman"/>
      <w:suff w:val="nothing"/>
      <w:lvlText w:val="%6."/>
      <w:lvlJc w:val="left"/>
      <w:pPr>
        <w:ind w:left="4320" w:firstLine="1300"/>
      </w:pPr>
      <w:rPr>
        <w:rFonts w:hAnsi="Arial Unicode MS"/>
        <w:caps w:val="0"/>
        <w:smallCaps w:val="0"/>
        <w:strike w:val="0"/>
        <w:dstrike w:val="0"/>
        <w:outline w:val="0"/>
        <w:emboss w:val="0"/>
        <w:imprint w:val="0"/>
        <w:spacing w:val="0"/>
        <w:w w:val="100"/>
        <w:kern w:val="0"/>
        <w:position w:val="0"/>
        <w:highlight w:val="none"/>
        <w:vertAlign w:val="baseline"/>
      </w:rPr>
    </w:lvl>
    <w:lvl w:ilvl="6" w:tplc="ED4AEF38">
      <w:start w:val="1"/>
      <w:numFmt w:val="decimal"/>
      <w:lvlText w:val="%7."/>
      <w:lvlJc w:val="left"/>
      <w:pPr>
        <w:tabs>
          <w:tab w:val="num" w:pos="6480"/>
        </w:tabs>
        <w:ind w:left="5040" w:firstLine="720"/>
      </w:pPr>
      <w:rPr>
        <w:rFonts w:hAnsi="Arial Unicode MS"/>
        <w:caps w:val="0"/>
        <w:smallCaps w:val="0"/>
        <w:strike w:val="0"/>
        <w:dstrike w:val="0"/>
        <w:outline w:val="0"/>
        <w:emboss w:val="0"/>
        <w:imprint w:val="0"/>
        <w:spacing w:val="0"/>
        <w:w w:val="100"/>
        <w:kern w:val="0"/>
        <w:position w:val="0"/>
        <w:highlight w:val="none"/>
        <w:vertAlign w:val="baseline"/>
      </w:rPr>
    </w:lvl>
    <w:lvl w:ilvl="7" w:tplc="C99E6B5E">
      <w:start w:val="1"/>
      <w:numFmt w:val="lowerLetter"/>
      <w:lvlText w:val="%8."/>
      <w:lvlJc w:val="left"/>
      <w:pPr>
        <w:tabs>
          <w:tab w:val="num" w:pos="7200"/>
        </w:tabs>
        <w:ind w:left="5760" w:firstLine="720"/>
      </w:pPr>
      <w:rPr>
        <w:rFonts w:hAnsi="Arial Unicode MS"/>
        <w:caps w:val="0"/>
        <w:smallCaps w:val="0"/>
        <w:strike w:val="0"/>
        <w:dstrike w:val="0"/>
        <w:outline w:val="0"/>
        <w:emboss w:val="0"/>
        <w:imprint w:val="0"/>
        <w:spacing w:val="0"/>
        <w:w w:val="100"/>
        <w:kern w:val="0"/>
        <w:position w:val="0"/>
        <w:highlight w:val="none"/>
        <w:vertAlign w:val="baseline"/>
      </w:rPr>
    </w:lvl>
    <w:lvl w:ilvl="8" w:tplc="6E7C0A3E">
      <w:start w:val="1"/>
      <w:numFmt w:val="lowerRoman"/>
      <w:suff w:val="nothing"/>
      <w:lvlText w:val="%9."/>
      <w:lvlJc w:val="left"/>
      <w:pPr>
        <w:ind w:left="6480" w:firstLine="1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6C652434"/>
    <w:multiLevelType w:val="hybridMultilevel"/>
    <w:tmpl w:val="4A7E35AA"/>
    <w:numStyleLink w:val="11"/>
  </w:abstractNum>
  <w:abstractNum w:abstractNumId="7" w15:restartNumberingAfterBreak="0">
    <w:nsid w:val="7AF42920"/>
    <w:multiLevelType w:val="hybridMultilevel"/>
    <w:tmpl w:val="C1D209FA"/>
    <w:styleLink w:val="3"/>
    <w:lvl w:ilvl="0" w:tplc="2730E63C">
      <w:start w:val="1"/>
      <w:numFmt w:val="decimal"/>
      <w:lvlText w:val="%1."/>
      <w:lvlJc w:val="left"/>
      <w:pPr>
        <w:tabs>
          <w:tab w:val="num" w:pos="1440"/>
        </w:tabs>
        <w:ind w:left="467" w:firstLine="506"/>
      </w:pPr>
      <w:rPr>
        <w:rFonts w:hAnsi="Arial Unicode MS"/>
        <w:caps w:val="0"/>
        <w:smallCaps w:val="0"/>
        <w:strike w:val="0"/>
        <w:dstrike w:val="0"/>
        <w:outline w:val="0"/>
        <w:emboss w:val="0"/>
        <w:imprint w:val="0"/>
        <w:spacing w:val="0"/>
        <w:w w:val="100"/>
        <w:kern w:val="0"/>
        <w:position w:val="0"/>
        <w:highlight w:val="none"/>
        <w:vertAlign w:val="baseline"/>
      </w:rPr>
    </w:lvl>
    <w:lvl w:ilvl="1" w:tplc="40043ABE">
      <w:start w:val="1"/>
      <w:numFmt w:val="decimal"/>
      <w:lvlText w:val="%2."/>
      <w:lvlJc w:val="left"/>
      <w:pPr>
        <w:tabs>
          <w:tab w:val="num" w:pos="2026"/>
        </w:tabs>
        <w:ind w:left="1053" w:firstLine="586"/>
      </w:pPr>
      <w:rPr>
        <w:rFonts w:hAnsi="Arial Unicode MS"/>
        <w:caps w:val="0"/>
        <w:smallCaps w:val="0"/>
        <w:strike w:val="0"/>
        <w:dstrike w:val="0"/>
        <w:outline w:val="0"/>
        <w:emboss w:val="0"/>
        <w:imprint w:val="0"/>
        <w:spacing w:val="0"/>
        <w:w w:val="100"/>
        <w:kern w:val="0"/>
        <w:position w:val="0"/>
        <w:highlight w:val="none"/>
        <w:vertAlign w:val="baseline"/>
      </w:rPr>
    </w:lvl>
    <w:lvl w:ilvl="2" w:tplc="DFBE2E8E">
      <w:start w:val="1"/>
      <w:numFmt w:val="decimal"/>
      <w:lvlText w:val="%3."/>
      <w:lvlJc w:val="left"/>
      <w:pPr>
        <w:tabs>
          <w:tab w:val="num" w:pos="2826"/>
        </w:tabs>
        <w:ind w:left="1853" w:firstLine="666"/>
      </w:pPr>
      <w:rPr>
        <w:rFonts w:hAnsi="Arial Unicode MS"/>
        <w:caps w:val="0"/>
        <w:smallCaps w:val="0"/>
        <w:strike w:val="0"/>
        <w:dstrike w:val="0"/>
        <w:outline w:val="0"/>
        <w:emboss w:val="0"/>
        <w:imprint w:val="0"/>
        <w:spacing w:val="0"/>
        <w:w w:val="100"/>
        <w:kern w:val="0"/>
        <w:position w:val="0"/>
        <w:highlight w:val="none"/>
        <w:vertAlign w:val="baseline"/>
      </w:rPr>
    </w:lvl>
    <w:lvl w:ilvl="3" w:tplc="47DE9110">
      <w:start w:val="1"/>
      <w:numFmt w:val="decimal"/>
      <w:lvlText w:val="%4."/>
      <w:lvlJc w:val="left"/>
      <w:pPr>
        <w:tabs>
          <w:tab w:val="num" w:pos="3626"/>
        </w:tabs>
        <w:ind w:left="2653" w:firstLine="746"/>
      </w:pPr>
      <w:rPr>
        <w:rFonts w:hAnsi="Arial Unicode MS"/>
        <w:caps w:val="0"/>
        <w:smallCaps w:val="0"/>
        <w:strike w:val="0"/>
        <w:dstrike w:val="0"/>
        <w:outline w:val="0"/>
        <w:emboss w:val="0"/>
        <w:imprint w:val="0"/>
        <w:spacing w:val="0"/>
        <w:w w:val="100"/>
        <w:kern w:val="0"/>
        <w:position w:val="0"/>
        <w:highlight w:val="none"/>
        <w:vertAlign w:val="baseline"/>
      </w:rPr>
    </w:lvl>
    <w:lvl w:ilvl="4" w:tplc="8FB2398C">
      <w:start w:val="1"/>
      <w:numFmt w:val="decimal"/>
      <w:suff w:val="nothing"/>
      <w:lvlText w:val="%5."/>
      <w:lvlJc w:val="left"/>
      <w:pPr>
        <w:ind w:left="3453" w:firstLine="826"/>
      </w:pPr>
      <w:rPr>
        <w:rFonts w:hAnsi="Arial Unicode MS"/>
        <w:caps w:val="0"/>
        <w:smallCaps w:val="0"/>
        <w:strike w:val="0"/>
        <w:dstrike w:val="0"/>
        <w:outline w:val="0"/>
        <w:emboss w:val="0"/>
        <w:imprint w:val="0"/>
        <w:spacing w:val="0"/>
        <w:w w:val="100"/>
        <w:kern w:val="0"/>
        <w:position w:val="0"/>
        <w:highlight w:val="none"/>
        <w:vertAlign w:val="baseline"/>
      </w:rPr>
    </w:lvl>
    <w:lvl w:ilvl="5" w:tplc="2738E0E0">
      <w:start w:val="1"/>
      <w:numFmt w:val="decimal"/>
      <w:lvlText w:val="%6."/>
      <w:lvlJc w:val="left"/>
      <w:pPr>
        <w:tabs>
          <w:tab w:val="num" w:pos="5226"/>
        </w:tabs>
        <w:ind w:left="4253" w:firstLine="186"/>
      </w:pPr>
      <w:rPr>
        <w:rFonts w:hAnsi="Arial Unicode MS"/>
        <w:caps w:val="0"/>
        <w:smallCaps w:val="0"/>
        <w:strike w:val="0"/>
        <w:dstrike w:val="0"/>
        <w:outline w:val="0"/>
        <w:emboss w:val="0"/>
        <w:imprint w:val="0"/>
        <w:spacing w:val="0"/>
        <w:w w:val="100"/>
        <w:kern w:val="0"/>
        <w:position w:val="0"/>
        <w:highlight w:val="none"/>
        <w:vertAlign w:val="baseline"/>
      </w:rPr>
    </w:lvl>
    <w:lvl w:ilvl="6" w:tplc="9B12A46A">
      <w:start w:val="1"/>
      <w:numFmt w:val="decimal"/>
      <w:lvlText w:val="%7."/>
      <w:lvlJc w:val="left"/>
      <w:pPr>
        <w:tabs>
          <w:tab w:val="num" w:pos="6026"/>
        </w:tabs>
        <w:ind w:left="5053" w:firstLine="266"/>
      </w:pPr>
      <w:rPr>
        <w:rFonts w:hAnsi="Arial Unicode MS"/>
        <w:caps w:val="0"/>
        <w:smallCaps w:val="0"/>
        <w:strike w:val="0"/>
        <w:dstrike w:val="0"/>
        <w:outline w:val="0"/>
        <w:emboss w:val="0"/>
        <w:imprint w:val="0"/>
        <w:spacing w:val="0"/>
        <w:w w:val="100"/>
        <w:kern w:val="0"/>
        <w:position w:val="0"/>
        <w:highlight w:val="none"/>
        <w:vertAlign w:val="baseline"/>
      </w:rPr>
    </w:lvl>
    <w:lvl w:ilvl="7" w:tplc="ED02F29C">
      <w:start w:val="1"/>
      <w:numFmt w:val="decimal"/>
      <w:lvlText w:val="%8."/>
      <w:lvlJc w:val="left"/>
      <w:pPr>
        <w:tabs>
          <w:tab w:val="num" w:pos="6826"/>
        </w:tabs>
        <w:ind w:left="5853" w:firstLine="346"/>
      </w:pPr>
      <w:rPr>
        <w:rFonts w:hAnsi="Arial Unicode MS"/>
        <w:caps w:val="0"/>
        <w:smallCaps w:val="0"/>
        <w:strike w:val="0"/>
        <w:dstrike w:val="0"/>
        <w:outline w:val="0"/>
        <w:emboss w:val="0"/>
        <w:imprint w:val="0"/>
        <w:spacing w:val="0"/>
        <w:w w:val="100"/>
        <w:kern w:val="0"/>
        <w:position w:val="0"/>
        <w:highlight w:val="none"/>
        <w:vertAlign w:val="baseline"/>
      </w:rPr>
    </w:lvl>
    <w:lvl w:ilvl="8" w:tplc="1302A0DE">
      <w:start w:val="1"/>
      <w:numFmt w:val="decimal"/>
      <w:lvlText w:val="%9."/>
      <w:lvlJc w:val="left"/>
      <w:pPr>
        <w:tabs>
          <w:tab w:val="num" w:pos="7626"/>
        </w:tabs>
        <w:ind w:left="6653" w:firstLine="426"/>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0"/>
  </w:num>
  <w:num w:numId="2">
    <w:abstractNumId w:val="3"/>
  </w:num>
  <w:num w:numId="3">
    <w:abstractNumId w:val="1"/>
  </w:num>
  <w:num w:numId="4">
    <w:abstractNumId w:val="2"/>
  </w:num>
  <w:num w:numId="5">
    <w:abstractNumId w:val="7"/>
  </w:num>
  <w:num w:numId="6">
    <w:abstractNumId w:val="4"/>
  </w:num>
  <w:num w:numId="7">
    <w:abstractNumId w:val="4"/>
    <w:lvlOverride w:ilvl="0">
      <w:lvl w:ilvl="0" w:tplc="0FBE5D02">
        <w:start w:val="1"/>
        <w:numFmt w:val="decimal"/>
        <w:lvlText w:val="%1."/>
        <w:lvlJc w:val="left"/>
        <w:pPr>
          <w:tabs>
            <w:tab w:val="num" w:pos="1373"/>
          </w:tabs>
          <w:ind w:left="400" w:firstLine="573"/>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1">
      <w:lvl w:ilvl="1" w:tplc="9FD40C7C">
        <w:start w:val="1"/>
        <w:numFmt w:val="decimal"/>
        <w:lvlText w:val="%2."/>
        <w:lvlJc w:val="left"/>
        <w:pPr>
          <w:tabs>
            <w:tab w:val="num" w:pos="1971"/>
          </w:tabs>
          <w:ind w:left="998" w:firstLine="641"/>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2">
      <w:lvl w:ilvl="2" w:tplc="365CD232">
        <w:start w:val="1"/>
        <w:numFmt w:val="decimal"/>
        <w:lvlText w:val="%3."/>
        <w:lvlJc w:val="left"/>
        <w:pPr>
          <w:tabs>
            <w:tab w:val="num" w:pos="2782"/>
          </w:tabs>
          <w:ind w:left="1809" w:firstLine="710"/>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3">
      <w:lvl w:ilvl="3" w:tplc="4476E58C">
        <w:start w:val="1"/>
        <w:numFmt w:val="decimal"/>
        <w:lvlText w:val="%4."/>
        <w:lvlJc w:val="left"/>
        <w:pPr>
          <w:tabs>
            <w:tab w:val="num" w:pos="3594"/>
          </w:tabs>
          <w:ind w:left="2621" w:firstLine="778"/>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4">
      <w:lvl w:ilvl="4" w:tplc="DA929B1C">
        <w:start w:val="1"/>
        <w:numFmt w:val="decimal"/>
        <w:suff w:val="nothing"/>
        <w:lvlText w:val="%5."/>
        <w:lvlJc w:val="left"/>
        <w:pPr>
          <w:ind w:left="3432" w:firstLine="847"/>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5">
      <w:lvl w:ilvl="5" w:tplc="1F1CB594">
        <w:start w:val="1"/>
        <w:numFmt w:val="decimal"/>
        <w:lvlText w:val="%6."/>
        <w:lvlJc w:val="left"/>
        <w:pPr>
          <w:tabs>
            <w:tab w:val="num" w:pos="5114"/>
          </w:tabs>
          <w:ind w:left="4141" w:firstLine="298"/>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6">
      <w:lvl w:ilvl="6" w:tplc="A588E8D4">
        <w:start w:val="1"/>
        <w:numFmt w:val="decimal"/>
        <w:lvlText w:val="%7."/>
        <w:lvlJc w:val="left"/>
        <w:pPr>
          <w:tabs>
            <w:tab w:val="num" w:pos="5925"/>
          </w:tabs>
          <w:ind w:left="4952" w:firstLine="367"/>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7">
      <w:lvl w:ilvl="7" w:tplc="A53EE37A">
        <w:start w:val="1"/>
        <w:numFmt w:val="decimal"/>
        <w:lvlText w:val="%8."/>
        <w:lvlJc w:val="left"/>
        <w:pPr>
          <w:tabs>
            <w:tab w:val="num" w:pos="6736"/>
          </w:tabs>
          <w:ind w:left="5763" w:firstLine="436"/>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8">
      <w:lvl w:ilvl="8" w:tplc="6C64954E">
        <w:start w:val="1"/>
        <w:numFmt w:val="decimal"/>
        <w:lvlText w:val="%9."/>
        <w:lvlJc w:val="left"/>
        <w:pPr>
          <w:tabs>
            <w:tab w:val="num" w:pos="7548"/>
          </w:tabs>
          <w:ind w:left="6575" w:firstLine="504"/>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num>
  <w:num w:numId="8">
    <w:abstractNumId w:val="5"/>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7110"/>
    <w:rsid w:val="00067809"/>
    <w:rsid w:val="006567F0"/>
    <w:rsid w:val="006E7110"/>
    <w:rsid w:val="007641EA"/>
    <w:rsid w:val="009B1078"/>
    <w:rsid w:val="00A2710E"/>
    <w:rsid w:val="00D03700"/>
    <w:rsid w:val="00EC250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10A21D8-B30A-4B17-AEF5-73E915E28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0"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1078"/>
    <w:pPr>
      <w:pBdr>
        <w:top w:val="nil"/>
        <w:left w:val="nil"/>
        <w:bottom w:val="nil"/>
        <w:right w:val="nil"/>
        <w:between w:val="nil"/>
        <w:bar w:val="nil"/>
      </w:pBdr>
      <w:spacing w:after="0" w:line="240" w:lineRule="auto"/>
    </w:pPr>
    <w:rPr>
      <w:rFonts w:ascii="Times New Roman" w:eastAsia="Arial Unicode MS" w:hAnsi="Times New Roman" w:cs="Arial Unicode MS"/>
      <w:color w:val="000000"/>
      <w:sz w:val="24"/>
      <w:szCs w:val="24"/>
      <w:u w:color="000000"/>
      <w:bdr w:val="nil"/>
      <w:lang w:val="en-US" w:eastAsia="ru-RU"/>
      <w14:textOutline w14:w="12700" w14:cap="flat" w14:cmpd="sng" w14:algn="ctr">
        <w14:noFill/>
        <w14:prstDash w14:val="solid"/>
        <w14:miter w14:lim="400000"/>
      </w14:textOutline>
    </w:rPr>
  </w:style>
  <w:style w:type="paragraph" w:styleId="10">
    <w:name w:val="heading 1"/>
    <w:next w:val="a"/>
    <w:link w:val="12"/>
    <w:uiPriority w:val="9"/>
    <w:qFormat/>
    <w:rsid w:val="009B1078"/>
    <w:pPr>
      <w:keepNext/>
      <w:keepLines/>
      <w:pBdr>
        <w:top w:val="nil"/>
        <w:left w:val="nil"/>
        <w:bottom w:val="nil"/>
        <w:right w:val="nil"/>
        <w:between w:val="nil"/>
        <w:bar w:val="nil"/>
      </w:pBdr>
      <w:spacing w:before="480" w:after="120" w:line="240" w:lineRule="auto"/>
      <w:outlineLvl w:val="0"/>
    </w:pPr>
    <w:rPr>
      <w:rFonts w:ascii="Times New Roman" w:eastAsia="Times New Roman" w:hAnsi="Times New Roman" w:cs="Times New Roman"/>
      <w:b/>
      <w:bCs/>
      <w:color w:val="000000"/>
      <w:sz w:val="48"/>
      <w:szCs w:val="48"/>
      <w:u w:color="000000"/>
      <w:bdr w:val="nil"/>
      <w:lang w:val="en-US" w:eastAsia="ru-RU"/>
    </w:rPr>
  </w:style>
  <w:style w:type="paragraph" w:styleId="30">
    <w:name w:val="heading 3"/>
    <w:basedOn w:val="a"/>
    <w:next w:val="a"/>
    <w:link w:val="31"/>
    <w:uiPriority w:val="9"/>
    <w:semiHidden/>
    <w:unhideWhenUsed/>
    <w:qFormat/>
    <w:rsid w:val="00067809"/>
    <w:pPr>
      <w:keepNext/>
      <w:keepLines/>
      <w:spacing w:before="40"/>
      <w:outlineLvl w:val="2"/>
    </w:pPr>
    <w:rPr>
      <w:rFonts w:asciiTheme="majorHAnsi" w:eastAsiaTheme="majorEastAsia" w:hAnsiTheme="majorHAnsi" w:cstheme="majorBidi"/>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Заголовок 1 Знак"/>
    <w:basedOn w:val="a0"/>
    <w:link w:val="10"/>
    <w:uiPriority w:val="9"/>
    <w:rsid w:val="009B1078"/>
    <w:rPr>
      <w:rFonts w:ascii="Times New Roman" w:eastAsia="Times New Roman" w:hAnsi="Times New Roman" w:cs="Times New Roman"/>
      <w:b/>
      <w:bCs/>
      <w:color w:val="000000"/>
      <w:sz w:val="48"/>
      <w:szCs w:val="48"/>
      <w:u w:color="000000"/>
      <w:bdr w:val="nil"/>
      <w:lang w:val="en-US" w:eastAsia="ru-RU"/>
    </w:rPr>
  </w:style>
  <w:style w:type="paragraph" w:styleId="a3">
    <w:name w:val="TOC Heading"/>
    <w:next w:val="a"/>
    <w:rsid w:val="009B1078"/>
    <w:pPr>
      <w:keepNext/>
      <w:keepLines/>
      <w:pBdr>
        <w:top w:val="nil"/>
        <w:left w:val="nil"/>
        <w:bottom w:val="nil"/>
        <w:right w:val="nil"/>
        <w:between w:val="nil"/>
        <w:bar w:val="nil"/>
      </w:pBdr>
      <w:spacing w:before="240" w:after="0"/>
    </w:pPr>
    <w:rPr>
      <w:rFonts w:ascii="Helvetica Neue" w:eastAsia="Arial Unicode MS" w:hAnsi="Helvetica Neue" w:cs="Arial Unicode MS"/>
      <w:color w:val="365F91"/>
      <w:sz w:val="32"/>
      <w:szCs w:val="32"/>
      <w:u w:color="365F91"/>
      <w:bdr w:val="nil"/>
      <w:lang w:eastAsia="ru-RU"/>
      <w14:textOutline w14:w="12700" w14:cap="flat" w14:cmpd="sng" w14:algn="ctr">
        <w14:noFill/>
        <w14:prstDash w14:val="solid"/>
        <w14:miter w14:lim="400000"/>
      </w14:textOutline>
    </w:rPr>
  </w:style>
  <w:style w:type="paragraph" w:styleId="13">
    <w:name w:val="toc 1"/>
    <w:rsid w:val="009B1078"/>
    <w:pPr>
      <w:pBdr>
        <w:top w:val="nil"/>
        <w:left w:val="nil"/>
        <w:bottom w:val="nil"/>
        <w:right w:val="nil"/>
        <w:between w:val="nil"/>
        <w:bar w:val="nil"/>
      </w:pBdr>
      <w:tabs>
        <w:tab w:val="right" w:leader="dot" w:pos="9809"/>
      </w:tabs>
      <w:spacing w:after="100" w:line="240" w:lineRule="auto"/>
    </w:pPr>
    <w:rPr>
      <w:rFonts w:ascii="Times New Roman" w:eastAsia="Times New Roman" w:hAnsi="Times New Roman" w:cs="Times New Roman"/>
      <w:color w:val="000000"/>
      <w:sz w:val="24"/>
      <w:szCs w:val="24"/>
      <w:u w:color="000000"/>
      <w:bdr w:val="nil"/>
      <w:lang w:val="en-US" w:eastAsia="ru-RU"/>
    </w:rPr>
  </w:style>
  <w:style w:type="paragraph" w:styleId="20">
    <w:name w:val="toc 2"/>
    <w:rsid w:val="009B1078"/>
    <w:pPr>
      <w:pBdr>
        <w:top w:val="nil"/>
        <w:left w:val="nil"/>
        <w:bottom w:val="nil"/>
        <w:right w:val="nil"/>
        <w:between w:val="nil"/>
        <w:bar w:val="nil"/>
      </w:pBdr>
      <w:tabs>
        <w:tab w:val="right" w:leader="dot" w:pos="9809"/>
      </w:tabs>
      <w:spacing w:after="100" w:line="240" w:lineRule="auto"/>
      <w:ind w:left="480"/>
    </w:pPr>
    <w:rPr>
      <w:rFonts w:ascii="Times New Roman" w:eastAsia="Times New Roman" w:hAnsi="Times New Roman" w:cs="Times New Roman"/>
      <w:color w:val="000000"/>
      <w:sz w:val="24"/>
      <w:szCs w:val="24"/>
      <w:u w:color="000000"/>
      <w:bdr w:val="nil"/>
      <w:lang w:val="en-US" w:eastAsia="ru-RU"/>
    </w:rPr>
  </w:style>
  <w:style w:type="numbering" w:customStyle="1" w:styleId="1">
    <w:name w:val="Импортированный стиль 1"/>
    <w:rsid w:val="009B1078"/>
    <w:pPr>
      <w:numPr>
        <w:numId w:val="1"/>
      </w:numPr>
    </w:pPr>
  </w:style>
  <w:style w:type="numbering" w:customStyle="1" w:styleId="2">
    <w:name w:val="Импортированный стиль 2"/>
    <w:rsid w:val="009B1078"/>
    <w:pPr>
      <w:numPr>
        <w:numId w:val="3"/>
      </w:numPr>
    </w:pPr>
  </w:style>
  <w:style w:type="numbering" w:customStyle="1" w:styleId="3">
    <w:name w:val="Импортированный стиль 3"/>
    <w:rsid w:val="009B1078"/>
    <w:pPr>
      <w:numPr>
        <w:numId w:val="5"/>
      </w:numPr>
    </w:pPr>
  </w:style>
  <w:style w:type="paragraph" w:styleId="a4">
    <w:name w:val="footer"/>
    <w:basedOn w:val="a"/>
    <w:link w:val="a5"/>
    <w:rsid w:val="009B1078"/>
    <w:pPr>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right" w:pos="9355"/>
      </w:tabs>
    </w:pPr>
    <w:rPr>
      <w:rFonts w:eastAsia="Times New Roman" w:cs="Times New Roman"/>
      <w:color w:val="auto"/>
      <w:bdr w:val="none" w:sz="0" w:space="0" w:color="auto"/>
      <w:lang w:val="ru-RU"/>
      <w14:textOutline w14:w="0" w14:cap="rnd" w14:cmpd="sng" w14:algn="ctr">
        <w14:noFill/>
        <w14:prstDash w14:val="solid"/>
        <w14:bevel/>
      </w14:textOutline>
    </w:rPr>
  </w:style>
  <w:style w:type="character" w:customStyle="1" w:styleId="a5">
    <w:name w:val="Нижний колонтитул Знак"/>
    <w:basedOn w:val="a0"/>
    <w:link w:val="a4"/>
    <w:rsid w:val="009B1078"/>
    <w:rPr>
      <w:rFonts w:ascii="Times New Roman" w:eastAsia="Times New Roman" w:hAnsi="Times New Roman" w:cs="Times New Roman"/>
      <w:sz w:val="24"/>
      <w:szCs w:val="24"/>
      <w:u w:color="000000"/>
      <w:lang w:eastAsia="ru-RU"/>
    </w:rPr>
  </w:style>
  <w:style w:type="character" w:styleId="a6">
    <w:name w:val="page number"/>
    <w:basedOn w:val="a0"/>
    <w:rsid w:val="009B1078"/>
  </w:style>
  <w:style w:type="paragraph" w:styleId="a7">
    <w:name w:val="header"/>
    <w:basedOn w:val="a"/>
    <w:link w:val="a8"/>
    <w:uiPriority w:val="99"/>
    <w:rsid w:val="009B1078"/>
    <w:pPr>
      <w:pBdr>
        <w:top w:val="none" w:sz="0" w:space="0" w:color="auto"/>
        <w:left w:val="none" w:sz="0" w:space="0" w:color="auto"/>
        <w:bottom w:val="none" w:sz="0" w:space="0" w:color="auto"/>
        <w:right w:val="none" w:sz="0" w:space="0" w:color="auto"/>
        <w:between w:val="none" w:sz="0" w:space="0" w:color="auto"/>
        <w:bar w:val="none" w:sz="0" w:color="auto"/>
      </w:pBdr>
      <w:tabs>
        <w:tab w:val="center" w:pos="4677"/>
        <w:tab w:val="right" w:pos="9355"/>
      </w:tabs>
    </w:pPr>
    <w:rPr>
      <w:rFonts w:eastAsia="Times New Roman" w:cs="Times New Roman"/>
      <w:color w:val="auto"/>
      <w:bdr w:val="none" w:sz="0" w:space="0" w:color="auto"/>
      <w:lang w:val="x-none" w:eastAsia="x-none"/>
      <w14:textOutline w14:w="0" w14:cap="rnd" w14:cmpd="sng" w14:algn="ctr">
        <w14:noFill/>
        <w14:prstDash w14:val="solid"/>
        <w14:bevel/>
      </w14:textOutline>
    </w:rPr>
  </w:style>
  <w:style w:type="character" w:customStyle="1" w:styleId="a8">
    <w:name w:val="Верхний колонтитул Знак"/>
    <w:basedOn w:val="a0"/>
    <w:link w:val="a7"/>
    <w:uiPriority w:val="99"/>
    <w:rsid w:val="009B1078"/>
    <w:rPr>
      <w:rFonts w:ascii="Times New Roman" w:eastAsia="Times New Roman" w:hAnsi="Times New Roman" w:cs="Times New Roman"/>
      <w:sz w:val="24"/>
      <w:szCs w:val="24"/>
      <w:u w:color="000000"/>
      <w:lang w:val="x-none" w:eastAsia="x-none"/>
    </w:rPr>
  </w:style>
  <w:style w:type="character" w:customStyle="1" w:styleId="31">
    <w:name w:val="Заголовок 3 Знак"/>
    <w:basedOn w:val="a0"/>
    <w:link w:val="30"/>
    <w:uiPriority w:val="9"/>
    <w:semiHidden/>
    <w:rsid w:val="00067809"/>
    <w:rPr>
      <w:rFonts w:asciiTheme="majorHAnsi" w:eastAsiaTheme="majorEastAsia" w:hAnsiTheme="majorHAnsi" w:cstheme="majorBidi"/>
      <w:color w:val="1F4D78" w:themeColor="accent1" w:themeShade="7F"/>
      <w:sz w:val="24"/>
      <w:szCs w:val="24"/>
      <w:u w:color="000000"/>
      <w:bdr w:val="nil"/>
      <w:lang w:val="en-US" w:eastAsia="ru-RU"/>
      <w14:textOutline w14:w="12700" w14:cap="flat" w14:cmpd="sng" w14:algn="ctr">
        <w14:noFill/>
        <w14:prstDash w14:val="solid"/>
        <w14:miter w14:lim="400000"/>
      </w14:textOutline>
    </w:rPr>
  </w:style>
  <w:style w:type="character" w:customStyle="1" w:styleId="a9">
    <w:name w:val="Нет"/>
    <w:rsid w:val="00067809"/>
  </w:style>
  <w:style w:type="character" w:customStyle="1" w:styleId="Hyperlink1">
    <w:name w:val="Hyperlink.1"/>
    <w:basedOn w:val="a9"/>
    <w:rsid w:val="00067809"/>
    <w:rPr>
      <w:sz w:val="28"/>
      <w:szCs w:val="28"/>
    </w:rPr>
  </w:style>
  <w:style w:type="character" w:customStyle="1" w:styleId="Hyperlink4">
    <w:name w:val="Hyperlink.4"/>
    <w:basedOn w:val="a9"/>
    <w:rsid w:val="00067809"/>
  </w:style>
  <w:style w:type="numbering" w:customStyle="1" w:styleId="11">
    <w:name w:val="Импортированный стиль 11"/>
    <w:rsid w:val="00067809"/>
    <w:pPr>
      <w:numPr>
        <w:numId w:val="8"/>
      </w:numPr>
    </w:pPr>
  </w:style>
  <w:style w:type="character" w:customStyle="1" w:styleId="Hyperlink5">
    <w:name w:val="Hyperlink.5"/>
    <w:basedOn w:val="a9"/>
    <w:rsid w:val="00067809"/>
    <w:rPr>
      <w:outline w:val="0"/>
      <w:color w:val="0000FF"/>
      <w:u w:val="single" w:color="0000FF"/>
    </w:rPr>
  </w:style>
  <w:style w:type="character" w:customStyle="1" w:styleId="Hyperlink6">
    <w:name w:val="Hyperlink.6"/>
    <w:basedOn w:val="a9"/>
    <w:rsid w:val="00067809"/>
    <w:rPr>
      <w:shd w:val="clear" w:color="auto" w:fill="FFFFF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unesco.org/new/en/social-and-human-sciences" TargetMode="External"/><Relationship Id="rId18" Type="http://schemas.openxmlformats.org/officeDocument/2006/relationships/hyperlink" Target="https://www.academia.edu/5246805/Arguing_Globalizations_Propositions_Towards_an_Investigation_of_Global_Formation" TargetMode="External"/><Relationship Id="rId3" Type="http://schemas.openxmlformats.org/officeDocument/2006/relationships/settings" Target="settings.xml"/><Relationship Id="rId21" Type="http://schemas.openxmlformats.org/officeDocument/2006/relationships/hyperlink" Target="https://dictionary.cambridge.org" TargetMode="External"/><Relationship Id="rId7" Type="http://schemas.openxmlformats.org/officeDocument/2006/relationships/header" Target="header1.xml"/><Relationship Id="rId12" Type="http://schemas.openxmlformats.org/officeDocument/2006/relationships/hyperlink" Target="https://onlinelibrary.wiley.com/doi/pdf/10.1002/9780470691939.fmatter" TargetMode="External"/><Relationship Id="rId17" Type="http://schemas.openxmlformats.org/officeDocument/2006/relationships/hyperlink" Target="https://en.wikipedia.org/wiki/Manfred_Steger"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imf.org/external/np/exr/ib/2000/041200to.htm" TargetMode="External"/><Relationship Id="rId20" Type="http://schemas.openxmlformats.org/officeDocument/2006/relationships/hyperlink" Target="https://www.researchgate.net/publication"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books.google.com/books?id=XKnmvRATtfAC&amp;pg=PA16"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www.imf.org/external/np/exr/ib/2000/041200to.htm" TargetMode="External"/><Relationship Id="rId23" Type="http://schemas.openxmlformats.org/officeDocument/2006/relationships/hyperlink" Target="https://unesdoc.unesco.org/ark:/48223/pf0000157989" TargetMode="External"/><Relationship Id="rId10" Type="http://schemas.openxmlformats.org/officeDocument/2006/relationships/hyperlink" Target="http://www.washingtonpost.com/wp-dyn/content/article/2009/03/04/AR2009030404221.html?sid=ST2009030404264" TargetMode="External"/><Relationship Id="rId19" Type="http://schemas.openxmlformats.org/officeDocument/2006/relationships/hyperlink" Target="https://www.academia.edu/5246805"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www.worldcat.org/oclc/864808614" TargetMode="External"/><Relationship Id="rId22" Type="http://schemas.openxmlformats.org/officeDocument/2006/relationships/hyperlink" Target="https://www.nber.org/papers/w7632.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2707</Words>
  <Characters>15432</Characters>
  <Application>Microsoft Office Word</Application>
  <DocSecurity>0</DocSecurity>
  <Lines>128</Lines>
  <Paragraphs>36</Paragraphs>
  <ScaleCrop>false</ScaleCrop>
  <Company>SPecialiST RePack</Company>
  <LinksUpToDate>false</LinksUpToDate>
  <CharactersWithSpaces>18103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2021-02-19T08:05:00Z</dcterms:created>
  <dcterms:modified xsi:type="dcterms:W3CDTF">2021-02-19T08:08:00Z</dcterms:modified>
</cp:coreProperties>
</file>