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1C51" w:rsidRPr="00A1423C" w:rsidRDefault="00251C51" w:rsidP="00251C51">
      <w:pPr>
        <w:spacing w:line="360" w:lineRule="auto"/>
        <w:jc w:val="center"/>
        <w:rPr>
          <w:sz w:val="28"/>
          <w:szCs w:val="28"/>
          <w:lang w:val="uk-UA"/>
        </w:rPr>
      </w:pPr>
      <w:r w:rsidRPr="00A1423C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251C51" w:rsidRPr="00A1423C" w:rsidRDefault="00251C51" w:rsidP="00251C51">
      <w:pPr>
        <w:spacing w:line="360" w:lineRule="auto"/>
        <w:jc w:val="center"/>
        <w:rPr>
          <w:sz w:val="28"/>
          <w:szCs w:val="28"/>
          <w:lang w:val="uk-UA"/>
        </w:rPr>
      </w:pPr>
      <w:r w:rsidRPr="00A1423C">
        <w:rPr>
          <w:sz w:val="28"/>
          <w:szCs w:val="28"/>
          <w:lang w:val="uk-UA"/>
        </w:rPr>
        <w:t>Економіко-правовий факультет</w:t>
      </w:r>
    </w:p>
    <w:p w:rsidR="00251C51" w:rsidRPr="00A1423C" w:rsidRDefault="00251C51" w:rsidP="00251C51">
      <w:pPr>
        <w:spacing w:line="360" w:lineRule="auto"/>
        <w:jc w:val="center"/>
        <w:rPr>
          <w:sz w:val="28"/>
          <w:szCs w:val="28"/>
          <w:lang w:val="uk-UA"/>
        </w:rPr>
      </w:pPr>
      <w:r w:rsidRPr="00A1423C">
        <w:rPr>
          <w:sz w:val="28"/>
          <w:szCs w:val="28"/>
          <w:lang w:val="uk-UA"/>
        </w:rPr>
        <w:t xml:space="preserve">Кафедра конституційного права та правосуддя </w:t>
      </w:r>
    </w:p>
    <w:p w:rsidR="00251C51" w:rsidRPr="00A1423C" w:rsidRDefault="00251C51" w:rsidP="00251C51">
      <w:pPr>
        <w:spacing w:line="360" w:lineRule="auto"/>
        <w:jc w:val="center"/>
        <w:rPr>
          <w:sz w:val="28"/>
          <w:szCs w:val="28"/>
          <w:lang w:val="uk-UA"/>
        </w:rPr>
      </w:pPr>
    </w:p>
    <w:p w:rsidR="00251C51" w:rsidRPr="00A1423C" w:rsidRDefault="00650FD3" w:rsidP="00650FD3">
      <w:pPr>
        <w:spacing w:line="360" w:lineRule="auto"/>
        <w:rPr>
          <w:b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</w:t>
      </w:r>
      <w:r w:rsidR="00251C51" w:rsidRPr="00A1423C">
        <w:rPr>
          <w:b/>
          <w:color w:val="000000"/>
          <w:sz w:val="28"/>
          <w:szCs w:val="28"/>
          <w:lang w:val="uk-UA"/>
        </w:rPr>
        <w:t>Д и п л o м н a  р o б o т a</w:t>
      </w:r>
    </w:p>
    <w:p w:rsidR="00251C51" w:rsidRPr="00485928" w:rsidRDefault="00251C51" w:rsidP="00251C51">
      <w:pPr>
        <w:suppressAutoHyphens/>
        <w:jc w:val="center"/>
        <w:rPr>
          <w:b/>
          <w:sz w:val="28"/>
          <w:szCs w:val="28"/>
        </w:rPr>
      </w:pPr>
      <w:r w:rsidRPr="00A1423C">
        <w:rPr>
          <w:b/>
          <w:color w:val="000000"/>
          <w:sz w:val="28"/>
          <w:szCs w:val="28"/>
          <w:lang w:val="uk-UA"/>
        </w:rPr>
        <w:t xml:space="preserve"> «</w:t>
      </w:r>
      <w:r w:rsidRPr="005D6850">
        <w:rPr>
          <w:b/>
          <w:sz w:val="28"/>
          <w:szCs w:val="28"/>
          <w:lang w:val="uk-UA"/>
        </w:rPr>
        <w:t xml:space="preserve">Правове регулювання діяльності нотаріальних органів </w:t>
      </w:r>
    </w:p>
    <w:p w:rsidR="00251C51" w:rsidRPr="00D768C2" w:rsidRDefault="00251C51" w:rsidP="00251C51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</w:t>
      </w:r>
      <w:r w:rsidRPr="005D6850">
        <w:rPr>
          <w:b/>
          <w:sz w:val="28"/>
          <w:szCs w:val="28"/>
          <w:lang w:val="uk-UA"/>
        </w:rPr>
        <w:t xml:space="preserve"> країнах латинської моделі нотаріату</w:t>
      </w:r>
      <w:r w:rsidRPr="00A1423C">
        <w:rPr>
          <w:b/>
          <w:color w:val="000000"/>
          <w:sz w:val="28"/>
          <w:szCs w:val="28"/>
          <w:lang w:val="uk-UA"/>
        </w:rPr>
        <w:t>»</w:t>
      </w:r>
    </w:p>
    <w:p w:rsidR="00251C51" w:rsidRPr="00A1423C" w:rsidRDefault="00251C51" w:rsidP="00251C51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:rsidR="00251C51" w:rsidRDefault="00251C51" w:rsidP="00251C51">
      <w:pPr>
        <w:jc w:val="center"/>
        <w:rPr>
          <w:sz w:val="28"/>
          <w:szCs w:val="28"/>
          <w:lang w:val="en-US"/>
        </w:rPr>
      </w:pPr>
      <w:r w:rsidRPr="00A1423C">
        <w:rPr>
          <w:sz w:val="28"/>
          <w:szCs w:val="28"/>
          <w:lang w:val="uk-UA"/>
        </w:rPr>
        <w:t>«</w:t>
      </w:r>
      <w:r>
        <w:rPr>
          <w:sz w:val="28"/>
          <w:szCs w:val="28"/>
          <w:lang w:val="en-US"/>
        </w:rPr>
        <w:t xml:space="preserve">Legal regulation of the activities of notaries in the countries </w:t>
      </w:r>
    </w:p>
    <w:p w:rsidR="00251C51" w:rsidRPr="00A1423C" w:rsidRDefault="00251C51" w:rsidP="00251C51">
      <w:pPr>
        <w:jc w:val="center"/>
        <w:rPr>
          <w:sz w:val="28"/>
          <w:szCs w:val="28"/>
          <w:lang w:val="uk-UA"/>
        </w:rPr>
      </w:pPr>
      <w:proofErr w:type="gramStart"/>
      <w:r>
        <w:rPr>
          <w:sz w:val="28"/>
          <w:szCs w:val="28"/>
          <w:lang w:val="en-US"/>
        </w:rPr>
        <w:t>of</w:t>
      </w:r>
      <w:proofErr w:type="gramEnd"/>
      <w:r>
        <w:rPr>
          <w:sz w:val="28"/>
          <w:szCs w:val="28"/>
          <w:lang w:val="en-US"/>
        </w:rPr>
        <w:t xml:space="preserve"> the Latin model of the notary</w:t>
      </w:r>
      <w:r w:rsidRPr="00A1423C">
        <w:rPr>
          <w:sz w:val="28"/>
          <w:szCs w:val="28"/>
          <w:lang w:val="uk-UA"/>
        </w:rPr>
        <w:t>»</w:t>
      </w:r>
    </w:p>
    <w:p w:rsidR="00251C51" w:rsidRPr="00A1423C" w:rsidRDefault="00251C51" w:rsidP="00251C51">
      <w:pPr>
        <w:jc w:val="center"/>
        <w:rPr>
          <w:sz w:val="28"/>
          <w:szCs w:val="28"/>
          <w:lang w:val="uk-UA"/>
        </w:rPr>
      </w:pPr>
    </w:p>
    <w:p w:rsidR="00251C51" w:rsidRPr="00A1423C" w:rsidRDefault="00251C51" w:rsidP="00251C51">
      <w:pPr>
        <w:jc w:val="center"/>
        <w:rPr>
          <w:sz w:val="28"/>
          <w:szCs w:val="28"/>
          <w:lang w:val="uk-UA"/>
        </w:rPr>
      </w:pPr>
      <w:r w:rsidRPr="00A1423C">
        <w:rPr>
          <w:sz w:val="28"/>
          <w:szCs w:val="28"/>
          <w:lang w:val="uk-UA"/>
        </w:rPr>
        <w:t>на здобуття ступеня вищої освіти «магістр»</w:t>
      </w:r>
    </w:p>
    <w:p w:rsidR="00251C51" w:rsidRPr="00A1423C" w:rsidRDefault="00251C51" w:rsidP="00251C51">
      <w:pPr>
        <w:jc w:val="center"/>
        <w:rPr>
          <w:sz w:val="28"/>
          <w:szCs w:val="28"/>
          <w:lang w:val="uk-UA"/>
        </w:rPr>
      </w:pPr>
    </w:p>
    <w:p w:rsidR="00251C51" w:rsidRPr="00A1423C" w:rsidRDefault="00251C51" w:rsidP="00251C51">
      <w:pPr>
        <w:rPr>
          <w:b/>
          <w:sz w:val="28"/>
          <w:szCs w:val="28"/>
          <w:lang w:val="uk-UA"/>
        </w:rPr>
      </w:pPr>
    </w:p>
    <w:p w:rsidR="00251C51" w:rsidRPr="00A1423C" w:rsidRDefault="00251C51" w:rsidP="00251C51">
      <w:pPr>
        <w:rPr>
          <w:b/>
          <w:sz w:val="28"/>
          <w:szCs w:val="28"/>
          <w:lang w:val="uk-UA"/>
        </w:rPr>
      </w:pPr>
    </w:p>
    <w:p w:rsidR="00251C51" w:rsidRPr="00A1423C" w:rsidRDefault="00251C51" w:rsidP="00251C51">
      <w:pPr>
        <w:rPr>
          <w:sz w:val="28"/>
          <w:szCs w:val="28"/>
          <w:lang w:val="uk-UA"/>
        </w:rPr>
      </w:pPr>
      <w:r w:rsidRPr="00A1423C">
        <w:rPr>
          <w:sz w:val="28"/>
          <w:szCs w:val="28"/>
          <w:lang w:val="uk-UA"/>
        </w:rPr>
        <w:t xml:space="preserve">                                                  Виконала:  студентка денної форми навчання</w:t>
      </w:r>
    </w:p>
    <w:p w:rsidR="00251C51" w:rsidRPr="00A1423C" w:rsidRDefault="00251C51" w:rsidP="00251C51">
      <w:pPr>
        <w:rPr>
          <w:sz w:val="28"/>
          <w:szCs w:val="28"/>
          <w:lang w:val="uk-UA"/>
        </w:rPr>
      </w:pPr>
      <w:r w:rsidRPr="00A1423C">
        <w:rPr>
          <w:sz w:val="28"/>
          <w:szCs w:val="28"/>
          <w:lang w:val="uk-UA"/>
        </w:rPr>
        <w:t xml:space="preserve">                                                  спеціальності 081 Право</w:t>
      </w:r>
    </w:p>
    <w:p w:rsidR="00251C51" w:rsidRPr="00A1423C" w:rsidRDefault="00251C51" w:rsidP="00251C51">
      <w:pPr>
        <w:jc w:val="center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 xml:space="preserve">          </w:t>
      </w:r>
      <w:proofErr w:type="spellStart"/>
      <w:r>
        <w:rPr>
          <w:b/>
          <w:color w:val="000000"/>
          <w:sz w:val="28"/>
          <w:szCs w:val="28"/>
          <w:lang w:val="uk-UA"/>
        </w:rPr>
        <w:t>Аскерова</w:t>
      </w:r>
      <w:proofErr w:type="spellEnd"/>
      <w:r>
        <w:rPr>
          <w:b/>
          <w:color w:val="000000"/>
          <w:sz w:val="28"/>
          <w:szCs w:val="28"/>
          <w:lang w:val="uk-UA"/>
        </w:rPr>
        <w:t xml:space="preserve"> Марія Дмитрівна</w:t>
      </w:r>
    </w:p>
    <w:p w:rsidR="00251C51" w:rsidRPr="00A1423C" w:rsidRDefault="00251C51" w:rsidP="00251C51">
      <w:pPr>
        <w:ind w:firstLine="3969"/>
        <w:rPr>
          <w:sz w:val="28"/>
          <w:szCs w:val="28"/>
          <w:lang w:val="uk-UA"/>
        </w:rPr>
      </w:pPr>
    </w:p>
    <w:p w:rsidR="00251C51" w:rsidRPr="00A1423C" w:rsidRDefault="00251C51" w:rsidP="00251C51">
      <w:pPr>
        <w:rPr>
          <w:sz w:val="28"/>
          <w:szCs w:val="28"/>
          <w:lang w:val="uk-UA"/>
        </w:rPr>
      </w:pPr>
      <w:r w:rsidRPr="00A1423C">
        <w:rPr>
          <w:sz w:val="28"/>
          <w:szCs w:val="28"/>
          <w:lang w:val="uk-UA"/>
        </w:rPr>
        <w:t xml:space="preserve">                                                   Науковий керівник: </w:t>
      </w:r>
    </w:p>
    <w:p w:rsidR="00251C51" w:rsidRPr="00A1423C" w:rsidRDefault="00251C51" w:rsidP="00251C51">
      <w:pPr>
        <w:rPr>
          <w:sz w:val="28"/>
          <w:szCs w:val="28"/>
          <w:lang w:val="uk-UA"/>
        </w:rPr>
      </w:pPr>
      <w:r w:rsidRPr="00A1423C">
        <w:rPr>
          <w:sz w:val="28"/>
          <w:szCs w:val="28"/>
          <w:lang w:val="uk-UA"/>
        </w:rPr>
        <w:t xml:space="preserve">                                                   </w:t>
      </w:r>
      <w:proofErr w:type="spellStart"/>
      <w:r w:rsidRPr="00A1423C">
        <w:rPr>
          <w:sz w:val="28"/>
          <w:szCs w:val="28"/>
          <w:lang w:val="uk-UA"/>
        </w:rPr>
        <w:t>к.ю.н</w:t>
      </w:r>
      <w:proofErr w:type="spellEnd"/>
      <w:r w:rsidRPr="00A1423C">
        <w:rPr>
          <w:sz w:val="28"/>
          <w:szCs w:val="28"/>
          <w:lang w:val="uk-UA"/>
        </w:rPr>
        <w:t xml:space="preserve">., доц.  </w:t>
      </w:r>
      <w:proofErr w:type="spellStart"/>
      <w:r w:rsidRPr="00A1423C">
        <w:rPr>
          <w:sz w:val="28"/>
          <w:szCs w:val="28"/>
          <w:lang w:val="uk-UA"/>
        </w:rPr>
        <w:t>Ільєва</w:t>
      </w:r>
      <w:proofErr w:type="spellEnd"/>
      <w:r w:rsidRPr="00A1423C">
        <w:rPr>
          <w:sz w:val="28"/>
          <w:szCs w:val="28"/>
          <w:lang w:val="uk-UA"/>
        </w:rPr>
        <w:t xml:space="preserve"> Н. В. ____________                                                              </w:t>
      </w:r>
    </w:p>
    <w:p w:rsidR="00251C51" w:rsidRPr="00A1423C" w:rsidRDefault="00251C51" w:rsidP="00251C51">
      <w:pPr>
        <w:rPr>
          <w:sz w:val="28"/>
          <w:szCs w:val="28"/>
          <w:lang w:val="uk-UA"/>
        </w:rPr>
      </w:pPr>
      <w:r w:rsidRPr="00A1423C">
        <w:rPr>
          <w:sz w:val="28"/>
          <w:szCs w:val="28"/>
          <w:lang w:val="uk-UA"/>
        </w:rPr>
        <w:t xml:space="preserve">                                                   Рецензент: </w:t>
      </w:r>
    </w:p>
    <w:p w:rsidR="00251C51" w:rsidRPr="00A1423C" w:rsidRDefault="00251C51" w:rsidP="00251C51">
      <w:pPr>
        <w:rPr>
          <w:sz w:val="28"/>
          <w:szCs w:val="28"/>
          <w:lang w:val="uk-UA"/>
        </w:rPr>
      </w:pPr>
      <w:r w:rsidRPr="00A1423C">
        <w:rPr>
          <w:sz w:val="28"/>
          <w:szCs w:val="28"/>
          <w:lang w:val="uk-UA"/>
        </w:rPr>
        <w:t xml:space="preserve">                                                   </w:t>
      </w:r>
      <w:proofErr w:type="spellStart"/>
      <w:r w:rsidRPr="00A1423C">
        <w:rPr>
          <w:sz w:val="28"/>
          <w:szCs w:val="28"/>
          <w:lang w:val="uk-UA"/>
        </w:rPr>
        <w:t>к.ю.н</w:t>
      </w:r>
      <w:proofErr w:type="spellEnd"/>
      <w:r w:rsidRPr="00A1423C">
        <w:rPr>
          <w:sz w:val="28"/>
          <w:szCs w:val="28"/>
          <w:lang w:val="uk-UA"/>
        </w:rPr>
        <w:t xml:space="preserve">., доц. </w:t>
      </w:r>
      <w:proofErr w:type="spellStart"/>
      <w:r>
        <w:rPr>
          <w:sz w:val="28"/>
          <w:szCs w:val="28"/>
          <w:lang w:val="uk-UA"/>
        </w:rPr>
        <w:t>Ромашкін</w:t>
      </w:r>
      <w:proofErr w:type="spellEnd"/>
      <w:r w:rsidRPr="00A1423C">
        <w:rPr>
          <w:sz w:val="28"/>
          <w:szCs w:val="28"/>
          <w:lang w:val="uk-UA"/>
        </w:rPr>
        <w:t xml:space="preserve"> С. В. </w:t>
      </w:r>
    </w:p>
    <w:p w:rsidR="00251C51" w:rsidRPr="00A1423C" w:rsidRDefault="00251C51" w:rsidP="00251C51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251C51" w:rsidRPr="00A1423C" w:rsidRDefault="00251C51" w:rsidP="00251C51">
      <w:pPr>
        <w:spacing w:line="360" w:lineRule="auto"/>
        <w:jc w:val="both"/>
        <w:rPr>
          <w:b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251C51" w:rsidRPr="00A1423C" w:rsidTr="000134F8">
        <w:trPr>
          <w:jc w:val="center"/>
        </w:trPr>
        <w:tc>
          <w:tcPr>
            <w:tcW w:w="4967" w:type="dxa"/>
          </w:tcPr>
          <w:p w:rsidR="00251C51" w:rsidRPr="00A1423C" w:rsidRDefault="00251C51" w:rsidP="000134F8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1423C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251C51" w:rsidRPr="00A1423C" w:rsidRDefault="00251C51" w:rsidP="000134F8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1423C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251C51" w:rsidRPr="00A1423C" w:rsidRDefault="00251C51" w:rsidP="000134F8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№ </w:t>
            </w:r>
            <w:r w:rsidRPr="00110A4C">
              <w:rPr>
                <w:sz w:val="28"/>
                <w:szCs w:val="28"/>
              </w:rPr>
              <w:t xml:space="preserve">3  </w:t>
            </w:r>
            <w:r w:rsidRPr="00A1423C">
              <w:rPr>
                <w:sz w:val="28"/>
                <w:szCs w:val="28"/>
                <w:lang w:val="uk-UA"/>
              </w:rPr>
              <w:t xml:space="preserve">від </w:t>
            </w:r>
            <w:r w:rsidRPr="00110A4C">
              <w:rPr>
                <w:sz w:val="28"/>
                <w:szCs w:val="28"/>
              </w:rPr>
              <w:t xml:space="preserve">25 </w:t>
            </w:r>
            <w:r>
              <w:rPr>
                <w:sz w:val="28"/>
                <w:szCs w:val="28"/>
              </w:rPr>
              <w:t>листопада</w:t>
            </w:r>
            <w:r w:rsidRPr="00A1423C">
              <w:rPr>
                <w:sz w:val="28"/>
                <w:szCs w:val="28"/>
                <w:lang w:val="uk-UA"/>
              </w:rPr>
              <w:t xml:space="preserve">  201</w:t>
            </w:r>
            <w:r w:rsidRPr="00110A4C">
              <w:rPr>
                <w:sz w:val="28"/>
                <w:szCs w:val="28"/>
              </w:rPr>
              <w:t>9</w:t>
            </w:r>
            <w:r w:rsidRPr="00A1423C">
              <w:rPr>
                <w:sz w:val="28"/>
                <w:szCs w:val="28"/>
                <w:lang w:val="uk-UA"/>
              </w:rPr>
              <w:t xml:space="preserve"> р. </w:t>
            </w:r>
          </w:p>
          <w:p w:rsidR="00251C51" w:rsidRPr="00A1423C" w:rsidRDefault="00251C51" w:rsidP="000134F8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251C51" w:rsidRPr="00A1423C" w:rsidRDefault="00251C51" w:rsidP="000134F8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1423C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251C51" w:rsidRPr="00A1423C" w:rsidRDefault="00251C51" w:rsidP="000134F8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en-US"/>
              </w:rPr>
              <w:t>________</w:t>
            </w:r>
            <w:r w:rsidRPr="00A1423C">
              <w:rPr>
                <w:sz w:val="28"/>
                <w:szCs w:val="28"/>
                <w:lang w:val="uk-UA"/>
              </w:rPr>
              <w:tab/>
              <w:t xml:space="preserve"> </w:t>
            </w:r>
            <w:proofErr w:type="gramStart"/>
            <w:r w:rsidRPr="00A1423C">
              <w:rPr>
                <w:sz w:val="28"/>
                <w:szCs w:val="28"/>
                <w:lang w:val="uk-UA"/>
              </w:rPr>
              <w:t>проф</w:t>
            </w:r>
            <w:proofErr w:type="gramEnd"/>
            <w:r w:rsidRPr="00A1423C">
              <w:rPr>
                <w:sz w:val="28"/>
                <w:szCs w:val="28"/>
                <w:lang w:val="uk-UA"/>
              </w:rPr>
              <w:t xml:space="preserve">. </w:t>
            </w:r>
            <w:proofErr w:type="spellStart"/>
            <w:r w:rsidRPr="00A1423C">
              <w:rPr>
                <w:sz w:val="28"/>
                <w:szCs w:val="28"/>
                <w:lang w:val="uk-UA"/>
              </w:rPr>
              <w:t>Корчевна</w:t>
            </w:r>
            <w:proofErr w:type="spellEnd"/>
            <w:r w:rsidRPr="00A1423C">
              <w:rPr>
                <w:sz w:val="28"/>
                <w:szCs w:val="28"/>
                <w:lang w:val="uk-UA"/>
              </w:rPr>
              <w:t xml:space="preserve"> Л. О.      </w:t>
            </w:r>
          </w:p>
          <w:p w:rsidR="00251C51" w:rsidRPr="00A1423C" w:rsidRDefault="00251C51" w:rsidP="000134F8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 w:rsidRPr="00A1423C">
              <w:rPr>
                <w:sz w:val="20"/>
                <w:szCs w:val="20"/>
                <w:lang w:val="uk-UA"/>
              </w:rPr>
              <w:tab/>
              <w:t>(підпис)</w:t>
            </w:r>
            <w:r w:rsidRPr="00A1423C">
              <w:rPr>
                <w:sz w:val="20"/>
                <w:szCs w:val="20"/>
                <w:lang w:val="uk-UA"/>
              </w:rPr>
              <w:tab/>
            </w:r>
          </w:p>
        </w:tc>
        <w:tc>
          <w:tcPr>
            <w:tcW w:w="4678" w:type="dxa"/>
          </w:tcPr>
          <w:p w:rsidR="00251C51" w:rsidRPr="00A1423C" w:rsidRDefault="00251C51" w:rsidP="000134F8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  <w:lang w:val="uk-UA"/>
              </w:rPr>
            </w:pPr>
            <w:r w:rsidRPr="00A1423C">
              <w:rPr>
                <w:sz w:val="28"/>
                <w:szCs w:val="28"/>
                <w:lang w:val="uk-UA"/>
              </w:rPr>
              <w:t xml:space="preserve">Захищено на засіданні ЕК № </w:t>
            </w:r>
            <w:r>
              <w:rPr>
                <w:sz w:val="28"/>
                <w:szCs w:val="28"/>
                <w:lang w:val="uk-UA"/>
              </w:rPr>
              <w:t>1</w:t>
            </w:r>
          </w:p>
          <w:p w:rsidR="00251C51" w:rsidRPr="00A1423C" w:rsidRDefault="00251C51" w:rsidP="000134F8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  <w:lang w:val="uk-UA"/>
              </w:rPr>
            </w:pPr>
            <w:r w:rsidRPr="00A1423C">
              <w:rPr>
                <w:sz w:val="28"/>
                <w:szCs w:val="28"/>
                <w:lang w:val="uk-UA"/>
              </w:rPr>
              <w:t>протокол №      від _________201</w:t>
            </w:r>
            <w:r w:rsidRPr="00110A4C">
              <w:rPr>
                <w:sz w:val="28"/>
                <w:szCs w:val="28"/>
              </w:rPr>
              <w:t>9</w:t>
            </w:r>
            <w:r w:rsidRPr="00A1423C">
              <w:rPr>
                <w:sz w:val="28"/>
                <w:szCs w:val="28"/>
                <w:lang w:val="uk-UA"/>
              </w:rPr>
              <w:t xml:space="preserve"> р.</w:t>
            </w:r>
            <w:r w:rsidRPr="00A1423C">
              <w:rPr>
                <w:sz w:val="28"/>
                <w:szCs w:val="28"/>
                <w:lang w:val="uk-UA"/>
              </w:rPr>
              <w:tab/>
            </w:r>
          </w:p>
          <w:p w:rsidR="00251C51" w:rsidRPr="00A1423C" w:rsidRDefault="00251C51" w:rsidP="000134F8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A1423C">
              <w:rPr>
                <w:sz w:val="28"/>
                <w:szCs w:val="28"/>
                <w:lang w:val="uk-UA"/>
              </w:rPr>
              <w:t>Оцінка______________/___</w:t>
            </w:r>
            <w:r w:rsidRPr="00A1423C">
              <w:rPr>
                <w:sz w:val="20"/>
                <w:szCs w:val="20"/>
                <w:lang w:val="uk-UA"/>
              </w:rPr>
              <w:tab/>
            </w:r>
            <w:r w:rsidRPr="00A1423C">
              <w:rPr>
                <w:sz w:val="28"/>
                <w:szCs w:val="28"/>
                <w:lang w:val="uk-UA"/>
              </w:rPr>
              <w:t>___/_____</w:t>
            </w:r>
          </w:p>
          <w:p w:rsidR="00251C51" w:rsidRPr="00A1423C" w:rsidRDefault="00251C51" w:rsidP="000134F8">
            <w:pPr>
              <w:jc w:val="center"/>
              <w:rPr>
                <w:sz w:val="20"/>
                <w:szCs w:val="20"/>
                <w:lang w:val="uk-UA"/>
              </w:rPr>
            </w:pPr>
            <w:r w:rsidRPr="00A1423C">
              <w:rPr>
                <w:sz w:val="20"/>
                <w:szCs w:val="20"/>
                <w:lang w:val="uk-UA"/>
              </w:rPr>
              <w:t>(за національною шкалою/шкалою ЕСТS/ бали)</w:t>
            </w:r>
          </w:p>
          <w:p w:rsidR="00251C51" w:rsidRPr="00A1423C" w:rsidRDefault="00251C51" w:rsidP="000134F8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251C51" w:rsidRPr="00A1423C" w:rsidRDefault="00251C51" w:rsidP="000134F8">
            <w:pPr>
              <w:spacing w:line="360" w:lineRule="auto"/>
              <w:rPr>
                <w:sz w:val="20"/>
                <w:szCs w:val="20"/>
                <w:lang w:val="uk-UA"/>
              </w:rPr>
            </w:pPr>
            <w:r w:rsidRPr="00A1423C">
              <w:rPr>
                <w:sz w:val="28"/>
                <w:szCs w:val="28"/>
                <w:lang w:val="uk-UA"/>
              </w:rPr>
              <w:t>Голова ЕК</w:t>
            </w:r>
          </w:p>
          <w:p w:rsidR="00251C51" w:rsidRPr="00A1423C" w:rsidRDefault="00251C51" w:rsidP="000134F8">
            <w:pPr>
              <w:rPr>
                <w:sz w:val="20"/>
                <w:szCs w:val="20"/>
                <w:lang w:val="uk-UA"/>
              </w:rPr>
            </w:pPr>
            <w:r w:rsidRPr="00A1423C">
              <w:rPr>
                <w:sz w:val="28"/>
                <w:szCs w:val="28"/>
                <w:lang w:val="uk-UA"/>
              </w:rPr>
              <w:t xml:space="preserve">_________ проф. </w:t>
            </w:r>
            <w:r>
              <w:rPr>
                <w:sz w:val="28"/>
                <w:szCs w:val="28"/>
                <w:lang w:val="uk-UA"/>
              </w:rPr>
              <w:t>Степанова Т.</w:t>
            </w:r>
            <w:r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В.</w:t>
            </w:r>
          </w:p>
          <w:p w:rsidR="00251C51" w:rsidRPr="00A1423C" w:rsidRDefault="00251C51" w:rsidP="000134F8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 w:rsidRPr="00A1423C">
              <w:rPr>
                <w:sz w:val="20"/>
                <w:szCs w:val="20"/>
                <w:lang w:val="uk-UA"/>
              </w:rPr>
              <w:tab/>
              <w:t>(підпис)</w:t>
            </w:r>
            <w:r w:rsidRPr="00A1423C">
              <w:rPr>
                <w:sz w:val="20"/>
                <w:szCs w:val="20"/>
                <w:lang w:val="uk-UA"/>
              </w:rPr>
              <w:tab/>
            </w:r>
          </w:p>
        </w:tc>
      </w:tr>
      <w:tr w:rsidR="00251C51" w:rsidRPr="00A1423C" w:rsidTr="000134F8">
        <w:trPr>
          <w:jc w:val="center"/>
        </w:trPr>
        <w:tc>
          <w:tcPr>
            <w:tcW w:w="4967" w:type="dxa"/>
          </w:tcPr>
          <w:p w:rsidR="00251C51" w:rsidRPr="00A1423C" w:rsidRDefault="00251C51" w:rsidP="000134F8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251C51" w:rsidRPr="00A1423C" w:rsidRDefault="00251C51" w:rsidP="000134F8">
            <w:pPr>
              <w:rPr>
                <w:sz w:val="28"/>
                <w:szCs w:val="28"/>
                <w:lang w:val="uk-UA"/>
              </w:rPr>
            </w:pPr>
          </w:p>
        </w:tc>
      </w:tr>
    </w:tbl>
    <w:p w:rsidR="00251C51" w:rsidRPr="00A1423C" w:rsidRDefault="00251C51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251C51" w:rsidRPr="00A1423C" w:rsidRDefault="00251C51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A1423C">
        <w:rPr>
          <w:b/>
          <w:sz w:val="28"/>
          <w:szCs w:val="28"/>
          <w:lang w:val="uk-UA"/>
        </w:rPr>
        <w:t>Одеса – 2019</w:t>
      </w:r>
    </w:p>
    <w:p w:rsidR="00650FD3" w:rsidRDefault="00650FD3" w:rsidP="00251C51">
      <w:pPr>
        <w:pStyle w:val="Normal"/>
        <w:spacing w:line="360" w:lineRule="auto"/>
        <w:ind w:firstLine="360"/>
        <w:jc w:val="center"/>
        <w:rPr>
          <w:b/>
          <w:bCs/>
          <w:sz w:val="28"/>
          <w:szCs w:val="28"/>
          <w:lang w:val="uk-UA"/>
        </w:rPr>
      </w:pPr>
    </w:p>
    <w:p w:rsidR="00251C51" w:rsidRPr="006F73D0" w:rsidRDefault="00251C51" w:rsidP="00251C51">
      <w:pPr>
        <w:pStyle w:val="Normal"/>
        <w:spacing w:line="360" w:lineRule="auto"/>
        <w:ind w:firstLine="360"/>
        <w:jc w:val="center"/>
        <w:rPr>
          <w:b/>
          <w:bCs/>
          <w:sz w:val="28"/>
          <w:szCs w:val="28"/>
          <w:lang w:val="uk-UA"/>
        </w:rPr>
      </w:pPr>
      <w:r w:rsidRPr="006F73D0">
        <w:rPr>
          <w:b/>
          <w:bCs/>
          <w:sz w:val="28"/>
          <w:szCs w:val="28"/>
          <w:lang w:val="uk-UA"/>
        </w:rPr>
        <w:lastRenderedPageBreak/>
        <w:t>ЗМІСТ</w:t>
      </w:r>
    </w:p>
    <w:p w:rsidR="00251C51" w:rsidRDefault="00251C51" w:rsidP="00251C51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251C51" w:rsidRPr="006F73D0" w:rsidRDefault="00251C51" w:rsidP="00251C51">
      <w:pPr>
        <w:spacing w:line="360" w:lineRule="auto"/>
        <w:jc w:val="both"/>
        <w:rPr>
          <w:sz w:val="28"/>
          <w:szCs w:val="28"/>
          <w:lang w:val="uk-UA"/>
        </w:rPr>
      </w:pPr>
      <w:r w:rsidRPr="006F73D0">
        <w:rPr>
          <w:b/>
          <w:sz w:val="28"/>
          <w:szCs w:val="28"/>
          <w:lang w:val="uk-UA"/>
        </w:rPr>
        <w:t xml:space="preserve">ВСТУП </w:t>
      </w:r>
      <w:r w:rsidRPr="006F73D0">
        <w:rPr>
          <w:sz w:val="28"/>
          <w:szCs w:val="28"/>
          <w:lang w:val="uk-UA"/>
        </w:rPr>
        <w:t>………………………………………</w:t>
      </w:r>
      <w:r w:rsidR="00650FD3">
        <w:rPr>
          <w:sz w:val="28"/>
          <w:szCs w:val="28"/>
          <w:lang w:val="uk-UA"/>
        </w:rPr>
        <w:t>………………………………</w:t>
      </w:r>
      <w:r w:rsidRPr="006F73D0">
        <w:rPr>
          <w:sz w:val="28"/>
          <w:szCs w:val="28"/>
          <w:lang w:val="uk-UA"/>
        </w:rPr>
        <w:t>…</w:t>
      </w:r>
      <w:r>
        <w:rPr>
          <w:sz w:val="28"/>
          <w:szCs w:val="28"/>
          <w:lang w:val="uk-UA"/>
        </w:rPr>
        <w:t>3</w:t>
      </w:r>
    </w:p>
    <w:p w:rsidR="00251C51" w:rsidRPr="00BD4F5B" w:rsidRDefault="00251C51" w:rsidP="00251C51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251C51" w:rsidRPr="0020481D" w:rsidRDefault="00251C51" w:rsidP="00251C51">
      <w:pPr>
        <w:jc w:val="both"/>
        <w:rPr>
          <w:b/>
          <w:sz w:val="28"/>
          <w:szCs w:val="28"/>
          <w:lang w:val="uk-UA"/>
        </w:rPr>
      </w:pPr>
      <w:r w:rsidRPr="006F73D0">
        <w:rPr>
          <w:b/>
          <w:sz w:val="28"/>
          <w:szCs w:val="28"/>
          <w:lang w:val="uk-UA"/>
        </w:rPr>
        <w:t xml:space="preserve">РОЗДІЛ І. </w:t>
      </w:r>
      <w:r>
        <w:rPr>
          <w:b/>
          <w:sz w:val="28"/>
          <w:szCs w:val="28"/>
          <w:lang w:val="uk-UA"/>
        </w:rPr>
        <w:t>ПОРІВНЯЛЬНО-ПРАВОВИ</w:t>
      </w:r>
      <w:r w:rsidRPr="00FF43D6">
        <w:rPr>
          <w:b/>
          <w:sz w:val="28"/>
          <w:szCs w:val="28"/>
          <w:lang w:val="uk-UA"/>
        </w:rPr>
        <w:t>Й</w:t>
      </w:r>
      <w:r w:rsidRPr="005C0870">
        <w:rPr>
          <w:b/>
          <w:sz w:val="28"/>
          <w:szCs w:val="28"/>
          <w:lang w:val="uk-UA"/>
        </w:rPr>
        <w:t xml:space="preserve"> АСПЕКТ</w:t>
      </w:r>
      <w:r>
        <w:rPr>
          <w:sz w:val="28"/>
          <w:szCs w:val="28"/>
          <w:lang w:val="uk-UA"/>
        </w:rPr>
        <w:t xml:space="preserve"> </w:t>
      </w:r>
      <w:r w:rsidRPr="006F73D0">
        <w:rPr>
          <w:b/>
          <w:sz w:val="28"/>
          <w:szCs w:val="28"/>
          <w:lang w:val="uk-UA"/>
        </w:rPr>
        <w:t>ОРГАНІЗАЦІЇ ДІЯЛЬНОСТІ НОТАРІА</w:t>
      </w:r>
      <w:r>
        <w:rPr>
          <w:b/>
          <w:sz w:val="28"/>
          <w:szCs w:val="28"/>
          <w:lang w:val="uk-UA"/>
        </w:rPr>
        <w:t xml:space="preserve">ТУ </w:t>
      </w:r>
      <w:r w:rsidRPr="006F73D0">
        <w:rPr>
          <w:b/>
          <w:sz w:val="28"/>
          <w:szCs w:val="28"/>
          <w:lang w:val="uk-UA"/>
        </w:rPr>
        <w:t>УКРАЇН</w:t>
      </w:r>
      <w:r>
        <w:rPr>
          <w:b/>
          <w:sz w:val="28"/>
          <w:szCs w:val="28"/>
          <w:lang w:val="uk-UA"/>
        </w:rPr>
        <w:t>И</w:t>
      </w:r>
      <w:r w:rsidRPr="006F73D0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 xml:space="preserve">ТА </w:t>
      </w:r>
      <w:r w:rsidRPr="008F65A6">
        <w:rPr>
          <w:b/>
          <w:sz w:val="28"/>
          <w:szCs w:val="28"/>
          <w:lang w:val="uk-UA"/>
        </w:rPr>
        <w:t>ЛАТИНСЬКОЇ МОДЕЛІ</w:t>
      </w:r>
      <w:r w:rsidRPr="006F73D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…...</w:t>
      </w:r>
      <w:r w:rsidRPr="0020481D">
        <w:rPr>
          <w:sz w:val="28"/>
          <w:szCs w:val="28"/>
          <w:lang w:val="uk-UA"/>
        </w:rPr>
        <w:t>….7</w:t>
      </w:r>
    </w:p>
    <w:p w:rsidR="00251C51" w:rsidRDefault="00251C51" w:rsidP="00251C51">
      <w:pPr>
        <w:jc w:val="both"/>
        <w:rPr>
          <w:sz w:val="28"/>
          <w:szCs w:val="28"/>
          <w:lang w:val="en-US"/>
        </w:rPr>
      </w:pPr>
    </w:p>
    <w:p w:rsidR="00251C51" w:rsidRPr="0020481D" w:rsidRDefault="00251C51" w:rsidP="00251C51">
      <w:pPr>
        <w:jc w:val="both"/>
        <w:rPr>
          <w:sz w:val="28"/>
          <w:szCs w:val="28"/>
          <w:lang w:val="uk-UA"/>
        </w:rPr>
      </w:pPr>
      <w:r w:rsidRPr="0020481D">
        <w:rPr>
          <w:sz w:val="28"/>
          <w:szCs w:val="28"/>
          <w:lang w:val="uk-UA"/>
        </w:rPr>
        <w:t>1.1. Державне значення та сутність нотаріальної діяльності в Україні………</w:t>
      </w:r>
      <w:r>
        <w:rPr>
          <w:sz w:val="28"/>
          <w:szCs w:val="28"/>
          <w:lang w:val="uk-UA"/>
        </w:rPr>
        <w:t>...</w:t>
      </w:r>
      <w:r w:rsidRPr="0020481D">
        <w:rPr>
          <w:sz w:val="28"/>
          <w:szCs w:val="28"/>
          <w:lang w:val="uk-UA"/>
        </w:rPr>
        <w:t>.…7</w:t>
      </w:r>
    </w:p>
    <w:p w:rsidR="00251C51" w:rsidRPr="0020481D" w:rsidRDefault="00251C51" w:rsidP="00251C51">
      <w:pPr>
        <w:jc w:val="both"/>
        <w:rPr>
          <w:sz w:val="28"/>
          <w:szCs w:val="28"/>
          <w:lang w:val="uk-UA"/>
        </w:rPr>
      </w:pPr>
      <w:r w:rsidRPr="0020481D">
        <w:rPr>
          <w:sz w:val="28"/>
          <w:szCs w:val="28"/>
          <w:lang w:val="uk-UA"/>
        </w:rPr>
        <w:t>1.2. Організація  діяльності інституту нотаріату латинсько</w:t>
      </w:r>
      <w:r>
        <w:rPr>
          <w:sz w:val="28"/>
          <w:szCs w:val="28"/>
          <w:lang w:val="uk-UA"/>
        </w:rPr>
        <w:t>ї моделі</w:t>
      </w:r>
      <w:r w:rsidRPr="0020481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та нотаріату в Україні....</w:t>
      </w:r>
      <w:r w:rsidRPr="0020481D">
        <w:rPr>
          <w:sz w:val="28"/>
          <w:szCs w:val="28"/>
          <w:lang w:val="uk-UA"/>
        </w:rPr>
        <w:t>…</w:t>
      </w:r>
      <w:r w:rsidR="00650FD3">
        <w:rPr>
          <w:sz w:val="28"/>
          <w:szCs w:val="28"/>
          <w:lang w:val="uk-UA"/>
        </w:rPr>
        <w:t>…………………………………………………………</w:t>
      </w:r>
      <w:r>
        <w:rPr>
          <w:sz w:val="28"/>
          <w:szCs w:val="28"/>
          <w:lang w:val="uk-UA"/>
        </w:rPr>
        <w:t>……</w:t>
      </w:r>
      <w:r w:rsidRPr="0020481D">
        <w:rPr>
          <w:sz w:val="28"/>
          <w:szCs w:val="28"/>
          <w:lang w:val="uk-UA"/>
        </w:rPr>
        <w:t>...</w:t>
      </w:r>
      <w:r>
        <w:rPr>
          <w:sz w:val="28"/>
          <w:szCs w:val="28"/>
          <w:lang w:val="uk-UA"/>
        </w:rPr>
        <w:t>17</w:t>
      </w:r>
    </w:p>
    <w:p w:rsidR="00251C51" w:rsidRPr="0020481D" w:rsidRDefault="00251C51" w:rsidP="00251C51">
      <w:pPr>
        <w:jc w:val="both"/>
        <w:rPr>
          <w:sz w:val="28"/>
          <w:szCs w:val="28"/>
          <w:lang w:val="uk-UA"/>
        </w:rPr>
      </w:pPr>
      <w:r w:rsidRPr="0020481D">
        <w:rPr>
          <w:sz w:val="28"/>
          <w:szCs w:val="28"/>
          <w:lang w:val="uk-UA"/>
        </w:rPr>
        <w:t>1.3. Загальні принципи латинського нотаріату та їх реалізація в Україні….</w:t>
      </w:r>
      <w:r>
        <w:rPr>
          <w:sz w:val="28"/>
          <w:szCs w:val="28"/>
          <w:lang w:val="uk-UA"/>
        </w:rPr>
        <w:t>…...</w:t>
      </w:r>
      <w:r w:rsidRPr="0020481D">
        <w:rPr>
          <w:sz w:val="28"/>
          <w:szCs w:val="28"/>
          <w:lang w:val="uk-UA"/>
        </w:rPr>
        <w:t>..3</w:t>
      </w:r>
      <w:r>
        <w:rPr>
          <w:sz w:val="28"/>
          <w:szCs w:val="28"/>
          <w:lang w:val="uk-UA"/>
        </w:rPr>
        <w:t>0</w:t>
      </w:r>
    </w:p>
    <w:p w:rsidR="00251C51" w:rsidRPr="006F73D0" w:rsidRDefault="00251C51" w:rsidP="00251C51">
      <w:pPr>
        <w:shd w:val="clear" w:color="auto" w:fill="FFFFFF"/>
        <w:jc w:val="both"/>
        <w:rPr>
          <w:sz w:val="28"/>
          <w:szCs w:val="28"/>
          <w:lang w:val="uk-UA"/>
        </w:rPr>
      </w:pPr>
      <w:r w:rsidRPr="0020481D">
        <w:rPr>
          <w:sz w:val="28"/>
          <w:szCs w:val="28"/>
          <w:lang w:val="uk-UA"/>
        </w:rPr>
        <w:t>1.4. Порівняльний аспект органів нотаріату латинсь</w:t>
      </w:r>
      <w:r w:rsidRPr="006F73D0">
        <w:rPr>
          <w:sz w:val="28"/>
          <w:szCs w:val="28"/>
          <w:lang w:val="uk-UA"/>
        </w:rPr>
        <w:t xml:space="preserve">кої </w:t>
      </w:r>
      <w:r>
        <w:rPr>
          <w:sz w:val="28"/>
          <w:szCs w:val="28"/>
          <w:lang w:val="uk-UA"/>
        </w:rPr>
        <w:t>моделі</w:t>
      </w:r>
      <w:r w:rsidRPr="006F73D0">
        <w:rPr>
          <w:sz w:val="28"/>
          <w:szCs w:val="28"/>
          <w:lang w:val="uk-UA"/>
        </w:rPr>
        <w:t xml:space="preserve"> та законодавств</w:t>
      </w:r>
      <w:r>
        <w:rPr>
          <w:sz w:val="28"/>
          <w:szCs w:val="28"/>
          <w:lang w:val="uk-UA"/>
        </w:rPr>
        <w:t>а України про нотаріат</w:t>
      </w:r>
      <w:r w:rsidRPr="006F73D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………………………..........................……………….....……41</w:t>
      </w:r>
    </w:p>
    <w:p w:rsidR="00251C51" w:rsidRPr="00701D58" w:rsidRDefault="00251C51" w:rsidP="00251C51">
      <w:pPr>
        <w:rPr>
          <w:sz w:val="28"/>
          <w:szCs w:val="28"/>
          <w:lang w:val="uk-UA"/>
        </w:rPr>
      </w:pPr>
      <w:r w:rsidRPr="006F73D0">
        <w:rPr>
          <w:b/>
          <w:sz w:val="28"/>
          <w:szCs w:val="28"/>
          <w:lang w:val="uk-UA"/>
        </w:rPr>
        <w:t>Висновки до розділу І</w:t>
      </w:r>
      <w:r>
        <w:rPr>
          <w:b/>
          <w:sz w:val="28"/>
          <w:szCs w:val="28"/>
          <w:lang w:val="uk-UA"/>
        </w:rPr>
        <w:t xml:space="preserve"> </w:t>
      </w:r>
      <w:r w:rsidR="00650FD3">
        <w:rPr>
          <w:sz w:val="28"/>
          <w:szCs w:val="28"/>
          <w:lang w:val="uk-UA"/>
        </w:rPr>
        <w:t>…………………………………………...……</w:t>
      </w:r>
      <w:r>
        <w:rPr>
          <w:sz w:val="28"/>
          <w:szCs w:val="28"/>
          <w:lang w:val="uk-UA"/>
        </w:rPr>
        <w:t>…….49</w:t>
      </w:r>
    </w:p>
    <w:p w:rsidR="00251C51" w:rsidRDefault="00251C51" w:rsidP="00251C51">
      <w:pPr>
        <w:jc w:val="both"/>
        <w:rPr>
          <w:b/>
          <w:sz w:val="28"/>
          <w:szCs w:val="28"/>
          <w:lang w:val="uk-UA"/>
        </w:rPr>
      </w:pPr>
    </w:p>
    <w:p w:rsidR="00251C51" w:rsidRDefault="00251C51" w:rsidP="00251C51">
      <w:pPr>
        <w:jc w:val="both"/>
        <w:rPr>
          <w:b/>
          <w:sz w:val="28"/>
          <w:szCs w:val="28"/>
          <w:lang w:val="uk-UA"/>
        </w:rPr>
      </w:pPr>
    </w:p>
    <w:p w:rsidR="00251C51" w:rsidRPr="006F73D0" w:rsidRDefault="00251C51" w:rsidP="00251C51">
      <w:pPr>
        <w:jc w:val="both"/>
        <w:rPr>
          <w:sz w:val="28"/>
          <w:szCs w:val="28"/>
          <w:lang w:val="uk-UA"/>
        </w:rPr>
      </w:pPr>
      <w:r w:rsidRPr="006F73D0">
        <w:rPr>
          <w:b/>
          <w:sz w:val="28"/>
          <w:szCs w:val="28"/>
          <w:lang w:val="uk-UA"/>
        </w:rPr>
        <w:t xml:space="preserve">РОЗДІЛ ІІ. ПРАВОВЕ РЕГУЛЮВАННЯ ДІЯЛЬНОСТІ НОТАРІАЛЬНИХ ОРГАНІВ В КРАЇНАХ ЛАТИНСЬКОЇ МОДЕЛІ </w:t>
      </w:r>
      <w:r w:rsidRPr="00920F1A">
        <w:rPr>
          <w:sz w:val="28"/>
          <w:szCs w:val="28"/>
          <w:lang w:val="uk-UA"/>
        </w:rPr>
        <w:t>………………..…</w:t>
      </w:r>
      <w:r w:rsidRPr="006F73D0">
        <w:rPr>
          <w:sz w:val="28"/>
          <w:szCs w:val="28"/>
          <w:lang w:val="uk-UA"/>
        </w:rPr>
        <w:t>…………..</w:t>
      </w:r>
      <w:r>
        <w:rPr>
          <w:sz w:val="28"/>
          <w:szCs w:val="28"/>
          <w:lang w:val="uk-UA"/>
        </w:rPr>
        <w:t>51</w:t>
      </w:r>
    </w:p>
    <w:p w:rsidR="00251C51" w:rsidRDefault="00251C51" w:rsidP="00251C51">
      <w:pPr>
        <w:jc w:val="both"/>
        <w:rPr>
          <w:sz w:val="28"/>
          <w:szCs w:val="28"/>
          <w:lang w:val="en-US"/>
        </w:rPr>
      </w:pPr>
    </w:p>
    <w:p w:rsidR="00251C51" w:rsidRPr="006F73D0" w:rsidRDefault="00251C51" w:rsidP="00251C51">
      <w:pPr>
        <w:jc w:val="both"/>
        <w:rPr>
          <w:sz w:val="28"/>
          <w:szCs w:val="28"/>
          <w:lang w:val="uk-UA"/>
        </w:rPr>
      </w:pPr>
      <w:r w:rsidRPr="006F73D0">
        <w:rPr>
          <w:sz w:val="28"/>
          <w:szCs w:val="28"/>
          <w:lang w:val="uk-UA"/>
        </w:rPr>
        <w:t xml:space="preserve">2.1. </w:t>
      </w:r>
      <w:r>
        <w:rPr>
          <w:sz w:val="28"/>
          <w:szCs w:val="28"/>
          <w:lang w:val="uk-UA"/>
        </w:rPr>
        <w:t>Еволюція та розвиток</w:t>
      </w:r>
      <w:r w:rsidRPr="006F73D0">
        <w:rPr>
          <w:sz w:val="28"/>
          <w:szCs w:val="28"/>
          <w:lang w:val="uk-UA"/>
        </w:rPr>
        <w:t xml:space="preserve"> організації діяльності нотаріальних органів в країнах латинської моделі нотаріату ……………………………..………...</w:t>
      </w:r>
      <w:r>
        <w:rPr>
          <w:sz w:val="28"/>
          <w:szCs w:val="28"/>
          <w:lang w:val="uk-UA"/>
        </w:rPr>
        <w:t>……………..….51</w:t>
      </w:r>
    </w:p>
    <w:p w:rsidR="00251C51" w:rsidRPr="006F73D0" w:rsidRDefault="00251C51" w:rsidP="00251C51">
      <w:pPr>
        <w:jc w:val="both"/>
        <w:rPr>
          <w:sz w:val="28"/>
          <w:szCs w:val="28"/>
          <w:lang w:val="uk-UA"/>
        </w:rPr>
      </w:pPr>
      <w:r w:rsidRPr="006F73D0">
        <w:rPr>
          <w:sz w:val="28"/>
          <w:szCs w:val="28"/>
          <w:lang w:val="uk-UA"/>
        </w:rPr>
        <w:t xml:space="preserve">2.2. </w:t>
      </w:r>
      <w:r>
        <w:rPr>
          <w:sz w:val="28"/>
          <w:szCs w:val="28"/>
          <w:lang w:val="uk-UA"/>
        </w:rPr>
        <w:t>Правове</w:t>
      </w:r>
      <w:r w:rsidRPr="006F73D0">
        <w:rPr>
          <w:sz w:val="28"/>
          <w:szCs w:val="28"/>
          <w:lang w:val="uk-UA"/>
        </w:rPr>
        <w:t xml:space="preserve"> регулювання </w:t>
      </w:r>
      <w:r>
        <w:rPr>
          <w:sz w:val="28"/>
          <w:szCs w:val="28"/>
          <w:lang w:val="uk-UA"/>
        </w:rPr>
        <w:t>нотаріальної діяльності</w:t>
      </w:r>
      <w:r w:rsidRPr="006F73D0">
        <w:rPr>
          <w:sz w:val="28"/>
          <w:szCs w:val="28"/>
          <w:lang w:val="uk-UA"/>
        </w:rPr>
        <w:t xml:space="preserve"> в Італії …</w:t>
      </w:r>
      <w:r>
        <w:rPr>
          <w:sz w:val="28"/>
          <w:szCs w:val="28"/>
          <w:lang w:val="uk-UA"/>
        </w:rPr>
        <w:t>………...</w:t>
      </w:r>
      <w:r w:rsidRPr="006F73D0">
        <w:rPr>
          <w:sz w:val="28"/>
          <w:szCs w:val="28"/>
          <w:lang w:val="uk-UA"/>
        </w:rPr>
        <w:t>…..……</w:t>
      </w:r>
      <w:r>
        <w:rPr>
          <w:sz w:val="28"/>
          <w:szCs w:val="28"/>
          <w:lang w:val="uk-UA"/>
        </w:rPr>
        <w:t>…61</w:t>
      </w:r>
    </w:p>
    <w:p w:rsidR="00251C51" w:rsidRPr="006F73D0" w:rsidRDefault="00251C51" w:rsidP="00251C51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2.3. Нотаріальна діяльність</w:t>
      </w:r>
      <w:r w:rsidRPr="006F73D0">
        <w:rPr>
          <w:sz w:val="28"/>
          <w:szCs w:val="28"/>
          <w:lang w:val="uk-UA"/>
        </w:rPr>
        <w:t xml:space="preserve"> у Франції</w:t>
      </w:r>
      <w:r>
        <w:rPr>
          <w:sz w:val="28"/>
          <w:szCs w:val="28"/>
          <w:lang w:val="uk-UA"/>
        </w:rPr>
        <w:t>: організація та повноваження  …...</w:t>
      </w:r>
      <w:r w:rsidRPr="006F73D0">
        <w:rPr>
          <w:sz w:val="28"/>
          <w:szCs w:val="28"/>
          <w:lang w:val="uk-UA"/>
        </w:rPr>
        <w:t>…</w:t>
      </w:r>
      <w:r>
        <w:rPr>
          <w:sz w:val="28"/>
          <w:szCs w:val="28"/>
          <w:lang w:val="uk-UA"/>
        </w:rPr>
        <w:t>…….67</w:t>
      </w:r>
    </w:p>
    <w:p w:rsidR="00251C51" w:rsidRPr="006F73D0" w:rsidRDefault="00251C51" w:rsidP="00251C51">
      <w:pPr>
        <w:jc w:val="both"/>
        <w:rPr>
          <w:sz w:val="28"/>
          <w:szCs w:val="28"/>
          <w:lang w:val="uk-UA"/>
        </w:rPr>
      </w:pPr>
      <w:r w:rsidRPr="006F73D0">
        <w:rPr>
          <w:sz w:val="28"/>
          <w:szCs w:val="28"/>
          <w:lang w:val="uk-UA"/>
        </w:rPr>
        <w:t xml:space="preserve">2.4. </w:t>
      </w:r>
      <w:r>
        <w:rPr>
          <w:sz w:val="28"/>
          <w:szCs w:val="28"/>
          <w:lang w:val="uk-UA"/>
        </w:rPr>
        <w:t>Особливості інституту нотаріату</w:t>
      </w:r>
      <w:r w:rsidRPr="006F73D0">
        <w:rPr>
          <w:sz w:val="28"/>
          <w:szCs w:val="28"/>
          <w:lang w:val="uk-UA"/>
        </w:rPr>
        <w:t xml:space="preserve"> у Німеччини …</w:t>
      </w:r>
      <w:r>
        <w:rPr>
          <w:sz w:val="28"/>
          <w:szCs w:val="28"/>
          <w:lang w:val="uk-UA"/>
        </w:rPr>
        <w:t>………………</w:t>
      </w:r>
      <w:r w:rsidRPr="006F73D0">
        <w:rPr>
          <w:sz w:val="28"/>
          <w:szCs w:val="28"/>
          <w:lang w:val="uk-UA"/>
        </w:rPr>
        <w:t>.………</w:t>
      </w:r>
      <w:r>
        <w:rPr>
          <w:sz w:val="28"/>
          <w:szCs w:val="28"/>
          <w:lang w:val="uk-UA"/>
        </w:rPr>
        <w:t>…….73</w:t>
      </w:r>
    </w:p>
    <w:p w:rsidR="00251C51" w:rsidRPr="00150891" w:rsidRDefault="00251C51" w:rsidP="00251C51">
      <w:pPr>
        <w:jc w:val="both"/>
        <w:rPr>
          <w:sz w:val="28"/>
          <w:szCs w:val="28"/>
          <w:lang w:val="uk-UA"/>
        </w:rPr>
      </w:pPr>
      <w:r w:rsidRPr="00150891">
        <w:rPr>
          <w:b/>
          <w:sz w:val="28"/>
          <w:szCs w:val="28"/>
          <w:lang w:val="uk-UA"/>
        </w:rPr>
        <w:t>Висновки до розділу ІІ</w:t>
      </w:r>
      <w:r>
        <w:rPr>
          <w:b/>
          <w:sz w:val="28"/>
          <w:szCs w:val="28"/>
          <w:lang w:val="uk-UA"/>
        </w:rPr>
        <w:t xml:space="preserve"> </w:t>
      </w:r>
      <w:r w:rsidR="00650FD3">
        <w:rPr>
          <w:sz w:val="28"/>
          <w:szCs w:val="28"/>
          <w:lang w:val="uk-UA"/>
        </w:rPr>
        <w:t>………………………………………….………</w:t>
      </w:r>
      <w:r>
        <w:rPr>
          <w:sz w:val="28"/>
          <w:szCs w:val="28"/>
          <w:lang w:val="uk-UA"/>
        </w:rPr>
        <w:t>…..78</w:t>
      </w:r>
    </w:p>
    <w:p w:rsidR="00251C51" w:rsidRDefault="00251C51" w:rsidP="00251C51">
      <w:pPr>
        <w:spacing w:line="360" w:lineRule="auto"/>
        <w:rPr>
          <w:b/>
          <w:sz w:val="28"/>
          <w:szCs w:val="28"/>
          <w:lang w:val="en-US"/>
        </w:rPr>
      </w:pPr>
    </w:p>
    <w:p w:rsidR="00251C51" w:rsidRDefault="00251C51" w:rsidP="00251C51">
      <w:pPr>
        <w:rPr>
          <w:b/>
          <w:sz w:val="28"/>
          <w:szCs w:val="28"/>
          <w:lang w:val="uk-UA"/>
        </w:rPr>
      </w:pPr>
    </w:p>
    <w:p w:rsidR="00251C51" w:rsidRPr="006F73D0" w:rsidRDefault="00251C51" w:rsidP="00251C51">
      <w:pPr>
        <w:rPr>
          <w:sz w:val="28"/>
          <w:szCs w:val="28"/>
          <w:lang w:val="uk-UA"/>
        </w:rPr>
      </w:pPr>
      <w:r w:rsidRPr="006F73D0">
        <w:rPr>
          <w:b/>
          <w:sz w:val="28"/>
          <w:szCs w:val="28"/>
          <w:lang w:val="uk-UA"/>
        </w:rPr>
        <w:t xml:space="preserve">РОЗДІЛ ІІІ. </w:t>
      </w:r>
      <w:r>
        <w:rPr>
          <w:b/>
          <w:sz w:val="28"/>
          <w:szCs w:val="28"/>
          <w:lang w:val="uk-UA"/>
        </w:rPr>
        <w:t xml:space="preserve">ПЕРСПЕКТИВИ РОЗВИТКУ ТА </w:t>
      </w:r>
      <w:r w:rsidRPr="006F73D0">
        <w:rPr>
          <w:b/>
          <w:sz w:val="28"/>
          <w:szCs w:val="28"/>
          <w:lang w:val="uk-UA"/>
        </w:rPr>
        <w:t xml:space="preserve">ШЛЯХИ УДОСКОНАЛЕННЯ НОТАРІАЛЬНОЇ ДІЯЛЬНОСТІ В УКРАЇНІ </w:t>
      </w:r>
      <w:r w:rsidRPr="006F73D0">
        <w:rPr>
          <w:sz w:val="28"/>
          <w:szCs w:val="28"/>
          <w:lang w:val="uk-UA"/>
        </w:rPr>
        <w:t>……………..</w:t>
      </w:r>
      <w:r>
        <w:rPr>
          <w:sz w:val="28"/>
          <w:szCs w:val="28"/>
          <w:lang w:val="uk-UA"/>
        </w:rPr>
        <w:t>…………………….80</w:t>
      </w:r>
    </w:p>
    <w:p w:rsidR="00251C51" w:rsidRPr="003D2A01" w:rsidRDefault="00251C51" w:rsidP="00251C51">
      <w:pPr>
        <w:jc w:val="both"/>
        <w:rPr>
          <w:sz w:val="28"/>
          <w:szCs w:val="28"/>
        </w:rPr>
      </w:pPr>
    </w:p>
    <w:p w:rsidR="00251C51" w:rsidRPr="006F73D0" w:rsidRDefault="00251C51" w:rsidP="00251C51">
      <w:pPr>
        <w:jc w:val="both"/>
        <w:rPr>
          <w:sz w:val="28"/>
          <w:szCs w:val="28"/>
          <w:lang w:val="uk-UA"/>
        </w:rPr>
      </w:pPr>
      <w:r w:rsidRPr="006F73D0">
        <w:rPr>
          <w:sz w:val="28"/>
          <w:szCs w:val="28"/>
          <w:lang w:val="uk-UA"/>
        </w:rPr>
        <w:t xml:space="preserve">3.1. </w:t>
      </w:r>
      <w:r>
        <w:rPr>
          <w:sz w:val="28"/>
          <w:szCs w:val="28"/>
          <w:lang w:val="uk-UA"/>
        </w:rPr>
        <w:t>Основні н</w:t>
      </w:r>
      <w:r w:rsidRPr="006F73D0">
        <w:rPr>
          <w:sz w:val="28"/>
          <w:szCs w:val="28"/>
          <w:lang w:val="uk-UA"/>
        </w:rPr>
        <w:t>апрямки розвитку н</w:t>
      </w:r>
      <w:r>
        <w:rPr>
          <w:sz w:val="28"/>
          <w:szCs w:val="28"/>
          <w:lang w:val="uk-UA"/>
        </w:rPr>
        <w:t>отаріальної діяльності в Україні….</w:t>
      </w:r>
      <w:r w:rsidRPr="006F73D0">
        <w:rPr>
          <w:sz w:val="28"/>
          <w:szCs w:val="28"/>
          <w:lang w:val="uk-UA"/>
        </w:rPr>
        <w:t>…</w:t>
      </w:r>
      <w:r>
        <w:rPr>
          <w:sz w:val="28"/>
          <w:szCs w:val="28"/>
          <w:lang w:val="uk-UA"/>
        </w:rPr>
        <w:t>…...…</w:t>
      </w:r>
      <w:r w:rsidRPr="006F73D0">
        <w:rPr>
          <w:sz w:val="28"/>
          <w:szCs w:val="28"/>
          <w:lang w:val="uk-UA"/>
        </w:rPr>
        <w:t>…</w:t>
      </w:r>
      <w:r>
        <w:rPr>
          <w:sz w:val="28"/>
          <w:szCs w:val="28"/>
          <w:lang w:val="uk-UA"/>
        </w:rPr>
        <w:t>80</w:t>
      </w:r>
    </w:p>
    <w:p w:rsidR="00251C51" w:rsidRPr="006F73D0" w:rsidRDefault="00251C51" w:rsidP="00251C51">
      <w:pPr>
        <w:jc w:val="both"/>
        <w:rPr>
          <w:sz w:val="28"/>
          <w:szCs w:val="28"/>
          <w:lang w:val="uk-UA"/>
        </w:rPr>
      </w:pPr>
      <w:r w:rsidRPr="006F73D0">
        <w:rPr>
          <w:sz w:val="28"/>
          <w:szCs w:val="28"/>
          <w:lang w:val="uk-UA"/>
        </w:rPr>
        <w:lastRenderedPageBreak/>
        <w:t xml:space="preserve">3.2. </w:t>
      </w:r>
      <w:r>
        <w:rPr>
          <w:sz w:val="28"/>
          <w:szCs w:val="28"/>
          <w:lang w:val="uk-UA"/>
        </w:rPr>
        <w:t xml:space="preserve">Перспективи розвитку </w:t>
      </w:r>
      <w:r w:rsidRPr="006F73D0">
        <w:rPr>
          <w:sz w:val="28"/>
          <w:szCs w:val="28"/>
          <w:lang w:val="uk-UA"/>
        </w:rPr>
        <w:t>інституту нотаріату України в Європейському С</w:t>
      </w:r>
      <w:r>
        <w:rPr>
          <w:sz w:val="28"/>
          <w:szCs w:val="28"/>
          <w:lang w:val="uk-UA"/>
        </w:rPr>
        <w:t>оюзі…………………………………………………………………………………..</w:t>
      </w:r>
      <w:r w:rsidRPr="006F73D0">
        <w:rPr>
          <w:sz w:val="28"/>
          <w:szCs w:val="28"/>
          <w:lang w:val="uk-UA"/>
        </w:rPr>
        <w:t>.8</w:t>
      </w:r>
      <w:r>
        <w:rPr>
          <w:sz w:val="28"/>
          <w:szCs w:val="28"/>
          <w:lang w:val="uk-UA"/>
        </w:rPr>
        <w:t>7</w:t>
      </w:r>
    </w:p>
    <w:p w:rsidR="00251C51" w:rsidRPr="006F73D0" w:rsidRDefault="00251C51" w:rsidP="00251C51">
      <w:pPr>
        <w:jc w:val="both"/>
        <w:rPr>
          <w:sz w:val="28"/>
          <w:szCs w:val="28"/>
          <w:lang w:val="uk-UA"/>
        </w:rPr>
      </w:pPr>
      <w:r w:rsidRPr="006F73D0">
        <w:rPr>
          <w:sz w:val="28"/>
          <w:szCs w:val="28"/>
          <w:lang w:val="uk-UA"/>
        </w:rPr>
        <w:t>3.3 Зарубіжний досвід здійснення нотаріальної діяльності та його адаптація до системи нотаріату в Україні ………………………</w:t>
      </w:r>
      <w:r>
        <w:rPr>
          <w:sz w:val="28"/>
          <w:szCs w:val="28"/>
          <w:lang w:val="uk-UA"/>
        </w:rPr>
        <w:t>…………………………………95</w:t>
      </w:r>
    </w:p>
    <w:p w:rsidR="00251C51" w:rsidRPr="00150891" w:rsidRDefault="00251C51" w:rsidP="00251C51">
      <w:pPr>
        <w:jc w:val="both"/>
        <w:rPr>
          <w:sz w:val="28"/>
          <w:szCs w:val="28"/>
          <w:lang w:val="uk-UA"/>
        </w:rPr>
      </w:pPr>
      <w:r w:rsidRPr="00150891">
        <w:rPr>
          <w:b/>
          <w:sz w:val="28"/>
          <w:szCs w:val="28"/>
          <w:lang w:val="uk-UA"/>
        </w:rPr>
        <w:t>Висновки до розділу ІІІ</w:t>
      </w:r>
      <w:r>
        <w:rPr>
          <w:b/>
          <w:sz w:val="28"/>
          <w:szCs w:val="28"/>
          <w:lang w:val="uk-UA"/>
        </w:rPr>
        <w:t xml:space="preserve"> </w:t>
      </w:r>
      <w:r w:rsidR="00650FD3">
        <w:rPr>
          <w:sz w:val="28"/>
          <w:szCs w:val="28"/>
          <w:lang w:val="uk-UA"/>
        </w:rPr>
        <w:t>…………………………………………………</w:t>
      </w:r>
      <w:r>
        <w:rPr>
          <w:sz w:val="28"/>
          <w:szCs w:val="28"/>
          <w:lang w:val="uk-UA"/>
        </w:rPr>
        <w:t>...105</w:t>
      </w:r>
    </w:p>
    <w:p w:rsidR="00251C51" w:rsidRDefault="00251C51" w:rsidP="00251C51">
      <w:pPr>
        <w:spacing w:line="360" w:lineRule="auto"/>
        <w:rPr>
          <w:b/>
          <w:sz w:val="28"/>
          <w:szCs w:val="28"/>
          <w:lang w:val="uk-UA"/>
        </w:rPr>
      </w:pPr>
    </w:p>
    <w:p w:rsidR="00251C51" w:rsidRDefault="00251C51" w:rsidP="00251C51">
      <w:pPr>
        <w:spacing w:line="360" w:lineRule="auto"/>
        <w:rPr>
          <w:b/>
          <w:sz w:val="28"/>
          <w:szCs w:val="28"/>
          <w:lang w:val="uk-UA"/>
        </w:rPr>
      </w:pPr>
    </w:p>
    <w:p w:rsidR="00251C51" w:rsidRPr="006F73D0" w:rsidRDefault="00251C51" w:rsidP="00251C51">
      <w:pPr>
        <w:spacing w:line="360" w:lineRule="auto"/>
        <w:rPr>
          <w:sz w:val="28"/>
          <w:szCs w:val="28"/>
          <w:lang w:val="uk-UA"/>
        </w:rPr>
      </w:pPr>
      <w:r w:rsidRPr="006F73D0">
        <w:rPr>
          <w:b/>
          <w:sz w:val="28"/>
          <w:szCs w:val="28"/>
          <w:lang w:val="uk-UA"/>
        </w:rPr>
        <w:t xml:space="preserve">ВИСНОВКИ </w:t>
      </w:r>
      <w:r w:rsidRPr="006F73D0">
        <w:rPr>
          <w:sz w:val="28"/>
          <w:szCs w:val="28"/>
          <w:lang w:val="uk-UA"/>
        </w:rPr>
        <w:t>………</w:t>
      </w:r>
      <w:r w:rsidR="00650FD3">
        <w:rPr>
          <w:sz w:val="28"/>
          <w:szCs w:val="28"/>
          <w:lang w:val="uk-UA"/>
        </w:rPr>
        <w:t>……………………………………………………</w:t>
      </w:r>
      <w:r w:rsidRPr="006F73D0">
        <w:rPr>
          <w:sz w:val="28"/>
          <w:szCs w:val="28"/>
          <w:lang w:val="uk-UA"/>
        </w:rPr>
        <w:t>…</w:t>
      </w:r>
      <w:r>
        <w:rPr>
          <w:sz w:val="28"/>
          <w:szCs w:val="28"/>
          <w:lang w:val="uk-UA"/>
        </w:rPr>
        <w:t>…..107</w:t>
      </w:r>
    </w:p>
    <w:p w:rsidR="00251C51" w:rsidRPr="006F73D0" w:rsidRDefault="00251C51" w:rsidP="00251C51">
      <w:pPr>
        <w:spacing w:line="360" w:lineRule="auto"/>
        <w:rPr>
          <w:sz w:val="28"/>
          <w:szCs w:val="28"/>
          <w:lang w:val="uk-UA"/>
        </w:rPr>
      </w:pPr>
      <w:r w:rsidRPr="006F73D0">
        <w:rPr>
          <w:b/>
          <w:sz w:val="28"/>
          <w:szCs w:val="28"/>
          <w:lang w:val="uk-UA"/>
        </w:rPr>
        <w:t xml:space="preserve">СПИСОК ВИКОРИСТАНИХ ДЖЕРЕЛ </w:t>
      </w:r>
      <w:r w:rsidRPr="006F73D0">
        <w:rPr>
          <w:sz w:val="28"/>
          <w:szCs w:val="28"/>
          <w:lang w:val="uk-UA"/>
        </w:rPr>
        <w:t>…………………</w:t>
      </w:r>
      <w:r>
        <w:rPr>
          <w:sz w:val="28"/>
          <w:szCs w:val="28"/>
          <w:lang w:val="uk-UA"/>
        </w:rPr>
        <w:t>………….</w:t>
      </w:r>
      <w:r w:rsidR="00650FD3">
        <w:rPr>
          <w:sz w:val="28"/>
          <w:szCs w:val="28"/>
          <w:lang w:val="uk-UA"/>
        </w:rPr>
        <w:t>…</w:t>
      </w:r>
      <w:r>
        <w:rPr>
          <w:sz w:val="28"/>
          <w:szCs w:val="28"/>
          <w:lang w:val="uk-UA"/>
        </w:rPr>
        <w:t>.…110</w:t>
      </w:r>
    </w:p>
    <w:p w:rsidR="00650FD3" w:rsidRDefault="00650FD3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50FD3" w:rsidRDefault="00650FD3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50FD3" w:rsidRDefault="00650FD3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50FD3" w:rsidRDefault="00650FD3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50FD3" w:rsidRDefault="00650FD3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50FD3" w:rsidRDefault="00650FD3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50FD3" w:rsidRDefault="00650FD3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50FD3" w:rsidRDefault="00650FD3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50FD3" w:rsidRDefault="00650FD3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50FD3" w:rsidRDefault="00650FD3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50FD3" w:rsidRDefault="00650FD3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50FD3" w:rsidRDefault="00650FD3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50FD3" w:rsidRDefault="00650FD3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50FD3" w:rsidRDefault="00650FD3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50FD3" w:rsidRDefault="00650FD3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50FD3" w:rsidRDefault="00650FD3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50FD3" w:rsidRDefault="00650FD3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50FD3" w:rsidRDefault="00650FD3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50FD3" w:rsidRDefault="00650FD3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50FD3" w:rsidRDefault="00650FD3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50FD3" w:rsidRDefault="00650FD3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251C51" w:rsidRDefault="00251C51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6F73D0">
        <w:rPr>
          <w:b/>
          <w:sz w:val="28"/>
          <w:szCs w:val="28"/>
          <w:lang w:val="uk-UA"/>
        </w:rPr>
        <w:lastRenderedPageBreak/>
        <w:t>ВСТУП</w:t>
      </w:r>
    </w:p>
    <w:p w:rsidR="00251C51" w:rsidRPr="006F73D0" w:rsidRDefault="00251C51" w:rsidP="00251C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251C51" w:rsidRDefault="00251C51" w:rsidP="00251C51">
      <w:pPr>
        <w:pStyle w:val="7"/>
        <w:shd w:val="clear" w:color="auto" w:fill="auto"/>
        <w:spacing w:before="0" w:line="360" w:lineRule="auto"/>
        <w:ind w:left="40" w:right="40" w:firstLine="700"/>
      </w:pPr>
      <w:proofErr w:type="spellStart"/>
      <w:r>
        <w:t>Нотаріальна</w:t>
      </w:r>
      <w:proofErr w:type="spellEnd"/>
      <w:r>
        <w:t xml:space="preserve"> </w:t>
      </w:r>
      <w:proofErr w:type="spellStart"/>
      <w:r>
        <w:t>діяльність</w:t>
      </w:r>
      <w:proofErr w:type="spellEnd"/>
      <w:r>
        <w:t xml:space="preserve"> </w:t>
      </w:r>
      <w:proofErr w:type="spellStart"/>
      <w:r>
        <w:t>має</w:t>
      </w:r>
      <w:proofErr w:type="spellEnd"/>
      <w:r>
        <w:t xml:space="preserve"> </w:t>
      </w:r>
      <w:proofErr w:type="spellStart"/>
      <w:r>
        <w:t>давню</w:t>
      </w:r>
      <w:proofErr w:type="spellEnd"/>
      <w:r>
        <w:t xml:space="preserve"> </w:t>
      </w:r>
      <w:proofErr w:type="spellStart"/>
      <w:r>
        <w:t>історію</w:t>
      </w:r>
      <w:proofErr w:type="spellEnd"/>
      <w:r>
        <w:t xml:space="preserve"> і </w:t>
      </w:r>
      <w:proofErr w:type="spellStart"/>
      <w:r>
        <w:t>пронизує</w:t>
      </w:r>
      <w:proofErr w:type="spellEnd"/>
      <w:r>
        <w:t xml:space="preserve"> </w:t>
      </w:r>
      <w:proofErr w:type="spellStart"/>
      <w:r>
        <w:t>своїм</w:t>
      </w:r>
      <w:proofErr w:type="spellEnd"/>
      <w:r>
        <w:t xml:space="preserve"> </w:t>
      </w:r>
      <w:proofErr w:type="spellStart"/>
      <w:r>
        <w:t>юридичним</w:t>
      </w:r>
      <w:proofErr w:type="spellEnd"/>
      <w:r>
        <w:t xml:space="preserve"> </w:t>
      </w:r>
      <w:proofErr w:type="spellStart"/>
      <w:r>
        <w:t>впливом</w:t>
      </w:r>
      <w:proofErr w:type="spellEnd"/>
      <w:r>
        <w:t xml:space="preserve"> </w:t>
      </w:r>
      <w:proofErr w:type="spellStart"/>
      <w:r>
        <w:t>усі</w:t>
      </w:r>
      <w:proofErr w:type="spellEnd"/>
      <w:r>
        <w:t xml:space="preserve"> без </w:t>
      </w:r>
      <w:proofErr w:type="spellStart"/>
      <w:r>
        <w:t>винятку</w:t>
      </w:r>
      <w:proofErr w:type="spellEnd"/>
      <w:r>
        <w:t xml:space="preserve"> </w:t>
      </w:r>
      <w:proofErr w:type="spellStart"/>
      <w:r>
        <w:t>країни</w:t>
      </w:r>
      <w:proofErr w:type="spellEnd"/>
      <w:r>
        <w:t xml:space="preserve"> </w:t>
      </w:r>
      <w:proofErr w:type="spellStart"/>
      <w:r>
        <w:t>світу</w:t>
      </w:r>
      <w:proofErr w:type="spellEnd"/>
      <w:r>
        <w:t xml:space="preserve">. </w:t>
      </w:r>
      <w:proofErr w:type="spellStart"/>
      <w:r>
        <w:t>Хоча</w:t>
      </w:r>
      <w:proofErr w:type="spellEnd"/>
      <w:r>
        <w:t xml:space="preserve"> з </w:t>
      </w:r>
      <w:proofErr w:type="spellStart"/>
      <w:r>
        <w:t>плином</w:t>
      </w:r>
      <w:proofErr w:type="spellEnd"/>
      <w:r>
        <w:t xml:space="preserve"> часу </w:t>
      </w:r>
      <w:proofErr w:type="spellStart"/>
      <w:r>
        <w:t>методологічно</w:t>
      </w:r>
      <w:proofErr w:type="spellEnd"/>
      <w:r>
        <w:t xml:space="preserve"> </w:t>
      </w:r>
      <w:proofErr w:type="spellStart"/>
      <w:r>
        <w:t>нотаріат</w:t>
      </w:r>
      <w:proofErr w:type="spellEnd"/>
      <w:r>
        <w:t xml:space="preserve"> у </w:t>
      </w:r>
      <w:proofErr w:type="spellStart"/>
      <w:r>
        <w:t>різних</w:t>
      </w:r>
      <w:proofErr w:type="spellEnd"/>
      <w:r>
        <w:t xml:space="preserve"> </w:t>
      </w:r>
      <w:proofErr w:type="spellStart"/>
      <w:r>
        <w:t>країнах</w:t>
      </w:r>
      <w:proofErr w:type="spellEnd"/>
      <w:r>
        <w:t xml:space="preserve"> </w:t>
      </w:r>
      <w:proofErr w:type="spellStart"/>
      <w:r>
        <w:t>поділився</w:t>
      </w:r>
      <w:proofErr w:type="spellEnd"/>
      <w:r>
        <w:t xml:space="preserve"> на </w:t>
      </w:r>
      <w:proofErr w:type="spellStart"/>
      <w:r>
        <w:t>латинськ</w:t>
      </w:r>
      <w:proofErr w:type="spellEnd"/>
      <w:r>
        <w:rPr>
          <w:lang w:val="uk-UA"/>
        </w:rPr>
        <w:t>у</w:t>
      </w:r>
      <w:r>
        <w:t xml:space="preserve"> та англо-</w:t>
      </w:r>
      <w:proofErr w:type="spellStart"/>
      <w:r>
        <w:t>американську</w:t>
      </w:r>
      <w:proofErr w:type="spellEnd"/>
      <w:r>
        <w:t xml:space="preserve"> </w:t>
      </w:r>
      <w:proofErr w:type="spellStart"/>
      <w:r>
        <w:t>нотаріальну</w:t>
      </w:r>
      <w:proofErr w:type="spellEnd"/>
      <w:r>
        <w:t xml:space="preserve"> </w:t>
      </w:r>
      <w:proofErr w:type="spellStart"/>
      <w:r>
        <w:t>системи</w:t>
      </w:r>
      <w:proofErr w:type="spellEnd"/>
      <w:r>
        <w:t xml:space="preserve">. У </w:t>
      </w:r>
      <w:proofErr w:type="spellStart"/>
      <w:r>
        <w:t>першому</w:t>
      </w:r>
      <w:proofErr w:type="spellEnd"/>
      <w:r>
        <w:t xml:space="preserve"> </w:t>
      </w:r>
      <w:proofErr w:type="spellStart"/>
      <w:r>
        <w:t>випадку</w:t>
      </w:r>
      <w:proofErr w:type="spellEnd"/>
      <w:r>
        <w:t xml:space="preserve"> метою </w:t>
      </w:r>
      <w:proofErr w:type="spellStart"/>
      <w:r>
        <w:t>нотаріату</w:t>
      </w:r>
      <w:proofErr w:type="spellEnd"/>
      <w:r>
        <w:t xml:space="preserve"> є </w:t>
      </w:r>
      <w:proofErr w:type="spellStart"/>
      <w:r>
        <w:t>попередження</w:t>
      </w:r>
      <w:proofErr w:type="spellEnd"/>
      <w:r>
        <w:t xml:space="preserve"> </w:t>
      </w:r>
      <w:proofErr w:type="spellStart"/>
      <w:r>
        <w:t>юридичних</w:t>
      </w:r>
      <w:proofErr w:type="spellEnd"/>
      <w:r>
        <w:t xml:space="preserve"> </w:t>
      </w:r>
      <w:proofErr w:type="spellStart"/>
      <w:r>
        <w:t>спорів</w:t>
      </w:r>
      <w:proofErr w:type="spellEnd"/>
      <w:r>
        <w:t xml:space="preserve"> та </w:t>
      </w:r>
      <w:proofErr w:type="spellStart"/>
      <w:r>
        <w:t>забезпечення</w:t>
      </w:r>
      <w:proofErr w:type="spellEnd"/>
      <w:r>
        <w:t xml:space="preserve"> </w:t>
      </w:r>
      <w:proofErr w:type="spellStart"/>
      <w:r>
        <w:t>правових</w:t>
      </w:r>
      <w:proofErr w:type="spellEnd"/>
      <w:r>
        <w:t xml:space="preserve"> </w:t>
      </w:r>
      <w:proofErr w:type="spellStart"/>
      <w:r>
        <w:t>гарантій</w:t>
      </w:r>
      <w:proofErr w:type="spellEnd"/>
      <w:r>
        <w:t xml:space="preserve">. </w:t>
      </w:r>
      <w:proofErr w:type="spellStart"/>
      <w:r>
        <w:t>Україна</w:t>
      </w:r>
      <w:proofErr w:type="spellEnd"/>
      <w:r>
        <w:t xml:space="preserve"> та </w:t>
      </w:r>
      <w:proofErr w:type="spellStart"/>
      <w:r>
        <w:t>всі</w:t>
      </w:r>
      <w:proofErr w:type="spellEnd"/>
      <w:r>
        <w:t xml:space="preserve"> </w:t>
      </w:r>
      <w:proofErr w:type="spellStart"/>
      <w:r>
        <w:t>інші</w:t>
      </w:r>
      <w:proofErr w:type="spellEnd"/>
      <w:r>
        <w:t xml:space="preserve"> </w:t>
      </w:r>
      <w:proofErr w:type="spellStart"/>
      <w:r>
        <w:t>держави</w:t>
      </w:r>
      <w:proofErr w:type="spellEnd"/>
      <w:r>
        <w:t xml:space="preserve"> </w:t>
      </w:r>
      <w:proofErr w:type="spellStart"/>
      <w:r>
        <w:t>континентальної</w:t>
      </w:r>
      <w:proofErr w:type="spellEnd"/>
      <w:r>
        <w:t xml:space="preserve"> </w:t>
      </w:r>
      <w:proofErr w:type="spellStart"/>
      <w:r>
        <w:t>Європи</w:t>
      </w:r>
      <w:proofErr w:type="spellEnd"/>
      <w:r>
        <w:t xml:space="preserve"> </w:t>
      </w:r>
      <w:proofErr w:type="spellStart"/>
      <w:r>
        <w:t>сповідують</w:t>
      </w:r>
      <w:proofErr w:type="spellEnd"/>
      <w:r>
        <w:t xml:space="preserve"> </w:t>
      </w:r>
      <w:proofErr w:type="spellStart"/>
      <w:r>
        <w:t>філософію</w:t>
      </w:r>
      <w:proofErr w:type="spellEnd"/>
      <w:r>
        <w:t xml:space="preserve"> і практику </w:t>
      </w:r>
      <w:proofErr w:type="spellStart"/>
      <w:r>
        <w:t>латинської</w:t>
      </w:r>
      <w:proofErr w:type="spellEnd"/>
      <w:r>
        <w:t xml:space="preserve"> </w:t>
      </w:r>
      <w:proofErr w:type="spellStart"/>
      <w:r>
        <w:t>системи</w:t>
      </w:r>
      <w:proofErr w:type="spellEnd"/>
      <w:r>
        <w:t xml:space="preserve"> </w:t>
      </w:r>
      <w:proofErr w:type="spellStart"/>
      <w:r>
        <w:t>нотаріату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залежно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специфічних</w:t>
      </w:r>
      <w:proofErr w:type="spellEnd"/>
      <w:r>
        <w:t xml:space="preserve"> </w:t>
      </w:r>
      <w:proofErr w:type="spellStart"/>
      <w:r>
        <w:t>особливостей</w:t>
      </w:r>
      <w:proofErr w:type="spellEnd"/>
      <w:r>
        <w:t xml:space="preserve"> </w:t>
      </w:r>
      <w:proofErr w:type="spellStart"/>
      <w:r>
        <w:t>певної</w:t>
      </w:r>
      <w:proofErr w:type="spellEnd"/>
      <w:r>
        <w:t xml:space="preserve"> </w:t>
      </w:r>
      <w:proofErr w:type="spellStart"/>
      <w:r>
        <w:t>держави</w:t>
      </w:r>
      <w:proofErr w:type="spellEnd"/>
      <w:r>
        <w:t xml:space="preserve"> </w:t>
      </w:r>
      <w:proofErr w:type="spellStart"/>
      <w:r>
        <w:t>мають</w:t>
      </w:r>
      <w:proofErr w:type="spellEnd"/>
      <w:r>
        <w:t xml:space="preserve"> </w:t>
      </w:r>
      <w:proofErr w:type="spellStart"/>
      <w:r>
        <w:t>свої</w:t>
      </w:r>
      <w:proofErr w:type="spellEnd"/>
      <w:r>
        <w:t xml:space="preserve"> </w:t>
      </w:r>
      <w:proofErr w:type="spellStart"/>
      <w:r>
        <w:t>позитивні</w:t>
      </w:r>
      <w:proofErr w:type="spellEnd"/>
      <w:r>
        <w:t xml:space="preserve"> </w:t>
      </w:r>
      <w:proofErr w:type="spellStart"/>
      <w:r>
        <w:t>особливості</w:t>
      </w:r>
      <w:proofErr w:type="spellEnd"/>
      <w:r>
        <w:t xml:space="preserve">. </w:t>
      </w:r>
      <w:proofErr w:type="spellStart"/>
      <w:r>
        <w:t>Крім</w:t>
      </w:r>
      <w:proofErr w:type="spellEnd"/>
      <w:r>
        <w:t xml:space="preserve"> того, треба </w:t>
      </w:r>
      <w:proofErr w:type="spellStart"/>
      <w:r>
        <w:t>зазначити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в </w:t>
      </w:r>
      <w:proofErr w:type="spellStart"/>
      <w:r>
        <w:t>аналізованій</w:t>
      </w:r>
      <w:proofErr w:type="spellEnd"/>
      <w:r>
        <w:t xml:space="preserve"> </w:t>
      </w:r>
      <w:proofErr w:type="spellStart"/>
      <w:r>
        <w:t>сфері</w:t>
      </w:r>
      <w:proofErr w:type="spellEnd"/>
      <w:r>
        <w:t xml:space="preserve"> </w:t>
      </w:r>
      <w:proofErr w:type="spellStart"/>
      <w:r>
        <w:t>існують</w:t>
      </w:r>
      <w:proofErr w:type="spellEnd"/>
      <w:r>
        <w:t xml:space="preserve"> й </w:t>
      </w:r>
      <w:proofErr w:type="spellStart"/>
      <w:r>
        <w:t>міжнародні</w:t>
      </w:r>
      <w:proofErr w:type="spellEnd"/>
      <w:r>
        <w:t xml:space="preserve"> </w:t>
      </w:r>
      <w:proofErr w:type="spellStart"/>
      <w:r>
        <w:t>інституції</w:t>
      </w:r>
      <w:proofErr w:type="spellEnd"/>
      <w:r>
        <w:t xml:space="preserve">, </w:t>
      </w:r>
      <w:proofErr w:type="spellStart"/>
      <w:r>
        <w:t>наприклад</w:t>
      </w:r>
      <w:proofErr w:type="spellEnd"/>
      <w:r>
        <w:t xml:space="preserve"> </w:t>
      </w:r>
      <w:proofErr w:type="spellStart"/>
      <w:r>
        <w:t>Міжнародний</w:t>
      </w:r>
      <w:proofErr w:type="spellEnd"/>
      <w:r>
        <w:t xml:space="preserve"> союз </w:t>
      </w:r>
      <w:proofErr w:type="spellStart"/>
      <w:r>
        <w:t>нотаріату</w:t>
      </w:r>
      <w:proofErr w:type="spellEnd"/>
      <w:r>
        <w:t xml:space="preserve"> як </w:t>
      </w:r>
      <w:proofErr w:type="spellStart"/>
      <w:r>
        <w:t>міжнародна</w:t>
      </w:r>
      <w:proofErr w:type="spellEnd"/>
      <w:r>
        <w:t xml:space="preserve"> </w:t>
      </w:r>
      <w:proofErr w:type="spellStart"/>
      <w:r>
        <w:t>неурядова</w:t>
      </w:r>
      <w:proofErr w:type="spellEnd"/>
      <w:r>
        <w:t xml:space="preserve"> </w:t>
      </w:r>
      <w:proofErr w:type="spellStart"/>
      <w:r>
        <w:t>організація</w:t>
      </w:r>
      <w:proofErr w:type="spellEnd"/>
      <w:r>
        <w:t xml:space="preserve">, яка створена з метою </w:t>
      </w:r>
      <w:proofErr w:type="spellStart"/>
      <w:r>
        <w:t>координації</w:t>
      </w:r>
      <w:proofErr w:type="spellEnd"/>
      <w:r>
        <w:t xml:space="preserve"> та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нотаріальної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 xml:space="preserve"> у </w:t>
      </w:r>
      <w:proofErr w:type="spellStart"/>
      <w:r>
        <w:t>всьому</w:t>
      </w:r>
      <w:proofErr w:type="spellEnd"/>
      <w:r>
        <w:t xml:space="preserve"> </w:t>
      </w:r>
      <w:proofErr w:type="spellStart"/>
      <w:r>
        <w:t>світі</w:t>
      </w:r>
      <w:proofErr w:type="spellEnd"/>
      <w:r>
        <w:rPr>
          <w:lang w:val="uk-UA"/>
        </w:rPr>
        <w:t>,</w:t>
      </w:r>
      <w:r>
        <w:t xml:space="preserve"> </w:t>
      </w:r>
      <w:proofErr w:type="spellStart"/>
      <w:r>
        <w:t>сьогодні</w:t>
      </w:r>
      <w:proofErr w:type="spellEnd"/>
      <w:r>
        <w:t xml:space="preserve"> </w:t>
      </w:r>
      <w:proofErr w:type="spellStart"/>
      <w:r>
        <w:t>він</w:t>
      </w:r>
      <w:proofErr w:type="spellEnd"/>
      <w:r>
        <w:t xml:space="preserve"> </w:t>
      </w:r>
      <w:proofErr w:type="spellStart"/>
      <w:r>
        <w:t>об’єднує</w:t>
      </w:r>
      <w:proofErr w:type="spellEnd"/>
      <w:r>
        <w:t xml:space="preserve"> </w:t>
      </w:r>
      <w:proofErr w:type="spellStart"/>
      <w:r>
        <w:t>нотаріальні</w:t>
      </w:r>
      <w:proofErr w:type="spellEnd"/>
      <w:r>
        <w:t xml:space="preserve"> </w:t>
      </w:r>
      <w:proofErr w:type="spellStart"/>
      <w:r>
        <w:t>корпорації</w:t>
      </w:r>
      <w:proofErr w:type="spellEnd"/>
      <w:r>
        <w:t xml:space="preserve"> 86 </w:t>
      </w:r>
      <w:proofErr w:type="spellStart"/>
      <w:r>
        <w:t>країн</w:t>
      </w:r>
      <w:proofErr w:type="spellEnd"/>
      <w:r>
        <w:t xml:space="preserve">. </w:t>
      </w:r>
      <w:proofErr w:type="spellStart"/>
      <w:r>
        <w:t>Іншими</w:t>
      </w:r>
      <w:proofErr w:type="spellEnd"/>
      <w:r>
        <w:t xml:space="preserve"> словами, </w:t>
      </w:r>
      <w:proofErr w:type="spellStart"/>
      <w:r>
        <w:t>міжнародне</w:t>
      </w:r>
      <w:proofErr w:type="spellEnd"/>
      <w:r>
        <w:t xml:space="preserve"> </w:t>
      </w:r>
      <w:proofErr w:type="spellStart"/>
      <w:r>
        <w:t>регулювання</w:t>
      </w:r>
      <w:proofErr w:type="spellEnd"/>
      <w:r>
        <w:t xml:space="preserve"> та </w:t>
      </w:r>
      <w:proofErr w:type="spellStart"/>
      <w:r>
        <w:t>зарубіжній</w:t>
      </w:r>
      <w:proofErr w:type="spellEnd"/>
      <w:r>
        <w:t xml:space="preserve"> </w:t>
      </w:r>
      <w:proofErr w:type="spellStart"/>
      <w:r>
        <w:t>досвід</w:t>
      </w:r>
      <w:proofErr w:type="spellEnd"/>
      <w:r>
        <w:t xml:space="preserve"> правового </w:t>
      </w:r>
      <w:proofErr w:type="spellStart"/>
      <w:r>
        <w:t>регулювання</w:t>
      </w:r>
      <w:proofErr w:type="spellEnd"/>
      <w:r>
        <w:t xml:space="preserve"> </w:t>
      </w:r>
      <w:proofErr w:type="spellStart"/>
      <w:r>
        <w:t>нотаріальної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 xml:space="preserve"> </w:t>
      </w:r>
      <w:proofErr w:type="spellStart"/>
      <w:r>
        <w:t>відіграє</w:t>
      </w:r>
      <w:proofErr w:type="spellEnd"/>
      <w:r>
        <w:t xml:space="preserve"> </w:t>
      </w:r>
      <w:proofErr w:type="spellStart"/>
      <w:r>
        <w:t>досить</w:t>
      </w:r>
      <w:proofErr w:type="spellEnd"/>
      <w:r>
        <w:t xml:space="preserve"> </w:t>
      </w:r>
      <w:proofErr w:type="spellStart"/>
      <w:r>
        <w:t>важливу</w:t>
      </w:r>
      <w:proofErr w:type="spellEnd"/>
      <w:r>
        <w:t xml:space="preserve"> роль у </w:t>
      </w:r>
      <w:proofErr w:type="spellStart"/>
      <w:r>
        <w:t>становленні</w:t>
      </w:r>
      <w:proofErr w:type="spellEnd"/>
      <w:r>
        <w:t xml:space="preserve"> чинного </w:t>
      </w:r>
      <w:proofErr w:type="spellStart"/>
      <w:r>
        <w:t>законодавства</w:t>
      </w:r>
      <w:proofErr w:type="spellEnd"/>
      <w:r>
        <w:t xml:space="preserve"> в </w:t>
      </w:r>
      <w:proofErr w:type="spellStart"/>
      <w:r>
        <w:t>цій</w:t>
      </w:r>
      <w:proofErr w:type="spellEnd"/>
      <w:r>
        <w:t xml:space="preserve"> </w:t>
      </w:r>
      <w:proofErr w:type="spellStart"/>
      <w:r>
        <w:t>сфері</w:t>
      </w:r>
      <w:proofErr w:type="spellEnd"/>
      <w:r>
        <w:t xml:space="preserve">. </w:t>
      </w:r>
    </w:p>
    <w:p w:rsidR="00251C51" w:rsidRPr="00044758" w:rsidRDefault="00251C51" w:rsidP="00251C51">
      <w:pPr>
        <w:pStyle w:val="7"/>
        <w:shd w:val="clear" w:color="auto" w:fill="auto"/>
        <w:spacing w:before="0" w:line="360" w:lineRule="auto"/>
        <w:ind w:left="40" w:right="40" w:firstLine="700"/>
      </w:pPr>
      <w:r w:rsidRPr="006F73D0">
        <w:rPr>
          <w:rStyle w:val="a4"/>
          <w:b/>
          <w:i w:val="0"/>
          <w:lang w:val="uk-UA"/>
        </w:rPr>
        <w:t>Актуальність теми</w:t>
      </w:r>
      <w:r w:rsidRPr="006F73D0">
        <w:rPr>
          <w:b/>
          <w:lang w:val="uk-UA"/>
        </w:rPr>
        <w:t xml:space="preserve"> магістерського дослідження</w:t>
      </w:r>
      <w:r>
        <w:rPr>
          <w:lang w:val="uk-UA"/>
        </w:rPr>
        <w:t xml:space="preserve">. </w:t>
      </w:r>
      <w:proofErr w:type="spellStart"/>
      <w:r>
        <w:t>Розгляд</w:t>
      </w:r>
      <w:proofErr w:type="spellEnd"/>
      <w:r>
        <w:t xml:space="preserve"> </w:t>
      </w:r>
      <w:proofErr w:type="spellStart"/>
      <w:r>
        <w:t>даної</w:t>
      </w:r>
      <w:proofErr w:type="spellEnd"/>
      <w:r>
        <w:t xml:space="preserve"> проблематики </w:t>
      </w:r>
      <w:proofErr w:type="spellStart"/>
      <w:r>
        <w:t>дає</w:t>
      </w:r>
      <w:proofErr w:type="spellEnd"/>
      <w:r>
        <w:t xml:space="preserve"> </w:t>
      </w:r>
      <w:proofErr w:type="spellStart"/>
      <w:r>
        <w:t>можливість</w:t>
      </w:r>
      <w:proofErr w:type="spellEnd"/>
      <w:r>
        <w:t xml:space="preserve"> </w:t>
      </w:r>
      <w:proofErr w:type="spellStart"/>
      <w:r>
        <w:t>розкрити</w:t>
      </w:r>
      <w:proofErr w:type="spellEnd"/>
      <w:r>
        <w:t xml:space="preserve"> </w:t>
      </w:r>
      <w:proofErr w:type="spellStart"/>
      <w:r>
        <w:t>нові</w:t>
      </w:r>
      <w:proofErr w:type="spellEnd"/>
      <w:r>
        <w:t xml:space="preserve"> </w:t>
      </w:r>
      <w:proofErr w:type="spellStart"/>
      <w:r>
        <w:t>поняття</w:t>
      </w:r>
      <w:proofErr w:type="spellEnd"/>
      <w:r>
        <w:t xml:space="preserve"> та </w:t>
      </w:r>
      <w:proofErr w:type="spellStart"/>
      <w:r>
        <w:t>удосконалити</w:t>
      </w:r>
      <w:proofErr w:type="spellEnd"/>
      <w:r>
        <w:t xml:space="preserve"> </w:t>
      </w:r>
      <w:proofErr w:type="spellStart"/>
      <w:r>
        <w:t>вітчизняне</w:t>
      </w:r>
      <w:proofErr w:type="spellEnd"/>
      <w:r>
        <w:t xml:space="preserve"> </w:t>
      </w:r>
      <w:proofErr w:type="spellStart"/>
      <w:r>
        <w:t>законодавство</w:t>
      </w:r>
      <w:proofErr w:type="spellEnd"/>
      <w:r>
        <w:t xml:space="preserve"> на </w:t>
      </w:r>
      <w:proofErr w:type="spellStart"/>
      <w:r>
        <w:t>основі</w:t>
      </w:r>
      <w:proofErr w:type="spellEnd"/>
      <w:r>
        <w:t xml:space="preserve"> такого </w:t>
      </w:r>
      <w:proofErr w:type="spellStart"/>
      <w:r>
        <w:t>досвіду</w:t>
      </w:r>
      <w:proofErr w:type="spellEnd"/>
      <w:r>
        <w:t xml:space="preserve">. </w:t>
      </w:r>
      <w:proofErr w:type="spellStart"/>
      <w:r>
        <w:t>Положення</w:t>
      </w:r>
      <w:proofErr w:type="spellEnd"/>
      <w:r>
        <w:t xml:space="preserve"> </w:t>
      </w:r>
      <w:proofErr w:type="spellStart"/>
      <w:r>
        <w:t>міжнародних</w:t>
      </w:r>
      <w:proofErr w:type="spellEnd"/>
      <w:r>
        <w:t xml:space="preserve"> </w:t>
      </w:r>
      <w:proofErr w:type="spellStart"/>
      <w:r>
        <w:t>стандартів</w:t>
      </w:r>
      <w:proofErr w:type="spellEnd"/>
      <w:r>
        <w:t xml:space="preserve"> правового </w:t>
      </w:r>
      <w:proofErr w:type="spellStart"/>
      <w:r>
        <w:t>регулювання</w:t>
      </w:r>
      <w:proofErr w:type="spellEnd"/>
      <w:r>
        <w:t xml:space="preserve"> та </w:t>
      </w:r>
      <w:proofErr w:type="spellStart"/>
      <w:r>
        <w:t>зарубіжного</w:t>
      </w:r>
      <w:proofErr w:type="spellEnd"/>
      <w:r>
        <w:t xml:space="preserve"> </w:t>
      </w:r>
      <w:proofErr w:type="spellStart"/>
      <w:r>
        <w:t>досвіду</w:t>
      </w:r>
      <w:proofErr w:type="spellEnd"/>
      <w:r>
        <w:t xml:space="preserve"> </w:t>
      </w:r>
      <w:proofErr w:type="spellStart"/>
      <w:r>
        <w:t>регулювання</w:t>
      </w:r>
      <w:proofErr w:type="spellEnd"/>
      <w:r>
        <w:t xml:space="preserve"> </w:t>
      </w:r>
      <w:proofErr w:type="spellStart"/>
      <w:r>
        <w:t>нотаріальної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 xml:space="preserve"> </w:t>
      </w:r>
      <w:proofErr w:type="spellStart"/>
      <w:r>
        <w:t>мають</w:t>
      </w:r>
      <w:proofErr w:type="spellEnd"/>
      <w:r>
        <w:t xml:space="preserve"> стати </w:t>
      </w:r>
      <w:proofErr w:type="spellStart"/>
      <w:r>
        <w:t>вагомим</w:t>
      </w:r>
      <w:proofErr w:type="spellEnd"/>
      <w:r>
        <w:t xml:space="preserve"> </w:t>
      </w:r>
      <w:proofErr w:type="spellStart"/>
      <w:r>
        <w:t>інструментом</w:t>
      </w:r>
      <w:proofErr w:type="spellEnd"/>
      <w:r>
        <w:t xml:space="preserve"> для </w:t>
      </w:r>
      <w:proofErr w:type="spellStart"/>
      <w:r>
        <w:t>органів</w:t>
      </w:r>
      <w:proofErr w:type="spellEnd"/>
      <w:r>
        <w:t xml:space="preserve"> </w:t>
      </w:r>
      <w:proofErr w:type="spellStart"/>
      <w:r>
        <w:t>правотворчості</w:t>
      </w:r>
      <w:proofErr w:type="spellEnd"/>
      <w:r>
        <w:t xml:space="preserve"> </w:t>
      </w:r>
      <w:proofErr w:type="spellStart"/>
      <w:r>
        <w:t>під</w:t>
      </w:r>
      <w:proofErr w:type="spellEnd"/>
      <w:r>
        <w:t xml:space="preserve"> час </w:t>
      </w:r>
      <w:proofErr w:type="spellStart"/>
      <w:r>
        <w:t>удосконалення</w:t>
      </w:r>
      <w:proofErr w:type="spellEnd"/>
      <w:r>
        <w:t xml:space="preserve"> </w:t>
      </w:r>
      <w:proofErr w:type="spellStart"/>
      <w:r>
        <w:t>законодавства</w:t>
      </w:r>
      <w:proofErr w:type="spellEnd"/>
      <w:r>
        <w:t xml:space="preserve"> та </w:t>
      </w:r>
      <w:proofErr w:type="spellStart"/>
      <w:r>
        <w:t>практичної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 xml:space="preserve"> у </w:t>
      </w:r>
      <w:proofErr w:type="spellStart"/>
      <w:r>
        <w:t>сфері</w:t>
      </w:r>
      <w:proofErr w:type="spellEnd"/>
      <w:r>
        <w:t xml:space="preserve"> </w:t>
      </w:r>
      <w:proofErr w:type="spellStart"/>
      <w:r>
        <w:t>нотаріату</w:t>
      </w:r>
      <w:proofErr w:type="spellEnd"/>
      <w:r>
        <w:t xml:space="preserve">. </w:t>
      </w:r>
      <w:proofErr w:type="spellStart"/>
      <w:r>
        <w:t>Адже</w:t>
      </w:r>
      <w:proofErr w:type="spellEnd"/>
      <w:r>
        <w:t xml:space="preserve"> </w:t>
      </w:r>
      <w:proofErr w:type="spellStart"/>
      <w:r>
        <w:t>Україна</w:t>
      </w:r>
      <w:proofErr w:type="spellEnd"/>
      <w:r>
        <w:t xml:space="preserve"> не </w:t>
      </w:r>
      <w:proofErr w:type="spellStart"/>
      <w:r>
        <w:t>існує</w:t>
      </w:r>
      <w:proofErr w:type="spellEnd"/>
      <w:r>
        <w:t xml:space="preserve"> </w:t>
      </w:r>
      <w:proofErr w:type="spellStart"/>
      <w:r>
        <w:t>ізольовано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інших</w:t>
      </w:r>
      <w:proofErr w:type="spellEnd"/>
      <w:r>
        <w:t xml:space="preserve"> </w:t>
      </w:r>
      <w:proofErr w:type="spellStart"/>
      <w:r>
        <w:t>країн</w:t>
      </w:r>
      <w:proofErr w:type="spellEnd"/>
      <w:r>
        <w:t xml:space="preserve">, вона </w:t>
      </w:r>
      <w:proofErr w:type="spellStart"/>
      <w:r>
        <w:t>поступово</w:t>
      </w:r>
      <w:proofErr w:type="spellEnd"/>
      <w:r>
        <w:t xml:space="preserve"> </w:t>
      </w:r>
      <w:proofErr w:type="spellStart"/>
      <w:r>
        <w:t>зміцнює</w:t>
      </w:r>
      <w:proofErr w:type="spellEnd"/>
      <w:r>
        <w:t xml:space="preserve"> </w:t>
      </w:r>
      <w:proofErr w:type="spellStart"/>
      <w:r>
        <w:t>міжнародні</w:t>
      </w:r>
      <w:proofErr w:type="spellEnd"/>
      <w:r>
        <w:t xml:space="preserve"> </w:t>
      </w:r>
      <w:proofErr w:type="spellStart"/>
      <w:r>
        <w:t>зв’язки</w:t>
      </w:r>
      <w:proofErr w:type="spellEnd"/>
      <w:r>
        <w:t xml:space="preserve"> та </w:t>
      </w:r>
      <w:proofErr w:type="spellStart"/>
      <w:r>
        <w:t>прагне</w:t>
      </w:r>
      <w:proofErr w:type="spellEnd"/>
      <w:r>
        <w:t xml:space="preserve"> </w:t>
      </w:r>
      <w:proofErr w:type="spellStart"/>
      <w:r>
        <w:t>зайняти</w:t>
      </w:r>
      <w:proofErr w:type="spellEnd"/>
      <w:r>
        <w:t xml:space="preserve"> </w:t>
      </w:r>
      <w:proofErr w:type="spellStart"/>
      <w:r>
        <w:t>гідне</w:t>
      </w:r>
      <w:proofErr w:type="spellEnd"/>
      <w:r>
        <w:t xml:space="preserve"> </w:t>
      </w:r>
      <w:proofErr w:type="spellStart"/>
      <w:r>
        <w:t>місце</w:t>
      </w:r>
      <w:proofErr w:type="spellEnd"/>
      <w:r>
        <w:t xml:space="preserve"> на </w:t>
      </w:r>
      <w:proofErr w:type="spellStart"/>
      <w:r>
        <w:t>міжнародній</w:t>
      </w:r>
      <w:proofErr w:type="spellEnd"/>
      <w:r>
        <w:t xml:space="preserve"> </w:t>
      </w:r>
      <w:proofErr w:type="spellStart"/>
      <w:r>
        <w:t>арені</w:t>
      </w:r>
      <w:proofErr w:type="spellEnd"/>
      <w:r>
        <w:t xml:space="preserve"> і для </w:t>
      </w:r>
      <w:proofErr w:type="spellStart"/>
      <w:r>
        <w:t>ефективного</w:t>
      </w:r>
      <w:proofErr w:type="spellEnd"/>
      <w:r>
        <w:t xml:space="preserve"> </w:t>
      </w:r>
      <w:proofErr w:type="spellStart"/>
      <w:r>
        <w:t>покращення</w:t>
      </w:r>
      <w:proofErr w:type="spellEnd"/>
      <w:r>
        <w:t xml:space="preserve"> правового </w:t>
      </w:r>
      <w:proofErr w:type="spellStart"/>
      <w:r>
        <w:t>регулювання</w:t>
      </w:r>
      <w:proofErr w:type="spellEnd"/>
      <w:r>
        <w:t xml:space="preserve"> </w:t>
      </w:r>
      <w:proofErr w:type="spellStart"/>
      <w:r>
        <w:t>нотаріальної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 xml:space="preserve"> повинна </w:t>
      </w:r>
      <w:proofErr w:type="spellStart"/>
      <w:r>
        <w:t>враховувати</w:t>
      </w:r>
      <w:proofErr w:type="spellEnd"/>
      <w:r>
        <w:t xml:space="preserve"> </w:t>
      </w:r>
      <w:proofErr w:type="spellStart"/>
      <w:r>
        <w:t>прогресивний</w:t>
      </w:r>
      <w:proofErr w:type="spellEnd"/>
      <w:r>
        <w:t xml:space="preserve"> </w:t>
      </w:r>
      <w:proofErr w:type="spellStart"/>
      <w:r>
        <w:t>досвід</w:t>
      </w:r>
      <w:proofErr w:type="spellEnd"/>
      <w:r>
        <w:t xml:space="preserve"> </w:t>
      </w:r>
      <w:proofErr w:type="spellStart"/>
      <w:r>
        <w:t>інших</w:t>
      </w:r>
      <w:proofErr w:type="spellEnd"/>
      <w:r>
        <w:t xml:space="preserve"> держав у </w:t>
      </w:r>
      <w:proofErr w:type="spellStart"/>
      <w:r>
        <w:t>зазначеній</w:t>
      </w:r>
      <w:proofErr w:type="spellEnd"/>
      <w:r>
        <w:t xml:space="preserve"> </w:t>
      </w:r>
      <w:proofErr w:type="spellStart"/>
      <w:r>
        <w:t>вище</w:t>
      </w:r>
      <w:proofErr w:type="spellEnd"/>
      <w:r>
        <w:t xml:space="preserve"> </w:t>
      </w:r>
      <w:proofErr w:type="spellStart"/>
      <w:r>
        <w:t>сфері</w:t>
      </w:r>
      <w:proofErr w:type="spellEnd"/>
      <w:r>
        <w:t xml:space="preserve">, </w:t>
      </w:r>
      <w:proofErr w:type="spellStart"/>
      <w:r>
        <w:t>відповідно</w:t>
      </w:r>
      <w:proofErr w:type="spellEnd"/>
      <w:r>
        <w:t xml:space="preserve">, </w:t>
      </w:r>
      <w:proofErr w:type="spellStart"/>
      <w:r>
        <w:t>використовувати</w:t>
      </w:r>
      <w:proofErr w:type="spellEnd"/>
      <w:r>
        <w:t xml:space="preserve">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найкращі</w:t>
      </w:r>
      <w:proofErr w:type="spellEnd"/>
      <w:r>
        <w:t xml:space="preserve"> </w:t>
      </w:r>
      <w:proofErr w:type="spellStart"/>
      <w:r>
        <w:lastRenderedPageBreak/>
        <w:t>напрацювання</w:t>
      </w:r>
      <w:proofErr w:type="spellEnd"/>
      <w:r>
        <w:t xml:space="preserve">, але при </w:t>
      </w:r>
      <w:proofErr w:type="spellStart"/>
      <w:r>
        <w:t>цьому</w:t>
      </w:r>
      <w:proofErr w:type="spellEnd"/>
      <w:r>
        <w:t xml:space="preserve">, </w:t>
      </w:r>
      <w:proofErr w:type="spellStart"/>
      <w:r>
        <w:t>звичайно</w:t>
      </w:r>
      <w:proofErr w:type="spellEnd"/>
      <w:r>
        <w:t xml:space="preserve">, </w:t>
      </w:r>
      <w:proofErr w:type="spellStart"/>
      <w:r>
        <w:t>адаптуючи</w:t>
      </w:r>
      <w:proofErr w:type="spellEnd"/>
      <w:r>
        <w:t xml:space="preserve"> </w:t>
      </w:r>
      <w:proofErr w:type="spellStart"/>
      <w:r>
        <w:t>їх</w:t>
      </w:r>
      <w:proofErr w:type="spellEnd"/>
      <w:r>
        <w:t xml:space="preserve"> до </w:t>
      </w:r>
      <w:proofErr w:type="spellStart"/>
      <w:r>
        <w:t>української</w:t>
      </w:r>
      <w:proofErr w:type="spellEnd"/>
      <w:r>
        <w:t xml:space="preserve"> </w:t>
      </w:r>
      <w:proofErr w:type="spellStart"/>
      <w:r>
        <w:t>специфіки</w:t>
      </w:r>
      <w:proofErr w:type="spellEnd"/>
      <w:r>
        <w:t xml:space="preserve">. Таким чином, все </w:t>
      </w:r>
      <w:proofErr w:type="spellStart"/>
      <w:r>
        <w:t>вищезазначене</w:t>
      </w:r>
      <w:proofErr w:type="spellEnd"/>
      <w:r>
        <w:t xml:space="preserve"> й </w:t>
      </w:r>
      <w:proofErr w:type="spellStart"/>
      <w:r>
        <w:t>зумовлює</w:t>
      </w:r>
      <w:proofErr w:type="spellEnd"/>
      <w:r>
        <w:t xml:space="preserve"> </w:t>
      </w:r>
      <w:proofErr w:type="spellStart"/>
      <w:r>
        <w:t>актуальність</w:t>
      </w:r>
      <w:proofErr w:type="spellEnd"/>
      <w:r>
        <w:t xml:space="preserve"> </w:t>
      </w:r>
      <w:proofErr w:type="spellStart"/>
      <w:r>
        <w:t>розгляду</w:t>
      </w:r>
      <w:proofErr w:type="spellEnd"/>
      <w:r>
        <w:t xml:space="preserve"> теми правового </w:t>
      </w:r>
      <w:proofErr w:type="spellStart"/>
      <w:r>
        <w:t>регулювання</w:t>
      </w:r>
      <w:proofErr w:type="spellEnd"/>
      <w:r>
        <w:t xml:space="preserve"> </w:t>
      </w:r>
      <w:proofErr w:type="spellStart"/>
      <w:r>
        <w:t>нотаріальної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rPr>
          <w:lang w:val="uk-UA"/>
        </w:rPr>
        <w:t xml:space="preserve"> в країнах латинської моделі</w:t>
      </w:r>
      <w:r>
        <w:t>.</w:t>
      </w:r>
      <w:r w:rsidRPr="006F73D0">
        <w:rPr>
          <w:lang w:val="uk-UA"/>
        </w:rPr>
        <w:t xml:space="preserve"> </w:t>
      </w:r>
    </w:p>
    <w:p w:rsidR="00251C51" w:rsidRPr="006F73D0" w:rsidRDefault="00251C51" w:rsidP="00251C51">
      <w:pPr>
        <w:pStyle w:val="7"/>
        <w:shd w:val="clear" w:color="auto" w:fill="auto"/>
        <w:spacing w:before="0" w:line="360" w:lineRule="auto"/>
        <w:ind w:left="40" w:right="40" w:firstLine="700"/>
        <w:rPr>
          <w:lang w:val="uk-UA"/>
        </w:rPr>
      </w:pPr>
      <w:r>
        <w:rPr>
          <w:lang w:val="uk-UA"/>
        </w:rPr>
        <w:t>П</w:t>
      </w:r>
      <w:r w:rsidRPr="006F73D0">
        <w:rPr>
          <w:lang w:val="uk-UA"/>
        </w:rPr>
        <w:t>равове регулювання нотаріальної діяльності в країнах латинської моделі нотаріату, що відповідає вимогам складних суспільних відносин у сфері організації нотаріату й здійснення нотаріальної діяльності, є основою ефективного здійснення нотаріусами діяльності по захисту прав громадян і юридичних осіб - основної функції інституту українського нотаріату.</w:t>
      </w:r>
      <w:r>
        <w:rPr>
          <w:lang w:val="uk-UA"/>
        </w:rPr>
        <w:t xml:space="preserve"> Н</w:t>
      </w:r>
      <w:r w:rsidRPr="006F73D0">
        <w:rPr>
          <w:lang w:val="uk-UA"/>
        </w:rPr>
        <w:t>отаріус  володіє широким колом наданих йому законом прав та обов’язків, забезпечених організаційними, матеріальними, судовими гарантіями, здатний належним чином здійснювати публічну діяльність щодо захисту прав і свобод громадян і юридичних осіб, відповідати за виконання своїх обов'язків, формувати позитивну суспільну думку відносно оцінки ефективності нотаріального захисту.</w:t>
      </w:r>
      <w:r>
        <w:rPr>
          <w:lang w:val="uk-UA"/>
        </w:rPr>
        <w:t xml:space="preserve"> </w:t>
      </w:r>
      <w:r w:rsidRPr="006F73D0">
        <w:rPr>
          <w:lang w:val="uk-UA"/>
        </w:rPr>
        <w:t>Незважаючи на значну кількість наукових праць, присвячених проблемам нотаріату, що з'явилися останнім часом, правов</w:t>
      </w:r>
      <w:r>
        <w:rPr>
          <w:lang w:val="uk-UA"/>
        </w:rPr>
        <w:t xml:space="preserve">е регулювання нотаріальної діяльності в країнах латинської моделі нотаріату </w:t>
      </w:r>
      <w:r w:rsidRPr="006F73D0">
        <w:rPr>
          <w:lang w:val="uk-UA"/>
        </w:rPr>
        <w:t>є в умовах рефо</w:t>
      </w:r>
      <w:r>
        <w:rPr>
          <w:lang w:val="uk-UA"/>
        </w:rPr>
        <w:t>рмування недостатньо дослідженою</w:t>
      </w:r>
      <w:r w:rsidRPr="006F73D0">
        <w:rPr>
          <w:lang w:val="uk-UA"/>
        </w:rPr>
        <w:t xml:space="preserve"> і потребу</w:t>
      </w:r>
      <w:r>
        <w:rPr>
          <w:lang w:val="uk-UA"/>
        </w:rPr>
        <w:t>є</w:t>
      </w:r>
      <w:r w:rsidRPr="006F73D0">
        <w:rPr>
          <w:lang w:val="uk-UA"/>
        </w:rPr>
        <w:t xml:space="preserve"> подальшої розробки.</w:t>
      </w:r>
    </w:p>
    <w:p w:rsidR="00251C51" w:rsidRPr="006F73D0" w:rsidRDefault="00251C51" w:rsidP="00251C51">
      <w:pPr>
        <w:pStyle w:val="7"/>
        <w:shd w:val="clear" w:color="auto" w:fill="auto"/>
        <w:spacing w:before="0" w:line="360" w:lineRule="auto"/>
        <w:ind w:left="60" w:right="40" w:firstLine="380"/>
        <w:rPr>
          <w:lang w:val="uk-UA"/>
        </w:rPr>
      </w:pPr>
      <w:r w:rsidRPr="006F73D0">
        <w:rPr>
          <w:lang w:val="uk-UA"/>
        </w:rPr>
        <w:tab/>
      </w:r>
      <w:proofErr w:type="spellStart"/>
      <w:r w:rsidRPr="006F73D0">
        <w:rPr>
          <w:rStyle w:val="a4"/>
          <w:b/>
          <w:i w:val="0"/>
        </w:rPr>
        <w:t>Об'єктом</w:t>
      </w:r>
      <w:proofErr w:type="spellEnd"/>
      <w:r w:rsidRPr="006F73D0">
        <w:rPr>
          <w:b/>
          <w:i/>
          <w:lang w:val="uk-UA"/>
        </w:rPr>
        <w:t xml:space="preserve"> </w:t>
      </w:r>
      <w:r w:rsidRPr="006F73D0">
        <w:rPr>
          <w:b/>
          <w:lang w:val="uk-UA"/>
        </w:rPr>
        <w:t>магістерського дослідження</w:t>
      </w:r>
      <w:r w:rsidRPr="006F73D0">
        <w:rPr>
          <w:lang w:val="uk-UA"/>
        </w:rPr>
        <w:t xml:space="preserve"> стали об'єктивно </w:t>
      </w:r>
      <w:r>
        <w:rPr>
          <w:lang w:val="uk-UA"/>
        </w:rPr>
        <w:t xml:space="preserve">складені </w:t>
      </w:r>
      <w:r w:rsidRPr="006F73D0">
        <w:rPr>
          <w:lang w:val="uk-UA"/>
        </w:rPr>
        <w:t>суспільні відносини, що ви</w:t>
      </w:r>
      <w:r>
        <w:rPr>
          <w:lang w:val="uk-UA"/>
        </w:rPr>
        <w:t>ник</w:t>
      </w:r>
      <w:r w:rsidRPr="006F73D0">
        <w:rPr>
          <w:lang w:val="uk-UA"/>
        </w:rPr>
        <w:t xml:space="preserve">ають </w:t>
      </w:r>
      <w:r>
        <w:rPr>
          <w:lang w:val="uk-UA"/>
        </w:rPr>
        <w:t>у сфері правового регулювання нотаріальної діяльності</w:t>
      </w:r>
      <w:r w:rsidRPr="006F73D0">
        <w:rPr>
          <w:lang w:val="uk-UA"/>
        </w:rPr>
        <w:t>.</w:t>
      </w:r>
    </w:p>
    <w:p w:rsidR="00251C51" w:rsidRPr="00163988" w:rsidRDefault="00251C51" w:rsidP="00251C51">
      <w:pPr>
        <w:pStyle w:val="7"/>
        <w:shd w:val="clear" w:color="auto" w:fill="auto"/>
        <w:spacing w:before="0" w:line="360" w:lineRule="auto"/>
        <w:ind w:left="40" w:right="60" w:firstLine="540"/>
        <w:rPr>
          <w:lang w:val="uk-UA"/>
        </w:rPr>
      </w:pPr>
      <w:r w:rsidRPr="006F73D0">
        <w:rPr>
          <w:rStyle w:val="a4"/>
          <w:b/>
          <w:i w:val="0"/>
          <w:lang w:val="uk-UA"/>
        </w:rPr>
        <w:t>Предметом</w:t>
      </w:r>
      <w:r w:rsidRPr="006F73D0">
        <w:rPr>
          <w:b/>
          <w:i/>
        </w:rPr>
        <w:t xml:space="preserve"> </w:t>
      </w:r>
      <w:proofErr w:type="spellStart"/>
      <w:r w:rsidRPr="006F73D0">
        <w:rPr>
          <w:b/>
        </w:rPr>
        <w:t>магістерського</w:t>
      </w:r>
      <w:proofErr w:type="spellEnd"/>
      <w:r w:rsidRPr="006F73D0">
        <w:rPr>
          <w:b/>
          <w:i/>
        </w:rPr>
        <w:t xml:space="preserve"> </w:t>
      </w:r>
      <w:proofErr w:type="spellStart"/>
      <w:r w:rsidRPr="006F73D0">
        <w:rPr>
          <w:b/>
        </w:rPr>
        <w:t>дослідження</w:t>
      </w:r>
      <w:proofErr w:type="spellEnd"/>
      <w:r w:rsidRPr="006F73D0">
        <w:rPr>
          <w:b/>
        </w:rPr>
        <w:t xml:space="preserve"> </w:t>
      </w:r>
      <w:r w:rsidRPr="006F73D0">
        <w:t xml:space="preserve">стали </w:t>
      </w:r>
      <w:proofErr w:type="spellStart"/>
      <w:r w:rsidRPr="006F73D0">
        <w:t>правові</w:t>
      </w:r>
      <w:proofErr w:type="spellEnd"/>
      <w:r w:rsidRPr="006F73D0">
        <w:t xml:space="preserve"> </w:t>
      </w:r>
      <w:proofErr w:type="spellStart"/>
      <w:r w:rsidRPr="006F73D0">
        <w:t>норми</w:t>
      </w:r>
      <w:proofErr w:type="spellEnd"/>
      <w:r w:rsidRPr="006F73D0">
        <w:t xml:space="preserve">, </w:t>
      </w:r>
      <w:proofErr w:type="spellStart"/>
      <w:r w:rsidRPr="006F73D0">
        <w:t>що</w:t>
      </w:r>
      <w:proofErr w:type="spellEnd"/>
      <w:r w:rsidRPr="006F73D0">
        <w:t xml:space="preserve"> </w:t>
      </w:r>
      <w:proofErr w:type="spellStart"/>
      <w:r w:rsidRPr="006F73D0">
        <w:t>регламентують</w:t>
      </w:r>
      <w:proofErr w:type="spellEnd"/>
      <w:r w:rsidRPr="006F73D0">
        <w:t xml:space="preserve"> </w:t>
      </w:r>
      <w:proofErr w:type="spellStart"/>
      <w:r w:rsidRPr="006F73D0">
        <w:t>організацію</w:t>
      </w:r>
      <w:proofErr w:type="spellEnd"/>
      <w:r w:rsidRPr="006F73D0">
        <w:t xml:space="preserve"> </w:t>
      </w:r>
      <w:proofErr w:type="spellStart"/>
      <w:r w:rsidRPr="006F73D0">
        <w:t>інституту</w:t>
      </w:r>
      <w:proofErr w:type="spellEnd"/>
      <w:r w:rsidRPr="006F73D0">
        <w:t xml:space="preserve"> </w:t>
      </w:r>
      <w:proofErr w:type="spellStart"/>
      <w:r w:rsidRPr="006F73D0">
        <w:t>нотаріату</w:t>
      </w:r>
      <w:proofErr w:type="spellEnd"/>
      <w:r w:rsidRPr="006F73D0">
        <w:t xml:space="preserve">, </w:t>
      </w:r>
      <w:proofErr w:type="spellStart"/>
      <w:r w:rsidRPr="006F73D0">
        <w:t>його</w:t>
      </w:r>
      <w:proofErr w:type="spellEnd"/>
      <w:r w:rsidRPr="006F73D0">
        <w:t xml:space="preserve"> </w:t>
      </w:r>
      <w:proofErr w:type="spellStart"/>
      <w:r w:rsidRPr="006F73D0">
        <w:t>місце</w:t>
      </w:r>
      <w:proofErr w:type="spellEnd"/>
      <w:r w:rsidRPr="006F73D0">
        <w:t xml:space="preserve"> в </w:t>
      </w:r>
      <w:proofErr w:type="spellStart"/>
      <w:r w:rsidRPr="006F73D0">
        <w:t>правоохоронній</w:t>
      </w:r>
      <w:proofErr w:type="spellEnd"/>
      <w:r w:rsidRPr="006F73D0">
        <w:t xml:space="preserve"> </w:t>
      </w:r>
      <w:proofErr w:type="spellStart"/>
      <w:r w:rsidRPr="006F73D0">
        <w:t>системі</w:t>
      </w:r>
      <w:proofErr w:type="spellEnd"/>
      <w:r w:rsidRPr="006F73D0">
        <w:t xml:space="preserve"> </w:t>
      </w:r>
      <w:proofErr w:type="spellStart"/>
      <w:r w:rsidRPr="006F73D0">
        <w:t>держави</w:t>
      </w:r>
      <w:proofErr w:type="spellEnd"/>
      <w:r w:rsidRPr="006F73D0">
        <w:t xml:space="preserve">, </w:t>
      </w:r>
      <w:proofErr w:type="spellStart"/>
      <w:r w:rsidRPr="006F73D0">
        <w:t>діяльність</w:t>
      </w:r>
      <w:proofErr w:type="spellEnd"/>
      <w:r w:rsidRPr="006F73D0">
        <w:t xml:space="preserve"> </w:t>
      </w:r>
      <w:proofErr w:type="spellStart"/>
      <w:r w:rsidRPr="006F73D0">
        <w:t>нотаріусів</w:t>
      </w:r>
      <w:proofErr w:type="spellEnd"/>
      <w:r w:rsidRPr="006F73D0">
        <w:t xml:space="preserve"> по </w:t>
      </w:r>
      <w:proofErr w:type="spellStart"/>
      <w:r w:rsidRPr="006F73D0">
        <w:t>здійсненню</w:t>
      </w:r>
      <w:proofErr w:type="spellEnd"/>
      <w:r w:rsidRPr="006F73D0">
        <w:t xml:space="preserve"> </w:t>
      </w:r>
      <w:proofErr w:type="spellStart"/>
      <w:r w:rsidRPr="006F73D0">
        <w:t>нотаріальної</w:t>
      </w:r>
      <w:proofErr w:type="spellEnd"/>
      <w:r w:rsidRPr="006F73D0">
        <w:t xml:space="preserve"> </w:t>
      </w:r>
      <w:proofErr w:type="spellStart"/>
      <w:r w:rsidRPr="006F73D0">
        <w:t>діяльності</w:t>
      </w:r>
      <w:proofErr w:type="spellEnd"/>
      <w:r w:rsidRPr="006F73D0">
        <w:t xml:space="preserve"> й </w:t>
      </w:r>
      <w:proofErr w:type="spellStart"/>
      <w:r w:rsidRPr="006F73D0">
        <w:t>здійсненню</w:t>
      </w:r>
      <w:proofErr w:type="spellEnd"/>
      <w:r w:rsidRPr="006F73D0">
        <w:t xml:space="preserve"> </w:t>
      </w:r>
      <w:proofErr w:type="spellStart"/>
      <w:r w:rsidRPr="006F73D0">
        <w:t>окремих</w:t>
      </w:r>
      <w:proofErr w:type="spellEnd"/>
      <w:r w:rsidRPr="006F73D0">
        <w:t xml:space="preserve"> </w:t>
      </w:r>
      <w:proofErr w:type="spellStart"/>
      <w:r w:rsidRPr="006F73D0">
        <w:t>нотаріальних</w:t>
      </w:r>
      <w:proofErr w:type="spellEnd"/>
      <w:r w:rsidRPr="006F73D0">
        <w:t xml:space="preserve"> </w:t>
      </w:r>
      <w:proofErr w:type="spellStart"/>
      <w:r w:rsidRPr="006F73D0">
        <w:t>дій</w:t>
      </w:r>
      <w:proofErr w:type="spellEnd"/>
      <w:r w:rsidRPr="006F73D0">
        <w:t>.</w:t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 w:rsidRPr="007531C6">
        <w:rPr>
          <w:b/>
        </w:rPr>
        <w:t>Мет</w:t>
      </w:r>
      <w:proofErr w:type="spellStart"/>
      <w:r>
        <w:rPr>
          <w:b/>
          <w:lang w:val="uk-UA"/>
        </w:rPr>
        <w:t>ою</w:t>
      </w:r>
      <w:proofErr w:type="spellEnd"/>
      <w:r w:rsidRPr="007531C6">
        <w:rPr>
          <w:b/>
        </w:rPr>
        <w:t xml:space="preserve"> </w:t>
      </w:r>
      <w:r>
        <w:rPr>
          <w:b/>
          <w:lang w:val="uk-UA"/>
        </w:rPr>
        <w:t xml:space="preserve">магістерського </w:t>
      </w:r>
      <w:proofErr w:type="spellStart"/>
      <w:r w:rsidRPr="007531C6">
        <w:rPr>
          <w:b/>
        </w:rPr>
        <w:t>дослідження</w:t>
      </w:r>
      <w:proofErr w:type="spellEnd"/>
      <w:r>
        <w:rPr>
          <w:b/>
          <w:lang w:val="uk-UA"/>
        </w:rPr>
        <w:t xml:space="preserve"> є</w:t>
      </w:r>
      <w:r w:rsidRPr="007531C6">
        <w:rPr>
          <w:bCs/>
        </w:rPr>
        <w:t xml:space="preserve"> </w:t>
      </w:r>
      <w:r w:rsidRPr="00163988">
        <w:rPr>
          <w:bCs/>
          <w:lang w:val="uk-UA"/>
        </w:rPr>
        <w:t xml:space="preserve">визначення правового регулювання органів нотаріату в країнах латинської моделі нотаріату та </w:t>
      </w:r>
      <w:r w:rsidRPr="00163988">
        <w:rPr>
          <w:bCs/>
          <w:lang w:val="uk-UA"/>
        </w:rPr>
        <w:lastRenderedPageBreak/>
        <w:t>сформулювати пропозиції щодо вдосконалення чинного законодавства в зазначеній сфері і практики його застос</w:t>
      </w:r>
      <w:r w:rsidRPr="00163988">
        <w:rPr>
          <w:bCs/>
          <w:lang w:val="uk-UA"/>
        </w:rPr>
        <w:t>у</w:t>
      </w:r>
      <w:r w:rsidRPr="00163988">
        <w:rPr>
          <w:bCs/>
          <w:lang w:val="uk-UA"/>
        </w:rPr>
        <w:t>вання.</w:t>
      </w:r>
    </w:p>
    <w:p w:rsidR="00251C51" w:rsidRPr="006F73D0" w:rsidRDefault="00251C51" w:rsidP="00251C51">
      <w:pPr>
        <w:pStyle w:val="7"/>
        <w:shd w:val="clear" w:color="auto" w:fill="auto"/>
        <w:spacing w:before="0" w:line="360" w:lineRule="auto"/>
        <w:ind w:firstLine="0"/>
        <w:rPr>
          <w:lang w:val="uk-UA"/>
        </w:rPr>
      </w:pPr>
      <w:r w:rsidRPr="006F73D0">
        <w:rPr>
          <w:lang w:val="uk-UA"/>
        </w:rPr>
        <w:tab/>
        <w:t xml:space="preserve">Досягненню поставленої мети сприяв розв'язок </w:t>
      </w:r>
      <w:r w:rsidRPr="006F73D0">
        <w:rPr>
          <w:b/>
          <w:lang w:val="uk-UA"/>
        </w:rPr>
        <w:t>наступних основних</w:t>
      </w:r>
      <w:r w:rsidRPr="006F73D0">
        <w:rPr>
          <w:rStyle w:val="a4"/>
          <w:b/>
          <w:lang w:val="uk-UA"/>
        </w:rPr>
        <w:t xml:space="preserve"> </w:t>
      </w:r>
      <w:r w:rsidRPr="006F73D0">
        <w:rPr>
          <w:rStyle w:val="a4"/>
          <w:b/>
          <w:i w:val="0"/>
          <w:lang w:val="uk-UA"/>
        </w:rPr>
        <w:t>завдань:</w:t>
      </w:r>
    </w:p>
    <w:p w:rsidR="00251C51" w:rsidRDefault="00251C51" w:rsidP="00251C51">
      <w:pPr>
        <w:pStyle w:val="7"/>
        <w:shd w:val="clear" w:color="auto" w:fill="auto"/>
        <w:spacing w:before="0" w:line="360" w:lineRule="auto"/>
        <w:ind w:firstLine="580"/>
        <w:rPr>
          <w:lang w:val="uk-UA"/>
        </w:rPr>
      </w:pPr>
      <w:r>
        <w:rPr>
          <w:lang w:val="uk-UA"/>
        </w:rPr>
        <w:t>1. В</w:t>
      </w:r>
      <w:r w:rsidRPr="006F73D0">
        <w:rPr>
          <w:lang w:val="uk-UA"/>
        </w:rPr>
        <w:t xml:space="preserve">изначити поняття </w:t>
      </w:r>
      <w:r w:rsidRPr="00C93965">
        <w:rPr>
          <w:lang w:val="uk-UA"/>
        </w:rPr>
        <w:t>правов</w:t>
      </w:r>
      <w:r>
        <w:rPr>
          <w:lang w:val="uk-UA"/>
        </w:rPr>
        <w:t>ого</w:t>
      </w:r>
      <w:r w:rsidRPr="00C93965">
        <w:rPr>
          <w:lang w:val="uk-UA"/>
        </w:rPr>
        <w:t xml:space="preserve"> регулювання організації дія</w:t>
      </w:r>
      <w:r>
        <w:rPr>
          <w:lang w:val="uk-UA"/>
        </w:rPr>
        <w:t>льності нотаріальних органів в У</w:t>
      </w:r>
      <w:r w:rsidRPr="00C93965">
        <w:rPr>
          <w:lang w:val="uk-UA"/>
        </w:rPr>
        <w:t>країн</w:t>
      </w:r>
      <w:r>
        <w:rPr>
          <w:lang w:val="uk-UA"/>
        </w:rPr>
        <w:t xml:space="preserve">і, розглянути державне значення та сутність </w:t>
      </w:r>
      <w:r w:rsidRPr="006F73D0">
        <w:rPr>
          <w:lang w:val="uk-UA"/>
        </w:rPr>
        <w:t>нотаріальн</w:t>
      </w:r>
      <w:r>
        <w:rPr>
          <w:lang w:val="uk-UA"/>
        </w:rPr>
        <w:t>ої діяльності, о</w:t>
      </w:r>
      <w:r w:rsidRPr="006F73D0">
        <w:rPr>
          <w:lang w:val="uk-UA"/>
        </w:rPr>
        <w:t xml:space="preserve">собливості  організації  нотаріальної діяльності в </w:t>
      </w:r>
      <w:r>
        <w:rPr>
          <w:lang w:val="uk-UA"/>
        </w:rPr>
        <w:t xml:space="preserve">латинських країнах нотаріату та в </w:t>
      </w:r>
      <w:r w:rsidRPr="006F73D0">
        <w:rPr>
          <w:lang w:val="uk-UA"/>
        </w:rPr>
        <w:t>Україні</w:t>
      </w:r>
      <w:r>
        <w:rPr>
          <w:lang w:val="uk-UA"/>
        </w:rPr>
        <w:t xml:space="preserve">. </w:t>
      </w:r>
      <w:proofErr w:type="spellStart"/>
      <w:r>
        <w:t>Розглянути</w:t>
      </w:r>
      <w:proofErr w:type="spellEnd"/>
      <w:r>
        <w:t xml:space="preserve"> </w:t>
      </w:r>
      <w:proofErr w:type="spellStart"/>
      <w:r>
        <w:t>о</w:t>
      </w:r>
      <w:r w:rsidRPr="006F73D0">
        <w:t>сновні</w:t>
      </w:r>
      <w:proofErr w:type="spellEnd"/>
      <w:r w:rsidRPr="006F73D0">
        <w:t xml:space="preserve"> </w:t>
      </w:r>
      <w:proofErr w:type="spellStart"/>
      <w:r w:rsidRPr="006F73D0">
        <w:t>принципи</w:t>
      </w:r>
      <w:proofErr w:type="spellEnd"/>
      <w:r w:rsidRPr="006F73D0">
        <w:t xml:space="preserve"> </w:t>
      </w:r>
      <w:proofErr w:type="spellStart"/>
      <w:r w:rsidRPr="006F73D0">
        <w:t>організації</w:t>
      </w:r>
      <w:proofErr w:type="spellEnd"/>
      <w:r w:rsidRPr="006F73D0">
        <w:t xml:space="preserve"> </w:t>
      </w:r>
      <w:proofErr w:type="spellStart"/>
      <w:r w:rsidRPr="006F73D0">
        <w:t>д</w:t>
      </w:r>
      <w:r>
        <w:t>іяльності</w:t>
      </w:r>
      <w:proofErr w:type="spellEnd"/>
      <w:r>
        <w:t xml:space="preserve"> </w:t>
      </w:r>
      <w:proofErr w:type="spellStart"/>
      <w:r>
        <w:t>латинського</w:t>
      </w:r>
      <w:proofErr w:type="spellEnd"/>
      <w:r>
        <w:t xml:space="preserve"> </w:t>
      </w:r>
      <w:proofErr w:type="spellStart"/>
      <w:r>
        <w:t>нотаріату</w:t>
      </w:r>
      <w:proofErr w:type="spellEnd"/>
      <w:r>
        <w:t xml:space="preserve">, а </w:t>
      </w:r>
      <w:proofErr w:type="spellStart"/>
      <w:r>
        <w:t>також</w:t>
      </w:r>
      <w:proofErr w:type="spellEnd"/>
      <w:r>
        <w:t xml:space="preserve"> провести </w:t>
      </w:r>
      <w:proofErr w:type="spellStart"/>
      <w:r>
        <w:t>порівняльно-правовий</w:t>
      </w:r>
      <w:proofErr w:type="spellEnd"/>
      <w:r>
        <w:t xml:space="preserve"> </w:t>
      </w:r>
      <w:proofErr w:type="spellStart"/>
      <w:r>
        <w:t>аналіз</w:t>
      </w:r>
      <w:proofErr w:type="spellEnd"/>
      <w:r>
        <w:t xml:space="preserve"> </w:t>
      </w:r>
      <w:proofErr w:type="spellStart"/>
      <w:r>
        <w:t>н</w:t>
      </w:r>
      <w:r w:rsidRPr="006F73D0">
        <w:t>отаріат</w:t>
      </w:r>
      <w:r>
        <w:t>у</w:t>
      </w:r>
      <w:proofErr w:type="spellEnd"/>
      <w:r w:rsidRPr="006F73D0">
        <w:t xml:space="preserve"> </w:t>
      </w:r>
      <w:proofErr w:type="spellStart"/>
      <w:r w:rsidRPr="006F73D0">
        <w:t>л</w:t>
      </w:r>
      <w:r>
        <w:t>атинської</w:t>
      </w:r>
      <w:proofErr w:type="spellEnd"/>
      <w:r>
        <w:t xml:space="preserve"> </w:t>
      </w:r>
      <w:proofErr w:type="spellStart"/>
      <w:r>
        <w:t>школи</w:t>
      </w:r>
      <w:proofErr w:type="spellEnd"/>
      <w:r>
        <w:t xml:space="preserve"> та </w:t>
      </w:r>
      <w:proofErr w:type="spellStart"/>
      <w:r>
        <w:t>законодавств</w:t>
      </w:r>
      <w:proofErr w:type="spellEnd"/>
      <w:r>
        <w:rPr>
          <w:lang w:val="uk-UA"/>
        </w:rPr>
        <w:t>а</w:t>
      </w:r>
      <w:r w:rsidRPr="006F73D0">
        <w:t xml:space="preserve"> </w:t>
      </w:r>
      <w:proofErr w:type="spellStart"/>
      <w:r w:rsidRPr="006F73D0">
        <w:t>України</w:t>
      </w:r>
      <w:proofErr w:type="spellEnd"/>
      <w:r w:rsidRPr="006F73D0">
        <w:t xml:space="preserve"> про </w:t>
      </w:r>
      <w:proofErr w:type="spellStart"/>
      <w:r w:rsidRPr="006F73D0">
        <w:t>нотаріат</w:t>
      </w:r>
      <w:proofErr w:type="spellEnd"/>
      <w:r>
        <w:t>.</w:t>
      </w:r>
      <w:r>
        <w:rPr>
          <w:lang w:val="uk-UA"/>
        </w:rPr>
        <w:t xml:space="preserve"> </w:t>
      </w:r>
    </w:p>
    <w:p w:rsidR="00251C51" w:rsidRDefault="00251C51" w:rsidP="00251C51">
      <w:pPr>
        <w:pStyle w:val="7"/>
        <w:shd w:val="clear" w:color="auto" w:fill="auto"/>
        <w:spacing w:before="0" w:line="360" w:lineRule="auto"/>
        <w:ind w:firstLine="580"/>
        <w:rPr>
          <w:lang w:val="uk-UA"/>
        </w:rPr>
      </w:pPr>
      <w:r>
        <w:rPr>
          <w:lang w:val="uk-UA"/>
        </w:rPr>
        <w:t xml:space="preserve">2. </w:t>
      </w:r>
      <w:r>
        <w:t xml:space="preserve">Провести </w:t>
      </w:r>
      <w:proofErr w:type="spellStart"/>
      <w:r>
        <w:t>і</w:t>
      </w:r>
      <w:r w:rsidRPr="006F73D0">
        <w:t>сторико-правовий</w:t>
      </w:r>
      <w:proofErr w:type="spellEnd"/>
      <w:r w:rsidRPr="006F73D0">
        <w:t xml:space="preserve"> </w:t>
      </w:r>
      <w:proofErr w:type="spellStart"/>
      <w:r w:rsidRPr="006F73D0">
        <w:t>аналіз</w:t>
      </w:r>
      <w:proofErr w:type="spellEnd"/>
      <w:r w:rsidRPr="006F73D0">
        <w:t xml:space="preserve"> </w:t>
      </w:r>
      <w:proofErr w:type="spellStart"/>
      <w:r w:rsidRPr="006F73D0">
        <w:t>організації</w:t>
      </w:r>
      <w:proofErr w:type="spellEnd"/>
      <w:r w:rsidRPr="006F73D0">
        <w:t xml:space="preserve"> </w:t>
      </w:r>
      <w:proofErr w:type="spellStart"/>
      <w:r w:rsidRPr="006F73D0">
        <w:t>діяльності</w:t>
      </w:r>
      <w:proofErr w:type="spellEnd"/>
      <w:r w:rsidRPr="006F73D0">
        <w:t xml:space="preserve"> </w:t>
      </w:r>
      <w:proofErr w:type="spellStart"/>
      <w:r w:rsidRPr="006F73D0">
        <w:t>нотаріальних</w:t>
      </w:r>
      <w:proofErr w:type="spellEnd"/>
      <w:r w:rsidRPr="006F73D0">
        <w:t xml:space="preserve"> </w:t>
      </w:r>
      <w:proofErr w:type="spellStart"/>
      <w:r w:rsidRPr="006F73D0">
        <w:t>органів</w:t>
      </w:r>
      <w:proofErr w:type="spellEnd"/>
      <w:r w:rsidRPr="006F73D0">
        <w:t xml:space="preserve"> в </w:t>
      </w:r>
      <w:proofErr w:type="spellStart"/>
      <w:r w:rsidRPr="006F73D0">
        <w:t>країнах</w:t>
      </w:r>
      <w:proofErr w:type="spellEnd"/>
      <w:r w:rsidRPr="006F73D0">
        <w:t xml:space="preserve"> </w:t>
      </w:r>
      <w:proofErr w:type="spellStart"/>
      <w:r w:rsidRPr="006F73D0">
        <w:t>лат</w:t>
      </w:r>
      <w:r>
        <w:t>инської</w:t>
      </w:r>
      <w:proofErr w:type="spellEnd"/>
      <w:r>
        <w:t xml:space="preserve"> </w:t>
      </w:r>
      <w:proofErr w:type="spellStart"/>
      <w:r>
        <w:t>моделі</w:t>
      </w:r>
      <w:proofErr w:type="spellEnd"/>
      <w:r>
        <w:t xml:space="preserve"> </w:t>
      </w:r>
      <w:proofErr w:type="spellStart"/>
      <w:r>
        <w:t>нотаріату</w:t>
      </w:r>
      <w:proofErr w:type="spellEnd"/>
      <w:r>
        <w:t>.</w:t>
      </w:r>
      <w:r>
        <w:rPr>
          <w:lang w:val="uk-UA"/>
        </w:rPr>
        <w:t xml:space="preserve"> П</w:t>
      </w:r>
      <w:r w:rsidRPr="006F73D0">
        <w:rPr>
          <w:lang w:val="uk-UA"/>
        </w:rPr>
        <w:t xml:space="preserve">роаналізувати </w:t>
      </w:r>
      <w:r w:rsidRPr="00005CC8">
        <w:rPr>
          <w:lang w:val="uk-UA"/>
        </w:rPr>
        <w:t>особливості організації діяльності нотаріальних органів в країнах латинської моделі нотаріату</w:t>
      </w:r>
      <w:r>
        <w:rPr>
          <w:lang w:val="uk-UA"/>
        </w:rPr>
        <w:t xml:space="preserve"> (на прикладі Італії, Франції, Німеччини).</w:t>
      </w:r>
      <w:r w:rsidRPr="00005CC8">
        <w:rPr>
          <w:lang w:val="uk-UA"/>
        </w:rPr>
        <w:t xml:space="preserve"> </w:t>
      </w:r>
    </w:p>
    <w:p w:rsidR="00251C51" w:rsidRPr="006F73D0" w:rsidRDefault="00251C51" w:rsidP="00251C51">
      <w:pPr>
        <w:pStyle w:val="7"/>
        <w:shd w:val="clear" w:color="auto" w:fill="auto"/>
        <w:spacing w:before="0" w:line="360" w:lineRule="auto"/>
        <w:ind w:firstLine="580"/>
        <w:rPr>
          <w:lang w:val="uk-UA"/>
        </w:rPr>
      </w:pPr>
      <w:r>
        <w:rPr>
          <w:lang w:val="uk-UA"/>
        </w:rPr>
        <w:t>3</w:t>
      </w:r>
      <w:r>
        <w:t xml:space="preserve">. </w:t>
      </w:r>
      <w:proofErr w:type="spellStart"/>
      <w:r>
        <w:t>Сформулювати</w:t>
      </w:r>
      <w:proofErr w:type="spellEnd"/>
      <w:r>
        <w:t xml:space="preserve"> </w:t>
      </w:r>
      <w:proofErr w:type="spellStart"/>
      <w:r>
        <w:t>пропозиції</w:t>
      </w:r>
      <w:proofErr w:type="spellEnd"/>
      <w:r>
        <w:t xml:space="preserve"> </w:t>
      </w:r>
      <w:proofErr w:type="spellStart"/>
      <w:r w:rsidRPr="00117164">
        <w:t>щодо</w:t>
      </w:r>
      <w:proofErr w:type="spellEnd"/>
      <w:r w:rsidRPr="00117164">
        <w:t xml:space="preserve"> </w:t>
      </w:r>
      <w:proofErr w:type="spellStart"/>
      <w:r w:rsidRPr="00117164">
        <w:t>удосконалення</w:t>
      </w:r>
      <w:proofErr w:type="spellEnd"/>
      <w:r w:rsidRPr="00117164">
        <w:t xml:space="preserve"> правового </w:t>
      </w:r>
      <w:proofErr w:type="spellStart"/>
      <w:r w:rsidRPr="00117164">
        <w:t>регулювання</w:t>
      </w:r>
      <w:proofErr w:type="spellEnd"/>
      <w:r w:rsidRPr="00117164">
        <w:t xml:space="preserve"> </w:t>
      </w:r>
      <w:proofErr w:type="spellStart"/>
      <w:r w:rsidRPr="00117164">
        <w:t>нотаріальної</w:t>
      </w:r>
      <w:proofErr w:type="spellEnd"/>
      <w:r w:rsidRPr="00117164">
        <w:t xml:space="preserve"> </w:t>
      </w:r>
      <w:proofErr w:type="spellStart"/>
      <w:r w:rsidRPr="00117164">
        <w:t>діяльності</w:t>
      </w:r>
      <w:proofErr w:type="spellEnd"/>
      <w:r w:rsidRPr="00117164">
        <w:t xml:space="preserve"> в </w:t>
      </w:r>
      <w:proofErr w:type="spellStart"/>
      <w:r w:rsidRPr="00117164">
        <w:t>Україні</w:t>
      </w:r>
      <w:proofErr w:type="spellEnd"/>
      <w:r>
        <w:t xml:space="preserve">, </w:t>
      </w:r>
      <w:proofErr w:type="spellStart"/>
      <w:r>
        <w:t>розглянути</w:t>
      </w:r>
      <w:proofErr w:type="spellEnd"/>
      <w:r>
        <w:t xml:space="preserve"> </w:t>
      </w:r>
      <w:r>
        <w:rPr>
          <w:lang w:val="uk-UA"/>
        </w:rPr>
        <w:t>н</w:t>
      </w:r>
      <w:proofErr w:type="spellStart"/>
      <w:r w:rsidRPr="00117164">
        <w:t>апрямки</w:t>
      </w:r>
      <w:proofErr w:type="spellEnd"/>
      <w:r w:rsidRPr="00117164">
        <w:t xml:space="preserve"> </w:t>
      </w:r>
      <w:proofErr w:type="spellStart"/>
      <w:r w:rsidRPr="00117164">
        <w:t>розвитку</w:t>
      </w:r>
      <w:proofErr w:type="spellEnd"/>
      <w:r w:rsidRPr="00117164">
        <w:t xml:space="preserve"> правового </w:t>
      </w:r>
      <w:proofErr w:type="spellStart"/>
      <w:r w:rsidRPr="00117164">
        <w:t>регулювання</w:t>
      </w:r>
      <w:proofErr w:type="spellEnd"/>
      <w:r w:rsidRPr="006F73D0">
        <w:t xml:space="preserve"> </w:t>
      </w:r>
      <w:proofErr w:type="spellStart"/>
      <w:r w:rsidRPr="006F73D0">
        <w:t>нотаріальної</w:t>
      </w:r>
      <w:proofErr w:type="spellEnd"/>
      <w:r w:rsidRPr="006F73D0">
        <w:t xml:space="preserve"> </w:t>
      </w:r>
      <w:proofErr w:type="spellStart"/>
      <w:r w:rsidRPr="006F73D0">
        <w:t>діяльності</w:t>
      </w:r>
      <w:proofErr w:type="spellEnd"/>
      <w:r w:rsidRPr="006F73D0">
        <w:t xml:space="preserve"> в </w:t>
      </w:r>
      <w:proofErr w:type="spellStart"/>
      <w:r w:rsidRPr="006F73D0">
        <w:t>Україні</w:t>
      </w:r>
      <w:proofErr w:type="spellEnd"/>
      <w:r>
        <w:rPr>
          <w:lang w:val="uk-UA"/>
        </w:rPr>
        <w:t>.</w:t>
      </w:r>
      <w:r>
        <w:t xml:space="preserve"> </w:t>
      </w:r>
      <w:proofErr w:type="spellStart"/>
      <w:r>
        <w:t>Дослідити</w:t>
      </w:r>
      <w:proofErr w:type="spellEnd"/>
      <w:r>
        <w:t xml:space="preserve"> </w:t>
      </w:r>
      <w:r>
        <w:rPr>
          <w:lang w:val="uk-UA"/>
        </w:rPr>
        <w:t xml:space="preserve">питання щодо перспектив </w:t>
      </w:r>
      <w:proofErr w:type="spellStart"/>
      <w:r w:rsidRPr="006F73D0">
        <w:t>інституту</w:t>
      </w:r>
      <w:proofErr w:type="spellEnd"/>
      <w:r w:rsidRPr="006F73D0">
        <w:t xml:space="preserve"> </w:t>
      </w:r>
      <w:proofErr w:type="spellStart"/>
      <w:r w:rsidRPr="006F73D0">
        <w:t>нотаріату</w:t>
      </w:r>
      <w:proofErr w:type="spellEnd"/>
      <w:r w:rsidRPr="006F73D0">
        <w:t xml:space="preserve"> </w:t>
      </w:r>
      <w:proofErr w:type="spellStart"/>
      <w:r w:rsidRPr="006F73D0">
        <w:t>України</w:t>
      </w:r>
      <w:proofErr w:type="spellEnd"/>
      <w:r w:rsidRPr="006F73D0">
        <w:t xml:space="preserve"> в </w:t>
      </w:r>
      <w:proofErr w:type="spellStart"/>
      <w:r w:rsidRPr="006F73D0">
        <w:t>Європейському</w:t>
      </w:r>
      <w:proofErr w:type="spellEnd"/>
      <w:r w:rsidRPr="006F73D0">
        <w:t xml:space="preserve"> </w:t>
      </w:r>
      <w:proofErr w:type="spellStart"/>
      <w:r w:rsidRPr="006F73D0">
        <w:t>Союзі</w:t>
      </w:r>
      <w:proofErr w:type="spellEnd"/>
      <w:r>
        <w:rPr>
          <w:lang w:val="uk-UA"/>
        </w:rPr>
        <w:t xml:space="preserve"> та розглянути з</w:t>
      </w:r>
      <w:r w:rsidRPr="006F73D0">
        <w:rPr>
          <w:lang w:val="uk-UA"/>
        </w:rPr>
        <w:t>арубіжний досвід здійснення нотаріальної діяльності та його адаптаці</w:t>
      </w:r>
      <w:r>
        <w:rPr>
          <w:lang w:val="uk-UA"/>
        </w:rPr>
        <w:t>ю</w:t>
      </w:r>
      <w:r w:rsidRPr="006F73D0">
        <w:rPr>
          <w:lang w:val="uk-UA"/>
        </w:rPr>
        <w:t xml:space="preserve"> до системи нотаріату в Україн</w:t>
      </w:r>
      <w:r>
        <w:rPr>
          <w:lang w:val="uk-UA"/>
        </w:rPr>
        <w:t>і.</w:t>
      </w:r>
    </w:p>
    <w:p w:rsidR="00251C51" w:rsidRPr="006F73D0" w:rsidRDefault="00251C51" w:rsidP="00251C51">
      <w:pPr>
        <w:pStyle w:val="2"/>
        <w:spacing w:after="0" w:line="360" w:lineRule="auto"/>
        <w:ind w:left="0" w:firstLine="709"/>
        <w:jc w:val="both"/>
        <w:rPr>
          <w:sz w:val="28"/>
          <w:szCs w:val="28"/>
          <w:lang w:val="uk-UA"/>
        </w:rPr>
      </w:pPr>
      <w:r w:rsidRPr="006F73D0">
        <w:rPr>
          <w:b/>
          <w:sz w:val="28"/>
          <w:szCs w:val="28"/>
          <w:lang w:val="uk-UA"/>
        </w:rPr>
        <w:t>Наукова новизна магістерського дослідження</w:t>
      </w:r>
      <w:r w:rsidRPr="006F73D0">
        <w:rPr>
          <w:sz w:val="28"/>
          <w:szCs w:val="28"/>
          <w:lang w:val="uk-UA"/>
        </w:rPr>
        <w:t xml:space="preserve">. Дослідження проблеми правового регулювання нотаріальної діяльності в країнах латинської моделі нотаріату має науково-практичне значення, оскільки на сьогоднішній день </w:t>
      </w:r>
      <w:r>
        <w:rPr>
          <w:sz w:val="28"/>
          <w:szCs w:val="28"/>
          <w:lang w:val="uk-UA"/>
        </w:rPr>
        <w:t xml:space="preserve">майже </w:t>
      </w:r>
      <w:r w:rsidRPr="006F73D0">
        <w:rPr>
          <w:sz w:val="28"/>
          <w:szCs w:val="28"/>
          <w:lang w:val="uk-UA"/>
        </w:rPr>
        <w:t>відсутні комплексні дослідження цієї проблеми, а існуючі правові знання потребують систематизації та узагальнення. Проведення такого дослідження дозволить виявити прогалини у чинному законодавстві зарубіжних країн та в Україні, сформулювати відповідні пропозиції щодо їх вдосконалення.</w:t>
      </w:r>
    </w:p>
    <w:p w:rsidR="00251C51" w:rsidRPr="006E24ED" w:rsidRDefault="00251C51" w:rsidP="00251C51">
      <w:pPr>
        <w:spacing w:line="360" w:lineRule="auto"/>
        <w:jc w:val="both"/>
        <w:rPr>
          <w:sz w:val="28"/>
          <w:szCs w:val="28"/>
          <w:lang w:val="uk-UA"/>
        </w:rPr>
      </w:pPr>
      <w:r w:rsidRPr="006F73D0">
        <w:rPr>
          <w:rStyle w:val="12pt"/>
          <w:i w:val="0"/>
          <w:lang w:val="uk-UA"/>
        </w:rPr>
        <w:lastRenderedPageBreak/>
        <w:t xml:space="preserve">      </w:t>
      </w:r>
      <w:r w:rsidRPr="006F73D0">
        <w:rPr>
          <w:rStyle w:val="12pt"/>
          <w:i w:val="0"/>
          <w:lang w:val="uk-UA"/>
        </w:rPr>
        <w:tab/>
      </w:r>
      <w:r w:rsidRPr="006E24ED">
        <w:rPr>
          <w:b/>
          <w:sz w:val="28"/>
          <w:szCs w:val="28"/>
          <w:lang w:val="uk-UA"/>
        </w:rPr>
        <w:t>Методи дослідження.</w:t>
      </w:r>
      <w:r w:rsidRPr="006E24ED">
        <w:rPr>
          <w:sz w:val="28"/>
          <w:szCs w:val="28"/>
          <w:lang w:val="uk-UA"/>
        </w:rPr>
        <w:t xml:space="preserve"> Для проведення дослідження автор керувався сукупністю спеціальних та загальнонаукових методів. Зокрема, к</w:t>
      </w:r>
      <w:r w:rsidRPr="006E24ED">
        <w:rPr>
          <w:iCs/>
          <w:sz w:val="28"/>
          <w:szCs w:val="28"/>
          <w:lang w:val="uk-UA"/>
        </w:rPr>
        <w:t>онкретно-соціологічний метод</w:t>
      </w:r>
      <w:r w:rsidRPr="006E24ED">
        <w:rPr>
          <w:sz w:val="28"/>
          <w:szCs w:val="28"/>
          <w:lang w:val="uk-UA"/>
        </w:rPr>
        <w:t xml:space="preserve"> використовується для спостереження, вивчення юридичних актів та інших документів, комплексного соціального дослідження, статистичного аналізу, що дало змогу проаналізувати нормативно-правові акти, нотаріальні документи та визначити якою саме нормативною літературою ке</w:t>
      </w:r>
      <w:r>
        <w:rPr>
          <w:sz w:val="28"/>
          <w:szCs w:val="28"/>
          <w:lang w:val="uk-UA"/>
        </w:rPr>
        <w:t>рується нотаріус</w:t>
      </w:r>
      <w:r w:rsidRPr="006E24ED">
        <w:rPr>
          <w:sz w:val="28"/>
          <w:szCs w:val="28"/>
          <w:lang w:val="uk-UA"/>
        </w:rPr>
        <w:t>.</w:t>
      </w:r>
    </w:p>
    <w:p w:rsidR="00251C51" w:rsidRPr="006F73D0" w:rsidRDefault="00251C51" w:rsidP="00251C51">
      <w:pPr>
        <w:pStyle w:val="7"/>
        <w:shd w:val="clear" w:color="auto" w:fill="auto"/>
        <w:spacing w:before="0" w:line="360" w:lineRule="auto"/>
        <w:ind w:left="40" w:right="60" w:firstLine="240"/>
        <w:rPr>
          <w:lang w:val="uk-UA"/>
        </w:rPr>
      </w:pPr>
      <w:r w:rsidRPr="00726EEB">
        <w:t xml:space="preserve">    </w:t>
      </w:r>
      <w:r w:rsidRPr="00726EEB">
        <w:tab/>
      </w:r>
      <w:proofErr w:type="spellStart"/>
      <w:r w:rsidRPr="00726EEB">
        <w:rPr>
          <w:b/>
        </w:rPr>
        <w:t>Аналіз</w:t>
      </w:r>
      <w:proofErr w:type="spellEnd"/>
      <w:r w:rsidRPr="00726EEB">
        <w:rPr>
          <w:b/>
        </w:rPr>
        <w:t xml:space="preserve"> </w:t>
      </w:r>
      <w:proofErr w:type="spellStart"/>
      <w:r w:rsidRPr="00726EEB">
        <w:rPr>
          <w:b/>
        </w:rPr>
        <w:t>джерел</w:t>
      </w:r>
      <w:proofErr w:type="spellEnd"/>
      <w:r w:rsidRPr="00726EEB">
        <w:rPr>
          <w:b/>
        </w:rPr>
        <w:t xml:space="preserve"> та </w:t>
      </w:r>
      <w:proofErr w:type="spellStart"/>
      <w:r w:rsidRPr="00726EEB">
        <w:rPr>
          <w:b/>
        </w:rPr>
        <w:t>літератури</w:t>
      </w:r>
      <w:proofErr w:type="spellEnd"/>
      <w:r w:rsidRPr="00726EEB">
        <w:rPr>
          <w:b/>
        </w:rPr>
        <w:t>.</w:t>
      </w:r>
      <w:r>
        <w:rPr>
          <w:b/>
          <w:lang w:val="uk-UA"/>
        </w:rPr>
        <w:t xml:space="preserve"> </w:t>
      </w:r>
      <w:r w:rsidRPr="006E24ED">
        <w:rPr>
          <w:rStyle w:val="a4"/>
          <w:i w:val="0"/>
          <w:lang w:val="uk-UA"/>
        </w:rPr>
        <w:t>Науково-теоретичну базу</w:t>
      </w:r>
      <w:r w:rsidRPr="006E24ED">
        <w:rPr>
          <w:lang w:val="uk-UA"/>
        </w:rPr>
        <w:t xml:space="preserve"> магістерського дослідження склада</w:t>
      </w:r>
      <w:r w:rsidRPr="006F73D0">
        <w:rPr>
          <w:lang w:val="uk-UA"/>
        </w:rPr>
        <w:t>ють дисертації, монографії й наукові публікації вітчизняних та зарубіжних фахівців у галузі нотаріального права, зокрема, таких як В.</w:t>
      </w:r>
      <w:r>
        <w:rPr>
          <w:lang w:val="uk-UA"/>
        </w:rPr>
        <w:t xml:space="preserve"> </w:t>
      </w:r>
      <w:r w:rsidRPr="006F73D0">
        <w:rPr>
          <w:lang w:val="uk-UA"/>
        </w:rPr>
        <w:t xml:space="preserve">В. </w:t>
      </w:r>
      <w:proofErr w:type="spellStart"/>
      <w:r w:rsidRPr="006F73D0">
        <w:rPr>
          <w:lang w:val="uk-UA"/>
        </w:rPr>
        <w:t>Баранкова</w:t>
      </w:r>
      <w:proofErr w:type="spellEnd"/>
      <w:r w:rsidRPr="006F73D0">
        <w:rPr>
          <w:lang w:val="uk-UA"/>
        </w:rPr>
        <w:t>, Н.</w:t>
      </w:r>
      <w:r>
        <w:rPr>
          <w:lang w:val="uk-UA"/>
        </w:rPr>
        <w:t xml:space="preserve"> </w:t>
      </w:r>
      <w:r w:rsidRPr="006F73D0">
        <w:rPr>
          <w:lang w:val="uk-UA"/>
        </w:rPr>
        <w:t xml:space="preserve">В. </w:t>
      </w:r>
      <w:proofErr w:type="spellStart"/>
      <w:r w:rsidRPr="006F73D0">
        <w:rPr>
          <w:lang w:val="uk-UA"/>
        </w:rPr>
        <w:t>Ільєва</w:t>
      </w:r>
      <w:proofErr w:type="spellEnd"/>
      <w:r w:rsidRPr="006F73D0">
        <w:rPr>
          <w:lang w:val="uk-UA"/>
        </w:rPr>
        <w:t>, Н.</w:t>
      </w:r>
      <w:r>
        <w:rPr>
          <w:lang w:val="uk-UA"/>
        </w:rPr>
        <w:t xml:space="preserve"> </w:t>
      </w:r>
      <w:r w:rsidRPr="006F73D0">
        <w:rPr>
          <w:lang w:val="uk-UA"/>
        </w:rPr>
        <w:t xml:space="preserve">В. </w:t>
      </w:r>
      <w:proofErr w:type="spellStart"/>
      <w:r w:rsidRPr="006F73D0">
        <w:rPr>
          <w:lang w:val="uk-UA"/>
        </w:rPr>
        <w:t>Карнарук</w:t>
      </w:r>
      <w:proofErr w:type="spellEnd"/>
      <w:r w:rsidRPr="006F73D0">
        <w:rPr>
          <w:lang w:val="uk-UA"/>
        </w:rPr>
        <w:t>, В.</w:t>
      </w:r>
      <w:r>
        <w:rPr>
          <w:lang w:val="uk-UA"/>
        </w:rPr>
        <w:t xml:space="preserve"> </w:t>
      </w:r>
      <w:r w:rsidRPr="006F73D0">
        <w:rPr>
          <w:lang w:val="uk-UA"/>
        </w:rPr>
        <w:t>В. Комаров, Ю.</w:t>
      </w:r>
      <w:r>
        <w:rPr>
          <w:lang w:val="uk-UA"/>
        </w:rPr>
        <w:t xml:space="preserve"> </w:t>
      </w:r>
      <w:r w:rsidRPr="006F73D0">
        <w:rPr>
          <w:lang w:val="uk-UA"/>
        </w:rPr>
        <w:t>В. Нікітін, Л.</w:t>
      </w:r>
      <w:r>
        <w:rPr>
          <w:lang w:val="uk-UA"/>
        </w:rPr>
        <w:t xml:space="preserve"> </w:t>
      </w:r>
      <w:r w:rsidRPr="006F73D0">
        <w:rPr>
          <w:lang w:val="uk-UA"/>
        </w:rPr>
        <w:t xml:space="preserve">К. </w:t>
      </w:r>
      <w:proofErr w:type="spellStart"/>
      <w:r w:rsidRPr="006F73D0">
        <w:rPr>
          <w:lang w:val="uk-UA"/>
        </w:rPr>
        <w:t>Радзієвська</w:t>
      </w:r>
      <w:proofErr w:type="spellEnd"/>
      <w:r w:rsidRPr="006F73D0">
        <w:rPr>
          <w:lang w:val="uk-UA"/>
        </w:rPr>
        <w:t>, Л.</w:t>
      </w:r>
      <w:r>
        <w:rPr>
          <w:lang w:val="uk-UA"/>
        </w:rPr>
        <w:t xml:space="preserve"> </w:t>
      </w:r>
      <w:r w:rsidRPr="006F73D0">
        <w:rPr>
          <w:lang w:val="uk-UA"/>
        </w:rPr>
        <w:t>С. Сміян, К.</w:t>
      </w:r>
      <w:r>
        <w:rPr>
          <w:lang w:val="uk-UA"/>
        </w:rPr>
        <w:t xml:space="preserve"> </w:t>
      </w:r>
      <w:r w:rsidRPr="006F73D0">
        <w:rPr>
          <w:lang w:val="uk-UA"/>
        </w:rPr>
        <w:t>І. Федорова, Є.</w:t>
      </w:r>
      <w:r>
        <w:rPr>
          <w:lang w:val="uk-UA"/>
        </w:rPr>
        <w:t xml:space="preserve"> </w:t>
      </w:r>
      <w:r w:rsidRPr="006F73D0">
        <w:rPr>
          <w:lang w:val="uk-UA"/>
        </w:rPr>
        <w:t xml:space="preserve">І. </w:t>
      </w:r>
      <w:proofErr w:type="spellStart"/>
      <w:r w:rsidRPr="006F73D0">
        <w:rPr>
          <w:lang w:val="uk-UA"/>
        </w:rPr>
        <w:t>Фурса</w:t>
      </w:r>
      <w:proofErr w:type="spellEnd"/>
      <w:r w:rsidRPr="006F73D0">
        <w:rPr>
          <w:lang w:val="uk-UA"/>
        </w:rPr>
        <w:t>, С.</w:t>
      </w:r>
      <w:r>
        <w:rPr>
          <w:lang w:val="uk-UA"/>
        </w:rPr>
        <w:t xml:space="preserve"> </w:t>
      </w:r>
      <w:r w:rsidRPr="006F73D0">
        <w:rPr>
          <w:lang w:val="uk-UA"/>
        </w:rPr>
        <w:t xml:space="preserve">Я. </w:t>
      </w:r>
      <w:proofErr w:type="spellStart"/>
      <w:r w:rsidRPr="006F73D0">
        <w:rPr>
          <w:lang w:val="uk-UA"/>
        </w:rPr>
        <w:t>Фурса</w:t>
      </w:r>
      <w:proofErr w:type="spellEnd"/>
      <w:r w:rsidRPr="006F73D0">
        <w:rPr>
          <w:lang w:val="uk-UA"/>
        </w:rPr>
        <w:t>, П.</w:t>
      </w:r>
      <w:r>
        <w:rPr>
          <w:lang w:val="uk-UA"/>
        </w:rPr>
        <w:t xml:space="preserve"> </w:t>
      </w:r>
      <w:r w:rsidRPr="006F73D0">
        <w:rPr>
          <w:lang w:val="uk-UA"/>
        </w:rPr>
        <w:t>Г. Хоменко, В.</w:t>
      </w:r>
      <w:r>
        <w:rPr>
          <w:lang w:val="uk-UA"/>
        </w:rPr>
        <w:t xml:space="preserve"> </w:t>
      </w:r>
      <w:r w:rsidRPr="006F73D0">
        <w:rPr>
          <w:lang w:val="uk-UA"/>
        </w:rPr>
        <w:t>М. Черниш, Л.</w:t>
      </w:r>
      <w:r>
        <w:rPr>
          <w:lang w:val="uk-UA"/>
        </w:rPr>
        <w:t xml:space="preserve"> </w:t>
      </w:r>
      <w:r w:rsidRPr="006F73D0">
        <w:rPr>
          <w:lang w:val="uk-UA"/>
        </w:rPr>
        <w:t xml:space="preserve">Е. </w:t>
      </w:r>
      <w:proofErr w:type="spellStart"/>
      <w:r w:rsidRPr="006F73D0">
        <w:rPr>
          <w:lang w:val="uk-UA"/>
        </w:rPr>
        <w:t>Ясінська</w:t>
      </w:r>
      <w:proofErr w:type="spellEnd"/>
      <w:r w:rsidRPr="006F73D0">
        <w:rPr>
          <w:lang w:val="uk-UA"/>
        </w:rPr>
        <w:t xml:space="preserve"> та ін. Тому досить </w:t>
      </w:r>
      <w:r w:rsidRPr="006F73D0">
        <w:rPr>
          <w:rStyle w:val="5"/>
          <w:lang w:val="uk-UA"/>
        </w:rPr>
        <w:t>актуальним</w:t>
      </w:r>
      <w:r w:rsidRPr="006F73D0">
        <w:rPr>
          <w:lang w:val="uk-UA"/>
        </w:rPr>
        <w:t xml:space="preserve"> є аналіз правових засад становлення системи українського нотаріату, </w:t>
      </w:r>
      <w:r w:rsidRPr="006F73D0">
        <w:rPr>
          <w:rStyle w:val="5"/>
          <w:lang w:val="uk-UA"/>
        </w:rPr>
        <w:t>виникнення</w:t>
      </w:r>
      <w:r w:rsidRPr="006F73D0">
        <w:rPr>
          <w:lang w:val="uk-UA"/>
        </w:rPr>
        <w:t xml:space="preserve"> професії, нотаріуса, спираючись на здобутки українського правознавства. Крім того, в сфері нотаріату слід виділити праці </w:t>
      </w:r>
      <w:r>
        <w:rPr>
          <w:lang w:val="uk-UA"/>
        </w:rPr>
        <w:t>зарубіжн</w:t>
      </w:r>
      <w:r w:rsidRPr="006F73D0">
        <w:rPr>
          <w:lang w:val="uk-UA"/>
        </w:rPr>
        <w:t xml:space="preserve">их авторів, а саме: М. А. </w:t>
      </w:r>
      <w:proofErr w:type="spellStart"/>
      <w:r w:rsidRPr="006F73D0">
        <w:rPr>
          <w:lang w:val="uk-UA"/>
        </w:rPr>
        <w:t>Долгов</w:t>
      </w:r>
      <w:proofErr w:type="spellEnd"/>
      <w:r w:rsidRPr="006F73D0">
        <w:rPr>
          <w:lang w:val="uk-UA"/>
        </w:rPr>
        <w:t xml:space="preserve">, А. Е. </w:t>
      </w:r>
      <w:proofErr w:type="spellStart"/>
      <w:r w:rsidRPr="006F73D0">
        <w:rPr>
          <w:lang w:val="uk-UA"/>
        </w:rPr>
        <w:t>Жалинський</w:t>
      </w:r>
      <w:proofErr w:type="spellEnd"/>
      <w:r w:rsidRPr="006F73D0">
        <w:rPr>
          <w:lang w:val="uk-UA"/>
        </w:rPr>
        <w:t xml:space="preserve">, А. М. </w:t>
      </w:r>
      <w:proofErr w:type="spellStart"/>
      <w:r w:rsidRPr="006F73D0">
        <w:rPr>
          <w:lang w:val="uk-UA"/>
        </w:rPr>
        <w:t>Линицький</w:t>
      </w:r>
      <w:proofErr w:type="spellEnd"/>
      <w:r w:rsidRPr="006F73D0">
        <w:rPr>
          <w:lang w:val="uk-UA"/>
        </w:rPr>
        <w:t xml:space="preserve">, І. Г. Медвєдєва, П. Я. </w:t>
      </w:r>
      <w:proofErr w:type="spellStart"/>
      <w:r w:rsidRPr="006F73D0">
        <w:rPr>
          <w:lang w:val="uk-UA"/>
        </w:rPr>
        <w:t>Трунев</w:t>
      </w:r>
      <w:proofErr w:type="spellEnd"/>
      <w:r w:rsidRPr="006F73D0">
        <w:rPr>
          <w:lang w:val="uk-UA"/>
        </w:rPr>
        <w:t xml:space="preserve">, Л. В. </w:t>
      </w:r>
      <w:proofErr w:type="spellStart"/>
      <w:r w:rsidRPr="006F73D0">
        <w:rPr>
          <w:lang w:val="uk-UA"/>
        </w:rPr>
        <w:t>Щенникова</w:t>
      </w:r>
      <w:proofErr w:type="spellEnd"/>
      <w:r w:rsidRPr="006F73D0">
        <w:rPr>
          <w:lang w:val="uk-UA"/>
        </w:rPr>
        <w:t xml:space="preserve"> та ін.</w:t>
      </w:r>
    </w:p>
    <w:p w:rsidR="00251C51" w:rsidRDefault="00251C51" w:rsidP="00251C51">
      <w:pPr>
        <w:pStyle w:val="7"/>
        <w:shd w:val="clear" w:color="auto" w:fill="auto"/>
        <w:spacing w:before="0" w:line="360" w:lineRule="auto"/>
        <w:ind w:left="40" w:right="60" w:firstLine="540"/>
        <w:rPr>
          <w:lang w:val="uk-UA"/>
        </w:rPr>
      </w:pPr>
      <w:r w:rsidRPr="006F73D0">
        <w:rPr>
          <w:rStyle w:val="a4"/>
          <w:b/>
          <w:i w:val="0"/>
          <w:lang w:val="uk-UA"/>
        </w:rPr>
        <w:t>Нормативну основу</w:t>
      </w:r>
      <w:r w:rsidRPr="006F73D0">
        <w:rPr>
          <w:lang w:val="uk-UA"/>
        </w:rPr>
        <w:t xml:space="preserve"> </w:t>
      </w:r>
      <w:r w:rsidRPr="006F73D0">
        <w:rPr>
          <w:b/>
          <w:lang w:val="uk-UA"/>
        </w:rPr>
        <w:t>магістерського дослідження</w:t>
      </w:r>
      <w:r w:rsidRPr="006F73D0">
        <w:rPr>
          <w:lang w:val="uk-UA"/>
        </w:rPr>
        <w:t xml:space="preserve"> склали міжнародні</w:t>
      </w:r>
      <w:r>
        <w:rPr>
          <w:lang w:val="uk-UA"/>
        </w:rPr>
        <w:t xml:space="preserve"> акти</w:t>
      </w:r>
      <w:r w:rsidRPr="006F73D0">
        <w:rPr>
          <w:lang w:val="uk-UA"/>
        </w:rPr>
        <w:t xml:space="preserve"> </w:t>
      </w:r>
      <w:r>
        <w:rPr>
          <w:lang w:val="uk-UA"/>
        </w:rPr>
        <w:t>та</w:t>
      </w:r>
      <w:r w:rsidRPr="006F73D0">
        <w:rPr>
          <w:lang w:val="uk-UA"/>
        </w:rPr>
        <w:t xml:space="preserve"> нормативно-правові акти</w:t>
      </w:r>
      <w:r>
        <w:rPr>
          <w:lang w:val="uk-UA"/>
        </w:rPr>
        <w:t xml:space="preserve"> України</w:t>
      </w:r>
      <w:r w:rsidRPr="006F73D0">
        <w:rPr>
          <w:lang w:val="uk-UA"/>
        </w:rPr>
        <w:t>, що регламентують організацію й діяльність нотаріату, що визначають систему прав і обов'язків нотаріусів як осіб, що здійснюють публічну діяльність по захисту прав громадян і організацій. Крім того,</w:t>
      </w:r>
      <w:r w:rsidRPr="006F73D0">
        <w:rPr>
          <w:rStyle w:val="5"/>
          <w:lang w:val="uk-UA"/>
        </w:rPr>
        <w:t xml:space="preserve"> увага</w:t>
      </w:r>
      <w:r w:rsidRPr="006F73D0">
        <w:rPr>
          <w:lang w:val="uk-UA"/>
        </w:rPr>
        <w:t xml:space="preserve"> була звернена й на аналіз законопроектних робіт, присвячених </w:t>
      </w:r>
      <w:r>
        <w:rPr>
          <w:lang w:val="uk-UA"/>
        </w:rPr>
        <w:t xml:space="preserve">правовому </w:t>
      </w:r>
      <w:r w:rsidRPr="006F73D0">
        <w:rPr>
          <w:rStyle w:val="5"/>
          <w:lang w:val="uk-UA"/>
        </w:rPr>
        <w:t>регулюванню</w:t>
      </w:r>
      <w:r w:rsidRPr="006F73D0">
        <w:rPr>
          <w:lang w:val="uk-UA"/>
        </w:rPr>
        <w:t xml:space="preserve"> нотаріату </w:t>
      </w:r>
      <w:r>
        <w:rPr>
          <w:lang w:val="uk-UA"/>
        </w:rPr>
        <w:t>та</w:t>
      </w:r>
      <w:r w:rsidRPr="006F73D0">
        <w:rPr>
          <w:lang w:val="uk-UA"/>
        </w:rPr>
        <w:t xml:space="preserve"> нотаріальної діяльності.</w:t>
      </w:r>
      <w:r>
        <w:rPr>
          <w:lang w:val="uk-UA"/>
        </w:rPr>
        <w:t xml:space="preserve"> </w:t>
      </w:r>
      <w:r w:rsidRPr="006F73D0">
        <w:rPr>
          <w:lang w:val="uk-UA"/>
        </w:rPr>
        <w:t xml:space="preserve">У магістерському дослідженні проаналізовані сучасні джерела: закони України, накази Міністерства юстиції України, постанови Уряду, нормативно-правові акти міністерств і відомств, підзаконні акти, </w:t>
      </w:r>
      <w:proofErr w:type="spellStart"/>
      <w:r w:rsidRPr="006F73D0">
        <w:rPr>
          <w:lang w:val="uk-UA"/>
        </w:rPr>
        <w:t>правозастосовча</w:t>
      </w:r>
      <w:proofErr w:type="spellEnd"/>
      <w:r w:rsidRPr="006F73D0">
        <w:rPr>
          <w:lang w:val="uk-UA"/>
        </w:rPr>
        <w:t xml:space="preserve"> практика.</w:t>
      </w:r>
    </w:p>
    <w:p w:rsidR="00251C51" w:rsidRDefault="00251C51" w:rsidP="00251C51">
      <w:pPr>
        <w:spacing w:line="360" w:lineRule="auto"/>
        <w:jc w:val="both"/>
        <w:rPr>
          <w:sz w:val="28"/>
          <w:szCs w:val="28"/>
          <w:lang w:val="uk-UA"/>
        </w:rPr>
      </w:pPr>
      <w:r w:rsidRPr="00E0374B">
        <w:rPr>
          <w:b/>
          <w:sz w:val="28"/>
          <w:szCs w:val="28"/>
          <w:lang w:val="uk-UA"/>
        </w:rPr>
        <w:t xml:space="preserve">         Обґрунтування структури магістерської роботи.</w:t>
      </w:r>
      <w:r w:rsidRPr="00E0374B">
        <w:rPr>
          <w:sz w:val="28"/>
          <w:szCs w:val="28"/>
          <w:lang w:val="uk-UA"/>
        </w:rPr>
        <w:t xml:space="preserve"> Виходячи з мети та </w:t>
      </w:r>
      <w:r w:rsidRPr="002A0572">
        <w:rPr>
          <w:sz w:val="28"/>
          <w:szCs w:val="28"/>
          <w:lang w:val="uk-UA"/>
        </w:rPr>
        <w:t xml:space="preserve">основних завдань роботи, враховуючи необхідність комплексного розгляду </w:t>
      </w:r>
      <w:r w:rsidRPr="006F73D0">
        <w:rPr>
          <w:sz w:val="28"/>
          <w:szCs w:val="28"/>
          <w:lang w:val="uk-UA"/>
        </w:rPr>
        <w:lastRenderedPageBreak/>
        <w:t xml:space="preserve">правового регулювання нотаріальної діяльності в країнах латинської моделі нотаріату </w:t>
      </w:r>
      <w:r w:rsidRPr="002A0572">
        <w:rPr>
          <w:sz w:val="28"/>
          <w:szCs w:val="28"/>
          <w:lang w:val="uk-UA"/>
        </w:rPr>
        <w:t xml:space="preserve">з позицій загальнонаукових і спеціальних методів, робота </w:t>
      </w:r>
      <w:r w:rsidRPr="002A0572">
        <w:rPr>
          <w:color w:val="000000"/>
          <w:sz w:val="28"/>
          <w:szCs w:val="28"/>
          <w:lang w:val="uk-UA"/>
        </w:rPr>
        <w:t>включає в себе вс</w:t>
      </w:r>
      <w:r>
        <w:rPr>
          <w:color w:val="000000"/>
          <w:sz w:val="28"/>
          <w:szCs w:val="28"/>
          <w:lang w:val="uk-UA"/>
        </w:rPr>
        <w:t>туп, три розділи, що містять оди</w:t>
      </w:r>
      <w:r w:rsidRPr="002A0572">
        <w:rPr>
          <w:color w:val="000000"/>
          <w:sz w:val="28"/>
          <w:szCs w:val="28"/>
          <w:lang w:val="uk-UA"/>
        </w:rPr>
        <w:t>надцять підрозділів, висновків загальних та до кожного розділу, список використаних джерел</w:t>
      </w:r>
      <w:r w:rsidRPr="002A0572">
        <w:rPr>
          <w:sz w:val="28"/>
          <w:szCs w:val="28"/>
          <w:lang w:val="uk-UA"/>
        </w:rPr>
        <w:t>. Повний обсяг магістерської роботи 1</w:t>
      </w:r>
      <w:r>
        <w:rPr>
          <w:sz w:val="28"/>
          <w:szCs w:val="28"/>
          <w:lang w:val="uk-UA"/>
        </w:rPr>
        <w:t>18</w:t>
      </w:r>
      <w:r w:rsidRPr="002A0572">
        <w:rPr>
          <w:sz w:val="28"/>
          <w:szCs w:val="28"/>
          <w:lang w:val="uk-UA"/>
        </w:rPr>
        <w:t xml:space="preserve"> сторінок, з них основний текст 10</w:t>
      </w:r>
      <w:r>
        <w:rPr>
          <w:sz w:val="28"/>
          <w:szCs w:val="28"/>
          <w:lang w:val="uk-UA"/>
        </w:rPr>
        <w:t>9</w:t>
      </w:r>
      <w:r w:rsidRPr="002A0572">
        <w:rPr>
          <w:sz w:val="28"/>
          <w:szCs w:val="28"/>
          <w:lang w:val="uk-UA"/>
        </w:rPr>
        <w:t xml:space="preserve"> сторінок, список використаних джерел містить 10</w:t>
      </w:r>
      <w:r>
        <w:rPr>
          <w:sz w:val="28"/>
          <w:szCs w:val="28"/>
          <w:lang w:val="uk-UA"/>
        </w:rPr>
        <w:t>6</w:t>
      </w:r>
      <w:r w:rsidRPr="002A0572">
        <w:rPr>
          <w:sz w:val="28"/>
          <w:szCs w:val="28"/>
          <w:lang w:val="uk-UA"/>
        </w:rPr>
        <w:t xml:space="preserve"> найменувань.</w:t>
      </w: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E828E5" w:rsidRDefault="00E828E5" w:rsidP="00E828E5">
      <w:pPr>
        <w:tabs>
          <w:tab w:val="left" w:pos="709"/>
        </w:tabs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  <w:r w:rsidRPr="006F73D0">
        <w:rPr>
          <w:b/>
          <w:sz w:val="28"/>
          <w:szCs w:val="28"/>
          <w:lang w:val="uk-UA"/>
        </w:rPr>
        <w:lastRenderedPageBreak/>
        <w:t>ВИСНОВКИ</w:t>
      </w:r>
    </w:p>
    <w:p w:rsidR="00E828E5" w:rsidRPr="00642417" w:rsidRDefault="00E828E5" w:rsidP="00E828E5">
      <w:pPr>
        <w:tabs>
          <w:tab w:val="left" w:pos="709"/>
        </w:tabs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</w:p>
    <w:p w:rsidR="00E828E5" w:rsidRDefault="00E828E5" w:rsidP="00E828E5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E75CDD">
        <w:rPr>
          <w:rFonts w:ascii="Times New Roman" w:hAnsi="Times New Roman" w:cs="Times New Roman"/>
          <w:color w:val="auto"/>
          <w:sz w:val="28"/>
          <w:szCs w:val="28"/>
          <w:lang w:val="uk-UA"/>
        </w:rPr>
        <w:t>Багатовікова історія нотаріальних органів підтверджує той факт, що цей інститут, на відміну від спірної судової юрисдикції, розвивався як безспірна, публічна юрисдикція і виник як інститут громадянського суспільства, що забезпечував захист приватної власності і безспірність майнових прав, охорону всіх учасників цивільного обороту. Протягом всієї історії розвитку держави і права нотаріат був і є складовою правової системи будь-якої країни, оскільки здійснювані нотаріусами функції об’єктивно необх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ідні і затребувані суспільством. </w:t>
      </w:r>
      <w:r w:rsidRPr="009E0BBE">
        <w:rPr>
          <w:rFonts w:ascii="Times New Roman" w:hAnsi="Times New Roman" w:cs="Times New Roman"/>
          <w:color w:val="auto"/>
          <w:sz w:val="28"/>
          <w:szCs w:val="28"/>
          <w:lang w:val="uk-UA"/>
        </w:rPr>
        <w:t>Серед основних тенденцій правового регулювання здійснення нотаріальної діяльності в сучасній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Україні можна виділити такі: </w:t>
      </w:r>
      <w:r w:rsidRPr="009E0BBE">
        <w:rPr>
          <w:rFonts w:ascii="Times New Roman" w:hAnsi="Times New Roman" w:cs="Times New Roman"/>
          <w:color w:val="auto"/>
          <w:sz w:val="28"/>
          <w:szCs w:val="28"/>
          <w:lang w:val="uk-UA"/>
        </w:rPr>
        <w:t>орієнтація української законотворчості на латинську систему нотаріату; зменшення меж державного впли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ву на нотаріальну діяльність; </w:t>
      </w:r>
      <w:r w:rsidRPr="009E0BBE">
        <w:rPr>
          <w:rFonts w:ascii="Times New Roman" w:hAnsi="Times New Roman" w:cs="Times New Roman"/>
          <w:color w:val="auto"/>
          <w:sz w:val="28"/>
          <w:szCs w:val="28"/>
          <w:lang w:val="uk-UA"/>
        </w:rPr>
        <w:t>вжиття заходів для переходу до єдиної ф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орми нотаріальної діяльності; </w:t>
      </w:r>
      <w:r w:rsidRPr="009E0BBE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розширення повноважень професійного об’єднання нотаріусів. </w:t>
      </w:r>
    </w:p>
    <w:p w:rsidR="00E828E5" w:rsidRDefault="00E828E5" w:rsidP="00E828E5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9E0BBE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Таким чином, можна зробити висновок, що прагнення інституту нотаріату України увійти до міжнародної нотаріальної спільноти потребує вивчення і перейняття позитивного досвіду правового регулювання організації і діяльності органів нотаріату зарубіжних країн. Хоча процес реформування нотаріату в нашій державі триває вже багато років і на цьому шляху вдалось досягти значних успіхів, але, ми вважаємо, що необхідно провести систематизацію положень нормативних документів, оскільки сучасний стан правового забезпечення нотаріальної діяльності характеризується наявністю численних недоліків й проблем. Заради приведення вітчизняної нотаріальної системи у відповідність до міжнародних норм та з метою забезпечення більш ефективного виконання нотаріусами покладених на них функцій, необхідне внесення змін як до діючого Закону України «Про нотаріат», так і системне оновлення і вдосконалення усього законодавства, що стосується цієї сфери. </w:t>
      </w:r>
    </w:p>
    <w:p w:rsidR="00E828E5" w:rsidRDefault="00E828E5" w:rsidP="00E828E5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6F73D0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Аналізуючи діючу систему правового регулювання нотаріальної діяльності в України із точки зору її повноти та внутрішньої узгодженості, </w:t>
      </w:r>
      <w:r w:rsidRPr="006F73D0">
        <w:rPr>
          <w:rFonts w:ascii="Times New Roman" w:hAnsi="Times New Roman" w:cs="Times New Roman"/>
          <w:color w:val="auto"/>
          <w:sz w:val="28"/>
          <w:szCs w:val="28"/>
          <w:lang w:val="uk-UA"/>
        </w:rPr>
        <w:lastRenderedPageBreak/>
        <w:t>можливо з’ясувати, що у ній існує чимало прогалин і недоліків, які заважають ефективному здійсненню функцій щодо захисту прав громадян та юридичних осіб. Зокрема, по-перше, недостатньо визначеним і чітким у відповідному законодавстві є на сьогодні правовий статус суб’єкта такої діяльності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та соціальне та пенсійне забезпечення нотаріусів</w:t>
      </w:r>
      <w:r w:rsidRPr="006F73D0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По-друге, фактично поза межами законодавчого регулювання залишаються питання вдосконалення правового регулювання відповідальності суб’єктів вчинення нотаріальних дій. </w:t>
      </w:r>
    </w:p>
    <w:p w:rsidR="00E828E5" w:rsidRDefault="00E828E5" w:rsidP="00E828E5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2530A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З метою надання відповідей на поставлені питання слід також наголосити, що правове регулювання нотаріальної діяльності в України забезпечується значною кількістю нормативних актів, які відрізняються один від одного за багатьма ознаками – назвою, юридичною силою, порядком прийняття, набранням чинності тощо. Система правового регулювання діяльності нотаріальних органів України становить сукупність законів та підзаконних нормативних актів, які створюють правове 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поле для її належної реалізації.</w:t>
      </w:r>
    </w:p>
    <w:p w:rsidR="00E828E5" w:rsidRPr="006F73D0" w:rsidRDefault="00E828E5" w:rsidP="00E828E5">
      <w:pPr>
        <w:pStyle w:val="a6"/>
        <w:tabs>
          <w:tab w:val="num" w:pos="0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магістерській роботі в</w:t>
      </w:r>
      <w:r w:rsidRPr="006F73D0">
        <w:rPr>
          <w:sz w:val="28"/>
          <w:szCs w:val="28"/>
          <w:lang w:val="uk-UA"/>
        </w:rPr>
        <w:t>иділено основні напрямки правового регулювання організації нотаріальної діяльності в Україні: порядок допуску громадян до здійснення нотаріальної діяльності, вимоги до претендентів набуття статусу нотаріуса та умови набуття; порядок зупинення і припинення нотаріальної діяльності приватного нотаріуса; порядок вчинення нотаріальних дій; організація діяльності державних нотаріальних контор та державного нотаріального архіву; контроль за організацією нотаріату, перевірка організації нотаріальної діяльності державних і приватних нотаріусів та виконання ними правил нотаріального діловодства; визначення ставок державного мита, яке справляється державними нотаріусами, а також встановлення розмірів плати за надання додаткових інформаційно-технічних послуг та порядку її справлян</w:t>
      </w:r>
      <w:r>
        <w:rPr>
          <w:sz w:val="28"/>
          <w:szCs w:val="28"/>
          <w:lang w:val="uk-UA"/>
        </w:rPr>
        <w:t>ня.</w:t>
      </w:r>
    </w:p>
    <w:p w:rsidR="00E828E5" w:rsidRPr="006F73D0" w:rsidRDefault="00E828E5" w:rsidP="00E828E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F73D0">
        <w:rPr>
          <w:sz w:val="28"/>
          <w:szCs w:val="28"/>
          <w:lang w:val="uk-UA"/>
        </w:rPr>
        <w:t xml:space="preserve">Зарубіжний досвід правового регулювання нотаріальної діяльності слід розглядати у контексті вирішення двох важливих завдань держави: по-перше – побудова та розвиток ефективної системи охорони та захисту прав громадян </w:t>
      </w:r>
      <w:r w:rsidRPr="006F73D0">
        <w:rPr>
          <w:sz w:val="28"/>
          <w:szCs w:val="28"/>
          <w:lang w:val="uk-UA"/>
        </w:rPr>
        <w:lastRenderedPageBreak/>
        <w:t xml:space="preserve">приватними нотаріусами; по-друге забезпечення охорони та захисту прав громадян за кордоном. Вирішення першого із зазначених завдань безпосередньо організаційно пов’язане із запровадженням в правовому регулюванні нотаріальної діяльності базових принципів латинського нотаріату та входженням </w:t>
      </w:r>
      <w:r>
        <w:rPr>
          <w:sz w:val="28"/>
          <w:szCs w:val="28"/>
          <w:lang w:val="uk-UA"/>
        </w:rPr>
        <w:t>У</w:t>
      </w:r>
      <w:r w:rsidRPr="006F73D0">
        <w:rPr>
          <w:sz w:val="28"/>
          <w:szCs w:val="28"/>
          <w:lang w:val="uk-UA"/>
        </w:rPr>
        <w:t xml:space="preserve">країни </w:t>
      </w:r>
      <w:r>
        <w:rPr>
          <w:sz w:val="28"/>
          <w:szCs w:val="28"/>
          <w:lang w:val="uk-UA"/>
        </w:rPr>
        <w:t xml:space="preserve">до Міжнародного союзу нотаріату. </w:t>
      </w:r>
      <w:r w:rsidRPr="006F73D0">
        <w:rPr>
          <w:sz w:val="28"/>
          <w:szCs w:val="28"/>
          <w:lang w:val="uk-UA"/>
        </w:rPr>
        <w:t xml:space="preserve">Переважна кількість форм правового регулювання нотаріальної діяльності в Україні та країнах латинського нотаріату співпадають, однак нетривале функціонування в Україні приватного нотаріату не дозволило сьогодні врегулювати </w:t>
      </w:r>
      <w:r>
        <w:rPr>
          <w:sz w:val="28"/>
          <w:szCs w:val="28"/>
          <w:lang w:val="uk-UA"/>
        </w:rPr>
        <w:t xml:space="preserve">всі </w:t>
      </w:r>
      <w:r w:rsidRPr="006F73D0">
        <w:rPr>
          <w:sz w:val="28"/>
          <w:szCs w:val="28"/>
          <w:lang w:val="uk-UA"/>
        </w:rPr>
        <w:t>питання на кшталт припинення нотаріальної діяльності у зв’язку із досягнен</w:t>
      </w:r>
      <w:r>
        <w:rPr>
          <w:sz w:val="28"/>
          <w:szCs w:val="28"/>
          <w:lang w:val="uk-UA"/>
        </w:rPr>
        <w:t>ням нотаріусом пенсійного віку.</w:t>
      </w:r>
    </w:p>
    <w:p w:rsidR="00E828E5" w:rsidRDefault="00E828E5" w:rsidP="00E828E5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9E0BBE">
        <w:rPr>
          <w:rFonts w:ascii="Times New Roman" w:hAnsi="Times New Roman" w:cs="Times New Roman"/>
          <w:color w:val="auto"/>
          <w:sz w:val="28"/>
          <w:szCs w:val="28"/>
          <w:lang w:val="uk-UA"/>
        </w:rPr>
        <w:t>При подальшому реформуванні інституту нотаріату України, на нашу думку, необхідно керуватися не загальним європейським досвідом здійснення нотаріальної діяльності, а обирати окремі положення, які найбільше підходять для нашої держави, а також адаптувати їх до вітчизняної правової сфери. Крім того, необхідно широко використовувати позитивний український та європейський історичний досвід минулого в діяльності сучасного нотаріату і його правовому регулюванні.</w:t>
      </w:r>
      <w:r w:rsidRPr="00E75CDD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</w:p>
    <w:p w:rsidR="00E828E5" w:rsidRDefault="00E828E5" w:rsidP="00E828E5">
      <w:pPr>
        <w:tabs>
          <w:tab w:val="left" w:pos="108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</w:t>
      </w:r>
      <w:r w:rsidRPr="00D90DC8">
        <w:rPr>
          <w:sz w:val="28"/>
          <w:szCs w:val="28"/>
          <w:lang w:val="uk-UA"/>
        </w:rPr>
        <w:t>Основним шляхом вирішення питання щодо удосконалення правового регулювання організації нотаріальної діяльності в Україні є прийняття єдиного законодавчого нормативного акту, в якому були закріплені всі основні напрямки нотаріальної діяльності</w:t>
      </w:r>
      <w:r>
        <w:rPr>
          <w:sz w:val="28"/>
          <w:szCs w:val="28"/>
          <w:lang w:val="uk-UA"/>
        </w:rPr>
        <w:t xml:space="preserve">. </w:t>
      </w:r>
      <w:r w:rsidRPr="00C5033F">
        <w:rPr>
          <w:sz w:val="28"/>
          <w:szCs w:val="28"/>
          <w:lang w:val="uk-UA"/>
        </w:rPr>
        <w:t>На основі вивчення закордонного досвіду здійснення нотаріальної діяльності та з метою збереження єдності регулювання організації нотаріальної діяльності обґрунтовано доцільність прийняття Закону України «Про нотаріат та організацію нотаріальної діяльності в Україні»</w:t>
      </w:r>
      <w:r>
        <w:rPr>
          <w:sz w:val="28"/>
          <w:szCs w:val="28"/>
          <w:lang w:val="uk-UA"/>
        </w:rPr>
        <w:t>.</w:t>
      </w:r>
    </w:p>
    <w:p w:rsidR="00E828E5" w:rsidRPr="008B6E8F" w:rsidRDefault="00E828E5" w:rsidP="00E828E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Pr="006F73D0">
        <w:rPr>
          <w:sz w:val="28"/>
          <w:szCs w:val="28"/>
          <w:lang w:val="uk-UA"/>
        </w:rPr>
        <w:t xml:space="preserve">роцес реформування нотаріату не може бути еклектичним, а має базуватися на попередній розробці концептуальних засад функціонування нотаріату в Україні. При цьому найважливішим є те, що вирішення питання про подальшу долю нотаріату можливе з урахуванням завдань та сутності нотаріату і нотаріальної діяльності, а також необхідності подальшого втілення </w:t>
      </w:r>
      <w:r w:rsidRPr="006F73D0">
        <w:rPr>
          <w:sz w:val="28"/>
          <w:szCs w:val="28"/>
          <w:lang w:val="uk-UA"/>
        </w:rPr>
        <w:lastRenderedPageBreak/>
        <w:t xml:space="preserve">в українське законодавство основних засад моделі нотаріату як системи превентивного позасудового захисту цивільних прав та інтересів. </w:t>
      </w:r>
    </w:p>
    <w:p w:rsidR="00E828E5" w:rsidRDefault="00E828E5" w:rsidP="00E828E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828E5" w:rsidRPr="008B6E8F" w:rsidRDefault="00E828E5" w:rsidP="00E828E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690DA7" w:rsidRDefault="00690DA7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</w:p>
    <w:p w:rsidR="00E828E5" w:rsidRPr="006F73D0" w:rsidRDefault="00E828E5" w:rsidP="00E828E5">
      <w:pPr>
        <w:shd w:val="clear" w:color="auto" w:fill="FFFFFF"/>
        <w:spacing w:line="360" w:lineRule="auto"/>
        <w:jc w:val="center"/>
        <w:rPr>
          <w:b/>
          <w:color w:val="000000"/>
          <w:spacing w:val="-7"/>
          <w:sz w:val="28"/>
          <w:szCs w:val="28"/>
          <w:lang w:val="uk-UA"/>
        </w:rPr>
      </w:pPr>
      <w:bookmarkStart w:id="0" w:name="_GoBack"/>
      <w:bookmarkEnd w:id="0"/>
      <w:r>
        <w:rPr>
          <w:b/>
          <w:color w:val="000000"/>
          <w:spacing w:val="-7"/>
          <w:sz w:val="28"/>
          <w:szCs w:val="28"/>
          <w:lang w:val="uk-UA"/>
        </w:rPr>
        <w:lastRenderedPageBreak/>
        <w:t>С</w:t>
      </w:r>
      <w:r w:rsidRPr="006F73D0">
        <w:rPr>
          <w:b/>
          <w:color w:val="000000"/>
          <w:spacing w:val="-7"/>
          <w:sz w:val="28"/>
          <w:szCs w:val="28"/>
          <w:lang w:val="uk-UA"/>
        </w:rPr>
        <w:t xml:space="preserve">ПИСОК </w:t>
      </w:r>
      <w:r>
        <w:rPr>
          <w:b/>
          <w:color w:val="000000"/>
          <w:spacing w:val="-7"/>
          <w:sz w:val="28"/>
          <w:szCs w:val="28"/>
          <w:lang w:val="uk-UA"/>
        </w:rPr>
        <w:t>ВИКОРИСТА</w:t>
      </w:r>
      <w:r w:rsidRPr="006F73D0">
        <w:rPr>
          <w:b/>
          <w:color w:val="000000"/>
          <w:spacing w:val="-7"/>
          <w:sz w:val="28"/>
          <w:szCs w:val="28"/>
          <w:lang w:val="uk-UA"/>
        </w:rPr>
        <w:t>НИХ ДЖЕРЕЛ:</w:t>
      </w:r>
    </w:p>
    <w:p w:rsidR="00E828E5" w:rsidRPr="006F73D0" w:rsidRDefault="00E828E5" w:rsidP="00E828E5">
      <w:pPr>
        <w:jc w:val="center"/>
        <w:rPr>
          <w:b/>
          <w:sz w:val="28"/>
          <w:szCs w:val="28"/>
          <w:lang w:val="uk-UA"/>
        </w:rPr>
      </w:pPr>
    </w:p>
    <w:p w:rsidR="00E828E5" w:rsidRPr="006F73D0" w:rsidRDefault="00E828E5" w:rsidP="00E828E5">
      <w:pPr>
        <w:jc w:val="center"/>
        <w:rPr>
          <w:b/>
          <w:sz w:val="28"/>
          <w:szCs w:val="28"/>
          <w:lang w:val="uk-UA"/>
        </w:rPr>
      </w:pPr>
      <w:r w:rsidRPr="006F73D0">
        <w:rPr>
          <w:b/>
          <w:sz w:val="28"/>
          <w:szCs w:val="28"/>
          <w:lang w:val="uk-UA"/>
        </w:rPr>
        <w:t>Нормативно-правові акти:</w:t>
      </w:r>
    </w:p>
    <w:p w:rsidR="00E828E5" w:rsidRPr="006F73D0" w:rsidRDefault="00E828E5" w:rsidP="00E828E5">
      <w:pPr>
        <w:jc w:val="center"/>
        <w:rPr>
          <w:b/>
          <w:sz w:val="28"/>
          <w:szCs w:val="28"/>
          <w:lang w:val="uk-UA"/>
        </w:rPr>
      </w:pPr>
    </w:p>
    <w:p w:rsidR="00E828E5" w:rsidRPr="00786D17" w:rsidRDefault="00E828E5" w:rsidP="00E828E5">
      <w:pPr>
        <w:shd w:val="clear" w:color="auto" w:fill="FFFFFF"/>
        <w:spacing w:line="360" w:lineRule="auto"/>
        <w:ind w:firstLine="567"/>
        <w:jc w:val="both"/>
        <w:rPr>
          <w:color w:val="000000"/>
          <w:spacing w:val="-2"/>
          <w:sz w:val="28"/>
          <w:szCs w:val="28"/>
          <w:lang w:val="uk-UA"/>
        </w:rPr>
      </w:pPr>
      <w:r w:rsidRPr="00786D17">
        <w:rPr>
          <w:color w:val="000000"/>
          <w:spacing w:val="-2"/>
          <w:sz w:val="28"/>
          <w:szCs w:val="28"/>
          <w:lang w:val="uk-UA"/>
        </w:rPr>
        <w:t>1. Конституція України: Прийнята на п’ятій сесії Верховної Ради України 28 червня 1996 р. Відомості Верховної Ради України. 1996. № 30. Ст. 141.</w:t>
      </w:r>
    </w:p>
    <w:p w:rsidR="00E828E5" w:rsidRPr="00786D17" w:rsidRDefault="00E828E5" w:rsidP="00E828E5">
      <w:pPr>
        <w:shd w:val="clear" w:color="auto" w:fill="FFFFFF"/>
        <w:spacing w:line="360" w:lineRule="auto"/>
        <w:ind w:firstLine="567"/>
        <w:jc w:val="both"/>
        <w:rPr>
          <w:color w:val="000000"/>
          <w:spacing w:val="-2"/>
          <w:sz w:val="28"/>
          <w:szCs w:val="28"/>
          <w:lang w:val="uk-UA"/>
        </w:rPr>
      </w:pPr>
      <w:r w:rsidRPr="00786D17">
        <w:rPr>
          <w:color w:val="000000"/>
          <w:spacing w:val="-2"/>
          <w:sz w:val="28"/>
          <w:szCs w:val="28"/>
          <w:lang w:val="uk-UA"/>
        </w:rPr>
        <w:t>2. Цивільний кодекс України в</w:t>
      </w:r>
      <w:r>
        <w:rPr>
          <w:color w:val="000000"/>
          <w:spacing w:val="-2"/>
          <w:sz w:val="28"/>
          <w:szCs w:val="28"/>
        </w:rPr>
        <w:t>i</w:t>
      </w:r>
      <w:r w:rsidRPr="00786D17">
        <w:rPr>
          <w:color w:val="000000"/>
          <w:spacing w:val="-2"/>
          <w:sz w:val="28"/>
          <w:szCs w:val="28"/>
          <w:lang w:val="uk-UA"/>
        </w:rPr>
        <w:t>д 16.01.2003 р. № 435-</w:t>
      </w:r>
      <w:r>
        <w:rPr>
          <w:color w:val="000000"/>
          <w:spacing w:val="-2"/>
          <w:sz w:val="28"/>
          <w:szCs w:val="28"/>
        </w:rPr>
        <w:t>IV</w:t>
      </w:r>
      <w:r w:rsidRPr="00786D17">
        <w:rPr>
          <w:color w:val="000000"/>
          <w:spacing w:val="-2"/>
          <w:sz w:val="28"/>
          <w:szCs w:val="28"/>
          <w:lang w:val="uk-UA"/>
        </w:rPr>
        <w:t>. Відомості Верховної Ради України. 2003. № 40. Ст. 356.</w:t>
      </w:r>
    </w:p>
    <w:p w:rsidR="00E828E5" w:rsidRPr="00786D17" w:rsidRDefault="00E828E5" w:rsidP="00E828E5">
      <w:pPr>
        <w:shd w:val="clear" w:color="auto" w:fill="FFFFFF"/>
        <w:spacing w:line="360" w:lineRule="auto"/>
        <w:ind w:firstLine="567"/>
        <w:jc w:val="both"/>
        <w:rPr>
          <w:color w:val="000000"/>
          <w:spacing w:val="-2"/>
          <w:sz w:val="28"/>
          <w:szCs w:val="28"/>
          <w:lang w:val="uk-UA"/>
        </w:rPr>
      </w:pPr>
      <w:r w:rsidRPr="00786D17">
        <w:rPr>
          <w:color w:val="000000"/>
          <w:spacing w:val="-2"/>
          <w:sz w:val="28"/>
          <w:szCs w:val="28"/>
          <w:lang w:val="uk-UA"/>
        </w:rPr>
        <w:t xml:space="preserve">3. Цивільний процесуальний </w:t>
      </w:r>
      <w:r>
        <w:rPr>
          <w:color w:val="000000"/>
          <w:spacing w:val="-2"/>
          <w:sz w:val="28"/>
          <w:szCs w:val="28"/>
          <w:lang w:val="uk-UA"/>
        </w:rPr>
        <w:t xml:space="preserve">кодекс України від 18.03.2004. № </w:t>
      </w:r>
      <w:r w:rsidRPr="00786D17">
        <w:rPr>
          <w:color w:val="000000"/>
          <w:spacing w:val="-2"/>
          <w:sz w:val="28"/>
          <w:szCs w:val="28"/>
          <w:lang w:val="uk-UA"/>
        </w:rPr>
        <w:t>1618-</w:t>
      </w:r>
      <w:r>
        <w:rPr>
          <w:color w:val="000000"/>
          <w:spacing w:val="-2"/>
          <w:sz w:val="28"/>
          <w:szCs w:val="28"/>
        </w:rPr>
        <w:t>IV</w:t>
      </w:r>
      <w:r w:rsidRPr="00786D17">
        <w:rPr>
          <w:color w:val="000000"/>
          <w:spacing w:val="-2"/>
          <w:sz w:val="28"/>
          <w:szCs w:val="28"/>
          <w:lang w:val="uk-UA"/>
        </w:rPr>
        <w:t>.  Відомості Верховної Ради України. 2004. № 40-41.</w:t>
      </w:r>
    </w:p>
    <w:p w:rsidR="00E828E5" w:rsidRPr="00786D17" w:rsidRDefault="00E828E5" w:rsidP="00E828E5">
      <w:pPr>
        <w:shd w:val="clear" w:color="auto" w:fill="FFFFFF"/>
        <w:spacing w:line="360" w:lineRule="auto"/>
        <w:ind w:firstLine="567"/>
        <w:jc w:val="both"/>
        <w:rPr>
          <w:color w:val="000000"/>
          <w:spacing w:val="-2"/>
          <w:sz w:val="28"/>
          <w:szCs w:val="28"/>
          <w:lang w:val="uk-UA"/>
        </w:rPr>
      </w:pPr>
      <w:r w:rsidRPr="00786D17">
        <w:rPr>
          <w:color w:val="000000"/>
          <w:spacing w:val="-2"/>
          <w:sz w:val="28"/>
          <w:szCs w:val="28"/>
          <w:lang w:val="uk-UA"/>
        </w:rPr>
        <w:t>4. Сімейний кодекс України в</w:t>
      </w:r>
      <w:r>
        <w:rPr>
          <w:color w:val="000000"/>
          <w:spacing w:val="-2"/>
          <w:sz w:val="28"/>
          <w:szCs w:val="28"/>
        </w:rPr>
        <w:t>i</w:t>
      </w:r>
      <w:r w:rsidRPr="00786D17">
        <w:rPr>
          <w:color w:val="000000"/>
          <w:spacing w:val="-2"/>
          <w:sz w:val="28"/>
          <w:szCs w:val="28"/>
          <w:lang w:val="uk-UA"/>
        </w:rPr>
        <w:t>д 10.01.2002 р. № 2947-</w:t>
      </w:r>
      <w:r>
        <w:rPr>
          <w:color w:val="000000"/>
          <w:spacing w:val="-2"/>
          <w:sz w:val="28"/>
          <w:szCs w:val="28"/>
        </w:rPr>
        <w:t>III</w:t>
      </w:r>
      <w:r w:rsidRPr="00786D17">
        <w:rPr>
          <w:color w:val="000000"/>
          <w:spacing w:val="-2"/>
          <w:sz w:val="28"/>
          <w:szCs w:val="28"/>
          <w:lang w:val="uk-UA"/>
        </w:rPr>
        <w:t>. Відомості Верховної Ради України. 2002 р. № 21. Ст. 135.</w:t>
      </w:r>
    </w:p>
    <w:p w:rsidR="00E828E5" w:rsidRPr="00726EEB" w:rsidRDefault="00E828E5" w:rsidP="00E828E5">
      <w:pPr>
        <w:shd w:val="clear" w:color="auto" w:fill="FFFFFF"/>
        <w:spacing w:line="360" w:lineRule="auto"/>
        <w:ind w:firstLine="567"/>
        <w:jc w:val="both"/>
        <w:rPr>
          <w:color w:val="000000"/>
          <w:spacing w:val="-2"/>
          <w:sz w:val="28"/>
          <w:szCs w:val="28"/>
        </w:rPr>
      </w:pPr>
      <w:r w:rsidRPr="00786D17">
        <w:rPr>
          <w:color w:val="000000"/>
          <w:spacing w:val="-2"/>
          <w:sz w:val="28"/>
          <w:szCs w:val="28"/>
          <w:lang w:val="uk-UA"/>
        </w:rPr>
        <w:t>5. Кодекс адміністративного судочинства України від 06.07.2005 № 2747-</w:t>
      </w:r>
      <w:r w:rsidRPr="00726EEB">
        <w:rPr>
          <w:color w:val="000000"/>
          <w:spacing w:val="-2"/>
          <w:sz w:val="28"/>
          <w:szCs w:val="28"/>
        </w:rPr>
        <w:t>IV</w:t>
      </w:r>
      <w:r w:rsidRPr="00786D17">
        <w:rPr>
          <w:color w:val="000000"/>
          <w:spacing w:val="-2"/>
          <w:sz w:val="28"/>
          <w:szCs w:val="28"/>
          <w:lang w:val="uk-UA"/>
        </w:rPr>
        <w:t xml:space="preserve">. Відомості Верховної Ради України.  </w:t>
      </w:r>
      <w:r>
        <w:rPr>
          <w:color w:val="000000"/>
          <w:spacing w:val="-2"/>
          <w:sz w:val="28"/>
          <w:szCs w:val="28"/>
        </w:rPr>
        <w:t>2005. № 35-36, 37. Ст. 446</w:t>
      </w:r>
      <w:r w:rsidRPr="00726EEB">
        <w:rPr>
          <w:color w:val="000000"/>
          <w:spacing w:val="-2"/>
          <w:sz w:val="28"/>
          <w:szCs w:val="28"/>
        </w:rPr>
        <w:t>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t>6. Податковий кодекс України ві</w:t>
      </w:r>
      <w:r>
        <w:rPr>
          <w:color w:val="000000"/>
          <w:spacing w:val="-2"/>
          <w:sz w:val="28"/>
          <w:szCs w:val="35"/>
          <w:lang w:val="uk-UA"/>
        </w:rPr>
        <w:t xml:space="preserve">д 02.12. 2010 р. № 2755-VІ. </w:t>
      </w:r>
      <w:r w:rsidRPr="006F73D0">
        <w:rPr>
          <w:color w:val="000000"/>
          <w:spacing w:val="-2"/>
          <w:sz w:val="28"/>
          <w:szCs w:val="35"/>
          <w:lang w:val="uk-UA"/>
        </w:rPr>
        <w:t>Відомості</w:t>
      </w:r>
      <w:r>
        <w:rPr>
          <w:color w:val="000000"/>
          <w:spacing w:val="-2"/>
          <w:sz w:val="28"/>
          <w:szCs w:val="35"/>
          <w:lang w:val="uk-UA"/>
        </w:rPr>
        <w:t xml:space="preserve"> Верховної Ради України. 2010. № 13-14, № 15-16, № 17.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 Ст. 112.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t>7. Кримінальний кодекс Укра</w:t>
      </w:r>
      <w:r>
        <w:rPr>
          <w:color w:val="000000"/>
          <w:spacing w:val="-2"/>
          <w:sz w:val="28"/>
          <w:szCs w:val="35"/>
          <w:lang w:val="uk-UA"/>
        </w:rPr>
        <w:t xml:space="preserve">їни від 05.04. 2001 р. № 2341-ІІІ. </w:t>
      </w:r>
      <w:r w:rsidRPr="006F73D0">
        <w:rPr>
          <w:color w:val="000000"/>
          <w:spacing w:val="-2"/>
          <w:sz w:val="28"/>
          <w:szCs w:val="35"/>
          <w:lang w:val="uk-UA"/>
        </w:rPr>
        <w:t>Відомості Верховн</w:t>
      </w:r>
      <w:r>
        <w:rPr>
          <w:color w:val="000000"/>
          <w:spacing w:val="-2"/>
          <w:sz w:val="28"/>
          <w:szCs w:val="35"/>
          <w:lang w:val="uk-UA"/>
        </w:rPr>
        <w:t xml:space="preserve">ої Ради України. 2001. № 25-26. </w:t>
      </w:r>
      <w:r w:rsidRPr="006F73D0">
        <w:rPr>
          <w:color w:val="000000"/>
          <w:spacing w:val="-2"/>
          <w:sz w:val="28"/>
          <w:szCs w:val="35"/>
          <w:lang w:val="uk-UA"/>
        </w:rPr>
        <w:t>Ст. 131.</w:t>
      </w:r>
    </w:p>
    <w:p w:rsidR="00E828E5" w:rsidRPr="008425C9" w:rsidRDefault="00E828E5" w:rsidP="00E828E5">
      <w:pPr>
        <w:shd w:val="clear" w:color="auto" w:fill="FFFFFF"/>
        <w:spacing w:line="360" w:lineRule="auto"/>
        <w:ind w:firstLine="567"/>
        <w:jc w:val="both"/>
        <w:rPr>
          <w:color w:val="000000"/>
          <w:spacing w:val="-2"/>
          <w:sz w:val="28"/>
          <w:szCs w:val="28"/>
          <w:lang w:val="uk-UA"/>
        </w:rPr>
      </w:pPr>
      <w:r w:rsidRPr="008425C9">
        <w:rPr>
          <w:color w:val="000000"/>
          <w:spacing w:val="-2"/>
          <w:sz w:val="28"/>
          <w:szCs w:val="28"/>
          <w:lang w:val="uk-UA"/>
        </w:rPr>
        <w:t>8</w:t>
      </w:r>
      <w:r>
        <w:rPr>
          <w:color w:val="000000"/>
          <w:spacing w:val="-2"/>
          <w:sz w:val="28"/>
          <w:szCs w:val="28"/>
          <w:lang w:val="uk-UA"/>
        </w:rPr>
        <w:t>. Про нотаріат</w:t>
      </w:r>
      <w:r w:rsidRPr="008425C9">
        <w:rPr>
          <w:color w:val="000000"/>
          <w:spacing w:val="-2"/>
          <w:sz w:val="28"/>
          <w:szCs w:val="28"/>
          <w:lang w:val="uk-UA"/>
        </w:rPr>
        <w:t>: Закон України від 02.09.1993 № 3425-XII. Відомості Верховної Ради України. 1993. № 39. Ст. 383.</w:t>
      </w:r>
    </w:p>
    <w:p w:rsidR="00E828E5" w:rsidRPr="008425C9" w:rsidRDefault="00E828E5" w:rsidP="00E828E5">
      <w:pPr>
        <w:shd w:val="clear" w:color="auto" w:fill="FFFFFF"/>
        <w:spacing w:line="360" w:lineRule="auto"/>
        <w:ind w:firstLine="567"/>
        <w:jc w:val="both"/>
        <w:rPr>
          <w:color w:val="000000"/>
          <w:spacing w:val="-2"/>
          <w:sz w:val="28"/>
          <w:szCs w:val="28"/>
          <w:lang w:val="uk-UA"/>
        </w:rPr>
      </w:pPr>
      <w:r w:rsidRPr="008425C9">
        <w:rPr>
          <w:color w:val="000000"/>
          <w:spacing w:val="-2"/>
          <w:sz w:val="28"/>
          <w:szCs w:val="28"/>
          <w:lang w:val="uk-UA"/>
        </w:rPr>
        <w:t>9. Про державну реєстрацію речових прав на нерухоме майно та їх обмежень: Закон України від 01 липня 2004 р. Відомості Верховної Ради України. 2004. № 51. Ст. 553.</w:t>
      </w:r>
    </w:p>
    <w:p w:rsidR="00E828E5" w:rsidRPr="006F73D0" w:rsidRDefault="00E828E5" w:rsidP="00E828E5">
      <w:pPr>
        <w:shd w:val="clear" w:color="auto" w:fill="FFFFFF"/>
        <w:spacing w:line="360" w:lineRule="auto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 xml:space="preserve">        </w:t>
      </w:r>
      <w:r w:rsidRPr="008425C9">
        <w:rPr>
          <w:color w:val="000000"/>
          <w:spacing w:val="-2"/>
          <w:sz w:val="28"/>
          <w:szCs w:val="35"/>
          <w:lang w:val="uk-UA"/>
        </w:rPr>
        <w:t>10. Про адвокатуру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 та адвокатську діяльність: Закон України </w:t>
      </w:r>
      <w:r>
        <w:rPr>
          <w:color w:val="000000"/>
          <w:spacing w:val="-2"/>
          <w:sz w:val="28"/>
          <w:szCs w:val="35"/>
          <w:lang w:val="uk-UA"/>
        </w:rPr>
        <w:t xml:space="preserve">від 05.07.2012 р.  № 5076-17. </w:t>
      </w:r>
      <w:r w:rsidRPr="006F73D0">
        <w:rPr>
          <w:color w:val="000000"/>
          <w:spacing w:val="-2"/>
          <w:sz w:val="28"/>
          <w:szCs w:val="35"/>
          <w:lang w:val="uk-UA"/>
        </w:rPr>
        <w:t>Відо</w:t>
      </w:r>
      <w:r>
        <w:rPr>
          <w:color w:val="000000"/>
          <w:spacing w:val="-2"/>
          <w:sz w:val="28"/>
          <w:szCs w:val="35"/>
          <w:lang w:val="uk-UA"/>
        </w:rPr>
        <w:t xml:space="preserve">мості Верховної Ради України. 2013. № 27. </w:t>
      </w:r>
      <w:r w:rsidRPr="006F73D0">
        <w:rPr>
          <w:color w:val="000000"/>
          <w:spacing w:val="-2"/>
          <w:sz w:val="28"/>
          <w:szCs w:val="35"/>
          <w:lang w:val="uk-UA"/>
        </w:rPr>
        <w:t>Ст. 282.</w:t>
      </w:r>
    </w:p>
    <w:p w:rsidR="00E828E5" w:rsidRPr="00801921" w:rsidRDefault="00E828E5" w:rsidP="00E828E5">
      <w:pPr>
        <w:shd w:val="clear" w:color="auto" w:fill="FFFFFF"/>
        <w:spacing w:line="360" w:lineRule="auto"/>
        <w:ind w:firstLine="567"/>
        <w:jc w:val="both"/>
        <w:rPr>
          <w:color w:val="000000"/>
          <w:spacing w:val="-2"/>
          <w:sz w:val="28"/>
          <w:szCs w:val="28"/>
          <w:lang w:val="uk-UA"/>
        </w:rPr>
      </w:pPr>
      <w:r w:rsidRPr="00801921">
        <w:rPr>
          <w:color w:val="000000"/>
          <w:spacing w:val="-2"/>
          <w:sz w:val="28"/>
          <w:szCs w:val="35"/>
          <w:lang w:val="uk-UA"/>
        </w:rPr>
        <w:t xml:space="preserve">11. </w:t>
      </w:r>
      <w:r w:rsidRPr="00801921">
        <w:rPr>
          <w:color w:val="000000"/>
          <w:spacing w:val="-2"/>
          <w:sz w:val="28"/>
          <w:szCs w:val="28"/>
          <w:lang w:val="uk-UA"/>
        </w:rPr>
        <w:t xml:space="preserve">Про затвердження Порядку вчинення нотаріальних дій нотаріусами України: Наказ Міністерства юстиції України </w:t>
      </w:r>
      <w:proofErr w:type="spellStart"/>
      <w:r w:rsidRPr="00801921">
        <w:rPr>
          <w:color w:val="000000"/>
          <w:spacing w:val="-2"/>
          <w:sz w:val="28"/>
          <w:szCs w:val="28"/>
          <w:lang w:val="uk-UA"/>
        </w:rPr>
        <w:t>вiд</w:t>
      </w:r>
      <w:proofErr w:type="spellEnd"/>
      <w:r w:rsidRPr="00801921">
        <w:rPr>
          <w:color w:val="000000"/>
          <w:spacing w:val="-2"/>
          <w:sz w:val="28"/>
          <w:szCs w:val="28"/>
          <w:lang w:val="uk-UA"/>
        </w:rPr>
        <w:t xml:space="preserve"> 22.02.2012 р. № 296/5. </w:t>
      </w:r>
    </w:p>
    <w:p w:rsidR="00E828E5" w:rsidRPr="00801921" w:rsidRDefault="00E828E5" w:rsidP="00E828E5">
      <w:pPr>
        <w:shd w:val="clear" w:color="auto" w:fill="FFFFFF"/>
        <w:spacing w:line="360" w:lineRule="auto"/>
        <w:ind w:firstLine="567"/>
        <w:jc w:val="both"/>
        <w:rPr>
          <w:spacing w:val="-2"/>
          <w:sz w:val="28"/>
          <w:szCs w:val="28"/>
          <w:lang w:val="uk-UA"/>
        </w:rPr>
      </w:pPr>
      <w:r>
        <w:rPr>
          <w:spacing w:val="-2"/>
          <w:sz w:val="28"/>
          <w:szCs w:val="28"/>
          <w:lang w:val="uk-UA"/>
        </w:rPr>
        <w:t>12</w:t>
      </w:r>
      <w:r w:rsidRPr="00801921">
        <w:rPr>
          <w:spacing w:val="-2"/>
          <w:sz w:val="28"/>
          <w:szCs w:val="28"/>
          <w:lang w:val="uk-UA"/>
        </w:rPr>
        <w:t xml:space="preserve">. Про затвердження Порядку вчинення нотаріальних дій посадовими особами органів місцевого самоврядування: Наказ Міністерства юстиції України </w:t>
      </w:r>
      <w:proofErr w:type="spellStart"/>
      <w:r w:rsidRPr="00801921">
        <w:rPr>
          <w:spacing w:val="-2"/>
          <w:sz w:val="28"/>
          <w:szCs w:val="28"/>
          <w:lang w:val="uk-UA"/>
        </w:rPr>
        <w:t>вiд</w:t>
      </w:r>
      <w:proofErr w:type="spellEnd"/>
      <w:r w:rsidRPr="00801921">
        <w:rPr>
          <w:spacing w:val="-2"/>
          <w:sz w:val="28"/>
          <w:szCs w:val="28"/>
          <w:lang w:val="uk-UA"/>
        </w:rPr>
        <w:t xml:space="preserve"> 11.11.2011 р. № 3306/5.</w:t>
      </w:r>
    </w:p>
    <w:p w:rsidR="00E828E5" w:rsidRPr="00801921" w:rsidRDefault="00E828E5" w:rsidP="00E828E5">
      <w:pPr>
        <w:shd w:val="clear" w:color="auto" w:fill="FFFFFF"/>
        <w:spacing w:line="360" w:lineRule="auto"/>
        <w:ind w:firstLine="567"/>
        <w:jc w:val="both"/>
        <w:rPr>
          <w:spacing w:val="-2"/>
          <w:sz w:val="28"/>
          <w:szCs w:val="28"/>
          <w:lang w:val="uk-UA"/>
        </w:rPr>
      </w:pPr>
      <w:r w:rsidRPr="00801921">
        <w:rPr>
          <w:spacing w:val="-2"/>
          <w:sz w:val="28"/>
          <w:szCs w:val="28"/>
          <w:lang w:val="uk-UA"/>
        </w:rPr>
        <w:lastRenderedPageBreak/>
        <w:t>1</w:t>
      </w:r>
      <w:r>
        <w:rPr>
          <w:spacing w:val="-2"/>
          <w:sz w:val="28"/>
          <w:szCs w:val="28"/>
          <w:lang w:val="uk-UA"/>
        </w:rPr>
        <w:t>3</w:t>
      </w:r>
      <w:r w:rsidRPr="00801921">
        <w:rPr>
          <w:spacing w:val="-2"/>
          <w:sz w:val="28"/>
          <w:szCs w:val="28"/>
          <w:lang w:val="uk-UA"/>
        </w:rPr>
        <w:t>. Про затвердження Положення про Міністерство юстиції України : Указ Президента України від 02.07.2014 р. № 228/2014. Офіційний вісник України, 2014. № 32.</w:t>
      </w:r>
    </w:p>
    <w:p w:rsidR="00E828E5" w:rsidRPr="00E8149E" w:rsidRDefault="00E828E5" w:rsidP="00E828E5">
      <w:pPr>
        <w:shd w:val="clear" w:color="auto" w:fill="FFFFFF"/>
        <w:spacing w:line="360" w:lineRule="auto"/>
        <w:ind w:firstLine="567"/>
        <w:jc w:val="both"/>
        <w:rPr>
          <w:color w:val="000000"/>
          <w:spacing w:val="-2"/>
          <w:sz w:val="28"/>
          <w:szCs w:val="28"/>
          <w:lang w:val="uk-UA"/>
        </w:rPr>
      </w:pPr>
      <w:r w:rsidRPr="00E8149E">
        <w:rPr>
          <w:color w:val="000000"/>
          <w:spacing w:val="-2"/>
          <w:sz w:val="28"/>
          <w:szCs w:val="28"/>
          <w:lang w:val="uk-UA"/>
        </w:rPr>
        <w:t>14. Про затвердження Правил ведення нотаріального діловодства: Наказ Міністерства юстиції України від 22.12.2010 р. № 3253/5. Офіційний вісник України. 2011. № 1. С. 270. Ст. 62.</w:t>
      </w:r>
    </w:p>
    <w:p w:rsidR="00E828E5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t xml:space="preserve">15. </w:t>
      </w:r>
      <w:r w:rsidRPr="00252BE6">
        <w:rPr>
          <w:color w:val="000000"/>
          <w:spacing w:val="-2"/>
          <w:sz w:val="28"/>
          <w:szCs w:val="35"/>
          <w:lang w:val="uk-UA"/>
        </w:rPr>
        <w:t>Про затвердження Порядку підвищення кваліфікації нотаріусів, консультантів державних нотаріальних контор, державних нотаріальних архівів, помічників приватних нотаріусів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: Наказ Міністерства юстиції України від </w:t>
      </w:r>
      <w:r w:rsidRPr="00252BE6">
        <w:rPr>
          <w:color w:val="000000"/>
          <w:spacing w:val="-2"/>
          <w:sz w:val="28"/>
          <w:szCs w:val="35"/>
          <w:lang w:val="uk-UA"/>
        </w:rPr>
        <w:t>28.08.2014  № 1422/5</w:t>
      </w:r>
      <w:r>
        <w:rPr>
          <w:color w:val="000000"/>
          <w:spacing w:val="-2"/>
          <w:sz w:val="28"/>
          <w:szCs w:val="35"/>
          <w:lang w:val="uk-UA"/>
        </w:rPr>
        <w:t>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t>16. Про затвердження Порядку проведення перевірки організації роботи державних нотаріальних контор, державних нотаріальних архівів, організації нотаріальної діяльності приватних нотаріусів, дотримання державними і приватними нотаріусами порядку вчинення нотаріальних дій та виконання пра</w:t>
      </w:r>
      <w:r>
        <w:rPr>
          <w:color w:val="000000"/>
          <w:spacing w:val="-2"/>
          <w:sz w:val="28"/>
          <w:szCs w:val="35"/>
          <w:lang w:val="uk-UA"/>
        </w:rPr>
        <w:t>вил нотаріального діловодства: Н</w:t>
      </w:r>
      <w:r w:rsidRPr="006F73D0">
        <w:rPr>
          <w:color w:val="000000"/>
          <w:spacing w:val="-2"/>
          <w:sz w:val="28"/>
          <w:szCs w:val="35"/>
          <w:lang w:val="uk-UA"/>
        </w:rPr>
        <w:t>аказ Міністерства юстиції України від 17.02.2014 р. № 357/5.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t xml:space="preserve">17. Про затвердження Порядку допуску осіб до складання кваліфікаційного іспиту та проведення кваліфікаційного іспиту Вищою кваліфікаційною комісією нотаріату: </w:t>
      </w:r>
      <w:r>
        <w:rPr>
          <w:color w:val="000000"/>
          <w:spacing w:val="-2"/>
          <w:sz w:val="28"/>
          <w:szCs w:val="35"/>
          <w:lang w:val="uk-UA"/>
        </w:rPr>
        <w:t>Н</w:t>
      </w:r>
      <w:r w:rsidRPr="006F73D0">
        <w:rPr>
          <w:color w:val="000000"/>
          <w:spacing w:val="-2"/>
          <w:sz w:val="28"/>
          <w:szCs w:val="35"/>
          <w:lang w:val="uk-UA"/>
        </w:rPr>
        <w:t>аказ Міністерства юстиції України від 28.07.2011 р. № 1905/5.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t xml:space="preserve">18. Про затвердження Положення про вимоги до робочого місця (контори) приватного нотаріуса та здійснення контролю за організацією нотаріальної діяльності: </w:t>
      </w:r>
      <w:r>
        <w:rPr>
          <w:color w:val="000000"/>
          <w:spacing w:val="-2"/>
          <w:sz w:val="28"/>
          <w:szCs w:val="35"/>
          <w:lang w:val="uk-UA"/>
        </w:rPr>
        <w:t>Н</w:t>
      </w:r>
      <w:r w:rsidRPr="006F73D0">
        <w:rPr>
          <w:color w:val="000000"/>
          <w:spacing w:val="-2"/>
          <w:sz w:val="28"/>
          <w:szCs w:val="35"/>
          <w:lang w:val="uk-UA"/>
        </w:rPr>
        <w:t>аказ Міністерства</w:t>
      </w:r>
      <w:r>
        <w:rPr>
          <w:color w:val="000000"/>
          <w:spacing w:val="-2"/>
          <w:sz w:val="28"/>
          <w:szCs w:val="35"/>
          <w:lang w:val="uk-UA"/>
        </w:rPr>
        <w:t xml:space="preserve"> юстиції України від 23.03.2011 р. </w:t>
      </w:r>
      <w:r w:rsidRPr="006F73D0">
        <w:rPr>
          <w:color w:val="000000"/>
          <w:spacing w:val="-2"/>
          <w:sz w:val="28"/>
          <w:szCs w:val="35"/>
          <w:lang w:val="uk-UA"/>
        </w:rPr>
        <w:t>№ 888/5//Офіційний ві</w:t>
      </w:r>
      <w:r>
        <w:rPr>
          <w:color w:val="000000"/>
          <w:spacing w:val="-2"/>
          <w:sz w:val="28"/>
          <w:szCs w:val="35"/>
          <w:lang w:val="uk-UA"/>
        </w:rPr>
        <w:t xml:space="preserve">сник України. 2011. № 25. </w:t>
      </w:r>
      <w:r w:rsidRPr="006F73D0">
        <w:rPr>
          <w:color w:val="000000"/>
          <w:spacing w:val="-2"/>
          <w:sz w:val="28"/>
          <w:szCs w:val="35"/>
          <w:lang w:val="uk-UA"/>
        </w:rPr>
        <w:t>Ст. 1030.</w:t>
      </w:r>
    </w:p>
    <w:p w:rsidR="00E828E5" w:rsidRPr="004B2950" w:rsidRDefault="00E828E5" w:rsidP="00E828E5">
      <w:pPr>
        <w:shd w:val="clear" w:color="auto" w:fill="FFFFFF"/>
        <w:spacing w:line="360" w:lineRule="auto"/>
        <w:ind w:firstLine="567"/>
        <w:jc w:val="both"/>
        <w:rPr>
          <w:color w:val="000000"/>
          <w:spacing w:val="-2"/>
          <w:sz w:val="28"/>
          <w:szCs w:val="28"/>
          <w:lang w:val="uk-UA"/>
        </w:rPr>
      </w:pPr>
      <w:r w:rsidRPr="004B2950">
        <w:rPr>
          <w:color w:val="000000"/>
          <w:spacing w:val="-2"/>
          <w:sz w:val="28"/>
          <w:szCs w:val="35"/>
          <w:lang w:val="uk-UA"/>
        </w:rPr>
        <w:t xml:space="preserve">19. </w:t>
      </w:r>
      <w:r w:rsidRPr="004B2950">
        <w:rPr>
          <w:color w:val="000000"/>
          <w:spacing w:val="-2"/>
          <w:sz w:val="28"/>
          <w:szCs w:val="28"/>
          <w:lang w:val="uk-UA"/>
        </w:rPr>
        <w:t>Про затвердження Концепції реформування органів нотаріату в Україні: Наказ Міністерства юстиції України від 24.12.2010 р. № 3290/5. Офіційний вісник України. 2011. № 1. С. 290. Ст. 84.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t xml:space="preserve">20. Про організаційні заходи з постачання, зберігання, обігу, обліку спеціальних бланків нотаріальних документів і звітності про їх використання: </w:t>
      </w:r>
      <w:r>
        <w:rPr>
          <w:color w:val="000000"/>
          <w:spacing w:val="-2"/>
          <w:sz w:val="28"/>
          <w:szCs w:val="35"/>
          <w:lang w:val="uk-UA"/>
        </w:rPr>
        <w:t>Н</w:t>
      </w:r>
      <w:r w:rsidRPr="006F73D0">
        <w:rPr>
          <w:color w:val="000000"/>
          <w:spacing w:val="-2"/>
          <w:sz w:val="28"/>
          <w:szCs w:val="35"/>
          <w:lang w:val="uk-UA"/>
        </w:rPr>
        <w:t>аказ Міністерства юстиції У</w:t>
      </w:r>
      <w:r>
        <w:rPr>
          <w:color w:val="000000"/>
          <w:spacing w:val="-2"/>
          <w:sz w:val="28"/>
          <w:szCs w:val="35"/>
          <w:lang w:val="uk-UA"/>
        </w:rPr>
        <w:t>країни від 04.11.2009 р. № 2053</w:t>
      </w:r>
      <w:r w:rsidRPr="006F73D0">
        <w:rPr>
          <w:color w:val="000000"/>
          <w:spacing w:val="-2"/>
          <w:sz w:val="28"/>
          <w:szCs w:val="35"/>
          <w:lang w:val="uk-UA"/>
        </w:rPr>
        <w:t>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lastRenderedPageBreak/>
        <w:t>21. Про затвердження Положення про державний нотаріальний архів: наказ Міністерства юстиції Укра</w:t>
      </w:r>
      <w:r>
        <w:rPr>
          <w:color w:val="000000"/>
          <w:spacing w:val="-2"/>
          <w:sz w:val="28"/>
          <w:szCs w:val="35"/>
          <w:lang w:val="uk-UA"/>
        </w:rPr>
        <w:t xml:space="preserve">їни від 18.05.2009 р. № 870/5. Офіційний вісник України. 2009. № 39. </w:t>
      </w:r>
      <w:r w:rsidRPr="006F73D0">
        <w:rPr>
          <w:color w:val="000000"/>
          <w:spacing w:val="-2"/>
          <w:sz w:val="28"/>
          <w:szCs w:val="35"/>
          <w:lang w:val="uk-UA"/>
        </w:rPr>
        <w:t>Ст. 102.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t xml:space="preserve">22. Про затвердження Порядку видачі свідоцтва про право на заняття нотаріальною діяльністю: </w:t>
      </w:r>
      <w:r>
        <w:rPr>
          <w:color w:val="000000"/>
          <w:spacing w:val="-2"/>
          <w:sz w:val="28"/>
          <w:szCs w:val="35"/>
          <w:lang w:val="uk-UA"/>
        </w:rPr>
        <w:t>Н</w:t>
      </w:r>
      <w:r w:rsidRPr="006F73D0">
        <w:rPr>
          <w:color w:val="000000"/>
          <w:spacing w:val="-2"/>
          <w:sz w:val="28"/>
          <w:szCs w:val="35"/>
          <w:lang w:val="uk-UA"/>
        </w:rPr>
        <w:t>аказ Міністерства юстиції України від 11.07.2012 р. № 1043/5</w:t>
      </w:r>
      <w:r>
        <w:rPr>
          <w:color w:val="000000"/>
          <w:spacing w:val="-2"/>
          <w:sz w:val="28"/>
          <w:szCs w:val="35"/>
          <w:lang w:val="uk-UA"/>
        </w:rPr>
        <w:t xml:space="preserve">. Офіційний вісник України. 2012. № 54. </w:t>
      </w:r>
      <w:r w:rsidRPr="006F73D0">
        <w:rPr>
          <w:color w:val="000000"/>
          <w:spacing w:val="-2"/>
          <w:sz w:val="28"/>
          <w:szCs w:val="35"/>
          <w:lang w:val="uk-UA"/>
        </w:rPr>
        <w:t>Ст. 204.</w:t>
      </w:r>
    </w:p>
    <w:p w:rsidR="00E828E5" w:rsidRPr="00205956" w:rsidRDefault="00E828E5" w:rsidP="00E828E5">
      <w:pPr>
        <w:shd w:val="clear" w:color="auto" w:fill="FFFFFF"/>
        <w:spacing w:line="360" w:lineRule="auto"/>
        <w:ind w:firstLine="567"/>
        <w:jc w:val="both"/>
        <w:rPr>
          <w:color w:val="000000"/>
          <w:spacing w:val="-2"/>
          <w:sz w:val="28"/>
          <w:szCs w:val="28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23</w:t>
      </w:r>
      <w:r w:rsidRPr="00205956">
        <w:rPr>
          <w:color w:val="000000"/>
          <w:spacing w:val="-2"/>
          <w:sz w:val="28"/>
          <w:szCs w:val="35"/>
          <w:lang w:val="uk-UA"/>
        </w:rPr>
        <w:t xml:space="preserve">. </w:t>
      </w:r>
      <w:r w:rsidRPr="00205956">
        <w:rPr>
          <w:color w:val="000000"/>
          <w:spacing w:val="-2"/>
          <w:sz w:val="28"/>
          <w:szCs w:val="28"/>
          <w:lang w:val="uk-UA"/>
        </w:rPr>
        <w:t>Про державне мито : Декрет Кабінету Міністрів України від 21.01.1993 р. № 7-93. Відомості Верховної Ради України. 1993. № 13. Ст. 113.</w:t>
      </w:r>
    </w:p>
    <w:p w:rsidR="00E828E5" w:rsidRDefault="00E828E5" w:rsidP="00E828E5">
      <w:pPr>
        <w:shd w:val="clear" w:color="auto" w:fill="FFFFFF"/>
        <w:spacing w:line="360" w:lineRule="auto"/>
        <w:jc w:val="both"/>
        <w:rPr>
          <w:b/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 xml:space="preserve">       </w:t>
      </w:r>
    </w:p>
    <w:p w:rsidR="00E828E5" w:rsidRDefault="00E828E5" w:rsidP="00E828E5">
      <w:pPr>
        <w:shd w:val="clear" w:color="auto" w:fill="FFFFFF"/>
        <w:spacing w:line="360" w:lineRule="auto"/>
        <w:ind w:firstLine="708"/>
        <w:jc w:val="center"/>
        <w:rPr>
          <w:b/>
          <w:color w:val="000000"/>
          <w:spacing w:val="-2"/>
          <w:sz w:val="28"/>
          <w:szCs w:val="35"/>
          <w:lang w:val="uk-UA"/>
        </w:rPr>
      </w:pPr>
      <w:r w:rsidRPr="006F73D0">
        <w:rPr>
          <w:b/>
          <w:color w:val="000000"/>
          <w:spacing w:val="-2"/>
          <w:sz w:val="28"/>
          <w:szCs w:val="35"/>
          <w:lang w:val="uk-UA"/>
        </w:rPr>
        <w:t>Спеціальна література:</w:t>
      </w:r>
    </w:p>
    <w:p w:rsidR="00E828E5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</w:p>
    <w:p w:rsidR="00E828E5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 xml:space="preserve">24. </w:t>
      </w:r>
      <w:proofErr w:type="spellStart"/>
      <w:r w:rsidRPr="00DE658A">
        <w:rPr>
          <w:color w:val="000000"/>
          <w:spacing w:val="-2"/>
          <w:sz w:val="28"/>
          <w:szCs w:val="35"/>
          <w:lang w:val="uk-UA"/>
        </w:rPr>
        <w:t>Бисага</w:t>
      </w:r>
      <w:proofErr w:type="spellEnd"/>
      <w:r w:rsidRPr="00DE658A">
        <w:rPr>
          <w:color w:val="000000"/>
          <w:spacing w:val="-2"/>
          <w:sz w:val="28"/>
          <w:szCs w:val="35"/>
          <w:lang w:val="uk-UA"/>
        </w:rPr>
        <w:t xml:space="preserve"> Ю.</w:t>
      </w:r>
      <w:r>
        <w:rPr>
          <w:color w:val="000000"/>
          <w:spacing w:val="-2"/>
          <w:sz w:val="28"/>
          <w:szCs w:val="35"/>
          <w:lang w:val="uk-UA"/>
        </w:rPr>
        <w:t xml:space="preserve"> Ю. </w:t>
      </w:r>
      <w:r w:rsidRPr="00DE658A">
        <w:rPr>
          <w:color w:val="000000"/>
          <w:spacing w:val="-2"/>
          <w:sz w:val="28"/>
          <w:szCs w:val="35"/>
          <w:lang w:val="uk-UA"/>
        </w:rPr>
        <w:t>Історико-правові аспекти виникнення с</w:t>
      </w:r>
      <w:r>
        <w:rPr>
          <w:color w:val="000000"/>
          <w:spacing w:val="-2"/>
          <w:sz w:val="28"/>
          <w:szCs w:val="35"/>
          <w:lang w:val="uk-UA"/>
        </w:rPr>
        <w:t xml:space="preserve">учасного українського нотаріату. </w:t>
      </w:r>
      <w:r w:rsidRPr="00DE658A">
        <w:rPr>
          <w:color w:val="000000"/>
          <w:spacing w:val="-2"/>
          <w:sz w:val="28"/>
          <w:szCs w:val="35"/>
          <w:lang w:val="uk-UA"/>
        </w:rPr>
        <w:t>Науковий вісник Ужгородського наці</w:t>
      </w:r>
      <w:r>
        <w:rPr>
          <w:color w:val="000000"/>
          <w:spacing w:val="-2"/>
          <w:sz w:val="28"/>
          <w:szCs w:val="35"/>
          <w:lang w:val="uk-UA"/>
        </w:rPr>
        <w:t xml:space="preserve">онального університету, 2015. </w:t>
      </w:r>
      <w:r w:rsidRPr="00DE658A">
        <w:rPr>
          <w:color w:val="000000"/>
          <w:spacing w:val="-2"/>
          <w:sz w:val="28"/>
          <w:szCs w:val="35"/>
          <w:lang w:val="uk-UA"/>
        </w:rPr>
        <w:t>Сері</w:t>
      </w:r>
      <w:r>
        <w:rPr>
          <w:color w:val="000000"/>
          <w:spacing w:val="-2"/>
          <w:sz w:val="28"/>
          <w:szCs w:val="35"/>
          <w:lang w:val="uk-UA"/>
        </w:rPr>
        <w:t>я: Право. Випуск 30. Т.1. С</w:t>
      </w:r>
      <w:r w:rsidRPr="00DE658A">
        <w:rPr>
          <w:color w:val="000000"/>
          <w:spacing w:val="-2"/>
          <w:sz w:val="28"/>
          <w:szCs w:val="35"/>
          <w:lang w:val="uk-UA"/>
        </w:rPr>
        <w:t>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DE658A">
        <w:rPr>
          <w:color w:val="000000"/>
          <w:spacing w:val="-2"/>
          <w:sz w:val="28"/>
          <w:szCs w:val="35"/>
          <w:lang w:val="uk-UA"/>
        </w:rPr>
        <w:t>17-20.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t>2</w:t>
      </w:r>
      <w:r>
        <w:rPr>
          <w:color w:val="000000"/>
          <w:spacing w:val="-2"/>
          <w:sz w:val="28"/>
          <w:szCs w:val="35"/>
          <w:lang w:val="uk-UA"/>
        </w:rPr>
        <w:t>5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Базовы</w:t>
      </w:r>
      <w:r>
        <w:rPr>
          <w:color w:val="000000"/>
          <w:spacing w:val="-2"/>
          <w:sz w:val="28"/>
          <w:szCs w:val="35"/>
          <w:lang w:val="uk-UA"/>
        </w:rPr>
        <w:t>е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принципы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латинского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нотариата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Нотариальный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вестник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, 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1998. </w:t>
      </w:r>
      <w:r>
        <w:rPr>
          <w:color w:val="000000"/>
          <w:spacing w:val="-2"/>
          <w:sz w:val="28"/>
          <w:szCs w:val="35"/>
          <w:lang w:val="uk-UA"/>
        </w:rPr>
        <w:t>№ 10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r>
        <w:rPr>
          <w:color w:val="000000"/>
          <w:spacing w:val="-2"/>
          <w:sz w:val="28"/>
          <w:szCs w:val="35"/>
          <w:lang w:val="uk-UA"/>
        </w:rPr>
        <w:t xml:space="preserve">С. 2-9. </w:t>
      </w:r>
    </w:p>
    <w:p w:rsidR="00E828E5" w:rsidRPr="00DE658A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26</w:t>
      </w:r>
      <w:r w:rsidRPr="00DE658A">
        <w:rPr>
          <w:color w:val="000000"/>
          <w:spacing w:val="-2"/>
          <w:sz w:val="28"/>
          <w:szCs w:val="35"/>
          <w:lang w:val="uk-UA"/>
        </w:rPr>
        <w:t>. Бондарчук В.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DE658A">
        <w:rPr>
          <w:color w:val="000000"/>
          <w:spacing w:val="-2"/>
          <w:sz w:val="28"/>
          <w:szCs w:val="35"/>
          <w:lang w:val="uk-UA"/>
        </w:rPr>
        <w:t xml:space="preserve">О. Надання ступенів публічних нотаріусів в </w:t>
      </w:r>
      <w:proofErr w:type="spellStart"/>
      <w:r w:rsidRPr="00DE658A">
        <w:rPr>
          <w:color w:val="000000"/>
          <w:spacing w:val="-2"/>
          <w:sz w:val="28"/>
          <w:szCs w:val="35"/>
          <w:lang w:val="uk-UA"/>
        </w:rPr>
        <w:t>Замойс</w:t>
      </w:r>
      <w:r>
        <w:rPr>
          <w:color w:val="000000"/>
          <w:spacing w:val="-2"/>
          <w:sz w:val="28"/>
          <w:szCs w:val="35"/>
          <w:lang w:val="uk-UA"/>
        </w:rPr>
        <w:t>ькій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академії: (1594- 1784). </w:t>
      </w:r>
      <w:r w:rsidRPr="00DE658A">
        <w:rPr>
          <w:color w:val="000000"/>
          <w:spacing w:val="-2"/>
          <w:sz w:val="28"/>
          <w:szCs w:val="35"/>
          <w:lang w:val="uk-UA"/>
        </w:rPr>
        <w:t>Часопис Київського університе</w:t>
      </w:r>
      <w:r>
        <w:rPr>
          <w:color w:val="000000"/>
          <w:spacing w:val="-2"/>
          <w:sz w:val="28"/>
          <w:szCs w:val="35"/>
          <w:lang w:val="uk-UA"/>
        </w:rPr>
        <w:t>ту права. 2014. № 4. С</w:t>
      </w:r>
      <w:r w:rsidRPr="00DE658A">
        <w:rPr>
          <w:color w:val="000000"/>
          <w:spacing w:val="-2"/>
          <w:sz w:val="28"/>
          <w:szCs w:val="35"/>
          <w:lang w:val="uk-UA"/>
        </w:rPr>
        <w:t>.32-35.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27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Баранкова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В.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6F73D0">
        <w:rPr>
          <w:color w:val="000000"/>
          <w:spacing w:val="-2"/>
          <w:sz w:val="28"/>
          <w:szCs w:val="35"/>
          <w:lang w:val="uk-UA"/>
        </w:rPr>
        <w:t>В. Перспективи р</w:t>
      </w:r>
      <w:r>
        <w:rPr>
          <w:color w:val="000000"/>
          <w:spacing w:val="-2"/>
          <w:sz w:val="28"/>
          <w:szCs w:val="35"/>
          <w:lang w:val="uk-UA"/>
        </w:rPr>
        <w:t>еформування органів нотаріату.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 Матеріали Всеукраїнського наук.-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прак</w:t>
      </w:r>
      <w:r>
        <w:rPr>
          <w:color w:val="000000"/>
          <w:spacing w:val="-2"/>
          <w:sz w:val="28"/>
          <w:szCs w:val="35"/>
          <w:lang w:val="uk-UA"/>
        </w:rPr>
        <w:t>т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форуму нотаріусів України. </w:t>
      </w:r>
      <w:r w:rsidRPr="006F73D0">
        <w:rPr>
          <w:color w:val="000000"/>
          <w:spacing w:val="-2"/>
          <w:sz w:val="28"/>
          <w:szCs w:val="35"/>
          <w:lang w:val="uk-UA"/>
        </w:rPr>
        <w:t>К.: Українськ</w:t>
      </w:r>
      <w:r>
        <w:rPr>
          <w:color w:val="000000"/>
          <w:spacing w:val="-2"/>
          <w:sz w:val="28"/>
          <w:szCs w:val="35"/>
          <w:lang w:val="uk-UA"/>
        </w:rPr>
        <w:t xml:space="preserve">а нотаріальна палата. 2009. </w:t>
      </w:r>
      <w:r w:rsidRPr="006F73D0">
        <w:rPr>
          <w:color w:val="000000"/>
          <w:spacing w:val="-2"/>
          <w:sz w:val="28"/>
          <w:szCs w:val="35"/>
          <w:lang w:val="uk-UA"/>
        </w:rPr>
        <w:t>С. 24-28.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28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Баранкова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В.В. Все дороги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ведут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в Рим: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украинский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вариант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латинского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нотариат</w:t>
      </w:r>
      <w:r>
        <w:rPr>
          <w:color w:val="000000"/>
          <w:spacing w:val="-2"/>
          <w:sz w:val="28"/>
          <w:szCs w:val="35"/>
          <w:lang w:val="uk-UA"/>
        </w:rPr>
        <w:t>а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Бизнес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Информ</w:t>
      </w:r>
      <w:proofErr w:type="spellEnd"/>
      <w:r>
        <w:rPr>
          <w:color w:val="000000"/>
          <w:spacing w:val="-2"/>
          <w:sz w:val="28"/>
          <w:szCs w:val="35"/>
          <w:lang w:val="uk-UA"/>
        </w:rPr>
        <w:t>. 1997. № 2. 12-18.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29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Бехруз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Хашматулла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>. Вступ до</w:t>
      </w:r>
      <w:r>
        <w:rPr>
          <w:color w:val="000000"/>
          <w:spacing w:val="-2"/>
          <w:sz w:val="28"/>
          <w:szCs w:val="35"/>
          <w:lang w:val="uk-UA"/>
        </w:rPr>
        <w:t xml:space="preserve"> порівняльного правознавства. О.: Юрид. літ-ра, 2002. </w:t>
      </w:r>
      <w:r w:rsidRPr="006F73D0">
        <w:rPr>
          <w:color w:val="000000"/>
          <w:spacing w:val="-2"/>
          <w:sz w:val="28"/>
          <w:szCs w:val="35"/>
          <w:lang w:val="uk-UA"/>
        </w:rPr>
        <w:t>328 с.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t>3</w:t>
      </w:r>
      <w:r>
        <w:rPr>
          <w:color w:val="000000"/>
          <w:spacing w:val="-2"/>
          <w:sz w:val="28"/>
          <w:szCs w:val="35"/>
          <w:lang w:val="uk-UA"/>
        </w:rPr>
        <w:t>0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Боголепов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Н.К.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Учебник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истории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римского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права.</w:t>
      </w:r>
      <w:r>
        <w:rPr>
          <w:color w:val="000000"/>
          <w:spacing w:val="-2"/>
          <w:sz w:val="28"/>
          <w:szCs w:val="35"/>
          <w:lang w:val="uk-UA"/>
        </w:rPr>
        <w:t xml:space="preserve"> – М.: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Юридическая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литература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1895. </w:t>
      </w:r>
      <w:r w:rsidRPr="006F73D0">
        <w:rPr>
          <w:color w:val="000000"/>
          <w:spacing w:val="-2"/>
          <w:sz w:val="28"/>
          <w:szCs w:val="35"/>
          <w:lang w:val="uk-UA"/>
        </w:rPr>
        <w:t>256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6F73D0">
        <w:rPr>
          <w:color w:val="000000"/>
          <w:spacing w:val="-2"/>
          <w:sz w:val="28"/>
          <w:szCs w:val="35"/>
          <w:lang w:val="uk-UA"/>
        </w:rPr>
        <w:t>с.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t>3</w:t>
      </w:r>
      <w:r>
        <w:rPr>
          <w:color w:val="000000"/>
          <w:spacing w:val="-2"/>
          <w:sz w:val="28"/>
          <w:szCs w:val="35"/>
          <w:lang w:val="uk-UA"/>
        </w:rPr>
        <w:t>1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Бондарева М.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Особенности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организации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системы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нотариальных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органов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в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странах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латинского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нотариата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Право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Украины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2006. № 4. </w:t>
      </w:r>
      <w:r w:rsidRPr="006F73D0">
        <w:rPr>
          <w:color w:val="000000"/>
          <w:spacing w:val="-2"/>
          <w:sz w:val="28"/>
          <w:szCs w:val="35"/>
          <w:lang w:val="uk-UA"/>
        </w:rPr>
        <w:t>С.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6F73D0">
        <w:rPr>
          <w:color w:val="000000"/>
          <w:spacing w:val="-2"/>
          <w:sz w:val="28"/>
          <w:szCs w:val="35"/>
          <w:lang w:val="uk-UA"/>
        </w:rPr>
        <w:t>146-151.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lastRenderedPageBreak/>
        <w:t>3</w:t>
      </w:r>
      <w:r>
        <w:rPr>
          <w:color w:val="000000"/>
          <w:spacing w:val="-2"/>
          <w:sz w:val="28"/>
          <w:szCs w:val="35"/>
          <w:lang w:val="uk-UA"/>
        </w:rPr>
        <w:t>2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Бойцова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В.В.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Бойцова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Л.В.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Нотариат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Нидер</w:t>
      </w:r>
      <w:r>
        <w:rPr>
          <w:color w:val="000000"/>
          <w:spacing w:val="-2"/>
          <w:sz w:val="28"/>
          <w:szCs w:val="35"/>
          <w:lang w:val="uk-UA"/>
        </w:rPr>
        <w:t>ландов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: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сравнительный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анализ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Нотариус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1999. </w:t>
      </w:r>
      <w:r w:rsidRPr="006F73D0">
        <w:rPr>
          <w:color w:val="000000"/>
          <w:spacing w:val="-2"/>
          <w:sz w:val="28"/>
          <w:szCs w:val="35"/>
          <w:lang w:val="uk-UA"/>
        </w:rPr>
        <w:t>№</w:t>
      </w:r>
      <w:r>
        <w:rPr>
          <w:color w:val="000000"/>
          <w:spacing w:val="-2"/>
          <w:sz w:val="28"/>
          <w:szCs w:val="35"/>
          <w:lang w:val="uk-UA"/>
        </w:rPr>
        <w:t xml:space="preserve"> 2. </w:t>
      </w:r>
      <w:r w:rsidRPr="006F73D0">
        <w:rPr>
          <w:color w:val="000000"/>
          <w:spacing w:val="-2"/>
          <w:sz w:val="28"/>
          <w:szCs w:val="35"/>
          <w:lang w:val="uk-UA"/>
        </w:rPr>
        <w:t>С. 85-86.</w:t>
      </w:r>
    </w:p>
    <w:p w:rsidR="00E828E5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t>3</w:t>
      </w:r>
      <w:r>
        <w:rPr>
          <w:color w:val="000000"/>
          <w:spacing w:val="-2"/>
          <w:sz w:val="28"/>
          <w:szCs w:val="35"/>
          <w:lang w:val="uk-UA"/>
        </w:rPr>
        <w:t>3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В</w:t>
      </w:r>
      <w:r>
        <w:rPr>
          <w:color w:val="000000"/>
          <w:spacing w:val="-2"/>
          <w:sz w:val="28"/>
          <w:szCs w:val="35"/>
          <w:lang w:val="uk-UA"/>
        </w:rPr>
        <w:t>ерба</w:t>
      </w:r>
      <w:r w:rsidRPr="006F73D0">
        <w:rPr>
          <w:color w:val="000000"/>
          <w:spacing w:val="-2"/>
          <w:sz w:val="28"/>
          <w:szCs w:val="35"/>
          <w:lang w:val="uk-UA"/>
        </w:rPr>
        <w:t>р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К.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Европейский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кодекс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нотари</w:t>
      </w:r>
      <w:r>
        <w:rPr>
          <w:color w:val="000000"/>
          <w:spacing w:val="-2"/>
          <w:sz w:val="28"/>
          <w:szCs w:val="35"/>
          <w:lang w:val="uk-UA"/>
        </w:rPr>
        <w:t>ального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профессионального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права.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Но</w:t>
      </w:r>
      <w:r>
        <w:rPr>
          <w:color w:val="000000"/>
          <w:spacing w:val="-2"/>
          <w:sz w:val="28"/>
          <w:szCs w:val="35"/>
          <w:lang w:val="uk-UA"/>
        </w:rPr>
        <w:t>тариальный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вестник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1996. № 3. </w:t>
      </w:r>
      <w:r w:rsidRPr="006F73D0">
        <w:rPr>
          <w:color w:val="000000"/>
          <w:spacing w:val="-2"/>
          <w:sz w:val="28"/>
          <w:szCs w:val="35"/>
          <w:lang w:val="uk-UA"/>
        </w:rPr>
        <w:t>С. 34-40.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 xml:space="preserve">34.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Висєканцев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О. </w:t>
      </w:r>
      <w:r w:rsidRPr="0068588A">
        <w:rPr>
          <w:color w:val="000000"/>
          <w:spacing w:val="-2"/>
          <w:sz w:val="28"/>
          <w:szCs w:val="35"/>
          <w:lang w:val="uk-UA"/>
        </w:rPr>
        <w:t>Система організації нотаріату: закордонний досвід</w:t>
      </w:r>
      <w:r>
        <w:rPr>
          <w:color w:val="000000"/>
          <w:spacing w:val="-2"/>
          <w:sz w:val="28"/>
          <w:szCs w:val="35"/>
          <w:lang w:val="uk-UA"/>
        </w:rPr>
        <w:t xml:space="preserve">. </w:t>
      </w:r>
      <w:r w:rsidRPr="00EC665D">
        <w:rPr>
          <w:color w:val="000000"/>
          <w:spacing w:val="-2"/>
          <w:sz w:val="28"/>
          <w:szCs w:val="35"/>
          <w:lang w:val="uk-UA"/>
        </w:rPr>
        <w:t>Публічне право</w:t>
      </w:r>
      <w:r>
        <w:rPr>
          <w:color w:val="000000"/>
          <w:spacing w:val="-2"/>
          <w:sz w:val="28"/>
          <w:szCs w:val="35"/>
          <w:lang w:val="uk-UA"/>
        </w:rPr>
        <w:t>. 2012. № 4 (8). С. 408-415.</w:t>
      </w:r>
    </w:p>
    <w:p w:rsidR="00E828E5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35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Вольман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И.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С.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Нотариат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: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очерк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организации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современного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Западно-Европейско</w:t>
      </w:r>
      <w:r>
        <w:rPr>
          <w:color w:val="000000"/>
          <w:spacing w:val="-2"/>
          <w:sz w:val="28"/>
          <w:szCs w:val="35"/>
          <w:lang w:val="uk-UA"/>
        </w:rPr>
        <w:t>го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нотариата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Вестник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права. </w:t>
      </w:r>
      <w:r w:rsidRPr="006F73D0">
        <w:rPr>
          <w:color w:val="000000"/>
          <w:spacing w:val="-2"/>
          <w:sz w:val="28"/>
          <w:szCs w:val="35"/>
          <w:lang w:val="uk-UA"/>
        </w:rPr>
        <w:t>1915.</w:t>
      </w:r>
      <w:r>
        <w:rPr>
          <w:color w:val="000000"/>
          <w:spacing w:val="-2"/>
          <w:sz w:val="28"/>
          <w:szCs w:val="35"/>
          <w:lang w:val="uk-UA"/>
        </w:rPr>
        <w:t xml:space="preserve"> № 30. </w:t>
      </w:r>
      <w:r w:rsidRPr="006F73D0">
        <w:rPr>
          <w:color w:val="000000"/>
          <w:spacing w:val="-2"/>
          <w:sz w:val="28"/>
          <w:szCs w:val="35"/>
          <w:lang w:val="uk-UA"/>
        </w:rPr>
        <w:t>С. 56-60.</w:t>
      </w:r>
    </w:p>
    <w:p w:rsidR="00E828E5" w:rsidRPr="00AE777F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 xml:space="preserve">36. </w:t>
      </w:r>
      <w:r w:rsidRPr="00AE777F">
        <w:rPr>
          <w:color w:val="000000"/>
          <w:spacing w:val="-2"/>
          <w:sz w:val="28"/>
          <w:szCs w:val="35"/>
          <w:lang w:val="uk-UA"/>
        </w:rPr>
        <w:t>Гончарова А.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AE777F">
        <w:rPr>
          <w:color w:val="000000"/>
          <w:spacing w:val="-2"/>
          <w:sz w:val="28"/>
          <w:szCs w:val="35"/>
          <w:lang w:val="uk-UA"/>
        </w:rPr>
        <w:t xml:space="preserve">В., </w:t>
      </w:r>
      <w:proofErr w:type="spellStart"/>
      <w:r w:rsidRPr="00AE777F">
        <w:rPr>
          <w:color w:val="000000"/>
          <w:spacing w:val="-2"/>
          <w:sz w:val="28"/>
          <w:szCs w:val="35"/>
          <w:lang w:val="uk-UA"/>
        </w:rPr>
        <w:t>Шестак</w:t>
      </w:r>
      <w:proofErr w:type="spellEnd"/>
      <w:r w:rsidRPr="00AE777F">
        <w:rPr>
          <w:color w:val="000000"/>
          <w:spacing w:val="-2"/>
          <w:sz w:val="28"/>
          <w:szCs w:val="35"/>
          <w:lang w:val="uk-UA"/>
        </w:rPr>
        <w:t xml:space="preserve"> О.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AE777F">
        <w:rPr>
          <w:color w:val="000000"/>
          <w:spacing w:val="-2"/>
          <w:sz w:val="28"/>
          <w:szCs w:val="35"/>
          <w:lang w:val="uk-UA"/>
        </w:rPr>
        <w:t xml:space="preserve">В. </w:t>
      </w:r>
      <w:r>
        <w:rPr>
          <w:color w:val="000000"/>
          <w:spacing w:val="-2"/>
          <w:sz w:val="28"/>
          <w:szCs w:val="35"/>
          <w:lang w:val="uk-UA"/>
        </w:rPr>
        <w:t>О</w:t>
      </w:r>
      <w:r w:rsidRPr="00AE777F">
        <w:rPr>
          <w:color w:val="000000"/>
          <w:spacing w:val="-2"/>
          <w:sz w:val="28"/>
          <w:szCs w:val="35"/>
          <w:lang w:val="uk-UA"/>
        </w:rPr>
        <w:t>собливості правового регулювання здійснення нотаріальної діяльності: український та європейський досвід</w:t>
      </w:r>
      <w:r>
        <w:rPr>
          <w:color w:val="000000"/>
          <w:spacing w:val="-2"/>
          <w:sz w:val="28"/>
          <w:szCs w:val="35"/>
          <w:lang w:val="uk-UA"/>
        </w:rPr>
        <w:t>.</w:t>
      </w:r>
      <w:r w:rsidRPr="00AE777F">
        <w:rPr>
          <w:color w:val="000000"/>
          <w:spacing w:val="-2"/>
          <w:sz w:val="28"/>
          <w:szCs w:val="35"/>
          <w:lang w:val="uk-UA"/>
        </w:rPr>
        <w:t xml:space="preserve"> Пра</w:t>
      </w:r>
      <w:r>
        <w:rPr>
          <w:color w:val="000000"/>
          <w:spacing w:val="-2"/>
          <w:sz w:val="28"/>
          <w:szCs w:val="35"/>
          <w:lang w:val="uk-UA"/>
        </w:rPr>
        <w:t xml:space="preserve">вові горизонти. </w:t>
      </w:r>
      <w:proofErr w:type="spellStart"/>
      <w:r w:rsidRPr="00AE777F">
        <w:rPr>
          <w:color w:val="000000"/>
          <w:spacing w:val="-2"/>
          <w:sz w:val="28"/>
          <w:szCs w:val="35"/>
          <w:lang w:val="uk-UA"/>
        </w:rPr>
        <w:t>Legal</w:t>
      </w:r>
      <w:proofErr w:type="spellEnd"/>
      <w:r w:rsidRPr="00AE777F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AE777F">
        <w:rPr>
          <w:color w:val="000000"/>
          <w:spacing w:val="-2"/>
          <w:sz w:val="28"/>
          <w:szCs w:val="35"/>
          <w:lang w:val="uk-UA"/>
        </w:rPr>
        <w:t>horizons</w:t>
      </w:r>
      <w:proofErr w:type="spellEnd"/>
      <w:r w:rsidRPr="00AE777F">
        <w:rPr>
          <w:color w:val="000000"/>
          <w:spacing w:val="-2"/>
          <w:sz w:val="28"/>
          <w:szCs w:val="35"/>
          <w:lang w:val="uk-UA"/>
        </w:rPr>
        <w:t>, 2019. С. 16-28.</w:t>
      </w:r>
    </w:p>
    <w:p w:rsidR="00E828E5" w:rsidRPr="000E512D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 xml:space="preserve">37. </w:t>
      </w:r>
      <w:proofErr w:type="spellStart"/>
      <w:r w:rsidRPr="000E512D">
        <w:rPr>
          <w:color w:val="000000"/>
          <w:spacing w:val="-2"/>
          <w:sz w:val="28"/>
          <w:szCs w:val="35"/>
          <w:lang w:val="uk-UA"/>
        </w:rPr>
        <w:t>Гулєвська</w:t>
      </w:r>
      <w:proofErr w:type="spellEnd"/>
      <w:r w:rsidRPr="000E512D">
        <w:rPr>
          <w:color w:val="000000"/>
          <w:spacing w:val="-2"/>
          <w:sz w:val="28"/>
          <w:szCs w:val="35"/>
          <w:lang w:val="uk-UA"/>
        </w:rPr>
        <w:t xml:space="preserve"> Г. Ю. Аналіз зарубіжного досвіду державного регулювання н</w:t>
      </w:r>
      <w:r w:rsidRPr="000E512D">
        <w:rPr>
          <w:color w:val="000000"/>
          <w:spacing w:val="-2"/>
          <w:sz w:val="28"/>
          <w:szCs w:val="35"/>
          <w:lang w:val="uk-UA"/>
        </w:rPr>
        <w:t>о</w:t>
      </w:r>
      <w:r w:rsidRPr="000E512D">
        <w:rPr>
          <w:color w:val="000000"/>
          <w:spacing w:val="-2"/>
          <w:sz w:val="28"/>
          <w:szCs w:val="35"/>
          <w:lang w:val="uk-UA"/>
        </w:rPr>
        <w:t>таріальної діяльності та п</w:t>
      </w:r>
      <w:r>
        <w:rPr>
          <w:color w:val="000000"/>
          <w:spacing w:val="-2"/>
          <w:sz w:val="28"/>
          <w:szCs w:val="35"/>
          <w:lang w:val="uk-UA"/>
        </w:rPr>
        <w:t xml:space="preserve">ріоритети запозичення в Україні. </w:t>
      </w:r>
      <w:r w:rsidRPr="000E512D">
        <w:rPr>
          <w:color w:val="000000"/>
          <w:spacing w:val="-2"/>
          <w:sz w:val="28"/>
          <w:szCs w:val="35"/>
          <w:lang w:val="uk-UA"/>
        </w:rPr>
        <w:t>Підприємни</w:t>
      </w:r>
      <w:r w:rsidRPr="000E512D">
        <w:rPr>
          <w:color w:val="000000"/>
          <w:spacing w:val="-2"/>
          <w:sz w:val="28"/>
          <w:szCs w:val="35"/>
          <w:lang w:val="uk-UA"/>
        </w:rPr>
        <w:t>ц</w:t>
      </w:r>
      <w:r w:rsidRPr="000E512D">
        <w:rPr>
          <w:color w:val="000000"/>
          <w:spacing w:val="-2"/>
          <w:sz w:val="28"/>
          <w:szCs w:val="35"/>
          <w:lang w:val="uk-UA"/>
        </w:rPr>
        <w:t>тво, госп</w:t>
      </w:r>
      <w:r w:rsidRPr="000E512D">
        <w:rPr>
          <w:color w:val="000000"/>
          <w:spacing w:val="-2"/>
          <w:sz w:val="28"/>
          <w:szCs w:val="35"/>
          <w:lang w:val="uk-UA"/>
        </w:rPr>
        <w:t>о</w:t>
      </w:r>
      <w:r w:rsidRPr="000E512D">
        <w:rPr>
          <w:color w:val="000000"/>
          <w:spacing w:val="-2"/>
          <w:sz w:val="28"/>
          <w:szCs w:val="35"/>
          <w:lang w:val="uk-UA"/>
        </w:rPr>
        <w:t xml:space="preserve">дарство і </w:t>
      </w:r>
      <w:r>
        <w:rPr>
          <w:color w:val="000000"/>
          <w:spacing w:val="-2"/>
          <w:sz w:val="28"/>
          <w:szCs w:val="35"/>
          <w:lang w:val="uk-UA"/>
        </w:rPr>
        <w:t>право. 2003. № 7. С. 57-</w:t>
      </w:r>
      <w:r w:rsidRPr="000E512D">
        <w:rPr>
          <w:color w:val="000000"/>
          <w:spacing w:val="-2"/>
          <w:sz w:val="28"/>
          <w:szCs w:val="35"/>
          <w:lang w:val="uk-UA"/>
        </w:rPr>
        <w:t>61.</w:t>
      </w:r>
    </w:p>
    <w:p w:rsidR="00E828E5" w:rsidRPr="00733CD3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 xml:space="preserve">38. </w:t>
      </w:r>
      <w:proofErr w:type="spellStart"/>
      <w:r w:rsidRPr="00733CD3">
        <w:rPr>
          <w:color w:val="000000"/>
          <w:spacing w:val="-2"/>
          <w:sz w:val="28"/>
          <w:szCs w:val="35"/>
          <w:lang w:val="uk-UA"/>
        </w:rPr>
        <w:t>Гусарєва</w:t>
      </w:r>
      <w:proofErr w:type="spellEnd"/>
      <w:r w:rsidRPr="00733CD3">
        <w:rPr>
          <w:color w:val="000000"/>
          <w:spacing w:val="-2"/>
          <w:sz w:val="28"/>
          <w:szCs w:val="35"/>
          <w:lang w:val="uk-UA"/>
        </w:rPr>
        <w:t xml:space="preserve"> О.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733CD3">
        <w:rPr>
          <w:color w:val="000000"/>
          <w:spacing w:val="-2"/>
          <w:sz w:val="28"/>
          <w:szCs w:val="35"/>
          <w:lang w:val="uk-UA"/>
        </w:rPr>
        <w:t>С. Роль міжнародного союзу латинського нотаріату у реалізаці</w:t>
      </w:r>
      <w:r>
        <w:rPr>
          <w:color w:val="000000"/>
          <w:spacing w:val="-2"/>
          <w:sz w:val="28"/>
          <w:szCs w:val="35"/>
          <w:lang w:val="uk-UA"/>
        </w:rPr>
        <w:t>ї міжнародного приватного права.</w:t>
      </w:r>
      <w:r w:rsidRPr="00733CD3">
        <w:rPr>
          <w:color w:val="000000"/>
          <w:spacing w:val="-2"/>
          <w:sz w:val="28"/>
          <w:szCs w:val="35"/>
          <w:lang w:val="uk-UA"/>
        </w:rPr>
        <w:t xml:space="preserve"> Особливості розвитку правової держави в умовах активізації євро інтеграційних процесів : проблеми теорії і практики: матер. </w:t>
      </w:r>
      <w:proofErr w:type="spellStart"/>
      <w:r w:rsidRPr="00733CD3">
        <w:rPr>
          <w:color w:val="000000"/>
          <w:spacing w:val="-2"/>
          <w:sz w:val="28"/>
          <w:szCs w:val="35"/>
          <w:lang w:val="uk-UA"/>
        </w:rPr>
        <w:t>Всеукр</w:t>
      </w:r>
      <w:proofErr w:type="spellEnd"/>
      <w:r w:rsidRPr="00733CD3">
        <w:rPr>
          <w:color w:val="000000"/>
          <w:spacing w:val="-2"/>
          <w:sz w:val="28"/>
          <w:szCs w:val="35"/>
          <w:lang w:val="uk-UA"/>
        </w:rPr>
        <w:t>. н</w:t>
      </w:r>
      <w:r>
        <w:rPr>
          <w:color w:val="000000"/>
          <w:spacing w:val="-2"/>
          <w:sz w:val="28"/>
          <w:szCs w:val="35"/>
          <w:lang w:val="uk-UA"/>
        </w:rPr>
        <w:t>аук.-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практ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конф</w:t>
      </w:r>
      <w:proofErr w:type="spellEnd"/>
      <w:r>
        <w:rPr>
          <w:color w:val="000000"/>
          <w:spacing w:val="-2"/>
          <w:sz w:val="28"/>
          <w:szCs w:val="35"/>
          <w:lang w:val="uk-UA"/>
        </w:rPr>
        <w:t>. К., 2010. С</w:t>
      </w:r>
      <w:r w:rsidRPr="00733CD3">
        <w:rPr>
          <w:color w:val="000000"/>
          <w:spacing w:val="-2"/>
          <w:sz w:val="28"/>
          <w:szCs w:val="35"/>
          <w:lang w:val="uk-UA"/>
        </w:rPr>
        <w:t>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733CD3">
        <w:rPr>
          <w:color w:val="000000"/>
          <w:spacing w:val="-2"/>
          <w:sz w:val="28"/>
          <w:szCs w:val="35"/>
          <w:lang w:val="uk-UA"/>
        </w:rPr>
        <w:t xml:space="preserve">253-254. 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spacing w:val="2"/>
          <w:sz w:val="28"/>
          <w:szCs w:val="28"/>
          <w:lang w:val="uk-UA"/>
        </w:rPr>
      </w:pPr>
      <w:r>
        <w:rPr>
          <w:spacing w:val="2"/>
          <w:sz w:val="28"/>
          <w:szCs w:val="28"/>
          <w:lang w:val="uk-UA"/>
        </w:rPr>
        <w:t>39</w:t>
      </w:r>
      <w:r w:rsidRPr="006F73D0">
        <w:rPr>
          <w:spacing w:val="2"/>
          <w:sz w:val="28"/>
          <w:szCs w:val="28"/>
          <w:lang w:val="uk-UA"/>
        </w:rPr>
        <w:t xml:space="preserve">. Давид Р., </w:t>
      </w:r>
      <w:proofErr w:type="spellStart"/>
      <w:r w:rsidRPr="006F73D0">
        <w:rPr>
          <w:spacing w:val="2"/>
          <w:sz w:val="28"/>
          <w:szCs w:val="28"/>
          <w:lang w:val="uk-UA"/>
        </w:rPr>
        <w:t>Жоффре-Спинози</w:t>
      </w:r>
      <w:proofErr w:type="spellEnd"/>
      <w:r w:rsidRPr="006F73D0">
        <w:rPr>
          <w:spacing w:val="2"/>
          <w:sz w:val="28"/>
          <w:szCs w:val="28"/>
          <w:lang w:val="uk-UA"/>
        </w:rPr>
        <w:t xml:space="preserve"> К. </w:t>
      </w:r>
      <w:proofErr w:type="spellStart"/>
      <w:r w:rsidRPr="006F73D0">
        <w:rPr>
          <w:spacing w:val="2"/>
          <w:sz w:val="28"/>
          <w:szCs w:val="28"/>
          <w:lang w:val="uk-UA"/>
        </w:rPr>
        <w:t>Основные</w:t>
      </w:r>
      <w:proofErr w:type="spellEnd"/>
      <w:r w:rsidRPr="006F73D0">
        <w:rPr>
          <w:spacing w:val="2"/>
          <w:sz w:val="28"/>
          <w:szCs w:val="28"/>
          <w:lang w:val="uk-UA"/>
        </w:rPr>
        <w:t xml:space="preserve"> </w:t>
      </w:r>
      <w:proofErr w:type="spellStart"/>
      <w:r w:rsidRPr="006F73D0">
        <w:rPr>
          <w:spacing w:val="2"/>
          <w:sz w:val="28"/>
          <w:szCs w:val="28"/>
          <w:lang w:val="uk-UA"/>
        </w:rPr>
        <w:t>прав</w:t>
      </w:r>
      <w:r>
        <w:rPr>
          <w:spacing w:val="2"/>
          <w:sz w:val="28"/>
          <w:szCs w:val="28"/>
          <w:lang w:val="uk-UA"/>
        </w:rPr>
        <w:t>овые</w:t>
      </w:r>
      <w:proofErr w:type="spellEnd"/>
      <w:r>
        <w:rPr>
          <w:spacing w:val="2"/>
          <w:sz w:val="28"/>
          <w:szCs w:val="28"/>
          <w:lang w:val="uk-UA"/>
        </w:rPr>
        <w:t xml:space="preserve"> </w:t>
      </w:r>
      <w:proofErr w:type="spellStart"/>
      <w:r>
        <w:rPr>
          <w:spacing w:val="2"/>
          <w:sz w:val="28"/>
          <w:szCs w:val="28"/>
          <w:lang w:val="uk-UA"/>
        </w:rPr>
        <w:t>системы</w:t>
      </w:r>
      <w:proofErr w:type="spellEnd"/>
      <w:r>
        <w:rPr>
          <w:spacing w:val="2"/>
          <w:sz w:val="28"/>
          <w:szCs w:val="28"/>
          <w:lang w:val="uk-UA"/>
        </w:rPr>
        <w:t xml:space="preserve"> </w:t>
      </w:r>
      <w:proofErr w:type="spellStart"/>
      <w:r>
        <w:rPr>
          <w:spacing w:val="2"/>
          <w:sz w:val="28"/>
          <w:szCs w:val="28"/>
          <w:lang w:val="uk-UA"/>
        </w:rPr>
        <w:t>современности</w:t>
      </w:r>
      <w:proofErr w:type="spellEnd"/>
      <w:r>
        <w:rPr>
          <w:spacing w:val="2"/>
          <w:sz w:val="28"/>
          <w:szCs w:val="28"/>
          <w:lang w:val="uk-UA"/>
        </w:rPr>
        <w:t xml:space="preserve">. М. 1999. </w:t>
      </w:r>
      <w:r w:rsidRPr="006F73D0">
        <w:rPr>
          <w:spacing w:val="2"/>
          <w:sz w:val="28"/>
          <w:szCs w:val="28"/>
          <w:lang w:val="uk-UA"/>
        </w:rPr>
        <w:t xml:space="preserve">400 с. </w:t>
      </w:r>
    </w:p>
    <w:p w:rsidR="00E828E5" w:rsidRDefault="00E828E5" w:rsidP="00E828E5">
      <w:pPr>
        <w:shd w:val="clear" w:color="auto" w:fill="FFFFFF"/>
        <w:spacing w:line="360" w:lineRule="auto"/>
        <w:ind w:firstLine="708"/>
        <w:jc w:val="both"/>
        <w:rPr>
          <w:spacing w:val="2"/>
          <w:sz w:val="28"/>
          <w:szCs w:val="28"/>
          <w:lang w:val="uk-UA"/>
        </w:rPr>
      </w:pPr>
      <w:r w:rsidRPr="006F73D0">
        <w:rPr>
          <w:spacing w:val="2"/>
          <w:sz w:val="28"/>
          <w:szCs w:val="28"/>
          <w:lang w:val="uk-UA"/>
        </w:rPr>
        <w:t>4</w:t>
      </w:r>
      <w:r>
        <w:rPr>
          <w:spacing w:val="2"/>
          <w:sz w:val="28"/>
          <w:szCs w:val="28"/>
          <w:lang w:val="uk-UA"/>
        </w:rPr>
        <w:t>0</w:t>
      </w:r>
      <w:r w:rsidRPr="006F73D0">
        <w:rPr>
          <w:spacing w:val="2"/>
          <w:sz w:val="28"/>
          <w:szCs w:val="28"/>
          <w:lang w:val="uk-UA"/>
        </w:rPr>
        <w:t xml:space="preserve">. </w:t>
      </w:r>
      <w:proofErr w:type="spellStart"/>
      <w:r w:rsidRPr="006F73D0">
        <w:rPr>
          <w:spacing w:val="2"/>
          <w:sz w:val="28"/>
          <w:szCs w:val="28"/>
          <w:lang w:val="uk-UA"/>
        </w:rPr>
        <w:t>Долгов</w:t>
      </w:r>
      <w:proofErr w:type="spellEnd"/>
      <w:r w:rsidRPr="006F73D0">
        <w:rPr>
          <w:spacing w:val="2"/>
          <w:sz w:val="28"/>
          <w:szCs w:val="28"/>
          <w:lang w:val="uk-UA"/>
        </w:rPr>
        <w:t xml:space="preserve"> М.А. О </w:t>
      </w:r>
      <w:proofErr w:type="spellStart"/>
      <w:r>
        <w:rPr>
          <w:spacing w:val="2"/>
          <w:sz w:val="28"/>
          <w:szCs w:val="28"/>
          <w:lang w:val="uk-UA"/>
        </w:rPr>
        <w:t>структуре</w:t>
      </w:r>
      <w:proofErr w:type="spellEnd"/>
      <w:r>
        <w:rPr>
          <w:spacing w:val="2"/>
          <w:sz w:val="28"/>
          <w:szCs w:val="28"/>
          <w:lang w:val="uk-UA"/>
        </w:rPr>
        <w:t xml:space="preserve"> </w:t>
      </w:r>
      <w:proofErr w:type="spellStart"/>
      <w:r>
        <w:rPr>
          <w:spacing w:val="2"/>
          <w:sz w:val="28"/>
          <w:szCs w:val="28"/>
          <w:lang w:val="uk-UA"/>
        </w:rPr>
        <w:t>нотариата</w:t>
      </w:r>
      <w:proofErr w:type="spellEnd"/>
      <w:r>
        <w:rPr>
          <w:spacing w:val="2"/>
          <w:sz w:val="28"/>
          <w:szCs w:val="28"/>
          <w:lang w:val="uk-UA"/>
        </w:rPr>
        <w:t xml:space="preserve"> </w:t>
      </w:r>
      <w:proofErr w:type="spellStart"/>
      <w:r>
        <w:rPr>
          <w:spacing w:val="2"/>
          <w:sz w:val="28"/>
          <w:szCs w:val="28"/>
          <w:lang w:val="uk-UA"/>
        </w:rPr>
        <w:t>Франции</w:t>
      </w:r>
      <w:proofErr w:type="spellEnd"/>
      <w:r>
        <w:rPr>
          <w:spacing w:val="2"/>
          <w:sz w:val="28"/>
          <w:szCs w:val="28"/>
          <w:lang w:val="uk-UA"/>
        </w:rPr>
        <w:t xml:space="preserve">. </w:t>
      </w:r>
      <w:r w:rsidRPr="006F73D0">
        <w:rPr>
          <w:spacing w:val="2"/>
          <w:sz w:val="28"/>
          <w:szCs w:val="28"/>
          <w:lang w:val="uk-UA"/>
        </w:rPr>
        <w:t xml:space="preserve">Сайт «Мир </w:t>
      </w:r>
      <w:proofErr w:type="spellStart"/>
      <w:r w:rsidRPr="006F73D0">
        <w:rPr>
          <w:spacing w:val="2"/>
          <w:sz w:val="28"/>
          <w:szCs w:val="28"/>
          <w:lang w:val="uk-UA"/>
        </w:rPr>
        <w:t>нотариата</w:t>
      </w:r>
      <w:proofErr w:type="spellEnd"/>
      <w:r w:rsidRPr="006F73D0">
        <w:rPr>
          <w:spacing w:val="2"/>
          <w:sz w:val="28"/>
          <w:szCs w:val="28"/>
          <w:lang w:val="uk-UA"/>
        </w:rPr>
        <w:t xml:space="preserve">»: </w:t>
      </w:r>
      <w:hyperlink r:id="rId4" w:history="1">
        <w:r>
          <w:rPr>
            <w:spacing w:val="2"/>
            <w:sz w:val="28"/>
            <w:szCs w:val="28"/>
            <w:lang w:val="uk-UA"/>
          </w:rPr>
          <w:t>http:</w:t>
        </w:r>
        <w:r w:rsidRPr="006F73D0">
          <w:rPr>
            <w:spacing w:val="2"/>
            <w:sz w:val="28"/>
            <w:szCs w:val="28"/>
            <w:lang w:val="uk-UA"/>
          </w:rPr>
          <w:t>mirnot.narod.ru</w:t>
        </w:r>
      </w:hyperlink>
      <w:r w:rsidRPr="006F73D0">
        <w:rPr>
          <w:spacing w:val="2"/>
          <w:sz w:val="28"/>
          <w:szCs w:val="28"/>
          <w:lang w:val="uk-UA"/>
        </w:rPr>
        <w:t>.</w:t>
      </w:r>
    </w:p>
    <w:p w:rsidR="00E828E5" w:rsidRPr="00CB2674" w:rsidRDefault="00E828E5" w:rsidP="00E828E5">
      <w:pPr>
        <w:shd w:val="clear" w:color="auto" w:fill="FFFFFF"/>
        <w:spacing w:line="360" w:lineRule="auto"/>
        <w:ind w:firstLine="708"/>
        <w:jc w:val="both"/>
        <w:rPr>
          <w:spacing w:val="2"/>
          <w:sz w:val="28"/>
          <w:szCs w:val="28"/>
          <w:lang w:val="uk-UA"/>
        </w:rPr>
      </w:pPr>
      <w:r>
        <w:rPr>
          <w:spacing w:val="2"/>
          <w:sz w:val="28"/>
          <w:szCs w:val="28"/>
          <w:lang w:val="uk-UA"/>
        </w:rPr>
        <w:t>41</w:t>
      </w:r>
      <w:r w:rsidRPr="00CB2674">
        <w:rPr>
          <w:spacing w:val="2"/>
          <w:sz w:val="28"/>
          <w:szCs w:val="28"/>
          <w:lang w:val="uk-UA"/>
        </w:rPr>
        <w:t xml:space="preserve">. </w:t>
      </w:r>
      <w:proofErr w:type="spellStart"/>
      <w:r w:rsidRPr="00CB2674">
        <w:rPr>
          <w:spacing w:val="2"/>
          <w:sz w:val="28"/>
          <w:szCs w:val="28"/>
          <w:lang w:val="uk-UA"/>
        </w:rPr>
        <w:t>Долинська</w:t>
      </w:r>
      <w:proofErr w:type="spellEnd"/>
      <w:r w:rsidRPr="00CB2674">
        <w:rPr>
          <w:spacing w:val="2"/>
          <w:sz w:val="28"/>
          <w:szCs w:val="28"/>
          <w:lang w:val="uk-UA"/>
        </w:rPr>
        <w:t xml:space="preserve"> М. С. До питання рецепції візантійських норм, як передумови зародження нота</w:t>
      </w:r>
      <w:r>
        <w:rPr>
          <w:spacing w:val="2"/>
          <w:sz w:val="28"/>
          <w:szCs w:val="28"/>
          <w:lang w:val="uk-UA"/>
        </w:rPr>
        <w:t xml:space="preserve">ріального законодавства України. </w:t>
      </w:r>
      <w:r w:rsidRPr="00CB2674">
        <w:rPr>
          <w:spacing w:val="2"/>
          <w:sz w:val="28"/>
          <w:szCs w:val="28"/>
          <w:lang w:val="uk-UA"/>
        </w:rPr>
        <w:t>Вісник Національного універси</w:t>
      </w:r>
      <w:r>
        <w:rPr>
          <w:spacing w:val="2"/>
          <w:sz w:val="28"/>
          <w:szCs w:val="28"/>
          <w:lang w:val="uk-UA"/>
        </w:rPr>
        <w:t xml:space="preserve">тету «Львівська політехніка». </w:t>
      </w:r>
      <w:r w:rsidRPr="00CB2674">
        <w:rPr>
          <w:spacing w:val="2"/>
          <w:sz w:val="28"/>
          <w:szCs w:val="28"/>
          <w:lang w:val="uk-UA"/>
        </w:rPr>
        <w:t>Юри</w:t>
      </w:r>
      <w:r>
        <w:rPr>
          <w:spacing w:val="2"/>
          <w:sz w:val="28"/>
          <w:szCs w:val="28"/>
          <w:lang w:val="uk-UA"/>
        </w:rPr>
        <w:t xml:space="preserve">дичні науки. 2014. № 801. </w:t>
      </w:r>
      <w:r w:rsidRPr="00CB2674">
        <w:rPr>
          <w:spacing w:val="2"/>
          <w:sz w:val="28"/>
          <w:szCs w:val="28"/>
          <w:lang w:val="uk-UA"/>
        </w:rPr>
        <w:t>С. 121</w:t>
      </w:r>
      <w:r>
        <w:rPr>
          <w:spacing w:val="2"/>
          <w:sz w:val="28"/>
          <w:szCs w:val="28"/>
          <w:lang w:val="uk-UA"/>
        </w:rPr>
        <w:t>-</w:t>
      </w:r>
      <w:r w:rsidRPr="00CB2674">
        <w:rPr>
          <w:spacing w:val="2"/>
          <w:sz w:val="28"/>
          <w:szCs w:val="28"/>
          <w:lang w:val="uk-UA"/>
        </w:rPr>
        <w:t>124.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42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Змирлов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К.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Французский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з</w:t>
      </w:r>
      <w:r>
        <w:rPr>
          <w:color w:val="000000"/>
          <w:spacing w:val="-2"/>
          <w:sz w:val="28"/>
          <w:szCs w:val="35"/>
          <w:lang w:val="uk-UA"/>
        </w:rPr>
        <w:t xml:space="preserve">аконопроект о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реформе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нотариата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Журнал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Министерства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юстиции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</w:t>
      </w:r>
      <w:r w:rsidRPr="006F73D0">
        <w:rPr>
          <w:color w:val="000000"/>
          <w:spacing w:val="-2"/>
          <w:sz w:val="28"/>
          <w:szCs w:val="35"/>
          <w:lang w:val="uk-UA"/>
        </w:rPr>
        <w:t>1897.</w:t>
      </w:r>
      <w:r>
        <w:rPr>
          <w:color w:val="000000"/>
          <w:spacing w:val="-2"/>
          <w:sz w:val="28"/>
          <w:szCs w:val="35"/>
          <w:lang w:val="uk-UA"/>
        </w:rPr>
        <w:t xml:space="preserve"> № 3. </w:t>
      </w:r>
      <w:r w:rsidRPr="006F73D0">
        <w:rPr>
          <w:color w:val="000000"/>
          <w:spacing w:val="-2"/>
          <w:sz w:val="28"/>
          <w:szCs w:val="35"/>
          <w:lang w:val="uk-UA"/>
        </w:rPr>
        <w:t>С. 34-37.</w:t>
      </w:r>
    </w:p>
    <w:p w:rsidR="00E828E5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lastRenderedPageBreak/>
        <w:t>4</w:t>
      </w:r>
      <w:r>
        <w:rPr>
          <w:color w:val="000000"/>
          <w:spacing w:val="-2"/>
          <w:sz w:val="28"/>
          <w:szCs w:val="35"/>
          <w:lang w:val="uk-UA"/>
        </w:rPr>
        <w:t>3</w:t>
      </w:r>
      <w:r w:rsidRPr="006F73D0">
        <w:rPr>
          <w:color w:val="000000"/>
          <w:spacing w:val="-2"/>
          <w:sz w:val="28"/>
          <w:szCs w:val="35"/>
          <w:lang w:val="uk-UA"/>
        </w:rPr>
        <w:t>. Енциклопедія ци</w:t>
      </w:r>
      <w:r>
        <w:rPr>
          <w:color w:val="000000"/>
          <w:spacing w:val="-2"/>
          <w:sz w:val="28"/>
          <w:szCs w:val="35"/>
          <w:lang w:val="uk-UA"/>
        </w:rPr>
        <w:t xml:space="preserve">вільного права України. </w:t>
      </w:r>
      <w:r w:rsidRPr="006F73D0">
        <w:rPr>
          <w:color w:val="000000"/>
          <w:spacing w:val="-2"/>
          <w:sz w:val="28"/>
          <w:szCs w:val="35"/>
          <w:lang w:val="uk-UA"/>
        </w:rPr>
        <w:t>Ін-т держави і права імені В. М. Корецького НАН України; відп. ред. Я. М. Шевченко.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6F73D0">
        <w:rPr>
          <w:color w:val="000000"/>
          <w:spacing w:val="-2"/>
          <w:sz w:val="28"/>
          <w:szCs w:val="35"/>
          <w:lang w:val="uk-UA"/>
        </w:rPr>
        <w:t>К. : Ін Юре, 2009. 952 с.</w:t>
      </w:r>
    </w:p>
    <w:p w:rsidR="00E828E5" w:rsidRPr="006F73D0" w:rsidRDefault="00E828E5" w:rsidP="00E828E5">
      <w:pPr>
        <w:shd w:val="clear" w:color="auto" w:fill="FFFFFF"/>
        <w:tabs>
          <w:tab w:val="num" w:pos="0"/>
        </w:tabs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t>4</w:t>
      </w:r>
      <w:r>
        <w:rPr>
          <w:color w:val="000000"/>
          <w:spacing w:val="-2"/>
          <w:sz w:val="28"/>
          <w:szCs w:val="35"/>
          <w:lang w:val="uk-UA"/>
        </w:rPr>
        <w:t>4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Ільєва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 Н. В. Правове регулювання нотаріальної діяльності в Україні: адміністративно-правові засади: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дис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канд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юрид. наук : 12.00.07.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Ільєва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Наталія Василівна. </w:t>
      </w:r>
      <w:r>
        <w:rPr>
          <w:color w:val="000000"/>
          <w:spacing w:val="-2"/>
          <w:sz w:val="28"/>
          <w:szCs w:val="35"/>
          <w:lang w:val="uk-UA"/>
        </w:rPr>
        <w:t>Харків, 2011.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 196 с.</w:t>
      </w:r>
    </w:p>
    <w:p w:rsidR="00E828E5" w:rsidRPr="009245F5" w:rsidRDefault="00E828E5" w:rsidP="00E828E5">
      <w:pPr>
        <w:tabs>
          <w:tab w:val="left" w:pos="1080"/>
        </w:tabs>
        <w:spacing w:line="360" w:lineRule="auto"/>
        <w:ind w:firstLine="720"/>
        <w:jc w:val="both"/>
        <w:rPr>
          <w:sz w:val="28"/>
          <w:szCs w:val="28"/>
        </w:rPr>
      </w:pPr>
      <w:r w:rsidRPr="006F73D0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5</w:t>
      </w:r>
      <w:r w:rsidRPr="006F73D0">
        <w:rPr>
          <w:sz w:val="28"/>
          <w:szCs w:val="28"/>
          <w:lang w:val="uk-UA"/>
        </w:rPr>
        <w:t xml:space="preserve">. </w:t>
      </w:r>
      <w:proofErr w:type="spellStart"/>
      <w:r w:rsidRPr="006F73D0">
        <w:rPr>
          <w:sz w:val="28"/>
          <w:szCs w:val="28"/>
          <w:lang w:val="uk-UA"/>
        </w:rPr>
        <w:t>Ільєва</w:t>
      </w:r>
      <w:proofErr w:type="spellEnd"/>
      <w:r w:rsidRPr="006F73D0">
        <w:rPr>
          <w:sz w:val="28"/>
          <w:szCs w:val="28"/>
          <w:lang w:val="uk-UA"/>
        </w:rPr>
        <w:t> Н. В. Деякі особливості організації діяльності органів</w:t>
      </w:r>
      <w:r>
        <w:rPr>
          <w:sz w:val="28"/>
          <w:szCs w:val="28"/>
          <w:lang w:val="uk-UA"/>
        </w:rPr>
        <w:t xml:space="preserve"> нотаріату в зарубіжних країнах. </w:t>
      </w:r>
      <w:r w:rsidRPr="009245F5">
        <w:rPr>
          <w:sz w:val="28"/>
          <w:szCs w:val="28"/>
        </w:rPr>
        <w:t>63 научная конференция профессорско-преподавательского состава, аспирантов и соискателей экономико-правового факультета ОНУ им. И. И. </w:t>
      </w:r>
      <w:proofErr w:type="gramStart"/>
      <w:r w:rsidRPr="009245F5">
        <w:rPr>
          <w:sz w:val="28"/>
          <w:szCs w:val="28"/>
        </w:rPr>
        <w:t>Мечникова :</w:t>
      </w:r>
      <w:proofErr w:type="gramEnd"/>
      <w:r w:rsidRPr="009245F5">
        <w:rPr>
          <w:sz w:val="28"/>
          <w:szCs w:val="28"/>
        </w:rPr>
        <w:t xml:space="preserve"> матер. </w:t>
      </w:r>
      <w:proofErr w:type="spellStart"/>
      <w:r w:rsidRPr="009245F5">
        <w:rPr>
          <w:sz w:val="28"/>
          <w:szCs w:val="28"/>
        </w:rPr>
        <w:t>конф</w:t>
      </w:r>
      <w:proofErr w:type="spellEnd"/>
      <w:r w:rsidRPr="009245F5">
        <w:rPr>
          <w:sz w:val="28"/>
          <w:szCs w:val="28"/>
        </w:rPr>
        <w:t xml:space="preserve">. </w:t>
      </w:r>
      <w:proofErr w:type="gramStart"/>
      <w:r w:rsidRPr="009245F5">
        <w:rPr>
          <w:sz w:val="28"/>
          <w:szCs w:val="28"/>
        </w:rPr>
        <w:t>Одеса :</w:t>
      </w:r>
      <w:proofErr w:type="gramEnd"/>
      <w:r w:rsidRPr="009245F5">
        <w:rPr>
          <w:sz w:val="28"/>
          <w:szCs w:val="28"/>
        </w:rPr>
        <w:t xml:space="preserve"> Негоциант, 2008. С. 49-52.</w:t>
      </w:r>
    </w:p>
    <w:p w:rsidR="00E828E5" w:rsidRDefault="00E828E5" w:rsidP="00E828E5">
      <w:pPr>
        <w:tabs>
          <w:tab w:val="left" w:pos="72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46</w:t>
      </w:r>
      <w:r w:rsidRPr="006F73D0">
        <w:rPr>
          <w:sz w:val="28"/>
          <w:szCs w:val="28"/>
          <w:lang w:val="uk-UA"/>
        </w:rPr>
        <w:t xml:space="preserve">. </w:t>
      </w:r>
      <w:proofErr w:type="spellStart"/>
      <w:r w:rsidRPr="006F73D0">
        <w:rPr>
          <w:sz w:val="28"/>
          <w:szCs w:val="28"/>
          <w:lang w:val="uk-UA"/>
        </w:rPr>
        <w:t>Ільєва</w:t>
      </w:r>
      <w:proofErr w:type="spellEnd"/>
      <w:r w:rsidRPr="006F73D0">
        <w:rPr>
          <w:sz w:val="28"/>
          <w:szCs w:val="28"/>
          <w:lang w:val="uk-UA"/>
        </w:rPr>
        <w:t xml:space="preserve"> Н.</w:t>
      </w:r>
      <w:r>
        <w:rPr>
          <w:sz w:val="28"/>
          <w:szCs w:val="28"/>
          <w:lang w:val="uk-UA"/>
        </w:rPr>
        <w:t xml:space="preserve"> </w:t>
      </w:r>
      <w:r w:rsidRPr="006F73D0">
        <w:rPr>
          <w:sz w:val="28"/>
          <w:szCs w:val="28"/>
          <w:lang w:val="uk-UA"/>
        </w:rPr>
        <w:t>В. Зарубіжний досвід здійснення нотаріальної діяльності та його адаптація до вітчизняної системи нотаріату</w:t>
      </w:r>
      <w:r>
        <w:rPr>
          <w:sz w:val="28"/>
          <w:szCs w:val="28"/>
          <w:lang w:val="uk-UA"/>
        </w:rPr>
        <w:t xml:space="preserve">. </w:t>
      </w:r>
      <w:r w:rsidRPr="006F73D0">
        <w:rPr>
          <w:sz w:val="28"/>
          <w:szCs w:val="28"/>
          <w:lang w:val="uk-UA"/>
        </w:rPr>
        <w:t xml:space="preserve">Проблеми національної державності : матер. </w:t>
      </w:r>
      <w:proofErr w:type="spellStart"/>
      <w:r w:rsidRPr="006F73D0">
        <w:rPr>
          <w:sz w:val="28"/>
          <w:szCs w:val="28"/>
          <w:lang w:val="uk-UA"/>
        </w:rPr>
        <w:t>міжнар</w:t>
      </w:r>
      <w:proofErr w:type="spellEnd"/>
      <w:r w:rsidRPr="006F73D0">
        <w:rPr>
          <w:sz w:val="28"/>
          <w:szCs w:val="28"/>
          <w:lang w:val="uk-UA"/>
        </w:rPr>
        <w:t xml:space="preserve">. наук. </w:t>
      </w:r>
      <w:proofErr w:type="spellStart"/>
      <w:r w:rsidRPr="006F73D0">
        <w:rPr>
          <w:sz w:val="28"/>
          <w:szCs w:val="28"/>
          <w:lang w:val="uk-UA"/>
        </w:rPr>
        <w:t>конф</w:t>
      </w:r>
      <w:proofErr w:type="spellEnd"/>
      <w:r w:rsidRPr="006F73D0">
        <w:rPr>
          <w:sz w:val="28"/>
          <w:szCs w:val="28"/>
          <w:lang w:val="uk-UA"/>
        </w:rPr>
        <w:t>. пам’яті доктора юридичних нау</w:t>
      </w:r>
      <w:r>
        <w:rPr>
          <w:sz w:val="28"/>
          <w:szCs w:val="28"/>
          <w:lang w:val="uk-UA"/>
        </w:rPr>
        <w:t xml:space="preserve">к, професора </w:t>
      </w:r>
      <w:proofErr w:type="spellStart"/>
      <w:r>
        <w:rPr>
          <w:sz w:val="28"/>
          <w:szCs w:val="28"/>
          <w:lang w:val="uk-UA"/>
        </w:rPr>
        <w:t>Стрельцова</w:t>
      </w:r>
      <w:proofErr w:type="spellEnd"/>
      <w:r>
        <w:rPr>
          <w:sz w:val="28"/>
          <w:szCs w:val="28"/>
          <w:lang w:val="uk-UA"/>
        </w:rPr>
        <w:t xml:space="preserve"> Л. М. Одеса : Астропринт, 2013. </w:t>
      </w:r>
      <w:r w:rsidRPr="006F73D0">
        <w:rPr>
          <w:sz w:val="28"/>
          <w:szCs w:val="28"/>
          <w:lang w:val="uk-UA"/>
        </w:rPr>
        <w:t>С. 41-46.</w:t>
      </w:r>
    </w:p>
    <w:p w:rsidR="00E828E5" w:rsidRPr="009245F5" w:rsidRDefault="00E828E5" w:rsidP="00E828E5">
      <w:pPr>
        <w:tabs>
          <w:tab w:val="left" w:pos="720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47. </w:t>
      </w:r>
      <w:proofErr w:type="spellStart"/>
      <w:r w:rsidRPr="009245F5">
        <w:rPr>
          <w:spacing w:val="2"/>
          <w:sz w:val="28"/>
          <w:szCs w:val="28"/>
        </w:rPr>
        <w:t>Ильева</w:t>
      </w:r>
      <w:proofErr w:type="spellEnd"/>
      <w:r w:rsidRPr="009245F5">
        <w:rPr>
          <w:spacing w:val="2"/>
          <w:sz w:val="28"/>
          <w:szCs w:val="28"/>
        </w:rPr>
        <w:t xml:space="preserve"> Н. В. Особенности организации деятельности органов нотариата в зарубежных странах. Материалы шестой международной научно-практической конференции «</w:t>
      </w:r>
      <w:proofErr w:type="spellStart"/>
      <w:r w:rsidRPr="009245F5">
        <w:rPr>
          <w:spacing w:val="2"/>
          <w:sz w:val="28"/>
          <w:szCs w:val="28"/>
        </w:rPr>
        <w:t>Принеманские</w:t>
      </w:r>
      <w:proofErr w:type="spellEnd"/>
      <w:r w:rsidRPr="009245F5">
        <w:rPr>
          <w:spacing w:val="2"/>
          <w:sz w:val="28"/>
          <w:szCs w:val="28"/>
        </w:rPr>
        <w:t xml:space="preserve"> научные чтения». Гродненский филиал БИП. Гродно, 2016. С. 48-50.</w:t>
      </w:r>
    </w:p>
    <w:p w:rsidR="00E828E5" w:rsidRPr="009245F5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</w:rPr>
      </w:pPr>
      <w:r w:rsidRPr="009245F5">
        <w:rPr>
          <w:color w:val="000000"/>
          <w:spacing w:val="-2"/>
          <w:sz w:val="28"/>
          <w:szCs w:val="35"/>
        </w:rPr>
        <w:t xml:space="preserve">48. </w:t>
      </w:r>
      <w:proofErr w:type="spellStart"/>
      <w:r w:rsidRPr="009245F5">
        <w:rPr>
          <w:color w:val="000000"/>
          <w:spacing w:val="-2"/>
          <w:sz w:val="28"/>
          <w:szCs w:val="35"/>
        </w:rPr>
        <w:t>Квитко</w:t>
      </w:r>
      <w:proofErr w:type="spellEnd"/>
      <w:r w:rsidRPr="009245F5">
        <w:rPr>
          <w:color w:val="000000"/>
          <w:spacing w:val="-2"/>
          <w:sz w:val="28"/>
          <w:szCs w:val="35"/>
        </w:rPr>
        <w:t xml:space="preserve"> А.Ф. Основные правовые модели развития нотариата в зарубежных государствах. Новый юридический журнал. 2012. № 2. С. 162-174.</w:t>
      </w:r>
    </w:p>
    <w:p w:rsidR="00E828E5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 xml:space="preserve">49. </w:t>
      </w:r>
      <w:proofErr w:type="spellStart"/>
      <w:r w:rsidRPr="00540D7C">
        <w:rPr>
          <w:color w:val="000000"/>
          <w:spacing w:val="-2"/>
          <w:sz w:val="28"/>
          <w:szCs w:val="35"/>
          <w:lang w:val="uk-UA"/>
        </w:rPr>
        <w:t>Карнарук</w:t>
      </w:r>
      <w:proofErr w:type="spellEnd"/>
      <w:r w:rsidRPr="00540D7C">
        <w:rPr>
          <w:color w:val="000000"/>
          <w:spacing w:val="-2"/>
          <w:sz w:val="28"/>
          <w:szCs w:val="35"/>
          <w:lang w:val="uk-UA"/>
        </w:rPr>
        <w:t xml:space="preserve"> Н. В. Державний контроль за нотаріальною діяльністю в Україні : </w:t>
      </w:r>
      <w:proofErr w:type="spellStart"/>
      <w:r w:rsidRPr="00540D7C">
        <w:rPr>
          <w:color w:val="000000"/>
          <w:spacing w:val="-2"/>
          <w:sz w:val="28"/>
          <w:szCs w:val="35"/>
          <w:lang w:val="uk-UA"/>
        </w:rPr>
        <w:t>автореф</w:t>
      </w:r>
      <w:proofErr w:type="spellEnd"/>
      <w:r w:rsidRPr="00540D7C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540D7C">
        <w:rPr>
          <w:color w:val="000000"/>
          <w:spacing w:val="-2"/>
          <w:sz w:val="28"/>
          <w:szCs w:val="35"/>
          <w:lang w:val="uk-UA"/>
        </w:rPr>
        <w:t>дис</w:t>
      </w:r>
      <w:proofErr w:type="spellEnd"/>
      <w:r w:rsidRPr="00540D7C">
        <w:rPr>
          <w:color w:val="000000"/>
          <w:spacing w:val="-2"/>
          <w:sz w:val="28"/>
          <w:szCs w:val="35"/>
          <w:lang w:val="uk-UA"/>
        </w:rPr>
        <w:t xml:space="preserve">. на здобуття наук. ступ. </w:t>
      </w:r>
      <w:proofErr w:type="spellStart"/>
      <w:r w:rsidRPr="00540D7C">
        <w:rPr>
          <w:color w:val="000000"/>
          <w:spacing w:val="-2"/>
          <w:sz w:val="28"/>
          <w:szCs w:val="35"/>
          <w:lang w:val="uk-UA"/>
        </w:rPr>
        <w:t>канд</w:t>
      </w:r>
      <w:proofErr w:type="spellEnd"/>
      <w:r w:rsidRPr="00540D7C">
        <w:rPr>
          <w:color w:val="000000"/>
          <w:spacing w:val="-2"/>
          <w:sz w:val="28"/>
          <w:szCs w:val="35"/>
          <w:lang w:val="uk-UA"/>
        </w:rPr>
        <w:t>. юрид. наук : спец. 12.00.07 «Адміністративне право і процес; фінансове право; інформ</w:t>
      </w:r>
      <w:r>
        <w:rPr>
          <w:color w:val="000000"/>
          <w:spacing w:val="-2"/>
          <w:sz w:val="28"/>
          <w:szCs w:val="35"/>
          <w:lang w:val="uk-UA"/>
        </w:rPr>
        <w:t>аційне право». Ірпінь, 2007.</w:t>
      </w:r>
      <w:r w:rsidRPr="00540D7C">
        <w:rPr>
          <w:color w:val="000000"/>
          <w:spacing w:val="-2"/>
          <w:sz w:val="28"/>
          <w:szCs w:val="35"/>
          <w:lang w:val="uk-UA"/>
        </w:rPr>
        <w:t xml:space="preserve"> 24 с.</w:t>
      </w:r>
    </w:p>
    <w:p w:rsidR="00E828E5" w:rsidRPr="004806DC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50. К</w:t>
      </w:r>
      <w:r w:rsidRPr="004806DC">
        <w:rPr>
          <w:color w:val="000000"/>
          <w:spacing w:val="-2"/>
          <w:sz w:val="28"/>
          <w:szCs w:val="35"/>
          <w:lang w:val="uk-UA"/>
        </w:rPr>
        <w:t xml:space="preserve">овальчук </w:t>
      </w:r>
      <w:r>
        <w:rPr>
          <w:color w:val="000000"/>
          <w:spacing w:val="-2"/>
          <w:sz w:val="28"/>
          <w:szCs w:val="35"/>
          <w:lang w:val="uk-UA"/>
        </w:rPr>
        <w:t>С.</w:t>
      </w:r>
      <w:r w:rsidRPr="004806DC">
        <w:rPr>
          <w:color w:val="000000"/>
          <w:spacing w:val="-2"/>
          <w:sz w:val="28"/>
          <w:szCs w:val="35"/>
          <w:lang w:val="uk-UA"/>
        </w:rPr>
        <w:t xml:space="preserve"> </w:t>
      </w:r>
      <w:r>
        <w:rPr>
          <w:color w:val="000000"/>
          <w:spacing w:val="-2"/>
          <w:sz w:val="28"/>
          <w:szCs w:val="35"/>
          <w:lang w:val="uk-UA"/>
        </w:rPr>
        <w:t>З</w:t>
      </w:r>
      <w:r w:rsidRPr="004806DC">
        <w:rPr>
          <w:color w:val="000000"/>
          <w:spacing w:val="-2"/>
          <w:sz w:val="28"/>
          <w:szCs w:val="35"/>
          <w:lang w:val="uk-UA"/>
        </w:rPr>
        <w:t>арубіжній досвід адміністративно-правового регулювання нотаріальної діяльності</w:t>
      </w:r>
      <w:r>
        <w:rPr>
          <w:color w:val="000000"/>
          <w:spacing w:val="-2"/>
          <w:sz w:val="28"/>
          <w:szCs w:val="35"/>
          <w:lang w:val="uk-UA"/>
        </w:rPr>
        <w:t>. Підприємництво, господарство і право. 2019. № 2. С. 101-104.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t>5</w:t>
      </w:r>
      <w:r>
        <w:rPr>
          <w:color w:val="000000"/>
          <w:spacing w:val="-2"/>
          <w:sz w:val="28"/>
          <w:szCs w:val="35"/>
          <w:lang w:val="uk-UA"/>
        </w:rPr>
        <w:t>1</w:t>
      </w:r>
      <w:r w:rsidRPr="006F73D0">
        <w:rPr>
          <w:color w:val="000000"/>
          <w:spacing w:val="-2"/>
          <w:sz w:val="28"/>
          <w:szCs w:val="35"/>
          <w:lang w:val="uk-UA"/>
        </w:rPr>
        <w:t>. Комаров В. В. Нотаріат: перспективи унормування, законо</w:t>
      </w:r>
      <w:r>
        <w:rPr>
          <w:color w:val="000000"/>
          <w:spacing w:val="-2"/>
          <w:sz w:val="28"/>
          <w:szCs w:val="35"/>
          <w:lang w:val="uk-UA"/>
        </w:rPr>
        <w:t xml:space="preserve">давство, судова практика. В. В. Комаров, В. В.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Баранкова</w:t>
      </w:r>
      <w:proofErr w:type="spellEnd"/>
      <w:r>
        <w:rPr>
          <w:color w:val="000000"/>
          <w:spacing w:val="-2"/>
          <w:sz w:val="28"/>
          <w:szCs w:val="35"/>
          <w:lang w:val="uk-UA"/>
        </w:rPr>
        <w:t>.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 Х. : Право, 2008. 536 с.</w:t>
      </w:r>
    </w:p>
    <w:p w:rsidR="00E828E5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lastRenderedPageBreak/>
        <w:t>5</w:t>
      </w:r>
      <w:r>
        <w:rPr>
          <w:color w:val="000000"/>
          <w:spacing w:val="-2"/>
          <w:sz w:val="28"/>
          <w:szCs w:val="35"/>
          <w:lang w:val="uk-UA"/>
        </w:rPr>
        <w:t>2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Корчевна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Л.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О. Проблема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різноджерельного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права: </w:t>
      </w:r>
      <w:r>
        <w:rPr>
          <w:color w:val="000000"/>
          <w:spacing w:val="-2"/>
          <w:sz w:val="28"/>
          <w:szCs w:val="35"/>
          <w:lang w:val="uk-UA"/>
        </w:rPr>
        <w:t>д</w:t>
      </w:r>
      <w:r w:rsidRPr="006F73D0">
        <w:rPr>
          <w:color w:val="000000"/>
          <w:spacing w:val="-2"/>
          <w:sz w:val="28"/>
          <w:szCs w:val="35"/>
          <w:lang w:val="uk-UA"/>
        </w:rPr>
        <w:t>ослід порівняльно</w:t>
      </w:r>
      <w:r>
        <w:rPr>
          <w:color w:val="000000"/>
          <w:spacing w:val="-2"/>
          <w:sz w:val="28"/>
          <w:szCs w:val="35"/>
          <w:lang w:val="uk-UA"/>
        </w:rPr>
        <w:softHyphen/>
        <w:t>го правознавства. Монографія.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 К.: Інститут держави і права ім. В.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6F73D0">
        <w:rPr>
          <w:color w:val="000000"/>
          <w:spacing w:val="-2"/>
          <w:sz w:val="28"/>
          <w:szCs w:val="35"/>
          <w:lang w:val="uk-UA"/>
        </w:rPr>
        <w:t>М. Ко</w:t>
      </w:r>
      <w:r w:rsidRPr="006F73D0">
        <w:rPr>
          <w:color w:val="000000"/>
          <w:spacing w:val="-2"/>
          <w:sz w:val="28"/>
          <w:szCs w:val="35"/>
          <w:lang w:val="uk-UA"/>
        </w:rPr>
        <w:softHyphen/>
        <w:t>рецького НАН України, 200</w:t>
      </w:r>
      <w:r>
        <w:rPr>
          <w:color w:val="000000"/>
          <w:spacing w:val="-2"/>
          <w:sz w:val="28"/>
          <w:szCs w:val="35"/>
          <w:lang w:val="uk-UA"/>
        </w:rPr>
        <w:t>4.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 360 с.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 xml:space="preserve">53. </w:t>
      </w:r>
      <w:r w:rsidRPr="004124ED">
        <w:rPr>
          <w:color w:val="000000"/>
          <w:spacing w:val="-2"/>
          <w:sz w:val="28"/>
          <w:szCs w:val="35"/>
          <w:lang w:val="uk-UA"/>
        </w:rPr>
        <w:t xml:space="preserve">Корнієнко </w:t>
      </w:r>
      <w:r>
        <w:rPr>
          <w:color w:val="000000"/>
          <w:spacing w:val="-2"/>
          <w:sz w:val="28"/>
          <w:szCs w:val="35"/>
          <w:lang w:val="uk-UA"/>
        </w:rPr>
        <w:t xml:space="preserve">П. </w:t>
      </w:r>
      <w:r w:rsidRPr="004124ED">
        <w:rPr>
          <w:color w:val="000000"/>
          <w:spacing w:val="-2"/>
          <w:sz w:val="28"/>
          <w:szCs w:val="35"/>
          <w:lang w:val="uk-UA"/>
        </w:rPr>
        <w:t>С</w:t>
      </w:r>
      <w:r>
        <w:rPr>
          <w:color w:val="000000"/>
          <w:spacing w:val="-2"/>
          <w:sz w:val="28"/>
          <w:szCs w:val="35"/>
          <w:lang w:val="uk-UA"/>
        </w:rPr>
        <w:t xml:space="preserve">. </w:t>
      </w:r>
      <w:r w:rsidRPr="004124ED">
        <w:rPr>
          <w:color w:val="000000"/>
          <w:spacing w:val="-2"/>
          <w:sz w:val="28"/>
          <w:szCs w:val="35"/>
          <w:lang w:val="uk-UA"/>
        </w:rPr>
        <w:t>Нотаріат як елемент системи правозахисної діяльності в Україні</w:t>
      </w:r>
      <w:r>
        <w:rPr>
          <w:color w:val="000000"/>
          <w:spacing w:val="-2"/>
          <w:sz w:val="28"/>
          <w:szCs w:val="35"/>
          <w:lang w:val="uk-UA"/>
        </w:rPr>
        <w:t>. Судова апеляція. 2018. №3 (52). С. 77-84.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t>5</w:t>
      </w:r>
      <w:r>
        <w:rPr>
          <w:color w:val="000000"/>
          <w:spacing w:val="-2"/>
          <w:sz w:val="28"/>
          <w:szCs w:val="35"/>
          <w:lang w:val="uk-UA"/>
        </w:rPr>
        <w:t>4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Крылов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С.В. От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государственного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нотари</w:t>
      </w:r>
      <w:r>
        <w:rPr>
          <w:color w:val="000000"/>
          <w:spacing w:val="-2"/>
          <w:sz w:val="28"/>
          <w:szCs w:val="35"/>
          <w:lang w:val="uk-UA"/>
        </w:rPr>
        <w:t>ата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к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нотариату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латинского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типа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Российская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юстиция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1999. № 7. </w:t>
      </w:r>
      <w:r w:rsidRPr="006F73D0">
        <w:rPr>
          <w:color w:val="000000"/>
          <w:spacing w:val="-2"/>
          <w:sz w:val="28"/>
          <w:szCs w:val="35"/>
          <w:lang w:val="uk-UA"/>
        </w:rPr>
        <w:t>С. 28-32.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55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Лаурини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Д.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Есть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ли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у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нотариата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будущее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в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Европейск</w:t>
      </w:r>
      <w:r>
        <w:rPr>
          <w:color w:val="000000"/>
          <w:spacing w:val="-2"/>
          <w:sz w:val="28"/>
          <w:szCs w:val="35"/>
          <w:lang w:val="uk-UA"/>
        </w:rPr>
        <w:t>ом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Союзе. 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Нотариат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для Вас. 2002. </w:t>
      </w:r>
      <w:r w:rsidRPr="006F73D0">
        <w:rPr>
          <w:color w:val="000000"/>
          <w:spacing w:val="-2"/>
          <w:sz w:val="28"/>
          <w:szCs w:val="35"/>
          <w:lang w:val="uk-UA"/>
        </w:rPr>
        <w:t>№</w:t>
      </w:r>
      <w:r>
        <w:rPr>
          <w:color w:val="000000"/>
          <w:spacing w:val="-2"/>
          <w:sz w:val="28"/>
          <w:szCs w:val="35"/>
          <w:lang w:val="uk-UA"/>
        </w:rPr>
        <w:t xml:space="preserve"> 11. </w:t>
      </w:r>
      <w:r w:rsidRPr="006F73D0">
        <w:rPr>
          <w:color w:val="000000"/>
          <w:spacing w:val="-2"/>
          <w:sz w:val="28"/>
          <w:szCs w:val="35"/>
          <w:lang w:val="uk-UA"/>
        </w:rPr>
        <w:t>С.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6F73D0">
        <w:rPr>
          <w:color w:val="000000"/>
          <w:spacing w:val="-2"/>
          <w:sz w:val="28"/>
          <w:szCs w:val="35"/>
          <w:lang w:val="uk-UA"/>
        </w:rPr>
        <w:t>21-22.</w:t>
      </w:r>
    </w:p>
    <w:p w:rsidR="00E828E5" w:rsidRPr="001F1156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 xml:space="preserve">56. </w:t>
      </w:r>
      <w:r w:rsidRPr="001F1156">
        <w:rPr>
          <w:color w:val="000000"/>
          <w:spacing w:val="-2"/>
          <w:sz w:val="28"/>
          <w:szCs w:val="35"/>
          <w:lang w:val="uk-UA"/>
        </w:rPr>
        <w:t xml:space="preserve">Лобода О. </w:t>
      </w:r>
      <w:proofErr w:type="spellStart"/>
      <w:r w:rsidRPr="001F1156">
        <w:rPr>
          <w:color w:val="000000"/>
          <w:spacing w:val="-2"/>
          <w:sz w:val="28"/>
          <w:szCs w:val="35"/>
          <w:lang w:val="uk-UA"/>
        </w:rPr>
        <w:t>Нота</w:t>
      </w:r>
      <w:r>
        <w:rPr>
          <w:color w:val="000000"/>
          <w:spacing w:val="-2"/>
          <w:sz w:val="28"/>
          <w:szCs w:val="35"/>
          <w:lang w:val="uk-UA"/>
        </w:rPr>
        <w:t>риальная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практика Старого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Света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1F1156">
        <w:rPr>
          <w:color w:val="000000"/>
          <w:spacing w:val="-2"/>
          <w:sz w:val="28"/>
          <w:szCs w:val="35"/>
          <w:lang w:val="uk-UA"/>
        </w:rPr>
        <w:t>Юридическая</w:t>
      </w:r>
      <w:proofErr w:type="spellEnd"/>
      <w:r w:rsidRPr="001F1156">
        <w:rPr>
          <w:color w:val="000000"/>
          <w:spacing w:val="-2"/>
          <w:sz w:val="28"/>
          <w:szCs w:val="35"/>
          <w:lang w:val="uk-UA"/>
        </w:rPr>
        <w:t xml:space="preserve"> п</w:t>
      </w:r>
      <w:r>
        <w:rPr>
          <w:color w:val="000000"/>
          <w:spacing w:val="-2"/>
          <w:sz w:val="28"/>
          <w:szCs w:val="35"/>
          <w:lang w:val="uk-UA"/>
        </w:rPr>
        <w:t>рактика. 2004. № 17. С. 8</w:t>
      </w:r>
      <w:r w:rsidRPr="001F1156">
        <w:rPr>
          <w:color w:val="000000"/>
          <w:spacing w:val="-2"/>
          <w:sz w:val="28"/>
          <w:szCs w:val="35"/>
          <w:lang w:val="uk-UA"/>
        </w:rPr>
        <w:t>–18.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57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Маклаков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В.В.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Конституции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зарубежных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государств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: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Великобритания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,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Франция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,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Германия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,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Италия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,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Европейский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Союз, США,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Япония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,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Инди</w:t>
      </w:r>
      <w:r>
        <w:rPr>
          <w:color w:val="000000"/>
          <w:spacing w:val="-2"/>
          <w:sz w:val="28"/>
          <w:szCs w:val="35"/>
          <w:lang w:val="uk-UA"/>
        </w:rPr>
        <w:t>я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М.: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Волтерс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Клувер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,  2007. </w:t>
      </w:r>
      <w:r w:rsidRPr="006F73D0">
        <w:rPr>
          <w:color w:val="000000"/>
          <w:spacing w:val="-2"/>
          <w:sz w:val="28"/>
          <w:szCs w:val="35"/>
          <w:lang w:val="uk-UA"/>
        </w:rPr>
        <w:t>581 с.</w:t>
      </w:r>
    </w:p>
    <w:p w:rsidR="00E828E5" w:rsidRPr="00502727" w:rsidRDefault="00E828E5" w:rsidP="00E828E5">
      <w:pPr>
        <w:pStyle w:val="ListParagraph"/>
        <w:widowControl w:val="0"/>
        <w:tabs>
          <w:tab w:val="left" w:pos="1134"/>
        </w:tabs>
        <w:spacing w:line="360" w:lineRule="auto"/>
        <w:ind w:left="0"/>
        <w:contextualSpacing/>
        <w:rPr>
          <w:sz w:val="28"/>
          <w:szCs w:val="28"/>
        </w:rPr>
      </w:pPr>
      <w:r>
        <w:rPr>
          <w:color w:val="000000"/>
          <w:spacing w:val="-2"/>
          <w:sz w:val="28"/>
          <w:szCs w:val="35"/>
          <w:lang w:val="ru-RU"/>
        </w:rPr>
        <w:t xml:space="preserve">         </w:t>
      </w:r>
      <w:r>
        <w:rPr>
          <w:color w:val="000000"/>
          <w:spacing w:val="-2"/>
          <w:sz w:val="28"/>
          <w:szCs w:val="35"/>
        </w:rPr>
        <w:t>58</w:t>
      </w:r>
      <w:r w:rsidRPr="006F73D0">
        <w:rPr>
          <w:color w:val="000000"/>
          <w:spacing w:val="-2"/>
          <w:sz w:val="28"/>
          <w:szCs w:val="35"/>
        </w:rPr>
        <w:t xml:space="preserve">. </w:t>
      </w:r>
      <w:r w:rsidRPr="00502727">
        <w:rPr>
          <w:sz w:val="28"/>
          <w:szCs w:val="28"/>
        </w:rPr>
        <w:t>Мартинюк О. А. Адміністративно-правові засади здійснення контролю за нотаріальною діяльністю в Україні</w:t>
      </w:r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Дис</w:t>
      </w:r>
      <w:proofErr w:type="spellEnd"/>
      <w:r>
        <w:rPr>
          <w:sz w:val="28"/>
          <w:szCs w:val="28"/>
        </w:rPr>
        <w:t>…</w:t>
      </w:r>
      <w:proofErr w:type="spellStart"/>
      <w:r>
        <w:rPr>
          <w:sz w:val="28"/>
          <w:szCs w:val="28"/>
        </w:rPr>
        <w:t>канд</w:t>
      </w:r>
      <w:proofErr w:type="spellEnd"/>
      <w:r>
        <w:rPr>
          <w:sz w:val="28"/>
          <w:szCs w:val="28"/>
        </w:rPr>
        <w:t xml:space="preserve">.. юрид. наук : 12.00.07. Мартинюк Олена Анатоліївна. </w:t>
      </w:r>
      <w:r w:rsidRPr="00502727">
        <w:rPr>
          <w:sz w:val="28"/>
          <w:szCs w:val="28"/>
        </w:rPr>
        <w:t>2017</w:t>
      </w:r>
      <w:r>
        <w:rPr>
          <w:sz w:val="28"/>
          <w:szCs w:val="28"/>
        </w:rPr>
        <w:t>.</w:t>
      </w:r>
      <w:r w:rsidRPr="00502727">
        <w:rPr>
          <w:sz w:val="28"/>
          <w:szCs w:val="28"/>
        </w:rPr>
        <w:t xml:space="preserve"> 277 с. </w:t>
      </w:r>
    </w:p>
    <w:p w:rsidR="00E828E5" w:rsidRPr="00ED75BA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 xml:space="preserve">59. </w:t>
      </w:r>
      <w:r w:rsidRPr="00ED75BA">
        <w:rPr>
          <w:sz w:val="28"/>
          <w:szCs w:val="28"/>
          <w:lang w:val="uk-UA"/>
        </w:rPr>
        <w:t>Мартинюк О.</w:t>
      </w:r>
      <w:r>
        <w:rPr>
          <w:sz w:val="28"/>
          <w:szCs w:val="28"/>
          <w:lang w:val="uk-UA"/>
        </w:rPr>
        <w:t xml:space="preserve"> </w:t>
      </w:r>
      <w:r w:rsidRPr="00ED75BA">
        <w:rPr>
          <w:sz w:val="28"/>
          <w:szCs w:val="28"/>
          <w:lang w:val="uk-UA"/>
        </w:rPr>
        <w:t>А. Специфіка організації нотаріальної діяльності в країнах із нотаріальними системами англосаксонського та латинського типів. Науковий вісник публічного</w:t>
      </w:r>
      <w:r>
        <w:rPr>
          <w:sz w:val="28"/>
          <w:szCs w:val="28"/>
          <w:lang w:val="uk-UA"/>
        </w:rPr>
        <w:t xml:space="preserve"> та приватного права. 2017. </w:t>
      </w:r>
      <w:r w:rsidRPr="00ED75BA">
        <w:rPr>
          <w:sz w:val="28"/>
          <w:szCs w:val="28"/>
          <w:lang w:val="uk-UA"/>
        </w:rPr>
        <w:t>№</w:t>
      </w:r>
      <w:r>
        <w:rPr>
          <w:sz w:val="28"/>
          <w:szCs w:val="28"/>
          <w:lang w:val="uk-UA"/>
        </w:rPr>
        <w:t xml:space="preserve"> 2.</w:t>
      </w:r>
      <w:r w:rsidRPr="00ED75B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</w:t>
      </w:r>
      <w:r w:rsidRPr="00ED75BA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152-</w:t>
      </w:r>
      <w:r w:rsidRPr="00ED75BA">
        <w:rPr>
          <w:sz w:val="28"/>
          <w:szCs w:val="28"/>
          <w:lang w:val="uk-UA"/>
        </w:rPr>
        <w:t>156.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60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Мерлотти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М.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Единые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стандарты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нотар</w:t>
      </w:r>
      <w:r>
        <w:rPr>
          <w:color w:val="000000"/>
          <w:spacing w:val="-2"/>
          <w:sz w:val="28"/>
          <w:szCs w:val="35"/>
          <w:lang w:val="uk-UA"/>
        </w:rPr>
        <w:t>иальной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деятельности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в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Европе</w:t>
      </w:r>
      <w:proofErr w:type="spellEnd"/>
      <w:r>
        <w:rPr>
          <w:color w:val="000000"/>
          <w:spacing w:val="-2"/>
          <w:sz w:val="28"/>
          <w:szCs w:val="35"/>
          <w:lang w:val="uk-UA"/>
        </w:rPr>
        <w:t>.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Нотариальный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вестник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2003. № 1. 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 С. 48–50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61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Мерлотти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М.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Общие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соображения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о роли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нотариата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латинского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типа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и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основные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п</w:t>
      </w:r>
      <w:r>
        <w:rPr>
          <w:color w:val="000000"/>
          <w:spacing w:val="-2"/>
          <w:sz w:val="28"/>
          <w:szCs w:val="35"/>
          <w:lang w:val="uk-UA"/>
        </w:rPr>
        <w:t>ринципы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свободного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нотариата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Развитие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небюджетного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нотариата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в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России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: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квалифицированная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юридическая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помощь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,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защита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пр</w:t>
      </w:r>
      <w:r>
        <w:rPr>
          <w:color w:val="000000"/>
          <w:spacing w:val="-2"/>
          <w:sz w:val="28"/>
          <w:szCs w:val="35"/>
          <w:lang w:val="uk-UA"/>
        </w:rPr>
        <w:t xml:space="preserve">ав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граждан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и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юридических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лиц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М.: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Инфра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-М, </w:t>
      </w:r>
      <w:r w:rsidRPr="006F73D0">
        <w:rPr>
          <w:color w:val="000000"/>
          <w:spacing w:val="-2"/>
          <w:sz w:val="28"/>
          <w:szCs w:val="35"/>
          <w:lang w:val="uk-UA"/>
        </w:rPr>
        <w:t>2000</w:t>
      </w:r>
      <w:r>
        <w:rPr>
          <w:color w:val="000000"/>
          <w:spacing w:val="-2"/>
          <w:sz w:val="28"/>
          <w:szCs w:val="35"/>
          <w:lang w:val="uk-UA"/>
        </w:rPr>
        <w:t>.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 320 с.</w:t>
      </w:r>
    </w:p>
    <w:p w:rsidR="00E828E5" w:rsidRDefault="00E828E5" w:rsidP="00E828E5">
      <w:pPr>
        <w:shd w:val="clear" w:color="auto" w:fill="FFFFFF"/>
        <w:spacing w:line="360" w:lineRule="auto"/>
        <w:ind w:firstLine="708"/>
        <w:jc w:val="both"/>
        <w:rPr>
          <w:noProof/>
          <w:spacing w:val="2"/>
          <w:sz w:val="28"/>
          <w:szCs w:val="28"/>
          <w:lang w:val="uk-UA"/>
        </w:rPr>
      </w:pPr>
      <w:r>
        <w:rPr>
          <w:noProof/>
          <w:spacing w:val="2"/>
          <w:sz w:val="28"/>
          <w:szCs w:val="28"/>
          <w:lang w:val="uk-UA"/>
        </w:rPr>
        <w:t>61. Нотаріат в Італії. Нотаріат для вас. 2000.№ 5. С. 46-</w:t>
      </w:r>
      <w:r w:rsidRPr="00C61B8A">
        <w:rPr>
          <w:noProof/>
          <w:spacing w:val="2"/>
          <w:sz w:val="28"/>
          <w:szCs w:val="28"/>
          <w:lang w:val="uk-UA"/>
        </w:rPr>
        <w:t>51.</w:t>
      </w:r>
    </w:p>
    <w:p w:rsidR="00E828E5" w:rsidRDefault="00E828E5" w:rsidP="00E828E5">
      <w:pPr>
        <w:shd w:val="clear" w:color="auto" w:fill="FFFFFF"/>
        <w:spacing w:line="360" w:lineRule="auto"/>
        <w:ind w:firstLine="708"/>
        <w:jc w:val="both"/>
        <w:rPr>
          <w:noProof/>
          <w:spacing w:val="2"/>
          <w:sz w:val="28"/>
          <w:szCs w:val="28"/>
          <w:lang w:val="uk-UA"/>
        </w:rPr>
      </w:pPr>
      <w:r>
        <w:rPr>
          <w:noProof/>
          <w:spacing w:val="2"/>
          <w:sz w:val="28"/>
          <w:szCs w:val="28"/>
          <w:lang w:val="uk-UA"/>
        </w:rPr>
        <w:t xml:space="preserve">62. </w:t>
      </w:r>
      <w:r w:rsidRPr="00B75E44">
        <w:rPr>
          <w:noProof/>
          <w:spacing w:val="2"/>
          <w:sz w:val="28"/>
          <w:szCs w:val="28"/>
          <w:lang w:val="uk-UA"/>
        </w:rPr>
        <w:t>Нелін О.І.</w:t>
      </w:r>
      <w:r>
        <w:rPr>
          <w:noProof/>
          <w:spacing w:val="2"/>
          <w:sz w:val="28"/>
          <w:szCs w:val="28"/>
          <w:lang w:val="uk-UA"/>
        </w:rPr>
        <w:t xml:space="preserve"> </w:t>
      </w:r>
      <w:r w:rsidRPr="00B75E44">
        <w:rPr>
          <w:noProof/>
          <w:spacing w:val="2"/>
          <w:sz w:val="28"/>
          <w:szCs w:val="28"/>
          <w:lang w:val="uk-UA"/>
        </w:rPr>
        <w:t>Інститут нотаріату в Україні: від минувшини до сьогодення:монографія</w:t>
      </w:r>
      <w:r>
        <w:rPr>
          <w:noProof/>
          <w:spacing w:val="2"/>
          <w:sz w:val="28"/>
          <w:szCs w:val="28"/>
          <w:lang w:val="uk-UA"/>
        </w:rPr>
        <w:t>.</w:t>
      </w:r>
      <w:r w:rsidRPr="00B75E44">
        <w:rPr>
          <w:noProof/>
          <w:spacing w:val="2"/>
          <w:sz w:val="28"/>
          <w:szCs w:val="28"/>
          <w:lang w:val="uk-UA"/>
        </w:rPr>
        <w:t xml:space="preserve"> К</w:t>
      </w:r>
      <w:r>
        <w:rPr>
          <w:noProof/>
          <w:spacing w:val="2"/>
          <w:sz w:val="28"/>
          <w:szCs w:val="28"/>
          <w:lang w:val="uk-UA"/>
        </w:rPr>
        <w:t>.: Київський університет, 2013.</w:t>
      </w:r>
      <w:r w:rsidRPr="00B75E44">
        <w:rPr>
          <w:noProof/>
          <w:spacing w:val="2"/>
          <w:sz w:val="28"/>
          <w:szCs w:val="28"/>
          <w:lang w:val="uk-UA"/>
        </w:rPr>
        <w:t xml:space="preserve"> 130</w:t>
      </w:r>
      <w:r>
        <w:rPr>
          <w:noProof/>
          <w:spacing w:val="2"/>
          <w:sz w:val="28"/>
          <w:szCs w:val="28"/>
          <w:lang w:val="uk-UA"/>
        </w:rPr>
        <w:t xml:space="preserve"> </w:t>
      </w:r>
      <w:r w:rsidRPr="00B75E44">
        <w:rPr>
          <w:noProof/>
          <w:spacing w:val="2"/>
          <w:sz w:val="28"/>
          <w:szCs w:val="28"/>
          <w:lang w:val="uk-UA"/>
        </w:rPr>
        <w:t>с</w:t>
      </w:r>
      <w:r>
        <w:rPr>
          <w:noProof/>
          <w:spacing w:val="2"/>
          <w:sz w:val="28"/>
          <w:szCs w:val="28"/>
          <w:lang w:val="uk-UA"/>
        </w:rPr>
        <w:t>.</w:t>
      </w:r>
    </w:p>
    <w:p w:rsidR="00E828E5" w:rsidRDefault="00E828E5" w:rsidP="00E828E5">
      <w:pPr>
        <w:shd w:val="clear" w:color="auto" w:fill="FFFFFF"/>
        <w:spacing w:line="360" w:lineRule="auto"/>
        <w:ind w:firstLine="708"/>
        <w:jc w:val="both"/>
        <w:rPr>
          <w:noProof/>
          <w:spacing w:val="2"/>
          <w:sz w:val="28"/>
          <w:szCs w:val="28"/>
          <w:lang w:val="uk-UA"/>
        </w:rPr>
      </w:pPr>
      <w:r>
        <w:rPr>
          <w:noProof/>
          <w:spacing w:val="2"/>
          <w:sz w:val="28"/>
          <w:szCs w:val="28"/>
          <w:lang w:val="uk-UA"/>
        </w:rPr>
        <w:lastRenderedPageBreak/>
        <w:t xml:space="preserve">63. </w:t>
      </w:r>
      <w:r w:rsidRPr="00B75E44">
        <w:rPr>
          <w:noProof/>
          <w:spacing w:val="2"/>
          <w:sz w:val="28"/>
          <w:szCs w:val="28"/>
          <w:lang w:val="uk-UA"/>
        </w:rPr>
        <w:t>Нелін О.І.</w:t>
      </w:r>
      <w:r>
        <w:rPr>
          <w:noProof/>
          <w:spacing w:val="2"/>
          <w:sz w:val="28"/>
          <w:szCs w:val="28"/>
          <w:lang w:val="uk-UA"/>
        </w:rPr>
        <w:t xml:space="preserve"> Р</w:t>
      </w:r>
      <w:r w:rsidRPr="006545F1">
        <w:rPr>
          <w:noProof/>
          <w:spacing w:val="2"/>
          <w:sz w:val="28"/>
          <w:szCs w:val="28"/>
          <w:lang w:val="uk-UA"/>
        </w:rPr>
        <w:t>еалії сучасного нотаріату на шляху до сталого функціонування окремого інституту захисту прав і законних інтересів фізичних та юридичних осіб</w:t>
      </w:r>
      <w:r>
        <w:rPr>
          <w:noProof/>
          <w:spacing w:val="2"/>
          <w:sz w:val="28"/>
          <w:szCs w:val="28"/>
          <w:lang w:val="uk-UA"/>
        </w:rPr>
        <w:t>. Юридична Україна. 2016. № 7-8. С. 46-50.</w:t>
      </w:r>
    </w:p>
    <w:p w:rsidR="00E828E5" w:rsidRPr="008A2F1E" w:rsidRDefault="00E828E5" w:rsidP="00E828E5">
      <w:pPr>
        <w:pStyle w:val="ListParagraph"/>
        <w:widowControl w:val="0"/>
        <w:tabs>
          <w:tab w:val="left" w:pos="1134"/>
        </w:tabs>
        <w:spacing w:line="360" w:lineRule="auto"/>
        <w:ind w:left="0"/>
        <w:contextualSpacing/>
        <w:rPr>
          <w:sz w:val="28"/>
          <w:szCs w:val="28"/>
        </w:rPr>
      </w:pPr>
      <w:r w:rsidRPr="00584E51">
        <w:rPr>
          <w:color w:val="000000"/>
          <w:spacing w:val="-2"/>
          <w:sz w:val="28"/>
          <w:szCs w:val="35"/>
        </w:rPr>
        <w:t xml:space="preserve">          </w:t>
      </w:r>
      <w:r>
        <w:rPr>
          <w:color w:val="000000"/>
          <w:spacing w:val="-2"/>
          <w:sz w:val="28"/>
          <w:szCs w:val="35"/>
        </w:rPr>
        <w:t>64</w:t>
      </w:r>
      <w:r w:rsidRPr="006F73D0">
        <w:rPr>
          <w:color w:val="000000"/>
          <w:spacing w:val="-2"/>
          <w:sz w:val="28"/>
          <w:szCs w:val="35"/>
        </w:rPr>
        <w:t xml:space="preserve">. </w:t>
      </w:r>
      <w:proofErr w:type="spellStart"/>
      <w:r w:rsidRPr="008A2F1E">
        <w:rPr>
          <w:sz w:val="28"/>
          <w:szCs w:val="28"/>
        </w:rPr>
        <w:t>Панталієнко</w:t>
      </w:r>
      <w:proofErr w:type="spellEnd"/>
      <w:r w:rsidRPr="008A2F1E">
        <w:rPr>
          <w:sz w:val="28"/>
          <w:szCs w:val="28"/>
        </w:rPr>
        <w:t xml:space="preserve"> Я.П. Особливості та проблеми у врегулюванні питання місця вчинення нотаріальних дій як одного з правил нотаріального процесу (на прикла</w:t>
      </w:r>
      <w:r>
        <w:rPr>
          <w:sz w:val="28"/>
          <w:szCs w:val="28"/>
        </w:rPr>
        <w:t xml:space="preserve">ді України та зарубіжних країн). </w:t>
      </w:r>
      <w:r w:rsidRPr="008A2F1E">
        <w:rPr>
          <w:sz w:val="28"/>
          <w:szCs w:val="28"/>
        </w:rPr>
        <w:t>Юри</w:t>
      </w:r>
      <w:r>
        <w:rPr>
          <w:sz w:val="28"/>
          <w:szCs w:val="28"/>
        </w:rPr>
        <w:t>спруденція: теорія і практика. 2006. № 4.</w:t>
      </w:r>
      <w:r w:rsidRPr="008A2F1E">
        <w:rPr>
          <w:sz w:val="28"/>
          <w:szCs w:val="28"/>
        </w:rPr>
        <w:t xml:space="preserve"> С. 11-20.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65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Пиепу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Ж.Ф.,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Ягр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Ж.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Профессиональное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нотариальное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право.</w:t>
      </w:r>
      <w:r>
        <w:rPr>
          <w:color w:val="000000"/>
          <w:spacing w:val="-2"/>
          <w:sz w:val="28"/>
          <w:szCs w:val="35"/>
          <w:lang w:val="uk-UA"/>
        </w:rPr>
        <w:t xml:space="preserve"> Пер. с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франц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Юристъ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, 2001. 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560 с. 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66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Понс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Х.К.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Международный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союз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латинского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нотариата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История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и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современное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с</w:t>
      </w:r>
      <w:r>
        <w:rPr>
          <w:color w:val="000000"/>
          <w:spacing w:val="-2"/>
          <w:sz w:val="28"/>
          <w:szCs w:val="35"/>
          <w:lang w:val="uk-UA"/>
        </w:rPr>
        <w:t>остояние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к 50-летнему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юбилею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Нотариальный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вестник</w:t>
      </w:r>
      <w:proofErr w:type="spellEnd"/>
      <w:r>
        <w:rPr>
          <w:color w:val="000000"/>
          <w:spacing w:val="-2"/>
          <w:sz w:val="28"/>
          <w:szCs w:val="35"/>
          <w:lang w:val="uk-UA"/>
        </w:rPr>
        <w:t>. 1999.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 № 9</w:t>
      </w:r>
      <w:r>
        <w:rPr>
          <w:color w:val="000000"/>
          <w:spacing w:val="-2"/>
          <w:sz w:val="28"/>
          <w:szCs w:val="35"/>
          <w:lang w:val="uk-UA"/>
        </w:rPr>
        <w:t>.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 С.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6F73D0">
        <w:rPr>
          <w:color w:val="000000"/>
          <w:spacing w:val="-2"/>
          <w:sz w:val="28"/>
          <w:szCs w:val="35"/>
          <w:lang w:val="uk-UA"/>
        </w:rPr>
        <w:t>41-44.</w:t>
      </w:r>
    </w:p>
    <w:p w:rsidR="00E828E5" w:rsidRPr="005F6ED6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67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5F6ED6">
        <w:rPr>
          <w:color w:val="000000"/>
          <w:spacing w:val="-2"/>
          <w:sz w:val="28"/>
          <w:szCs w:val="35"/>
          <w:lang w:val="uk-UA"/>
        </w:rPr>
        <w:t>Пютцер</w:t>
      </w:r>
      <w:proofErr w:type="spellEnd"/>
      <w:r w:rsidRPr="005F6ED6">
        <w:rPr>
          <w:color w:val="000000"/>
          <w:spacing w:val="-2"/>
          <w:sz w:val="28"/>
          <w:szCs w:val="35"/>
          <w:lang w:val="uk-UA"/>
        </w:rPr>
        <w:t xml:space="preserve"> Х. Я. </w:t>
      </w:r>
      <w:proofErr w:type="spellStart"/>
      <w:r w:rsidRPr="005F6ED6">
        <w:rPr>
          <w:color w:val="000000"/>
          <w:spacing w:val="-2"/>
          <w:sz w:val="28"/>
          <w:szCs w:val="35"/>
          <w:lang w:val="uk-UA"/>
        </w:rPr>
        <w:t>Нотариат</w:t>
      </w:r>
      <w:proofErr w:type="spellEnd"/>
      <w:r w:rsidRPr="005F6ED6">
        <w:rPr>
          <w:color w:val="000000"/>
          <w:spacing w:val="-2"/>
          <w:sz w:val="28"/>
          <w:szCs w:val="35"/>
          <w:lang w:val="uk-UA"/>
        </w:rPr>
        <w:t xml:space="preserve"> в </w:t>
      </w:r>
      <w:proofErr w:type="spellStart"/>
      <w:r w:rsidRPr="005F6ED6">
        <w:rPr>
          <w:color w:val="000000"/>
          <w:spacing w:val="-2"/>
          <w:sz w:val="28"/>
          <w:szCs w:val="35"/>
          <w:lang w:val="uk-UA"/>
        </w:rPr>
        <w:t>час</w:t>
      </w:r>
      <w:r>
        <w:rPr>
          <w:color w:val="000000"/>
          <w:spacing w:val="-2"/>
          <w:sz w:val="28"/>
          <w:szCs w:val="35"/>
          <w:lang w:val="uk-UA"/>
        </w:rPr>
        <w:t>тноправовой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системе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Германии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5F6ED6">
        <w:rPr>
          <w:color w:val="000000"/>
          <w:spacing w:val="-2"/>
          <w:sz w:val="28"/>
          <w:szCs w:val="35"/>
          <w:lang w:val="uk-UA"/>
        </w:rPr>
        <w:t>Но</w:t>
      </w:r>
      <w:r>
        <w:rPr>
          <w:color w:val="000000"/>
          <w:spacing w:val="-2"/>
          <w:sz w:val="28"/>
          <w:szCs w:val="35"/>
          <w:lang w:val="uk-UA"/>
        </w:rPr>
        <w:t>тариус</w:t>
      </w:r>
      <w:proofErr w:type="spellEnd"/>
      <w:r>
        <w:rPr>
          <w:color w:val="000000"/>
          <w:spacing w:val="-2"/>
          <w:sz w:val="28"/>
          <w:szCs w:val="35"/>
          <w:lang w:val="uk-UA"/>
        </w:rPr>
        <w:t>. 1997. № 2(4). С. 86–91.</w:t>
      </w:r>
    </w:p>
    <w:p w:rsidR="00E828E5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</w:rPr>
      </w:pPr>
      <w:r>
        <w:rPr>
          <w:color w:val="000000"/>
          <w:spacing w:val="-2"/>
          <w:sz w:val="28"/>
          <w:szCs w:val="35"/>
          <w:lang w:val="uk-UA"/>
        </w:rPr>
        <w:t>68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r w:rsidRPr="002C7D0A">
        <w:rPr>
          <w:color w:val="000000"/>
          <w:spacing w:val="-2"/>
          <w:sz w:val="28"/>
          <w:szCs w:val="35"/>
        </w:rPr>
        <w:t xml:space="preserve">Рудой К. </w:t>
      </w:r>
      <w:proofErr w:type="spellStart"/>
      <w:r w:rsidRPr="002C7D0A">
        <w:rPr>
          <w:color w:val="000000"/>
          <w:spacing w:val="-2"/>
          <w:sz w:val="28"/>
          <w:szCs w:val="35"/>
        </w:rPr>
        <w:t>Ад</w:t>
      </w:r>
      <w:r>
        <w:rPr>
          <w:color w:val="000000"/>
          <w:spacing w:val="-2"/>
          <w:sz w:val="28"/>
          <w:szCs w:val="35"/>
        </w:rPr>
        <w:t>аптація</w:t>
      </w:r>
      <w:proofErr w:type="spellEnd"/>
      <w:r>
        <w:rPr>
          <w:color w:val="000000"/>
          <w:spacing w:val="-2"/>
          <w:sz w:val="28"/>
          <w:szCs w:val="35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</w:rPr>
        <w:t>адміністративного</w:t>
      </w:r>
      <w:proofErr w:type="spellEnd"/>
      <w:r>
        <w:rPr>
          <w:color w:val="000000"/>
          <w:spacing w:val="-2"/>
          <w:sz w:val="28"/>
          <w:szCs w:val="35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</w:rPr>
        <w:t>зако</w:t>
      </w:r>
      <w:r w:rsidRPr="002C7D0A">
        <w:rPr>
          <w:color w:val="000000"/>
          <w:spacing w:val="-2"/>
          <w:sz w:val="28"/>
          <w:szCs w:val="35"/>
        </w:rPr>
        <w:t>нодавства</w:t>
      </w:r>
      <w:proofErr w:type="spellEnd"/>
      <w:r w:rsidRPr="002C7D0A">
        <w:rPr>
          <w:color w:val="000000"/>
          <w:spacing w:val="-2"/>
          <w:sz w:val="28"/>
          <w:szCs w:val="35"/>
        </w:rPr>
        <w:t xml:space="preserve"> </w:t>
      </w:r>
      <w:proofErr w:type="spellStart"/>
      <w:r w:rsidRPr="002C7D0A">
        <w:rPr>
          <w:color w:val="000000"/>
          <w:spacing w:val="-2"/>
          <w:sz w:val="28"/>
          <w:szCs w:val="35"/>
        </w:rPr>
        <w:t>України</w:t>
      </w:r>
      <w:proofErr w:type="spellEnd"/>
      <w:r w:rsidRPr="002C7D0A">
        <w:rPr>
          <w:color w:val="000000"/>
          <w:spacing w:val="-2"/>
          <w:sz w:val="28"/>
          <w:szCs w:val="35"/>
        </w:rPr>
        <w:t xml:space="preserve"> у </w:t>
      </w:r>
      <w:proofErr w:type="spellStart"/>
      <w:r w:rsidRPr="002C7D0A">
        <w:rPr>
          <w:color w:val="000000"/>
          <w:spacing w:val="-2"/>
          <w:sz w:val="28"/>
          <w:szCs w:val="35"/>
        </w:rPr>
        <w:t>сфері</w:t>
      </w:r>
      <w:proofErr w:type="spellEnd"/>
      <w:r w:rsidRPr="002C7D0A">
        <w:rPr>
          <w:color w:val="000000"/>
          <w:spacing w:val="-2"/>
          <w:sz w:val="28"/>
          <w:szCs w:val="35"/>
        </w:rPr>
        <w:t xml:space="preserve"> </w:t>
      </w:r>
      <w:proofErr w:type="spellStart"/>
      <w:r w:rsidRPr="002C7D0A">
        <w:rPr>
          <w:color w:val="000000"/>
          <w:spacing w:val="-2"/>
          <w:sz w:val="28"/>
          <w:szCs w:val="35"/>
        </w:rPr>
        <w:t>охорони</w:t>
      </w:r>
      <w:proofErr w:type="spellEnd"/>
      <w:r w:rsidRPr="002C7D0A">
        <w:rPr>
          <w:color w:val="000000"/>
          <w:spacing w:val="-2"/>
          <w:sz w:val="28"/>
          <w:szCs w:val="35"/>
        </w:rPr>
        <w:t xml:space="preserve"> </w:t>
      </w:r>
      <w:proofErr w:type="spellStart"/>
      <w:r w:rsidRPr="002C7D0A">
        <w:rPr>
          <w:color w:val="000000"/>
          <w:spacing w:val="-2"/>
          <w:sz w:val="28"/>
          <w:szCs w:val="35"/>
        </w:rPr>
        <w:t>особистих</w:t>
      </w:r>
      <w:proofErr w:type="spellEnd"/>
      <w:r w:rsidRPr="002C7D0A">
        <w:rPr>
          <w:color w:val="000000"/>
          <w:spacing w:val="-2"/>
          <w:sz w:val="28"/>
          <w:szCs w:val="35"/>
        </w:rPr>
        <w:t xml:space="preserve"> прав </w:t>
      </w:r>
      <w:proofErr w:type="spellStart"/>
      <w:r w:rsidRPr="002C7D0A">
        <w:rPr>
          <w:color w:val="000000"/>
          <w:spacing w:val="-2"/>
          <w:sz w:val="28"/>
          <w:szCs w:val="35"/>
        </w:rPr>
        <w:t>громадян</w:t>
      </w:r>
      <w:proofErr w:type="spellEnd"/>
      <w:r w:rsidRPr="002C7D0A">
        <w:rPr>
          <w:color w:val="000000"/>
          <w:spacing w:val="-2"/>
          <w:sz w:val="28"/>
          <w:szCs w:val="35"/>
        </w:rPr>
        <w:t xml:space="preserve"> до норм </w:t>
      </w:r>
      <w:proofErr w:type="spellStart"/>
      <w:r w:rsidRPr="002C7D0A">
        <w:rPr>
          <w:color w:val="000000"/>
          <w:spacing w:val="-2"/>
          <w:sz w:val="28"/>
          <w:szCs w:val="35"/>
        </w:rPr>
        <w:t>Європейського</w:t>
      </w:r>
      <w:proofErr w:type="spellEnd"/>
      <w:r w:rsidRPr="002C7D0A">
        <w:rPr>
          <w:color w:val="000000"/>
          <w:spacing w:val="-2"/>
          <w:sz w:val="28"/>
          <w:szCs w:val="35"/>
        </w:rPr>
        <w:t xml:space="preserve"> </w:t>
      </w:r>
      <w:proofErr w:type="gramStart"/>
      <w:r w:rsidRPr="002C7D0A">
        <w:rPr>
          <w:color w:val="000000"/>
          <w:spacing w:val="-2"/>
          <w:sz w:val="28"/>
          <w:szCs w:val="35"/>
        </w:rPr>
        <w:t>Союзу :</w:t>
      </w:r>
      <w:proofErr w:type="gramEnd"/>
      <w:r w:rsidRPr="002C7D0A">
        <w:rPr>
          <w:color w:val="000000"/>
          <w:spacing w:val="-2"/>
          <w:sz w:val="28"/>
          <w:szCs w:val="35"/>
        </w:rPr>
        <w:t xml:space="preserve"> </w:t>
      </w:r>
      <w:proofErr w:type="spellStart"/>
      <w:r w:rsidRPr="002C7D0A">
        <w:rPr>
          <w:color w:val="000000"/>
          <w:spacing w:val="-2"/>
          <w:sz w:val="28"/>
          <w:szCs w:val="35"/>
        </w:rPr>
        <w:t>дис</w:t>
      </w:r>
      <w:proofErr w:type="spellEnd"/>
      <w:r w:rsidRPr="002C7D0A">
        <w:rPr>
          <w:color w:val="000000"/>
          <w:spacing w:val="-2"/>
          <w:sz w:val="28"/>
          <w:szCs w:val="35"/>
        </w:rPr>
        <w:t xml:space="preserve">. … канд. юрид. наук: 12.00.07 </w:t>
      </w:r>
      <w:proofErr w:type="spellStart"/>
      <w:r w:rsidRPr="002C7D0A">
        <w:rPr>
          <w:color w:val="000000"/>
          <w:spacing w:val="-2"/>
          <w:sz w:val="28"/>
          <w:szCs w:val="35"/>
        </w:rPr>
        <w:t>Харків</w:t>
      </w:r>
      <w:proofErr w:type="spellEnd"/>
      <w:r w:rsidRPr="002C7D0A">
        <w:rPr>
          <w:color w:val="000000"/>
          <w:spacing w:val="-2"/>
          <w:sz w:val="28"/>
          <w:szCs w:val="35"/>
        </w:rPr>
        <w:t xml:space="preserve">. 2004. 214 с. </w:t>
      </w:r>
    </w:p>
    <w:p w:rsidR="00E828E5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69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Саидов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А.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Х.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Сравнительное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правоведение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(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основные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пра</w:t>
      </w:r>
      <w:r>
        <w:rPr>
          <w:color w:val="000000"/>
          <w:spacing w:val="-2"/>
          <w:sz w:val="28"/>
          <w:szCs w:val="35"/>
          <w:lang w:val="uk-UA"/>
        </w:rPr>
        <w:t>вовые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системы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современности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). 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М.: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Юридическая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литература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, 2000. </w:t>
      </w:r>
      <w:r w:rsidRPr="006F73D0">
        <w:rPr>
          <w:color w:val="000000"/>
          <w:spacing w:val="-2"/>
          <w:sz w:val="28"/>
          <w:szCs w:val="35"/>
          <w:lang w:val="uk-UA"/>
        </w:rPr>
        <w:t>448 с.</w:t>
      </w:r>
    </w:p>
    <w:p w:rsidR="00E828E5" w:rsidRPr="004A3EE8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 xml:space="preserve">70. </w:t>
      </w:r>
      <w:proofErr w:type="spellStart"/>
      <w:r w:rsidRPr="004A3EE8">
        <w:rPr>
          <w:color w:val="000000"/>
          <w:spacing w:val="-2"/>
          <w:sz w:val="28"/>
          <w:szCs w:val="35"/>
          <w:lang w:val="uk-UA"/>
        </w:rPr>
        <w:t>Сердюченко</w:t>
      </w:r>
      <w:proofErr w:type="spellEnd"/>
      <w:r w:rsidRPr="004A3EE8">
        <w:rPr>
          <w:color w:val="000000"/>
          <w:spacing w:val="-2"/>
          <w:sz w:val="28"/>
          <w:szCs w:val="35"/>
          <w:lang w:val="uk-UA"/>
        </w:rPr>
        <w:t xml:space="preserve"> О.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4A3EE8">
        <w:rPr>
          <w:color w:val="000000"/>
          <w:spacing w:val="-2"/>
          <w:sz w:val="28"/>
          <w:szCs w:val="35"/>
          <w:lang w:val="uk-UA"/>
        </w:rPr>
        <w:t xml:space="preserve">В. Нотаріат України : </w:t>
      </w:r>
      <w:proofErr w:type="spellStart"/>
      <w:r w:rsidRPr="004A3EE8">
        <w:rPr>
          <w:color w:val="000000"/>
          <w:spacing w:val="-2"/>
          <w:sz w:val="28"/>
          <w:szCs w:val="35"/>
          <w:lang w:val="uk-UA"/>
        </w:rPr>
        <w:t>навч</w:t>
      </w:r>
      <w:proofErr w:type="spellEnd"/>
      <w:r w:rsidRPr="004A3EE8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4A3EE8">
        <w:rPr>
          <w:color w:val="000000"/>
          <w:spacing w:val="-2"/>
          <w:sz w:val="28"/>
          <w:szCs w:val="35"/>
          <w:lang w:val="uk-UA"/>
        </w:rPr>
        <w:t>посіб</w:t>
      </w:r>
      <w:proofErr w:type="spellEnd"/>
      <w:r w:rsidRPr="004A3EE8">
        <w:rPr>
          <w:color w:val="000000"/>
          <w:spacing w:val="-2"/>
          <w:sz w:val="28"/>
          <w:szCs w:val="35"/>
          <w:lang w:val="uk-UA"/>
        </w:rPr>
        <w:t>. К. : Київ</w:t>
      </w:r>
      <w:r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нац</w:t>
      </w:r>
      <w:proofErr w:type="spellEnd"/>
      <w:r>
        <w:rPr>
          <w:color w:val="000000"/>
          <w:spacing w:val="-2"/>
          <w:sz w:val="28"/>
          <w:szCs w:val="35"/>
          <w:lang w:val="uk-UA"/>
        </w:rPr>
        <w:t>. торг.-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екон</w:t>
      </w:r>
      <w:proofErr w:type="spellEnd"/>
      <w:r>
        <w:rPr>
          <w:color w:val="000000"/>
          <w:spacing w:val="-2"/>
          <w:sz w:val="28"/>
          <w:szCs w:val="35"/>
          <w:lang w:val="uk-UA"/>
        </w:rPr>
        <w:t>. ун-т, 2014.</w:t>
      </w:r>
      <w:r w:rsidRPr="004A3EE8">
        <w:rPr>
          <w:color w:val="000000"/>
          <w:spacing w:val="-2"/>
          <w:sz w:val="28"/>
          <w:szCs w:val="35"/>
          <w:lang w:val="uk-UA"/>
        </w:rPr>
        <w:t xml:space="preserve"> 200 с</w:t>
      </w:r>
      <w:r>
        <w:rPr>
          <w:color w:val="000000"/>
          <w:spacing w:val="-2"/>
          <w:sz w:val="28"/>
          <w:szCs w:val="35"/>
          <w:lang w:val="uk-UA"/>
        </w:rPr>
        <w:t>.</w:t>
      </w:r>
    </w:p>
    <w:p w:rsidR="00E828E5" w:rsidRPr="003E0EA6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 xml:space="preserve">71. </w:t>
      </w:r>
      <w:r w:rsidRPr="003E0EA6">
        <w:rPr>
          <w:color w:val="000000"/>
          <w:spacing w:val="-2"/>
          <w:sz w:val="28"/>
          <w:szCs w:val="35"/>
          <w:lang w:val="uk-UA"/>
        </w:rPr>
        <w:t>Системи нот</w:t>
      </w:r>
      <w:r>
        <w:rPr>
          <w:color w:val="000000"/>
          <w:spacing w:val="-2"/>
          <w:sz w:val="28"/>
          <w:szCs w:val="35"/>
          <w:lang w:val="uk-UA"/>
        </w:rPr>
        <w:t>аріату в Австрії та Німеччині.</w:t>
      </w:r>
      <w:r w:rsidRPr="003E0EA6">
        <w:rPr>
          <w:color w:val="000000"/>
          <w:spacing w:val="-2"/>
          <w:sz w:val="28"/>
          <w:szCs w:val="35"/>
          <w:lang w:val="uk-UA"/>
        </w:rPr>
        <w:t xml:space="preserve"> Нот</w:t>
      </w:r>
      <w:r>
        <w:rPr>
          <w:color w:val="000000"/>
          <w:spacing w:val="-2"/>
          <w:sz w:val="28"/>
          <w:szCs w:val="35"/>
          <w:lang w:val="uk-UA"/>
        </w:rPr>
        <w:t>аріат для вас. 2000. № 6. С. 44-</w:t>
      </w:r>
      <w:r w:rsidRPr="003E0EA6">
        <w:rPr>
          <w:color w:val="000000"/>
          <w:spacing w:val="-2"/>
          <w:sz w:val="28"/>
          <w:szCs w:val="35"/>
          <w:lang w:val="uk-UA"/>
        </w:rPr>
        <w:t>48.</w:t>
      </w:r>
    </w:p>
    <w:p w:rsidR="00E828E5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72</w:t>
      </w:r>
      <w:r w:rsidRPr="006F73D0">
        <w:rPr>
          <w:color w:val="000000"/>
          <w:spacing w:val="-2"/>
          <w:sz w:val="28"/>
          <w:szCs w:val="35"/>
          <w:lang w:val="uk-UA"/>
        </w:rPr>
        <w:t>. Сміян Л. С. Нот</w:t>
      </w:r>
      <w:r>
        <w:rPr>
          <w:color w:val="000000"/>
          <w:spacing w:val="-2"/>
          <w:sz w:val="28"/>
          <w:szCs w:val="35"/>
          <w:lang w:val="uk-UA"/>
        </w:rPr>
        <w:t xml:space="preserve">аріат в Україні: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навч</w:t>
      </w:r>
      <w:proofErr w:type="spellEnd"/>
      <w:r>
        <w:rPr>
          <w:color w:val="000000"/>
          <w:spacing w:val="-2"/>
          <w:sz w:val="28"/>
          <w:szCs w:val="35"/>
          <w:lang w:val="uk-UA"/>
        </w:rPr>
        <w:t>. посібник. К. : КНТ, 2007.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 680 с.</w:t>
      </w:r>
    </w:p>
    <w:p w:rsidR="00E828E5" w:rsidRDefault="00E828E5" w:rsidP="00E828E5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73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Судебные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и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правоохранительные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органы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Украины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: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учебное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пособие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</w:t>
      </w:r>
      <w:r w:rsidRPr="006F73D0">
        <w:rPr>
          <w:color w:val="000000"/>
          <w:spacing w:val="-2"/>
          <w:sz w:val="28"/>
          <w:szCs w:val="35"/>
          <w:lang w:val="uk-UA"/>
        </w:rPr>
        <w:t>А. С. 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Васильев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>, Е. Л. 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Стрельцов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>, Л. А. 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Корчевная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, </w:t>
      </w:r>
      <w:r>
        <w:rPr>
          <w:color w:val="000000"/>
          <w:spacing w:val="-2"/>
          <w:sz w:val="28"/>
          <w:szCs w:val="35"/>
          <w:lang w:val="uk-UA"/>
        </w:rPr>
        <w:t xml:space="preserve">Х. :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Одиссей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, 2011. </w:t>
      </w:r>
      <w:r w:rsidRPr="006F73D0">
        <w:rPr>
          <w:color w:val="000000"/>
          <w:spacing w:val="-2"/>
          <w:sz w:val="28"/>
          <w:szCs w:val="35"/>
          <w:lang w:val="uk-UA"/>
        </w:rPr>
        <w:t>320 с.</w:t>
      </w:r>
      <w:r w:rsidRPr="006F73D0">
        <w:rPr>
          <w:sz w:val="28"/>
          <w:szCs w:val="28"/>
          <w:lang w:val="uk-UA"/>
        </w:rPr>
        <w:t xml:space="preserve"> 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 xml:space="preserve">74. Сучасні системи нотаріату. Історія їх розвитку. 2018. </w:t>
      </w:r>
      <w:r w:rsidRPr="00470BCE">
        <w:rPr>
          <w:color w:val="000000"/>
          <w:spacing w:val="-2"/>
          <w:sz w:val="28"/>
          <w:szCs w:val="35"/>
          <w:lang w:val="uk-UA"/>
        </w:rPr>
        <w:t>Нотаріал</w:t>
      </w:r>
      <w:r>
        <w:rPr>
          <w:color w:val="000000"/>
          <w:spacing w:val="-2"/>
          <w:sz w:val="28"/>
          <w:szCs w:val="35"/>
          <w:lang w:val="uk-UA"/>
        </w:rPr>
        <w:t>ьна палата України. URL: http:</w:t>
      </w:r>
      <w:r w:rsidRPr="00470BCE">
        <w:rPr>
          <w:color w:val="000000"/>
          <w:spacing w:val="-2"/>
          <w:sz w:val="28"/>
          <w:szCs w:val="35"/>
          <w:lang w:val="uk-UA"/>
        </w:rPr>
        <w:t>old</w:t>
      </w:r>
      <w:r>
        <w:rPr>
          <w:color w:val="000000"/>
          <w:spacing w:val="-2"/>
          <w:sz w:val="28"/>
          <w:szCs w:val="35"/>
          <w:lang w:val="uk-UA"/>
        </w:rPr>
        <w:t>.npu.in.ua/ua/pro-npu/istoriya/</w:t>
      </w:r>
      <w:r w:rsidRPr="00470BCE">
        <w:rPr>
          <w:color w:val="000000"/>
          <w:spacing w:val="-2"/>
          <w:sz w:val="28"/>
          <w:szCs w:val="35"/>
          <w:lang w:val="uk-UA"/>
        </w:rPr>
        <w:t>suchasni-sistemi-notariatu-istoriya-jikh-rozvitku#. XAB0C5Mzbs1</w:t>
      </w:r>
      <w:r>
        <w:rPr>
          <w:color w:val="000000"/>
          <w:spacing w:val="-2"/>
          <w:sz w:val="28"/>
          <w:szCs w:val="35"/>
          <w:lang w:val="uk-UA"/>
        </w:rPr>
        <w:t>.</w:t>
      </w:r>
    </w:p>
    <w:p w:rsidR="00E828E5" w:rsidRPr="00573198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</w:rPr>
      </w:pPr>
      <w:r w:rsidRPr="00573198">
        <w:rPr>
          <w:color w:val="000000"/>
          <w:spacing w:val="-2"/>
          <w:sz w:val="28"/>
          <w:szCs w:val="35"/>
        </w:rPr>
        <w:lastRenderedPageBreak/>
        <w:t>75. Сумин А.М. Правовое регулирование нотариата в Германии. Бюллетень Министерства юстиции Ро</w:t>
      </w:r>
      <w:r>
        <w:rPr>
          <w:color w:val="000000"/>
          <w:spacing w:val="-2"/>
          <w:sz w:val="28"/>
          <w:szCs w:val="35"/>
        </w:rPr>
        <w:t xml:space="preserve">ссийской Федерации. 1998. № 1. </w:t>
      </w:r>
      <w:r w:rsidRPr="00573198">
        <w:rPr>
          <w:color w:val="000000"/>
          <w:spacing w:val="-2"/>
          <w:sz w:val="28"/>
          <w:szCs w:val="35"/>
        </w:rPr>
        <w:t>С.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573198">
        <w:rPr>
          <w:color w:val="000000"/>
          <w:spacing w:val="-2"/>
          <w:sz w:val="28"/>
          <w:szCs w:val="35"/>
        </w:rPr>
        <w:t>113-119.</w:t>
      </w:r>
    </w:p>
    <w:p w:rsidR="00E828E5" w:rsidRPr="00540D7C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 xml:space="preserve">76. </w:t>
      </w:r>
      <w:r w:rsidRPr="00540D7C">
        <w:rPr>
          <w:color w:val="000000"/>
          <w:spacing w:val="-2"/>
          <w:sz w:val="28"/>
          <w:szCs w:val="35"/>
          <w:lang w:val="uk-UA"/>
        </w:rPr>
        <w:t xml:space="preserve">Федорова К. І. Адміністративно-правове регулювання приватної нотаріальної діяльності в Україні : </w:t>
      </w:r>
      <w:proofErr w:type="spellStart"/>
      <w:r w:rsidRPr="00540D7C">
        <w:rPr>
          <w:color w:val="000000"/>
          <w:spacing w:val="-2"/>
          <w:sz w:val="28"/>
          <w:szCs w:val="35"/>
          <w:lang w:val="uk-UA"/>
        </w:rPr>
        <w:t>автореф</w:t>
      </w:r>
      <w:proofErr w:type="spellEnd"/>
      <w:r w:rsidRPr="00540D7C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540D7C">
        <w:rPr>
          <w:color w:val="000000"/>
          <w:spacing w:val="-2"/>
          <w:sz w:val="28"/>
          <w:szCs w:val="35"/>
          <w:lang w:val="uk-UA"/>
        </w:rPr>
        <w:t>дис</w:t>
      </w:r>
      <w:proofErr w:type="spellEnd"/>
      <w:r w:rsidRPr="00540D7C">
        <w:rPr>
          <w:color w:val="000000"/>
          <w:spacing w:val="-2"/>
          <w:sz w:val="28"/>
          <w:szCs w:val="35"/>
          <w:lang w:val="uk-UA"/>
        </w:rPr>
        <w:t xml:space="preserve">. на здобуття наук. ступ. </w:t>
      </w:r>
      <w:proofErr w:type="spellStart"/>
      <w:r w:rsidRPr="00540D7C">
        <w:rPr>
          <w:color w:val="000000"/>
          <w:spacing w:val="-2"/>
          <w:sz w:val="28"/>
          <w:szCs w:val="35"/>
          <w:lang w:val="uk-UA"/>
        </w:rPr>
        <w:t>канд</w:t>
      </w:r>
      <w:proofErr w:type="spellEnd"/>
      <w:r w:rsidRPr="00540D7C">
        <w:rPr>
          <w:color w:val="000000"/>
          <w:spacing w:val="-2"/>
          <w:sz w:val="28"/>
          <w:szCs w:val="35"/>
          <w:lang w:val="uk-UA"/>
        </w:rPr>
        <w:t>. юрид. наук : спец. 12.00.07 «Адміністративне право і процес; фінан</w:t>
      </w:r>
      <w:r>
        <w:rPr>
          <w:color w:val="000000"/>
          <w:spacing w:val="-2"/>
          <w:sz w:val="28"/>
          <w:szCs w:val="35"/>
          <w:lang w:val="uk-UA"/>
        </w:rPr>
        <w:t xml:space="preserve">сове право; інформаційне право». К. І. Федорова. К., 2008. </w:t>
      </w:r>
      <w:r w:rsidRPr="00540D7C">
        <w:rPr>
          <w:color w:val="000000"/>
          <w:spacing w:val="-2"/>
          <w:sz w:val="28"/>
          <w:szCs w:val="35"/>
          <w:lang w:val="uk-UA"/>
        </w:rPr>
        <w:t xml:space="preserve">18 с. </w:t>
      </w:r>
    </w:p>
    <w:p w:rsidR="00E828E5" w:rsidRPr="00A22BED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77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r w:rsidRPr="00A22BED">
        <w:rPr>
          <w:color w:val="000000"/>
          <w:spacing w:val="-2"/>
          <w:sz w:val="28"/>
          <w:szCs w:val="35"/>
          <w:lang w:val="uk-UA"/>
        </w:rPr>
        <w:t xml:space="preserve">Фундаментальні принципи системи латинського нотаріату. URL: </w:t>
      </w:r>
      <w:hyperlink r:id="rId5" w:history="1">
        <w:r w:rsidRPr="00A22BED">
          <w:rPr>
            <w:color w:val="000000"/>
            <w:spacing w:val="-2"/>
            <w:sz w:val="28"/>
            <w:szCs w:val="35"/>
            <w:lang w:val="uk-UA"/>
          </w:rPr>
          <w:t>http://npu.in.ua/mizhnarodnij-notariat/msln/printsipi_msln</w:t>
        </w:r>
      </w:hyperlink>
      <w:r>
        <w:rPr>
          <w:color w:val="000000"/>
          <w:spacing w:val="-2"/>
          <w:sz w:val="28"/>
          <w:szCs w:val="35"/>
          <w:lang w:val="uk-UA"/>
        </w:rPr>
        <w:t>.</w:t>
      </w:r>
      <w:r w:rsidRPr="00A22BED">
        <w:rPr>
          <w:color w:val="000000"/>
          <w:spacing w:val="-2"/>
          <w:sz w:val="28"/>
          <w:szCs w:val="35"/>
          <w:lang w:val="uk-UA"/>
        </w:rPr>
        <w:t xml:space="preserve"> 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78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Фесслер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Х.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Интернациональ</w:t>
      </w:r>
      <w:r>
        <w:rPr>
          <w:color w:val="000000"/>
          <w:spacing w:val="-2"/>
          <w:sz w:val="28"/>
          <w:szCs w:val="35"/>
          <w:lang w:val="uk-UA"/>
        </w:rPr>
        <w:t>ный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союз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латинского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нотариата</w:t>
      </w:r>
      <w:proofErr w:type="spellEnd"/>
      <w:r>
        <w:rPr>
          <w:color w:val="000000"/>
          <w:spacing w:val="-2"/>
          <w:sz w:val="28"/>
          <w:szCs w:val="35"/>
          <w:lang w:val="uk-UA"/>
        </w:rPr>
        <w:t>.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Современный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н</w:t>
      </w:r>
      <w:r>
        <w:rPr>
          <w:color w:val="000000"/>
          <w:spacing w:val="-2"/>
          <w:sz w:val="28"/>
          <w:szCs w:val="35"/>
          <w:lang w:val="uk-UA"/>
        </w:rPr>
        <w:t>отариат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Структуры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и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задачи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 Кельн, 1993. </w:t>
      </w:r>
      <w:r w:rsidRPr="006F73D0">
        <w:rPr>
          <w:color w:val="000000"/>
          <w:spacing w:val="-2"/>
          <w:sz w:val="28"/>
          <w:szCs w:val="35"/>
          <w:lang w:val="uk-UA"/>
        </w:rPr>
        <w:t>С.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6F73D0">
        <w:rPr>
          <w:color w:val="000000"/>
          <w:spacing w:val="-2"/>
          <w:sz w:val="28"/>
          <w:szCs w:val="35"/>
          <w:lang w:val="uk-UA"/>
        </w:rPr>
        <w:t>178-179.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79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Французский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гражданский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кодекс </w:t>
      </w:r>
      <w:smartTag w:uri="urn:schemas-microsoft-com:office:smarttags" w:element="metricconverter">
        <w:smartTagPr>
          <w:attr w:name="ProductID" w:val="1804 г"/>
        </w:smartTagPr>
        <w:r w:rsidRPr="006F73D0">
          <w:rPr>
            <w:color w:val="000000"/>
            <w:spacing w:val="-2"/>
            <w:sz w:val="28"/>
            <w:szCs w:val="35"/>
            <w:lang w:val="uk-UA"/>
          </w:rPr>
          <w:t>1804 г</w:t>
        </w:r>
      </w:smartTag>
      <w:r>
        <w:rPr>
          <w:color w:val="000000"/>
          <w:spacing w:val="-2"/>
          <w:sz w:val="28"/>
          <w:szCs w:val="35"/>
          <w:lang w:val="uk-UA"/>
        </w:rPr>
        <w:t xml:space="preserve">. </w:t>
      </w:r>
      <w:r w:rsidRPr="006F73D0">
        <w:rPr>
          <w:color w:val="000000"/>
          <w:spacing w:val="-2"/>
          <w:sz w:val="28"/>
          <w:szCs w:val="35"/>
          <w:lang w:val="uk-UA"/>
        </w:rPr>
        <w:t>Пер. И.</w:t>
      </w:r>
      <w:r>
        <w:rPr>
          <w:color w:val="000000"/>
          <w:spacing w:val="-2"/>
          <w:sz w:val="28"/>
          <w:szCs w:val="35"/>
          <w:lang w:val="uk-UA"/>
        </w:rPr>
        <w:t xml:space="preserve"> С.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Питерского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М., 1941 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340 с. 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80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Фурса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С. Я. Теоретичні основи нотаріального процесу в Україні :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дис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>. ... доктора юрид. наук: спец.</w:t>
      </w:r>
      <w:r>
        <w:rPr>
          <w:color w:val="000000"/>
          <w:spacing w:val="-2"/>
          <w:sz w:val="28"/>
          <w:szCs w:val="35"/>
          <w:lang w:val="uk-UA"/>
        </w:rPr>
        <w:t xml:space="preserve"> 12.00.03.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Фурса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Світлана Ярославівна. К., 2003. 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426 с. 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81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Харитонова О.І.,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Харитонов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> Є.О. Порівняльне право Європи: Основи порівняльного правознавства. Європейські т</w:t>
      </w:r>
      <w:r>
        <w:rPr>
          <w:color w:val="000000"/>
          <w:spacing w:val="-2"/>
          <w:sz w:val="28"/>
          <w:szCs w:val="35"/>
          <w:lang w:val="uk-UA"/>
        </w:rPr>
        <w:t xml:space="preserve">радиції. Х.: Одіссей, 2002. </w:t>
      </w:r>
      <w:r w:rsidRPr="006F73D0">
        <w:rPr>
          <w:color w:val="000000"/>
          <w:spacing w:val="-2"/>
          <w:sz w:val="28"/>
          <w:szCs w:val="35"/>
          <w:lang w:val="uk-UA"/>
        </w:rPr>
        <w:t>590 с.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82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r>
        <w:rPr>
          <w:color w:val="000000"/>
          <w:spacing w:val="-2"/>
          <w:sz w:val="28"/>
          <w:szCs w:val="35"/>
          <w:lang w:val="uk-UA"/>
        </w:rPr>
        <w:t xml:space="preserve">Хосе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Мануель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Гарсія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Коллантес</w:t>
      </w:r>
      <w:proofErr w:type="spellEnd"/>
      <w:r>
        <w:rPr>
          <w:color w:val="000000"/>
          <w:spacing w:val="-2"/>
          <w:sz w:val="28"/>
          <w:szCs w:val="35"/>
          <w:lang w:val="uk-UA"/>
        </w:rPr>
        <w:t>.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 Вільний обіг нотаріально</w:t>
      </w:r>
      <w:r>
        <w:rPr>
          <w:color w:val="000000"/>
          <w:spacing w:val="-2"/>
          <w:sz w:val="28"/>
          <w:szCs w:val="35"/>
          <w:lang w:val="uk-UA"/>
        </w:rPr>
        <w:t xml:space="preserve">го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акта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в Європейському Союзі. Нотаріат для Вас. 2002. № 12. С. 23-25.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83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Цвайгерт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К.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Кетц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Х.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Введение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в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сравнительное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правоведение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в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сфере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частного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права: в 2-х томах. 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М.: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Международные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отношения</w:t>
      </w:r>
      <w:proofErr w:type="spellEnd"/>
      <w:r>
        <w:rPr>
          <w:color w:val="000000"/>
          <w:spacing w:val="-2"/>
          <w:sz w:val="28"/>
          <w:szCs w:val="35"/>
          <w:lang w:val="uk-UA"/>
        </w:rPr>
        <w:t>, 2000.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 480 с.</w:t>
      </w:r>
    </w:p>
    <w:p w:rsidR="00E828E5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84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Черниш В. М. Цивільно-правові засади розвитку нотаріату в Україні :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дис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>. ..</w:t>
      </w:r>
      <w:r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канд</w:t>
      </w:r>
      <w:proofErr w:type="spellEnd"/>
      <w:r>
        <w:rPr>
          <w:color w:val="000000"/>
          <w:spacing w:val="-2"/>
          <w:sz w:val="28"/>
          <w:szCs w:val="35"/>
          <w:lang w:val="uk-UA"/>
        </w:rPr>
        <w:t>. юрид. наук : 12.00.03. К., 2003.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 199 с.</w:t>
      </w:r>
    </w:p>
    <w:p w:rsidR="00E828E5" w:rsidRPr="00994D4F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 xml:space="preserve">85. </w:t>
      </w:r>
      <w:r w:rsidRPr="00994D4F">
        <w:rPr>
          <w:color w:val="000000"/>
          <w:spacing w:val="-2"/>
          <w:sz w:val="28"/>
          <w:szCs w:val="35"/>
          <w:lang w:val="uk-UA"/>
        </w:rPr>
        <w:t>Чернишова О.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994D4F">
        <w:rPr>
          <w:color w:val="000000"/>
          <w:spacing w:val="-2"/>
          <w:sz w:val="28"/>
          <w:szCs w:val="35"/>
          <w:lang w:val="uk-UA"/>
        </w:rPr>
        <w:t>О. Правове регулювання но</w:t>
      </w:r>
      <w:r>
        <w:rPr>
          <w:color w:val="000000"/>
          <w:spacing w:val="-2"/>
          <w:sz w:val="28"/>
          <w:szCs w:val="35"/>
          <w:lang w:val="uk-UA"/>
        </w:rPr>
        <w:t xml:space="preserve">таріальної діяльності в Україні. </w:t>
      </w:r>
      <w:r w:rsidRPr="00994D4F">
        <w:rPr>
          <w:color w:val="000000"/>
          <w:spacing w:val="-2"/>
          <w:sz w:val="28"/>
          <w:szCs w:val="35"/>
          <w:lang w:val="uk-UA"/>
        </w:rPr>
        <w:t>Південноу</w:t>
      </w:r>
      <w:r>
        <w:rPr>
          <w:color w:val="000000"/>
          <w:spacing w:val="-2"/>
          <w:sz w:val="28"/>
          <w:szCs w:val="35"/>
          <w:lang w:val="uk-UA"/>
        </w:rPr>
        <w:t>країнський правничий часопис. 2015. № 2. С</w:t>
      </w:r>
      <w:r w:rsidRPr="00994D4F">
        <w:rPr>
          <w:color w:val="000000"/>
          <w:spacing w:val="-2"/>
          <w:sz w:val="28"/>
          <w:szCs w:val="35"/>
          <w:lang w:val="uk-UA"/>
        </w:rPr>
        <w:t>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994D4F">
        <w:rPr>
          <w:color w:val="000000"/>
          <w:spacing w:val="-2"/>
          <w:sz w:val="28"/>
          <w:szCs w:val="35"/>
          <w:lang w:val="uk-UA"/>
        </w:rPr>
        <w:t>88-92.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86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Чижмарь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К.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6F73D0">
        <w:rPr>
          <w:color w:val="000000"/>
          <w:spacing w:val="-2"/>
          <w:sz w:val="28"/>
          <w:szCs w:val="35"/>
          <w:lang w:val="uk-UA"/>
        </w:rPr>
        <w:t>І. Концепція реформуванн</w:t>
      </w:r>
      <w:r>
        <w:rPr>
          <w:color w:val="000000"/>
          <w:spacing w:val="-2"/>
          <w:sz w:val="28"/>
          <w:szCs w:val="35"/>
          <w:lang w:val="uk-UA"/>
        </w:rPr>
        <w:t>я органів нотаріату в Україні.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 Матеріали Всеукраїнського наук.-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прак</w:t>
      </w:r>
      <w:r>
        <w:rPr>
          <w:color w:val="000000"/>
          <w:spacing w:val="-2"/>
          <w:sz w:val="28"/>
          <w:szCs w:val="35"/>
          <w:lang w:val="uk-UA"/>
        </w:rPr>
        <w:t>т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форуму нотаріусів України. </w:t>
      </w:r>
      <w:r w:rsidRPr="006F73D0">
        <w:rPr>
          <w:color w:val="000000"/>
          <w:spacing w:val="-2"/>
          <w:sz w:val="28"/>
          <w:szCs w:val="35"/>
          <w:lang w:val="uk-UA"/>
        </w:rPr>
        <w:t>К.: Українська нотаріа</w:t>
      </w:r>
      <w:r>
        <w:rPr>
          <w:color w:val="000000"/>
          <w:spacing w:val="-2"/>
          <w:sz w:val="28"/>
          <w:szCs w:val="35"/>
          <w:lang w:val="uk-UA"/>
        </w:rPr>
        <w:t xml:space="preserve">льна палата. 2009. </w:t>
      </w:r>
      <w:r w:rsidRPr="006F73D0">
        <w:rPr>
          <w:color w:val="000000"/>
          <w:spacing w:val="-2"/>
          <w:sz w:val="28"/>
          <w:szCs w:val="35"/>
          <w:lang w:val="uk-UA"/>
        </w:rPr>
        <w:t>С. 4-10.</w:t>
      </w:r>
    </w:p>
    <w:p w:rsidR="00E828E5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lastRenderedPageBreak/>
        <w:t xml:space="preserve">87. </w:t>
      </w:r>
      <w:r w:rsidRPr="00DE2461">
        <w:rPr>
          <w:color w:val="000000"/>
          <w:spacing w:val="-2"/>
          <w:sz w:val="28"/>
          <w:szCs w:val="35"/>
          <w:lang w:val="uk-UA"/>
        </w:rPr>
        <w:t>Шевченко Н.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DE2461">
        <w:rPr>
          <w:color w:val="000000"/>
          <w:spacing w:val="-2"/>
          <w:sz w:val="28"/>
          <w:szCs w:val="35"/>
          <w:lang w:val="uk-UA"/>
        </w:rPr>
        <w:t xml:space="preserve">В. До історії нотаріату в контексті державотворчих процесів в </w:t>
      </w:r>
      <w:r>
        <w:rPr>
          <w:color w:val="000000"/>
          <w:spacing w:val="-2"/>
          <w:sz w:val="28"/>
          <w:szCs w:val="35"/>
          <w:lang w:val="uk-UA"/>
        </w:rPr>
        <w:t>Україні. Н.В. Шевченко. Історичний архів. 2016. Вип.16. С</w:t>
      </w:r>
      <w:r w:rsidRPr="00DE2461">
        <w:rPr>
          <w:color w:val="000000"/>
          <w:spacing w:val="-2"/>
          <w:sz w:val="28"/>
          <w:szCs w:val="35"/>
          <w:lang w:val="uk-UA"/>
        </w:rPr>
        <w:t>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DE2461">
        <w:rPr>
          <w:color w:val="000000"/>
          <w:spacing w:val="-2"/>
          <w:sz w:val="28"/>
          <w:szCs w:val="35"/>
          <w:lang w:val="uk-UA"/>
        </w:rPr>
        <w:t>132-137</w:t>
      </w:r>
      <w:r>
        <w:rPr>
          <w:color w:val="000000"/>
          <w:spacing w:val="-2"/>
          <w:sz w:val="28"/>
          <w:szCs w:val="35"/>
          <w:lang w:val="uk-UA"/>
        </w:rPr>
        <w:t>.</w:t>
      </w:r>
    </w:p>
    <w:p w:rsidR="00E828E5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 xml:space="preserve">88. </w:t>
      </w:r>
      <w:r w:rsidRPr="00DC7FD5">
        <w:rPr>
          <w:color w:val="000000"/>
          <w:spacing w:val="-2"/>
          <w:sz w:val="28"/>
          <w:szCs w:val="35"/>
          <w:lang w:val="uk-UA"/>
        </w:rPr>
        <w:t>Шевчук Л.</w:t>
      </w:r>
      <w:r>
        <w:rPr>
          <w:color w:val="000000"/>
          <w:spacing w:val="-2"/>
          <w:sz w:val="28"/>
          <w:szCs w:val="35"/>
          <w:lang w:val="uk-UA"/>
        </w:rPr>
        <w:t xml:space="preserve"> Е.</w:t>
      </w:r>
      <w:r w:rsidRPr="00DC7FD5">
        <w:rPr>
          <w:color w:val="000000"/>
          <w:spacing w:val="-2"/>
          <w:sz w:val="28"/>
          <w:szCs w:val="35"/>
          <w:lang w:val="uk-UA"/>
        </w:rPr>
        <w:t xml:space="preserve"> </w:t>
      </w:r>
      <w:r>
        <w:rPr>
          <w:color w:val="000000"/>
          <w:spacing w:val="-2"/>
          <w:sz w:val="28"/>
          <w:szCs w:val="35"/>
          <w:lang w:val="uk-UA"/>
        </w:rPr>
        <w:t>О</w:t>
      </w:r>
      <w:r w:rsidRPr="00DC7FD5">
        <w:rPr>
          <w:color w:val="000000"/>
          <w:spacing w:val="-2"/>
          <w:sz w:val="28"/>
          <w:szCs w:val="35"/>
          <w:lang w:val="uk-UA"/>
        </w:rPr>
        <w:t xml:space="preserve">сновоположні принципи латинського нотаріату та їх реалізація в </w:t>
      </w:r>
      <w:proofErr w:type="spellStart"/>
      <w:r w:rsidRPr="00DC7FD5">
        <w:rPr>
          <w:color w:val="000000"/>
          <w:spacing w:val="-2"/>
          <w:sz w:val="28"/>
          <w:szCs w:val="35"/>
          <w:lang w:val="uk-UA"/>
        </w:rPr>
        <w:t>україні</w:t>
      </w:r>
      <w:proofErr w:type="spellEnd"/>
      <w:r w:rsidRPr="00DC7FD5">
        <w:rPr>
          <w:color w:val="000000"/>
          <w:spacing w:val="-2"/>
          <w:sz w:val="28"/>
          <w:szCs w:val="35"/>
          <w:lang w:val="uk-UA"/>
        </w:rPr>
        <w:t>: історико-правовий аспект</w:t>
      </w:r>
      <w:r>
        <w:rPr>
          <w:color w:val="000000"/>
          <w:spacing w:val="-2"/>
          <w:sz w:val="28"/>
          <w:szCs w:val="35"/>
          <w:lang w:val="uk-UA"/>
        </w:rPr>
        <w:t>.</w:t>
      </w:r>
      <w:r w:rsidRPr="00DC7FD5">
        <w:rPr>
          <w:color w:val="000000"/>
          <w:spacing w:val="-2"/>
          <w:sz w:val="28"/>
          <w:szCs w:val="35"/>
          <w:lang w:val="uk-UA"/>
        </w:rPr>
        <w:t xml:space="preserve"> Вісник Львівського університету. Серія юридична. 2018. Випуск 66. С</w:t>
      </w:r>
      <w:r>
        <w:rPr>
          <w:color w:val="000000"/>
          <w:spacing w:val="-2"/>
          <w:sz w:val="28"/>
          <w:szCs w:val="35"/>
          <w:lang w:val="uk-UA"/>
        </w:rPr>
        <w:t>. 103-110.</w:t>
      </w:r>
    </w:p>
    <w:p w:rsidR="00E828E5" w:rsidRPr="00B438C1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89</w:t>
      </w:r>
      <w:r w:rsidRPr="00B438C1">
        <w:rPr>
          <w:color w:val="000000"/>
          <w:spacing w:val="-2"/>
          <w:sz w:val="28"/>
          <w:szCs w:val="35"/>
          <w:lang w:val="uk-UA"/>
        </w:rPr>
        <w:t xml:space="preserve">. Шевчук Л. Е. Український нотаріат: історичний досвід, </w:t>
      </w:r>
      <w:r>
        <w:rPr>
          <w:color w:val="000000"/>
          <w:spacing w:val="-2"/>
          <w:sz w:val="28"/>
          <w:szCs w:val="35"/>
          <w:lang w:val="uk-UA"/>
        </w:rPr>
        <w:t xml:space="preserve">сучасний стан та перспективи. </w:t>
      </w:r>
      <w:r w:rsidRPr="00B438C1">
        <w:rPr>
          <w:color w:val="000000"/>
          <w:spacing w:val="-2"/>
          <w:sz w:val="28"/>
          <w:szCs w:val="35"/>
          <w:lang w:val="uk-UA"/>
        </w:rPr>
        <w:t>Проблеми державотворення та захисту прав людини в Україні : матеріали ХХІІІ регіональної науково-практичної конференції. Львів, 2017. С. 124</w:t>
      </w:r>
      <w:r>
        <w:rPr>
          <w:color w:val="000000"/>
          <w:spacing w:val="-2"/>
          <w:sz w:val="28"/>
          <w:szCs w:val="35"/>
          <w:lang w:val="uk-UA"/>
        </w:rPr>
        <w:t>-</w:t>
      </w:r>
      <w:r w:rsidRPr="00B438C1">
        <w:rPr>
          <w:color w:val="000000"/>
          <w:spacing w:val="-2"/>
          <w:sz w:val="28"/>
          <w:szCs w:val="35"/>
          <w:lang w:val="uk-UA"/>
        </w:rPr>
        <w:t>128.</w:t>
      </w:r>
    </w:p>
    <w:p w:rsidR="00E828E5" w:rsidRPr="006F73D0" w:rsidRDefault="00E828E5" w:rsidP="00E828E5">
      <w:pPr>
        <w:tabs>
          <w:tab w:val="left" w:pos="108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90</w:t>
      </w:r>
      <w:r w:rsidRPr="006F73D0">
        <w:rPr>
          <w:sz w:val="28"/>
          <w:szCs w:val="28"/>
          <w:lang w:val="uk-UA"/>
        </w:rPr>
        <w:t xml:space="preserve">. </w:t>
      </w:r>
      <w:proofErr w:type="spellStart"/>
      <w:r w:rsidRPr="006F73D0">
        <w:rPr>
          <w:sz w:val="28"/>
          <w:szCs w:val="28"/>
          <w:lang w:val="uk-UA"/>
        </w:rPr>
        <w:t>Шишленко</w:t>
      </w:r>
      <w:proofErr w:type="spellEnd"/>
      <w:r w:rsidRPr="006F73D0">
        <w:rPr>
          <w:sz w:val="28"/>
          <w:szCs w:val="28"/>
          <w:lang w:val="uk-UA"/>
        </w:rPr>
        <w:t xml:space="preserve"> В.Г. Правове регулювання та організація</w:t>
      </w:r>
      <w:r>
        <w:rPr>
          <w:sz w:val="28"/>
          <w:szCs w:val="28"/>
          <w:lang w:val="uk-UA"/>
        </w:rPr>
        <w:t xml:space="preserve"> діяльності нотаріату України. </w:t>
      </w:r>
      <w:proofErr w:type="spellStart"/>
      <w:r>
        <w:rPr>
          <w:sz w:val="28"/>
          <w:szCs w:val="28"/>
          <w:lang w:val="uk-UA"/>
        </w:rPr>
        <w:t>Шишленко</w:t>
      </w:r>
      <w:proofErr w:type="spellEnd"/>
      <w:r>
        <w:rPr>
          <w:sz w:val="28"/>
          <w:szCs w:val="28"/>
          <w:lang w:val="uk-UA"/>
        </w:rPr>
        <w:t xml:space="preserve"> В. Г. Форум права. 2010. № 4. </w:t>
      </w:r>
      <w:r w:rsidRPr="006F73D0">
        <w:rPr>
          <w:sz w:val="28"/>
          <w:szCs w:val="28"/>
          <w:lang w:val="uk-UA"/>
        </w:rPr>
        <w:t>С. 971-975.</w:t>
      </w:r>
    </w:p>
    <w:p w:rsidR="00E828E5" w:rsidRPr="00BB68C4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t>9</w:t>
      </w:r>
      <w:r>
        <w:rPr>
          <w:color w:val="000000"/>
          <w:spacing w:val="-2"/>
          <w:sz w:val="28"/>
          <w:szCs w:val="35"/>
          <w:lang w:val="uk-UA"/>
        </w:rPr>
        <w:t>1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r>
        <w:rPr>
          <w:color w:val="000000"/>
          <w:spacing w:val="-2"/>
          <w:sz w:val="28"/>
          <w:szCs w:val="35"/>
          <w:lang w:val="uk-UA"/>
        </w:rPr>
        <w:t xml:space="preserve">Юридична енциклопедія: в 6 т. </w:t>
      </w:r>
      <w:proofErr w:type="spellStart"/>
      <w:r w:rsidRPr="00BB68C4">
        <w:rPr>
          <w:color w:val="000000"/>
          <w:spacing w:val="-2"/>
          <w:sz w:val="28"/>
          <w:szCs w:val="35"/>
          <w:lang w:val="uk-UA"/>
        </w:rPr>
        <w:t>Р</w:t>
      </w:r>
      <w:r>
        <w:rPr>
          <w:color w:val="000000"/>
          <w:spacing w:val="-2"/>
          <w:sz w:val="28"/>
          <w:szCs w:val="35"/>
          <w:lang w:val="uk-UA"/>
        </w:rPr>
        <w:t>едкол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.: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Ю.С.Шемшученко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та ін. К.: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Укр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енцикл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., 2001. Т. 3. </w:t>
      </w:r>
      <w:r w:rsidRPr="00BB68C4">
        <w:rPr>
          <w:color w:val="000000"/>
          <w:spacing w:val="-2"/>
          <w:sz w:val="28"/>
          <w:szCs w:val="35"/>
          <w:lang w:val="uk-UA"/>
        </w:rPr>
        <w:t>792 с.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t>9</w:t>
      </w:r>
      <w:r>
        <w:rPr>
          <w:color w:val="000000"/>
          <w:spacing w:val="-2"/>
          <w:sz w:val="28"/>
          <w:szCs w:val="35"/>
          <w:lang w:val="uk-UA"/>
        </w:rPr>
        <w:t>2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Ясінська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Л. Е. Становлення та розвиток інституту нотаріату в Україні :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дис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r>
        <w:rPr>
          <w:color w:val="000000"/>
          <w:spacing w:val="-2"/>
          <w:sz w:val="28"/>
          <w:szCs w:val="35"/>
          <w:lang w:val="uk-UA"/>
        </w:rPr>
        <w:t xml:space="preserve">...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канд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юрид. наук : 12.00.01. Л., 2005. 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210 с. 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t>9</w:t>
      </w:r>
      <w:r>
        <w:rPr>
          <w:color w:val="000000"/>
          <w:spacing w:val="-2"/>
          <w:sz w:val="28"/>
          <w:szCs w:val="35"/>
          <w:lang w:val="uk-UA"/>
        </w:rPr>
        <w:t>3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Ясінська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Л. Е. Становлення нотаріальної діяльності в Римі та її поши</w:t>
      </w:r>
      <w:r>
        <w:rPr>
          <w:color w:val="000000"/>
          <w:spacing w:val="-2"/>
          <w:sz w:val="28"/>
          <w:szCs w:val="35"/>
          <w:lang w:val="uk-UA"/>
        </w:rPr>
        <w:t xml:space="preserve">рення на країни Західної Європи. 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Актуальні проблеми держави і права :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зб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>. наук. п</w:t>
      </w:r>
      <w:r>
        <w:rPr>
          <w:color w:val="000000"/>
          <w:spacing w:val="-2"/>
          <w:sz w:val="28"/>
          <w:szCs w:val="35"/>
          <w:lang w:val="uk-UA"/>
        </w:rPr>
        <w:t xml:space="preserve">р. Випуск 17. О., 2003. </w:t>
      </w:r>
      <w:r w:rsidRPr="006F73D0">
        <w:rPr>
          <w:color w:val="000000"/>
          <w:spacing w:val="-2"/>
          <w:sz w:val="28"/>
          <w:szCs w:val="35"/>
          <w:lang w:val="uk-UA"/>
        </w:rPr>
        <w:t>С. 79</w:t>
      </w:r>
      <w:r>
        <w:rPr>
          <w:color w:val="000000"/>
          <w:spacing w:val="-2"/>
          <w:sz w:val="28"/>
          <w:szCs w:val="35"/>
          <w:lang w:val="uk-UA"/>
        </w:rPr>
        <w:t>-</w:t>
      </w:r>
      <w:r w:rsidRPr="006F73D0">
        <w:rPr>
          <w:color w:val="000000"/>
          <w:spacing w:val="-2"/>
          <w:sz w:val="28"/>
          <w:szCs w:val="35"/>
          <w:lang w:val="uk-UA"/>
        </w:rPr>
        <w:t>84.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t>9</w:t>
      </w:r>
      <w:r>
        <w:rPr>
          <w:color w:val="000000"/>
          <w:spacing w:val="-2"/>
          <w:sz w:val="28"/>
          <w:szCs w:val="35"/>
          <w:lang w:val="uk-UA"/>
        </w:rPr>
        <w:t>4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Ярков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В.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Публично-правовой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 хара</w:t>
      </w:r>
      <w:r>
        <w:rPr>
          <w:color w:val="000000"/>
          <w:spacing w:val="-2"/>
          <w:sz w:val="28"/>
          <w:szCs w:val="35"/>
          <w:lang w:val="uk-UA"/>
        </w:rPr>
        <w:t xml:space="preserve">ктер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нотариальной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деятельности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М. 1997. № 6. </w:t>
      </w:r>
      <w:r w:rsidRPr="006F73D0">
        <w:rPr>
          <w:color w:val="000000"/>
          <w:spacing w:val="-2"/>
          <w:sz w:val="28"/>
          <w:szCs w:val="35"/>
          <w:lang w:val="uk-UA"/>
        </w:rPr>
        <w:t>С. 31-32.</w:t>
      </w:r>
    </w:p>
    <w:p w:rsidR="00E828E5" w:rsidRPr="006F73D0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F73D0">
        <w:rPr>
          <w:color w:val="000000"/>
          <w:spacing w:val="-2"/>
          <w:sz w:val="28"/>
          <w:szCs w:val="35"/>
          <w:lang w:val="uk-UA"/>
        </w:rPr>
        <w:t>9</w:t>
      </w:r>
      <w:r>
        <w:rPr>
          <w:color w:val="000000"/>
          <w:spacing w:val="-2"/>
          <w:sz w:val="28"/>
          <w:szCs w:val="35"/>
          <w:lang w:val="uk-UA"/>
        </w:rPr>
        <w:t>5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Dadomo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> 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Ch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.,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Farra</w:t>
      </w:r>
      <w:r>
        <w:rPr>
          <w:color w:val="000000"/>
          <w:spacing w:val="-2"/>
          <w:sz w:val="28"/>
          <w:szCs w:val="35"/>
          <w:lang w:val="uk-UA"/>
        </w:rPr>
        <w:t>n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 S.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The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French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Legal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System</w:t>
      </w:r>
      <w:proofErr w:type="spellEnd"/>
      <w:r>
        <w:rPr>
          <w:color w:val="000000"/>
          <w:spacing w:val="-2"/>
          <w:sz w:val="28"/>
          <w:szCs w:val="35"/>
          <w:lang w:val="uk-UA"/>
        </w:rPr>
        <w:t>. L., 1996.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 412 р. </w:t>
      </w:r>
    </w:p>
    <w:p w:rsidR="00E828E5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>96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6F73D0">
        <w:rPr>
          <w:color w:val="000000"/>
          <w:spacing w:val="-2"/>
          <w:sz w:val="28"/>
          <w:szCs w:val="35"/>
          <w:lang w:val="uk-UA"/>
        </w:rPr>
        <w:t>David</w:t>
      </w:r>
      <w:proofErr w:type="spellEnd"/>
      <w:r w:rsidRPr="006F73D0">
        <w:rPr>
          <w:color w:val="000000"/>
          <w:spacing w:val="-2"/>
          <w:sz w:val="28"/>
          <w:szCs w:val="35"/>
          <w:lang w:val="uk-UA"/>
        </w:rPr>
        <w:t xml:space="preserve">  </w:t>
      </w:r>
      <w:r>
        <w:rPr>
          <w:color w:val="000000"/>
          <w:spacing w:val="-2"/>
          <w:sz w:val="28"/>
          <w:szCs w:val="35"/>
          <w:lang w:val="uk-UA"/>
        </w:rPr>
        <w:t xml:space="preserve">R.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English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Law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and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French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Law</w:t>
      </w:r>
      <w:proofErr w:type="spellEnd"/>
      <w:r>
        <w:rPr>
          <w:color w:val="000000"/>
          <w:spacing w:val="-2"/>
          <w:sz w:val="28"/>
          <w:szCs w:val="35"/>
          <w:lang w:val="uk-UA"/>
        </w:rPr>
        <w:t>.</w:t>
      </w:r>
      <w:r w:rsidRPr="006F73D0">
        <w:rPr>
          <w:color w:val="000000"/>
          <w:spacing w:val="-2"/>
          <w:sz w:val="28"/>
          <w:szCs w:val="35"/>
          <w:lang w:val="uk-UA"/>
        </w:rPr>
        <w:t xml:space="preserve"> L., 1980. 398 р. </w:t>
      </w:r>
    </w:p>
    <w:p w:rsidR="00E828E5" w:rsidRPr="006B62CD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>
        <w:rPr>
          <w:color w:val="000000"/>
          <w:spacing w:val="-2"/>
          <w:sz w:val="28"/>
          <w:szCs w:val="35"/>
          <w:lang w:val="uk-UA"/>
        </w:rPr>
        <w:t xml:space="preserve">97. </w:t>
      </w:r>
      <w:proofErr w:type="spellStart"/>
      <w:r w:rsidRPr="006B62CD">
        <w:rPr>
          <w:color w:val="000000"/>
          <w:spacing w:val="-2"/>
          <w:sz w:val="28"/>
          <w:szCs w:val="35"/>
          <w:lang w:val="uk-UA"/>
        </w:rPr>
        <w:t>Brooke</w:t>
      </w:r>
      <w:proofErr w:type="spellEnd"/>
      <w:r w:rsidRPr="006B62CD">
        <w:rPr>
          <w:color w:val="000000"/>
          <w:spacing w:val="-2"/>
          <w:sz w:val="28"/>
          <w:szCs w:val="35"/>
          <w:lang w:val="uk-UA"/>
        </w:rPr>
        <w:t xml:space="preserve"> R. </w:t>
      </w:r>
      <w:proofErr w:type="spellStart"/>
      <w:r w:rsidRPr="006B62CD">
        <w:rPr>
          <w:color w:val="000000"/>
          <w:spacing w:val="-2"/>
          <w:sz w:val="28"/>
          <w:szCs w:val="35"/>
          <w:lang w:val="uk-UA"/>
        </w:rPr>
        <w:t>Brooke’s</w:t>
      </w:r>
      <w:proofErr w:type="spellEnd"/>
      <w:r w:rsidRPr="006B62CD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B62CD">
        <w:rPr>
          <w:color w:val="000000"/>
          <w:spacing w:val="-2"/>
          <w:sz w:val="28"/>
          <w:szCs w:val="35"/>
          <w:lang w:val="uk-UA"/>
        </w:rPr>
        <w:t>Notary</w:t>
      </w:r>
      <w:proofErr w:type="spellEnd"/>
      <w:r w:rsidRPr="006B62CD">
        <w:rPr>
          <w:color w:val="000000"/>
          <w:spacing w:val="-2"/>
          <w:sz w:val="28"/>
          <w:szCs w:val="35"/>
          <w:lang w:val="uk-UA"/>
        </w:rPr>
        <w:t xml:space="preserve">: </w:t>
      </w:r>
      <w:proofErr w:type="spellStart"/>
      <w:r w:rsidRPr="006B62CD">
        <w:rPr>
          <w:color w:val="000000"/>
          <w:spacing w:val="-2"/>
          <w:sz w:val="28"/>
          <w:szCs w:val="35"/>
          <w:lang w:val="uk-UA"/>
        </w:rPr>
        <w:t>Notarial</w:t>
      </w:r>
      <w:proofErr w:type="spellEnd"/>
      <w:r w:rsidRPr="006B62CD">
        <w:rPr>
          <w:color w:val="000000"/>
          <w:spacing w:val="-2"/>
          <w:sz w:val="28"/>
          <w:szCs w:val="35"/>
          <w:lang w:val="uk-UA"/>
        </w:rPr>
        <w:t xml:space="preserve"> Office </w:t>
      </w:r>
      <w:proofErr w:type="spellStart"/>
      <w:r w:rsidRPr="006B62CD">
        <w:rPr>
          <w:color w:val="000000"/>
          <w:spacing w:val="-2"/>
          <w:sz w:val="28"/>
          <w:szCs w:val="35"/>
          <w:lang w:val="uk-UA"/>
        </w:rPr>
        <w:t>and</w:t>
      </w:r>
      <w:proofErr w:type="spellEnd"/>
      <w:r w:rsidRPr="006B62CD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B62CD">
        <w:rPr>
          <w:color w:val="000000"/>
          <w:spacing w:val="-2"/>
          <w:sz w:val="28"/>
          <w:szCs w:val="35"/>
          <w:lang w:val="uk-UA"/>
        </w:rPr>
        <w:t>Practice</w:t>
      </w:r>
      <w:proofErr w:type="spellEnd"/>
      <w:r w:rsidRPr="006B62CD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B62CD">
        <w:rPr>
          <w:color w:val="000000"/>
          <w:spacing w:val="-2"/>
          <w:sz w:val="28"/>
          <w:szCs w:val="35"/>
          <w:lang w:val="uk-UA"/>
        </w:rPr>
        <w:t>in</w:t>
      </w:r>
      <w:proofErr w:type="spellEnd"/>
      <w:r w:rsidRPr="006B62CD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B62CD">
        <w:rPr>
          <w:color w:val="000000"/>
          <w:spacing w:val="-2"/>
          <w:sz w:val="28"/>
          <w:szCs w:val="35"/>
          <w:lang w:val="uk-UA"/>
        </w:rPr>
        <w:t>England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and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Overseas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 10-th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ed</w:t>
      </w:r>
      <w:proofErr w:type="spellEnd"/>
      <w:r>
        <w:rPr>
          <w:color w:val="000000"/>
          <w:spacing w:val="-2"/>
          <w:sz w:val="28"/>
          <w:szCs w:val="35"/>
          <w:lang w:val="uk-UA"/>
        </w:rPr>
        <w:t>.</w:t>
      </w:r>
      <w:r w:rsidRPr="006B62CD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B62CD">
        <w:rPr>
          <w:color w:val="000000"/>
          <w:spacing w:val="-2"/>
          <w:sz w:val="28"/>
          <w:szCs w:val="35"/>
          <w:lang w:val="uk-UA"/>
        </w:rPr>
        <w:t>London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: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Steves&amp;Sons</w:t>
      </w:r>
      <w:proofErr w:type="spellEnd"/>
      <w:r>
        <w:rPr>
          <w:color w:val="000000"/>
          <w:spacing w:val="-2"/>
          <w:sz w:val="28"/>
          <w:szCs w:val="35"/>
          <w:lang w:val="uk-UA"/>
        </w:rPr>
        <w:t>. 1988.</w:t>
      </w:r>
      <w:r w:rsidRPr="006B62CD">
        <w:rPr>
          <w:color w:val="000000"/>
          <w:spacing w:val="-2"/>
          <w:sz w:val="28"/>
          <w:szCs w:val="35"/>
          <w:lang w:val="uk-UA"/>
        </w:rPr>
        <w:t xml:space="preserve"> Р.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6B62CD">
        <w:rPr>
          <w:color w:val="000000"/>
          <w:spacing w:val="-2"/>
          <w:sz w:val="28"/>
          <w:szCs w:val="35"/>
          <w:lang w:val="uk-UA"/>
        </w:rPr>
        <w:t>11-26.</w:t>
      </w:r>
    </w:p>
    <w:p w:rsidR="00E828E5" w:rsidRPr="006B62CD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B62CD">
        <w:rPr>
          <w:color w:val="000000"/>
          <w:spacing w:val="-2"/>
          <w:sz w:val="28"/>
          <w:szCs w:val="35"/>
          <w:lang w:val="uk-UA"/>
        </w:rPr>
        <w:t xml:space="preserve"> </w:t>
      </w:r>
      <w:r>
        <w:rPr>
          <w:color w:val="000000"/>
          <w:spacing w:val="-2"/>
          <w:sz w:val="28"/>
          <w:szCs w:val="35"/>
          <w:lang w:val="uk-UA"/>
        </w:rPr>
        <w:t xml:space="preserve">98. </w:t>
      </w:r>
      <w:proofErr w:type="spellStart"/>
      <w:r w:rsidRPr="006B62CD">
        <w:rPr>
          <w:color w:val="000000"/>
          <w:spacing w:val="-2"/>
          <w:sz w:val="28"/>
          <w:szCs w:val="35"/>
          <w:lang w:val="uk-UA"/>
        </w:rPr>
        <w:t>Halsbury’</w:t>
      </w:r>
      <w:r>
        <w:rPr>
          <w:color w:val="000000"/>
          <w:spacing w:val="-2"/>
          <w:sz w:val="28"/>
          <w:szCs w:val="35"/>
          <w:lang w:val="uk-UA"/>
        </w:rPr>
        <w:t>s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Laws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of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England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(4-th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ed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.). Vol.34. </w:t>
      </w:r>
      <w:r w:rsidRPr="006B62CD">
        <w:rPr>
          <w:color w:val="000000"/>
          <w:spacing w:val="-2"/>
          <w:sz w:val="28"/>
          <w:szCs w:val="35"/>
          <w:lang w:val="uk-UA"/>
        </w:rPr>
        <w:t>Р.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6B62CD">
        <w:rPr>
          <w:color w:val="000000"/>
          <w:spacing w:val="-2"/>
          <w:sz w:val="28"/>
          <w:szCs w:val="35"/>
          <w:lang w:val="uk-UA"/>
        </w:rPr>
        <w:t>96-101.</w:t>
      </w:r>
    </w:p>
    <w:p w:rsidR="00E828E5" w:rsidRPr="006B62CD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B62CD">
        <w:rPr>
          <w:color w:val="000000"/>
          <w:spacing w:val="-2"/>
          <w:sz w:val="28"/>
          <w:szCs w:val="35"/>
          <w:lang w:val="uk-UA"/>
        </w:rPr>
        <w:t xml:space="preserve"> </w:t>
      </w:r>
      <w:r>
        <w:rPr>
          <w:color w:val="000000"/>
          <w:spacing w:val="-2"/>
          <w:sz w:val="28"/>
          <w:szCs w:val="35"/>
          <w:lang w:val="uk-UA"/>
        </w:rPr>
        <w:t xml:space="preserve">99. </w:t>
      </w:r>
      <w:proofErr w:type="spellStart"/>
      <w:r w:rsidRPr="006B62CD">
        <w:rPr>
          <w:color w:val="000000"/>
          <w:spacing w:val="-2"/>
          <w:sz w:val="28"/>
          <w:szCs w:val="35"/>
          <w:lang w:val="uk-UA"/>
        </w:rPr>
        <w:t>Jowitt’s</w:t>
      </w:r>
      <w:proofErr w:type="spellEnd"/>
      <w:r w:rsidRPr="006B62CD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B62CD">
        <w:rPr>
          <w:color w:val="000000"/>
          <w:spacing w:val="-2"/>
          <w:sz w:val="28"/>
          <w:szCs w:val="35"/>
          <w:lang w:val="uk-UA"/>
        </w:rPr>
        <w:t>Dictionary</w:t>
      </w:r>
      <w:proofErr w:type="spellEnd"/>
      <w:r w:rsidRPr="006B62CD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B62CD">
        <w:rPr>
          <w:color w:val="000000"/>
          <w:spacing w:val="-2"/>
          <w:sz w:val="28"/>
          <w:szCs w:val="35"/>
          <w:lang w:val="uk-UA"/>
        </w:rPr>
        <w:t>of</w:t>
      </w:r>
      <w:proofErr w:type="spellEnd"/>
      <w:r w:rsidRPr="006B62CD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B62CD">
        <w:rPr>
          <w:color w:val="000000"/>
          <w:spacing w:val="-2"/>
          <w:sz w:val="28"/>
          <w:szCs w:val="35"/>
          <w:lang w:val="uk-UA"/>
        </w:rPr>
        <w:t>English</w:t>
      </w:r>
      <w:proofErr w:type="spellEnd"/>
      <w:r w:rsidRPr="006B62CD"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 w:rsidRPr="006B62CD">
        <w:rPr>
          <w:color w:val="000000"/>
          <w:spacing w:val="-2"/>
          <w:sz w:val="28"/>
          <w:szCs w:val="35"/>
          <w:lang w:val="uk-UA"/>
        </w:rPr>
        <w:t>La</w:t>
      </w:r>
      <w:r>
        <w:rPr>
          <w:color w:val="000000"/>
          <w:spacing w:val="-2"/>
          <w:sz w:val="28"/>
          <w:szCs w:val="35"/>
          <w:lang w:val="uk-UA"/>
        </w:rPr>
        <w:t>w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(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second</w:t>
      </w:r>
      <w:proofErr w:type="spellEnd"/>
      <w:r>
        <w:rPr>
          <w:color w:val="000000"/>
          <w:spacing w:val="-2"/>
          <w:sz w:val="28"/>
          <w:szCs w:val="35"/>
          <w:lang w:val="uk-UA"/>
        </w:rPr>
        <w:t xml:space="preserve"> </w:t>
      </w:r>
      <w:proofErr w:type="spellStart"/>
      <w:r>
        <w:rPr>
          <w:color w:val="000000"/>
          <w:spacing w:val="-2"/>
          <w:sz w:val="28"/>
          <w:szCs w:val="35"/>
          <w:lang w:val="uk-UA"/>
        </w:rPr>
        <w:t>ed</w:t>
      </w:r>
      <w:proofErr w:type="spellEnd"/>
      <w:r>
        <w:rPr>
          <w:color w:val="000000"/>
          <w:spacing w:val="-2"/>
          <w:sz w:val="28"/>
          <w:szCs w:val="35"/>
          <w:lang w:val="uk-UA"/>
        </w:rPr>
        <w:t>.). 1977.</w:t>
      </w:r>
      <w:r w:rsidRPr="006B62CD">
        <w:rPr>
          <w:color w:val="000000"/>
          <w:spacing w:val="-2"/>
          <w:sz w:val="28"/>
          <w:szCs w:val="35"/>
          <w:lang w:val="uk-UA"/>
        </w:rPr>
        <w:t xml:space="preserve"> Р.</w:t>
      </w:r>
      <w:r>
        <w:rPr>
          <w:color w:val="000000"/>
          <w:spacing w:val="-2"/>
          <w:sz w:val="28"/>
          <w:szCs w:val="35"/>
          <w:lang w:val="uk-UA"/>
        </w:rPr>
        <w:t xml:space="preserve"> </w:t>
      </w:r>
      <w:r w:rsidRPr="006B62CD">
        <w:rPr>
          <w:color w:val="000000"/>
          <w:spacing w:val="-2"/>
          <w:sz w:val="28"/>
          <w:szCs w:val="35"/>
          <w:lang w:val="uk-UA"/>
        </w:rPr>
        <w:t>101-114.</w:t>
      </w:r>
    </w:p>
    <w:p w:rsidR="00E828E5" w:rsidRDefault="00E828E5" w:rsidP="00E828E5">
      <w:pPr>
        <w:shd w:val="clear" w:color="auto" w:fill="FFFFFF"/>
        <w:spacing w:line="360" w:lineRule="auto"/>
        <w:ind w:firstLine="708"/>
        <w:jc w:val="both"/>
        <w:rPr>
          <w:color w:val="000000"/>
          <w:spacing w:val="-2"/>
          <w:sz w:val="28"/>
          <w:szCs w:val="35"/>
          <w:lang w:val="uk-UA"/>
        </w:rPr>
      </w:pPr>
      <w:r w:rsidRPr="006B62CD">
        <w:rPr>
          <w:color w:val="000000"/>
          <w:spacing w:val="-2"/>
          <w:sz w:val="28"/>
          <w:szCs w:val="35"/>
          <w:lang w:val="uk-UA"/>
        </w:rPr>
        <w:t xml:space="preserve"> </w:t>
      </w:r>
      <w:r>
        <w:rPr>
          <w:color w:val="000000"/>
          <w:spacing w:val="-2"/>
          <w:sz w:val="28"/>
          <w:szCs w:val="35"/>
          <w:lang w:val="uk-UA"/>
        </w:rPr>
        <w:t xml:space="preserve">100. </w:t>
      </w:r>
      <w:proofErr w:type="spellStart"/>
      <w:r w:rsidRPr="00415BA6">
        <w:rPr>
          <w:color w:val="000000"/>
          <w:spacing w:val="-2"/>
          <w:sz w:val="28"/>
          <w:szCs w:val="35"/>
          <w:lang w:val="en-US"/>
        </w:rPr>
        <w:t>Martynyuk</w:t>
      </w:r>
      <w:proofErr w:type="spellEnd"/>
      <w:r w:rsidRPr="00415BA6">
        <w:rPr>
          <w:color w:val="000000"/>
          <w:spacing w:val="-2"/>
          <w:sz w:val="28"/>
          <w:szCs w:val="35"/>
          <w:lang w:val="en-US"/>
        </w:rPr>
        <w:t xml:space="preserve"> E.A. Purpose and target direction of co</w:t>
      </w:r>
      <w:r>
        <w:rPr>
          <w:color w:val="000000"/>
          <w:spacing w:val="-2"/>
          <w:sz w:val="28"/>
          <w:szCs w:val="35"/>
          <w:lang w:val="en-US"/>
        </w:rPr>
        <w:t>ntrol over notarial activity</w:t>
      </w:r>
      <w:r>
        <w:rPr>
          <w:color w:val="000000"/>
          <w:spacing w:val="-2"/>
          <w:sz w:val="28"/>
          <w:szCs w:val="35"/>
          <w:lang w:val="uk-UA"/>
        </w:rPr>
        <w:t xml:space="preserve">. </w:t>
      </w:r>
      <w:proofErr w:type="spellStart"/>
      <w:r w:rsidRPr="00415BA6">
        <w:rPr>
          <w:color w:val="000000"/>
          <w:spacing w:val="-2"/>
          <w:sz w:val="28"/>
          <w:szCs w:val="35"/>
          <w:lang w:val="en-US"/>
        </w:rPr>
        <w:t>Visegrad</w:t>
      </w:r>
      <w:proofErr w:type="spellEnd"/>
      <w:r w:rsidRPr="00415BA6">
        <w:rPr>
          <w:color w:val="000000"/>
          <w:spacing w:val="-2"/>
          <w:sz w:val="28"/>
          <w:szCs w:val="35"/>
          <w:lang w:val="en-US"/>
        </w:rPr>
        <w:t xml:space="preserve"> journal on human rights. </w:t>
      </w:r>
      <w:r w:rsidRPr="00ED75BA">
        <w:rPr>
          <w:color w:val="000000"/>
          <w:spacing w:val="-2"/>
          <w:sz w:val="28"/>
          <w:szCs w:val="35"/>
          <w:lang w:val="en-US"/>
        </w:rPr>
        <w:t xml:space="preserve"> </w:t>
      </w:r>
      <w:r>
        <w:rPr>
          <w:color w:val="000000"/>
          <w:spacing w:val="-2"/>
          <w:sz w:val="28"/>
          <w:szCs w:val="35"/>
          <w:lang w:val="en-US"/>
        </w:rPr>
        <w:t>2015.</w:t>
      </w:r>
      <w:r w:rsidRPr="00ED75BA">
        <w:rPr>
          <w:color w:val="000000"/>
          <w:spacing w:val="-2"/>
          <w:sz w:val="28"/>
          <w:szCs w:val="35"/>
          <w:lang w:val="en-US"/>
        </w:rPr>
        <w:t xml:space="preserve"> </w:t>
      </w:r>
      <w:r w:rsidRPr="00415BA6">
        <w:rPr>
          <w:color w:val="000000"/>
          <w:spacing w:val="-2"/>
          <w:sz w:val="28"/>
          <w:szCs w:val="35"/>
          <w:lang w:val="en-US"/>
        </w:rPr>
        <w:t>№ 6/2. P. 74-78.</w:t>
      </w:r>
    </w:p>
    <w:p w:rsidR="00E828E5" w:rsidRPr="00500271" w:rsidRDefault="00E828E5" w:rsidP="00E828E5">
      <w:pPr>
        <w:shd w:val="clear" w:color="auto" w:fill="FFFFFF"/>
        <w:spacing w:line="360" w:lineRule="auto"/>
        <w:ind w:firstLine="708"/>
        <w:jc w:val="both"/>
        <w:rPr>
          <w:spacing w:val="-2"/>
          <w:sz w:val="28"/>
          <w:szCs w:val="35"/>
          <w:lang w:val="fr-FR"/>
        </w:rPr>
      </w:pPr>
      <w:r>
        <w:rPr>
          <w:spacing w:val="-2"/>
          <w:sz w:val="28"/>
          <w:szCs w:val="35"/>
          <w:lang w:val="uk-UA"/>
        </w:rPr>
        <w:t>101</w:t>
      </w:r>
      <w:r w:rsidRPr="00500271">
        <w:rPr>
          <w:spacing w:val="-2"/>
          <w:sz w:val="28"/>
          <w:szCs w:val="35"/>
          <w:lang w:val="en-US"/>
        </w:rPr>
        <w:t xml:space="preserve">. Principles </w:t>
      </w:r>
      <w:proofErr w:type="gramStart"/>
      <w:r w:rsidRPr="00500271">
        <w:rPr>
          <w:spacing w:val="-2"/>
          <w:sz w:val="28"/>
          <w:szCs w:val="35"/>
          <w:lang w:val="en-US"/>
        </w:rPr>
        <w:t>Of</w:t>
      </w:r>
      <w:proofErr w:type="gramEnd"/>
      <w:r w:rsidRPr="00500271">
        <w:rPr>
          <w:spacing w:val="-2"/>
          <w:sz w:val="28"/>
          <w:szCs w:val="35"/>
          <w:lang w:val="en-US"/>
        </w:rPr>
        <w:t xml:space="preserve"> Notarial Ethics: Italian and German version see below. </w:t>
      </w:r>
      <w:r>
        <w:rPr>
          <w:spacing w:val="-2"/>
          <w:sz w:val="28"/>
          <w:szCs w:val="35"/>
          <w:lang w:val="fr-FR"/>
        </w:rPr>
        <w:t>2011. URL: http:</w:t>
      </w:r>
      <w:r w:rsidRPr="00500271">
        <w:rPr>
          <w:spacing w:val="-2"/>
          <w:sz w:val="28"/>
          <w:szCs w:val="35"/>
          <w:lang w:val="fr-FR"/>
        </w:rPr>
        <w:t>uinl.net/presentacion.asp?idioma=ing&amp;subm enu=Deontologia</w:t>
      </w:r>
      <w:r>
        <w:rPr>
          <w:spacing w:val="-2"/>
          <w:sz w:val="28"/>
          <w:szCs w:val="35"/>
          <w:lang w:val="uk-UA"/>
        </w:rPr>
        <w:t>.</w:t>
      </w:r>
      <w:r w:rsidRPr="00500271">
        <w:rPr>
          <w:spacing w:val="-2"/>
          <w:sz w:val="28"/>
          <w:szCs w:val="35"/>
          <w:lang w:val="fr-FR"/>
        </w:rPr>
        <w:t xml:space="preserve"> </w:t>
      </w:r>
    </w:p>
    <w:p w:rsidR="00E828E5" w:rsidRPr="00CC251F" w:rsidRDefault="00E828E5" w:rsidP="00E828E5">
      <w:pPr>
        <w:shd w:val="clear" w:color="auto" w:fill="FFFFFF"/>
        <w:spacing w:line="360" w:lineRule="auto"/>
        <w:ind w:firstLine="708"/>
        <w:jc w:val="both"/>
        <w:rPr>
          <w:spacing w:val="-2"/>
          <w:sz w:val="28"/>
          <w:szCs w:val="35"/>
          <w:lang w:val="uk-UA"/>
        </w:rPr>
      </w:pPr>
      <w:r>
        <w:rPr>
          <w:spacing w:val="-2"/>
          <w:sz w:val="28"/>
          <w:szCs w:val="35"/>
          <w:lang w:val="uk-UA"/>
        </w:rPr>
        <w:lastRenderedPageBreak/>
        <w:t>102</w:t>
      </w:r>
      <w:r w:rsidRPr="00500271">
        <w:rPr>
          <w:spacing w:val="-2"/>
          <w:sz w:val="28"/>
          <w:szCs w:val="35"/>
          <w:lang w:val="en-US"/>
        </w:rPr>
        <w:t xml:space="preserve">. </w:t>
      </w:r>
      <w:proofErr w:type="spellStart"/>
      <w:r w:rsidRPr="00500271">
        <w:rPr>
          <w:spacing w:val="-2"/>
          <w:sz w:val="28"/>
          <w:szCs w:val="35"/>
          <w:lang w:val="en-US"/>
        </w:rPr>
        <w:t>Bundesnotarkammer</w:t>
      </w:r>
      <w:proofErr w:type="spellEnd"/>
      <w:r w:rsidRPr="00500271">
        <w:rPr>
          <w:spacing w:val="-2"/>
          <w:sz w:val="28"/>
          <w:szCs w:val="35"/>
          <w:lang w:val="en-US"/>
        </w:rPr>
        <w:t xml:space="preserve">. Admission to the profession and disciplinary control. 2011. URL: </w:t>
      </w:r>
      <w:hyperlink r:id="rId6" w:history="1">
        <w:r>
          <w:rPr>
            <w:rStyle w:val="a5"/>
            <w:spacing w:val="-2"/>
            <w:sz w:val="28"/>
            <w:szCs w:val="35"/>
            <w:lang w:val="en-US"/>
          </w:rPr>
          <w:t>http:</w:t>
        </w:r>
        <w:r w:rsidRPr="00500271">
          <w:rPr>
            <w:rStyle w:val="a5"/>
            <w:spacing w:val="-2"/>
            <w:sz w:val="28"/>
            <w:szCs w:val="35"/>
            <w:lang w:val="en-US"/>
          </w:rPr>
          <w:t>www.bnotk.de/en/admission.php</w:t>
        </w:r>
      </w:hyperlink>
      <w:r>
        <w:rPr>
          <w:spacing w:val="-2"/>
          <w:sz w:val="28"/>
          <w:szCs w:val="35"/>
          <w:lang w:val="uk-UA"/>
        </w:rPr>
        <w:t>.</w:t>
      </w:r>
    </w:p>
    <w:p w:rsidR="00E828E5" w:rsidRPr="00CC251F" w:rsidRDefault="00E828E5" w:rsidP="00E828E5">
      <w:pPr>
        <w:shd w:val="clear" w:color="auto" w:fill="FFFFFF"/>
        <w:spacing w:line="360" w:lineRule="auto"/>
        <w:ind w:firstLine="708"/>
        <w:jc w:val="both"/>
        <w:rPr>
          <w:spacing w:val="-2"/>
          <w:sz w:val="28"/>
          <w:szCs w:val="35"/>
          <w:lang w:val="uk-UA"/>
        </w:rPr>
      </w:pPr>
      <w:r>
        <w:rPr>
          <w:spacing w:val="-2"/>
          <w:sz w:val="28"/>
          <w:szCs w:val="35"/>
          <w:lang w:val="uk-UA"/>
        </w:rPr>
        <w:t>103</w:t>
      </w:r>
      <w:r w:rsidRPr="00500271">
        <w:rPr>
          <w:spacing w:val="-2"/>
          <w:sz w:val="28"/>
          <w:szCs w:val="35"/>
          <w:lang w:val="en-US"/>
        </w:rPr>
        <w:t xml:space="preserve">. </w:t>
      </w:r>
      <w:proofErr w:type="spellStart"/>
      <w:r w:rsidRPr="00500271">
        <w:rPr>
          <w:spacing w:val="-2"/>
          <w:sz w:val="28"/>
          <w:szCs w:val="35"/>
          <w:lang w:val="en-US"/>
        </w:rPr>
        <w:t>Notariusz</w:t>
      </w:r>
      <w:proofErr w:type="spellEnd"/>
      <w:r w:rsidRPr="00500271">
        <w:rPr>
          <w:spacing w:val="-2"/>
          <w:sz w:val="28"/>
          <w:szCs w:val="35"/>
          <w:lang w:val="en-US"/>
        </w:rPr>
        <w:t xml:space="preserve">. Wikipedia. 2018. URL: </w:t>
      </w:r>
      <w:hyperlink r:id="rId7" w:history="1">
        <w:r>
          <w:rPr>
            <w:rStyle w:val="a5"/>
            <w:spacing w:val="-2"/>
            <w:sz w:val="28"/>
            <w:szCs w:val="35"/>
            <w:lang w:val="en-US"/>
          </w:rPr>
          <w:t>https:</w:t>
        </w:r>
        <w:r w:rsidRPr="00500271">
          <w:rPr>
            <w:rStyle w:val="a5"/>
            <w:spacing w:val="-2"/>
            <w:sz w:val="28"/>
            <w:szCs w:val="35"/>
            <w:lang w:val="en-US"/>
          </w:rPr>
          <w:t>pl.wikipedia.org/wiki/Notariusz</w:t>
        </w:r>
      </w:hyperlink>
      <w:r>
        <w:rPr>
          <w:spacing w:val="-2"/>
          <w:sz w:val="28"/>
          <w:szCs w:val="35"/>
          <w:lang w:val="uk-UA"/>
        </w:rPr>
        <w:t>.</w:t>
      </w:r>
    </w:p>
    <w:p w:rsidR="00E828E5" w:rsidRPr="00CC251F" w:rsidRDefault="00E828E5" w:rsidP="00E828E5">
      <w:pPr>
        <w:shd w:val="clear" w:color="auto" w:fill="FFFFFF"/>
        <w:spacing w:line="360" w:lineRule="auto"/>
        <w:ind w:firstLine="708"/>
        <w:jc w:val="both"/>
        <w:rPr>
          <w:spacing w:val="-2"/>
          <w:sz w:val="28"/>
          <w:szCs w:val="35"/>
          <w:lang w:val="en-US"/>
        </w:rPr>
      </w:pPr>
      <w:r>
        <w:rPr>
          <w:spacing w:val="-2"/>
          <w:sz w:val="28"/>
          <w:szCs w:val="35"/>
          <w:lang w:val="uk-UA"/>
        </w:rPr>
        <w:t>104</w:t>
      </w:r>
      <w:r w:rsidRPr="00500271">
        <w:rPr>
          <w:spacing w:val="-2"/>
          <w:sz w:val="28"/>
          <w:szCs w:val="35"/>
          <w:lang w:val="en-US"/>
        </w:rPr>
        <w:t xml:space="preserve">. </w:t>
      </w:r>
      <w:proofErr w:type="spellStart"/>
      <w:r w:rsidRPr="00500271">
        <w:rPr>
          <w:spacing w:val="-2"/>
          <w:sz w:val="28"/>
          <w:szCs w:val="35"/>
          <w:lang w:val="en-US"/>
        </w:rPr>
        <w:t>Notar</w:t>
      </w:r>
      <w:proofErr w:type="spellEnd"/>
      <w:r w:rsidRPr="00500271">
        <w:rPr>
          <w:spacing w:val="-2"/>
          <w:sz w:val="28"/>
          <w:szCs w:val="35"/>
          <w:lang w:val="en-US"/>
        </w:rPr>
        <w:t xml:space="preserve">. </w:t>
      </w:r>
      <w:proofErr w:type="spellStart"/>
      <w:r w:rsidRPr="00500271">
        <w:rPr>
          <w:spacing w:val="-2"/>
          <w:sz w:val="28"/>
          <w:szCs w:val="35"/>
          <w:lang w:val="en-US"/>
        </w:rPr>
        <w:t>Notarssuche</w:t>
      </w:r>
      <w:proofErr w:type="spellEnd"/>
      <w:r w:rsidRPr="00500271">
        <w:rPr>
          <w:spacing w:val="-2"/>
          <w:sz w:val="28"/>
          <w:szCs w:val="35"/>
          <w:lang w:val="en-US"/>
        </w:rPr>
        <w:t xml:space="preserve">. 2018. URL: </w:t>
      </w:r>
      <w:hyperlink r:id="rId8" w:history="1">
        <w:r>
          <w:rPr>
            <w:rStyle w:val="a5"/>
            <w:spacing w:val="-2"/>
            <w:sz w:val="28"/>
            <w:szCs w:val="35"/>
            <w:lang w:val="en-US"/>
          </w:rPr>
          <w:t>https:</w:t>
        </w:r>
        <w:r w:rsidRPr="00500271">
          <w:rPr>
            <w:rStyle w:val="a5"/>
            <w:spacing w:val="-2"/>
            <w:sz w:val="28"/>
            <w:szCs w:val="35"/>
            <w:lang w:val="en-US"/>
          </w:rPr>
          <w:t>www.notar.de</w:t>
        </w:r>
        <w:r>
          <w:rPr>
            <w:rStyle w:val="a5"/>
            <w:spacing w:val="-2"/>
            <w:sz w:val="28"/>
            <w:szCs w:val="35"/>
            <w:lang w:val="uk-UA"/>
          </w:rPr>
          <w:t>.</w:t>
        </w:r>
      </w:hyperlink>
    </w:p>
    <w:p w:rsidR="00E828E5" w:rsidRPr="00500271" w:rsidRDefault="00E828E5" w:rsidP="00E828E5">
      <w:pPr>
        <w:shd w:val="clear" w:color="auto" w:fill="FFFFFF"/>
        <w:spacing w:line="360" w:lineRule="auto"/>
        <w:ind w:firstLine="708"/>
        <w:jc w:val="both"/>
        <w:rPr>
          <w:spacing w:val="-2"/>
          <w:sz w:val="28"/>
          <w:szCs w:val="35"/>
          <w:lang w:val="en-US"/>
        </w:rPr>
      </w:pPr>
      <w:r>
        <w:rPr>
          <w:spacing w:val="-2"/>
          <w:sz w:val="28"/>
          <w:szCs w:val="35"/>
          <w:lang w:val="uk-UA"/>
        </w:rPr>
        <w:t>105</w:t>
      </w:r>
      <w:r w:rsidRPr="00500271">
        <w:rPr>
          <w:spacing w:val="-2"/>
          <w:sz w:val="28"/>
          <w:szCs w:val="35"/>
          <w:lang w:val="fr-FR"/>
        </w:rPr>
        <w:t xml:space="preserve">. Notaire. Uni n Internacional del Notariado. </w:t>
      </w:r>
      <w:r>
        <w:rPr>
          <w:spacing w:val="-2"/>
          <w:sz w:val="28"/>
          <w:szCs w:val="35"/>
          <w:lang w:val="en-US"/>
        </w:rPr>
        <w:t>2018. URL: https:www.uinl.org</w:t>
      </w:r>
      <w:r>
        <w:rPr>
          <w:spacing w:val="-2"/>
          <w:sz w:val="28"/>
          <w:szCs w:val="35"/>
          <w:lang w:val="uk-UA"/>
        </w:rPr>
        <w:t>.</w:t>
      </w:r>
      <w:r w:rsidRPr="00500271">
        <w:rPr>
          <w:spacing w:val="-2"/>
          <w:sz w:val="28"/>
          <w:szCs w:val="35"/>
          <w:lang w:val="en-US"/>
        </w:rPr>
        <w:t xml:space="preserve"> </w:t>
      </w:r>
    </w:p>
    <w:p w:rsidR="00E828E5" w:rsidRDefault="00E828E5" w:rsidP="00E828E5">
      <w:pPr>
        <w:shd w:val="clear" w:color="auto" w:fill="FFFFFF"/>
        <w:spacing w:line="360" w:lineRule="auto"/>
        <w:ind w:firstLine="708"/>
        <w:jc w:val="both"/>
        <w:rPr>
          <w:spacing w:val="-2"/>
          <w:sz w:val="28"/>
          <w:szCs w:val="35"/>
          <w:lang w:val="uk-UA"/>
        </w:rPr>
      </w:pPr>
      <w:r>
        <w:rPr>
          <w:spacing w:val="-2"/>
          <w:sz w:val="28"/>
          <w:szCs w:val="35"/>
          <w:lang w:val="uk-UA"/>
        </w:rPr>
        <w:t>106</w:t>
      </w:r>
      <w:r w:rsidRPr="00500271">
        <w:rPr>
          <w:spacing w:val="-2"/>
          <w:sz w:val="28"/>
          <w:szCs w:val="35"/>
          <w:lang w:val="en-US"/>
        </w:rPr>
        <w:t xml:space="preserve">. </w:t>
      </w:r>
      <w:proofErr w:type="spellStart"/>
      <w:r w:rsidRPr="00500271">
        <w:rPr>
          <w:spacing w:val="-2"/>
          <w:sz w:val="28"/>
          <w:szCs w:val="35"/>
          <w:lang w:val="en-US"/>
        </w:rPr>
        <w:t>Rola</w:t>
      </w:r>
      <w:proofErr w:type="spellEnd"/>
      <w:r w:rsidRPr="00500271">
        <w:rPr>
          <w:spacing w:val="-2"/>
          <w:sz w:val="28"/>
          <w:szCs w:val="35"/>
          <w:lang w:val="en-US"/>
        </w:rPr>
        <w:t xml:space="preserve"> </w:t>
      </w:r>
      <w:proofErr w:type="spellStart"/>
      <w:r w:rsidRPr="00500271">
        <w:rPr>
          <w:spacing w:val="-2"/>
          <w:sz w:val="28"/>
          <w:szCs w:val="35"/>
          <w:lang w:val="en-US"/>
        </w:rPr>
        <w:t>notariusza</w:t>
      </w:r>
      <w:proofErr w:type="spellEnd"/>
      <w:r w:rsidRPr="00500271">
        <w:rPr>
          <w:spacing w:val="-2"/>
          <w:sz w:val="28"/>
          <w:szCs w:val="35"/>
          <w:lang w:val="en-US"/>
        </w:rPr>
        <w:t xml:space="preserve">. </w:t>
      </w:r>
      <w:proofErr w:type="spellStart"/>
      <w:r w:rsidRPr="00500271">
        <w:rPr>
          <w:spacing w:val="-2"/>
          <w:sz w:val="28"/>
          <w:szCs w:val="35"/>
          <w:lang w:val="en-US"/>
        </w:rPr>
        <w:t>Notariusz</w:t>
      </w:r>
      <w:proofErr w:type="spellEnd"/>
      <w:r w:rsidRPr="00500271">
        <w:rPr>
          <w:spacing w:val="-2"/>
          <w:sz w:val="28"/>
          <w:szCs w:val="35"/>
          <w:lang w:val="en-US"/>
        </w:rPr>
        <w:t>. 201</w:t>
      </w:r>
      <w:r>
        <w:rPr>
          <w:spacing w:val="-2"/>
          <w:sz w:val="28"/>
          <w:szCs w:val="35"/>
          <w:lang w:val="en-US"/>
        </w:rPr>
        <w:t xml:space="preserve">8. URL: </w:t>
      </w:r>
      <w:hyperlink r:id="rId9" w:history="1">
        <w:r>
          <w:rPr>
            <w:rStyle w:val="a5"/>
            <w:spacing w:val="-2"/>
            <w:sz w:val="28"/>
            <w:szCs w:val="35"/>
            <w:lang w:val="en-US"/>
          </w:rPr>
          <w:t>http:</w:t>
        </w:r>
        <w:r w:rsidRPr="00D94557">
          <w:rPr>
            <w:rStyle w:val="a5"/>
            <w:spacing w:val="-2"/>
            <w:sz w:val="28"/>
            <w:szCs w:val="35"/>
            <w:lang w:val="en-US"/>
          </w:rPr>
          <w:t>www.notariusz.pl</w:t>
        </w:r>
      </w:hyperlink>
      <w:r w:rsidRPr="00D94557">
        <w:rPr>
          <w:spacing w:val="-2"/>
          <w:sz w:val="28"/>
          <w:szCs w:val="35"/>
          <w:lang w:val="uk-UA"/>
        </w:rPr>
        <w:t>.</w:t>
      </w:r>
    </w:p>
    <w:p w:rsidR="00E828E5" w:rsidRDefault="00E828E5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251C51" w:rsidRPr="002A0572" w:rsidRDefault="00251C51" w:rsidP="00251C51">
      <w:pPr>
        <w:spacing w:line="360" w:lineRule="auto"/>
        <w:jc w:val="both"/>
        <w:rPr>
          <w:sz w:val="28"/>
          <w:szCs w:val="28"/>
          <w:lang w:val="uk-UA"/>
        </w:rPr>
      </w:pPr>
    </w:p>
    <w:p w:rsidR="00251C51" w:rsidRDefault="00251C51" w:rsidP="00251C51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F84F6C" w:rsidRDefault="00F84F6C"/>
    <w:sectPr w:rsidR="00F84F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54CF"/>
    <w:rsid w:val="001D54CF"/>
    <w:rsid w:val="00251C51"/>
    <w:rsid w:val="003B209E"/>
    <w:rsid w:val="00650FD3"/>
    <w:rsid w:val="00690DA7"/>
    <w:rsid w:val="00E828E5"/>
    <w:rsid w:val="00F84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7EA4A03-F080-458E-9A85-46CD350359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51C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rsid w:val="00251C51"/>
    <w:pPr>
      <w:spacing w:after="120" w:line="480" w:lineRule="auto"/>
      <w:ind w:left="283"/>
    </w:pPr>
    <w:rPr>
      <w:sz w:val="20"/>
      <w:szCs w:val="20"/>
    </w:rPr>
  </w:style>
  <w:style w:type="character" w:customStyle="1" w:styleId="20">
    <w:name w:val="Основной текст с отступом 2 Знак"/>
    <w:basedOn w:val="a0"/>
    <w:link w:val="2"/>
    <w:rsid w:val="00251C51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Normal">
    <w:name w:val="Normal"/>
    <w:rsid w:val="00251C51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character" w:customStyle="1" w:styleId="a3">
    <w:name w:val="Основной текст_"/>
    <w:basedOn w:val="a0"/>
    <w:link w:val="7"/>
    <w:rsid w:val="00251C51"/>
    <w:rPr>
      <w:sz w:val="28"/>
      <w:szCs w:val="28"/>
      <w:shd w:val="clear" w:color="auto" w:fill="FFFFFF"/>
    </w:rPr>
  </w:style>
  <w:style w:type="character" w:customStyle="1" w:styleId="a4">
    <w:name w:val="Основной текст + Курсив"/>
    <w:basedOn w:val="a3"/>
    <w:rsid w:val="00251C51"/>
    <w:rPr>
      <w:i/>
      <w:iCs/>
      <w:sz w:val="28"/>
      <w:szCs w:val="28"/>
      <w:shd w:val="clear" w:color="auto" w:fill="FFFFFF"/>
    </w:rPr>
  </w:style>
  <w:style w:type="character" w:customStyle="1" w:styleId="12pt">
    <w:name w:val="Основной текст + 12 pt;Курсив"/>
    <w:basedOn w:val="a3"/>
    <w:rsid w:val="00251C51"/>
    <w:rPr>
      <w:i/>
      <w:iCs/>
      <w:sz w:val="24"/>
      <w:szCs w:val="24"/>
      <w:shd w:val="clear" w:color="auto" w:fill="FFFFFF"/>
    </w:rPr>
  </w:style>
  <w:style w:type="character" w:customStyle="1" w:styleId="5">
    <w:name w:val="Основной текст5"/>
    <w:basedOn w:val="a3"/>
    <w:rsid w:val="00251C51"/>
    <w:rPr>
      <w:sz w:val="28"/>
      <w:szCs w:val="28"/>
      <w:shd w:val="clear" w:color="auto" w:fill="FFFFFF"/>
    </w:rPr>
  </w:style>
  <w:style w:type="paragraph" w:customStyle="1" w:styleId="7">
    <w:name w:val="Основной текст7"/>
    <w:basedOn w:val="a"/>
    <w:link w:val="a3"/>
    <w:rsid w:val="00251C51"/>
    <w:pPr>
      <w:shd w:val="clear" w:color="auto" w:fill="FFFFFF"/>
      <w:spacing w:before="1200" w:line="480" w:lineRule="exact"/>
      <w:ind w:hanging="360"/>
      <w:jc w:val="both"/>
    </w:pPr>
    <w:rPr>
      <w:rFonts w:asciiTheme="minorHAnsi" w:eastAsiaTheme="minorHAnsi" w:hAnsiTheme="minorHAnsi" w:cstheme="minorBidi"/>
      <w:sz w:val="28"/>
      <w:szCs w:val="28"/>
      <w:lang w:eastAsia="en-US"/>
    </w:rPr>
  </w:style>
  <w:style w:type="paragraph" w:styleId="HTML">
    <w:name w:val="HTML Preformatted"/>
    <w:basedOn w:val="a"/>
    <w:link w:val="HTML0"/>
    <w:rsid w:val="00E828E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sz w:val="21"/>
      <w:szCs w:val="21"/>
    </w:rPr>
  </w:style>
  <w:style w:type="character" w:customStyle="1" w:styleId="HTML0">
    <w:name w:val="Стандартный HTML Знак"/>
    <w:basedOn w:val="a0"/>
    <w:link w:val="HTML"/>
    <w:rsid w:val="00E828E5"/>
    <w:rPr>
      <w:rFonts w:ascii="Courier New" w:eastAsia="Times New Roman" w:hAnsi="Courier New" w:cs="Courier New"/>
      <w:color w:val="000000"/>
      <w:sz w:val="21"/>
      <w:szCs w:val="21"/>
      <w:lang w:eastAsia="ru-RU"/>
    </w:rPr>
  </w:style>
  <w:style w:type="character" w:styleId="a5">
    <w:name w:val="Hyperlink"/>
    <w:basedOn w:val="a0"/>
    <w:unhideWhenUsed/>
    <w:rsid w:val="00E828E5"/>
    <w:rPr>
      <w:color w:val="0000FF"/>
      <w:u w:val="single"/>
    </w:rPr>
  </w:style>
  <w:style w:type="paragraph" w:styleId="a6">
    <w:name w:val="Normal (Web)"/>
    <w:basedOn w:val="a"/>
    <w:rsid w:val="00E828E5"/>
    <w:pPr>
      <w:spacing w:before="100" w:beforeAutospacing="1" w:after="100" w:afterAutospacing="1"/>
    </w:pPr>
  </w:style>
  <w:style w:type="paragraph" w:customStyle="1" w:styleId="ListParagraph">
    <w:name w:val="List Paragraph"/>
    <w:basedOn w:val="a"/>
    <w:qFormat/>
    <w:rsid w:val="00E828E5"/>
    <w:pPr>
      <w:ind w:left="720"/>
      <w:jc w:val="both"/>
    </w:pPr>
    <w:rPr>
      <w:sz w:val="20"/>
      <w:szCs w:val="20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otar.de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pl.wikipedia.org/wiki/Notariusz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bnotk.de/en/admission.php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npu.in.ua/mizhnarodnij-notariat/msln/printsipi_msln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://mirnot.narod.ru" TargetMode="External"/><Relationship Id="rId9" Type="http://schemas.openxmlformats.org/officeDocument/2006/relationships/hyperlink" Target="http://www.notariusz.p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22</Pages>
  <Words>5005</Words>
  <Characters>28535</Characters>
  <Application>Microsoft Office Word</Application>
  <DocSecurity>0</DocSecurity>
  <Lines>237</Lines>
  <Paragraphs>66</Paragraphs>
  <ScaleCrop>false</ScaleCrop>
  <Company>Microsoft</Company>
  <LinksUpToDate>false</LinksUpToDate>
  <CharactersWithSpaces>33474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2021-01-05T10:51:00Z</dcterms:created>
  <dcterms:modified xsi:type="dcterms:W3CDTF">2021-01-05T10:58:00Z</dcterms:modified>
</cp:coreProperties>
</file>