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145909" w14:textId="0B8AD00B" w:rsidR="00503FF0" w:rsidRPr="000E7E51" w:rsidRDefault="00503FF0" w:rsidP="00667860">
      <w:pPr>
        <w:widowControl w:val="0"/>
        <w:autoSpaceDE w:val="0"/>
        <w:spacing w:line="360" w:lineRule="auto"/>
        <w:jc w:val="center"/>
        <w:rPr>
          <w:rFonts w:ascii="Times New Roman" w:eastAsia="Calibri" w:hAnsi="Times New Roman" w:cs="Times New Roman"/>
          <w:kern w:val="1"/>
          <w:sz w:val="28"/>
          <w:szCs w:val="28"/>
          <w:lang w:val="uk-UA"/>
        </w:rPr>
      </w:pPr>
      <w:r w:rsidRPr="000E7E51">
        <w:rPr>
          <w:noProof/>
          <w:sz w:val="28"/>
          <w:szCs w:val="28"/>
          <w:lang w:val="en-US"/>
        </w:rPr>
        <mc:AlternateContent>
          <mc:Choice Requires="wps">
            <w:drawing>
              <wp:anchor distT="0" distB="0" distL="114300" distR="114300" simplePos="0" relativeHeight="251663360" behindDoc="0" locked="0" layoutInCell="1" allowOverlap="1" wp14:anchorId="40655572" wp14:editId="0A8BCF48">
                <wp:simplePos x="0" y="0"/>
                <wp:positionH relativeFrom="column">
                  <wp:posOffset>5554345</wp:posOffset>
                </wp:positionH>
                <wp:positionV relativeFrom="paragraph">
                  <wp:posOffset>-800100</wp:posOffset>
                </wp:positionV>
                <wp:extent cx="904875" cy="841375"/>
                <wp:effectExtent l="0" t="0" r="9525" b="15875"/>
                <wp:wrapNone/>
                <wp:docPr id="18" name="Прямоугольник 18"/>
                <wp:cNvGraphicFramePr/>
                <a:graphic xmlns:a="http://schemas.openxmlformats.org/drawingml/2006/main">
                  <a:graphicData uri="http://schemas.microsoft.com/office/word/2010/wordprocessingShape">
                    <wps:wsp>
                      <wps:cNvSpPr/>
                      <wps:spPr>
                        <a:xfrm>
                          <a:off x="0" y="0"/>
                          <a:ext cx="904875" cy="84137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16sdtdh="http://schemas.microsoft.com/office/word/2020/wordml/sdtdatahash">
            <w:pict>
              <v:rect w14:anchorId="55C6C21E" id="Прямоугольник 18" o:spid="_x0000_s1026" style="position:absolute;margin-left:437.35pt;margin-top:-63pt;width:71.25pt;height:66.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" fillcolor="white [3201]" stroked="f" strokeweight="1pt"/>
            </w:pict>
          </mc:Fallback>
        </mc:AlternateContent>
      </w:r>
      <w:r w:rsidRPr="000E7E51">
        <w:rPr>
          <w:rFonts w:ascii="Times New Roman" w:eastAsia="Calibri" w:hAnsi="Times New Roman" w:cs="Times New Roman"/>
          <w:kern w:val="1"/>
          <w:sz w:val="28"/>
          <w:szCs w:val="28"/>
          <w:lang w:val="uk-UA"/>
        </w:rPr>
        <w:t>ОДЕCЬКИЙ НАЦІОНАЛЬНИЙ УНІВЕРCИТЕТ імені І. І. МЕЧНИКОВА</w:t>
      </w:r>
      <w:r w:rsidR="00667860" w:rsidRPr="000E7E51">
        <w:rPr>
          <w:rFonts w:ascii="Times New Roman" w:eastAsia="Calibri" w:hAnsi="Times New Roman" w:cs="Times New Roman"/>
          <w:kern w:val="1"/>
          <w:sz w:val="28"/>
          <w:szCs w:val="28"/>
          <w:lang w:val="uk-UA"/>
        </w:rPr>
        <w:br/>
      </w:r>
      <w:r w:rsidRPr="000E7E51">
        <w:rPr>
          <w:rFonts w:ascii="Times New Roman" w:eastAsia="Calibri" w:hAnsi="Times New Roman" w:cs="Times New Roman"/>
          <w:kern w:val="1"/>
          <w:sz w:val="28"/>
          <w:szCs w:val="28"/>
          <w:lang w:val="uk-UA"/>
        </w:rPr>
        <w:t>Біологічний факультет</w:t>
      </w:r>
      <w:r w:rsidR="00667860" w:rsidRPr="000E7E51">
        <w:rPr>
          <w:rFonts w:ascii="Times New Roman" w:eastAsia="Calibri" w:hAnsi="Times New Roman" w:cs="Times New Roman"/>
          <w:kern w:val="1"/>
          <w:sz w:val="28"/>
          <w:szCs w:val="28"/>
          <w:lang w:val="uk-UA"/>
        </w:rPr>
        <w:br/>
      </w:r>
      <w:r w:rsidRPr="000E7E51">
        <w:rPr>
          <w:rFonts w:ascii="Times New Roman" w:eastAsia="Calibri" w:hAnsi="Times New Roman" w:cs="Times New Roman"/>
          <w:kern w:val="1"/>
          <w:sz w:val="28"/>
          <w:szCs w:val="28"/>
          <w:lang w:val="uk-UA"/>
        </w:rPr>
        <w:t xml:space="preserve">Кафедра </w:t>
      </w:r>
      <w:r w:rsidRPr="000E7E51">
        <w:rPr>
          <w:rFonts w:ascii="Times New Roman" w:eastAsia="Times New Roman" w:hAnsi="Times New Roman" w:cs="Times New Roman"/>
          <w:sz w:val="28"/>
          <w:szCs w:val="28"/>
          <w:lang w:val="uk-UA" w:eastAsia="ru-RU"/>
        </w:rPr>
        <w:t>зоології, гідробіології та загальної екології</w:t>
      </w:r>
    </w:p>
    <w:p w14:paraId="21A87EBF" w14:textId="77777777" w:rsidR="00503FF0" w:rsidRPr="000E7E51" w:rsidRDefault="00503FF0" w:rsidP="00503FF0">
      <w:pPr>
        <w:widowControl w:val="0"/>
        <w:autoSpaceDE w:val="0"/>
        <w:spacing w:line="240" w:lineRule="auto"/>
        <w:jc w:val="center"/>
        <w:rPr>
          <w:rFonts w:ascii="Times New Roman" w:eastAsia="Calibri" w:hAnsi="Times New Roman" w:cs="Times New Roman"/>
          <w:kern w:val="1"/>
          <w:sz w:val="24"/>
          <w:szCs w:val="24"/>
          <w:lang w:val="uk-UA"/>
        </w:rPr>
      </w:pPr>
      <w:r w:rsidRPr="000E7E51">
        <w:rPr>
          <w:rFonts w:ascii="Times New Roman" w:eastAsia="Calibri" w:hAnsi="Times New Roman" w:cs="Times New Roman"/>
          <w:kern w:val="1"/>
          <w:sz w:val="24"/>
          <w:szCs w:val="24"/>
          <w:lang w:val="uk-UA"/>
        </w:rPr>
        <w:t xml:space="preserve"> </w:t>
      </w:r>
    </w:p>
    <w:p w14:paraId="58131C02" w14:textId="42670D52" w:rsidR="00503FF0" w:rsidRPr="000E7E51" w:rsidRDefault="005D5404" w:rsidP="00503FF0">
      <w:pPr>
        <w:spacing w:line="240" w:lineRule="auto"/>
        <w:jc w:val="center"/>
        <w:rPr>
          <w:rFonts w:ascii="Times New Roman" w:eastAsia="Calibri" w:hAnsi="Times New Roman" w:cs="Times New Roman"/>
          <w:sz w:val="28"/>
          <w:szCs w:val="28"/>
          <w:lang w:val="uk-UA"/>
        </w:rPr>
      </w:pPr>
      <w:r>
        <w:rPr>
          <w:rFonts w:ascii="Times New Roman" w:eastAsia="Calibri" w:hAnsi="Times New Roman" w:cs="Times New Roman"/>
          <w:b/>
          <w:spacing w:val="60"/>
          <w:sz w:val="28"/>
          <w:szCs w:val="28"/>
          <w:lang w:val="uk-UA"/>
        </w:rPr>
        <w:t>Кваліфікацій</w:t>
      </w:r>
      <w:r w:rsidR="00503FF0" w:rsidRPr="000E7E51">
        <w:rPr>
          <w:rFonts w:ascii="Times New Roman" w:eastAsia="Calibri" w:hAnsi="Times New Roman" w:cs="Times New Roman"/>
          <w:b/>
          <w:spacing w:val="60"/>
          <w:sz w:val="28"/>
          <w:szCs w:val="28"/>
          <w:lang w:val="uk-UA"/>
        </w:rPr>
        <w:t>на робота</w:t>
      </w:r>
    </w:p>
    <w:p w14:paraId="70266286" w14:textId="77777777" w:rsidR="00503FF0" w:rsidRPr="000E7E51" w:rsidRDefault="00503FF0" w:rsidP="00503FF0">
      <w:pPr>
        <w:pBdr>
          <w:bottom w:val="single" w:sz="4" w:space="1" w:color="auto"/>
        </w:pBdr>
        <w:tabs>
          <w:tab w:val="center" w:pos="4819"/>
          <w:tab w:val="right" w:pos="8505"/>
        </w:tabs>
        <w:spacing w:before="240" w:line="240" w:lineRule="auto"/>
        <w:ind w:right="850"/>
        <w:jc w:val="center"/>
        <w:rPr>
          <w:rFonts w:ascii="Times New Roman" w:eastAsia="Calibri" w:hAnsi="Times New Roman" w:cs="Times New Roman"/>
          <w:sz w:val="28"/>
          <w:szCs w:val="28"/>
          <w:lang w:val="uk-UA"/>
        </w:rPr>
      </w:pPr>
      <w:r w:rsidRPr="000E7E51">
        <w:rPr>
          <w:rFonts w:ascii="Times New Roman" w:eastAsia="Calibri" w:hAnsi="Times New Roman" w:cs="Times New Roman"/>
          <w:sz w:val="28"/>
          <w:szCs w:val="28"/>
          <w:lang w:val="uk-UA"/>
        </w:rPr>
        <w:t>на здобуття ступеня вищої освіти «магістр»</w:t>
      </w:r>
    </w:p>
    <w:p w14:paraId="538EBCF2" w14:textId="688CFDDB" w:rsidR="003C5A36" w:rsidRPr="000E7E51" w:rsidRDefault="00503FF0" w:rsidP="00667860">
      <w:pPr>
        <w:jc w:val="center"/>
        <w:rPr>
          <w:rFonts w:ascii="Times New Roman" w:hAnsi="Times New Roman" w:cs="Times New Roman"/>
          <w:sz w:val="28"/>
          <w:szCs w:val="28"/>
          <w:lang w:val="uk-UA"/>
        </w:rPr>
      </w:pPr>
      <w:r w:rsidRPr="000E7E51">
        <w:rPr>
          <w:rFonts w:ascii="Times New Roman" w:eastAsia="Calibri" w:hAnsi="Times New Roman" w:cs="Times New Roman"/>
          <w:kern w:val="1"/>
          <w:sz w:val="28"/>
          <w:szCs w:val="28"/>
          <w:lang w:val="uk-UA"/>
        </w:rPr>
        <w:t xml:space="preserve">на тему </w:t>
      </w:r>
      <w:r w:rsidRPr="000E7E51">
        <w:rPr>
          <w:rFonts w:ascii="Times New Roman" w:eastAsia="Calibri" w:hAnsi="Times New Roman" w:cs="Times New Roman"/>
          <w:sz w:val="28"/>
          <w:szCs w:val="28"/>
          <w:lang w:val="uk-UA"/>
        </w:rPr>
        <w:t>«</w:t>
      </w:r>
      <w:r w:rsidRPr="000E7E51">
        <w:rPr>
          <w:rFonts w:ascii="Times New Roman" w:eastAsia="Calibri" w:hAnsi="Times New Roman"/>
          <w:sz w:val="28"/>
          <w:szCs w:val="28"/>
          <w:lang w:val="uk-UA"/>
        </w:rPr>
        <w:t>Сезонна активність кажанів м. Одеса за даними акустичних досліджень</w:t>
      </w:r>
      <w:r w:rsidRPr="000E7E51">
        <w:rPr>
          <w:rFonts w:ascii="Times New Roman" w:eastAsia="Calibri" w:hAnsi="Times New Roman" w:cs="Times New Roman"/>
          <w:sz w:val="28"/>
          <w:szCs w:val="28"/>
          <w:lang w:val="uk-UA"/>
        </w:rPr>
        <w:t>»</w:t>
      </w:r>
      <w:r w:rsidR="00667860" w:rsidRPr="000E7E51">
        <w:rPr>
          <w:rFonts w:ascii="Times New Roman" w:hAnsi="Times New Roman" w:cs="Times New Roman"/>
          <w:sz w:val="28"/>
          <w:szCs w:val="28"/>
          <w:lang w:val="uk-UA"/>
        </w:rPr>
        <w:br/>
      </w:r>
      <w:r w:rsidR="003C5A36" w:rsidRPr="000E7E51">
        <w:rPr>
          <w:rFonts w:ascii="Times New Roman" w:hAnsi="Times New Roman" w:cs="Times New Roman"/>
          <w:sz w:val="28"/>
          <w:szCs w:val="28"/>
          <w:lang w:val="uk-UA"/>
        </w:rPr>
        <w:t>«</w:t>
      </w:r>
      <w:proofErr w:type="spellStart"/>
      <w:r w:rsidR="003C5A36" w:rsidRPr="000E7E51">
        <w:rPr>
          <w:rFonts w:ascii="Times New Roman" w:hAnsi="Times New Roman" w:cs="Times New Roman"/>
          <w:sz w:val="28"/>
          <w:szCs w:val="28"/>
          <w:lang w:val="uk-UA"/>
        </w:rPr>
        <w:t>Seasonal</w:t>
      </w:r>
      <w:proofErr w:type="spellEnd"/>
      <w:r w:rsidR="003C5A36" w:rsidRPr="000E7E51">
        <w:rPr>
          <w:rFonts w:ascii="Times New Roman" w:hAnsi="Times New Roman" w:cs="Times New Roman"/>
          <w:sz w:val="28"/>
          <w:szCs w:val="28"/>
          <w:lang w:val="uk-UA"/>
        </w:rPr>
        <w:t xml:space="preserve"> </w:t>
      </w:r>
      <w:proofErr w:type="spellStart"/>
      <w:r w:rsidR="003C5A36" w:rsidRPr="000E7E51">
        <w:rPr>
          <w:rFonts w:ascii="Times New Roman" w:hAnsi="Times New Roman" w:cs="Times New Roman"/>
          <w:sz w:val="28"/>
          <w:szCs w:val="28"/>
          <w:lang w:val="uk-UA"/>
        </w:rPr>
        <w:t>activity</w:t>
      </w:r>
      <w:proofErr w:type="spellEnd"/>
      <w:r w:rsidR="003C5A36" w:rsidRPr="000E7E51">
        <w:rPr>
          <w:rFonts w:ascii="Times New Roman" w:hAnsi="Times New Roman" w:cs="Times New Roman"/>
          <w:sz w:val="28"/>
          <w:szCs w:val="28"/>
          <w:lang w:val="uk-UA"/>
        </w:rPr>
        <w:t xml:space="preserve"> </w:t>
      </w:r>
      <w:proofErr w:type="spellStart"/>
      <w:r w:rsidR="003C5A36" w:rsidRPr="000E7E51">
        <w:rPr>
          <w:rFonts w:ascii="Times New Roman" w:hAnsi="Times New Roman" w:cs="Times New Roman"/>
          <w:sz w:val="28"/>
          <w:szCs w:val="28"/>
          <w:lang w:val="uk-UA"/>
        </w:rPr>
        <w:t>of</w:t>
      </w:r>
      <w:proofErr w:type="spellEnd"/>
      <w:r w:rsidR="003C5A36" w:rsidRPr="000E7E51">
        <w:rPr>
          <w:rFonts w:ascii="Times New Roman" w:hAnsi="Times New Roman" w:cs="Times New Roman"/>
          <w:sz w:val="28"/>
          <w:szCs w:val="28"/>
          <w:lang w:val="uk-UA"/>
        </w:rPr>
        <w:t xml:space="preserve"> </w:t>
      </w:r>
      <w:proofErr w:type="spellStart"/>
      <w:r w:rsidR="003C5A36" w:rsidRPr="000E7E51">
        <w:rPr>
          <w:rFonts w:ascii="Times New Roman" w:hAnsi="Times New Roman" w:cs="Times New Roman"/>
          <w:sz w:val="28"/>
          <w:szCs w:val="28"/>
          <w:lang w:val="uk-UA"/>
        </w:rPr>
        <w:t>bats</w:t>
      </w:r>
      <w:proofErr w:type="spellEnd"/>
      <w:r w:rsidR="003C5A36" w:rsidRPr="000E7E51">
        <w:rPr>
          <w:rFonts w:ascii="Times New Roman" w:hAnsi="Times New Roman" w:cs="Times New Roman"/>
          <w:sz w:val="28"/>
          <w:szCs w:val="28"/>
          <w:lang w:val="uk-UA"/>
        </w:rPr>
        <w:t xml:space="preserve"> </w:t>
      </w:r>
      <w:proofErr w:type="spellStart"/>
      <w:r w:rsidR="003C5A36" w:rsidRPr="000E7E51">
        <w:rPr>
          <w:rFonts w:ascii="Times New Roman" w:hAnsi="Times New Roman" w:cs="Times New Roman"/>
          <w:sz w:val="28"/>
          <w:szCs w:val="28"/>
          <w:lang w:val="uk-UA"/>
        </w:rPr>
        <w:t>in</w:t>
      </w:r>
      <w:proofErr w:type="spellEnd"/>
      <w:r w:rsidR="003C5A36" w:rsidRPr="000E7E51">
        <w:rPr>
          <w:rFonts w:ascii="Times New Roman" w:hAnsi="Times New Roman" w:cs="Times New Roman"/>
          <w:sz w:val="28"/>
          <w:szCs w:val="28"/>
          <w:lang w:val="uk-UA"/>
        </w:rPr>
        <w:t xml:space="preserve"> </w:t>
      </w:r>
      <w:proofErr w:type="spellStart"/>
      <w:r w:rsidR="003C5A36" w:rsidRPr="000E7E51">
        <w:rPr>
          <w:rFonts w:ascii="Times New Roman" w:hAnsi="Times New Roman" w:cs="Times New Roman"/>
          <w:sz w:val="28"/>
          <w:szCs w:val="28"/>
          <w:lang w:val="uk-UA"/>
        </w:rPr>
        <w:t>the</w:t>
      </w:r>
      <w:proofErr w:type="spellEnd"/>
      <w:r w:rsidR="003C5A36" w:rsidRPr="000E7E51">
        <w:rPr>
          <w:rFonts w:ascii="Times New Roman" w:hAnsi="Times New Roman" w:cs="Times New Roman"/>
          <w:sz w:val="28"/>
          <w:szCs w:val="28"/>
          <w:lang w:val="uk-UA"/>
        </w:rPr>
        <w:t xml:space="preserve"> </w:t>
      </w:r>
      <w:proofErr w:type="spellStart"/>
      <w:r w:rsidR="003C5A36" w:rsidRPr="000E7E51">
        <w:rPr>
          <w:rFonts w:ascii="Times New Roman" w:hAnsi="Times New Roman" w:cs="Times New Roman"/>
          <w:sz w:val="28"/>
          <w:szCs w:val="28"/>
          <w:lang w:val="uk-UA"/>
        </w:rPr>
        <w:t>city</w:t>
      </w:r>
      <w:proofErr w:type="spellEnd"/>
      <w:r w:rsidR="003C5A36" w:rsidRPr="000E7E51">
        <w:rPr>
          <w:rFonts w:ascii="Times New Roman" w:hAnsi="Times New Roman" w:cs="Times New Roman"/>
          <w:sz w:val="28"/>
          <w:szCs w:val="28"/>
          <w:lang w:val="uk-UA"/>
        </w:rPr>
        <w:t xml:space="preserve"> </w:t>
      </w:r>
      <w:proofErr w:type="spellStart"/>
      <w:r w:rsidR="003C5A36" w:rsidRPr="000E7E51">
        <w:rPr>
          <w:rFonts w:ascii="Times New Roman" w:hAnsi="Times New Roman" w:cs="Times New Roman"/>
          <w:sz w:val="28"/>
          <w:szCs w:val="28"/>
          <w:lang w:val="uk-UA"/>
        </w:rPr>
        <w:t>of</w:t>
      </w:r>
      <w:proofErr w:type="spellEnd"/>
      <w:r w:rsidR="003C5A36" w:rsidRPr="000E7E51">
        <w:rPr>
          <w:rFonts w:ascii="Times New Roman" w:hAnsi="Times New Roman" w:cs="Times New Roman"/>
          <w:sz w:val="28"/>
          <w:szCs w:val="28"/>
          <w:lang w:val="uk-UA"/>
        </w:rPr>
        <w:t xml:space="preserve"> </w:t>
      </w:r>
      <w:proofErr w:type="spellStart"/>
      <w:r w:rsidR="003C5A36" w:rsidRPr="000E7E51">
        <w:rPr>
          <w:rFonts w:ascii="Times New Roman" w:hAnsi="Times New Roman" w:cs="Times New Roman"/>
          <w:sz w:val="28"/>
          <w:szCs w:val="28"/>
          <w:lang w:val="uk-UA"/>
        </w:rPr>
        <w:t>Odesa</w:t>
      </w:r>
      <w:proofErr w:type="spellEnd"/>
      <w:r w:rsidR="003C5A36" w:rsidRPr="000E7E51">
        <w:rPr>
          <w:rFonts w:ascii="Times New Roman" w:hAnsi="Times New Roman" w:cs="Times New Roman"/>
          <w:sz w:val="28"/>
          <w:szCs w:val="28"/>
          <w:lang w:val="uk-UA"/>
        </w:rPr>
        <w:t xml:space="preserve"> </w:t>
      </w:r>
      <w:proofErr w:type="spellStart"/>
      <w:r w:rsidR="003C5A36" w:rsidRPr="000E7E51">
        <w:rPr>
          <w:rFonts w:ascii="Times New Roman" w:hAnsi="Times New Roman" w:cs="Times New Roman"/>
          <w:sz w:val="28"/>
          <w:szCs w:val="28"/>
          <w:lang w:val="uk-UA"/>
        </w:rPr>
        <w:t>according</w:t>
      </w:r>
      <w:proofErr w:type="spellEnd"/>
      <w:r w:rsidR="003C5A36" w:rsidRPr="000E7E51">
        <w:rPr>
          <w:rFonts w:ascii="Times New Roman" w:hAnsi="Times New Roman" w:cs="Times New Roman"/>
          <w:sz w:val="28"/>
          <w:szCs w:val="28"/>
          <w:lang w:val="uk-UA"/>
        </w:rPr>
        <w:t xml:space="preserve"> </w:t>
      </w:r>
      <w:proofErr w:type="spellStart"/>
      <w:r w:rsidR="003C5A36" w:rsidRPr="000E7E51">
        <w:rPr>
          <w:rFonts w:ascii="Times New Roman" w:hAnsi="Times New Roman" w:cs="Times New Roman"/>
          <w:sz w:val="28"/>
          <w:szCs w:val="28"/>
          <w:lang w:val="uk-UA"/>
        </w:rPr>
        <w:t>to</w:t>
      </w:r>
      <w:proofErr w:type="spellEnd"/>
      <w:r w:rsidR="003C5A36" w:rsidRPr="000E7E51">
        <w:rPr>
          <w:rFonts w:ascii="Times New Roman" w:hAnsi="Times New Roman" w:cs="Times New Roman"/>
          <w:sz w:val="28"/>
          <w:szCs w:val="28"/>
          <w:lang w:val="uk-UA"/>
        </w:rPr>
        <w:t xml:space="preserve"> </w:t>
      </w:r>
      <w:proofErr w:type="spellStart"/>
      <w:r w:rsidR="003C5A36" w:rsidRPr="000E7E51">
        <w:rPr>
          <w:rFonts w:ascii="Times New Roman" w:hAnsi="Times New Roman" w:cs="Times New Roman"/>
          <w:sz w:val="28"/>
          <w:szCs w:val="28"/>
          <w:lang w:val="uk-UA"/>
        </w:rPr>
        <w:t>acoustic</w:t>
      </w:r>
      <w:proofErr w:type="spellEnd"/>
      <w:r w:rsidR="003C5A36" w:rsidRPr="000E7E51">
        <w:rPr>
          <w:rFonts w:ascii="Times New Roman" w:hAnsi="Times New Roman" w:cs="Times New Roman"/>
          <w:sz w:val="28"/>
          <w:szCs w:val="28"/>
          <w:lang w:val="uk-UA"/>
        </w:rPr>
        <w:t xml:space="preserve"> </w:t>
      </w:r>
      <w:proofErr w:type="spellStart"/>
      <w:r w:rsidR="003C5A36" w:rsidRPr="000E7E51">
        <w:rPr>
          <w:rFonts w:ascii="Times New Roman" w:hAnsi="Times New Roman" w:cs="Times New Roman"/>
          <w:sz w:val="28"/>
          <w:szCs w:val="28"/>
          <w:lang w:val="uk-UA"/>
        </w:rPr>
        <w:t>research</w:t>
      </w:r>
      <w:proofErr w:type="spellEnd"/>
      <w:r w:rsidR="003C5A36" w:rsidRPr="000E7E51">
        <w:rPr>
          <w:rFonts w:ascii="Times New Roman" w:hAnsi="Times New Roman" w:cs="Times New Roman"/>
          <w:sz w:val="28"/>
          <w:szCs w:val="28"/>
          <w:lang w:val="uk-UA"/>
        </w:rPr>
        <w:t xml:space="preserve"> </w:t>
      </w:r>
      <w:proofErr w:type="spellStart"/>
      <w:r w:rsidR="003C5A36" w:rsidRPr="000E7E51">
        <w:rPr>
          <w:rFonts w:ascii="Times New Roman" w:hAnsi="Times New Roman" w:cs="Times New Roman"/>
          <w:sz w:val="28"/>
          <w:szCs w:val="28"/>
          <w:lang w:val="uk-UA"/>
        </w:rPr>
        <w:t>data</w:t>
      </w:r>
      <w:proofErr w:type="spellEnd"/>
      <w:r w:rsidR="003C5A36" w:rsidRPr="000E7E51">
        <w:rPr>
          <w:rFonts w:ascii="Times New Roman" w:hAnsi="Times New Roman" w:cs="Times New Roman"/>
          <w:sz w:val="28"/>
          <w:szCs w:val="28"/>
          <w:lang w:val="uk-UA"/>
        </w:rPr>
        <w:t>»</w:t>
      </w:r>
    </w:p>
    <w:p w14:paraId="0F72BB7F" w14:textId="45E7F588" w:rsidR="00503FF0" w:rsidRPr="000E7E51" w:rsidRDefault="00503FF0" w:rsidP="00503FF0">
      <w:pPr>
        <w:widowControl w:val="0"/>
        <w:autoSpaceDE w:val="0"/>
        <w:spacing w:after="0" w:line="240" w:lineRule="auto"/>
        <w:ind w:left="4678"/>
        <w:rPr>
          <w:rFonts w:ascii="Times New Roman" w:eastAsia="Calibri" w:hAnsi="Times New Roman" w:cs="Times New Roman"/>
          <w:sz w:val="24"/>
          <w:szCs w:val="24"/>
          <w:lang w:val="uk-UA"/>
        </w:rPr>
      </w:pPr>
      <w:r w:rsidRPr="000E7E51">
        <w:rPr>
          <w:rFonts w:ascii="Times New Roman" w:eastAsia="Calibri" w:hAnsi="Times New Roman" w:cs="Times New Roman"/>
          <w:b/>
          <w:kern w:val="1"/>
          <w:sz w:val="24"/>
          <w:szCs w:val="24"/>
          <w:lang w:val="uk-UA"/>
        </w:rPr>
        <w:t>Виконала:</w:t>
      </w:r>
      <w:r w:rsidRPr="000E7E51">
        <w:rPr>
          <w:rFonts w:ascii="Times New Roman" w:eastAsia="Calibri" w:hAnsi="Times New Roman" w:cs="Times New Roman"/>
          <w:kern w:val="1"/>
          <w:sz w:val="24"/>
          <w:szCs w:val="24"/>
          <w:lang w:val="uk-UA"/>
        </w:rPr>
        <w:t xml:space="preserve"> студентка </w:t>
      </w:r>
      <w:r w:rsidR="00F4295D" w:rsidRPr="000E7E51">
        <w:rPr>
          <w:rFonts w:ascii="Times New Roman" w:eastAsia="Calibri" w:hAnsi="Times New Roman" w:cs="Times New Roman"/>
          <w:kern w:val="1"/>
          <w:sz w:val="24"/>
          <w:szCs w:val="24"/>
          <w:lang w:val="uk-UA"/>
        </w:rPr>
        <w:t>заочної</w:t>
      </w:r>
      <w:r w:rsidRPr="000E7E51">
        <w:rPr>
          <w:rFonts w:ascii="Times New Roman" w:eastAsia="Calibri" w:hAnsi="Times New Roman" w:cs="Times New Roman"/>
          <w:kern w:val="1"/>
          <w:sz w:val="24"/>
          <w:szCs w:val="24"/>
          <w:lang w:val="uk-UA"/>
        </w:rPr>
        <w:t xml:space="preserve"> </w:t>
      </w:r>
      <w:r w:rsidRPr="000E7E51">
        <w:rPr>
          <w:rFonts w:ascii="Times New Roman" w:eastAsia="Calibri" w:hAnsi="Times New Roman" w:cs="Times New Roman"/>
          <w:sz w:val="24"/>
          <w:szCs w:val="24"/>
          <w:lang w:val="uk-UA"/>
        </w:rPr>
        <w:t>форми навчання</w:t>
      </w:r>
    </w:p>
    <w:p w14:paraId="3F8FA990" w14:textId="77777777" w:rsidR="00503FF0" w:rsidRPr="000E7E51" w:rsidRDefault="00503FF0" w:rsidP="00503FF0">
      <w:pPr>
        <w:widowControl w:val="0"/>
        <w:autoSpaceDE w:val="0"/>
        <w:spacing w:after="0" w:line="240" w:lineRule="auto"/>
        <w:ind w:left="4678"/>
        <w:jc w:val="both"/>
        <w:rPr>
          <w:rFonts w:ascii="Times New Roman" w:eastAsia="Calibri" w:hAnsi="Times New Roman" w:cs="Times New Roman"/>
          <w:sz w:val="24"/>
          <w:szCs w:val="24"/>
          <w:lang w:val="uk-UA"/>
        </w:rPr>
      </w:pPr>
      <w:r w:rsidRPr="000E7E51">
        <w:rPr>
          <w:rFonts w:ascii="Times New Roman" w:eastAsia="Calibri" w:hAnsi="Times New Roman" w:cs="Times New Roman"/>
          <w:kern w:val="1"/>
          <w:sz w:val="24"/>
          <w:szCs w:val="24"/>
          <w:lang w:val="uk-UA"/>
        </w:rPr>
        <w:t xml:space="preserve">Спеціальності </w:t>
      </w:r>
      <w:r w:rsidRPr="000E7E51">
        <w:rPr>
          <w:rFonts w:ascii="Times New Roman" w:eastAsia="Calibri" w:hAnsi="Times New Roman" w:cs="Times New Roman"/>
          <w:sz w:val="24"/>
          <w:szCs w:val="24"/>
          <w:lang w:val="uk-UA"/>
        </w:rPr>
        <w:t>091 Біологія</w:t>
      </w:r>
    </w:p>
    <w:p w14:paraId="0568DC85" w14:textId="77777777" w:rsidR="00503FF0" w:rsidRPr="000E7E51" w:rsidRDefault="00503FF0" w:rsidP="00503FF0">
      <w:pPr>
        <w:widowControl w:val="0"/>
        <w:autoSpaceDE w:val="0"/>
        <w:spacing w:after="0" w:line="240" w:lineRule="auto"/>
        <w:ind w:left="4678"/>
        <w:jc w:val="both"/>
        <w:rPr>
          <w:rFonts w:ascii="Times New Roman" w:eastAsia="Calibri" w:hAnsi="Times New Roman" w:cs="Times New Roman"/>
          <w:kern w:val="1"/>
          <w:sz w:val="24"/>
          <w:szCs w:val="24"/>
          <w:lang w:val="uk-UA"/>
        </w:rPr>
      </w:pPr>
      <w:r w:rsidRPr="000E7E51">
        <w:rPr>
          <w:rFonts w:ascii="Times New Roman" w:eastAsia="Calibri" w:hAnsi="Times New Roman" w:cs="Times New Roman"/>
          <w:sz w:val="24"/>
          <w:szCs w:val="24"/>
          <w:lang w:val="uk-UA"/>
        </w:rPr>
        <w:t>ОП Біологія</w:t>
      </w:r>
      <w:r w:rsidRPr="000E7E51">
        <w:rPr>
          <w:rFonts w:ascii="Times New Roman" w:eastAsia="Calibri" w:hAnsi="Times New Roman" w:cs="Times New Roman"/>
          <w:kern w:val="1"/>
          <w:sz w:val="24"/>
          <w:szCs w:val="24"/>
          <w:lang w:val="uk-UA"/>
        </w:rPr>
        <w:t xml:space="preserve"> </w:t>
      </w:r>
    </w:p>
    <w:p w14:paraId="22E0A0AD" w14:textId="792702D4" w:rsidR="00503FF0" w:rsidRPr="000E7E51" w:rsidRDefault="00F4295D" w:rsidP="00503FF0">
      <w:pPr>
        <w:widowControl w:val="0"/>
        <w:autoSpaceDE w:val="0"/>
        <w:spacing w:after="0" w:line="240" w:lineRule="auto"/>
        <w:ind w:left="4678"/>
        <w:jc w:val="both"/>
        <w:rPr>
          <w:rFonts w:ascii="Times New Roman" w:eastAsia="Calibri" w:hAnsi="Times New Roman" w:cs="Times New Roman"/>
          <w:b/>
          <w:kern w:val="1"/>
          <w:sz w:val="24"/>
          <w:szCs w:val="24"/>
          <w:lang w:val="uk-UA"/>
        </w:rPr>
      </w:pPr>
      <w:proofErr w:type="spellStart"/>
      <w:r w:rsidRPr="000E7E51">
        <w:rPr>
          <w:rFonts w:ascii="Times New Roman" w:eastAsia="Calibri" w:hAnsi="Times New Roman" w:cs="Times New Roman"/>
          <w:b/>
          <w:kern w:val="1"/>
          <w:sz w:val="24"/>
          <w:szCs w:val="24"/>
          <w:lang w:val="uk-UA"/>
        </w:rPr>
        <w:t>Автайкіна</w:t>
      </w:r>
      <w:proofErr w:type="spellEnd"/>
      <w:r w:rsidRPr="000E7E51">
        <w:rPr>
          <w:rFonts w:ascii="Times New Roman" w:eastAsia="Calibri" w:hAnsi="Times New Roman" w:cs="Times New Roman"/>
          <w:b/>
          <w:kern w:val="1"/>
          <w:sz w:val="24"/>
          <w:szCs w:val="24"/>
          <w:lang w:val="uk-UA"/>
        </w:rPr>
        <w:t xml:space="preserve"> Лілія Миколаївна</w:t>
      </w:r>
    </w:p>
    <w:p w14:paraId="1E80D5D5" w14:textId="77777777" w:rsidR="00503FF0" w:rsidRPr="000E7E51" w:rsidRDefault="00503FF0" w:rsidP="00503FF0">
      <w:pPr>
        <w:widowControl w:val="0"/>
        <w:autoSpaceDE w:val="0"/>
        <w:autoSpaceDN w:val="0"/>
        <w:adjustRightInd w:val="0"/>
        <w:spacing w:after="0" w:line="240" w:lineRule="auto"/>
        <w:ind w:left="4678"/>
        <w:jc w:val="both"/>
        <w:rPr>
          <w:rFonts w:ascii="Times New Roman" w:eastAsia="Calibri" w:hAnsi="Times New Roman" w:cs="Times New Roman"/>
          <w:b/>
          <w:kern w:val="28"/>
          <w:sz w:val="24"/>
          <w:szCs w:val="24"/>
          <w:lang w:val="uk-UA"/>
        </w:rPr>
      </w:pPr>
    </w:p>
    <w:p w14:paraId="4F97FCB5" w14:textId="77777777" w:rsidR="00503FF0" w:rsidRPr="000E7E51" w:rsidRDefault="00503FF0" w:rsidP="00503FF0">
      <w:pPr>
        <w:widowControl w:val="0"/>
        <w:autoSpaceDE w:val="0"/>
        <w:autoSpaceDN w:val="0"/>
        <w:adjustRightInd w:val="0"/>
        <w:spacing w:after="0" w:line="240" w:lineRule="auto"/>
        <w:ind w:left="4678"/>
        <w:jc w:val="both"/>
        <w:rPr>
          <w:rFonts w:ascii="Times New Roman" w:eastAsia="Calibri" w:hAnsi="Times New Roman" w:cs="Times New Roman"/>
          <w:b/>
          <w:kern w:val="28"/>
          <w:sz w:val="24"/>
          <w:szCs w:val="24"/>
          <w:lang w:val="uk-UA"/>
        </w:rPr>
      </w:pPr>
      <w:r w:rsidRPr="000E7E51">
        <w:rPr>
          <w:rFonts w:ascii="Times New Roman" w:eastAsia="Calibri" w:hAnsi="Times New Roman" w:cs="Times New Roman"/>
          <w:b/>
          <w:kern w:val="28"/>
          <w:sz w:val="24"/>
          <w:szCs w:val="24"/>
          <w:lang w:val="uk-UA"/>
        </w:rPr>
        <w:t xml:space="preserve">Науковий керівник: </w:t>
      </w:r>
    </w:p>
    <w:p w14:paraId="14C68BAA" w14:textId="77777777" w:rsidR="00503FF0" w:rsidRPr="000E7E51" w:rsidRDefault="00503FF0" w:rsidP="00503FF0">
      <w:pPr>
        <w:widowControl w:val="0"/>
        <w:autoSpaceDE w:val="0"/>
        <w:spacing w:after="0" w:line="240" w:lineRule="auto"/>
        <w:ind w:left="4678"/>
        <w:jc w:val="both"/>
        <w:rPr>
          <w:rFonts w:ascii="Times New Roman" w:eastAsia="Calibri" w:hAnsi="Times New Roman" w:cs="Times New Roman"/>
          <w:kern w:val="28"/>
          <w:sz w:val="24"/>
          <w:szCs w:val="24"/>
          <w:lang w:val="uk-UA"/>
        </w:rPr>
      </w:pPr>
      <w:r w:rsidRPr="000E7E51">
        <w:rPr>
          <w:rFonts w:ascii="Times New Roman" w:eastAsia="Calibri" w:hAnsi="Times New Roman" w:cs="Times New Roman"/>
          <w:kern w:val="28"/>
          <w:sz w:val="24"/>
          <w:szCs w:val="24"/>
          <w:lang w:val="uk-UA"/>
        </w:rPr>
        <w:t>кандидат біологічних наук, доцент</w:t>
      </w:r>
    </w:p>
    <w:p w14:paraId="1FE8BF6B" w14:textId="1218C6AD" w:rsidR="00503FF0" w:rsidRPr="000E7E51" w:rsidRDefault="00F4295D" w:rsidP="00503FF0">
      <w:pPr>
        <w:widowControl w:val="0"/>
        <w:autoSpaceDE w:val="0"/>
        <w:spacing w:after="0" w:line="240" w:lineRule="auto"/>
        <w:ind w:left="4678"/>
        <w:jc w:val="both"/>
        <w:rPr>
          <w:rFonts w:ascii="Times New Roman" w:eastAsia="Calibri" w:hAnsi="Times New Roman" w:cs="Times New Roman"/>
          <w:kern w:val="28"/>
          <w:sz w:val="24"/>
          <w:szCs w:val="24"/>
          <w:lang w:val="uk-UA"/>
        </w:rPr>
      </w:pPr>
      <w:proofErr w:type="spellStart"/>
      <w:r w:rsidRPr="000E7E51">
        <w:rPr>
          <w:rFonts w:ascii="Times New Roman" w:eastAsia="Calibri" w:hAnsi="Times New Roman" w:cs="Times New Roman"/>
          <w:kern w:val="28"/>
          <w:sz w:val="24"/>
          <w:szCs w:val="24"/>
          <w:lang w:val="uk-UA"/>
        </w:rPr>
        <w:t>Ківганов</w:t>
      </w:r>
      <w:proofErr w:type="spellEnd"/>
      <w:r w:rsidRPr="000E7E51">
        <w:rPr>
          <w:rFonts w:ascii="Times New Roman" w:eastAsia="Calibri" w:hAnsi="Times New Roman" w:cs="Times New Roman"/>
          <w:kern w:val="28"/>
          <w:sz w:val="24"/>
          <w:szCs w:val="24"/>
          <w:lang w:val="uk-UA"/>
        </w:rPr>
        <w:t xml:space="preserve"> Дмитро Анатолійович</w:t>
      </w:r>
    </w:p>
    <w:p w14:paraId="3F042A5D" w14:textId="77777777" w:rsidR="00503FF0" w:rsidRPr="000E7E51" w:rsidRDefault="00503FF0" w:rsidP="00503FF0">
      <w:pPr>
        <w:widowControl w:val="0"/>
        <w:autoSpaceDE w:val="0"/>
        <w:autoSpaceDN w:val="0"/>
        <w:adjustRightInd w:val="0"/>
        <w:spacing w:after="0" w:line="240" w:lineRule="auto"/>
        <w:ind w:left="4678"/>
        <w:jc w:val="both"/>
        <w:rPr>
          <w:rFonts w:ascii="Times New Roman" w:eastAsia="Calibri" w:hAnsi="Times New Roman" w:cs="Times New Roman"/>
          <w:b/>
          <w:kern w:val="28"/>
          <w:sz w:val="24"/>
          <w:szCs w:val="24"/>
          <w:lang w:val="uk-UA"/>
        </w:rPr>
      </w:pPr>
    </w:p>
    <w:p w14:paraId="1DD9F7FF" w14:textId="77777777" w:rsidR="00503FF0" w:rsidRPr="000E7E51" w:rsidRDefault="00503FF0" w:rsidP="00503FF0">
      <w:pPr>
        <w:widowControl w:val="0"/>
        <w:autoSpaceDE w:val="0"/>
        <w:autoSpaceDN w:val="0"/>
        <w:adjustRightInd w:val="0"/>
        <w:spacing w:after="0" w:line="240" w:lineRule="auto"/>
        <w:ind w:left="4678"/>
        <w:jc w:val="both"/>
        <w:rPr>
          <w:rFonts w:ascii="Times New Roman" w:eastAsia="Calibri" w:hAnsi="Times New Roman" w:cs="Times New Roman"/>
          <w:kern w:val="28"/>
          <w:sz w:val="24"/>
          <w:szCs w:val="24"/>
          <w:lang w:val="uk-UA"/>
        </w:rPr>
      </w:pPr>
      <w:r w:rsidRPr="000E7E51">
        <w:rPr>
          <w:rFonts w:ascii="Times New Roman" w:eastAsia="Calibri" w:hAnsi="Times New Roman" w:cs="Times New Roman"/>
          <w:b/>
          <w:kern w:val="28"/>
          <w:sz w:val="24"/>
          <w:szCs w:val="24"/>
          <w:lang w:val="uk-UA"/>
        </w:rPr>
        <w:t>Рецензен</w:t>
      </w:r>
      <w:r w:rsidRPr="000E7E51">
        <w:rPr>
          <w:rFonts w:ascii="Times New Roman" w:eastAsia="Calibri" w:hAnsi="Times New Roman" w:cs="Times New Roman"/>
          <w:kern w:val="28"/>
          <w:sz w:val="24"/>
          <w:szCs w:val="24"/>
          <w:lang w:val="uk-UA"/>
        </w:rPr>
        <w:t>т:</w:t>
      </w:r>
    </w:p>
    <w:p w14:paraId="4E0BACAE" w14:textId="77777777" w:rsidR="00503FF0" w:rsidRPr="000E7E51" w:rsidRDefault="00503FF0" w:rsidP="00503FF0">
      <w:pPr>
        <w:widowControl w:val="0"/>
        <w:autoSpaceDE w:val="0"/>
        <w:spacing w:after="0" w:line="240" w:lineRule="auto"/>
        <w:ind w:left="4678"/>
        <w:jc w:val="both"/>
        <w:rPr>
          <w:rFonts w:ascii="Times New Roman" w:eastAsia="Calibri" w:hAnsi="Times New Roman" w:cs="Times New Roman"/>
          <w:kern w:val="28"/>
          <w:sz w:val="24"/>
          <w:szCs w:val="24"/>
          <w:lang w:val="uk-UA"/>
        </w:rPr>
      </w:pPr>
      <w:r w:rsidRPr="000E7E51">
        <w:rPr>
          <w:rFonts w:ascii="Times New Roman" w:eastAsia="Calibri" w:hAnsi="Times New Roman" w:cs="Times New Roman"/>
          <w:kern w:val="28"/>
          <w:sz w:val="24"/>
          <w:szCs w:val="24"/>
          <w:lang w:val="uk-UA"/>
        </w:rPr>
        <w:t>кандидат біологічних наук, доцент</w:t>
      </w:r>
    </w:p>
    <w:p w14:paraId="30EC6E25" w14:textId="77777777" w:rsidR="00503FF0" w:rsidRPr="000E7E51" w:rsidRDefault="00503FF0" w:rsidP="00503FF0">
      <w:pPr>
        <w:jc w:val="both"/>
        <w:rPr>
          <w:rFonts w:ascii="Times New Roman" w:eastAsia="Calibri" w:hAnsi="Times New Roman" w:cs="Times New Roman"/>
          <w:kern w:val="1"/>
          <w:sz w:val="24"/>
          <w:szCs w:val="24"/>
          <w:lang w:val="uk-UA"/>
        </w:rPr>
      </w:pPr>
      <w:r w:rsidRPr="000E7E51">
        <w:rPr>
          <w:rFonts w:ascii="Times New Roman" w:eastAsia="Calibri" w:hAnsi="Times New Roman" w:cs="Times New Roman"/>
          <w:kern w:val="28"/>
          <w:sz w:val="24"/>
          <w:szCs w:val="24"/>
          <w:lang w:val="uk-UA"/>
        </w:rPr>
        <w:t xml:space="preserve">                                                                              </w:t>
      </w:r>
      <w:proofErr w:type="spellStart"/>
      <w:r w:rsidRPr="000E7E51">
        <w:rPr>
          <w:rFonts w:ascii="Times New Roman" w:eastAsia="Calibri" w:hAnsi="Times New Roman" w:cs="Times New Roman"/>
          <w:kern w:val="28"/>
          <w:sz w:val="24"/>
          <w:szCs w:val="24"/>
          <w:lang w:val="uk-UA"/>
        </w:rPr>
        <w:t>Гудзенко</w:t>
      </w:r>
      <w:proofErr w:type="spellEnd"/>
      <w:r w:rsidRPr="000E7E51">
        <w:rPr>
          <w:rFonts w:ascii="Times New Roman" w:eastAsia="Calibri" w:hAnsi="Times New Roman" w:cs="Times New Roman"/>
          <w:kern w:val="28"/>
          <w:sz w:val="24"/>
          <w:szCs w:val="24"/>
          <w:lang w:val="uk-UA"/>
        </w:rPr>
        <w:t xml:space="preserve"> Тетяна Василівна</w:t>
      </w:r>
    </w:p>
    <w:tbl>
      <w:tblPr>
        <w:tblpPr w:leftFromText="180" w:rightFromText="180" w:vertAnchor="text" w:horzAnchor="page" w:tblpX="1644" w:tblpY="369"/>
        <w:tblOverlap w:val="never"/>
        <w:tblW w:w="0" w:type="auto"/>
        <w:tblLook w:val="04A0" w:firstRow="1" w:lastRow="0" w:firstColumn="1" w:lastColumn="0" w:noHBand="0" w:noVBand="1"/>
      </w:tblPr>
      <w:tblGrid>
        <w:gridCol w:w="4627"/>
        <w:gridCol w:w="4727"/>
      </w:tblGrid>
      <w:tr w:rsidR="00503FF0" w:rsidRPr="000E7E51" w14:paraId="04F41AC3" w14:textId="77777777" w:rsidTr="0000003A">
        <w:tc>
          <w:tcPr>
            <w:tcW w:w="4785" w:type="dxa"/>
          </w:tcPr>
          <w:p w14:paraId="794A6099" w14:textId="77777777" w:rsidR="00503FF0" w:rsidRPr="000E7E51" w:rsidRDefault="00503FF0" w:rsidP="0000003A">
            <w:pPr>
              <w:spacing w:after="0" w:line="240" w:lineRule="auto"/>
              <w:rPr>
                <w:rFonts w:ascii="Times New Roman" w:eastAsia="Calibri" w:hAnsi="Times New Roman" w:cs="Times New Roman"/>
                <w:kern w:val="1"/>
                <w:sz w:val="24"/>
                <w:szCs w:val="24"/>
                <w:lang w:val="uk-UA"/>
              </w:rPr>
            </w:pPr>
          </w:p>
          <w:p w14:paraId="3568C1A6" w14:textId="77777777" w:rsidR="00503FF0" w:rsidRPr="000E7E51" w:rsidRDefault="00503FF0" w:rsidP="0000003A">
            <w:pPr>
              <w:spacing w:after="0" w:line="240" w:lineRule="auto"/>
              <w:rPr>
                <w:rFonts w:ascii="Times New Roman" w:eastAsia="Calibri" w:hAnsi="Times New Roman" w:cs="Times New Roman"/>
                <w:kern w:val="1"/>
                <w:sz w:val="24"/>
                <w:szCs w:val="24"/>
                <w:lang w:val="uk-UA"/>
              </w:rPr>
            </w:pPr>
          </w:p>
          <w:p w14:paraId="0ED9BEB8" w14:textId="77777777" w:rsidR="00503FF0" w:rsidRPr="000E7E51" w:rsidRDefault="00503FF0" w:rsidP="0000003A">
            <w:pPr>
              <w:spacing w:after="0" w:line="240" w:lineRule="auto"/>
              <w:rPr>
                <w:rFonts w:ascii="Times New Roman" w:eastAsia="Calibri" w:hAnsi="Times New Roman" w:cs="Times New Roman"/>
                <w:kern w:val="1"/>
                <w:sz w:val="24"/>
                <w:szCs w:val="24"/>
                <w:lang w:val="uk-UA"/>
              </w:rPr>
            </w:pPr>
            <w:r w:rsidRPr="000E7E51">
              <w:rPr>
                <w:rFonts w:ascii="Times New Roman" w:eastAsia="Calibri" w:hAnsi="Times New Roman" w:cs="Times New Roman"/>
                <w:kern w:val="1"/>
                <w:sz w:val="24"/>
                <w:szCs w:val="24"/>
                <w:lang w:val="uk-UA"/>
              </w:rPr>
              <w:t>Рекомендовано до захисту:</w:t>
            </w:r>
          </w:p>
          <w:p w14:paraId="52766246" w14:textId="77777777" w:rsidR="00503FF0" w:rsidRPr="000E7E51" w:rsidRDefault="00503FF0" w:rsidP="0000003A">
            <w:pPr>
              <w:spacing w:after="0" w:line="240" w:lineRule="auto"/>
              <w:rPr>
                <w:rFonts w:ascii="Times New Roman" w:eastAsia="Calibri" w:hAnsi="Times New Roman" w:cs="Times New Roman"/>
                <w:kern w:val="1"/>
                <w:sz w:val="24"/>
                <w:szCs w:val="24"/>
                <w:lang w:val="uk-UA"/>
              </w:rPr>
            </w:pPr>
          </w:p>
        </w:tc>
        <w:tc>
          <w:tcPr>
            <w:tcW w:w="4785" w:type="dxa"/>
          </w:tcPr>
          <w:p w14:paraId="22A4F192" w14:textId="77777777" w:rsidR="00503FF0" w:rsidRPr="000E7E51" w:rsidRDefault="00503FF0" w:rsidP="0000003A">
            <w:pPr>
              <w:spacing w:after="0" w:line="240" w:lineRule="auto"/>
              <w:rPr>
                <w:rFonts w:ascii="Times New Roman" w:eastAsia="Calibri" w:hAnsi="Times New Roman" w:cs="Times New Roman"/>
                <w:kern w:val="1"/>
                <w:sz w:val="24"/>
                <w:szCs w:val="24"/>
                <w:lang w:val="uk-UA"/>
              </w:rPr>
            </w:pPr>
          </w:p>
          <w:p w14:paraId="2CD43539" w14:textId="77777777" w:rsidR="00503FF0" w:rsidRPr="000E7E51" w:rsidRDefault="00503FF0" w:rsidP="0000003A">
            <w:pPr>
              <w:spacing w:after="0" w:line="240" w:lineRule="auto"/>
              <w:rPr>
                <w:rFonts w:ascii="Times New Roman" w:eastAsia="Calibri" w:hAnsi="Times New Roman" w:cs="Times New Roman"/>
                <w:kern w:val="1"/>
                <w:sz w:val="24"/>
                <w:szCs w:val="24"/>
                <w:lang w:val="uk-UA"/>
              </w:rPr>
            </w:pPr>
          </w:p>
          <w:p w14:paraId="640A949C" w14:textId="51529C75" w:rsidR="00503FF0" w:rsidRPr="000E7E51" w:rsidRDefault="00503FF0" w:rsidP="0000003A">
            <w:pPr>
              <w:spacing w:after="0" w:line="240" w:lineRule="auto"/>
              <w:rPr>
                <w:rFonts w:ascii="Times New Roman" w:eastAsia="Calibri" w:hAnsi="Times New Roman" w:cs="Times New Roman"/>
                <w:kern w:val="1"/>
                <w:sz w:val="24"/>
                <w:szCs w:val="24"/>
                <w:lang w:val="uk-UA"/>
              </w:rPr>
            </w:pPr>
            <w:r w:rsidRPr="000E7E51">
              <w:rPr>
                <w:rFonts w:ascii="Times New Roman" w:eastAsia="Calibri" w:hAnsi="Times New Roman" w:cs="Times New Roman"/>
                <w:kern w:val="1"/>
                <w:sz w:val="24"/>
                <w:szCs w:val="24"/>
                <w:lang w:val="uk-UA"/>
              </w:rPr>
              <w:t xml:space="preserve">Захищено на засіданні ЕК № </w:t>
            </w:r>
            <w:r w:rsidR="005D5404">
              <w:rPr>
                <w:rFonts w:ascii="Times New Roman" w:eastAsia="Calibri" w:hAnsi="Times New Roman" w:cs="Times New Roman"/>
                <w:kern w:val="1"/>
                <w:sz w:val="24"/>
                <w:szCs w:val="24"/>
                <w:lang w:val="uk-UA"/>
              </w:rPr>
              <w:t>___</w:t>
            </w:r>
          </w:p>
        </w:tc>
      </w:tr>
      <w:tr w:rsidR="00503FF0" w:rsidRPr="000E7E51" w14:paraId="5322A89A" w14:textId="77777777" w:rsidTr="0000003A">
        <w:tc>
          <w:tcPr>
            <w:tcW w:w="4785" w:type="dxa"/>
          </w:tcPr>
          <w:p w14:paraId="23B36882" w14:textId="77777777" w:rsidR="00503FF0" w:rsidRPr="000E7E51" w:rsidRDefault="00503FF0" w:rsidP="0000003A">
            <w:pPr>
              <w:spacing w:after="0" w:line="240" w:lineRule="auto"/>
              <w:rPr>
                <w:rFonts w:ascii="Times New Roman" w:eastAsia="Calibri" w:hAnsi="Times New Roman" w:cs="Times New Roman"/>
                <w:kern w:val="1"/>
                <w:sz w:val="24"/>
                <w:szCs w:val="24"/>
                <w:lang w:val="uk-UA"/>
              </w:rPr>
            </w:pPr>
            <w:r w:rsidRPr="000E7E51">
              <w:rPr>
                <w:rFonts w:ascii="Times New Roman" w:eastAsia="Calibri" w:hAnsi="Times New Roman" w:cs="Times New Roman"/>
                <w:kern w:val="1"/>
                <w:sz w:val="24"/>
                <w:szCs w:val="24"/>
                <w:lang w:val="uk-UA"/>
              </w:rPr>
              <w:t>Протокол засідання кафедри</w:t>
            </w:r>
          </w:p>
        </w:tc>
        <w:tc>
          <w:tcPr>
            <w:tcW w:w="4785" w:type="dxa"/>
          </w:tcPr>
          <w:p w14:paraId="34BD0983" w14:textId="77777777" w:rsidR="00503FF0" w:rsidRPr="000E7E51" w:rsidRDefault="00503FF0" w:rsidP="0000003A">
            <w:pPr>
              <w:spacing w:after="0" w:line="240" w:lineRule="auto"/>
              <w:rPr>
                <w:rFonts w:ascii="Times New Roman" w:eastAsia="Calibri" w:hAnsi="Times New Roman" w:cs="Times New Roman"/>
                <w:kern w:val="1"/>
                <w:sz w:val="24"/>
                <w:szCs w:val="24"/>
                <w:lang w:val="uk-UA"/>
              </w:rPr>
            </w:pPr>
            <w:r w:rsidRPr="000E7E51">
              <w:rPr>
                <w:rFonts w:ascii="Times New Roman" w:eastAsia="Calibri" w:hAnsi="Times New Roman" w:cs="Times New Roman"/>
                <w:kern w:val="1"/>
                <w:sz w:val="24"/>
                <w:szCs w:val="24"/>
                <w:lang w:val="uk-UA"/>
              </w:rPr>
              <w:t>Протокол №_____від «___» _______р.</w:t>
            </w:r>
          </w:p>
        </w:tc>
      </w:tr>
      <w:tr w:rsidR="00503FF0" w:rsidRPr="000E7E51" w14:paraId="48F49E49" w14:textId="77777777" w:rsidTr="0000003A">
        <w:tc>
          <w:tcPr>
            <w:tcW w:w="4785" w:type="dxa"/>
          </w:tcPr>
          <w:p w14:paraId="73AAF6C1" w14:textId="77777777" w:rsidR="00503FF0" w:rsidRPr="000E7E51" w:rsidRDefault="00503FF0" w:rsidP="0000003A">
            <w:pPr>
              <w:spacing w:after="0" w:line="240" w:lineRule="auto"/>
              <w:rPr>
                <w:rFonts w:ascii="Times New Roman" w:eastAsia="Calibri" w:hAnsi="Times New Roman" w:cs="Times New Roman"/>
                <w:kern w:val="1"/>
                <w:sz w:val="24"/>
                <w:szCs w:val="24"/>
                <w:lang w:val="uk-UA"/>
              </w:rPr>
            </w:pPr>
          </w:p>
          <w:p w14:paraId="00C95004" w14:textId="77777777" w:rsidR="00503FF0" w:rsidRPr="000E7E51" w:rsidRDefault="00503FF0" w:rsidP="0000003A">
            <w:pPr>
              <w:spacing w:after="0" w:line="240" w:lineRule="auto"/>
              <w:rPr>
                <w:rFonts w:ascii="Times New Roman" w:eastAsia="Calibri" w:hAnsi="Times New Roman" w:cs="Times New Roman"/>
                <w:kern w:val="1"/>
                <w:sz w:val="24"/>
                <w:szCs w:val="24"/>
                <w:lang w:val="uk-UA"/>
              </w:rPr>
            </w:pPr>
            <w:r w:rsidRPr="000E7E51">
              <w:rPr>
                <w:rFonts w:ascii="Times New Roman" w:eastAsia="Calibri" w:hAnsi="Times New Roman" w:cs="Times New Roman"/>
                <w:kern w:val="1"/>
                <w:sz w:val="24"/>
                <w:szCs w:val="24"/>
                <w:lang w:val="uk-UA"/>
              </w:rPr>
              <w:t>№_____від «___» _______________р.</w:t>
            </w:r>
          </w:p>
        </w:tc>
        <w:tc>
          <w:tcPr>
            <w:tcW w:w="4785" w:type="dxa"/>
          </w:tcPr>
          <w:p w14:paraId="460F4D58" w14:textId="77777777" w:rsidR="00503FF0" w:rsidRPr="000E7E51" w:rsidRDefault="00503FF0" w:rsidP="0000003A">
            <w:pPr>
              <w:widowControl w:val="0"/>
              <w:tabs>
                <w:tab w:val="left" w:pos="4678"/>
              </w:tabs>
              <w:autoSpaceDE w:val="0"/>
              <w:spacing w:after="0" w:line="240" w:lineRule="auto"/>
              <w:jc w:val="both"/>
              <w:rPr>
                <w:rFonts w:ascii="Times New Roman" w:eastAsia="Calibri" w:hAnsi="Times New Roman" w:cs="Times New Roman"/>
                <w:kern w:val="1"/>
                <w:sz w:val="24"/>
                <w:szCs w:val="24"/>
                <w:lang w:val="uk-UA"/>
              </w:rPr>
            </w:pPr>
          </w:p>
          <w:p w14:paraId="54170308" w14:textId="77777777" w:rsidR="00503FF0" w:rsidRPr="000E7E51" w:rsidRDefault="00503FF0" w:rsidP="0000003A">
            <w:pPr>
              <w:widowControl w:val="0"/>
              <w:tabs>
                <w:tab w:val="left" w:pos="4678"/>
              </w:tabs>
              <w:autoSpaceDE w:val="0"/>
              <w:spacing w:after="0" w:line="240" w:lineRule="auto"/>
              <w:jc w:val="both"/>
              <w:rPr>
                <w:rFonts w:ascii="Times New Roman" w:eastAsia="Calibri" w:hAnsi="Times New Roman" w:cs="Times New Roman"/>
                <w:kern w:val="1"/>
                <w:sz w:val="24"/>
                <w:szCs w:val="24"/>
                <w:lang w:val="uk-UA"/>
              </w:rPr>
            </w:pPr>
            <w:r w:rsidRPr="000E7E51">
              <w:rPr>
                <w:rFonts w:ascii="Times New Roman" w:eastAsia="Calibri" w:hAnsi="Times New Roman" w:cs="Times New Roman"/>
                <w:kern w:val="1"/>
                <w:sz w:val="24"/>
                <w:szCs w:val="24"/>
                <w:lang w:val="uk-UA"/>
              </w:rPr>
              <w:t>Оцінка_____/________/__________</w:t>
            </w:r>
          </w:p>
          <w:p w14:paraId="11DC3BF3" w14:textId="77777777" w:rsidR="00503FF0" w:rsidRPr="000E7E51" w:rsidRDefault="00503FF0" w:rsidP="0000003A">
            <w:pPr>
              <w:widowControl w:val="0"/>
              <w:tabs>
                <w:tab w:val="left" w:pos="4678"/>
              </w:tabs>
              <w:autoSpaceDE w:val="0"/>
              <w:spacing w:after="0" w:line="240" w:lineRule="auto"/>
              <w:jc w:val="both"/>
              <w:rPr>
                <w:rFonts w:ascii="Times New Roman" w:eastAsia="Calibri" w:hAnsi="Times New Roman" w:cs="Times New Roman"/>
                <w:kern w:val="1"/>
                <w:sz w:val="24"/>
                <w:szCs w:val="24"/>
                <w:lang w:val="uk-UA"/>
              </w:rPr>
            </w:pPr>
            <w:r w:rsidRPr="000E7E51">
              <w:rPr>
                <w:rFonts w:ascii="Times New Roman" w:eastAsia="Calibri" w:hAnsi="Times New Roman" w:cs="Times New Roman"/>
                <w:kern w:val="1"/>
                <w:sz w:val="24"/>
                <w:szCs w:val="24"/>
                <w:lang w:val="uk-UA"/>
              </w:rPr>
              <w:t xml:space="preserve">            </w:t>
            </w:r>
            <w:r w:rsidRPr="000E7E51">
              <w:rPr>
                <w:rFonts w:ascii="Times New Roman" w:eastAsia="Calibri" w:hAnsi="Times New Roman" w:cs="Times New Roman"/>
                <w:kern w:val="1"/>
                <w:sz w:val="24"/>
                <w:szCs w:val="24"/>
                <w:vertAlign w:val="superscript"/>
                <w:lang w:val="uk-UA"/>
              </w:rPr>
              <w:t>(за національною шкалою, шкалою ЕCТS, бал)</w:t>
            </w:r>
          </w:p>
        </w:tc>
      </w:tr>
      <w:tr w:rsidR="00503FF0" w:rsidRPr="000E7E51" w14:paraId="6E9A8B70" w14:textId="77777777" w:rsidTr="0000003A">
        <w:tc>
          <w:tcPr>
            <w:tcW w:w="4785" w:type="dxa"/>
          </w:tcPr>
          <w:p w14:paraId="6B693B85" w14:textId="77777777" w:rsidR="00503FF0" w:rsidRPr="000E7E51" w:rsidRDefault="00503FF0" w:rsidP="0000003A">
            <w:pPr>
              <w:spacing w:after="0" w:line="240" w:lineRule="auto"/>
              <w:rPr>
                <w:rFonts w:ascii="Times New Roman" w:eastAsia="Calibri" w:hAnsi="Times New Roman" w:cs="Times New Roman"/>
                <w:kern w:val="1"/>
                <w:sz w:val="24"/>
                <w:szCs w:val="24"/>
                <w:lang w:val="uk-UA"/>
              </w:rPr>
            </w:pPr>
          </w:p>
          <w:p w14:paraId="3F1D57D3" w14:textId="77777777" w:rsidR="00503FF0" w:rsidRPr="000E7E51" w:rsidRDefault="00503FF0" w:rsidP="0000003A">
            <w:pPr>
              <w:spacing w:after="0" w:line="240" w:lineRule="auto"/>
              <w:rPr>
                <w:rFonts w:ascii="Times New Roman" w:eastAsia="Calibri" w:hAnsi="Times New Roman" w:cs="Times New Roman"/>
                <w:kern w:val="1"/>
                <w:sz w:val="24"/>
                <w:szCs w:val="24"/>
                <w:lang w:val="uk-UA"/>
              </w:rPr>
            </w:pPr>
            <w:r w:rsidRPr="000E7E51">
              <w:rPr>
                <w:rFonts w:ascii="Times New Roman" w:eastAsia="Calibri" w:hAnsi="Times New Roman" w:cs="Times New Roman"/>
                <w:kern w:val="1"/>
                <w:sz w:val="24"/>
                <w:szCs w:val="24"/>
                <w:lang w:val="uk-UA"/>
              </w:rPr>
              <w:t>Завідувач кафедри</w:t>
            </w:r>
          </w:p>
          <w:p w14:paraId="63BF12E4" w14:textId="77777777" w:rsidR="00503FF0" w:rsidRPr="000E7E51" w:rsidRDefault="00503FF0" w:rsidP="0000003A">
            <w:pPr>
              <w:spacing w:after="0" w:line="240" w:lineRule="auto"/>
              <w:rPr>
                <w:rFonts w:ascii="Times New Roman" w:eastAsia="Calibri" w:hAnsi="Times New Roman" w:cs="Times New Roman"/>
                <w:kern w:val="1"/>
                <w:sz w:val="24"/>
                <w:szCs w:val="24"/>
                <w:lang w:val="uk-UA"/>
              </w:rPr>
            </w:pPr>
          </w:p>
        </w:tc>
        <w:tc>
          <w:tcPr>
            <w:tcW w:w="4785" w:type="dxa"/>
          </w:tcPr>
          <w:p w14:paraId="34449B7B" w14:textId="77777777" w:rsidR="00503FF0" w:rsidRPr="000E7E51" w:rsidRDefault="00503FF0" w:rsidP="0000003A">
            <w:pPr>
              <w:spacing w:after="0" w:line="240" w:lineRule="auto"/>
              <w:rPr>
                <w:rFonts w:ascii="Times New Roman" w:eastAsia="Calibri" w:hAnsi="Times New Roman" w:cs="Times New Roman"/>
                <w:kern w:val="1"/>
                <w:sz w:val="24"/>
                <w:szCs w:val="24"/>
                <w:lang w:val="uk-UA"/>
              </w:rPr>
            </w:pPr>
          </w:p>
          <w:p w14:paraId="470D91AE" w14:textId="77777777" w:rsidR="00503FF0" w:rsidRPr="000E7E51" w:rsidRDefault="00503FF0" w:rsidP="0000003A">
            <w:pPr>
              <w:spacing w:after="0" w:line="240" w:lineRule="auto"/>
              <w:rPr>
                <w:rFonts w:ascii="Times New Roman" w:eastAsia="Calibri" w:hAnsi="Times New Roman" w:cs="Times New Roman"/>
                <w:kern w:val="1"/>
                <w:sz w:val="24"/>
                <w:szCs w:val="24"/>
                <w:lang w:val="uk-UA"/>
              </w:rPr>
            </w:pPr>
            <w:r w:rsidRPr="000E7E51">
              <w:rPr>
                <w:rFonts w:ascii="Times New Roman" w:eastAsia="Calibri" w:hAnsi="Times New Roman" w:cs="Times New Roman"/>
                <w:kern w:val="1"/>
                <w:sz w:val="24"/>
                <w:szCs w:val="24"/>
                <w:lang w:val="uk-UA"/>
              </w:rPr>
              <w:t>Голова ЕК</w:t>
            </w:r>
          </w:p>
        </w:tc>
      </w:tr>
      <w:tr w:rsidR="00503FF0" w:rsidRPr="000E7E51" w14:paraId="59252E2F" w14:textId="77777777" w:rsidTr="0000003A">
        <w:tc>
          <w:tcPr>
            <w:tcW w:w="4785" w:type="dxa"/>
          </w:tcPr>
          <w:p w14:paraId="39E42F9D" w14:textId="6A3E627F" w:rsidR="00503FF0" w:rsidRPr="000E7E51" w:rsidRDefault="00503FF0" w:rsidP="0000003A">
            <w:pPr>
              <w:widowControl w:val="0"/>
              <w:tabs>
                <w:tab w:val="left" w:pos="4678"/>
              </w:tabs>
              <w:autoSpaceDE w:val="0"/>
              <w:spacing w:after="0" w:line="240" w:lineRule="auto"/>
              <w:rPr>
                <w:rFonts w:ascii="Times New Roman" w:eastAsia="Calibri" w:hAnsi="Times New Roman" w:cs="Times New Roman"/>
                <w:kern w:val="1"/>
                <w:sz w:val="24"/>
                <w:szCs w:val="24"/>
                <w:lang w:val="uk-UA"/>
              </w:rPr>
            </w:pPr>
            <w:r w:rsidRPr="000E7E51">
              <w:rPr>
                <w:rFonts w:ascii="Times New Roman" w:eastAsia="Calibri" w:hAnsi="Times New Roman" w:cs="Times New Roman"/>
                <w:kern w:val="1"/>
                <w:sz w:val="24"/>
                <w:szCs w:val="24"/>
                <w:lang w:val="uk-UA"/>
              </w:rPr>
              <w:t xml:space="preserve">_______           </w:t>
            </w:r>
            <w:proofErr w:type="spellStart"/>
            <w:r w:rsidR="003E00FE" w:rsidRPr="000E7E51">
              <w:rPr>
                <w:rFonts w:ascii="Times New Roman" w:eastAsia="Calibri" w:hAnsi="Times New Roman" w:cs="Times New Roman"/>
                <w:kern w:val="1"/>
                <w:sz w:val="24"/>
                <w:szCs w:val="24"/>
                <w:lang w:val="uk-UA"/>
              </w:rPr>
              <w:t>Стойловський</w:t>
            </w:r>
            <w:proofErr w:type="spellEnd"/>
            <w:r w:rsidR="003E00FE" w:rsidRPr="000E7E51">
              <w:rPr>
                <w:rFonts w:ascii="Times New Roman" w:eastAsia="Calibri" w:hAnsi="Times New Roman" w:cs="Times New Roman"/>
                <w:kern w:val="1"/>
                <w:sz w:val="24"/>
                <w:szCs w:val="24"/>
                <w:lang w:val="uk-UA"/>
              </w:rPr>
              <w:t xml:space="preserve"> В.П.</w:t>
            </w:r>
          </w:p>
        </w:tc>
        <w:tc>
          <w:tcPr>
            <w:tcW w:w="4785" w:type="dxa"/>
          </w:tcPr>
          <w:p w14:paraId="0203717B" w14:textId="71697CC0" w:rsidR="00503FF0" w:rsidRPr="000E7E51" w:rsidRDefault="00503FF0" w:rsidP="0000003A">
            <w:pPr>
              <w:widowControl w:val="0"/>
              <w:tabs>
                <w:tab w:val="left" w:pos="4678"/>
              </w:tabs>
              <w:autoSpaceDE w:val="0"/>
              <w:spacing w:after="0" w:line="240" w:lineRule="auto"/>
              <w:jc w:val="both"/>
              <w:rPr>
                <w:rFonts w:ascii="Times New Roman" w:eastAsia="Calibri" w:hAnsi="Times New Roman" w:cs="Times New Roman"/>
                <w:kern w:val="1"/>
                <w:sz w:val="24"/>
                <w:szCs w:val="24"/>
                <w:vertAlign w:val="superscript"/>
                <w:lang w:val="uk-UA"/>
              </w:rPr>
            </w:pPr>
            <w:r w:rsidRPr="000E7E51">
              <w:rPr>
                <w:rFonts w:ascii="Times New Roman" w:eastAsia="Calibri" w:hAnsi="Times New Roman" w:cs="Times New Roman"/>
                <w:kern w:val="1"/>
                <w:sz w:val="24"/>
                <w:szCs w:val="24"/>
                <w:lang w:val="uk-UA"/>
              </w:rPr>
              <w:t xml:space="preserve">_______             </w:t>
            </w:r>
            <w:r w:rsidR="00B916BF">
              <w:rPr>
                <w:rFonts w:ascii="Times New Roman" w:eastAsia="Calibri" w:hAnsi="Times New Roman" w:cs="Times New Roman"/>
                <w:kern w:val="1"/>
                <w:sz w:val="24"/>
                <w:szCs w:val="24"/>
                <w:lang w:val="uk-UA"/>
              </w:rPr>
              <w:t xml:space="preserve">   Макаренко</w:t>
            </w:r>
            <w:r w:rsidR="003E00FE" w:rsidRPr="000E7E51">
              <w:rPr>
                <w:rFonts w:ascii="Times New Roman" w:eastAsia="Calibri" w:hAnsi="Times New Roman" w:cs="Times New Roman"/>
                <w:kern w:val="1"/>
                <w:sz w:val="24"/>
                <w:szCs w:val="24"/>
                <w:lang w:val="uk-UA"/>
              </w:rPr>
              <w:t xml:space="preserve"> </w:t>
            </w:r>
            <w:r w:rsidR="00B916BF">
              <w:rPr>
                <w:rFonts w:ascii="Times New Roman" w:eastAsia="Calibri" w:hAnsi="Times New Roman" w:cs="Times New Roman"/>
                <w:kern w:val="1"/>
                <w:sz w:val="24"/>
                <w:szCs w:val="24"/>
                <w:lang w:val="uk-UA"/>
              </w:rPr>
              <w:t>О</w:t>
            </w:r>
            <w:r w:rsidR="003E00FE" w:rsidRPr="000E7E51">
              <w:rPr>
                <w:rFonts w:ascii="Times New Roman" w:eastAsia="Calibri" w:hAnsi="Times New Roman" w:cs="Times New Roman"/>
                <w:kern w:val="1"/>
                <w:sz w:val="24"/>
                <w:szCs w:val="24"/>
                <w:lang w:val="uk-UA"/>
              </w:rPr>
              <w:t>.</w:t>
            </w:r>
            <w:r w:rsidR="00B916BF">
              <w:rPr>
                <w:rFonts w:ascii="Times New Roman" w:eastAsia="Calibri" w:hAnsi="Times New Roman" w:cs="Times New Roman"/>
                <w:kern w:val="1"/>
                <w:sz w:val="24"/>
                <w:szCs w:val="24"/>
                <w:lang w:val="uk-UA"/>
              </w:rPr>
              <w:t>А</w:t>
            </w:r>
            <w:r w:rsidR="003E00FE" w:rsidRPr="000E7E51">
              <w:rPr>
                <w:rFonts w:ascii="Times New Roman" w:eastAsia="Calibri" w:hAnsi="Times New Roman" w:cs="Times New Roman"/>
                <w:kern w:val="1"/>
                <w:sz w:val="24"/>
                <w:szCs w:val="24"/>
                <w:lang w:val="uk-UA"/>
              </w:rPr>
              <w:t>.</w:t>
            </w:r>
          </w:p>
        </w:tc>
      </w:tr>
      <w:tr w:rsidR="00503FF0" w:rsidRPr="000E7E51" w14:paraId="441C9510" w14:textId="77777777" w:rsidTr="0000003A">
        <w:tc>
          <w:tcPr>
            <w:tcW w:w="4785" w:type="dxa"/>
          </w:tcPr>
          <w:p w14:paraId="0269AB41" w14:textId="77777777" w:rsidR="00503FF0" w:rsidRPr="000E7E51" w:rsidRDefault="00503FF0" w:rsidP="0000003A">
            <w:pPr>
              <w:spacing w:after="0"/>
              <w:rPr>
                <w:rFonts w:ascii="Times New Roman" w:eastAsia="Calibri" w:hAnsi="Times New Roman" w:cs="Times New Roman"/>
                <w:kern w:val="1"/>
                <w:sz w:val="24"/>
                <w:szCs w:val="24"/>
                <w:lang w:val="uk-UA"/>
              </w:rPr>
            </w:pPr>
            <w:r w:rsidRPr="000E7E51">
              <w:rPr>
                <w:rFonts w:ascii="Times New Roman" w:eastAsia="Calibri" w:hAnsi="Times New Roman" w:cs="Times New Roman"/>
                <w:kern w:val="1"/>
                <w:sz w:val="24"/>
                <w:szCs w:val="24"/>
                <w:vertAlign w:val="superscript"/>
                <w:lang w:val="uk-UA"/>
              </w:rPr>
              <w:t xml:space="preserve">   (</w:t>
            </w:r>
            <w:proofErr w:type="spellStart"/>
            <w:r w:rsidRPr="000E7E51">
              <w:rPr>
                <w:rFonts w:ascii="Times New Roman" w:eastAsia="Calibri" w:hAnsi="Times New Roman" w:cs="Times New Roman"/>
                <w:kern w:val="1"/>
                <w:sz w:val="24"/>
                <w:szCs w:val="24"/>
                <w:vertAlign w:val="superscript"/>
                <w:lang w:val="uk-UA"/>
              </w:rPr>
              <w:t>підпиc</w:t>
            </w:r>
            <w:proofErr w:type="spellEnd"/>
            <w:r w:rsidRPr="000E7E51">
              <w:rPr>
                <w:rFonts w:ascii="Times New Roman" w:eastAsia="Calibri" w:hAnsi="Times New Roman" w:cs="Times New Roman"/>
                <w:kern w:val="1"/>
                <w:sz w:val="24"/>
                <w:szCs w:val="24"/>
                <w:vertAlign w:val="superscript"/>
                <w:lang w:val="uk-UA"/>
              </w:rPr>
              <w:t>)                         (прізвище та ініціали)</w:t>
            </w:r>
          </w:p>
        </w:tc>
        <w:tc>
          <w:tcPr>
            <w:tcW w:w="4785" w:type="dxa"/>
          </w:tcPr>
          <w:p w14:paraId="2ADB8F7E" w14:textId="77777777" w:rsidR="00503FF0" w:rsidRPr="000E7E51" w:rsidRDefault="00503FF0" w:rsidP="0000003A">
            <w:pPr>
              <w:spacing w:after="0"/>
              <w:rPr>
                <w:rFonts w:ascii="Times New Roman" w:eastAsia="Calibri" w:hAnsi="Times New Roman" w:cs="Times New Roman"/>
                <w:kern w:val="1"/>
                <w:sz w:val="24"/>
                <w:szCs w:val="24"/>
                <w:lang w:val="uk-UA"/>
              </w:rPr>
            </w:pPr>
            <w:r w:rsidRPr="000E7E51">
              <w:rPr>
                <w:rFonts w:ascii="Times New Roman" w:eastAsia="Calibri" w:hAnsi="Times New Roman" w:cs="Times New Roman"/>
                <w:kern w:val="1"/>
                <w:sz w:val="24"/>
                <w:szCs w:val="24"/>
                <w:vertAlign w:val="superscript"/>
                <w:lang w:val="uk-UA"/>
              </w:rPr>
              <w:t xml:space="preserve">     (</w:t>
            </w:r>
            <w:proofErr w:type="spellStart"/>
            <w:r w:rsidRPr="000E7E51">
              <w:rPr>
                <w:rFonts w:ascii="Times New Roman" w:eastAsia="Calibri" w:hAnsi="Times New Roman" w:cs="Times New Roman"/>
                <w:kern w:val="1"/>
                <w:sz w:val="24"/>
                <w:szCs w:val="24"/>
                <w:vertAlign w:val="superscript"/>
                <w:lang w:val="uk-UA"/>
              </w:rPr>
              <w:t>підпиc</w:t>
            </w:r>
            <w:proofErr w:type="spellEnd"/>
            <w:r w:rsidRPr="000E7E51">
              <w:rPr>
                <w:rFonts w:ascii="Times New Roman" w:eastAsia="Calibri" w:hAnsi="Times New Roman" w:cs="Times New Roman"/>
                <w:kern w:val="1"/>
                <w:sz w:val="24"/>
                <w:szCs w:val="24"/>
                <w:vertAlign w:val="superscript"/>
                <w:lang w:val="uk-UA"/>
              </w:rPr>
              <w:t>)                           (прізвище та ініціали)</w:t>
            </w:r>
          </w:p>
        </w:tc>
      </w:tr>
    </w:tbl>
    <w:p w14:paraId="178F71D0" w14:textId="77777777" w:rsidR="00503FF0" w:rsidRPr="000E7E51" w:rsidRDefault="00503FF0" w:rsidP="00503FF0">
      <w:pPr>
        <w:jc w:val="both"/>
        <w:rPr>
          <w:rFonts w:ascii="Times New Roman" w:eastAsia="Calibri" w:hAnsi="Times New Roman" w:cs="Times New Roman"/>
          <w:kern w:val="1"/>
          <w:sz w:val="24"/>
          <w:szCs w:val="24"/>
          <w:lang w:val="uk-UA"/>
        </w:rPr>
      </w:pPr>
    </w:p>
    <w:p w14:paraId="750DFAB9" w14:textId="217E7B93" w:rsidR="00503FF0" w:rsidRPr="000E7E51" w:rsidRDefault="00503FF0" w:rsidP="00503FF0">
      <w:pPr>
        <w:jc w:val="both"/>
        <w:rPr>
          <w:rFonts w:ascii="Times New Roman" w:eastAsia="Calibri" w:hAnsi="Times New Roman" w:cs="Times New Roman"/>
          <w:kern w:val="1"/>
          <w:sz w:val="24"/>
          <w:szCs w:val="24"/>
          <w:lang w:val="uk-UA"/>
        </w:rPr>
      </w:pPr>
    </w:p>
    <w:p w14:paraId="357857F5" w14:textId="77777777" w:rsidR="005D5404" w:rsidRDefault="005D5404" w:rsidP="00667860">
      <w:pPr>
        <w:spacing w:after="240"/>
        <w:jc w:val="center"/>
        <w:rPr>
          <w:rFonts w:ascii="Times New Roman" w:eastAsia="Calibri" w:hAnsi="Times New Roman" w:cs="Times New Roman"/>
          <w:b/>
          <w:kern w:val="1"/>
          <w:sz w:val="28"/>
          <w:szCs w:val="28"/>
          <w:lang w:val="uk-UA"/>
        </w:rPr>
      </w:pPr>
    </w:p>
    <w:p w14:paraId="12600500" w14:textId="77777777" w:rsidR="005D5404" w:rsidRDefault="005D5404" w:rsidP="00667860">
      <w:pPr>
        <w:spacing w:after="240"/>
        <w:jc w:val="center"/>
        <w:rPr>
          <w:rFonts w:ascii="Times New Roman" w:eastAsia="Calibri" w:hAnsi="Times New Roman" w:cs="Times New Roman"/>
          <w:b/>
          <w:kern w:val="1"/>
          <w:sz w:val="28"/>
          <w:szCs w:val="28"/>
          <w:lang w:val="uk-UA"/>
        </w:rPr>
      </w:pPr>
    </w:p>
    <w:p w14:paraId="345873F5" w14:textId="08AC89F3" w:rsidR="00503FF0" w:rsidRPr="000E7E51" w:rsidRDefault="00503FF0" w:rsidP="00667860">
      <w:pPr>
        <w:spacing w:after="240"/>
        <w:jc w:val="center"/>
        <w:rPr>
          <w:rFonts w:ascii="Times New Roman" w:eastAsia="Calibri" w:hAnsi="Times New Roman" w:cs="Times New Roman"/>
          <w:b/>
          <w:kern w:val="1"/>
          <w:sz w:val="28"/>
          <w:szCs w:val="28"/>
          <w:lang w:val="uk-UA"/>
        </w:rPr>
      </w:pPr>
      <w:proofErr w:type="spellStart"/>
      <w:r w:rsidRPr="000E7E51">
        <w:rPr>
          <w:rFonts w:ascii="Times New Roman" w:eastAsia="Calibri" w:hAnsi="Times New Roman" w:cs="Times New Roman"/>
          <w:b/>
          <w:kern w:val="1"/>
          <w:sz w:val="28"/>
          <w:szCs w:val="28"/>
          <w:lang w:val="uk-UA"/>
        </w:rPr>
        <w:t>Одеcа</w:t>
      </w:r>
      <w:proofErr w:type="spellEnd"/>
      <w:r w:rsidRPr="000E7E51">
        <w:rPr>
          <w:rFonts w:ascii="Times New Roman" w:eastAsia="Calibri" w:hAnsi="Times New Roman" w:cs="Times New Roman"/>
          <w:b/>
          <w:kern w:val="1"/>
          <w:sz w:val="28"/>
          <w:szCs w:val="28"/>
          <w:lang w:val="uk-UA"/>
        </w:rPr>
        <w:t xml:space="preserve"> – 2023</w:t>
      </w:r>
    </w:p>
    <w:p w14:paraId="252529ED" w14:textId="23B7B586" w:rsidR="006C4AA8" w:rsidRPr="000E7E51" w:rsidRDefault="006C4AA8" w:rsidP="00286726">
      <w:pPr>
        <w:pageBreakBefore/>
        <w:tabs>
          <w:tab w:val="center" w:pos="4677"/>
        </w:tabs>
        <w:jc w:val="center"/>
        <w:rPr>
          <w:rFonts w:ascii="Times New Roman" w:hAnsi="Times New Roman" w:cs="Times New Roman"/>
          <w:b/>
          <w:sz w:val="28"/>
          <w:lang w:val="uk-UA"/>
        </w:rPr>
      </w:pPr>
      <w:r w:rsidRPr="000E7E51">
        <w:rPr>
          <w:rFonts w:ascii="Times New Roman" w:hAnsi="Times New Roman" w:cs="Times New Roman"/>
          <w:b/>
          <w:noProof/>
          <w:sz w:val="28"/>
          <w:lang w:val="en-US"/>
        </w:rPr>
        <w:lastRenderedPageBreak/>
        <mc:AlternateContent>
          <mc:Choice Requires="wps">
            <w:drawing>
              <wp:anchor distT="0" distB="0" distL="114300" distR="114300" simplePos="0" relativeHeight="251659264" behindDoc="0" locked="0" layoutInCell="1" allowOverlap="1" wp14:anchorId="0F992079" wp14:editId="007F7F41">
                <wp:simplePos x="0" y="0"/>
                <wp:positionH relativeFrom="column">
                  <wp:posOffset>5784850</wp:posOffset>
                </wp:positionH>
                <wp:positionV relativeFrom="paragraph">
                  <wp:posOffset>-269875</wp:posOffset>
                </wp:positionV>
                <wp:extent cx="218440" cy="211455"/>
                <wp:effectExtent l="0" t="0" r="0" b="444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8440" cy="211455"/>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6282CA42" id="Rectangle 2" o:spid="_x0000_s1026" style="position:absolute;margin-left:455.5pt;margin-top:-21.25pt;width:17.2pt;height:1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" fillcolor="white [3212]" strokecolor="white [3212]">
                <v:path arrowok="t"/>
              </v:rect>
            </w:pict>
          </mc:Fallback>
        </mc:AlternateContent>
      </w:r>
      <w:r w:rsidRPr="000E7E51">
        <w:rPr>
          <w:rFonts w:ascii="Times New Roman" w:hAnsi="Times New Roman" w:cs="Times New Roman"/>
          <w:b/>
          <w:sz w:val="28"/>
          <w:lang w:val="uk-UA"/>
        </w:rPr>
        <w:t>АНОТАЦІЯ</w:t>
      </w:r>
    </w:p>
    <w:p w14:paraId="3BCB005C" w14:textId="6C27EAA5" w:rsidR="00FC0711" w:rsidRPr="000E7E51" w:rsidRDefault="00FC0711" w:rsidP="005C2386">
      <w:pPr>
        <w:tabs>
          <w:tab w:val="center" w:pos="4677"/>
        </w:tabs>
        <w:spacing w:after="0" w:line="360" w:lineRule="auto"/>
        <w:ind w:firstLine="709"/>
        <w:jc w:val="both"/>
        <w:rPr>
          <w:rFonts w:ascii="Times New Roman" w:hAnsi="Times New Roman" w:cs="Times New Roman"/>
          <w:bCs/>
          <w:sz w:val="28"/>
          <w:lang w:val="uk-UA"/>
        </w:rPr>
      </w:pPr>
      <w:r w:rsidRPr="000E7E51">
        <w:rPr>
          <w:rFonts w:ascii="Times New Roman" w:hAnsi="Times New Roman" w:cs="Times New Roman"/>
          <w:bCs/>
          <w:sz w:val="28"/>
          <w:lang w:val="uk-UA"/>
        </w:rPr>
        <w:t>Проведено комплексне акустичне дослідження сезонної активності кажанів міста Одеса</w:t>
      </w:r>
      <w:r w:rsidR="00686651" w:rsidRPr="000E7E51">
        <w:rPr>
          <w:rFonts w:ascii="Times New Roman" w:hAnsi="Times New Roman" w:cs="Times New Roman"/>
          <w:bCs/>
          <w:sz w:val="28"/>
          <w:lang w:val="uk-UA"/>
        </w:rPr>
        <w:t xml:space="preserve"> в період часу: </w:t>
      </w:r>
      <w:r w:rsidR="001E0601" w:rsidRPr="000E7E51">
        <w:rPr>
          <w:rFonts w:ascii="Times New Roman" w:hAnsi="Times New Roman" w:cs="Times New Roman"/>
          <w:bCs/>
          <w:sz w:val="28"/>
          <w:lang w:val="uk-UA"/>
        </w:rPr>
        <w:t xml:space="preserve">березень-серпень </w:t>
      </w:r>
      <w:r w:rsidR="00296909" w:rsidRPr="000E7E51">
        <w:rPr>
          <w:rFonts w:ascii="Times New Roman" w:hAnsi="Times New Roman" w:cs="Times New Roman"/>
          <w:bCs/>
          <w:sz w:val="28"/>
          <w:lang w:val="uk-UA"/>
        </w:rPr>
        <w:t>2023 року.</w:t>
      </w:r>
    </w:p>
    <w:p w14:paraId="5DDD6C12" w14:textId="1858D0E7" w:rsidR="00296909" w:rsidRPr="000E7E51" w:rsidRDefault="008D50C7" w:rsidP="005C2386">
      <w:pPr>
        <w:tabs>
          <w:tab w:val="center" w:pos="4677"/>
        </w:tabs>
        <w:spacing w:after="0" w:line="360" w:lineRule="auto"/>
        <w:ind w:firstLine="709"/>
        <w:jc w:val="both"/>
        <w:rPr>
          <w:rFonts w:ascii="Times New Roman" w:hAnsi="Times New Roman" w:cs="Times New Roman"/>
          <w:bCs/>
          <w:sz w:val="28"/>
          <w:lang w:val="uk-UA"/>
        </w:rPr>
      </w:pPr>
      <w:r w:rsidRPr="000E7E51">
        <w:rPr>
          <w:rFonts w:ascii="Times New Roman" w:hAnsi="Times New Roman" w:cs="Times New Roman"/>
          <w:bCs/>
          <w:sz w:val="28"/>
          <w:lang w:val="uk-UA"/>
        </w:rPr>
        <w:t xml:space="preserve">Дипломна робота присвячена </w:t>
      </w:r>
      <w:r w:rsidR="0005506D" w:rsidRPr="000E7E51">
        <w:rPr>
          <w:rFonts w:ascii="Times New Roman" w:hAnsi="Times New Roman" w:cs="Times New Roman"/>
          <w:bCs/>
          <w:sz w:val="28"/>
          <w:lang w:val="uk-UA"/>
        </w:rPr>
        <w:t xml:space="preserve">дослідженню сезонної активності рукокрилих, які в Україні представлені 11 родами. </w:t>
      </w:r>
      <w:r w:rsidR="00296909" w:rsidRPr="000E7E51">
        <w:rPr>
          <w:rFonts w:ascii="Times New Roman" w:hAnsi="Times New Roman" w:cs="Times New Roman"/>
          <w:bCs/>
          <w:sz w:val="28"/>
          <w:lang w:val="uk-UA"/>
        </w:rPr>
        <w:t>Завдяки використанню ультразвуков</w:t>
      </w:r>
      <w:r w:rsidR="00727C5D" w:rsidRPr="000E7E51">
        <w:rPr>
          <w:rFonts w:ascii="Times New Roman" w:hAnsi="Times New Roman" w:cs="Times New Roman"/>
          <w:bCs/>
          <w:sz w:val="28"/>
          <w:lang w:val="uk-UA"/>
        </w:rPr>
        <w:t>ого</w:t>
      </w:r>
      <w:r w:rsidR="00296909" w:rsidRPr="000E7E51">
        <w:rPr>
          <w:rFonts w:ascii="Times New Roman" w:hAnsi="Times New Roman" w:cs="Times New Roman"/>
          <w:bCs/>
          <w:sz w:val="28"/>
          <w:lang w:val="uk-UA"/>
        </w:rPr>
        <w:t xml:space="preserve"> детектор</w:t>
      </w:r>
      <w:r w:rsidR="00727C5D" w:rsidRPr="000E7E51">
        <w:rPr>
          <w:rFonts w:ascii="Times New Roman" w:hAnsi="Times New Roman" w:cs="Times New Roman"/>
          <w:bCs/>
          <w:sz w:val="28"/>
          <w:lang w:val="uk-UA"/>
        </w:rPr>
        <w:t>а</w:t>
      </w:r>
      <w:r w:rsidR="00296909" w:rsidRPr="000E7E51">
        <w:rPr>
          <w:rFonts w:ascii="Times New Roman" w:hAnsi="Times New Roman" w:cs="Times New Roman"/>
          <w:bCs/>
          <w:sz w:val="28"/>
          <w:lang w:val="uk-UA"/>
        </w:rPr>
        <w:t xml:space="preserve"> у </w:t>
      </w:r>
      <w:r w:rsidR="00727C5D" w:rsidRPr="000E7E51">
        <w:rPr>
          <w:rFonts w:ascii="Times New Roman" w:hAnsi="Times New Roman" w:cs="Times New Roman"/>
          <w:bCs/>
          <w:sz w:val="28"/>
          <w:lang w:val="uk-UA"/>
        </w:rPr>
        <w:t>житловому компле</w:t>
      </w:r>
      <w:r w:rsidR="0004010C" w:rsidRPr="000E7E51">
        <w:rPr>
          <w:rFonts w:ascii="Times New Roman" w:hAnsi="Times New Roman" w:cs="Times New Roman"/>
          <w:bCs/>
          <w:sz w:val="28"/>
          <w:lang w:val="uk-UA"/>
        </w:rPr>
        <w:t>к</w:t>
      </w:r>
      <w:r w:rsidR="00727C5D" w:rsidRPr="000E7E51">
        <w:rPr>
          <w:rFonts w:ascii="Times New Roman" w:hAnsi="Times New Roman" w:cs="Times New Roman"/>
          <w:bCs/>
          <w:sz w:val="28"/>
          <w:lang w:val="uk-UA"/>
        </w:rPr>
        <w:t>сі</w:t>
      </w:r>
      <w:r w:rsidR="00296909" w:rsidRPr="000E7E51">
        <w:rPr>
          <w:rFonts w:ascii="Times New Roman" w:hAnsi="Times New Roman" w:cs="Times New Roman"/>
          <w:bCs/>
          <w:sz w:val="28"/>
          <w:lang w:val="uk-UA"/>
        </w:rPr>
        <w:t>, було виявлено</w:t>
      </w:r>
      <w:r w:rsidR="003D009F" w:rsidRPr="000E7E51">
        <w:rPr>
          <w:rFonts w:ascii="Times New Roman" w:hAnsi="Times New Roman" w:cs="Times New Roman"/>
          <w:bCs/>
          <w:sz w:val="28"/>
          <w:lang w:val="uk-UA"/>
        </w:rPr>
        <w:t xml:space="preserve"> </w:t>
      </w:r>
      <w:r w:rsidR="009720E2" w:rsidRPr="009720E2">
        <w:rPr>
          <w:rFonts w:ascii="Times New Roman" w:hAnsi="Times New Roman" w:cs="Times New Roman"/>
          <w:bCs/>
          <w:sz w:val="28"/>
        </w:rPr>
        <w:t>6</w:t>
      </w:r>
      <w:r w:rsidR="003D009F" w:rsidRPr="000E7E51">
        <w:rPr>
          <w:rFonts w:ascii="Times New Roman" w:hAnsi="Times New Roman" w:cs="Times New Roman"/>
          <w:bCs/>
          <w:sz w:val="28"/>
          <w:lang w:val="uk-UA"/>
        </w:rPr>
        <w:t xml:space="preserve"> родів рукокрилих.</w:t>
      </w:r>
      <w:r w:rsidR="0005506D" w:rsidRPr="000E7E51">
        <w:rPr>
          <w:rFonts w:ascii="Times New Roman" w:hAnsi="Times New Roman" w:cs="Times New Roman"/>
          <w:bCs/>
          <w:sz w:val="28"/>
          <w:lang w:val="uk-UA"/>
        </w:rPr>
        <w:t xml:space="preserve"> Робота включає в себе комплексний аналіз звукових сигналів кажанів після виходу зі стану </w:t>
      </w:r>
      <w:proofErr w:type="spellStart"/>
      <w:r w:rsidR="0005506D" w:rsidRPr="000E7E51">
        <w:rPr>
          <w:rFonts w:ascii="Times New Roman" w:hAnsi="Times New Roman" w:cs="Times New Roman"/>
          <w:bCs/>
          <w:sz w:val="28"/>
          <w:lang w:val="uk-UA"/>
        </w:rPr>
        <w:t>гібернації</w:t>
      </w:r>
      <w:proofErr w:type="spellEnd"/>
      <w:r w:rsidR="0005506D" w:rsidRPr="000E7E51">
        <w:rPr>
          <w:rFonts w:ascii="Times New Roman" w:hAnsi="Times New Roman" w:cs="Times New Roman"/>
          <w:bCs/>
          <w:sz w:val="28"/>
          <w:lang w:val="uk-UA"/>
        </w:rPr>
        <w:t xml:space="preserve"> та під час сезонної активності.</w:t>
      </w:r>
    </w:p>
    <w:p w14:paraId="3177129F" w14:textId="3C016AB2" w:rsidR="0005506D" w:rsidRPr="000E7E51" w:rsidRDefault="0005506D" w:rsidP="005C2386">
      <w:pPr>
        <w:tabs>
          <w:tab w:val="center" w:pos="4677"/>
        </w:tabs>
        <w:spacing w:after="0" w:line="360" w:lineRule="auto"/>
        <w:ind w:firstLine="709"/>
        <w:jc w:val="both"/>
        <w:rPr>
          <w:rFonts w:ascii="Times New Roman" w:hAnsi="Times New Roman" w:cs="Times New Roman"/>
          <w:bCs/>
          <w:sz w:val="28"/>
          <w:lang w:val="uk-UA"/>
        </w:rPr>
      </w:pPr>
      <w:r w:rsidRPr="000E7E51">
        <w:rPr>
          <w:rFonts w:ascii="Times New Roman" w:hAnsi="Times New Roman" w:cs="Times New Roman"/>
          <w:bCs/>
          <w:sz w:val="28"/>
          <w:lang w:val="uk-UA"/>
        </w:rPr>
        <w:t>Отримані данні будуть сприяти кращому розумінню природи кажанів та розумінню екосистем, в яких вони існують.</w:t>
      </w:r>
    </w:p>
    <w:p w14:paraId="137D4898" w14:textId="1BAD904E" w:rsidR="00FC0711" w:rsidRPr="000E7E51" w:rsidRDefault="00FC0711" w:rsidP="005C2386">
      <w:pPr>
        <w:tabs>
          <w:tab w:val="center" w:pos="4677"/>
        </w:tabs>
        <w:spacing w:after="0" w:line="360" w:lineRule="auto"/>
        <w:ind w:firstLine="709"/>
        <w:jc w:val="both"/>
        <w:rPr>
          <w:rFonts w:ascii="Times New Roman" w:hAnsi="Times New Roman" w:cs="Times New Roman"/>
          <w:bCs/>
          <w:sz w:val="28"/>
          <w:lang w:val="uk-UA"/>
        </w:rPr>
      </w:pPr>
      <w:r w:rsidRPr="000E7E51">
        <w:rPr>
          <w:rFonts w:ascii="Times New Roman" w:hAnsi="Times New Roman" w:cs="Times New Roman"/>
          <w:bCs/>
          <w:sz w:val="28"/>
          <w:lang w:val="uk-UA"/>
        </w:rPr>
        <w:t xml:space="preserve">Дипломну роботу викладено на </w:t>
      </w:r>
      <w:r w:rsidR="00B757F9" w:rsidRPr="000E7E51">
        <w:rPr>
          <w:rFonts w:ascii="Times New Roman" w:hAnsi="Times New Roman" w:cs="Times New Roman"/>
          <w:bCs/>
          <w:sz w:val="28"/>
          <w:lang w:val="uk-UA"/>
        </w:rPr>
        <w:t>4</w:t>
      </w:r>
      <w:r w:rsidR="005C22AA">
        <w:rPr>
          <w:rFonts w:ascii="Times New Roman" w:hAnsi="Times New Roman" w:cs="Times New Roman"/>
          <w:bCs/>
          <w:sz w:val="28"/>
          <w:lang w:val="uk-UA"/>
        </w:rPr>
        <w:t>9</w:t>
      </w:r>
      <w:r w:rsidRPr="000E7E51">
        <w:rPr>
          <w:rFonts w:ascii="Times New Roman" w:hAnsi="Times New Roman" w:cs="Times New Roman"/>
          <w:bCs/>
          <w:sz w:val="28"/>
          <w:lang w:val="uk-UA"/>
        </w:rPr>
        <w:t xml:space="preserve"> сторінках, вона містить </w:t>
      </w:r>
      <w:r w:rsidR="00FF190E" w:rsidRPr="000E7E51">
        <w:rPr>
          <w:rFonts w:ascii="Times New Roman" w:hAnsi="Times New Roman" w:cs="Times New Roman"/>
          <w:bCs/>
          <w:sz w:val="28"/>
          <w:lang w:val="uk-UA"/>
        </w:rPr>
        <w:t>6</w:t>
      </w:r>
      <w:r w:rsidRPr="000E7E51">
        <w:rPr>
          <w:rFonts w:ascii="Times New Roman" w:hAnsi="Times New Roman" w:cs="Times New Roman"/>
          <w:bCs/>
          <w:sz w:val="28"/>
          <w:lang w:val="uk-UA"/>
        </w:rPr>
        <w:t xml:space="preserve"> таблиць та </w:t>
      </w:r>
      <w:r w:rsidR="005C22AA">
        <w:rPr>
          <w:rFonts w:ascii="Times New Roman" w:hAnsi="Times New Roman" w:cs="Times New Roman"/>
          <w:bCs/>
          <w:sz w:val="28"/>
          <w:lang w:val="uk-UA"/>
        </w:rPr>
        <w:t>8</w:t>
      </w:r>
      <w:r w:rsidR="00FF190E" w:rsidRPr="000E7E51">
        <w:rPr>
          <w:rFonts w:ascii="Times New Roman" w:hAnsi="Times New Roman" w:cs="Times New Roman"/>
          <w:bCs/>
          <w:sz w:val="28"/>
          <w:lang w:val="uk-UA"/>
        </w:rPr>
        <w:t xml:space="preserve"> </w:t>
      </w:r>
      <w:r w:rsidRPr="000E7E51">
        <w:rPr>
          <w:rFonts w:ascii="Times New Roman" w:hAnsi="Times New Roman" w:cs="Times New Roman"/>
          <w:bCs/>
          <w:sz w:val="28"/>
          <w:lang w:val="uk-UA"/>
        </w:rPr>
        <w:t xml:space="preserve">рисунків. Наведено посилання на </w:t>
      </w:r>
      <w:r w:rsidR="00B757F9" w:rsidRPr="000E7E51">
        <w:rPr>
          <w:rFonts w:ascii="Times New Roman" w:hAnsi="Times New Roman" w:cs="Times New Roman"/>
          <w:bCs/>
          <w:sz w:val="28"/>
          <w:lang w:val="uk-UA"/>
        </w:rPr>
        <w:t>5</w:t>
      </w:r>
      <w:r w:rsidR="0050796F">
        <w:rPr>
          <w:rFonts w:ascii="Times New Roman" w:hAnsi="Times New Roman" w:cs="Times New Roman"/>
          <w:bCs/>
          <w:sz w:val="28"/>
          <w:lang w:val="uk-UA"/>
        </w:rPr>
        <w:t>2</w:t>
      </w:r>
      <w:r w:rsidRPr="000E7E51">
        <w:rPr>
          <w:rFonts w:ascii="Times New Roman" w:hAnsi="Times New Roman" w:cs="Times New Roman"/>
          <w:bCs/>
          <w:sz w:val="28"/>
          <w:lang w:val="uk-UA"/>
        </w:rPr>
        <w:t xml:space="preserve"> джерел літератури (</w:t>
      </w:r>
      <w:r w:rsidR="00FF190E" w:rsidRPr="000E7E51">
        <w:rPr>
          <w:rFonts w:ascii="Times New Roman" w:hAnsi="Times New Roman" w:cs="Times New Roman"/>
          <w:bCs/>
          <w:sz w:val="28"/>
          <w:lang w:val="uk-UA"/>
        </w:rPr>
        <w:t>1</w:t>
      </w:r>
      <w:r w:rsidR="0050796F">
        <w:rPr>
          <w:rFonts w:ascii="Times New Roman" w:hAnsi="Times New Roman" w:cs="Times New Roman"/>
          <w:bCs/>
          <w:sz w:val="28"/>
          <w:lang w:val="uk-UA"/>
        </w:rPr>
        <w:t>1</w:t>
      </w:r>
      <w:r w:rsidR="00FF190E" w:rsidRPr="000E7E51">
        <w:rPr>
          <w:rFonts w:ascii="Times New Roman" w:hAnsi="Times New Roman" w:cs="Times New Roman"/>
          <w:bCs/>
          <w:sz w:val="28"/>
          <w:lang w:val="uk-UA"/>
        </w:rPr>
        <w:t xml:space="preserve"> </w:t>
      </w:r>
      <w:r w:rsidRPr="000E7E51">
        <w:rPr>
          <w:rFonts w:ascii="Times New Roman" w:hAnsi="Times New Roman" w:cs="Times New Roman"/>
          <w:bCs/>
          <w:sz w:val="28"/>
          <w:lang w:val="uk-UA"/>
        </w:rPr>
        <w:t xml:space="preserve">кирилицею, </w:t>
      </w:r>
      <w:r w:rsidR="00FF190E" w:rsidRPr="000E7E51">
        <w:rPr>
          <w:rFonts w:ascii="Times New Roman" w:hAnsi="Times New Roman" w:cs="Times New Roman"/>
          <w:bCs/>
          <w:sz w:val="28"/>
          <w:lang w:val="uk-UA"/>
        </w:rPr>
        <w:t>41</w:t>
      </w:r>
      <w:r w:rsidR="005C22AA">
        <w:rPr>
          <w:rFonts w:ascii="Times New Roman" w:hAnsi="Times New Roman" w:cs="Times New Roman"/>
          <w:bCs/>
          <w:sz w:val="28"/>
          <w:lang w:val="uk-UA"/>
        </w:rPr>
        <w:t> </w:t>
      </w:r>
      <w:r w:rsidRPr="000E7E51">
        <w:rPr>
          <w:rFonts w:ascii="Times New Roman" w:hAnsi="Times New Roman" w:cs="Times New Roman"/>
          <w:bCs/>
          <w:sz w:val="28"/>
          <w:lang w:val="uk-UA"/>
        </w:rPr>
        <w:t>латиницею).</w:t>
      </w:r>
    </w:p>
    <w:p w14:paraId="145FB86E" w14:textId="3B8C7688" w:rsidR="006C4AA8" w:rsidRDefault="006C4AA8" w:rsidP="001E0601">
      <w:pPr>
        <w:pStyle w:val="a3"/>
        <w:rPr>
          <w:i/>
        </w:rPr>
      </w:pPr>
      <w:r w:rsidRPr="000E7E51">
        <w:rPr>
          <w:b/>
        </w:rPr>
        <w:t>Ключові слова</w:t>
      </w:r>
      <w:r w:rsidRPr="000E7E51">
        <w:t xml:space="preserve">: </w:t>
      </w:r>
      <w:r w:rsidRPr="000E7E51">
        <w:rPr>
          <w:i/>
        </w:rPr>
        <w:t>кажани, ехолокація, ультразвукові хвилі, ультразвуковий детектор.</w:t>
      </w:r>
    </w:p>
    <w:p w14:paraId="16AC0FCF" w14:textId="77777777" w:rsidR="001B2D31" w:rsidRPr="000E7E51" w:rsidRDefault="001B2D31" w:rsidP="001E0601">
      <w:pPr>
        <w:pStyle w:val="a3"/>
      </w:pPr>
    </w:p>
    <w:p w14:paraId="3A12BC6F" w14:textId="77777777" w:rsidR="0005506D" w:rsidRPr="00586A4B" w:rsidRDefault="0005506D" w:rsidP="0005506D">
      <w:pPr>
        <w:pStyle w:val="a3"/>
        <w:rPr>
          <w:lang w:val="en-US"/>
        </w:rPr>
      </w:pPr>
      <w:r w:rsidRPr="00586A4B">
        <w:rPr>
          <w:lang w:val="en-US"/>
        </w:rPr>
        <w:t>A comprehensive acoustic study of the seasonal activity of readings in the city of Odesa was conducted in the period of time: March-August 2023.</w:t>
      </w:r>
    </w:p>
    <w:p w14:paraId="7BD3D280" w14:textId="6515BDE4" w:rsidR="0005506D" w:rsidRPr="00586A4B" w:rsidRDefault="0005506D" w:rsidP="0005506D">
      <w:pPr>
        <w:pStyle w:val="a3"/>
        <w:rPr>
          <w:lang w:val="en-US"/>
        </w:rPr>
      </w:pPr>
      <w:r w:rsidRPr="00586A4B">
        <w:rPr>
          <w:lang w:val="en-US"/>
        </w:rPr>
        <w:t xml:space="preserve">The diploma work is devoted to the study of the seasonal activity of bats, which are represented by 11 genera in Ukraine. Thanks to the use of an ultrasonic detector in a residential complex, </w:t>
      </w:r>
      <w:r w:rsidR="009720E2">
        <w:rPr>
          <w:lang w:val="en-US"/>
        </w:rPr>
        <w:t>6</w:t>
      </w:r>
      <w:r w:rsidRPr="00586A4B">
        <w:rPr>
          <w:lang w:val="en-US"/>
        </w:rPr>
        <w:t xml:space="preserve"> </w:t>
      </w:r>
      <w:proofErr w:type="spellStart"/>
      <w:r w:rsidRPr="00586A4B">
        <w:rPr>
          <w:lang w:val="en-US"/>
        </w:rPr>
        <w:t>genuses</w:t>
      </w:r>
      <w:proofErr w:type="spellEnd"/>
      <w:r w:rsidRPr="00586A4B">
        <w:rPr>
          <w:lang w:val="en-US"/>
        </w:rPr>
        <w:t xml:space="preserve"> of bats were discovered. The work includes a comprehensive analysis of the sound signals of signals after exiting the hibernation state and during seasonal activity.</w:t>
      </w:r>
    </w:p>
    <w:p w14:paraId="083F7316" w14:textId="77777777" w:rsidR="0005506D" w:rsidRPr="00586A4B" w:rsidRDefault="0005506D" w:rsidP="0005506D">
      <w:pPr>
        <w:pStyle w:val="a3"/>
        <w:rPr>
          <w:lang w:val="en-US"/>
        </w:rPr>
      </w:pPr>
      <w:r w:rsidRPr="00586A4B">
        <w:rPr>
          <w:lang w:val="en-US"/>
        </w:rPr>
        <w:t>The resulting data will contribute to a better understanding of the nature of bats and the ecosystems in which they are important.</w:t>
      </w:r>
    </w:p>
    <w:p w14:paraId="37330604" w14:textId="350B296B" w:rsidR="006C4AA8" w:rsidRPr="00586A4B" w:rsidRDefault="0005506D" w:rsidP="0005506D">
      <w:pPr>
        <w:pStyle w:val="a3"/>
        <w:rPr>
          <w:lang w:val="en-US"/>
        </w:rPr>
      </w:pPr>
      <w:r w:rsidRPr="00586A4B">
        <w:rPr>
          <w:lang w:val="en-US"/>
        </w:rPr>
        <w:t>The thesis is laid out on 4</w:t>
      </w:r>
      <w:r w:rsidR="005C22AA">
        <w:t>9</w:t>
      </w:r>
      <w:r w:rsidRPr="00586A4B">
        <w:rPr>
          <w:lang w:val="en-US"/>
        </w:rPr>
        <w:t xml:space="preserve"> pages, it contains 6 tables and </w:t>
      </w:r>
      <w:r w:rsidR="005C22AA">
        <w:t>8</w:t>
      </w:r>
      <w:r w:rsidRPr="00586A4B">
        <w:rPr>
          <w:lang w:val="en-US"/>
        </w:rPr>
        <w:t xml:space="preserve"> figures. References are given to 5</w:t>
      </w:r>
      <w:r w:rsidR="001B2D31">
        <w:rPr>
          <w:lang w:val="en-US"/>
        </w:rPr>
        <w:t>1</w:t>
      </w:r>
      <w:r w:rsidRPr="00586A4B">
        <w:rPr>
          <w:lang w:val="en-US"/>
        </w:rPr>
        <w:t xml:space="preserve"> sources of literature (1</w:t>
      </w:r>
      <w:r w:rsidR="005C22AA">
        <w:t>1</w:t>
      </w:r>
      <w:r w:rsidRPr="00586A4B">
        <w:rPr>
          <w:lang w:val="en-US"/>
        </w:rPr>
        <w:t xml:space="preserve"> in </w:t>
      </w:r>
      <w:proofErr w:type="spellStart"/>
      <w:r w:rsidRPr="00586A4B">
        <w:rPr>
          <w:lang w:val="en-US"/>
        </w:rPr>
        <w:t>cyrillic</w:t>
      </w:r>
      <w:proofErr w:type="spellEnd"/>
      <w:r w:rsidRPr="00586A4B">
        <w:rPr>
          <w:lang w:val="en-US"/>
        </w:rPr>
        <w:t xml:space="preserve">, 41 in </w:t>
      </w:r>
      <w:proofErr w:type="spellStart"/>
      <w:r w:rsidRPr="00586A4B">
        <w:rPr>
          <w:lang w:val="en-US"/>
        </w:rPr>
        <w:t>latin</w:t>
      </w:r>
      <w:proofErr w:type="spellEnd"/>
      <w:r w:rsidRPr="00586A4B">
        <w:rPr>
          <w:lang w:val="en-US"/>
        </w:rPr>
        <w:t>)</w:t>
      </w:r>
      <w:r w:rsidR="005C2386" w:rsidRPr="00586A4B">
        <w:rPr>
          <w:lang w:val="en-US"/>
        </w:rPr>
        <w:t>.</w:t>
      </w:r>
    </w:p>
    <w:p w14:paraId="610B751F" w14:textId="77777777" w:rsidR="006C4AA8" w:rsidRPr="00586A4B" w:rsidRDefault="006C4AA8" w:rsidP="001E0601">
      <w:pPr>
        <w:pStyle w:val="a3"/>
        <w:rPr>
          <w:lang w:val="en-US"/>
        </w:rPr>
      </w:pPr>
      <w:r w:rsidRPr="00586A4B">
        <w:rPr>
          <w:b/>
          <w:lang w:val="en-US"/>
        </w:rPr>
        <w:t>Key words:</w:t>
      </w:r>
      <w:r w:rsidRPr="00586A4B">
        <w:rPr>
          <w:lang w:val="en-US"/>
        </w:rPr>
        <w:t xml:space="preserve"> </w:t>
      </w:r>
      <w:r w:rsidRPr="005C22AA">
        <w:rPr>
          <w:i/>
          <w:iCs/>
          <w:lang w:val="en-US"/>
        </w:rPr>
        <w:t>bats, echolocation, ultrasonic waves, ultrasonic detector.</w:t>
      </w:r>
    </w:p>
    <w:p w14:paraId="410E47B6" w14:textId="4FD1C426" w:rsidR="006C4AA8" w:rsidRPr="000E7E51" w:rsidRDefault="006C4AA8">
      <w:pPr>
        <w:spacing w:after="0" w:line="240" w:lineRule="auto"/>
        <w:rPr>
          <w:lang w:val="uk-UA"/>
        </w:rPr>
      </w:pPr>
    </w:p>
    <w:p w14:paraId="7594A66F" w14:textId="77777777" w:rsidR="006C4AA8" w:rsidRPr="005F3D15" w:rsidRDefault="006C4AA8" w:rsidP="005C2386">
      <w:pPr>
        <w:pageBreakBefore/>
        <w:widowControl w:val="0"/>
        <w:autoSpaceDE w:val="0"/>
        <w:autoSpaceDN w:val="0"/>
        <w:adjustRightInd w:val="0"/>
        <w:ind w:firstLine="709"/>
        <w:jc w:val="center"/>
        <w:rPr>
          <w:rFonts w:ascii="Times New Roman" w:hAnsi="Times New Roman" w:cs="Times New Roman"/>
          <w:b/>
          <w:kern w:val="28"/>
          <w:sz w:val="28"/>
          <w:szCs w:val="24"/>
          <w:lang w:val="uk-UA"/>
        </w:rPr>
      </w:pPr>
      <w:r w:rsidRPr="005F3D15">
        <w:rPr>
          <w:rFonts w:ascii="Times New Roman" w:hAnsi="Times New Roman" w:cs="Times New Roman"/>
          <w:b/>
          <w:noProof/>
          <w:kern w:val="28"/>
          <w:sz w:val="28"/>
          <w:szCs w:val="24"/>
          <w:lang w:val="en-US"/>
        </w:rPr>
        <w:lastRenderedPageBreak/>
        <mc:AlternateContent>
          <mc:Choice Requires="wps">
            <w:drawing>
              <wp:anchor distT="0" distB="0" distL="114300" distR="114300" simplePos="0" relativeHeight="251661312" behindDoc="0" locked="0" layoutInCell="1" allowOverlap="1" wp14:anchorId="3DB918EF" wp14:editId="00FE5D33">
                <wp:simplePos x="0" y="0"/>
                <wp:positionH relativeFrom="column">
                  <wp:posOffset>5764530</wp:posOffset>
                </wp:positionH>
                <wp:positionV relativeFrom="paragraph">
                  <wp:posOffset>-269875</wp:posOffset>
                </wp:positionV>
                <wp:extent cx="217805" cy="218440"/>
                <wp:effectExtent l="0" t="0" r="0" b="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7805" cy="218440"/>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012110CE" id="Rectangle 3" o:spid="_x0000_s1026" style="position:absolute;margin-left:453.9pt;margin-top:-21.25pt;width:17.15pt;height:1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" fillcolor="white [3212]" strokecolor="white [3212]">
                <v:path arrowok="t"/>
              </v:rect>
            </w:pict>
          </mc:Fallback>
        </mc:AlternateContent>
      </w:r>
      <w:r w:rsidRPr="005F3D15">
        <w:rPr>
          <w:rFonts w:ascii="Times New Roman" w:hAnsi="Times New Roman" w:cs="Times New Roman"/>
          <w:b/>
          <w:kern w:val="28"/>
          <w:sz w:val="28"/>
          <w:szCs w:val="24"/>
          <w:lang w:val="uk-UA"/>
        </w:rPr>
        <w:t>ЗМІСТ</w:t>
      </w:r>
    </w:p>
    <w:p w14:paraId="1719E571" w14:textId="5A9DE58D" w:rsidR="00335FC7" w:rsidRDefault="006C4AA8">
      <w:pPr>
        <w:pStyle w:val="11"/>
        <w:rPr>
          <w:rFonts w:asciiTheme="minorHAnsi" w:hAnsiTheme="minorHAnsi"/>
          <w:caps w:val="0"/>
          <w:noProof/>
          <w:sz w:val="22"/>
          <w:lang w:val="uk-UA" w:eastAsia="uk-UA"/>
        </w:rPr>
      </w:pPr>
      <w:r w:rsidRPr="000E7E51">
        <w:rPr>
          <w:rFonts w:cs="Times New Roman"/>
          <w:kern w:val="28"/>
          <w:sz w:val="32"/>
          <w:szCs w:val="28"/>
          <w:lang w:val="uk-UA"/>
        </w:rPr>
        <w:fldChar w:fldCharType="begin"/>
      </w:r>
      <w:r w:rsidRPr="000E7E51">
        <w:rPr>
          <w:rFonts w:cs="Times New Roman"/>
          <w:kern w:val="28"/>
          <w:sz w:val="32"/>
          <w:szCs w:val="28"/>
          <w:lang w:val="uk-UA"/>
        </w:rPr>
        <w:instrText xml:space="preserve"> TOC \o "1-3" \u </w:instrText>
      </w:r>
      <w:r w:rsidRPr="000E7E51">
        <w:rPr>
          <w:rFonts w:cs="Times New Roman"/>
          <w:kern w:val="28"/>
          <w:sz w:val="32"/>
          <w:szCs w:val="28"/>
          <w:lang w:val="uk-UA"/>
        </w:rPr>
        <w:fldChar w:fldCharType="separate"/>
      </w:r>
      <w:r w:rsidR="00335FC7">
        <w:rPr>
          <w:noProof/>
        </w:rPr>
        <w:t>ВСТУП</w:t>
      </w:r>
      <w:r w:rsidR="00335FC7">
        <w:rPr>
          <w:noProof/>
        </w:rPr>
        <w:tab/>
      </w:r>
      <w:r w:rsidR="00335FC7">
        <w:rPr>
          <w:noProof/>
        </w:rPr>
        <w:fldChar w:fldCharType="begin"/>
      </w:r>
      <w:r w:rsidR="00335FC7">
        <w:rPr>
          <w:noProof/>
        </w:rPr>
        <w:instrText xml:space="preserve"> PAGEREF _Toc153191903 \h </w:instrText>
      </w:r>
      <w:r w:rsidR="00335FC7">
        <w:rPr>
          <w:noProof/>
        </w:rPr>
      </w:r>
      <w:r w:rsidR="00335FC7">
        <w:rPr>
          <w:noProof/>
        </w:rPr>
        <w:fldChar w:fldCharType="separate"/>
      </w:r>
      <w:r w:rsidR="00335FC7">
        <w:rPr>
          <w:noProof/>
        </w:rPr>
        <w:t>4</w:t>
      </w:r>
      <w:r w:rsidR="00335FC7">
        <w:rPr>
          <w:noProof/>
        </w:rPr>
        <w:fldChar w:fldCharType="end"/>
      </w:r>
    </w:p>
    <w:p w14:paraId="5783F086" w14:textId="436C86F0" w:rsidR="00335FC7" w:rsidRDefault="00335FC7">
      <w:pPr>
        <w:pStyle w:val="21"/>
        <w:tabs>
          <w:tab w:val="right" w:leader="dot" w:pos="9344"/>
        </w:tabs>
        <w:rPr>
          <w:rFonts w:asciiTheme="minorHAnsi" w:hAnsiTheme="minorHAnsi"/>
          <w:noProof/>
          <w:sz w:val="22"/>
          <w:lang w:val="uk-UA" w:eastAsia="uk-UA"/>
        </w:rPr>
      </w:pPr>
      <w:r>
        <w:rPr>
          <w:noProof/>
        </w:rPr>
        <w:t>1.1. Особливості адаптацій рукокрилих</w:t>
      </w:r>
      <w:r>
        <w:rPr>
          <w:noProof/>
        </w:rPr>
        <w:tab/>
      </w:r>
      <w:r>
        <w:rPr>
          <w:noProof/>
        </w:rPr>
        <w:fldChar w:fldCharType="begin"/>
      </w:r>
      <w:r>
        <w:rPr>
          <w:noProof/>
        </w:rPr>
        <w:instrText xml:space="preserve"> PAGEREF _Toc153191904 \h </w:instrText>
      </w:r>
      <w:r>
        <w:rPr>
          <w:noProof/>
        </w:rPr>
      </w:r>
      <w:r>
        <w:rPr>
          <w:noProof/>
        </w:rPr>
        <w:fldChar w:fldCharType="separate"/>
      </w:r>
      <w:r>
        <w:rPr>
          <w:noProof/>
        </w:rPr>
        <w:t>6</w:t>
      </w:r>
      <w:r>
        <w:rPr>
          <w:noProof/>
        </w:rPr>
        <w:fldChar w:fldCharType="end"/>
      </w:r>
    </w:p>
    <w:p w14:paraId="7BAF21AA" w14:textId="4AC8DE43" w:rsidR="00335FC7" w:rsidRDefault="00335FC7">
      <w:pPr>
        <w:pStyle w:val="31"/>
        <w:tabs>
          <w:tab w:val="right" w:leader="dot" w:pos="9344"/>
        </w:tabs>
        <w:rPr>
          <w:rFonts w:asciiTheme="minorHAnsi" w:eastAsiaTheme="minorEastAsia" w:hAnsiTheme="minorHAnsi"/>
          <w:noProof/>
          <w:sz w:val="22"/>
          <w:lang w:val="uk-UA" w:eastAsia="uk-UA"/>
        </w:rPr>
      </w:pPr>
      <w:r>
        <w:rPr>
          <w:noProof/>
        </w:rPr>
        <w:t>1.1.1. Вибір місця поселення</w:t>
      </w:r>
      <w:r>
        <w:rPr>
          <w:noProof/>
        </w:rPr>
        <w:tab/>
      </w:r>
      <w:r>
        <w:rPr>
          <w:noProof/>
        </w:rPr>
        <w:fldChar w:fldCharType="begin"/>
      </w:r>
      <w:r>
        <w:rPr>
          <w:noProof/>
        </w:rPr>
        <w:instrText xml:space="preserve"> PAGEREF _Toc153191905 \h </w:instrText>
      </w:r>
      <w:r>
        <w:rPr>
          <w:noProof/>
        </w:rPr>
      </w:r>
      <w:r>
        <w:rPr>
          <w:noProof/>
        </w:rPr>
        <w:fldChar w:fldCharType="separate"/>
      </w:r>
      <w:r>
        <w:rPr>
          <w:noProof/>
        </w:rPr>
        <w:t>6</w:t>
      </w:r>
      <w:r>
        <w:rPr>
          <w:noProof/>
        </w:rPr>
        <w:fldChar w:fldCharType="end"/>
      </w:r>
    </w:p>
    <w:p w14:paraId="08AB608F" w14:textId="65AFF564" w:rsidR="00335FC7" w:rsidRDefault="00335FC7">
      <w:pPr>
        <w:pStyle w:val="31"/>
        <w:tabs>
          <w:tab w:val="right" w:leader="dot" w:pos="9344"/>
        </w:tabs>
        <w:rPr>
          <w:rFonts w:asciiTheme="minorHAnsi" w:eastAsiaTheme="minorEastAsia" w:hAnsiTheme="minorHAnsi"/>
          <w:noProof/>
          <w:sz w:val="22"/>
          <w:lang w:val="uk-UA" w:eastAsia="uk-UA"/>
        </w:rPr>
      </w:pPr>
      <w:r>
        <w:rPr>
          <w:noProof/>
        </w:rPr>
        <w:t>1.1.2. Голосовий апарат та механізм ехолокації</w:t>
      </w:r>
      <w:r>
        <w:rPr>
          <w:noProof/>
        </w:rPr>
        <w:tab/>
      </w:r>
      <w:r>
        <w:rPr>
          <w:noProof/>
        </w:rPr>
        <w:fldChar w:fldCharType="begin"/>
      </w:r>
      <w:r>
        <w:rPr>
          <w:noProof/>
        </w:rPr>
        <w:instrText xml:space="preserve"> PAGEREF _Toc153191906 \h </w:instrText>
      </w:r>
      <w:r>
        <w:rPr>
          <w:noProof/>
        </w:rPr>
      </w:r>
      <w:r>
        <w:rPr>
          <w:noProof/>
        </w:rPr>
        <w:fldChar w:fldCharType="separate"/>
      </w:r>
      <w:r>
        <w:rPr>
          <w:noProof/>
        </w:rPr>
        <w:t>7</w:t>
      </w:r>
      <w:r>
        <w:rPr>
          <w:noProof/>
        </w:rPr>
        <w:fldChar w:fldCharType="end"/>
      </w:r>
    </w:p>
    <w:p w14:paraId="31A413B5" w14:textId="60BBDF83" w:rsidR="00335FC7" w:rsidRDefault="00335FC7">
      <w:pPr>
        <w:pStyle w:val="31"/>
        <w:tabs>
          <w:tab w:val="right" w:leader="dot" w:pos="9344"/>
        </w:tabs>
        <w:rPr>
          <w:rFonts w:asciiTheme="minorHAnsi" w:eastAsiaTheme="minorEastAsia" w:hAnsiTheme="minorHAnsi"/>
          <w:noProof/>
          <w:sz w:val="22"/>
          <w:lang w:val="uk-UA" w:eastAsia="uk-UA"/>
        </w:rPr>
      </w:pPr>
      <w:r>
        <w:rPr>
          <w:noProof/>
        </w:rPr>
        <w:t>1.1.3. Слуховий апарат</w:t>
      </w:r>
      <w:r>
        <w:rPr>
          <w:noProof/>
        </w:rPr>
        <w:tab/>
      </w:r>
      <w:r>
        <w:rPr>
          <w:noProof/>
        </w:rPr>
        <w:fldChar w:fldCharType="begin"/>
      </w:r>
      <w:r>
        <w:rPr>
          <w:noProof/>
        </w:rPr>
        <w:instrText xml:space="preserve"> PAGEREF _Toc153191907 \h </w:instrText>
      </w:r>
      <w:r>
        <w:rPr>
          <w:noProof/>
        </w:rPr>
      </w:r>
      <w:r>
        <w:rPr>
          <w:noProof/>
        </w:rPr>
        <w:fldChar w:fldCharType="separate"/>
      </w:r>
      <w:r>
        <w:rPr>
          <w:noProof/>
        </w:rPr>
        <w:t>9</w:t>
      </w:r>
      <w:r>
        <w:rPr>
          <w:noProof/>
        </w:rPr>
        <w:fldChar w:fldCharType="end"/>
      </w:r>
    </w:p>
    <w:p w14:paraId="7E94E4B6" w14:textId="01D11897" w:rsidR="00335FC7" w:rsidRDefault="00335FC7">
      <w:pPr>
        <w:pStyle w:val="21"/>
        <w:tabs>
          <w:tab w:val="right" w:leader="dot" w:pos="9344"/>
        </w:tabs>
        <w:rPr>
          <w:rFonts w:asciiTheme="minorHAnsi" w:hAnsiTheme="minorHAnsi"/>
          <w:noProof/>
          <w:sz w:val="22"/>
          <w:lang w:val="uk-UA" w:eastAsia="uk-UA"/>
        </w:rPr>
      </w:pPr>
      <w:r>
        <w:rPr>
          <w:noProof/>
        </w:rPr>
        <w:t>1.2. Аналіз досліджень міграцій рукокрилих</w:t>
      </w:r>
      <w:r>
        <w:rPr>
          <w:noProof/>
        </w:rPr>
        <w:tab/>
      </w:r>
      <w:r>
        <w:rPr>
          <w:noProof/>
        </w:rPr>
        <w:fldChar w:fldCharType="begin"/>
      </w:r>
      <w:r>
        <w:rPr>
          <w:noProof/>
        </w:rPr>
        <w:instrText xml:space="preserve"> PAGEREF _Toc153191908 \h </w:instrText>
      </w:r>
      <w:r>
        <w:rPr>
          <w:noProof/>
        </w:rPr>
      </w:r>
      <w:r>
        <w:rPr>
          <w:noProof/>
        </w:rPr>
        <w:fldChar w:fldCharType="separate"/>
      </w:r>
      <w:r>
        <w:rPr>
          <w:noProof/>
        </w:rPr>
        <w:t>11</w:t>
      </w:r>
      <w:r>
        <w:rPr>
          <w:noProof/>
        </w:rPr>
        <w:fldChar w:fldCharType="end"/>
      </w:r>
    </w:p>
    <w:p w14:paraId="311711C7" w14:textId="74222D35" w:rsidR="00335FC7" w:rsidRDefault="00335FC7">
      <w:pPr>
        <w:pStyle w:val="31"/>
        <w:tabs>
          <w:tab w:val="right" w:leader="dot" w:pos="9344"/>
        </w:tabs>
        <w:rPr>
          <w:rFonts w:asciiTheme="minorHAnsi" w:eastAsiaTheme="minorEastAsia" w:hAnsiTheme="minorHAnsi"/>
          <w:noProof/>
          <w:sz w:val="22"/>
          <w:lang w:val="uk-UA" w:eastAsia="uk-UA"/>
        </w:rPr>
      </w:pPr>
      <w:r>
        <w:rPr>
          <w:noProof/>
        </w:rPr>
        <w:t>1.2.1. Методи вивчення та моніторингу міграцій кажанів</w:t>
      </w:r>
      <w:r>
        <w:rPr>
          <w:noProof/>
        </w:rPr>
        <w:tab/>
      </w:r>
      <w:r>
        <w:rPr>
          <w:noProof/>
        </w:rPr>
        <w:fldChar w:fldCharType="begin"/>
      </w:r>
      <w:r>
        <w:rPr>
          <w:noProof/>
        </w:rPr>
        <w:instrText xml:space="preserve"> PAGEREF _Toc153191909 \h </w:instrText>
      </w:r>
      <w:r>
        <w:rPr>
          <w:noProof/>
        </w:rPr>
      </w:r>
      <w:r>
        <w:rPr>
          <w:noProof/>
        </w:rPr>
        <w:fldChar w:fldCharType="separate"/>
      </w:r>
      <w:r>
        <w:rPr>
          <w:noProof/>
        </w:rPr>
        <w:t>13</w:t>
      </w:r>
      <w:r>
        <w:rPr>
          <w:noProof/>
        </w:rPr>
        <w:fldChar w:fldCharType="end"/>
      </w:r>
    </w:p>
    <w:p w14:paraId="5D11DC47" w14:textId="0C0199C3" w:rsidR="00335FC7" w:rsidRDefault="00335FC7">
      <w:pPr>
        <w:pStyle w:val="31"/>
        <w:tabs>
          <w:tab w:val="right" w:leader="dot" w:pos="9344"/>
        </w:tabs>
        <w:rPr>
          <w:rFonts w:asciiTheme="minorHAnsi" w:eastAsiaTheme="minorEastAsia" w:hAnsiTheme="minorHAnsi"/>
          <w:noProof/>
          <w:sz w:val="22"/>
          <w:lang w:val="uk-UA" w:eastAsia="uk-UA"/>
        </w:rPr>
      </w:pPr>
      <w:r>
        <w:rPr>
          <w:noProof/>
        </w:rPr>
        <w:t>1.2.2. Дослідження міграцій кажанів в світі</w:t>
      </w:r>
      <w:r>
        <w:rPr>
          <w:noProof/>
        </w:rPr>
        <w:tab/>
      </w:r>
      <w:r>
        <w:rPr>
          <w:noProof/>
        </w:rPr>
        <w:fldChar w:fldCharType="begin"/>
      </w:r>
      <w:r>
        <w:rPr>
          <w:noProof/>
        </w:rPr>
        <w:instrText xml:space="preserve"> PAGEREF _Toc153191910 \h </w:instrText>
      </w:r>
      <w:r>
        <w:rPr>
          <w:noProof/>
        </w:rPr>
      </w:r>
      <w:r>
        <w:rPr>
          <w:noProof/>
        </w:rPr>
        <w:fldChar w:fldCharType="separate"/>
      </w:r>
      <w:r>
        <w:rPr>
          <w:noProof/>
        </w:rPr>
        <w:t>15</w:t>
      </w:r>
      <w:r>
        <w:rPr>
          <w:noProof/>
        </w:rPr>
        <w:fldChar w:fldCharType="end"/>
      </w:r>
    </w:p>
    <w:p w14:paraId="113C7998" w14:textId="34CF4439" w:rsidR="00335FC7" w:rsidRDefault="00335FC7">
      <w:pPr>
        <w:pStyle w:val="31"/>
        <w:tabs>
          <w:tab w:val="right" w:leader="dot" w:pos="9344"/>
        </w:tabs>
        <w:rPr>
          <w:rFonts w:asciiTheme="minorHAnsi" w:eastAsiaTheme="minorEastAsia" w:hAnsiTheme="minorHAnsi"/>
          <w:noProof/>
          <w:sz w:val="22"/>
          <w:lang w:val="uk-UA" w:eastAsia="uk-UA"/>
        </w:rPr>
      </w:pPr>
      <w:r>
        <w:rPr>
          <w:noProof/>
        </w:rPr>
        <w:t>1.2.3. Знахідки кажанів на території м. Одеса та Одеської області</w:t>
      </w:r>
      <w:r>
        <w:rPr>
          <w:noProof/>
        </w:rPr>
        <w:tab/>
      </w:r>
      <w:r>
        <w:rPr>
          <w:noProof/>
        </w:rPr>
        <w:fldChar w:fldCharType="begin"/>
      </w:r>
      <w:r>
        <w:rPr>
          <w:noProof/>
        </w:rPr>
        <w:instrText xml:space="preserve"> PAGEREF _Toc153191911 \h </w:instrText>
      </w:r>
      <w:r>
        <w:rPr>
          <w:noProof/>
        </w:rPr>
      </w:r>
      <w:r>
        <w:rPr>
          <w:noProof/>
        </w:rPr>
        <w:fldChar w:fldCharType="separate"/>
      </w:r>
      <w:r>
        <w:rPr>
          <w:noProof/>
        </w:rPr>
        <w:t>19</w:t>
      </w:r>
      <w:r>
        <w:rPr>
          <w:noProof/>
        </w:rPr>
        <w:fldChar w:fldCharType="end"/>
      </w:r>
    </w:p>
    <w:p w14:paraId="581181FA" w14:textId="5A1F6461" w:rsidR="00335FC7" w:rsidRDefault="00335FC7">
      <w:pPr>
        <w:pStyle w:val="11"/>
        <w:rPr>
          <w:rFonts w:asciiTheme="minorHAnsi" w:hAnsiTheme="minorHAnsi"/>
          <w:caps w:val="0"/>
          <w:noProof/>
          <w:sz w:val="22"/>
          <w:lang w:val="uk-UA" w:eastAsia="uk-UA"/>
        </w:rPr>
      </w:pPr>
      <w:r>
        <w:rPr>
          <w:noProof/>
        </w:rPr>
        <w:t>2. МІСЦЕ, МАТЕРІАЛИ ТА МЕТОДИ ДОСЛІДЖЕНЬ</w:t>
      </w:r>
      <w:r>
        <w:rPr>
          <w:noProof/>
        </w:rPr>
        <w:tab/>
      </w:r>
      <w:r>
        <w:rPr>
          <w:noProof/>
        </w:rPr>
        <w:fldChar w:fldCharType="begin"/>
      </w:r>
      <w:r>
        <w:rPr>
          <w:noProof/>
        </w:rPr>
        <w:instrText xml:space="preserve"> PAGEREF _Toc153191912 \h </w:instrText>
      </w:r>
      <w:r>
        <w:rPr>
          <w:noProof/>
        </w:rPr>
      </w:r>
      <w:r>
        <w:rPr>
          <w:noProof/>
        </w:rPr>
        <w:fldChar w:fldCharType="separate"/>
      </w:r>
      <w:r>
        <w:rPr>
          <w:noProof/>
        </w:rPr>
        <w:t>21</w:t>
      </w:r>
      <w:r>
        <w:rPr>
          <w:noProof/>
        </w:rPr>
        <w:fldChar w:fldCharType="end"/>
      </w:r>
    </w:p>
    <w:p w14:paraId="32B431C8" w14:textId="3F2D5682" w:rsidR="00335FC7" w:rsidRDefault="00335FC7">
      <w:pPr>
        <w:pStyle w:val="11"/>
        <w:rPr>
          <w:rFonts w:asciiTheme="minorHAnsi" w:hAnsiTheme="minorHAnsi"/>
          <w:caps w:val="0"/>
          <w:noProof/>
          <w:sz w:val="22"/>
          <w:lang w:val="uk-UA" w:eastAsia="uk-UA"/>
        </w:rPr>
      </w:pPr>
      <w:r>
        <w:rPr>
          <w:noProof/>
        </w:rPr>
        <w:t>3. РЕЗУЛЬТАТИ ДОСЛІДЖЕННЯ ТА ЇХ ОБГОВОРЕННЯ</w:t>
      </w:r>
      <w:r>
        <w:rPr>
          <w:noProof/>
        </w:rPr>
        <w:tab/>
      </w:r>
      <w:r>
        <w:rPr>
          <w:noProof/>
        </w:rPr>
        <w:fldChar w:fldCharType="begin"/>
      </w:r>
      <w:r>
        <w:rPr>
          <w:noProof/>
        </w:rPr>
        <w:instrText xml:space="preserve"> PAGEREF _Toc153191913 \h </w:instrText>
      </w:r>
      <w:r>
        <w:rPr>
          <w:noProof/>
        </w:rPr>
      </w:r>
      <w:r>
        <w:rPr>
          <w:noProof/>
        </w:rPr>
        <w:fldChar w:fldCharType="separate"/>
      </w:r>
      <w:r>
        <w:rPr>
          <w:noProof/>
        </w:rPr>
        <w:t>25</w:t>
      </w:r>
      <w:r>
        <w:rPr>
          <w:noProof/>
        </w:rPr>
        <w:fldChar w:fldCharType="end"/>
      </w:r>
    </w:p>
    <w:p w14:paraId="45E696F4" w14:textId="0BE535EF" w:rsidR="00335FC7" w:rsidRDefault="00335FC7">
      <w:pPr>
        <w:pStyle w:val="21"/>
        <w:tabs>
          <w:tab w:val="right" w:leader="dot" w:pos="9344"/>
        </w:tabs>
        <w:rPr>
          <w:rFonts w:asciiTheme="minorHAnsi" w:hAnsiTheme="minorHAnsi"/>
          <w:noProof/>
          <w:sz w:val="22"/>
          <w:lang w:val="uk-UA" w:eastAsia="uk-UA"/>
        </w:rPr>
      </w:pPr>
      <w:r>
        <w:rPr>
          <w:noProof/>
        </w:rPr>
        <w:t>3.1. Активність кажанів в березні 2023 р.</w:t>
      </w:r>
      <w:r>
        <w:rPr>
          <w:noProof/>
        </w:rPr>
        <w:tab/>
      </w:r>
      <w:r>
        <w:rPr>
          <w:noProof/>
        </w:rPr>
        <w:fldChar w:fldCharType="begin"/>
      </w:r>
      <w:r>
        <w:rPr>
          <w:noProof/>
        </w:rPr>
        <w:instrText xml:space="preserve"> PAGEREF _Toc153191914 \h </w:instrText>
      </w:r>
      <w:r>
        <w:rPr>
          <w:noProof/>
        </w:rPr>
      </w:r>
      <w:r>
        <w:rPr>
          <w:noProof/>
        </w:rPr>
        <w:fldChar w:fldCharType="separate"/>
      </w:r>
      <w:r>
        <w:rPr>
          <w:noProof/>
        </w:rPr>
        <w:t>25</w:t>
      </w:r>
      <w:r>
        <w:rPr>
          <w:noProof/>
        </w:rPr>
        <w:fldChar w:fldCharType="end"/>
      </w:r>
    </w:p>
    <w:p w14:paraId="3A39EB8D" w14:textId="53FE230F" w:rsidR="00335FC7" w:rsidRDefault="00335FC7">
      <w:pPr>
        <w:pStyle w:val="21"/>
        <w:tabs>
          <w:tab w:val="right" w:leader="dot" w:pos="9344"/>
        </w:tabs>
        <w:rPr>
          <w:rFonts w:asciiTheme="minorHAnsi" w:hAnsiTheme="minorHAnsi"/>
          <w:noProof/>
          <w:sz w:val="22"/>
          <w:lang w:val="uk-UA" w:eastAsia="uk-UA"/>
        </w:rPr>
      </w:pPr>
      <w:r>
        <w:rPr>
          <w:noProof/>
        </w:rPr>
        <w:t>3.2. Активність кажанів в квітні 2023 р.</w:t>
      </w:r>
      <w:r>
        <w:rPr>
          <w:noProof/>
        </w:rPr>
        <w:tab/>
      </w:r>
      <w:r>
        <w:rPr>
          <w:noProof/>
        </w:rPr>
        <w:fldChar w:fldCharType="begin"/>
      </w:r>
      <w:r>
        <w:rPr>
          <w:noProof/>
        </w:rPr>
        <w:instrText xml:space="preserve"> PAGEREF _Toc153191915 \h </w:instrText>
      </w:r>
      <w:r>
        <w:rPr>
          <w:noProof/>
        </w:rPr>
      </w:r>
      <w:r>
        <w:rPr>
          <w:noProof/>
        </w:rPr>
        <w:fldChar w:fldCharType="separate"/>
      </w:r>
      <w:r>
        <w:rPr>
          <w:noProof/>
        </w:rPr>
        <w:t>26</w:t>
      </w:r>
      <w:r>
        <w:rPr>
          <w:noProof/>
        </w:rPr>
        <w:fldChar w:fldCharType="end"/>
      </w:r>
    </w:p>
    <w:p w14:paraId="5B0E630D" w14:textId="59E52E85" w:rsidR="00335FC7" w:rsidRDefault="00335FC7">
      <w:pPr>
        <w:pStyle w:val="21"/>
        <w:tabs>
          <w:tab w:val="right" w:leader="dot" w:pos="9344"/>
        </w:tabs>
        <w:rPr>
          <w:rFonts w:asciiTheme="minorHAnsi" w:hAnsiTheme="minorHAnsi"/>
          <w:noProof/>
          <w:sz w:val="22"/>
          <w:lang w:val="uk-UA" w:eastAsia="uk-UA"/>
        </w:rPr>
      </w:pPr>
      <w:r>
        <w:rPr>
          <w:noProof/>
        </w:rPr>
        <w:t>3.3. Активність кажанів в травні 2023 р.</w:t>
      </w:r>
      <w:r>
        <w:rPr>
          <w:noProof/>
        </w:rPr>
        <w:tab/>
      </w:r>
      <w:r>
        <w:rPr>
          <w:noProof/>
        </w:rPr>
        <w:fldChar w:fldCharType="begin"/>
      </w:r>
      <w:r>
        <w:rPr>
          <w:noProof/>
        </w:rPr>
        <w:instrText xml:space="preserve"> PAGEREF _Toc153191916 \h </w:instrText>
      </w:r>
      <w:r>
        <w:rPr>
          <w:noProof/>
        </w:rPr>
      </w:r>
      <w:r>
        <w:rPr>
          <w:noProof/>
        </w:rPr>
        <w:fldChar w:fldCharType="separate"/>
      </w:r>
      <w:r>
        <w:rPr>
          <w:noProof/>
        </w:rPr>
        <w:t>28</w:t>
      </w:r>
      <w:r>
        <w:rPr>
          <w:noProof/>
        </w:rPr>
        <w:fldChar w:fldCharType="end"/>
      </w:r>
    </w:p>
    <w:p w14:paraId="51FAD9F7" w14:textId="56E618F8" w:rsidR="00335FC7" w:rsidRDefault="00335FC7">
      <w:pPr>
        <w:pStyle w:val="21"/>
        <w:tabs>
          <w:tab w:val="right" w:leader="dot" w:pos="9344"/>
        </w:tabs>
        <w:rPr>
          <w:rFonts w:asciiTheme="minorHAnsi" w:hAnsiTheme="minorHAnsi"/>
          <w:noProof/>
          <w:sz w:val="22"/>
          <w:lang w:val="uk-UA" w:eastAsia="uk-UA"/>
        </w:rPr>
      </w:pPr>
      <w:r>
        <w:rPr>
          <w:noProof/>
        </w:rPr>
        <w:t>3.4. Активність кажанів в червні 2023 р.</w:t>
      </w:r>
      <w:r>
        <w:rPr>
          <w:noProof/>
        </w:rPr>
        <w:tab/>
      </w:r>
      <w:r>
        <w:rPr>
          <w:noProof/>
        </w:rPr>
        <w:fldChar w:fldCharType="begin"/>
      </w:r>
      <w:r>
        <w:rPr>
          <w:noProof/>
        </w:rPr>
        <w:instrText xml:space="preserve"> PAGEREF _Toc153191917 \h </w:instrText>
      </w:r>
      <w:r>
        <w:rPr>
          <w:noProof/>
        </w:rPr>
      </w:r>
      <w:r>
        <w:rPr>
          <w:noProof/>
        </w:rPr>
        <w:fldChar w:fldCharType="separate"/>
      </w:r>
      <w:r>
        <w:rPr>
          <w:noProof/>
        </w:rPr>
        <w:t>30</w:t>
      </w:r>
      <w:r>
        <w:rPr>
          <w:noProof/>
        </w:rPr>
        <w:fldChar w:fldCharType="end"/>
      </w:r>
    </w:p>
    <w:p w14:paraId="1F88B651" w14:textId="76B5ACCD" w:rsidR="00335FC7" w:rsidRDefault="00335FC7">
      <w:pPr>
        <w:pStyle w:val="21"/>
        <w:tabs>
          <w:tab w:val="right" w:leader="dot" w:pos="9344"/>
        </w:tabs>
        <w:rPr>
          <w:rFonts w:asciiTheme="minorHAnsi" w:hAnsiTheme="minorHAnsi"/>
          <w:noProof/>
          <w:sz w:val="22"/>
          <w:lang w:val="uk-UA" w:eastAsia="uk-UA"/>
        </w:rPr>
      </w:pPr>
      <w:r>
        <w:rPr>
          <w:noProof/>
        </w:rPr>
        <w:t>3.5. Активність кажанів в липні 2023 р.</w:t>
      </w:r>
      <w:r>
        <w:rPr>
          <w:noProof/>
        </w:rPr>
        <w:tab/>
      </w:r>
      <w:r>
        <w:rPr>
          <w:noProof/>
        </w:rPr>
        <w:fldChar w:fldCharType="begin"/>
      </w:r>
      <w:r>
        <w:rPr>
          <w:noProof/>
        </w:rPr>
        <w:instrText xml:space="preserve"> PAGEREF _Toc153191918 \h </w:instrText>
      </w:r>
      <w:r>
        <w:rPr>
          <w:noProof/>
        </w:rPr>
      </w:r>
      <w:r>
        <w:rPr>
          <w:noProof/>
        </w:rPr>
        <w:fldChar w:fldCharType="separate"/>
      </w:r>
      <w:r>
        <w:rPr>
          <w:noProof/>
        </w:rPr>
        <w:t>32</w:t>
      </w:r>
      <w:r>
        <w:rPr>
          <w:noProof/>
        </w:rPr>
        <w:fldChar w:fldCharType="end"/>
      </w:r>
    </w:p>
    <w:p w14:paraId="5AC7163E" w14:textId="7370A3CD" w:rsidR="00335FC7" w:rsidRDefault="00335FC7">
      <w:pPr>
        <w:pStyle w:val="21"/>
        <w:tabs>
          <w:tab w:val="right" w:leader="dot" w:pos="9344"/>
        </w:tabs>
        <w:rPr>
          <w:rFonts w:asciiTheme="minorHAnsi" w:hAnsiTheme="minorHAnsi"/>
          <w:noProof/>
          <w:sz w:val="22"/>
          <w:lang w:val="uk-UA" w:eastAsia="uk-UA"/>
        </w:rPr>
      </w:pPr>
      <w:r>
        <w:rPr>
          <w:noProof/>
        </w:rPr>
        <w:t>3.6. Активність кажанів в серпні 2023 р.</w:t>
      </w:r>
      <w:r>
        <w:rPr>
          <w:noProof/>
        </w:rPr>
        <w:tab/>
      </w:r>
      <w:r>
        <w:rPr>
          <w:noProof/>
        </w:rPr>
        <w:fldChar w:fldCharType="begin"/>
      </w:r>
      <w:r>
        <w:rPr>
          <w:noProof/>
        </w:rPr>
        <w:instrText xml:space="preserve"> PAGEREF _Toc153191919 \h </w:instrText>
      </w:r>
      <w:r>
        <w:rPr>
          <w:noProof/>
        </w:rPr>
      </w:r>
      <w:r>
        <w:rPr>
          <w:noProof/>
        </w:rPr>
        <w:fldChar w:fldCharType="separate"/>
      </w:r>
      <w:r>
        <w:rPr>
          <w:noProof/>
        </w:rPr>
        <w:t>35</w:t>
      </w:r>
      <w:r>
        <w:rPr>
          <w:noProof/>
        </w:rPr>
        <w:fldChar w:fldCharType="end"/>
      </w:r>
    </w:p>
    <w:p w14:paraId="22AD3A0B" w14:textId="3AA9CB59" w:rsidR="00335FC7" w:rsidRDefault="00335FC7">
      <w:pPr>
        <w:pStyle w:val="11"/>
        <w:rPr>
          <w:rFonts w:asciiTheme="minorHAnsi" w:hAnsiTheme="minorHAnsi"/>
          <w:caps w:val="0"/>
          <w:noProof/>
          <w:sz w:val="22"/>
          <w:lang w:val="uk-UA" w:eastAsia="uk-UA"/>
        </w:rPr>
      </w:pPr>
      <w:r>
        <w:rPr>
          <w:noProof/>
        </w:rPr>
        <w:t>УЗАГАЛЬНЕННЯ</w:t>
      </w:r>
      <w:r>
        <w:rPr>
          <w:noProof/>
        </w:rPr>
        <w:tab/>
      </w:r>
      <w:r>
        <w:rPr>
          <w:noProof/>
        </w:rPr>
        <w:fldChar w:fldCharType="begin"/>
      </w:r>
      <w:r>
        <w:rPr>
          <w:noProof/>
        </w:rPr>
        <w:instrText xml:space="preserve"> PAGEREF _Toc153191920 \h </w:instrText>
      </w:r>
      <w:r>
        <w:rPr>
          <w:noProof/>
        </w:rPr>
      </w:r>
      <w:r>
        <w:rPr>
          <w:noProof/>
        </w:rPr>
        <w:fldChar w:fldCharType="separate"/>
      </w:r>
      <w:r>
        <w:rPr>
          <w:noProof/>
        </w:rPr>
        <w:t>37</w:t>
      </w:r>
      <w:r>
        <w:rPr>
          <w:noProof/>
        </w:rPr>
        <w:fldChar w:fldCharType="end"/>
      </w:r>
    </w:p>
    <w:p w14:paraId="6A987296" w14:textId="24149F4A" w:rsidR="00335FC7" w:rsidRDefault="00335FC7">
      <w:pPr>
        <w:pStyle w:val="11"/>
        <w:rPr>
          <w:rFonts w:asciiTheme="minorHAnsi" w:hAnsiTheme="minorHAnsi"/>
          <w:caps w:val="0"/>
          <w:noProof/>
          <w:sz w:val="22"/>
          <w:lang w:val="uk-UA" w:eastAsia="uk-UA"/>
        </w:rPr>
      </w:pPr>
      <w:r>
        <w:rPr>
          <w:noProof/>
        </w:rPr>
        <w:t>ВИСНОВКИ</w:t>
      </w:r>
      <w:r>
        <w:rPr>
          <w:noProof/>
        </w:rPr>
        <w:tab/>
      </w:r>
      <w:r>
        <w:rPr>
          <w:noProof/>
        </w:rPr>
        <w:fldChar w:fldCharType="begin"/>
      </w:r>
      <w:r>
        <w:rPr>
          <w:noProof/>
        </w:rPr>
        <w:instrText xml:space="preserve"> PAGEREF _Toc153191921 \h </w:instrText>
      </w:r>
      <w:r>
        <w:rPr>
          <w:noProof/>
        </w:rPr>
      </w:r>
      <w:r>
        <w:rPr>
          <w:noProof/>
        </w:rPr>
        <w:fldChar w:fldCharType="separate"/>
      </w:r>
      <w:r>
        <w:rPr>
          <w:noProof/>
        </w:rPr>
        <w:t>39</w:t>
      </w:r>
      <w:r>
        <w:rPr>
          <w:noProof/>
        </w:rPr>
        <w:fldChar w:fldCharType="end"/>
      </w:r>
    </w:p>
    <w:p w14:paraId="7570E657" w14:textId="16F2B171" w:rsidR="00335FC7" w:rsidRDefault="00335FC7">
      <w:pPr>
        <w:pStyle w:val="11"/>
        <w:rPr>
          <w:rFonts w:asciiTheme="minorHAnsi" w:hAnsiTheme="minorHAnsi"/>
          <w:caps w:val="0"/>
          <w:noProof/>
          <w:sz w:val="22"/>
          <w:lang w:val="uk-UA" w:eastAsia="uk-UA"/>
        </w:rPr>
      </w:pPr>
      <w:r>
        <w:rPr>
          <w:noProof/>
        </w:rPr>
        <w:t>СПИСОК ЛІТЕРАТУРИ</w:t>
      </w:r>
      <w:r>
        <w:rPr>
          <w:noProof/>
        </w:rPr>
        <w:tab/>
      </w:r>
      <w:r>
        <w:rPr>
          <w:noProof/>
        </w:rPr>
        <w:fldChar w:fldCharType="begin"/>
      </w:r>
      <w:r>
        <w:rPr>
          <w:noProof/>
        </w:rPr>
        <w:instrText xml:space="preserve"> PAGEREF _Toc153191922 \h </w:instrText>
      </w:r>
      <w:r>
        <w:rPr>
          <w:noProof/>
        </w:rPr>
      </w:r>
      <w:r>
        <w:rPr>
          <w:noProof/>
        </w:rPr>
        <w:fldChar w:fldCharType="separate"/>
      </w:r>
      <w:r>
        <w:rPr>
          <w:noProof/>
        </w:rPr>
        <w:t>40</w:t>
      </w:r>
      <w:r>
        <w:rPr>
          <w:noProof/>
        </w:rPr>
        <w:fldChar w:fldCharType="end"/>
      </w:r>
    </w:p>
    <w:p w14:paraId="07418F7F" w14:textId="74175477" w:rsidR="00335FC7" w:rsidRDefault="00335FC7">
      <w:pPr>
        <w:pStyle w:val="11"/>
        <w:rPr>
          <w:rFonts w:asciiTheme="minorHAnsi" w:hAnsiTheme="minorHAnsi"/>
          <w:caps w:val="0"/>
          <w:noProof/>
          <w:sz w:val="22"/>
          <w:lang w:val="uk-UA" w:eastAsia="uk-UA"/>
        </w:rPr>
      </w:pPr>
      <w:r>
        <w:rPr>
          <w:noProof/>
        </w:rPr>
        <w:t>Додатки</w:t>
      </w:r>
      <w:r>
        <w:rPr>
          <w:noProof/>
        </w:rPr>
        <w:tab/>
      </w:r>
      <w:r>
        <w:rPr>
          <w:noProof/>
        </w:rPr>
        <w:fldChar w:fldCharType="begin"/>
      </w:r>
      <w:r>
        <w:rPr>
          <w:noProof/>
        </w:rPr>
        <w:instrText xml:space="preserve"> PAGEREF _Toc153191923 \h </w:instrText>
      </w:r>
      <w:r>
        <w:rPr>
          <w:noProof/>
        </w:rPr>
      </w:r>
      <w:r>
        <w:rPr>
          <w:noProof/>
        </w:rPr>
        <w:fldChar w:fldCharType="separate"/>
      </w:r>
      <w:r>
        <w:rPr>
          <w:noProof/>
        </w:rPr>
        <w:t>46</w:t>
      </w:r>
      <w:r>
        <w:rPr>
          <w:noProof/>
        </w:rPr>
        <w:fldChar w:fldCharType="end"/>
      </w:r>
    </w:p>
    <w:p w14:paraId="68F18B06" w14:textId="792AA039" w:rsidR="006C4AA8" w:rsidRPr="000E7E51" w:rsidRDefault="006C4AA8" w:rsidP="00286726">
      <w:pPr>
        <w:pStyle w:val="1"/>
      </w:pPr>
      <w:r w:rsidRPr="000E7E51">
        <w:rPr>
          <w:kern w:val="28"/>
          <w:szCs w:val="28"/>
        </w:rPr>
        <w:lastRenderedPageBreak/>
        <w:fldChar w:fldCharType="end"/>
      </w:r>
      <w:bookmarkStart w:id="0" w:name="_Toc153191903"/>
      <w:r w:rsidR="008C3E75" w:rsidRPr="000E7E51">
        <w:t>ВСТУП</w:t>
      </w:r>
      <w:bookmarkEnd w:id="0"/>
    </w:p>
    <w:p w14:paraId="14180153" w14:textId="67462ED9" w:rsidR="00B34628" w:rsidRPr="00393F57" w:rsidRDefault="00B34628" w:rsidP="00085379">
      <w:pPr>
        <w:pStyle w:val="a3"/>
      </w:pPr>
      <w:r w:rsidRPr="000E7E51">
        <w:t xml:space="preserve">Кажани, що належать до ряду </w:t>
      </w:r>
      <w:proofErr w:type="spellStart"/>
      <w:r w:rsidRPr="000E7E51">
        <w:rPr>
          <w:i/>
          <w:iCs/>
        </w:rPr>
        <w:t>Chiroptera</w:t>
      </w:r>
      <w:proofErr w:type="spellEnd"/>
      <w:r w:rsidRPr="000E7E51">
        <w:t xml:space="preserve">, відіграють важливу роль у </w:t>
      </w:r>
      <w:proofErr w:type="spellStart"/>
      <w:r w:rsidRPr="000E7E51">
        <w:t>біорізноманітті</w:t>
      </w:r>
      <w:proofErr w:type="spellEnd"/>
      <w:r w:rsidRPr="000E7E51">
        <w:t xml:space="preserve"> та ек</w:t>
      </w:r>
      <w:r w:rsidR="00CB1212" w:rsidRPr="000E7E51">
        <w:t>о</w:t>
      </w:r>
      <w:r w:rsidRPr="000E7E51">
        <w:t>системах, крім того, мають значущий вплив на життя людини. Рукокрилі відомі своєю унікальною здатністю до ехолокації, адаптивністю до умов навколишнього середовища</w:t>
      </w:r>
      <w:r w:rsidR="00393F57">
        <w:t>,</w:t>
      </w:r>
      <w:r w:rsidRPr="000E7E51">
        <w:t xml:space="preserve"> способ</w:t>
      </w:r>
      <w:r w:rsidR="00CB1212" w:rsidRPr="000E7E51">
        <w:t xml:space="preserve">ом харчування та сезонними міграціями </w:t>
      </w:r>
      <w:r w:rsidR="00393F57" w:rsidRPr="00393F57">
        <w:t>[</w:t>
      </w:r>
      <w:proofErr w:type="spellStart"/>
      <w:r w:rsidR="00393F57">
        <w:t>Загороднюк</w:t>
      </w:r>
      <w:proofErr w:type="spellEnd"/>
      <w:r w:rsidR="00393F57">
        <w:t>, 2002</w:t>
      </w:r>
      <w:r w:rsidR="00393F57" w:rsidRPr="00393F57">
        <w:t>]</w:t>
      </w:r>
      <w:r w:rsidR="007054B7">
        <w:t>.</w:t>
      </w:r>
    </w:p>
    <w:p w14:paraId="4E0BA8ED" w14:textId="3C4FED97" w:rsidR="00CB1212" w:rsidRPr="007054B7" w:rsidRDefault="00CB1212" w:rsidP="00085379">
      <w:pPr>
        <w:pStyle w:val="a3"/>
      </w:pPr>
      <w:r w:rsidRPr="000E7E51">
        <w:t xml:space="preserve">Актуальність вивчення </w:t>
      </w:r>
      <w:r w:rsidR="00907B85" w:rsidRPr="000E7E51">
        <w:t xml:space="preserve">сезонної активності та </w:t>
      </w:r>
      <w:r w:rsidRPr="000E7E51">
        <w:t xml:space="preserve">міграцій кажанів є досить високою, адже зважаючи на те, що рукокрилі є важливою ланкою у </w:t>
      </w:r>
      <w:proofErr w:type="spellStart"/>
      <w:r w:rsidRPr="000E7E51">
        <w:t>біорізноманітті</w:t>
      </w:r>
      <w:proofErr w:type="spellEnd"/>
      <w:r w:rsidRPr="000E7E51">
        <w:t xml:space="preserve"> і функціонуванні екосистем, дослідження міграційних шляхів дає змогу зрозуміти вплив активності тварин на різноманіття екосистем. Також, подібні </w:t>
      </w:r>
      <w:r w:rsidR="00907B85" w:rsidRPr="000E7E51">
        <w:t>дослідження</w:t>
      </w:r>
      <w:r w:rsidRPr="000E7E51">
        <w:t xml:space="preserve"> дають змогу отримати знання про місця зимівлі кажанів задля збереження та охорони цих Червонокнижних ссавців. Ще одна причина актуальності вивчення міграційних шляхів ряду </w:t>
      </w:r>
      <w:proofErr w:type="spellStart"/>
      <w:r w:rsidRPr="000E7E51">
        <w:rPr>
          <w:i/>
          <w:iCs/>
        </w:rPr>
        <w:t>Chiroptera</w:t>
      </w:r>
      <w:proofErr w:type="spellEnd"/>
      <w:r w:rsidRPr="000E7E51">
        <w:t xml:space="preserve"> </w:t>
      </w:r>
      <w:r w:rsidR="00D34B32" w:rsidRPr="000E7E51">
        <w:t>–</w:t>
      </w:r>
      <w:r w:rsidRPr="000E7E51">
        <w:t xml:space="preserve"> </w:t>
      </w:r>
      <w:r w:rsidR="00D34B32" w:rsidRPr="000E7E51">
        <w:t>розуміння впливу зміни клімату на міграційні звички кажанів, а саме на тривалість, маршрут та характер перельоту</w:t>
      </w:r>
      <w:r w:rsidR="007054B7">
        <w:t xml:space="preserve"> </w:t>
      </w:r>
      <w:r w:rsidR="007054B7" w:rsidRPr="007054B7">
        <w:t>[</w:t>
      </w:r>
      <w:proofErr w:type="spellStart"/>
      <w:r w:rsidR="007054B7">
        <w:t>Загороднюк</w:t>
      </w:r>
      <w:proofErr w:type="spellEnd"/>
      <w:r w:rsidR="007054B7">
        <w:t>, 2001</w:t>
      </w:r>
      <w:r w:rsidR="007054B7" w:rsidRPr="007054B7">
        <w:t>]</w:t>
      </w:r>
      <w:r w:rsidR="007054B7">
        <w:t>.</w:t>
      </w:r>
    </w:p>
    <w:p w14:paraId="5F966611" w14:textId="3B183771" w:rsidR="00CE3EA1" w:rsidRPr="000E7E51" w:rsidRDefault="005D7BC3" w:rsidP="00085379">
      <w:pPr>
        <w:pStyle w:val="a3"/>
      </w:pPr>
      <w:r w:rsidRPr="000E7E51">
        <w:t>Кажани представляють собою ідеальн</w:t>
      </w:r>
      <w:r w:rsidR="00B916BF">
        <w:t>і</w:t>
      </w:r>
      <w:r w:rsidRPr="000E7E51">
        <w:t xml:space="preserve"> об</w:t>
      </w:r>
      <w:r w:rsidR="00963E8C">
        <w:t>’</w:t>
      </w:r>
      <w:r w:rsidRPr="000E7E51">
        <w:t>єкт</w:t>
      </w:r>
      <w:r w:rsidR="00B916BF">
        <w:t>и</w:t>
      </w:r>
      <w:r w:rsidRPr="000E7E51">
        <w:t xml:space="preserve"> для дослідження </w:t>
      </w:r>
      <w:r w:rsidR="00CE3EA1" w:rsidRPr="000E7E51">
        <w:t>ехолокації</w:t>
      </w:r>
      <w:r w:rsidRPr="000E7E51">
        <w:t xml:space="preserve">, </w:t>
      </w:r>
      <w:r w:rsidR="00907B85" w:rsidRPr="000E7E51">
        <w:t xml:space="preserve">завдяки </w:t>
      </w:r>
      <w:r w:rsidRPr="000E7E51">
        <w:t>як</w:t>
      </w:r>
      <w:r w:rsidR="00CE3EA1" w:rsidRPr="000E7E51">
        <w:t>о</w:t>
      </w:r>
      <w:r w:rsidR="00907B85" w:rsidRPr="000E7E51">
        <w:t>ї</w:t>
      </w:r>
      <w:r w:rsidRPr="000E7E51">
        <w:t xml:space="preserve"> вони орієнтуються у просторі, завдяки їх</w:t>
      </w:r>
      <w:r w:rsidR="00CE3EA1" w:rsidRPr="000E7E51">
        <w:t>нім</w:t>
      </w:r>
      <w:r w:rsidRPr="000E7E51">
        <w:t xml:space="preserve"> навігаційним здібностям та ряду чутливих сенсорних систем</w:t>
      </w:r>
      <w:r w:rsidR="00CE3EA1" w:rsidRPr="000E7E51">
        <w:t>, ми маємо змогу вивчати та аналізувати</w:t>
      </w:r>
      <w:r w:rsidRPr="000E7E51">
        <w:t xml:space="preserve"> </w:t>
      </w:r>
      <w:r w:rsidR="00CE3EA1" w:rsidRPr="000E7E51">
        <w:t>таке явище, як міграція.</w:t>
      </w:r>
    </w:p>
    <w:p w14:paraId="5D2B0315" w14:textId="77B9D68A" w:rsidR="005D7BC3" w:rsidRPr="000E7E51" w:rsidRDefault="005D7BC3" w:rsidP="00085379">
      <w:pPr>
        <w:pStyle w:val="a3"/>
      </w:pPr>
      <w:r w:rsidRPr="000E7E51">
        <w:t xml:space="preserve">Ехолокація кажанів представляє собою активну систему сприйняття, яка характеризується високою точністю та динамічною гнучкістю. Важливість цієї системи полягає в тому, що </w:t>
      </w:r>
      <w:r w:rsidR="00CE3EA1" w:rsidRPr="000E7E51">
        <w:t>ультразвукові хвилі</w:t>
      </w:r>
      <w:r w:rsidRPr="000E7E51">
        <w:t xml:space="preserve"> кажанів мож</w:t>
      </w:r>
      <w:r w:rsidR="00CE3EA1" w:rsidRPr="000E7E51">
        <w:t xml:space="preserve">уть </w:t>
      </w:r>
      <w:r w:rsidRPr="000E7E51">
        <w:t xml:space="preserve">бути </w:t>
      </w:r>
      <w:r w:rsidR="00CE3EA1" w:rsidRPr="000E7E51">
        <w:t>про</w:t>
      </w:r>
      <w:r w:rsidRPr="000E7E51">
        <w:t>аналізован</w:t>
      </w:r>
      <w:r w:rsidR="00CE3EA1" w:rsidRPr="000E7E51">
        <w:t>і</w:t>
      </w:r>
      <w:r w:rsidRPr="000E7E51">
        <w:t xml:space="preserve"> за допомогою </w:t>
      </w:r>
      <w:proofErr w:type="spellStart"/>
      <w:r w:rsidRPr="000E7E51">
        <w:t>сонограм</w:t>
      </w:r>
      <w:proofErr w:type="spellEnd"/>
      <w:r w:rsidRPr="000E7E51">
        <w:t xml:space="preserve">, що робить їхнє дослідження ще більш </w:t>
      </w:r>
      <w:r w:rsidR="00CE3EA1" w:rsidRPr="000E7E51">
        <w:t>точним.</w:t>
      </w:r>
    </w:p>
    <w:p w14:paraId="02BF0CD1" w14:textId="11123B7F" w:rsidR="00686651" w:rsidRPr="000E7E51" w:rsidRDefault="00686651" w:rsidP="00085379">
      <w:pPr>
        <w:pStyle w:val="a3"/>
      </w:pPr>
      <w:r w:rsidRPr="000E7E51">
        <w:t>Метою цієї роботи було виявити сезонну активність рукокрилих у місті Одеса</w:t>
      </w:r>
      <w:r w:rsidR="00286726" w:rsidRPr="000E7E51">
        <w:t xml:space="preserve"> за допомогою акустичних методів досліджень</w:t>
      </w:r>
      <w:r w:rsidRPr="000E7E51">
        <w:t>.</w:t>
      </w:r>
    </w:p>
    <w:p w14:paraId="613B8417" w14:textId="02934B49" w:rsidR="00686651" w:rsidRPr="000E7E51" w:rsidRDefault="00296909" w:rsidP="00085379">
      <w:pPr>
        <w:pStyle w:val="a3"/>
      </w:pPr>
      <w:r w:rsidRPr="000E7E51">
        <w:t>Для досягнення вказаної мети вирішували такі задачі:</w:t>
      </w:r>
    </w:p>
    <w:p w14:paraId="67BBDF9F" w14:textId="5253C4BF" w:rsidR="00296909" w:rsidRPr="000E7E51" w:rsidRDefault="00741A30" w:rsidP="00085379">
      <w:pPr>
        <w:pStyle w:val="a3"/>
        <w:numPr>
          <w:ilvl w:val="0"/>
          <w:numId w:val="30"/>
        </w:numPr>
      </w:pPr>
      <w:r>
        <w:t>За даними аналізу акустичних сигналів, в</w:t>
      </w:r>
      <w:r w:rsidR="00296909" w:rsidRPr="000E7E51">
        <w:t>и</w:t>
      </w:r>
      <w:r>
        <w:t>явити таксономічний склад кажанів Київського району м. Одеси</w:t>
      </w:r>
      <w:r w:rsidR="00296909" w:rsidRPr="000E7E51">
        <w:t>.</w:t>
      </w:r>
    </w:p>
    <w:p w14:paraId="266C3B16" w14:textId="5DD030AA" w:rsidR="00537A7F" w:rsidRPr="000E7E51" w:rsidRDefault="00537A7F" w:rsidP="00085379">
      <w:pPr>
        <w:pStyle w:val="a3"/>
        <w:numPr>
          <w:ilvl w:val="0"/>
          <w:numId w:val="30"/>
        </w:numPr>
      </w:pPr>
      <w:r w:rsidRPr="000E7E51">
        <w:t>З</w:t>
      </w:r>
      <w:r w:rsidR="00963E8C">
        <w:t>’</w:t>
      </w:r>
      <w:r w:rsidRPr="000E7E51">
        <w:t xml:space="preserve">ясувати період виходу </w:t>
      </w:r>
      <w:r w:rsidR="00741A30" w:rsidRPr="000E7E51">
        <w:t xml:space="preserve">кажанів </w:t>
      </w:r>
      <w:r w:rsidRPr="000E7E51">
        <w:t xml:space="preserve">зі стану </w:t>
      </w:r>
      <w:proofErr w:type="spellStart"/>
      <w:r w:rsidRPr="000E7E51">
        <w:t>гібернації</w:t>
      </w:r>
      <w:proofErr w:type="spellEnd"/>
      <w:r w:rsidRPr="000E7E51">
        <w:t>.</w:t>
      </w:r>
    </w:p>
    <w:p w14:paraId="489E9C91" w14:textId="5766B24D" w:rsidR="00296909" w:rsidRPr="000E7E51" w:rsidRDefault="00296909" w:rsidP="00085379">
      <w:pPr>
        <w:pStyle w:val="a3"/>
        <w:numPr>
          <w:ilvl w:val="0"/>
          <w:numId w:val="30"/>
        </w:numPr>
      </w:pPr>
      <w:r w:rsidRPr="000E7E51">
        <w:lastRenderedPageBreak/>
        <w:t>З</w:t>
      </w:r>
      <w:r w:rsidR="00963E8C">
        <w:t>’</w:t>
      </w:r>
      <w:r w:rsidR="00B628B4" w:rsidRPr="000E7E51">
        <w:t xml:space="preserve">ясувати </w:t>
      </w:r>
      <w:r w:rsidR="001636EE">
        <w:t>характер прибування кажанів на дослідженій ділянці міста</w:t>
      </w:r>
      <w:r w:rsidR="00AC0A4F" w:rsidRPr="000E7E51">
        <w:t>.</w:t>
      </w:r>
    </w:p>
    <w:p w14:paraId="35BA5079" w14:textId="517DADF5" w:rsidR="00537A7F" w:rsidRPr="000E7E51" w:rsidRDefault="001636EE" w:rsidP="00085379">
      <w:pPr>
        <w:pStyle w:val="a3"/>
        <w:numPr>
          <w:ilvl w:val="0"/>
          <w:numId w:val="30"/>
        </w:numPr>
      </w:pPr>
      <w:r>
        <w:t>З</w:t>
      </w:r>
      <w:r w:rsidR="00963E8C">
        <w:t>’</w:t>
      </w:r>
      <w:r>
        <w:t>ясувати зміни активності різних видів кажанів протягом теплої пори року</w:t>
      </w:r>
      <w:r w:rsidR="00537A7F" w:rsidRPr="000E7E51">
        <w:t>.</w:t>
      </w:r>
    </w:p>
    <w:p w14:paraId="464170AA" w14:textId="2F9B0DA4" w:rsidR="00296909" w:rsidRPr="000E7E51" w:rsidRDefault="00296909" w:rsidP="00085379">
      <w:pPr>
        <w:pStyle w:val="a3"/>
      </w:pPr>
      <w:r w:rsidRPr="000E7E51">
        <w:t>Об</w:t>
      </w:r>
      <w:r w:rsidR="00963E8C">
        <w:t>’</w:t>
      </w:r>
      <w:r w:rsidRPr="000E7E51">
        <w:t xml:space="preserve">єкт дослідження: </w:t>
      </w:r>
      <w:r w:rsidR="001636EE">
        <w:t xml:space="preserve">мешкання </w:t>
      </w:r>
      <w:r w:rsidRPr="000E7E51">
        <w:t>рукокрилих</w:t>
      </w:r>
      <w:r w:rsidR="001636EE">
        <w:t xml:space="preserve"> в населених пунктах</w:t>
      </w:r>
      <w:r w:rsidR="0073352A" w:rsidRPr="000E7E51">
        <w:t>.</w:t>
      </w:r>
    </w:p>
    <w:p w14:paraId="3C83226E" w14:textId="4AA79E5F" w:rsidR="00296909" w:rsidRPr="000E7E51" w:rsidRDefault="00296909" w:rsidP="00085379">
      <w:pPr>
        <w:pStyle w:val="a3"/>
      </w:pPr>
      <w:r w:rsidRPr="000E7E51">
        <w:t xml:space="preserve">Предмет дослідження: </w:t>
      </w:r>
      <w:r w:rsidR="001636EE">
        <w:t xml:space="preserve">кажани </w:t>
      </w:r>
      <w:r w:rsidR="00B316FD">
        <w:t>Київського району м. Одеси</w:t>
      </w:r>
      <w:r w:rsidR="00EE3618" w:rsidRPr="000E7E51">
        <w:t>.</w:t>
      </w:r>
    </w:p>
    <w:p w14:paraId="4CD7076A" w14:textId="77777777" w:rsidR="00ED29CE" w:rsidRDefault="00ED29CE" w:rsidP="00085379">
      <w:pPr>
        <w:pStyle w:val="a3"/>
      </w:pPr>
    </w:p>
    <w:p w14:paraId="2E91CB8E" w14:textId="107CE372" w:rsidR="00EE3618" w:rsidRPr="000E7E51" w:rsidRDefault="00EE3618" w:rsidP="00085379">
      <w:pPr>
        <w:pStyle w:val="a3"/>
      </w:pPr>
      <w:r w:rsidRPr="000E7E51">
        <w:t xml:space="preserve">Щиро вдячна </w:t>
      </w:r>
      <w:r w:rsidR="00C7107D">
        <w:t xml:space="preserve">науковому керівнику </w:t>
      </w:r>
      <w:r w:rsidRPr="000E7E51">
        <w:t xml:space="preserve">Дмитру Анатолійовичу </w:t>
      </w:r>
      <w:proofErr w:type="spellStart"/>
      <w:r w:rsidRPr="000E7E51">
        <w:t>Ківганову</w:t>
      </w:r>
      <w:proofErr w:type="spellEnd"/>
      <w:r w:rsidRPr="000E7E51">
        <w:t xml:space="preserve"> за допомогу в зібранні досліджуваного матеріалу та проведенні експерименту</w:t>
      </w:r>
      <w:r w:rsidR="000C4EFB" w:rsidRPr="000E7E51">
        <w:t>;</w:t>
      </w:r>
      <w:r w:rsidRPr="000E7E51">
        <w:t xml:space="preserve"> </w:t>
      </w:r>
      <w:r w:rsidR="00172D3E" w:rsidRPr="000E7E51">
        <w:t>Українському ц</w:t>
      </w:r>
      <w:r w:rsidRPr="000E7E51">
        <w:t xml:space="preserve">ентру реабілітації рукокрилих за </w:t>
      </w:r>
      <w:r w:rsidR="0073352A" w:rsidRPr="000E7E51">
        <w:t xml:space="preserve">поглиблення знань в галузі досліджень </w:t>
      </w:r>
      <w:r w:rsidR="00172D3E" w:rsidRPr="000E7E51">
        <w:t>та реабілітації кажанів</w:t>
      </w:r>
      <w:r w:rsidR="0073352A" w:rsidRPr="000E7E51">
        <w:t>.</w:t>
      </w:r>
    </w:p>
    <w:p w14:paraId="2A460EEE" w14:textId="77A9870A" w:rsidR="001E0601" w:rsidRPr="000E7E51" w:rsidRDefault="001E0601">
      <w:pPr>
        <w:spacing w:after="0" w:line="240" w:lineRule="auto"/>
        <w:rPr>
          <w:rFonts w:ascii="Times New Roman" w:hAnsi="Times New Roman" w:cs="Times New Roman"/>
          <w:sz w:val="28"/>
          <w:szCs w:val="28"/>
          <w:lang w:val="uk-UA"/>
        </w:rPr>
      </w:pPr>
      <w:r w:rsidRPr="000E7E51">
        <w:rPr>
          <w:rFonts w:ascii="Times New Roman" w:hAnsi="Times New Roman" w:cs="Times New Roman"/>
          <w:sz w:val="28"/>
          <w:szCs w:val="28"/>
          <w:lang w:val="uk-UA"/>
        </w:rPr>
        <w:br w:type="page"/>
      </w:r>
    </w:p>
    <w:p w14:paraId="3DAE73AF" w14:textId="77777777" w:rsidR="00BC3EAF" w:rsidRPr="000E7E51" w:rsidRDefault="00BC3EAF">
      <w:pPr>
        <w:spacing w:after="0" w:line="240" w:lineRule="auto"/>
        <w:rPr>
          <w:rFonts w:ascii="Times New Roman" w:hAnsi="Times New Roman" w:cs="Times New Roman"/>
          <w:sz w:val="28"/>
          <w:szCs w:val="28"/>
          <w:lang w:val="uk-UA"/>
        </w:rPr>
      </w:pPr>
    </w:p>
    <w:p w14:paraId="0774C195" w14:textId="77777777" w:rsidR="00B628B4" w:rsidRPr="000E7E51" w:rsidRDefault="00BC3EAF" w:rsidP="00B628B4">
      <w:pPr>
        <w:jc w:val="center"/>
        <w:rPr>
          <w:rFonts w:ascii="Times New Roman" w:hAnsi="Times New Roman" w:cs="Times New Roman"/>
          <w:b/>
          <w:bCs/>
          <w:sz w:val="32"/>
          <w:szCs w:val="32"/>
          <w:lang w:val="uk-UA"/>
        </w:rPr>
      </w:pPr>
      <w:r w:rsidRPr="000E7E51">
        <w:rPr>
          <w:rFonts w:ascii="Times New Roman" w:hAnsi="Times New Roman" w:cs="Times New Roman"/>
          <w:b/>
          <w:bCs/>
          <w:sz w:val="32"/>
          <w:szCs w:val="32"/>
          <w:lang w:val="uk-UA"/>
        </w:rPr>
        <w:t>1.ОГЛЯД ЛІТЕРАТУРИ</w:t>
      </w:r>
    </w:p>
    <w:p w14:paraId="779B0D3C" w14:textId="042B2D47" w:rsidR="00BC3EAF" w:rsidRPr="000E7E51" w:rsidRDefault="00BC3EAF" w:rsidP="000E7E51">
      <w:pPr>
        <w:pStyle w:val="2"/>
      </w:pPr>
      <w:bookmarkStart w:id="1" w:name="_Toc153191904"/>
      <w:r w:rsidRPr="000E7E51">
        <w:t>1.1. Особливості</w:t>
      </w:r>
      <w:r w:rsidR="005D7BC3" w:rsidRPr="000E7E51">
        <w:t xml:space="preserve"> </w:t>
      </w:r>
      <w:proofErr w:type="spellStart"/>
      <w:r w:rsidR="00562FE4" w:rsidRPr="000E7E51">
        <w:t>адаптацій</w:t>
      </w:r>
      <w:proofErr w:type="spellEnd"/>
      <w:r w:rsidR="003851B8" w:rsidRPr="000E7E51">
        <w:t xml:space="preserve"> рукокрилих</w:t>
      </w:r>
      <w:bookmarkEnd w:id="1"/>
      <w:r w:rsidR="003851B8" w:rsidRPr="000E7E51">
        <w:t xml:space="preserve"> </w:t>
      </w:r>
    </w:p>
    <w:p w14:paraId="105F6A92" w14:textId="77777777" w:rsidR="00B628B4" w:rsidRPr="000E7E51" w:rsidRDefault="003851B8" w:rsidP="000E7E51">
      <w:pPr>
        <w:pStyle w:val="3"/>
      </w:pPr>
      <w:bookmarkStart w:id="2" w:name="_Toc153191905"/>
      <w:r w:rsidRPr="000E7E51">
        <w:t xml:space="preserve">1.1.1. </w:t>
      </w:r>
      <w:r w:rsidR="00BC117D" w:rsidRPr="000E7E51">
        <w:t>Вибір</w:t>
      </w:r>
      <w:r w:rsidR="00AA5EB5" w:rsidRPr="000E7E51">
        <w:t xml:space="preserve"> місця поселен</w:t>
      </w:r>
      <w:r w:rsidR="00BC117D" w:rsidRPr="000E7E51">
        <w:t>ня</w:t>
      </w:r>
      <w:bookmarkEnd w:id="2"/>
      <w:r w:rsidR="00AA5EB5" w:rsidRPr="000E7E51">
        <w:t xml:space="preserve"> </w:t>
      </w:r>
    </w:p>
    <w:p w14:paraId="20198EF7" w14:textId="10D53895" w:rsidR="0073352A" w:rsidRPr="000E7E51" w:rsidRDefault="00EC0D5A" w:rsidP="000E7E51">
      <w:pPr>
        <w:pStyle w:val="a3"/>
        <w:rPr>
          <w:shd w:val="clear" w:color="auto" w:fill="FFFFFF"/>
          <w:lang w:eastAsia="ru-RU"/>
        </w:rPr>
      </w:pPr>
      <w:r w:rsidRPr="000E7E51">
        <w:rPr>
          <w:shd w:val="clear" w:color="auto" w:fill="FFFFFF"/>
          <w:lang w:eastAsia="ru-RU"/>
        </w:rPr>
        <w:t xml:space="preserve">Зміна природного середовища значним чином впливає на кількість колоній рукокрилих. </w:t>
      </w:r>
      <w:r w:rsidR="009932D5" w:rsidRPr="000E7E51">
        <w:rPr>
          <w:shd w:val="clear" w:color="auto" w:fill="FFFFFF"/>
          <w:lang w:eastAsia="ru-RU"/>
        </w:rPr>
        <w:t xml:space="preserve">Невелика кількість сховищ і обмежений доступ до кормових ресурсів </w:t>
      </w:r>
      <w:r w:rsidRPr="000E7E51">
        <w:rPr>
          <w:shd w:val="clear" w:color="auto" w:fill="FFFFFF"/>
          <w:lang w:eastAsia="ru-RU"/>
        </w:rPr>
        <w:t xml:space="preserve">та низький рівень народжуваності </w:t>
      </w:r>
      <w:r w:rsidR="009932D5" w:rsidRPr="000E7E51">
        <w:rPr>
          <w:shd w:val="clear" w:color="auto" w:fill="FFFFFF"/>
          <w:lang w:eastAsia="ru-RU"/>
        </w:rPr>
        <w:t xml:space="preserve">є однією з причин </w:t>
      </w:r>
      <w:r w:rsidRPr="000E7E51">
        <w:rPr>
          <w:shd w:val="clear" w:color="auto" w:fill="FFFFFF"/>
          <w:lang w:eastAsia="ru-RU"/>
        </w:rPr>
        <w:t>невеликої</w:t>
      </w:r>
      <w:r w:rsidR="009932D5" w:rsidRPr="000E7E51">
        <w:rPr>
          <w:shd w:val="clear" w:color="auto" w:fill="FFFFFF"/>
          <w:lang w:eastAsia="ru-RU"/>
        </w:rPr>
        <w:t xml:space="preserve"> чисельності кажанів.</w:t>
      </w:r>
      <w:r w:rsidR="00B628B4" w:rsidRPr="000E7E51">
        <w:rPr>
          <w:shd w:val="clear" w:color="auto" w:fill="FFFFFF"/>
          <w:lang w:eastAsia="ru-RU"/>
        </w:rPr>
        <w:t xml:space="preserve"> </w:t>
      </w:r>
      <w:r w:rsidR="00983B97" w:rsidRPr="000E7E51">
        <w:rPr>
          <w:shd w:val="clear" w:color="auto" w:fill="FFFFFF"/>
          <w:lang w:eastAsia="ru-RU"/>
        </w:rPr>
        <w:t>Міграція</w:t>
      </w:r>
      <w:r w:rsidR="00E225DE" w:rsidRPr="000E7E51">
        <w:rPr>
          <w:shd w:val="clear" w:color="auto" w:fill="FFFFFF"/>
          <w:lang w:eastAsia="ru-RU"/>
        </w:rPr>
        <w:t xml:space="preserve"> </w:t>
      </w:r>
      <w:r w:rsidR="00983B97" w:rsidRPr="000E7E51">
        <w:rPr>
          <w:shd w:val="clear" w:color="auto" w:fill="FFFFFF"/>
          <w:lang w:eastAsia="ru-RU"/>
        </w:rPr>
        <w:t xml:space="preserve">тварин вимагає ряду фізіологічних </w:t>
      </w:r>
      <w:proofErr w:type="spellStart"/>
      <w:r w:rsidR="00983B97" w:rsidRPr="000E7E51">
        <w:rPr>
          <w:shd w:val="clear" w:color="auto" w:fill="FFFFFF"/>
          <w:lang w:eastAsia="ru-RU"/>
        </w:rPr>
        <w:t>адаптацій</w:t>
      </w:r>
      <w:proofErr w:type="spellEnd"/>
      <w:r w:rsidR="00983B97" w:rsidRPr="000E7E51">
        <w:rPr>
          <w:shd w:val="clear" w:color="auto" w:fill="FFFFFF"/>
          <w:lang w:eastAsia="ru-RU"/>
        </w:rPr>
        <w:t>, таких як відкладення жиру, збільшення м</w:t>
      </w:r>
      <w:r w:rsidR="00963E8C">
        <w:rPr>
          <w:shd w:val="clear" w:color="auto" w:fill="FFFFFF"/>
          <w:lang w:eastAsia="ru-RU"/>
        </w:rPr>
        <w:t>’</w:t>
      </w:r>
      <w:r w:rsidR="00983B97" w:rsidRPr="000E7E51">
        <w:rPr>
          <w:shd w:val="clear" w:color="auto" w:fill="FFFFFF"/>
          <w:lang w:eastAsia="ru-RU"/>
        </w:rPr>
        <w:t>язової потужності та навіть важливих змін у травній системі [</w:t>
      </w:r>
      <w:proofErr w:type="spellStart"/>
      <w:r w:rsidR="00983B97" w:rsidRPr="000E7E51">
        <w:rPr>
          <w:shd w:val="clear" w:color="auto" w:fill="FFFFFF"/>
          <w:lang w:eastAsia="ru-RU"/>
        </w:rPr>
        <w:t>McWilliams</w:t>
      </w:r>
      <w:proofErr w:type="spellEnd"/>
      <w:r w:rsidR="00983B97" w:rsidRPr="000E7E51">
        <w:rPr>
          <w:shd w:val="clear" w:color="auto" w:fill="FFFFFF"/>
          <w:lang w:eastAsia="ru-RU"/>
        </w:rPr>
        <w:t xml:space="preserve"> </w:t>
      </w:r>
      <w:proofErr w:type="spellStart"/>
      <w:r w:rsidR="00983B97" w:rsidRPr="000E7E51">
        <w:rPr>
          <w:shd w:val="clear" w:color="auto" w:fill="FFFFFF"/>
          <w:lang w:eastAsia="ru-RU"/>
        </w:rPr>
        <w:t>et</w:t>
      </w:r>
      <w:proofErr w:type="spellEnd"/>
      <w:r w:rsidR="00983B97" w:rsidRPr="000E7E51">
        <w:rPr>
          <w:shd w:val="clear" w:color="auto" w:fill="FFFFFF"/>
          <w:lang w:eastAsia="ru-RU"/>
        </w:rPr>
        <w:t xml:space="preserve"> </w:t>
      </w:r>
      <w:proofErr w:type="spellStart"/>
      <w:r w:rsidR="00983B97" w:rsidRPr="000E7E51">
        <w:rPr>
          <w:shd w:val="clear" w:color="auto" w:fill="FFFFFF"/>
          <w:lang w:eastAsia="ru-RU"/>
        </w:rPr>
        <w:t>al</w:t>
      </w:r>
      <w:proofErr w:type="spellEnd"/>
      <w:r w:rsidR="00983B97" w:rsidRPr="000E7E51">
        <w:rPr>
          <w:shd w:val="clear" w:color="auto" w:fill="FFFFFF"/>
          <w:lang w:eastAsia="ru-RU"/>
        </w:rPr>
        <w:t>., 2005].</w:t>
      </w:r>
    </w:p>
    <w:p w14:paraId="6596EFED" w14:textId="660260CC" w:rsidR="00B3674C" w:rsidRPr="000E7E51" w:rsidRDefault="0073352A" w:rsidP="000E7E51">
      <w:pPr>
        <w:pStyle w:val="a3"/>
      </w:pPr>
      <w:r w:rsidRPr="000E7E51">
        <w:t xml:space="preserve">Враховуючи те, що більшість кажанів світу (а види, що мешкають на території України – абсолютно всі) є комахоїдними, через нестачу кормових ресурсів впадають в стан </w:t>
      </w:r>
      <w:proofErr w:type="spellStart"/>
      <w:r w:rsidRPr="000E7E51">
        <w:t>гібернації</w:t>
      </w:r>
      <w:proofErr w:type="spellEnd"/>
      <w:r w:rsidRPr="000E7E51">
        <w:t xml:space="preserve">. </w:t>
      </w:r>
      <w:r w:rsidRPr="000E7E51">
        <w:rPr>
          <w:color w:val="0F0F0F"/>
          <w:lang w:eastAsia="ru-RU"/>
        </w:rPr>
        <w:t>У літній період, в більшості видів, самці та самки кажанів мають окремі місця проживання [</w:t>
      </w:r>
      <w:proofErr w:type="spellStart"/>
      <w:r w:rsidRPr="000E7E51">
        <w:rPr>
          <w:color w:val="0F0F0F"/>
          <w:lang w:eastAsia="ru-RU"/>
        </w:rPr>
        <w:t>Senior</w:t>
      </w:r>
      <w:proofErr w:type="spellEnd"/>
      <w:r w:rsidRPr="000E7E51">
        <w:rPr>
          <w:color w:val="0F0F0F"/>
          <w:lang w:eastAsia="ru-RU"/>
        </w:rPr>
        <w:t xml:space="preserve"> </w:t>
      </w:r>
      <w:proofErr w:type="spellStart"/>
      <w:r w:rsidRPr="000E7E51">
        <w:rPr>
          <w:color w:val="0F0F0F"/>
          <w:lang w:eastAsia="ru-RU"/>
        </w:rPr>
        <w:t>et</w:t>
      </w:r>
      <w:proofErr w:type="spellEnd"/>
      <w:r w:rsidRPr="000E7E51">
        <w:rPr>
          <w:color w:val="0F0F0F"/>
          <w:lang w:eastAsia="ru-RU"/>
        </w:rPr>
        <w:t xml:space="preserve"> </w:t>
      </w:r>
      <w:proofErr w:type="spellStart"/>
      <w:r w:rsidRPr="000E7E51">
        <w:rPr>
          <w:color w:val="0F0F0F"/>
          <w:lang w:eastAsia="ru-RU"/>
        </w:rPr>
        <w:t>al</w:t>
      </w:r>
      <w:proofErr w:type="spellEnd"/>
      <w:r w:rsidRPr="000E7E51">
        <w:rPr>
          <w:color w:val="0F0F0F"/>
          <w:lang w:eastAsia="ru-RU"/>
        </w:rPr>
        <w:t xml:space="preserve">., 2005; </w:t>
      </w:r>
      <w:proofErr w:type="spellStart"/>
      <w:r w:rsidRPr="000E7E51">
        <w:rPr>
          <w:color w:val="0F0F0F"/>
          <w:lang w:eastAsia="ru-RU"/>
        </w:rPr>
        <w:t>Safi</w:t>
      </w:r>
      <w:proofErr w:type="spellEnd"/>
      <w:r w:rsidRPr="000E7E51">
        <w:rPr>
          <w:color w:val="0F0F0F"/>
          <w:lang w:eastAsia="ru-RU"/>
        </w:rPr>
        <w:t xml:space="preserve"> </w:t>
      </w:r>
      <w:proofErr w:type="spellStart"/>
      <w:r w:rsidRPr="000E7E51">
        <w:rPr>
          <w:color w:val="0F0F0F"/>
          <w:lang w:eastAsia="ru-RU"/>
        </w:rPr>
        <w:t>et</w:t>
      </w:r>
      <w:proofErr w:type="spellEnd"/>
      <w:r w:rsidRPr="000E7E51">
        <w:rPr>
          <w:color w:val="0F0F0F"/>
          <w:lang w:eastAsia="ru-RU"/>
        </w:rPr>
        <w:t xml:space="preserve"> </w:t>
      </w:r>
      <w:proofErr w:type="spellStart"/>
      <w:r w:rsidRPr="000E7E51">
        <w:rPr>
          <w:color w:val="0F0F0F"/>
          <w:lang w:eastAsia="ru-RU"/>
        </w:rPr>
        <w:t>al</w:t>
      </w:r>
      <w:proofErr w:type="spellEnd"/>
      <w:r w:rsidRPr="000E7E51">
        <w:rPr>
          <w:color w:val="0F0F0F"/>
          <w:lang w:eastAsia="ru-RU"/>
        </w:rPr>
        <w:t>., 2007]. Проте восени вони зустрічаються в шлюбних, чоловічих або зимових печерах [</w:t>
      </w:r>
      <w:proofErr w:type="spellStart"/>
      <w:r w:rsidRPr="000E7E51">
        <w:rPr>
          <w:color w:val="0F0F0F"/>
          <w:lang w:eastAsia="ru-RU"/>
        </w:rPr>
        <w:t>Angell</w:t>
      </w:r>
      <w:proofErr w:type="spellEnd"/>
      <w:r w:rsidRPr="000E7E51">
        <w:rPr>
          <w:color w:val="0F0F0F"/>
          <w:lang w:eastAsia="ru-RU"/>
        </w:rPr>
        <w:t xml:space="preserve"> </w:t>
      </w:r>
      <w:proofErr w:type="spellStart"/>
      <w:r w:rsidRPr="000E7E51">
        <w:rPr>
          <w:color w:val="0F0F0F"/>
          <w:lang w:eastAsia="ru-RU"/>
        </w:rPr>
        <w:t>et</w:t>
      </w:r>
      <w:proofErr w:type="spellEnd"/>
      <w:r w:rsidRPr="000E7E51">
        <w:rPr>
          <w:color w:val="0F0F0F"/>
          <w:lang w:eastAsia="ru-RU"/>
        </w:rPr>
        <w:t xml:space="preserve"> </w:t>
      </w:r>
      <w:proofErr w:type="spellStart"/>
      <w:r w:rsidRPr="000E7E51">
        <w:rPr>
          <w:color w:val="0F0F0F"/>
          <w:lang w:eastAsia="ru-RU"/>
        </w:rPr>
        <w:t>al</w:t>
      </w:r>
      <w:proofErr w:type="spellEnd"/>
      <w:r w:rsidRPr="000E7E51">
        <w:rPr>
          <w:color w:val="0F0F0F"/>
          <w:lang w:eastAsia="ru-RU"/>
        </w:rPr>
        <w:t xml:space="preserve">., 2013; </w:t>
      </w:r>
      <w:proofErr w:type="spellStart"/>
      <w:r w:rsidRPr="000E7E51">
        <w:rPr>
          <w:color w:val="0F0F0F"/>
          <w:lang w:eastAsia="ru-RU"/>
        </w:rPr>
        <w:t>Suba</w:t>
      </w:r>
      <w:proofErr w:type="spellEnd"/>
      <w:r w:rsidRPr="000E7E51">
        <w:rPr>
          <w:color w:val="0F0F0F"/>
          <w:lang w:eastAsia="ru-RU"/>
        </w:rPr>
        <w:t xml:space="preserve"> </w:t>
      </w:r>
      <w:proofErr w:type="spellStart"/>
      <w:r w:rsidRPr="000E7E51">
        <w:rPr>
          <w:color w:val="0F0F0F"/>
          <w:lang w:eastAsia="ru-RU"/>
        </w:rPr>
        <w:t>et</w:t>
      </w:r>
      <w:proofErr w:type="spellEnd"/>
      <w:r w:rsidRPr="000E7E51">
        <w:rPr>
          <w:color w:val="0F0F0F"/>
          <w:lang w:eastAsia="ru-RU"/>
        </w:rPr>
        <w:t xml:space="preserve"> </w:t>
      </w:r>
      <w:proofErr w:type="spellStart"/>
      <w:r w:rsidRPr="000E7E51">
        <w:rPr>
          <w:color w:val="0F0F0F"/>
          <w:lang w:eastAsia="ru-RU"/>
        </w:rPr>
        <w:t>al</w:t>
      </w:r>
      <w:proofErr w:type="spellEnd"/>
      <w:r w:rsidRPr="000E7E51">
        <w:rPr>
          <w:color w:val="0F0F0F"/>
          <w:lang w:eastAsia="ru-RU"/>
        </w:rPr>
        <w:t>., 2012].</w:t>
      </w:r>
    </w:p>
    <w:p w14:paraId="143FDBD5" w14:textId="156EBA8D" w:rsidR="00B628B4" w:rsidRPr="000E7E51" w:rsidRDefault="00B3674C" w:rsidP="000E7E51">
      <w:pPr>
        <w:pStyle w:val="a3"/>
      </w:pPr>
      <w:r w:rsidRPr="000E7E51">
        <w:rPr>
          <w:shd w:val="clear" w:color="auto" w:fill="FFFFFF"/>
          <w:lang w:eastAsia="ru-RU"/>
        </w:rPr>
        <w:t xml:space="preserve">Вчені стверджують, що додаткові функції </w:t>
      </w:r>
      <w:proofErr w:type="spellStart"/>
      <w:r w:rsidRPr="000E7E51">
        <w:rPr>
          <w:shd w:val="clear" w:color="auto" w:fill="FFFFFF"/>
          <w:lang w:eastAsia="ru-RU"/>
        </w:rPr>
        <w:t>гібернакулу</w:t>
      </w:r>
      <w:proofErr w:type="spellEnd"/>
      <w:r w:rsidRPr="000E7E51">
        <w:rPr>
          <w:shd w:val="clear" w:color="auto" w:fill="FFFFFF"/>
          <w:lang w:eastAsia="ru-RU"/>
        </w:rPr>
        <w:t xml:space="preserve"> в популяції кажанів можуть відрізнятися: від чоловічих груп з вираженою роллю у спарюванні до жіночих груп із перевагою у стабільній сплячці. Зміна поведінки самок також може бути пов</w:t>
      </w:r>
      <w:r w:rsidR="00963E8C">
        <w:rPr>
          <w:shd w:val="clear" w:color="auto" w:fill="FFFFFF"/>
          <w:lang w:eastAsia="ru-RU"/>
        </w:rPr>
        <w:t>’</w:t>
      </w:r>
      <w:r w:rsidRPr="000E7E51">
        <w:rPr>
          <w:shd w:val="clear" w:color="auto" w:fill="FFFFFF"/>
          <w:lang w:eastAsia="ru-RU"/>
        </w:rPr>
        <w:t xml:space="preserve">язана із потребою у запасі їжі. Залежно від функції, місця для </w:t>
      </w:r>
      <w:proofErr w:type="spellStart"/>
      <w:r w:rsidRPr="000E7E51">
        <w:rPr>
          <w:shd w:val="clear" w:color="auto" w:fill="FFFFFF"/>
          <w:lang w:eastAsia="ru-RU"/>
        </w:rPr>
        <w:t>гібернації</w:t>
      </w:r>
      <w:proofErr w:type="spellEnd"/>
      <w:r w:rsidRPr="000E7E51">
        <w:rPr>
          <w:shd w:val="clear" w:color="auto" w:fill="FFFFFF"/>
          <w:lang w:eastAsia="ru-RU"/>
        </w:rPr>
        <w:t xml:space="preserve"> можуть суттєво відрізнятися за природоохоронним значенням для конкретних видів. Крім того, параметри мікроклімату для таких місць також можуть варіюватися</w:t>
      </w:r>
      <w:r w:rsidR="00E17519">
        <w:rPr>
          <w:shd w:val="clear" w:color="auto" w:fill="FFFFFF"/>
          <w:lang w:eastAsia="ru-RU"/>
        </w:rPr>
        <w:t xml:space="preserve"> [</w:t>
      </w:r>
      <w:proofErr w:type="spellStart"/>
      <w:r w:rsidR="001E3021" w:rsidRPr="000E7E51">
        <w:rPr>
          <w:shd w:val="clear" w:color="auto" w:fill="FFFFFF"/>
          <w:lang w:eastAsia="ru-RU"/>
        </w:rPr>
        <w:t>Haarsma</w:t>
      </w:r>
      <w:proofErr w:type="spellEnd"/>
      <w:r w:rsidR="001E3021" w:rsidRPr="000E7E51">
        <w:rPr>
          <w:shd w:val="clear" w:color="auto" w:fill="FFFFFF"/>
          <w:lang w:eastAsia="ru-RU"/>
        </w:rPr>
        <w:t xml:space="preserve"> </w:t>
      </w:r>
      <w:proofErr w:type="spellStart"/>
      <w:r w:rsidR="001E3021" w:rsidRPr="000E7E51">
        <w:rPr>
          <w:shd w:val="clear" w:color="auto" w:fill="FFFFFF"/>
          <w:lang w:eastAsia="ru-RU"/>
        </w:rPr>
        <w:t>et</w:t>
      </w:r>
      <w:proofErr w:type="spellEnd"/>
      <w:r w:rsidR="001E3021" w:rsidRPr="000E7E51">
        <w:rPr>
          <w:shd w:val="clear" w:color="auto" w:fill="FFFFFF"/>
          <w:lang w:eastAsia="ru-RU"/>
        </w:rPr>
        <w:t xml:space="preserve"> </w:t>
      </w:r>
      <w:proofErr w:type="spellStart"/>
      <w:r w:rsidR="001E3021" w:rsidRPr="000E7E51">
        <w:rPr>
          <w:shd w:val="clear" w:color="auto" w:fill="FFFFFF"/>
          <w:lang w:eastAsia="ru-RU"/>
        </w:rPr>
        <w:t>al</w:t>
      </w:r>
      <w:proofErr w:type="spellEnd"/>
      <w:r w:rsidR="001E3021" w:rsidRPr="000E7E51">
        <w:rPr>
          <w:shd w:val="clear" w:color="auto" w:fill="FFFFFF"/>
          <w:lang w:eastAsia="ru-RU"/>
        </w:rPr>
        <w:t>., 2019]</w:t>
      </w:r>
      <w:r w:rsidR="00B628B4" w:rsidRPr="000E7E51">
        <w:rPr>
          <w:shd w:val="clear" w:color="auto" w:fill="FFFFFF"/>
          <w:lang w:eastAsia="ru-RU"/>
        </w:rPr>
        <w:t xml:space="preserve">. </w:t>
      </w:r>
      <w:r w:rsidR="0073352A" w:rsidRPr="000E7E51">
        <w:t xml:space="preserve">Оскільки самці кажанів не беруть участі у вирощуванні потомства, у них є достатньо часу для відновлення своїх запасів енергії після періоду сплячки. </w:t>
      </w:r>
    </w:p>
    <w:p w14:paraId="0306EC94" w14:textId="337E6D9C" w:rsidR="00BC117D" w:rsidRPr="000E7E51" w:rsidRDefault="0073352A" w:rsidP="000E7E51">
      <w:pPr>
        <w:pStyle w:val="a3"/>
        <w:rPr>
          <w:shd w:val="clear" w:color="auto" w:fill="FFFFFF"/>
          <w:lang w:eastAsia="ru-RU"/>
        </w:rPr>
      </w:pPr>
      <w:r w:rsidRPr="000E7E51">
        <w:t>У відміну від цього, самки кажанів починають свою вагітність після весняного виходу (~</w:t>
      </w:r>
      <w:r w:rsidR="00562FE4" w:rsidRPr="000E7E51">
        <w:t xml:space="preserve"> </w:t>
      </w:r>
      <w:r w:rsidRPr="000E7E51">
        <w:t>березень/квітень) і зазнають значного тиску щодо швидкого повернення до свого місця гніздування та вирощування потомства [</w:t>
      </w:r>
      <w:proofErr w:type="spellStart"/>
      <w:r w:rsidRPr="000E7E51">
        <w:t>Dechmann</w:t>
      </w:r>
      <w:proofErr w:type="spellEnd"/>
      <w:r w:rsidRPr="000E7E51">
        <w:t xml:space="preserve"> </w:t>
      </w:r>
      <w:proofErr w:type="spellStart"/>
      <w:r w:rsidRPr="000E7E51">
        <w:t>et</w:t>
      </w:r>
      <w:proofErr w:type="spellEnd"/>
      <w:r w:rsidRPr="000E7E51">
        <w:t xml:space="preserve"> </w:t>
      </w:r>
      <w:proofErr w:type="spellStart"/>
      <w:r w:rsidRPr="000E7E51">
        <w:t>al</w:t>
      </w:r>
      <w:proofErr w:type="spellEnd"/>
      <w:r w:rsidRPr="000E7E51">
        <w:t xml:space="preserve">., 2017]. Для цього самки використовують більш економну стратегію сплячки, яка включає зміни у поведінці та вибір мікроклімату з </w:t>
      </w:r>
      <w:r w:rsidRPr="000E7E51">
        <w:lastRenderedPageBreak/>
        <w:t>фокусом на збільшенні кількості запасів жиру [</w:t>
      </w:r>
      <w:proofErr w:type="spellStart"/>
      <w:r w:rsidRPr="000E7E51">
        <w:t>Jonasson</w:t>
      </w:r>
      <w:proofErr w:type="spellEnd"/>
      <w:r w:rsidRPr="000E7E51">
        <w:t xml:space="preserve"> </w:t>
      </w:r>
      <w:proofErr w:type="spellStart"/>
      <w:r w:rsidRPr="000E7E51">
        <w:t>et</w:t>
      </w:r>
      <w:proofErr w:type="spellEnd"/>
      <w:r w:rsidRPr="000E7E51">
        <w:t xml:space="preserve"> </w:t>
      </w:r>
      <w:proofErr w:type="spellStart"/>
      <w:r w:rsidRPr="000E7E51">
        <w:t>al</w:t>
      </w:r>
      <w:proofErr w:type="spellEnd"/>
      <w:r w:rsidRPr="000E7E51">
        <w:t xml:space="preserve">., 2011; </w:t>
      </w:r>
      <w:proofErr w:type="spellStart"/>
      <w:r w:rsidRPr="000E7E51">
        <w:t>Boyles</w:t>
      </w:r>
      <w:proofErr w:type="spellEnd"/>
      <w:r w:rsidRPr="000E7E51">
        <w:t xml:space="preserve"> </w:t>
      </w:r>
      <w:proofErr w:type="spellStart"/>
      <w:r w:rsidRPr="000E7E51">
        <w:t>et</w:t>
      </w:r>
      <w:proofErr w:type="spellEnd"/>
      <w:r w:rsidRPr="000E7E51">
        <w:t xml:space="preserve"> </w:t>
      </w:r>
      <w:proofErr w:type="spellStart"/>
      <w:r w:rsidRPr="000E7E51">
        <w:t>al</w:t>
      </w:r>
      <w:proofErr w:type="spellEnd"/>
      <w:r w:rsidRPr="000E7E51">
        <w:t>., 2007].</w:t>
      </w:r>
    </w:p>
    <w:p w14:paraId="07003C5A" w14:textId="61DD12FD" w:rsidR="003851B8" w:rsidRPr="000E7E51" w:rsidRDefault="003851B8" w:rsidP="000E7E51">
      <w:pPr>
        <w:pStyle w:val="3"/>
      </w:pPr>
      <w:bookmarkStart w:id="3" w:name="_Toc153191906"/>
      <w:r w:rsidRPr="000E7E51">
        <w:t>1.1.2. Голосовий апарат</w:t>
      </w:r>
      <w:r w:rsidR="00AA7589" w:rsidRPr="000E7E51">
        <w:t xml:space="preserve"> та </w:t>
      </w:r>
      <w:r w:rsidR="000F40A5" w:rsidRPr="000E7E51">
        <w:t xml:space="preserve">механізм </w:t>
      </w:r>
      <w:r w:rsidR="00AA7589" w:rsidRPr="000E7E51">
        <w:t>ехолокаці</w:t>
      </w:r>
      <w:r w:rsidR="000F40A5" w:rsidRPr="000E7E51">
        <w:t>ї</w:t>
      </w:r>
      <w:bookmarkEnd w:id="3"/>
    </w:p>
    <w:p w14:paraId="173C33F0" w14:textId="662996B7" w:rsidR="00AA0EA6" w:rsidRPr="000E7E51" w:rsidRDefault="00AA0EA6" w:rsidP="000E7E51">
      <w:pPr>
        <w:pStyle w:val="a3"/>
        <w:rPr>
          <w:shd w:val="clear" w:color="auto" w:fill="FFFFFF"/>
          <w:lang w:eastAsia="ru-RU"/>
        </w:rPr>
      </w:pPr>
      <w:r w:rsidRPr="000E7E51">
        <w:rPr>
          <w:shd w:val="clear" w:color="auto" w:fill="FFFFFF"/>
          <w:lang w:eastAsia="ru-RU"/>
        </w:rPr>
        <w:t xml:space="preserve">Принцип ехолокації </w:t>
      </w:r>
      <w:proofErr w:type="spellStart"/>
      <w:r w:rsidRPr="000E7E51">
        <w:rPr>
          <w:shd w:val="clear" w:color="auto" w:fill="FFFFFF"/>
          <w:lang w:eastAsia="ru-RU"/>
        </w:rPr>
        <w:t>заключається</w:t>
      </w:r>
      <w:proofErr w:type="spellEnd"/>
      <w:r w:rsidRPr="000E7E51">
        <w:rPr>
          <w:shd w:val="clear" w:color="auto" w:fill="FFFFFF"/>
          <w:lang w:eastAsia="ru-RU"/>
        </w:rPr>
        <w:t xml:space="preserve"> в здатності визначення місця розташування та руху об</w:t>
      </w:r>
      <w:r w:rsidR="00963E8C">
        <w:rPr>
          <w:shd w:val="clear" w:color="auto" w:fill="FFFFFF"/>
          <w:lang w:eastAsia="ru-RU"/>
        </w:rPr>
        <w:t>’</w:t>
      </w:r>
      <w:r w:rsidRPr="000E7E51">
        <w:rPr>
          <w:shd w:val="clear" w:color="auto" w:fill="FFFFFF"/>
          <w:lang w:eastAsia="ru-RU"/>
        </w:rPr>
        <w:t>єкта, аналізуючи параметри звукових хвиль, які відбиваються від цього об</w:t>
      </w:r>
      <w:r w:rsidR="00963E8C">
        <w:rPr>
          <w:shd w:val="clear" w:color="auto" w:fill="FFFFFF"/>
          <w:lang w:eastAsia="ru-RU"/>
        </w:rPr>
        <w:t>’</w:t>
      </w:r>
      <w:r w:rsidRPr="000E7E51">
        <w:rPr>
          <w:shd w:val="clear" w:color="auto" w:fill="FFFFFF"/>
          <w:lang w:eastAsia="ru-RU"/>
        </w:rPr>
        <w:t xml:space="preserve">єкта, такі як час затримки та зміна частоти, зумовлена ефектом </w:t>
      </w:r>
      <w:proofErr w:type="spellStart"/>
      <w:r w:rsidRPr="000E7E51">
        <w:rPr>
          <w:shd w:val="clear" w:color="auto" w:fill="FFFFFF"/>
          <w:lang w:eastAsia="ru-RU"/>
        </w:rPr>
        <w:t>Доплера</w:t>
      </w:r>
      <w:proofErr w:type="spellEnd"/>
      <w:r w:rsidRPr="000E7E51">
        <w:rPr>
          <w:shd w:val="clear" w:color="auto" w:fill="FFFFFF"/>
          <w:lang w:eastAsia="ru-RU"/>
        </w:rPr>
        <w:t>. У мозку тварин ця інформація обробляється не шляхом обчислень, а рефлекторно. Про походження цьог</w:t>
      </w:r>
      <w:r w:rsidR="00A34E1B" w:rsidRPr="000E7E51">
        <w:rPr>
          <w:shd w:val="clear" w:color="auto" w:fill="FFFFFF"/>
          <w:lang w:eastAsia="ru-RU"/>
        </w:rPr>
        <w:t>о явища</w:t>
      </w:r>
      <w:r w:rsidRPr="000E7E51">
        <w:rPr>
          <w:shd w:val="clear" w:color="auto" w:fill="FFFFFF"/>
          <w:lang w:eastAsia="ru-RU"/>
        </w:rPr>
        <w:t xml:space="preserve"> досі немає однозначних відповідей.</w:t>
      </w:r>
    </w:p>
    <w:p w14:paraId="3184B212" w14:textId="1C317DF1" w:rsidR="00B628B4" w:rsidRPr="000E7E51" w:rsidRDefault="00A34E1B" w:rsidP="000E7E51">
      <w:pPr>
        <w:pStyle w:val="a3"/>
        <w:rPr>
          <w:shd w:val="clear" w:color="auto" w:fill="FFFFFF"/>
          <w:lang w:eastAsia="ru-RU"/>
        </w:rPr>
      </w:pPr>
      <w:r w:rsidRPr="000E7E51">
        <w:rPr>
          <w:shd w:val="clear" w:color="auto" w:fill="FFFFFF"/>
          <w:lang w:eastAsia="ru-RU"/>
        </w:rPr>
        <w:t>Акустичним хвилям властиве явище дифракції – огинання перешкод без відображення, розміри яких менші за довжину хвилі. Тому чим менше довжина звукової хвилі (вища частота), тим більш детальне уявлення про навколишні предмети можна отримати за допомогою ехолокації.</w:t>
      </w:r>
    </w:p>
    <w:p w14:paraId="31B939BA" w14:textId="4CAD93F8" w:rsidR="00807AE6" w:rsidRPr="000E7E51" w:rsidRDefault="00807AE6" w:rsidP="000E7E51">
      <w:pPr>
        <w:pStyle w:val="a3"/>
        <w:rPr>
          <w:shd w:val="clear" w:color="auto" w:fill="FFFFFF"/>
          <w:lang w:eastAsia="ru-RU"/>
        </w:rPr>
      </w:pPr>
      <w:r w:rsidRPr="000E7E51">
        <w:rPr>
          <w:shd w:val="clear" w:color="auto" w:fill="FFFFFF"/>
          <w:lang w:eastAsia="ru-RU"/>
        </w:rPr>
        <w:t xml:space="preserve">Часто кажани під час полювання застосовують ефект </w:t>
      </w:r>
      <w:proofErr w:type="spellStart"/>
      <w:r w:rsidRPr="000E7E51">
        <w:rPr>
          <w:shd w:val="clear" w:color="auto" w:fill="FFFFFF"/>
          <w:lang w:eastAsia="ru-RU"/>
        </w:rPr>
        <w:t>Доплера</w:t>
      </w:r>
      <w:proofErr w:type="spellEnd"/>
      <w:r w:rsidRPr="000E7E51">
        <w:rPr>
          <w:shd w:val="clear" w:color="auto" w:fill="FFFFFF"/>
          <w:lang w:eastAsia="ru-RU"/>
        </w:rPr>
        <w:t>.</w:t>
      </w:r>
      <w:r w:rsidR="00F27C67" w:rsidRPr="000E7E51">
        <w:rPr>
          <w:shd w:val="clear" w:color="auto" w:fill="FFFFFF"/>
          <w:lang w:eastAsia="ru-RU"/>
        </w:rPr>
        <w:t xml:space="preserve"> Ефект </w:t>
      </w:r>
      <w:proofErr w:type="spellStart"/>
      <w:r w:rsidR="00F27C67" w:rsidRPr="000E7E51">
        <w:rPr>
          <w:shd w:val="clear" w:color="auto" w:fill="FFFFFF"/>
          <w:lang w:eastAsia="ru-RU"/>
        </w:rPr>
        <w:t>Доплера</w:t>
      </w:r>
      <w:proofErr w:type="spellEnd"/>
      <w:r w:rsidR="00F27C67" w:rsidRPr="000E7E51">
        <w:rPr>
          <w:shd w:val="clear" w:color="auto" w:fill="FFFFFF"/>
          <w:lang w:eastAsia="ru-RU"/>
        </w:rPr>
        <w:t xml:space="preserve"> – це явище зміни частоти звукових хвиль внаслідок руху джерела (кажана) або об</w:t>
      </w:r>
      <w:r w:rsidR="00963E8C">
        <w:rPr>
          <w:shd w:val="clear" w:color="auto" w:fill="FFFFFF"/>
          <w:lang w:eastAsia="ru-RU"/>
        </w:rPr>
        <w:t>’</w:t>
      </w:r>
      <w:r w:rsidR="00F27C67" w:rsidRPr="000E7E51">
        <w:rPr>
          <w:shd w:val="clear" w:color="auto" w:fill="FFFFFF"/>
          <w:lang w:eastAsia="ru-RU"/>
        </w:rPr>
        <w:t>єкта (комахи).</w:t>
      </w:r>
      <w:r w:rsidR="002B5B7E" w:rsidRPr="000E7E51">
        <w:rPr>
          <w:shd w:val="clear" w:color="auto" w:fill="FFFFFF"/>
          <w:lang w:eastAsia="ru-RU"/>
        </w:rPr>
        <w:t xml:space="preserve"> Кажани використовують затримку в часі між випроміненням свого сигналу та виявленням його відлуння, що виникає внаслідок різниці в часі, з якою це </w:t>
      </w:r>
      <w:proofErr w:type="spellStart"/>
      <w:r w:rsidR="002B5B7E" w:rsidRPr="000E7E51">
        <w:rPr>
          <w:shd w:val="clear" w:color="auto" w:fill="FFFFFF"/>
          <w:lang w:eastAsia="ru-RU"/>
        </w:rPr>
        <w:t>ехо</w:t>
      </w:r>
      <w:proofErr w:type="spellEnd"/>
      <w:r w:rsidR="002B5B7E" w:rsidRPr="000E7E51">
        <w:rPr>
          <w:shd w:val="clear" w:color="auto" w:fill="FFFFFF"/>
          <w:lang w:eastAsia="ru-RU"/>
        </w:rPr>
        <w:t xml:space="preserve"> виявляється в обох вухах.  За допомогою картини навколишнього середовища, рукокрилі визначають відстань до предметів що знаходяться поруч, відстань до перешкод, тип і розмір жертви та її швидкість руху. Якщо джерело рухається в середовищі і випромінює хвилі, то відстань між хвилями залежить від швидкості та напрямку руху кажана і здобичі. Коли комаха активно рухається у напрямку тварини, наближаючись до хвиль, довжина хвилі скорочується, і навпаки, якщо джерело рухається в протилежному напрямку</w:t>
      </w:r>
      <w:r w:rsidR="00963E8C">
        <w:rPr>
          <w:shd w:val="clear" w:color="auto" w:fill="FFFFFF"/>
          <w:lang w:eastAsia="ru-RU"/>
        </w:rPr>
        <w:t xml:space="preserve"> – </w:t>
      </w:r>
      <w:r w:rsidR="002B5B7E" w:rsidRPr="000E7E51">
        <w:rPr>
          <w:shd w:val="clear" w:color="auto" w:fill="FFFFFF"/>
          <w:lang w:eastAsia="ru-RU"/>
        </w:rPr>
        <w:t>довжина хвиль стає більшою</w:t>
      </w:r>
      <w:r w:rsidR="00403EB2" w:rsidRPr="000E7E51">
        <w:rPr>
          <w:shd w:val="clear" w:color="auto" w:fill="FFFFFF"/>
          <w:lang w:eastAsia="ru-RU"/>
        </w:rPr>
        <w:t xml:space="preserve"> [Грибков та ін., 2020].</w:t>
      </w:r>
    </w:p>
    <w:p w14:paraId="2904E569" w14:textId="1EE4C256" w:rsidR="00B628B4" w:rsidRPr="000E7E51" w:rsidRDefault="00AF7856" w:rsidP="000E7E51">
      <w:pPr>
        <w:pStyle w:val="a3"/>
        <w:rPr>
          <w:shd w:val="clear" w:color="auto" w:fill="FFFFFF"/>
          <w:lang w:eastAsia="ru-RU"/>
        </w:rPr>
      </w:pPr>
      <w:r w:rsidRPr="000E7E51">
        <w:rPr>
          <w:shd w:val="clear" w:color="auto" w:fill="FFFFFF"/>
          <w:lang w:eastAsia="ru-RU"/>
        </w:rPr>
        <w:t xml:space="preserve">Залежно від таксономічної групи рукокрилих варіюються і способи передачі звуку в навколишнє середовище. Розвиток ехолокації у кажанів суттєво вплинув на анатомію гортані летючих </w:t>
      </w:r>
      <w:proofErr w:type="spellStart"/>
      <w:r w:rsidRPr="000E7E51">
        <w:rPr>
          <w:shd w:val="clear" w:color="auto" w:fill="FFFFFF"/>
          <w:lang w:eastAsia="ru-RU"/>
        </w:rPr>
        <w:t>мишей</w:t>
      </w:r>
      <w:proofErr w:type="spellEnd"/>
      <w:r w:rsidRPr="000E7E51">
        <w:rPr>
          <w:shd w:val="clear" w:color="auto" w:fill="FFFFFF"/>
          <w:lang w:eastAsia="ru-RU"/>
        </w:rPr>
        <w:t xml:space="preserve"> </w:t>
      </w:r>
      <w:proofErr w:type="spellStart"/>
      <w:r w:rsidRPr="000E7E51">
        <w:rPr>
          <w:shd w:val="clear" w:color="auto" w:fill="FFFFFF"/>
          <w:lang w:eastAsia="ru-RU"/>
        </w:rPr>
        <w:t>підтаксону</w:t>
      </w:r>
      <w:proofErr w:type="spellEnd"/>
      <w:r w:rsidR="003F2D52" w:rsidRPr="000E7E51">
        <w:rPr>
          <w:shd w:val="clear" w:color="auto" w:fill="FFFFFF"/>
          <w:lang w:eastAsia="ru-RU"/>
        </w:rPr>
        <w:t xml:space="preserve"> </w:t>
      </w:r>
      <w:proofErr w:type="spellStart"/>
      <w:r w:rsidRPr="000E7E51">
        <w:rPr>
          <w:i/>
          <w:iCs/>
          <w:shd w:val="clear" w:color="auto" w:fill="FFFFFF"/>
          <w:lang w:eastAsia="ru-RU"/>
        </w:rPr>
        <w:t>Microchiroptera</w:t>
      </w:r>
      <w:proofErr w:type="spellEnd"/>
      <w:r w:rsidRPr="000E7E51">
        <w:rPr>
          <w:i/>
          <w:iCs/>
          <w:shd w:val="clear" w:color="auto" w:fill="FFFFFF"/>
          <w:lang w:eastAsia="ru-RU"/>
        </w:rPr>
        <w:t xml:space="preserve"> </w:t>
      </w:r>
      <w:proofErr w:type="spellStart"/>
      <w:r w:rsidRPr="000E7E51">
        <w:rPr>
          <w:i/>
          <w:iCs/>
          <w:shd w:val="clear" w:color="auto" w:fill="FFFFFF"/>
          <w:lang w:eastAsia="ru-RU"/>
        </w:rPr>
        <w:t>Dobson</w:t>
      </w:r>
      <w:proofErr w:type="spellEnd"/>
      <w:r w:rsidRPr="000E7E51">
        <w:rPr>
          <w:shd w:val="clear" w:color="auto" w:fill="FFFFFF"/>
          <w:lang w:eastAsia="ru-RU"/>
        </w:rPr>
        <w:t xml:space="preserve">. У них спостерігається значне збільшення розміру </w:t>
      </w:r>
      <w:r w:rsidRPr="000E7E51">
        <w:rPr>
          <w:shd w:val="clear" w:color="auto" w:fill="FFFFFF"/>
          <w:lang w:eastAsia="ru-RU"/>
        </w:rPr>
        <w:lastRenderedPageBreak/>
        <w:t>гортані, що відзначається окостенінням та частковим об</w:t>
      </w:r>
      <w:r w:rsidR="00963E8C">
        <w:rPr>
          <w:shd w:val="clear" w:color="auto" w:fill="FFFFFF"/>
          <w:lang w:eastAsia="ru-RU"/>
        </w:rPr>
        <w:t>’</w:t>
      </w:r>
      <w:r w:rsidRPr="000E7E51">
        <w:rPr>
          <w:shd w:val="clear" w:color="auto" w:fill="FFFFFF"/>
          <w:lang w:eastAsia="ru-RU"/>
        </w:rPr>
        <w:t xml:space="preserve">єднанням структур, високим рівнем рухомості </w:t>
      </w:r>
      <w:proofErr w:type="spellStart"/>
      <w:r w:rsidRPr="000E7E51">
        <w:rPr>
          <w:shd w:val="clear" w:color="auto" w:fill="FFFFFF"/>
          <w:lang w:eastAsia="ru-RU"/>
        </w:rPr>
        <w:t>крикотиреоїдної</w:t>
      </w:r>
      <w:proofErr w:type="spellEnd"/>
      <w:r w:rsidRPr="000E7E51">
        <w:rPr>
          <w:shd w:val="clear" w:color="auto" w:fill="FFFFFF"/>
          <w:lang w:eastAsia="ru-RU"/>
        </w:rPr>
        <w:t xml:space="preserve"> зв</w:t>
      </w:r>
      <w:r w:rsidR="00963E8C">
        <w:rPr>
          <w:shd w:val="clear" w:color="auto" w:fill="FFFFFF"/>
          <w:lang w:eastAsia="ru-RU"/>
        </w:rPr>
        <w:t>’</w:t>
      </w:r>
      <w:r w:rsidRPr="000E7E51">
        <w:rPr>
          <w:shd w:val="clear" w:color="auto" w:fill="FFFFFF"/>
          <w:lang w:eastAsia="ru-RU"/>
        </w:rPr>
        <w:t>язки, надгортанного хряща та більш розвиненої мускулатури, в порівнянні з іншими рукокрилими [</w:t>
      </w:r>
      <w:proofErr w:type="spellStart"/>
      <w:r w:rsidR="001078D5" w:rsidRPr="000E7E51">
        <w:rPr>
          <w:shd w:val="clear" w:color="auto" w:fill="FFFFFF"/>
          <w:lang w:eastAsia="ru-RU"/>
        </w:rPr>
        <w:t>Suthers</w:t>
      </w:r>
      <w:proofErr w:type="spellEnd"/>
      <w:r w:rsidR="001078D5" w:rsidRPr="000E7E51">
        <w:rPr>
          <w:shd w:val="clear" w:color="auto" w:fill="FFFFFF"/>
          <w:lang w:eastAsia="ru-RU"/>
        </w:rPr>
        <w:t xml:space="preserve"> </w:t>
      </w:r>
      <w:r w:rsidR="0055544D">
        <w:rPr>
          <w:shd w:val="clear" w:color="auto" w:fill="FFFFFF"/>
          <w:lang w:val="en-US" w:eastAsia="ru-RU"/>
        </w:rPr>
        <w:t>et</w:t>
      </w:r>
      <w:r w:rsidR="0055544D" w:rsidRPr="0055544D">
        <w:rPr>
          <w:shd w:val="clear" w:color="auto" w:fill="FFFFFF"/>
          <w:lang w:eastAsia="ru-RU"/>
        </w:rPr>
        <w:t xml:space="preserve"> </w:t>
      </w:r>
      <w:r w:rsidR="0055544D">
        <w:rPr>
          <w:shd w:val="clear" w:color="auto" w:fill="FFFFFF"/>
          <w:lang w:val="en-US" w:eastAsia="ru-RU"/>
        </w:rPr>
        <w:t>al</w:t>
      </w:r>
      <w:r w:rsidR="001078D5" w:rsidRPr="000E7E51">
        <w:rPr>
          <w:shd w:val="clear" w:color="auto" w:fill="FFFFFF"/>
          <w:lang w:eastAsia="ru-RU"/>
        </w:rPr>
        <w:t>.,1988</w:t>
      </w:r>
      <w:r w:rsidRPr="000E7E51">
        <w:rPr>
          <w:shd w:val="clear" w:color="auto" w:fill="FFFFFF"/>
          <w:lang w:eastAsia="ru-RU"/>
        </w:rPr>
        <w:t xml:space="preserve">]. </w:t>
      </w:r>
    </w:p>
    <w:p w14:paraId="4D81B625" w14:textId="2220F68E" w:rsidR="002C19E5" w:rsidRPr="000E7E51" w:rsidRDefault="002C19E5" w:rsidP="000E7E51">
      <w:pPr>
        <w:pStyle w:val="a3"/>
        <w:rPr>
          <w:shd w:val="clear" w:color="auto" w:fill="FFFFFF"/>
          <w:lang w:eastAsia="ru-RU"/>
        </w:rPr>
      </w:pPr>
      <w:r w:rsidRPr="000E7E51">
        <w:rPr>
          <w:shd w:val="clear" w:color="auto" w:fill="FFFFFF"/>
          <w:lang w:eastAsia="ru-RU"/>
        </w:rPr>
        <w:t>Важливо відзначити, що, говорячи про ехолокацію кажанів, ми маємо на увазі один імпульс. Насправді, кажани неперервно генерують ці імпульси, оскільки для них важливо постійно оновлювати картину свого навколишнього середовища. Один сигнал дає кажану єдиний знімок, тоді як послідовні дзвінки, або цілий клекіт, для тварини аналогічно серії зображень. При збільшенні частоти імпульсів окремі зображення починають об</w:t>
      </w:r>
      <w:r w:rsidR="00963E8C">
        <w:rPr>
          <w:shd w:val="clear" w:color="auto" w:fill="FFFFFF"/>
          <w:lang w:eastAsia="ru-RU"/>
        </w:rPr>
        <w:t>’</w:t>
      </w:r>
      <w:r w:rsidRPr="000E7E51">
        <w:rPr>
          <w:shd w:val="clear" w:color="auto" w:fill="FFFFFF"/>
          <w:lang w:eastAsia="ru-RU"/>
        </w:rPr>
        <w:t>єднуватися в більш цілісну картину. Кількість імпульсів, які генеруються за секунду, залежить від виду кажана. Це пояснюється тим, що частота імпульсів пов</w:t>
      </w:r>
      <w:r w:rsidR="00963E8C">
        <w:rPr>
          <w:shd w:val="clear" w:color="auto" w:fill="FFFFFF"/>
          <w:lang w:eastAsia="ru-RU"/>
        </w:rPr>
        <w:t>’</w:t>
      </w:r>
      <w:r w:rsidRPr="000E7E51">
        <w:rPr>
          <w:shd w:val="clear" w:color="auto" w:fill="FFFFFF"/>
          <w:lang w:eastAsia="ru-RU"/>
        </w:rPr>
        <w:t>язана з частотою маху крил через витрати енергії, і, звісно ж, частота маху крил обернено пропорційна розміру кажана. Кажани, як правило, генерують один імпульс за кожен мах крил (хоча деякі великі кажани, що літають у відкритому просторі, можуть не виробляти імпульс для кожного маху крил) [</w:t>
      </w:r>
      <w:proofErr w:type="spellStart"/>
      <w:r w:rsidRPr="000E7E51">
        <w:rPr>
          <w:shd w:val="clear" w:color="auto" w:fill="FFFFFF"/>
          <w:lang w:eastAsia="ru-RU"/>
        </w:rPr>
        <w:t>Russ</w:t>
      </w:r>
      <w:proofErr w:type="spellEnd"/>
      <w:r w:rsidRPr="000E7E51">
        <w:rPr>
          <w:shd w:val="clear" w:color="auto" w:fill="FFFFFF"/>
          <w:lang w:eastAsia="ru-RU"/>
        </w:rPr>
        <w:t>, 1999].</w:t>
      </w:r>
    </w:p>
    <w:p w14:paraId="122767F9" w14:textId="7F87E808" w:rsidR="007C3C3D" w:rsidRPr="000E7E51" w:rsidRDefault="007C3C3D" w:rsidP="000E7E51">
      <w:pPr>
        <w:pStyle w:val="a3"/>
        <w:rPr>
          <w:shd w:val="clear" w:color="auto" w:fill="FFFFFF"/>
          <w:lang w:eastAsia="ru-RU"/>
        </w:rPr>
      </w:pPr>
      <w:r w:rsidRPr="000E7E51">
        <w:rPr>
          <w:shd w:val="clear" w:color="auto" w:fill="FFFFFF"/>
          <w:lang w:eastAsia="ru-RU"/>
        </w:rPr>
        <w:t>Крім звуків, що виробляються для пошуку здобичі, кажани також продукують клекіт для соціальної комунікації, як-от залучення партнера (шлюбний цокіт), захист місця годівлі, заклики на допомогу або спілкування матері з дитиною. Ці дзвінки дуже складні порівняно зі звичайними ехолокаційними клекотами, оскільки вони повинні передавати низку інформації та не сильно обмежені безпосереднім оточенням, за винятком того, що вони мають бути досить низької частоти, щоб долати великі відстані, аби дістатися до інших кажанів.</w:t>
      </w:r>
      <w:r w:rsidR="00864A1D" w:rsidRPr="000E7E51">
        <w:rPr>
          <w:shd w:val="clear" w:color="auto" w:fill="FFFFFF"/>
          <w:lang w:eastAsia="ru-RU"/>
        </w:rPr>
        <w:t xml:space="preserve"> </w:t>
      </w:r>
    </w:p>
    <w:p w14:paraId="65F4E76D" w14:textId="644EC0D4" w:rsidR="00B628B4" w:rsidRPr="000E7E51" w:rsidRDefault="00AF7856" w:rsidP="000E7E51">
      <w:pPr>
        <w:pStyle w:val="a3"/>
        <w:rPr>
          <w:shd w:val="clear" w:color="auto" w:fill="FFFFFF"/>
          <w:lang w:eastAsia="ru-RU"/>
        </w:rPr>
      </w:pPr>
      <w:proofErr w:type="spellStart"/>
      <w:r w:rsidRPr="000E7E51">
        <w:rPr>
          <w:shd w:val="clear" w:color="auto" w:fill="FFFFFF"/>
          <w:lang w:eastAsia="ru-RU"/>
        </w:rPr>
        <w:t>Гладконосі</w:t>
      </w:r>
      <w:proofErr w:type="spellEnd"/>
      <w:r w:rsidRPr="000E7E51">
        <w:rPr>
          <w:shd w:val="clear" w:color="auto" w:fill="FFFFFF"/>
          <w:lang w:eastAsia="ru-RU"/>
        </w:rPr>
        <w:t xml:space="preserve"> кажани з родини </w:t>
      </w:r>
      <w:proofErr w:type="spellStart"/>
      <w:r w:rsidRPr="00674B3A">
        <w:rPr>
          <w:shd w:val="clear" w:color="auto" w:fill="FFFFFF"/>
          <w:lang w:eastAsia="ru-RU"/>
        </w:rPr>
        <w:t>Vespertilionidae</w:t>
      </w:r>
      <w:proofErr w:type="spellEnd"/>
      <w:r w:rsidRPr="00674B3A">
        <w:rPr>
          <w:shd w:val="clear" w:color="auto" w:fill="FFFFFF"/>
          <w:lang w:eastAsia="ru-RU"/>
        </w:rPr>
        <w:t xml:space="preserve"> </w:t>
      </w:r>
      <w:proofErr w:type="spellStart"/>
      <w:r w:rsidRPr="00674B3A">
        <w:rPr>
          <w:shd w:val="clear" w:color="auto" w:fill="FFFFFF"/>
          <w:lang w:eastAsia="ru-RU"/>
        </w:rPr>
        <w:t>Gray</w:t>
      </w:r>
      <w:proofErr w:type="spellEnd"/>
      <w:r w:rsidRPr="000E7E51">
        <w:rPr>
          <w:shd w:val="clear" w:color="auto" w:fill="FFFFFF"/>
          <w:lang w:eastAsia="ru-RU"/>
        </w:rPr>
        <w:t xml:space="preserve">, видають ультразвук через ротову порожнину, водночас як у </w:t>
      </w:r>
      <w:proofErr w:type="spellStart"/>
      <w:r w:rsidRPr="000E7E51">
        <w:rPr>
          <w:shd w:val="clear" w:color="auto" w:fill="FFFFFF"/>
          <w:lang w:eastAsia="ru-RU"/>
        </w:rPr>
        <w:t>підковоносих</w:t>
      </w:r>
      <w:proofErr w:type="spellEnd"/>
      <w:r w:rsidRPr="000E7E51">
        <w:rPr>
          <w:shd w:val="clear" w:color="auto" w:fill="FFFFFF"/>
          <w:lang w:eastAsia="ru-RU"/>
        </w:rPr>
        <w:t xml:space="preserve"> кажанів з родини </w:t>
      </w:r>
      <w:proofErr w:type="spellStart"/>
      <w:r w:rsidRPr="00674B3A">
        <w:rPr>
          <w:shd w:val="clear" w:color="auto" w:fill="FFFFFF"/>
          <w:lang w:eastAsia="ru-RU"/>
        </w:rPr>
        <w:t>Rhinolophidae</w:t>
      </w:r>
      <w:proofErr w:type="spellEnd"/>
      <w:r w:rsidRPr="00674B3A">
        <w:rPr>
          <w:shd w:val="clear" w:color="auto" w:fill="FFFFFF"/>
          <w:lang w:eastAsia="ru-RU"/>
        </w:rPr>
        <w:t xml:space="preserve"> </w:t>
      </w:r>
      <w:proofErr w:type="spellStart"/>
      <w:r w:rsidRPr="00674B3A">
        <w:rPr>
          <w:shd w:val="clear" w:color="auto" w:fill="FFFFFF"/>
          <w:lang w:eastAsia="ru-RU"/>
        </w:rPr>
        <w:t>Gray</w:t>
      </w:r>
      <w:proofErr w:type="spellEnd"/>
      <w:r w:rsidRPr="000E7E51">
        <w:rPr>
          <w:shd w:val="clear" w:color="auto" w:fill="FFFFFF"/>
          <w:lang w:eastAsia="ru-RU"/>
        </w:rPr>
        <w:t xml:space="preserve">, ультразвукові імпульси йдуть через ніс. Це також відображається в особливостях форми, шкірних складках, порожнині і слизової оболонки носа </w:t>
      </w:r>
      <w:proofErr w:type="spellStart"/>
      <w:r w:rsidRPr="000E7E51">
        <w:rPr>
          <w:shd w:val="clear" w:color="auto" w:fill="FFFFFF"/>
          <w:lang w:eastAsia="ru-RU"/>
        </w:rPr>
        <w:t>підковоносих</w:t>
      </w:r>
      <w:proofErr w:type="spellEnd"/>
      <w:r w:rsidRPr="000E7E51">
        <w:rPr>
          <w:shd w:val="clear" w:color="auto" w:fill="FFFFFF"/>
          <w:lang w:eastAsia="ru-RU"/>
        </w:rPr>
        <w:t xml:space="preserve"> [</w:t>
      </w:r>
      <w:proofErr w:type="spellStart"/>
      <w:r w:rsidR="000F0EC6" w:rsidRPr="000E7E51">
        <w:rPr>
          <w:shd w:val="clear" w:color="auto" w:fill="FFFFFF"/>
          <w:lang w:eastAsia="ru-RU"/>
        </w:rPr>
        <w:t>Curtis</w:t>
      </w:r>
      <w:proofErr w:type="spellEnd"/>
      <w:r w:rsidR="000F0EC6" w:rsidRPr="000E7E51">
        <w:rPr>
          <w:shd w:val="clear" w:color="auto" w:fill="FFFFFF"/>
          <w:lang w:eastAsia="ru-RU"/>
        </w:rPr>
        <w:t xml:space="preserve"> </w:t>
      </w:r>
      <w:r w:rsidR="008D7FF0">
        <w:rPr>
          <w:shd w:val="clear" w:color="auto" w:fill="FFFFFF"/>
          <w:lang w:val="en-US" w:eastAsia="ru-RU"/>
        </w:rPr>
        <w:t>et</w:t>
      </w:r>
      <w:r w:rsidR="008D7FF0" w:rsidRPr="008D7FF0">
        <w:rPr>
          <w:shd w:val="clear" w:color="auto" w:fill="FFFFFF"/>
          <w:lang w:val="ru-RU" w:eastAsia="ru-RU"/>
        </w:rPr>
        <w:t xml:space="preserve"> </w:t>
      </w:r>
      <w:r w:rsidR="008D7FF0">
        <w:rPr>
          <w:shd w:val="clear" w:color="auto" w:fill="FFFFFF"/>
          <w:lang w:val="en-US" w:eastAsia="ru-RU"/>
        </w:rPr>
        <w:t>al</w:t>
      </w:r>
      <w:r w:rsidR="000F0EC6" w:rsidRPr="000E7E51">
        <w:rPr>
          <w:shd w:val="clear" w:color="auto" w:fill="FFFFFF"/>
          <w:lang w:eastAsia="ru-RU"/>
        </w:rPr>
        <w:t>., 2017</w:t>
      </w:r>
      <w:r w:rsidRPr="000E7E51">
        <w:rPr>
          <w:shd w:val="clear" w:color="auto" w:fill="FFFFFF"/>
          <w:lang w:eastAsia="ru-RU"/>
        </w:rPr>
        <w:t>]</w:t>
      </w:r>
      <w:r w:rsidR="006C1007" w:rsidRPr="000E7E51">
        <w:rPr>
          <w:shd w:val="clear" w:color="auto" w:fill="FFFFFF"/>
          <w:lang w:eastAsia="ru-RU"/>
        </w:rPr>
        <w:t>.</w:t>
      </w:r>
    </w:p>
    <w:p w14:paraId="69FD1AA4" w14:textId="1CD1CBC2" w:rsidR="00DE0CEA" w:rsidRPr="000E7E51" w:rsidRDefault="00DE0CEA" w:rsidP="000E7E51">
      <w:pPr>
        <w:pStyle w:val="a3"/>
        <w:rPr>
          <w:shd w:val="clear" w:color="auto" w:fill="FFFFFF"/>
          <w:lang w:eastAsia="ru-RU"/>
        </w:rPr>
      </w:pPr>
      <w:r w:rsidRPr="000E7E51">
        <w:rPr>
          <w:lang w:eastAsia="ru-RU"/>
        </w:rPr>
        <w:lastRenderedPageBreak/>
        <w:t xml:space="preserve">Більшість кажанів використовує ехолокацію через гортань, що передбачає три основні функції: генерацію високочастотних вокалізацій за допомогою гортані; сприйняття </w:t>
      </w:r>
      <w:proofErr w:type="spellStart"/>
      <w:r w:rsidRPr="000E7E51">
        <w:rPr>
          <w:lang w:eastAsia="ru-RU"/>
        </w:rPr>
        <w:t>ехосигналів</w:t>
      </w:r>
      <w:proofErr w:type="spellEnd"/>
      <w:r w:rsidRPr="000E7E51">
        <w:rPr>
          <w:lang w:eastAsia="ru-RU"/>
        </w:rPr>
        <w:t xml:space="preserve"> слуховим апаратом; та обробку акустичної інформації в спеціалізованих ділянках мозку, що перетворюється на різні стратегії харчування та поведінкові аспекти під час польоту. Відповідно, ці три анатомічні області повинні співпрацювати злагоджено, і це вказує на </w:t>
      </w:r>
      <w:proofErr w:type="spellStart"/>
      <w:r w:rsidRPr="000E7E51">
        <w:rPr>
          <w:lang w:eastAsia="ru-RU"/>
        </w:rPr>
        <w:t>коеволюцію</w:t>
      </w:r>
      <w:proofErr w:type="spellEnd"/>
      <w:r w:rsidRPr="000E7E51">
        <w:rPr>
          <w:lang w:eastAsia="ru-RU"/>
        </w:rPr>
        <w:t xml:space="preserve"> – процес, який розкриває, як та коли у кажанів </w:t>
      </w:r>
      <w:proofErr w:type="spellStart"/>
      <w:r w:rsidRPr="000E7E51">
        <w:rPr>
          <w:lang w:eastAsia="ru-RU"/>
        </w:rPr>
        <w:t>розвинулися</w:t>
      </w:r>
      <w:proofErr w:type="spellEnd"/>
      <w:r w:rsidRPr="000E7E51">
        <w:rPr>
          <w:lang w:eastAsia="ru-RU"/>
        </w:rPr>
        <w:t xml:space="preserve"> </w:t>
      </w:r>
      <w:proofErr w:type="spellStart"/>
      <w:r w:rsidRPr="000E7E51">
        <w:rPr>
          <w:lang w:eastAsia="ru-RU"/>
        </w:rPr>
        <w:t>біосонарні</w:t>
      </w:r>
      <w:proofErr w:type="spellEnd"/>
      <w:r w:rsidRPr="000E7E51">
        <w:rPr>
          <w:lang w:eastAsia="ru-RU"/>
        </w:rPr>
        <w:t xml:space="preserve"> здібності протягом їхньої еволюційної історії</w:t>
      </w:r>
      <w:r w:rsidR="00E17519">
        <w:rPr>
          <w:lang w:eastAsia="ru-RU"/>
        </w:rPr>
        <w:t xml:space="preserve"> [</w:t>
      </w:r>
      <w:proofErr w:type="spellStart"/>
      <w:r w:rsidRPr="000E7E51">
        <w:rPr>
          <w:lang w:eastAsia="ru-RU"/>
        </w:rPr>
        <w:t>Teeling</w:t>
      </w:r>
      <w:proofErr w:type="spellEnd"/>
      <w:r w:rsidRPr="000E7E51">
        <w:rPr>
          <w:lang w:eastAsia="ru-RU"/>
        </w:rPr>
        <w:t>, 2009]</w:t>
      </w:r>
    </w:p>
    <w:p w14:paraId="662863A9" w14:textId="69555184" w:rsidR="003851B8" w:rsidRPr="000E7E51" w:rsidRDefault="003851B8" w:rsidP="000E7E51">
      <w:pPr>
        <w:pStyle w:val="3"/>
      </w:pPr>
      <w:bookmarkStart w:id="4" w:name="_Toc153191907"/>
      <w:r w:rsidRPr="000E7E51">
        <w:t>1.1.3. Слуховий апарат</w:t>
      </w:r>
      <w:bookmarkEnd w:id="4"/>
    </w:p>
    <w:p w14:paraId="0BCF6DE7" w14:textId="5FC2A662" w:rsidR="00B628B4" w:rsidRPr="000E7E51" w:rsidRDefault="00DF7FCF" w:rsidP="000E7E51">
      <w:pPr>
        <w:pStyle w:val="a3"/>
      </w:pPr>
      <w:r w:rsidRPr="000E7E51">
        <w:t>Вушні раковини рукокрилих, як засоби для прийому відбитих ультразвукових сигналів, можуть сильно різнитись за формою та розмірами. Це різноманіття пояснюється тим, що різні види рукокрилих використовують різні схеми для ехолокації та також тим, що вушні раковини мають значний вплив на аеродина</w:t>
      </w:r>
      <w:r w:rsidR="00B628B4" w:rsidRPr="000E7E51">
        <w:t xml:space="preserve">мічні характеристики цих тварин </w:t>
      </w:r>
      <w:r w:rsidR="00785E68" w:rsidRPr="000E7E51">
        <w:t>[</w:t>
      </w:r>
      <w:proofErr w:type="spellStart"/>
      <w:r w:rsidR="00785E68" w:rsidRPr="000E7E51">
        <w:t>Walters</w:t>
      </w:r>
      <w:proofErr w:type="spellEnd"/>
      <w:r w:rsidR="00E60188" w:rsidRPr="00E60188">
        <w:t xml:space="preserve"> </w:t>
      </w:r>
      <w:r w:rsidR="00E60188">
        <w:rPr>
          <w:lang w:val="en-US"/>
        </w:rPr>
        <w:t>et</w:t>
      </w:r>
      <w:r w:rsidR="00E60188" w:rsidRPr="00E60188">
        <w:t xml:space="preserve"> </w:t>
      </w:r>
      <w:r w:rsidR="00E60188">
        <w:rPr>
          <w:lang w:val="en-US"/>
        </w:rPr>
        <w:t>al</w:t>
      </w:r>
      <w:r w:rsidR="00785E68" w:rsidRPr="000E7E51">
        <w:t>., 2012]</w:t>
      </w:r>
      <w:r w:rsidR="00B628B4" w:rsidRPr="000E7E51">
        <w:t>.</w:t>
      </w:r>
    </w:p>
    <w:p w14:paraId="7C70CB1F" w14:textId="77777777" w:rsidR="00B628B4" w:rsidRPr="000E7E51" w:rsidRDefault="00F65A4D" w:rsidP="000E7E51">
      <w:pPr>
        <w:pStyle w:val="a3"/>
      </w:pPr>
      <w:r w:rsidRPr="000E7E51">
        <w:t xml:space="preserve">Вухані з роду </w:t>
      </w:r>
      <w:proofErr w:type="spellStart"/>
      <w:r w:rsidRPr="000E7E51">
        <w:t>Plecotus</w:t>
      </w:r>
      <w:proofErr w:type="spellEnd"/>
      <w:r w:rsidRPr="000E7E51">
        <w:t xml:space="preserve">, мають вушні раковини досить великого, відносно тіла, розміру, що за рахунок площини, дає значний супротив повітрю під час польоту. Однак, коли вони відпочивають, вухані спеціально складають вушні раковини за спину. З іншого боку, довгокрилі кажани з роду </w:t>
      </w:r>
      <w:proofErr w:type="spellStart"/>
      <w:r w:rsidRPr="000E7E51">
        <w:t>Miniopteru</w:t>
      </w:r>
      <w:r w:rsidR="00E103D3" w:rsidRPr="000E7E51">
        <w:t>s</w:t>
      </w:r>
      <w:proofErr w:type="spellEnd"/>
      <w:r w:rsidR="00E103D3" w:rsidRPr="000E7E51">
        <w:t>,</w:t>
      </w:r>
      <w:r w:rsidRPr="000E7E51">
        <w:t xml:space="preserve"> що відзначаються високими швидкостями польоту, мають ву</w:t>
      </w:r>
      <w:r w:rsidR="009952AC" w:rsidRPr="000E7E51">
        <w:t>ха</w:t>
      </w:r>
      <w:r w:rsidRPr="000E7E51">
        <w:t xml:space="preserve"> раковини менших розмірів. </w:t>
      </w:r>
    </w:p>
    <w:p w14:paraId="682802B6" w14:textId="77777777" w:rsidR="00B628B4" w:rsidRPr="000E7E51" w:rsidRDefault="00B628B4" w:rsidP="000E7E51">
      <w:pPr>
        <w:pStyle w:val="a3"/>
      </w:pPr>
      <w:r w:rsidRPr="000E7E51">
        <w:t xml:space="preserve">Також, рукокрилі мають різноманітний за формою і розміром </w:t>
      </w:r>
      <w:proofErr w:type="spellStart"/>
      <w:r w:rsidRPr="000E7E51">
        <w:t>т</w:t>
      </w:r>
      <w:r w:rsidR="009952AC" w:rsidRPr="000E7E51">
        <w:t>рагус</w:t>
      </w:r>
      <w:proofErr w:type="spellEnd"/>
      <w:r w:rsidRPr="000E7E51">
        <w:t xml:space="preserve">. </w:t>
      </w:r>
      <w:proofErr w:type="spellStart"/>
      <w:r w:rsidRPr="000E7E51">
        <w:t>Трагус</w:t>
      </w:r>
      <w:proofErr w:type="spellEnd"/>
      <w:r w:rsidRPr="000E7E51">
        <w:t xml:space="preserve"> – це </w:t>
      </w:r>
      <w:r w:rsidR="009952AC" w:rsidRPr="000E7E51">
        <w:t>частина зовнішнього вуха рукокрилих</w:t>
      </w:r>
      <w:r w:rsidRPr="000E7E51">
        <w:t>. Форма</w:t>
      </w:r>
      <w:r w:rsidR="009952AC" w:rsidRPr="000E7E51">
        <w:t xml:space="preserve"> та </w:t>
      </w:r>
      <w:r w:rsidRPr="000E7E51">
        <w:t xml:space="preserve">розміри </w:t>
      </w:r>
      <w:r w:rsidR="009952AC" w:rsidRPr="000E7E51">
        <w:t xml:space="preserve">варіюються в залежності від виду цих тварин. Роль козелка є важливою для летючих </w:t>
      </w:r>
      <w:proofErr w:type="spellStart"/>
      <w:r w:rsidR="009952AC" w:rsidRPr="000E7E51">
        <w:t>мишей</w:t>
      </w:r>
      <w:proofErr w:type="spellEnd"/>
      <w:r w:rsidR="009952AC" w:rsidRPr="000E7E51">
        <w:t xml:space="preserve">, оскільки ця частина вуха функціонує як "концентратор" звукових хвиль. Оскільки кажани проводять активну діяльність у темряві, особливості їхніх очей (недорозвиненість та редукція) вимагають використання добре сформованого голосового та слухового апарату. Слуховий апарат здатний реєструвати звукові коливання в повітрі, надаючи </w:t>
      </w:r>
      <w:r w:rsidR="009952AC" w:rsidRPr="000E7E51">
        <w:lastRenderedPageBreak/>
        <w:t>кажанам можливість отримувати інформацію про звукові коливання в просторі, перешкоди та загалом орієнтуватись в просторі.</w:t>
      </w:r>
      <w:r w:rsidRPr="000E7E51">
        <w:t xml:space="preserve"> </w:t>
      </w:r>
    </w:p>
    <w:p w14:paraId="44D8EC93" w14:textId="77777777" w:rsidR="00B628B4" w:rsidRPr="000E7E51" w:rsidRDefault="00AC0ED5" w:rsidP="000E7E51">
      <w:pPr>
        <w:pStyle w:val="a3"/>
      </w:pPr>
      <w:r w:rsidRPr="000E7E51">
        <w:t xml:space="preserve">У деяких видів вуха можуть бути з гострою верхівкою (наприклад у </w:t>
      </w:r>
      <w:proofErr w:type="spellStart"/>
      <w:r w:rsidRPr="000E7E51">
        <w:t>підковика</w:t>
      </w:r>
      <w:proofErr w:type="spellEnd"/>
      <w:r w:rsidRPr="000E7E51">
        <w:t xml:space="preserve"> </w:t>
      </w:r>
      <w:proofErr w:type="spellStart"/>
      <w:r w:rsidRPr="000E7E51">
        <w:t>Rhinolophidae</w:t>
      </w:r>
      <w:proofErr w:type="spellEnd"/>
      <w:r w:rsidRPr="000E7E51">
        <w:t xml:space="preserve">), у інших – більш заокругленої форми (як у </w:t>
      </w:r>
      <w:proofErr w:type="spellStart"/>
      <w:r w:rsidRPr="000E7E51">
        <w:t>лилика</w:t>
      </w:r>
      <w:proofErr w:type="spellEnd"/>
      <w:r w:rsidRPr="000E7E51">
        <w:t xml:space="preserve"> </w:t>
      </w:r>
      <w:proofErr w:type="spellStart"/>
      <w:r w:rsidRPr="000E7E51">
        <w:t>Vespertilionidae</w:t>
      </w:r>
      <w:proofErr w:type="spellEnd"/>
      <w:r w:rsidRPr="000E7E51">
        <w:t xml:space="preserve">). Є групи кажанів, у яких зовнішні вуха зрослись при основі (таке явище можна спостерігати у вуханя </w:t>
      </w:r>
      <w:proofErr w:type="spellStart"/>
      <w:r w:rsidRPr="000E7E51">
        <w:t>Plecotini</w:t>
      </w:r>
      <w:proofErr w:type="spellEnd"/>
      <w:r w:rsidRPr="000E7E51">
        <w:t xml:space="preserve">), або ж навпаки – вушні раковини розміщені з обох боків голови тварини (наприклад, еліптичної форми вуха у нічниць </w:t>
      </w:r>
      <w:proofErr w:type="spellStart"/>
      <w:r w:rsidRPr="000E7E51">
        <w:t>Leuconoe</w:t>
      </w:r>
      <w:proofErr w:type="spellEnd"/>
      <w:r w:rsidRPr="000E7E51">
        <w:t>)</w:t>
      </w:r>
      <w:r w:rsidR="001E0601" w:rsidRPr="000E7E51">
        <w:t>.</w:t>
      </w:r>
    </w:p>
    <w:p w14:paraId="3C82B993" w14:textId="77777777" w:rsidR="0049378C" w:rsidRPr="000E7E51" w:rsidRDefault="00AF7856" w:rsidP="000E7E51">
      <w:pPr>
        <w:pStyle w:val="a3"/>
      </w:pPr>
      <w:r w:rsidRPr="000E7E51">
        <w:t xml:space="preserve">У XVIII столітті було відкрито, що слух відіграє важливу роль у навігації кажанів в темряві. Проте вчені досі працюють над вивченням всіх нюансів явища ехолокації. Першим, хто встановив, що орієнтація кажанів в темряві залежить від слуху, а не від підвищеної чутливості очей, був італійський фізик </w:t>
      </w:r>
      <w:proofErr w:type="spellStart"/>
      <w:r w:rsidRPr="000E7E51">
        <w:t>Ладзаро</w:t>
      </w:r>
      <w:proofErr w:type="spellEnd"/>
      <w:r w:rsidRPr="000E7E51">
        <w:t xml:space="preserve"> </w:t>
      </w:r>
      <w:proofErr w:type="spellStart"/>
      <w:r w:rsidRPr="000E7E51">
        <w:t>Спалланцані</w:t>
      </w:r>
      <w:proofErr w:type="spellEnd"/>
      <w:r w:rsidRPr="000E7E51">
        <w:t xml:space="preserve">. Він показав, що незрячі кажани, здатні полювати і споживати комахи так само ефективно, як і їхні </w:t>
      </w:r>
      <w:proofErr w:type="spellStart"/>
      <w:r w:rsidRPr="000E7E51">
        <w:t>сородичі</w:t>
      </w:r>
      <w:proofErr w:type="spellEnd"/>
      <w:r w:rsidRPr="000E7E51">
        <w:t xml:space="preserve"> з нормальними показниками зору, але якщо їм, під час експерименту, затуляли вуха, вони втрачали здатність орієнтуватися в темряві [</w:t>
      </w:r>
      <w:proofErr w:type="spellStart"/>
      <w:r w:rsidR="009D24E0" w:rsidRPr="000E7E51">
        <w:t>Spallanzani</w:t>
      </w:r>
      <w:proofErr w:type="spellEnd"/>
      <w:r w:rsidR="009D24E0" w:rsidRPr="000E7E51">
        <w:t>, 1794</w:t>
      </w:r>
      <w:r w:rsidRPr="000E7E51">
        <w:t>].</w:t>
      </w:r>
    </w:p>
    <w:p w14:paraId="74CAA9FF" w14:textId="5EFB69E0" w:rsidR="0049378C" w:rsidRPr="000E7E51" w:rsidRDefault="00743CA4" w:rsidP="000E7E51">
      <w:pPr>
        <w:pStyle w:val="a3"/>
      </w:pPr>
      <w:r w:rsidRPr="000E7E51">
        <w:t>Слух рукокрилих добре розвинений, що відрізняє його від слуху інших ссавців. Діапазон ультразвукових хвиль, які сприймають ці тварини, знаходиться в межах від 12 до 98000 коливань, у порівнянні з органом слуху людини, який реагує лише на діапазон від 40 до 30000 коливань. Враховуючи те, що кажани</w:t>
      </w:r>
      <w:r w:rsidR="00963E8C">
        <w:t xml:space="preserve"> – </w:t>
      </w:r>
      <w:r w:rsidRPr="000E7E51">
        <w:t xml:space="preserve">комахоїдні тварини, їх винятковий слуховий апарат здатен реєструвати звукові коливання у просторі, що видають їхні потенційними жертвами, навіть серед "клекоту" </w:t>
      </w:r>
      <w:proofErr w:type="spellStart"/>
      <w:r w:rsidRPr="000E7E51">
        <w:t>сородичів</w:t>
      </w:r>
      <w:proofErr w:type="spellEnd"/>
      <w:r w:rsidRPr="000E7E51">
        <w:t>.</w:t>
      </w:r>
    </w:p>
    <w:p w14:paraId="7827EE62" w14:textId="6545CC58" w:rsidR="00AD08AD" w:rsidRPr="000E7E51" w:rsidRDefault="00446E95" w:rsidP="000E7E51">
      <w:pPr>
        <w:pStyle w:val="a3"/>
      </w:pPr>
      <w:r w:rsidRPr="000E7E51">
        <w:t>Оскільки звук поширюється в повітрі з постійною швидкістю, рукокрилі мають здатність визначати відстань до об</w:t>
      </w:r>
      <w:r w:rsidR="00963E8C">
        <w:t>’</w:t>
      </w:r>
      <w:r w:rsidRPr="000E7E51">
        <w:t xml:space="preserve">єктів, оцінюючи різницю в часі між </w:t>
      </w:r>
      <w:proofErr w:type="spellStart"/>
      <w:r w:rsidRPr="000E7E51">
        <w:t>віддачею</w:t>
      </w:r>
      <w:proofErr w:type="spellEnd"/>
      <w:r w:rsidRPr="000E7E51">
        <w:t xml:space="preserve"> звукового сигналу та його луною від поверхні об</w:t>
      </w:r>
      <w:r w:rsidR="00963E8C">
        <w:t>’</w:t>
      </w:r>
      <w:r w:rsidRPr="000E7E51">
        <w:t>єкта. У випадку, якщо об</w:t>
      </w:r>
      <w:r w:rsidR="00963E8C">
        <w:t>’</w:t>
      </w:r>
      <w:r w:rsidRPr="000E7E51">
        <w:t>єкт розташований далеко, звукові хвилі потребують більше часу для повернення до кажана, порівняно з об</w:t>
      </w:r>
      <w:r w:rsidR="00963E8C">
        <w:t>’</w:t>
      </w:r>
      <w:r w:rsidRPr="000E7E51">
        <w:t>єктом, який знаходиться ближче</w:t>
      </w:r>
      <w:r w:rsidR="00AD08AD" w:rsidRPr="000E7E51">
        <w:t xml:space="preserve">. </w:t>
      </w:r>
    </w:p>
    <w:p w14:paraId="422D2594" w14:textId="2EF112C6" w:rsidR="00446E95" w:rsidRPr="000E7E51" w:rsidRDefault="00AD08AD" w:rsidP="000E7E51">
      <w:pPr>
        <w:pStyle w:val="a3"/>
      </w:pPr>
      <w:r w:rsidRPr="000E7E51">
        <w:t xml:space="preserve">Кажани зазвичай використовують комбінацію окремих сигналів для створення єдиного звуку. Розмір комахи та відстань, на якій жертва </w:t>
      </w:r>
      <w:r w:rsidRPr="000E7E51">
        <w:lastRenderedPageBreak/>
        <w:t xml:space="preserve">знаходиться від кажана, є важливими обмеженнями для явища ехолокації, але кажан використовує ехолокацію не лише для пошуку та захоплення здобичі комах, але й для того, щоб орієнтуватися в навколишньому середовищі </w:t>
      </w:r>
      <w:r w:rsidR="00446E95" w:rsidRPr="000E7E51">
        <w:t>[</w:t>
      </w:r>
      <w:proofErr w:type="spellStart"/>
      <w:r w:rsidR="00446E95" w:rsidRPr="000E7E51">
        <w:t>Russ</w:t>
      </w:r>
      <w:proofErr w:type="spellEnd"/>
      <w:r w:rsidR="00446E95" w:rsidRPr="000E7E51">
        <w:t>, 1999].</w:t>
      </w:r>
    </w:p>
    <w:p w14:paraId="4AFC10AF" w14:textId="645C3D96" w:rsidR="0049378C" w:rsidRPr="000E7E51" w:rsidRDefault="00B94773" w:rsidP="000E7E51">
      <w:pPr>
        <w:pStyle w:val="a3"/>
      </w:pPr>
      <w:r w:rsidRPr="000E7E51">
        <w:t xml:space="preserve">У </w:t>
      </w:r>
      <w:proofErr w:type="spellStart"/>
      <w:r w:rsidRPr="000E7E51">
        <w:t>високочутливості</w:t>
      </w:r>
      <w:proofErr w:type="spellEnd"/>
      <w:r w:rsidRPr="000E7E51">
        <w:t xml:space="preserve"> до звуків у рукокрилих важливу роль відіграє білок, під назвою </w:t>
      </w:r>
      <w:proofErr w:type="spellStart"/>
      <w:r w:rsidRPr="000E7E51">
        <w:t>престин</w:t>
      </w:r>
      <w:proofErr w:type="spellEnd"/>
      <w:r w:rsidRPr="000E7E51">
        <w:t xml:space="preserve">, який, спільно з іншими білками, забезпечує посилення звукових хвиль у </w:t>
      </w:r>
      <w:proofErr w:type="spellStart"/>
      <w:r w:rsidRPr="000E7E51">
        <w:t>волоскових</w:t>
      </w:r>
      <w:proofErr w:type="spellEnd"/>
      <w:r w:rsidRPr="000E7E51">
        <w:t xml:space="preserve"> клітинах </w:t>
      </w:r>
      <w:proofErr w:type="spellStart"/>
      <w:r w:rsidRPr="000E7E51">
        <w:t>кортієвого</w:t>
      </w:r>
      <w:proofErr w:type="spellEnd"/>
      <w:r w:rsidRPr="000E7E51">
        <w:t xml:space="preserve"> органу. Цей процес має ключове значення для сприйняття звуку високої частоти та забезпечення селективності слуху, особливо для ефективної роботи ехолокаційного апарату. Наукові дослідження вказують на відмінності у характері ехолокації підковоносів порівняно з іншими рукокрилими (виняткова селективність слуху). Зроблено висновок, що підковоноси генерують сигнали вищої частоти, ніж інші</w:t>
      </w:r>
      <w:r w:rsidR="0049378C" w:rsidRPr="000E7E51">
        <w:t xml:space="preserve"> представники родини рукокрилих [</w:t>
      </w:r>
      <w:r w:rsidR="006C51D3" w:rsidRPr="000E7E51">
        <w:t>Дзеверін, 2010]</w:t>
      </w:r>
      <w:r w:rsidR="0049378C" w:rsidRPr="000E7E51">
        <w:t>.</w:t>
      </w:r>
    </w:p>
    <w:p w14:paraId="7B6077B7" w14:textId="29FEBF18" w:rsidR="00AF7856" w:rsidRPr="000E7E51" w:rsidRDefault="00334680" w:rsidP="000E7E51">
      <w:pPr>
        <w:pStyle w:val="a3"/>
      </w:pPr>
      <w:r w:rsidRPr="000E7E51">
        <w:t xml:space="preserve">Навіть при високій частоті ехолокаційних сигналів, що видають деякі види кажанів, ці звуки можна легко сприймати людським вухом, оскільки вони знаходяться в межах до 20 </w:t>
      </w:r>
      <w:proofErr w:type="spellStart"/>
      <w:r w:rsidRPr="000E7E51">
        <w:t>кГц</w:t>
      </w:r>
      <w:proofErr w:type="spellEnd"/>
      <w:r w:rsidRPr="000E7E51">
        <w:t xml:space="preserve">, наприклад, звуки, що генерують вечірниці. Водночас інші види кажанів випускають звуки на частотах у діапазоні приблизно 20–60 </w:t>
      </w:r>
      <w:proofErr w:type="spellStart"/>
      <w:r w:rsidRPr="000E7E51">
        <w:t>кГц</w:t>
      </w:r>
      <w:proofErr w:type="spellEnd"/>
      <w:r w:rsidRPr="000E7E51">
        <w:t>, які можна виявити за допомогою ультразвукових детекторів. Визначивши частоту, тон, силу та особливості звукових серій, можна розрізнити окремі види кажанів, вивчити особливості їх польоту і, аналізуючи напрямок та інтенсивність звуку, визначити місцезнаходження їхніх сховищ</w:t>
      </w:r>
      <w:r w:rsidR="00E17519">
        <w:t xml:space="preserve"> [</w:t>
      </w:r>
      <w:proofErr w:type="spellStart"/>
      <w:r w:rsidRPr="000E7E51">
        <w:t>Загороднюк</w:t>
      </w:r>
      <w:proofErr w:type="spellEnd"/>
      <w:r w:rsidRPr="000E7E51">
        <w:t xml:space="preserve"> та ін., 2002]</w:t>
      </w:r>
    </w:p>
    <w:p w14:paraId="2F7FA470" w14:textId="2952C703" w:rsidR="00BC1089" w:rsidRPr="000E7E51" w:rsidRDefault="00F72F9D" w:rsidP="000E7E51">
      <w:pPr>
        <w:pStyle w:val="2"/>
      </w:pPr>
      <w:bookmarkStart w:id="5" w:name="_Toc153191908"/>
      <w:r w:rsidRPr="000E7E51">
        <w:t>1.2. Аналіз досліджень міграцій рукокрилих</w:t>
      </w:r>
      <w:bookmarkEnd w:id="5"/>
      <w:r w:rsidRPr="000E7E51">
        <w:t xml:space="preserve"> </w:t>
      </w:r>
    </w:p>
    <w:p w14:paraId="0AD16C04" w14:textId="11F87583" w:rsidR="0049378C" w:rsidRPr="000E7E51" w:rsidRDefault="00BC1089" w:rsidP="000E7E51">
      <w:pPr>
        <w:pStyle w:val="a3"/>
        <w:rPr>
          <w:shd w:val="clear" w:color="auto" w:fill="FFFFFF"/>
          <w:lang w:eastAsia="ru-RU"/>
        </w:rPr>
      </w:pPr>
      <w:r w:rsidRPr="000E7E51">
        <w:rPr>
          <w:shd w:val="clear" w:color="auto" w:fill="FFFFFF"/>
          <w:lang w:eastAsia="ru-RU"/>
        </w:rPr>
        <w:t>Міграції є переміщенням живих істот у просторі внаслідок змін умов їхнього існування, які можуть бути або випадковими, або відбуватися за певними закономірностями. Походження терміну "міграція" пов</w:t>
      </w:r>
      <w:r w:rsidR="00963E8C">
        <w:rPr>
          <w:shd w:val="clear" w:color="auto" w:fill="FFFFFF"/>
          <w:lang w:eastAsia="ru-RU"/>
        </w:rPr>
        <w:t>’</w:t>
      </w:r>
      <w:r w:rsidRPr="000E7E51">
        <w:rPr>
          <w:shd w:val="clear" w:color="auto" w:fill="FFFFFF"/>
          <w:lang w:eastAsia="ru-RU"/>
        </w:rPr>
        <w:t>язане з латинським словом "</w:t>
      </w:r>
      <w:proofErr w:type="spellStart"/>
      <w:r w:rsidRPr="000E7E51">
        <w:rPr>
          <w:shd w:val="clear" w:color="auto" w:fill="FFFFFF"/>
          <w:lang w:eastAsia="ru-RU"/>
        </w:rPr>
        <w:t>migratio</w:t>
      </w:r>
      <w:proofErr w:type="spellEnd"/>
      <w:r w:rsidRPr="000E7E51">
        <w:rPr>
          <w:shd w:val="clear" w:color="auto" w:fill="FFFFFF"/>
          <w:lang w:eastAsia="ru-RU"/>
        </w:rPr>
        <w:t xml:space="preserve">", що перекладається як "переселення". Ці переміщення можуть включати в себе весь популяційний склад, окремі вікові або статеві групи і виявлятися на різних рівнях, від локальних переміщень до </w:t>
      </w:r>
      <w:r w:rsidRPr="000E7E51">
        <w:rPr>
          <w:shd w:val="clear" w:color="auto" w:fill="FFFFFF"/>
          <w:lang w:eastAsia="ru-RU"/>
        </w:rPr>
        <w:lastRenderedPageBreak/>
        <w:t>дальніх міграцій, що призводять до зникнення популяцій з одних екосистем і їхнього включення до інших</w:t>
      </w:r>
      <w:r w:rsidR="00E17519">
        <w:rPr>
          <w:shd w:val="clear" w:color="auto" w:fill="FFFFFF"/>
          <w:lang w:eastAsia="ru-RU"/>
        </w:rPr>
        <w:t xml:space="preserve"> [</w:t>
      </w:r>
      <w:proofErr w:type="spellStart"/>
      <w:r w:rsidR="00676F42" w:rsidRPr="000E7E51">
        <w:rPr>
          <w:shd w:val="clear" w:color="auto" w:fill="FFFFFF"/>
          <w:lang w:eastAsia="ru-RU"/>
        </w:rPr>
        <w:t>Загороднюк</w:t>
      </w:r>
      <w:proofErr w:type="spellEnd"/>
      <w:r w:rsidR="00676F42" w:rsidRPr="000E7E51">
        <w:rPr>
          <w:shd w:val="clear" w:color="auto" w:fill="FFFFFF"/>
          <w:lang w:eastAsia="ru-RU"/>
        </w:rPr>
        <w:t>, 2001]</w:t>
      </w:r>
      <w:r w:rsidR="008A2272" w:rsidRPr="000E7E51">
        <w:rPr>
          <w:shd w:val="clear" w:color="auto" w:fill="FFFFFF"/>
          <w:lang w:eastAsia="ru-RU"/>
        </w:rPr>
        <w:t xml:space="preserve">. </w:t>
      </w:r>
      <w:r w:rsidR="00BB70D3" w:rsidRPr="000E7E51">
        <w:rPr>
          <w:shd w:val="clear" w:color="auto" w:fill="FFFFFF"/>
          <w:lang w:eastAsia="ru-RU"/>
        </w:rPr>
        <w:t>Крім того, інформація про популяційні характеристики кажанів може служити індикатором стану навколишнього середовища [</w:t>
      </w:r>
      <w:proofErr w:type="spellStart"/>
      <w:r w:rsidR="00BB70D3" w:rsidRPr="000E7E51">
        <w:rPr>
          <w:shd w:val="clear" w:color="auto" w:fill="FFFFFF"/>
          <w:lang w:eastAsia="ru-RU"/>
        </w:rPr>
        <w:t>Jones</w:t>
      </w:r>
      <w:proofErr w:type="spellEnd"/>
      <w:r w:rsidR="00BB70D3" w:rsidRPr="000E7E51">
        <w:rPr>
          <w:shd w:val="clear" w:color="auto" w:fill="FFFFFF"/>
          <w:lang w:eastAsia="ru-RU"/>
        </w:rPr>
        <w:t xml:space="preserve"> </w:t>
      </w:r>
      <w:proofErr w:type="spellStart"/>
      <w:r w:rsidR="005F34FC" w:rsidRPr="000E7E51">
        <w:rPr>
          <w:shd w:val="clear" w:color="auto" w:fill="FFFFFF"/>
          <w:lang w:eastAsia="ru-RU"/>
        </w:rPr>
        <w:t>et</w:t>
      </w:r>
      <w:proofErr w:type="spellEnd"/>
      <w:r w:rsidR="005F34FC" w:rsidRPr="000E7E51">
        <w:rPr>
          <w:shd w:val="clear" w:color="auto" w:fill="FFFFFF"/>
          <w:lang w:eastAsia="ru-RU"/>
        </w:rPr>
        <w:t xml:space="preserve"> </w:t>
      </w:r>
      <w:proofErr w:type="spellStart"/>
      <w:r w:rsidR="005F34FC" w:rsidRPr="000E7E51">
        <w:rPr>
          <w:shd w:val="clear" w:color="auto" w:fill="FFFFFF"/>
          <w:lang w:eastAsia="ru-RU"/>
        </w:rPr>
        <w:t>al</w:t>
      </w:r>
      <w:proofErr w:type="spellEnd"/>
      <w:r w:rsidR="00BB70D3" w:rsidRPr="000E7E51">
        <w:rPr>
          <w:shd w:val="clear" w:color="auto" w:fill="FFFFFF"/>
          <w:lang w:eastAsia="ru-RU"/>
        </w:rPr>
        <w:t>., 2009].</w:t>
      </w:r>
    </w:p>
    <w:p w14:paraId="38355C9F" w14:textId="61654D2F" w:rsidR="00E566E4" w:rsidRPr="000E7E51" w:rsidRDefault="00E566E4" w:rsidP="000E7E51">
      <w:pPr>
        <w:pStyle w:val="a3"/>
        <w:rPr>
          <w:shd w:val="clear" w:color="auto" w:fill="FFFFFF"/>
          <w:lang w:eastAsia="ru-RU"/>
        </w:rPr>
      </w:pPr>
      <w:r w:rsidRPr="000E7E51">
        <w:rPr>
          <w:shd w:val="clear" w:color="auto" w:fill="FFFFFF"/>
          <w:lang w:eastAsia="ru-RU"/>
        </w:rPr>
        <w:t xml:space="preserve">Існують наступні види міграцій: </w:t>
      </w:r>
    </w:p>
    <w:p w14:paraId="1B276AF1" w14:textId="77777777" w:rsidR="0049378C" w:rsidRPr="000E7E51" w:rsidRDefault="00E566E4" w:rsidP="0049378C">
      <w:pPr>
        <w:pStyle w:val="a5"/>
        <w:numPr>
          <w:ilvl w:val="0"/>
          <w:numId w:val="2"/>
        </w:numPr>
        <w:spacing w:after="0" w:line="360" w:lineRule="auto"/>
        <w:jc w:val="both"/>
        <w:rPr>
          <w:rFonts w:ascii="Times New Roman" w:eastAsia="Times New Roman" w:hAnsi="Times New Roman" w:cs="Times New Roman"/>
          <w:color w:val="000000"/>
          <w:sz w:val="28"/>
          <w:szCs w:val="28"/>
          <w:shd w:val="clear" w:color="auto" w:fill="FFFFFF"/>
          <w:lang w:val="uk-UA" w:eastAsia="ru-RU"/>
        </w:rPr>
      </w:pPr>
      <w:r w:rsidRPr="000E7E51">
        <w:rPr>
          <w:rFonts w:ascii="Times New Roman" w:eastAsia="Times New Roman" w:hAnsi="Times New Roman" w:cs="Times New Roman"/>
          <w:color w:val="000000"/>
          <w:sz w:val="28"/>
          <w:szCs w:val="28"/>
          <w:shd w:val="clear" w:color="auto" w:fill="FFFFFF"/>
          <w:lang w:val="uk-UA" w:eastAsia="ru-RU"/>
        </w:rPr>
        <w:t>Добові (окремі колонії чи особини)</w:t>
      </w:r>
      <w:r w:rsidR="00473189" w:rsidRPr="000E7E51">
        <w:rPr>
          <w:rFonts w:ascii="Times New Roman" w:eastAsia="Times New Roman" w:hAnsi="Times New Roman" w:cs="Times New Roman"/>
          <w:color w:val="000000"/>
          <w:sz w:val="28"/>
          <w:szCs w:val="28"/>
          <w:shd w:val="clear" w:color="auto" w:fill="FFFFFF"/>
          <w:lang w:val="uk-UA" w:eastAsia="ru-RU"/>
        </w:rPr>
        <w:t xml:space="preserve">. Добові міграції </w:t>
      </w:r>
      <w:r w:rsidR="0019007F" w:rsidRPr="000E7E51">
        <w:rPr>
          <w:rFonts w:ascii="Times New Roman" w:eastAsia="Times New Roman" w:hAnsi="Times New Roman" w:cs="Times New Roman"/>
          <w:color w:val="000000"/>
          <w:sz w:val="28"/>
          <w:szCs w:val="28"/>
          <w:shd w:val="clear" w:color="auto" w:fill="FFFFFF"/>
          <w:lang w:val="uk-UA" w:eastAsia="ru-RU"/>
        </w:rPr>
        <w:t xml:space="preserve">можуть </w:t>
      </w:r>
      <w:proofErr w:type="spellStart"/>
      <w:r w:rsidR="00473189" w:rsidRPr="000E7E51">
        <w:rPr>
          <w:rFonts w:ascii="Times New Roman" w:eastAsia="Times New Roman" w:hAnsi="Times New Roman" w:cs="Times New Roman"/>
          <w:color w:val="000000"/>
          <w:sz w:val="28"/>
          <w:szCs w:val="28"/>
          <w:shd w:val="clear" w:color="auto" w:fill="FFFFFF"/>
          <w:lang w:val="uk-UA" w:eastAsia="ru-RU"/>
        </w:rPr>
        <w:t>здійсн</w:t>
      </w:r>
      <w:r w:rsidR="0019007F" w:rsidRPr="000E7E51">
        <w:rPr>
          <w:rFonts w:ascii="Times New Roman" w:eastAsia="Times New Roman" w:hAnsi="Times New Roman" w:cs="Times New Roman"/>
          <w:color w:val="000000"/>
          <w:sz w:val="28"/>
          <w:szCs w:val="28"/>
          <w:shd w:val="clear" w:color="auto" w:fill="FFFFFF"/>
          <w:lang w:val="uk-UA" w:eastAsia="ru-RU"/>
        </w:rPr>
        <w:t>юватись</w:t>
      </w:r>
      <w:proofErr w:type="spellEnd"/>
      <w:r w:rsidR="00473189" w:rsidRPr="000E7E51">
        <w:rPr>
          <w:rFonts w:ascii="Times New Roman" w:eastAsia="Times New Roman" w:hAnsi="Times New Roman" w:cs="Times New Roman"/>
          <w:color w:val="000000"/>
          <w:sz w:val="28"/>
          <w:szCs w:val="28"/>
          <w:shd w:val="clear" w:color="auto" w:fill="FFFFFF"/>
          <w:lang w:val="uk-UA" w:eastAsia="ru-RU"/>
        </w:rPr>
        <w:t xml:space="preserve"> задля харчуванн</w:t>
      </w:r>
      <w:r w:rsidR="0019007F" w:rsidRPr="000E7E51">
        <w:rPr>
          <w:rFonts w:ascii="Times New Roman" w:eastAsia="Times New Roman" w:hAnsi="Times New Roman" w:cs="Times New Roman"/>
          <w:color w:val="000000"/>
          <w:sz w:val="28"/>
          <w:szCs w:val="28"/>
          <w:shd w:val="clear" w:color="auto" w:fill="FFFFFF"/>
          <w:lang w:val="uk-UA" w:eastAsia="ru-RU"/>
        </w:rPr>
        <w:t>я, тобто к</w:t>
      </w:r>
      <w:r w:rsidR="00473189" w:rsidRPr="000E7E51">
        <w:rPr>
          <w:rFonts w:ascii="Times New Roman" w:eastAsia="Times New Roman" w:hAnsi="Times New Roman" w:cs="Times New Roman"/>
          <w:color w:val="000000"/>
          <w:sz w:val="28"/>
          <w:szCs w:val="28"/>
          <w:shd w:val="clear" w:color="auto" w:fill="FFFFFF"/>
          <w:lang w:val="uk-UA" w:eastAsia="ru-RU"/>
        </w:rPr>
        <w:t>ажани переміщуються між місцями ловлі здобичі або для вибору нових територій для полювання</w:t>
      </w:r>
      <w:r w:rsidR="0019007F" w:rsidRPr="000E7E51">
        <w:rPr>
          <w:rFonts w:ascii="Times New Roman" w:eastAsia="Times New Roman" w:hAnsi="Times New Roman" w:cs="Times New Roman"/>
          <w:color w:val="000000"/>
          <w:sz w:val="28"/>
          <w:szCs w:val="28"/>
          <w:shd w:val="clear" w:color="auto" w:fill="FFFFFF"/>
          <w:lang w:val="uk-UA" w:eastAsia="ru-RU"/>
        </w:rPr>
        <w:t>. Також, пошук потенційного партнера або нового місця оселення може бути причиною добових польотів.</w:t>
      </w:r>
    </w:p>
    <w:p w14:paraId="16D02868" w14:textId="0BA7165C" w:rsidR="0049378C" w:rsidRPr="000E7E51" w:rsidRDefault="00E566E4" w:rsidP="0049378C">
      <w:pPr>
        <w:pStyle w:val="a5"/>
        <w:numPr>
          <w:ilvl w:val="0"/>
          <w:numId w:val="2"/>
        </w:numPr>
        <w:spacing w:after="0" w:line="360" w:lineRule="auto"/>
        <w:jc w:val="both"/>
        <w:rPr>
          <w:rFonts w:ascii="Times New Roman" w:eastAsia="Times New Roman" w:hAnsi="Times New Roman" w:cs="Times New Roman"/>
          <w:color w:val="000000"/>
          <w:sz w:val="28"/>
          <w:szCs w:val="28"/>
          <w:shd w:val="clear" w:color="auto" w:fill="FFFFFF"/>
          <w:lang w:val="uk-UA" w:eastAsia="ru-RU"/>
        </w:rPr>
      </w:pPr>
      <w:r w:rsidRPr="000E7E51">
        <w:rPr>
          <w:rFonts w:ascii="Times New Roman" w:eastAsia="Times New Roman" w:hAnsi="Times New Roman" w:cs="Times New Roman"/>
          <w:color w:val="000000"/>
          <w:sz w:val="28"/>
          <w:szCs w:val="28"/>
          <w:shd w:val="clear" w:color="auto" w:fill="FFFFFF"/>
          <w:lang w:val="uk-UA" w:eastAsia="ru-RU"/>
        </w:rPr>
        <w:t xml:space="preserve">Сезонні (зазвичай мігрує вся популяція) – </w:t>
      </w:r>
      <w:r w:rsidR="0049378C" w:rsidRPr="000E7E51">
        <w:rPr>
          <w:rFonts w:ascii="Times New Roman" w:eastAsia="Times New Roman" w:hAnsi="Times New Roman" w:cs="Times New Roman"/>
          <w:color w:val="000000"/>
          <w:sz w:val="28"/>
          <w:szCs w:val="28"/>
          <w:shd w:val="clear" w:color="auto" w:fill="FFFFFF"/>
          <w:lang w:val="uk-UA" w:eastAsia="ru-RU"/>
        </w:rPr>
        <w:t>с</w:t>
      </w:r>
      <w:r w:rsidR="00644CC0" w:rsidRPr="000E7E51">
        <w:rPr>
          <w:rFonts w:ascii="Times New Roman" w:eastAsia="Times New Roman" w:hAnsi="Times New Roman" w:cs="Times New Roman"/>
          <w:color w:val="000000"/>
          <w:sz w:val="28"/>
          <w:szCs w:val="28"/>
          <w:shd w:val="clear" w:color="auto" w:fill="FFFFFF"/>
          <w:lang w:val="uk-UA" w:eastAsia="ru-RU"/>
        </w:rPr>
        <w:t>езонні міграції часто пов</w:t>
      </w:r>
      <w:r w:rsidR="00963E8C">
        <w:rPr>
          <w:rFonts w:ascii="Times New Roman" w:eastAsia="Times New Roman" w:hAnsi="Times New Roman" w:cs="Times New Roman"/>
          <w:color w:val="000000"/>
          <w:sz w:val="28"/>
          <w:szCs w:val="28"/>
          <w:shd w:val="clear" w:color="auto" w:fill="FFFFFF"/>
          <w:lang w:val="uk-UA" w:eastAsia="ru-RU"/>
        </w:rPr>
        <w:t>’</w:t>
      </w:r>
      <w:r w:rsidR="00644CC0" w:rsidRPr="000E7E51">
        <w:rPr>
          <w:rFonts w:ascii="Times New Roman" w:eastAsia="Times New Roman" w:hAnsi="Times New Roman" w:cs="Times New Roman"/>
          <w:color w:val="000000"/>
          <w:sz w:val="28"/>
          <w:szCs w:val="28"/>
          <w:shd w:val="clear" w:color="auto" w:fill="FFFFFF"/>
          <w:lang w:val="uk-UA" w:eastAsia="ru-RU"/>
        </w:rPr>
        <w:t>язані із зміною розподілу їжі у природному середовищі. Наприклад, у зимовий період, коли деякі джерела їжі можуть стати менш доступними, кажани можуть мігрувати до інших місць, де у них буде кращий доступ до ресурсів.</w:t>
      </w:r>
      <w:r w:rsidR="00E352ED" w:rsidRPr="000E7E51">
        <w:rPr>
          <w:rFonts w:ascii="Times New Roman" w:eastAsia="Times New Roman" w:hAnsi="Times New Roman" w:cs="Times New Roman"/>
          <w:color w:val="000000"/>
          <w:sz w:val="28"/>
          <w:szCs w:val="28"/>
          <w:shd w:val="clear" w:color="auto" w:fill="FFFFFF"/>
          <w:lang w:val="uk-UA" w:eastAsia="ru-RU"/>
        </w:rPr>
        <w:t xml:space="preserve"> Деякі кажани здійснюють міграції в сезони розмноження, шукаючи сприятливі умови для парування, народження молоді та виховання потомства. Ці міграції можуть відбуватися у весняний або літній період. Ще однією причиною сезонних переміщень рукокрилих є міграція до спеціально вибраних місць </w:t>
      </w:r>
      <w:proofErr w:type="spellStart"/>
      <w:r w:rsidR="00E352ED" w:rsidRPr="000E7E51">
        <w:rPr>
          <w:rFonts w:ascii="Times New Roman" w:eastAsia="Times New Roman" w:hAnsi="Times New Roman" w:cs="Times New Roman"/>
          <w:color w:val="000000"/>
          <w:sz w:val="28"/>
          <w:szCs w:val="28"/>
          <w:shd w:val="clear" w:color="auto" w:fill="FFFFFF"/>
          <w:lang w:val="uk-UA" w:eastAsia="ru-RU"/>
        </w:rPr>
        <w:t>гібернації</w:t>
      </w:r>
      <w:proofErr w:type="spellEnd"/>
      <w:r w:rsidR="00E352ED" w:rsidRPr="000E7E51">
        <w:rPr>
          <w:rFonts w:ascii="Times New Roman" w:eastAsia="Times New Roman" w:hAnsi="Times New Roman" w:cs="Times New Roman"/>
          <w:color w:val="000000"/>
          <w:sz w:val="28"/>
          <w:szCs w:val="28"/>
          <w:shd w:val="clear" w:color="auto" w:fill="FFFFFF"/>
          <w:lang w:val="uk-UA" w:eastAsia="ru-RU"/>
        </w:rPr>
        <w:t>, які надають їм оптимальні умови для періоду сплячки. Це можуть бути печери, кам</w:t>
      </w:r>
      <w:r w:rsidR="00963E8C">
        <w:rPr>
          <w:rFonts w:ascii="Times New Roman" w:eastAsia="Times New Roman" w:hAnsi="Times New Roman" w:cs="Times New Roman"/>
          <w:color w:val="000000"/>
          <w:sz w:val="28"/>
          <w:szCs w:val="28"/>
          <w:shd w:val="clear" w:color="auto" w:fill="FFFFFF"/>
          <w:lang w:val="uk-UA" w:eastAsia="ru-RU"/>
        </w:rPr>
        <w:t>’</w:t>
      </w:r>
      <w:r w:rsidR="00E352ED" w:rsidRPr="000E7E51">
        <w:rPr>
          <w:rFonts w:ascii="Times New Roman" w:eastAsia="Times New Roman" w:hAnsi="Times New Roman" w:cs="Times New Roman"/>
          <w:color w:val="000000"/>
          <w:sz w:val="28"/>
          <w:szCs w:val="28"/>
          <w:shd w:val="clear" w:color="auto" w:fill="FFFFFF"/>
          <w:lang w:val="uk-UA" w:eastAsia="ru-RU"/>
        </w:rPr>
        <w:t>яні розщелини, балкони чи горища будинків або інші укриття, де вони можуть залишатися в безпеці від холоду та хижаків.</w:t>
      </w:r>
    </w:p>
    <w:p w14:paraId="492D922B" w14:textId="4E511377" w:rsidR="00E566E4" w:rsidRPr="000E7E51" w:rsidRDefault="00E566E4" w:rsidP="0049378C">
      <w:pPr>
        <w:pStyle w:val="a5"/>
        <w:numPr>
          <w:ilvl w:val="0"/>
          <w:numId w:val="2"/>
        </w:numPr>
        <w:spacing w:after="0" w:line="360" w:lineRule="auto"/>
        <w:jc w:val="both"/>
        <w:rPr>
          <w:rFonts w:ascii="Times New Roman" w:eastAsia="Times New Roman" w:hAnsi="Times New Roman" w:cs="Times New Roman"/>
          <w:color w:val="000000"/>
          <w:sz w:val="28"/>
          <w:szCs w:val="28"/>
          <w:shd w:val="clear" w:color="auto" w:fill="FFFFFF"/>
          <w:lang w:val="uk-UA" w:eastAsia="ru-RU"/>
        </w:rPr>
      </w:pPr>
      <w:r w:rsidRPr="000E7E51">
        <w:rPr>
          <w:rFonts w:ascii="Times New Roman" w:eastAsia="Times New Roman" w:hAnsi="Times New Roman" w:cs="Times New Roman"/>
          <w:color w:val="000000"/>
          <w:sz w:val="28"/>
          <w:szCs w:val="28"/>
          <w:shd w:val="clear" w:color="auto" w:fill="FFFFFF"/>
          <w:lang w:val="uk-UA" w:eastAsia="ru-RU"/>
        </w:rPr>
        <w:t>Бага</w:t>
      </w:r>
      <w:r w:rsidR="0049378C" w:rsidRPr="000E7E51">
        <w:rPr>
          <w:rFonts w:ascii="Times New Roman" w:eastAsia="Times New Roman" w:hAnsi="Times New Roman" w:cs="Times New Roman"/>
          <w:color w:val="000000"/>
          <w:sz w:val="28"/>
          <w:szCs w:val="28"/>
          <w:shd w:val="clear" w:color="auto" w:fill="FFFFFF"/>
          <w:lang w:val="uk-UA" w:eastAsia="ru-RU"/>
        </w:rPr>
        <w:t>торічні (міграція всього виду) –</w:t>
      </w:r>
      <w:r w:rsidRPr="000E7E51">
        <w:rPr>
          <w:rFonts w:ascii="Times New Roman" w:eastAsia="Times New Roman" w:hAnsi="Times New Roman" w:cs="Times New Roman"/>
          <w:color w:val="000000"/>
          <w:sz w:val="28"/>
          <w:szCs w:val="28"/>
          <w:shd w:val="clear" w:color="auto" w:fill="FFFFFF"/>
          <w:lang w:val="uk-UA" w:eastAsia="ru-RU"/>
        </w:rPr>
        <w:t xml:space="preserve"> </w:t>
      </w:r>
      <w:r w:rsidR="0049378C" w:rsidRPr="000E7E51">
        <w:rPr>
          <w:rFonts w:ascii="Times New Roman" w:eastAsia="Times New Roman" w:hAnsi="Times New Roman" w:cs="Times New Roman"/>
          <w:color w:val="000000"/>
          <w:sz w:val="28"/>
          <w:szCs w:val="28"/>
          <w:shd w:val="clear" w:color="auto" w:fill="FFFFFF"/>
          <w:lang w:val="uk-UA" w:eastAsia="ru-RU"/>
        </w:rPr>
        <w:t>к</w:t>
      </w:r>
      <w:r w:rsidR="00D53C3A" w:rsidRPr="000E7E51">
        <w:rPr>
          <w:rFonts w:ascii="Times New Roman" w:eastAsia="Times New Roman" w:hAnsi="Times New Roman" w:cs="Times New Roman"/>
          <w:color w:val="000000"/>
          <w:sz w:val="28"/>
          <w:szCs w:val="28"/>
          <w:shd w:val="clear" w:color="auto" w:fill="FFFFFF"/>
          <w:lang w:val="uk-UA" w:eastAsia="ru-RU"/>
        </w:rPr>
        <w:t>ажани можуть здійснювати міграції на великі відстані, переселяючись з одного регіону в інший. Зміна ареалу може бути пов</w:t>
      </w:r>
      <w:r w:rsidR="00963E8C">
        <w:rPr>
          <w:rFonts w:ascii="Times New Roman" w:eastAsia="Times New Roman" w:hAnsi="Times New Roman" w:cs="Times New Roman"/>
          <w:color w:val="000000"/>
          <w:sz w:val="28"/>
          <w:szCs w:val="28"/>
          <w:shd w:val="clear" w:color="auto" w:fill="FFFFFF"/>
          <w:lang w:val="uk-UA" w:eastAsia="ru-RU"/>
        </w:rPr>
        <w:t>’</w:t>
      </w:r>
      <w:r w:rsidR="00D53C3A" w:rsidRPr="000E7E51">
        <w:rPr>
          <w:rFonts w:ascii="Times New Roman" w:eastAsia="Times New Roman" w:hAnsi="Times New Roman" w:cs="Times New Roman"/>
          <w:color w:val="000000"/>
          <w:sz w:val="28"/>
          <w:szCs w:val="28"/>
          <w:shd w:val="clear" w:color="auto" w:fill="FFFFFF"/>
          <w:lang w:val="uk-UA" w:eastAsia="ru-RU"/>
        </w:rPr>
        <w:t>язана зі змінами у природних умовах, доступності їжі, температурних умовах чи іншими факторами. Багаторічні міграції можуть сприяти збереженню та збільшенню генетичної різноманітності в популяціях кажанів, оскільки це дозволяє різним особинам спаровуватися та обмінюватися генетичним матеріалом.</w:t>
      </w:r>
    </w:p>
    <w:p w14:paraId="59F696E4" w14:textId="3B5002B6" w:rsidR="008A2272" w:rsidRPr="000E7E51" w:rsidRDefault="008A2272" w:rsidP="00F72F9D">
      <w:pPr>
        <w:rPr>
          <w:rFonts w:ascii="Times New Roman" w:hAnsi="Times New Roman" w:cs="Times New Roman"/>
          <w:b/>
          <w:bCs/>
          <w:sz w:val="32"/>
          <w:szCs w:val="32"/>
          <w:lang w:val="uk-UA"/>
        </w:rPr>
      </w:pPr>
    </w:p>
    <w:p w14:paraId="04940BE9" w14:textId="108BD6EC" w:rsidR="000F40A5" w:rsidRPr="000E7E51" w:rsidRDefault="000F40A5" w:rsidP="000E7E51">
      <w:pPr>
        <w:pStyle w:val="3"/>
      </w:pPr>
      <w:bookmarkStart w:id="6" w:name="_Toc153191909"/>
      <w:r w:rsidRPr="000E7E51">
        <w:t>1.2.1</w:t>
      </w:r>
      <w:r w:rsidR="00562FE4" w:rsidRPr="000E7E51">
        <w:t xml:space="preserve">. </w:t>
      </w:r>
      <w:r w:rsidRPr="000E7E51">
        <w:t>Методи вивчення та моніторингу міграцій кажанів</w:t>
      </w:r>
      <w:bookmarkEnd w:id="6"/>
    </w:p>
    <w:p w14:paraId="01524C30" w14:textId="0BFD1E43" w:rsidR="0049378C" w:rsidRPr="000E7E51" w:rsidRDefault="00F26620" w:rsidP="000E7E51">
      <w:pPr>
        <w:pStyle w:val="a3"/>
      </w:pPr>
      <w:r w:rsidRPr="000E7E51">
        <w:t xml:space="preserve">Міграція — це складний адаптаційний процес, який виявляється на різних рівнях, таких як індивідуальний, популяційний та </w:t>
      </w:r>
      <w:proofErr w:type="spellStart"/>
      <w:r w:rsidRPr="000E7E51">
        <w:t>екосистемний</w:t>
      </w:r>
      <w:proofErr w:type="spellEnd"/>
      <w:r w:rsidRPr="000E7E51">
        <w:t>. Це явище є результатом змін у умовах існування і впроваджується через різноманітні аспекти, такі як генетика, фізіологія, поведінка та інші. Міграція тісно пов</w:t>
      </w:r>
      <w:r w:rsidR="00963E8C">
        <w:t>’</w:t>
      </w:r>
      <w:r w:rsidRPr="000E7E51">
        <w:t>язана з такими характеристиками, як трофіка, просторова ніша, здатність до польоту, рефлекси та навігаційні здібності, що становлят</w:t>
      </w:r>
      <w:r w:rsidR="0049378C" w:rsidRPr="000E7E51">
        <w:t>ь важливий аспект життя кажанів.</w:t>
      </w:r>
    </w:p>
    <w:p w14:paraId="124FC449" w14:textId="7E175251" w:rsidR="0049378C" w:rsidRPr="000E7E51" w:rsidRDefault="00B04C9F" w:rsidP="000E7E51">
      <w:pPr>
        <w:pStyle w:val="a3"/>
      </w:pPr>
      <w:r w:rsidRPr="000E7E51">
        <w:t>У відміну від птахів, міграція кажанів та її характер досить мало вивчені, наприклад, їхній взаємозв</w:t>
      </w:r>
      <w:r w:rsidR="00963E8C">
        <w:t>’</w:t>
      </w:r>
      <w:r w:rsidRPr="000E7E51">
        <w:t xml:space="preserve">язок з </w:t>
      </w:r>
      <w:proofErr w:type="spellStart"/>
      <w:r w:rsidRPr="000E7E51">
        <w:t>моделю</w:t>
      </w:r>
      <w:proofErr w:type="spellEnd"/>
      <w:r w:rsidRPr="000E7E51">
        <w:t xml:space="preserve"> літнього розповсюдження або те, як кажани вирішують питання збереження енергії та адаптуються</w:t>
      </w:r>
      <w:r w:rsidR="0049378C" w:rsidRPr="000E7E51">
        <w:t xml:space="preserve"> до змін у середовищі існування </w:t>
      </w:r>
      <w:r w:rsidRPr="000E7E51">
        <w:t>[</w:t>
      </w:r>
      <w:proofErr w:type="spellStart"/>
      <w:r w:rsidRPr="000E7E51">
        <w:t>Haarsma</w:t>
      </w:r>
      <w:proofErr w:type="spellEnd"/>
      <w:r w:rsidRPr="000E7E51">
        <w:t xml:space="preserve"> </w:t>
      </w:r>
      <w:proofErr w:type="spellStart"/>
      <w:r w:rsidRPr="000E7E51">
        <w:t>et</w:t>
      </w:r>
      <w:proofErr w:type="spellEnd"/>
      <w:r w:rsidRPr="000E7E51">
        <w:t xml:space="preserve"> </w:t>
      </w:r>
      <w:proofErr w:type="spellStart"/>
      <w:r w:rsidRPr="000E7E51">
        <w:t>al</w:t>
      </w:r>
      <w:proofErr w:type="spellEnd"/>
      <w:r w:rsidR="0049378C" w:rsidRPr="000E7E51">
        <w:t>., 2019].</w:t>
      </w:r>
    </w:p>
    <w:p w14:paraId="1A35E61E" w14:textId="77777777" w:rsidR="0049378C" w:rsidRPr="000E7E51" w:rsidRDefault="000875D1" w:rsidP="000E7E51">
      <w:pPr>
        <w:pStyle w:val="a3"/>
      </w:pPr>
      <w:r w:rsidRPr="000E7E51">
        <w:t>Активність та місця проживання популяції кажанів в нашій фауні відрізняються залежно від сезону, а також спостерігається сезонна зміна їхніх ареалів та місць оселення [</w:t>
      </w:r>
      <w:proofErr w:type="spellStart"/>
      <w:r w:rsidR="00262DC0" w:rsidRPr="000E7E51">
        <w:t>Strelkov</w:t>
      </w:r>
      <w:proofErr w:type="spellEnd"/>
      <w:r w:rsidR="00262DC0" w:rsidRPr="000E7E51">
        <w:t>, 1969</w:t>
      </w:r>
      <w:r w:rsidRPr="000E7E51">
        <w:t>]. Ключовими періодами переходу від літньої активності до зимової та навпаки є середина квітня та середина серпня [</w:t>
      </w:r>
      <w:proofErr w:type="spellStart"/>
      <w:r w:rsidR="00B533DC" w:rsidRPr="000E7E51">
        <w:t>Загороднюк</w:t>
      </w:r>
      <w:proofErr w:type="spellEnd"/>
      <w:r w:rsidR="00B533DC" w:rsidRPr="000E7E51">
        <w:t>, 2001</w:t>
      </w:r>
      <w:r w:rsidR="0049378C" w:rsidRPr="000E7E51">
        <w:t>].</w:t>
      </w:r>
    </w:p>
    <w:p w14:paraId="3C602629" w14:textId="77777777" w:rsidR="0049378C" w:rsidRPr="000E7E51" w:rsidRDefault="00752113" w:rsidP="000E7E51">
      <w:pPr>
        <w:pStyle w:val="a3"/>
      </w:pPr>
      <w:r w:rsidRPr="000E7E51">
        <w:t>Основні методи вивчення просторової динаміки кажанів включають:</w:t>
      </w:r>
      <w:r w:rsidR="004B6F93" w:rsidRPr="000E7E51">
        <w:t xml:space="preserve"> [</w:t>
      </w:r>
      <w:proofErr w:type="spellStart"/>
      <w:r w:rsidR="004B6F93" w:rsidRPr="000E7E51">
        <w:t>Загороднюк</w:t>
      </w:r>
      <w:proofErr w:type="spellEnd"/>
      <w:r w:rsidR="004B6F93" w:rsidRPr="000E7E51">
        <w:t>, 2001]</w:t>
      </w:r>
    </w:p>
    <w:p w14:paraId="7DAB562B" w14:textId="2BCC3D66" w:rsidR="00752113" w:rsidRPr="000E7E51" w:rsidRDefault="00752113" w:rsidP="0049378C">
      <w:pPr>
        <w:pStyle w:val="a5"/>
        <w:numPr>
          <w:ilvl w:val="0"/>
          <w:numId w:val="26"/>
        </w:numPr>
        <w:spacing w:line="360" w:lineRule="auto"/>
        <w:jc w:val="both"/>
        <w:rPr>
          <w:rFonts w:ascii="Times New Roman" w:hAnsi="Times New Roman" w:cs="Times New Roman"/>
          <w:sz w:val="28"/>
          <w:szCs w:val="28"/>
          <w:lang w:val="uk-UA"/>
        </w:rPr>
      </w:pPr>
      <w:r w:rsidRPr="000E7E51">
        <w:rPr>
          <w:rFonts w:ascii="Times New Roman" w:hAnsi="Times New Roman" w:cs="Times New Roman"/>
          <w:sz w:val="28"/>
          <w:szCs w:val="28"/>
          <w:lang w:val="uk-UA"/>
        </w:rPr>
        <w:t>Моніторинг міграції та динаміки кількості особин в колонії в сховищі.</w:t>
      </w:r>
      <w:r w:rsidR="006D5C32" w:rsidRPr="000E7E51">
        <w:rPr>
          <w:rFonts w:ascii="Times New Roman" w:hAnsi="Times New Roman" w:cs="Times New Roman"/>
          <w:sz w:val="28"/>
          <w:szCs w:val="28"/>
          <w:lang w:val="uk-UA"/>
        </w:rPr>
        <w:t xml:space="preserve"> Цей тип досліджень охоплює всі безпосередні спостереження за кажанами та їхньою міграційною активністю. Ілюстративним прикладом таких прямих спостережень є спостереження за літнім прольотом кажанів, коли вони масово з</w:t>
      </w:r>
      <w:r w:rsidR="00963E8C">
        <w:rPr>
          <w:rFonts w:ascii="Times New Roman" w:hAnsi="Times New Roman" w:cs="Times New Roman"/>
          <w:sz w:val="28"/>
          <w:szCs w:val="28"/>
          <w:lang w:val="uk-UA"/>
        </w:rPr>
        <w:t>’</w:t>
      </w:r>
      <w:r w:rsidR="006D5C32" w:rsidRPr="000E7E51">
        <w:rPr>
          <w:rFonts w:ascii="Times New Roman" w:hAnsi="Times New Roman" w:cs="Times New Roman"/>
          <w:sz w:val="28"/>
          <w:szCs w:val="28"/>
          <w:lang w:val="uk-UA"/>
        </w:rPr>
        <w:t>являються в областях, де вони відсутні протягом більшої частини року. Такі реєстрації найчастіше пов</w:t>
      </w:r>
      <w:r w:rsidR="00963E8C">
        <w:rPr>
          <w:rFonts w:ascii="Times New Roman" w:hAnsi="Times New Roman" w:cs="Times New Roman"/>
          <w:sz w:val="28"/>
          <w:szCs w:val="28"/>
          <w:lang w:val="uk-UA"/>
        </w:rPr>
        <w:t>’</w:t>
      </w:r>
      <w:r w:rsidR="006D5C32" w:rsidRPr="000E7E51">
        <w:rPr>
          <w:rFonts w:ascii="Times New Roman" w:hAnsi="Times New Roman" w:cs="Times New Roman"/>
          <w:sz w:val="28"/>
          <w:szCs w:val="28"/>
          <w:lang w:val="uk-UA"/>
        </w:rPr>
        <w:t xml:space="preserve">язані з сезонними міграціями або появою на місцях </w:t>
      </w:r>
      <w:proofErr w:type="spellStart"/>
      <w:r w:rsidR="006D5C32" w:rsidRPr="000E7E51">
        <w:rPr>
          <w:rFonts w:ascii="Times New Roman" w:hAnsi="Times New Roman" w:cs="Times New Roman"/>
          <w:sz w:val="28"/>
          <w:szCs w:val="28"/>
          <w:lang w:val="uk-UA"/>
        </w:rPr>
        <w:t>гібернації</w:t>
      </w:r>
      <w:proofErr w:type="spellEnd"/>
      <w:r w:rsidR="006D5C32" w:rsidRPr="000E7E51">
        <w:rPr>
          <w:rFonts w:ascii="Times New Roman" w:hAnsi="Times New Roman" w:cs="Times New Roman"/>
          <w:sz w:val="28"/>
          <w:szCs w:val="28"/>
          <w:lang w:val="uk-UA"/>
        </w:rPr>
        <w:t>.</w:t>
      </w:r>
    </w:p>
    <w:p w14:paraId="177208D2" w14:textId="77777777" w:rsidR="0049378C" w:rsidRPr="000E7E51" w:rsidRDefault="00752113" w:rsidP="00C434AF">
      <w:pPr>
        <w:pStyle w:val="a5"/>
        <w:numPr>
          <w:ilvl w:val="0"/>
          <w:numId w:val="26"/>
        </w:numPr>
        <w:spacing w:line="360" w:lineRule="auto"/>
        <w:jc w:val="both"/>
        <w:rPr>
          <w:rFonts w:ascii="Times New Roman" w:hAnsi="Times New Roman" w:cs="Times New Roman"/>
          <w:sz w:val="28"/>
          <w:szCs w:val="28"/>
          <w:lang w:val="uk-UA"/>
        </w:rPr>
      </w:pPr>
      <w:r w:rsidRPr="000E7E51">
        <w:rPr>
          <w:rFonts w:ascii="Times New Roman" w:hAnsi="Times New Roman" w:cs="Times New Roman"/>
          <w:sz w:val="28"/>
          <w:szCs w:val="28"/>
          <w:lang w:val="uk-UA"/>
        </w:rPr>
        <w:t xml:space="preserve"> </w:t>
      </w:r>
      <w:proofErr w:type="spellStart"/>
      <w:r w:rsidRPr="000E7E51">
        <w:rPr>
          <w:rFonts w:ascii="Times New Roman" w:hAnsi="Times New Roman" w:cs="Times New Roman"/>
          <w:sz w:val="28"/>
          <w:szCs w:val="28"/>
          <w:lang w:val="uk-UA"/>
        </w:rPr>
        <w:t>Кільцевання</w:t>
      </w:r>
      <w:proofErr w:type="spellEnd"/>
      <w:r w:rsidRPr="000E7E51">
        <w:rPr>
          <w:rFonts w:ascii="Times New Roman" w:hAnsi="Times New Roman" w:cs="Times New Roman"/>
          <w:sz w:val="28"/>
          <w:szCs w:val="28"/>
          <w:lang w:val="uk-UA"/>
        </w:rPr>
        <w:t xml:space="preserve"> рукокрилих з подальшим стеженням за ними і збором даних.</w:t>
      </w:r>
    </w:p>
    <w:p w14:paraId="5CC8DD5D" w14:textId="77777777" w:rsidR="0049378C" w:rsidRPr="000E7E51" w:rsidRDefault="00752113" w:rsidP="00C434AF">
      <w:pPr>
        <w:pStyle w:val="a5"/>
        <w:numPr>
          <w:ilvl w:val="0"/>
          <w:numId w:val="26"/>
        </w:numPr>
        <w:spacing w:line="360" w:lineRule="auto"/>
        <w:jc w:val="both"/>
        <w:rPr>
          <w:rFonts w:ascii="Times New Roman" w:hAnsi="Times New Roman" w:cs="Times New Roman"/>
          <w:sz w:val="28"/>
          <w:szCs w:val="28"/>
          <w:lang w:val="uk-UA"/>
        </w:rPr>
      </w:pPr>
      <w:r w:rsidRPr="000E7E51">
        <w:rPr>
          <w:rFonts w:ascii="Times New Roman" w:hAnsi="Times New Roman" w:cs="Times New Roman"/>
          <w:sz w:val="28"/>
          <w:szCs w:val="28"/>
          <w:lang w:val="uk-UA"/>
        </w:rPr>
        <w:lastRenderedPageBreak/>
        <w:t xml:space="preserve">Порівняння сезонних аспектів локальних </w:t>
      </w:r>
      <w:proofErr w:type="spellStart"/>
      <w:r w:rsidRPr="000E7E51">
        <w:rPr>
          <w:rFonts w:ascii="Times New Roman" w:hAnsi="Times New Roman" w:cs="Times New Roman"/>
          <w:sz w:val="28"/>
          <w:szCs w:val="28"/>
          <w:lang w:val="uk-UA"/>
        </w:rPr>
        <w:t>фаун</w:t>
      </w:r>
      <w:proofErr w:type="spellEnd"/>
      <w:r w:rsidRPr="000E7E51">
        <w:rPr>
          <w:rFonts w:ascii="Times New Roman" w:hAnsi="Times New Roman" w:cs="Times New Roman"/>
          <w:sz w:val="28"/>
          <w:szCs w:val="28"/>
          <w:lang w:val="uk-UA"/>
        </w:rPr>
        <w:t xml:space="preserve"> та їхній аналіз, зосереджений на динаміці угруповань.</w:t>
      </w:r>
      <w:r w:rsidR="00135881" w:rsidRPr="000E7E51">
        <w:rPr>
          <w:rFonts w:ascii="Times New Roman" w:hAnsi="Times New Roman" w:cs="Times New Roman"/>
          <w:sz w:val="28"/>
          <w:szCs w:val="28"/>
          <w:lang w:val="uk-UA"/>
        </w:rPr>
        <w:t xml:space="preserve"> Проведення цих досліджень мають досить різноманітну методику: вона включає в себе накопичення знань про склад фауни, фенологічні спостереження, огляд місць гніздування та зимівлі , дослідження за допомогою ультразвукових детекторів. При накопиченні достатньої кількості фактів можна судити про час появи і зникнення на зиму конкретних видів кажанів, тривалість їхнього перебування в колонії протягом визначеного часу, а також аналізувати зміни в фауні за роки, що є важливим для вивчення багаторічної динаміки ареалів. Зазвичай такі обстеження проводять для добре досліджених територій, таких як заповідники і біостанції.</w:t>
      </w:r>
    </w:p>
    <w:p w14:paraId="6B630349" w14:textId="7AB3BF8F" w:rsidR="0049378C" w:rsidRPr="000E7E51" w:rsidRDefault="00752113" w:rsidP="00C434AF">
      <w:pPr>
        <w:pStyle w:val="a5"/>
        <w:numPr>
          <w:ilvl w:val="0"/>
          <w:numId w:val="26"/>
        </w:numPr>
        <w:spacing w:line="360" w:lineRule="auto"/>
        <w:jc w:val="both"/>
        <w:rPr>
          <w:rFonts w:ascii="Times New Roman" w:hAnsi="Times New Roman" w:cs="Times New Roman"/>
          <w:sz w:val="28"/>
          <w:szCs w:val="28"/>
          <w:lang w:val="uk-UA"/>
        </w:rPr>
      </w:pPr>
      <w:r w:rsidRPr="000E7E51">
        <w:rPr>
          <w:rFonts w:ascii="Times New Roman" w:hAnsi="Times New Roman" w:cs="Times New Roman"/>
          <w:sz w:val="28"/>
          <w:szCs w:val="28"/>
          <w:lang w:val="uk-UA"/>
        </w:rPr>
        <w:t xml:space="preserve"> </w:t>
      </w:r>
      <w:r w:rsidR="00E14A4B" w:rsidRPr="000E7E51">
        <w:rPr>
          <w:rFonts w:ascii="Times New Roman" w:hAnsi="Times New Roman" w:cs="Times New Roman"/>
          <w:sz w:val="28"/>
          <w:szCs w:val="28"/>
          <w:lang w:val="uk-UA"/>
        </w:rPr>
        <w:t>Аналіз розподілу з урахуванням сезонних та історичних змін в ареалах</w:t>
      </w:r>
      <w:r w:rsidR="0049378C" w:rsidRPr="000E7E51">
        <w:rPr>
          <w:rFonts w:ascii="Times New Roman" w:hAnsi="Times New Roman" w:cs="Times New Roman"/>
          <w:sz w:val="28"/>
          <w:szCs w:val="28"/>
          <w:lang w:val="uk-UA"/>
        </w:rPr>
        <w:t>.</w:t>
      </w:r>
    </w:p>
    <w:p w14:paraId="32DC7402" w14:textId="5F341052" w:rsidR="00F260C2" w:rsidRPr="000E7E51" w:rsidRDefault="00F260C2" w:rsidP="000E7E51">
      <w:pPr>
        <w:pStyle w:val="a3"/>
      </w:pPr>
      <w:r w:rsidRPr="000E7E51">
        <w:t xml:space="preserve">Для досліджень активності рукокрилих використовують наступні види </w:t>
      </w:r>
      <w:r w:rsidR="00CB14A3" w:rsidRPr="000E7E51">
        <w:t>методи аналізу</w:t>
      </w:r>
      <w:r w:rsidRPr="000E7E51">
        <w:t>:</w:t>
      </w:r>
    </w:p>
    <w:p w14:paraId="14559C45" w14:textId="5063D2D3" w:rsidR="008719D4" w:rsidRPr="000E7E51" w:rsidRDefault="003A20BE" w:rsidP="0049378C">
      <w:pPr>
        <w:pStyle w:val="a5"/>
        <w:numPr>
          <w:ilvl w:val="0"/>
          <w:numId w:val="25"/>
        </w:numPr>
        <w:spacing w:after="0" w:line="360" w:lineRule="auto"/>
        <w:jc w:val="both"/>
        <w:rPr>
          <w:rFonts w:ascii="Times New Roman" w:eastAsia="Times New Roman" w:hAnsi="Times New Roman" w:cs="Times New Roman"/>
          <w:color w:val="000000" w:themeColor="text1"/>
          <w:sz w:val="28"/>
          <w:szCs w:val="28"/>
          <w:lang w:val="uk-UA" w:eastAsia="ru-RU"/>
        </w:rPr>
      </w:pPr>
      <w:r w:rsidRPr="000E7E51">
        <w:rPr>
          <w:rFonts w:ascii="Times New Roman" w:hAnsi="Times New Roman" w:cs="Times New Roman"/>
          <w:sz w:val="28"/>
          <w:szCs w:val="28"/>
          <w:lang w:val="uk-UA"/>
        </w:rPr>
        <w:t>Гетеродинний</w:t>
      </w:r>
      <w:r w:rsidR="00CB14A3" w:rsidRPr="000E7E51">
        <w:rPr>
          <w:rFonts w:ascii="Times New Roman" w:hAnsi="Times New Roman" w:cs="Times New Roman"/>
          <w:sz w:val="28"/>
          <w:szCs w:val="28"/>
          <w:lang w:val="uk-UA"/>
        </w:rPr>
        <w:t xml:space="preserve"> метод</w:t>
      </w:r>
      <w:r w:rsidRPr="000E7E51">
        <w:rPr>
          <w:rFonts w:ascii="Times New Roman" w:hAnsi="Times New Roman" w:cs="Times New Roman"/>
          <w:color w:val="000000" w:themeColor="text1"/>
          <w:sz w:val="28"/>
          <w:szCs w:val="28"/>
          <w:lang w:val="uk-UA"/>
        </w:rPr>
        <w:t xml:space="preserve">. </w:t>
      </w:r>
      <w:proofErr w:type="spellStart"/>
      <w:r w:rsidRPr="000E7E51">
        <w:rPr>
          <w:rFonts w:ascii="Times New Roman" w:eastAsia="Times New Roman" w:hAnsi="Times New Roman" w:cs="Times New Roman"/>
          <w:color w:val="000000" w:themeColor="text1"/>
          <w:sz w:val="28"/>
          <w:szCs w:val="28"/>
          <w:lang w:val="uk-UA" w:eastAsia="ru-RU"/>
        </w:rPr>
        <w:t>Гетеродинування</w:t>
      </w:r>
      <w:proofErr w:type="spellEnd"/>
      <w:r w:rsidRPr="000E7E51">
        <w:rPr>
          <w:rFonts w:ascii="Times New Roman" w:eastAsia="Times New Roman" w:hAnsi="Times New Roman" w:cs="Times New Roman"/>
          <w:color w:val="000000" w:themeColor="text1"/>
          <w:sz w:val="28"/>
          <w:szCs w:val="28"/>
          <w:lang w:val="uk-UA" w:eastAsia="ru-RU"/>
        </w:rPr>
        <w:t xml:space="preserve"> представляє собою широко використовуваний і, зазвичай, найбільш бюджетний метод. Цей спосіб конвертує ультразвук у звуковий сигнал, використовуючи віднімання</w:t>
      </w:r>
      <w:r w:rsidR="008719D4" w:rsidRPr="000E7E51">
        <w:rPr>
          <w:rFonts w:ascii="Times New Roman" w:eastAsia="Times New Roman" w:hAnsi="Times New Roman" w:cs="Times New Roman"/>
          <w:color w:val="000000" w:themeColor="text1"/>
          <w:sz w:val="28"/>
          <w:szCs w:val="28"/>
          <w:lang w:val="uk-UA" w:eastAsia="ru-RU"/>
        </w:rPr>
        <w:t xml:space="preserve"> </w:t>
      </w:r>
      <w:r w:rsidRPr="000E7E51">
        <w:rPr>
          <w:rFonts w:ascii="Times New Roman" w:eastAsia="Times New Roman" w:hAnsi="Times New Roman" w:cs="Times New Roman"/>
          <w:color w:val="000000" w:themeColor="text1"/>
          <w:sz w:val="28"/>
          <w:szCs w:val="28"/>
          <w:lang w:val="uk-UA" w:eastAsia="ru-RU"/>
        </w:rPr>
        <w:t>і додавання</w:t>
      </w:r>
      <w:r w:rsidR="008719D4" w:rsidRPr="000E7E51">
        <w:rPr>
          <w:rFonts w:ascii="Times New Roman" w:eastAsia="Times New Roman" w:hAnsi="Times New Roman" w:cs="Times New Roman"/>
          <w:color w:val="000000" w:themeColor="text1"/>
          <w:sz w:val="28"/>
          <w:szCs w:val="28"/>
          <w:lang w:val="uk-UA" w:eastAsia="ru-RU"/>
        </w:rPr>
        <w:t xml:space="preserve"> </w:t>
      </w:r>
      <w:r w:rsidRPr="000E7E51">
        <w:rPr>
          <w:rFonts w:ascii="Times New Roman" w:eastAsia="Times New Roman" w:hAnsi="Times New Roman" w:cs="Times New Roman"/>
          <w:color w:val="000000" w:themeColor="text1"/>
          <w:sz w:val="28"/>
          <w:szCs w:val="28"/>
          <w:lang w:val="uk-UA" w:eastAsia="ru-RU"/>
        </w:rPr>
        <w:t xml:space="preserve">частоти детектора до частоти вхідного ультразвуку. Наприклад, якщо ультразвук має частоту 50 </w:t>
      </w:r>
      <w:proofErr w:type="spellStart"/>
      <w:r w:rsidRPr="000E7E51">
        <w:rPr>
          <w:rFonts w:ascii="Times New Roman" w:eastAsia="Times New Roman" w:hAnsi="Times New Roman" w:cs="Times New Roman"/>
          <w:color w:val="000000" w:themeColor="text1"/>
          <w:sz w:val="28"/>
          <w:szCs w:val="28"/>
          <w:lang w:val="uk-UA" w:eastAsia="ru-RU"/>
        </w:rPr>
        <w:t>кГц</w:t>
      </w:r>
      <w:proofErr w:type="spellEnd"/>
      <w:r w:rsidRPr="000E7E51">
        <w:rPr>
          <w:rFonts w:ascii="Times New Roman" w:eastAsia="Times New Roman" w:hAnsi="Times New Roman" w:cs="Times New Roman"/>
          <w:color w:val="000000" w:themeColor="text1"/>
          <w:sz w:val="28"/>
          <w:szCs w:val="28"/>
          <w:lang w:val="uk-UA" w:eastAsia="ru-RU"/>
        </w:rPr>
        <w:t xml:space="preserve">, а детектор налаштований на 49 </w:t>
      </w:r>
      <w:proofErr w:type="spellStart"/>
      <w:r w:rsidRPr="000E7E51">
        <w:rPr>
          <w:rFonts w:ascii="Times New Roman" w:eastAsia="Times New Roman" w:hAnsi="Times New Roman" w:cs="Times New Roman"/>
          <w:color w:val="000000" w:themeColor="text1"/>
          <w:sz w:val="28"/>
          <w:szCs w:val="28"/>
          <w:lang w:val="uk-UA" w:eastAsia="ru-RU"/>
        </w:rPr>
        <w:t>кГц</w:t>
      </w:r>
      <w:proofErr w:type="spellEnd"/>
      <w:r w:rsidRPr="000E7E51">
        <w:rPr>
          <w:rFonts w:ascii="Times New Roman" w:eastAsia="Times New Roman" w:hAnsi="Times New Roman" w:cs="Times New Roman"/>
          <w:color w:val="000000" w:themeColor="text1"/>
          <w:sz w:val="28"/>
          <w:szCs w:val="28"/>
          <w:lang w:val="uk-UA" w:eastAsia="ru-RU"/>
        </w:rPr>
        <w:t xml:space="preserve">, то результуючий звук буде складатися із 50+49=99 </w:t>
      </w:r>
      <w:proofErr w:type="spellStart"/>
      <w:r w:rsidRPr="000E7E51">
        <w:rPr>
          <w:rFonts w:ascii="Times New Roman" w:eastAsia="Times New Roman" w:hAnsi="Times New Roman" w:cs="Times New Roman"/>
          <w:color w:val="000000" w:themeColor="text1"/>
          <w:sz w:val="28"/>
          <w:szCs w:val="28"/>
          <w:lang w:val="uk-UA" w:eastAsia="ru-RU"/>
        </w:rPr>
        <w:t>кГц</w:t>
      </w:r>
      <w:proofErr w:type="spellEnd"/>
      <w:r w:rsidRPr="000E7E51">
        <w:rPr>
          <w:rFonts w:ascii="Times New Roman" w:eastAsia="Times New Roman" w:hAnsi="Times New Roman" w:cs="Times New Roman"/>
          <w:color w:val="000000" w:themeColor="text1"/>
          <w:sz w:val="28"/>
          <w:szCs w:val="28"/>
          <w:lang w:val="uk-UA" w:eastAsia="ru-RU"/>
        </w:rPr>
        <w:t xml:space="preserve"> і 50-49 </w:t>
      </w:r>
      <w:proofErr w:type="spellStart"/>
      <w:r w:rsidRPr="000E7E51">
        <w:rPr>
          <w:rFonts w:ascii="Times New Roman" w:eastAsia="Times New Roman" w:hAnsi="Times New Roman" w:cs="Times New Roman"/>
          <w:color w:val="000000" w:themeColor="text1"/>
          <w:sz w:val="28"/>
          <w:szCs w:val="28"/>
          <w:lang w:val="uk-UA" w:eastAsia="ru-RU"/>
        </w:rPr>
        <w:t>кГц</w:t>
      </w:r>
      <w:proofErr w:type="spellEnd"/>
      <w:r w:rsidRPr="000E7E51">
        <w:rPr>
          <w:rFonts w:ascii="Times New Roman" w:eastAsia="Times New Roman" w:hAnsi="Times New Roman" w:cs="Times New Roman"/>
          <w:color w:val="000000" w:themeColor="text1"/>
          <w:sz w:val="28"/>
          <w:szCs w:val="28"/>
          <w:lang w:val="uk-UA" w:eastAsia="ru-RU"/>
        </w:rPr>
        <w:t xml:space="preserve">=1 </w:t>
      </w:r>
      <w:proofErr w:type="spellStart"/>
      <w:r w:rsidRPr="000E7E51">
        <w:rPr>
          <w:rFonts w:ascii="Times New Roman" w:eastAsia="Times New Roman" w:hAnsi="Times New Roman" w:cs="Times New Roman"/>
          <w:color w:val="000000" w:themeColor="text1"/>
          <w:sz w:val="28"/>
          <w:szCs w:val="28"/>
          <w:lang w:val="uk-UA" w:eastAsia="ru-RU"/>
        </w:rPr>
        <w:t>кГц</w:t>
      </w:r>
      <w:proofErr w:type="spellEnd"/>
      <w:r w:rsidRPr="000E7E51">
        <w:rPr>
          <w:rFonts w:ascii="Times New Roman" w:eastAsia="Times New Roman" w:hAnsi="Times New Roman" w:cs="Times New Roman"/>
          <w:color w:val="000000" w:themeColor="text1"/>
          <w:sz w:val="28"/>
          <w:szCs w:val="28"/>
          <w:lang w:val="uk-UA" w:eastAsia="ru-RU"/>
        </w:rPr>
        <w:t xml:space="preserve">. Хоча ми сприймаємо 1 </w:t>
      </w:r>
      <w:proofErr w:type="spellStart"/>
      <w:r w:rsidRPr="000E7E51">
        <w:rPr>
          <w:rFonts w:ascii="Times New Roman" w:eastAsia="Times New Roman" w:hAnsi="Times New Roman" w:cs="Times New Roman"/>
          <w:color w:val="000000" w:themeColor="text1"/>
          <w:sz w:val="28"/>
          <w:szCs w:val="28"/>
          <w:lang w:val="uk-UA" w:eastAsia="ru-RU"/>
        </w:rPr>
        <w:t>кГц</w:t>
      </w:r>
      <w:proofErr w:type="spellEnd"/>
      <w:r w:rsidRPr="000E7E51">
        <w:rPr>
          <w:rFonts w:ascii="Times New Roman" w:eastAsia="Times New Roman" w:hAnsi="Times New Roman" w:cs="Times New Roman"/>
          <w:color w:val="000000" w:themeColor="text1"/>
          <w:sz w:val="28"/>
          <w:szCs w:val="28"/>
          <w:lang w:val="uk-UA" w:eastAsia="ru-RU"/>
        </w:rPr>
        <w:t xml:space="preserve">, 99 </w:t>
      </w:r>
      <w:proofErr w:type="spellStart"/>
      <w:r w:rsidRPr="000E7E51">
        <w:rPr>
          <w:rFonts w:ascii="Times New Roman" w:eastAsia="Times New Roman" w:hAnsi="Times New Roman" w:cs="Times New Roman"/>
          <w:color w:val="000000" w:themeColor="text1"/>
          <w:sz w:val="28"/>
          <w:szCs w:val="28"/>
          <w:lang w:val="uk-UA" w:eastAsia="ru-RU"/>
        </w:rPr>
        <w:t>кГц</w:t>
      </w:r>
      <w:proofErr w:type="spellEnd"/>
      <w:r w:rsidRPr="000E7E51">
        <w:rPr>
          <w:rFonts w:ascii="Times New Roman" w:eastAsia="Times New Roman" w:hAnsi="Times New Roman" w:cs="Times New Roman"/>
          <w:color w:val="000000" w:themeColor="text1"/>
          <w:sz w:val="28"/>
          <w:szCs w:val="28"/>
          <w:lang w:val="uk-UA" w:eastAsia="ru-RU"/>
        </w:rPr>
        <w:t xml:space="preserve"> знаходиться в діапазоні ультразвуку</w:t>
      </w:r>
      <w:r w:rsidR="008719D4" w:rsidRPr="000E7E51">
        <w:rPr>
          <w:rFonts w:ascii="Times New Roman" w:eastAsia="Times New Roman" w:hAnsi="Times New Roman" w:cs="Times New Roman"/>
          <w:color w:val="000000" w:themeColor="text1"/>
          <w:sz w:val="28"/>
          <w:szCs w:val="28"/>
          <w:lang w:val="uk-UA" w:eastAsia="ru-RU"/>
        </w:rPr>
        <w:t xml:space="preserve"> –</w:t>
      </w:r>
      <w:r w:rsidRPr="000E7E51">
        <w:rPr>
          <w:rFonts w:ascii="Times New Roman" w:eastAsia="Times New Roman" w:hAnsi="Times New Roman" w:cs="Times New Roman"/>
          <w:color w:val="000000" w:themeColor="text1"/>
          <w:sz w:val="28"/>
          <w:szCs w:val="28"/>
          <w:lang w:val="uk-UA" w:eastAsia="ru-RU"/>
        </w:rPr>
        <w:t xml:space="preserve"> ми можемо проігнорувати його. Це дивно, але це також означає, що при однаковій налаштованій частоті, що й у вхідному </w:t>
      </w:r>
      <w:proofErr w:type="spellStart"/>
      <w:r w:rsidRPr="000E7E51">
        <w:rPr>
          <w:rFonts w:ascii="Times New Roman" w:eastAsia="Times New Roman" w:hAnsi="Times New Roman" w:cs="Times New Roman"/>
          <w:color w:val="000000" w:themeColor="text1"/>
          <w:sz w:val="28"/>
          <w:szCs w:val="28"/>
          <w:lang w:val="uk-UA" w:eastAsia="ru-RU"/>
        </w:rPr>
        <w:t>ультразвуці</w:t>
      </w:r>
      <w:proofErr w:type="spellEnd"/>
      <w:r w:rsidRPr="000E7E51">
        <w:rPr>
          <w:rFonts w:ascii="Times New Roman" w:eastAsia="Times New Roman" w:hAnsi="Times New Roman" w:cs="Times New Roman"/>
          <w:color w:val="000000" w:themeColor="text1"/>
          <w:sz w:val="28"/>
          <w:szCs w:val="28"/>
          <w:lang w:val="uk-UA" w:eastAsia="ru-RU"/>
        </w:rPr>
        <w:t xml:space="preserve">, результуючий звук буде максимально тихим, оскільки віднімання призводить до нуля. </w:t>
      </w:r>
    </w:p>
    <w:p w14:paraId="347AB0AE" w14:textId="4CED2EFF" w:rsidR="003A20BE" w:rsidRPr="000E7E51" w:rsidRDefault="003A20BE" w:rsidP="00C434AF">
      <w:pPr>
        <w:pStyle w:val="a5"/>
        <w:spacing w:after="0" w:line="360" w:lineRule="auto"/>
        <w:jc w:val="both"/>
        <w:rPr>
          <w:rFonts w:ascii="Times New Roman" w:eastAsia="Times New Roman" w:hAnsi="Times New Roman" w:cs="Times New Roman"/>
          <w:color w:val="000000" w:themeColor="text1"/>
          <w:sz w:val="28"/>
          <w:szCs w:val="28"/>
          <w:lang w:val="uk-UA" w:eastAsia="ru-RU"/>
        </w:rPr>
      </w:pPr>
      <w:r w:rsidRPr="000E7E51">
        <w:rPr>
          <w:rFonts w:ascii="Times New Roman" w:eastAsia="Times New Roman" w:hAnsi="Times New Roman" w:cs="Times New Roman"/>
          <w:color w:val="000000" w:themeColor="text1"/>
          <w:sz w:val="28"/>
          <w:szCs w:val="28"/>
          <w:lang w:val="uk-UA" w:eastAsia="ru-RU"/>
        </w:rPr>
        <w:t>Основна перевага цього методу полягає в можливості отримати звук зі специфічними тоновими характеристиками, такими як "тикання" і "цмокання", пов</w:t>
      </w:r>
      <w:r w:rsidR="00963E8C">
        <w:rPr>
          <w:rFonts w:ascii="Times New Roman" w:eastAsia="Times New Roman" w:hAnsi="Times New Roman" w:cs="Times New Roman"/>
          <w:color w:val="000000" w:themeColor="text1"/>
          <w:sz w:val="28"/>
          <w:szCs w:val="28"/>
          <w:lang w:val="uk-UA" w:eastAsia="ru-RU"/>
        </w:rPr>
        <w:t>’</w:t>
      </w:r>
      <w:r w:rsidRPr="000E7E51">
        <w:rPr>
          <w:rFonts w:ascii="Times New Roman" w:eastAsia="Times New Roman" w:hAnsi="Times New Roman" w:cs="Times New Roman"/>
          <w:color w:val="000000" w:themeColor="text1"/>
          <w:sz w:val="28"/>
          <w:szCs w:val="28"/>
          <w:lang w:val="uk-UA" w:eastAsia="ru-RU"/>
        </w:rPr>
        <w:t>язані з ультразвуком, який випускається кажанами, і можливість "приблизно" визначити частоту звуку в полі.</w:t>
      </w:r>
    </w:p>
    <w:p w14:paraId="351ADE2F" w14:textId="22D10EE0" w:rsidR="00CE0787" w:rsidRPr="000E7E51" w:rsidRDefault="00CE0787" w:rsidP="0049378C">
      <w:pPr>
        <w:pStyle w:val="a5"/>
        <w:numPr>
          <w:ilvl w:val="0"/>
          <w:numId w:val="25"/>
        </w:numPr>
        <w:spacing w:after="0" w:line="360" w:lineRule="auto"/>
        <w:rPr>
          <w:rFonts w:ascii="Times New Roman" w:eastAsia="Times New Roman" w:hAnsi="Times New Roman" w:cs="Times New Roman"/>
          <w:color w:val="000000" w:themeColor="text1"/>
          <w:sz w:val="28"/>
          <w:szCs w:val="28"/>
          <w:lang w:val="uk-UA" w:eastAsia="ru-RU"/>
        </w:rPr>
      </w:pPr>
      <w:r w:rsidRPr="000E7E51">
        <w:rPr>
          <w:rFonts w:ascii="Times New Roman" w:eastAsia="Times New Roman" w:hAnsi="Times New Roman" w:cs="Times New Roman"/>
          <w:color w:val="000000" w:themeColor="text1"/>
          <w:sz w:val="28"/>
          <w:szCs w:val="28"/>
          <w:lang w:val="uk-UA" w:eastAsia="ru-RU"/>
        </w:rPr>
        <w:lastRenderedPageBreak/>
        <w:t xml:space="preserve">Метод розподілу частот. Цей підхід одночасно </w:t>
      </w:r>
      <w:proofErr w:type="spellStart"/>
      <w:r w:rsidRPr="000E7E51">
        <w:rPr>
          <w:rFonts w:ascii="Times New Roman" w:eastAsia="Times New Roman" w:hAnsi="Times New Roman" w:cs="Times New Roman"/>
          <w:color w:val="000000" w:themeColor="text1"/>
          <w:sz w:val="28"/>
          <w:szCs w:val="28"/>
          <w:lang w:val="uk-UA" w:eastAsia="ru-RU"/>
        </w:rPr>
        <w:t>моніторить</w:t>
      </w:r>
      <w:proofErr w:type="spellEnd"/>
      <w:r w:rsidRPr="000E7E51">
        <w:rPr>
          <w:rFonts w:ascii="Times New Roman" w:eastAsia="Times New Roman" w:hAnsi="Times New Roman" w:cs="Times New Roman"/>
          <w:color w:val="000000" w:themeColor="text1"/>
          <w:sz w:val="28"/>
          <w:szCs w:val="28"/>
          <w:lang w:val="uk-UA" w:eastAsia="ru-RU"/>
        </w:rPr>
        <w:t xml:space="preserve"> усі </w:t>
      </w:r>
      <w:proofErr w:type="spellStart"/>
      <w:r w:rsidRPr="000E7E51">
        <w:rPr>
          <w:rFonts w:ascii="Times New Roman" w:eastAsia="Times New Roman" w:hAnsi="Times New Roman" w:cs="Times New Roman"/>
          <w:color w:val="000000" w:themeColor="text1"/>
          <w:sz w:val="28"/>
          <w:szCs w:val="28"/>
          <w:lang w:val="uk-UA" w:eastAsia="ru-RU"/>
        </w:rPr>
        <w:t>ультразвуки</w:t>
      </w:r>
      <w:proofErr w:type="spellEnd"/>
      <w:r w:rsidRPr="000E7E51">
        <w:rPr>
          <w:rFonts w:ascii="Times New Roman" w:eastAsia="Times New Roman" w:hAnsi="Times New Roman" w:cs="Times New Roman"/>
          <w:color w:val="000000" w:themeColor="text1"/>
          <w:sz w:val="28"/>
          <w:szCs w:val="28"/>
          <w:lang w:val="uk-UA" w:eastAsia="ru-RU"/>
        </w:rPr>
        <w:t xml:space="preserve"> і використовує "перетин нуля", який утворює хвилю на виході з тією ж частотою, що й основна частота вхідного сигналу. Ця хвиля, як правило, розділяється на 10 або 20 частин. Цей метод зберігає всі частоти сигналу і може використовуватися для обмеженого </w:t>
      </w:r>
      <w:proofErr w:type="spellStart"/>
      <w:r w:rsidRPr="000E7E51">
        <w:rPr>
          <w:rFonts w:ascii="Times New Roman" w:eastAsia="Times New Roman" w:hAnsi="Times New Roman" w:cs="Times New Roman"/>
          <w:color w:val="000000" w:themeColor="text1"/>
          <w:sz w:val="28"/>
          <w:szCs w:val="28"/>
          <w:lang w:val="uk-UA" w:eastAsia="ru-RU"/>
        </w:rPr>
        <w:t>сонографічного</w:t>
      </w:r>
      <w:proofErr w:type="spellEnd"/>
      <w:r w:rsidRPr="000E7E51">
        <w:rPr>
          <w:rFonts w:ascii="Times New Roman" w:eastAsia="Times New Roman" w:hAnsi="Times New Roman" w:cs="Times New Roman"/>
          <w:color w:val="000000" w:themeColor="text1"/>
          <w:sz w:val="28"/>
          <w:szCs w:val="28"/>
          <w:lang w:val="uk-UA" w:eastAsia="ru-RU"/>
        </w:rPr>
        <w:t xml:space="preserve"> аналізу. Однак деяка інформація, така як гармонічна структура, втрачається, і часто у результаті включаються деякі помилкові сигнали, а також широкосмуговий шум.</w:t>
      </w:r>
    </w:p>
    <w:p w14:paraId="68FF33B5" w14:textId="66FB484E" w:rsidR="00CE0787" w:rsidRPr="000E7E51" w:rsidRDefault="00CB14A3" w:rsidP="0049378C">
      <w:pPr>
        <w:pStyle w:val="a5"/>
        <w:numPr>
          <w:ilvl w:val="0"/>
          <w:numId w:val="25"/>
        </w:numPr>
        <w:spacing w:after="0" w:line="360" w:lineRule="auto"/>
        <w:jc w:val="both"/>
        <w:rPr>
          <w:rFonts w:ascii="Times New Roman" w:eastAsia="Times New Roman" w:hAnsi="Times New Roman" w:cs="Times New Roman"/>
          <w:color w:val="000000" w:themeColor="text1"/>
          <w:sz w:val="28"/>
          <w:szCs w:val="28"/>
          <w:lang w:val="uk-UA" w:eastAsia="ru-RU"/>
        </w:rPr>
      </w:pPr>
      <w:r w:rsidRPr="000E7E51">
        <w:rPr>
          <w:rFonts w:ascii="Times New Roman" w:eastAsia="Times New Roman" w:hAnsi="Times New Roman" w:cs="Times New Roman"/>
          <w:color w:val="000000" w:themeColor="text1"/>
          <w:sz w:val="28"/>
          <w:szCs w:val="28"/>
          <w:lang w:val="uk-UA" w:eastAsia="ru-RU"/>
        </w:rPr>
        <w:t xml:space="preserve">Метод розширення часу. Цей спосіб забезпечує найточніше відтворення звуку кажана. Він конвертує ультразвуковий сигнал у цифровий формат і відтворює його з меншою швидкістю (зазвичай у 10 разів, але іноді ще повільніше). Цей метод зберігає всі характеристики початкового сигналу. Таким чином, є сприйняття звуку цокоту так, як він повинен звучати, за винятком того, що він має частоту в 10 разів нижчу та є в 10 разів повільніший. Після цього можна записати ці звуки так само, як будь-який інший слуховий сигнал, і представити їх у вигляді </w:t>
      </w:r>
      <w:proofErr w:type="spellStart"/>
      <w:r w:rsidRPr="000E7E51">
        <w:rPr>
          <w:rFonts w:ascii="Times New Roman" w:eastAsia="Times New Roman" w:hAnsi="Times New Roman" w:cs="Times New Roman"/>
          <w:color w:val="000000" w:themeColor="text1"/>
          <w:sz w:val="28"/>
          <w:szCs w:val="28"/>
          <w:lang w:val="uk-UA" w:eastAsia="ru-RU"/>
        </w:rPr>
        <w:t>сонограм</w:t>
      </w:r>
      <w:proofErr w:type="spellEnd"/>
      <w:r w:rsidRPr="000E7E51">
        <w:rPr>
          <w:rFonts w:ascii="Times New Roman" w:eastAsia="Times New Roman" w:hAnsi="Times New Roman" w:cs="Times New Roman"/>
          <w:color w:val="000000" w:themeColor="text1"/>
          <w:sz w:val="28"/>
          <w:szCs w:val="28"/>
          <w:lang w:val="uk-UA" w:eastAsia="ru-RU"/>
        </w:rPr>
        <w:t>, що дозволяє подальший аналіз та ідентифікацію видів за допомогою комп</w:t>
      </w:r>
      <w:r w:rsidR="00963E8C">
        <w:rPr>
          <w:rFonts w:ascii="Times New Roman" w:eastAsia="Times New Roman" w:hAnsi="Times New Roman" w:cs="Times New Roman"/>
          <w:color w:val="000000" w:themeColor="text1"/>
          <w:sz w:val="28"/>
          <w:szCs w:val="28"/>
          <w:lang w:val="uk-UA" w:eastAsia="ru-RU"/>
        </w:rPr>
        <w:t>’</w:t>
      </w:r>
      <w:r w:rsidRPr="000E7E51">
        <w:rPr>
          <w:rFonts w:ascii="Times New Roman" w:eastAsia="Times New Roman" w:hAnsi="Times New Roman" w:cs="Times New Roman"/>
          <w:color w:val="000000" w:themeColor="text1"/>
          <w:sz w:val="28"/>
          <w:szCs w:val="28"/>
          <w:lang w:val="uk-UA" w:eastAsia="ru-RU"/>
        </w:rPr>
        <w:t>ютерних програм. Деякі з цих детекторів можуть зберігати до 12 секунд "реального" часу, що, розтягнувши продовження часу в 10 разів, становить 120 секунд</w:t>
      </w:r>
      <w:r w:rsidR="00E17519">
        <w:rPr>
          <w:rFonts w:ascii="Times New Roman" w:eastAsia="Times New Roman" w:hAnsi="Times New Roman" w:cs="Times New Roman"/>
          <w:color w:val="000000" w:themeColor="text1"/>
          <w:sz w:val="28"/>
          <w:szCs w:val="28"/>
          <w:lang w:val="uk-UA" w:eastAsia="ru-RU"/>
        </w:rPr>
        <w:t xml:space="preserve"> [</w:t>
      </w:r>
      <w:proofErr w:type="spellStart"/>
      <w:r w:rsidRPr="000E7E51">
        <w:rPr>
          <w:rFonts w:ascii="Times New Roman" w:eastAsia="Times New Roman" w:hAnsi="Times New Roman" w:cs="Times New Roman"/>
          <w:color w:val="000000" w:themeColor="text1"/>
          <w:sz w:val="28"/>
          <w:szCs w:val="28"/>
          <w:lang w:val="uk-UA" w:eastAsia="ru-RU"/>
        </w:rPr>
        <w:t>Russ</w:t>
      </w:r>
      <w:proofErr w:type="spellEnd"/>
      <w:r w:rsidRPr="000E7E51">
        <w:rPr>
          <w:rFonts w:ascii="Times New Roman" w:eastAsia="Times New Roman" w:hAnsi="Times New Roman" w:cs="Times New Roman"/>
          <w:color w:val="000000" w:themeColor="text1"/>
          <w:sz w:val="28"/>
          <w:szCs w:val="28"/>
          <w:lang w:val="uk-UA" w:eastAsia="ru-RU"/>
        </w:rPr>
        <w:t>, 1999]</w:t>
      </w:r>
    </w:p>
    <w:p w14:paraId="797314F0" w14:textId="7B20370D" w:rsidR="008A4050" w:rsidRPr="000E7E51" w:rsidRDefault="00F72F9D" w:rsidP="000E7E51">
      <w:pPr>
        <w:pStyle w:val="3"/>
      </w:pPr>
      <w:bookmarkStart w:id="7" w:name="_Toc153191910"/>
      <w:r w:rsidRPr="000E7E51">
        <w:t>1.2.</w:t>
      </w:r>
      <w:r w:rsidR="005F3D15">
        <w:t>2</w:t>
      </w:r>
      <w:r w:rsidRPr="000E7E51">
        <w:t xml:space="preserve">. </w:t>
      </w:r>
      <w:r w:rsidR="005F3D15">
        <w:t>Дослідження</w:t>
      </w:r>
      <w:r w:rsidRPr="000E7E51">
        <w:t xml:space="preserve"> міграці</w:t>
      </w:r>
      <w:r w:rsidR="005F3D15">
        <w:t>й кажанів в світі</w:t>
      </w:r>
      <w:bookmarkEnd w:id="7"/>
    </w:p>
    <w:p w14:paraId="64593275" w14:textId="77777777" w:rsidR="0049378C" w:rsidRPr="000E7E51" w:rsidRDefault="008A4050" w:rsidP="000E7E51">
      <w:pPr>
        <w:pStyle w:val="a3"/>
        <w:rPr>
          <w:lang w:eastAsia="ru-RU"/>
        </w:rPr>
      </w:pPr>
      <w:r w:rsidRPr="000E7E51">
        <w:rPr>
          <w:lang w:eastAsia="ru-RU"/>
        </w:rPr>
        <w:t xml:space="preserve">Серед рукокрилих дуже </w:t>
      </w:r>
      <w:proofErr w:type="spellStart"/>
      <w:r w:rsidRPr="000E7E51">
        <w:rPr>
          <w:lang w:eastAsia="ru-RU"/>
        </w:rPr>
        <w:t>рідко</w:t>
      </w:r>
      <w:proofErr w:type="spellEnd"/>
      <w:r w:rsidRPr="000E7E51">
        <w:rPr>
          <w:lang w:eastAsia="ru-RU"/>
        </w:rPr>
        <w:t xml:space="preserve"> спостерігаються відстані між їхнім літнім і зимовим ареалами, які перевищують кілька сотень кілометрів [</w:t>
      </w:r>
      <w:proofErr w:type="spellStart"/>
      <w:r w:rsidR="00DD4915" w:rsidRPr="000E7E51">
        <w:rPr>
          <w:lang w:eastAsia="ru-RU"/>
        </w:rPr>
        <w:t>Smeraldo</w:t>
      </w:r>
      <w:proofErr w:type="spellEnd"/>
      <w:r w:rsidR="00DD4915" w:rsidRPr="000E7E51">
        <w:rPr>
          <w:lang w:eastAsia="ru-RU"/>
        </w:rPr>
        <w:t xml:space="preserve"> </w:t>
      </w:r>
      <w:proofErr w:type="spellStart"/>
      <w:r w:rsidR="00DD4915" w:rsidRPr="000E7E51">
        <w:rPr>
          <w:lang w:eastAsia="ru-RU"/>
        </w:rPr>
        <w:t>et</w:t>
      </w:r>
      <w:proofErr w:type="spellEnd"/>
      <w:r w:rsidR="00DD4915" w:rsidRPr="000E7E51">
        <w:rPr>
          <w:lang w:eastAsia="ru-RU"/>
        </w:rPr>
        <w:t xml:space="preserve"> </w:t>
      </w:r>
      <w:proofErr w:type="spellStart"/>
      <w:r w:rsidR="00DD4915" w:rsidRPr="000E7E51">
        <w:rPr>
          <w:lang w:eastAsia="ru-RU"/>
        </w:rPr>
        <w:t>al</w:t>
      </w:r>
      <w:proofErr w:type="spellEnd"/>
      <w:r w:rsidR="00DD4915" w:rsidRPr="000E7E51">
        <w:rPr>
          <w:lang w:eastAsia="ru-RU"/>
        </w:rPr>
        <w:t>., 2018</w:t>
      </w:r>
      <w:r w:rsidRPr="000E7E51">
        <w:rPr>
          <w:lang w:eastAsia="ru-RU"/>
        </w:rPr>
        <w:t xml:space="preserve">]. В Європі винятком є види, такі як </w:t>
      </w:r>
      <w:proofErr w:type="spellStart"/>
      <w:r w:rsidRPr="000E7E51">
        <w:rPr>
          <w:i/>
          <w:iCs/>
          <w:lang w:eastAsia="ru-RU"/>
        </w:rPr>
        <w:t>Nyctalus</w:t>
      </w:r>
      <w:proofErr w:type="spellEnd"/>
      <w:r w:rsidRPr="000E7E51">
        <w:rPr>
          <w:i/>
          <w:iCs/>
          <w:lang w:eastAsia="ru-RU"/>
        </w:rPr>
        <w:t xml:space="preserve"> </w:t>
      </w:r>
      <w:proofErr w:type="spellStart"/>
      <w:r w:rsidRPr="000E7E51">
        <w:rPr>
          <w:i/>
          <w:iCs/>
          <w:lang w:eastAsia="ru-RU"/>
        </w:rPr>
        <w:t>noctula</w:t>
      </w:r>
      <w:proofErr w:type="spellEnd"/>
      <w:r w:rsidRPr="000E7E51">
        <w:rPr>
          <w:lang w:eastAsia="ru-RU"/>
        </w:rPr>
        <w:t xml:space="preserve"> та </w:t>
      </w:r>
      <w:proofErr w:type="spellStart"/>
      <w:r w:rsidRPr="000E7E51">
        <w:rPr>
          <w:i/>
          <w:iCs/>
          <w:lang w:eastAsia="ru-RU"/>
        </w:rPr>
        <w:t>Pipistrellus</w:t>
      </w:r>
      <w:proofErr w:type="spellEnd"/>
      <w:r w:rsidRPr="000E7E51">
        <w:rPr>
          <w:i/>
          <w:iCs/>
          <w:lang w:eastAsia="ru-RU"/>
        </w:rPr>
        <w:t xml:space="preserve"> </w:t>
      </w:r>
      <w:proofErr w:type="spellStart"/>
      <w:r w:rsidRPr="000E7E51">
        <w:rPr>
          <w:i/>
          <w:iCs/>
          <w:lang w:eastAsia="ru-RU"/>
        </w:rPr>
        <w:t>nathusii</w:t>
      </w:r>
      <w:proofErr w:type="spellEnd"/>
      <w:r w:rsidRPr="000E7E51">
        <w:rPr>
          <w:lang w:eastAsia="ru-RU"/>
        </w:rPr>
        <w:t>, які проявляють найбільші відомі відстані до 3000 км [</w:t>
      </w:r>
      <w:proofErr w:type="spellStart"/>
      <w:r w:rsidR="00DD4915" w:rsidRPr="000E7E51">
        <w:rPr>
          <w:lang w:eastAsia="ru-RU"/>
        </w:rPr>
        <w:t>Hutterer</w:t>
      </w:r>
      <w:proofErr w:type="spellEnd"/>
      <w:r w:rsidR="00DD4915" w:rsidRPr="000E7E51">
        <w:rPr>
          <w:lang w:eastAsia="ru-RU"/>
        </w:rPr>
        <w:t xml:space="preserve"> </w:t>
      </w:r>
      <w:proofErr w:type="spellStart"/>
      <w:r w:rsidR="00DD4915" w:rsidRPr="000E7E51">
        <w:rPr>
          <w:lang w:eastAsia="ru-RU"/>
        </w:rPr>
        <w:t>et</w:t>
      </w:r>
      <w:proofErr w:type="spellEnd"/>
      <w:r w:rsidR="00DD4915" w:rsidRPr="000E7E51">
        <w:rPr>
          <w:lang w:eastAsia="ru-RU"/>
        </w:rPr>
        <w:t xml:space="preserve"> </w:t>
      </w:r>
      <w:proofErr w:type="spellStart"/>
      <w:r w:rsidR="00DD4915" w:rsidRPr="000E7E51">
        <w:rPr>
          <w:lang w:eastAsia="ru-RU"/>
        </w:rPr>
        <w:t>al</w:t>
      </w:r>
      <w:proofErr w:type="spellEnd"/>
      <w:r w:rsidR="00DD4915" w:rsidRPr="000E7E51">
        <w:rPr>
          <w:lang w:eastAsia="ru-RU"/>
        </w:rPr>
        <w:t>., 2005</w:t>
      </w:r>
      <w:r w:rsidRPr="000E7E51">
        <w:rPr>
          <w:lang w:eastAsia="ru-RU"/>
        </w:rPr>
        <w:t>]. Такі переміщення залишаються невеликими порівняно з маршрутами, які подолають деякі види птахів подібного розміру, охоплюючи десятки тисяч кілометрів [</w:t>
      </w:r>
      <w:proofErr w:type="spellStart"/>
      <w:r w:rsidR="00DD4915" w:rsidRPr="000E7E51">
        <w:rPr>
          <w:lang w:eastAsia="ru-RU"/>
        </w:rPr>
        <w:t>Newton</w:t>
      </w:r>
      <w:proofErr w:type="spellEnd"/>
      <w:r w:rsidR="00DD4915" w:rsidRPr="000E7E51">
        <w:rPr>
          <w:lang w:eastAsia="ru-RU"/>
        </w:rPr>
        <w:t>, 2007</w:t>
      </w:r>
      <w:r w:rsidRPr="000E7E51">
        <w:rPr>
          <w:lang w:eastAsia="ru-RU"/>
        </w:rPr>
        <w:t>].</w:t>
      </w:r>
    </w:p>
    <w:p w14:paraId="39E67472" w14:textId="77777777" w:rsidR="0049378C" w:rsidRPr="000E7E51" w:rsidRDefault="00777AC9" w:rsidP="000E7E51">
      <w:pPr>
        <w:pStyle w:val="a3"/>
        <w:rPr>
          <w:lang w:eastAsia="ru-RU"/>
        </w:rPr>
      </w:pPr>
      <w:r w:rsidRPr="000E7E51">
        <w:lastRenderedPageBreak/>
        <w:t>Міграція перед сплячкою вимагає не лише значних енергетичних витрат, але й тривалого польоту, який постійно переривається для відновлення та накопичення енергетичного ресурсу та очікування оптимальних умов. Парування відбувається восени, і самки кажанів відкладають сперму або мають затримку імплантації, тому їхня вагітність розпочинаються лише навесні. Оскільки міграція та сезон розмноження співпадають, час і енергія, витрачені на міграцію, стають недоступними для процесу спаровування.</w:t>
      </w:r>
    </w:p>
    <w:p w14:paraId="13F49F69" w14:textId="03B9D6FC" w:rsidR="0049378C" w:rsidRPr="000E7E51" w:rsidRDefault="00352935" w:rsidP="000E7E51">
      <w:pPr>
        <w:pStyle w:val="a3"/>
        <w:rPr>
          <w:lang w:eastAsia="ru-RU"/>
        </w:rPr>
      </w:pPr>
      <w:r w:rsidRPr="000E7E51">
        <w:t>Дослідження</w:t>
      </w:r>
      <w:r w:rsidR="008C1643" w:rsidRPr="000E7E51">
        <w:t xml:space="preserve"> вчених</w:t>
      </w:r>
      <w:r w:rsidRPr="000E7E51">
        <w:t xml:space="preserve"> показали, що відмінності в моделях розподілу залежать від статі, вказуючи на те, що репродуктивний та енергетичний вибір також може відігравати пев</w:t>
      </w:r>
      <w:r w:rsidR="0049378C" w:rsidRPr="000E7E51">
        <w:t xml:space="preserve">ну роль у міграційній поведінці </w:t>
      </w:r>
      <w:r w:rsidR="0073352A" w:rsidRPr="000E7E51">
        <w:t>[</w:t>
      </w:r>
      <w:proofErr w:type="spellStart"/>
      <w:r w:rsidR="0073352A" w:rsidRPr="000E7E51">
        <w:t>Safi</w:t>
      </w:r>
      <w:proofErr w:type="spellEnd"/>
      <w:r w:rsidR="0073352A" w:rsidRPr="000E7E51">
        <w:t xml:space="preserve"> </w:t>
      </w:r>
      <w:proofErr w:type="spellStart"/>
      <w:r w:rsidR="0073352A" w:rsidRPr="000E7E51">
        <w:t>et</w:t>
      </w:r>
      <w:proofErr w:type="spellEnd"/>
      <w:r w:rsidR="0073352A" w:rsidRPr="000E7E51">
        <w:t xml:space="preserve"> </w:t>
      </w:r>
      <w:proofErr w:type="spellStart"/>
      <w:r w:rsidR="0073352A" w:rsidRPr="000E7E51">
        <w:t>al</w:t>
      </w:r>
      <w:proofErr w:type="spellEnd"/>
      <w:r w:rsidR="0073352A" w:rsidRPr="000E7E51">
        <w:t xml:space="preserve">., 2007; </w:t>
      </w:r>
      <w:proofErr w:type="spellStart"/>
      <w:r w:rsidR="0073352A" w:rsidRPr="000E7E51">
        <w:t>Petit</w:t>
      </w:r>
      <w:proofErr w:type="spellEnd"/>
      <w:r w:rsidR="0073352A" w:rsidRPr="000E7E51">
        <w:t xml:space="preserve"> </w:t>
      </w:r>
      <w:proofErr w:type="spellStart"/>
      <w:r w:rsidR="0073352A" w:rsidRPr="000E7E51">
        <w:t>et</w:t>
      </w:r>
      <w:proofErr w:type="spellEnd"/>
      <w:r w:rsidR="0073352A" w:rsidRPr="000E7E51">
        <w:t xml:space="preserve"> </w:t>
      </w:r>
      <w:proofErr w:type="spellStart"/>
      <w:r w:rsidR="0073352A" w:rsidRPr="000E7E51">
        <w:t>al</w:t>
      </w:r>
      <w:proofErr w:type="spellEnd"/>
      <w:r w:rsidR="0073352A" w:rsidRPr="000E7E51">
        <w:t>., 2001]</w:t>
      </w:r>
      <w:r w:rsidR="0049378C" w:rsidRPr="000E7E51">
        <w:t>.</w:t>
      </w:r>
    </w:p>
    <w:p w14:paraId="09EED263" w14:textId="77777777" w:rsidR="0049378C" w:rsidRPr="000E7E51" w:rsidRDefault="00065102" w:rsidP="000E7E51">
      <w:pPr>
        <w:pStyle w:val="a3"/>
        <w:rPr>
          <w:lang w:eastAsia="ru-RU"/>
        </w:rPr>
      </w:pPr>
      <w:r w:rsidRPr="000E7E51">
        <w:t xml:space="preserve">Дослідження вчених свідчать, що відсутність сезонних факторів, які сприяють міграції, призводить до припинення міграції у кажанів. Наприклад, </w:t>
      </w:r>
      <w:proofErr w:type="spellStart"/>
      <w:r w:rsidRPr="000E7E51">
        <w:rPr>
          <w:i/>
          <w:iCs/>
        </w:rPr>
        <w:t>Leptonycteris</w:t>
      </w:r>
      <w:proofErr w:type="spellEnd"/>
      <w:r w:rsidRPr="000E7E51">
        <w:rPr>
          <w:i/>
          <w:iCs/>
        </w:rPr>
        <w:t xml:space="preserve"> </w:t>
      </w:r>
      <w:proofErr w:type="spellStart"/>
      <w:r w:rsidRPr="000E7E51">
        <w:rPr>
          <w:i/>
          <w:iCs/>
        </w:rPr>
        <w:t>curasoae</w:t>
      </w:r>
      <w:proofErr w:type="spellEnd"/>
      <w:r w:rsidRPr="000E7E51">
        <w:rPr>
          <w:i/>
          <w:iCs/>
        </w:rPr>
        <w:t xml:space="preserve"> </w:t>
      </w:r>
      <w:r w:rsidRPr="000E7E51">
        <w:t xml:space="preserve">з родини </w:t>
      </w:r>
      <w:proofErr w:type="spellStart"/>
      <w:r w:rsidRPr="000E7E51">
        <w:t>листконосових</w:t>
      </w:r>
      <w:proofErr w:type="spellEnd"/>
      <w:r w:rsidRPr="000E7E51">
        <w:t>, що мешкає на південному заході Сполучених Штатів та північній Мексиці, мігрує лише там, де сезонно відчутний дефіцит ресурсів, залишаючись резидентом у місцях, де ресурси доступні постійно [</w:t>
      </w:r>
      <w:proofErr w:type="spellStart"/>
      <w:r w:rsidRPr="000E7E51">
        <w:t>Rojas-Martínez</w:t>
      </w:r>
      <w:proofErr w:type="spellEnd"/>
      <w:r w:rsidRPr="000E7E51">
        <w:t xml:space="preserve"> </w:t>
      </w:r>
      <w:proofErr w:type="spellStart"/>
      <w:r w:rsidRPr="000E7E51">
        <w:t>et</w:t>
      </w:r>
      <w:proofErr w:type="spellEnd"/>
      <w:r w:rsidRPr="000E7E51">
        <w:t xml:space="preserve"> </w:t>
      </w:r>
      <w:proofErr w:type="spellStart"/>
      <w:r w:rsidRPr="000E7E51">
        <w:t>al</w:t>
      </w:r>
      <w:proofErr w:type="spellEnd"/>
      <w:r w:rsidRPr="000E7E51">
        <w:t xml:space="preserve">. 1999]. Міграційна поведінка мексиканських </w:t>
      </w:r>
      <w:proofErr w:type="spellStart"/>
      <w:r w:rsidRPr="000E7E51">
        <w:t>вільнохвостих</w:t>
      </w:r>
      <w:proofErr w:type="spellEnd"/>
      <w:r w:rsidRPr="000E7E51">
        <w:t xml:space="preserve"> кажанів (</w:t>
      </w:r>
      <w:proofErr w:type="spellStart"/>
      <w:r w:rsidRPr="000E7E51">
        <w:rPr>
          <w:i/>
          <w:iCs/>
        </w:rPr>
        <w:t>Tadarida</w:t>
      </w:r>
      <w:proofErr w:type="spellEnd"/>
      <w:r w:rsidRPr="000E7E51">
        <w:rPr>
          <w:i/>
          <w:iCs/>
        </w:rPr>
        <w:t xml:space="preserve"> </w:t>
      </w:r>
      <w:proofErr w:type="spellStart"/>
      <w:r w:rsidRPr="000E7E51">
        <w:rPr>
          <w:i/>
          <w:iCs/>
        </w:rPr>
        <w:t>brasiliensis</w:t>
      </w:r>
      <w:proofErr w:type="spellEnd"/>
      <w:r w:rsidRPr="000E7E51">
        <w:rPr>
          <w:i/>
          <w:iCs/>
        </w:rPr>
        <w:t xml:space="preserve"> </w:t>
      </w:r>
      <w:proofErr w:type="spellStart"/>
      <w:r w:rsidRPr="000E7E51">
        <w:rPr>
          <w:i/>
          <w:iCs/>
        </w:rPr>
        <w:t>mexicana</w:t>
      </w:r>
      <w:proofErr w:type="spellEnd"/>
      <w:r w:rsidRPr="000E7E51">
        <w:t xml:space="preserve">) значно розрізняється між популяціями Північної та Центральної Америки </w:t>
      </w:r>
      <w:r w:rsidR="00257934" w:rsidRPr="000E7E51">
        <w:t>[</w:t>
      </w:r>
      <w:proofErr w:type="spellStart"/>
      <w:r w:rsidRPr="000E7E51">
        <w:t>Russell</w:t>
      </w:r>
      <w:proofErr w:type="spellEnd"/>
      <w:r w:rsidRPr="000E7E51">
        <w:t xml:space="preserve"> </w:t>
      </w:r>
      <w:proofErr w:type="spellStart"/>
      <w:r w:rsidRPr="000E7E51">
        <w:t>et</w:t>
      </w:r>
      <w:proofErr w:type="spellEnd"/>
      <w:r w:rsidRPr="000E7E51">
        <w:t xml:space="preserve"> </w:t>
      </w:r>
      <w:proofErr w:type="spellStart"/>
      <w:r w:rsidRPr="000E7E51">
        <w:t>al</w:t>
      </w:r>
      <w:proofErr w:type="spellEnd"/>
      <w:r w:rsidRPr="000E7E51">
        <w:t>. 2005</w:t>
      </w:r>
      <w:r w:rsidR="00257934" w:rsidRPr="000E7E51">
        <w:t>]</w:t>
      </w:r>
      <w:r w:rsidRPr="000E7E51">
        <w:t>. Часткова міграція є стандартними для багатьох видів кажанів. Також варто відзначити, що міграція за ознаками статі є формою часткової міграції, причому самки більшості мігруючих видів кажанів про</w:t>
      </w:r>
      <w:r w:rsidR="00A86D64" w:rsidRPr="000E7E51">
        <w:t>літають на</w:t>
      </w:r>
      <w:r w:rsidRPr="000E7E51">
        <w:t xml:space="preserve"> більші відстані, ніж самці </w:t>
      </w:r>
      <w:r w:rsidR="00A86D64" w:rsidRPr="000E7E51">
        <w:t>[</w:t>
      </w:r>
      <w:proofErr w:type="spellStart"/>
      <w:r w:rsidRPr="000E7E51">
        <w:t>Fleming</w:t>
      </w:r>
      <w:proofErr w:type="spellEnd"/>
      <w:r w:rsidRPr="000E7E51">
        <w:t xml:space="preserve"> </w:t>
      </w:r>
      <w:proofErr w:type="spellStart"/>
      <w:r w:rsidRPr="000E7E51">
        <w:t>and</w:t>
      </w:r>
      <w:proofErr w:type="spellEnd"/>
      <w:r w:rsidRPr="000E7E51">
        <w:t xml:space="preserve"> </w:t>
      </w:r>
      <w:proofErr w:type="spellStart"/>
      <w:r w:rsidRPr="000E7E51">
        <w:t>Eby</w:t>
      </w:r>
      <w:proofErr w:type="spellEnd"/>
      <w:r w:rsidRPr="000E7E51">
        <w:t xml:space="preserve"> 2003</w:t>
      </w:r>
      <w:r w:rsidR="00A86D64" w:rsidRPr="000E7E51">
        <w:t>]</w:t>
      </w:r>
      <w:r w:rsidRPr="000E7E51">
        <w:t>.</w:t>
      </w:r>
      <w:r w:rsidR="00372509" w:rsidRPr="000E7E51">
        <w:t xml:space="preserve"> </w:t>
      </w:r>
    </w:p>
    <w:p w14:paraId="25E0B31A" w14:textId="693697B0" w:rsidR="0049378C" w:rsidRPr="000E7E51" w:rsidRDefault="00372509" w:rsidP="000E7E51">
      <w:pPr>
        <w:pStyle w:val="a3"/>
        <w:rPr>
          <w:lang w:eastAsia="ru-RU"/>
        </w:rPr>
      </w:pPr>
      <w:r w:rsidRPr="000E7E51">
        <w:t>Крім того, ряд випадків часткової міграції у кажанів свідчить про гнучкість їхньої міграційної поведінки. Вчені [</w:t>
      </w:r>
      <w:proofErr w:type="spellStart"/>
      <w:r w:rsidRPr="000E7E51">
        <w:t>Russel</w:t>
      </w:r>
      <w:proofErr w:type="spellEnd"/>
      <w:r w:rsidRPr="000E7E51">
        <w:t xml:space="preserve"> </w:t>
      </w:r>
      <w:proofErr w:type="spellStart"/>
      <w:r w:rsidRPr="000E7E51">
        <w:t>et</w:t>
      </w:r>
      <w:proofErr w:type="spellEnd"/>
      <w:r w:rsidRPr="000E7E51">
        <w:t xml:space="preserve"> </w:t>
      </w:r>
      <w:proofErr w:type="spellStart"/>
      <w:r w:rsidRPr="000E7E51">
        <w:t>al</w:t>
      </w:r>
      <w:proofErr w:type="spellEnd"/>
      <w:r w:rsidRPr="000E7E51">
        <w:t xml:space="preserve">., 2005] провели перевірку генетичної відмінності чотирьох географічно відмінних популяцій </w:t>
      </w:r>
      <w:proofErr w:type="spellStart"/>
      <w:r w:rsidRPr="000E7E51">
        <w:rPr>
          <w:i/>
          <w:iCs/>
        </w:rPr>
        <w:t>T.brasiliensis</w:t>
      </w:r>
      <w:proofErr w:type="spellEnd"/>
      <w:r w:rsidRPr="000E7E51">
        <w:rPr>
          <w:i/>
          <w:iCs/>
        </w:rPr>
        <w:t xml:space="preserve"> </w:t>
      </w:r>
      <w:proofErr w:type="spellStart"/>
      <w:r w:rsidRPr="000E7E51">
        <w:rPr>
          <w:i/>
          <w:iCs/>
        </w:rPr>
        <w:t>mexicana</w:t>
      </w:r>
      <w:proofErr w:type="spellEnd"/>
      <w:r w:rsidRPr="000E7E51">
        <w:t>, що проявляють різні міграційні тенденції</w:t>
      </w:r>
      <w:r w:rsidR="00963E8C">
        <w:t xml:space="preserve"> – </w:t>
      </w:r>
      <w:r w:rsidRPr="000E7E51">
        <w:t xml:space="preserve">від цілорічного проживання до міграції на великі відстані, і не виявили доказів окремих генофондів. </w:t>
      </w:r>
    </w:p>
    <w:p w14:paraId="74CC840D" w14:textId="77777777" w:rsidR="0049378C" w:rsidRPr="000E7E51" w:rsidRDefault="005428B9" w:rsidP="000E7E51">
      <w:pPr>
        <w:pStyle w:val="a3"/>
        <w:rPr>
          <w:lang w:eastAsia="ru-RU"/>
        </w:rPr>
      </w:pPr>
      <w:r w:rsidRPr="000E7E51">
        <w:lastRenderedPageBreak/>
        <w:t xml:space="preserve">Знання дослідників щодо того, як кажани "планують" свої міграції, включаючи їхні потреби в запасі енергії, місця вильоту, час та маршрути, а також орієнтири, за якими вони рухаються, є надзвичайно обмеженими. У своїй роботі </w:t>
      </w:r>
      <w:proofErr w:type="spellStart"/>
      <w:r w:rsidRPr="000E7E51">
        <w:t>Хеденстром</w:t>
      </w:r>
      <w:proofErr w:type="spellEnd"/>
      <w:r w:rsidRPr="000E7E51">
        <w:t xml:space="preserve"> розробив теорію міграції кажанів, що дозволяє передбачати важливі аспекти цього процесу, такі як час, швидкість і міс</w:t>
      </w:r>
      <w:r w:rsidR="0049378C" w:rsidRPr="000E7E51">
        <w:t>ця підживлення під час міграції</w:t>
      </w:r>
      <w:r w:rsidR="00B236B6" w:rsidRPr="000E7E51">
        <w:t xml:space="preserve"> [</w:t>
      </w:r>
      <w:proofErr w:type="spellStart"/>
      <w:r w:rsidR="00B236B6" w:rsidRPr="000E7E51">
        <w:t>Hedenstrom</w:t>
      </w:r>
      <w:proofErr w:type="spellEnd"/>
      <w:r w:rsidR="00B236B6" w:rsidRPr="000E7E51">
        <w:t>., 2009]</w:t>
      </w:r>
      <w:r w:rsidR="00356ED7" w:rsidRPr="000E7E51">
        <w:t>.</w:t>
      </w:r>
      <w:r w:rsidRPr="000E7E51">
        <w:t xml:space="preserve"> </w:t>
      </w:r>
    </w:p>
    <w:p w14:paraId="6F828CDA" w14:textId="52648198" w:rsidR="000A0746" w:rsidRPr="000E7E51" w:rsidRDefault="00781FAA" w:rsidP="000E7E51">
      <w:pPr>
        <w:pStyle w:val="a3"/>
        <w:rPr>
          <w:lang w:eastAsia="ru-RU"/>
        </w:rPr>
      </w:pPr>
      <w:r w:rsidRPr="000E7E51">
        <w:t>Також відносно н</w:t>
      </w:r>
      <w:r w:rsidR="005428B9" w:rsidRPr="000E7E51">
        <w:t xml:space="preserve">едавні дослідження фокусуються на виборі кажанами місць для перельоту, таких як річкові долини, що служать коридорами </w:t>
      </w:r>
      <w:r w:rsidR="00356ED7" w:rsidRPr="000E7E51">
        <w:t>[</w:t>
      </w:r>
      <w:proofErr w:type="spellStart"/>
      <w:r w:rsidR="005428B9" w:rsidRPr="000E7E51">
        <w:t>Furmankiewicz</w:t>
      </w:r>
      <w:proofErr w:type="spellEnd"/>
      <w:r w:rsidR="005428B9" w:rsidRPr="000E7E51">
        <w:t xml:space="preserve"> </w:t>
      </w:r>
      <w:proofErr w:type="spellStart"/>
      <w:r w:rsidR="00356ED7" w:rsidRPr="000E7E51">
        <w:t>et</w:t>
      </w:r>
      <w:proofErr w:type="spellEnd"/>
      <w:r w:rsidR="00356ED7" w:rsidRPr="000E7E51">
        <w:t xml:space="preserve"> </w:t>
      </w:r>
      <w:proofErr w:type="spellStart"/>
      <w:r w:rsidR="00356ED7" w:rsidRPr="000E7E51">
        <w:t>al</w:t>
      </w:r>
      <w:proofErr w:type="spellEnd"/>
      <w:r w:rsidR="00356ED7" w:rsidRPr="000E7E51">
        <w:t>.,</w:t>
      </w:r>
      <w:r w:rsidR="005428B9" w:rsidRPr="000E7E51">
        <w:t xml:space="preserve"> 2009</w:t>
      </w:r>
      <w:r w:rsidR="00356ED7" w:rsidRPr="000E7E51">
        <w:t>]</w:t>
      </w:r>
      <w:r w:rsidR="005428B9" w:rsidRPr="000E7E51">
        <w:t xml:space="preserve">, і відкрите море </w:t>
      </w:r>
      <w:r w:rsidR="00F8241E" w:rsidRPr="000E7E51">
        <w:t>[</w:t>
      </w:r>
      <w:proofErr w:type="spellStart"/>
      <w:r w:rsidR="005428B9" w:rsidRPr="000E7E51">
        <w:t>Ahlén</w:t>
      </w:r>
      <w:proofErr w:type="spellEnd"/>
      <w:r w:rsidR="005428B9" w:rsidRPr="000E7E51">
        <w:t xml:space="preserve"> et </w:t>
      </w:r>
      <w:proofErr w:type="spellStart"/>
      <w:r w:rsidR="005428B9" w:rsidRPr="000E7E51">
        <w:t>al</w:t>
      </w:r>
      <w:proofErr w:type="spellEnd"/>
      <w:r w:rsidR="005428B9" w:rsidRPr="000E7E51">
        <w:t>.</w:t>
      </w:r>
      <w:r w:rsidR="00F8241E" w:rsidRPr="000E7E51">
        <w:t>,</w:t>
      </w:r>
      <w:r w:rsidR="005428B9" w:rsidRPr="000E7E51">
        <w:t xml:space="preserve"> 2009</w:t>
      </w:r>
      <w:r w:rsidR="00F8241E" w:rsidRPr="000E7E51">
        <w:t>]</w:t>
      </w:r>
      <w:r w:rsidR="005428B9" w:rsidRPr="000E7E51">
        <w:t xml:space="preserve">. </w:t>
      </w:r>
    </w:p>
    <w:p w14:paraId="5CC11911" w14:textId="32C72DA9" w:rsidR="0049378C" w:rsidRPr="000E7E51" w:rsidRDefault="005428B9" w:rsidP="000E7E51">
      <w:pPr>
        <w:pStyle w:val="a3"/>
      </w:pPr>
      <w:r w:rsidRPr="000E7E51">
        <w:t xml:space="preserve">Оцінка географічних уподобань кажанів під час міграції може сприяти зменшенню негативного впливу вітроенергетичних установок на мігруючих кажанів </w:t>
      </w:r>
      <w:r w:rsidR="000A0746" w:rsidRPr="000E7E51">
        <w:t>[</w:t>
      </w:r>
      <w:proofErr w:type="spellStart"/>
      <w:r w:rsidRPr="000E7E51">
        <w:t>Baerwald</w:t>
      </w:r>
      <w:proofErr w:type="spellEnd"/>
      <w:r w:rsidRPr="000E7E51">
        <w:t xml:space="preserve"> </w:t>
      </w:r>
      <w:proofErr w:type="spellStart"/>
      <w:r w:rsidR="003C3661" w:rsidRPr="000E7E51">
        <w:t>et</w:t>
      </w:r>
      <w:proofErr w:type="spellEnd"/>
      <w:r w:rsidR="003C3661" w:rsidRPr="000E7E51">
        <w:t xml:space="preserve"> </w:t>
      </w:r>
      <w:proofErr w:type="spellStart"/>
      <w:r w:rsidR="003C3661" w:rsidRPr="000E7E51">
        <w:t>al</w:t>
      </w:r>
      <w:proofErr w:type="spellEnd"/>
      <w:r w:rsidR="003C3661" w:rsidRPr="000E7E51">
        <w:t>.,</w:t>
      </w:r>
      <w:r w:rsidRPr="000E7E51">
        <w:t xml:space="preserve"> 2009</w:t>
      </w:r>
      <w:r w:rsidR="000A0746" w:rsidRPr="000E7E51">
        <w:t>]</w:t>
      </w:r>
      <w:r w:rsidRPr="000E7E51">
        <w:t xml:space="preserve">. </w:t>
      </w:r>
      <w:proofErr w:type="spellStart"/>
      <w:r w:rsidRPr="000E7E51">
        <w:t>Крайан</w:t>
      </w:r>
      <w:proofErr w:type="spellEnd"/>
      <w:r w:rsidRPr="000E7E51">
        <w:t xml:space="preserve"> і Браун пов</w:t>
      </w:r>
      <w:r w:rsidR="00963E8C">
        <w:t>’</w:t>
      </w:r>
      <w:r w:rsidRPr="000E7E51">
        <w:t>язують час при</w:t>
      </w:r>
      <w:r w:rsidR="00312B1E" w:rsidRPr="000E7E51">
        <w:t>льоту і відльоту</w:t>
      </w:r>
      <w:r w:rsidRPr="000E7E51">
        <w:t xml:space="preserve"> мігруючих кажанів у місцях зупинки з факторами навколишнього середовища, такими як швидкість вітру, місячне світло та погода, і вважають, що ця інформація може бути використана для прогнозування, аби вберегти кажанів від загибелі через вітроенергетичні </w:t>
      </w:r>
      <w:r w:rsidR="0049378C" w:rsidRPr="000E7E51">
        <w:t xml:space="preserve">установки </w:t>
      </w:r>
      <w:r w:rsidR="00312B1E" w:rsidRPr="000E7E51">
        <w:t>[</w:t>
      </w:r>
      <w:proofErr w:type="spellStart"/>
      <w:r w:rsidR="00312B1E" w:rsidRPr="000E7E51">
        <w:t>Cryan</w:t>
      </w:r>
      <w:proofErr w:type="spellEnd"/>
      <w:r w:rsidR="00312B1E" w:rsidRPr="000E7E51">
        <w:t xml:space="preserve"> et </w:t>
      </w:r>
      <w:proofErr w:type="spellStart"/>
      <w:r w:rsidR="00312B1E" w:rsidRPr="000E7E51">
        <w:t>al</w:t>
      </w:r>
      <w:proofErr w:type="spellEnd"/>
      <w:r w:rsidR="00312B1E" w:rsidRPr="000E7E51">
        <w:t>., 2007]</w:t>
      </w:r>
      <w:r w:rsidR="0049378C" w:rsidRPr="000E7E51">
        <w:t>.</w:t>
      </w:r>
    </w:p>
    <w:p w14:paraId="4E4DA79D" w14:textId="6FD4AF74" w:rsidR="0049378C" w:rsidRPr="000E7E51" w:rsidRDefault="00FF6B2A" w:rsidP="000E7E51">
      <w:pPr>
        <w:pStyle w:val="a3"/>
      </w:pPr>
      <w:r w:rsidRPr="000E7E51">
        <w:rPr>
          <w:color w:val="0F0F0F"/>
          <w:lang w:eastAsia="ru-RU"/>
        </w:rPr>
        <w:t xml:space="preserve">Лише нещодавно вчені почали досліджувати </w:t>
      </w:r>
      <w:r w:rsidR="00827099" w:rsidRPr="000E7E51">
        <w:rPr>
          <w:color w:val="0F0F0F"/>
          <w:lang w:eastAsia="ru-RU"/>
        </w:rPr>
        <w:t>способи</w:t>
      </w:r>
      <w:r w:rsidRPr="000E7E51">
        <w:rPr>
          <w:color w:val="0F0F0F"/>
          <w:lang w:eastAsia="ru-RU"/>
        </w:rPr>
        <w:t xml:space="preserve"> переміщення кажанів під час </w:t>
      </w:r>
      <w:r w:rsidR="00827099" w:rsidRPr="000E7E51">
        <w:rPr>
          <w:color w:val="0F0F0F"/>
          <w:lang w:eastAsia="ru-RU"/>
        </w:rPr>
        <w:t>перельотів на великі відстані</w:t>
      </w:r>
      <w:r w:rsidRPr="000E7E51">
        <w:rPr>
          <w:color w:val="0F0F0F"/>
          <w:lang w:eastAsia="ru-RU"/>
        </w:rPr>
        <w:t xml:space="preserve">. Дослідження </w:t>
      </w:r>
      <w:r w:rsidR="000E070D" w:rsidRPr="000E7E51">
        <w:rPr>
          <w:color w:val="0F0F0F"/>
          <w:lang w:eastAsia="ru-RU"/>
        </w:rPr>
        <w:t xml:space="preserve">вчених </w:t>
      </w:r>
      <w:r w:rsidRPr="000E7E51">
        <w:rPr>
          <w:color w:val="0F0F0F"/>
          <w:lang w:eastAsia="ru-RU"/>
        </w:rPr>
        <w:t>показали, що великі бурі кажани (</w:t>
      </w:r>
      <w:proofErr w:type="spellStart"/>
      <w:r w:rsidRPr="000E7E51">
        <w:rPr>
          <w:i/>
          <w:iCs/>
          <w:color w:val="0F0F0F"/>
          <w:lang w:eastAsia="ru-RU"/>
        </w:rPr>
        <w:t>Eptesicus</w:t>
      </w:r>
      <w:proofErr w:type="spellEnd"/>
      <w:r w:rsidRPr="000E7E51">
        <w:rPr>
          <w:i/>
          <w:iCs/>
          <w:color w:val="0F0F0F"/>
          <w:lang w:eastAsia="ru-RU"/>
        </w:rPr>
        <w:t xml:space="preserve"> </w:t>
      </w:r>
      <w:proofErr w:type="spellStart"/>
      <w:r w:rsidRPr="000E7E51">
        <w:rPr>
          <w:i/>
          <w:iCs/>
          <w:color w:val="0F0F0F"/>
          <w:lang w:eastAsia="ru-RU"/>
        </w:rPr>
        <w:t>fuscus</w:t>
      </w:r>
      <w:proofErr w:type="spellEnd"/>
      <w:r w:rsidRPr="000E7E51">
        <w:rPr>
          <w:color w:val="0F0F0F"/>
          <w:lang w:eastAsia="ru-RU"/>
        </w:rPr>
        <w:t>) використовують магнітне поле Землі для орієнтування та калібрують його за допомогою заходу сонця, щоб коригувати свої напрямки на основі навігаційної карти</w:t>
      </w:r>
      <w:r w:rsidR="00E17519">
        <w:rPr>
          <w:color w:val="0F0F0F"/>
          <w:lang w:eastAsia="ru-RU"/>
        </w:rPr>
        <w:t xml:space="preserve"> [</w:t>
      </w:r>
      <w:proofErr w:type="spellStart"/>
      <w:r w:rsidR="000E070D" w:rsidRPr="000E7E51">
        <w:rPr>
          <w:color w:val="0F0F0F"/>
          <w:lang w:eastAsia="ru-RU"/>
        </w:rPr>
        <w:t>Holland</w:t>
      </w:r>
      <w:proofErr w:type="spellEnd"/>
      <w:r w:rsidR="000E070D" w:rsidRPr="000E7E51">
        <w:rPr>
          <w:color w:val="0F0F0F"/>
          <w:lang w:eastAsia="ru-RU"/>
        </w:rPr>
        <w:t xml:space="preserve"> </w:t>
      </w:r>
      <w:proofErr w:type="spellStart"/>
      <w:r w:rsidR="000E070D" w:rsidRPr="000E7E51">
        <w:rPr>
          <w:color w:val="0F0F0F"/>
          <w:lang w:eastAsia="ru-RU"/>
        </w:rPr>
        <w:t>et</w:t>
      </w:r>
      <w:proofErr w:type="spellEnd"/>
      <w:r w:rsidR="000E070D" w:rsidRPr="000E7E51">
        <w:rPr>
          <w:color w:val="0F0F0F"/>
          <w:lang w:eastAsia="ru-RU"/>
        </w:rPr>
        <w:t xml:space="preserve"> </w:t>
      </w:r>
      <w:proofErr w:type="spellStart"/>
      <w:r w:rsidR="000E070D" w:rsidRPr="000E7E51">
        <w:rPr>
          <w:color w:val="0F0F0F"/>
          <w:lang w:eastAsia="ru-RU"/>
        </w:rPr>
        <w:t>al</w:t>
      </w:r>
      <w:proofErr w:type="spellEnd"/>
      <w:r w:rsidR="000E070D" w:rsidRPr="000E7E51">
        <w:rPr>
          <w:color w:val="0F0F0F"/>
          <w:lang w:eastAsia="ru-RU"/>
        </w:rPr>
        <w:t xml:space="preserve">., 2006]. </w:t>
      </w:r>
    </w:p>
    <w:p w14:paraId="2BE9D27B" w14:textId="5C307F18" w:rsidR="0049378C" w:rsidRPr="000E7E51" w:rsidRDefault="00FF6B2A" w:rsidP="000E7E51">
      <w:pPr>
        <w:pStyle w:val="a3"/>
      </w:pPr>
      <w:r w:rsidRPr="000E7E51">
        <w:rPr>
          <w:color w:val="0F0F0F"/>
          <w:lang w:eastAsia="ru-RU"/>
        </w:rPr>
        <w:t xml:space="preserve">В роботі </w:t>
      </w:r>
      <w:r w:rsidR="007403A3" w:rsidRPr="000E7E51">
        <w:rPr>
          <w:color w:val="0F0F0F"/>
          <w:lang w:eastAsia="ru-RU"/>
        </w:rPr>
        <w:t>наступного автора</w:t>
      </w:r>
      <w:r w:rsidRPr="000E7E51">
        <w:rPr>
          <w:color w:val="0F0F0F"/>
          <w:lang w:eastAsia="ru-RU"/>
        </w:rPr>
        <w:t xml:space="preserve"> було продемонстровано, що кажани використовують полярність, а не нахил (як більшість птахів) магнітного поля для орієнтації всередині лігвища. Кажани змінювали своє положення всередині лігвища, коли горизонтальна складова індукованого магнітного поля змінювалася на протилежну</w:t>
      </w:r>
      <w:r w:rsidR="00E17519">
        <w:rPr>
          <w:color w:val="0F0F0F"/>
          <w:lang w:eastAsia="ru-RU"/>
        </w:rPr>
        <w:t xml:space="preserve"> [</w:t>
      </w:r>
      <w:proofErr w:type="spellStart"/>
      <w:r w:rsidR="000E070D" w:rsidRPr="000E7E51">
        <w:rPr>
          <w:color w:val="0F0F0F"/>
          <w:lang w:eastAsia="ru-RU"/>
        </w:rPr>
        <w:t>Wang</w:t>
      </w:r>
      <w:proofErr w:type="spellEnd"/>
      <w:r w:rsidR="000E070D" w:rsidRPr="000E7E51">
        <w:rPr>
          <w:color w:val="0F0F0F"/>
          <w:lang w:eastAsia="ru-RU"/>
        </w:rPr>
        <w:t xml:space="preserve"> </w:t>
      </w:r>
      <w:proofErr w:type="spellStart"/>
      <w:r w:rsidR="000E070D" w:rsidRPr="000E7E51">
        <w:rPr>
          <w:color w:val="0F0F0F"/>
          <w:lang w:eastAsia="ru-RU"/>
        </w:rPr>
        <w:t>et</w:t>
      </w:r>
      <w:proofErr w:type="spellEnd"/>
      <w:r w:rsidR="000E070D" w:rsidRPr="000E7E51">
        <w:rPr>
          <w:color w:val="0F0F0F"/>
          <w:lang w:eastAsia="ru-RU"/>
        </w:rPr>
        <w:t xml:space="preserve"> </w:t>
      </w:r>
      <w:proofErr w:type="spellStart"/>
      <w:r w:rsidR="000E070D" w:rsidRPr="000E7E51">
        <w:rPr>
          <w:color w:val="0F0F0F"/>
          <w:lang w:eastAsia="ru-RU"/>
        </w:rPr>
        <w:t>al</w:t>
      </w:r>
      <w:proofErr w:type="spellEnd"/>
      <w:r w:rsidR="000E070D" w:rsidRPr="000E7E51">
        <w:rPr>
          <w:color w:val="0F0F0F"/>
          <w:lang w:eastAsia="ru-RU"/>
        </w:rPr>
        <w:t>., 2007]</w:t>
      </w:r>
      <w:r w:rsidRPr="000E7E51">
        <w:rPr>
          <w:color w:val="0F0F0F"/>
          <w:lang w:eastAsia="ru-RU"/>
        </w:rPr>
        <w:t xml:space="preserve"> </w:t>
      </w:r>
    </w:p>
    <w:p w14:paraId="77741D5D" w14:textId="210F5408" w:rsidR="0049378C" w:rsidRPr="000E7E51" w:rsidRDefault="00FF6B2A" w:rsidP="000E7E51">
      <w:pPr>
        <w:pStyle w:val="a3"/>
      </w:pPr>
      <w:r w:rsidRPr="000E7E51">
        <w:rPr>
          <w:color w:val="0F0F0F"/>
          <w:lang w:eastAsia="ru-RU"/>
        </w:rPr>
        <w:t>Автори припускають, що цей механізм ймовірно використовується для навігації на великі відстані</w:t>
      </w:r>
      <w:r w:rsidR="00F32063" w:rsidRPr="000E7E51">
        <w:rPr>
          <w:color w:val="0F0F0F"/>
          <w:lang w:eastAsia="ru-RU"/>
        </w:rPr>
        <w:t xml:space="preserve"> та</w:t>
      </w:r>
      <w:r w:rsidRPr="000E7E51">
        <w:rPr>
          <w:color w:val="0F0F0F"/>
          <w:lang w:eastAsia="ru-RU"/>
        </w:rPr>
        <w:t xml:space="preserve"> підтвердили наявність детектора, що базується на полярності у кажанів і показали, що вони, ймовірно, використовують </w:t>
      </w:r>
      <w:r w:rsidRPr="000E7E51">
        <w:rPr>
          <w:color w:val="0F0F0F"/>
          <w:lang w:eastAsia="ru-RU"/>
        </w:rPr>
        <w:lastRenderedPageBreak/>
        <w:t>магнетит як компас. Залишається з</w:t>
      </w:r>
      <w:r w:rsidR="00963E8C">
        <w:rPr>
          <w:color w:val="0F0F0F"/>
          <w:lang w:eastAsia="ru-RU"/>
        </w:rPr>
        <w:t>’</w:t>
      </w:r>
      <w:r w:rsidRPr="000E7E51">
        <w:rPr>
          <w:color w:val="0F0F0F"/>
          <w:lang w:eastAsia="ru-RU"/>
        </w:rPr>
        <w:t>ясувати, де саме знаходиться цей компас і як саме він функціонує</w:t>
      </w:r>
      <w:r w:rsidR="00E17519">
        <w:rPr>
          <w:color w:val="0F0F0F"/>
          <w:lang w:eastAsia="ru-RU"/>
        </w:rPr>
        <w:t xml:space="preserve"> [</w:t>
      </w:r>
      <w:proofErr w:type="spellStart"/>
      <w:r w:rsidR="00F32063" w:rsidRPr="000E7E51">
        <w:rPr>
          <w:color w:val="0F0F0F"/>
          <w:lang w:eastAsia="ru-RU"/>
        </w:rPr>
        <w:t>Holland</w:t>
      </w:r>
      <w:proofErr w:type="spellEnd"/>
      <w:r w:rsidR="00F32063" w:rsidRPr="000E7E51">
        <w:rPr>
          <w:color w:val="0F0F0F"/>
          <w:lang w:eastAsia="ru-RU"/>
        </w:rPr>
        <w:t xml:space="preserve"> </w:t>
      </w:r>
      <w:proofErr w:type="spellStart"/>
      <w:r w:rsidR="00F32063" w:rsidRPr="000E7E51">
        <w:rPr>
          <w:color w:val="0F0F0F"/>
          <w:lang w:eastAsia="ru-RU"/>
        </w:rPr>
        <w:t>et</w:t>
      </w:r>
      <w:proofErr w:type="spellEnd"/>
      <w:r w:rsidR="00F32063" w:rsidRPr="000E7E51">
        <w:rPr>
          <w:color w:val="0F0F0F"/>
          <w:lang w:eastAsia="ru-RU"/>
        </w:rPr>
        <w:t xml:space="preserve"> </w:t>
      </w:r>
      <w:proofErr w:type="spellStart"/>
      <w:r w:rsidR="00F32063" w:rsidRPr="000E7E51">
        <w:rPr>
          <w:color w:val="0F0F0F"/>
          <w:lang w:eastAsia="ru-RU"/>
        </w:rPr>
        <w:t>al</w:t>
      </w:r>
      <w:proofErr w:type="spellEnd"/>
      <w:r w:rsidR="00F32063" w:rsidRPr="000E7E51">
        <w:rPr>
          <w:color w:val="0F0F0F"/>
          <w:lang w:eastAsia="ru-RU"/>
        </w:rPr>
        <w:t>., 2008]</w:t>
      </w:r>
    </w:p>
    <w:p w14:paraId="598C1A45" w14:textId="344A99CD" w:rsidR="0049378C" w:rsidRPr="000E7E51" w:rsidRDefault="007376C1" w:rsidP="000E7E51">
      <w:pPr>
        <w:pStyle w:val="a3"/>
      </w:pPr>
      <w:r w:rsidRPr="000E7E51">
        <w:rPr>
          <w:lang w:eastAsia="ru-RU"/>
        </w:rPr>
        <w:t xml:space="preserve">Навіть якщо кажани можуть користуватися "компасом" для орієнтації в просторі, вони все ще стикаються з новими та незнайомими для себе ландшафтами, де їм доводиться знаходити їжу та, що ще важливіше, забезпечити собі притулок для відпочинку. З огляду на те, що більшість мігруючих кажанів живуть в дуплах дерев, це включає в себе пошук вільних порожнин у деревах. </w:t>
      </w:r>
      <w:r w:rsidR="00781FAA" w:rsidRPr="000E7E51">
        <w:rPr>
          <w:lang w:eastAsia="ru-RU"/>
        </w:rPr>
        <w:t>Кажани, що оселяються переважно в лісах,</w:t>
      </w:r>
      <w:r w:rsidRPr="000E7E51">
        <w:rPr>
          <w:lang w:eastAsia="ru-RU"/>
        </w:rPr>
        <w:t xml:space="preserve"> віддають велику увагу ц</w:t>
      </w:r>
      <w:r w:rsidR="007403A3" w:rsidRPr="000E7E51">
        <w:rPr>
          <w:lang w:eastAsia="ru-RU"/>
        </w:rPr>
        <w:t>ієї</w:t>
      </w:r>
      <w:r w:rsidRPr="000E7E51">
        <w:rPr>
          <w:lang w:eastAsia="ru-RU"/>
        </w:rPr>
        <w:t xml:space="preserve"> за</w:t>
      </w:r>
      <w:r w:rsidR="007403A3" w:rsidRPr="000E7E51">
        <w:rPr>
          <w:lang w:eastAsia="ru-RU"/>
        </w:rPr>
        <w:t>дачі</w:t>
      </w:r>
      <w:r w:rsidRPr="000E7E51">
        <w:rPr>
          <w:lang w:eastAsia="ru-RU"/>
        </w:rPr>
        <w:t xml:space="preserve">, навіть у відомих місцях розмноження </w:t>
      </w:r>
      <w:r w:rsidR="00124654" w:rsidRPr="000E7E51">
        <w:rPr>
          <w:lang w:eastAsia="ru-RU"/>
        </w:rPr>
        <w:t>[</w:t>
      </w:r>
      <w:proofErr w:type="spellStart"/>
      <w:r w:rsidRPr="000E7E51">
        <w:rPr>
          <w:lang w:eastAsia="ru-RU"/>
        </w:rPr>
        <w:t>Popa-Lisseanu</w:t>
      </w:r>
      <w:proofErr w:type="spellEnd"/>
      <w:r w:rsidRPr="000E7E51">
        <w:rPr>
          <w:lang w:eastAsia="ru-RU"/>
        </w:rPr>
        <w:t xml:space="preserve"> </w:t>
      </w:r>
      <w:proofErr w:type="spellStart"/>
      <w:r w:rsidRPr="000E7E51">
        <w:rPr>
          <w:lang w:eastAsia="ru-RU"/>
        </w:rPr>
        <w:t>et</w:t>
      </w:r>
      <w:proofErr w:type="spellEnd"/>
      <w:r w:rsidRPr="000E7E51">
        <w:rPr>
          <w:lang w:eastAsia="ru-RU"/>
        </w:rPr>
        <w:t xml:space="preserve"> </w:t>
      </w:r>
      <w:proofErr w:type="spellStart"/>
      <w:r w:rsidRPr="000E7E51">
        <w:rPr>
          <w:lang w:eastAsia="ru-RU"/>
        </w:rPr>
        <w:t>al</w:t>
      </w:r>
      <w:proofErr w:type="spellEnd"/>
      <w:r w:rsidRPr="000E7E51">
        <w:rPr>
          <w:lang w:eastAsia="ru-RU"/>
        </w:rPr>
        <w:t>. 2008</w:t>
      </w:r>
      <w:r w:rsidR="00124654" w:rsidRPr="000E7E51">
        <w:rPr>
          <w:lang w:eastAsia="ru-RU"/>
        </w:rPr>
        <w:t>]</w:t>
      </w:r>
      <w:r w:rsidRPr="000E7E51">
        <w:rPr>
          <w:lang w:eastAsia="ru-RU"/>
        </w:rPr>
        <w:t>.</w:t>
      </w:r>
      <w:r w:rsidR="0049378C" w:rsidRPr="000E7E51">
        <w:t xml:space="preserve"> </w:t>
      </w:r>
      <w:r w:rsidRPr="000E7E51">
        <w:rPr>
          <w:lang w:eastAsia="ru-RU"/>
        </w:rPr>
        <w:t xml:space="preserve">Під час міграції кажанам доводиться шукати притулки в нових для себе місцях гніздування та конкурувати за них з місцевими рукокрилими </w:t>
      </w:r>
      <w:r w:rsidR="0049378C" w:rsidRPr="000E7E51">
        <w:rPr>
          <w:lang w:eastAsia="ru-RU"/>
        </w:rPr>
        <w:t xml:space="preserve">або з тими, хто прилетів раніше </w:t>
      </w:r>
      <w:r w:rsidR="00B96471" w:rsidRPr="000E7E51">
        <w:rPr>
          <w:lang w:eastAsia="ru-RU"/>
        </w:rPr>
        <w:t>[</w:t>
      </w:r>
      <w:proofErr w:type="spellStart"/>
      <w:r w:rsidR="00B96471" w:rsidRPr="000E7E51">
        <w:rPr>
          <w:lang w:eastAsia="ru-RU"/>
        </w:rPr>
        <w:t>Sluiter</w:t>
      </w:r>
      <w:proofErr w:type="spellEnd"/>
      <w:r w:rsidR="00B96471" w:rsidRPr="000E7E51">
        <w:rPr>
          <w:lang w:eastAsia="ru-RU"/>
        </w:rPr>
        <w:t xml:space="preserve"> </w:t>
      </w:r>
      <w:proofErr w:type="spellStart"/>
      <w:r w:rsidR="00B96471" w:rsidRPr="000E7E51">
        <w:rPr>
          <w:lang w:eastAsia="ru-RU"/>
        </w:rPr>
        <w:t>et</w:t>
      </w:r>
      <w:proofErr w:type="spellEnd"/>
      <w:r w:rsidR="00B96471" w:rsidRPr="000E7E51">
        <w:rPr>
          <w:lang w:eastAsia="ru-RU"/>
        </w:rPr>
        <w:t xml:space="preserve"> </w:t>
      </w:r>
      <w:proofErr w:type="spellStart"/>
      <w:r w:rsidR="00B96471" w:rsidRPr="000E7E51">
        <w:rPr>
          <w:lang w:eastAsia="ru-RU"/>
        </w:rPr>
        <w:t>al</w:t>
      </w:r>
      <w:proofErr w:type="spellEnd"/>
      <w:r w:rsidR="00B96471" w:rsidRPr="000E7E51">
        <w:rPr>
          <w:lang w:eastAsia="ru-RU"/>
        </w:rPr>
        <w:t>., 1966]</w:t>
      </w:r>
      <w:r w:rsidR="0049378C" w:rsidRPr="000E7E51">
        <w:rPr>
          <w:lang w:eastAsia="ru-RU"/>
        </w:rPr>
        <w:t>.</w:t>
      </w:r>
    </w:p>
    <w:p w14:paraId="39B3521A" w14:textId="3B38DFE8" w:rsidR="0049378C" w:rsidRPr="000E7E51" w:rsidRDefault="00CB562E" w:rsidP="000E7E51">
      <w:pPr>
        <w:pStyle w:val="a3"/>
      </w:pPr>
      <w:r w:rsidRPr="000E7E51">
        <w:rPr>
          <w:lang w:eastAsia="ru-RU"/>
        </w:rPr>
        <w:t xml:space="preserve">Вчені </w:t>
      </w:r>
      <w:r w:rsidR="007376C1" w:rsidRPr="000E7E51">
        <w:rPr>
          <w:lang w:eastAsia="ru-RU"/>
        </w:rPr>
        <w:t>у своєму дослідженні сезонних звичок вечірниці рудої (</w:t>
      </w:r>
      <w:proofErr w:type="spellStart"/>
      <w:r w:rsidR="007376C1" w:rsidRPr="000E7E51">
        <w:rPr>
          <w:i/>
          <w:iCs/>
          <w:lang w:eastAsia="ru-RU"/>
        </w:rPr>
        <w:t>N</w:t>
      </w:r>
      <w:r w:rsidR="00161FCE" w:rsidRPr="000E7E51">
        <w:rPr>
          <w:i/>
          <w:iCs/>
          <w:lang w:eastAsia="ru-RU"/>
        </w:rPr>
        <w:t>.noctula</w:t>
      </w:r>
      <w:proofErr w:type="spellEnd"/>
      <w:r w:rsidR="007376C1" w:rsidRPr="000E7E51">
        <w:rPr>
          <w:lang w:eastAsia="ru-RU"/>
        </w:rPr>
        <w:t xml:space="preserve">) вказують, що репродуктивні самці можуть залучати мігруючих самок до своїх лігвищ за допомогою ультразвукових імпульсів. </w:t>
      </w:r>
      <w:proofErr w:type="spellStart"/>
      <w:r w:rsidR="007376C1" w:rsidRPr="000E7E51">
        <w:rPr>
          <w:lang w:eastAsia="ru-RU"/>
        </w:rPr>
        <w:t>Ручинський</w:t>
      </w:r>
      <w:proofErr w:type="spellEnd"/>
      <w:r w:rsidR="007376C1" w:rsidRPr="000E7E51">
        <w:rPr>
          <w:lang w:eastAsia="ru-RU"/>
        </w:rPr>
        <w:t xml:space="preserve"> та інші</w:t>
      </w:r>
      <w:r w:rsidR="00DC43B8" w:rsidRPr="000E7E51">
        <w:rPr>
          <w:lang w:eastAsia="ru-RU"/>
        </w:rPr>
        <w:t xml:space="preserve"> науковці</w:t>
      </w:r>
      <w:r w:rsidR="007376C1" w:rsidRPr="000E7E51">
        <w:rPr>
          <w:lang w:eastAsia="ru-RU"/>
        </w:rPr>
        <w:t xml:space="preserve"> дослідили, що </w:t>
      </w:r>
      <w:proofErr w:type="spellStart"/>
      <w:r w:rsidR="007376C1" w:rsidRPr="000E7E51">
        <w:rPr>
          <w:i/>
          <w:iCs/>
          <w:lang w:eastAsia="ru-RU"/>
        </w:rPr>
        <w:t>N</w:t>
      </w:r>
      <w:r w:rsidR="00781FAA" w:rsidRPr="000E7E51">
        <w:rPr>
          <w:i/>
          <w:iCs/>
          <w:lang w:eastAsia="ru-RU"/>
        </w:rPr>
        <w:t>.</w:t>
      </w:r>
      <w:r w:rsidR="007376C1" w:rsidRPr="000E7E51">
        <w:rPr>
          <w:i/>
          <w:iCs/>
          <w:lang w:eastAsia="ru-RU"/>
        </w:rPr>
        <w:t>noctula</w:t>
      </w:r>
      <w:proofErr w:type="spellEnd"/>
      <w:r w:rsidR="007376C1" w:rsidRPr="000E7E51">
        <w:rPr>
          <w:lang w:eastAsia="ru-RU"/>
        </w:rPr>
        <w:t xml:space="preserve"> має труднощі у пошуку нових лігвищ без акустичних сигналів інших вечірниць. Це свідчить про те, що прослуховування та передача акустичної інформації, можуть бути важливими для кажанів під час міграції. Інші важливі питання включають у себе роздуми про те, чи мігрують кажани поодинці та чи вони слідкують один за одним під час перельотів на невеликі відстані та довготривалої міграції, і те, як молоді кажани навчаються</w:t>
      </w:r>
      <w:r w:rsidR="0049378C" w:rsidRPr="000E7E51">
        <w:rPr>
          <w:lang w:eastAsia="ru-RU"/>
        </w:rPr>
        <w:t xml:space="preserve"> знаходити міграційні шляхи </w:t>
      </w:r>
      <w:r w:rsidR="00DC43B8" w:rsidRPr="000E7E51">
        <w:rPr>
          <w:lang w:eastAsia="ru-RU"/>
        </w:rPr>
        <w:t>[</w:t>
      </w:r>
      <w:proofErr w:type="spellStart"/>
      <w:r w:rsidR="00DC43B8" w:rsidRPr="000E7E51">
        <w:rPr>
          <w:lang w:eastAsia="ru-RU"/>
        </w:rPr>
        <w:t>Ruczynski</w:t>
      </w:r>
      <w:proofErr w:type="spellEnd"/>
      <w:r w:rsidR="00DC43B8" w:rsidRPr="000E7E51">
        <w:rPr>
          <w:lang w:eastAsia="ru-RU"/>
        </w:rPr>
        <w:t xml:space="preserve"> </w:t>
      </w:r>
      <w:proofErr w:type="spellStart"/>
      <w:r w:rsidR="00DC43B8" w:rsidRPr="000E7E51">
        <w:rPr>
          <w:lang w:eastAsia="ru-RU"/>
        </w:rPr>
        <w:t>et</w:t>
      </w:r>
      <w:proofErr w:type="spellEnd"/>
      <w:r w:rsidR="00DC43B8" w:rsidRPr="000E7E51">
        <w:rPr>
          <w:lang w:eastAsia="ru-RU"/>
        </w:rPr>
        <w:t xml:space="preserve"> </w:t>
      </w:r>
      <w:proofErr w:type="spellStart"/>
      <w:r w:rsidR="00DC43B8" w:rsidRPr="000E7E51">
        <w:rPr>
          <w:lang w:eastAsia="ru-RU"/>
        </w:rPr>
        <w:t>al</w:t>
      </w:r>
      <w:proofErr w:type="spellEnd"/>
      <w:r w:rsidR="00DC43B8" w:rsidRPr="000E7E51">
        <w:rPr>
          <w:lang w:eastAsia="ru-RU"/>
        </w:rPr>
        <w:t>., 2007]</w:t>
      </w:r>
      <w:r w:rsidR="0049378C" w:rsidRPr="000E7E51">
        <w:rPr>
          <w:lang w:eastAsia="ru-RU"/>
        </w:rPr>
        <w:t>.</w:t>
      </w:r>
    </w:p>
    <w:p w14:paraId="4E33DF2D" w14:textId="0F4AE03A" w:rsidR="0049378C" w:rsidRPr="000E7E51" w:rsidRDefault="00837103" w:rsidP="000E7E51">
      <w:pPr>
        <w:pStyle w:val="a3"/>
      </w:pPr>
      <w:r w:rsidRPr="000E7E51">
        <w:rPr>
          <w:color w:val="0F0F0F"/>
          <w:lang w:eastAsia="ru-RU"/>
        </w:rPr>
        <w:t>Серед мігруючих кажанів</w:t>
      </w:r>
      <w:r w:rsidR="00781FAA" w:rsidRPr="000E7E51">
        <w:rPr>
          <w:color w:val="0F0F0F"/>
          <w:lang w:eastAsia="ru-RU"/>
        </w:rPr>
        <w:t>,</w:t>
      </w:r>
      <w:r w:rsidRPr="000E7E51">
        <w:rPr>
          <w:color w:val="0F0F0F"/>
          <w:lang w:eastAsia="ru-RU"/>
        </w:rPr>
        <w:t xml:space="preserve"> вечірниця руда є яскравим прикладом виду з низькою генетичною відмінністю у всій Європі</w:t>
      </w:r>
      <w:r w:rsidR="00E17519">
        <w:rPr>
          <w:color w:val="0F0F0F"/>
          <w:lang w:eastAsia="ru-RU"/>
        </w:rPr>
        <w:t xml:space="preserve"> [</w:t>
      </w:r>
      <w:proofErr w:type="spellStart"/>
      <w:r w:rsidRPr="000E7E51">
        <w:rPr>
          <w:color w:val="0F0F0F"/>
          <w:lang w:eastAsia="ru-RU"/>
        </w:rPr>
        <w:t>Petit</w:t>
      </w:r>
      <w:proofErr w:type="spellEnd"/>
      <w:r w:rsidRPr="000E7E51">
        <w:rPr>
          <w:color w:val="0F0F0F"/>
          <w:lang w:eastAsia="ru-RU"/>
        </w:rPr>
        <w:t xml:space="preserve"> </w:t>
      </w:r>
      <w:proofErr w:type="spellStart"/>
      <w:r w:rsidR="00C742DA" w:rsidRPr="000E7E51">
        <w:rPr>
          <w:color w:val="0F0F0F"/>
          <w:lang w:eastAsia="ru-RU"/>
        </w:rPr>
        <w:t>et</w:t>
      </w:r>
      <w:proofErr w:type="spellEnd"/>
      <w:r w:rsidR="00C742DA" w:rsidRPr="000E7E51">
        <w:rPr>
          <w:color w:val="0F0F0F"/>
          <w:lang w:eastAsia="ru-RU"/>
        </w:rPr>
        <w:t xml:space="preserve"> </w:t>
      </w:r>
      <w:proofErr w:type="spellStart"/>
      <w:r w:rsidR="00C742DA" w:rsidRPr="000E7E51">
        <w:rPr>
          <w:color w:val="0F0F0F"/>
          <w:lang w:eastAsia="ru-RU"/>
        </w:rPr>
        <w:t>al</w:t>
      </w:r>
      <w:proofErr w:type="spellEnd"/>
      <w:r w:rsidR="00C742DA" w:rsidRPr="000E7E51">
        <w:rPr>
          <w:color w:val="0F0F0F"/>
          <w:lang w:eastAsia="ru-RU"/>
        </w:rPr>
        <w:t>.</w:t>
      </w:r>
      <w:r w:rsidR="00C66898" w:rsidRPr="000E7E51">
        <w:rPr>
          <w:color w:val="0F0F0F"/>
          <w:lang w:eastAsia="ru-RU"/>
        </w:rPr>
        <w:t>,</w:t>
      </w:r>
      <w:r w:rsidRPr="000E7E51">
        <w:rPr>
          <w:color w:val="0F0F0F"/>
          <w:lang w:eastAsia="ru-RU"/>
        </w:rPr>
        <w:t xml:space="preserve"> 1999</w:t>
      </w:r>
      <w:r w:rsidR="00C66898" w:rsidRPr="000E7E51">
        <w:rPr>
          <w:color w:val="0F0F0F"/>
          <w:lang w:eastAsia="ru-RU"/>
        </w:rPr>
        <w:t>]</w:t>
      </w:r>
      <w:r w:rsidRPr="000E7E51">
        <w:rPr>
          <w:color w:val="0F0F0F"/>
          <w:lang w:eastAsia="ru-RU"/>
        </w:rPr>
        <w:t xml:space="preserve">. Така низька структура популяції ймовірно обумовлена як високою мобільністю мігруючих самок, так і випадковим розпорошенням самців </w:t>
      </w:r>
      <w:r w:rsidR="00F5785A" w:rsidRPr="000E7E51">
        <w:rPr>
          <w:color w:val="0F0F0F"/>
          <w:lang w:eastAsia="ru-RU"/>
        </w:rPr>
        <w:t>[</w:t>
      </w:r>
      <w:proofErr w:type="spellStart"/>
      <w:r w:rsidRPr="000E7E51">
        <w:rPr>
          <w:color w:val="0F0F0F"/>
          <w:lang w:eastAsia="ru-RU"/>
        </w:rPr>
        <w:t>Petit</w:t>
      </w:r>
      <w:proofErr w:type="spellEnd"/>
      <w:r w:rsidRPr="000E7E51">
        <w:rPr>
          <w:color w:val="0F0F0F"/>
          <w:lang w:eastAsia="ru-RU"/>
        </w:rPr>
        <w:t xml:space="preserve"> et </w:t>
      </w:r>
      <w:proofErr w:type="spellStart"/>
      <w:r w:rsidRPr="000E7E51">
        <w:rPr>
          <w:color w:val="0F0F0F"/>
          <w:lang w:eastAsia="ru-RU"/>
        </w:rPr>
        <w:t>al</w:t>
      </w:r>
      <w:proofErr w:type="spellEnd"/>
      <w:r w:rsidRPr="000E7E51">
        <w:rPr>
          <w:color w:val="0F0F0F"/>
          <w:lang w:eastAsia="ru-RU"/>
        </w:rPr>
        <w:t>. 2001</w:t>
      </w:r>
      <w:r w:rsidR="00F5785A" w:rsidRPr="000E7E51">
        <w:rPr>
          <w:color w:val="0F0F0F"/>
          <w:lang w:eastAsia="ru-RU"/>
        </w:rPr>
        <w:t>]</w:t>
      </w:r>
      <w:r w:rsidRPr="000E7E51">
        <w:rPr>
          <w:color w:val="0F0F0F"/>
          <w:lang w:eastAsia="ru-RU"/>
        </w:rPr>
        <w:t xml:space="preserve">. Інші мігруючі види кажанів також виявляють подібний низький рівень популяційної структури, але сидячі види, навпаки, зазвичай демонструють високу генетичну диференціацію між популяціями </w:t>
      </w:r>
      <w:r w:rsidR="00F5785A" w:rsidRPr="000E7E51">
        <w:rPr>
          <w:color w:val="0F0F0F"/>
          <w:lang w:eastAsia="ru-RU"/>
        </w:rPr>
        <w:t>[</w:t>
      </w:r>
      <w:proofErr w:type="spellStart"/>
      <w:r w:rsidRPr="000E7E51">
        <w:rPr>
          <w:color w:val="0F0F0F"/>
          <w:lang w:eastAsia="ru-RU"/>
        </w:rPr>
        <w:t>Ruedi</w:t>
      </w:r>
      <w:proofErr w:type="spellEnd"/>
      <w:r w:rsidRPr="000E7E51">
        <w:rPr>
          <w:color w:val="0F0F0F"/>
          <w:lang w:eastAsia="ru-RU"/>
        </w:rPr>
        <w:t xml:space="preserve"> et </w:t>
      </w:r>
      <w:proofErr w:type="spellStart"/>
      <w:r w:rsidRPr="000E7E51">
        <w:rPr>
          <w:color w:val="0F0F0F"/>
          <w:lang w:eastAsia="ru-RU"/>
        </w:rPr>
        <w:t>al</w:t>
      </w:r>
      <w:proofErr w:type="spellEnd"/>
      <w:r w:rsidRPr="000E7E51">
        <w:rPr>
          <w:color w:val="0F0F0F"/>
          <w:lang w:eastAsia="ru-RU"/>
        </w:rPr>
        <w:t>.</w:t>
      </w:r>
      <w:r w:rsidR="00581779" w:rsidRPr="000E7E51">
        <w:rPr>
          <w:color w:val="0F0F0F"/>
          <w:lang w:eastAsia="ru-RU"/>
        </w:rPr>
        <w:t>,</w:t>
      </w:r>
      <w:r w:rsidRPr="000E7E51">
        <w:rPr>
          <w:color w:val="0F0F0F"/>
          <w:lang w:eastAsia="ru-RU"/>
        </w:rPr>
        <w:t xml:space="preserve"> 2008</w:t>
      </w:r>
      <w:r w:rsidR="006071D6" w:rsidRPr="000E7E51">
        <w:rPr>
          <w:color w:val="0F0F0F"/>
          <w:lang w:eastAsia="ru-RU"/>
        </w:rPr>
        <w:t>]</w:t>
      </w:r>
      <w:r w:rsidRPr="000E7E51">
        <w:rPr>
          <w:color w:val="0F0F0F"/>
          <w:lang w:eastAsia="ru-RU"/>
        </w:rPr>
        <w:t xml:space="preserve">. </w:t>
      </w:r>
    </w:p>
    <w:p w14:paraId="3B241114" w14:textId="1F3F0B58" w:rsidR="00960FA0" w:rsidRPr="000E7E51" w:rsidRDefault="00AE62FE" w:rsidP="000E7E51">
      <w:pPr>
        <w:pStyle w:val="a3"/>
      </w:pPr>
      <w:r w:rsidRPr="000E7E51">
        <w:rPr>
          <w:color w:val="0F0F0F"/>
          <w:lang w:eastAsia="ru-RU"/>
        </w:rPr>
        <w:lastRenderedPageBreak/>
        <w:t>Д</w:t>
      </w:r>
      <w:r w:rsidR="00837103" w:rsidRPr="000E7E51">
        <w:rPr>
          <w:color w:val="0F0F0F"/>
          <w:lang w:eastAsia="ru-RU"/>
        </w:rPr>
        <w:t xml:space="preserve">ослідження, проведені </w:t>
      </w:r>
      <w:r w:rsidR="003B0CF1" w:rsidRPr="000E7E51">
        <w:rPr>
          <w:color w:val="0F0F0F"/>
          <w:lang w:eastAsia="ru-RU"/>
        </w:rPr>
        <w:t xml:space="preserve">вченими, </w:t>
      </w:r>
      <w:r w:rsidR="00837103" w:rsidRPr="000E7E51">
        <w:rPr>
          <w:color w:val="0F0F0F"/>
          <w:lang w:eastAsia="ru-RU"/>
        </w:rPr>
        <w:t>виявили значущі відмінності в структурі популяцій між видами</w:t>
      </w:r>
      <w:r w:rsidR="00D818A4" w:rsidRPr="000E7E51">
        <w:rPr>
          <w:color w:val="0F0F0F"/>
          <w:lang w:eastAsia="ru-RU"/>
        </w:rPr>
        <w:t xml:space="preserve"> нетопир-карлик</w:t>
      </w:r>
      <w:r w:rsidR="00837103" w:rsidRPr="000E7E51">
        <w:rPr>
          <w:color w:val="0F0F0F"/>
          <w:lang w:eastAsia="ru-RU"/>
        </w:rPr>
        <w:t xml:space="preserve"> </w:t>
      </w:r>
      <w:r w:rsidR="007B0B2A" w:rsidRPr="000E7E51">
        <w:rPr>
          <w:color w:val="0F0F0F"/>
          <w:lang w:eastAsia="ru-RU"/>
        </w:rPr>
        <w:t>(</w:t>
      </w:r>
      <w:proofErr w:type="spellStart"/>
      <w:r w:rsidR="00837103" w:rsidRPr="000E7E51">
        <w:rPr>
          <w:i/>
          <w:iCs/>
          <w:color w:val="0F0F0F"/>
          <w:lang w:eastAsia="ru-RU"/>
        </w:rPr>
        <w:t>Pipistrellus</w:t>
      </w:r>
      <w:proofErr w:type="spellEnd"/>
      <w:r w:rsidR="00837103" w:rsidRPr="000E7E51">
        <w:rPr>
          <w:i/>
          <w:iCs/>
          <w:color w:val="0F0F0F"/>
          <w:lang w:eastAsia="ru-RU"/>
        </w:rPr>
        <w:t xml:space="preserve"> </w:t>
      </w:r>
      <w:proofErr w:type="spellStart"/>
      <w:r w:rsidR="00837103" w:rsidRPr="000E7E51">
        <w:rPr>
          <w:i/>
          <w:iCs/>
          <w:color w:val="0F0F0F"/>
          <w:lang w:eastAsia="ru-RU"/>
        </w:rPr>
        <w:t>pipistrellus</w:t>
      </w:r>
      <w:proofErr w:type="spellEnd"/>
      <w:r w:rsidR="007B0B2A" w:rsidRPr="000E7E51">
        <w:rPr>
          <w:color w:val="0F0F0F"/>
          <w:lang w:eastAsia="ru-RU"/>
        </w:rPr>
        <w:t>)</w:t>
      </w:r>
      <w:r w:rsidR="00837103" w:rsidRPr="000E7E51">
        <w:rPr>
          <w:color w:val="0F0F0F"/>
          <w:lang w:eastAsia="ru-RU"/>
        </w:rPr>
        <w:t xml:space="preserve">  і </w:t>
      </w:r>
      <w:r w:rsidR="00D818A4" w:rsidRPr="000E7E51">
        <w:rPr>
          <w:color w:val="0F0F0F"/>
          <w:lang w:eastAsia="ru-RU"/>
        </w:rPr>
        <w:t xml:space="preserve">нетопир-пігмей </w:t>
      </w:r>
      <w:r w:rsidR="007B0B2A" w:rsidRPr="000E7E51">
        <w:rPr>
          <w:color w:val="0F0F0F"/>
          <w:lang w:eastAsia="ru-RU"/>
        </w:rPr>
        <w:t>(</w:t>
      </w:r>
      <w:r w:rsidR="00837103" w:rsidRPr="000E7E51">
        <w:rPr>
          <w:i/>
          <w:iCs/>
          <w:color w:val="0F0F0F"/>
          <w:lang w:eastAsia="ru-RU"/>
        </w:rPr>
        <w:t>P.</w:t>
      </w:r>
      <w:r w:rsidR="005305ED">
        <w:rPr>
          <w:i/>
          <w:iCs/>
          <w:color w:val="0F0F0F"/>
          <w:lang w:eastAsia="ru-RU"/>
        </w:rPr>
        <w:t xml:space="preserve"> </w:t>
      </w:r>
      <w:r w:rsidR="005305ED">
        <w:rPr>
          <w:i/>
          <w:iCs/>
          <w:color w:val="0F0F0F"/>
          <w:lang w:val="en-US" w:eastAsia="ru-RU"/>
        </w:rPr>
        <w:t>p</w:t>
      </w:r>
      <w:proofErr w:type="spellStart"/>
      <w:r w:rsidR="00837103" w:rsidRPr="000E7E51">
        <w:rPr>
          <w:i/>
          <w:iCs/>
          <w:color w:val="0F0F0F"/>
          <w:lang w:eastAsia="ru-RU"/>
        </w:rPr>
        <w:t>ygmaeus</w:t>
      </w:r>
      <w:proofErr w:type="spellEnd"/>
      <w:r w:rsidR="007B0B2A" w:rsidRPr="000E7E51">
        <w:rPr>
          <w:color w:val="0F0F0F"/>
          <w:lang w:eastAsia="ru-RU"/>
        </w:rPr>
        <w:t>)</w:t>
      </w:r>
      <w:r w:rsidR="00837103" w:rsidRPr="000E7E51">
        <w:rPr>
          <w:color w:val="0F0F0F"/>
          <w:lang w:eastAsia="ru-RU"/>
        </w:rPr>
        <w:t xml:space="preserve"> які, ймовірно, пов</w:t>
      </w:r>
      <w:r w:rsidR="00963E8C">
        <w:rPr>
          <w:color w:val="0F0F0F"/>
          <w:lang w:eastAsia="ru-RU"/>
        </w:rPr>
        <w:t>’</w:t>
      </w:r>
      <w:r w:rsidR="00837103" w:rsidRPr="000E7E51">
        <w:rPr>
          <w:color w:val="0F0F0F"/>
          <w:lang w:eastAsia="ru-RU"/>
        </w:rPr>
        <w:t>язані з різницями у розповсюдженні та міграційному поведінці. Незважаючи на цей зв</w:t>
      </w:r>
      <w:r w:rsidR="00963E8C">
        <w:rPr>
          <w:color w:val="0F0F0F"/>
          <w:lang w:eastAsia="ru-RU"/>
        </w:rPr>
        <w:t>’</w:t>
      </w:r>
      <w:r w:rsidR="00837103" w:rsidRPr="000E7E51">
        <w:rPr>
          <w:color w:val="0F0F0F"/>
          <w:lang w:eastAsia="ru-RU"/>
        </w:rPr>
        <w:t>язок між міграцією та генетичною структурою населення, виявили відсутність суттєвого генетичного структурування між різними популяціями одного виду (</w:t>
      </w:r>
      <w:r w:rsidR="00837103" w:rsidRPr="000E7E51">
        <w:rPr>
          <w:i/>
          <w:iCs/>
          <w:color w:val="0F0F0F"/>
          <w:lang w:eastAsia="ru-RU"/>
        </w:rPr>
        <w:t xml:space="preserve">T. </w:t>
      </w:r>
      <w:proofErr w:type="spellStart"/>
      <w:r w:rsidR="00837103" w:rsidRPr="000E7E51">
        <w:rPr>
          <w:i/>
          <w:iCs/>
          <w:color w:val="0F0F0F"/>
          <w:lang w:eastAsia="ru-RU"/>
        </w:rPr>
        <w:t>brasiliensis</w:t>
      </w:r>
      <w:proofErr w:type="spellEnd"/>
      <w:r w:rsidR="00837103" w:rsidRPr="000E7E51">
        <w:rPr>
          <w:i/>
          <w:iCs/>
          <w:color w:val="0F0F0F"/>
          <w:lang w:eastAsia="ru-RU"/>
        </w:rPr>
        <w:t xml:space="preserve"> </w:t>
      </w:r>
      <w:proofErr w:type="spellStart"/>
      <w:r w:rsidR="00837103" w:rsidRPr="000E7E51">
        <w:rPr>
          <w:i/>
          <w:iCs/>
          <w:color w:val="0F0F0F"/>
          <w:lang w:eastAsia="ru-RU"/>
        </w:rPr>
        <w:t>mexicana</w:t>
      </w:r>
      <w:proofErr w:type="spellEnd"/>
      <w:r w:rsidR="00837103" w:rsidRPr="000E7E51">
        <w:rPr>
          <w:color w:val="0F0F0F"/>
          <w:lang w:eastAsia="ru-RU"/>
        </w:rPr>
        <w:t xml:space="preserve">), які проявляли </w:t>
      </w:r>
      <w:r w:rsidR="0049378C" w:rsidRPr="000E7E51">
        <w:rPr>
          <w:color w:val="0F0F0F"/>
          <w:lang w:eastAsia="ru-RU"/>
        </w:rPr>
        <w:t xml:space="preserve">контрастну міграційну поведінку </w:t>
      </w:r>
      <w:r w:rsidR="003B0CF1" w:rsidRPr="000E7E51">
        <w:rPr>
          <w:color w:val="0F0F0F"/>
          <w:lang w:eastAsia="ru-RU"/>
        </w:rPr>
        <w:t>[</w:t>
      </w:r>
      <w:proofErr w:type="spellStart"/>
      <w:r w:rsidR="00C05C30" w:rsidRPr="000E7E51">
        <w:rPr>
          <w:color w:val="0F0F0F"/>
          <w:lang w:eastAsia="ru-RU"/>
        </w:rPr>
        <w:t>Racey</w:t>
      </w:r>
      <w:proofErr w:type="spellEnd"/>
      <w:r w:rsidR="00C05C30" w:rsidRPr="000E7E51">
        <w:rPr>
          <w:color w:val="0F0F0F"/>
          <w:lang w:eastAsia="ru-RU"/>
        </w:rPr>
        <w:t xml:space="preserve"> et </w:t>
      </w:r>
      <w:proofErr w:type="spellStart"/>
      <w:r w:rsidR="00C05C30" w:rsidRPr="000E7E51">
        <w:rPr>
          <w:color w:val="0F0F0F"/>
          <w:lang w:eastAsia="ru-RU"/>
        </w:rPr>
        <w:t>al</w:t>
      </w:r>
      <w:proofErr w:type="spellEnd"/>
      <w:r w:rsidR="00C05C30" w:rsidRPr="000E7E51">
        <w:rPr>
          <w:color w:val="0F0F0F"/>
          <w:lang w:eastAsia="ru-RU"/>
        </w:rPr>
        <w:t>., 2007]</w:t>
      </w:r>
      <w:r w:rsidR="0049378C" w:rsidRPr="000E7E51">
        <w:rPr>
          <w:color w:val="0F0F0F"/>
          <w:lang w:eastAsia="ru-RU"/>
        </w:rPr>
        <w:t>.</w:t>
      </w:r>
    </w:p>
    <w:p w14:paraId="3302A641" w14:textId="42F5C05E" w:rsidR="00B45E65" w:rsidRPr="000E7E51" w:rsidRDefault="00035C24" w:rsidP="005F3D15">
      <w:pPr>
        <w:pStyle w:val="3"/>
      </w:pPr>
      <w:bookmarkStart w:id="8" w:name="_Toc153191911"/>
      <w:r w:rsidRPr="000E7E51">
        <w:t>1</w:t>
      </w:r>
      <w:r w:rsidR="0049378C" w:rsidRPr="000E7E51">
        <w:t>.</w:t>
      </w:r>
      <w:r w:rsidR="005F3D15">
        <w:t>2.</w:t>
      </w:r>
      <w:r w:rsidRPr="000E7E51">
        <w:t xml:space="preserve">3. Знахідки </w:t>
      </w:r>
      <w:r w:rsidR="005F3D15">
        <w:t xml:space="preserve">кажанів </w:t>
      </w:r>
      <w:r w:rsidRPr="000E7E51">
        <w:t xml:space="preserve">на території </w:t>
      </w:r>
      <w:r w:rsidR="008924B2" w:rsidRPr="000E7E51">
        <w:t xml:space="preserve">м. </w:t>
      </w:r>
      <w:r w:rsidRPr="000E7E51">
        <w:t>Одес</w:t>
      </w:r>
      <w:r w:rsidR="008924B2" w:rsidRPr="000E7E51">
        <w:t xml:space="preserve">а та </w:t>
      </w:r>
      <w:r w:rsidR="005F3D15">
        <w:t xml:space="preserve">Одеської </w:t>
      </w:r>
      <w:r w:rsidR="008924B2" w:rsidRPr="000E7E51">
        <w:t>області</w:t>
      </w:r>
      <w:bookmarkEnd w:id="8"/>
    </w:p>
    <w:p w14:paraId="6B29BCDA" w14:textId="55A094B2" w:rsidR="008409F4" w:rsidRPr="000E7E51" w:rsidRDefault="00580D6D" w:rsidP="000E7E51">
      <w:pPr>
        <w:pStyle w:val="a3"/>
      </w:pPr>
      <w:r w:rsidRPr="000E7E51">
        <w:t>На жаль, д</w:t>
      </w:r>
      <w:r w:rsidR="008409F4" w:rsidRPr="000E7E51">
        <w:t>осліджень рукокрилих на території міста Одеса було зроблено не так багато.</w:t>
      </w:r>
      <w:r w:rsidR="00D17B77" w:rsidRPr="000E7E51">
        <w:t xml:space="preserve"> Автори</w:t>
      </w:r>
      <w:r w:rsidRPr="000E7E51">
        <w:t xml:space="preserve"> [Панченко та ін., 2018]</w:t>
      </w:r>
      <w:r w:rsidR="00D17B77" w:rsidRPr="000E7E51">
        <w:t xml:space="preserve"> вказують про знахідки</w:t>
      </w:r>
      <w:r w:rsidR="008409F4" w:rsidRPr="000E7E51">
        <w:t xml:space="preserve"> кажанів в </w:t>
      </w:r>
      <w:r w:rsidR="00D17B77" w:rsidRPr="000E7E51">
        <w:t xml:space="preserve">період з 2009 по 2018 в різних </w:t>
      </w:r>
      <w:r w:rsidR="008409F4" w:rsidRPr="000E7E51">
        <w:t>район</w:t>
      </w:r>
      <w:r w:rsidR="00D17B77" w:rsidRPr="000E7E51">
        <w:t>ах</w:t>
      </w:r>
      <w:r w:rsidR="008409F4" w:rsidRPr="000E7E51">
        <w:t xml:space="preserve"> міста</w:t>
      </w:r>
      <w:r w:rsidR="00D17B77" w:rsidRPr="000E7E51">
        <w:t xml:space="preserve">, а саме: </w:t>
      </w:r>
    </w:p>
    <w:p w14:paraId="0C7563C2" w14:textId="5099B397" w:rsidR="004C163D" w:rsidRPr="000E7E51" w:rsidRDefault="004C163D" w:rsidP="008924B2">
      <w:pPr>
        <w:pStyle w:val="a5"/>
        <w:numPr>
          <w:ilvl w:val="0"/>
          <w:numId w:val="19"/>
        </w:numPr>
        <w:spacing w:line="360" w:lineRule="auto"/>
        <w:jc w:val="both"/>
        <w:rPr>
          <w:rFonts w:ascii="Times New Roman" w:hAnsi="Times New Roman" w:cs="Times New Roman"/>
          <w:sz w:val="28"/>
          <w:szCs w:val="28"/>
          <w:lang w:val="uk-UA"/>
        </w:rPr>
      </w:pPr>
      <w:r w:rsidRPr="000E7E51">
        <w:rPr>
          <w:rFonts w:ascii="Times New Roman" w:hAnsi="Times New Roman" w:cs="Times New Roman"/>
          <w:sz w:val="28"/>
          <w:szCs w:val="28"/>
          <w:lang w:val="uk-UA"/>
        </w:rPr>
        <w:t>Вечірниця руда (</w:t>
      </w:r>
      <w:proofErr w:type="spellStart"/>
      <w:r w:rsidRPr="000E7E51">
        <w:rPr>
          <w:rFonts w:ascii="Times New Roman" w:hAnsi="Times New Roman" w:cs="Times New Roman"/>
          <w:i/>
          <w:iCs/>
          <w:sz w:val="28"/>
          <w:szCs w:val="28"/>
          <w:lang w:val="uk-UA"/>
        </w:rPr>
        <w:t>Nyctalus</w:t>
      </w:r>
      <w:proofErr w:type="spellEnd"/>
      <w:r w:rsidRPr="000E7E51">
        <w:rPr>
          <w:rFonts w:ascii="Times New Roman" w:hAnsi="Times New Roman" w:cs="Times New Roman"/>
          <w:i/>
          <w:iCs/>
          <w:sz w:val="28"/>
          <w:szCs w:val="28"/>
          <w:lang w:val="uk-UA"/>
        </w:rPr>
        <w:t xml:space="preserve"> </w:t>
      </w:r>
      <w:proofErr w:type="spellStart"/>
      <w:r w:rsidR="001A47D6" w:rsidRPr="000E7E51">
        <w:rPr>
          <w:rFonts w:ascii="Times New Roman" w:hAnsi="Times New Roman" w:cs="Times New Roman"/>
          <w:i/>
          <w:iCs/>
          <w:sz w:val="28"/>
          <w:szCs w:val="28"/>
          <w:lang w:val="uk-UA"/>
        </w:rPr>
        <w:t>n</w:t>
      </w:r>
      <w:r w:rsidRPr="000E7E51">
        <w:rPr>
          <w:rFonts w:ascii="Times New Roman" w:hAnsi="Times New Roman" w:cs="Times New Roman"/>
          <w:i/>
          <w:iCs/>
          <w:sz w:val="28"/>
          <w:szCs w:val="28"/>
          <w:lang w:val="uk-UA"/>
        </w:rPr>
        <w:t>octula</w:t>
      </w:r>
      <w:proofErr w:type="spellEnd"/>
      <w:r w:rsidRPr="000E7E51">
        <w:rPr>
          <w:rFonts w:ascii="Times New Roman" w:hAnsi="Times New Roman" w:cs="Times New Roman"/>
          <w:sz w:val="28"/>
          <w:szCs w:val="28"/>
          <w:lang w:val="uk-UA"/>
        </w:rPr>
        <w:t xml:space="preserve">) </w:t>
      </w:r>
      <w:r w:rsidR="001A47D6" w:rsidRPr="000E7E51">
        <w:rPr>
          <w:rFonts w:ascii="Times New Roman" w:hAnsi="Times New Roman" w:cs="Times New Roman"/>
          <w:sz w:val="28"/>
          <w:szCs w:val="28"/>
          <w:lang w:val="uk-UA"/>
        </w:rPr>
        <w:t>–</w:t>
      </w:r>
      <w:r w:rsidRPr="000E7E51">
        <w:rPr>
          <w:rFonts w:ascii="Times New Roman" w:hAnsi="Times New Roman" w:cs="Times New Roman"/>
          <w:sz w:val="28"/>
          <w:szCs w:val="28"/>
          <w:lang w:val="uk-UA"/>
        </w:rPr>
        <w:t xml:space="preserve"> </w:t>
      </w:r>
      <w:r w:rsidR="001A47D6" w:rsidRPr="000E7E51">
        <w:rPr>
          <w:rFonts w:ascii="Times New Roman" w:hAnsi="Times New Roman" w:cs="Times New Roman"/>
          <w:sz w:val="28"/>
          <w:szCs w:val="28"/>
          <w:lang w:val="uk-UA"/>
        </w:rPr>
        <w:t>більше двадцяти знахідок.</w:t>
      </w:r>
    </w:p>
    <w:p w14:paraId="290BD278" w14:textId="6600B92A" w:rsidR="001A47D6" w:rsidRPr="000E7E51" w:rsidRDefault="001A47D6" w:rsidP="008924B2">
      <w:pPr>
        <w:pStyle w:val="a5"/>
        <w:numPr>
          <w:ilvl w:val="0"/>
          <w:numId w:val="19"/>
        </w:numPr>
        <w:spacing w:line="360" w:lineRule="auto"/>
        <w:jc w:val="both"/>
        <w:rPr>
          <w:rFonts w:ascii="Times New Roman" w:hAnsi="Times New Roman" w:cs="Times New Roman"/>
          <w:sz w:val="28"/>
          <w:szCs w:val="28"/>
          <w:lang w:val="uk-UA"/>
        </w:rPr>
      </w:pPr>
      <w:r w:rsidRPr="000E7E51">
        <w:rPr>
          <w:rFonts w:ascii="Times New Roman" w:hAnsi="Times New Roman" w:cs="Times New Roman"/>
          <w:sz w:val="28"/>
          <w:szCs w:val="28"/>
          <w:lang w:val="uk-UA"/>
        </w:rPr>
        <w:t>Нетопир лісовий (</w:t>
      </w:r>
      <w:proofErr w:type="spellStart"/>
      <w:r w:rsidRPr="000E7E51">
        <w:rPr>
          <w:rFonts w:ascii="Times New Roman" w:hAnsi="Times New Roman" w:cs="Times New Roman"/>
          <w:i/>
          <w:iCs/>
          <w:sz w:val="28"/>
          <w:szCs w:val="28"/>
          <w:lang w:val="uk-UA"/>
        </w:rPr>
        <w:t>Pipistrellus</w:t>
      </w:r>
      <w:proofErr w:type="spellEnd"/>
      <w:r w:rsidRPr="000E7E51">
        <w:rPr>
          <w:rFonts w:ascii="Times New Roman" w:hAnsi="Times New Roman" w:cs="Times New Roman"/>
          <w:i/>
          <w:iCs/>
          <w:sz w:val="28"/>
          <w:szCs w:val="28"/>
          <w:lang w:val="uk-UA"/>
        </w:rPr>
        <w:t xml:space="preserve"> </w:t>
      </w:r>
      <w:proofErr w:type="spellStart"/>
      <w:r w:rsidRPr="000E7E51">
        <w:rPr>
          <w:rFonts w:ascii="Times New Roman" w:hAnsi="Times New Roman" w:cs="Times New Roman"/>
          <w:i/>
          <w:iCs/>
          <w:sz w:val="28"/>
          <w:szCs w:val="28"/>
          <w:lang w:val="uk-UA"/>
        </w:rPr>
        <w:t>nathusii</w:t>
      </w:r>
      <w:proofErr w:type="spellEnd"/>
      <w:r w:rsidRPr="000E7E51">
        <w:rPr>
          <w:rFonts w:ascii="Times New Roman" w:hAnsi="Times New Roman" w:cs="Times New Roman"/>
          <w:sz w:val="28"/>
          <w:szCs w:val="28"/>
          <w:lang w:val="uk-UA"/>
        </w:rPr>
        <w:t>)</w:t>
      </w:r>
      <w:r w:rsidR="00E822B3" w:rsidRPr="000E7E51">
        <w:rPr>
          <w:rFonts w:ascii="Times New Roman" w:hAnsi="Times New Roman" w:cs="Times New Roman"/>
          <w:sz w:val="28"/>
          <w:szCs w:val="28"/>
          <w:lang w:val="uk-UA"/>
        </w:rPr>
        <w:t xml:space="preserve"> – вісім знахідок. Також, вчені мають припущення, що нетопирі можуть мігрувати в Одеську область задля зимівлі.</w:t>
      </w:r>
    </w:p>
    <w:p w14:paraId="44CC7047" w14:textId="16E8ACEC" w:rsidR="00E822B3" w:rsidRPr="000E7E51" w:rsidRDefault="00396989" w:rsidP="008924B2">
      <w:pPr>
        <w:pStyle w:val="a5"/>
        <w:numPr>
          <w:ilvl w:val="0"/>
          <w:numId w:val="19"/>
        </w:numPr>
        <w:spacing w:line="360" w:lineRule="auto"/>
        <w:jc w:val="both"/>
        <w:rPr>
          <w:rFonts w:ascii="Times New Roman" w:hAnsi="Times New Roman" w:cs="Times New Roman"/>
          <w:sz w:val="28"/>
          <w:szCs w:val="28"/>
          <w:lang w:val="uk-UA"/>
        </w:rPr>
      </w:pPr>
      <w:r w:rsidRPr="000E7E51">
        <w:rPr>
          <w:rFonts w:ascii="Times New Roman" w:hAnsi="Times New Roman" w:cs="Times New Roman"/>
          <w:sz w:val="28"/>
          <w:szCs w:val="28"/>
          <w:lang w:val="uk-UA"/>
        </w:rPr>
        <w:t xml:space="preserve">Нетопир </w:t>
      </w:r>
      <w:proofErr w:type="spellStart"/>
      <w:r w:rsidRPr="000E7E51">
        <w:rPr>
          <w:rFonts w:ascii="Times New Roman" w:hAnsi="Times New Roman" w:cs="Times New Roman"/>
          <w:sz w:val="28"/>
          <w:szCs w:val="28"/>
          <w:lang w:val="uk-UA"/>
        </w:rPr>
        <w:t>білосмугий</w:t>
      </w:r>
      <w:proofErr w:type="spellEnd"/>
      <w:r w:rsidRPr="000E7E51">
        <w:rPr>
          <w:rFonts w:ascii="Times New Roman" w:hAnsi="Times New Roman" w:cs="Times New Roman"/>
          <w:sz w:val="28"/>
          <w:szCs w:val="28"/>
          <w:lang w:val="uk-UA"/>
        </w:rPr>
        <w:t xml:space="preserve"> (</w:t>
      </w:r>
      <w:proofErr w:type="spellStart"/>
      <w:r w:rsidRPr="000E7E51">
        <w:rPr>
          <w:rFonts w:ascii="Times New Roman" w:hAnsi="Times New Roman" w:cs="Times New Roman"/>
          <w:i/>
          <w:iCs/>
          <w:sz w:val="28"/>
          <w:szCs w:val="28"/>
          <w:lang w:val="uk-UA"/>
        </w:rPr>
        <w:t>Pipistrellus</w:t>
      </w:r>
      <w:proofErr w:type="spellEnd"/>
      <w:r w:rsidRPr="000E7E51">
        <w:rPr>
          <w:rFonts w:ascii="Times New Roman" w:hAnsi="Times New Roman" w:cs="Times New Roman"/>
          <w:i/>
          <w:iCs/>
          <w:sz w:val="28"/>
          <w:szCs w:val="28"/>
          <w:lang w:val="uk-UA"/>
        </w:rPr>
        <w:t xml:space="preserve"> </w:t>
      </w:r>
      <w:proofErr w:type="spellStart"/>
      <w:r w:rsidRPr="000E7E51">
        <w:rPr>
          <w:rFonts w:ascii="Times New Roman" w:hAnsi="Times New Roman" w:cs="Times New Roman"/>
          <w:i/>
          <w:iCs/>
          <w:sz w:val="28"/>
          <w:szCs w:val="28"/>
          <w:lang w:val="uk-UA"/>
        </w:rPr>
        <w:t>kuhlii</w:t>
      </w:r>
      <w:proofErr w:type="spellEnd"/>
      <w:r w:rsidRPr="000E7E51">
        <w:rPr>
          <w:rFonts w:ascii="Times New Roman" w:hAnsi="Times New Roman" w:cs="Times New Roman"/>
          <w:sz w:val="28"/>
          <w:szCs w:val="28"/>
          <w:lang w:val="uk-UA"/>
        </w:rPr>
        <w:t>) – більшість звернень були за територією міста, в Одеській області; по місту – більше двадцяти.</w:t>
      </w:r>
    </w:p>
    <w:p w14:paraId="773EA184" w14:textId="1C990E34" w:rsidR="00396989" w:rsidRPr="000E7E51" w:rsidRDefault="005046F1" w:rsidP="008924B2">
      <w:pPr>
        <w:pStyle w:val="a5"/>
        <w:numPr>
          <w:ilvl w:val="0"/>
          <w:numId w:val="19"/>
        </w:numPr>
        <w:spacing w:line="360" w:lineRule="auto"/>
        <w:jc w:val="both"/>
        <w:rPr>
          <w:rFonts w:ascii="Times New Roman" w:hAnsi="Times New Roman" w:cs="Times New Roman"/>
          <w:sz w:val="28"/>
          <w:szCs w:val="28"/>
          <w:lang w:val="uk-UA"/>
        </w:rPr>
      </w:pPr>
      <w:r w:rsidRPr="000E7E51">
        <w:rPr>
          <w:rFonts w:ascii="Times New Roman" w:hAnsi="Times New Roman" w:cs="Times New Roman"/>
          <w:sz w:val="28"/>
          <w:szCs w:val="28"/>
          <w:lang w:val="uk-UA"/>
        </w:rPr>
        <w:t>Вухань сірий (</w:t>
      </w:r>
      <w:proofErr w:type="spellStart"/>
      <w:r w:rsidRPr="000E7E51">
        <w:rPr>
          <w:rFonts w:ascii="Times New Roman" w:hAnsi="Times New Roman" w:cs="Times New Roman"/>
          <w:i/>
          <w:iCs/>
          <w:sz w:val="28"/>
          <w:szCs w:val="28"/>
          <w:lang w:val="uk-UA"/>
        </w:rPr>
        <w:t>Plecotus</w:t>
      </w:r>
      <w:proofErr w:type="spellEnd"/>
      <w:r w:rsidRPr="000E7E51">
        <w:rPr>
          <w:rFonts w:ascii="Times New Roman" w:hAnsi="Times New Roman" w:cs="Times New Roman"/>
          <w:i/>
          <w:iCs/>
          <w:sz w:val="28"/>
          <w:szCs w:val="28"/>
          <w:lang w:val="uk-UA"/>
        </w:rPr>
        <w:t xml:space="preserve"> </w:t>
      </w:r>
      <w:proofErr w:type="spellStart"/>
      <w:r w:rsidRPr="000E7E51">
        <w:rPr>
          <w:rFonts w:ascii="Times New Roman" w:hAnsi="Times New Roman" w:cs="Times New Roman"/>
          <w:i/>
          <w:iCs/>
          <w:sz w:val="28"/>
          <w:szCs w:val="28"/>
          <w:lang w:val="uk-UA"/>
        </w:rPr>
        <w:t>austriacus</w:t>
      </w:r>
      <w:proofErr w:type="spellEnd"/>
      <w:r w:rsidRPr="000E7E51">
        <w:rPr>
          <w:rFonts w:ascii="Times New Roman" w:hAnsi="Times New Roman" w:cs="Times New Roman"/>
          <w:sz w:val="28"/>
          <w:szCs w:val="28"/>
          <w:lang w:val="uk-UA"/>
        </w:rPr>
        <w:t>) – одне звернення з області в 2013 році; по місту – два звернення в 2014 році, одне в 2016 та одне в 2018 році.</w:t>
      </w:r>
    </w:p>
    <w:p w14:paraId="36C29C3C" w14:textId="6B99674A" w:rsidR="005046F1" w:rsidRPr="000E7E51" w:rsidRDefault="004915B8" w:rsidP="008924B2">
      <w:pPr>
        <w:pStyle w:val="a5"/>
        <w:numPr>
          <w:ilvl w:val="0"/>
          <w:numId w:val="19"/>
        </w:numPr>
        <w:spacing w:line="360" w:lineRule="auto"/>
        <w:jc w:val="both"/>
        <w:rPr>
          <w:rFonts w:ascii="Times New Roman" w:hAnsi="Times New Roman" w:cs="Times New Roman"/>
          <w:sz w:val="28"/>
          <w:szCs w:val="28"/>
          <w:lang w:val="uk-UA"/>
        </w:rPr>
      </w:pPr>
      <w:proofErr w:type="spellStart"/>
      <w:r w:rsidRPr="000E7E51">
        <w:rPr>
          <w:rFonts w:ascii="Times New Roman" w:hAnsi="Times New Roman" w:cs="Times New Roman"/>
          <w:sz w:val="28"/>
          <w:szCs w:val="28"/>
          <w:lang w:val="uk-UA"/>
        </w:rPr>
        <w:t>Лилик</w:t>
      </w:r>
      <w:proofErr w:type="spellEnd"/>
      <w:r w:rsidRPr="000E7E51">
        <w:rPr>
          <w:rFonts w:ascii="Times New Roman" w:hAnsi="Times New Roman" w:cs="Times New Roman"/>
          <w:sz w:val="28"/>
          <w:szCs w:val="28"/>
          <w:lang w:val="uk-UA"/>
        </w:rPr>
        <w:t xml:space="preserve"> пізній (</w:t>
      </w:r>
      <w:proofErr w:type="spellStart"/>
      <w:r w:rsidRPr="000E7E51">
        <w:rPr>
          <w:rFonts w:ascii="Times New Roman" w:hAnsi="Times New Roman" w:cs="Times New Roman"/>
          <w:i/>
          <w:iCs/>
          <w:sz w:val="28"/>
          <w:szCs w:val="28"/>
          <w:lang w:val="uk-UA"/>
        </w:rPr>
        <w:t>Eptesicus</w:t>
      </w:r>
      <w:proofErr w:type="spellEnd"/>
      <w:r w:rsidRPr="000E7E51">
        <w:rPr>
          <w:rFonts w:ascii="Times New Roman" w:hAnsi="Times New Roman" w:cs="Times New Roman"/>
          <w:i/>
          <w:iCs/>
          <w:sz w:val="28"/>
          <w:szCs w:val="28"/>
          <w:lang w:val="uk-UA"/>
        </w:rPr>
        <w:t xml:space="preserve"> </w:t>
      </w:r>
      <w:proofErr w:type="spellStart"/>
      <w:r w:rsidRPr="000E7E51">
        <w:rPr>
          <w:rFonts w:ascii="Times New Roman" w:hAnsi="Times New Roman" w:cs="Times New Roman"/>
          <w:i/>
          <w:iCs/>
          <w:sz w:val="28"/>
          <w:szCs w:val="28"/>
          <w:lang w:val="uk-UA"/>
        </w:rPr>
        <w:t>serotinus</w:t>
      </w:r>
      <w:proofErr w:type="spellEnd"/>
      <w:r w:rsidRPr="000E7E51">
        <w:rPr>
          <w:rFonts w:ascii="Times New Roman" w:hAnsi="Times New Roman" w:cs="Times New Roman"/>
          <w:sz w:val="28"/>
          <w:szCs w:val="28"/>
          <w:lang w:val="uk-UA"/>
        </w:rPr>
        <w:t>) – двадцять шість запитів на порятунок рукокрилих.</w:t>
      </w:r>
    </w:p>
    <w:p w14:paraId="771C786B" w14:textId="1FBB03B7" w:rsidR="004915B8" w:rsidRPr="000E7E51" w:rsidRDefault="004915B8" w:rsidP="008924B2">
      <w:pPr>
        <w:pStyle w:val="a5"/>
        <w:numPr>
          <w:ilvl w:val="0"/>
          <w:numId w:val="19"/>
        </w:numPr>
        <w:spacing w:line="360" w:lineRule="auto"/>
        <w:jc w:val="both"/>
        <w:rPr>
          <w:rFonts w:ascii="Times New Roman" w:hAnsi="Times New Roman" w:cs="Times New Roman"/>
          <w:sz w:val="28"/>
          <w:szCs w:val="28"/>
          <w:lang w:val="uk-UA"/>
        </w:rPr>
      </w:pPr>
      <w:proofErr w:type="spellStart"/>
      <w:r w:rsidRPr="000E7E51">
        <w:rPr>
          <w:rFonts w:ascii="Times New Roman" w:hAnsi="Times New Roman" w:cs="Times New Roman"/>
          <w:sz w:val="28"/>
          <w:szCs w:val="28"/>
          <w:lang w:val="uk-UA"/>
        </w:rPr>
        <w:t>Лилик</w:t>
      </w:r>
      <w:proofErr w:type="spellEnd"/>
      <w:r w:rsidRPr="000E7E51">
        <w:rPr>
          <w:rFonts w:ascii="Times New Roman" w:hAnsi="Times New Roman" w:cs="Times New Roman"/>
          <w:sz w:val="28"/>
          <w:szCs w:val="28"/>
          <w:lang w:val="uk-UA"/>
        </w:rPr>
        <w:t xml:space="preserve"> двоколірний (</w:t>
      </w:r>
      <w:proofErr w:type="spellStart"/>
      <w:r w:rsidRPr="000E7E51">
        <w:rPr>
          <w:rFonts w:ascii="Times New Roman" w:hAnsi="Times New Roman" w:cs="Times New Roman"/>
          <w:i/>
          <w:iCs/>
          <w:sz w:val="28"/>
          <w:szCs w:val="28"/>
          <w:lang w:val="uk-UA"/>
        </w:rPr>
        <w:t>Vespertilio</w:t>
      </w:r>
      <w:proofErr w:type="spellEnd"/>
      <w:r w:rsidRPr="000E7E51">
        <w:rPr>
          <w:rFonts w:ascii="Times New Roman" w:hAnsi="Times New Roman" w:cs="Times New Roman"/>
          <w:i/>
          <w:iCs/>
          <w:sz w:val="28"/>
          <w:szCs w:val="28"/>
          <w:lang w:val="uk-UA"/>
        </w:rPr>
        <w:t xml:space="preserve"> </w:t>
      </w:r>
      <w:proofErr w:type="spellStart"/>
      <w:r w:rsidRPr="000E7E51">
        <w:rPr>
          <w:rFonts w:ascii="Times New Roman" w:hAnsi="Times New Roman" w:cs="Times New Roman"/>
          <w:i/>
          <w:iCs/>
          <w:sz w:val="28"/>
          <w:szCs w:val="28"/>
          <w:lang w:val="uk-UA"/>
        </w:rPr>
        <w:t>murinus</w:t>
      </w:r>
      <w:proofErr w:type="spellEnd"/>
      <w:r w:rsidRPr="000E7E51">
        <w:rPr>
          <w:rFonts w:ascii="Times New Roman" w:hAnsi="Times New Roman" w:cs="Times New Roman"/>
          <w:sz w:val="28"/>
          <w:szCs w:val="28"/>
          <w:lang w:val="uk-UA"/>
        </w:rPr>
        <w:t>) – дев</w:t>
      </w:r>
      <w:r w:rsidR="00963E8C">
        <w:rPr>
          <w:rFonts w:ascii="Times New Roman" w:hAnsi="Times New Roman" w:cs="Times New Roman"/>
          <w:sz w:val="28"/>
          <w:szCs w:val="28"/>
          <w:lang w:val="uk-UA"/>
        </w:rPr>
        <w:t>’</w:t>
      </w:r>
      <w:r w:rsidRPr="000E7E51">
        <w:rPr>
          <w:rFonts w:ascii="Times New Roman" w:hAnsi="Times New Roman" w:cs="Times New Roman"/>
          <w:sz w:val="28"/>
          <w:szCs w:val="28"/>
          <w:lang w:val="uk-UA"/>
        </w:rPr>
        <w:t xml:space="preserve">ятнадцять знахідок. Найбільша кількість цих тварин в Одесі було знайдено у багатоповерхівці в період зими-весни 2017-2018 року. Вчені гадають, що в будинку могла зимувати колонія </w:t>
      </w:r>
      <w:proofErr w:type="spellStart"/>
      <w:r w:rsidRPr="000E7E51">
        <w:rPr>
          <w:rFonts w:ascii="Times New Roman" w:hAnsi="Times New Roman" w:cs="Times New Roman"/>
          <w:sz w:val="28"/>
          <w:szCs w:val="28"/>
          <w:lang w:val="uk-UA"/>
        </w:rPr>
        <w:t>лиликів</w:t>
      </w:r>
      <w:proofErr w:type="spellEnd"/>
      <w:r w:rsidRPr="000E7E51">
        <w:rPr>
          <w:rFonts w:ascii="Times New Roman" w:hAnsi="Times New Roman" w:cs="Times New Roman"/>
          <w:sz w:val="28"/>
          <w:szCs w:val="28"/>
          <w:lang w:val="uk-UA"/>
        </w:rPr>
        <w:t>.</w:t>
      </w:r>
    </w:p>
    <w:p w14:paraId="31B925CF" w14:textId="1DA5FD39" w:rsidR="00B00760" w:rsidRPr="000E7E51" w:rsidRDefault="005D7FBE" w:rsidP="000E7E51">
      <w:pPr>
        <w:pStyle w:val="a3"/>
        <w:rPr>
          <w:i/>
          <w:iCs/>
        </w:rPr>
      </w:pPr>
      <w:r w:rsidRPr="000E7E51">
        <w:lastRenderedPageBreak/>
        <w:t xml:space="preserve">Як підсумували автори, найчастіші звернення про знахідку кажанів в житловому будинку стосувались наступних видів: </w:t>
      </w:r>
      <w:r w:rsidR="001C5C01" w:rsidRPr="000E7E51">
        <w:rPr>
          <w:i/>
          <w:iCs/>
        </w:rPr>
        <w:t xml:space="preserve">P. </w:t>
      </w:r>
      <w:proofErr w:type="spellStart"/>
      <w:r w:rsidR="001C5C01" w:rsidRPr="000E7E51">
        <w:rPr>
          <w:i/>
          <w:iCs/>
        </w:rPr>
        <w:t>kuhlii</w:t>
      </w:r>
      <w:proofErr w:type="spellEnd"/>
      <w:r w:rsidR="001C5C01" w:rsidRPr="000E7E51">
        <w:t xml:space="preserve">, </w:t>
      </w:r>
      <w:r w:rsidR="001C5C01" w:rsidRPr="000E7E51">
        <w:rPr>
          <w:i/>
          <w:iCs/>
        </w:rPr>
        <w:t xml:space="preserve">E. </w:t>
      </w:r>
      <w:proofErr w:type="spellStart"/>
      <w:r w:rsidR="001C5C01" w:rsidRPr="000E7E51">
        <w:rPr>
          <w:i/>
          <w:iCs/>
        </w:rPr>
        <w:t>serotinus</w:t>
      </w:r>
      <w:proofErr w:type="spellEnd"/>
      <w:r w:rsidR="001C5C01" w:rsidRPr="000E7E51">
        <w:t xml:space="preserve">, </w:t>
      </w:r>
      <w:r w:rsidR="001C5C01" w:rsidRPr="000E7E51">
        <w:rPr>
          <w:i/>
          <w:iCs/>
        </w:rPr>
        <w:t xml:space="preserve">N. </w:t>
      </w:r>
      <w:proofErr w:type="spellStart"/>
      <w:r w:rsidR="001C5C01" w:rsidRPr="000E7E51">
        <w:rPr>
          <w:i/>
          <w:iCs/>
        </w:rPr>
        <w:t>noctula</w:t>
      </w:r>
      <w:proofErr w:type="spellEnd"/>
      <w:r w:rsidR="001C5C01" w:rsidRPr="000E7E51">
        <w:rPr>
          <w:i/>
          <w:iCs/>
        </w:rPr>
        <w:t xml:space="preserve"> </w:t>
      </w:r>
      <w:r w:rsidR="001C5C01" w:rsidRPr="000E7E51">
        <w:t xml:space="preserve">та </w:t>
      </w:r>
      <w:r w:rsidR="001C5C01" w:rsidRPr="000E7E51">
        <w:rPr>
          <w:i/>
          <w:iCs/>
        </w:rPr>
        <w:t xml:space="preserve">V. </w:t>
      </w:r>
      <w:r w:rsidR="002B1CC4">
        <w:rPr>
          <w:i/>
          <w:iCs/>
          <w:lang w:val="en-US"/>
        </w:rPr>
        <w:t>m</w:t>
      </w:r>
      <w:proofErr w:type="spellStart"/>
      <w:r w:rsidR="001C5C01" w:rsidRPr="000E7E51">
        <w:rPr>
          <w:i/>
          <w:iCs/>
        </w:rPr>
        <w:t>urinus</w:t>
      </w:r>
      <w:proofErr w:type="spellEnd"/>
      <w:r w:rsidR="00F0733F" w:rsidRPr="000E7E51">
        <w:rPr>
          <w:i/>
          <w:iCs/>
        </w:rPr>
        <w:t xml:space="preserve">. </w:t>
      </w:r>
    </w:p>
    <w:p w14:paraId="4B0DFF87" w14:textId="25F13634" w:rsidR="001205C5" w:rsidRPr="000E7E51" w:rsidRDefault="001205C5" w:rsidP="000E7E51">
      <w:pPr>
        <w:pStyle w:val="a3"/>
        <w:rPr>
          <w:i/>
          <w:iCs/>
        </w:rPr>
      </w:pPr>
      <w:r w:rsidRPr="000E7E51">
        <w:t>Харківські дослідники рукокрилих в публікації [</w:t>
      </w:r>
      <w:proofErr w:type="spellStart"/>
      <w:r w:rsidRPr="000E7E51">
        <w:t>Prylutska</w:t>
      </w:r>
      <w:proofErr w:type="spellEnd"/>
      <w:r w:rsidRPr="000E7E51">
        <w:t xml:space="preserve"> </w:t>
      </w:r>
      <w:proofErr w:type="spellStart"/>
      <w:r w:rsidRPr="000E7E51">
        <w:t>et</w:t>
      </w:r>
      <w:proofErr w:type="spellEnd"/>
      <w:r w:rsidRPr="000E7E51">
        <w:t xml:space="preserve"> </w:t>
      </w:r>
      <w:proofErr w:type="spellStart"/>
      <w:r w:rsidRPr="000E7E51">
        <w:t>al</w:t>
      </w:r>
      <w:proofErr w:type="spellEnd"/>
      <w:r w:rsidRPr="000E7E51">
        <w:t>., 2023] зібрали кількість звернень з різних міст України. В період з 2011 по 2022 – до 1000 дзвінків з міста Одеса.</w:t>
      </w:r>
    </w:p>
    <w:p w14:paraId="7085FF72" w14:textId="7861E7D8" w:rsidR="00B45E65" w:rsidRPr="000E7E51" w:rsidRDefault="00B45E65" w:rsidP="000E7E51">
      <w:pPr>
        <w:pStyle w:val="1"/>
      </w:pPr>
      <w:bookmarkStart w:id="9" w:name="_Toc153191912"/>
      <w:r w:rsidRPr="000E7E51">
        <w:lastRenderedPageBreak/>
        <w:t>2. МІСЦЕ, МАТЕРІАЛИ ТА МЕТОДИ ДОСЛІДЖЕНЬ</w:t>
      </w:r>
      <w:bookmarkEnd w:id="9"/>
    </w:p>
    <w:p w14:paraId="2A84108B" w14:textId="571C5BB7" w:rsidR="00BC1089" w:rsidRPr="000E7E51" w:rsidRDefault="00BC1089" w:rsidP="000E7E51">
      <w:pPr>
        <w:pStyle w:val="a3"/>
        <w:rPr>
          <w:shd w:val="clear" w:color="auto" w:fill="FFFFFF"/>
          <w:lang w:eastAsia="ru-RU"/>
        </w:rPr>
      </w:pPr>
      <w:r w:rsidRPr="000E7E51">
        <w:rPr>
          <w:shd w:val="clear" w:color="auto" w:fill="FFFFFF"/>
          <w:lang w:eastAsia="ru-RU"/>
        </w:rPr>
        <w:t xml:space="preserve">Моніторинг популяцій </w:t>
      </w:r>
      <w:proofErr w:type="spellStart"/>
      <w:r w:rsidRPr="000E7E51">
        <w:rPr>
          <w:shd w:val="clear" w:color="auto" w:fill="FFFFFF"/>
          <w:lang w:eastAsia="ru-RU"/>
        </w:rPr>
        <w:t>підряду</w:t>
      </w:r>
      <w:proofErr w:type="spellEnd"/>
      <w:r w:rsidRPr="000E7E51">
        <w:rPr>
          <w:shd w:val="clear" w:color="auto" w:fill="FFFFFF"/>
          <w:lang w:eastAsia="ru-RU"/>
        </w:rPr>
        <w:t xml:space="preserve"> </w:t>
      </w:r>
      <w:proofErr w:type="spellStart"/>
      <w:r w:rsidRPr="000E7E51">
        <w:rPr>
          <w:shd w:val="clear" w:color="auto" w:fill="FFFFFF"/>
          <w:lang w:eastAsia="ru-RU"/>
        </w:rPr>
        <w:t>Microchiroptera</w:t>
      </w:r>
      <w:proofErr w:type="spellEnd"/>
      <w:r w:rsidRPr="000E7E51">
        <w:rPr>
          <w:shd w:val="clear" w:color="auto" w:fill="FFFFFF"/>
          <w:lang w:eastAsia="ru-RU"/>
        </w:rPr>
        <w:t xml:space="preserve"> заснований на аналізі їх ультразвукових імпульсів, вивченні різниці в їхній формі, сили, частоти та використанні сучасного обладнання для обробки акустичних даних. Ця наукова галузь, надає можливість об</w:t>
      </w:r>
      <w:r w:rsidR="00963E8C">
        <w:rPr>
          <w:shd w:val="clear" w:color="auto" w:fill="FFFFFF"/>
          <w:lang w:eastAsia="ru-RU"/>
        </w:rPr>
        <w:t>’</w:t>
      </w:r>
      <w:r w:rsidRPr="000E7E51">
        <w:rPr>
          <w:shd w:val="clear" w:color="auto" w:fill="FFFFFF"/>
          <w:lang w:eastAsia="ru-RU"/>
        </w:rPr>
        <w:t>єктивно оцінювати видову різноманітність та обсяг популяцій рукокрилих під час їх активності на конкретній території [</w:t>
      </w:r>
      <w:proofErr w:type="spellStart"/>
      <w:r w:rsidRPr="000E7E51">
        <w:rPr>
          <w:shd w:val="clear" w:color="auto" w:fill="FFFFFF"/>
          <w:lang w:eastAsia="ru-RU"/>
        </w:rPr>
        <w:t>Walters</w:t>
      </w:r>
      <w:proofErr w:type="spellEnd"/>
      <w:r w:rsidRPr="000E7E51">
        <w:rPr>
          <w:shd w:val="clear" w:color="auto" w:fill="FFFFFF"/>
          <w:lang w:eastAsia="ru-RU"/>
        </w:rPr>
        <w:t xml:space="preserve"> </w:t>
      </w:r>
      <w:r w:rsidR="005E2B03">
        <w:rPr>
          <w:shd w:val="clear" w:color="auto" w:fill="FFFFFF"/>
          <w:lang w:val="en-US" w:eastAsia="ru-RU"/>
        </w:rPr>
        <w:t>et</w:t>
      </w:r>
      <w:r w:rsidR="005E2B03" w:rsidRPr="005E2B03">
        <w:rPr>
          <w:shd w:val="clear" w:color="auto" w:fill="FFFFFF"/>
          <w:lang w:eastAsia="ru-RU"/>
        </w:rPr>
        <w:t xml:space="preserve"> </w:t>
      </w:r>
      <w:r w:rsidR="005E2B03">
        <w:rPr>
          <w:shd w:val="clear" w:color="auto" w:fill="FFFFFF"/>
          <w:lang w:val="en-US" w:eastAsia="ru-RU"/>
        </w:rPr>
        <w:t>al</w:t>
      </w:r>
      <w:r w:rsidRPr="000E7E51">
        <w:rPr>
          <w:shd w:val="clear" w:color="auto" w:fill="FFFFFF"/>
          <w:lang w:eastAsia="ru-RU"/>
        </w:rPr>
        <w:t xml:space="preserve">., 2012; </w:t>
      </w:r>
      <w:proofErr w:type="spellStart"/>
      <w:r w:rsidRPr="000E7E51">
        <w:rPr>
          <w:shd w:val="clear" w:color="auto" w:fill="FFFFFF"/>
          <w:lang w:eastAsia="ru-RU"/>
        </w:rPr>
        <w:t>Ahlen</w:t>
      </w:r>
      <w:proofErr w:type="spellEnd"/>
      <w:r w:rsidRPr="000E7E51">
        <w:rPr>
          <w:shd w:val="clear" w:color="auto" w:fill="FFFFFF"/>
          <w:lang w:eastAsia="ru-RU"/>
        </w:rPr>
        <w:t xml:space="preserve"> </w:t>
      </w:r>
      <w:r w:rsidR="005E2B03">
        <w:rPr>
          <w:shd w:val="clear" w:color="auto" w:fill="FFFFFF"/>
          <w:lang w:val="en-US" w:eastAsia="ru-RU"/>
        </w:rPr>
        <w:t>et</w:t>
      </w:r>
      <w:r w:rsidR="005E2B03" w:rsidRPr="005E2B03">
        <w:rPr>
          <w:shd w:val="clear" w:color="auto" w:fill="FFFFFF"/>
          <w:lang w:eastAsia="ru-RU"/>
        </w:rPr>
        <w:t xml:space="preserve"> </w:t>
      </w:r>
      <w:r w:rsidR="005E2B03">
        <w:rPr>
          <w:shd w:val="clear" w:color="auto" w:fill="FFFFFF"/>
          <w:lang w:val="en-US" w:eastAsia="ru-RU"/>
        </w:rPr>
        <w:t>al</w:t>
      </w:r>
      <w:r w:rsidRPr="000E7E51">
        <w:rPr>
          <w:shd w:val="clear" w:color="auto" w:fill="FFFFFF"/>
          <w:lang w:eastAsia="ru-RU"/>
        </w:rPr>
        <w:t xml:space="preserve">., 1999;]. </w:t>
      </w:r>
    </w:p>
    <w:p w14:paraId="76CD4A33" w14:textId="65C71E58" w:rsidR="004B031A" w:rsidRPr="000E7E51" w:rsidRDefault="004B031A" w:rsidP="000E7E51">
      <w:pPr>
        <w:pStyle w:val="a3"/>
        <w:rPr>
          <w:lang w:eastAsia="ru-RU"/>
        </w:rPr>
      </w:pPr>
      <w:r w:rsidRPr="000E7E51">
        <w:rPr>
          <w:shd w:val="clear" w:color="auto" w:fill="FFFFFF"/>
          <w:lang w:eastAsia="ru-RU"/>
        </w:rPr>
        <w:t>Використання детекторів ультразвукових імпульсів є відносно новим методом в екологічних та біологічних дослідженнях, який дозволяє отримати інформацію про розповсюдження рукокрилих та їхнє використання природних ресурсів за короткий період часу. Цей метод базується на аналізі ультразвукових хвиль явища ехолокації, а також на вивченні особливостей поведінки кажанів біля місць поселень і полювання та маршрутів їхніх міграцій</w:t>
      </w:r>
      <w:r w:rsidR="008F3DB9" w:rsidRPr="000E7E51">
        <w:rPr>
          <w:shd w:val="clear" w:color="auto" w:fill="FFFFFF"/>
          <w:lang w:eastAsia="ru-RU"/>
        </w:rPr>
        <w:t xml:space="preserve"> </w:t>
      </w:r>
      <w:r w:rsidRPr="000E7E51">
        <w:rPr>
          <w:lang w:eastAsia="ru-RU"/>
        </w:rPr>
        <w:t>[</w:t>
      </w:r>
      <w:proofErr w:type="spellStart"/>
      <w:r w:rsidRPr="000E7E51">
        <w:rPr>
          <w:lang w:eastAsia="ru-RU"/>
        </w:rPr>
        <w:t>Лімпенс</w:t>
      </w:r>
      <w:proofErr w:type="spellEnd"/>
      <w:r w:rsidRPr="000E7E51">
        <w:rPr>
          <w:lang w:eastAsia="ru-RU"/>
        </w:rPr>
        <w:t>, 2000]</w:t>
      </w:r>
      <w:r w:rsidR="008F3DB9" w:rsidRPr="000E7E51">
        <w:rPr>
          <w:lang w:eastAsia="ru-RU"/>
        </w:rPr>
        <w:t>.</w:t>
      </w:r>
    </w:p>
    <w:p w14:paraId="12B444D9" w14:textId="5BA688B7" w:rsidR="004D5F92" w:rsidRDefault="004B031A" w:rsidP="000E7E51">
      <w:pPr>
        <w:pStyle w:val="a3"/>
      </w:pPr>
      <w:r w:rsidRPr="000E7E51">
        <w:t xml:space="preserve">Записи для досліджень </w:t>
      </w:r>
      <w:proofErr w:type="spellStart"/>
      <w:r w:rsidRPr="000E7E51">
        <w:t>хіроптерофауни</w:t>
      </w:r>
      <w:proofErr w:type="spellEnd"/>
      <w:r w:rsidRPr="000E7E51">
        <w:t xml:space="preserve"> міста</w:t>
      </w:r>
      <w:r w:rsidR="00727C5D" w:rsidRPr="000E7E51">
        <w:t xml:space="preserve"> робились</w:t>
      </w:r>
      <w:r w:rsidR="00BE3088" w:rsidRPr="000E7E51">
        <w:t xml:space="preserve"> </w:t>
      </w:r>
      <w:r w:rsidRPr="000E7E51">
        <w:t xml:space="preserve">за допомогою детектору ультразвуку </w:t>
      </w:r>
      <w:proofErr w:type="spellStart"/>
      <w:r w:rsidRPr="000E7E51">
        <w:t>LunaBat</w:t>
      </w:r>
      <w:proofErr w:type="spellEnd"/>
      <w:r w:rsidRPr="000E7E51">
        <w:t xml:space="preserve"> DFD-1 </w:t>
      </w:r>
      <w:r w:rsidR="00BE3088" w:rsidRPr="000E7E51">
        <w:t>і</w:t>
      </w:r>
      <w:r w:rsidRPr="000E7E51">
        <w:t xml:space="preserve"> диктофону </w:t>
      </w:r>
      <w:proofErr w:type="spellStart"/>
      <w:r w:rsidRPr="000E7E51">
        <w:t>Tascam</w:t>
      </w:r>
      <w:proofErr w:type="spellEnd"/>
      <w:r w:rsidRPr="000E7E51">
        <w:t xml:space="preserve"> DR-05</w:t>
      </w:r>
      <w:r w:rsidR="004D5F92">
        <w:t xml:space="preserve"> (рис. 1)</w:t>
      </w:r>
      <w:r w:rsidR="00E952D1" w:rsidRPr="00E952D1">
        <w:t xml:space="preserve"> </w:t>
      </w:r>
      <w:r w:rsidRPr="000E7E51">
        <w:t xml:space="preserve">. </w:t>
      </w:r>
    </w:p>
    <w:p w14:paraId="100B3C35" w14:textId="77777777" w:rsidR="004D5F92" w:rsidRPr="00592160" w:rsidRDefault="004D5F92" w:rsidP="004D5F92">
      <w:pPr>
        <w:tabs>
          <w:tab w:val="left" w:pos="284"/>
        </w:tabs>
        <w:spacing w:line="360" w:lineRule="auto"/>
        <w:ind w:firstLine="709"/>
        <w:jc w:val="center"/>
        <w:rPr>
          <w:rFonts w:ascii="Times New Roman" w:hAnsi="Times New Roman" w:cs="Times New Roman"/>
          <w:sz w:val="28"/>
          <w:szCs w:val="28"/>
        </w:rPr>
      </w:pPr>
      <w:r w:rsidRPr="00592160">
        <w:rPr>
          <w:noProof/>
          <w:szCs w:val="28"/>
          <w:lang w:val="en-US"/>
        </w:rPr>
        <w:drawing>
          <wp:inline distT="0" distB="0" distL="0" distR="0" wp14:anchorId="2C0171E1" wp14:editId="4E7A9C54">
            <wp:extent cx="4701473" cy="2642661"/>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14122" cy="2649771"/>
                    </a:xfrm>
                    <a:prstGeom prst="rect">
                      <a:avLst/>
                    </a:prstGeom>
                    <a:noFill/>
                    <a:ln>
                      <a:noFill/>
                    </a:ln>
                  </pic:spPr>
                </pic:pic>
              </a:graphicData>
            </a:graphic>
          </wp:inline>
        </w:drawing>
      </w:r>
    </w:p>
    <w:p w14:paraId="1A117D52" w14:textId="77777777" w:rsidR="004D5F92" w:rsidRPr="00592160" w:rsidRDefault="004D5F92" w:rsidP="004D5F92">
      <w:pPr>
        <w:pStyle w:val="a3"/>
        <w:ind w:firstLine="0"/>
        <w:jc w:val="center"/>
      </w:pPr>
      <w:r w:rsidRPr="00592160">
        <w:rPr>
          <w:szCs w:val="28"/>
        </w:rPr>
        <w:t>Рис. 1. Д</w:t>
      </w:r>
      <w:r w:rsidRPr="00592160">
        <w:t xml:space="preserve">етектор ультразвуку </w:t>
      </w:r>
      <w:proofErr w:type="spellStart"/>
      <w:r w:rsidRPr="00592160">
        <w:t>LunaBat</w:t>
      </w:r>
      <w:proofErr w:type="spellEnd"/>
      <w:r w:rsidRPr="00592160">
        <w:t xml:space="preserve"> DFD-1 та диктофон </w:t>
      </w:r>
      <w:proofErr w:type="spellStart"/>
      <w:r w:rsidRPr="00592160">
        <w:t>Tascam</w:t>
      </w:r>
      <w:proofErr w:type="spellEnd"/>
      <w:r w:rsidRPr="00592160">
        <w:t xml:space="preserve"> DR-05</w:t>
      </w:r>
    </w:p>
    <w:p w14:paraId="352E465E" w14:textId="77777777" w:rsidR="004D5F92" w:rsidRDefault="004D5F92" w:rsidP="004D5F92">
      <w:pPr>
        <w:pStyle w:val="a3"/>
        <w:ind w:firstLine="0"/>
      </w:pPr>
    </w:p>
    <w:p w14:paraId="04BC3232" w14:textId="0434537A" w:rsidR="00F916D9" w:rsidRPr="000E7E51" w:rsidRDefault="004B031A" w:rsidP="000E7E51">
      <w:pPr>
        <w:pStyle w:val="a3"/>
        <w:rPr>
          <w:color w:val="000000" w:themeColor="text1"/>
        </w:rPr>
      </w:pPr>
      <w:r w:rsidRPr="000E7E51">
        <w:t xml:space="preserve">Робота ґрунтується на дослідженнях </w:t>
      </w:r>
      <w:r w:rsidR="00FB1C4E" w:rsidRPr="000E7E51">
        <w:t xml:space="preserve">в період з </w:t>
      </w:r>
      <w:r w:rsidR="00727C5D" w:rsidRPr="000E7E51">
        <w:t>березня</w:t>
      </w:r>
      <w:r w:rsidR="00FB1C4E" w:rsidRPr="000E7E51">
        <w:t xml:space="preserve"> по </w:t>
      </w:r>
      <w:r w:rsidR="004D3C18" w:rsidRPr="000E7E51">
        <w:t>серпень</w:t>
      </w:r>
      <w:r w:rsidR="00187625" w:rsidRPr="000E7E51">
        <w:t xml:space="preserve"> 2023</w:t>
      </w:r>
      <w:r w:rsidRPr="000E7E51">
        <w:t xml:space="preserve"> р</w:t>
      </w:r>
      <w:r w:rsidR="00187625" w:rsidRPr="000E7E51">
        <w:t>оку</w:t>
      </w:r>
      <w:r w:rsidR="00E952D1">
        <w:t xml:space="preserve"> в сутінковий і нічний час доби</w:t>
      </w:r>
      <w:r w:rsidRPr="000E7E51">
        <w:t>.</w:t>
      </w:r>
      <w:r w:rsidR="00F916D9" w:rsidRPr="000E7E51">
        <w:t xml:space="preserve"> Під час запису, детектор </w:t>
      </w:r>
      <w:r w:rsidR="00F916D9" w:rsidRPr="000E7E51">
        <w:rPr>
          <w:color w:val="000000" w:themeColor="text1"/>
        </w:rPr>
        <w:t>ультразвуку знаходився на балконі житлового будинку</w:t>
      </w:r>
      <w:r w:rsidR="00E952D1" w:rsidRPr="00E952D1">
        <w:rPr>
          <w:color w:val="000000" w:themeColor="text1"/>
        </w:rPr>
        <w:t xml:space="preserve"> </w:t>
      </w:r>
      <w:r w:rsidR="00E952D1">
        <w:rPr>
          <w:color w:val="000000" w:themeColor="text1"/>
        </w:rPr>
        <w:t>Київського району міста</w:t>
      </w:r>
      <w:r w:rsidR="00F916D9" w:rsidRPr="000E7E51">
        <w:rPr>
          <w:color w:val="000000" w:themeColor="text1"/>
        </w:rPr>
        <w:t xml:space="preserve">, адже ці </w:t>
      </w:r>
      <w:r w:rsidR="00F916D9" w:rsidRPr="000E7E51">
        <w:rPr>
          <w:color w:val="000000" w:themeColor="text1"/>
        </w:rPr>
        <w:lastRenderedPageBreak/>
        <w:t>записи можуть надати унікальні відомості про їхнє поведінку та адаптацію в умовах міського середовища. Аспекти, які можна вивчати на цій ділянці:</w:t>
      </w:r>
    </w:p>
    <w:p w14:paraId="42DE66F4" w14:textId="77777777" w:rsidR="00F916D9" w:rsidRPr="000E7E51" w:rsidRDefault="00F916D9" w:rsidP="00F916D9">
      <w:pPr>
        <w:pStyle w:val="a3"/>
        <w:rPr>
          <w:color w:val="000000" w:themeColor="text1"/>
          <w:szCs w:val="28"/>
        </w:rPr>
      </w:pPr>
      <w:r w:rsidRPr="000E7E51">
        <w:rPr>
          <w:color w:val="000000" w:themeColor="text1"/>
          <w:szCs w:val="28"/>
        </w:rPr>
        <w:t>1. Адаптація до умов існування: рукокрилі, які обирають балкони, можуть демонструвати унікальні стратегії адаптації до міського життя. Вивчення їхньої поведінки та адаптивних змін може розкрити, як вони пристосовуються до умов міського оточення.</w:t>
      </w:r>
    </w:p>
    <w:p w14:paraId="692080B8" w14:textId="77777777" w:rsidR="00F916D9" w:rsidRPr="000E7E51" w:rsidRDefault="00F916D9" w:rsidP="00F916D9">
      <w:pPr>
        <w:pStyle w:val="a3"/>
        <w:rPr>
          <w:color w:val="000000" w:themeColor="text1"/>
          <w:szCs w:val="28"/>
        </w:rPr>
      </w:pPr>
      <w:r w:rsidRPr="000E7E51">
        <w:rPr>
          <w:color w:val="000000" w:themeColor="text1"/>
          <w:szCs w:val="28"/>
        </w:rPr>
        <w:t xml:space="preserve">2. Спосіб життя та харчування. Вивчення процесу, як кажани використовують балкон як місце для схову, в який період покидають </w:t>
      </w:r>
      <w:proofErr w:type="spellStart"/>
      <w:r w:rsidRPr="000E7E51">
        <w:rPr>
          <w:color w:val="000000" w:themeColor="text1"/>
          <w:szCs w:val="28"/>
        </w:rPr>
        <w:t>гібернакул</w:t>
      </w:r>
      <w:proofErr w:type="spellEnd"/>
      <w:r w:rsidRPr="000E7E51">
        <w:rPr>
          <w:color w:val="000000" w:themeColor="text1"/>
          <w:szCs w:val="28"/>
        </w:rPr>
        <w:t xml:space="preserve"> та як швидко, зі збільшенням температури навколишнього середовища, починають свою активність.</w:t>
      </w:r>
    </w:p>
    <w:p w14:paraId="1EF70A22" w14:textId="77777777" w:rsidR="00F916D9" w:rsidRPr="000E7E51" w:rsidRDefault="00F916D9" w:rsidP="00F916D9">
      <w:pPr>
        <w:pStyle w:val="a3"/>
        <w:rPr>
          <w:color w:val="000000" w:themeColor="text1"/>
          <w:szCs w:val="28"/>
        </w:rPr>
      </w:pPr>
      <w:r w:rsidRPr="000E7E51">
        <w:rPr>
          <w:color w:val="000000" w:themeColor="text1"/>
          <w:szCs w:val="28"/>
        </w:rPr>
        <w:t>3. Репродуктивна поведінка. Балкон може слугувати як потенційне місце для гніздування та розмноження кажанів. Спостереження за репродуктивною поведінкою, яка відбувається на балконі, може надати важливі дані для науки.</w:t>
      </w:r>
    </w:p>
    <w:p w14:paraId="064C746D" w14:textId="77777777" w:rsidR="00F916D9" w:rsidRPr="000E7E51" w:rsidRDefault="00F916D9" w:rsidP="00F916D9">
      <w:pPr>
        <w:pStyle w:val="a3"/>
        <w:rPr>
          <w:color w:val="000000" w:themeColor="text1"/>
          <w:szCs w:val="28"/>
        </w:rPr>
      </w:pPr>
      <w:r w:rsidRPr="000E7E51">
        <w:rPr>
          <w:color w:val="000000" w:themeColor="text1"/>
          <w:szCs w:val="28"/>
        </w:rPr>
        <w:t>4. Взаємодія з людьми. Балкон є частиною квартири, тобто місцем, де рукокрилі можуть взаємодіяти з людьми. Дослідження цієї взаємодії може розкрити динаміку відносин між дикою природою та людьми.</w:t>
      </w:r>
    </w:p>
    <w:p w14:paraId="3E1B244F" w14:textId="77777777" w:rsidR="00F916D9" w:rsidRPr="000E7E51" w:rsidRDefault="00F916D9" w:rsidP="00F916D9">
      <w:pPr>
        <w:pStyle w:val="a3"/>
        <w:rPr>
          <w:color w:val="000000" w:themeColor="text1"/>
          <w:szCs w:val="28"/>
        </w:rPr>
      </w:pPr>
      <w:r w:rsidRPr="000E7E51">
        <w:rPr>
          <w:color w:val="000000" w:themeColor="text1"/>
          <w:szCs w:val="28"/>
        </w:rPr>
        <w:t>5. Шум. Балкони можуть піддаватися шумовому забрудненню від дорожнього руху та інших джерел. Дослідження впливу шуму на кажанів та їхню стресову реакцію може вказати на адаптаційні зміни в їхньому поведінці.</w:t>
      </w:r>
    </w:p>
    <w:p w14:paraId="0717489C" w14:textId="324CB2B5" w:rsidR="004B031A" w:rsidRPr="000E7E51" w:rsidRDefault="00F916D9" w:rsidP="00F916D9">
      <w:pPr>
        <w:pStyle w:val="a3"/>
        <w:rPr>
          <w:color w:val="000000" w:themeColor="text1"/>
          <w:szCs w:val="28"/>
        </w:rPr>
      </w:pPr>
      <w:r w:rsidRPr="000E7E51">
        <w:rPr>
          <w:color w:val="000000" w:themeColor="text1"/>
          <w:szCs w:val="28"/>
        </w:rPr>
        <w:t>6. Відслідковування та охорона популяцій. Дане місце може служити для визначення та відслідковування популяцій цих тварин у міських районах, що важливо для охорони, адже всі кажани занесені до ЧКУ.</w:t>
      </w:r>
    </w:p>
    <w:p w14:paraId="1091EB7B" w14:textId="23D25E2F" w:rsidR="00513279" w:rsidRPr="000E7E51" w:rsidRDefault="00513279" w:rsidP="000E7E51">
      <w:pPr>
        <w:pStyle w:val="a3"/>
      </w:pPr>
      <w:r w:rsidRPr="000E7E51">
        <w:t>Щоб проаналізувати будь-який тип звуку, сигнал необхідно перетворити з аналогового сигналу (безперервного сигналу, що змінюється в часі) на цифровий (який представляє звук у вигляді дискретних значень амплітуди в рівномірно розподілених точках часу в програмі). Потім цей цифровий сигнал доступний для маніпулювання та аналізу за допомогою комп</w:t>
      </w:r>
      <w:r w:rsidR="00963E8C">
        <w:t>’</w:t>
      </w:r>
      <w:r w:rsidRPr="000E7E51">
        <w:t xml:space="preserve">ютерної програми. Однак для цього перетворення є два важливі параметри під час звуку, які можуть впливати на «записаний» сигнал. Це частота звукових хвиль та їх </w:t>
      </w:r>
      <w:r w:rsidR="00F916D9" w:rsidRPr="000E7E51">
        <w:t>сила</w:t>
      </w:r>
      <w:r w:rsidRPr="000E7E51">
        <w:t>.</w:t>
      </w:r>
    </w:p>
    <w:p w14:paraId="237983AD" w14:textId="0690AC18" w:rsidR="00513279" w:rsidRPr="000E7E51" w:rsidRDefault="00513279" w:rsidP="000E7E51">
      <w:pPr>
        <w:pStyle w:val="a3"/>
      </w:pPr>
      <w:r w:rsidRPr="000E7E51">
        <w:lastRenderedPageBreak/>
        <w:t>Частота звукових хвиль — це кількість разів, коли сигнал «відбивається» протягом певного періоду часу</w:t>
      </w:r>
      <w:r w:rsidR="003A1057" w:rsidRPr="000E7E51">
        <w:t xml:space="preserve"> </w:t>
      </w:r>
      <w:r w:rsidRPr="000E7E51">
        <w:t>[</w:t>
      </w:r>
      <w:proofErr w:type="spellStart"/>
      <w:r w:rsidRPr="000E7E51">
        <w:t>Russ</w:t>
      </w:r>
      <w:proofErr w:type="spellEnd"/>
      <w:r w:rsidRPr="000E7E51">
        <w:t>, 1999]</w:t>
      </w:r>
      <w:r w:rsidR="003A1057" w:rsidRPr="000E7E51">
        <w:t>.</w:t>
      </w:r>
    </w:p>
    <w:p w14:paraId="3EDDCF87" w14:textId="06842EDC" w:rsidR="00813DE4" w:rsidRPr="000E7E51" w:rsidRDefault="00813DE4" w:rsidP="000E7E51">
      <w:pPr>
        <w:pStyle w:val="a3"/>
      </w:pPr>
      <w:r w:rsidRPr="000E7E51">
        <w:t xml:space="preserve">Для обробки </w:t>
      </w:r>
      <w:proofErr w:type="spellStart"/>
      <w:r w:rsidRPr="000E7E51">
        <w:t>аудіофайлів</w:t>
      </w:r>
      <w:proofErr w:type="spellEnd"/>
      <w:r w:rsidRPr="000E7E51">
        <w:t xml:space="preserve"> перед </w:t>
      </w:r>
      <w:r w:rsidR="00E00471" w:rsidRPr="000E7E51">
        <w:t xml:space="preserve">аналізом використовували програму </w:t>
      </w:r>
      <w:proofErr w:type="spellStart"/>
      <w:r w:rsidR="00E00471" w:rsidRPr="000E7E51">
        <w:t>Audacity</w:t>
      </w:r>
      <w:proofErr w:type="spellEnd"/>
      <w:r w:rsidR="00E00471" w:rsidRPr="000E7E51">
        <w:t>. Етапи підготовки:</w:t>
      </w:r>
    </w:p>
    <w:p w14:paraId="18066D8A" w14:textId="2346E23B" w:rsidR="00E00471" w:rsidRPr="000E7E51" w:rsidRDefault="00E00471" w:rsidP="003372AD">
      <w:pPr>
        <w:pStyle w:val="a3"/>
        <w:numPr>
          <w:ilvl w:val="0"/>
          <w:numId w:val="20"/>
        </w:numPr>
        <w:rPr>
          <w:szCs w:val="28"/>
        </w:rPr>
      </w:pPr>
      <w:r w:rsidRPr="000E7E51">
        <w:rPr>
          <w:szCs w:val="28"/>
        </w:rPr>
        <w:t xml:space="preserve">В </w:t>
      </w:r>
      <w:proofErr w:type="spellStart"/>
      <w:r w:rsidRPr="000E7E51">
        <w:rPr>
          <w:szCs w:val="28"/>
        </w:rPr>
        <w:t>аудіофайлі</w:t>
      </w:r>
      <w:proofErr w:type="spellEnd"/>
      <w:r w:rsidRPr="000E7E51">
        <w:rPr>
          <w:szCs w:val="28"/>
        </w:rPr>
        <w:t xml:space="preserve"> вирізаємо “пусті” шматочки, що не мають цокоту рукокрилих.</w:t>
      </w:r>
    </w:p>
    <w:p w14:paraId="6B59D910" w14:textId="154B3F84" w:rsidR="00E00471" w:rsidRPr="000E7E51" w:rsidRDefault="00E00471" w:rsidP="003372AD">
      <w:pPr>
        <w:pStyle w:val="a3"/>
        <w:numPr>
          <w:ilvl w:val="0"/>
          <w:numId w:val="20"/>
        </w:numPr>
        <w:rPr>
          <w:szCs w:val="28"/>
        </w:rPr>
      </w:pPr>
      <w:r w:rsidRPr="000E7E51">
        <w:rPr>
          <w:szCs w:val="28"/>
        </w:rPr>
        <w:t>Прибираємо фоновий шум (Ефекти &gt; Вилучення шуму &gt; Зменшення шумності &gt; Створити модель шуму &gt; Гаразд)</w:t>
      </w:r>
    </w:p>
    <w:p w14:paraId="02D072F7" w14:textId="49309087" w:rsidR="00E00471" w:rsidRPr="000E7E51" w:rsidRDefault="00E00471" w:rsidP="003372AD">
      <w:pPr>
        <w:pStyle w:val="a3"/>
        <w:numPr>
          <w:ilvl w:val="0"/>
          <w:numId w:val="20"/>
        </w:numPr>
        <w:rPr>
          <w:szCs w:val="28"/>
        </w:rPr>
      </w:pPr>
      <w:r w:rsidRPr="000E7E51">
        <w:rPr>
          <w:szCs w:val="28"/>
        </w:rPr>
        <w:t>Зберігаємо файл в форматі WAV</w:t>
      </w:r>
      <w:r w:rsidR="008924B2" w:rsidRPr="000E7E51">
        <w:rPr>
          <w:szCs w:val="28"/>
        </w:rPr>
        <w:t>, який підписуємо датою запису</w:t>
      </w:r>
      <w:r w:rsidRPr="000E7E51">
        <w:rPr>
          <w:szCs w:val="28"/>
        </w:rPr>
        <w:t>.</w:t>
      </w:r>
    </w:p>
    <w:p w14:paraId="7BD1A80A" w14:textId="7629EC4F" w:rsidR="008F59E5" w:rsidRPr="000E7E51" w:rsidRDefault="00B4305A" w:rsidP="000E7E51">
      <w:pPr>
        <w:pStyle w:val="a3"/>
      </w:pPr>
      <w:r w:rsidRPr="000E7E51">
        <w:t xml:space="preserve">Для аналізу </w:t>
      </w:r>
      <w:proofErr w:type="spellStart"/>
      <w:r w:rsidRPr="000E7E51">
        <w:t>аудіозаписів</w:t>
      </w:r>
      <w:proofErr w:type="spellEnd"/>
      <w:r w:rsidRPr="000E7E51">
        <w:t xml:space="preserve"> використовуємо</w:t>
      </w:r>
      <w:r w:rsidR="003372AD" w:rsidRPr="000E7E51">
        <w:t xml:space="preserve"> </w:t>
      </w:r>
      <w:r w:rsidRPr="000E7E51">
        <w:t>комп</w:t>
      </w:r>
      <w:r w:rsidR="00963E8C">
        <w:t>’</w:t>
      </w:r>
      <w:r w:rsidRPr="000E7E51">
        <w:t>ютерн</w:t>
      </w:r>
      <w:r w:rsidR="003372AD" w:rsidRPr="000E7E51">
        <w:t>у</w:t>
      </w:r>
      <w:r w:rsidRPr="000E7E51">
        <w:t xml:space="preserve"> програм</w:t>
      </w:r>
      <w:r w:rsidR="003372AD" w:rsidRPr="000E7E51">
        <w:t xml:space="preserve">у </w:t>
      </w:r>
      <w:proofErr w:type="spellStart"/>
      <w:r w:rsidRPr="000E7E51">
        <w:t>BatExplorer</w:t>
      </w:r>
      <w:proofErr w:type="spellEnd"/>
      <w:r w:rsidR="00096091" w:rsidRPr="000E7E51">
        <w:t xml:space="preserve"> (автоматичне визначення виду за характером </w:t>
      </w:r>
      <w:proofErr w:type="spellStart"/>
      <w:r w:rsidR="00096091" w:rsidRPr="000E7E51">
        <w:t>сонограми</w:t>
      </w:r>
      <w:proofErr w:type="spellEnd"/>
      <w:r w:rsidR="00096091" w:rsidRPr="000E7E51">
        <w:t>)</w:t>
      </w:r>
      <w:r w:rsidR="008924B2" w:rsidRPr="000E7E51">
        <w:t>.</w:t>
      </w:r>
    </w:p>
    <w:p w14:paraId="3E175FAB" w14:textId="6D3FC65B" w:rsidR="00B00760" w:rsidRPr="000E7E51" w:rsidRDefault="00864A1D" w:rsidP="000E7E51">
      <w:pPr>
        <w:pStyle w:val="a3"/>
      </w:pPr>
      <w:r w:rsidRPr="000E7E51">
        <w:t xml:space="preserve">Іноді може записуватись цокіт, який виглядає як повторювані або «подвійні» цокоти. У більшості випадків це може відображатися на </w:t>
      </w:r>
      <w:proofErr w:type="spellStart"/>
      <w:r w:rsidRPr="000E7E51">
        <w:t>сонограмі</w:t>
      </w:r>
      <w:proofErr w:type="spellEnd"/>
      <w:r w:rsidRPr="000E7E51">
        <w:t xml:space="preserve"> як спотворений звук безпосередньо після записаного дзвінка, хоча іноді дзвінок можна повторити майже повністю. Це відбувається через те, що звук відбивається від об</w:t>
      </w:r>
      <w:r w:rsidR="00963E8C">
        <w:t>’</w:t>
      </w:r>
      <w:r w:rsidRPr="000E7E51">
        <w:t>єкта, наприклад стіни. Перший дзвінок</w:t>
      </w:r>
      <w:r w:rsidR="00963E8C">
        <w:t xml:space="preserve"> – </w:t>
      </w:r>
      <w:r w:rsidRPr="000E7E51">
        <w:t>це дзвінок, створений кажаном, тоді як другий дзвінок</w:t>
      </w:r>
      <w:r w:rsidR="00963E8C">
        <w:t xml:space="preserve"> – </w:t>
      </w:r>
      <w:r w:rsidRPr="000E7E51">
        <w:t>це луна [</w:t>
      </w:r>
      <w:proofErr w:type="spellStart"/>
      <w:r w:rsidRPr="000E7E51">
        <w:t>Russ</w:t>
      </w:r>
      <w:proofErr w:type="spellEnd"/>
      <w:r w:rsidRPr="000E7E51">
        <w:t>, 1999].</w:t>
      </w:r>
    </w:p>
    <w:p w14:paraId="34252249" w14:textId="68D7E920" w:rsidR="008F6395" w:rsidRPr="000E7E51" w:rsidRDefault="002E6929" w:rsidP="000E7E51">
      <w:pPr>
        <w:pStyle w:val="a3"/>
      </w:pPr>
      <w:r w:rsidRPr="000E7E51">
        <w:t>Етапи роботи з аудіофайлами</w:t>
      </w:r>
      <w:r w:rsidR="008F6395" w:rsidRPr="000E7E51">
        <w:t xml:space="preserve"> в програмі </w:t>
      </w:r>
      <w:proofErr w:type="spellStart"/>
      <w:r w:rsidR="008F6395" w:rsidRPr="000E7E51">
        <w:t>BatExplorer</w:t>
      </w:r>
      <w:proofErr w:type="spellEnd"/>
      <w:r w:rsidRPr="000E7E51">
        <w:t>:</w:t>
      </w:r>
    </w:p>
    <w:p w14:paraId="27BC9AB6" w14:textId="7651D24D" w:rsidR="008F6395" w:rsidRPr="000E7E51" w:rsidRDefault="00B54050" w:rsidP="003372AD">
      <w:pPr>
        <w:pStyle w:val="a3"/>
        <w:numPr>
          <w:ilvl w:val="0"/>
          <w:numId w:val="18"/>
        </w:numPr>
        <w:rPr>
          <w:szCs w:val="28"/>
        </w:rPr>
      </w:pPr>
      <w:r w:rsidRPr="000E7E51">
        <w:t>Вже завчасно підготовлені</w:t>
      </w:r>
      <w:r w:rsidRPr="000E7E51">
        <w:rPr>
          <w:szCs w:val="28"/>
        </w:rPr>
        <w:t xml:space="preserve"> ф</w:t>
      </w:r>
      <w:r w:rsidR="008F6395" w:rsidRPr="000E7E51">
        <w:rPr>
          <w:szCs w:val="28"/>
        </w:rPr>
        <w:t xml:space="preserve">айли було імпортовано в </w:t>
      </w:r>
      <w:proofErr w:type="spellStart"/>
      <w:r w:rsidR="008F6395" w:rsidRPr="000E7E51">
        <w:rPr>
          <w:szCs w:val="28"/>
        </w:rPr>
        <w:t>тріальну</w:t>
      </w:r>
      <w:proofErr w:type="spellEnd"/>
      <w:r w:rsidR="008F6395" w:rsidRPr="000E7E51">
        <w:rPr>
          <w:szCs w:val="28"/>
        </w:rPr>
        <w:t xml:space="preserve"> версію програми </w:t>
      </w:r>
      <w:proofErr w:type="spellStart"/>
      <w:r w:rsidR="008F6395" w:rsidRPr="000E7E51">
        <w:rPr>
          <w:szCs w:val="28"/>
        </w:rPr>
        <w:t>BatExplorer</w:t>
      </w:r>
      <w:proofErr w:type="spellEnd"/>
      <w:r w:rsidR="008F6395" w:rsidRPr="000E7E51">
        <w:rPr>
          <w:szCs w:val="28"/>
        </w:rPr>
        <w:t xml:space="preserve"> (додаток, рис. 1</w:t>
      </w:r>
      <w:r w:rsidR="008924B2" w:rsidRPr="000E7E51">
        <w:rPr>
          <w:szCs w:val="28"/>
        </w:rPr>
        <w:t>, 2</w:t>
      </w:r>
      <w:r w:rsidR="008F6395" w:rsidRPr="000E7E51">
        <w:rPr>
          <w:szCs w:val="28"/>
        </w:rPr>
        <w:t>), створюючи новий проект.</w:t>
      </w:r>
    </w:p>
    <w:p w14:paraId="5AEC4BD8" w14:textId="1A1CE959" w:rsidR="00960FA0" w:rsidRPr="000E7E51" w:rsidRDefault="008F6395" w:rsidP="003372AD">
      <w:pPr>
        <w:pStyle w:val="a3"/>
        <w:numPr>
          <w:ilvl w:val="0"/>
          <w:numId w:val="18"/>
        </w:numPr>
        <w:rPr>
          <w:szCs w:val="28"/>
        </w:rPr>
      </w:pPr>
      <w:r w:rsidRPr="000E7E51">
        <w:rPr>
          <w:szCs w:val="28"/>
        </w:rPr>
        <w:t>За допомогою програми проаналізовано наступні відомості: довжину звукової хвилі, максимальна та мінімальна частота звуку, відсоток ймовірності, що звук належить до виду № 1 чи № 2. Також за допомогою цього додатку, можна спостерігати за характером звукових хвиль.</w:t>
      </w:r>
    </w:p>
    <w:p w14:paraId="54C19F34" w14:textId="131F7C06" w:rsidR="00CC4AAD" w:rsidRPr="000E7E51" w:rsidRDefault="00CC4AAD" w:rsidP="00CC4AAD">
      <w:pPr>
        <w:pStyle w:val="a3"/>
        <w:ind w:left="360"/>
        <w:rPr>
          <w:szCs w:val="28"/>
        </w:rPr>
      </w:pPr>
      <w:r w:rsidRPr="000E7E51">
        <w:rPr>
          <w:szCs w:val="28"/>
        </w:rPr>
        <w:t>Для того, аби витягти дані з криків кажанів, щоб можна було зробити порівняння між видами, зазвичай проводять ряд вимірювань:</w:t>
      </w:r>
    </w:p>
    <w:p w14:paraId="6230AE35" w14:textId="19B9572B" w:rsidR="00CC4AAD" w:rsidRPr="000E7E51" w:rsidRDefault="00CC4AAD" w:rsidP="004D5F92">
      <w:pPr>
        <w:pStyle w:val="a3"/>
      </w:pPr>
      <w:r w:rsidRPr="000E7E51">
        <w:t xml:space="preserve">Мінімальна </w:t>
      </w:r>
      <w:r w:rsidRPr="004D5F92">
        <w:t>частота</w:t>
      </w:r>
      <w:r w:rsidRPr="000E7E51">
        <w:t xml:space="preserve"> (</w:t>
      </w:r>
      <w:proofErr w:type="spellStart"/>
      <w:r w:rsidRPr="000E7E51">
        <w:t>fmin</w:t>
      </w:r>
      <w:proofErr w:type="spellEnd"/>
      <w:r w:rsidRPr="000E7E51">
        <w:t>), максимальна частота (</w:t>
      </w:r>
      <w:proofErr w:type="spellStart"/>
      <w:r w:rsidRPr="000E7E51">
        <w:t>fmax</w:t>
      </w:r>
      <w:proofErr w:type="spellEnd"/>
      <w:r w:rsidRPr="000E7E51">
        <w:t>) і тривалість дзвінка</w:t>
      </w:r>
      <w:r w:rsidR="007507C6" w:rsidRPr="000E7E51">
        <w:t xml:space="preserve"> </w:t>
      </w:r>
      <w:r w:rsidRPr="000E7E51">
        <w:t xml:space="preserve">зазвичай беруться з </w:t>
      </w:r>
      <w:proofErr w:type="spellStart"/>
      <w:r w:rsidRPr="000E7E51">
        <w:t>сонограми</w:t>
      </w:r>
      <w:proofErr w:type="spellEnd"/>
      <w:r w:rsidRPr="000E7E51">
        <w:t xml:space="preserve"> (</w:t>
      </w:r>
      <w:r w:rsidR="004D5F92">
        <w:t>додаток, р</w:t>
      </w:r>
      <w:r w:rsidRPr="000E7E51">
        <w:t>ис. 2).</w:t>
      </w:r>
    </w:p>
    <w:p w14:paraId="14FD9E5D" w14:textId="1CE8452F" w:rsidR="007507C6" w:rsidRPr="000E7E51" w:rsidRDefault="007507C6" w:rsidP="007507C6">
      <w:pPr>
        <w:pStyle w:val="a3"/>
        <w:ind w:left="360"/>
        <w:rPr>
          <w:szCs w:val="28"/>
        </w:rPr>
      </w:pPr>
      <w:r w:rsidRPr="000E7E51">
        <w:rPr>
          <w:szCs w:val="28"/>
        </w:rPr>
        <w:lastRenderedPageBreak/>
        <w:t>Під час аналізу дзвінків важливо дивитися на послідовність цокоту, а не лише на один, оскільки деякі кажани видають дзвінки, які можна сплутати з дзвінками інших видів.</w:t>
      </w:r>
    </w:p>
    <w:p w14:paraId="16F0DC42" w14:textId="468FF9E9" w:rsidR="007507C6" w:rsidRPr="000E7E51" w:rsidRDefault="007507C6" w:rsidP="009605A0">
      <w:pPr>
        <w:pStyle w:val="a3"/>
        <w:ind w:left="357"/>
        <w:rPr>
          <w:szCs w:val="28"/>
        </w:rPr>
      </w:pPr>
      <w:r w:rsidRPr="000E7E51">
        <w:rPr>
          <w:szCs w:val="28"/>
        </w:rPr>
        <w:t>Коли рукокрилі літають на відкритій території, їх набагато легше відокремити, оскільки багато з них видають цокіт із специфічною для виду частотою.</w:t>
      </w:r>
    </w:p>
    <w:p w14:paraId="6E2F8951" w14:textId="1B62C562" w:rsidR="00183ED9" w:rsidRPr="000E7E51" w:rsidRDefault="00183ED9" w:rsidP="000E7E51">
      <w:pPr>
        <w:pStyle w:val="1"/>
      </w:pPr>
      <w:bookmarkStart w:id="10" w:name="_Toc153191913"/>
      <w:r w:rsidRPr="000E7E51">
        <w:lastRenderedPageBreak/>
        <w:t>3.</w:t>
      </w:r>
      <w:r w:rsidR="00335FC7">
        <w:t xml:space="preserve"> </w:t>
      </w:r>
      <w:r w:rsidRPr="000E7E51">
        <w:t>РЕЗУЛЬТАТИ ДОСЛІДЖЕННЯ ТА ЇХ ОБГОВОРЕННЯ</w:t>
      </w:r>
      <w:bookmarkEnd w:id="10"/>
    </w:p>
    <w:p w14:paraId="2DFF0839" w14:textId="36352C29" w:rsidR="00BC205A" w:rsidRPr="000E7E51" w:rsidRDefault="00C32E91" w:rsidP="00C32E91">
      <w:pPr>
        <w:pStyle w:val="2"/>
        <w:rPr>
          <w:szCs w:val="28"/>
        </w:rPr>
      </w:pPr>
      <w:bookmarkStart w:id="11" w:name="_Toc153191914"/>
      <w:r>
        <w:t xml:space="preserve">3.1. </w:t>
      </w:r>
      <w:r w:rsidR="00DD4CE6">
        <w:t>Активність кажанів в б</w:t>
      </w:r>
      <w:r w:rsidR="00D40E44" w:rsidRPr="000E7E51">
        <w:t>ерезн</w:t>
      </w:r>
      <w:r w:rsidR="00DD4CE6">
        <w:t>і</w:t>
      </w:r>
      <w:r w:rsidR="00D40E44" w:rsidRPr="000E7E51">
        <w:t xml:space="preserve"> 2023</w:t>
      </w:r>
      <w:r>
        <w:t xml:space="preserve"> р.</w:t>
      </w:r>
      <w:bookmarkEnd w:id="11"/>
    </w:p>
    <w:p w14:paraId="2753220F" w14:textId="4B47D30F" w:rsidR="00E53723" w:rsidRPr="000E7E51" w:rsidRDefault="00BC205A" w:rsidP="00C32E91">
      <w:pPr>
        <w:pStyle w:val="a3"/>
      </w:pPr>
      <w:r w:rsidRPr="000E7E51">
        <w:t>Е</w:t>
      </w:r>
      <w:r w:rsidR="00E53723" w:rsidRPr="000E7E51">
        <w:t xml:space="preserve">ксперимент </w:t>
      </w:r>
      <w:r w:rsidRPr="000E7E51">
        <w:t>стартував</w:t>
      </w:r>
      <w:r w:rsidR="00E53723" w:rsidRPr="000E7E51">
        <w:t xml:space="preserve"> наприкінці березня, аби зафіксувати початок </w:t>
      </w:r>
      <w:r w:rsidR="000E091A" w:rsidRPr="000E7E51">
        <w:t xml:space="preserve">сезонної </w:t>
      </w:r>
      <w:r w:rsidR="00C970FE" w:rsidRPr="000E7E51">
        <w:t xml:space="preserve">активності після </w:t>
      </w:r>
      <w:r w:rsidR="00E53723" w:rsidRPr="000E7E51">
        <w:t>виходу</w:t>
      </w:r>
      <w:r w:rsidRPr="000E7E51">
        <w:t xml:space="preserve"> кажанів</w:t>
      </w:r>
      <w:r w:rsidR="00E53723" w:rsidRPr="000E7E51">
        <w:t xml:space="preserve"> зі стану </w:t>
      </w:r>
      <w:proofErr w:type="spellStart"/>
      <w:r w:rsidR="00E53723" w:rsidRPr="000E7E51">
        <w:t>гібернації</w:t>
      </w:r>
      <w:proofErr w:type="spellEnd"/>
      <w:r w:rsidR="008924B2" w:rsidRPr="000E7E51">
        <w:t xml:space="preserve"> та приріст в кількості голосів на записах</w:t>
      </w:r>
      <w:r w:rsidR="00E53723" w:rsidRPr="000E7E51">
        <w:t>.</w:t>
      </w:r>
      <w:r w:rsidR="00D4211C" w:rsidRPr="000E7E51">
        <w:t xml:space="preserve"> Вихід кажанів із </w:t>
      </w:r>
      <w:proofErr w:type="spellStart"/>
      <w:r w:rsidR="00D4211C" w:rsidRPr="000E7E51">
        <w:t>гібернації</w:t>
      </w:r>
      <w:proofErr w:type="spellEnd"/>
      <w:r w:rsidR="00D4211C" w:rsidRPr="000E7E51">
        <w:t xml:space="preserve"> є важливим етапом їхнього життєвого циклу, оскільки відбувається після періоду спокою та зниженої активності. </w:t>
      </w:r>
      <w:proofErr w:type="spellStart"/>
      <w:r w:rsidR="00D4211C" w:rsidRPr="000E7E51">
        <w:t>Гібернація</w:t>
      </w:r>
      <w:proofErr w:type="spellEnd"/>
      <w:r w:rsidR="00963E8C">
        <w:t xml:space="preserve"> – </w:t>
      </w:r>
      <w:r w:rsidR="00D4211C" w:rsidRPr="000E7E51">
        <w:t>це адаптивна стратегія, яку використовують</w:t>
      </w:r>
      <w:r w:rsidR="00527F03" w:rsidRPr="000E7E51">
        <w:t xml:space="preserve"> тварини</w:t>
      </w:r>
      <w:r w:rsidR="00D4211C" w:rsidRPr="000E7E51">
        <w:t xml:space="preserve">, аби вижити в умовах холодного сезону, коли ресурси обмежені та температура низька. Це є </w:t>
      </w:r>
      <w:r w:rsidR="00527F03" w:rsidRPr="000E7E51">
        <w:t>повільним</w:t>
      </w:r>
      <w:r w:rsidR="00D4211C" w:rsidRPr="000E7E51">
        <w:t xml:space="preserve"> процесом, де тіло по</w:t>
      </w:r>
      <w:r w:rsidR="00527F03" w:rsidRPr="000E7E51">
        <w:t>ступово</w:t>
      </w:r>
      <w:r w:rsidR="00D4211C" w:rsidRPr="000E7E51">
        <w:t xml:space="preserve"> відновлює активність. Вони можуть періодично прокидатися та виконувати обмежені рухи. Основна причина припинення зимової сплячки</w:t>
      </w:r>
      <w:r w:rsidR="00963E8C">
        <w:t xml:space="preserve"> – </w:t>
      </w:r>
      <w:r w:rsidR="00D4211C" w:rsidRPr="000E7E51">
        <w:t>підвищення температури навколишнього середовища, зміна тривалості світлового дня, зменшення запасів жиру та потреба в їжі та воді.</w:t>
      </w:r>
    </w:p>
    <w:p w14:paraId="45E4D347" w14:textId="30CC4FD0" w:rsidR="001C4ED4" w:rsidRDefault="00E53723" w:rsidP="00C32E91">
      <w:pPr>
        <w:pStyle w:val="a3"/>
      </w:pPr>
      <w:r w:rsidRPr="000E7E51">
        <w:t xml:space="preserve">Враховуючи той факт, що звукові імпульси видів, які знаходяться в межах одного роду, відрізнити між собою майже неможливо – </w:t>
      </w:r>
      <w:r w:rsidR="00EF2B80" w:rsidRPr="000E7E51">
        <w:t xml:space="preserve">результат дослідження </w:t>
      </w:r>
      <w:r w:rsidR="008924B2" w:rsidRPr="000E7E51">
        <w:t>було вирішено</w:t>
      </w:r>
      <w:r w:rsidRPr="000E7E51">
        <w:t xml:space="preserve"> скорочувати до родової назви.</w:t>
      </w:r>
    </w:p>
    <w:p w14:paraId="291E9EED" w14:textId="7AD55016" w:rsidR="004D5F92" w:rsidRDefault="004D5F92" w:rsidP="00C32E91">
      <w:pPr>
        <w:pStyle w:val="a3"/>
        <w:rPr>
          <w:szCs w:val="28"/>
        </w:rPr>
      </w:pPr>
      <w:r w:rsidRPr="000E7E51">
        <w:rPr>
          <w:szCs w:val="28"/>
        </w:rPr>
        <w:t>Зважаючи на те, що активність рукокрилих наприкінці березня та на початку квітня мінімальна</w:t>
      </w:r>
      <w:r w:rsidR="00963E8C">
        <w:rPr>
          <w:szCs w:val="28"/>
        </w:rPr>
        <w:t xml:space="preserve"> – </w:t>
      </w:r>
      <w:r w:rsidRPr="000E7E51">
        <w:rPr>
          <w:szCs w:val="28"/>
        </w:rPr>
        <w:t>протягом декількох ночей були відсутні будь-які звукові імпульси кажанів</w:t>
      </w:r>
      <w:r>
        <w:rPr>
          <w:szCs w:val="28"/>
        </w:rPr>
        <w:t xml:space="preserve"> (табл. 1)</w:t>
      </w:r>
      <w:r w:rsidRPr="000E7E51">
        <w:rPr>
          <w:szCs w:val="28"/>
        </w:rPr>
        <w:t>. Відсутність активності пов</w:t>
      </w:r>
      <w:r w:rsidR="00963E8C">
        <w:rPr>
          <w:szCs w:val="28"/>
        </w:rPr>
        <w:t>’</w:t>
      </w:r>
      <w:r w:rsidRPr="000E7E51">
        <w:rPr>
          <w:szCs w:val="28"/>
        </w:rPr>
        <w:t>язуємо з ще досить низькою температурою повітря в навколишньому середовищі.</w:t>
      </w:r>
    </w:p>
    <w:p w14:paraId="51DE6751" w14:textId="5543D686" w:rsidR="004D5F92" w:rsidRDefault="004D5F92" w:rsidP="004D5F92">
      <w:pPr>
        <w:pStyle w:val="a3"/>
        <w:jc w:val="right"/>
        <w:rPr>
          <w:szCs w:val="28"/>
        </w:rPr>
      </w:pPr>
      <w:r>
        <w:rPr>
          <w:szCs w:val="28"/>
        </w:rPr>
        <w:t>Таблиця 1</w:t>
      </w:r>
    </w:p>
    <w:p w14:paraId="2689BE47" w14:textId="29902FD2" w:rsidR="004D5F92" w:rsidRPr="000E7E51" w:rsidRDefault="004D5F92" w:rsidP="004D5F92">
      <w:pPr>
        <w:pStyle w:val="a3"/>
        <w:ind w:firstLine="0"/>
        <w:jc w:val="center"/>
      </w:pPr>
      <w:r>
        <w:t xml:space="preserve">Результати </w:t>
      </w:r>
      <w:proofErr w:type="spellStart"/>
      <w:r>
        <w:t>аудіоспостережень</w:t>
      </w:r>
      <w:proofErr w:type="spellEnd"/>
      <w:r>
        <w:t xml:space="preserve"> за кажанами в березні 2023 р.</w:t>
      </w:r>
    </w:p>
    <w:tbl>
      <w:tblPr>
        <w:tblStyle w:val="a8"/>
        <w:tblW w:w="5000" w:type="pct"/>
        <w:tblLayout w:type="fixed"/>
        <w:tblLook w:val="04A0" w:firstRow="1" w:lastRow="0" w:firstColumn="1" w:lastColumn="0" w:noHBand="0" w:noVBand="1"/>
      </w:tblPr>
      <w:tblGrid>
        <w:gridCol w:w="1495"/>
        <w:gridCol w:w="1573"/>
        <w:gridCol w:w="1676"/>
        <w:gridCol w:w="1748"/>
        <w:gridCol w:w="1283"/>
        <w:gridCol w:w="1569"/>
      </w:tblGrid>
      <w:tr w:rsidR="00347610" w:rsidRPr="000E7E51" w14:paraId="697B44D5" w14:textId="77777777" w:rsidTr="004D5F92">
        <w:trPr>
          <w:trHeight w:val="1189"/>
        </w:trPr>
        <w:tc>
          <w:tcPr>
            <w:tcW w:w="1495" w:type="dxa"/>
            <w:vAlign w:val="center"/>
          </w:tcPr>
          <w:p w14:paraId="60F443F8" w14:textId="6A6CD00E"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Дата</w:t>
            </w:r>
          </w:p>
        </w:tc>
        <w:tc>
          <w:tcPr>
            <w:tcW w:w="1573" w:type="dxa"/>
            <w:vAlign w:val="center"/>
          </w:tcPr>
          <w:p w14:paraId="0BF5E105" w14:textId="77777777"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Мінімальна температура вночі</w:t>
            </w:r>
            <w:r w:rsidR="00A617A3" w:rsidRPr="00A32149">
              <w:rPr>
                <w:rFonts w:ascii="Times New Roman" w:hAnsi="Times New Roman" w:cs="Times New Roman"/>
                <w:sz w:val="24"/>
                <w:szCs w:val="24"/>
                <w:lang w:val="uk-UA"/>
              </w:rPr>
              <w:t>,</w:t>
            </w:r>
          </w:p>
          <w:p w14:paraId="15E06FEA" w14:textId="72C64259" w:rsidR="00A617A3" w:rsidRPr="00A32149" w:rsidRDefault="00A617A3"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color w:val="000000" w:themeColor="text1"/>
                <w:sz w:val="28"/>
                <w:szCs w:val="28"/>
                <w:lang w:val="uk-UA"/>
              </w:rPr>
              <w:t>°С</w:t>
            </w:r>
          </w:p>
        </w:tc>
        <w:tc>
          <w:tcPr>
            <w:tcW w:w="1676" w:type="dxa"/>
            <w:vAlign w:val="center"/>
          </w:tcPr>
          <w:p w14:paraId="567225CD" w14:textId="77777777"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Максимальна температура вдень</w:t>
            </w:r>
            <w:r w:rsidR="00A617A3" w:rsidRPr="00A32149">
              <w:rPr>
                <w:rFonts w:ascii="Times New Roman" w:hAnsi="Times New Roman" w:cs="Times New Roman"/>
                <w:sz w:val="24"/>
                <w:szCs w:val="24"/>
                <w:lang w:val="uk-UA"/>
              </w:rPr>
              <w:t>,</w:t>
            </w:r>
          </w:p>
          <w:p w14:paraId="5E323049" w14:textId="742112BE" w:rsidR="00A617A3" w:rsidRPr="00A32149" w:rsidRDefault="00A617A3"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color w:val="000000" w:themeColor="text1"/>
                <w:sz w:val="28"/>
                <w:szCs w:val="28"/>
                <w:lang w:val="uk-UA"/>
              </w:rPr>
              <w:t>°С</w:t>
            </w:r>
          </w:p>
        </w:tc>
        <w:tc>
          <w:tcPr>
            <w:tcW w:w="1748" w:type="dxa"/>
            <w:vAlign w:val="center"/>
          </w:tcPr>
          <w:p w14:paraId="5F0418A4" w14:textId="77777777"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Максимальна частота,</w:t>
            </w:r>
          </w:p>
          <w:p w14:paraId="467336E9" w14:textId="1B228998" w:rsidR="00347610" w:rsidRPr="00A32149" w:rsidRDefault="00347610" w:rsidP="00A32149">
            <w:pPr>
              <w:spacing w:after="0" w:line="240" w:lineRule="auto"/>
              <w:jc w:val="center"/>
              <w:rPr>
                <w:rFonts w:ascii="Times New Roman" w:hAnsi="Times New Roman" w:cs="Times New Roman"/>
                <w:sz w:val="24"/>
                <w:szCs w:val="24"/>
                <w:lang w:val="uk-UA"/>
              </w:rPr>
            </w:pPr>
            <w:proofErr w:type="spellStart"/>
            <w:r w:rsidRPr="00A32149">
              <w:rPr>
                <w:rFonts w:ascii="Times New Roman" w:hAnsi="Times New Roman" w:cs="Times New Roman"/>
                <w:sz w:val="24"/>
                <w:szCs w:val="24"/>
                <w:lang w:val="uk-UA"/>
              </w:rPr>
              <w:t>kHz</w:t>
            </w:r>
            <w:proofErr w:type="spellEnd"/>
          </w:p>
        </w:tc>
        <w:tc>
          <w:tcPr>
            <w:tcW w:w="1283" w:type="dxa"/>
            <w:vAlign w:val="center"/>
          </w:tcPr>
          <w:p w14:paraId="4D0E730B" w14:textId="14550172"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 xml:space="preserve">Мінімальна частота, </w:t>
            </w:r>
            <w:proofErr w:type="spellStart"/>
            <w:r w:rsidRPr="00A32149">
              <w:rPr>
                <w:rFonts w:ascii="Times New Roman" w:hAnsi="Times New Roman" w:cs="Times New Roman"/>
                <w:sz w:val="24"/>
                <w:szCs w:val="24"/>
                <w:lang w:val="uk-UA"/>
              </w:rPr>
              <w:t>kHz</w:t>
            </w:r>
            <w:proofErr w:type="spellEnd"/>
          </w:p>
        </w:tc>
        <w:tc>
          <w:tcPr>
            <w:tcW w:w="1569" w:type="dxa"/>
            <w:vAlign w:val="center"/>
          </w:tcPr>
          <w:p w14:paraId="0E22D613" w14:textId="77777777" w:rsidR="00347610" w:rsidRPr="00A32149" w:rsidRDefault="00347610" w:rsidP="00A32149">
            <w:pPr>
              <w:spacing w:after="0" w:line="240" w:lineRule="auto"/>
              <w:jc w:val="center"/>
              <w:rPr>
                <w:rFonts w:ascii="Times New Roman" w:hAnsi="Times New Roman" w:cs="Times New Roman"/>
                <w:sz w:val="24"/>
                <w:szCs w:val="24"/>
                <w:lang w:val="uk-UA"/>
              </w:rPr>
            </w:pPr>
            <w:proofErr w:type="spellStart"/>
            <w:r w:rsidRPr="00A32149">
              <w:rPr>
                <w:rFonts w:ascii="Times New Roman" w:hAnsi="Times New Roman" w:cs="Times New Roman"/>
                <w:sz w:val="24"/>
                <w:szCs w:val="24"/>
                <w:lang w:val="uk-UA"/>
              </w:rPr>
              <w:t>BatExplorer</w:t>
            </w:r>
            <w:proofErr w:type="spellEnd"/>
          </w:p>
        </w:tc>
      </w:tr>
      <w:tr w:rsidR="004D5F92" w:rsidRPr="000E7E51" w14:paraId="14A5D25A" w14:textId="77777777" w:rsidTr="004D5F92">
        <w:trPr>
          <w:trHeight w:val="241"/>
        </w:trPr>
        <w:tc>
          <w:tcPr>
            <w:tcW w:w="1495" w:type="dxa"/>
            <w:vAlign w:val="center"/>
          </w:tcPr>
          <w:p w14:paraId="070351B4" w14:textId="3883742D" w:rsidR="004D5F92" w:rsidRPr="000E7E51" w:rsidRDefault="004D5F92" w:rsidP="004D5F92">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573" w:type="dxa"/>
            <w:vAlign w:val="center"/>
          </w:tcPr>
          <w:p w14:paraId="25621C6A" w14:textId="260CC601" w:rsidR="004D5F92" w:rsidRPr="000E7E51" w:rsidRDefault="004D5F92" w:rsidP="004D5F92">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676" w:type="dxa"/>
            <w:vAlign w:val="center"/>
          </w:tcPr>
          <w:p w14:paraId="3FE8E6EC" w14:textId="5314DE2B" w:rsidR="004D5F92" w:rsidRPr="000E7E51" w:rsidRDefault="004D5F92" w:rsidP="004D5F92">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748" w:type="dxa"/>
            <w:vAlign w:val="center"/>
          </w:tcPr>
          <w:p w14:paraId="64EFD276" w14:textId="629BEE3D" w:rsidR="004D5F92" w:rsidRPr="000E7E51" w:rsidRDefault="004D5F92" w:rsidP="004D5F92">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283" w:type="dxa"/>
            <w:vAlign w:val="center"/>
          </w:tcPr>
          <w:p w14:paraId="5F69D3D4" w14:textId="130F731A" w:rsidR="004D5F92" w:rsidRPr="000E7E51" w:rsidRDefault="004D5F92" w:rsidP="004D5F92">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569" w:type="dxa"/>
            <w:vAlign w:val="center"/>
          </w:tcPr>
          <w:p w14:paraId="79F0597C" w14:textId="52BF7739" w:rsidR="004D5F92" w:rsidRPr="000E7E51" w:rsidRDefault="004D5F92" w:rsidP="004D5F92">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347610" w:rsidRPr="000E7E51" w14:paraId="5EA76EB0" w14:textId="77777777" w:rsidTr="004D5F92">
        <w:trPr>
          <w:trHeight w:val="241"/>
        </w:trPr>
        <w:tc>
          <w:tcPr>
            <w:tcW w:w="1495" w:type="dxa"/>
          </w:tcPr>
          <w:p w14:paraId="390C867B" w14:textId="77777777" w:rsidR="00347610" w:rsidRPr="000E7E51" w:rsidRDefault="00347610" w:rsidP="00C32E91">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19-20.03</w:t>
            </w:r>
          </w:p>
        </w:tc>
        <w:tc>
          <w:tcPr>
            <w:tcW w:w="1573" w:type="dxa"/>
          </w:tcPr>
          <w:p w14:paraId="308FF420" w14:textId="77777777"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w:t>
            </w:r>
          </w:p>
        </w:tc>
        <w:tc>
          <w:tcPr>
            <w:tcW w:w="1676" w:type="dxa"/>
          </w:tcPr>
          <w:p w14:paraId="1D95487E" w14:textId="77777777"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12</w:t>
            </w:r>
          </w:p>
        </w:tc>
        <w:tc>
          <w:tcPr>
            <w:tcW w:w="1748" w:type="dxa"/>
          </w:tcPr>
          <w:p w14:paraId="030ACD96" w14:textId="725D3528"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w:t>
            </w:r>
          </w:p>
        </w:tc>
        <w:tc>
          <w:tcPr>
            <w:tcW w:w="1283" w:type="dxa"/>
          </w:tcPr>
          <w:p w14:paraId="507DB5BA" w14:textId="7CCD2308"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w:t>
            </w:r>
          </w:p>
        </w:tc>
        <w:tc>
          <w:tcPr>
            <w:tcW w:w="1569" w:type="dxa"/>
          </w:tcPr>
          <w:p w14:paraId="13F9510F" w14:textId="77777777"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w:t>
            </w:r>
          </w:p>
        </w:tc>
      </w:tr>
      <w:tr w:rsidR="00347610" w:rsidRPr="000E7E51" w14:paraId="5A7BF9B1" w14:textId="77777777" w:rsidTr="004D5F92">
        <w:trPr>
          <w:trHeight w:val="200"/>
        </w:trPr>
        <w:tc>
          <w:tcPr>
            <w:tcW w:w="1495" w:type="dxa"/>
          </w:tcPr>
          <w:p w14:paraId="584E364B" w14:textId="77777777" w:rsidR="00347610" w:rsidRPr="000E7E51" w:rsidRDefault="00347610" w:rsidP="00C32E91">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20-21.03</w:t>
            </w:r>
          </w:p>
        </w:tc>
        <w:tc>
          <w:tcPr>
            <w:tcW w:w="1573" w:type="dxa"/>
          </w:tcPr>
          <w:p w14:paraId="4B85CBB7" w14:textId="77777777"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w:t>
            </w:r>
          </w:p>
        </w:tc>
        <w:tc>
          <w:tcPr>
            <w:tcW w:w="1676" w:type="dxa"/>
          </w:tcPr>
          <w:p w14:paraId="66E4F79B" w14:textId="77777777"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16</w:t>
            </w:r>
          </w:p>
        </w:tc>
        <w:tc>
          <w:tcPr>
            <w:tcW w:w="1748" w:type="dxa"/>
          </w:tcPr>
          <w:p w14:paraId="78FBE420" w14:textId="5BB10F7F"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47</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tc>
        <w:tc>
          <w:tcPr>
            <w:tcW w:w="1283" w:type="dxa"/>
          </w:tcPr>
          <w:p w14:paraId="726B9243" w14:textId="1B6108AC"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30</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9</w:t>
            </w:r>
          </w:p>
        </w:tc>
        <w:tc>
          <w:tcPr>
            <w:tcW w:w="1569" w:type="dxa"/>
          </w:tcPr>
          <w:p w14:paraId="0CBD6FF0" w14:textId="06000DB9" w:rsidR="00347610" w:rsidRPr="000E7E51" w:rsidRDefault="00347610" w:rsidP="00C32E91">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.(69%)</w:t>
            </w:r>
          </w:p>
        </w:tc>
      </w:tr>
      <w:tr w:rsidR="00347610" w:rsidRPr="000E7E51" w14:paraId="1D3192F2" w14:textId="77777777" w:rsidTr="004D5F92">
        <w:trPr>
          <w:trHeight w:val="131"/>
        </w:trPr>
        <w:tc>
          <w:tcPr>
            <w:tcW w:w="1495" w:type="dxa"/>
          </w:tcPr>
          <w:p w14:paraId="6126DB48" w14:textId="77777777" w:rsidR="00347610" w:rsidRPr="000E7E51" w:rsidRDefault="00347610" w:rsidP="00C32E91">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21-22.03</w:t>
            </w:r>
          </w:p>
        </w:tc>
        <w:tc>
          <w:tcPr>
            <w:tcW w:w="1573" w:type="dxa"/>
          </w:tcPr>
          <w:p w14:paraId="2AB74D26" w14:textId="77777777"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w:t>
            </w:r>
          </w:p>
        </w:tc>
        <w:tc>
          <w:tcPr>
            <w:tcW w:w="1676" w:type="dxa"/>
          </w:tcPr>
          <w:p w14:paraId="5517652C" w14:textId="77777777"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p>
        </w:tc>
        <w:tc>
          <w:tcPr>
            <w:tcW w:w="1748" w:type="dxa"/>
          </w:tcPr>
          <w:p w14:paraId="7D9135ED" w14:textId="498EFCA6"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37</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4</w:t>
            </w:r>
          </w:p>
        </w:tc>
        <w:tc>
          <w:tcPr>
            <w:tcW w:w="1283" w:type="dxa"/>
          </w:tcPr>
          <w:p w14:paraId="46CEC959" w14:textId="67E37D67"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20</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1</w:t>
            </w:r>
          </w:p>
        </w:tc>
        <w:tc>
          <w:tcPr>
            <w:tcW w:w="1569" w:type="dxa"/>
          </w:tcPr>
          <w:p w14:paraId="6CFF9BE7" w14:textId="2D789BEF" w:rsidR="00347610" w:rsidRPr="000E7E51" w:rsidRDefault="00347610" w:rsidP="00C32E91">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(70%),</w:t>
            </w:r>
          </w:p>
          <w:p w14:paraId="0E27854D" w14:textId="1F734472" w:rsidR="00347610" w:rsidRPr="000E7E51" w:rsidRDefault="00347610" w:rsidP="00C32E91">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Eptesicus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(68%)</w:t>
            </w:r>
          </w:p>
        </w:tc>
      </w:tr>
    </w:tbl>
    <w:p w14:paraId="164DAA30" w14:textId="172BEBDA" w:rsidR="004D5F92" w:rsidRPr="004D5F92" w:rsidRDefault="004D5F92" w:rsidP="004D5F92">
      <w:pPr>
        <w:keepNext/>
        <w:spacing w:after="0" w:line="240" w:lineRule="auto"/>
        <w:jc w:val="right"/>
        <w:rPr>
          <w:rFonts w:ascii="Times New Roman" w:hAnsi="Times New Roman" w:cs="Times New Roman"/>
          <w:i/>
          <w:iCs/>
          <w:sz w:val="28"/>
          <w:szCs w:val="28"/>
          <w:lang w:val="uk-UA"/>
        </w:rPr>
      </w:pPr>
      <w:r w:rsidRPr="004D5F92">
        <w:rPr>
          <w:rFonts w:ascii="Times New Roman" w:hAnsi="Times New Roman" w:cs="Times New Roman"/>
          <w:i/>
          <w:iCs/>
          <w:sz w:val="28"/>
          <w:szCs w:val="28"/>
          <w:lang w:val="uk-UA"/>
        </w:rPr>
        <w:lastRenderedPageBreak/>
        <w:t>продовження табл. 1</w:t>
      </w:r>
    </w:p>
    <w:tbl>
      <w:tblPr>
        <w:tblStyle w:val="a8"/>
        <w:tblW w:w="5000" w:type="pct"/>
        <w:tblLayout w:type="fixed"/>
        <w:tblLook w:val="04A0" w:firstRow="1" w:lastRow="0" w:firstColumn="1" w:lastColumn="0" w:noHBand="0" w:noVBand="1"/>
      </w:tblPr>
      <w:tblGrid>
        <w:gridCol w:w="1495"/>
        <w:gridCol w:w="1573"/>
        <w:gridCol w:w="1676"/>
        <w:gridCol w:w="1748"/>
        <w:gridCol w:w="1283"/>
        <w:gridCol w:w="1569"/>
      </w:tblGrid>
      <w:tr w:rsidR="004D5F92" w:rsidRPr="000E7E51" w14:paraId="0F9778E1" w14:textId="77777777" w:rsidTr="0095070A">
        <w:trPr>
          <w:trHeight w:val="241"/>
        </w:trPr>
        <w:tc>
          <w:tcPr>
            <w:tcW w:w="1495" w:type="dxa"/>
            <w:vAlign w:val="center"/>
          </w:tcPr>
          <w:p w14:paraId="3A54921A" w14:textId="77777777" w:rsidR="004D5F92" w:rsidRPr="000E7E51" w:rsidRDefault="004D5F92" w:rsidP="0095070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573" w:type="dxa"/>
            <w:vAlign w:val="center"/>
          </w:tcPr>
          <w:p w14:paraId="5975B43A" w14:textId="77777777" w:rsidR="004D5F92" w:rsidRPr="000E7E51" w:rsidRDefault="004D5F92" w:rsidP="0095070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676" w:type="dxa"/>
            <w:vAlign w:val="center"/>
          </w:tcPr>
          <w:p w14:paraId="13900B89" w14:textId="77777777" w:rsidR="004D5F92" w:rsidRPr="000E7E51" w:rsidRDefault="004D5F92" w:rsidP="0095070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748" w:type="dxa"/>
            <w:vAlign w:val="center"/>
          </w:tcPr>
          <w:p w14:paraId="181740EB" w14:textId="77777777" w:rsidR="004D5F92" w:rsidRPr="000E7E51" w:rsidRDefault="004D5F92" w:rsidP="0095070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283" w:type="dxa"/>
            <w:vAlign w:val="center"/>
          </w:tcPr>
          <w:p w14:paraId="4F22290C" w14:textId="77777777" w:rsidR="004D5F92" w:rsidRPr="000E7E51" w:rsidRDefault="004D5F92" w:rsidP="0095070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569" w:type="dxa"/>
            <w:vAlign w:val="center"/>
          </w:tcPr>
          <w:p w14:paraId="6C8D9B9B" w14:textId="77777777" w:rsidR="004D5F92" w:rsidRPr="000E7E51" w:rsidRDefault="004D5F92" w:rsidP="0095070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347610" w:rsidRPr="000E7E51" w14:paraId="43273E9E" w14:textId="77777777" w:rsidTr="004D5F92">
        <w:trPr>
          <w:trHeight w:val="334"/>
        </w:trPr>
        <w:tc>
          <w:tcPr>
            <w:tcW w:w="1495" w:type="dxa"/>
          </w:tcPr>
          <w:p w14:paraId="11DF1BB1" w14:textId="77777777" w:rsidR="00347610" w:rsidRPr="000E7E51" w:rsidRDefault="00347610" w:rsidP="00C32E91">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22-23.03</w:t>
            </w:r>
          </w:p>
        </w:tc>
        <w:tc>
          <w:tcPr>
            <w:tcW w:w="1573" w:type="dxa"/>
          </w:tcPr>
          <w:p w14:paraId="37361D9C" w14:textId="77777777"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w:t>
            </w:r>
          </w:p>
        </w:tc>
        <w:tc>
          <w:tcPr>
            <w:tcW w:w="1676" w:type="dxa"/>
          </w:tcPr>
          <w:p w14:paraId="321AA803" w14:textId="77777777"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p>
        </w:tc>
        <w:tc>
          <w:tcPr>
            <w:tcW w:w="1748" w:type="dxa"/>
          </w:tcPr>
          <w:p w14:paraId="43AC59B9" w14:textId="728EB7D0"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36</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5</w:t>
            </w:r>
          </w:p>
        </w:tc>
        <w:tc>
          <w:tcPr>
            <w:tcW w:w="1283" w:type="dxa"/>
          </w:tcPr>
          <w:p w14:paraId="45FAF7DB" w14:textId="6030C56A"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569" w:type="dxa"/>
          </w:tcPr>
          <w:p w14:paraId="4622E13A" w14:textId="1DDB01B6" w:rsidR="00347610" w:rsidRPr="000E7E51" w:rsidRDefault="00347610" w:rsidP="00C32E91">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(62%)</w:t>
            </w:r>
          </w:p>
        </w:tc>
      </w:tr>
      <w:tr w:rsidR="00347610" w:rsidRPr="000E7E51" w14:paraId="3BB9973B" w14:textId="77777777" w:rsidTr="004D5F92">
        <w:trPr>
          <w:trHeight w:val="281"/>
        </w:trPr>
        <w:tc>
          <w:tcPr>
            <w:tcW w:w="1495" w:type="dxa"/>
          </w:tcPr>
          <w:p w14:paraId="539A175A" w14:textId="77777777" w:rsidR="00347610" w:rsidRPr="000E7E51" w:rsidRDefault="00347610" w:rsidP="00C32E91">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23-24.03</w:t>
            </w:r>
          </w:p>
        </w:tc>
        <w:tc>
          <w:tcPr>
            <w:tcW w:w="1573" w:type="dxa"/>
          </w:tcPr>
          <w:p w14:paraId="597EBD5F" w14:textId="77777777"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w:t>
            </w:r>
          </w:p>
        </w:tc>
        <w:tc>
          <w:tcPr>
            <w:tcW w:w="1676" w:type="dxa"/>
          </w:tcPr>
          <w:p w14:paraId="6E33D201" w14:textId="0B16EF34"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12</w:t>
            </w:r>
          </w:p>
        </w:tc>
        <w:tc>
          <w:tcPr>
            <w:tcW w:w="1748" w:type="dxa"/>
          </w:tcPr>
          <w:p w14:paraId="550C712A" w14:textId="642F2960"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w:t>
            </w:r>
          </w:p>
        </w:tc>
        <w:tc>
          <w:tcPr>
            <w:tcW w:w="1283" w:type="dxa"/>
          </w:tcPr>
          <w:p w14:paraId="595E3B63" w14:textId="005338CC"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w:t>
            </w:r>
          </w:p>
        </w:tc>
        <w:tc>
          <w:tcPr>
            <w:tcW w:w="1569" w:type="dxa"/>
          </w:tcPr>
          <w:p w14:paraId="5388A1F2" w14:textId="5E3E86E2" w:rsidR="00347610" w:rsidRPr="000E7E51" w:rsidRDefault="00347610" w:rsidP="00C32E91">
            <w:pPr>
              <w:spacing w:after="0" w:line="240" w:lineRule="auto"/>
              <w:jc w:val="center"/>
              <w:rPr>
                <w:rFonts w:ascii="Times New Roman" w:hAnsi="Times New Roman" w:cs="Times New Roman"/>
                <w:i/>
                <w:iCs/>
                <w:sz w:val="24"/>
                <w:szCs w:val="24"/>
                <w:lang w:val="uk-UA"/>
              </w:rPr>
            </w:pPr>
            <w:r w:rsidRPr="000E7E51">
              <w:rPr>
                <w:rFonts w:ascii="Times New Roman" w:hAnsi="Times New Roman" w:cs="Times New Roman"/>
                <w:i/>
                <w:iCs/>
                <w:sz w:val="24"/>
                <w:szCs w:val="24"/>
                <w:lang w:val="uk-UA"/>
              </w:rPr>
              <w:t>-</w:t>
            </w:r>
          </w:p>
        </w:tc>
      </w:tr>
      <w:tr w:rsidR="00347610" w:rsidRPr="000E7E51" w14:paraId="4B62BF4E" w14:textId="77777777" w:rsidTr="004D5F92">
        <w:trPr>
          <w:trHeight w:val="355"/>
        </w:trPr>
        <w:tc>
          <w:tcPr>
            <w:tcW w:w="1495" w:type="dxa"/>
          </w:tcPr>
          <w:p w14:paraId="59EB95DD" w14:textId="77777777" w:rsidR="00347610" w:rsidRPr="000E7E51" w:rsidRDefault="00347610" w:rsidP="00C32E91">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24-25.03</w:t>
            </w:r>
          </w:p>
        </w:tc>
        <w:tc>
          <w:tcPr>
            <w:tcW w:w="1573" w:type="dxa"/>
          </w:tcPr>
          <w:p w14:paraId="3DE11A8C" w14:textId="77777777"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w:t>
            </w:r>
          </w:p>
        </w:tc>
        <w:tc>
          <w:tcPr>
            <w:tcW w:w="1676" w:type="dxa"/>
          </w:tcPr>
          <w:p w14:paraId="7FC44FD6" w14:textId="7C02869B"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18</w:t>
            </w:r>
          </w:p>
        </w:tc>
        <w:tc>
          <w:tcPr>
            <w:tcW w:w="1748" w:type="dxa"/>
          </w:tcPr>
          <w:p w14:paraId="6B24DA7E" w14:textId="3E4A5D2E"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28</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3</w:t>
            </w:r>
          </w:p>
          <w:p w14:paraId="2937C2EC" w14:textId="12E40E82"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40</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tc>
        <w:tc>
          <w:tcPr>
            <w:tcW w:w="1283" w:type="dxa"/>
          </w:tcPr>
          <w:p w14:paraId="533A3A3E" w14:textId="633F517B"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16</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8</w:t>
            </w:r>
          </w:p>
          <w:p w14:paraId="5B3DAD14" w14:textId="38C51868"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24</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3</w:t>
            </w:r>
          </w:p>
        </w:tc>
        <w:tc>
          <w:tcPr>
            <w:tcW w:w="1569" w:type="dxa"/>
          </w:tcPr>
          <w:p w14:paraId="2684E248" w14:textId="77777777" w:rsidR="00347610" w:rsidRPr="000E7E51" w:rsidRDefault="00347610" w:rsidP="00C32E91">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(62%),</w:t>
            </w:r>
          </w:p>
          <w:p w14:paraId="088AAEDB" w14:textId="66B03B23" w:rsidR="00347610" w:rsidRPr="000E7E51" w:rsidRDefault="00347610" w:rsidP="00C32E91">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Plecotus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(89%)</w:t>
            </w:r>
          </w:p>
        </w:tc>
      </w:tr>
      <w:tr w:rsidR="00347610" w:rsidRPr="000E7E51" w14:paraId="2EC227A3" w14:textId="77777777" w:rsidTr="004D5F92">
        <w:trPr>
          <w:trHeight w:val="300"/>
        </w:trPr>
        <w:tc>
          <w:tcPr>
            <w:tcW w:w="1495" w:type="dxa"/>
          </w:tcPr>
          <w:p w14:paraId="2651F292" w14:textId="77777777" w:rsidR="00347610" w:rsidRPr="000E7E51" w:rsidRDefault="00347610" w:rsidP="00C32E91">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25-26.03</w:t>
            </w:r>
          </w:p>
        </w:tc>
        <w:tc>
          <w:tcPr>
            <w:tcW w:w="1573" w:type="dxa"/>
          </w:tcPr>
          <w:p w14:paraId="30D39FB6" w14:textId="77777777"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6</w:t>
            </w:r>
          </w:p>
        </w:tc>
        <w:tc>
          <w:tcPr>
            <w:tcW w:w="1676" w:type="dxa"/>
          </w:tcPr>
          <w:p w14:paraId="41A2C655" w14:textId="77777777"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12</w:t>
            </w:r>
          </w:p>
        </w:tc>
        <w:tc>
          <w:tcPr>
            <w:tcW w:w="1748" w:type="dxa"/>
          </w:tcPr>
          <w:p w14:paraId="1C9F9415" w14:textId="0C2DFEC1"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w:t>
            </w:r>
          </w:p>
        </w:tc>
        <w:tc>
          <w:tcPr>
            <w:tcW w:w="1283" w:type="dxa"/>
          </w:tcPr>
          <w:p w14:paraId="31009E01" w14:textId="5B92F061"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w:t>
            </w:r>
          </w:p>
        </w:tc>
        <w:tc>
          <w:tcPr>
            <w:tcW w:w="1569" w:type="dxa"/>
          </w:tcPr>
          <w:p w14:paraId="2CBECCC3" w14:textId="75EFDBAF" w:rsidR="00347610" w:rsidRPr="000E7E51" w:rsidRDefault="00347610" w:rsidP="00C32E91">
            <w:pPr>
              <w:spacing w:after="0" w:line="240" w:lineRule="auto"/>
              <w:jc w:val="center"/>
              <w:rPr>
                <w:rFonts w:ascii="Times New Roman" w:hAnsi="Times New Roman" w:cs="Times New Roman"/>
                <w:i/>
                <w:iCs/>
                <w:sz w:val="24"/>
                <w:szCs w:val="24"/>
                <w:lang w:val="uk-UA"/>
              </w:rPr>
            </w:pPr>
            <w:r w:rsidRPr="000E7E51">
              <w:rPr>
                <w:rFonts w:ascii="Times New Roman" w:hAnsi="Times New Roman" w:cs="Times New Roman"/>
                <w:i/>
                <w:iCs/>
                <w:sz w:val="24"/>
                <w:szCs w:val="24"/>
                <w:lang w:val="uk-UA"/>
              </w:rPr>
              <w:t>-</w:t>
            </w:r>
          </w:p>
        </w:tc>
      </w:tr>
      <w:tr w:rsidR="00347610" w:rsidRPr="000E7E51" w14:paraId="07EE8EDD" w14:textId="77777777" w:rsidTr="004D5F92">
        <w:trPr>
          <w:trHeight w:val="300"/>
        </w:trPr>
        <w:tc>
          <w:tcPr>
            <w:tcW w:w="1495" w:type="dxa"/>
          </w:tcPr>
          <w:p w14:paraId="6977670A" w14:textId="77777777" w:rsidR="00347610" w:rsidRPr="000E7E51" w:rsidRDefault="00347610" w:rsidP="00C32E91">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27-28.03</w:t>
            </w:r>
          </w:p>
        </w:tc>
        <w:tc>
          <w:tcPr>
            <w:tcW w:w="1573" w:type="dxa"/>
          </w:tcPr>
          <w:p w14:paraId="24B8C7C5" w14:textId="77777777"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w:t>
            </w:r>
          </w:p>
        </w:tc>
        <w:tc>
          <w:tcPr>
            <w:tcW w:w="1676" w:type="dxa"/>
          </w:tcPr>
          <w:p w14:paraId="5FD4A1F0" w14:textId="769EFAC9"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14</w:t>
            </w:r>
          </w:p>
        </w:tc>
        <w:tc>
          <w:tcPr>
            <w:tcW w:w="1748" w:type="dxa"/>
          </w:tcPr>
          <w:p w14:paraId="7B555810" w14:textId="391A6B15"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w:t>
            </w:r>
          </w:p>
        </w:tc>
        <w:tc>
          <w:tcPr>
            <w:tcW w:w="1283" w:type="dxa"/>
          </w:tcPr>
          <w:p w14:paraId="142062E3" w14:textId="458AE31D"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w:t>
            </w:r>
          </w:p>
        </w:tc>
        <w:tc>
          <w:tcPr>
            <w:tcW w:w="1569" w:type="dxa"/>
          </w:tcPr>
          <w:p w14:paraId="418434E8" w14:textId="7EB1764F" w:rsidR="00347610" w:rsidRPr="000E7E51" w:rsidRDefault="00347610" w:rsidP="00C32E91">
            <w:pPr>
              <w:spacing w:after="0" w:line="240" w:lineRule="auto"/>
              <w:jc w:val="center"/>
              <w:rPr>
                <w:rFonts w:ascii="Times New Roman" w:hAnsi="Times New Roman" w:cs="Times New Roman"/>
                <w:i/>
                <w:iCs/>
                <w:sz w:val="24"/>
                <w:szCs w:val="24"/>
                <w:lang w:val="uk-UA"/>
              </w:rPr>
            </w:pPr>
            <w:r w:rsidRPr="000E7E51">
              <w:rPr>
                <w:rFonts w:ascii="Times New Roman" w:hAnsi="Times New Roman" w:cs="Times New Roman"/>
                <w:i/>
                <w:iCs/>
                <w:sz w:val="24"/>
                <w:szCs w:val="24"/>
                <w:lang w:val="uk-UA"/>
              </w:rPr>
              <w:t>-</w:t>
            </w:r>
          </w:p>
        </w:tc>
      </w:tr>
      <w:tr w:rsidR="00347610" w:rsidRPr="000E7E51" w14:paraId="544C5B8D" w14:textId="77777777" w:rsidTr="004D5F92">
        <w:trPr>
          <w:trHeight w:val="300"/>
        </w:trPr>
        <w:tc>
          <w:tcPr>
            <w:tcW w:w="1495" w:type="dxa"/>
          </w:tcPr>
          <w:p w14:paraId="65EB5AF2" w14:textId="77777777" w:rsidR="00347610" w:rsidRPr="000E7E51" w:rsidRDefault="00347610" w:rsidP="00C32E91">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29-30.03</w:t>
            </w:r>
          </w:p>
        </w:tc>
        <w:tc>
          <w:tcPr>
            <w:tcW w:w="1573" w:type="dxa"/>
          </w:tcPr>
          <w:p w14:paraId="110CEBA1" w14:textId="77777777"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w:t>
            </w:r>
          </w:p>
        </w:tc>
        <w:tc>
          <w:tcPr>
            <w:tcW w:w="1676" w:type="dxa"/>
          </w:tcPr>
          <w:p w14:paraId="37B840AD" w14:textId="77777777"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8</w:t>
            </w:r>
          </w:p>
        </w:tc>
        <w:tc>
          <w:tcPr>
            <w:tcW w:w="1748" w:type="dxa"/>
          </w:tcPr>
          <w:p w14:paraId="329607BD" w14:textId="7914C096"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w:t>
            </w:r>
          </w:p>
        </w:tc>
        <w:tc>
          <w:tcPr>
            <w:tcW w:w="1283" w:type="dxa"/>
          </w:tcPr>
          <w:p w14:paraId="40B39DCD" w14:textId="2C2D3F7E"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w:t>
            </w:r>
          </w:p>
        </w:tc>
        <w:tc>
          <w:tcPr>
            <w:tcW w:w="1569" w:type="dxa"/>
          </w:tcPr>
          <w:p w14:paraId="79913FE0" w14:textId="40186581" w:rsidR="00347610" w:rsidRPr="000E7E51" w:rsidRDefault="00347610" w:rsidP="00C32E91">
            <w:pPr>
              <w:spacing w:after="0" w:line="240" w:lineRule="auto"/>
              <w:jc w:val="center"/>
              <w:rPr>
                <w:rFonts w:ascii="Times New Roman" w:hAnsi="Times New Roman" w:cs="Times New Roman"/>
                <w:i/>
                <w:iCs/>
                <w:sz w:val="24"/>
                <w:szCs w:val="24"/>
                <w:lang w:val="uk-UA"/>
              </w:rPr>
            </w:pPr>
            <w:r w:rsidRPr="000E7E51">
              <w:rPr>
                <w:rFonts w:ascii="Times New Roman" w:hAnsi="Times New Roman" w:cs="Times New Roman"/>
                <w:i/>
                <w:iCs/>
                <w:sz w:val="24"/>
                <w:szCs w:val="24"/>
                <w:lang w:val="uk-UA"/>
              </w:rPr>
              <w:t>-</w:t>
            </w:r>
          </w:p>
        </w:tc>
      </w:tr>
      <w:tr w:rsidR="00347610" w:rsidRPr="000E7E51" w14:paraId="70708930" w14:textId="77777777" w:rsidTr="004D5F92">
        <w:trPr>
          <w:trHeight w:val="300"/>
        </w:trPr>
        <w:tc>
          <w:tcPr>
            <w:tcW w:w="1495" w:type="dxa"/>
          </w:tcPr>
          <w:p w14:paraId="10610EB6" w14:textId="77777777" w:rsidR="00347610" w:rsidRPr="000E7E51" w:rsidRDefault="00347610" w:rsidP="00C32E91">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31.03-01.04</w:t>
            </w:r>
          </w:p>
        </w:tc>
        <w:tc>
          <w:tcPr>
            <w:tcW w:w="1573" w:type="dxa"/>
          </w:tcPr>
          <w:p w14:paraId="767E1177" w14:textId="77777777"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5</w:t>
            </w:r>
          </w:p>
        </w:tc>
        <w:tc>
          <w:tcPr>
            <w:tcW w:w="1676" w:type="dxa"/>
          </w:tcPr>
          <w:p w14:paraId="5D70E8A8" w14:textId="77777777"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12</w:t>
            </w:r>
          </w:p>
        </w:tc>
        <w:tc>
          <w:tcPr>
            <w:tcW w:w="1748" w:type="dxa"/>
          </w:tcPr>
          <w:p w14:paraId="4F9A5A8F" w14:textId="2A6230D3"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43</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5</w:t>
            </w:r>
          </w:p>
        </w:tc>
        <w:tc>
          <w:tcPr>
            <w:tcW w:w="1283" w:type="dxa"/>
          </w:tcPr>
          <w:p w14:paraId="6F90FE82" w14:textId="24AB28F8" w:rsidR="00347610" w:rsidRPr="000E7E51" w:rsidRDefault="00347610" w:rsidP="00C32E91">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3</w:t>
            </w:r>
          </w:p>
        </w:tc>
        <w:tc>
          <w:tcPr>
            <w:tcW w:w="1569" w:type="dxa"/>
          </w:tcPr>
          <w:p w14:paraId="6A1CDDA9" w14:textId="29AE1C8A" w:rsidR="00347610" w:rsidRPr="000E7E51" w:rsidRDefault="00347610" w:rsidP="00C32E91">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Eptesicus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(75%)</w:t>
            </w:r>
          </w:p>
        </w:tc>
      </w:tr>
    </w:tbl>
    <w:p w14:paraId="7FD974A5" w14:textId="77777777" w:rsidR="001C4ED4" w:rsidRPr="000E7E51" w:rsidRDefault="001C4ED4">
      <w:pPr>
        <w:spacing w:after="0" w:line="240" w:lineRule="auto"/>
        <w:rPr>
          <w:rFonts w:ascii="Times New Roman" w:hAnsi="Times New Roman" w:cs="Times New Roman"/>
          <w:b/>
          <w:bCs/>
          <w:sz w:val="28"/>
          <w:szCs w:val="28"/>
          <w:lang w:val="uk-UA"/>
        </w:rPr>
      </w:pPr>
    </w:p>
    <w:p w14:paraId="779C70F0" w14:textId="41E1E35A" w:rsidR="00831282" w:rsidRPr="00831282" w:rsidRDefault="00831282" w:rsidP="00B0076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Роди </w:t>
      </w:r>
      <w:r w:rsidRPr="00831282">
        <w:rPr>
          <w:rFonts w:ascii="Times New Roman" w:hAnsi="Times New Roman" w:cs="Times New Roman"/>
          <w:i/>
          <w:iCs/>
          <w:sz w:val="28"/>
          <w:szCs w:val="28"/>
          <w:lang w:val="en-US"/>
        </w:rPr>
        <w:t>Eptesicus</w:t>
      </w:r>
      <w:r w:rsidRPr="00831282">
        <w:rPr>
          <w:rFonts w:ascii="Times New Roman" w:hAnsi="Times New Roman" w:cs="Times New Roman"/>
          <w:i/>
          <w:iCs/>
          <w:sz w:val="28"/>
          <w:szCs w:val="28"/>
          <w:lang w:val="uk-UA"/>
        </w:rPr>
        <w:t xml:space="preserve"> </w:t>
      </w:r>
      <w:proofErr w:type="spellStart"/>
      <w:r w:rsidRPr="00831282">
        <w:rPr>
          <w:rFonts w:ascii="Times New Roman" w:hAnsi="Times New Roman" w:cs="Times New Roman"/>
          <w:i/>
          <w:iCs/>
          <w:sz w:val="28"/>
          <w:szCs w:val="28"/>
          <w:lang w:val="en-US"/>
        </w:rPr>
        <w:t>sp</w:t>
      </w:r>
      <w:proofErr w:type="spellEnd"/>
      <w:r w:rsidRPr="00831282">
        <w:rPr>
          <w:rFonts w:ascii="Times New Roman" w:hAnsi="Times New Roman" w:cs="Times New Roman"/>
          <w:sz w:val="28"/>
          <w:szCs w:val="28"/>
          <w:lang w:val="uk-UA"/>
        </w:rPr>
        <w:t>.</w:t>
      </w:r>
      <w:r>
        <w:rPr>
          <w:rFonts w:ascii="Times New Roman" w:hAnsi="Times New Roman" w:cs="Times New Roman"/>
          <w:sz w:val="28"/>
          <w:szCs w:val="28"/>
          <w:lang w:val="uk-UA"/>
        </w:rPr>
        <w:t xml:space="preserve"> та</w:t>
      </w:r>
      <w:r w:rsidRPr="00831282">
        <w:rPr>
          <w:rFonts w:ascii="Times New Roman" w:hAnsi="Times New Roman" w:cs="Times New Roman"/>
          <w:sz w:val="28"/>
          <w:szCs w:val="28"/>
          <w:lang w:val="uk-UA"/>
        </w:rPr>
        <w:t xml:space="preserve"> </w:t>
      </w:r>
      <w:proofErr w:type="spellStart"/>
      <w:r w:rsidRPr="00831282">
        <w:rPr>
          <w:rFonts w:ascii="Times New Roman" w:hAnsi="Times New Roman" w:cs="Times New Roman"/>
          <w:i/>
          <w:iCs/>
          <w:sz w:val="28"/>
          <w:szCs w:val="28"/>
          <w:lang w:val="en-US"/>
        </w:rPr>
        <w:t>Nyctalus</w:t>
      </w:r>
      <w:proofErr w:type="spellEnd"/>
      <w:r w:rsidRPr="00831282">
        <w:rPr>
          <w:rFonts w:ascii="Times New Roman" w:hAnsi="Times New Roman" w:cs="Times New Roman"/>
          <w:i/>
          <w:iCs/>
          <w:sz w:val="28"/>
          <w:szCs w:val="28"/>
          <w:lang w:val="uk-UA"/>
        </w:rPr>
        <w:t xml:space="preserve"> </w:t>
      </w:r>
      <w:proofErr w:type="spellStart"/>
      <w:r w:rsidRPr="00831282">
        <w:rPr>
          <w:rFonts w:ascii="Times New Roman" w:hAnsi="Times New Roman" w:cs="Times New Roman"/>
          <w:i/>
          <w:iCs/>
          <w:sz w:val="28"/>
          <w:szCs w:val="28"/>
          <w:lang w:val="en-US"/>
        </w:rPr>
        <w:t>sp</w:t>
      </w:r>
      <w:proofErr w:type="spellEnd"/>
      <w:r w:rsidRPr="00831282">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відносяться до групи великорозмірних кажанів, в той час як визначені вище </w:t>
      </w:r>
      <w:r w:rsidRPr="00831282">
        <w:rPr>
          <w:rFonts w:ascii="Times New Roman" w:hAnsi="Times New Roman" w:cs="Times New Roman"/>
          <w:i/>
          <w:iCs/>
          <w:sz w:val="28"/>
          <w:szCs w:val="28"/>
          <w:lang w:val="en-US"/>
        </w:rPr>
        <w:t>Myotis</w:t>
      </w:r>
      <w:r w:rsidRPr="00831282">
        <w:rPr>
          <w:rFonts w:ascii="Times New Roman" w:hAnsi="Times New Roman" w:cs="Times New Roman"/>
          <w:i/>
          <w:iCs/>
          <w:sz w:val="28"/>
          <w:szCs w:val="28"/>
          <w:lang w:val="uk-UA"/>
        </w:rPr>
        <w:t xml:space="preserve"> </w:t>
      </w:r>
      <w:proofErr w:type="spellStart"/>
      <w:r w:rsidRPr="00831282">
        <w:rPr>
          <w:rFonts w:ascii="Times New Roman" w:hAnsi="Times New Roman" w:cs="Times New Roman"/>
          <w:i/>
          <w:iCs/>
          <w:sz w:val="28"/>
          <w:szCs w:val="28"/>
          <w:lang w:val="en-US"/>
        </w:rPr>
        <w:t>sp</w:t>
      </w:r>
      <w:proofErr w:type="spellEnd"/>
      <w:r w:rsidRPr="00831282">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та</w:t>
      </w:r>
      <w:r w:rsidRPr="00831282">
        <w:rPr>
          <w:rFonts w:ascii="Times New Roman" w:hAnsi="Times New Roman" w:cs="Times New Roman"/>
          <w:sz w:val="28"/>
          <w:szCs w:val="28"/>
          <w:lang w:val="uk-UA"/>
        </w:rPr>
        <w:t xml:space="preserve"> </w:t>
      </w:r>
      <w:proofErr w:type="spellStart"/>
      <w:r w:rsidRPr="00831282">
        <w:rPr>
          <w:rFonts w:ascii="Times New Roman" w:hAnsi="Times New Roman" w:cs="Times New Roman"/>
          <w:i/>
          <w:iCs/>
          <w:sz w:val="28"/>
          <w:szCs w:val="28"/>
          <w:lang w:val="en-US"/>
        </w:rPr>
        <w:t>Plecotus</w:t>
      </w:r>
      <w:proofErr w:type="spellEnd"/>
      <w:r w:rsidRPr="00831282">
        <w:rPr>
          <w:rFonts w:ascii="Times New Roman" w:hAnsi="Times New Roman" w:cs="Times New Roman"/>
          <w:i/>
          <w:iCs/>
          <w:sz w:val="28"/>
          <w:szCs w:val="28"/>
          <w:lang w:val="uk-UA"/>
        </w:rPr>
        <w:t xml:space="preserve"> </w:t>
      </w:r>
      <w:proofErr w:type="spellStart"/>
      <w:r w:rsidRPr="00831282">
        <w:rPr>
          <w:rFonts w:ascii="Times New Roman" w:hAnsi="Times New Roman" w:cs="Times New Roman"/>
          <w:i/>
          <w:iCs/>
          <w:sz w:val="28"/>
          <w:szCs w:val="28"/>
          <w:lang w:val="en-US"/>
        </w:rPr>
        <w:t>sp</w:t>
      </w:r>
      <w:proofErr w:type="spellEnd"/>
      <w:r w:rsidRPr="00831282">
        <w:rPr>
          <w:rFonts w:ascii="Times New Roman" w:hAnsi="Times New Roman" w:cs="Times New Roman"/>
          <w:sz w:val="28"/>
          <w:szCs w:val="28"/>
          <w:lang w:val="uk-UA"/>
        </w:rPr>
        <w:t>.</w:t>
      </w:r>
      <w:r>
        <w:rPr>
          <w:rFonts w:ascii="Times New Roman" w:hAnsi="Times New Roman" w:cs="Times New Roman"/>
          <w:sz w:val="28"/>
          <w:szCs w:val="28"/>
          <w:lang w:val="uk-UA"/>
        </w:rPr>
        <w:t xml:space="preserve"> – рукокрилі дрібного розміру.</w:t>
      </w:r>
    </w:p>
    <w:p w14:paraId="01B48977" w14:textId="684354D0" w:rsidR="00EB42D0" w:rsidRDefault="00C32E91" w:rsidP="00C32E91">
      <w:pPr>
        <w:pStyle w:val="2"/>
      </w:pPr>
      <w:bookmarkStart w:id="12" w:name="_Toc153191915"/>
      <w:r>
        <w:t xml:space="preserve">3.2. </w:t>
      </w:r>
      <w:r w:rsidR="00DD4CE6">
        <w:t>Активність кажанів в к</w:t>
      </w:r>
      <w:r w:rsidR="00E04553" w:rsidRPr="000E7E51">
        <w:t>вітн</w:t>
      </w:r>
      <w:r w:rsidR="00DD4CE6">
        <w:t>і</w:t>
      </w:r>
      <w:r w:rsidR="00E04553" w:rsidRPr="000E7E51">
        <w:t xml:space="preserve"> 2023</w:t>
      </w:r>
      <w:r>
        <w:t xml:space="preserve"> р.</w:t>
      </w:r>
      <w:bookmarkEnd w:id="12"/>
    </w:p>
    <w:p w14:paraId="43EC413B" w14:textId="4F677B32" w:rsidR="00AF2028" w:rsidRPr="005504FE" w:rsidRDefault="00AF2028" w:rsidP="00AF202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Вночі 22 квітня було зафіксовано клекіт </w:t>
      </w:r>
      <w:proofErr w:type="spellStart"/>
      <w:r>
        <w:rPr>
          <w:rFonts w:ascii="Times New Roman" w:hAnsi="Times New Roman" w:cs="Times New Roman"/>
          <w:sz w:val="28"/>
          <w:szCs w:val="28"/>
          <w:lang w:val="uk-UA"/>
        </w:rPr>
        <w:t>двух</w:t>
      </w:r>
      <w:proofErr w:type="spellEnd"/>
      <w:r>
        <w:rPr>
          <w:rFonts w:ascii="Times New Roman" w:hAnsi="Times New Roman" w:cs="Times New Roman"/>
          <w:sz w:val="28"/>
          <w:szCs w:val="28"/>
          <w:lang w:val="uk-UA"/>
        </w:rPr>
        <w:t xml:space="preserve"> родів кажанів: нічниць </w:t>
      </w:r>
      <w:r w:rsidRPr="005504FE">
        <w:rPr>
          <w:rFonts w:ascii="Times New Roman" w:hAnsi="Times New Roman" w:cs="Times New Roman"/>
          <w:i/>
          <w:iCs/>
          <w:sz w:val="28"/>
          <w:szCs w:val="28"/>
          <w:lang w:val="uk-UA"/>
        </w:rPr>
        <w:t>(</w:t>
      </w:r>
      <w:r w:rsidRPr="005504FE">
        <w:rPr>
          <w:rFonts w:ascii="Times New Roman" w:hAnsi="Times New Roman" w:cs="Times New Roman"/>
          <w:i/>
          <w:iCs/>
          <w:sz w:val="28"/>
          <w:szCs w:val="28"/>
          <w:lang w:val="en-US"/>
        </w:rPr>
        <w:t>Myotis</w:t>
      </w:r>
      <w:r w:rsidRPr="005504FE">
        <w:rPr>
          <w:rFonts w:ascii="Times New Roman" w:hAnsi="Times New Roman" w:cs="Times New Roman"/>
          <w:i/>
          <w:iCs/>
          <w:sz w:val="28"/>
          <w:szCs w:val="28"/>
          <w:lang w:val="uk-UA"/>
        </w:rPr>
        <w:t xml:space="preserve"> </w:t>
      </w:r>
      <w:proofErr w:type="spellStart"/>
      <w:r w:rsidRPr="005504FE">
        <w:rPr>
          <w:rFonts w:ascii="Times New Roman" w:hAnsi="Times New Roman" w:cs="Times New Roman"/>
          <w:i/>
          <w:iCs/>
          <w:sz w:val="28"/>
          <w:szCs w:val="28"/>
          <w:lang w:val="en-US"/>
        </w:rPr>
        <w:t>sp</w:t>
      </w:r>
      <w:proofErr w:type="spellEnd"/>
      <w:r w:rsidRPr="005504FE">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та вечірниць</w:t>
      </w:r>
      <w:r w:rsidRPr="005504FE">
        <w:rPr>
          <w:rFonts w:ascii="Times New Roman" w:hAnsi="Times New Roman" w:cs="Times New Roman"/>
          <w:sz w:val="28"/>
          <w:szCs w:val="28"/>
          <w:lang w:val="uk-UA"/>
        </w:rPr>
        <w:t xml:space="preserve"> </w:t>
      </w:r>
      <w:r w:rsidRPr="005504FE">
        <w:rPr>
          <w:rFonts w:ascii="Times New Roman" w:hAnsi="Times New Roman" w:cs="Times New Roman"/>
          <w:i/>
          <w:iCs/>
          <w:sz w:val="28"/>
          <w:szCs w:val="28"/>
          <w:lang w:val="uk-UA"/>
        </w:rPr>
        <w:t>(</w:t>
      </w:r>
      <w:proofErr w:type="spellStart"/>
      <w:r w:rsidRPr="005504FE">
        <w:rPr>
          <w:rFonts w:ascii="Times New Roman" w:hAnsi="Times New Roman" w:cs="Times New Roman"/>
          <w:i/>
          <w:iCs/>
          <w:sz w:val="28"/>
          <w:szCs w:val="28"/>
          <w:lang w:val="en-US"/>
        </w:rPr>
        <w:t>Nyctalus</w:t>
      </w:r>
      <w:proofErr w:type="spellEnd"/>
      <w:r w:rsidRPr="005504FE">
        <w:rPr>
          <w:rFonts w:ascii="Times New Roman" w:hAnsi="Times New Roman" w:cs="Times New Roman"/>
          <w:i/>
          <w:iCs/>
          <w:sz w:val="28"/>
          <w:szCs w:val="28"/>
          <w:lang w:val="uk-UA"/>
        </w:rPr>
        <w:t xml:space="preserve"> </w:t>
      </w:r>
      <w:proofErr w:type="spellStart"/>
      <w:r w:rsidRPr="005504FE">
        <w:rPr>
          <w:rFonts w:ascii="Times New Roman" w:hAnsi="Times New Roman" w:cs="Times New Roman"/>
          <w:i/>
          <w:iCs/>
          <w:sz w:val="28"/>
          <w:szCs w:val="28"/>
          <w:lang w:val="en-US"/>
        </w:rPr>
        <w:t>sp</w:t>
      </w:r>
      <w:proofErr w:type="spellEnd"/>
      <w:r w:rsidRPr="005504FE">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Цікаво зазначити, що нічниці – високочастотний рід кажанів, в той час як вечірниці – </w:t>
      </w:r>
      <w:r w:rsidRPr="005504FE">
        <w:rPr>
          <w:rFonts w:ascii="Times New Roman" w:hAnsi="Times New Roman" w:cs="Times New Roman"/>
          <w:sz w:val="28"/>
          <w:szCs w:val="28"/>
        </w:rPr>
        <w:t>“</w:t>
      </w:r>
      <w:r>
        <w:rPr>
          <w:rFonts w:ascii="Times New Roman" w:hAnsi="Times New Roman" w:cs="Times New Roman"/>
          <w:sz w:val="28"/>
          <w:szCs w:val="28"/>
          <w:lang w:val="uk-UA"/>
        </w:rPr>
        <w:t>працюють</w:t>
      </w:r>
      <w:r w:rsidRPr="005504FE">
        <w:rPr>
          <w:rFonts w:ascii="Times New Roman" w:hAnsi="Times New Roman" w:cs="Times New Roman"/>
          <w:sz w:val="28"/>
          <w:szCs w:val="28"/>
        </w:rPr>
        <w:t>”</w:t>
      </w:r>
      <w:r>
        <w:rPr>
          <w:rFonts w:ascii="Times New Roman" w:hAnsi="Times New Roman" w:cs="Times New Roman"/>
          <w:sz w:val="28"/>
          <w:szCs w:val="28"/>
          <w:lang w:val="uk-UA"/>
        </w:rPr>
        <w:t xml:space="preserve"> на низьких частотах. Саме через цей факт в одному </w:t>
      </w:r>
      <w:proofErr w:type="spellStart"/>
      <w:r>
        <w:rPr>
          <w:rFonts w:ascii="Times New Roman" w:hAnsi="Times New Roman" w:cs="Times New Roman"/>
          <w:sz w:val="28"/>
          <w:szCs w:val="28"/>
          <w:lang w:val="uk-UA"/>
        </w:rPr>
        <w:t>аудіозаписі</w:t>
      </w:r>
      <w:proofErr w:type="spellEnd"/>
      <w:r>
        <w:rPr>
          <w:rFonts w:ascii="Times New Roman" w:hAnsi="Times New Roman" w:cs="Times New Roman"/>
          <w:sz w:val="28"/>
          <w:szCs w:val="28"/>
          <w:lang w:val="uk-UA"/>
        </w:rPr>
        <w:t xml:space="preserve"> відрізнити ці два роди було не складно (табл. 2).</w:t>
      </w:r>
    </w:p>
    <w:p w14:paraId="2D3C2B69" w14:textId="662CAA37" w:rsidR="00AF2028" w:rsidRDefault="00AF2028" w:rsidP="00AF2028">
      <w:pPr>
        <w:pStyle w:val="a3"/>
        <w:jc w:val="right"/>
        <w:rPr>
          <w:szCs w:val="28"/>
        </w:rPr>
      </w:pPr>
      <w:r>
        <w:rPr>
          <w:szCs w:val="28"/>
        </w:rPr>
        <w:t>Таблиця 2</w:t>
      </w:r>
    </w:p>
    <w:p w14:paraId="7A199EC1" w14:textId="0DA350B7" w:rsidR="00AF2028" w:rsidRPr="00AF2028" w:rsidRDefault="00AF2028" w:rsidP="00AF2028">
      <w:pPr>
        <w:pStyle w:val="a3"/>
        <w:ind w:firstLine="0"/>
        <w:jc w:val="center"/>
      </w:pPr>
      <w:r>
        <w:t xml:space="preserve">Результати </w:t>
      </w:r>
      <w:proofErr w:type="spellStart"/>
      <w:r>
        <w:t>аудіоспостережень</w:t>
      </w:r>
      <w:proofErr w:type="spellEnd"/>
      <w:r>
        <w:t xml:space="preserve"> за кажанами в квітні 2023 р.</w:t>
      </w:r>
    </w:p>
    <w:tbl>
      <w:tblPr>
        <w:tblStyle w:val="a8"/>
        <w:tblW w:w="5000" w:type="pct"/>
        <w:tblInd w:w="-5" w:type="dxa"/>
        <w:tblLook w:val="04A0" w:firstRow="1" w:lastRow="0" w:firstColumn="1" w:lastColumn="0" w:noHBand="0" w:noVBand="1"/>
      </w:tblPr>
      <w:tblGrid>
        <w:gridCol w:w="1006"/>
        <w:gridCol w:w="1657"/>
        <w:gridCol w:w="1786"/>
        <w:gridCol w:w="1786"/>
        <w:gridCol w:w="1568"/>
        <w:gridCol w:w="1541"/>
      </w:tblGrid>
      <w:tr w:rsidR="00347610" w:rsidRPr="000E7E51" w14:paraId="0316D693" w14:textId="77777777" w:rsidTr="00AF2028">
        <w:trPr>
          <w:trHeight w:val="1266"/>
        </w:trPr>
        <w:tc>
          <w:tcPr>
            <w:tcW w:w="1006" w:type="dxa"/>
            <w:vAlign w:val="center"/>
          </w:tcPr>
          <w:p w14:paraId="060A5487" w14:textId="2615B0C9"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Дата</w:t>
            </w:r>
          </w:p>
        </w:tc>
        <w:tc>
          <w:tcPr>
            <w:tcW w:w="1657" w:type="dxa"/>
            <w:vAlign w:val="center"/>
          </w:tcPr>
          <w:p w14:paraId="0E05C1F3" w14:textId="77777777" w:rsidR="00A617A3"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Мінімальна температура вночі</w:t>
            </w:r>
            <w:r w:rsidR="00A617A3" w:rsidRPr="00A32149">
              <w:rPr>
                <w:rFonts w:ascii="Times New Roman" w:hAnsi="Times New Roman" w:cs="Times New Roman"/>
                <w:sz w:val="24"/>
                <w:szCs w:val="24"/>
                <w:lang w:val="uk-UA"/>
              </w:rPr>
              <w:t>,</w:t>
            </w:r>
          </w:p>
          <w:p w14:paraId="55597EA9" w14:textId="0DEE37D6" w:rsidR="00A617A3" w:rsidRPr="00A32149" w:rsidRDefault="00A617A3"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color w:val="000000" w:themeColor="text1"/>
                <w:sz w:val="28"/>
                <w:szCs w:val="28"/>
                <w:lang w:val="uk-UA"/>
              </w:rPr>
              <w:t>°С</w:t>
            </w:r>
          </w:p>
        </w:tc>
        <w:tc>
          <w:tcPr>
            <w:tcW w:w="1786" w:type="dxa"/>
            <w:vAlign w:val="center"/>
          </w:tcPr>
          <w:p w14:paraId="322DF177" w14:textId="77777777"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Максимальна температура вдень</w:t>
            </w:r>
            <w:r w:rsidR="00A617A3" w:rsidRPr="00A32149">
              <w:rPr>
                <w:rFonts w:ascii="Times New Roman" w:hAnsi="Times New Roman" w:cs="Times New Roman"/>
                <w:sz w:val="24"/>
                <w:szCs w:val="24"/>
                <w:lang w:val="uk-UA"/>
              </w:rPr>
              <w:t>,</w:t>
            </w:r>
          </w:p>
          <w:p w14:paraId="655CEC07" w14:textId="27951DF3" w:rsidR="00A617A3" w:rsidRPr="00A32149" w:rsidRDefault="00A617A3"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color w:val="000000" w:themeColor="text1"/>
                <w:sz w:val="28"/>
                <w:szCs w:val="28"/>
                <w:lang w:val="uk-UA"/>
              </w:rPr>
              <w:t>°С</w:t>
            </w:r>
          </w:p>
        </w:tc>
        <w:tc>
          <w:tcPr>
            <w:tcW w:w="1786" w:type="dxa"/>
            <w:vAlign w:val="center"/>
          </w:tcPr>
          <w:p w14:paraId="6BF3C6AB" w14:textId="77777777"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Максимальна частота,</w:t>
            </w:r>
          </w:p>
          <w:p w14:paraId="3E10B7E0" w14:textId="02197873" w:rsidR="00347610" w:rsidRPr="00A32149" w:rsidRDefault="00347610" w:rsidP="00A32149">
            <w:pPr>
              <w:spacing w:after="0" w:line="240" w:lineRule="auto"/>
              <w:jc w:val="center"/>
              <w:rPr>
                <w:rFonts w:ascii="Times New Roman" w:hAnsi="Times New Roman" w:cs="Times New Roman"/>
                <w:sz w:val="24"/>
                <w:szCs w:val="24"/>
                <w:lang w:val="uk-UA"/>
              </w:rPr>
            </w:pPr>
            <w:proofErr w:type="spellStart"/>
            <w:r w:rsidRPr="00A32149">
              <w:rPr>
                <w:rFonts w:ascii="Times New Roman" w:hAnsi="Times New Roman" w:cs="Times New Roman"/>
                <w:sz w:val="24"/>
                <w:szCs w:val="24"/>
                <w:lang w:val="uk-UA"/>
              </w:rPr>
              <w:t>kHz</w:t>
            </w:r>
            <w:proofErr w:type="spellEnd"/>
          </w:p>
        </w:tc>
        <w:tc>
          <w:tcPr>
            <w:tcW w:w="1568" w:type="dxa"/>
            <w:vAlign w:val="center"/>
          </w:tcPr>
          <w:p w14:paraId="5048B947" w14:textId="2CF81BE7" w:rsidR="00A617A3"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Мінімальна частота,</w:t>
            </w:r>
          </w:p>
          <w:p w14:paraId="4C4DE4C4" w14:textId="4F03650E" w:rsidR="00347610" w:rsidRPr="00A32149" w:rsidRDefault="00347610" w:rsidP="00A32149">
            <w:pPr>
              <w:spacing w:after="0" w:line="240" w:lineRule="auto"/>
              <w:jc w:val="center"/>
              <w:rPr>
                <w:rFonts w:ascii="Times New Roman" w:hAnsi="Times New Roman" w:cs="Times New Roman"/>
                <w:sz w:val="24"/>
                <w:szCs w:val="24"/>
                <w:lang w:val="uk-UA"/>
              </w:rPr>
            </w:pPr>
            <w:proofErr w:type="spellStart"/>
            <w:r w:rsidRPr="00A32149">
              <w:rPr>
                <w:rFonts w:ascii="Times New Roman" w:hAnsi="Times New Roman" w:cs="Times New Roman"/>
                <w:sz w:val="24"/>
                <w:szCs w:val="24"/>
                <w:lang w:val="uk-UA"/>
              </w:rPr>
              <w:t>kHz</w:t>
            </w:r>
            <w:proofErr w:type="spellEnd"/>
          </w:p>
        </w:tc>
        <w:tc>
          <w:tcPr>
            <w:tcW w:w="1541" w:type="dxa"/>
            <w:vAlign w:val="center"/>
          </w:tcPr>
          <w:p w14:paraId="48F53C4B" w14:textId="77777777" w:rsidR="00347610" w:rsidRPr="00A32149" w:rsidRDefault="00347610" w:rsidP="00A32149">
            <w:pPr>
              <w:spacing w:after="0" w:line="240" w:lineRule="auto"/>
              <w:jc w:val="center"/>
              <w:rPr>
                <w:rFonts w:ascii="Times New Roman" w:hAnsi="Times New Roman" w:cs="Times New Roman"/>
                <w:sz w:val="24"/>
                <w:szCs w:val="24"/>
                <w:lang w:val="uk-UA"/>
              </w:rPr>
            </w:pPr>
            <w:proofErr w:type="spellStart"/>
            <w:r w:rsidRPr="00A32149">
              <w:rPr>
                <w:rFonts w:ascii="Times New Roman" w:hAnsi="Times New Roman" w:cs="Times New Roman"/>
                <w:sz w:val="24"/>
                <w:szCs w:val="24"/>
                <w:lang w:val="uk-UA"/>
              </w:rPr>
              <w:t>BatExplorer</w:t>
            </w:r>
            <w:proofErr w:type="spellEnd"/>
          </w:p>
        </w:tc>
      </w:tr>
      <w:tr w:rsidR="00AF2028" w:rsidRPr="000E7E51" w14:paraId="0F467AA1" w14:textId="77777777" w:rsidTr="00AF2028">
        <w:trPr>
          <w:trHeight w:val="356"/>
        </w:trPr>
        <w:tc>
          <w:tcPr>
            <w:tcW w:w="1006" w:type="dxa"/>
            <w:vAlign w:val="center"/>
          </w:tcPr>
          <w:p w14:paraId="0DA5D437" w14:textId="1DDB3E65" w:rsidR="00AF2028" w:rsidRPr="000E7E51" w:rsidRDefault="00AF2028" w:rsidP="00AF202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657" w:type="dxa"/>
            <w:vAlign w:val="center"/>
          </w:tcPr>
          <w:p w14:paraId="2DCB0BA3" w14:textId="7EF55C3D" w:rsidR="00AF2028" w:rsidRPr="000E7E51" w:rsidRDefault="00AF2028" w:rsidP="00AF202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786" w:type="dxa"/>
            <w:vAlign w:val="center"/>
          </w:tcPr>
          <w:p w14:paraId="618A34E5" w14:textId="25E08F2A" w:rsidR="00AF2028" w:rsidRPr="000E7E51" w:rsidRDefault="00AF2028" w:rsidP="00AF202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786" w:type="dxa"/>
            <w:vAlign w:val="center"/>
          </w:tcPr>
          <w:p w14:paraId="0E1C1660" w14:textId="32E1139A" w:rsidR="00AF2028" w:rsidRPr="000E7E51" w:rsidRDefault="00AF2028" w:rsidP="00AF202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568" w:type="dxa"/>
            <w:vAlign w:val="center"/>
          </w:tcPr>
          <w:p w14:paraId="66932AE7" w14:textId="7FB9D083" w:rsidR="00AF2028" w:rsidRPr="000E7E51" w:rsidRDefault="00AF2028" w:rsidP="00AF202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541" w:type="dxa"/>
            <w:vAlign w:val="center"/>
          </w:tcPr>
          <w:p w14:paraId="36E1CB71" w14:textId="16811C11" w:rsidR="00AF2028" w:rsidRPr="00AF2028" w:rsidRDefault="00AF2028" w:rsidP="00AF2028">
            <w:pPr>
              <w:spacing w:after="0" w:line="240" w:lineRule="auto"/>
              <w:jc w:val="center"/>
              <w:rPr>
                <w:rFonts w:ascii="Times New Roman" w:hAnsi="Times New Roman" w:cs="Times New Roman"/>
                <w:sz w:val="24"/>
                <w:szCs w:val="24"/>
                <w:lang w:val="uk-UA"/>
              </w:rPr>
            </w:pPr>
            <w:r w:rsidRPr="00AF2028">
              <w:rPr>
                <w:rFonts w:ascii="Times New Roman" w:hAnsi="Times New Roman" w:cs="Times New Roman"/>
                <w:sz w:val="24"/>
                <w:szCs w:val="24"/>
                <w:lang w:val="uk-UA"/>
              </w:rPr>
              <w:t>6</w:t>
            </w:r>
          </w:p>
        </w:tc>
      </w:tr>
      <w:tr w:rsidR="00347610" w:rsidRPr="000E7E51" w14:paraId="378D1069" w14:textId="77777777" w:rsidTr="00AF2028">
        <w:trPr>
          <w:trHeight w:val="356"/>
        </w:trPr>
        <w:tc>
          <w:tcPr>
            <w:tcW w:w="1006" w:type="dxa"/>
          </w:tcPr>
          <w:p w14:paraId="13EF0369" w14:textId="65BFEF2C" w:rsidR="00347610" w:rsidRPr="000E7E51" w:rsidRDefault="00347610" w:rsidP="00F5416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03-04.04</w:t>
            </w:r>
          </w:p>
        </w:tc>
        <w:tc>
          <w:tcPr>
            <w:tcW w:w="1657" w:type="dxa"/>
          </w:tcPr>
          <w:p w14:paraId="5362A02C" w14:textId="349B1A1A"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5</w:t>
            </w:r>
          </w:p>
        </w:tc>
        <w:tc>
          <w:tcPr>
            <w:tcW w:w="1786" w:type="dxa"/>
          </w:tcPr>
          <w:p w14:paraId="09A78756" w14:textId="1E5BDEEA"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12</w:t>
            </w:r>
          </w:p>
        </w:tc>
        <w:tc>
          <w:tcPr>
            <w:tcW w:w="1786" w:type="dxa"/>
          </w:tcPr>
          <w:p w14:paraId="77D85720" w14:textId="4904F4F3" w:rsidR="00347610" w:rsidRPr="000E7E51" w:rsidRDefault="00347610" w:rsidP="00D840E8">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40</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tc>
        <w:tc>
          <w:tcPr>
            <w:tcW w:w="1568" w:type="dxa"/>
          </w:tcPr>
          <w:p w14:paraId="4220EA25" w14:textId="56D70465" w:rsidR="00347610" w:rsidRPr="000E7E51" w:rsidRDefault="00347610" w:rsidP="00D840E8">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20</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1</w:t>
            </w:r>
          </w:p>
        </w:tc>
        <w:tc>
          <w:tcPr>
            <w:tcW w:w="1541" w:type="dxa"/>
          </w:tcPr>
          <w:p w14:paraId="3DF9E9D9" w14:textId="02AA9A51" w:rsidR="00347610" w:rsidRPr="000E7E51" w:rsidRDefault="00347610" w:rsidP="00063431">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Plecotus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(89%)</w:t>
            </w:r>
          </w:p>
        </w:tc>
      </w:tr>
      <w:tr w:rsidR="00347610" w:rsidRPr="000E7E51" w14:paraId="270C6372" w14:textId="77777777" w:rsidTr="00AF2028">
        <w:trPr>
          <w:trHeight w:val="422"/>
        </w:trPr>
        <w:tc>
          <w:tcPr>
            <w:tcW w:w="1006" w:type="dxa"/>
          </w:tcPr>
          <w:p w14:paraId="6358BC55" w14:textId="0496AAF1" w:rsidR="00347610" w:rsidRPr="000E7E51" w:rsidRDefault="00347610" w:rsidP="00F5416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04-05.04</w:t>
            </w:r>
          </w:p>
        </w:tc>
        <w:tc>
          <w:tcPr>
            <w:tcW w:w="1657" w:type="dxa"/>
          </w:tcPr>
          <w:p w14:paraId="5E3DF06E" w14:textId="45838289"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w:t>
            </w:r>
          </w:p>
        </w:tc>
        <w:tc>
          <w:tcPr>
            <w:tcW w:w="1786" w:type="dxa"/>
          </w:tcPr>
          <w:p w14:paraId="093D86DA" w14:textId="146F7B24"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13</w:t>
            </w:r>
          </w:p>
        </w:tc>
        <w:tc>
          <w:tcPr>
            <w:tcW w:w="1786" w:type="dxa"/>
          </w:tcPr>
          <w:p w14:paraId="4FB9FABB" w14:textId="05CD13D2"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42</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tc>
        <w:tc>
          <w:tcPr>
            <w:tcW w:w="1568" w:type="dxa"/>
          </w:tcPr>
          <w:p w14:paraId="7B3B5CDE" w14:textId="2C6EA62F"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3</w:t>
            </w:r>
          </w:p>
        </w:tc>
        <w:tc>
          <w:tcPr>
            <w:tcW w:w="1541" w:type="dxa"/>
          </w:tcPr>
          <w:p w14:paraId="5FB7BE4C" w14:textId="13E871FC" w:rsidR="00347610" w:rsidRPr="000E7E51" w:rsidRDefault="00347610" w:rsidP="00063431">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Eptesicus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(72%)</w:t>
            </w:r>
          </w:p>
        </w:tc>
      </w:tr>
      <w:tr w:rsidR="00347610" w:rsidRPr="000E7E51" w14:paraId="2E6A80E0" w14:textId="77777777" w:rsidTr="00AF2028">
        <w:trPr>
          <w:trHeight w:val="258"/>
        </w:trPr>
        <w:tc>
          <w:tcPr>
            <w:tcW w:w="1006" w:type="dxa"/>
          </w:tcPr>
          <w:p w14:paraId="0D81087C" w14:textId="23288D42" w:rsidR="00347610" w:rsidRPr="000E7E51" w:rsidRDefault="00347610" w:rsidP="00F5416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06-07.04</w:t>
            </w:r>
          </w:p>
        </w:tc>
        <w:tc>
          <w:tcPr>
            <w:tcW w:w="1657" w:type="dxa"/>
          </w:tcPr>
          <w:p w14:paraId="2A2F2B6E" w14:textId="13D3C11D"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0</w:t>
            </w:r>
          </w:p>
        </w:tc>
        <w:tc>
          <w:tcPr>
            <w:tcW w:w="1786" w:type="dxa"/>
          </w:tcPr>
          <w:p w14:paraId="6EA1DF25" w14:textId="5EBA7EC4"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13</w:t>
            </w:r>
          </w:p>
        </w:tc>
        <w:tc>
          <w:tcPr>
            <w:tcW w:w="1786" w:type="dxa"/>
          </w:tcPr>
          <w:p w14:paraId="7513FD5A" w14:textId="02D50FCB"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w:t>
            </w:r>
          </w:p>
        </w:tc>
        <w:tc>
          <w:tcPr>
            <w:tcW w:w="1568" w:type="dxa"/>
          </w:tcPr>
          <w:p w14:paraId="0FFA9FC6" w14:textId="42CB9704"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w:t>
            </w:r>
          </w:p>
        </w:tc>
        <w:tc>
          <w:tcPr>
            <w:tcW w:w="1541" w:type="dxa"/>
          </w:tcPr>
          <w:p w14:paraId="6D2E9080" w14:textId="59C000A2" w:rsidR="00347610" w:rsidRPr="000E7E51" w:rsidRDefault="00347610" w:rsidP="00063431">
            <w:pPr>
              <w:spacing w:after="0" w:line="240" w:lineRule="auto"/>
              <w:jc w:val="center"/>
              <w:rPr>
                <w:rFonts w:ascii="Times New Roman" w:hAnsi="Times New Roman" w:cs="Times New Roman"/>
                <w:i/>
                <w:iCs/>
                <w:sz w:val="24"/>
                <w:szCs w:val="24"/>
                <w:lang w:val="uk-UA"/>
              </w:rPr>
            </w:pPr>
            <w:r w:rsidRPr="000E7E51">
              <w:rPr>
                <w:rFonts w:ascii="Times New Roman" w:hAnsi="Times New Roman" w:cs="Times New Roman"/>
                <w:i/>
                <w:iCs/>
                <w:sz w:val="24"/>
                <w:szCs w:val="24"/>
                <w:lang w:val="uk-UA"/>
              </w:rPr>
              <w:t>-</w:t>
            </w:r>
          </w:p>
        </w:tc>
      </w:tr>
      <w:tr w:rsidR="00347610" w:rsidRPr="000E7E51" w14:paraId="37D90525" w14:textId="77777777" w:rsidTr="00AF2028">
        <w:trPr>
          <w:trHeight w:val="305"/>
        </w:trPr>
        <w:tc>
          <w:tcPr>
            <w:tcW w:w="1006" w:type="dxa"/>
          </w:tcPr>
          <w:p w14:paraId="7142EB07" w14:textId="3A245CDF" w:rsidR="00347610" w:rsidRPr="000E7E51" w:rsidRDefault="00347610" w:rsidP="00F5416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09-10.04</w:t>
            </w:r>
          </w:p>
        </w:tc>
        <w:tc>
          <w:tcPr>
            <w:tcW w:w="1657" w:type="dxa"/>
          </w:tcPr>
          <w:p w14:paraId="2F3F6AFF" w14:textId="4578FF3D"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6</w:t>
            </w:r>
          </w:p>
        </w:tc>
        <w:tc>
          <w:tcPr>
            <w:tcW w:w="1786" w:type="dxa"/>
          </w:tcPr>
          <w:p w14:paraId="2EF8916E" w14:textId="5540E2D8"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14</w:t>
            </w:r>
          </w:p>
        </w:tc>
        <w:tc>
          <w:tcPr>
            <w:tcW w:w="1786" w:type="dxa"/>
          </w:tcPr>
          <w:p w14:paraId="512FF711" w14:textId="518AD9DF"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21</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5</w:t>
            </w:r>
          </w:p>
        </w:tc>
        <w:tc>
          <w:tcPr>
            <w:tcW w:w="1568" w:type="dxa"/>
          </w:tcPr>
          <w:p w14:paraId="775A663C" w14:textId="47FD157D"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541" w:type="dxa"/>
          </w:tcPr>
          <w:p w14:paraId="5E4FD631" w14:textId="75FEA70B" w:rsidR="00347610" w:rsidRPr="000E7E51" w:rsidRDefault="00347610" w:rsidP="00063431">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(78%)</w:t>
            </w:r>
          </w:p>
        </w:tc>
      </w:tr>
      <w:tr w:rsidR="00347610" w:rsidRPr="000E7E51" w14:paraId="208E9EFF" w14:textId="77777777" w:rsidTr="00AF2028">
        <w:trPr>
          <w:trHeight w:val="352"/>
        </w:trPr>
        <w:tc>
          <w:tcPr>
            <w:tcW w:w="1006" w:type="dxa"/>
          </w:tcPr>
          <w:p w14:paraId="78617F42" w14:textId="218EC4BF" w:rsidR="00347610" w:rsidRPr="000E7E51" w:rsidRDefault="00347610" w:rsidP="00F5416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10-11.04</w:t>
            </w:r>
          </w:p>
        </w:tc>
        <w:tc>
          <w:tcPr>
            <w:tcW w:w="1657" w:type="dxa"/>
          </w:tcPr>
          <w:p w14:paraId="4F5BF3FF" w14:textId="354B6EEE"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w:t>
            </w:r>
          </w:p>
        </w:tc>
        <w:tc>
          <w:tcPr>
            <w:tcW w:w="1786" w:type="dxa"/>
          </w:tcPr>
          <w:p w14:paraId="15AC6291" w14:textId="1A27DED9"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13</w:t>
            </w:r>
          </w:p>
        </w:tc>
        <w:tc>
          <w:tcPr>
            <w:tcW w:w="1786" w:type="dxa"/>
          </w:tcPr>
          <w:p w14:paraId="297A0BE1" w14:textId="4E66A985" w:rsidR="00347610" w:rsidRPr="000E7E51" w:rsidRDefault="00347610" w:rsidP="00F572CC">
            <w:pPr>
              <w:pStyle w:val="a5"/>
              <w:numPr>
                <w:ilvl w:val="0"/>
                <w:numId w:val="19"/>
              </w:numPr>
              <w:spacing w:after="0" w:line="240" w:lineRule="auto"/>
              <w:jc w:val="center"/>
              <w:rPr>
                <w:rFonts w:ascii="Times New Roman" w:hAnsi="Times New Roman" w:cs="Times New Roman"/>
                <w:sz w:val="24"/>
                <w:szCs w:val="24"/>
                <w:lang w:val="uk-UA"/>
              </w:rPr>
            </w:pPr>
          </w:p>
        </w:tc>
        <w:tc>
          <w:tcPr>
            <w:tcW w:w="1568" w:type="dxa"/>
          </w:tcPr>
          <w:p w14:paraId="42CF9021" w14:textId="05EB4860"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w:t>
            </w:r>
          </w:p>
        </w:tc>
        <w:tc>
          <w:tcPr>
            <w:tcW w:w="1541" w:type="dxa"/>
          </w:tcPr>
          <w:p w14:paraId="7D75857A" w14:textId="7797584D" w:rsidR="00347610" w:rsidRPr="000E7E51" w:rsidRDefault="00347610" w:rsidP="00063431">
            <w:pPr>
              <w:spacing w:after="0" w:line="240" w:lineRule="auto"/>
              <w:jc w:val="center"/>
              <w:rPr>
                <w:rFonts w:ascii="Times New Roman" w:hAnsi="Times New Roman" w:cs="Times New Roman"/>
                <w:i/>
                <w:iCs/>
                <w:sz w:val="24"/>
                <w:szCs w:val="24"/>
                <w:lang w:val="uk-UA"/>
              </w:rPr>
            </w:pPr>
            <w:r w:rsidRPr="000E7E51">
              <w:rPr>
                <w:rFonts w:ascii="Times New Roman" w:hAnsi="Times New Roman" w:cs="Times New Roman"/>
                <w:i/>
                <w:iCs/>
                <w:sz w:val="24"/>
                <w:szCs w:val="24"/>
                <w:lang w:val="uk-UA"/>
              </w:rPr>
              <w:t>-</w:t>
            </w:r>
          </w:p>
        </w:tc>
      </w:tr>
    </w:tbl>
    <w:p w14:paraId="75BE5BA7" w14:textId="45C4489E" w:rsidR="00AF2028" w:rsidRPr="004D5F92" w:rsidRDefault="00AF2028" w:rsidP="00AF2028">
      <w:pPr>
        <w:keepNext/>
        <w:spacing w:after="0" w:line="240" w:lineRule="auto"/>
        <w:jc w:val="right"/>
        <w:rPr>
          <w:rFonts w:ascii="Times New Roman" w:hAnsi="Times New Roman" w:cs="Times New Roman"/>
          <w:i/>
          <w:iCs/>
          <w:sz w:val="28"/>
          <w:szCs w:val="28"/>
          <w:lang w:val="uk-UA"/>
        </w:rPr>
      </w:pPr>
      <w:r w:rsidRPr="004D5F92">
        <w:rPr>
          <w:rFonts w:ascii="Times New Roman" w:hAnsi="Times New Roman" w:cs="Times New Roman"/>
          <w:i/>
          <w:iCs/>
          <w:sz w:val="28"/>
          <w:szCs w:val="28"/>
          <w:lang w:val="uk-UA"/>
        </w:rPr>
        <w:lastRenderedPageBreak/>
        <w:t xml:space="preserve">продовження табл. </w:t>
      </w:r>
      <w:r w:rsidR="00464946">
        <w:rPr>
          <w:rFonts w:ascii="Times New Roman" w:hAnsi="Times New Roman" w:cs="Times New Roman"/>
          <w:i/>
          <w:iCs/>
          <w:sz w:val="28"/>
          <w:szCs w:val="28"/>
          <w:lang w:val="uk-UA"/>
        </w:rPr>
        <w:t>2</w:t>
      </w:r>
    </w:p>
    <w:tbl>
      <w:tblPr>
        <w:tblStyle w:val="a8"/>
        <w:tblW w:w="5000" w:type="pct"/>
        <w:tblInd w:w="-5" w:type="dxa"/>
        <w:tblLook w:val="04A0" w:firstRow="1" w:lastRow="0" w:firstColumn="1" w:lastColumn="0" w:noHBand="0" w:noVBand="1"/>
      </w:tblPr>
      <w:tblGrid>
        <w:gridCol w:w="1006"/>
        <w:gridCol w:w="1657"/>
        <w:gridCol w:w="1786"/>
        <w:gridCol w:w="1786"/>
        <w:gridCol w:w="1568"/>
        <w:gridCol w:w="1541"/>
      </w:tblGrid>
      <w:tr w:rsidR="00464946" w:rsidRPr="000E7E51" w14:paraId="51C368EF" w14:textId="77777777" w:rsidTr="00464946">
        <w:trPr>
          <w:trHeight w:val="356"/>
        </w:trPr>
        <w:tc>
          <w:tcPr>
            <w:tcW w:w="1006" w:type="dxa"/>
          </w:tcPr>
          <w:p w14:paraId="4090F686" w14:textId="77777777" w:rsidR="00464946" w:rsidRPr="000E7E51" w:rsidRDefault="00464946" w:rsidP="0095070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657" w:type="dxa"/>
          </w:tcPr>
          <w:p w14:paraId="144E5716" w14:textId="77777777" w:rsidR="00464946" w:rsidRPr="000E7E51" w:rsidRDefault="00464946" w:rsidP="0095070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786" w:type="dxa"/>
          </w:tcPr>
          <w:p w14:paraId="1C6FA9C1" w14:textId="77777777" w:rsidR="00464946" w:rsidRPr="000E7E51" w:rsidRDefault="00464946" w:rsidP="0095070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786" w:type="dxa"/>
          </w:tcPr>
          <w:p w14:paraId="02D024E3" w14:textId="77777777" w:rsidR="00464946" w:rsidRPr="000E7E51" w:rsidRDefault="00464946" w:rsidP="0095070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568" w:type="dxa"/>
          </w:tcPr>
          <w:p w14:paraId="0623CECB" w14:textId="77777777" w:rsidR="00464946" w:rsidRPr="000E7E51" w:rsidRDefault="00464946" w:rsidP="0095070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541" w:type="dxa"/>
          </w:tcPr>
          <w:p w14:paraId="26C0E950" w14:textId="77777777" w:rsidR="00464946" w:rsidRPr="00AF2028" w:rsidRDefault="00464946" w:rsidP="0095070A">
            <w:pPr>
              <w:spacing w:after="0" w:line="240" w:lineRule="auto"/>
              <w:jc w:val="center"/>
              <w:rPr>
                <w:rFonts w:ascii="Times New Roman" w:hAnsi="Times New Roman" w:cs="Times New Roman"/>
                <w:sz w:val="24"/>
                <w:szCs w:val="24"/>
                <w:lang w:val="uk-UA"/>
              </w:rPr>
            </w:pPr>
            <w:r w:rsidRPr="00AF2028">
              <w:rPr>
                <w:rFonts w:ascii="Times New Roman" w:hAnsi="Times New Roman" w:cs="Times New Roman"/>
                <w:sz w:val="24"/>
                <w:szCs w:val="24"/>
                <w:lang w:val="uk-UA"/>
              </w:rPr>
              <w:t>6</w:t>
            </w:r>
          </w:p>
        </w:tc>
      </w:tr>
      <w:tr w:rsidR="00347610" w:rsidRPr="000E7E51" w14:paraId="277E4EA8" w14:textId="77777777" w:rsidTr="00464946">
        <w:trPr>
          <w:trHeight w:val="260"/>
        </w:trPr>
        <w:tc>
          <w:tcPr>
            <w:tcW w:w="1006" w:type="dxa"/>
          </w:tcPr>
          <w:p w14:paraId="4831371A" w14:textId="37B3684A" w:rsidR="00347610" w:rsidRPr="000E7E51" w:rsidRDefault="00347610" w:rsidP="00F5416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13-14.04</w:t>
            </w:r>
          </w:p>
        </w:tc>
        <w:tc>
          <w:tcPr>
            <w:tcW w:w="1657" w:type="dxa"/>
          </w:tcPr>
          <w:p w14:paraId="231BCA05" w14:textId="2FF03C9A"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w:t>
            </w:r>
          </w:p>
        </w:tc>
        <w:tc>
          <w:tcPr>
            <w:tcW w:w="1786" w:type="dxa"/>
          </w:tcPr>
          <w:p w14:paraId="7C21F908" w14:textId="0DD30268"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18</w:t>
            </w:r>
          </w:p>
        </w:tc>
        <w:tc>
          <w:tcPr>
            <w:tcW w:w="1786" w:type="dxa"/>
          </w:tcPr>
          <w:p w14:paraId="3F5DEACC" w14:textId="2EDE472F"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51</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9</w:t>
            </w:r>
          </w:p>
        </w:tc>
        <w:tc>
          <w:tcPr>
            <w:tcW w:w="1568" w:type="dxa"/>
          </w:tcPr>
          <w:p w14:paraId="373883C0" w14:textId="409DAA72"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1</w:t>
            </w:r>
          </w:p>
        </w:tc>
        <w:tc>
          <w:tcPr>
            <w:tcW w:w="1541" w:type="dxa"/>
          </w:tcPr>
          <w:p w14:paraId="5A05B1AE" w14:textId="04C90E85" w:rsidR="00347610" w:rsidRPr="000E7E51" w:rsidRDefault="00347610" w:rsidP="00063431">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Pipistrellus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(67%)</w:t>
            </w:r>
          </w:p>
        </w:tc>
      </w:tr>
      <w:tr w:rsidR="00347610" w:rsidRPr="000E7E51" w14:paraId="488BB553" w14:textId="77777777" w:rsidTr="00464946">
        <w:trPr>
          <w:trHeight w:val="318"/>
        </w:trPr>
        <w:tc>
          <w:tcPr>
            <w:tcW w:w="1006" w:type="dxa"/>
          </w:tcPr>
          <w:p w14:paraId="0F227A04" w14:textId="77A561AD" w:rsidR="00347610" w:rsidRPr="000E7E51" w:rsidRDefault="00347610" w:rsidP="00F5416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14-15.04</w:t>
            </w:r>
          </w:p>
        </w:tc>
        <w:tc>
          <w:tcPr>
            <w:tcW w:w="1657" w:type="dxa"/>
          </w:tcPr>
          <w:p w14:paraId="38AFAD9E" w14:textId="5EC59B74"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7</w:t>
            </w:r>
          </w:p>
        </w:tc>
        <w:tc>
          <w:tcPr>
            <w:tcW w:w="1786" w:type="dxa"/>
          </w:tcPr>
          <w:p w14:paraId="46A448C9" w14:textId="657C9A39"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p>
        </w:tc>
        <w:tc>
          <w:tcPr>
            <w:tcW w:w="1786" w:type="dxa"/>
          </w:tcPr>
          <w:p w14:paraId="1A09E16C" w14:textId="5DAEA871"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20</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6</w:t>
            </w:r>
          </w:p>
        </w:tc>
        <w:tc>
          <w:tcPr>
            <w:tcW w:w="1568" w:type="dxa"/>
          </w:tcPr>
          <w:p w14:paraId="745D19C8" w14:textId="395906CF"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541" w:type="dxa"/>
          </w:tcPr>
          <w:p w14:paraId="525CADFD" w14:textId="38BFCBB5" w:rsidR="00347610" w:rsidRPr="000E7E51" w:rsidRDefault="00347610" w:rsidP="00063431">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(79%)</w:t>
            </w:r>
          </w:p>
        </w:tc>
      </w:tr>
      <w:tr w:rsidR="00347610" w:rsidRPr="000E7E51" w14:paraId="532789CE" w14:textId="77777777" w:rsidTr="00464946">
        <w:trPr>
          <w:trHeight w:val="318"/>
        </w:trPr>
        <w:tc>
          <w:tcPr>
            <w:tcW w:w="1006" w:type="dxa"/>
          </w:tcPr>
          <w:p w14:paraId="32B81901" w14:textId="65F0E899" w:rsidR="00347610" w:rsidRPr="000E7E51" w:rsidRDefault="00347610" w:rsidP="00F5416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15-16.04</w:t>
            </w:r>
          </w:p>
        </w:tc>
        <w:tc>
          <w:tcPr>
            <w:tcW w:w="1657" w:type="dxa"/>
          </w:tcPr>
          <w:p w14:paraId="5BA40BC3" w14:textId="78355DD0"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7</w:t>
            </w:r>
          </w:p>
        </w:tc>
        <w:tc>
          <w:tcPr>
            <w:tcW w:w="1786" w:type="dxa"/>
          </w:tcPr>
          <w:p w14:paraId="3F640DDC" w14:textId="2FBCFC44"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17</w:t>
            </w:r>
          </w:p>
        </w:tc>
        <w:tc>
          <w:tcPr>
            <w:tcW w:w="1786" w:type="dxa"/>
          </w:tcPr>
          <w:p w14:paraId="5E7A87F6" w14:textId="6375037B"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w:t>
            </w:r>
          </w:p>
        </w:tc>
        <w:tc>
          <w:tcPr>
            <w:tcW w:w="1568" w:type="dxa"/>
          </w:tcPr>
          <w:p w14:paraId="15E05405" w14:textId="1B137EC5"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w:t>
            </w:r>
          </w:p>
        </w:tc>
        <w:tc>
          <w:tcPr>
            <w:tcW w:w="1541" w:type="dxa"/>
          </w:tcPr>
          <w:p w14:paraId="1B3ECC12" w14:textId="693CF77D" w:rsidR="00347610" w:rsidRPr="000E7E51" w:rsidRDefault="00347610" w:rsidP="00063431">
            <w:pPr>
              <w:spacing w:after="0" w:line="240" w:lineRule="auto"/>
              <w:jc w:val="center"/>
              <w:rPr>
                <w:rFonts w:ascii="Times New Roman" w:hAnsi="Times New Roman" w:cs="Times New Roman"/>
                <w:i/>
                <w:iCs/>
                <w:sz w:val="24"/>
                <w:szCs w:val="24"/>
                <w:lang w:val="uk-UA"/>
              </w:rPr>
            </w:pPr>
            <w:r w:rsidRPr="000E7E51">
              <w:rPr>
                <w:rFonts w:ascii="Times New Roman" w:hAnsi="Times New Roman" w:cs="Times New Roman"/>
                <w:i/>
                <w:iCs/>
                <w:sz w:val="24"/>
                <w:szCs w:val="24"/>
                <w:lang w:val="uk-UA"/>
              </w:rPr>
              <w:t>-</w:t>
            </w:r>
          </w:p>
        </w:tc>
      </w:tr>
      <w:tr w:rsidR="00347610" w:rsidRPr="000E7E51" w14:paraId="20D40AB4" w14:textId="77777777" w:rsidTr="00464946">
        <w:trPr>
          <w:trHeight w:val="318"/>
        </w:trPr>
        <w:tc>
          <w:tcPr>
            <w:tcW w:w="1006" w:type="dxa"/>
          </w:tcPr>
          <w:p w14:paraId="2EDE97AD" w14:textId="4DB17308" w:rsidR="00347610" w:rsidRPr="000E7E51" w:rsidRDefault="00347610" w:rsidP="00F5416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16-17.04</w:t>
            </w:r>
          </w:p>
        </w:tc>
        <w:tc>
          <w:tcPr>
            <w:tcW w:w="1657" w:type="dxa"/>
          </w:tcPr>
          <w:p w14:paraId="2C6D9AA5" w14:textId="00268FE1"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w:t>
            </w:r>
          </w:p>
        </w:tc>
        <w:tc>
          <w:tcPr>
            <w:tcW w:w="1786" w:type="dxa"/>
          </w:tcPr>
          <w:p w14:paraId="03D27AC5" w14:textId="237F8EBF"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17</w:t>
            </w:r>
          </w:p>
        </w:tc>
        <w:tc>
          <w:tcPr>
            <w:tcW w:w="1786" w:type="dxa"/>
          </w:tcPr>
          <w:p w14:paraId="3E9CA9D8" w14:textId="62EF6DC5"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w:t>
            </w:r>
          </w:p>
        </w:tc>
        <w:tc>
          <w:tcPr>
            <w:tcW w:w="1568" w:type="dxa"/>
          </w:tcPr>
          <w:p w14:paraId="66CDD76C" w14:textId="165305F8"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w:t>
            </w:r>
          </w:p>
        </w:tc>
        <w:tc>
          <w:tcPr>
            <w:tcW w:w="1541" w:type="dxa"/>
          </w:tcPr>
          <w:p w14:paraId="28AD70FB" w14:textId="73BF3CBD" w:rsidR="00347610" w:rsidRPr="000E7E51" w:rsidRDefault="00347610" w:rsidP="00063431">
            <w:pPr>
              <w:spacing w:after="0" w:line="240" w:lineRule="auto"/>
              <w:jc w:val="center"/>
              <w:rPr>
                <w:rFonts w:ascii="Times New Roman" w:hAnsi="Times New Roman" w:cs="Times New Roman"/>
                <w:i/>
                <w:iCs/>
                <w:sz w:val="24"/>
                <w:szCs w:val="24"/>
                <w:lang w:val="uk-UA"/>
              </w:rPr>
            </w:pPr>
            <w:r w:rsidRPr="000E7E51">
              <w:rPr>
                <w:rFonts w:ascii="Times New Roman" w:hAnsi="Times New Roman" w:cs="Times New Roman"/>
                <w:i/>
                <w:iCs/>
                <w:sz w:val="24"/>
                <w:szCs w:val="24"/>
                <w:lang w:val="uk-UA"/>
              </w:rPr>
              <w:t>-</w:t>
            </w:r>
          </w:p>
        </w:tc>
      </w:tr>
      <w:tr w:rsidR="00347610" w:rsidRPr="000E7E51" w14:paraId="31265695" w14:textId="77777777" w:rsidTr="00464946">
        <w:trPr>
          <w:trHeight w:val="318"/>
        </w:trPr>
        <w:tc>
          <w:tcPr>
            <w:tcW w:w="1006" w:type="dxa"/>
          </w:tcPr>
          <w:p w14:paraId="5BC6C3BD" w14:textId="6A4C1F06" w:rsidR="00347610" w:rsidRPr="000E7E51" w:rsidRDefault="00347610" w:rsidP="00F5416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17-18.04</w:t>
            </w:r>
          </w:p>
        </w:tc>
        <w:tc>
          <w:tcPr>
            <w:tcW w:w="1657" w:type="dxa"/>
          </w:tcPr>
          <w:p w14:paraId="73501B2C" w14:textId="7E5F902B"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5</w:t>
            </w:r>
          </w:p>
        </w:tc>
        <w:tc>
          <w:tcPr>
            <w:tcW w:w="1786" w:type="dxa"/>
          </w:tcPr>
          <w:p w14:paraId="632F6E4E" w14:textId="0ACAA86F"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18</w:t>
            </w:r>
          </w:p>
        </w:tc>
        <w:tc>
          <w:tcPr>
            <w:tcW w:w="1786" w:type="dxa"/>
          </w:tcPr>
          <w:p w14:paraId="170F2EBB" w14:textId="365ADB7F"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w:t>
            </w:r>
          </w:p>
        </w:tc>
        <w:tc>
          <w:tcPr>
            <w:tcW w:w="1568" w:type="dxa"/>
          </w:tcPr>
          <w:p w14:paraId="5FE5750F" w14:textId="56A36057"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w:t>
            </w:r>
          </w:p>
        </w:tc>
        <w:tc>
          <w:tcPr>
            <w:tcW w:w="1541" w:type="dxa"/>
          </w:tcPr>
          <w:p w14:paraId="0E320CEB" w14:textId="1206FF70" w:rsidR="00347610" w:rsidRPr="000E7E51" w:rsidRDefault="00347610" w:rsidP="00063431">
            <w:pPr>
              <w:spacing w:after="0" w:line="240" w:lineRule="auto"/>
              <w:jc w:val="center"/>
              <w:rPr>
                <w:rFonts w:ascii="Times New Roman" w:hAnsi="Times New Roman" w:cs="Times New Roman"/>
                <w:i/>
                <w:iCs/>
                <w:sz w:val="24"/>
                <w:szCs w:val="24"/>
                <w:lang w:val="uk-UA"/>
              </w:rPr>
            </w:pPr>
            <w:r w:rsidRPr="000E7E51">
              <w:rPr>
                <w:rFonts w:ascii="Times New Roman" w:hAnsi="Times New Roman" w:cs="Times New Roman"/>
                <w:i/>
                <w:iCs/>
                <w:sz w:val="24"/>
                <w:szCs w:val="24"/>
                <w:lang w:val="uk-UA"/>
              </w:rPr>
              <w:t>-</w:t>
            </w:r>
          </w:p>
        </w:tc>
      </w:tr>
      <w:tr w:rsidR="00347610" w:rsidRPr="000E7E51" w14:paraId="7792A6ED" w14:textId="77777777" w:rsidTr="00464946">
        <w:trPr>
          <w:trHeight w:val="318"/>
        </w:trPr>
        <w:tc>
          <w:tcPr>
            <w:tcW w:w="1006" w:type="dxa"/>
          </w:tcPr>
          <w:p w14:paraId="0007A6C8" w14:textId="2CEA4115" w:rsidR="00347610" w:rsidRPr="000E7E51" w:rsidRDefault="00347610" w:rsidP="00F5416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18-19.04</w:t>
            </w:r>
          </w:p>
        </w:tc>
        <w:tc>
          <w:tcPr>
            <w:tcW w:w="1657" w:type="dxa"/>
          </w:tcPr>
          <w:p w14:paraId="4095F3EA" w14:textId="31CF8325"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w:t>
            </w:r>
          </w:p>
        </w:tc>
        <w:tc>
          <w:tcPr>
            <w:tcW w:w="1786" w:type="dxa"/>
          </w:tcPr>
          <w:p w14:paraId="53BB26C2" w14:textId="34EB300D"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18</w:t>
            </w:r>
          </w:p>
        </w:tc>
        <w:tc>
          <w:tcPr>
            <w:tcW w:w="1786" w:type="dxa"/>
          </w:tcPr>
          <w:p w14:paraId="2863E81E" w14:textId="38ED38FA"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21</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3</w:t>
            </w:r>
          </w:p>
        </w:tc>
        <w:tc>
          <w:tcPr>
            <w:tcW w:w="1568" w:type="dxa"/>
          </w:tcPr>
          <w:p w14:paraId="2DBC7010" w14:textId="0E9047F8"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541" w:type="dxa"/>
          </w:tcPr>
          <w:p w14:paraId="76D8D5E5" w14:textId="629FA194" w:rsidR="00347610" w:rsidRPr="000E7E51" w:rsidRDefault="00347610" w:rsidP="00063431">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.(44%)</w:t>
            </w:r>
          </w:p>
        </w:tc>
      </w:tr>
      <w:tr w:rsidR="00347610" w:rsidRPr="000E7E51" w14:paraId="502AF9F4" w14:textId="77777777" w:rsidTr="00464946">
        <w:trPr>
          <w:trHeight w:val="318"/>
        </w:trPr>
        <w:tc>
          <w:tcPr>
            <w:tcW w:w="1006" w:type="dxa"/>
          </w:tcPr>
          <w:p w14:paraId="01AB53BE" w14:textId="6652444C" w:rsidR="00347610" w:rsidRPr="000E7E51" w:rsidRDefault="00347610" w:rsidP="00F5416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21-22.04</w:t>
            </w:r>
          </w:p>
        </w:tc>
        <w:tc>
          <w:tcPr>
            <w:tcW w:w="1657" w:type="dxa"/>
          </w:tcPr>
          <w:p w14:paraId="24B843EB" w14:textId="7050FB6C"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8</w:t>
            </w:r>
          </w:p>
        </w:tc>
        <w:tc>
          <w:tcPr>
            <w:tcW w:w="1786" w:type="dxa"/>
          </w:tcPr>
          <w:p w14:paraId="4C124213" w14:textId="0681CCDA"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p>
        </w:tc>
        <w:tc>
          <w:tcPr>
            <w:tcW w:w="1786" w:type="dxa"/>
          </w:tcPr>
          <w:p w14:paraId="11344762" w14:textId="3858A3C5"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w:t>
            </w:r>
          </w:p>
        </w:tc>
        <w:tc>
          <w:tcPr>
            <w:tcW w:w="1568" w:type="dxa"/>
          </w:tcPr>
          <w:p w14:paraId="4A463B7F" w14:textId="3B8F8852"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w:t>
            </w:r>
          </w:p>
        </w:tc>
        <w:tc>
          <w:tcPr>
            <w:tcW w:w="1541" w:type="dxa"/>
          </w:tcPr>
          <w:p w14:paraId="36F42B39" w14:textId="5F7EA915" w:rsidR="00347610" w:rsidRPr="000E7E51" w:rsidRDefault="00347610" w:rsidP="00063431">
            <w:pPr>
              <w:spacing w:after="0" w:line="240" w:lineRule="auto"/>
              <w:jc w:val="center"/>
              <w:rPr>
                <w:rFonts w:ascii="Times New Roman" w:hAnsi="Times New Roman" w:cs="Times New Roman"/>
                <w:i/>
                <w:iCs/>
                <w:sz w:val="24"/>
                <w:szCs w:val="24"/>
                <w:lang w:val="uk-UA"/>
              </w:rPr>
            </w:pPr>
            <w:r w:rsidRPr="000E7E51">
              <w:rPr>
                <w:rFonts w:ascii="Times New Roman" w:hAnsi="Times New Roman" w:cs="Times New Roman"/>
                <w:i/>
                <w:iCs/>
                <w:sz w:val="24"/>
                <w:szCs w:val="24"/>
                <w:lang w:val="uk-UA"/>
              </w:rPr>
              <w:t>-</w:t>
            </w:r>
          </w:p>
        </w:tc>
      </w:tr>
      <w:tr w:rsidR="00347610" w:rsidRPr="000E7E51" w14:paraId="06FE4A79" w14:textId="77777777" w:rsidTr="00464946">
        <w:trPr>
          <w:trHeight w:val="318"/>
        </w:trPr>
        <w:tc>
          <w:tcPr>
            <w:tcW w:w="1006" w:type="dxa"/>
          </w:tcPr>
          <w:p w14:paraId="4A508D21" w14:textId="638BD79E" w:rsidR="00347610" w:rsidRPr="000E7E51" w:rsidRDefault="00347610" w:rsidP="00F5416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22-23.04</w:t>
            </w:r>
          </w:p>
        </w:tc>
        <w:tc>
          <w:tcPr>
            <w:tcW w:w="1657" w:type="dxa"/>
          </w:tcPr>
          <w:p w14:paraId="0F42FF49" w14:textId="3C9C8D41"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5</w:t>
            </w:r>
          </w:p>
        </w:tc>
        <w:tc>
          <w:tcPr>
            <w:tcW w:w="1786" w:type="dxa"/>
          </w:tcPr>
          <w:p w14:paraId="18485443" w14:textId="29CC6ECF"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17</w:t>
            </w:r>
          </w:p>
        </w:tc>
        <w:tc>
          <w:tcPr>
            <w:tcW w:w="1786" w:type="dxa"/>
          </w:tcPr>
          <w:p w14:paraId="38DBE053" w14:textId="51AF2477"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47</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3</w:t>
            </w:r>
          </w:p>
          <w:p w14:paraId="18BE2058" w14:textId="52377954"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26</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8</w:t>
            </w:r>
          </w:p>
        </w:tc>
        <w:tc>
          <w:tcPr>
            <w:tcW w:w="1568" w:type="dxa"/>
          </w:tcPr>
          <w:p w14:paraId="5D7E4316" w14:textId="01F53015"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p w14:paraId="623D98D1" w14:textId="25943E29"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541" w:type="dxa"/>
          </w:tcPr>
          <w:p w14:paraId="74EEC4BC" w14:textId="60220FDA" w:rsidR="00347610" w:rsidRPr="000E7E51" w:rsidRDefault="00347610" w:rsidP="00063431">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xml:space="preserve">. (91%), </w:t>
            </w: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(62%)</w:t>
            </w:r>
          </w:p>
        </w:tc>
      </w:tr>
      <w:tr w:rsidR="00347610" w:rsidRPr="000E7E51" w14:paraId="5074D265" w14:textId="77777777" w:rsidTr="00464946">
        <w:trPr>
          <w:trHeight w:val="318"/>
        </w:trPr>
        <w:tc>
          <w:tcPr>
            <w:tcW w:w="1006" w:type="dxa"/>
          </w:tcPr>
          <w:p w14:paraId="086A7423" w14:textId="370E1594" w:rsidR="00347610" w:rsidRPr="000E7E51" w:rsidRDefault="00347610" w:rsidP="00F5416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23-24.04</w:t>
            </w:r>
          </w:p>
        </w:tc>
        <w:tc>
          <w:tcPr>
            <w:tcW w:w="1657" w:type="dxa"/>
          </w:tcPr>
          <w:p w14:paraId="76F610DE" w14:textId="22C3B33F"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w:t>
            </w:r>
          </w:p>
        </w:tc>
        <w:tc>
          <w:tcPr>
            <w:tcW w:w="1786" w:type="dxa"/>
          </w:tcPr>
          <w:p w14:paraId="58F210A7" w14:textId="1448A70A"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18</w:t>
            </w:r>
          </w:p>
        </w:tc>
        <w:tc>
          <w:tcPr>
            <w:tcW w:w="1786" w:type="dxa"/>
          </w:tcPr>
          <w:p w14:paraId="790CBC54" w14:textId="757E2E08"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43</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5</w:t>
            </w:r>
          </w:p>
        </w:tc>
        <w:tc>
          <w:tcPr>
            <w:tcW w:w="1568" w:type="dxa"/>
          </w:tcPr>
          <w:p w14:paraId="0C546611" w14:textId="40CBB746"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24</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8</w:t>
            </w:r>
          </w:p>
        </w:tc>
        <w:tc>
          <w:tcPr>
            <w:tcW w:w="1541" w:type="dxa"/>
          </w:tcPr>
          <w:p w14:paraId="168D9409" w14:textId="38233ECF" w:rsidR="00347610" w:rsidRPr="000E7E51" w:rsidRDefault="00347610" w:rsidP="00063431">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Eptesicus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(75%)</w:t>
            </w:r>
          </w:p>
        </w:tc>
      </w:tr>
      <w:tr w:rsidR="00347610" w:rsidRPr="000E7E51" w14:paraId="09B5C8B0" w14:textId="77777777" w:rsidTr="00464946">
        <w:trPr>
          <w:trHeight w:val="318"/>
        </w:trPr>
        <w:tc>
          <w:tcPr>
            <w:tcW w:w="1006" w:type="dxa"/>
          </w:tcPr>
          <w:p w14:paraId="400253C5" w14:textId="778364AB" w:rsidR="00347610" w:rsidRPr="000E7E51" w:rsidRDefault="00347610" w:rsidP="00F5416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24-25.04</w:t>
            </w:r>
          </w:p>
        </w:tc>
        <w:tc>
          <w:tcPr>
            <w:tcW w:w="1657" w:type="dxa"/>
          </w:tcPr>
          <w:p w14:paraId="34547C11" w14:textId="27BFA876"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5</w:t>
            </w:r>
          </w:p>
        </w:tc>
        <w:tc>
          <w:tcPr>
            <w:tcW w:w="1786" w:type="dxa"/>
          </w:tcPr>
          <w:p w14:paraId="2828674D" w14:textId="052118E9"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18</w:t>
            </w:r>
          </w:p>
        </w:tc>
        <w:tc>
          <w:tcPr>
            <w:tcW w:w="1786" w:type="dxa"/>
          </w:tcPr>
          <w:p w14:paraId="753BA1E5" w14:textId="35F7305B"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42</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6</w:t>
            </w:r>
          </w:p>
        </w:tc>
        <w:tc>
          <w:tcPr>
            <w:tcW w:w="1568" w:type="dxa"/>
          </w:tcPr>
          <w:p w14:paraId="4D64B144" w14:textId="0D5C8085"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28</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1</w:t>
            </w:r>
          </w:p>
        </w:tc>
        <w:tc>
          <w:tcPr>
            <w:tcW w:w="1541" w:type="dxa"/>
          </w:tcPr>
          <w:p w14:paraId="4569DFA6" w14:textId="7CDCF77C" w:rsidR="00347610" w:rsidRPr="000E7E51" w:rsidRDefault="00347610" w:rsidP="00242568">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(71%)</w:t>
            </w:r>
          </w:p>
        </w:tc>
      </w:tr>
      <w:tr w:rsidR="00347610" w:rsidRPr="000E7E51" w14:paraId="45E1DE75" w14:textId="77777777" w:rsidTr="00464946">
        <w:trPr>
          <w:trHeight w:val="318"/>
        </w:trPr>
        <w:tc>
          <w:tcPr>
            <w:tcW w:w="1006" w:type="dxa"/>
          </w:tcPr>
          <w:p w14:paraId="3D0D74A6" w14:textId="1FF76998" w:rsidR="00347610" w:rsidRPr="000E7E51" w:rsidRDefault="00347610" w:rsidP="00F5416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26-27.04</w:t>
            </w:r>
          </w:p>
        </w:tc>
        <w:tc>
          <w:tcPr>
            <w:tcW w:w="1657" w:type="dxa"/>
          </w:tcPr>
          <w:p w14:paraId="4840C92A" w14:textId="573109FC"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7</w:t>
            </w:r>
          </w:p>
        </w:tc>
        <w:tc>
          <w:tcPr>
            <w:tcW w:w="1786" w:type="dxa"/>
          </w:tcPr>
          <w:p w14:paraId="78722752" w14:textId="61D1CC0A" w:rsidR="00347610" w:rsidRPr="000E7E51" w:rsidRDefault="00347610" w:rsidP="00F5416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17</w:t>
            </w:r>
          </w:p>
        </w:tc>
        <w:tc>
          <w:tcPr>
            <w:tcW w:w="1786" w:type="dxa"/>
          </w:tcPr>
          <w:p w14:paraId="2BA1D985" w14:textId="140F7150"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59</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568" w:type="dxa"/>
          </w:tcPr>
          <w:p w14:paraId="2FE94D69" w14:textId="12C908AE" w:rsidR="00347610" w:rsidRPr="000E7E51" w:rsidRDefault="00347610" w:rsidP="00925A5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541" w:type="dxa"/>
          </w:tcPr>
          <w:p w14:paraId="2605C1A0" w14:textId="4122732E" w:rsidR="00347610" w:rsidRPr="000E7E51" w:rsidRDefault="00347610" w:rsidP="00063431">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(35%)</w:t>
            </w:r>
          </w:p>
        </w:tc>
      </w:tr>
    </w:tbl>
    <w:p w14:paraId="13AE8823" w14:textId="77777777" w:rsidR="005504FE" w:rsidRDefault="005504FE" w:rsidP="005504FE">
      <w:pPr>
        <w:spacing w:after="0" w:line="360" w:lineRule="auto"/>
        <w:jc w:val="both"/>
        <w:rPr>
          <w:rFonts w:ascii="Times New Roman" w:hAnsi="Times New Roman" w:cs="Times New Roman"/>
          <w:sz w:val="28"/>
          <w:szCs w:val="28"/>
          <w:lang w:val="uk-UA"/>
        </w:rPr>
      </w:pPr>
    </w:p>
    <w:p w14:paraId="34E1C8E6" w14:textId="7CAAEB37" w:rsidR="008924B2" w:rsidRPr="000E7E51" w:rsidRDefault="005504FE" w:rsidP="00837EB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800433" w:rsidRPr="000E7E51">
        <w:rPr>
          <w:rFonts w:ascii="Times New Roman" w:hAnsi="Times New Roman" w:cs="Times New Roman"/>
          <w:sz w:val="28"/>
          <w:szCs w:val="28"/>
          <w:lang w:val="uk-UA"/>
        </w:rPr>
        <w:t>дин з найбільш розповсюджених родів-синантропів</w:t>
      </w:r>
      <w:r w:rsidR="008924B2" w:rsidRPr="000E7E51">
        <w:rPr>
          <w:rFonts w:ascii="Times New Roman" w:hAnsi="Times New Roman" w:cs="Times New Roman"/>
          <w:sz w:val="28"/>
          <w:szCs w:val="28"/>
          <w:lang w:val="uk-UA"/>
        </w:rPr>
        <w:t xml:space="preserve"> в Україні</w:t>
      </w:r>
      <w:r w:rsidR="00800433" w:rsidRPr="000E7E51">
        <w:rPr>
          <w:rFonts w:ascii="Times New Roman" w:hAnsi="Times New Roman" w:cs="Times New Roman"/>
          <w:sz w:val="28"/>
          <w:szCs w:val="28"/>
          <w:lang w:val="uk-UA"/>
        </w:rPr>
        <w:t xml:space="preserve"> – Вечірниці (</w:t>
      </w:r>
      <w:proofErr w:type="spellStart"/>
      <w:r w:rsidR="00800433" w:rsidRPr="000E7E51">
        <w:rPr>
          <w:rFonts w:ascii="Times New Roman" w:hAnsi="Times New Roman" w:cs="Times New Roman"/>
          <w:i/>
          <w:iCs/>
          <w:sz w:val="28"/>
          <w:szCs w:val="28"/>
          <w:lang w:val="uk-UA"/>
        </w:rPr>
        <w:t>Nyctalus</w:t>
      </w:r>
      <w:proofErr w:type="spellEnd"/>
      <w:r w:rsidR="00800433" w:rsidRPr="000E7E51">
        <w:rPr>
          <w:rFonts w:ascii="Times New Roman" w:hAnsi="Times New Roman" w:cs="Times New Roman"/>
          <w:i/>
          <w:iCs/>
          <w:sz w:val="28"/>
          <w:szCs w:val="28"/>
          <w:lang w:val="uk-UA"/>
        </w:rPr>
        <w:t xml:space="preserve"> </w:t>
      </w:r>
      <w:proofErr w:type="spellStart"/>
      <w:r w:rsidR="00800433" w:rsidRPr="000E7E51">
        <w:rPr>
          <w:rFonts w:ascii="Times New Roman" w:hAnsi="Times New Roman" w:cs="Times New Roman"/>
          <w:i/>
          <w:iCs/>
          <w:sz w:val="28"/>
          <w:szCs w:val="28"/>
          <w:lang w:val="uk-UA"/>
        </w:rPr>
        <w:t>sp</w:t>
      </w:r>
      <w:proofErr w:type="spellEnd"/>
      <w:r w:rsidR="00800433" w:rsidRPr="000E7E51">
        <w:rPr>
          <w:rFonts w:ascii="Times New Roman" w:hAnsi="Times New Roman" w:cs="Times New Roman"/>
          <w:sz w:val="28"/>
          <w:szCs w:val="28"/>
          <w:lang w:val="uk-UA"/>
        </w:rPr>
        <w:t xml:space="preserve">.). </w:t>
      </w:r>
      <w:r w:rsidR="00205A51" w:rsidRPr="000E7E51">
        <w:rPr>
          <w:rFonts w:ascii="Times New Roman" w:hAnsi="Times New Roman" w:cs="Times New Roman"/>
          <w:sz w:val="28"/>
          <w:szCs w:val="28"/>
          <w:lang w:val="uk-UA"/>
        </w:rPr>
        <w:t xml:space="preserve">Літає швидко і високо (до 70м) по прямій лінії з швидкими і різкими поворотами на шляху. Так як рід відносять до великорозмірних – часто полює на крупних комах над кронами дерев. Нерідко можна побачити серед міста біля вуличних ліхтарів та житлових будинків. </w:t>
      </w:r>
      <w:r w:rsidR="00485590" w:rsidRPr="000E7E51">
        <w:rPr>
          <w:rFonts w:ascii="Times New Roman" w:hAnsi="Times New Roman" w:cs="Times New Roman"/>
          <w:sz w:val="28"/>
          <w:szCs w:val="28"/>
          <w:lang w:val="uk-UA"/>
        </w:rPr>
        <w:t xml:space="preserve">Має гучний і різкий клекіт на низьких частотах з нерегулярними і повільними повторами. В шлюбний період вечірниць не важко відрізнити від інших кажанів – це серія різких </w:t>
      </w:r>
      <w:proofErr w:type="spellStart"/>
      <w:r w:rsidR="00485590" w:rsidRPr="000E7E51">
        <w:rPr>
          <w:rFonts w:ascii="Times New Roman" w:hAnsi="Times New Roman" w:cs="Times New Roman"/>
          <w:sz w:val="28"/>
          <w:szCs w:val="28"/>
          <w:lang w:val="uk-UA"/>
        </w:rPr>
        <w:t>цоків</w:t>
      </w:r>
      <w:proofErr w:type="spellEnd"/>
      <w:r w:rsidR="00485590" w:rsidRPr="000E7E51">
        <w:rPr>
          <w:rFonts w:ascii="Times New Roman" w:hAnsi="Times New Roman" w:cs="Times New Roman"/>
          <w:sz w:val="28"/>
          <w:szCs w:val="28"/>
          <w:lang w:val="uk-UA"/>
        </w:rPr>
        <w:t xml:space="preserve"> з регулярністю в 0.5-1 секунду</w:t>
      </w:r>
      <w:r w:rsidR="008869EA" w:rsidRPr="000E7E51">
        <w:rPr>
          <w:rFonts w:ascii="Times New Roman" w:hAnsi="Times New Roman" w:cs="Times New Roman"/>
          <w:sz w:val="28"/>
          <w:szCs w:val="28"/>
          <w:lang w:val="uk-UA"/>
        </w:rPr>
        <w:t xml:space="preserve"> [</w:t>
      </w:r>
      <w:proofErr w:type="spellStart"/>
      <w:r w:rsidR="00205A51" w:rsidRPr="000E7E51">
        <w:rPr>
          <w:rFonts w:ascii="Times New Roman" w:hAnsi="Times New Roman" w:cs="Times New Roman"/>
          <w:sz w:val="28"/>
          <w:szCs w:val="28"/>
          <w:lang w:val="uk-UA"/>
        </w:rPr>
        <w:t>Russ</w:t>
      </w:r>
      <w:proofErr w:type="spellEnd"/>
      <w:r w:rsidR="00205A51" w:rsidRPr="000E7E51">
        <w:rPr>
          <w:rFonts w:ascii="Times New Roman" w:hAnsi="Times New Roman" w:cs="Times New Roman"/>
          <w:sz w:val="28"/>
          <w:szCs w:val="28"/>
          <w:lang w:val="uk-UA"/>
        </w:rPr>
        <w:t>, 1999]</w:t>
      </w:r>
      <w:r w:rsidR="008869EA" w:rsidRPr="000E7E51">
        <w:rPr>
          <w:rFonts w:ascii="Times New Roman" w:hAnsi="Times New Roman" w:cs="Times New Roman"/>
          <w:sz w:val="28"/>
          <w:szCs w:val="28"/>
          <w:lang w:val="uk-UA"/>
        </w:rPr>
        <w:t>. В Україні поширений рід, який</w:t>
      </w:r>
      <w:r w:rsidR="00B3327C" w:rsidRPr="000E7E51">
        <w:rPr>
          <w:rFonts w:ascii="Times New Roman" w:hAnsi="Times New Roman" w:cs="Times New Roman"/>
          <w:sz w:val="28"/>
          <w:szCs w:val="28"/>
          <w:lang w:val="uk-UA"/>
        </w:rPr>
        <w:t xml:space="preserve"> дослідники</w:t>
      </w:r>
      <w:r w:rsidR="008869EA" w:rsidRPr="000E7E51">
        <w:rPr>
          <w:rFonts w:ascii="Times New Roman" w:hAnsi="Times New Roman" w:cs="Times New Roman"/>
          <w:sz w:val="28"/>
          <w:szCs w:val="28"/>
          <w:lang w:val="uk-UA"/>
        </w:rPr>
        <w:t xml:space="preserve"> реєструють майже всюди [</w:t>
      </w:r>
      <w:proofErr w:type="spellStart"/>
      <w:r w:rsidR="008869EA" w:rsidRPr="000E7E51">
        <w:rPr>
          <w:rFonts w:ascii="Times New Roman" w:hAnsi="Times New Roman" w:cs="Times New Roman"/>
          <w:sz w:val="28"/>
          <w:szCs w:val="28"/>
          <w:lang w:val="uk-UA"/>
        </w:rPr>
        <w:t>Годлевська</w:t>
      </w:r>
      <w:proofErr w:type="spellEnd"/>
      <w:r w:rsidR="008869EA" w:rsidRPr="000E7E51">
        <w:rPr>
          <w:rFonts w:ascii="Times New Roman" w:hAnsi="Times New Roman" w:cs="Times New Roman"/>
          <w:sz w:val="28"/>
          <w:szCs w:val="28"/>
          <w:lang w:val="uk-UA"/>
        </w:rPr>
        <w:t>, 2022].</w:t>
      </w:r>
    </w:p>
    <w:p w14:paraId="733CE50A" w14:textId="35E68960" w:rsidR="005C4613" w:rsidRDefault="00A32149" w:rsidP="00A32149">
      <w:pPr>
        <w:pStyle w:val="2"/>
      </w:pPr>
      <w:bookmarkStart w:id="13" w:name="_Toc153191916"/>
      <w:r>
        <w:lastRenderedPageBreak/>
        <w:t xml:space="preserve">3.3. </w:t>
      </w:r>
      <w:r w:rsidR="00DD4CE6">
        <w:t>Активність кажанів в т</w:t>
      </w:r>
      <w:r w:rsidR="005C4613" w:rsidRPr="000E7E51">
        <w:t>равн</w:t>
      </w:r>
      <w:r w:rsidR="00DD4CE6">
        <w:t>і</w:t>
      </w:r>
      <w:r w:rsidR="005C4613" w:rsidRPr="000E7E51">
        <w:t xml:space="preserve"> 2023</w:t>
      </w:r>
      <w:r>
        <w:t xml:space="preserve"> р.</w:t>
      </w:r>
      <w:bookmarkEnd w:id="13"/>
    </w:p>
    <w:p w14:paraId="32D0ACC0" w14:textId="5FC7123B" w:rsidR="00FE7CA9" w:rsidRDefault="00FE7CA9" w:rsidP="00FE7CA9">
      <w:pPr>
        <w:pStyle w:val="a3"/>
      </w:pPr>
      <w:r w:rsidRPr="000E7E51">
        <w:t>В порівнянні з попереднім місяцем, можна сказати, що кажани починають більш активно літати та “спілкуватись” між собою (</w:t>
      </w:r>
      <w:r>
        <w:t>додаток, р</w:t>
      </w:r>
      <w:r w:rsidRPr="000E7E51">
        <w:t>ис.</w:t>
      </w:r>
      <w:r>
        <w:t> 3, 4</w:t>
      </w:r>
      <w:r w:rsidRPr="000E7E51">
        <w:t>).</w:t>
      </w:r>
    </w:p>
    <w:p w14:paraId="683109CE" w14:textId="35DF6CEC" w:rsidR="00FE7CA9" w:rsidRDefault="00FE7CA9" w:rsidP="00FE7CA9">
      <w:pPr>
        <w:pStyle w:val="a3"/>
      </w:pPr>
      <w:r>
        <w:t xml:space="preserve">Аналізуючи ті ночі, коли були зафіксовані два роди кажанів, що мають клекіт однаково низьких або однаково високих частот, застосовувався аналіз за </w:t>
      </w:r>
      <w:proofErr w:type="spellStart"/>
      <w:r>
        <w:t>сонограмою</w:t>
      </w:r>
      <w:proofErr w:type="spellEnd"/>
      <w:r>
        <w:t>, де можна побачити рівномірність звукових імпульсів, силу та довжину звукових хвиль. До того ж, звіряючись з бібліотекою звуків рукокрилих, можна перевірити результат та впевнитись у визначенні даного роду (табл. 3).</w:t>
      </w:r>
    </w:p>
    <w:p w14:paraId="69FEA161" w14:textId="7C85195F" w:rsidR="00FE7CA9" w:rsidRDefault="00FE7CA9" w:rsidP="00FE7CA9">
      <w:pPr>
        <w:pStyle w:val="a3"/>
        <w:jc w:val="right"/>
        <w:rPr>
          <w:szCs w:val="28"/>
        </w:rPr>
      </w:pPr>
      <w:r>
        <w:rPr>
          <w:szCs w:val="28"/>
        </w:rPr>
        <w:t>Таблиця 3</w:t>
      </w:r>
    </w:p>
    <w:p w14:paraId="5762603E" w14:textId="06CDC01E" w:rsidR="00FE7CA9" w:rsidRPr="00FE7CA9" w:rsidRDefault="00FE7CA9" w:rsidP="00FE7CA9">
      <w:pPr>
        <w:pStyle w:val="a3"/>
        <w:ind w:firstLine="0"/>
        <w:jc w:val="center"/>
      </w:pPr>
      <w:r>
        <w:t xml:space="preserve">Результати </w:t>
      </w:r>
      <w:proofErr w:type="spellStart"/>
      <w:r>
        <w:t>аудіоспостережень</w:t>
      </w:r>
      <w:proofErr w:type="spellEnd"/>
      <w:r>
        <w:t xml:space="preserve"> за кажанами в травень 2023 р.</w:t>
      </w:r>
    </w:p>
    <w:tbl>
      <w:tblPr>
        <w:tblStyle w:val="a8"/>
        <w:tblW w:w="5000" w:type="pct"/>
        <w:tblLook w:val="04A0" w:firstRow="1" w:lastRow="0" w:firstColumn="1" w:lastColumn="0" w:noHBand="0" w:noVBand="1"/>
      </w:tblPr>
      <w:tblGrid>
        <w:gridCol w:w="1134"/>
        <w:gridCol w:w="1590"/>
        <w:gridCol w:w="1715"/>
        <w:gridCol w:w="1715"/>
        <w:gridCol w:w="1505"/>
        <w:gridCol w:w="1685"/>
      </w:tblGrid>
      <w:tr w:rsidR="00347610" w:rsidRPr="00A32149" w14:paraId="3409702B" w14:textId="77777777" w:rsidTr="00FE7CA9">
        <w:trPr>
          <w:trHeight w:val="1254"/>
        </w:trPr>
        <w:tc>
          <w:tcPr>
            <w:tcW w:w="1134" w:type="dxa"/>
            <w:vAlign w:val="center"/>
          </w:tcPr>
          <w:p w14:paraId="43E6F540" w14:textId="09565265"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Дата</w:t>
            </w:r>
          </w:p>
        </w:tc>
        <w:tc>
          <w:tcPr>
            <w:tcW w:w="1590" w:type="dxa"/>
            <w:vAlign w:val="center"/>
          </w:tcPr>
          <w:p w14:paraId="64B43952" w14:textId="77777777"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Мінімальна температура вночі</w:t>
            </w:r>
            <w:r w:rsidR="00A617A3" w:rsidRPr="00A32149">
              <w:rPr>
                <w:rFonts w:ascii="Times New Roman" w:hAnsi="Times New Roman" w:cs="Times New Roman"/>
                <w:sz w:val="24"/>
                <w:szCs w:val="24"/>
                <w:lang w:val="uk-UA"/>
              </w:rPr>
              <w:t>,</w:t>
            </w:r>
          </w:p>
          <w:p w14:paraId="0E5B80DA" w14:textId="7107DE3F" w:rsidR="00A617A3" w:rsidRPr="00A32149" w:rsidRDefault="00A617A3"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color w:val="000000" w:themeColor="text1"/>
                <w:sz w:val="28"/>
                <w:szCs w:val="28"/>
                <w:lang w:val="uk-UA"/>
              </w:rPr>
              <w:t>°С</w:t>
            </w:r>
          </w:p>
        </w:tc>
        <w:tc>
          <w:tcPr>
            <w:tcW w:w="1715" w:type="dxa"/>
            <w:vAlign w:val="center"/>
          </w:tcPr>
          <w:p w14:paraId="3CA39DD3" w14:textId="77777777"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Максимальна температура вдень</w:t>
            </w:r>
            <w:r w:rsidR="00A617A3" w:rsidRPr="00A32149">
              <w:rPr>
                <w:rFonts w:ascii="Times New Roman" w:hAnsi="Times New Roman" w:cs="Times New Roman"/>
                <w:sz w:val="24"/>
                <w:szCs w:val="24"/>
                <w:lang w:val="uk-UA"/>
              </w:rPr>
              <w:t>,</w:t>
            </w:r>
          </w:p>
          <w:p w14:paraId="676AF48C" w14:textId="6BEA73B4" w:rsidR="00A617A3" w:rsidRPr="00A32149" w:rsidRDefault="00A617A3"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color w:val="000000" w:themeColor="text1"/>
                <w:sz w:val="28"/>
                <w:szCs w:val="28"/>
                <w:lang w:val="uk-UA"/>
              </w:rPr>
              <w:t>°С</w:t>
            </w:r>
          </w:p>
        </w:tc>
        <w:tc>
          <w:tcPr>
            <w:tcW w:w="1715" w:type="dxa"/>
            <w:vAlign w:val="center"/>
          </w:tcPr>
          <w:p w14:paraId="6AF24D7E" w14:textId="77777777" w:rsidR="00A617A3"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Максимальна частота,</w:t>
            </w:r>
          </w:p>
          <w:p w14:paraId="631621DF" w14:textId="02F42313" w:rsidR="00347610" w:rsidRPr="00A32149" w:rsidRDefault="00347610" w:rsidP="00A32149">
            <w:pPr>
              <w:spacing w:after="0" w:line="240" w:lineRule="auto"/>
              <w:jc w:val="center"/>
              <w:rPr>
                <w:rFonts w:ascii="Times New Roman" w:hAnsi="Times New Roman" w:cs="Times New Roman"/>
                <w:sz w:val="24"/>
                <w:szCs w:val="24"/>
                <w:lang w:val="uk-UA"/>
              </w:rPr>
            </w:pPr>
            <w:proofErr w:type="spellStart"/>
            <w:r w:rsidRPr="00A32149">
              <w:rPr>
                <w:rFonts w:ascii="Times New Roman" w:hAnsi="Times New Roman" w:cs="Times New Roman"/>
                <w:sz w:val="24"/>
                <w:szCs w:val="24"/>
                <w:lang w:val="uk-UA"/>
              </w:rPr>
              <w:t>kHz</w:t>
            </w:r>
            <w:proofErr w:type="spellEnd"/>
          </w:p>
        </w:tc>
        <w:tc>
          <w:tcPr>
            <w:tcW w:w="1505" w:type="dxa"/>
            <w:vAlign w:val="center"/>
          </w:tcPr>
          <w:p w14:paraId="63B388DA" w14:textId="3EB8BBEE"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 xml:space="preserve">Мінімальна частота, </w:t>
            </w:r>
            <w:proofErr w:type="spellStart"/>
            <w:r w:rsidRPr="00A32149">
              <w:rPr>
                <w:rFonts w:ascii="Times New Roman" w:hAnsi="Times New Roman" w:cs="Times New Roman"/>
                <w:sz w:val="24"/>
                <w:szCs w:val="24"/>
                <w:lang w:val="uk-UA"/>
              </w:rPr>
              <w:t>kHz</w:t>
            </w:r>
            <w:proofErr w:type="spellEnd"/>
          </w:p>
        </w:tc>
        <w:tc>
          <w:tcPr>
            <w:tcW w:w="1685" w:type="dxa"/>
            <w:vAlign w:val="center"/>
          </w:tcPr>
          <w:p w14:paraId="35C725FF" w14:textId="77777777" w:rsidR="00347610" w:rsidRPr="00A32149" w:rsidRDefault="00347610" w:rsidP="00A32149">
            <w:pPr>
              <w:spacing w:after="0" w:line="240" w:lineRule="auto"/>
              <w:jc w:val="center"/>
              <w:rPr>
                <w:rFonts w:ascii="Times New Roman" w:hAnsi="Times New Roman" w:cs="Times New Roman"/>
                <w:sz w:val="24"/>
                <w:szCs w:val="24"/>
                <w:lang w:val="uk-UA"/>
              </w:rPr>
            </w:pPr>
            <w:proofErr w:type="spellStart"/>
            <w:r w:rsidRPr="00A32149">
              <w:rPr>
                <w:rFonts w:ascii="Times New Roman" w:hAnsi="Times New Roman" w:cs="Times New Roman"/>
                <w:sz w:val="24"/>
                <w:szCs w:val="24"/>
                <w:lang w:val="uk-UA"/>
              </w:rPr>
              <w:t>BatExplorer</w:t>
            </w:r>
            <w:proofErr w:type="spellEnd"/>
          </w:p>
        </w:tc>
      </w:tr>
      <w:tr w:rsidR="00FE7CA9" w:rsidRPr="00A32149" w14:paraId="66500A4F" w14:textId="77777777" w:rsidTr="00FE7CA9">
        <w:trPr>
          <w:trHeight w:val="320"/>
        </w:trPr>
        <w:tc>
          <w:tcPr>
            <w:tcW w:w="1134" w:type="dxa"/>
            <w:vAlign w:val="center"/>
          </w:tcPr>
          <w:p w14:paraId="6D231D5C" w14:textId="27A8760E" w:rsidR="00FE7CA9" w:rsidRPr="00A32149" w:rsidRDefault="00FE7CA9" w:rsidP="00A3214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590" w:type="dxa"/>
            <w:vAlign w:val="center"/>
          </w:tcPr>
          <w:p w14:paraId="772A3480" w14:textId="04C5CC82" w:rsidR="00FE7CA9" w:rsidRPr="00A32149" w:rsidRDefault="00FE7CA9" w:rsidP="00A3214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715" w:type="dxa"/>
            <w:vAlign w:val="center"/>
          </w:tcPr>
          <w:p w14:paraId="292D09DD" w14:textId="33434D67" w:rsidR="00FE7CA9" w:rsidRPr="00A32149" w:rsidRDefault="00FE7CA9" w:rsidP="00A3214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715" w:type="dxa"/>
            <w:vAlign w:val="center"/>
          </w:tcPr>
          <w:p w14:paraId="3FE02466" w14:textId="37FD2868" w:rsidR="00FE7CA9" w:rsidRPr="00A32149" w:rsidRDefault="00FE7CA9" w:rsidP="00A3214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505" w:type="dxa"/>
            <w:vAlign w:val="center"/>
          </w:tcPr>
          <w:p w14:paraId="14E130FA" w14:textId="0603FC45" w:rsidR="00FE7CA9" w:rsidRPr="00A32149" w:rsidRDefault="00FE7CA9" w:rsidP="00A3214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685" w:type="dxa"/>
            <w:vAlign w:val="center"/>
          </w:tcPr>
          <w:p w14:paraId="1E20AB15" w14:textId="61F1986A" w:rsidR="00FE7CA9" w:rsidRPr="00FE7CA9" w:rsidRDefault="00FE7CA9" w:rsidP="00A32149">
            <w:pPr>
              <w:spacing w:after="0" w:line="240" w:lineRule="auto"/>
              <w:jc w:val="center"/>
              <w:rPr>
                <w:rFonts w:ascii="Times New Roman" w:hAnsi="Times New Roman" w:cs="Times New Roman"/>
                <w:sz w:val="24"/>
                <w:szCs w:val="24"/>
                <w:lang w:val="uk-UA"/>
              </w:rPr>
            </w:pPr>
            <w:r w:rsidRPr="00FE7CA9">
              <w:rPr>
                <w:rFonts w:ascii="Times New Roman" w:hAnsi="Times New Roman" w:cs="Times New Roman"/>
                <w:sz w:val="24"/>
                <w:szCs w:val="24"/>
                <w:lang w:val="uk-UA"/>
              </w:rPr>
              <w:t>6</w:t>
            </w:r>
          </w:p>
        </w:tc>
      </w:tr>
      <w:tr w:rsidR="00347610" w:rsidRPr="00A32149" w14:paraId="716B290E" w14:textId="77777777" w:rsidTr="00FE7CA9">
        <w:trPr>
          <w:trHeight w:val="320"/>
        </w:trPr>
        <w:tc>
          <w:tcPr>
            <w:tcW w:w="1134" w:type="dxa"/>
            <w:vAlign w:val="center"/>
          </w:tcPr>
          <w:p w14:paraId="705742C3" w14:textId="4CC2E60C"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01-02.05</w:t>
            </w:r>
          </w:p>
        </w:tc>
        <w:tc>
          <w:tcPr>
            <w:tcW w:w="1590" w:type="dxa"/>
            <w:vAlign w:val="center"/>
          </w:tcPr>
          <w:p w14:paraId="5EA92780" w14:textId="722AC28A"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6</w:t>
            </w:r>
          </w:p>
        </w:tc>
        <w:tc>
          <w:tcPr>
            <w:tcW w:w="1715" w:type="dxa"/>
            <w:vAlign w:val="center"/>
          </w:tcPr>
          <w:p w14:paraId="1A5D52A9" w14:textId="67A8CBFD"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17</w:t>
            </w:r>
          </w:p>
        </w:tc>
        <w:tc>
          <w:tcPr>
            <w:tcW w:w="1715" w:type="dxa"/>
            <w:vAlign w:val="center"/>
          </w:tcPr>
          <w:p w14:paraId="1F1568BA" w14:textId="20DE5895"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36</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5</w:t>
            </w:r>
          </w:p>
        </w:tc>
        <w:tc>
          <w:tcPr>
            <w:tcW w:w="1505" w:type="dxa"/>
            <w:vAlign w:val="center"/>
          </w:tcPr>
          <w:p w14:paraId="0A624509" w14:textId="49E55E4A"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0</w:t>
            </w:r>
          </w:p>
        </w:tc>
        <w:tc>
          <w:tcPr>
            <w:tcW w:w="1685" w:type="dxa"/>
            <w:vAlign w:val="center"/>
          </w:tcPr>
          <w:p w14:paraId="67CAFD7A" w14:textId="56CFA913"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Nyctalus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(57%)</w:t>
            </w:r>
          </w:p>
        </w:tc>
      </w:tr>
      <w:tr w:rsidR="00347610" w:rsidRPr="00A32149" w14:paraId="566A4B43" w14:textId="77777777" w:rsidTr="00FE7CA9">
        <w:trPr>
          <w:trHeight w:val="230"/>
        </w:trPr>
        <w:tc>
          <w:tcPr>
            <w:tcW w:w="1134" w:type="dxa"/>
            <w:vAlign w:val="center"/>
          </w:tcPr>
          <w:p w14:paraId="14F93CD5" w14:textId="4AB5C72D"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02-03.05</w:t>
            </w:r>
          </w:p>
        </w:tc>
        <w:tc>
          <w:tcPr>
            <w:tcW w:w="1590" w:type="dxa"/>
            <w:vAlign w:val="center"/>
          </w:tcPr>
          <w:p w14:paraId="389F6F47" w14:textId="51A69B06"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5</w:t>
            </w:r>
          </w:p>
        </w:tc>
        <w:tc>
          <w:tcPr>
            <w:tcW w:w="1715" w:type="dxa"/>
            <w:vAlign w:val="center"/>
          </w:tcPr>
          <w:p w14:paraId="577CBD99" w14:textId="3E76FA33"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18</w:t>
            </w:r>
          </w:p>
        </w:tc>
        <w:tc>
          <w:tcPr>
            <w:tcW w:w="1715" w:type="dxa"/>
            <w:vAlign w:val="center"/>
          </w:tcPr>
          <w:p w14:paraId="4D2BE1E9" w14:textId="5741CF33"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w:t>
            </w:r>
          </w:p>
        </w:tc>
        <w:tc>
          <w:tcPr>
            <w:tcW w:w="1505" w:type="dxa"/>
            <w:vAlign w:val="center"/>
          </w:tcPr>
          <w:p w14:paraId="35F6A51C" w14:textId="12B6AED2"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w:t>
            </w:r>
          </w:p>
        </w:tc>
        <w:tc>
          <w:tcPr>
            <w:tcW w:w="1685" w:type="dxa"/>
            <w:vAlign w:val="center"/>
          </w:tcPr>
          <w:p w14:paraId="15DCE5D8" w14:textId="6E002565" w:rsidR="00347610" w:rsidRPr="00A32149" w:rsidRDefault="00347610" w:rsidP="00A32149">
            <w:pPr>
              <w:spacing w:after="0" w:line="240" w:lineRule="auto"/>
              <w:jc w:val="center"/>
              <w:rPr>
                <w:rFonts w:ascii="Times New Roman" w:hAnsi="Times New Roman" w:cs="Times New Roman"/>
                <w:i/>
                <w:iCs/>
                <w:sz w:val="24"/>
                <w:szCs w:val="24"/>
                <w:lang w:val="uk-UA"/>
              </w:rPr>
            </w:pPr>
            <w:r w:rsidRPr="00A32149">
              <w:rPr>
                <w:rFonts w:ascii="Times New Roman" w:hAnsi="Times New Roman" w:cs="Times New Roman"/>
                <w:i/>
                <w:iCs/>
                <w:sz w:val="24"/>
                <w:szCs w:val="24"/>
                <w:lang w:val="uk-UA"/>
              </w:rPr>
              <w:t>-</w:t>
            </w:r>
          </w:p>
        </w:tc>
      </w:tr>
      <w:tr w:rsidR="00347610" w:rsidRPr="00A32149" w14:paraId="669C697A" w14:textId="77777777" w:rsidTr="00FE7CA9">
        <w:trPr>
          <w:trHeight w:val="276"/>
        </w:trPr>
        <w:tc>
          <w:tcPr>
            <w:tcW w:w="1134" w:type="dxa"/>
            <w:vAlign w:val="center"/>
          </w:tcPr>
          <w:p w14:paraId="6920F4DD" w14:textId="6C7089B3"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03-04.05</w:t>
            </w:r>
          </w:p>
        </w:tc>
        <w:tc>
          <w:tcPr>
            <w:tcW w:w="1590" w:type="dxa"/>
            <w:vAlign w:val="center"/>
          </w:tcPr>
          <w:p w14:paraId="305EBAEC" w14:textId="75694B1E"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5</w:t>
            </w:r>
          </w:p>
        </w:tc>
        <w:tc>
          <w:tcPr>
            <w:tcW w:w="1715" w:type="dxa"/>
            <w:vAlign w:val="center"/>
          </w:tcPr>
          <w:p w14:paraId="3D35B425" w14:textId="6ABB1854"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20</w:t>
            </w:r>
          </w:p>
        </w:tc>
        <w:tc>
          <w:tcPr>
            <w:tcW w:w="1715" w:type="dxa"/>
            <w:vAlign w:val="center"/>
          </w:tcPr>
          <w:p w14:paraId="6CB25445" w14:textId="7DB11C15"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30</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4</w:t>
            </w:r>
          </w:p>
        </w:tc>
        <w:tc>
          <w:tcPr>
            <w:tcW w:w="1505" w:type="dxa"/>
            <w:vAlign w:val="center"/>
          </w:tcPr>
          <w:p w14:paraId="071DC92F" w14:textId="2999BD45"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0</w:t>
            </w:r>
          </w:p>
        </w:tc>
        <w:tc>
          <w:tcPr>
            <w:tcW w:w="1685" w:type="dxa"/>
            <w:vAlign w:val="center"/>
          </w:tcPr>
          <w:p w14:paraId="2BE40B90" w14:textId="148889F7"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Nyctalus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(72%)</w:t>
            </w:r>
          </w:p>
        </w:tc>
      </w:tr>
      <w:tr w:rsidR="00347610" w:rsidRPr="00A32149" w14:paraId="725A0386" w14:textId="77777777" w:rsidTr="00FE7CA9">
        <w:trPr>
          <w:trHeight w:val="322"/>
        </w:trPr>
        <w:tc>
          <w:tcPr>
            <w:tcW w:w="1134" w:type="dxa"/>
            <w:vAlign w:val="center"/>
          </w:tcPr>
          <w:p w14:paraId="1987692E" w14:textId="4F4684E0"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04-05.05</w:t>
            </w:r>
          </w:p>
        </w:tc>
        <w:tc>
          <w:tcPr>
            <w:tcW w:w="1590" w:type="dxa"/>
            <w:vAlign w:val="center"/>
          </w:tcPr>
          <w:p w14:paraId="7ADAC6D9" w14:textId="32177E80"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5</w:t>
            </w:r>
          </w:p>
        </w:tc>
        <w:tc>
          <w:tcPr>
            <w:tcW w:w="1715" w:type="dxa"/>
            <w:vAlign w:val="center"/>
          </w:tcPr>
          <w:p w14:paraId="360B7B6D" w14:textId="18CE1894"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18</w:t>
            </w:r>
          </w:p>
        </w:tc>
        <w:tc>
          <w:tcPr>
            <w:tcW w:w="1715" w:type="dxa"/>
            <w:vAlign w:val="center"/>
          </w:tcPr>
          <w:p w14:paraId="3DAE99A0" w14:textId="0B9F48A5"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40</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7</w:t>
            </w:r>
          </w:p>
          <w:p w14:paraId="14028925" w14:textId="776B4C69"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38</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3</w:t>
            </w:r>
          </w:p>
        </w:tc>
        <w:tc>
          <w:tcPr>
            <w:tcW w:w="1505" w:type="dxa"/>
            <w:vAlign w:val="center"/>
          </w:tcPr>
          <w:p w14:paraId="39746419" w14:textId="637A465B"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17</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4</w:t>
            </w:r>
          </w:p>
          <w:p w14:paraId="68EB19AC" w14:textId="02742B37"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17</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9</w:t>
            </w:r>
          </w:p>
        </w:tc>
        <w:tc>
          <w:tcPr>
            <w:tcW w:w="1685" w:type="dxa"/>
            <w:vAlign w:val="center"/>
          </w:tcPr>
          <w:p w14:paraId="1D0EE64F" w14:textId="77777777"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Plecotus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(84%),</w:t>
            </w:r>
          </w:p>
          <w:p w14:paraId="7847B790" w14:textId="579AB614"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Myotis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(78%)</w:t>
            </w:r>
          </w:p>
        </w:tc>
      </w:tr>
      <w:tr w:rsidR="00347610" w:rsidRPr="00A32149" w14:paraId="634DCA21" w14:textId="77777777" w:rsidTr="00FE7CA9">
        <w:trPr>
          <w:trHeight w:val="368"/>
        </w:trPr>
        <w:tc>
          <w:tcPr>
            <w:tcW w:w="1134" w:type="dxa"/>
            <w:vAlign w:val="center"/>
          </w:tcPr>
          <w:p w14:paraId="02462165" w14:textId="279A3EAE"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06-07.05</w:t>
            </w:r>
          </w:p>
        </w:tc>
        <w:tc>
          <w:tcPr>
            <w:tcW w:w="1590" w:type="dxa"/>
            <w:vAlign w:val="center"/>
          </w:tcPr>
          <w:p w14:paraId="577BE0F4" w14:textId="7A247940"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4</w:t>
            </w:r>
          </w:p>
        </w:tc>
        <w:tc>
          <w:tcPr>
            <w:tcW w:w="1715" w:type="dxa"/>
            <w:vAlign w:val="center"/>
          </w:tcPr>
          <w:p w14:paraId="4671D280" w14:textId="683949F0"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17</w:t>
            </w:r>
          </w:p>
        </w:tc>
        <w:tc>
          <w:tcPr>
            <w:tcW w:w="1715" w:type="dxa"/>
            <w:vAlign w:val="center"/>
          </w:tcPr>
          <w:p w14:paraId="7565DAAA" w14:textId="36026F97"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w:t>
            </w:r>
          </w:p>
        </w:tc>
        <w:tc>
          <w:tcPr>
            <w:tcW w:w="1505" w:type="dxa"/>
            <w:vAlign w:val="center"/>
          </w:tcPr>
          <w:p w14:paraId="4D76FC9E" w14:textId="167FBB1D"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w:t>
            </w:r>
          </w:p>
        </w:tc>
        <w:tc>
          <w:tcPr>
            <w:tcW w:w="1685" w:type="dxa"/>
            <w:vAlign w:val="center"/>
          </w:tcPr>
          <w:p w14:paraId="3B4F110C" w14:textId="78A0E2BE" w:rsidR="00347610" w:rsidRPr="00A32149" w:rsidRDefault="00347610" w:rsidP="00A32149">
            <w:pPr>
              <w:spacing w:after="0" w:line="240" w:lineRule="auto"/>
              <w:jc w:val="center"/>
              <w:rPr>
                <w:rFonts w:ascii="Times New Roman" w:hAnsi="Times New Roman" w:cs="Times New Roman"/>
                <w:i/>
                <w:iCs/>
                <w:sz w:val="24"/>
                <w:szCs w:val="24"/>
                <w:lang w:val="uk-UA"/>
              </w:rPr>
            </w:pPr>
            <w:r w:rsidRPr="00A32149">
              <w:rPr>
                <w:rFonts w:ascii="Times New Roman" w:hAnsi="Times New Roman" w:cs="Times New Roman"/>
                <w:i/>
                <w:iCs/>
                <w:sz w:val="24"/>
                <w:szCs w:val="24"/>
                <w:lang w:val="uk-UA"/>
              </w:rPr>
              <w:t>-</w:t>
            </w:r>
          </w:p>
        </w:tc>
      </w:tr>
      <w:tr w:rsidR="00347610" w:rsidRPr="00A32149" w14:paraId="4ABC0547" w14:textId="77777777" w:rsidTr="00FE7CA9">
        <w:trPr>
          <w:trHeight w:val="251"/>
        </w:trPr>
        <w:tc>
          <w:tcPr>
            <w:tcW w:w="1134" w:type="dxa"/>
            <w:vAlign w:val="center"/>
          </w:tcPr>
          <w:p w14:paraId="3A504CD9" w14:textId="7921ECD0"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09-10.05</w:t>
            </w:r>
          </w:p>
        </w:tc>
        <w:tc>
          <w:tcPr>
            <w:tcW w:w="1590" w:type="dxa"/>
            <w:vAlign w:val="center"/>
          </w:tcPr>
          <w:p w14:paraId="35A0FA26" w14:textId="0EB6552B"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4</w:t>
            </w:r>
          </w:p>
        </w:tc>
        <w:tc>
          <w:tcPr>
            <w:tcW w:w="1715" w:type="dxa"/>
            <w:vAlign w:val="center"/>
          </w:tcPr>
          <w:p w14:paraId="7BA94B0F" w14:textId="2AC8F324"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16</w:t>
            </w:r>
          </w:p>
        </w:tc>
        <w:tc>
          <w:tcPr>
            <w:tcW w:w="1715" w:type="dxa"/>
            <w:vAlign w:val="center"/>
          </w:tcPr>
          <w:p w14:paraId="32B871F1" w14:textId="52639677"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21</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1</w:t>
            </w:r>
          </w:p>
        </w:tc>
        <w:tc>
          <w:tcPr>
            <w:tcW w:w="1505" w:type="dxa"/>
            <w:vAlign w:val="center"/>
          </w:tcPr>
          <w:p w14:paraId="10E5A7F5" w14:textId="21ED2AEC"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19</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2</w:t>
            </w:r>
          </w:p>
        </w:tc>
        <w:tc>
          <w:tcPr>
            <w:tcW w:w="1685" w:type="dxa"/>
            <w:vAlign w:val="center"/>
          </w:tcPr>
          <w:p w14:paraId="6D3737DA" w14:textId="77777777"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Nyctalus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.(84%),</w:t>
            </w:r>
          </w:p>
          <w:p w14:paraId="3AD64FB1" w14:textId="19CC203D"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Vespertilio</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(79%)</w:t>
            </w:r>
          </w:p>
        </w:tc>
      </w:tr>
      <w:tr w:rsidR="00347610" w:rsidRPr="00A32149" w14:paraId="77734A2F" w14:textId="77777777" w:rsidTr="00FE7CA9">
        <w:trPr>
          <w:trHeight w:val="161"/>
        </w:trPr>
        <w:tc>
          <w:tcPr>
            <w:tcW w:w="1134" w:type="dxa"/>
            <w:vAlign w:val="center"/>
          </w:tcPr>
          <w:p w14:paraId="2A2355AD" w14:textId="447030C6"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10-11.05</w:t>
            </w:r>
          </w:p>
        </w:tc>
        <w:tc>
          <w:tcPr>
            <w:tcW w:w="1590" w:type="dxa"/>
            <w:vAlign w:val="center"/>
          </w:tcPr>
          <w:p w14:paraId="289AA25E" w14:textId="34F74972"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w:t>
            </w:r>
          </w:p>
        </w:tc>
        <w:tc>
          <w:tcPr>
            <w:tcW w:w="1715" w:type="dxa"/>
            <w:vAlign w:val="center"/>
          </w:tcPr>
          <w:p w14:paraId="4F53C5CA" w14:textId="2C08A8A7"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18</w:t>
            </w:r>
          </w:p>
        </w:tc>
        <w:tc>
          <w:tcPr>
            <w:tcW w:w="1715" w:type="dxa"/>
            <w:vAlign w:val="center"/>
          </w:tcPr>
          <w:p w14:paraId="0ABC854F" w14:textId="3170F776"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21</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5</w:t>
            </w:r>
          </w:p>
        </w:tc>
        <w:tc>
          <w:tcPr>
            <w:tcW w:w="1505" w:type="dxa"/>
            <w:vAlign w:val="center"/>
          </w:tcPr>
          <w:p w14:paraId="3CB7525B" w14:textId="7AD33295"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2</w:t>
            </w:r>
          </w:p>
        </w:tc>
        <w:tc>
          <w:tcPr>
            <w:tcW w:w="1685" w:type="dxa"/>
            <w:vAlign w:val="center"/>
          </w:tcPr>
          <w:p w14:paraId="0019C3A5" w14:textId="38E51158"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Nyctalus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(73%)</w:t>
            </w:r>
          </w:p>
        </w:tc>
      </w:tr>
      <w:tr w:rsidR="00347610" w:rsidRPr="00A32149" w14:paraId="0F7A671E" w14:textId="77777777" w:rsidTr="00FE7CA9">
        <w:trPr>
          <w:trHeight w:val="344"/>
        </w:trPr>
        <w:tc>
          <w:tcPr>
            <w:tcW w:w="1134" w:type="dxa"/>
            <w:vAlign w:val="center"/>
          </w:tcPr>
          <w:p w14:paraId="1CF1E497" w14:textId="28E8F7DA"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13-14.05</w:t>
            </w:r>
          </w:p>
        </w:tc>
        <w:tc>
          <w:tcPr>
            <w:tcW w:w="1590" w:type="dxa"/>
            <w:vAlign w:val="center"/>
          </w:tcPr>
          <w:p w14:paraId="06DB2B2F" w14:textId="7B7E1C6C"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10</w:t>
            </w:r>
          </w:p>
        </w:tc>
        <w:tc>
          <w:tcPr>
            <w:tcW w:w="1715" w:type="dxa"/>
            <w:vAlign w:val="center"/>
          </w:tcPr>
          <w:p w14:paraId="211451A3" w14:textId="3FDD185D"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20</w:t>
            </w:r>
          </w:p>
        </w:tc>
        <w:tc>
          <w:tcPr>
            <w:tcW w:w="1715" w:type="dxa"/>
            <w:vAlign w:val="center"/>
          </w:tcPr>
          <w:p w14:paraId="707DEA32" w14:textId="5F2ED41B"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47</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3</w:t>
            </w:r>
          </w:p>
        </w:tc>
        <w:tc>
          <w:tcPr>
            <w:tcW w:w="1505" w:type="dxa"/>
            <w:vAlign w:val="center"/>
          </w:tcPr>
          <w:p w14:paraId="10F81687" w14:textId="70D0C5F6"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22</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0</w:t>
            </w:r>
          </w:p>
        </w:tc>
        <w:tc>
          <w:tcPr>
            <w:tcW w:w="1685" w:type="dxa"/>
            <w:vAlign w:val="center"/>
          </w:tcPr>
          <w:p w14:paraId="675A54F7" w14:textId="63AAC8C0"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Myotis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(61%)</w:t>
            </w:r>
          </w:p>
        </w:tc>
      </w:tr>
      <w:tr w:rsidR="00347610" w:rsidRPr="00A32149" w14:paraId="3AE99ACE" w14:textId="77777777" w:rsidTr="00FE7CA9">
        <w:trPr>
          <w:trHeight w:val="315"/>
        </w:trPr>
        <w:tc>
          <w:tcPr>
            <w:tcW w:w="1134" w:type="dxa"/>
            <w:vAlign w:val="center"/>
          </w:tcPr>
          <w:p w14:paraId="65D2A624" w14:textId="20AEE10F"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14-15.05</w:t>
            </w:r>
          </w:p>
        </w:tc>
        <w:tc>
          <w:tcPr>
            <w:tcW w:w="1590" w:type="dxa"/>
            <w:vAlign w:val="center"/>
          </w:tcPr>
          <w:p w14:paraId="5D3C8E6A" w14:textId="01C332B7"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9</w:t>
            </w:r>
          </w:p>
        </w:tc>
        <w:tc>
          <w:tcPr>
            <w:tcW w:w="1715" w:type="dxa"/>
            <w:vAlign w:val="center"/>
          </w:tcPr>
          <w:p w14:paraId="77306274" w14:textId="61CB4736"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19</w:t>
            </w:r>
          </w:p>
        </w:tc>
        <w:tc>
          <w:tcPr>
            <w:tcW w:w="1715" w:type="dxa"/>
            <w:vAlign w:val="center"/>
          </w:tcPr>
          <w:p w14:paraId="591EFC12" w14:textId="0F3F38B2"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19</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2</w:t>
            </w:r>
          </w:p>
        </w:tc>
        <w:tc>
          <w:tcPr>
            <w:tcW w:w="1505" w:type="dxa"/>
            <w:vAlign w:val="center"/>
          </w:tcPr>
          <w:p w14:paraId="3E5B7D06" w14:textId="3CB2393A"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16</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2</w:t>
            </w:r>
          </w:p>
        </w:tc>
        <w:tc>
          <w:tcPr>
            <w:tcW w:w="1685" w:type="dxa"/>
            <w:vAlign w:val="center"/>
          </w:tcPr>
          <w:p w14:paraId="621AD852" w14:textId="6CDC0788"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Nyctalus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(83%)</w:t>
            </w:r>
          </w:p>
        </w:tc>
      </w:tr>
      <w:tr w:rsidR="00347610" w:rsidRPr="00A32149" w14:paraId="17D6C946" w14:textId="77777777" w:rsidTr="00FE7CA9">
        <w:trPr>
          <w:trHeight w:val="315"/>
        </w:trPr>
        <w:tc>
          <w:tcPr>
            <w:tcW w:w="1134" w:type="dxa"/>
            <w:vAlign w:val="center"/>
          </w:tcPr>
          <w:p w14:paraId="2EE4A296" w14:textId="4E03F11A"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15-16.05</w:t>
            </w:r>
          </w:p>
        </w:tc>
        <w:tc>
          <w:tcPr>
            <w:tcW w:w="1590" w:type="dxa"/>
            <w:vAlign w:val="center"/>
          </w:tcPr>
          <w:p w14:paraId="143E0E7D" w14:textId="0DC9620D"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7</w:t>
            </w:r>
          </w:p>
        </w:tc>
        <w:tc>
          <w:tcPr>
            <w:tcW w:w="1715" w:type="dxa"/>
            <w:vAlign w:val="center"/>
          </w:tcPr>
          <w:p w14:paraId="2BBE9B84" w14:textId="3A12279A"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24</w:t>
            </w:r>
          </w:p>
        </w:tc>
        <w:tc>
          <w:tcPr>
            <w:tcW w:w="1715" w:type="dxa"/>
            <w:vAlign w:val="center"/>
          </w:tcPr>
          <w:p w14:paraId="1B7EB7B3" w14:textId="65B993E1"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67</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9</w:t>
            </w:r>
          </w:p>
        </w:tc>
        <w:tc>
          <w:tcPr>
            <w:tcW w:w="1505" w:type="dxa"/>
            <w:vAlign w:val="center"/>
          </w:tcPr>
          <w:p w14:paraId="3CCA4094" w14:textId="7233B2E9"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37</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0</w:t>
            </w:r>
          </w:p>
        </w:tc>
        <w:tc>
          <w:tcPr>
            <w:tcW w:w="1685" w:type="dxa"/>
            <w:vAlign w:val="center"/>
          </w:tcPr>
          <w:p w14:paraId="01F46517" w14:textId="2C54AE9A"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Pipistrellus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(73%)</w:t>
            </w:r>
          </w:p>
        </w:tc>
      </w:tr>
      <w:tr w:rsidR="00347610" w:rsidRPr="00A32149" w14:paraId="543A7D5F" w14:textId="77777777" w:rsidTr="00FE7CA9">
        <w:trPr>
          <w:trHeight w:val="315"/>
        </w:trPr>
        <w:tc>
          <w:tcPr>
            <w:tcW w:w="1134" w:type="dxa"/>
            <w:vAlign w:val="center"/>
          </w:tcPr>
          <w:p w14:paraId="25F43277" w14:textId="67750834"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16-17.05</w:t>
            </w:r>
          </w:p>
        </w:tc>
        <w:tc>
          <w:tcPr>
            <w:tcW w:w="1590" w:type="dxa"/>
            <w:vAlign w:val="center"/>
          </w:tcPr>
          <w:p w14:paraId="2440B3E8" w14:textId="780CD52A"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8</w:t>
            </w:r>
          </w:p>
        </w:tc>
        <w:tc>
          <w:tcPr>
            <w:tcW w:w="1715" w:type="dxa"/>
            <w:vAlign w:val="center"/>
          </w:tcPr>
          <w:p w14:paraId="6142995B" w14:textId="2758B084"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24</w:t>
            </w:r>
          </w:p>
        </w:tc>
        <w:tc>
          <w:tcPr>
            <w:tcW w:w="1715" w:type="dxa"/>
            <w:vAlign w:val="center"/>
          </w:tcPr>
          <w:p w14:paraId="02C1E5FF" w14:textId="36E2AD97"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49</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6</w:t>
            </w:r>
          </w:p>
        </w:tc>
        <w:tc>
          <w:tcPr>
            <w:tcW w:w="1505" w:type="dxa"/>
            <w:vAlign w:val="center"/>
          </w:tcPr>
          <w:p w14:paraId="725080E1" w14:textId="3C83EBBF"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21</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1</w:t>
            </w:r>
          </w:p>
        </w:tc>
        <w:tc>
          <w:tcPr>
            <w:tcW w:w="1685" w:type="dxa"/>
            <w:vAlign w:val="center"/>
          </w:tcPr>
          <w:p w14:paraId="13022462" w14:textId="7629BF5F"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Nyctalus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(44%)</w:t>
            </w:r>
          </w:p>
        </w:tc>
      </w:tr>
    </w:tbl>
    <w:p w14:paraId="68869962" w14:textId="41B182A9" w:rsidR="00FE7CA9" w:rsidRPr="004D5F92" w:rsidRDefault="00FE7CA9" w:rsidP="00FE7CA9">
      <w:pPr>
        <w:keepNext/>
        <w:spacing w:after="0" w:line="240" w:lineRule="auto"/>
        <w:jc w:val="right"/>
        <w:rPr>
          <w:rFonts w:ascii="Times New Roman" w:hAnsi="Times New Roman" w:cs="Times New Roman"/>
          <w:i/>
          <w:iCs/>
          <w:sz w:val="28"/>
          <w:szCs w:val="28"/>
          <w:lang w:val="uk-UA"/>
        </w:rPr>
      </w:pPr>
      <w:r w:rsidRPr="004D5F92">
        <w:rPr>
          <w:rFonts w:ascii="Times New Roman" w:hAnsi="Times New Roman" w:cs="Times New Roman"/>
          <w:i/>
          <w:iCs/>
          <w:sz w:val="28"/>
          <w:szCs w:val="28"/>
          <w:lang w:val="uk-UA"/>
        </w:rPr>
        <w:lastRenderedPageBreak/>
        <w:t xml:space="preserve">продовження табл. </w:t>
      </w:r>
      <w:r>
        <w:rPr>
          <w:rFonts w:ascii="Times New Roman" w:hAnsi="Times New Roman" w:cs="Times New Roman"/>
          <w:i/>
          <w:iCs/>
          <w:sz w:val="28"/>
          <w:szCs w:val="28"/>
          <w:lang w:val="uk-UA"/>
        </w:rPr>
        <w:t>3</w:t>
      </w:r>
    </w:p>
    <w:tbl>
      <w:tblPr>
        <w:tblStyle w:val="a8"/>
        <w:tblW w:w="5000" w:type="pct"/>
        <w:tblLook w:val="04A0" w:firstRow="1" w:lastRow="0" w:firstColumn="1" w:lastColumn="0" w:noHBand="0" w:noVBand="1"/>
      </w:tblPr>
      <w:tblGrid>
        <w:gridCol w:w="1134"/>
        <w:gridCol w:w="1590"/>
        <w:gridCol w:w="1715"/>
        <w:gridCol w:w="1715"/>
        <w:gridCol w:w="1505"/>
        <w:gridCol w:w="1685"/>
      </w:tblGrid>
      <w:tr w:rsidR="00FE7CA9" w:rsidRPr="00A32149" w14:paraId="0ED2C109" w14:textId="77777777" w:rsidTr="00FE7CA9">
        <w:trPr>
          <w:trHeight w:val="320"/>
        </w:trPr>
        <w:tc>
          <w:tcPr>
            <w:tcW w:w="1134" w:type="dxa"/>
          </w:tcPr>
          <w:p w14:paraId="1C726760" w14:textId="77777777" w:rsidR="00FE7CA9" w:rsidRPr="00A32149" w:rsidRDefault="00FE7CA9" w:rsidP="0095070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590" w:type="dxa"/>
          </w:tcPr>
          <w:p w14:paraId="6BF48C96" w14:textId="77777777" w:rsidR="00FE7CA9" w:rsidRPr="00A32149" w:rsidRDefault="00FE7CA9" w:rsidP="0095070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715" w:type="dxa"/>
          </w:tcPr>
          <w:p w14:paraId="1FC257F8" w14:textId="77777777" w:rsidR="00FE7CA9" w:rsidRPr="00A32149" w:rsidRDefault="00FE7CA9" w:rsidP="0095070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715" w:type="dxa"/>
          </w:tcPr>
          <w:p w14:paraId="7DB59A22" w14:textId="77777777" w:rsidR="00FE7CA9" w:rsidRPr="00A32149" w:rsidRDefault="00FE7CA9" w:rsidP="0095070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505" w:type="dxa"/>
          </w:tcPr>
          <w:p w14:paraId="3AE710C6" w14:textId="77777777" w:rsidR="00FE7CA9" w:rsidRPr="00A32149" w:rsidRDefault="00FE7CA9" w:rsidP="0095070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685" w:type="dxa"/>
          </w:tcPr>
          <w:p w14:paraId="4D7B50AC" w14:textId="77777777" w:rsidR="00FE7CA9" w:rsidRPr="00FE7CA9" w:rsidRDefault="00FE7CA9" w:rsidP="0095070A">
            <w:pPr>
              <w:spacing w:after="0" w:line="240" w:lineRule="auto"/>
              <w:jc w:val="center"/>
              <w:rPr>
                <w:rFonts w:ascii="Times New Roman" w:hAnsi="Times New Roman" w:cs="Times New Roman"/>
                <w:sz w:val="24"/>
                <w:szCs w:val="24"/>
                <w:lang w:val="uk-UA"/>
              </w:rPr>
            </w:pPr>
            <w:r w:rsidRPr="00FE7CA9">
              <w:rPr>
                <w:rFonts w:ascii="Times New Roman" w:hAnsi="Times New Roman" w:cs="Times New Roman"/>
                <w:sz w:val="24"/>
                <w:szCs w:val="24"/>
                <w:lang w:val="uk-UA"/>
              </w:rPr>
              <w:t>6</w:t>
            </w:r>
          </w:p>
        </w:tc>
      </w:tr>
      <w:tr w:rsidR="00347610" w:rsidRPr="00A32149" w14:paraId="167BF62D" w14:textId="77777777" w:rsidTr="00FE7CA9">
        <w:trPr>
          <w:trHeight w:val="315"/>
        </w:trPr>
        <w:tc>
          <w:tcPr>
            <w:tcW w:w="1134" w:type="dxa"/>
            <w:vAlign w:val="center"/>
          </w:tcPr>
          <w:p w14:paraId="62E88113" w14:textId="1FF90380"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17-18.05</w:t>
            </w:r>
          </w:p>
        </w:tc>
        <w:tc>
          <w:tcPr>
            <w:tcW w:w="1590" w:type="dxa"/>
            <w:vAlign w:val="center"/>
          </w:tcPr>
          <w:p w14:paraId="0CAC8E65" w14:textId="4E77C97E"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8</w:t>
            </w:r>
          </w:p>
        </w:tc>
        <w:tc>
          <w:tcPr>
            <w:tcW w:w="1715" w:type="dxa"/>
            <w:vAlign w:val="center"/>
          </w:tcPr>
          <w:p w14:paraId="52DF8006" w14:textId="3020DEB7"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25</w:t>
            </w:r>
          </w:p>
        </w:tc>
        <w:tc>
          <w:tcPr>
            <w:tcW w:w="1715" w:type="dxa"/>
            <w:vAlign w:val="center"/>
          </w:tcPr>
          <w:p w14:paraId="36C51745" w14:textId="5D90E1DB"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48</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2</w:t>
            </w:r>
          </w:p>
        </w:tc>
        <w:tc>
          <w:tcPr>
            <w:tcW w:w="1505" w:type="dxa"/>
            <w:vAlign w:val="center"/>
          </w:tcPr>
          <w:p w14:paraId="18D73802" w14:textId="0D5A8996"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19</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7</w:t>
            </w:r>
          </w:p>
        </w:tc>
        <w:tc>
          <w:tcPr>
            <w:tcW w:w="1685" w:type="dxa"/>
            <w:vAlign w:val="center"/>
          </w:tcPr>
          <w:p w14:paraId="0C14D6AA" w14:textId="28FBA49E"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Plecotus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(80%)</w:t>
            </w:r>
          </w:p>
        </w:tc>
      </w:tr>
      <w:tr w:rsidR="00347610" w:rsidRPr="00A32149" w14:paraId="4C7976DD" w14:textId="77777777" w:rsidTr="00FE7CA9">
        <w:trPr>
          <w:trHeight w:val="315"/>
        </w:trPr>
        <w:tc>
          <w:tcPr>
            <w:tcW w:w="1134" w:type="dxa"/>
            <w:vAlign w:val="center"/>
          </w:tcPr>
          <w:p w14:paraId="2A9A6BBB" w14:textId="1F005032"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18-19.05</w:t>
            </w:r>
          </w:p>
        </w:tc>
        <w:tc>
          <w:tcPr>
            <w:tcW w:w="1590" w:type="dxa"/>
            <w:vAlign w:val="center"/>
          </w:tcPr>
          <w:p w14:paraId="0123A201" w14:textId="6364B2CB"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15</w:t>
            </w:r>
          </w:p>
        </w:tc>
        <w:tc>
          <w:tcPr>
            <w:tcW w:w="1715" w:type="dxa"/>
            <w:vAlign w:val="center"/>
          </w:tcPr>
          <w:p w14:paraId="4F0AB543" w14:textId="19D76E06"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25</w:t>
            </w:r>
          </w:p>
        </w:tc>
        <w:tc>
          <w:tcPr>
            <w:tcW w:w="1715" w:type="dxa"/>
            <w:vAlign w:val="center"/>
          </w:tcPr>
          <w:p w14:paraId="0F539682" w14:textId="380D5AD9"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43</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6</w:t>
            </w:r>
          </w:p>
        </w:tc>
        <w:tc>
          <w:tcPr>
            <w:tcW w:w="1505" w:type="dxa"/>
            <w:vAlign w:val="center"/>
          </w:tcPr>
          <w:p w14:paraId="0D53CFB5" w14:textId="37A0A965"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18</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3</w:t>
            </w:r>
          </w:p>
        </w:tc>
        <w:tc>
          <w:tcPr>
            <w:tcW w:w="1685" w:type="dxa"/>
            <w:vAlign w:val="center"/>
          </w:tcPr>
          <w:p w14:paraId="5BA46311" w14:textId="04BE55ED"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Plecotus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(73%)</w:t>
            </w:r>
          </w:p>
        </w:tc>
      </w:tr>
      <w:tr w:rsidR="00347610" w:rsidRPr="00A32149" w14:paraId="1E6E505E" w14:textId="77777777" w:rsidTr="00FE7CA9">
        <w:trPr>
          <w:trHeight w:val="315"/>
        </w:trPr>
        <w:tc>
          <w:tcPr>
            <w:tcW w:w="1134" w:type="dxa"/>
            <w:vAlign w:val="center"/>
          </w:tcPr>
          <w:p w14:paraId="642D527B" w14:textId="791B57AB"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19-20.05</w:t>
            </w:r>
          </w:p>
        </w:tc>
        <w:tc>
          <w:tcPr>
            <w:tcW w:w="1590" w:type="dxa"/>
            <w:vAlign w:val="center"/>
          </w:tcPr>
          <w:p w14:paraId="39C21A17" w14:textId="5D1F2694"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11</w:t>
            </w:r>
          </w:p>
        </w:tc>
        <w:tc>
          <w:tcPr>
            <w:tcW w:w="1715" w:type="dxa"/>
            <w:vAlign w:val="center"/>
          </w:tcPr>
          <w:p w14:paraId="666FC34A" w14:textId="7B08E592"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25</w:t>
            </w:r>
          </w:p>
        </w:tc>
        <w:tc>
          <w:tcPr>
            <w:tcW w:w="1715" w:type="dxa"/>
            <w:vAlign w:val="center"/>
          </w:tcPr>
          <w:p w14:paraId="7BECB806" w14:textId="7A4D4AB7"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44</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0</w:t>
            </w:r>
          </w:p>
          <w:p w14:paraId="66A374B2" w14:textId="45DBD990"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66</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5</w:t>
            </w:r>
          </w:p>
        </w:tc>
        <w:tc>
          <w:tcPr>
            <w:tcW w:w="1505" w:type="dxa"/>
            <w:vAlign w:val="center"/>
          </w:tcPr>
          <w:p w14:paraId="548EAE68" w14:textId="2125CA14"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0</w:t>
            </w:r>
          </w:p>
          <w:p w14:paraId="2BA4DE68" w14:textId="6C40D334"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38</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8</w:t>
            </w:r>
          </w:p>
        </w:tc>
        <w:tc>
          <w:tcPr>
            <w:tcW w:w="1685" w:type="dxa"/>
            <w:vAlign w:val="center"/>
          </w:tcPr>
          <w:p w14:paraId="6863CFC9" w14:textId="77777777"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Myotis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(77%)</w:t>
            </w:r>
          </w:p>
          <w:p w14:paraId="6EFDECB2" w14:textId="63FFB335"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Pipistrellus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(73%)</w:t>
            </w:r>
          </w:p>
        </w:tc>
      </w:tr>
      <w:tr w:rsidR="00347610" w:rsidRPr="00A32149" w14:paraId="6481AA9D" w14:textId="77777777" w:rsidTr="00FE7CA9">
        <w:trPr>
          <w:trHeight w:val="315"/>
        </w:trPr>
        <w:tc>
          <w:tcPr>
            <w:tcW w:w="1134" w:type="dxa"/>
            <w:vAlign w:val="center"/>
          </w:tcPr>
          <w:p w14:paraId="5B97FB63" w14:textId="3DADA898"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20-21.05</w:t>
            </w:r>
          </w:p>
        </w:tc>
        <w:tc>
          <w:tcPr>
            <w:tcW w:w="1590" w:type="dxa"/>
            <w:vAlign w:val="center"/>
          </w:tcPr>
          <w:p w14:paraId="7093EA31" w14:textId="24BA3B52"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11</w:t>
            </w:r>
          </w:p>
        </w:tc>
        <w:tc>
          <w:tcPr>
            <w:tcW w:w="1715" w:type="dxa"/>
            <w:vAlign w:val="center"/>
          </w:tcPr>
          <w:p w14:paraId="758C42D9" w14:textId="05BECD7E"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27</w:t>
            </w:r>
          </w:p>
        </w:tc>
        <w:tc>
          <w:tcPr>
            <w:tcW w:w="1715" w:type="dxa"/>
            <w:vAlign w:val="center"/>
          </w:tcPr>
          <w:p w14:paraId="2992B7E9" w14:textId="4CFA30A8"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34</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3</w:t>
            </w:r>
          </w:p>
        </w:tc>
        <w:tc>
          <w:tcPr>
            <w:tcW w:w="1505" w:type="dxa"/>
            <w:vAlign w:val="center"/>
          </w:tcPr>
          <w:p w14:paraId="4840497B" w14:textId="162353C2"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0</w:t>
            </w:r>
          </w:p>
        </w:tc>
        <w:tc>
          <w:tcPr>
            <w:tcW w:w="1685" w:type="dxa"/>
            <w:vAlign w:val="center"/>
          </w:tcPr>
          <w:p w14:paraId="5040E442" w14:textId="17583286"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Nyctalus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(60%)</w:t>
            </w:r>
          </w:p>
        </w:tc>
      </w:tr>
      <w:tr w:rsidR="00347610" w:rsidRPr="00A32149" w14:paraId="5BE7C4DC" w14:textId="77777777" w:rsidTr="00FE7CA9">
        <w:trPr>
          <w:trHeight w:val="315"/>
        </w:trPr>
        <w:tc>
          <w:tcPr>
            <w:tcW w:w="1134" w:type="dxa"/>
            <w:vAlign w:val="center"/>
          </w:tcPr>
          <w:p w14:paraId="78A29C19" w14:textId="600F9EAE"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22-23.05</w:t>
            </w:r>
          </w:p>
        </w:tc>
        <w:tc>
          <w:tcPr>
            <w:tcW w:w="1590" w:type="dxa"/>
            <w:vAlign w:val="center"/>
          </w:tcPr>
          <w:p w14:paraId="114B63A5" w14:textId="29D2EAAB"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11</w:t>
            </w:r>
          </w:p>
        </w:tc>
        <w:tc>
          <w:tcPr>
            <w:tcW w:w="1715" w:type="dxa"/>
            <w:vAlign w:val="center"/>
          </w:tcPr>
          <w:p w14:paraId="143A6E76" w14:textId="5077C9CF"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27</w:t>
            </w:r>
          </w:p>
        </w:tc>
        <w:tc>
          <w:tcPr>
            <w:tcW w:w="1715" w:type="dxa"/>
            <w:vAlign w:val="center"/>
          </w:tcPr>
          <w:p w14:paraId="0E8E245D" w14:textId="136212FE"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24</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3</w:t>
            </w:r>
          </w:p>
        </w:tc>
        <w:tc>
          <w:tcPr>
            <w:tcW w:w="1505" w:type="dxa"/>
            <w:vAlign w:val="center"/>
          </w:tcPr>
          <w:p w14:paraId="4221D8A0" w14:textId="12D9704C"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22</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5</w:t>
            </w:r>
          </w:p>
        </w:tc>
        <w:tc>
          <w:tcPr>
            <w:tcW w:w="1685" w:type="dxa"/>
            <w:vAlign w:val="center"/>
          </w:tcPr>
          <w:p w14:paraId="0F80D13D" w14:textId="5E4738C4"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Nyctalus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(90%)</w:t>
            </w:r>
          </w:p>
        </w:tc>
      </w:tr>
      <w:tr w:rsidR="00347610" w:rsidRPr="00A32149" w14:paraId="732CAC5E" w14:textId="77777777" w:rsidTr="00FE7CA9">
        <w:trPr>
          <w:trHeight w:val="315"/>
        </w:trPr>
        <w:tc>
          <w:tcPr>
            <w:tcW w:w="1134" w:type="dxa"/>
            <w:vAlign w:val="center"/>
          </w:tcPr>
          <w:p w14:paraId="6578127F" w14:textId="1812CB53"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23-24.05</w:t>
            </w:r>
          </w:p>
        </w:tc>
        <w:tc>
          <w:tcPr>
            <w:tcW w:w="1590" w:type="dxa"/>
            <w:vAlign w:val="center"/>
          </w:tcPr>
          <w:p w14:paraId="4A6A8587" w14:textId="50E23C88"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14</w:t>
            </w:r>
          </w:p>
        </w:tc>
        <w:tc>
          <w:tcPr>
            <w:tcW w:w="1715" w:type="dxa"/>
            <w:vAlign w:val="center"/>
          </w:tcPr>
          <w:p w14:paraId="73915B64" w14:textId="2FEEF809"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24</w:t>
            </w:r>
          </w:p>
        </w:tc>
        <w:tc>
          <w:tcPr>
            <w:tcW w:w="1715" w:type="dxa"/>
            <w:vAlign w:val="center"/>
          </w:tcPr>
          <w:p w14:paraId="0BFD6393" w14:textId="69F4108D"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43</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1</w:t>
            </w:r>
          </w:p>
          <w:p w14:paraId="22D0CF41" w14:textId="553632A9"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39</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8</w:t>
            </w:r>
          </w:p>
        </w:tc>
        <w:tc>
          <w:tcPr>
            <w:tcW w:w="1505" w:type="dxa"/>
            <w:vAlign w:val="center"/>
          </w:tcPr>
          <w:p w14:paraId="44EE3300" w14:textId="5C6F7B14"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0</w:t>
            </w:r>
          </w:p>
          <w:p w14:paraId="023F39C4" w14:textId="718D17E6"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0</w:t>
            </w:r>
          </w:p>
        </w:tc>
        <w:tc>
          <w:tcPr>
            <w:tcW w:w="1685" w:type="dxa"/>
            <w:vAlign w:val="center"/>
          </w:tcPr>
          <w:p w14:paraId="46F825FD" w14:textId="77777777"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Myotis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(77%)</w:t>
            </w:r>
          </w:p>
          <w:p w14:paraId="0A517CC8" w14:textId="28A40011"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Nyctalus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(62%)</w:t>
            </w:r>
          </w:p>
        </w:tc>
      </w:tr>
      <w:tr w:rsidR="00347610" w:rsidRPr="00A32149" w14:paraId="0D5DA2B0" w14:textId="77777777" w:rsidTr="00FE7CA9">
        <w:trPr>
          <w:trHeight w:val="315"/>
        </w:trPr>
        <w:tc>
          <w:tcPr>
            <w:tcW w:w="1134" w:type="dxa"/>
            <w:vAlign w:val="center"/>
          </w:tcPr>
          <w:p w14:paraId="13DD7655" w14:textId="6C18B523"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24-25.05</w:t>
            </w:r>
          </w:p>
        </w:tc>
        <w:tc>
          <w:tcPr>
            <w:tcW w:w="1590" w:type="dxa"/>
            <w:vAlign w:val="center"/>
          </w:tcPr>
          <w:p w14:paraId="321148D0" w14:textId="6BB0D001"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12</w:t>
            </w:r>
          </w:p>
        </w:tc>
        <w:tc>
          <w:tcPr>
            <w:tcW w:w="1715" w:type="dxa"/>
            <w:vAlign w:val="center"/>
          </w:tcPr>
          <w:p w14:paraId="5C23144D" w14:textId="2613D6EA"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25</w:t>
            </w:r>
          </w:p>
        </w:tc>
        <w:tc>
          <w:tcPr>
            <w:tcW w:w="1715" w:type="dxa"/>
            <w:vAlign w:val="center"/>
          </w:tcPr>
          <w:p w14:paraId="39E7B3D1" w14:textId="0027E192"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66</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4</w:t>
            </w:r>
          </w:p>
        </w:tc>
        <w:tc>
          <w:tcPr>
            <w:tcW w:w="1505" w:type="dxa"/>
            <w:vAlign w:val="center"/>
          </w:tcPr>
          <w:p w14:paraId="2F053933" w14:textId="0A230EF7"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20</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6</w:t>
            </w:r>
          </w:p>
        </w:tc>
        <w:tc>
          <w:tcPr>
            <w:tcW w:w="1685" w:type="dxa"/>
            <w:vAlign w:val="center"/>
          </w:tcPr>
          <w:p w14:paraId="3AACAC60" w14:textId="5065D7FE"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Myotis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(46%)</w:t>
            </w:r>
          </w:p>
        </w:tc>
      </w:tr>
      <w:tr w:rsidR="00347610" w:rsidRPr="00A32149" w14:paraId="114D14B6" w14:textId="77777777" w:rsidTr="00FE7CA9">
        <w:trPr>
          <w:trHeight w:val="315"/>
        </w:trPr>
        <w:tc>
          <w:tcPr>
            <w:tcW w:w="1134" w:type="dxa"/>
            <w:vAlign w:val="center"/>
          </w:tcPr>
          <w:p w14:paraId="5C36FC2C" w14:textId="4D4834E9"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25-26.05</w:t>
            </w:r>
          </w:p>
        </w:tc>
        <w:tc>
          <w:tcPr>
            <w:tcW w:w="1590" w:type="dxa"/>
            <w:vAlign w:val="center"/>
          </w:tcPr>
          <w:p w14:paraId="447513B4" w14:textId="20BB3769"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12</w:t>
            </w:r>
          </w:p>
        </w:tc>
        <w:tc>
          <w:tcPr>
            <w:tcW w:w="1715" w:type="dxa"/>
            <w:vAlign w:val="center"/>
          </w:tcPr>
          <w:p w14:paraId="5A81B38F" w14:textId="20F3A2C8"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27</w:t>
            </w:r>
          </w:p>
        </w:tc>
        <w:tc>
          <w:tcPr>
            <w:tcW w:w="1715" w:type="dxa"/>
            <w:vAlign w:val="center"/>
          </w:tcPr>
          <w:p w14:paraId="5318995D" w14:textId="2477777D"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44</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0</w:t>
            </w:r>
          </w:p>
          <w:p w14:paraId="1B2620D4" w14:textId="4063DACE"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48</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3</w:t>
            </w:r>
          </w:p>
        </w:tc>
        <w:tc>
          <w:tcPr>
            <w:tcW w:w="1505" w:type="dxa"/>
            <w:vAlign w:val="center"/>
          </w:tcPr>
          <w:p w14:paraId="3AFAD189" w14:textId="647437B9"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7</w:t>
            </w:r>
          </w:p>
          <w:p w14:paraId="4589FBB2" w14:textId="376646C5"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20</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1</w:t>
            </w:r>
          </w:p>
        </w:tc>
        <w:tc>
          <w:tcPr>
            <w:tcW w:w="1685" w:type="dxa"/>
            <w:vAlign w:val="center"/>
          </w:tcPr>
          <w:p w14:paraId="6CBF318F" w14:textId="77777777"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Myotis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(77%)</w:t>
            </w:r>
          </w:p>
          <w:p w14:paraId="6EB783ED" w14:textId="7CD618B3"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Plecotus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(97%)</w:t>
            </w:r>
          </w:p>
        </w:tc>
      </w:tr>
      <w:tr w:rsidR="00347610" w:rsidRPr="00A32149" w14:paraId="06CE7815" w14:textId="77777777" w:rsidTr="00FE7CA9">
        <w:trPr>
          <w:trHeight w:val="315"/>
        </w:trPr>
        <w:tc>
          <w:tcPr>
            <w:tcW w:w="1134" w:type="dxa"/>
            <w:vAlign w:val="center"/>
          </w:tcPr>
          <w:p w14:paraId="55203619" w14:textId="5D60EF4B"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26-27.05</w:t>
            </w:r>
          </w:p>
        </w:tc>
        <w:tc>
          <w:tcPr>
            <w:tcW w:w="1590" w:type="dxa"/>
            <w:vAlign w:val="center"/>
          </w:tcPr>
          <w:p w14:paraId="4FC84ED3" w14:textId="47DA9871"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12</w:t>
            </w:r>
          </w:p>
        </w:tc>
        <w:tc>
          <w:tcPr>
            <w:tcW w:w="1715" w:type="dxa"/>
            <w:vAlign w:val="center"/>
          </w:tcPr>
          <w:p w14:paraId="5284C427" w14:textId="1630B500"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28</w:t>
            </w:r>
          </w:p>
        </w:tc>
        <w:tc>
          <w:tcPr>
            <w:tcW w:w="1715" w:type="dxa"/>
            <w:vAlign w:val="center"/>
          </w:tcPr>
          <w:p w14:paraId="53DD0ECD" w14:textId="7B1508CD"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53</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8</w:t>
            </w:r>
          </w:p>
          <w:p w14:paraId="6A3EF019" w14:textId="16E9BF72"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21</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1</w:t>
            </w:r>
          </w:p>
        </w:tc>
        <w:tc>
          <w:tcPr>
            <w:tcW w:w="1505" w:type="dxa"/>
            <w:vAlign w:val="center"/>
          </w:tcPr>
          <w:p w14:paraId="74F6FBA6" w14:textId="73DB3D3C"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26</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2</w:t>
            </w:r>
          </w:p>
          <w:p w14:paraId="148BD5F3" w14:textId="0B0F8694"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2</w:t>
            </w:r>
          </w:p>
        </w:tc>
        <w:tc>
          <w:tcPr>
            <w:tcW w:w="1685" w:type="dxa"/>
            <w:vAlign w:val="center"/>
          </w:tcPr>
          <w:p w14:paraId="5A0F2BEF" w14:textId="77777777"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Plecotus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(89%)</w:t>
            </w:r>
          </w:p>
          <w:p w14:paraId="409A9EE4" w14:textId="67BDEB84"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Nyctalus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(62%)</w:t>
            </w:r>
          </w:p>
        </w:tc>
      </w:tr>
      <w:tr w:rsidR="00347610" w:rsidRPr="00A32149" w14:paraId="6E81BD13" w14:textId="77777777" w:rsidTr="00FE7CA9">
        <w:trPr>
          <w:trHeight w:val="315"/>
        </w:trPr>
        <w:tc>
          <w:tcPr>
            <w:tcW w:w="1134" w:type="dxa"/>
            <w:vAlign w:val="center"/>
          </w:tcPr>
          <w:p w14:paraId="2C2C16BB" w14:textId="0E2A8D4D"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29-30.05</w:t>
            </w:r>
          </w:p>
        </w:tc>
        <w:tc>
          <w:tcPr>
            <w:tcW w:w="1590" w:type="dxa"/>
            <w:vAlign w:val="center"/>
          </w:tcPr>
          <w:p w14:paraId="3270C832" w14:textId="659C918C"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9</w:t>
            </w:r>
          </w:p>
        </w:tc>
        <w:tc>
          <w:tcPr>
            <w:tcW w:w="1715" w:type="dxa"/>
            <w:vAlign w:val="center"/>
          </w:tcPr>
          <w:p w14:paraId="2BBCEBD9" w14:textId="0B68903E"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28</w:t>
            </w:r>
          </w:p>
        </w:tc>
        <w:tc>
          <w:tcPr>
            <w:tcW w:w="1715" w:type="dxa"/>
            <w:vAlign w:val="center"/>
          </w:tcPr>
          <w:p w14:paraId="5A98DFBB" w14:textId="45319915"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38</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2</w:t>
            </w:r>
          </w:p>
          <w:p w14:paraId="5E4CDEC3" w14:textId="6680EA5A"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40</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7</w:t>
            </w:r>
          </w:p>
        </w:tc>
        <w:tc>
          <w:tcPr>
            <w:tcW w:w="1505" w:type="dxa"/>
            <w:vAlign w:val="center"/>
          </w:tcPr>
          <w:p w14:paraId="5CB89344" w14:textId="1F331A9C"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25</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7</w:t>
            </w:r>
          </w:p>
          <w:p w14:paraId="11882AB3" w14:textId="740693FD"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19</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2</w:t>
            </w:r>
          </w:p>
        </w:tc>
        <w:tc>
          <w:tcPr>
            <w:tcW w:w="1685" w:type="dxa"/>
            <w:vAlign w:val="center"/>
          </w:tcPr>
          <w:p w14:paraId="02E151E1" w14:textId="77777777"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Nyctalus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(70%)</w:t>
            </w:r>
          </w:p>
          <w:p w14:paraId="5BFC0612" w14:textId="5B34B250"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Plecotus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(66%)</w:t>
            </w:r>
          </w:p>
        </w:tc>
      </w:tr>
      <w:tr w:rsidR="00347610" w:rsidRPr="00A32149" w14:paraId="1CC4109E" w14:textId="77777777" w:rsidTr="00FE7CA9">
        <w:trPr>
          <w:trHeight w:val="315"/>
        </w:trPr>
        <w:tc>
          <w:tcPr>
            <w:tcW w:w="1134" w:type="dxa"/>
            <w:vAlign w:val="center"/>
          </w:tcPr>
          <w:p w14:paraId="1FA8C353" w14:textId="64ABD303"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30-31.05</w:t>
            </w:r>
          </w:p>
        </w:tc>
        <w:tc>
          <w:tcPr>
            <w:tcW w:w="1590" w:type="dxa"/>
            <w:vAlign w:val="center"/>
          </w:tcPr>
          <w:p w14:paraId="2859FAEE" w14:textId="5086A382"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12</w:t>
            </w:r>
          </w:p>
        </w:tc>
        <w:tc>
          <w:tcPr>
            <w:tcW w:w="1715" w:type="dxa"/>
            <w:vAlign w:val="center"/>
          </w:tcPr>
          <w:p w14:paraId="1EFC43A5" w14:textId="6F8C085A"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28</w:t>
            </w:r>
          </w:p>
        </w:tc>
        <w:tc>
          <w:tcPr>
            <w:tcW w:w="1715" w:type="dxa"/>
            <w:vAlign w:val="center"/>
          </w:tcPr>
          <w:p w14:paraId="7C0FB8CF" w14:textId="2916F8A6"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37</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0</w:t>
            </w:r>
          </w:p>
          <w:p w14:paraId="23FFC106" w14:textId="50DA0EBE"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46</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8</w:t>
            </w:r>
          </w:p>
        </w:tc>
        <w:tc>
          <w:tcPr>
            <w:tcW w:w="1505" w:type="dxa"/>
            <w:vAlign w:val="center"/>
          </w:tcPr>
          <w:p w14:paraId="67664050" w14:textId="06CAA23C"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0</w:t>
            </w:r>
          </w:p>
          <w:p w14:paraId="782544B4" w14:textId="769B91FA"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17</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9</w:t>
            </w:r>
          </w:p>
        </w:tc>
        <w:tc>
          <w:tcPr>
            <w:tcW w:w="1685" w:type="dxa"/>
            <w:vAlign w:val="center"/>
          </w:tcPr>
          <w:p w14:paraId="370AD412" w14:textId="77777777"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Nyctalus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(62%)</w:t>
            </w:r>
          </w:p>
          <w:p w14:paraId="17A1298F" w14:textId="273CBC3B"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Myotis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(58%)</w:t>
            </w:r>
          </w:p>
        </w:tc>
      </w:tr>
      <w:tr w:rsidR="00347610" w:rsidRPr="00A32149" w14:paraId="238ED0C5" w14:textId="77777777" w:rsidTr="00FE7CA9">
        <w:trPr>
          <w:trHeight w:val="315"/>
        </w:trPr>
        <w:tc>
          <w:tcPr>
            <w:tcW w:w="1134" w:type="dxa"/>
            <w:vAlign w:val="center"/>
          </w:tcPr>
          <w:p w14:paraId="7BBAC1B0" w14:textId="3E80F865"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31.05-01.06</w:t>
            </w:r>
          </w:p>
        </w:tc>
        <w:tc>
          <w:tcPr>
            <w:tcW w:w="1590" w:type="dxa"/>
            <w:vAlign w:val="center"/>
          </w:tcPr>
          <w:p w14:paraId="46A58083" w14:textId="25BAB63D"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13</w:t>
            </w:r>
          </w:p>
        </w:tc>
        <w:tc>
          <w:tcPr>
            <w:tcW w:w="1715" w:type="dxa"/>
            <w:vAlign w:val="center"/>
          </w:tcPr>
          <w:p w14:paraId="563FF9EE" w14:textId="759895FB"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28</w:t>
            </w:r>
          </w:p>
        </w:tc>
        <w:tc>
          <w:tcPr>
            <w:tcW w:w="1715" w:type="dxa"/>
            <w:vAlign w:val="center"/>
          </w:tcPr>
          <w:p w14:paraId="419A2F30" w14:textId="24753DF6"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33</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5</w:t>
            </w:r>
          </w:p>
          <w:p w14:paraId="0A8AC083" w14:textId="0BE8DF83"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34</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6</w:t>
            </w:r>
          </w:p>
        </w:tc>
        <w:tc>
          <w:tcPr>
            <w:tcW w:w="1505" w:type="dxa"/>
            <w:vAlign w:val="center"/>
          </w:tcPr>
          <w:p w14:paraId="1DB483BF" w14:textId="6856C7D2"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17</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2</w:t>
            </w:r>
          </w:p>
          <w:p w14:paraId="7B12BD9A" w14:textId="09B18F9F"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16</w:t>
            </w:r>
            <w:r w:rsidR="00CE0104">
              <w:rPr>
                <w:rFonts w:ascii="Times New Roman" w:hAnsi="Times New Roman" w:cs="Times New Roman"/>
                <w:sz w:val="24"/>
                <w:szCs w:val="24"/>
                <w:lang w:val="uk-UA"/>
              </w:rPr>
              <w:t>,</w:t>
            </w:r>
            <w:r w:rsidRPr="00A32149">
              <w:rPr>
                <w:rFonts w:ascii="Times New Roman" w:hAnsi="Times New Roman" w:cs="Times New Roman"/>
                <w:sz w:val="24"/>
                <w:szCs w:val="24"/>
                <w:lang w:val="uk-UA"/>
              </w:rPr>
              <w:t>4</w:t>
            </w:r>
          </w:p>
        </w:tc>
        <w:tc>
          <w:tcPr>
            <w:tcW w:w="1685" w:type="dxa"/>
            <w:vAlign w:val="center"/>
          </w:tcPr>
          <w:p w14:paraId="42A6EF60" w14:textId="77777777"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Nyctalus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(62%)</w:t>
            </w:r>
          </w:p>
          <w:p w14:paraId="6A42E66D" w14:textId="6DE7E690" w:rsidR="00347610" w:rsidRPr="00A32149" w:rsidRDefault="00347610" w:rsidP="00A32149">
            <w:pPr>
              <w:spacing w:after="0" w:line="240" w:lineRule="auto"/>
              <w:jc w:val="center"/>
              <w:rPr>
                <w:rFonts w:ascii="Times New Roman" w:hAnsi="Times New Roman" w:cs="Times New Roman"/>
                <w:i/>
                <w:iCs/>
                <w:sz w:val="24"/>
                <w:szCs w:val="24"/>
                <w:lang w:val="uk-UA"/>
              </w:rPr>
            </w:pPr>
            <w:proofErr w:type="spellStart"/>
            <w:r w:rsidRPr="00A32149">
              <w:rPr>
                <w:rFonts w:ascii="Times New Roman" w:hAnsi="Times New Roman" w:cs="Times New Roman"/>
                <w:i/>
                <w:iCs/>
                <w:sz w:val="24"/>
                <w:szCs w:val="24"/>
                <w:lang w:val="uk-UA"/>
              </w:rPr>
              <w:t>Plecotus</w:t>
            </w:r>
            <w:proofErr w:type="spellEnd"/>
            <w:r w:rsidRPr="00A32149">
              <w:rPr>
                <w:rFonts w:ascii="Times New Roman" w:hAnsi="Times New Roman" w:cs="Times New Roman"/>
                <w:i/>
                <w:iCs/>
                <w:sz w:val="24"/>
                <w:szCs w:val="24"/>
                <w:lang w:val="uk-UA"/>
              </w:rPr>
              <w:t xml:space="preserve"> </w:t>
            </w:r>
            <w:proofErr w:type="spellStart"/>
            <w:r w:rsidRPr="00A32149">
              <w:rPr>
                <w:rFonts w:ascii="Times New Roman" w:hAnsi="Times New Roman" w:cs="Times New Roman"/>
                <w:i/>
                <w:iCs/>
                <w:sz w:val="24"/>
                <w:szCs w:val="24"/>
                <w:lang w:val="uk-UA"/>
              </w:rPr>
              <w:t>sp</w:t>
            </w:r>
            <w:proofErr w:type="spellEnd"/>
            <w:r w:rsidRPr="00A32149">
              <w:rPr>
                <w:rFonts w:ascii="Times New Roman" w:hAnsi="Times New Roman" w:cs="Times New Roman"/>
                <w:i/>
                <w:iCs/>
                <w:sz w:val="24"/>
                <w:szCs w:val="24"/>
                <w:lang w:val="uk-UA"/>
              </w:rPr>
              <w:t>. (69%)</w:t>
            </w:r>
          </w:p>
        </w:tc>
      </w:tr>
    </w:tbl>
    <w:p w14:paraId="7EBDC034" w14:textId="77777777" w:rsidR="008924B2" w:rsidRPr="000E7E51" w:rsidRDefault="008924B2" w:rsidP="00531734">
      <w:pPr>
        <w:spacing w:after="0" w:line="240" w:lineRule="auto"/>
        <w:rPr>
          <w:rFonts w:ascii="Times New Roman" w:hAnsi="Times New Roman" w:cs="Times New Roman"/>
          <w:sz w:val="28"/>
          <w:szCs w:val="28"/>
          <w:lang w:val="uk-UA"/>
        </w:rPr>
      </w:pPr>
    </w:p>
    <w:p w14:paraId="7FC0B97D" w14:textId="0EBBFD41" w:rsidR="008924B2" w:rsidRPr="000E7E51" w:rsidRDefault="00504E0F" w:rsidP="00A32149">
      <w:pPr>
        <w:pStyle w:val="a3"/>
      </w:pPr>
      <w:r w:rsidRPr="000E7E51">
        <w:t>Був зафіксований рід Нетопирів (</w:t>
      </w:r>
      <w:proofErr w:type="spellStart"/>
      <w:r w:rsidRPr="000E7E51">
        <w:rPr>
          <w:i/>
          <w:iCs/>
        </w:rPr>
        <w:t>Pipistrellus</w:t>
      </w:r>
      <w:proofErr w:type="spellEnd"/>
      <w:r w:rsidRPr="000E7E51">
        <w:rPr>
          <w:i/>
          <w:iCs/>
        </w:rPr>
        <w:t xml:space="preserve"> </w:t>
      </w:r>
      <w:proofErr w:type="spellStart"/>
      <w:r w:rsidRPr="000E7E51">
        <w:rPr>
          <w:i/>
          <w:iCs/>
        </w:rPr>
        <w:t>sp</w:t>
      </w:r>
      <w:proofErr w:type="spellEnd"/>
      <w:r w:rsidRPr="000E7E51">
        <w:rPr>
          <w:i/>
          <w:iCs/>
        </w:rPr>
        <w:t>.).</w:t>
      </w:r>
      <w:r w:rsidRPr="000E7E51">
        <w:t xml:space="preserve"> Нетопирі зазвичай полюють на здобич між кронами дерев. Цей рід досить невибагливий до умов існування, нерідко його можна почути в парках, різних зелених насадженнях, сільськогосподарських угіддях. Часто можна побачити в містах, як і в нашому випадку.</w:t>
      </w:r>
      <w:r w:rsidR="00142102" w:rsidRPr="000E7E51">
        <w:t xml:space="preserve"> Літає швидко, зазвичай до 10м над землею, кружляючи між деревами.</w:t>
      </w:r>
      <w:r w:rsidR="004417EF" w:rsidRPr="000E7E51">
        <w:t xml:space="preserve"> Має характерне цокання у вигляді гучних, не ритмічних “</w:t>
      </w:r>
      <w:proofErr w:type="spellStart"/>
      <w:r w:rsidR="004417EF" w:rsidRPr="000E7E51">
        <w:t>хлопків</w:t>
      </w:r>
      <w:proofErr w:type="spellEnd"/>
      <w:r w:rsidR="004417EF" w:rsidRPr="000E7E51">
        <w:t>”</w:t>
      </w:r>
      <w:r w:rsidR="000777BA" w:rsidRPr="000E7E51">
        <w:t xml:space="preserve"> </w:t>
      </w:r>
      <w:r w:rsidR="008924B2" w:rsidRPr="000E7E51">
        <w:lastRenderedPageBreak/>
        <w:t>[</w:t>
      </w:r>
      <w:proofErr w:type="spellStart"/>
      <w:r w:rsidR="008924B2" w:rsidRPr="000E7E51">
        <w:t>Russ</w:t>
      </w:r>
      <w:proofErr w:type="spellEnd"/>
      <w:r w:rsidR="008924B2" w:rsidRPr="000E7E51">
        <w:t>, 1999]</w:t>
      </w:r>
      <w:r w:rsidR="000777BA" w:rsidRPr="000E7E51">
        <w:t>.</w:t>
      </w:r>
      <w:r w:rsidR="003B52C0" w:rsidRPr="000E7E51">
        <w:t xml:space="preserve"> Знахідки нетопирів поруч з житловими забудовами – досить розповсюджене явище</w:t>
      </w:r>
      <w:r w:rsidR="000777BA" w:rsidRPr="000E7E51">
        <w:t xml:space="preserve"> </w:t>
      </w:r>
      <w:r w:rsidR="003B52C0" w:rsidRPr="000E7E51">
        <w:t>[</w:t>
      </w:r>
      <w:proofErr w:type="spellStart"/>
      <w:r w:rsidR="003B52C0" w:rsidRPr="000E7E51">
        <w:t>Улюра</w:t>
      </w:r>
      <w:proofErr w:type="spellEnd"/>
      <w:r w:rsidR="003B52C0" w:rsidRPr="000E7E51">
        <w:t>, 2022]</w:t>
      </w:r>
      <w:r w:rsidR="00A93E45" w:rsidRPr="000E7E51">
        <w:t xml:space="preserve"> за умови наявності зелених зон в масиві [</w:t>
      </w:r>
      <w:proofErr w:type="spellStart"/>
      <w:r w:rsidR="00A93E45" w:rsidRPr="000E7E51">
        <w:t>Білушенко</w:t>
      </w:r>
      <w:proofErr w:type="spellEnd"/>
      <w:r w:rsidR="00A93E45" w:rsidRPr="000E7E51">
        <w:t>, 2019].</w:t>
      </w:r>
    </w:p>
    <w:p w14:paraId="078E1925" w14:textId="62E77C29" w:rsidR="007E49F3" w:rsidRDefault="00A32149" w:rsidP="00A32149">
      <w:pPr>
        <w:pStyle w:val="2"/>
      </w:pPr>
      <w:bookmarkStart w:id="14" w:name="_Toc153191917"/>
      <w:r w:rsidRPr="00A32149">
        <w:t>3.</w:t>
      </w:r>
      <w:r>
        <w:t xml:space="preserve">4. </w:t>
      </w:r>
      <w:r w:rsidR="00DD4CE6">
        <w:t>Активність кажанів в ч</w:t>
      </w:r>
      <w:r w:rsidR="007E49F3" w:rsidRPr="00A32149">
        <w:t>ервн</w:t>
      </w:r>
      <w:r w:rsidR="00DD4CE6">
        <w:t>і</w:t>
      </w:r>
      <w:r w:rsidR="007E49F3" w:rsidRPr="00A32149">
        <w:t xml:space="preserve"> 2023</w:t>
      </w:r>
      <w:r>
        <w:t xml:space="preserve"> р.</w:t>
      </w:r>
      <w:bookmarkEnd w:id="14"/>
    </w:p>
    <w:p w14:paraId="57B8E151" w14:textId="5C5DAC1C" w:rsidR="00360764" w:rsidRPr="000E7E51" w:rsidRDefault="00360764" w:rsidP="00360764">
      <w:pPr>
        <w:spacing w:after="0" w:line="360" w:lineRule="auto"/>
        <w:ind w:firstLine="709"/>
        <w:jc w:val="both"/>
        <w:rPr>
          <w:rFonts w:ascii="Times New Roman" w:hAnsi="Times New Roman" w:cs="Times New Roman"/>
          <w:sz w:val="28"/>
          <w:szCs w:val="28"/>
          <w:lang w:val="uk-UA"/>
        </w:rPr>
      </w:pPr>
      <w:r w:rsidRPr="000E7E51">
        <w:rPr>
          <w:rFonts w:ascii="Times New Roman" w:hAnsi="Times New Roman" w:cs="Times New Roman"/>
          <w:sz w:val="28"/>
          <w:szCs w:val="28"/>
          <w:lang w:val="uk-UA"/>
        </w:rPr>
        <w:t>В червні спостерігалась висока активність руко</w:t>
      </w:r>
      <w:r w:rsidR="009605A0">
        <w:rPr>
          <w:rFonts w:ascii="Times New Roman" w:hAnsi="Times New Roman" w:cs="Times New Roman"/>
          <w:sz w:val="28"/>
          <w:szCs w:val="28"/>
          <w:lang w:val="uk-UA"/>
        </w:rPr>
        <w:t>к</w:t>
      </w:r>
      <w:r w:rsidRPr="000E7E51">
        <w:rPr>
          <w:rFonts w:ascii="Times New Roman" w:hAnsi="Times New Roman" w:cs="Times New Roman"/>
          <w:sz w:val="28"/>
          <w:szCs w:val="28"/>
          <w:lang w:val="uk-UA"/>
        </w:rPr>
        <w:t xml:space="preserve">рилих. </w:t>
      </w:r>
      <w:proofErr w:type="spellStart"/>
      <w:r w:rsidRPr="000E7E51">
        <w:rPr>
          <w:rFonts w:ascii="Times New Roman" w:hAnsi="Times New Roman" w:cs="Times New Roman"/>
          <w:sz w:val="28"/>
          <w:szCs w:val="28"/>
          <w:lang w:val="uk-UA"/>
        </w:rPr>
        <w:t>Аудіозаписи</w:t>
      </w:r>
      <w:proofErr w:type="spellEnd"/>
      <w:r w:rsidRPr="000E7E51">
        <w:rPr>
          <w:rFonts w:ascii="Times New Roman" w:hAnsi="Times New Roman" w:cs="Times New Roman"/>
          <w:sz w:val="28"/>
          <w:szCs w:val="28"/>
          <w:lang w:val="uk-UA"/>
        </w:rPr>
        <w:t xml:space="preserve"> були переповнені голосним та характерним цокотом кажанів</w:t>
      </w:r>
      <w:r>
        <w:rPr>
          <w:rFonts w:ascii="Times New Roman" w:hAnsi="Times New Roman" w:cs="Times New Roman"/>
          <w:sz w:val="28"/>
          <w:szCs w:val="28"/>
          <w:lang w:val="uk-UA"/>
        </w:rPr>
        <w:t xml:space="preserve"> (табл. 4)</w:t>
      </w:r>
      <w:r w:rsidRPr="000E7E51">
        <w:rPr>
          <w:rFonts w:ascii="Times New Roman" w:hAnsi="Times New Roman" w:cs="Times New Roman"/>
          <w:sz w:val="28"/>
          <w:szCs w:val="28"/>
          <w:lang w:val="uk-UA"/>
        </w:rPr>
        <w:t>.</w:t>
      </w:r>
    </w:p>
    <w:p w14:paraId="76F30023" w14:textId="14EE8A6A" w:rsidR="00360764" w:rsidRDefault="00360764" w:rsidP="00360764">
      <w:pPr>
        <w:pStyle w:val="a3"/>
        <w:jc w:val="right"/>
        <w:rPr>
          <w:szCs w:val="28"/>
        </w:rPr>
      </w:pPr>
      <w:r>
        <w:rPr>
          <w:szCs w:val="28"/>
        </w:rPr>
        <w:t xml:space="preserve">Таблиця </w:t>
      </w:r>
      <w:r w:rsidR="004426DE">
        <w:rPr>
          <w:szCs w:val="28"/>
        </w:rPr>
        <w:t>4</w:t>
      </w:r>
    </w:p>
    <w:p w14:paraId="65931C7D" w14:textId="66C6EE2C" w:rsidR="00360764" w:rsidRPr="00360764" w:rsidRDefault="00360764" w:rsidP="00360764">
      <w:pPr>
        <w:pStyle w:val="a3"/>
        <w:ind w:firstLine="0"/>
        <w:jc w:val="center"/>
      </w:pPr>
      <w:r>
        <w:t xml:space="preserve">Результати </w:t>
      </w:r>
      <w:proofErr w:type="spellStart"/>
      <w:r>
        <w:t>аудіоспостережень</w:t>
      </w:r>
      <w:proofErr w:type="spellEnd"/>
      <w:r>
        <w:t xml:space="preserve"> за кажанами в червні 2023 р.</w:t>
      </w:r>
    </w:p>
    <w:tbl>
      <w:tblPr>
        <w:tblStyle w:val="a8"/>
        <w:tblW w:w="5000" w:type="pct"/>
        <w:tblLook w:val="04A0" w:firstRow="1" w:lastRow="0" w:firstColumn="1" w:lastColumn="0" w:noHBand="0" w:noVBand="1"/>
      </w:tblPr>
      <w:tblGrid>
        <w:gridCol w:w="901"/>
        <w:gridCol w:w="1612"/>
        <w:gridCol w:w="1740"/>
        <w:gridCol w:w="1728"/>
        <w:gridCol w:w="1517"/>
        <w:gridCol w:w="1846"/>
      </w:tblGrid>
      <w:tr w:rsidR="00347610" w:rsidRPr="00A32149" w14:paraId="568AC735" w14:textId="77777777" w:rsidTr="00360764">
        <w:trPr>
          <w:trHeight w:val="1446"/>
        </w:trPr>
        <w:tc>
          <w:tcPr>
            <w:tcW w:w="901" w:type="dxa"/>
            <w:vAlign w:val="center"/>
          </w:tcPr>
          <w:p w14:paraId="716749F3" w14:textId="77777777"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Дата і час</w:t>
            </w:r>
          </w:p>
        </w:tc>
        <w:tc>
          <w:tcPr>
            <w:tcW w:w="1612" w:type="dxa"/>
            <w:vAlign w:val="center"/>
          </w:tcPr>
          <w:p w14:paraId="7C789142" w14:textId="77777777"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Мінімальна температура вночі</w:t>
            </w:r>
            <w:r w:rsidR="00A617A3" w:rsidRPr="00A32149">
              <w:rPr>
                <w:rFonts w:ascii="Times New Roman" w:hAnsi="Times New Roman" w:cs="Times New Roman"/>
                <w:sz w:val="24"/>
                <w:szCs w:val="24"/>
                <w:lang w:val="uk-UA"/>
              </w:rPr>
              <w:t>,</w:t>
            </w:r>
          </w:p>
          <w:p w14:paraId="228CE13F" w14:textId="38697D79" w:rsidR="00A617A3" w:rsidRPr="00A32149" w:rsidRDefault="00A617A3"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color w:val="000000" w:themeColor="text1"/>
                <w:sz w:val="28"/>
                <w:szCs w:val="28"/>
                <w:lang w:val="uk-UA"/>
              </w:rPr>
              <w:t>°С</w:t>
            </w:r>
          </w:p>
        </w:tc>
        <w:tc>
          <w:tcPr>
            <w:tcW w:w="1740" w:type="dxa"/>
            <w:vAlign w:val="center"/>
          </w:tcPr>
          <w:p w14:paraId="572C9C2C" w14:textId="77777777"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Максимальна температура вдень</w:t>
            </w:r>
            <w:r w:rsidR="00A617A3" w:rsidRPr="00A32149">
              <w:rPr>
                <w:rFonts w:ascii="Times New Roman" w:hAnsi="Times New Roman" w:cs="Times New Roman"/>
                <w:sz w:val="24"/>
                <w:szCs w:val="24"/>
                <w:lang w:val="uk-UA"/>
              </w:rPr>
              <w:t>,</w:t>
            </w:r>
          </w:p>
          <w:p w14:paraId="11A9EC01" w14:textId="65701548" w:rsidR="00A617A3" w:rsidRPr="00A32149" w:rsidRDefault="00A617A3"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color w:val="000000" w:themeColor="text1"/>
                <w:sz w:val="28"/>
                <w:szCs w:val="28"/>
                <w:lang w:val="uk-UA"/>
              </w:rPr>
              <w:t>°С</w:t>
            </w:r>
          </w:p>
        </w:tc>
        <w:tc>
          <w:tcPr>
            <w:tcW w:w="1728" w:type="dxa"/>
            <w:vAlign w:val="center"/>
          </w:tcPr>
          <w:p w14:paraId="36EEBA03" w14:textId="77777777" w:rsidR="00A617A3"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Максимальна частота,</w:t>
            </w:r>
          </w:p>
          <w:p w14:paraId="40313FFF" w14:textId="051CA4E6" w:rsidR="00347610" w:rsidRPr="00A32149" w:rsidRDefault="00347610" w:rsidP="00A32149">
            <w:pPr>
              <w:spacing w:after="0" w:line="240" w:lineRule="auto"/>
              <w:jc w:val="center"/>
              <w:rPr>
                <w:rFonts w:ascii="Times New Roman" w:hAnsi="Times New Roman" w:cs="Times New Roman"/>
                <w:sz w:val="24"/>
                <w:szCs w:val="24"/>
                <w:lang w:val="uk-UA"/>
              </w:rPr>
            </w:pPr>
            <w:proofErr w:type="spellStart"/>
            <w:r w:rsidRPr="00A32149">
              <w:rPr>
                <w:rFonts w:ascii="Times New Roman" w:hAnsi="Times New Roman" w:cs="Times New Roman"/>
                <w:sz w:val="24"/>
                <w:szCs w:val="24"/>
                <w:lang w:val="uk-UA"/>
              </w:rPr>
              <w:t>kHz</w:t>
            </w:r>
            <w:proofErr w:type="spellEnd"/>
          </w:p>
        </w:tc>
        <w:tc>
          <w:tcPr>
            <w:tcW w:w="1517" w:type="dxa"/>
            <w:vAlign w:val="center"/>
          </w:tcPr>
          <w:p w14:paraId="05DF6332" w14:textId="00CFBDDD" w:rsidR="00347610" w:rsidRPr="00A32149" w:rsidRDefault="00347610"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 xml:space="preserve">Мінімальна частота, </w:t>
            </w:r>
            <w:proofErr w:type="spellStart"/>
            <w:r w:rsidRPr="00A32149">
              <w:rPr>
                <w:rFonts w:ascii="Times New Roman" w:hAnsi="Times New Roman" w:cs="Times New Roman"/>
                <w:sz w:val="24"/>
                <w:szCs w:val="24"/>
                <w:lang w:val="uk-UA"/>
              </w:rPr>
              <w:t>kHz</w:t>
            </w:r>
            <w:proofErr w:type="spellEnd"/>
          </w:p>
        </w:tc>
        <w:tc>
          <w:tcPr>
            <w:tcW w:w="1846" w:type="dxa"/>
            <w:vAlign w:val="center"/>
          </w:tcPr>
          <w:p w14:paraId="4009E45E" w14:textId="77777777" w:rsidR="00347610" w:rsidRPr="00A32149" w:rsidRDefault="00347610" w:rsidP="00A32149">
            <w:pPr>
              <w:spacing w:after="0" w:line="240" w:lineRule="auto"/>
              <w:jc w:val="center"/>
              <w:rPr>
                <w:rFonts w:ascii="Times New Roman" w:hAnsi="Times New Roman" w:cs="Times New Roman"/>
                <w:sz w:val="24"/>
                <w:szCs w:val="24"/>
                <w:lang w:val="uk-UA"/>
              </w:rPr>
            </w:pPr>
            <w:proofErr w:type="spellStart"/>
            <w:r w:rsidRPr="00A32149">
              <w:rPr>
                <w:rFonts w:ascii="Times New Roman" w:hAnsi="Times New Roman" w:cs="Times New Roman"/>
                <w:sz w:val="24"/>
                <w:szCs w:val="24"/>
                <w:lang w:val="uk-UA"/>
              </w:rPr>
              <w:t>BatExplorer</w:t>
            </w:r>
            <w:proofErr w:type="spellEnd"/>
          </w:p>
        </w:tc>
      </w:tr>
      <w:tr w:rsidR="00360764" w:rsidRPr="000E7E51" w14:paraId="36DEE42E" w14:textId="77777777" w:rsidTr="00360764">
        <w:trPr>
          <w:trHeight w:val="69"/>
        </w:trPr>
        <w:tc>
          <w:tcPr>
            <w:tcW w:w="901" w:type="dxa"/>
            <w:vAlign w:val="center"/>
          </w:tcPr>
          <w:p w14:paraId="40A0E266" w14:textId="1FE47B79" w:rsidR="00360764" w:rsidRPr="000E7E51" w:rsidRDefault="00360764" w:rsidP="00360764">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612" w:type="dxa"/>
            <w:vAlign w:val="center"/>
          </w:tcPr>
          <w:p w14:paraId="771A358C" w14:textId="1B61A4BB" w:rsidR="00360764" w:rsidRPr="000E7E51" w:rsidRDefault="00360764" w:rsidP="00360764">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740" w:type="dxa"/>
            <w:vAlign w:val="center"/>
          </w:tcPr>
          <w:p w14:paraId="43853B8A" w14:textId="0BF95043" w:rsidR="00360764" w:rsidRPr="000E7E51" w:rsidRDefault="00360764" w:rsidP="00360764">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728" w:type="dxa"/>
            <w:vAlign w:val="center"/>
          </w:tcPr>
          <w:p w14:paraId="6949E463" w14:textId="7688C1E6" w:rsidR="00360764" w:rsidRPr="000E7E51" w:rsidRDefault="00360764" w:rsidP="00360764">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517" w:type="dxa"/>
            <w:vAlign w:val="center"/>
          </w:tcPr>
          <w:p w14:paraId="52CBA033" w14:textId="77839128" w:rsidR="00360764" w:rsidRPr="000E7E51" w:rsidRDefault="00360764" w:rsidP="00360764">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846" w:type="dxa"/>
            <w:vAlign w:val="center"/>
          </w:tcPr>
          <w:p w14:paraId="68CDB67E" w14:textId="0D64AE6F" w:rsidR="00360764" w:rsidRPr="00360764" w:rsidRDefault="00360764" w:rsidP="00360764">
            <w:pPr>
              <w:spacing w:after="0" w:line="240" w:lineRule="auto"/>
              <w:jc w:val="center"/>
              <w:rPr>
                <w:rFonts w:ascii="Times New Roman" w:hAnsi="Times New Roman" w:cs="Times New Roman"/>
                <w:sz w:val="24"/>
                <w:szCs w:val="24"/>
                <w:lang w:val="uk-UA"/>
              </w:rPr>
            </w:pPr>
            <w:r w:rsidRPr="00360764">
              <w:rPr>
                <w:rFonts w:ascii="Times New Roman" w:hAnsi="Times New Roman" w:cs="Times New Roman"/>
                <w:sz w:val="24"/>
                <w:szCs w:val="24"/>
                <w:lang w:val="uk-UA"/>
              </w:rPr>
              <w:t>6</w:t>
            </w:r>
          </w:p>
        </w:tc>
      </w:tr>
      <w:tr w:rsidR="00347610" w:rsidRPr="000E7E51" w14:paraId="67D16CA2" w14:textId="77777777" w:rsidTr="00360764">
        <w:trPr>
          <w:trHeight w:val="69"/>
        </w:trPr>
        <w:tc>
          <w:tcPr>
            <w:tcW w:w="901" w:type="dxa"/>
          </w:tcPr>
          <w:p w14:paraId="25092D06" w14:textId="42A5B27A"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01-02.06</w:t>
            </w:r>
          </w:p>
        </w:tc>
        <w:tc>
          <w:tcPr>
            <w:tcW w:w="1612" w:type="dxa"/>
          </w:tcPr>
          <w:p w14:paraId="6C1100D1" w14:textId="16A810E0"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12</w:t>
            </w:r>
          </w:p>
        </w:tc>
        <w:tc>
          <w:tcPr>
            <w:tcW w:w="1740" w:type="dxa"/>
          </w:tcPr>
          <w:p w14:paraId="63593042" w14:textId="28F8086D"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28</w:t>
            </w:r>
          </w:p>
        </w:tc>
        <w:tc>
          <w:tcPr>
            <w:tcW w:w="1728" w:type="dxa"/>
          </w:tcPr>
          <w:p w14:paraId="31E0A962" w14:textId="623F5EF9"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53</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5</w:t>
            </w:r>
          </w:p>
          <w:p w14:paraId="4517122C" w14:textId="7CB44547"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54</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8</w:t>
            </w:r>
          </w:p>
          <w:p w14:paraId="53BDC68D" w14:textId="70652D28"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33</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tc>
        <w:tc>
          <w:tcPr>
            <w:tcW w:w="1517" w:type="dxa"/>
          </w:tcPr>
          <w:p w14:paraId="25A701BC" w14:textId="465B8541"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33</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p w14:paraId="7C99E83B" w14:textId="57E8EEE1"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34</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p w14:paraId="6F538D32" w14:textId="7596BA24"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p w14:paraId="572E6263" w14:textId="43069A20" w:rsidR="00347610" w:rsidRPr="000E7E51" w:rsidRDefault="00347610" w:rsidP="006D3D63">
            <w:pPr>
              <w:spacing w:after="0" w:line="240" w:lineRule="auto"/>
              <w:rPr>
                <w:rFonts w:ascii="Times New Roman" w:hAnsi="Times New Roman" w:cs="Times New Roman"/>
                <w:sz w:val="24"/>
                <w:szCs w:val="24"/>
                <w:lang w:val="uk-UA"/>
              </w:rPr>
            </w:pPr>
          </w:p>
        </w:tc>
        <w:tc>
          <w:tcPr>
            <w:tcW w:w="1846" w:type="dxa"/>
          </w:tcPr>
          <w:p w14:paraId="07698EC2" w14:textId="77777777"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(81%)</w:t>
            </w:r>
          </w:p>
          <w:p w14:paraId="4663A95D" w14:textId="77777777"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Pipistrellus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(67%)</w:t>
            </w:r>
          </w:p>
          <w:p w14:paraId="7FE74F12" w14:textId="5891DBB3"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(44%)</w:t>
            </w:r>
          </w:p>
        </w:tc>
      </w:tr>
      <w:tr w:rsidR="00347610" w:rsidRPr="000E7E51" w14:paraId="3981A8FE" w14:textId="77777777" w:rsidTr="00360764">
        <w:trPr>
          <w:trHeight w:val="69"/>
        </w:trPr>
        <w:tc>
          <w:tcPr>
            <w:tcW w:w="901" w:type="dxa"/>
          </w:tcPr>
          <w:p w14:paraId="68416FDF" w14:textId="0CA5FEEA"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02-03.06</w:t>
            </w:r>
          </w:p>
        </w:tc>
        <w:tc>
          <w:tcPr>
            <w:tcW w:w="1612" w:type="dxa"/>
          </w:tcPr>
          <w:p w14:paraId="316DA2DE" w14:textId="08892A2F"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12</w:t>
            </w:r>
          </w:p>
        </w:tc>
        <w:tc>
          <w:tcPr>
            <w:tcW w:w="1740" w:type="dxa"/>
          </w:tcPr>
          <w:p w14:paraId="560DE4DB" w14:textId="3ABFD3C1"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26</w:t>
            </w:r>
          </w:p>
        </w:tc>
        <w:tc>
          <w:tcPr>
            <w:tcW w:w="1728" w:type="dxa"/>
          </w:tcPr>
          <w:p w14:paraId="535EA89E" w14:textId="09497B1E"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50</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1</w:t>
            </w:r>
          </w:p>
          <w:p w14:paraId="7A7BC55B" w14:textId="4EB4011F"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33</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p w14:paraId="1A55D444" w14:textId="5EB90182" w:rsidR="00347610" w:rsidRPr="000E7E51" w:rsidRDefault="00347610" w:rsidP="007E6528">
            <w:pPr>
              <w:spacing w:after="0" w:line="240" w:lineRule="auto"/>
              <w:rPr>
                <w:rFonts w:ascii="Times New Roman" w:hAnsi="Times New Roman" w:cs="Times New Roman"/>
                <w:sz w:val="24"/>
                <w:szCs w:val="24"/>
                <w:lang w:val="uk-UA"/>
              </w:rPr>
            </w:pPr>
          </w:p>
        </w:tc>
        <w:tc>
          <w:tcPr>
            <w:tcW w:w="1517" w:type="dxa"/>
          </w:tcPr>
          <w:p w14:paraId="6D27248E" w14:textId="7A546C39"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31</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5</w:t>
            </w:r>
          </w:p>
          <w:p w14:paraId="5FC577D6" w14:textId="185E4C26"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4</w:t>
            </w:r>
          </w:p>
        </w:tc>
        <w:tc>
          <w:tcPr>
            <w:tcW w:w="1846" w:type="dxa"/>
          </w:tcPr>
          <w:p w14:paraId="0A37E76F" w14:textId="77777777"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(60%)</w:t>
            </w:r>
          </w:p>
          <w:p w14:paraId="317390AA" w14:textId="07D703CA"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(62%)</w:t>
            </w:r>
          </w:p>
        </w:tc>
      </w:tr>
      <w:tr w:rsidR="00347610" w:rsidRPr="000E7E51" w14:paraId="16DE4DDB" w14:textId="77777777" w:rsidTr="00360764">
        <w:trPr>
          <w:trHeight w:val="276"/>
        </w:trPr>
        <w:tc>
          <w:tcPr>
            <w:tcW w:w="901" w:type="dxa"/>
          </w:tcPr>
          <w:p w14:paraId="7CF7726B" w14:textId="0D77DF3A"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04-05.06</w:t>
            </w:r>
          </w:p>
        </w:tc>
        <w:tc>
          <w:tcPr>
            <w:tcW w:w="1612" w:type="dxa"/>
          </w:tcPr>
          <w:p w14:paraId="3BED6117" w14:textId="6C2B7963"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9</w:t>
            </w:r>
          </w:p>
        </w:tc>
        <w:tc>
          <w:tcPr>
            <w:tcW w:w="1740" w:type="dxa"/>
          </w:tcPr>
          <w:p w14:paraId="1CB290B1" w14:textId="6311E64D"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25</w:t>
            </w:r>
          </w:p>
        </w:tc>
        <w:tc>
          <w:tcPr>
            <w:tcW w:w="1728" w:type="dxa"/>
          </w:tcPr>
          <w:p w14:paraId="1E16184E" w14:textId="2436E74C"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33</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p w14:paraId="1279B7FA" w14:textId="5BC05F89"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36</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517" w:type="dxa"/>
          </w:tcPr>
          <w:p w14:paraId="5E7BF797" w14:textId="5DF46E07"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16</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3</w:t>
            </w:r>
          </w:p>
          <w:p w14:paraId="68C8F8F9" w14:textId="50013882"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28</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1</w:t>
            </w:r>
          </w:p>
        </w:tc>
        <w:tc>
          <w:tcPr>
            <w:tcW w:w="1846" w:type="dxa"/>
          </w:tcPr>
          <w:p w14:paraId="74B261EF" w14:textId="77777777"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Pipistrellus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(65%)</w:t>
            </w:r>
          </w:p>
          <w:p w14:paraId="171B8C33" w14:textId="29741003"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(70%)</w:t>
            </w:r>
          </w:p>
        </w:tc>
      </w:tr>
      <w:tr w:rsidR="00347610" w:rsidRPr="000E7E51" w14:paraId="7FC696C8" w14:textId="77777777" w:rsidTr="00360764">
        <w:trPr>
          <w:trHeight w:val="143"/>
        </w:trPr>
        <w:tc>
          <w:tcPr>
            <w:tcW w:w="901" w:type="dxa"/>
          </w:tcPr>
          <w:p w14:paraId="3FABC5CE" w14:textId="048B6295"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05-06.06</w:t>
            </w:r>
          </w:p>
        </w:tc>
        <w:tc>
          <w:tcPr>
            <w:tcW w:w="1612" w:type="dxa"/>
          </w:tcPr>
          <w:p w14:paraId="3BD05810" w14:textId="2D6A1528"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13</w:t>
            </w:r>
          </w:p>
        </w:tc>
        <w:tc>
          <w:tcPr>
            <w:tcW w:w="1740" w:type="dxa"/>
          </w:tcPr>
          <w:p w14:paraId="42CF2AB0" w14:textId="5ECF85B6"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24</w:t>
            </w:r>
          </w:p>
        </w:tc>
        <w:tc>
          <w:tcPr>
            <w:tcW w:w="1728" w:type="dxa"/>
          </w:tcPr>
          <w:p w14:paraId="55B4C0B8" w14:textId="42A4EC3E"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37</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9</w:t>
            </w:r>
          </w:p>
        </w:tc>
        <w:tc>
          <w:tcPr>
            <w:tcW w:w="1517" w:type="dxa"/>
          </w:tcPr>
          <w:p w14:paraId="1D13DC67" w14:textId="663F958F"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26</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3</w:t>
            </w:r>
          </w:p>
        </w:tc>
        <w:tc>
          <w:tcPr>
            <w:tcW w:w="1846" w:type="dxa"/>
          </w:tcPr>
          <w:p w14:paraId="09A0FAEA" w14:textId="3376C821"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(44%)</w:t>
            </w:r>
          </w:p>
        </w:tc>
      </w:tr>
      <w:tr w:rsidR="00347610" w:rsidRPr="000E7E51" w14:paraId="2142E1A2" w14:textId="77777777" w:rsidTr="00360764">
        <w:trPr>
          <w:trHeight w:val="376"/>
        </w:trPr>
        <w:tc>
          <w:tcPr>
            <w:tcW w:w="901" w:type="dxa"/>
          </w:tcPr>
          <w:p w14:paraId="695D8F6A" w14:textId="10A8CCBE"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06-07.06</w:t>
            </w:r>
          </w:p>
        </w:tc>
        <w:tc>
          <w:tcPr>
            <w:tcW w:w="1612" w:type="dxa"/>
          </w:tcPr>
          <w:p w14:paraId="4553D2F0" w14:textId="52592C51"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11</w:t>
            </w:r>
          </w:p>
        </w:tc>
        <w:tc>
          <w:tcPr>
            <w:tcW w:w="1740" w:type="dxa"/>
          </w:tcPr>
          <w:p w14:paraId="3BD01D93" w14:textId="7B0A4DEE"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27</w:t>
            </w:r>
          </w:p>
        </w:tc>
        <w:tc>
          <w:tcPr>
            <w:tcW w:w="1728" w:type="dxa"/>
          </w:tcPr>
          <w:p w14:paraId="28275DD0" w14:textId="71B11811"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6</w:t>
            </w:r>
          </w:p>
          <w:p w14:paraId="77A84ECD" w14:textId="2A610292"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33</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tc>
        <w:tc>
          <w:tcPr>
            <w:tcW w:w="1517" w:type="dxa"/>
          </w:tcPr>
          <w:p w14:paraId="049B250C" w14:textId="003AD6DB"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27</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5</w:t>
            </w:r>
          </w:p>
          <w:p w14:paraId="4537B031" w14:textId="038B6D33"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24</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8</w:t>
            </w:r>
          </w:p>
        </w:tc>
        <w:tc>
          <w:tcPr>
            <w:tcW w:w="1846" w:type="dxa"/>
          </w:tcPr>
          <w:p w14:paraId="27C144B5" w14:textId="77777777"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Plecotus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(73%)</w:t>
            </w:r>
          </w:p>
          <w:p w14:paraId="62C100A7" w14:textId="55C540BA"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(48%)</w:t>
            </w:r>
          </w:p>
        </w:tc>
      </w:tr>
      <w:tr w:rsidR="00347610" w:rsidRPr="000E7E51" w14:paraId="0797BD1A" w14:textId="77777777" w:rsidTr="00360764">
        <w:trPr>
          <w:trHeight w:val="152"/>
        </w:trPr>
        <w:tc>
          <w:tcPr>
            <w:tcW w:w="901" w:type="dxa"/>
          </w:tcPr>
          <w:p w14:paraId="6E60FFAB" w14:textId="27C41097"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07-08.06</w:t>
            </w:r>
          </w:p>
        </w:tc>
        <w:tc>
          <w:tcPr>
            <w:tcW w:w="1612" w:type="dxa"/>
          </w:tcPr>
          <w:p w14:paraId="1A3D37A3" w14:textId="5ED718E1"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11</w:t>
            </w:r>
          </w:p>
        </w:tc>
        <w:tc>
          <w:tcPr>
            <w:tcW w:w="1740" w:type="dxa"/>
          </w:tcPr>
          <w:p w14:paraId="398C2D13" w14:textId="11DF90EA"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28</w:t>
            </w:r>
          </w:p>
        </w:tc>
        <w:tc>
          <w:tcPr>
            <w:tcW w:w="1728" w:type="dxa"/>
          </w:tcPr>
          <w:p w14:paraId="5C45097D" w14:textId="7FC9182C"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44</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6</w:t>
            </w:r>
          </w:p>
        </w:tc>
        <w:tc>
          <w:tcPr>
            <w:tcW w:w="1517" w:type="dxa"/>
          </w:tcPr>
          <w:p w14:paraId="342FCBF6" w14:textId="0CB75AB0"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846" w:type="dxa"/>
          </w:tcPr>
          <w:p w14:paraId="0326EE7C" w14:textId="0649619E"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(44%)</w:t>
            </w:r>
          </w:p>
        </w:tc>
      </w:tr>
      <w:tr w:rsidR="00347610" w:rsidRPr="000E7E51" w14:paraId="3385D742" w14:textId="77777777" w:rsidTr="00360764">
        <w:trPr>
          <w:trHeight w:val="228"/>
        </w:trPr>
        <w:tc>
          <w:tcPr>
            <w:tcW w:w="901" w:type="dxa"/>
          </w:tcPr>
          <w:p w14:paraId="1DD6CAF6" w14:textId="5B3B8293"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09-10.06</w:t>
            </w:r>
          </w:p>
        </w:tc>
        <w:tc>
          <w:tcPr>
            <w:tcW w:w="1612" w:type="dxa"/>
          </w:tcPr>
          <w:p w14:paraId="5435014E" w14:textId="171679FB"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14</w:t>
            </w:r>
          </w:p>
        </w:tc>
        <w:tc>
          <w:tcPr>
            <w:tcW w:w="1740" w:type="dxa"/>
          </w:tcPr>
          <w:p w14:paraId="107FE12F" w14:textId="77188A18"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29</w:t>
            </w:r>
          </w:p>
        </w:tc>
        <w:tc>
          <w:tcPr>
            <w:tcW w:w="1728" w:type="dxa"/>
          </w:tcPr>
          <w:p w14:paraId="4A3E101D" w14:textId="46D58AAB"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41</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tc>
        <w:tc>
          <w:tcPr>
            <w:tcW w:w="1517" w:type="dxa"/>
          </w:tcPr>
          <w:p w14:paraId="11440881" w14:textId="687F001B"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27</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9</w:t>
            </w:r>
          </w:p>
        </w:tc>
        <w:tc>
          <w:tcPr>
            <w:tcW w:w="1846" w:type="dxa"/>
          </w:tcPr>
          <w:p w14:paraId="1D7F30F5" w14:textId="398B8248"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(58%)</w:t>
            </w:r>
          </w:p>
        </w:tc>
      </w:tr>
      <w:tr w:rsidR="00347610" w:rsidRPr="000E7E51" w14:paraId="3D1A7182" w14:textId="77777777" w:rsidTr="00360764">
        <w:trPr>
          <w:trHeight w:val="69"/>
        </w:trPr>
        <w:tc>
          <w:tcPr>
            <w:tcW w:w="901" w:type="dxa"/>
          </w:tcPr>
          <w:p w14:paraId="309FD7EB" w14:textId="35814CAD"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10-11.06</w:t>
            </w:r>
          </w:p>
        </w:tc>
        <w:tc>
          <w:tcPr>
            <w:tcW w:w="1612" w:type="dxa"/>
          </w:tcPr>
          <w:p w14:paraId="7F2B1D25" w14:textId="79DA24EA"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16</w:t>
            </w:r>
          </w:p>
        </w:tc>
        <w:tc>
          <w:tcPr>
            <w:tcW w:w="1740" w:type="dxa"/>
          </w:tcPr>
          <w:p w14:paraId="340A1F49" w14:textId="30A3D48B"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24</w:t>
            </w:r>
          </w:p>
        </w:tc>
        <w:tc>
          <w:tcPr>
            <w:tcW w:w="1728" w:type="dxa"/>
          </w:tcPr>
          <w:p w14:paraId="6F9C0BB8" w14:textId="450E7429"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61</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8</w:t>
            </w:r>
          </w:p>
          <w:p w14:paraId="0CCC31F8" w14:textId="3355D13F"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27</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6</w:t>
            </w:r>
          </w:p>
        </w:tc>
        <w:tc>
          <w:tcPr>
            <w:tcW w:w="1517" w:type="dxa"/>
          </w:tcPr>
          <w:p w14:paraId="4DF2FDD3" w14:textId="567C13D1"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22</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p w14:paraId="76701496" w14:textId="363AC430"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22</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846" w:type="dxa"/>
          </w:tcPr>
          <w:p w14:paraId="36B64F8A" w14:textId="78826629"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(77%)</w:t>
            </w:r>
          </w:p>
          <w:p w14:paraId="315F2A73" w14:textId="522AA20C"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Eptesicus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(54%)</w:t>
            </w:r>
          </w:p>
          <w:p w14:paraId="6E292FC4" w14:textId="259DEDBE" w:rsidR="00347610" w:rsidRPr="000E7E51" w:rsidRDefault="00347610" w:rsidP="00BD153D">
            <w:pPr>
              <w:spacing w:after="0" w:line="240" w:lineRule="auto"/>
              <w:jc w:val="center"/>
              <w:rPr>
                <w:rFonts w:ascii="Times New Roman" w:hAnsi="Times New Roman" w:cs="Times New Roman"/>
                <w:i/>
                <w:iCs/>
                <w:sz w:val="24"/>
                <w:szCs w:val="24"/>
                <w:lang w:val="uk-UA"/>
              </w:rPr>
            </w:pPr>
          </w:p>
        </w:tc>
      </w:tr>
    </w:tbl>
    <w:p w14:paraId="00452777" w14:textId="5C7A21EC" w:rsidR="00360764" w:rsidRPr="004D5F92" w:rsidRDefault="00360764" w:rsidP="00360764">
      <w:pPr>
        <w:keepNext/>
        <w:spacing w:after="0" w:line="240" w:lineRule="auto"/>
        <w:jc w:val="right"/>
        <w:rPr>
          <w:rFonts w:ascii="Times New Roman" w:hAnsi="Times New Roman" w:cs="Times New Roman"/>
          <w:i/>
          <w:iCs/>
          <w:sz w:val="28"/>
          <w:szCs w:val="28"/>
          <w:lang w:val="uk-UA"/>
        </w:rPr>
      </w:pPr>
      <w:r w:rsidRPr="004D5F92">
        <w:rPr>
          <w:rFonts w:ascii="Times New Roman" w:hAnsi="Times New Roman" w:cs="Times New Roman"/>
          <w:i/>
          <w:iCs/>
          <w:sz w:val="28"/>
          <w:szCs w:val="28"/>
          <w:lang w:val="uk-UA"/>
        </w:rPr>
        <w:lastRenderedPageBreak/>
        <w:t xml:space="preserve">продовження табл. </w:t>
      </w:r>
      <w:r>
        <w:rPr>
          <w:rFonts w:ascii="Times New Roman" w:hAnsi="Times New Roman" w:cs="Times New Roman"/>
          <w:i/>
          <w:iCs/>
          <w:sz w:val="28"/>
          <w:szCs w:val="28"/>
          <w:lang w:val="uk-UA"/>
        </w:rPr>
        <w:t>4</w:t>
      </w:r>
    </w:p>
    <w:tbl>
      <w:tblPr>
        <w:tblStyle w:val="a8"/>
        <w:tblW w:w="5000" w:type="pct"/>
        <w:tblLook w:val="04A0" w:firstRow="1" w:lastRow="0" w:firstColumn="1" w:lastColumn="0" w:noHBand="0" w:noVBand="1"/>
      </w:tblPr>
      <w:tblGrid>
        <w:gridCol w:w="901"/>
        <w:gridCol w:w="1612"/>
        <w:gridCol w:w="1740"/>
        <w:gridCol w:w="1728"/>
        <w:gridCol w:w="1517"/>
        <w:gridCol w:w="1846"/>
      </w:tblGrid>
      <w:tr w:rsidR="00360764" w:rsidRPr="000E7E51" w14:paraId="4658006C" w14:textId="77777777" w:rsidTr="00360764">
        <w:trPr>
          <w:trHeight w:val="69"/>
        </w:trPr>
        <w:tc>
          <w:tcPr>
            <w:tcW w:w="901" w:type="dxa"/>
          </w:tcPr>
          <w:p w14:paraId="4388A1E7" w14:textId="77777777" w:rsidR="00360764" w:rsidRPr="000E7E51" w:rsidRDefault="00360764" w:rsidP="0095070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612" w:type="dxa"/>
          </w:tcPr>
          <w:p w14:paraId="6BB7F787" w14:textId="77777777" w:rsidR="00360764" w:rsidRPr="000E7E51" w:rsidRDefault="00360764" w:rsidP="0095070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740" w:type="dxa"/>
          </w:tcPr>
          <w:p w14:paraId="0B9FE35E" w14:textId="77777777" w:rsidR="00360764" w:rsidRPr="000E7E51" w:rsidRDefault="00360764" w:rsidP="0095070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728" w:type="dxa"/>
          </w:tcPr>
          <w:p w14:paraId="0FE2413A" w14:textId="77777777" w:rsidR="00360764" w:rsidRPr="000E7E51" w:rsidRDefault="00360764" w:rsidP="0095070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517" w:type="dxa"/>
          </w:tcPr>
          <w:p w14:paraId="75ED0AC2" w14:textId="77777777" w:rsidR="00360764" w:rsidRPr="000E7E51" w:rsidRDefault="00360764" w:rsidP="0095070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846" w:type="dxa"/>
          </w:tcPr>
          <w:p w14:paraId="21C2B9A0" w14:textId="77777777" w:rsidR="00360764" w:rsidRPr="00360764" w:rsidRDefault="00360764" w:rsidP="0095070A">
            <w:pPr>
              <w:spacing w:after="0" w:line="240" w:lineRule="auto"/>
              <w:jc w:val="center"/>
              <w:rPr>
                <w:rFonts w:ascii="Times New Roman" w:hAnsi="Times New Roman" w:cs="Times New Roman"/>
                <w:sz w:val="24"/>
                <w:szCs w:val="24"/>
                <w:lang w:val="uk-UA"/>
              </w:rPr>
            </w:pPr>
            <w:r w:rsidRPr="00360764">
              <w:rPr>
                <w:rFonts w:ascii="Times New Roman" w:hAnsi="Times New Roman" w:cs="Times New Roman"/>
                <w:sz w:val="24"/>
                <w:szCs w:val="24"/>
                <w:lang w:val="uk-UA"/>
              </w:rPr>
              <w:t>6</w:t>
            </w:r>
          </w:p>
        </w:tc>
      </w:tr>
      <w:tr w:rsidR="00347610" w:rsidRPr="000E7E51" w14:paraId="67AD99B7" w14:textId="77777777" w:rsidTr="00360764">
        <w:trPr>
          <w:trHeight w:val="364"/>
        </w:trPr>
        <w:tc>
          <w:tcPr>
            <w:tcW w:w="901" w:type="dxa"/>
          </w:tcPr>
          <w:p w14:paraId="58C24D03" w14:textId="632B23AA"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14-15.06</w:t>
            </w:r>
          </w:p>
        </w:tc>
        <w:tc>
          <w:tcPr>
            <w:tcW w:w="1612" w:type="dxa"/>
          </w:tcPr>
          <w:p w14:paraId="31115F42" w14:textId="45218C7E"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14</w:t>
            </w:r>
          </w:p>
        </w:tc>
        <w:tc>
          <w:tcPr>
            <w:tcW w:w="1740" w:type="dxa"/>
          </w:tcPr>
          <w:p w14:paraId="0280216D" w14:textId="2CAA01FE"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29</w:t>
            </w:r>
          </w:p>
        </w:tc>
        <w:tc>
          <w:tcPr>
            <w:tcW w:w="1728" w:type="dxa"/>
          </w:tcPr>
          <w:p w14:paraId="09AC5A26" w14:textId="1C46EA93"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66</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5</w:t>
            </w:r>
          </w:p>
          <w:p w14:paraId="3FFA8449" w14:textId="4300139A"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43</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5</w:t>
            </w:r>
          </w:p>
        </w:tc>
        <w:tc>
          <w:tcPr>
            <w:tcW w:w="1517" w:type="dxa"/>
          </w:tcPr>
          <w:p w14:paraId="126B8276" w14:textId="1F8516D6"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34</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6</w:t>
            </w:r>
          </w:p>
          <w:p w14:paraId="62581684" w14:textId="0C5875BE"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26</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tc>
        <w:tc>
          <w:tcPr>
            <w:tcW w:w="1846" w:type="dxa"/>
          </w:tcPr>
          <w:p w14:paraId="750FBE55" w14:textId="77777777"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Pipistrellus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(67%)</w:t>
            </w:r>
          </w:p>
          <w:p w14:paraId="70116DC9" w14:textId="5F3E8D89"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(58%)</w:t>
            </w:r>
          </w:p>
        </w:tc>
      </w:tr>
      <w:tr w:rsidR="00347610" w:rsidRPr="000E7E51" w14:paraId="3172A002" w14:textId="77777777" w:rsidTr="00360764">
        <w:trPr>
          <w:trHeight w:val="364"/>
        </w:trPr>
        <w:tc>
          <w:tcPr>
            <w:tcW w:w="901" w:type="dxa"/>
          </w:tcPr>
          <w:p w14:paraId="6D3DB803" w14:textId="7AE96352"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16-17.06</w:t>
            </w:r>
          </w:p>
        </w:tc>
        <w:tc>
          <w:tcPr>
            <w:tcW w:w="1612" w:type="dxa"/>
          </w:tcPr>
          <w:p w14:paraId="73C93CD4" w14:textId="5A53C572"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18</w:t>
            </w:r>
          </w:p>
        </w:tc>
        <w:tc>
          <w:tcPr>
            <w:tcW w:w="1740" w:type="dxa"/>
          </w:tcPr>
          <w:p w14:paraId="0A2F8708" w14:textId="25FA6B89"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27</w:t>
            </w:r>
          </w:p>
        </w:tc>
        <w:tc>
          <w:tcPr>
            <w:tcW w:w="1728" w:type="dxa"/>
          </w:tcPr>
          <w:p w14:paraId="3B7D7553" w14:textId="5E723031"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44</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9</w:t>
            </w:r>
          </w:p>
          <w:p w14:paraId="27DD6A34" w14:textId="3679DB02"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51</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5</w:t>
            </w:r>
          </w:p>
        </w:tc>
        <w:tc>
          <w:tcPr>
            <w:tcW w:w="1517" w:type="dxa"/>
          </w:tcPr>
          <w:p w14:paraId="0E6609D6" w14:textId="03C10F2A"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21</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1</w:t>
            </w:r>
          </w:p>
          <w:p w14:paraId="78869294" w14:textId="6B7FAC97"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20</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6</w:t>
            </w:r>
          </w:p>
        </w:tc>
        <w:tc>
          <w:tcPr>
            <w:tcW w:w="1846" w:type="dxa"/>
          </w:tcPr>
          <w:p w14:paraId="0F2265D5" w14:textId="1769F68C"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(81%)</w:t>
            </w:r>
          </w:p>
          <w:p w14:paraId="572425A9" w14:textId="4A6921DD"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Plecotus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(70%)</w:t>
            </w:r>
          </w:p>
          <w:p w14:paraId="4EC68895" w14:textId="31D68E6B" w:rsidR="00347610" w:rsidRPr="000E7E51" w:rsidRDefault="00347610" w:rsidP="00BD153D">
            <w:pPr>
              <w:spacing w:after="0" w:line="240" w:lineRule="auto"/>
              <w:jc w:val="center"/>
              <w:rPr>
                <w:rFonts w:ascii="Times New Roman" w:hAnsi="Times New Roman" w:cs="Times New Roman"/>
                <w:i/>
                <w:iCs/>
                <w:sz w:val="24"/>
                <w:szCs w:val="24"/>
                <w:lang w:val="uk-UA"/>
              </w:rPr>
            </w:pPr>
          </w:p>
        </w:tc>
      </w:tr>
      <w:tr w:rsidR="00347610" w:rsidRPr="000E7E51" w14:paraId="1091C22A" w14:textId="77777777" w:rsidTr="00360764">
        <w:trPr>
          <w:trHeight w:val="364"/>
        </w:trPr>
        <w:tc>
          <w:tcPr>
            <w:tcW w:w="901" w:type="dxa"/>
          </w:tcPr>
          <w:p w14:paraId="15714B70" w14:textId="5EDEF56B"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17-18.06</w:t>
            </w:r>
          </w:p>
        </w:tc>
        <w:tc>
          <w:tcPr>
            <w:tcW w:w="1612" w:type="dxa"/>
          </w:tcPr>
          <w:p w14:paraId="3667D1F1" w14:textId="718C9ABF"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17</w:t>
            </w:r>
          </w:p>
        </w:tc>
        <w:tc>
          <w:tcPr>
            <w:tcW w:w="1740" w:type="dxa"/>
          </w:tcPr>
          <w:p w14:paraId="47EDE49D" w14:textId="01C80179"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27</w:t>
            </w:r>
          </w:p>
        </w:tc>
        <w:tc>
          <w:tcPr>
            <w:tcW w:w="1728" w:type="dxa"/>
          </w:tcPr>
          <w:p w14:paraId="2C04DA46" w14:textId="3DA7DFA1"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17</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3</w:t>
            </w:r>
          </w:p>
          <w:p w14:paraId="5BF54749" w14:textId="2C40C645"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31</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8</w:t>
            </w:r>
          </w:p>
        </w:tc>
        <w:tc>
          <w:tcPr>
            <w:tcW w:w="1517" w:type="dxa"/>
          </w:tcPr>
          <w:p w14:paraId="58612A60" w14:textId="2BE59D10"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p w14:paraId="16317844" w14:textId="4F49E239"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23</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4</w:t>
            </w:r>
          </w:p>
        </w:tc>
        <w:tc>
          <w:tcPr>
            <w:tcW w:w="1846" w:type="dxa"/>
          </w:tcPr>
          <w:p w14:paraId="54ADA3FC" w14:textId="77777777"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(84%)</w:t>
            </w:r>
          </w:p>
          <w:p w14:paraId="16A9F110" w14:textId="105DA2B4"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(49%)</w:t>
            </w:r>
          </w:p>
        </w:tc>
      </w:tr>
      <w:tr w:rsidR="00347610" w:rsidRPr="000E7E51" w14:paraId="57C19EEE" w14:textId="77777777" w:rsidTr="00360764">
        <w:trPr>
          <w:trHeight w:val="364"/>
        </w:trPr>
        <w:tc>
          <w:tcPr>
            <w:tcW w:w="901" w:type="dxa"/>
          </w:tcPr>
          <w:p w14:paraId="42D28672" w14:textId="22C25C0A"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18-19.06</w:t>
            </w:r>
          </w:p>
        </w:tc>
        <w:tc>
          <w:tcPr>
            <w:tcW w:w="1612" w:type="dxa"/>
          </w:tcPr>
          <w:p w14:paraId="217C9E4E" w14:textId="54675882"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p>
        </w:tc>
        <w:tc>
          <w:tcPr>
            <w:tcW w:w="1740" w:type="dxa"/>
          </w:tcPr>
          <w:p w14:paraId="44D1D679" w14:textId="7F092E7F"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27</w:t>
            </w:r>
          </w:p>
        </w:tc>
        <w:tc>
          <w:tcPr>
            <w:tcW w:w="1728" w:type="dxa"/>
          </w:tcPr>
          <w:p w14:paraId="3EF3E27D" w14:textId="0A5F09BE"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1</w:t>
            </w:r>
          </w:p>
        </w:tc>
        <w:tc>
          <w:tcPr>
            <w:tcW w:w="1517" w:type="dxa"/>
          </w:tcPr>
          <w:p w14:paraId="5194EEED" w14:textId="190E6220"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846" w:type="dxa"/>
          </w:tcPr>
          <w:p w14:paraId="2F3678B6" w14:textId="0AE77C85"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(62%)</w:t>
            </w:r>
          </w:p>
        </w:tc>
      </w:tr>
      <w:tr w:rsidR="00347610" w:rsidRPr="000E7E51" w14:paraId="5C6B5B95" w14:textId="77777777" w:rsidTr="00360764">
        <w:trPr>
          <w:trHeight w:val="364"/>
        </w:trPr>
        <w:tc>
          <w:tcPr>
            <w:tcW w:w="901" w:type="dxa"/>
          </w:tcPr>
          <w:p w14:paraId="39FAEEDF" w14:textId="79B04B8E"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19-20.06</w:t>
            </w:r>
          </w:p>
        </w:tc>
        <w:tc>
          <w:tcPr>
            <w:tcW w:w="1612" w:type="dxa"/>
          </w:tcPr>
          <w:p w14:paraId="6AAAB5C1" w14:textId="0B0FC446"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p>
        </w:tc>
        <w:tc>
          <w:tcPr>
            <w:tcW w:w="1740" w:type="dxa"/>
          </w:tcPr>
          <w:p w14:paraId="320B97AA" w14:textId="73D0BE71"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29</w:t>
            </w:r>
          </w:p>
        </w:tc>
        <w:tc>
          <w:tcPr>
            <w:tcW w:w="1728" w:type="dxa"/>
          </w:tcPr>
          <w:p w14:paraId="5A9827CB" w14:textId="7429B240"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43</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5</w:t>
            </w:r>
          </w:p>
          <w:p w14:paraId="3D660E8C" w14:textId="1509B1BD"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4</w:t>
            </w:r>
          </w:p>
        </w:tc>
        <w:tc>
          <w:tcPr>
            <w:tcW w:w="1517" w:type="dxa"/>
          </w:tcPr>
          <w:p w14:paraId="712374BC" w14:textId="4DC6D920"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26</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p w14:paraId="3F8E4BD5" w14:textId="548082BB"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26</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tc>
        <w:tc>
          <w:tcPr>
            <w:tcW w:w="1846" w:type="dxa"/>
          </w:tcPr>
          <w:p w14:paraId="108E8D6E" w14:textId="77777777"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(72%)</w:t>
            </w:r>
          </w:p>
          <w:p w14:paraId="26E5E412" w14:textId="685957DF"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Plecotus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(69%)</w:t>
            </w:r>
          </w:p>
        </w:tc>
      </w:tr>
      <w:tr w:rsidR="00347610" w:rsidRPr="000E7E51" w14:paraId="4ABEBDDF" w14:textId="77777777" w:rsidTr="00360764">
        <w:trPr>
          <w:trHeight w:val="364"/>
        </w:trPr>
        <w:tc>
          <w:tcPr>
            <w:tcW w:w="901" w:type="dxa"/>
          </w:tcPr>
          <w:p w14:paraId="1DA55A31" w14:textId="310D51EF"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20-21.06</w:t>
            </w:r>
          </w:p>
        </w:tc>
        <w:tc>
          <w:tcPr>
            <w:tcW w:w="1612" w:type="dxa"/>
          </w:tcPr>
          <w:p w14:paraId="6B81D553" w14:textId="30543620"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16</w:t>
            </w:r>
          </w:p>
        </w:tc>
        <w:tc>
          <w:tcPr>
            <w:tcW w:w="1740" w:type="dxa"/>
          </w:tcPr>
          <w:p w14:paraId="6EE1D4F3" w14:textId="7458BC8D"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31</w:t>
            </w:r>
          </w:p>
        </w:tc>
        <w:tc>
          <w:tcPr>
            <w:tcW w:w="1728" w:type="dxa"/>
          </w:tcPr>
          <w:p w14:paraId="78418AA6" w14:textId="41DDC884"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37</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517" w:type="dxa"/>
          </w:tcPr>
          <w:p w14:paraId="0A69561A" w14:textId="7776DC48"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26</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tc>
        <w:tc>
          <w:tcPr>
            <w:tcW w:w="1846" w:type="dxa"/>
          </w:tcPr>
          <w:p w14:paraId="43CDD705" w14:textId="75A8131B"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(58%)</w:t>
            </w:r>
          </w:p>
        </w:tc>
      </w:tr>
      <w:tr w:rsidR="00347610" w:rsidRPr="000E7E51" w14:paraId="425AD489" w14:textId="77777777" w:rsidTr="00360764">
        <w:trPr>
          <w:trHeight w:val="364"/>
        </w:trPr>
        <w:tc>
          <w:tcPr>
            <w:tcW w:w="901" w:type="dxa"/>
          </w:tcPr>
          <w:p w14:paraId="4309DF7F" w14:textId="62C28C2F"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21-22.06</w:t>
            </w:r>
          </w:p>
        </w:tc>
        <w:tc>
          <w:tcPr>
            <w:tcW w:w="1612" w:type="dxa"/>
          </w:tcPr>
          <w:p w14:paraId="6CCFD41D" w14:textId="33AA80FB"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18</w:t>
            </w:r>
          </w:p>
        </w:tc>
        <w:tc>
          <w:tcPr>
            <w:tcW w:w="1740" w:type="dxa"/>
          </w:tcPr>
          <w:p w14:paraId="7C095996" w14:textId="6A3AC08F"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29</w:t>
            </w:r>
          </w:p>
        </w:tc>
        <w:tc>
          <w:tcPr>
            <w:tcW w:w="1728" w:type="dxa"/>
          </w:tcPr>
          <w:p w14:paraId="36E248B6" w14:textId="28775BD4"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5</w:t>
            </w:r>
          </w:p>
          <w:p w14:paraId="5A9F90CD" w14:textId="62801EF2"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40</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tc>
        <w:tc>
          <w:tcPr>
            <w:tcW w:w="1517" w:type="dxa"/>
          </w:tcPr>
          <w:p w14:paraId="0B7CAD54" w14:textId="1674249F"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19</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p w14:paraId="04894FED" w14:textId="22623FB8"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3</w:t>
            </w:r>
          </w:p>
        </w:tc>
        <w:tc>
          <w:tcPr>
            <w:tcW w:w="1846" w:type="dxa"/>
          </w:tcPr>
          <w:p w14:paraId="044C2DEB" w14:textId="77777777"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Plecotus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(73%)</w:t>
            </w:r>
          </w:p>
          <w:p w14:paraId="6D1E66CE" w14:textId="694C2E07"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(58%)</w:t>
            </w:r>
            <w:r w:rsidRPr="000E7E51">
              <w:rPr>
                <w:rFonts w:ascii="Times New Roman" w:hAnsi="Times New Roman" w:cs="Times New Roman"/>
                <w:i/>
                <w:iCs/>
                <w:sz w:val="24"/>
                <w:szCs w:val="24"/>
                <w:lang w:val="uk-UA"/>
              </w:rPr>
              <w:br/>
            </w:r>
          </w:p>
        </w:tc>
      </w:tr>
      <w:tr w:rsidR="00347610" w:rsidRPr="000E7E51" w14:paraId="497B7FA6" w14:textId="77777777" w:rsidTr="00360764">
        <w:trPr>
          <w:trHeight w:val="364"/>
        </w:trPr>
        <w:tc>
          <w:tcPr>
            <w:tcW w:w="901" w:type="dxa"/>
          </w:tcPr>
          <w:p w14:paraId="1286F2CD" w14:textId="7818D70E"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22-23.06</w:t>
            </w:r>
          </w:p>
        </w:tc>
        <w:tc>
          <w:tcPr>
            <w:tcW w:w="1612" w:type="dxa"/>
          </w:tcPr>
          <w:p w14:paraId="5E1D4D55" w14:textId="1731893A"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18</w:t>
            </w:r>
          </w:p>
        </w:tc>
        <w:tc>
          <w:tcPr>
            <w:tcW w:w="1740" w:type="dxa"/>
          </w:tcPr>
          <w:p w14:paraId="252C8BD3" w14:textId="1FE51938"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28</w:t>
            </w:r>
          </w:p>
        </w:tc>
        <w:tc>
          <w:tcPr>
            <w:tcW w:w="1728" w:type="dxa"/>
          </w:tcPr>
          <w:p w14:paraId="581C729E" w14:textId="7CADE17C"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48</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517" w:type="dxa"/>
          </w:tcPr>
          <w:p w14:paraId="010D3C72" w14:textId="4668F8E1"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30</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846" w:type="dxa"/>
          </w:tcPr>
          <w:p w14:paraId="57E6BA07" w14:textId="056AF45F"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(77%)</w:t>
            </w:r>
          </w:p>
        </w:tc>
      </w:tr>
      <w:tr w:rsidR="00347610" w:rsidRPr="000E7E51" w14:paraId="707838CC" w14:textId="77777777" w:rsidTr="00360764">
        <w:trPr>
          <w:trHeight w:val="364"/>
        </w:trPr>
        <w:tc>
          <w:tcPr>
            <w:tcW w:w="901" w:type="dxa"/>
          </w:tcPr>
          <w:p w14:paraId="21DCECBB" w14:textId="34F3B5C2"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23-24.06</w:t>
            </w:r>
          </w:p>
        </w:tc>
        <w:tc>
          <w:tcPr>
            <w:tcW w:w="1612" w:type="dxa"/>
          </w:tcPr>
          <w:p w14:paraId="33728B37" w14:textId="6D245174"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19</w:t>
            </w:r>
          </w:p>
        </w:tc>
        <w:tc>
          <w:tcPr>
            <w:tcW w:w="1740" w:type="dxa"/>
          </w:tcPr>
          <w:p w14:paraId="4C53892F" w14:textId="64685E19"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29</w:t>
            </w:r>
          </w:p>
        </w:tc>
        <w:tc>
          <w:tcPr>
            <w:tcW w:w="1728" w:type="dxa"/>
          </w:tcPr>
          <w:p w14:paraId="688B4884" w14:textId="35BCF16D"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37</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9</w:t>
            </w:r>
          </w:p>
          <w:p w14:paraId="2373B9D6" w14:textId="491A394C"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42</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tc>
        <w:tc>
          <w:tcPr>
            <w:tcW w:w="1517" w:type="dxa"/>
          </w:tcPr>
          <w:p w14:paraId="037BEC71" w14:textId="55720E44"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p w14:paraId="3BABD429" w14:textId="1CF30E3F"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3</w:t>
            </w:r>
          </w:p>
        </w:tc>
        <w:tc>
          <w:tcPr>
            <w:tcW w:w="1846" w:type="dxa"/>
          </w:tcPr>
          <w:p w14:paraId="1616AB50" w14:textId="77777777"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(43%)</w:t>
            </w:r>
          </w:p>
          <w:p w14:paraId="346DB9A8" w14:textId="15B0E2D1"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(44%)</w:t>
            </w:r>
          </w:p>
        </w:tc>
      </w:tr>
      <w:tr w:rsidR="00347610" w:rsidRPr="000E7E51" w14:paraId="775F220E" w14:textId="77777777" w:rsidTr="00360764">
        <w:trPr>
          <w:trHeight w:val="364"/>
        </w:trPr>
        <w:tc>
          <w:tcPr>
            <w:tcW w:w="901" w:type="dxa"/>
          </w:tcPr>
          <w:p w14:paraId="4F27D0FC" w14:textId="397EBA54"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24-25.06</w:t>
            </w:r>
          </w:p>
        </w:tc>
        <w:tc>
          <w:tcPr>
            <w:tcW w:w="1612" w:type="dxa"/>
          </w:tcPr>
          <w:p w14:paraId="45893C85" w14:textId="6F413152"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p>
        </w:tc>
        <w:tc>
          <w:tcPr>
            <w:tcW w:w="1740" w:type="dxa"/>
          </w:tcPr>
          <w:p w14:paraId="3CE3A683" w14:textId="24862050"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32</w:t>
            </w:r>
          </w:p>
        </w:tc>
        <w:tc>
          <w:tcPr>
            <w:tcW w:w="1728" w:type="dxa"/>
          </w:tcPr>
          <w:p w14:paraId="7168EA11" w14:textId="5A536BD3"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33</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8</w:t>
            </w:r>
          </w:p>
        </w:tc>
        <w:tc>
          <w:tcPr>
            <w:tcW w:w="1517" w:type="dxa"/>
          </w:tcPr>
          <w:p w14:paraId="21FD5152" w14:textId="6E528361"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27</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1</w:t>
            </w:r>
          </w:p>
        </w:tc>
        <w:tc>
          <w:tcPr>
            <w:tcW w:w="1846" w:type="dxa"/>
          </w:tcPr>
          <w:p w14:paraId="0420BF7F" w14:textId="050DB3A4"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(58%)</w:t>
            </w:r>
          </w:p>
        </w:tc>
      </w:tr>
      <w:tr w:rsidR="00347610" w:rsidRPr="000E7E51" w14:paraId="1A3971C8" w14:textId="77777777" w:rsidTr="00360764">
        <w:trPr>
          <w:trHeight w:val="364"/>
        </w:trPr>
        <w:tc>
          <w:tcPr>
            <w:tcW w:w="901" w:type="dxa"/>
          </w:tcPr>
          <w:p w14:paraId="2EFD199B" w14:textId="3237C0D6"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29-30.06</w:t>
            </w:r>
          </w:p>
        </w:tc>
        <w:tc>
          <w:tcPr>
            <w:tcW w:w="1612" w:type="dxa"/>
          </w:tcPr>
          <w:p w14:paraId="3ECC29F9" w14:textId="33BD868D"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p>
        </w:tc>
        <w:tc>
          <w:tcPr>
            <w:tcW w:w="1740" w:type="dxa"/>
          </w:tcPr>
          <w:p w14:paraId="3973070E" w14:textId="05CA8EFB"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31</w:t>
            </w:r>
          </w:p>
        </w:tc>
        <w:tc>
          <w:tcPr>
            <w:tcW w:w="1728" w:type="dxa"/>
          </w:tcPr>
          <w:p w14:paraId="321859CB" w14:textId="4C73B4BB"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48</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p w14:paraId="51FBEFD1" w14:textId="4B523826"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62</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tc>
        <w:tc>
          <w:tcPr>
            <w:tcW w:w="1517" w:type="dxa"/>
          </w:tcPr>
          <w:p w14:paraId="46EC0D59" w14:textId="52752B13"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28</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p w14:paraId="4CA9C188" w14:textId="1A8A9ABB"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30</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4</w:t>
            </w:r>
          </w:p>
        </w:tc>
        <w:tc>
          <w:tcPr>
            <w:tcW w:w="1846" w:type="dxa"/>
          </w:tcPr>
          <w:p w14:paraId="008679F4" w14:textId="77777777"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(70%)</w:t>
            </w:r>
          </w:p>
          <w:p w14:paraId="66E92B92" w14:textId="531287F3"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Plecotus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(83%)</w:t>
            </w:r>
          </w:p>
        </w:tc>
      </w:tr>
      <w:tr w:rsidR="00347610" w:rsidRPr="000E7E51" w14:paraId="3134107E" w14:textId="77777777" w:rsidTr="00360764">
        <w:trPr>
          <w:trHeight w:val="364"/>
        </w:trPr>
        <w:tc>
          <w:tcPr>
            <w:tcW w:w="901" w:type="dxa"/>
          </w:tcPr>
          <w:p w14:paraId="28CED528" w14:textId="51663531"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30-01.07</w:t>
            </w:r>
          </w:p>
        </w:tc>
        <w:tc>
          <w:tcPr>
            <w:tcW w:w="1612" w:type="dxa"/>
          </w:tcPr>
          <w:p w14:paraId="21D42EA8" w14:textId="7F2F3BEA"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p>
        </w:tc>
        <w:tc>
          <w:tcPr>
            <w:tcW w:w="1740" w:type="dxa"/>
          </w:tcPr>
          <w:p w14:paraId="640EB5AD" w14:textId="5C53D932"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31</w:t>
            </w:r>
          </w:p>
        </w:tc>
        <w:tc>
          <w:tcPr>
            <w:tcW w:w="1728" w:type="dxa"/>
          </w:tcPr>
          <w:p w14:paraId="3BA7EB09" w14:textId="147B317A"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36</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5</w:t>
            </w:r>
          </w:p>
        </w:tc>
        <w:tc>
          <w:tcPr>
            <w:tcW w:w="1517" w:type="dxa"/>
          </w:tcPr>
          <w:p w14:paraId="66885363" w14:textId="24C0555A" w:rsidR="00347610" w:rsidRPr="000E7E51" w:rsidRDefault="00347610" w:rsidP="00BD153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17</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tc>
        <w:tc>
          <w:tcPr>
            <w:tcW w:w="1846" w:type="dxa"/>
          </w:tcPr>
          <w:p w14:paraId="31D0C576" w14:textId="5BFA13C4" w:rsidR="00347610" w:rsidRPr="000E7E51" w:rsidRDefault="00347610" w:rsidP="00BD153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(62%)</w:t>
            </w:r>
          </w:p>
        </w:tc>
      </w:tr>
    </w:tbl>
    <w:p w14:paraId="28F49584" w14:textId="15101D6D" w:rsidR="00531734" w:rsidRPr="000E7E51" w:rsidRDefault="00531734">
      <w:pPr>
        <w:spacing w:after="0" w:line="240" w:lineRule="auto"/>
        <w:rPr>
          <w:rFonts w:ascii="Times New Roman" w:hAnsi="Times New Roman" w:cs="Times New Roman"/>
          <w:b/>
          <w:bCs/>
          <w:sz w:val="32"/>
          <w:szCs w:val="32"/>
          <w:lang w:val="uk-UA"/>
        </w:rPr>
      </w:pPr>
      <w:r w:rsidRPr="000E7E51">
        <w:rPr>
          <w:rFonts w:ascii="Times New Roman" w:hAnsi="Times New Roman" w:cs="Times New Roman"/>
          <w:b/>
          <w:bCs/>
          <w:sz w:val="32"/>
          <w:szCs w:val="32"/>
          <w:lang w:val="uk-UA"/>
        </w:rPr>
        <w:t xml:space="preserve"> </w:t>
      </w:r>
    </w:p>
    <w:p w14:paraId="17CD8DBE" w14:textId="0C36153C" w:rsidR="00B54BD0" w:rsidRPr="000E7E51" w:rsidRDefault="00B54BD0" w:rsidP="004808D3">
      <w:pPr>
        <w:spacing w:after="0" w:line="360" w:lineRule="auto"/>
        <w:ind w:firstLine="709"/>
        <w:jc w:val="both"/>
        <w:rPr>
          <w:rFonts w:ascii="Times New Roman" w:hAnsi="Times New Roman" w:cs="Times New Roman"/>
          <w:sz w:val="28"/>
          <w:szCs w:val="28"/>
          <w:lang w:val="uk-UA"/>
        </w:rPr>
      </w:pPr>
      <w:r w:rsidRPr="000E7E51">
        <w:rPr>
          <w:rFonts w:ascii="Times New Roman" w:hAnsi="Times New Roman" w:cs="Times New Roman"/>
          <w:sz w:val="28"/>
          <w:szCs w:val="28"/>
          <w:lang w:val="uk-UA"/>
        </w:rPr>
        <w:t>Досить багато звуків в</w:t>
      </w:r>
      <w:r w:rsidR="008924B2" w:rsidRPr="000E7E51">
        <w:rPr>
          <w:rFonts w:ascii="Times New Roman" w:hAnsi="Times New Roman" w:cs="Times New Roman"/>
          <w:sz w:val="28"/>
          <w:szCs w:val="28"/>
          <w:lang w:val="uk-UA"/>
        </w:rPr>
        <w:t xml:space="preserve"> цьому місяці</w:t>
      </w:r>
      <w:r w:rsidRPr="000E7E51">
        <w:rPr>
          <w:rFonts w:ascii="Times New Roman" w:hAnsi="Times New Roman" w:cs="Times New Roman"/>
          <w:sz w:val="28"/>
          <w:szCs w:val="28"/>
          <w:lang w:val="uk-UA"/>
        </w:rPr>
        <w:t xml:space="preserve"> належить саме роду </w:t>
      </w:r>
      <w:proofErr w:type="spellStart"/>
      <w:r w:rsidRPr="000E7E51">
        <w:rPr>
          <w:rFonts w:ascii="Times New Roman" w:hAnsi="Times New Roman" w:cs="Times New Roman"/>
          <w:i/>
          <w:iCs/>
          <w:sz w:val="28"/>
          <w:szCs w:val="28"/>
          <w:lang w:val="uk-UA"/>
        </w:rPr>
        <w:t>Plecotus</w:t>
      </w:r>
      <w:proofErr w:type="spellEnd"/>
      <w:r w:rsidRPr="000E7E51">
        <w:rPr>
          <w:rFonts w:ascii="Times New Roman" w:hAnsi="Times New Roman" w:cs="Times New Roman"/>
          <w:sz w:val="28"/>
          <w:szCs w:val="28"/>
          <w:lang w:val="uk-UA"/>
        </w:rPr>
        <w:t>. Вухані</w:t>
      </w:r>
      <w:r w:rsidR="007F4A28" w:rsidRPr="000E7E51">
        <w:rPr>
          <w:rFonts w:ascii="Times New Roman" w:hAnsi="Times New Roman" w:cs="Times New Roman"/>
          <w:sz w:val="28"/>
          <w:szCs w:val="28"/>
          <w:lang w:val="uk-UA"/>
        </w:rPr>
        <w:t xml:space="preserve"> літають повільно, низько, так би мовити “пурхаючи”. Полює на комах серед дерев, збираючи їх з поверхні листків чи гілок, іноді з трави чи, на</w:t>
      </w:r>
      <w:r w:rsidR="004808D3" w:rsidRPr="000E7E51">
        <w:rPr>
          <w:rFonts w:ascii="Times New Roman" w:hAnsi="Times New Roman" w:cs="Times New Roman"/>
          <w:sz w:val="28"/>
          <w:szCs w:val="28"/>
          <w:lang w:val="uk-UA"/>
        </w:rPr>
        <w:t>віть, з землі</w:t>
      </w:r>
      <w:r w:rsidR="007213B1" w:rsidRPr="000E7E51">
        <w:rPr>
          <w:rFonts w:ascii="Times New Roman" w:hAnsi="Times New Roman" w:cs="Times New Roman"/>
          <w:sz w:val="28"/>
          <w:szCs w:val="28"/>
          <w:lang w:val="uk-UA"/>
        </w:rPr>
        <w:t xml:space="preserve"> [Башта, 2022]</w:t>
      </w:r>
      <w:r w:rsidR="004808D3" w:rsidRPr="000E7E51">
        <w:rPr>
          <w:rFonts w:ascii="Times New Roman" w:hAnsi="Times New Roman" w:cs="Times New Roman"/>
          <w:sz w:val="28"/>
          <w:szCs w:val="28"/>
          <w:lang w:val="uk-UA"/>
        </w:rPr>
        <w:t>.</w:t>
      </w:r>
      <w:r w:rsidR="007F4A28" w:rsidRPr="000E7E51">
        <w:rPr>
          <w:rFonts w:ascii="Times New Roman" w:hAnsi="Times New Roman" w:cs="Times New Roman"/>
          <w:sz w:val="28"/>
          <w:szCs w:val="28"/>
          <w:lang w:val="uk-UA"/>
        </w:rPr>
        <w:t xml:space="preserve"> Зазвичай мешкає в парках, скверах, лісах, іноді пролітає крізь житлові масиви (за умови наявності в них зелених насаджень). Здійснює </w:t>
      </w:r>
      <w:r w:rsidR="007F4A28" w:rsidRPr="000E7E51">
        <w:rPr>
          <w:rFonts w:ascii="Times New Roman" w:hAnsi="Times New Roman" w:cs="Times New Roman"/>
          <w:sz w:val="28"/>
          <w:szCs w:val="28"/>
          <w:lang w:val="uk-UA"/>
        </w:rPr>
        <w:lastRenderedPageBreak/>
        <w:t>добові міграції в пошуках корму недалеко від місця оселення.</w:t>
      </w:r>
      <w:r w:rsidR="006E1BA7" w:rsidRPr="000E7E51">
        <w:rPr>
          <w:rFonts w:ascii="Times New Roman" w:hAnsi="Times New Roman" w:cs="Times New Roman"/>
          <w:sz w:val="28"/>
          <w:szCs w:val="28"/>
          <w:lang w:val="uk-UA"/>
        </w:rPr>
        <w:t xml:space="preserve"> Має тихе щебетання, яке можна почути і записати детектором на відстані не більше 5-7м. Враховуючи те, що поряд з балконом, на якому робились записи, є густі насадження дерев, можна зробити висновок, що цей парк є місцем харчування</w:t>
      </w:r>
      <w:r w:rsidR="004808D3" w:rsidRPr="000E7E51">
        <w:rPr>
          <w:rFonts w:ascii="Times New Roman" w:hAnsi="Times New Roman" w:cs="Times New Roman"/>
          <w:sz w:val="28"/>
          <w:szCs w:val="28"/>
          <w:lang w:val="uk-UA"/>
        </w:rPr>
        <w:t xml:space="preserve"> (а можливо і оселення) Вуханів </w:t>
      </w:r>
      <w:r w:rsidR="007213B1" w:rsidRPr="000E7E51">
        <w:rPr>
          <w:rFonts w:ascii="Times New Roman" w:hAnsi="Times New Roman" w:cs="Times New Roman"/>
          <w:sz w:val="28"/>
          <w:szCs w:val="28"/>
          <w:lang w:val="uk-UA"/>
        </w:rPr>
        <w:t>[</w:t>
      </w:r>
      <w:proofErr w:type="spellStart"/>
      <w:r w:rsidR="007213B1" w:rsidRPr="000E7E51">
        <w:rPr>
          <w:rFonts w:ascii="Times New Roman" w:hAnsi="Times New Roman" w:cs="Times New Roman"/>
          <w:sz w:val="28"/>
          <w:szCs w:val="28"/>
          <w:lang w:val="uk-UA"/>
        </w:rPr>
        <w:t>Russ</w:t>
      </w:r>
      <w:proofErr w:type="spellEnd"/>
      <w:r w:rsidR="007213B1" w:rsidRPr="000E7E51">
        <w:rPr>
          <w:rFonts w:ascii="Times New Roman" w:hAnsi="Times New Roman" w:cs="Times New Roman"/>
          <w:sz w:val="28"/>
          <w:szCs w:val="28"/>
          <w:lang w:val="uk-UA"/>
        </w:rPr>
        <w:t>, 1999]</w:t>
      </w:r>
      <w:r w:rsidR="004808D3" w:rsidRPr="000E7E51">
        <w:rPr>
          <w:rFonts w:ascii="Times New Roman" w:hAnsi="Times New Roman" w:cs="Times New Roman"/>
          <w:sz w:val="28"/>
          <w:szCs w:val="28"/>
          <w:lang w:val="uk-UA"/>
        </w:rPr>
        <w:t>.</w:t>
      </w:r>
    </w:p>
    <w:p w14:paraId="08CC7A70" w14:textId="1E40B0CB" w:rsidR="00544E88" w:rsidRDefault="00A32149" w:rsidP="00A32149">
      <w:pPr>
        <w:pStyle w:val="2"/>
      </w:pPr>
      <w:bookmarkStart w:id="15" w:name="_Toc153191918"/>
      <w:r>
        <w:t xml:space="preserve">3.5. </w:t>
      </w:r>
      <w:r w:rsidR="00DD4CE6">
        <w:t>Активність кажанів в л</w:t>
      </w:r>
      <w:r w:rsidR="00544E88" w:rsidRPr="000E7E51">
        <w:t>ипн</w:t>
      </w:r>
      <w:r w:rsidR="00DD4CE6">
        <w:t>і</w:t>
      </w:r>
      <w:r w:rsidR="00544E88" w:rsidRPr="000E7E51">
        <w:t xml:space="preserve"> 2023</w:t>
      </w:r>
      <w:r>
        <w:t xml:space="preserve"> р.</w:t>
      </w:r>
      <w:bookmarkEnd w:id="15"/>
    </w:p>
    <w:p w14:paraId="7E602401" w14:textId="77777777" w:rsidR="004426DE" w:rsidRPr="000E7E51" w:rsidRDefault="004426DE" w:rsidP="004426DE">
      <w:pPr>
        <w:spacing w:after="0" w:line="360" w:lineRule="auto"/>
        <w:ind w:firstLine="709"/>
        <w:jc w:val="both"/>
        <w:rPr>
          <w:rFonts w:ascii="Times New Roman" w:hAnsi="Times New Roman" w:cs="Times New Roman"/>
          <w:sz w:val="28"/>
          <w:szCs w:val="28"/>
          <w:lang w:val="uk-UA"/>
        </w:rPr>
      </w:pPr>
      <w:r w:rsidRPr="000E7E51">
        <w:rPr>
          <w:rFonts w:ascii="Times New Roman" w:hAnsi="Times New Roman" w:cs="Times New Roman"/>
          <w:sz w:val="28"/>
          <w:szCs w:val="28"/>
          <w:lang w:val="uk-UA"/>
        </w:rPr>
        <w:t xml:space="preserve">Вночі з 11 на 12 липня – сильна злива, клекіт кажанів майже відсутній. Присутні окремі цокання, які важко присвоїти конкретному роду рукокрилих. </w:t>
      </w:r>
    </w:p>
    <w:p w14:paraId="49524248" w14:textId="04076204" w:rsidR="004426DE" w:rsidRDefault="004426DE" w:rsidP="004426DE">
      <w:pPr>
        <w:spacing w:after="0" w:line="360" w:lineRule="auto"/>
        <w:ind w:firstLine="709"/>
        <w:jc w:val="both"/>
        <w:rPr>
          <w:rFonts w:ascii="Times New Roman" w:hAnsi="Times New Roman" w:cs="Times New Roman"/>
          <w:sz w:val="28"/>
          <w:szCs w:val="28"/>
          <w:lang w:val="uk-UA"/>
        </w:rPr>
      </w:pPr>
      <w:r w:rsidRPr="000E7E51">
        <w:rPr>
          <w:rFonts w:ascii="Times New Roman" w:hAnsi="Times New Roman" w:cs="Times New Roman"/>
          <w:sz w:val="28"/>
          <w:szCs w:val="28"/>
          <w:lang w:val="uk-UA"/>
        </w:rPr>
        <w:t>Вночі 22 липня була масована атака міста, звукових хвиль, що видають рукокрилі, значно менше, але все ж таки, вдалось визначити рід тварин. Також маємо складнощі через спів цикад, які іноді перебивають звук кажанів</w:t>
      </w:r>
      <w:r>
        <w:rPr>
          <w:rFonts w:ascii="Times New Roman" w:hAnsi="Times New Roman" w:cs="Times New Roman"/>
          <w:sz w:val="28"/>
          <w:szCs w:val="28"/>
          <w:lang w:val="uk-UA"/>
        </w:rPr>
        <w:t xml:space="preserve"> (табл. 5)</w:t>
      </w:r>
      <w:r w:rsidRPr="000E7E51">
        <w:rPr>
          <w:rFonts w:ascii="Times New Roman" w:hAnsi="Times New Roman" w:cs="Times New Roman"/>
          <w:sz w:val="28"/>
          <w:szCs w:val="28"/>
          <w:lang w:val="uk-UA"/>
        </w:rPr>
        <w:t>.</w:t>
      </w:r>
    </w:p>
    <w:p w14:paraId="5955A62C" w14:textId="305345DB" w:rsidR="004426DE" w:rsidRDefault="004426DE" w:rsidP="004426DE">
      <w:pPr>
        <w:pStyle w:val="a3"/>
        <w:jc w:val="right"/>
        <w:rPr>
          <w:szCs w:val="28"/>
        </w:rPr>
      </w:pPr>
      <w:r>
        <w:rPr>
          <w:szCs w:val="28"/>
        </w:rPr>
        <w:t>Таблиця 5</w:t>
      </w:r>
    </w:p>
    <w:p w14:paraId="2A47EFC6" w14:textId="1E3BC1A0" w:rsidR="004426DE" w:rsidRPr="004426DE" w:rsidRDefault="004426DE" w:rsidP="004426DE">
      <w:pPr>
        <w:pStyle w:val="a3"/>
        <w:ind w:firstLine="0"/>
        <w:jc w:val="center"/>
      </w:pPr>
      <w:r>
        <w:t xml:space="preserve">Результати </w:t>
      </w:r>
      <w:proofErr w:type="spellStart"/>
      <w:r>
        <w:t>аудіоспостережень</w:t>
      </w:r>
      <w:proofErr w:type="spellEnd"/>
      <w:r>
        <w:t xml:space="preserve"> за кажанами в липні 2023 р.</w:t>
      </w:r>
    </w:p>
    <w:tbl>
      <w:tblPr>
        <w:tblStyle w:val="a8"/>
        <w:tblW w:w="5000" w:type="pct"/>
        <w:tblLook w:val="04A0" w:firstRow="1" w:lastRow="0" w:firstColumn="1" w:lastColumn="0" w:noHBand="0" w:noVBand="1"/>
      </w:tblPr>
      <w:tblGrid>
        <w:gridCol w:w="934"/>
        <w:gridCol w:w="1670"/>
        <w:gridCol w:w="1802"/>
        <w:gridCol w:w="1802"/>
        <w:gridCol w:w="1582"/>
        <w:gridCol w:w="1554"/>
      </w:tblGrid>
      <w:tr w:rsidR="00DF74FD" w:rsidRPr="00A32149" w14:paraId="2BD14994" w14:textId="77777777" w:rsidTr="004426DE">
        <w:trPr>
          <w:trHeight w:val="1242"/>
        </w:trPr>
        <w:tc>
          <w:tcPr>
            <w:tcW w:w="934" w:type="dxa"/>
            <w:vAlign w:val="center"/>
          </w:tcPr>
          <w:p w14:paraId="1E4D14C7" w14:textId="77777777" w:rsidR="00DF74FD" w:rsidRPr="00A32149" w:rsidRDefault="00DF74FD"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Дата і час</w:t>
            </w:r>
          </w:p>
        </w:tc>
        <w:tc>
          <w:tcPr>
            <w:tcW w:w="1670" w:type="dxa"/>
            <w:vAlign w:val="center"/>
          </w:tcPr>
          <w:p w14:paraId="259789C5" w14:textId="77777777" w:rsidR="00DF74FD" w:rsidRPr="00A32149" w:rsidRDefault="00DF74FD"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Мінімальна температура вночі</w:t>
            </w:r>
            <w:r w:rsidR="00A617A3" w:rsidRPr="00A32149">
              <w:rPr>
                <w:rFonts w:ascii="Times New Roman" w:hAnsi="Times New Roman" w:cs="Times New Roman"/>
                <w:sz w:val="24"/>
                <w:szCs w:val="24"/>
                <w:lang w:val="uk-UA"/>
              </w:rPr>
              <w:t>,</w:t>
            </w:r>
          </w:p>
          <w:p w14:paraId="0E22E39F" w14:textId="418D0F80" w:rsidR="00A617A3" w:rsidRPr="00A32149" w:rsidRDefault="00A617A3"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color w:val="000000" w:themeColor="text1"/>
                <w:sz w:val="28"/>
                <w:szCs w:val="28"/>
                <w:lang w:val="uk-UA"/>
              </w:rPr>
              <w:t>°С</w:t>
            </w:r>
          </w:p>
        </w:tc>
        <w:tc>
          <w:tcPr>
            <w:tcW w:w="1802" w:type="dxa"/>
            <w:vAlign w:val="center"/>
          </w:tcPr>
          <w:p w14:paraId="2BECC910" w14:textId="77777777" w:rsidR="00DF74FD" w:rsidRPr="00A32149" w:rsidRDefault="00DF74FD"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Максимальна температура вдень</w:t>
            </w:r>
            <w:r w:rsidR="00A617A3" w:rsidRPr="00A32149">
              <w:rPr>
                <w:rFonts w:ascii="Times New Roman" w:hAnsi="Times New Roman" w:cs="Times New Roman"/>
                <w:sz w:val="24"/>
                <w:szCs w:val="24"/>
                <w:lang w:val="uk-UA"/>
              </w:rPr>
              <w:t>,</w:t>
            </w:r>
          </w:p>
          <w:p w14:paraId="6B830F9E" w14:textId="35EA27A8" w:rsidR="00A617A3" w:rsidRPr="00A32149" w:rsidRDefault="00A617A3"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color w:val="000000" w:themeColor="text1"/>
                <w:sz w:val="28"/>
                <w:szCs w:val="28"/>
                <w:lang w:val="uk-UA"/>
              </w:rPr>
              <w:t>°С</w:t>
            </w:r>
          </w:p>
        </w:tc>
        <w:tc>
          <w:tcPr>
            <w:tcW w:w="1802" w:type="dxa"/>
            <w:vAlign w:val="center"/>
          </w:tcPr>
          <w:p w14:paraId="56AACC8A" w14:textId="77777777" w:rsidR="00A617A3" w:rsidRPr="00A32149" w:rsidRDefault="00DF74FD"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Максимальна частота,</w:t>
            </w:r>
          </w:p>
          <w:p w14:paraId="2B02C842" w14:textId="669AAB4E" w:rsidR="00DF74FD" w:rsidRPr="00A32149" w:rsidRDefault="00DF74FD" w:rsidP="00A32149">
            <w:pPr>
              <w:spacing w:after="0" w:line="240" w:lineRule="auto"/>
              <w:jc w:val="center"/>
              <w:rPr>
                <w:rFonts w:ascii="Times New Roman" w:hAnsi="Times New Roman" w:cs="Times New Roman"/>
                <w:sz w:val="24"/>
                <w:szCs w:val="24"/>
                <w:lang w:val="uk-UA"/>
              </w:rPr>
            </w:pPr>
            <w:proofErr w:type="spellStart"/>
            <w:r w:rsidRPr="00A32149">
              <w:rPr>
                <w:rFonts w:ascii="Times New Roman" w:hAnsi="Times New Roman" w:cs="Times New Roman"/>
                <w:sz w:val="24"/>
                <w:szCs w:val="24"/>
                <w:lang w:val="uk-UA"/>
              </w:rPr>
              <w:t>kHz</w:t>
            </w:r>
            <w:proofErr w:type="spellEnd"/>
          </w:p>
        </w:tc>
        <w:tc>
          <w:tcPr>
            <w:tcW w:w="1582" w:type="dxa"/>
            <w:vAlign w:val="center"/>
          </w:tcPr>
          <w:p w14:paraId="258143E3" w14:textId="16C9FBE5" w:rsidR="00DF74FD" w:rsidRPr="00A32149" w:rsidRDefault="00DF74FD" w:rsidP="00A32149">
            <w:pPr>
              <w:spacing w:after="0" w:line="240" w:lineRule="auto"/>
              <w:jc w:val="center"/>
              <w:rPr>
                <w:rFonts w:ascii="Times New Roman" w:hAnsi="Times New Roman" w:cs="Times New Roman"/>
                <w:sz w:val="24"/>
                <w:szCs w:val="24"/>
                <w:lang w:val="uk-UA"/>
              </w:rPr>
            </w:pPr>
            <w:r w:rsidRPr="00A32149">
              <w:rPr>
                <w:rFonts w:ascii="Times New Roman" w:hAnsi="Times New Roman" w:cs="Times New Roman"/>
                <w:sz w:val="24"/>
                <w:szCs w:val="24"/>
                <w:lang w:val="uk-UA"/>
              </w:rPr>
              <w:t xml:space="preserve">Мінімальна частота, </w:t>
            </w:r>
            <w:proofErr w:type="spellStart"/>
            <w:r w:rsidRPr="00A32149">
              <w:rPr>
                <w:rFonts w:ascii="Times New Roman" w:hAnsi="Times New Roman" w:cs="Times New Roman"/>
                <w:sz w:val="24"/>
                <w:szCs w:val="24"/>
                <w:lang w:val="uk-UA"/>
              </w:rPr>
              <w:t>kHz</w:t>
            </w:r>
            <w:proofErr w:type="spellEnd"/>
          </w:p>
        </w:tc>
        <w:tc>
          <w:tcPr>
            <w:tcW w:w="1554" w:type="dxa"/>
            <w:vAlign w:val="center"/>
          </w:tcPr>
          <w:p w14:paraId="45B42A8D" w14:textId="77777777" w:rsidR="00DF74FD" w:rsidRPr="00A32149" w:rsidRDefault="00DF74FD" w:rsidP="00A32149">
            <w:pPr>
              <w:spacing w:after="0" w:line="240" w:lineRule="auto"/>
              <w:jc w:val="center"/>
              <w:rPr>
                <w:rFonts w:ascii="Times New Roman" w:hAnsi="Times New Roman" w:cs="Times New Roman"/>
                <w:sz w:val="24"/>
                <w:szCs w:val="24"/>
                <w:lang w:val="uk-UA"/>
              </w:rPr>
            </w:pPr>
            <w:proofErr w:type="spellStart"/>
            <w:r w:rsidRPr="00A32149">
              <w:rPr>
                <w:rFonts w:ascii="Times New Roman" w:hAnsi="Times New Roman" w:cs="Times New Roman"/>
                <w:sz w:val="24"/>
                <w:szCs w:val="24"/>
                <w:lang w:val="uk-UA"/>
              </w:rPr>
              <w:t>BatExplorer</w:t>
            </w:r>
            <w:proofErr w:type="spellEnd"/>
          </w:p>
        </w:tc>
      </w:tr>
      <w:tr w:rsidR="00085E38" w:rsidRPr="000E7E51" w14:paraId="38C92F6A" w14:textId="77777777" w:rsidTr="00085E38">
        <w:trPr>
          <w:trHeight w:val="60"/>
        </w:trPr>
        <w:tc>
          <w:tcPr>
            <w:tcW w:w="934" w:type="dxa"/>
            <w:vAlign w:val="center"/>
          </w:tcPr>
          <w:p w14:paraId="4DF3E8A1" w14:textId="192CD1E6" w:rsidR="00085E38" w:rsidRPr="000E7E51" w:rsidRDefault="00085E38" w:rsidP="00085E3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670" w:type="dxa"/>
            <w:vAlign w:val="center"/>
          </w:tcPr>
          <w:p w14:paraId="213049D3" w14:textId="677D169B" w:rsidR="00085E38" w:rsidRPr="000E7E51" w:rsidRDefault="00085E38" w:rsidP="00085E3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802" w:type="dxa"/>
            <w:vAlign w:val="center"/>
          </w:tcPr>
          <w:p w14:paraId="548CD541" w14:textId="44D91F09" w:rsidR="00085E38" w:rsidRPr="000E7E51" w:rsidRDefault="00085E38" w:rsidP="00085E3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802" w:type="dxa"/>
            <w:vAlign w:val="center"/>
          </w:tcPr>
          <w:p w14:paraId="39DE01E5" w14:textId="5888773B" w:rsidR="00085E38" w:rsidRPr="000E7E51" w:rsidRDefault="00085E38" w:rsidP="00085E3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582" w:type="dxa"/>
            <w:vAlign w:val="center"/>
          </w:tcPr>
          <w:p w14:paraId="14FB7B85" w14:textId="0652FFE8" w:rsidR="00085E38" w:rsidRPr="000E7E51" w:rsidRDefault="00085E38" w:rsidP="00085E38">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554" w:type="dxa"/>
            <w:vAlign w:val="center"/>
          </w:tcPr>
          <w:p w14:paraId="0EBE622E" w14:textId="39302938" w:rsidR="00085E38" w:rsidRPr="00085E38" w:rsidRDefault="00085E38" w:rsidP="00085E38">
            <w:pPr>
              <w:spacing w:after="0" w:line="240" w:lineRule="auto"/>
              <w:jc w:val="center"/>
              <w:rPr>
                <w:rFonts w:ascii="Times New Roman" w:hAnsi="Times New Roman" w:cs="Times New Roman"/>
                <w:sz w:val="24"/>
                <w:szCs w:val="24"/>
                <w:lang w:val="uk-UA"/>
              </w:rPr>
            </w:pPr>
            <w:r w:rsidRPr="00085E38">
              <w:rPr>
                <w:rFonts w:ascii="Times New Roman" w:hAnsi="Times New Roman" w:cs="Times New Roman"/>
                <w:sz w:val="24"/>
                <w:szCs w:val="24"/>
                <w:lang w:val="uk-UA"/>
              </w:rPr>
              <w:t>6</w:t>
            </w:r>
          </w:p>
        </w:tc>
      </w:tr>
      <w:tr w:rsidR="00DF74FD" w:rsidRPr="000E7E51" w14:paraId="38B8589A" w14:textId="77777777" w:rsidTr="004426DE">
        <w:trPr>
          <w:trHeight w:val="60"/>
        </w:trPr>
        <w:tc>
          <w:tcPr>
            <w:tcW w:w="934" w:type="dxa"/>
          </w:tcPr>
          <w:p w14:paraId="17006AE4" w14:textId="6590BB14" w:rsidR="00DF74FD" w:rsidRPr="000E7E51" w:rsidRDefault="00DF74FD" w:rsidP="00E06CAC">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01-02.07</w:t>
            </w:r>
          </w:p>
        </w:tc>
        <w:tc>
          <w:tcPr>
            <w:tcW w:w="1670" w:type="dxa"/>
          </w:tcPr>
          <w:p w14:paraId="0611622E" w14:textId="70679D92" w:rsidR="00DF74FD" w:rsidRPr="000E7E51" w:rsidRDefault="00DF74FD" w:rsidP="004D04A5">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p>
        </w:tc>
        <w:tc>
          <w:tcPr>
            <w:tcW w:w="1802" w:type="dxa"/>
          </w:tcPr>
          <w:p w14:paraId="63F03EC6" w14:textId="0437E335" w:rsidR="00DF74FD" w:rsidRPr="000E7E51" w:rsidRDefault="00DF74FD" w:rsidP="004D04A5">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31</w:t>
            </w:r>
          </w:p>
        </w:tc>
        <w:tc>
          <w:tcPr>
            <w:tcW w:w="1802" w:type="dxa"/>
          </w:tcPr>
          <w:p w14:paraId="692E97EC" w14:textId="33968C1E"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36</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5</w:t>
            </w:r>
          </w:p>
          <w:p w14:paraId="5C26022D" w14:textId="1AE9FCDF"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36</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582" w:type="dxa"/>
          </w:tcPr>
          <w:p w14:paraId="4F470E25" w14:textId="37246A03"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19</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p w14:paraId="4DEB044D" w14:textId="29A6BEF2"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554" w:type="dxa"/>
          </w:tcPr>
          <w:p w14:paraId="3F54BE34" w14:textId="77777777"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(76%)</w:t>
            </w:r>
          </w:p>
          <w:p w14:paraId="627EE231" w14:textId="002F048F"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(62%)</w:t>
            </w:r>
          </w:p>
        </w:tc>
      </w:tr>
      <w:tr w:rsidR="00DF74FD" w:rsidRPr="000E7E51" w14:paraId="1C8185FC" w14:textId="77777777" w:rsidTr="004426DE">
        <w:trPr>
          <w:trHeight w:val="60"/>
        </w:trPr>
        <w:tc>
          <w:tcPr>
            <w:tcW w:w="934" w:type="dxa"/>
          </w:tcPr>
          <w:p w14:paraId="132BEDE1" w14:textId="6C916DBD" w:rsidR="00DF74FD" w:rsidRPr="000E7E51" w:rsidRDefault="00DF74FD" w:rsidP="00E06CAC">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02-03.07</w:t>
            </w:r>
          </w:p>
        </w:tc>
        <w:tc>
          <w:tcPr>
            <w:tcW w:w="1670" w:type="dxa"/>
          </w:tcPr>
          <w:p w14:paraId="175193BA" w14:textId="1E4E6AC1" w:rsidR="00DF74FD" w:rsidRPr="000E7E51" w:rsidRDefault="00DF74FD" w:rsidP="004D04A5">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p>
        </w:tc>
        <w:tc>
          <w:tcPr>
            <w:tcW w:w="1802" w:type="dxa"/>
          </w:tcPr>
          <w:p w14:paraId="2F9D08E2" w14:textId="6E393DCF" w:rsidR="00DF74FD" w:rsidRPr="000E7E51" w:rsidRDefault="00DF74FD" w:rsidP="004D04A5">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32</w:t>
            </w:r>
          </w:p>
        </w:tc>
        <w:tc>
          <w:tcPr>
            <w:tcW w:w="1802" w:type="dxa"/>
          </w:tcPr>
          <w:p w14:paraId="0CC98DFF" w14:textId="5663B614"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51</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9</w:t>
            </w:r>
          </w:p>
          <w:p w14:paraId="629DCCFB" w14:textId="060C9459"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41</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p w14:paraId="429D9B64" w14:textId="43862D9E"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24</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8</w:t>
            </w:r>
          </w:p>
        </w:tc>
        <w:tc>
          <w:tcPr>
            <w:tcW w:w="1582" w:type="dxa"/>
          </w:tcPr>
          <w:p w14:paraId="388B5ECC" w14:textId="0836EA03"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34</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p w14:paraId="410855AE" w14:textId="74F76528"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17</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8</w:t>
            </w:r>
          </w:p>
          <w:p w14:paraId="3D901419" w14:textId="194D9426"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17</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4</w:t>
            </w:r>
          </w:p>
        </w:tc>
        <w:tc>
          <w:tcPr>
            <w:tcW w:w="1554" w:type="dxa"/>
          </w:tcPr>
          <w:p w14:paraId="37277B03" w14:textId="77777777"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(79%)</w:t>
            </w:r>
          </w:p>
          <w:p w14:paraId="243143D4" w14:textId="77777777"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Plecotus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(84%)</w:t>
            </w:r>
          </w:p>
          <w:p w14:paraId="3219A2A6" w14:textId="041F30DE"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(83%)</w:t>
            </w:r>
          </w:p>
        </w:tc>
      </w:tr>
      <w:tr w:rsidR="00DF74FD" w:rsidRPr="000E7E51" w14:paraId="1AB932CD" w14:textId="77777777" w:rsidTr="004426DE">
        <w:trPr>
          <w:trHeight w:val="60"/>
        </w:trPr>
        <w:tc>
          <w:tcPr>
            <w:tcW w:w="934" w:type="dxa"/>
          </w:tcPr>
          <w:p w14:paraId="05F528E8" w14:textId="32ACB3EB" w:rsidR="00DF74FD" w:rsidRPr="000E7E51" w:rsidRDefault="00DF74FD" w:rsidP="00E06CAC">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03-04.07</w:t>
            </w:r>
          </w:p>
        </w:tc>
        <w:tc>
          <w:tcPr>
            <w:tcW w:w="1670" w:type="dxa"/>
          </w:tcPr>
          <w:p w14:paraId="292F0B13" w14:textId="4EA1C77A" w:rsidR="00DF74FD" w:rsidRPr="000E7E51" w:rsidRDefault="00DF74FD" w:rsidP="004D04A5">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16</w:t>
            </w:r>
          </w:p>
        </w:tc>
        <w:tc>
          <w:tcPr>
            <w:tcW w:w="1802" w:type="dxa"/>
          </w:tcPr>
          <w:p w14:paraId="0CC893A0" w14:textId="3CC893C3" w:rsidR="00DF74FD" w:rsidRPr="000E7E51" w:rsidRDefault="00DF74FD" w:rsidP="004D04A5">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32</w:t>
            </w:r>
          </w:p>
        </w:tc>
        <w:tc>
          <w:tcPr>
            <w:tcW w:w="1802" w:type="dxa"/>
          </w:tcPr>
          <w:p w14:paraId="1D5971B0" w14:textId="403E6F4C"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44</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p w14:paraId="65B14251" w14:textId="650F47AA"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44</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9</w:t>
            </w:r>
          </w:p>
        </w:tc>
        <w:tc>
          <w:tcPr>
            <w:tcW w:w="1582" w:type="dxa"/>
          </w:tcPr>
          <w:p w14:paraId="41B44603" w14:textId="448625D4"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26</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p w14:paraId="0515F928" w14:textId="0AD17DDD"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21</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1</w:t>
            </w:r>
          </w:p>
        </w:tc>
        <w:tc>
          <w:tcPr>
            <w:tcW w:w="1554" w:type="dxa"/>
          </w:tcPr>
          <w:p w14:paraId="73BF5772" w14:textId="77777777"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(71%)</w:t>
            </w:r>
          </w:p>
          <w:p w14:paraId="32D11902" w14:textId="6B4AF45F"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Plecotus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(74%)</w:t>
            </w:r>
          </w:p>
        </w:tc>
      </w:tr>
      <w:tr w:rsidR="00DF74FD" w:rsidRPr="000E7E51" w14:paraId="51BFB2AA" w14:textId="77777777" w:rsidTr="004426DE">
        <w:trPr>
          <w:trHeight w:val="60"/>
        </w:trPr>
        <w:tc>
          <w:tcPr>
            <w:tcW w:w="934" w:type="dxa"/>
          </w:tcPr>
          <w:p w14:paraId="2FFDD98F" w14:textId="72891B8A" w:rsidR="00DF74FD" w:rsidRPr="000E7E51" w:rsidRDefault="00DF74FD" w:rsidP="00E06CAC">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04-05.07</w:t>
            </w:r>
          </w:p>
        </w:tc>
        <w:tc>
          <w:tcPr>
            <w:tcW w:w="1670" w:type="dxa"/>
          </w:tcPr>
          <w:p w14:paraId="38900197" w14:textId="2B5ECD7D" w:rsidR="00DF74FD" w:rsidRPr="000E7E51" w:rsidRDefault="00DF74FD" w:rsidP="004D04A5">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18</w:t>
            </w:r>
          </w:p>
        </w:tc>
        <w:tc>
          <w:tcPr>
            <w:tcW w:w="1802" w:type="dxa"/>
          </w:tcPr>
          <w:p w14:paraId="0799D201" w14:textId="21DA716B" w:rsidR="00DF74FD" w:rsidRPr="000E7E51" w:rsidRDefault="00DF74FD" w:rsidP="004D04A5">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32</w:t>
            </w:r>
          </w:p>
        </w:tc>
        <w:tc>
          <w:tcPr>
            <w:tcW w:w="1802" w:type="dxa"/>
          </w:tcPr>
          <w:p w14:paraId="1003D9DE" w14:textId="347926EA"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42</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p w14:paraId="1CF319A1" w14:textId="16C60B46"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32</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4</w:t>
            </w:r>
          </w:p>
        </w:tc>
        <w:tc>
          <w:tcPr>
            <w:tcW w:w="1582" w:type="dxa"/>
          </w:tcPr>
          <w:p w14:paraId="62918B69" w14:textId="321734E9"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17</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4</w:t>
            </w:r>
          </w:p>
          <w:p w14:paraId="3398DD93" w14:textId="505EFA8F"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554" w:type="dxa"/>
          </w:tcPr>
          <w:p w14:paraId="0A528A23" w14:textId="77777777"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(77%)</w:t>
            </w:r>
          </w:p>
          <w:p w14:paraId="0CC3E1F2" w14:textId="6E1E8285"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(59%)</w:t>
            </w:r>
          </w:p>
        </w:tc>
      </w:tr>
    </w:tbl>
    <w:p w14:paraId="297FA38D" w14:textId="11458D1A" w:rsidR="00085E38" w:rsidRPr="004D5F92" w:rsidRDefault="00085E38" w:rsidP="00085E38">
      <w:pPr>
        <w:keepNext/>
        <w:spacing w:after="0" w:line="240" w:lineRule="auto"/>
        <w:jc w:val="right"/>
        <w:rPr>
          <w:rFonts w:ascii="Times New Roman" w:hAnsi="Times New Roman" w:cs="Times New Roman"/>
          <w:i/>
          <w:iCs/>
          <w:sz w:val="28"/>
          <w:szCs w:val="28"/>
          <w:lang w:val="uk-UA"/>
        </w:rPr>
      </w:pPr>
      <w:r w:rsidRPr="004D5F92">
        <w:rPr>
          <w:rFonts w:ascii="Times New Roman" w:hAnsi="Times New Roman" w:cs="Times New Roman"/>
          <w:i/>
          <w:iCs/>
          <w:sz w:val="28"/>
          <w:szCs w:val="28"/>
          <w:lang w:val="uk-UA"/>
        </w:rPr>
        <w:lastRenderedPageBreak/>
        <w:t xml:space="preserve">продовження табл. </w:t>
      </w:r>
      <w:r w:rsidR="00B70E12">
        <w:rPr>
          <w:rFonts w:ascii="Times New Roman" w:hAnsi="Times New Roman" w:cs="Times New Roman"/>
          <w:i/>
          <w:iCs/>
          <w:sz w:val="28"/>
          <w:szCs w:val="28"/>
          <w:lang w:val="uk-UA"/>
        </w:rPr>
        <w:t>5</w:t>
      </w:r>
    </w:p>
    <w:tbl>
      <w:tblPr>
        <w:tblStyle w:val="a8"/>
        <w:tblW w:w="5000" w:type="pct"/>
        <w:tblLook w:val="04A0" w:firstRow="1" w:lastRow="0" w:firstColumn="1" w:lastColumn="0" w:noHBand="0" w:noVBand="1"/>
      </w:tblPr>
      <w:tblGrid>
        <w:gridCol w:w="934"/>
        <w:gridCol w:w="1670"/>
        <w:gridCol w:w="1802"/>
        <w:gridCol w:w="1802"/>
        <w:gridCol w:w="1582"/>
        <w:gridCol w:w="1554"/>
      </w:tblGrid>
      <w:tr w:rsidR="00085E38" w:rsidRPr="000E7E51" w14:paraId="36704082" w14:textId="77777777" w:rsidTr="00085E38">
        <w:trPr>
          <w:trHeight w:val="60"/>
        </w:trPr>
        <w:tc>
          <w:tcPr>
            <w:tcW w:w="934" w:type="dxa"/>
          </w:tcPr>
          <w:p w14:paraId="2EB2732D" w14:textId="77777777" w:rsidR="00085E38" w:rsidRPr="000E7E51" w:rsidRDefault="00085E38" w:rsidP="00085E38">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670" w:type="dxa"/>
          </w:tcPr>
          <w:p w14:paraId="0EF95320" w14:textId="77777777" w:rsidR="00085E38" w:rsidRPr="000E7E51" w:rsidRDefault="00085E38" w:rsidP="00085E38">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802" w:type="dxa"/>
          </w:tcPr>
          <w:p w14:paraId="0DF6BAEF" w14:textId="77777777" w:rsidR="00085E38" w:rsidRPr="000E7E51" w:rsidRDefault="00085E38" w:rsidP="00085E38">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802" w:type="dxa"/>
          </w:tcPr>
          <w:p w14:paraId="4D6E212A" w14:textId="77777777" w:rsidR="00085E38" w:rsidRPr="000E7E51" w:rsidRDefault="00085E38" w:rsidP="00085E38">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582" w:type="dxa"/>
          </w:tcPr>
          <w:p w14:paraId="14FB26E5" w14:textId="77777777" w:rsidR="00085E38" w:rsidRPr="000E7E51" w:rsidRDefault="00085E38" w:rsidP="00085E38">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554" w:type="dxa"/>
          </w:tcPr>
          <w:p w14:paraId="020FE27B" w14:textId="77777777" w:rsidR="00085E38" w:rsidRPr="00085E38" w:rsidRDefault="00085E38" w:rsidP="00085E38">
            <w:pPr>
              <w:keepNext/>
              <w:spacing w:after="0" w:line="240" w:lineRule="auto"/>
              <w:jc w:val="center"/>
              <w:rPr>
                <w:rFonts w:ascii="Times New Roman" w:hAnsi="Times New Roman" w:cs="Times New Roman"/>
                <w:sz w:val="24"/>
                <w:szCs w:val="24"/>
                <w:lang w:val="uk-UA"/>
              </w:rPr>
            </w:pPr>
            <w:r w:rsidRPr="00085E38">
              <w:rPr>
                <w:rFonts w:ascii="Times New Roman" w:hAnsi="Times New Roman" w:cs="Times New Roman"/>
                <w:sz w:val="24"/>
                <w:szCs w:val="24"/>
                <w:lang w:val="uk-UA"/>
              </w:rPr>
              <w:t>6</w:t>
            </w:r>
          </w:p>
        </w:tc>
      </w:tr>
      <w:tr w:rsidR="00DF74FD" w:rsidRPr="000E7E51" w14:paraId="4333A275" w14:textId="77777777" w:rsidTr="004426DE">
        <w:trPr>
          <w:trHeight w:val="60"/>
        </w:trPr>
        <w:tc>
          <w:tcPr>
            <w:tcW w:w="934" w:type="dxa"/>
          </w:tcPr>
          <w:p w14:paraId="423614FA" w14:textId="40914BA5" w:rsidR="00DF74FD" w:rsidRPr="000E7E51" w:rsidRDefault="00DF74FD" w:rsidP="00E06CAC">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05-06.07</w:t>
            </w:r>
          </w:p>
        </w:tc>
        <w:tc>
          <w:tcPr>
            <w:tcW w:w="1670" w:type="dxa"/>
          </w:tcPr>
          <w:p w14:paraId="2FCF7FE8" w14:textId="636795B9" w:rsidR="00DF74FD" w:rsidRPr="000E7E51" w:rsidRDefault="00DF74FD" w:rsidP="004D04A5">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23</w:t>
            </w:r>
          </w:p>
        </w:tc>
        <w:tc>
          <w:tcPr>
            <w:tcW w:w="1802" w:type="dxa"/>
          </w:tcPr>
          <w:p w14:paraId="466AACE4" w14:textId="32B316D6" w:rsidR="00DF74FD" w:rsidRPr="000E7E51" w:rsidRDefault="00DF74FD" w:rsidP="004D04A5">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34</w:t>
            </w:r>
          </w:p>
        </w:tc>
        <w:tc>
          <w:tcPr>
            <w:tcW w:w="1802" w:type="dxa"/>
          </w:tcPr>
          <w:p w14:paraId="598CB636" w14:textId="4EA03149"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33</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p w14:paraId="497D45CF" w14:textId="08416686"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37</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4</w:t>
            </w:r>
          </w:p>
        </w:tc>
        <w:tc>
          <w:tcPr>
            <w:tcW w:w="1582" w:type="dxa"/>
          </w:tcPr>
          <w:p w14:paraId="55497875" w14:textId="2F362685"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16</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4</w:t>
            </w:r>
          </w:p>
          <w:p w14:paraId="63E0AF01" w14:textId="348BC443"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3</w:t>
            </w:r>
          </w:p>
        </w:tc>
        <w:tc>
          <w:tcPr>
            <w:tcW w:w="1554" w:type="dxa"/>
          </w:tcPr>
          <w:p w14:paraId="5046544A" w14:textId="09D9D157" w:rsidR="00DF74FD" w:rsidRPr="000E7E51" w:rsidRDefault="007C3C7C"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Eptesicus</w:t>
            </w:r>
            <w:proofErr w:type="spellEnd"/>
            <w:r w:rsidRPr="000E7E51">
              <w:rPr>
                <w:rFonts w:ascii="Times New Roman" w:hAnsi="Times New Roman" w:cs="Times New Roman"/>
                <w:i/>
                <w:iCs/>
                <w:sz w:val="24"/>
                <w:szCs w:val="24"/>
                <w:lang w:val="uk-UA"/>
              </w:rPr>
              <w:t xml:space="preserve"> </w:t>
            </w:r>
            <w:proofErr w:type="spellStart"/>
            <w:r w:rsidR="00DF74FD" w:rsidRPr="000E7E51">
              <w:rPr>
                <w:rFonts w:ascii="Times New Roman" w:hAnsi="Times New Roman" w:cs="Times New Roman"/>
                <w:i/>
                <w:iCs/>
                <w:sz w:val="24"/>
                <w:szCs w:val="24"/>
                <w:lang w:val="uk-UA"/>
              </w:rPr>
              <w:t>sp</w:t>
            </w:r>
            <w:proofErr w:type="spellEnd"/>
            <w:r w:rsidR="00DF74FD" w:rsidRPr="000E7E51">
              <w:rPr>
                <w:rFonts w:ascii="Times New Roman" w:hAnsi="Times New Roman" w:cs="Times New Roman"/>
                <w:i/>
                <w:iCs/>
                <w:sz w:val="24"/>
                <w:szCs w:val="24"/>
                <w:lang w:val="uk-UA"/>
              </w:rPr>
              <w:t>. (48%)</w:t>
            </w:r>
          </w:p>
          <w:p w14:paraId="531762BC" w14:textId="40CC1B50"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(49%)</w:t>
            </w:r>
          </w:p>
        </w:tc>
      </w:tr>
      <w:tr w:rsidR="00DF74FD" w:rsidRPr="000E7E51" w14:paraId="2BAC7775" w14:textId="77777777" w:rsidTr="004426DE">
        <w:trPr>
          <w:trHeight w:val="60"/>
        </w:trPr>
        <w:tc>
          <w:tcPr>
            <w:tcW w:w="934" w:type="dxa"/>
          </w:tcPr>
          <w:p w14:paraId="2EEC4C61" w14:textId="74F6CCC5" w:rsidR="00DF74FD" w:rsidRPr="000E7E51" w:rsidRDefault="00DF74FD" w:rsidP="00E06CAC">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06-07.07</w:t>
            </w:r>
          </w:p>
        </w:tc>
        <w:tc>
          <w:tcPr>
            <w:tcW w:w="1670" w:type="dxa"/>
          </w:tcPr>
          <w:p w14:paraId="3A3AF1F7" w14:textId="15D1C390" w:rsidR="00DF74FD" w:rsidRPr="000E7E51" w:rsidRDefault="00DF74FD" w:rsidP="004D04A5">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23</w:t>
            </w:r>
          </w:p>
        </w:tc>
        <w:tc>
          <w:tcPr>
            <w:tcW w:w="1802" w:type="dxa"/>
          </w:tcPr>
          <w:p w14:paraId="02616A93" w14:textId="08A9BEDE" w:rsidR="00DF74FD" w:rsidRPr="000E7E51" w:rsidRDefault="00DF74FD" w:rsidP="004D04A5">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34</w:t>
            </w:r>
          </w:p>
        </w:tc>
        <w:tc>
          <w:tcPr>
            <w:tcW w:w="1802" w:type="dxa"/>
          </w:tcPr>
          <w:p w14:paraId="38424311" w14:textId="050C75A1" w:rsidR="00DF74FD" w:rsidRPr="000E7E51" w:rsidRDefault="00DF74FD" w:rsidP="00BF693A">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26</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4</w:t>
            </w:r>
          </w:p>
          <w:p w14:paraId="2739633F" w14:textId="6318D8E2" w:rsidR="00DF74FD" w:rsidRPr="000E7E51" w:rsidRDefault="00DF74FD" w:rsidP="00BF693A">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62</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tc>
        <w:tc>
          <w:tcPr>
            <w:tcW w:w="1582" w:type="dxa"/>
          </w:tcPr>
          <w:p w14:paraId="07BB26B8" w14:textId="3B831D3C" w:rsidR="00DF74FD" w:rsidRPr="000E7E51" w:rsidRDefault="00DF74FD" w:rsidP="00BF693A">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p w14:paraId="3FE4C474" w14:textId="5AE00D4C" w:rsidR="00DF74FD" w:rsidRPr="000E7E51" w:rsidRDefault="00DF74FD" w:rsidP="00BF693A">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29</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6</w:t>
            </w:r>
          </w:p>
        </w:tc>
        <w:tc>
          <w:tcPr>
            <w:tcW w:w="1554" w:type="dxa"/>
          </w:tcPr>
          <w:p w14:paraId="497DC067" w14:textId="77777777" w:rsidR="00DF74FD" w:rsidRPr="000E7E51" w:rsidRDefault="00DF74FD" w:rsidP="00BF693A">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(57%)</w:t>
            </w:r>
          </w:p>
          <w:p w14:paraId="7CED0381" w14:textId="6287764E" w:rsidR="00DF74FD" w:rsidRPr="000E7E51" w:rsidRDefault="00DF74FD" w:rsidP="00BF693A">
            <w:pPr>
              <w:spacing w:after="0" w:line="240" w:lineRule="auto"/>
              <w:jc w:val="center"/>
              <w:rPr>
                <w:rFonts w:ascii="Times New Roman" w:hAnsi="Times New Roman" w:cs="Times New Roman"/>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(53%)</w:t>
            </w:r>
          </w:p>
        </w:tc>
      </w:tr>
      <w:tr w:rsidR="00DF74FD" w:rsidRPr="000E7E51" w14:paraId="69098A91" w14:textId="77777777" w:rsidTr="004426DE">
        <w:trPr>
          <w:trHeight w:val="60"/>
        </w:trPr>
        <w:tc>
          <w:tcPr>
            <w:tcW w:w="934" w:type="dxa"/>
          </w:tcPr>
          <w:p w14:paraId="058025BF" w14:textId="03A96330" w:rsidR="00DF74FD" w:rsidRPr="000E7E51" w:rsidRDefault="00DF74FD" w:rsidP="00E06CAC">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10-11.07</w:t>
            </w:r>
          </w:p>
        </w:tc>
        <w:tc>
          <w:tcPr>
            <w:tcW w:w="1670" w:type="dxa"/>
          </w:tcPr>
          <w:p w14:paraId="2034BFE5" w14:textId="117F74ED" w:rsidR="00DF74FD" w:rsidRPr="000E7E51" w:rsidRDefault="00DF74FD" w:rsidP="00A41FC2">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17</w:t>
            </w:r>
          </w:p>
        </w:tc>
        <w:tc>
          <w:tcPr>
            <w:tcW w:w="1802" w:type="dxa"/>
          </w:tcPr>
          <w:p w14:paraId="22B26DD0" w14:textId="07B1AF1E" w:rsidR="00DF74FD" w:rsidRPr="000E7E51" w:rsidRDefault="00DF74FD" w:rsidP="00A41FC2">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28</w:t>
            </w:r>
          </w:p>
        </w:tc>
        <w:tc>
          <w:tcPr>
            <w:tcW w:w="1802" w:type="dxa"/>
          </w:tcPr>
          <w:p w14:paraId="78E271CE" w14:textId="04AB125D"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57</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1</w:t>
            </w:r>
          </w:p>
          <w:p w14:paraId="02986B96" w14:textId="4D6BAB2F"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54</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p w14:paraId="461608C1" w14:textId="26B4905C" w:rsidR="00DF74FD" w:rsidRPr="000E7E51" w:rsidRDefault="00DF74FD" w:rsidP="00DB69CB">
            <w:pPr>
              <w:spacing w:after="0" w:line="240" w:lineRule="auto"/>
              <w:jc w:val="center"/>
              <w:rPr>
                <w:rFonts w:ascii="Times New Roman" w:hAnsi="Times New Roman" w:cs="Times New Roman"/>
                <w:sz w:val="24"/>
                <w:szCs w:val="24"/>
                <w:lang w:val="uk-UA"/>
              </w:rPr>
            </w:pPr>
          </w:p>
        </w:tc>
        <w:tc>
          <w:tcPr>
            <w:tcW w:w="1582" w:type="dxa"/>
          </w:tcPr>
          <w:p w14:paraId="017D2271" w14:textId="40074552"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38</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8</w:t>
            </w:r>
          </w:p>
          <w:p w14:paraId="3AC39E91" w14:textId="4B24ECEC"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tc>
        <w:tc>
          <w:tcPr>
            <w:tcW w:w="1554" w:type="dxa"/>
          </w:tcPr>
          <w:p w14:paraId="2B9A4C16" w14:textId="77777777"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Pipistrellus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(73%)</w:t>
            </w:r>
          </w:p>
          <w:p w14:paraId="4C941C2B" w14:textId="2723883E"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(76%)</w:t>
            </w:r>
          </w:p>
        </w:tc>
      </w:tr>
      <w:tr w:rsidR="00DF74FD" w:rsidRPr="000E7E51" w14:paraId="1B41B7FB" w14:textId="77777777" w:rsidTr="004426DE">
        <w:trPr>
          <w:trHeight w:val="125"/>
        </w:trPr>
        <w:tc>
          <w:tcPr>
            <w:tcW w:w="934" w:type="dxa"/>
          </w:tcPr>
          <w:p w14:paraId="6B510AA1" w14:textId="5664345A" w:rsidR="00DF74FD" w:rsidRPr="000E7E51" w:rsidRDefault="00DF74FD" w:rsidP="00E06CAC">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11-12.07</w:t>
            </w:r>
          </w:p>
        </w:tc>
        <w:tc>
          <w:tcPr>
            <w:tcW w:w="1670" w:type="dxa"/>
          </w:tcPr>
          <w:p w14:paraId="1F11A073" w14:textId="0DA61A88" w:rsidR="00DF74FD" w:rsidRPr="000E7E51" w:rsidRDefault="00DF74FD" w:rsidP="00A41FC2">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p>
        </w:tc>
        <w:tc>
          <w:tcPr>
            <w:tcW w:w="1802" w:type="dxa"/>
          </w:tcPr>
          <w:p w14:paraId="02452D3A" w14:textId="1BAAF617" w:rsidR="00DF74FD" w:rsidRPr="000E7E51" w:rsidRDefault="00DF74FD" w:rsidP="00A41FC2">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33</w:t>
            </w:r>
          </w:p>
        </w:tc>
        <w:tc>
          <w:tcPr>
            <w:tcW w:w="1802" w:type="dxa"/>
          </w:tcPr>
          <w:p w14:paraId="6FDE9AAA" w14:textId="1247A149"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w:t>
            </w:r>
          </w:p>
        </w:tc>
        <w:tc>
          <w:tcPr>
            <w:tcW w:w="1582" w:type="dxa"/>
          </w:tcPr>
          <w:p w14:paraId="08F3F67E" w14:textId="61031681"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w:t>
            </w:r>
          </w:p>
        </w:tc>
        <w:tc>
          <w:tcPr>
            <w:tcW w:w="1554" w:type="dxa"/>
          </w:tcPr>
          <w:p w14:paraId="0ED4F82E" w14:textId="1B64CF66" w:rsidR="00DF74FD" w:rsidRPr="000E7E51" w:rsidRDefault="00DF74FD" w:rsidP="00DB69CB">
            <w:pPr>
              <w:spacing w:after="0" w:line="240" w:lineRule="auto"/>
              <w:jc w:val="center"/>
              <w:rPr>
                <w:rFonts w:ascii="Times New Roman" w:hAnsi="Times New Roman" w:cs="Times New Roman"/>
                <w:i/>
                <w:iCs/>
                <w:sz w:val="24"/>
                <w:szCs w:val="24"/>
                <w:lang w:val="uk-UA"/>
              </w:rPr>
            </w:pPr>
            <w:r w:rsidRPr="000E7E51">
              <w:rPr>
                <w:rFonts w:ascii="Times New Roman" w:hAnsi="Times New Roman" w:cs="Times New Roman"/>
                <w:i/>
                <w:iCs/>
                <w:sz w:val="24"/>
                <w:szCs w:val="24"/>
                <w:lang w:val="uk-UA"/>
              </w:rPr>
              <w:t>-</w:t>
            </w:r>
          </w:p>
        </w:tc>
      </w:tr>
      <w:tr w:rsidR="00DF74FD" w:rsidRPr="000E7E51" w14:paraId="0ECDF3B8" w14:textId="77777777" w:rsidTr="004426DE">
        <w:trPr>
          <w:trHeight w:val="60"/>
        </w:trPr>
        <w:tc>
          <w:tcPr>
            <w:tcW w:w="934" w:type="dxa"/>
          </w:tcPr>
          <w:p w14:paraId="7DC52CDD" w14:textId="3DAD7BDC" w:rsidR="00DF74FD" w:rsidRPr="000E7E51" w:rsidRDefault="00DF74FD" w:rsidP="00E06CAC">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12-13.07</w:t>
            </w:r>
          </w:p>
        </w:tc>
        <w:tc>
          <w:tcPr>
            <w:tcW w:w="1670" w:type="dxa"/>
          </w:tcPr>
          <w:p w14:paraId="10571B3D" w14:textId="516F87E5" w:rsidR="00DF74FD" w:rsidRPr="000E7E51" w:rsidRDefault="00DF74FD" w:rsidP="00A41FC2">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p>
        </w:tc>
        <w:tc>
          <w:tcPr>
            <w:tcW w:w="1802" w:type="dxa"/>
          </w:tcPr>
          <w:p w14:paraId="78BCBDDC" w14:textId="7B2DA9D1" w:rsidR="00DF74FD" w:rsidRPr="000E7E51" w:rsidRDefault="00DF74FD" w:rsidP="00A41FC2">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32</w:t>
            </w:r>
          </w:p>
        </w:tc>
        <w:tc>
          <w:tcPr>
            <w:tcW w:w="1802" w:type="dxa"/>
          </w:tcPr>
          <w:p w14:paraId="6B3F7A39" w14:textId="7974A6CC"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61</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3</w:t>
            </w:r>
          </w:p>
          <w:p w14:paraId="1E62F004" w14:textId="444A8B01"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64</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6</w:t>
            </w:r>
          </w:p>
          <w:p w14:paraId="3E72D288" w14:textId="36953ADA"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46</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8</w:t>
            </w:r>
          </w:p>
        </w:tc>
        <w:tc>
          <w:tcPr>
            <w:tcW w:w="1582" w:type="dxa"/>
          </w:tcPr>
          <w:p w14:paraId="4C3F7FB7" w14:textId="07581CB5"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30</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p w14:paraId="228D7B6E" w14:textId="161E1318"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6</w:t>
            </w:r>
          </w:p>
          <w:p w14:paraId="53EEAEE3" w14:textId="18B564CE"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21</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1</w:t>
            </w:r>
          </w:p>
        </w:tc>
        <w:tc>
          <w:tcPr>
            <w:tcW w:w="1554" w:type="dxa"/>
          </w:tcPr>
          <w:p w14:paraId="7F3C929F" w14:textId="77777777"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(72%)</w:t>
            </w:r>
          </w:p>
          <w:p w14:paraId="5BE07FC6" w14:textId="77777777" w:rsidR="00DF74FD" w:rsidRPr="000E7E51" w:rsidRDefault="00DF74FD" w:rsidP="00DB69CB">
            <w:pPr>
              <w:spacing w:after="0" w:line="240" w:lineRule="auto"/>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Pipistrellus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(73%)</w:t>
            </w:r>
          </w:p>
          <w:p w14:paraId="74DAF3F5" w14:textId="0BF3DEDD" w:rsidR="00DF74FD" w:rsidRPr="000E7E51" w:rsidRDefault="00DF74FD" w:rsidP="00DB69CB">
            <w:pPr>
              <w:spacing w:after="0" w:line="240" w:lineRule="auto"/>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Plecotus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(74%)</w:t>
            </w:r>
          </w:p>
        </w:tc>
      </w:tr>
      <w:tr w:rsidR="00DF74FD" w:rsidRPr="000E7E51" w14:paraId="55BC0926" w14:textId="77777777" w:rsidTr="004426DE">
        <w:trPr>
          <w:trHeight w:val="60"/>
        </w:trPr>
        <w:tc>
          <w:tcPr>
            <w:tcW w:w="934" w:type="dxa"/>
          </w:tcPr>
          <w:p w14:paraId="56D5D1B0" w14:textId="6BF59D74" w:rsidR="00DF74FD" w:rsidRPr="000E7E51" w:rsidRDefault="00DF74FD" w:rsidP="00E06CAC">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13-14.07</w:t>
            </w:r>
          </w:p>
        </w:tc>
        <w:tc>
          <w:tcPr>
            <w:tcW w:w="1670" w:type="dxa"/>
          </w:tcPr>
          <w:p w14:paraId="63DA39A8" w14:textId="11FBFE7B" w:rsidR="00DF74FD" w:rsidRPr="000E7E51" w:rsidRDefault="00DF74FD" w:rsidP="00A41FC2">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18</w:t>
            </w:r>
          </w:p>
        </w:tc>
        <w:tc>
          <w:tcPr>
            <w:tcW w:w="1802" w:type="dxa"/>
          </w:tcPr>
          <w:p w14:paraId="45E2D160" w14:textId="3F8CA18B" w:rsidR="00DF74FD" w:rsidRPr="000E7E51" w:rsidRDefault="00DF74FD" w:rsidP="00A41FC2">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33</w:t>
            </w:r>
          </w:p>
        </w:tc>
        <w:tc>
          <w:tcPr>
            <w:tcW w:w="1802" w:type="dxa"/>
          </w:tcPr>
          <w:p w14:paraId="5D725235" w14:textId="623C75AD"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18</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3</w:t>
            </w:r>
          </w:p>
        </w:tc>
        <w:tc>
          <w:tcPr>
            <w:tcW w:w="1582" w:type="dxa"/>
          </w:tcPr>
          <w:p w14:paraId="5FAD7D78" w14:textId="4B9EEF67"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554" w:type="dxa"/>
          </w:tcPr>
          <w:p w14:paraId="40DF6896" w14:textId="5AC1F098"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(84%)</w:t>
            </w:r>
          </w:p>
        </w:tc>
      </w:tr>
      <w:tr w:rsidR="00DF74FD" w:rsidRPr="000E7E51" w14:paraId="50C8FA28" w14:textId="77777777" w:rsidTr="004426DE">
        <w:trPr>
          <w:trHeight w:val="313"/>
        </w:trPr>
        <w:tc>
          <w:tcPr>
            <w:tcW w:w="934" w:type="dxa"/>
          </w:tcPr>
          <w:p w14:paraId="2E15BA90" w14:textId="2ED375CB" w:rsidR="00DF74FD" w:rsidRPr="000E7E51" w:rsidRDefault="00DF74FD" w:rsidP="00E06CAC">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14-15.07</w:t>
            </w:r>
          </w:p>
        </w:tc>
        <w:tc>
          <w:tcPr>
            <w:tcW w:w="1670" w:type="dxa"/>
          </w:tcPr>
          <w:p w14:paraId="12A2F0A5" w14:textId="265FFD8B" w:rsidR="00DF74FD" w:rsidRPr="000E7E51" w:rsidRDefault="00DF74FD" w:rsidP="001B51EA">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18</w:t>
            </w:r>
          </w:p>
        </w:tc>
        <w:tc>
          <w:tcPr>
            <w:tcW w:w="1802" w:type="dxa"/>
          </w:tcPr>
          <w:p w14:paraId="0FF6A49D" w14:textId="33905C35" w:rsidR="00DF74FD" w:rsidRPr="000E7E51" w:rsidRDefault="00DF74FD" w:rsidP="001B51EA">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29</w:t>
            </w:r>
          </w:p>
        </w:tc>
        <w:tc>
          <w:tcPr>
            <w:tcW w:w="1802" w:type="dxa"/>
          </w:tcPr>
          <w:p w14:paraId="45449CF1" w14:textId="2C8FD73F"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74</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4</w:t>
            </w:r>
          </w:p>
          <w:p w14:paraId="7D9ECDC6" w14:textId="587E0707"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70</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tc>
        <w:tc>
          <w:tcPr>
            <w:tcW w:w="1582" w:type="dxa"/>
          </w:tcPr>
          <w:p w14:paraId="0C2F3702" w14:textId="3E33F0BB"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27</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p w14:paraId="05993E83" w14:textId="4942EE88"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33</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tc>
        <w:tc>
          <w:tcPr>
            <w:tcW w:w="1554" w:type="dxa"/>
          </w:tcPr>
          <w:p w14:paraId="74A5E3BD" w14:textId="77777777"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(49%)</w:t>
            </w:r>
          </w:p>
          <w:p w14:paraId="54EADA63" w14:textId="676E59AA"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Pipistrellus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(58%)</w:t>
            </w:r>
          </w:p>
        </w:tc>
      </w:tr>
      <w:tr w:rsidR="00DF74FD" w:rsidRPr="000E7E51" w14:paraId="355FDE31" w14:textId="77777777" w:rsidTr="004426DE">
        <w:trPr>
          <w:trHeight w:val="313"/>
        </w:trPr>
        <w:tc>
          <w:tcPr>
            <w:tcW w:w="934" w:type="dxa"/>
          </w:tcPr>
          <w:p w14:paraId="0BC50269" w14:textId="405A0CEE" w:rsidR="00DF74FD" w:rsidRPr="000E7E51" w:rsidRDefault="00DF74FD" w:rsidP="00E06CAC">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15-16.07</w:t>
            </w:r>
          </w:p>
        </w:tc>
        <w:tc>
          <w:tcPr>
            <w:tcW w:w="1670" w:type="dxa"/>
          </w:tcPr>
          <w:p w14:paraId="1FFA3F0D" w14:textId="3A6957E3" w:rsidR="00DF74FD" w:rsidRPr="000E7E51" w:rsidRDefault="00DF74FD" w:rsidP="001B51EA">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17</w:t>
            </w:r>
          </w:p>
        </w:tc>
        <w:tc>
          <w:tcPr>
            <w:tcW w:w="1802" w:type="dxa"/>
          </w:tcPr>
          <w:p w14:paraId="5E51A572" w14:textId="77464212" w:rsidR="00DF74FD" w:rsidRPr="000E7E51" w:rsidRDefault="00DF74FD" w:rsidP="001B51EA">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30</w:t>
            </w:r>
          </w:p>
        </w:tc>
        <w:tc>
          <w:tcPr>
            <w:tcW w:w="1802" w:type="dxa"/>
          </w:tcPr>
          <w:p w14:paraId="4BEAA058" w14:textId="67BA3DB6"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55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p w14:paraId="7312778A" w14:textId="619325D0"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62</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p w14:paraId="1D9EA3A8" w14:textId="5C832128"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38</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4</w:t>
            </w:r>
          </w:p>
        </w:tc>
        <w:tc>
          <w:tcPr>
            <w:tcW w:w="1582" w:type="dxa"/>
          </w:tcPr>
          <w:p w14:paraId="5AD083A7" w14:textId="5266005E"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37</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3</w:t>
            </w:r>
          </w:p>
          <w:p w14:paraId="5D91DC0B" w14:textId="742107DB"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21</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1</w:t>
            </w:r>
          </w:p>
          <w:p w14:paraId="0A11490B" w14:textId="0D7EDE2A"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554" w:type="dxa"/>
          </w:tcPr>
          <w:p w14:paraId="48CF44C4" w14:textId="77777777"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Pipistrellus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(73%)</w:t>
            </w:r>
          </w:p>
          <w:p w14:paraId="6D81838F" w14:textId="77777777"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(71%)</w:t>
            </w:r>
          </w:p>
          <w:p w14:paraId="57E2DDB2" w14:textId="2A51AA88"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(62%)</w:t>
            </w:r>
          </w:p>
        </w:tc>
      </w:tr>
      <w:tr w:rsidR="00DF74FD" w:rsidRPr="000E7E51" w14:paraId="00466791" w14:textId="77777777" w:rsidTr="004426DE">
        <w:trPr>
          <w:trHeight w:val="313"/>
        </w:trPr>
        <w:tc>
          <w:tcPr>
            <w:tcW w:w="934" w:type="dxa"/>
          </w:tcPr>
          <w:p w14:paraId="4931A37A" w14:textId="21CEFEF4" w:rsidR="00DF74FD" w:rsidRPr="000E7E51" w:rsidRDefault="00DF74FD" w:rsidP="00E06CAC">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16-17.07</w:t>
            </w:r>
          </w:p>
        </w:tc>
        <w:tc>
          <w:tcPr>
            <w:tcW w:w="1670" w:type="dxa"/>
          </w:tcPr>
          <w:p w14:paraId="10595C16" w14:textId="05CE168D" w:rsidR="00DF74FD" w:rsidRPr="000E7E51" w:rsidRDefault="00DF74FD" w:rsidP="001B51EA">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p>
        </w:tc>
        <w:tc>
          <w:tcPr>
            <w:tcW w:w="1802" w:type="dxa"/>
          </w:tcPr>
          <w:p w14:paraId="4F2E6686" w14:textId="1C8C3C77" w:rsidR="00DF74FD" w:rsidRPr="000E7E51" w:rsidRDefault="00DF74FD" w:rsidP="001B51EA">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33</w:t>
            </w:r>
          </w:p>
        </w:tc>
        <w:tc>
          <w:tcPr>
            <w:tcW w:w="1802" w:type="dxa"/>
          </w:tcPr>
          <w:p w14:paraId="752420C7" w14:textId="2781EF41"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41</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p w14:paraId="13E24995" w14:textId="0EAAE789"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38</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3</w:t>
            </w:r>
          </w:p>
        </w:tc>
        <w:tc>
          <w:tcPr>
            <w:tcW w:w="1582" w:type="dxa"/>
          </w:tcPr>
          <w:p w14:paraId="61711F69" w14:textId="6CF30416"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17</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8</w:t>
            </w:r>
          </w:p>
          <w:p w14:paraId="34587EBB" w14:textId="477DE45D"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tc>
        <w:tc>
          <w:tcPr>
            <w:tcW w:w="1554" w:type="dxa"/>
          </w:tcPr>
          <w:p w14:paraId="0A4470E2" w14:textId="77777777"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Plecotus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(59%)</w:t>
            </w:r>
          </w:p>
          <w:p w14:paraId="5EFF394F" w14:textId="1321D16C"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(71%)</w:t>
            </w:r>
          </w:p>
        </w:tc>
      </w:tr>
      <w:tr w:rsidR="00DF74FD" w:rsidRPr="000E7E51" w14:paraId="12517DD4" w14:textId="77777777" w:rsidTr="004426DE">
        <w:trPr>
          <w:trHeight w:val="313"/>
        </w:trPr>
        <w:tc>
          <w:tcPr>
            <w:tcW w:w="934" w:type="dxa"/>
          </w:tcPr>
          <w:p w14:paraId="27FFCD51" w14:textId="2CE93DC0" w:rsidR="00DF74FD" w:rsidRPr="000E7E51" w:rsidRDefault="00DF74FD" w:rsidP="00E06CAC">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17-18.07</w:t>
            </w:r>
          </w:p>
        </w:tc>
        <w:tc>
          <w:tcPr>
            <w:tcW w:w="1670" w:type="dxa"/>
          </w:tcPr>
          <w:p w14:paraId="1B745347" w14:textId="0FAAD11F" w:rsidR="00DF74FD" w:rsidRPr="000E7E51" w:rsidRDefault="00DF74FD" w:rsidP="001B51EA">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16</w:t>
            </w:r>
          </w:p>
        </w:tc>
        <w:tc>
          <w:tcPr>
            <w:tcW w:w="1802" w:type="dxa"/>
          </w:tcPr>
          <w:p w14:paraId="58AB8B28" w14:textId="5CA36D50" w:rsidR="00DF74FD" w:rsidRPr="000E7E51" w:rsidRDefault="00DF74FD" w:rsidP="001B51EA">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32</w:t>
            </w:r>
          </w:p>
        </w:tc>
        <w:tc>
          <w:tcPr>
            <w:tcW w:w="1802" w:type="dxa"/>
          </w:tcPr>
          <w:p w14:paraId="4F87DEA2" w14:textId="1C0FFE3D"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p w14:paraId="4FAE2E81" w14:textId="0DD870ED"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9</w:t>
            </w:r>
          </w:p>
        </w:tc>
        <w:tc>
          <w:tcPr>
            <w:tcW w:w="1582" w:type="dxa"/>
          </w:tcPr>
          <w:p w14:paraId="48EA794E" w14:textId="5F5C4DF5"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17</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4</w:t>
            </w:r>
          </w:p>
          <w:p w14:paraId="78934623" w14:textId="526F2C25"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28</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1</w:t>
            </w:r>
          </w:p>
        </w:tc>
        <w:tc>
          <w:tcPr>
            <w:tcW w:w="1554" w:type="dxa"/>
          </w:tcPr>
          <w:p w14:paraId="13CC4138" w14:textId="77777777"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Plecotus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(84%)</w:t>
            </w:r>
          </w:p>
          <w:p w14:paraId="367DC73F" w14:textId="26E4211E"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(78%)</w:t>
            </w:r>
          </w:p>
        </w:tc>
      </w:tr>
      <w:tr w:rsidR="00DF74FD" w:rsidRPr="000E7E51" w14:paraId="2B7B895D" w14:textId="77777777" w:rsidTr="004426DE">
        <w:trPr>
          <w:trHeight w:val="313"/>
        </w:trPr>
        <w:tc>
          <w:tcPr>
            <w:tcW w:w="934" w:type="dxa"/>
          </w:tcPr>
          <w:p w14:paraId="264D6132" w14:textId="1C48EEB8" w:rsidR="00DF74FD" w:rsidRPr="000E7E51" w:rsidRDefault="00DF74FD" w:rsidP="00E06CAC">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19-20.07</w:t>
            </w:r>
          </w:p>
        </w:tc>
        <w:tc>
          <w:tcPr>
            <w:tcW w:w="1670" w:type="dxa"/>
          </w:tcPr>
          <w:p w14:paraId="019684E6" w14:textId="5BA5ACDD" w:rsidR="00DF74FD" w:rsidRPr="000E7E51" w:rsidRDefault="00DF74FD" w:rsidP="001B51EA">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22</w:t>
            </w:r>
          </w:p>
        </w:tc>
        <w:tc>
          <w:tcPr>
            <w:tcW w:w="1802" w:type="dxa"/>
          </w:tcPr>
          <w:p w14:paraId="067514D8" w14:textId="664E852D" w:rsidR="00DF74FD" w:rsidRPr="000E7E51" w:rsidRDefault="00DF74FD" w:rsidP="001B51EA">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29</w:t>
            </w:r>
          </w:p>
        </w:tc>
        <w:tc>
          <w:tcPr>
            <w:tcW w:w="1802" w:type="dxa"/>
          </w:tcPr>
          <w:p w14:paraId="21D31D02" w14:textId="4C2DDCF7"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9</w:t>
            </w:r>
          </w:p>
          <w:p w14:paraId="3020C146" w14:textId="34EE5B85"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44</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582" w:type="dxa"/>
          </w:tcPr>
          <w:p w14:paraId="2EDD88A3" w14:textId="3E8787A8"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30</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p w14:paraId="53B3AE3A" w14:textId="7AC8C2C5"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20</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1</w:t>
            </w:r>
          </w:p>
        </w:tc>
        <w:tc>
          <w:tcPr>
            <w:tcW w:w="1554" w:type="dxa"/>
          </w:tcPr>
          <w:p w14:paraId="718141C7" w14:textId="77777777"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(78%)</w:t>
            </w:r>
          </w:p>
          <w:p w14:paraId="19429C86" w14:textId="1E9A00D3"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Plecotus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(58%)</w:t>
            </w:r>
          </w:p>
        </w:tc>
      </w:tr>
      <w:tr w:rsidR="00DF74FD" w:rsidRPr="000E7E51" w14:paraId="7040B5E7" w14:textId="77777777" w:rsidTr="004426DE">
        <w:trPr>
          <w:trHeight w:val="313"/>
        </w:trPr>
        <w:tc>
          <w:tcPr>
            <w:tcW w:w="934" w:type="dxa"/>
          </w:tcPr>
          <w:p w14:paraId="3D516F9B" w14:textId="1259847D" w:rsidR="00DF74FD" w:rsidRPr="000E7E51" w:rsidRDefault="00DF74FD" w:rsidP="00E06CAC">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20-21.07</w:t>
            </w:r>
          </w:p>
        </w:tc>
        <w:tc>
          <w:tcPr>
            <w:tcW w:w="1670" w:type="dxa"/>
          </w:tcPr>
          <w:p w14:paraId="78335756" w14:textId="7DD9DF2D" w:rsidR="00DF74FD" w:rsidRPr="000E7E51" w:rsidRDefault="00DF74FD" w:rsidP="001B51EA">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21</w:t>
            </w:r>
          </w:p>
        </w:tc>
        <w:tc>
          <w:tcPr>
            <w:tcW w:w="1802" w:type="dxa"/>
          </w:tcPr>
          <w:p w14:paraId="64AA69C3" w14:textId="675AF0D1" w:rsidR="00DF74FD" w:rsidRPr="000E7E51" w:rsidRDefault="00DF74FD" w:rsidP="001B51EA">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32</w:t>
            </w:r>
          </w:p>
        </w:tc>
        <w:tc>
          <w:tcPr>
            <w:tcW w:w="1802" w:type="dxa"/>
          </w:tcPr>
          <w:p w14:paraId="1CC6D23D" w14:textId="253805B2"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40</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p w14:paraId="1D5BDA62" w14:textId="23E21180"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44</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9</w:t>
            </w:r>
          </w:p>
          <w:p w14:paraId="5F06DFE0" w14:textId="76023E6B"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36</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582" w:type="dxa"/>
          </w:tcPr>
          <w:p w14:paraId="263EA67C" w14:textId="51BA88D8"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19</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p w14:paraId="796B2DB5" w14:textId="0AFAA524"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24</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3</w:t>
            </w:r>
          </w:p>
          <w:p w14:paraId="57CBC803" w14:textId="67A1CA15"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16</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8</w:t>
            </w:r>
          </w:p>
        </w:tc>
        <w:tc>
          <w:tcPr>
            <w:tcW w:w="1554" w:type="dxa"/>
          </w:tcPr>
          <w:p w14:paraId="075996B8" w14:textId="77777777"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Plecotus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(74%)</w:t>
            </w:r>
          </w:p>
          <w:p w14:paraId="77DB2D91" w14:textId="77777777"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(68%)</w:t>
            </w:r>
          </w:p>
          <w:p w14:paraId="6C32B46D" w14:textId="5ACD6D07"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(52%)</w:t>
            </w:r>
          </w:p>
        </w:tc>
      </w:tr>
    </w:tbl>
    <w:p w14:paraId="05A817C5" w14:textId="0145AA61" w:rsidR="00B70E12" w:rsidRPr="004D5F92" w:rsidRDefault="00B70E12" w:rsidP="00B70E12">
      <w:pPr>
        <w:keepNext/>
        <w:spacing w:after="0" w:line="240" w:lineRule="auto"/>
        <w:jc w:val="right"/>
        <w:rPr>
          <w:rFonts w:ascii="Times New Roman" w:hAnsi="Times New Roman" w:cs="Times New Roman"/>
          <w:i/>
          <w:iCs/>
          <w:sz w:val="28"/>
          <w:szCs w:val="28"/>
          <w:lang w:val="uk-UA"/>
        </w:rPr>
      </w:pPr>
      <w:r w:rsidRPr="004D5F92">
        <w:rPr>
          <w:rFonts w:ascii="Times New Roman" w:hAnsi="Times New Roman" w:cs="Times New Roman"/>
          <w:i/>
          <w:iCs/>
          <w:sz w:val="28"/>
          <w:szCs w:val="28"/>
          <w:lang w:val="uk-UA"/>
        </w:rPr>
        <w:lastRenderedPageBreak/>
        <w:t xml:space="preserve">продовження табл. </w:t>
      </w:r>
      <w:r>
        <w:rPr>
          <w:rFonts w:ascii="Times New Roman" w:hAnsi="Times New Roman" w:cs="Times New Roman"/>
          <w:i/>
          <w:iCs/>
          <w:sz w:val="28"/>
          <w:szCs w:val="28"/>
          <w:lang w:val="uk-UA"/>
        </w:rPr>
        <w:t>5</w:t>
      </w:r>
    </w:p>
    <w:tbl>
      <w:tblPr>
        <w:tblStyle w:val="a8"/>
        <w:tblW w:w="5000" w:type="pct"/>
        <w:tblLook w:val="04A0" w:firstRow="1" w:lastRow="0" w:firstColumn="1" w:lastColumn="0" w:noHBand="0" w:noVBand="1"/>
      </w:tblPr>
      <w:tblGrid>
        <w:gridCol w:w="934"/>
        <w:gridCol w:w="1670"/>
        <w:gridCol w:w="1802"/>
        <w:gridCol w:w="1802"/>
        <w:gridCol w:w="1582"/>
        <w:gridCol w:w="1554"/>
      </w:tblGrid>
      <w:tr w:rsidR="00B70E12" w:rsidRPr="000E7E51" w14:paraId="13AE9FA7" w14:textId="77777777" w:rsidTr="0095070A">
        <w:trPr>
          <w:trHeight w:val="60"/>
        </w:trPr>
        <w:tc>
          <w:tcPr>
            <w:tcW w:w="934" w:type="dxa"/>
          </w:tcPr>
          <w:p w14:paraId="1CA48D60" w14:textId="77777777" w:rsidR="00B70E12" w:rsidRPr="000E7E51" w:rsidRDefault="00B70E12" w:rsidP="0095070A">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670" w:type="dxa"/>
          </w:tcPr>
          <w:p w14:paraId="6FD0672D" w14:textId="77777777" w:rsidR="00B70E12" w:rsidRPr="000E7E51" w:rsidRDefault="00B70E12" w:rsidP="0095070A">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802" w:type="dxa"/>
          </w:tcPr>
          <w:p w14:paraId="2913183E" w14:textId="77777777" w:rsidR="00B70E12" w:rsidRPr="000E7E51" w:rsidRDefault="00B70E12" w:rsidP="0095070A">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802" w:type="dxa"/>
          </w:tcPr>
          <w:p w14:paraId="5C95D5C4" w14:textId="77777777" w:rsidR="00B70E12" w:rsidRPr="000E7E51" w:rsidRDefault="00B70E12" w:rsidP="0095070A">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582" w:type="dxa"/>
          </w:tcPr>
          <w:p w14:paraId="7B36B8D6" w14:textId="77777777" w:rsidR="00B70E12" w:rsidRPr="000E7E51" w:rsidRDefault="00B70E12" w:rsidP="0095070A">
            <w:pPr>
              <w:keepNext/>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554" w:type="dxa"/>
          </w:tcPr>
          <w:p w14:paraId="7D5DD483" w14:textId="77777777" w:rsidR="00B70E12" w:rsidRPr="00085E38" w:rsidRDefault="00B70E12" w:rsidP="0095070A">
            <w:pPr>
              <w:keepNext/>
              <w:spacing w:after="0" w:line="240" w:lineRule="auto"/>
              <w:jc w:val="center"/>
              <w:rPr>
                <w:rFonts w:ascii="Times New Roman" w:hAnsi="Times New Roman" w:cs="Times New Roman"/>
                <w:sz w:val="24"/>
                <w:szCs w:val="24"/>
                <w:lang w:val="uk-UA"/>
              </w:rPr>
            </w:pPr>
            <w:r w:rsidRPr="00085E38">
              <w:rPr>
                <w:rFonts w:ascii="Times New Roman" w:hAnsi="Times New Roman" w:cs="Times New Roman"/>
                <w:sz w:val="24"/>
                <w:szCs w:val="24"/>
                <w:lang w:val="uk-UA"/>
              </w:rPr>
              <w:t>6</w:t>
            </w:r>
          </w:p>
        </w:tc>
      </w:tr>
      <w:tr w:rsidR="00DF74FD" w:rsidRPr="000E7E51" w14:paraId="19E2836B" w14:textId="77777777" w:rsidTr="004426DE">
        <w:trPr>
          <w:trHeight w:val="313"/>
        </w:trPr>
        <w:tc>
          <w:tcPr>
            <w:tcW w:w="934" w:type="dxa"/>
          </w:tcPr>
          <w:p w14:paraId="524EB8ED" w14:textId="1DA42DDE" w:rsidR="00DF74FD" w:rsidRPr="000E7E51" w:rsidRDefault="00DF74FD" w:rsidP="00E06CAC">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22-23.07</w:t>
            </w:r>
          </w:p>
        </w:tc>
        <w:tc>
          <w:tcPr>
            <w:tcW w:w="1670" w:type="dxa"/>
          </w:tcPr>
          <w:p w14:paraId="31195016" w14:textId="64CC01BD" w:rsidR="00DF74FD" w:rsidRPr="000E7E51" w:rsidRDefault="00DF74FD" w:rsidP="001B51EA">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21</w:t>
            </w:r>
          </w:p>
        </w:tc>
        <w:tc>
          <w:tcPr>
            <w:tcW w:w="1802" w:type="dxa"/>
          </w:tcPr>
          <w:p w14:paraId="33223CBA" w14:textId="1B0A25AD" w:rsidR="00DF74FD" w:rsidRPr="000E7E51" w:rsidRDefault="00DF74FD" w:rsidP="001B51EA">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30</w:t>
            </w:r>
          </w:p>
        </w:tc>
        <w:tc>
          <w:tcPr>
            <w:tcW w:w="1802" w:type="dxa"/>
          </w:tcPr>
          <w:p w14:paraId="1E130C39" w14:textId="57453B01"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32</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p w14:paraId="73FACAAD" w14:textId="0583DAE0"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68</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8</w:t>
            </w:r>
          </w:p>
        </w:tc>
        <w:tc>
          <w:tcPr>
            <w:tcW w:w="1582" w:type="dxa"/>
          </w:tcPr>
          <w:p w14:paraId="7E77B88B" w14:textId="2A67280F"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p w14:paraId="02AA37FD" w14:textId="787FE92C"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26</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tc>
        <w:tc>
          <w:tcPr>
            <w:tcW w:w="1554" w:type="dxa"/>
          </w:tcPr>
          <w:p w14:paraId="7AFD60F0" w14:textId="77777777"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(62%)</w:t>
            </w:r>
          </w:p>
          <w:p w14:paraId="31A8200E" w14:textId="6579104E"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(81%)</w:t>
            </w:r>
          </w:p>
        </w:tc>
      </w:tr>
      <w:tr w:rsidR="00DF74FD" w:rsidRPr="000E7E51" w14:paraId="75AD916A" w14:textId="77777777" w:rsidTr="004426DE">
        <w:trPr>
          <w:trHeight w:val="60"/>
        </w:trPr>
        <w:tc>
          <w:tcPr>
            <w:tcW w:w="934" w:type="dxa"/>
          </w:tcPr>
          <w:p w14:paraId="21D85A8B" w14:textId="5EB487C4" w:rsidR="00DF74FD" w:rsidRPr="000E7E51" w:rsidRDefault="00DF74FD" w:rsidP="00E06CAC">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23-24.07</w:t>
            </w:r>
          </w:p>
        </w:tc>
        <w:tc>
          <w:tcPr>
            <w:tcW w:w="1670" w:type="dxa"/>
          </w:tcPr>
          <w:p w14:paraId="04164298" w14:textId="0890CA2A" w:rsidR="00DF74FD" w:rsidRPr="000E7E51" w:rsidRDefault="00DF74FD" w:rsidP="001B51EA">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p>
        </w:tc>
        <w:tc>
          <w:tcPr>
            <w:tcW w:w="1802" w:type="dxa"/>
          </w:tcPr>
          <w:p w14:paraId="65056841" w14:textId="17436198" w:rsidR="00DF74FD" w:rsidRPr="000E7E51" w:rsidRDefault="00DF74FD" w:rsidP="001B51EA">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31</w:t>
            </w:r>
          </w:p>
        </w:tc>
        <w:tc>
          <w:tcPr>
            <w:tcW w:w="1802" w:type="dxa"/>
          </w:tcPr>
          <w:p w14:paraId="12BADDFB" w14:textId="3C2F6C72"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51</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5</w:t>
            </w:r>
          </w:p>
          <w:p w14:paraId="2AC33061" w14:textId="3ADEB706"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37</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p w14:paraId="2C713736" w14:textId="27854301"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48</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tc>
        <w:tc>
          <w:tcPr>
            <w:tcW w:w="1582" w:type="dxa"/>
          </w:tcPr>
          <w:p w14:paraId="39C64A55" w14:textId="3FF26516"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20</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1</w:t>
            </w:r>
          </w:p>
          <w:p w14:paraId="50B34AE7" w14:textId="5945483E"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p w14:paraId="4C51B106" w14:textId="30BAE114"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22</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554" w:type="dxa"/>
          </w:tcPr>
          <w:p w14:paraId="20D963DE" w14:textId="77777777"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(65%)</w:t>
            </w:r>
          </w:p>
          <w:p w14:paraId="64BC9B65" w14:textId="7B7B3767" w:rsidR="00DF74FD" w:rsidRPr="000E7E51" w:rsidRDefault="008B078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Eptesicus</w:t>
            </w:r>
            <w:proofErr w:type="spellEnd"/>
            <w:r w:rsidRPr="000E7E51">
              <w:rPr>
                <w:rFonts w:ascii="Times New Roman" w:hAnsi="Times New Roman" w:cs="Times New Roman"/>
                <w:i/>
                <w:iCs/>
                <w:sz w:val="24"/>
                <w:szCs w:val="24"/>
                <w:lang w:val="uk-UA"/>
              </w:rPr>
              <w:t xml:space="preserve"> </w:t>
            </w:r>
            <w:proofErr w:type="spellStart"/>
            <w:r w:rsidR="00DF74FD" w:rsidRPr="000E7E51">
              <w:rPr>
                <w:rFonts w:ascii="Times New Roman" w:hAnsi="Times New Roman" w:cs="Times New Roman"/>
                <w:i/>
                <w:iCs/>
                <w:sz w:val="24"/>
                <w:szCs w:val="24"/>
                <w:lang w:val="uk-UA"/>
              </w:rPr>
              <w:t>sp</w:t>
            </w:r>
            <w:proofErr w:type="spellEnd"/>
            <w:r w:rsidR="00DF74FD" w:rsidRPr="000E7E51">
              <w:rPr>
                <w:rFonts w:ascii="Times New Roman" w:hAnsi="Times New Roman" w:cs="Times New Roman"/>
                <w:i/>
                <w:iCs/>
                <w:sz w:val="24"/>
                <w:szCs w:val="24"/>
                <w:lang w:val="uk-UA"/>
              </w:rPr>
              <w:t>. (46%)</w:t>
            </w:r>
          </w:p>
          <w:p w14:paraId="3769ECC8" w14:textId="6C8D5F46"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Plecotus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(80%)</w:t>
            </w:r>
          </w:p>
        </w:tc>
      </w:tr>
      <w:tr w:rsidR="00DF74FD" w:rsidRPr="000E7E51" w14:paraId="30524031" w14:textId="77777777" w:rsidTr="004426DE">
        <w:trPr>
          <w:trHeight w:val="313"/>
        </w:trPr>
        <w:tc>
          <w:tcPr>
            <w:tcW w:w="934" w:type="dxa"/>
          </w:tcPr>
          <w:p w14:paraId="1EB08AC4" w14:textId="1C07775E" w:rsidR="00DF74FD" w:rsidRPr="000E7E51" w:rsidRDefault="00DF74FD" w:rsidP="00E06CAC">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24-25.07</w:t>
            </w:r>
          </w:p>
        </w:tc>
        <w:tc>
          <w:tcPr>
            <w:tcW w:w="1670" w:type="dxa"/>
          </w:tcPr>
          <w:p w14:paraId="75C85366" w14:textId="50CA424B" w:rsidR="00DF74FD" w:rsidRPr="000E7E51" w:rsidRDefault="00DF74FD" w:rsidP="00157FB4">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20</w:t>
            </w:r>
          </w:p>
        </w:tc>
        <w:tc>
          <w:tcPr>
            <w:tcW w:w="1802" w:type="dxa"/>
          </w:tcPr>
          <w:p w14:paraId="213453DD" w14:textId="062CA5E2" w:rsidR="00DF74FD" w:rsidRPr="000E7E51" w:rsidRDefault="00DF74FD" w:rsidP="00157FB4">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30</w:t>
            </w:r>
          </w:p>
        </w:tc>
        <w:tc>
          <w:tcPr>
            <w:tcW w:w="1802" w:type="dxa"/>
          </w:tcPr>
          <w:p w14:paraId="10BFD906" w14:textId="63DA9BBD"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32</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tc>
        <w:tc>
          <w:tcPr>
            <w:tcW w:w="1582" w:type="dxa"/>
          </w:tcPr>
          <w:p w14:paraId="46F26CBE" w14:textId="06DAA1BA"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18</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3</w:t>
            </w:r>
          </w:p>
        </w:tc>
        <w:tc>
          <w:tcPr>
            <w:tcW w:w="1554" w:type="dxa"/>
          </w:tcPr>
          <w:p w14:paraId="67E0A621" w14:textId="6587629E"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(68%)</w:t>
            </w:r>
          </w:p>
        </w:tc>
      </w:tr>
      <w:tr w:rsidR="00DF74FD" w:rsidRPr="000E7E51" w14:paraId="0CBFCF5F" w14:textId="77777777" w:rsidTr="004426DE">
        <w:trPr>
          <w:trHeight w:val="313"/>
        </w:trPr>
        <w:tc>
          <w:tcPr>
            <w:tcW w:w="934" w:type="dxa"/>
          </w:tcPr>
          <w:p w14:paraId="3D8F343C" w14:textId="622A9370" w:rsidR="00DF74FD" w:rsidRPr="000E7E51" w:rsidRDefault="00DF74FD" w:rsidP="00E06CAC">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25-26.07</w:t>
            </w:r>
          </w:p>
        </w:tc>
        <w:tc>
          <w:tcPr>
            <w:tcW w:w="1670" w:type="dxa"/>
          </w:tcPr>
          <w:p w14:paraId="39D3C5AD" w14:textId="4E893867" w:rsidR="00DF74FD" w:rsidRPr="000E7E51" w:rsidRDefault="00DF74FD" w:rsidP="00157FB4">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17</w:t>
            </w:r>
          </w:p>
        </w:tc>
        <w:tc>
          <w:tcPr>
            <w:tcW w:w="1802" w:type="dxa"/>
          </w:tcPr>
          <w:p w14:paraId="0C535C8F" w14:textId="680BA9DA" w:rsidR="00DF74FD" w:rsidRPr="000E7E51" w:rsidRDefault="00DF74FD" w:rsidP="00157FB4">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33</w:t>
            </w:r>
          </w:p>
        </w:tc>
        <w:tc>
          <w:tcPr>
            <w:tcW w:w="1802" w:type="dxa"/>
          </w:tcPr>
          <w:p w14:paraId="6D18E066" w14:textId="67153A30"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36</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p w14:paraId="2DFF0F91" w14:textId="4CFC78C6"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44</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5</w:t>
            </w:r>
          </w:p>
          <w:p w14:paraId="26A85D6D" w14:textId="29AE0EE9"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43</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1</w:t>
            </w:r>
          </w:p>
        </w:tc>
        <w:tc>
          <w:tcPr>
            <w:tcW w:w="1582" w:type="dxa"/>
          </w:tcPr>
          <w:p w14:paraId="4C75393A" w14:textId="3C3AB39E"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17</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3</w:t>
            </w:r>
          </w:p>
          <w:p w14:paraId="6D818048" w14:textId="128B35DA"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22</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6</w:t>
            </w:r>
          </w:p>
          <w:p w14:paraId="5F0D7355" w14:textId="1570ED44"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18</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4</w:t>
            </w:r>
          </w:p>
        </w:tc>
        <w:tc>
          <w:tcPr>
            <w:tcW w:w="1554" w:type="dxa"/>
          </w:tcPr>
          <w:p w14:paraId="4FFE530F" w14:textId="77777777"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(70%)</w:t>
            </w:r>
          </w:p>
          <w:p w14:paraId="4297EECB" w14:textId="77777777"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(61%)</w:t>
            </w:r>
          </w:p>
          <w:p w14:paraId="673238F4" w14:textId="122C5798"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Plecotus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(89%)</w:t>
            </w:r>
          </w:p>
        </w:tc>
      </w:tr>
      <w:tr w:rsidR="00DF74FD" w:rsidRPr="000E7E51" w14:paraId="0C9E71B4" w14:textId="77777777" w:rsidTr="004426DE">
        <w:trPr>
          <w:trHeight w:val="313"/>
        </w:trPr>
        <w:tc>
          <w:tcPr>
            <w:tcW w:w="934" w:type="dxa"/>
          </w:tcPr>
          <w:p w14:paraId="2FAE27F7" w14:textId="20A0FE01" w:rsidR="00DF74FD" w:rsidRPr="000E7E51" w:rsidRDefault="00DF74FD" w:rsidP="00E06CAC">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26-27.07</w:t>
            </w:r>
          </w:p>
        </w:tc>
        <w:tc>
          <w:tcPr>
            <w:tcW w:w="1670" w:type="dxa"/>
          </w:tcPr>
          <w:p w14:paraId="47400413" w14:textId="24304B25" w:rsidR="00DF74FD" w:rsidRPr="000E7E51" w:rsidRDefault="00DF74FD" w:rsidP="00157FB4">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p>
        </w:tc>
        <w:tc>
          <w:tcPr>
            <w:tcW w:w="1802" w:type="dxa"/>
          </w:tcPr>
          <w:p w14:paraId="7DE92278" w14:textId="2D59C604" w:rsidR="00DF74FD" w:rsidRPr="000E7E51" w:rsidRDefault="00DF74FD" w:rsidP="00157FB4">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32</w:t>
            </w:r>
          </w:p>
        </w:tc>
        <w:tc>
          <w:tcPr>
            <w:tcW w:w="1802" w:type="dxa"/>
          </w:tcPr>
          <w:p w14:paraId="0A51050A" w14:textId="6007E912"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46</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3</w:t>
            </w:r>
          </w:p>
          <w:p w14:paraId="518C0961" w14:textId="57BEFE97"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44</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9</w:t>
            </w:r>
          </w:p>
        </w:tc>
        <w:tc>
          <w:tcPr>
            <w:tcW w:w="1582" w:type="dxa"/>
          </w:tcPr>
          <w:p w14:paraId="35F444EC" w14:textId="2626215E"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28</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1</w:t>
            </w:r>
          </w:p>
          <w:p w14:paraId="1F2ACB1E" w14:textId="2C553C7F"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19</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tc>
        <w:tc>
          <w:tcPr>
            <w:tcW w:w="1554" w:type="dxa"/>
          </w:tcPr>
          <w:p w14:paraId="2120D432" w14:textId="77777777"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(81%)</w:t>
            </w:r>
          </w:p>
          <w:p w14:paraId="6392AA5C" w14:textId="09D82890"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Plecotus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(43%)</w:t>
            </w:r>
          </w:p>
        </w:tc>
      </w:tr>
      <w:tr w:rsidR="00DF74FD" w:rsidRPr="000E7E51" w14:paraId="1D781D08" w14:textId="77777777" w:rsidTr="004426DE">
        <w:trPr>
          <w:trHeight w:val="313"/>
        </w:trPr>
        <w:tc>
          <w:tcPr>
            <w:tcW w:w="934" w:type="dxa"/>
          </w:tcPr>
          <w:p w14:paraId="5E756979" w14:textId="53CD2356" w:rsidR="00DF74FD" w:rsidRPr="000E7E51" w:rsidRDefault="00DF74FD" w:rsidP="00E06CAC">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29-30.07</w:t>
            </w:r>
          </w:p>
        </w:tc>
        <w:tc>
          <w:tcPr>
            <w:tcW w:w="1670" w:type="dxa"/>
          </w:tcPr>
          <w:p w14:paraId="595C2058" w14:textId="0AB74BEC" w:rsidR="00DF74FD" w:rsidRPr="000E7E51" w:rsidRDefault="00DF74FD" w:rsidP="00157FB4">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14</w:t>
            </w:r>
          </w:p>
        </w:tc>
        <w:tc>
          <w:tcPr>
            <w:tcW w:w="1802" w:type="dxa"/>
          </w:tcPr>
          <w:p w14:paraId="3E51C48F" w14:textId="4F48BA10" w:rsidR="00DF74FD" w:rsidRPr="000E7E51" w:rsidRDefault="00DF74FD" w:rsidP="00157FB4">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30</w:t>
            </w:r>
          </w:p>
        </w:tc>
        <w:tc>
          <w:tcPr>
            <w:tcW w:w="1802" w:type="dxa"/>
          </w:tcPr>
          <w:p w14:paraId="63331C46" w14:textId="31CC9CD6"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55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p w14:paraId="25EDD1B2" w14:textId="32DB38C9"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52</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9</w:t>
            </w:r>
          </w:p>
        </w:tc>
        <w:tc>
          <w:tcPr>
            <w:tcW w:w="1582" w:type="dxa"/>
          </w:tcPr>
          <w:p w14:paraId="1B6B0347" w14:textId="65340614"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20</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1</w:t>
            </w:r>
          </w:p>
          <w:p w14:paraId="05A02622" w14:textId="27B8EA26"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34</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tc>
        <w:tc>
          <w:tcPr>
            <w:tcW w:w="1554" w:type="dxa"/>
          </w:tcPr>
          <w:p w14:paraId="66A1A465" w14:textId="77777777"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Plecotus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(89%)</w:t>
            </w:r>
          </w:p>
          <w:p w14:paraId="12F35E5F" w14:textId="10AA677E"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(76%)</w:t>
            </w:r>
          </w:p>
        </w:tc>
      </w:tr>
      <w:tr w:rsidR="00DF74FD" w:rsidRPr="000E7E51" w14:paraId="350A0020" w14:textId="77777777" w:rsidTr="004426DE">
        <w:trPr>
          <w:trHeight w:val="313"/>
        </w:trPr>
        <w:tc>
          <w:tcPr>
            <w:tcW w:w="934" w:type="dxa"/>
          </w:tcPr>
          <w:p w14:paraId="23FE906D" w14:textId="2236B19A" w:rsidR="00DF74FD" w:rsidRPr="000E7E51" w:rsidRDefault="00DF74FD" w:rsidP="00E06CAC">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30-31.07</w:t>
            </w:r>
          </w:p>
        </w:tc>
        <w:tc>
          <w:tcPr>
            <w:tcW w:w="1670" w:type="dxa"/>
          </w:tcPr>
          <w:p w14:paraId="77F77B3D" w14:textId="756E6567" w:rsidR="00DF74FD" w:rsidRPr="000E7E51" w:rsidRDefault="00DF74FD" w:rsidP="00424EA7">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19</w:t>
            </w:r>
          </w:p>
        </w:tc>
        <w:tc>
          <w:tcPr>
            <w:tcW w:w="1802" w:type="dxa"/>
          </w:tcPr>
          <w:p w14:paraId="6C3FC499" w14:textId="3C22E63B" w:rsidR="00DF74FD" w:rsidRPr="000E7E51" w:rsidRDefault="00DF74FD" w:rsidP="00424EA7">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28</w:t>
            </w:r>
          </w:p>
        </w:tc>
        <w:tc>
          <w:tcPr>
            <w:tcW w:w="1802" w:type="dxa"/>
          </w:tcPr>
          <w:p w14:paraId="280BF2A1" w14:textId="77EC78DC"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43</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6</w:t>
            </w:r>
          </w:p>
          <w:p w14:paraId="203DAF59" w14:textId="0F5615BA"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30</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9</w:t>
            </w:r>
          </w:p>
        </w:tc>
        <w:tc>
          <w:tcPr>
            <w:tcW w:w="1582" w:type="dxa"/>
          </w:tcPr>
          <w:p w14:paraId="557342CD" w14:textId="3FE6B6DA"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27</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p w14:paraId="16CD5D77" w14:textId="087C0F10"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554" w:type="dxa"/>
          </w:tcPr>
          <w:p w14:paraId="6A46EB8C" w14:textId="77777777"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(77%)</w:t>
            </w:r>
          </w:p>
          <w:p w14:paraId="1A366D40" w14:textId="483BAEA6"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(46%)</w:t>
            </w:r>
          </w:p>
        </w:tc>
      </w:tr>
      <w:tr w:rsidR="00DF74FD" w:rsidRPr="000E7E51" w14:paraId="399D7A58" w14:textId="77777777" w:rsidTr="004426DE">
        <w:trPr>
          <w:trHeight w:val="313"/>
        </w:trPr>
        <w:tc>
          <w:tcPr>
            <w:tcW w:w="934" w:type="dxa"/>
          </w:tcPr>
          <w:p w14:paraId="266F1A58" w14:textId="5E998D00" w:rsidR="00DF74FD" w:rsidRPr="000E7E51" w:rsidRDefault="00DF74FD" w:rsidP="00E06CAC">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31.07-01.08</w:t>
            </w:r>
          </w:p>
        </w:tc>
        <w:tc>
          <w:tcPr>
            <w:tcW w:w="1670" w:type="dxa"/>
          </w:tcPr>
          <w:p w14:paraId="0F527092" w14:textId="3ECF5979" w:rsidR="00DF74FD" w:rsidRPr="000E7E51" w:rsidRDefault="00DF74FD" w:rsidP="00424EA7">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16</w:t>
            </w:r>
          </w:p>
        </w:tc>
        <w:tc>
          <w:tcPr>
            <w:tcW w:w="1802" w:type="dxa"/>
          </w:tcPr>
          <w:p w14:paraId="68B55945" w14:textId="5BD44C69" w:rsidR="00DF74FD" w:rsidRPr="000E7E51" w:rsidRDefault="00DF74FD" w:rsidP="00424EA7">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31</w:t>
            </w:r>
          </w:p>
        </w:tc>
        <w:tc>
          <w:tcPr>
            <w:tcW w:w="1802" w:type="dxa"/>
          </w:tcPr>
          <w:p w14:paraId="78B33D6B" w14:textId="20853062"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31</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3</w:t>
            </w:r>
          </w:p>
          <w:p w14:paraId="3F6CE248" w14:textId="330AA8AE"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56</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tc>
        <w:tc>
          <w:tcPr>
            <w:tcW w:w="1582" w:type="dxa"/>
          </w:tcPr>
          <w:p w14:paraId="62A72849" w14:textId="04D2F2EC"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17</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4</w:t>
            </w:r>
          </w:p>
          <w:p w14:paraId="6653530B" w14:textId="3135E57B" w:rsidR="00DF74FD" w:rsidRPr="000E7E51" w:rsidRDefault="00DF74FD" w:rsidP="00DB69CB">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27</w:t>
            </w:r>
            <w:r w:rsidR="00CE0104">
              <w:rPr>
                <w:rFonts w:ascii="Times New Roman" w:hAnsi="Times New Roman" w:cs="Times New Roman"/>
                <w:sz w:val="24"/>
                <w:szCs w:val="24"/>
                <w:lang w:val="uk-UA"/>
              </w:rPr>
              <w:t>,</w:t>
            </w:r>
            <w:r w:rsidRPr="000E7E51">
              <w:rPr>
                <w:rFonts w:ascii="Times New Roman" w:hAnsi="Times New Roman" w:cs="Times New Roman"/>
                <w:sz w:val="24"/>
                <w:szCs w:val="24"/>
                <w:lang w:val="uk-UA"/>
              </w:rPr>
              <w:t>4</w:t>
            </w:r>
          </w:p>
        </w:tc>
        <w:tc>
          <w:tcPr>
            <w:tcW w:w="1554" w:type="dxa"/>
          </w:tcPr>
          <w:p w14:paraId="35EAB7EC" w14:textId="2DDAE1A8" w:rsidR="00DF74FD" w:rsidRPr="000E7E51" w:rsidRDefault="008B078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Eptesicus</w:t>
            </w:r>
            <w:proofErr w:type="spellEnd"/>
            <w:r w:rsidRPr="000E7E51">
              <w:rPr>
                <w:rFonts w:ascii="Times New Roman" w:hAnsi="Times New Roman" w:cs="Times New Roman"/>
                <w:i/>
                <w:iCs/>
                <w:sz w:val="24"/>
                <w:szCs w:val="24"/>
                <w:lang w:val="uk-UA"/>
              </w:rPr>
              <w:t xml:space="preserve"> </w:t>
            </w:r>
            <w:proofErr w:type="spellStart"/>
            <w:r w:rsidR="00DF74FD" w:rsidRPr="000E7E51">
              <w:rPr>
                <w:rFonts w:ascii="Times New Roman" w:hAnsi="Times New Roman" w:cs="Times New Roman"/>
                <w:i/>
                <w:iCs/>
                <w:sz w:val="24"/>
                <w:szCs w:val="24"/>
                <w:lang w:val="uk-UA"/>
              </w:rPr>
              <w:t>sp</w:t>
            </w:r>
            <w:proofErr w:type="spellEnd"/>
            <w:r w:rsidR="00DF74FD" w:rsidRPr="000E7E51">
              <w:rPr>
                <w:rFonts w:ascii="Times New Roman" w:hAnsi="Times New Roman" w:cs="Times New Roman"/>
                <w:i/>
                <w:iCs/>
                <w:sz w:val="24"/>
                <w:szCs w:val="24"/>
                <w:lang w:val="uk-UA"/>
              </w:rPr>
              <w:t>. (68%)</w:t>
            </w:r>
          </w:p>
          <w:p w14:paraId="6469603A" w14:textId="5E4458C7" w:rsidR="00DF74FD" w:rsidRPr="000E7E51" w:rsidRDefault="00DF74FD" w:rsidP="00DB69CB">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(76%)</w:t>
            </w:r>
          </w:p>
        </w:tc>
      </w:tr>
    </w:tbl>
    <w:p w14:paraId="39125BAD" w14:textId="3D96FD81" w:rsidR="00A57314" w:rsidRPr="000E7E51" w:rsidRDefault="00A57314" w:rsidP="00A57314">
      <w:pPr>
        <w:spacing w:after="0" w:line="240" w:lineRule="auto"/>
        <w:rPr>
          <w:rFonts w:ascii="Times New Roman" w:hAnsi="Times New Roman" w:cs="Times New Roman"/>
          <w:b/>
          <w:bCs/>
          <w:sz w:val="32"/>
          <w:szCs w:val="32"/>
          <w:lang w:val="uk-UA"/>
        </w:rPr>
      </w:pPr>
    </w:p>
    <w:p w14:paraId="43AD5DC9" w14:textId="7704F0CE" w:rsidR="0009473B" w:rsidRDefault="0009473B" w:rsidP="004808D3">
      <w:pPr>
        <w:spacing w:after="0" w:line="360" w:lineRule="auto"/>
        <w:ind w:firstLine="709"/>
        <w:jc w:val="both"/>
        <w:rPr>
          <w:rFonts w:ascii="Times New Roman" w:hAnsi="Times New Roman" w:cs="Times New Roman"/>
          <w:sz w:val="28"/>
          <w:szCs w:val="28"/>
          <w:lang w:val="uk-UA"/>
        </w:rPr>
      </w:pPr>
      <w:r w:rsidRPr="000E7E51">
        <w:rPr>
          <w:rFonts w:ascii="Times New Roman" w:hAnsi="Times New Roman" w:cs="Times New Roman"/>
          <w:sz w:val="28"/>
          <w:szCs w:val="28"/>
          <w:lang w:val="uk-UA"/>
        </w:rPr>
        <w:t xml:space="preserve">Найбільш складні для визначення акустичними методами на рівні виду є рід </w:t>
      </w:r>
      <w:proofErr w:type="spellStart"/>
      <w:r w:rsidRPr="000E7E51">
        <w:rPr>
          <w:rFonts w:ascii="Times New Roman" w:hAnsi="Times New Roman" w:cs="Times New Roman"/>
          <w:sz w:val="28"/>
          <w:szCs w:val="28"/>
          <w:lang w:val="uk-UA"/>
        </w:rPr>
        <w:t>M</w:t>
      </w:r>
      <w:r w:rsidRPr="000E7E51">
        <w:rPr>
          <w:rFonts w:ascii="Times New Roman" w:hAnsi="Times New Roman" w:cs="Times New Roman"/>
          <w:i/>
          <w:iCs/>
          <w:sz w:val="28"/>
          <w:szCs w:val="28"/>
          <w:lang w:val="uk-UA"/>
        </w:rPr>
        <w:t>yotis</w:t>
      </w:r>
      <w:proofErr w:type="spellEnd"/>
      <w:r w:rsidRPr="000E7E51">
        <w:rPr>
          <w:rFonts w:ascii="Times New Roman" w:hAnsi="Times New Roman" w:cs="Times New Roman"/>
          <w:i/>
          <w:iCs/>
          <w:sz w:val="28"/>
          <w:szCs w:val="28"/>
          <w:lang w:val="uk-UA"/>
        </w:rPr>
        <w:t xml:space="preserve">. </w:t>
      </w:r>
      <w:r w:rsidRPr="000E7E51">
        <w:rPr>
          <w:rFonts w:ascii="Times New Roman" w:hAnsi="Times New Roman" w:cs="Times New Roman"/>
          <w:sz w:val="28"/>
          <w:szCs w:val="28"/>
          <w:lang w:val="uk-UA"/>
        </w:rPr>
        <w:t xml:space="preserve">Нічниці літають досить низько (до 6м над землею), </w:t>
      </w:r>
      <w:proofErr w:type="spellStart"/>
      <w:r w:rsidRPr="000E7E51">
        <w:rPr>
          <w:rFonts w:ascii="Times New Roman" w:hAnsi="Times New Roman" w:cs="Times New Roman"/>
          <w:sz w:val="28"/>
          <w:szCs w:val="28"/>
          <w:lang w:val="uk-UA"/>
        </w:rPr>
        <w:t>маневрено</w:t>
      </w:r>
      <w:proofErr w:type="spellEnd"/>
      <w:r w:rsidRPr="000E7E51">
        <w:rPr>
          <w:rFonts w:ascii="Times New Roman" w:hAnsi="Times New Roman" w:cs="Times New Roman"/>
          <w:sz w:val="28"/>
          <w:szCs w:val="28"/>
          <w:lang w:val="uk-UA"/>
        </w:rPr>
        <w:t>, з різкою зміною напрямку. Сел</w:t>
      </w:r>
      <w:r w:rsidR="008924B2" w:rsidRPr="000E7E51">
        <w:rPr>
          <w:rFonts w:ascii="Times New Roman" w:hAnsi="Times New Roman" w:cs="Times New Roman"/>
          <w:sz w:val="28"/>
          <w:szCs w:val="28"/>
          <w:lang w:val="uk-UA"/>
        </w:rPr>
        <w:t>я</w:t>
      </w:r>
      <w:r w:rsidRPr="000E7E51">
        <w:rPr>
          <w:rFonts w:ascii="Times New Roman" w:hAnsi="Times New Roman" w:cs="Times New Roman"/>
          <w:sz w:val="28"/>
          <w:szCs w:val="28"/>
          <w:lang w:val="uk-UA"/>
        </w:rPr>
        <w:t>ться в лісах, парках, загалом в місцевостях, де наявні дерев</w:t>
      </w:r>
      <w:r w:rsidR="00963E8C">
        <w:rPr>
          <w:rFonts w:ascii="Times New Roman" w:hAnsi="Times New Roman" w:cs="Times New Roman"/>
          <w:sz w:val="28"/>
          <w:szCs w:val="28"/>
          <w:lang w:val="uk-UA"/>
        </w:rPr>
        <w:t>’</w:t>
      </w:r>
      <w:r w:rsidRPr="000E7E51">
        <w:rPr>
          <w:rFonts w:ascii="Times New Roman" w:hAnsi="Times New Roman" w:cs="Times New Roman"/>
          <w:sz w:val="28"/>
          <w:szCs w:val="28"/>
          <w:lang w:val="uk-UA"/>
        </w:rPr>
        <w:t>янисті насадження. Збира</w:t>
      </w:r>
      <w:r w:rsidR="008924B2" w:rsidRPr="000E7E51">
        <w:rPr>
          <w:rFonts w:ascii="Times New Roman" w:hAnsi="Times New Roman" w:cs="Times New Roman"/>
          <w:sz w:val="28"/>
          <w:szCs w:val="28"/>
          <w:lang w:val="uk-UA"/>
        </w:rPr>
        <w:t xml:space="preserve">ють </w:t>
      </w:r>
      <w:r w:rsidRPr="000E7E51">
        <w:rPr>
          <w:rFonts w:ascii="Times New Roman" w:hAnsi="Times New Roman" w:cs="Times New Roman"/>
          <w:sz w:val="28"/>
          <w:szCs w:val="28"/>
          <w:lang w:val="uk-UA"/>
        </w:rPr>
        <w:t>комах з поверхонь листків. Ма</w:t>
      </w:r>
      <w:r w:rsidR="00D57F8F" w:rsidRPr="000E7E51">
        <w:rPr>
          <w:rFonts w:ascii="Times New Roman" w:hAnsi="Times New Roman" w:cs="Times New Roman"/>
          <w:sz w:val="28"/>
          <w:szCs w:val="28"/>
          <w:lang w:val="uk-UA"/>
        </w:rPr>
        <w:t>ють</w:t>
      </w:r>
      <w:r w:rsidRPr="000E7E51">
        <w:rPr>
          <w:rFonts w:ascii="Times New Roman" w:hAnsi="Times New Roman" w:cs="Times New Roman"/>
          <w:sz w:val="28"/>
          <w:szCs w:val="28"/>
          <w:lang w:val="uk-UA"/>
        </w:rPr>
        <w:t xml:space="preserve"> характерне клацання – на </w:t>
      </w:r>
      <w:proofErr w:type="spellStart"/>
      <w:r w:rsidRPr="000E7E51">
        <w:rPr>
          <w:rFonts w:ascii="Times New Roman" w:hAnsi="Times New Roman" w:cs="Times New Roman"/>
          <w:sz w:val="28"/>
          <w:szCs w:val="28"/>
          <w:lang w:val="uk-UA"/>
        </w:rPr>
        <w:t>аудіозаписі</w:t>
      </w:r>
      <w:proofErr w:type="spellEnd"/>
      <w:r w:rsidRPr="000E7E51">
        <w:rPr>
          <w:rFonts w:ascii="Times New Roman" w:hAnsi="Times New Roman" w:cs="Times New Roman"/>
          <w:sz w:val="28"/>
          <w:szCs w:val="28"/>
          <w:lang w:val="uk-UA"/>
        </w:rPr>
        <w:t xml:space="preserve"> з детектора можна  почути швидку серію рівномірних клацань. Високочастотний </w:t>
      </w:r>
      <w:r w:rsidR="00D57F8F" w:rsidRPr="000E7E51">
        <w:rPr>
          <w:rFonts w:ascii="Times New Roman" w:hAnsi="Times New Roman" w:cs="Times New Roman"/>
          <w:sz w:val="28"/>
          <w:szCs w:val="28"/>
          <w:lang w:val="uk-UA"/>
        </w:rPr>
        <w:t>рід</w:t>
      </w:r>
      <w:r w:rsidR="004808D3" w:rsidRPr="000E7E51">
        <w:rPr>
          <w:rFonts w:ascii="Times New Roman" w:hAnsi="Times New Roman" w:cs="Times New Roman"/>
          <w:sz w:val="28"/>
          <w:szCs w:val="28"/>
          <w:lang w:val="uk-UA"/>
        </w:rPr>
        <w:t xml:space="preserve"> </w:t>
      </w:r>
      <w:r w:rsidRPr="000E7E51">
        <w:rPr>
          <w:rFonts w:ascii="Times New Roman" w:hAnsi="Times New Roman" w:cs="Times New Roman"/>
          <w:sz w:val="28"/>
          <w:szCs w:val="28"/>
          <w:lang w:val="uk-UA"/>
        </w:rPr>
        <w:t>[</w:t>
      </w:r>
      <w:proofErr w:type="spellStart"/>
      <w:r w:rsidRPr="000E7E51">
        <w:rPr>
          <w:rFonts w:ascii="Times New Roman" w:hAnsi="Times New Roman" w:cs="Times New Roman"/>
          <w:sz w:val="28"/>
          <w:szCs w:val="28"/>
          <w:lang w:val="uk-UA"/>
        </w:rPr>
        <w:t>Russ</w:t>
      </w:r>
      <w:proofErr w:type="spellEnd"/>
      <w:r w:rsidRPr="000E7E51">
        <w:rPr>
          <w:rFonts w:ascii="Times New Roman" w:hAnsi="Times New Roman" w:cs="Times New Roman"/>
          <w:sz w:val="28"/>
          <w:szCs w:val="28"/>
          <w:lang w:val="uk-UA"/>
        </w:rPr>
        <w:t>, 1999]</w:t>
      </w:r>
      <w:r w:rsidR="004808D3" w:rsidRPr="000E7E51">
        <w:rPr>
          <w:rFonts w:ascii="Times New Roman" w:hAnsi="Times New Roman" w:cs="Times New Roman"/>
          <w:sz w:val="28"/>
          <w:szCs w:val="28"/>
          <w:lang w:val="uk-UA"/>
        </w:rPr>
        <w:t>.</w:t>
      </w:r>
    </w:p>
    <w:p w14:paraId="7FBF25B5" w14:textId="3E232591" w:rsidR="00771F91" w:rsidRPr="00B71E4A" w:rsidRDefault="00771F91" w:rsidP="004808D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Знаючи той факт, що поряд з місцем запису немає водойми, можна виключити ймовірність</w:t>
      </w:r>
      <w:r w:rsidRPr="00771F9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таких видів, як нічниця ставкова </w:t>
      </w:r>
      <w:r w:rsidRPr="00771F91">
        <w:rPr>
          <w:rFonts w:ascii="Times New Roman" w:hAnsi="Times New Roman" w:cs="Times New Roman"/>
          <w:i/>
          <w:iCs/>
          <w:sz w:val="28"/>
          <w:szCs w:val="28"/>
          <w:lang w:val="uk-UA"/>
        </w:rPr>
        <w:t>(</w:t>
      </w:r>
      <w:r w:rsidRPr="00771F91">
        <w:rPr>
          <w:rFonts w:ascii="Times New Roman" w:hAnsi="Times New Roman" w:cs="Times New Roman"/>
          <w:i/>
          <w:iCs/>
          <w:sz w:val="28"/>
          <w:szCs w:val="28"/>
          <w:lang w:val="en-US"/>
        </w:rPr>
        <w:t>Myotis</w:t>
      </w:r>
      <w:r w:rsidRPr="00771F91">
        <w:rPr>
          <w:rFonts w:ascii="Times New Roman" w:hAnsi="Times New Roman" w:cs="Times New Roman"/>
          <w:i/>
          <w:iCs/>
          <w:sz w:val="28"/>
          <w:szCs w:val="28"/>
          <w:lang w:val="uk-UA"/>
        </w:rPr>
        <w:t xml:space="preserve"> </w:t>
      </w:r>
      <w:proofErr w:type="spellStart"/>
      <w:r w:rsidRPr="00771F91">
        <w:rPr>
          <w:rFonts w:ascii="Times New Roman" w:hAnsi="Times New Roman" w:cs="Times New Roman"/>
          <w:i/>
          <w:iCs/>
          <w:sz w:val="28"/>
          <w:szCs w:val="28"/>
          <w:lang w:val="en-US"/>
        </w:rPr>
        <w:t>dasycneme</w:t>
      </w:r>
      <w:proofErr w:type="spellEnd"/>
      <w:r w:rsidRPr="00771F91">
        <w:rPr>
          <w:rFonts w:ascii="Times New Roman" w:hAnsi="Times New Roman" w:cs="Times New Roman"/>
          <w:i/>
          <w:iCs/>
          <w:sz w:val="28"/>
          <w:szCs w:val="28"/>
          <w:lang w:val="uk-UA"/>
        </w:rPr>
        <w:t>)</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 xml:space="preserve">та </w:t>
      </w:r>
      <w:r>
        <w:rPr>
          <w:rFonts w:ascii="Times New Roman" w:hAnsi="Times New Roman" w:cs="Times New Roman"/>
          <w:sz w:val="28"/>
          <w:szCs w:val="28"/>
          <w:lang w:val="uk-UA"/>
        </w:rPr>
        <w:lastRenderedPageBreak/>
        <w:t xml:space="preserve">нічниця водяна </w:t>
      </w:r>
      <w:r w:rsidRPr="00771F91">
        <w:rPr>
          <w:rFonts w:ascii="Times New Roman" w:hAnsi="Times New Roman" w:cs="Times New Roman"/>
          <w:i/>
          <w:iCs/>
          <w:sz w:val="28"/>
          <w:szCs w:val="28"/>
          <w:lang w:val="uk-UA"/>
        </w:rPr>
        <w:t>(</w:t>
      </w:r>
      <w:r w:rsidRPr="00771F91">
        <w:rPr>
          <w:rFonts w:ascii="Times New Roman" w:hAnsi="Times New Roman" w:cs="Times New Roman"/>
          <w:i/>
          <w:iCs/>
          <w:sz w:val="28"/>
          <w:szCs w:val="28"/>
          <w:lang w:val="en-US"/>
        </w:rPr>
        <w:t>M</w:t>
      </w:r>
      <w:r w:rsidRPr="00771F91">
        <w:rPr>
          <w:rFonts w:ascii="Times New Roman" w:hAnsi="Times New Roman" w:cs="Times New Roman"/>
          <w:i/>
          <w:iCs/>
          <w:sz w:val="28"/>
          <w:szCs w:val="28"/>
          <w:lang w:val="uk-UA"/>
        </w:rPr>
        <w:t xml:space="preserve">. </w:t>
      </w:r>
      <w:proofErr w:type="spellStart"/>
      <w:r w:rsidRPr="00771F91">
        <w:rPr>
          <w:rFonts w:ascii="Times New Roman" w:hAnsi="Times New Roman" w:cs="Times New Roman"/>
          <w:i/>
          <w:iCs/>
          <w:sz w:val="28"/>
          <w:szCs w:val="28"/>
          <w:lang w:val="en-US"/>
        </w:rPr>
        <w:t>daubentonii</w:t>
      </w:r>
      <w:proofErr w:type="spellEnd"/>
      <w:r w:rsidRPr="00771F91">
        <w:rPr>
          <w:rFonts w:ascii="Times New Roman" w:hAnsi="Times New Roman" w:cs="Times New Roman"/>
          <w:i/>
          <w:iCs/>
          <w:sz w:val="28"/>
          <w:szCs w:val="28"/>
          <w:lang w:val="uk-UA"/>
        </w:rPr>
        <w:t>)</w:t>
      </w:r>
      <w:r>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які харчуються </w:t>
      </w:r>
      <w:proofErr w:type="spellStart"/>
      <w:r>
        <w:rPr>
          <w:rFonts w:ascii="Times New Roman" w:hAnsi="Times New Roman" w:cs="Times New Roman"/>
          <w:sz w:val="28"/>
          <w:szCs w:val="28"/>
          <w:lang w:val="uk-UA"/>
        </w:rPr>
        <w:t>навколоводними</w:t>
      </w:r>
      <w:proofErr w:type="spellEnd"/>
      <w:r>
        <w:rPr>
          <w:rFonts w:ascii="Times New Roman" w:hAnsi="Times New Roman" w:cs="Times New Roman"/>
          <w:sz w:val="28"/>
          <w:szCs w:val="28"/>
          <w:lang w:val="uk-UA"/>
        </w:rPr>
        <w:t xml:space="preserve"> комахами. </w:t>
      </w:r>
      <w:r w:rsidR="009A2B59">
        <w:rPr>
          <w:rFonts w:ascii="Times New Roman" w:hAnsi="Times New Roman" w:cs="Times New Roman"/>
          <w:sz w:val="28"/>
          <w:szCs w:val="28"/>
          <w:lang w:val="uk-UA"/>
        </w:rPr>
        <w:t xml:space="preserve">Враховуючи це, можна зробити припущення, що на записах присутній цокіт або нічниці </w:t>
      </w:r>
      <w:proofErr w:type="spellStart"/>
      <w:r w:rsidR="009A2B59">
        <w:rPr>
          <w:rFonts w:ascii="Times New Roman" w:hAnsi="Times New Roman" w:cs="Times New Roman"/>
          <w:sz w:val="28"/>
          <w:szCs w:val="28"/>
          <w:lang w:val="uk-UA"/>
        </w:rPr>
        <w:t>Наттерера</w:t>
      </w:r>
      <w:proofErr w:type="spellEnd"/>
      <w:r w:rsidR="009A2B59">
        <w:rPr>
          <w:rFonts w:ascii="Times New Roman" w:hAnsi="Times New Roman" w:cs="Times New Roman"/>
          <w:sz w:val="28"/>
          <w:szCs w:val="28"/>
          <w:lang w:val="uk-UA"/>
        </w:rPr>
        <w:t xml:space="preserve"> </w:t>
      </w:r>
      <w:r w:rsidR="009A2B59" w:rsidRPr="009A2B59">
        <w:rPr>
          <w:rFonts w:ascii="Times New Roman" w:hAnsi="Times New Roman" w:cs="Times New Roman"/>
          <w:i/>
          <w:iCs/>
          <w:sz w:val="28"/>
          <w:szCs w:val="28"/>
          <w:lang w:val="uk-UA"/>
        </w:rPr>
        <w:t>(</w:t>
      </w:r>
      <w:r w:rsidR="009A2B59" w:rsidRPr="009A2B59">
        <w:rPr>
          <w:rFonts w:ascii="Times New Roman" w:hAnsi="Times New Roman" w:cs="Times New Roman"/>
          <w:i/>
          <w:iCs/>
          <w:sz w:val="28"/>
          <w:szCs w:val="28"/>
          <w:lang w:val="en-US"/>
        </w:rPr>
        <w:t>M</w:t>
      </w:r>
      <w:r w:rsidR="009A2B59" w:rsidRPr="009A2B59">
        <w:rPr>
          <w:rFonts w:ascii="Times New Roman" w:hAnsi="Times New Roman" w:cs="Times New Roman"/>
          <w:i/>
          <w:iCs/>
          <w:sz w:val="28"/>
          <w:szCs w:val="28"/>
          <w:lang w:val="uk-UA"/>
        </w:rPr>
        <w:t xml:space="preserve">. </w:t>
      </w:r>
      <w:r w:rsidR="009A2B59" w:rsidRPr="009A2B59">
        <w:rPr>
          <w:rFonts w:ascii="Times New Roman" w:hAnsi="Times New Roman" w:cs="Times New Roman"/>
          <w:i/>
          <w:iCs/>
          <w:sz w:val="28"/>
          <w:szCs w:val="28"/>
          <w:lang w:val="en-US"/>
        </w:rPr>
        <w:t>nattereri</w:t>
      </w:r>
      <w:r w:rsidR="009A2B59" w:rsidRPr="009A2B59">
        <w:rPr>
          <w:rFonts w:ascii="Times New Roman" w:hAnsi="Times New Roman" w:cs="Times New Roman"/>
          <w:i/>
          <w:iCs/>
          <w:sz w:val="28"/>
          <w:szCs w:val="28"/>
          <w:lang w:val="uk-UA"/>
        </w:rPr>
        <w:t>)</w:t>
      </w:r>
      <w:r w:rsidR="009A2B59">
        <w:rPr>
          <w:rFonts w:ascii="Times New Roman" w:hAnsi="Times New Roman" w:cs="Times New Roman"/>
          <w:i/>
          <w:iCs/>
          <w:sz w:val="28"/>
          <w:szCs w:val="28"/>
          <w:lang w:val="uk-UA"/>
        </w:rPr>
        <w:t xml:space="preserve"> </w:t>
      </w:r>
      <w:r w:rsidR="009A2B59">
        <w:rPr>
          <w:rFonts w:ascii="Times New Roman" w:hAnsi="Times New Roman" w:cs="Times New Roman"/>
          <w:sz w:val="28"/>
          <w:szCs w:val="28"/>
          <w:lang w:val="uk-UA"/>
        </w:rPr>
        <w:t>або ж нічниці Брандта (</w:t>
      </w:r>
      <w:r w:rsidR="009A2B59">
        <w:rPr>
          <w:rFonts w:ascii="Times New Roman" w:hAnsi="Times New Roman" w:cs="Times New Roman"/>
          <w:i/>
          <w:iCs/>
          <w:sz w:val="28"/>
          <w:szCs w:val="28"/>
          <w:lang w:val="en-US"/>
        </w:rPr>
        <w:t>M</w:t>
      </w:r>
      <w:r w:rsidR="009A2B59" w:rsidRPr="009A2B59">
        <w:rPr>
          <w:rFonts w:ascii="Times New Roman" w:hAnsi="Times New Roman" w:cs="Times New Roman"/>
          <w:i/>
          <w:iCs/>
          <w:sz w:val="28"/>
          <w:szCs w:val="28"/>
          <w:lang w:val="uk-UA"/>
        </w:rPr>
        <w:t xml:space="preserve">. </w:t>
      </w:r>
      <w:proofErr w:type="spellStart"/>
      <w:r w:rsidR="009A2B59">
        <w:rPr>
          <w:rFonts w:ascii="Times New Roman" w:hAnsi="Times New Roman" w:cs="Times New Roman"/>
          <w:i/>
          <w:iCs/>
          <w:sz w:val="28"/>
          <w:szCs w:val="28"/>
          <w:lang w:val="en-US"/>
        </w:rPr>
        <w:t>brandtii</w:t>
      </w:r>
      <w:proofErr w:type="spellEnd"/>
      <w:r w:rsidR="009A2B59" w:rsidRPr="009A2B59">
        <w:rPr>
          <w:rFonts w:ascii="Times New Roman" w:hAnsi="Times New Roman" w:cs="Times New Roman"/>
          <w:i/>
          <w:iCs/>
          <w:sz w:val="28"/>
          <w:szCs w:val="28"/>
          <w:lang w:val="uk-UA"/>
        </w:rPr>
        <w:t>).</w:t>
      </w:r>
    </w:p>
    <w:p w14:paraId="34C9018C" w14:textId="40CDDF50" w:rsidR="00544E88" w:rsidRDefault="00D3794F" w:rsidP="00D3794F">
      <w:pPr>
        <w:pStyle w:val="2"/>
      </w:pPr>
      <w:bookmarkStart w:id="16" w:name="_Toc153191919"/>
      <w:r>
        <w:t xml:space="preserve">3.6. </w:t>
      </w:r>
      <w:r w:rsidR="00DD4CE6">
        <w:t>Активність кажанів в с</w:t>
      </w:r>
      <w:r w:rsidR="005844AB" w:rsidRPr="000E7E51">
        <w:t>ерпн</w:t>
      </w:r>
      <w:r w:rsidR="00DD4CE6">
        <w:t>і</w:t>
      </w:r>
      <w:r w:rsidR="005844AB" w:rsidRPr="000E7E51">
        <w:t xml:space="preserve"> 2023</w:t>
      </w:r>
      <w:r>
        <w:t xml:space="preserve"> р.</w:t>
      </w:r>
      <w:bookmarkEnd w:id="16"/>
    </w:p>
    <w:p w14:paraId="34FCD3FC" w14:textId="777E7C57" w:rsidR="00B70E12" w:rsidRDefault="00B70E12" w:rsidP="00B70E12">
      <w:pPr>
        <w:pStyle w:val="a3"/>
      </w:pPr>
      <w:r>
        <w:t>В серпні кажани ще дуже активні (табл. 6).</w:t>
      </w:r>
    </w:p>
    <w:p w14:paraId="06F5579C" w14:textId="7D01CB3B" w:rsidR="00B70E12" w:rsidRDefault="00B70E12" w:rsidP="00B70E12">
      <w:pPr>
        <w:pStyle w:val="a3"/>
        <w:jc w:val="right"/>
        <w:rPr>
          <w:szCs w:val="28"/>
        </w:rPr>
      </w:pPr>
      <w:r>
        <w:rPr>
          <w:szCs w:val="28"/>
        </w:rPr>
        <w:t>Таблиця 6</w:t>
      </w:r>
    </w:p>
    <w:p w14:paraId="4A751399" w14:textId="729FDD89" w:rsidR="00B70E12" w:rsidRPr="00B70E12" w:rsidRDefault="00B70E12" w:rsidP="00B70E12">
      <w:pPr>
        <w:pStyle w:val="a3"/>
        <w:ind w:firstLine="0"/>
        <w:jc w:val="center"/>
      </w:pPr>
      <w:r>
        <w:t xml:space="preserve">Результати </w:t>
      </w:r>
      <w:proofErr w:type="spellStart"/>
      <w:r>
        <w:t>аудіоспостережень</w:t>
      </w:r>
      <w:proofErr w:type="spellEnd"/>
      <w:r>
        <w:t xml:space="preserve"> за кажанами в серпні 2023 р.</w:t>
      </w:r>
    </w:p>
    <w:tbl>
      <w:tblPr>
        <w:tblStyle w:val="a8"/>
        <w:tblW w:w="5000" w:type="pct"/>
        <w:tblLook w:val="04A0" w:firstRow="1" w:lastRow="0" w:firstColumn="1" w:lastColumn="0" w:noHBand="0" w:noVBand="1"/>
      </w:tblPr>
      <w:tblGrid>
        <w:gridCol w:w="866"/>
        <w:gridCol w:w="1718"/>
        <w:gridCol w:w="1856"/>
        <w:gridCol w:w="1611"/>
        <w:gridCol w:w="1414"/>
        <w:gridCol w:w="1879"/>
      </w:tblGrid>
      <w:tr w:rsidR="00DF74FD" w:rsidRPr="00D3794F" w14:paraId="7345915A" w14:textId="77777777" w:rsidTr="00E720C6">
        <w:trPr>
          <w:trHeight w:val="1307"/>
        </w:trPr>
        <w:tc>
          <w:tcPr>
            <w:tcW w:w="866" w:type="dxa"/>
            <w:vAlign w:val="center"/>
          </w:tcPr>
          <w:p w14:paraId="79A225F4" w14:textId="5AC7880C" w:rsidR="00DF74FD" w:rsidRPr="00D3794F" w:rsidRDefault="00DF74FD" w:rsidP="00D3794F">
            <w:pPr>
              <w:spacing w:after="0" w:line="240" w:lineRule="auto"/>
              <w:jc w:val="center"/>
              <w:rPr>
                <w:rFonts w:ascii="Times New Roman" w:hAnsi="Times New Roman" w:cs="Times New Roman"/>
                <w:sz w:val="24"/>
                <w:szCs w:val="24"/>
                <w:lang w:val="uk-UA"/>
              </w:rPr>
            </w:pPr>
            <w:r w:rsidRPr="00D3794F">
              <w:rPr>
                <w:rFonts w:ascii="Times New Roman" w:hAnsi="Times New Roman" w:cs="Times New Roman"/>
                <w:sz w:val="24"/>
                <w:szCs w:val="24"/>
                <w:lang w:val="uk-UA"/>
              </w:rPr>
              <w:t>Дата</w:t>
            </w:r>
          </w:p>
        </w:tc>
        <w:tc>
          <w:tcPr>
            <w:tcW w:w="1718" w:type="dxa"/>
            <w:vAlign w:val="center"/>
          </w:tcPr>
          <w:p w14:paraId="56115223" w14:textId="77777777" w:rsidR="00DF74FD" w:rsidRPr="00D3794F" w:rsidRDefault="00DF74FD" w:rsidP="00D3794F">
            <w:pPr>
              <w:spacing w:after="0" w:line="240" w:lineRule="auto"/>
              <w:jc w:val="center"/>
              <w:rPr>
                <w:rFonts w:ascii="Times New Roman" w:hAnsi="Times New Roman" w:cs="Times New Roman"/>
                <w:sz w:val="24"/>
                <w:szCs w:val="24"/>
                <w:lang w:val="uk-UA"/>
              </w:rPr>
            </w:pPr>
            <w:r w:rsidRPr="00D3794F">
              <w:rPr>
                <w:rFonts w:ascii="Times New Roman" w:hAnsi="Times New Roman" w:cs="Times New Roman"/>
                <w:sz w:val="24"/>
                <w:szCs w:val="24"/>
                <w:lang w:val="uk-UA"/>
              </w:rPr>
              <w:t>Мінімальна температура вночі</w:t>
            </w:r>
            <w:r w:rsidR="00A617A3" w:rsidRPr="00D3794F">
              <w:rPr>
                <w:rFonts w:ascii="Times New Roman" w:hAnsi="Times New Roman" w:cs="Times New Roman"/>
                <w:sz w:val="24"/>
                <w:szCs w:val="24"/>
                <w:lang w:val="uk-UA"/>
              </w:rPr>
              <w:t>,</w:t>
            </w:r>
          </w:p>
          <w:p w14:paraId="5C96EDC3" w14:textId="009E3693" w:rsidR="00A617A3" w:rsidRPr="00D3794F" w:rsidRDefault="00A617A3" w:rsidP="00D3794F">
            <w:pPr>
              <w:spacing w:after="0" w:line="240" w:lineRule="auto"/>
              <w:jc w:val="center"/>
              <w:rPr>
                <w:rFonts w:ascii="Times New Roman" w:hAnsi="Times New Roman" w:cs="Times New Roman"/>
                <w:sz w:val="28"/>
                <w:szCs w:val="28"/>
                <w:lang w:val="uk-UA"/>
              </w:rPr>
            </w:pPr>
            <w:r w:rsidRPr="00D3794F">
              <w:rPr>
                <w:rFonts w:ascii="Times New Roman" w:hAnsi="Times New Roman" w:cs="Times New Roman"/>
                <w:color w:val="000000" w:themeColor="text1"/>
                <w:sz w:val="28"/>
                <w:szCs w:val="28"/>
                <w:lang w:val="uk-UA"/>
              </w:rPr>
              <w:t>°С</w:t>
            </w:r>
          </w:p>
        </w:tc>
        <w:tc>
          <w:tcPr>
            <w:tcW w:w="1856" w:type="dxa"/>
            <w:vAlign w:val="center"/>
          </w:tcPr>
          <w:p w14:paraId="60EDA56F" w14:textId="77777777" w:rsidR="00A617A3" w:rsidRPr="00D3794F" w:rsidRDefault="00DF74FD" w:rsidP="00D3794F">
            <w:pPr>
              <w:spacing w:after="0" w:line="240" w:lineRule="auto"/>
              <w:jc w:val="center"/>
              <w:rPr>
                <w:rFonts w:ascii="Times New Roman" w:hAnsi="Times New Roman" w:cs="Times New Roman"/>
                <w:sz w:val="24"/>
                <w:szCs w:val="24"/>
                <w:lang w:val="uk-UA"/>
              </w:rPr>
            </w:pPr>
            <w:r w:rsidRPr="00D3794F">
              <w:rPr>
                <w:rFonts w:ascii="Times New Roman" w:hAnsi="Times New Roman" w:cs="Times New Roman"/>
                <w:sz w:val="24"/>
                <w:szCs w:val="24"/>
                <w:lang w:val="uk-UA"/>
              </w:rPr>
              <w:t>Максимальна температура вдень</w:t>
            </w:r>
            <w:r w:rsidR="00A617A3" w:rsidRPr="00D3794F">
              <w:rPr>
                <w:rFonts w:ascii="Times New Roman" w:hAnsi="Times New Roman" w:cs="Times New Roman"/>
                <w:sz w:val="24"/>
                <w:szCs w:val="24"/>
                <w:lang w:val="uk-UA"/>
              </w:rPr>
              <w:t>,</w:t>
            </w:r>
          </w:p>
          <w:p w14:paraId="252C2FE0" w14:textId="17F08F55" w:rsidR="00A617A3" w:rsidRPr="00D3794F" w:rsidRDefault="00A617A3" w:rsidP="00D3794F">
            <w:pPr>
              <w:spacing w:after="0" w:line="240" w:lineRule="auto"/>
              <w:jc w:val="center"/>
              <w:rPr>
                <w:rFonts w:ascii="Times New Roman" w:hAnsi="Times New Roman" w:cs="Times New Roman"/>
                <w:sz w:val="24"/>
                <w:szCs w:val="24"/>
                <w:lang w:val="uk-UA"/>
              </w:rPr>
            </w:pPr>
            <w:r w:rsidRPr="00D3794F">
              <w:rPr>
                <w:rFonts w:ascii="Times New Roman" w:hAnsi="Times New Roman" w:cs="Times New Roman"/>
                <w:color w:val="000000" w:themeColor="text1"/>
                <w:sz w:val="28"/>
                <w:szCs w:val="28"/>
                <w:lang w:val="uk-UA"/>
              </w:rPr>
              <w:t>°С</w:t>
            </w:r>
          </w:p>
        </w:tc>
        <w:tc>
          <w:tcPr>
            <w:tcW w:w="1611" w:type="dxa"/>
            <w:vAlign w:val="center"/>
          </w:tcPr>
          <w:p w14:paraId="74B509E2" w14:textId="77777777" w:rsidR="00A617A3" w:rsidRPr="00D3794F" w:rsidRDefault="00DF74FD" w:rsidP="00D3794F">
            <w:pPr>
              <w:spacing w:after="0" w:line="240" w:lineRule="auto"/>
              <w:jc w:val="center"/>
              <w:rPr>
                <w:rFonts w:ascii="Times New Roman" w:hAnsi="Times New Roman" w:cs="Times New Roman"/>
                <w:sz w:val="24"/>
                <w:szCs w:val="24"/>
                <w:lang w:val="uk-UA"/>
              </w:rPr>
            </w:pPr>
            <w:r w:rsidRPr="00D3794F">
              <w:rPr>
                <w:rFonts w:ascii="Times New Roman" w:hAnsi="Times New Roman" w:cs="Times New Roman"/>
                <w:sz w:val="24"/>
                <w:szCs w:val="24"/>
                <w:lang w:val="uk-UA"/>
              </w:rPr>
              <w:t>Максимальна частота,</w:t>
            </w:r>
          </w:p>
          <w:p w14:paraId="62C03576" w14:textId="53F4E2FE" w:rsidR="00DF74FD" w:rsidRPr="00D3794F" w:rsidRDefault="00DF74FD" w:rsidP="00D3794F">
            <w:pPr>
              <w:spacing w:after="0" w:line="240" w:lineRule="auto"/>
              <w:jc w:val="center"/>
              <w:rPr>
                <w:rFonts w:ascii="Times New Roman" w:hAnsi="Times New Roman" w:cs="Times New Roman"/>
                <w:sz w:val="24"/>
                <w:szCs w:val="24"/>
                <w:lang w:val="uk-UA"/>
              </w:rPr>
            </w:pPr>
            <w:proofErr w:type="spellStart"/>
            <w:r w:rsidRPr="00D3794F">
              <w:rPr>
                <w:rFonts w:ascii="Times New Roman" w:hAnsi="Times New Roman" w:cs="Times New Roman"/>
                <w:sz w:val="24"/>
                <w:szCs w:val="24"/>
                <w:lang w:val="uk-UA"/>
              </w:rPr>
              <w:t>kHz</w:t>
            </w:r>
            <w:proofErr w:type="spellEnd"/>
          </w:p>
        </w:tc>
        <w:tc>
          <w:tcPr>
            <w:tcW w:w="1414" w:type="dxa"/>
            <w:vAlign w:val="center"/>
          </w:tcPr>
          <w:p w14:paraId="053ED3F5" w14:textId="77777777" w:rsidR="00A617A3" w:rsidRPr="00D3794F" w:rsidRDefault="00DF74FD" w:rsidP="00D3794F">
            <w:pPr>
              <w:spacing w:after="0" w:line="240" w:lineRule="auto"/>
              <w:jc w:val="center"/>
              <w:rPr>
                <w:rFonts w:ascii="Times New Roman" w:hAnsi="Times New Roman" w:cs="Times New Roman"/>
                <w:sz w:val="24"/>
                <w:szCs w:val="24"/>
                <w:lang w:val="uk-UA"/>
              </w:rPr>
            </w:pPr>
            <w:r w:rsidRPr="00D3794F">
              <w:rPr>
                <w:rFonts w:ascii="Times New Roman" w:hAnsi="Times New Roman" w:cs="Times New Roman"/>
                <w:sz w:val="24"/>
                <w:szCs w:val="24"/>
                <w:lang w:val="uk-UA"/>
              </w:rPr>
              <w:t>Мінімальна частота,</w:t>
            </w:r>
          </w:p>
          <w:p w14:paraId="3A4F528C" w14:textId="6D4182AB" w:rsidR="00DF74FD" w:rsidRPr="00D3794F" w:rsidRDefault="00DF74FD" w:rsidP="00D3794F">
            <w:pPr>
              <w:spacing w:after="0" w:line="240" w:lineRule="auto"/>
              <w:jc w:val="center"/>
              <w:rPr>
                <w:rFonts w:ascii="Times New Roman" w:hAnsi="Times New Roman" w:cs="Times New Roman"/>
                <w:sz w:val="24"/>
                <w:szCs w:val="24"/>
                <w:lang w:val="uk-UA"/>
              </w:rPr>
            </w:pPr>
            <w:proofErr w:type="spellStart"/>
            <w:r w:rsidRPr="00D3794F">
              <w:rPr>
                <w:rFonts w:ascii="Times New Roman" w:hAnsi="Times New Roman" w:cs="Times New Roman"/>
                <w:sz w:val="24"/>
                <w:szCs w:val="24"/>
                <w:lang w:val="uk-UA"/>
              </w:rPr>
              <w:t>kHz</w:t>
            </w:r>
            <w:proofErr w:type="spellEnd"/>
          </w:p>
        </w:tc>
        <w:tc>
          <w:tcPr>
            <w:tcW w:w="1879" w:type="dxa"/>
            <w:vAlign w:val="center"/>
          </w:tcPr>
          <w:p w14:paraId="3DFB785E" w14:textId="6D06D612" w:rsidR="00DF74FD" w:rsidRPr="00D3794F" w:rsidRDefault="00DF74FD" w:rsidP="00D3794F">
            <w:pPr>
              <w:spacing w:after="0" w:line="240" w:lineRule="auto"/>
              <w:jc w:val="center"/>
              <w:rPr>
                <w:rFonts w:ascii="Times New Roman" w:hAnsi="Times New Roman" w:cs="Times New Roman"/>
                <w:sz w:val="24"/>
                <w:szCs w:val="24"/>
                <w:lang w:val="uk-UA"/>
              </w:rPr>
            </w:pPr>
            <w:proofErr w:type="spellStart"/>
            <w:r w:rsidRPr="00D3794F">
              <w:rPr>
                <w:rFonts w:ascii="Times New Roman" w:hAnsi="Times New Roman" w:cs="Times New Roman"/>
                <w:sz w:val="24"/>
                <w:szCs w:val="24"/>
                <w:lang w:val="uk-UA"/>
              </w:rPr>
              <w:t>BatExplorer</w:t>
            </w:r>
            <w:proofErr w:type="spellEnd"/>
          </w:p>
        </w:tc>
      </w:tr>
      <w:tr w:rsidR="00E720C6" w:rsidRPr="000E7E51" w14:paraId="79BE6F1B" w14:textId="77777777" w:rsidTr="00E720C6">
        <w:trPr>
          <w:trHeight w:val="289"/>
        </w:trPr>
        <w:tc>
          <w:tcPr>
            <w:tcW w:w="866" w:type="dxa"/>
            <w:vAlign w:val="center"/>
          </w:tcPr>
          <w:p w14:paraId="2B11B0F9" w14:textId="19B96B01" w:rsidR="00E720C6" w:rsidRPr="000E7E51" w:rsidRDefault="00E720C6" w:rsidP="00E720C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718" w:type="dxa"/>
            <w:vAlign w:val="center"/>
          </w:tcPr>
          <w:p w14:paraId="60BF0E61" w14:textId="794AB324" w:rsidR="00E720C6" w:rsidRPr="000E7E51" w:rsidRDefault="00E720C6" w:rsidP="00E720C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856" w:type="dxa"/>
            <w:vAlign w:val="center"/>
          </w:tcPr>
          <w:p w14:paraId="1C979BD9" w14:textId="41C76B9B" w:rsidR="00E720C6" w:rsidRPr="000E7E51" w:rsidRDefault="00E720C6" w:rsidP="00E720C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611" w:type="dxa"/>
            <w:vAlign w:val="center"/>
          </w:tcPr>
          <w:p w14:paraId="7F4289ED" w14:textId="1A77F925" w:rsidR="00E720C6" w:rsidRPr="000E7E51" w:rsidRDefault="00E720C6" w:rsidP="00E720C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414" w:type="dxa"/>
            <w:vAlign w:val="center"/>
          </w:tcPr>
          <w:p w14:paraId="36B24ED8" w14:textId="079DC022" w:rsidR="00E720C6" w:rsidRPr="000E7E51" w:rsidRDefault="00E720C6" w:rsidP="00E720C6">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879" w:type="dxa"/>
            <w:vAlign w:val="center"/>
          </w:tcPr>
          <w:p w14:paraId="71879726" w14:textId="49E09AF6" w:rsidR="00E720C6" w:rsidRPr="00E720C6" w:rsidRDefault="00E720C6" w:rsidP="00E720C6">
            <w:pPr>
              <w:spacing w:after="0" w:line="240" w:lineRule="auto"/>
              <w:jc w:val="center"/>
              <w:rPr>
                <w:rFonts w:ascii="Times New Roman" w:hAnsi="Times New Roman" w:cs="Times New Roman"/>
                <w:sz w:val="24"/>
                <w:szCs w:val="24"/>
                <w:lang w:val="uk-UA"/>
              </w:rPr>
            </w:pPr>
            <w:r w:rsidRPr="00E720C6">
              <w:rPr>
                <w:rFonts w:ascii="Times New Roman" w:hAnsi="Times New Roman" w:cs="Times New Roman"/>
                <w:sz w:val="24"/>
                <w:szCs w:val="24"/>
                <w:lang w:val="uk-UA"/>
              </w:rPr>
              <w:t>6</w:t>
            </w:r>
          </w:p>
        </w:tc>
      </w:tr>
      <w:tr w:rsidR="00DF74FD" w:rsidRPr="000E7E51" w14:paraId="2ADE3E48" w14:textId="77777777" w:rsidTr="00E720C6">
        <w:trPr>
          <w:trHeight w:val="289"/>
        </w:trPr>
        <w:tc>
          <w:tcPr>
            <w:tcW w:w="866" w:type="dxa"/>
          </w:tcPr>
          <w:p w14:paraId="4EE6166A" w14:textId="5EA7BD47" w:rsidR="00DF74FD" w:rsidRPr="000E7E51" w:rsidRDefault="00DF74FD" w:rsidP="00DF74F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01-02.08</w:t>
            </w:r>
          </w:p>
        </w:tc>
        <w:tc>
          <w:tcPr>
            <w:tcW w:w="1718" w:type="dxa"/>
          </w:tcPr>
          <w:p w14:paraId="6BF6CFEC" w14:textId="0E911BF9"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p>
        </w:tc>
        <w:tc>
          <w:tcPr>
            <w:tcW w:w="1856" w:type="dxa"/>
          </w:tcPr>
          <w:p w14:paraId="769394C1" w14:textId="1FBC0036"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31</w:t>
            </w:r>
          </w:p>
        </w:tc>
        <w:tc>
          <w:tcPr>
            <w:tcW w:w="1611" w:type="dxa"/>
          </w:tcPr>
          <w:p w14:paraId="70D59C86" w14:textId="43A9055E" w:rsidR="00DF74FD" w:rsidRPr="000E7E51" w:rsidRDefault="003372AD"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33</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p w14:paraId="7A5720F4" w14:textId="1637A2F5" w:rsidR="003372AD" w:rsidRPr="000E7E51" w:rsidRDefault="003372AD"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65</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5</w:t>
            </w:r>
          </w:p>
        </w:tc>
        <w:tc>
          <w:tcPr>
            <w:tcW w:w="1414" w:type="dxa"/>
          </w:tcPr>
          <w:p w14:paraId="61CBA1CA" w14:textId="34BACCFC" w:rsidR="00DF74FD" w:rsidRPr="000E7E51" w:rsidRDefault="003372AD"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17</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p w14:paraId="7F59A61D" w14:textId="024F656F" w:rsidR="003372AD" w:rsidRPr="000E7E51" w:rsidRDefault="003372AD"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29</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5</w:t>
            </w:r>
          </w:p>
        </w:tc>
        <w:tc>
          <w:tcPr>
            <w:tcW w:w="1879" w:type="dxa"/>
          </w:tcPr>
          <w:p w14:paraId="66B52E2B" w14:textId="77777777" w:rsidR="00DF74FD" w:rsidRPr="000E7E51" w:rsidRDefault="003372AD" w:rsidP="003372A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Eptesicus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(42%)</w:t>
            </w:r>
          </w:p>
          <w:p w14:paraId="2CCF618E" w14:textId="248A28A3" w:rsidR="003372AD" w:rsidRPr="000E7E51" w:rsidRDefault="003372AD" w:rsidP="003372A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(69%)</w:t>
            </w:r>
          </w:p>
        </w:tc>
      </w:tr>
      <w:tr w:rsidR="00DF74FD" w:rsidRPr="000E7E51" w14:paraId="513EEBAA" w14:textId="77777777" w:rsidTr="00E720C6">
        <w:trPr>
          <w:trHeight w:val="243"/>
        </w:trPr>
        <w:tc>
          <w:tcPr>
            <w:tcW w:w="866" w:type="dxa"/>
          </w:tcPr>
          <w:p w14:paraId="62D91789" w14:textId="1A528835" w:rsidR="00DF74FD" w:rsidRPr="000E7E51" w:rsidRDefault="00DF74FD" w:rsidP="00DF74F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03-04.08</w:t>
            </w:r>
          </w:p>
        </w:tc>
        <w:tc>
          <w:tcPr>
            <w:tcW w:w="1718" w:type="dxa"/>
          </w:tcPr>
          <w:p w14:paraId="3D68DF13" w14:textId="42DFB567"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p>
        </w:tc>
        <w:tc>
          <w:tcPr>
            <w:tcW w:w="1856" w:type="dxa"/>
          </w:tcPr>
          <w:p w14:paraId="7B42C2DA" w14:textId="6B26D682"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31</w:t>
            </w:r>
          </w:p>
        </w:tc>
        <w:tc>
          <w:tcPr>
            <w:tcW w:w="1611" w:type="dxa"/>
          </w:tcPr>
          <w:p w14:paraId="4954B26F" w14:textId="1A0DA47E" w:rsidR="00DF74FD" w:rsidRPr="000E7E51" w:rsidRDefault="00F7356C"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50</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1</w:t>
            </w:r>
          </w:p>
          <w:p w14:paraId="197CACCD" w14:textId="09F59CBA" w:rsidR="00F7356C" w:rsidRPr="000E7E51" w:rsidRDefault="00F7356C"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33</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tc>
        <w:tc>
          <w:tcPr>
            <w:tcW w:w="1414" w:type="dxa"/>
          </w:tcPr>
          <w:p w14:paraId="00C98BFF" w14:textId="06E9B4D2" w:rsidR="00DF74FD" w:rsidRPr="000E7E51" w:rsidRDefault="00F7356C"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32</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8</w:t>
            </w:r>
          </w:p>
          <w:p w14:paraId="0918C230" w14:textId="4E69E7D0" w:rsidR="00F7356C" w:rsidRPr="000E7E51" w:rsidRDefault="00F7356C"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879" w:type="dxa"/>
          </w:tcPr>
          <w:p w14:paraId="0E46E7FF" w14:textId="60DB0E19" w:rsidR="00DF74FD" w:rsidRPr="000E7E51" w:rsidRDefault="00F7356C" w:rsidP="003372A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(60%)</w:t>
            </w:r>
            <w:r w:rsidRPr="000E7E51">
              <w:rPr>
                <w:rFonts w:ascii="Times New Roman" w:hAnsi="Times New Roman" w:cs="Times New Roman"/>
                <w:i/>
                <w:iCs/>
                <w:sz w:val="24"/>
                <w:szCs w:val="24"/>
                <w:lang w:val="uk-UA"/>
              </w:rPr>
              <w:br/>
            </w: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(63%)</w:t>
            </w:r>
          </w:p>
        </w:tc>
      </w:tr>
      <w:tr w:rsidR="00DF74FD" w:rsidRPr="000E7E51" w14:paraId="3A2CF70D" w14:textId="77777777" w:rsidTr="00E720C6">
        <w:trPr>
          <w:trHeight w:val="243"/>
        </w:trPr>
        <w:tc>
          <w:tcPr>
            <w:tcW w:w="866" w:type="dxa"/>
          </w:tcPr>
          <w:p w14:paraId="75E3C447" w14:textId="156B7A22" w:rsidR="00DF74FD" w:rsidRPr="000E7E51" w:rsidRDefault="00DF74FD" w:rsidP="00DF74F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04-05.08</w:t>
            </w:r>
          </w:p>
        </w:tc>
        <w:tc>
          <w:tcPr>
            <w:tcW w:w="1718" w:type="dxa"/>
          </w:tcPr>
          <w:p w14:paraId="3DEDCABC" w14:textId="3C77A770"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16</w:t>
            </w:r>
          </w:p>
        </w:tc>
        <w:tc>
          <w:tcPr>
            <w:tcW w:w="1856" w:type="dxa"/>
          </w:tcPr>
          <w:p w14:paraId="66875A59" w14:textId="4253BB0E"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32</w:t>
            </w:r>
          </w:p>
        </w:tc>
        <w:tc>
          <w:tcPr>
            <w:tcW w:w="1611" w:type="dxa"/>
          </w:tcPr>
          <w:p w14:paraId="4BD0C621" w14:textId="1AAF266E" w:rsidR="00002052" w:rsidRPr="000E7E51" w:rsidRDefault="00002052" w:rsidP="00002052">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36</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5</w:t>
            </w:r>
          </w:p>
          <w:p w14:paraId="08D4C54C" w14:textId="6A5DB427" w:rsidR="00002052" w:rsidRPr="000E7E51" w:rsidRDefault="00002052" w:rsidP="00002052">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43</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6</w:t>
            </w:r>
          </w:p>
          <w:p w14:paraId="4EA3DC58" w14:textId="17F96D63" w:rsidR="00002052" w:rsidRPr="000E7E51" w:rsidRDefault="00002052" w:rsidP="003372AD">
            <w:pPr>
              <w:spacing w:after="0" w:line="240" w:lineRule="auto"/>
              <w:jc w:val="center"/>
              <w:rPr>
                <w:rFonts w:ascii="Times New Roman" w:hAnsi="Times New Roman" w:cs="Times New Roman"/>
                <w:sz w:val="24"/>
                <w:szCs w:val="24"/>
                <w:lang w:val="uk-UA"/>
              </w:rPr>
            </w:pPr>
          </w:p>
        </w:tc>
        <w:tc>
          <w:tcPr>
            <w:tcW w:w="1414" w:type="dxa"/>
          </w:tcPr>
          <w:p w14:paraId="39A79D3A" w14:textId="393508CC" w:rsidR="00DF74FD"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20</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1</w:t>
            </w:r>
          </w:p>
          <w:p w14:paraId="10815673" w14:textId="761F3A8A" w:rsidR="00002052"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21</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5</w:t>
            </w:r>
          </w:p>
        </w:tc>
        <w:tc>
          <w:tcPr>
            <w:tcW w:w="1879" w:type="dxa"/>
          </w:tcPr>
          <w:p w14:paraId="5D3FF3E2" w14:textId="77777777" w:rsidR="00DF74FD" w:rsidRPr="000E7E51" w:rsidRDefault="00002052" w:rsidP="003372A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Eptesicus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(65%)</w:t>
            </w:r>
          </w:p>
          <w:p w14:paraId="6C880B78" w14:textId="1778FDD7" w:rsidR="00002052" w:rsidRPr="000E7E51" w:rsidRDefault="00002052" w:rsidP="003372A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(57%)</w:t>
            </w:r>
          </w:p>
        </w:tc>
      </w:tr>
      <w:tr w:rsidR="00DF74FD" w:rsidRPr="000E7E51" w14:paraId="0052015B" w14:textId="77777777" w:rsidTr="00E720C6">
        <w:trPr>
          <w:trHeight w:val="64"/>
        </w:trPr>
        <w:tc>
          <w:tcPr>
            <w:tcW w:w="866" w:type="dxa"/>
          </w:tcPr>
          <w:p w14:paraId="6A0E7C52" w14:textId="443D2B11" w:rsidR="00DF74FD" w:rsidRPr="000E7E51" w:rsidRDefault="00DF74FD" w:rsidP="00DF74F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05-06.08</w:t>
            </w:r>
          </w:p>
        </w:tc>
        <w:tc>
          <w:tcPr>
            <w:tcW w:w="1718" w:type="dxa"/>
          </w:tcPr>
          <w:p w14:paraId="48C44462" w14:textId="325EBF6C"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22</w:t>
            </w:r>
          </w:p>
        </w:tc>
        <w:tc>
          <w:tcPr>
            <w:tcW w:w="1856" w:type="dxa"/>
          </w:tcPr>
          <w:p w14:paraId="2C804157" w14:textId="4513D52C"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29</w:t>
            </w:r>
          </w:p>
        </w:tc>
        <w:tc>
          <w:tcPr>
            <w:tcW w:w="1611" w:type="dxa"/>
          </w:tcPr>
          <w:p w14:paraId="200B2080" w14:textId="088914AE" w:rsidR="00DF74FD"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40</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p w14:paraId="2E134BF9" w14:textId="0D30F1AC" w:rsidR="00002052"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35</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6</w:t>
            </w:r>
          </w:p>
        </w:tc>
        <w:tc>
          <w:tcPr>
            <w:tcW w:w="1414" w:type="dxa"/>
          </w:tcPr>
          <w:p w14:paraId="5C315864" w14:textId="7CA6A413" w:rsidR="00DF74FD"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17</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4</w:t>
            </w:r>
          </w:p>
          <w:p w14:paraId="019212C4" w14:textId="0D6C05B1" w:rsidR="00002052"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879" w:type="dxa"/>
          </w:tcPr>
          <w:p w14:paraId="78A02430" w14:textId="77777777" w:rsidR="00DF74FD" w:rsidRPr="000E7E51" w:rsidRDefault="00002052" w:rsidP="003372A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Plecotus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(69%)</w:t>
            </w:r>
          </w:p>
          <w:p w14:paraId="667DB9E9" w14:textId="02BF527E" w:rsidR="00002052" w:rsidRPr="000E7E51" w:rsidRDefault="00002052" w:rsidP="003372A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(44%)</w:t>
            </w:r>
          </w:p>
        </w:tc>
      </w:tr>
      <w:tr w:rsidR="00DF74FD" w:rsidRPr="000E7E51" w14:paraId="30B41C81" w14:textId="77777777" w:rsidTr="00E720C6">
        <w:trPr>
          <w:trHeight w:val="64"/>
        </w:trPr>
        <w:tc>
          <w:tcPr>
            <w:tcW w:w="866" w:type="dxa"/>
          </w:tcPr>
          <w:p w14:paraId="650AAE23" w14:textId="0D18DEE7" w:rsidR="00DF74FD" w:rsidRPr="000E7E51" w:rsidRDefault="00DF74FD" w:rsidP="00DF74F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06-07.08</w:t>
            </w:r>
          </w:p>
        </w:tc>
        <w:tc>
          <w:tcPr>
            <w:tcW w:w="1718" w:type="dxa"/>
          </w:tcPr>
          <w:p w14:paraId="65C769C1" w14:textId="1E884954"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18</w:t>
            </w:r>
          </w:p>
        </w:tc>
        <w:tc>
          <w:tcPr>
            <w:tcW w:w="1856" w:type="dxa"/>
          </w:tcPr>
          <w:p w14:paraId="2E30EEB3" w14:textId="44B3DA33"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33</w:t>
            </w:r>
          </w:p>
        </w:tc>
        <w:tc>
          <w:tcPr>
            <w:tcW w:w="1611" w:type="dxa"/>
          </w:tcPr>
          <w:p w14:paraId="63365E24" w14:textId="50FC5378" w:rsidR="00002052"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50</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5</w:t>
            </w:r>
          </w:p>
          <w:p w14:paraId="4FB3530A" w14:textId="58EDB67B" w:rsidR="00DF74FD"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31</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8</w:t>
            </w:r>
          </w:p>
        </w:tc>
        <w:tc>
          <w:tcPr>
            <w:tcW w:w="1414" w:type="dxa"/>
          </w:tcPr>
          <w:p w14:paraId="337A7874" w14:textId="391B52BA" w:rsidR="00DF74FD"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26</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4</w:t>
            </w:r>
          </w:p>
          <w:p w14:paraId="374C8573" w14:textId="34B160F0" w:rsidR="00002052"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16</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9</w:t>
            </w:r>
          </w:p>
        </w:tc>
        <w:tc>
          <w:tcPr>
            <w:tcW w:w="1879" w:type="dxa"/>
          </w:tcPr>
          <w:p w14:paraId="4596F0A2" w14:textId="77777777" w:rsidR="00DF74FD" w:rsidRPr="000E7E51" w:rsidRDefault="00002052" w:rsidP="003372A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(49%)</w:t>
            </w:r>
          </w:p>
          <w:p w14:paraId="517FD8FC" w14:textId="224CB8F1" w:rsidR="00002052" w:rsidRPr="000E7E51" w:rsidRDefault="00002052" w:rsidP="003372A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Eptesicus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(49%)</w:t>
            </w:r>
          </w:p>
        </w:tc>
      </w:tr>
      <w:tr w:rsidR="00DF74FD" w:rsidRPr="000E7E51" w14:paraId="55C92D5A" w14:textId="77777777" w:rsidTr="00E720C6">
        <w:trPr>
          <w:trHeight w:val="64"/>
        </w:trPr>
        <w:tc>
          <w:tcPr>
            <w:tcW w:w="866" w:type="dxa"/>
          </w:tcPr>
          <w:p w14:paraId="36457B5B" w14:textId="110F3DBC" w:rsidR="00DF74FD" w:rsidRPr="000E7E51" w:rsidRDefault="00DF74FD" w:rsidP="00DF74F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09-10.08</w:t>
            </w:r>
          </w:p>
        </w:tc>
        <w:tc>
          <w:tcPr>
            <w:tcW w:w="1718" w:type="dxa"/>
          </w:tcPr>
          <w:p w14:paraId="229A2A40" w14:textId="5D06C532"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p>
        </w:tc>
        <w:tc>
          <w:tcPr>
            <w:tcW w:w="1856" w:type="dxa"/>
          </w:tcPr>
          <w:p w14:paraId="0F53AB13" w14:textId="7E3F3AA2"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27</w:t>
            </w:r>
          </w:p>
        </w:tc>
        <w:tc>
          <w:tcPr>
            <w:tcW w:w="1611" w:type="dxa"/>
          </w:tcPr>
          <w:p w14:paraId="2FFF3CA3" w14:textId="2C9B3ABC" w:rsidR="00DF74FD"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33</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p w14:paraId="75763570" w14:textId="74DD9067" w:rsidR="00002052"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39</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414" w:type="dxa"/>
          </w:tcPr>
          <w:p w14:paraId="62B7FA37" w14:textId="70339FC9" w:rsidR="00002052" w:rsidRPr="000E7E51" w:rsidRDefault="00002052" w:rsidP="00002052">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p w14:paraId="0CD236FA" w14:textId="3370170C" w:rsidR="00002052"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19</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3</w:t>
            </w:r>
          </w:p>
        </w:tc>
        <w:tc>
          <w:tcPr>
            <w:tcW w:w="1879" w:type="dxa"/>
          </w:tcPr>
          <w:p w14:paraId="237EE2A2" w14:textId="39A7248D" w:rsidR="00DF74FD" w:rsidRPr="000E7E51" w:rsidRDefault="00002052" w:rsidP="003372A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(62%)</w:t>
            </w:r>
            <w:r w:rsidRPr="000E7E51">
              <w:rPr>
                <w:rFonts w:ascii="Times New Roman" w:hAnsi="Times New Roman" w:cs="Times New Roman"/>
                <w:i/>
                <w:iCs/>
                <w:sz w:val="24"/>
                <w:szCs w:val="24"/>
                <w:lang w:val="uk-UA"/>
              </w:rPr>
              <w:br/>
            </w: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(35%)</w:t>
            </w:r>
          </w:p>
        </w:tc>
      </w:tr>
      <w:tr w:rsidR="00DF74FD" w:rsidRPr="000E7E51" w14:paraId="6BF19D67" w14:textId="77777777" w:rsidTr="00E720C6">
        <w:trPr>
          <w:trHeight w:val="64"/>
        </w:trPr>
        <w:tc>
          <w:tcPr>
            <w:tcW w:w="866" w:type="dxa"/>
          </w:tcPr>
          <w:p w14:paraId="08B65C5B" w14:textId="30B8F5A4" w:rsidR="00DF74FD" w:rsidRPr="000E7E51" w:rsidRDefault="00DF74FD" w:rsidP="00DF74F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10-11.08</w:t>
            </w:r>
          </w:p>
        </w:tc>
        <w:tc>
          <w:tcPr>
            <w:tcW w:w="1718" w:type="dxa"/>
          </w:tcPr>
          <w:p w14:paraId="5701BA37" w14:textId="4758C8A6"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12</w:t>
            </w:r>
          </w:p>
        </w:tc>
        <w:tc>
          <w:tcPr>
            <w:tcW w:w="1856" w:type="dxa"/>
          </w:tcPr>
          <w:p w14:paraId="7851C1CB" w14:textId="59AEB7E3"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29</w:t>
            </w:r>
          </w:p>
        </w:tc>
        <w:tc>
          <w:tcPr>
            <w:tcW w:w="1611" w:type="dxa"/>
          </w:tcPr>
          <w:p w14:paraId="72664256" w14:textId="64A9A581" w:rsidR="00DF74FD"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40</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p w14:paraId="67B5E333" w14:textId="24281A98" w:rsidR="00002052"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66</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9</w:t>
            </w:r>
          </w:p>
        </w:tc>
        <w:tc>
          <w:tcPr>
            <w:tcW w:w="1414" w:type="dxa"/>
          </w:tcPr>
          <w:p w14:paraId="5FBB9B7E" w14:textId="212E2AD2" w:rsidR="00DF74FD"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24</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p w14:paraId="7A472AFD" w14:textId="0168836A" w:rsidR="00002052"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38</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8</w:t>
            </w:r>
          </w:p>
        </w:tc>
        <w:tc>
          <w:tcPr>
            <w:tcW w:w="1879" w:type="dxa"/>
          </w:tcPr>
          <w:p w14:paraId="3D825190" w14:textId="77777777" w:rsidR="00DF74FD" w:rsidRPr="000E7E51" w:rsidRDefault="00002052" w:rsidP="003372A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Eptesicus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(75%)</w:t>
            </w:r>
          </w:p>
          <w:p w14:paraId="3E0549EB" w14:textId="1E734DC1" w:rsidR="00002052" w:rsidRPr="000E7E51" w:rsidRDefault="00002052" w:rsidP="003372A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(81%)</w:t>
            </w:r>
          </w:p>
        </w:tc>
      </w:tr>
      <w:tr w:rsidR="00DF74FD" w:rsidRPr="000E7E51" w14:paraId="241B24DE" w14:textId="77777777" w:rsidTr="00E720C6">
        <w:trPr>
          <w:trHeight w:val="64"/>
        </w:trPr>
        <w:tc>
          <w:tcPr>
            <w:tcW w:w="866" w:type="dxa"/>
          </w:tcPr>
          <w:p w14:paraId="2F305AE0" w14:textId="1B033E54" w:rsidR="00DF74FD" w:rsidRPr="000E7E51" w:rsidRDefault="00DF74FD" w:rsidP="00DF74F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11-12.08</w:t>
            </w:r>
          </w:p>
        </w:tc>
        <w:tc>
          <w:tcPr>
            <w:tcW w:w="1718" w:type="dxa"/>
          </w:tcPr>
          <w:p w14:paraId="6D1B10EC" w14:textId="63FF2D1B"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16</w:t>
            </w:r>
          </w:p>
        </w:tc>
        <w:tc>
          <w:tcPr>
            <w:tcW w:w="1856" w:type="dxa"/>
          </w:tcPr>
          <w:p w14:paraId="42652DDD" w14:textId="6DE86BD1"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31</w:t>
            </w:r>
          </w:p>
        </w:tc>
        <w:tc>
          <w:tcPr>
            <w:tcW w:w="1611" w:type="dxa"/>
          </w:tcPr>
          <w:p w14:paraId="1039823A" w14:textId="31454191" w:rsidR="00DF74FD"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41</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tc>
        <w:tc>
          <w:tcPr>
            <w:tcW w:w="1414" w:type="dxa"/>
          </w:tcPr>
          <w:p w14:paraId="69964FAA" w14:textId="640A6478" w:rsidR="00DF74FD"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23</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5</w:t>
            </w:r>
          </w:p>
        </w:tc>
        <w:tc>
          <w:tcPr>
            <w:tcW w:w="1879" w:type="dxa"/>
          </w:tcPr>
          <w:p w14:paraId="31FF242A" w14:textId="385D8AE5" w:rsidR="00DF74FD" w:rsidRPr="000E7E51" w:rsidRDefault="00002052" w:rsidP="003372A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(81%)</w:t>
            </w:r>
          </w:p>
        </w:tc>
      </w:tr>
      <w:tr w:rsidR="00DF74FD" w:rsidRPr="000E7E51" w14:paraId="16FA41FD" w14:textId="77777777" w:rsidTr="00E720C6">
        <w:trPr>
          <w:trHeight w:val="64"/>
        </w:trPr>
        <w:tc>
          <w:tcPr>
            <w:tcW w:w="866" w:type="dxa"/>
          </w:tcPr>
          <w:p w14:paraId="406228AC" w14:textId="10A113EA" w:rsidR="00DF74FD" w:rsidRPr="000E7E51" w:rsidRDefault="00DF74FD" w:rsidP="00DF74F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12-13.08</w:t>
            </w:r>
          </w:p>
        </w:tc>
        <w:tc>
          <w:tcPr>
            <w:tcW w:w="1718" w:type="dxa"/>
          </w:tcPr>
          <w:p w14:paraId="10BF2807" w14:textId="453197FA"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13</w:t>
            </w:r>
          </w:p>
        </w:tc>
        <w:tc>
          <w:tcPr>
            <w:tcW w:w="1856" w:type="dxa"/>
          </w:tcPr>
          <w:p w14:paraId="106F4A58" w14:textId="0EC8D7C9"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31</w:t>
            </w:r>
          </w:p>
        </w:tc>
        <w:tc>
          <w:tcPr>
            <w:tcW w:w="1611" w:type="dxa"/>
          </w:tcPr>
          <w:p w14:paraId="317C9B50" w14:textId="602FD35C" w:rsidR="00DF74FD"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45</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3</w:t>
            </w:r>
          </w:p>
          <w:p w14:paraId="51CE70C7" w14:textId="2D7CCDA5" w:rsidR="00002052"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42</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6</w:t>
            </w:r>
          </w:p>
        </w:tc>
        <w:tc>
          <w:tcPr>
            <w:tcW w:w="1414" w:type="dxa"/>
          </w:tcPr>
          <w:p w14:paraId="73656A92" w14:textId="57E532BE" w:rsidR="00DF74FD"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25</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3</w:t>
            </w:r>
          </w:p>
          <w:p w14:paraId="7BDAE92B" w14:textId="23F5A80B" w:rsidR="00002052"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30</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9</w:t>
            </w:r>
          </w:p>
        </w:tc>
        <w:tc>
          <w:tcPr>
            <w:tcW w:w="1879" w:type="dxa"/>
          </w:tcPr>
          <w:p w14:paraId="6CD252A6" w14:textId="77777777" w:rsidR="00DF74FD" w:rsidRPr="000E7E51" w:rsidRDefault="00002052" w:rsidP="003372A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Eptesicus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(67%)</w:t>
            </w:r>
          </w:p>
          <w:p w14:paraId="14A19C6A" w14:textId="73B54A18" w:rsidR="00002052" w:rsidRPr="000E7E51" w:rsidRDefault="00002052" w:rsidP="003372A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(71%)</w:t>
            </w:r>
          </w:p>
        </w:tc>
      </w:tr>
      <w:tr w:rsidR="00DF74FD" w:rsidRPr="000E7E51" w14:paraId="57CF19CD" w14:textId="77777777" w:rsidTr="00E720C6">
        <w:trPr>
          <w:trHeight w:val="64"/>
        </w:trPr>
        <w:tc>
          <w:tcPr>
            <w:tcW w:w="866" w:type="dxa"/>
          </w:tcPr>
          <w:p w14:paraId="19C23239" w14:textId="39CE3D2F" w:rsidR="00DF74FD" w:rsidRPr="000E7E51" w:rsidRDefault="00DF74FD" w:rsidP="00DF74F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13-14.08</w:t>
            </w:r>
          </w:p>
        </w:tc>
        <w:tc>
          <w:tcPr>
            <w:tcW w:w="1718" w:type="dxa"/>
          </w:tcPr>
          <w:p w14:paraId="4A0D67BC" w14:textId="1F06E12B"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13</w:t>
            </w:r>
          </w:p>
        </w:tc>
        <w:tc>
          <w:tcPr>
            <w:tcW w:w="1856" w:type="dxa"/>
          </w:tcPr>
          <w:p w14:paraId="7F516585" w14:textId="17855094"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33</w:t>
            </w:r>
          </w:p>
        </w:tc>
        <w:tc>
          <w:tcPr>
            <w:tcW w:w="1611" w:type="dxa"/>
          </w:tcPr>
          <w:p w14:paraId="046B6E56" w14:textId="04039326" w:rsidR="00DF74FD"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55</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p w14:paraId="02987943" w14:textId="20341932" w:rsidR="00002052"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50</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5</w:t>
            </w:r>
          </w:p>
        </w:tc>
        <w:tc>
          <w:tcPr>
            <w:tcW w:w="1414" w:type="dxa"/>
          </w:tcPr>
          <w:p w14:paraId="01F6E195" w14:textId="5B28A4B1" w:rsidR="00DF74FD"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37</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3</w:t>
            </w:r>
          </w:p>
          <w:p w14:paraId="08024D2A" w14:textId="426E85CD" w:rsidR="00002052"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27</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6</w:t>
            </w:r>
          </w:p>
        </w:tc>
        <w:tc>
          <w:tcPr>
            <w:tcW w:w="1879" w:type="dxa"/>
          </w:tcPr>
          <w:p w14:paraId="5A99F247" w14:textId="77777777" w:rsidR="00DF74FD" w:rsidRPr="000E7E51" w:rsidRDefault="00002052" w:rsidP="003372A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Pipistrellus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(74%)</w:t>
            </w:r>
          </w:p>
          <w:p w14:paraId="40C81B60" w14:textId="3451EBC2" w:rsidR="00002052" w:rsidRPr="000E7E51" w:rsidRDefault="00002052" w:rsidP="003372A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(81%)</w:t>
            </w:r>
          </w:p>
        </w:tc>
      </w:tr>
      <w:tr w:rsidR="00DF74FD" w:rsidRPr="000E7E51" w14:paraId="45E2DA1A" w14:textId="77777777" w:rsidTr="00E720C6">
        <w:trPr>
          <w:trHeight w:val="330"/>
        </w:trPr>
        <w:tc>
          <w:tcPr>
            <w:tcW w:w="866" w:type="dxa"/>
          </w:tcPr>
          <w:p w14:paraId="3F1DA4D7" w14:textId="0DA32268" w:rsidR="00DF74FD" w:rsidRPr="000E7E51" w:rsidRDefault="00DF74FD" w:rsidP="00DF74F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14-15.08</w:t>
            </w:r>
          </w:p>
        </w:tc>
        <w:tc>
          <w:tcPr>
            <w:tcW w:w="1718" w:type="dxa"/>
          </w:tcPr>
          <w:p w14:paraId="6F499E00" w14:textId="36DE14F7"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16</w:t>
            </w:r>
          </w:p>
        </w:tc>
        <w:tc>
          <w:tcPr>
            <w:tcW w:w="1856" w:type="dxa"/>
          </w:tcPr>
          <w:p w14:paraId="763F544B" w14:textId="56D6BF3B"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33</w:t>
            </w:r>
          </w:p>
        </w:tc>
        <w:tc>
          <w:tcPr>
            <w:tcW w:w="1611" w:type="dxa"/>
          </w:tcPr>
          <w:p w14:paraId="5E1A2F99" w14:textId="6B2EE126" w:rsidR="00DF74FD"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26</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8</w:t>
            </w:r>
          </w:p>
          <w:p w14:paraId="32ABA312" w14:textId="58D0C140" w:rsidR="00002052"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44</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5</w:t>
            </w:r>
          </w:p>
        </w:tc>
        <w:tc>
          <w:tcPr>
            <w:tcW w:w="1414" w:type="dxa"/>
          </w:tcPr>
          <w:p w14:paraId="27C594A0" w14:textId="21F73342" w:rsidR="00DF74FD"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27</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8</w:t>
            </w:r>
          </w:p>
          <w:p w14:paraId="328A578C" w14:textId="091E6FEA" w:rsidR="00002052" w:rsidRPr="000E7E51" w:rsidRDefault="00002052"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28</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1</w:t>
            </w:r>
          </w:p>
        </w:tc>
        <w:tc>
          <w:tcPr>
            <w:tcW w:w="1879" w:type="dxa"/>
          </w:tcPr>
          <w:p w14:paraId="5516FD6A" w14:textId="77777777" w:rsidR="00DF74FD" w:rsidRPr="000E7E51" w:rsidRDefault="00002052" w:rsidP="003372A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(57%)</w:t>
            </w:r>
          </w:p>
          <w:p w14:paraId="4D1F53E8" w14:textId="62E84555" w:rsidR="00002052" w:rsidRPr="000E7E51" w:rsidRDefault="00002052" w:rsidP="003372A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(81%)</w:t>
            </w:r>
          </w:p>
        </w:tc>
      </w:tr>
    </w:tbl>
    <w:p w14:paraId="7EC0DFB2" w14:textId="77777777" w:rsidR="00E720C6" w:rsidRPr="004D5F92" w:rsidRDefault="00E720C6" w:rsidP="00E720C6">
      <w:pPr>
        <w:keepNext/>
        <w:spacing w:after="0" w:line="240" w:lineRule="auto"/>
        <w:jc w:val="right"/>
        <w:rPr>
          <w:rFonts w:ascii="Times New Roman" w:hAnsi="Times New Roman" w:cs="Times New Roman"/>
          <w:i/>
          <w:iCs/>
          <w:sz w:val="28"/>
          <w:szCs w:val="28"/>
          <w:lang w:val="uk-UA"/>
        </w:rPr>
      </w:pPr>
      <w:r w:rsidRPr="004D5F92">
        <w:rPr>
          <w:rFonts w:ascii="Times New Roman" w:hAnsi="Times New Roman" w:cs="Times New Roman"/>
          <w:i/>
          <w:iCs/>
          <w:sz w:val="28"/>
          <w:szCs w:val="28"/>
          <w:lang w:val="uk-UA"/>
        </w:rPr>
        <w:lastRenderedPageBreak/>
        <w:t xml:space="preserve">продовження табл. </w:t>
      </w:r>
      <w:r>
        <w:rPr>
          <w:rFonts w:ascii="Times New Roman" w:hAnsi="Times New Roman" w:cs="Times New Roman"/>
          <w:i/>
          <w:iCs/>
          <w:sz w:val="28"/>
          <w:szCs w:val="28"/>
          <w:lang w:val="uk-UA"/>
        </w:rPr>
        <w:t>5</w:t>
      </w:r>
    </w:p>
    <w:tbl>
      <w:tblPr>
        <w:tblStyle w:val="a8"/>
        <w:tblW w:w="5000" w:type="pct"/>
        <w:tblLook w:val="04A0" w:firstRow="1" w:lastRow="0" w:firstColumn="1" w:lastColumn="0" w:noHBand="0" w:noVBand="1"/>
      </w:tblPr>
      <w:tblGrid>
        <w:gridCol w:w="866"/>
        <w:gridCol w:w="1718"/>
        <w:gridCol w:w="1856"/>
        <w:gridCol w:w="1611"/>
        <w:gridCol w:w="1414"/>
        <w:gridCol w:w="1879"/>
      </w:tblGrid>
      <w:tr w:rsidR="00E720C6" w:rsidRPr="000E7E51" w14:paraId="3E00C804" w14:textId="77777777" w:rsidTr="00E720C6">
        <w:trPr>
          <w:trHeight w:val="289"/>
        </w:trPr>
        <w:tc>
          <w:tcPr>
            <w:tcW w:w="866" w:type="dxa"/>
          </w:tcPr>
          <w:p w14:paraId="41E3EF3C" w14:textId="77777777" w:rsidR="00E720C6" w:rsidRPr="000E7E51" w:rsidRDefault="00E720C6" w:rsidP="0095070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718" w:type="dxa"/>
          </w:tcPr>
          <w:p w14:paraId="605DA6AA" w14:textId="77777777" w:rsidR="00E720C6" w:rsidRPr="000E7E51" w:rsidRDefault="00E720C6" w:rsidP="0095070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856" w:type="dxa"/>
          </w:tcPr>
          <w:p w14:paraId="03CFA7BF" w14:textId="77777777" w:rsidR="00E720C6" w:rsidRPr="000E7E51" w:rsidRDefault="00E720C6" w:rsidP="0095070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611" w:type="dxa"/>
          </w:tcPr>
          <w:p w14:paraId="5062F1A6" w14:textId="77777777" w:rsidR="00E720C6" w:rsidRPr="000E7E51" w:rsidRDefault="00E720C6" w:rsidP="0095070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414" w:type="dxa"/>
          </w:tcPr>
          <w:p w14:paraId="7EDD4E09" w14:textId="77777777" w:rsidR="00E720C6" w:rsidRPr="000E7E51" w:rsidRDefault="00E720C6" w:rsidP="0095070A">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879" w:type="dxa"/>
          </w:tcPr>
          <w:p w14:paraId="0B079C38" w14:textId="77777777" w:rsidR="00E720C6" w:rsidRPr="00E720C6" w:rsidRDefault="00E720C6" w:rsidP="0095070A">
            <w:pPr>
              <w:spacing w:after="0" w:line="240" w:lineRule="auto"/>
              <w:jc w:val="center"/>
              <w:rPr>
                <w:rFonts w:ascii="Times New Roman" w:hAnsi="Times New Roman" w:cs="Times New Roman"/>
                <w:sz w:val="24"/>
                <w:szCs w:val="24"/>
                <w:lang w:val="uk-UA"/>
              </w:rPr>
            </w:pPr>
            <w:r w:rsidRPr="00E720C6">
              <w:rPr>
                <w:rFonts w:ascii="Times New Roman" w:hAnsi="Times New Roman" w:cs="Times New Roman"/>
                <w:sz w:val="24"/>
                <w:szCs w:val="24"/>
                <w:lang w:val="uk-UA"/>
              </w:rPr>
              <w:t>6</w:t>
            </w:r>
          </w:p>
        </w:tc>
      </w:tr>
      <w:tr w:rsidR="00DF74FD" w:rsidRPr="000E7E51" w14:paraId="7AEEA385" w14:textId="77777777" w:rsidTr="00E720C6">
        <w:trPr>
          <w:trHeight w:val="330"/>
        </w:trPr>
        <w:tc>
          <w:tcPr>
            <w:tcW w:w="866" w:type="dxa"/>
          </w:tcPr>
          <w:p w14:paraId="2AD5E3B9" w14:textId="2DB006A1" w:rsidR="00DF74FD" w:rsidRPr="000E7E51" w:rsidRDefault="00DF74FD" w:rsidP="00DF74F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15-16.08</w:t>
            </w:r>
          </w:p>
        </w:tc>
        <w:tc>
          <w:tcPr>
            <w:tcW w:w="1718" w:type="dxa"/>
          </w:tcPr>
          <w:p w14:paraId="6A8E0699" w14:textId="642B6695"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17</w:t>
            </w:r>
          </w:p>
        </w:tc>
        <w:tc>
          <w:tcPr>
            <w:tcW w:w="1856" w:type="dxa"/>
          </w:tcPr>
          <w:p w14:paraId="65A005FA" w14:textId="7C8F2DAA"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33</w:t>
            </w:r>
          </w:p>
        </w:tc>
        <w:tc>
          <w:tcPr>
            <w:tcW w:w="1611" w:type="dxa"/>
          </w:tcPr>
          <w:p w14:paraId="6B819D4A" w14:textId="0577F591" w:rsidR="00DF74FD" w:rsidRPr="000E7E51" w:rsidRDefault="00897AEF"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63</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p w14:paraId="584D7852" w14:textId="38580415" w:rsidR="00897AEF" w:rsidRPr="000E7E51" w:rsidRDefault="00897AEF"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36</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414" w:type="dxa"/>
          </w:tcPr>
          <w:p w14:paraId="1E7592A8" w14:textId="03DD5403" w:rsidR="00DF74FD" w:rsidRPr="000E7E51" w:rsidRDefault="00897AEF"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27</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p w14:paraId="34A66481" w14:textId="7D0ADD59" w:rsidR="00897AEF" w:rsidRPr="000E7E51" w:rsidRDefault="00897AEF"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24</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8</w:t>
            </w:r>
          </w:p>
        </w:tc>
        <w:tc>
          <w:tcPr>
            <w:tcW w:w="1879" w:type="dxa"/>
          </w:tcPr>
          <w:p w14:paraId="7A8CC366" w14:textId="77777777" w:rsidR="00DF74FD" w:rsidRPr="000E7E51" w:rsidRDefault="00897AEF" w:rsidP="003372A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(81%)</w:t>
            </w:r>
          </w:p>
          <w:p w14:paraId="22FA6482" w14:textId="724CDE0D" w:rsidR="00897AEF" w:rsidRPr="000E7E51" w:rsidRDefault="00897AEF" w:rsidP="003372A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(62%)</w:t>
            </w:r>
          </w:p>
        </w:tc>
      </w:tr>
      <w:tr w:rsidR="00DF74FD" w:rsidRPr="000E7E51" w14:paraId="6454CF79" w14:textId="77777777" w:rsidTr="00E720C6">
        <w:trPr>
          <w:trHeight w:val="330"/>
        </w:trPr>
        <w:tc>
          <w:tcPr>
            <w:tcW w:w="866" w:type="dxa"/>
          </w:tcPr>
          <w:p w14:paraId="30040C6B" w14:textId="3EDD1781" w:rsidR="00DF74FD" w:rsidRPr="000E7E51" w:rsidRDefault="00DF74FD" w:rsidP="00DF74F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16-17.08</w:t>
            </w:r>
          </w:p>
        </w:tc>
        <w:tc>
          <w:tcPr>
            <w:tcW w:w="1718" w:type="dxa"/>
          </w:tcPr>
          <w:p w14:paraId="265D3C50" w14:textId="40BC8503"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16</w:t>
            </w:r>
          </w:p>
        </w:tc>
        <w:tc>
          <w:tcPr>
            <w:tcW w:w="1856" w:type="dxa"/>
          </w:tcPr>
          <w:p w14:paraId="61DFA1ED" w14:textId="25D021A5"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32</w:t>
            </w:r>
          </w:p>
        </w:tc>
        <w:tc>
          <w:tcPr>
            <w:tcW w:w="1611" w:type="dxa"/>
          </w:tcPr>
          <w:p w14:paraId="52FB479A" w14:textId="6EFC80FC" w:rsidR="00DF74FD" w:rsidRPr="000E7E51" w:rsidRDefault="00ED01BB"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36</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3</w:t>
            </w:r>
          </w:p>
          <w:p w14:paraId="3C48A825" w14:textId="113671FD" w:rsidR="00ED01BB" w:rsidRPr="000E7E51" w:rsidRDefault="00ED01BB"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34</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tc>
        <w:tc>
          <w:tcPr>
            <w:tcW w:w="1414" w:type="dxa"/>
          </w:tcPr>
          <w:p w14:paraId="10255FA2" w14:textId="07036698" w:rsidR="00DF74FD" w:rsidRPr="000E7E51" w:rsidRDefault="00ED01BB"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22</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6</w:t>
            </w:r>
          </w:p>
          <w:p w14:paraId="04FA4C6A" w14:textId="586DAE5A" w:rsidR="00ED01BB" w:rsidRPr="000E7E51" w:rsidRDefault="00ED01BB"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tc>
        <w:tc>
          <w:tcPr>
            <w:tcW w:w="1879" w:type="dxa"/>
          </w:tcPr>
          <w:p w14:paraId="32D9AE27" w14:textId="77777777" w:rsidR="00DF74FD" w:rsidRPr="000E7E51" w:rsidRDefault="00ED01BB" w:rsidP="003372A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(49%)</w:t>
            </w:r>
          </w:p>
          <w:p w14:paraId="3D759EAB" w14:textId="30CF9209" w:rsidR="00ED01BB" w:rsidRPr="000E7E51" w:rsidRDefault="00ED01BB" w:rsidP="003372A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(44%)</w:t>
            </w:r>
          </w:p>
        </w:tc>
      </w:tr>
      <w:tr w:rsidR="00DF74FD" w:rsidRPr="000E7E51" w14:paraId="0B0DA54B" w14:textId="77777777" w:rsidTr="00E720C6">
        <w:trPr>
          <w:trHeight w:val="330"/>
        </w:trPr>
        <w:tc>
          <w:tcPr>
            <w:tcW w:w="866" w:type="dxa"/>
          </w:tcPr>
          <w:p w14:paraId="24A84E7E" w14:textId="79336799" w:rsidR="00DF74FD" w:rsidRPr="000E7E51" w:rsidRDefault="00DF74FD" w:rsidP="00DF74F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17-18.08</w:t>
            </w:r>
          </w:p>
        </w:tc>
        <w:tc>
          <w:tcPr>
            <w:tcW w:w="1718" w:type="dxa"/>
          </w:tcPr>
          <w:p w14:paraId="67D80313" w14:textId="7E2BB6B8"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23</w:t>
            </w:r>
          </w:p>
        </w:tc>
        <w:tc>
          <w:tcPr>
            <w:tcW w:w="1856" w:type="dxa"/>
          </w:tcPr>
          <w:p w14:paraId="64FADECB" w14:textId="1F3100F7"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33</w:t>
            </w:r>
          </w:p>
        </w:tc>
        <w:tc>
          <w:tcPr>
            <w:tcW w:w="1611" w:type="dxa"/>
          </w:tcPr>
          <w:p w14:paraId="34190D6A" w14:textId="19C48A82" w:rsidR="00DF74FD" w:rsidRPr="000E7E51" w:rsidRDefault="00ED01BB"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45</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3</w:t>
            </w:r>
          </w:p>
          <w:p w14:paraId="7BA1C2CB" w14:textId="09BC1C9A" w:rsidR="00ED01BB" w:rsidRPr="000E7E51" w:rsidRDefault="00ED01BB"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36</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8</w:t>
            </w:r>
          </w:p>
        </w:tc>
        <w:tc>
          <w:tcPr>
            <w:tcW w:w="1414" w:type="dxa"/>
          </w:tcPr>
          <w:p w14:paraId="028D5DF8" w14:textId="2F8E6D36" w:rsidR="00DF74FD" w:rsidRPr="000E7E51" w:rsidRDefault="00ED01BB"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17</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8</w:t>
            </w:r>
          </w:p>
          <w:p w14:paraId="17043CDD" w14:textId="5A4E8465" w:rsidR="00ED01BB" w:rsidRPr="000E7E51" w:rsidRDefault="00ED01BB"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18</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2</w:t>
            </w:r>
          </w:p>
        </w:tc>
        <w:tc>
          <w:tcPr>
            <w:tcW w:w="1879" w:type="dxa"/>
          </w:tcPr>
          <w:p w14:paraId="5065E574" w14:textId="77777777" w:rsidR="00DF74FD" w:rsidRPr="000E7E51" w:rsidRDefault="00ED01BB" w:rsidP="003372A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Plecotus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(84%)</w:t>
            </w:r>
          </w:p>
          <w:p w14:paraId="0BBA7455" w14:textId="42711504" w:rsidR="00ED01BB" w:rsidRPr="000E7E51" w:rsidRDefault="00ED01BB" w:rsidP="003372A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Eptesicus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(64%)</w:t>
            </w:r>
          </w:p>
        </w:tc>
      </w:tr>
      <w:tr w:rsidR="00DF74FD" w:rsidRPr="000E7E51" w14:paraId="5743CDF5" w14:textId="77777777" w:rsidTr="00E720C6">
        <w:trPr>
          <w:trHeight w:val="330"/>
        </w:trPr>
        <w:tc>
          <w:tcPr>
            <w:tcW w:w="866" w:type="dxa"/>
          </w:tcPr>
          <w:p w14:paraId="772C1690" w14:textId="78B48166" w:rsidR="00DF74FD" w:rsidRPr="000E7E51" w:rsidRDefault="00DF74FD" w:rsidP="00DF74FD">
            <w:pPr>
              <w:spacing w:after="0" w:line="240" w:lineRule="auto"/>
              <w:rPr>
                <w:rFonts w:ascii="Times New Roman" w:hAnsi="Times New Roman" w:cs="Times New Roman"/>
                <w:sz w:val="24"/>
                <w:szCs w:val="24"/>
                <w:lang w:val="uk-UA"/>
              </w:rPr>
            </w:pPr>
            <w:r w:rsidRPr="000E7E51">
              <w:rPr>
                <w:rFonts w:ascii="Times New Roman" w:hAnsi="Times New Roman" w:cs="Times New Roman"/>
                <w:sz w:val="24"/>
                <w:szCs w:val="24"/>
                <w:lang w:val="uk-UA"/>
              </w:rPr>
              <w:t>19-20.0</w:t>
            </w:r>
            <w:r w:rsidR="00E330EE">
              <w:rPr>
                <w:rFonts w:ascii="Times New Roman" w:hAnsi="Times New Roman" w:cs="Times New Roman"/>
                <w:sz w:val="24"/>
                <w:szCs w:val="24"/>
                <w:lang w:val="uk-UA"/>
              </w:rPr>
              <w:t>8</w:t>
            </w:r>
          </w:p>
        </w:tc>
        <w:tc>
          <w:tcPr>
            <w:tcW w:w="1718" w:type="dxa"/>
          </w:tcPr>
          <w:p w14:paraId="716A97D5" w14:textId="0CC38482"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22</w:t>
            </w:r>
          </w:p>
        </w:tc>
        <w:tc>
          <w:tcPr>
            <w:tcW w:w="1856" w:type="dxa"/>
          </w:tcPr>
          <w:p w14:paraId="214FBA98" w14:textId="185251AB" w:rsidR="00DF74FD" w:rsidRPr="000E7E51" w:rsidRDefault="00DF74FD" w:rsidP="00DF74F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33</w:t>
            </w:r>
          </w:p>
        </w:tc>
        <w:tc>
          <w:tcPr>
            <w:tcW w:w="1611" w:type="dxa"/>
          </w:tcPr>
          <w:p w14:paraId="5BE51029" w14:textId="7914E8D2" w:rsidR="00DF74FD" w:rsidRPr="000E7E51" w:rsidRDefault="00ED01BB"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26</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p w14:paraId="25B8C82F" w14:textId="2DD4C76B" w:rsidR="00ED01BB" w:rsidRPr="000E7E51" w:rsidRDefault="00ED01BB"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37</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4</w:t>
            </w:r>
          </w:p>
        </w:tc>
        <w:tc>
          <w:tcPr>
            <w:tcW w:w="1414" w:type="dxa"/>
          </w:tcPr>
          <w:p w14:paraId="209D20F4" w14:textId="4A2A90EB" w:rsidR="00DF74FD" w:rsidRPr="000E7E51" w:rsidRDefault="00ED01BB"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0</w:t>
            </w:r>
          </w:p>
          <w:p w14:paraId="3F208BC1" w14:textId="3658FFF4" w:rsidR="00ED01BB" w:rsidRPr="000E7E51" w:rsidRDefault="00ED01BB" w:rsidP="003372AD">
            <w:pPr>
              <w:spacing w:after="0" w:line="240" w:lineRule="auto"/>
              <w:jc w:val="center"/>
              <w:rPr>
                <w:rFonts w:ascii="Times New Roman" w:hAnsi="Times New Roman" w:cs="Times New Roman"/>
                <w:sz w:val="24"/>
                <w:szCs w:val="24"/>
                <w:lang w:val="uk-UA"/>
              </w:rPr>
            </w:pPr>
            <w:r w:rsidRPr="000E7E51">
              <w:rPr>
                <w:rFonts w:ascii="Times New Roman" w:hAnsi="Times New Roman" w:cs="Times New Roman"/>
                <w:sz w:val="24"/>
                <w:szCs w:val="24"/>
                <w:lang w:val="uk-UA"/>
              </w:rPr>
              <w:t>15</w:t>
            </w:r>
            <w:r w:rsidR="00D3794F">
              <w:rPr>
                <w:rFonts w:ascii="Times New Roman" w:hAnsi="Times New Roman" w:cs="Times New Roman"/>
                <w:sz w:val="24"/>
                <w:szCs w:val="24"/>
                <w:lang w:val="uk-UA"/>
              </w:rPr>
              <w:t>,</w:t>
            </w:r>
            <w:r w:rsidRPr="000E7E51">
              <w:rPr>
                <w:rFonts w:ascii="Times New Roman" w:hAnsi="Times New Roman" w:cs="Times New Roman"/>
                <w:sz w:val="24"/>
                <w:szCs w:val="24"/>
                <w:lang w:val="uk-UA"/>
              </w:rPr>
              <w:t>7</w:t>
            </w:r>
          </w:p>
        </w:tc>
        <w:tc>
          <w:tcPr>
            <w:tcW w:w="1879" w:type="dxa"/>
          </w:tcPr>
          <w:p w14:paraId="23009143" w14:textId="77777777" w:rsidR="00DF74FD" w:rsidRPr="000E7E51" w:rsidRDefault="00ED01BB" w:rsidP="003372A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Nyctalus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(62%)</w:t>
            </w:r>
          </w:p>
          <w:p w14:paraId="093F2A3B" w14:textId="34DAACF7" w:rsidR="00ED01BB" w:rsidRPr="000E7E51" w:rsidRDefault="00ED01BB" w:rsidP="003372AD">
            <w:pPr>
              <w:spacing w:after="0" w:line="240" w:lineRule="auto"/>
              <w:jc w:val="center"/>
              <w:rPr>
                <w:rFonts w:ascii="Times New Roman" w:hAnsi="Times New Roman" w:cs="Times New Roman"/>
                <w:i/>
                <w:iCs/>
                <w:sz w:val="24"/>
                <w:szCs w:val="24"/>
                <w:lang w:val="uk-UA"/>
              </w:rPr>
            </w:pPr>
            <w:proofErr w:type="spellStart"/>
            <w:r w:rsidRPr="000E7E51">
              <w:rPr>
                <w:rFonts w:ascii="Times New Roman" w:hAnsi="Times New Roman" w:cs="Times New Roman"/>
                <w:i/>
                <w:iCs/>
                <w:sz w:val="24"/>
                <w:szCs w:val="24"/>
                <w:lang w:val="uk-UA"/>
              </w:rPr>
              <w:t>Myotis</w:t>
            </w:r>
            <w:proofErr w:type="spellEnd"/>
            <w:r w:rsidRPr="000E7E51">
              <w:rPr>
                <w:rFonts w:ascii="Times New Roman" w:hAnsi="Times New Roman" w:cs="Times New Roman"/>
                <w:i/>
                <w:iCs/>
                <w:sz w:val="24"/>
                <w:szCs w:val="24"/>
                <w:lang w:val="uk-UA"/>
              </w:rPr>
              <w:t xml:space="preserve"> </w:t>
            </w:r>
            <w:proofErr w:type="spellStart"/>
            <w:r w:rsidRPr="000E7E51">
              <w:rPr>
                <w:rFonts w:ascii="Times New Roman" w:hAnsi="Times New Roman" w:cs="Times New Roman"/>
                <w:i/>
                <w:iCs/>
                <w:sz w:val="24"/>
                <w:szCs w:val="24"/>
                <w:lang w:val="uk-UA"/>
              </w:rPr>
              <w:t>sp</w:t>
            </w:r>
            <w:proofErr w:type="spellEnd"/>
            <w:r w:rsidRPr="000E7E51">
              <w:rPr>
                <w:rFonts w:ascii="Times New Roman" w:hAnsi="Times New Roman" w:cs="Times New Roman"/>
                <w:i/>
                <w:iCs/>
                <w:sz w:val="24"/>
                <w:szCs w:val="24"/>
                <w:lang w:val="uk-UA"/>
              </w:rPr>
              <w:t>. (36%)</w:t>
            </w:r>
          </w:p>
        </w:tc>
      </w:tr>
    </w:tbl>
    <w:p w14:paraId="30E91A49" w14:textId="6D9D1BF3" w:rsidR="005844AB" w:rsidRPr="000E7E51" w:rsidRDefault="005844AB" w:rsidP="00B927D9">
      <w:pPr>
        <w:spacing w:after="0" w:line="240" w:lineRule="auto"/>
        <w:rPr>
          <w:rFonts w:ascii="Times New Roman" w:hAnsi="Times New Roman" w:cs="Times New Roman"/>
          <w:b/>
          <w:bCs/>
          <w:sz w:val="32"/>
          <w:szCs w:val="32"/>
          <w:lang w:val="uk-UA"/>
        </w:rPr>
      </w:pPr>
    </w:p>
    <w:p w14:paraId="6018D8A2" w14:textId="31183B26" w:rsidR="00142898" w:rsidRPr="000E7E51" w:rsidRDefault="004808D3" w:rsidP="000B444E">
      <w:pPr>
        <w:pStyle w:val="a3"/>
      </w:pPr>
      <w:r w:rsidRPr="000E7E51">
        <w:t>22 серпня в</w:t>
      </w:r>
      <w:r w:rsidR="00B927D9" w:rsidRPr="000E7E51">
        <w:t xml:space="preserve"> будинку</w:t>
      </w:r>
      <w:r w:rsidRPr="000E7E51">
        <w:t xml:space="preserve">, якому робились </w:t>
      </w:r>
      <w:proofErr w:type="spellStart"/>
      <w:r w:rsidRPr="000E7E51">
        <w:t>ауд</w:t>
      </w:r>
      <w:r w:rsidR="0083209F">
        <w:t>і</w:t>
      </w:r>
      <w:r w:rsidRPr="000E7E51">
        <w:t>озаписи</w:t>
      </w:r>
      <w:proofErr w:type="spellEnd"/>
      <w:r w:rsidRPr="000E7E51">
        <w:t>,</w:t>
      </w:r>
      <w:r w:rsidR="00B927D9" w:rsidRPr="000E7E51">
        <w:t xml:space="preserve"> було знайдено молоду особину </w:t>
      </w:r>
      <w:r w:rsidR="00DC0E70" w:rsidRPr="000E7E51">
        <w:rPr>
          <w:i/>
          <w:iCs/>
        </w:rPr>
        <w:t xml:space="preserve">E. </w:t>
      </w:r>
      <w:proofErr w:type="spellStart"/>
      <w:r w:rsidR="000B444E" w:rsidRPr="000E7E51">
        <w:rPr>
          <w:i/>
          <w:iCs/>
        </w:rPr>
        <w:t>s</w:t>
      </w:r>
      <w:r w:rsidR="00DC0E70" w:rsidRPr="000E7E51">
        <w:rPr>
          <w:i/>
          <w:iCs/>
        </w:rPr>
        <w:t>erotinus</w:t>
      </w:r>
      <w:proofErr w:type="spellEnd"/>
      <w:r w:rsidR="00DC0E70" w:rsidRPr="000E7E51">
        <w:rPr>
          <w:i/>
          <w:iCs/>
        </w:rPr>
        <w:t xml:space="preserve"> </w:t>
      </w:r>
      <w:r w:rsidR="00DC0E70" w:rsidRPr="000E7E51">
        <w:t>(</w:t>
      </w:r>
      <w:r w:rsidR="00FA14FA">
        <w:t>додаток, р</w:t>
      </w:r>
      <w:r w:rsidR="00DC0E70" w:rsidRPr="000E7E51">
        <w:t>ис.</w:t>
      </w:r>
      <w:r w:rsidR="00FA14FA">
        <w:t xml:space="preserve"> </w:t>
      </w:r>
      <w:r w:rsidR="00890EE6" w:rsidRPr="000E7E51">
        <w:t>5</w:t>
      </w:r>
      <w:r w:rsidR="00DC0E70" w:rsidRPr="000E7E51">
        <w:t>)</w:t>
      </w:r>
      <w:r w:rsidR="00142898" w:rsidRPr="000E7E51">
        <w:t xml:space="preserve">. Ще одне звернення було в листопаді 2023 про знахідку пізнього </w:t>
      </w:r>
      <w:r w:rsidRPr="000E7E51">
        <w:t>кажана</w:t>
      </w:r>
      <w:r w:rsidR="00142898" w:rsidRPr="000E7E51">
        <w:t xml:space="preserve"> в житловому будинку суворівського району. Кажана було передано мені</w:t>
      </w:r>
      <w:r w:rsidRPr="000E7E51">
        <w:t xml:space="preserve"> на огляд</w:t>
      </w:r>
      <w:r w:rsidR="00717FB6">
        <w:t xml:space="preserve"> (</w:t>
      </w:r>
      <w:r w:rsidR="00FA14FA">
        <w:t>додаток, р</w:t>
      </w:r>
      <w:r w:rsidR="00717FB6">
        <w:t>ис. 6)</w:t>
      </w:r>
      <w:r w:rsidR="00142898" w:rsidRPr="000E7E51">
        <w:t>, на даний момент тв</w:t>
      </w:r>
      <w:r w:rsidRPr="000E7E51">
        <w:t>арина під наглядом</w:t>
      </w:r>
      <w:r w:rsidR="00142898" w:rsidRPr="000E7E51">
        <w:t xml:space="preserve"> в стані </w:t>
      </w:r>
      <w:proofErr w:type="spellStart"/>
      <w:r w:rsidR="00142898" w:rsidRPr="000E7E51">
        <w:t>гібернації</w:t>
      </w:r>
      <w:proofErr w:type="spellEnd"/>
      <w:r w:rsidR="00617A6D" w:rsidRPr="000E7E51">
        <w:t xml:space="preserve"> (</w:t>
      </w:r>
      <w:r w:rsidR="00FA14FA">
        <w:t>додаток, р</w:t>
      </w:r>
      <w:r w:rsidR="00617A6D" w:rsidRPr="000E7E51">
        <w:t>ис. 7).</w:t>
      </w:r>
    </w:p>
    <w:p w14:paraId="3F4619A3" w14:textId="68A5EEFA" w:rsidR="00B927D9" w:rsidRPr="000E7E51" w:rsidRDefault="00254805" w:rsidP="000B444E">
      <w:pPr>
        <w:pStyle w:val="a3"/>
      </w:pPr>
      <w:r w:rsidRPr="000E7E51">
        <w:t xml:space="preserve"> </w:t>
      </w:r>
      <w:r w:rsidR="00142898" w:rsidRPr="000E7E51">
        <w:t xml:space="preserve">Загалом </w:t>
      </w:r>
      <w:proofErr w:type="spellStart"/>
      <w:r w:rsidR="00142898" w:rsidRPr="000E7E51">
        <w:t>п</w:t>
      </w:r>
      <w:r w:rsidRPr="000E7E51">
        <w:t>ергачі</w:t>
      </w:r>
      <w:proofErr w:type="spellEnd"/>
      <w:r w:rsidRPr="000E7E51">
        <w:t xml:space="preserve"> мають досить повільний політ на висоті до 15</w:t>
      </w:r>
      <w:r w:rsidR="00B70E12">
        <w:t xml:space="preserve"> </w:t>
      </w:r>
      <w:r w:rsidRPr="000E7E51">
        <w:t xml:space="preserve">м з крутими спусками. Ловить здобич в парках, узліссях, навколо вуличних ліхтарів в житлових забудовах. </w:t>
      </w:r>
      <w:r w:rsidR="00717A4C">
        <w:t xml:space="preserve">Синантропний вид </w:t>
      </w:r>
      <w:r w:rsidR="00717A4C" w:rsidRPr="00717A4C">
        <w:t>[</w:t>
      </w:r>
      <w:proofErr w:type="spellStart"/>
      <w:r w:rsidR="00717A4C">
        <w:t>Автайкіна</w:t>
      </w:r>
      <w:proofErr w:type="spellEnd"/>
      <w:r w:rsidR="00717A4C">
        <w:t xml:space="preserve"> та ін., 2023</w:t>
      </w:r>
      <w:r w:rsidR="00717A4C" w:rsidRPr="00717A4C">
        <w:t>]</w:t>
      </w:r>
      <w:r w:rsidR="00717A4C">
        <w:t xml:space="preserve">. </w:t>
      </w:r>
      <w:r w:rsidRPr="000E7E51">
        <w:t xml:space="preserve">Продукує нерівномірні, швидкі і гучні цокання на частоті від 20 до 50 </w:t>
      </w:r>
      <w:proofErr w:type="spellStart"/>
      <w:r w:rsidRPr="000E7E51">
        <w:t>kHz</w:t>
      </w:r>
      <w:proofErr w:type="spellEnd"/>
      <w:r w:rsidR="004808D3" w:rsidRPr="000E7E51">
        <w:t xml:space="preserve"> </w:t>
      </w:r>
      <w:r w:rsidRPr="000E7E51">
        <w:t>[</w:t>
      </w:r>
      <w:proofErr w:type="spellStart"/>
      <w:r w:rsidRPr="000E7E51">
        <w:t>Russ</w:t>
      </w:r>
      <w:proofErr w:type="spellEnd"/>
      <w:r w:rsidRPr="000E7E51">
        <w:t>, 1999]</w:t>
      </w:r>
      <w:r w:rsidR="004808D3" w:rsidRPr="000E7E51">
        <w:t>.</w:t>
      </w:r>
    </w:p>
    <w:p w14:paraId="5359FD6A" w14:textId="08816E78" w:rsidR="005844AB" w:rsidRPr="000E7E51" w:rsidRDefault="00DC0E70" w:rsidP="000B444E">
      <w:pPr>
        <w:pStyle w:val="1"/>
      </w:pPr>
      <w:bookmarkStart w:id="17" w:name="_Toc153191920"/>
      <w:r w:rsidRPr="000E7E51">
        <w:lastRenderedPageBreak/>
        <w:t>УЗАГАЛЬНЕННЯ</w:t>
      </w:r>
      <w:bookmarkEnd w:id="17"/>
    </w:p>
    <w:p w14:paraId="48EDFB2B" w14:textId="5CA5D3C5" w:rsidR="0074749B" w:rsidRPr="000E7E51" w:rsidRDefault="0074749B" w:rsidP="000B444E">
      <w:pPr>
        <w:pStyle w:val="a3"/>
      </w:pPr>
      <w:r w:rsidRPr="000E7E51">
        <w:t>У результаті нашого вивчення ультразвуку кажанів акустичними методами, було визначено, важливі аспекти їхньої звукової комунікації та поведінкових взаємодій. Проведений аналіз ультразвукових сигналів у різних сценаріях (зміна температури навколишнього середовища, погані погодні умови, вплив вибухових хвиль на даних тварин) виявив розмаїтість частотних та амплітудних характеристик, що свідчить про складність їхнього звукового спілкування та адаптації до оточуючого середовища.</w:t>
      </w:r>
    </w:p>
    <w:p w14:paraId="66871676" w14:textId="23207BDD" w:rsidR="0074749B" w:rsidRPr="000E7E51" w:rsidRDefault="0074749B" w:rsidP="000B444E">
      <w:pPr>
        <w:pStyle w:val="a3"/>
      </w:pPr>
      <w:r w:rsidRPr="000E7E51">
        <w:t>За отриманими результатами встановлено, що ультразвук відіграє ключову роль у життєдіяльності кажанів, особливо в контексті локації об</w:t>
      </w:r>
      <w:r w:rsidR="00963E8C">
        <w:t>’</w:t>
      </w:r>
      <w:r w:rsidRPr="000E7E51">
        <w:t xml:space="preserve">єктів навколо себе, полювання на здобич, навігації в умовах міського середовища, спілкування з </w:t>
      </w:r>
      <w:proofErr w:type="spellStart"/>
      <w:r w:rsidRPr="000E7E51">
        <w:t>сородичами</w:t>
      </w:r>
      <w:proofErr w:type="spellEnd"/>
      <w:r w:rsidRPr="000E7E51">
        <w:t xml:space="preserve"> та репродуктивної поведінки.</w:t>
      </w:r>
    </w:p>
    <w:p w14:paraId="60291F7F" w14:textId="129A62A2" w:rsidR="0074749B" w:rsidRPr="000E7E51" w:rsidRDefault="0074749B" w:rsidP="000B444E">
      <w:pPr>
        <w:pStyle w:val="a3"/>
      </w:pPr>
      <w:r w:rsidRPr="000E7E51">
        <w:t xml:space="preserve"> Вивчення ефектів </w:t>
      </w:r>
      <w:proofErr w:type="spellStart"/>
      <w:r w:rsidRPr="000E7E51">
        <w:t>Доплера</w:t>
      </w:r>
      <w:proofErr w:type="spellEnd"/>
      <w:r w:rsidRPr="000E7E51">
        <w:t xml:space="preserve"> та інших параметрів ультразвукового випромінювання надало розуміння механізмів їхнього сприйняття оточуючого простору. Аналіз </w:t>
      </w:r>
      <w:proofErr w:type="spellStart"/>
      <w:r w:rsidRPr="000E7E51">
        <w:t>гетеродинування</w:t>
      </w:r>
      <w:proofErr w:type="spellEnd"/>
      <w:r w:rsidRPr="000E7E51">
        <w:t xml:space="preserve"> ультразвукових сигналів свідчить про ефективність кажанів у використанні цього методу для навігації та полювання в умовах шумного міського середовища. Результати розширеного часового аналізу ультразвукових сигналів надають детальне відтворення звукових подій та активності кажанів, розширюючи наше розуміння їхнього звукового "словника" та </w:t>
      </w:r>
      <w:proofErr w:type="spellStart"/>
      <w:r w:rsidRPr="000E7E51">
        <w:t>патернів</w:t>
      </w:r>
      <w:proofErr w:type="spellEnd"/>
      <w:r w:rsidRPr="000E7E51">
        <w:t xml:space="preserve"> поведінки.</w:t>
      </w:r>
    </w:p>
    <w:p w14:paraId="3185CC77" w14:textId="3F1AA556" w:rsidR="004808D3" w:rsidRPr="000E7E51" w:rsidRDefault="0074749B" w:rsidP="000B444E">
      <w:pPr>
        <w:pStyle w:val="a3"/>
      </w:pPr>
      <w:r w:rsidRPr="000E7E51">
        <w:t>Загалом, с</w:t>
      </w:r>
      <w:r w:rsidR="00DC0E70" w:rsidRPr="000E7E51">
        <w:t>еред</w:t>
      </w:r>
      <w:r w:rsidR="003D009F" w:rsidRPr="000E7E51">
        <w:t xml:space="preserve"> 11 </w:t>
      </w:r>
      <w:r w:rsidR="00DC0E70" w:rsidRPr="000E7E51">
        <w:t xml:space="preserve">родів </w:t>
      </w:r>
      <w:proofErr w:type="spellStart"/>
      <w:r w:rsidR="00DC0E70" w:rsidRPr="000E7E51">
        <w:t>підряду</w:t>
      </w:r>
      <w:proofErr w:type="spellEnd"/>
      <w:r w:rsidR="00DC0E70" w:rsidRPr="000E7E51">
        <w:t xml:space="preserve"> </w:t>
      </w:r>
      <w:proofErr w:type="spellStart"/>
      <w:r w:rsidR="00DC0E70" w:rsidRPr="000E7E51">
        <w:rPr>
          <w:i/>
          <w:iCs/>
        </w:rPr>
        <w:t>Microchiroptera</w:t>
      </w:r>
      <w:proofErr w:type="spellEnd"/>
      <w:r w:rsidR="00DC0E70" w:rsidRPr="000E7E51">
        <w:t>, що населяють місцевість України, на території житлового масиву, за допомогою комп</w:t>
      </w:r>
      <w:r w:rsidR="00963E8C">
        <w:t>’</w:t>
      </w:r>
      <w:r w:rsidR="00DC0E70" w:rsidRPr="000E7E51">
        <w:t xml:space="preserve">ютерної програми </w:t>
      </w:r>
      <w:proofErr w:type="spellStart"/>
      <w:r w:rsidR="00DC0E70" w:rsidRPr="000E7E51">
        <w:t>BatExplorer</w:t>
      </w:r>
      <w:proofErr w:type="spellEnd"/>
      <w:r w:rsidR="00DC0E70" w:rsidRPr="000E7E51">
        <w:t>, було виявлено</w:t>
      </w:r>
      <w:r w:rsidR="00D97F76" w:rsidRPr="000E7E51">
        <w:t xml:space="preserve"> </w:t>
      </w:r>
      <w:r w:rsidR="00F62F38" w:rsidRPr="00F62F38">
        <w:t>6</w:t>
      </w:r>
      <w:r w:rsidR="00DC0E70" w:rsidRPr="000E7E51">
        <w:t xml:space="preserve"> родів кажанів. Опираючись на джерела з описами знахідок кажанів на території міста та області, було підтверджено визначення даних родів. </w:t>
      </w:r>
    </w:p>
    <w:p w14:paraId="76223998" w14:textId="599F4EDD" w:rsidR="004808D3" w:rsidRPr="000E7E51" w:rsidRDefault="004808D3" w:rsidP="000B444E">
      <w:pPr>
        <w:pStyle w:val="a3"/>
      </w:pPr>
      <w:r w:rsidRPr="000E7E51">
        <w:t xml:space="preserve">Біля даного житлового масиву більш поширеними родами рукокрилих є: </w:t>
      </w:r>
      <w:proofErr w:type="spellStart"/>
      <w:r w:rsidRPr="000E7E51">
        <w:rPr>
          <w:i/>
          <w:iCs/>
        </w:rPr>
        <w:t>Myotis</w:t>
      </w:r>
      <w:proofErr w:type="spellEnd"/>
      <w:r w:rsidRPr="000E7E51">
        <w:rPr>
          <w:i/>
          <w:iCs/>
        </w:rPr>
        <w:t xml:space="preserve"> </w:t>
      </w:r>
      <w:proofErr w:type="spellStart"/>
      <w:r w:rsidRPr="000E7E51">
        <w:rPr>
          <w:i/>
          <w:iCs/>
        </w:rPr>
        <w:t>sp</w:t>
      </w:r>
      <w:proofErr w:type="spellEnd"/>
      <w:r w:rsidRPr="000E7E51">
        <w:rPr>
          <w:i/>
          <w:iCs/>
        </w:rPr>
        <w:t xml:space="preserve">., </w:t>
      </w:r>
      <w:proofErr w:type="spellStart"/>
      <w:r w:rsidRPr="000E7E51">
        <w:rPr>
          <w:i/>
          <w:iCs/>
        </w:rPr>
        <w:t>Nyctalus</w:t>
      </w:r>
      <w:proofErr w:type="spellEnd"/>
      <w:r w:rsidRPr="000E7E51">
        <w:rPr>
          <w:i/>
          <w:iCs/>
        </w:rPr>
        <w:t xml:space="preserve"> </w:t>
      </w:r>
      <w:proofErr w:type="spellStart"/>
      <w:r w:rsidRPr="000E7E51">
        <w:rPr>
          <w:i/>
          <w:iCs/>
        </w:rPr>
        <w:t>sp</w:t>
      </w:r>
      <w:proofErr w:type="spellEnd"/>
      <w:r w:rsidRPr="000E7E51">
        <w:rPr>
          <w:i/>
          <w:iCs/>
        </w:rPr>
        <w:t xml:space="preserve">., </w:t>
      </w:r>
      <w:proofErr w:type="spellStart"/>
      <w:r w:rsidRPr="000E7E51">
        <w:rPr>
          <w:i/>
          <w:iCs/>
        </w:rPr>
        <w:t>Plecotus</w:t>
      </w:r>
      <w:proofErr w:type="spellEnd"/>
      <w:r w:rsidRPr="000E7E51">
        <w:rPr>
          <w:i/>
          <w:iCs/>
        </w:rPr>
        <w:t xml:space="preserve"> </w:t>
      </w:r>
      <w:proofErr w:type="spellStart"/>
      <w:r w:rsidRPr="000E7E51">
        <w:rPr>
          <w:i/>
          <w:iCs/>
        </w:rPr>
        <w:t>sp</w:t>
      </w:r>
      <w:proofErr w:type="spellEnd"/>
      <w:r w:rsidRPr="000E7E51">
        <w:rPr>
          <w:i/>
          <w:iCs/>
        </w:rPr>
        <w:t xml:space="preserve">., </w:t>
      </w:r>
      <w:proofErr w:type="spellStart"/>
      <w:r w:rsidRPr="000E7E51">
        <w:rPr>
          <w:i/>
          <w:iCs/>
        </w:rPr>
        <w:t>Eptesicus</w:t>
      </w:r>
      <w:proofErr w:type="spellEnd"/>
      <w:r w:rsidRPr="000E7E51">
        <w:rPr>
          <w:i/>
          <w:iCs/>
        </w:rPr>
        <w:t xml:space="preserve"> </w:t>
      </w:r>
      <w:proofErr w:type="spellStart"/>
      <w:r w:rsidRPr="000E7E51">
        <w:rPr>
          <w:i/>
          <w:iCs/>
        </w:rPr>
        <w:t>sp</w:t>
      </w:r>
      <w:proofErr w:type="spellEnd"/>
      <w:r w:rsidRPr="000E7E51">
        <w:rPr>
          <w:i/>
          <w:iCs/>
        </w:rPr>
        <w:t>.,</w:t>
      </w:r>
      <w:r w:rsidR="00F62F38" w:rsidRPr="00F62F38">
        <w:rPr>
          <w:i/>
          <w:iCs/>
        </w:rPr>
        <w:t xml:space="preserve"> </w:t>
      </w:r>
      <w:r w:rsidR="00F62F38">
        <w:rPr>
          <w:i/>
          <w:iCs/>
          <w:lang w:val="en-US"/>
        </w:rPr>
        <w:t>Pipistrellus</w:t>
      </w:r>
      <w:r w:rsidR="00F62F38" w:rsidRPr="00F62F38">
        <w:rPr>
          <w:i/>
          <w:iCs/>
        </w:rPr>
        <w:t xml:space="preserve"> </w:t>
      </w:r>
      <w:proofErr w:type="spellStart"/>
      <w:r w:rsidR="00F62F38">
        <w:rPr>
          <w:i/>
          <w:iCs/>
          <w:lang w:val="en-US"/>
        </w:rPr>
        <w:t>sp</w:t>
      </w:r>
      <w:proofErr w:type="spellEnd"/>
      <w:r w:rsidR="00F62F38" w:rsidRPr="00F62F38">
        <w:rPr>
          <w:i/>
          <w:iCs/>
        </w:rPr>
        <w:t>.</w:t>
      </w:r>
      <w:r w:rsidR="00F62F38" w:rsidRPr="005D5404">
        <w:rPr>
          <w:i/>
          <w:iCs/>
        </w:rPr>
        <w:t>,</w:t>
      </w:r>
      <w:r w:rsidRPr="000E7E51">
        <w:rPr>
          <w:i/>
          <w:iCs/>
        </w:rPr>
        <w:t xml:space="preserve"> </w:t>
      </w:r>
      <w:r w:rsidRPr="000E7E51">
        <w:t xml:space="preserve">рід </w:t>
      </w:r>
      <w:proofErr w:type="spellStart"/>
      <w:r w:rsidRPr="000E7E51">
        <w:rPr>
          <w:i/>
          <w:iCs/>
        </w:rPr>
        <w:t>Vespertilio</w:t>
      </w:r>
      <w:proofErr w:type="spellEnd"/>
      <w:r w:rsidRPr="000E7E51">
        <w:t xml:space="preserve"> був визначений лише один раз.</w:t>
      </w:r>
    </w:p>
    <w:p w14:paraId="0B806ACC" w14:textId="191433B1" w:rsidR="004808D3" w:rsidRPr="000E7E51" w:rsidRDefault="00DC0E70" w:rsidP="000B444E">
      <w:pPr>
        <w:pStyle w:val="a3"/>
      </w:pPr>
      <w:r w:rsidRPr="000E7E51">
        <w:t>Усі виявлені особини занесені до Червоної книги України та мають р</w:t>
      </w:r>
      <w:r w:rsidR="004808D3" w:rsidRPr="000E7E51">
        <w:t xml:space="preserve">ізний природоохоронний статус. </w:t>
      </w:r>
      <w:r w:rsidR="00777682" w:rsidRPr="000E7E51">
        <w:t xml:space="preserve">В багатьох країнах, рукокрилі, як і багато </w:t>
      </w:r>
      <w:r w:rsidR="00777682" w:rsidRPr="000E7E51">
        <w:lastRenderedPageBreak/>
        <w:t xml:space="preserve">інших видів тварин, охороняються законом для збереження </w:t>
      </w:r>
      <w:proofErr w:type="spellStart"/>
      <w:r w:rsidR="00777682" w:rsidRPr="000E7E51">
        <w:t>біорізноманіття</w:t>
      </w:r>
      <w:proofErr w:type="spellEnd"/>
      <w:r w:rsidR="00777682" w:rsidRPr="000E7E51">
        <w:t xml:space="preserve"> та забезпечення екологічної рівноваги. Охорона кажанів може бути встановлена на різних рівнях</w:t>
      </w:r>
      <w:r w:rsidR="00963E8C">
        <w:t xml:space="preserve"> – </w:t>
      </w:r>
      <w:r w:rsidR="00777682" w:rsidRPr="000E7E51">
        <w:t xml:space="preserve">від місцевих до національних та міжнародних. Кажани виконують важливі функції у природних екосистемах, таких як розповсюдження насіння, контроль популяцій комах, участь у </w:t>
      </w:r>
      <w:proofErr w:type="spellStart"/>
      <w:r w:rsidR="00777682" w:rsidRPr="000E7E51">
        <w:t>продуцентських</w:t>
      </w:r>
      <w:proofErr w:type="spellEnd"/>
      <w:r w:rsidR="00777682" w:rsidRPr="000E7E51">
        <w:t xml:space="preserve"> циклах тощо. Забезпечення їхнього виживання важливе для підтримки екологічної рівноваги. Також вони представляють різноманітні види, які відіграють ключову роль у збереженні </w:t>
      </w:r>
      <w:proofErr w:type="spellStart"/>
      <w:r w:rsidR="00777682" w:rsidRPr="000E7E51">
        <w:t>біорізноманіття</w:t>
      </w:r>
      <w:proofErr w:type="spellEnd"/>
      <w:r w:rsidR="00777682" w:rsidRPr="000E7E51">
        <w:t>. До того ж, кажани є об</w:t>
      </w:r>
      <w:r w:rsidR="00963E8C">
        <w:t>’</w:t>
      </w:r>
      <w:r w:rsidR="00777682" w:rsidRPr="000E7E51">
        <w:t>єктом наукових досліджень, зокрема в області медицини. Вони використовуються для вивчення фізіології, імунології та екології, що може призвести до розробки нових методів лікування та збереження здоров</w:t>
      </w:r>
      <w:r w:rsidR="00963E8C">
        <w:t>’</w:t>
      </w:r>
      <w:r w:rsidR="00777682" w:rsidRPr="000E7E51">
        <w:t>я людини.</w:t>
      </w:r>
    </w:p>
    <w:p w14:paraId="72A5C7D1" w14:textId="35768518" w:rsidR="00DC0E70" w:rsidRPr="000E7E51" w:rsidRDefault="00DC0E70" w:rsidP="000B444E">
      <w:pPr>
        <w:pStyle w:val="1"/>
      </w:pPr>
      <w:bookmarkStart w:id="18" w:name="_Toc153191921"/>
      <w:r w:rsidRPr="000E7E51">
        <w:lastRenderedPageBreak/>
        <w:t>ВИСНОВКИ</w:t>
      </w:r>
      <w:bookmarkEnd w:id="18"/>
    </w:p>
    <w:p w14:paraId="5036307B" w14:textId="5B48F34A" w:rsidR="004D488F" w:rsidRPr="00CF044E" w:rsidRDefault="00CF044E" w:rsidP="00CF044E">
      <w:pPr>
        <w:pStyle w:val="a5"/>
        <w:numPr>
          <w:ilvl w:val="0"/>
          <w:numId w:val="32"/>
        </w:numPr>
        <w:spacing w:after="0" w:line="360" w:lineRule="auto"/>
        <w:jc w:val="both"/>
        <w:rPr>
          <w:rFonts w:ascii="Times New Roman" w:hAnsi="Times New Roman" w:cs="Times New Roman"/>
          <w:i/>
          <w:iCs/>
          <w:sz w:val="28"/>
          <w:szCs w:val="28"/>
          <w:lang w:val="uk-UA"/>
        </w:rPr>
      </w:pPr>
      <w:r>
        <w:rPr>
          <w:rFonts w:ascii="Times New Roman" w:hAnsi="Times New Roman" w:cs="Times New Roman"/>
          <w:sz w:val="28"/>
          <w:szCs w:val="28"/>
          <w:lang w:val="uk-UA"/>
        </w:rPr>
        <w:t xml:space="preserve">Дослідження акустичних сигналів кажанів в Київському районі м. Одеси в 2023 р. дозволило виявити </w:t>
      </w:r>
      <w:r w:rsidR="004D488F">
        <w:rPr>
          <w:rFonts w:ascii="Times New Roman" w:hAnsi="Times New Roman" w:cs="Times New Roman"/>
          <w:sz w:val="28"/>
          <w:szCs w:val="28"/>
          <w:lang w:val="uk-UA"/>
        </w:rPr>
        <w:t xml:space="preserve">представників </w:t>
      </w:r>
      <w:r w:rsidR="008871C0">
        <w:rPr>
          <w:rFonts w:ascii="Times New Roman" w:hAnsi="Times New Roman" w:cs="Times New Roman"/>
          <w:sz w:val="28"/>
          <w:szCs w:val="28"/>
          <w:lang w:val="uk-UA"/>
        </w:rPr>
        <w:t>шести</w:t>
      </w:r>
      <w:r w:rsidR="004D488F">
        <w:rPr>
          <w:rFonts w:ascii="Times New Roman" w:hAnsi="Times New Roman" w:cs="Times New Roman"/>
          <w:sz w:val="28"/>
          <w:szCs w:val="28"/>
          <w:lang w:val="uk-UA"/>
        </w:rPr>
        <w:t xml:space="preserve"> </w:t>
      </w:r>
      <w:r>
        <w:rPr>
          <w:rFonts w:ascii="Times New Roman" w:hAnsi="Times New Roman" w:cs="Times New Roman"/>
          <w:sz w:val="28"/>
          <w:szCs w:val="28"/>
          <w:lang w:val="uk-UA"/>
        </w:rPr>
        <w:t>родів (з</w:t>
      </w:r>
      <w:r w:rsidRPr="004D488F">
        <w:rPr>
          <w:rFonts w:ascii="Times New Roman" w:hAnsi="Times New Roman" w:cs="Times New Roman"/>
          <w:sz w:val="28"/>
          <w:szCs w:val="28"/>
          <w:lang w:val="uk-UA"/>
        </w:rPr>
        <w:t xml:space="preserve"> 11 родів, що </w:t>
      </w:r>
      <w:r>
        <w:rPr>
          <w:rFonts w:ascii="Times New Roman" w:hAnsi="Times New Roman" w:cs="Times New Roman"/>
          <w:sz w:val="28"/>
          <w:szCs w:val="28"/>
          <w:lang w:val="uk-UA"/>
        </w:rPr>
        <w:t>відомі</w:t>
      </w:r>
      <w:r w:rsidRPr="004D488F">
        <w:rPr>
          <w:rFonts w:ascii="Times New Roman" w:hAnsi="Times New Roman" w:cs="Times New Roman"/>
          <w:sz w:val="28"/>
          <w:szCs w:val="28"/>
          <w:lang w:val="uk-UA"/>
        </w:rPr>
        <w:t xml:space="preserve"> в межах України</w:t>
      </w:r>
      <w:r w:rsidR="00296286">
        <w:rPr>
          <w:rFonts w:ascii="Times New Roman" w:hAnsi="Times New Roman" w:cs="Times New Roman"/>
          <w:sz w:val="28"/>
          <w:szCs w:val="28"/>
          <w:lang w:val="uk-UA"/>
        </w:rPr>
        <w:t>)</w:t>
      </w:r>
      <w:r w:rsidR="004D488F" w:rsidRPr="004D488F">
        <w:rPr>
          <w:rFonts w:ascii="Times New Roman" w:hAnsi="Times New Roman" w:cs="Times New Roman"/>
          <w:sz w:val="28"/>
          <w:szCs w:val="28"/>
          <w:lang w:val="uk-UA"/>
        </w:rPr>
        <w:t xml:space="preserve">: </w:t>
      </w:r>
      <w:proofErr w:type="spellStart"/>
      <w:r w:rsidR="004D488F" w:rsidRPr="00CF044E">
        <w:rPr>
          <w:rFonts w:ascii="Times New Roman" w:hAnsi="Times New Roman" w:cs="Times New Roman"/>
          <w:i/>
          <w:iCs/>
          <w:sz w:val="28"/>
          <w:szCs w:val="28"/>
          <w:lang w:val="uk-UA"/>
        </w:rPr>
        <w:t>Myotis</w:t>
      </w:r>
      <w:proofErr w:type="spellEnd"/>
      <w:r w:rsidR="004D488F" w:rsidRPr="00CF044E">
        <w:rPr>
          <w:rFonts w:ascii="Times New Roman" w:hAnsi="Times New Roman" w:cs="Times New Roman"/>
          <w:i/>
          <w:iCs/>
          <w:sz w:val="28"/>
          <w:szCs w:val="28"/>
          <w:lang w:val="uk-UA"/>
        </w:rPr>
        <w:t xml:space="preserve"> </w:t>
      </w:r>
      <w:proofErr w:type="spellStart"/>
      <w:r w:rsidR="004D488F" w:rsidRPr="00CF044E">
        <w:rPr>
          <w:rFonts w:ascii="Times New Roman" w:hAnsi="Times New Roman" w:cs="Times New Roman"/>
          <w:i/>
          <w:iCs/>
          <w:sz w:val="28"/>
          <w:szCs w:val="28"/>
          <w:lang w:val="uk-UA"/>
        </w:rPr>
        <w:t>sp</w:t>
      </w:r>
      <w:proofErr w:type="spellEnd"/>
      <w:r w:rsidR="004D488F" w:rsidRPr="00CF044E">
        <w:rPr>
          <w:rFonts w:ascii="Times New Roman" w:hAnsi="Times New Roman" w:cs="Times New Roman"/>
          <w:i/>
          <w:iCs/>
          <w:sz w:val="28"/>
          <w:szCs w:val="28"/>
          <w:lang w:val="uk-UA"/>
        </w:rPr>
        <w:t xml:space="preserve">., </w:t>
      </w:r>
      <w:proofErr w:type="spellStart"/>
      <w:r w:rsidR="004D488F" w:rsidRPr="00CF044E">
        <w:rPr>
          <w:rFonts w:ascii="Times New Roman" w:hAnsi="Times New Roman" w:cs="Times New Roman"/>
          <w:i/>
          <w:iCs/>
          <w:sz w:val="28"/>
          <w:szCs w:val="28"/>
          <w:lang w:val="uk-UA"/>
        </w:rPr>
        <w:t>Nyctalus</w:t>
      </w:r>
      <w:proofErr w:type="spellEnd"/>
      <w:r w:rsidR="004D488F" w:rsidRPr="00CF044E">
        <w:rPr>
          <w:rFonts w:ascii="Times New Roman" w:hAnsi="Times New Roman" w:cs="Times New Roman"/>
          <w:i/>
          <w:iCs/>
          <w:sz w:val="28"/>
          <w:szCs w:val="28"/>
          <w:lang w:val="uk-UA"/>
        </w:rPr>
        <w:t xml:space="preserve"> </w:t>
      </w:r>
      <w:proofErr w:type="spellStart"/>
      <w:r w:rsidR="004D488F" w:rsidRPr="00CF044E">
        <w:rPr>
          <w:rFonts w:ascii="Times New Roman" w:hAnsi="Times New Roman" w:cs="Times New Roman"/>
          <w:i/>
          <w:iCs/>
          <w:sz w:val="28"/>
          <w:szCs w:val="28"/>
          <w:lang w:val="uk-UA"/>
        </w:rPr>
        <w:t>sp</w:t>
      </w:r>
      <w:proofErr w:type="spellEnd"/>
      <w:r w:rsidR="004D488F" w:rsidRPr="00CF044E">
        <w:rPr>
          <w:rFonts w:ascii="Times New Roman" w:hAnsi="Times New Roman" w:cs="Times New Roman"/>
          <w:i/>
          <w:iCs/>
          <w:sz w:val="28"/>
          <w:szCs w:val="28"/>
          <w:lang w:val="uk-UA"/>
        </w:rPr>
        <w:t xml:space="preserve">., </w:t>
      </w:r>
      <w:proofErr w:type="spellStart"/>
      <w:r w:rsidR="004D488F" w:rsidRPr="00CF044E">
        <w:rPr>
          <w:rFonts w:ascii="Times New Roman" w:hAnsi="Times New Roman" w:cs="Times New Roman"/>
          <w:i/>
          <w:iCs/>
          <w:sz w:val="28"/>
          <w:szCs w:val="28"/>
          <w:lang w:val="uk-UA"/>
        </w:rPr>
        <w:t>Plecotus</w:t>
      </w:r>
      <w:proofErr w:type="spellEnd"/>
      <w:r w:rsidR="004D488F" w:rsidRPr="00CF044E">
        <w:rPr>
          <w:rFonts w:ascii="Times New Roman" w:hAnsi="Times New Roman" w:cs="Times New Roman"/>
          <w:i/>
          <w:iCs/>
          <w:sz w:val="28"/>
          <w:szCs w:val="28"/>
          <w:lang w:val="uk-UA"/>
        </w:rPr>
        <w:t xml:space="preserve"> </w:t>
      </w:r>
      <w:proofErr w:type="spellStart"/>
      <w:r w:rsidR="004D488F" w:rsidRPr="00CF044E">
        <w:rPr>
          <w:rFonts w:ascii="Times New Roman" w:hAnsi="Times New Roman" w:cs="Times New Roman"/>
          <w:i/>
          <w:iCs/>
          <w:sz w:val="28"/>
          <w:szCs w:val="28"/>
          <w:lang w:val="uk-UA"/>
        </w:rPr>
        <w:t>sp</w:t>
      </w:r>
      <w:proofErr w:type="spellEnd"/>
      <w:r w:rsidR="004D488F" w:rsidRPr="00CF044E">
        <w:rPr>
          <w:rFonts w:ascii="Times New Roman" w:hAnsi="Times New Roman" w:cs="Times New Roman"/>
          <w:i/>
          <w:iCs/>
          <w:sz w:val="28"/>
          <w:szCs w:val="28"/>
          <w:lang w:val="uk-UA"/>
        </w:rPr>
        <w:t xml:space="preserve">., </w:t>
      </w:r>
      <w:proofErr w:type="spellStart"/>
      <w:r w:rsidR="004D488F" w:rsidRPr="00CF044E">
        <w:rPr>
          <w:rFonts w:ascii="Times New Roman" w:hAnsi="Times New Roman" w:cs="Times New Roman"/>
          <w:i/>
          <w:iCs/>
          <w:sz w:val="28"/>
          <w:szCs w:val="28"/>
          <w:lang w:val="uk-UA"/>
        </w:rPr>
        <w:t>Eptesicus</w:t>
      </w:r>
      <w:proofErr w:type="spellEnd"/>
      <w:r w:rsidR="004D488F" w:rsidRPr="00CF044E">
        <w:rPr>
          <w:rFonts w:ascii="Times New Roman" w:hAnsi="Times New Roman" w:cs="Times New Roman"/>
          <w:i/>
          <w:iCs/>
          <w:sz w:val="28"/>
          <w:szCs w:val="28"/>
          <w:lang w:val="uk-UA"/>
        </w:rPr>
        <w:t xml:space="preserve"> </w:t>
      </w:r>
      <w:proofErr w:type="spellStart"/>
      <w:r w:rsidR="004D488F" w:rsidRPr="00CF044E">
        <w:rPr>
          <w:rFonts w:ascii="Times New Roman" w:hAnsi="Times New Roman" w:cs="Times New Roman"/>
          <w:i/>
          <w:iCs/>
          <w:sz w:val="28"/>
          <w:szCs w:val="28"/>
          <w:lang w:val="uk-UA"/>
        </w:rPr>
        <w:t>sp</w:t>
      </w:r>
      <w:proofErr w:type="spellEnd"/>
      <w:r w:rsidR="004D488F" w:rsidRPr="00CF044E">
        <w:rPr>
          <w:rFonts w:ascii="Times New Roman" w:hAnsi="Times New Roman" w:cs="Times New Roman"/>
          <w:i/>
          <w:iCs/>
          <w:sz w:val="28"/>
          <w:szCs w:val="28"/>
          <w:lang w:val="uk-UA"/>
        </w:rPr>
        <w:t xml:space="preserve">., </w:t>
      </w:r>
      <w:proofErr w:type="spellStart"/>
      <w:r w:rsidR="004D488F" w:rsidRPr="00CF044E">
        <w:rPr>
          <w:rFonts w:ascii="Times New Roman" w:hAnsi="Times New Roman" w:cs="Times New Roman"/>
          <w:i/>
          <w:iCs/>
          <w:sz w:val="28"/>
          <w:szCs w:val="28"/>
          <w:lang w:val="uk-UA"/>
        </w:rPr>
        <w:t>Vespertilio</w:t>
      </w:r>
      <w:proofErr w:type="spellEnd"/>
      <w:r w:rsidR="004D488F" w:rsidRPr="00CF044E">
        <w:rPr>
          <w:rFonts w:ascii="Times New Roman" w:hAnsi="Times New Roman" w:cs="Times New Roman"/>
          <w:i/>
          <w:iCs/>
          <w:sz w:val="28"/>
          <w:szCs w:val="28"/>
          <w:lang w:val="uk-UA"/>
        </w:rPr>
        <w:t xml:space="preserve"> </w:t>
      </w:r>
      <w:proofErr w:type="spellStart"/>
      <w:r w:rsidR="004D488F" w:rsidRPr="00CF044E">
        <w:rPr>
          <w:rFonts w:ascii="Times New Roman" w:hAnsi="Times New Roman" w:cs="Times New Roman"/>
          <w:i/>
          <w:iCs/>
          <w:sz w:val="28"/>
          <w:szCs w:val="28"/>
          <w:lang w:val="uk-UA"/>
        </w:rPr>
        <w:t>sp</w:t>
      </w:r>
      <w:proofErr w:type="spellEnd"/>
      <w:r w:rsidR="004D488F" w:rsidRPr="00CF044E">
        <w:rPr>
          <w:rFonts w:ascii="Times New Roman" w:hAnsi="Times New Roman" w:cs="Times New Roman"/>
          <w:i/>
          <w:iCs/>
          <w:sz w:val="28"/>
          <w:szCs w:val="28"/>
          <w:lang w:val="uk-UA"/>
        </w:rPr>
        <w:t>.</w:t>
      </w:r>
      <w:r w:rsidR="008871C0">
        <w:rPr>
          <w:rFonts w:ascii="Times New Roman" w:hAnsi="Times New Roman" w:cs="Times New Roman"/>
          <w:i/>
          <w:iCs/>
          <w:sz w:val="28"/>
          <w:szCs w:val="28"/>
          <w:lang w:val="uk-UA"/>
        </w:rPr>
        <w:t xml:space="preserve">, </w:t>
      </w:r>
      <w:r w:rsidR="008871C0">
        <w:rPr>
          <w:rFonts w:ascii="Times New Roman" w:hAnsi="Times New Roman" w:cs="Times New Roman"/>
          <w:i/>
          <w:iCs/>
          <w:sz w:val="28"/>
          <w:szCs w:val="28"/>
          <w:lang w:val="en-US"/>
        </w:rPr>
        <w:t>Pipistrellus</w:t>
      </w:r>
      <w:r w:rsidR="008871C0" w:rsidRPr="008871C0">
        <w:rPr>
          <w:rFonts w:ascii="Times New Roman" w:hAnsi="Times New Roman" w:cs="Times New Roman"/>
          <w:i/>
          <w:iCs/>
          <w:sz w:val="28"/>
          <w:szCs w:val="28"/>
          <w:lang w:val="uk-UA"/>
        </w:rPr>
        <w:t xml:space="preserve"> </w:t>
      </w:r>
      <w:proofErr w:type="spellStart"/>
      <w:r w:rsidR="008871C0">
        <w:rPr>
          <w:rFonts w:ascii="Times New Roman" w:hAnsi="Times New Roman" w:cs="Times New Roman"/>
          <w:i/>
          <w:iCs/>
          <w:sz w:val="28"/>
          <w:szCs w:val="28"/>
          <w:lang w:val="en-US"/>
        </w:rPr>
        <w:t>sp</w:t>
      </w:r>
      <w:proofErr w:type="spellEnd"/>
      <w:r w:rsidR="008871C0" w:rsidRPr="008871C0">
        <w:rPr>
          <w:rFonts w:ascii="Times New Roman" w:hAnsi="Times New Roman" w:cs="Times New Roman"/>
          <w:i/>
          <w:iCs/>
          <w:sz w:val="28"/>
          <w:szCs w:val="28"/>
          <w:lang w:val="uk-UA"/>
        </w:rPr>
        <w:t>.</w:t>
      </w:r>
    </w:p>
    <w:p w14:paraId="49EECF73" w14:textId="28029246" w:rsidR="004D488F" w:rsidRPr="004D488F" w:rsidRDefault="004D488F" w:rsidP="00CF044E">
      <w:pPr>
        <w:pStyle w:val="a5"/>
        <w:numPr>
          <w:ilvl w:val="0"/>
          <w:numId w:val="32"/>
        </w:numPr>
        <w:spacing w:after="0" w:line="360" w:lineRule="auto"/>
        <w:jc w:val="both"/>
        <w:rPr>
          <w:rFonts w:ascii="Times New Roman" w:hAnsi="Times New Roman" w:cs="Times New Roman"/>
          <w:sz w:val="28"/>
          <w:szCs w:val="28"/>
          <w:lang w:val="uk-UA"/>
        </w:rPr>
      </w:pPr>
      <w:r w:rsidRPr="004D488F">
        <w:rPr>
          <w:rFonts w:ascii="Times New Roman" w:hAnsi="Times New Roman" w:cs="Times New Roman"/>
          <w:sz w:val="28"/>
          <w:szCs w:val="28"/>
          <w:lang w:val="uk-UA"/>
        </w:rPr>
        <w:t>З</w:t>
      </w:r>
      <w:r w:rsidR="00963E8C">
        <w:rPr>
          <w:rFonts w:ascii="Times New Roman" w:hAnsi="Times New Roman" w:cs="Times New Roman"/>
          <w:sz w:val="28"/>
          <w:szCs w:val="28"/>
          <w:lang w:val="uk-UA"/>
        </w:rPr>
        <w:t>’</w:t>
      </w:r>
      <w:r w:rsidRPr="004D488F">
        <w:rPr>
          <w:rFonts w:ascii="Times New Roman" w:hAnsi="Times New Roman" w:cs="Times New Roman"/>
          <w:sz w:val="28"/>
          <w:szCs w:val="28"/>
          <w:lang w:val="uk-UA"/>
        </w:rPr>
        <w:t>ясовано, що вих</w:t>
      </w:r>
      <w:r>
        <w:rPr>
          <w:rFonts w:ascii="Times New Roman" w:hAnsi="Times New Roman" w:cs="Times New Roman"/>
          <w:sz w:val="28"/>
          <w:szCs w:val="28"/>
          <w:lang w:val="uk-UA"/>
        </w:rPr>
        <w:t>і</w:t>
      </w:r>
      <w:r w:rsidRPr="004D488F">
        <w:rPr>
          <w:rFonts w:ascii="Times New Roman" w:hAnsi="Times New Roman" w:cs="Times New Roman"/>
          <w:sz w:val="28"/>
          <w:szCs w:val="28"/>
          <w:lang w:val="uk-UA"/>
        </w:rPr>
        <w:t>д</w:t>
      </w:r>
      <w:r>
        <w:rPr>
          <w:rFonts w:ascii="Times New Roman" w:hAnsi="Times New Roman" w:cs="Times New Roman"/>
          <w:sz w:val="28"/>
          <w:szCs w:val="28"/>
          <w:lang w:val="uk-UA"/>
        </w:rPr>
        <w:t xml:space="preserve"> кажанів</w:t>
      </w:r>
      <w:r w:rsidRPr="004D488F">
        <w:rPr>
          <w:rFonts w:ascii="Times New Roman" w:hAnsi="Times New Roman" w:cs="Times New Roman"/>
          <w:sz w:val="28"/>
          <w:szCs w:val="28"/>
          <w:lang w:val="uk-UA"/>
        </w:rPr>
        <w:t xml:space="preserve"> зі стану </w:t>
      </w:r>
      <w:proofErr w:type="spellStart"/>
      <w:r w:rsidRPr="004D488F">
        <w:rPr>
          <w:rFonts w:ascii="Times New Roman" w:hAnsi="Times New Roman" w:cs="Times New Roman"/>
          <w:sz w:val="28"/>
          <w:szCs w:val="28"/>
          <w:lang w:val="uk-UA"/>
        </w:rPr>
        <w:t>гібернаці</w:t>
      </w:r>
      <w:r>
        <w:rPr>
          <w:rFonts w:ascii="Times New Roman" w:hAnsi="Times New Roman" w:cs="Times New Roman"/>
          <w:sz w:val="28"/>
          <w:szCs w:val="28"/>
          <w:lang w:val="uk-UA"/>
        </w:rPr>
        <w:t>ї</w:t>
      </w:r>
      <w:proofErr w:type="spellEnd"/>
      <w:r w:rsidRPr="004D488F">
        <w:rPr>
          <w:rFonts w:ascii="Times New Roman" w:hAnsi="Times New Roman" w:cs="Times New Roman"/>
          <w:sz w:val="28"/>
          <w:szCs w:val="28"/>
          <w:lang w:val="uk-UA"/>
        </w:rPr>
        <w:t xml:space="preserve"> </w:t>
      </w:r>
      <w:r w:rsidR="00296286">
        <w:rPr>
          <w:rFonts w:ascii="Times New Roman" w:hAnsi="Times New Roman" w:cs="Times New Roman"/>
          <w:sz w:val="28"/>
          <w:szCs w:val="28"/>
          <w:lang w:val="uk-UA"/>
        </w:rPr>
        <w:t xml:space="preserve">в 2023 р. </w:t>
      </w:r>
      <w:r>
        <w:rPr>
          <w:rFonts w:ascii="Times New Roman" w:hAnsi="Times New Roman" w:cs="Times New Roman"/>
          <w:sz w:val="28"/>
          <w:szCs w:val="28"/>
          <w:lang w:val="uk-UA"/>
        </w:rPr>
        <w:t xml:space="preserve">відбувся в </w:t>
      </w:r>
      <w:r w:rsidRPr="004D488F">
        <w:rPr>
          <w:rFonts w:ascii="Times New Roman" w:hAnsi="Times New Roman" w:cs="Times New Roman"/>
          <w:sz w:val="28"/>
          <w:szCs w:val="28"/>
          <w:lang w:val="uk-UA"/>
        </w:rPr>
        <w:t>кінц</w:t>
      </w:r>
      <w:r>
        <w:rPr>
          <w:rFonts w:ascii="Times New Roman" w:hAnsi="Times New Roman" w:cs="Times New Roman"/>
          <w:sz w:val="28"/>
          <w:szCs w:val="28"/>
          <w:lang w:val="uk-UA"/>
        </w:rPr>
        <w:t>і</w:t>
      </w:r>
      <w:r w:rsidRPr="004D488F">
        <w:rPr>
          <w:rFonts w:ascii="Times New Roman" w:hAnsi="Times New Roman" w:cs="Times New Roman"/>
          <w:sz w:val="28"/>
          <w:szCs w:val="28"/>
          <w:lang w:val="uk-UA"/>
        </w:rPr>
        <w:t xml:space="preserve"> березня, коли середня температура повітря вдень </w:t>
      </w:r>
      <w:r w:rsidR="00CF044E">
        <w:rPr>
          <w:rFonts w:ascii="Times New Roman" w:hAnsi="Times New Roman" w:cs="Times New Roman"/>
          <w:sz w:val="28"/>
          <w:szCs w:val="28"/>
          <w:lang w:val="uk-UA"/>
        </w:rPr>
        <w:t>підн</w:t>
      </w:r>
      <w:r w:rsidR="00296286">
        <w:rPr>
          <w:rFonts w:ascii="Times New Roman" w:hAnsi="Times New Roman" w:cs="Times New Roman"/>
          <w:sz w:val="28"/>
          <w:szCs w:val="28"/>
          <w:lang w:val="uk-UA"/>
        </w:rPr>
        <w:t>яла</w:t>
      </w:r>
      <w:r w:rsidR="00CF044E">
        <w:rPr>
          <w:rFonts w:ascii="Times New Roman" w:hAnsi="Times New Roman" w:cs="Times New Roman"/>
          <w:sz w:val="28"/>
          <w:szCs w:val="28"/>
          <w:lang w:val="uk-UA"/>
        </w:rPr>
        <w:t xml:space="preserve">ся </w:t>
      </w:r>
      <w:r w:rsidRPr="004D488F">
        <w:rPr>
          <w:rFonts w:ascii="Times New Roman" w:hAnsi="Times New Roman" w:cs="Times New Roman"/>
          <w:sz w:val="28"/>
          <w:szCs w:val="28"/>
          <w:lang w:val="uk-UA"/>
        </w:rPr>
        <w:t>вище 15</w:t>
      </w:r>
      <w:r w:rsidR="00CF044E">
        <w:rPr>
          <w:rFonts w:ascii="Times New Roman" w:hAnsi="Times New Roman" w:cs="Times New Roman"/>
          <w:sz w:val="28"/>
          <w:szCs w:val="28"/>
          <w:lang w:val="uk-UA"/>
        </w:rPr>
        <w:t> </w:t>
      </w:r>
      <w:r w:rsidRPr="004D488F">
        <w:rPr>
          <w:rFonts w:ascii="Times New Roman" w:hAnsi="Times New Roman" w:cs="Times New Roman"/>
          <w:sz w:val="28"/>
          <w:szCs w:val="28"/>
          <w:lang w:val="uk-UA"/>
        </w:rPr>
        <w:t>°С.</w:t>
      </w:r>
    </w:p>
    <w:p w14:paraId="699956C7" w14:textId="578925B3" w:rsidR="004D488F" w:rsidRPr="004D488F" w:rsidRDefault="00CF044E" w:rsidP="00CF044E">
      <w:pPr>
        <w:pStyle w:val="a5"/>
        <w:numPr>
          <w:ilvl w:val="0"/>
          <w:numId w:val="3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Представники двох родів, які є </w:t>
      </w:r>
      <w:r w:rsidR="004D488F" w:rsidRPr="004D488F">
        <w:rPr>
          <w:rFonts w:ascii="Times New Roman" w:hAnsi="Times New Roman" w:cs="Times New Roman"/>
          <w:sz w:val="28"/>
          <w:szCs w:val="28"/>
          <w:lang w:val="uk-UA"/>
        </w:rPr>
        <w:t>синантроп</w:t>
      </w:r>
      <w:r>
        <w:rPr>
          <w:rFonts w:ascii="Times New Roman" w:hAnsi="Times New Roman" w:cs="Times New Roman"/>
          <w:sz w:val="28"/>
          <w:szCs w:val="28"/>
          <w:lang w:val="uk-UA"/>
        </w:rPr>
        <w:t>ами</w:t>
      </w:r>
      <w:r w:rsidR="004D488F" w:rsidRPr="004D488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roofErr w:type="spellStart"/>
      <w:r w:rsidR="004D488F" w:rsidRPr="00CF044E">
        <w:rPr>
          <w:rFonts w:ascii="Times New Roman" w:hAnsi="Times New Roman" w:cs="Times New Roman"/>
          <w:i/>
          <w:iCs/>
          <w:sz w:val="28"/>
          <w:szCs w:val="28"/>
          <w:lang w:val="uk-UA"/>
        </w:rPr>
        <w:t>Nyctalus</w:t>
      </w:r>
      <w:proofErr w:type="spellEnd"/>
      <w:r w:rsidR="004D488F" w:rsidRPr="00CF044E">
        <w:rPr>
          <w:rFonts w:ascii="Times New Roman" w:hAnsi="Times New Roman" w:cs="Times New Roman"/>
          <w:i/>
          <w:iCs/>
          <w:sz w:val="28"/>
          <w:szCs w:val="28"/>
          <w:lang w:val="uk-UA"/>
        </w:rPr>
        <w:t xml:space="preserve"> </w:t>
      </w:r>
      <w:proofErr w:type="spellStart"/>
      <w:r w:rsidR="004D488F" w:rsidRPr="00CF044E">
        <w:rPr>
          <w:rFonts w:ascii="Times New Roman" w:hAnsi="Times New Roman" w:cs="Times New Roman"/>
          <w:i/>
          <w:iCs/>
          <w:sz w:val="28"/>
          <w:szCs w:val="28"/>
          <w:lang w:val="uk-UA"/>
        </w:rPr>
        <w:t>sp</w:t>
      </w:r>
      <w:proofErr w:type="spellEnd"/>
      <w:r w:rsidR="004D488F" w:rsidRPr="00CF044E">
        <w:rPr>
          <w:rFonts w:ascii="Times New Roman" w:hAnsi="Times New Roman" w:cs="Times New Roman"/>
          <w:i/>
          <w:iCs/>
          <w:sz w:val="28"/>
          <w:szCs w:val="28"/>
          <w:lang w:val="uk-UA"/>
        </w:rPr>
        <w:t xml:space="preserve">., </w:t>
      </w:r>
      <w:proofErr w:type="spellStart"/>
      <w:r w:rsidR="004D488F" w:rsidRPr="00CF044E">
        <w:rPr>
          <w:rFonts w:ascii="Times New Roman" w:hAnsi="Times New Roman" w:cs="Times New Roman"/>
          <w:i/>
          <w:iCs/>
          <w:sz w:val="28"/>
          <w:szCs w:val="28"/>
          <w:lang w:val="uk-UA"/>
        </w:rPr>
        <w:t>Eptesicus</w:t>
      </w:r>
      <w:proofErr w:type="spellEnd"/>
      <w:r w:rsidR="004D488F" w:rsidRPr="00CF044E">
        <w:rPr>
          <w:rFonts w:ascii="Times New Roman" w:hAnsi="Times New Roman" w:cs="Times New Roman"/>
          <w:i/>
          <w:iCs/>
          <w:sz w:val="28"/>
          <w:szCs w:val="28"/>
          <w:lang w:val="uk-UA"/>
        </w:rPr>
        <w:t xml:space="preserve"> </w:t>
      </w:r>
      <w:proofErr w:type="spellStart"/>
      <w:r w:rsidR="004D488F" w:rsidRPr="00CF044E">
        <w:rPr>
          <w:rFonts w:ascii="Times New Roman" w:hAnsi="Times New Roman" w:cs="Times New Roman"/>
          <w:i/>
          <w:iCs/>
          <w:sz w:val="28"/>
          <w:szCs w:val="28"/>
          <w:lang w:val="uk-UA"/>
        </w:rPr>
        <w:t>sp</w:t>
      </w:r>
      <w:proofErr w:type="spellEnd"/>
      <w:r w:rsidR="004D488F" w:rsidRPr="00CF044E">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та зустрічаються в умовах щільного забудування у житлових масивах, постійно фіксувались на </w:t>
      </w:r>
      <w:proofErr w:type="spellStart"/>
      <w:r>
        <w:rPr>
          <w:rFonts w:ascii="Times New Roman" w:hAnsi="Times New Roman" w:cs="Times New Roman"/>
          <w:sz w:val="28"/>
          <w:szCs w:val="28"/>
          <w:lang w:val="uk-UA"/>
        </w:rPr>
        <w:t>аудіозаписах</w:t>
      </w:r>
      <w:proofErr w:type="spellEnd"/>
      <w:r w:rsidR="004D488F" w:rsidRPr="004D488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 вид </w:t>
      </w:r>
      <w:r w:rsidR="004D488F" w:rsidRPr="00CF044E">
        <w:rPr>
          <w:rFonts w:ascii="Times New Roman" w:hAnsi="Times New Roman" w:cs="Times New Roman"/>
          <w:i/>
          <w:iCs/>
          <w:sz w:val="28"/>
          <w:szCs w:val="28"/>
          <w:lang w:val="uk-UA"/>
        </w:rPr>
        <w:t>E.</w:t>
      </w:r>
      <w:r w:rsidRPr="00CF044E">
        <w:rPr>
          <w:rFonts w:ascii="Times New Roman" w:hAnsi="Times New Roman" w:cs="Times New Roman"/>
          <w:i/>
          <w:iCs/>
          <w:sz w:val="28"/>
          <w:szCs w:val="28"/>
          <w:lang w:val="uk-UA"/>
        </w:rPr>
        <w:t xml:space="preserve"> </w:t>
      </w:r>
      <w:proofErr w:type="spellStart"/>
      <w:r w:rsidR="004D488F" w:rsidRPr="00CF044E">
        <w:rPr>
          <w:rFonts w:ascii="Times New Roman" w:hAnsi="Times New Roman" w:cs="Times New Roman"/>
          <w:i/>
          <w:iCs/>
          <w:sz w:val="28"/>
          <w:szCs w:val="28"/>
          <w:lang w:val="uk-UA"/>
        </w:rPr>
        <w:t>serotinus</w:t>
      </w:r>
      <w:proofErr w:type="spellEnd"/>
      <w:r w:rsidR="004D488F" w:rsidRPr="004D488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був виловлений при зальоті в житлові приміщення </w:t>
      </w:r>
      <w:r w:rsidR="004D488F" w:rsidRPr="004D488F">
        <w:rPr>
          <w:rFonts w:ascii="Times New Roman" w:hAnsi="Times New Roman" w:cs="Times New Roman"/>
          <w:sz w:val="28"/>
          <w:szCs w:val="28"/>
          <w:lang w:val="uk-UA"/>
        </w:rPr>
        <w:t xml:space="preserve">наприкінці серпня та наприкінці листопада. </w:t>
      </w:r>
    </w:p>
    <w:p w14:paraId="3AA2EEA1" w14:textId="571055CC" w:rsidR="004D488F" w:rsidRPr="004D488F" w:rsidRDefault="00CF044E" w:rsidP="00CF044E">
      <w:pPr>
        <w:pStyle w:val="a5"/>
        <w:numPr>
          <w:ilvl w:val="0"/>
          <w:numId w:val="3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представників родів </w:t>
      </w:r>
      <w:proofErr w:type="spellStart"/>
      <w:r w:rsidRPr="00CF044E">
        <w:rPr>
          <w:rFonts w:ascii="Times New Roman" w:hAnsi="Times New Roman" w:cs="Times New Roman"/>
          <w:i/>
          <w:iCs/>
          <w:sz w:val="28"/>
          <w:szCs w:val="28"/>
          <w:lang w:val="uk-UA"/>
        </w:rPr>
        <w:t>Plecotus</w:t>
      </w:r>
      <w:proofErr w:type="spellEnd"/>
      <w:r w:rsidRPr="00CF044E">
        <w:rPr>
          <w:rFonts w:ascii="Times New Roman" w:hAnsi="Times New Roman" w:cs="Times New Roman"/>
          <w:i/>
          <w:iCs/>
          <w:sz w:val="28"/>
          <w:szCs w:val="28"/>
          <w:lang w:val="uk-UA"/>
        </w:rPr>
        <w:t xml:space="preserve"> </w:t>
      </w:r>
      <w:proofErr w:type="spellStart"/>
      <w:r w:rsidRPr="00CF044E">
        <w:rPr>
          <w:rFonts w:ascii="Times New Roman" w:hAnsi="Times New Roman" w:cs="Times New Roman"/>
          <w:i/>
          <w:iCs/>
          <w:sz w:val="28"/>
          <w:szCs w:val="28"/>
          <w:lang w:val="uk-UA"/>
        </w:rPr>
        <w:t>sp</w:t>
      </w:r>
      <w:proofErr w:type="spellEnd"/>
      <w:r w:rsidRPr="00CF044E">
        <w:rPr>
          <w:rFonts w:ascii="Times New Roman" w:hAnsi="Times New Roman" w:cs="Times New Roman"/>
          <w:i/>
          <w:iCs/>
          <w:sz w:val="28"/>
          <w:szCs w:val="28"/>
          <w:lang w:val="uk-UA"/>
        </w:rPr>
        <w:t xml:space="preserve">., </w:t>
      </w:r>
      <w:proofErr w:type="spellStart"/>
      <w:r w:rsidRPr="00CF044E">
        <w:rPr>
          <w:rFonts w:ascii="Times New Roman" w:hAnsi="Times New Roman" w:cs="Times New Roman"/>
          <w:i/>
          <w:iCs/>
          <w:sz w:val="28"/>
          <w:szCs w:val="28"/>
          <w:lang w:val="uk-UA"/>
        </w:rPr>
        <w:t>Myotis</w:t>
      </w:r>
      <w:proofErr w:type="spellEnd"/>
      <w:r w:rsidRPr="00CF044E">
        <w:rPr>
          <w:rFonts w:ascii="Times New Roman" w:hAnsi="Times New Roman" w:cs="Times New Roman"/>
          <w:i/>
          <w:iCs/>
          <w:sz w:val="28"/>
          <w:szCs w:val="28"/>
          <w:lang w:val="uk-UA"/>
        </w:rPr>
        <w:t xml:space="preserve"> </w:t>
      </w:r>
      <w:proofErr w:type="spellStart"/>
      <w:r w:rsidRPr="00CF044E">
        <w:rPr>
          <w:rFonts w:ascii="Times New Roman" w:hAnsi="Times New Roman" w:cs="Times New Roman"/>
          <w:i/>
          <w:iCs/>
          <w:sz w:val="28"/>
          <w:szCs w:val="28"/>
          <w:lang w:val="uk-UA"/>
        </w:rPr>
        <w:t>sp</w:t>
      </w:r>
      <w:proofErr w:type="spellEnd"/>
      <w:r w:rsidRPr="00CF044E">
        <w:rPr>
          <w:rFonts w:ascii="Times New Roman" w:hAnsi="Times New Roman" w:cs="Times New Roman"/>
          <w:i/>
          <w:iCs/>
          <w:sz w:val="28"/>
          <w:szCs w:val="28"/>
          <w:lang w:val="uk-UA"/>
        </w:rPr>
        <w:t xml:space="preserve">., </w:t>
      </w:r>
      <w:proofErr w:type="spellStart"/>
      <w:r w:rsidRPr="00CF044E">
        <w:rPr>
          <w:rFonts w:ascii="Times New Roman" w:hAnsi="Times New Roman" w:cs="Times New Roman"/>
          <w:i/>
          <w:iCs/>
          <w:sz w:val="28"/>
          <w:szCs w:val="28"/>
          <w:lang w:val="uk-UA"/>
        </w:rPr>
        <w:t>Vespertilio</w:t>
      </w:r>
      <w:proofErr w:type="spellEnd"/>
      <w:r w:rsidRPr="00CF044E">
        <w:rPr>
          <w:rFonts w:ascii="Times New Roman" w:hAnsi="Times New Roman" w:cs="Times New Roman"/>
          <w:i/>
          <w:iCs/>
          <w:sz w:val="28"/>
          <w:szCs w:val="28"/>
          <w:lang w:val="uk-UA"/>
        </w:rPr>
        <w:t xml:space="preserve"> </w:t>
      </w:r>
      <w:proofErr w:type="spellStart"/>
      <w:r w:rsidRPr="00CF044E">
        <w:rPr>
          <w:rFonts w:ascii="Times New Roman" w:hAnsi="Times New Roman" w:cs="Times New Roman"/>
          <w:i/>
          <w:iCs/>
          <w:sz w:val="28"/>
          <w:szCs w:val="28"/>
          <w:lang w:val="uk-UA"/>
        </w:rPr>
        <w:t>sp</w:t>
      </w:r>
      <w:proofErr w:type="spellEnd"/>
      <w:r w:rsidRPr="00CF044E">
        <w:rPr>
          <w:rFonts w:ascii="Times New Roman" w:hAnsi="Times New Roman" w:cs="Times New Roman"/>
          <w:i/>
          <w:iCs/>
          <w:sz w:val="28"/>
          <w:szCs w:val="28"/>
          <w:lang w:val="uk-UA"/>
        </w:rPr>
        <w:t>.</w:t>
      </w:r>
      <w:r w:rsidRPr="004D488F">
        <w:rPr>
          <w:rFonts w:ascii="Times New Roman" w:hAnsi="Times New Roman" w:cs="Times New Roman"/>
          <w:sz w:val="28"/>
          <w:szCs w:val="28"/>
          <w:lang w:val="uk-UA"/>
        </w:rPr>
        <w:t xml:space="preserve"> </w:t>
      </w:r>
      <w:r>
        <w:rPr>
          <w:rFonts w:ascii="Times New Roman" w:hAnsi="Times New Roman" w:cs="Times New Roman"/>
          <w:sz w:val="28"/>
          <w:szCs w:val="28"/>
          <w:lang w:val="uk-UA"/>
        </w:rPr>
        <w:t>характерні</w:t>
      </w:r>
      <w:r w:rsidR="004D488F" w:rsidRPr="004D488F">
        <w:rPr>
          <w:rFonts w:ascii="Times New Roman" w:hAnsi="Times New Roman" w:cs="Times New Roman"/>
          <w:sz w:val="28"/>
          <w:szCs w:val="28"/>
          <w:lang w:val="uk-UA"/>
        </w:rPr>
        <w:t xml:space="preserve"> добові міграції на відносно невеликі відстані від місця поселення в пошуках корму, </w:t>
      </w:r>
      <w:r>
        <w:rPr>
          <w:rFonts w:ascii="Times New Roman" w:hAnsi="Times New Roman" w:cs="Times New Roman"/>
          <w:sz w:val="28"/>
          <w:szCs w:val="28"/>
          <w:lang w:val="uk-UA"/>
        </w:rPr>
        <w:t xml:space="preserve">тому можна припустити </w:t>
      </w:r>
      <w:r w:rsidR="007228DE">
        <w:rPr>
          <w:rFonts w:ascii="Times New Roman" w:hAnsi="Times New Roman" w:cs="Times New Roman"/>
          <w:sz w:val="28"/>
          <w:szCs w:val="28"/>
          <w:lang w:val="uk-UA"/>
        </w:rPr>
        <w:t xml:space="preserve">їх мешкання </w:t>
      </w:r>
      <w:r w:rsidR="00296286">
        <w:rPr>
          <w:rFonts w:ascii="Times New Roman" w:hAnsi="Times New Roman" w:cs="Times New Roman"/>
          <w:sz w:val="28"/>
          <w:szCs w:val="28"/>
          <w:lang w:val="uk-UA"/>
        </w:rPr>
        <w:t>в</w:t>
      </w:r>
      <w:r w:rsidR="007228DE">
        <w:rPr>
          <w:rFonts w:ascii="Times New Roman" w:hAnsi="Times New Roman" w:cs="Times New Roman"/>
          <w:sz w:val="28"/>
          <w:szCs w:val="28"/>
          <w:lang w:val="uk-UA"/>
        </w:rPr>
        <w:t xml:space="preserve"> дослідженому районі.</w:t>
      </w:r>
      <w:r w:rsidR="004D488F" w:rsidRPr="004D488F">
        <w:rPr>
          <w:rFonts w:ascii="Times New Roman" w:hAnsi="Times New Roman" w:cs="Times New Roman"/>
          <w:sz w:val="28"/>
          <w:szCs w:val="28"/>
          <w:lang w:val="uk-UA"/>
        </w:rPr>
        <w:t xml:space="preserve"> </w:t>
      </w:r>
    </w:p>
    <w:p w14:paraId="17A96444" w14:textId="174BDA45" w:rsidR="004D488F" w:rsidRPr="004D488F" w:rsidRDefault="007228DE" w:rsidP="00CF044E">
      <w:pPr>
        <w:pStyle w:val="a5"/>
        <w:numPr>
          <w:ilvl w:val="0"/>
          <w:numId w:val="3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4D488F" w:rsidRPr="004D488F">
        <w:rPr>
          <w:rFonts w:ascii="Times New Roman" w:hAnsi="Times New Roman" w:cs="Times New Roman"/>
          <w:sz w:val="28"/>
          <w:szCs w:val="28"/>
          <w:lang w:val="uk-UA"/>
        </w:rPr>
        <w:t xml:space="preserve">ік </w:t>
      </w:r>
      <w:r w:rsidRPr="004D488F">
        <w:rPr>
          <w:rFonts w:ascii="Times New Roman" w:hAnsi="Times New Roman" w:cs="Times New Roman"/>
          <w:sz w:val="28"/>
          <w:szCs w:val="28"/>
          <w:lang w:val="uk-UA"/>
        </w:rPr>
        <w:t>активності кажанів</w:t>
      </w:r>
      <w:r w:rsidR="00296286">
        <w:rPr>
          <w:rFonts w:ascii="Times New Roman" w:hAnsi="Times New Roman" w:cs="Times New Roman"/>
          <w:sz w:val="28"/>
          <w:szCs w:val="28"/>
          <w:lang w:val="uk-UA"/>
        </w:rPr>
        <w:t xml:space="preserve">, згідно характеру їх акустичних сигналів, </w:t>
      </w:r>
      <w:r>
        <w:rPr>
          <w:rFonts w:ascii="Times New Roman" w:hAnsi="Times New Roman" w:cs="Times New Roman"/>
          <w:sz w:val="28"/>
          <w:szCs w:val="28"/>
          <w:lang w:val="uk-UA"/>
        </w:rPr>
        <w:t>в 2023</w:t>
      </w:r>
      <w:r w:rsidR="00296286">
        <w:rPr>
          <w:rFonts w:ascii="Times New Roman" w:hAnsi="Times New Roman" w:cs="Times New Roman"/>
          <w:sz w:val="28"/>
          <w:szCs w:val="28"/>
          <w:lang w:val="uk-UA"/>
        </w:rPr>
        <w:t> </w:t>
      </w:r>
      <w:r>
        <w:rPr>
          <w:rFonts w:ascii="Times New Roman" w:hAnsi="Times New Roman" w:cs="Times New Roman"/>
          <w:sz w:val="28"/>
          <w:szCs w:val="28"/>
          <w:lang w:val="uk-UA"/>
        </w:rPr>
        <w:t xml:space="preserve">р. був зафіксований  в період з </w:t>
      </w:r>
      <w:r w:rsidR="004D488F" w:rsidRPr="004D488F">
        <w:rPr>
          <w:rFonts w:ascii="Times New Roman" w:hAnsi="Times New Roman" w:cs="Times New Roman"/>
          <w:sz w:val="28"/>
          <w:szCs w:val="28"/>
          <w:lang w:val="uk-UA"/>
        </w:rPr>
        <w:t>червн</w:t>
      </w:r>
      <w:r>
        <w:rPr>
          <w:rFonts w:ascii="Times New Roman" w:hAnsi="Times New Roman" w:cs="Times New Roman"/>
          <w:sz w:val="28"/>
          <w:szCs w:val="28"/>
          <w:lang w:val="uk-UA"/>
        </w:rPr>
        <w:t xml:space="preserve">я по </w:t>
      </w:r>
      <w:r w:rsidR="004D488F" w:rsidRPr="004D488F">
        <w:rPr>
          <w:rFonts w:ascii="Times New Roman" w:hAnsi="Times New Roman" w:cs="Times New Roman"/>
          <w:sz w:val="28"/>
          <w:szCs w:val="28"/>
          <w:lang w:val="uk-UA"/>
        </w:rPr>
        <w:t xml:space="preserve">серпень. </w:t>
      </w:r>
    </w:p>
    <w:p w14:paraId="045352C6" w14:textId="07CFB1CF" w:rsidR="00A2388D" w:rsidRPr="007228DE" w:rsidRDefault="007228DE" w:rsidP="005504FE">
      <w:pPr>
        <w:pStyle w:val="a5"/>
        <w:numPr>
          <w:ilvl w:val="0"/>
          <w:numId w:val="32"/>
        </w:numPr>
        <w:spacing w:after="0" w:line="360" w:lineRule="auto"/>
        <w:jc w:val="both"/>
        <w:rPr>
          <w:rFonts w:ascii="Times New Roman" w:hAnsi="Times New Roman" w:cs="Times New Roman"/>
          <w:sz w:val="28"/>
          <w:szCs w:val="28"/>
          <w:lang w:val="uk-UA"/>
        </w:rPr>
      </w:pPr>
      <w:r w:rsidRPr="007228DE">
        <w:rPr>
          <w:rFonts w:ascii="Times New Roman" w:hAnsi="Times New Roman" w:cs="Times New Roman"/>
          <w:sz w:val="28"/>
          <w:szCs w:val="28"/>
          <w:lang w:val="uk-UA"/>
        </w:rPr>
        <w:t>Протягом теплого періоду року активність представників різних родів кажанів змінювалась. Так, в б</w:t>
      </w:r>
      <w:r w:rsidR="004D488F" w:rsidRPr="007228DE">
        <w:rPr>
          <w:rFonts w:ascii="Times New Roman" w:hAnsi="Times New Roman" w:cs="Times New Roman"/>
          <w:sz w:val="28"/>
          <w:szCs w:val="28"/>
          <w:lang w:val="uk-UA"/>
        </w:rPr>
        <w:t xml:space="preserve">ерезень </w:t>
      </w:r>
      <w:r w:rsidRPr="007228DE">
        <w:rPr>
          <w:rFonts w:ascii="Times New Roman" w:hAnsi="Times New Roman" w:cs="Times New Roman"/>
          <w:sz w:val="28"/>
          <w:szCs w:val="28"/>
          <w:lang w:val="uk-UA"/>
        </w:rPr>
        <w:t>найбільш активними були</w:t>
      </w:r>
      <w:r w:rsidR="004D488F" w:rsidRPr="007228DE">
        <w:rPr>
          <w:rFonts w:ascii="Times New Roman" w:hAnsi="Times New Roman" w:cs="Times New Roman"/>
          <w:sz w:val="28"/>
          <w:szCs w:val="28"/>
          <w:lang w:val="uk-UA"/>
        </w:rPr>
        <w:t xml:space="preserve"> </w:t>
      </w:r>
      <w:proofErr w:type="spellStart"/>
      <w:r w:rsidR="004D488F" w:rsidRPr="007228DE">
        <w:rPr>
          <w:rFonts w:ascii="Times New Roman" w:hAnsi="Times New Roman" w:cs="Times New Roman"/>
          <w:i/>
          <w:iCs/>
          <w:sz w:val="28"/>
          <w:szCs w:val="28"/>
          <w:lang w:val="uk-UA"/>
        </w:rPr>
        <w:t>Nyctalus</w:t>
      </w:r>
      <w:proofErr w:type="spellEnd"/>
      <w:r w:rsidR="004D488F" w:rsidRPr="007228DE">
        <w:rPr>
          <w:rFonts w:ascii="Times New Roman" w:hAnsi="Times New Roman" w:cs="Times New Roman"/>
          <w:i/>
          <w:iCs/>
          <w:sz w:val="28"/>
          <w:szCs w:val="28"/>
          <w:lang w:val="uk-UA"/>
        </w:rPr>
        <w:t xml:space="preserve"> </w:t>
      </w:r>
      <w:proofErr w:type="spellStart"/>
      <w:r w:rsidR="004D488F" w:rsidRPr="007228DE">
        <w:rPr>
          <w:rFonts w:ascii="Times New Roman" w:hAnsi="Times New Roman" w:cs="Times New Roman"/>
          <w:i/>
          <w:iCs/>
          <w:sz w:val="28"/>
          <w:szCs w:val="28"/>
          <w:lang w:val="uk-UA"/>
        </w:rPr>
        <w:t>sp</w:t>
      </w:r>
      <w:proofErr w:type="spellEnd"/>
      <w:r w:rsidR="004D488F" w:rsidRPr="007228DE">
        <w:rPr>
          <w:rFonts w:ascii="Times New Roman" w:hAnsi="Times New Roman" w:cs="Times New Roman"/>
          <w:sz w:val="28"/>
          <w:szCs w:val="28"/>
          <w:lang w:val="uk-UA"/>
        </w:rPr>
        <w:t>.</w:t>
      </w:r>
      <w:r w:rsidRPr="007228DE">
        <w:rPr>
          <w:rFonts w:ascii="Times New Roman" w:hAnsi="Times New Roman" w:cs="Times New Roman"/>
          <w:sz w:val="28"/>
          <w:szCs w:val="28"/>
          <w:lang w:val="uk-UA"/>
        </w:rPr>
        <w:t>;</w:t>
      </w:r>
      <w:r w:rsidR="004D488F" w:rsidRPr="007228DE">
        <w:rPr>
          <w:rFonts w:ascii="Times New Roman" w:hAnsi="Times New Roman" w:cs="Times New Roman"/>
          <w:sz w:val="28"/>
          <w:szCs w:val="28"/>
          <w:lang w:val="uk-UA"/>
        </w:rPr>
        <w:t xml:space="preserve"> </w:t>
      </w:r>
      <w:r w:rsidRPr="007228DE">
        <w:rPr>
          <w:rFonts w:ascii="Times New Roman" w:hAnsi="Times New Roman" w:cs="Times New Roman"/>
          <w:sz w:val="28"/>
          <w:szCs w:val="28"/>
          <w:lang w:val="uk-UA"/>
        </w:rPr>
        <w:t>в к</w:t>
      </w:r>
      <w:r w:rsidR="004D488F" w:rsidRPr="007228DE">
        <w:rPr>
          <w:rFonts w:ascii="Times New Roman" w:hAnsi="Times New Roman" w:cs="Times New Roman"/>
          <w:sz w:val="28"/>
          <w:szCs w:val="28"/>
          <w:lang w:val="uk-UA"/>
        </w:rPr>
        <w:t>вітн</w:t>
      </w:r>
      <w:r w:rsidRPr="007228DE">
        <w:rPr>
          <w:rFonts w:ascii="Times New Roman" w:hAnsi="Times New Roman" w:cs="Times New Roman"/>
          <w:sz w:val="28"/>
          <w:szCs w:val="28"/>
          <w:lang w:val="uk-UA"/>
        </w:rPr>
        <w:t>і</w:t>
      </w:r>
      <w:r w:rsidR="004D488F" w:rsidRPr="007228DE">
        <w:rPr>
          <w:rFonts w:ascii="Times New Roman" w:hAnsi="Times New Roman" w:cs="Times New Roman"/>
          <w:sz w:val="28"/>
          <w:szCs w:val="28"/>
          <w:lang w:val="uk-UA"/>
        </w:rPr>
        <w:t xml:space="preserve"> – </w:t>
      </w:r>
      <w:proofErr w:type="spellStart"/>
      <w:r w:rsidR="004D488F" w:rsidRPr="007228DE">
        <w:rPr>
          <w:rFonts w:ascii="Times New Roman" w:hAnsi="Times New Roman" w:cs="Times New Roman"/>
          <w:i/>
          <w:iCs/>
          <w:sz w:val="28"/>
          <w:szCs w:val="28"/>
          <w:lang w:val="uk-UA"/>
        </w:rPr>
        <w:t>Myotis</w:t>
      </w:r>
      <w:proofErr w:type="spellEnd"/>
      <w:r w:rsidR="004D488F" w:rsidRPr="007228DE">
        <w:rPr>
          <w:rFonts w:ascii="Times New Roman" w:hAnsi="Times New Roman" w:cs="Times New Roman"/>
          <w:i/>
          <w:iCs/>
          <w:sz w:val="28"/>
          <w:szCs w:val="28"/>
          <w:lang w:val="uk-UA"/>
        </w:rPr>
        <w:t xml:space="preserve"> </w:t>
      </w:r>
      <w:proofErr w:type="spellStart"/>
      <w:r w:rsidR="004D488F" w:rsidRPr="007228DE">
        <w:rPr>
          <w:rFonts w:ascii="Times New Roman" w:hAnsi="Times New Roman" w:cs="Times New Roman"/>
          <w:i/>
          <w:iCs/>
          <w:sz w:val="28"/>
          <w:szCs w:val="28"/>
          <w:lang w:val="uk-UA"/>
        </w:rPr>
        <w:t>sp</w:t>
      </w:r>
      <w:proofErr w:type="spellEnd"/>
      <w:r w:rsidR="004D488F" w:rsidRPr="007228DE">
        <w:rPr>
          <w:rFonts w:ascii="Times New Roman" w:hAnsi="Times New Roman" w:cs="Times New Roman"/>
          <w:i/>
          <w:iCs/>
          <w:sz w:val="28"/>
          <w:szCs w:val="28"/>
          <w:lang w:val="uk-UA"/>
        </w:rPr>
        <w:t xml:space="preserve">., </w:t>
      </w:r>
      <w:proofErr w:type="spellStart"/>
      <w:r w:rsidR="004D488F" w:rsidRPr="007228DE">
        <w:rPr>
          <w:rFonts w:ascii="Times New Roman" w:hAnsi="Times New Roman" w:cs="Times New Roman"/>
          <w:i/>
          <w:iCs/>
          <w:sz w:val="28"/>
          <w:szCs w:val="28"/>
          <w:lang w:val="uk-UA"/>
        </w:rPr>
        <w:t>Nyctalus</w:t>
      </w:r>
      <w:proofErr w:type="spellEnd"/>
      <w:r w:rsidR="004D488F" w:rsidRPr="007228DE">
        <w:rPr>
          <w:rFonts w:ascii="Times New Roman" w:hAnsi="Times New Roman" w:cs="Times New Roman"/>
          <w:i/>
          <w:iCs/>
          <w:sz w:val="28"/>
          <w:szCs w:val="28"/>
          <w:lang w:val="uk-UA"/>
        </w:rPr>
        <w:t xml:space="preserve"> </w:t>
      </w:r>
      <w:proofErr w:type="spellStart"/>
      <w:r w:rsidR="004D488F" w:rsidRPr="007228DE">
        <w:rPr>
          <w:rFonts w:ascii="Times New Roman" w:hAnsi="Times New Roman" w:cs="Times New Roman"/>
          <w:i/>
          <w:iCs/>
          <w:sz w:val="28"/>
          <w:szCs w:val="28"/>
          <w:lang w:val="uk-UA"/>
        </w:rPr>
        <w:t>sp</w:t>
      </w:r>
      <w:proofErr w:type="spellEnd"/>
      <w:r w:rsidR="004D488F" w:rsidRPr="007228DE">
        <w:rPr>
          <w:rFonts w:ascii="Times New Roman" w:hAnsi="Times New Roman" w:cs="Times New Roman"/>
          <w:i/>
          <w:iCs/>
          <w:sz w:val="28"/>
          <w:szCs w:val="28"/>
          <w:lang w:val="uk-UA"/>
        </w:rPr>
        <w:t>.</w:t>
      </w:r>
      <w:r w:rsidRPr="007228DE">
        <w:rPr>
          <w:rFonts w:ascii="Times New Roman" w:hAnsi="Times New Roman" w:cs="Times New Roman"/>
          <w:sz w:val="28"/>
          <w:szCs w:val="28"/>
          <w:lang w:val="uk-UA"/>
        </w:rPr>
        <w:t>;</w:t>
      </w:r>
      <w:r w:rsidR="004D488F" w:rsidRPr="007228DE">
        <w:rPr>
          <w:rFonts w:ascii="Times New Roman" w:hAnsi="Times New Roman" w:cs="Times New Roman"/>
          <w:sz w:val="28"/>
          <w:szCs w:val="28"/>
          <w:lang w:val="uk-UA"/>
        </w:rPr>
        <w:t xml:space="preserve"> </w:t>
      </w:r>
      <w:r w:rsidRPr="007228DE">
        <w:rPr>
          <w:rFonts w:ascii="Times New Roman" w:hAnsi="Times New Roman" w:cs="Times New Roman"/>
          <w:sz w:val="28"/>
          <w:szCs w:val="28"/>
          <w:lang w:val="uk-UA"/>
        </w:rPr>
        <w:t>в т</w:t>
      </w:r>
      <w:r w:rsidR="004D488F" w:rsidRPr="007228DE">
        <w:rPr>
          <w:rFonts w:ascii="Times New Roman" w:hAnsi="Times New Roman" w:cs="Times New Roman"/>
          <w:sz w:val="28"/>
          <w:szCs w:val="28"/>
          <w:lang w:val="uk-UA"/>
        </w:rPr>
        <w:t>рав</w:t>
      </w:r>
      <w:r w:rsidRPr="007228DE">
        <w:rPr>
          <w:rFonts w:ascii="Times New Roman" w:hAnsi="Times New Roman" w:cs="Times New Roman"/>
          <w:sz w:val="28"/>
          <w:szCs w:val="28"/>
          <w:lang w:val="uk-UA"/>
        </w:rPr>
        <w:t>ні</w:t>
      </w:r>
      <w:r w:rsidR="004D488F" w:rsidRPr="007228DE">
        <w:rPr>
          <w:rFonts w:ascii="Times New Roman" w:hAnsi="Times New Roman" w:cs="Times New Roman"/>
          <w:sz w:val="28"/>
          <w:szCs w:val="28"/>
          <w:lang w:val="uk-UA"/>
        </w:rPr>
        <w:t xml:space="preserve"> – </w:t>
      </w:r>
      <w:proofErr w:type="spellStart"/>
      <w:r w:rsidR="004D488F" w:rsidRPr="007228DE">
        <w:rPr>
          <w:rFonts w:ascii="Times New Roman" w:hAnsi="Times New Roman" w:cs="Times New Roman"/>
          <w:i/>
          <w:iCs/>
          <w:sz w:val="28"/>
          <w:szCs w:val="28"/>
          <w:lang w:val="uk-UA"/>
        </w:rPr>
        <w:t>Nyctalus</w:t>
      </w:r>
      <w:proofErr w:type="spellEnd"/>
      <w:r w:rsidR="004D488F" w:rsidRPr="007228DE">
        <w:rPr>
          <w:rFonts w:ascii="Times New Roman" w:hAnsi="Times New Roman" w:cs="Times New Roman"/>
          <w:i/>
          <w:iCs/>
          <w:sz w:val="28"/>
          <w:szCs w:val="28"/>
          <w:lang w:val="uk-UA"/>
        </w:rPr>
        <w:t xml:space="preserve"> </w:t>
      </w:r>
      <w:proofErr w:type="spellStart"/>
      <w:r w:rsidR="004D488F" w:rsidRPr="007228DE">
        <w:rPr>
          <w:rFonts w:ascii="Times New Roman" w:hAnsi="Times New Roman" w:cs="Times New Roman"/>
          <w:i/>
          <w:iCs/>
          <w:sz w:val="28"/>
          <w:szCs w:val="28"/>
          <w:lang w:val="uk-UA"/>
        </w:rPr>
        <w:t>sp</w:t>
      </w:r>
      <w:proofErr w:type="spellEnd"/>
      <w:r w:rsidR="004D488F" w:rsidRPr="007228DE">
        <w:rPr>
          <w:rFonts w:ascii="Times New Roman" w:hAnsi="Times New Roman" w:cs="Times New Roman"/>
          <w:i/>
          <w:iCs/>
          <w:sz w:val="28"/>
          <w:szCs w:val="28"/>
          <w:lang w:val="uk-UA"/>
        </w:rPr>
        <w:t xml:space="preserve">., </w:t>
      </w:r>
      <w:proofErr w:type="spellStart"/>
      <w:r w:rsidR="004D488F" w:rsidRPr="007228DE">
        <w:rPr>
          <w:rFonts w:ascii="Times New Roman" w:hAnsi="Times New Roman" w:cs="Times New Roman"/>
          <w:i/>
          <w:iCs/>
          <w:sz w:val="28"/>
          <w:szCs w:val="28"/>
          <w:lang w:val="uk-UA"/>
        </w:rPr>
        <w:t>Plecotus</w:t>
      </w:r>
      <w:proofErr w:type="spellEnd"/>
      <w:r w:rsidR="004D488F" w:rsidRPr="007228DE">
        <w:rPr>
          <w:rFonts w:ascii="Times New Roman" w:hAnsi="Times New Roman" w:cs="Times New Roman"/>
          <w:i/>
          <w:iCs/>
          <w:sz w:val="28"/>
          <w:szCs w:val="28"/>
          <w:lang w:val="uk-UA"/>
        </w:rPr>
        <w:t xml:space="preserve"> </w:t>
      </w:r>
      <w:proofErr w:type="spellStart"/>
      <w:r w:rsidR="004D488F" w:rsidRPr="007228DE">
        <w:rPr>
          <w:rFonts w:ascii="Times New Roman" w:hAnsi="Times New Roman" w:cs="Times New Roman"/>
          <w:i/>
          <w:iCs/>
          <w:sz w:val="28"/>
          <w:szCs w:val="28"/>
          <w:lang w:val="uk-UA"/>
        </w:rPr>
        <w:t>sp</w:t>
      </w:r>
      <w:proofErr w:type="spellEnd"/>
      <w:r w:rsidR="004D488F" w:rsidRPr="007228DE">
        <w:rPr>
          <w:rFonts w:ascii="Times New Roman" w:hAnsi="Times New Roman" w:cs="Times New Roman"/>
          <w:i/>
          <w:iCs/>
          <w:sz w:val="28"/>
          <w:szCs w:val="28"/>
          <w:lang w:val="uk-UA"/>
        </w:rPr>
        <w:t>.</w:t>
      </w:r>
      <w:r w:rsidRPr="007228DE">
        <w:rPr>
          <w:rFonts w:ascii="Times New Roman" w:hAnsi="Times New Roman" w:cs="Times New Roman"/>
          <w:sz w:val="28"/>
          <w:szCs w:val="28"/>
          <w:lang w:val="uk-UA"/>
        </w:rPr>
        <w:t>;</w:t>
      </w:r>
      <w:r w:rsidR="004D488F" w:rsidRPr="007228DE">
        <w:rPr>
          <w:rFonts w:ascii="Times New Roman" w:hAnsi="Times New Roman" w:cs="Times New Roman"/>
          <w:sz w:val="28"/>
          <w:szCs w:val="28"/>
          <w:lang w:val="uk-UA"/>
        </w:rPr>
        <w:t xml:space="preserve"> </w:t>
      </w:r>
      <w:r w:rsidRPr="007228DE">
        <w:rPr>
          <w:rFonts w:ascii="Times New Roman" w:hAnsi="Times New Roman" w:cs="Times New Roman"/>
          <w:sz w:val="28"/>
          <w:szCs w:val="28"/>
          <w:lang w:val="uk-UA"/>
        </w:rPr>
        <w:t>в ч</w:t>
      </w:r>
      <w:r w:rsidR="004D488F" w:rsidRPr="007228DE">
        <w:rPr>
          <w:rFonts w:ascii="Times New Roman" w:hAnsi="Times New Roman" w:cs="Times New Roman"/>
          <w:sz w:val="28"/>
          <w:szCs w:val="28"/>
          <w:lang w:val="uk-UA"/>
        </w:rPr>
        <w:t>ервн</w:t>
      </w:r>
      <w:r w:rsidRPr="007228DE">
        <w:rPr>
          <w:rFonts w:ascii="Times New Roman" w:hAnsi="Times New Roman" w:cs="Times New Roman"/>
          <w:sz w:val="28"/>
          <w:szCs w:val="28"/>
          <w:lang w:val="uk-UA"/>
        </w:rPr>
        <w:t>і</w:t>
      </w:r>
      <w:r w:rsidR="004D488F" w:rsidRPr="007228DE">
        <w:rPr>
          <w:rFonts w:ascii="Times New Roman" w:hAnsi="Times New Roman" w:cs="Times New Roman"/>
          <w:sz w:val="28"/>
          <w:szCs w:val="28"/>
          <w:lang w:val="uk-UA"/>
        </w:rPr>
        <w:t xml:space="preserve"> – </w:t>
      </w:r>
      <w:proofErr w:type="spellStart"/>
      <w:r w:rsidR="004D488F" w:rsidRPr="007228DE">
        <w:rPr>
          <w:rFonts w:ascii="Times New Roman" w:hAnsi="Times New Roman" w:cs="Times New Roman"/>
          <w:i/>
          <w:iCs/>
          <w:sz w:val="28"/>
          <w:szCs w:val="28"/>
          <w:lang w:val="uk-UA"/>
        </w:rPr>
        <w:t>Myotis</w:t>
      </w:r>
      <w:proofErr w:type="spellEnd"/>
      <w:r w:rsidR="004D488F" w:rsidRPr="007228DE">
        <w:rPr>
          <w:rFonts w:ascii="Times New Roman" w:hAnsi="Times New Roman" w:cs="Times New Roman"/>
          <w:i/>
          <w:iCs/>
          <w:sz w:val="28"/>
          <w:szCs w:val="28"/>
          <w:lang w:val="uk-UA"/>
        </w:rPr>
        <w:t xml:space="preserve"> </w:t>
      </w:r>
      <w:proofErr w:type="spellStart"/>
      <w:r w:rsidR="004D488F" w:rsidRPr="007228DE">
        <w:rPr>
          <w:rFonts w:ascii="Times New Roman" w:hAnsi="Times New Roman" w:cs="Times New Roman"/>
          <w:i/>
          <w:iCs/>
          <w:sz w:val="28"/>
          <w:szCs w:val="28"/>
          <w:lang w:val="uk-UA"/>
        </w:rPr>
        <w:t>sp</w:t>
      </w:r>
      <w:proofErr w:type="spellEnd"/>
      <w:r w:rsidR="004D488F" w:rsidRPr="007228DE">
        <w:rPr>
          <w:rFonts w:ascii="Times New Roman" w:hAnsi="Times New Roman" w:cs="Times New Roman"/>
          <w:i/>
          <w:iCs/>
          <w:sz w:val="28"/>
          <w:szCs w:val="28"/>
          <w:lang w:val="uk-UA"/>
        </w:rPr>
        <w:t xml:space="preserve">., </w:t>
      </w:r>
      <w:proofErr w:type="spellStart"/>
      <w:r w:rsidR="004D488F" w:rsidRPr="007228DE">
        <w:rPr>
          <w:rFonts w:ascii="Times New Roman" w:hAnsi="Times New Roman" w:cs="Times New Roman"/>
          <w:i/>
          <w:iCs/>
          <w:sz w:val="28"/>
          <w:szCs w:val="28"/>
          <w:lang w:val="uk-UA"/>
        </w:rPr>
        <w:t>Pipistrellus</w:t>
      </w:r>
      <w:proofErr w:type="spellEnd"/>
      <w:r w:rsidR="004D488F" w:rsidRPr="007228DE">
        <w:rPr>
          <w:rFonts w:ascii="Times New Roman" w:hAnsi="Times New Roman" w:cs="Times New Roman"/>
          <w:i/>
          <w:iCs/>
          <w:sz w:val="28"/>
          <w:szCs w:val="28"/>
          <w:lang w:val="uk-UA"/>
        </w:rPr>
        <w:t xml:space="preserve"> </w:t>
      </w:r>
      <w:proofErr w:type="spellStart"/>
      <w:r w:rsidR="004D488F" w:rsidRPr="007228DE">
        <w:rPr>
          <w:rFonts w:ascii="Times New Roman" w:hAnsi="Times New Roman" w:cs="Times New Roman"/>
          <w:i/>
          <w:iCs/>
          <w:sz w:val="28"/>
          <w:szCs w:val="28"/>
          <w:lang w:val="uk-UA"/>
        </w:rPr>
        <w:t>sp</w:t>
      </w:r>
      <w:proofErr w:type="spellEnd"/>
      <w:r w:rsidR="004D488F" w:rsidRPr="007228DE">
        <w:rPr>
          <w:rFonts w:ascii="Times New Roman" w:hAnsi="Times New Roman" w:cs="Times New Roman"/>
          <w:i/>
          <w:iCs/>
          <w:sz w:val="28"/>
          <w:szCs w:val="28"/>
          <w:lang w:val="uk-UA"/>
        </w:rPr>
        <w:t xml:space="preserve">., </w:t>
      </w:r>
      <w:proofErr w:type="spellStart"/>
      <w:r w:rsidR="004D488F" w:rsidRPr="007228DE">
        <w:rPr>
          <w:rFonts w:ascii="Times New Roman" w:hAnsi="Times New Roman" w:cs="Times New Roman"/>
          <w:i/>
          <w:iCs/>
          <w:sz w:val="28"/>
          <w:szCs w:val="28"/>
          <w:lang w:val="uk-UA"/>
        </w:rPr>
        <w:t>Nyctalus</w:t>
      </w:r>
      <w:proofErr w:type="spellEnd"/>
      <w:r w:rsidR="004D488F" w:rsidRPr="007228DE">
        <w:rPr>
          <w:rFonts w:ascii="Times New Roman" w:hAnsi="Times New Roman" w:cs="Times New Roman"/>
          <w:i/>
          <w:iCs/>
          <w:sz w:val="28"/>
          <w:szCs w:val="28"/>
          <w:lang w:val="uk-UA"/>
        </w:rPr>
        <w:t xml:space="preserve"> </w:t>
      </w:r>
      <w:proofErr w:type="spellStart"/>
      <w:r w:rsidR="004D488F" w:rsidRPr="007228DE">
        <w:rPr>
          <w:rFonts w:ascii="Times New Roman" w:hAnsi="Times New Roman" w:cs="Times New Roman"/>
          <w:i/>
          <w:iCs/>
          <w:sz w:val="28"/>
          <w:szCs w:val="28"/>
          <w:lang w:val="uk-UA"/>
        </w:rPr>
        <w:t>sp</w:t>
      </w:r>
      <w:proofErr w:type="spellEnd"/>
      <w:r w:rsidR="004D488F" w:rsidRPr="007228DE">
        <w:rPr>
          <w:rFonts w:ascii="Times New Roman" w:hAnsi="Times New Roman" w:cs="Times New Roman"/>
          <w:sz w:val="28"/>
          <w:szCs w:val="28"/>
          <w:lang w:val="uk-UA"/>
        </w:rPr>
        <w:t>.</w:t>
      </w:r>
      <w:r w:rsidRPr="007228DE">
        <w:rPr>
          <w:rFonts w:ascii="Times New Roman" w:hAnsi="Times New Roman" w:cs="Times New Roman"/>
          <w:sz w:val="28"/>
          <w:szCs w:val="28"/>
          <w:lang w:val="uk-UA"/>
        </w:rPr>
        <w:t>; в л</w:t>
      </w:r>
      <w:r w:rsidR="004D488F" w:rsidRPr="007228DE">
        <w:rPr>
          <w:rFonts w:ascii="Times New Roman" w:hAnsi="Times New Roman" w:cs="Times New Roman"/>
          <w:sz w:val="28"/>
          <w:szCs w:val="28"/>
          <w:lang w:val="uk-UA"/>
        </w:rPr>
        <w:t>ипн</w:t>
      </w:r>
      <w:r w:rsidRPr="007228DE">
        <w:rPr>
          <w:rFonts w:ascii="Times New Roman" w:hAnsi="Times New Roman" w:cs="Times New Roman"/>
          <w:sz w:val="28"/>
          <w:szCs w:val="28"/>
          <w:lang w:val="uk-UA"/>
        </w:rPr>
        <w:t>і</w:t>
      </w:r>
      <w:r w:rsidR="004D488F" w:rsidRPr="007228DE">
        <w:rPr>
          <w:rFonts w:ascii="Times New Roman" w:hAnsi="Times New Roman" w:cs="Times New Roman"/>
          <w:sz w:val="28"/>
          <w:szCs w:val="28"/>
          <w:lang w:val="uk-UA"/>
        </w:rPr>
        <w:t xml:space="preserve"> – </w:t>
      </w:r>
      <w:proofErr w:type="spellStart"/>
      <w:r w:rsidR="004D488F" w:rsidRPr="007228DE">
        <w:rPr>
          <w:rFonts w:ascii="Times New Roman" w:hAnsi="Times New Roman" w:cs="Times New Roman"/>
          <w:i/>
          <w:iCs/>
          <w:sz w:val="28"/>
          <w:szCs w:val="28"/>
          <w:lang w:val="uk-UA"/>
        </w:rPr>
        <w:t>Nyctalus</w:t>
      </w:r>
      <w:proofErr w:type="spellEnd"/>
      <w:r w:rsidR="004D488F" w:rsidRPr="007228DE">
        <w:rPr>
          <w:rFonts w:ascii="Times New Roman" w:hAnsi="Times New Roman" w:cs="Times New Roman"/>
          <w:i/>
          <w:iCs/>
          <w:sz w:val="28"/>
          <w:szCs w:val="28"/>
          <w:lang w:val="uk-UA"/>
        </w:rPr>
        <w:t xml:space="preserve"> </w:t>
      </w:r>
      <w:proofErr w:type="spellStart"/>
      <w:r w:rsidR="004D488F" w:rsidRPr="007228DE">
        <w:rPr>
          <w:rFonts w:ascii="Times New Roman" w:hAnsi="Times New Roman" w:cs="Times New Roman"/>
          <w:i/>
          <w:iCs/>
          <w:sz w:val="28"/>
          <w:szCs w:val="28"/>
          <w:lang w:val="uk-UA"/>
        </w:rPr>
        <w:t>sp</w:t>
      </w:r>
      <w:proofErr w:type="spellEnd"/>
      <w:r w:rsidR="004D488F" w:rsidRPr="007228DE">
        <w:rPr>
          <w:rFonts w:ascii="Times New Roman" w:hAnsi="Times New Roman" w:cs="Times New Roman"/>
          <w:i/>
          <w:iCs/>
          <w:sz w:val="28"/>
          <w:szCs w:val="28"/>
          <w:lang w:val="uk-UA"/>
        </w:rPr>
        <w:t xml:space="preserve">., </w:t>
      </w:r>
      <w:proofErr w:type="spellStart"/>
      <w:r w:rsidR="004D488F" w:rsidRPr="007228DE">
        <w:rPr>
          <w:rFonts w:ascii="Times New Roman" w:hAnsi="Times New Roman" w:cs="Times New Roman"/>
          <w:i/>
          <w:iCs/>
          <w:sz w:val="28"/>
          <w:szCs w:val="28"/>
          <w:lang w:val="uk-UA"/>
        </w:rPr>
        <w:t>Myotis</w:t>
      </w:r>
      <w:proofErr w:type="spellEnd"/>
      <w:r w:rsidR="004D488F" w:rsidRPr="007228DE">
        <w:rPr>
          <w:rFonts w:ascii="Times New Roman" w:hAnsi="Times New Roman" w:cs="Times New Roman"/>
          <w:i/>
          <w:iCs/>
          <w:sz w:val="28"/>
          <w:szCs w:val="28"/>
          <w:lang w:val="uk-UA"/>
        </w:rPr>
        <w:t xml:space="preserve"> </w:t>
      </w:r>
      <w:proofErr w:type="spellStart"/>
      <w:r w:rsidR="004D488F" w:rsidRPr="007228DE">
        <w:rPr>
          <w:rFonts w:ascii="Times New Roman" w:hAnsi="Times New Roman" w:cs="Times New Roman"/>
          <w:i/>
          <w:iCs/>
          <w:sz w:val="28"/>
          <w:szCs w:val="28"/>
          <w:lang w:val="uk-UA"/>
        </w:rPr>
        <w:t>sp</w:t>
      </w:r>
      <w:proofErr w:type="spellEnd"/>
      <w:r w:rsidR="004D488F" w:rsidRPr="007228DE">
        <w:rPr>
          <w:rFonts w:ascii="Times New Roman" w:hAnsi="Times New Roman" w:cs="Times New Roman"/>
          <w:i/>
          <w:iCs/>
          <w:sz w:val="28"/>
          <w:szCs w:val="28"/>
          <w:lang w:val="uk-UA"/>
        </w:rPr>
        <w:t xml:space="preserve">., </w:t>
      </w:r>
      <w:proofErr w:type="spellStart"/>
      <w:r w:rsidR="004D488F" w:rsidRPr="007228DE">
        <w:rPr>
          <w:rFonts w:ascii="Times New Roman" w:hAnsi="Times New Roman" w:cs="Times New Roman"/>
          <w:i/>
          <w:iCs/>
          <w:sz w:val="28"/>
          <w:szCs w:val="28"/>
          <w:lang w:val="uk-UA"/>
        </w:rPr>
        <w:t>Plecotus</w:t>
      </w:r>
      <w:proofErr w:type="spellEnd"/>
      <w:r w:rsidR="004D488F" w:rsidRPr="007228DE">
        <w:rPr>
          <w:rFonts w:ascii="Times New Roman" w:hAnsi="Times New Roman" w:cs="Times New Roman"/>
          <w:i/>
          <w:iCs/>
          <w:sz w:val="28"/>
          <w:szCs w:val="28"/>
          <w:lang w:val="uk-UA"/>
        </w:rPr>
        <w:t xml:space="preserve"> </w:t>
      </w:r>
      <w:proofErr w:type="spellStart"/>
      <w:r w:rsidR="004D488F" w:rsidRPr="007228DE">
        <w:rPr>
          <w:rFonts w:ascii="Times New Roman" w:hAnsi="Times New Roman" w:cs="Times New Roman"/>
          <w:i/>
          <w:iCs/>
          <w:sz w:val="28"/>
          <w:szCs w:val="28"/>
          <w:lang w:val="uk-UA"/>
        </w:rPr>
        <w:t>sp</w:t>
      </w:r>
      <w:proofErr w:type="spellEnd"/>
      <w:r w:rsidR="004D488F" w:rsidRPr="007228DE">
        <w:rPr>
          <w:rFonts w:ascii="Times New Roman" w:hAnsi="Times New Roman" w:cs="Times New Roman"/>
          <w:sz w:val="28"/>
          <w:szCs w:val="28"/>
          <w:lang w:val="uk-UA"/>
        </w:rPr>
        <w:t>.</w:t>
      </w:r>
      <w:r w:rsidRPr="007228DE">
        <w:rPr>
          <w:rFonts w:ascii="Times New Roman" w:hAnsi="Times New Roman" w:cs="Times New Roman"/>
          <w:sz w:val="28"/>
          <w:szCs w:val="28"/>
          <w:lang w:val="uk-UA"/>
        </w:rPr>
        <w:t xml:space="preserve">; </w:t>
      </w:r>
      <w:r>
        <w:rPr>
          <w:rFonts w:ascii="Times New Roman" w:hAnsi="Times New Roman" w:cs="Times New Roman"/>
          <w:sz w:val="28"/>
          <w:szCs w:val="28"/>
          <w:lang w:val="uk-UA"/>
        </w:rPr>
        <w:t>в с</w:t>
      </w:r>
      <w:r w:rsidR="004D488F" w:rsidRPr="007228DE">
        <w:rPr>
          <w:rFonts w:ascii="Times New Roman" w:hAnsi="Times New Roman" w:cs="Times New Roman"/>
          <w:sz w:val="28"/>
          <w:szCs w:val="28"/>
          <w:lang w:val="uk-UA"/>
        </w:rPr>
        <w:t>ерпн</w:t>
      </w:r>
      <w:r>
        <w:rPr>
          <w:rFonts w:ascii="Times New Roman" w:hAnsi="Times New Roman" w:cs="Times New Roman"/>
          <w:sz w:val="28"/>
          <w:szCs w:val="28"/>
          <w:lang w:val="uk-UA"/>
        </w:rPr>
        <w:t>і</w:t>
      </w:r>
      <w:r w:rsidR="004D488F" w:rsidRPr="007228DE">
        <w:rPr>
          <w:rFonts w:ascii="Times New Roman" w:hAnsi="Times New Roman" w:cs="Times New Roman"/>
          <w:sz w:val="28"/>
          <w:szCs w:val="28"/>
          <w:lang w:val="uk-UA"/>
        </w:rPr>
        <w:t xml:space="preserve"> – </w:t>
      </w:r>
      <w:proofErr w:type="spellStart"/>
      <w:r w:rsidR="004D488F" w:rsidRPr="007228DE">
        <w:rPr>
          <w:rFonts w:ascii="Times New Roman" w:hAnsi="Times New Roman" w:cs="Times New Roman"/>
          <w:i/>
          <w:iCs/>
          <w:sz w:val="28"/>
          <w:szCs w:val="28"/>
          <w:lang w:val="uk-UA"/>
        </w:rPr>
        <w:t>Nyctalus</w:t>
      </w:r>
      <w:proofErr w:type="spellEnd"/>
      <w:r w:rsidR="004D488F" w:rsidRPr="007228DE">
        <w:rPr>
          <w:rFonts w:ascii="Times New Roman" w:hAnsi="Times New Roman" w:cs="Times New Roman"/>
          <w:i/>
          <w:iCs/>
          <w:sz w:val="28"/>
          <w:szCs w:val="28"/>
          <w:lang w:val="uk-UA"/>
        </w:rPr>
        <w:t xml:space="preserve"> </w:t>
      </w:r>
      <w:proofErr w:type="spellStart"/>
      <w:r w:rsidR="004D488F" w:rsidRPr="007228DE">
        <w:rPr>
          <w:rFonts w:ascii="Times New Roman" w:hAnsi="Times New Roman" w:cs="Times New Roman"/>
          <w:i/>
          <w:iCs/>
          <w:sz w:val="28"/>
          <w:szCs w:val="28"/>
          <w:lang w:val="uk-UA"/>
        </w:rPr>
        <w:t>sp</w:t>
      </w:r>
      <w:proofErr w:type="spellEnd"/>
      <w:r w:rsidR="004D488F" w:rsidRPr="007228DE">
        <w:rPr>
          <w:rFonts w:ascii="Times New Roman" w:hAnsi="Times New Roman" w:cs="Times New Roman"/>
          <w:i/>
          <w:iCs/>
          <w:sz w:val="28"/>
          <w:szCs w:val="28"/>
          <w:lang w:val="uk-UA"/>
        </w:rPr>
        <w:t xml:space="preserve">., </w:t>
      </w:r>
      <w:proofErr w:type="spellStart"/>
      <w:r w:rsidR="004D488F" w:rsidRPr="007228DE">
        <w:rPr>
          <w:rFonts w:ascii="Times New Roman" w:hAnsi="Times New Roman" w:cs="Times New Roman"/>
          <w:i/>
          <w:iCs/>
          <w:sz w:val="28"/>
          <w:szCs w:val="28"/>
          <w:lang w:val="uk-UA"/>
        </w:rPr>
        <w:t>Eptesicus</w:t>
      </w:r>
      <w:proofErr w:type="spellEnd"/>
      <w:r w:rsidR="004D488F" w:rsidRPr="007228DE">
        <w:rPr>
          <w:rFonts w:ascii="Times New Roman" w:hAnsi="Times New Roman" w:cs="Times New Roman"/>
          <w:i/>
          <w:iCs/>
          <w:sz w:val="28"/>
          <w:szCs w:val="28"/>
          <w:lang w:val="uk-UA"/>
        </w:rPr>
        <w:t xml:space="preserve"> </w:t>
      </w:r>
      <w:proofErr w:type="spellStart"/>
      <w:r w:rsidR="004D488F" w:rsidRPr="007228DE">
        <w:rPr>
          <w:rFonts w:ascii="Times New Roman" w:hAnsi="Times New Roman" w:cs="Times New Roman"/>
          <w:i/>
          <w:iCs/>
          <w:sz w:val="28"/>
          <w:szCs w:val="28"/>
          <w:lang w:val="uk-UA"/>
        </w:rPr>
        <w:t>sp</w:t>
      </w:r>
      <w:proofErr w:type="spellEnd"/>
      <w:r w:rsidR="004D488F" w:rsidRPr="007228DE">
        <w:rPr>
          <w:rFonts w:ascii="Times New Roman" w:hAnsi="Times New Roman" w:cs="Times New Roman"/>
          <w:i/>
          <w:iCs/>
          <w:sz w:val="28"/>
          <w:szCs w:val="28"/>
          <w:lang w:val="uk-UA"/>
        </w:rPr>
        <w:t xml:space="preserve">., </w:t>
      </w:r>
      <w:proofErr w:type="spellStart"/>
      <w:r w:rsidR="004D488F" w:rsidRPr="007228DE">
        <w:rPr>
          <w:rFonts w:ascii="Times New Roman" w:hAnsi="Times New Roman" w:cs="Times New Roman"/>
          <w:i/>
          <w:iCs/>
          <w:sz w:val="28"/>
          <w:szCs w:val="28"/>
          <w:lang w:val="uk-UA"/>
        </w:rPr>
        <w:t>Myotis</w:t>
      </w:r>
      <w:proofErr w:type="spellEnd"/>
      <w:r w:rsidR="004D488F" w:rsidRPr="007228DE">
        <w:rPr>
          <w:rFonts w:ascii="Times New Roman" w:hAnsi="Times New Roman" w:cs="Times New Roman"/>
          <w:i/>
          <w:iCs/>
          <w:sz w:val="28"/>
          <w:szCs w:val="28"/>
          <w:lang w:val="uk-UA"/>
        </w:rPr>
        <w:t xml:space="preserve"> </w:t>
      </w:r>
      <w:proofErr w:type="spellStart"/>
      <w:r w:rsidR="004D488F" w:rsidRPr="007228DE">
        <w:rPr>
          <w:rFonts w:ascii="Times New Roman" w:hAnsi="Times New Roman" w:cs="Times New Roman"/>
          <w:i/>
          <w:iCs/>
          <w:sz w:val="28"/>
          <w:szCs w:val="28"/>
          <w:lang w:val="uk-UA"/>
        </w:rPr>
        <w:t>sp</w:t>
      </w:r>
      <w:proofErr w:type="spellEnd"/>
      <w:r w:rsidR="004D488F" w:rsidRPr="007228DE">
        <w:rPr>
          <w:rFonts w:ascii="Times New Roman" w:hAnsi="Times New Roman" w:cs="Times New Roman"/>
          <w:sz w:val="28"/>
          <w:szCs w:val="28"/>
          <w:lang w:val="uk-UA"/>
        </w:rPr>
        <w:t>.</w:t>
      </w:r>
    </w:p>
    <w:p w14:paraId="1328DF66" w14:textId="387D6AFD" w:rsidR="00495992" w:rsidRPr="000E7E51" w:rsidRDefault="0074406C" w:rsidP="000B444E">
      <w:pPr>
        <w:pStyle w:val="1"/>
      </w:pPr>
      <w:bookmarkStart w:id="19" w:name="_Toc153191922"/>
      <w:r w:rsidRPr="000E7E51">
        <w:lastRenderedPageBreak/>
        <w:t>СПИСОК ЛІТЕРАТУРИ</w:t>
      </w:r>
      <w:bookmarkEnd w:id="19"/>
    </w:p>
    <w:p w14:paraId="25144E5A" w14:textId="3DCA1666" w:rsidR="00FE5A0D" w:rsidRDefault="00FE5A0D" w:rsidP="000B444E">
      <w:pPr>
        <w:pStyle w:val="a3"/>
        <w:numPr>
          <w:ilvl w:val="0"/>
          <w:numId w:val="29"/>
        </w:numPr>
        <w:ind w:left="567" w:hanging="567"/>
      </w:pPr>
      <w:proofErr w:type="spellStart"/>
      <w:r>
        <w:t>Автайкіна</w:t>
      </w:r>
      <w:proofErr w:type="spellEnd"/>
      <w:r>
        <w:t xml:space="preserve"> Л. Ультразвукове дослідження видової різноманітності рукокрилих м. Одеса / </w:t>
      </w:r>
      <w:proofErr w:type="spellStart"/>
      <w:r>
        <w:t>Автайкіна</w:t>
      </w:r>
      <w:proofErr w:type="spellEnd"/>
      <w:r>
        <w:t xml:space="preserve"> Л., </w:t>
      </w:r>
      <w:proofErr w:type="spellStart"/>
      <w:r>
        <w:t>Ківганов</w:t>
      </w:r>
      <w:proofErr w:type="spellEnd"/>
      <w:r>
        <w:t xml:space="preserve"> Д. // Тези доповідей </w:t>
      </w:r>
      <w:r>
        <w:rPr>
          <w:lang w:val="en-US"/>
        </w:rPr>
        <w:t>XIX</w:t>
      </w:r>
      <w:r w:rsidRPr="00FE5A0D">
        <w:t xml:space="preserve"> </w:t>
      </w:r>
      <w:proofErr w:type="spellStart"/>
      <w:r>
        <w:t>Міжн</w:t>
      </w:r>
      <w:proofErr w:type="spellEnd"/>
      <w:r>
        <w:t xml:space="preserve">. </w:t>
      </w:r>
      <w:proofErr w:type="spellStart"/>
      <w:r>
        <w:t>науков</w:t>
      </w:r>
      <w:proofErr w:type="spellEnd"/>
      <w:r>
        <w:t xml:space="preserve">. </w:t>
      </w:r>
      <w:proofErr w:type="spellStart"/>
      <w:r>
        <w:t>конф</w:t>
      </w:r>
      <w:proofErr w:type="spellEnd"/>
      <w:r>
        <w:t xml:space="preserve">. </w:t>
      </w:r>
      <w:proofErr w:type="spellStart"/>
      <w:r>
        <w:t>студ</w:t>
      </w:r>
      <w:proofErr w:type="spellEnd"/>
      <w:r>
        <w:t xml:space="preserve">. і </w:t>
      </w:r>
      <w:proofErr w:type="spellStart"/>
      <w:r>
        <w:t>аспір</w:t>
      </w:r>
      <w:proofErr w:type="spellEnd"/>
      <w:r>
        <w:t xml:space="preserve">. </w:t>
      </w:r>
      <w:r>
        <w:rPr>
          <w:lang w:val="en-US"/>
        </w:rPr>
        <w:t>“</w:t>
      </w:r>
      <w:r>
        <w:t>Молодь і поступ біології</w:t>
      </w:r>
      <w:r>
        <w:rPr>
          <w:lang w:val="en-US"/>
        </w:rPr>
        <w:t>”</w:t>
      </w:r>
      <w:r>
        <w:t xml:space="preserve">. – Львів, 2023. – С. 120-121. </w:t>
      </w:r>
    </w:p>
    <w:p w14:paraId="78DA7AB7" w14:textId="78AD2293" w:rsidR="001B2D31" w:rsidRDefault="001B2D31" w:rsidP="000B444E">
      <w:pPr>
        <w:pStyle w:val="a3"/>
        <w:numPr>
          <w:ilvl w:val="0"/>
          <w:numId w:val="29"/>
        </w:numPr>
        <w:ind w:left="567" w:hanging="567"/>
      </w:pPr>
      <w:r w:rsidRPr="000E7E51">
        <w:t>Башта А.-Т.</w:t>
      </w:r>
      <w:r w:rsidRPr="0083209F">
        <w:t xml:space="preserve"> </w:t>
      </w:r>
      <w:r w:rsidRPr="000E7E51">
        <w:t xml:space="preserve">В. Кажани </w:t>
      </w:r>
      <w:proofErr w:type="spellStart"/>
      <w:r w:rsidRPr="000E7E51">
        <w:rPr>
          <w:i/>
          <w:iCs/>
        </w:rPr>
        <w:t>Chiroptera</w:t>
      </w:r>
      <w:proofErr w:type="spellEnd"/>
      <w:r w:rsidRPr="000E7E51">
        <w:rPr>
          <w:i/>
          <w:iCs/>
        </w:rPr>
        <w:t xml:space="preserve"> </w:t>
      </w:r>
      <w:r w:rsidRPr="000E7E51">
        <w:t>в лісових екосистемах: ключові фактори для збереження популяцій</w:t>
      </w:r>
      <w:r w:rsidRPr="0083209F">
        <w:t xml:space="preserve"> / </w:t>
      </w:r>
      <w:r w:rsidRPr="000E7E51">
        <w:t>А.-Т.</w:t>
      </w:r>
      <w:r w:rsidRPr="0083209F">
        <w:t xml:space="preserve"> </w:t>
      </w:r>
      <w:r w:rsidRPr="000E7E51">
        <w:t xml:space="preserve">В. Башта // Науковий вісник НЛТУ України. – 2022. – </w:t>
      </w:r>
      <w:r>
        <w:t xml:space="preserve">Т. 32, № 1. – </w:t>
      </w:r>
      <w:r w:rsidRPr="000E7E51">
        <w:t>C.</w:t>
      </w:r>
      <w:r>
        <w:t> </w:t>
      </w:r>
      <w:r w:rsidRPr="000E7E51">
        <w:t xml:space="preserve">62-67. </w:t>
      </w:r>
      <w:r w:rsidRPr="0083209F">
        <w:t xml:space="preserve">– </w:t>
      </w:r>
      <w:r w:rsidRPr="000E7E51">
        <w:t>DOI: 10.36930/40320109</w:t>
      </w:r>
      <w:r w:rsidRPr="0083209F">
        <w:t>.</w:t>
      </w:r>
    </w:p>
    <w:p w14:paraId="70A2C0A1" w14:textId="77777777" w:rsidR="001B2D31" w:rsidRDefault="001B2D31" w:rsidP="000B444E">
      <w:pPr>
        <w:pStyle w:val="a3"/>
        <w:numPr>
          <w:ilvl w:val="0"/>
          <w:numId w:val="29"/>
        </w:numPr>
        <w:ind w:left="567" w:hanging="567"/>
      </w:pPr>
      <w:proofErr w:type="spellStart"/>
      <w:r w:rsidRPr="000E7E51">
        <w:t>Білушенко</w:t>
      </w:r>
      <w:proofErr w:type="spellEnd"/>
      <w:r w:rsidRPr="000E7E51">
        <w:t xml:space="preserve"> А.</w:t>
      </w:r>
      <w:r w:rsidRPr="0083209F">
        <w:t xml:space="preserve"> </w:t>
      </w:r>
      <w:r w:rsidRPr="000E7E51">
        <w:t>А. Знахідки рукокрилих лісових територій центрального лісостепу України</w:t>
      </w:r>
      <w:r>
        <w:t xml:space="preserve"> </w:t>
      </w:r>
      <w:r w:rsidRPr="000E7E51">
        <w:t>/</w:t>
      </w:r>
      <w:r w:rsidRPr="00DD4799">
        <w:t xml:space="preserve"> </w:t>
      </w:r>
      <w:r w:rsidRPr="000E7E51">
        <w:t>А.</w:t>
      </w:r>
      <w:r w:rsidRPr="0083209F">
        <w:t xml:space="preserve"> </w:t>
      </w:r>
      <w:r w:rsidRPr="000E7E51">
        <w:t>А.</w:t>
      </w:r>
      <w:r>
        <w:t xml:space="preserve"> </w:t>
      </w:r>
      <w:proofErr w:type="spellStart"/>
      <w:r w:rsidRPr="000E7E51">
        <w:t>Білушенко</w:t>
      </w:r>
      <w:proofErr w:type="spellEnd"/>
      <w:r w:rsidRPr="000E7E51">
        <w:t xml:space="preserve"> // </w:t>
      </w:r>
      <w:proofErr w:type="spellStart"/>
      <w:r w:rsidRPr="000E7E51">
        <w:t>Conservation</w:t>
      </w:r>
      <w:proofErr w:type="spellEnd"/>
      <w:r w:rsidRPr="000E7E51">
        <w:t xml:space="preserve"> </w:t>
      </w:r>
      <w:proofErr w:type="spellStart"/>
      <w:r w:rsidRPr="000E7E51">
        <w:t>Biology</w:t>
      </w:r>
      <w:proofErr w:type="spellEnd"/>
      <w:r w:rsidRPr="000E7E51">
        <w:t xml:space="preserve"> </w:t>
      </w:r>
      <w:proofErr w:type="spellStart"/>
      <w:r w:rsidRPr="000E7E51">
        <w:t>in</w:t>
      </w:r>
      <w:proofErr w:type="spellEnd"/>
      <w:r w:rsidRPr="000E7E51">
        <w:t xml:space="preserve"> </w:t>
      </w:r>
      <w:proofErr w:type="spellStart"/>
      <w:r w:rsidRPr="000E7E51">
        <w:t>Ukraine</w:t>
      </w:r>
      <w:proofErr w:type="spellEnd"/>
      <w:r>
        <w:t>:</w:t>
      </w:r>
      <w:r w:rsidRPr="000E7E51">
        <w:t xml:space="preserve"> Матеріали до 4-го видання Червоної книги України. Тваринний світ. – Київ, 2019.</w:t>
      </w:r>
      <w:r>
        <w:t xml:space="preserve"> </w:t>
      </w:r>
      <w:r w:rsidRPr="000E7E51">
        <w:t>–</w:t>
      </w:r>
      <w:r>
        <w:t xml:space="preserve"> </w:t>
      </w:r>
      <w:proofErr w:type="spellStart"/>
      <w:r>
        <w:t>В</w:t>
      </w:r>
      <w:r w:rsidRPr="000E7E51">
        <w:t>ип</w:t>
      </w:r>
      <w:proofErr w:type="spellEnd"/>
      <w:r w:rsidRPr="000E7E51">
        <w:t>.</w:t>
      </w:r>
      <w:r>
        <w:t> </w:t>
      </w:r>
      <w:r w:rsidRPr="000E7E51">
        <w:t>7, Т. 3. – C. 36-38.</w:t>
      </w:r>
    </w:p>
    <w:p w14:paraId="2EC4CDF6" w14:textId="77777777" w:rsidR="001B2D31" w:rsidRPr="000E7E51" w:rsidRDefault="001B2D31" w:rsidP="000B444E">
      <w:pPr>
        <w:pStyle w:val="a3"/>
        <w:numPr>
          <w:ilvl w:val="0"/>
          <w:numId w:val="29"/>
        </w:numPr>
        <w:ind w:left="567" w:hanging="567"/>
      </w:pPr>
      <w:proofErr w:type="spellStart"/>
      <w:r w:rsidRPr="000E7E51">
        <w:t>Годлевська</w:t>
      </w:r>
      <w:proofErr w:type="spellEnd"/>
      <w:r w:rsidRPr="000E7E51">
        <w:t xml:space="preserve"> О. Рукокрилі національного парку “Кременецькі гори”. Перша знахідка </w:t>
      </w:r>
      <w:proofErr w:type="spellStart"/>
      <w:r w:rsidRPr="000E7E51">
        <w:rPr>
          <w:i/>
          <w:iCs/>
        </w:rPr>
        <w:t>Myotis</w:t>
      </w:r>
      <w:proofErr w:type="spellEnd"/>
      <w:r w:rsidRPr="000E7E51">
        <w:rPr>
          <w:i/>
          <w:iCs/>
        </w:rPr>
        <w:t xml:space="preserve"> </w:t>
      </w:r>
      <w:proofErr w:type="spellStart"/>
      <w:r w:rsidRPr="000E7E51">
        <w:rPr>
          <w:i/>
          <w:iCs/>
        </w:rPr>
        <w:t>alcathoe</w:t>
      </w:r>
      <w:proofErr w:type="spellEnd"/>
      <w:r w:rsidRPr="000E7E51">
        <w:rPr>
          <w:i/>
          <w:iCs/>
        </w:rPr>
        <w:t xml:space="preserve"> </w:t>
      </w:r>
      <w:r w:rsidRPr="000E7E51">
        <w:t xml:space="preserve">в Тернопільський області / </w:t>
      </w:r>
      <w:proofErr w:type="spellStart"/>
      <w:r w:rsidRPr="000E7E51">
        <w:t>Годлевська</w:t>
      </w:r>
      <w:proofErr w:type="spellEnd"/>
      <w:r w:rsidRPr="000E7E51">
        <w:t xml:space="preserve"> О., Савченко М</w:t>
      </w:r>
      <w:r>
        <w:t>.</w:t>
      </w:r>
      <w:r w:rsidRPr="000E7E51">
        <w:t xml:space="preserve"> // Нотатки сучасної біології. – 2022. – C. 51-54. </w:t>
      </w:r>
      <w:r w:rsidRPr="0083209F">
        <w:t xml:space="preserve">– </w:t>
      </w:r>
      <w:r w:rsidRPr="000E7E51">
        <w:t>DOI:</w:t>
      </w:r>
      <w:r>
        <w:rPr>
          <w:lang w:val="en-US"/>
        </w:rPr>
        <w:t> </w:t>
      </w:r>
      <w:r w:rsidRPr="000E7E51">
        <w:t>10.29038/2617-4723-2022-1-1-8</w:t>
      </w:r>
      <w:r w:rsidRPr="0083209F">
        <w:t>.</w:t>
      </w:r>
    </w:p>
    <w:p w14:paraId="4F1E1861" w14:textId="160CBC75" w:rsidR="001B2D31" w:rsidRDefault="001B2D31" w:rsidP="00901925">
      <w:pPr>
        <w:pStyle w:val="a3"/>
        <w:numPr>
          <w:ilvl w:val="0"/>
          <w:numId w:val="29"/>
        </w:numPr>
        <w:ind w:left="567" w:hanging="567"/>
      </w:pPr>
      <w:r w:rsidRPr="000E7E51">
        <w:t>Грибков С. В. Використання евристичних і еволюційних алгоритмів для розв</w:t>
      </w:r>
      <w:r w:rsidR="00963E8C">
        <w:t>’</w:t>
      </w:r>
      <w:r w:rsidRPr="000E7E51">
        <w:t>язання задач управління / С.</w:t>
      </w:r>
      <w:r>
        <w:t xml:space="preserve"> </w:t>
      </w:r>
      <w:r w:rsidRPr="000E7E51">
        <w:t>В.</w:t>
      </w:r>
      <w:r w:rsidRPr="0007587D">
        <w:t xml:space="preserve"> </w:t>
      </w:r>
      <w:r w:rsidRPr="000E7E51">
        <w:t>Грибков, О. В.</w:t>
      </w:r>
      <w:r w:rsidRPr="0007587D">
        <w:t xml:space="preserve"> </w:t>
      </w:r>
      <w:proofErr w:type="spellStart"/>
      <w:r w:rsidRPr="000E7E51">
        <w:t>Харкянен</w:t>
      </w:r>
      <w:proofErr w:type="spellEnd"/>
      <w:r w:rsidRPr="000E7E51">
        <w:t>, Ю.</w:t>
      </w:r>
      <w:r w:rsidR="00963E8C">
        <w:t> </w:t>
      </w:r>
      <w:r w:rsidRPr="000E7E51">
        <w:t>А.</w:t>
      </w:r>
      <w:r w:rsidR="00963E8C">
        <w:t> </w:t>
      </w:r>
      <w:r w:rsidRPr="000E7E51">
        <w:t>Гладка</w:t>
      </w:r>
      <w:r>
        <w:t xml:space="preserve"> // Моделювання та інформаційні системи в економіці.</w:t>
      </w:r>
      <w:r w:rsidRPr="000E7E51">
        <w:t xml:space="preserve"> – </w:t>
      </w:r>
      <w:r>
        <w:t xml:space="preserve">Київ, </w:t>
      </w:r>
      <w:r w:rsidRPr="000E7E51">
        <w:t xml:space="preserve">2020. </w:t>
      </w:r>
      <w:r>
        <w:t xml:space="preserve">– № 99. – С. 41-45. </w:t>
      </w:r>
      <w:r w:rsidRPr="0083209F">
        <w:t xml:space="preserve">– </w:t>
      </w:r>
      <w:r w:rsidRPr="000E7E51">
        <w:t>DOI: 10.33111/mise.99.4</w:t>
      </w:r>
    </w:p>
    <w:p w14:paraId="509A1C0D" w14:textId="77777777" w:rsidR="001B2D31" w:rsidRDefault="001B2D31" w:rsidP="000B444E">
      <w:pPr>
        <w:pStyle w:val="a3"/>
        <w:numPr>
          <w:ilvl w:val="0"/>
          <w:numId w:val="29"/>
        </w:numPr>
        <w:ind w:left="567" w:hanging="567"/>
      </w:pPr>
      <w:r w:rsidRPr="000E7E51">
        <w:t xml:space="preserve">Дзеверін І. І. Генетичні та </w:t>
      </w:r>
      <w:proofErr w:type="spellStart"/>
      <w:r w:rsidRPr="000E7E51">
        <w:t>морфогенетичні</w:t>
      </w:r>
      <w:proofErr w:type="spellEnd"/>
      <w:r w:rsidRPr="000E7E51">
        <w:t xml:space="preserve"> трансформації на ранніх етапах еволюції рукокрилих : короткий огляд // </w:t>
      </w:r>
      <w:proofErr w:type="spellStart"/>
      <w:r w:rsidRPr="000E7E51">
        <w:t>Studia</w:t>
      </w:r>
      <w:proofErr w:type="spellEnd"/>
      <w:r w:rsidRPr="000E7E51">
        <w:t xml:space="preserve"> </w:t>
      </w:r>
      <w:proofErr w:type="spellStart"/>
      <w:r w:rsidRPr="000E7E51">
        <w:t>Biologica</w:t>
      </w:r>
      <w:proofErr w:type="spellEnd"/>
      <w:r w:rsidRPr="000E7E51">
        <w:t>. – 2010. – Т. 4, № 3. – С. 167-174.</w:t>
      </w:r>
    </w:p>
    <w:p w14:paraId="4332FE42" w14:textId="77777777" w:rsidR="001B2D31" w:rsidRDefault="001B2D31" w:rsidP="000B444E">
      <w:pPr>
        <w:pStyle w:val="a3"/>
        <w:numPr>
          <w:ilvl w:val="0"/>
          <w:numId w:val="29"/>
        </w:numPr>
        <w:ind w:left="567" w:hanging="567"/>
      </w:pPr>
      <w:proofErr w:type="spellStart"/>
      <w:r w:rsidRPr="000E7E51">
        <w:t>Загороднюк</w:t>
      </w:r>
      <w:proofErr w:type="spellEnd"/>
      <w:r w:rsidRPr="000E7E51">
        <w:t xml:space="preserve"> І. Загальна картина динаміки </w:t>
      </w:r>
      <w:proofErr w:type="spellStart"/>
      <w:r w:rsidRPr="000E7E51">
        <w:t>хіроптерофауни</w:t>
      </w:r>
      <w:proofErr w:type="spellEnd"/>
      <w:r w:rsidRPr="000E7E51">
        <w:t xml:space="preserve"> </w:t>
      </w:r>
      <w:proofErr w:type="spellStart"/>
      <w:r w:rsidRPr="000E7E51">
        <w:t>України</w:t>
      </w:r>
      <w:proofErr w:type="spellEnd"/>
      <w:r w:rsidRPr="000E7E51">
        <w:t xml:space="preserve"> // </w:t>
      </w:r>
      <w:proofErr w:type="spellStart"/>
      <w:r w:rsidRPr="000E7E51">
        <w:t>Міграційнии</w:t>
      </w:r>
      <w:proofErr w:type="spellEnd"/>
      <w:r w:rsidRPr="000E7E51">
        <w:t xml:space="preserve">̆ статус кажанів в </w:t>
      </w:r>
      <w:proofErr w:type="spellStart"/>
      <w:r w:rsidRPr="000E7E51">
        <w:t>Україні</w:t>
      </w:r>
      <w:proofErr w:type="spellEnd"/>
      <w:r w:rsidRPr="000E7E51">
        <w:t xml:space="preserve">. — </w:t>
      </w:r>
      <w:proofErr w:type="spellStart"/>
      <w:r w:rsidRPr="000E7E51">
        <w:t>Київ</w:t>
      </w:r>
      <w:proofErr w:type="spellEnd"/>
      <w:r w:rsidRPr="000E7E51">
        <w:t>, 2001. — С. 157–168.</w:t>
      </w:r>
    </w:p>
    <w:p w14:paraId="1650F429" w14:textId="77777777" w:rsidR="001B2D31" w:rsidRPr="000E7E51" w:rsidRDefault="001B2D31" w:rsidP="000B444E">
      <w:pPr>
        <w:pStyle w:val="a3"/>
        <w:numPr>
          <w:ilvl w:val="0"/>
          <w:numId w:val="29"/>
        </w:numPr>
        <w:ind w:left="567" w:hanging="567"/>
        <w:rPr>
          <w:rStyle w:val="fontstyle21"/>
          <w:rFonts w:ascii="Times New Roman" w:hAnsi="Times New Roman"/>
          <w:color w:val="auto"/>
          <w:sz w:val="28"/>
          <w:szCs w:val="28"/>
        </w:rPr>
      </w:pPr>
      <w:proofErr w:type="spellStart"/>
      <w:r w:rsidRPr="000E7E51">
        <w:rPr>
          <w:rStyle w:val="fontstyle21"/>
          <w:rFonts w:ascii="Times New Roman" w:hAnsi="Times New Roman"/>
          <w:sz w:val="28"/>
          <w:szCs w:val="28"/>
        </w:rPr>
        <w:t>Загороднюк</w:t>
      </w:r>
      <w:proofErr w:type="spellEnd"/>
      <w:r w:rsidRPr="000E7E51">
        <w:rPr>
          <w:rStyle w:val="fontstyle21"/>
          <w:rFonts w:ascii="Times New Roman" w:hAnsi="Times New Roman"/>
          <w:sz w:val="28"/>
          <w:szCs w:val="28"/>
        </w:rPr>
        <w:t xml:space="preserve"> І. </w:t>
      </w:r>
      <w:r w:rsidRPr="000E7E51">
        <w:rPr>
          <w:rStyle w:val="fontstyle01"/>
          <w:rFonts w:ascii="Times New Roman" w:hAnsi="Times New Roman"/>
          <w:b w:val="0"/>
          <w:bCs w:val="0"/>
          <w:sz w:val="28"/>
          <w:szCs w:val="28"/>
        </w:rPr>
        <w:t>Кажани України та суміжних країн: керівництво для польових досліджень</w:t>
      </w:r>
      <w:r w:rsidRPr="000E7E51">
        <w:rPr>
          <w:rStyle w:val="fontstyle01"/>
          <w:rFonts w:ascii="Times New Roman" w:hAnsi="Times New Roman"/>
          <w:sz w:val="28"/>
          <w:szCs w:val="28"/>
        </w:rPr>
        <w:t xml:space="preserve"> </w:t>
      </w:r>
      <w:r w:rsidRPr="000E7E51">
        <w:rPr>
          <w:rStyle w:val="fontstyle21"/>
          <w:rFonts w:ascii="Times New Roman" w:hAnsi="Times New Roman"/>
          <w:sz w:val="28"/>
          <w:szCs w:val="28"/>
        </w:rPr>
        <w:t xml:space="preserve">/ </w:t>
      </w:r>
      <w:proofErr w:type="spellStart"/>
      <w:r w:rsidRPr="000E7E51">
        <w:rPr>
          <w:rStyle w:val="fontstyle21"/>
          <w:rFonts w:ascii="Times New Roman" w:hAnsi="Times New Roman"/>
          <w:sz w:val="28"/>
          <w:szCs w:val="28"/>
        </w:rPr>
        <w:t>Загороднюк</w:t>
      </w:r>
      <w:proofErr w:type="spellEnd"/>
      <w:r w:rsidRPr="000E7E51">
        <w:rPr>
          <w:rStyle w:val="fontstyle21"/>
          <w:rFonts w:ascii="Times New Roman" w:hAnsi="Times New Roman"/>
          <w:sz w:val="28"/>
          <w:szCs w:val="28"/>
        </w:rPr>
        <w:t xml:space="preserve"> І., </w:t>
      </w:r>
      <w:proofErr w:type="spellStart"/>
      <w:r w:rsidRPr="000E7E51">
        <w:rPr>
          <w:rStyle w:val="fontstyle21"/>
          <w:rFonts w:ascii="Times New Roman" w:hAnsi="Times New Roman"/>
          <w:sz w:val="28"/>
          <w:szCs w:val="28"/>
        </w:rPr>
        <w:t>Годлевська</w:t>
      </w:r>
      <w:proofErr w:type="spellEnd"/>
      <w:r w:rsidRPr="000E7E51">
        <w:rPr>
          <w:rStyle w:val="fontstyle21"/>
          <w:rFonts w:ascii="Times New Roman" w:hAnsi="Times New Roman"/>
          <w:sz w:val="28"/>
          <w:szCs w:val="28"/>
        </w:rPr>
        <w:t xml:space="preserve"> Л., Тищенко В., </w:t>
      </w:r>
      <w:proofErr w:type="spellStart"/>
      <w:r w:rsidRPr="000E7E51">
        <w:rPr>
          <w:rStyle w:val="fontstyle21"/>
          <w:rFonts w:ascii="Times New Roman" w:hAnsi="Times New Roman"/>
          <w:sz w:val="28"/>
          <w:szCs w:val="28"/>
        </w:rPr>
        <w:t>Петрушенко</w:t>
      </w:r>
      <w:proofErr w:type="spellEnd"/>
      <w:r w:rsidRPr="000E7E51">
        <w:rPr>
          <w:rStyle w:val="fontstyle21"/>
          <w:rFonts w:ascii="Times New Roman" w:hAnsi="Times New Roman"/>
          <w:sz w:val="28"/>
          <w:szCs w:val="28"/>
        </w:rPr>
        <w:t xml:space="preserve"> Я</w:t>
      </w:r>
      <w:r>
        <w:rPr>
          <w:rStyle w:val="fontstyle21"/>
          <w:rFonts w:ascii="Times New Roman" w:hAnsi="Times New Roman"/>
          <w:sz w:val="28"/>
          <w:szCs w:val="28"/>
        </w:rPr>
        <w:t>.</w:t>
      </w:r>
      <w:r w:rsidRPr="000E7E51">
        <w:rPr>
          <w:rStyle w:val="fontstyle21"/>
          <w:rFonts w:ascii="Times New Roman" w:hAnsi="Times New Roman"/>
          <w:sz w:val="28"/>
          <w:szCs w:val="28"/>
        </w:rPr>
        <w:t xml:space="preserve"> // Праці </w:t>
      </w:r>
      <w:proofErr w:type="spellStart"/>
      <w:r w:rsidRPr="000E7E51">
        <w:rPr>
          <w:rStyle w:val="fontstyle21"/>
          <w:rFonts w:ascii="Times New Roman" w:hAnsi="Times New Roman"/>
          <w:sz w:val="28"/>
          <w:szCs w:val="28"/>
        </w:rPr>
        <w:t>Теріологічної</w:t>
      </w:r>
      <w:proofErr w:type="spellEnd"/>
      <w:r w:rsidRPr="000E7E51">
        <w:rPr>
          <w:rStyle w:val="fontstyle21"/>
          <w:rFonts w:ascii="Times New Roman" w:hAnsi="Times New Roman"/>
          <w:sz w:val="28"/>
          <w:szCs w:val="28"/>
        </w:rPr>
        <w:t xml:space="preserve"> школи. – Київ, 2002. – </w:t>
      </w:r>
      <w:proofErr w:type="spellStart"/>
      <w:r w:rsidRPr="000E7E51">
        <w:rPr>
          <w:rStyle w:val="fontstyle21"/>
          <w:rFonts w:ascii="Times New Roman" w:hAnsi="Times New Roman"/>
          <w:sz w:val="28"/>
          <w:szCs w:val="28"/>
        </w:rPr>
        <w:t>Вип</w:t>
      </w:r>
      <w:proofErr w:type="spellEnd"/>
      <w:r w:rsidRPr="000E7E51">
        <w:rPr>
          <w:rStyle w:val="fontstyle21"/>
          <w:rFonts w:ascii="Times New Roman" w:hAnsi="Times New Roman"/>
          <w:sz w:val="28"/>
          <w:szCs w:val="28"/>
        </w:rPr>
        <w:t>. 3. – C.</w:t>
      </w:r>
      <w:r>
        <w:rPr>
          <w:rStyle w:val="fontstyle21"/>
          <w:rFonts w:ascii="Times New Roman" w:hAnsi="Times New Roman"/>
          <w:sz w:val="28"/>
          <w:szCs w:val="28"/>
        </w:rPr>
        <w:t> </w:t>
      </w:r>
      <w:r w:rsidRPr="000E7E51">
        <w:rPr>
          <w:rStyle w:val="fontstyle21"/>
          <w:rFonts w:ascii="Times New Roman" w:hAnsi="Times New Roman"/>
          <w:sz w:val="28"/>
          <w:szCs w:val="28"/>
        </w:rPr>
        <w:t>108.</w:t>
      </w:r>
    </w:p>
    <w:p w14:paraId="3AB375A1" w14:textId="77777777" w:rsidR="001B2D31" w:rsidRDefault="001B2D31" w:rsidP="000B444E">
      <w:pPr>
        <w:pStyle w:val="a3"/>
        <w:numPr>
          <w:ilvl w:val="0"/>
          <w:numId w:val="29"/>
        </w:numPr>
        <w:ind w:left="567" w:hanging="567"/>
        <w:rPr>
          <w:rStyle w:val="fontstyle21"/>
          <w:rFonts w:ascii="Times New Roman" w:hAnsi="Times New Roman"/>
          <w:sz w:val="28"/>
          <w:szCs w:val="28"/>
        </w:rPr>
      </w:pPr>
      <w:proofErr w:type="spellStart"/>
      <w:r w:rsidRPr="000E7E51">
        <w:rPr>
          <w:rStyle w:val="fontstyle21"/>
          <w:rFonts w:ascii="Times New Roman" w:hAnsi="Times New Roman"/>
          <w:sz w:val="28"/>
          <w:szCs w:val="28"/>
        </w:rPr>
        <w:lastRenderedPageBreak/>
        <w:t>Лімпенс</w:t>
      </w:r>
      <w:proofErr w:type="spellEnd"/>
      <w:r w:rsidRPr="000E7E51">
        <w:rPr>
          <w:rStyle w:val="fontstyle21"/>
          <w:rFonts w:ascii="Times New Roman" w:hAnsi="Times New Roman"/>
          <w:sz w:val="28"/>
          <w:szCs w:val="28"/>
        </w:rPr>
        <w:t xml:space="preserve"> Г. Ультразвукові детектори у детальному спостереженні кажанів: метод // </w:t>
      </w:r>
      <w:proofErr w:type="spellStart"/>
      <w:r w:rsidRPr="000E7E51">
        <w:rPr>
          <w:rStyle w:val="fontstyle21"/>
          <w:rFonts w:ascii="Times New Roman" w:hAnsi="Times New Roman"/>
          <w:sz w:val="28"/>
          <w:szCs w:val="28"/>
        </w:rPr>
        <w:t>Novitates</w:t>
      </w:r>
      <w:proofErr w:type="spellEnd"/>
      <w:r w:rsidRPr="000E7E51">
        <w:rPr>
          <w:rStyle w:val="fontstyle21"/>
          <w:rFonts w:ascii="Times New Roman" w:hAnsi="Times New Roman"/>
          <w:sz w:val="28"/>
          <w:szCs w:val="28"/>
        </w:rPr>
        <w:t xml:space="preserve"> </w:t>
      </w:r>
      <w:proofErr w:type="spellStart"/>
      <w:r w:rsidRPr="000E7E51">
        <w:rPr>
          <w:rStyle w:val="fontstyle21"/>
          <w:rFonts w:ascii="Times New Roman" w:hAnsi="Times New Roman"/>
          <w:sz w:val="28"/>
          <w:szCs w:val="28"/>
        </w:rPr>
        <w:t>Theriologicae</w:t>
      </w:r>
      <w:proofErr w:type="spellEnd"/>
      <w:r w:rsidRPr="000E7E51">
        <w:rPr>
          <w:rStyle w:val="fontstyle21"/>
          <w:rFonts w:ascii="Times New Roman" w:hAnsi="Times New Roman"/>
          <w:sz w:val="28"/>
          <w:szCs w:val="28"/>
        </w:rPr>
        <w:t xml:space="preserve">. – Київ, 2000. – </w:t>
      </w:r>
      <w:proofErr w:type="spellStart"/>
      <w:r w:rsidRPr="000E7E51">
        <w:rPr>
          <w:rStyle w:val="fontstyle21"/>
          <w:rFonts w:ascii="Times New Roman" w:hAnsi="Times New Roman"/>
          <w:sz w:val="28"/>
          <w:szCs w:val="28"/>
        </w:rPr>
        <w:t>Pars</w:t>
      </w:r>
      <w:proofErr w:type="spellEnd"/>
      <w:r w:rsidRPr="000E7E51">
        <w:rPr>
          <w:rStyle w:val="fontstyle21"/>
          <w:rFonts w:ascii="Times New Roman" w:hAnsi="Times New Roman"/>
          <w:sz w:val="28"/>
          <w:szCs w:val="28"/>
        </w:rPr>
        <w:t xml:space="preserve"> 2. – С. 10–18. </w:t>
      </w:r>
    </w:p>
    <w:p w14:paraId="11B465D3" w14:textId="5B23ED81" w:rsidR="001B2D31" w:rsidRPr="000E7E51" w:rsidRDefault="001B2D31" w:rsidP="000B444E">
      <w:pPr>
        <w:pStyle w:val="a3"/>
        <w:numPr>
          <w:ilvl w:val="0"/>
          <w:numId w:val="29"/>
        </w:numPr>
        <w:ind w:left="567" w:hanging="567"/>
        <w:rPr>
          <w:rStyle w:val="fontstyle21"/>
          <w:rFonts w:ascii="Times New Roman" w:hAnsi="Times New Roman"/>
          <w:sz w:val="28"/>
          <w:szCs w:val="28"/>
        </w:rPr>
      </w:pPr>
      <w:r w:rsidRPr="000E7E51">
        <w:rPr>
          <w:rStyle w:val="fontstyle21"/>
          <w:rFonts w:ascii="Times New Roman" w:hAnsi="Times New Roman"/>
          <w:sz w:val="28"/>
          <w:szCs w:val="28"/>
        </w:rPr>
        <w:t xml:space="preserve">Панченко П. Дані щодо </w:t>
      </w:r>
      <w:proofErr w:type="spellStart"/>
      <w:r w:rsidRPr="000E7E51">
        <w:rPr>
          <w:rStyle w:val="fontstyle21"/>
          <w:rFonts w:ascii="Times New Roman" w:hAnsi="Times New Roman"/>
          <w:sz w:val="28"/>
          <w:szCs w:val="28"/>
        </w:rPr>
        <w:t>хіроптерофауни</w:t>
      </w:r>
      <w:proofErr w:type="spellEnd"/>
      <w:r w:rsidRPr="000E7E51">
        <w:rPr>
          <w:rStyle w:val="fontstyle21"/>
          <w:rFonts w:ascii="Times New Roman" w:hAnsi="Times New Roman"/>
          <w:sz w:val="28"/>
          <w:szCs w:val="28"/>
        </w:rPr>
        <w:t xml:space="preserve"> північного Причорномор</w:t>
      </w:r>
      <w:r w:rsidR="00963E8C">
        <w:rPr>
          <w:rStyle w:val="fontstyle21"/>
          <w:rFonts w:ascii="Times New Roman" w:hAnsi="Times New Roman"/>
          <w:sz w:val="28"/>
          <w:szCs w:val="28"/>
        </w:rPr>
        <w:t>’</w:t>
      </w:r>
      <w:r w:rsidRPr="000E7E51">
        <w:rPr>
          <w:rStyle w:val="fontstyle21"/>
          <w:rFonts w:ascii="Times New Roman" w:hAnsi="Times New Roman"/>
          <w:sz w:val="28"/>
          <w:szCs w:val="28"/>
        </w:rPr>
        <w:t xml:space="preserve">я за результатами роботи контакт-центрів з рукокрилих / Панченко П., </w:t>
      </w:r>
      <w:proofErr w:type="spellStart"/>
      <w:r w:rsidRPr="000E7E51">
        <w:rPr>
          <w:rStyle w:val="fontstyle21"/>
          <w:rFonts w:ascii="Times New Roman" w:hAnsi="Times New Roman"/>
          <w:sz w:val="28"/>
          <w:szCs w:val="28"/>
        </w:rPr>
        <w:t>Годлевська</w:t>
      </w:r>
      <w:proofErr w:type="spellEnd"/>
      <w:r w:rsidRPr="000E7E51">
        <w:rPr>
          <w:rStyle w:val="fontstyle21"/>
          <w:rFonts w:ascii="Times New Roman" w:hAnsi="Times New Roman"/>
          <w:sz w:val="28"/>
          <w:szCs w:val="28"/>
        </w:rPr>
        <w:t xml:space="preserve"> О. // </w:t>
      </w:r>
      <w:proofErr w:type="spellStart"/>
      <w:r w:rsidRPr="000E7E51">
        <w:rPr>
          <w:rStyle w:val="fontstyle21"/>
          <w:rFonts w:ascii="Times New Roman" w:hAnsi="Times New Roman"/>
          <w:sz w:val="28"/>
          <w:szCs w:val="28"/>
        </w:rPr>
        <w:t>Theriologia</w:t>
      </w:r>
      <w:proofErr w:type="spellEnd"/>
      <w:r w:rsidRPr="000E7E51">
        <w:rPr>
          <w:rStyle w:val="fontstyle21"/>
          <w:rFonts w:ascii="Times New Roman" w:hAnsi="Times New Roman"/>
          <w:sz w:val="28"/>
          <w:szCs w:val="28"/>
        </w:rPr>
        <w:t xml:space="preserve"> </w:t>
      </w:r>
      <w:proofErr w:type="spellStart"/>
      <w:r w:rsidRPr="000E7E51">
        <w:rPr>
          <w:rStyle w:val="fontstyle21"/>
          <w:rFonts w:ascii="Times New Roman" w:hAnsi="Times New Roman"/>
          <w:sz w:val="28"/>
          <w:szCs w:val="28"/>
        </w:rPr>
        <w:t>Ukrainica</w:t>
      </w:r>
      <w:proofErr w:type="spellEnd"/>
      <w:r w:rsidRPr="000E7E51">
        <w:rPr>
          <w:rStyle w:val="fontstyle21"/>
          <w:rFonts w:ascii="Times New Roman" w:hAnsi="Times New Roman"/>
          <w:sz w:val="28"/>
          <w:szCs w:val="28"/>
        </w:rPr>
        <w:t xml:space="preserve">. – 2018. – </w:t>
      </w:r>
      <w:proofErr w:type="spellStart"/>
      <w:r w:rsidRPr="00901925">
        <w:rPr>
          <w:rStyle w:val="fontstyle21"/>
          <w:rFonts w:ascii="Times New Roman" w:hAnsi="Times New Roman"/>
          <w:sz w:val="28"/>
          <w:szCs w:val="28"/>
        </w:rPr>
        <w:t>Vol</w:t>
      </w:r>
      <w:proofErr w:type="spellEnd"/>
      <w:r w:rsidRPr="00901925">
        <w:rPr>
          <w:rStyle w:val="fontstyle21"/>
          <w:rFonts w:ascii="Times New Roman" w:hAnsi="Times New Roman"/>
          <w:sz w:val="28"/>
          <w:szCs w:val="28"/>
        </w:rPr>
        <w:t xml:space="preserve">. 16. </w:t>
      </w:r>
      <w:r>
        <w:rPr>
          <w:rStyle w:val="fontstyle21"/>
          <w:rFonts w:ascii="Times New Roman" w:hAnsi="Times New Roman"/>
          <w:sz w:val="28"/>
          <w:szCs w:val="28"/>
        </w:rPr>
        <w:t xml:space="preserve">– </w:t>
      </w:r>
      <w:r w:rsidRPr="000E7E51">
        <w:rPr>
          <w:rStyle w:val="fontstyle21"/>
          <w:rFonts w:ascii="Times New Roman" w:hAnsi="Times New Roman"/>
          <w:sz w:val="28"/>
          <w:szCs w:val="28"/>
        </w:rPr>
        <w:t>С. 120-126.</w:t>
      </w:r>
    </w:p>
    <w:p w14:paraId="50B31C4E" w14:textId="77777777" w:rsidR="001B2D31" w:rsidRPr="000E7E51" w:rsidRDefault="001B2D31" w:rsidP="000B444E">
      <w:pPr>
        <w:pStyle w:val="a3"/>
        <w:numPr>
          <w:ilvl w:val="0"/>
          <w:numId w:val="29"/>
        </w:numPr>
        <w:ind w:left="567" w:hanging="567"/>
        <w:rPr>
          <w:color w:val="000000"/>
        </w:rPr>
      </w:pPr>
      <w:proofErr w:type="spellStart"/>
      <w:r w:rsidRPr="000E7E51">
        <w:rPr>
          <w:rStyle w:val="fontstyle21"/>
          <w:rFonts w:ascii="Times New Roman" w:hAnsi="Times New Roman"/>
          <w:sz w:val="28"/>
          <w:szCs w:val="28"/>
        </w:rPr>
        <w:t>Улюра</w:t>
      </w:r>
      <w:proofErr w:type="spellEnd"/>
      <w:r w:rsidRPr="000E7E51">
        <w:rPr>
          <w:rStyle w:val="fontstyle21"/>
          <w:rFonts w:ascii="Times New Roman" w:hAnsi="Times New Roman"/>
          <w:sz w:val="28"/>
          <w:szCs w:val="28"/>
        </w:rPr>
        <w:t xml:space="preserve"> Є. Кажани техногенних ділянок південно-східної України // </w:t>
      </w:r>
      <w:proofErr w:type="spellStart"/>
      <w:r w:rsidRPr="000E7E51">
        <w:rPr>
          <w:rStyle w:val="fontstyle21"/>
          <w:rFonts w:ascii="Times New Roman" w:hAnsi="Times New Roman"/>
          <w:sz w:val="28"/>
          <w:szCs w:val="28"/>
        </w:rPr>
        <w:t>Novitates</w:t>
      </w:r>
      <w:proofErr w:type="spellEnd"/>
      <w:r w:rsidRPr="000E7E51">
        <w:rPr>
          <w:rStyle w:val="fontstyle21"/>
          <w:rFonts w:ascii="Times New Roman" w:hAnsi="Times New Roman"/>
          <w:sz w:val="28"/>
          <w:szCs w:val="28"/>
        </w:rPr>
        <w:t xml:space="preserve"> </w:t>
      </w:r>
      <w:proofErr w:type="spellStart"/>
      <w:r w:rsidRPr="000E7E51">
        <w:rPr>
          <w:rStyle w:val="fontstyle21"/>
          <w:rFonts w:ascii="Times New Roman" w:hAnsi="Times New Roman"/>
          <w:sz w:val="28"/>
          <w:szCs w:val="28"/>
        </w:rPr>
        <w:t>Theriologicae</w:t>
      </w:r>
      <w:proofErr w:type="spellEnd"/>
      <w:r w:rsidRPr="000E7E51">
        <w:rPr>
          <w:rStyle w:val="fontstyle21"/>
          <w:rFonts w:ascii="Times New Roman" w:hAnsi="Times New Roman"/>
          <w:sz w:val="28"/>
          <w:szCs w:val="28"/>
        </w:rPr>
        <w:t>. – Київ, 2022. – C.32-36</w:t>
      </w:r>
      <w:r w:rsidRPr="0083209F">
        <w:rPr>
          <w:rStyle w:val="fontstyle21"/>
          <w:rFonts w:ascii="Times New Roman" w:hAnsi="Times New Roman"/>
          <w:sz w:val="28"/>
          <w:szCs w:val="28"/>
        </w:rPr>
        <w:t xml:space="preserve">. – </w:t>
      </w:r>
      <w:r w:rsidRPr="000E7E51">
        <w:rPr>
          <w:rStyle w:val="fontstyle21"/>
          <w:rFonts w:ascii="Times New Roman" w:hAnsi="Times New Roman"/>
          <w:sz w:val="28"/>
          <w:szCs w:val="28"/>
        </w:rPr>
        <w:t>DOI:10.53452/nt1313</w:t>
      </w:r>
      <w:r w:rsidRPr="0083209F">
        <w:rPr>
          <w:rStyle w:val="fontstyle21"/>
          <w:rFonts w:ascii="Times New Roman" w:hAnsi="Times New Roman"/>
          <w:sz w:val="28"/>
          <w:szCs w:val="28"/>
        </w:rPr>
        <w:t>.</w:t>
      </w:r>
    </w:p>
    <w:p w14:paraId="05509227" w14:textId="77777777" w:rsidR="001B2D31" w:rsidRPr="00564718" w:rsidRDefault="001B2D31" w:rsidP="000B444E">
      <w:pPr>
        <w:pStyle w:val="a3"/>
        <w:numPr>
          <w:ilvl w:val="0"/>
          <w:numId w:val="29"/>
        </w:numPr>
        <w:ind w:left="567" w:hanging="567"/>
        <w:rPr>
          <w:color w:val="000000"/>
          <w:lang w:val="en-US"/>
        </w:rPr>
      </w:pPr>
      <w:r w:rsidRPr="00564718">
        <w:rPr>
          <w:color w:val="000000"/>
          <w:lang w:val="en-US"/>
        </w:rPr>
        <w:t xml:space="preserve">Ahlen I. Behavior of Scandinavian bats during migration and foraging at sea. Journal of Mammalogy / I. Ahlen, H. J. </w:t>
      </w:r>
      <w:proofErr w:type="spellStart"/>
      <w:r w:rsidRPr="00564718">
        <w:rPr>
          <w:color w:val="000000"/>
          <w:lang w:val="en-US"/>
        </w:rPr>
        <w:t>Baagoe</w:t>
      </w:r>
      <w:proofErr w:type="spellEnd"/>
      <w:r w:rsidRPr="00564718">
        <w:rPr>
          <w:color w:val="000000"/>
          <w:lang w:val="en-US"/>
        </w:rPr>
        <w:t>, L. Bach // Journal of Mammalogy. – 2009. – Vol. 90, No 6. – P. 1318–1323.</w:t>
      </w:r>
    </w:p>
    <w:p w14:paraId="7F038FA5" w14:textId="77777777" w:rsidR="001B2D31" w:rsidRPr="00564718" w:rsidRDefault="001B2D31" w:rsidP="000B444E">
      <w:pPr>
        <w:pStyle w:val="a3"/>
        <w:numPr>
          <w:ilvl w:val="0"/>
          <w:numId w:val="29"/>
        </w:numPr>
        <w:ind w:left="567" w:hanging="567"/>
        <w:rPr>
          <w:color w:val="000000"/>
          <w:lang w:val="en-US"/>
        </w:rPr>
      </w:pPr>
      <w:r w:rsidRPr="00564718">
        <w:rPr>
          <w:lang w:val="en-US"/>
        </w:rPr>
        <w:t xml:space="preserve">Ahlen I. Use of ultrasound detectors for bat studies in Europe: experiences from field </w:t>
      </w:r>
      <w:proofErr w:type="spellStart"/>
      <w:r w:rsidRPr="00564718">
        <w:rPr>
          <w:lang w:val="en-US"/>
        </w:rPr>
        <w:t>iden</w:t>
      </w:r>
      <w:proofErr w:type="spellEnd"/>
      <w:r w:rsidRPr="00564718">
        <w:rPr>
          <w:lang w:val="en-US"/>
        </w:rPr>
        <w:t xml:space="preserve">‐ </w:t>
      </w:r>
      <w:proofErr w:type="spellStart"/>
      <w:r w:rsidRPr="00564718">
        <w:rPr>
          <w:lang w:val="en-US"/>
        </w:rPr>
        <w:t>tification</w:t>
      </w:r>
      <w:proofErr w:type="spellEnd"/>
      <w:r w:rsidRPr="00564718">
        <w:rPr>
          <w:lang w:val="en-US"/>
        </w:rPr>
        <w:t xml:space="preserve">, surveys, and monitoring / Ahlen I., </w:t>
      </w:r>
      <w:proofErr w:type="spellStart"/>
      <w:r w:rsidRPr="00564718">
        <w:rPr>
          <w:lang w:val="en-US"/>
        </w:rPr>
        <w:t>Baagoe</w:t>
      </w:r>
      <w:proofErr w:type="spellEnd"/>
      <w:r w:rsidRPr="00564718">
        <w:rPr>
          <w:lang w:val="en-US"/>
        </w:rPr>
        <w:t xml:space="preserve"> H. // Acta </w:t>
      </w:r>
      <w:proofErr w:type="spellStart"/>
      <w:r w:rsidRPr="00564718">
        <w:rPr>
          <w:lang w:val="en-US"/>
        </w:rPr>
        <w:t>Chiropterologica</w:t>
      </w:r>
      <w:proofErr w:type="spellEnd"/>
      <w:r w:rsidRPr="00564718">
        <w:rPr>
          <w:lang w:val="en-US"/>
        </w:rPr>
        <w:t>. – 1999. – No. 1 – P. 137‐150.</w:t>
      </w:r>
    </w:p>
    <w:p w14:paraId="46AAB6F6" w14:textId="77777777" w:rsidR="001B2D31" w:rsidRPr="00564718" w:rsidRDefault="001B2D31" w:rsidP="000B444E">
      <w:pPr>
        <w:pStyle w:val="a3"/>
        <w:numPr>
          <w:ilvl w:val="0"/>
          <w:numId w:val="29"/>
        </w:numPr>
        <w:ind w:left="567" w:hanging="567"/>
        <w:rPr>
          <w:rFonts w:eastAsia="Times New Roman"/>
          <w:lang w:val="en-US" w:eastAsia="ru-RU"/>
        </w:rPr>
      </w:pPr>
      <w:r w:rsidRPr="00564718">
        <w:rPr>
          <w:rFonts w:eastAsia="Times New Roman"/>
          <w:color w:val="202020"/>
          <w:shd w:val="clear" w:color="auto" w:fill="FFFFFF"/>
          <w:lang w:val="en-US" w:eastAsia="ru-RU"/>
        </w:rPr>
        <w:t xml:space="preserve">Angell R.L. Sexual segregation and flexible mating patterns in temperate bats. / Angell R.L., </w:t>
      </w:r>
      <w:proofErr w:type="spellStart"/>
      <w:r w:rsidRPr="00564718">
        <w:rPr>
          <w:rFonts w:eastAsia="Times New Roman"/>
          <w:color w:val="202020"/>
          <w:shd w:val="clear" w:color="auto" w:fill="FFFFFF"/>
          <w:lang w:val="en-US" w:eastAsia="ru-RU"/>
        </w:rPr>
        <w:t>Butlin</w:t>
      </w:r>
      <w:proofErr w:type="spellEnd"/>
      <w:r w:rsidRPr="00564718">
        <w:rPr>
          <w:rFonts w:eastAsia="Times New Roman"/>
          <w:color w:val="202020"/>
          <w:shd w:val="clear" w:color="auto" w:fill="FFFFFF"/>
          <w:lang w:val="en-US" w:eastAsia="ru-RU"/>
        </w:rPr>
        <w:t xml:space="preserve"> R.K., </w:t>
      </w:r>
      <w:proofErr w:type="spellStart"/>
      <w:r w:rsidRPr="00564718">
        <w:rPr>
          <w:rFonts w:eastAsia="Times New Roman"/>
          <w:color w:val="202020"/>
          <w:shd w:val="clear" w:color="auto" w:fill="FFFFFF"/>
          <w:lang w:val="en-US" w:eastAsia="ru-RU"/>
        </w:rPr>
        <w:t>Altringham</w:t>
      </w:r>
      <w:proofErr w:type="spellEnd"/>
      <w:r w:rsidRPr="00564718">
        <w:rPr>
          <w:rFonts w:eastAsia="Times New Roman"/>
          <w:color w:val="202020"/>
          <w:shd w:val="clear" w:color="auto" w:fill="FFFFFF"/>
          <w:lang w:val="en-US" w:eastAsia="ru-RU"/>
        </w:rPr>
        <w:t xml:space="preserve"> J.D. // </w:t>
      </w:r>
      <w:proofErr w:type="spellStart"/>
      <w:r w:rsidRPr="00564718">
        <w:rPr>
          <w:rFonts w:eastAsia="Times New Roman"/>
          <w:color w:val="202020"/>
          <w:shd w:val="clear" w:color="auto" w:fill="FFFFFF"/>
          <w:lang w:val="en-US" w:eastAsia="ru-RU"/>
        </w:rPr>
        <w:t>PloS</w:t>
      </w:r>
      <w:proofErr w:type="spellEnd"/>
      <w:r w:rsidRPr="00564718">
        <w:rPr>
          <w:rFonts w:eastAsia="Times New Roman"/>
          <w:color w:val="202020"/>
          <w:shd w:val="clear" w:color="auto" w:fill="FFFFFF"/>
          <w:lang w:val="en-US" w:eastAsia="ru-RU"/>
        </w:rPr>
        <w:t xml:space="preserve"> one. – 2013 Jan 24. – Vol. 8, No 1. – e54194.</w:t>
      </w:r>
    </w:p>
    <w:p w14:paraId="1E39C553" w14:textId="77777777" w:rsidR="001B2D31" w:rsidRPr="00564718" w:rsidRDefault="001B2D31" w:rsidP="000B444E">
      <w:pPr>
        <w:pStyle w:val="a3"/>
        <w:numPr>
          <w:ilvl w:val="0"/>
          <w:numId w:val="29"/>
        </w:numPr>
        <w:ind w:left="567" w:hanging="567"/>
        <w:rPr>
          <w:color w:val="000000"/>
          <w:lang w:val="en-US"/>
        </w:rPr>
      </w:pPr>
      <w:proofErr w:type="spellStart"/>
      <w:r w:rsidRPr="00564718">
        <w:rPr>
          <w:color w:val="000000"/>
          <w:lang w:val="en-US"/>
        </w:rPr>
        <w:t>Baerwald</w:t>
      </w:r>
      <w:proofErr w:type="spellEnd"/>
      <w:r w:rsidRPr="00564718">
        <w:rPr>
          <w:color w:val="000000"/>
          <w:lang w:val="en-US"/>
        </w:rPr>
        <w:t xml:space="preserve"> E. F. Geographic variation in activity and fatality of migratory bats at wind energy facilities / E. F. </w:t>
      </w:r>
      <w:proofErr w:type="spellStart"/>
      <w:r w:rsidRPr="00564718">
        <w:rPr>
          <w:color w:val="000000"/>
          <w:lang w:val="en-US"/>
        </w:rPr>
        <w:t>Baerwald</w:t>
      </w:r>
      <w:proofErr w:type="spellEnd"/>
      <w:r w:rsidRPr="00564718">
        <w:rPr>
          <w:color w:val="000000"/>
          <w:lang w:val="en-US"/>
        </w:rPr>
        <w:t>, R. M. R. Barclay // Journal of Mammalogy. – 2009. – Vol. 90. – P. 1341–1349.</w:t>
      </w:r>
    </w:p>
    <w:p w14:paraId="2953BF58" w14:textId="77777777" w:rsidR="001B2D31" w:rsidRPr="00564718" w:rsidRDefault="001B2D31" w:rsidP="000B444E">
      <w:pPr>
        <w:pStyle w:val="a3"/>
        <w:numPr>
          <w:ilvl w:val="0"/>
          <w:numId w:val="29"/>
        </w:numPr>
        <w:ind w:left="567" w:hanging="567"/>
        <w:rPr>
          <w:rFonts w:eastAsia="Times New Roman"/>
          <w:color w:val="202020"/>
          <w:lang w:val="en-US" w:eastAsia="ru-RU"/>
        </w:rPr>
      </w:pPr>
      <w:r w:rsidRPr="00564718">
        <w:rPr>
          <w:rFonts w:eastAsia="Times New Roman"/>
          <w:color w:val="202020"/>
          <w:lang w:val="en-US" w:eastAsia="ru-RU"/>
        </w:rPr>
        <w:t xml:space="preserve">Boyles J. G. Energy availability influences microclimate selection of hibernating bats / J. G. Boyles, M. B. Dunbar, J. J. Storm, V. </w:t>
      </w:r>
      <w:proofErr w:type="spellStart"/>
      <w:r w:rsidRPr="00564718">
        <w:rPr>
          <w:rFonts w:eastAsia="Times New Roman"/>
          <w:color w:val="202020"/>
          <w:lang w:val="en-US" w:eastAsia="ru-RU"/>
        </w:rPr>
        <w:t>Brack</w:t>
      </w:r>
      <w:proofErr w:type="spellEnd"/>
      <w:r w:rsidRPr="00564718">
        <w:rPr>
          <w:rFonts w:eastAsia="Times New Roman"/>
          <w:color w:val="202020"/>
          <w:lang w:val="en-US" w:eastAsia="ru-RU"/>
        </w:rPr>
        <w:t xml:space="preserve"> // Journal of Experimental Biology. – 2007, Dec 15. – Vol. 210, No 24. – P. 4345–4350.</w:t>
      </w:r>
    </w:p>
    <w:p w14:paraId="0CE063AC" w14:textId="77777777" w:rsidR="001B2D31" w:rsidRPr="00564718" w:rsidRDefault="001B2D31" w:rsidP="000B444E">
      <w:pPr>
        <w:pStyle w:val="a3"/>
        <w:numPr>
          <w:ilvl w:val="0"/>
          <w:numId w:val="29"/>
        </w:numPr>
        <w:ind w:left="567" w:hanging="567"/>
        <w:rPr>
          <w:lang w:val="en-US"/>
        </w:rPr>
      </w:pPr>
      <w:proofErr w:type="spellStart"/>
      <w:r w:rsidRPr="00564718">
        <w:rPr>
          <w:lang w:val="en-US"/>
        </w:rPr>
        <w:t>Cryan</w:t>
      </w:r>
      <w:proofErr w:type="spellEnd"/>
      <w:r w:rsidRPr="00564718">
        <w:rPr>
          <w:lang w:val="en-US"/>
        </w:rPr>
        <w:t xml:space="preserve"> P. M. Migration of bats past a remote island offers clues toward the problem of bat fatalities at wind turbines / P. M. </w:t>
      </w:r>
      <w:proofErr w:type="spellStart"/>
      <w:r w:rsidRPr="00564718">
        <w:rPr>
          <w:lang w:val="en-US"/>
        </w:rPr>
        <w:t>Cryan</w:t>
      </w:r>
      <w:proofErr w:type="spellEnd"/>
      <w:r w:rsidRPr="00564718">
        <w:rPr>
          <w:lang w:val="en-US"/>
        </w:rPr>
        <w:t>, A. C. Brown // Biological Conservation. – 2007. – No 139. – P. 1–11.</w:t>
      </w:r>
    </w:p>
    <w:p w14:paraId="175C62A7" w14:textId="77777777" w:rsidR="001B2D31" w:rsidRPr="00564718" w:rsidRDefault="001B2D31" w:rsidP="000B444E">
      <w:pPr>
        <w:pStyle w:val="a3"/>
        <w:numPr>
          <w:ilvl w:val="0"/>
          <w:numId w:val="29"/>
        </w:numPr>
        <w:ind w:left="567" w:hanging="567"/>
        <w:rPr>
          <w:rFonts w:eastAsia="Times New Roman"/>
          <w:color w:val="202020"/>
          <w:lang w:val="en-US" w:eastAsia="ru-RU"/>
        </w:rPr>
      </w:pPr>
      <w:r w:rsidRPr="00564718">
        <w:rPr>
          <w:lang w:val="en-US"/>
        </w:rPr>
        <w:t>Curtis A. A. Unique Turbinal Morphology in Horseshoe Bats (</w:t>
      </w:r>
      <w:proofErr w:type="spellStart"/>
      <w:r w:rsidRPr="00564718">
        <w:rPr>
          <w:lang w:val="en-US"/>
        </w:rPr>
        <w:t>Chiroptera</w:t>
      </w:r>
      <w:proofErr w:type="spellEnd"/>
      <w:r w:rsidRPr="00564718">
        <w:rPr>
          <w:lang w:val="en-US"/>
        </w:rPr>
        <w:t xml:space="preserve">: </w:t>
      </w:r>
      <w:proofErr w:type="spellStart"/>
      <w:r w:rsidRPr="00564718">
        <w:rPr>
          <w:lang w:val="en-US"/>
        </w:rPr>
        <w:t>Rhinolophidae</w:t>
      </w:r>
      <w:proofErr w:type="spellEnd"/>
      <w:r w:rsidRPr="00564718">
        <w:rPr>
          <w:lang w:val="en-US"/>
        </w:rPr>
        <w:t>) / A. A. Curtis, N. B. Simmons // Anatomical Record (Hoboken)</w:t>
      </w:r>
      <w:r w:rsidRPr="00564718">
        <w:rPr>
          <w:i/>
          <w:iCs/>
          <w:lang w:val="en-US"/>
        </w:rPr>
        <w:t>.</w:t>
      </w:r>
      <w:r w:rsidRPr="00564718">
        <w:rPr>
          <w:lang w:val="en-US"/>
        </w:rPr>
        <w:t xml:space="preserve"> – 2017. – Vol. 300, No. 2. – P. 309‐325. – DOI: 10.1002/ar.23516. </w:t>
      </w:r>
    </w:p>
    <w:p w14:paraId="4E4157BD" w14:textId="263C2628" w:rsidR="001B2D31" w:rsidRPr="00564718" w:rsidRDefault="001B2D31" w:rsidP="000B444E">
      <w:pPr>
        <w:pStyle w:val="a3"/>
        <w:numPr>
          <w:ilvl w:val="0"/>
          <w:numId w:val="29"/>
        </w:numPr>
        <w:ind w:left="567" w:hanging="567"/>
        <w:rPr>
          <w:rFonts w:eastAsia="Times New Roman"/>
          <w:color w:val="202020"/>
          <w:lang w:val="en-US" w:eastAsia="ru-RU"/>
        </w:rPr>
      </w:pPr>
      <w:proofErr w:type="spellStart"/>
      <w:r w:rsidRPr="00564718">
        <w:rPr>
          <w:rFonts w:eastAsia="Times New Roman"/>
          <w:color w:val="202020"/>
          <w:lang w:val="en-US" w:eastAsia="ru-RU"/>
        </w:rPr>
        <w:lastRenderedPageBreak/>
        <w:t>Dechmann</w:t>
      </w:r>
      <w:proofErr w:type="spellEnd"/>
      <w:r w:rsidRPr="00564718">
        <w:rPr>
          <w:rFonts w:eastAsia="Times New Roman"/>
          <w:color w:val="202020"/>
          <w:lang w:val="en-US" w:eastAsia="ru-RU"/>
        </w:rPr>
        <w:t xml:space="preserve"> D. K. Determinants of spring migration departure decision in a bat / D. K. </w:t>
      </w:r>
      <w:proofErr w:type="spellStart"/>
      <w:r w:rsidRPr="00564718">
        <w:rPr>
          <w:rFonts w:eastAsia="Times New Roman"/>
          <w:color w:val="202020"/>
          <w:lang w:val="en-US" w:eastAsia="ru-RU"/>
        </w:rPr>
        <w:t>Dechmann</w:t>
      </w:r>
      <w:proofErr w:type="spellEnd"/>
      <w:r w:rsidRPr="00564718">
        <w:rPr>
          <w:rFonts w:eastAsia="Times New Roman"/>
          <w:color w:val="202020"/>
          <w:lang w:val="en-US" w:eastAsia="ru-RU"/>
        </w:rPr>
        <w:t xml:space="preserve">, M. </w:t>
      </w:r>
      <w:proofErr w:type="spellStart"/>
      <w:r w:rsidRPr="00564718">
        <w:rPr>
          <w:rFonts w:eastAsia="Times New Roman"/>
          <w:color w:val="202020"/>
          <w:lang w:val="en-US" w:eastAsia="ru-RU"/>
        </w:rPr>
        <w:t>Wikelski</w:t>
      </w:r>
      <w:proofErr w:type="spellEnd"/>
      <w:r w:rsidRPr="00564718">
        <w:rPr>
          <w:rFonts w:eastAsia="Times New Roman"/>
          <w:color w:val="202020"/>
          <w:lang w:val="en-US" w:eastAsia="ru-RU"/>
        </w:rPr>
        <w:t>, D. Ellis-Soto, K. Safi, M. T. O</w:t>
      </w:r>
      <w:r w:rsidR="00963E8C">
        <w:rPr>
          <w:rFonts w:eastAsia="Times New Roman"/>
          <w:color w:val="202020"/>
          <w:lang w:val="en-US" w:eastAsia="ru-RU"/>
        </w:rPr>
        <w:t>’</w:t>
      </w:r>
      <w:r w:rsidRPr="00564718">
        <w:rPr>
          <w:rFonts w:eastAsia="Times New Roman"/>
          <w:color w:val="202020"/>
          <w:lang w:val="en-US" w:eastAsia="ru-RU"/>
        </w:rPr>
        <w:t>Mara // Biol. Lett. – 2017. – Vol. 13. pmid:28931730</w:t>
      </w:r>
    </w:p>
    <w:p w14:paraId="3BCFDAE8" w14:textId="77777777" w:rsidR="001B2D31" w:rsidRPr="00564718" w:rsidRDefault="001B2D31" w:rsidP="000B444E">
      <w:pPr>
        <w:pStyle w:val="a3"/>
        <w:numPr>
          <w:ilvl w:val="0"/>
          <w:numId w:val="29"/>
        </w:numPr>
        <w:ind w:left="567" w:hanging="567"/>
        <w:rPr>
          <w:rFonts w:eastAsia="Times New Roman"/>
          <w:color w:val="202020"/>
          <w:lang w:val="en-US" w:eastAsia="ru-RU"/>
        </w:rPr>
      </w:pPr>
      <w:r w:rsidRPr="00564718">
        <w:rPr>
          <w:rFonts w:eastAsia="Times New Roman"/>
          <w:color w:val="202020"/>
          <w:lang w:val="en-US" w:eastAsia="ru-RU"/>
        </w:rPr>
        <w:t xml:space="preserve">Fleming T. H. Ecology of bat migration / T. H. Fleming, P. </w:t>
      </w:r>
      <w:proofErr w:type="spellStart"/>
      <w:r w:rsidRPr="00564718">
        <w:rPr>
          <w:rFonts w:eastAsia="Times New Roman"/>
          <w:color w:val="202020"/>
          <w:lang w:val="en-US" w:eastAsia="ru-RU"/>
        </w:rPr>
        <w:t>Eby</w:t>
      </w:r>
      <w:proofErr w:type="spellEnd"/>
      <w:r w:rsidRPr="00564718">
        <w:rPr>
          <w:rFonts w:eastAsia="Times New Roman"/>
          <w:color w:val="202020"/>
          <w:lang w:val="en-US" w:eastAsia="ru-RU"/>
        </w:rPr>
        <w:t xml:space="preserve"> // Bat ecology (Kunz T. H. Fenton M. B., eds.). – 2003. – P. 156-208.</w:t>
      </w:r>
    </w:p>
    <w:p w14:paraId="300DC9AE" w14:textId="77777777" w:rsidR="001B2D31" w:rsidRPr="00564718" w:rsidRDefault="001B2D31" w:rsidP="000B444E">
      <w:pPr>
        <w:pStyle w:val="a3"/>
        <w:numPr>
          <w:ilvl w:val="0"/>
          <w:numId w:val="29"/>
        </w:numPr>
        <w:ind w:left="567" w:hanging="567"/>
        <w:rPr>
          <w:rFonts w:eastAsia="Times New Roman"/>
          <w:color w:val="202020"/>
          <w:lang w:val="en-US" w:eastAsia="ru-RU"/>
        </w:rPr>
      </w:pPr>
      <w:proofErr w:type="spellStart"/>
      <w:r w:rsidRPr="00564718">
        <w:rPr>
          <w:rFonts w:eastAsia="Times New Roman"/>
          <w:color w:val="202020"/>
          <w:lang w:val="en-US" w:eastAsia="ru-RU"/>
        </w:rPr>
        <w:t>Furmankiewicz</w:t>
      </w:r>
      <w:proofErr w:type="spellEnd"/>
      <w:r w:rsidRPr="00564718">
        <w:rPr>
          <w:rFonts w:eastAsia="Times New Roman"/>
          <w:color w:val="202020"/>
          <w:lang w:val="en-US" w:eastAsia="ru-RU"/>
        </w:rPr>
        <w:t xml:space="preserve"> J. Migration of bats along a large river valley in southwestern Poland / J. </w:t>
      </w:r>
      <w:proofErr w:type="spellStart"/>
      <w:r w:rsidRPr="00564718">
        <w:rPr>
          <w:rFonts w:eastAsia="Times New Roman"/>
          <w:color w:val="202020"/>
          <w:lang w:val="en-US" w:eastAsia="ru-RU"/>
        </w:rPr>
        <w:t>Furmankiewicz</w:t>
      </w:r>
      <w:proofErr w:type="spellEnd"/>
      <w:r w:rsidRPr="00564718">
        <w:rPr>
          <w:rFonts w:eastAsia="Times New Roman"/>
          <w:color w:val="202020"/>
          <w:lang w:val="en-US" w:eastAsia="ru-RU"/>
        </w:rPr>
        <w:t xml:space="preserve">, M. </w:t>
      </w:r>
      <w:proofErr w:type="spellStart"/>
      <w:r w:rsidRPr="00564718">
        <w:rPr>
          <w:rFonts w:eastAsia="Times New Roman"/>
          <w:color w:val="202020"/>
          <w:lang w:val="en-US" w:eastAsia="ru-RU"/>
        </w:rPr>
        <w:t>Kucharska</w:t>
      </w:r>
      <w:proofErr w:type="spellEnd"/>
      <w:r w:rsidRPr="00564718">
        <w:rPr>
          <w:rFonts w:eastAsia="Times New Roman"/>
          <w:color w:val="202020"/>
          <w:lang w:val="en-US" w:eastAsia="ru-RU"/>
        </w:rPr>
        <w:t xml:space="preserve"> // Journal of Mammalogy. – 2009. – Vol. 90. – P. 1310–1317.</w:t>
      </w:r>
    </w:p>
    <w:p w14:paraId="1BFED20F" w14:textId="77777777" w:rsidR="001B2D31" w:rsidRPr="00564718" w:rsidRDefault="001B2D31" w:rsidP="000B444E">
      <w:pPr>
        <w:pStyle w:val="a3"/>
        <w:numPr>
          <w:ilvl w:val="0"/>
          <w:numId w:val="29"/>
        </w:numPr>
        <w:ind w:left="567" w:hanging="567"/>
        <w:rPr>
          <w:rFonts w:eastAsia="Times New Roman"/>
          <w:color w:val="000000" w:themeColor="text1"/>
          <w:lang w:val="en-US" w:eastAsia="ru-RU"/>
        </w:rPr>
      </w:pPr>
      <w:proofErr w:type="spellStart"/>
      <w:r w:rsidRPr="00564718">
        <w:rPr>
          <w:rFonts w:eastAsia="Times New Roman"/>
          <w:color w:val="000000" w:themeColor="text1"/>
          <w:lang w:val="en-US" w:eastAsia="ru-RU"/>
        </w:rPr>
        <w:t>Haarsma</w:t>
      </w:r>
      <w:proofErr w:type="spellEnd"/>
      <w:r w:rsidRPr="00564718">
        <w:rPr>
          <w:rFonts w:eastAsia="Times New Roman"/>
          <w:color w:val="202020"/>
          <w:lang w:val="en-US" w:eastAsia="ru-RU"/>
        </w:rPr>
        <w:t xml:space="preserve"> </w:t>
      </w:r>
      <w:r w:rsidRPr="00564718">
        <w:rPr>
          <w:rFonts w:eastAsia="Times New Roman"/>
          <w:color w:val="000000" w:themeColor="text1"/>
          <w:lang w:val="en-US" w:eastAsia="ru-RU"/>
        </w:rPr>
        <w:t xml:space="preserve">A.-J. </w:t>
      </w:r>
      <w:r w:rsidRPr="00564718">
        <w:rPr>
          <w:rFonts w:eastAsia="Times New Roman"/>
          <w:color w:val="000000" w:themeColor="text1"/>
          <w:kern w:val="36"/>
          <w:lang w:val="en-US" w:eastAsia="ru-RU"/>
        </w:rPr>
        <w:t>Male long-distance migrant turned sedentary; The West European pond bat (</w:t>
      </w:r>
      <w:r w:rsidRPr="00564718">
        <w:rPr>
          <w:rFonts w:eastAsia="Times New Roman"/>
          <w:i/>
          <w:iCs/>
          <w:color w:val="000000" w:themeColor="text1"/>
          <w:kern w:val="36"/>
          <w:lang w:val="en-US" w:eastAsia="ru-RU"/>
        </w:rPr>
        <w:t xml:space="preserve">Myotis </w:t>
      </w:r>
      <w:proofErr w:type="spellStart"/>
      <w:r w:rsidRPr="00564718">
        <w:rPr>
          <w:rFonts w:eastAsia="Times New Roman"/>
          <w:i/>
          <w:iCs/>
          <w:color w:val="000000" w:themeColor="text1"/>
          <w:kern w:val="36"/>
          <w:lang w:val="en-US" w:eastAsia="ru-RU"/>
        </w:rPr>
        <w:t>dasycneme</w:t>
      </w:r>
      <w:proofErr w:type="spellEnd"/>
      <w:r w:rsidRPr="00564718">
        <w:rPr>
          <w:rFonts w:eastAsia="Times New Roman"/>
          <w:color w:val="000000" w:themeColor="text1"/>
          <w:kern w:val="36"/>
          <w:lang w:val="en-US" w:eastAsia="ru-RU"/>
        </w:rPr>
        <w:t xml:space="preserve">) alters their migration and hibernation </w:t>
      </w:r>
      <w:proofErr w:type="spellStart"/>
      <w:r w:rsidRPr="00564718">
        <w:rPr>
          <w:rFonts w:eastAsia="Times New Roman"/>
          <w:color w:val="000000" w:themeColor="text1"/>
          <w:kern w:val="36"/>
          <w:lang w:val="en-US" w:eastAsia="ru-RU"/>
        </w:rPr>
        <w:t>behaviour</w:t>
      </w:r>
      <w:proofErr w:type="spellEnd"/>
      <w:r w:rsidRPr="00564718">
        <w:rPr>
          <w:rFonts w:eastAsia="Times New Roman"/>
          <w:color w:val="000000" w:themeColor="text1"/>
          <w:kern w:val="36"/>
          <w:lang w:val="en-US" w:eastAsia="ru-RU"/>
        </w:rPr>
        <w:t xml:space="preserve"> / </w:t>
      </w:r>
      <w:r w:rsidRPr="00564718">
        <w:rPr>
          <w:rFonts w:eastAsia="Times New Roman"/>
          <w:color w:val="000000" w:themeColor="text1"/>
          <w:lang w:val="en-US" w:eastAsia="ru-RU"/>
        </w:rPr>
        <w:t xml:space="preserve">A.-J. </w:t>
      </w:r>
      <w:proofErr w:type="spellStart"/>
      <w:r w:rsidRPr="00564718">
        <w:rPr>
          <w:rFonts w:eastAsia="Times New Roman"/>
          <w:color w:val="000000" w:themeColor="text1"/>
          <w:lang w:val="en-US" w:eastAsia="ru-RU"/>
        </w:rPr>
        <w:t>Haarsma</w:t>
      </w:r>
      <w:proofErr w:type="spellEnd"/>
      <w:r w:rsidRPr="00564718">
        <w:rPr>
          <w:rFonts w:eastAsia="Times New Roman"/>
          <w:color w:val="000000" w:themeColor="text1"/>
          <w:lang w:val="en-US" w:eastAsia="ru-RU"/>
        </w:rPr>
        <w:t xml:space="preserve">, P. H. C. Lina, A. M. V. Henk // PLOS ONE. – 2019. – Vol. 14, No 10. – e0217810. – </w:t>
      </w:r>
      <w:proofErr w:type="gramStart"/>
      <w:r w:rsidRPr="00564718">
        <w:rPr>
          <w:rFonts w:eastAsia="Times New Roman"/>
          <w:color w:val="000000" w:themeColor="text1"/>
          <w:lang w:val="en-US" w:eastAsia="ru-RU"/>
        </w:rPr>
        <w:t>Doi:10.1371/journal.pone</w:t>
      </w:r>
      <w:proofErr w:type="gramEnd"/>
      <w:r w:rsidRPr="00564718">
        <w:rPr>
          <w:rFonts w:eastAsia="Times New Roman"/>
          <w:color w:val="000000" w:themeColor="text1"/>
          <w:lang w:val="en-US" w:eastAsia="ru-RU"/>
        </w:rPr>
        <w:t>.0217810</w:t>
      </w:r>
    </w:p>
    <w:p w14:paraId="19CD459F" w14:textId="77777777" w:rsidR="001B2D31" w:rsidRPr="00564718" w:rsidRDefault="001B2D31" w:rsidP="000B444E">
      <w:pPr>
        <w:pStyle w:val="a3"/>
        <w:numPr>
          <w:ilvl w:val="0"/>
          <w:numId w:val="29"/>
        </w:numPr>
        <w:ind w:left="567" w:hanging="567"/>
        <w:rPr>
          <w:rFonts w:eastAsia="Times New Roman"/>
          <w:color w:val="202020"/>
          <w:lang w:val="en-US" w:eastAsia="ru-RU"/>
        </w:rPr>
      </w:pPr>
      <w:proofErr w:type="spellStart"/>
      <w:r w:rsidRPr="00564718">
        <w:rPr>
          <w:rFonts w:eastAsia="Times New Roman"/>
          <w:color w:val="202020"/>
          <w:lang w:val="en-US" w:eastAsia="ru-RU"/>
        </w:rPr>
        <w:t>Hedenström</w:t>
      </w:r>
      <w:proofErr w:type="spellEnd"/>
      <w:r w:rsidRPr="00564718">
        <w:rPr>
          <w:rFonts w:eastAsia="Times New Roman"/>
          <w:color w:val="202020"/>
          <w:lang w:val="en-US" w:eastAsia="ru-RU"/>
        </w:rPr>
        <w:t xml:space="preserve"> A. Optimal migration strategies in bats // Journal of Mammalogy. – 2009. – Vol. 90. – P. 1298–1309.</w:t>
      </w:r>
    </w:p>
    <w:p w14:paraId="72F492C4" w14:textId="0300CB0F" w:rsidR="001B2D31" w:rsidRPr="00564718" w:rsidRDefault="001B2D31" w:rsidP="000B444E">
      <w:pPr>
        <w:pStyle w:val="a3"/>
        <w:numPr>
          <w:ilvl w:val="0"/>
          <w:numId w:val="29"/>
        </w:numPr>
        <w:ind w:left="567" w:hanging="567"/>
        <w:rPr>
          <w:rFonts w:eastAsia="Times New Roman"/>
          <w:color w:val="202020"/>
          <w:lang w:val="en-US" w:eastAsia="ru-RU"/>
        </w:rPr>
      </w:pPr>
      <w:r w:rsidRPr="00564718">
        <w:rPr>
          <w:rFonts w:eastAsia="Times New Roman"/>
          <w:color w:val="202020"/>
          <w:lang w:val="en-US" w:eastAsia="ru-RU"/>
        </w:rPr>
        <w:t>Holland R. A. Bats use magnetite to detect the Earth</w:t>
      </w:r>
      <w:r w:rsidR="00963E8C">
        <w:rPr>
          <w:rFonts w:eastAsia="Times New Roman"/>
          <w:color w:val="202020"/>
          <w:lang w:val="en-US" w:eastAsia="ru-RU"/>
        </w:rPr>
        <w:t>’</w:t>
      </w:r>
      <w:r w:rsidRPr="00564718">
        <w:rPr>
          <w:rFonts w:eastAsia="Times New Roman"/>
          <w:color w:val="202020"/>
          <w:lang w:val="en-US" w:eastAsia="ru-RU"/>
        </w:rPr>
        <w:t xml:space="preserve">s magnetic field / R. A. Holland, J. L. </w:t>
      </w:r>
      <w:proofErr w:type="spellStart"/>
      <w:r w:rsidRPr="00564718">
        <w:rPr>
          <w:rFonts w:eastAsia="Times New Roman"/>
          <w:color w:val="202020"/>
          <w:lang w:val="en-US" w:eastAsia="ru-RU"/>
        </w:rPr>
        <w:t>Kirschvink</w:t>
      </w:r>
      <w:proofErr w:type="spellEnd"/>
      <w:r w:rsidRPr="00564718">
        <w:rPr>
          <w:rFonts w:eastAsia="Times New Roman"/>
          <w:color w:val="202020"/>
          <w:lang w:val="en-US" w:eastAsia="ru-RU"/>
        </w:rPr>
        <w:t xml:space="preserve">, T. G. </w:t>
      </w:r>
      <w:proofErr w:type="spellStart"/>
      <w:r w:rsidRPr="00564718">
        <w:rPr>
          <w:rFonts w:eastAsia="Times New Roman"/>
          <w:color w:val="202020"/>
          <w:lang w:val="en-US" w:eastAsia="ru-RU"/>
        </w:rPr>
        <w:t>Doak</w:t>
      </w:r>
      <w:proofErr w:type="spellEnd"/>
      <w:r w:rsidRPr="00564718">
        <w:rPr>
          <w:rFonts w:eastAsia="Times New Roman"/>
          <w:color w:val="202020"/>
          <w:lang w:val="en-US" w:eastAsia="ru-RU"/>
        </w:rPr>
        <w:t xml:space="preserve">, M. </w:t>
      </w:r>
      <w:proofErr w:type="spellStart"/>
      <w:r w:rsidRPr="00564718">
        <w:rPr>
          <w:rFonts w:eastAsia="Times New Roman"/>
          <w:color w:val="202020"/>
          <w:lang w:val="en-US" w:eastAsia="ru-RU"/>
        </w:rPr>
        <w:t>Wikelski</w:t>
      </w:r>
      <w:proofErr w:type="spellEnd"/>
      <w:r w:rsidRPr="00564718">
        <w:rPr>
          <w:rFonts w:eastAsia="Times New Roman"/>
          <w:color w:val="202020"/>
          <w:lang w:val="en-US" w:eastAsia="ru-RU"/>
        </w:rPr>
        <w:t xml:space="preserve"> // </w:t>
      </w:r>
      <w:proofErr w:type="spellStart"/>
      <w:r w:rsidRPr="00564718">
        <w:rPr>
          <w:rFonts w:eastAsia="Times New Roman"/>
          <w:color w:val="202020"/>
          <w:lang w:val="en-US" w:eastAsia="ru-RU"/>
        </w:rPr>
        <w:t>PLoS</w:t>
      </w:r>
      <w:proofErr w:type="spellEnd"/>
      <w:r w:rsidRPr="00564718">
        <w:rPr>
          <w:rFonts w:eastAsia="Times New Roman"/>
          <w:color w:val="202020"/>
          <w:lang w:val="en-US" w:eastAsia="ru-RU"/>
        </w:rPr>
        <w:t xml:space="preserve"> ONE. – 2008. – Vol. 3, No 2. – e1676.</w:t>
      </w:r>
    </w:p>
    <w:p w14:paraId="2BAF5746" w14:textId="10028C04" w:rsidR="001B2D31" w:rsidRPr="00564718" w:rsidRDefault="001B2D31" w:rsidP="000B444E">
      <w:pPr>
        <w:pStyle w:val="a3"/>
        <w:numPr>
          <w:ilvl w:val="0"/>
          <w:numId w:val="29"/>
        </w:numPr>
        <w:ind w:left="567" w:hanging="567"/>
        <w:rPr>
          <w:rFonts w:eastAsia="Times New Roman"/>
          <w:color w:val="202020"/>
          <w:lang w:val="en-US" w:eastAsia="ru-RU"/>
        </w:rPr>
      </w:pPr>
      <w:r w:rsidRPr="00564718">
        <w:rPr>
          <w:rFonts w:eastAsia="Times New Roman"/>
          <w:color w:val="202020"/>
          <w:lang w:val="en-US" w:eastAsia="ru-RU"/>
        </w:rPr>
        <w:t>Holland R. A. Navigation: bat orientation using Earth</w:t>
      </w:r>
      <w:r w:rsidR="00963E8C">
        <w:rPr>
          <w:rFonts w:eastAsia="Times New Roman"/>
          <w:color w:val="202020"/>
          <w:lang w:val="en-US" w:eastAsia="ru-RU"/>
        </w:rPr>
        <w:t>’</w:t>
      </w:r>
      <w:r w:rsidRPr="00564718">
        <w:rPr>
          <w:rFonts w:eastAsia="Times New Roman"/>
          <w:color w:val="202020"/>
          <w:lang w:val="en-US" w:eastAsia="ru-RU"/>
        </w:rPr>
        <w:t xml:space="preserve">s magnetic field / R. A. Holland, K. </w:t>
      </w:r>
      <w:proofErr w:type="spellStart"/>
      <w:r w:rsidRPr="00564718">
        <w:rPr>
          <w:rFonts w:eastAsia="Times New Roman"/>
          <w:color w:val="202020"/>
          <w:lang w:val="en-US" w:eastAsia="ru-RU"/>
        </w:rPr>
        <w:t>Thorup</w:t>
      </w:r>
      <w:proofErr w:type="spellEnd"/>
      <w:r w:rsidRPr="00564718">
        <w:rPr>
          <w:rFonts w:eastAsia="Times New Roman"/>
          <w:color w:val="202020"/>
          <w:lang w:val="en-US" w:eastAsia="ru-RU"/>
        </w:rPr>
        <w:t xml:space="preserve">, M. J. </w:t>
      </w:r>
      <w:proofErr w:type="spellStart"/>
      <w:r w:rsidRPr="00564718">
        <w:rPr>
          <w:rFonts w:eastAsia="Times New Roman"/>
          <w:color w:val="202020"/>
          <w:lang w:val="en-US" w:eastAsia="ru-RU"/>
        </w:rPr>
        <w:t>Vonhof</w:t>
      </w:r>
      <w:proofErr w:type="spellEnd"/>
      <w:r w:rsidRPr="00564718">
        <w:rPr>
          <w:rFonts w:eastAsia="Times New Roman"/>
          <w:color w:val="202020"/>
          <w:lang w:val="en-US" w:eastAsia="ru-RU"/>
        </w:rPr>
        <w:t xml:space="preserve">, W. W. Cochran, M. </w:t>
      </w:r>
      <w:proofErr w:type="spellStart"/>
      <w:r w:rsidRPr="00564718">
        <w:rPr>
          <w:rFonts w:eastAsia="Times New Roman"/>
          <w:color w:val="202020"/>
          <w:lang w:val="en-US" w:eastAsia="ru-RU"/>
        </w:rPr>
        <w:t>Wikelski</w:t>
      </w:r>
      <w:proofErr w:type="spellEnd"/>
      <w:r w:rsidRPr="00564718">
        <w:rPr>
          <w:rFonts w:eastAsia="Times New Roman"/>
          <w:color w:val="202020"/>
          <w:lang w:val="en-US" w:eastAsia="ru-RU"/>
        </w:rPr>
        <w:t xml:space="preserve"> // Nature. – 2006. – Vol. 444. – P. 702.</w:t>
      </w:r>
    </w:p>
    <w:p w14:paraId="00B3EBD4" w14:textId="77777777" w:rsidR="001B2D31" w:rsidRPr="00564718" w:rsidRDefault="001B2D31" w:rsidP="000B444E">
      <w:pPr>
        <w:pStyle w:val="a3"/>
        <w:numPr>
          <w:ilvl w:val="0"/>
          <w:numId w:val="29"/>
        </w:numPr>
        <w:ind w:left="567" w:hanging="567"/>
        <w:rPr>
          <w:rFonts w:eastAsia="Times New Roman"/>
          <w:color w:val="202020"/>
          <w:lang w:val="en-US" w:eastAsia="ru-RU"/>
        </w:rPr>
      </w:pPr>
      <w:proofErr w:type="spellStart"/>
      <w:r w:rsidRPr="00564718">
        <w:rPr>
          <w:color w:val="202020"/>
          <w:lang w:val="en-US"/>
        </w:rPr>
        <w:t>Hutterer</w:t>
      </w:r>
      <w:proofErr w:type="spellEnd"/>
      <w:r w:rsidRPr="00564718">
        <w:rPr>
          <w:color w:val="202020"/>
          <w:lang w:val="en-US"/>
        </w:rPr>
        <w:t xml:space="preserve"> R. Bat migrations in Europe: a review of banding data and literature / R. </w:t>
      </w:r>
      <w:proofErr w:type="spellStart"/>
      <w:r w:rsidRPr="00564718">
        <w:rPr>
          <w:color w:val="202020"/>
          <w:lang w:val="en-US"/>
        </w:rPr>
        <w:t>Hutterer</w:t>
      </w:r>
      <w:proofErr w:type="spellEnd"/>
      <w:r w:rsidRPr="00564718">
        <w:rPr>
          <w:color w:val="202020"/>
          <w:lang w:val="en-US"/>
        </w:rPr>
        <w:t xml:space="preserve">, T. Ivanova, C. Meyer-Cords, L. </w:t>
      </w:r>
      <w:proofErr w:type="spellStart"/>
      <w:r w:rsidRPr="00564718">
        <w:rPr>
          <w:color w:val="202020"/>
          <w:lang w:val="en-US"/>
        </w:rPr>
        <w:t>Rodriques</w:t>
      </w:r>
      <w:proofErr w:type="spellEnd"/>
      <w:r w:rsidRPr="00564718">
        <w:rPr>
          <w:color w:val="202020"/>
          <w:lang w:val="en-US"/>
        </w:rPr>
        <w:t xml:space="preserve"> // Bonn: Federal Agency for Nature Conservation. – 2005. – P. 162.</w:t>
      </w:r>
    </w:p>
    <w:p w14:paraId="116ADDDD" w14:textId="77777777" w:rsidR="001B2D31" w:rsidRPr="00564718" w:rsidRDefault="001B2D31" w:rsidP="000B444E">
      <w:pPr>
        <w:pStyle w:val="a3"/>
        <w:numPr>
          <w:ilvl w:val="0"/>
          <w:numId w:val="29"/>
        </w:numPr>
        <w:ind w:left="567" w:hanging="567"/>
        <w:rPr>
          <w:rFonts w:eastAsia="Times New Roman"/>
          <w:color w:val="202020"/>
          <w:lang w:val="en-US" w:eastAsia="ru-RU"/>
        </w:rPr>
      </w:pPr>
      <w:proofErr w:type="spellStart"/>
      <w:r w:rsidRPr="00564718">
        <w:rPr>
          <w:rFonts w:eastAsia="Times New Roman"/>
          <w:color w:val="202020"/>
          <w:lang w:val="en-US" w:eastAsia="ru-RU"/>
        </w:rPr>
        <w:t>Jonasson</w:t>
      </w:r>
      <w:proofErr w:type="spellEnd"/>
      <w:r w:rsidRPr="00564718">
        <w:rPr>
          <w:rFonts w:eastAsia="Times New Roman"/>
          <w:color w:val="202020"/>
          <w:lang w:val="en-US" w:eastAsia="ru-RU"/>
        </w:rPr>
        <w:t xml:space="preserve"> K. A. Changes in body condition of hibernating bats support the thrifty female hypothesis and predict consequences for populations with white-nose syndrome / K. A. </w:t>
      </w:r>
      <w:proofErr w:type="spellStart"/>
      <w:r w:rsidRPr="00564718">
        <w:rPr>
          <w:rFonts w:eastAsia="Times New Roman"/>
          <w:color w:val="202020"/>
          <w:lang w:val="en-US" w:eastAsia="ru-RU"/>
        </w:rPr>
        <w:t>Jonasson</w:t>
      </w:r>
      <w:proofErr w:type="spellEnd"/>
      <w:r w:rsidRPr="00564718">
        <w:rPr>
          <w:rFonts w:eastAsia="Times New Roman"/>
          <w:color w:val="202020"/>
          <w:lang w:val="en-US" w:eastAsia="ru-RU"/>
        </w:rPr>
        <w:t xml:space="preserve">, C. K. Willis // </w:t>
      </w:r>
      <w:proofErr w:type="spellStart"/>
      <w:r w:rsidRPr="00564718">
        <w:rPr>
          <w:rFonts w:eastAsia="Times New Roman"/>
          <w:color w:val="202020"/>
          <w:lang w:val="en-US" w:eastAsia="ru-RU"/>
        </w:rPr>
        <w:t>PLoS</w:t>
      </w:r>
      <w:proofErr w:type="spellEnd"/>
      <w:r w:rsidRPr="00564718">
        <w:rPr>
          <w:rFonts w:eastAsia="Times New Roman"/>
          <w:color w:val="202020"/>
          <w:lang w:val="en-US" w:eastAsia="ru-RU"/>
        </w:rPr>
        <w:t xml:space="preserve"> one. – 2011, Jun 22. – Vol. 6, No 6. – e21061. – pmid:21731647.</w:t>
      </w:r>
    </w:p>
    <w:p w14:paraId="4BCE2374" w14:textId="77777777" w:rsidR="001B2D31" w:rsidRPr="00564718" w:rsidRDefault="001B2D31" w:rsidP="000B444E">
      <w:pPr>
        <w:pStyle w:val="a3"/>
        <w:numPr>
          <w:ilvl w:val="0"/>
          <w:numId w:val="29"/>
        </w:numPr>
        <w:ind w:left="567" w:hanging="567"/>
        <w:rPr>
          <w:lang w:val="en-US"/>
        </w:rPr>
      </w:pPr>
      <w:r w:rsidRPr="00564718">
        <w:rPr>
          <w:lang w:val="en-US"/>
        </w:rPr>
        <w:t xml:space="preserve">Jones G. Carpe </w:t>
      </w:r>
      <w:proofErr w:type="spellStart"/>
      <w:r w:rsidRPr="00564718">
        <w:rPr>
          <w:lang w:val="en-US"/>
        </w:rPr>
        <w:t>noctem</w:t>
      </w:r>
      <w:proofErr w:type="spellEnd"/>
      <w:r w:rsidRPr="00564718">
        <w:rPr>
          <w:lang w:val="en-US"/>
        </w:rPr>
        <w:t xml:space="preserve">: the importance of bats as bioindicators / G. Jones, D. Jacobs, T. Kunz, M. Willig, P. </w:t>
      </w:r>
      <w:proofErr w:type="spellStart"/>
      <w:r w:rsidRPr="00564718">
        <w:rPr>
          <w:lang w:val="en-US"/>
        </w:rPr>
        <w:t>Racey</w:t>
      </w:r>
      <w:proofErr w:type="spellEnd"/>
      <w:r w:rsidRPr="00564718">
        <w:rPr>
          <w:lang w:val="en-US"/>
        </w:rPr>
        <w:t xml:space="preserve"> // Endangered Species Research. – 2009. – No. 8. – P. 93‐114. </w:t>
      </w:r>
    </w:p>
    <w:p w14:paraId="3E32F903" w14:textId="4DD47936" w:rsidR="001B2D31" w:rsidRPr="00564718" w:rsidRDefault="001B2D31" w:rsidP="000B444E">
      <w:pPr>
        <w:pStyle w:val="a3"/>
        <w:numPr>
          <w:ilvl w:val="0"/>
          <w:numId w:val="29"/>
        </w:numPr>
        <w:ind w:left="567" w:hanging="567"/>
        <w:rPr>
          <w:lang w:val="en-US"/>
        </w:rPr>
      </w:pPr>
      <w:proofErr w:type="spellStart"/>
      <w:r w:rsidRPr="00564718">
        <w:rPr>
          <w:lang w:val="en-US"/>
        </w:rPr>
        <w:lastRenderedPageBreak/>
        <w:t>Korad</w:t>
      </w:r>
      <w:proofErr w:type="spellEnd"/>
      <w:r w:rsidRPr="00564718">
        <w:rPr>
          <w:lang w:val="en-US"/>
        </w:rPr>
        <w:t xml:space="preserve"> V.S. Studies on </w:t>
      </w:r>
      <w:proofErr w:type="spellStart"/>
      <w:r w:rsidRPr="00564718">
        <w:rPr>
          <w:lang w:val="en-US"/>
        </w:rPr>
        <w:t>naso</w:t>
      </w:r>
      <w:proofErr w:type="spellEnd"/>
      <w:r w:rsidRPr="00564718">
        <w:rPr>
          <w:lang w:val="en-US"/>
        </w:rPr>
        <w:t>-laryngeal region in Schneider</w:t>
      </w:r>
      <w:r w:rsidR="00963E8C">
        <w:rPr>
          <w:lang w:val="en-US"/>
        </w:rPr>
        <w:t>’</w:t>
      </w:r>
      <w:r w:rsidRPr="00564718">
        <w:rPr>
          <w:lang w:val="en-US"/>
        </w:rPr>
        <w:t xml:space="preserve">s leaf‐nosed bat, </w:t>
      </w:r>
      <w:proofErr w:type="spellStart"/>
      <w:r w:rsidRPr="00564718">
        <w:rPr>
          <w:i/>
          <w:iCs/>
          <w:lang w:val="en-US"/>
        </w:rPr>
        <w:t>Hipposideros</w:t>
      </w:r>
      <w:proofErr w:type="spellEnd"/>
      <w:r w:rsidRPr="00564718">
        <w:rPr>
          <w:i/>
          <w:iCs/>
          <w:lang w:val="en-US"/>
        </w:rPr>
        <w:t xml:space="preserve"> </w:t>
      </w:r>
      <w:proofErr w:type="spellStart"/>
      <w:r w:rsidRPr="00564718">
        <w:rPr>
          <w:i/>
          <w:iCs/>
          <w:lang w:val="en-US"/>
        </w:rPr>
        <w:t>speoris</w:t>
      </w:r>
      <w:proofErr w:type="spellEnd"/>
      <w:r w:rsidRPr="00564718">
        <w:rPr>
          <w:lang w:val="en-US"/>
        </w:rPr>
        <w:t xml:space="preserve"> (Schneider, 1800) / V.S. </w:t>
      </w:r>
      <w:proofErr w:type="spellStart"/>
      <w:r w:rsidRPr="00564718">
        <w:rPr>
          <w:lang w:val="en-US"/>
        </w:rPr>
        <w:t>Korad</w:t>
      </w:r>
      <w:proofErr w:type="spellEnd"/>
      <w:r w:rsidRPr="00564718">
        <w:rPr>
          <w:lang w:val="en-US"/>
        </w:rPr>
        <w:t xml:space="preserve">, P.V. Joshi // Part 1: Anatomy. Journal of Animal Morphology and Physiology. – 1998. – Vol. 45, No 1‐2. – P. 44‐55. </w:t>
      </w:r>
    </w:p>
    <w:p w14:paraId="4487BE68" w14:textId="77777777" w:rsidR="001B2D31" w:rsidRPr="00564718" w:rsidRDefault="001B2D31" w:rsidP="000B444E">
      <w:pPr>
        <w:pStyle w:val="a3"/>
        <w:numPr>
          <w:ilvl w:val="0"/>
          <w:numId w:val="29"/>
        </w:numPr>
        <w:ind w:left="567" w:hanging="567"/>
        <w:rPr>
          <w:rFonts w:eastAsia="Times New Roman"/>
          <w:color w:val="202020"/>
          <w:lang w:val="en-US" w:eastAsia="ru-RU"/>
        </w:rPr>
      </w:pPr>
      <w:r w:rsidRPr="00564718">
        <w:rPr>
          <w:color w:val="202020"/>
          <w:lang w:val="en-US"/>
        </w:rPr>
        <w:t xml:space="preserve">McWilliams S. R. Migration takes guts: digestive physiology of migratory birds and its ecological significance / S. R. McWilliams, W. H. </w:t>
      </w:r>
      <w:proofErr w:type="spellStart"/>
      <w:r w:rsidRPr="00564718">
        <w:rPr>
          <w:color w:val="202020"/>
          <w:lang w:val="en-US"/>
        </w:rPr>
        <w:t>Karasov</w:t>
      </w:r>
      <w:proofErr w:type="spellEnd"/>
      <w:r w:rsidRPr="00564718">
        <w:rPr>
          <w:color w:val="202020"/>
          <w:lang w:val="en-US"/>
        </w:rPr>
        <w:t xml:space="preserve"> // Birds of two worlds: the ecology and evolution of migration (Greenberg R., </w:t>
      </w:r>
      <w:proofErr w:type="spellStart"/>
      <w:r w:rsidRPr="00564718">
        <w:rPr>
          <w:color w:val="202020"/>
          <w:lang w:val="en-US"/>
        </w:rPr>
        <w:t>Marra</w:t>
      </w:r>
      <w:proofErr w:type="spellEnd"/>
      <w:r w:rsidRPr="00564718">
        <w:rPr>
          <w:color w:val="202020"/>
          <w:lang w:val="en-US"/>
        </w:rPr>
        <w:t> P. P., eds.). – 2005. – P. 67-78.</w:t>
      </w:r>
    </w:p>
    <w:p w14:paraId="26A07F37" w14:textId="77777777" w:rsidR="001B2D31" w:rsidRPr="00564718" w:rsidRDefault="001B2D31" w:rsidP="000B444E">
      <w:pPr>
        <w:pStyle w:val="a3"/>
        <w:numPr>
          <w:ilvl w:val="0"/>
          <w:numId w:val="29"/>
        </w:numPr>
        <w:ind w:left="567" w:hanging="567"/>
        <w:rPr>
          <w:rFonts w:eastAsia="Times New Roman"/>
          <w:color w:val="202020"/>
          <w:lang w:val="en-US" w:eastAsia="ru-RU"/>
        </w:rPr>
      </w:pPr>
      <w:r w:rsidRPr="00564718">
        <w:rPr>
          <w:rFonts w:eastAsia="Times New Roman"/>
          <w:color w:val="202020"/>
          <w:lang w:val="en-US" w:eastAsia="ru-RU"/>
        </w:rPr>
        <w:t>Newton I. Incredible journeys // The Migration Ecology of Birds. – Oxford: Academic Press, 2007. – P. 139-161.</w:t>
      </w:r>
    </w:p>
    <w:p w14:paraId="763D15E0" w14:textId="77777777" w:rsidR="001B2D31" w:rsidRPr="00564718" w:rsidRDefault="001B2D31" w:rsidP="000B444E">
      <w:pPr>
        <w:pStyle w:val="a3"/>
        <w:numPr>
          <w:ilvl w:val="0"/>
          <w:numId w:val="29"/>
        </w:numPr>
        <w:ind w:left="567" w:hanging="567"/>
        <w:rPr>
          <w:rFonts w:eastAsia="Times New Roman"/>
          <w:color w:val="202020"/>
          <w:lang w:val="en-US" w:eastAsia="ru-RU"/>
        </w:rPr>
      </w:pPr>
      <w:r w:rsidRPr="00564718">
        <w:rPr>
          <w:rFonts w:eastAsia="Times New Roman"/>
          <w:color w:val="000000" w:themeColor="text1"/>
          <w:lang w:val="en-US" w:eastAsia="ru-RU"/>
        </w:rPr>
        <w:t>Petit E. Male dispersal in the noctule bat (</w:t>
      </w:r>
      <w:proofErr w:type="spellStart"/>
      <w:r w:rsidRPr="00475765">
        <w:rPr>
          <w:rFonts w:eastAsia="Times New Roman"/>
          <w:i/>
          <w:color w:val="000000" w:themeColor="text1"/>
          <w:lang w:val="en-US" w:eastAsia="ru-RU"/>
        </w:rPr>
        <w:t>Nyctalus</w:t>
      </w:r>
      <w:proofErr w:type="spellEnd"/>
      <w:r w:rsidRPr="00475765">
        <w:rPr>
          <w:rFonts w:eastAsia="Times New Roman"/>
          <w:i/>
          <w:color w:val="000000" w:themeColor="text1"/>
          <w:lang w:val="en-US" w:eastAsia="ru-RU"/>
        </w:rPr>
        <w:t xml:space="preserve"> </w:t>
      </w:r>
      <w:proofErr w:type="spellStart"/>
      <w:r w:rsidRPr="00475765">
        <w:rPr>
          <w:rFonts w:eastAsia="Times New Roman"/>
          <w:i/>
          <w:color w:val="000000" w:themeColor="text1"/>
          <w:lang w:val="en-US" w:eastAsia="ru-RU"/>
        </w:rPr>
        <w:t>noctula</w:t>
      </w:r>
      <w:proofErr w:type="spellEnd"/>
      <w:r w:rsidRPr="00564718">
        <w:rPr>
          <w:rFonts w:eastAsia="Times New Roman"/>
          <w:color w:val="000000" w:themeColor="text1"/>
          <w:lang w:val="en-US" w:eastAsia="ru-RU"/>
        </w:rPr>
        <w:t>): where are the limits? / Petit E., Mayer F. // Biological Sciences. – 1999. – 272:2467–2473.</w:t>
      </w:r>
    </w:p>
    <w:p w14:paraId="207D3BB9" w14:textId="77777777" w:rsidR="001B2D31" w:rsidRPr="00564718" w:rsidRDefault="001B2D31" w:rsidP="000B444E">
      <w:pPr>
        <w:pStyle w:val="a3"/>
        <w:numPr>
          <w:ilvl w:val="0"/>
          <w:numId w:val="29"/>
        </w:numPr>
        <w:ind w:left="567" w:hanging="567"/>
        <w:rPr>
          <w:rFonts w:eastAsia="Times New Roman"/>
          <w:color w:val="202020"/>
          <w:lang w:val="en-US" w:eastAsia="ru-RU"/>
        </w:rPr>
      </w:pPr>
      <w:r w:rsidRPr="00564718">
        <w:rPr>
          <w:rFonts w:eastAsia="Times New Roman"/>
          <w:color w:val="202020"/>
          <w:shd w:val="clear" w:color="auto" w:fill="FFFFFF"/>
          <w:lang w:val="en-US" w:eastAsia="ru-RU"/>
        </w:rPr>
        <w:t xml:space="preserve">Petit E. Sex-biased dispersal in a migratory bat: a characterization using sex-specific demographic parameters / E. Petit, F. </w:t>
      </w:r>
      <w:proofErr w:type="spellStart"/>
      <w:r w:rsidRPr="00564718">
        <w:rPr>
          <w:rFonts w:eastAsia="Times New Roman"/>
          <w:color w:val="202020"/>
          <w:shd w:val="clear" w:color="auto" w:fill="FFFFFF"/>
          <w:lang w:val="en-US" w:eastAsia="ru-RU"/>
        </w:rPr>
        <w:t>Balloux</w:t>
      </w:r>
      <w:proofErr w:type="spellEnd"/>
      <w:r w:rsidRPr="00564718">
        <w:rPr>
          <w:rFonts w:eastAsia="Times New Roman"/>
          <w:color w:val="202020"/>
          <w:shd w:val="clear" w:color="auto" w:fill="FFFFFF"/>
          <w:lang w:val="en-US" w:eastAsia="ru-RU"/>
        </w:rPr>
        <w:t xml:space="preserve">, J. </w:t>
      </w:r>
      <w:proofErr w:type="spellStart"/>
      <w:r w:rsidRPr="00564718">
        <w:rPr>
          <w:rFonts w:eastAsia="Times New Roman"/>
          <w:color w:val="202020"/>
          <w:shd w:val="clear" w:color="auto" w:fill="FFFFFF"/>
          <w:lang w:val="en-US" w:eastAsia="ru-RU"/>
        </w:rPr>
        <w:t>Goudet</w:t>
      </w:r>
      <w:proofErr w:type="spellEnd"/>
      <w:r w:rsidRPr="00564718">
        <w:rPr>
          <w:rFonts w:eastAsia="Times New Roman"/>
          <w:color w:val="202020"/>
          <w:shd w:val="clear" w:color="auto" w:fill="FFFFFF"/>
          <w:lang w:val="en-US" w:eastAsia="ru-RU"/>
        </w:rPr>
        <w:t xml:space="preserve"> // Evolution. – 2001. – Vol. 55, No 3. – P. 635–640. – pmid:11327171.</w:t>
      </w:r>
    </w:p>
    <w:p w14:paraId="7F68D9BB" w14:textId="77777777" w:rsidR="001B2D31" w:rsidRPr="00564718" w:rsidRDefault="001B2D31" w:rsidP="000B444E">
      <w:pPr>
        <w:pStyle w:val="a3"/>
        <w:numPr>
          <w:ilvl w:val="0"/>
          <w:numId w:val="29"/>
        </w:numPr>
        <w:ind w:left="567" w:hanging="567"/>
        <w:rPr>
          <w:rFonts w:eastAsia="Times New Roman"/>
          <w:color w:val="202020"/>
          <w:lang w:val="en-US" w:eastAsia="ru-RU"/>
        </w:rPr>
      </w:pPr>
      <w:r w:rsidRPr="00564718">
        <w:rPr>
          <w:rFonts w:eastAsia="Times New Roman"/>
          <w:color w:val="000000" w:themeColor="text1"/>
          <w:lang w:val="en-US" w:eastAsia="ru-RU"/>
        </w:rPr>
        <w:t>Popa-</w:t>
      </w:r>
      <w:proofErr w:type="spellStart"/>
      <w:r w:rsidRPr="00564718">
        <w:rPr>
          <w:rFonts w:eastAsia="Times New Roman"/>
          <w:color w:val="000000" w:themeColor="text1"/>
          <w:lang w:val="en-US" w:eastAsia="ru-RU"/>
        </w:rPr>
        <w:t>Lisseanu</w:t>
      </w:r>
      <w:proofErr w:type="spellEnd"/>
      <w:r w:rsidRPr="00564718">
        <w:rPr>
          <w:rFonts w:eastAsia="Times New Roman"/>
          <w:color w:val="000000" w:themeColor="text1"/>
          <w:lang w:val="en-US" w:eastAsia="ru-RU"/>
        </w:rPr>
        <w:t xml:space="preserve"> A. G. Highly structured fission–fusion societies in an aerial-hawking, carnivorous bat / A. G. Popa-</w:t>
      </w:r>
      <w:proofErr w:type="spellStart"/>
      <w:r w:rsidRPr="00564718">
        <w:rPr>
          <w:rFonts w:eastAsia="Times New Roman"/>
          <w:color w:val="000000" w:themeColor="text1"/>
          <w:lang w:val="en-US" w:eastAsia="ru-RU"/>
        </w:rPr>
        <w:t>Lisseanu</w:t>
      </w:r>
      <w:proofErr w:type="spellEnd"/>
      <w:r w:rsidRPr="00564718">
        <w:rPr>
          <w:rFonts w:eastAsia="Times New Roman"/>
          <w:color w:val="000000" w:themeColor="text1"/>
          <w:lang w:val="en-US" w:eastAsia="ru-RU"/>
        </w:rPr>
        <w:t xml:space="preserve">, F. </w:t>
      </w:r>
      <w:proofErr w:type="spellStart"/>
      <w:r w:rsidRPr="00564718">
        <w:rPr>
          <w:rFonts w:eastAsia="Times New Roman"/>
          <w:color w:val="000000" w:themeColor="text1"/>
          <w:lang w:val="en-US" w:eastAsia="ru-RU"/>
        </w:rPr>
        <w:t>Bontadina</w:t>
      </w:r>
      <w:proofErr w:type="spellEnd"/>
      <w:r w:rsidRPr="00564718">
        <w:rPr>
          <w:rFonts w:eastAsia="Times New Roman"/>
          <w:color w:val="000000" w:themeColor="text1"/>
          <w:lang w:val="en-US" w:eastAsia="ru-RU"/>
        </w:rPr>
        <w:t>, O. Mora, C.</w:t>
      </w:r>
      <w:r>
        <w:rPr>
          <w:rFonts w:eastAsia="Times New Roman"/>
          <w:color w:val="000000" w:themeColor="text1"/>
          <w:lang w:val="en-US" w:eastAsia="ru-RU"/>
        </w:rPr>
        <w:t> </w:t>
      </w:r>
      <w:r w:rsidRPr="00564718">
        <w:rPr>
          <w:rFonts w:eastAsia="Times New Roman"/>
          <w:color w:val="000000" w:themeColor="text1"/>
          <w:lang w:val="en-US" w:eastAsia="ru-RU"/>
        </w:rPr>
        <w:t xml:space="preserve">Ibáñez // Animal </w:t>
      </w:r>
      <w:proofErr w:type="spellStart"/>
      <w:r w:rsidRPr="00564718">
        <w:rPr>
          <w:rFonts w:eastAsia="Times New Roman"/>
          <w:color w:val="000000" w:themeColor="text1"/>
          <w:lang w:val="en-US" w:eastAsia="ru-RU"/>
        </w:rPr>
        <w:t>Behaviour</w:t>
      </w:r>
      <w:proofErr w:type="spellEnd"/>
      <w:r w:rsidRPr="00564718">
        <w:rPr>
          <w:rFonts w:eastAsia="Times New Roman"/>
          <w:color w:val="000000" w:themeColor="text1"/>
          <w:lang w:val="en-US" w:eastAsia="ru-RU"/>
        </w:rPr>
        <w:t xml:space="preserve">. – 2008. – </w:t>
      </w:r>
      <w:r>
        <w:rPr>
          <w:rFonts w:eastAsia="Times New Roman"/>
          <w:color w:val="000000" w:themeColor="text1"/>
          <w:lang w:val="en-US" w:eastAsia="ru-RU"/>
        </w:rPr>
        <w:t xml:space="preserve">Vol. </w:t>
      </w:r>
      <w:r w:rsidRPr="00564718">
        <w:rPr>
          <w:rFonts w:eastAsia="Times New Roman"/>
          <w:color w:val="000000" w:themeColor="text1"/>
          <w:lang w:val="en-US" w:eastAsia="ru-RU"/>
        </w:rPr>
        <w:t>75</w:t>
      </w:r>
      <w:r>
        <w:rPr>
          <w:rFonts w:eastAsia="Times New Roman"/>
          <w:color w:val="000000" w:themeColor="text1"/>
          <w:lang w:val="en-US" w:eastAsia="ru-RU"/>
        </w:rPr>
        <w:t>. – P. </w:t>
      </w:r>
      <w:r w:rsidRPr="00564718">
        <w:rPr>
          <w:rFonts w:eastAsia="Times New Roman"/>
          <w:color w:val="000000" w:themeColor="text1"/>
          <w:lang w:val="en-US" w:eastAsia="ru-RU"/>
        </w:rPr>
        <w:t xml:space="preserve">471–482. </w:t>
      </w:r>
    </w:p>
    <w:p w14:paraId="7475DD9B" w14:textId="77777777" w:rsidR="001B2D31" w:rsidRPr="00564718" w:rsidRDefault="001B2D31" w:rsidP="000B444E">
      <w:pPr>
        <w:pStyle w:val="a3"/>
        <w:numPr>
          <w:ilvl w:val="0"/>
          <w:numId w:val="29"/>
        </w:numPr>
        <w:ind w:left="567" w:hanging="567"/>
        <w:rPr>
          <w:rFonts w:eastAsia="Times New Roman"/>
          <w:color w:val="202020"/>
          <w:lang w:val="en-US" w:eastAsia="ru-RU"/>
        </w:rPr>
      </w:pPr>
      <w:proofErr w:type="spellStart"/>
      <w:r w:rsidRPr="00564718">
        <w:rPr>
          <w:rFonts w:eastAsia="Times New Roman"/>
          <w:color w:val="000000" w:themeColor="text1"/>
          <w:lang w:val="en-US" w:eastAsia="ru-RU"/>
        </w:rPr>
        <w:t>Prylutska</w:t>
      </w:r>
      <w:proofErr w:type="spellEnd"/>
      <w:r w:rsidRPr="00564718">
        <w:rPr>
          <w:rFonts w:eastAsia="Times New Roman"/>
          <w:color w:val="000000" w:themeColor="text1"/>
          <w:lang w:val="en-US" w:eastAsia="ru-RU"/>
        </w:rPr>
        <w:t xml:space="preserve"> A. The dataset of bat (Mammalia, </w:t>
      </w:r>
      <w:proofErr w:type="spellStart"/>
      <w:r w:rsidRPr="00564718">
        <w:rPr>
          <w:rFonts w:eastAsia="Times New Roman"/>
          <w:color w:val="000000" w:themeColor="text1"/>
          <w:lang w:val="en-US" w:eastAsia="ru-RU"/>
        </w:rPr>
        <w:t>Chiroptera</w:t>
      </w:r>
      <w:proofErr w:type="spellEnd"/>
      <w:r w:rsidRPr="00564718">
        <w:rPr>
          <w:rFonts w:eastAsia="Times New Roman"/>
          <w:color w:val="000000" w:themeColor="text1"/>
          <w:lang w:val="en-US" w:eastAsia="ru-RU"/>
        </w:rPr>
        <w:t>) occurrences in Ukraine collected by the Ukrainian Bat Rehabilitation Center (2011-2022) / A.</w:t>
      </w:r>
      <w:r>
        <w:rPr>
          <w:rFonts w:eastAsia="Times New Roman"/>
          <w:color w:val="000000" w:themeColor="text1"/>
          <w:lang w:val="en-US" w:eastAsia="ru-RU"/>
        </w:rPr>
        <w:t> </w:t>
      </w:r>
      <w:proofErr w:type="spellStart"/>
      <w:r w:rsidRPr="00564718">
        <w:rPr>
          <w:rFonts w:eastAsia="Times New Roman"/>
          <w:color w:val="000000" w:themeColor="text1"/>
          <w:lang w:val="en-US" w:eastAsia="ru-RU"/>
        </w:rPr>
        <w:t>Prylutska</w:t>
      </w:r>
      <w:proofErr w:type="spellEnd"/>
      <w:r w:rsidRPr="00564718">
        <w:rPr>
          <w:rFonts w:eastAsia="Times New Roman"/>
          <w:color w:val="000000" w:themeColor="text1"/>
          <w:lang w:val="en-US" w:eastAsia="ru-RU"/>
        </w:rPr>
        <w:t>,</w:t>
      </w:r>
      <w:r>
        <w:rPr>
          <w:rFonts w:eastAsia="Times New Roman"/>
          <w:color w:val="000000" w:themeColor="text1"/>
          <w:lang w:val="en-US" w:eastAsia="ru-RU"/>
        </w:rPr>
        <w:t xml:space="preserve"> </w:t>
      </w:r>
      <w:r w:rsidRPr="00564718">
        <w:rPr>
          <w:rFonts w:eastAsia="Times New Roman"/>
          <w:color w:val="000000" w:themeColor="text1"/>
          <w:lang w:val="en-US" w:eastAsia="ru-RU"/>
        </w:rPr>
        <w:t xml:space="preserve">M. </w:t>
      </w:r>
      <w:proofErr w:type="spellStart"/>
      <w:r w:rsidRPr="00564718">
        <w:rPr>
          <w:rFonts w:eastAsia="Times New Roman"/>
          <w:color w:val="000000" w:themeColor="text1"/>
          <w:lang w:val="en-US" w:eastAsia="ru-RU"/>
        </w:rPr>
        <w:t>Yerofeieva</w:t>
      </w:r>
      <w:proofErr w:type="spellEnd"/>
      <w:r w:rsidRPr="00564718">
        <w:rPr>
          <w:rFonts w:eastAsia="Times New Roman"/>
          <w:color w:val="000000" w:themeColor="text1"/>
          <w:lang w:val="en-US" w:eastAsia="ru-RU"/>
        </w:rPr>
        <w:t xml:space="preserve">, V. </w:t>
      </w:r>
      <w:proofErr w:type="spellStart"/>
      <w:r w:rsidRPr="00564718">
        <w:rPr>
          <w:rFonts w:eastAsia="Times New Roman"/>
          <w:color w:val="000000" w:themeColor="text1"/>
          <w:lang w:val="en-US" w:eastAsia="ru-RU"/>
        </w:rPr>
        <w:t>Bohodist</w:t>
      </w:r>
      <w:proofErr w:type="spellEnd"/>
      <w:r w:rsidRPr="00564718">
        <w:rPr>
          <w:rFonts w:eastAsia="Times New Roman"/>
          <w:color w:val="000000" w:themeColor="text1"/>
          <w:lang w:val="en-US" w:eastAsia="ru-RU"/>
        </w:rPr>
        <w:t xml:space="preserve">, A. </w:t>
      </w:r>
      <w:proofErr w:type="spellStart"/>
      <w:r w:rsidRPr="00564718">
        <w:rPr>
          <w:rFonts w:eastAsia="Times New Roman"/>
          <w:color w:val="000000" w:themeColor="text1"/>
          <w:lang w:val="en-US" w:eastAsia="ru-RU"/>
        </w:rPr>
        <w:t>Shulenko</w:t>
      </w:r>
      <w:proofErr w:type="spellEnd"/>
      <w:r w:rsidRPr="00564718">
        <w:rPr>
          <w:rFonts w:eastAsia="Times New Roman"/>
          <w:color w:val="000000" w:themeColor="text1"/>
          <w:lang w:val="en-US" w:eastAsia="ru-RU"/>
        </w:rPr>
        <w:t>, A. But, K.</w:t>
      </w:r>
      <w:r>
        <w:rPr>
          <w:rFonts w:eastAsia="Times New Roman"/>
          <w:color w:val="000000" w:themeColor="text1"/>
          <w:lang w:val="en-US" w:eastAsia="ru-RU"/>
        </w:rPr>
        <w:t> </w:t>
      </w:r>
      <w:r w:rsidRPr="00564718">
        <w:rPr>
          <w:rFonts w:eastAsia="Times New Roman"/>
          <w:color w:val="000000" w:themeColor="text1"/>
          <w:lang w:val="en-US" w:eastAsia="ru-RU"/>
        </w:rPr>
        <w:t xml:space="preserve">Kravchenko, O. </w:t>
      </w:r>
      <w:proofErr w:type="spellStart"/>
      <w:r w:rsidRPr="00564718">
        <w:rPr>
          <w:rFonts w:eastAsia="Times New Roman"/>
          <w:color w:val="000000" w:themeColor="text1"/>
          <w:lang w:val="en-US" w:eastAsia="ru-RU"/>
        </w:rPr>
        <w:t>Prilutskyi</w:t>
      </w:r>
      <w:proofErr w:type="spellEnd"/>
      <w:r w:rsidRPr="00564718">
        <w:rPr>
          <w:rFonts w:eastAsia="Times New Roman"/>
          <w:color w:val="000000" w:themeColor="text1"/>
          <w:lang w:val="en-US" w:eastAsia="ru-RU"/>
        </w:rPr>
        <w:t xml:space="preserve">, A. </w:t>
      </w:r>
      <w:proofErr w:type="spellStart"/>
      <w:r w:rsidRPr="00564718">
        <w:rPr>
          <w:rFonts w:eastAsia="Times New Roman"/>
          <w:color w:val="000000" w:themeColor="text1"/>
          <w:lang w:val="en-US" w:eastAsia="ru-RU"/>
        </w:rPr>
        <w:t>Vlaschenko</w:t>
      </w:r>
      <w:proofErr w:type="spellEnd"/>
      <w:r w:rsidRPr="00564718">
        <w:rPr>
          <w:rFonts w:eastAsia="Times New Roman"/>
          <w:color w:val="000000" w:themeColor="text1"/>
          <w:lang w:val="en-US" w:eastAsia="ru-RU"/>
        </w:rPr>
        <w:t xml:space="preserve"> // Biodiversity Data Journal. – 2023. – P. 1-17</w:t>
      </w:r>
      <w:r>
        <w:rPr>
          <w:rFonts w:eastAsia="Times New Roman"/>
          <w:color w:val="000000" w:themeColor="text1"/>
          <w:lang w:val="en-US" w:eastAsia="ru-RU"/>
        </w:rPr>
        <w:t>. –</w:t>
      </w:r>
      <w:r w:rsidRPr="00564718">
        <w:rPr>
          <w:rFonts w:eastAsia="Times New Roman"/>
          <w:color w:val="000000" w:themeColor="text1"/>
          <w:lang w:val="en-US" w:eastAsia="ru-RU"/>
        </w:rPr>
        <w:t xml:space="preserve"> DOI: 10.3897/BDJ.</w:t>
      </w:r>
      <w:proofErr w:type="gramStart"/>
      <w:r w:rsidRPr="00564718">
        <w:rPr>
          <w:rFonts w:eastAsia="Times New Roman"/>
          <w:color w:val="000000" w:themeColor="text1"/>
          <w:lang w:val="en-US" w:eastAsia="ru-RU"/>
        </w:rPr>
        <w:t>11.e</w:t>
      </w:r>
      <w:proofErr w:type="gramEnd"/>
      <w:r w:rsidRPr="00564718">
        <w:rPr>
          <w:rFonts w:eastAsia="Times New Roman"/>
          <w:color w:val="000000" w:themeColor="text1"/>
          <w:lang w:val="en-US" w:eastAsia="ru-RU"/>
        </w:rPr>
        <w:t>99243</w:t>
      </w:r>
    </w:p>
    <w:p w14:paraId="68C37B1E" w14:textId="77777777" w:rsidR="001B2D31" w:rsidRPr="00564718" w:rsidRDefault="001B2D31" w:rsidP="000B444E">
      <w:pPr>
        <w:pStyle w:val="a3"/>
        <w:numPr>
          <w:ilvl w:val="0"/>
          <w:numId w:val="29"/>
        </w:numPr>
        <w:ind w:left="567" w:hanging="567"/>
        <w:rPr>
          <w:rFonts w:eastAsia="Times New Roman"/>
          <w:color w:val="000000" w:themeColor="text1"/>
          <w:lang w:val="en-US" w:eastAsia="ru-RU"/>
        </w:rPr>
      </w:pPr>
      <w:proofErr w:type="spellStart"/>
      <w:r w:rsidRPr="00564718">
        <w:rPr>
          <w:rFonts w:eastAsia="Times New Roman"/>
          <w:color w:val="000000" w:themeColor="text1"/>
          <w:lang w:val="en-US" w:eastAsia="ru-RU"/>
        </w:rPr>
        <w:t>Racey</w:t>
      </w:r>
      <w:proofErr w:type="spellEnd"/>
      <w:r w:rsidRPr="00564718">
        <w:rPr>
          <w:rFonts w:eastAsia="Times New Roman"/>
          <w:color w:val="000000" w:themeColor="text1"/>
          <w:lang w:val="en-US" w:eastAsia="ru-RU"/>
        </w:rPr>
        <w:t xml:space="preserve"> P. A. Microsatellite DNA polymorphism confirms reproductive isolation and reveals differences in </w:t>
      </w:r>
      <w:proofErr w:type="spellStart"/>
      <w:r w:rsidRPr="00564718">
        <w:rPr>
          <w:rFonts w:eastAsia="Times New Roman"/>
          <w:color w:val="000000" w:themeColor="text1"/>
          <w:lang w:val="en-US" w:eastAsia="ru-RU"/>
        </w:rPr>
        <w:t>popula</w:t>
      </w:r>
      <w:proofErr w:type="spellEnd"/>
      <w:r w:rsidRPr="00564718">
        <w:rPr>
          <w:rFonts w:eastAsia="Times New Roman"/>
          <w:color w:val="000000" w:themeColor="text1"/>
          <w:lang w:val="en-US" w:eastAsia="ru-RU"/>
        </w:rPr>
        <w:t xml:space="preserve"> </w:t>
      </w:r>
      <w:proofErr w:type="spellStart"/>
      <w:r w:rsidRPr="00564718">
        <w:rPr>
          <w:rFonts w:eastAsia="Times New Roman"/>
          <w:color w:val="000000" w:themeColor="text1"/>
          <w:lang w:val="en-US" w:eastAsia="ru-RU"/>
        </w:rPr>
        <w:t>tion</w:t>
      </w:r>
      <w:proofErr w:type="spellEnd"/>
      <w:r w:rsidRPr="00564718">
        <w:rPr>
          <w:rFonts w:eastAsia="Times New Roman"/>
          <w:color w:val="000000" w:themeColor="text1"/>
          <w:lang w:val="en-US" w:eastAsia="ru-RU"/>
        </w:rPr>
        <w:t xml:space="preserve"> genetic structure of cryptic pipistrelle bat species // Biological Journal of the Linnean Society. – 2007. –</w:t>
      </w:r>
      <w:r>
        <w:rPr>
          <w:rFonts w:eastAsia="Times New Roman"/>
          <w:color w:val="000000" w:themeColor="text1"/>
          <w:lang w:val="en-US" w:eastAsia="ru-RU"/>
        </w:rPr>
        <w:t xml:space="preserve"> Vol. 90, </w:t>
      </w:r>
      <w:proofErr w:type="spellStart"/>
      <w:r>
        <w:rPr>
          <w:rFonts w:eastAsia="Times New Roman"/>
          <w:color w:val="000000" w:themeColor="text1"/>
          <w:lang w:val="en-US" w:eastAsia="ru-RU"/>
        </w:rPr>
        <w:t>iss</w:t>
      </w:r>
      <w:proofErr w:type="spellEnd"/>
      <w:r>
        <w:rPr>
          <w:rFonts w:eastAsia="Times New Roman"/>
          <w:color w:val="000000" w:themeColor="text1"/>
          <w:lang w:val="en-US" w:eastAsia="ru-RU"/>
        </w:rPr>
        <w:t xml:space="preserve">. 3. </w:t>
      </w:r>
      <w:r w:rsidRPr="0083209F">
        <w:rPr>
          <w:rFonts w:eastAsia="Times New Roman"/>
          <w:color w:val="000000" w:themeColor="text1"/>
          <w:lang w:val="en-US" w:eastAsia="ru-RU"/>
        </w:rPr>
        <w:t>–</w:t>
      </w:r>
      <w:r w:rsidRPr="00564718">
        <w:rPr>
          <w:rFonts w:eastAsia="Times New Roman"/>
          <w:color w:val="000000" w:themeColor="text1"/>
          <w:lang w:val="en-US" w:eastAsia="ru-RU"/>
        </w:rPr>
        <w:t xml:space="preserve"> P. 539–550. </w:t>
      </w:r>
    </w:p>
    <w:p w14:paraId="2E5718D3" w14:textId="77777777" w:rsidR="001B2D31" w:rsidRPr="00564718" w:rsidRDefault="001B2D31" w:rsidP="000B444E">
      <w:pPr>
        <w:pStyle w:val="a3"/>
        <w:numPr>
          <w:ilvl w:val="0"/>
          <w:numId w:val="29"/>
        </w:numPr>
        <w:ind w:left="567" w:hanging="567"/>
        <w:rPr>
          <w:rFonts w:eastAsia="Times New Roman"/>
          <w:color w:val="202020"/>
          <w:lang w:val="en-US" w:eastAsia="ru-RU"/>
        </w:rPr>
      </w:pPr>
      <w:r w:rsidRPr="00564718">
        <w:rPr>
          <w:rFonts w:eastAsia="Times New Roman"/>
          <w:color w:val="000000" w:themeColor="text1"/>
          <w:lang w:val="en-US" w:eastAsia="ru-RU"/>
        </w:rPr>
        <w:t>Rojas-Martínez A. Seasonal distribution of the long-nosed bat (</w:t>
      </w:r>
      <w:proofErr w:type="spellStart"/>
      <w:r w:rsidRPr="00564718">
        <w:rPr>
          <w:rFonts w:eastAsia="Times New Roman"/>
          <w:i/>
          <w:iCs/>
          <w:color w:val="000000" w:themeColor="text1"/>
          <w:lang w:val="en-US" w:eastAsia="ru-RU"/>
        </w:rPr>
        <w:t>Leptonycteris</w:t>
      </w:r>
      <w:proofErr w:type="spellEnd"/>
      <w:r w:rsidRPr="00564718">
        <w:rPr>
          <w:rFonts w:eastAsia="Times New Roman"/>
          <w:i/>
          <w:iCs/>
          <w:color w:val="000000" w:themeColor="text1"/>
          <w:lang w:val="en-US" w:eastAsia="ru-RU"/>
        </w:rPr>
        <w:t xml:space="preserve"> </w:t>
      </w:r>
      <w:proofErr w:type="spellStart"/>
      <w:r w:rsidRPr="00564718">
        <w:rPr>
          <w:rFonts w:eastAsia="Times New Roman"/>
          <w:i/>
          <w:iCs/>
          <w:color w:val="000000" w:themeColor="text1"/>
          <w:lang w:val="en-US" w:eastAsia="ru-RU"/>
        </w:rPr>
        <w:t>curasoae</w:t>
      </w:r>
      <w:proofErr w:type="spellEnd"/>
      <w:r w:rsidRPr="00564718">
        <w:rPr>
          <w:rFonts w:eastAsia="Times New Roman"/>
          <w:color w:val="000000" w:themeColor="text1"/>
          <w:lang w:val="en-US" w:eastAsia="ru-RU"/>
        </w:rPr>
        <w:t xml:space="preserve">) in North America: does a generalized migration pattern really exist? </w:t>
      </w:r>
      <w:r w:rsidRPr="00564718">
        <w:rPr>
          <w:rFonts w:eastAsia="Times New Roman"/>
          <w:color w:val="000000" w:themeColor="text1"/>
          <w:lang w:val="en-US" w:eastAsia="ru-RU"/>
        </w:rPr>
        <w:lastRenderedPageBreak/>
        <w:t>/ A.</w:t>
      </w:r>
      <w:r w:rsidRPr="000D7055">
        <w:rPr>
          <w:rFonts w:eastAsia="Times New Roman"/>
          <w:color w:val="000000" w:themeColor="text1"/>
          <w:lang w:val="en-US" w:eastAsia="ru-RU"/>
        </w:rPr>
        <w:t xml:space="preserve"> </w:t>
      </w:r>
      <w:r w:rsidRPr="00564718">
        <w:rPr>
          <w:rFonts w:eastAsia="Times New Roman"/>
          <w:color w:val="000000" w:themeColor="text1"/>
          <w:lang w:val="en-US" w:eastAsia="ru-RU"/>
        </w:rPr>
        <w:t>Rojas-Martínez, A.</w:t>
      </w:r>
      <w:r w:rsidRPr="000D7055">
        <w:rPr>
          <w:rFonts w:eastAsia="Times New Roman"/>
          <w:color w:val="000000" w:themeColor="text1"/>
          <w:lang w:val="en-US" w:eastAsia="ru-RU"/>
        </w:rPr>
        <w:t xml:space="preserve"> </w:t>
      </w:r>
      <w:proofErr w:type="spellStart"/>
      <w:r w:rsidRPr="00564718">
        <w:rPr>
          <w:rFonts w:eastAsia="Times New Roman"/>
          <w:color w:val="000000" w:themeColor="text1"/>
          <w:lang w:val="en-US" w:eastAsia="ru-RU"/>
        </w:rPr>
        <w:t>Valiente-Banuet</w:t>
      </w:r>
      <w:proofErr w:type="spellEnd"/>
      <w:r w:rsidRPr="00564718">
        <w:rPr>
          <w:rFonts w:eastAsia="Times New Roman"/>
          <w:color w:val="000000" w:themeColor="text1"/>
          <w:lang w:val="en-US" w:eastAsia="ru-RU"/>
        </w:rPr>
        <w:t>, M. C.</w:t>
      </w:r>
      <w:r w:rsidRPr="000D7055">
        <w:rPr>
          <w:rFonts w:eastAsia="Times New Roman"/>
          <w:color w:val="000000" w:themeColor="text1"/>
          <w:lang w:val="en-US" w:eastAsia="ru-RU"/>
        </w:rPr>
        <w:t xml:space="preserve"> </w:t>
      </w:r>
      <w:proofErr w:type="spellStart"/>
      <w:r w:rsidRPr="00564718">
        <w:rPr>
          <w:rFonts w:eastAsia="Times New Roman"/>
          <w:color w:val="000000" w:themeColor="text1"/>
          <w:lang w:val="en-US" w:eastAsia="ru-RU"/>
        </w:rPr>
        <w:t>Arizmendi</w:t>
      </w:r>
      <w:proofErr w:type="spellEnd"/>
      <w:r w:rsidRPr="00564718">
        <w:rPr>
          <w:rFonts w:eastAsia="Times New Roman"/>
          <w:color w:val="000000" w:themeColor="text1"/>
          <w:lang w:val="en-US" w:eastAsia="ru-RU"/>
        </w:rPr>
        <w:t>, A.</w:t>
      </w:r>
      <w:r w:rsidRPr="000D7055">
        <w:rPr>
          <w:rFonts w:eastAsia="Times New Roman"/>
          <w:color w:val="000000" w:themeColor="text1"/>
          <w:lang w:val="en-US" w:eastAsia="ru-RU"/>
        </w:rPr>
        <w:t xml:space="preserve"> </w:t>
      </w:r>
      <w:proofErr w:type="spellStart"/>
      <w:r w:rsidRPr="00564718">
        <w:rPr>
          <w:rFonts w:eastAsia="Times New Roman"/>
          <w:color w:val="000000" w:themeColor="text1"/>
          <w:lang w:val="en-US" w:eastAsia="ru-RU"/>
        </w:rPr>
        <w:t>Alcántara-Eguren</w:t>
      </w:r>
      <w:proofErr w:type="spellEnd"/>
      <w:r w:rsidRPr="00564718">
        <w:rPr>
          <w:rFonts w:eastAsia="Times New Roman"/>
          <w:color w:val="000000" w:themeColor="text1"/>
          <w:lang w:val="en-US" w:eastAsia="ru-RU"/>
        </w:rPr>
        <w:t xml:space="preserve">, H. T. </w:t>
      </w:r>
      <w:proofErr w:type="spellStart"/>
      <w:r w:rsidRPr="00564718">
        <w:rPr>
          <w:rFonts w:eastAsia="Times New Roman"/>
          <w:color w:val="000000" w:themeColor="text1"/>
          <w:lang w:val="en-US" w:eastAsia="ru-RU"/>
        </w:rPr>
        <w:t>Arita</w:t>
      </w:r>
      <w:proofErr w:type="spellEnd"/>
      <w:r w:rsidRPr="00564718">
        <w:rPr>
          <w:rFonts w:eastAsia="Times New Roman"/>
          <w:color w:val="000000" w:themeColor="text1"/>
          <w:lang w:val="en-US" w:eastAsia="ru-RU"/>
        </w:rPr>
        <w:t xml:space="preserve"> // Journal of Biogeography. – 1999. – 26:1065–1077.</w:t>
      </w:r>
    </w:p>
    <w:p w14:paraId="5E6011D8" w14:textId="77777777" w:rsidR="001B2D31" w:rsidRPr="00564718" w:rsidRDefault="001B2D31" w:rsidP="000B444E">
      <w:pPr>
        <w:pStyle w:val="a3"/>
        <w:numPr>
          <w:ilvl w:val="0"/>
          <w:numId w:val="29"/>
        </w:numPr>
        <w:ind w:left="567" w:hanging="567"/>
        <w:rPr>
          <w:rFonts w:eastAsia="Times New Roman"/>
          <w:color w:val="000000" w:themeColor="text1"/>
          <w:lang w:val="en-US" w:eastAsia="ru-RU"/>
        </w:rPr>
      </w:pPr>
      <w:proofErr w:type="spellStart"/>
      <w:r w:rsidRPr="00564718">
        <w:rPr>
          <w:rFonts w:eastAsia="Times New Roman"/>
          <w:color w:val="000000" w:themeColor="text1"/>
          <w:lang w:val="en-US" w:eastAsia="ru-RU"/>
        </w:rPr>
        <w:t>Ruczynski</w:t>
      </w:r>
      <w:proofErr w:type="spellEnd"/>
      <w:r w:rsidRPr="00564718">
        <w:rPr>
          <w:rFonts w:eastAsia="Times New Roman"/>
          <w:color w:val="000000" w:themeColor="text1"/>
          <w:lang w:val="en-US" w:eastAsia="ru-RU"/>
        </w:rPr>
        <w:t xml:space="preserve"> I. The sensory basis of roost finding in a forest bat, </w:t>
      </w:r>
      <w:proofErr w:type="spellStart"/>
      <w:r w:rsidRPr="0037596D">
        <w:rPr>
          <w:rFonts w:eastAsia="Times New Roman"/>
          <w:i/>
          <w:iCs/>
          <w:color w:val="000000" w:themeColor="text1"/>
          <w:lang w:val="en-US" w:eastAsia="ru-RU"/>
        </w:rPr>
        <w:t>Nyctalus</w:t>
      </w:r>
      <w:proofErr w:type="spellEnd"/>
      <w:r w:rsidRPr="0037596D">
        <w:rPr>
          <w:rFonts w:eastAsia="Times New Roman"/>
          <w:i/>
          <w:iCs/>
          <w:color w:val="000000" w:themeColor="text1"/>
          <w:lang w:val="en-US" w:eastAsia="ru-RU"/>
        </w:rPr>
        <w:t xml:space="preserve"> </w:t>
      </w:r>
      <w:proofErr w:type="spellStart"/>
      <w:r w:rsidRPr="0037596D">
        <w:rPr>
          <w:rFonts w:eastAsia="Times New Roman"/>
          <w:i/>
          <w:iCs/>
          <w:color w:val="000000" w:themeColor="text1"/>
          <w:lang w:val="en-US" w:eastAsia="ru-RU"/>
        </w:rPr>
        <w:t>noctula</w:t>
      </w:r>
      <w:proofErr w:type="spellEnd"/>
      <w:r w:rsidRPr="00564718">
        <w:rPr>
          <w:rFonts w:eastAsia="Times New Roman"/>
          <w:color w:val="000000" w:themeColor="text1"/>
          <w:lang w:val="en-US" w:eastAsia="ru-RU"/>
        </w:rPr>
        <w:t xml:space="preserve"> / I.</w:t>
      </w:r>
      <w:r w:rsidRPr="0037596D">
        <w:rPr>
          <w:rFonts w:eastAsia="Times New Roman"/>
          <w:color w:val="000000" w:themeColor="text1"/>
          <w:lang w:val="en-US" w:eastAsia="ru-RU"/>
        </w:rPr>
        <w:t xml:space="preserve"> </w:t>
      </w:r>
      <w:proofErr w:type="spellStart"/>
      <w:r w:rsidRPr="00564718">
        <w:rPr>
          <w:rFonts w:eastAsia="Times New Roman"/>
          <w:color w:val="000000" w:themeColor="text1"/>
          <w:lang w:val="en-US" w:eastAsia="ru-RU"/>
        </w:rPr>
        <w:t>Ruczynski</w:t>
      </w:r>
      <w:proofErr w:type="spellEnd"/>
      <w:r w:rsidRPr="00564718">
        <w:rPr>
          <w:rFonts w:eastAsia="Times New Roman"/>
          <w:color w:val="000000" w:themeColor="text1"/>
          <w:lang w:val="en-US" w:eastAsia="ru-RU"/>
        </w:rPr>
        <w:t>, E. K. V.</w:t>
      </w:r>
      <w:r w:rsidRPr="0037596D">
        <w:rPr>
          <w:rFonts w:eastAsia="Times New Roman"/>
          <w:color w:val="000000" w:themeColor="text1"/>
          <w:lang w:val="en-US" w:eastAsia="ru-RU"/>
        </w:rPr>
        <w:t xml:space="preserve"> </w:t>
      </w:r>
      <w:proofErr w:type="spellStart"/>
      <w:r w:rsidRPr="00564718">
        <w:rPr>
          <w:rFonts w:eastAsia="Times New Roman"/>
          <w:color w:val="000000" w:themeColor="text1"/>
          <w:lang w:val="en-US" w:eastAsia="ru-RU"/>
        </w:rPr>
        <w:t>Kalko</w:t>
      </w:r>
      <w:proofErr w:type="spellEnd"/>
      <w:r w:rsidRPr="00564718">
        <w:rPr>
          <w:rFonts w:eastAsia="Times New Roman"/>
          <w:color w:val="000000" w:themeColor="text1"/>
          <w:lang w:val="en-US" w:eastAsia="ru-RU"/>
        </w:rPr>
        <w:t xml:space="preserve">, B. M. </w:t>
      </w:r>
      <w:proofErr w:type="spellStart"/>
      <w:r w:rsidRPr="00564718">
        <w:rPr>
          <w:rFonts w:eastAsia="Times New Roman"/>
          <w:color w:val="000000" w:themeColor="text1"/>
          <w:lang w:val="en-US" w:eastAsia="ru-RU"/>
        </w:rPr>
        <w:t>Siemers</w:t>
      </w:r>
      <w:proofErr w:type="spellEnd"/>
      <w:r w:rsidRPr="00564718">
        <w:rPr>
          <w:rFonts w:eastAsia="Times New Roman"/>
          <w:color w:val="000000" w:themeColor="text1"/>
          <w:lang w:val="en-US" w:eastAsia="ru-RU"/>
        </w:rPr>
        <w:t xml:space="preserve"> // Journal of Experimental Biology. – 2007. – </w:t>
      </w:r>
      <w:r>
        <w:rPr>
          <w:rFonts w:eastAsia="Times New Roman"/>
          <w:color w:val="000000" w:themeColor="text1"/>
          <w:lang w:val="en-US" w:eastAsia="ru-RU"/>
        </w:rPr>
        <w:t xml:space="preserve">Vol. </w:t>
      </w:r>
      <w:r w:rsidRPr="0037596D">
        <w:rPr>
          <w:rFonts w:eastAsia="Times New Roman"/>
          <w:color w:val="000000" w:themeColor="text1"/>
          <w:lang w:val="en-US" w:eastAsia="ru-RU"/>
        </w:rPr>
        <w:t>210</w:t>
      </w:r>
      <w:r>
        <w:rPr>
          <w:rFonts w:eastAsia="Times New Roman"/>
          <w:color w:val="000000" w:themeColor="text1"/>
          <w:lang w:val="en-US" w:eastAsia="ru-RU"/>
        </w:rPr>
        <w:t xml:space="preserve">, </w:t>
      </w:r>
      <w:r w:rsidRPr="0037596D">
        <w:rPr>
          <w:rFonts w:eastAsia="Times New Roman"/>
          <w:color w:val="000000" w:themeColor="text1"/>
          <w:lang w:val="en-US" w:eastAsia="ru-RU"/>
        </w:rPr>
        <w:t>Pt 20</w:t>
      </w:r>
      <w:r>
        <w:rPr>
          <w:rFonts w:eastAsia="Times New Roman"/>
          <w:color w:val="000000" w:themeColor="text1"/>
          <w:lang w:val="en-US" w:eastAsia="ru-RU"/>
        </w:rPr>
        <w:t>. –</w:t>
      </w:r>
      <w:r w:rsidRPr="0037596D">
        <w:rPr>
          <w:rFonts w:eastAsia="Times New Roman"/>
          <w:color w:val="000000" w:themeColor="text1"/>
          <w:lang w:val="en-US" w:eastAsia="ru-RU"/>
        </w:rPr>
        <w:t xml:space="preserve"> </w:t>
      </w:r>
      <w:r>
        <w:rPr>
          <w:rFonts w:eastAsia="Times New Roman"/>
          <w:color w:val="000000" w:themeColor="text1"/>
          <w:lang w:val="en-US" w:eastAsia="ru-RU"/>
        </w:rPr>
        <w:t>P.</w:t>
      </w:r>
      <w:r w:rsidRPr="00564718">
        <w:rPr>
          <w:rFonts w:eastAsia="Times New Roman"/>
          <w:color w:val="000000" w:themeColor="text1"/>
          <w:lang w:val="en-US" w:eastAsia="ru-RU"/>
        </w:rPr>
        <w:t xml:space="preserve"> 3607–3615. </w:t>
      </w:r>
    </w:p>
    <w:p w14:paraId="26997857" w14:textId="77777777" w:rsidR="001B2D31" w:rsidRPr="00564718" w:rsidRDefault="001B2D31" w:rsidP="000B444E">
      <w:pPr>
        <w:pStyle w:val="a3"/>
        <w:numPr>
          <w:ilvl w:val="0"/>
          <w:numId w:val="29"/>
        </w:numPr>
        <w:ind w:left="567" w:hanging="567"/>
        <w:rPr>
          <w:rFonts w:eastAsia="Times New Roman"/>
          <w:color w:val="000000" w:themeColor="text1"/>
          <w:lang w:val="en-US" w:eastAsia="ru-RU"/>
        </w:rPr>
      </w:pPr>
      <w:proofErr w:type="spellStart"/>
      <w:r w:rsidRPr="00564718">
        <w:rPr>
          <w:rFonts w:eastAsia="Times New Roman"/>
          <w:color w:val="000000" w:themeColor="text1"/>
          <w:lang w:val="en-US" w:eastAsia="ru-RU"/>
        </w:rPr>
        <w:t>Ruedi</w:t>
      </w:r>
      <w:proofErr w:type="spellEnd"/>
      <w:r w:rsidRPr="00564718">
        <w:rPr>
          <w:rFonts w:eastAsia="Times New Roman"/>
          <w:color w:val="000000" w:themeColor="text1"/>
          <w:lang w:val="en-US" w:eastAsia="ru-RU"/>
        </w:rPr>
        <w:t xml:space="preserve"> M. Italy as a major Ice Age refuge area for the bat </w:t>
      </w:r>
      <w:r w:rsidRPr="000D7055">
        <w:rPr>
          <w:rFonts w:eastAsia="Times New Roman"/>
          <w:i/>
          <w:iCs/>
          <w:color w:val="000000" w:themeColor="text1"/>
          <w:lang w:val="en-US" w:eastAsia="ru-RU"/>
        </w:rPr>
        <w:t xml:space="preserve">Myotis </w:t>
      </w:r>
      <w:proofErr w:type="spellStart"/>
      <w:r w:rsidRPr="000D7055">
        <w:rPr>
          <w:rFonts w:eastAsia="Times New Roman"/>
          <w:i/>
          <w:iCs/>
          <w:color w:val="000000" w:themeColor="text1"/>
          <w:lang w:val="en-US" w:eastAsia="ru-RU"/>
        </w:rPr>
        <w:t>myotis</w:t>
      </w:r>
      <w:proofErr w:type="spellEnd"/>
      <w:r w:rsidRPr="00564718">
        <w:rPr>
          <w:rFonts w:eastAsia="Times New Roman"/>
          <w:color w:val="000000" w:themeColor="text1"/>
          <w:lang w:val="en-US" w:eastAsia="ru-RU"/>
        </w:rPr>
        <w:t xml:space="preserve"> (</w:t>
      </w:r>
      <w:proofErr w:type="spellStart"/>
      <w:r w:rsidRPr="00564718">
        <w:rPr>
          <w:rFonts w:eastAsia="Times New Roman"/>
          <w:color w:val="000000" w:themeColor="text1"/>
          <w:lang w:val="en-US" w:eastAsia="ru-RU"/>
        </w:rPr>
        <w:t>Chiroptera</w:t>
      </w:r>
      <w:proofErr w:type="spellEnd"/>
      <w:r w:rsidRPr="00564718">
        <w:rPr>
          <w:rFonts w:eastAsia="Times New Roman"/>
          <w:color w:val="000000" w:themeColor="text1"/>
          <w:lang w:val="en-US" w:eastAsia="ru-RU"/>
        </w:rPr>
        <w:t xml:space="preserve">: </w:t>
      </w:r>
      <w:proofErr w:type="spellStart"/>
      <w:r w:rsidRPr="00564718">
        <w:rPr>
          <w:rFonts w:eastAsia="Times New Roman"/>
          <w:color w:val="000000" w:themeColor="text1"/>
          <w:lang w:val="en-US" w:eastAsia="ru-RU"/>
        </w:rPr>
        <w:t>Vespertilionidae</w:t>
      </w:r>
      <w:proofErr w:type="spellEnd"/>
      <w:r w:rsidRPr="00564718">
        <w:rPr>
          <w:rFonts w:eastAsia="Times New Roman"/>
          <w:color w:val="000000" w:themeColor="text1"/>
          <w:lang w:val="en-US" w:eastAsia="ru-RU"/>
        </w:rPr>
        <w:t>) in Europe / M.</w:t>
      </w:r>
      <w:r w:rsidRPr="000D7055">
        <w:rPr>
          <w:rFonts w:eastAsia="Times New Roman"/>
          <w:color w:val="000000" w:themeColor="text1"/>
          <w:lang w:val="en-US" w:eastAsia="ru-RU"/>
        </w:rPr>
        <w:t xml:space="preserve"> </w:t>
      </w:r>
      <w:proofErr w:type="spellStart"/>
      <w:r w:rsidRPr="00564718">
        <w:rPr>
          <w:rFonts w:eastAsia="Times New Roman"/>
          <w:color w:val="000000" w:themeColor="text1"/>
          <w:lang w:val="en-US" w:eastAsia="ru-RU"/>
        </w:rPr>
        <w:t>Ruedi</w:t>
      </w:r>
      <w:proofErr w:type="spellEnd"/>
      <w:r w:rsidRPr="00564718">
        <w:rPr>
          <w:rFonts w:eastAsia="Times New Roman"/>
          <w:color w:val="000000" w:themeColor="text1"/>
          <w:lang w:val="en-US" w:eastAsia="ru-RU"/>
        </w:rPr>
        <w:t>, S.</w:t>
      </w:r>
      <w:r w:rsidRPr="000D7055">
        <w:rPr>
          <w:rFonts w:eastAsia="Times New Roman"/>
          <w:color w:val="000000" w:themeColor="text1"/>
          <w:lang w:val="en-US" w:eastAsia="ru-RU"/>
        </w:rPr>
        <w:t xml:space="preserve"> </w:t>
      </w:r>
      <w:r w:rsidRPr="00564718">
        <w:rPr>
          <w:rFonts w:eastAsia="Times New Roman"/>
          <w:color w:val="000000" w:themeColor="text1"/>
          <w:lang w:val="en-US" w:eastAsia="ru-RU"/>
        </w:rPr>
        <w:t>Walter, M. C.</w:t>
      </w:r>
      <w:r w:rsidRPr="000D7055">
        <w:rPr>
          <w:rFonts w:eastAsia="Times New Roman"/>
          <w:color w:val="000000" w:themeColor="text1"/>
          <w:lang w:val="en-US" w:eastAsia="ru-RU"/>
        </w:rPr>
        <w:t xml:space="preserve"> </w:t>
      </w:r>
      <w:r w:rsidRPr="00564718">
        <w:rPr>
          <w:rFonts w:eastAsia="Times New Roman"/>
          <w:color w:val="000000" w:themeColor="text1"/>
          <w:lang w:val="en-US" w:eastAsia="ru-RU"/>
        </w:rPr>
        <w:t>Fischer, D.</w:t>
      </w:r>
      <w:r w:rsidRPr="000D7055">
        <w:rPr>
          <w:rFonts w:eastAsia="Times New Roman"/>
          <w:color w:val="000000" w:themeColor="text1"/>
          <w:lang w:val="en-US" w:eastAsia="ru-RU"/>
        </w:rPr>
        <w:t xml:space="preserve"> </w:t>
      </w:r>
      <w:proofErr w:type="spellStart"/>
      <w:r w:rsidRPr="00564718">
        <w:rPr>
          <w:rFonts w:eastAsia="Times New Roman"/>
          <w:color w:val="000000" w:themeColor="text1"/>
          <w:lang w:val="en-US" w:eastAsia="ru-RU"/>
        </w:rPr>
        <w:t>Scaravelli</w:t>
      </w:r>
      <w:proofErr w:type="spellEnd"/>
      <w:r w:rsidRPr="00564718">
        <w:rPr>
          <w:rFonts w:eastAsia="Times New Roman"/>
          <w:color w:val="000000" w:themeColor="text1"/>
          <w:lang w:val="en-US" w:eastAsia="ru-RU"/>
        </w:rPr>
        <w:t>, L.</w:t>
      </w:r>
      <w:r w:rsidRPr="000D7055">
        <w:rPr>
          <w:rFonts w:eastAsia="Times New Roman"/>
          <w:color w:val="000000" w:themeColor="text1"/>
          <w:lang w:val="en-US" w:eastAsia="ru-RU"/>
        </w:rPr>
        <w:t xml:space="preserve"> </w:t>
      </w:r>
      <w:proofErr w:type="spellStart"/>
      <w:r w:rsidRPr="00564718">
        <w:rPr>
          <w:rFonts w:eastAsia="Times New Roman"/>
          <w:color w:val="000000" w:themeColor="text1"/>
          <w:lang w:val="en-US" w:eastAsia="ru-RU"/>
        </w:rPr>
        <w:t>Excoffier</w:t>
      </w:r>
      <w:proofErr w:type="spellEnd"/>
      <w:r w:rsidRPr="00564718">
        <w:rPr>
          <w:rFonts w:eastAsia="Times New Roman"/>
          <w:color w:val="000000" w:themeColor="text1"/>
          <w:lang w:val="en-US" w:eastAsia="ru-RU"/>
        </w:rPr>
        <w:t xml:space="preserve">, G. </w:t>
      </w:r>
      <w:proofErr w:type="spellStart"/>
      <w:r w:rsidRPr="00564718">
        <w:rPr>
          <w:rFonts w:eastAsia="Times New Roman"/>
          <w:color w:val="000000" w:themeColor="text1"/>
          <w:lang w:val="en-US" w:eastAsia="ru-RU"/>
        </w:rPr>
        <w:t>Heckel</w:t>
      </w:r>
      <w:proofErr w:type="spellEnd"/>
      <w:r w:rsidRPr="00564718">
        <w:rPr>
          <w:rFonts w:eastAsia="Times New Roman"/>
          <w:color w:val="000000" w:themeColor="text1"/>
          <w:lang w:val="en-US" w:eastAsia="ru-RU"/>
        </w:rPr>
        <w:t xml:space="preserve"> // Molecular Ecology. – 2008. – </w:t>
      </w:r>
      <w:r>
        <w:rPr>
          <w:rFonts w:eastAsia="Times New Roman"/>
          <w:color w:val="000000" w:themeColor="text1"/>
          <w:lang w:val="en-US" w:eastAsia="ru-RU"/>
        </w:rPr>
        <w:t>Vol. </w:t>
      </w:r>
      <w:r w:rsidRPr="00D13B77">
        <w:rPr>
          <w:rFonts w:eastAsia="Times New Roman"/>
          <w:color w:val="000000" w:themeColor="text1"/>
          <w:lang w:val="en-US" w:eastAsia="ru-RU"/>
        </w:rPr>
        <w:t>17</w:t>
      </w:r>
      <w:r>
        <w:rPr>
          <w:rFonts w:eastAsia="Times New Roman"/>
          <w:color w:val="000000" w:themeColor="text1"/>
          <w:lang w:val="en-US" w:eastAsia="ru-RU"/>
        </w:rPr>
        <w:t>, No </w:t>
      </w:r>
      <w:r w:rsidRPr="00D13B77">
        <w:rPr>
          <w:rFonts w:eastAsia="Times New Roman"/>
          <w:color w:val="000000" w:themeColor="text1"/>
          <w:lang w:val="en-US" w:eastAsia="ru-RU"/>
        </w:rPr>
        <w:t>7</w:t>
      </w:r>
      <w:r>
        <w:rPr>
          <w:rFonts w:eastAsia="Times New Roman"/>
          <w:color w:val="000000" w:themeColor="text1"/>
          <w:lang w:val="en-US" w:eastAsia="ru-RU"/>
        </w:rPr>
        <w:t>. –</w:t>
      </w:r>
      <w:r w:rsidRPr="00D13B77">
        <w:rPr>
          <w:rFonts w:eastAsia="Times New Roman"/>
          <w:color w:val="000000" w:themeColor="text1"/>
          <w:lang w:val="en-US" w:eastAsia="ru-RU"/>
        </w:rPr>
        <w:t xml:space="preserve"> </w:t>
      </w:r>
      <w:r w:rsidRPr="00564718">
        <w:rPr>
          <w:rFonts w:eastAsia="Times New Roman"/>
          <w:color w:val="000000" w:themeColor="text1"/>
          <w:lang w:val="en-US" w:eastAsia="ru-RU"/>
        </w:rPr>
        <w:t>P.</w:t>
      </w:r>
      <w:r>
        <w:rPr>
          <w:rFonts w:eastAsia="Times New Roman"/>
          <w:color w:val="000000" w:themeColor="text1"/>
          <w:lang w:val="en-US" w:eastAsia="ru-RU"/>
        </w:rPr>
        <w:t> </w:t>
      </w:r>
      <w:r w:rsidRPr="00564718">
        <w:rPr>
          <w:rFonts w:eastAsia="Times New Roman"/>
          <w:color w:val="000000" w:themeColor="text1"/>
          <w:lang w:val="en-US" w:eastAsia="ru-RU"/>
        </w:rPr>
        <w:t xml:space="preserve">1801-1814. </w:t>
      </w:r>
    </w:p>
    <w:p w14:paraId="68AA7885" w14:textId="77777777" w:rsidR="001B2D31" w:rsidRPr="00564718" w:rsidRDefault="001B2D31" w:rsidP="000B444E">
      <w:pPr>
        <w:pStyle w:val="a3"/>
        <w:numPr>
          <w:ilvl w:val="0"/>
          <w:numId w:val="29"/>
        </w:numPr>
        <w:ind w:left="567" w:hanging="567"/>
        <w:rPr>
          <w:rFonts w:eastAsia="Times New Roman"/>
          <w:color w:val="000000" w:themeColor="text1"/>
          <w:lang w:val="en-US" w:eastAsia="ru-RU"/>
        </w:rPr>
      </w:pPr>
      <w:r w:rsidRPr="00564718">
        <w:rPr>
          <w:rFonts w:eastAsia="Times New Roman"/>
          <w:color w:val="000000" w:themeColor="text1"/>
          <w:lang w:val="en-US" w:eastAsia="ru-RU"/>
        </w:rPr>
        <w:t>Russ J. The bats of Britain and Ireland</w:t>
      </w:r>
      <w:r>
        <w:rPr>
          <w:rFonts w:eastAsia="Times New Roman"/>
          <w:color w:val="000000" w:themeColor="text1"/>
          <w:lang w:val="en-US" w:eastAsia="ru-RU"/>
        </w:rPr>
        <w:t>:</w:t>
      </w:r>
      <w:r w:rsidRPr="00564718">
        <w:rPr>
          <w:rFonts w:eastAsia="Times New Roman"/>
          <w:color w:val="000000" w:themeColor="text1"/>
          <w:lang w:val="en-US" w:eastAsia="ru-RU"/>
        </w:rPr>
        <w:t xml:space="preserve"> Echolocation calls, sound analysis and species identification</w:t>
      </w:r>
      <w:r>
        <w:rPr>
          <w:rFonts w:eastAsia="Times New Roman"/>
          <w:color w:val="000000" w:themeColor="text1"/>
          <w:lang w:val="en-US" w:eastAsia="ru-RU"/>
        </w:rPr>
        <w:t xml:space="preserve"> / </w:t>
      </w:r>
      <w:r w:rsidRPr="00564718">
        <w:rPr>
          <w:rFonts w:eastAsia="Times New Roman"/>
          <w:color w:val="000000" w:themeColor="text1"/>
          <w:lang w:val="en-US" w:eastAsia="ru-RU"/>
        </w:rPr>
        <w:t>J.</w:t>
      </w:r>
      <w:r>
        <w:rPr>
          <w:rFonts w:eastAsia="Times New Roman"/>
          <w:color w:val="000000" w:themeColor="text1"/>
          <w:lang w:val="en-US" w:eastAsia="ru-RU"/>
        </w:rPr>
        <w:t xml:space="preserve"> </w:t>
      </w:r>
      <w:r w:rsidRPr="00564718">
        <w:rPr>
          <w:rFonts w:eastAsia="Times New Roman"/>
          <w:color w:val="000000" w:themeColor="text1"/>
          <w:lang w:val="en-US" w:eastAsia="ru-RU"/>
        </w:rPr>
        <w:t xml:space="preserve">Russ. – 1999. – </w:t>
      </w:r>
      <w:r>
        <w:rPr>
          <w:rFonts w:eastAsia="Times New Roman"/>
          <w:color w:val="000000" w:themeColor="text1"/>
          <w:lang w:val="en-US" w:eastAsia="ru-RU"/>
        </w:rPr>
        <w:t>103 p.</w:t>
      </w:r>
    </w:p>
    <w:p w14:paraId="6EDE7B21" w14:textId="77777777" w:rsidR="001B2D31" w:rsidRPr="00564718" w:rsidRDefault="001B2D31" w:rsidP="000B444E">
      <w:pPr>
        <w:pStyle w:val="a3"/>
        <w:numPr>
          <w:ilvl w:val="0"/>
          <w:numId w:val="29"/>
        </w:numPr>
        <w:ind w:left="567" w:hanging="567"/>
        <w:rPr>
          <w:rFonts w:eastAsia="Times New Roman"/>
          <w:color w:val="202020"/>
          <w:lang w:val="en-US" w:eastAsia="ru-RU"/>
        </w:rPr>
      </w:pPr>
      <w:r w:rsidRPr="00564718">
        <w:rPr>
          <w:rFonts w:eastAsia="Times New Roman"/>
          <w:color w:val="000000" w:themeColor="text1"/>
          <w:lang w:val="en-US" w:eastAsia="ru-RU"/>
        </w:rPr>
        <w:t>Russell A. L. Genetic variation and migration in the Mexican free-tailed bat (</w:t>
      </w:r>
      <w:proofErr w:type="spellStart"/>
      <w:r w:rsidRPr="00564718">
        <w:rPr>
          <w:rFonts w:eastAsia="Times New Roman"/>
          <w:i/>
          <w:iCs/>
          <w:color w:val="000000" w:themeColor="text1"/>
          <w:lang w:val="en-US" w:eastAsia="ru-RU"/>
        </w:rPr>
        <w:t>Tadarida</w:t>
      </w:r>
      <w:proofErr w:type="spellEnd"/>
      <w:r w:rsidRPr="00564718">
        <w:rPr>
          <w:rFonts w:eastAsia="Times New Roman"/>
          <w:i/>
          <w:iCs/>
          <w:color w:val="000000" w:themeColor="text1"/>
          <w:lang w:val="en-US" w:eastAsia="ru-RU"/>
        </w:rPr>
        <w:t xml:space="preserve"> </w:t>
      </w:r>
      <w:proofErr w:type="spellStart"/>
      <w:r w:rsidRPr="00564718">
        <w:rPr>
          <w:rFonts w:eastAsia="Times New Roman"/>
          <w:i/>
          <w:iCs/>
          <w:color w:val="000000" w:themeColor="text1"/>
          <w:lang w:val="en-US" w:eastAsia="ru-RU"/>
        </w:rPr>
        <w:t>brasiliensis</w:t>
      </w:r>
      <w:proofErr w:type="spellEnd"/>
      <w:r w:rsidRPr="00564718">
        <w:rPr>
          <w:rFonts w:eastAsia="Times New Roman"/>
          <w:i/>
          <w:iCs/>
          <w:color w:val="000000" w:themeColor="text1"/>
          <w:lang w:val="en-US" w:eastAsia="ru-RU"/>
        </w:rPr>
        <w:t xml:space="preserve"> </w:t>
      </w:r>
      <w:proofErr w:type="spellStart"/>
      <w:r w:rsidRPr="00564718">
        <w:rPr>
          <w:rFonts w:eastAsia="Times New Roman"/>
          <w:i/>
          <w:iCs/>
          <w:color w:val="000000" w:themeColor="text1"/>
          <w:lang w:val="en-US" w:eastAsia="ru-RU"/>
        </w:rPr>
        <w:t>mexicana</w:t>
      </w:r>
      <w:proofErr w:type="spellEnd"/>
      <w:r w:rsidRPr="00564718">
        <w:rPr>
          <w:rFonts w:eastAsia="Times New Roman"/>
          <w:color w:val="000000" w:themeColor="text1"/>
          <w:lang w:val="en-US" w:eastAsia="ru-RU"/>
        </w:rPr>
        <w:t xml:space="preserve">) / Russell A. L., Medellín R. A., McCracken G. F. // Molecular Ecology. – 2005. – </w:t>
      </w:r>
      <w:r>
        <w:rPr>
          <w:rFonts w:eastAsia="Times New Roman"/>
          <w:color w:val="000000" w:themeColor="text1"/>
          <w:lang w:val="en-US" w:eastAsia="ru-RU"/>
        </w:rPr>
        <w:t xml:space="preserve">Vol. </w:t>
      </w:r>
      <w:r w:rsidRPr="0037596D">
        <w:rPr>
          <w:rFonts w:eastAsia="Times New Roman"/>
          <w:color w:val="000000" w:themeColor="text1"/>
          <w:lang w:val="en-US" w:eastAsia="ru-RU"/>
        </w:rPr>
        <w:t>14</w:t>
      </w:r>
      <w:r>
        <w:rPr>
          <w:rFonts w:eastAsia="Times New Roman"/>
          <w:color w:val="000000" w:themeColor="text1"/>
          <w:lang w:val="en-US" w:eastAsia="ru-RU"/>
        </w:rPr>
        <w:t xml:space="preserve">, No </w:t>
      </w:r>
      <w:r w:rsidRPr="0037596D">
        <w:rPr>
          <w:rFonts w:eastAsia="Times New Roman"/>
          <w:color w:val="000000" w:themeColor="text1"/>
          <w:lang w:val="en-US" w:eastAsia="ru-RU"/>
        </w:rPr>
        <w:t>7</w:t>
      </w:r>
      <w:r>
        <w:rPr>
          <w:rFonts w:eastAsia="Times New Roman"/>
          <w:color w:val="000000" w:themeColor="text1"/>
          <w:lang w:val="en-US" w:eastAsia="ru-RU"/>
        </w:rPr>
        <w:t>. –</w:t>
      </w:r>
      <w:r w:rsidRPr="0037596D">
        <w:rPr>
          <w:rFonts w:eastAsia="Times New Roman"/>
          <w:color w:val="000000" w:themeColor="text1"/>
          <w:lang w:val="en-US" w:eastAsia="ru-RU"/>
        </w:rPr>
        <w:t xml:space="preserve"> </w:t>
      </w:r>
      <w:r>
        <w:rPr>
          <w:rFonts w:eastAsia="Times New Roman"/>
          <w:color w:val="000000" w:themeColor="text1"/>
          <w:lang w:val="en-US" w:eastAsia="ru-RU"/>
        </w:rPr>
        <w:t>P.</w:t>
      </w:r>
      <w:r w:rsidRPr="00564718">
        <w:rPr>
          <w:rFonts w:eastAsia="Times New Roman"/>
          <w:color w:val="000000" w:themeColor="text1"/>
          <w:lang w:val="en-US" w:eastAsia="ru-RU"/>
        </w:rPr>
        <w:t xml:space="preserve"> 2207–2222.</w:t>
      </w:r>
    </w:p>
    <w:p w14:paraId="682681A5" w14:textId="77777777" w:rsidR="001B2D31" w:rsidRPr="00564718" w:rsidRDefault="001B2D31" w:rsidP="000B444E">
      <w:pPr>
        <w:pStyle w:val="a3"/>
        <w:numPr>
          <w:ilvl w:val="0"/>
          <w:numId w:val="29"/>
        </w:numPr>
        <w:ind w:left="567" w:hanging="567"/>
        <w:rPr>
          <w:rFonts w:eastAsia="Times New Roman"/>
          <w:color w:val="000000" w:themeColor="text1"/>
          <w:lang w:val="en-US" w:eastAsia="ru-RU"/>
        </w:rPr>
      </w:pPr>
      <w:r w:rsidRPr="00564718">
        <w:rPr>
          <w:rFonts w:eastAsia="Times New Roman"/>
          <w:color w:val="000000" w:themeColor="text1"/>
          <w:lang w:val="en-US" w:eastAsia="ru-RU"/>
        </w:rPr>
        <w:t>Safi K. Sex differences in population genetics, home range size and habitat use of the parti-colored bat (</w:t>
      </w:r>
      <w:proofErr w:type="spellStart"/>
      <w:r w:rsidRPr="00564718">
        <w:rPr>
          <w:rFonts w:eastAsia="Times New Roman"/>
          <w:i/>
          <w:iCs/>
          <w:color w:val="000000" w:themeColor="text1"/>
          <w:lang w:val="en-US" w:eastAsia="ru-RU"/>
        </w:rPr>
        <w:t>Vespertilio</w:t>
      </w:r>
      <w:proofErr w:type="spellEnd"/>
      <w:r w:rsidRPr="00564718">
        <w:rPr>
          <w:rFonts w:eastAsia="Times New Roman"/>
          <w:i/>
          <w:iCs/>
          <w:color w:val="000000" w:themeColor="text1"/>
          <w:lang w:val="en-US" w:eastAsia="ru-RU"/>
        </w:rPr>
        <w:t xml:space="preserve"> murinus</w:t>
      </w:r>
      <w:r w:rsidRPr="00564718">
        <w:rPr>
          <w:rFonts w:eastAsia="Times New Roman"/>
          <w:color w:val="000000" w:themeColor="text1"/>
          <w:lang w:val="en-US" w:eastAsia="ru-RU"/>
        </w:rPr>
        <w:t xml:space="preserve">, Linnaeus 1758) in Switzerland and their consequences for conservation / Safi K., Koning B., </w:t>
      </w:r>
      <w:proofErr w:type="spellStart"/>
      <w:r w:rsidRPr="00564718">
        <w:rPr>
          <w:rFonts w:eastAsia="Times New Roman"/>
          <w:color w:val="000000" w:themeColor="text1"/>
          <w:lang w:val="en-US" w:eastAsia="ru-RU"/>
        </w:rPr>
        <w:t>Kerth</w:t>
      </w:r>
      <w:proofErr w:type="spellEnd"/>
      <w:r w:rsidRPr="00564718">
        <w:rPr>
          <w:rFonts w:eastAsia="Times New Roman"/>
          <w:color w:val="000000" w:themeColor="text1"/>
          <w:lang w:val="en-US" w:eastAsia="ru-RU"/>
        </w:rPr>
        <w:t xml:space="preserve"> G. // Biological Conservation. – 2007. – </w:t>
      </w:r>
      <w:r w:rsidRPr="0037596D">
        <w:rPr>
          <w:rFonts w:eastAsia="Times New Roman"/>
          <w:color w:val="000000" w:themeColor="text1"/>
          <w:lang w:val="en-US" w:eastAsia="ru-RU"/>
        </w:rPr>
        <w:t>Vol</w:t>
      </w:r>
      <w:r>
        <w:rPr>
          <w:rFonts w:eastAsia="Times New Roman"/>
          <w:color w:val="000000" w:themeColor="text1"/>
          <w:lang w:val="en-US" w:eastAsia="ru-RU"/>
        </w:rPr>
        <w:t>.</w:t>
      </w:r>
      <w:r w:rsidRPr="0037596D">
        <w:rPr>
          <w:rFonts w:eastAsia="Times New Roman"/>
          <w:color w:val="000000" w:themeColor="text1"/>
          <w:lang w:val="en-US" w:eastAsia="ru-RU"/>
        </w:rPr>
        <w:t xml:space="preserve"> 137, </w:t>
      </w:r>
      <w:proofErr w:type="spellStart"/>
      <w:r w:rsidRPr="0037596D">
        <w:rPr>
          <w:rFonts w:eastAsia="Times New Roman"/>
          <w:color w:val="000000" w:themeColor="text1"/>
          <w:lang w:val="en-US" w:eastAsia="ru-RU"/>
        </w:rPr>
        <w:t>Iss</w:t>
      </w:r>
      <w:proofErr w:type="spellEnd"/>
      <w:r>
        <w:rPr>
          <w:rFonts w:eastAsia="Times New Roman"/>
          <w:color w:val="000000" w:themeColor="text1"/>
          <w:lang w:val="en-US" w:eastAsia="ru-RU"/>
        </w:rPr>
        <w:t>.</w:t>
      </w:r>
      <w:r w:rsidRPr="0037596D">
        <w:rPr>
          <w:rFonts w:eastAsia="Times New Roman"/>
          <w:color w:val="000000" w:themeColor="text1"/>
          <w:lang w:val="en-US" w:eastAsia="ru-RU"/>
        </w:rPr>
        <w:t xml:space="preserve"> 1</w:t>
      </w:r>
      <w:r>
        <w:rPr>
          <w:rFonts w:eastAsia="Times New Roman"/>
          <w:color w:val="000000" w:themeColor="text1"/>
          <w:lang w:val="en-US" w:eastAsia="ru-RU"/>
        </w:rPr>
        <w:t>.</w:t>
      </w:r>
      <w:r w:rsidRPr="0037596D">
        <w:rPr>
          <w:rFonts w:eastAsia="Times New Roman"/>
          <w:color w:val="000000" w:themeColor="text1"/>
          <w:lang w:val="en-US" w:eastAsia="ru-RU"/>
        </w:rPr>
        <w:t xml:space="preserve"> </w:t>
      </w:r>
      <w:r>
        <w:rPr>
          <w:rFonts w:eastAsia="Times New Roman"/>
          <w:color w:val="000000" w:themeColor="text1"/>
          <w:lang w:val="en-US" w:eastAsia="ru-RU"/>
        </w:rPr>
        <w:t>– P.</w:t>
      </w:r>
      <w:r w:rsidRPr="00564718">
        <w:rPr>
          <w:rFonts w:eastAsia="Times New Roman"/>
          <w:color w:val="000000" w:themeColor="text1"/>
          <w:lang w:val="en-US" w:eastAsia="ru-RU"/>
        </w:rPr>
        <w:t xml:space="preserve"> 28–36.</w:t>
      </w:r>
    </w:p>
    <w:p w14:paraId="28487D12" w14:textId="77777777" w:rsidR="001B2D31" w:rsidRPr="00564718" w:rsidRDefault="001B2D31" w:rsidP="000B444E">
      <w:pPr>
        <w:pStyle w:val="a3"/>
        <w:numPr>
          <w:ilvl w:val="0"/>
          <w:numId w:val="29"/>
        </w:numPr>
        <w:ind w:left="567" w:hanging="567"/>
        <w:rPr>
          <w:rFonts w:eastAsia="Times New Roman"/>
          <w:color w:val="000000" w:themeColor="text1"/>
          <w:lang w:val="en-US" w:eastAsia="ru-RU"/>
        </w:rPr>
      </w:pPr>
      <w:r w:rsidRPr="00564718">
        <w:rPr>
          <w:rFonts w:eastAsia="Times New Roman"/>
          <w:color w:val="202020"/>
          <w:lang w:val="en-US" w:eastAsia="ru-RU"/>
        </w:rPr>
        <w:t>Senior P. Sex and segregation in temperate bats / P.</w:t>
      </w:r>
      <w:r w:rsidRPr="00C32490">
        <w:rPr>
          <w:rFonts w:eastAsia="Times New Roman"/>
          <w:color w:val="202020"/>
          <w:lang w:val="en-US" w:eastAsia="ru-RU"/>
        </w:rPr>
        <w:t xml:space="preserve"> </w:t>
      </w:r>
      <w:r w:rsidRPr="00564718">
        <w:rPr>
          <w:rFonts w:eastAsia="Times New Roman"/>
          <w:color w:val="202020"/>
          <w:lang w:val="en-US" w:eastAsia="ru-RU"/>
        </w:rPr>
        <w:t>Senior, R.</w:t>
      </w:r>
      <w:r>
        <w:rPr>
          <w:rFonts w:eastAsia="Times New Roman"/>
          <w:color w:val="202020"/>
          <w:lang w:val="en-US" w:eastAsia="ru-RU"/>
        </w:rPr>
        <w:t xml:space="preserve"> </w:t>
      </w:r>
      <w:r w:rsidRPr="00564718">
        <w:rPr>
          <w:rFonts w:eastAsia="Times New Roman"/>
          <w:color w:val="202020"/>
          <w:lang w:val="en-US" w:eastAsia="ru-RU"/>
        </w:rPr>
        <w:t>K.</w:t>
      </w:r>
      <w:r w:rsidRPr="00C32490">
        <w:rPr>
          <w:rFonts w:eastAsia="Times New Roman"/>
          <w:color w:val="202020"/>
          <w:lang w:val="en-US" w:eastAsia="ru-RU"/>
        </w:rPr>
        <w:t xml:space="preserve"> </w:t>
      </w:r>
      <w:proofErr w:type="spellStart"/>
      <w:r w:rsidRPr="00564718">
        <w:rPr>
          <w:rFonts w:eastAsia="Times New Roman"/>
          <w:color w:val="202020"/>
          <w:lang w:val="en-US" w:eastAsia="ru-RU"/>
        </w:rPr>
        <w:t>Butlin</w:t>
      </w:r>
      <w:proofErr w:type="spellEnd"/>
      <w:r w:rsidRPr="00564718">
        <w:rPr>
          <w:rFonts w:eastAsia="Times New Roman"/>
          <w:color w:val="202020"/>
          <w:lang w:val="en-US" w:eastAsia="ru-RU"/>
        </w:rPr>
        <w:t>, J.</w:t>
      </w:r>
      <w:r>
        <w:rPr>
          <w:rFonts w:eastAsia="Times New Roman"/>
          <w:color w:val="202020"/>
          <w:lang w:val="en-US" w:eastAsia="ru-RU"/>
        </w:rPr>
        <w:t xml:space="preserve"> </w:t>
      </w:r>
      <w:r w:rsidRPr="00564718">
        <w:rPr>
          <w:rFonts w:eastAsia="Times New Roman"/>
          <w:color w:val="202020"/>
          <w:lang w:val="en-US" w:eastAsia="ru-RU"/>
        </w:rPr>
        <w:t xml:space="preserve">D. </w:t>
      </w:r>
      <w:proofErr w:type="spellStart"/>
      <w:r w:rsidRPr="00564718">
        <w:rPr>
          <w:rFonts w:eastAsia="Times New Roman"/>
          <w:color w:val="202020"/>
          <w:lang w:val="en-US" w:eastAsia="ru-RU"/>
        </w:rPr>
        <w:t>Altringham</w:t>
      </w:r>
      <w:proofErr w:type="spellEnd"/>
      <w:r w:rsidRPr="00564718">
        <w:rPr>
          <w:rFonts w:eastAsia="Times New Roman"/>
          <w:color w:val="202020"/>
          <w:lang w:val="en-US" w:eastAsia="ru-RU"/>
        </w:rPr>
        <w:t xml:space="preserve"> // Proceedings of the Royal Society B: Biological Sciences. – 2005. – </w:t>
      </w:r>
      <w:r>
        <w:rPr>
          <w:rFonts w:eastAsia="Times New Roman"/>
          <w:color w:val="202020"/>
          <w:lang w:val="en-US" w:eastAsia="ru-RU"/>
        </w:rPr>
        <w:t>Vol. 272. – P.</w:t>
      </w:r>
      <w:r w:rsidRPr="00564718">
        <w:rPr>
          <w:rFonts w:eastAsia="Times New Roman"/>
          <w:color w:val="202020"/>
          <w:lang w:val="en-US" w:eastAsia="ru-RU"/>
        </w:rPr>
        <w:t xml:space="preserve"> 2467–2473.</w:t>
      </w:r>
      <w:bookmarkStart w:id="20" w:name="pone.0217810.ref005"/>
      <w:bookmarkStart w:id="21" w:name="pone.0217810.ref015"/>
      <w:bookmarkStart w:id="22" w:name="pone.0217810.ref016"/>
      <w:bookmarkStart w:id="23" w:name="pone.0217810.ref020"/>
      <w:bookmarkStart w:id="24" w:name="pone.0217810.ref021"/>
      <w:bookmarkEnd w:id="20"/>
      <w:bookmarkEnd w:id="21"/>
      <w:bookmarkEnd w:id="22"/>
      <w:bookmarkEnd w:id="23"/>
      <w:bookmarkEnd w:id="24"/>
    </w:p>
    <w:p w14:paraId="7FF2E51D" w14:textId="77777777" w:rsidR="001B2D31" w:rsidRPr="00564718" w:rsidRDefault="001B2D31" w:rsidP="000B444E">
      <w:pPr>
        <w:pStyle w:val="a3"/>
        <w:numPr>
          <w:ilvl w:val="0"/>
          <w:numId w:val="29"/>
        </w:numPr>
        <w:ind w:left="567" w:hanging="567"/>
        <w:rPr>
          <w:rFonts w:eastAsia="Times New Roman"/>
          <w:color w:val="000000" w:themeColor="text1"/>
          <w:lang w:val="en-US" w:eastAsia="ru-RU"/>
        </w:rPr>
      </w:pPr>
      <w:proofErr w:type="spellStart"/>
      <w:r w:rsidRPr="00564718">
        <w:rPr>
          <w:rFonts w:eastAsia="Times New Roman"/>
          <w:color w:val="000000" w:themeColor="text1"/>
          <w:lang w:val="en-US" w:eastAsia="ru-RU"/>
        </w:rPr>
        <w:t>Sluiter</w:t>
      </w:r>
      <w:proofErr w:type="spellEnd"/>
      <w:r w:rsidRPr="00564718">
        <w:rPr>
          <w:rFonts w:eastAsia="Times New Roman"/>
          <w:color w:val="000000" w:themeColor="text1"/>
          <w:lang w:val="en-US" w:eastAsia="ru-RU"/>
        </w:rPr>
        <w:t xml:space="preserve"> J. W. Seasonal habits of the noctule bat (</w:t>
      </w:r>
      <w:proofErr w:type="spellStart"/>
      <w:r w:rsidRPr="00564718">
        <w:rPr>
          <w:rFonts w:eastAsia="Times New Roman"/>
          <w:i/>
          <w:iCs/>
          <w:color w:val="000000" w:themeColor="text1"/>
          <w:lang w:val="en-US" w:eastAsia="ru-RU"/>
        </w:rPr>
        <w:t>Nyctalus</w:t>
      </w:r>
      <w:proofErr w:type="spellEnd"/>
      <w:r w:rsidRPr="00564718">
        <w:rPr>
          <w:rFonts w:eastAsia="Times New Roman"/>
          <w:i/>
          <w:iCs/>
          <w:color w:val="000000" w:themeColor="text1"/>
          <w:lang w:val="en-US" w:eastAsia="ru-RU"/>
        </w:rPr>
        <w:t xml:space="preserve"> </w:t>
      </w:r>
      <w:proofErr w:type="spellStart"/>
      <w:r w:rsidRPr="00564718">
        <w:rPr>
          <w:rFonts w:eastAsia="Times New Roman"/>
          <w:i/>
          <w:iCs/>
          <w:color w:val="000000" w:themeColor="text1"/>
          <w:lang w:val="en-US" w:eastAsia="ru-RU"/>
        </w:rPr>
        <w:t>noctula</w:t>
      </w:r>
      <w:proofErr w:type="spellEnd"/>
      <w:r w:rsidRPr="00564718">
        <w:rPr>
          <w:rFonts w:eastAsia="Times New Roman"/>
          <w:color w:val="000000" w:themeColor="text1"/>
          <w:lang w:val="en-US" w:eastAsia="ru-RU"/>
        </w:rPr>
        <w:t>) / J.</w:t>
      </w:r>
      <w:r>
        <w:rPr>
          <w:rFonts w:eastAsia="Times New Roman"/>
          <w:color w:val="000000" w:themeColor="text1"/>
          <w:lang w:val="en-US" w:eastAsia="ru-RU"/>
        </w:rPr>
        <w:t> </w:t>
      </w:r>
      <w:r w:rsidRPr="00564718">
        <w:rPr>
          <w:rFonts w:eastAsia="Times New Roman"/>
          <w:color w:val="000000" w:themeColor="text1"/>
          <w:lang w:val="en-US" w:eastAsia="ru-RU"/>
        </w:rPr>
        <w:t>W.</w:t>
      </w:r>
      <w:r>
        <w:rPr>
          <w:rFonts w:eastAsia="Times New Roman"/>
          <w:color w:val="000000" w:themeColor="text1"/>
          <w:lang w:val="en-US" w:eastAsia="ru-RU"/>
        </w:rPr>
        <w:t> </w:t>
      </w:r>
      <w:proofErr w:type="spellStart"/>
      <w:r w:rsidRPr="00564718">
        <w:rPr>
          <w:rFonts w:eastAsia="Times New Roman"/>
          <w:color w:val="000000" w:themeColor="text1"/>
          <w:lang w:val="en-US" w:eastAsia="ru-RU"/>
        </w:rPr>
        <w:t>Sluiter</w:t>
      </w:r>
      <w:proofErr w:type="spellEnd"/>
      <w:r w:rsidRPr="00564718">
        <w:rPr>
          <w:rFonts w:eastAsia="Times New Roman"/>
          <w:color w:val="000000" w:themeColor="text1"/>
          <w:lang w:val="en-US" w:eastAsia="ru-RU"/>
        </w:rPr>
        <w:t xml:space="preserve">, P. F. van </w:t>
      </w:r>
      <w:proofErr w:type="spellStart"/>
      <w:r w:rsidRPr="00564718">
        <w:rPr>
          <w:rFonts w:eastAsia="Times New Roman"/>
          <w:color w:val="000000" w:themeColor="text1"/>
          <w:lang w:val="en-US" w:eastAsia="ru-RU"/>
        </w:rPr>
        <w:t>Heerdt</w:t>
      </w:r>
      <w:proofErr w:type="spellEnd"/>
      <w:r w:rsidRPr="00564718">
        <w:rPr>
          <w:rFonts w:eastAsia="Times New Roman"/>
          <w:color w:val="000000" w:themeColor="text1"/>
          <w:lang w:val="en-US" w:eastAsia="ru-RU"/>
        </w:rPr>
        <w:t xml:space="preserve"> // Archives </w:t>
      </w:r>
      <w:proofErr w:type="spellStart"/>
      <w:r w:rsidRPr="00564718">
        <w:rPr>
          <w:rFonts w:eastAsia="Times New Roman"/>
          <w:color w:val="000000" w:themeColor="text1"/>
          <w:lang w:val="en-US" w:eastAsia="ru-RU"/>
        </w:rPr>
        <w:t>Néerlandaises</w:t>
      </w:r>
      <w:proofErr w:type="spellEnd"/>
      <w:r w:rsidRPr="00564718">
        <w:rPr>
          <w:rFonts w:eastAsia="Times New Roman"/>
          <w:color w:val="000000" w:themeColor="text1"/>
          <w:lang w:val="en-US" w:eastAsia="ru-RU"/>
        </w:rPr>
        <w:t xml:space="preserve"> de </w:t>
      </w:r>
      <w:proofErr w:type="spellStart"/>
      <w:r w:rsidRPr="00564718">
        <w:rPr>
          <w:rFonts w:eastAsia="Times New Roman"/>
          <w:color w:val="000000" w:themeColor="text1"/>
          <w:lang w:val="en-US" w:eastAsia="ru-RU"/>
        </w:rPr>
        <w:t>Zoologie</w:t>
      </w:r>
      <w:proofErr w:type="spellEnd"/>
      <w:r w:rsidRPr="00564718">
        <w:rPr>
          <w:rFonts w:eastAsia="Times New Roman"/>
          <w:color w:val="000000" w:themeColor="text1"/>
          <w:lang w:val="en-US" w:eastAsia="ru-RU"/>
        </w:rPr>
        <w:t xml:space="preserve">. – 1966. – </w:t>
      </w:r>
      <w:r>
        <w:rPr>
          <w:rFonts w:eastAsia="Times New Roman"/>
          <w:color w:val="000000" w:themeColor="text1"/>
          <w:lang w:val="en-US" w:eastAsia="ru-RU"/>
        </w:rPr>
        <w:t>Vol. 16, No 4. – P.</w:t>
      </w:r>
      <w:r w:rsidRPr="00564718">
        <w:rPr>
          <w:rFonts w:eastAsia="Times New Roman"/>
          <w:color w:val="000000" w:themeColor="text1"/>
          <w:lang w:val="en-US" w:eastAsia="ru-RU"/>
        </w:rPr>
        <w:t xml:space="preserve"> 423–439. </w:t>
      </w:r>
    </w:p>
    <w:p w14:paraId="244C97FA" w14:textId="77777777" w:rsidR="001B2D31" w:rsidRPr="00564718" w:rsidRDefault="001B2D31" w:rsidP="000B444E">
      <w:pPr>
        <w:pStyle w:val="a3"/>
        <w:numPr>
          <w:ilvl w:val="0"/>
          <w:numId w:val="29"/>
        </w:numPr>
        <w:ind w:left="567" w:hanging="567"/>
        <w:rPr>
          <w:rFonts w:eastAsia="Times New Roman"/>
          <w:color w:val="000000" w:themeColor="text1"/>
          <w:lang w:val="en-US" w:eastAsia="ru-RU"/>
        </w:rPr>
      </w:pPr>
      <w:proofErr w:type="spellStart"/>
      <w:r w:rsidRPr="00564718">
        <w:rPr>
          <w:rFonts w:eastAsia="Times New Roman"/>
          <w:color w:val="000000" w:themeColor="text1"/>
          <w:lang w:val="en-US" w:eastAsia="ru-RU"/>
        </w:rPr>
        <w:t>Smeraldo</w:t>
      </w:r>
      <w:proofErr w:type="spellEnd"/>
      <w:r w:rsidRPr="00564718">
        <w:rPr>
          <w:rFonts w:eastAsia="Times New Roman"/>
          <w:color w:val="000000" w:themeColor="text1"/>
          <w:lang w:val="en-US" w:eastAsia="ru-RU"/>
        </w:rPr>
        <w:t xml:space="preserve"> S. Ignoring seasonal changes in the ecological niche of non-migratory species may lead to biases in potential distribution models: lessons from bats / S.</w:t>
      </w:r>
      <w:r w:rsidRPr="008728B0">
        <w:rPr>
          <w:rFonts w:eastAsia="Times New Roman"/>
          <w:color w:val="000000" w:themeColor="text1"/>
          <w:lang w:val="en-US" w:eastAsia="ru-RU"/>
        </w:rPr>
        <w:t xml:space="preserve"> </w:t>
      </w:r>
      <w:proofErr w:type="spellStart"/>
      <w:r w:rsidRPr="00564718">
        <w:rPr>
          <w:rFonts w:eastAsia="Times New Roman"/>
          <w:color w:val="000000" w:themeColor="text1"/>
          <w:lang w:val="en-US" w:eastAsia="ru-RU"/>
        </w:rPr>
        <w:t>Smeraldo</w:t>
      </w:r>
      <w:proofErr w:type="spellEnd"/>
      <w:r w:rsidRPr="00564718">
        <w:rPr>
          <w:rFonts w:eastAsia="Times New Roman"/>
          <w:color w:val="000000" w:themeColor="text1"/>
          <w:lang w:val="en-US" w:eastAsia="ru-RU"/>
        </w:rPr>
        <w:t>, M.</w:t>
      </w:r>
      <w:r w:rsidRPr="008728B0">
        <w:rPr>
          <w:rFonts w:eastAsia="Times New Roman"/>
          <w:color w:val="000000" w:themeColor="text1"/>
          <w:lang w:val="en-US" w:eastAsia="ru-RU"/>
        </w:rPr>
        <w:t xml:space="preserve"> </w:t>
      </w:r>
      <w:r w:rsidRPr="00564718">
        <w:rPr>
          <w:rFonts w:eastAsia="Times New Roman"/>
          <w:color w:val="000000" w:themeColor="text1"/>
          <w:lang w:val="en-US" w:eastAsia="ru-RU"/>
        </w:rPr>
        <w:t xml:space="preserve">Di </w:t>
      </w:r>
      <w:proofErr w:type="spellStart"/>
      <w:r w:rsidRPr="00564718">
        <w:rPr>
          <w:rFonts w:eastAsia="Times New Roman"/>
          <w:color w:val="000000" w:themeColor="text1"/>
          <w:lang w:val="en-US" w:eastAsia="ru-RU"/>
        </w:rPr>
        <w:t>Febbraro</w:t>
      </w:r>
      <w:proofErr w:type="spellEnd"/>
      <w:r w:rsidRPr="00564718">
        <w:rPr>
          <w:rFonts w:eastAsia="Times New Roman"/>
          <w:color w:val="000000" w:themeColor="text1"/>
          <w:lang w:val="en-US" w:eastAsia="ru-RU"/>
        </w:rPr>
        <w:t>, L.</w:t>
      </w:r>
      <w:r w:rsidRPr="008728B0">
        <w:rPr>
          <w:rFonts w:eastAsia="Times New Roman"/>
          <w:color w:val="000000" w:themeColor="text1"/>
          <w:lang w:val="en-US" w:eastAsia="ru-RU"/>
        </w:rPr>
        <w:t xml:space="preserve"> </w:t>
      </w:r>
      <w:proofErr w:type="spellStart"/>
      <w:r w:rsidRPr="00564718">
        <w:rPr>
          <w:rFonts w:eastAsia="Times New Roman"/>
          <w:color w:val="000000" w:themeColor="text1"/>
          <w:lang w:val="en-US" w:eastAsia="ru-RU"/>
        </w:rPr>
        <w:t>Bosso</w:t>
      </w:r>
      <w:proofErr w:type="spellEnd"/>
      <w:r w:rsidRPr="00564718">
        <w:rPr>
          <w:rFonts w:eastAsia="Times New Roman"/>
          <w:color w:val="000000" w:themeColor="text1"/>
          <w:lang w:val="en-US" w:eastAsia="ru-RU"/>
        </w:rPr>
        <w:t>, C.</w:t>
      </w:r>
      <w:r w:rsidRPr="008728B0">
        <w:rPr>
          <w:rFonts w:eastAsia="Times New Roman"/>
          <w:color w:val="000000" w:themeColor="text1"/>
          <w:lang w:val="en-US" w:eastAsia="ru-RU"/>
        </w:rPr>
        <w:t xml:space="preserve"> </w:t>
      </w:r>
      <w:r w:rsidRPr="00564718">
        <w:rPr>
          <w:rFonts w:eastAsia="Times New Roman"/>
          <w:color w:val="000000" w:themeColor="text1"/>
          <w:lang w:val="en-US" w:eastAsia="ru-RU"/>
        </w:rPr>
        <w:t>Flaquer, D.</w:t>
      </w:r>
      <w:r w:rsidRPr="008728B0">
        <w:rPr>
          <w:rFonts w:eastAsia="Times New Roman"/>
          <w:color w:val="000000" w:themeColor="text1"/>
          <w:lang w:val="en-US" w:eastAsia="ru-RU"/>
        </w:rPr>
        <w:t xml:space="preserve"> </w:t>
      </w:r>
      <w:proofErr w:type="spellStart"/>
      <w:r w:rsidRPr="00564718">
        <w:rPr>
          <w:rFonts w:eastAsia="Times New Roman"/>
          <w:color w:val="000000" w:themeColor="text1"/>
          <w:lang w:val="en-US" w:eastAsia="ru-RU"/>
        </w:rPr>
        <w:t>Guixé</w:t>
      </w:r>
      <w:proofErr w:type="spellEnd"/>
      <w:r w:rsidRPr="00564718">
        <w:rPr>
          <w:rFonts w:eastAsia="Times New Roman"/>
          <w:color w:val="000000" w:themeColor="text1"/>
          <w:lang w:val="en-US" w:eastAsia="ru-RU"/>
        </w:rPr>
        <w:t>, F.</w:t>
      </w:r>
      <w:r>
        <w:rPr>
          <w:rFonts w:eastAsia="Times New Roman"/>
          <w:color w:val="000000" w:themeColor="text1"/>
          <w:lang w:val="en-US" w:eastAsia="ru-RU"/>
        </w:rPr>
        <w:t> </w:t>
      </w:r>
      <w:proofErr w:type="spellStart"/>
      <w:r w:rsidRPr="00564718">
        <w:rPr>
          <w:rFonts w:eastAsia="Times New Roman"/>
          <w:color w:val="000000" w:themeColor="text1"/>
          <w:lang w:val="en-US" w:eastAsia="ru-RU"/>
        </w:rPr>
        <w:t>Lisón</w:t>
      </w:r>
      <w:proofErr w:type="spellEnd"/>
      <w:r w:rsidRPr="00564718">
        <w:rPr>
          <w:rFonts w:eastAsia="Times New Roman"/>
          <w:color w:val="000000" w:themeColor="text1"/>
          <w:lang w:val="en-US" w:eastAsia="ru-RU"/>
        </w:rPr>
        <w:t xml:space="preserve"> // Biodiversity and conservation. – 2018</w:t>
      </w:r>
      <w:r>
        <w:rPr>
          <w:rFonts w:eastAsia="Times New Roman"/>
          <w:color w:val="000000" w:themeColor="text1"/>
          <w:lang w:val="en-US" w:eastAsia="ru-RU"/>
        </w:rPr>
        <w:t>,</w:t>
      </w:r>
      <w:r w:rsidRPr="00564718">
        <w:rPr>
          <w:rFonts w:eastAsia="Times New Roman"/>
          <w:color w:val="000000" w:themeColor="text1"/>
          <w:lang w:val="en-US" w:eastAsia="ru-RU"/>
        </w:rPr>
        <w:t xml:space="preserve"> Jul 1. – </w:t>
      </w:r>
      <w:r>
        <w:rPr>
          <w:rFonts w:eastAsia="Times New Roman"/>
          <w:color w:val="000000" w:themeColor="text1"/>
          <w:lang w:val="en-US" w:eastAsia="ru-RU"/>
        </w:rPr>
        <w:t>Vol. </w:t>
      </w:r>
      <w:r w:rsidRPr="00564718">
        <w:rPr>
          <w:rFonts w:eastAsia="Times New Roman"/>
          <w:color w:val="000000" w:themeColor="text1"/>
          <w:lang w:val="en-US" w:eastAsia="ru-RU"/>
        </w:rPr>
        <w:t>27</w:t>
      </w:r>
      <w:r>
        <w:rPr>
          <w:rFonts w:eastAsia="Times New Roman"/>
          <w:color w:val="000000" w:themeColor="text1"/>
          <w:lang w:val="en-US" w:eastAsia="ru-RU"/>
        </w:rPr>
        <w:t>, No </w:t>
      </w:r>
      <w:r w:rsidRPr="00564718">
        <w:rPr>
          <w:rFonts w:eastAsia="Times New Roman"/>
          <w:color w:val="000000" w:themeColor="text1"/>
          <w:lang w:val="en-US" w:eastAsia="ru-RU"/>
        </w:rPr>
        <w:t>9</w:t>
      </w:r>
      <w:r>
        <w:rPr>
          <w:rFonts w:eastAsia="Times New Roman"/>
          <w:color w:val="000000" w:themeColor="text1"/>
          <w:lang w:val="en-US" w:eastAsia="ru-RU"/>
        </w:rPr>
        <w:t>. – P. </w:t>
      </w:r>
      <w:r w:rsidRPr="00564718">
        <w:rPr>
          <w:rFonts w:eastAsia="Times New Roman"/>
          <w:color w:val="000000" w:themeColor="text1"/>
          <w:lang w:val="en-US" w:eastAsia="ru-RU"/>
        </w:rPr>
        <w:t>2425–</w:t>
      </w:r>
      <w:r>
        <w:rPr>
          <w:rFonts w:eastAsia="Times New Roman"/>
          <w:color w:val="000000" w:themeColor="text1"/>
          <w:lang w:val="en-US" w:eastAsia="ru-RU"/>
        </w:rPr>
        <w:t>24</w:t>
      </w:r>
      <w:r w:rsidRPr="00564718">
        <w:rPr>
          <w:rFonts w:eastAsia="Times New Roman"/>
          <w:color w:val="000000" w:themeColor="text1"/>
          <w:lang w:val="en-US" w:eastAsia="ru-RU"/>
        </w:rPr>
        <w:t>41.</w:t>
      </w:r>
    </w:p>
    <w:p w14:paraId="296F10D6" w14:textId="77777777" w:rsidR="001B2D31" w:rsidRPr="00564718" w:rsidRDefault="001B2D31" w:rsidP="000B444E">
      <w:pPr>
        <w:pStyle w:val="a3"/>
        <w:numPr>
          <w:ilvl w:val="0"/>
          <w:numId w:val="29"/>
        </w:numPr>
        <w:ind w:left="567" w:hanging="567"/>
        <w:rPr>
          <w:color w:val="000000" w:themeColor="text1"/>
          <w:lang w:val="en-US"/>
        </w:rPr>
      </w:pPr>
      <w:r w:rsidRPr="00564718">
        <w:rPr>
          <w:color w:val="000000" w:themeColor="text1"/>
          <w:lang w:val="en-US"/>
        </w:rPr>
        <w:lastRenderedPageBreak/>
        <w:t xml:space="preserve">Spallanzani L. </w:t>
      </w:r>
      <w:proofErr w:type="spellStart"/>
      <w:r w:rsidRPr="00564718">
        <w:rPr>
          <w:color w:val="000000" w:themeColor="text1"/>
          <w:lang w:val="en-US"/>
        </w:rPr>
        <w:t>Lettere</w:t>
      </w:r>
      <w:proofErr w:type="spellEnd"/>
      <w:r w:rsidRPr="00564718">
        <w:rPr>
          <w:color w:val="000000" w:themeColor="text1"/>
          <w:lang w:val="en-US"/>
        </w:rPr>
        <w:t xml:space="preserve"> sopra il </w:t>
      </w:r>
      <w:proofErr w:type="spellStart"/>
      <w:r w:rsidRPr="00564718">
        <w:rPr>
          <w:color w:val="000000" w:themeColor="text1"/>
          <w:lang w:val="en-US"/>
        </w:rPr>
        <w:t>sospetto</w:t>
      </w:r>
      <w:proofErr w:type="spellEnd"/>
      <w:r w:rsidRPr="00564718">
        <w:rPr>
          <w:color w:val="000000" w:themeColor="text1"/>
          <w:lang w:val="en-US"/>
        </w:rPr>
        <w:t xml:space="preserve"> di un nuovo senso </w:t>
      </w:r>
      <w:proofErr w:type="spellStart"/>
      <w:r w:rsidRPr="00564718">
        <w:rPr>
          <w:color w:val="000000" w:themeColor="text1"/>
          <w:lang w:val="en-US"/>
        </w:rPr>
        <w:t>nei</w:t>
      </w:r>
      <w:proofErr w:type="spellEnd"/>
      <w:r w:rsidRPr="00564718">
        <w:rPr>
          <w:color w:val="000000" w:themeColor="text1"/>
          <w:lang w:val="en-US"/>
        </w:rPr>
        <w:t xml:space="preserve"> </w:t>
      </w:r>
      <w:r>
        <w:rPr>
          <w:color w:val="000000" w:themeColor="text1"/>
          <w:lang w:val="en-US"/>
        </w:rPr>
        <w:t>pipistrelle. –</w:t>
      </w:r>
      <w:r w:rsidRPr="00564718">
        <w:rPr>
          <w:color w:val="000000" w:themeColor="text1"/>
          <w:lang w:val="en-US"/>
        </w:rPr>
        <w:t xml:space="preserve"> Torino,</w:t>
      </w:r>
      <w:r>
        <w:rPr>
          <w:color w:val="000000" w:themeColor="text1"/>
          <w:lang w:val="en-US"/>
        </w:rPr>
        <w:t xml:space="preserve"> </w:t>
      </w:r>
      <w:r w:rsidRPr="00564718">
        <w:rPr>
          <w:color w:val="000000" w:themeColor="text1"/>
          <w:lang w:val="en-US"/>
        </w:rPr>
        <w:t>1794.</w:t>
      </w:r>
      <w:r>
        <w:rPr>
          <w:color w:val="000000" w:themeColor="text1"/>
          <w:lang w:val="en-US"/>
        </w:rPr>
        <w:t xml:space="preserve"> – 64 p.</w:t>
      </w:r>
    </w:p>
    <w:p w14:paraId="24E5B25E" w14:textId="77777777" w:rsidR="001B2D31" w:rsidRPr="00C32490" w:rsidRDefault="001B2D31" w:rsidP="00C32490">
      <w:pPr>
        <w:pStyle w:val="a3"/>
        <w:numPr>
          <w:ilvl w:val="0"/>
          <w:numId w:val="29"/>
        </w:numPr>
        <w:ind w:left="567" w:hanging="567"/>
        <w:rPr>
          <w:rFonts w:eastAsia="Times New Roman"/>
          <w:color w:val="202020"/>
          <w:lang w:val="en-US" w:eastAsia="ru-RU"/>
        </w:rPr>
      </w:pPr>
      <w:r w:rsidRPr="00564718">
        <w:rPr>
          <w:rFonts w:eastAsia="Times New Roman"/>
          <w:color w:val="202020"/>
          <w:lang w:val="en-US" w:eastAsia="ru-RU"/>
        </w:rPr>
        <w:t>Strelkov P. P. Migratory and stationary bats (</w:t>
      </w:r>
      <w:proofErr w:type="spellStart"/>
      <w:r w:rsidRPr="00564718">
        <w:rPr>
          <w:rFonts w:eastAsia="Times New Roman"/>
          <w:color w:val="202020"/>
          <w:lang w:val="en-US" w:eastAsia="ru-RU"/>
        </w:rPr>
        <w:t>Chiroptera</w:t>
      </w:r>
      <w:proofErr w:type="spellEnd"/>
      <w:r w:rsidRPr="00564718">
        <w:rPr>
          <w:rFonts w:eastAsia="Times New Roman"/>
          <w:color w:val="202020"/>
          <w:lang w:val="en-US" w:eastAsia="ru-RU"/>
        </w:rPr>
        <w:t>) of the European part of the Soviet Union</w:t>
      </w:r>
      <w:r>
        <w:rPr>
          <w:rFonts w:eastAsia="Times New Roman"/>
          <w:color w:val="202020"/>
          <w:lang w:val="en-US" w:eastAsia="ru-RU"/>
        </w:rPr>
        <w:t xml:space="preserve"> / </w:t>
      </w:r>
      <w:r w:rsidRPr="00564718">
        <w:rPr>
          <w:rFonts w:eastAsia="Times New Roman"/>
          <w:color w:val="202020"/>
          <w:lang w:val="en-US" w:eastAsia="ru-RU"/>
        </w:rPr>
        <w:t xml:space="preserve">P. P.  Strelkov // Acta </w:t>
      </w:r>
      <w:proofErr w:type="spellStart"/>
      <w:r w:rsidRPr="00564718">
        <w:rPr>
          <w:rFonts w:eastAsia="Times New Roman"/>
          <w:color w:val="202020"/>
          <w:lang w:val="en-US" w:eastAsia="ru-RU"/>
        </w:rPr>
        <w:t>zoologica</w:t>
      </w:r>
      <w:proofErr w:type="spellEnd"/>
      <w:r w:rsidRPr="00564718">
        <w:rPr>
          <w:rFonts w:eastAsia="Times New Roman"/>
          <w:color w:val="202020"/>
          <w:lang w:val="en-US" w:eastAsia="ru-RU"/>
        </w:rPr>
        <w:t xml:space="preserve"> </w:t>
      </w:r>
      <w:proofErr w:type="spellStart"/>
      <w:r w:rsidRPr="00564718">
        <w:rPr>
          <w:rFonts w:eastAsia="Times New Roman"/>
          <w:color w:val="202020"/>
          <w:lang w:val="en-US" w:eastAsia="ru-RU"/>
        </w:rPr>
        <w:t>cracoviensia</w:t>
      </w:r>
      <w:proofErr w:type="spellEnd"/>
      <w:r w:rsidRPr="00564718">
        <w:rPr>
          <w:rFonts w:eastAsia="Times New Roman"/>
          <w:color w:val="202020"/>
          <w:lang w:val="en-US" w:eastAsia="ru-RU"/>
        </w:rPr>
        <w:t>. — 1969. — Vol. 14</w:t>
      </w:r>
      <w:r>
        <w:rPr>
          <w:rFonts w:eastAsia="Times New Roman"/>
          <w:color w:val="202020"/>
          <w:lang w:val="en-US" w:eastAsia="ru-RU"/>
        </w:rPr>
        <w:t>, No</w:t>
      </w:r>
      <w:r w:rsidRPr="00564718">
        <w:rPr>
          <w:rFonts w:eastAsia="Times New Roman"/>
          <w:color w:val="202020"/>
          <w:lang w:val="en-US" w:eastAsia="ru-RU"/>
        </w:rPr>
        <w:t xml:space="preserve"> 16. — </w:t>
      </w:r>
      <w:r>
        <w:rPr>
          <w:rFonts w:eastAsia="Times New Roman"/>
          <w:color w:val="202020"/>
          <w:lang w:val="en-US" w:eastAsia="ru-RU"/>
        </w:rPr>
        <w:t>P.</w:t>
      </w:r>
      <w:r w:rsidRPr="00564718">
        <w:rPr>
          <w:rFonts w:eastAsia="Times New Roman"/>
          <w:color w:val="202020"/>
          <w:lang w:val="en-US" w:eastAsia="ru-RU"/>
        </w:rPr>
        <w:t xml:space="preserve"> 393–439.</w:t>
      </w:r>
    </w:p>
    <w:p w14:paraId="1AF884B6" w14:textId="77777777" w:rsidR="001B2D31" w:rsidRPr="00564718" w:rsidRDefault="001B2D31" w:rsidP="000B444E">
      <w:pPr>
        <w:pStyle w:val="a3"/>
        <w:numPr>
          <w:ilvl w:val="0"/>
          <w:numId w:val="29"/>
        </w:numPr>
        <w:ind w:left="567" w:hanging="567"/>
        <w:rPr>
          <w:rFonts w:eastAsia="Times New Roman"/>
          <w:color w:val="000000" w:themeColor="text1"/>
          <w:lang w:val="en-US" w:eastAsia="ru-RU"/>
        </w:rPr>
      </w:pPr>
      <w:proofErr w:type="spellStart"/>
      <w:r w:rsidRPr="00564718">
        <w:rPr>
          <w:rFonts w:eastAsia="Times New Roman"/>
          <w:color w:val="000000" w:themeColor="text1"/>
          <w:shd w:val="clear" w:color="auto" w:fill="FFFFFF"/>
          <w:lang w:val="en-US" w:eastAsia="ru-RU"/>
        </w:rPr>
        <w:t>Šuba</w:t>
      </w:r>
      <w:proofErr w:type="spellEnd"/>
      <w:r w:rsidRPr="00564718">
        <w:rPr>
          <w:rFonts w:eastAsia="Times New Roman"/>
          <w:color w:val="000000" w:themeColor="text1"/>
          <w:shd w:val="clear" w:color="auto" w:fill="FFFFFF"/>
          <w:lang w:val="en-US" w:eastAsia="ru-RU"/>
        </w:rPr>
        <w:t xml:space="preserve"> J. Fly-and-forage strategy in the bat </w:t>
      </w:r>
      <w:r w:rsidRPr="00564718">
        <w:rPr>
          <w:rFonts w:eastAsia="Times New Roman"/>
          <w:i/>
          <w:iCs/>
          <w:color w:val="000000" w:themeColor="text1"/>
          <w:shd w:val="clear" w:color="auto" w:fill="FFFFFF"/>
          <w:lang w:val="en-US" w:eastAsia="ru-RU"/>
        </w:rPr>
        <w:t xml:space="preserve">Pipistrellus </w:t>
      </w:r>
      <w:proofErr w:type="spellStart"/>
      <w:r w:rsidRPr="00564718">
        <w:rPr>
          <w:rFonts w:eastAsia="Times New Roman"/>
          <w:i/>
          <w:iCs/>
          <w:color w:val="000000" w:themeColor="text1"/>
          <w:shd w:val="clear" w:color="auto" w:fill="FFFFFF"/>
          <w:lang w:val="en-US" w:eastAsia="ru-RU"/>
        </w:rPr>
        <w:t>nathusii</w:t>
      </w:r>
      <w:proofErr w:type="spellEnd"/>
      <w:r w:rsidRPr="00564718">
        <w:rPr>
          <w:rFonts w:eastAsia="Times New Roman"/>
          <w:color w:val="000000" w:themeColor="text1"/>
          <w:shd w:val="clear" w:color="auto" w:fill="FFFFFF"/>
          <w:lang w:val="en-US" w:eastAsia="ru-RU"/>
        </w:rPr>
        <w:t> during autumn migration / J.</w:t>
      </w:r>
      <w:r w:rsidRPr="00C32490">
        <w:rPr>
          <w:rFonts w:eastAsia="Times New Roman"/>
          <w:color w:val="000000" w:themeColor="text1"/>
          <w:shd w:val="clear" w:color="auto" w:fill="FFFFFF"/>
          <w:lang w:val="en-US" w:eastAsia="ru-RU"/>
        </w:rPr>
        <w:t xml:space="preserve"> </w:t>
      </w:r>
      <w:proofErr w:type="spellStart"/>
      <w:r w:rsidRPr="00564718">
        <w:rPr>
          <w:rFonts w:eastAsia="Times New Roman"/>
          <w:color w:val="000000" w:themeColor="text1"/>
          <w:shd w:val="clear" w:color="auto" w:fill="FFFFFF"/>
          <w:lang w:val="en-US" w:eastAsia="ru-RU"/>
        </w:rPr>
        <w:t>Šuba</w:t>
      </w:r>
      <w:proofErr w:type="spellEnd"/>
      <w:r w:rsidRPr="00564718">
        <w:rPr>
          <w:rFonts w:eastAsia="Times New Roman"/>
          <w:color w:val="000000" w:themeColor="text1"/>
          <w:shd w:val="clear" w:color="auto" w:fill="FFFFFF"/>
          <w:lang w:val="en-US" w:eastAsia="ru-RU"/>
        </w:rPr>
        <w:t>, G.</w:t>
      </w:r>
      <w:r w:rsidRPr="00C32490">
        <w:rPr>
          <w:rFonts w:eastAsia="Times New Roman"/>
          <w:color w:val="000000" w:themeColor="text1"/>
          <w:shd w:val="clear" w:color="auto" w:fill="FFFFFF"/>
          <w:lang w:val="en-US" w:eastAsia="ru-RU"/>
        </w:rPr>
        <w:t xml:space="preserve"> </w:t>
      </w:r>
      <w:r w:rsidRPr="00564718">
        <w:rPr>
          <w:rFonts w:eastAsia="Times New Roman"/>
          <w:color w:val="000000" w:themeColor="text1"/>
          <w:shd w:val="clear" w:color="auto" w:fill="FFFFFF"/>
          <w:lang w:val="en-US" w:eastAsia="ru-RU"/>
        </w:rPr>
        <w:t xml:space="preserve">Petersons, J. Rydell // Acta </w:t>
      </w:r>
      <w:proofErr w:type="spellStart"/>
      <w:r w:rsidRPr="00564718">
        <w:rPr>
          <w:rFonts w:eastAsia="Times New Roman"/>
          <w:color w:val="000000" w:themeColor="text1"/>
          <w:shd w:val="clear" w:color="auto" w:fill="FFFFFF"/>
          <w:lang w:val="en-US" w:eastAsia="ru-RU"/>
        </w:rPr>
        <w:t>Chiropt</w:t>
      </w:r>
      <w:proofErr w:type="spellEnd"/>
      <w:r w:rsidRPr="00564718">
        <w:rPr>
          <w:rFonts w:eastAsia="Times New Roman"/>
          <w:color w:val="000000" w:themeColor="text1"/>
          <w:shd w:val="clear" w:color="auto" w:fill="FFFFFF"/>
          <w:lang w:val="en-US" w:eastAsia="ru-RU"/>
        </w:rPr>
        <w:t xml:space="preserve">. – 2012. – </w:t>
      </w:r>
      <w:r>
        <w:rPr>
          <w:rFonts w:eastAsia="Times New Roman"/>
          <w:color w:val="000000" w:themeColor="text1"/>
          <w:shd w:val="clear" w:color="auto" w:fill="FFFFFF"/>
          <w:lang w:val="en-US" w:eastAsia="ru-RU"/>
        </w:rPr>
        <w:t>Vol. </w:t>
      </w:r>
      <w:r w:rsidRPr="00165B1E">
        <w:rPr>
          <w:rFonts w:eastAsia="Times New Roman"/>
          <w:color w:val="000000" w:themeColor="text1"/>
          <w:shd w:val="clear" w:color="auto" w:fill="FFFFFF"/>
          <w:lang w:val="en-US" w:eastAsia="ru-RU"/>
        </w:rPr>
        <w:t>14</w:t>
      </w:r>
      <w:r>
        <w:rPr>
          <w:rFonts w:eastAsia="Times New Roman"/>
          <w:color w:val="000000" w:themeColor="text1"/>
          <w:shd w:val="clear" w:color="auto" w:fill="FFFFFF"/>
          <w:lang w:val="en-US" w:eastAsia="ru-RU"/>
        </w:rPr>
        <w:t xml:space="preserve">, No </w:t>
      </w:r>
      <w:r w:rsidRPr="00165B1E">
        <w:rPr>
          <w:rFonts w:eastAsia="Times New Roman"/>
          <w:color w:val="000000" w:themeColor="text1"/>
          <w:shd w:val="clear" w:color="auto" w:fill="FFFFFF"/>
          <w:lang w:val="en-US" w:eastAsia="ru-RU"/>
        </w:rPr>
        <w:t>2</w:t>
      </w:r>
      <w:r>
        <w:rPr>
          <w:rFonts w:eastAsia="Times New Roman"/>
          <w:color w:val="000000" w:themeColor="text1"/>
          <w:shd w:val="clear" w:color="auto" w:fill="FFFFFF"/>
          <w:lang w:val="en-US" w:eastAsia="ru-RU"/>
        </w:rPr>
        <w:t>. –</w:t>
      </w:r>
      <w:r w:rsidRPr="00165B1E">
        <w:rPr>
          <w:rFonts w:eastAsia="Times New Roman"/>
          <w:color w:val="000000" w:themeColor="text1"/>
          <w:shd w:val="clear" w:color="auto" w:fill="FFFFFF"/>
          <w:lang w:val="en-US" w:eastAsia="ru-RU"/>
        </w:rPr>
        <w:t xml:space="preserve"> </w:t>
      </w:r>
      <w:r>
        <w:rPr>
          <w:rFonts w:eastAsia="Times New Roman"/>
          <w:color w:val="000000" w:themeColor="text1"/>
          <w:shd w:val="clear" w:color="auto" w:fill="FFFFFF"/>
          <w:lang w:val="en-US" w:eastAsia="ru-RU"/>
        </w:rPr>
        <w:t>P.</w:t>
      </w:r>
      <w:r w:rsidRPr="00564718">
        <w:rPr>
          <w:rFonts w:eastAsia="Times New Roman"/>
          <w:color w:val="000000" w:themeColor="text1"/>
          <w:shd w:val="clear" w:color="auto" w:fill="FFFFFF"/>
          <w:lang w:val="en-US" w:eastAsia="ru-RU"/>
        </w:rPr>
        <w:t xml:space="preserve"> 379–385.</w:t>
      </w:r>
    </w:p>
    <w:p w14:paraId="4B07F54F" w14:textId="77777777" w:rsidR="001B2D31" w:rsidRPr="00564718" w:rsidRDefault="001B2D31" w:rsidP="000B444E">
      <w:pPr>
        <w:pStyle w:val="a3"/>
        <w:numPr>
          <w:ilvl w:val="0"/>
          <w:numId w:val="29"/>
        </w:numPr>
        <w:ind w:left="567" w:hanging="567"/>
        <w:rPr>
          <w:rFonts w:eastAsia="Times New Roman"/>
          <w:color w:val="000000" w:themeColor="text1"/>
          <w:lang w:val="en-US" w:eastAsia="ru-RU"/>
        </w:rPr>
      </w:pPr>
      <w:r w:rsidRPr="00564718">
        <w:rPr>
          <w:color w:val="000000" w:themeColor="text1"/>
          <w:lang w:val="en-US"/>
        </w:rPr>
        <w:t>Suthers R.</w:t>
      </w:r>
      <w:r>
        <w:rPr>
          <w:color w:val="000000" w:themeColor="text1"/>
          <w:lang w:val="en-US"/>
        </w:rPr>
        <w:t xml:space="preserve"> </w:t>
      </w:r>
      <w:proofErr w:type="spellStart"/>
      <w:proofErr w:type="gramStart"/>
      <w:r w:rsidRPr="00564718">
        <w:rPr>
          <w:color w:val="000000" w:themeColor="text1"/>
          <w:lang w:val="en-US"/>
        </w:rPr>
        <w:t>A.The</w:t>
      </w:r>
      <w:proofErr w:type="spellEnd"/>
      <w:proofErr w:type="gramEnd"/>
      <w:r w:rsidRPr="00564718">
        <w:rPr>
          <w:color w:val="000000" w:themeColor="text1"/>
          <w:lang w:val="en-US"/>
        </w:rPr>
        <w:t xml:space="preserve"> acoustic role of tracheal chambers and nasal cavities in the production of sonar pulses by the horseshoe bat, </w:t>
      </w:r>
      <w:r w:rsidRPr="00165B1E">
        <w:rPr>
          <w:i/>
          <w:iCs/>
          <w:color w:val="000000" w:themeColor="text1"/>
          <w:lang w:val="en-US"/>
        </w:rPr>
        <w:t xml:space="preserve">Rhinolophus </w:t>
      </w:r>
      <w:proofErr w:type="spellStart"/>
      <w:r w:rsidRPr="00165B1E">
        <w:rPr>
          <w:i/>
          <w:iCs/>
          <w:color w:val="000000" w:themeColor="text1"/>
          <w:lang w:val="en-US"/>
        </w:rPr>
        <w:t>hildebrandti</w:t>
      </w:r>
      <w:proofErr w:type="spellEnd"/>
      <w:r w:rsidRPr="00564718">
        <w:rPr>
          <w:color w:val="000000" w:themeColor="text1"/>
          <w:lang w:val="en-US"/>
        </w:rPr>
        <w:t xml:space="preserve"> / R.</w:t>
      </w:r>
      <w:r>
        <w:rPr>
          <w:color w:val="000000" w:themeColor="text1"/>
          <w:lang w:val="en-US"/>
        </w:rPr>
        <w:t> </w:t>
      </w:r>
      <w:r w:rsidRPr="00564718">
        <w:rPr>
          <w:color w:val="000000" w:themeColor="text1"/>
          <w:lang w:val="en-US"/>
        </w:rPr>
        <w:t>A.</w:t>
      </w:r>
      <w:r>
        <w:rPr>
          <w:color w:val="000000" w:themeColor="text1"/>
          <w:lang w:val="en-US"/>
        </w:rPr>
        <w:t> </w:t>
      </w:r>
      <w:r w:rsidRPr="00564718">
        <w:rPr>
          <w:color w:val="000000" w:themeColor="text1"/>
          <w:lang w:val="en-US"/>
        </w:rPr>
        <w:t>Suthers, D.</w:t>
      </w:r>
      <w:r>
        <w:rPr>
          <w:color w:val="000000" w:themeColor="text1"/>
          <w:lang w:val="en-US"/>
        </w:rPr>
        <w:t xml:space="preserve"> </w:t>
      </w:r>
      <w:r w:rsidRPr="00564718">
        <w:rPr>
          <w:color w:val="000000" w:themeColor="text1"/>
          <w:lang w:val="en-US"/>
        </w:rPr>
        <w:t>J.</w:t>
      </w:r>
      <w:r w:rsidRPr="00165B1E">
        <w:rPr>
          <w:color w:val="000000" w:themeColor="text1"/>
          <w:lang w:val="en-US"/>
        </w:rPr>
        <w:t xml:space="preserve"> </w:t>
      </w:r>
      <w:r w:rsidRPr="00564718">
        <w:rPr>
          <w:color w:val="000000" w:themeColor="text1"/>
          <w:lang w:val="en-US"/>
        </w:rPr>
        <w:t>Hartley, J.</w:t>
      </w:r>
      <w:r>
        <w:rPr>
          <w:color w:val="000000" w:themeColor="text1"/>
          <w:lang w:val="en-US"/>
        </w:rPr>
        <w:t xml:space="preserve"> </w:t>
      </w:r>
      <w:r w:rsidRPr="00564718">
        <w:rPr>
          <w:color w:val="000000" w:themeColor="text1"/>
          <w:lang w:val="en-US"/>
        </w:rPr>
        <w:t>J. Wenstrup // Journal of Comparative Physiology. A: Sensory, Neural, and Behavioral Physiology. – 1988. – Vol.</w:t>
      </w:r>
      <w:r>
        <w:rPr>
          <w:color w:val="000000" w:themeColor="text1"/>
          <w:lang w:val="en-US"/>
        </w:rPr>
        <w:t> </w:t>
      </w:r>
      <w:r w:rsidRPr="00564718">
        <w:rPr>
          <w:color w:val="000000" w:themeColor="text1"/>
          <w:lang w:val="en-US"/>
        </w:rPr>
        <w:t xml:space="preserve">162. – </w:t>
      </w:r>
      <w:r>
        <w:rPr>
          <w:color w:val="000000" w:themeColor="text1"/>
          <w:lang w:val="en-US"/>
        </w:rPr>
        <w:t>P.</w:t>
      </w:r>
      <w:r w:rsidRPr="00564718">
        <w:rPr>
          <w:color w:val="000000" w:themeColor="text1"/>
          <w:lang w:val="en-US"/>
        </w:rPr>
        <w:t xml:space="preserve"> 799‐813. </w:t>
      </w:r>
      <w:r>
        <w:rPr>
          <w:color w:val="000000" w:themeColor="text1"/>
          <w:lang w:val="en-US"/>
        </w:rPr>
        <w:t xml:space="preserve">– </w:t>
      </w:r>
      <w:r w:rsidRPr="00564718">
        <w:rPr>
          <w:color w:val="000000" w:themeColor="text1"/>
          <w:lang w:val="en-US"/>
        </w:rPr>
        <w:t>DOI:10.1007/BF00610969</w:t>
      </w:r>
      <w:r>
        <w:rPr>
          <w:color w:val="000000" w:themeColor="text1"/>
          <w:lang w:val="en-US"/>
        </w:rPr>
        <w:t>.</w:t>
      </w:r>
    </w:p>
    <w:p w14:paraId="0B5AC493" w14:textId="77777777" w:rsidR="001B2D31" w:rsidRPr="00564718" w:rsidRDefault="001B2D31" w:rsidP="000B444E">
      <w:pPr>
        <w:pStyle w:val="a3"/>
        <w:numPr>
          <w:ilvl w:val="0"/>
          <w:numId w:val="29"/>
        </w:numPr>
        <w:ind w:left="567" w:hanging="567"/>
        <w:rPr>
          <w:rFonts w:eastAsia="Times New Roman"/>
          <w:color w:val="222222"/>
          <w:shd w:val="clear" w:color="auto" w:fill="FFFFFF"/>
          <w:lang w:val="en-US" w:eastAsia="ru-RU"/>
        </w:rPr>
      </w:pPr>
      <w:proofErr w:type="spellStart"/>
      <w:r w:rsidRPr="00564718">
        <w:rPr>
          <w:rFonts w:eastAsia="Times New Roman"/>
          <w:color w:val="222222"/>
          <w:shd w:val="clear" w:color="auto" w:fill="FFFFFF"/>
          <w:lang w:val="en-US" w:eastAsia="ru-RU"/>
        </w:rPr>
        <w:t>Teeling</w:t>
      </w:r>
      <w:proofErr w:type="spellEnd"/>
      <w:r w:rsidRPr="00564718">
        <w:rPr>
          <w:rFonts w:eastAsia="Times New Roman"/>
          <w:color w:val="222222"/>
          <w:shd w:val="clear" w:color="auto" w:fill="FFFFFF"/>
          <w:lang w:val="en-US" w:eastAsia="ru-RU"/>
        </w:rPr>
        <w:t xml:space="preserve"> E.</w:t>
      </w:r>
      <w:r>
        <w:rPr>
          <w:rFonts w:eastAsia="Times New Roman"/>
          <w:color w:val="222222"/>
          <w:shd w:val="clear" w:color="auto" w:fill="FFFFFF"/>
          <w:lang w:val="en-US" w:eastAsia="ru-RU"/>
        </w:rPr>
        <w:t xml:space="preserve"> </w:t>
      </w:r>
      <w:r w:rsidRPr="00564718">
        <w:rPr>
          <w:rFonts w:eastAsia="Times New Roman"/>
          <w:color w:val="222222"/>
          <w:shd w:val="clear" w:color="auto" w:fill="FFFFFF"/>
          <w:lang w:val="en-US" w:eastAsia="ru-RU"/>
        </w:rPr>
        <w:t>C. Bats (</w:t>
      </w:r>
      <w:proofErr w:type="spellStart"/>
      <w:r w:rsidRPr="00564718">
        <w:rPr>
          <w:rFonts w:eastAsia="Times New Roman"/>
          <w:i/>
          <w:iCs/>
          <w:color w:val="222222"/>
          <w:shd w:val="clear" w:color="auto" w:fill="FFFFFF"/>
          <w:lang w:val="en-US" w:eastAsia="ru-RU"/>
        </w:rPr>
        <w:t>Chiroptera</w:t>
      </w:r>
      <w:proofErr w:type="spellEnd"/>
      <w:r w:rsidRPr="00564718">
        <w:rPr>
          <w:rFonts w:eastAsia="Times New Roman"/>
          <w:color w:val="222222"/>
          <w:shd w:val="clear" w:color="auto" w:fill="FFFFFF"/>
          <w:lang w:val="en-US" w:eastAsia="ru-RU"/>
        </w:rPr>
        <w:t xml:space="preserve">). In: Hedges S.B., Kumar S. (eds) // The </w:t>
      </w:r>
      <w:proofErr w:type="spellStart"/>
      <w:r w:rsidRPr="00564718">
        <w:rPr>
          <w:rFonts w:eastAsia="Times New Roman"/>
          <w:color w:val="222222"/>
          <w:shd w:val="clear" w:color="auto" w:fill="FFFFFF"/>
          <w:lang w:val="en-US" w:eastAsia="ru-RU"/>
        </w:rPr>
        <w:t>Timetree</w:t>
      </w:r>
      <w:proofErr w:type="spellEnd"/>
      <w:r w:rsidRPr="00564718">
        <w:rPr>
          <w:rFonts w:eastAsia="Times New Roman"/>
          <w:color w:val="222222"/>
          <w:shd w:val="clear" w:color="auto" w:fill="FFFFFF"/>
          <w:lang w:val="en-US" w:eastAsia="ru-RU"/>
        </w:rPr>
        <w:t xml:space="preserve"> of Life. Oxford University Press, Oxford, UK. – 2009. – </w:t>
      </w:r>
      <w:r>
        <w:rPr>
          <w:rFonts w:eastAsia="Times New Roman"/>
          <w:color w:val="222222"/>
          <w:shd w:val="clear" w:color="auto" w:fill="FFFFFF"/>
          <w:lang w:val="en-US" w:eastAsia="ru-RU"/>
        </w:rPr>
        <w:t>P.</w:t>
      </w:r>
      <w:r w:rsidRPr="00564718">
        <w:rPr>
          <w:rFonts w:eastAsia="Times New Roman"/>
          <w:color w:val="222222"/>
          <w:shd w:val="clear" w:color="auto" w:fill="FFFFFF"/>
          <w:lang w:val="en-US" w:eastAsia="ru-RU"/>
        </w:rPr>
        <w:t xml:space="preserve"> 499–503.</w:t>
      </w:r>
    </w:p>
    <w:p w14:paraId="3433EBF5" w14:textId="77777777" w:rsidR="001B2D31" w:rsidRPr="00564718" w:rsidRDefault="001B2D31" w:rsidP="000B444E">
      <w:pPr>
        <w:pStyle w:val="a3"/>
        <w:numPr>
          <w:ilvl w:val="0"/>
          <w:numId w:val="29"/>
        </w:numPr>
        <w:ind w:left="567" w:hanging="567"/>
        <w:rPr>
          <w:lang w:val="en-US"/>
        </w:rPr>
      </w:pPr>
      <w:r w:rsidRPr="00564718">
        <w:rPr>
          <w:lang w:val="en-US"/>
        </w:rPr>
        <w:t>Walters C.L. A continental‐scale tool for acoustic identification of European bats / C.</w:t>
      </w:r>
      <w:r>
        <w:rPr>
          <w:lang w:val="en-US"/>
        </w:rPr>
        <w:t xml:space="preserve"> </w:t>
      </w:r>
      <w:r w:rsidRPr="00564718">
        <w:rPr>
          <w:lang w:val="en-US"/>
        </w:rPr>
        <w:t>L.</w:t>
      </w:r>
      <w:r w:rsidRPr="00C32490">
        <w:rPr>
          <w:lang w:val="en-US"/>
        </w:rPr>
        <w:t xml:space="preserve"> </w:t>
      </w:r>
      <w:r w:rsidRPr="00564718">
        <w:rPr>
          <w:lang w:val="en-US"/>
        </w:rPr>
        <w:t>Walters, R.</w:t>
      </w:r>
      <w:r w:rsidRPr="00C32490">
        <w:rPr>
          <w:lang w:val="en-US"/>
        </w:rPr>
        <w:t xml:space="preserve"> </w:t>
      </w:r>
      <w:r w:rsidRPr="00564718">
        <w:rPr>
          <w:lang w:val="en-US"/>
        </w:rPr>
        <w:t>Freeman, A.</w:t>
      </w:r>
      <w:r w:rsidRPr="00C32490">
        <w:rPr>
          <w:lang w:val="en-US"/>
        </w:rPr>
        <w:t xml:space="preserve"> </w:t>
      </w:r>
      <w:r w:rsidRPr="00564718">
        <w:rPr>
          <w:lang w:val="en-US"/>
        </w:rPr>
        <w:t>Collen, C.</w:t>
      </w:r>
      <w:r w:rsidRPr="00C32490">
        <w:rPr>
          <w:lang w:val="en-US"/>
        </w:rPr>
        <w:t xml:space="preserve"> </w:t>
      </w:r>
      <w:r w:rsidRPr="00564718">
        <w:rPr>
          <w:lang w:val="en-US"/>
        </w:rPr>
        <w:t>Dietz, M.</w:t>
      </w:r>
      <w:r>
        <w:rPr>
          <w:lang w:val="en-US"/>
        </w:rPr>
        <w:t xml:space="preserve"> </w:t>
      </w:r>
      <w:r w:rsidRPr="00564718">
        <w:rPr>
          <w:lang w:val="en-US"/>
        </w:rPr>
        <w:t>B.</w:t>
      </w:r>
      <w:r w:rsidRPr="00C32490">
        <w:rPr>
          <w:lang w:val="en-US"/>
        </w:rPr>
        <w:t xml:space="preserve"> </w:t>
      </w:r>
      <w:r w:rsidRPr="00564718">
        <w:rPr>
          <w:lang w:val="en-US"/>
        </w:rPr>
        <w:t>Fenton, G.</w:t>
      </w:r>
      <w:r w:rsidRPr="00C32490">
        <w:rPr>
          <w:lang w:val="en-US"/>
        </w:rPr>
        <w:t xml:space="preserve"> </w:t>
      </w:r>
      <w:r w:rsidRPr="00564718">
        <w:rPr>
          <w:lang w:val="en-US"/>
        </w:rPr>
        <w:t>Jones, M.</w:t>
      </w:r>
      <w:r>
        <w:rPr>
          <w:lang w:val="en-US"/>
        </w:rPr>
        <w:t xml:space="preserve"> </w:t>
      </w:r>
      <w:r w:rsidRPr="00564718">
        <w:rPr>
          <w:lang w:val="en-US"/>
        </w:rPr>
        <w:t>K.</w:t>
      </w:r>
      <w:r w:rsidRPr="00C32490">
        <w:rPr>
          <w:lang w:val="en-US"/>
        </w:rPr>
        <w:t xml:space="preserve"> </w:t>
      </w:r>
      <w:r w:rsidRPr="00564718">
        <w:rPr>
          <w:lang w:val="en-US"/>
        </w:rPr>
        <w:t>Obrist, S.</w:t>
      </w:r>
      <w:r>
        <w:rPr>
          <w:lang w:val="en-US"/>
        </w:rPr>
        <w:t xml:space="preserve"> </w:t>
      </w:r>
      <w:r w:rsidRPr="00564718">
        <w:rPr>
          <w:lang w:val="en-US"/>
        </w:rPr>
        <w:t>J.</w:t>
      </w:r>
      <w:r w:rsidRPr="00C32490">
        <w:rPr>
          <w:lang w:val="en-US"/>
        </w:rPr>
        <w:t xml:space="preserve"> </w:t>
      </w:r>
      <w:proofErr w:type="spellStart"/>
      <w:r w:rsidRPr="00564718">
        <w:rPr>
          <w:lang w:val="en-US"/>
        </w:rPr>
        <w:t>Puechmaille</w:t>
      </w:r>
      <w:proofErr w:type="spellEnd"/>
      <w:r w:rsidRPr="00564718">
        <w:rPr>
          <w:lang w:val="en-US"/>
        </w:rPr>
        <w:t>, T.</w:t>
      </w:r>
      <w:r w:rsidRPr="00C32490">
        <w:rPr>
          <w:lang w:val="en-US"/>
        </w:rPr>
        <w:t xml:space="preserve"> </w:t>
      </w:r>
      <w:r w:rsidRPr="00564718">
        <w:rPr>
          <w:lang w:val="en-US"/>
        </w:rPr>
        <w:t>Sattler, B.</w:t>
      </w:r>
      <w:r>
        <w:rPr>
          <w:lang w:val="en-US"/>
        </w:rPr>
        <w:t xml:space="preserve"> </w:t>
      </w:r>
      <w:r w:rsidRPr="00564718">
        <w:rPr>
          <w:lang w:val="en-US"/>
        </w:rPr>
        <w:t>M.</w:t>
      </w:r>
      <w:r w:rsidRPr="00C32490">
        <w:rPr>
          <w:lang w:val="en-US"/>
        </w:rPr>
        <w:t xml:space="preserve"> </w:t>
      </w:r>
      <w:proofErr w:type="spellStart"/>
      <w:r w:rsidRPr="00564718">
        <w:rPr>
          <w:lang w:val="en-US"/>
        </w:rPr>
        <w:t>Siemers</w:t>
      </w:r>
      <w:proofErr w:type="spellEnd"/>
      <w:r w:rsidRPr="00564718">
        <w:rPr>
          <w:lang w:val="en-US"/>
        </w:rPr>
        <w:t>, S.</w:t>
      </w:r>
      <w:r w:rsidRPr="00C32490">
        <w:rPr>
          <w:lang w:val="en-US"/>
        </w:rPr>
        <w:t xml:space="preserve"> </w:t>
      </w:r>
      <w:r w:rsidRPr="00564718">
        <w:rPr>
          <w:lang w:val="en-US"/>
        </w:rPr>
        <w:t>Parsons, K.</w:t>
      </w:r>
      <w:r>
        <w:rPr>
          <w:lang w:val="en-US"/>
        </w:rPr>
        <w:t> </w:t>
      </w:r>
      <w:r w:rsidRPr="00564718">
        <w:rPr>
          <w:lang w:val="en-US"/>
        </w:rPr>
        <w:t>E</w:t>
      </w:r>
      <w:r>
        <w:rPr>
          <w:lang w:val="en-US"/>
        </w:rPr>
        <w:t>. </w:t>
      </w:r>
      <w:r w:rsidRPr="00564718">
        <w:rPr>
          <w:lang w:val="en-US"/>
        </w:rPr>
        <w:t xml:space="preserve">Jones // Journal of Applied Ecology. – 2012. – Vol. 49 – </w:t>
      </w:r>
      <w:r>
        <w:rPr>
          <w:lang w:val="en-US"/>
        </w:rPr>
        <w:t xml:space="preserve">P. </w:t>
      </w:r>
      <w:r w:rsidRPr="00564718">
        <w:rPr>
          <w:lang w:val="en-US"/>
        </w:rPr>
        <w:t xml:space="preserve">1064‐1074. </w:t>
      </w:r>
      <w:r>
        <w:rPr>
          <w:lang w:val="en-US"/>
        </w:rPr>
        <w:t xml:space="preserve">– </w:t>
      </w:r>
      <w:r w:rsidRPr="00564718">
        <w:rPr>
          <w:lang w:val="en-US"/>
        </w:rPr>
        <w:t>DOI: 10.1111/j.1365‐2664.2012.02182.</w:t>
      </w:r>
    </w:p>
    <w:p w14:paraId="46EFE474" w14:textId="77777777" w:rsidR="001B2D31" w:rsidRPr="00564718" w:rsidRDefault="001B2D31" w:rsidP="000B444E">
      <w:pPr>
        <w:pStyle w:val="a3"/>
        <w:numPr>
          <w:ilvl w:val="0"/>
          <w:numId w:val="29"/>
        </w:numPr>
        <w:ind w:left="567" w:hanging="567"/>
        <w:rPr>
          <w:rFonts w:eastAsia="Times New Roman"/>
          <w:color w:val="202020"/>
          <w:lang w:val="en-US" w:eastAsia="ru-RU"/>
        </w:rPr>
      </w:pPr>
      <w:r w:rsidRPr="00564718">
        <w:rPr>
          <w:rFonts w:eastAsia="Times New Roman"/>
          <w:color w:val="202020"/>
          <w:lang w:val="en-US" w:eastAsia="ru-RU"/>
        </w:rPr>
        <w:t>Wang Y. Bats respond to polarity of a magnetic field / Y.</w:t>
      </w:r>
      <w:r w:rsidRPr="00C32490">
        <w:rPr>
          <w:rFonts w:eastAsia="Times New Roman"/>
          <w:color w:val="202020"/>
          <w:lang w:val="en-US" w:eastAsia="ru-RU"/>
        </w:rPr>
        <w:t xml:space="preserve"> </w:t>
      </w:r>
      <w:r w:rsidRPr="00564718">
        <w:rPr>
          <w:rFonts w:eastAsia="Times New Roman"/>
          <w:color w:val="202020"/>
          <w:lang w:val="en-US" w:eastAsia="ru-RU"/>
        </w:rPr>
        <w:t>Wang, Y.</w:t>
      </w:r>
      <w:r w:rsidRPr="00C32490">
        <w:rPr>
          <w:rFonts w:eastAsia="Times New Roman"/>
          <w:color w:val="202020"/>
          <w:lang w:val="en-US" w:eastAsia="ru-RU"/>
        </w:rPr>
        <w:t xml:space="preserve"> </w:t>
      </w:r>
      <w:r w:rsidRPr="00564718">
        <w:rPr>
          <w:rFonts w:eastAsia="Times New Roman"/>
          <w:color w:val="202020"/>
          <w:lang w:val="en-US" w:eastAsia="ru-RU"/>
        </w:rPr>
        <w:t>Pan, S.</w:t>
      </w:r>
      <w:r>
        <w:rPr>
          <w:rFonts w:eastAsia="Times New Roman"/>
          <w:color w:val="202020"/>
          <w:lang w:val="en-US" w:eastAsia="ru-RU"/>
        </w:rPr>
        <w:t> </w:t>
      </w:r>
      <w:r w:rsidRPr="00564718">
        <w:rPr>
          <w:rFonts w:eastAsia="Times New Roman"/>
          <w:color w:val="202020"/>
          <w:lang w:val="en-US" w:eastAsia="ru-RU"/>
        </w:rPr>
        <w:t>Parsons, M.</w:t>
      </w:r>
      <w:r w:rsidRPr="00C32490">
        <w:rPr>
          <w:rFonts w:eastAsia="Times New Roman"/>
          <w:color w:val="202020"/>
          <w:lang w:val="en-US" w:eastAsia="ru-RU"/>
        </w:rPr>
        <w:t xml:space="preserve"> </w:t>
      </w:r>
      <w:r w:rsidRPr="00564718">
        <w:rPr>
          <w:rFonts w:eastAsia="Times New Roman"/>
          <w:color w:val="202020"/>
          <w:lang w:val="en-US" w:eastAsia="ru-RU"/>
        </w:rPr>
        <w:t>Walker, S</w:t>
      </w:r>
      <w:r>
        <w:rPr>
          <w:rFonts w:eastAsia="Times New Roman"/>
          <w:color w:val="202020"/>
          <w:lang w:val="en-US" w:eastAsia="ru-RU"/>
        </w:rPr>
        <w:t>.</w:t>
      </w:r>
      <w:r w:rsidRPr="00564718">
        <w:rPr>
          <w:rFonts w:eastAsia="Times New Roman"/>
          <w:color w:val="202020"/>
          <w:lang w:val="en-US" w:eastAsia="ru-RU"/>
        </w:rPr>
        <w:t xml:space="preserve"> Zhang // Proceedings of the Royal Society of London, B. Biological Sciences. – 2007. – </w:t>
      </w:r>
      <w:r>
        <w:rPr>
          <w:rFonts w:eastAsia="Times New Roman"/>
          <w:color w:val="202020"/>
          <w:lang w:val="en-US" w:eastAsia="ru-RU"/>
        </w:rPr>
        <w:t>Vol</w:t>
      </w:r>
      <w:r w:rsidRPr="00554AE4">
        <w:rPr>
          <w:rFonts w:eastAsia="Times New Roman"/>
          <w:color w:val="202020"/>
          <w:lang w:val="en-US" w:eastAsia="ru-RU"/>
        </w:rPr>
        <w:t>.</w:t>
      </w:r>
      <w:r>
        <w:rPr>
          <w:rFonts w:eastAsia="Times New Roman"/>
          <w:color w:val="202020"/>
          <w:lang w:val="en-US" w:eastAsia="ru-RU"/>
        </w:rPr>
        <w:t xml:space="preserve"> </w:t>
      </w:r>
      <w:r w:rsidRPr="00554AE4">
        <w:rPr>
          <w:rFonts w:eastAsia="Times New Roman"/>
          <w:color w:val="202020"/>
          <w:lang w:val="en-US" w:eastAsia="ru-RU"/>
        </w:rPr>
        <w:t>274</w:t>
      </w:r>
      <w:r>
        <w:rPr>
          <w:rFonts w:eastAsia="Times New Roman"/>
          <w:color w:val="202020"/>
          <w:lang w:val="en-US" w:eastAsia="ru-RU"/>
        </w:rPr>
        <w:t xml:space="preserve">, No </w:t>
      </w:r>
      <w:r w:rsidRPr="00554AE4">
        <w:rPr>
          <w:rFonts w:eastAsia="Times New Roman"/>
          <w:color w:val="202020"/>
          <w:lang w:val="en-US" w:eastAsia="ru-RU"/>
        </w:rPr>
        <w:t>1627</w:t>
      </w:r>
      <w:r>
        <w:rPr>
          <w:rFonts w:eastAsia="Times New Roman"/>
          <w:color w:val="202020"/>
          <w:lang w:val="en-US" w:eastAsia="ru-RU"/>
        </w:rPr>
        <w:t>. –</w:t>
      </w:r>
      <w:r w:rsidRPr="00554AE4">
        <w:rPr>
          <w:rFonts w:eastAsia="Times New Roman"/>
          <w:color w:val="202020"/>
          <w:lang w:val="en-US" w:eastAsia="ru-RU"/>
        </w:rPr>
        <w:t xml:space="preserve"> </w:t>
      </w:r>
      <w:r>
        <w:rPr>
          <w:rFonts w:eastAsia="Times New Roman"/>
          <w:color w:val="202020"/>
          <w:lang w:val="en-US" w:eastAsia="ru-RU"/>
        </w:rPr>
        <w:t>P.</w:t>
      </w:r>
      <w:r w:rsidRPr="00564718">
        <w:rPr>
          <w:rFonts w:eastAsia="Times New Roman"/>
          <w:color w:val="202020"/>
          <w:lang w:val="en-US" w:eastAsia="ru-RU"/>
        </w:rPr>
        <w:t xml:space="preserve"> 2901–2905.</w:t>
      </w:r>
    </w:p>
    <w:p w14:paraId="6298C54F" w14:textId="4FE29F02" w:rsidR="001914AC" w:rsidRPr="00564718" w:rsidRDefault="001914AC">
      <w:pPr>
        <w:spacing w:after="0" w:line="240" w:lineRule="auto"/>
        <w:rPr>
          <w:rFonts w:ascii="Times New Roman" w:eastAsia="Times New Roman" w:hAnsi="Times New Roman" w:cs="Times New Roman"/>
          <w:color w:val="202020"/>
          <w:sz w:val="28"/>
          <w:szCs w:val="28"/>
          <w:lang w:val="en-US" w:eastAsia="ru-RU"/>
        </w:rPr>
      </w:pPr>
    </w:p>
    <w:p w14:paraId="1425B632" w14:textId="64EDEDD7" w:rsidR="003851B8" w:rsidRPr="000E7E51" w:rsidRDefault="001914AC" w:rsidP="00335FC7">
      <w:pPr>
        <w:pStyle w:val="1"/>
      </w:pPr>
      <w:bookmarkStart w:id="25" w:name="_Toc153191923"/>
      <w:r w:rsidRPr="000E7E51">
        <w:lastRenderedPageBreak/>
        <w:t>Додатки</w:t>
      </w:r>
      <w:bookmarkEnd w:id="25"/>
    </w:p>
    <w:p w14:paraId="16CA48FE" w14:textId="4211535F" w:rsidR="00D13EFE" w:rsidRPr="000E7E51" w:rsidRDefault="00D13EFE" w:rsidP="001914AC">
      <w:pPr>
        <w:shd w:val="clear" w:color="auto" w:fill="FFFFFF"/>
        <w:spacing w:after="270" w:line="270" w:lineRule="atLeast"/>
        <w:jc w:val="center"/>
        <w:rPr>
          <w:rFonts w:ascii="Times New Roman" w:eastAsia="Times New Roman" w:hAnsi="Times New Roman" w:cs="Times New Roman"/>
          <w:color w:val="202020"/>
          <w:sz w:val="28"/>
          <w:szCs w:val="28"/>
          <w:lang w:val="uk-UA" w:eastAsia="ru-RU"/>
        </w:rPr>
      </w:pPr>
      <w:r w:rsidRPr="000E7E51">
        <w:rPr>
          <w:rFonts w:ascii="Times New Roman" w:eastAsia="Times New Roman" w:hAnsi="Times New Roman" w:cs="Times New Roman"/>
          <w:color w:val="202020"/>
          <w:sz w:val="28"/>
          <w:szCs w:val="28"/>
          <w:lang w:val="uk-UA" w:eastAsia="ru-RU"/>
        </w:rPr>
        <w:t xml:space="preserve">Додаток </w:t>
      </w:r>
      <w:r w:rsidR="002D125E" w:rsidRPr="000E7E51">
        <w:rPr>
          <w:rFonts w:ascii="Times New Roman" w:eastAsia="Times New Roman" w:hAnsi="Times New Roman" w:cs="Times New Roman"/>
          <w:color w:val="202020"/>
          <w:sz w:val="28"/>
          <w:szCs w:val="28"/>
          <w:lang w:val="uk-UA" w:eastAsia="ru-RU"/>
        </w:rPr>
        <w:t>1</w:t>
      </w:r>
    </w:p>
    <w:p w14:paraId="5B0E6DDE" w14:textId="4665A792" w:rsidR="001914AC" w:rsidRPr="000E7E51" w:rsidRDefault="00D13EFE" w:rsidP="00D13EFE">
      <w:pPr>
        <w:shd w:val="clear" w:color="auto" w:fill="FFFFFF"/>
        <w:spacing w:after="270" w:line="270" w:lineRule="atLeast"/>
        <w:rPr>
          <w:rFonts w:ascii="Times New Roman" w:eastAsia="Times New Roman" w:hAnsi="Times New Roman" w:cs="Times New Roman"/>
          <w:b/>
          <w:bCs/>
          <w:color w:val="202020"/>
          <w:sz w:val="28"/>
          <w:szCs w:val="28"/>
          <w:lang w:val="uk-UA" w:eastAsia="ru-RU"/>
        </w:rPr>
      </w:pPr>
      <w:r w:rsidRPr="000E7E51">
        <w:rPr>
          <w:rFonts w:ascii="Times New Roman" w:eastAsia="Times New Roman" w:hAnsi="Times New Roman" w:cs="Times New Roman"/>
          <w:b/>
          <w:bCs/>
          <w:noProof/>
          <w:color w:val="202020"/>
          <w:sz w:val="28"/>
          <w:szCs w:val="28"/>
          <w:lang w:val="en-US"/>
        </w:rPr>
        <w:drawing>
          <wp:inline distT="0" distB="0" distL="0" distR="0" wp14:anchorId="44DA76E3" wp14:editId="00115343">
            <wp:extent cx="5731510" cy="2512464"/>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8" cstate="print">
                      <a:extLst>
                        <a:ext uri="{28A0092B-C50C-407E-A947-70E740481C1C}">
                          <a14:useLocalDpi xmlns:a14="http://schemas.microsoft.com/office/drawing/2010/main" val="0"/>
                        </a:ext>
                      </a:extLst>
                    </a:blip>
                    <a:srcRect t="2915" r="-20" b="19169"/>
                    <a:stretch/>
                  </pic:blipFill>
                  <pic:spPr bwMode="auto">
                    <a:xfrm>
                      <a:off x="0" y="0"/>
                      <a:ext cx="5732629" cy="2512954"/>
                    </a:xfrm>
                    <a:prstGeom prst="rect">
                      <a:avLst/>
                    </a:prstGeom>
                    <a:ln>
                      <a:noFill/>
                    </a:ln>
                    <a:extLst>
                      <a:ext uri="{53640926-AAD7-44D8-BBD7-CCE9431645EC}">
                        <a14:shadowObscured xmlns:a14="http://schemas.microsoft.com/office/drawing/2010/main"/>
                      </a:ext>
                    </a:extLst>
                  </pic:spPr>
                </pic:pic>
              </a:graphicData>
            </a:graphic>
          </wp:inline>
        </w:drawing>
      </w:r>
    </w:p>
    <w:p w14:paraId="612A1612" w14:textId="5084E732" w:rsidR="002D125E" w:rsidRPr="000E7E51" w:rsidRDefault="00D13EFE" w:rsidP="002D125E">
      <w:pPr>
        <w:shd w:val="clear" w:color="auto" w:fill="FFFFFF"/>
        <w:spacing w:after="270" w:line="270" w:lineRule="atLeast"/>
        <w:jc w:val="center"/>
        <w:rPr>
          <w:rFonts w:ascii="Times New Roman" w:eastAsia="Times New Roman" w:hAnsi="Times New Roman" w:cs="Times New Roman"/>
          <w:color w:val="202020"/>
          <w:sz w:val="28"/>
          <w:szCs w:val="28"/>
          <w:lang w:val="uk-UA" w:eastAsia="ru-RU"/>
        </w:rPr>
      </w:pPr>
      <w:r w:rsidRPr="000E7E51">
        <w:rPr>
          <w:rFonts w:ascii="Times New Roman" w:eastAsia="Times New Roman" w:hAnsi="Times New Roman" w:cs="Times New Roman"/>
          <w:color w:val="202020"/>
          <w:sz w:val="28"/>
          <w:szCs w:val="28"/>
          <w:lang w:val="uk-UA" w:eastAsia="ru-RU"/>
        </w:rPr>
        <w:t>Рис. 1</w:t>
      </w:r>
      <w:r w:rsidR="002D125E" w:rsidRPr="000E7E51">
        <w:rPr>
          <w:rFonts w:ascii="Times New Roman" w:eastAsia="Times New Roman" w:hAnsi="Times New Roman" w:cs="Times New Roman"/>
          <w:color w:val="202020"/>
          <w:sz w:val="28"/>
          <w:szCs w:val="28"/>
          <w:lang w:val="uk-UA" w:eastAsia="ru-RU"/>
        </w:rPr>
        <w:t>. І</w:t>
      </w:r>
      <w:r w:rsidRPr="000E7E51">
        <w:rPr>
          <w:rFonts w:ascii="Times New Roman" w:eastAsia="Times New Roman" w:hAnsi="Times New Roman" w:cs="Times New Roman"/>
          <w:color w:val="202020"/>
          <w:sz w:val="28"/>
          <w:szCs w:val="28"/>
          <w:lang w:val="uk-UA" w:eastAsia="ru-RU"/>
        </w:rPr>
        <w:t>нтерфейс</w:t>
      </w:r>
      <w:r w:rsidR="0004010C" w:rsidRPr="000E7E51">
        <w:rPr>
          <w:rFonts w:ascii="Times New Roman" w:eastAsia="Times New Roman" w:hAnsi="Times New Roman" w:cs="Times New Roman"/>
          <w:color w:val="202020"/>
          <w:sz w:val="28"/>
          <w:szCs w:val="28"/>
          <w:lang w:val="uk-UA" w:eastAsia="ru-RU"/>
        </w:rPr>
        <w:t xml:space="preserve"> комп</w:t>
      </w:r>
      <w:r w:rsidR="00963E8C">
        <w:rPr>
          <w:rFonts w:ascii="Times New Roman" w:eastAsia="Times New Roman" w:hAnsi="Times New Roman" w:cs="Times New Roman"/>
          <w:color w:val="202020"/>
          <w:sz w:val="28"/>
          <w:szCs w:val="28"/>
          <w:lang w:val="uk-UA" w:eastAsia="ru-RU"/>
        </w:rPr>
        <w:t>’</w:t>
      </w:r>
      <w:r w:rsidR="0004010C" w:rsidRPr="000E7E51">
        <w:rPr>
          <w:rFonts w:ascii="Times New Roman" w:eastAsia="Times New Roman" w:hAnsi="Times New Roman" w:cs="Times New Roman"/>
          <w:color w:val="202020"/>
          <w:sz w:val="28"/>
          <w:szCs w:val="28"/>
          <w:lang w:val="uk-UA" w:eastAsia="ru-RU"/>
        </w:rPr>
        <w:t>ютерної</w:t>
      </w:r>
      <w:r w:rsidRPr="000E7E51">
        <w:rPr>
          <w:rFonts w:ascii="Times New Roman" w:eastAsia="Times New Roman" w:hAnsi="Times New Roman" w:cs="Times New Roman"/>
          <w:color w:val="202020"/>
          <w:sz w:val="28"/>
          <w:szCs w:val="28"/>
          <w:lang w:val="uk-UA" w:eastAsia="ru-RU"/>
        </w:rPr>
        <w:t xml:space="preserve"> програми </w:t>
      </w:r>
      <w:proofErr w:type="spellStart"/>
      <w:r w:rsidRPr="000E7E51">
        <w:rPr>
          <w:rFonts w:ascii="Times New Roman" w:eastAsia="Times New Roman" w:hAnsi="Times New Roman" w:cs="Times New Roman"/>
          <w:color w:val="202020"/>
          <w:sz w:val="28"/>
          <w:szCs w:val="28"/>
          <w:lang w:val="uk-UA" w:eastAsia="ru-RU"/>
        </w:rPr>
        <w:t>BatExplorer</w:t>
      </w:r>
      <w:proofErr w:type="spellEnd"/>
    </w:p>
    <w:p w14:paraId="04905FE3" w14:textId="77777777" w:rsidR="002D125E" w:rsidRPr="000E7E51" w:rsidRDefault="002D125E" w:rsidP="002D125E">
      <w:pPr>
        <w:shd w:val="clear" w:color="auto" w:fill="FFFFFF"/>
        <w:spacing w:after="270" w:line="270" w:lineRule="atLeast"/>
        <w:jc w:val="center"/>
        <w:rPr>
          <w:rFonts w:ascii="Times New Roman" w:eastAsia="Times New Roman" w:hAnsi="Times New Roman" w:cs="Times New Roman"/>
          <w:color w:val="202020"/>
          <w:sz w:val="28"/>
          <w:szCs w:val="28"/>
          <w:lang w:val="uk-UA" w:eastAsia="ru-RU"/>
        </w:rPr>
      </w:pPr>
    </w:p>
    <w:p w14:paraId="27C83D8A" w14:textId="269D88A8" w:rsidR="00D13EFE" w:rsidRPr="000E7E51" w:rsidRDefault="00D13EFE" w:rsidP="002D125E">
      <w:pPr>
        <w:shd w:val="clear" w:color="auto" w:fill="FFFFFF"/>
        <w:spacing w:after="270" w:line="270" w:lineRule="atLeast"/>
        <w:jc w:val="center"/>
        <w:rPr>
          <w:rFonts w:ascii="Times New Roman" w:eastAsia="Times New Roman" w:hAnsi="Times New Roman" w:cs="Times New Roman"/>
          <w:color w:val="202020"/>
          <w:sz w:val="28"/>
          <w:szCs w:val="28"/>
          <w:lang w:val="uk-UA" w:eastAsia="ru-RU"/>
        </w:rPr>
      </w:pPr>
      <w:r w:rsidRPr="000E7E51">
        <w:rPr>
          <w:rFonts w:ascii="Times New Roman" w:eastAsia="Times New Roman" w:hAnsi="Times New Roman" w:cs="Times New Roman"/>
          <w:noProof/>
          <w:color w:val="202020"/>
          <w:sz w:val="28"/>
          <w:szCs w:val="28"/>
          <w:lang w:val="en-US"/>
        </w:rPr>
        <w:drawing>
          <wp:inline distT="0" distB="0" distL="0" distR="0" wp14:anchorId="10762A55" wp14:editId="1FBB5A21">
            <wp:extent cx="5623133" cy="2982483"/>
            <wp:effectExtent l="0" t="0" r="317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rotWithShape="1">
                    <a:blip r:embed="rId9" cstate="print">
                      <a:extLst>
                        <a:ext uri="{28A0092B-C50C-407E-A947-70E740481C1C}">
                          <a14:useLocalDpi xmlns:a14="http://schemas.microsoft.com/office/drawing/2010/main" val="0"/>
                        </a:ext>
                      </a:extLst>
                    </a:blip>
                    <a:srcRect t="2915" r="1872" b="4593"/>
                    <a:stretch/>
                  </pic:blipFill>
                  <pic:spPr bwMode="auto">
                    <a:xfrm>
                      <a:off x="0" y="0"/>
                      <a:ext cx="5624218" cy="2983058"/>
                    </a:xfrm>
                    <a:prstGeom prst="rect">
                      <a:avLst/>
                    </a:prstGeom>
                    <a:ln>
                      <a:noFill/>
                    </a:ln>
                    <a:extLst>
                      <a:ext uri="{53640926-AAD7-44D8-BBD7-CCE9431645EC}">
                        <a14:shadowObscured xmlns:a14="http://schemas.microsoft.com/office/drawing/2010/main"/>
                      </a:ext>
                    </a:extLst>
                  </pic:spPr>
                </pic:pic>
              </a:graphicData>
            </a:graphic>
          </wp:inline>
        </w:drawing>
      </w:r>
    </w:p>
    <w:p w14:paraId="71A5357C" w14:textId="1ABB8787" w:rsidR="002D125E" w:rsidRPr="000E7E51" w:rsidRDefault="00D13EFE" w:rsidP="00D13EFE">
      <w:pPr>
        <w:shd w:val="clear" w:color="auto" w:fill="FFFFFF"/>
        <w:spacing w:after="270" w:line="270" w:lineRule="atLeast"/>
        <w:jc w:val="center"/>
        <w:rPr>
          <w:rFonts w:ascii="Times New Roman" w:eastAsia="Times New Roman" w:hAnsi="Times New Roman" w:cs="Times New Roman"/>
          <w:color w:val="202020"/>
          <w:sz w:val="28"/>
          <w:szCs w:val="28"/>
          <w:lang w:val="uk-UA" w:eastAsia="ru-RU"/>
        </w:rPr>
      </w:pPr>
      <w:r w:rsidRPr="000E7E51">
        <w:rPr>
          <w:rFonts w:ascii="Times New Roman" w:eastAsia="Times New Roman" w:hAnsi="Times New Roman" w:cs="Times New Roman"/>
          <w:color w:val="202020"/>
          <w:sz w:val="28"/>
          <w:szCs w:val="28"/>
          <w:lang w:val="uk-UA" w:eastAsia="ru-RU"/>
        </w:rPr>
        <w:t>Рис. 2</w:t>
      </w:r>
      <w:r w:rsidR="002D125E" w:rsidRPr="000E7E51">
        <w:rPr>
          <w:rFonts w:ascii="Times New Roman" w:eastAsia="Times New Roman" w:hAnsi="Times New Roman" w:cs="Times New Roman"/>
          <w:color w:val="202020"/>
          <w:sz w:val="28"/>
          <w:szCs w:val="28"/>
          <w:lang w:val="uk-UA" w:eastAsia="ru-RU"/>
        </w:rPr>
        <w:t xml:space="preserve">. </w:t>
      </w:r>
      <w:proofErr w:type="spellStart"/>
      <w:r w:rsidRPr="000E7E51">
        <w:rPr>
          <w:rFonts w:ascii="Times New Roman" w:eastAsia="Times New Roman" w:hAnsi="Times New Roman" w:cs="Times New Roman"/>
          <w:color w:val="202020"/>
          <w:sz w:val="28"/>
          <w:szCs w:val="28"/>
          <w:lang w:val="uk-UA" w:eastAsia="ru-RU"/>
        </w:rPr>
        <w:t>Сонограма</w:t>
      </w:r>
      <w:proofErr w:type="spellEnd"/>
      <w:r w:rsidRPr="000E7E51">
        <w:rPr>
          <w:rFonts w:ascii="Times New Roman" w:eastAsia="Times New Roman" w:hAnsi="Times New Roman" w:cs="Times New Roman"/>
          <w:color w:val="202020"/>
          <w:sz w:val="28"/>
          <w:szCs w:val="28"/>
          <w:lang w:val="uk-UA" w:eastAsia="ru-RU"/>
        </w:rPr>
        <w:t xml:space="preserve">, що фіксує динаміку частот </w:t>
      </w:r>
      <w:proofErr w:type="spellStart"/>
      <w:r w:rsidRPr="000E7E51">
        <w:rPr>
          <w:rFonts w:ascii="Times New Roman" w:eastAsia="Times New Roman" w:hAnsi="Times New Roman" w:cs="Times New Roman"/>
          <w:color w:val="202020"/>
          <w:sz w:val="28"/>
          <w:szCs w:val="28"/>
          <w:lang w:val="uk-UA" w:eastAsia="ru-RU"/>
        </w:rPr>
        <w:t>аудіозапису</w:t>
      </w:r>
      <w:proofErr w:type="spellEnd"/>
      <w:r w:rsidR="0004010C" w:rsidRPr="000E7E51">
        <w:rPr>
          <w:rFonts w:ascii="Times New Roman" w:eastAsia="Times New Roman" w:hAnsi="Times New Roman" w:cs="Times New Roman"/>
          <w:color w:val="202020"/>
          <w:sz w:val="28"/>
          <w:szCs w:val="28"/>
          <w:lang w:val="uk-UA" w:eastAsia="ru-RU"/>
        </w:rPr>
        <w:t xml:space="preserve"> в програмі </w:t>
      </w:r>
      <w:proofErr w:type="spellStart"/>
      <w:r w:rsidR="0004010C" w:rsidRPr="000E7E51">
        <w:rPr>
          <w:rFonts w:ascii="Times New Roman" w:eastAsia="Times New Roman" w:hAnsi="Times New Roman" w:cs="Times New Roman"/>
          <w:color w:val="202020"/>
          <w:sz w:val="28"/>
          <w:szCs w:val="28"/>
          <w:lang w:val="uk-UA" w:eastAsia="ru-RU"/>
        </w:rPr>
        <w:t>BatExplorer</w:t>
      </w:r>
      <w:proofErr w:type="spellEnd"/>
    </w:p>
    <w:p w14:paraId="5DE49F13" w14:textId="31BB4C8D" w:rsidR="00D13EFE" w:rsidRPr="000E7E51" w:rsidRDefault="002D125E" w:rsidP="002D125E">
      <w:pPr>
        <w:spacing w:after="0" w:line="240" w:lineRule="auto"/>
        <w:rPr>
          <w:rFonts w:ascii="Times New Roman" w:eastAsia="Times New Roman" w:hAnsi="Times New Roman" w:cs="Times New Roman"/>
          <w:color w:val="202020"/>
          <w:sz w:val="28"/>
          <w:szCs w:val="28"/>
          <w:lang w:val="uk-UA" w:eastAsia="ru-RU"/>
        </w:rPr>
      </w:pPr>
      <w:r w:rsidRPr="000E7E51">
        <w:rPr>
          <w:rFonts w:ascii="Times New Roman" w:eastAsia="Times New Roman" w:hAnsi="Times New Roman" w:cs="Times New Roman"/>
          <w:color w:val="202020"/>
          <w:sz w:val="28"/>
          <w:szCs w:val="28"/>
          <w:lang w:val="uk-UA" w:eastAsia="ru-RU"/>
        </w:rPr>
        <w:br w:type="page"/>
      </w:r>
    </w:p>
    <w:p w14:paraId="23CB5D07" w14:textId="08D87506" w:rsidR="002D125E" w:rsidRPr="000E7E51" w:rsidRDefault="002D125E" w:rsidP="00410B42">
      <w:pPr>
        <w:shd w:val="clear" w:color="auto" w:fill="FFFFFF"/>
        <w:spacing w:after="270" w:line="270" w:lineRule="atLeast"/>
        <w:jc w:val="center"/>
        <w:rPr>
          <w:rFonts w:ascii="Times New Roman" w:eastAsia="Times New Roman" w:hAnsi="Times New Roman" w:cs="Times New Roman"/>
          <w:color w:val="202020"/>
          <w:sz w:val="28"/>
          <w:szCs w:val="28"/>
          <w:lang w:val="uk-UA" w:eastAsia="ru-RU"/>
        </w:rPr>
      </w:pPr>
      <w:r w:rsidRPr="000E7E51">
        <w:rPr>
          <w:rFonts w:ascii="Times New Roman" w:eastAsia="Times New Roman" w:hAnsi="Times New Roman" w:cs="Times New Roman"/>
          <w:color w:val="202020"/>
          <w:sz w:val="28"/>
          <w:szCs w:val="28"/>
          <w:lang w:val="uk-UA" w:eastAsia="ru-RU"/>
        </w:rPr>
        <w:lastRenderedPageBreak/>
        <w:t>Додаток 2</w:t>
      </w:r>
    </w:p>
    <w:p w14:paraId="55B4817D" w14:textId="730E2E22" w:rsidR="00410B42" w:rsidRDefault="002D125E" w:rsidP="00D13EFE">
      <w:pPr>
        <w:shd w:val="clear" w:color="auto" w:fill="FFFFFF"/>
        <w:spacing w:after="270" w:line="270" w:lineRule="atLeast"/>
        <w:jc w:val="center"/>
        <w:rPr>
          <w:rFonts w:ascii="Times New Roman" w:eastAsia="Times New Roman" w:hAnsi="Times New Roman" w:cs="Times New Roman"/>
          <w:color w:val="202020"/>
          <w:sz w:val="28"/>
          <w:szCs w:val="28"/>
          <w:lang w:val="uk-UA" w:eastAsia="ru-RU"/>
        </w:rPr>
      </w:pPr>
      <w:r w:rsidRPr="000E7E51">
        <w:rPr>
          <w:rFonts w:ascii="Times New Roman" w:eastAsia="Times New Roman" w:hAnsi="Times New Roman" w:cs="Times New Roman"/>
          <w:noProof/>
          <w:color w:val="202020"/>
          <w:sz w:val="28"/>
          <w:szCs w:val="28"/>
          <w:lang w:val="en-US"/>
        </w:rPr>
        <w:drawing>
          <wp:inline distT="0" distB="0" distL="0" distR="0" wp14:anchorId="0949CB30" wp14:editId="34D429EC">
            <wp:extent cx="5731510" cy="293663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10" cstate="print">
                      <a:extLst>
                        <a:ext uri="{28A0092B-C50C-407E-A947-70E740481C1C}">
                          <a14:useLocalDpi xmlns:a14="http://schemas.microsoft.com/office/drawing/2010/main" val="0"/>
                        </a:ext>
                      </a:extLst>
                    </a:blip>
                    <a:srcRect t="2454" r="-8" b="6486"/>
                    <a:stretch/>
                  </pic:blipFill>
                  <pic:spPr bwMode="auto">
                    <a:xfrm>
                      <a:off x="0" y="0"/>
                      <a:ext cx="5731955" cy="2936859"/>
                    </a:xfrm>
                    <a:prstGeom prst="rect">
                      <a:avLst/>
                    </a:prstGeom>
                    <a:ln>
                      <a:noFill/>
                    </a:ln>
                    <a:extLst>
                      <a:ext uri="{53640926-AAD7-44D8-BBD7-CCE9431645EC}">
                        <a14:shadowObscured xmlns:a14="http://schemas.microsoft.com/office/drawing/2010/main"/>
                      </a:ext>
                    </a:extLst>
                  </pic:spPr>
                </pic:pic>
              </a:graphicData>
            </a:graphic>
          </wp:inline>
        </w:drawing>
      </w:r>
    </w:p>
    <w:p w14:paraId="020CCF15" w14:textId="573E24E4" w:rsidR="00410B42" w:rsidRDefault="00410B42" w:rsidP="00D13EFE">
      <w:pPr>
        <w:shd w:val="clear" w:color="auto" w:fill="FFFFFF"/>
        <w:spacing w:after="270" w:line="270" w:lineRule="atLeast"/>
        <w:jc w:val="center"/>
        <w:rPr>
          <w:rFonts w:ascii="Times New Roman" w:eastAsia="Times New Roman" w:hAnsi="Times New Roman" w:cs="Times New Roman"/>
          <w:color w:val="202020"/>
          <w:sz w:val="28"/>
          <w:szCs w:val="28"/>
          <w:lang w:val="uk-UA" w:eastAsia="ru-RU"/>
        </w:rPr>
      </w:pPr>
      <w:r>
        <w:rPr>
          <w:rFonts w:ascii="Times New Roman" w:eastAsia="Times New Roman" w:hAnsi="Times New Roman" w:cs="Times New Roman"/>
          <w:color w:val="202020"/>
          <w:sz w:val="28"/>
          <w:szCs w:val="28"/>
          <w:lang w:val="uk-UA" w:eastAsia="ru-RU"/>
        </w:rPr>
        <w:t xml:space="preserve">Рис. 3. </w:t>
      </w:r>
      <w:proofErr w:type="spellStart"/>
      <w:r>
        <w:rPr>
          <w:rFonts w:ascii="Times New Roman" w:eastAsia="Times New Roman" w:hAnsi="Times New Roman" w:cs="Times New Roman"/>
          <w:color w:val="202020"/>
          <w:sz w:val="28"/>
          <w:szCs w:val="28"/>
          <w:lang w:val="uk-UA" w:eastAsia="ru-RU"/>
        </w:rPr>
        <w:t>Аудіозапис</w:t>
      </w:r>
      <w:proofErr w:type="spellEnd"/>
      <w:r>
        <w:rPr>
          <w:rFonts w:ascii="Times New Roman" w:eastAsia="Times New Roman" w:hAnsi="Times New Roman" w:cs="Times New Roman"/>
          <w:color w:val="202020"/>
          <w:sz w:val="28"/>
          <w:szCs w:val="28"/>
          <w:lang w:val="uk-UA" w:eastAsia="ru-RU"/>
        </w:rPr>
        <w:t>, зроблений в квітні 2023</w:t>
      </w:r>
    </w:p>
    <w:p w14:paraId="5B3E06E1" w14:textId="16FF282A" w:rsidR="002D125E" w:rsidRPr="000E7E51" w:rsidRDefault="00410B42" w:rsidP="00D13EFE">
      <w:pPr>
        <w:shd w:val="clear" w:color="auto" w:fill="FFFFFF"/>
        <w:spacing w:after="270" w:line="270" w:lineRule="atLeast"/>
        <w:jc w:val="center"/>
        <w:rPr>
          <w:rFonts w:ascii="Times New Roman" w:eastAsia="Times New Roman" w:hAnsi="Times New Roman" w:cs="Times New Roman"/>
          <w:color w:val="202020"/>
          <w:sz w:val="28"/>
          <w:szCs w:val="28"/>
          <w:lang w:val="uk-UA" w:eastAsia="ru-RU"/>
        </w:rPr>
      </w:pPr>
      <w:r w:rsidRPr="000E7E51">
        <w:rPr>
          <w:rFonts w:ascii="Times New Roman" w:eastAsia="Times New Roman" w:hAnsi="Times New Roman" w:cs="Times New Roman"/>
          <w:noProof/>
          <w:color w:val="202020"/>
          <w:sz w:val="28"/>
          <w:szCs w:val="28"/>
          <w:lang w:val="en-US"/>
        </w:rPr>
        <w:drawing>
          <wp:inline distT="0" distB="0" distL="0" distR="0" wp14:anchorId="4067A6B8" wp14:editId="6373BE94">
            <wp:extent cx="5731510" cy="2902760"/>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rotWithShape="1">
                    <a:blip r:embed="rId11" cstate="print">
                      <a:extLst>
                        <a:ext uri="{28A0092B-C50C-407E-A947-70E740481C1C}">
                          <a14:useLocalDpi xmlns:a14="http://schemas.microsoft.com/office/drawing/2010/main" val="0"/>
                        </a:ext>
                      </a:extLst>
                    </a:blip>
                    <a:srcRect t="2605" r="-36" b="7361"/>
                    <a:stretch/>
                  </pic:blipFill>
                  <pic:spPr bwMode="auto">
                    <a:xfrm>
                      <a:off x="0" y="0"/>
                      <a:ext cx="5733564" cy="2903800"/>
                    </a:xfrm>
                    <a:prstGeom prst="rect">
                      <a:avLst/>
                    </a:prstGeom>
                    <a:ln>
                      <a:noFill/>
                    </a:ln>
                    <a:extLst>
                      <a:ext uri="{53640926-AAD7-44D8-BBD7-CCE9431645EC}">
                        <a14:shadowObscured xmlns:a14="http://schemas.microsoft.com/office/drawing/2010/main"/>
                      </a:ext>
                    </a:extLst>
                  </pic:spPr>
                </pic:pic>
              </a:graphicData>
            </a:graphic>
          </wp:inline>
        </w:drawing>
      </w:r>
    </w:p>
    <w:p w14:paraId="6254D3F8" w14:textId="5CD3547D" w:rsidR="009A2044" w:rsidRPr="000E7E51" w:rsidRDefault="001E63EB" w:rsidP="009A2044">
      <w:pPr>
        <w:shd w:val="clear" w:color="auto" w:fill="FFFFFF"/>
        <w:spacing w:after="270" w:line="270" w:lineRule="atLeast"/>
        <w:jc w:val="center"/>
        <w:rPr>
          <w:rFonts w:ascii="Times New Roman" w:eastAsia="Times New Roman" w:hAnsi="Times New Roman" w:cs="Times New Roman"/>
          <w:color w:val="202020"/>
          <w:sz w:val="28"/>
          <w:szCs w:val="28"/>
          <w:lang w:val="uk-UA" w:eastAsia="ru-RU"/>
        </w:rPr>
      </w:pPr>
      <w:r w:rsidRPr="000E7E51">
        <w:rPr>
          <w:rFonts w:ascii="Times New Roman" w:eastAsia="Times New Roman" w:hAnsi="Times New Roman" w:cs="Times New Roman"/>
          <w:color w:val="202020"/>
          <w:sz w:val="28"/>
          <w:szCs w:val="28"/>
          <w:lang w:val="uk-UA" w:eastAsia="ru-RU"/>
        </w:rPr>
        <w:t xml:space="preserve">Рис. 4. </w:t>
      </w:r>
      <w:proofErr w:type="spellStart"/>
      <w:r w:rsidR="00A42921" w:rsidRPr="000E7E51">
        <w:rPr>
          <w:rFonts w:ascii="Times New Roman" w:eastAsia="Times New Roman" w:hAnsi="Times New Roman" w:cs="Times New Roman"/>
          <w:color w:val="202020"/>
          <w:sz w:val="28"/>
          <w:szCs w:val="28"/>
          <w:lang w:val="uk-UA" w:eastAsia="ru-RU"/>
        </w:rPr>
        <w:t>Аудіозапис</w:t>
      </w:r>
      <w:proofErr w:type="spellEnd"/>
      <w:r w:rsidR="00A42921" w:rsidRPr="000E7E51">
        <w:rPr>
          <w:rFonts w:ascii="Times New Roman" w:eastAsia="Times New Roman" w:hAnsi="Times New Roman" w:cs="Times New Roman"/>
          <w:color w:val="202020"/>
          <w:sz w:val="28"/>
          <w:szCs w:val="28"/>
          <w:lang w:val="uk-UA" w:eastAsia="ru-RU"/>
        </w:rPr>
        <w:t>, зроблений в</w:t>
      </w:r>
      <w:r w:rsidR="00410B42">
        <w:rPr>
          <w:rFonts w:ascii="Times New Roman" w:eastAsia="Times New Roman" w:hAnsi="Times New Roman" w:cs="Times New Roman"/>
          <w:color w:val="202020"/>
          <w:sz w:val="28"/>
          <w:szCs w:val="28"/>
          <w:lang w:val="uk-UA" w:eastAsia="ru-RU"/>
        </w:rPr>
        <w:t xml:space="preserve"> трав</w:t>
      </w:r>
      <w:r w:rsidR="00A42921" w:rsidRPr="000E7E51">
        <w:rPr>
          <w:rFonts w:ascii="Times New Roman" w:eastAsia="Times New Roman" w:hAnsi="Times New Roman" w:cs="Times New Roman"/>
          <w:color w:val="202020"/>
          <w:sz w:val="28"/>
          <w:szCs w:val="28"/>
          <w:lang w:val="uk-UA" w:eastAsia="ru-RU"/>
        </w:rPr>
        <w:t>ні 2023</w:t>
      </w:r>
    </w:p>
    <w:p w14:paraId="01246BB6" w14:textId="77777777" w:rsidR="009A2044" w:rsidRPr="000E7E51" w:rsidRDefault="009A2044">
      <w:pPr>
        <w:spacing w:after="0" w:line="240" w:lineRule="auto"/>
        <w:rPr>
          <w:rFonts w:ascii="Times New Roman" w:eastAsia="Times New Roman" w:hAnsi="Times New Roman" w:cs="Times New Roman"/>
          <w:color w:val="202020"/>
          <w:sz w:val="28"/>
          <w:szCs w:val="28"/>
          <w:lang w:val="uk-UA" w:eastAsia="ru-RU"/>
        </w:rPr>
      </w:pPr>
      <w:r w:rsidRPr="000E7E51">
        <w:rPr>
          <w:rFonts w:ascii="Times New Roman" w:eastAsia="Times New Roman" w:hAnsi="Times New Roman" w:cs="Times New Roman"/>
          <w:color w:val="202020"/>
          <w:sz w:val="28"/>
          <w:szCs w:val="28"/>
          <w:lang w:val="uk-UA" w:eastAsia="ru-RU"/>
        </w:rPr>
        <w:br w:type="page"/>
      </w:r>
    </w:p>
    <w:p w14:paraId="0D5C4DF9" w14:textId="3956F2AB" w:rsidR="009A2044" w:rsidRPr="000E7E51" w:rsidRDefault="009A2044" w:rsidP="009A2044">
      <w:pPr>
        <w:shd w:val="clear" w:color="auto" w:fill="FFFFFF"/>
        <w:spacing w:after="270" w:line="270" w:lineRule="atLeast"/>
        <w:jc w:val="center"/>
        <w:rPr>
          <w:rFonts w:ascii="Times New Roman" w:eastAsia="Times New Roman" w:hAnsi="Times New Roman" w:cs="Times New Roman"/>
          <w:color w:val="202020"/>
          <w:sz w:val="28"/>
          <w:szCs w:val="28"/>
          <w:lang w:val="uk-UA" w:eastAsia="ru-RU"/>
        </w:rPr>
      </w:pPr>
      <w:r w:rsidRPr="000E7E51">
        <w:rPr>
          <w:rFonts w:ascii="Times New Roman" w:eastAsia="Times New Roman" w:hAnsi="Times New Roman" w:cs="Times New Roman"/>
          <w:color w:val="202020"/>
          <w:sz w:val="28"/>
          <w:szCs w:val="28"/>
          <w:lang w:val="uk-UA" w:eastAsia="ru-RU"/>
        </w:rPr>
        <w:lastRenderedPageBreak/>
        <w:t>Додаток 3</w:t>
      </w:r>
    </w:p>
    <w:p w14:paraId="57A86DB3" w14:textId="4B34B0F4" w:rsidR="009A2044" w:rsidRPr="000E7E51" w:rsidRDefault="00115875" w:rsidP="009A2044">
      <w:pPr>
        <w:shd w:val="clear" w:color="auto" w:fill="FFFFFF"/>
        <w:spacing w:after="270" w:line="270" w:lineRule="atLeast"/>
        <w:jc w:val="center"/>
        <w:rPr>
          <w:rFonts w:ascii="Times New Roman" w:eastAsia="Times New Roman" w:hAnsi="Times New Roman" w:cs="Times New Roman"/>
          <w:color w:val="202020"/>
          <w:sz w:val="28"/>
          <w:szCs w:val="28"/>
          <w:lang w:val="uk-UA" w:eastAsia="ru-RU"/>
        </w:rPr>
      </w:pPr>
      <w:r w:rsidRPr="000E7E51">
        <w:rPr>
          <w:rFonts w:ascii="Times New Roman" w:eastAsia="Times New Roman" w:hAnsi="Times New Roman" w:cs="Times New Roman"/>
          <w:noProof/>
          <w:color w:val="202020"/>
          <w:sz w:val="28"/>
          <w:szCs w:val="28"/>
          <w:lang w:val="en-US"/>
        </w:rPr>
        <w:drawing>
          <wp:inline distT="0" distB="0" distL="0" distR="0" wp14:anchorId="556226C2" wp14:editId="69E9D8F2">
            <wp:extent cx="5731510" cy="257937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2">
                      <a:extLst>
                        <a:ext uri="{28A0092B-C50C-407E-A947-70E740481C1C}">
                          <a14:useLocalDpi xmlns:a14="http://schemas.microsoft.com/office/drawing/2010/main" val="0"/>
                        </a:ext>
                      </a:extLst>
                    </a:blip>
                    <a:stretch>
                      <a:fillRect/>
                    </a:stretch>
                  </pic:blipFill>
                  <pic:spPr>
                    <a:xfrm>
                      <a:off x="0" y="0"/>
                      <a:ext cx="5731510" cy="2579370"/>
                    </a:xfrm>
                    <a:prstGeom prst="rect">
                      <a:avLst/>
                    </a:prstGeom>
                  </pic:spPr>
                </pic:pic>
              </a:graphicData>
            </a:graphic>
          </wp:inline>
        </w:drawing>
      </w:r>
    </w:p>
    <w:p w14:paraId="50E7E4CC" w14:textId="4B491BD0" w:rsidR="00F46A37" w:rsidRPr="000E7E51" w:rsidRDefault="00115875" w:rsidP="00F46A37">
      <w:pPr>
        <w:shd w:val="clear" w:color="auto" w:fill="FFFFFF"/>
        <w:spacing w:after="270" w:line="270" w:lineRule="atLeast"/>
        <w:jc w:val="center"/>
        <w:rPr>
          <w:rFonts w:ascii="Times New Roman" w:eastAsia="Times New Roman" w:hAnsi="Times New Roman" w:cs="Times New Roman"/>
          <w:color w:val="202020"/>
          <w:sz w:val="28"/>
          <w:szCs w:val="28"/>
          <w:lang w:val="uk-UA" w:eastAsia="ru-RU"/>
        </w:rPr>
      </w:pPr>
      <w:r w:rsidRPr="000E7E51">
        <w:rPr>
          <w:rFonts w:ascii="Times New Roman" w:eastAsia="Times New Roman" w:hAnsi="Times New Roman" w:cs="Times New Roman"/>
          <w:color w:val="202020"/>
          <w:sz w:val="28"/>
          <w:szCs w:val="28"/>
          <w:lang w:val="uk-UA" w:eastAsia="ru-RU"/>
        </w:rPr>
        <w:t xml:space="preserve">Рис. 5. </w:t>
      </w:r>
      <w:r w:rsidR="003530E7" w:rsidRPr="000E7E51">
        <w:rPr>
          <w:rFonts w:ascii="Times New Roman" w:eastAsia="Times New Roman" w:hAnsi="Times New Roman" w:cs="Times New Roman"/>
          <w:color w:val="202020"/>
          <w:sz w:val="28"/>
          <w:szCs w:val="28"/>
          <w:lang w:val="uk-UA" w:eastAsia="ru-RU"/>
        </w:rPr>
        <w:t>П</w:t>
      </w:r>
      <w:r w:rsidRPr="000E7E51">
        <w:rPr>
          <w:rFonts w:ascii="Times New Roman" w:eastAsia="Times New Roman" w:hAnsi="Times New Roman" w:cs="Times New Roman"/>
          <w:color w:val="202020"/>
          <w:sz w:val="28"/>
          <w:szCs w:val="28"/>
          <w:lang w:val="uk-UA" w:eastAsia="ru-RU"/>
        </w:rPr>
        <w:t>ізн</w:t>
      </w:r>
      <w:r w:rsidR="003530E7" w:rsidRPr="000E7E51">
        <w:rPr>
          <w:rFonts w:ascii="Times New Roman" w:eastAsia="Times New Roman" w:hAnsi="Times New Roman" w:cs="Times New Roman"/>
          <w:color w:val="202020"/>
          <w:sz w:val="28"/>
          <w:szCs w:val="28"/>
          <w:lang w:val="uk-UA" w:eastAsia="ru-RU"/>
        </w:rPr>
        <w:t>ій</w:t>
      </w:r>
      <w:r w:rsidRPr="000E7E51">
        <w:rPr>
          <w:rFonts w:ascii="Times New Roman" w:eastAsia="Times New Roman" w:hAnsi="Times New Roman" w:cs="Times New Roman"/>
          <w:color w:val="202020"/>
          <w:sz w:val="28"/>
          <w:szCs w:val="28"/>
          <w:lang w:val="uk-UA" w:eastAsia="ru-RU"/>
        </w:rPr>
        <w:t xml:space="preserve"> кажан (</w:t>
      </w:r>
      <w:proofErr w:type="spellStart"/>
      <w:r w:rsidRPr="000E7E51">
        <w:rPr>
          <w:rFonts w:ascii="Times New Roman" w:eastAsia="Times New Roman" w:hAnsi="Times New Roman" w:cs="Times New Roman"/>
          <w:i/>
          <w:iCs/>
          <w:color w:val="202020"/>
          <w:sz w:val="28"/>
          <w:szCs w:val="28"/>
          <w:lang w:val="uk-UA" w:eastAsia="ru-RU"/>
        </w:rPr>
        <w:t>Eptesicus</w:t>
      </w:r>
      <w:proofErr w:type="spellEnd"/>
      <w:r w:rsidRPr="000E7E51">
        <w:rPr>
          <w:rFonts w:ascii="Times New Roman" w:eastAsia="Times New Roman" w:hAnsi="Times New Roman" w:cs="Times New Roman"/>
          <w:i/>
          <w:iCs/>
          <w:color w:val="202020"/>
          <w:sz w:val="28"/>
          <w:szCs w:val="28"/>
          <w:lang w:val="uk-UA" w:eastAsia="ru-RU"/>
        </w:rPr>
        <w:t xml:space="preserve"> </w:t>
      </w:r>
      <w:proofErr w:type="spellStart"/>
      <w:r w:rsidRPr="000E7E51">
        <w:rPr>
          <w:rFonts w:ascii="Times New Roman" w:eastAsia="Times New Roman" w:hAnsi="Times New Roman" w:cs="Times New Roman"/>
          <w:i/>
          <w:iCs/>
          <w:color w:val="202020"/>
          <w:sz w:val="28"/>
          <w:szCs w:val="28"/>
          <w:lang w:val="uk-UA" w:eastAsia="ru-RU"/>
        </w:rPr>
        <w:t>serotinus</w:t>
      </w:r>
      <w:proofErr w:type="spellEnd"/>
      <w:r w:rsidRPr="000E7E51">
        <w:rPr>
          <w:rFonts w:ascii="Times New Roman" w:eastAsia="Times New Roman" w:hAnsi="Times New Roman" w:cs="Times New Roman"/>
          <w:color w:val="202020"/>
          <w:sz w:val="28"/>
          <w:szCs w:val="28"/>
          <w:lang w:val="uk-UA" w:eastAsia="ru-RU"/>
        </w:rPr>
        <w:t>)</w:t>
      </w:r>
      <w:r w:rsidR="00F46A37" w:rsidRPr="000E7E51">
        <w:rPr>
          <w:rFonts w:ascii="Times New Roman" w:eastAsia="Times New Roman" w:hAnsi="Times New Roman" w:cs="Times New Roman"/>
          <w:color w:val="202020"/>
          <w:sz w:val="28"/>
          <w:szCs w:val="28"/>
          <w:lang w:val="uk-UA" w:eastAsia="ru-RU"/>
        </w:rPr>
        <w:br/>
        <w:t xml:space="preserve">Фото: </w:t>
      </w:r>
      <w:proofErr w:type="spellStart"/>
      <w:r w:rsidR="00F46A37" w:rsidRPr="000E7E51">
        <w:rPr>
          <w:rFonts w:ascii="Times New Roman" w:eastAsia="Times New Roman" w:hAnsi="Times New Roman" w:cs="Times New Roman"/>
          <w:color w:val="202020"/>
          <w:sz w:val="28"/>
          <w:szCs w:val="28"/>
          <w:lang w:val="uk-UA" w:eastAsia="ru-RU"/>
        </w:rPr>
        <w:t>Ківганов</w:t>
      </w:r>
      <w:proofErr w:type="spellEnd"/>
      <w:r w:rsidR="00F46A37" w:rsidRPr="000E7E51">
        <w:rPr>
          <w:rFonts w:ascii="Times New Roman" w:eastAsia="Times New Roman" w:hAnsi="Times New Roman" w:cs="Times New Roman"/>
          <w:color w:val="202020"/>
          <w:sz w:val="28"/>
          <w:szCs w:val="28"/>
          <w:lang w:val="uk-UA" w:eastAsia="ru-RU"/>
        </w:rPr>
        <w:t xml:space="preserve"> Д.</w:t>
      </w:r>
    </w:p>
    <w:p w14:paraId="6882FA80" w14:textId="7BF4A358" w:rsidR="003530E7" w:rsidRPr="000E7E51" w:rsidRDefault="003530E7" w:rsidP="003530E7">
      <w:pPr>
        <w:shd w:val="clear" w:color="auto" w:fill="FFFFFF"/>
        <w:spacing w:after="270" w:line="270" w:lineRule="atLeast"/>
        <w:jc w:val="center"/>
        <w:rPr>
          <w:rFonts w:ascii="Times New Roman" w:eastAsia="Times New Roman" w:hAnsi="Times New Roman" w:cs="Times New Roman"/>
          <w:color w:val="202020"/>
          <w:sz w:val="28"/>
          <w:szCs w:val="28"/>
          <w:lang w:val="uk-UA" w:eastAsia="ru-RU"/>
        </w:rPr>
      </w:pPr>
      <w:r w:rsidRPr="000E7E51">
        <w:rPr>
          <w:rFonts w:ascii="Times New Roman" w:eastAsia="Times New Roman" w:hAnsi="Times New Roman" w:cs="Times New Roman"/>
          <w:noProof/>
          <w:color w:val="202020"/>
          <w:sz w:val="28"/>
          <w:szCs w:val="28"/>
          <w:lang w:val="en-US"/>
        </w:rPr>
        <w:drawing>
          <wp:inline distT="0" distB="0" distL="0" distR="0" wp14:anchorId="0C1E5636" wp14:editId="0B349995">
            <wp:extent cx="3316941" cy="4492901"/>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26281" cy="4505552"/>
                    </a:xfrm>
                    <a:prstGeom prst="rect">
                      <a:avLst/>
                    </a:prstGeom>
                  </pic:spPr>
                </pic:pic>
              </a:graphicData>
            </a:graphic>
          </wp:inline>
        </w:drawing>
      </w:r>
    </w:p>
    <w:p w14:paraId="732B6C57" w14:textId="51F88441" w:rsidR="003530E7" w:rsidRPr="000E7E51" w:rsidRDefault="003530E7" w:rsidP="003530E7">
      <w:pPr>
        <w:shd w:val="clear" w:color="auto" w:fill="FFFFFF"/>
        <w:spacing w:after="270" w:line="270" w:lineRule="atLeast"/>
        <w:jc w:val="center"/>
        <w:rPr>
          <w:rFonts w:ascii="Times New Roman" w:eastAsia="Times New Roman" w:hAnsi="Times New Roman" w:cs="Times New Roman"/>
          <w:color w:val="202020"/>
          <w:sz w:val="28"/>
          <w:szCs w:val="28"/>
          <w:lang w:val="uk-UA" w:eastAsia="ru-RU"/>
        </w:rPr>
      </w:pPr>
      <w:r w:rsidRPr="000E7E51">
        <w:rPr>
          <w:rFonts w:ascii="Times New Roman" w:eastAsia="Times New Roman" w:hAnsi="Times New Roman" w:cs="Times New Roman"/>
          <w:color w:val="202020"/>
          <w:sz w:val="28"/>
          <w:szCs w:val="28"/>
          <w:lang w:val="uk-UA" w:eastAsia="ru-RU"/>
        </w:rPr>
        <w:t>Рис. 6. Пізній кажан (</w:t>
      </w:r>
      <w:r w:rsidRPr="000E7E51">
        <w:rPr>
          <w:rFonts w:ascii="Times New Roman" w:eastAsia="Times New Roman" w:hAnsi="Times New Roman" w:cs="Times New Roman"/>
          <w:i/>
          <w:iCs/>
          <w:color w:val="202020"/>
          <w:sz w:val="28"/>
          <w:szCs w:val="28"/>
          <w:lang w:val="uk-UA" w:eastAsia="ru-RU"/>
        </w:rPr>
        <w:t xml:space="preserve">E. </w:t>
      </w:r>
      <w:proofErr w:type="spellStart"/>
      <w:r w:rsidRPr="000E7E51">
        <w:rPr>
          <w:rFonts w:ascii="Times New Roman" w:eastAsia="Times New Roman" w:hAnsi="Times New Roman" w:cs="Times New Roman"/>
          <w:i/>
          <w:iCs/>
          <w:color w:val="202020"/>
          <w:sz w:val="28"/>
          <w:szCs w:val="28"/>
          <w:lang w:val="uk-UA" w:eastAsia="ru-RU"/>
        </w:rPr>
        <w:t>serotinus</w:t>
      </w:r>
      <w:proofErr w:type="spellEnd"/>
      <w:r w:rsidRPr="000E7E51">
        <w:rPr>
          <w:rFonts w:ascii="Times New Roman" w:eastAsia="Times New Roman" w:hAnsi="Times New Roman" w:cs="Times New Roman"/>
          <w:i/>
          <w:iCs/>
          <w:color w:val="202020"/>
          <w:sz w:val="28"/>
          <w:szCs w:val="28"/>
          <w:lang w:val="uk-UA" w:eastAsia="ru-RU"/>
        </w:rPr>
        <w:t>)</w:t>
      </w:r>
      <w:r w:rsidRPr="000E7E51">
        <w:rPr>
          <w:rFonts w:ascii="Times New Roman" w:eastAsia="Times New Roman" w:hAnsi="Times New Roman" w:cs="Times New Roman"/>
          <w:i/>
          <w:iCs/>
          <w:color w:val="202020"/>
          <w:sz w:val="28"/>
          <w:szCs w:val="28"/>
          <w:lang w:val="uk-UA" w:eastAsia="ru-RU"/>
        </w:rPr>
        <w:br/>
      </w:r>
      <w:r w:rsidRPr="000E7E51">
        <w:rPr>
          <w:rFonts w:ascii="Times New Roman" w:eastAsia="Times New Roman" w:hAnsi="Times New Roman" w:cs="Times New Roman"/>
          <w:color w:val="202020"/>
          <w:sz w:val="28"/>
          <w:szCs w:val="28"/>
          <w:lang w:val="uk-UA" w:eastAsia="ru-RU"/>
        </w:rPr>
        <w:t xml:space="preserve">Фото: </w:t>
      </w:r>
      <w:proofErr w:type="spellStart"/>
      <w:r w:rsidRPr="000E7E51">
        <w:rPr>
          <w:rFonts w:ascii="Times New Roman" w:eastAsia="Times New Roman" w:hAnsi="Times New Roman" w:cs="Times New Roman"/>
          <w:color w:val="202020"/>
          <w:sz w:val="28"/>
          <w:szCs w:val="28"/>
          <w:lang w:val="uk-UA" w:eastAsia="ru-RU"/>
        </w:rPr>
        <w:t>Автайкіна</w:t>
      </w:r>
      <w:proofErr w:type="spellEnd"/>
      <w:r w:rsidRPr="000E7E51">
        <w:rPr>
          <w:rFonts w:ascii="Times New Roman" w:eastAsia="Times New Roman" w:hAnsi="Times New Roman" w:cs="Times New Roman"/>
          <w:color w:val="202020"/>
          <w:sz w:val="28"/>
          <w:szCs w:val="28"/>
          <w:lang w:val="uk-UA" w:eastAsia="ru-RU"/>
        </w:rPr>
        <w:t xml:space="preserve"> Л.</w:t>
      </w:r>
    </w:p>
    <w:p w14:paraId="45F6A215" w14:textId="7149A81C" w:rsidR="003A77FC" w:rsidRPr="000E7E51" w:rsidRDefault="003A77FC" w:rsidP="003530E7">
      <w:pPr>
        <w:shd w:val="clear" w:color="auto" w:fill="FFFFFF"/>
        <w:spacing w:after="270" w:line="270" w:lineRule="atLeast"/>
        <w:jc w:val="center"/>
        <w:rPr>
          <w:rFonts w:ascii="Times New Roman" w:eastAsia="Times New Roman" w:hAnsi="Times New Roman" w:cs="Times New Roman"/>
          <w:color w:val="202020"/>
          <w:sz w:val="28"/>
          <w:szCs w:val="28"/>
          <w:lang w:val="uk-UA" w:eastAsia="ru-RU"/>
        </w:rPr>
      </w:pPr>
      <w:r w:rsidRPr="000E7E51">
        <w:rPr>
          <w:rFonts w:ascii="Times New Roman" w:eastAsia="Times New Roman" w:hAnsi="Times New Roman" w:cs="Times New Roman"/>
          <w:noProof/>
          <w:color w:val="202020"/>
          <w:sz w:val="28"/>
          <w:szCs w:val="28"/>
          <w:lang w:val="en-US"/>
        </w:rPr>
        <w:lastRenderedPageBreak/>
        <w:drawing>
          <wp:inline distT="0" distB="0" distL="0" distR="0" wp14:anchorId="67F39538" wp14:editId="63849B60">
            <wp:extent cx="3124200" cy="4131103"/>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33054" cy="4142811"/>
                    </a:xfrm>
                    <a:prstGeom prst="rect">
                      <a:avLst/>
                    </a:prstGeom>
                  </pic:spPr>
                </pic:pic>
              </a:graphicData>
            </a:graphic>
          </wp:inline>
        </w:drawing>
      </w:r>
    </w:p>
    <w:p w14:paraId="6479BAAF" w14:textId="7E723F98" w:rsidR="00D73323" w:rsidRPr="000E7E51" w:rsidRDefault="003A77FC" w:rsidP="00362C3C">
      <w:pPr>
        <w:shd w:val="clear" w:color="auto" w:fill="FFFFFF"/>
        <w:spacing w:after="270" w:line="270" w:lineRule="atLeast"/>
        <w:jc w:val="center"/>
        <w:rPr>
          <w:rFonts w:ascii="Times New Roman" w:eastAsia="Times New Roman" w:hAnsi="Times New Roman" w:cs="Times New Roman"/>
          <w:color w:val="202020"/>
          <w:sz w:val="28"/>
          <w:szCs w:val="28"/>
          <w:lang w:val="uk-UA" w:eastAsia="ru-RU"/>
        </w:rPr>
      </w:pPr>
      <w:r w:rsidRPr="000E7E51">
        <w:rPr>
          <w:rFonts w:ascii="Times New Roman" w:eastAsia="Times New Roman" w:hAnsi="Times New Roman" w:cs="Times New Roman"/>
          <w:color w:val="202020"/>
          <w:sz w:val="28"/>
          <w:szCs w:val="28"/>
          <w:lang w:val="uk-UA" w:eastAsia="ru-RU"/>
        </w:rPr>
        <w:t xml:space="preserve">Рис. 7. Зимівля </w:t>
      </w:r>
      <w:r w:rsidRPr="000E7E51">
        <w:rPr>
          <w:rFonts w:ascii="Times New Roman" w:eastAsia="Times New Roman" w:hAnsi="Times New Roman" w:cs="Times New Roman"/>
          <w:i/>
          <w:iCs/>
          <w:color w:val="202020"/>
          <w:sz w:val="28"/>
          <w:szCs w:val="28"/>
          <w:lang w:val="uk-UA" w:eastAsia="ru-RU"/>
        </w:rPr>
        <w:t xml:space="preserve">E. </w:t>
      </w:r>
      <w:proofErr w:type="spellStart"/>
      <w:r w:rsidRPr="000E7E51">
        <w:rPr>
          <w:rFonts w:ascii="Times New Roman" w:eastAsia="Times New Roman" w:hAnsi="Times New Roman" w:cs="Times New Roman"/>
          <w:i/>
          <w:iCs/>
          <w:color w:val="202020"/>
          <w:sz w:val="28"/>
          <w:szCs w:val="28"/>
          <w:lang w:val="uk-UA" w:eastAsia="ru-RU"/>
        </w:rPr>
        <w:t>serotinus</w:t>
      </w:r>
      <w:proofErr w:type="spellEnd"/>
      <w:r w:rsidRPr="000E7E51">
        <w:rPr>
          <w:rFonts w:ascii="Times New Roman" w:eastAsia="Times New Roman" w:hAnsi="Times New Roman" w:cs="Times New Roman"/>
          <w:color w:val="202020"/>
          <w:sz w:val="28"/>
          <w:szCs w:val="28"/>
          <w:lang w:val="uk-UA" w:eastAsia="ru-RU"/>
        </w:rPr>
        <w:t xml:space="preserve"> в штучн</w:t>
      </w:r>
      <w:r w:rsidR="008C2516" w:rsidRPr="000E7E51">
        <w:rPr>
          <w:rFonts w:ascii="Times New Roman" w:eastAsia="Times New Roman" w:hAnsi="Times New Roman" w:cs="Times New Roman"/>
          <w:color w:val="202020"/>
          <w:sz w:val="28"/>
          <w:szCs w:val="28"/>
          <w:lang w:val="uk-UA" w:eastAsia="ru-RU"/>
        </w:rPr>
        <w:t>о створених</w:t>
      </w:r>
      <w:r w:rsidRPr="000E7E51">
        <w:rPr>
          <w:rFonts w:ascii="Times New Roman" w:eastAsia="Times New Roman" w:hAnsi="Times New Roman" w:cs="Times New Roman"/>
          <w:color w:val="202020"/>
          <w:sz w:val="28"/>
          <w:szCs w:val="28"/>
          <w:lang w:val="uk-UA" w:eastAsia="ru-RU"/>
        </w:rPr>
        <w:t xml:space="preserve"> умовах</w:t>
      </w:r>
      <w:r w:rsidR="00362C3C">
        <w:rPr>
          <w:rFonts w:ascii="Times New Roman" w:eastAsia="Times New Roman" w:hAnsi="Times New Roman" w:cs="Times New Roman"/>
          <w:color w:val="202020"/>
          <w:sz w:val="28"/>
          <w:szCs w:val="28"/>
          <w:lang w:val="uk-UA" w:eastAsia="ru-RU"/>
        </w:rPr>
        <w:br/>
      </w:r>
      <w:r w:rsidR="00D73323">
        <w:rPr>
          <w:rFonts w:ascii="Times New Roman" w:eastAsia="Times New Roman" w:hAnsi="Times New Roman" w:cs="Times New Roman"/>
          <w:color w:val="202020"/>
          <w:sz w:val="28"/>
          <w:szCs w:val="28"/>
          <w:lang w:val="uk-UA" w:eastAsia="ru-RU"/>
        </w:rPr>
        <w:t xml:space="preserve">Фото: </w:t>
      </w:r>
      <w:proofErr w:type="spellStart"/>
      <w:r w:rsidR="00D73323">
        <w:rPr>
          <w:rFonts w:ascii="Times New Roman" w:eastAsia="Times New Roman" w:hAnsi="Times New Roman" w:cs="Times New Roman"/>
          <w:color w:val="202020"/>
          <w:sz w:val="28"/>
          <w:szCs w:val="28"/>
          <w:lang w:val="uk-UA" w:eastAsia="ru-RU"/>
        </w:rPr>
        <w:t>Автайкіна</w:t>
      </w:r>
      <w:proofErr w:type="spellEnd"/>
      <w:r w:rsidR="00D73323">
        <w:rPr>
          <w:rFonts w:ascii="Times New Roman" w:eastAsia="Times New Roman" w:hAnsi="Times New Roman" w:cs="Times New Roman"/>
          <w:color w:val="202020"/>
          <w:sz w:val="28"/>
          <w:szCs w:val="28"/>
          <w:lang w:val="uk-UA" w:eastAsia="ru-RU"/>
        </w:rPr>
        <w:t xml:space="preserve"> Л.</w:t>
      </w:r>
    </w:p>
    <w:sectPr w:rsidR="00D73323" w:rsidRPr="000E7E51" w:rsidSect="00286726">
      <w:headerReference w:type="even" r:id="rId15"/>
      <w:headerReference w:type="default" r:id="rId16"/>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D0A9E7" w14:textId="77777777" w:rsidR="00E61592" w:rsidRDefault="00E61592" w:rsidP="00A83F54">
      <w:pPr>
        <w:spacing w:after="0" w:line="240" w:lineRule="auto"/>
      </w:pPr>
      <w:r>
        <w:separator/>
      </w:r>
    </w:p>
  </w:endnote>
  <w:endnote w:type="continuationSeparator" w:id="0">
    <w:p w14:paraId="0EAEB006" w14:textId="77777777" w:rsidR="00E61592" w:rsidRDefault="00E61592" w:rsidP="00A83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20B0604020202020204"/>
    <w:charset w:val="80"/>
    <w:family w:val="auto"/>
    <w:notTrueType/>
    <w:pitch w:val="default"/>
    <w:sig w:usb0="00000001" w:usb1="08070000" w:usb2="00000010" w:usb3="00000000" w:csb0="00020000" w:csb1="00000000"/>
  </w:font>
  <w:font w:name="TimesNewRomanPS-BoldMT">
    <w:altName w:val="Times New Roman"/>
    <w:panose1 w:val="020B0604020202020204"/>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A31D73" w14:textId="77777777" w:rsidR="00E61592" w:rsidRDefault="00E61592" w:rsidP="00A83F54">
      <w:pPr>
        <w:spacing w:after="0" w:line="240" w:lineRule="auto"/>
      </w:pPr>
      <w:r>
        <w:separator/>
      </w:r>
    </w:p>
  </w:footnote>
  <w:footnote w:type="continuationSeparator" w:id="0">
    <w:p w14:paraId="3C4C605C" w14:textId="77777777" w:rsidR="00E61592" w:rsidRDefault="00E61592" w:rsidP="00A83F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
      </w:rPr>
      <w:id w:val="332497524"/>
      <w:docPartObj>
        <w:docPartGallery w:val="Page Numbers (Top of Page)"/>
        <w:docPartUnique/>
      </w:docPartObj>
    </w:sdtPr>
    <w:sdtEndPr>
      <w:rPr>
        <w:rStyle w:val="af"/>
      </w:rPr>
    </w:sdtEndPr>
    <w:sdtContent>
      <w:p w14:paraId="7B53F574" w14:textId="13005E34" w:rsidR="005504FE" w:rsidRDefault="005504FE" w:rsidP="0004010C">
        <w:pPr>
          <w:pStyle w:val="ab"/>
          <w:framePr w:wrap="none" w:vAnchor="text" w:hAnchor="margin" w:xAlign="right" w:y="1"/>
          <w:rPr>
            <w:rStyle w:val="af"/>
          </w:rPr>
        </w:pPr>
        <w:r>
          <w:rPr>
            <w:rStyle w:val="af"/>
          </w:rPr>
          <w:fldChar w:fldCharType="begin"/>
        </w:r>
        <w:r>
          <w:rPr>
            <w:rStyle w:val="af"/>
          </w:rPr>
          <w:instrText xml:space="preserve"> PAGE </w:instrText>
        </w:r>
        <w:r>
          <w:rPr>
            <w:rStyle w:val="af"/>
          </w:rPr>
          <w:fldChar w:fldCharType="end"/>
        </w:r>
      </w:p>
    </w:sdtContent>
  </w:sdt>
  <w:p w14:paraId="207570FB" w14:textId="77777777" w:rsidR="005504FE" w:rsidRDefault="005504FE" w:rsidP="00A83F54">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f"/>
      </w:rPr>
      <w:id w:val="768199795"/>
      <w:docPartObj>
        <w:docPartGallery w:val="Page Numbers (Top of Page)"/>
        <w:docPartUnique/>
      </w:docPartObj>
    </w:sdtPr>
    <w:sdtEndPr>
      <w:rPr>
        <w:rStyle w:val="af"/>
        <w:rFonts w:ascii="Times New Roman" w:hAnsi="Times New Roman" w:cs="Times New Roman"/>
        <w:sz w:val="28"/>
        <w:szCs w:val="28"/>
      </w:rPr>
    </w:sdtEndPr>
    <w:sdtContent>
      <w:p w14:paraId="7907D5B3" w14:textId="5064EE8A" w:rsidR="005504FE" w:rsidRPr="00586A4B" w:rsidRDefault="005504FE" w:rsidP="0004010C">
        <w:pPr>
          <w:pStyle w:val="ab"/>
          <w:framePr w:wrap="none" w:vAnchor="text" w:hAnchor="margin" w:xAlign="right" w:y="1"/>
          <w:rPr>
            <w:rStyle w:val="af"/>
            <w:rFonts w:ascii="Times New Roman" w:hAnsi="Times New Roman" w:cs="Times New Roman"/>
            <w:sz w:val="28"/>
            <w:szCs w:val="28"/>
          </w:rPr>
        </w:pPr>
        <w:r w:rsidRPr="00586A4B">
          <w:rPr>
            <w:rStyle w:val="af"/>
            <w:rFonts w:ascii="Times New Roman" w:hAnsi="Times New Roman" w:cs="Times New Roman"/>
            <w:sz w:val="28"/>
            <w:szCs w:val="28"/>
          </w:rPr>
          <w:fldChar w:fldCharType="begin"/>
        </w:r>
        <w:r w:rsidRPr="00586A4B">
          <w:rPr>
            <w:rStyle w:val="af"/>
            <w:rFonts w:ascii="Times New Roman" w:hAnsi="Times New Roman" w:cs="Times New Roman"/>
            <w:sz w:val="28"/>
            <w:szCs w:val="28"/>
          </w:rPr>
          <w:instrText xml:space="preserve"> PAGE </w:instrText>
        </w:r>
        <w:r w:rsidRPr="00586A4B">
          <w:rPr>
            <w:rStyle w:val="af"/>
            <w:rFonts w:ascii="Times New Roman" w:hAnsi="Times New Roman" w:cs="Times New Roman"/>
            <w:sz w:val="28"/>
            <w:szCs w:val="28"/>
          </w:rPr>
          <w:fldChar w:fldCharType="separate"/>
        </w:r>
        <w:r w:rsidR="00362C3C">
          <w:rPr>
            <w:rStyle w:val="af"/>
            <w:rFonts w:ascii="Times New Roman" w:hAnsi="Times New Roman" w:cs="Times New Roman"/>
            <w:noProof/>
            <w:sz w:val="28"/>
            <w:szCs w:val="28"/>
          </w:rPr>
          <w:t>49</w:t>
        </w:r>
        <w:r w:rsidRPr="00586A4B">
          <w:rPr>
            <w:rStyle w:val="af"/>
            <w:rFonts w:ascii="Times New Roman" w:hAnsi="Times New Roman" w:cs="Times New Roman"/>
            <w:sz w:val="28"/>
            <w:szCs w:val="28"/>
          </w:rPr>
          <w:fldChar w:fldCharType="end"/>
        </w:r>
      </w:p>
    </w:sdtContent>
  </w:sdt>
  <w:p w14:paraId="347CE1B4" w14:textId="77777777" w:rsidR="005504FE" w:rsidRDefault="005504FE" w:rsidP="00A83F54">
    <w:pPr>
      <w:pStyle w:val="ab"/>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6313B"/>
    <w:multiLevelType w:val="multilevel"/>
    <w:tmpl w:val="A2169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00691F"/>
    <w:multiLevelType w:val="hybridMultilevel"/>
    <w:tmpl w:val="14205076"/>
    <w:lvl w:ilvl="0" w:tplc="F2C28C8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209B1580"/>
    <w:multiLevelType w:val="hybridMultilevel"/>
    <w:tmpl w:val="76529C28"/>
    <w:lvl w:ilvl="0" w:tplc="667E455E">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060135"/>
    <w:multiLevelType w:val="multilevel"/>
    <w:tmpl w:val="1C1CB7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621805"/>
    <w:multiLevelType w:val="multilevel"/>
    <w:tmpl w:val="46686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2A3153"/>
    <w:multiLevelType w:val="multilevel"/>
    <w:tmpl w:val="F26491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43579A"/>
    <w:multiLevelType w:val="hybridMultilevel"/>
    <w:tmpl w:val="EAB4953A"/>
    <w:lvl w:ilvl="0" w:tplc="500067F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0B4071"/>
    <w:multiLevelType w:val="hybridMultilevel"/>
    <w:tmpl w:val="56D484F4"/>
    <w:lvl w:ilvl="0" w:tplc="0409000F">
      <w:start w:val="1"/>
      <w:numFmt w:val="decimal"/>
      <w:lvlText w:val="%1."/>
      <w:lvlJc w:val="left"/>
      <w:pPr>
        <w:ind w:left="720" w:hanging="360"/>
      </w:pPr>
      <w:rPr>
        <w:rFonts w:hint="default"/>
      </w:rPr>
    </w:lvl>
    <w:lvl w:ilvl="1" w:tplc="1150811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5E2AB0"/>
    <w:multiLevelType w:val="hybridMultilevel"/>
    <w:tmpl w:val="56D484F4"/>
    <w:lvl w:ilvl="0" w:tplc="0409000F">
      <w:start w:val="1"/>
      <w:numFmt w:val="decimal"/>
      <w:lvlText w:val="%1."/>
      <w:lvlJc w:val="left"/>
      <w:pPr>
        <w:ind w:left="720" w:hanging="360"/>
      </w:pPr>
      <w:rPr>
        <w:rFonts w:hint="default"/>
      </w:rPr>
    </w:lvl>
    <w:lvl w:ilvl="1" w:tplc="1150811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370A30"/>
    <w:multiLevelType w:val="multilevel"/>
    <w:tmpl w:val="F3C68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3811B2"/>
    <w:multiLevelType w:val="hybridMultilevel"/>
    <w:tmpl w:val="0412A698"/>
    <w:lvl w:ilvl="0" w:tplc="0422000F">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15:restartNumberingAfterBreak="0">
    <w:nsid w:val="466E1E89"/>
    <w:multiLevelType w:val="hybridMultilevel"/>
    <w:tmpl w:val="79A42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BFE221F"/>
    <w:multiLevelType w:val="multilevel"/>
    <w:tmpl w:val="9F783942"/>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4CDB3C9B"/>
    <w:multiLevelType w:val="hybridMultilevel"/>
    <w:tmpl w:val="E8BE4A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061BF5"/>
    <w:multiLevelType w:val="multilevel"/>
    <w:tmpl w:val="8C143D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963F5E"/>
    <w:multiLevelType w:val="multilevel"/>
    <w:tmpl w:val="76EEF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C24F7F"/>
    <w:multiLevelType w:val="hybridMultilevel"/>
    <w:tmpl w:val="AB706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C917C21"/>
    <w:multiLevelType w:val="hybridMultilevel"/>
    <w:tmpl w:val="DB9A34DA"/>
    <w:lvl w:ilvl="0" w:tplc="1F46469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F6A3BF7"/>
    <w:multiLevelType w:val="hybridMultilevel"/>
    <w:tmpl w:val="953A7ABA"/>
    <w:lvl w:ilvl="0" w:tplc="2FC04C5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F797342"/>
    <w:multiLevelType w:val="hybridMultilevel"/>
    <w:tmpl w:val="F1C22BB8"/>
    <w:lvl w:ilvl="0" w:tplc="A2BC902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FF621CA"/>
    <w:multiLevelType w:val="multilevel"/>
    <w:tmpl w:val="9F783942"/>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80E3E47"/>
    <w:multiLevelType w:val="hybridMultilevel"/>
    <w:tmpl w:val="DE38A2E8"/>
    <w:lvl w:ilvl="0" w:tplc="0C00000F">
      <w:start w:val="1"/>
      <w:numFmt w:val="decimal"/>
      <w:lvlText w:val="%1."/>
      <w:lvlJc w:val="left"/>
      <w:pPr>
        <w:ind w:left="360" w:hanging="360"/>
      </w:pPr>
      <w:rPr>
        <w:rFonts w:hint="default"/>
      </w:rPr>
    </w:lvl>
    <w:lvl w:ilvl="1" w:tplc="BDC4A5C0">
      <w:start w:val="1"/>
      <w:numFmt w:val="decimal"/>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97614F1"/>
    <w:multiLevelType w:val="hybridMultilevel"/>
    <w:tmpl w:val="5E8A2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B3B0942"/>
    <w:multiLevelType w:val="hybridMultilevel"/>
    <w:tmpl w:val="C7546878"/>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4" w15:restartNumberingAfterBreak="0">
    <w:nsid w:val="6BE87CEE"/>
    <w:multiLevelType w:val="multilevel"/>
    <w:tmpl w:val="F96E8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0620E6"/>
    <w:multiLevelType w:val="hybridMultilevel"/>
    <w:tmpl w:val="36BE9FF6"/>
    <w:lvl w:ilvl="0" w:tplc="C21C64BE">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E114302"/>
    <w:multiLevelType w:val="hybridMultilevel"/>
    <w:tmpl w:val="5AF6F6B2"/>
    <w:lvl w:ilvl="0" w:tplc="C21C60AE">
      <w:start w:val="1"/>
      <w:numFmt w:val="decimal"/>
      <w:lvlText w:val="%1."/>
      <w:lvlJc w:val="left"/>
      <w:pPr>
        <w:ind w:left="720" w:hanging="360"/>
      </w:pPr>
      <w:rPr>
        <w:rFonts w:ascii="Times New Roman" w:eastAsiaTheme="minorHAnsi"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87C032D"/>
    <w:multiLevelType w:val="hybridMultilevel"/>
    <w:tmpl w:val="2B326564"/>
    <w:lvl w:ilvl="0" w:tplc="0422000F">
      <w:start w:val="1"/>
      <w:numFmt w:val="decimal"/>
      <w:lvlText w:val="%1."/>
      <w:lvlJc w:val="left"/>
      <w:pPr>
        <w:ind w:left="1068" w:hanging="360"/>
      </w:p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8" w15:restartNumberingAfterBreak="0">
    <w:nsid w:val="7F2E4A4C"/>
    <w:multiLevelType w:val="multilevel"/>
    <w:tmpl w:val="16CC0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6"/>
  </w:num>
  <w:num w:numId="3">
    <w:abstractNumId w:val="24"/>
  </w:num>
  <w:num w:numId="4">
    <w:abstractNumId w:val="0"/>
  </w:num>
  <w:num w:numId="5">
    <w:abstractNumId w:val="9"/>
  </w:num>
  <w:num w:numId="6">
    <w:abstractNumId w:val="3"/>
  </w:num>
  <w:num w:numId="7">
    <w:abstractNumId w:val="3"/>
  </w:num>
  <w:num w:numId="8">
    <w:abstractNumId w:val="15"/>
  </w:num>
  <w:num w:numId="9">
    <w:abstractNumId w:val="28"/>
  </w:num>
  <w:num w:numId="10">
    <w:abstractNumId w:val="14"/>
  </w:num>
  <w:num w:numId="11">
    <w:abstractNumId w:val="14"/>
  </w:num>
  <w:num w:numId="12">
    <w:abstractNumId w:val="5"/>
  </w:num>
  <w:num w:numId="13">
    <w:abstractNumId w:val="5"/>
  </w:num>
  <w:num w:numId="14">
    <w:abstractNumId w:val="4"/>
  </w:num>
  <w:num w:numId="15">
    <w:abstractNumId w:val="6"/>
  </w:num>
  <w:num w:numId="16">
    <w:abstractNumId w:val="19"/>
  </w:num>
  <w:num w:numId="17">
    <w:abstractNumId w:val="25"/>
  </w:num>
  <w:num w:numId="18">
    <w:abstractNumId w:val="21"/>
  </w:num>
  <w:num w:numId="19">
    <w:abstractNumId w:val="18"/>
  </w:num>
  <w:num w:numId="20">
    <w:abstractNumId w:val="20"/>
  </w:num>
  <w:num w:numId="21">
    <w:abstractNumId w:val="11"/>
  </w:num>
  <w:num w:numId="22">
    <w:abstractNumId w:val="26"/>
  </w:num>
  <w:num w:numId="23">
    <w:abstractNumId w:val="22"/>
  </w:num>
  <w:num w:numId="24">
    <w:abstractNumId w:val="13"/>
  </w:num>
  <w:num w:numId="25">
    <w:abstractNumId w:val="2"/>
  </w:num>
  <w:num w:numId="26">
    <w:abstractNumId w:val="7"/>
  </w:num>
  <w:num w:numId="27">
    <w:abstractNumId w:val="27"/>
  </w:num>
  <w:num w:numId="28">
    <w:abstractNumId w:val="12"/>
  </w:num>
  <w:num w:numId="29">
    <w:abstractNumId w:val="1"/>
  </w:num>
  <w:num w:numId="30">
    <w:abstractNumId w:val="10"/>
  </w:num>
  <w:num w:numId="31">
    <w:abstractNumId w:val="23"/>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AA8"/>
    <w:rsid w:val="0000003A"/>
    <w:rsid w:val="00002052"/>
    <w:rsid w:val="00002BF0"/>
    <w:rsid w:val="00007F87"/>
    <w:rsid w:val="0001162E"/>
    <w:rsid w:val="00011CCB"/>
    <w:rsid w:val="00024028"/>
    <w:rsid w:val="00032BD2"/>
    <w:rsid w:val="00034A5C"/>
    <w:rsid w:val="00035C24"/>
    <w:rsid w:val="0004010C"/>
    <w:rsid w:val="00042CCC"/>
    <w:rsid w:val="00052081"/>
    <w:rsid w:val="0005506D"/>
    <w:rsid w:val="00063431"/>
    <w:rsid w:val="00063CF0"/>
    <w:rsid w:val="00065102"/>
    <w:rsid w:val="00071C77"/>
    <w:rsid w:val="000733EF"/>
    <w:rsid w:val="0007587D"/>
    <w:rsid w:val="000777BA"/>
    <w:rsid w:val="00080AED"/>
    <w:rsid w:val="00085379"/>
    <w:rsid w:val="00085E38"/>
    <w:rsid w:val="000875D1"/>
    <w:rsid w:val="00093CA7"/>
    <w:rsid w:val="0009473B"/>
    <w:rsid w:val="00096091"/>
    <w:rsid w:val="000A0746"/>
    <w:rsid w:val="000B2874"/>
    <w:rsid w:val="000B444E"/>
    <w:rsid w:val="000C07F2"/>
    <w:rsid w:val="000C4EFB"/>
    <w:rsid w:val="000C6507"/>
    <w:rsid w:val="000D6039"/>
    <w:rsid w:val="000D7055"/>
    <w:rsid w:val="000E070D"/>
    <w:rsid w:val="000E091A"/>
    <w:rsid w:val="000E73D9"/>
    <w:rsid w:val="000E7E51"/>
    <w:rsid w:val="000F09B3"/>
    <w:rsid w:val="000F0EC6"/>
    <w:rsid w:val="000F40A5"/>
    <w:rsid w:val="00102519"/>
    <w:rsid w:val="001042FE"/>
    <w:rsid w:val="0010584E"/>
    <w:rsid w:val="001078D5"/>
    <w:rsid w:val="001107C2"/>
    <w:rsid w:val="00110AC3"/>
    <w:rsid w:val="00112A83"/>
    <w:rsid w:val="00114AFF"/>
    <w:rsid w:val="00115875"/>
    <w:rsid w:val="001205C5"/>
    <w:rsid w:val="00124654"/>
    <w:rsid w:val="0012758C"/>
    <w:rsid w:val="00130168"/>
    <w:rsid w:val="00131022"/>
    <w:rsid w:val="00135881"/>
    <w:rsid w:val="00142102"/>
    <w:rsid w:val="00142898"/>
    <w:rsid w:val="00143548"/>
    <w:rsid w:val="00157241"/>
    <w:rsid w:val="0015794A"/>
    <w:rsid w:val="00157FB4"/>
    <w:rsid w:val="00161FCE"/>
    <w:rsid w:val="001636EE"/>
    <w:rsid w:val="00165B1E"/>
    <w:rsid w:val="00167A9D"/>
    <w:rsid w:val="00167DB3"/>
    <w:rsid w:val="001704CD"/>
    <w:rsid w:val="00172D3E"/>
    <w:rsid w:val="0017492A"/>
    <w:rsid w:val="00183ED9"/>
    <w:rsid w:val="00187625"/>
    <w:rsid w:val="0019007F"/>
    <w:rsid w:val="001914AC"/>
    <w:rsid w:val="00193DF1"/>
    <w:rsid w:val="001A47D6"/>
    <w:rsid w:val="001B2D31"/>
    <w:rsid w:val="001B51EA"/>
    <w:rsid w:val="001C3908"/>
    <w:rsid w:val="001C4ED4"/>
    <w:rsid w:val="001C5C01"/>
    <w:rsid w:val="001E058A"/>
    <w:rsid w:val="001E0601"/>
    <w:rsid w:val="001E08E2"/>
    <w:rsid w:val="001E3021"/>
    <w:rsid w:val="001E63EB"/>
    <w:rsid w:val="001F056C"/>
    <w:rsid w:val="001F5532"/>
    <w:rsid w:val="00205A51"/>
    <w:rsid w:val="00211091"/>
    <w:rsid w:val="00212468"/>
    <w:rsid w:val="002153DA"/>
    <w:rsid w:val="00230BB4"/>
    <w:rsid w:val="00237CEE"/>
    <w:rsid w:val="00242568"/>
    <w:rsid w:val="00252ED1"/>
    <w:rsid w:val="00254805"/>
    <w:rsid w:val="00257201"/>
    <w:rsid w:val="00257934"/>
    <w:rsid w:val="0026019A"/>
    <w:rsid w:val="00262DC0"/>
    <w:rsid w:val="002662D6"/>
    <w:rsid w:val="00274497"/>
    <w:rsid w:val="0028481B"/>
    <w:rsid w:val="0028662A"/>
    <w:rsid w:val="00286726"/>
    <w:rsid w:val="00291734"/>
    <w:rsid w:val="00294B00"/>
    <w:rsid w:val="002955FD"/>
    <w:rsid w:val="00296286"/>
    <w:rsid w:val="00296909"/>
    <w:rsid w:val="002B09F5"/>
    <w:rsid w:val="002B1CC4"/>
    <w:rsid w:val="002B2E30"/>
    <w:rsid w:val="002B5B7E"/>
    <w:rsid w:val="002C0276"/>
    <w:rsid w:val="002C19E5"/>
    <w:rsid w:val="002D125E"/>
    <w:rsid w:val="002D1A84"/>
    <w:rsid w:val="002D32D5"/>
    <w:rsid w:val="002E6929"/>
    <w:rsid w:val="003116C8"/>
    <w:rsid w:val="00312B1E"/>
    <w:rsid w:val="00314A7A"/>
    <w:rsid w:val="00317176"/>
    <w:rsid w:val="003221A5"/>
    <w:rsid w:val="00327317"/>
    <w:rsid w:val="00334680"/>
    <w:rsid w:val="00335FC7"/>
    <w:rsid w:val="0033684A"/>
    <w:rsid w:val="003372AD"/>
    <w:rsid w:val="00344DD5"/>
    <w:rsid w:val="00347610"/>
    <w:rsid w:val="00347882"/>
    <w:rsid w:val="00352935"/>
    <w:rsid w:val="00352CC9"/>
    <w:rsid w:val="00352D0F"/>
    <w:rsid w:val="003530E7"/>
    <w:rsid w:val="00356ED7"/>
    <w:rsid w:val="003571BA"/>
    <w:rsid w:val="003574A3"/>
    <w:rsid w:val="00357566"/>
    <w:rsid w:val="00360764"/>
    <w:rsid w:val="00362C3C"/>
    <w:rsid w:val="00364E49"/>
    <w:rsid w:val="00372509"/>
    <w:rsid w:val="003752BE"/>
    <w:rsid w:val="0037596D"/>
    <w:rsid w:val="00377C9B"/>
    <w:rsid w:val="003851B8"/>
    <w:rsid w:val="00385E8C"/>
    <w:rsid w:val="003909F9"/>
    <w:rsid w:val="00393F57"/>
    <w:rsid w:val="00396989"/>
    <w:rsid w:val="003A1057"/>
    <w:rsid w:val="003A20BE"/>
    <w:rsid w:val="003A21D1"/>
    <w:rsid w:val="003A6F9F"/>
    <w:rsid w:val="003A77FC"/>
    <w:rsid w:val="003B0CF1"/>
    <w:rsid w:val="003B52C0"/>
    <w:rsid w:val="003C3661"/>
    <w:rsid w:val="003C3EAA"/>
    <w:rsid w:val="003C5A36"/>
    <w:rsid w:val="003C6B6A"/>
    <w:rsid w:val="003D009F"/>
    <w:rsid w:val="003D3731"/>
    <w:rsid w:val="003E00FE"/>
    <w:rsid w:val="003E1FB6"/>
    <w:rsid w:val="003E252F"/>
    <w:rsid w:val="003E27C3"/>
    <w:rsid w:val="003E34D8"/>
    <w:rsid w:val="003E4EDE"/>
    <w:rsid w:val="003E5317"/>
    <w:rsid w:val="003E53C4"/>
    <w:rsid w:val="003E6B7D"/>
    <w:rsid w:val="003E7839"/>
    <w:rsid w:val="003F159B"/>
    <w:rsid w:val="003F2D52"/>
    <w:rsid w:val="003F67E2"/>
    <w:rsid w:val="00403EB2"/>
    <w:rsid w:val="00407EBA"/>
    <w:rsid w:val="00410B42"/>
    <w:rsid w:val="00413DB2"/>
    <w:rsid w:val="00424EA7"/>
    <w:rsid w:val="00430F52"/>
    <w:rsid w:val="00440AD8"/>
    <w:rsid w:val="004417EF"/>
    <w:rsid w:val="0044267D"/>
    <w:rsid w:val="004426DE"/>
    <w:rsid w:val="00442BCB"/>
    <w:rsid w:val="00445D4A"/>
    <w:rsid w:val="00446E95"/>
    <w:rsid w:val="00450F5E"/>
    <w:rsid w:val="00454580"/>
    <w:rsid w:val="00464946"/>
    <w:rsid w:val="00465313"/>
    <w:rsid w:val="00473189"/>
    <w:rsid w:val="00475765"/>
    <w:rsid w:val="004808D3"/>
    <w:rsid w:val="004849B8"/>
    <w:rsid w:val="00484B62"/>
    <w:rsid w:val="00485590"/>
    <w:rsid w:val="004915B8"/>
    <w:rsid w:val="004919FC"/>
    <w:rsid w:val="0049378C"/>
    <w:rsid w:val="00495992"/>
    <w:rsid w:val="004A1F9C"/>
    <w:rsid w:val="004B031A"/>
    <w:rsid w:val="004B3F6B"/>
    <w:rsid w:val="004B6F93"/>
    <w:rsid w:val="004C163D"/>
    <w:rsid w:val="004D04A5"/>
    <w:rsid w:val="004D3C18"/>
    <w:rsid w:val="004D488F"/>
    <w:rsid w:val="004D5F92"/>
    <w:rsid w:val="004F434D"/>
    <w:rsid w:val="004F714B"/>
    <w:rsid w:val="005024EB"/>
    <w:rsid w:val="00503FF0"/>
    <w:rsid w:val="005046F1"/>
    <w:rsid w:val="00504E0F"/>
    <w:rsid w:val="00506C93"/>
    <w:rsid w:val="0050796F"/>
    <w:rsid w:val="00513279"/>
    <w:rsid w:val="00527F03"/>
    <w:rsid w:val="005305ED"/>
    <w:rsid w:val="00531734"/>
    <w:rsid w:val="00533924"/>
    <w:rsid w:val="00537A7F"/>
    <w:rsid w:val="005428B9"/>
    <w:rsid w:val="00543D89"/>
    <w:rsid w:val="005447D7"/>
    <w:rsid w:val="00544E88"/>
    <w:rsid w:val="005504FE"/>
    <w:rsid w:val="00554AE4"/>
    <w:rsid w:val="0055544D"/>
    <w:rsid w:val="00562FE4"/>
    <w:rsid w:val="00564718"/>
    <w:rsid w:val="00580D6D"/>
    <w:rsid w:val="00581779"/>
    <w:rsid w:val="005844AB"/>
    <w:rsid w:val="00586A4B"/>
    <w:rsid w:val="00590DF7"/>
    <w:rsid w:val="005A21C4"/>
    <w:rsid w:val="005A7264"/>
    <w:rsid w:val="005A7BB9"/>
    <w:rsid w:val="005C22AA"/>
    <w:rsid w:val="005C2386"/>
    <w:rsid w:val="005C3CF2"/>
    <w:rsid w:val="005C4613"/>
    <w:rsid w:val="005D4B9A"/>
    <w:rsid w:val="005D5404"/>
    <w:rsid w:val="005D6D7A"/>
    <w:rsid w:val="005D745D"/>
    <w:rsid w:val="005D7A66"/>
    <w:rsid w:val="005D7BC3"/>
    <w:rsid w:val="005D7FBE"/>
    <w:rsid w:val="005E0A24"/>
    <w:rsid w:val="005E2B03"/>
    <w:rsid w:val="005E393B"/>
    <w:rsid w:val="005E47D1"/>
    <w:rsid w:val="005F1968"/>
    <w:rsid w:val="005F34FC"/>
    <w:rsid w:val="005F3D15"/>
    <w:rsid w:val="005F6FE5"/>
    <w:rsid w:val="00601774"/>
    <w:rsid w:val="0060342E"/>
    <w:rsid w:val="006071D6"/>
    <w:rsid w:val="00617A6D"/>
    <w:rsid w:val="00623FEB"/>
    <w:rsid w:val="00644CC0"/>
    <w:rsid w:val="00667860"/>
    <w:rsid w:val="00674B3A"/>
    <w:rsid w:val="00674FED"/>
    <w:rsid w:val="00676F42"/>
    <w:rsid w:val="00686651"/>
    <w:rsid w:val="00687653"/>
    <w:rsid w:val="00687E1D"/>
    <w:rsid w:val="0069610B"/>
    <w:rsid w:val="006A36BA"/>
    <w:rsid w:val="006A793E"/>
    <w:rsid w:val="006C1007"/>
    <w:rsid w:val="006C4AA8"/>
    <w:rsid w:val="006C51D3"/>
    <w:rsid w:val="006D365E"/>
    <w:rsid w:val="006D3D63"/>
    <w:rsid w:val="006D5C32"/>
    <w:rsid w:val="006E1BA7"/>
    <w:rsid w:val="006E33AD"/>
    <w:rsid w:val="006F6A5D"/>
    <w:rsid w:val="007054B7"/>
    <w:rsid w:val="007118AB"/>
    <w:rsid w:val="007167D3"/>
    <w:rsid w:val="00717A4C"/>
    <w:rsid w:val="00717FB6"/>
    <w:rsid w:val="007213B1"/>
    <w:rsid w:val="007228DE"/>
    <w:rsid w:val="00726004"/>
    <w:rsid w:val="00727C5D"/>
    <w:rsid w:val="0073352A"/>
    <w:rsid w:val="007376C1"/>
    <w:rsid w:val="007403A3"/>
    <w:rsid w:val="00741A30"/>
    <w:rsid w:val="00743CA4"/>
    <w:rsid w:val="0074406C"/>
    <w:rsid w:val="0074749B"/>
    <w:rsid w:val="007507C6"/>
    <w:rsid w:val="00751F4D"/>
    <w:rsid w:val="00752113"/>
    <w:rsid w:val="00753A95"/>
    <w:rsid w:val="00757AA9"/>
    <w:rsid w:val="00767871"/>
    <w:rsid w:val="00771F91"/>
    <w:rsid w:val="00777682"/>
    <w:rsid w:val="00777AC9"/>
    <w:rsid w:val="00777C7E"/>
    <w:rsid w:val="00781FAA"/>
    <w:rsid w:val="0078367B"/>
    <w:rsid w:val="00785E68"/>
    <w:rsid w:val="007908ED"/>
    <w:rsid w:val="00795DC4"/>
    <w:rsid w:val="007A1488"/>
    <w:rsid w:val="007B0B2A"/>
    <w:rsid w:val="007B1820"/>
    <w:rsid w:val="007C3C3D"/>
    <w:rsid w:val="007C3C7C"/>
    <w:rsid w:val="007C7358"/>
    <w:rsid w:val="007D1997"/>
    <w:rsid w:val="007D4F51"/>
    <w:rsid w:val="007E49F3"/>
    <w:rsid w:val="007E6528"/>
    <w:rsid w:val="007F33DC"/>
    <w:rsid w:val="007F4A28"/>
    <w:rsid w:val="00800433"/>
    <w:rsid w:val="00807AE6"/>
    <w:rsid w:val="00813DE4"/>
    <w:rsid w:val="0082187E"/>
    <w:rsid w:val="00827099"/>
    <w:rsid w:val="00827E89"/>
    <w:rsid w:val="00831282"/>
    <w:rsid w:val="00831FFE"/>
    <w:rsid w:val="0083209F"/>
    <w:rsid w:val="00832ED0"/>
    <w:rsid w:val="00837103"/>
    <w:rsid w:val="00837EBE"/>
    <w:rsid w:val="008409F4"/>
    <w:rsid w:val="008465B4"/>
    <w:rsid w:val="008577EB"/>
    <w:rsid w:val="008626D1"/>
    <w:rsid w:val="00864A1D"/>
    <w:rsid w:val="008651AD"/>
    <w:rsid w:val="008719D4"/>
    <w:rsid w:val="008728B0"/>
    <w:rsid w:val="008753F6"/>
    <w:rsid w:val="00877B97"/>
    <w:rsid w:val="0088302A"/>
    <w:rsid w:val="008869EA"/>
    <w:rsid w:val="00886BA3"/>
    <w:rsid w:val="008871C0"/>
    <w:rsid w:val="00890A87"/>
    <w:rsid w:val="00890EE6"/>
    <w:rsid w:val="008924B2"/>
    <w:rsid w:val="00892A2C"/>
    <w:rsid w:val="00892E29"/>
    <w:rsid w:val="00897AEF"/>
    <w:rsid w:val="008A2272"/>
    <w:rsid w:val="008A4050"/>
    <w:rsid w:val="008B078D"/>
    <w:rsid w:val="008C1643"/>
    <w:rsid w:val="008C2516"/>
    <w:rsid w:val="008C25F1"/>
    <w:rsid w:val="008C3E75"/>
    <w:rsid w:val="008D50C7"/>
    <w:rsid w:val="008D7FF0"/>
    <w:rsid w:val="008E011F"/>
    <w:rsid w:val="008E644A"/>
    <w:rsid w:val="008E7F42"/>
    <w:rsid w:val="008F3DB9"/>
    <w:rsid w:val="008F59E5"/>
    <w:rsid w:val="008F6395"/>
    <w:rsid w:val="008F7AA6"/>
    <w:rsid w:val="00901925"/>
    <w:rsid w:val="00905667"/>
    <w:rsid w:val="00907B85"/>
    <w:rsid w:val="00925A5D"/>
    <w:rsid w:val="009450D2"/>
    <w:rsid w:val="00945DF9"/>
    <w:rsid w:val="0094720C"/>
    <w:rsid w:val="00947ACA"/>
    <w:rsid w:val="0095761A"/>
    <w:rsid w:val="009605A0"/>
    <w:rsid w:val="00960FA0"/>
    <w:rsid w:val="00963E8C"/>
    <w:rsid w:val="00970FE9"/>
    <w:rsid w:val="009720E2"/>
    <w:rsid w:val="009725BB"/>
    <w:rsid w:val="00983B97"/>
    <w:rsid w:val="00986708"/>
    <w:rsid w:val="00992583"/>
    <w:rsid w:val="009932D5"/>
    <w:rsid w:val="009952AC"/>
    <w:rsid w:val="009A2044"/>
    <w:rsid w:val="009A2B59"/>
    <w:rsid w:val="009A37D3"/>
    <w:rsid w:val="009A6C2D"/>
    <w:rsid w:val="009B3A54"/>
    <w:rsid w:val="009B57BD"/>
    <w:rsid w:val="009C37D3"/>
    <w:rsid w:val="009D24E0"/>
    <w:rsid w:val="009D433D"/>
    <w:rsid w:val="009D7612"/>
    <w:rsid w:val="009E48CE"/>
    <w:rsid w:val="009F5195"/>
    <w:rsid w:val="00A16FDB"/>
    <w:rsid w:val="00A2388D"/>
    <w:rsid w:val="00A24D88"/>
    <w:rsid w:val="00A26D03"/>
    <w:rsid w:val="00A32149"/>
    <w:rsid w:val="00A34E1B"/>
    <w:rsid w:val="00A3519B"/>
    <w:rsid w:val="00A41FC2"/>
    <w:rsid w:val="00A42921"/>
    <w:rsid w:val="00A514AD"/>
    <w:rsid w:val="00A519C2"/>
    <w:rsid w:val="00A5216F"/>
    <w:rsid w:val="00A57314"/>
    <w:rsid w:val="00A617A3"/>
    <w:rsid w:val="00A62ECE"/>
    <w:rsid w:val="00A744C0"/>
    <w:rsid w:val="00A74EAD"/>
    <w:rsid w:val="00A74EE5"/>
    <w:rsid w:val="00A777D8"/>
    <w:rsid w:val="00A831D6"/>
    <w:rsid w:val="00A83F54"/>
    <w:rsid w:val="00A86D64"/>
    <w:rsid w:val="00A93E45"/>
    <w:rsid w:val="00A97559"/>
    <w:rsid w:val="00AA078D"/>
    <w:rsid w:val="00AA0EA6"/>
    <w:rsid w:val="00AA34EF"/>
    <w:rsid w:val="00AA5EB5"/>
    <w:rsid w:val="00AA7424"/>
    <w:rsid w:val="00AA7589"/>
    <w:rsid w:val="00AC0A4F"/>
    <w:rsid w:val="00AC0ED5"/>
    <w:rsid w:val="00AC5227"/>
    <w:rsid w:val="00AD08AD"/>
    <w:rsid w:val="00AD7334"/>
    <w:rsid w:val="00AE62FE"/>
    <w:rsid w:val="00AF1CC1"/>
    <w:rsid w:val="00AF2028"/>
    <w:rsid w:val="00AF7856"/>
    <w:rsid w:val="00B00760"/>
    <w:rsid w:val="00B04C9F"/>
    <w:rsid w:val="00B1545C"/>
    <w:rsid w:val="00B15595"/>
    <w:rsid w:val="00B236B6"/>
    <w:rsid w:val="00B2663D"/>
    <w:rsid w:val="00B316FD"/>
    <w:rsid w:val="00B3327C"/>
    <w:rsid w:val="00B34628"/>
    <w:rsid w:val="00B3674C"/>
    <w:rsid w:val="00B4305A"/>
    <w:rsid w:val="00B43C6B"/>
    <w:rsid w:val="00B45E65"/>
    <w:rsid w:val="00B524EE"/>
    <w:rsid w:val="00B533DC"/>
    <w:rsid w:val="00B53FE7"/>
    <w:rsid w:val="00B54050"/>
    <w:rsid w:val="00B54BD0"/>
    <w:rsid w:val="00B628B4"/>
    <w:rsid w:val="00B70E12"/>
    <w:rsid w:val="00B71E4A"/>
    <w:rsid w:val="00B74222"/>
    <w:rsid w:val="00B75493"/>
    <w:rsid w:val="00B757F9"/>
    <w:rsid w:val="00B76E0C"/>
    <w:rsid w:val="00B8721E"/>
    <w:rsid w:val="00B916BF"/>
    <w:rsid w:val="00B927D9"/>
    <w:rsid w:val="00B94773"/>
    <w:rsid w:val="00B96471"/>
    <w:rsid w:val="00BA238B"/>
    <w:rsid w:val="00BB6379"/>
    <w:rsid w:val="00BB70D3"/>
    <w:rsid w:val="00BC1089"/>
    <w:rsid w:val="00BC117D"/>
    <w:rsid w:val="00BC205A"/>
    <w:rsid w:val="00BC2312"/>
    <w:rsid w:val="00BC3EAF"/>
    <w:rsid w:val="00BC4E37"/>
    <w:rsid w:val="00BD012B"/>
    <w:rsid w:val="00BD153D"/>
    <w:rsid w:val="00BD6989"/>
    <w:rsid w:val="00BE3088"/>
    <w:rsid w:val="00BE6923"/>
    <w:rsid w:val="00BE7766"/>
    <w:rsid w:val="00BF154B"/>
    <w:rsid w:val="00BF6181"/>
    <w:rsid w:val="00BF693A"/>
    <w:rsid w:val="00C02178"/>
    <w:rsid w:val="00C0228D"/>
    <w:rsid w:val="00C05C30"/>
    <w:rsid w:val="00C2188F"/>
    <w:rsid w:val="00C268B2"/>
    <w:rsid w:val="00C32490"/>
    <w:rsid w:val="00C32753"/>
    <w:rsid w:val="00C32E91"/>
    <w:rsid w:val="00C434AF"/>
    <w:rsid w:val="00C4600C"/>
    <w:rsid w:val="00C50D86"/>
    <w:rsid w:val="00C64800"/>
    <w:rsid w:val="00C66898"/>
    <w:rsid w:val="00C7107D"/>
    <w:rsid w:val="00C742DA"/>
    <w:rsid w:val="00C74728"/>
    <w:rsid w:val="00C80AE3"/>
    <w:rsid w:val="00C95318"/>
    <w:rsid w:val="00C969A5"/>
    <w:rsid w:val="00C970FE"/>
    <w:rsid w:val="00C97381"/>
    <w:rsid w:val="00CA0154"/>
    <w:rsid w:val="00CA4285"/>
    <w:rsid w:val="00CA5357"/>
    <w:rsid w:val="00CB1212"/>
    <w:rsid w:val="00CB14A3"/>
    <w:rsid w:val="00CB4D47"/>
    <w:rsid w:val="00CB562E"/>
    <w:rsid w:val="00CC1B85"/>
    <w:rsid w:val="00CC4AAD"/>
    <w:rsid w:val="00CC740B"/>
    <w:rsid w:val="00CD3624"/>
    <w:rsid w:val="00CD4F41"/>
    <w:rsid w:val="00CE0104"/>
    <w:rsid w:val="00CE0787"/>
    <w:rsid w:val="00CE3EA1"/>
    <w:rsid w:val="00CF044E"/>
    <w:rsid w:val="00D01F3D"/>
    <w:rsid w:val="00D12274"/>
    <w:rsid w:val="00D13492"/>
    <w:rsid w:val="00D13B77"/>
    <w:rsid w:val="00D13EFE"/>
    <w:rsid w:val="00D17B77"/>
    <w:rsid w:val="00D24768"/>
    <w:rsid w:val="00D25BA3"/>
    <w:rsid w:val="00D32EA5"/>
    <w:rsid w:val="00D3419F"/>
    <w:rsid w:val="00D34B32"/>
    <w:rsid w:val="00D35595"/>
    <w:rsid w:val="00D36FE5"/>
    <w:rsid w:val="00D3794F"/>
    <w:rsid w:val="00D37985"/>
    <w:rsid w:val="00D40E44"/>
    <w:rsid w:val="00D4211C"/>
    <w:rsid w:val="00D42E0E"/>
    <w:rsid w:val="00D478A2"/>
    <w:rsid w:val="00D502DA"/>
    <w:rsid w:val="00D53C3A"/>
    <w:rsid w:val="00D569FA"/>
    <w:rsid w:val="00D57F8F"/>
    <w:rsid w:val="00D73323"/>
    <w:rsid w:val="00D74C14"/>
    <w:rsid w:val="00D80854"/>
    <w:rsid w:val="00D818A4"/>
    <w:rsid w:val="00D81C64"/>
    <w:rsid w:val="00D82052"/>
    <w:rsid w:val="00D840E8"/>
    <w:rsid w:val="00D9017D"/>
    <w:rsid w:val="00D93F05"/>
    <w:rsid w:val="00D95730"/>
    <w:rsid w:val="00D96864"/>
    <w:rsid w:val="00D97F76"/>
    <w:rsid w:val="00DA1DF7"/>
    <w:rsid w:val="00DA5CD8"/>
    <w:rsid w:val="00DB3512"/>
    <w:rsid w:val="00DB69CB"/>
    <w:rsid w:val="00DB6A27"/>
    <w:rsid w:val="00DC0E70"/>
    <w:rsid w:val="00DC43B8"/>
    <w:rsid w:val="00DD1043"/>
    <w:rsid w:val="00DD4799"/>
    <w:rsid w:val="00DD4915"/>
    <w:rsid w:val="00DD4CE6"/>
    <w:rsid w:val="00DE07BA"/>
    <w:rsid w:val="00DE0CEA"/>
    <w:rsid w:val="00DE3B29"/>
    <w:rsid w:val="00DF61B7"/>
    <w:rsid w:val="00DF74FD"/>
    <w:rsid w:val="00DF7FCF"/>
    <w:rsid w:val="00E00471"/>
    <w:rsid w:val="00E01B77"/>
    <w:rsid w:val="00E03340"/>
    <w:rsid w:val="00E04553"/>
    <w:rsid w:val="00E06CAC"/>
    <w:rsid w:val="00E103D3"/>
    <w:rsid w:val="00E12452"/>
    <w:rsid w:val="00E14A4B"/>
    <w:rsid w:val="00E17519"/>
    <w:rsid w:val="00E17A79"/>
    <w:rsid w:val="00E225DE"/>
    <w:rsid w:val="00E23CD6"/>
    <w:rsid w:val="00E330EE"/>
    <w:rsid w:val="00E34670"/>
    <w:rsid w:val="00E352ED"/>
    <w:rsid w:val="00E37815"/>
    <w:rsid w:val="00E5068A"/>
    <w:rsid w:val="00E51EE4"/>
    <w:rsid w:val="00E53723"/>
    <w:rsid w:val="00E55FCD"/>
    <w:rsid w:val="00E566E4"/>
    <w:rsid w:val="00E573B5"/>
    <w:rsid w:val="00E60188"/>
    <w:rsid w:val="00E61592"/>
    <w:rsid w:val="00E677BF"/>
    <w:rsid w:val="00E67CA8"/>
    <w:rsid w:val="00E7208C"/>
    <w:rsid w:val="00E720C6"/>
    <w:rsid w:val="00E73D2A"/>
    <w:rsid w:val="00E745FC"/>
    <w:rsid w:val="00E81CA0"/>
    <w:rsid w:val="00E822B3"/>
    <w:rsid w:val="00E87BE1"/>
    <w:rsid w:val="00E94C65"/>
    <w:rsid w:val="00E952D1"/>
    <w:rsid w:val="00EA3309"/>
    <w:rsid w:val="00EB0A69"/>
    <w:rsid w:val="00EB42D0"/>
    <w:rsid w:val="00EC0D5A"/>
    <w:rsid w:val="00EC5BA6"/>
    <w:rsid w:val="00ED01BB"/>
    <w:rsid w:val="00ED29CE"/>
    <w:rsid w:val="00ED34B0"/>
    <w:rsid w:val="00ED74DA"/>
    <w:rsid w:val="00EE3618"/>
    <w:rsid w:val="00EE514A"/>
    <w:rsid w:val="00EF2B80"/>
    <w:rsid w:val="00F0733F"/>
    <w:rsid w:val="00F215E0"/>
    <w:rsid w:val="00F24E3E"/>
    <w:rsid w:val="00F260C2"/>
    <w:rsid w:val="00F26620"/>
    <w:rsid w:val="00F27C67"/>
    <w:rsid w:val="00F317A8"/>
    <w:rsid w:val="00F32063"/>
    <w:rsid w:val="00F4295D"/>
    <w:rsid w:val="00F46A37"/>
    <w:rsid w:val="00F5416D"/>
    <w:rsid w:val="00F572CC"/>
    <w:rsid w:val="00F5785A"/>
    <w:rsid w:val="00F608CA"/>
    <w:rsid w:val="00F62F38"/>
    <w:rsid w:val="00F64116"/>
    <w:rsid w:val="00F65212"/>
    <w:rsid w:val="00F65A4D"/>
    <w:rsid w:val="00F70B51"/>
    <w:rsid w:val="00F72F9D"/>
    <w:rsid w:val="00F7356C"/>
    <w:rsid w:val="00F8241E"/>
    <w:rsid w:val="00F8305C"/>
    <w:rsid w:val="00F84966"/>
    <w:rsid w:val="00F916D9"/>
    <w:rsid w:val="00F918CE"/>
    <w:rsid w:val="00F9580F"/>
    <w:rsid w:val="00FA14FA"/>
    <w:rsid w:val="00FA2F46"/>
    <w:rsid w:val="00FB1C4E"/>
    <w:rsid w:val="00FC0711"/>
    <w:rsid w:val="00FC36F7"/>
    <w:rsid w:val="00FC6C54"/>
    <w:rsid w:val="00FD5B29"/>
    <w:rsid w:val="00FE5A0D"/>
    <w:rsid w:val="00FE7CA9"/>
    <w:rsid w:val="00FF190E"/>
    <w:rsid w:val="00FF6741"/>
    <w:rsid w:val="00FF6B2A"/>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0070F"/>
  <w15:chartTrackingRefBased/>
  <w15:docId w15:val="{67F9F714-DF5F-5C40-8A25-A758CB80D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C4AA8"/>
    <w:pPr>
      <w:spacing w:after="200" w:line="276" w:lineRule="auto"/>
    </w:pPr>
    <w:rPr>
      <w:sz w:val="22"/>
      <w:szCs w:val="22"/>
      <w:lang w:val="ru-RU"/>
    </w:rPr>
  </w:style>
  <w:style w:type="paragraph" w:styleId="1">
    <w:name w:val="heading 1"/>
    <w:aliases w:val="Заг 1"/>
    <w:basedOn w:val="a"/>
    <w:link w:val="10"/>
    <w:uiPriority w:val="9"/>
    <w:qFormat/>
    <w:rsid w:val="000E7E51"/>
    <w:pPr>
      <w:keepNext/>
      <w:keepLines/>
      <w:pageBreakBefore/>
      <w:spacing w:after="240" w:line="240" w:lineRule="auto"/>
      <w:jc w:val="center"/>
      <w:outlineLvl w:val="0"/>
    </w:pPr>
    <w:rPr>
      <w:rFonts w:ascii="Times New Roman" w:eastAsia="Times New Roman" w:hAnsi="Times New Roman" w:cs="Times New Roman"/>
      <w:b/>
      <w:bCs/>
      <w:caps/>
      <w:kern w:val="36"/>
      <w:sz w:val="28"/>
      <w:szCs w:val="48"/>
      <w:lang w:val="uk-UA" w:eastAsia="ru-RU"/>
    </w:rPr>
  </w:style>
  <w:style w:type="paragraph" w:styleId="2">
    <w:name w:val="heading 2"/>
    <w:aliases w:val="Заг 2"/>
    <w:basedOn w:val="a"/>
    <w:next w:val="a"/>
    <w:link w:val="20"/>
    <w:uiPriority w:val="9"/>
    <w:unhideWhenUsed/>
    <w:qFormat/>
    <w:rsid w:val="000E7E51"/>
    <w:pPr>
      <w:keepNext/>
      <w:keepLines/>
      <w:spacing w:before="240" w:after="240" w:line="240" w:lineRule="auto"/>
      <w:outlineLvl w:val="1"/>
    </w:pPr>
    <w:rPr>
      <w:rFonts w:ascii="Times New Roman" w:eastAsiaTheme="majorEastAsia" w:hAnsi="Times New Roman" w:cstheme="majorBidi"/>
      <w:b/>
      <w:color w:val="000000" w:themeColor="text1"/>
      <w:sz w:val="28"/>
      <w:szCs w:val="26"/>
      <w:lang w:val="uk-UA"/>
    </w:rPr>
  </w:style>
  <w:style w:type="paragraph" w:styleId="3">
    <w:name w:val="heading 3"/>
    <w:aliases w:val="Заг 3"/>
    <w:basedOn w:val="a"/>
    <w:next w:val="a"/>
    <w:link w:val="30"/>
    <w:uiPriority w:val="9"/>
    <w:unhideWhenUsed/>
    <w:qFormat/>
    <w:rsid w:val="000E7E51"/>
    <w:pPr>
      <w:keepNext/>
      <w:keepLines/>
      <w:spacing w:before="240" w:after="240" w:line="240" w:lineRule="auto"/>
      <w:ind w:left="1134"/>
      <w:outlineLvl w:val="2"/>
    </w:pPr>
    <w:rPr>
      <w:rFonts w:ascii="Times New Roman" w:eastAsiaTheme="majorEastAsia" w:hAnsi="Times New Roman" w:cstheme="majorBidi"/>
      <w:b/>
      <w:color w:val="000000" w:themeColor="text1"/>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Курсовая"/>
    <w:basedOn w:val="a"/>
    <w:qFormat/>
    <w:rsid w:val="000E7E51"/>
    <w:pPr>
      <w:spacing w:after="0" w:line="360" w:lineRule="auto"/>
      <w:ind w:firstLine="709"/>
      <w:jc w:val="both"/>
    </w:pPr>
    <w:rPr>
      <w:rFonts w:ascii="Times New Roman" w:hAnsi="Times New Roman" w:cs="Times New Roman"/>
      <w:sz w:val="28"/>
      <w:lang w:val="uk-UA"/>
    </w:rPr>
  </w:style>
  <w:style w:type="paragraph" w:styleId="21">
    <w:name w:val="toc 2"/>
    <w:basedOn w:val="a"/>
    <w:next w:val="a"/>
    <w:autoRedefine/>
    <w:uiPriority w:val="39"/>
    <w:unhideWhenUsed/>
    <w:qFormat/>
    <w:rsid w:val="006C4AA8"/>
    <w:pPr>
      <w:spacing w:after="0" w:line="360" w:lineRule="auto"/>
      <w:ind w:left="221"/>
    </w:pPr>
    <w:rPr>
      <w:rFonts w:ascii="Times New Roman" w:eastAsiaTheme="minorEastAsia" w:hAnsi="Times New Roman"/>
      <w:sz w:val="28"/>
    </w:rPr>
  </w:style>
  <w:style w:type="paragraph" w:styleId="11">
    <w:name w:val="toc 1"/>
    <w:basedOn w:val="a"/>
    <w:next w:val="a"/>
    <w:autoRedefine/>
    <w:uiPriority w:val="39"/>
    <w:unhideWhenUsed/>
    <w:qFormat/>
    <w:rsid w:val="005F3D15"/>
    <w:pPr>
      <w:tabs>
        <w:tab w:val="right" w:leader="dot" w:pos="9344"/>
      </w:tabs>
      <w:spacing w:after="0" w:line="360" w:lineRule="auto"/>
    </w:pPr>
    <w:rPr>
      <w:rFonts w:ascii="Times New Roman" w:eastAsiaTheme="minorEastAsia" w:hAnsi="Times New Roman"/>
      <w:caps/>
      <w:sz w:val="28"/>
    </w:rPr>
  </w:style>
  <w:style w:type="character" w:customStyle="1" w:styleId="y2iqfc">
    <w:name w:val="y2iqfc"/>
    <w:basedOn w:val="a0"/>
    <w:rsid w:val="00503FF0"/>
  </w:style>
  <w:style w:type="paragraph" w:styleId="a4">
    <w:name w:val="Normal (Web)"/>
    <w:basedOn w:val="a"/>
    <w:uiPriority w:val="99"/>
    <w:unhideWhenUsed/>
    <w:rsid w:val="00960F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4B031A"/>
    <w:pPr>
      <w:ind w:left="720"/>
      <w:contextualSpacing/>
    </w:pPr>
  </w:style>
  <w:style w:type="character" w:customStyle="1" w:styleId="fontstyle21">
    <w:name w:val="fontstyle21"/>
    <w:basedOn w:val="a0"/>
    <w:rsid w:val="004B031A"/>
    <w:rPr>
      <w:rFonts w:ascii="TimesNewRomanPSMT" w:hAnsi="TimesNewRomanPSMT" w:hint="default"/>
      <w:b w:val="0"/>
      <w:bCs w:val="0"/>
      <w:i w:val="0"/>
      <w:iCs w:val="0"/>
      <w:color w:val="000000"/>
      <w:sz w:val="18"/>
      <w:szCs w:val="18"/>
    </w:rPr>
  </w:style>
  <w:style w:type="character" w:customStyle="1" w:styleId="fontstyle01">
    <w:name w:val="fontstyle01"/>
    <w:basedOn w:val="a0"/>
    <w:rsid w:val="008465B4"/>
    <w:rPr>
      <w:rFonts w:ascii="TimesNewRomanPS-BoldMT" w:hAnsi="TimesNewRomanPS-BoldMT" w:hint="default"/>
      <w:b/>
      <w:bCs/>
      <w:i w:val="0"/>
      <w:iCs w:val="0"/>
      <w:color w:val="000000"/>
      <w:sz w:val="18"/>
      <w:szCs w:val="18"/>
    </w:rPr>
  </w:style>
  <w:style w:type="character" w:customStyle="1" w:styleId="10">
    <w:name w:val="Заголовок 1 Знак"/>
    <w:aliases w:val="Заг 1 Знак"/>
    <w:basedOn w:val="a0"/>
    <w:link w:val="1"/>
    <w:uiPriority w:val="9"/>
    <w:rsid w:val="000E7E51"/>
    <w:rPr>
      <w:rFonts w:ascii="Times New Roman" w:eastAsia="Times New Roman" w:hAnsi="Times New Roman" w:cs="Times New Roman"/>
      <w:b/>
      <w:bCs/>
      <w:caps/>
      <w:kern w:val="36"/>
      <w:sz w:val="28"/>
      <w:szCs w:val="48"/>
      <w:lang w:val="uk-UA" w:eastAsia="ru-RU"/>
    </w:rPr>
  </w:style>
  <w:style w:type="character" w:styleId="a6">
    <w:name w:val="Hyperlink"/>
    <w:basedOn w:val="a0"/>
    <w:uiPriority w:val="99"/>
    <w:unhideWhenUsed/>
    <w:rsid w:val="00B04C9F"/>
    <w:rPr>
      <w:color w:val="0000FF"/>
      <w:u w:val="single"/>
    </w:rPr>
  </w:style>
  <w:style w:type="character" w:customStyle="1" w:styleId="order">
    <w:name w:val="order"/>
    <w:basedOn w:val="a0"/>
    <w:rsid w:val="00F215E0"/>
  </w:style>
  <w:style w:type="character" w:styleId="a7">
    <w:name w:val="Emphasis"/>
    <w:basedOn w:val="a0"/>
    <w:uiPriority w:val="20"/>
    <w:qFormat/>
    <w:rsid w:val="00F215E0"/>
    <w:rPr>
      <w:i/>
      <w:iCs/>
    </w:rPr>
  </w:style>
  <w:style w:type="character" w:customStyle="1" w:styleId="12">
    <w:name w:val="Неразрешенное упоминание1"/>
    <w:basedOn w:val="a0"/>
    <w:uiPriority w:val="99"/>
    <w:semiHidden/>
    <w:unhideWhenUsed/>
    <w:rsid w:val="008E011F"/>
    <w:rPr>
      <w:color w:val="605E5C"/>
      <w:shd w:val="clear" w:color="auto" w:fill="E1DFDD"/>
    </w:rPr>
  </w:style>
  <w:style w:type="table" w:styleId="a8">
    <w:name w:val="Table Grid"/>
    <w:basedOn w:val="a1"/>
    <w:uiPriority w:val="39"/>
    <w:rsid w:val="00D40E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Grid Table Light"/>
    <w:basedOn w:val="a1"/>
    <w:uiPriority w:val="40"/>
    <w:rsid w:val="00D40E4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a">
    <w:name w:val="FollowedHyperlink"/>
    <w:basedOn w:val="a0"/>
    <w:uiPriority w:val="99"/>
    <w:semiHidden/>
    <w:unhideWhenUsed/>
    <w:rsid w:val="00781FAA"/>
    <w:rPr>
      <w:color w:val="954F72" w:themeColor="followedHyperlink"/>
      <w:u w:val="single"/>
    </w:rPr>
  </w:style>
  <w:style w:type="paragraph" w:styleId="ab">
    <w:name w:val="header"/>
    <w:basedOn w:val="a"/>
    <w:link w:val="ac"/>
    <w:uiPriority w:val="99"/>
    <w:unhideWhenUsed/>
    <w:rsid w:val="00A83F54"/>
    <w:pPr>
      <w:tabs>
        <w:tab w:val="center" w:pos="4513"/>
        <w:tab w:val="right" w:pos="9026"/>
      </w:tabs>
      <w:spacing w:after="0" w:line="240" w:lineRule="auto"/>
    </w:pPr>
  </w:style>
  <w:style w:type="character" w:customStyle="1" w:styleId="ac">
    <w:name w:val="Верхний колонтитул Знак"/>
    <w:basedOn w:val="a0"/>
    <w:link w:val="ab"/>
    <w:uiPriority w:val="99"/>
    <w:rsid w:val="00A83F54"/>
    <w:rPr>
      <w:sz w:val="22"/>
      <w:szCs w:val="22"/>
      <w:lang w:val="ru-RU"/>
    </w:rPr>
  </w:style>
  <w:style w:type="paragraph" w:styleId="ad">
    <w:name w:val="footer"/>
    <w:basedOn w:val="a"/>
    <w:link w:val="ae"/>
    <w:uiPriority w:val="99"/>
    <w:unhideWhenUsed/>
    <w:rsid w:val="00A83F54"/>
    <w:pPr>
      <w:tabs>
        <w:tab w:val="center" w:pos="4513"/>
        <w:tab w:val="right" w:pos="9026"/>
      </w:tabs>
      <w:spacing w:after="0" w:line="240" w:lineRule="auto"/>
    </w:pPr>
  </w:style>
  <w:style w:type="character" w:customStyle="1" w:styleId="ae">
    <w:name w:val="Нижний колонтитул Знак"/>
    <w:basedOn w:val="a0"/>
    <w:link w:val="ad"/>
    <w:uiPriority w:val="99"/>
    <w:rsid w:val="00A83F54"/>
    <w:rPr>
      <w:sz w:val="22"/>
      <w:szCs w:val="22"/>
      <w:lang w:val="ru-RU"/>
    </w:rPr>
  </w:style>
  <w:style w:type="character" w:styleId="af">
    <w:name w:val="page number"/>
    <w:basedOn w:val="a0"/>
    <w:uiPriority w:val="99"/>
    <w:semiHidden/>
    <w:unhideWhenUsed/>
    <w:rsid w:val="00A83F54"/>
  </w:style>
  <w:style w:type="paragraph" w:styleId="31">
    <w:name w:val="toc 3"/>
    <w:basedOn w:val="a"/>
    <w:next w:val="a"/>
    <w:autoRedefine/>
    <w:uiPriority w:val="39"/>
    <w:unhideWhenUsed/>
    <w:rsid w:val="00986708"/>
    <w:pPr>
      <w:spacing w:after="0" w:line="360" w:lineRule="auto"/>
      <w:ind w:left="442"/>
    </w:pPr>
    <w:rPr>
      <w:rFonts w:ascii="Times New Roman" w:hAnsi="Times New Roman"/>
      <w:sz w:val="28"/>
    </w:rPr>
  </w:style>
  <w:style w:type="character" w:customStyle="1" w:styleId="20">
    <w:name w:val="Заголовок 2 Знак"/>
    <w:aliases w:val="Заг 2 Знак"/>
    <w:basedOn w:val="a0"/>
    <w:link w:val="2"/>
    <w:uiPriority w:val="9"/>
    <w:rsid w:val="000E7E51"/>
    <w:rPr>
      <w:rFonts w:ascii="Times New Roman" w:eastAsiaTheme="majorEastAsia" w:hAnsi="Times New Roman" w:cstheme="majorBidi"/>
      <w:b/>
      <w:color w:val="000000" w:themeColor="text1"/>
      <w:sz w:val="28"/>
      <w:szCs w:val="26"/>
      <w:lang w:val="uk-UA"/>
    </w:rPr>
  </w:style>
  <w:style w:type="character" w:customStyle="1" w:styleId="30">
    <w:name w:val="Заголовок 3 Знак"/>
    <w:aliases w:val="Заг 3 Знак"/>
    <w:basedOn w:val="a0"/>
    <w:link w:val="3"/>
    <w:uiPriority w:val="9"/>
    <w:rsid w:val="000E7E51"/>
    <w:rPr>
      <w:rFonts w:ascii="Times New Roman" w:eastAsiaTheme="majorEastAsia" w:hAnsi="Times New Roman" w:cstheme="majorBidi"/>
      <w:b/>
      <w:color w:val="000000" w:themeColor="text1"/>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251665">
      <w:bodyDiv w:val="1"/>
      <w:marLeft w:val="0"/>
      <w:marRight w:val="0"/>
      <w:marTop w:val="0"/>
      <w:marBottom w:val="0"/>
      <w:divBdr>
        <w:top w:val="none" w:sz="0" w:space="0" w:color="auto"/>
        <w:left w:val="none" w:sz="0" w:space="0" w:color="auto"/>
        <w:bottom w:val="none" w:sz="0" w:space="0" w:color="auto"/>
        <w:right w:val="none" w:sz="0" w:space="0" w:color="auto"/>
      </w:divBdr>
    </w:div>
    <w:div w:id="47071284">
      <w:bodyDiv w:val="1"/>
      <w:marLeft w:val="0"/>
      <w:marRight w:val="0"/>
      <w:marTop w:val="0"/>
      <w:marBottom w:val="0"/>
      <w:divBdr>
        <w:top w:val="none" w:sz="0" w:space="0" w:color="auto"/>
        <w:left w:val="none" w:sz="0" w:space="0" w:color="auto"/>
        <w:bottom w:val="none" w:sz="0" w:space="0" w:color="auto"/>
        <w:right w:val="none" w:sz="0" w:space="0" w:color="auto"/>
      </w:divBdr>
      <w:divsChild>
        <w:div w:id="1449544596">
          <w:marLeft w:val="0"/>
          <w:marRight w:val="0"/>
          <w:marTop w:val="0"/>
          <w:marBottom w:val="0"/>
          <w:divBdr>
            <w:top w:val="none" w:sz="0" w:space="0" w:color="auto"/>
            <w:left w:val="none" w:sz="0" w:space="0" w:color="auto"/>
            <w:bottom w:val="none" w:sz="0" w:space="0" w:color="auto"/>
            <w:right w:val="none" w:sz="0" w:space="0" w:color="auto"/>
          </w:divBdr>
          <w:divsChild>
            <w:div w:id="696076512">
              <w:marLeft w:val="0"/>
              <w:marRight w:val="0"/>
              <w:marTop w:val="0"/>
              <w:marBottom w:val="0"/>
              <w:divBdr>
                <w:top w:val="none" w:sz="0" w:space="0" w:color="auto"/>
                <w:left w:val="none" w:sz="0" w:space="0" w:color="auto"/>
                <w:bottom w:val="none" w:sz="0" w:space="0" w:color="auto"/>
                <w:right w:val="none" w:sz="0" w:space="0" w:color="auto"/>
              </w:divBdr>
              <w:divsChild>
                <w:div w:id="74896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10809">
      <w:bodyDiv w:val="1"/>
      <w:marLeft w:val="0"/>
      <w:marRight w:val="0"/>
      <w:marTop w:val="0"/>
      <w:marBottom w:val="0"/>
      <w:divBdr>
        <w:top w:val="none" w:sz="0" w:space="0" w:color="auto"/>
        <w:left w:val="none" w:sz="0" w:space="0" w:color="auto"/>
        <w:bottom w:val="none" w:sz="0" w:space="0" w:color="auto"/>
        <w:right w:val="none" w:sz="0" w:space="0" w:color="auto"/>
      </w:divBdr>
    </w:div>
    <w:div w:id="109207518">
      <w:bodyDiv w:val="1"/>
      <w:marLeft w:val="0"/>
      <w:marRight w:val="0"/>
      <w:marTop w:val="0"/>
      <w:marBottom w:val="0"/>
      <w:divBdr>
        <w:top w:val="none" w:sz="0" w:space="0" w:color="auto"/>
        <w:left w:val="none" w:sz="0" w:space="0" w:color="auto"/>
        <w:bottom w:val="none" w:sz="0" w:space="0" w:color="auto"/>
        <w:right w:val="none" w:sz="0" w:space="0" w:color="auto"/>
      </w:divBdr>
    </w:div>
    <w:div w:id="134379154">
      <w:bodyDiv w:val="1"/>
      <w:marLeft w:val="0"/>
      <w:marRight w:val="0"/>
      <w:marTop w:val="0"/>
      <w:marBottom w:val="0"/>
      <w:divBdr>
        <w:top w:val="none" w:sz="0" w:space="0" w:color="auto"/>
        <w:left w:val="none" w:sz="0" w:space="0" w:color="auto"/>
        <w:bottom w:val="none" w:sz="0" w:space="0" w:color="auto"/>
        <w:right w:val="none" w:sz="0" w:space="0" w:color="auto"/>
      </w:divBdr>
      <w:divsChild>
        <w:div w:id="759638196">
          <w:marLeft w:val="0"/>
          <w:marRight w:val="0"/>
          <w:marTop w:val="0"/>
          <w:marBottom w:val="0"/>
          <w:divBdr>
            <w:top w:val="none" w:sz="0" w:space="0" w:color="auto"/>
            <w:left w:val="none" w:sz="0" w:space="0" w:color="auto"/>
            <w:bottom w:val="none" w:sz="0" w:space="0" w:color="auto"/>
            <w:right w:val="none" w:sz="0" w:space="0" w:color="auto"/>
          </w:divBdr>
          <w:divsChild>
            <w:div w:id="1242638884">
              <w:marLeft w:val="0"/>
              <w:marRight w:val="0"/>
              <w:marTop w:val="0"/>
              <w:marBottom w:val="0"/>
              <w:divBdr>
                <w:top w:val="none" w:sz="0" w:space="0" w:color="auto"/>
                <w:left w:val="none" w:sz="0" w:space="0" w:color="auto"/>
                <w:bottom w:val="none" w:sz="0" w:space="0" w:color="auto"/>
                <w:right w:val="none" w:sz="0" w:space="0" w:color="auto"/>
              </w:divBdr>
              <w:divsChild>
                <w:div w:id="104506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91397">
      <w:bodyDiv w:val="1"/>
      <w:marLeft w:val="0"/>
      <w:marRight w:val="0"/>
      <w:marTop w:val="0"/>
      <w:marBottom w:val="0"/>
      <w:divBdr>
        <w:top w:val="none" w:sz="0" w:space="0" w:color="auto"/>
        <w:left w:val="none" w:sz="0" w:space="0" w:color="auto"/>
        <w:bottom w:val="none" w:sz="0" w:space="0" w:color="auto"/>
        <w:right w:val="none" w:sz="0" w:space="0" w:color="auto"/>
      </w:divBdr>
      <w:divsChild>
        <w:div w:id="643244188">
          <w:marLeft w:val="0"/>
          <w:marRight w:val="0"/>
          <w:marTop w:val="0"/>
          <w:marBottom w:val="0"/>
          <w:divBdr>
            <w:top w:val="none" w:sz="0" w:space="0" w:color="auto"/>
            <w:left w:val="none" w:sz="0" w:space="0" w:color="auto"/>
            <w:bottom w:val="none" w:sz="0" w:space="0" w:color="auto"/>
            <w:right w:val="none" w:sz="0" w:space="0" w:color="auto"/>
          </w:divBdr>
          <w:divsChild>
            <w:div w:id="821114828">
              <w:marLeft w:val="0"/>
              <w:marRight w:val="0"/>
              <w:marTop w:val="0"/>
              <w:marBottom w:val="0"/>
              <w:divBdr>
                <w:top w:val="none" w:sz="0" w:space="0" w:color="auto"/>
                <w:left w:val="none" w:sz="0" w:space="0" w:color="auto"/>
                <w:bottom w:val="none" w:sz="0" w:space="0" w:color="auto"/>
                <w:right w:val="none" w:sz="0" w:space="0" w:color="auto"/>
              </w:divBdr>
              <w:divsChild>
                <w:div w:id="4680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570684">
      <w:bodyDiv w:val="1"/>
      <w:marLeft w:val="0"/>
      <w:marRight w:val="0"/>
      <w:marTop w:val="0"/>
      <w:marBottom w:val="0"/>
      <w:divBdr>
        <w:top w:val="none" w:sz="0" w:space="0" w:color="auto"/>
        <w:left w:val="none" w:sz="0" w:space="0" w:color="auto"/>
        <w:bottom w:val="none" w:sz="0" w:space="0" w:color="auto"/>
        <w:right w:val="none" w:sz="0" w:space="0" w:color="auto"/>
      </w:divBdr>
    </w:div>
    <w:div w:id="260341230">
      <w:bodyDiv w:val="1"/>
      <w:marLeft w:val="0"/>
      <w:marRight w:val="0"/>
      <w:marTop w:val="0"/>
      <w:marBottom w:val="0"/>
      <w:divBdr>
        <w:top w:val="none" w:sz="0" w:space="0" w:color="auto"/>
        <w:left w:val="none" w:sz="0" w:space="0" w:color="auto"/>
        <w:bottom w:val="none" w:sz="0" w:space="0" w:color="auto"/>
        <w:right w:val="none" w:sz="0" w:space="0" w:color="auto"/>
      </w:divBdr>
    </w:div>
    <w:div w:id="306977497">
      <w:bodyDiv w:val="1"/>
      <w:marLeft w:val="0"/>
      <w:marRight w:val="0"/>
      <w:marTop w:val="0"/>
      <w:marBottom w:val="0"/>
      <w:divBdr>
        <w:top w:val="none" w:sz="0" w:space="0" w:color="auto"/>
        <w:left w:val="none" w:sz="0" w:space="0" w:color="auto"/>
        <w:bottom w:val="none" w:sz="0" w:space="0" w:color="auto"/>
        <w:right w:val="none" w:sz="0" w:space="0" w:color="auto"/>
      </w:divBdr>
    </w:div>
    <w:div w:id="313072383">
      <w:bodyDiv w:val="1"/>
      <w:marLeft w:val="0"/>
      <w:marRight w:val="0"/>
      <w:marTop w:val="0"/>
      <w:marBottom w:val="0"/>
      <w:divBdr>
        <w:top w:val="none" w:sz="0" w:space="0" w:color="auto"/>
        <w:left w:val="none" w:sz="0" w:space="0" w:color="auto"/>
        <w:bottom w:val="none" w:sz="0" w:space="0" w:color="auto"/>
        <w:right w:val="none" w:sz="0" w:space="0" w:color="auto"/>
      </w:divBdr>
    </w:div>
    <w:div w:id="389038796">
      <w:bodyDiv w:val="1"/>
      <w:marLeft w:val="0"/>
      <w:marRight w:val="0"/>
      <w:marTop w:val="0"/>
      <w:marBottom w:val="0"/>
      <w:divBdr>
        <w:top w:val="none" w:sz="0" w:space="0" w:color="auto"/>
        <w:left w:val="none" w:sz="0" w:space="0" w:color="auto"/>
        <w:bottom w:val="none" w:sz="0" w:space="0" w:color="auto"/>
        <w:right w:val="none" w:sz="0" w:space="0" w:color="auto"/>
      </w:divBdr>
    </w:div>
    <w:div w:id="442119108">
      <w:bodyDiv w:val="1"/>
      <w:marLeft w:val="0"/>
      <w:marRight w:val="0"/>
      <w:marTop w:val="0"/>
      <w:marBottom w:val="0"/>
      <w:divBdr>
        <w:top w:val="none" w:sz="0" w:space="0" w:color="auto"/>
        <w:left w:val="none" w:sz="0" w:space="0" w:color="auto"/>
        <w:bottom w:val="none" w:sz="0" w:space="0" w:color="auto"/>
        <w:right w:val="none" w:sz="0" w:space="0" w:color="auto"/>
      </w:divBdr>
    </w:div>
    <w:div w:id="486938325">
      <w:bodyDiv w:val="1"/>
      <w:marLeft w:val="0"/>
      <w:marRight w:val="0"/>
      <w:marTop w:val="0"/>
      <w:marBottom w:val="0"/>
      <w:divBdr>
        <w:top w:val="none" w:sz="0" w:space="0" w:color="auto"/>
        <w:left w:val="none" w:sz="0" w:space="0" w:color="auto"/>
        <w:bottom w:val="none" w:sz="0" w:space="0" w:color="auto"/>
        <w:right w:val="none" w:sz="0" w:space="0" w:color="auto"/>
      </w:divBdr>
      <w:divsChild>
        <w:div w:id="173158037">
          <w:marLeft w:val="0"/>
          <w:marRight w:val="0"/>
          <w:marTop w:val="0"/>
          <w:marBottom w:val="0"/>
          <w:divBdr>
            <w:top w:val="none" w:sz="0" w:space="0" w:color="auto"/>
            <w:left w:val="none" w:sz="0" w:space="0" w:color="auto"/>
            <w:bottom w:val="none" w:sz="0" w:space="0" w:color="auto"/>
            <w:right w:val="none" w:sz="0" w:space="0" w:color="auto"/>
          </w:divBdr>
          <w:divsChild>
            <w:div w:id="1012951134">
              <w:marLeft w:val="0"/>
              <w:marRight w:val="0"/>
              <w:marTop w:val="0"/>
              <w:marBottom w:val="0"/>
              <w:divBdr>
                <w:top w:val="none" w:sz="0" w:space="0" w:color="auto"/>
                <w:left w:val="none" w:sz="0" w:space="0" w:color="auto"/>
                <w:bottom w:val="none" w:sz="0" w:space="0" w:color="auto"/>
                <w:right w:val="none" w:sz="0" w:space="0" w:color="auto"/>
              </w:divBdr>
              <w:divsChild>
                <w:div w:id="6844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684155">
      <w:bodyDiv w:val="1"/>
      <w:marLeft w:val="0"/>
      <w:marRight w:val="0"/>
      <w:marTop w:val="0"/>
      <w:marBottom w:val="0"/>
      <w:divBdr>
        <w:top w:val="none" w:sz="0" w:space="0" w:color="auto"/>
        <w:left w:val="none" w:sz="0" w:space="0" w:color="auto"/>
        <w:bottom w:val="none" w:sz="0" w:space="0" w:color="auto"/>
        <w:right w:val="none" w:sz="0" w:space="0" w:color="auto"/>
      </w:divBdr>
    </w:div>
    <w:div w:id="505174151">
      <w:bodyDiv w:val="1"/>
      <w:marLeft w:val="0"/>
      <w:marRight w:val="0"/>
      <w:marTop w:val="0"/>
      <w:marBottom w:val="0"/>
      <w:divBdr>
        <w:top w:val="none" w:sz="0" w:space="0" w:color="auto"/>
        <w:left w:val="none" w:sz="0" w:space="0" w:color="auto"/>
        <w:bottom w:val="none" w:sz="0" w:space="0" w:color="auto"/>
        <w:right w:val="none" w:sz="0" w:space="0" w:color="auto"/>
      </w:divBdr>
      <w:divsChild>
        <w:div w:id="2017808466">
          <w:marLeft w:val="0"/>
          <w:marRight w:val="0"/>
          <w:marTop w:val="0"/>
          <w:marBottom w:val="0"/>
          <w:divBdr>
            <w:top w:val="none" w:sz="0" w:space="0" w:color="auto"/>
            <w:left w:val="none" w:sz="0" w:space="0" w:color="auto"/>
            <w:bottom w:val="none" w:sz="0" w:space="0" w:color="auto"/>
            <w:right w:val="none" w:sz="0" w:space="0" w:color="auto"/>
          </w:divBdr>
          <w:divsChild>
            <w:div w:id="557592476">
              <w:marLeft w:val="0"/>
              <w:marRight w:val="0"/>
              <w:marTop w:val="0"/>
              <w:marBottom w:val="0"/>
              <w:divBdr>
                <w:top w:val="none" w:sz="0" w:space="0" w:color="auto"/>
                <w:left w:val="none" w:sz="0" w:space="0" w:color="auto"/>
                <w:bottom w:val="none" w:sz="0" w:space="0" w:color="auto"/>
                <w:right w:val="none" w:sz="0" w:space="0" w:color="auto"/>
              </w:divBdr>
            </w:div>
            <w:div w:id="301085549">
              <w:marLeft w:val="0"/>
              <w:marRight w:val="0"/>
              <w:marTop w:val="0"/>
              <w:marBottom w:val="0"/>
              <w:divBdr>
                <w:top w:val="none" w:sz="0" w:space="0" w:color="auto"/>
                <w:left w:val="none" w:sz="0" w:space="0" w:color="auto"/>
                <w:bottom w:val="none" w:sz="0" w:space="0" w:color="auto"/>
                <w:right w:val="none" w:sz="0" w:space="0" w:color="auto"/>
              </w:divBdr>
            </w:div>
          </w:divsChild>
        </w:div>
        <w:div w:id="1884826398">
          <w:marLeft w:val="0"/>
          <w:marRight w:val="0"/>
          <w:marTop w:val="0"/>
          <w:marBottom w:val="0"/>
          <w:divBdr>
            <w:top w:val="none" w:sz="0" w:space="0" w:color="auto"/>
            <w:left w:val="none" w:sz="0" w:space="0" w:color="auto"/>
            <w:bottom w:val="none" w:sz="0" w:space="0" w:color="auto"/>
            <w:right w:val="none" w:sz="0" w:space="0" w:color="auto"/>
          </w:divBdr>
          <w:divsChild>
            <w:div w:id="1893344373">
              <w:marLeft w:val="0"/>
              <w:marRight w:val="0"/>
              <w:marTop w:val="0"/>
              <w:marBottom w:val="0"/>
              <w:divBdr>
                <w:top w:val="none" w:sz="0" w:space="0" w:color="auto"/>
                <w:left w:val="none" w:sz="0" w:space="0" w:color="auto"/>
                <w:bottom w:val="none" w:sz="0" w:space="0" w:color="auto"/>
                <w:right w:val="none" w:sz="0" w:space="0" w:color="auto"/>
              </w:divBdr>
            </w:div>
            <w:div w:id="1109006043">
              <w:marLeft w:val="0"/>
              <w:marRight w:val="0"/>
              <w:marTop w:val="0"/>
              <w:marBottom w:val="0"/>
              <w:divBdr>
                <w:top w:val="none" w:sz="0" w:space="0" w:color="auto"/>
                <w:left w:val="none" w:sz="0" w:space="0" w:color="auto"/>
                <w:bottom w:val="none" w:sz="0" w:space="0" w:color="auto"/>
                <w:right w:val="none" w:sz="0" w:space="0" w:color="auto"/>
              </w:divBdr>
            </w:div>
          </w:divsChild>
        </w:div>
        <w:div w:id="1550846463">
          <w:marLeft w:val="0"/>
          <w:marRight w:val="0"/>
          <w:marTop w:val="0"/>
          <w:marBottom w:val="0"/>
          <w:divBdr>
            <w:top w:val="none" w:sz="0" w:space="0" w:color="auto"/>
            <w:left w:val="none" w:sz="0" w:space="0" w:color="auto"/>
            <w:bottom w:val="none" w:sz="0" w:space="0" w:color="auto"/>
            <w:right w:val="none" w:sz="0" w:space="0" w:color="auto"/>
          </w:divBdr>
          <w:divsChild>
            <w:div w:id="593633149">
              <w:marLeft w:val="0"/>
              <w:marRight w:val="0"/>
              <w:marTop w:val="0"/>
              <w:marBottom w:val="0"/>
              <w:divBdr>
                <w:top w:val="none" w:sz="0" w:space="0" w:color="auto"/>
                <w:left w:val="none" w:sz="0" w:space="0" w:color="auto"/>
                <w:bottom w:val="none" w:sz="0" w:space="0" w:color="auto"/>
                <w:right w:val="none" w:sz="0" w:space="0" w:color="auto"/>
              </w:divBdr>
            </w:div>
            <w:div w:id="421145749">
              <w:marLeft w:val="0"/>
              <w:marRight w:val="0"/>
              <w:marTop w:val="0"/>
              <w:marBottom w:val="0"/>
              <w:divBdr>
                <w:top w:val="none" w:sz="0" w:space="0" w:color="auto"/>
                <w:left w:val="none" w:sz="0" w:space="0" w:color="auto"/>
                <w:bottom w:val="none" w:sz="0" w:space="0" w:color="auto"/>
                <w:right w:val="none" w:sz="0" w:space="0" w:color="auto"/>
              </w:divBdr>
            </w:div>
          </w:divsChild>
        </w:div>
        <w:div w:id="315038367">
          <w:marLeft w:val="0"/>
          <w:marRight w:val="0"/>
          <w:marTop w:val="0"/>
          <w:marBottom w:val="0"/>
          <w:divBdr>
            <w:top w:val="none" w:sz="0" w:space="0" w:color="auto"/>
            <w:left w:val="none" w:sz="0" w:space="0" w:color="auto"/>
            <w:bottom w:val="none" w:sz="0" w:space="0" w:color="auto"/>
            <w:right w:val="none" w:sz="0" w:space="0" w:color="auto"/>
          </w:divBdr>
        </w:div>
        <w:div w:id="1300500841">
          <w:marLeft w:val="0"/>
          <w:marRight w:val="0"/>
          <w:marTop w:val="0"/>
          <w:marBottom w:val="0"/>
          <w:divBdr>
            <w:top w:val="none" w:sz="0" w:space="0" w:color="auto"/>
            <w:left w:val="none" w:sz="0" w:space="0" w:color="auto"/>
            <w:bottom w:val="none" w:sz="0" w:space="0" w:color="auto"/>
            <w:right w:val="none" w:sz="0" w:space="0" w:color="auto"/>
          </w:divBdr>
        </w:div>
        <w:div w:id="152068386">
          <w:marLeft w:val="0"/>
          <w:marRight w:val="0"/>
          <w:marTop w:val="0"/>
          <w:marBottom w:val="0"/>
          <w:divBdr>
            <w:top w:val="none" w:sz="0" w:space="0" w:color="auto"/>
            <w:left w:val="none" w:sz="0" w:space="0" w:color="auto"/>
            <w:bottom w:val="none" w:sz="0" w:space="0" w:color="auto"/>
            <w:right w:val="none" w:sz="0" w:space="0" w:color="auto"/>
          </w:divBdr>
        </w:div>
        <w:div w:id="1915237115">
          <w:marLeft w:val="0"/>
          <w:marRight w:val="0"/>
          <w:marTop w:val="0"/>
          <w:marBottom w:val="0"/>
          <w:divBdr>
            <w:top w:val="none" w:sz="0" w:space="0" w:color="auto"/>
            <w:left w:val="none" w:sz="0" w:space="0" w:color="auto"/>
            <w:bottom w:val="none" w:sz="0" w:space="0" w:color="auto"/>
            <w:right w:val="none" w:sz="0" w:space="0" w:color="auto"/>
          </w:divBdr>
        </w:div>
        <w:div w:id="1331787843">
          <w:marLeft w:val="0"/>
          <w:marRight w:val="0"/>
          <w:marTop w:val="0"/>
          <w:marBottom w:val="0"/>
          <w:divBdr>
            <w:top w:val="none" w:sz="0" w:space="0" w:color="auto"/>
            <w:left w:val="none" w:sz="0" w:space="0" w:color="auto"/>
            <w:bottom w:val="none" w:sz="0" w:space="0" w:color="auto"/>
            <w:right w:val="none" w:sz="0" w:space="0" w:color="auto"/>
          </w:divBdr>
        </w:div>
        <w:div w:id="1035614846">
          <w:marLeft w:val="0"/>
          <w:marRight w:val="0"/>
          <w:marTop w:val="0"/>
          <w:marBottom w:val="0"/>
          <w:divBdr>
            <w:top w:val="none" w:sz="0" w:space="0" w:color="auto"/>
            <w:left w:val="none" w:sz="0" w:space="0" w:color="auto"/>
            <w:bottom w:val="none" w:sz="0" w:space="0" w:color="auto"/>
            <w:right w:val="none" w:sz="0" w:space="0" w:color="auto"/>
          </w:divBdr>
        </w:div>
      </w:divsChild>
    </w:div>
    <w:div w:id="508832892">
      <w:bodyDiv w:val="1"/>
      <w:marLeft w:val="0"/>
      <w:marRight w:val="0"/>
      <w:marTop w:val="0"/>
      <w:marBottom w:val="0"/>
      <w:divBdr>
        <w:top w:val="none" w:sz="0" w:space="0" w:color="auto"/>
        <w:left w:val="none" w:sz="0" w:space="0" w:color="auto"/>
        <w:bottom w:val="none" w:sz="0" w:space="0" w:color="auto"/>
        <w:right w:val="none" w:sz="0" w:space="0" w:color="auto"/>
      </w:divBdr>
      <w:divsChild>
        <w:div w:id="1288968043">
          <w:marLeft w:val="0"/>
          <w:marRight w:val="0"/>
          <w:marTop w:val="0"/>
          <w:marBottom w:val="0"/>
          <w:divBdr>
            <w:top w:val="none" w:sz="0" w:space="0" w:color="auto"/>
            <w:left w:val="none" w:sz="0" w:space="0" w:color="auto"/>
            <w:bottom w:val="none" w:sz="0" w:space="0" w:color="auto"/>
            <w:right w:val="none" w:sz="0" w:space="0" w:color="auto"/>
          </w:divBdr>
        </w:div>
        <w:div w:id="1551263840">
          <w:marLeft w:val="0"/>
          <w:marRight w:val="0"/>
          <w:marTop w:val="0"/>
          <w:marBottom w:val="0"/>
          <w:divBdr>
            <w:top w:val="none" w:sz="0" w:space="0" w:color="auto"/>
            <w:left w:val="none" w:sz="0" w:space="0" w:color="auto"/>
            <w:bottom w:val="single" w:sz="6" w:space="0" w:color="C0C0C0"/>
            <w:right w:val="none" w:sz="0" w:space="0" w:color="auto"/>
          </w:divBdr>
          <w:divsChild>
            <w:div w:id="941110064">
              <w:marLeft w:val="0"/>
              <w:marRight w:val="0"/>
              <w:marTop w:val="0"/>
              <w:marBottom w:val="0"/>
              <w:divBdr>
                <w:top w:val="none" w:sz="0" w:space="0" w:color="auto"/>
                <w:left w:val="none" w:sz="0" w:space="0" w:color="auto"/>
                <w:bottom w:val="none" w:sz="0" w:space="0" w:color="auto"/>
                <w:right w:val="none" w:sz="0" w:space="0" w:color="auto"/>
              </w:divBdr>
              <w:divsChild>
                <w:div w:id="1404914696">
                  <w:marLeft w:val="0"/>
                  <w:marRight w:val="0"/>
                  <w:marTop w:val="0"/>
                  <w:marBottom w:val="0"/>
                  <w:divBdr>
                    <w:top w:val="none" w:sz="0" w:space="0" w:color="auto"/>
                    <w:left w:val="none" w:sz="0" w:space="0" w:color="auto"/>
                    <w:bottom w:val="none" w:sz="0" w:space="0" w:color="auto"/>
                    <w:right w:val="none" w:sz="0" w:space="0" w:color="auto"/>
                  </w:divBdr>
                </w:div>
                <w:div w:id="188208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738592">
      <w:bodyDiv w:val="1"/>
      <w:marLeft w:val="0"/>
      <w:marRight w:val="0"/>
      <w:marTop w:val="0"/>
      <w:marBottom w:val="0"/>
      <w:divBdr>
        <w:top w:val="none" w:sz="0" w:space="0" w:color="auto"/>
        <w:left w:val="none" w:sz="0" w:space="0" w:color="auto"/>
        <w:bottom w:val="none" w:sz="0" w:space="0" w:color="auto"/>
        <w:right w:val="none" w:sz="0" w:space="0" w:color="auto"/>
      </w:divBdr>
    </w:div>
    <w:div w:id="572813543">
      <w:bodyDiv w:val="1"/>
      <w:marLeft w:val="0"/>
      <w:marRight w:val="0"/>
      <w:marTop w:val="0"/>
      <w:marBottom w:val="0"/>
      <w:divBdr>
        <w:top w:val="none" w:sz="0" w:space="0" w:color="auto"/>
        <w:left w:val="none" w:sz="0" w:space="0" w:color="auto"/>
        <w:bottom w:val="none" w:sz="0" w:space="0" w:color="auto"/>
        <w:right w:val="none" w:sz="0" w:space="0" w:color="auto"/>
      </w:divBdr>
    </w:div>
    <w:div w:id="597569029">
      <w:bodyDiv w:val="1"/>
      <w:marLeft w:val="0"/>
      <w:marRight w:val="0"/>
      <w:marTop w:val="0"/>
      <w:marBottom w:val="0"/>
      <w:divBdr>
        <w:top w:val="none" w:sz="0" w:space="0" w:color="auto"/>
        <w:left w:val="none" w:sz="0" w:space="0" w:color="auto"/>
        <w:bottom w:val="none" w:sz="0" w:space="0" w:color="auto"/>
        <w:right w:val="none" w:sz="0" w:space="0" w:color="auto"/>
      </w:divBdr>
    </w:div>
    <w:div w:id="616062120">
      <w:bodyDiv w:val="1"/>
      <w:marLeft w:val="0"/>
      <w:marRight w:val="0"/>
      <w:marTop w:val="0"/>
      <w:marBottom w:val="0"/>
      <w:divBdr>
        <w:top w:val="none" w:sz="0" w:space="0" w:color="auto"/>
        <w:left w:val="none" w:sz="0" w:space="0" w:color="auto"/>
        <w:bottom w:val="none" w:sz="0" w:space="0" w:color="auto"/>
        <w:right w:val="none" w:sz="0" w:space="0" w:color="auto"/>
      </w:divBdr>
      <w:divsChild>
        <w:div w:id="1042368695">
          <w:marLeft w:val="0"/>
          <w:marRight w:val="0"/>
          <w:marTop w:val="0"/>
          <w:marBottom w:val="0"/>
          <w:divBdr>
            <w:top w:val="none" w:sz="0" w:space="0" w:color="auto"/>
            <w:left w:val="none" w:sz="0" w:space="0" w:color="auto"/>
            <w:bottom w:val="none" w:sz="0" w:space="0" w:color="auto"/>
            <w:right w:val="none" w:sz="0" w:space="0" w:color="auto"/>
          </w:divBdr>
          <w:divsChild>
            <w:div w:id="1040009953">
              <w:marLeft w:val="0"/>
              <w:marRight w:val="0"/>
              <w:marTop w:val="0"/>
              <w:marBottom w:val="0"/>
              <w:divBdr>
                <w:top w:val="none" w:sz="0" w:space="0" w:color="auto"/>
                <w:left w:val="none" w:sz="0" w:space="0" w:color="auto"/>
                <w:bottom w:val="none" w:sz="0" w:space="0" w:color="auto"/>
                <w:right w:val="none" w:sz="0" w:space="0" w:color="auto"/>
              </w:divBdr>
              <w:divsChild>
                <w:div w:id="43012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950741">
      <w:bodyDiv w:val="1"/>
      <w:marLeft w:val="0"/>
      <w:marRight w:val="0"/>
      <w:marTop w:val="0"/>
      <w:marBottom w:val="0"/>
      <w:divBdr>
        <w:top w:val="none" w:sz="0" w:space="0" w:color="auto"/>
        <w:left w:val="none" w:sz="0" w:space="0" w:color="auto"/>
        <w:bottom w:val="none" w:sz="0" w:space="0" w:color="auto"/>
        <w:right w:val="none" w:sz="0" w:space="0" w:color="auto"/>
      </w:divBdr>
    </w:div>
    <w:div w:id="661854073">
      <w:bodyDiv w:val="1"/>
      <w:marLeft w:val="0"/>
      <w:marRight w:val="0"/>
      <w:marTop w:val="0"/>
      <w:marBottom w:val="0"/>
      <w:divBdr>
        <w:top w:val="none" w:sz="0" w:space="0" w:color="auto"/>
        <w:left w:val="none" w:sz="0" w:space="0" w:color="auto"/>
        <w:bottom w:val="none" w:sz="0" w:space="0" w:color="auto"/>
        <w:right w:val="none" w:sz="0" w:space="0" w:color="auto"/>
      </w:divBdr>
    </w:div>
    <w:div w:id="697126711">
      <w:bodyDiv w:val="1"/>
      <w:marLeft w:val="0"/>
      <w:marRight w:val="0"/>
      <w:marTop w:val="0"/>
      <w:marBottom w:val="0"/>
      <w:divBdr>
        <w:top w:val="none" w:sz="0" w:space="0" w:color="auto"/>
        <w:left w:val="none" w:sz="0" w:space="0" w:color="auto"/>
        <w:bottom w:val="none" w:sz="0" w:space="0" w:color="auto"/>
        <w:right w:val="none" w:sz="0" w:space="0" w:color="auto"/>
      </w:divBdr>
    </w:div>
    <w:div w:id="730809151">
      <w:bodyDiv w:val="1"/>
      <w:marLeft w:val="0"/>
      <w:marRight w:val="0"/>
      <w:marTop w:val="0"/>
      <w:marBottom w:val="0"/>
      <w:divBdr>
        <w:top w:val="none" w:sz="0" w:space="0" w:color="auto"/>
        <w:left w:val="none" w:sz="0" w:space="0" w:color="auto"/>
        <w:bottom w:val="none" w:sz="0" w:space="0" w:color="auto"/>
        <w:right w:val="none" w:sz="0" w:space="0" w:color="auto"/>
      </w:divBdr>
    </w:div>
    <w:div w:id="850951817">
      <w:bodyDiv w:val="1"/>
      <w:marLeft w:val="0"/>
      <w:marRight w:val="0"/>
      <w:marTop w:val="0"/>
      <w:marBottom w:val="0"/>
      <w:divBdr>
        <w:top w:val="none" w:sz="0" w:space="0" w:color="auto"/>
        <w:left w:val="none" w:sz="0" w:space="0" w:color="auto"/>
        <w:bottom w:val="none" w:sz="0" w:space="0" w:color="auto"/>
        <w:right w:val="none" w:sz="0" w:space="0" w:color="auto"/>
      </w:divBdr>
      <w:divsChild>
        <w:div w:id="1593004880">
          <w:marLeft w:val="0"/>
          <w:marRight w:val="0"/>
          <w:marTop w:val="0"/>
          <w:marBottom w:val="0"/>
          <w:divBdr>
            <w:top w:val="none" w:sz="0" w:space="0" w:color="auto"/>
            <w:left w:val="none" w:sz="0" w:space="0" w:color="auto"/>
            <w:bottom w:val="none" w:sz="0" w:space="0" w:color="auto"/>
            <w:right w:val="none" w:sz="0" w:space="0" w:color="auto"/>
          </w:divBdr>
          <w:divsChild>
            <w:div w:id="2103061039">
              <w:marLeft w:val="0"/>
              <w:marRight w:val="0"/>
              <w:marTop w:val="0"/>
              <w:marBottom w:val="0"/>
              <w:divBdr>
                <w:top w:val="none" w:sz="0" w:space="0" w:color="auto"/>
                <w:left w:val="none" w:sz="0" w:space="0" w:color="auto"/>
                <w:bottom w:val="none" w:sz="0" w:space="0" w:color="auto"/>
                <w:right w:val="none" w:sz="0" w:space="0" w:color="auto"/>
              </w:divBdr>
              <w:divsChild>
                <w:div w:id="102263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542347">
      <w:bodyDiv w:val="1"/>
      <w:marLeft w:val="0"/>
      <w:marRight w:val="0"/>
      <w:marTop w:val="0"/>
      <w:marBottom w:val="0"/>
      <w:divBdr>
        <w:top w:val="none" w:sz="0" w:space="0" w:color="auto"/>
        <w:left w:val="none" w:sz="0" w:space="0" w:color="auto"/>
        <w:bottom w:val="none" w:sz="0" w:space="0" w:color="auto"/>
        <w:right w:val="none" w:sz="0" w:space="0" w:color="auto"/>
      </w:divBdr>
    </w:div>
    <w:div w:id="942569106">
      <w:bodyDiv w:val="1"/>
      <w:marLeft w:val="0"/>
      <w:marRight w:val="0"/>
      <w:marTop w:val="0"/>
      <w:marBottom w:val="0"/>
      <w:divBdr>
        <w:top w:val="none" w:sz="0" w:space="0" w:color="auto"/>
        <w:left w:val="none" w:sz="0" w:space="0" w:color="auto"/>
        <w:bottom w:val="none" w:sz="0" w:space="0" w:color="auto"/>
        <w:right w:val="none" w:sz="0" w:space="0" w:color="auto"/>
      </w:divBdr>
    </w:div>
    <w:div w:id="942616755">
      <w:bodyDiv w:val="1"/>
      <w:marLeft w:val="0"/>
      <w:marRight w:val="0"/>
      <w:marTop w:val="0"/>
      <w:marBottom w:val="0"/>
      <w:divBdr>
        <w:top w:val="none" w:sz="0" w:space="0" w:color="auto"/>
        <w:left w:val="none" w:sz="0" w:space="0" w:color="auto"/>
        <w:bottom w:val="none" w:sz="0" w:space="0" w:color="auto"/>
        <w:right w:val="none" w:sz="0" w:space="0" w:color="auto"/>
      </w:divBdr>
    </w:div>
    <w:div w:id="1020669382">
      <w:bodyDiv w:val="1"/>
      <w:marLeft w:val="0"/>
      <w:marRight w:val="0"/>
      <w:marTop w:val="0"/>
      <w:marBottom w:val="0"/>
      <w:divBdr>
        <w:top w:val="none" w:sz="0" w:space="0" w:color="auto"/>
        <w:left w:val="none" w:sz="0" w:space="0" w:color="auto"/>
        <w:bottom w:val="none" w:sz="0" w:space="0" w:color="auto"/>
        <w:right w:val="none" w:sz="0" w:space="0" w:color="auto"/>
      </w:divBdr>
    </w:div>
    <w:div w:id="1029719748">
      <w:bodyDiv w:val="1"/>
      <w:marLeft w:val="0"/>
      <w:marRight w:val="0"/>
      <w:marTop w:val="0"/>
      <w:marBottom w:val="0"/>
      <w:divBdr>
        <w:top w:val="none" w:sz="0" w:space="0" w:color="auto"/>
        <w:left w:val="none" w:sz="0" w:space="0" w:color="auto"/>
        <w:bottom w:val="none" w:sz="0" w:space="0" w:color="auto"/>
        <w:right w:val="none" w:sz="0" w:space="0" w:color="auto"/>
      </w:divBdr>
      <w:divsChild>
        <w:div w:id="1935287473">
          <w:marLeft w:val="0"/>
          <w:marRight w:val="0"/>
          <w:marTop w:val="0"/>
          <w:marBottom w:val="0"/>
          <w:divBdr>
            <w:top w:val="none" w:sz="0" w:space="0" w:color="auto"/>
            <w:left w:val="none" w:sz="0" w:space="0" w:color="auto"/>
            <w:bottom w:val="none" w:sz="0" w:space="0" w:color="auto"/>
            <w:right w:val="none" w:sz="0" w:space="0" w:color="auto"/>
          </w:divBdr>
          <w:divsChild>
            <w:div w:id="1085423930">
              <w:marLeft w:val="0"/>
              <w:marRight w:val="0"/>
              <w:marTop w:val="0"/>
              <w:marBottom w:val="0"/>
              <w:divBdr>
                <w:top w:val="none" w:sz="0" w:space="0" w:color="auto"/>
                <w:left w:val="none" w:sz="0" w:space="0" w:color="auto"/>
                <w:bottom w:val="none" w:sz="0" w:space="0" w:color="auto"/>
                <w:right w:val="none" w:sz="0" w:space="0" w:color="auto"/>
              </w:divBdr>
              <w:divsChild>
                <w:div w:id="113163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395803">
      <w:bodyDiv w:val="1"/>
      <w:marLeft w:val="0"/>
      <w:marRight w:val="0"/>
      <w:marTop w:val="0"/>
      <w:marBottom w:val="0"/>
      <w:divBdr>
        <w:top w:val="none" w:sz="0" w:space="0" w:color="auto"/>
        <w:left w:val="none" w:sz="0" w:space="0" w:color="auto"/>
        <w:bottom w:val="none" w:sz="0" w:space="0" w:color="auto"/>
        <w:right w:val="none" w:sz="0" w:space="0" w:color="auto"/>
      </w:divBdr>
    </w:div>
    <w:div w:id="1160999947">
      <w:bodyDiv w:val="1"/>
      <w:marLeft w:val="0"/>
      <w:marRight w:val="0"/>
      <w:marTop w:val="0"/>
      <w:marBottom w:val="0"/>
      <w:divBdr>
        <w:top w:val="none" w:sz="0" w:space="0" w:color="auto"/>
        <w:left w:val="none" w:sz="0" w:space="0" w:color="auto"/>
        <w:bottom w:val="none" w:sz="0" w:space="0" w:color="auto"/>
        <w:right w:val="none" w:sz="0" w:space="0" w:color="auto"/>
      </w:divBdr>
    </w:div>
    <w:div w:id="1222671483">
      <w:bodyDiv w:val="1"/>
      <w:marLeft w:val="0"/>
      <w:marRight w:val="0"/>
      <w:marTop w:val="0"/>
      <w:marBottom w:val="0"/>
      <w:divBdr>
        <w:top w:val="none" w:sz="0" w:space="0" w:color="auto"/>
        <w:left w:val="none" w:sz="0" w:space="0" w:color="auto"/>
        <w:bottom w:val="none" w:sz="0" w:space="0" w:color="auto"/>
        <w:right w:val="none" w:sz="0" w:space="0" w:color="auto"/>
      </w:divBdr>
    </w:div>
    <w:div w:id="1380278010">
      <w:bodyDiv w:val="1"/>
      <w:marLeft w:val="0"/>
      <w:marRight w:val="0"/>
      <w:marTop w:val="0"/>
      <w:marBottom w:val="0"/>
      <w:divBdr>
        <w:top w:val="none" w:sz="0" w:space="0" w:color="auto"/>
        <w:left w:val="none" w:sz="0" w:space="0" w:color="auto"/>
        <w:bottom w:val="none" w:sz="0" w:space="0" w:color="auto"/>
        <w:right w:val="none" w:sz="0" w:space="0" w:color="auto"/>
      </w:divBdr>
    </w:div>
    <w:div w:id="1410272099">
      <w:bodyDiv w:val="1"/>
      <w:marLeft w:val="0"/>
      <w:marRight w:val="0"/>
      <w:marTop w:val="0"/>
      <w:marBottom w:val="0"/>
      <w:divBdr>
        <w:top w:val="none" w:sz="0" w:space="0" w:color="auto"/>
        <w:left w:val="none" w:sz="0" w:space="0" w:color="auto"/>
        <w:bottom w:val="none" w:sz="0" w:space="0" w:color="auto"/>
        <w:right w:val="none" w:sz="0" w:space="0" w:color="auto"/>
      </w:divBdr>
    </w:div>
    <w:div w:id="1415395890">
      <w:bodyDiv w:val="1"/>
      <w:marLeft w:val="0"/>
      <w:marRight w:val="0"/>
      <w:marTop w:val="0"/>
      <w:marBottom w:val="0"/>
      <w:divBdr>
        <w:top w:val="none" w:sz="0" w:space="0" w:color="auto"/>
        <w:left w:val="none" w:sz="0" w:space="0" w:color="auto"/>
        <w:bottom w:val="none" w:sz="0" w:space="0" w:color="auto"/>
        <w:right w:val="none" w:sz="0" w:space="0" w:color="auto"/>
      </w:divBdr>
    </w:div>
    <w:div w:id="1415936975">
      <w:bodyDiv w:val="1"/>
      <w:marLeft w:val="0"/>
      <w:marRight w:val="0"/>
      <w:marTop w:val="0"/>
      <w:marBottom w:val="0"/>
      <w:divBdr>
        <w:top w:val="none" w:sz="0" w:space="0" w:color="auto"/>
        <w:left w:val="none" w:sz="0" w:space="0" w:color="auto"/>
        <w:bottom w:val="none" w:sz="0" w:space="0" w:color="auto"/>
        <w:right w:val="none" w:sz="0" w:space="0" w:color="auto"/>
      </w:divBdr>
      <w:divsChild>
        <w:div w:id="225651373">
          <w:marLeft w:val="0"/>
          <w:marRight w:val="0"/>
          <w:marTop w:val="0"/>
          <w:marBottom w:val="0"/>
          <w:divBdr>
            <w:top w:val="none" w:sz="0" w:space="0" w:color="auto"/>
            <w:left w:val="none" w:sz="0" w:space="0" w:color="auto"/>
            <w:bottom w:val="none" w:sz="0" w:space="0" w:color="auto"/>
            <w:right w:val="none" w:sz="0" w:space="0" w:color="auto"/>
          </w:divBdr>
          <w:divsChild>
            <w:div w:id="314145307">
              <w:marLeft w:val="0"/>
              <w:marRight w:val="0"/>
              <w:marTop w:val="0"/>
              <w:marBottom w:val="0"/>
              <w:divBdr>
                <w:top w:val="none" w:sz="0" w:space="0" w:color="auto"/>
                <w:left w:val="none" w:sz="0" w:space="0" w:color="auto"/>
                <w:bottom w:val="none" w:sz="0" w:space="0" w:color="auto"/>
                <w:right w:val="none" w:sz="0" w:space="0" w:color="auto"/>
              </w:divBdr>
            </w:div>
            <w:div w:id="2121214312">
              <w:marLeft w:val="0"/>
              <w:marRight w:val="0"/>
              <w:marTop w:val="0"/>
              <w:marBottom w:val="0"/>
              <w:divBdr>
                <w:top w:val="none" w:sz="0" w:space="0" w:color="auto"/>
                <w:left w:val="none" w:sz="0" w:space="0" w:color="auto"/>
                <w:bottom w:val="none" w:sz="0" w:space="0" w:color="auto"/>
                <w:right w:val="none" w:sz="0" w:space="0" w:color="auto"/>
              </w:divBdr>
            </w:div>
          </w:divsChild>
        </w:div>
        <w:div w:id="372004520">
          <w:marLeft w:val="0"/>
          <w:marRight w:val="0"/>
          <w:marTop w:val="0"/>
          <w:marBottom w:val="0"/>
          <w:divBdr>
            <w:top w:val="none" w:sz="0" w:space="0" w:color="auto"/>
            <w:left w:val="none" w:sz="0" w:space="0" w:color="auto"/>
            <w:bottom w:val="none" w:sz="0" w:space="0" w:color="auto"/>
            <w:right w:val="none" w:sz="0" w:space="0" w:color="auto"/>
          </w:divBdr>
          <w:divsChild>
            <w:div w:id="1169563310">
              <w:marLeft w:val="0"/>
              <w:marRight w:val="0"/>
              <w:marTop w:val="0"/>
              <w:marBottom w:val="0"/>
              <w:divBdr>
                <w:top w:val="none" w:sz="0" w:space="0" w:color="auto"/>
                <w:left w:val="none" w:sz="0" w:space="0" w:color="auto"/>
                <w:bottom w:val="none" w:sz="0" w:space="0" w:color="auto"/>
                <w:right w:val="none" w:sz="0" w:space="0" w:color="auto"/>
              </w:divBdr>
            </w:div>
            <w:div w:id="421800523">
              <w:marLeft w:val="0"/>
              <w:marRight w:val="0"/>
              <w:marTop w:val="0"/>
              <w:marBottom w:val="0"/>
              <w:divBdr>
                <w:top w:val="none" w:sz="0" w:space="0" w:color="auto"/>
                <w:left w:val="none" w:sz="0" w:space="0" w:color="auto"/>
                <w:bottom w:val="none" w:sz="0" w:space="0" w:color="auto"/>
                <w:right w:val="none" w:sz="0" w:space="0" w:color="auto"/>
              </w:divBdr>
            </w:div>
          </w:divsChild>
        </w:div>
        <w:div w:id="308824351">
          <w:marLeft w:val="0"/>
          <w:marRight w:val="0"/>
          <w:marTop w:val="0"/>
          <w:marBottom w:val="0"/>
          <w:divBdr>
            <w:top w:val="none" w:sz="0" w:space="0" w:color="auto"/>
            <w:left w:val="none" w:sz="0" w:space="0" w:color="auto"/>
            <w:bottom w:val="none" w:sz="0" w:space="0" w:color="auto"/>
            <w:right w:val="none" w:sz="0" w:space="0" w:color="auto"/>
          </w:divBdr>
        </w:div>
        <w:div w:id="1133716637">
          <w:marLeft w:val="0"/>
          <w:marRight w:val="0"/>
          <w:marTop w:val="0"/>
          <w:marBottom w:val="0"/>
          <w:divBdr>
            <w:top w:val="none" w:sz="0" w:space="0" w:color="auto"/>
            <w:left w:val="none" w:sz="0" w:space="0" w:color="auto"/>
            <w:bottom w:val="none" w:sz="0" w:space="0" w:color="auto"/>
            <w:right w:val="none" w:sz="0" w:space="0" w:color="auto"/>
          </w:divBdr>
        </w:div>
        <w:div w:id="900289848">
          <w:marLeft w:val="0"/>
          <w:marRight w:val="0"/>
          <w:marTop w:val="0"/>
          <w:marBottom w:val="0"/>
          <w:divBdr>
            <w:top w:val="none" w:sz="0" w:space="0" w:color="auto"/>
            <w:left w:val="none" w:sz="0" w:space="0" w:color="auto"/>
            <w:bottom w:val="none" w:sz="0" w:space="0" w:color="auto"/>
            <w:right w:val="none" w:sz="0" w:space="0" w:color="auto"/>
          </w:divBdr>
        </w:div>
        <w:div w:id="1647389404">
          <w:marLeft w:val="0"/>
          <w:marRight w:val="0"/>
          <w:marTop w:val="0"/>
          <w:marBottom w:val="0"/>
          <w:divBdr>
            <w:top w:val="none" w:sz="0" w:space="0" w:color="auto"/>
            <w:left w:val="none" w:sz="0" w:space="0" w:color="auto"/>
            <w:bottom w:val="none" w:sz="0" w:space="0" w:color="auto"/>
            <w:right w:val="none" w:sz="0" w:space="0" w:color="auto"/>
          </w:divBdr>
        </w:div>
        <w:div w:id="1460949988">
          <w:marLeft w:val="0"/>
          <w:marRight w:val="0"/>
          <w:marTop w:val="0"/>
          <w:marBottom w:val="0"/>
          <w:divBdr>
            <w:top w:val="none" w:sz="0" w:space="0" w:color="auto"/>
            <w:left w:val="none" w:sz="0" w:space="0" w:color="auto"/>
            <w:bottom w:val="none" w:sz="0" w:space="0" w:color="auto"/>
            <w:right w:val="none" w:sz="0" w:space="0" w:color="auto"/>
          </w:divBdr>
        </w:div>
        <w:div w:id="1782258767">
          <w:marLeft w:val="0"/>
          <w:marRight w:val="0"/>
          <w:marTop w:val="0"/>
          <w:marBottom w:val="0"/>
          <w:divBdr>
            <w:top w:val="none" w:sz="0" w:space="0" w:color="auto"/>
            <w:left w:val="none" w:sz="0" w:space="0" w:color="auto"/>
            <w:bottom w:val="none" w:sz="0" w:space="0" w:color="auto"/>
            <w:right w:val="none" w:sz="0" w:space="0" w:color="auto"/>
          </w:divBdr>
          <w:divsChild>
            <w:div w:id="2100638753">
              <w:marLeft w:val="0"/>
              <w:marRight w:val="0"/>
              <w:marTop w:val="0"/>
              <w:marBottom w:val="0"/>
              <w:divBdr>
                <w:top w:val="none" w:sz="0" w:space="0" w:color="auto"/>
                <w:left w:val="none" w:sz="0" w:space="0" w:color="auto"/>
                <w:bottom w:val="none" w:sz="0" w:space="0" w:color="auto"/>
                <w:right w:val="none" w:sz="0" w:space="0" w:color="auto"/>
              </w:divBdr>
            </w:div>
            <w:div w:id="2138333117">
              <w:marLeft w:val="0"/>
              <w:marRight w:val="0"/>
              <w:marTop w:val="0"/>
              <w:marBottom w:val="0"/>
              <w:divBdr>
                <w:top w:val="none" w:sz="0" w:space="0" w:color="auto"/>
                <w:left w:val="none" w:sz="0" w:space="0" w:color="auto"/>
                <w:bottom w:val="none" w:sz="0" w:space="0" w:color="auto"/>
                <w:right w:val="none" w:sz="0" w:space="0" w:color="auto"/>
              </w:divBdr>
            </w:div>
          </w:divsChild>
        </w:div>
        <w:div w:id="694037612">
          <w:marLeft w:val="0"/>
          <w:marRight w:val="0"/>
          <w:marTop w:val="0"/>
          <w:marBottom w:val="0"/>
          <w:divBdr>
            <w:top w:val="none" w:sz="0" w:space="0" w:color="auto"/>
            <w:left w:val="none" w:sz="0" w:space="0" w:color="auto"/>
            <w:bottom w:val="none" w:sz="0" w:space="0" w:color="auto"/>
            <w:right w:val="none" w:sz="0" w:space="0" w:color="auto"/>
          </w:divBdr>
          <w:divsChild>
            <w:div w:id="336541567">
              <w:marLeft w:val="0"/>
              <w:marRight w:val="0"/>
              <w:marTop w:val="0"/>
              <w:marBottom w:val="0"/>
              <w:divBdr>
                <w:top w:val="none" w:sz="0" w:space="0" w:color="auto"/>
                <w:left w:val="none" w:sz="0" w:space="0" w:color="auto"/>
                <w:bottom w:val="none" w:sz="0" w:space="0" w:color="auto"/>
                <w:right w:val="none" w:sz="0" w:space="0" w:color="auto"/>
              </w:divBdr>
            </w:div>
            <w:div w:id="463086292">
              <w:marLeft w:val="0"/>
              <w:marRight w:val="0"/>
              <w:marTop w:val="0"/>
              <w:marBottom w:val="0"/>
              <w:divBdr>
                <w:top w:val="none" w:sz="0" w:space="0" w:color="auto"/>
                <w:left w:val="none" w:sz="0" w:space="0" w:color="auto"/>
                <w:bottom w:val="none" w:sz="0" w:space="0" w:color="auto"/>
                <w:right w:val="none" w:sz="0" w:space="0" w:color="auto"/>
              </w:divBdr>
            </w:div>
          </w:divsChild>
        </w:div>
        <w:div w:id="1174684077">
          <w:marLeft w:val="0"/>
          <w:marRight w:val="0"/>
          <w:marTop w:val="0"/>
          <w:marBottom w:val="0"/>
          <w:divBdr>
            <w:top w:val="none" w:sz="0" w:space="0" w:color="auto"/>
            <w:left w:val="none" w:sz="0" w:space="0" w:color="auto"/>
            <w:bottom w:val="none" w:sz="0" w:space="0" w:color="auto"/>
            <w:right w:val="none" w:sz="0" w:space="0" w:color="auto"/>
          </w:divBdr>
        </w:div>
        <w:div w:id="492989426">
          <w:marLeft w:val="0"/>
          <w:marRight w:val="0"/>
          <w:marTop w:val="0"/>
          <w:marBottom w:val="0"/>
          <w:divBdr>
            <w:top w:val="none" w:sz="0" w:space="0" w:color="auto"/>
            <w:left w:val="none" w:sz="0" w:space="0" w:color="auto"/>
            <w:bottom w:val="none" w:sz="0" w:space="0" w:color="auto"/>
            <w:right w:val="none" w:sz="0" w:space="0" w:color="auto"/>
          </w:divBdr>
        </w:div>
      </w:divsChild>
    </w:div>
    <w:div w:id="1473712737">
      <w:bodyDiv w:val="1"/>
      <w:marLeft w:val="0"/>
      <w:marRight w:val="0"/>
      <w:marTop w:val="0"/>
      <w:marBottom w:val="0"/>
      <w:divBdr>
        <w:top w:val="none" w:sz="0" w:space="0" w:color="auto"/>
        <w:left w:val="none" w:sz="0" w:space="0" w:color="auto"/>
        <w:bottom w:val="none" w:sz="0" w:space="0" w:color="auto"/>
        <w:right w:val="none" w:sz="0" w:space="0" w:color="auto"/>
      </w:divBdr>
    </w:div>
    <w:div w:id="1485781252">
      <w:bodyDiv w:val="1"/>
      <w:marLeft w:val="0"/>
      <w:marRight w:val="0"/>
      <w:marTop w:val="0"/>
      <w:marBottom w:val="0"/>
      <w:divBdr>
        <w:top w:val="none" w:sz="0" w:space="0" w:color="auto"/>
        <w:left w:val="none" w:sz="0" w:space="0" w:color="auto"/>
        <w:bottom w:val="none" w:sz="0" w:space="0" w:color="auto"/>
        <w:right w:val="none" w:sz="0" w:space="0" w:color="auto"/>
      </w:divBdr>
    </w:div>
    <w:div w:id="1489588231">
      <w:bodyDiv w:val="1"/>
      <w:marLeft w:val="0"/>
      <w:marRight w:val="0"/>
      <w:marTop w:val="0"/>
      <w:marBottom w:val="0"/>
      <w:divBdr>
        <w:top w:val="none" w:sz="0" w:space="0" w:color="auto"/>
        <w:left w:val="none" w:sz="0" w:space="0" w:color="auto"/>
        <w:bottom w:val="none" w:sz="0" w:space="0" w:color="auto"/>
        <w:right w:val="none" w:sz="0" w:space="0" w:color="auto"/>
      </w:divBdr>
    </w:div>
    <w:div w:id="1491287165">
      <w:bodyDiv w:val="1"/>
      <w:marLeft w:val="0"/>
      <w:marRight w:val="0"/>
      <w:marTop w:val="0"/>
      <w:marBottom w:val="0"/>
      <w:divBdr>
        <w:top w:val="none" w:sz="0" w:space="0" w:color="auto"/>
        <w:left w:val="none" w:sz="0" w:space="0" w:color="auto"/>
        <w:bottom w:val="none" w:sz="0" w:space="0" w:color="auto"/>
        <w:right w:val="none" w:sz="0" w:space="0" w:color="auto"/>
      </w:divBdr>
      <w:divsChild>
        <w:div w:id="1319265235">
          <w:marLeft w:val="0"/>
          <w:marRight w:val="0"/>
          <w:marTop w:val="0"/>
          <w:marBottom w:val="0"/>
          <w:divBdr>
            <w:top w:val="single" w:sz="2" w:space="0" w:color="D9D9E3"/>
            <w:left w:val="single" w:sz="2" w:space="0" w:color="D9D9E3"/>
            <w:bottom w:val="single" w:sz="2" w:space="0" w:color="D9D9E3"/>
            <w:right w:val="single" w:sz="2" w:space="0" w:color="D9D9E3"/>
          </w:divBdr>
          <w:divsChild>
            <w:div w:id="509414670">
              <w:marLeft w:val="0"/>
              <w:marRight w:val="0"/>
              <w:marTop w:val="0"/>
              <w:marBottom w:val="0"/>
              <w:divBdr>
                <w:top w:val="single" w:sz="2" w:space="0" w:color="D9D9E3"/>
                <w:left w:val="single" w:sz="2" w:space="0" w:color="D9D9E3"/>
                <w:bottom w:val="single" w:sz="2" w:space="0" w:color="D9D9E3"/>
                <w:right w:val="single" w:sz="2" w:space="0" w:color="D9D9E3"/>
              </w:divBdr>
              <w:divsChild>
                <w:div w:id="1087384783">
                  <w:marLeft w:val="0"/>
                  <w:marRight w:val="0"/>
                  <w:marTop w:val="0"/>
                  <w:marBottom w:val="0"/>
                  <w:divBdr>
                    <w:top w:val="single" w:sz="2" w:space="0" w:color="D9D9E3"/>
                    <w:left w:val="single" w:sz="2" w:space="0" w:color="D9D9E3"/>
                    <w:bottom w:val="single" w:sz="2" w:space="0" w:color="D9D9E3"/>
                    <w:right w:val="single" w:sz="2" w:space="0" w:color="D9D9E3"/>
                  </w:divBdr>
                  <w:divsChild>
                    <w:div w:id="10449463">
                      <w:marLeft w:val="0"/>
                      <w:marRight w:val="0"/>
                      <w:marTop w:val="0"/>
                      <w:marBottom w:val="0"/>
                      <w:divBdr>
                        <w:top w:val="single" w:sz="2" w:space="0" w:color="D9D9E3"/>
                        <w:left w:val="single" w:sz="2" w:space="0" w:color="D9D9E3"/>
                        <w:bottom w:val="single" w:sz="2" w:space="0" w:color="D9D9E3"/>
                        <w:right w:val="single" w:sz="2" w:space="0" w:color="D9D9E3"/>
                      </w:divBdr>
                      <w:divsChild>
                        <w:div w:id="782579853">
                          <w:marLeft w:val="0"/>
                          <w:marRight w:val="0"/>
                          <w:marTop w:val="0"/>
                          <w:marBottom w:val="0"/>
                          <w:divBdr>
                            <w:top w:val="none" w:sz="0" w:space="0" w:color="auto"/>
                            <w:left w:val="none" w:sz="0" w:space="0" w:color="auto"/>
                            <w:bottom w:val="none" w:sz="0" w:space="0" w:color="auto"/>
                            <w:right w:val="none" w:sz="0" w:space="0" w:color="auto"/>
                          </w:divBdr>
                          <w:divsChild>
                            <w:div w:id="1406151064">
                              <w:marLeft w:val="0"/>
                              <w:marRight w:val="0"/>
                              <w:marTop w:val="100"/>
                              <w:marBottom w:val="100"/>
                              <w:divBdr>
                                <w:top w:val="single" w:sz="2" w:space="0" w:color="D9D9E3"/>
                                <w:left w:val="single" w:sz="2" w:space="0" w:color="D9D9E3"/>
                                <w:bottom w:val="single" w:sz="2" w:space="0" w:color="D9D9E3"/>
                                <w:right w:val="single" w:sz="2" w:space="0" w:color="D9D9E3"/>
                              </w:divBdr>
                              <w:divsChild>
                                <w:div w:id="2120753974">
                                  <w:marLeft w:val="0"/>
                                  <w:marRight w:val="0"/>
                                  <w:marTop w:val="0"/>
                                  <w:marBottom w:val="0"/>
                                  <w:divBdr>
                                    <w:top w:val="single" w:sz="2" w:space="0" w:color="D9D9E3"/>
                                    <w:left w:val="single" w:sz="2" w:space="0" w:color="D9D9E3"/>
                                    <w:bottom w:val="single" w:sz="2" w:space="0" w:color="D9D9E3"/>
                                    <w:right w:val="single" w:sz="2" w:space="0" w:color="D9D9E3"/>
                                  </w:divBdr>
                                  <w:divsChild>
                                    <w:div w:id="1176462973">
                                      <w:marLeft w:val="0"/>
                                      <w:marRight w:val="0"/>
                                      <w:marTop w:val="0"/>
                                      <w:marBottom w:val="0"/>
                                      <w:divBdr>
                                        <w:top w:val="single" w:sz="2" w:space="0" w:color="D9D9E3"/>
                                        <w:left w:val="single" w:sz="2" w:space="0" w:color="D9D9E3"/>
                                        <w:bottom w:val="single" w:sz="2" w:space="0" w:color="D9D9E3"/>
                                        <w:right w:val="single" w:sz="2" w:space="0" w:color="D9D9E3"/>
                                      </w:divBdr>
                                      <w:divsChild>
                                        <w:div w:id="782454184">
                                          <w:marLeft w:val="0"/>
                                          <w:marRight w:val="0"/>
                                          <w:marTop w:val="0"/>
                                          <w:marBottom w:val="0"/>
                                          <w:divBdr>
                                            <w:top w:val="single" w:sz="2" w:space="0" w:color="D9D9E3"/>
                                            <w:left w:val="single" w:sz="2" w:space="0" w:color="D9D9E3"/>
                                            <w:bottom w:val="single" w:sz="2" w:space="0" w:color="D9D9E3"/>
                                            <w:right w:val="single" w:sz="2" w:space="0" w:color="D9D9E3"/>
                                          </w:divBdr>
                                          <w:divsChild>
                                            <w:div w:id="1221674414">
                                              <w:marLeft w:val="0"/>
                                              <w:marRight w:val="0"/>
                                              <w:marTop w:val="0"/>
                                              <w:marBottom w:val="0"/>
                                              <w:divBdr>
                                                <w:top w:val="single" w:sz="2" w:space="0" w:color="D9D9E3"/>
                                                <w:left w:val="single" w:sz="2" w:space="0" w:color="D9D9E3"/>
                                                <w:bottom w:val="single" w:sz="2" w:space="0" w:color="D9D9E3"/>
                                                <w:right w:val="single" w:sz="2" w:space="0" w:color="D9D9E3"/>
                                              </w:divBdr>
                                              <w:divsChild>
                                                <w:div w:id="1558936807">
                                                  <w:marLeft w:val="0"/>
                                                  <w:marRight w:val="0"/>
                                                  <w:marTop w:val="0"/>
                                                  <w:marBottom w:val="0"/>
                                                  <w:divBdr>
                                                    <w:top w:val="single" w:sz="2" w:space="0" w:color="D9D9E3"/>
                                                    <w:left w:val="single" w:sz="2" w:space="0" w:color="D9D9E3"/>
                                                    <w:bottom w:val="single" w:sz="2" w:space="0" w:color="D9D9E3"/>
                                                    <w:right w:val="single" w:sz="2" w:space="0" w:color="D9D9E3"/>
                                                  </w:divBdr>
                                                  <w:divsChild>
                                                    <w:div w:id="995739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48992256">
          <w:marLeft w:val="0"/>
          <w:marRight w:val="0"/>
          <w:marTop w:val="0"/>
          <w:marBottom w:val="0"/>
          <w:divBdr>
            <w:top w:val="none" w:sz="0" w:space="0" w:color="auto"/>
            <w:left w:val="none" w:sz="0" w:space="0" w:color="auto"/>
            <w:bottom w:val="none" w:sz="0" w:space="0" w:color="auto"/>
            <w:right w:val="none" w:sz="0" w:space="0" w:color="auto"/>
          </w:divBdr>
          <w:divsChild>
            <w:div w:id="1308706983">
              <w:marLeft w:val="0"/>
              <w:marRight w:val="0"/>
              <w:marTop w:val="0"/>
              <w:marBottom w:val="0"/>
              <w:divBdr>
                <w:top w:val="single" w:sz="2" w:space="0" w:color="D9D9E3"/>
                <w:left w:val="single" w:sz="2" w:space="0" w:color="D9D9E3"/>
                <w:bottom w:val="single" w:sz="2" w:space="0" w:color="D9D9E3"/>
                <w:right w:val="single" w:sz="2" w:space="0" w:color="D9D9E3"/>
              </w:divBdr>
              <w:divsChild>
                <w:div w:id="1016073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496413287">
      <w:bodyDiv w:val="1"/>
      <w:marLeft w:val="0"/>
      <w:marRight w:val="0"/>
      <w:marTop w:val="0"/>
      <w:marBottom w:val="0"/>
      <w:divBdr>
        <w:top w:val="none" w:sz="0" w:space="0" w:color="auto"/>
        <w:left w:val="none" w:sz="0" w:space="0" w:color="auto"/>
        <w:bottom w:val="none" w:sz="0" w:space="0" w:color="auto"/>
        <w:right w:val="none" w:sz="0" w:space="0" w:color="auto"/>
      </w:divBdr>
      <w:divsChild>
        <w:div w:id="329867390">
          <w:marLeft w:val="0"/>
          <w:marRight w:val="0"/>
          <w:marTop w:val="0"/>
          <w:marBottom w:val="0"/>
          <w:divBdr>
            <w:top w:val="none" w:sz="0" w:space="0" w:color="auto"/>
            <w:left w:val="none" w:sz="0" w:space="0" w:color="auto"/>
            <w:bottom w:val="none" w:sz="0" w:space="0" w:color="auto"/>
            <w:right w:val="none" w:sz="0" w:space="0" w:color="auto"/>
          </w:divBdr>
          <w:divsChild>
            <w:div w:id="512039241">
              <w:marLeft w:val="0"/>
              <w:marRight w:val="0"/>
              <w:marTop w:val="0"/>
              <w:marBottom w:val="0"/>
              <w:divBdr>
                <w:top w:val="none" w:sz="0" w:space="0" w:color="auto"/>
                <w:left w:val="none" w:sz="0" w:space="0" w:color="auto"/>
                <w:bottom w:val="none" w:sz="0" w:space="0" w:color="auto"/>
                <w:right w:val="none" w:sz="0" w:space="0" w:color="auto"/>
              </w:divBdr>
              <w:divsChild>
                <w:div w:id="125766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759963">
      <w:bodyDiv w:val="1"/>
      <w:marLeft w:val="0"/>
      <w:marRight w:val="0"/>
      <w:marTop w:val="0"/>
      <w:marBottom w:val="0"/>
      <w:divBdr>
        <w:top w:val="none" w:sz="0" w:space="0" w:color="auto"/>
        <w:left w:val="none" w:sz="0" w:space="0" w:color="auto"/>
        <w:bottom w:val="none" w:sz="0" w:space="0" w:color="auto"/>
        <w:right w:val="none" w:sz="0" w:space="0" w:color="auto"/>
      </w:divBdr>
    </w:div>
    <w:div w:id="1577351866">
      <w:bodyDiv w:val="1"/>
      <w:marLeft w:val="0"/>
      <w:marRight w:val="0"/>
      <w:marTop w:val="0"/>
      <w:marBottom w:val="0"/>
      <w:divBdr>
        <w:top w:val="none" w:sz="0" w:space="0" w:color="auto"/>
        <w:left w:val="none" w:sz="0" w:space="0" w:color="auto"/>
        <w:bottom w:val="none" w:sz="0" w:space="0" w:color="auto"/>
        <w:right w:val="none" w:sz="0" w:space="0" w:color="auto"/>
      </w:divBdr>
    </w:div>
    <w:div w:id="1601059441">
      <w:bodyDiv w:val="1"/>
      <w:marLeft w:val="0"/>
      <w:marRight w:val="0"/>
      <w:marTop w:val="0"/>
      <w:marBottom w:val="0"/>
      <w:divBdr>
        <w:top w:val="none" w:sz="0" w:space="0" w:color="auto"/>
        <w:left w:val="none" w:sz="0" w:space="0" w:color="auto"/>
        <w:bottom w:val="none" w:sz="0" w:space="0" w:color="auto"/>
        <w:right w:val="none" w:sz="0" w:space="0" w:color="auto"/>
      </w:divBdr>
      <w:divsChild>
        <w:div w:id="1148590124">
          <w:marLeft w:val="0"/>
          <w:marRight w:val="0"/>
          <w:marTop w:val="0"/>
          <w:marBottom w:val="0"/>
          <w:divBdr>
            <w:top w:val="none" w:sz="0" w:space="0" w:color="auto"/>
            <w:left w:val="none" w:sz="0" w:space="0" w:color="auto"/>
            <w:bottom w:val="none" w:sz="0" w:space="0" w:color="auto"/>
            <w:right w:val="none" w:sz="0" w:space="0" w:color="auto"/>
          </w:divBdr>
          <w:divsChild>
            <w:div w:id="67964914">
              <w:marLeft w:val="0"/>
              <w:marRight w:val="0"/>
              <w:marTop w:val="0"/>
              <w:marBottom w:val="0"/>
              <w:divBdr>
                <w:top w:val="none" w:sz="0" w:space="0" w:color="auto"/>
                <w:left w:val="none" w:sz="0" w:space="0" w:color="auto"/>
                <w:bottom w:val="none" w:sz="0" w:space="0" w:color="auto"/>
                <w:right w:val="none" w:sz="0" w:space="0" w:color="auto"/>
              </w:divBdr>
              <w:divsChild>
                <w:div w:id="77968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764235">
      <w:bodyDiv w:val="1"/>
      <w:marLeft w:val="0"/>
      <w:marRight w:val="0"/>
      <w:marTop w:val="0"/>
      <w:marBottom w:val="0"/>
      <w:divBdr>
        <w:top w:val="none" w:sz="0" w:space="0" w:color="auto"/>
        <w:left w:val="none" w:sz="0" w:space="0" w:color="auto"/>
        <w:bottom w:val="none" w:sz="0" w:space="0" w:color="auto"/>
        <w:right w:val="none" w:sz="0" w:space="0" w:color="auto"/>
      </w:divBdr>
    </w:div>
    <w:div w:id="1640377395">
      <w:bodyDiv w:val="1"/>
      <w:marLeft w:val="0"/>
      <w:marRight w:val="0"/>
      <w:marTop w:val="0"/>
      <w:marBottom w:val="0"/>
      <w:divBdr>
        <w:top w:val="none" w:sz="0" w:space="0" w:color="auto"/>
        <w:left w:val="none" w:sz="0" w:space="0" w:color="auto"/>
        <w:bottom w:val="none" w:sz="0" w:space="0" w:color="auto"/>
        <w:right w:val="none" w:sz="0" w:space="0" w:color="auto"/>
      </w:divBdr>
    </w:div>
    <w:div w:id="1714429140">
      <w:bodyDiv w:val="1"/>
      <w:marLeft w:val="0"/>
      <w:marRight w:val="0"/>
      <w:marTop w:val="0"/>
      <w:marBottom w:val="0"/>
      <w:divBdr>
        <w:top w:val="none" w:sz="0" w:space="0" w:color="auto"/>
        <w:left w:val="none" w:sz="0" w:space="0" w:color="auto"/>
        <w:bottom w:val="none" w:sz="0" w:space="0" w:color="auto"/>
        <w:right w:val="none" w:sz="0" w:space="0" w:color="auto"/>
      </w:divBdr>
    </w:div>
    <w:div w:id="1738936443">
      <w:bodyDiv w:val="1"/>
      <w:marLeft w:val="0"/>
      <w:marRight w:val="0"/>
      <w:marTop w:val="0"/>
      <w:marBottom w:val="0"/>
      <w:divBdr>
        <w:top w:val="none" w:sz="0" w:space="0" w:color="auto"/>
        <w:left w:val="none" w:sz="0" w:space="0" w:color="auto"/>
        <w:bottom w:val="none" w:sz="0" w:space="0" w:color="auto"/>
        <w:right w:val="none" w:sz="0" w:space="0" w:color="auto"/>
      </w:divBdr>
    </w:div>
    <w:div w:id="1767798792">
      <w:bodyDiv w:val="1"/>
      <w:marLeft w:val="0"/>
      <w:marRight w:val="0"/>
      <w:marTop w:val="0"/>
      <w:marBottom w:val="0"/>
      <w:divBdr>
        <w:top w:val="none" w:sz="0" w:space="0" w:color="auto"/>
        <w:left w:val="none" w:sz="0" w:space="0" w:color="auto"/>
        <w:bottom w:val="none" w:sz="0" w:space="0" w:color="auto"/>
        <w:right w:val="none" w:sz="0" w:space="0" w:color="auto"/>
      </w:divBdr>
      <w:divsChild>
        <w:div w:id="1131360305">
          <w:marLeft w:val="0"/>
          <w:marRight w:val="0"/>
          <w:marTop w:val="0"/>
          <w:marBottom w:val="0"/>
          <w:divBdr>
            <w:top w:val="none" w:sz="0" w:space="0" w:color="auto"/>
            <w:left w:val="none" w:sz="0" w:space="0" w:color="auto"/>
            <w:bottom w:val="none" w:sz="0" w:space="0" w:color="auto"/>
            <w:right w:val="none" w:sz="0" w:space="0" w:color="auto"/>
          </w:divBdr>
          <w:divsChild>
            <w:div w:id="1453598684">
              <w:marLeft w:val="0"/>
              <w:marRight w:val="0"/>
              <w:marTop w:val="0"/>
              <w:marBottom w:val="0"/>
              <w:divBdr>
                <w:top w:val="none" w:sz="0" w:space="0" w:color="auto"/>
                <w:left w:val="none" w:sz="0" w:space="0" w:color="auto"/>
                <w:bottom w:val="none" w:sz="0" w:space="0" w:color="auto"/>
                <w:right w:val="none" w:sz="0" w:space="0" w:color="auto"/>
              </w:divBdr>
              <w:divsChild>
                <w:div w:id="159601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554046">
      <w:bodyDiv w:val="1"/>
      <w:marLeft w:val="0"/>
      <w:marRight w:val="0"/>
      <w:marTop w:val="0"/>
      <w:marBottom w:val="0"/>
      <w:divBdr>
        <w:top w:val="none" w:sz="0" w:space="0" w:color="auto"/>
        <w:left w:val="none" w:sz="0" w:space="0" w:color="auto"/>
        <w:bottom w:val="none" w:sz="0" w:space="0" w:color="auto"/>
        <w:right w:val="none" w:sz="0" w:space="0" w:color="auto"/>
      </w:divBdr>
      <w:divsChild>
        <w:div w:id="1987394008">
          <w:marLeft w:val="0"/>
          <w:marRight w:val="0"/>
          <w:marTop w:val="0"/>
          <w:marBottom w:val="0"/>
          <w:divBdr>
            <w:top w:val="none" w:sz="0" w:space="0" w:color="auto"/>
            <w:left w:val="none" w:sz="0" w:space="0" w:color="auto"/>
            <w:bottom w:val="none" w:sz="0" w:space="0" w:color="auto"/>
            <w:right w:val="none" w:sz="0" w:space="0" w:color="auto"/>
          </w:divBdr>
          <w:divsChild>
            <w:div w:id="5374566">
              <w:marLeft w:val="0"/>
              <w:marRight w:val="0"/>
              <w:marTop w:val="0"/>
              <w:marBottom w:val="0"/>
              <w:divBdr>
                <w:top w:val="none" w:sz="0" w:space="0" w:color="auto"/>
                <w:left w:val="none" w:sz="0" w:space="0" w:color="auto"/>
                <w:bottom w:val="none" w:sz="0" w:space="0" w:color="auto"/>
                <w:right w:val="none" w:sz="0" w:space="0" w:color="auto"/>
              </w:divBdr>
            </w:div>
            <w:div w:id="277421481">
              <w:marLeft w:val="0"/>
              <w:marRight w:val="0"/>
              <w:marTop w:val="0"/>
              <w:marBottom w:val="0"/>
              <w:divBdr>
                <w:top w:val="none" w:sz="0" w:space="0" w:color="auto"/>
                <w:left w:val="none" w:sz="0" w:space="0" w:color="auto"/>
                <w:bottom w:val="none" w:sz="0" w:space="0" w:color="auto"/>
                <w:right w:val="none" w:sz="0" w:space="0" w:color="auto"/>
              </w:divBdr>
            </w:div>
          </w:divsChild>
        </w:div>
        <w:div w:id="587275268">
          <w:marLeft w:val="0"/>
          <w:marRight w:val="0"/>
          <w:marTop w:val="0"/>
          <w:marBottom w:val="0"/>
          <w:divBdr>
            <w:top w:val="none" w:sz="0" w:space="0" w:color="auto"/>
            <w:left w:val="none" w:sz="0" w:space="0" w:color="auto"/>
            <w:bottom w:val="none" w:sz="0" w:space="0" w:color="auto"/>
            <w:right w:val="none" w:sz="0" w:space="0" w:color="auto"/>
          </w:divBdr>
          <w:divsChild>
            <w:div w:id="744842998">
              <w:marLeft w:val="0"/>
              <w:marRight w:val="0"/>
              <w:marTop w:val="0"/>
              <w:marBottom w:val="0"/>
              <w:divBdr>
                <w:top w:val="none" w:sz="0" w:space="0" w:color="auto"/>
                <w:left w:val="none" w:sz="0" w:space="0" w:color="auto"/>
                <w:bottom w:val="none" w:sz="0" w:space="0" w:color="auto"/>
                <w:right w:val="none" w:sz="0" w:space="0" w:color="auto"/>
              </w:divBdr>
            </w:div>
            <w:div w:id="281378809">
              <w:marLeft w:val="0"/>
              <w:marRight w:val="0"/>
              <w:marTop w:val="0"/>
              <w:marBottom w:val="0"/>
              <w:divBdr>
                <w:top w:val="none" w:sz="0" w:space="0" w:color="auto"/>
                <w:left w:val="none" w:sz="0" w:space="0" w:color="auto"/>
                <w:bottom w:val="none" w:sz="0" w:space="0" w:color="auto"/>
                <w:right w:val="none" w:sz="0" w:space="0" w:color="auto"/>
              </w:divBdr>
            </w:div>
          </w:divsChild>
        </w:div>
        <w:div w:id="177500164">
          <w:marLeft w:val="0"/>
          <w:marRight w:val="0"/>
          <w:marTop w:val="0"/>
          <w:marBottom w:val="0"/>
          <w:divBdr>
            <w:top w:val="none" w:sz="0" w:space="0" w:color="auto"/>
            <w:left w:val="none" w:sz="0" w:space="0" w:color="auto"/>
            <w:bottom w:val="none" w:sz="0" w:space="0" w:color="auto"/>
            <w:right w:val="none" w:sz="0" w:space="0" w:color="auto"/>
          </w:divBdr>
          <w:divsChild>
            <w:div w:id="1595825743">
              <w:marLeft w:val="0"/>
              <w:marRight w:val="0"/>
              <w:marTop w:val="0"/>
              <w:marBottom w:val="0"/>
              <w:divBdr>
                <w:top w:val="none" w:sz="0" w:space="0" w:color="auto"/>
                <w:left w:val="none" w:sz="0" w:space="0" w:color="auto"/>
                <w:bottom w:val="none" w:sz="0" w:space="0" w:color="auto"/>
                <w:right w:val="none" w:sz="0" w:space="0" w:color="auto"/>
              </w:divBdr>
            </w:div>
            <w:div w:id="254091036">
              <w:marLeft w:val="0"/>
              <w:marRight w:val="0"/>
              <w:marTop w:val="0"/>
              <w:marBottom w:val="0"/>
              <w:divBdr>
                <w:top w:val="none" w:sz="0" w:space="0" w:color="auto"/>
                <w:left w:val="none" w:sz="0" w:space="0" w:color="auto"/>
                <w:bottom w:val="none" w:sz="0" w:space="0" w:color="auto"/>
                <w:right w:val="none" w:sz="0" w:space="0" w:color="auto"/>
              </w:divBdr>
            </w:div>
          </w:divsChild>
        </w:div>
        <w:div w:id="271014936">
          <w:marLeft w:val="0"/>
          <w:marRight w:val="0"/>
          <w:marTop w:val="0"/>
          <w:marBottom w:val="0"/>
          <w:divBdr>
            <w:top w:val="none" w:sz="0" w:space="0" w:color="auto"/>
            <w:left w:val="none" w:sz="0" w:space="0" w:color="auto"/>
            <w:bottom w:val="none" w:sz="0" w:space="0" w:color="auto"/>
            <w:right w:val="none" w:sz="0" w:space="0" w:color="auto"/>
          </w:divBdr>
          <w:divsChild>
            <w:div w:id="1890191501">
              <w:marLeft w:val="0"/>
              <w:marRight w:val="0"/>
              <w:marTop w:val="0"/>
              <w:marBottom w:val="0"/>
              <w:divBdr>
                <w:top w:val="none" w:sz="0" w:space="0" w:color="auto"/>
                <w:left w:val="none" w:sz="0" w:space="0" w:color="auto"/>
                <w:bottom w:val="none" w:sz="0" w:space="0" w:color="auto"/>
                <w:right w:val="none" w:sz="0" w:space="0" w:color="auto"/>
              </w:divBdr>
            </w:div>
            <w:div w:id="72702195">
              <w:marLeft w:val="0"/>
              <w:marRight w:val="0"/>
              <w:marTop w:val="0"/>
              <w:marBottom w:val="0"/>
              <w:divBdr>
                <w:top w:val="none" w:sz="0" w:space="0" w:color="auto"/>
                <w:left w:val="none" w:sz="0" w:space="0" w:color="auto"/>
                <w:bottom w:val="none" w:sz="0" w:space="0" w:color="auto"/>
                <w:right w:val="none" w:sz="0" w:space="0" w:color="auto"/>
              </w:divBdr>
            </w:div>
          </w:divsChild>
        </w:div>
        <w:div w:id="824665937">
          <w:marLeft w:val="0"/>
          <w:marRight w:val="0"/>
          <w:marTop w:val="0"/>
          <w:marBottom w:val="0"/>
          <w:divBdr>
            <w:top w:val="none" w:sz="0" w:space="0" w:color="auto"/>
            <w:left w:val="none" w:sz="0" w:space="0" w:color="auto"/>
            <w:bottom w:val="none" w:sz="0" w:space="0" w:color="auto"/>
            <w:right w:val="none" w:sz="0" w:space="0" w:color="auto"/>
          </w:divBdr>
          <w:divsChild>
            <w:div w:id="965620247">
              <w:marLeft w:val="0"/>
              <w:marRight w:val="0"/>
              <w:marTop w:val="0"/>
              <w:marBottom w:val="0"/>
              <w:divBdr>
                <w:top w:val="none" w:sz="0" w:space="0" w:color="auto"/>
                <w:left w:val="none" w:sz="0" w:space="0" w:color="auto"/>
                <w:bottom w:val="none" w:sz="0" w:space="0" w:color="auto"/>
                <w:right w:val="none" w:sz="0" w:space="0" w:color="auto"/>
              </w:divBdr>
            </w:div>
            <w:div w:id="689916257">
              <w:marLeft w:val="0"/>
              <w:marRight w:val="0"/>
              <w:marTop w:val="0"/>
              <w:marBottom w:val="0"/>
              <w:divBdr>
                <w:top w:val="none" w:sz="0" w:space="0" w:color="auto"/>
                <w:left w:val="none" w:sz="0" w:space="0" w:color="auto"/>
                <w:bottom w:val="none" w:sz="0" w:space="0" w:color="auto"/>
                <w:right w:val="none" w:sz="0" w:space="0" w:color="auto"/>
              </w:divBdr>
            </w:div>
          </w:divsChild>
        </w:div>
        <w:div w:id="969479701">
          <w:marLeft w:val="0"/>
          <w:marRight w:val="0"/>
          <w:marTop w:val="0"/>
          <w:marBottom w:val="0"/>
          <w:divBdr>
            <w:top w:val="none" w:sz="0" w:space="0" w:color="auto"/>
            <w:left w:val="none" w:sz="0" w:space="0" w:color="auto"/>
            <w:bottom w:val="none" w:sz="0" w:space="0" w:color="auto"/>
            <w:right w:val="none" w:sz="0" w:space="0" w:color="auto"/>
          </w:divBdr>
        </w:div>
        <w:div w:id="779496970">
          <w:marLeft w:val="0"/>
          <w:marRight w:val="0"/>
          <w:marTop w:val="0"/>
          <w:marBottom w:val="0"/>
          <w:divBdr>
            <w:top w:val="none" w:sz="0" w:space="0" w:color="auto"/>
            <w:left w:val="none" w:sz="0" w:space="0" w:color="auto"/>
            <w:bottom w:val="none" w:sz="0" w:space="0" w:color="auto"/>
            <w:right w:val="none" w:sz="0" w:space="0" w:color="auto"/>
          </w:divBdr>
        </w:div>
        <w:div w:id="948468411">
          <w:marLeft w:val="0"/>
          <w:marRight w:val="0"/>
          <w:marTop w:val="0"/>
          <w:marBottom w:val="0"/>
          <w:divBdr>
            <w:top w:val="none" w:sz="0" w:space="0" w:color="auto"/>
            <w:left w:val="none" w:sz="0" w:space="0" w:color="auto"/>
            <w:bottom w:val="none" w:sz="0" w:space="0" w:color="auto"/>
            <w:right w:val="none" w:sz="0" w:space="0" w:color="auto"/>
          </w:divBdr>
        </w:div>
        <w:div w:id="1909726348">
          <w:marLeft w:val="0"/>
          <w:marRight w:val="0"/>
          <w:marTop w:val="0"/>
          <w:marBottom w:val="0"/>
          <w:divBdr>
            <w:top w:val="none" w:sz="0" w:space="0" w:color="auto"/>
            <w:left w:val="none" w:sz="0" w:space="0" w:color="auto"/>
            <w:bottom w:val="none" w:sz="0" w:space="0" w:color="auto"/>
            <w:right w:val="none" w:sz="0" w:space="0" w:color="auto"/>
          </w:divBdr>
        </w:div>
        <w:div w:id="701397678">
          <w:marLeft w:val="0"/>
          <w:marRight w:val="0"/>
          <w:marTop w:val="0"/>
          <w:marBottom w:val="0"/>
          <w:divBdr>
            <w:top w:val="none" w:sz="0" w:space="0" w:color="auto"/>
            <w:left w:val="none" w:sz="0" w:space="0" w:color="auto"/>
            <w:bottom w:val="none" w:sz="0" w:space="0" w:color="auto"/>
            <w:right w:val="none" w:sz="0" w:space="0" w:color="auto"/>
          </w:divBdr>
        </w:div>
        <w:div w:id="312954958">
          <w:marLeft w:val="0"/>
          <w:marRight w:val="0"/>
          <w:marTop w:val="0"/>
          <w:marBottom w:val="0"/>
          <w:divBdr>
            <w:top w:val="none" w:sz="0" w:space="0" w:color="auto"/>
            <w:left w:val="none" w:sz="0" w:space="0" w:color="auto"/>
            <w:bottom w:val="none" w:sz="0" w:space="0" w:color="auto"/>
            <w:right w:val="none" w:sz="0" w:space="0" w:color="auto"/>
          </w:divBdr>
        </w:div>
        <w:div w:id="2024548377">
          <w:marLeft w:val="0"/>
          <w:marRight w:val="0"/>
          <w:marTop w:val="0"/>
          <w:marBottom w:val="0"/>
          <w:divBdr>
            <w:top w:val="none" w:sz="0" w:space="0" w:color="auto"/>
            <w:left w:val="none" w:sz="0" w:space="0" w:color="auto"/>
            <w:bottom w:val="none" w:sz="0" w:space="0" w:color="auto"/>
            <w:right w:val="none" w:sz="0" w:space="0" w:color="auto"/>
          </w:divBdr>
          <w:divsChild>
            <w:div w:id="136023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55765">
      <w:bodyDiv w:val="1"/>
      <w:marLeft w:val="0"/>
      <w:marRight w:val="0"/>
      <w:marTop w:val="0"/>
      <w:marBottom w:val="0"/>
      <w:divBdr>
        <w:top w:val="none" w:sz="0" w:space="0" w:color="auto"/>
        <w:left w:val="none" w:sz="0" w:space="0" w:color="auto"/>
        <w:bottom w:val="none" w:sz="0" w:space="0" w:color="auto"/>
        <w:right w:val="none" w:sz="0" w:space="0" w:color="auto"/>
      </w:divBdr>
      <w:divsChild>
        <w:div w:id="1607887469">
          <w:marLeft w:val="0"/>
          <w:marRight w:val="0"/>
          <w:marTop w:val="0"/>
          <w:marBottom w:val="0"/>
          <w:divBdr>
            <w:top w:val="none" w:sz="0" w:space="0" w:color="auto"/>
            <w:left w:val="none" w:sz="0" w:space="0" w:color="auto"/>
            <w:bottom w:val="none" w:sz="0" w:space="0" w:color="auto"/>
            <w:right w:val="none" w:sz="0" w:space="0" w:color="auto"/>
          </w:divBdr>
          <w:divsChild>
            <w:div w:id="1333219478">
              <w:marLeft w:val="0"/>
              <w:marRight w:val="0"/>
              <w:marTop w:val="0"/>
              <w:marBottom w:val="0"/>
              <w:divBdr>
                <w:top w:val="none" w:sz="0" w:space="0" w:color="auto"/>
                <w:left w:val="none" w:sz="0" w:space="0" w:color="auto"/>
                <w:bottom w:val="none" w:sz="0" w:space="0" w:color="auto"/>
                <w:right w:val="none" w:sz="0" w:space="0" w:color="auto"/>
              </w:divBdr>
            </w:div>
            <w:div w:id="759568798">
              <w:marLeft w:val="0"/>
              <w:marRight w:val="0"/>
              <w:marTop w:val="0"/>
              <w:marBottom w:val="0"/>
              <w:divBdr>
                <w:top w:val="none" w:sz="0" w:space="0" w:color="auto"/>
                <w:left w:val="none" w:sz="0" w:space="0" w:color="auto"/>
                <w:bottom w:val="none" w:sz="0" w:space="0" w:color="auto"/>
                <w:right w:val="none" w:sz="0" w:space="0" w:color="auto"/>
              </w:divBdr>
            </w:div>
          </w:divsChild>
        </w:div>
        <w:div w:id="2014647367">
          <w:marLeft w:val="0"/>
          <w:marRight w:val="0"/>
          <w:marTop w:val="0"/>
          <w:marBottom w:val="0"/>
          <w:divBdr>
            <w:top w:val="none" w:sz="0" w:space="0" w:color="auto"/>
            <w:left w:val="none" w:sz="0" w:space="0" w:color="auto"/>
            <w:bottom w:val="none" w:sz="0" w:space="0" w:color="auto"/>
            <w:right w:val="none" w:sz="0" w:space="0" w:color="auto"/>
          </w:divBdr>
        </w:div>
        <w:div w:id="1919778745">
          <w:marLeft w:val="0"/>
          <w:marRight w:val="0"/>
          <w:marTop w:val="0"/>
          <w:marBottom w:val="0"/>
          <w:divBdr>
            <w:top w:val="none" w:sz="0" w:space="0" w:color="auto"/>
            <w:left w:val="none" w:sz="0" w:space="0" w:color="auto"/>
            <w:bottom w:val="none" w:sz="0" w:space="0" w:color="auto"/>
            <w:right w:val="none" w:sz="0" w:space="0" w:color="auto"/>
          </w:divBdr>
        </w:div>
        <w:div w:id="48456904">
          <w:marLeft w:val="0"/>
          <w:marRight w:val="0"/>
          <w:marTop w:val="0"/>
          <w:marBottom w:val="0"/>
          <w:divBdr>
            <w:top w:val="none" w:sz="0" w:space="0" w:color="auto"/>
            <w:left w:val="none" w:sz="0" w:space="0" w:color="auto"/>
            <w:bottom w:val="none" w:sz="0" w:space="0" w:color="auto"/>
            <w:right w:val="none" w:sz="0" w:space="0" w:color="auto"/>
          </w:divBdr>
        </w:div>
        <w:div w:id="1944682062">
          <w:marLeft w:val="0"/>
          <w:marRight w:val="0"/>
          <w:marTop w:val="0"/>
          <w:marBottom w:val="0"/>
          <w:divBdr>
            <w:top w:val="none" w:sz="0" w:space="0" w:color="auto"/>
            <w:left w:val="none" w:sz="0" w:space="0" w:color="auto"/>
            <w:bottom w:val="none" w:sz="0" w:space="0" w:color="auto"/>
            <w:right w:val="none" w:sz="0" w:space="0" w:color="auto"/>
          </w:divBdr>
        </w:div>
        <w:div w:id="347294941">
          <w:marLeft w:val="0"/>
          <w:marRight w:val="0"/>
          <w:marTop w:val="0"/>
          <w:marBottom w:val="0"/>
          <w:divBdr>
            <w:top w:val="none" w:sz="0" w:space="0" w:color="auto"/>
            <w:left w:val="none" w:sz="0" w:space="0" w:color="auto"/>
            <w:bottom w:val="none" w:sz="0" w:space="0" w:color="auto"/>
            <w:right w:val="none" w:sz="0" w:space="0" w:color="auto"/>
          </w:divBdr>
        </w:div>
        <w:div w:id="1601598351">
          <w:marLeft w:val="0"/>
          <w:marRight w:val="0"/>
          <w:marTop w:val="0"/>
          <w:marBottom w:val="0"/>
          <w:divBdr>
            <w:top w:val="none" w:sz="0" w:space="0" w:color="auto"/>
            <w:left w:val="none" w:sz="0" w:space="0" w:color="auto"/>
            <w:bottom w:val="none" w:sz="0" w:space="0" w:color="auto"/>
            <w:right w:val="none" w:sz="0" w:space="0" w:color="auto"/>
          </w:divBdr>
        </w:div>
      </w:divsChild>
    </w:div>
    <w:div w:id="1824001768">
      <w:bodyDiv w:val="1"/>
      <w:marLeft w:val="0"/>
      <w:marRight w:val="0"/>
      <w:marTop w:val="0"/>
      <w:marBottom w:val="0"/>
      <w:divBdr>
        <w:top w:val="none" w:sz="0" w:space="0" w:color="auto"/>
        <w:left w:val="none" w:sz="0" w:space="0" w:color="auto"/>
        <w:bottom w:val="none" w:sz="0" w:space="0" w:color="auto"/>
        <w:right w:val="none" w:sz="0" w:space="0" w:color="auto"/>
      </w:divBdr>
      <w:divsChild>
        <w:div w:id="1674382139">
          <w:marLeft w:val="0"/>
          <w:marRight w:val="0"/>
          <w:marTop w:val="0"/>
          <w:marBottom w:val="0"/>
          <w:divBdr>
            <w:top w:val="none" w:sz="0" w:space="0" w:color="auto"/>
            <w:left w:val="none" w:sz="0" w:space="0" w:color="auto"/>
            <w:bottom w:val="none" w:sz="0" w:space="0" w:color="auto"/>
            <w:right w:val="none" w:sz="0" w:space="0" w:color="auto"/>
          </w:divBdr>
          <w:divsChild>
            <w:div w:id="1339389713">
              <w:marLeft w:val="0"/>
              <w:marRight w:val="0"/>
              <w:marTop w:val="0"/>
              <w:marBottom w:val="0"/>
              <w:divBdr>
                <w:top w:val="none" w:sz="0" w:space="0" w:color="auto"/>
                <w:left w:val="none" w:sz="0" w:space="0" w:color="auto"/>
                <w:bottom w:val="none" w:sz="0" w:space="0" w:color="auto"/>
                <w:right w:val="none" w:sz="0" w:space="0" w:color="auto"/>
              </w:divBdr>
              <w:divsChild>
                <w:div w:id="192645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78817">
      <w:bodyDiv w:val="1"/>
      <w:marLeft w:val="0"/>
      <w:marRight w:val="0"/>
      <w:marTop w:val="0"/>
      <w:marBottom w:val="0"/>
      <w:divBdr>
        <w:top w:val="none" w:sz="0" w:space="0" w:color="auto"/>
        <w:left w:val="none" w:sz="0" w:space="0" w:color="auto"/>
        <w:bottom w:val="none" w:sz="0" w:space="0" w:color="auto"/>
        <w:right w:val="none" w:sz="0" w:space="0" w:color="auto"/>
      </w:divBdr>
    </w:div>
    <w:div w:id="1915512115">
      <w:bodyDiv w:val="1"/>
      <w:marLeft w:val="0"/>
      <w:marRight w:val="0"/>
      <w:marTop w:val="0"/>
      <w:marBottom w:val="0"/>
      <w:divBdr>
        <w:top w:val="none" w:sz="0" w:space="0" w:color="auto"/>
        <w:left w:val="none" w:sz="0" w:space="0" w:color="auto"/>
        <w:bottom w:val="none" w:sz="0" w:space="0" w:color="auto"/>
        <w:right w:val="none" w:sz="0" w:space="0" w:color="auto"/>
      </w:divBdr>
      <w:divsChild>
        <w:div w:id="1103693984">
          <w:marLeft w:val="0"/>
          <w:marRight w:val="0"/>
          <w:marTop w:val="0"/>
          <w:marBottom w:val="0"/>
          <w:divBdr>
            <w:top w:val="none" w:sz="0" w:space="0" w:color="auto"/>
            <w:left w:val="none" w:sz="0" w:space="0" w:color="auto"/>
            <w:bottom w:val="none" w:sz="0" w:space="0" w:color="auto"/>
            <w:right w:val="none" w:sz="0" w:space="0" w:color="auto"/>
          </w:divBdr>
          <w:divsChild>
            <w:div w:id="814493984">
              <w:marLeft w:val="0"/>
              <w:marRight w:val="0"/>
              <w:marTop w:val="0"/>
              <w:marBottom w:val="0"/>
              <w:divBdr>
                <w:top w:val="none" w:sz="0" w:space="0" w:color="auto"/>
                <w:left w:val="none" w:sz="0" w:space="0" w:color="auto"/>
                <w:bottom w:val="none" w:sz="0" w:space="0" w:color="auto"/>
                <w:right w:val="none" w:sz="0" w:space="0" w:color="auto"/>
              </w:divBdr>
              <w:divsChild>
                <w:div w:id="134358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397218">
      <w:bodyDiv w:val="1"/>
      <w:marLeft w:val="0"/>
      <w:marRight w:val="0"/>
      <w:marTop w:val="0"/>
      <w:marBottom w:val="0"/>
      <w:divBdr>
        <w:top w:val="none" w:sz="0" w:space="0" w:color="auto"/>
        <w:left w:val="none" w:sz="0" w:space="0" w:color="auto"/>
        <w:bottom w:val="none" w:sz="0" w:space="0" w:color="auto"/>
        <w:right w:val="none" w:sz="0" w:space="0" w:color="auto"/>
      </w:divBdr>
    </w:div>
    <w:div w:id="2143116362">
      <w:bodyDiv w:val="1"/>
      <w:marLeft w:val="0"/>
      <w:marRight w:val="0"/>
      <w:marTop w:val="0"/>
      <w:marBottom w:val="0"/>
      <w:divBdr>
        <w:top w:val="none" w:sz="0" w:space="0" w:color="auto"/>
        <w:left w:val="none" w:sz="0" w:space="0" w:color="auto"/>
        <w:bottom w:val="none" w:sz="0" w:space="0" w:color="auto"/>
        <w:right w:val="none" w:sz="0" w:space="0" w:color="auto"/>
      </w:divBdr>
    </w:div>
    <w:div w:id="214476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49</Pages>
  <Words>10233</Words>
  <Characters>58329</Characters>
  <Application>Microsoft Office Word</Application>
  <DocSecurity>0</DocSecurity>
  <Lines>486</Lines>
  <Paragraphs>136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rammmly3@gmail.com</dc:creator>
  <cp:keywords/>
  <dc:description/>
  <cp:lastModifiedBy>rammmly3@gmail.com</cp:lastModifiedBy>
  <cp:revision>25</cp:revision>
  <dcterms:created xsi:type="dcterms:W3CDTF">2023-12-11T10:59:00Z</dcterms:created>
  <dcterms:modified xsi:type="dcterms:W3CDTF">2024-01-05T15:02:00Z</dcterms:modified>
</cp:coreProperties>
</file>